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2C897C2" w14:textId="77777777" w:rsidR="006F2176" w:rsidRPr="00560EA5" w:rsidRDefault="006F2176" w:rsidP="007924EC">
      <w:pPr>
        <w:pBdr>
          <w:top w:val="single" w:sz="4" w:space="1" w:color="000000"/>
          <w:left w:val="single" w:sz="4" w:space="4" w:color="000000"/>
          <w:bottom w:val="single" w:sz="4" w:space="11" w:color="000000"/>
          <w:right w:val="single" w:sz="4" w:space="4" w:color="000000"/>
        </w:pBdr>
        <w:shd w:val="clear" w:color="auto" w:fill="DEEAF6" w:themeFill="accent1" w:themeFillTint="33"/>
        <w:jc w:val="center"/>
        <w:rPr>
          <w:rFonts w:ascii="Cambria" w:hAnsi="Cambria" w:cs="Arial"/>
          <w:b/>
          <w:sz w:val="22"/>
          <w:szCs w:val="22"/>
        </w:rPr>
      </w:pPr>
    </w:p>
    <w:p w14:paraId="560C9755" w14:textId="56BBFB0A" w:rsidR="003802E1" w:rsidRPr="00560EA5" w:rsidRDefault="003F5952" w:rsidP="007924EC">
      <w:pPr>
        <w:pStyle w:val="Nagwek8"/>
        <w:shd w:val="clear" w:color="auto" w:fill="DEEAF6" w:themeFill="accent1" w:themeFillTint="33"/>
      </w:pPr>
      <w:r w:rsidRPr="00560EA5">
        <w:rPr>
          <w:rFonts w:eastAsia="Times New Roman" w:cs="Calibri"/>
          <w:lang w:eastAsia="zh-CN"/>
        </w:rPr>
        <w:t>Gmina Łagów</w:t>
      </w:r>
    </w:p>
    <w:p w14:paraId="03302E51" w14:textId="32B03660" w:rsidR="00007890" w:rsidRPr="00560EA5" w:rsidRDefault="00007890" w:rsidP="007924EC">
      <w:pPr>
        <w:pBdr>
          <w:top w:val="single" w:sz="4" w:space="1" w:color="000000"/>
          <w:left w:val="single" w:sz="4" w:space="4" w:color="000000"/>
          <w:bottom w:val="single" w:sz="4" w:space="11" w:color="000000"/>
          <w:right w:val="single" w:sz="4" w:space="4" w:color="000000"/>
        </w:pBdr>
        <w:shd w:val="clear" w:color="auto" w:fill="DEEAF6" w:themeFill="accent1" w:themeFillTint="33"/>
        <w:jc w:val="center"/>
        <w:rPr>
          <w:rFonts w:ascii="Cambria" w:hAnsi="Cambria" w:cs="Arial"/>
          <w:b/>
          <w:sz w:val="22"/>
          <w:szCs w:val="22"/>
          <w:lang w:eastAsia="zh-CN"/>
        </w:rPr>
      </w:pPr>
      <w:r w:rsidRPr="00560EA5">
        <w:rPr>
          <w:rFonts w:ascii="Cambria" w:hAnsi="Cambria" w:cs="Arial"/>
          <w:b/>
          <w:sz w:val="22"/>
          <w:szCs w:val="22"/>
        </w:rPr>
        <w:t>202</w:t>
      </w:r>
      <w:r w:rsidR="001B462F" w:rsidRPr="00560EA5">
        <w:rPr>
          <w:rFonts w:ascii="Cambria" w:hAnsi="Cambria" w:cs="Arial"/>
          <w:b/>
          <w:sz w:val="22"/>
          <w:szCs w:val="22"/>
        </w:rPr>
        <w:t>6</w:t>
      </w:r>
      <w:r w:rsidRPr="00560EA5">
        <w:rPr>
          <w:rFonts w:ascii="Cambria" w:hAnsi="Cambria" w:cs="Arial"/>
          <w:b/>
          <w:sz w:val="22"/>
          <w:szCs w:val="22"/>
        </w:rPr>
        <w:t xml:space="preserve"> rok</w:t>
      </w:r>
    </w:p>
    <w:p w14:paraId="688356D7" w14:textId="77777777" w:rsidR="005C6182" w:rsidRPr="00560EA5" w:rsidRDefault="005C6182" w:rsidP="002A36CC">
      <w:pPr>
        <w:spacing w:before="120"/>
        <w:jc w:val="center"/>
        <w:rPr>
          <w:rFonts w:ascii="Cambria" w:hAnsi="Cambria"/>
          <w:b/>
          <w:sz w:val="22"/>
          <w:szCs w:val="22"/>
        </w:rPr>
      </w:pPr>
    </w:p>
    <w:p w14:paraId="1DF553B6" w14:textId="77777777" w:rsidR="002A36CC" w:rsidRPr="00560EA5" w:rsidRDefault="002A36CC" w:rsidP="002A36CC">
      <w:pPr>
        <w:pStyle w:val="Nagwek6"/>
        <w:spacing w:before="0"/>
        <w:rPr>
          <w:sz w:val="22"/>
          <w:szCs w:val="22"/>
        </w:rPr>
      </w:pPr>
      <w:r w:rsidRPr="00560EA5">
        <w:rPr>
          <w:sz w:val="22"/>
          <w:szCs w:val="22"/>
        </w:rPr>
        <w:t>SPECYFIKACJA WARUNKÓW ZAMÓWIENIA</w:t>
      </w:r>
    </w:p>
    <w:p w14:paraId="0C5792BD" w14:textId="77777777" w:rsidR="002C276F" w:rsidRPr="00560EA5" w:rsidRDefault="002C276F" w:rsidP="002A36CC">
      <w:pPr>
        <w:jc w:val="center"/>
        <w:rPr>
          <w:rFonts w:ascii="Cambria" w:hAnsi="Cambria"/>
          <w:b/>
          <w:sz w:val="22"/>
          <w:szCs w:val="22"/>
        </w:rPr>
      </w:pPr>
    </w:p>
    <w:p w14:paraId="7084C0D5" w14:textId="679926A9" w:rsidR="002A36CC" w:rsidRPr="00560EA5" w:rsidRDefault="002A36CC" w:rsidP="002A36CC">
      <w:pPr>
        <w:jc w:val="center"/>
        <w:rPr>
          <w:rFonts w:ascii="Cambria" w:hAnsi="Cambria"/>
          <w:sz w:val="22"/>
          <w:szCs w:val="22"/>
        </w:rPr>
      </w:pPr>
      <w:r w:rsidRPr="00560EA5">
        <w:rPr>
          <w:rFonts w:ascii="Cambria" w:hAnsi="Cambria"/>
          <w:b/>
          <w:sz w:val="22"/>
          <w:szCs w:val="22"/>
        </w:rPr>
        <w:t>(dalej: SWZ)</w:t>
      </w:r>
    </w:p>
    <w:p w14:paraId="63E62BF9" w14:textId="77777777" w:rsidR="00A53927" w:rsidRPr="00560EA5" w:rsidRDefault="008667AF" w:rsidP="002A36CC">
      <w:pPr>
        <w:spacing w:before="120"/>
        <w:jc w:val="center"/>
        <w:rPr>
          <w:rFonts w:ascii="Cambria" w:hAnsi="Cambria"/>
          <w:b/>
          <w:sz w:val="22"/>
          <w:szCs w:val="22"/>
        </w:rPr>
      </w:pPr>
      <w:r w:rsidRPr="00560EA5">
        <w:rPr>
          <w:rFonts w:ascii="Cambria" w:hAnsi="Cambria"/>
          <w:b/>
          <w:sz w:val="22"/>
          <w:szCs w:val="22"/>
        </w:rPr>
        <w:t>dla za</w:t>
      </w:r>
      <w:r w:rsidR="0059182A" w:rsidRPr="00560EA5">
        <w:rPr>
          <w:rFonts w:ascii="Cambria" w:hAnsi="Cambria"/>
          <w:b/>
          <w:sz w:val="22"/>
          <w:szCs w:val="22"/>
        </w:rPr>
        <w:t>mówienia klasycznego o wartości mniejszej niż</w:t>
      </w:r>
      <w:r w:rsidR="00F22D1A" w:rsidRPr="00560EA5">
        <w:rPr>
          <w:rFonts w:ascii="Cambria" w:hAnsi="Cambria"/>
          <w:b/>
          <w:sz w:val="22"/>
          <w:szCs w:val="22"/>
        </w:rPr>
        <w:t xml:space="preserve"> progi unijne</w:t>
      </w:r>
    </w:p>
    <w:p w14:paraId="1031D643" w14:textId="796D0E69" w:rsidR="00A53927" w:rsidRPr="00560EA5" w:rsidRDefault="0093425A" w:rsidP="002A36CC">
      <w:pPr>
        <w:spacing w:before="120"/>
        <w:jc w:val="center"/>
        <w:rPr>
          <w:rFonts w:ascii="Cambria" w:hAnsi="Cambria"/>
          <w:b/>
          <w:sz w:val="22"/>
          <w:szCs w:val="22"/>
        </w:rPr>
      </w:pPr>
      <w:r w:rsidRPr="00560EA5">
        <w:rPr>
          <w:rFonts w:ascii="Cambria" w:hAnsi="Cambria"/>
          <w:b/>
          <w:sz w:val="22"/>
          <w:szCs w:val="22"/>
        </w:rPr>
        <w:t>(roboty budowlane)</w:t>
      </w:r>
    </w:p>
    <w:p w14:paraId="62F583E8" w14:textId="77777777" w:rsidR="00C31301" w:rsidRPr="00560EA5" w:rsidRDefault="00C31301" w:rsidP="002A36CC">
      <w:pPr>
        <w:spacing w:before="120"/>
        <w:jc w:val="center"/>
        <w:rPr>
          <w:rFonts w:ascii="Cambria" w:hAnsi="Cambria"/>
          <w:b/>
          <w:sz w:val="22"/>
          <w:szCs w:val="22"/>
        </w:rPr>
      </w:pPr>
    </w:p>
    <w:p w14:paraId="32614A40" w14:textId="7F3F925D" w:rsidR="008777E6" w:rsidRPr="00560EA5" w:rsidRDefault="00082491" w:rsidP="001B66E4">
      <w:pPr>
        <w:shd w:val="clear" w:color="auto" w:fill="FFFFFF"/>
        <w:suppressAutoHyphens w:val="0"/>
        <w:jc w:val="both"/>
        <w:rPr>
          <w:rFonts w:ascii="Cambria" w:eastAsia="Times New Roman" w:hAnsi="Cambria"/>
          <w:b/>
          <w:bCs/>
          <w:color w:val="0000FF"/>
          <w:sz w:val="22"/>
          <w:szCs w:val="22"/>
          <w:lang w:eastAsia="pl-PL"/>
        </w:rPr>
      </w:pPr>
      <w:r w:rsidRPr="00560EA5">
        <w:rPr>
          <w:rFonts w:ascii="Cambria" w:hAnsi="Cambria"/>
          <w:b/>
          <w:sz w:val="22"/>
          <w:szCs w:val="22"/>
        </w:rPr>
        <w:t>PRZEDMIOT ZAMÓWIENIA:</w:t>
      </w:r>
      <w:r w:rsidRPr="00560EA5">
        <w:rPr>
          <w:rFonts w:ascii="Cambria" w:hAnsi="Cambria"/>
          <w:sz w:val="22"/>
          <w:szCs w:val="22"/>
        </w:rPr>
        <w:t xml:space="preserve"> </w:t>
      </w:r>
      <w:r w:rsidR="004D2469">
        <w:rPr>
          <w:rFonts w:ascii="Cambria" w:hAnsi="Cambria"/>
          <w:b/>
          <w:sz w:val="24"/>
          <w:szCs w:val="24"/>
        </w:rPr>
        <w:t>„</w:t>
      </w:r>
      <w:r w:rsidR="00EF3881" w:rsidRPr="00EF3881">
        <w:rPr>
          <w:rFonts w:ascii="Cambria" w:hAnsi="Cambria"/>
          <w:b/>
          <w:sz w:val="24"/>
          <w:szCs w:val="24"/>
        </w:rPr>
        <w:t>Modernizacja urządzeń wodnych na terenie Gminy Łagów na potrzeby niwelowania skutków suszy</w:t>
      </w:r>
      <w:r w:rsidR="00C21F5E" w:rsidRPr="00C21F5E">
        <w:rPr>
          <w:rFonts w:ascii="Cambria" w:hAnsi="Cambria"/>
          <w:b/>
          <w:sz w:val="24"/>
          <w:szCs w:val="24"/>
        </w:rPr>
        <w:t>"</w:t>
      </w:r>
    </w:p>
    <w:p w14:paraId="50386D0F" w14:textId="77777777" w:rsidR="001628D9" w:rsidRPr="00560EA5" w:rsidRDefault="001628D9" w:rsidP="001628D9">
      <w:pPr>
        <w:shd w:val="clear" w:color="auto" w:fill="FFFFFF"/>
        <w:suppressAutoHyphens w:val="0"/>
        <w:ind w:left="2835"/>
        <w:jc w:val="both"/>
        <w:rPr>
          <w:rFonts w:ascii="Cambria" w:eastAsia="Times New Roman" w:hAnsi="Cambria"/>
          <w:color w:val="2C363A"/>
          <w:sz w:val="22"/>
          <w:szCs w:val="22"/>
          <w:lang w:eastAsia="pl-PL"/>
        </w:rPr>
      </w:pPr>
    </w:p>
    <w:p w14:paraId="4B28C4A8" w14:textId="18EFED5D" w:rsidR="00A53927" w:rsidRPr="00560EA5" w:rsidRDefault="00BD43FB">
      <w:pPr>
        <w:spacing w:before="120"/>
        <w:rPr>
          <w:rFonts w:ascii="Cambria" w:eastAsia="MS Mincho" w:hAnsi="Cambria" w:cs="Calibri"/>
          <w:b/>
          <w:sz w:val="22"/>
          <w:szCs w:val="22"/>
          <w:lang w:eastAsia="en-US"/>
        </w:rPr>
      </w:pPr>
      <w:r w:rsidRPr="00560EA5">
        <w:rPr>
          <w:rFonts w:ascii="Cambria" w:hAnsi="Cambria"/>
          <w:b/>
          <w:sz w:val="22"/>
          <w:szCs w:val="22"/>
        </w:rPr>
        <w:t>Nr postępowania:</w:t>
      </w:r>
      <w:r w:rsidRPr="00560EA5">
        <w:rPr>
          <w:rFonts w:ascii="Cambria" w:hAnsi="Cambria"/>
          <w:sz w:val="22"/>
          <w:szCs w:val="22"/>
        </w:rPr>
        <w:t xml:space="preserve"> </w:t>
      </w:r>
      <w:r w:rsidR="003F5952" w:rsidRPr="00560EA5">
        <w:rPr>
          <w:rFonts w:ascii="Cambria" w:hAnsi="Cambria" w:cs="Calibri"/>
          <w:b/>
          <w:color w:val="0000FF"/>
          <w:sz w:val="22"/>
          <w:szCs w:val="22"/>
        </w:rPr>
        <w:t>R.I.271.</w:t>
      </w:r>
      <w:r w:rsidR="00AE3AF9">
        <w:rPr>
          <w:rFonts w:ascii="Cambria" w:hAnsi="Cambria" w:cs="Calibri"/>
          <w:b/>
          <w:color w:val="0000FF"/>
          <w:sz w:val="22"/>
          <w:szCs w:val="22"/>
        </w:rPr>
        <w:t>8</w:t>
      </w:r>
      <w:r w:rsidR="003F5952" w:rsidRPr="00560EA5">
        <w:rPr>
          <w:rFonts w:ascii="Cambria" w:hAnsi="Cambria" w:cs="Calibri"/>
          <w:b/>
          <w:color w:val="0000FF"/>
          <w:sz w:val="22"/>
          <w:szCs w:val="22"/>
        </w:rPr>
        <w:t>.2026</w:t>
      </w:r>
    </w:p>
    <w:p w14:paraId="74C188A4" w14:textId="77777777" w:rsidR="008056A5" w:rsidRPr="00560EA5" w:rsidRDefault="008056A5" w:rsidP="00DB7281">
      <w:pPr>
        <w:pStyle w:val="Nagwek7"/>
        <w:snapToGrid/>
        <w:rPr>
          <w:rFonts w:cs="Times New Roman"/>
        </w:rPr>
      </w:pPr>
      <w:r w:rsidRPr="00560EA5">
        <w:rPr>
          <w:rFonts w:cs="Times New Roman"/>
        </w:rPr>
        <w:t>Tryb postępowania: podstawowy z możliwością prowadzenia negocjacji</w:t>
      </w:r>
    </w:p>
    <w:p w14:paraId="3FA3F45D" w14:textId="77777777" w:rsidR="008056A5" w:rsidRDefault="008056A5" w:rsidP="008056A5">
      <w:pPr>
        <w:spacing w:before="120"/>
        <w:jc w:val="both"/>
        <w:rPr>
          <w:rFonts w:ascii="Cambria" w:hAnsi="Cambria"/>
          <w:b/>
          <w:sz w:val="22"/>
          <w:szCs w:val="22"/>
        </w:rPr>
      </w:pPr>
      <w:r w:rsidRPr="00560EA5">
        <w:rPr>
          <w:rFonts w:ascii="Cambria" w:hAnsi="Cambria"/>
          <w:b/>
          <w:sz w:val="22"/>
          <w:szCs w:val="22"/>
        </w:rPr>
        <w:t>Podstawa prawna – art. 275 pkt 2) ustawy z dnia 11 września 2019 r. Prawo zamówień publicznych.</w:t>
      </w:r>
    </w:p>
    <w:p w14:paraId="42E0F1DE" w14:textId="307187B9" w:rsidR="00147DCD" w:rsidRPr="006F0776" w:rsidRDefault="00147DCD">
      <w:pPr>
        <w:spacing w:before="120"/>
        <w:jc w:val="both"/>
        <w:rPr>
          <w:rFonts w:ascii="Cambria" w:hAnsi="Cambria"/>
          <w:b/>
          <w:sz w:val="22"/>
          <w:szCs w:val="22"/>
        </w:rPr>
      </w:pPr>
      <w:r>
        <w:rPr>
          <w:rFonts w:ascii="Cambria" w:hAnsi="Cambria"/>
          <w:b/>
          <w:sz w:val="22"/>
          <w:szCs w:val="22"/>
        </w:rPr>
        <w:t>Zadanie jest dofinansowane przez Unię Europejską ze środków Programu Fundusze Europejskie dla Lubuskiego 2021-2027.</w:t>
      </w:r>
    </w:p>
    <w:p w14:paraId="189E0B62" w14:textId="51812539" w:rsidR="006F0776" w:rsidRPr="00560EA5" w:rsidRDefault="006F0776">
      <w:pPr>
        <w:spacing w:before="120"/>
        <w:jc w:val="both"/>
        <w:rPr>
          <w:rFonts w:ascii="Cambria" w:hAnsi="Cambria" w:cs="Arial"/>
          <w:b/>
          <w:sz w:val="22"/>
          <w:szCs w:val="22"/>
        </w:rPr>
      </w:pPr>
      <w:r>
        <w:rPr>
          <w:noProof/>
        </w:rPr>
        <w:drawing>
          <wp:inline distT="0" distB="0" distL="0" distR="0" wp14:anchorId="627DD8EB" wp14:editId="34E53179">
            <wp:extent cx="5615305" cy="445135"/>
            <wp:effectExtent l="0" t="0" r="0" b="0"/>
            <wp:docPr id="1"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7"/>
                    <pic:cNvPicPr>
                      <a:picLocks noChangeAspect="1"/>
                    </pic:cNvPicPr>
                  </pic:nvPicPr>
                  <pic:blipFill>
                    <a:blip r:embed="rId8"/>
                    <a:stretch>
                      <a:fillRect/>
                    </a:stretch>
                  </pic:blipFill>
                  <pic:spPr bwMode="auto">
                    <a:xfrm>
                      <a:off x="0" y="0"/>
                      <a:ext cx="5615305" cy="445135"/>
                    </a:xfrm>
                    <a:prstGeom prst="rect">
                      <a:avLst/>
                    </a:prstGeom>
                    <a:noFill/>
                  </pic:spPr>
                </pic:pic>
              </a:graphicData>
            </a:graphic>
          </wp:inline>
        </w:drawing>
      </w:r>
    </w:p>
    <w:tbl>
      <w:tblPr>
        <w:tblW w:w="9077" w:type="dxa"/>
        <w:tblInd w:w="55" w:type="dxa"/>
        <w:tblLayout w:type="fixed"/>
        <w:tblCellMar>
          <w:top w:w="55" w:type="dxa"/>
          <w:left w:w="55" w:type="dxa"/>
          <w:bottom w:w="55" w:type="dxa"/>
          <w:right w:w="55" w:type="dxa"/>
        </w:tblCellMar>
        <w:tblLook w:val="0000" w:firstRow="0" w:lastRow="0" w:firstColumn="0" w:lastColumn="0" w:noHBand="0" w:noVBand="0"/>
      </w:tblPr>
      <w:tblGrid>
        <w:gridCol w:w="9077"/>
      </w:tblGrid>
      <w:tr w:rsidR="00A53927" w:rsidRPr="00560EA5" w14:paraId="57A84274" w14:textId="77777777" w:rsidTr="007924EC">
        <w:tc>
          <w:tcPr>
            <w:tcW w:w="907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67C2C7" w14:textId="032F6282" w:rsidR="00A53927" w:rsidRPr="00560EA5" w:rsidRDefault="00B042D7" w:rsidP="000753EA">
            <w:pPr>
              <w:pStyle w:val="Nagwek7"/>
            </w:pPr>
            <w:r w:rsidRPr="00560EA5">
              <w:t xml:space="preserve">Rozdział </w:t>
            </w:r>
            <w:r w:rsidR="00EE3D56" w:rsidRPr="00560EA5">
              <w:t xml:space="preserve">1. </w:t>
            </w:r>
            <w:r w:rsidR="00A53927" w:rsidRPr="00560EA5">
              <w:t>NAZWA I ADRES ZAMAWIAJĄCEGO</w:t>
            </w:r>
          </w:p>
        </w:tc>
      </w:tr>
    </w:tbl>
    <w:p w14:paraId="4DE02D1C" w14:textId="77777777" w:rsidR="00193770" w:rsidRPr="00560EA5" w:rsidRDefault="00193770" w:rsidP="003F5952">
      <w:pPr>
        <w:jc w:val="both"/>
        <w:rPr>
          <w:rFonts w:ascii="Cambria" w:hAnsi="Cambria" w:cs="Arial"/>
          <w:b/>
          <w:sz w:val="22"/>
          <w:szCs w:val="22"/>
        </w:rPr>
      </w:pPr>
    </w:p>
    <w:p w14:paraId="73CE6B91" w14:textId="41B4D05C" w:rsidR="003F5952" w:rsidRPr="00560EA5" w:rsidRDefault="003F5952" w:rsidP="003F5952">
      <w:pPr>
        <w:jc w:val="both"/>
        <w:rPr>
          <w:rFonts w:ascii="Cambria" w:hAnsi="Cambria" w:cs="Arial"/>
          <w:b/>
          <w:sz w:val="22"/>
          <w:szCs w:val="22"/>
        </w:rPr>
      </w:pPr>
      <w:r w:rsidRPr="00560EA5">
        <w:rPr>
          <w:rFonts w:ascii="Cambria" w:hAnsi="Cambria" w:cs="Arial"/>
          <w:b/>
          <w:sz w:val="22"/>
          <w:szCs w:val="22"/>
        </w:rPr>
        <w:t>Gmina Łagów</w:t>
      </w:r>
    </w:p>
    <w:p w14:paraId="5101A138" w14:textId="77777777" w:rsidR="003F5952" w:rsidRPr="00560EA5" w:rsidRDefault="003F5952" w:rsidP="003F5952">
      <w:pPr>
        <w:jc w:val="both"/>
        <w:rPr>
          <w:rFonts w:ascii="Cambria" w:hAnsi="Cambria" w:cs="Arial"/>
          <w:sz w:val="22"/>
          <w:szCs w:val="22"/>
        </w:rPr>
      </w:pPr>
      <w:r w:rsidRPr="00560EA5">
        <w:rPr>
          <w:rFonts w:ascii="Cambria" w:hAnsi="Cambria" w:cs="Arial"/>
          <w:sz w:val="22"/>
          <w:szCs w:val="22"/>
        </w:rPr>
        <w:t>ul. Spacerowa 7</w:t>
      </w:r>
    </w:p>
    <w:p w14:paraId="4692D1D0" w14:textId="77777777" w:rsidR="003F5952" w:rsidRPr="00560EA5" w:rsidRDefault="003F5952" w:rsidP="003F5952">
      <w:pPr>
        <w:jc w:val="both"/>
        <w:rPr>
          <w:rFonts w:ascii="Cambria" w:hAnsi="Cambria" w:cs="Arial"/>
          <w:sz w:val="22"/>
          <w:szCs w:val="22"/>
        </w:rPr>
      </w:pPr>
      <w:r w:rsidRPr="00560EA5">
        <w:rPr>
          <w:rFonts w:ascii="Cambria" w:hAnsi="Cambria" w:cs="Arial"/>
          <w:sz w:val="22"/>
          <w:szCs w:val="22"/>
        </w:rPr>
        <w:t>66-220 Łagów</w:t>
      </w:r>
    </w:p>
    <w:p w14:paraId="0987E4B1" w14:textId="77777777" w:rsidR="003F5952" w:rsidRPr="00560EA5" w:rsidRDefault="003F5952" w:rsidP="003F5952">
      <w:pPr>
        <w:jc w:val="both"/>
        <w:rPr>
          <w:rFonts w:ascii="Cambria" w:hAnsi="Cambria" w:cs="Arial"/>
          <w:sz w:val="22"/>
          <w:szCs w:val="22"/>
        </w:rPr>
      </w:pPr>
      <w:r w:rsidRPr="00560EA5">
        <w:rPr>
          <w:rFonts w:ascii="Cambria" w:hAnsi="Cambria" w:cs="Arial"/>
          <w:sz w:val="22"/>
          <w:szCs w:val="22"/>
        </w:rPr>
        <w:t>tel. 68 341 21 86</w:t>
      </w:r>
    </w:p>
    <w:p w14:paraId="3D5D22C2" w14:textId="77777777" w:rsidR="003F5952" w:rsidRPr="004344B6" w:rsidRDefault="003F5952" w:rsidP="003F5952">
      <w:pPr>
        <w:jc w:val="both"/>
        <w:rPr>
          <w:rFonts w:ascii="Cambria" w:hAnsi="Cambria" w:cs="Arial"/>
          <w:sz w:val="22"/>
          <w:szCs w:val="22"/>
          <w:lang w:val="en-US"/>
        </w:rPr>
      </w:pPr>
      <w:r w:rsidRPr="004344B6">
        <w:rPr>
          <w:rFonts w:ascii="Cambria" w:hAnsi="Cambria" w:cs="Arial"/>
          <w:sz w:val="22"/>
          <w:szCs w:val="22"/>
          <w:lang w:val="en-US"/>
        </w:rPr>
        <w:t>e-mail: sekretariat@lagow.pl</w:t>
      </w:r>
    </w:p>
    <w:p w14:paraId="390B38C1" w14:textId="77777777" w:rsidR="003F5952" w:rsidRPr="004344B6" w:rsidRDefault="003F5952" w:rsidP="004D2BD2">
      <w:pPr>
        <w:pStyle w:val="Tekstpodstawowy22"/>
        <w:autoSpaceDE/>
        <w:rPr>
          <w:rFonts w:ascii="Cambria" w:hAnsi="Cambria" w:cs="Arial"/>
          <w:lang w:val="en-US"/>
        </w:rPr>
      </w:pPr>
      <w:r w:rsidRPr="004344B6">
        <w:rPr>
          <w:rFonts w:ascii="Cambria" w:hAnsi="Cambria" w:cs="Arial"/>
          <w:lang w:val="en-US"/>
        </w:rPr>
        <w:t>NIP:  927-10-05-072</w:t>
      </w:r>
    </w:p>
    <w:p w14:paraId="7E8D1A81" w14:textId="77777777" w:rsidR="003F5952" w:rsidRPr="00560EA5" w:rsidRDefault="003F5952" w:rsidP="003F5952">
      <w:pPr>
        <w:jc w:val="both"/>
        <w:rPr>
          <w:rFonts w:ascii="Cambria" w:hAnsi="Cambria" w:cs="Arial"/>
          <w:sz w:val="22"/>
          <w:szCs w:val="22"/>
        </w:rPr>
      </w:pPr>
      <w:r w:rsidRPr="00560EA5">
        <w:rPr>
          <w:rFonts w:ascii="Cambria" w:hAnsi="Cambria" w:cs="Arial"/>
          <w:sz w:val="22"/>
          <w:szCs w:val="22"/>
        </w:rPr>
        <w:t>REGON: 9700770480</w:t>
      </w:r>
    </w:p>
    <w:p w14:paraId="063EB144" w14:textId="77777777" w:rsidR="003F5952" w:rsidRPr="00560EA5" w:rsidRDefault="003F5952" w:rsidP="003F5952">
      <w:pPr>
        <w:jc w:val="both"/>
        <w:rPr>
          <w:rFonts w:ascii="Cambria" w:hAnsi="Cambria" w:cs="Arial"/>
          <w:sz w:val="22"/>
          <w:szCs w:val="22"/>
        </w:rPr>
      </w:pPr>
      <w:r w:rsidRPr="00560EA5">
        <w:rPr>
          <w:rFonts w:ascii="Cambria" w:hAnsi="Cambria" w:cs="Arial"/>
          <w:sz w:val="22"/>
          <w:szCs w:val="22"/>
        </w:rPr>
        <w:t xml:space="preserve">Dni i godziny otwarcia pon. 8:00-16:00, wt.- </w:t>
      </w:r>
      <w:proofErr w:type="spellStart"/>
      <w:r w:rsidRPr="00560EA5">
        <w:rPr>
          <w:rFonts w:ascii="Cambria" w:hAnsi="Cambria" w:cs="Arial"/>
          <w:sz w:val="22"/>
          <w:szCs w:val="22"/>
        </w:rPr>
        <w:t>pt</w:t>
      </w:r>
      <w:proofErr w:type="spellEnd"/>
      <w:r w:rsidRPr="00560EA5">
        <w:rPr>
          <w:rFonts w:ascii="Cambria" w:hAnsi="Cambria" w:cs="Arial"/>
          <w:sz w:val="22"/>
          <w:szCs w:val="22"/>
        </w:rPr>
        <w:t xml:space="preserve"> 7:30-15:00</w:t>
      </w:r>
    </w:p>
    <w:p w14:paraId="2D8DB61E" w14:textId="77777777" w:rsidR="002B61E4" w:rsidRPr="00560EA5" w:rsidRDefault="002B61E4" w:rsidP="003F5952">
      <w:pPr>
        <w:jc w:val="both"/>
        <w:rPr>
          <w:rFonts w:ascii="Cambria" w:hAnsi="Cambria" w:cs="Arial"/>
          <w:sz w:val="22"/>
          <w:szCs w:val="22"/>
        </w:rPr>
      </w:pPr>
    </w:p>
    <w:p w14:paraId="39A6F49E" w14:textId="4771CEFE" w:rsidR="00502E60" w:rsidRPr="00560EA5" w:rsidRDefault="003F5952" w:rsidP="003F5952">
      <w:pPr>
        <w:jc w:val="both"/>
        <w:rPr>
          <w:rFonts w:ascii="Cambria" w:hAnsi="Cambria" w:cs="Arial"/>
          <w:b/>
          <w:sz w:val="22"/>
          <w:szCs w:val="22"/>
        </w:rPr>
      </w:pPr>
      <w:r w:rsidRPr="00560EA5">
        <w:rPr>
          <w:rFonts w:ascii="Cambria" w:hAnsi="Cambria" w:cs="Arial"/>
          <w:b/>
          <w:sz w:val="22"/>
          <w:szCs w:val="22"/>
        </w:rPr>
        <w:t xml:space="preserve">Osoba do kontaktów: Robert Narkun, pwr.przetargi@gmail.com, </w:t>
      </w:r>
      <w:r w:rsidR="00BB4724" w:rsidRPr="00560EA5">
        <w:rPr>
          <w:rFonts w:ascii="Cambria" w:hAnsi="Cambria" w:cs="Arial"/>
          <w:b/>
          <w:sz w:val="22"/>
          <w:szCs w:val="22"/>
        </w:rPr>
        <w:t>te</w:t>
      </w:r>
      <w:r w:rsidR="00AE3AF9">
        <w:rPr>
          <w:rFonts w:ascii="Cambria" w:hAnsi="Cambria" w:cs="Arial"/>
          <w:b/>
          <w:sz w:val="22"/>
          <w:szCs w:val="22"/>
        </w:rPr>
        <w:t>l</w:t>
      </w:r>
      <w:r w:rsidR="00BB4724" w:rsidRPr="00560EA5">
        <w:rPr>
          <w:rFonts w:ascii="Cambria" w:hAnsi="Cambria" w:cs="Arial"/>
          <w:b/>
          <w:sz w:val="22"/>
          <w:szCs w:val="22"/>
        </w:rPr>
        <w:t xml:space="preserve">.: </w:t>
      </w:r>
      <w:r w:rsidRPr="00560EA5">
        <w:rPr>
          <w:rFonts w:ascii="Cambria" w:hAnsi="Cambria" w:cs="Arial"/>
          <w:b/>
          <w:sz w:val="22"/>
          <w:szCs w:val="22"/>
        </w:rPr>
        <w:t>509431398</w:t>
      </w:r>
      <w:r w:rsidR="00BB4724" w:rsidRPr="00560EA5">
        <w:rPr>
          <w:rFonts w:ascii="Cambria" w:hAnsi="Cambria" w:cs="Arial"/>
          <w:b/>
          <w:sz w:val="22"/>
          <w:szCs w:val="22"/>
        </w:rPr>
        <w:t>.</w:t>
      </w:r>
    </w:p>
    <w:p w14:paraId="1CF5A6C3" w14:textId="125F57EC" w:rsidR="00F676FA" w:rsidRDefault="00DB0552" w:rsidP="003D7386">
      <w:pPr>
        <w:spacing w:before="120"/>
        <w:jc w:val="both"/>
        <w:rPr>
          <w:rFonts w:ascii="Cambria" w:hAnsi="Cambria" w:cstheme="minorHAnsi"/>
          <w:sz w:val="22"/>
          <w:szCs w:val="22"/>
        </w:rPr>
      </w:pPr>
      <w:r w:rsidRPr="00560EA5">
        <w:rPr>
          <w:rFonts w:ascii="Cambria" w:hAnsi="Cambria" w:cstheme="minorHAnsi"/>
          <w:b/>
          <w:sz w:val="22"/>
          <w:szCs w:val="22"/>
        </w:rPr>
        <w:t>A</w:t>
      </w:r>
      <w:r w:rsidR="00682D9A" w:rsidRPr="00560EA5">
        <w:rPr>
          <w:rFonts w:ascii="Cambria" w:hAnsi="Cambria" w:cstheme="minorHAnsi"/>
          <w:b/>
          <w:sz w:val="22"/>
          <w:szCs w:val="22"/>
        </w:rPr>
        <w:t>dres strony internetowej</w:t>
      </w:r>
      <w:r w:rsidR="007A535E" w:rsidRPr="00560EA5">
        <w:rPr>
          <w:rFonts w:ascii="Cambria" w:hAnsi="Cambria" w:cstheme="minorHAnsi"/>
          <w:b/>
          <w:sz w:val="22"/>
          <w:szCs w:val="22"/>
        </w:rPr>
        <w:t xml:space="preserve"> poprowadzonego</w:t>
      </w:r>
      <w:r w:rsidR="007A535E" w:rsidRPr="00560EA5">
        <w:rPr>
          <w:rFonts w:ascii="Cambria" w:hAnsi="Cambria" w:cstheme="minorHAnsi"/>
          <w:sz w:val="22"/>
          <w:szCs w:val="22"/>
        </w:rPr>
        <w:t xml:space="preserve"> </w:t>
      </w:r>
      <w:r w:rsidR="007A535E" w:rsidRPr="00560EA5">
        <w:rPr>
          <w:rFonts w:ascii="Cambria" w:hAnsi="Cambria" w:cstheme="minorHAnsi"/>
          <w:b/>
          <w:sz w:val="22"/>
          <w:szCs w:val="22"/>
        </w:rPr>
        <w:t>postępowania</w:t>
      </w:r>
      <w:r w:rsidR="00682D9A" w:rsidRPr="00560EA5">
        <w:rPr>
          <w:rFonts w:ascii="Cambria" w:hAnsi="Cambria" w:cstheme="minorHAnsi"/>
          <w:sz w:val="22"/>
          <w:szCs w:val="22"/>
        </w:rPr>
        <w:t xml:space="preserve">, </w:t>
      </w:r>
      <w:r w:rsidR="00D97DCA" w:rsidRPr="00560EA5">
        <w:rPr>
          <w:rFonts w:ascii="Cambria" w:hAnsi="Cambria" w:cstheme="minorHAnsi"/>
          <w:sz w:val="22"/>
          <w:szCs w:val="22"/>
        </w:rPr>
        <w:t xml:space="preserve">oraz adres strony </w:t>
      </w:r>
      <w:r w:rsidR="00682D9A" w:rsidRPr="00560EA5">
        <w:rPr>
          <w:rFonts w:ascii="Cambria" w:hAnsi="Cambria" w:cstheme="minorHAnsi"/>
          <w:sz w:val="22"/>
          <w:szCs w:val="22"/>
        </w:rPr>
        <w:t xml:space="preserve">na której udostępniane będą zmiany i wyjaśnienia treści niniejszej specyfikacji warunków zamówienia („SWZ”) oraz inne dokumenty zamówienia bezpośrednio związane z postępowaniem o udzielenie zamówienia: </w:t>
      </w:r>
      <w:r w:rsidR="00FF55ED" w:rsidRPr="00D262B8">
        <w:rPr>
          <w:rFonts w:ascii="Cambria" w:hAnsi="Cambria"/>
          <w:b/>
          <w:color w:val="0000FF"/>
          <w:sz w:val="22"/>
          <w:szCs w:val="22"/>
        </w:rPr>
        <w:t>https://ezamowienia.gov.pl/</w:t>
      </w:r>
    </w:p>
    <w:p w14:paraId="1CDCB620" w14:textId="77777777" w:rsidR="007E7317" w:rsidRPr="00560EA5" w:rsidRDefault="007E7317" w:rsidP="007E7317">
      <w:pPr>
        <w:suppressAutoHyphens w:val="0"/>
        <w:autoSpaceDE w:val="0"/>
        <w:autoSpaceDN w:val="0"/>
        <w:adjustRightInd w:val="0"/>
        <w:spacing w:line="276" w:lineRule="auto"/>
        <w:rPr>
          <w:rFonts w:ascii="Cambria" w:hAnsi="Cambria" w:cs="Calibri"/>
          <w:b/>
          <w:sz w:val="22"/>
          <w:szCs w:val="22"/>
          <w:lang w:eastAsia="pl-PL"/>
        </w:rPr>
      </w:pPr>
    </w:p>
    <w:p w14:paraId="1B7A9987" w14:textId="77777777" w:rsidR="00A270C5" w:rsidRDefault="007E7317" w:rsidP="00A270C5">
      <w:pPr>
        <w:suppressAutoHyphens w:val="0"/>
        <w:autoSpaceDE w:val="0"/>
        <w:autoSpaceDN w:val="0"/>
        <w:adjustRightInd w:val="0"/>
        <w:spacing w:line="276" w:lineRule="auto"/>
        <w:rPr>
          <w:rFonts w:ascii="Cambria" w:hAnsi="Cambria" w:cs="Calibri"/>
          <w:sz w:val="22"/>
          <w:szCs w:val="22"/>
          <w:lang w:eastAsia="pl-PL"/>
        </w:rPr>
      </w:pPr>
      <w:r w:rsidRPr="00560EA5">
        <w:rPr>
          <w:rFonts w:ascii="Cambria" w:hAnsi="Cambria" w:cs="Calibri"/>
          <w:b/>
          <w:sz w:val="22"/>
          <w:szCs w:val="22"/>
          <w:lang w:eastAsia="pl-PL"/>
        </w:rPr>
        <w:t>Identyfikator (ID) postępowania na Platformie e-Zamówienia:</w:t>
      </w:r>
      <w:r w:rsidRPr="00560EA5">
        <w:rPr>
          <w:rFonts w:ascii="Cambria" w:hAnsi="Cambria" w:cs="Calibri"/>
          <w:sz w:val="22"/>
          <w:szCs w:val="22"/>
          <w:lang w:eastAsia="pl-PL"/>
        </w:rPr>
        <w:t xml:space="preserve"> </w:t>
      </w:r>
    </w:p>
    <w:p w14:paraId="5BCA5A35" w14:textId="1385D2BF" w:rsidR="00D262B8" w:rsidRPr="00D262B8" w:rsidRDefault="00D262B8" w:rsidP="00A270C5">
      <w:pPr>
        <w:suppressAutoHyphens w:val="0"/>
        <w:autoSpaceDE w:val="0"/>
        <w:autoSpaceDN w:val="0"/>
        <w:adjustRightInd w:val="0"/>
        <w:spacing w:line="276" w:lineRule="auto"/>
        <w:rPr>
          <w:rFonts w:ascii="Cambria" w:hAnsi="Cambria" w:cs="Calibri"/>
          <w:b/>
          <w:color w:val="0033CC"/>
          <w:sz w:val="22"/>
          <w:szCs w:val="22"/>
          <w:lang w:val="en-US" w:eastAsia="pl-PL"/>
        </w:rPr>
      </w:pPr>
      <w:r w:rsidRPr="00D262B8">
        <w:rPr>
          <w:rFonts w:ascii="Cambria" w:hAnsi="Cambria" w:cs="Calibri"/>
          <w:b/>
          <w:color w:val="0033CC"/>
          <w:sz w:val="22"/>
          <w:szCs w:val="22"/>
          <w:lang w:val="en-US" w:eastAsia="pl-PL"/>
        </w:rPr>
        <w:t>ocds-148610-e341361f-5e55-44c8-b87e-74093ac55ce7</w:t>
      </w:r>
    </w:p>
    <w:p w14:paraId="7C6A6AA1" w14:textId="2991A6FF" w:rsidR="0080688C" w:rsidRPr="00560EA5" w:rsidRDefault="003616CA" w:rsidP="00731D39">
      <w:pPr>
        <w:pStyle w:val="Zwykytekst"/>
        <w:suppressAutoHyphens/>
        <w:spacing w:before="120"/>
        <w:rPr>
          <w:rFonts w:ascii="Cambria" w:hAnsi="Cambria"/>
          <w:szCs w:val="22"/>
          <w:lang w:eastAsia="ar-SA"/>
        </w:rPr>
      </w:pPr>
      <w:r w:rsidRPr="00560EA5">
        <w:rPr>
          <w:rFonts w:ascii="Cambria" w:hAnsi="Cambria"/>
          <w:szCs w:val="22"/>
          <w:lang w:eastAsia="ar-SA"/>
        </w:rPr>
        <w:t>Postępowanie można wyszukać również ze strony głównej Platformy e-Zamówienia (przycisk „Przeglądaj postępowania/konkursy”).</w:t>
      </w:r>
    </w:p>
    <w:p w14:paraId="56256BB1" w14:textId="77777777" w:rsidR="00933235" w:rsidRPr="00560EA5" w:rsidRDefault="00933235" w:rsidP="00731D39">
      <w:pPr>
        <w:pStyle w:val="Zwykytekst"/>
        <w:suppressAutoHyphens/>
        <w:spacing w:before="120"/>
        <w:rPr>
          <w:rFonts w:ascii="Cambria" w:hAnsi="Cambria" w:cs="Arial"/>
          <w:szCs w:val="22"/>
          <w:lang w:eastAsia="ar-SA"/>
        </w:rPr>
      </w:pPr>
    </w:p>
    <w:tbl>
      <w:tblPr>
        <w:tblW w:w="9077" w:type="dxa"/>
        <w:tblInd w:w="55" w:type="dxa"/>
        <w:tblLayout w:type="fixed"/>
        <w:tblCellMar>
          <w:top w:w="55" w:type="dxa"/>
          <w:left w:w="55" w:type="dxa"/>
          <w:bottom w:w="55" w:type="dxa"/>
          <w:right w:w="55" w:type="dxa"/>
        </w:tblCellMar>
        <w:tblLook w:val="0000" w:firstRow="0" w:lastRow="0" w:firstColumn="0" w:lastColumn="0" w:noHBand="0" w:noVBand="0"/>
      </w:tblPr>
      <w:tblGrid>
        <w:gridCol w:w="9077"/>
      </w:tblGrid>
      <w:tr w:rsidR="00A53927" w:rsidRPr="00560EA5" w14:paraId="6C178353" w14:textId="77777777" w:rsidTr="007924EC">
        <w:tc>
          <w:tcPr>
            <w:tcW w:w="907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B72BC8" w14:textId="6D339B31" w:rsidR="00A53927" w:rsidRPr="00560EA5" w:rsidRDefault="00B042D7" w:rsidP="005443F3">
            <w:pPr>
              <w:snapToGrid w:val="0"/>
              <w:spacing w:before="120"/>
              <w:rPr>
                <w:rFonts w:ascii="Cambria" w:hAnsi="Cambria" w:cs="Arial"/>
                <w:b/>
                <w:sz w:val="22"/>
                <w:szCs w:val="22"/>
              </w:rPr>
            </w:pPr>
            <w:r w:rsidRPr="00560EA5">
              <w:rPr>
                <w:rFonts w:ascii="Cambria" w:hAnsi="Cambria" w:cs="Arial"/>
                <w:b/>
                <w:sz w:val="22"/>
                <w:szCs w:val="22"/>
              </w:rPr>
              <w:t xml:space="preserve">Rozdział </w:t>
            </w:r>
            <w:r w:rsidR="00EE3D56" w:rsidRPr="00560EA5">
              <w:rPr>
                <w:rFonts w:ascii="Cambria" w:hAnsi="Cambria" w:cs="Arial"/>
                <w:b/>
                <w:sz w:val="22"/>
                <w:szCs w:val="22"/>
              </w:rPr>
              <w:t xml:space="preserve">2. </w:t>
            </w:r>
            <w:r w:rsidR="00A53927" w:rsidRPr="00560EA5">
              <w:rPr>
                <w:rFonts w:ascii="Cambria" w:hAnsi="Cambria" w:cs="Arial"/>
                <w:b/>
                <w:sz w:val="22"/>
                <w:szCs w:val="22"/>
              </w:rPr>
              <w:t>TRYB UDZIELANIA ZAMÓWIENIA</w:t>
            </w:r>
            <w:r w:rsidR="00643810" w:rsidRPr="00560EA5">
              <w:rPr>
                <w:rFonts w:ascii="Cambria" w:hAnsi="Cambria" w:cs="Arial"/>
                <w:b/>
                <w:sz w:val="22"/>
                <w:szCs w:val="22"/>
              </w:rPr>
              <w:t xml:space="preserve"> </w:t>
            </w:r>
          </w:p>
        </w:tc>
      </w:tr>
    </w:tbl>
    <w:p w14:paraId="54A26EC4" w14:textId="77777777" w:rsidR="005F0DFD" w:rsidRPr="00560EA5" w:rsidRDefault="005F0DFD" w:rsidP="005F0DFD">
      <w:pPr>
        <w:spacing w:before="120"/>
        <w:ind w:left="720"/>
        <w:contextualSpacing/>
        <w:jc w:val="both"/>
        <w:rPr>
          <w:rFonts w:ascii="Cambria" w:hAnsi="Cambria" w:cs="Arial"/>
          <w:sz w:val="22"/>
          <w:szCs w:val="22"/>
        </w:rPr>
      </w:pPr>
    </w:p>
    <w:p w14:paraId="38668DD7" w14:textId="02DDB9EA" w:rsidR="00DD4024" w:rsidRPr="00560EA5" w:rsidRDefault="00DD4024" w:rsidP="00B91069">
      <w:pPr>
        <w:numPr>
          <w:ilvl w:val="1"/>
          <w:numId w:val="28"/>
        </w:numPr>
        <w:spacing w:before="120"/>
        <w:contextualSpacing/>
        <w:jc w:val="both"/>
        <w:rPr>
          <w:rFonts w:ascii="Cambria" w:hAnsi="Cambria" w:cs="Arial"/>
          <w:sz w:val="22"/>
          <w:szCs w:val="22"/>
        </w:rPr>
      </w:pPr>
      <w:r w:rsidRPr="00560EA5">
        <w:rPr>
          <w:rFonts w:ascii="Cambria" w:hAnsi="Cambria" w:cs="Arial"/>
          <w:sz w:val="22"/>
          <w:szCs w:val="22"/>
        </w:rPr>
        <w:t xml:space="preserve">Postępowanie prowadzone jest w trybie </w:t>
      </w:r>
      <w:r w:rsidR="00A04426" w:rsidRPr="00560EA5">
        <w:rPr>
          <w:rFonts w:ascii="Cambria" w:hAnsi="Cambria" w:cs="Arial"/>
          <w:sz w:val="22"/>
          <w:szCs w:val="22"/>
        </w:rPr>
        <w:t>podstawowym z</w:t>
      </w:r>
      <w:r w:rsidRPr="00560EA5">
        <w:rPr>
          <w:rFonts w:ascii="Cambria" w:hAnsi="Cambria" w:cs="Arial"/>
          <w:sz w:val="22"/>
          <w:szCs w:val="22"/>
          <w:lang w:val="pl"/>
        </w:rPr>
        <w:t xml:space="preserve"> możliwością prowadzenia negocjacji </w:t>
      </w:r>
      <w:r w:rsidRPr="00560EA5">
        <w:rPr>
          <w:rFonts w:ascii="Cambria" w:hAnsi="Cambria" w:cs="Arial"/>
          <w:sz w:val="22"/>
          <w:szCs w:val="22"/>
        </w:rPr>
        <w:t>o którym mowa w ustawie z dnia 11 września 2019 r. Prawo zamówień publicznych (</w:t>
      </w:r>
      <w:r w:rsidRPr="00560EA5">
        <w:rPr>
          <w:rFonts w:ascii="Cambria" w:hAnsi="Cambria"/>
          <w:sz w:val="22"/>
          <w:szCs w:val="22"/>
        </w:rPr>
        <w:t>Dz. U. z 2024 r. poz. 1320 ze zm.</w:t>
      </w:r>
      <w:r w:rsidRPr="00560EA5">
        <w:rPr>
          <w:rFonts w:ascii="Cambria" w:hAnsi="Cambria" w:cs="Arial"/>
          <w:sz w:val="22"/>
          <w:szCs w:val="22"/>
        </w:rPr>
        <w:t xml:space="preserve"> - „PZP”) na podstawie art. 275 pkt 2) oraz aktów wykonawczych do PZP.</w:t>
      </w:r>
    </w:p>
    <w:p w14:paraId="5994DB8A" w14:textId="400EF146" w:rsidR="00DD4024" w:rsidRPr="00560EA5" w:rsidRDefault="00DD4024" w:rsidP="00B91069">
      <w:pPr>
        <w:numPr>
          <w:ilvl w:val="1"/>
          <w:numId w:val="28"/>
        </w:numPr>
        <w:contextualSpacing/>
        <w:jc w:val="both"/>
        <w:rPr>
          <w:rFonts w:ascii="Cambria" w:hAnsi="Cambria" w:cs="Arial"/>
          <w:sz w:val="22"/>
          <w:szCs w:val="22"/>
        </w:rPr>
      </w:pPr>
      <w:r w:rsidRPr="00560EA5">
        <w:rPr>
          <w:rFonts w:ascii="Cambria" w:eastAsia="Arial" w:hAnsi="Cambria" w:cs="Arial"/>
          <w:sz w:val="22"/>
          <w:szCs w:val="22"/>
          <w:lang w:val="pl" w:eastAsia="pl-PL"/>
        </w:rPr>
        <w:t>Zamawiający przewiduje wybór najkorzystniejszej oferty z możliwością przeprowadzenia negocjacji tj. stosując WARIANT II - zgodnie z art 275 pkt 2) ustawy PZP.</w:t>
      </w:r>
      <w:r w:rsidRPr="00560EA5">
        <w:rPr>
          <w:rFonts w:ascii="Cambria" w:hAnsi="Cambria" w:cs="Arial"/>
          <w:sz w:val="22"/>
          <w:szCs w:val="22"/>
        </w:rPr>
        <w:t xml:space="preserve"> Tym samym Zamawiający </w:t>
      </w:r>
      <w:r w:rsidRPr="00560EA5">
        <w:rPr>
          <w:rFonts w:ascii="Cambria" w:hAnsi="Cambria" w:cs="Arial"/>
          <w:b/>
          <w:sz w:val="22"/>
          <w:szCs w:val="22"/>
        </w:rPr>
        <w:t>przewiduje możliwość</w:t>
      </w:r>
      <w:r w:rsidRPr="00560EA5">
        <w:rPr>
          <w:rFonts w:ascii="Cambria" w:hAnsi="Cambria" w:cs="Arial"/>
          <w:sz w:val="22"/>
          <w:szCs w:val="22"/>
        </w:rPr>
        <w:t xml:space="preserve"> prowadzenia negocjacji w celu ulepszenia treści ofert, które podlegają ocenie w ramach kryteriów oceny ofert, a po zakończeniu negocjacji </w:t>
      </w:r>
      <w:r w:rsidR="002F66E6" w:rsidRPr="00560EA5">
        <w:rPr>
          <w:rFonts w:ascii="Cambria" w:hAnsi="Cambria" w:cs="Arial"/>
          <w:sz w:val="22"/>
          <w:szCs w:val="22"/>
        </w:rPr>
        <w:t>Z</w:t>
      </w:r>
      <w:r w:rsidRPr="00560EA5">
        <w:rPr>
          <w:rFonts w:ascii="Cambria" w:hAnsi="Cambria" w:cs="Arial"/>
          <w:sz w:val="22"/>
          <w:szCs w:val="22"/>
        </w:rPr>
        <w:t>amawiający zaprasza Wykonawców do składania ofert dodatkowych.</w:t>
      </w:r>
    </w:p>
    <w:p w14:paraId="101EA9F6" w14:textId="74467F92" w:rsidR="00DD4024" w:rsidRPr="00560EA5" w:rsidRDefault="00DD4024" w:rsidP="00D97DCA">
      <w:pPr>
        <w:numPr>
          <w:ilvl w:val="1"/>
          <w:numId w:val="28"/>
        </w:numPr>
        <w:contextualSpacing/>
        <w:jc w:val="both"/>
        <w:rPr>
          <w:rFonts w:ascii="Cambria" w:hAnsi="Cambria" w:cs="Arial"/>
          <w:sz w:val="22"/>
          <w:szCs w:val="22"/>
        </w:rPr>
      </w:pPr>
      <w:r w:rsidRPr="00560EA5">
        <w:rPr>
          <w:rFonts w:ascii="Cambria" w:eastAsia="Arial" w:hAnsi="Cambria" w:cs="Arial"/>
          <w:sz w:val="22"/>
          <w:szCs w:val="22"/>
          <w:lang w:val="pl" w:eastAsia="pl-PL"/>
        </w:rPr>
        <w:t>Prowadzenie procedury wraz z negocjacjami oraz obowiązki informacyjne</w:t>
      </w:r>
      <w:r w:rsidR="00D97DCA" w:rsidRPr="00560EA5">
        <w:rPr>
          <w:rFonts w:ascii="Cambria" w:eastAsia="Arial" w:hAnsi="Cambria" w:cs="Arial"/>
          <w:sz w:val="22"/>
          <w:szCs w:val="22"/>
          <w:lang w:val="pl" w:eastAsia="pl-PL"/>
        </w:rPr>
        <w:t xml:space="preserve"> </w:t>
      </w:r>
      <w:r w:rsidRPr="00560EA5">
        <w:rPr>
          <w:rFonts w:ascii="Cambria" w:eastAsia="Arial" w:hAnsi="Cambria" w:cs="Arial"/>
          <w:sz w:val="22"/>
          <w:szCs w:val="22"/>
          <w:lang w:val="pl" w:eastAsia="pl-PL"/>
        </w:rPr>
        <w:t xml:space="preserve">Zamawiającego, publikacja informacji: </w:t>
      </w:r>
    </w:p>
    <w:p w14:paraId="036AFBB1" w14:textId="77777777" w:rsidR="00DD4024" w:rsidRPr="00560EA5" w:rsidRDefault="00DD4024" w:rsidP="00B91069">
      <w:pPr>
        <w:numPr>
          <w:ilvl w:val="1"/>
          <w:numId w:val="29"/>
        </w:numPr>
        <w:suppressAutoHyphens w:val="0"/>
        <w:spacing w:line="276" w:lineRule="auto"/>
        <w:ind w:left="1134" w:hanging="425"/>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 xml:space="preserve">Zamawiający udzieli zamówienia Wykonawcy, którego oferta zostanie uznana za najkorzystniejszą. Jeżeli Zamawiający nie będzie prowadził negocjacji, dokona wyboru najkorzystniejszej oferty spośród niepodlegających odrzuceniu ofert. </w:t>
      </w:r>
    </w:p>
    <w:p w14:paraId="3A46670E" w14:textId="77777777" w:rsidR="00DD4024" w:rsidRPr="00560EA5" w:rsidRDefault="00DD4024" w:rsidP="00B91069">
      <w:pPr>
        <w:numPr>
          <w:ilvl w:val="1"/>
          <w:numId w:val="29"/>
        </w:numPr>
        <w:suppressAutoHyphens w:val="0"/>
        <w:spacing w:line="276" w:lineRule="auto"/>
        <w:ind w:left="1134" w:hanging="425"/>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 xml:space="preserve">Zamawiający </w:t>
      </w:r>
      <w:r w:rsidRPr="00560EA5">
        <w:rPr>
          <w:rFonts w:ascii="Cambria" w:eastAsia="Arial" w:hAnsi="Cambria" w:cs="Arial"/>
          <w:b/>
          <w:sz w:val="22"/>
          <w:szCs w:val="22"/>
          <w:lang w:val="pl" w:eastAsia="pl-PL"/>
        </w:rPr>
        <w:t xml:space="preserve">nie korzysta </w:t>
      </w:r>
      <w:r w:rsidRPr="00560EA5">
        <w:rPr>
          <w:rFonts w:ascii="Cambria" w:eastAsia="Arial" w:hAnsi="Cambria" w:cs="Arial"/>
          <w:sz w:val="22"/>
          <w:szCs w:val="22"/>
          <w:lang w:val="pl" w:eastAsia="pl-PL"/>
        </w:rPr>
        <w:t>z uprawnienia, o jakim stanowi art. 288 ust. 1 PZP.</w:t>
      </w:r>
    </w:p>
    <w:p w14:paraId="39EC4EF1" w14:textId="77777777" w:rsidR="00DD4024" w:rsidRPr="00560EA5" w:rsidRDefault="00DD4024" w:rsidP="00B91069">
      <w:pPr>
        <w:numPr>
          <w:ilvl w:val="1"/>
          <w:numId w:val="29"/>
        </w:numPr>
        <w:suppressAutoHyphens w:val="0"/>
        <w:spacing w:line="276" w:lineRule="auto"/>
        <w:ind w:left="1134" w:hanging="425"/>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W przypadku podjęcia decyzji o prowadzeniu negocjacji w pierwszym kroku Zamawiający poinformuje równocześnie wszystkich wykonawców, którzy złożyli oferty, o wykonawcach których oferty nie zostały odrzucone, oraz punktacji przyznanej ofertom w każdym kryterium oceny ofert i łącznej punktacji, których oferty zostały odrzucone, podając uzasadnienie faktyczne i prawne.</w:t>
      </w:r>
    </w:p>
    <w:p w14:paraId="399D38A3" w14:textId="77777777" w:rsidR="00DD4024"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Zamawiający w zaproszeniu do negocjacji wskaże miejsce, termin i sposób prowadzenia negocjacji oraz kryteria oceny ofert, w ramach których będą prowadzone negocjacje w celu ulepszenia treści ofert.</w:t>
      </w:r>
    </w:p>
    <w:p w14:paraId="5F928AD2" w14:textId="77777777" w:rsidR="00DD4024"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hAnsi="Cambria"/>
          <w:sz w:val="22"/>
          <w:szCs w:val="22"/>
        </w:rPr>
        <w:t>Podczas negocjacji ofert Zamawiający zapewnia równe traktowanie wszystkich wykonawców. Zamawiający nie udziela informacji w sposób, który mógłby zapewnić niektórym wykonawcom przewagę nad innymi wykonawcami.</w:t>
      </w:r>
    </w:p>
    <w:p w14:paraId="594E219F" w14:textId="77777777" w:rsidR="00274D8E" w:rsidRPr="00560EA5" w:rsidRDefault="00274D8E" w:rsidP="00274D8E">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 xml:space="preserve">Negocjacje treści ofert: </w:t>
      </w:r>
    </w:p>
    <w:p w14:paraId="256CAB5A" w14:textId="77777777" w:rsidR="00274D8E" w:rsidRPr="00560EA5" w:rsidRDefault="00274D8E" w:rsidP="00274D8E">
      <w:pPr>
        <w:suppressAutoHyphens w:val="0"/>
        <w:spacing w:line="276" w:lineRule="auto"/>
        <w:ind w:left="720"/>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 xml:space="preserve">1) nie mogą prowadzić do zmiany treści SWZ; </w:t>
      </w:r>
    </w:p>
    <w:p w14:paraId="54F66653" w14:textId="77777777" w:rsidR="00274D8E" w:rsidRPr="00560EA5" w:rsidRDefault="00274D8E" w:rsidP="00274D8E">
      <w:pPr>
        <w:suppressAutoHyphens w:val="0"/>
        <w:spacing w:line="276" w:lineRule="auto"/>
        <w:ind w:left="720"/>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2) dotyczą wyłącznie tych elementów treści ofert, które podlegają ocenie w ramach kryteriów oceny ofert.</w:t>
      </w:r>
    </w:p>
    <w:p w14:paraId="13E490AE" w14:textId="77777777" w:rsidR="00DD4024"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 xml:space="preserve">Prowadzone negocjacje mają poufny charakter. </w:t>
      </w:r>
    </w:p>
    <w:p w14:paraId="428F1663" w14:textId="77777777" w:rsidR="00DD4024"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Żadna ze stron nie może, bez zgody drugiej strony, ujawniać informacji technicznych i handlowych związanych z negocjacjami. Zgoda jest udzielana w odniesieniu do konkretnych informacji i przed ich ujawnieniem.</w:t>
      </w:r>
    </w:p>
    <w:p w14:paraId="065AB021" w14:textId="2CE92077" w:rsidR="00DD4024" w:rsidRPr="00560EA5" w:rsidRDefault="00DD4024" w:rsidP="00B9195A">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 xml:space="preserve">Po zakończeniu negocjacji z wszystkimi wykonawcami, Zamawiający informuje </w:t>
      </w:r>
      <w:r w:rsidR="00B9195A" w:rsidRPr="00560EA5">
        <w:rPr>
          <w:rFonts w:ascii="Cambria" w:eastAsia="Arial" w:hAnsi="Cambria" w:cs="Arial"/>
          <w:sz w:val="22"/>
          <w:szCs w:val="22"/>
          <w:lang w:val="pl" w:eastAsia="pl-PL"/>
        </w:rPr>
        <w:t xml:space="preserve"> wszystkich wykonawców, których oferty nie zostały odrzucone o tym fakcie</w:t>
      </w:r>
      <w:r w:rsidR="002D3D57" w:rsidRPr="00560EA5">
        <w:rPr>
          <w:rFonts w:ascii="Cambria" w:eastAsia="Arial" w:hAnsi="Cambria" w:cs="Arial"/>
          <w:sz w:val="22"/>
          <w:szCs w:val="22"/>
          <w:lang w:val="pl" w:eastAsia="pl-PL"/>
        </w:rPr>
        <w:t>,</w:t>
      </w:r>
      <w:r w:rsidRPr="00560EA5">
        <w:rPr>
          <w:rFonts w:ascii="Cambria" w:eastAsia="Arial" w:hAnsi="Cambria" w:cs="Arial"/>
          <w:sz w:val="22"/>
          <w:szCs w:val="22"/>
          <w:lang w:val="pl" w:eastAsia="pl-PL"/>
        </w:rPr>
        <w:t xml:space="preserve"> oraz zaprasza ich do składania ofert dodatkowych.</w:t>
      </w:r>
    </w:p>
    <w:p w14:paraId="6023A57F" w14:textId="77777777" w:rsidR="00DD4024"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 xml:space="preserve">Zaproszenie do złożenia ofert dodatkowych będzie zawierać co najmniej: </w:t>
      </w:r>
    </w:p>
    <w:p w14:paraId="5290EC3A" w14:textId="53B45A7F" w:rsidR="00DD4024" w:rsidRPr="00560EA5" w:rsidRDefault="00DD4024" w:rsidP="00B91069">
      <w:pPr>
        <w:numPr>
          <w:ilvl w:val="0"/>
          <w:numId w:val="30"/>
        </w:numPr>
        <w:suppressAutoHyphens w:val="0"/>
        <w:spacing w:line="276" w:lineRule="auto"/>
        <w:ind w:left="1134" w:hanging="425"/>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 xml:space="preserve">nazwę oraz adres </w:t>
      </w:r>
      <w:r w:rsidR="002646ED" w:rsidRPr="00560EA5">
        <w:rPr>
          <w:rFonts w:ascii="Cambria" w:eastAsia="Arial" w:hAnsi="Cambria" w:cs="Arial"/>
          <w:sz w:val="22"/>
          <w:szCs w:val="22"/>
          <w:lang w:val="pl" w:eastAsia="pl-PL"/>
        </w:rPr>
        <w:t>Z</w:t>
      </w:r>
      <w:r w:rsidRPr="00560EA5">
        <w:rPr>
          <w:rFonts w:ascii="Cambria" w:eastAsia="Arial" w:hAnsi="Cambria" w:cs="Arial"/>
          <w:sz w:val="22"/>
          <w:szCs w:val="22"/>
          <w:lang w:val="pl" w:eastAsia="pl-PL"/>
        </w:rPr>
        <w:t xml:space="preserve">amawiającego, numer telefonu, adres poczty elektronicznej oraz strony internetowej prowadzonego postępowania; </w:t>
      </w:r>
    </w:p>
    <w:p w14:paraId="1CC346E9" w14:textId="77777777" w:rsidR="00DD4024" w:rsidRPr="00560EA5" w:rsidRDefault="00DD4024" w:rsidP="00B91069">
      <w:pPr>
        <w:numPr>
          <w:ilvl w:val="0"/>
          <w:numId w:val="30"/>
        </w:numPr>
        <w:suppressAutoHyphens w:val="0"/>
        <w:spacing w:line="276" w:lineRule="auto"/>
        <w:ind w:left="1134" w:hanging="425"/>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sposób i termin składania ofert dodatkowych oraz język lub języki, w jakich muszą one być sporządzone, oraz termin otwarcia tych ofert.</w:t>
      </w:r>
    </w:p>
    <w:p w14:paraId="0A842A52" w14:textId="77777777" w:rsidR="00DD4024"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Wykonawca może złożyć ofertę dodatkową, która zawiera nowe propozycje w zakresie treści oferty podlegających ocenie w ramach kryteriów oceny ofert wskazanych przez Zamawiającego w zaproszeniu do negocjacji.</w:t>
      </w:r>
    </w:p>
    <w:p w14:paraId="0B583ED2" w14:textId="77777777" w:rsidR="00DD4024"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lastRenderedPageBreak/>
        <w:t>Oferta dodatkowa nie może być mniej korzystna w żadnym z kryteriów oceny ofert wskazanych w zaproszeniu do negocjacji niż oferta złożona w odpowiedzi na ogłoszenie o zamówieniu.</w:t>
      </w:r>
    </w:p>
    <w:p w14:paraId="536EA626" w14:textId="77777777" w:rsidR="00DD4024"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Oferta przestaje wiązać Wykonawcę w zakresie, w jakim złoży on ofertę dodatkową zawierającą korzystniejsze propozycje w ramach każdego z kryteriów oceny ofert wskazanych w zaproszeniu do negocjacji.</w:t>
      </w:r>
    </w:p>
    <w:p w14:paraId="56E8F1EB" w14:textId="77777777" w:rsidR="00DD4024"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Oferta dodatkowa, która jest mniej korzystna w którymkolwiek z kryteriów oceny ofert wskazanych w zaproszeniu do negocjacji niż oferta złożona w odpowiedzi na ogłoszenie o zamówieniu, podlega odrzuceniu.</w:t>
      </w:r>
    </w:p>
    <w:p w14:paraId="4195B6B6" w14:textId="77777777" w:rsidR="00DD4024"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 xml:space="preserve">Niezwłocznie po wyborze najkorzystniejszej oferty Zamawiający, jeśli nie będzie prowadził negocjacji, informuje równocześnie Wykonawców, którzy złożyli oferty, o (art. 253 ust. 1 PZP):  </w:t>
      </w:r>
    </w:p>
    <w:p w14:paraId="278F4500" w14:textId="77777777" w:rsidR="00DD4024" w:rsidRPr="00560EA5" w:rsidRDefault="00DD4024" w:rsidP="00B91069">
      <w:pPr>
        <w:numPr>
          <w:ilvl w:val="0"/>
          <w:numId w:val="31"/>
        </w:numPr>
        <w:suppressAutoHyphens w:val="0"/>
        <w:spacing w:line="276" w:lineRule="auto"/>
        <w:ind w:left="1134" w:hanging="425"/>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E56E585" w14:textId="77777777" w:rsidR="00DD4024" w:rsidRPr="00560EA5" w:rsidRDefault="00DD4024" w:rsidP="00B91069">
      <w:pPr>
        <w:numPr>
          <w:ilvl w:val="0"/>
          <w:numId w:val="31"/>
        </w:numPr>
        <w:suppressAutoHyphens w:val="0"/>
        <w:spacing w:line="276" w:lineRule="auto"/>
        <w:ind w:left="1134" w:hanging="425"/>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 xml:space="preserve">wykonawcach, których oferty zostały odrzucone, </w:t>
      </w:r>
    </w:p>
    <w:p w14:paraId="26AFF4F6" w14:textId="77777777" w:rsidR="00DD4024" w:rsidRPr="00560EA5" w:rsidRDefault="00DD4024" w:rsidP="00B91069">
      <w:pPr>
        <w:numPr>
          <w:ilvl w:val="0"/>
          <w:numId w:val="32"/>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podając uzasadnienie faktyczne i prawne.</w:t>
      </w:r>
    </w:p>
    <w:p w14:paraId="47554C72" w14:textId="77777777" w:rsidR="00DD4024"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Zamawiający udostępnia niezwłocznie informacje, o których mowa w art. 253 ust. 1 pkt 1 PZP, na stronie internetowej prowadzonego postępowania.</w:t>
      </w:r>
    </w:p>
    <w:p w14:paraId="2E628B68" w14:textId="77777777" w:rsidR="00DD4024"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Arial" w:hAnsi="Cambria" w:cs="Arial"/>
          <w:sz w:val="22"/>
          <w:szCs w:val="22"/>
          <w:lang w:val="pl" w:eastAsia="pl-PL"/>
        </w:rPr>
        <w:t>Zamawiający może nie ujawniać informacji, o których mowa w art. 253 ust. 1 PZP, jeżeli ich ujawnienie byłoby sprzeczne z ważnym interesem publicznym.</w:t>
      </w:r>
    </w:p>
    <w:p w14:paraId="158ACE08" w14:textId="77777777" w:rsidR="00DD4024"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hAnsi="Cambria" w:cs="Arial"/>
          <w:bCs/>
          <w:sz w:val="22"/>
          <w:szCs w:val="22"/>
        </w:rPr>
        <w:t xml:space="preserve">Zamawiający </w:t>
      </w:r>
      <w:r w:rsidRPr="00560EA5">
        <w:rPr>
          <w:rFonts w:ascii="Cambria" w:hAnsi="Cambria" w:cs="Arial"/>
          <w:b/>
          <w:bCs/>
          <w:sz w:val="22"/>
          <w:szCs w:val="22"/>
        </w:rPr>
        <w:t>nie przewiduje</w:t>
      </w:r>
      <w:r w:rsidRPr="00560EA5">
        <w:rPr>
          <w:rFonts w:ascii="Cambria" w:hAnsi="Cambria" w:cs="Arial"/>
          <w:bCs/>
          <w:sz w:val="22"/>
          <w:szCs w:val="22"/>
        </w:rPr>
        <w:t xml:space="preserve"> wyboru najkorzystniejszej oferty z zastosowaniem aukcji elektronicznej, o której mowa w art. 308 ust. 1 PZP.</w:t>
      </w:r>
    </w:p>
    <w:p w14:paraId="673E170E" w14:textId="77777777" w:rsidR="00070AD2"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hAnsi="Cambria" w:cs="Arial"/>
          <w:sz w:val="22"/>
          <w:szCs w:val="22"/>
        </w:rPr>
        <w:t xml:space="preserve">Zamawiający </w:t>
      </w:r>
      <w:r w:rsidRPr="00560EA5">
        <w:rPr>
          <w:rFonts w:ascii="Cambria" w:hAnsi="Cambria" w:cs="Arial"/>
          <w:b/>
          <w:sz w:val="22"/>
          <w:szCs w:val="22"/>
        </w:rPr>
        <w:t>nie dopuszcza</w:t>
      </w:r>
      <w:r w:rsidRPr="00560EA5">
        <w:rPr>
          <w:rFonts w:ascii="Cambria" w:hAnsi="Cambria" w:cs="Arial"/>
          <w:sz w:val="22"/>
          <w:szCs w:val="22"/>
        </w:rPr>
        <w:t xml:space="preserve"> składania ofert wariantowych.</w:t>
      </w:r>
    </w:p>
    <w:p w14:paraId="6CD34E48" w14:textId="77777777" w:rsidR="009D0B07"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hAnsi="Cambria" w:cs="Arial"/>
          <w:sz w:val="22"/>
          <w:szCs w:val="22"/>
        </w:rPr>
        <w:t xml:space="preserve">Zamawiający </w:t>
      </w:r>
      <w:r w:rsidRPr="00560EA5">
        <w:rPr>
          <w:rFonts w:ascii="Cambria" w:hAnsi="Cambria" w:cs="Arial"/>
          <w:b/>
          <w:sz w:val="22"/>
          <w:szCs w:val="22"/>
        </w:rPr>
        <w:t>nie przewiduje</w:t>
      </w:r>
      <w:r w:rsidRPr="00560EA5">
        <w:rPr>
          <w:rFonts w:ascii="Cambria" w:hAnsi="Cambria" w:cs="Arial"/>
          <w:sz w:val="22"/>
          <w:szCs w:val="22"/>
        </w:rPr>
        <w:t xml:space="preserve"> zawarcia umowy ramowej, o której mowa w art. 311 – 315 PZP.</w:t>
      </w:r>
    </w:p>
    <w:p w14:paraId="084A8659" w14:textId="77777777" w:rsidR="009D0B07" w:rsidRPr="00560EA5" w:rsidRDefault="00DD4024" w:rsidP="00B91069">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hAnsi="Cambria" w:cs="Arial"/>
          <w:sz w:val="22"/>
          <w:szCs w:val="22"/>
        </w:rPr>
        <w:t xml:space="preserve">Zamawiający </w:t>
      </w:r>
      <w:r w:rsidRPr="00560EA5">
        <w:rPr>
          <w:rFonts w:ascii="Cambria" w:hAnsi="Cambria" w:cs="Arial"/>
          <w:b/>
          <w:sz w:val="22"/>
          <w:szCs w:val="22"/>
        </w:rPr>
        <w:t>nie zastrzega</w:t>
      </w:r>
      <w:r w:rsidRPr="00560EA5">
        <w:rPr>
          <w:rFonts w:ascii="Cambria" w:hAnsi="Cambria" w:cs="Arial"/>
          <w:sz w:val="22"/>
          <w:szCs w:val="22"/>
        </w:rPr>
        <w:t xml:space="preserve"> możliwości ubiegania się o udzielenie zamówienia wyłącznie przez wykonawców, o których mowa w art. 94 PZP tj. mających status zakładu pracy chronionej, spółdzielnie socjalne oraz innych wykonawców, których głównym celem lub głównym celem działalności ich wyodrębnionych organizacyjnie jednostek, które będą realizowały zamówienie, jest społeczna i zawodowa </w:t>
      </w:r>
      <w:r w:rsidRPr="00560EA5">
        <w:rPr>
          <w:rFonts w:ascii="Cambria" w:eastAsia="Times New Roman" w:hAnsi="Cambria"/>
          <w:sz w:val="22"/>
          <w:szCs w:val="22"/>
          <w:lang w:eastAsia="en-US"/>
        </w:rPr>
        <w:t>integracja osób społecznie marginalizowanych.</w:t>
      </w:r>
    </w:p>
    <w:p w14:paraId="15C0AE07" w14:textId="77777777" w:rsidR="002C29DE" w:rsidRPr="00560EA5" w:rsidRDefault="00DD4024" w:rsidP="002C29DE">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hAnsi="Cambria" w:cs="Arial"/>
          <w:sz w:val="22"/>
          <w:szCs w:val="22"/>
        </w:rPr>
        <w:t xml:space="preserve">Zamawiający </w:t>
      </w:r>
      <w:r w:rsidRPr="00560EA5">
        <w:rPr>
          <w:rFonts w:ascii="Cambria" w:hAnsi="Cambria" w:cs="Arial"/>
          <w:b/>
          <w:sz w:val="22"/>
          <w:szCs w:val="22"/>
        </w:rPr>
        <w:t>nie wymaga</w:t>
      </w:r>
      <w:r w:rsidRPr="00560EA5">
        <w:rPr>
          <w:rFonts w:ascii="Cambria" w:hAnsi="Cambria" w:cs="Arial"/>
          <w:sz w:val="22"/>
          <w:szCs w:val="22"/>
        </w:rPr>
        <w:t xml:space="preserve"> zatrudnienia osób, o których mowa w art. 96 ust. 2 pkt 2 PZP.</w:t>
      </w:r>
    </w:p>
    <w:p w14:paraId="0E41CE33" w14:textId="03A63D3F" w:rsidR="002030C4" w:rsidRPr="00560EA5" w:rsidRDefault="00931E8C" w:rsidP="002C29DE">
      <w:pPr>
        <w:numPr>
          <w:ilvl w:val="1"/>
          <w:numId w:val="28"/>
        </w:numPr>
        <w:suppressAutoHyphens w:val="0"/>
        <w:spacing w:line="276" w:lineRule="auto"/>
        <w:contextualSpacing/>
        <w:jc w:val="both"/>
        <w:rPr>
          <w:rFonts w:ascii="Cambria" w:eastAsia="Arial" w:hAnsi="Cambria" w:cs="Arial"/>
          <w:sz w:val="22"/>
          <w:szCs w:val="22"/>
          <w:lang w:val="pl" w:eastAsia="pl-PL"/>
        </w:rPr>
      </w:pPr>
      <w:r w:rsidRPr="00560EA5">
        <w:rPr>
          <w:rFonts w:ascii="Cambria" w:eastAsia="Times New Roman" w:hAnsi="Cambria" w:cs="Calibri"/>
          <w:b/>
          <w:bCs/>
          <w:sz w:val="22"/>
          <w:szCs w:val="22"/>
          <w:lang w:eastAsia="zh-CN"/>
        </w:rPr>
        <w:t>Uwaga!</w:t>
      </w:r>
      <w:r w:rsidRPr="00560EA5">
        <w:rPr>
          <w:rFonts w:ascii="Cambria" w:eastAsia="Times New Roman" w:hAnsi="Cambria" w:cs="Calibri"/>
          <w:sz w:val="22"/>
          <w:szCs w:val="22"/>
          <w:lang w:eastAsia="zh-CN"/>
        </w:rPr>
        <w:t xml:space="preserve"> Zamawiający przypomina, że w toku postępowania zgodnie z art. 61 ust. 2 PZP komunikacja ustna dopuszczalna jest jedynie w toku negocjacji oraz w odniesieniu do i</w:t>
      </w:r>
      <w:r w:rsidR="002C29DE" w:rsidRPr="00560EA5">
        <w:rPr>
          <w:rFonts w:ascii="Cambria" w:eastAsia="Times New Roman" w:hAnsi="Cambria" w:cs="Calibri"/>
          <w:sz w:val="22"/>
          <w:szCs w:val="22"/>
          <w:lang w:eastAsia="zh-CN"/>
        </w:rPr>
        <w:t>nformacji, które nie są istotne, w szczególności nie dotyczą ogłoszenia o zamów</w:t>
      </w:r>
      <w:r w:rsidR="00CB715D" w:rsidRPr="00560EA5">
        <w:rPr>
          <w:rFonts w:ascii="Cambria" w:eastAsia="Times New Roman" w:hAnsi="Cambria" w:cs="Calibri"/>
          <w:sz w:val="22"/>
          <w:szCs w:val="22"/>
          <w:lang w:eastAsia="zh-CN"/>
        </w:rPr>
        <w:t>ieniu lub dokumentów zamówienia</w:t>
      </w:r>
      <w:r w:rsidR="002C29DE" w:rsidRPr="00560EA5">
        <w:rPr>
          <w:rFonts w:ascii="Cambria" w:eastAsia="Times New Roman" w:hAnsi="Cambria" w:cs="Calibri"/>
          <w:sz w:val="22"/>
          <w:szCs w:val="22"/>
          <w:lang w:eastAsia="zh-CN"/>
        </w:rPr>
        <w:t>, ofert o ile jej treść jest udokumentowana</w:t>
      </w:r>
      <w:r w:rsidR="002C29DE" w:rsidRPr="00560EA5">
        <w:rPr>
          <w:rFonts w:ascii="Cambria" w:eastAsia="Times New Roman" w:hAnsi="Cambria" w:cs="Calibri"/>
          <w:color w:val="FF0000"/>
          <w:sz w:val="22"/>
          <w:szCs w:val="22"/>
          <w:lang w:eastAsia="zh-CN"/>
        </w:rPr>
        <w:t>.</w:t>
      </w:r>
    </w:p>
    <w:p w14:paraId="4A27D799" w14:textId="77777777" w:rsidR="002C29DE" w:rsidRPr="00560EA5" w:rsidRDefault="002C29DE" w:rsidP="002C29DE">
      <w:pPr>
        <w:suppressAutoHyphens w:val="0"/>
        <w:spacing w:line="276" w:lineRule="auto"/>
        <w:ind w:left="720"/>
        <w:contextualSpacing/>
        <w:jc w:val="both"/>
        <w:rPr>
          <w:rFonts w:ascii="Cambria" w:eastAsia="Arial" w:hAnsi="Cambria" w:cs="Arial"/>
          <w:sz w:val="22"/>
          <w:szCs w:val="22"/>
          <w:lang w:val="pl" w:eastAsia="pl-PL"/>
        </w:rPr>
      </w:pPr>
    </w:p>
    <w:tbl>
      <w:tblPr>
        <w:tblW w:w="9077" w:type="dxa"/>
        <w:tblInd w:w="55" w:type="dxa"/>
        <w:tblLayout w:type="fixed"/>
        <w:tblCellMar>
          <w:top w:w="55" w:type="dxa"/>
          <w:left w:w="55" w:type="dxa"/>
          <w:bottom w:w="55" w:type="dxa"/>
          <w:right w:w="55" w:type="dxa"/>
        </w:tblCellMar>
        <w:tblLook w:val="0000" w:firstRow="0" w:lastRow="0" w:firstColumn="0" w:lastColumn="0" w:noHBand="0" w:noVBand="0"/>
      </w:tblPr>
      <w:tblGrid>
        <w:gridCol w:w="9077"/>
      </w:tblGrid>
      <w:tr w:rsidR="00A53927" w:rsidRPr="00560EA5" w14:paraId="0A92B671" w14:textId="77777777" w:rsidTr="007924EC">
        <w:tc>
          <w:tcPr>
            <w:tcW w:w="907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59D6D0" w14:textId="38D72A12" w:rsidR="00A53927" w:rsidRPr="00560EA5" w:rsidRDefault="00736DF2">
            <w:pPr>
              <w:snapToGrid w:val="0"/>
              <w:spacing w:before="120"/>
              <w:rPr>
                <w:rFonts w:ascii="Cambria" w:hAnsi="Cambria" w:cs="Arial"/>
                <w:b/>
                <w:bCs/>
                <w:sz w:val="22"/>
                <w:szCs w:val="22"/>
              </w:rPr>
            </w:pPr>
            <w:r w:rsidRPr="00560EA5">
              <w:rPr>
                <w:rFonts w:ascii="Cambria" w:hAnsi="Cambria" w:cs="Arial"/>
                <w:b/>
                <w:bCs/>
                <w:sz w:val="22"/>
                <w:szCs w:val="22"/>
              </w:rPr>
              <w:t xml:space="preserve">Rozdział </w:t>
            </w:r>
            <w:r w:rsidR="00A53927" w:rsidRPr="00560EA5">
              <w:rPr>
                <w:rFonts w:ascii="Cambria" w:hAnsi="Cambria" w:cs="Arial"/>
                <w:b/>
                <w:bCs/>
                <w:sz w:val="22"/>
                <w:szCs w:val="22"/>
              </w:rPr>
              <w:t xml:space="preserve">3. </w:t>
            </w:r>
            <w:r w:rsidR="00A53927" w:rsidRPr="00560EA5">
              <w:rPr>
                <w:rFonts w:ascii="Cambria" w:hAnsi="Cambria" w:cs="Arial"/>
                <w:b/>
                <w:bCs/>
                <w:sz w:val="22"/>
                <w:szCs w:val="22"/>
              </w:rPr>
              <w:tab/>
              <w:t>OPIS PRZEDMIOTU ZAMÓWIENIA</w:t>
            </w:r>
          </w:p>
        </w:tc>
      </w:tr>
    </w:tbl>
    <w:p w14:paraId="0D1AB2C8" w14:textId="77777777" w:rsidR="005E6BA9" w:rsidRPr="00560EA5" w:rsidRDefault="005E6BA9" w:rsidP="005E6BA9">
      <w:pPr>
        <w:pStyle w:val="Default"/>
        <w:ind w:left="567"/>
        <w:jc w:val="both"/>
        <w:rPr>
          <w:rFonts w:ascii="Cambria" w:hAnsi="Cambria" w:cs="Arial"/>
          <w:sz w:val="22"/>
          <w:szCs w:val="22"/>
          <w:lang w:eastAsia="pl-PL"/>
        </w:rPr>
      </w:pPr>
    </w:p>
    <w:p w14:paraId="1471F16B" w14:textId="1AD97417" w:rsidR="00E73AEA" w:rsidRDefault="00C300EF" w:rsidP="00BA301A">
      <w:pPr>
        <w:numPr>
          <w:ilvl w:val="1"/>
          <w:numId w:val="38"/>
        </w:numPr>
        <w:ind w:left="567" w:hanging="567"/>
        <w:contextualSpacing/>
        <w:jc w:val="both"/>
        <w:rPr>
          <w:rFonts w:ascii="Cambria" w:hAnsi="Cambria" w:cs="Arial"/>
          <w:color w:val="000000"/>
          <w:sz w:val="22"/>
          <w:szCs w:val="22"/>
          <w:lang w:eastAsia="pl-PL"/>
        </w:rPr>
      </w:pPr>
      <w:r w:rsidRPr="00C300EF">
        <w:rPr>
          <w:rFonts w:ascii="Cambria" w:hAnsi="Cambria" w:cs="Arial"/>
          <w:color w:val="000000"/>
          <w:sz w:val="22"/>
          <w:szCs w:val="22"/>
          <w:lang w:eastAsia="pl-PL"/>
        </w:rPr>
        <w:t xml:space="preserve">W ramach realizowanego zadania (przedmiotu zamówienia) </w:t>
      </w:r>
      <w:r w:rsidR="00E73AEA">
        <w:rPr>
          <w:rFonts w:ascii="Cambria" w:hAnsi="Cambria" w:cs="Arial"/>
          <w:color w:val="000000"/>
          <w:sz w:val="22"/>
          <w:szCs w:val="22"/>
          <w:lang w:eastAsia="pl-PL"/>
        </w:rPr>
        <w:t xml:space="preserve">przewiduje się przebudowę zbiornika małej retencji w miejscowości </w:t>
      </w:r>
      <w:r w:rsidR="00BA301A">
        <w:rPr>
          <w:rFonts w:ascii="Cambria" w:hAnsi="Cambria" w:cs="Arial"/>
          <w:color w:val="000000"/>
          <w:sz w:val="22"/>
          <w:szCs w:val="22"/>
          <w:lang w:eastAsia="pl-PL"/>
        </w:rPr>
        <w:t xml:space="preserve">Łagówek (gmina Łagów) na </w:t>
      </w:r>
      <w:r w:rsidR="00BA301A">
        <w:rPr>
          <w:rFonts w:ascii="Cambria" w:hAnsi="Cambria" w:cs="Arial"/>
          <w:color w:val="000000"/>
          <w:sz w:val="22"/>
          <w:szCs w:val="22"/>
          <w:lang w:eastAsia="pl-PL"/>
        </w:rPr>
        <w:lastRenderedPageBreak/>
        <w:t xml:space="preserve">działce nr </w:t>
      </w:r>
      <w:r w:rsidR="00E73AEA" w:rsidRPr="00BA301A">
        <w:rPr>
          <w:rFonts w:ascii="Cambria" w:hAnsi="Cambria" w:cs="Arial"/>
          <w:color w:val="000000"/>
          <w:sz w:val="22"/>
          <w:szCs w:val="22"/>
          <w:lang w:eastAsia="pl-PL"/>
        </w:rPr>
        <w:t>63 – obręb 0006 Łagówek jedn. ewidencyjna 080802_2 Łagów powiat świebodziński</w:t>
      </w:r>
      <w:r w:rsidR="00BA301A">
        <w:rPr>
          <w:rFonts w:ascii="Cambria" w:hAnsi="Cambria" w:cs="Arial"/>
          <w:color w:val="000000"/>
          <w:sz w:val="22"/>
          <w:szCs w:val="22"/>
          <w:lang w:eastAsia="pl-PL"/>
        </w:rPr>
        <w:t>.</w:t>
      </w:r>
    </w:p>
    <w:p w14:paraId="4AF228E2" w14:textId="77777777" w:rsidR="00AD140C" w:rsidRDefault="00AD140C" w:rsidP="00AD140C">
      <w:pPr>
        <w:ind w:left="567"/>
        <w:contextualSpacing/>
        <w:jc w:val="both"/>
        <w:rPr>
          <w:rFonts w:ascii="Cambria" w:hAnsi="Cambria" w:cs="Arial"/>
          <w:color w:val="000000"/>
          <w:sz w:val="22"/>
          <w:szCs w:val="22"/>
          <w:lang w:eastAsia="pl-PL"/>
        </w:rPr>
      </w:pPr>
    </w:p>
    <w:p w14:paraId="6BCA1EC0" w14:textId="33EB8E01" w:rsidR="002F3F03" w:rsidRPr="009C3922" w:rsidRDefault="002F3F03" w:rsidP="00BA301A">
      <w:pPr>
        <w:numPr>
          <w:ilvl w:val="1"/>
          <w:numId w:val="38"/>
        </w:numPr>
        <w:ind w:left="567" w:hanging="567"/>
        <w:contextualSpacing/>
        <w:jc w:val="both"/>
        <w:rPr>
          <w:rFonts w:ascii="Cambria" w:hAnsi="Cambria" w:cs="Arial"/>
          <w:b/>
          <w:bCs/>
          <w:color w:val="000000"/>
          <w:sz w:val="22"/>
          <w:szCs w:val="22"/>
          <w:lang w:eastAsia="pl-PL"/>
        </w:rPr>
      </w:pPr>
      <w:r w:rsidRPr="009C3922">
        <w:rPr>
          <w:rFonts w:ascii="Cambria" w:hAnsi="Cambria" w:cs="Arial"/>
          <w:b/>
          <w:bCs/>
          <w:color w:val="000000"/>
          <w:sz w:val="22"/>
          <w:szCs w:val="22"/>
          <w:lang w:eastAsia="pl-PL"/>
        </w:rPr>
        <w:t>Stan istniejący:</w:t>
      </w:r>
    </w:p>
    <w:p w14:paraId="78B33049" w14:textId="1434A5D3" w:rsidR="002F3F03" w:rsidRDefault="002F3F03" w:rsidP="002F3F03">
      <w:pPr>
        <w:ind w:left="567"/>
        <w:contextualSpacing/>
        <w:jc w:val="both"/>
        <w:rPr>
          <w:rFonts w:ascii="Cambria" w:hAnsi="Cambria" w:cs="Arial"/>
          <w:color w:val="000000"/>
          <w:sz w:val="22"/>
          <w:szCs w:val="22"/>
          <w:lang w:eastAsia="pl-PL"/>
        </w:rPr>
      </w:pPr>
      <w:r>
        <w:rPr>
          <w:rFonts w:ascii="Cambria" w:hAnsi="Cambria" w:cs="Arial"/>
          <w:color w:val="000000"/>
          <w:sz w:val="22"/>
          <w:szCs w:val="22"/>
          <w:lang w:eastAsia="pl-PL"/>
        </w:rPr>
        <w:t>Z</w:t>
      </w:r>
      <w:r w:rsidRPr="002F3F03">
        <w:rPr>
          <w:rFonts w:ascii="Cambria" w:hAnsi="Cambria" w:cs="Arial"/>
          <w:color w:val="000000"/>
          <w:sz w:val="22"/>
          <w:szCs w:val="22"/>
          <w:lang w:eastAsia="pl-PL"/>
        </w:rPr>
        <w:t xml:space="preserve">biornik nie był konserwowany przez wiele lat. Przeprowadzona wizja lokalna wykazała znaczne zamulenie zbiornika, strefa </w:t>
      </w:r>
      <w:proofErr w:type="spellStart"/>
      <w:r w:rsidRPr="002F3F03">
        <w:rPr>
          <w:rFonts w:ascii="Cambria" w:hAnsi="Cambria" w:cs="Arial"/>
          <w:color w:val="000000"/>
          <w:sz w:val="22"/>
          <w:szCs w:val="22"/>
          <w:lang w:eastAsia="pl-PL"/>
        </w:rPr>
        <w:t>przybrzegowa</w:t>
      </w:r>
      <w:proofErr w:type="spellEnd"/>
      <w:r w:rsidRPr="002F3F03">
        <w:rPr>
          <w:rFonts w:ascii="Cambria" w:hAnsi="Cambria" w:cs="Arial"/>
          <w:color w:val="000000"/>
          <w:sz w:val="22"/>
          <w:szCs w:val="22"/>
          <w:lang w:eastAsia="pl-PL"/>
        </w:rPr>
        <w:t xml:space="preserve"> lokalnie jest porośnięta trzciną i pałką wodną. Skarpy mają kształt nieregularny, powymywany. W obecnym stanie brak jest możliwości wykorzystania pełnej pojemności zbiornika.</w:t>
      </w:r>
    </w:p>
    <w:p w14:paraId="472E028A" w14:textId="77777777" w:rsidR="00AD140C" w:rsidRPr="00BA301A" w:rsidRDefault="00AD140C" w:rsidP="002F3F03">
      <w:pPr>
        <w:ind w:left="567"/>
        <w:contextualSpacing/>
        <w:jc w:val="both"/>
        <w:rPr>
          <w:rFonts w:ascii="Cambria" w:hAnsi="Cambria" w:cs="Arial"/>
          <w:color w:val="000000"/>
          <w:sz w:val="22"/>
          <w:szCs w:val="22"/>
          <w:lang w:eastAsia="pl-PL"/>
        </w:rPr>
      </w:pPr>
    </w:p>
    <w:p w14:paraId="05E6E347" w14:textId="77777777" w:rsidR="009C3922" w:rsidRPr="009C3922" w:rsidRDefault="009C3922" w:rsidP="00DE13A8">
      <w:pPr>
        <w:numPr>
          <w:ilvl w:val="1"/>
          <w:numId w:val="38"/>
        </w:numPr>
        <w:ind w:left="567" w:hanging="567"/>
        <w:contextualSpacing/>
        <w:jc w:val="both"/>
        <w:rPr>
          <w:rFonts w:ascii="Cambria" w:hAnsi="Cambria" w:cs="Arial"/>
          <w:b/>
          <w:bCs/>
          <w:color w:val="000000"/>
          <w:sz w:val="22"/>
          <w:szCs w:val="22"/>
          <w:lang w:eastAsia="pl-PL"/>
        </w:rPr>
      </w:pPr>
      <w:r w:rsidRPr="009C3922">
        <w:rPr>
          <w:rFonts w:ascii="Cambria" w:hAnsi="Cambria" w:cs="Arial"/>
          <w:b/>
          <w:bCs/>
          <w:color w:val="000000"/>
          <w:sz w:val="22"/>
          <w:szCs w:val="22"/>
          <w:lang w:eastAsia="pl-PL"/>
        </w:rPr>
        <w:t>Dane techniczne:</w:t>
      </w:r>
    </w:p>
    <w:p w14:paraId="6052081B" w14:textId="77777777" w:rsidR="009C3922" w:rsidRDefault="009C3922" w:rsidP="009C3922">
      <w:pPr>
        <w:ind w:left="567"/>
        <w:contextualSpacing/>
        <w:jc w:val="both"/>
        <w:rPr>
          <w:rFonts w:ascii="Cambria" w:hAnsi="Cambria" w:cs="Arial"/>
          <w:color w:val="000000"/>
          <w:sz w:val="22"/>
          <w:szCs w:val="22"/>
          <w:lang w:eastAsia="pl-PL"/>
        </w:rPr>
      </w:pPr>
      <w:r w:rsidRPr="009C3922">
        <w:rPr>
          <w:rFonts w:ascii="Cambria" w:hAnsi="Cambria" w:cs="Arial"/>
          <w:color w:val="000000"/>
          <w:sz w:val="22"/>
          <w:szCs w:val="22"/>
          <w:lang w:eastAsia="pl-PL"/>
        </w:rPr>
        <w:t xml:space="preserve">Zbiornik o następujących parametrach: </w:t>
      </w:r>
    </w:p>
    <w:p w14:paraId="1BADFE6F" w14:textId="77777777" w:rsidR="009C3922" w:rsidRDefault="009C3922" w:rsidP="009C3922">
      <w:pPr>
        <w:ind w:left="567"/>
        <w:contextualSpacing/>
        <w:jc w:val="both"/>
        <w:rPr>
          <w:rFonts w:ascii="Cambria" w:hAnsi="Cambria" w:cs="Arial"/>
          <w:color w:val="000000"/>
          <w:sz w:val="22"/>
          <w:szCs w:val="22"/>
          <w:lang w:eastAsia="pl-PL"/>
        </w:rPr>
      </w:pPr>
      <w:r w:rsidRPr="009C3922">
        <w:rPr>
          <w:rFonts w:ascii="Cambria" w:hAnsi="Cambria" w:cs="Arial"/>
          <w:color w:val="000000"/>
          <w:sz w:val="22"/>
          <w:szCs w:val="22"/>
          <w:lang w:eastAsia="pl-PL"/>
        </w:rPr>
        <w:t xml:space="preserve">Powierzchnia całkowita - P = 9546,96 m2 </w:t>
      </w:r>
    </w:p>
    <w:p w14:paraId="04D85384" w14:textId="77777777" w:rsidR="009C3922" w:rsidRDefault="009C3922" w:rsidP="009C3922">
      <w:pPr>
        <w:ind w:left="567"/>
        <w:contextualSpacing/>
        <w:jc w:val="both"/>
        <w:rPr>
          <w:rFonts w:ascii="Cambria" w:hAnsi="Cambria" w:cs="Arial"/>
          <w:color w:val="000000"/>
          <w:sz w:val="22"/>
          <w:szCs w:val="22"/>
          <w:lang w:eastAsia="pl-PL"/>
        </w:rPr>
      </w:pPr>
      <w:r w:rsidRPr="009C3922">
        <w:rPr>
          <w:rFonts w:ascii="Cambria" w:hAnsi="Cambria" w:cs="Arial"/>
          <w:color w:val="000000"/>
          <w:sz w:val="22"/>
          <w:szCs w:val="22"/>
          <w:lang w:eastAsia="pl-PL"/>
        </w:rPr>
        <w:t xml:space="preserve">Powierzchnia zalewu (lustro wody) - F = 7893,93 m2 </w:t>
      </w:r>
    </w:p>
    <w:p w14:paraId="36E389D4" w14:textId="7D06B19A" w:rsidR="00E73AEA" w:rsidRDefault="009C3922" w:rsidP="009C3922">
      <w:pPr>
        <w:ind w:left="567"/>
        <w:contextualSpacing/>
        <w:jc w:val="both"/>
        <w:rPr>
          <w:rFonts w:ascii="Cambria" w:hAnsi="Cambria" w:cs="Arial"/>
          <w:color w:val="000000"/>
          <w:sz w:val="22"/>
          <w:szCs w:val="22"/>
          <w:lang w:eastAsia="pl-PL"/>
        </w:rPr>
      </w:pPr>
      <w:r w:rsidRPr="009C3922">
        <w:rPr>
          <w:rFonts w:ascii="Cambria" w:hAnsi="Cambria" w:cs="Arial"/>
          <w:color w:val="000000"/>
          <w:sz w:val="22"/>
          <w:szCs w:val="22"/>
          <w:lang w:eastAsia="pl-PL"/>
        </w:rPr>
        <w:t>Powierzchnia dna - D = 6057,30 m2</w:t>
      </w:r>
    </w:p>
    <w:p w14:paraId="1B67EC75" w14:textId="77777777" w:rsidR="00AD140C" w:rsidRDefault="00AD140C" w:rsidP="00AD140C">
      <w:pPr>
        <w:contextualSpacing/>
        <w:jc w:val="both"/>
        <w:rPr>
          <w:rFonts w:ascii="Cambria" w:hAnsi="Cambria" w:cs="Arial"/>
          <w:color w:val="000000"/>
          <w:sz w:val="22"/>
          <w:szCs w:val="22"/>
          <w:lang w:eastAsia="pl-PL"/>
        </w:rPr>
      </w:pPr>
    </w:p>
    <w:p w14:paraId="6DF03D33" w14:textId="77777777" w:rsidR="00245C11" w:rsidRPr="00245C11" w:rsidRDefault="002401D7" w:rsidP="00DE13A8">
      <w:pPr>
        <w:numPr>
          <w:ilvl w:val="1"/>
          <w:numId w:val="38"/>
        </w:numPr>
        <w:ind w:left="567" w:hanging="567"/>
        <w:contextualSpacing/>
        <w:jc w:val="both"/>
        <w:rPr>
          <w:rFonts w:ascii="Cambria" w:hAnsi="Cambria" w:cs="Arial"/>
          <w:b/>
          <w:bCs/>
          <w:color w:val="000000"/>
          <w:sz w:val="22"/>
          <w:szCs w:val="22"/>
          <w:lang w:eastAsia="pl-PL"/>
        </w:rPr>
      </w:pPr>
      <w:r w:rsidRPr="00245C11">
        <w:rPr>
          <w:rFonts w:ascii="Cambria" w:hAnsi="Cambria" w:cs="Arial"/>
          <w:b/>
          <w:bCs/>
          <w:color w:val="000000"/>
          <w:sz w:val="22"/>
          <w:szCs w:val="22"/>
          <w:lang w:eastAsia="pl-PL"/>
        </w:rPr>
        <w:t>Opis projektowanych rozwiązań</w:t>
      </w:r>
      <w:r w:rsidR="00245C11" w:rsidRPr="00245C11">
        <w:rPr>
          <w:rFonts w:ascii="Cambria" w:hAnsi="Cambria" w:cs="Arial"/>
          <w:b/>
          <w:bCs/>
          <w:color w:val="000000"/>
          <w:sz w:val="22"/>
          <w:szCs w:val="22"/>
          <w:lang w:eastAsia="pl-PL"/>
        </w:rPr>
        <w:t>:</w:t>
      </w:r>
    </w:p>
    <w:p w14:paraId="678F21A9" w14:textId="77777777" w:rsidR="00245C11" w:rsidRDefault="002401D7" w:rsidP="00245C11">
      <w:pPr>
        <w:ind w:left="567"/>
        <w:contextualSpacing/>
        <w:jc w:val="both"/>
        <w:rPr>
          <w:rFonts w:ascii="Cambria" w:hAnsi="Cambria" w:cs="Arial"/>
          <w:color w:val="000000"/>
          <w:sz w:val="22"/>
          <w:szCs w:val="22"/>
          <w:lang w:eastAsia="pl-PL"/>
        </w:rPr>
      </w:pPr>
      <w:r w:rsidRPr="002401D7">
        <w:rPr>
          <w:rFonts w:ascii="Cambria" w:hAnsi="Cambria" w:cs="Arial"/>
          <w:color w:val="000000"/>
          <w:sz w:val="22"/>
          <w:szCs w:val="22"/>
          <w:lang w:eastAsia="pl-PL"/>
        </w:rPr>
        <w:t xml:space="preserve">W ramach przedsięwzięcia przewidziano realizację następujących robót: </w:t>
      </w:r>
    </w:p>
    <w:p w14:paraId="412B7A3F" w14:textId="77777777" w:rsidR="00245C11" w:rsidRDefault="002401D7" w:rsidP="00245C11">
      <w:pPr>
        <w:ind w:left="567"/>
        <w:contextualSpacing/>
        <w:jc w:val="both"/>
        <w:rPr>
          <w:rFonts w:ascii="Cambria" w:hAnsi="Cambria" w:cs="Arial"/>
          <w:color w:val="000000"/>
          <w:sz w:val="22"/>
          <w:szCs w:val="22"/>
          <w:lang w:eastAsia="pl-PL"/>
        </w:rPr>
      </w:pPr>
      <w:r w:rsidRPr="002401D7">
        <w:rPr>
          <w:rFonts w:ascii="Cambria" w:hAnsi="Cambria" w:cs="Arial"/>
          <w:color w:val="000000"/>
          <w:sz w:val="22"/>
          <w:szCs w:val="22"/>
          <w:lang w:eastAsia="pl-PL"/>
        </w:rPr>
        <w:t xml:space="preserve">- lokalne ścięcie i wykarczowanie zakrzaczenia, trzciny </w:t>
      </w:r>
    </w:p>
    <w:p w14:paraId="0C24953A" w14:textId="77777777" w:rsidR="00245C11" w:rsidRDefault="002401D7" w:rsidP="00245C11">
      <w:pPr>
        <w:ind w:left="567"/>
        <w:contextualSpacing/>
        <w:jc w:val="both"/>
        <w:rPr>
          <w:rFonts w:ascii="Cambria" w:hAnsi="Cambria" w:cs="Arial"/>
          <w:color w:val="000000"/>
          <w:sz w:val="22"/>
          <w:szCs w:val="22"/>
          <w:lang w:eastAsia="pl-PL"/>
        </w:rPr>
      </w:pPr>
      <w:r w:rsidRPr="002401D7">
        <w:rPr>
          <w:rFonts w:ascii="Cambria" w:hAnsi="Cambria" w:cs="Arial"/>
          <w:color w:val="000000"/>
          <w:sz w:val="22"/>
          <w:szCs w:val="22"/>
          <w:lang w:eastAsia="pl-PL"/>
        </w:rPr>
        <w:t xml:space="preserve">- wykoszenie porostów ze skarp, </w:t>
      </w:r>
    </w:p>
    <w:p w14:paraId="565C07CE" w14:textId="77777777" w:rsidR="00245C11" w:rsidRDefault="002401D7" w:rsidP="00245C11">
      <w:pPr>
        <w:ind w:left="567"/>
        <w:contextualSpacing/>
        <w:jc w:val="both"/>
      </w:pPr>
      <w:r w:rsidRPr="002401D7">
        <w:rPr>
          <w:rFonts w:ascii="Cambria" w:hAnsi="Cambria" w:cs="Arial"/>
          <w:color w:val="000000"/>
          <w:sz w:val="22"/>
          <w:szCs w:val="22"/>
          <w:lang w:eastAsia="pl-PL"/>
        </w:rPr>
        <w:t>- oczyszczenie zbiornika z namułów wraz z profilowaniem (bagrowanie),</w:t>
      </w:r>
      <w:r w:rsidR="00245C11" w:rsidRPr="00245C11">
        <w:t xml:space="preserve"> </w:t>
      </w:r>
    </w:p>
    <w:p w14:paraId="6F749923" w14:textId="77777777" w:rsidR="00245C11" w:rsidRDefault="00245C11" w:rsidP="00245C11">
      <w:pPr>
        <w:ind w:left="567"/>
        <w:contextualSpacing/>
        <w:jc w:val="both"/>
        <w:rPr>
          <w:rFonts w:ascii="Cambria" w:hAnsi="Cambria" w:cs="Arial"/>
          <w:color w:val="000000"/>
          <w:sz w:val="22"/>
          <w:szCs w:val="22"/>
          <w:lang w:eastAsia="pl-PL"/>
        </w:rPr>
      </w:pPr>
      <w:r w:rsidRPr="00245C11">
        <w:rPr>
          <w:rFonts w:ascii="Cambria" w:hAnsi="Cambria" w:cs="Arial"/>
          <w:color w:val="000000"/>
          <w:sz w:val="22"/>
          <w:szCs w:val="22"/>
          <w:lang w:eastAsia="pl-PL"/>
        </w:rPr>
        <w:t xml:space="preserve">- uformowanie skarp zbiornika, </w:t>
      </w:r>
    </w:p>
    <w:p w14:paraId="647FF060" w14:textId="77777777" w:rsidR="00245C11" w:rsidRDefault="00245C11" w:rsidP="00245C11">
      <w:pPr>
        <w:ind w:left="567"/>
        <w:contextualSpacing/>
        <w:jc w:val="both"/>
        <w:rPr>
          <w:rFonts w:ascii="Cambria" w:hAnsi="Cambria" w:cs="Arial"/>
          <w:color w:val="000000"/>
          <w:sz w:val="22"/>
          <w:szCs w:val="22"/>
          <w:lang w:eastAsia="pl-PL"/>
        </w:rPr>
      </w:pPr>
      <w:r w:rsidRPr="00245C11">
        <w:rPr>
          <w:rFonts w:ascii="Cambria" w:hAnsi="Cambria" w:cs="Arial"/>
          <w:color w:val="000000"/>
          <w:sz w:val="22"/>
          <w:szCs w:val="22"/>
          <w:lang w:eastAsia="pl-PL"/>
        </w:rPr>
        <w:t xml:space="preserve">- ubezpieczenie stopy skarpy opaską z kiszką faszynowej, </w:t>
      </w:r>
    </w:p>
    <w:p w14:paraId="7EDFFC43" w14:textId="45B4E8D5" w:rsidR="00EE20BF" w:rsidRDefault="00245C11" w:rsidP="00245C11">
      <w:pPr>
        <w:ind w:left="567"/>
        <w:contextualSpacing/>
        <w:jc w:val="both"/>
        <w:rPr>
          <w:rFonts w:ascii="Cambria" w:hAnsi="Cambria" w:cs="Arial"/>
          <w:color w:val="000000"/>
          <w:sz w:val="22"/>
          <w:szCs w:val="22"/>
          <w:lang w:eastAsia="pl-PL"/>
        </w:rPr>
      </w:pPr>
      <w:r w:rsidRPr="00245C11">
        <w:rPr>
          <w:rFonts w:ascii="Cambria" w:hAnsi="Cambria" w:cs="Arial"/>
          <w:color w:val="000000"/>
          <w:sz w:val="22"/>
          <w:szCs w:val="22"/>
          <w:lang w:eastAsia="pl-PL"/>
        </w:rPr>
        <w:t xml:space="preserve">- zabezpieczenie skarp zbiornika </w:t>
      </w:r>
      <w:r w:rsidR="004344B6" w:rsidRPr="00A474F1">
        <w:rPr>
          <w:rFonts w:ascii="Cambria" w:hAnsi="Cambria" w:cs="Arial"/>
          <w:b/>
          <w:bCs/>
          <w:color w:val="000000"/>
          <w:sz w:val="22"/>
          <w:szCs w:val="22"/>
          <w:lang w:eastAsia="pl-PL"/>
        </w:rPr>
        <w:t>(</w:t>
      </w:r>
      <w:r w:rsidR="00A474F1" w:rsidRPr="00A474F1">
        <w:rPr>
          <w:rFonts w:ascii="Cambria" w:hAnsi="Cambria" w:cs="Arial"/>
          <w:b/>
          <w:bCs/>
          <w:color w:val="000000"/>
          <w:sz w:val="22"/>
          <w:szCs w:val="22"/>
          <w:lang w:eastAsia="pl-PL"/>
        </w:rPr>
        <w:t xml:space="preserve">uwaga: </w:t>
      </w:r>
      <w:r w:rsidR="004344B6" w:rsidRPr="00A474F1">
        <w:rPr>
          <w:rFonts w:ascii="Cambria" w:hAnsi="Cambria" w:cs="Arial"/>
          <w:b/>
          <w:bCs/>
          <w:color w:val="000000"/>
          <w:sz w:val="22"/>
          <w:szCs w:val="22"/>
          <w:lang w:eastAsia="pl-PL"/>
        </w:rPr>
        <w:t>nie jest wymaga</w:t>
      </w:r>
      <w:r w:rsidR="00A474F1" w:rsidRPr="00A474F1">
        <w:rPr>
          <w:rFonts w:ascii="Cambria" w:hAnsi="Cambria" w:cs="Arial"/>
          <w:b/>
          <w:bCs/>
          <w:color w:val="000000"/>
          <w:sz w:val="22"/>
          <w:szCs w:val="22"/>
          <w:lang w:eastAsia="pl-PL"/>
        </w:rPr>
        <w:t xml:space="preserve">ne </w:t>
      </w:r>
      <w:r w:rsidRPr="00A474F1">
        <w:rPr>
          <w:rFonts w:ascii="Cambria" w:hAnsi="Cambria" w:cs="Arial"/>
          <w:b/>
          <w:bCs/>
          <w:color w:val="000000"/>
          <w:sz w:val="22"/>
          <w:szCs w:val="22"/>
          <w:lang w:eastAsia="pl-PL"/>
        </w:rPr>
        <w:t>za pomocą narzutu kamiennego</w:t>
      </w:r>
      <w:r w:rsidR="00A474F1">
        <w:rPr>
          <w:rFonts w:ascii="Cambria" w:hAnsi="Cambria" w:cs="Arial"/>
          <w:b/>
          <w:bCs/>
          <w:color w:val="000000"/>
          <w:sz w:val="22"/>
          <w:szCs w:val="22"/>
          <w:lang w:eastAsia="pl-PL"/>
        </w:rPr>
        <w:t xml:space="preserve"> jak wskazano w dokumentacji technicznej</w:t>
      </w:r>
      <w:r w:rsidR="00A474F1" w:rsidRPr="00A474F1">
        <w:rPr>
          <w:rFonts w:ascii="Cambria" w:hAnsi="Cambria" w:cs="Arial"/>
          <w:b/>
          <w:bCs/>
          <w:color w:val="000000"/>
          <w:sz w:val="22"/>
          <w:szCs w:val="22"/>
          <w:lang w:eastAsia="pl-PL"/>
        </w:rPr>
        <w:t>)</w:t>
      </w:r>
    </w:p>
    <w:p w14:paraId="42191C5B" w14:textId="34526835" w:rsidR="00D76D81" w:rsidRDefault="00245C11" w:rsidP="00D76D81">
      <w:pPr>
        <w:ind w:left="567"/>
        <w:contextualSpacing/>
        <w:jc w:val="both"/>
        <w:rPr>
          <w:rFonts w:ascii="Cambria" w:hAnsi="Cambria" w:cs="Arial"/>
          <w:color w:val="000000"/>
          <w:sz w:val="22"/>
          <w:szCs w:val="22"/>
          <w:lang w:eastAsia="pl-PL"/>
        </w:rPr>
      </w:pPr>
      <w:r w:rsidRPr="00245C11">
        <w:rPr>
          <w:rFonts w:ascii="Cambria" w:hAnsi="Cambria" w:cs="Arial"/>
          <w:color w:val="000000"/>
          <w:sz w:val="22"/>
          <w:szCs w:val="22"/>
          <w:lang w:eastAsia="pl-PL"/>
        </w:rPr>
        <w:t xml:space="preserve">- prace remontowe na istniejących przepustach, uszkodzone elementy </w:t>
      </w:r>
      <w:r w:rsidR="00EE20BF">
        <w:rPr>
          <w:rFonts w:ascii="Cambria" w:hAnsi="Cambria" w:cs="Arial"/>
          <w:color w:val="000000"/>
          <w:sz w:val="22"/>
          <w:szCs w:val="22"/>
          <w:lang w:eastAsia="pl-PL"/>
        </w:rPr>
        <w:t xml:space="preserve">należy </w:t>
      </w:r>
      <w:r w:rsidRPr="00245C11">
        <w:rPr>
          <w:rFonts w:ascii="Cambria" w:hAnsi="Cambria" w:cs="Arial"/>
          <w:color w:val="000000"/>
          <w:sz w:val="22"/>
          <w:szCs w:val="22"/>
          <w:lang w:eastAsia="pl-PL"/>
        </w:rPr>
        <w:t>wymienić na now</w:t>
      </w:r>
      <w:r w:rsidR="00EE20BF">
        <w:rPr>
          <w:rFonts w:ascii="Cambria" w:hAnsi="Cambria" w:cs="Arial"/>
          <w:color w:val="000000"/>
          <w:sz w:val="22"/>
          <w:szCs w:val="22"/>
          <w:lang w:eastAsia="pl-PL"/>
        </w:rPr>
        <w:t>e.</w:t>
      </w:r>
    </w:p>
    <w:p w14:paraId="3A4B3FF2" w14:textId="77777777" w:rsidR="00AD140C" w:rsidRPr="00C779D1" w:rsidRDefault="00AD140C" w:rsidP="00AD140C">
      <w:pPr>
        <w:contextualSpacing/>
        <w:jc w:val="both"/>
        <w:rPr>
          <w:rFonts w:ascii="Cambria" w:hAnsi="Cambria" w:cs="Arial"/>
          <w:color w:val="000000"/>
          <w:sz w:val="22"/>
          <w:szCs w:val="22"/>
          <w:lang w:eastAsia="pl-PL"/>
        </w:rPr>
      </w:pPr>
    </w:p>
    <w:p w14:paraId="10E8C401" w14:textId="517925A3" w:rsidR="00D76D81" w:rsidRDefault="00D76D81" w:rsidP="00DE13A8">
      <w:pPr>
        <w:pStyle w:val="Akapitzlist"/>
        <w:numPr>
          <w:ilvl w:val="1"/>
          <w:numId w:val="38"/>
        </w:numPr>
        <w:ind w:left="567" w:hanging="567"/>
        <w:jc w:val="both"/>
        <w:rPr>
          <w:rFonts w:ascii="Cambria" w:eastAsia="ArialMT" w:hAnsi="Cambria" w:cs="Calibri"/>
          <w:sz w:val="22"/>
          <w:szCs w:val="22"/>
          <w:lang w:eastAsia="pl-PL"/>
        </w:rPr>
      </w:pPr>
      <w:r>
        <w:rPr>
          <w:rFonts w:ascii="Cambria" w:eastAsia="ArialMT" w:hAnsi="Cambria" w:cs="Calibri"/>
          <w:sz w:val="22"/>
          <w:szCs w:val="22"/>
          <w:lang w:eastAsia="pl-PL"/>
        </w:rPr>
        <w:t xml:space="preserve">W razie wątpliwości przedmiar robót należy traktować jako uzupełnienie opisu przedmiotu zamówienia. </w:t>
      </w:r>
    </w:p>
    <w:p w14:paraId="1F65EDFD" w14:textId="77777777" w:rsidR="00AD140C" w:rsidRDefault="00AD140C" w:rsidP="00AD140C">
      <w:pPr>
        <w:pStyle w:val="Akapitzlist"/>
        <w:ind w:left="567"/>
        <w:jc w:val="both"/>
        <w:rPr>
          <w:rFonts w:ascii="Cambria" w:eastAsia="ArialMT" w:hAnsi="Cambria" w:cs="Calibri"/>
          <w:sz w:val="22"/>
          <w:szCs w:val="22"/>
          <w:lang w:eastAsia="pl-PL"/>
        </w:rPr>
      </w:pPr>
    </w:p>
    <w:p w14:paraId="6E0C06C0" w14:textId="68F16CD3" w:rsidR="005E6BA9" w:rsidRPr="00DE13A8" w:rsidRDefault="005E6BA9" w:rsidP="00DE13A8">
      <w:pPr>
        <w:pStyle w:val="Akapitzlist"/>
        <w:numPr>
          <w:ilvl w:val="1"/>
          <w:numId w:val="38"/>
        </w:numPr>
        <w:ind w:left="567" w:hanging="567"/>
        <w:jc w:val="both"/>
        <w:rPr>
          <w:rFonts w:ascii="Cambria" w:eastAsia="ArialMT" w:hAnsi="Cambria" w:cs="Calibri"/>
          <w:sz w:val="22"/>
          <w:szCs w:val="22"/>
          <w:lang w:eastAsia="pl-PL"/>
        </w:rPr>
      </w:pPr>
      <w:r w:rsidRPr="00DE13A8">
        <w:rPr>
          <w:rFonts w:ascii="Cambria" w:eastAsia="ArialMT" w:hAnsi="Cambria" w:cs="Calibri"/>
          <w:sz w:val="22"/>
          <w:szCs w:val="22"/>
          <w:lang w:eastAsia="pl-PL"/>
        </w:rPr>
        <w:t xml:space="preserve">Szczegółowy Opis Przedmiotu Zamówienia stanowi </w:t>
      </w:r>
      <w:r w:rsidRPr="00DE13A8">
        <w:rPr>
          <w:rFonts w:ascii="Cambria" w:eastAsia="ArialMT" w:hAnsi="Cambria" w:cs="Calibri"/>
          <w:b/>
          <w:sz w:val="22"/>
          <w:szCs w:val="22"/>
          <w:lang w:eastAsia="pl-PL"/>
        </w:rPr>
        <w:t>załącznik nr 2 do SWZ –</w:t>
      </w:r>
      <w:r w:rsidRPr="00DE13A8">
        <w:rPr>
          <w:rFonts w:ascii="Cambria" w:eastAsia="ArialMT" w:hAnsi="Cambria" w:cs="Calibri"/>
          <w:sz w:val="22"/>
          <w:szCs w:val="22"/>
          <w:lang w:eastAsia="pl-PL"/>
        </w:rPr>
        <w:t xml:space="preserve"> </w:t>
      </w:r>
      <w:r w:rsidRPr="00DE13A8">
        <w:rPr>
          <w:rFonts w:ascii="Cambria" w:eastAsia="ArialMT" w:hAnsi="Cambria" w:cs="Calibri"/>
          <w:b/>
          <w:sz w:val="22"/>
          <w:szCs w:val="22"/>
          <w:lang w:eastAsia="pl-PL"/>
        </w:rPr>
        <w:t>„DOKUMENTACJA BUDOWLANA”</w:t>
      </w:r>
      <w:r w:rsidRPr="00DE13A8">
        <w:rPr>
          <w:rFonts w:ascii="Cambria" w:eastAsia="ArialMT" w:hAnsi="Cambria" w:cs="Calibri"/>
          <w:sz w:val="22"/>
          <w:szCs w:val="22"/>
          <w:lang w:eastAsia="pl-PL"/>
        </w:rPr>
        <w:t xml:space="preserve">, na który składa się:   </w:t>
      </w:r>
    </w:p>
    <w:p w14:paraId="5E6BDCDF" w14:textId="5238BE5C" w:rsidR="005E6BA9" w:rsidRPr="0000219A" w:rsidRDefault="000C29F3" w:rsidP="00524744">
      <w:pPr>
        <w:numPr>
          <w:ilvl w:val="0"/>
          <w:numId w:val="43"/>
        </w:numPr>
        <w:ind w:left="1134" w:hanging="425"/>
        <w:contextualSpacing/>
        <w:jc w:val="both"/>
        <w:rPr>
          <w:rFonts w:ascii="Cambria" w:eastAsia="ArialMT" w:hAnsi="Cambria" w:cs="Calibri"/>
          <w:sz w:val="22"/>
          <w:szCs w:val="22"/>
          <w:lang w:eastAsia="pl-PL"/>
        </w:rPr>
      </w:pPr>
      <w:r w:rsidRPr="0000219A">
        <w:rPr>
          <w:rFonts w:ascii="Cambria" w:eastAsia="ArialMT" w:hAnsi="Cambria" w:cs="Calibri"/>
          <w:sz w:val="22"/>
          <w:szCs w:val="22"/>
          <w:lang w:eastAsia="pl-PL"/>
        </w:rPr>
        <w:t>Załącznik nr 2.1. –</w:t>
      </w:r>
      <w:r w:rsidR="00D76D81">
        <w:rPr>
          <w:rFonts w:ascii="Cambria" w:eastAsia="ArialMT" w:hAnsi="Cambria" w:cs="Calibri"/>
          <w:sz w:val="22"/>
          <w:szCs w:val="22"/>
          <w:lang w:eastAsia="pl-PL"/>
        </w:rPr>
        <w:t xml:space="preserve"> Projekt techniczny - opis</w:t>
      </w:r>
    </w:p>
    <w:p w14:paraId="6B055138" w14:textId="16902C62" w:rsidR="005E6BA9" w:rsidRPr="0000219A" w:rsidRDefault="005E6BA9" w:rsidP="00524744">
      <w:pPr>
        <w:numPr>
          <w:ilvl w:val="0"/>
          <w:numId w:val="43"/>
        </w:numPr>
        <w:ind w:left="1134" w:hanging="425"/>
        <w:contextualSpacing/>
        <w:jc w:val="both"/>
        <w:rPr>
          <w:rFonts w:ascii="Cambria" w:eastAsia="ArialMT" w:hAnsi="Cambria" w:cs="Calibri"/>
          <w:sz w:val="22"/>
          <w:szCs w:val="22"/>
          <w:lang w:eastAsia="pl-PL"/>
        </w:rPr>
      </w:pPr>
      <w:r w:rsidRPr="0000219A">
        <w:rPr>
          <w:rFonts w:ascii="Cambria" w:eastAsia="ArialMT" w:hAnsi="Cambria" w:cs="Calibri"/>
          <w:sz w:val="22"/>
          <w:szCs w:val="22"/>
          <w:lang w:eastAsia="pl-PL"/>
        </w:rPr>
        <w:t xml:space="preserve">Załącznik nr 2.2. – </w:t>
      </w:r>
      <w:r w:rsidR="00B8372C">
        <w:rPr>
          <w:rFonts w:ascii="Cambria" w:eastAsia="ArialMT" w:hAnsi="Cambria" w:cs="Calibri"/>
          <w:sz w:val="22"/>
          <w:szCs w:val="22"/>
          <w:lang w:eastAsia="pl-PL"/>
        </w:rPr>
        <w:t>Rysunki</w:t>
      </w:r>
    </w:p>
    <w:p w14:paraId="4609B500" w14:textId="3F5CE3EB" w:rsidR="005E6BA9" w:rsidRPr="0000219A" w:rsidRDefault="005E6BA9" w:rsidP="00524744">
      <w:pPr>
        <w:numPr>
          <w:ilvl w:val="0"/>
          <w:numId w:val="43"/>
        </w:numPr>
        <w:ind w:left="1134" w:hanging="425"/>
        <w:contextualSpacing/>
        <w:jc w:val="both"/>
        <w:rPr>
          <w:rFonts w:ascii="Cambria" w:eastAsia="ArialMT" w:hAnsi="Cambria" w:cs="Calibri"/>
          <w:sz w:val="22"/>
          <w:szCs w:val="22"/>
          <w:lang w:eastAsia="pl-PL"/>
        </w:rPr>
      </w:pPr>
      <w:r w:rsidRPr="0000219A">
        <w:rPr>
          <w:rFonts w:ascii="Cambria" w:eastAsia="ArialMT" w:hAnsi="Cambria" w:cs="Calibri"/>
          <w:sz w:val="22"/>
          <w:szCs w:val="22"/>
          <w:lang w:eastAsia="pl-PL"/>
        </w:rPr>
        <w:t xml:space="preserve">Załącznik nr 2.3. – </w:t>
      </w:r>
      <w:r w:rsidR="00B8372C">
        <w:rPr>
          <w:rFonts w:ascii="Cambria" w:eastAsia="ArialMT" w:hAnsi="Cambria" w:cs="Calibri"/>
          <w:sz w:val="22"/>
          <w:szCs w:val="22"/>
          <w:lang w:eastAsia="pl-PL"/>
        </w:rPr>
        <w:t xml:space="preserve">Przedmiar robót </w:t>
      </w:r>
    </w:p>
    <w:p w14:paraId="7D718AF3" w14:textId="044D9B07" w:rsidR="005E6BA9" w:rsidRDefault="005E6BA9" w:rsidP="00524744">
      <w:pPr>
        <w:numPr>
          <w:ilvl w:val="0"/>
          <w:numId w:val="43"/>
        </w:numPr>
        <w:ind w:left="1134" w:hanging="425"/>
        <w:contextualSpacing/>
        <w:jc w:val="both"/>
        <w:rPr>
          <w:rFonts w:ascii="Cambria" w:eastAsia="Times New Roman" w:hAnsi="Cambria"/>
          <w:sz w:val="22"/>
          <w:szCs w:val="22"/>
          <w:lang w:eastAsia="pl-PL"/>
        </w:rPr>
      </w:pPr>
      <w:r w:rsidRPr="0000219A">
        <w:rPr>
          <w:rFonts w:ascii="Cambria" w:hAnsi="Cambria" w:cs="Cambria"/>
          <w:iCs/>
          <w:sz w:val="22"/>
          <w:szCs w:val="22"/>
          <w:lang w:eastAsia="pl-PL"/>
        </w:rPr>
        <w:t>Załącznik nr 2.4.</w:t>
      </w:r>
      <w:r w:rsidRPr="0000219A">
        <w:rPr>
          <w:rFonts w:ascii="Cambria" w:hAnsi="Cambria"/>
          <w:sz w:val="22"/>
          <w:szCs w:val="22"/>
        </w:rPr>
        <w:t xml:space="preserve"> </w:t>
      </w:r>
      <w:r w:rsidRPr="0000219A">
        <w:rPr>
          <w:rFonts w:ascii="Cambria" w:hAnsi="Cambria" w:cs="Cambria"/>
          <w:iCs/>
          <w:sz w:val="22"/>
          <w:szCs w:val="22"/>
          <w:lang w:eastAsia="pl-PL"/>
        </w:rPr>
        <w:t>–</w:t>
      </w:r>
      <w:r w:rsidRPr="0000219A">
        <w:rPr>
          <w:rFonts w:ascii="Cambria" w:eastAsia="Times New Roman" w:hAnsi="Cambria"/>
          <w:sz w:val="22"/>
          <w:szCs w:val="22"/>
          <w:lang w:eastAsia="pl-PL"/>
        </w:rPr>
        <w:t xml:space="preserve"> </w:t>
      </w:r>
      <w:r w:rsidR="00187EBC">
        <w:rPr>
          <w:rFonts w:ascii="Cambria" w:eastAsia="Times New Roman" w:hAnsi="Cambria"/>
          <w:sz w:val="22"/>
          <w:szCs w:val="22"/>
          <w:lang w:eastAsia="pl-PL"/>
        </w:rPr>
        <w:t xml:space="preserve">Zgłoszenie wykonania robót </w:t>
      </w:r>
    </w:p>
    <w:p w14:paraId="6177AD24" w14:textId="77777777" w:rsidR="00AD140C" w:rsidRDefault="00AD140C" w:rsidP="00AD140C">
      <w:pPr>
        <w:ind w:left="1134"/>
        <w:contextualSpacing/>
        <w:jc w:val="both"/>
        <w:rPr>
          <w:rFonts w:ascii="Cambria" w:eastAsia="Times New Roman" w:hAnsi="Cambria"/>
          <w:sz w:val="22"/>
          <w:szCs w:val="22"/>
          <w:lang w:eastAsia="pl-PL"/>
        </w:rPr>
      </w:pPr>
    </w:p>
    <w:p w14:paraId="701758B3" w14:textId="2F47AF4A" w:rsidR="002E1586" w:rsidRDefault="00403E69" w:rsidP="000531AC">
      <w:pPr>
        <w:pStyle w:val="Akapitzlist"/>
        <w:numPr>
          <w:ilvl w:val="1"/>
          <w:numId w:val="38"/>
        </w:numPr>
        <w:ind w:left="567" w:hanging="567"/>
        <w:jc w:val="both"/>
        <w:rPr>
          <w:rFonts w:ascii="Cambria" w:eastAsia="ArialMT" w:hAnsi="Cambria" w:cs="Calibri"/>
          <w:sz w:val="22"/>
          <w:szCs w:val="22"/>
          <w:lang w:eastAsia="pl-PL"/>
        </w:rPr>
      </w:pPr>
      <w:r w:rsidRPr="00560EA5">
        <w:rPr>
          <w:rFonts w:ascii="Cambria" w:eastAsia="ArialMT" w:hAnsi="Cambria" w:cs="Calibri"/>
          <w:sz w:val="22"/>
          <w:szCs w:val="22"/>
          <w:lang w:eastAsia="pl-PL"/>
        </w:rPr>
        <w:t xml:space="preserve">Zamawiający wymaga udzielenia </w:t>
      </w:r>
      <w:r w:rsidRPr="00560EA5">
        <w:rPr>
          <w:rFonts w:ascii="Cambria" w:eastAsia="ArialMT" w:hAnsi="Cambria" w:cs="Calibri"/>
          <w:b/>
          <w:sz w:val="22"/>
          <w:szCs w:val="22"/>
          <w:lang w:eastAsia="pl-PL"/>
        </w:rPr>
        <w:t xml:space="preserve">gwarancji i rękojmi </w:t>
      </w:r>
      <w:r w:rsidR="0062507B" w:rsidRPr="00560EA5">
        <w:rPr>
          <w:rFonts w:ascii="Cambria" w:eastAsia="ArialMT" w:hAnsi="Cambria" w:cs="Calibri"/>
          <w:sz w:val="22"/>
          <w:szCs w:val="22"/>
          <w:lang w:eastAsia="pl-PL"/>
        </w:rPr>
        <w:t xml:space="preserve">na </w:t>
      </w:r>
      <w:r w:rsidR="0062507B" w:rsidRPr="00560EA5">
        <w:rPr>
          <w:rFonts w:ascii="Cambria" w:eastAsia="ArialMT" w:hAnsi="Cambria" w:cs="Calibri"/>
          <w:b/>
          <w:sz w:val="22"/>
          <w:szCs w:val="22"/>
          <w:lang w:eastAsia="pl-PL"/>
        </w:rPr>
        <w:t xml:space="preserve">roboty budowlane </w:t>
      </w:r>
      <w:r w:rsidR="0062507B" w:rsidRPr="00560EA5">
        <w:rPr>
          <w:rFonts w:ascii="Cambria" w:hAnsi="Cambria" w:cs="Calibri"/>
          <w:b/>
          <w:color w:val="000000"/>
          <w:sz w:val="22"/>
          <w:szCs w:val="22"/>
        </w:rPr>
        <w:t>oraz użyte/dostarczone materiały</w:t>
      </w:r>
      <w:r w:rsidR="005E7763" w:rsidRPr="00560EA5">
        <w:rPr>
          <w:rFonts w:ascii="Cambria" w:hAnsi="Cambria" w:cs="Calibri"/>
          <w:b/>
          <w:color w:val="000000"/>
          <w:sz w:val="22"/>
          <w:szCs w:val="22"/>
        </w:rPr>
        <w:t xml:space="preserve"> i urządzenia</w:t>
      </w:r>
      <w:r w:rsidR="0062507B" w:rsidRPr="00560EA5">
        <w:rPr>
          <w:rFonts w:ascii="Cambria" w:hAnsi="Cambria" w:cs="Calibri"/>
          <w:b/>
          <w:color w:val="000000"/>
          <w:sz w:val="22"/>
          <w:szCs w:val="22"/>
        </w:rPr>
        <w:t xml:space="preserve"> na okres </w:t>
      </w:r>
      <w:r w:rsidR="00B23225" w:rsidRPr="00560EA5">
        <w:rPr>
          <w:rFonts w:ascii="Cambria" w:hAnsi="Cambria" w:cs="Calibri"/>
          <w:b/>
          <w:color w:val="000000"/>
          <w:sz w:val="22"/>
          <w:szCs w:val="22"/>
        </w:rPr>
        <w:t xml:space="preserve">minimalny </w:t>
      </w:r>
      <w:r w:rsidR="0062507B" w:rsidRPr="00560EA5">
        <w:rPr>
          <w:rFonts w:ascii="Cambria" w:hAnsi="Cambria" w:cs="Calibri"/>
          <w:b/>
          <w:color w:val="000000"/>
          <w:sz w:val="22"/>
          <w:szCs w:val="22"/>
        </w:rPr>
        <w:t>3 lat, licząc od dnia odbioru końcowego</w:t>
      </w:r>
      <w:r w:rsidRPr="00560EA5">
        <w:rPr>
          <w:rFonts w:ascii="Cambria" w:eastAsia="ArialMT" w:hAnsi="Cambria" w:cs="Calibri"/>
          <w:sz w:val="22"/>
          <w:szCs w:val="22"/>
          <w:lang w:eastAsia="pl-PL"/>
        </w:rPr>
        <w:t>. Wykonawcy mają możliwość zaoferowania dłuższego terminu gwarancji i rękojmi zgodnie z Rozdziałem 15 SWZ</w:t>
      </w:r>
      <w:r w:rsidR="00AD140C">
        <w:rPr>
          <w:rFonts w:ascii="Cambria" w:eastAsia="ArialMT" w:hAnsi="Cambria" w:cs="Calibri"/>
          <w:sz w:val="22"/>
          <w:szCs w:val="22"/>
          <w:lang w:eastAsia="pl-PL"/>
        </w:rPr>
        <w:t>.</w:t>
      </w:r>
    </w:p>
    <w:p w14:paraId="1B9491CA" w14:textId="77777777" w:rsidR="00AD140C" w:rsidRPr="000531AC" w:rsidRDefault="00AD140C" w:rsidP="00AD140C">
      <w:pPr>
        <w:pStyle w:val="Akapitzlist"/>
        <w:ind w:left="567"/>
        <w:jc w:val="both"/>
        <w:rPr>
          <w:rFonts w:ascii="Cambria" w:eastAsia="ArialMT" w:hAnsi="Cambria" w:cs="Calibri"/>
          <w:sz w:val="22"/>
          <w:szCs w:val="22"/>
          <w:lang w:eastAsia="pl-PL"/>
        </w:rPr>
      </w:pPr>
    </w:p>
    <w:p w14:paraId="44072FF1" w14:textId="3BCA6C0D" w:rsidR="00A56922" w:rsidRPr="00AD140C" w:rsidRDefault="00BF496C" w:rsidP="000531AC">
      <w:pPr>
        <w:pStyle w:val="Akapitzlist"/>
        <w:numPr>
          <w:ilvl w:val="1"/>
          <w:numId w:val="38"/>
        </w:numPr>
        <w:ind w:left="567" w:hanging="567"/>
        <w:jc w:val="both"/>
        <w:rPr>
          <w:rFonts w:ascii="Cambria" w:eastAsia="ArialMT" w:hAnsi="Cambria" w:cs="Calibri"/>
          <w:b/>
          <w:sz w:val="22"/>
          <w:szCs w:val="22"/>
          <w:lang w:eastAsia="pl-PL"/>
        </w:rPr>
      </w:pPr>
      <w:r w:rsidRPr="00560EA5">
        <w:rPr>
          <w:rFonts w:ascii="Cambria" w:eastAsia="ArialMT" w:hAnsi="Cambria" w:cstheme="minorHAnsi"/>
          <w:b/>
          <w:sz w:val="22"/>
          <w:szCs w:val="22"/>
          <w:lang w:eastAsia="pl-PL"/>
        </w:rPr>
        <w:t>M</w:t>
      </w:r>
      <w:r w:rsidR="00B44CE9" w:rsidRPr="00560EA5">
        <w:rPr>
          <w:rFonts w:ascii="Cambria" w:eastAsia="ArialMT" w:hAnsi="Cambria" w:cstheme="minorHAnsi"/>
          <w:b/>
          <w:sz w:val="22"/>
          <w:szCs w:val="22"/>
          <w:lang w:eastAsia="pl-PL"/>
        </w:rPr>
        <w:t>iejscem realizacji przedmiotu zamówienia</w:t>
      </w:r>
      <w:r w:rsidR="00187EBC">
        <w:rPr>
          <w:rFonts w:ascii="Cambria" w:eastAsia="ArialMT" w:hAnsi="Cambria" w:cstheme="minorHAnsi"/>
          <w:b/>
          <w:sz w:val="22"/>
          <w:szCs w:val="22"/>
          <w:lang w:eastAsia="pl-PL"/>
        </w:rPr>
        <w:t xml:space="preserve"> jest miejscowość Łagówek (gm. Łagów).</w:t>
      </w:r>
    </w:p>
    <w:p w14:paraId="5C5AAAE1" w14:textId="77777777" w:rsidR="00AD140C" w:rsidRPr="000531AC" w:rsidRDefault="00AD140C" w:rsidP="00AD140C">
      <w:pPr>
        <w:pStyle w:val="Akapitzlist"/>
        <w:ind w:left="567"/>
        <w:jc w:val="both"/>
        <w:rPr>
          <w:rFonts w:ascii="Cambria" w:eastAsia="ArialMT" w:hAnsi="Cambria" w:cs="Calibri"/>
          <w:b/>
          <w:sz w:val="22"/>
          <w:szCs w:val="22"/>
          <w:lang w:eastAsia="pl-PL"/>
        </w:rPr>
      </w:pPr>
    </w:p>
    <w:p w14:paraId="5D2378F3" w14:textId="44473D32" w:rsidR="007E2E61" w:rsidRPr="00560EA5" w:rsidRDefault="007E2E61" w:rsidP="00B91069">
      <w:pPr>
        <w:pStyle w:val="Akapitzlist"/>
        <w:numPr>
          <w:ilvl w:val="1"/>
          <w:numId w:val="38"/>
        </w:numPr>
        <w:suppressAutoHyphens w:val="0"/>
        <w:autoSpaceDE w:val="0"/>
        <w:autoSpaceDN w:val="0"/>
        <w:adjustRightInd w:val="0"/>
        <w:ind w:left="567" w:hanging="567"/>
        <w:jc w:val="both"/>
        <w:rPr>
          <w:rFonts w:ascii="Cambria" w:eastAsia="ArialMT" w:hAnsi="Cambria" w:cstheme="minorHAnsi"/>
          <w:sz w:val="22"/>
          <w:szCs w:val="22"/>
          <w:lang w:eastAsia="pl-PL"/>
        </w:rPr>
      </w:pPr>
      <w:r w:rsidRPr="00560EA5">
        <w:rPr>
          <w:rFonts w:ascii="Cambria" w:hAnsi="Cambria" w:cstheme="minorHAnsi"/>
          <w:bCs/>
          <w:sz w:val="22"/>
          <w:szCs w:val="22"/>
        </w:rPr>
        <w:t>Nazwy i kody dotyczące przedmiotu zamówienia określone zgodnie ze Wspólnym Słownikiem Zamówień (CPV):</w:t>
      </w:r>
    </w:p>
    <w:p w14:paraId="492CDF26" w14:textId="505F8794" w:rsidR="006032BB" w:rsidRDefault="006032BB" w:rsidP="00AD140C">
      <w:pPr>
        <w:suppressAutoHyphens w:val="0"/>
        <w:ind w:left="390" w:hanging="248"/>
        <w:jc w:val="both"/>
        <w:rPr>
          <w:rFonts w:ascii="Cambria" w:eastAsia="Palatino Linotype" w:hAnsi="Cambria" w:cstheme="minorHAnsi"/>
          <w:b/>
          <w:sz w:val="22"/>
          <w:szCs w:val="22"/>
        </w:rPr>
      </w:pPr>
      <w:r w:rsidRPr="00560EA5">
        <w:rPr>
          <w:rFonts w:ascii="Cambria" w:eastAsia="Palatino Linotype" w:hAnsi="Cambria" w:cstheme="minorHAnsi"/>
          <w:b/>
          <w:sz w:val="22"/>
          <w:szCs w:val="22"/>
        </w:rPr>
        <w:t>45000000</w:t>
      </w:r>
      <w:r w:rsidR="00C32636">
        <w:rPr>
          <w:rFonts w:ascii="Cambria" w:eastAsia="ArialMT" w:hAnsi="Cambria" w:cstheme="minorHAnsi"/>
          <w:b/>
          <w:sz w:val="22"/>
          <w:szCs w:val="22"/>
          <w:lang w:eastAsia="pl-PL"/>
        </w:rPr>
        <w:t>-</w:t>
      </w:r>
      <w:r w:rsidRPr="00560EA5">
        <w:rPr>
          <w:rFonts w:ascii="Cambria" w:eastAsia="Palatino Linotype" w:hAnsi="Cambria" w:cstheme="minorHAnsi"/>
          <w:b/>
          <w:sz w:val="22"/>
          <w:szCs w:val="22"/>
        </w:rPr>
        <w:t>7 – Roboty budowlane,</w:t>
      </w:r>
    </w:p>
    <w:p w14:paraId="56539564" w14:textId="2734F364" w:rsidR="00124275" w:rsidRDefault="00124275" w:rsidP="00AD140C">
      <w:pPr>
        <w:suppressAutoHyphens w:val="0"/>
        <w:spacing w:line="276" w:lineRule="auto"/>
        <w:ind w:left="390" w:hanging="248"/>
        <w:jc w:val="both"/>
        <w:rPr>
          <w:rFonts w:ascii="Cambria" w:eastAsia="Palatino Linotype" w:hAnsi="Cambria" w:cstheme="minorHAnsi"/>
          <w:b/>
          <w:sz w:val="22"/>
          <w:szCs w:val="22"/>
        </w:rPr>
      </w:pPr>
      <w:r w:rsidRPr="00124275">
        <w:rPr>
          <w:rFonts w:ascii="Cambria" w:eastAsia="Palatino Linotype" w:hAnsi="Cambria" w:cstheme="minorHAnsi"/>
          <w:b/>
          <w:sz w:val="22"/>
          <w:szCs w:val="22"/>
        </w:rPr>
        <w:t xml:space="preserve">45244000-9 </w:t>
      </w:r>
      <w:r w:rsidR="00C23EDC">
        <w:rPr>
          <w:rFonts w:ascii="Cambria" w:eastAsia="Palatino Linotype" w:hAnsi="Cambria" w:cstheme="minorHAnsi"/>
          <w:b/>
          <w:sz w:val="22"/>
          <w:szCs w:val="22"/>
        </w:rPr>
        <w:t xml:space="preserve">– </w:t>
      </w:r>
      <w:r w:rsidRPr="00124275">
        <w:rPr>
          <w:rFonts w:ascii="Cambria" w:eastAsia="Palatino Linotype" w:hAnsi="Cambria" w:cstheme="minorHAnsi"/>
          <w:b/>
          <w:sz w:val="22"/>
          <w:szCs w:val="22"/>
        </w:rPr>
        <w:t>Wodne</w:t>
      </w:r>
      <w:r w:rsidR="00C23EDC">
        <w:rPr>
          <w:rFonts w:ascii="Cambria" w:eastAsia="Palatino Linotype" w:hAnsi="Cambria" w:cstheme="minorHAnsi"/>
          <w:b/>
          <w:sz w:val="22"/>
          <w:szCs w:val="22"/>
        </w:rPr>
        <w:t xml:space="preserve"> </w:t>
      </w:r>
      <w:r w:rsidRPr="00124275">
        <w:rPr>
          <w:rFonts w:ascii="Cambria" w:eastAsia="Palatino Linotype" w:hAnsi="Cambria" w:cstheme="minorHAnsi"/>
          <w:b/>
          <w:sz w:val="22"/>
          <w:szCs w:val="22"/>
        </w:rPr>
        <w:t>roboty budowlane</w:t>
      </w:r>
    </w:p>
    <w:p w14:paraId="4AFBAD69" w14:textId="1DBA45E0" w:rsidR="008F7890" w:rsidRDefault="008F7890" w:rsidP="00AD140C">
      <w:pPr>
        <w:suppressAutoHyphens w:val="0"/>
        <w:spacing w:line="276" w:lineRule="auto"/>
        <w:ind w:left="390" w:hanging="248"/>
        <w:jc w:val="both"/>
        <w:rPr>
          <w:rFonts w:ascii="Cambria" w:eastAsia="Palatino Linotype" w:hAnsi="Cambria" w:cstheme="minorHAnsi"/>
          <w:b/>
          <w:sz w:val="22"/>
          <w:szCs w:val="22"/>
        </w:rPr>
      </w:pPr>
      <w:r w:rsidRPr="008F7890">
        <w:rPr>
          <w:rFonts w:ascii="Cambria" w:eastAsia="Palatino Linotype" w:hAnsi="Cambria" w:cstheme="minorHAnsi"/>
          <w:b/>
          <w:sz w:val="22"/>
          <w:szCs w:val="22"/>
        </w:rPr>
        <w:t xml:space="preserve">45247270-3 </w:t>
      </w:r>
      <w:r w:rsidR="00C23EDC">
        <w:rPr>
          <w:rFonts w:ascii="Cambria" w:eastAsia="Palatino Linotype" w:hAnsi="Cambria" w:cstheme="minorHAnsi"/>
          <w:b/>
          <w:sz w:val="22"/>
          <w:szCs w:val="22"/>
        </w:rPr>
        <w:t xml:space="preserve">– </w:t>
      </w:r>
      <w:r w:rsidRPr="008F7890">
        <w:rPr>
          <w:rFonts w:ascii="Cambria" w:eastAsia="Palatino Linotype" w:hAnsi="Cambria" w:cstheme="minorHAnsi"/>
          <w:b/>
          <w:sz w:val="22"/>
          <w:szCs w:val="22"/>
        </w:rPr>
        <w:t>Budowa</w:t>
      </w:r>
      <w:r w:rsidR="00C23EDC">
        <w:rPr>
          <w:rFonts w:ascii="Cambria" w:eastAsia="Palatino Linotype" w:hAnsi="Cambria" w:cstheme="minorHAnsi"/>
          <w:b/>
          <w:sz w:val="22"/>
          <w:szCs w:val="22"/>
        </w:rPr>
        <w:t xml:space="preserve"> </w:t>
      </w:r>
      <w:r w:rsidRPr="008F7890">
        <w:rPr>
          <w:rFonts w:ascii="Cambria" w:eastAsia="Palatino Linotype" w:hAnsi="Cambria" w:cstheme="minorHAnsi"/>
          <w:b/>
          <w:sz w:val="22"/>
          <w:szCs w:val="22"/>
        </w:rPr>
        <w:t>zbiorników</w:t>
      </w:r>
    </w:p>
    <w:p w14:paraId="109BA4E1" w14:textId="77777777" w:rsidR="00AD140C" w:rsidRDefault="00C23EDC" w:rsidP="00AD140C">
      <w:pPr>
        <w:suppressAutoHyphens w:val="0"/>
        <w:spacing w:line="276" w:lineRule="auto"/>
        <w:ind w:left="390" w:hanging="248"/>
        <w:jc w:val="both"/>
        <w:rPr>
          <w:rFonts w:ascii="Cambria" w:eastAsia="Palatino Linotype" w:hAnsi="Cambria" w:cstheme="minorHAnsi"/>
          <w:b/>
          <w:sz w:val="22"/>
          <w:szCs w:val="22"/>
        </w:rPr>
      </w:pPr>
      <w:r w:rsidRPr="00C23EDC">
        <w:rPr>
          <w:rFonts w:ascii="Cambria" w:eastAsia="Palatino Linotype" w:hAnsi="Cambria" w:cstheme="minorHAnsi"/>
          <w:b/>
          <w:sz w:val="22"/>
          <w:szCs w:val="22"/>
        </w:rPr>
        <w:t xml:space="preserve">45112700-2 </w:t>
      </w:r>
      <w:r>
        <w:rPr>
          <w:rFonts w:ascii="Cambria" w:eastAsia="Palatino Linotype" w:hAnsi="Cambria" w:cstheme="minorHAnsi"/>
          <w:b/>
          <w:sz w:val="22"/>
          <w:szCs w:val="22"/>
        </w:rPr>
        <w:t>–</w:t>
      </w:r>
      <w:r w:rsidRPr="00C23EDC">
        <w:rPr>
          <w:rFonts w:ascii="Cambria" w:eastAsia="Palatino Linotype" w:hAnsi="Cambria" w:cstheme="minorHAnsi"/>
          <w:b/>
          <w:sz w:val="22"/>
          <w:szCs w:val="22"/>
        </w:rPr>
        <w:t xml:space="preserve"> Roboty</w:t>
      </w:r>
      <w:r>
        <w:rPr>
          <w:rFonts w:ascii="Cambria" w:eastAsia="Palatino Linotype" w:hAnsi="Cambria" w:cstheme="minorHAnsi"/>
          <w:b/>
          <w:sz w:val="22"/>
          <w:szCs w:val="22"/>
        </w:rPr>
        <w:t xml:space="preserve"> </w:t>
      </w:r>
      <w:r w:rsidRPr="00C23EDC">
        <w:rPr>
          <w:rFonts w:ascii="Cambria" w:eastAsia="Palatino Linotype" w:hAnsi="Cambria" w:cstheme="minorHAnsi"/>
          <w:b/>
          <w:sz w:val="22"/>
          <w:szCs w:val="22"/>
        </w:rPr>
        <w:t>w zakresie kształtowania terenu</w:t>
      </w:r>
    </w:p>
    <w:p w14:paraId="75C3C66F" w14:textId="6CE4624A" w:rsidR="00C32636" w:rsidRDefault="00C23EDC" w:rsidP="00AD140C">
      <w:pPr>
        <w:suppressAutoHyphens w:val="0"/>
        <w:spacing w:line="276" w:lineRule="auto"/>
        <w:ind w:left="390" w:hanging="248"/>
        <w:jc w:val="both"/>
        <w:rPr>
          <w:rFonts w:ascii="Cambria" w:eastAsia="Palatino Linotype" w:hAnsi="Cambria" w:cstheme="minorHAnsi"/>
          <w:b/>
          <w:sz w:val="22"/>
          <w:szCs w:val="22"/>
        </w:rPr>
      </w:pPr>
      <w:r w:rsidRPr="00C32636">
        <w:rPr>
          <w:rFonts w:ascii="Cambria" w:eastAsia="Palatino Linotype" w:hAnsi="Cambria" w:cstheme="minorHAnsi"/>
          <w:b/>
          <w:sz w:val="22"/>
          <w:szCs w:val="22"/>
        </w:rPr>
        <w:t>45111200-0</w:t>
      </w:r>
      <w:r>
        <w:rPr>
          <w:rFonts w:ascii="Cambria" w:eastAsia="Palatino Linotype" w:hAnsi="Cambria" w:cstheme="minorHAnsi"/>
          <w:b/>
          <w:sz w:val="22"/>
          <w:szCs w:val="22"/>
        </w:rPr>
        <w:t xml:space="preserve"> – </w:t>
      </w:r>
      <w:r w:rsidRPr="00C32636">
        <w:rPr>
          <w:rFonts w:ascii="Cambria" w:eastAsia="Palatino Linotype" w:hAnsi="Cambria" w:cstheme="minorHAnsi"/>
          <w:b/>
          <w:sz w:val="22"/>
          <w:szCs w:val="22"/>
        </w:rPr>
        <w:t>Roboty</w:t>
      </w:r>
      <w:r>
        <w:rPr>
          <w:rFonts w:ascii="Cambria" w:eastAsia="Palatino Linotype" w:hAnsi="Cambria" w:cstheme="minorHAnsi"/>
          <w:b/>
          <w:sz w:val="22"/>
          <w:szCs w:val="22"/>
        </w:rPr>
        <w:t xml:space="preserve"> </w:t>
      </w:r>
      <w:r w:rsidRPr="00C32636">
        <w:rPr>
          <w:rFonts w:ascii="Cambria" w:eastAsia="Palatino Linotype" w:hAnsi="Cambria" w:cstheme="minorHAnsi"/>
          <w:b/>
          <w:sz w:val="22"/>
          <w:szCs w:val="22"/>
        </w:rPr>
        <w:t>w zakresie przygotowania terenu pod budowę i roboty ziemne</w:t>
      </w:r>
    </w:p>
    <w:p w14:paraId="5E09AABB" w14:textId="77777777" w:rsidR="00AD140C" w:rsidRPr="00C23EDC" w:rsidRDefault="00AD140C" w:rsidP="00AD140C">
      <w:pPr>
        <w:suppressAutoHyphens w:val="0"/>
        <w:spacing w:line="276" w:lineRule="auto"/>
        <w:ind w:left="390" w:hanging="248"/>
        <w:jc w:val="both"/>
        <w:rPr>
          <w:rFonts w:ascii="Cambria" w:eastAsia="Palatino Linotype" w:hAnsi="Cambria" w:cstheme="minorHAnsi"/>
          <w:b/>
          <w:sz w:val="22"/>
          <w:szCs w:val="22"/>
        </w:rPr>
      </w:pPr>
    </w:p>
    <w:p w14:paraId="40C87C75" w14:textId="4A6A9430" w:rsidR="00460EF1" w:rsidRPr="00560EA5" w:rsidRDefault="00B06C8A" w:rsidP="00AD140C">
      <w:pPr>
        <w:pStyle w:val="Akapitzlist"/>
        <w:numPr>
          <w:ilvl w:val="1"/>
          <w:numId w:val="38"/>
        </w:numPr>
        <w:spacing w:line="276" w:lineRule="auto"/>
        <w:ind w:left="567" w:hanging="567"/>
        <w:jc w:val="both"/>
        <w:rPr>
          <w:rFonts w:ascii="Cambria" w:hAnsi="Cambria" w:cs="Arial"/>
          <w:sz w:val="22"/>
          <w:szCs w:val="22"/>
        </w:rPr>
      </w:pPr>
      <w:r w:rsidRPr="00560EA5">
        <w:rPr>
          <w:rFonts w:ascii="Cambria" w:hAnsi="Cambria" w:cs="Arial"/>
          <w:sz w:val="22"/>
          <w:szCs w:val="22"/>
        </w:rPr>
        <w:lastRenderedPageBreak/>
        <w:t>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w:t>
      </w:r>
      <w:r w:rsidR="00FB0FD5" w:rsidRPr="00560EA5">
        <w:rPr>
          <w:rFonts w:ascii="Cambria" w:hAnsi="Cambria" w:cs="Arial"/>
          <w:sz w:val="22"/>
          <w:szCs w:val="22"/>
        </w:rPr>
        <w:t xml:space="preserve"> </w:t>
      </w:r>
      <w:r w:rsidR="0046643E" w:rsidRPr="00560EA5">
        <w:rPr>
          <w:rFonts w:ascii="Cambria" w:hAnsi="Cambria" w:cs="Arial"/>
          <w:sz w:val="22"/>
          <w:szCs w:val="22"/>
        </w:rPr>
        <w:t>europejskich</w:t>
      </w:r>
      <w:r w:rsidRPr="00560EA5">
        <w:rPr>
          <w:rFonts w:ascii="Cambria" w:hAnsi="Cambria" w:cs="Arial"/>
          <w:sz w:val="22"/>
          <w:szCs w:val="22"/>
        </w:rPr>
        <w:t xml:space="preserve"> ocen technicznych, specyfikacji technicznych i systemów referencji technicznych, o których mowa w art. 101 ust. 1 pkt 2 oraz ust. 3 PZP, a w każdym przypadku, działając zgodnie z art. 99 ust. 6 i art. 101 ust. 4 PZP, Zamawiający dopuszcza rozwiązania równoważne w stosunku do określonych w SWZ i dokumentacji </w:t>
      </w:r>
      <w:r w:rsidR="00B55A02" w:rsidRPr="00560EA5">
        <w:rPr>
          <w:rFonts w:ascii="Cambria" w:hAnsi="Cambria" w:cs="Arial"/>
          <w:sz w:val="22"/>
          <w:szCs w:val="22"/>
        </w:rPr>
        <w:t>zamówienia</w:t>
      </w:r>
      <w:r w:rsidRPr="00560EA5">
        <w:rPr>
          <w:rFonts w:ascii="Cambria" w:hAnsi="Cambria" w:cs="Arial"/>
          <w:sz w:val="22"/>
          <w:szCs w:val="22"/>
        </w:rPr>
        <w:t>, oznaczając takie wskazania lub odniesienia odpowiednio wyrazami „lub równoważny” lub „lub równoważne", pod warunkiem zapewnienia parametrów nie gorszych niż określone</w:t>
      </w:r>
      <w:r w:rsidR="005B49B9" w:rsidRPr="00560EA5">
        <w:rPr>
          <w:rFonts w:ascii="Cambria" w:hAnsi="Cambria" w:cs="Arial"/>
          <w:sz w:val="22"/>
          <w:szCs w:val="22"/>
        </w:rPr>
        <w:t xml:space="preserve"> </w:t>
      </w:r>
      <w:r w:rsidRPr="00560EA5">
        <w:rPr>
          <w:rFonts w:ascii="Cambria" w:hAnsi="Cambria" w:cs="Arial"/>
          <w:sz w:val="22"/>
          <w:szCs w:val="22"/>
        </w:rPr>
        <w:t>w opisie przedmiotu zamówienia. Rozwiązanie równoważne jest także dopuszczalne w sytuacji, gdyby wyraz „równoważny” lub „równoważne” nie znalazło się</w:t>
      </w:r>
      <w:r w:rsidR="00460EF1" w:rsidRPr="00560EA5">
        <w:rPr>
          <w:rFonts w:ascii="Cambria" w:hAnsi="Cambria" w:cs="Arial"/>
          <w:sz w:val="22"/>
          <w:szCs w:val="22"/>
        </w:rPr>
        <w:t xml:space="preserve"> w opisie przedmiotu zamówienia.</w:t>
      </w:r>
    </w:p>
    <w:p w14:paraId="25E38253" w14:textId="77777777" w:rsidR="00E869C3" w:rsidRPr="00560EA5" w:rsidRDefault="00E869C3" w:rsidP="00E869C3">
      <w:pPr>
        <w:pStyle w:val="Akapitzlist"/>
        <w:spacing w:before="120"/>
        <w:ind w:left="567"/>
        <w:jc w:val="both"/>
        <w:rPr>
          <w:rFonts w:ascii="Cambria" w:hAnsi="Cambria" w:cs="Arial"/>
          <w:sz w:val="22"/>
          <w:szCs w:val="22"/>
        </w:rPr>
      </w:pPr>
    </w:p>
    <w:p w14:paraId="59542872" w14:textId="77777777" w:rsidR="00424B2B" w:rsidRPr="00560EA5" w:rsidRDefault="00B06C8A" w:rsidP="00424B2B">
      <w:pPr>
        <w:pStyle w:val="Akapitzlist"/>
        <w:numPr>
          <w:ilvl w:val="1"/>
          <w:numId w:val="38"/>
        </w:numPr>
        <w:spacing w:before="120"/>
        <w:ind w:left="567" w:hanging="567"/>
        <w:jc w:val="both"/>
        <w:rPr>
          <w:rFonts w:ascii="Cambria" w:hAnsi="Cambria" w:cs="Arial"/>
          <w:sz w:val="22"/>
          <w:szCs w:val="22"/>
        </w:rPr>
      </w:pPr>
      <w:r w:rsidRPr="00560EA5">
        <w:rPr>
          <w:rFonts w:ascii="Cambria" w:hAnsi="Cambria" w:cs="Arial"/>
          <w:sz w:val="22"/>
          <w:szCs w:val="22"/>
        </w:rPr>
        <w:t>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w:t>
      </w:r>
      <w:r w:rsidR="00A226A3" w:rsidRPr="00560EA5">
        <w:rPr>
          <w:rFonts w:ascii="Cambria" w:hAnsi="Cambria" w:cs="Arial"/>
          <w:sz w:val="22"/>
          <w:szCs w:val="22"/>
        </w:rPr>
        <w:br/>
      </w:r>
      <w:r w:rsidRPr="00560EA5">
        <w:rPr>
          <w:rFonts w:ascii="Cambria" w:hAnsi="Cambria" w:cs="Arial"/>
          <w:sz w:val="22"/>
          <w:szCs w:val="22"/>
        </w:rPr>
        <w:t xml:space="preserve">i urządzeń podane w szczegółowym opisie należy rozumieć jako preferowanego typu w zakresie określenia minimalnych wymagań jakościowych. Nie są one </w:t>
      </w:r>
      <w:r w:rsidR="00460EF1" w:rsidRPr="00560EA5">
        <w:rPr>
          <w:rFonts w:ascii="Cambria" w:hAnsi="Cambria" w:cs="Arial"/>
          <w:sz w:val="22"/>
          <w:szCs w:val="22"/>
        </w:rPr>
        <w:t>wiążące i</w:t>
      </w:r>
      <w:r w:rsidRPr="00560EA5">
        <w:rPr>
          <w:rFonts w:ascii="Cambria" w:hAnsi="Cambria" w:cs="Arial"/>
          <w:sz w:val="22"/>
          <w:szCs w:val="22"/>
        </w:rPr>
        <w:t xml:space="preserve"> można dostarczyć elementy równoważne, które posiadają co najmniej takie same lub lepsze normy, parametry techniczne; jakościowe, funkcjonalne, będą tożsame tematycznie i o takim samym przeznaczeniu oraz nie obniżą określonych w opisie przedmiotu zamówienia standardów.</w:t>
      </w:r>
    </w:p>
    <w:p w14:paraId="02A16F13" w14:textId="77777777" w:rsidR="00424B2B" w:rsidRPr="00560EA5" w:rsidRDefault="00424B2B" w:rsidP="00424B2B">
      <w:pPr>
        <w:pStyle w:val="Akapitzlist"/>
        <w:rPr>
          <w:rFonts w:ascii="Cambria" w:hAnsi="Cambria" w:cs="Arial"/>
          <w:sz w:val="22"/>
          <w:szCs w:val="22"/>
        </w:rPr>
      </w:pPr>
    </w:p>
    <w:p w14:paraId="47716911" w14:textId="0CA0747C" w:rsidR="008526D1" w:rsidRPr="00560EA5" w:rsidRDefault="00E75259" w:rsidP="00424B2B">
      <w:pPr>
        <w:pStyle w:val="Akapitzlist"/>
        <w:numPr>
          <w:ilvl w:val="1"/>
          <w:numId w:val="38"/>
        </w:numPr>
        <w:spacing w:before="120"/>
        <w:ind w:left="567" w:hanging="567"/>
        <w:jc w:val="both"/>
        <w:rPr>
          <w:rFonts w:ascii="Cambria" w:hAnsi="Cambria" w:cs="Arial"/>
          <w:sz w:val="22"/>
          <w:szCs w:val="22"/>
        </w:rPr>
      </w:pPr>
      <w:r w:rsidRPr="00560EA5">
        <w:rPr>
          <w:rFonts w:ascii="Cambria" w:hAnsi="Cambria" w:cs="Arial"/>
          <w:sz w:val="22"/>
          <w:szCs w:val="22"/>
        </w:rPr>
        <w:t>Wszelkie produkty pochodzące od konkretnych producentów wskazane w dokumentacji postępowania określają minimalne parametry jakościowe i cechy użytkowe, jakim muszą odpowiadać towary, aby spełnić wymagania Zamawiającego, i stanowią wyłącznie wzorzec jakościowy przedmiotu zamówienia. Przez minimalne wymagania parametrów jakościowych Zamawiający rozumie wymagania wynikające z ogólnie dostępnych źródeł, takich jak katalogi, karty techniczne czy strony internetowe producentów. Posługiwanie się przykładowymi nazwami producentów lub produktów ma jedynie na celu doprecyzowanie poziomu oczekiwań Zamawiającego w stosunku do określonego rozwiązania i ma charakter wyłącznie przykładowy.</w:t>
      </w:r>
      <w:r w:rsidR="00424B2B" w:rsidRPr="00560EA5">
        <w:rPr>
          <w:rFonts w:ascii="Cambria" w:hAnsi="Cambria" w:cs="Arial"/>
          <w:sz w:val="22"/>
          <w:szCs w:val="22"/>
        </w:rPr>
        <w:t xml:space="preserve"> </w:t>
      </w:r>
      <w:r w:rsidRPr="00560EA5">
        <w:rPr>
          <w:rFonts w:ascii="Cambria" w:hAnsi="Cambria" w:cs="Arial"/>
          <w:sz w:val="22"/>
          <w:szCs w:val="22"/>
        </w:rPr>
        <w:t>Zamawiający, wskazując oznaczenie konkretnego producenta (dostawcy) lub konkretnego produktu, dopuszcza jednocześnie produkty równoważne o parametrach jakościowych i cechach użytkowych co najmniej na poziomie parametrów wskazanego produktu, uznając każdy produkt spełniający te parametry lub lepsze.</w:t>
      </w:r>
      <w:r w:rsidR="00424B2B" w:rsidRPr="00560EA5">
        <w:rPr>
          <w:rFonts w:ascii="Cambria" w:hAnsi="Cambria" w:cs="Arial"/>
          <w:sz w:val="22"/>
          <w:szCs w:val="22"/>
        </w:rPr>
        <w:t xml:space="preserve">  </w:t>
      </w:r>
      <w:r w:rsidRPr="00560EA5">
        <w:rPr>
          <w:rFonts w:ascii="Cambria" w:hAnsi="Cambria" w:cs="Arial"/>
          <w:sz w:val="22"/>
          <w:szCs w:val="22"/>
        </w:rPr>
        <w:t>W przypadku oferowania produktów równoważnych Wykonawca zobowiązany jest złożyć wraz z ofertą dokumenty potwierdzające wiarygodność proponowanych materiałów lub urządzeń; dokumenty te będą podlegały ocenie na etapie badania ofert.</w:t>
      </w:r>
      <w:r w:rsidR="00424B2B" w:rsidRPr="00560EA5">
        <w:rPr>
          <w:rFonts w:ascii="Cambria" w:hAnsi="Cambria" w:cs="Arial"/>
          <w:sz w:val="22"/>
          <w:szCs w:val="22"/>
        </w:rPr>
        <w:t xml:space="preserve"> </w:t>
      </w:r>
      <w:r w:rsidRPr="00560EA5">
        <w:rPr>
          <w:rFonts w:ascii="Cambria" w:hAnsi="Cambria" w:cs="Arial"/>
          <w:sz w:val="22"/>
          <w:szCs w:val="22"/>
        </w:rPr>
        <w:t>Obowiązek wykazania równoważności dotyczy wyłącznie sytuacji, w których Wykonawca oferuje rozwiązania inne niż wskazane w SWZ.</w:t>
      </w:r>
    </w:p>
    <w:p w14:paraId="639BDBA3" w14:textId="77777777" w:rsidR="008526D1" w:rsidRPr="00560EA5" w:rsidRDefault="008526D1" w:rsidP="008526D1">
      <w:pPr>
        <w:pStyle w:val="Akapitzlist"/>
        <w:spacing w:before="120"/>
        <w:ind w:left="567"/>
        <w:jc w:val="both"/>
        <w:rPr>
          <w:rFonts w:ascii="Cambria" w:hAnsi="Cambria" w:cs="Arial"/>
          <w:sz w:val="22"/>
          <w:szCs w:val="22"/>
        </w:rPr>
      </w:pPr>
    </w:p>
    <w:p w14:paraId="0CBB45F3" w14:textId="64D89368" w:rsidR="009022FF" w:rsidRPr="00560EA5" w:rsidRDefault="009022FF" w:rsidP="008526D1">
      <w:pPr>
        <w:pStyle w:val="Akapitzlist"/>
        <w:numPr>
          <w:ilvl w:val="1"/>
          <w:numId w:val="38"/>
        </w:numPr>
        <w:spacing w:before="120"/>
        <w:ind w:left="567" w:hanging="567"/>
        <w:jc w:val="both"/>
        <w:rPr>
          <w:rFonts w:ascii="Cambria" w:hAnsi="Cambria" w:cs="Arial"/>
          <w:sz w:val="22"/>
          <w:szCs w:val="22"/>
        </w:rPr>
      </w:pPr>
      <w:r w:rsidRPr="00560EA5">
        <w:rPr>
          <w:rFonts w:ascii="Cambria" w:hAnsi="Cambria"/>
          <w:sz w:val="22"/>
          <w:szCs w:val="22"/>
        </w:rPr>
        <w:t xml:space="preserve">Zamawiający zobowiązuje Wykonawców do wykazania rozwiązań równoważnych w stosunku do dokumentacji zamówienia. W myśl art. 101 ust. 5 PZP Wykonawca, który powołuje się na rozwiązania równoważne (w sytuacji, gdy opis przedmiotu zamówienia odnosi się do norm, ocen technicznych, specyfikacji technicznych i systemów referencji technicznych, o których mowa w art. 101 ust. 1 pkt 2 i ust. 3 PZP), obowiązany jest udowodnić w ofercie, że oferowane przez niego roboty budowlane, dostawy lub usługi spełniają wymagania określone w SWZ. Obowiązek wykazania równoważności dotyczy </w:t>
      </w:r>
      <w:r w:rsidRPr="00560EA5">
        <w:rPr>
          <w:rFonts w:ascii="Cambria" w:hAnsi="Cambria"/>
          <w:sz w:val="22"/>
          <w:szCs w:val="22"/>
        </w:rPr>
        <w:lastRenderedPageBreak/>
        <w:t>wyłącznie sytuacji, w których Wykonawca oferuje rozwiązania inne niż wskazane w SWZ.</w:t>
      </w:r>
    </w:p>
    <w:p w14:paraId="1CDC28DE" w14:textId="77777777" w:rsidR="00E869C3" w:rsidRPr="00560EA5" w:rsidRDefault="00E869C3" w:rsidP="00E869C3">
      <w:pPr>
        <w:pStyle w:val="Akapitzlist"/>
        <w:rPr>
          <w:rFonts w:ascii="Cambria" w:hAnsi="Cambria" w:cs="Arial"/>
          <w:sz w:val="22"/>
          <w:szCs w:val="22"/>
        </w:rPr>
      </w:pPr>
    </w:p>
    <w:p w14:paraId="4E263D21" w14:textId="4BF108F9" w:rsidR="001C7C60" w:rsidRPr="00560EA5" w:rsidRDefault="00B06C8A" w:rsidP="001C7C60">
      <w:pPr>
        <w:pStyle w:val="Akapitzlist"/>
        <w:numPr>
          <w:ilvl w:val="1"/>
          <w:numId w:val="38"/>
        </w:numPr>
        <w:spacing w:before="120"/>
        <w:ind w:left="567" w:hanging="567"/>
        <w:jc w:val="both"/>
        <w:rPr>
          <w:rFonts w:ascii="Cambria" w:hAnsi="Cambria" w:cs="Arial"/>
          <w:sz w:val="22"/>
          <w:szCs w:val="22"/>
        </w:rPr>
      </w:pPr>
      <w:r w:rsidRPr="00560EA5">
        <w:rPr>
          <w:rFonts w:ascii="Cambria" w:hAnsi="Cambria" w:cs="Arial"/>
          <w:sz w:val="22"/>
          <w:szCs w:val="22"/>
        </w:rPr>
        <w:t>Zamawiający zobowiązuje Wykonawców do wykazania rozwiązań równoważnych w stosunku do dokumentacji postępowania. W myśl art. 101 ust. 6 PZP, Wykonawca, który powołuje się na rozwiązania równoważne (w sytuacji, gdy opis przedmiotu zamówienia odnosi się do wymagań dotyczących wydajności lub funkcjonalności, o których mowa w art. 101 ust. 1 pkt 1 PZP)</w:t>
      </w:r>
      <w:r w:rsidR="001C7C60" w:rsidRPr="00560EA5">
        <w:rPr>
          <w:rFonts w:ascii="Cambria" w:hAnsi="Cambria" w:cs="Arial"/>
          <w:sz w:val="22"/>
          <w:szCs w:val="22"/>
        </w:rPr>
        <w:t xml:space="preserve">, </w:t>
      </w:r>
      <w:r w:rsidRPr="00560EA5">
        <w:rPr>
          <w:rFonts w:ascii="Cambria" w:hAnsi="Cambria" w:cs="Arial"/>
          <w:sz w:val="22"/>
          <w:szCs w:val="22"/>
        </w:rPr>
        <w:t xml:space="preserve">obowiązany </w:t>
      </w:r>
      <w:r w:rsidR="001C7C60" w:rsidRPr="00560EA5">
        <w:rPr>
          <w:rFonts w:ascii="Cambria" w:hAnsi="Cambria" w:cs="Arial"/>
          <w:sz w:val="22"/>
          <w:szCs w:val="22"/>
        </w:rPr>
        <w:t xml:space="preserve">jest </w:t>
      </w:r>
      <w:r w:rsidRPr="00560EA5">
        <w:rPr>
          <w:rFonts w:ascii="Cambria" w:hAnsi="Cambria" w:cs="Arial"/>
          <w:sz w:val="22"/>
          <w:szCs w:val="22"/>
        </w:rPr>
        <w:t xml:space="preserve">udowodnić w ofercie, że </w:t>
      </w:r>
      <w:r w:rsidR="001C7C60" w:rsidRPr="00560EA5">
        <w:rPr>
          <w:rFonts w:ascii="Cambria" w:hAnsi="Cambria" w:cs="Arial"/>
          <w:sz w:val="22"/>
          <w:szCs w:val="22"/>
        </w:rPr>
        <w:t xml:space="preserve">oferowany </w:t>
      </w:r>
      <w:r w:rsidRPr="00560EA5">
        <w:rPr>
          <w:rFonts w:ascii="Cambria" w:hAnsi="Cambria" w:cs="Arial"/>
          <w:sz w:val="22"/>
          <w:szCs w:val="22"/>
        </w:rPr>
        <w:t>obiekt budowlany, dostawa lub usługa, spełniają wymagania dotyczące wydajności lub funkcjonalności, określonej przez Zamawiającego.</w:t>
      </w:r>
      <w:r w:rsidR="00756CA9" w:rsidRPr="00560EA5">
        <w:rPr>
          <w:rFonts w:ascii="Cambria" w:hAnsi="Cambria" w:cs="Arial"/>
          <w:sz w:val="22"/>
          <w:szCs w:val="22"/>
        </w:rPr>
        <w:t xml:space="preserve"> </w:t>
      </w:r>
      <w:r w:rsidR="001C7C60" w:rsidRPr="00560EA5">
        <w:rPr>
          <w:rFonts w:ascii="Cambria" w:hAnsi="Cambria"/>
          <w:sz w:val="22"/>
          <w:szCs w:val="22"/>
        </w:rPr>
        <w:t>Obowiązek wykazania równoważności dotyczy wyłącznie sytuacji, w których Wykonawca oferuje rozwiązania inne niż wskazane w SWZ.</w:t>
      </w:r>
    </w:p>
    <w:p w14:paraId="339D2D0B" w14:textId="77777777" w:rsidR="00E869C3" w:rsidRPr="00560EA5" w:rsidRDefault="00E869C3" w:rsidP="00E869C3">
      <w:pPr>
        <w:pStyle w:val="Akapitzlist"/>
        <w:rPr>
          <w:rFonts w:ascii="Cambria" w:hAnsi="Cambria" w:cs="Arial"/>
          <w:sz w:val="22"/>
          <w:szCs w:val="22"/>
        </w:rPr>
      </w:pPr>
    </w:p>
    <w:p w14:paraId="55D081D6" w14:textId="15669D13" w:rsidR="00460EF1" w:rsidRPr="00560EA5" w:rsidRDefault="00B06C8A" w:rsidP="00B91069">
      <w:pPr>
        <w:pStyle w:val="Akapitzlist"/>
        <w:numPr>
          <w:ilvl w:val="1"/>
          <w:numId w:val="38"/>
        </w:numPr>
        <w:spacing w:before="120"/>
        <w:ind w:left="567" w:hanging="567"/>
        <w:jc w:val="both"/>
        <w:rPr>
          <w:rFonts w:ascii="Cambria" w:hAnsi="Cambria" w:cs="Arial"/>
          <w:sz w:val="22"/>
          <w:szCs w:val="22"/>
        </w:rPr>
      </w:pPr>
      <w:r w:rsidRPr="00560EA5">
        <w:rPr>
          <w:rFonts w:ascii="Cambria" w:hAnsi="Cambria" w:cs="Arial"/>
          <w:sz w:val="22"/>
          <w:szCs w:val="22"/>
        </w:rPr>
        <w:t xml:space="preserve">Zamawiający </w:t>
      </w:r>
      <w:r w:rsidRPr="00560EA5">
        <w:rPr>
          <w:rFonts w:ascii="Cambria" w:hAnsi="Cambria" w:cs="Arial"/>
          <w:b/>
          <w:sz w:val="22"/>
          <w:szCs w:val="22"/>
        </w:rPr>
        <w:t>nie zastrzega</w:t>
      </w:r>
      <w:r w:rsidRPr="00560EA5">
        <w:rPr>
          <w:rFonts w:ascii="Cambria" w:hAnsi="Cambria" w:cs="Arial"/>
          <w:sz w:val="22"/>
          <w:szCs w:val="22"/>
        </w:rPr>
        <w:t xml:space="preserve"> obowiązku osobistego wykonania przez Wykonawcę kluczowych zadań dotyczących przedmiotu zamówienia. Wykonawca może powierzyć realizację elementów (części) przedmiotu zamówienia podwykonawcom. </w:t>
      </w:r>
      <w:r w:rsidR="00DD3233" w:rsidRPr="00560EA5">
        <w:rPr>
          <w:rFonts w:ascii="Cambria" w:hAnsi="Cambria" w:cs="Arial"/>
          <w:sz w:val="22"/>
          <w:szCs w:val="22"/>
        </w:rPr>
        <w:t xml:space="preserve">                                 </w:t>
      </w:r>
      <w:r w:rsidRPr="00560EA5">
        <w:rPr>
          <w:rFonts w:ascii="Cambria" w:hAnsi="Cambria" w:cs="Arial"/>
          <w:sz w:val="22"/>
          <w:szCs w:val="22"/>
        </w:rPr>
        <w:t xml:space="preserve">W przypadku zamiaru wykonywania przedmiotu zamówienia z udziałem podwykonawców Wykonawca zobowiązany jest do wskazania w swojej ofercie części </w:t>
      </w:r>
      <w:bookmarkStart w:id="0" w:name="_Hlk63002371"/>
      <w:r w:rsidRPr="00560EA5">
        <w:rPr>
          <w:rFonts w:ascii="Cambria" w:hAnsi="Cambria" w:cs="Arial"/>
          <w:sz w:val="22"/>
          <w:szCs w:val="22"/>
        </w:rPr>
        <w:t xml:space="preserve">zamówienia (zakresów rzeczowych), których wykonanie zamierza powierzyć podwykonawcom, oraz podania nazw ewentualnych podwykonawców, jeżeli są już znani. </w:t>
      </w:r>
      <w:bookmarkEnd w:id="0"/>
      <w:r w:rsidRPr="00560EA5">
        <w:rPr>
          <w:rFonts w:ascii="Cambria" w:hAnsi="Cambria" w:cs="Arial"/>
          <w:sz w:val="22"/>
          <w:szCs w:val="22"/>
        </w:rPr>
        <w:t xml:space="preserve">Wskazanie takie należy umieścić na Ofercie. W przypadku braku </w:t>
      </w:r>
      <w:r w:rsidR="00460EF1" w:rsidRPr="00560EA5">
        <w:rPr>
          <w:rFonts w:ascii="Cambria" w:hAnsi="Cambria" w:cs="Arial"/>
          <w:sz w:val="22"/>
          <w:szCs w:val="22"/>
        </w:rPr>
        <w:t>wskazania w</w:t>
      </w:r>
      <w:r w:rsidRPr="00560EA5">
        <w:rPr>
          <w:rFonts w:ascii="Cambria" w:hAnsi="Cambria" w:cs="Arial"/>
          <w:sz w:val="22"/>
          <w:szCs w:val="22"/>
        </w:rPr>
        <w:t xml:space="preserve"> Ofercie podwykonawstwa Wykonawca będzie mógł wprowadzić podwykonawcę wyłącznie na warunkach określonych w umowie.</w:t>
      </w:r>
      <w:r w:rsidR="00460EF1" w:rsidRPr="00560EA5">
        <w:rPr>
          <w:rFonts w:ascii="Cambria" w:hAnsi="Cambria" w:cs="Arial"/>
          <w:sz w:val="22"/>
          <w:szCs w:val="22"/>
        </w:rPr>
        <w:t xml:space="preserve"> </w:t>
      </w:r>
    </w:p>
    <w:p w14:paraId="5CD9B449" w14:textId="77777777" w:rsidR="00AC57ED" w:rsidRPr="00560EA5" w:rsidRDefault="00AC57ED" w:rsidP="00AC57ED">
      <w:pPr>
        <w:pStyle w:val="Akapitzlist"/>
        <w:rPr>
          <w:rFonts w:ascii="Cambria" w:hAnsi="Cambria" w:cs="Arial"/>
          <w:sz w:val="22"/>
          <w:szCs w:val="22"/>
        </w:rPr>
      </w:pPr>
    </w:p>
    <w:p w14:paraId="2C2F6FF2" w14:textId="77777777" w:rsidR="00AC57ED" w:rsidRPr="00560EA5" w:rsidRDefault="00392729" w:rsidP="00460EF1">
      <w:pPr>
        <w:pStyle w:val="Akapitzlist"/>
        <w:spacing w:before="120"/>
        <w:ind w:left="567"/>
        <w:jc w:val="both"/>
        <w:rPr>
          <w:rFonts w:ascii="Cambria" w:hAnsi="Cambria" w:cs="Arial"/>
          <w:sz w:val="22"/>
          <w:szCs w:val="22"/>
          <w:lang w:eastAsia="en-US"/>
        </w:rPr>
      </w:pPr>
      <w:r w:rsidRPr="00560EA5">
        <w:rPr>
          <w:rFonts w:ascii="Cambria" w:hAnsi="Cambria" w:cs="Arial"/>
          <w:sz w:val="22"/>
          <w:szCs w:val="22"/>
          <w:lang w:eastAsia="en-US"/>
        </w:rPr>
        <w:t>Jeżeli zmiana albo rezygnacja z podwykonawcy dotyczy podmiotu, na którego zasoby Wykonawca powoływał się, na zasadach określonych w art. 118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595723AE" w14:textId="32E65CD3" w:rsidR="00460EF1" w:rsidRPr="00560EA5" w:rsidRDefault="00460EF1" w:rsidP="00460EF1">
      <w:pPr>
        <w:pStyle w:val="Akapitzlist"/>
        <w:spacing w:before="120"/>
        <w:ind w:left="567"/>
        <w:jc w:val="both"/>
        <w:rPr>
          <w:rFonts w:ascii="Cambria" w:hAnsi="Cambria" w:cs="Arial"/>
          <w:sz w:val="22"/>
          <w:szCs w:val="22"/>
        </w:rPr>
      </w:pPr>
      <w:r w:rsidRPr="00560EA5">
        <w:rPr>
          <w:rFonts w:ascii="Cambria" w:hAnsi="Cambria" w:cs="Arial"/>
          <w:sz w:val="22"/>
          <w:szCs w:val="22"/>
          <w:lang w:eastAsia="en-US"/>
        </w:rPr>
        <w:t xml:space="preserve"> </w:t>
      </w:r>
    </w:p>
    <w:p w14:paraId="3D39296B" w14:textId="06E9B534" w:rsidR="00747016" w:rsidRPr="00560EA5" w:rsidRDefault="00B06C8A" w:rsidP="00B91069">
      <w:pPr>
        <w:pStyle w:val="Akapitzlist"/>
        <w:numPr>
          <w:ilvl w:val="1"/>
          <w:numId w:val="38"/>
        </w:numPr>
        <w:spacing w:before="120"/>
        <w:ind w:left="567" w:hanging="567"/>
        <w:jc w:val="both"/>
        <w:rPr>
          <w:rFonts w:ascii="Cambria" w:hAnsi="Cambria" w:cs="Calibri"/>
          <w:sz w:val="22"/>
          <w:szCs w:val="22"/>
        </w:rPr>
      </w:pPr>
      <w:r w:rsidRPr="00560EA5">
        <w:rPr>
          <w:rFonts w:ascii="Cambria" w:hAnsi="Cambria" w:cs="Calibri"/>
          <w:sz w:val="22"/>
          <w:szCs w:val="22"/>
        </w:rPr>
        <w:t xml:space="preserve">Zamawiający wymaga zatrudnienia przez Wykonawcę lub podwykonawcę na podstawie </w:t>
      </w:r>
      <w:r w:rsidR="00EA0BCD" w:rsidRPr="00560EA5">
        <w:rPr>
          <w:rFonts w:ascii="Cambria" w:hAnsi="Cambria" w:cs="Calibri"/>
          <w:sz w:val="22"/>
          <w:szCs w:val="22"/>
        </w:rPr>
        <w:t xml:space="preserve">stosunku pracy </w:t>
      </w:r>
      <w:r w:rsidRPr="00560EA5">
        <w:rPr>
          <w:rFonts w:ascii="Cambria" w:hAnsi="Cambria" w:cs="Calibri"/>
          <w:sz w:val="22"/>
          <w:szCs w:val="22"/>
        </w:rPr>
        <w:t>osób wykonujących czynności wchodzące w skład przedmiotu zamówienia pole</w:t>
      </w:r>
      <w:r w:rsidR="001A63C1" w:rsidRPr="00560EA5">
        <w:rPr>
          <w:rFonts w:ascii="Cambria" w:hAnsi="Cambria" w:cs="Calibri"/>
          <w:sz w:val="22"/>
          <w:szCs w:val="22"/>
        </w:rPr>
        <w:t>gające</w:t>
      </w:r>
      <w:r w:rsidR="006C0BB0" w:rsidRPr="00560EA5">
        <w:rPr>
          <w:rFonts w:ascii="Cambria" w:hAnsi="Cambria" w:cs="Calibri"/>
          <w:sz w:val="22"/>
          <w:szCs w:val="22"/>
        </w:rPr>
        <w:t xml:space="preserve"> na </w:t>
      </w:r>
      <w:r w:rsidR="00A52D8E" w:rsidRPr="00560EA5">
        <w:rPr>
          <w:rFonts w:ascii="Cambria" w:hAnsi="Cambria" w:cs="Calibri"/>
          <w:sz w:val="22"/>
          <w:szCs w:val="22"/>
        </w:rPr>
        <w:t xml:space="preserve">wykonaniu </w:t>
      </w:r>
      <w:r w:rsidR="00AC57ED" w:rsidRPr="00560EA5">
        <w:rPr>
          <w:rFonts w:ascii="Cambria" w:hAnsi="Cambria" w:cs="Calibri"/>
          <w:b/>
          <w:sz w:val="22"/>
          <w:szCs w:val="22"/>
        </w:rPr>
        <w:t>czynności</w:t>
      </w:r>
      <w:r w:rsidR="00A52D8E" w:rsidRPr="00560EA5">
        <w:rPr>
          <w:rFonts w:ascii="Cambria" w:hAnsi="Cambria" w:cs="Calibri"/>
          <w:b/>
          <w:sz w:val="22"/>
          <w:szCs w:val="22"/>
        </w:rPr>
        <w:t xml:space="preserve"> </w:t>
      </w:r>
      <w:r w:rsidR="00287F5A" w:rsidRPr="00560EA5">
        <w:rPr>
          <w:rFonts w:ascii="Cambria" w:hAnsi="Cambria" w:cs="Calibri"/>
          <w:b/>
          <w:sz w:val="22"/>
          <w:szCs w:val="22"/>
        </w:rPr>
        <w:t xml:space="preserve">fizycznych </w:t>
      </w:r>
      <w:r w:rsidR="00287F5A" w:rsidRPr="00560EA5">
        <w:rPr>
          <w:rFonts w:ascii="Cambria" w:eastAsia="Times New Roman" w:hAnsi="Cambria" w:cs="Calibri"/>
          <w:color w:val="000000"/>
          <w:sz w:val="22"/>
          <w:szCs w:val="22"/>
          <w:lang w:eastAsia="zh-CN"/>
        </w:rPr>
        <w:t>związane z wykonaniem robót budowlanych (robotnicy), operatorzy sprzętu i maszyn w zakresie realizacji przedmiotu zamówienia</w:t>
      </w:r>
      <w:r w:rsidR="00C0719F" w:rsidRPr="00560EA5">
        <w:rPr>
          <w:rFonts w:ascii="Cambria" w:eastAsia="Times New Roman" w:hAnsi="Cambria" w:cs="Calibri"/>
          <w:color w:val="000000"/>
          <w:sz w:val="22"/>
          <w:szCs w:val="22"/>
          <w:lang w:eastAsia="zh-CN"/>
        </w:rPr>
        <w:t>,</w:t>
      </w:r>
      <w:r w:rsidR="006C0BB0" w:rsidRPr="00560EA5">
        <w:rPr>
          <w:rFonts w:ascii="Cambria" w:hAnsi="Cambria" w:cs="Calibri"/>
          <w:sz w:val="22"/>
          <w:szCs w:val="22"/>
        </w:rPr>
        <w:t xml:space="preserve"> </w:t>
      </w:r>
      <w:r w:rsidRPr="00560EA5">
        <w:rPr>
          <w:rFonts w:ascii="Cambria" w:hAnsi="Cambria" w:cs="Calibri"/>
          <w:sz w:val="22"/>
          <w:szCs w:val="22"/>
        </w:rPr>
        <w:t>jeżeli wykonanie tych czynności polega na wykonywaniu pracy w sposób określony w art. 22 § 1 ustawy z dnia 26 czerwca 1974 r. - Kodeks pracy.</w:t>
      </w:r>
      <w:r w:rsidR="00C0719F" w:rsidRPr="00560EA5">
        <w:rPr>
          <w:rFonts w:ascii="Cambria" w:hAnsi="Cambria" w:cs="Calibri"/>
          <w:sz w:val="22"/>
          <w:szCs w:val="22"/>
        </w:rPr>
        <w:t xml:space="preserve"> Pozostałe informacje w tym zakresie zawiera wzór umowy.</w:t>
      </w:r>
    </w:p>
    <w:p w14:paraId="52483AEE" w14:textId="77777777" w:rsidR="00287F5A" w:rsidRPr="00560EA5" w:rsidRDefault="00287F5A" w:rsidP="00287F5A">
      <w:pPr>
        <w:pStyle w:val="Akapitzlist"/>
        <w:spacing w:before="120"/>
        <w:ind w:left="567"/>
        <w:jc w:val="both"/>
        <w:rPr>
          <w:rFonts w:ascii="Cambria" w:hAnsi="Cambria" w:cs="Calibri"/>
          <w:sz w:val="22"/>
          <w:szCs w:val="22"/>
        </w:rPr>
      </w:pPr>
    </w:p>
    <w:p w14:paraId="628E1118" w14:textId="6A8E1B93" w:rsidR="006B7B7E" w:rsidRPr="00560EA5" w:rsidRDefault="005746E3" w:rsidP="00A71BA3">
      <w:pPr>
        <w:pStyle w:val="Akapitzlist"/>
        <w:numPr>
          <w:ilvl w:val="1"/>
          <w:numId w:val="38"/>
        </w:numPr>
        <w:spacing w:before="120"/>
        <w:ind w:left="567" w:hanging="567"/>
        <w:jc w:val="both"/>
        <w:rPr>
          <w:rFonts w:ascii="Cambria" w:hAnsi="Cambria" w:cs="Arial"/>
          <w:sz w:val="22"/>
          <w:szCs w:val="22"/>
        </w:rPr>
      </w:pPr>
      <w:r w:rsidRPr="00560EA5">
        <w:rPr>
          <w:rFonts w:ascii="Cambria" w:hAnsi="Cambria" w:cs="Arial"/>
          <w:sz w:val="22"/>
          <w:szCs w:val="22"/>
        </w:rPr>
        <w:t xml:space="preserve">Zamawiający </w:t>
      </w:r>
      <w:r w:rsidR="00B33AE2" w:rsidRPr="00560EA5">
        <w:rPr>
          <w:rFonts w:ascii="Cambria" w:hAnsi="Cambria" w:cs="Arial"/>
          <w:b/>
          <w:sz w:val="22"/>
          <w:szCs w:val="22"/>
        </w:rPr>
        <w:t xml:space="preserve">nie </w:t>
      </w:r>
      <w:r w:rsidRPr="00560EA5">
        <w:rPr>
          <w:rFonts w:ascii="Cambria" w:hAnsi="Cambria" w:cs="Arial"/>
          <w:b/>
          <w:sz w:val="22"/>
          <w:szCs w:val="22"/>
        </w:rPr>
        <w:t>dokonuje</w:t>
      </w:r>
      <w:r w:rsidRPr="00560EA5">
        <w:rPr>
          <w:rFonts w:ascii="Cambria" w:hAnsi="Cambria" w:cs="Arial"/>
          <w:sz w:val="22"/>
          <w:szCs w:val="22"/>
        </w:rPr>
        <w:t xml:space="preserve"> podziału zamówienia na części i tym samym </w:t>
      </w:r>
      <w:r w:rsidR="00B33AE2" w:rsidRPr="00560EA5">
        <w:rPr>
          <w:rFonts w:ascii="Cambria" w:hAnsi="Cambria" w:cs="Arial"/>
          <w:sz w:val="22"/>
          <w:szCs w:val="22"/>
        </w:rPr>
        <w:t xml:space="preserve">nie </w:t>
      </w:r>
      <w:r w:rsidRPr="00560EA5">
        <w:rPr>
          <w:rFonts w:ascii="Cambria" w:hAnsi="Cambria" w:cs="Arial"/>
          <w:sz w:val="22"/>
          <w:szCs w:val="22"/>
        </w:rPr>
        <w:t xml:space="preserve">dopuszcza składania ofert częściowych, o których mowa w art. 7 pkt 15) PZP. </w:t>
      </w:r>
      <w:r w:rsidR="006B7B7E" w:rsidRPr="00560EA5">
        <w:rPr>
          <w:rFonts w:ascii="Cambria" w:hAnsi="Cambria" w:cs="Arial"/>
          <w:b/>
          <w:sz w:val="22"/>
          <w:szCs w:val="22"/>
        </w:rPr>
        <w:t>Powody niedokonania podziału zamówienia na części:</w:t>
      </w:r>
      <w:r w:rsidR="006B7B7E" w:rsidRPr="00560EA5">
        <w:rPr>
          <w:rFonts w:ascii="Cambria" w:hAnsi="Cambria" w:cs="Arial"/>
          <w:sz w:val="22"/>
          <w:szCs w:val="22"/>
        </w:rPr>
        <w:t xml:space="preserve"> </w:t>
      </w:r>
    </w:p>
    <w:p w14:paraId="241DC7F8" w14:textId="77777777" w:rsidR="00AF4C4A" w:rsidRPr="00560EA5" w:rsidRDefault="00AF4C4A" w:rsidP="00AF4C4A">
      <w:pPr>
        <w:ind w:left="567"/>
        <w:jc w:val="both"/>
        <w:rPr>
          <w:rFonts w:ascii="Cambria" w:eastAsia="Times New Roman" w:hAnsi="Cambria"/>
          <w:sz w:val="22"/>
          <w:szCs w:val="22"/>
          <w:lang w:eastAsia="pl-PL"/>
        </w:rPr>
      </w:pPr>
      <w:r w:rsidRPr="00560EA5">
        <w:rPr>
          <w:rFonts w:ascii="Cambria" w:eastAsia="Times New Roman" w:hAnsi="Cambria"/>
          <w:sz w:val="22"/>
          <w:szCs w:val="22"/>
          <w:lang w:eastAsia="pl-PL"/>
        </w:rPr>
        <w:t>Zamówienie nie zostało podzielone na części z uwagi na specyfikę przedmiotu oraz wyniki przeprowadzonej analizy, z której wynika, że pozostaje ono dostępne dla małych i średnich przedsiębiorców. Niedokonanie podziału zamówienia na części jest uzasadnione względami technicznymi i organizacyjnymi. Przedmiotem zamówienia jest jedno zamierzenie budowlane, stanowiące całość funkcjonalną i użytkową. Wydzielanie części robót do realizacji przez różnych wykonawców byłoby nieracjonalne, ponieważ:</w:t>
      </w:r>
    </w:p>
    <w:p w14:paraId="258D29EC" w14:textId="77777777" w:rsidR="00AF4C4A" w:rsidRPr="00560EA5" w:rsidRDefault="00AF4C4A" w:rsidP="00B91069">
      <w:pPr>
        <w:numPr>
          <w:ilvl w:val="0"/>
          <w:numId w:val="26"/>
        </w:numPr>
        <w:tabs>
          <w:tab w:val="clear" w:pos="720"/>
          <w:tab w:val="num" w:pos="851"/>
        </w:tabs>
        <w:suppressAutoHyphens w:val="0"/>
        <w:spacing w:after="100" w:afterAutospacing="1"/>
        <w:ind w:left="851" w:hanging="284"/>
        <w:jc w:val="both"/>
        <w:rPr>
          <w:rFonts w:ascii="Cambria" w:eastAsia="Times New Roman" w:hAnsi="Cambria"/>
          <w:sz w:val="22"/>
          <w:szCs w:val="22"/>
          <w:lang w:eastAsia="pl-PL"/>
        </w:rPr>
      </w:pPr>
      <w:r w:rsidRPr="00560EA5">
        <w:rPr>
          <w:rFonts w:ascii="Cambria" w:eastAsia="Times New Roman" w:hAnsi="Cambria"/>
          <w:sz w:val="22"/>
          <w:szCs w:val="22"/>
          <w:lang w:eastAsia="pl-PL"/>
        </w:rPr>
        <w:t>z przyczyn technicznych podział robót skutkowałby przenikaniem się zakresów rzeczowych,</w:t>
      </w:r>
    </w:p>
    <w:p w14:paraId="338DF862" w14:textId="77777777" w:rsidR="00AF4C4A" w:rsidRPr="00560EA5" w:rsidRDefault="00AF4C4A" w:rsidP="00B91069">
      <w:pPr>
        <w:numPr>
          <w:ilvl w:val="0"/>
          <w:numId w:val="26"/>
        </w:numPr>
        <w:tabs>
          <w:tab w:val="clear" w:pos="720"/>
          <w:tab w:val="num" w:pos="851"/>
        </w:tabs>
        <w:suppressAutoHyphens w:val="0"/>
        <w:spacing w:before="100" w:beforeAutospacing="1" w:after="100" w:afterAutospacing="1"/>
        <w:ind w:left="851" w:hanging="284"/>
        <w:jc w:val="both"/>
        <w:rPr>
          <w:rFonts w:ascii="Cambria" w:eastAsia="Times New Roman" w:hAnsi="Cambria"/>
          <w:sz w:val="22"/>
          <w:szCs w:val="22"/>
          <w:lang w:eastAsia="pl-PL"/>
        </w:rPr>
      </w:pPr>
      <w:r w:rsidRPr="00560EA5">
        <w:rPr>
          <w:rFonts w:ascii="Cambria" w:eastAsia="Times New Roman" w:hAnsi="Cambria"/>
          <w:sz w:val="22"/>
          <w:szCs w:val="22"/>
          <w:lang w:eastAsia="pl-PL"/>
        </w:rPr>
        <w:t>zachodziłoby ryzyko nakładania się zadań poszczególnych wykonawców, co utrudniłoby koordynację i organizację prac na terenie budowy,</w:t>
      </w:r>
    </w:p>
    <w:p w14:paraId="687EA389" w14:textId="77777777" w:rsidR="00AF4C4A" w:rsidRPr="00560EA5" w:rsidRDefault="00AF4C4A" w:rsidP="00B91069">
      <w:pPr>
        <w:numPr>
          <w:ilvl w:val="0"/>
          <w:numId w:val="26"/>
        </w:numPr>
        <w:tabs>
          <w:tab w:val="clear" w:pos="720"/>
          <w:tab w:val="num" w:pos="851"/>
        </w:tabs>
        <w:suppressAutoHyphens w:val="0"/>
        <w:spacing w:before="100" w:beforeAutospacing="1" w:after="100" w:afterAutospacing="1"/>
        <w:ind w:left="851" w:hanging="284"/>
        <w:jc w:val="both"/>
        <w:rPr>
          <w:rFonts w:ascii="Cambria" w:eastAsia="Times New Roman" w:hAnsi="Cambria"/>
          <w:sz w:val="22"/>
          <w:szCs w:val="22"/>
          <w:lang w:eastAsia="pl-PL"/>
        </w:rPr>
      </w:pPr>
      <w:r w:rsidRPr="00560EA5">
        <w:rPr>
          <w:rFonts w:ascii="Cambria" w:eastAsia="Times New Roman" w:hAnsi="Cambria"/>
          <w:sz w:val="22"/>
          <w:szCs w:val="22"/>
          <w:lang w:eastAsia="pl-PL"/>
        </w:rPr>
        <w:t>konieczne byłoby odrębne przekazywanie fragmentów terenu budowy różnym wykonawcom oraz zapewnienie bieżącej koordynacji ich działań,</w:t>
      </w:r>
    </w:p>
    <w:p w14:paraId="5D54BA1A" w14:textId="77777777" w:rsidR="00AF4C4A" w:rsidRPr="00560EA5" w:rsidRDefault="00AF4C4A" w:rsidP="00B91069">
      <w:pPr>
        <w:numPr>
          <w:ilvl w:val="0"/>
          <w:numId w:val="26"/>
        </w:numPr>
        <w:tabs>
          <w:tab w:val="clear" w:pos="720"/>
          <w:tab w:val="num" w:pos="851"/>
        </w:tabs>
        <w:suppressAutoHyphens w:val="0"/>
        <w:ind w:left="851" w:hanging="284"/>
        <w:jc w:val="both"/>
        <w:rPr>
          <w:rFonts w:ascii="Cambria" w:eastAsia="Times New Roman" w:hAnsi="Cambria"/>
          <w:sz w:val="22"/>
          <w:szCs w:val="22"/>
          <w:lang w:eastAsia="pl-PL"/>
        </w:rPr>
      </w:pPr>
      <w:r w:rsidRPr="00560EA5">
        <w:rPr>
          <w:rFonts w:ascii="Cambria" w:eastAsia="Times New Roman" w:hAnsi="Cambria"/>
          <w:sz w:val="22"/>
          <w:szCs w:val="22"/>
          <w:lang w:eastAsia="pl-PL"/>
        </w:rPr>
        <w:lastRenderedPageBreak/>
        <w:t>brak skoordynowania robót mógłby być podstawą do podnoszenia przez wykonawców zarzutów co do możliwości realizacji powierzonych zakresów oraz wpływać na terminowość wykonania zamówienia.</w:t>
      </w:r>
    </w:p>
    <w:p w14:paraId="1674508A" w14:textId="5F389B78" w:rsidR="00AF4C4A" w:rsidRPr="00560EA5" w:rsidRDefault="000A017A" w:rsidP="000A017A">
      <w:pPr>
        <w:suppressAutoHyphens w:val="0"/>
        <w:ind w:left="709" w:hanging="142"/>
        <w:jc w:val="both"/>
        <w:rPr>
          <w:rFonts w:ascii="Cambria" w:eastAsia="Times New Roman" w:hAnsi="Cambria"/>
          <w:sz w:val="22"/>
          <w:szCs w:val="22"/>
          <w:lang w:eastAsia="pl-PL"/>
        </w:rPr>
      </w:pPr>
      <w:r>
        <w:rPr>
          <w:rFonts w:ascii="Cambria" w:eastAsia="Times New Roman" w:hAnsi="Cambria"/>
          <w:sz w:val="22"/>
          <w:szCs w:val="22"/>
          <w:lang w:eastAsia="pl-PL"/>
        </w:rPr>
        <w:t xml:space="preserve">  </w:t>
      </w:r>
      <w:r w:rsidR="00AF4C4A" w:rsidRPr="00560EA5">
        <w:rPr>
          <w:rFonts w:ascii="Cambria" w:eastAsia="Times New Roman" w:hAnsi="Cambria"/>
          <w:sz w:val="22"/>
          <w:szCs w:val="22"/>
          <w:lang w:eastAsia="pl-PL"/>
        </w:rPr>
        <w:t>Wszystkie powyższe okoliczności zwiększają ryzyko nieterminowej realizacji zamówienia w stosunku do planów i potrzeb Zamawiającego. Ponadto utrudniałyby przypisanie odpowiedzialności poszczególnym wykonawcom za należyte wykonanie zobowiązań oraz za ewentualne wady.</w:t>
      </w:r>
    </w:p>
    <w:p w14:paraId="42567E90" w14:textId="1FD56F45" w:rsidR="00D54B98" w:rsidRDefault="000A017A" w:rsidP="00D54B98">
      <w:pPr>
        <w:suppressAutoHyphens w:val="0"/>
        <w:spacing w:after="100" w:afterAutospacing="1"/>
        <w:ind w:left="709" w:hanging="142"/>
        <w:jc w:val="both"/>
        <w:rPr>
          <w:rFonts w:ascii="Cambria" w:eastAsia="Times New Roman" w:hAnsi="Cambria"/>
          <w:sz w:val="22"/>
          <w:szCs w:val="22"/>
          <w:lang w:eastAsia="pl-PL"/>
        </w:rPr>
      </w:pPr>
      <w:r>
        <w:rPr>
          <w:rFonts w:ascii="Cambria" w:eastAsia="Times New Roman" w:hAnsi="Cambria"/>
          <w:sz w:val="22"/>
          <w:szCs w:val="22"/>
          <w:lang w:eastAsia="pl-PL"/>
        </w:rPr>
        <w:t xml:space="preserve">  </w:t>
      </w:r>
      <w:r w:rsidR="00AF4C4A" w:rsidRPr="00560EA5">
        <w:rPr>
          <w:rFonts w:ascii="Cambria" w:eastAsia="Times New Roman" w:hAnsi="Cambria"/>
          <w:sz w:val="22"/>
          <w:szCs w:val="22"/>
          <w:lang w:eastAsia="pl-PL"/>
        </w:rPr>
        <w:t>Ze względu na stopień skomplikowania robót nie jest możliwe takie wydzielenie zakresów rzeczowych, aby stanowiły one całkowicie autonomiczne całości, niezależne od realizacji innych robót. Problemy te nie występują przy realizacji całego zamierzenia budowlanego przez jednego wykonawcę. Brak podziału na części należy uznać za rozwiązanie korzystne z punktu widzenia interesu Zamawiającego, umożliwiające sprawne i efektywne przeprowadzenie procesu realizacji zamówienia.</w:t>
      </w:r>
    </w:p>
    <w:p w14:paraId="40BCEC95" w14:textId="7AC23B0A" w:rsidR="00D54B98" w:rsidRPr="00560EA5" w:rsidRDefault="00D54B98" w:rsidP="00D54B98">
      <w:pPr>
        <w:suppressAutoHyphens w:val="0"/>
        <w:spacing w:after="100" w:afterAutospacing="1"/>
        <w:ind w:left="709" w:hanging="142"/>
        <w:jc w:val="both"/>
        <w:rPr>
          <w:rFonts w:ascii="Cambria" w:eastAsia="Times New Roman" w:hAnsi="Cambria"/>
          <w:sz w:val="22"/>
          <w:szCs w:val="22"/>
          <w:lang w:eastAsia="pl-PL"/>
        </w:rPr>
      </w:pPr>
      <w:r>
        <w:rPr>
          <w:rFonts w:ascii="Cambria" w:eastAsia="Times New Roman" w:hAnsi="Cambria"/>
          <w:sz w:val="22"/>
          <w:szCs w:val="22"/>
          <w:lang w:eastAsia="pl-PL"/>
        </w:rPr>
        <w:t>Zamówienie jest odpowiednie dla sektora MŚP.</w:t>
      </w:r>
    </w:p>
    <w:p w14:paraId="218BF1B3" w14:textId="4827A401" w:rsidR="00A71BA3" w:rsidRPr="00560EA5" w:rsidRDefault="00A71BA3" w:rsidP="00A71BA3">
      <w:pPr>
        <w:pStyle w:val="Akapitzlist"/>
        <w:suppressAutoHyphens w:val="0"/>
        <w:spacing w:after="100" w:afterAutospacing="1"/>
        <w:ind w:left="709" w:hanging="709"/>
        <w:jc w:val="both"/>
        <w:rPr>
          <w:rFonts w:ascii="Cambria" w:hAnsi="Cambria" w:cs="Arial"/>
          <w:sz w:val="22"/>
          <w:szCs w:val="22"/>
        </w:rPr>
      </w:pPr>
      <w:r w:rsidRPr="00560EA5">
        <w:rPr>
          <w:rFonts w:ascii="Cambria" w:eastAsia="Times New Roman" w:hAnsi="Cambria"/>
          <w:b/>
          <w:sz w:val="22"/>
          <w:szCs w:val="22"/>
          <w:lang w:eastAsia="pl-PL"/>
        </w:rPr>
        <w:t>13.14</w:t>
      </w:r>
      <w:r w:rsidRPr="00560EA5">
        <w:rPr>
          <w:rFonts w:ascii="Cambria" w:eastAsia="Times New Roman" w:hAnsi="Cambria"/>
          <w:sz w:val="22"/>
          <w:szCs w:val="22"/>
          <w:lang w:eastAsia="pl-PL"/>
        </w:rPr>
        <w:t xml:space="preserve">. </w:t>
      </w:r>
      <w:r w:rsidR="00B43E96" w:rsidRPr="00560EA5">
        <w:rPr>
          <w:rFonts w:ascii="Cambria" w:hAnsi="Cambria" w:cs="Arial"/>
          <w:sz w:val="22"/>
          <w:szCs w:val="22"/>
        </w:rPr>
        <w:t xml:space="preserve">Zamawiający </w:t>
      </w:r>
      <w:r w:rsidR="00B43E96" w:rsidRPr="00560EA5">
        <w:rPr>
          <w:rFonts w:ascii="Cambria" w:hAnsi="Cambria" w:cs="Arial"/>
          <w:b/>
          <w:sz w:val="22"/>
          <w:szCs w:val="22"/>
        </w:rPr>
        <w:t>nie przewiduje</w:t>
      </w:r>
      <w:r w:rsidR="00B43E96" w:rsidRPr="00560EA5">
        <w:rPr>
          <w:rFonts w:ascii="Cambria" w:hAnsi="Cambria" w:cs="Arial"/>
          <w:sz w:val="22"/>
          <w:szCs w:val="22"/>
        </w:rPr>
        <w:t xml:space="preserve"> możliwoś</w:t>
      </w:r>
      <w:r w:rsidR="00AA6459">
        <w:rPr>
          <w:rFonts w:ascii="Cambria" w:hAnsi="Cambria" w:cs="Arial"/>
          <w:sz w:val="22"/>
          <w:szCs w:val="22"/>
        </w:rPr>
        <w:t>ci</w:t>
      </w:r>
      <w:r w:rsidR="00B43E96" w:rsidRPr="00560EA5">
        <w:rPr>
          <w:rFonts w:ascii="Cambria" w:hAnsi="Cambria" w:cs="Arial"/>
          <w:sz w:val="22"/>
          <w:szCs w:val="22"/>
        </w:rPr>
        <w:t xml:space="preserve"> udzielenia zamówień, o których </w:t>
      </w:r>
      <w:r w:rsidR="009605CC" w:rsidRPr="00560EA5">
        <w:rPr>
          <w:rFonts w:ascii="Cambria" w:hAnsi="Cambria" w:cs="Arial"/>
          <w:sz w:val="22"/>
          <w:szCs w:val="22"/>
        </w:rPr>
        <w:t>mowa w</w:t>
      </w:r>
      <w:r w:rsidR="001A34C3" w:rsidRPr="00560EA5">
        <w:rPr>
          <w:rFonts w:ascii="Cambria" w:hAnsi="Cambria" w:cs="Arial"/>
          <w:sz w:val="22"/>
          <w:szCs w:val="22"/>
        </w:rPr>
        <w:t xml:space="preserve"> art. 214 ust. </w:t>
      </w:r>
      <w:r w:rsidR="00B43E96" w:rsidRPr="00560EA5">
        <w:rPr>
          <w:rFonts w:ascii="Cambria" w:hAnsi="Cambria" w:cs="Arial"/>
          <w:sz w:val="22"/>
          <w:szCs w:val="22"/>
        </w:rPr>
        <w:t>1) pkt 7)</w:t>
      </w:r>
      <w:r w:rsidR="001A34C3" w:rsidRPr="00560EA5">
        <w:rPr>
          <w:rFonts w:ascii="Cambria" w:hAnsi="Cambria" w:cs="Arial"/>
          <w:sz w:val="22"/>
          <w:szCs w:val="22"/>
        </w:rPr>
        <w:t xml:space="preserve"> i 8)</w:t>
      </w:r>
      <w:r w:rsidR="00B33AE2" w:rsidRPr="00560EA5">
        <w:rPr>
          <w:rFonts w:ascii="Cambria" w:hAnsi="Cambria" w:cs="Arial"/>
          <w:sz w:val="22"/>
          <w:szCs w:val="22"/>
        </w:rPr>
        <w:t xml:space="preserve"> PZP.</w:t>
      </w:r>
    </w:p>
    <w:p w14:paraId="5763CBE9" w14:textId="23520874" w:rsidR="00A71BA3" w:rsidRPr="00560EA5" w:rsidRDefault="00A71BA3" w:rsidP="00A71BA3">
      <w:pPr>
        <w:pStyle w:val="Akapitzlist"/>
        <w:suppressAutoHyphens w:val="0"/>
        <w:spacing w:after="100" w:afterAutospacing="1"/>
        <w:ind w:left="709" w:hanging="709"/>
        <w:jc w:val="both"/>
        <w:rPr>
          <w:rFonts w:ascii="Cambria" w:eastAsia="Times New Roman" w:hAnsi="Cambria"/>
          <w:sz w:val="22"/>
          <w:szCs w:val="22"/>
          <w:lang w:eastAsia="en-US"/>
        </w:rPr>
      </w:pPr>
      <w:r w:rsidRPr="00560EA5">
        <w:rPr>
          <w:rFonts w:ascii="Cambria" w:eastAsia="Times New Roman" w:hAnsi="Cambria"/>
          <w:b/>
          <w:sz w:val="22"/>
          <w:szCs w:val="22"/>
          <w:lang w:eastAsia="pl-PL"/>
        </w:rPr>
        <w:t>13.</w:t>
      </w:r>
      <w:r w:rsidRPr="00560EA5">
        <w:rPr>
          <w:rFonts w:ascii="Cambria" w:eastAsia="Times New Roman" w:hAnsi="Cambria"/>
          <w:b/>
          <w:sz w:val="22"/>
          <w:szCs w:val="22"/>
          <w:lang w:eastAsia="en-US"/>
        </w:rPr>
        <w:t>15</w:t>
      </w:r>
      <w:r w:rsidRPr="00560EA5">
        <w:rPr>
          <w:rFonts w:ascii="Cambria" w:eastAsia="Times New Roman" w:hAnsi="Cambria"/>
          <w:sz w:val="22"/>
          <w:szCs w:val="22"/>
          <w:lang w:eastAsia="en-US"/>
        </w:rPr>
        <w:t xml:space="preserve">. </w:t>
      </w:r>
      <w:r w:rsidR="00594B58" w:rsidRPr="00560EA5">
        <w:rPr>
          <w:rFonts w:ascii="Cambria" w:eastAsia="Times New Roman" w:hAnsi="Cambria"/>
          <w:sz w:val="22"/>
          <w:szCs w:val="22"/>
          <w:lang w:eastAsia="en-US"/>
        </w:rPr>
        <w:t xml:space="preserve">Zamawiający </w:t>
      </w:r>
      <w:r w:rsidR="00594B58" w:rsidRPr="00560EA5">
        <w:rPr>
          <w:rFonts w:ascii="Cambria" w:eastAsia="Times New Roman" w:hAnsi="Cambria"/>
          <w:b/>
          <w:sz w:val="22"/>
          <w:szCs w:val="22"/>
          <w:lang w:eastAsia="en-US"/>
        </w:rPr>
        <w:t>nie przewiduje obowiązku</w:t>
      </w:r>
      <w:r w:rsidR="00594B58" w:rsidRPr="00560EA5">
        <w:rPr>
          <w:rFonts w:ascii="Cambria" w:eastAsia="Times New Roman" w:hAnsi="Cambria"/>
          <w:b/>
          <w:i/>
          <w:iCs/>
          <w:sz w:val="22"/>
          <w:szCs w:val="22"/>
          <w:lang w:eastAsia="en-US"/>
        </w:rPr>
        <w:t xml:space="preserve"> </w:t>
      </w:r>
      <w:r w:rsidR="00594B58" w:rsidRPr="00560EA5">
        <w:rPr>
          <w:rFonts w:ascii="Cambria" w:eastAsia="Times New Roman" w:hAnsi="Cambria"/>
          <w:sz w:val="22"/>
          <w:szCs w:val="22"/>
          <w:lang w:eastAsia="en-US"/>
        </w:rPr>
        <w:t>odbycia prze</w:t>
      </w:r>
      <w:r w:rsidR="000A017A">
        <w:rPr>
          <w:rFonts w:ascii="Cambria" w:eastAsia="Times New Roman" w:hAnsi="Cambria"/>
          <w:sz w:val="22"/>
          <w:szCs w:val="22"/>
          <w:lang w:eastAsia="en-US"/>
        </w:rPr>
        <w:t>z Wykonawcę wizji lokalnej ora</w:t>
      </w:r>
      <w:r w:rsidR="00AA6459">
        <w:rPr>
          <w:rFonts w:ascii="Cambria" w:eastAsia="Times New Roman" w:hAnsi="Cambria"/>
          <w:sz w:val="22"/>
          <w:szCs w:val="22"/>
          <w:lang w:eastAsia="en-US"/>
        </w:rPr>
        <w:t>z</w:t>
      </w:r>
      <w:r w:rsidRPr="00560EA5">
        <w:rPr>
          <w:rFonts w:ascii="Cambria" w:eastAsia="Times New Roman" w:hAnsi="Cambria"/>
          <w:sz w:val="22"/>
          <w:szCs w:val="22"/>
          <w:lang w:eastAsia="en-US"/>
        </w:rPr>
        <w:t xml:space="preserve">  </w:t>
      </w:r>
      <w:r w:rsidR="00594B58" w:rsidRPr="00560EA5">
        <w:rPr>
          <w:rFonts w:ascii="Cambria" w:eastAsia="Times New Roman" w:hAnsi="Cambria"/>
          <w:sz w:val="22"/>
          <w:szCs w:val="22"/>
          <w:lang w:eastAsia="en-US"/>
        </w:rPr>
        <w:t>sprawdzenia przez wykonawcę dokumentów niezbędnych do realizacji zamówienia dostępnych na miejscu u Zamawiającego.</w:t>
      </w:r>
      <w:r w:rsidR="00AA6459">
        <w:rPr>
          <w:rFonts w:ascii="Cambria" w:eastAsia="Times New Roman" w:hAnsi="Cambria"/>
          <w:sz w:val="22"/>
          <w:szCs w:val="22"/>
          <w:lang w:eastAsia="en-US"/>
        </w:rPr>
        <w:t xml:space="preserve"> </w:t>
      </w:r>
    </w:p>
    <w:p w14:paraId="286510E3" w14:textId="091AD095" w:rsidR="00AD612F" w:rsidRPr="00560EA5" w:rsidRDefault="00A71BA3" w:rsidP="00A71BA3">
      <w:pPr>
        <w:pStyle w:val="Akapitzlist"/>
        <w:suppressAutoHyphens w:val="0"/>
        <w:spacing w:after="100" w:afterAutospacing="1"/>
        <w:ind w:left="709" w:hanging="709"/>
        <w:jc w:val="both"/>
        <w:rPr>
          <w:rFonts w:ascii="Cambria" w:eastAsia="Times New Roman" w:hAnsi="Cambria"/>
          <w:sz w:val="22"/>
          <w:szCs w:val="22"/>
          <w:lang w:eastAsia="pl-PL"/>
        </w:rPr>
      </w:pPr>
      <w:r w:rsidRPr="00560EA5">
        <w:rPr>
          <w:rFonts w:ascii="Cambria" w:eastAsia="Times New Roman" w:hAnsi="Cambria"/>
          <w:b/>
          <w:sz w:val="22"/>
          <w:szCs w:val="22"/>
          <w:lang w:eastAsia="pl-PL"/>
        </w:rPr>
        <w:t>13.</w:t>
      </w:r>
      <w:r w:rsidRPr="00560EA5">
        <w:rPr>
          <w:rFonts w:ascii="Cambria" w:hAnsi="Cambria" w:cs="Arial"/>
          <w:b/>
          <w:sz w:val="22"/>
          <w:szCs w:val="22"/>
        </w:rPr>
        <w:t>16</w:t>
      </w:r>
      <w:r w:rsidRPr="00560EA5">
        <w:rPr>
          <w:rFonts w:ascii="Cambria" w:hAnsi="Cambria" w:cs="Arial"/>
          <w:sz w:val="22"/>
          <w:szCs w:val="22"/>
        </w:rPr>
        <w:t xml:space="preserve">. </w:t>
      </w:r>
      <w:r w:rsidR="00B90639" w:rsidRPr="00560EA5">
        <w:rPr>
          <w:rFonts w:ascii="Cambria" w:hAnsi="Cambria" w:cs="Arial"/>
          <w:sz w:val="22"/>
          <w:szCs w:val="22"/>
        </w:rPr>
        <w:t>Zamawiający przewiduje unieważnienie postępowania, jeśli środki publiczne, które zamierzał przeznaczyć na sfinansowanie całości lub części zamówienia nie zostały mu przyznane.</w:t>
      </w:r>
    </w:p>
    <w:p w14:paraId="745DE5F5" w14:textId="77777777" w:rsidR="00B90639" w:rsidRPr="00560EA5" w:rsidRDefault="00B90639" w:rsidP="00B90639">
      <w:pPr>
        <w:pStyle w:val="Akapitzlist"/>
        <w:ind w:left="567"/>
        <w:jc w:val="both"/>
        <w:rPr>
          <w:rFonts w:ascii="Cambria" w:eastAsia="CIDFont+F2" w:hAnsi="Cambria" w:cs="CIDFont+F3"/>
          <w:sz w:val="22"/>
          <w:szCs w:val="22"/>
          <w:lang w:eastAsia="pl-PL"/>
        </w:rPr>
      </w:pP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560EA5" w14:paraId="2F013446" w14:textId="77777777" w:rsidTr="007924EC">
        <w:tc>
          <w:tcPr>
            <w:tcW w:w="907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458B63" w14:textId="53318C4E" w:rsidR="00A53927" w:rsidRPr="00560EA5" w:rsidRDefault="00FE7554" w:rsidP="00096FA8">
            <w:pPr>
              <w:snapToGrid w:val="0"/>
              <w:spacing w:before="120"/>
              <w:ind w:left="1221" w:hanging="1221"/>
              <w:rPr>
                <w:rFonts w:ascii="Cambria" w:hAnsi="Cambria" w:cs="Arial"/>
                <w:b/>
                <w:bCs/>
                <w:sz w:val="22"/>
                <w:szCs w:val="22"/>
              </w:rPr>
            </w:pPr>
            <w:r w:rsidRPr="00560EA5">
              <w:rPr>
                <w:rFonts w:ascii="Cambria" w:hAnsi="Cambria" w:cs="Arial"/>
                <w:b/>
                <w:bCs/>
                <w:sz w:val="22"/>
                <w:szCs w:val="22"/>
              </w:rPr>
              <w:t xml:space="preserve">Rozdział </w:t>
            </w:r>
            <w:r w:rsidR="00A53927" w:rsidRPr="00560EA5">
              <w:rPr>
                <w:rFonts w:ascii="Cambria" w:hAnsi="Cambria" w:cs="Arial"/>
                <w:b/>
                <w:bCs/>
                <w:sz w:val="22"/>
                <w:szCs w:val="22"/>
              </w:rPr>
              <w:t xml:space="preserve">4. </w:t>
            </w:r>
            <w:r w:rsidR="00A53927" w:rsidRPr="00560EA5">
              <w:rPr>
                <w:rFonts w:ascii="Cambria" w:hAnsi="Cambria" w:cs="Arial"/>
                <w:b/>
                <w:bCs/>
                <w:sz w:val="22"/>
                <w:szCs w:val="22"/>
              </w:rPr>
              <w:tab/>
            </w:r>
            <w:r w:rsidR="00B84C4C" w:rsidRPr="00560EA5">
              <w:rPr>
                <w:rFonts w:ascii="Cambria" w:hAnsi="Cambria" w:cs="Arial"/>
                <w:b/>
                <w:bCs/>
                <w:sz w:val="22"/>
                <w:szCs w:val="22"/>
              </w:rPr>
              <w:t>OPCJA</w:t>
            </w:r>
          </w:p>
        </w:tc>
      </w:tr>
    </w:tbl>
    <w:p w14:paraId="011694A3" w14:textId="45AF3B19" w:rsidR="00A80EA1" w:rsidRPr="00560EA5" w:rsidRDefault="00A80EA1" w:rsidP="00A80EA1">
      <w:pPr>
        <w:spacing w:before="120"/>
        <w:ind w:left="709" w:hanging="709"/>
        <w:jc w:val="both"/>
        <w:rPr>
          <w:rFonts w:ascii="Cambria" w:hAnsi="Cambria" w:cs="Arial"/>
          <w:sz w:val="22"/>
          <w:szCs w:val="22"/>
        </w:rPr>
      </w:pPr>
      <w:r w:rsidRPr="00560EA5">
        <w:rPr>
          <w:rFonts w:ascii="Cambria" w:hAnsi="Cambria" w:cs="Arial"/>
          <w:b/>
          <w:sz w:val="22"/>
          <w:szCs w:val="22"/>
        </w:rPr>
        <w:t>4.1.</w:t>
      </w:r>
      <w:r w:rsidRPr="00560EA5">
        <w:rPr>
          <w:rFonts w:ascii="Cambria" w:hAnsi="Cambria" w:cs="Arial"/>
          <w:b/>
          <w:sz w:val="22"/>
          <w:szCs w:val="22"/>
        </w:rPr>
        <w:tab/>
      </w:r>
      <w:r w:rsidRPr="00560EA5">
        <w:rPr>
          <w:rFonts w:ascii="Cambria" w:hAnsi="Cambria" w:cs="Arial"/>
          <w:sz w:val="22"/>
          <w:szCs w:val="22"/>
        </w:rPr>
        <w:t xml:space="preserve">Zamawiający </w:t>
      </w:r>
      <w:r w:rsidRPr="00560EA5">
        <w:rPr>
          <w:rFonts w:ascii="Cambria" w:hAnsi="Cambria" w:cs="Arial"/>
          <w:b/>
          <w:sz w:val="22"/>
          <w:szCs w:val="22"/>
        </w:rPr>
        <w:t>nie przewiduje</w:t>
      </w:r>
      <w:r w:rsidRPr="00560EA5">
        <w:rPr>
          <w:rFonts w:ascii="Cambria" w:hAnsi="Cambria" w:cs="Arial"/>
          <w:sz w:val="22"/>
          <w:szCs w:val="22"/>
        </w:rPr>
        <w:t xml:space="preserve"> prawa opcji</w:t>
      </w:r>
      <w:r w:rsidR="007F7D0E" w:rsidRPr="00560EA5">
        <w:rPr>
          <w:rFonts w:ascii="Cambria" w:hAnsi="Cambria" w:cs="Arial"/>
          <w:sz w:val="22"/>
          <w:szCs w:val="22"/>
        </w:rPr>
        <w:t>.</w:t>
      </w:r>
      <w:r w:rsidRPr="00560EA5">
        <w:rPr>
          <w:rFonts w:ascii="Cambria" w:hAnsi="Cambria" w:cs="Arial"/>
          <w:sz w:val="22"/>
          <w:szCs w:val="22"/>
        </w:rPr>
        <w:t xml:space="preserve"> </w:t>
      </w:r>
    </w:p>
    <w:p w14:paraId="6EBDD0D0" w14:textId="77777777" w:rsidR="003744E2" w:rsidRPr="00560EA5" w:rsidRDefault="003744E2">
      <w:pPr>
        <w:spacing w:before="120"/>
        <w:rPr>
          <w:rFonts w:ascii="Cambria" w:hAnsi="Cambria" w:cs="Arial"/>
          <w:b/>
          <w:bCs/>
          <w:sz w:val="22"/>
          <w:szCs w:val="22"/>
        </w:rPr>
      </w:pPr>
    </w:p>
    <w:tbl>
      <w:tblPr>
        <w:tblW w:w="0" w:type="auto"/>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560EA5" w14:paraId="4CA091DA" w14:textId="77777777" w:rsidTr="007924EC">
        <w:tc>
          <w:tcPr>
            <w:tcW w:w="9073" w:type="dxa"/>
            <w:shd w:val="clear" w:color="auto" w:fill="DEEAF6" w:themeFill="accent1" w:themeFillTint="33"/>
          </w:tcPr>
          <w:p w14:paraId="0300B15B" w14:textId="438F0AE2" w:rsidR="00A53927" w:rsidRPr="00560EA5" w:rsidRDefault="00FE7554" w:rsidP="00096FA8">
            <w:pPr>
              <w:pStyle w:val="Nagwek9"/>
            </w:pPr>
            <w:r w:rsidRPr="00560EA5">
              <w:t xml:space="preserve"> Rozdział </w:t>
            </w:r>
            <w:r w:rsidR="00A53927" w:rsidRPr="00560EA5">
              <w:t xml:space="preserve">5. </w:t>
            </w:r>
            <w:r w:rsidR="00A53927" w:rsidRPr="00560EA5">
              <w:tab/>
            </w:r>
            <w:r w:rsidR="00C92AEA" w:rsidRPr="00560EA5">
              <w:t xml:space="preserve">TERMIN </w:t>
            </w:r>
            <w:r w:rsidR="00B84C4C" w:rsidRPr="00560EA5">
              <w:t>REALIZACJI ZAMÓWIENIA</w:t>
            </w:r>
          </w:p>
        </w:tc>
      </w:tr>
    </w:tbl>
    <w:p w14:paraId="1FFE9140" w14:textId="36C4EC47" w:rsidR="00B400DD" w:rsidRPr="00560EA5" w:rsidRDefault="00A53927" w:rsidP="00B400DD">
      <w:pPr>
        <w:spacing w:before="120"/>
        <w:ind w:left="709" w:hanging="709"/>
        <w:jc w:val="both"/>
        <w:rPr>
          <w:rFonts w:ascii="Cambria" w:hAnsi="Cambria" w:cs="Arial"/>
          <w:b/>
          <w:sz w:val="22"/>
          <w:szCs w:val="22"/>
        </w:rPr>
      </w:pPr>
      <w:r w:rsidRPr="00560EA5">
        <w:rPr>
          <w:rFonts w:ascii="Cambria" w:hAnsi="Cambria" w:cs="Arial"/>
          <w:b/>
          <w:sz w:val="22"/>
          <w:szCs w:val="22"/>
        </w:rPr>
        <w:t>5.1.</w:t>
      </w:r>
      <w:r w:rsidRPr="00560EA5">
        <w:rPr>
          <w:rFonts w:ascii="Cambria" w:hAnsi="Cambria" w:cs="Arial"/>
          <w:sz w:val="22"/>
          <w:szCs w:val="22"/>
        </w:rPr>
        <w:tab/>
      </w:r>
      <w:bookmarkStart w:id="1" w:name="_Hlk47482449"/>
      <w:bookmarkStart w:id="2" w:name="_Hlk43741381"/>
      <w:r w:rsidR="005527D0" w:rsidRPr="00560EA5">
        <w:rPr>
          <w:rFonts w:ascii="Cambria" w:hAnsi="Cambria" w:cs="Arial"/>
          <w:sz w:val="22"/>
          <w:szCs w:val="22"/>
        </w:rPr>
        <w:t xml:space="preserve">Termin </w:t>
      </w:r>
      <w:r w:rsidR="00B84C4C" w:rsidRPr="00560EA5">
        <w:rPr>
          <w:rFonts w:ascii="Cambria" w:hAnsi="Cambria" w:cs="Arial"/>
          <w:sz w:val="22"/>
          <w:szCs w:val="22"/>
        </w:rPr>
        <w:t xml:space="preserve">realizacji </w:t>
      </w:r>
      <w:r w:rsidR="00B84C4C" w:rsidRPr="00ED5746">
        <w:rPr>
          <w:rFonts w:ascii="Cambria" w:hAnsi="Cambria" w:cs="Arial"/>
          <w:sz w:val="22"/>
          <w:szCs w:val="22"/>
        </w:rPr>
        <w:t>zamówienia:</w:t>
      </w:r>
      <w:r w:rsidR="00EE5469" w:rsidRPr="00ED5746">
        <w:rPr>
          <w:rFonts w:ascii="Cambria" w:hAnsi="Cambria" w:cs="Arial"/>
          <w:sz w:val="22"/>
          <w:szCs w:val="22"/>
        </w:rPr>
        <w:t xml:space="preserve"> </w:t>
      </w:r>
      <w:r w:rsidR="00147DCD" w:rsidRPr="00ED5746">
        <w:rPr>
          <w:rFonts w:ascii="Cambria" w:hAnsi="Cambria" w:cs="Arial"/>
          <w:b/>
          <w:sz w:val="22"/>
          <w:szCs w:val="22"/>
        </w:rPr>
        <w:t xml:space="preserve">4 </w:t>
      </w:r>
      <w:r w:rsidR="00AB4F9D" w:rsidRPr="00ED5746">
        <w:rPr>
          <w:rFonts w:ascii="Cambria" w:hAnsi="Cambria" w:cs="Arial"/>
          <w:b/>
          <w:sz w:val="22"/>
          <w:szCs w:val="22"/>
        </w:rPr>
        <w:t>miesi</w:t>
      </w:r>
      <w:r w:rsidR="006B5FA1" w:rsidRPr="00ED5746">
        <w:rPr>
          <w:rFonts w:ascii="Cambria" w:hAnsi="Cambria" w:cs="Arial"/>
          <w:b/>
          <w:sz w:val="22"/>
          <w:szCs w:val="22"/>
        </w:rPr>
        <w:t>ą</w:t>
      </w:r>
      <w:r w:rsidR="00446341" w:rsidRPr="00ED5746">
        <w:rPr>
          <w:rFonts w:ascii="Cambria" w:hAnsi="Cambria" w:cs="Arial"/>
          <w:b/>
          <w:sz w:val="22"/>
          <w:szCs w:val="22"/>
        </w:rPr>
        <w:t>c</w:t>
      </w:r>
      <w:r w:rsidR="006B5FA1" w:rsidRPr="00ED5746">
        <w:rPr>
          <w:rFonts w:ascii="Cambria" w:hAnsi="Cambria" w:cs="Arial"/>
          <w:b/>
          <w:sz w:val="22"/>
          <w:szCs w:val="22"/>
        </w:rPr>
        <w:t>e</w:t>
      </w:r>
      <w:r w:rsidR="00EE5469" w:rsidRPr="00ED5746">
        <w:rPr>
          <w:rFonts w:ascii="Cambria" w:hAnsi="Cambria" w:cs="Arial"/>
          <w:b/>
          <w:sz w:val="22"/>
          <w:szCs w:val="22"/>
        </w:rPr>
        <w:t xml:space="preserve"> od </w:t>
      </w:r>
      <w:r w:rsidR="007924EC" w:rsidRPr="00ED5746">
        <w:rPr>
          <w:rFonts w:ascii="Cambria" w:hAnsi="Cambria" w:cs="Arial"/>
          <w:b/>
          <w:sz w:val="22"/>
          <w:szCs w:val="22"/>
        </w:rPr>
        <w:t>daty</w:t>
      </w:r>
      <w:r w:rsidR="00EE5469" w:rsidRPr="00560EA5">
        <w:rPr>
          <w:rFonts w:ascii="Cambria" w:hAnsi="Cambria" w:cs="Arial"/>
          <w:b/>
          <w:sz w:val="22"/>
          <w:szCs w:val="22"/>
        </w:rPr>
        <w:t xml:space="preserve"> </w:t>
      </w:r>
      <w:r w:rsidR="004D7250" w:rsidRPr="00560EA5">
        <w:rPr>
          <w:rFonts w:ascii="Cambria" w:hAnsi="Cambria" w:cs="Arial"/>
          <w:b/>
          <w:sz w:val="22"/>
          <w:szCs w:val="22"/>
        </w:rPr>
        <w:t>zawarcia</w:t>
      </w:r>
      <w:r w:rsidR="00EE5469" w:rsidRPr="00560EA5">
        <w:rPr>
          <w:rFonts w:ascii="Cambria" w:hAnsi="Cambria" w:cs="Arial"/>
          <w:b/>
          <w:sz w:val="22"/>
          <w:szCs w:val="22"/>
        </w:rPr>
        <w:t xml:space="preserve"> umowy.</w:t>
      </w:r>
    </w:p>
    <w:p w14:paraId="092C3071" w14:textId="77777777" w:rsidR="000E588E" w:rsidRPr="00560EA5" w:rsidRDefault="000E588E">
      <w:pPr>
        <w:spacing w:before="120"/>
        <w:ind w:left="709" w:hanging="709"/>
        <w:jc w:val="both"/>
        <w:rPr>
          <w:rFonts w:ascii="Cambria" w:hAnsi="Cambria" w:cs="Arial"/>
          <w:sz w:val="22"/>
          <w:szCs w:val="22"/>
        </w:rPr>
      </w:pP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560EA5" w14:paraId="6C88772A" w14:textId="77777777" w:rsidTr="008011CD">
        <w:tc>
          <w:tcPr>
            <w:tcW w:w="9073" w:type="dxa"/>
            <w:tcBorders>
              <w:top w:val="single" w:sz="4" w:space="0" w:color="auto"/>
              <w:left w:val="single" w:sz="4" w:space="0" w:color="auto"/>
              <w:bottom w:val="single" w:sz="4" w:space="0" w:color="auto"/>
              <w:right w:val="single" w:sz="4" w:space="0" w:color="auto"/>
            </w:tcBorders>
            <w:shd w:val="clear" w:color="auto" w:fill="DEEAF6" w:themeFill="accent1" w:themeFillTint="33"/>
          </w:tcPr>
          <w:bookmarkEnd w:id="1"/>
          <w:p w14:paraId="011061E6" w14:textId="0339B72D" w:rsidR="00A53927" w:rsidRPr="00560EA5" w:rsidRDefault="00736DF2" w:rsidP="00886E3C">
            <w:pPr>
              <w:snapToGrid w:val="0"/>
              <w:spacing w:before="120"/>
              <w:ind w:left="1221" w:hanging="1276"/>
              <w:jc w:val="both"/>
              <w:rPr>
                <w:rFonts w:ascii="Cambria" w:hAnsi="Cambria" w:cs="Arial"/>
                <w:b/>
                <w:bCs/>
                <w:sz w:val="22"/>
                <w:szCs w:val="22"/>
              </w:rPr>
            </w:pPr>
            <w:r w:rsidRPr="00560EA5">
              <w:rPr>
                <w:rFonts w:ascii="Cambria" w:hAnsi="Cambria" w:cs="Arial"/>
                <w:b/>
                <w:bCs/>
                <w:sz w:val="22"/>
                <w:szCs w:val="22"/>
              </w:rPr>
              <w:t xml:space="preserve"> Rozdział </w:t>
            </w:r>
            <w:r w:rsidR="00A53927" w:rsidRPr="00560EA5">
              <w:rPr>
                <w:rFonts w:ascii="Cambria" w:hAnsi="Cambria" w:cs="Arial"/>
                <w:b/>
                <w:bCs/>
                <w:sz w:val="22"/>
                <w:szCs w:val="22"/>
              </w:rPr>
              <w:t>6. PODSTAWY WYKLUCZENIA, O KTÓRYCH MOWA W ART. 108 PZP ORAZ W ART. 109 PZP</w:t>
            </w:r>
            <w:r w:rsidR="00677301" w:rsidRPr="00560EA5">
              <w:rPr>
                <w:rFonts w:ascii="Cambria" w:hAnsi="Cambria" w:cs="Arial"/>
                <w:b/>
                <w:bCs/>
                <w:sz w:val="22"/>
                <w:szCs w:val="22"/>
              </w:rPr>
              <w:t xml:space="preserve"> </w:t>
            </w:r>
            <w:r w:rsidR="00D41BA5" w:rsidRPr="00560EA5">
              <w:rPr>
                <w:rFonts w:ascii="Cambria" w:hAnsi="Cambria" w:cs="Arial"/>
                <w:b/>
                <w:bCs/>
                <w:sz w:val="22"/>
                <w:szCs w:val="22"/>
              </w:rPr>
              <w:t xml:space="preserve">I </w:t>
            </w:r>
            <w:r w:rsidR="00EB528B" w:rsidRPr="00560EA5">
              <w:rPr>
                <w:rFonts w:ascii="Cambria" w:hAnsi="Cambria" w:cs="Arial"/>
                <w:b/>
                <w:bCs/>
                <w:sz w:val="22"/>
                <w:szCs w:val="22"/>
              </w:rPr>
              <w:t>USTAWIE Z DNIA 13 KWIETNIA 2022 R. O SZCZEGÓLNYCH ROZWIĄZANIACH W ZAKRESIE PRZECIWDZIAŁANIA WSPIERANIU AGRE</w:t>
            </w:r>
            <w:r w:rsidR="00D41BA5" w:rsidRPr="00560EA5">
              <w:rPr>
                <w:rFonts w:ascii="Cambria" w:hAnsi="Cambria" w:cs="Arial"/>
                <w:b/>
                <w:bCs/>
                <w:sz w:val="22"/>
                <w:szCs w:val="22"/>
              </w:rPr>
              <w:t>S</w:t>
            </w:r>
            <w:r w:rsidR="00EB528B" w:rsidRPr="00560EA5">
              <w:rPr>
                <w:rFonts w:ascii="Cambria" w:hAnsi="Cambria" w:cs="Arial"/>
                <w:b/>
                <w:bCs/>
                <w:sz w:val="22"/>
                <w:szCs w:val="22"/>
              </w:rPr>
              <w:t>JI NA UKRAINĘ ORAZ SŁUŻĄCYCH OCHRONIE BEZPIECZEŃSTWA NARODOWEGO</w:t>
            </w:r>
          </w:p>
        </w:tc>
      </w:tr>
    </w:tbl>
    <w:bookmarkEnd w:id="2"/>
    <w:p w14:paraId="0B43BC9D" w14:textId="35A6E598" w:rsidR="00A53927" w:rsidRPr="00560EA5" w:rsidRDefault="00A53927" w:rsidP="00AB4CDC">
      <w:pPr>
        <w:spacing w:before="120"/>
        <w:ind w:left="567" w:hanging="567"/>
        <w:jc w:val="both"/>
        <w:rPr>
          <w:rFonts w:ascii="Cambria" w:hAnsi="Cambria" w:cs="Cambria"/>
          <w:sz w:val="22"/>
          <w:szCs w:val="22"/>
        </w:rPr>
      </w:pPr>
      <w:r w:rsidRPr="00560EA5">
        <w:rPr>
          <w:rFonts w:ascii="Cambria" w:hAnsi="Cambria" w:cs="Cambria"/>
          <w:b/>
          <w:bCs/>
          <w:sz w:val="22"/>
          <w:szCs w:val="22"/>
        </w:rPr>
        <w:t>6.1.</w:t>
      </w:r>
      <w:r w:rsidRPr="00560EA5">
        <w:rPr>
          <w:rFonts w:ascii="Cambria" w:hAnsi="Cambria" w:cs="Cambria"/>
          <w:b/>
          <w:sz w:val="22"/>
          <w:szCs w:val="22"/>
        </w:rPr>
        <w:t xml:space="preserve"> </w:t>
      </w:r>
      <w:r w:rsidRPr="00560EA5">
        <w:rPr>
          <w:rFonts w:ascii="Cambria" w:hAnsi="Cambria" w:cs="Cambria"/>
          <w:b/>
          <w:sz w:val="22"/>
          <w:szCs w:val="22"/>
        </w:rPr>
        <w:tab/>
      </w:r>
      <w:r w:rsidRPr="00560EA5">
        <w:rPr>
          <w:rFonts w:ascii="Cambria" w:hAnsi="Cambria" w:cs="Cambria"/>
          <w:sz w:val="22"/>
          <w:szCs w:val="22"/>
        </w:rPr>
        <w:t xml:space="preserve">W postępowaniu mogą brać udział Wykonawcy, którzy nie podlegają </w:t>
      </w:r>
      <w:r w:rsidR="00486A3C" w:rsidRPr="00560EA5">
        <w:rPr>
          <w:rFonts w:ascii="Cambria" w:hAnsi="Cambria" w:cs="Cambria"/>
          <w:sz w:val="22"/>
          <w:szCs w:val="22"/>
        </w:rPr>
        <w:t>wykluczeniu z</w:t>
      </w:r>
      <w:r w:rsidRPr="00560EA5">
        <w:rPr>
          <w:rFonts w:ascii="Cambria" w:hAnsi="Cambria" w:cs="Cambria"/>
          <w:sz w:val="22"/>
          <w:szCs w:val="22"/>
        </w:rPr>
        <w:t xml:space="preserve"> postępowania o udzielenie zamówienia w okolicznościach, o których </w:t>
      </w:r>
      <w:r w:rsidR="00486A3C" w:rsidRPr="00560EA5">
        <w:rPr>
          <w:rFonts w:ascii="Cambria" w:hAnsi="Cambria" w:cs="Cambria"/>
          <w:sz w:val="22"/>
          <w:szCs w:val="22"/>
        </w:rPr>
        <w:t>mowa w</w:t>
      </w:r>
      <w:r w:rsidRPr="00560EA5">
        <w:rPr>
          <w:rFonts w:ascii="Cambria" w:hAnsi="Cambria" w:cs="Cambria"/>
          <w:sz w:val="22"/>
          <w:szCs w:val="22"/>
        </w:rPr>
        <w:t xml:space="preserve"> </w:t>
      </w:r>
      <w:r w:rsidRPr="00560EA5">
        <w:rPr>
          <w:rFonts w:ascii="Cambria" w:hAnsi="Cambria" w:cs="Cambria"/>
          <w:b/>
          <w:sz w:val="22"/>
          <w:szCs w:val="22"/>
        </w:rPr>
        <w:t xml:space="preserve">art. 108 ust. 1 </w:t>
      </w:r>
      <w:r w:rsidR="00EC0366" w:rsidRPr="00560EA5">
        <w:rPr>
          <w:rFonts w:ascii="Cambria" w:hAnsi="Cambria" w:cs="Cambria"/>
          <w:b/>
          <w:sz w:val="22"/>
          <w:szCs w:val="22"/>
        </w:rPr>
        <w:t>pkt 1-</w:t>
      </w:r>
      <w:r w:rsidR="003523E8" w:rsidRPr="00560EA5">
        <w:rPr>
          <w:rFonts w:ascii="Cambria" w:hAnsi="Cambria" w:cs="Cambria"/>
          <w:b/>
          <w:sz w:val="22"/>
          <w:szCs w:val="22"/>
        </w:rPr>
        <w:t xml:space="preserve"> </w:t>
      </w:r>
      <w:r w:rsidR="00EC0366" w:rsidRPr="00560EA5">
        <w:rPr>
          <w:rFonts w:ascii="Cambria" w:hAnsi="Cambria" w:cs="Cambria"/>
          <w:b/>
          <w:sz w:val="22"/>
          <w:szCs w:val="22"/>
        </w:rPr>
        <w:t>6</w:t>
      </w:r>
      <w:r w:rsidR="00EC0366" w:rsidRPr="00560EA5">
        <w:rPr>
          <w:rFonts w:ascii="Cambria" w:hAnsi="Cambria" w:cs="Cambria"/>
          <w:sz w:val="22"/>
          <w:szCs w:val="22"/>
        </w:rPr>
        <w:t xml:space="preserve"> </w:t>
      </w:r>
      <w:r w:rsidR="005E38CD" w:rsidRPr="00560EA5">
        <w:rPr>
          <w:rFonts w:ascii="Cambria" w:hAnsi="Cambria" w:cs="Cambria"/>
          <w:b/>
          <w:sz w:val="22"/>
          <w:szCs w:val="22"/>
        </w:rPr>
        <w:t>PZP</w:t>
      </w:r>
      <w:r w:rsidR="005E38CD" w:rsidRPr="00560EA5">
        <w:rPr>
          <w:rFonts w:ascii="Cambria" w:hAnsi="Cambria" w:cs="Cambria"/>
          <w:sz w:val="22"/>
          <w:szCs w:val="22"/>
        </w:rPr>
        <w:t>, n</w:t>
      </w:r>
      <w:r w:rsidRPr="00560EA5">
        <w:rPr>
          <w:rFonts w:ascii="Cambria" w:hAnsi="Cambria" w:cs="Cambria"/>
          <w:sz w:val="22"/>
          <w:szCs w:val="22"/>
        </w:rPr>
        <w:t>a podstawie:</w:t>
      </w:r>
    </w:p>
    <w:p w14:paraId="40A778CD" w14:textId="77777777" w:rsidR="00A53927" w:rsidRPr="00560EA5" w:rsidRDefault="00A53927" w:rsidP="00AB4CDC">
      <w:pPr>
        <w:spacing w:before="120"/>
        <w:ind w:left="1134" w:hanging="434"/>
        <w:jc w:val="both"/>
        <w:rPr>
          <w:rFonts w:ascii="Cambria" w:eastAsia="A" w:hAnsi="Cambria" w:cs="Cambria"/>
          <w:sz w:val="22"/>
          <w:szCs w:val="22"/>
        </w:rPr>
      </w:pPr>
      <w:r w:rsidRPr="00560EA5">
        <w:rPr>
          <w:rFonts w:ascii="Cambria" w:hAnsi="Cambria" w:cs="Cambria"/>
          <w:b/>
          <w:sz w:val="22"/>
          <w:szCs w:val="22"/>
        </w:rPr>
        <w:t>1)</w:t>
      </w:r>
      <w:r w:rsidRPr="00560EA5">
        <w:rPr>
          <w:rFonts w:ascii="Cambria" w:hAnsi="Cambria" w:cs="Cambria"/>
          <w:sz w:val="22"/>
          <w:szCs w:val="22"/>
        </w:rPr>
        <w:tab/>
      </w:r>
      <w:r w:rsidRPr="00560EA5">
        <w:rPr>
          <w:rFonts w:ascii="Cambria" w:hAnsi="Cambria" w:cs="Cambria"/>
          <w:b/>
          <w:sz w:val="22"/>
          <w:szCs w:val="22"/>
        </w:rPr>
        <w:t>art. 108 ust. 1 pkt 1)</w:t>
      </w:r>
      <w:r w:rsidRPr="00560EA5">
        <w:rPr>
          <w:rFonts w:ascii="Cambria" w:hAnsi="Cambria" w:cs="Cambria"/>
          <w:sz w:val="22"/>
          <w:szCs w:val="22"/>
        </w:rPr>
        <w:t xml:space="preserve"> PZP Zamawiający wykluczy Wykonawcę</w:t>
      </w:r>
      <w:r w:rsidRPr="00560EA5">
        <w:rPr>
          <w:rFonts w:ascii="Cambria" w:eastAsia="A" w:hAnsi="Cambria" w:cs="Cambria"/>
          <w:sz w:val="22"/>
          <w:szCs w:val="22"/>
        </w:rPr>
        <w:t xml:space="preserve"> będącego osobą fizyczną, którego prawomocnie skazano za przestępstwo:</w:t>
      </w:r>
    </w:p>
    <w:p w14:paraId="73D218ED" w14:textId="3EA50DE1" w:rsidR="00A53927" w:rsidRPr="00560EA5" w:rsidRDefault="00A53927" w:rsidP="00AB4CDC">
      <w:pPr>
        <w:spacing w:before="120"/>
        <w:ind w:left="1418" w:hanging="284"/>
        <w:jc w:val="both"/>
        <w:rPr>
          <w:rFonts w:ascii="Cambria" w:eastAsia="A" w:hAnsi="Cambria" w:cs="Cambria"/>
          <w:sz w:val="22"/>
          <w:szCs w:val="22"/>
        </w:rPr>
      </w:pPr>
      <w:r w:rsidRPr="00560EA5">
        <w:rPr>
          <w:rFonts w:ascii="Cambria" w:eastAsia="A" w:hAnsi="Cambria" w:cs="Cambria"/>
          <w:sz w:val="22"/>
          <w:szCs w:val="22"/>
        </w:rPr>
        <w:t>a)</w:t>
      </w:r>
      <w:r w:rsidRPr="00560EA5">
        <w:rPr>
          <w:rFonts w:ascii="Cambria" w:eastAsia="A" w:hAnsi="Cambria" w:cs="Cambria"/>
          <w:sz w:val="22"/>
          <w:szCs w:val="22"/>
        </w:rPr>
        <w:tab/>
        <w:t>udziału w zorganizowanej grupie przestępczej albo związku mającym na celu popełnienie przestępstwa lub przestępstwa skarbowego, o którym mowa w art. 258 ustawy z dnia 6 czerwca 1997 r. Kodeks karny (</w:t>
      </w:r>
      <w:r w:rsidR="00A35E75" w:rsidRPr="00560EA5">
        <w:rPr>
          <w:rFonts w:ascii="Cambria" w:hAnsi="Cambria"/>
          <w:sz w:val="22"/>
          <w:szCs w:val="22"/>
        </w:rPr>
        <w:t>t.</w:t>
      </w:r>
      <w:r w:rsidR="006A57C6" w:rsidRPr="00560EA5">
        <w:rPr>
          <w:rFonts w:ascii="Cambria" w:hAnsi="Cambria"/>
          <w:sz w:val="22"/>
          <w:szCs w:val="22"/>
        </w:rPr>
        <w:t xml:space="preserve"> </w:t>
      </w:r>
      <w:r w:rsidR="00A35E75" w:rsidRPr="00560EA5">
        <w:rPr>
          <w:rFonts w:ascii="Cambria" w:hAnsi="Cambria"/>
          <w:sz w:val="22"/>
          <w:szCs w:val="22"/>
        </w:rPr>
        <w:t xml:space="preserve">j. </w:t>
      </w:r>
      <w:r w:rsidR="00A7676C" w:rsidRPr="00560EA5">
        <w:rPr>
          <w:rFonts w:ascii="Cambria" w:hAnsi="Cambria"/>
          <w:sz w:val="22"/>
          <w:szCs w:val="22"/>
        </w:rPr>
        <w:t>Dz.</w:t>
      </w:r>
      <w:r w:rsidR="00395A90" w:rsidRPr="00560EA5">
        <w:rPr>
          <w:rFonts w:ascii="Cambria" w:hAnsi="Cambria"/>
          <w:sz w:val="22"/>
          <w:szCs w:val="22"/>
        </w:rPr>
        <w:t xml:space="preserve"> </w:t>
      </w:r>
      <w:r w:rsidR="00A7676C" w:rsidRPr="00560EA5">
        <w:rPr>
          <w:rFonts w:ascii="Cambria" w:hAnsi="Cambria"/>
          <w:sz w:val="22"/>
          <w:szCs w:val="22"/>
        </w:rPr>
        <w:t>U.</w:t>
      </w:r>
      <w:r w:rsidR="00395A90" w:rsidRPr="00560EA5">
        <w:rPr>
          <w:rFonts w:ascii="Cambria" w:hAnsi="Cambria"/>
          <w:sz w:val="22"/>
          <w:szCs w:val="22"/>
        </w:rPr>
        <w:t xml:space="preserve"> z </w:t>
      </w:r>
      <w:r w:rsidR="00A7676C" w:rsidRPr="00560EA5">
        <w:rPr>
          <w:rFonts w:ascii="Cambria" w:hAnsi="Cambria"/>
          <w:sz w:val="22"/>
          <w:szCs w:val="22"/>
        </w:rPr>
        <w:t xml:space="preserve">2025 r. poz. 383 </w:t>
      </w:r>
      <w:r w:rsidRPr="00560EA5">
        <w:rPr>
          <w:rFonts w:ascii="Cambria" w:eastAsia="A" w:hAnsi="Cambria" w:cs="Cambria"/>
          <w:sz w:val="22"/>
          <w:szCs w:val="22"/>
        </w:rPr>
        <w:t>- „KK”),</w:t>
      </w:r>
    </w:p>
    <w:p w14:paraId="5E132EBD" w14:textId="77777777" w:rsidR="00A53927" w:rsidRPr="00560EA5" w:rsidRDefault="00A53927" w:rsidP="00AB4CDC">
      <w:pPr>
        <w:spacing w:before="120"/>
        <w:ind w:left="1418" w:hanging="284"/>
        <w:jc w:val="both"/>
        <w:rPr>
          <w:rFonts w:ascii="Cambria" w:eastAsia="A" w:hAnsi="Cambria" w:cs="Cambria"/>
          <w:sz w:val="22"/>
          <w:szCs w:val="22"/>
        </w:rPr>
      </w:pPr>
      <w:r w:rsidRPr="00560EA5">
        <w:rPr>
          <w:rFonts w:ascii="Cambria" w:eastAsia="A" w:hAnsi="Cambria" w:cs="Cambria"/>
          <w:sz w:val="22"/>
          <w:szCs w:val="22"/>
        </w:rPr>
        <w:t>b)</w:t>
      </w:r>
      <w:r w:rsidRPr="00560EA5">
        <w:rPr>
          <w:rFonts w:ascii="Cambria" w:eastAsia="A" w:hAnsi="Cambria" w:cs="Cambria"/>
          <w:sz w:val="22"/>
          <w:szCs w:val="22"/>
        </w:rPr>
        <w:tab/>
        <w:t>handlu ludźmi, o którym mowa w art. 189a KK,</w:t>
      </w:r>
    </w:p>
    <w:p w14:paraId="20F4DF34" w14:textId="687896E5" w:rsidR="001D7897" w:rsidRPr="00560EA5" w:rsidRDefault="00DA4EC0" w:rsidP="00AB4CDC">
      <w:pPr>
        <w:spacing w:before="120"/>
        <w:ind w:left="1418" w:hanging="284"/>
        <w:jc w:val="both"/>
        <w:rPr>
          <w:rFonts w:ascii="Cambria" w:eastAsia="A" w:hAnsi="Cambria" w:cs="Cambria"/>
          <w:sz w:val="22"/>
          <w:szCs w:val="22"/>
        </w:rPr>
      </w:pPr>
      <w:r w:rsidRPr="00560EA5">
        <w:rPr>
          <w:rFonts w:ascii="Cambria" w:eastAsia="A" w:hAnsi="Cambria" w:cs="Cambria"/>
          <w:sz w:val="22"/>
          <w:szCs w:val="22"/>
        </w:rPr>
        <w:lastRenderedPageBreak/>
        <w:t>c)</w:t>
      </w:r>
      <w:r w:rsidRPr="00560EA5">
        <w:rPr>
          <w:rFonts w:ascii="Cambria" w:eastAsia="A" w:hAnsi="Cambria" w:cs="Cambria"/>
          <w:sz w:val="22"/>
          <w:szCs w:val="22"/>
        </w:rPr>
        <w:tab/>
        <w:t>o którym mowa w art. 228-230a, art. 250a K</w:t>
      </w:r>
      <w:r w:rsidR="00D41BA5" w:rsidRPr="00560EA5">
        <w:rPr>
          <w:rFonts w:ascii="Cambria" w:eastAsia="A" w:hAnsi="Cambria" w:cs="Cambria"/>
          <w:sz w:val="22"/>
          <w:szCs w:val="22"/>
        </w:rPr>
        <w:t>K</w:t>
      </w:r>
      <w:r w:rsidRPr="00560EA5">
        <w:rPr>
          <w:rFonts w:ascii="Cambria" w:eastAsia="A" w:hAnsi="Cambria" w:cs="Cambria"/>
          <w:sz w:val="22"/>
          <w:szCs w:val="22"/>
        </w:rPr>
        <w:t>, w art. 46-48 ustawy z dnia 25 czerwca 2010 r. o sporcie (</w:t>
      </w:r>
      <w:r w:rsidR="007F05FE" w:rsidRPr="00560EA5">
        <w:rPr>
          <w:rFonts w:ascii="Cambria" w:hAnsi="Cambria" w:cs="Calibri"/>
          <w:sz w:val="22"/>
          <w:szCs w:val="22"/>
        </w:rPr>
        <w:t>t.</w:t>
      </w:r>
      <w:r w:rsidR="008D7E65" w:rsidRPr="00560EA5">
        <w:rPr>
          <w:rFonts w:ascii="Cambria" w:hAnsi="Cambria" w:cs="Calibri"/>
          <w:sz w:val="22"/>
          <w:szCs w:val="22"/>
        </w:rPr>
        <w:t xml:space="preserve"> </w:t>
      </w:r>
      <w:r w:rsidR="007F05FE" w:rsidRPr="00560EA5">
        <w:rPr>
          <w:rFonts w:ascii="Cambria" w:hAnsi="Cambria" w:cs="Calibri"/>
          <w:sz w:val="22"/>
          <w:szCs w:val="22"/>
        </w:rPr>
        <w:t xml:space="preserve">j. Dz. U. z 2024 r. poz. 1488 </w:t>
      </w:r>
      <w:proofErr w:type="spellStart"/>
      <w:r w:rsidR="00A93AFC" w:rsidRPr="00560EA5">
        <w:rPr>
          <w:rFonts w:ascii="Cambria" w:hAnsi="Cambria" w:cs="Calibri"/>
          <w:sz w:val="22"/>
          <w:szCs w:val="22"/>
        </w:rPr>
        <w:t>późn</w:t>
      </w:r>
      <w:proofErr w:type="spellEnd"/>
      <w:r w:rsidR="00A93AFC" w:rsidRPr="00560EA5">
        <w:rPr>
          <w:rFonts w:ascii="Cambria" w:hAnsi="Cambria" w:cs="Calibri"/>
          <w:sz w:val="22"/>
          <w:szCs w:val="22"/>
        </w:rPr>
        <w:t>. zm.</w:t>
      </w:r>
      <w:r w:rsidRPr="00560EA5">
        <w:rPr>
          <w:rFonts w:ascii="Cambria" w:eastAsia="A" w:hAnsi="Cambria" w:cs="Cambria"/>
          <w:sz w:val="22"/>
          <w:szCs w:val="22"/>
        </w:rPr>
        <w:t>) lub w art. 54 ust. 1-4 ustawy z dnia 12 maja 2011 r. o refundacji leków, środków spożywczych specjalnego przeznaczenia żywieniowego oraz wyrobów medycznych (</w:t>
      </w:r>
      <w:r w:rsidR="00A30135" w:rsidRPr="00560EA5">
        <w:rPr>
          <w:rFonts w:ascii="Cambria" w:hAnsi="Cambria"/>
          <w:sz w:val="22"/>
          <w:szCs w:val="22"/>
        </w:rPr>
        <w:t>t. j. Dz. U. z 2025 r. poz. 907</w:t>
      </w:r>
      <w:r w:rsidR="003A6BC7" w:rsidRPr="00560EA5">
        <w:rPr>
          <w:rFonts w:ascii="Cambria" w:hAnsi="Cambria"/>
          <w:sz w:val="22"/>
          <w:szCs w:val="22"/>
        </w:rPr>
        <w:t>, 1192</w:t>
      </w:r>
      <w:r w:rsidRPr="00560EA5">
        <w:rPr>
          <w:rFonts w:ascii="Cambria" w:eastAsia="A" w:hAnsi="Cambria" w:cs="Cambria"/>
          <w:sz w:val="22"/>
          <w:szCs w:val="22"/>
        </w:rPr>
        <w:t>),</w:t>
      </w:r>
    </w:p>
    <w:p w14:paraId="6D239FDC" w14:textId="77777777" w:rsidR="00A53927" w:rsidRPr="00560EA5" w:rsidRDefault="00A53927" w:rsidP="00AB4CDC">
      <w:pPr>
        <w:spacing w:before="120"/>
        <w:ind w:left="1418" w:hanging="284"/>
        <w:jc w:val="both"/>
        <w:rPr>
          <w:rFonts w:ascii="Cambria" w:eastAsia="A" w:hAnsi="Cambria" w:cs="Cambria"/>
          <w:sz w:val="22"/>
          <w:szCs w:val="22"/>
        </w:rPr>
      </w:pPr>
      <w:r w:rsidRPr="00560EA5">
        <w:rPr>
          <w:rFonts w:ascii="Cambria" w:eastAsia="A" w:hAnsi="Cambria" w:cs="Cambria"/>
          <w:sz w:val="22"/>
          <w:szCs w:val="22"/>
        </w:rPr>
        <w:t>d)</w:t>
      </w:r>
      <w:r w:rsidRPr="00560EA5">
        <w:rPr>
          <w:rFonts w:ascii="Cambria" w:eastAsia="A" w:hAnsi="Cambria" w:cs="Cambria"/>
          <w:sz w:val="22"/>
          <w:szCs w:val="22"/>
        </w:rPr>
        <w:tab/>
        <w:t>finansowania przestępstwa o charakterze terrorystycznym, o którym mowa w art. 165a KK, lub przestępstwo udaremniania lub utrudniania stwierdzenia przestępnego pochodzenia pieniędzy lub ukrywania ich pochodzenia, o którym mowa w art. 299 KK,</w:t>
      </w:r>
    </w:p>
    <w:p w14:paraId="0AB8B030" w14:textId="77777777" w:rsidR="00A53927" w:rsidRPr="00560EA5" w:rsidRDefault="00A53927" w:rsidP="00AB4CDC">
      <w:pPr>
        <w:spacing w:before="120"/>
        <w:ind w:left="1418" w:hanging="284"/>
        <w:jc w:val="both"/>
        <w:rPr>
          <w:rFonts w:ascii="Cambria" w:eastAsia="A" w:hAnsi="Cambria" w:cs="Cambria"/>
          <w:sz w:val="22"/>
          <w:szCs w:val="22"/>
        </w:rPr>
      </w:pPr>
      <w:r w:rsidRPr="00560EA5">
        <w:rPr>
          <w:rFonts w:ascii="Cambria" w:eastAsia="A" w:hAnsi="Cambria" w:cs="Cambria"/>
          <w:sz w:val="22"/>
          <w:szCs w:val="22"/>
        </w:rPr>
        <w:t>e)</w:t>
      </w:r>
      <w:r w:rsidRPr="00560EA5">
        <w:rPr>
          <w:rFonts w:ascii="Cambria" w:eastAsia="A" w:hAnsi="Cambria" w:cs="Cambria"/>
          <w:sz w:val="22"/>
          <w:szCs w:val="22"/>
        </w:rPr>
        <w:tab/>
        <w:t>o charakterze terrorystycznym, o którym mowa w art. 115 § 20 KK, lub mające na celu popełnienie tego przestępstwa,</w:t>
      </w:r>
    </w:p>
    <w:p w14:paraId="6A4BDF40" w14:textId="65C7FD16" w:rsidR="00A53927" w:rsidRPr="00560EA5" w:rsidRDefault="00A53927" w:rsidP="00AB4CDC">
      <w:pPr>
        <w:spacing w:before="120"/>
        <w:ind w:left="1418" w:hanging="284"/>
        <w:jc w:val="both"/>
        <w:rPr>
          <w:rFonts w:ascii="Cambria" w:eastAsia="A" w:hAnsi="Cambria" w:cs="Cambria"/>
          <w:sz w:val="22"/>
          <w:szCs w:val="22"/>
        </w:rPr>
      </w:pPr>
      <w:r w:rsidRPr="00560EA5">
        <w:rPr>
          <w:rFonts w:ascii="Cambria" w:eastAsia="A" w:hAnsi="Cambria" w:cs="Cambria"/>
          <w:sz w:val="22"/>
          <w:szCs w:val="22"/>
        </w:rPr>
        <w:t>f)</w:t>
      </w:r>
      <w:r w:rsidRPr="00560EA5">
        <w:rPr>
          <w:rFonts w:ascii="Cambria" w:eastAsia="A" w:hAnsi="Cambria" w:cs="Cambria"/>
          <w:sz w:val="22"/>
          <w:szCs w:val="22"/>
        </w:rPr>
        <w:tab/>
      </w:r>
      <w:r w:rsidR="0067619D" w:rsidRPr="00560EA5">
        <w:rPr>
          <w:rFonts w:ascii="Cambria" w:eastAsia="A" w:hAnsi="Cambria" w:cs="Cambria"/>
          <w:sz w:val="22"/>
          <w:szCs w:val="22"/>
        </w:rPr>
        <w:t xml:space="preserve">powierzenia wykonywania </w:t>
      </w:r>
      <w:r w:rsidRPr="00560EA5">
        <w:rPr>
          <w:rFonts w:ascii="Cambria" w:eastAsia="A" w:hAnsi="Cambria" w:cs="Cambria"/>
          <w:sz w:val="22"/>
          <w:szCs w:val="22"/>
        </w:rPr>
        <w:t>pracy małoletn</w:t>
      </w:r>
      <w:r w:rsidR="0067619D" w:rsidRPr="00560EA5">
        <w:rPr>
          <w:rFonts w:ascii="Cambria" w:eastAsia="A" w:hAnsi="Cambria" w:cs="Cambria"/>
          <w:sz w:val="22"/>
          <w:szCs w:val="22"/>
        </w:rPr>
        <w:t>iemu</w:t>
      </w:r>
      <w:r w:rsidRPr="00560EA5">
        <w:rPr>
          <w:rFonts w:ascii="Cambria" w:eastAsia="A" w:hAnsi="Cambria" w:cs="Cambria"/>
          <w:sz w:val="22"/>
          <w:szCs w:val="22"/>
        </w:rPr>
        <w:t xml:space="preserve"> cudzoziemc</w:t>
      </w:r>
      <w:r w:rsidR="0067619D" w:rsidRPr="00560EA5">
        <w:rPr>
          <w:rFonts w:ascii="Cambria" w:eastAsia="A" w:hAnsi="Cambria" w:cs="Cambria"/>
          <w:sz w:val="22"/>
          <w:szCs w:val="22"/>
        </w:rPr>
        <w:t>owi</w:t>
      </w:r>
      <w:r w:rsidRPr="00560EA5">
        <w:rPr>
          <w:rFonts w:ascii="Cambria" w:eastAsia="A" w:hAnsi="Cambria" w:cs="Cambria"/>
          <w:sz w:val="22"/>
          <w:szCs w:val="22"/>
        </w:rPr>
        <w:t>,</w:t>
      </w:r>
      <w:r w:rsidR="00DD3233" w:rsidRPr="00560EA5">
        <w:rPr>
          <w:rFonts w:ascii="Cambria" w:eastAsia="A" w:hAnsi="Cambria" w:cs="Cambria"/>
          <w:sz w:val="22"/>
          <w:szCs w:val="22"/>
        </w:rPr>
        <w:t xml:space="preserve"> </w:t>
      </w:r>
      <w:r w:rsidRPr="00560EA5">
        <w:rPr>
          <w:rFonts w:ascii="Cambria" w:eastAsia="A" w:hAnsi="Cambria" w:cs="Cambria"/>
          <w:sz w:val="22"/>
          <w:szCs w:val="22"/>
        </w:rPr>
        <w:t>o którym mowa w art. 9 ust. 2 ustawy z dnia 15 czerwca 2012 r.</w:t>
      </w:r>
      <w:r w:rsidR="006A57C6" w:rsidRPr="00560EA5">
        <w:rPr>
          <w:rFonts w:ascii="Cambria" w:eastAsia="A" w:hAnsi="Cambria" w:cs="Cambria"/>
          <w:sz w:val="22"/>
          <w:szCs w:val="22"/>
        </w:rPr>
        <w:t xml:space="preserve"> o </w:t>
      </w:r>
      <w:r w:rsidRPr="00560EA5">
        <w:rPr>
          <w:rFonts w:ascii="Cambria" w:eastAsia="A" w:hAnsi="Cambria" w:cs="Cambria"/>
          <w:sz w:val="22"/>
          <w:szCs w:val="22"/>
        </w:rPr>
        <w:t>skutkach powierzania wykonywania pracy cudzoziemcom przebywającym wbrew przepisom na terytorium Rzeczypospolitej Polskiej (</w:t>
      </w:r>
      <w:r w:rsidR="000B54AA" w:rsidRPr="00560EA5">
        <w:rPr>
          <w:rFonts w:ascii="Cambria" w:eastAsia="A" w:hAnsi="Cambria" w:cs="Cambria"/>
          <w:sz w:val="22"/>
          <w:szCs w:val="22"/>
        </w:rPr>
        <w:t xml:space="preserve">t. j. </w:t>
      </w:r>
      <w:r w:rsidRPr="00560EA5">
        <w:rPr>
          <w:rFonts w:ascii="Cambria" w:eastAsia="A" w:hAnsi="Cambria" w:cs="Cambria"/>
          <w:sz w:val="22"/>
          <w:szCs w:val="22"/>
        </w:rPr>
        <w:t>Dz. U.</w:t>
      </w:r>
      <w:r w:rsidR="00761987" w:rsidRPr="00560EA5">
        <w:rPr>
          <w:rFonts w:ascii="Cambria" w:eastAsia="A" w:hAnsi="Cambria" w:cs="Cambria"/>
          <w:sz w:val="22"/>
          <w:szCs w:val="22"/>
        </w:rPr>
        <w:t xml:space="preserve"> z 202</w:t>
      </w:r>
      <w:r w:rsidR="00573832" w:rsidRPr="00560EA5">
        <w:rPr>
          <w:rFonts w:ascii="Cambria" w:eastAsia="A" w:hAnsi="Cambria" w:cs="Cambria"/>
          <w:sz w:val="22"/>
          <w:szCs w:val="22"/>
        </w:rPr>
        <w:t>5</w:t>
      </w:r>
      <w:r w:rsidR="00761987" w:rsidRPr="00560EA5">
        <w:rPr>
          <w:rFonts w:ascii="Cambria" w:eastAsia="A" w:hAnsi="Cambria" w:cs="Cambria"/>
          <w:sz w:val="22"/>
          <w:szCs w:val="22"/>
        </w:rPr>
        <w:t xml:space="preserve"> r.</w:t>
      </w:r>
      <w:r w:rsidRPr="00560EA5">
        <w:rPr>
          <w:rFonts w:ascii="Cambria" w:eastAsia="A" w:hAnsi="Cambria" w:cs="Cambria"/>
          <w:sz w:val="22"/>
          <w:szCs w:val="22"/>
        </w:rPr>
        <w:t xml:space="preserve"> poz. </w:t>
      </w:r>
      <w:r w:rsidR="00573832" w:rsidRPr="00560EA5">
        <w:rPr>
          <w:rFonts w:ascii="Cambria" w:eastAsia="A" w:hAnsi="Cambria" w:cs="Cambria"/>
          <w:sz w:val="22"/>
          <w:szCs w:val="22"/>
        </w:rPr>
        <w:t>1567</w:t>
      </w:r>
      <w:r w:rsidRPr="00560EA5">
        <w:rPr>
          <w:rFonts w:ascii="Cambria" w:eastAsia="A" w:hAnsi="Cambria" w:cs="Cambria"/>
          <w:sz w:val="22"/>
          <w:szCs w:val="22"/>
        </w:rPr>
        <w:t>),</w:t>
      </w:r>
    </w:p>
    <w:p w14:paraId="7BC094D4" w14:textId="77777777" w:rsidR="00A53927" w:rsidRPr="00560EA5" w:rsidRDefault="00A53927" w:rsidP="00AB4CDC">
      <w:pPr>
        <w:spacing w:before="120"/>
        <w:ind w:left="1418" w:hanging="284"/>
        <w:jc w:val="both"/>
        <w:rPr>
          <w:rFonts w:ascii="Cambria" w:eastAsia="A" w:hAnsi="Cambria" w:cs="Cambria"/>
          <w:sz w:val="22"/>
          <w:szCs w:val="22"/>
        </w:rPr>
      </w:pPr>
      <w:r w:rsidRPr="00560EA5">
        <w:rPr>
          <w:rFonts w:ascii="Cambria" w:eastAsia="A" w:hAnsi="Cambria" w:cs="Cambria"/>
          <w:sz w:val="22"/>
          <w:szCs w:val="22"/>
        </w:rPr>
        <w:t>g)</w:t>
      </w:r>
      <w:r w:rsidRPr="00560EA5">
        <w:rPr>
          <w:rFonts w:ascii="Cambria" w:eastAsia="A" w:hAnsi="Cambria" w:cs="Cambria"/>
          <w:sz w:val="22"/>
          <w:szCs w:val="22"/>
        </w:rPr>
        <w:tab/>
        <w:t>przeciwko obrotowi gospodarczemu, o których mowa w art. 296-307 KK, przestępstwo oszustwa, o którym mowa w art. 286 KK, przestępstwo przeciwko wiarygodności dokumentów, o których mowa w art. 270-277d KK, lub przestępstwo skarbowe,</w:t>
      </w:r>
    </w:p>
    <w:p w14:paraId="261A8F84" w14:textId="24D8EB1C" w:rsidR="00A53927" w:rsidRPr="00560EA5" w:rsidRDefault="00A53927" w:rsidP="00AB4CDC">
      <w:pPr>
        <w:spacing w:before="120"/>
        <w:ind w:left="1418" w:hanging="284"/>
        <w:jc w:val="both"/>
        <w:rPr>
          <w:rFonts w:ascii="Cambria" w:eastAsia="A" w:hAnsi="Cambria" w:cs="Cambria"/>
          <w:sz w:val="22"/>
          <w:szCs w:val="22"/>
        </w:rPr>
      </w:pPr>
      <w:r w:rsidRPr="00560EA5">
        <w:rPr>
          <w:rFonts w:ascii="Cambria" w:eastAsia="A" w:hAnsi="Cambria" w:cs="Cambria"/>
          <w:sz w:val="22"/>
          <w:szCs w:val="22"/>
        </w:rPr>
        <w:t>h)</w:t>
      </w:r>
      <w:r w:rsidRPr="00560EA5">
        <w:rPr>
          <w:rFonts w:ascii="Cambria" w:eastAsia="A" w:hAnsi="Cambria" w:cs="Cambria"/>
          <w:sz w:val="22"/>
          <w:szCs w:val="22"/>
        </w:rPr>
        <w:tab/>
        <w:t>o którym mowa w art. 9 ust. 1 i 3 lub art. 10 ustawy z dnia 15 czerwca 2012 r. o skutkach powierzania wykonywania pracy cudzoziemcom przebywającym wbrew przepisom na terytorium Rzeczypospolitej Polskiej</w:t>
      </w:r>
    </w:p>
    <w:p w14:paraId="6400703A" w14:textId="081F4222" w:rsidR="00A53927" w:rsidRPr="00560EA5" w:rsidRDefault="00A53927" w:rsidP="00AB4CDC">
      <w:pPr>
        <w:spacing w:before="120"/>
        <w:ind w:left="1418" w:hanging="284"/>
        <w:jc w:val="both"/>
        <w:rPr>
          <w:rFonts w:ascii="Cambria" w:eastAsia="A" w:hAnsi="Cambria" w:cs="Cambria"/>
          <w:sz w:val="22"/>
          <w:szCs w:val="22"/>
        </w:rPr>
      </w:pPr>
      <w:r w:rsidRPr="00560EA5">
        <w:rPr>
          <w:rFonts w:ascii="Cambria" w:eastAsia="A" w:hAnsi="Cambria" w:cs="Cambria"/>
          <w:sz w:val="22"/>
          <w:szCs w:val="22"/>
        </w:rPr>
        <w:t>-</w:t>
      </w:r>
      <w:r w:rsidR="00DF32F8" w:rsidRPr="00560EA5">
        <w:rPr>
          <w:rFonts w:ascii="Cambria" w:eastAsia="A" w:hAnsi="Cambria" w:cs="Cambria"/>
          <w:sz w:val="22"/>
          <w:szCs w:val="22"/>
        </w:rPr>
        <w:tab/>
      </w:r>
      <w:r w:rsidRPr="00560EA5">
        <w:rPr>
          <w:rFonts w:ascii="Cambria" w:eastAsia="A" w:hAnsi="Cambria" w:cs="Cambria"/>
          <w:sz w:val="22"/>
          <w:szCs w:val="22"/>
        </w:rPr>
        <w:t xml:space="preserve">lub za odpowiedni czyn zabroniony określony w przepisach prawa </w:t>
      </w:r>
      <w:r w:rsidR="008437AA" w:rsidRPr="00560EA5">
        <w:rPr>
          <w:rFonts w:ascii="Cambria" w:eastAsia="A" w:hAnsi="Cambria" w:cs="Cambria"/>
          <w:sz w:val="22"/>
          <w:szCs w:val="22"/>
        </w:rPr>
        <w:br/>
      </w:r>
      <w:r w:rsidRPr="00560EA5">
        <w:rPr>
          <w:rFonts w:ascii="Cambria" w:eastAsia="A" w:hAnsi="Cambria" w:cs="Cambria"/>
          <w:sz w:val="22"/>
          <w:szCs w:val="22"/>
        </w:rPr>
        <w:t>obcego;</w:t>
      </w:r>
    </w:p>
    <w:p w14:paraId="7FDE4086" w14:textId="77777777" w:rsidR="00A53927" w:rsidRPr="00560EA5" w:rsidRDefault="00A53927" w:rsidP="00AB4CDC">
      <w:pPr>
        <w:tabs>
          <w:tab w:val="left" w:pos="1134"/>
        </w:tabs>
        <w:spacing w:before="120"/>
        <w:ind w:left="1134" w:hanging="425"/>
        <w:jc w:val="both"/>
        <w:rPr>
          <w:rFonts w:ascii="Cambria" w:eastAsia="A" w:hAnsi="Cambria" w:cs="Cambria"/>
          <w:sz w:val="22"/>
          <w:szCs w:val="22"/>
        </w:rPr>
      </w:pPr>
      <w:r w:rsidRPr="00560EA5">
        <w:rPr>
          <w:rFonts w:ascii="Cambria" w:eastAsia="A" w:hAnsi="Cambria" w:cs="Cambria"/>
          <w:b/>
          <w:sz w:val="22"/>
          <w:szCs w:val="22"/>
        </w:rPr>
        <w:t>2)</w:t>
      </w:r>
      <w:r w:rsidRPr="00560EA5">
        <w:rPr>
          <w:rFonts w:ascii="Cambria" w:eastAsia="A" w:hAnsi="Cambria" w:cs="Cambria"/>
          <w:sz w:val="22"/>
          <w:szCs w:val="22"/>
        </w:rPr>
        <w:tab/>
      </w:r>
      <w:r w:rsidRPr="00560EA5">
        <w:rPr>
          <w:rFonts w:ascii="Cambria" w:eastAsia="A" w:hAnsi="Cambria" w:cs="Cambria"/>
          <w:b/>
          <w:sz w:val="22"/>
          <w:szCs w:val="22"/>
        </w:rPr>
        <w:t>art. 108 ust. 1 pkt 2)</w:t>
      </w:r>
      <w:r w:rsidRPr="00560EA5">
        <w:rPr>
          <w:rFonts w:ascii="Cambria" w:eastAsia="A" w:hAnsi="Cambria" w:cs="Cambria"/>
          <w:sz w:val="22"/>
          <w:szCs w:val="22"/>
        </w:rPr>
        <w:t xml:space="preserve"> PZP Zamawiający wykluczy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PZP;</w:t>
      </w:r>
    </w:p>
    <w:p w14:paraId="0C5E649F" w14:textId="705BD324" w:rsidR="00A53927" w:rsidRPr="00560EA5" w:rsidRDefault="00A53927" w:rsidP="00AB4CDC">
      <w:pPr>
        <w:tabs>
          <w:tab w:val="left" w:pos="1134"/>
        </w:tabs>
        <w:spacing w:before="120"/>
        <w:ind w:left="1134" w:hanging="425"/>
        <w:jc w:val="both"/>
        <w:rPr>
          <w:rFonts w:ascii="Cambria" w:eastAsia="A" w:hAnsi="Cambria" w:cs="Cambria"/>
          <w:sz w:val="22"/>
          <w:szCs w:val="22"/>
        </w:rPr>
      </w:pPr>
      <w:r w:rsidRPr="00560EA5">
        <w:rPr>
          <w:rFonts w:ascii="Cambria" w:eastAsia="A" w:hAnsi="Cambria" w:cs="Cambria"/>
          <w:b/>
          <w:sz w:val="22"/>
          <w:szCs w:val="22"/>
        </w:rPr>
        <w:t>3)</w:t>
      </w:r>
      <w:r w:rsidRPr="00560EA5">
        <w:rPr>
          <w:rFonts w:ascii="Cambria" w:eastAsia="A" w:hAnsi="Cambria" w:cs="Cambria"/>
          <w:sz w:val="22"/>
          <w:szCs w:val="22"/>
        </w:rPr>
        <w:tab/>
      </w:r>
      <w:r w:rsidRPr="00560EA5">
        <w:rPr>
          <w:rFonts w:ascii="Cambria" w:eastAsia="A" w:hAnsi="Cambria" w:cs="Cambria"/>
          <w:b/>
          <w:sz w:val="22"/>
          <w:szCs w:val="22"/>
        </w:rPr>
        <w:t>art. 108 ust. 1 pkt 3)</w:t>
      </w:r>
      <w:r w:rsidRPr="00560EA5">
        <w:rPr>
          <w:rFonts w:ascii="Cambria" w:eastAsia="A" w:hAnsi="Cambria" w:cs="Cambria"/>
          <w:sz w:val="22"/>
          <w:szCs w:val="22"/>
        </w:rPr>
        <w:t xml:space="preserve"> PZP Zamawiający wykluczy Wykonawcę, wobec którego wydano prawomocny wyrok sądu lub ostateczną decyzję </w:t>
      </w:r>
      <w:r w:rsidR="00D61FA0" w:rsidRPr="00560EA5">
        <w:rPr>
          <w:rFonts w:ascii="Cambria" w:eastAsia="A" w:hAnsi="Cambria" w:cs="Cambria"/>
          <w:sz w:val="22"/>
          <w:szCs w:val="22"/>
        </w:rPr>
        <w:t>administracyjną o</w:t>
      </w:r>
      <w:r w:rsidRPr="00560EA5">
        <w:rPr>
          <w:rFonts w:ascii="Cambria" w:eastAsia="A" w:hAnsi="Cambria" w:cs="Cambria"/>
          <w:sz w:val="22"/>
          <w:szCs w:val="22"/>
        </w:rPr>
        <w:t xml:space="preserve">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t>
      </w:r>
      <w:r w:rsidR="00D61FA0" w:rsidRPr="00560EA5">
        <w:rPr>
          <w:rFonts w:ascii="Cambria" w:eastAsia="A" w:hAnsi="Cambria" w:cs="Cambria"/>
          <w:sz w:val="22"/>
          <w:szCs w:val="22"/>
        </w:rPr>
        <w:t>wraz z</w:t>
      </w:r>
      <w:r w:rsidRPr="00560EA5">
        <w:rPr>
          <w:rFonts w:ascii="Cambria" w:eastAsia="A" w:hAnsi="Cambria" w:cs="Cambria"/>
          <w:sz w:val="22"/>
          <w:szCs w:val="22"/>
        </w:rPr>
        <w:t xml:space="preserve"> odsetkami lub grzywnami lub zawarł wiążące porozumienie w sprawie spłaty tych należności;</w:t>
      </w:r>
    </w:p>
    <w:p w14:paraId="1C46D8B1" w14:textId="77777777" w:rsidR="00A53927" w:rsidRPr="00560EA5" w:rsidRDefault="00A53927" w:rsidP="00AB4CDC">
      <w:pPr>
        <w:tabs>
          <w:tab w:val="left" w:pos="408"/>
          <w:tab w:val="left" w:pos="1134"/>
        </w:tabs>
        <w:spacing w:before="120"/>
        <w:ind w:left="1134" w:hanging="425"/>
        <w:jc w:val="both"/>
        <w:rPr>
          <w:rFonts w:ascii="Cambria" w:eastAsia="A" w:hAnsi="Cambria" w:cs="Cambria"/>
          <w:sz w:val="22"/>
          <w:szCs w:val="22"/>
        </w:rPr>
      </w:pPr>
      <w:r w:rsidRPr="00560EA5">
        <w:rPr>
          <w:rFonts w:ascii="Cambria" w:eastAsia="A" w:hAnsi="Cambria" w:cs="Cambria"/>
          <w:b/>
          <w:sz w:val="22"/>
          <w:szCs w:val="22"/>
        </w:rPr>
        <w:t>4)</w:t>
      </w:r>
      <w:r w:rsidRPr="00560EA5">
        <w:rPr>
          <w:rFonts w:ascii="Cambria" w:eastAsia="A" w:hAnsi="Cambria" w:cs="Cambria"/>
          <w:sz w:val="22"/>
          <w:szCs w:val="22"/>
        </w:rPr>
        <w:tab/>
      </w:r>
      <w:r w:rsidRPr="00560EA5">
        <w:rPr>
          <w:rFonts w:ascii="Cambria" w:eastAsia="A" w:hAnsi="Cambria" w:cs="Cambria"/>
          <w:b/>
          <w:sz w:val="22"/>
          <w:szCs w:val="22"/>
        </w:rPr>
        <w:t>art. 108 ust. 1 pkt 4)</w:t>
      </w:r>
      <w:r w:rsidRPr="00560EA5">
        <w:rPr>
          <w:rFonts w:ascii="Cambria" w:eastAsia="A" w:hAnsi="Cambria" w:cs="Cambria"/>
          <w:sz w:val="22"/>
          <w:szCs w:val="22"/>
        </w:rPr>
        <w:t xml:space="preserve"> PZP Zamawiający wykluczy Wykonawcę, wobec którego </w:t>
      </w:r>
      <w:r w:rsidR="0067619D" w:rsidRPr="00560EA5">
        <w:rPr>
          <w:rFonts w:ascii="Cambria" w:eastAsia="A" w:hAnsi="Cambria" w:cs="Cambria"/>
          <w:sz w:val="22"/>
          <w:szCs w:val="22"/>
        </w:rPr>
        <w:t xml:space="preserve">prawomocnie </w:t>
      </w:r>
      <w:r w:rsidRPr="00560EA5">
        <w:rPr>
          <w:rFonts w:ascii="Cambria" w:eastAsia="A" w:hAnsi="Cambria" w:cs="Cambria"/>
          <w:sz w:val="22"/>
          <w:szCs w:val="22"/>
        </w:rPr>
        <w:t>orzeczono zakaz ubiegania się o zamówienia publiczne;</w:t>
      </w:r>
    </w:p>
    <w:p w14:paraId="64F3C93A" w14:textId="5F4A615E" w:rsidR="00A53927" w:rsidRPr="00560EA5" w:rsidRDefault="00A53927" w:rsidP="00AB4CDC">
      <w:pPr>
        <w:tabs>
          <w:tab w:val="left" w:pos="408"/>
          <w:tab w:val="left" w:pos="1134"/>
        </w:tabs>
        <w:spacing w:before="120"/>
        <w:ind w:left="1134" w:hanging="425"/>
        <w:jc w:val="both"/>
        <w:rPr>
          <w:rFonts w:ascii="Cambria" w:eastAsia="A" w:hAnsi="Cambria" w:cs="Cambria"/>
          <w:sz w:val="22"/>
          <w:szCs w:val="22"/>
        </w:rPr>
      </w:pPr>
      <w:r w:rsidRPr="00560EA5">
        <w:rPr>
          <w:rFonts w:ascii="Cambria" w:eastAsia="A" w:hAnsi="Cambria" w:cs="Cambria"/>
          <w:b/>
          <w:sz w:val="22"/>
          <w:szCs w:val="22"/>
        </w:rPr>
        <w:t>5)</w:t>
      </w:r>
      <w:r w:rsidRPr="00560EA5">
        <w:rPr>
          <w:rFonts w:ascii="Cambria" w:eastAsia="A" w:hAnsi="Cambria" w:cs="Cambria"/>
          <w:sz w:val="22"/>
          <w:szCs w:val="22"/>
        </w:rPr>
        <w:tab/>
      </w:r>
      <w:r w:rsidRPr="00560EA5">
        <w:rPr>
          <w:rFonts w:ascii="Cambria" w:eastAsia="A" w:hAnsi="Cambria" w:cs="Cambria"/>
          <w:b/>
          <w:sz w:val="22"/>
          <w:szCs w:val="22"/>
        </w:rPr>
        <w:t>art. 108 ust. 1 pkt 5)</w:t>
      </w:r>
      <w:r w:rsidRPr="00560EA5">
        <w:rPr>
          <w:rFonts w:ascii="Cambria" w:eastAsia="A" w:hAnsi="Cambria" w:cs="Cambria"/>
          <w:sz w:val="22"/>
          <w:szCs w:val="22"/>
        </w:rPr>
        <w:t xml:space="preserve"> PZP 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lub wnioski o dopuszczenie do udziału w postępowaniu, chyba że wykażą, że przygotowali te oferty lub wnioski niezależnie od siebie;</w:t>
      </w:r>
    </w:p>
    <w:p w14:paraId="777BA87C" w14:textId="53E504E4" w:rsidR="00370BF1" w:rsidRPr="00560EA5" w:rsidRDefault="00A53927" w:rsidP="00AB4CDC">
      <w:pPr>
        <w:tabs>
          <w:tab w:val="left" w:pos="408"/>
          <w:tab w:val="left" w:pos="1134"/>
        </w:tabs>
        <w:spacing w:before="120"/>
        <w:ind w:left="1134" w:hanging="425"/>
        <w:jc w:val="both"/>
        <w:rPr>
          <w:rFonts w:ascii="Cambria" w:eastAsia="A" w:hAnsi="Cambria" w:cs="Cambria"/>
          <w:sz w:val="22"/>
          <w:szCs w:val="22"/>
        </w:rPr>
      </w:pPr>
      <w:r w:rsidRPr="00560EA5">
        <w:rPr>
          <w:rFonts w:ascii="Cambria" w:eastAsia="A" w:hAnsi="Cambria" w:cs="Cambria"/>
          <w:b/>
          <w:sz w:val="22"/>
          <w:szCs w:val="22"/>
        </w:rPr>
        <w:t>6)</w:t>
      </w:r>
      <w:r w:rsidRPr="00560EA5">
        <w:rPr>
          <w:rFonts w:ascii="Cambria" w:eastAsia="A" w:hAnsi="Cambria" w:cs="Cambria"/>
          <w:sz w:val="22"/>
          <w:szCs w:val="22"/>
        </w:rPr>
        <w:tab/>
      </w:r>
      <w:r w:rsidRPr="00560EA5">
        <w:rPr>
          <w:rFonts w:ascii="Cambria" w:eastAsia="A" w:hAnsi="Cambria" w:cs="Cambria"/>
          <w:b/>
          <w:sz w:val="22"/>
          <w:szCs w:val="22"/>
        </w:rPr>
        <w:t>art. 108 ust. 1 pkt 6</w:t>
      </w:r>
      <w:r w:rsidR="00D41BA5" w:rsidRPr="00560EA5">
        <w:rPr>
          <w:rFonts w:ascii="Cambria" w:eastAsia="A" w:hAnsi="Cambria" w:cs="Cambria"/>
          <w:b/>
          <w:sz w:val="22"/>
          <w:szCs w:val="22"/>
        </w:rPr>
        <w:t>)</w:t>
      </w:r>
      <w:r w:rsidRPr="00560EA5">
        <w:rPr>
          <w:rFonts w:ascii="Cambria" w:eastAsia="A" w:hAnsi="Cambria" w:cs="Cambria"/>
          <w:sz w:val="22"/>
          <w:szCs w:val="22"/>
        </w:rPr>
        <w:t xml:space="preserve"> PZP Zamawiający wykluczy Wykonawcę, </w:t>
      </w:r>
      <w:r w:rsidR="00D61FA0" w:rsidRPr="00560EA5">
        <w:rPr>
          <w:rFonts w:ascii="Cambria" w:eastAsia="A" w:hAnsi="Cambria" w:cs="Cambria"/>
          <w:sz w:val="22"/>
          <w:szCs w:val="22"/>
        </w:rPr>
        <w:t>jeżeli, w</w:t>
      </w:r>
      <w:r w:rsidRPr="00560EA5">
        <w:rPr>
          <w:rFonts w:ascii="Cambria" w:eastAsia="A" w:hAnsi="Cambria" w:cs="Cambria"/>
          <w:sz w:val="22"/>
          <w:szCs w:val="22"/>
        </w:rPr>
        <w:t xml:space="preserve"> przypadkach, o których mowa w art. 85 ust. 1 PZP, doszło do zakłócenia </w:t>
      </w:r>
      <w:r w:rsidRPr="00560EA5">
        <w:rPr>
          <w:rFonts w:ascii="Cambria" w:eastAsia="A" w:hAnsi="Cambria" w:cs="Cambria"/>
          <w:sz w:val="22"/>
          <w:szCs w:val="22"/>
        </w:rPr>
        <w:lastRenderedPageBreak/>
        <w:t>konkurencji wynikającego z wcześniejszego zaangażowania tego wykonawcy lub podmiotu, który należy z Wykonawcą do tej samej grupy kapitałowej</w:t>
      </w:r>
      <w:r w:rsidR="00C43E34" w:rsidRPr="00560EA5">
        <w:rPr>
          <w:rFonts w:ascii="Cambria" w:eastAsia="A" w:hAnsi="Cambria" w:cs="Cambria"/>
          <w:sz w:val="22"/>
          <w:szCs w:val="22"/>
        </w:rPr>
        <w:t xml:space="preserve"> </w:t>
      </w:r>
      <w:r w:rsidR="008A3575" w:rsidRPr="00560EA5">
        <w:rPr>
          <w:rFonts w:ascii="Cambria" w:eastAsia="A" w:hAnsi="Cambria" w:cs="Cambria"/>
          <w:sz w:val="22"/>
          <w:szCs w:val="22"/>
        </w:rPr>
        <w:br/>
      </w:r>
      <w:r w:rsidRPr="00560EA5">
        <w:rPr>
          <w:rFonts w:ascii="Cambria" w:eastAsia="A" w:hAnsi="Cambria" w:cs="Cambria"/>
          <w:sz w:val="22"/>
          <w:szCs w:val="22"/>
        </w:rPr>
        <w:t xml:space="preserve">w rozumieniu ustawy z dnia 16 lutego 2007 r. o ochronie </w:t>
      </w:r>
      <w:r w:rsidR="00D61FA0" w:rsidRPr="00560EA5">
        <w:rPr>
          <w:rFonts w:ascii="Cambria" w:eastAsia="A" w:hAnsi="Cambria" w:cs="Cambria"/>
          <w:sz w:val="22"/>
          <w:szCs w:val="22"/>
        </w:rPr>
        <w:t>konkurencji i</w:t>
      </w:r>
      <w:r w:rsidRPr="00560EA5">
        <w:rPr>
          <w:rFonts w:ascii="Cambria" w:eastAsia="A" w:hAnsi="Cambria" w:cs="Cambria"/>
          <w:sz w:val="22"/>
          <w:szCs w:val="22"/>
        </w:rPr>
        <w:t xml:space="preserve"> konsumentów (</w:t>
      </w:r>
      <w:r w:rsidR="001C6BAC" w:rsidRPr="00560EA5">
        <w:rPr>
          <w:rFonts w:ascii="Cambria" w:hAnsi="Cambria"/>
          <w:sz w:val="22"/>
          <w:szCs w:val="22"/>
        </w:rPr>
        <w:t>t.</w:t>
      </w:r>
      <w:r w:rsidR="003347AC" w:rsidRPr="00560EA5">
        <w:rPr>
          <w:rFonts w:ascii="Cambria" w:hAnsi="Cambria"/>
          <w:sz w:val="22"/>
          <w:szCs w:val="22"/>
        </w:rPr>
        <w:t xml:space="preserve"> </w:t>
      </w:r>
      <w:r w:rsidR="001C6BAC" w:rsidRPr="00560EA5">
        <w:rPr>
          <w:rFonts w:ascii="Cambria" w:hAnsi="Cambria"/>
          <w:sz w:val="22"/>
          <w:szCs w:val="22"/>
        </w:rPr>
        <w:t>j. Dz. U. z 202</w:t>
      </w:r>
      <w:r w:rsidR="008148FC" w:rsidRPr="00560EA5">
        <w:rPr>
          <w:rFonts w:ascii="Cambria" w:hAnsi="Cambria"/>
          <w:sz w:val="22"/>
          <w:szCs w:val="22"/>
        </w:rPr>
        <w:t>5</w:t>
      </w:r>
      <w:r w:rsidR="001C6BAC" w:rsidRPr="00560EA5">
        <w:rPr>
          <w:rFonts w:ascii="Cambria" w:hAnsi="Cambria"/>
          <w:sz w:val="22"/>
          <w:szCs w:val="22"/>
        </w:rPr>
        <w:t xml:space="preserve"> r. poz. </w:t>
      </w:r>
      <w:r w:rsidR="008148FC" w:rsidRPr="00560EA5">
        <w:rPr>
          <w:rFonts w:ascii="Cambria" w:hAnsi="Cambria"/>
          <w:sz w:val="22"/>
          <w:szCs w:val="22"/>
        </w:rPr>
        <w:t>1714</w:t>
      </w:r>
      <w:r w:rsidRPr="00560EA5">
        <w:rPr>
          <w:rFonts w:ascii="Cambria" w:eastAsia="A" w:hAnsi="Cambria" w:cs="Cambria"/>
          <w:sz w:val="22"/>
          <w:szCs w:val="22"/>
        </w:rPr>
        <w:t xml:space="preserve">), chyba że spowodowane tym zakłócenie konkurencji może być wyeliminowane w inny sposób niż przez wykluczenie Wykonawcy z udziału w </w:t>
      </w:r>
      <w:r w:rsidR="00D61FA0" w:rsidRPr="00560EA5">
        <w:rPr>
          <w:rFonts w:ascii="Cambria" w:eastAsia="A" w:hAnsi="Cambria" w:cs="Cambria"/>
          <w:sz w:val="22"/>
          <w:szCs w:val="22"/>
        </w:rPr>
        <w:t>postępowaniu o</w:t>
      </w:r>
      <w:r w:rsidRPr="00560EA5">
        <w:rPr>
          <w:rFonts w:ascii="Cambria" w:eastAsia="A" w:hAnsi="Cambria" w:cs="Cambria"/>
          <w:sz w:val="22"/>
          <w:szCs w:val="22"/>
        </w:rPr>
        <w:t xml:space="preserve"> udzielenie zamówienia.</w:t>
      </w:r>
    </w:p>
    <w:p w14:paraId="5DFB84E5" w14:textId="77777777" w:rsidR="00EA4879" w:rsidRPr="00560EA5" w:rsidRDefault="00EA4879" w:rsidP="00D57E04">
      <w:pPr>
        <w:spacing w:before="120"/>
        <w:ind w:left="567" w:hanging="567"/>
        <w:jc w:val="both"/>
        <w:rPr>
          <w:rFonts w:ascii="Cambria" w:eastAsia="A" w:hAnsi="Cambria" w:cs="Cambria"/>
          <w:sz w:val="22"/>
          <w:szCs w:val="22"/>
        </w:rPr>
      </w:pPr>
      <w:r w:rsidRPr="00560EA5">
        <w:rPr>
          <w:rFonts w:ascii="Cambria" w:eastAsia="A" w:hAnsi="Cambria" w:cs="Cambria"/>
          <w:b/>
          <w:sz w:val="22"/>
          <w:szCs w:val="22"/>
        </w:rPr>
        <w:t>6.2.</w:t>
      </w:r>
      <w:r w:rsidRPr="00560EA5">
        <w:rPr>
          <w:rFonts w:ascii="Cambria" w:eastAsia="A" w:hAnsi="Cambria" w:cs="Cambria"/>
          <w:sz w:val="22"/>
          <w:szCs w:val="22"/>
        </w:rPr>
        <w:tab/>
        <w:t xml:space="preserve">W związku z tym, iż wartość zamówienia nie przekracza wyrażonej w złotych równowartości kwoty dla </w:t>
      </w:r>
      <w:r w:rsidRPr="00560EA5">
        <w:rPr>
          <w:rFonts w:ascii="Cambria" w:eastAsia="A" w:hAnsi="Cambria" w:cs="Cambria"/>
          <w:b/>
          <w:sz w:val="22"/>
          <w:szCs w:val="22"/>
        </w:rPr>
        <w:t>robót budowlanych</w:t>
      </w:r>
      <w:r w:rsidRPr="00560EA5">
        <w:rPr>
          <w:rFonts w:ascii="Cambria" w:eastAsia="A" w:hAnsi="Cambria" w:cs="Cambria"/>
          <w:sz w:val="22"/>
          <w:szCs w:val="22"/>
        </w:rPr>
        <w:t xml:space="preserve"> </w:t>
      </w:r>
      <w:r w:rsidRPr="00560EA5">
        <w:rPr>
          <w:rFonts w:ascii="Cambria" w:eastAsia="A" w:hAnsi="Cambria" w:cs="Cambria"/>
          <w:b/>
          <w:sz w:val="22"/>
          <w:szCs w:val="22"/>
        </w:rPr>
        <w:t>20 000 000 euro</w:t>
      </w:r>
      <w:r w:rsidRPr="00560EA5">
        <w:rPr>
          <w:rFonts w:ascii="Cambria" w:eastAsia="A" w:hAnsi="Cambria" w:cs="Cambria"/>
          <w:sz w:val="22"/>
          <w:szCs w:val="22"/>
        </w:rPr>
        <w:t xml:space="preserve"> przesłanka wykluczenia, o której mowa w art. 108 ust. 2 PZP w niniejszym postępowaniu nie występuje. </w:t>
      </w:r>
    </w:p>
    <w:p w14:paraId="15263C1B" w14:textId="6E283EC3" w:rsidR="00A53927" w:rsidRPr="00560EA5" w:rsidRDefault="00A53927" w:rsidP="00697D60">
      <w:pPr>
        <w:spacing w:before="120"/>
        <w:ind w:left="567" w:hanging="567"/>
        <w:jc w:val="both"/>
        <w:rPr>
          <w:rFonts w:ascii="Cambria" w:hAnsi="Cambria" w:cs="Cambria"/>
          <w:sz w:val="22"/>
          <w:szCs w:val="22"/>
        </w:rPr>
      </w:pPr>
      <w:r w:rsidRPr="00560EA5">
        <w:rPr>
          <w:rFonts w:ascii="Cambria" w:eastAsia="A" w:hAnsi="Cambria" w:cs="Cambria"/>
          <w:b/>
          <w:bCs/>
          <w:sz w:val="22"/>
          <w:szCs w:val="22"/>
        </w:rPr>
        <w:t>6.3.</w:t>
      </w:r>
      <w:r w:rsidRPr="00560EA5">
        <w:rPr>
          <w:rFonts w:ascii="Cambria" w:eastAsia="A" w:hAnsi="Cambria" w:cs="Cambria"/>
          <w:b/>
          <w:bCs/>
          <w:sz w:val="22"/>
          <w:szCs w:val="22"/>
        </w:rPr>
        <w:tab/>
      </w:r>
      <w:r w:rsidRPr="00560EA5">
        <w:rPr>
          <w:rFonts w:ascii="Cambria" w:hAnsi="Cambria" w:cs="Cambria"/>
          <w:sz w:val="22"/>
          <w:szCs w:val="22"/>
        </w:rPr>
        <w:t xml:space="preserve">W postępowaniu mogą brać udział Wykonawcy, którzy </w:t>
      </w:r>
      <w:r w:rsidRPr="00560EA5">
        <w:rPr>
          <w:rFonts w:ascii="Cambria" w:hAnsi="Cambria" w:cs="Cambria"/>
          <w:b/>
          <w:sz w:val="22"/>
          <w:szCs w:val="22"/>
        </w:rPr>
        <w:t>nie podlegają</w:t>
      </w:r>
      <w:r w:rsidRPr="00560EA5">
        <w:rPr>
          <w:rFonts w:ascii="Cambria" w:hAnsi="Cambria" w:cs="Cambria"/>
          <w:sz w:val="22"/>
          <w:szCs w:val="22"/>
        </w:rPr>
        <w:t xml:space="preserve"> </w:t>
      </w:r>
      <w:r w:rsidR="008A3575" w:rsidRPr="00560EA5">
        <w:rPr>
          <w:rFonts w:ascii="Cambria" w:hAnsi="Cambria" w:cs="Cambria"/>
          <w:sz w:val="22"/>
          <w:szCs w:val="22"/>
        </w:rPr>
        <w:t xml:space="preserve">wykluczeniu </w:t>
      </w:r>
      <w:r w:rsidR="008A3575" w:rsidRPr="00560EA5">
        <w:rPr>
          <w:rFonts w:ascii="Cambria" w:hAnsi="Cambria" w:cs="Cambria"/>
          <w:sz w:val="22"/>
          <w:szCs w:val="22"/>
        </w:rPr>
        <w:br/>
        <w:t>z</w:t>
      </w:r>
      <w:r w:rsidRPr="00560EA5">
        <w:rPr>
          <w:rFonts w:ascii="Cambria" w:hAnsi="Cambria" w:cs="Cambria"/>
          <w:sz w:val="22"/>
          <w:szCs w:val="22"/>
        </w:rPr>
        <w:t xml:space="preserve"> postępowania o udzielenie zamówienia w okolicznościach, o których </w:t>
      </w:r>
      <w:r w:rsidR="008A3575" w:rsidRPr="00560EA5">
        <w:rPr>
          <w:rFonts w:ascii="Cambria" w:hAnsi="Cambria" w:cs="Cambria"/>
          <w:sz w:val="22"/>
          <w:szCs w:val="22"/>
        </w:rPr>
        <w:t>mowa w</w:t>
      </w:r>
      <w:r w:rsidRPr="00560EA5">
        <w:rPr>
          <w:rFonts w:ascii="Cambria" w:hAnsi="Cambria" w:cs="Cambria"/>
          <w:sz w:val="22"/>
          <w:szCs w:val="22"/>
        </w:rPr>
        <w:t xml:space="preserve"> </w:t>
      </w:r>
      <w:r w:rsidRPr="00560EA5">
        <w:rPr>
          <w:rFonts w:ascii="Cambria" w:hAnsi="Cambria" w:cs="Cambria"/>
          <w:b/>
          <w:sz w:val="22"/>
          <w:szCs w:val="22"/>
        </w:rPr>
        <w:t xml:space="preserve">art. 109 ust. 1 pkt </w:t>
      </w:r>
      <w:r w:rsidR="001820E9" w:rsidRPr="00560EA5">
        <w:rPr>
          <w:rFonts w:ascii="Cambria" w:hAnsi="Cambria" w:cs="Cambria"/>
          <w:b/>
          <w:sz w:val="22"/>
          <w:szCs w:val="22"/>
        </w:rPr>
        <w:t xml:space="preserve">4, </w:t>
      </w:r>
      <w:r w:rsidR="009743F9" w:rsidRPr="00560EA5">
        <w:rPr>
          <w:rFonts w:ascii="Cambria" w:hAnsi="Cambria" w:cs="Cambria"/>
          <w:b/>
          <w:sz w:val="22"/>
          <w:szCs w:val="22"/>
        </w:rPr>
        <w:t>5</w:t>
      </w:r>
      <w:r w:rsidR="00CC49A8" w:rsidRPr="00560EA5">
        <w:rPr>
          <w:rFonts w:ascii="Cambria" w:hAnsi="Cambria" w:cs="Cambria"/>
          <w:b/>
          <w:sz w:val="22"/>
          <w:szCs w:val="22"/>
        </w:rPr>
        <w:t xml:space="preserve"> i </w:t>
      </w:r>
      <w:r w:rsidR="009743F9" w:rsidRPr="00560EA5">
        <w:rPr>
          <w:rFonts w:ascii="Cambria" w:hAnsi="Cambria" w:cs="Cambria"/>
          <w:b/>
          <w:sz w:val="22"/>
          <w:szCs w:val="22"/>
        </w:rPr>
        <w:t>7</w:t>
      </w:r>
      <w:r w:rsidR="00CC49A8" w:rsidRPr="00560EA5">
        <w:rPr>
          <w:rFonts w:ascii="Cambria" w:hAnsi="Cambria" w:cs="Cambria"/>
          <w:b/>
          <w:sz w:val="22"/>
          <w:szCs w:val="22"/>
        </w:rPr>
        <w:t xml:space="preserve"> </w:t>
      </w:r>
      <w:r w:rsidRPr="00560EA5">
        <w:rPr>
          <w:rFonts w:ascii="Cambria" w:hAnsi="Cambria" w:cs="Cambria"/>
          <w:sz w:val="22"/>
          <w:szCs w:val="22"/>
        </w:rPr>
        <w:t>PZP. Na podstawie:</w:t>
      </w:r>
    </w:p>
    <w:p w14:paraId="5AE53A7B" w14:textId="7EF5A0AF" w:rsidR="001C55D3" w:rsidRPr="00560EA5" w:rsidRDefault="00A53927" w:rsidP="00B91069">
      <w:pPr>
        <w:pStyle w:val="Akapitzlist"/>
        <w:numPr>
          <w:ilvl w:val="0"/>
          <w:numId w:val="22"/>
        </w:numPr>
        <w:tabs>
          <w:tab w:val="left" w:pos="993"/>
        </w:tabs>
        <w:spacing w:before="120"/>
        <w:ind w:left="993" w:hanging="426"/>
        <w:jc w:val="both"/>
        <w:rPr>
          <w:rFonts w:ascii="Cambria" w:eastAsia="A" w:hAnsi="Cambria" w:cs="Cambria"/>
          <w:sz w:val="22"/>
          <w:szCs w:val="22"/>
        </w:rPr>
      </w:pPr>
      <w:r w:rsidRPr="00560EA5">
        <w:rPr>
          <w:rFonts w:ascii="Cambria" w:eastAsia="A" w:hAnsi="Cambria" w:cs="Cambria"/>
          <w:b/>
          <w:sz w:val="22"/>
          <w:szCs w:val="22"/>
        </w:rPr>
        <w:t>art. 109 ust. 1 pkt 4)</w:t>
      </w:r>
      <w:r w:rsidRPr="00560EA5">
        <w:rPr>
          <w:rFonts w:ascii="Cambria" w:eastAsia="A" w:hAnsi="Cambria" w:cs="Cambria"/>
          <w:sz w:val="22"/>
          <w:szCs w:val="22"/>
        </w:rPr>
        <w:t xml:space="preserve"> PZP Zamawiający wykluczy Wykonawcę, w </w:t>
      </w:r>
      <w:r w:rsidR="005C6FD0" w:rsidRPr="00560EA5">
        <w:rPr>
          <w:rFonts w:ascii="Cambria" w:eastAsia="A" w:hAnsi="Cambria" w:cs="Cambria"/>
          <w:sz w:val="22"/>
          <w:szCs w:val="22"/>
        </w:rPr>
        <w:t>stosunku do którego</w:t>
      </w:r>
      <w:r w:rsidRPr="00560EA5">
        <w:rPr>
          <w:rFonts w:ascii="Cambria" w:eastAsia="A" w:hAnsi="Cambria" w:cs="Cambria"/>
          <w:sz w:val="22"/>
          <w:szCs w:val="22"/>
        </w:rPr>
        <w:t xml:space="preserve">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B96CB24" w14:textId="37C63464" w:rsidR="001C55D3" w:rsidRPr="00560EA5" w:rsidRDefault="009743F9" w:rsidP="00B91069">
      <w:pPr>
        <w:pStyle w:val="Akapitzlist"/>
        <w:numPr>
          <w:ilvl w:val="0"/>
          <w:numId w:val="22"/>
        </w:numPr>
        <w:tabs>
          <w:tab w:val="left" w:pos="993"/>
        </w:tabs>
        <w:spacing w:before="120"/>
        <w:ind w:left="993" w:hanging="426"/>
        <w:jc w:val="both"/>
        <w:rPr>
          <w:rFonts w:ascii="Cambria" w:eastAsia="A" w:hAnsi="Cambria" w:cs="Cambria"/>
          <w:sz w:val="22"/>
          <w:szCs w:val="22"/>
        </w:rPr>
      </w:pPr>
      <w:r w:rsidRPr="00560EA5">
        <w:rPr>
          <w:rFonts w:ascii="Cambria" w:eastAsia="A" w:hAnsi="Cambria" w:cs="Cambria"/>
          <w:b/>
          <w:sz w:val="22"/>
          <w:szCs w:val="22"/>
        </w:rPr>
        <w:t>art. 109 ust. 1 pkt 5)</w:t>
      </w:r>
      <w:r w:rsidRPr="00560EA5">
        <w:rPr>
          <w:rFonts w:ascii="Cambria" w:eastAsia="A" w:hAnsi="Cambria" w:cs="Cambria"/>
          <w:sz w:val="22"/>
          <w:szCs w:val="22"/>
        </w:rPr>
        <w:t xml:space="preserve"> PZP Zamawiający wykluczy Wykonawcę, </w:t>
      </w:r>
      <w:r w:rsidR="00AA6465" w:rsidRPr="00560EA5">
        <w:rPr>
          <w:rFonts w:ascii="Cambria" w:eastAsia="A" w:hAnsi="Cambria" w:cs="Cambria"/>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D213386" w14:textId="12FDBA0D" w:rsidR="001C55D3" w:rsidRPr="00560EA5" w:rsidRDefault="009743F9" w:rsidP="00B91069">
      <w:pPr>
        <w:pStyle w:val="Akapitzlist"/>
        <w:numPr>
          <w:ilvl w:val="0"/>
          <w:numId w:val="22"/>
        </w:numPr>
        <w:tabs>
          <w:tab w:val="left" w:pos="993"/>
        </w:tabs>
        <w:spacing w:before="120"/>
        <w:ind w:left="993" w:hanging="426"/>
        <w:jc w:val="both"/>
        <w:rPr>
          <w:rFonts w:ascii="Cambria" w:eastAsia="A" w:hAnsi="Cambria" w:cs="Cambria"/>
          <w:sz w:val="22"/>
          <w:szCs w:val="22"/>
        </w:rPr>
      </w:pPr>
      <w:r w:rsidRPr="00560EA5">
        <w:rPr>
          <w:rFonts w:ascii="Cambria" w:eastAsia="A" w:hAnsi="Cambria" w:cs="Cambria"/>
          <w:b/>
          <w:sz w:val="22"/>
          <w:szCs w:val="22"/>
        </w:rPr>
        <w:t>art. 109 ust. 1 pkt 7)</w:t>
      </w:r>
      <w:r w:rsidRPr="00560EA5">
        <w:rPr>
          <w:rFonts w:ascii="Cambria" w:eastAsia="A" w:hAnsi="Cambria" w:cs="Cambria"/>
          <w:sz w:val="22"/>
          <w:szCs w:val="22"/>
        </w:rPr>
        <w:t xml:space="preserve"> PZP Zamawiający wykluczy Wykonawcę </w:t>
      </w:r>
      <w:r w:rsidR="00AA6465" w:rsidRPr="00560EA5">
        <w:rPr>
          <w:rFonts w:ascii="Cambria" w:eastAsia="A" w:hAnsi="Cambria" w:cs="Cambria"/>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3AA1C3C" w14:textId="3D108BFB" w:rsidR="00501124" w:rsidRPr="00560EA5" w:rsidRDefault="00EA4879" w:rsidP="00BE5F3E">
      <w:pPr>
        <w:tabs>
          <w:tab w:val="left" w:pos="1418"/>
        </w:tabs>
        <w:suppressAutoHyphens w:val="0"/>
        <w:spacing w:before="120"/>
        <w:ind w:left="567" w:hanging="569"/>
        <w:jc w:val="both"/>
        <w:rPr>
          <w:rFonts w:ascii="Cambria" w:eastAsia="Cambria" w:hAnsi="Cambria" w:cs="Arial"/>
          <w:color w:val="000000"/>
          <w:sz w:val="22"/>
          <w:szCs w:val="22"/>
          <w:lang w:eastAsia="pl-PL"/>
        </w:rPr>
      </w:pPr>
      <w:r w:rsidRPr="00560EA5">
        <w:rPr>
          <w:rFonts w:ascii="Cambria" w:hAnsi="Cambria"/>
          <w:b/>
          <w:sz w:val="22"/>
          <w:szCs w:val="22"/>
        </w:rPr>
        <w:t>6.4.</w:t>
      </w:r>
      <w:r w:rsidRPr="00560EA5">
        <w:rPr>
          <w:rFonts w:ascii="Cambria" w:hAnsi="Cambria"/>
          <w:sz w:val="22"/>
          <w:szCs w:val="22"/>
        </w:rPr>
        <w:t xml:space="preserve"> </w:t>
      </w:r>
      <w:r w:rsidRPr="00560EA5">
        <w:rPr>
          <w:rFonts w:ascii="Cambria" w:hAnsi="Cambria"/>
          <w:sz w:val="22"/>
          <w:szCs w:val="22"/>
        </w:rPr>
        <w:tab/>
      </w:r>
      <w:bookmarkStart w:id="3" w:name="_Hlk196818968"/>
      <w:r w:rsidR="00501124" w:rsidRPr="00560EA5">
        <w:rPr>
          <w:rFonts w:ascii="Cambria" w:eastAsia="Cambria" w:hAnsi="Cambria" w:cs="Cambria"/>
          <w:color w:val="000000"/>
          <w:sz w:val="22"/>
          <w:szCs w:val="22"/>
          <w:lang w:eastAsia="pl-PL"/>
        </w:rPr>
        <w:t xml:space="preserve">W postępowaniu mogą brać udział Wykonawcy, którzy </w:t>
      </w:r>
      <w:r w:rsidR="00501124" w:rsidRPr="00560EA5">
        <w:rPr>
          <w:rFonts w:ascii="Cambria" w:eastAsia="Cambria" w:hAnsi="Cambria" w:cs="Cambria"/>
          <w:b/>
          <w:color w:val="000000"/>
          <w:sz w:val="22"/>
          <w:szCs w:val="22"/>
          <w:lang w:eastAsia="pl-PL"/>
        </w:rPr>
        <w:t>nie podlegają</w:t>
      </w:r>
      <w:r w:rsidR="00501124" w:rsidRPr="00560EA5">
        <w:rPr>
          <w:rFonts w:ascii="Cambria" w:eastAsia="Cambria" w:hAnsi="Cambria" w:cs="Cambria"/>
          <w:color w:val="000000"/>
          <w:sz w:val="22"/>
          <w:szCs w:val="22"/>
          <w:lang w:eastAsia="pl-PL"/>
        </w:rPr>
        <w:t xml:space="preserve"> wykluczeniu </w:t>
      </w:r>
      <w:r w:rsidR="00BE5F3E" w:rsidRPr="00560EA5">
        <w:rPr>
          <w:rFonts w:ascii="Cambria" w:eastAsia="Cambria" w:hAnsi="Cambria" w:cs="Cambria"/>
          <w:color w:val="000000"/>
          <w:sz w:val="22"/>
          <w:szCs w:val="22"/>
          <w:lang w:eastAsia="pl-PL"/>
        </w:rPr>
        <w:t>z</w:t>
      </w:r>
      <w:r w:rsidR="00501124" w:rsidRPr="00560EA5">
        <w:rPr>
          <w:rFonts w:ascii="Cambria" w:eastAsia="Cambria" w:hAnsi="Cambria" w:cs="Cambria"/>
          <w:color w:val="000000"/>
          <w:sz w:val="22"/>
          <w:szCs w:val="22"/>
          <w:lang w:eastAsia="pl-PL"/>
        </w:rPr>
        <w:t xml:space="preserve"> postępowania na podstawie art. 7 ust. 1 pkt 1-3 ustawy </w:t>
      </w:r>
      <w:bookmarkStart w:id="4" w:name="_Hlk102173289"/>
      <w:r w:rsidR="00501124" w:rsidRPr="00560EA5">
        <w:rPr>
          <w:rFonts w:ascii="Cambria" w:eastAsia="Cambria" w:hAnsi="Cambria" w:cs="Arial"/>
          <w:color w:val="000000"/>
          <w:sz w:val="22"/>
          <w:szCs w:val="22"/>
          <w:lang w:eastAsia="pl-PL"/>
        </w:rPr>
        <w:t>z dnia 13 kwietnia 2022 r. o szczególnych rozwiązaniach w zakresie przeciwdziałania wspieraniu agresji na Ukrainę oraz służących ochronie bezpieczeństwa narodowego (</w:t>
      </w:r>
      <w:r w:rsidR="003C4EF6" w:rsidRPr="00560EA5">
        <w:rPr>
          <w:rFonts w:ascii="Cambria" w:hAnsi="Cambria"/>
          <w:sz w:val="22"/>
          <w:szCs w:val="22"/>
        </w:rPr>
        <w:t>t.</w:t>
      </w:r>
      <w:r w:rsidR="000436FE" w:rsidRPr="00560EA5">
        <w:rPr>
          <w:rFonts w:ascii="Cambria" w:hAnsi="Cambria"/>
          <w:sz w:val="22"/>
          <w:szCs w:val="22"/>
        </w:rPr>
        <w:t xml:space="preserve"> </w:t>
      </w:r>
      <w:r w:rsidR="003C4EF6" w:rsidRPr="00560EA5">
        <w:rPr>
          <w:rFonts w:ascii="Cambria" w:hAnsi="Cambria"/>
          <w:sz w:val="22"/>
          <w:szCs w:val="22"/>
        </w:rPr>
        <w:t>j. Dz. U. z 2025 r. poz. 514</w:t>
      </w:r>
      <w:bookmarkEnd w:id="4"/>
      <w:r w:rsidR="00AA55DD" w:rsidRPr="00560EA5">
        <w:rPr>
          <w:rFonts w:ascii="Cambria" w:eastAsia="Cambria" w:hAnsi="Cambria" w:cs="Arial"/>
          <w:color w:val="000000"/>
          <w:sz w:val="22"/>
          <w:szCs w:val="22"/>
          <w:lang w:eastAsia="pl-PL"/>
        </w:rPr>
        <w:t xml:space="preserve"> </w:t>
      </w:r>
      <w:r w:rsidR="00501124" w:rsidRPr="00560EA5">
        <w:rPr>
          <w:rFonts w:ascii="Cambria" w:eastAsia="Cambria" w:hAnsi="Cambria" w:cs="Arial"/>
          <w:color w:val="000000"/>
          <w:sz w:val="22"/>
          <w:szCs w:val="22"/>
          <w:lang w:eastAsia="pl-PL"/>
        </w:rPr>
        <w:t xml:space="preserve">– „Specustawa”). </w:t>
      </w:r>
      <w:r w:rsidR="00501124" w:rsidRPr="00560EA5">
        <w:rPr>
          <w:rFonts w:ascii="Cambria" w:eastAsia="Cambria" w:hAnsi="Cambria" w:cs="Cambria"/>
          <w:color w:val="000000"/>
          <w:sz w:val="22"/>
          <w:szCs w:val="22"/>
          <w:lang w:eastAsia="pl-PL"/>
        </w:rPr>
        <w:t>Na podstawie:</w:t>
      </w:r>
    </w:p>
    <w:p w14:paraId="7009FE77" w14:textId="69E1EC8E" w:rsidR="00501124" w:rsidRPr="00560EA5" w:rsidRDefault="00501124" w:rsidP="00BE5F3E">
      <w:pPr>
        <w:tabs>
          <w:tab w:val="left" w:pos="993"/>
        </w:tabs>
        <w:suppressAutoHyphens w:val="0"/>
        <w:spacing w:before="120"/>
        <w:ind w:left="993" w:hanging="426"/>
        <w:jc w:val="both"/>
        <w:rPr>
          <w:rFonts w:ascii="Cambria" w:hAnsi="Cambria" w:cs="Arial"/>
          <w:sz w:val="22"/>
          <w:szCs w:val="22"/>
        </w:rPr>
      </w:pPr>
      <w:r w:rsidRPr="00560EA5">
        <w:rPr>
          <w:rFonts w:ascii="Cambria" w:eastAsia="Cambria" w:hAnsi="Cambria" w:cs="Cambria"/>
          <w:color w:val="000000"/>
          <w:sz w:val="22"/>
          <w:szCs w:val="22"/>
          <w:lang w:eastAsia="pl-PL"/>
        </w:rPr>
        <w:t>1)</w:t>
      </w:r>
      <w:r w:rsidRPr="00560EA5">
        <w:rPr>
          <w:rFonts w:ascii="Cambria" w:eastAsia="Cambria" w:hAnsi="Cambria" w:cs="Cambria"/>
          <w:color w:val="000000"/>
          <w:sz w:val="22"/>
          <w:szCs w:val="22"/>
          <w:lang w:eastAsia="pl-PL"/>
        </w:rPr>
        <w:tab/>
        <w:t xml:space="preserve">art. 7 ust. 1 pkt 1 Specustawy Zamawiający wykluczy Wykonawcę wymienionego </w:t>
      </w:r>
      <w:r w:rsidRPr="00560EA5">
        <w:rPr>
          <w:rFonts w:ascii="Cambria" w:hAnsi="Cambria" w:cs="Arial"/>
          <w:color w:val="0D0D0D"/>
          <w:sz w:val="22"/>
          <w:szCs w:val="22"/>
        </w:rPr>
        <w:t>w wykazach określonych w rozporządzeniu 765/2006</w:t>
      </w:r>
      <w:r w:rsidR="00BE5F3E" w:rsidRPr="00560EA5">
        <w:rPr>
          <w:rFonts w:ascii="Cambria" w:hAnsi="Cambria" w:cs="Arial"/>
          <w:color w:val="0D0D0D"/>
          <w:sz w:val="22"/>
          <w:szCs w:val="22"/>
        </w:rPr>
        <w:t xml:space="preserve"> </w:t>
      </w:r>
      <w:r w:rsidRPr="00560EA5">
        <w:rPr>
          <w:rFonts w:ascii="Cambria" w:hAnsi="Cambria" w:cs="Arial"/>
          <w:color w:val="0D0D0D"/>
          <w:sz w:val="22"/>
          <w:szCs w:val="22"/>
        </w:rPr>
        <w:t>i rozporządzeniu 269/2014 albo wpisanego na listę na podstawie decyzji w sprawie wpisu na listę rozstrzygającej o zastosowaniu środka, o którym mowa w art. 1 pkt 3 Specustawy,</w:t>
      </w:r>
    </w:p>
    <w:p w14:paraId="4A73FECF" w14:textId="18BD9366" w:rsidR="00501124" w:rsidRPr="00560EA5" w:rsidRDefault="00501124" w:rsidP="00BE5F3E">
      <w:pPr>
        <w:pStyle w:val="Tekstpodstawowywcity2"/>
      </w:pPr>
      <w:r w:rsidRPr="00560EA5">
        <w:t>2)</w:t>
      </w:r>
      <w:r w:rsidRPr="00560EA5">
        <w:tab/>
        <w:t>art. 7 ust. 1 pkt 2 Specustawy Zamawiający wykluczy Wykonawcę, którego beneficjentem rzeczywistym w rozumieniu ustawy z dnia 1 marca 2018 r. o przeciwdziałaniu praniu pieniędzy oraz finansowaniu terroryzmu (</w:t>
      </w:r>
      <w:r w:rsidR="00312906" w:rsidRPr="00560EA5">
        <w:t xml:space="preserve">Dz. U. z 2023 r. poz. 1124, z </w:t>
      </w:r>
      <w:proofErr w:type="spellStart"/>
      <w:r w:rsidR="00312906" w:rsidRPr="00560EA5">
        <w:t>późn</w:t>
      </w:r>
      <w:proofErr w:type="spellEnd"/>
      <w:r w:rsidR="00312906" w:rsidRPr="00560EA5">
        <w:t>. zm.</w:t>
      </w:r>
      <w:r w:rsidRPr="00560EA5">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w:t>
      </w:r>
    </w:p>
    <w:p w14:paraId="5F033479" w14:textId="4B9C9AAB" w:rsidR="00501124" w:rsidRPr="00560EA5" w:rsidRDefault="00501124" w:rsidP="00097A5B">
      <w:pPr>
        <w:tabs>
          <w:tab w:val="left" w:pos="993"/>
        </w:tabs>
        <w:spacing w:before="120"/>
        <w:ind w:left="993" w:hanging="426"/>
        <w:jc w:val="both"/>
        <w:rPr>
          <w:rFonts w:ascii="Cambria" w:hAnsi="Cambria" w:cs="Arial"/>
          <w:color w:val="0D0D0D"/>
          <w:sz w:val="22"/>
          <w:szCs w:val="22"/>
        </w:rPr>
      </w:pPr>
      <w:r w:rsidRPr="00560EA5">
        <w:rPr>
          <w:rFonts w:ascii="Cambria" w:hAnsi="Cambria" w:cs="Arial"/>
          <w:color w:val="0D0D0D"/>
          <w:sz w:val="22"/>
          <w:szCs w:val="22"/>
        </w:rPr>
        <w:t>3)</w:t>
      </w:r>
      <w:r w:rsidRPr="00560EA5">
        <w:rPr>
          <w:rFonts w:ascii="Cambria" w:hAnsi="Cambria" w:cs="Arial"/>
          <w:color w:val="0D0D0D"/>
          <w:sz w:val="22"/>
          <w:szCs w:val="22"/>
        </w:rPr>
        <w:tab/>
        <w:t>art. 7 ust. 1 pkt 3 Specustawy Zamawiający wykluczy Wykonawcę, którego jednostką dominującą w rozumieniu art. 3 ust. 1 pkt 37 ustawy z dnia 29 września 1994 r. o rachunkowości (</w:t>
      </w:r>
      <w:r w:rsidR="00097A5B" w:rsidRPr="00560EA5">
        <w:rPr>
          <w:rFonts w:ascii="Cambria" w:hAnsi="Cambria" w:cs="Arial"/>
          <w:color w:val="0D0D0D"/>
          <w:sz w:val="22"/>
          <w:szCs w:val="22"/>
        </w:rPr>
        <w:t>Dz. U. z 2023 r. poz. 120, 295 i 1598 oraz z 2024 r. poz. 619, 1685 i 1863</w:t>
      </w:r>
      <w:r w:rsidRPr="00560EA5">
        <w:rPr>
          <w:rFonts w:ascii="Cambria" w:hAnsi="Cambria" w:cs="Arial"/>
          <w:color w:val="0D0D0D"/>
          <w:sz w:val="22"/>
          <w:szCs w:val="22"/>
        </w:rPr>
        <w:t xml:space="preserve">) jest podmiot wymieniony w wykazach określonych w </w:t>
      </w:r>
      <w:r w:rsidRPr="00560EA5">
        <w:rPr>
          <w:rFonts w:ascii="Cambria" w:hAnsi="Cambria" w:cs="Arial"/>
          <w:color w:val="0D0D0D"/>
          <w:sz w:val="22"/>
          <w:szCs w:val="22"/>
        </w:rPr>
        <w:lastRenderedPageBreak/>
        <w:t>rozporządzeniu 765/2006</w:t>
      </w:r>
      <w:r w:rsidR="007177C4" w:rsidRPr="00560EA5">
        <w:rPr>
          <w:rFonts w:ascii="Cambria" w:hAnsi="Cambria" w:cs="Arial"/>
          <w:color w:val="0D0D0D"/>
          <w:sz w:val="22"/>
          <w:szCs w:val="22"/>
        </w:rPr>
        <w:t xml:space="preserve"> </w:t>
      </w:r>
      <w:r w:rsidRPr="00560EA5">
        <w:rPr>
          <w:rFonts w:ascii="Cambria" w:hAnsi="Cambria" w:cs="Arial"/>
          <w:color w:val="0D0D0D"/>
          <w:sz w:val="22"/>
          <w:szCs w:val="22"/>
        </w:rPr>
        <w:t>i rozporządzeniu 269/2014 albo wpisany na listę lub będący taką jednostką dominującą od dnia 24 lutego 2022 r., o ile został wpisany na listę na podstawie decyzji w sprawie wpisu na listę rozstrzygającej o zastosowaniu środka, o którym mowa w art. 1 pkt 3 Specustawy.</w:t>
      </w:r>
    </w:p>
    <w:bookmarkEnd w:id="3"/>
    <w:p w14:paraId="1900E7AB" w14:textId="77777777" w:rsidR="00A53927" w:rsidRPr="00560EA5" w:rsidRDefault="00A53927" w:rsidP="007D152E">
      <w:pPr>
        <w:pStyle w:val="Akapitzlist"/>
        <w:widowControl w:val="0"/>
        <w:tabs>
          <w:tab w:val="left" w:pos="0"/>
        </w:tabs>
        <w:suppressAutoHyphens w:val="0"/>
        <w:autoSpaceDE w:val="0"/>
        <w:autoSpaceDN w:val="0"/>
        <w:spacing w:before="120"/>
        <w:ind w:left="709" w:right="54" w:hanging="709"/>
        <w:contextualSpacing w:val="0"/>
        <w:jc w:val="both"/>
        <w:rPr>
          <w:rFonts w:ascii="Cambria" w:eastAsia="A" w:hAnsi="Cambria" w:cs="Cambria"/>
          <w:sz w:val="22"/>
          <w:szCs w:val="22"/>
        </w:rPr>
      </w:pPr>
      <w:r w:rsidRPr="00560EA5">
        <w:rPr>
          <w:rFonts w:ascii="Cambria" w:eastAsia="A" w:hAnsi="Cambria" w:cs="Cambria"/>
          <w:b/>
          <w:bCs/>
          <w:sz w:val="22"/>
          <w:szCs w:val="22"/>
        </w:rPr>
        <w:t>6.</w:t>
      </w:r>
      <w:r w:rsidR="00EA4879" w:rsidRPr="00560EA5">
        <w:rPr>
          <w:rFonts w:ascii="Cambria" w:eastAsia="A" w:hAnsi="Cambria" w:cs="Cambria"/>
          <w:b/>
          <w:bCs/>
          <w:sz w:val="22"/>
          <w:szCs w:val="22"/>
        </w:rPr>
        <w:t>5</w:t>
      </w:r>
      <w:r w:rsidRPr="00560EA5">
        <w:rPr>
          <w:rFonts w:ascii="Cambria" w:eastAsia="A" w:hAnsi="Cambria" w:cs="Cambria"/>
          <w:b/>
          <w:bCs/>
          <w:sz w:val="22"/>
          <w:szCs w:val="22"/>
        </w:rPr>
        <w:t>.</w:t>
      </w:r>
      <w:r w:rsidRPr="00560EA5">
        <w:rPr>
          <w:rFonts w:ascii="Cambria" w:eastAsia="A" w:hAnsi="Cambria" w:cs="Cambria"/>
          <w:sz w:val="22"/>
          <w:szCs w:val="22"/>
        </w:rPr>
        <w:tab/>
        <w:t xml:space="preserve">Wykonawca może zostać wykluczony przez Zamawiającego na każdym etapie postępowania o udzielenie zamówienia. </w:t>
      </w:r>
    </w:p>
    <w:p w14:paraId="52C43934" w14:textId="378F332E" w:rsidR="00A53927" w:rsidRPr="00560EA5" w:rsidRDefault="00A53927">
      <w:pPr>
        <w:spacing w:before="120"/>
        <w:ind w:left="700" w:hanging="700"/>
        <w:jc w:val="both"/>
        <w:rPr>
          <w:rFonts w:ascii="Cambria" w:eastAsia="A" w:hAnsi="Cambria" w:cs="Cambria"/>
          <w:sz w:val="22"/>
          <w:szCs w:val="22"/>
        </w:rPr>
      </w:pPr>
      <w:r w:rsidRPr="00560EA5">
        <w:rPr>
          <w:rFonts w:ascii="Cambria" w:eastAsia="A" w:hAnsi="Cambria" w:cs="Cambria"/>
          <w:b/>
          <w:bCs/>
          <w:sz w:val="22"/>
          <w:szCs w:val="22"/>
        </w:rPr>
        <w:t>6.</w:t>
      </w:r>
      <w:r w:rsidR="00EA4879" w:rsidRPr="00560EA5">
        <w:rPr>
          <w:rFonts w:ascii="Cambria" w:eastAsia="A" w:hAnsi="Cambria" w:cs="Cambria"/>
          <w:b/>
          <w:bCs/>
          <w:sz w:val="22"/>
          <w:szCs w:val="22"/>
        </w:rPr>
        <w:t>6</w:t>
      </w:r>
      <w:r w:rsidRPr="00560EA5">
        <w:rPr>
          <w:rFonts w:ascii="Cambria" w:eastAsia="A" w:hAnsi="Cambria" w:cs="Cambria"/>
          <w:b/>
          <w:bCs/>
          <w:sz w:val="22"/>
          <w:szCs w:val="22"/>
        </w:rPr>
        <w:t>.</w:t>
      </w:r>
      <w:r w:rsidRPr="00560EA5">
        <w:rPr>
          <w:rFonts w:ascii="Cambria" w:eastAsia="A" w:hAnsi="Cambria" w:cs="Cambria"/>
          <w:b/>
          <w:bCs/>
          <w:sz w:val="22"/>
          <w:szCs w:val="22"/>
        </w:rPr>
        <w:tab/>
      </w:r>
      <w:r w:rsidRPr="00560EA5">
        <w:rPr>
          <w:rFonts w:ascii="Cambria" w:eastAsia="A" w:hAnsi="Cambria" w:cs="Cambria"/>
          <w:sz w:val="22"/>
          <w:szCs w:val="22"/>
        </w:rPr>
        <w:t xml:space="preserve">Wykonawca nie podlega wykluczeniu w okolicznościach określonych </w:t>
      </w:r>
      <w:r w:rsidRPr="00560EA5">
        <w:rPr>
          <w:rFonts w:ascii="Cambria" w:eastAsia="A" w:hAnsi="Cambria" w:cs="Cambria"/>
          <w:b/>
          <w:sz w:val="22"/>
          <w:szCs w:val="22"/>
        </w:rPr>
        <w:t>w art. 108 ust. 1 pkt 1, 2</w:t>
      </w:r>
      <w:r w:rsidR="00FB6921" w:rsidRPr="00560EA5">
        <w:rPr>
          <w:rFonts w:ascii="Cambria" w:eastAsia="A" w:hAnsi="Cambria" w:cs="Cambria"/>
          <w:b/>
          <w:sz w:val="22"/>
          <w:szCs w:val="22"/>
        </w:rPr>
        <w:t xml:space="preserve"> i </w:t>
      </w:r>
      <w:r w:rsidRPr="00560EA5">
        <w:rPr>
          <w:rFonts w:ascii="Cambria" w:eastAsia="A" w:hAnsi="Cambria" w:cs="Cambria"/>
          <w:b/>
          <w:sz w:val="22"/>
          <w:szCs w:val="22"/>
        </w:rPr>
        <w:t xml:space="preserve">5 PZP lub art. 109 ust. 1 pkt </w:t>
      </w:r>
      <w:r w:rsidR="00FB6921" w:rsidRPr="00560EA5">
        <w:rPr>
          <w:rFonts w:ascii="Cambria" w:eastAsia="A" w:hAnsi="Cambria" w:cs="Cambria"/>
          <w:b/>
          <w:sz w:val="22"/>
          <w:szCs w:val="22"/>
        </w:rPr>
        <w:t>4,</w:t>
      </w:r>
      <w:r w:rsidR="00FB35BE" w:rsidRPr="00560EA5">
        <w:rPr>
          <w:rFonts w:ascii="Cambria" w:eastAsia="A" w:hAnsi="Cambria" w:cs="Cambria"/>
          <w:b/>
          <w:sz w:val="22"/>
          <w:szCs w:val="22"/>
        </w:rPr>
        <w:t xml:space="preserve"> 5</w:t>
      </w:r>
      <w:r w:rsidR="00E853DF" w:rsidRPr="00560EA5">
        <w:rPr>
          <w:rFonts w:ascii="Cambria" w:eastAsia="A" w:hAnsi="Cambria" w:cs="Cambria"/>
          <w:b/>
          <w:sz w:val="22"/>
          <w:szCs w:val="22"/>
        </w:rPr>
        <w:t xml:space="preserve"> i</w:t>
      </w:r>
      <w:r w:rsidR="00FB35BE" w:rsidRPr="00560EA5">
        <w:rPr>
          <w:rFonts w:ascii="Cambria" w:eastAsia="A" w:hAnsi="Cambria" w:cs="Cambria"/>
          <w:b/>
          <w:sz w:val="22"/>
          <w:szCs w:val="22"/>
        </w:rPr>
        <w:t xml:space="preserve"> 7 </w:t>
      </w:r>
      <w:r w:rsidRPr="00560EA5">
        <w:rPr>
          <w:rFonts w:ascii="Cambria" w:eastAsia="A" w:hAnsi="Cambria" w:cs="Cambria"/>
          <w:b/>
          <w:sz w:val="22"/>
          <w:szCs w:val="22"/>
        </w:rPr>
        <w:t>PZP</w:t>
      </w:r>
      <w:r w:rsidRPr="00560EA5">
        <w:rPr>
          <w:rFonts w:ascii="Cambria" w:eastAsia="A" w:hAnsi="Cambria" w:cs="Cambria"/>
          <w:sz w:val="22"/>
          <w:szCs w:val="22"/>
        </w:rPr>
        <w:t>, jeżeli udowodni Zamawiającemu, że spełnił łącznie przesłanki wymienione w art. 110 ust. 2 pkt 1)</w:t>
      </w:r>
      <w:r w:rsidR="00FB35BE" w:rsidRPr="00560EA5">
        <w:rPr>
          <w:rFonts w:ascii="Cambria" w:eastAsia="A" w:hAnsi="Cambria" w:cs="Cambria"/>
          <w:sz w:val="22"/>
          <w:szCs w:val="22"/>
        </w:rPr>
        <w:t xml:space="preserve"> </w:t>
      </w:r>
      <w:r w:rsidRPr="00560EA5">
        <w:rPr>
          <w:rFonts w:ascii="Cambria" w:eastAsia="A" w:hAnsi="Cambria" w:cs="Cambria"/>
          <w:sz w:val="22"/>
          <w:szCs w:val="22"/>
        </w:rPr>
        <w:t>-</w:t>
      </w:r>
      <w:r w:rsidR="00FB35BE" w:rsidRPr="00560EA5">
        <w:rPr>
          <w:rFonts w:ascii="Cambria" w:eastAsia="A" w:hAnsi="Cambria" w:cs="Cambria"/>
          <w:sz w:val="22"/>
          <w:szCs w:val="22"/>
        </w:rPr>
        <w:t xml:space="preserve"> </w:t>
      </w:r>
      <w:r w:rsidRPr="00560EA5">
        <w:rPr>
          <w:rFonts w:ascii="Cambria" w:eastAsia="A" w:hAnsi="Cambria" w:cs="Cambria"/>
          <w:sz w:val="22"/>
          <w:szCs w:val="22"/>
        </w:rPr>
        <w:t xml:space="preserve">3) PZP. Zamawiający ocenia, czy podjęte przez Wykonawcę czynności, o których mowa w zdaniu poprzednim, są wystarczające do wykazania jego rzetelności, uwzględniając wagę i szczególne okoliczności czynu Wykonawcy. Jeżeli podjęte przez Wykonawcę czynności, o których mowa wyżej, nie są wystarczające do wykazania jego rzetelności, Zamawiający wyklucza Wykonawcę. </w:t>
      </w:r>
    </w:p>
    <w:p w14:paraId="4CD34E91" w14:textId="77777777" w:rsidR="00A53927" w:rsidRPr="00560EA5" w:rsidRDefault="00A53927">
      <w:pPr>
        <w:spacing w:before="120"/>
        <w:rPr>
          <w:rFonts w:ascii="Cambria" w:hAnsi="Cambria" w:cs="Arial"/>
          <w:sz w:val="22"/>
          <w:szCs w:val="22"/>
        </w:rPr>
      </w:pP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560EA5" w14:paraId="1B8E6DFE" w14:textId="77777777" w:rsidTr="000553E7">
        <w:tc>
          <w:tcPr>
            <w:tcW w:w="907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79DFE0" w14:textId="03F0E0F5" w:rsidR="00A53927" w:rsidRPr="00560EA5" w:rsidRDefault="00736DF2">
            <w:pPr>
              <w:snapToGrid w:val="0"/>
              <w:spacing w:before="120"/>
              <w:ind w:left="654" w:hanging="709"/>
              <w:jc w:val="both"/>
              <w:rPr>
                <w:rFonts w:ascii="Cambria" w:hAnsi="Cambria" w:cs="Arial"/>
                <w:b/>
                <w:bCs/>
                <w:sz w:val="22"/>
                <w:szCs w:val="22"/>
              </w:rPr>
            </w:pPr>
            <w:r w:rsidRPr="00560EA5">
              <w:rPr>
                <w:rFonts w:ascii="Cambria" w:hAnsi="Cambria" w:cs="Arial"/>
                <w:b/>
                <w:bCs/>
                <w:sz w:val="22"/>
                <w:szCs w:val="22"/>
              </w:rPr>
              <w:t xml:space="preserve"> Rozdział </w:t>
            </w:r>
            <w:r w:rsidR="00A53927" w:rsidRPr="00560EA5">
              <w:rPr>
                <w:rFonts w:ascii="Cambria" w:hAnsi="Cambria" w:cs="Arial"/>
                <w:b/>
                <w:bCs/>
                <w:sz w:val="22"/>
                <w:szCs w:val="22"/>
              </w:rPr>
              <w:t xml:space="preserve">7. </w:t>
            </w:r>
            <w:r w:rsidR="00A53927" w:rsidRPr="00560EA5">
              <w:rPr>
                <w:rFonts w:ascii="Cambria" w:hAnsi="Cambria" w:cs="Arial"/>
                <w:b/>
                <w:bCs/>
                <w:sz w:val="22"/>
                <w:szCs w:val="22"/>
              </w:rPr>
              <w:tab/>
              <w:t xml:space="preserve">WARUNKI UDZIAŁU W POSTĘPOWANIU O UDZIELENIE ZAMÓWIENIA  </w:t>
            </w:r>
          </w:p>
        </w:tc>
      </w:tr>
    </w:tbl>
    <w:p w14:paraId="421E660A" w14:textId="77777777" w:rsidR="00A53927" w:rsidRPr="00560EA5" w:rsidRDefault="00A53927">
      <w:pPr>
        <w:spacing w:before="120"/>
        <w:ind w:left="709" w:hanging="709"/>
        <w:jc w:val="both"/>
        <w:rPr>
          <w:rFonts w:ascii="Cambria" w:hAnsi="Cambria" w:cs="Arial"/>
          <w:b/>
          <w:sz w:val="22"/>
          <w:szCs w:val="22"/>
        </w:rPr>
      </w:pPr>
    </w:p>
    <w:p w14:paraId="5E610EB2" w14:textId="77777777" w:rsidR="00B05018" w:rsidRPr="00560EA5" w:rsidRDefault="00A53927" w:rsidP="00540CF9">
      <w:pPr>
        <w:ind w:left="709" w:hanging="709"/>
        <w:jc w:val="both"/>
        <w:rPr>
          <w:rFonts w:ascii="Cambria" w:hAnsi="Cambria" w:cs="Arial"/>
          <w:sz w:val="22"/>
          <w:szCs w:val="22"/>
        </w:rPr>
      </w:pPr>
      <w:r w:rsidRPr="00560EA5">
        <w:rPr>
          <w:rFonts w:ascii="Cambria" w:hAnsi="Cambria" w:cs="Arial"/>
          <w:b/>
          <w:sz w:val="22"/>
          <w:szCs w:val="22"/>
        </w:rPr>
        <w:t xml:space="preserve">7.1. </w:t>
      </w:r>
      <w:r w:rsidRPr="00560EA5">
        <w:rPr>
          <w:rFonts w:ascii="Cambria" w:hAnsi="Cambria" w:cs="Arial"/>
          <w:b/>
          <w:sz w:val="22"/>
          <w:szCs w:val="22"/>
        </w:rPr>
        <w:tab/>
      </w:r>
      <w:r w:rsidRPr="00560EA5">
        <w:rPr>
          <w:rFonts w:ascii="Cambria" w:hAnsi="Cambria" w:cs="Arial"/>
          <w:sz w:val="22"/>
          <w:szCs w:val="22"/>
        </w:rPr>
        <w:t xml:space="preserve">W postępowaniu mogą brać udział Wykonawcy, którzy spełniają warunki </w:t>
      </w:r>
      <w:r w:rsidR="00074604" w:rsidRPr="00560EA5">
        <w:rPr>
          <w:rFonts w:ascii="Cambria" w:hAnsi="Cambria" w:cs="Arial"/>
          <w:sz w:val="22"/>
          <w:szCs w:val="22"/>
        </w:rPr>
        <w:t xml:space="preserve">udziału </w:t>
      </w:r>
      <w:r w:rsidR="00074604" w:rsidRPr="00560EA5">
        <w:rPr>
          <w:rFonts w:ascii="Cambria" w:hAnsi="Cambria" w:cs="Arial"/>
          <w:sz w:val="22"/>
          <w:szCs w:val="22"/>
        </w:rPr>
        <w:br/>
        <w:t>w</w:t>
      </w:r>
      <w:r w:rsidRPr="00560EA5">
        <w:rPr>
          <w:rFonts w:ascii="Cambria" w:hAnsi="Cambria" w:cs="Arial"/>
          <w:sz w:val="22"/>
          <w:szCs w:val="22"/>
        </w:rPr>
        <w:t xml:space="preserve"> postę</w:t>
      </w:r>
      <w:r w:rsidR="00097A5B" w:rsidRPr="00560EA5">
        <w:rPr>
          <w:rFonts w:ascii="Cambria" w:hAnsi="Cambria" w:cs="Arial"/>
          <w:sz w:val="22"/>
          <w:szCs w:val="22"/>
        </w:rPr>
        <w:t>powaniu dotyczące:</w:t>
      </w:r>
    </w:p>
    <w:p w14:paraId="1403589A" w14:textId="77777777" w:rsidR="00B561FE" w:rsidRPr="00560EA5" w:rsidRDefault="00B561FE" w:rsidP="00540CF9">
      <w:pPr>
        <w:ind w:left="709" w:hanging="709"/>
        <w:jc w:val="both"/>
        <w:rPr>
          <w:rFonts w:ascii="Cambria" w:hAnsi="Cambria" w:cs="Arial"/>
          <w:sz w:val="22"/>
          <w:szCs w:val="22"/>
        </w:rPr>
      </w:pPr>
    </w:p>
    <w:p w14:paraId="00579935" w14:textId="5E31F21C" w:rsidR="00214725" w:rsidRPr="00560EA5" w:rsidRDefault="00FB6921" w:rsidP="00877130">
      <w:pPr>
        <w:pStyle w:val="Akapitzlist"/>
        <w:numPr>
          <w:ilvl w:val="0"/>
          <w:numId w:val="23"/>
        </w:numPr>
        <w:ind w:left="1134" w:hanging="425"/>
        <w:jc w:val="both"/>
        <w:rPr>
          <w:rFonts w:ascii="Cambria" w:hAnsi="Cambria" w:cs="Arial"/>
          <w:b/>
          <w:sz w:val="22"/>
          <w:szCs w:val="22"/>
        </w:rPr>
      </w:pPr>
      <w:r w:rsidRPr="00560EA5">
        <w:rPr>
          <w:rFonts w:ascii="Cambria" w:hAnsi="Cambria" w:cs="Arial"/>
          <w:b/>
          <w:sz w:val="22"/>
          <w:szCs w:val="22"/>
        </w:rPr>
        <w:t xml:space="preserve">zdolności do występowania w obrocie gospodarczym </w:t>
      </w:r>
      <w:r w:rsidR="00B05018" w:rsidRPr="00560EA5">
        <w:rPr>
          <w:rFonts w:ascii="Cambria" w:hAnsi="Cambria" w:cs="Arial"/>
          <w:b/>
          <w:sz w:val="22"/>
          <w:szCs w:val="22"/>
        </w:rPr>
        <w:t xml:space="preserve">- </w:t>
      </w:r>
      <w:r w:rsidR="00214725" w:rsidRPr="00560EA5">
        <w:rPr>
          <w:rFonts w:ascii="Cambria" w:hAnsi="Cambria" w:cs="Arial"/>
          <w:bCs/>
          <w:sz w:val="22"/>
          <w:szCs w:val="22"/>
        </w:rPr>
        <w:t xml:space="preserve">Zamawiający </w:t>
      </w:r>
      <w:r w:rsidR="00214725" w:rsidRPr="00560EA5">
        <w:rPr>
          <w:rFonts w:ascii="Cambria" w:hAnsi="Cambria" w:cs="Arial"/>
          <w:b/>
          <w:bCs/>
          <w:sz w:val="22"/>
          <w:szCs w:val="22"/>
        </w:rPr>
        <w:t>nie stawia</w:t>
      </w:r>
      <w:r w:rsidR="00214725" w:rsidRPr="00560EA5">
        <w:rPr>
          <w:rFonts w:ascii="Cambria" w:hAnsi="Cambria" w:cs="Arial"/>
          <w:bCs/>
          <w:sz w:val="22"/>
          <w:szCs w:val="22"/>
        </w:rPr>
        <w:t xml:space="preserve"> wymagań w zakresie tego warunku</w:t>
      </w:r>
      <w:r w:rsidR="007A521A" w:rsidRPr="00560EA5">
        <w:rPr>
          <w:rFonts w:ascii="Cambria" w:hAnsi="Cambria" w:cs="Arial"/>
          <w:bCs/>
          <w:sz w:val="22"/>
          <w:szCs w:val="22"/>
        </w:rPr>
        <w:t>.</w:t>
      </w:r>
      <w:r w:rsidR="00214725" w:rsidRPr="00560EA5">
        <w:rPr>
          <w:rFonts w:ascii="Cambria" w:hAnsi="Cambria" w:cs="Arial"/>
          <w:bCs/>
          <w:sz w:val="22"/>
          <w:szCs w:val="22"/>
        </w:rPr>
        <w:t xml:space="preserve"> </w:t>
      </w:r>
    </w:p>
    <w:p w14:paraId="20A4DA02" w14:textId="465D6BAF" w:rsidR="00214725" w:rsidRPr="00560EA5" w:rsidRDefault="00B05018" w:rsidP="00877130">
      <w:pPr>
        <w:spacing w:before="120"/>
        <w:ind w:left="1134" w:hanging="425"/>
        <w:jc w:val="both"/>
        <w:rPr>
          <w:rFonts w:ascii="Cambria" w:hAnsi="Cambria" w:cs="Arial"/>
          <w:bCs/>
          <w:sz w:val="22"/>
          <w:szCs w:val="22"/>
        </w:rPr>
      </w:pPr>
      <w:r w:rsidRPr="00560EA5">
        <w:rPr>
          <w:rFonts w:ascii="Cambria" w:hAnsi="Cambria" w:cs="Arial"/>
          <w:b/>
          <w:sz w:val="22"/>
          <w:szCs w:val="22"/>
        </w:rPr>
        <w:t>2) uprawnień</w:t>
      </w:r>
      <w:r w:rsidR="00FB6921" w:rsidRPr="00560EA5">
        <w:rPr>
          <w:rFonts w:ascii="Cambria" w:hAnsi="Cambria" w:cs="Arial"/>
          <w:b/>
          <w:sz w:val="22"/>
          <w:szCs w:val="22"/>
        </w:rPr>
        <w:t xml:space="preserve"> do prowadzenia określonej działaln</w:t>
      </w:r>
      <w:r w:rsidRPr="00560EA5">
        <w:rPr>
          <w:rFonts w:ascii="Cambria" w:hAnsi="Cambria" w:cs="Arial"/>
          <w:b/>
          <w:sz w:val="22"/>
          <w:szCs w:val="22"/>
        </w:rPr>
        <w:t xml:space="preserve">ości gospodarczej lub zawodowej - </w:t>
      </w:r>
      <w:r w:rsidR="007A521A" w:rsidRPr="00560EA5">
        <w:rPr>
          <w:rFonts w:ascii="Cambria" w:hAnsi="Cambria" w:cs="Arial"/>
          <w:bCs/>
          <w:sz w:val="22"/>
          <w:szCs w:val="22"/>
        </w:rPr>
        <w:t xml:space="preserve">Zamawiający </w:t>
      </w:r>
      <w:r w:rsidR="007A521A" w:rsidRPr="00560EA5">
        <w:rPr>
          <w:rFonts w:ascii="Cambria" w:hAnsi="Cambria" w:cs="Arial"/>
          <w:b/>
          <w:bCs/>
          <w:sz w:val="22"/>
          <w:szCs w:val="22"/>
        </w:rPr>
        <w:t>nie stawia</w:t>
      </w:r>
      <w:r w:rsidR="007A521A" w:rsidRPr="00560EA5">
        <w:rPr>
          <w:rFonts w:ascii="Cambria" w:hAnsi="Cambria" w:cs="Arial"/>
          <w:bCs/>
          <w:sz w:val="22"/>
          <w:szCs w:val="22"/>
        </w:rPr>
        <w:t xml:space="preserve"> wymagań w zakresie tego warunku.</w:t>
      </w:r>
    </w:p>
    <w:p w14:paraId="153CD96F" w14:textId="2F7505D3" w:rsidR="0080627C" w:rsidRPr="00560EA5" w:rsidRDefault="00FB6921" w:rsidP="00877130">
      <w:pPr>
        <w:numPr>
          <w:ilvl w:val="0"/>
          <w:numId w:val="12"/>
        </w:numPr>
        <w:spacing w:before="120"/>
        <w:ind w:left="1134" w:hanging="425"/>
        <w:jc w:val="both"/>
        <w:rPr>
          <w:rFonts w:ascii="Cambria" w:hAnsi="Cambria" w:cs="Arial"/>
          <w:sz w:val="22"/>
          <w:szCs w:val="22"/>
        </w:rPr>
      </w:pPr>
      <w:r w:rsidRPr="00560EA5">
        <w:rPr>
          <w:rFonts w:ascii="Cambria" w:hAnsi="Cambria" w:cs="Arial"/>
          <w:b/>
          <w:sz w:val="22"/>
          <w:szCs w:val="22"/>
        </w:rPr>
        <w:t>sytuacji ekonomicznej lub finansowej</w:t>
      </w:r>
      <w:r w:rsidR="00B05018" w:rsidRPr="00560EA5">
        <w:rPr>
          <w:rFonts w:ascii="Cambria" w:hAnsi="Cambria" w:cs="Arial"/>
          <w:b/>
          <w:sz w:val="22"/>
          <w:szCs w:val="22"/>
        </w:rPr>
        <w:t xml:space="preserve"> - </w:t>
      </w:r>
      <w:r w:rsidR="007A521A" w:rsidRPr="00560EA5">
        <w:rPr>
          <w:rFonts w:ascii="Cambria" w:hAnsi="Cambria" w:cs="Arial"/>
          <w:bCs/>
          <w:sz w:val="22"/>
          <w:szCs w:val="22"/>
        </w:rPr>
        <w:t xml:space="preserve">Zamawiający </w:t>
      </w:r>
      <w:r w:rsidR="007A521A" w:rsidRPr="00560EA5">
        <w:rPr>
          <w:rFonts w:ascii="Cambria" w:hAnsi="Cambria" w:cs="Arial"/>
          <w:b/>
          <w:bCs/>
          <w:sz w:val="22"/>
          <w:szCs w:val="22"/>
        </w:rPr>
        <w:t>nie stawia</w:t>
      </w:r>
      <w:r w:rsidR="007A521A" w:rsidRPr="00560EA5">
        <w:rPr>
          <w:rFonts w:ascii="Cambria" w:hAnsi="Cambria" w:cs="Arial"/>
          <w:bCs/>
          <w:sz w:val="22"/>
          <w:szCs w:val="22"/>
        </w:rPr>
        <w:t xml:space="preserve"> wymagań w zakresie tego warunku.</w:t>
      </w:r>
      <w:r w:rsidR="00F84AF3" w:rsidRPr="00560EA5">
        <w:rPr>
          <w:rFonts w:ascii="Cambria" w:hAnsi="Cambria" w:cs="Arial"/>
          <w:sz w:val="22"/>
          <w:szCs w:val="22"/>
        </w:rPr>
        <w:t xml:space="preserve"> </w:t>
      </w:r>
    </w:p>
    <w:p w14:paraId="5A6E2507" w14:textId="42B35860" w:rsidR="00FB6921" w:rsidRPr="00560EA5" w:rsidRDefault="00FB6921" w:rsidP="00877130">
      <w:pPr>
        <w:spacing w:before="120"/>
        <w:ind w:left="1134" w:hanging="425"/>
        <w:jc w:val="both"/>
        <w:rPr>
          <w:rFonts w:ascii="Cambria" w:hAnsi="Cambria" w:cs="Arial"/>
          <w:sz w:val="22"/>
          <w:szCs w:val="22"/>
        </w:rPr>
      </w:pPr>
      <w:r w:rsidRPr="00560EA5">
        <w:rPr>
          <w:rFonts w:ascii="Cambria" w:hAnsi="Cambria" w:cs="Arial"/>
          <w:b/>
          <w:sz w:val="22"/>
          <w:szCs w:val="22"/>
        </w:rPr>
        <w:t>4)</w:t>
      </w:r>
      <w:r w:rsidRPr="00560EA5">
        <w:rPr>
          <w:rFonts w:ascii="Cambria" w:hAnsi="Cambria" w:cs="Arial"/>
          <w:b/>
          <w:sz w:val="22"/>
          <w:szCs w:val="22"/>
        </w:rPr>
        <w:tab/>
        <w:t>zdol</w:t>
      </w:r>
      <w:r w:rsidR="00C86266" w:rsidRPr="00560EA5">
        <w:rPr>
          <w:rFonts w:ascii="Cambria" w:hAnsi="Cambria" w:cs="Arial"/>
          <w:b/>
          <w:sz w:val="22"/>
          <w:szCs w:val="22"/>
        </w:rPr>
        <w:t>ności technicznej lub zawodowej</w:t>
      </w:r>
    </w:p>
    <w:p w14:paraId="5A5EE0DD" w14:textId="570A4419" w:rsidR="00860FB9" w:rsidRPr="00560EA5" w:rsidRDefault="00FB6921" w:rsidP="00877130">
      <w:pPr>
        <w:spacing w:before="120"/>
        <w:ind w:left="1418" w:hanging="284"/>
        <w:jc w:val="both"/>
        <w:rPr>
          <w:rFonts w:ascii="Cambria" w:hAnsi="Cambria"/>
          <w:b/>
          <w:sz w:val="22"/>
          <w:szCs w:val="22"/>
        </w:rPr>
      </w:pPr>
      <w:r w:rsidRPr="00560EA5">
        <w:rPr>
          <w:rFonts w:ascii="Cambria" w:hAnsi="Cambria" w:cs="Arial"/>
          <w:b/>
          <w:sz w:val="22"/>
          <w:szCs w:val="22"/>
        </w:rPr>
        <w:t>a)</w:t>
      </w:r>
      <w:r w:rsidRPr="00560EA5">
        <w:rPr>
          <w:rFonts w:ascii="Cambria" w:hAnsi="Cambria" w:cs="Arial"/>
          <w:b/>
          <w:sz w:val="22"/>
          <w:szCs w:val="22"/>
        </w:rPr>
        <w:tab/>
      </w:r>
      <w:r w:rsidRPr="00560EA5">
        <w:rPr>
          <w:rFonts w:ascii="Cambria" w:hAnsi="Cambria" w:cs="Arial"/>
          <w:sz w:val="22"/>
          <w:szCs w:val="22"/>
        </w:rPr>
        <w:t xml:space="preserve">Warunek ten, w zakresie doświadczenia, zostanie uznany za spełniony, jeśli Wykonawca wykaże, że w okresie ostatnich </w:t>
      </w:r>
      <w:r w:rsidRPr="00560EA5">
        <w:rPr>
          <w:rFonts w:ascii="Cambria" w:hAnsi="Cambria" w:cs="Arial"/>
          <w:b/>
          <w:sz w:val="22"/>
          <w:szCs w:val="22"/>
        </w:rPr>
        <w:t>5 lat</w:t>
      </w:r>
      <w:r w:rsidRPr="00560EA5">
        <w:rPr>
          <w:rFonts w:ascii="Cambria" w:hAnsi="Cambria" w:cs="Arial"/>
          <w:sz w:val="22"/>
          <w:szCs w:val="22"/>
        </w:rPr>
        <w:t xml:space="preserve"> </w:t>
      </w:r>
      <w:r w:rsidR="00E73AFE" w:rsidRPr="00560EA5">
        <w:rPr>
          <w:rFonts w:ascii="Cambria" w:hAnsi="Cambria" w:cs="Arial"/>
          <w:sz w:val="22"/>
          <w:szCs w:val="22"/>
        </w:rPr>
        <w:t xml:space="preserve">liczonych wstecz </w:t>
      </w:r>
      <w:r w:rsidRPr="00560EA5">
        <w:rPr>
          <w:rFonts w:ascii="Cambria" w:hAnsi="Cambria" w:cs="Arial"/>
          <w:sz w:val="22"/>
          <w:szCs w:val="22"/>
        </w:rPr>
        <w:t xml:space="preserve">od dnia w którym upływa termin składania </w:t>
      </w:r>
      <w:r w:rsidR="00144C6C" w:rsidRPr="00560EA5">
        <w:rPr>
          <w:rFonts w:ascii="Cambria" w:hAnsi="Cambria" w:cs="Arial"/>
          <w:sz w:val="22"/>
          <w:szCs w:val="22"/>
        </w:rPr>
        <w:t>ofert (a</w:t>
      </w:r>
      <w:r w:rsidRPr="00560EA5">
        <w:rPr>
          <w:rFonts w:ascii="Cambria" w:hAnsi="Cambria" w:cs="Arial"/>
          <w:sz w:val="22"/>
          <w:szCs w:val="22"/>
        </w:rPr>
        <w:t xml:space="preserve"> jeżeli okres prowadzenia działalności jest krótszy – w tym okresie) wykonał: </w:t>
      </w:r>
      <w:r w:rsidR="00860FB9" w:rsidRPr="00560EA5">
        <w:rPr>
          <w:rFonts w:ascii="Cambria" w:hAnsi="Cambria"/>
          <w:b/>
          <w:sz w:val="22"/>
          <w:szCs w:val="22"/>
        </w:rPr>
        <w:t>co najmniej</w:t>
      </w:r>
      <w:r w:rsidR="00350D34">
        <w:rPr>
          <w:rFonts w:ascii="Cambria" w:hAnsi="Cambria"/>
          <w:b/>
          <w:sz w:val="22"/>
          <w:szCs w:val="22"/>
        </w:rPr>
        <w:t xml:space="preserve"> dwie</w:t>
      </w:r>
      <w:r w:rsidR="00860FB9" w:rsidRPr="00560EA5">
        <w:rPr>
          <w:rFonts w:ascii="Cambria" w:hAnsi="Cambria"/>
          <w:b/>
          <w:sz w:val="22"/>
          <w:szCs w:val="22"/>
        </w:rPr>
        <w:t xml:space="preserve"> robot</w:t>
      </w:r>
      <w:r w:rsidR="00350D34">
        <w:rPr>
          <w:rFonts w:ascii="Cambria" w:hAnsi="Cambria"/>
          <w:b/>
          <w:sz w:val="22"/>
          <w:szCs w:val="22"/>
        </w:rPr>
        <w:t>y</w:t>
      </w:r>
      <w:r w:rsidR="00860FB9" w:rsidRPr="00560EA5">
        <w:rPr>
          <w:rFonts w:ascii="Cambria" w:hAnsi="Cambria"/>
          <w:b/>
          <w:sz w:val="22"/>
          <w:szCs w:val="22"/>
        </w:rPr>
        <w:t xml:space="preserve"> budowlan</w:t>
      </w:r>
      <w:r w:rsidR="00350D34">
        <w:rPr>
          <w:rFonts w:ascii="Cambria" w:hAnsi="Cambria"/>
          <w:b/>
          <w:sz w:val="22"/>
          <w:szCs w:val="22"/>
        </w:rPr>
        <w:t>e</w:t>
      </w:r>
      <w:r w:rsidR="00860FB9" w:rsidRPr="00560EA5">
        <w:rPr>
          <w:rFonts w:ascii="Cambria" w:hAnsi="Cambria"/>
          <w:b/>
          <w:sz w:val="22"/>
          <w:szCs w:val="22"/>
        </w:rPr>
        <w:t xml:space="preserve"> polegając</w:t>
      </w:r>
      <w:r w:rsidR="00350D34">
        <w:rPr>
          <w:rFonts w:ascii="Cambria" w:hAnsi="Cambria"/>
          <w:b/>
          <w:sz w:val="22"/>
          <w:szCs w:val="22"/>
        </w:rPr>
        <w:t>e</w:t>
      </w:r>
      <w:r w:rsidR="00860FB9" w:rsidRPr="00560EA5">
        <w:rPr>
          <w:rFonts w:ascii="Cambria" w:hAnsi="Cambria"/>
          <w:b/>
          <w:sz w:val="22"/>
          <w:szCs w:val="22"/>
        </w:rPr>
        <w:t xml:space="preserve"> na</w:t>
      </w:r>
      <w:r w:rsidR="00963B34" w:rsidRPr="00560EA5">
        <w:rPr>
          <w:rFonts w:ascii="Cambria" w:hAnsi="Cambria"/>
          <w:b/>
          <w:sz w:val="22"/>
          <w:szCs w:val="22"/>
        </w:rPr>
        <w:t xml:space="preserve"> </w:t>
      </w:r>
      <w:r w:rsidR="004522C6" w:rsidRPr="00560EA5">
        <w:rPr>
          <w:rFonts w:ascii="Cambria" w:hAnsi="Cambria"/>
          <w:b/>
          <w:sz w:val="22"/>
          <w:szCs w:val="22"/>
        </w:rPr>
        <w:t>budowie</w:t>
      </w:r>
      <w:r w:rsidR="009174CC" w:rsidRPr="00560EA5">
        <w:rPr>
          <w:rFonts w:ascii="Cambria" w:hAnsi="Cambria"/>
          <w:b/>
          <w:sz w:val="22"/>
          <w:szCs w:val="22"/>
        </w:rPr>
        <w:t xml:space="preserve"> lub</w:t>
      </w:r>
      <w:r w:rsidR="008E3955" w:rsidRPr="00560EA5">
        <w:rPr>
          <w:rFonts w:ascii="Cambria" w:hAnsi="Cambria"/>
          <w:b/>
          <w:sz w:val="22"/>
          <w:szCs w:val="22"/>
        </w:rPr>
        <w:t xml:space="preserve"> </w:t>
      </w:r>
      <w:r w:rsidR="004522C6" w:rsidRPr="00560EA5">
        <w:rPr>
          <w:rFonts w:ascii="Cambria" w:hAnsi="Cambria"/>
          <w:b/>
          <w:sz w:val="22"/>
          <w:szCs w:val="22"/>
        </w:rPr>
        <w:t>przebudowie</w:t>
      </w:r>
      <w:r w:rsidR="004B480D" w:rsidRPr="00560EA5">
        <w:rPr>
          <w:rFonts w:ascii="Cambria" w:hAnsi="Cambria"/>
          <w:b/>
          <w:sz w:val="22"/>
          <w:szCs w:val="22"/>
        </w:rPr>
        <w:t xml:space="preserve"> lu</w:t>
      </w:r>
      <w:r w:rsidR="00C92AEA" w:rsidRPr="00560EA5">
        <w:rPr>
          <w:rFonts w:ascii="Cambria" w:hAnsi="Cambria"/>
          <w:b/>
          <w:sz w:val="22"/>
          <w:szCs w:val="22"/>
        </w:rPr>
        <w:t>b</w:t>
      </w:r>
      <w:r w:rsidR="004522C6" w:rsidRPr="00560EA5">
        <w:rPr>
          <w:rFonts w:ascii="Cambria" w:hAnsi="Cambria"/>
          <w:b/>
          <w:sz w:val="22"/>
          <w:szCs w:val="22"/>
        </w:rPr>
        <w:t xml:space="preserve"> remoncie</w:t>
      </w:r>
      <w:r w:rsidR="004D2A93" w:rsidRPr="00560EA5">
        <w:rPr>
          <w:rFonts w:ascii="Cambria" w:hAnsi="Cambria"/>
          <w:b/>
          <w:sz w:val="22"/>
          <w:szCs w:val="22"/>
        </w:rPr>
        <w:t xml:space="preserve"> </w:t>
      </w:r>
      <w:r w:rsidR="007171CF">
        <w:rPr>
          <w:rFonts w:ascii="Cambria" w:hAnsi="Cambria"/>
          <w:b/>
          <w:sz w:val="22"/>
          <w:szCs w:val="22"/>
        </w:rPr>
        <w:t xml:space="preserve">zbiornika wodnego lub innego urządzenia wodnego </w:t>
      </w:r>
      <w:r w:rsidR="004A1672" w:rsidRPr="00560EA5">
        <w:rPr>
          <w:rFonts w:ascii="Cambria" w:hAnsi="Cambria"/>
          <w:b/>
          <w:sz w:val="22"/>
          <w:szCs w:val="22"/>
        </w:rPr>
        <w:t xml:space="preserve">o wartości robót </w:t>
      </w:r>
      <w:r w:rsidR="004522C6" w:rsidRPr="00560EA5">
        <w:rPr>
          <w:rFonts w:ascii="Cambria" w:hAnsi="Cambria"/>
          <w:b/>
          <w:sz w:val="22"/>
          <w:szCs w:val="22"/>
        </w:rPr>
        <w:t>nie mniejszej niż</w:t>
      </w:r>
      <w:r w:rsidR="00015A17" w:rsidRPr="00560EA5">
        <w:rPr>
          <w:rFonts w:ascii="Cambria" w:hAnsi="Cambria"/>
          <w:b/>
          <w:sz w:val="22"/>
          <w:szCs w:val="22"/>
        </w:rPr>
        <w:t xml:space="preserve"> </w:t>
      </w:r>
      <w:r w:rsidR="00D56EC1">
        <w:rPr>
          <w:rFonts w:ascii="Cambria" w:hAnsi="Cambria"/>
          <w:b/>
          <w:sz w:val="22"/>
          <w:szCs w:val="22"/>
        </w:rPr>
        <w:t xml:space="preserve"> 200</w:t>
      </w:r>
      <w:r w:rsidR="00BD5F17" w:rsidRPr="00560EA5">
        <w:rPr>
          <w:rFonts w:ascii="Cambria" w:hAnsi="Cambria"/>
          <w:b/>
          <w:sz w:val="22"/>
          <w:szCs w:val="22"/>
        </w:rPr>
        <w:t xml:space="preserve"> 000,00 zł brutto (słownie: </w:t>
      </w:r>
      <w:r w:rsidR="00D56EC1">
        <w:rPr>
          <w:rFonts w:ascii="Cambria" w:hAnsi="Cambria"/>
          <w:b/>
          <w:sz w:val="22"/>
          <w:szCs w:val="22"/>
        </w:rPr>
        <w:t>dwieście</w:t>
      </w:r>
      <w:r w:rsidR="00BD5F17" w:rsidRPr="00560EA5">
        <w:rPr>
          <w:rFonts w:ascii="Cambria" w:hAnsi="Cambria"/>
          <w:b/>
          <w:sz w:val="22"/>
          <w:szCs w:val="22"/>
        </w:rPr>
        <w:t xml:space="preserve"> tysięcy złotych brutto)</w:t>
      </w:r>
      <w:r w:rsidR="00860FB9" w:rsidRPr="00560EA5">
        <w:rPr>
          <w:rFonts w:ascii="Cambria" w:hAnsi="Cambria"/>
          <w:sz w:val="22"/>
          <w:szCs w:val="22"/>
        </w:rPr>
        <w:t>.</w:t>
      </w:r>
      <w:r w:rsidR="003229E4" w:rsidRPr="00560EA5">
        <w:rPr>
          <w:rFonts w:ascii="Cambria" w:hAnsi="Cambria"/>
          <w:sz w:val="22"/>
          <w:szCs w:val="22"/>
        </w:rPr>
        <w:t xml:space="preserve"> </w:t>
      </w:r>
      <w:r w:rsidR="00860FB9" w:rsidRPr="00560EA5">
        <w:rPr>
          <w:rFonts w:ascii="Cambria" w:hAnsi="Cambria"/>
          <w:sz w:val="22"/>
          <w:szCs w:val="22"/>
        </w:rPr>
        <w:t xml:space="preserve">Przez robotę budowlaną rozumie się wykonywanie </w:t>
      </w:r>
      <w:r w:rsidR="00144C6C" w:rsidRPr="00560EA5">
        <w:rPr>
          <w:rFonts w:ascii="Cambria" w:hAnsi="Cambria"/>
          <w:sz w:val="22"/>
          <w:szCs w:val="22"/>
        </w:rPr>
        <w:t>robót</w:t>
      </w:r>
      <w:r w:rsidR="00860FB9" w:rsidRPr="00560EA5">
        <w:rPr>
          <w:rFonts w:ascii="Cambria" w:hAnsi="Cambria"/>
          <w:sz w:val="22"/>
          <w:szCs w:val="22"/>
        </w:rPr>
        <w:t xml:space="preserve"> na podstawie jednej umowy. </w:t>
      </w:r>
      <w:r w:rsidR="00092539" w:rsidRPr="00560EA5">
        <w:rPr>
          <w:rFonts w:ascii="Cambria" w:hAnsi="Cambria"/>
          <w:b/>
          <w:sz w:val="22"/>
          <w:szCs w:val="22"/>
        </w:rPr>
        <w:t xml:space="preserve">Wykonawca nie może sumować robót budowlanych o mniejszej wartości </w:t>
      </w:r>
      <w:r w:rsidR="00072D69" w:rsidRPr="00560EA5">
        <w:rPr>
          <w:rFonts w:ascii="Cambria" w:hAnsi="Cambria"/>
          <w:b/>
          <w:sz w:val="22"/>
          <w:szCs w:val="22"/>
        </w:rPr>
        <w:t xml:space="preserve">z różnych umów </w:t>
      </w:r>
      <w:r w:rsidR="00092539" w:rsidRPr="00560EA5">
        <w:rPr>
          <w:rFonts w:ascii="Cambria" w:hAnsi="Cambria"/>
          <w:b/>
          <w:sz w:val="22"/>
          <w:szCs w:val="22"/>
        </w:rPr>
        <w:t>celem speł</w:t>
      </w:r>
      <w:r w:rsidR="001B73E5" w:rsidRPr="00560EA5">
        <w:rPr>
          <w:rFonts w:ascii="Cambria" w:hAnsi="Cambria"/>
          <w:b/>
          <w:sz w:val="22"/>
          <w:szCs w:val="22"/>
        </w:rPr>
        <w:t xml:space="preserve">nienia </w:t>
      </w:r>
      <w:r w:rsidR="00092539" w:rsidRPr="00560EA5">
        <w:rPr>
          <w:rFonts w:ascii="Cambria" w:hAnsi="Cambria"/>
          <w:b/>
          <w:sz w:val="22"/>
          <w:szCs w:val="22"/>
        </w:rPr>
        <w:t>wymaganego warunku przez Zamawiającego.</w:t>
      </w:r>
    </w:p>
    <w:p w14:paraId="6BF98178" w14:textId="24E1AF33" w:rsidR="0075738B" w:rsidRPr="00560EA5" w:rsidRDefault="001C180B" w:rsidP="00877130">
      <w:pPr>
        <w:pStyle w:val="Akapitzlist"/>
        <w:spacing w:before="120"/>
        <w:ind w:left="1418" w:hanging="284"/>
        <w:jc w:val="both"/>
        <w:rPr>
          <w:rFonts w:ascii="Cambria" w:hAnsi="Cambria" w:cs="Arial"/>
          <w:sz w:val="22"/>
          <w:szCs w:val="22"/>
        </w:rPr>
      </w:pPr>
      <w:r w:rsidRPr="00560EA5">
        <w:rPr>
          <w:rFonts w:ascii="Cambria" w:hAnsi="Cambria" w:cs="Calibri"/>
          <w:sz w:val="22"/>
          <w:szCs w:val="22"/>
          <w:lang w:eastAsia="pl-PL"/>
        </w:rPr>
        <w:t xml:space="preserve">     </w:t>
      </w:r>
      <w:r w:rsidR="0075738B" w:rsidRPr="00560EA5">
        <w:rPr>
          <w:rFonts w:ascii="Cambria" w:hAnsi="Cambria" w:cs="Calibri"/>
          <w:sz w:val="22"/>
          <w:szCs w:val="22"/>
          <w:lang w:eastAsia="pl-PL"/>
        </w:rPr>
        <w:t xml:space="preserve">Pojęcie </w:t>
      </w:r>
      <w:r w:rsidR="0075738B" w:rsidRPr="00560EA5">
        <w:rPr>
          <w:rFonts w:ascii="Cambria" w:hAnsi="Cambria" w:cs="Calibri"/>
          <w:b/>
          <w:sz w:val="22"/>
          <w:szCs w:val="22"/>
          <w:lang w:eastAsia="pl-PL"/>
        </w:rPr>
        <w:t>„budowa”</w:t>
      </w:r>
      <w:r w:rsidR="0075738B" w:rsidRPr="00560EA5">
        <w:rPr>
          <w:rFonts w:ascii="Cambria" w:hAnsi="Cambria" w:cs="Calibri"/>
          <w:sz w:val="22"/>
          <w:szCs w:val="22"/>
          <w:lang w:eastAsia="pl-PL"/>
        </w:rPr>
        <w:t xml:space="preserve"> należy rozumieć zgodnie z definicją zawartą w art. 3 pkt 6 ustawy z dnia 7 lipca 1994 r. Prawo budowlane (</w:t>
      </w:r>
      <w:r w:rsidR="00220089" w:rsidRPr="00560EA5">
        <w:rPr>
          <w:rFonts w:ascii="Cambria" w:hAnsi="Cambria" w:cs="Calibri"/>
          <w:sz w:val="22"/>
          <w:szCs w:val="22"/>
          <w:lang w:eastAsia="pl-PL"/>
        </w:rPr>
        <w:t>t.</w:t>
      </w:r>
      <w:r w:rsidR="005E7880" w:rsidRPr="00560EA5">
        <w:rPr>
          <w:rFonts w:ascii="Cambria" w:hAnsi="Cambria" w:cs="Calibri"/>
          <w:sz w:val="22"/>
          <w:szCs w:val="22"/>
          <w:lang w:eastAsia="pl-PL"/>
        </w:rPr>
        <w:t xml:space="preserve"> </w:t>
      </w:r>
      <w:r w:rsidR="00220089" w:rsidRPr="00560EA5">
        <w:rPr>
          <w:rFonts w:ascii="Cambria" w:hAnsi="Cambria" w:cs="Calibri"/>
          <w:sz w:val="22"/>
          <w:szCs w:val="22"/>
          <w:lang w:eastAsia="pl-PL"/>
        </w:rPr>
        <w:t>j. Dz. U. z 2025 r. poz</w:t>
      </w:r>
      <w:r w:rsidR="00E910E2" w:rsidRPr="00560EA5">
        <w:rPr>
          <w:rFonts w:ascii="Cambria" w:hAnsi="Cambria" w:cs="Calibri"/>
          <w:sz w:val="22"/>
          <w:szCs w:val="22"/>
          <w:lang w:eastAsia="pl-PL"/>
        </w:rPr>
        <w:t>. 418). Zgodnie</w:t>
      </w:r>
      <w:r w:rsidR="0075738B" w:rsidRPr="00560EA5">
        <w:rPr>
          <w:rFonts w:ascii="Cambria" w:hAnsi="Cambria" w:cs="Calibri"/>
          <w:sz w:val="22"/>
          <w:szCs w:val="22"/>
          <w:lang w:eastAsia="pl-PL"/>
        </w:rPr>
        <w:t xml:space="preserve"> z definicją zawartą w/w przepisie przez budowę należy rozumieć </w:t>
      </w:r>
      <w:r w:rsidR="0075738B" w:rsidRPr="00560EA5">
        <w:rPr>
          <w:rFonts w:ascii="Cambria" w:hAnsi="Cambria" w:cs="Arial"/>
          <w:sz w:val="22"/>
          <w:szCs w:val="22"/>
        </w:rPr>
        <w:t>wykonywanie obiektu budowlanego w określonym miejscu, a także odbudowę, rozbudowę, nadbudowę obiektu budowlanego.</w:t>
      </w:r>
    </w:p>
    <w:p w14:paraId="5DE8CFE1" w14:textId="77777777" w:rsidR="0075738B" w:rsidRPr="00560EA5" w:rsidRDefault="0075738B" w:rsidP="00877130">
      <w:pPr>
        <w:pStyle w:val="Akapitzlist"/>
        <w:spacing w:before="120"/>
        <w:ind w:left="1418" w:hanging="284"/>
        <w:jc w:val="both"/>
        <w:rPr>
          <w:rFonts w:ascii="Cambria" w:hAnsi="Cambria" w:cs="Calibri"/>
          <w:sz w:val="22"/>
          <w:szCs w:val="22"/>
          <w:lang w:eastAsia="pl-PL"/>
        </w:rPr>
      </w:pPr>
    </w:p>
    <w:p w14:paraId="477BCB2C" w14:textId="010B09CE" w:rsidR="0075738B" w:rsidRPr="00560EA5" w:rsidRDefault="001C180B" w:rsidP="00877130">
      <w:pPr>
        <w:pStyle w:val="Akapitzlist"/>
        <w:spacing w:before="120"/>
        <w:ind w:left="1418" w:hanging="284"/>
        <w:jc w:val="both"/>
        <w:rPr>
          <w:rFonts w:ascii="Cambria" w:hAnsi="Cambria" w:cs="Calibri"/>
          <w:sz w:val="22"/>
          <w:szCs w:val="22"/>
          <w:lang w:eastAsia="pl-PL"/>
        </w:rPr>
      </w:pPr>
      <w:r w:rsidRPr="00560EA5">
        <w:rPr>
          <w:rFonts w:ascii="Cambria" w:hAnsi="Cambria" w:cs="Calibri"/>
          <w:sz w:val="22"/>
          <w:szCs w:val="22"/>
          <w:lang w:eastAsia="pl-PL"/>
        </w:rPr>
        <w:t xml:space="preserve">     </w:t>
      </w:r>
      <w:r w:rsidR="0075738B" w:rsidRPr="00560EA5">
        <w:rPr>
          <w:rFonts w:ascii="Cambria" w:hAnsi="Cambria" w:cs="Calibri"/>
          <w:sz w:val="22"/>
          <w:szCs w:val="22"/>
          <w:lang w:eastAsia="pl-PL"/>
        </w:rPr>
        <w:t xml:space="preserve">Pojęcie </w:t>
      </w:r>
      <w:r w:rsidR="0075738B" w:rsidRPr="00560EA5">
        <w:rPr>
          <w:rFonts w:ascii="Cambria" w:hAnsi="Cambria" w:cs="Calibri"/>
          <w:b/>
          <w:sz w:val="22"/>
          <w:szCs w:val="22"/>
          <w:lang w:eastAsia="pl-PL"/>
        </w:rPr>
        <w:t>„przebudowa”</w:t>
      </w:r>
      <w:r w:rsidR="0075738B" w:rsidRPr="00560EA5">
        <w:rPr>
          <w:rFonts w:ascii="Cambria" w:hAnsi="Cambria" w:cs="Calibri"/>
          <w:sz w:val="22"/>
          <w:szCs w:val="22"/>
          <w:lang w:eastAsia="pl-PL"/>
        </w:rPr>
        <w:t xml:space="preserve"> należy rozumieć zgodnie z definicją zawartą w art. 3 pkt 7a ustawy z dnia 7</w:t>
      </w:r>
      <w:r w:rsidR="00644CCB" w:rsidRPr="00560EA5">
        <w:rPr>
          <w:rFonts w:ascii="Cambria" w:hAnsi="Cambria" w:cs="Calibri"/>
          <w:sz w:val="22"/>
          <w:szCs w:val="22"/>
          <w:lang w:eastAsia="pl-PL"/>
        </w:rPr>
        <w:t xml:space="preserve"> lipca 1994 r. Prawo budowlane</w:t>
      </w:r>
      <w:r w:rsidR="0075738B" w:rsidRPr="00560EA5">
        <w:rPr>
          <w:rFonts w:ascii="Cambria" w:hAnsi="Cambria" w:cs="Calibri"/>
          <w:sz w:val="22"/>
          <w:szCs w:val="22"/>
          <w:lang w:eastAsia="pl-PL"/>
        </w:rPr>
        <w:t xml:space="preserve">. Zgodnie z definicją zawartą w/w przepisie przez przebudowę </w:t>
      </w:r>
      <w:r w:rsidR="0075738B" w:rsidRPr="00560EA5">
        <w:rPr>
          <w:rFonts w:ascii="Cambria" w:eastAsia="Times New Roman" w:hAnsi="Cambria" w:cs="Arial"/>
          <w:sz w:val="22"/>
          <w:szCs w:val="22"/>
          <w:lang w:eastAsia="pl-PL"/>
        </w:rPr>
        <w:t xml:space="preserve">należy rozumieć wykonywanie robót budowlanych, w wyniku których następuje zmiana parametrów użytkowych lub technicznych istniejącego obiektu budowlanego, z wyjątkiem </w:t>
      </w:r>
      <w:r w:rsidR="0075738B" w:rsidRPr="00560EA5">
        <w:rPr>
          <w:rFonts w:ascii="Cambria" w:eastAsia="Times New Roman" w:hAnsi="Cambria" w:cs="Arial"/>
          <w:sz w:val="22"/>
          <w:szCs w:val="22"/>
          <w:lang w:eastAsia="pl-PL"/>
        </w:rPr>
        <w:lastRenderedPageBreak/>
        <w:t xml:space="preserve">charakterystycznych parametrów, jak: kubatura, powierzchnia zabudowy, wysokość, długość, szerokość bądź liczba kondygnacji; w przypadku dróg są dopuszczalne zmiany charakterystycznych </w:t>
      </w:r>
      <w:r w:rsidR="005E7880" w:rsidRPr="00560EA5">
        <w:rPr>
          <w:rFonts w:ascii="Cambria" w:eastAsia="Times New Roman" w:hAnsi="Cambria" w:cs="Arial"/>
          <w:sz w:val="22"/>
          <w:szCs w:val="22"/>
          <w:lang w:eastAsia="pl-PL"/>
        </w:rPr>
        <w:t>parametrów w</w:t>
      </w:r>
      <w:r w:rsidR="0075738B" w:rsidRPr="00560EA5">
        <w:rPr>
          <w:rFonts w:ascii="Cambria" w:eastAsia="Times New Roman" w:hAnsi="Cambria" w:cs="Arial"/>
          <w:sz w:val="22"/>
          <w:szCs w:val="22"/>
          <w:lang w:eastAsia="pl-PL"/>
        </w:rPr>
        <w:t xml:space="preserve"> zakresie niewymagającym zmiany granic pasa drogowego. </w:t>
      </w:r>
    </w:p>
    <w:p w14:paraId="732E280E" w14:textId="77777777" w:rsidR="006D20BF" w:rsidRPr="00560EA5" w:rsidRDefault="006D20BF" w:rsidP="00877130">
      <w:pPr>
        <w:pStyle w:val="Akapitzlist"/>
        <w:spacing w:before="120"/>
        <w:ind w:left="1418" w:hanging="284"/>
        <w:jc w:val="both"/>
        <w:rPr>
          <w:rFonts w:ascii="Cambria" w:hAnsi="Cambria" w:cs="Calibri"/>
          <w:sz w:val="22"/>
          <w:szCs w:val="22"/>
          <w:lang w:eastAsia="pl-PL"/>
        </w:rPr>
      </w:pPr>
    </w:p>
    <w:p w14:paraId="4CC38F74" w14:textId="1F83C1E2" w:rsidR="002023A6" w:rsidRPr="00560EA5" w:rsidRDefault="001C180B" w:rsidP="00877130">
      <w:pPr>
        <w:pStyle w:val="Akapitzlist"/>
        <w:spacing w:before="120"/>
        <w:ind w:left="1418" w:hanging="284"/>
        <w:jc w:val="both"/>
        <w:rPr>
          <w:rFonts w:ascii="Cambria" w:hAnsi="Cambria" w:cs="Arial"/>
          <w:sz w:val="22"/>
          <w:szCs w:val="22"/>
        </w:rPr>
      </w:pPr>
      <w:r w:rsidRPr="00560EA5">
        <w:rPr>
          <w:rFonts w:ascii="Cambria" w:hAnsi="Cambria" w:cs="Calibri"/>
          <w:sz w:val="22"/>
          <w:szCs w:val="22"/>
          <w:lang w:eastAsia="pl-PL"/>
        </w:rPr>
        <w:t xml:space="preserve">     </w:t>
      </w:r>
      <w:r w:rsidR="0071732E" w:rsidRPr="00560EA5">
        <w:rPr>
          <w:rFonts w:ascii="Cambria" w:hAnsi="Cambria" w:cs="Calibri"/>
          <w:sz w:val="22"/>
          <w:szCs w:val="22"/>
          <w:lang w:eastAsia="pl-PL"/>
        </w:rPr>
        <w:t xml:space="preserve">Pojęcie </w:t>
      </w:r>
      <w:r w:rsidR="0071732E" w:rsidRPr="00560EA5">
        <w:rPr>
          <w:rFonts w:ascii="Cambria" w:hAnsi="Cambria" w:cs="Calibri"/>
          <w:b/>
          <w:sz w:val="22"/>
          <w:szCs w:val="22"/>
          <w:lang w:eastAsia="pl-PL"/>
        </w:rPr>
        <w:t xml:space="preserve">„remont” </w:t>
      </w:r>
      <w:r w:rsidR="0071732E" w:rsidRPr="00560EA5">
        <w:rPr>
          <w:rFonts w:ascii="Cambria" w:hAnsi="Cambria" w:cs="Calibri"/>
          <w:sz w:val="22"/>
          <w:szCs w:val="22"/>
          <w:lang w:eastAsia="pl-PL"/>
        </w:rPr>
        <w:t>należy rozumieć zgodnie z definicją zawartą w art. 3 pkt 8 ustawy</w:t>
      </w:r>
      <w:r w:rsidR="002023A6" w:rsidRPr="00560EA5">
        <w:rPr>
          <w:rFonts w:ascii="Cambria" w:hAnsi="Cambria" w:cs="Calibri"/>
          <w:sz w:val="22"/>
          <w:szCs w:val="22"/>
          <w:lang w:eastAsia="pl-PL"/>
        </w:rPr>
        <w:t xml:space="preserve"> </w:t>
      </w:r>
      <w:r w:rsidR="0071732E" w:rsidRPr="00560EA5">
        <w:rPr>
          <w:rFonts w:ascii="Cambria" w:hAnsi="Cambria" w:cs="Calibri"/>
          <w:sz w:val="22"/>
          <w:szCs w:val="22"/>
          <w:lang w:eastAsia="pl-PL"/>
        </w:rPr>
        <w:t xml:space="preserve">z dnia 7 lipca 1994 r. Prawo budowlane. Zgodnie z definicją zawartą w/w przepisie przez remont należy rozumieć </w:t>
      </w:r>
      <w:r w:rsidR="002023A6" w:rsidRPr="00560EA5">
        <w:rPr>
          <w:rFonts w:ascii="Cambria" w:hAnsi="Cambria" w:cs="Arial"/>
          <w:sz w:val="22"/>
          <w:szCs w:val="22"/>
        </w:rPr>
        <w:t>wykonywanie w</w:t>
      </w:r>
      <w:r w:rsidR="009852CF" w:rsidRPr="00560EA5">
        <w:rPr>
          <w:rFonts w:ascii="Cambria" w:hAnsi="Cambria" w:cs="Arial"/>
          <w:sz w:val="22"/>
          <w:szCs w:val="22"/>
        </w:rPr>
        <w:t xml:space="preserve"> </w:t>
      </w:r>
      <w:r w:rsidR="002023A6" w:rsidRPr="00560EA5">
        <w:rPr>
          <w:rFonts w:ascii="Cambria" w:hAnsi="Cambria" w:cs="Arial"/>
          <w:sz w:val="22"/>
          <w:szCs w:val="22"/>
        </w:rPr>
        <w:t>istniejącym obiekcie budowlanym robót budowlanych polegających na odtworzeniu stanu pierwotnego, a</w:t>
      </w:r>
      <w:r w:rsidR="009852CF" w:rsidRPr="00560EA5">
        <w:rPr>
          <w:rFonts w:ascii="Cambria" w:hAnsi="Cambria" w:cs="Arial"/>
          <w:sz w:val="22"/>
          <w:szCs w:val="22"/>
        </w:rPr>
        <w:t xml:space="preserve"> </w:t>
      </w:r>
      <w:r w:rsidR="002023A6" w:rsidRPr="00560EA5">
        <w:rPr>
          <w:rFonts w:ascii="Cambria" w:hAnsi="Cambria" w:cs="Arial"/>
          <w:sz w:val="22"/>
          <w:szCs w:val="22"/>
        </w:rPr>
        <w:t>niestanowiących bieżącej konserwacji, przy czym dopuszcza się stosowanie wyrobów budowlanych innych niż użyto wstanie pierwotnym</w:t>
      </w:r>
      <w:r w:rsidR="005B7A4F" w:rsidRPr="00560EA5">
        <w:rPr>
          <w:rFonts w:ascii="Cambria" w:hAnsi="Cambria" w:cs="Arial"/>
          <w:sz w:val="22"/>
          <w:szCs w:val="22"/>
        </w:rPr>
        <w:t>.</w:t>
      </w:r>
    </w:p>
    <w:p w14:paraId="0F7E0112" w14:textId="646E57A3" w:rsidR="00A53927" w:rsidRPr="00560EA5" w:rsidRDefault="00A53927">
      <w:pPr>
        <w:spacing w:before="120"/>
        <w:ind w:left="709" w:hanging="709"/>
        <w:jc w:val="both"/>
        <w:rPr>
          <w:rFonts w:ascii="Cambria" w:hAnsi="Cambria" w:cs="Arial"/>
          <w:sz w:val="22"/>
          <w:szCs w:val="22"/>
        </w:rPr>
      </w:pPr>
      <w:r w:rsidRPr="00560EA5">
        <w:rPr>
          <w:rFonts w:ascii="Cambria" w:hAnsi="Cambria" w:cs="Arial"/>
          <w:b/>
          <w:sz w:val="22"/>
          <w:szCs w:val="22"/>
        </w:rPr>
        <w:t xml:space="preserve">7.2. </w:t>
      </w:r>
      <w:r w:rsidRPr="00560EA5">
        <w:rPr>
          <w:rFonts w:ascii="Cambria" w:hAnsi="Cambria" w:cs="Arial"/>
          <w:b/>
          <w:sz w:val="22"/>
          <w:szCs w:val="22"/>
        </w:rPr>
        <w:tab/>
      </w:r>
      <w:r w:rsidRPr="00560EA5">
        <w:rPr>
          <w:rFonts w:ascii="Cambria" w:hAnsi="Cambria" w:cs="Arial"/>
          <w:sz w:val="22"/>
          <w:szCs w:val="22"/>
        </w:rPr>
        <w:t xml:space="preserve">Ocena spełniania warunków udziału w postępowaniu dokonana zostanie </w:t>
      </w:r>
      <w:r w:rsidR="00080473" w:rsidRPr="00560EA5">
        <w:rPr>
          <w:rFonts w:ascii="Cambria" w:hAnsi="Cambria" w:cs="Arial"/>
          <w:sz w:val="22"/>
          <w:szCs w:val="22"/>
        </w:rPr>
        <w:t xml:space="preserve">zgodnie </w:t>
      </w:r>
      <w:r w:rsidR="00080473" w:rsidRPr="00560EA5">
        <w:rPr>
          <w:rFonts w:ascii="Cambria" w:hAnsi="Cambria" w:cs="Arial"/>
          <w:sz w:val="22"/>
          <w:szCs w:val="22"/>
        </w:rPr>
        <w:br/>
        <w:t>z</w:t>
      </w:r>
      <w:r w:rsidRPr="00560EA5">
        <w:rPr>
          <w:rFonts w:ascii="Cambria" w:hAnsi="Cambria" w:cs="Arial"/>
          <w:sz w:val="22"/>
          <w:szCs w:val="22"/>
        </w:rPr>
        <w:t xml:space="preserve"> formułą „spełnia”/„nie spełnia”, w oparciu o informacje zawarte w </w:t>
      </w:r>
      <w:r w:rsidR="00080473" w:rsidRPr="00560EA5">
        <w:rPr>
          <w:rFonts w:ascii="Cambria" w:hAnsi="Cambria" w:cs="Arial"/>
          <w:sz w:val="22"/>
          <w:szCs w:val="22"/>
        </w:rPr>
        <w:t xml:space="preserve">dokumentach </w:t>
      </w:r>
      <w:r w:rsidR="00080473" w:rsidRPr="00560EA5">
        <w:rPr>
          <w:rFonts w:ascii="Cambria" w:hAnsi="Cambria" w:cs="Arial"/>
          <w:sz w:val="22"/>
          <w:szCs w:val="22"/>
        </w:rPr>
        <w:br/>
        <w:t>i</w:t>
      </w:r>
      <w:r w:rsidRPr="00560EA5">
        <w:rPr>
          <w:rFonts w:ascii="Cambria" w:hAnsi="Cambria" w:cs="Arial"/>
          <w:sz w:val="22"/>
          <w:szCs w:val="22"/>
        </w:rPr>
        <w:t xml:space="preserve"> oświadczeniach, o których mowa w </w:t>
      </w:r>
      <w:r w:rsidR="00080473" w:rsidRPr="00560EA5">
        <w:rPr>
          <w:rFonts w:ascii="Cambria" w:hAnsi="Cambria" w:cs="Arial"/>
          <w:sz w:val="22"/>
          <w:szCs w:val="22"/>
        </w:rPr>
        <w:t>R</w:t>
      </w:r>
      <w:r w:rsidRPr="00560EA5">
        <w:rPr>
          <w:rFonts w:ascii="Cambria" w:hAnsi="Cambria" w:cs="Arial"/>
          <w:sz w:val="22"/>
          <w:szCs w:val="22"/>
        </w:rPr>
        <w:t>ozdziale 9.</w:t>
      </w:r>
    </w:p>
    <w:p w14:paraId="2AA8A8C7" w14:textId="6AC1647B" w:rsidR="00D94D7D" w:rsidRPr="00560EA5" w:rsidRDefault="007B6475" w:rsidP="00D94D7D">
      <w:pPr>
        <w:spacing w:before="120"/>
        <w:ind w:left="709" w:hanging="709"/>
        <w:jc w:val="both"/>
        <w:rPr>
          <w:rFonts w:ascii="Cambria" w:hAnsi="Cambria" w:cs="Arial"/>
          <w:sz w:val="22"/>
          <w:szCs w:val="22"/>
        </w:rPr>
      </w:pPr>
      <w:r w:rsidRPr="00560EA5">
        <w:rPr>
          <w:rFonts w:ascii="Cambria" w:hAnsi="Cambria" w:cs="Arial"/>
          <w:b/>
          <w:bCs/>
          <w:sz w:val="22"/>
          <w:szCs w:val="22"/>
        </w:rPr>
        <w:t>7.</w:t>
      </w:r>
      <w:r w:rsidR="00066859" w:rsidRPr="00560EA5">
        <w:rPr>
          <w:rFonts w:ascii="Cambria" w:hAnsi="Cambria" w:cs="Arial"/>
          <w:b/>
          <w:bCs/>
          <w:sz w:val="22"/>
          <w:szCs w:val="22"/>
        </w:rPr>
        <w:t>3</w:t>
      </w:r>
      <w:r w:rsidRPr="00560EA5">
        <w:rPr>
          <w:rFonts w:ascii="Cambria" w:hAnsi="Cambria" w:cs="Arial"/>
          <w:b/>
          <w:bCs/>
          <w:sz w:val="22"/>
          <w:szCs w:val="22"/>
        </w:rPr>
        <w:t>.</w:t>
      </w:r>
      <w:r w:rsidRPr="00560EA5">
        <w:rPr>
          <w:rFonts w:ascii="Cambria" w:hAnsi="Cambria" w:cs="Arial"/>
          <w:color w:val="FF0000"/>
          <w:sz w:val="22"/>
          <w:szCs w:val="22"/>
        </w:rPr>
        <w:t xml:space="preserve"> </w:t>
      </w:r>
      <w:r w:rsidRPr="00560EA5">
        <w:rPr>
          <w:rFonts w:ascii="Cambria" w:hAnsi="Cambria" w:cs="Arial"/>
          <w:color w:val="FF0000"/>
          <w:sz w:val="22"/>
          <w:szCs w:val="22"/>
        </w:rPr>
        <w:tab/>
      </w:r>
      <w:r w:rsidRPr="00560EA5">
        <w:rPr>
          <w:rFonts w:ascii="Cambria" w:hAnsi="Cambria" w:cs="Arial"/>
          <w:sz w:val="22"/>
          <w:szCs w:val="22"/>
        </w:rPr>
        <w:t xml:space="preserve">Wykonawcy mogą wspólnie ubiegać się o udzielenie zamówienia. </w:t>
      </w:r>
      <w:r w:rsidR="00080473" w:rsidRPr="00560EA5">
        <w:rPr>
          <w:rFonts w:ascii="Cambria" w:hAnsi="Cambria" w:cs="Arial"/>
          <w:sz w:val="22"/>
          <w:szCs w:val="22"/>
        </w:rPr>
        <w:t>Żaden z</w:t>
      </w:r>
      <w:r w:rsidRPr="00560EA5">
        <w:rPr>
          <w:rFonts w:ascii="Cambria" w:hAnsi="Cambria" w:cs="Arial"/>
          <w:sz w:val="22"/>
          <w:szCs w:val="22"/>
        </w:rPr>
        <w:t xml:space="preserve"> Wykonawców wspólnie ubiegających się o udzielenie zamówienia nie może podlegać wykluczeniu z postępowania. W przypadku Wykonawców wspólnie ubiegających </w:t>
      </w:r>
      <w:r w:rsidR="00080473" w:rsidRPr="00560EA5">
        <w:rPr>
          <w:rFonts w:ascii="Cambria" w:hAnsi="Cambria" w:cs="Arial"/>
          <w:sz w:val="22"/>
          <w:szCs w:val="22"/>
        </w:rPr>
        <w:t>się o</w:t>
      </w:r>
      <w:r w:rsidRPr="00560EA5">
        <w:rPr>
          <w:rFonts w:ascii="Cambria" w:hAnsi="Cambria" w:cs="Arial"/>
          <w:sz w:val="22"/>
          <w:szCs w:val="22"/>
        </w:rPr>
        <w:t xml:space="preserve"> udzielenie zamówienia warunki udziału w postępowaniu określone w pkt </w:t>
      </w:r>
      <w:r w:rsidR="006D1097" w:rsidRPr="00560EA5">
        <w:rPr>
          <w:rFonts w:ascii="Cambria" w:hAnsi="Cambria" w:cs="Arial"/>
          <w:sz w:val="22"/>
          <w:szCs w:val="22"/>
        </w:rPr>
        <w:t>7.1.</w:t>
      </w:r>
      <w:r w:rsidRPr="00560EA5">
        <w:rPr>
          <w:rFonts w:ascii="Cambria" w:hAnsi="Cambria" w:cs="Arial"/>
          <w:sz w:val="22"/>
          <w:szCs w:val="22"/>
        </w:rPr>
        <w:t xml:space="preserve"> powinni spełniać łącznie wszyscy Wykonawcy</w:t>
      </w:r>
      <w:r w:rsidR="00FF55F6" w:rsidRPr="00560EA5">
        <w:rPr>
          <w:rFonts w:ascii="Cambria" w:hAnsi="Cambria" w:cs="Arial"/>
          <w:sz w:val="22"/>
          <w:szCs w:val="22"/>
        </w:rPr>
        <w:t>,</w:t>
      </w:r>
      <w:r w:rsidR="00FF55F6" w:rsidRPr="00560EA5">
        <w:rPr>
          <w:rFonts w:ascii="Cambria" w:hAnsi="Cambria"/>
          <w:sz w:val="22"/>
          <w:szCs w:val="22"/>
        </w:rPr>
        <w:t xml:space="preserve"> z zastrzeżeniem, że warunek określony w pkt </w:t>
      </w:r>
      <w:r w:rsidR="00FF55F6" w:rsidRPr="00560EA5">
        <w:rPr>
          <w:rFonts w:ascii="Cambria" w:hAnsi="Cambria"/>
          <w:b/>
          <w:sz w:val="22"/>
          <w:szCs w:val="22"/>
        </w:rPr>
        <w:t xml:space="preserve">7.1. </w:t>
      </w:r>
      <w:proofErr w:type="spellStart"/>
      <w:r w:rsidR="00FF55F6" w:rsidRPr="00560EA5">
        <w:rPr>
          <w:rFonts w:ascii="Cambria" w:hAnsi="Cambria"/>
          <w:b/>
          <w:sz w:val="22"/>
          <w:szCs w:val="22"/>
        </w:rPr>
        <w:t>ppkt</w:t>
      </w:r>
      <w:proofErr w:type="spellEnd"/>
      <w:r w:rsidR="00FF55F6" w:rsidRPr="00560EA5">
        <w:rPr>
          <w:rFonts w:ascii="Cambria" w:hAnsi="Cambria"/>
          <w:b/>
          <w:sz w:val="22"/>
          <w:szCs w:val="22"/>
        </w:rPr>
        <w:t xml:space="preserve"> 4 lit. a)</w:t>
      </w:r>
      <w:r w:rsidR="00FF55F6" w:rsidRPr="00560EA5">
        <w:rPr>
          <w:rFonts w:ascii="Cambria" w:hAnsi="Cambria"/>
          <w:sz w:val="22"/>
          <w:szCs w:val="22"/>
        </w:rPr>
        <w:t xml:space="preserve"> SWZ winien spełniać samodzielnie co najmniej jeden z tych wykonawców w całości. </w:t>
      </w:r>
      <w:r w:rsidR="00D94D7D" w:rsidRPr="00560EA5">
        <w:rPr>
          <w:rFonts w:ascii="Cambria" w:hAnsi="Cambria"/>
          <w:sz w:val="22"/>
          <w:szCs w:val="22"/>
        </w:rPr>
        <w:t xml:space="preserve"> </w:t>
      </w:r>
    </w:p>
    <w:p w14:paraId="2932522A" w14:textId="6927210F" w:rsidR="00A53927" w:rsidRPr="00560EA5" w:rsidRDefault="00A53927" w:rsidP="00CC3D57">
      <w:pPr>
        <w:spacing w:before="120"/>
        <w:ind w:left="709" w:hanging="1"/>
        <w:jc w:val="both"/>
        <w:rPr>
          <w:rFonts w:ascii="Cambria" w:hAnsi="Cambria" w:cs="Arial"/>
          <w:b/>
          <w:bCs/>
          <w:sz w:val="22"/>
          <w:szCs w:val="22"/>
        </w:rPr>
      </w:pPr>
      <w:r w:rsidRPr="00560EA5">
        <w:rPr>
          <w:rFonts w:ascii="Cambria" w:hAnsi="Cambria" w:cs="Arial"/>
          <w:sz w:val="22"/>
          <w:szCs w:val="22"/>
        </w:rPr>
        <w:t>W odniesieniu do warunków dotyczących wykształcenia, kwalifikacji zawodowych lub</w:t>
      </w:r>
      <w:r w:rsidR="00066859" w:rsidRPr="00560EA5">
        <w:rPr>
          <w:rFonts w:ascii="Cambria" w:hAnsi="Cambria" w:cs="Arial"/>
          <w:sz w:val="22"/>
          <w:szCs w:val="22"/>
        </w:rPr>
        <w:t xml:space="preserve"> </w:t>
      </w:r>
      <w:r w:rsidRPr="00560EA5">
        <w:rPr>
          <w:rFonts w:ascii="Cambria" w:hAnsi="Cambria" w:cs="Arial"/>
          <w:sz w:val="22"/>
          <w:szCs w:val="22"/>
        </w:rPr>
        <w:t xml:space="preserve">doświadczenia Wykonawcy wspólnie ubiegający się o udzielenie zamówienia mogą polegać na zdolnościach tych Wykonawców, którzy wykonają </w:t>
      </w:r>
      <w:r w:rsidR="00EB6574" w:rsidRPr="00560EA5">
        <w:rPr>
          <w:rFonts w:ascii="Cambria" w:hAnsi="Cambria" w:cs="Arial"/>
          <w:sz w:val="22"/>
          <w:szCs w:val="22"/>
        </w:rPr>
        <w:t>roboty budowlane</w:t>
      </w:r>
      <w:r w:rsidRPr="00560EA5">
        <w:rPr>
          <w:rFonts w:ascii="Cambria" w:hAnsi="Cambria" w:cs="Arial"/>
          <w:sz w:val="22"/>
          <w:szCs w:val="22"/>
        </w:rPr>
        <w:t xml:space="preserve">, do realizacji których te zdolności są wymagane. </w:t>
      </w:r>
      <w:r w:rsidR="00EB6574" w:rsidRPr="00560EA5">
        <w:rPr>
          <w:rFonts w:ascii="Cambria" w:hAnsi="Cambria" w:cs="Arial"/>
          <w:b/>
          <w:bCs/>
          <w:sz w:val="22"/>
          <w:szCs w:val="22"/>
        </w:rPr>
        <w:t xml:space="preserve">W przypadku, o którym mowa w </w:t>
      </w:r>
      <w:r w:rsidR="00C92AEA" w:rsidRPr="00560EA5">
        <w:rPr>
          <w:rFonts w:ascii="Cambria" w:hAnsi="Cambria" w:cs="Arial"/>
          <w:b/>
          <w:bCs/>
          <w:sz w:val="22"/>
          <w:szCs w:val="22"/>
        </w:rPr>
        <w:t xml:space="preserve">pkt 7.1. </w:t>
      </w:r>
      <w:proofErr w:type="spellStart"/>
      <w:r w:rsidR="00C92AEA" w:rsidRPr="00560EA5">
        <w:rPr>
          <w:rFonts w:ascii="Cambria" w:hAnsi="Cambria" w:cs="Arial"/>
          <w:b/>
          <w:bCs/>
          <w:sz w:val="22"/>
          <w:szCs w:val="22"/>
        </w:rPr>
        <w:t>ppkt</w:t>
      </w:r>
      <w:proofErr w:type="spellEnd"/>
      <w:r w:rsidR="00C92AEA" w:rsidRPr="00560EA5">
        <w:rPr>
          <w:rFonts w:ascii="Cambria" w:hAnsi="Cambria" w:cs="Arial"/>
          <w:b/>
          <w:bCs/>
          <w:sz w:val="22"/>
          <w:szCs w:val="22"/>
        </w:rPr>
        <w:t xml:space="preserve"> 4) lit. a)</w:t>
      </w:r>
      <w:r w:rsidRPr="00560EA5">
        <w:rPr>
          <w:rFonts w:ascii="Cambria" w:hAnsi="Cambria" w:cs="Arial"/>
          <w:b/>
          <w:bCs/>
          <w:sz w:val="22"/>
          <w:szCs w:val="22"/>
        </w:rPr>
        <w:t xml:space="preserve">, Wykonawcy wspólnie ubiegający się o udzielenie zamówienia dołączają do oferty oświadczenie, z którego wynika, które </w:t>
      </w:r>
      <w:r w:rsidR="00EB6574" w:rsidRPr="00560EA5">
        <w:rPr>
          <w:rFonts w:ascii="Cambria" w:hAnsi="Cambria" w:cs="Arial"/>
          <w:b/>
          <w:bCs/>
          <w:sz w:val="22"/>
          <w:szCs w:val="22"/>
        </w:rPr>
        <w:t xml:space="preserve">roboty budowlane </w:t>
      </w:r>
      <w:r w:rsidRPr="00560EA5">
        <w:rPr>
          <w:rFonts w:ascii="Cambria" w:hAnsi="Cambria" w:cs="Arial"/>
          <w:b/>
          <w:bCs/>
          <w:sz w:val="22"/>
          <w:szCs w:val="22"/>
        </w:rPr>
        <w:t xml:space="preserve">wykonają poszczególni Wykonawcy. </w:t>
      </w:r>
    </w:p>
    <w:p w14:paraId="34FD9F01" w14:textId="5DA1680F" w:rsidR="006609F4" w:rsidRPr="00560EA5" w:rsidRDefault="006609F4" w:rsidP="00B91069">
      <w:pPr>
        <w:pStyle w:val="Default"/>
        <w:numPr>
          <w:ilvl w:val="1"/>
          <w:numId w:val="27"/>
        </w:numPr>
        <w:spacing w:before="120"/>
        <w:ind w:left="709" w:hanging="709"/>
        <w:jc w:val="both"/>
        <w:rPr>
          <w:rFonts w:ascii="Cambria" w:hAnsi="Cambria" w:cs="Calibri"/>
          <w:sz w:val="22"/>
          <w:szCs w:val="22"/>
        </w:rPr>
      </w:pPr>
      <w:r w:rsidRPr="00560EA5">
        <w:rPr>
          <w:rFonts w:ascii="Cambria" w:hAnsi="Cambria" w:cs="Calibri"/>
          <w:sz w:val="22"/>
          <w:szCs w:val="22"/>
        </w:rPr>
        <w:t xml:space="preserve">Wykonawca może w celu potwierdzenia spełniania warunków udziału w postępowaniu, polegać na zdolnościach technicznych lub zawodowych podmiotów udostępniających zasoby, niezależnie od charakteru prawnego łączących go z nimi stosunków prawnych z zastrzeżeniem, że w przypadku powoływania się na zasoby podmiotu udostępniającego zasoby celem wykazania spełniania warunku udziału w postępowaniu w zakresie doświadczenia, </w:t>
      </w:r>
      <w:r w:rsidRPr="00560EA5">
        <w:rPr>
          <w:rFonts w:ascii="Cambria" w:hAnsi="Cambria" w:cs="Calibri"/>
          <w:b/>
          <w:sz w:val="22"/>
          <w:szCs w:val="22"/>
        </w:rPr>
        <w:t xml:space="preserve">warunek określony w pkt 7.1. </w:t>
      </w:r>
      <w:proofErr w:type="spellStart"/>
      <w:r w:rsidRPr="00560EA5">
        <w:rPr>
          <w:rFonts w:ascii="Cambria" w:hAnsi="Cambria" w:cs="Calibri"/>
          <w:b/>
          <w:sz w:val="22"/>
          <w:szCs w:val="22"/>
        </w:rPr>
        <w:t>ppkt</w:t>
      </w:r>
      <w:proofErr w:type="spellEnd"/>
      <w:r w:rsidRPr="00560EA5">
        <w:rPr>
          <w:rFonts w:ascii="Cambria" w:hAnsi="Cambria" w:cs="Calibri"/>
          <w:b/>
          <w:sz w:val="22"/>
          <w:szCs w:val="22"/>
        </w:rPr>
        <w:t xml:space="preserve"> 4) lit. a) </w:t>
      </w:r>
      <w:r w:rsidRPr="00560EA5">
        <w:rPr>
          <w:rFonts w:ascii="Cambria" w:hAnsi="Cambria" w:cs="Calibri"/>
          <w:sz w:val="22"/>
          <w:szCs w:val="22"/>
        </w:rPr>
        <w:t xml:space="preserve">SWZ, co najmniej jeden z takich podmiotów winien spełniać samodzielnie w całości ten warunek.  </w:t>
      </w:r>
    </w:p>
    <w:p w14:paraId="741520A5" w14:textId="77777777" w:rsidR="00EF6A6D" w:rsidRPr="00560EA5" w:rsidRDefault="00F7639A" w:rsidP="004F695E">
      <w:pPr>
        <w:tabs>
          <w:tab w:val="left" w:pos="426"/>
        </w:tabs>
        <w:spacing w:before="120"/>
        <w:ind w:left="705" w:hanging="705"/>
        <w:jc w:val="both"/>
        <w:rPr>
          <w:rFonts w:ascii="Cambria" w:hAnsi="Cambria" w:cs="Arial"/>
          <w:sz w:val="22"/>
          <w:szCs w:val="22"/>
        </w:rPr>
      </w:pPr>
      <w:r w:rsidRPr="00560EA5">
        <w:rPr>
          <w:rFonts w:ascii="Cambria" w:hAnsi="Cambria" w:cs="Arial"/>
          <w:sz w:val="22"/>
          <w:szCs w:val="22"/>
        </w:rPr>
        <w:tab/>
      </w:r>
      <w:r w:rsidRPr="00560EA5">
        <w:rPr>
          <w:rFonts w:ascii="Cambria" w:hAnsi="Cambria" w:cs="Arial"/>
          <w:sz w:val="22"/>
          <w:szCs w:val="22"/>
        </w:rPr>
        <w:tab/>
      </w:r>
      <w:r w:rsidR="00EF6A6D" w:rsidRPr="00560EA5">
        <w:rPr>
          <w:rFonts w:ascii="Cambria" w:hAnsi="Cambria" w:cs="Arial"/>
          <w:sz w:val="22"/>
          <w:szCs w:val="22"/>
        </w:rPr>
        <w:t xml:space="preserve">W odniesieniu do warunków dotyczących wykształcenia, kwalifikacji zawodowych lub doświadczenia wykonawcy mogą polegać na zdolnościach podmiotów udostępniających zasoby, jeśli </w:t>
      </w:r>
      <w:r w:rsidR="00EF6A6D" w:rsidRPr="00560EA5">
        <w:rPr>
          <w:rFonts w:ascii="Cambria" w:hAnsi="Cambria" w:cs="Arial"/>
          <w:b/>
          <w:sz w:val="22"/>
          <w:szCs w:val="22"/>
        </w:rPr>
        <w:t>podmioty te wykonają</w:t>
      </w:r>
      <w:r w:rsidR="00EF6A6D" w:rsidRPr="00560EA5">
        <w:rPr>
          <w:rFonts w:ascii="Cambria" w:hAnsi="Cambria" w:cs="Arial"/>
          <w:sz w:val="22"/>
          <w:szCs w:val="22"/>
        </w:rPr>
        <w:t xml:space="preserve"> </w:t>
      </w:r>
      <w:r w:rsidR="00EF6A6D" w:rsidRPr="00560EA5">
        <w:rPr>
          <w:rFonts w:ascii="Cambria" w:hAnsi="Cambria" w:cs="Arial"/>
          <w:b/>
          <w:sz w:val="22"/>
          <w:szCs w:val="22"/>
        </w:rPr>
        <w:t>roboty budowlane</w:t>
      </w:r>
      <w:r w:rsidR="00EF6A6D" w:rsidRPr="00560EA5">
        <w:rPr>
          <w:rFonts w:ascii="Cambria" w:hAnsi="Cambria" w:cs="Arial"/>
          <w:sz w:val="22"/>
          <w:szCs w:val="22"/>
        </w:rPr>
        <w:t>, do realizacji, których te zdolności są wymagane.</w:t>
      </w:r>
    </w:p>
    <w:p w14:paraId="6992538C" w14:textId="0BAB3A50" w:rsidR="00A120E2" w:rsidRPr="00560EA5" w:rsidRDefault="00A120E2" w:rsidP="00A120E2">
      <w:pPr>
        <w:spacing w:before="120" w:after="120"/>
        <w:ind w:left="709" w:hanging="1"/>
        <w:jc w:val="both"/>
        <w:rPr>
          <w:rFonts w:ascii="Cambria" w:hAnsi="Cambria" w:cs="Arial"/>
          <w:sz w:val="22"/>
          <w:szCs w:val="22"/>
        </w:rPr>
      </w:pPr>
      <w:r w:rsidRPr="00560EA5">
        <w:rPr>
          <w:rFonts w:ascii="Cambria" w:hAnsi="Cambria" w:cs="Arial"/>
          <w:b/>
          <w:sz w:val="22"/>
          <w:szCs w:val="22"/>
        </w:rPr>
        <w:tab/>
      </w:r>
      <w:r w:rsidRPr="00560EA5">
        <w:rPr>
          <w:rFonts w:ascii="Cambria" w:hAnsi="Cambria" w:cs="Arial"/>
          <w:sz w:val="22"/>
          <w:szCs w:val="22"/>
        </w:rPr>
        <w:t xml:space="preserve">Zamawiający ocenia, czy udostępniane Wykonawcy przez podmioty udostępniające zasoby zdolności techniczne lub zawodowe, pozwalają na wykazanie przez Wykonawcę spełniania warunków udziału w postępowaniu, o których mowa w </w:t>
      </w:r>
      <w:r w:rsidRPr="0052692F">
        <w:rPr>
          <w:rFonts w:ascii="Cambria" w:hAnsi="Cambria" w:cs="Arial"/>
          <w:b/>
          <w:sz w:val="22"/>
          <w:szCs w:val="22"/>
        </w:rPr>
        <w:t xml:space="preserve">pkt 7.1. </w:t>
      </w:r>
      <w:proofErr w:type="spellStart"/>
      <w:r w:rsidRPr="0052692F">
        <w:rPr>
          <w:rFonts w:ascii="Cambria" w:hAnsi="Cambria" w:cs="Arial"/>
          <w:b/>
          <w:sz w:val="22"/>
          <w:szCs w:val="22"/>
        </w:rPr>
        <w:t>ppkt</w:t>
      </w:r>
      <w:proofErr w:type="spellEnd"/>
      <w:r w:rsidRPr="0052692F">
        <w:rPr>
          <w:rFonts w:ascii="Cambria" w:hAnsi="Cambria" w:cs="Arial"/>
          <w:b/>
          <w:sz w:val="22"/>
          <w:szCs w:val="22"/>
        </w:rPr>
        <w:t xml:space="preserve"> 4)</w:t>
      </w:r>
      <w:r w:rsidRPr="00560EA5">
        <w:rPr>
          <w:rFonts w:ascii="Cambria" w:hAnsi="Cambria" w:cs="Arial"/>
          <w:sz w:val="22"/>
          <w:szCs w:val="22"/>
        </w:rPr>
        <w:t xml:space="preserve"> SWZ, a także bada, czy nie zachodzą wobec tego podmiotu podstawy wykluczenia, które zostały przewidziane w </w:t>
      </w:r>
      <w:r w:rsidRPr="00560EA5">
        <w:rPr>
          <w:rFonts w:ascii="Cambria" w:hAnsi="Cambria" w:cs="Arial"/>
          <w:b/>
          <w:sz w:val="22"/>
          <w:szCs w:val="22"/>
        </w:rPr>
        <w:t>pkt</w:t>
      </w:r>
      <w:r w:rsidR="00FF7939" w:rsidRPr="00560EA5">
        <w:rPr>
          <w:rFonts w:ascii="Cambria" w:hAnsi="Cambria" w:cs="Arial"/>
          <w:b/>
          <w:sz w:val="22"/>
          <w:szCs w:val="22"/>
        </w:rPr>
        <w:t>.</w:t>
      </w:r>
      <w:r w:rsidRPr="00560EA5">
        <w:rPr>
          <w:rFonts w:ascii="Cambria" w:hAnsi="Cambria" w:cs="Arial"/>
          <w:b/>
          <w:sz w:val="22"/>
          <w:szCs w:val="22"/>
        </w:rPr>
        <w:t xml:space="preserve"> 6.1., 6.3. i 6.4.</w:t>
      </w:r>
      <w:r w:rsidRPr="00560EA5">
        <w:rPr>
          <w:rFonts w:ascii="Cambria" w:hAnsi="Cambria" w:cs="Arial"/>
          <w:sz w:val="22"/>
          <w:szCs w:val="22"/>
        </w:rPr>
        <w:t xml:space="preserve"> SWZ względem Wykonawcy.</w:t>
      </w:r>
    </w:p>
    <w:p w14:paraId="2D9C1A92" w14:textId="77777777" w:rsidR="00A120E2" w:rsidRPr="00560EA5" w:rsidRDefault="00A120E2" w:rsidP="00A120E2">
      <w:pPr>
        <w:spacing w:before="120" w:after="120"/>
        <w:ind w:left="709" w:hanging="1"/>
        <w:jc w:val="both"/>
        <w:rPr>
          <w:rFonts w:ascii="Cambria" w:hAnsi="Cambria" w:cs="Arial"/>
          <w:sz w:val="22"/>
          <w:szCs w:val="22"/>
        </w:rPr>
      </w:pPr>
      <w:r w:rsidRPr="00560EA5">
        <w:rPr>
          <w:rFonts w:ascii="Cambria" w:hAnsi="Cambria" w:cs="Arial"/>
          <w:sz w:val="22"/>
          <w:szCs w:val="22"/>
        </w:rPr>
        <w:t>Jeżeli zdolności techniczne lub zawodowe</w:t>
      </w:r>
      <w:r w:rsidR="007F143B" w:rsidRPr="00560EA5">
        <w:rPr>
          <w:rFonts w:ascii="Cambria" w:hAnsi="Cambria" w:cs="Arial"/>
          <w:sz w:val="22"/>
          <w:szCs w:val="22"/>
        </w:rPr>
        <w:t xml:space="preserve"> </w:t>
      </w:r>
      <w:r w:rsidRPr="00560EA5">
        <w:rPr>
          <w:rFonts w:ascii="Cambria" w:hAnsi="Cambria" w:cs="Arial"/>
          <w:sz w:val="22"/>
          <w:szCs w:val="22"/>
        </w:rPr>
        <w:t xml:space="preserve">podmiotu udostępniającego zasoby nie potwierdzają spełniania przez Wykonawcę warunków udziału w postępowaniu lub zachodzą wobec tego podmiotu podstawy wykluczenia, Zamawiający żąda, aby Wykonawca w terminie określonym przez Zamawiającego zastąpił ten podmiot innym </w:t>
      </w:r>
      <w:r w:rsidRPr="00560EA5">
        <w:rPr>
          <w:rFonts w:ascii="Cambria" w:hAnsi="Cambria" w:cs="Arial"/>
          <w:sz w:val="22"/>
          <w:szCs w:val="22"/>
        </w:rPr>
        <w:lastRenderedPageBreak/>
        <w:t>podmiotem lub podmiotami albo wykazał, że samodzielnie spełnia warunki udziału w postępowaniu.</w:t>
      </w:r>
    </w:p>
    <w:p w14:paraId="58B41E6A" w14:textId="77777777" w:rsidR="00A120E2" w:rsidRPr="00560EA5" w:rsidRDefault="00A120E2" w:rsidP="00A120E2">
      <w:pPr>
        <w:spacing w:before="120" w:after="120"/>
        <w:ind w:left="709" w:hanging="1"/>
        <w:jc w:val="both"/>
        <w:rPr>
          <w:rFonts w:ascii="Cambria" w:hAnsi="Cambria" w:cs="Arial"/>
          <w:b/>
          <w:bCs/>
          <w:sz w:val="22"/>
          <w:szCs w:val="22"/>
        </w:rPr>
      </w:pPr>
      <w:r w:rsidRPr="00560EA5">
        <w:rPr>
          <w:rFonts w:ascii="Cambria" w:hAnsi="Cambria" w:cs="Arial"/>
          <w:b/>
          <w:bCs/>
          <w:sz w:val="22"/>
          <w:szCs w:val="22"/>
        </w:rPr>
        <w:t>Wykonawca nie może, po upływie terminu składania ofert, powoływać się na zdolności lub sytuację podmiotów udostępniających zasoby, jeżeli na etapie składania ofert nie polegał on w danym zakresie na zdolnościach podmiotów udostępniających zasoby.</w:t>
      </w:r>
    </w:p>
    <w:p w14:paraId="10FFBE60" w14:textId="607E859B" w:rsidR="00A53927" w:rsidRPr="00560EA5" w:rsidRDefault="00A53927">
      <w:pPr>
        <w:spacing w:before="120"/>
        <w:ind w:left="709" w:hanging="709"/>
        <w:jc w:val="both"/>
        <w:rPr>
          <w:rFonts w:ascii="Cambria" w:hAnsi="Cambria" w:cs="Arial"/>
          <w:sz w:val="22"/>
          <w:szCs w:val="22"/>
        </w:rPr>
      </w:pPr>
      <w:r w:rsidRPr="00560EA5">
        <w:rPr>
          <w:rFonts w:ascii="Cambria" w:hAnsi="Cambria" w:cs="Arial"/>
          <w:b/>
          <w:sz w:val="22"/>
          <w:szCs w:val="22"/>
        </w:rPr>
        <w:t>7.</w:t>
      </w:r>
      <w:r w:rsidR="00CC3D57" w:rsidRPr="00560EA5">
        <w:rPr>
          <w:rFonts w:ascii="Cambria" w:hAnsi="Cambria" w:cs="Arial"/>
          <w:b/>
          <w:sz w:val="22"/>
          <w:szCs w:val="22"/>
        </w:rPr>
        <w:t>5</w:t>
      </w:r>
      <w:r w:rsidRPr="00560EA5">
        <w:rPr>
          <w:rFonts w:ascii="Cambria" w:hAnsi="Cambria" w:cs="Arial"/>
          <w:b/>
          <w:sz w:val="22"/>
          <w:szCs w:val="22"/>
        </w:rPr>
        <w:t>.</w:t>
      </w:r>
      <w:r w:rsidRPr="00560EA5">
        <w:rPr>
          <w:rFonts w:ascii="Cambria" w:hAnsi="Cambria" w:cs="Arial"/>
          <w:b/>
          <w:sz w:val="22"/>
          <w:szCs w:val="22"/>
        </w:rPr>
        <w:tab/>
      </w:r>
      <w:r w:rsidRPr="00560EA5">
        <w:rPr>
          <w:rFonts w:ascii="Cambria" w:hAnsi="Cambria" w:cs="Arial"/>
          <w:bCs/>
          <w:sz w:val="22"/>
          <w:szCs w:val="22"/>
        </w:rPr>
        <w:t xml:space="preserve">Oceniając zdolność techniczną lub zawodową Wykonawcy, Zamawiający działając na podstawie art. 116 ust. 2 PZP </w:t>
      </w:r>
      <w:r w:rsidR="00DE28F9" w:rsidRPr="00560EA5">
        <w:rPr>
          <w:rFonts w:ascii="Cambria" w:hAnsi="Cambria" w:cs="Arial"/>
          <w:bCs/>
          <w:sz w:val="22"/>
          <w:szCs w:val="22"/>
        </w:rPr>
        <w:t xml:space="preserve">w zw. z art. 266 PZP </w:t>
      </w:r>
      <w:r w:rsidRPr="00560EA5">
        <w:rPr>
          <w:rFonts w:ascii="Cambria" w:hAnsi="Cambria" w:cs="Arial"/>
          <w:bCs/>
          <w:sz w:val="22"/>
          <w:szCs w:val="22"/>
        </w:rPr>
        <w:t xml:space="preserve">może, na każdym etapie postępowania, uznać, że </w:t>
      </w:r>
      <w:r w:rsidR="00DE0828" w:rsidRPr="00560EA5">
        <w:rPr>
          <w:rFonts w:ascii="Cambria" w:hAnsi="Cambria" w:cs="Arial"/>
          <w:bCs/>
          <w:sz w:val="22"/>
          <w:szCs w:val="22"/>
        </w:rPr>
        <w:t>W</w:t>
      </w:r>
      <w:r w:rsidRPr="00560EA5">
        <w:rPr>
          <w:rFonts w:ascii="Cambria" w:hAnsi="Cambria" w:cs="Arial"/>
          <w:bCs/>
          <w:sz w:val="22"/>
          <w:szCs w:val="22"/>
        </w:rPr>
        <w:t>ykonawca nie posiada wymaganych zdol</w:t>
      </w:r>
      <w:r w:rsidR="00DE0828" w:rsidRPr="00560EA5">
        <w:rPr>
          <w:rFonts w:ascii="Cambria" w:hAnsi="Cambria" w:cs="Arial"/>
          <w:bCs/>
          <w:sz w:val="22"/>
          <w:szCs w:val="22"/>
        </w:rPr>
        <w:t>ności, jeżeli posiadanie przez W</w:t>
      </w:r>
      <w:r w:rsidRPr="00560EA5">
        <w:rPr>
          <w:rFonts w:ascii="Cambria" w:hAnsi="Cambria" w:cs="Arial"/>
          <w:bCs/>
          <w:sz w:val="22"/>
          <w:szCs w:val="22"/>
        </w:rPr>
        <w:t xml:space="preserve">ykonawcę sprzecznych interesów, w szczególności </w:t>
      </w:r>
      <w:r w:rsidRPr="00560EA5">
        <w:rPr>
          <w:rFonts w:ascii="Cambria" w:hAnsi="Cambria" w:cs="Arial"/>
          <w:sz w:val="22"/>
          <w:szCs w:val="22"/>
        </w:rPr>
        <w:t>zaangażowanie zasob</w:t>
      </w:r>
      <w:r w:rsidR="00DE0828" w:rsidRPr="00560EA5">
        <w:rPr>
          <w:rFonts w:ascii="Cambria" w:hAnsi="Cambria" w:cs="Arial"/>
          <w:sz w:val="22"/>
          <w:szCs w:val="22"/>
        </w:rPr>
        <w:t>ów technicznych lub zawodowych W</w:t>
      </w:r>
      <w:r w:rsidRPr="00560EA5">
        <w:rPr>
          <w:rFonts w:ascii="Cambria" w:hAnsi="Cambria" w:cs="Arial"/>
          <w:sz w:val="22"/>
          <w:szCs w:val="22"/>
        </w:rPr>
        <w:t>ykonawcy w in</w:t>
      </w:r>
      <w:r w:rsidR="00DE0828" w:rsidRPr="00560EA5">
        <w:rPr>
          <w:rFonts w:ascii="Cambria" w:hAnsi="Cambria" w:cs="Arial"/>
          <w:sz w:val="22"/>
          <w:szCs w:val="22"/>
        </w:rPr>
        <w:t>ne przedsięwzięcia gospodarcze W</w:t>
      </w:r>
      <w:r w:rsidRPr="00560EA5">
        <w:rPr>
          <w:rFonts w:ascii="Cambria" w:hAnsi="Cambria" w:cs="Arial"/>
          <w:sz w:val="22"/>
          <w:szCs w:val="22"/>
        </w:rPr>
        <w:t>ykonawcy może mieć negatywny wpływ na realizację zamówienia.</w:t>
      </w:r>
    </w:p>
    <w:p w14:paraId="3E3711A3" w14:textId="77777777" w:rsidR="00D96316" w:rsidRPr="00560EA5" w:rsidRDefault="00D96316" w:rsidP="00197C08">
      <w:pPr>
        <w:spacing w:before="120"/>
        <w:jc w:val="both"/>
        <w:rPr>
          <w:rFonts w:ascii="Cambria" w:hAnsi="Cambria" w:cs="Arial"/>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560EA5" w14:paraId="2ED91B2D" w14:textId="77777777" w:rsidTr="004A608E">
        <w:tc>
          <w:tcPr>
            <w:tcW w:w="907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AC6CDC" w14:textId="3207088C" w:rsidR="00A53927" w:rsidRPr="00560EA5" w:rsidRDefault="00736DF2">
            <w:pPr>
              <w:snapToGrid w:val="0"/>
              <w:spacing w:before="120"/>
              <w:ind w:left="654" w:hanging="709"/>
              <w:jc w:val="both"/>
              <w:rPr>
                <w:rFonts w:ascii="Cambria" w:hAnsi="Cambria" w:cs="Arial"/>
                <w:b/>
                <w:bCs/>
                <w:sz w:val="22"/>
                <w:szCs w:val="22"/>
              </w:rPr>
            </w:pPr>
            <w:r w:rsidRPr="00560EA5">
              <w:rPr>
                <w:rFonts w:ascii="Cambria" w:hAnsi="Cambria" w:cs="Arial"/>
                <w:b/>
                <w:bCs/>
                <w:sz w:val="22"/>
                <w:szCs w:val="22"/>
              </w:rPr>
              <w:t xml:space="preserve"> Rozdział </w:t>
            </w:r>
            <w:r w:rsidR="00A53927" w:rsidRPr="00560EA5">
              <w:rPr>
                <w:rFonts w:ascii="Cambria" w:hAnsi="Cambria" w:cs="Arial"/>
                <w:b/>
                <w:bCs/>
                <w:sz w:val="22"/>
                <w:szCs w:val="22"/>
              </w:rPr>
              <w:t xml:space="preserve">8. </w:t>
            </w:r>
            <w:r w:rsidR="00A53927" w:rsidRPr="00560EA5">
              <w:rPr>
                <w:rFonts w:ascii="Cambria" w:hAnsi="Cambria" w:cs="Arial"/>
                <w:b/>
                <w:bCs/>
                <w:sz w:val="22"/>
                <w:szCs w:val="22"/>
              </w:rPr>
              <w:tab/>
              <w:t xml:space="preserve">INFORMACJA O PRZEDMIOTOWYCH ŚRODKACH DOWODOWYCH </w:t>
            </w:r>
          </w:p>
        </w:tc>
      </w:tr>
    </w:tbl>
    <w:p w14:paraId="0C225C69" w14:textId="13D6F066" w:rsidR="000F4772" w:rsidRPr="00560EA5" w:rsidRDefault="000F4772" w:rsidP="00B91069">
      <w:pPr>
        <w:pStyle w:val="Akapitzlist"/>
        <w:numPr>
          <w:ilvl w:val="1"/>
          <w:numId w:val="20"/>
        </w:numPr>
        <w:spacing w:before="120"/>
        <w:ind w:left="709" w:hanging="709"/>
        <w:jc w:val="both"/>
        <w:rPr>
          <w:rFonts w:ascii="Cambria" w:hAnsi="Cambria" w:cs="CIDFont+F1"/>
          <w:sz w:val="22"/>
          <w:szCs w:val="22"/>
          <w:lang w:eastAsia="pl-PL"/>
        </w:rPr>
      </w:pPr>
      <w:r w:rsidRPr="00560EA5">
        <w:rPr>
          <w:rFonts w:ascii="Cambria" w:hAnsi="Cambria" w:cs="CIDFont+F1"/>
          <w:sz w:val="22"/>
          <w:szCs w:val="22"/>
          <w:lang w:eastAsia="pl-PL"/>
        </w:rPr>
        <w:t xml:space="preserve">Zamawiający </w:t>
      </w:r>
      <w:r w:rsidRPr="00560EA5">
        <w:rPr>
          <w:rFonts w:ascii="Cambria" w:hAnsi="Cambria" w:cs="CIDFont+F1"/>
          <w:b/>
          <w:sz w:val="22"/>
          <w:szCs w:val="22"/>
          <w:lang w:eastAsia="pl-PL"/>
        </w:rPr>
        <w:t>nie wymaga</w:t>
      </w:r>
      <w:r w:rsidRPr="00560EA5">
        <w:rPr>
          <w:rFonts w:ascii="Cambria" w:hAnsi="Cambria" w:cs="CIDFont+F1"/>
          <w:sz w:val="22"/>
          <w:szCs w:val="22"/>
          <w:lang w:eastAsia="pl-PL"/>
        </w:rPr>
        <w:t xml:space="preserve"> od wykonawców przedłożenia przedmiotowych środków dowodowych, z zastrzeżeniem </w:t>
      </w:r>
      <w:r w:rsidR="002A1E46" w:rsidRPr="00560EA5">
        <w:rPr>
          <w:rFonts w:ascii="Cambria" w:hAnsi="Cambria" w:cs="CIDFont+F1"/>
          <w:b/>
          <w:sz w:val="22"/>
          <w:szCs w:val="22"/>
          <w:lang w:eastAsia="pl-PL"/>
        </w:rPr>
        <w:t>pkt. 3.</w:t>
      </w:r>
      <w:r w:rsidR="00507253" w:rsidRPr="00560EA5">
        <w:rPr>
          <w:rFonts w:ascii="Cambria" w:hAnsi="Cambria" w:cs="CIDFont+F1"/>
          <w:b/>
          <w:sz w:val="22"/>
          <w:szCs w:val="22"/>
          <w:lang w:eastAsia="pl-PL"/>
        </w:rPr>
        <w:t>8</w:t>
      </w:r>
      <w:r w:rsidR="002A1E46" w:rsidRPr="00560EA5">
        <w:rPr>
          <w:rFonts w:ascii="Cambria" w:hAnsi="Cambria" w:cs="CIDFont+F1"/>
          <w:b/>
          <w:sz w:val="22"/>
          <w:szCs w:val="22"/>
          <w:lang w:eastAsia="pl-PL"/>
        </w:rPr>
        <w:t>. – 3.</w:t>
      </w:r>
      <w:r w:rsidR="00507253" w:rsidRPr="00560EA5">
        <w:rPr>
          <w:rFonts w:ascii="Cambria" w:hAnsi="Cambria" w:cs="CIDFont+F1"/>
          <w:b/>
          <w:sz w:val="22"/>
          <w:szCs w:val="22"/>
          <w:lang w:eastAsia="pl-PL"/>
        </w:rPr>
        <w:t>10</w:t>
      </w:r>
      <w:r w:rsidRPr="00560EA5">
        <w:rPr>
          <w:rFonts w:ascii="Cambria" w:hAnsi="Cambria" w:cs="CIDFont+F1"/>
          <w:b/>
          <w:sz w:val="22"/>
          <w:szCs w:val="22"/>
          <w:lang w:eastAsia="pl-PL"/>
        </w:rPr>
        <w:t>.</w:t>
      </w:r>
      <w:r w:rsidRPr="00560EA5">
        <w:rPr>
          <w:rFonts w:ascii="Cambria" w:hAnsi="Cambria" w:cs="CIDFont+F1"/>
          <w:sz w:val="22"/>
          <w:szCs w:val="22"/>
          <w:lang w:eastAsia="pl-PL"/>
        </w:rPr>
        <w:t xml:space="preserve"> Ewentualne przedmiotowe środki dowodowe Wykonawca składa wraz z ofertą</w:t>
      </w:r>
      <w:r w:rsidR="00305A9B" w:rsidRPr="00560EA5">
        <w:rPr>
          <w:rFonts w:ascii="Cambria" w:hAnsi="Cambria" w:cs="CIDFont+F1"/>
          <w:sz w:val="22"/>
          <w:szCs w:val="22"/>
          <w:lang w:eastAsia="pl-PL"/>
        </w:rPr>
        <w:t>.</w:t>
      </w:r>
      <w:r w:rsidR="006F03CC" w:rsidRPr="00560EA5">
        <w:rPr>
          <w:rFonts w:ascii="Cambria" w:hAnsi="Cambria" w:cs="CIDFont+F1"/>
          <w:sz w:val="22"/>
          <w:szCs w:val="22"/>
          <w:lang w:eastAsia="pl-PL"/>
        </w:rPr>
        <w:t xml:space="preserve"> </w:t>
      </w:r>
    </w:p>
    <w:p w14:paraId="7FC6DE07" w14:textId="77777777" w:rsidR="00342C31" w:rsidRPr="00560EA5" w:rsidRDefault="00342C31" w:rsidP="00342C31">
      <w:pPr>
        <w:pStyle w:val="Akapitzlist"/>
        <w:spacing w:before="120"/>
        <w:ind w:left="709"/>
        <w:jc w:val="both"/>
        <w:rPr>
          <w:rFonts w:ascii="Cambria" w:hAnsi="Cambria" w:cs="CIDFont+F1"/>
          <w:sz w:val="22"/>
          <w:szCs w:val="22"/>
          <w:lang w:eastAsia="pl-PL"/>
        </w:rPr>
      </w:pPr>
    </w:p>
    <w:p w14:paraId="1D3FECB5" w14:textId="16841833" w:rsidR="000F4772" w:rsidRPr="00560EA5" w:rsidRDefault="000F4772" w:rsidP="00B91069">
      <w:pPr>
        <w:pStyle w:val="Akapitzlist"/>
        <w:numPr>
          <w:ilvl w:val="1"/>
          <w:numId w:val="20"/>
        </w:numPr>
        <w:spacing w:before="120"/>
        <w:ind w:left="709" w:hanging="709"/>
        <w:jc w:val="both"/>
        <w:rPr>
          <w:rFonts w:ascii="Cambria" w:hAnsi="Cambria" w:cs="CIDFont+F1"/>
          <w:sz w:val="22"/>
          <w:szCs w:val="22"/>
          <w:lang w:eastAsia="pl-PL"/>
        </w:rPr>
      </w:pPr>
      <w:r w:rsidRPr="00560EA5">
        <w:rPr>
          <w:rFonts w:ascii="Cambria" w:hAnsi="Cambria" w:cs="CIDFont+F1"/>
          <w:sz w:val="22"/>
          <w:szCs w:val="22"/>
          <w:lang w:eastAsia="pl-PL"/>
        </w:rPr>
        <w:t xml:space="preserve">Jeżeli Wykonawca </w:t>
      </w:r>
      <w:r w:rsidRPr="00560EA5">
        <w:rPr>
          <w:rFonts w:ascii="Cambria" w:hAnsi="Cambria" w:cs="CIDFont+F1"/>
          <w:b/>
          <w:sz w:val="22"/>
          <w:szCs w:val="22"/>
          <w:lang w:eastAsia="pl-PL"/>
        </w:rPr>
        <w:t>nie złoży</w:t>
      </w:r>
      <w:r w:rsidRPr="00560EA5">
        <w:rPr>
          <w:rFonts w:ascii="Cambria" w:hAnsi="Cambria" w:cs="CIDFont+F1"/>
          <w:sz w:val="22"/>
          <w:szCs w:val="22"/>
          <w:lang w:eastAsia="pl-PL"/>
        </w:rPr>
        <w:t xml:space="preserve"> wraz z ofertą przedmiotowych środków dowodowych, o których mowa w </w:t>
      </w:r>
      <w:r w:rsidRPr="00560EA5">
        <w:rPr>
          <w:rFonts w:ascii="Cambria" w:hAnsi="Cambria" w:cs="CIDFont+F1"/>
          <w:b/>
          <w:sz w:val="22"/>
          <w:szCs w:val="22"/>
          <w:lang w:eastAsia="pl-PL"/>
        </w:rPr>
        <w:t>pkt. 8.1.</w:t>
      </w:r>
      <w:r w:rsidRPr="00560EA5">
        <w:rPr>
          <w:rFonts w:ascii="Cambria" w:hAnsi="Cambria" w:cs="CIDFont+F1"/>
          <w:sz w:val="22"/>
          <w:szCs w:val="22"/>
          <w:lang w:eastAsia="pl-PL"/>
        </w:rPr>
        <w:t xml:space="preserve"> lub złożone przedmiotowe środki dowodowe będą niekompletne, Zamawiający wezwie do ich złożenia lub </w:t>
      </w:r>
      <w:r w:rsidR="00097A5B" w:rsidRPr="00560EA5">
        <w:rPr>
          <w:rFonts w:ascii="Cambria" w:hAnsi="Cambria" w:cs="CIDFont+F1"/>
          <w:sz w:val="22"/>
          <w:szCs w:val="22"/>
          <w:lang w:eastAsia="pl-PL"/>
        </w:rPr>
        <w:t>uzupełnienia, z</w:t>
      </w:r>
      <w:r w:rsidRPr="00560EA5">
        <w:rPr>
          <w:rFonts w:ascii="Cambria" w:hAnsi="Cambria" w:cs="CIDFont+F1"/>
          <w:sz w:val="22"/>
          <w:szCs w:val="22"/>
          <w:lang w:eastAsia="pl-PL"/>
        </w:rPr>
        <w:t xml:space="preserve"> zastrzeżeniem art. 107 ust. 3 PZP.</w:t>
      </w:r>
    </w:p>
    <w:p w14:paraId="2128BCD9" w14:textId="77777777" w:rsidR="00342C31" w:rsidRPr="00560EA5" w:rsidRDefault="00342C31" w:rsidP="00342C31">
      <w:pPr>
        <w:pStyle w:val="Akapitzlist"/>
        <w:rPr>
          <w:rFonts w:ascii="Cambria" w:hAnsi="Cambria" w:cs="CIDFont+F1"/>
          <w:sz w:val="22"/>
          <w:szCs w:val="22"/>
          <w:lang w:eastAsia="pl-PL"/>
        </w:rPr>
      </w:pPr>
    </w:p>
    <w:p w14:paraId="386896F3" w14:textId="77777777" w:rsidR="000F4772" w:rsidRPr="00560EA5" w:rsidRDefault="000F4772" w:rsidP="00B91069">
      <w:pPr>
        <w:pStyle w:val="Akapitzlist"/>
        <w:numPr>
          <w:ilvl w:val="1"/>
          <w:numId w:val="20"/>
        </w:numPr>
        <w:spacing w:before="120"/>
        <w:ind w:left="709" w:hanging="709"/>
        <w:jc w:val="both"/>
        <w:rPr>
          <w:rFonts w:ascii="Cambria" w:hAnsi="Cambria" w:cs="CIDFont+F1"/>
          <w:sz w:val="22"/>
          <w:szCs w:val="22"/>
          <w:lang w:eastAsia="pl-PL"/>
        </w:rPr>
      </w:pPr>
      <w:r w:rsidRPr="00560EA5">
        <w:rPr>
          <w:rFonts w:ascii="Cambria" w:hAnsi="Cambria" w:cs="CIDFont+F1"/>
          <w:sz w:val="22"/>
          <w:szCs w:val="22"/>
          <w:lang w:eastAsia="pl-PL"/>
        </w:rPr>
        <w:t>Dokumenty, o których mowa wyżej powinny zostać sporządzone w sposób określony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F73AECA" w14:textId="77777777" w:rsidR="000F4772" w:rsidRPr="00560EA5" w:rsidRDefault="000F4772" w:rsidP="006F03CC">
      <w:pPr>
        <w:spacing w:before="120"/>
        <w:ind w:left="360"/>
        <w:jc w:val="both"/>
        <w:rPr>
          <w:rFonts w:ascii="Cambria" w:hAnsi="Cambria" w:cs="CIDFont+F1"/>
          <w:sz w:val="22"/>
          <w:szCs w:val="22"/>
          <w:lang w:eastAsia="pl-PL"/>
        </w:rPr>
      </w:pP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560EA5" w14:paraId="457364A3" w14:textId="77777777" w:rsidTr="004A608E">
        <w:tc>
          <w:tcPr>
            <w:tcW w:w="907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052BF0" w14:textId="2E5A9BA1" w:rsidR="00A53927" w:rsidRPr="00560EA5" w:rsidRDefault="00736DF2" w:rsidP="007A521A">
            <w:pPr>
              <w:tabs>
                <w:tab w:val="left" w:pos="1363"/>
              </w:tabs>
              <w:snapToGrid w:val="0"/>
              <w:spacing w:before="120"/>
              <w:ind w:left="1363" w:hanging="1363"/>
              <w:jc w:val="both"/>
              <w:rPr>
                <w:rFonts w:ascii="Cambria" w:hAnsi="Cambria" w:cs="Arial"/>
                <w:b/>
                <w:bCs/>
                <w:sz w:val="22"/>
                <w:szCs w:val="22"/>
              </w:rPr>
            </w:pPr>
            <w:r w:rsidRPr="00560EA5">
              <w:rPr>
                <w:rFonts w:ascii="Cambria" w:hAnsi="Cambria" w:cs="Arial"/>
                <w:b/>
                <w:bCs/>
                <w:sz w:val="22"/>
                <w:szCs w:val="22"/>
              </w:rPr>
              <w:t xml:space="preserve">Rozdział </w:t>
            </w:r>
            <w:r w:rsidR="00A53927" w:rsidRPr="00560EA5">
              <w:rPr>
                <w:rFonts w:ascii="Cambria" w:hAnsi="Cambria" w:cs="Arial"/>
                <w:b/>
                <w:bCs/>
                <w:sz w:val="22"/>
                <w:szCs w:val="22"/>
              </w:rPr>
              <w:t xml:space="preserve">9. </w:t>
            </w:r>
            <w:r w:rsidR="00A53927" w:rsidRPr="00560EA5">
              <w:rPr>
                <w:rFonts w:ascii="Cambria" w:hAnsi="Cambria" w:cs="Arial"/>
                <w:b/>
                <w:bCs/>
                <w:sz w:val="22"/>
                <w:szCs w:val="22"/>
              </w:rPr>
              <w:tab/>
              <w:t xml:space="preserve">WYKAZ </w:t>
            </w:r>
            <w:r w:rsidR="00F14429" w:rsidRPr="00560EA5">
              <w:rPr>
                <w:rFonts w:ascii="Cambria" w:hAnsi="Cambria" w:cs="Arial"/>
                <w:b/>
                <w:bCs/>
                <w:sz w:val="22"/>
                <w:szCs w:val="22"/>
              </w:rPr>
              <w:t xml:space="preserve">OŚWIADCZEŃ ORAZ </w:t>
            </w:r>
            <w:r w:rsidR="00A53927" w:rsidRPr="00560EA5">
              <w:rPr>
                <w:rFonts w:ascii="Cambria" w:hAnsi="Cambria" w:cs="Arial"/>
                <w:b/>
                <w:bCs/>
                <w:sz w:val="22"/>
                <w:szCs w:val="22"/>
              </w:rPr>
              <w:t>PODMIOTOWYCH ŚRODKÓW DOWODOWYCH</w:t>
            </w:r>
            <w:r w:rsidR="00F14429" w:rsidRPr="00560EA5">
              <w:rPr>
                <w:rFonts w:ascii="Cambria" w:hAnsi="Cambria" w:cs="Arial"/>
                <w:b/>
                <w:bCs/>
                <w:sz w:val="22"/>
                <w:szCs w:val="22"/>
              </w:rPr>
              <w:t xml:space="preserve"> W CELU WYKAZANIA BRAKU PODSTAW WYKLUCZENIA Z POSTĘPOWANIA ORAZ SPEŁNIANIA WARUNKÓW UDZIAŁU W POSTĘPOWANIU</w:t>
            </w:r>
          </w:p>
        </w:tc>
      </w:tr>
    </w:tbl>
    <w:p w14:paraId="5596CDFD" w14:textId="42E8D74B" w:rsidR="00C50A27" w:rsidRPr="00560EA5" w:rsidRDefault="00A53927" w:rsidP="009A41C2">
      <w:pPr>
        <w:spacing w:before="120"/>
        <w:ind w:left="709" w:hanging="709"/>
        <w:jc w:val="both"/>
        <w:rPr>
          <w:rFonts w:ascii="Cambria" w:hAnsi="Cambria" w:cs="Arial"/>
          <w:sz w:val="22"/>
          <w:szCs w:val="22"/>
        </w:rPr>
      </w:pPr>
      <w:r w:rsidRPr="00560EA5">
        <w:rPr>
          <w:rFonts w:ascii="Cambria" w:hAnsi="Cambria" w:cs="Arial"/>
          <w:b/>
          <w:sz w:val="22"/>
          <w:szCs w:val="22"/>
        </w:rPr>
        <w:t>9.1.</w:t>
      </w:r>
      <w:r w:rsidRPr="00560EA5">
        <w:rPr>
          <w:rFonts w:ascii="Cambria" w:hAnsi="Cambria" w:cs="Arial"/>
          <w:b/>
          <w:sz w:val="22"/>
          <w:szCs w:val="22"/>
        </w:rPr>
        <w:tab/>
      </w:r>
      <w:r w:rsidR="00611C9A" w:rsidRPr="00560EA5">
        <w:rPr>
          <w:rFonts w:ascii="Cambria" w:hAnsi="Cambria" w:cs="Arial"/>
          <w:sz w:val="22"/>
          <w:szCs w:val="22"/>
        </w:rPr>
        <w:t xml:space="preserve">W celu </w:t>
      </w:r>
      <w:r w:rsidR="00E62E0C" w:rsidRPr="00560EA5">
        <w:rPr>
          <w:rFonts w:ascii="Cambria" w:hAnsi="Cambria" w:cs="Arial"/>
          <w:sz w:val="22"/>
          <w:szCs w:val="22"/>
        </w:rPr>
        <w:t xml:space="preserve">wstępnego </w:t>
      </w:r>
      <w:r w:rsidR="00611C9A" w:rsidRPr="00560EA5">
        <w:rPr>
          <w:rFonts w:ascii="Cambria" w:hAnsi="Cambria" w:cs="Arial"/>
          <w:sz w:val="22"/>
          <w:szCs w:val="22"/>
        </w:rPr>
        <w:t xml:space="preserve">potwierdzenia </w:t>
      </w:r>
      <w:r w:rsidR="003521C5" w:rsidRPr="00560EA5">
        <w:rPr>
          <w:rFonts w:ascii="Cambria" w:hAnsi="Cambria" w:cs="Arial"/>
          <w:sz w:val="22"/>
          <w:szCs w:val="22"/>
        </w:rPr>
        <w:t xml:space="preserve">braku podstaw do wykluczenia z </w:t>
      </w:r>
      <w:r w:rsidR="006F0871" w:rsidRPr="00560EA5">
        <w:rPr>
          <w:rFonts w:ascii="Cambria" w:hAnsi="Cambria" w:cs="Arial"/>
          <w:sz w:val="22"/>
          <w:szCs w:val="22"/>
        </w:rPr>
        <w:t xml:space="preserve">postępowania, </w:t>
      </w:r>
      <w:r w:rsidR="006F0871" w:rsidRPr="00560EA5">
        <w:rPr>
          <w:rFonts w:ascii="Cambria" w:hAnsi="Cambria" w:cs="Arial"/>
          <w:sz w:val="22"/>
          <w:szCs w:val="22"/>
        </w:rPr>
        <w:br/>
        <w:t>o</w:t>
      </w:r>
      <w:r w:rsidR="003521C5" w:rsidRPr="00560EA5">
        <w:rPr>
          <w:rFonts w:ascii="Cambria" w:hAnsi="Cambria" w:cs="Arial"/>
          <w:sz w:val="22"/>
          <w:szCs w:val="22"/>
        </w:rPr>
        <w:t xml:space="preserve"> których mowa w </w:t>
      </w:r>
      <w:r w:rsidR="003521C5" w:rsidRPr="00560EA5">
        <w:rPr>
          <w:rFonts w:ascii="Cambria" w:hAnsi="Cambria" w:cs="Arial"/>
          <w:b/>
          <w:sz w:val="22"/>
          <w:szCs w:val="22"/>
        </w:rPr>
        <w:t>pkt</w:t>
      </w:r>
      <w:r w:rsidR="00FF7939" w:rsidRPr="00560EA5">
        <w:rPr>
          <w:rFonts w:ascii="Cambria" w:hAnsi="Cambria" w:cs="Arial"/>
          <w:b/>
          <w:sz w:val="22"/>
          <w:szCs w:val="22"/>
        </w:rPr>
        <w:t>.</w:t>
      </w:r>
      <w:r w:rsidR="003521C5" w:rsidRPr="00560EA5">
        <w:rPr>
          <w:rFonts w:ascii="Cambria" w:hAnsi="Cambria" w:cs="Arial"/>
          <w:b/>
          <w:sz w:val="22"/>
          <w:szCs w:val="22"/>
        </w:rPr>
        <w:t xml:space="preserve"> 6.1.</w:t>
      </w:r>
      <w:r w:rsidR="001A5833" w:rsidRPr="00560EA5">
        <w:rPr>
          <w:rFonts w:ascii="Cambria" w:hAnsi="Cambria" w:cs="Arial"/>
          <w:b/>
          <w:sz w:val="22"/>
          <w:szCs w:val="22"/>
        </w:rPr>
        <w:t>,</w:t>
      </w:r>
      <w:r w:rsidR="00EC29A4" w:rsidRPr="00560EA5">
        <w:rPr>
          <w:rFonts w:ascii="Cambria" w:hAnsi="Cambria" w:cs="Arial"/>
          <w:b/>
          <w:sz w:val="22"/>
          <w:szCs w:val="22"/>
        </w:rPr>
        <w:t xml:space="preserve"> </w:t>
      </w:r>
      <w:r w:rsidR="004B3D26" w:rsidRPr="00560EA5">
        <w:rPr>
          <w:rFonts w:ascii="Cambria" w:hAnsi="Cambria" w:cs="Arial"/>
          <w:b/>
          <w:sz w:val="22"/>
          <w:szCs w:val="22"/>
        </w:rPr>
        <w:t xml:space="preserve">6.3. </w:t>
      </w:r>
      <w:r w:rsidR="001A5833" w:rsidRPr="00560EA5">
        <w:rPr>
          <w:rFonts w:ascii="Cambria" w:hAnsi="Cambria" w:cs="Arial"/>
          <w:b/>
          <w:sz w:val="22"/>
          <w:szCs w:val="22"/>
        </w:rPr>
        <w:t>i 6.4.</w:t>
      </w:r>
      <w:r w:rsidR="001A5833" w:rsidRPr="00560EA5">
        <w:rPr>
          <w:rFonts w:ascii="Cambria" w:hAnsi="Cambria" w:cs="Arial"/>
          <w:sz w:val="22"/>
          <w:szCs w:val="22"/>
        </w:rPr>
        <w:t xml:space="preserve"> SWZ </w:t>
      </w:r>
      <w:r w:rsidR="003521C5" w:rsidRPr="00560EA5">
        <w:rPr>
          <w:rFonts w:ascii="Cambria" w:hAnsi="Cambria" w:cs="Arial"/>
          <w:sz w:val="22"/>
          <w:szCs w:val="22"/>
        </w:rPr>
        <w:t xml:space="preserve">oraz w celu potwierdzenia spełniania warunków udziału w postępowaniu, o których mowa w </w:t>
      </w:r>
      <w:r w:rsidR="003521C5" w:rsidRPr="00560EA5">
        <w:rPr>
          <w:rFonts w:ascii="Cambria" w:hAnsi="Cambria" w:cs="Arial"/>
          <w:b/>
          <w:sz w:val="22"/>
          <w:szCs w:val="22"/>
        </w:rPr>
        <w:t xml:space="preserve">pkt </w:t>
      </w:r>
      <w:r w:rsidR="004B3D26" w:rsidRPr="00560EA5">
        <w:rPr>
          <w:rFonts w:ascii="Cambria" w:hAnsi="Cambria" w:cs="Arial"/>
          <w:b/>
          <w:sz w:val="22"/>
          <w:szCs w:val="22"/>
        </w:rPr>
        <w:t>7.1.</w:t>
      </w:r>
      <w:r w:rsidR="00696086" w:rsidRPr="00560EA5">
        <w:rPr>
          <w:rFonts w:ascii="Cambria" w:hAnsi="Cambria" w:cs="Arial"/>
          <w:sz w:val="22"/>
          <w:szCs w:val="22"/>
        </w:rPr>
        <w:t xml:space="preserve"> Wykonawca </w:t>
      </w:r>
      <w:r w:rsidR="00DB3889" w:rsidRPr="00560EA5">
        <w:rPr>
          <w:rFonts w:ascii="Cambria" w:hAnsi="Cambria" w:cs="Arial"/>
          <w:sz w:val="22"/>
          <w:szCs w:val="22"/>
        </w:rPr>
        <w:t>składa wraz z ofertą</w:t>
      </w:r>
      <w:r w:rsidR="00952C5B" w:rsidRPr="00560EA5">
        <w:rPr>
          <w:rFonts w:ascii="Cambria" w:hAnsi="Cambria" w:cs="Arial"/>
          <w:sz w:val="22"/>
          <w:szCs w:val="22"/>
        </w:rPr>
        <w:t xml:space="preserve"> </w:t>
      </w:r>
      <w:bookmarkStart w:id="5" w:name="_Hlk62944230"/>
      <w:r w:rsidR="007A2D49" w:rsidRPr="00560EA5">
        <w:rPr>
          <w:rFonts w:ascii="Cambria" w:hAnsi="Cambria" w:cs="Arial"/>
          <w:sz w:val="22"/>
          <w:szCs w:val="22"/>
        </w:rPr>
        <w:t xml:space="preserve">oświadczenia, o których mowa w art. 125 </w:t>
      </w:r>
      <w:r w:rsidR="004B3D26" w:rsidRPr="00560EA5">
        <w:rPr>
          <w:rFonts w:ascii="Cambria" w:hAnsi="Cambria" w:cs="Arial"/>
          <w:sz w:val="22"/>
          <w:szCs w:val="22"/>
        </w:rPr>
        <w:t xml:space="preserve">ust. 1 </w:t>
      </w:r>
      <w:r w:rsidR="007A2D49" w:rsidRPr="00560EA5">
        <w:rPr>
          <w:rFonts w:ascii="Cambria" w:hAnsi="Cambria" w:cs="Arial"/>
          <w:sz w:val="22"/>
          <w:szCs w:val="22"/>
        </w:rPr>
        <w:t>PZP, tj. oświadczenie o spełnianiu warunków udziału</w:t>
      </w:r>
      <w:r w:rsidR="00C50A27" w:rsidRPr="00560EA5">
        <w:rPr>
          <w:rFonts w:ascii="Cambria" w:hAnsi="Cambria" w:cs="Arial"/>
          <w:sz w:val="22"/>
          <w:szCs w:val="22"/>
        </w:rPr>
        <w:t xml:space="preserve">, sporządzone zgodnie ze wzorem stanowiącym </w:t>
      </w:r>
      <w:r w:rsidR="00C72ACE" w:rsidRPr="00560EA5">
        <w:rPr>
          <w:rFonts w:ascii="Cambria" w:hAnsi="Cambria" w:cs="Arial"/>
          <w:b/>
          <w:sz w:val="22"/>
          <w:szCs w:val="22"/>
        </w:rPr>
        <w:t>z</w:t>
      </w:r>
      <w:r w:rsidR="00C50A27" w:rsidRPr="00560EA5">
        <w:rPr>
          <w:rFonts w:ascii="Cambria" w:hAnsi="Cambria" w:cs="Arial"/>
          <w:b/>
          <w:sz w:val="22"/>
          <w:szCs w:val="22"/>
        </w:rPr>
        <w:t>ałącznik nr 3A do SWZ</w:t>
      </w:r>
      <w:r w:rsidR="00C50A27" w:rsidRPr="00560EA5">
        <w:rPr>
          <w:rFonts w:ascii="Cambria" w:hAnsi="Cambria" w:cs="Arial"/>
          <w:sz w:val="22"/>
          <w:szCs w:val="22"/>
        </w:rPr>
        <w:t xml:space="preserve"> oraz </w:t>
      </w:r>
      <w:bookmarkStart w:id="6" w:name="_Hlk62940840"/>
      <w:r w:rsidR="00C50A27" w:rsidRPr="00560EA5">
        <w:rPr>
          <w:rFonts w:ascii="Cambria" w:hAnsi="Cambria" w:cs="Arial"/>
          <w:sz w:val="22"/>
          <w:szCs w:val="22"/>
        </w:rPr>
        <w:t>oświadczenie o braku podstaw do wykluczenia, sporządzone zgodne ze wzorem sta</w:t>
      </w:r>
      <w:r w:rsidR="00C72ACE" w:rsidRPr="00560EA5">
        <w:rPr>
          <w:rFonts w:ascii="Cambria" w:hAnsi="Cambria" w:cs="Arial"/>
          <w:sz w:val="22"/>
          <w:szCs w:val="22"/>
        </w:rPr>
        <w:t xml:space="preserve">nowiącym </w:t>
      </w:r>
      <w:r w:rsidR="00C72ACE" w:rsidRPr="00560EA5">
        <w:rPr>
          <w:rFonts w:ascii="Cambria" w:hAnsi="Cambria" w:cs="Arial"/>
          <w:b/>
          <w:sz w:val="22"/>
          <w:szCs w:val="22"/>
        </w:rPr>
        <w:t>z</w:t>
      </w:r>
      <w:r w:rsidR="007520C1" w:rsidRPr="00560EA5">
        <w:rPr>
          <w:rFonts w:ascii="Cambria" w:hAnsi="Cambria" w:cs="Arial"/>
          <w:b/>
          <w:sz w:val="22"/>
          <w:szCs w:val="22"/>
        </w:rPr>
        <w:t>ałącznik nr 3B do SWZ</w:t>
      </w:r>
      <w:bookmarkEnd w:id="6"/>
      <w:r w:rsidR="007520C1" w:rsidRPr="00560EA5">
        <w:rPr>
          <w:rFonts w:ascii="Cambria" w:hAnsi="Cambria" w:cs="Arial"/>
          <w:sz w:val="22"/>
          <w:szCs w:val="22"/>
        </w:rPr>
        <w:t xml:space="preserve">. </w:t>
      </w:r>
    </w:p>
    <w:p w14:paraId="02889533" w14:textId="0465D8A2" w:rsidR="00573723" w:rsidRPr="00560EA5" w:rsidRDefault="00573723" w:rsidP="00BE212A">
      <w:pPr>
        <w:spacing w:before="120"/>
        <w:ind w:left="709" w:hanging="1"/>
        <w:jc w:val="both"/>
        <w:rPr>
          <w:rFonts w:ascii="Cambria" w:hAnsi="Cambria" w:cs="Arial"/>
          <w:sz w:val="22"/>
          <w:szCs w:val="22"/>
        </w:rPr>
      </w:pPr>
      <w:r w:rsidRPr="00560EA5">
        <w:rPr>
          <w:rFonts w:ascii="Cambria" w:hAnsi="Cambria" w:cs="Arial"/>
          <w:sz w:val="22"/>
          <w:szCs w:val="22"/>
        </w:rPr>
        <w:t xml:space="preserve">Wykonawca, w przypadku polegania na zdolnościach lub sytuacji podmiotów udostępniających zasoby, przedstawia, wraz z oświadczeniem, o którym </w:t>
      </w:r>
      <w:r w:rsidR="006F0871" w:rsidRPr="00560EA5">
        <w:rPr>
          <w:rFonts w:ascii="Cambria" w:hAnsi="Cambria" w:cs="Arial"/>
          <w:sz w:val="22"/>
          <w:szCs w:val="22"/>
        </w:rPr>
        <w:t xml:space="preserve">mowa </w:t>
      </w:r>
      <w:r w:rsidR="006F0871" w:rsidRPr="00560EA5">
        <w:rPr>
          <w:rFonts w:ascii="Cambria" w:hAnsi="Cambria" w:cs="Arial"/>
          <w:sz w:val="22"/>
          <w:szCs w:val="22"/>
        </w:rPr>
        <w:br/>
        <w:t>w</w:t>
      </w:r>
      <w:r w:rsidRPr="00560EA5">
        <w:rPr>
          <w:rFonts w:ascii="Cambria" w:hAnsi="Cambria" w:cs="Arial"/>
          <w:sz w:val="22"/>
          <w:szCs w:val="22"/>
        </w:rPr>
        <w:t xml:space="preserve"> zdaniu poprzednim, także oświadczenie podmiotu udostępniającego zasoby, potwierdzające brak podstaw wykluczenia tego podmiotu (zgodnie ze wzorem stanowiącym </w:t>
      </w:r>
      <w:r w:rsidRPr="00560EA5">
        <w:rPr>
          <w:rFonts w:ascii="Cambria" w:hAnsi="Cambria" w:cs="Arial"/>
          <w:b/>
          <w:sz w:val="22"/>
          <w:szCs w:val="22"/>
        </w:rPr>
        <w:t xml:space="preserve">załącznik nr </w:t>
      </w:r>
      <w:r w:rsidR="00786894" w:rsidRPr="00560EA5">
        <w:rPr>
          <w:rFonts w:ascii="Cambria" w:hAnsi="Cambria" w:cs="Arial"/>
          <w:b/>
          <w:sz w:val="22"/>
          <w:szCs w:val="22"/>
        </w:rPr>
        <w:t>3</w:t>
      </w:r>
      <w:r w:rsidR="006A7DFF" w:rsidRPr="00560EA5">
        <w:rPr>
          <w:rFonts w:ascii="Cambria" w:hAnsi="Cambria" w:cs="Arial"/>
          <w:b/>
          <w:sz w:val="22"/>
          <w:szCs w:val="22"/>
        </w:rPr>
        <w:t>D</w:t>
      </w:r>
      <w:r w:rsidRPr="00560EA5">
        <w:rPr>
          <w:rFonts w:ascii="Cambria" w:hAnsi="Cambria" w:cs="Arial"/>
          <w:b/>
          <w:sz w:val="22"/>
          <w:szCs w:val="22"/>
        </w:rPr>
        <w:t xml:space="preserve"> do SWZ</w:t>
      </w:r>
      <w:r w:rsidRPr="00560EA5">
        <w:rPr>
          <w:rFonts w:ascii="Cambria" w:hAnsi="Cambria" w:cs="Arial"/>
          <w:sz w:val="22"/>
          <w:szCs w:val="22"/>
        </w:rPr>
        <w:t xml:space="preserve">) oraz odpowiednio spełnianie warunków udziału w zakresie, w jakim wykonawca powołuje się na jego zasoby (zgodnie ze wzorem stanowiącym </w:t>
      </w:r>
      <w:r w:rsidRPr="00560EA5">
        <w:rPr>
          <w:rFonts w:ascii="Cambria" w:hAnsi="Cambria" w:cs="Arial"/>
          <w:b/>
          <w:sz w:val="22"/>
          <w:szCs w:val="22"/>
        </w:rPr>
        <w:t xml:space="preserve">załącznik nr </w:t>
      </w:r>
      <w:r w:rsidR="00786894" w:rsidRPr="00560EA5">
        <w:rPr>
          <w:rFonts w:ascii="Cambria" w:hAnsi="Cambria" w:cs="Arial"/>
          <w:b/>
          <w:sz w:val="22"/>
          <w:szCs w:val="22"/>
        </w:rPr>
        <w:t>3C</w:t>
      </w:r>
      <w:r w:rsidRPr="00560EA5">
        <w:rPr>
          <w:rFonts w:ascii="Cambria" w:hAnsi="Cambria" w:cs="Arial"/>
          <w:b/>
          <w:sz w:val="22"/>
          <w:szCs w:val="22"/>
        </w:rPr>
        <w:t xml:space="preserve"> do SWZ</w:t>
      </w:r>
      <w:r w:rsidRPr="00560EA5">
        <w:rPr>
          <w:rFonts w:ascii="Cambria" w:hAnsi="Cambria" w:cs="Arial"/>
          <w:sz w:val="22"/>
          <w:szCs w:val="22"/>
        </w:rPr>
        <w:t>).</w:t>
      </w:r>
    </w:p>
    <w:bookmarkEnd w:id="5"/>
    <w:p w14:paraId="75BBE1A7" w14:textId="7D1F64C6" w:rsidR="0019687B" w:rsidRPr="00560EA5" w:rsidRDefault="004B3D26" w:rsidP="004B3D26">
      <w:pPr>
        <w:spacing w:before="120"/>
        <w:ind w:left="709"/>
        <w:jc w:val="both"/>
        <w:rPr>
          <w:rFonts w:ascii="Cambria" w:hAnsi="Cambria" w:cs="Arial"/>
          <w:sz w:val="22"/>
          <w:szCs w:val="22"/>
        </w:rPr>
      </w:pPr>
      <w:r w:rsidRPr="00560EA5">
        <w:rPr>
          <w:rFonts w:ascii="Cambria" w:hAnsi="Cambria" w:cs="Arial"/>
          <w:sz w:val="22"/>
          <w:szCs w:val="22"/>
        </w:rPr>
        <w:t xml:space="preserve">Oświadczenia, o których mowa wyżej stanowią dowód potwierdzający brak podstaw wykluczenia oraz spełnienia warunków udziału w postępowaniu, na dzień składania ofert, tymczasowo zastępujący </w:t>
      </w:r>
      <w:r w:rsidR="00B223FD" w:rsidRPr="00560EA5">
        <w:rPr>
          <w:rFonts w:ascii="Cambria" w:hAnsi="Cambria" w:cs="Arial"/>
          <w:sz w:val="22"/>
          <w:szCs w:val="22"/>
        </w:rPr>
        <w:t xml:space="preserve">wymagane przez </w:t>
      </w:r>
      <w:r w:rsidR="00533509" w:rsidRPr="00560EA5">
        <w:rPr>
          <w:rFonts w:ascii="Cambria" w:hAnsi="Cambria" w:cs="Arial"/>
          <w:sz w:val="22"/>
          <w:szCs w:val="22"/>
        </w:rPr>
        <w:t>Z</w:t>
      </w:r>
      <w:r w:rsidR="00B223FD" w:rsidRPr="00560EA5">
        <w:rPr>
          <w:rFonts w:ascii="Cambria" w:hAnsi="Cambria" w:cs="Arial"/>
          <w:sz w:val="22"/>
          <w:szCs w:val="22"/>
        </w:rPr>
        <w:t xml:space="preserve">amawiającego podmiotowe środki </w:t>
      </w:r>
      <w:r w:rsidR="00B223FD" w:rsidRPr="00560EA5">
        <w:rPr>
          <w:rFonts w:ascii="Cambria" w:hAnsi="Cambria" w:cs="Arial"/>
          <w:sz w:val="22"/>
          <w:szCs w:val="22"/>
        </w:rPr>
        <w:lastRenderedPageBreak/>
        <w:t>dowodowe</w:t>
      </w:r>
      <w:r w:rsidR="0019687B" w:rsidRPr="00560EA5">
        <w:rPr>
          <w:rFonts w:ascii="Cambria" w:hAnsi="Cambria" w:cs="Arial"/>
          <w:sz w:val="22"/>
          <w:szCs w:val="22"/>
        </w:rPr>
        <w:t xml:space="preserve">. </w:t>
      </w:r>
      <w:r w:rsidR="0019687B" w:rsidRPr="00560EA5">
        <w:rPr>
          <w:rFonts w:ascii="Cambria" w:hAnsi="Cambria" w:cs="Arial"/>
          <w:b/>
          <w:bCs/>
          <w:sz w:val="22"/>
          <w:szCs w:val="22"/>
        </w:rPr>
        <w:t xml:space="preserve">Oświadczenia te składa się, pod rygorem nieważności, w formie elektronicznej </w:t>
      </w:r>
      <w:r w:rsidR="00E62E0C" w:rsidRPr="00560EA5">
        <w:rPr>
          <w:rFonts w:ascii="Cambria" w:hAnsi="Cambria" w:cs="Arial"/>
          <w:b/>
          <w:bCs/>
          <w:sz w:val="22"/>
          <w:szCs w:val="22"/>
        </w:rPr>
        <w:t xml:space="preserve">tj. opatrzonej kwalifikowanym podpisem elektronicznym </w:t>
      </w:r>
      <w:r w:rsidR="00074604" w:rsidRPr="00560EA5">
        <w:rPr>
          <w:rFonts w:ascii="Cambria" w:hAnsi="Cambria" w:cs="Arial"/>
          <w:b/>
          <w:bCs/>
          <w:sz w:val="22"/>
          <w:szCs w:val="22"/>
        </w:rPr>
        <w:t>lub w</w:t>
      </w:r>
      <w:r w:rsidR="0019687B" w:rsidRPr="00560EA5">
        <w:rPr>
          <w:rFonts w:ascii="Cambria" w:hAnsi="Cambria" w:cs="Arial"/>
          <w:b/>
          <w:bCs/>
          <w:sz w:val="22"/>
          <w:szCs w:val="22"/>
        </w:rPr>
        <w:t xml:space="preserve"> postaci elektronicznej opatrzonej podpisem zaufanym lub </w:t>
      </w:r>
      <w:r w:rsidR="0013174D" w:rsidRPr="00560EA5">
        <w:rPr>
          <w:rFonts w:ascii="Cambria" w:hAnsi="Cambria" w:cs="Arial"/>
          <w:b/>
          <w:bCs/>
          <w:sz w:val="22"/>
          <w:szCs w:val="22"/>
        </w:rPr>
        <w:t>podpisem osobistym.</w:t>
      </w:r>
    </w:p>
    <w:p w14:paraId="43CCC90A" w14:textId="4F4AFB92" w:rsidR="003270CE" w:rsidRPr="00560EA5" w:rsidRDefault="00732DCD" w:rsidP="00732DCD">
      <w:pPr>
        <w:spacing w:before="120"/>
        <w:ind w:left="709" w:hanging="709"/>
        <w:jc w:val="both"/>
        <w:rPr>
          <w:rFonts w:ascii="Cambria" w:hAnsi="Cambria" w:cs="Arial"/>
          <w:sz w:val="22"/>
          <w:szCs w:val="22"/>
        </w:rPr>
      </w:pPr>
      <w:r w:rsidRPr="00560EA5">
        <w:rPr>
          <w:rFonts w:ascii="Cambria" w:hAnsi="Cambria" w:cs="Arial"/>
          <w:b/>
          <w:sz w:val="22"/>
          <w:szCs w:val="22"/>
        </w:rPr>
        <w:t>9.2.</w:t>
      </w:r>
      <w:r w:rsidRPr="00560EA5">
        <w:rPr>
          <w:rFonts w:ascii="Cambria" w:hAnsi="Cambria" w:cs="Arial"/>
          <w:b/>
          <w:sz w:val="22"/>
          <w:szCs w:val="22"/>
        </w:rPr>
        <w:tab/>
      </w:r>
      <w:r w:rsidRPr="00560EA5">
        <w:rPr>
          <w:rFonts w:ascii="Cambria" w:hAnsi="Cambria" w:cs="Arial"/>
          <w:sz w:val="22"/>
          <w:szCs w:val="22"/>
        </w:rPr>
        <w:t xml:space="preserve">W celu potwierdzenia spełniania warunków udziału w postępowaniu, o których mowa w </w:t>
      </w:r>
      <w:r w:rsidRPr="00845D50">
        <w:rPr>
          <w:rFonts w:ascii="Cambria" w:hAnsi="Cambria" w:cs="Arial"/>
          <w:b/>
          <w:sz w:val="22"/>
          <w:szCs w:val="22"/>
        </w:rPr>
        <w:t>pkt 7.1.</w:t>
      </w:r>
      <w:r w:rsidRPr="00560EA5">
        <w:rPr>
          <w:rFonts w:ascii="Cambria" w:hAnsi="Cambria" w:cs="Arial"/>
          <w:sz w:val="22"/>
          <w:szCs w:val="22"/>
        </w:rPr>
        <w:t xml:space="preserve"> Zamawiający przed udzieleniem zamówienia, działając na podstawie art. </w:t>
      </w:r>
      <w:r w:rsidR="00ED7E5F" w:rsidRPr="00560EA5">
        <w:rPr>
          <w:rFonts w:ascii="Cambria" w:hAnsi="Cambria" w:cs="Arial"/>
          <w:sz w:val="22"/>
          <w:szCs w:val="22"/>
        </w:rPr>
        <w:t xml:space="preserve">274 </w:t>
      </w:r>
      <w:r w:rsidRPr="00560EA5">
        <w:rPr>
          <w:rFonts w:ascii="Cambria" w:hAnsi="Cambria" w:cs="Arial"/>
          <w:sz w:val="22"/>
          <w:szCs w:val="22"/>
        </w:rPr>
        <w:t xml:space="preserve">ust. 1 PZP wezwie Wykonawcę, którego oferta została najwyżej </w:t>
      </w:r>
      <w:r w:rsidR="00074604" w:rsidRPr="00560EA5">
        <w:rPr>
          <w:rFonts w:ascii="Cambria" w:hAnsi="Cambria" w:cs="Arial"/>
          <w:sz w:val="22"/>
          <w:szCs w:val="22"/>
        </w:rPr>
        <w:t>oceniona, do</w:t>
      </w:r>
      <w:r w:rsidRPr="00560EA5">
        <w:rPr>
          <w:rFonts w:ascii="Cambria" w:hAnsi="Cambria" w:cs="Arial"/>
          <w:sz w:val="22"/>
          <w:szCs w:val="22"/>
        </w:rPr>
        <w:t xml:space="preserve"> złożenia w wyznaczonym</w:t>
      </w:r>
      <w:r w:rsidR="00B223FD" w:rsidRPr="00560EA5">
        <w:rPr>
          <w:rFonts w:ascii="Cambria" w:hAnsi="Cambria" w:cs="Arial"/>
          <w:sz w:val="22"/>
          <w:szCs w:val="22"/>
        </w:rPr>
        <w:t xml:space="preserve"> terminie</w:t>
      </w:r>
      <w:r w:rsidRPr="00560EA5">
        <w:rPr>
          <w:rFonts w:ascii="Cambria" w:hAnsi="Cambria" w:cs="Arial"/>
          <w:sz w:val="22"/>
          <w:szCs w:val="22"/>
        </w:rPr>
        <w:t xml:space="preserve">, </w:t>
      </w:r>
      <w:r w:rsidRPr="00560EA5">
        <w:rPr>
          <w:rFonts w:ascii="Cambria" w:hAnsi="Cambria" w:cs="Arial"/>
          <w:b/>
          <w:sz w:val="22"/>
          <w:szCs w:val="22"/>
        </w:rPr>
        <w:t xml:space="preserve">nie krótszym niż </w:t>
      </w:r>
      <w:r w:rsidR="00ED7E5F" w:rsidRPr="00560EA5">
        <w:rPr>
          <w:rFonts w:ascii="Cambria" w:hAnsi="Cambria" w:cs="Arial"/>
          <w:b/>
          <w:sz w:val="22"/>
          <w:szCs w:val="22"/>
        </w:rPr>
        <w:t>5</w:t>
      </w:r>
      <w:r w:rsidRPr="00560EA5">
        <w:rPr>
          <w:rFonts w:ascii="Cambria" w:hAnsi="Cambria" w:cs="Arial"/>
          <w:b/>
          <w:sz w:val="22"/>
          <w:szCs w:val="22"/>
        </w:rPr>
        <w:t xml:space="preserve"> dni</w:t>
      </w:r>
      <w:r w:rsidR="00B223FD" w:rsidRPr="00560EA5">
        <w:rPr>
          <w:rFonts w:ascii="Cambria" w:hAnsi="Cambria" w:cs="Arial"/>
          <w:b/>
          <w:sz w:val="22"/>
          <w:szCs w:val="22"/>
        </w:rPr>
        <w:t xml:space="preserve"> od dnia wezwania</w:t>
      </w:r>
      <w:r w:rsidRPr="00560EA5">
        <w:rPr>
          <w:rFonts w:ascii="Cambria" w:hAnsi="Cambria" w:cs="Arial"/>
          <w:sz w:val="22"/>
          <w:szCs w:val="22"/>
        </w:rPr>
        <w:t xml:space="preserve">, </w:t>
      </w:r>
      <w:r w:rsidR="00B223FD" w:rsidRPr="00560EA5">
        <w:rPr>
          <w:rFonts w:ascii="Cambria" w:hAnsi="Cambria" w:cs="Arial"/>
          <w:sz w:val="22"/>
          <w:szCs w:val="22"/>
        </w:rPr>
        <w:t xml:space="preserve">podmiotowych środków dowodowych, </w:t>
      </w:r>
      <w:r w:rsidRPr="00560EA5">
        <w:rPr>
          <w:rFonts w:ascii="Cambria" w:hAnsi="Cambria" w:cs="Arial"/>
          <w:sz w:val="22"/>
          <w:szCs w:val="22"/>
        </w:rPr>
        <w:t>aktualnych na dzień złożenia następujących podmiotowych środków dowodowych</w:t>
      </w:r>
      <w:r w:rsidR="00053731" w:rsidRPr="00560EA5">
        <w:rPr>
          <w:rFonts w:ascii="Cambria" w:hAnsi="Cambria" w:cs="Arial"/>
          <w:sz w:val="22"/>
          <w:szCs w:val="22"/>
        </w:rPr>
        <w:t>:</w:t>
      </w:r>
    </w:p>
    <w:p w14:paraId="22496AC3" w14:textId="10052E8A" w:rsidR="00B223FD" w:rsidRPr="00560EA5" w:rsidRDefault="00C51A25" w:rsidP="009F2E28">
      <w:pPr>
        <w:numPr>
          <w:ilvl w:val="0"/>
          <w:numId w:val="10"/>
        </w:numPr>
        <w:spacing w:before="120"/>
        <w:ind w:left="1134" w:hanging="436"/>
        <w:jc w:val="both"/>
        <w:rPr>
          <w:rFonts w:ascii="Cambria" w:hAnsi="Cambria" w:cs="Arial"/>
          <w:sz w:val="22"/>
          <w:szCs w:val="22"/>
        </w:rPr>
      </w:pPr>
      <w:r w:rsidRPr="00560EA5">
        <w:rPr>
          <w:rFonts w:ascii="Cambria" w:hAnsi="Cambria" w:cs="Arial"/>
          <w:b/>
          <w:sz w:val="22"/>
          <w:szCs w:val="22"/>
        </w:rPr>
        <w:t>wykaz</w:t>
      </w:r>
      <w:r w:rsidR="00C537CB" w:rsidRPr="00560EA5">
        <w:rPr>
          <w:rFonts w:ascii="Cambria" w:hAnsi="Cambria" w:cs="Arial"/>
          <w:b/>
          <w:sz w:val="22"/>
          <w:szCs w:val="22"/>
        </w:rPr>
        <w:t>u</w:t>
      </w:r>
      <w:r w:rsidRPr="00560EA5">
        <w:rPr>
          <w:rFonts w:ascii="Cambria" w:hAnsi="Cambria" w:cs="Arial"/>
          <w:b/>
          <w:sz w:val="22"/>
          <w:szCs w:val="22"/>
        </w:rPr>
        <w:t xml:space="preserve"> robót budowlanych</w:t>
      </w:r>
      <w:r w:rsidRPr="00560EA5">
        <w:rPr>
          <w:rFonts w:ascii="Cambria" w:hAnsi="Cambria" w:cs="Arial"/>
          <w:sz w:val="22"/>
          <w:szCs w:val="22"/>
        </w:rPr>
        <w:t xml:space="preserve"> wykonanych nie wcześniej niż w okresie ostatnich 5 lat, a jeżeli okres prowadzenia działalności jest krótszy – w tym okresie, </w:t>
      </w:r>
      <w:r w:rsidR="00B223FD" w:rsidRPr="00560EA5">
        <w:rPr>
          <w:rFonts w:ascii="Cambria" w:hAnsi="Cambria" w:cs="Arial"/>
          <w:sz w:val="22"/>
          <w:szCs w:val="22"/>
        </w:rPr>
        <w:t>wraz z podaniem ich rodzaju, wartości</w:t>
      </w:r>
      <w:r w:rsidR="00C72776" w:rsidRPr="00560EA5">
        <w:rPr>
          <w:rFonts w:ascii="Cambria" w:hAnsi="Cambria" w:cs="Arial"/>
          <w:sz w:val="22"/>
          <w:szCs w:val="22"/>
        </w:rPr>
        <w:t xml:space="preserve"> brutto</w:t>
      </w:r>
      <w:r w:rsidR="00B223FD" w:rsidRPr="00560EA5">
        <w:rPr>
          <w:rFonts w:ascii="Cambria" w:hAnsi="Cambria" w:cs="Arial"/>
          <w:sz w:val="22"/>
          <w:szCs w:val="22"/>
        </w:rPr>
        <w:t>, daty i miejsca wykonania oraz podmiotów, na rzecz których roboty te zostały wykonane</w:t>
      </w:r>
      <w:r w:rsidR="008E5B40" w:rsidRPr="00560EA5">
        <w:rPr>
          <w:rFonts w:ascii="Cambria" w:hAnsi="Cambria" w:cs="Arial"/>
          <w:sz w:val="22"/>
          <w:szCs w:val="22"/>
        </w:rPr>
        <w:t xml:space="preserve"> (wzór </w:t>
      </w:r>
      <w:r w:rsidR="008E5B40" w:rsidRPr="00560EA5">
        <w:rPr>
          <w:rFonts w:ascii="Cambria" w:hAnsi="Cambria" w:cs="Arial"/>
          <w:b/>
          <w:sz w:val="22"/>
          <w:szCs w:val="22"/>
        </w:rPr>
        <w:t xml:space="preserve">załącznik nr </w:t>
      </w:r>
      <w:r w:rsidR="00F64124" w:rsidRPr="00560EA5">
        <w:rPr>
          <w:rFonts w:ascii="Cambria" w:hAnsi="Cambria" w:cs="Arial"/>
          <w:b/>
          <w:sz w:val="22"/>
          <w:szCs w:val="22"/>
        </w:rPr>
        <w:t>7</w:t>
      </w:r>
      <w:r w:rsidR="008E5B40" w:rsidRPr="00560EA5">
        <w:rPr>
          <w:rFonts w:ascii="Cambria" w:hAnsi="Cambria" w:cs="Arial"/>
          <w:b/>
          <w:sz w:val="22"/>
          <w:szCs w:val="22"/>
        </w:rPr>
        <w:t xml:space="preserve"> do SWZ</w:t>
      </w:r>
      <w:r w:rsidR="008E5B40" w:rsidRPr="00560EA5">
        <w:rPr>
          <w:rFonts w:ascii="Cambria" w:hAnsi="Cambria" w:cs="Arial"/>
          <w:sz w:val="22"/>
          <w:szCs w:val="22"/>
        </w:rPr>
        <w:t>)</w:t>
      </w:r>
      <w:r w:rsidR="00B223FD" w:rsidRPr="00560EA5">
        <w:rPr>
          <w:rFonts w:ascii="Cambria" w:hAnsi="Cambria" w:cs="Arial"/>
          <w:sz w:val="22"/>
          <w:szCs w:val="22"/>
        </w:rPr>
        <w:t xml:space="preserve">. </w:t>
      </w:r>
    </w:p>
    <w:p w14:paraId="7591846B" w14:textId="1E1B65CB" w:rsidR="00B223FD" w:rsidRPr="00560EA5" w:rsidRDefault="009F2E28" w:rsidP="009F2E28">
      <w:pPr>
        <w:spacing w:before="120"/>
        <w:ind w:left="1134" w:hanging="436"/>
        <w:jc w:val="both"/>
        <w:rPr>
          <w:rFonts w:ascii="Cambria" w:hAnsi="Cambria" w:cs="Arial"/>
          <w:sz w:val="22"/>
          <w:szCs w:val="22"/>
        </w:rPr>
      </w:pPr>
      <w:r w:rsidRPr="00560EA5">
        <w:rPr>
          <w:rFonts w:ascii="Cambria" w:hAnsi="Cambria" w:cs="Arial"/>
          <w:sz w:val="22"/>
          <w:szCs w:val="22"/>
        </w:rPr>
        <w:t xml:space="preserve">         </w:t>
      </w:r>
      <w:r w:rsidR="00B223FD" w:rsidRPr="00560EA5">
        <w:rPr>
          <w:rFonts w:ascii="Cambria" w:hAnsi="Cambria" w:cs="Arial"/>
          <w:sz w:val="22"/>
          <w:szCs w:val="22"/>
        </w:rPr>
        <w:t xml:space="preserve">Jeżeli Wykonawca powołuje się na doświadczenie w realizacji robót budowlanych wykonanych wspólnie z innymi wykonawcami </w:t>
      </w:r>
      <w:r w:rsidR="0040732D" w:rsidRPr="00560EA5">
        <w:rPr>
          <w:rFonts w:ascii="Cambria" w:hAnsi="Cambria" w:cs="Arial"/>
          <w:sz w:val="22"/>
          <w:szCs w:val="22"/>
        </w:rPr>
        <w:t>wykaz</w:t>
      </w:r>
      <w:r w:rsidR="00B223FD" w:rsidRPr="00560EA5">
        <w:rPr>
          <w:rFonts w:ascii="Cambria" w:hAnsi="Cambria" w:cs="Arial"/>
          <w:sz w:val="22"/>
          <w:szCs w:val="22"/>
        </w:rPr>
        <w:t>, o który</w:t>
      </w:r>
      <w:r w:rsidR="0040732D" w:rsidRPr="00560EA5">
        <w:rPr>
          <w:rFonts w:ascii="Cambria" w:hAnsi="Cambria" w:cs="Arial"/>
          <w:sz w:val="22"/>
          <w:szCs w:val="22"/>
        </w:rPr>
        <w:t>m</w:t>
      </w:r>
      <w:r w:rsidR="00B223FD" w:rsidRPr="00560EA5">
        <w:rPr>
          <w:rFonts w:ascii="Cambria" w:hAnsi="Cambria" w:cs="Arial"/>
          <w:sz w:val="22"/>
          <w:szCs w:val="22"/>
        </w:rPr>
        <w:t xml:space="preserve"> mowa wyżej dotycz</w:t>
      </w:r>
      <w:r w:rsidR="0040732D" w:rsidRPr="00560EA5">
        <w:rPr>
          <w:rFonts w:ascii="Cambria" w:hAnsi="Cambria" w:cs="Arial"/>
          <w:sz w:val="22"/>
          <w:szCs w:val="22"/>
        </w:rPr>
        <w:t>y</w:t>
      </w:r>
      <w:r w:rsidR="00B223FD" w:rsidRPr="00560EA5">
        <w:rPr>
          <w:rFonts w:ascii="Cambria" w:hAnsi="Cambria" w:cs="Arial"/>
          <w:sz w:val="22"/>
          <w:szCs w:val="22"/>
        </w:rPr>
        <w:t xml:space="preserve"> robót budowlanych, w których wykonaniu wykonawca ten bezpośrednio uczestniczył.</w:t>
      </w:r>
    </w:p>
    <w:p w14:paraId="6A91E4F2" w14:textId="2D867BA1" w:rsidR="00B223FD" w:rsidRPr="00560EA5" w:rsidRDefault="009F2E28" w:rsidP="009F2E28">
      <w:pPr>
        <w:spacing w:before="120"/>
        <w:ind w:left="1134" w:hanging="436"/>
        <w:jc w:val="both"/>
        <w:rPr>
          <w:rFonts w:ascii="Cambria" w:hAnsi="Cambria" w:cs="Arial"/>
          <w:sz w:val="22"/>
          <w:szCs w:val="22"/>
        </w:rPr>
      </w:pPr>
      <w:r w:rsidRPr="00560EA5">
        <w:rPr>
          <w:rFonts w:ascii="Cambria" w:hAnsi="Cambria" w:cs="Arial"/>
          <w:sz w:val="22"/>
          <w:szCs w:val="22"/>
        </w:rPr>
        <w:t xml:space="preserve">        </w:t>
      </w:r>
      <w:r w:rsidR="004C12CF" w:rsidRPr="00560EA5">
        <w:rPr>
          <w:rFonts w:ascii="Cambria" w:hAnsi="Cambria" w:cs="Arial"/>
          <w:sz w:val="22"/>
          <w:szCs w:val="22"/>
        </w:rPr>
        <w:t xml:space="preserve">Okres wyrażony w latach, o którym mowa wyżej, liczy się wstecz od </w:t>
      </w:r>
      <w:r w:rsidR="000A4F7F" w:rsidRPr="00560EA5">
        <w:rPr>
          <w:rFonts w:ascii="Cambria" w:hAnsi="Cambria" w:cs="Arial"/>
          <w:sz w:val="22"/>
          <w:szCs w:val="22"/>
        </w:rPr>
        <w:t>dnia w</w:t>
      </w:r>
      <w:r w:rsidR="004C12CF" w:rsidRPr="00560EA5">
        <w:rPr>
          <w:rFonts w:ascii="Cambria" w:hAnsi="Cambria" w:cs="Arial"/>
          <w:sz w:val="22"/>
          <w:szCs w:val="22"/>
        </w:rPr>
        <w:t xml:space="preserve"> którym upływa termin składnia ofert.</w:t>
      </w:r>
    </w:p>
    <w:p w14:paraId="45E9F6DE" w14:textId="729C2F4A" w:rsidR="008E5B40" w:rsidRPr="00560EA5" w:rsidRDefault="008E5B40" w:rsidP="009F2E28">
      <w:pPr>
        <w:numPr>
          <w:ilvl w:val="0"/>
          <w:numId w:val="10"/>
        </w:numPr>
        <w:spacing w:before="120"/>
        <w:ind w:left="1134" w:hanging="436"/>
        <w:jc w:val="both"/>
        <w:rPr>
          <w:rFonts w:ascii="Cambria" w:hAnsi="Cambria" w:cs="Arial"/>
          <w:sz w:val="22"/>
          <w:szCs w:val="22"/>
        </w:rPr>
      </w:pPr>
      <w:r w:rsidRPr="00560EA5">
        <w:rPr>
          <w:rFonts w:ascii="Cambria" w:hAnsi="Cambria" w:cs="Arial"/>
          <w:b/>
          <w:sz w:val="22"/>
          <w:szCs w:val="22"/>
        </w:rPr>
        <w:t>dowodów</w:t>
      </w:r>
      <w:r w:rsidRPr="00560EA5">
        <w:rPr>
          <w:rFonts w:ascii="Cambria" w:hAnsi="Cambria" w:cs="Arial"/>
          <w:sz w:val="22"/>
          <w:szCs w:val="22"/>
        </w:rPr>
        <w:t xml:space="preserve"> określających, że wskazane przez Wykonawcę roboty budowlane na potwierdzenie spełnienia warunku udziału w postępowaniu dot. zdolności technicznej lub zawodowej w zakresie doświadczenia zostały wykonane należycie. Dowodami, o których mowa, są referencje bądź inne dokumenty sporządzone przez podmiot, na rzecz którego roboty budowlane</w:t>
      </w:r>
      <w:r w:rsidR="005527D0" w:rsidRPr="00560EA5">
        <w:rPr>
          <w:rFonts w:ascii="Cambria" w:hAnsi="Cambria" w:cs="Arial"/>
          <w:sz w:val="22"/>
          <w:szCs w:val="22"/>
        </w:rPr>
        <w:t xml:space="preserve"> zostały wykonane</w:t>
      </w:r>
      <w:r w:rsidRPr="00560EA5">
        <w:rPr>
          <w:rFonts w:ascii="Cambria" w:hAnsi="Cambria" w:cs="Arial"/>
          <w:sz w:val="22"/>
          <w:szCs w:val="22"/>
        </w:rPr>
        <w:t xml:space="preserve">, a jeżeli wykonawca z przyczyn niezależnych od niego nie jest w stanie uzyskać tych dokumentów – inne odpowiednie dokumenty. </w:t>
      </w:r>
    </w:p>
    <w:p w14:paraId="7F33FB98" w14:textId="5F375964" w:rsidR="00B71B20" w:rsidRPr="00560EA5" w:rsidRDefault="00441F87" w:rsidP="00ED3144">
      <w:pPr>
        <w:pStyle w:val="Kolorowalistaakcent11"/>
        <w:spacing w:before="120" w:after="240"/>
        <w:ind w:left="709" w:hanging="709"/>
        <w:contextualSpacing w:val="0"/>
        <w:jc w:val="both"/>
        <w:rPr>
          <w:rFonts w:ascii="Cambria" w:hAnsi="Cambria" w:cs="Arial"/>
          <w:sz w:val="22"/>
          <w:szCs w:val="22"/>
        </w:rPr>
      </w:pPr>
      <w:bookmarkStart w:id="7" w:name="_Hlk63010516"/>
      <w:r w:rsidRPr="00560EA5">
        <w:rPr>
          <w:rFonts w:ascii="Cambria" w:hAnsi="Cambria" w:cs="Arial"/>
          <w:b/>
          <w:sz w:val="22"/>
          <w:szCs w:val="22"/>
        </w:rPr>
        <w:t>9.3.</w:t>
      </w:r>
      <w:r w:rsidRPr="00560EA5">
        <w:rPr>
          <w:rFonts w:ascii="Cambria" w:hAnsi="Cambria" w:cs="Arial"/>
          <w:b/>
          <w:sz w:val="22"/>
          <w:szCs w:val="22"/>
        </w:rPr>
        <w:tab/>
      </w:r>
      <w:r w:rsidRPr="00560EA5">
        <w:rPr>
          <w:rFonts w:ascii="Cambria" w:hAnsi="Cambria" w:cs="Arial"/>
          <w:sz w:val="22"/>
          <w:szCs w:val="22"/>
        </w:rPr>
        <w:t xml:space="preserve">W celu potwierdzenia braku podstaw do wykluczenia, o których mowa </w:t>
      </w:r>
      <w:r w:rsidRPr="00560EA5">
        <w:rPr>
          <w:rFonts w:ascii="Cambria" w:hAnsi="Cambria" w:cs="Arial"/>
          <w:b/>
          <w:sz w:val="22"/>
          <w:szCs w:val="22"/>
        </w:rPr>
        <w:t xml:space="preserve">w </w:t>
      </w:r>
      <w:r w:rsidR="00B00730" w:rsidRPr="00560EA5">
        <w:rPr>
          <w:rFonts w:ascii="Cambria" w:hAnsi="Cambria" w:cs="Arial"/>
          <w:b/>
          <w:sz w:val="22"/>
          <w:szCs w:val="22"/>
        </w:rPr>
        <w:t>pkt 6.1., 6.3. i</w:t>
      </w:r>
      <w:r w:rsidR="00A15083" w:rsidRPr="00560EA5">
        <w:rPr>
          <w:rFonts w:ascii="Cambria" w:hAnsi="Cambria" w:cs="Arial"/>
          <w:b/>
          <w:sz w:val="22"/>
          <w:szCs w:val="22"/>
        </w:rPr>
        <w:t xml:space="preserve"> 6.4.</w:t>
      </w:r>
      <w:r w:rsidR="00A15083" w:rsidRPr="00560EA5">
        <w:rPr>
          <w:rFonts w:ascii="Cambria" w:hAnsi="Cambria" w:cs="Arial"/>
          <w:sz w:val="22"/>
          <w:szCs w:val="22"/>
        </w:rPr>
        <w:t xml:space="preserve"> </w:t>
      </w:r>
      <w:r w:rsidRPr="00560EA5">
        <w:rPr>
          <w:rFonts w:ascii="Cambria" w:hAnsi="Cambria" w:cs="Arial"/>
          <w:sz w:val="22"/>
          <w:szCs w:val="22"/>
        </w:rPr>
        <w:t xml:space="preserve">Zamawiający przed udzieleniem zamówienia, działając na podstawie art. </w:t>
      </w:r>
      <w:r w:rsidR="00ED7E5F" w:rsidRPr="00560EA5">
        <w:rPr>
          <w:rFonts w:ascii="Cambria" w:hAnsi="Cambria" w:cs="Arial"/>
          <w:sz w:val="22"/>
          <w:szCs w:val="22"/>
        </w:rPr>
        <w:t>274</w:t>
      </w:r>
      <w:r w:rsidRPr="00560EA5">
        <w:rPr>
          <w:rFonts w:ascii="Cambria" w:hAnsi="Cambria" w:cs="Arial"/>
          <w:sz w:val="22"/>
          <w:szCs w:val="22"/>
        </w:rPr>
        <w:t xml:space="preserve"> ust. 1 PZP wezwie Wykonawcę, którego oferta została najwyżej oceniona, do </w:t>
      </w:r>
      <w:r w:rsidR="00B00730" w:rsidRPr="00560EA5">
        <w:rPr>
          <w:rFonts w:ascii="Cambria" w:hAnsi="Cambria" w:cs="Arial"/>
          <w:sz w:val="22"/>
          <w:szCs w:val="22"/>
        </w:rPr>
        <w:t>złożenia w</w:t>
      </w:r>
      <w:r w:rsidR="00ED7E5F" w:rsidRPr="00560EA5">
        <w:rPr>
          <w:rFonts w:ascii="Cambria" w:hAnsi="Cambria" w:cs="Arial"/>
          <w:sz w:val="22"/>
          <w:szCs w:val="22"/>
        </w:rPr>
        <w:t xml:space="preserve"> wyznaczonym</w:t>
      </w:r>
      <w:r w:rsidR="00B71B20" w:rsidRPr="00560EA5">
        <w:rPr>
          <w:rFonts w:ascii="Cambria" w:hAnsi="Cambria" w:cs="Arial"/>
          <w:sz w:val="22"/>
          <w:szCs w:val="22"/>
        </w:rPr>
        <w:t xml:space="preserve"> terminie</w:t>
      </w:r>
      <w:r w:rsidR="00ED7E5F" w:rsidRPr="00560EA5">
        <w:rPr>
          <w:rFonts w:ascii="Cambria" w:hAnsi="Cambria" w:cs="Arial"/>
          <w:b/>
          <w:sz w:val="22"/>
          <w:szCs w:val="22"/>
        </w:rPr>
        <w:t>, nie krótszym niż 5</w:t>
      </w:r>
      <w:r w:rsidRPr="00560EA5">
        <w:rPr>
          <w:rFonts w:ascii="Cambria" w:hAnsi="Cambria" w:cs="Arial"/>
          <w:b/>
          <w:sz w:val="22"/>
          <w:szCs w:val="22"/>
        </w:rPr>
        <w:t xml:space="preserve"> dni</w:t>
      </w:r>
      <w:r w:rsidR="00B71B20" w:rsidRPr="00560EA5">
        <w:rPr>
          <w:rFonts w:ascii="Cambria" w:hAnsi="Cambria" w:cs="Arial"/>
          <w:b/>
          <w:sz w:val="22"/>
          <w:szCs w:val="22"/>
        </w:rPr>
        <w:t xml:space="preserve"> od dnia wezwania</w:t>
      </w:r>
      <w:r w:rsidRPr="00560EA5">
        <w:rPr>
          <w:rFonts w:ascii="Cambria" w:hAnsi="Cambria" w:cs="Arial"/>
          <w:sz w:val="22"/>
          <w:szCs w:val="22"/>
        </w:rPr>
        <w:t>, aktualnych na dzień złożenia następujących podmiotowych środków dowodowych:</w:t>
      </w:r>
      <w:bookmarkEnd w:id="7"/>
    </w:p>
    <w:p w14:paraId="0847E318" w14:textId="143814B1" w:rsidR="00A53927" w:rsidRPr="00560EA5" w:rsidRDefault="00ED3144" w:rsidP="00C720F5">
      <w:pPr>
        <w:pStyle w:val="Kolorowalistaakcent11"/>
        <w:spacing w:before="120" w:after="240"/>
        <w:ind w:left="1134" w:hanging="425"/>
        <w:contextualSpacing w:val="0"/>
        <w:jc w:val="both"/>
        <w:rPr>
          <w:rFonts w:ascii="Cambria" w:hAnsi="Cambria" w:cs="Arial"/>
          <w:sz w:val="22"/>
          <w:szCs w:val="22"/>
        </w:rPr>
      </w:pPr>
      <w:r w:rsidRPr="00560EA5">
        <w:rPr>
          <w:rFonts w:ascii="Cambria" w:hAnsi="Cambria" w:cs="Arial"/>
          <w:b/>
          <w:sz w:val="22"/>
          <w:szCs w:val="22"/>
        </w:rPr>
        <w:t>a</w:t>
      </w:r>
      <w:r w:rsidR="00D801D4" w:rsidRPr="00560EA5">
        <w:rPr>
          <w:rFonts w:ascii="Cambria" w:hAnsi="Cambria" w:cs="Arial"/>
          <w:b/>
          <w:sz w:val="22"/>
          <w:szCs w:val="22"/>
        </w:rPr>
        <w:t>)</w:t>
      </w:r>
      <w:r w:rsidR="00D801D4" w:rsidRPr="00560EA5">
        <w:rPr>
          <w:rFonts w:ascii="Cambria" w:hAnsi="Cambria" w:cs="Arial"/>
          <w:sz w:val="22"/>
          <w:szCs w:val="22"/>
        </w:rPr>
        <w:tab/>
      </w:r>
      <w:r w:rsidR="00A53927" w:rsidRPr="00560EA5">
        <w:rPr>
          <w:rFonts w:ascii="Cambria" w:hAnsi="Cambria" w:cs="Arial"/>
          <w:b/>
          <w:sz w:val="22"/>
          <w:szCs w:val="22"/>
        </w:rPr>
        <w:t>oświadczeni</w:t>
      </w:r>
      <w:r w:rsidR="00D801D4" w:rsidRPr="00560EA5">
        <w:rPr>
          <w:rFonts w:ascii="Cambria" w:hAnsi="Cambria" w:cs="Arial"/>
          <w:b/>
          <w:sz w:val="22"/>
          <w:szCs w:val="22"/>
        </w:rPr>
        <w:t>a</w:t>
      </w:r>
      <w:r w:rsidR="00A53927" w:rsidRPr="00560EA5">
        <w:rPr>
          <w:rFonts w:ascii="Cambria" w:hAnsi="Cambria" w:cs="Arial"/>
          <w:b/>
          <w:sz w:val="22"/>
          <w:szCs w:val="22"/>
        </w:rPr>
        <w:t xml:space="preserve"> Wykonawcy, w zakresie art. 108 ust. 1 pkt 5</w:t>
      </w:r>
      <w:r w:rsidR="00AF73D8" w:rsidRPr="00560EA5">
        <w:rPr>
          <w:rFonts w:ascii="Cambria" w:hAnsi="Cambria" w:cs="Arial"/>
          <w:b/>
          <w:sz w:val="22"/>
          <w:szCs w:val="22"/>
        </w:rPr>
        <w:t>)</w:t>
      </w:r>
      <w:r w:rsidR="00A53927" w:rsidRPr="00560EA5">
        <w:rPr>
          <w:rFonts w:ascii="Cambria" w:hAnsi="Cambria" w:cs="Arial"/>
          <w:b/>
          <w:sz w:val="22"/>
          <w:szCs w:val="22"/>
        </w:rPr>
        <w:t xml:space="preserve"> PZP</w:t>
      </w:r>
      <w:r w:rsidR="00A53927" w:rsidRPr="00560EA5">
        <w:rPr>
          <w:rFonts w:ascii="Cambria" w:hAnsi="Cambria" w:cs="Arial"/>
          <w:sz w:val="22"/>
          <w:szCs w:val="22"/>
        </w:rPr>
        <w:t xml:space="preserve">, o braku przynależności do tej samej grupy kapitałowej, w rozumieniu ustawy z </w:t>
      </w:r>
      <w:r w:rsidR="00CD6642" w:rsidRPr="00560EA5">
        <w:rPr>
          <w:rFonts w:ascii="Cambria" w:hAnsi="Cambria" w:cs="Arial"/>
          <w:sz w:val="22"/>
          <w:szCs w:val="22"/>
        </w:rPr>
        <w:t>dnia 16 lutego</w:t>
      </w:r>
      <w:r w:rsidR="00A53927" w:rsidRPr="00560EA5">
        <w:rPr>
          <w:rFonts w:ascii="Cambria" w:hAnsi="Cambria" w:cs="Arial"/>
          <w:sz w:val="22"/>
          <w:szCs w:val="22"/>
        </w:rPr>
        <w:t xml:space="preserve"> 2007 r. o ochronie konkurencji i konsumentów (</w:t>
      </w:r>
      <w:r w:rsidR="00C01D03" w:rsidRPr="00560EA5">
        <w:rPr>
          <w:rFonts w:ascii="Cambria" w:hAnsi="Cambria" w:cs="Arial"/>
          <w:sz w:val="22"/>
          <w:szCs w:val="22"/>
        </w:rPr>
        <w:t xml:space="preserve">t. j. </w:t>
      </w:r>
      <w:r w:rsidR="00A15083" w:rsidRPr="00560EA5">
        <w:rPr>
          <w:rFonts w:ascii="Cambria" w:hAnsi="Cambria"/>
          <w:sz w:val="22"/>
          <w:szCs w:val="22"/>
        </w:rPr>
        <w:t>U. z 202</w:t>
      </w:r>
      <w:r w:rsidR="00A30EB5" w:rsidRPr="00560EA5">
        <w:rPr>
          <w:rFonts w:ascii="Cambria" w:hAnsi="Cambria"/>
          <w:sz w:val="22"/>
          <w:szCs w:val="22"/>
        </w:rPr>
        <w:t>5</w:t>
      </w:r>
      <w:r w:rsidR="00A15083" w:rsidRPr="00560EA5">
        <w:rPr>
          <w:rFonts w:ascii="Cambria" w:hAnsi="Cambria"/>
          <w:sz w:val="22"/>
          <w:szCs w:val="22"/>
        </w:rPr>
        <w:t xml:space="preserve"> r. poz. </w:t>
      </w:r>
      <w:r w:rsidR="00A30EB5" w:rsidRPr="00560EA5">
        <w:rPr>
          <w:rFonts w:ascii="Cambria" w:hAnsi="Cambria"/>
          <w:sz w:val="22"/>
          <w:szCs w:val="22"/>
        </w:rPr>
        <w:t>1714</w:t>
      </w:r>
      <w:r w:rsidR="00A53927" w:rsidRPr="00560EA5">
        <w:rPr>
          <w:rFonts w:ascii="Cambria" w:hAnsi="Cambria" w:cs="Arial"/>
          <w:sz w:val="22"/>
          <w:szCs w:val="22"/>
        </w:rPr>
        <w:t>), z innym Wykonawcą, który złożył odrębną ofertę, albo oświadczenie o przynależności do tej samej grupy kapitałowej wraz z dokumentami lub informacjami potwierdzającymi przygotowanie oferty niezależnie od innego Wykonawcy należącego do tej samej grupy kapitałowej (</w:t>
      </w:r>
      <w:r w:rsidR="00A53927" w:rsidRPr="00845D50">
        <w:rPr>
          <w:rFonts w:ascii="Cambria" w:hAnsi="Cambria" w:cs="Arial"/>
          <w:b/>
          <w:sz w:val="22"/>
          <w:szCs w:val="22"/>
        </w:rPr>
        <w:t xml:space="preserve">wzór </w:t>
      </w:r>
      <w:r w:rsidR="00A53927" w:rsidRPr="00560EA5">
        <w:rPr>
          <w:rFonts w:ascii="Cambria" w:hAnsi="Cambria" w:cs="Arial"/>
          <w:b/>
          <w:sz w:val="22"/>
          <w:szCs w:val="22"/>
        </w:rPr>
        <w:t xml:space="preserve">załącznik nr </w:t>
      </w:r>
      <w:r w:rsidR="00F8426E" w:rsidRPr="00560EA5">
        <w:rPr>
          <w:rFonts w:ascii="Cambria" w:hAnsi="Cambria" w:cs="Arial"/>
          <w:b/>
          <w:sz w:val="22"/>
          <w:szCs w:val="22"/>
        </w:rPr>
        <w:t xml:space="preserve">6 </w:t>
      </w:r>
      <w:r w:rsidR="00A53927" w:rsidRPr="00560EA5">
        <w:rPr>
          <w:rFonts w:ascii="Cambria" w:hAnsi="Cambria" w:cs="Arial"/>
          <w:b/>
          <w:sz w:val="22"/>
          <w:szCs w:val="22"/>
        </w:rPr>
        <w:t>do SWZ</w:t>
      </w:r>
      <w:r w:rsidR="00A53927" w:rsidRPr="00560EA5">
        <w:rPr>
          <w:rFonts w:ascii="Cambria" w:hAnsi="Cambria" w:cs="Arial"/>
          <w:sz w:val="22"/>
          <w:szCs w:val="22"/>
        </w:rPr>
        <w:t>),</w:t>
      </w:r>
    </w:p>
    <w:p w14:paraId="48DFC059" w14:textId="77777777" w:rsidR="00D747A8" w:rsidRPr="00560EA5" w:rsidRDefault="00ED3144" w:rsidP="00C720F5">
      <w:pPr>
        <w:pStyle w:val="Kolorowalistaakcent11"/>
        <w:spacing w:before="120" w:after="240"/>
        <w:ind w:left="1134" w:hanging="425"/>
        <w:contextualSpacing w:val="0"/>
        <w:jc w:val="both"/>
        <w:rPr>
          <w:rFonts w:ascii="Cambria" w:hAnsi="Cambria" w:cs="Arial"/>
          <w:sz w:val="22"/>
          <w:szCs w:val="22"/>
          <w:highlight w:val="yellow"/>
        </w:rPr>
      </w:pPr>
      <w:r w:rsidRPr="00560EA5">
        <w:rPr>
          <w:rFonts w:ascii="Cambria" w:hAnsi="Cambria" w:cs="Arial"/>
          <w:b/>
          <w:sz w:val="22"/>
          <w:szCs w:val="22"/>
        </w:rPr>
        <w:t>b</w:t>
      </w:r>
      <w:r w:rsidR="00D747A8" w:rsidRPr="00560EA5">
        <w:rPr>
          <w:rFonts w:ascii="Cambria" w:hAnsi="Cambria" w:cs="Arial"/>
          <w:b/>
          <w:sz w:val="22"/>
          <w:szCs w:val="22"/>
        </w:rPr>
        <w:t>)</w:t>
      </w:r>
      <w:r w:rsidR="00D747A8" w:rsidRPr="00560EA5">
        <w:rPr>
          <w:rFonts w:ascii="Cambria" w:hAnsi="Cambria" w:cs="Arial"/>
          <w:sz w:val="22"/>
          <w:szCs w:val="22"/>
        </w:rPr>
        <w:tab/>
      </w:r>
      <w:r w:rsidR="00D747A8" w:rsidRPr="00560EA5">
        <w:rPr>
          <w:rFonts w:ascii="Cambria" w:hAnsi="Cambria" w:cs="Arial"/>
          <w:b/>
          <w:sz w:val="22"/>
          <w:szCs w:val="22"/>
        </w:rPr>
        <w:t>odpisu lub informacji z Krajowego Rejestru Sądowego lub z Centralnej Ewidencji i Informacji o Działalności Gospodarczej</w:t>
      </w:r>
      <w:r w:rsidR="00D747A8" w:rsidRPr="00560EA5">
        <w:rPr>
          <w:rFonts w:ascii="Cambria" w:hAnsi="Cambria" w:cs="Arial"/>
          <w:sz w:val="22"/>
          <w:szCs w:val="22"/>
        </w:rPr>
        <w:t xml:space="preserve">, w zakresie art. 109 ust. 1 pkt 4) PZP, sporządzonych nie wcześniej </w:t>
      </w:r>
      <w:r w:rsidR="00D747A8" w:rsidRPr="00560EA5">
        <w:rPr>
          <w:rFonts w:ascii="Cambria" w:hAnsi="Cambria" w:cs="Arial"/>
          <w:b/>
          <w:sz w:val="22"/>
          <w:szCs w:val="22"/>
        </w:rPr>
        <w:t xml:space="preserve">niż 3 miesiące </w:t>
      </w:r>
      <w:r w:rsidR="00D747A8" w:rsidRPr="00560EA5">
        <w:rPr>
          <w:rFonts w:ascii="Cambria" w:hAnsi="Cambria" w:cs="Arial"/>
          <w:sz w:val="22"/>
          <w:szCs w:val="22"/>
        </w:rPr>
        <w:t>przed jej złożeniem, jeżeli odrębne przepisy wymagają wpisu do rejestru lub ewidencji,</w:t>
      </w:r>
    </w:p>
    <w:p w14:paraId="4AE2EBC0" w14:textId="19A2378C" w:rsidR="002B3F9D" w:rsidRPr="00560EA5" w:rsidRDefault="00ED3144" w:rsidP="004A608E">
      <w:pPr>
        <w:pStyle w:val="Kolorowalistaakcent11"/>
        <w:spacing w:before="120" w:after="240"/>
        <w:ind w:left="1134" w:hanging="425"/>
        <w:contextualSpacing w:val="0"/>
        <w:jc w:val="both"/>
        <w:rPr>
          <w:rFonts w:ascii="Cambria" w:hAnsi="Cambria" w:cs="Arial"/>
          <w:sz w:val="22"/>
          <w:szCs w:val="22"/>
        </w:rPr>
      </w:pPr>
      <w:r w:rsidRPr="00560EA5">
        <w:rPr>
          <w:rFonts w:ascii="Cambria" w:hAnsi="Cambria" w:cs="Arial"/>
          <w:b/>
          <w:sz w:val="22"/>
          <w:szCs w:val="22"/>
        </w:rPr>
        <w:t>c</w:t>
      </w:r>
      <w:r w:rsidR="00D747A8" w:rsidRPr="00560EA5">
        <w:rPr>
          <w:rFonts w:ascii="Cambria" w:hAnsi="Cambria" w:cs="Arial"/>
          <w:b/>
          <w:sz w:val="22"/>
          <w:szCs w:val="22"/>
        </w:rPr>
        <w:t>)</w:t>
      </w:r>
      <w:r w:rsidR="00D747A8" w:rsidRPr="00560EA5">
        <w:rPr>
          <w:rFonts w:ascii="Cambria" w:hAnsi="Cambria" w:cs="Arial"/>
          <w:sz w:val="22"/>
          <w:szCs w:val="22"/>
        </w:rPr>
        <w:tab/>
      </w:r>
      <w:r w:rsidR="00D747A8" w:rsidRPr="00560EA5">
        <w:rPr>
          <w:rFonts w:ascii="Cambria" w:hAnsi="Cambria" w:cs="Arial"/>
          <w:b/>
          <w:sz w:val="22"/>
          <w:szCs w:val="22"/>
        </w:rPr>
        <w:t>oświadczenia wykonawcy o aktualności informacji zawartych w oświadczeniu, o którym mowa w art. 125 ust. 1 PZP</w:t>
      </w:r>
      <w:r w:rsidR="00D747A8" w:rsidRPr="00560EA5">
        <w:rPr>
          <w:rFonts w:ascii="Cambria" w:hAnsi="Cambria" w:cs="Arial"/>
          <w:sz w:val="22"/>
          <w:szCs w:val="22"/>
        </w:rPr>
        <w:t xml:space="preserve"> w zakresie podstaw </w:t>
      </w:r>
      <w:r w:rsidR="00B03FA4" w:rsidRPr="00560EA5">
        <w:rPr>
          <w:rFonts w:ascii="Cambria" w:hAnsi="Cambria" w:cs="Arial"/>
          <w:sz w:val="22"/>
          <w:szCs w:val="22"/>
        </w:rPr>
        <w:t>wykluczenia z</w:t>
      </w:r>
      <w:r w:rsidR="00D747A8" w:rsidRPr="00560EA5">
        <w:rPr>
          <w:rFonts w:ascii="Cambria" w:hAnsi="Cambria" w:cs="Arial"/>
          <w:sz w:val="22"/>
          <w:szCs w:val="22"/>
        </w:rPr>
        <w:t xml:space="preserve"> postępowania określonych w: </w:t>
      </w:r>
    </w:p>
    <w:p w14:paraId="7E7B0148" w14:textId="20F47B23" w:rsidR="00C031EB" w:rsidRPr="00560EA5" w:rsidRDefault="00D747A8" w:rsidP="00B91069">
      <w:pPr>
        <w:pStyle w:val="Kolorowalistaakcent11"/>
        <w:numPr>
          <w:ilvl w:val="3"/>
          <w:numId w:val="16"/>
        </w:numPr>
        <w:ind w:left="1418" w:hanging="284"/>
        <w:contextualSpacing w:val="0"/>
        <w:jc w:val="both"/>
        <w:rPr>
          <w:rFonts w:ascii="Cambria" w:hAnsi="Cambria" w:cs="Arial"/>
          <w:sz w:val="22"/>
          <w:szCs w:val="22"/>
        </w:rPr>
      </w:pPr>
      <w:r w:rsidRPr="00560EA5">
        <w:rPr>
          <w:rFonts w:ascii="Cambria" w:hAnsi="Cambria" w:cs="Arial"/>
          <w:sz w:val="22"/>
          <w:szCs w:val="22"/>
        </w:rPr>
        <w:t>art. 108 ust. 1 pkt 3</w:t>
      </w:r>
      <w:r w:rsidR="00EF00A6" w:rsidRPr="00560EA5">
        <w:rPr>
          <w:rFonts w:ascii="Cambria" w:hAnsi="Cambria" w:cs="Arial"/>
          <w:sz w:val="22"/>
          <w:szCs w:val="22"/>
        </w:rPr>
        <w:t>)</w:t>
      </w:r>
      <w:r w:rsidRPr="00560EA5">
        <w:rPr>
          <w:rFonts w:ascii="Cambria" w:hAnsi="Cambria" w:cs="Arial"/>
          <w:sz w:val="22"/>
          <w:szCs w:val="22"/>
        </w:rPr>
        <w:t xml:space="preserve"> PZP, </w:t>
      </w:r>
    </w:p>
    <w:p w14:paraId="4FED33DF" w14:textId="19E17B0A" w:rsidR="00C031EB" w:rsidRPr="00560EA5" w:rsidRDefault="00D747A8" w:rsidP="00B91069">
      <w:pPr>
        <w:pStyle w:val="Kolorowalistaakcent11"/>
        <w:numPr>
          <w:ilvl w:val="3"/>
          <w:numId w:val="16"/>
        </w:numPr>
        <w:spacing w:before="120"/>
        <w:ind w:left="1418" w:hanging="284"/>
        <w:contextualSpacing w:val="0"/>
        <w:jc w:val="both"/>
        <w:rPr>
          <w:rFonts w:ascii="Cambria" w:hAnsi="Cambria" w:cs="Arial"/>
          <w:sz w:val="22"/>
          <w:szCs w:val="22"/>
        </w:rPr>
      </w:pPr>
      <w:r w:rsidRPr="00560EA5">
        <w:rPr>
          <w:rFonts w:ascii="Cambria" w:hAnsi="Cambria" w:cs="Arial"/>
          <w:sz w:val="22"/>
          <w:szCs w:val="22"/>
        </w:rPr>
        <w:lastRenderedPageBreak/>
        <w:t>art. 108 ust. 1 pkt 4</w:t>
      </w:r>
      <w:r w:rsidR="001258B0" w:rsidRPr="00560EA5">
        <w:rPr>
          <w:rFonts w:ascii="Cambria" w:hAnsi="Cambria" w:cs="Arial"/>
          <w:sz w:val="22"/>
          <w:szCs w:val="22"/>
        </w:rPr>
        <w:t>)</w:t>
      </w:r>
      <w:r w:rsidRPr="00560EA5">
        <w:rPr>
          <w:rFonts w:ascii="Cambria" w:hAnsi="Cambria" w:cs="Arial"/>
          <w:sz w:val="22"/>
          <w:szCs w:val="22"/>
        </w:rPr>
        <w:t xml:space="preserve"> PZP dotyczących orzeczenia zakazu ubiegania </w:t>
      </w:r>
      <w:r w:rsidR="00B03FA4" w:rsidRPr="00560EA5">
        <w:rPr>
          <w:rFonts w:ascii="Cambria" w:hAnsi="Cambria" w:cs="Arial"/>
          <w:sz w:val="22"/>
          <w:szCs w:val="22"/>
        </w:rPr>
        <w:t>się o</w:t>
      </w:r>
      <w:r w:rsidRPr="00560EA5">
        <w:rPr>
          <w:rFonts w:ascii="Cambria" w:hAnsi="Cambria" w:cs="Arial"/>
          <w:sz w:val="22"/>
          <w:szCs w:val="22"/>
        </w:rPr>
        <w:t xml:space="preserve"> zamówienie publiczne tytułem środka zapobiegawczego, </w:t>
      </w:r>
    </w:p>
    <w:p w14:paraId="59EBD0A5" w14:textId="77777777" w:rsidR="00C031EB" w:rsidRPr="00560EA5" w:rsidRDefault="00D747A8" w:rsidP="00B91069">
      <w:pPr>
        <w:pStyle w:val="Kolorowalistaakcent11"/>
        <w:numPr>
          <w:ilvl w:val="3"/>
          <w:numId w:val="16"/>
        </w:numPr>
        <w:spacing w:before="120"/>
        <w:ind w:left="1418" w:hanging="284"/>
        <w:contextualSpacing w:val="0"/>
        <w:jc w:val="both"/>
        <w:rPr>
          <w:rFonts w:ascii="Cambria" w:hAnsi="Cambria" w:cs="Arial"/>
          <w:sz w:val="22"/>
          <w:szCs w:val="22"/>
        </w:rPr>
      </w:pPr>
      <w:r w:rsidRPr="00560EA5">
        <w:rPr>
          <w:rFonts w:ascii="Cambria" w:hAnsi="Cambria" w:cs="Arial"/>
          <w:sz w:val="22"/>
          <w:szCs w:val="22"/>
        </w:rPr>
        <w:t>art. 108 ust. 1 pkt 5</w:t>
      </w:r>
      <w:r w:rsidR="001258B0" w:rsidRPr="00560EA5">
        <w:rPr>
          <w:rFonts w:ascii="Cambria" w:hAnsi="Cambria" w:cs="Arial"/>
          <w:sz w:val="22"/>
          <w:szCs w:val="22"/>
        </w:rPr>
        <w:t>)</w:t>
      </w:r>
      <w:r w:rsidRPr="00560EA5">
        <w:rPr>
          <w:rFonts w:ascii="Cambria" w:hAnsi="Cambria" w:cs="Arial"/>
          <w:sz w:val="22"/>
          <w:szCs w:val="22"/>
        </w:rPr>
        <w:t xml:space="preserve"> PZP dotyczących zawarcia z innymi wykonawcami porozumienia mającego na celu zakłócenie konkurencji, </w:t>
      </w:r>
    </w:p>
    <w:p w14:paraId="46B03397" w14:textId="5E24B3EC" w:rsidR="00CC43C9" w:rsidRPr="00560EA5" w:rsidRDefault="00D747A8" w:rsidP="00B91069">
      <w:pPr>
        <w:pStyle w:val="Kolorowalistaakcent11"/>
        <w:numPr>
          <w:ilvl w:val="3"/>
          <w:numId w:val="16"/>
        </w:numPr>
        <w:spacing w:before="120"/>
        <w:ind w:left="1418" w:hanging="284"/>
        <w:contextualSpacing w:val="0"/>
        <w:jc w:val="both"/>
        <w:rPr>
          <w:rFonts w:ascii="Cambria" w:hAnsi="Cambria" w:cs="Arial"/>
          <w:sz w:val="22"/>
          <w:szCs w:val="22"/>
        </w:rPr>
      </w:pPr>
      <w:r w:rsidRPr="00560EA5">
        <w:rPr>
          <w:rFonts w:ascii="Cambria" w:hAnsi="Cambria" w:cs="Arial"/>
          <w:sz w:val="22"/>
          <w:szCs w:val="22"/>
        </w:rPr>
        <w:t>art. 108 ust. 1 pkt 6</w:t>
      </w:r>
      <w:r w:rsidR="00EF00A6" w:rsidRPr="00560EA5">
        <w:rPr>
          <w:rFonts w:ascii="Cambria" w:hAnsi="Cambria" w:cs="Arial"/>
          <w:sz w:val="22"/>
          <w:szCs w:val="22"/>
        </w:rPr>
        <w:t>)</w:t>
      </w:r>
      <w:r w:rsidRPr="00560EA5">
        <w:rPr>
          <w:rFonts w:ascii="Cambria" w:hAnsi="Cambria" w:cs="Arial"/>
          <w:sz w:val="22"/>
          <w:szCs w:val="22"/>
        </w:rPr>
        <w:t xml:space="preserve"> PZP,</w:t>
      </w:r>
    </w:p>
    <w:p w14:paraId="5ECC93D5" w14:textId="32E1CB30" w:rsidR="00F4172F" w:rsidRPr="00560EA5" w:rsidRDefault="00D747A8" w:rsidP="00B91069">
      <w:pPr>
        <w:pStyle w:val="Kolorowalistaakcent11"/>
        <w:numPr>
          <w:ilvl w:val="3"/>
          <w:numId w:val="16"/>
        </w:numPr>
        <w:spacing w:before="120"/>
        <w:ind w:left="1418" w:hanging="284"/>
        <w:contextualSpacing w:val="0"/>
        <w:jc w:val="both"/>
        <w:rPr>
          <w:rFonts w:ascii="Cambria" w:hAnsi="Cambria" w:cs="Arial"/>
          <w:sz w:val="22"/>
          <w:szCs w:val="22"/>
        </w:rPr>
      </w:pPr>
      <w:r w:rsidRPr="00560EA5">
        <w:rPr>
          <w:rFonts w:ascii="Cambria" w:hAnsi="Cambria" w:cs="Arial"/>
          <w:sz w:val="22"/>
          <w:szCs w:val="22"/>
        </w:rPr>
        <w:t xml:space="preserve"> art. 109 ust. </w:t>
      </w:r>
      <w:r w:rsidR="00E25464" w:rsidRPr="00560EA5">
        <w:rPr>
          <w:rFonts w:ascii="Cambria" w:hAnsi="Cambria" w:cs="Arial"/>
          <w:sz w:val="22"/>
          <w:szCs w:val="22"/>
        </w:rPr>
        <w:t xml:space="preserve">1 pkt </w:t>
      </w:r>
      <w:r w:rsidR="00074604" w:rsidRPr="00560EA5">
        <w:rPr>
          <w:rFonts w:ascii="Cambria" w:hAnsi="Cambria" w:cs="Arial"/>
          <w:sz w:val="22"/>
          <w:szCs w:val="22"/>
        </w:rPr>
        <w:t>5) i 7)</w:t>
      </w:r>
      <w:r w:rsidRPr="00560EA5">
        <w:rPr>
          <w:rFonts w:ascii="Cambria" w:hAnsi="Cambria" w:cs="Arial"/>
          <w:sz w:val="22"/>
          <w:szCs w:val="22"/>
        </w:rPr>
        <w:t xml:space="preserve"> PZP</w:t>
      </w:r>
      <w:r w:rsidR="00F4172F" w:rsidRPr="00560EA5">
        <w:rPr>
          <w:rFonts w:ascii="Cambria" w:hAnsi="Cambria" w:cs="Arial"/>
          <w:sz w:val="22"/>
          <w:szCs w:val="22"/>
        </w:rPr>
        <w:t>,</w:t>
      </w:r>
    </w:p>
    <w:p w14:paraId="387A77BC" w14:textId="4D64D15F" w:rsidR="008C7F8D" w:rsidRPr="00560EA5" w:rsidRDefault="008C7F8D" w:rsidP="00B91069">
      <w:pPr>
        <w:pStyle w:val="Kolorowalistaakcent11"/>
        <w:numPr>
          <w:ilvl w:val="3"/>
          <w:numId w:val="16"/>
        </w:numPr>
        <w:spacing w:before="120"/>
        <w:ind w:left="1418" w:hanging="284"/>
        <w:contextualSpacing w:val="0"/>
        <w:jc w:val="both"/>
        <w:rPr>
          <w:rFonts w:ascii="Cambria" w:hAnsi="Cambria" w:cs="Arial"/>
          <w:sz w:val="22"/>
          <w:szCs w:val="22"/>
        </w:rPr>
      </w:pPr>
      <w:r w:rsidRPr="00560EA5">
        <w:rPr>
          <w:rFonts w:ascii="Cambria" w:hAnsi="Cambria" w:cs="Arial"/>
          <w:bCs/>
          <w:sz w:val="22"/>
          <w:szCs w:val="22"/>
        </w:rPr>
        <w:t>art. 7 ust. 1 pkt 1-3 ustawy z dnia 13 kwietnia 2022 r. o szczególnych rozwiązaniach w zakresie przeciwdziałania wspieraniu agresji na Ukrainę oraz służących ochronie bezpieczeństwa narodowego</w:t>
      </w:r>
      <w:r w:rsidR="00567C9B" w:rsidRPr="00560EA5">
        <w:rPr>
          <w:rFonts w:ascii="Cambria" w:hAnsi="Cambria" w:cs="Arial"/>
          <w:bCs/>
          <w:sz w:val="22"/>
          <w:szCs w:val="22"/>
        </w:rPr>
        <w:t>,</w:t>
      </w:r>
      <w:r w:rsidRPr="00560EA5">
        <w:rPr>
          <w:rFonts w:ascii="Cambria" w:hAnsi="Cambria" w:cs="Arial"/>
          <w:bCs/>
          <w:sz w:val="22"/>
          <w:szCs w:val="22"/>
        </w:rPr>
        <w:t xml:space="preserve"> </w:t>
      </w:r>
    </w:p>
    <w:p w14:paraId="6950494A" w14:textId="6B5387F0" w:rsidR="005B4A6F" w:rsidRPr="00560EA5" w:rsidRDefault="00D747A8" w:rsidP="00C720F5">
      <w:pPr>
        <w:pStyle w:val="Kolorowalistaakcent11"/>
        <w:spacing w:before="120" w:after="240"/>
        <w:ind w:left="1418" w:hanging="284"/>
        <w:contextualSpacing w:val="0"/>
        <w:jc w:val="both"/>
        <w:rPr>
          <w:rFonts w:ascii="Cambria" w:hAnsi="Cambria" w:cs="Arial"/>
          <w:sz w:val="22"/>
          <w:szCs w:val="22"/>
        </w:rPr>
      </w:pPr>
      <w:r w:rsidRPr="00560EA5">
        <w:rPr>
          <w:rFonts w:ascii="Cambria" w:hAnsi="Cambria" w:cs="Arial"/>
          <w:sz w:val="22"/>
          <w:szCs w:val="22"/>
        </w:rPr>
        <w:t xml:space="preserve">- </w:t>
      </w:r>
      <w:bookmarkStart w:id="8" w:name="_Hlk62996691"/>
      <w:r w:rsidRPr="00560EA5">
        <w:rPr>
          <w:rFonts w:ascii="Cambria" w:hAnsi="Cambria" w:cs="Arial"/>
          <w:sz w:val="22"/>
          <w:szCs w:val="22"/>
        </w:rPr>
        <w:t>(</w:t>
      </w:r>
      <w:r w:rsidRPr="00560EA5">
        <w:rPr>
          <w:rFonts w:ascii="Cambria" w:hAnsi="Cambria" w:cs="Arial"/>
          <w:b/>
          <w:sz w:val="22"/>
          <w:szCs w:val="22"/>
        </w:rPr>
        <w:t>wzór</w:t>
      </w:r>
      <w:r w:rsidRPr="00560EA5">
        <w:rPr>
          <w:rFonts w:ascii="Cambria" w:hAnsi="Cambria" w:cs="Arial"/>
          <w:sz w:val="22"/>
          <w:szCs w:val="22"/>
        </w:rPr>
        <w:t xml:space="preserve"> </w:t>
      </w:r>
      <w:r w:rsidRPr="00560EA5">
        <w:rPr>
          <w:rFonts w:ascii="Cambria" w:hAnsi="Cambria" w:cs="Arial"/>
          <w:b/>
          <w:bCs/>
          <w:sz w:val="22"/>
          <w:szCs w:val="22"/>
        </w:rPr>
        <w:t xml:space="preserve">załącznik nr </w:t>
      </w:r>
      <w:r w:rsidR="00BF4224" w:rsidRPr="00560EA5">
        <w:rPr>
          <w:rFonts w:ascii="Cambria" w:hAnsi="Cambria" w:cs="Arial"/>
          <w:b/>
          <w:bCs/>
          <w:sz w:val="22"/>
          <w:szCs w:val="22"/>
        </w:rPr>
        <w:t>8</w:t>
      </w:r>
      <w:r w:rsidR="00F8426E" w:rsidRPr="00560EA5">
        <w:rPr>
          <w:rFonts w:ascii="Cambria" w:hAnsi="Cambria" w:cs="Arial"/>
          <w:b/>
          <w:bCs/>
          <w:sz w:val="22"/>
          <w:szCs w:val="22"/>
        </w:rPr>
        <w:t xml:space="preserve"> </w:t>
      </w:r>
      <w:r w:rsidRPr="00560EA5">
        <w:rPr>
          <w:rFonts w:ascii="Cambria" w:hAnsi="Cambria" w:cs="Arial"/>
          <w:b/>
          <w:bCs/>
          <w:sz w:val="22"/>
          <w:szCs w:val="22"/>
        </w:rPr>
        <w:t>do SWZ</w:t>
      </w:r>
      <w:r w:rsidRPr="00560EA5">
        <w:rPr>
          <w:rFonts w:ascii="Cambria" w:hAnsi="Cambria" w:cs="Arial"/>
          <w:bCs/>
          <w:sz w:val="22"/>
          <w:szCs w:val="22"/>
        </w:rPr>
        <w:t>).</w:t>
      </w:r>
      <w:bookmarkEnd w:id="8"/>
    </w:p>
    <w:p w14:paraId="48187FD6" w14:textId="36174FAC" w:rsidR="00A53927" w:rsidRPr="00560EA5" w:rsidRDefault="00C50E89">
      <w:pPr>
        <w:tabs>
          <w:tab w:val="left" w:pos="1843"/>
        </w:tabs>
        <w:spacing w:before="120"/>
        <w:ind w:left="709" w:hanging="709"/>
        <w:jc w:val="both"/>
        <w:rPr>
          <w:rFonts w:ascii="Cambria" w:eastAsia="A" w:hAnsi="Cambria" w:cs="Cambria"/>
          <w:b/>
          <w:sz w:val="22"/>
          <w:szCs w:val="22"/>
          <w:u w:val="single"/>
        </w:rPr>
      </w:pPr>
      <w:r w:rsidRPr="00560EA5">
        <w:rPr>
          <w:rFonts w:ascii="Cambria" w:hAnsi="Cambria"/>
          <w:b/>
          <w:sz w:val="22"/>
          <w:szCs w:val="22"/>
        </w:rPr>
        <w:t>9.4</w:t>
      </w:r>
      <w:r w:rsidR="00A53927" w:rsidRPr="00560EA5">
        <w:rPr>
          <w:rFonts w:ascii="Cambria" w:hAnsi="Cambria"/>
          <w:b/>
          <w:sz w:val="22"/>
          <w:szCs w:val="22"/>
        </w:rPr>
        <w:t>.</w:t>
      </w:r>
      <w:r w:rsidR="00A53927" w:rsidRPr="00560EA5">
        <w:rPr>
          <w:rFonts w:ascii="Cambria" w:hAnsi="Cambria"/>
          <w:sz w:val="22"/>
          <w:szCs w:val="22"/>
        </w:rPr>
        <w:tab/>
      </w:r>
      <w:bookmarkStart w:id="9" w:name="_Hlk63012323"/>
      <w:r w:rsidR="00A53927" w:rsidRPr="00560EA5">
        <w:rPr>
          <w:rFonts w:ascii="Cambria" w:hAnsi="Cambria" w:cs="Arial"/>
          <w:sz w:val="22"/>
          <w:szCs w:val="22"/>
        </w:rPr>
        <w:t xml:space="preserve">Wykonawca może w celu potwierdzenia spełnienia warunków </w:t>
      </w:r>
      <w:r w:rsidR="00442A6C" w:rsidRPr="00560EA5">
        <w:rPr>
          <w:rFonts w:ascii="Cambria" w:hAnsi="Cambria" w:cs="Arial"/>
          <w:sz w:val="22"/>
          <w:szCs w:val="22"/>
        </w:rPr>
        <w:t>udziału w</w:t>
      </w:r>
      <w:r w:rsidR="00A53927" w:rsidRPr="00560EA5">
        <w:rPr>
          <w:rFonts w:ascii="Cambria" w:hAnsi="Cambria" w:cs="Arial"/>
          <w:sz w:val="22"/>
          <w:szCs w:val="22"/>
        </w:rPr>
        <w:t xml:space="preserve"> postępowaniu polegać na zdolnościach technicznych lub zawodowych (warunki wskazane w pkt</w:t>
      </w:r>
      <w:r w:rsidR="000C45E2" w:rsidRPr="00560EA5">
        <w:rPr>
          <w:rFonts w:ascii="Cambria" w:hAnsi="Cambria" w:cs="Arial"/>
          <w:sz w:val="22"/>
          <w:szCs w:val="22"/>
        </w:rPr>
        <w:t>.</w:t>
      </w:r>
      <w:r w:rsidR="00A53927" w:rsidRPr="00560EA5">
        <w:rPr>
          <w:rFonts w:ascii="Cambria" w:hAnsi="Cambria" w:cs="Arial"/>
          <w:sz w:val="22"/>
          <w:szCs w:val="22"/>
        </w:rPr>
        <w:t xml:space="preserve"> 7.1. </w:t>
      </w:r>
      <w:proofErr w:type="spellStart"/>
      <w:r w:rsidR="00A53927" w:rsidRPr="00560EA5">
        <w:rPr>
          <w:rFonts w:ascii="Cambria" w:hAnsi="Cambria" w:cs="Arial"/>
          <w:sz w:val="22"/>
          <w:szCs w:val="22"/>
        </w:rPr>
        <w:t>ppkt</w:t>
      </w:r>
      <w:proofErr w:type="spellEnd"/>
      <w:r w:rsidR="00A53927" w:rsidRPr="00560EA5">
        <w:rPr>
          <w:rFonts w:ascii="Cambria" w:hAnsi="Cambria" w:cs="Arial"/>
          <w:sz w:val="22"/>
          <w:szCs w:val="22"/>
        </w:rPr>
        <w:t xml:space="preserve"> </w:t>
      </w:r>
      <w:r w:rsidR="00373D3F" w:rsidRPr="00560EA5">
        <w:rPr>
          <w:rFonts w:ascii="Cambria" w:hAnsi="Cambria" w:cs="Arial"/>
          <w:sz w:val="22"/>
          <w:szCs w:val="22"/>
        </w:rPr>
        <w:t>4</w:t>
      </w:r>
      <w:r w:rsidR="00A53927" w:rsidRPr="00560EA5">
        <w:rPr>
          <w:rFonts w:ascii="Cambria" w:hAnsi="Cambria" w:cs="Arial"/>
          <w:sz w:val="22"/>
          <w:szCs w:val="22"/>
        </w:rPr>
        <w:t xml:space="preserve">) </w:t>
      </w:r>
      <w:r w:rsidR="00077B47" w:rsidRPr="00560EA5">
        <w:rPr>
          <w:rFonts w:ascii="Cambria" w:hAnsi="Cambria" w:cs="Arial"/>
          <w:sz w:val="22"/>
          <w:szCs w:val="22"/>
        </w:rPr>
        <w:t>podmiotów udostępniających zasoby</w:t>
      </w:r>
      <w:r w:rsidR="00A53927" w:rsidRPr="00560EA5">
        <w:rPr>
          <w:rFonts w:ascii="Cambria" w:hAnsi="Cambria" w:cs="Arial"/>
          <w:sz w:val="22"/>
          <w:szCs w:val="22"/>
        </w:rPr>
        <w:t xml:space="preserve">, niezależnie od charakteru prawnego łączących go z nimi stosunków prawnych. </w:t>
      </w:r>
      <w:r w:rsidR="00A53927" w:rsidRPr="00560EA5">
        <w:rPr>
          <w:rFonts w:ascii="Cambria" w:hAnsi="Cambria" w:cs="Arial"/>
          <w:sz w:val="22"/>
          <w:szCs w:val="22"/>
        </w:rPr>
        <w:tab/>
      </w:r>
      <w:r w:rsidR="00A53927" w:rsidRPr="00560EA5">
        <w:rPr>
          <w:rFonts w:ascii="Cambria" w:hAnsi="Cambria" w:cs="Arial"/>
          <w:sz w:val="22"/>
          <w:szCs w:val="22"/>
        </w:rPr>
        <w:br/>
      </w:r>
      <w:r w:rsidR="00A53927" w:rsidRPr="00560EA5">
        <w:rPr>
          <w:rFonts w:ascii="Cambria" w:hAnsi="Cambria" w:cs="Cambria"/>
          <w:sz w:val="22"/>
          <w:szCs w:val="22"/>
        </w:rPr>
        <w:br/>
      </w:r>
      <w:r w:rsidR="00A53927" w:rsidRPr="00560EA5">
        <w:rPr>
          <w:rFonts w:ascii="Cambria" w:eastAsia="A" w:hAnsi="Cambria" w:cs="Cambria"/>
          <w:sz w:val="22"/>
          <w:szCs w:val="22"/>
        </w:rPr>
        <w:t>Wykonawca, który polega na</w:t>
      </w:r>
      <w:r w:rsidR="00A53927" w:rsidRPr="00560EA5">
        <w:rPr>
          <w:rFonts w:ascii="Cambria" w:hAnsi="Cambria" w:cs="Arial"/>
          <w:sz w:val="22"/>
          <w:szCs w:val="22"/>
        </w:rPr>
        <w:t xml:space="preserve"> zdolnościach technicznych lub zawodowych </w:t>
      </w:r>
      <w:r w:rsidR="00A53927" w:rsidRPr="00560EA5">
        <w:rPr>
          <w:rFonts w:ascii="Cambria" w:eastAsia="A" w:hAnsi="Cambria" w:cs="Cambria"/>
          <w:sz w:val="22"/>
          <w:szCs w:val="22"/>
        </w:rPr>
        <w:t xml:space="preserve">podmiotów udostępniających zasoby, </w:t>
      </w:r>
      <w:r w:rsidR="00A53927" w:rsidRPr="00560EA5">
        <w:rPr>
          <w:rFonts w:ascii="Cambria" w:eastAsia="A" w:hAnsi="Cambria" w:cs="Cambria"/>
          <w:b/>
          <w:sz w:val="22"/>
          <w:szCs w:val="22"/>
        </w:rPr>
        <w:t>składa wraz</w:t>
      </w:r>
      <w:r w:rsidR="004D0CD4" w:rsidRPr="00560EA5">
        <w:rPr>
          <w:rFonts w:ascii="Cambria" w:eastAsia="A" w:hAnsi="Cambria" w:cs="Cambria"/>
          <w:b/>
          <w:sz w:val="22"/>
          <w:szCs w:val="22"/>
        </w:rPr>
        <w:t xml:space="preserve"> </w:t>
      </w:r>
      <w:r w:rsidR="00A53927" w:rsidRPr="00560EA5">
        <w:rPr>
          <w:rFonts w:ascii="Cambria" w:eastAsia="A" w:hAnsi="Cambria" w:cs="Cambria"/>
          <w:b/>
          <w:sz w:val="22"/>
          <w:szCs w:val="22"/>
        </w:rPr>
        <w:t>z ofertą:</w:t>
      </w:r>
    </w:p>
    <w:p w14:paraId="6EED1A6B" w14:textId="77777777" w:rsidR="00077B47" w:rsidRPr="00560EA5" w:rsidRDefault="00077B47" w:rsidP="00077B47">
      <w:pPr>
        <w:tabs>
          <w:tab w:val="left" w:pos="1276"/>
        </w:tabs>
        <w:spacing w:before="120"/>
        <w:ind w:left="1276" w:hanging="576"/>
        <w:jc w:val="both"/>
        <w:rPr>
          <w:rFonts w:ascii="Cambria" w:eastAsia="A" w:hAnsi="Cambria" w:cs="Cambria"/>
          <w:sz w:val="22"/>
          <w:szCs w:val="22"/>
        </w:rPr>
      </w:pPr>
      <w:r w:rsidRPr="00560EA5">
        <w:rPr>
          <w:rFonts w:ascii="Cambria" w:eastAsia="A" w:hAnsi="Cambria" w:cs="Cambria"/>
          <w:b/>
          <w:sz w:val="22"/>
          <w:szCs w:val="22"/>
        </w:rPr>
        <w:t>1)</w:t>
      </w:r>
      <w:r w:rsidRPr="00560EA5">
        <w:rPr>
          <w:rFonts w:ascii="Cambria" w:eastAsia="A" w:hAnsi="Cambria" w:cs="Cambria"/>
          <w:b/>
          <w:sz w:val="22"/>
          <w:szCs w:val="22"/>
        </w:rPr>
        <w:tab/>
        <w:t>zobowiązanie podmiotu</w:t>
      </w:r>
      <w:r w:rsidRPr="00560EA5">
        <w:rPr>
          <w:rFonts w:ascii="Cambria" w:eastAsia="A" w:hAnsi="Cambria" w:cs="Cambria"/>
          <w:sz w:val="22"/>
          <w:szCs w:val="22"/>
        </w:rPr>
        <w:t xml:space="preserve"> udostępniającego zasoby do oddania mu do dyspozycji niezbędnych zasobów na potrzeby realizacji niniejszego zamówienia lub inny podmiotowy środek dowodowy potwierdzający, że wykonawca realizując zamówienie, będzie dysponował niezbędnymi zasobami tych podmiotów.</w:t>
      </w:r>
    </w:p>
    <w:p w14:paraId="112F1972" w14:textId="77777777" w:rsidR="00FE2678" w:rsidRPr="00560EA5" w:rsidRDefault="00077B47" w:rsidP="00077B47">
      <w:pPr>
        <w:spacing w:before="120"/>
        <w:ind w:left="1276" w:hanging="9"/>
        <w:jc w:val="both"/>
        <w:rPr>
          <w:rFonts w:ascii="Cambria" w:eastAsia="A" w:hAnsi="Cambria" w:cs="Cambria"/>
          <w:sz w:val="22"/>
          <w:szCs w:val="22"/>
        </w:rPr>
      </w:pPr>
      <w:r w:rsidRPr="00560EA5">
        <w:rPr>
          <w:rFonts w:ascii="Cambria" w:eastAsia="A" w:hAnsi="Cambria" w:cs="Cambria"/>
          <w:sz w:val="22"/>
          <w:szCs w:val="22"/>
        </w:rPr>
        <w:t xml:space="preserve">Zobowiązanie podmiotu udostępniającego zasoby, o którym mowa wyżej, potwierdza, że stosunek łączący Wykonawcę z podmiotami udostępniającymi zasoby gwarantuje rzeczywisty dostęp do tych zasobów oraz </w:t>
      </w:r>
      <w:r w:rsidR="00442A6C" w:rsidRPr="00560EA5">
        <w:rPr>
          <w:rFonts w:ascii="Cambria" w:eastAsia="A" w:hAnsi="Cambria" w:cs="Cambria"/>
          <w:sz w:val="22"/>
          <w:szCs w:val="22"/>
        </w:rPr>
        <w:t>określa w</w:t>
      </w:r>
      <w:r w:rsidRPr="00560EA5">
        <w:rPr>
          <w:rFonts w:ascii="Cambria" w:eastAsia="A" w:hAnsi="Cambria" w:cs="Cambria"/>
          <w:sz w:val="22"/>
          <w:szCs w:val="22"/>
        </w:rPr>
        <w:t xml:space="preserve"> szczególności: </w:t>
      </w:r>
    </w:p>
    <w:p w14:paraId="191B675F" w14:textId="21CFE9B9" w:rsidR="00077B47" w:rsidRPr="00560EA5" w:rsidRDefault="00077B47" w:rsidP="00077B47">
      <w:pPr>
        <w:spacing w:before="120"/>
        <w:ind w:left="1276" w:hanging="9"/>
        <w:jc w:val="both"/>
        <w:rPr>
          <w:rFonts w:ascii="Cambria" w:eastAsia="A" w:hAnsi="Cambria" w:cs="Cambria"/>
          <w:sz w:val="22"/>
          <w:szCs w:val="22"/>
        </w:rPr>
      </w:pPr>
      <w:r w:rsidRPr="00560EA5">
        <w:rPr>
          <w:rFonts w:ascii="Cambria" w:eastAsia="A" w:hAnsi="Cambria" w:cs="Cambria"/>
          <w:sz w:val="22"/>
          <w:szCs w:val="22"/>
        </w:rPr>
        <w:t>(1) zakres dostępnych wykonawcy zasobów podmiotu udostępniającego zasoby; (2)</w:t>
      </w:r>
      <w:r w:rsidR="00710063" w:rsidRPr="00560EA5">
        <w:rPr>
          <w:rFonts w:ascii="Cambria" w:eastAsia="A" w:hAnsi="Cambria" w:cs="Cambria"/>
          <w:sz w:val="22"/>
          <w:szCs w:val="22"/>
        </w:rPr>
        <w:t xml:space="preserve"> </w:t>
      </w:r>
      <w:r w:rsidRPr="00560EA5">
        <w:rPr>
          <w:rFonts w:ascii="Cambria" w:eastAsia="A" w:hAnsi="Cambria" w:cs="Cambria"/>
          <w:sz w:val="22"/>
          <w:szCs w:val="22"/>
        </w:rPr>
        <w:t xml:space="preserve">sposób i okres udostępnienia </w:t>
      </w:r>
      <w:r w:rsidR="00442A6C" w:rsidRPr="00560EA5">
        <w:rPr>
          <w:rFonts w:ascii="Cambria" w:eastAsia="A" w:hAnsi="Cambria" w:cs="Cambria"/>
          <w:sz w:val="22"/>
          <w:szCs w:val="22"/>
        </w:rPr>
        <w:t>wykonawcy i</w:t>
      </w:r>
      <w:r w:rsidRPr="00560EA5">
        <w:rPr>
          <w:rFonts w:ascii="Cambria" w:eastAsia="A" w:hAnsi="Cambria" w:cs="Cambria"/>
          <w:sz w:val="22"/>
          <w:szCs w:val="22"/>
        </w:rPr>
        <w:t xml:space="preserve"> wykorzystania przez niego zasobów podmiotu udostępniającego te zasoby przy wykonywaniu zamówienia; (3) czy i w jakim zakresie podmiot udostępniający zasoby, na zdolnościach którego wykonawca polega w odniesieniu do warunków udziału w postępowaniu dotyczących wykształcenia, kwalifikacji zawodowych lub doświadczenia, </w:t>
      </w:r>
      <w:r w:rsidRPr="00560EA5">
        <w:rPr>
          <w:rFonts w:ascii="Cambria" w:eastAsia="A" w:hAnsi="Cambria" w:cs="Cambria"/>
          <w:b/>
          <w:sz w:val="22"/>
          <w:szCs w:val="22"/>
        </w:rPr>
        <w:t>zrealizuje roboty budowlane</w:t>
      </w:r>
      <w:r w:rsidRPr="00560EA5">
        <w:rPr>
          <w:rFonts w:ascii="Cambria" w:eastAsia="A" w:hAnsi="Cambria" w:cs="Cambria"/>
          <w:sz w:val="22"/>
          <w:szCs w:val="22"/>
        </w:rPr>
        <w:t xml:space="preserve">, których wskazane zdolności dotyczą. </w:t>
      </w:r>
      <w:r w:rsidRPr="00560EA5">
        <w:rPr>
          <w:rFonts w:ascii="Cambria" w:hAnsi="Cambria" w:cs="Arial"/>
          <w:bCs/>
          <w:sz w:val="22"/>
          <w:szCs w:val="22"/>
        </w:rPr>
        <w:t xml:space="preserve">Niewiążący wzór zobowiązania stanowi </w:t>
      </w:r>
      <w:r w:rsidRPr="00560EA5">
        <w:rPr>
          <w:rFonts w:ascii="Cambria" w:hAnsi="Cambria" w:cs="Arial"/>
          <w:b/>
          <w:bCs/>
          <w:sz w:val="22"/>
          <w:szCs w:val="22"/>
        </w:rPr>
        <w:t xml:space="preserve">załącznik nr </w:t>
      </w:r>
      <w:r w:rsidR="00F64124" w:rsidRPr="00560EA5">
        <w:rPr>
          <w:rFonts w:ascii="Cambria" w:hAnsi="Cambria" w:cs="Arial"/>
          <w:b/>
          <w:bCs/>
          <w:sz w:val="22"/>
          <w:szCs w:val="22"/>
        </w:rPr>
        <w:t xml:space="preserve">5 </w:t>
      </w:r>
      <w:r w:rsidRPr="00560EA5">
        <w:rPr>
          <w:rFonts w:ascii="Cambria" w:hAnsi="Cambria" w:cs="Arial"/>
          <w:b/>
          <w:bCs/>
          <w:sz w:val="22"/>
          <w:szCs w:val="22"/>
        </w:rPr>
        <w:t>do SWZ</w:t>
      </w:r>
      <w:r w:rsidRPr="00560EA5">
        <w:rPr>
          <w:rFonts w:ascii="Cambria" w:hAnsi="Cambria" w:cs="Arial"/>
          <w:bCs/>
          <w:sz w:val="22"/>
          <w:szCs w:val="22"/>
        </w:rPr>
        <w:t>.</w:t>
      </w:r>
    </w:p>
    <w:p w14:paraId="4B595B96" w14:textId="14F4D45B" w:rsidR="00077B47" w:rsidRPr="00560EA5" w:rsidRDefault="00077B47" w:rsidP="00CE2F83">
      <w:pPr>
        <w:numPr>
          <w:ilvl w:val="0"/>
          <w:numId w:val="5"/>
        </w:numPr>
        <w:spacing w:before="120"/>
        <w:ind w:left="1276" w:hanging="567"/>
        <w:jc w:val="both"/>
        <w:rPr>
          <w:rFonts w:ascii="Cambria" w:eastAsia="A" w:hAnsi="Cambria" w:cs="Cambria"/>
          <w:sz w:val="22"/>
          <w:szCs w:val="22"/>
        </w:rPr>
      </w:pPr>
      <w:r w:rsidRPr="00560EA5">
        <w:rPr>
          <w:rFonts w:ascii="Cambria" w:hAnsi="Cambria" w:cs="Arial"/>
          <w:b/>
          <w:sz w:val="22"/>
          <w:szCs w:val="22"/>
        </w:rPr>
        <w:t>oświadczeni</w:t>
      </w:r>
      <w:r w:rsidR="00BF4982" w:rsidRPr="00560EA5">
        <w:rPr>
          <w:rFonts w:ascii="Cambria" w:hAnsi="Cambria" w:cs="Arial"/>
          <w:b/>
          <w:sz w:val="22"/>
          <w:szCs w:val="22"/>
        </w:rPr>
        <w:t>a</w:t>
      </w:r>
      <w:r w:rsidRPr="00560EA5">
        <w:rPr>
          <w:rFonts w:ascii="Cambria" w:hAnsi="Cambria" w:cs="Arial"/>
          <w:b/>
          <w:sz w:val="22"/>
          <w:szCs w:val="22"/>
        </w:rPr>
        <w:t xml:space="preserve"> podmiotu udostępniającego zasoby</w:t>
      </w:r>
      <w:r w:rsidRPr="00560EA5">
        <w:rPr>
          <w:rFonts w:ascii="Cambria" w:hAnsi="Cambria" w:cs="Arial"/>
          <w:sz w:val="22"/>
          <w:szCs w:val="22"/>
        </w:rPr>
        <w:t xml:space="preserve">, potwierdzające brak podstaw wykluczenia tego podmiotu oraz spełnienie warunków udziału w postępowaniu (w zakresie warunku, w </w:t>
      </w:r>
      <w:r w:rsidR="00012867" w:rsidRPr="00560EA5">
        <w:rPr>
          <w:rFonts w:ascii="Cambria" w:hAnsi="Cambria" w:cs="Arial"/>
          <w:sz w:val="22"/>
          <w:szCs w:val="22"/>
        </w:rPr>
        <w:t>stosunku, do którego</w:t>
      </w:r>
      <w:r w:rsidRPr="00560EA5">
        <w:rPr>
          <w:rFonts w:ascii="Cambria" w:hAnsi="Cambria" w:cs="Arial"/>
          <w:sz w:val="22"/>
          <w:szCs w:val="22"/>
        </w:rPr>
        <w:t xml:space="preserve"> udostępnia swój potencjał) sporządzone zgodnie ze wzorami stanowiącymi </w:t>
      </w:r>
      <w:r w:rsidRPr="00560EA5">
        <w:rPr>
          <w:rFonts w:ascii="Cambria" w:hAnsi="Cambria" w:cs="Arial"/>
          <w:b/>
          <w:sz w:val="22"/>
          <w:szCs w:val="22"/>
        </w:rPr>
        <w:t>załączniki nr 3</w:t>
      </w:r>
      <w:r w:rsidR="007218FF" w:rsidRPr="00560EA5">
        <w:rPr>
          <w:rFonts w:ascii="Cambria" w:hAnsi="Cambria" w:cs="Arial"/>
          <w:b/>
          <w:sz w:val="22"/>
          <w:szCs w:val="22"/>
        </w:rPr>
        <w:t>C</w:t>
      </w:r>
      <w:r w:rsidRPr="00560EA5">
        <w:rPr>
          <w:rFonts w:ascii="Cambria" w:hAnsi="Cambria" w:cs="Arial"/>
          <w:b/>
          <w:sz w:val="22"/>
          <w:szCs w:val="22"/>
        </w:rPr>
        <w:t xml:space="preserve"> i 3</w:t>
      </w:r>
      <w:r w:rsidR="007218FF" w:rsidRPr="00560EA5">
        <w:rPr>
          <w:rFonts w:ascii="Cambria" w:hAnsi="Cambria" w:cs="Arial"/>
          <w:b/>
          <w:sz w:val="22"/>
          <w:szCs w:val="22"/>
        </w:rPr>
        <w:t>D</w:t>
      </w:r>
      <w:r w:rsidRPr="00560EA5">
        <w:rPr>
          <w:rFonts w:ascii="Cambria" w:hAnsi="Cambria" w:cs="Arial"/>
          <w:b/>
          <w:sz w:val="22"/>
          <w:szCs w:val="22"/>
        </w:rPr>
        <w:t xml:space="preserve"> do SWZ</w:t>
      </w:r>
      <w:r w:rsidRPr="00560EA5">
        <w:rPr>
          <w:rFonts w:ascii="Cambria" w:hAnsi="Cambria" w:cs="Arial"/>
          <w:sz w:val="22"/>
          <w:szCs w:val="22"/>
        </w:rPr>
        <w:t xml:space="preserve">. </w:t>
      </w:r>
    </w:p>
    <w:p w14:paraId="3E1B6C8C" w14:textId="799835FA" w:rsidR="00077B47" w:rsidRPr="00560EA5" w:rsidRDefault="00077B47" w:rsidP="00077B47">
      <w:pPr>
        <w:spacing w:before="120"/>
        <w:ind w:left="700"/>
        <w:jc w:val="both"/>
        <w:rPr>
          <w:rFonts w:ascii="Cambria" w:hAnsi="Cambria" w:cs="Arial"/>
          <w:sz w:val="22"/>
          <w:szCs w:val="22"/>
        </w:rPr>
      </w:pPr>
      <w:r w:rsidRPr="00560EA5">
        <w:rPr>
          <w:rFonts w:ascii="Cambria" w:hAnsi="Cambria" w:cs="Arial"/>
          <w:sz w:val="22"/>
          <w:szCs w:val="22"/>
        </w:rPr>
        <w:t xml:space="preserve">Wykonawca, który polega na zdolnościach technicznych lub zawodowych </w:t>
      </w:r>
      <w:r w:rsidR="009F0599" w:rsidRPr="00560EA5">
        <w:rPr>
          <w:rFonts w:ascii="Cambria" w:hAnsi="Cambria" w:cs="Arial"/>
          <w:sz w:val="22"/>
          <w:szCs w:val="22"/>
        </w:rPr>
        <w:t>(warunki wskazane w pkt</w:t>
      </w:r>
      <w:r w:rsidR="000C45E2" w:rsidRPr="00560EA5">
        <w:rPr>
          <w:rFonts w:ascii="Cambria" w:hAnsi="Cambria" w:cs="Arial"/>
          <w:sz w:val="22"/>
          <w:szCs w:val="22"/>
        </w:rPr>
        <w:t>.</w:t>
      </w:r>
      <w:r w:rsidR="009F0599" w:rsidRPr="00560EA5">
        <w:rPr>
          <w:rFonts w:ascii="Cambria" w:hAnsi="Cambria" w:cs="Arial"/>
          <w:sz w:val="22"/>
          <w:szCs w:val="22"/>
        </w:rPr>
        <w:t xml:space="preserve"> 7.1. </w:t>
      </w:r>
      <w:proofErr w:type="spellStart"/>
      <w:r w:rsidR="009F0599" w:rsidRPr="00560EA5">
        <w:rPr>
          <w:rFonts w:ascii="Cambria" w:hAnsi="Cambria" w:cs="Arial"/>
          <w:sz w:val="22"/>
          <w:szCs w:val="22"/>
        </w:rPr>
        <w:t>ppkt</w:t>
      </w:r>
      <w:proofErr w:type="spellEnd"/>
      <w:r w:rsidR="009F0599" w:rsidRPr="00560EA5">
        <w:rPr>
          <w:rFonts w:ascii="Cambria" w:hAnsi="Cambria" w:cs="Arial"/>
          <w:sz w:val="22"/>
          <w:szCs w:val="22"/>
        </w:rPr>
        <w:t xml:space="preserve"> 4) </w:t>
      </w:r>
      <w:r w:rsidRPr="00560EA5">
        <w:rPr>
          <w:rFonts w:ascii="Cambria" w:hAnsi="Cambria" w:cs="Arial"/>
          <w:sz w:val="22"/>
          <w:szCs w:val="22"/>
        </w:rPr>
        <w:t xml:space="preserve">na zasadach określonych w art. 118 PZP </w:t>
      </w:r>
      <w:r w:rsidR="002B3F9D" w:rsidRPr="00560EA5">
        <w:rPr>
          <w:rFonts w:ascii="Cambria" w:hAnsi="Cambria" w:cs="Arial"/>
          <w:sz w:val="22"/>
          <w:szCs w:val="22"/>
        </w:rPr>
        <w:t>w zw</w:t>
      </w:r>
      <w:r w:rsidR="000520A1" w:rsidRPr="00560EA5">
        <w:rPr>
          <w:rFonts w:ascii="Cambria" w:hAnsi="Cambria" w:cs="Arial"/>
          <w:sz w:val="22"/>
          <w:szCs w:val="22"/>
        </w:rPr>
        <w:t>.</w:t>
      </w:r>
      <w:r w:rsidR="002B3F9D" w:rsidRPr="00560EA5">
        <w:rPr>
          <w:rFonts w:ascii="Cambria" w:hAnsi="Cambria" w:cs="Arial"/>
          <w:sz w:val="22"/>
          <w:szCs w:val="22"/>
        </w:rPr>
        <w:t xml:space="preserve"> z art. 266 PZP </w:t>
      </w:r>
      <w:r w:rsidRPr="00560EA5">
        <w:rPr>
          <w:rFonts w:ascii="Cambria" w:hAnsi="Cambria" w:cs="Arial"/>
          <w:sz w:val="22"/>
          <w:szCs w:val="22"/>
        </w:rPr>
        <w:t xml:space="preserve">zobowiązany będzie do przedstawienia podmiotowych środków </w:t>
      </w:r>
      <w:r w:rsidR="00012867" w:rsidRPr="00560EA5">
        <w:rPr>
          <w:rFonts w:ascii="Cambria" w:hAnsi="Cambria" w:cs="Arial"/>
          <w:sz w:val="22"/>
          <w:szCs w:val="22"/>
        </w:rPr>
        <w:t>dowodowych, o</w:t>
      </w:r>
      <w:r w:rsidRPr="00560EA5">
        <w:rPr>
          <w:rFonts w:ascii="Cambria" w:hAnsi="Cambria" w:cs="Arial"/>
          <w:sz w:val="22"/>
          <w:szCs w:val="22"/>
        </w:rPr>
        <w:t xml:space="preserve"> których mowa w </w:t>
      </w:r>
      <w:r w:rsidRPr="00560EA5">
        <w:rPr>
          <w:rFonts w:ascii="Cambria" w:hAnsi="Cambria" w:cs="Arial"/>
          <w:b/>
          <w:sz w:val="22"/>
          <w:szCs w:val="22"/>
        </w:rPr>
        <w:t>pkt</w:t>
      </w:r>
      <w:r w:rsidR="000C45E2" w:rsidRPr="00560EA5">
        <w:rPr>
          <w:rFonts w:ascii="Cambria" w:hAnsi="Cambria" w:cs="Arial"/>
          <w:b/>
          <w:sz w:val="22"/>
          <w:szCs w:val="22"/>
        </w:rPr>
        <w:t>.</w:t>
      </w:r>
      <w:r w:rsidRPr="00560EA5">
        <w:rPr>
          <w:rFonts w:ascii="Cambria" w:hAnsi="Cambria" w:cs="Arial"/>
          <w:b/>
          <w:sz w:val="22"/>
          <w:szCs w:val="22"/>
        </w:rPr>
        <w:t xml:space="preserve"> 9.3</w:t>
      </w:r>
      <w:r w:rsidR="009F0599" w:rsidRPr="00560EA5">
        <w:rPr>
          <w:rFonts w:ascii="Cambria" w:hAnsi="Cambria" w:cs="Arial"/>
          <w:b/>
          <w:sz w:val="22"/>
          <w:szCs w:val="22"/>
        </w:rPr>
        <w:t>.</w:t>
      </w:r>
      <w:r w:rsidRPr="00560EA5">
        <w:rPr>
          <w:rFonts w:ascii="Cambria" w:hAnsi="Cambria" w:cs="Arial"/>
          <w:b/>
          <w:sz w:val="22"/>
          <w:szCs w:val="22"/>
        </w:rPr>
        <w:t xml:space="preserve"> </w:t>
      </w:r>
      <w:r w:rsidR="009F0599" w:rsidRPr="00560EA5">
        <w:rPr>
          <w:rFonts w:ascii="Cambria" w:hAnsi="Cambria" w:cs="Arial"/>
          <w:b/>
          <w:sz w:val="22"/>
          <w:szCs w:val="22"/>
        </w:rPr>
        <w:t>lit</w:t>
      </w:r>
      <w:r w:rsidR="00FF7939" w:rsidRPr="00560EA5">
        <w:rPr>
          <w:rFonts w:ascii="Cambria" w:hAnsi="Cambria" w:cs="Arial"/>
          <w:b/>
          <w:sz w:val="22"/>
          <w:szCs w:val="22"/>
        </w:rPr>
        <w:t>.</w:t>
      </w:r>
      <w:r w:rsidR="009F0599" w:rsidRPr="00560EA5">
        <w:rPr>
          <w:rFonts w:ascii="Cambria" w:hAnsi="Cambria" w:cs="Arial"/>
          <w:b/>
          <w:sz w:val="22"/>
          <w:szCs w:val="22"/>
        </w:rPr>
        <w:t xml:space="preserve"> </w:t>
      </w:r>
      <w:r w:rsidR="00733F13" w:rsidRPr="00560EA5">
        <w:rPr>
          <w:rFonts w:ascii="Cambria" w:hAnsi="Cambria" w:cs="Arial"/>
          <w:b/>
          <w:sz w:val="22"/>
          <w:szCs w:val="22"/>
        </w:rPr>
        <w:t>b</w:t>
      </w:r>
      <w:r w:rsidR="009F0599" w:rsidRPr="00560EA5">
        <w:rPr>
          <w:rFonts w:ascii="Cambria" w:hAnsi="Cambria" w:cs="Arial"/>
          <w:b/>
          <w:sz w:val="22"/>
          <w:szCs w:val="22"/>
        </w:rPr>
        <w:t>)</w:t>
      </w:r>
      <w:r w:rsidR="00074604" w:rsidRPr="00560EA5">
        <w:rPr>
          <w:rFonts w:ascii="Cambria" w:hAnsi="Cambria" w:cs="Arial"/>
          <w:b/>
          <w:sz w:val="22"/>
          <w:szCs w:val="22"/>
        </w:rPr>
        <w:t xml:space="preserve"> </w:t>
      </w:r>
      <w:r w:rsidR="00733F13" w:rsidRPr="00560EA5">
        <w:rPr>
          <w:rFonts w:ascii="Cambria" w:hAnsi="Cambria" w:cs="Arial"/>
          <w:b/>
          <w:sz w:val="22"/>
          <w:szCs w:val="22"/>
        </w:rPr>
        <w:t>-</w:t>
      </w:r>
      <w:r w:rsidR="00074604" w:rsidRPr="00560EA5">
        <w:rPr>
          <w:rFonts w:ascii="Cambria" w:hAnsi="Cambria" w:cs="Arial"/>
          <w:b/>
          <w:sz w:val="22"/>
          <w:szCs w:val="22"/>
        </w:rPr>
        <w:t xml:space="preserve"> </w:t>
      </w:r>
      <w:r w:rsidR="00733F13" w:rsidRPr="00560EA5">
        <w:rPr>
          <w:rFonts w:ascii="Cambria" w:hAnsi="Cambria" w:cs="Arial"/>
          <w:b/>
          <w:sz w:val="22"/>
          <w:szCs w:val="22"/>
        </w:rPr>
        <w:t>c</w:t>
      </w:r>
      <w:r w:rsidR="009F0599" w:rsidRPr="00560EA5">
        <w:rPr>
          <w:rFonts w:ascii="Cambria" w:hAnsi="Cambria" w:cs="Arial"/>
          <w:b/>
          <w:sz w:val="22"/>
          <w:szCs w:val="22"/>
        </w:rPr>
        <w:t>)</w:t>
      </w:r>
      <w:r w:rsidR="009F0599" w:rsidRPr="00560EA5">
        <w:rPr>
          <w:rFonts w:ascii="Cambria" w:hAnsi="Cambria" w:cs="Arial"/>
          <w:sz w:val="22"/>
          <w:szCs w:val="22"/>
        </w:rPr>
        <w:t xml:space="preserve"> </w:t>
      </w:r>
      <w:r w:rsidRPr="00560EA5">
        <w:rPr>
          <w:rFonts w:ascii="Cambria" w:hAnsi="Cambria" w:cs="Arial"/>
          <w:b/>
          <w:sz w:val="22"/>
          <w:szCs w:val="22"/>
        </w:rPr>
        <w:t>SWZ</w:t>
      </w:r>
      <w:r w:rsidRPr="00560EA5">
        <w:rPr>
          <w:rFonts w:ascii="Cambria" w:hAnsi="Cambria" w:cs="Arial"/>
          <w:sz w:val="22"/>
          <w:szCs w:val="22"/>
        </w:rPr>
        <w:t xml:space="preserve">, dotyczących tych podmiotów, potwierdzających, że nie zachodzą wobec tych podmiotów podstawy </w:t>
      </w:r>
      <w:r w:rsidR="00012867" w:rsidRPr="00560EA5">
        <w:rPr>
          <w:rFonts w:ascii="Cambria" w:hAnsi="Cambria" w:cs="Arial"/>
          <w:sz w:val="22"/>
          <w:szCs w:val="22"/>
        </w:rPr>
        <w:t>wykluczenia z</w:t>
      </w:r>
      <w:r w:rsidRPr="00560EA5">
        <w:rPr>
          <w:rFonts w:ascii="Cambria" w:hAnsi="Cambria" w:cs="Arial"/>
          <w:sz w:val="22"/>
          <w:szCs w:val="22"/>
        </w:rPr>
        <w:t xml:space="preserve"> postępowania. Dokumenty, o których mowa w </w:t>
      </w:r>
      <w:r w:rsidRPr="00560EA5">
        <w:rPr>
          <w:rFonts w:ascii="Cambria" w:hAnsi="Cambria" w:cs="Arial"/>
          <w:b/>
          <w:sz w:val="22"/>
          <w:szCs w:val="22"/>
        </w:rPr>
        <w:t>pkt</w:t>
      </w:r>
      <w:r w:rsidR="000C45E2" w:rsidRPr="00560EA5">
        <w:rPr>
          <w:rFonts w:ascii="Cambria" w:hAnsi="Cambria" w:cs="Arial"/>
          <w:b/>
          <w:sz w:val="22"/>
          <w:szCs w:val="22"/>
        </w:rPr>
        <w:t>.</w:t>
      </w:r>
      <w:r w:rsidRPr="00560EA5">
        <w:rPr>
          <w:rFonts w:ascii="Cambria" w:hAnsi="Cambria" w:cs="Arial"/>
          <w:b/>
          <w:sz w:val="22"/>
          <w:szCs w:val="22"/>
        </w:rPr>
        <w:t xml:space="preserve"> 9.3</w:t>
      </w:r>
      <w:r w:rsidR="009F0599" w:rsidRPr="00560EA5">
        <w:rPr>
          <w:rFonts w:ascii="Cambria" w:hAnsi="Cambria" w:cs="Arial"/>
          <w:b/>
          <w:sz w:val="22"/>
          <w:szCs w:val="22"/>
        </w:rPr>
        <w:t>.</w:t>
      </w:r>
      <w:r w:rsidRPr="00560EA5">
        <w:rPr>
          <w:rFonts w:ascii="Cambria" w:hAnsi="Cambria" w:cs="Arial"/>
          <w:b/>
          <w:sz w:val="22"/>
          <w:szCs w:val="22"/>
        </w:rPr>
        <w:t xml:space="preserve"> </w:t>
      </w:r>
      <w:r w:rsidR="009F0599" w:rsidRPr="00560EA5">
        <w:rPr>
          <w:rFonts w:ascii="Cambria" w:hAnsi="Cambria" w:cs="Arial"/>
          <w:b/>
          <w:sz w:val="22"/>
          <w:szCs w:val="22"/>
        </w:rPr>
        <w:t>lit</w:t>
      </w:r>
      <w:r w:rsidR="001030CA" w:rsidRPr="00560EA5">
        <w:rPr>
          <w:rFonts w:ascii="Cambria" w:hAnsi="Cambria" w:cs="Arial"/>
          <w:b/>
          <w:sz w:val="22"/>
          <w:szCs w:val="22"/>
        </w:rPr>
        <w:t>.</w:t>
      </w:r>
      <w:r w:rsidR="009F0599" w:rsidRPr="00560EA5">
        <w:rPr>
          <w:rFonts w:ascii="Cambria" w:hAnsi="Cambria" w:cs="Arial"/>
          <w:b/>
          <w:sz w:val="22"/>
          <w:szCs w:val="22"/>
        </w:rPr>
        <w:t xml:space="preserve"> </w:t>
      </w:r>
      <w:r w:rsidR="00733F13" w:rsidRPr="00560EA5">
        <w:rPr>
          <w:rFonts w:ascii="Cambria" w:hAnsi="Cambria" w:cs="Arial"/>
          <w:b/>
          <w:sz w:val="22"/>
          <w:szCs w:val="22"/>
        </w:rPr>
        <w:t>b</w:t>
      </w:r>
      <w:r w:rsidR="009F0599" w:rsidRPr="00560EA5">
        <w:rPr>
          <w:rFonts w:ascii="Cambria" w:hAnsi="Cambria" w:cs="Arial"/>
          <w:b/>
          <w:sz w:val="22"/>
          <w:szCs w:val="22"/>
        </w:rPr>
        <w:t>)</w:t>
      </w:r>
      <w:r w:rsidR="00074604" w:rsidRPr="00560EA5">
        <w:rPr>
          <w:rFonts w:ascii="Cambria" w:hAnsi="Cambria" w:cs="Arial"/>
          <w:b/>
          <w:sz w:val="22"/>
          <w:szCs w:val="22"/>
        </w:rPr>
        <w:t xml:space="preserve"> </w:t>
      </w:r>
      <w:r w:rsidR="009F0599" w:rsidRPr="00560EA5">
        <w:rPr>
          <w:rFonts w:ascii="Cambria" w:hAnsi="Cambria" w:cs="Arial"/>
          <w:b/>
          <w:sz w:val="22"/>
          <w:szCs w:val="22"/>
        </w:rPr>
        <w:t>-</w:t>
      </w:r>
      <w:r w:rsidR="00074604" w:rsidRPr="00560EA5">
        <w:rPr>
          <w:rFonts w:ascii="Cambria" w:hAnsi="Cambria" w:cs="Arial"/>
          <w:b/>
          <w:sz w:val="22"/>
          <w:szCs w:val="22"/>
        </w:rPr>
        <w:t xml:space="preserve"> </w:t>
      </w:r>
      <w:r w:rsidR="00733F13" w:rsidRPr="00560EA5">
        <w:rPr>
          <w:rFonts w:ascii="Cambria" w:hAnsi="Cambria" w:cs="Arial"/>
          <w:b/>
          <w:sz w:val="22"/>
          <w:szCs w:val="22"/>
        </w:rPr>
        <w:t>c</w:t>
      </w:r>
      <w:r w:rsidR="009F0599" w:rsidRPr="00560EA5">
        <w:rPr>
          <w:rFonts w:ascii="Cambria" w:hAnsi="Cambria" w:cs="Arial"/>
          <w:b/>
          <w:sz w:val="22"/>
          <w:szCs w:val="22"/>
        </w:rPr>
        <w:t xml:space="preserve">) </w:t>
      </w:r>
      <w:r w:rsidRPr="00560EA5">
        <w:rPr>
          <w:rFonts w:ascii="Cambria" w:hAnsi="Cambria" w:cs="Arial"/>
          <w:b/>
          <w:sz w:val="22"/>
          <w:szCs w:val="22"/>
        </w:rPr>
        <w:t>SWZ</w:t>
      </w:r>
      <w:r w:rsidRPr="00560EA5">
        <w:rPr>
          <w:rFonts w:ascii="Cambria" w:hAnsi="Cambria" w:cs="Arial"/>
          <w:sz w:val="22"/>
          <w:szCs w:val="22"/>
        </w:rPr>
        <w:t xml:space="preserve"> </w:t>
      </w:r>
      <w:r w:rsidR="009F0599" w:rsidRPr="00560EA5">
        <w:rPr>
          <w:rFonts w:ascii="Cambria" w:hAnsi="Cambria" w:cs="Arial"/>
          <w:sz w:val="22"/>
          <w:szCs w:val="22"/>
        </w:rPr>
        <w:t>W</w:t>
      </w:r>
      <w:r w:rsidRPr="00560EA5">
        <w:rPr>
          <w:rFonts w:ascii="Cambria" w:hAnsi="Cambria" w:cs="Arial"/>
          <w:sz w:val="22"/>
          <w:szCs w:val="22"/>
        </w:rPr>
        <w:t>ykonawca będzie obowiązany złożyć</w:t>
      </w:r>
      <w:r w:rsidR="00E92EAB" w:rsidRPr="00560EA5">
        <w:rPr>
          <w:rFonts w:ascii="Cambria" w:hAnsi="Cambria" w:cs="Arial"/>
          <w:sz w:val="22"/>
          <w:szCs w:val="22"/>
        </w:rPr>
        <w:t xml:space="preserve"> </w:t>
      </w:r>
      <w:r w:rsidRPr="00560EA5">
        <w:rPr>
          <w:rFonts w:ascii="Cambria" w:hAnsi="Cambria" w:cs="Arial"/>
          <w:sz w:val="22"/>
          <w:szCs w:val="22"/>
        </w:rPr>
        <w:t xml:space="preserve">w terminie wskazanym przez Zamawiającego, nie krótszym niż </w:t>
      </w:r>
      <w:r w:rsidR="009F0599" w:rsidRPr="00560EA5">
        <w:rPr>
          <w:rFonts w:ascii="Cambria" w:hAnsi="Cambria" w:cs="Arial"/>
          <w:sz w:val="22"/>
          <w:szCs w:val="22"/>
        </w:rPr>
        <w:t>5</w:t>
      </w:r>
      <w:r w:rsidRPr="00560EA5">
        <w:rPr>
          <w:rFonts w:ascii="Cambria" w:hAnsi="Cambria" w:cs="Arial"/>
          <w:sz w:val="22"/>
          <w:szCs w:val="22"/>
        </w:rPr>
        <w:t xml:space="preserve"> dni, określonym</w:t>
      </w:r>
      <w:r w:rsidR="00E92EAB" w:rsidRPr="00560EA5">
        <w:rPr>
          <w:rFonts w:ascii="Cambria" w:hAnsi="Cambria" w:cs="Arial"/>
          <w:sz w:val="22"/>
          <w:szCs w:val="22"/>
        </w:rPr>
        <w:t xml:space="preserve"> </w:t>
      </w:r>
      <w:r w:rsidRPr="00560EA5">
        <w:rPr>
          <w:rFonts w:ascii="Cambria" w:hAnsi="Cambria" w:cs="Arial"/>
          <w:sz w:val="22"/>
          <w:szCs w:val="22"/>
        </w:rPr>
        <w:t xml:space="preserve">w wezwaniu wystosowanym przez Zamawiającego do </w:t>
      </w:r>
      <w:r w:rsidR="009F0599" w:rsidRPr="00560EA5">
        <w:rPr>
          <w:rFonts w:ascii="Cambria" w:hAnsi="Cambria" w:cs="Arial"/>
          <w:sz w:val="22"/>
          <w:szCs w:val="22"/>
        </w:rPr>
        <w:t>W</w:t>
      </w:r>
      <w:r w:rsidRPr="00560EA5">
        <w:rPr>
          <w:rFonts w:ascii="Cambria" w:hAnsi="Cambria" w:cs="Arial"/>
          <w:sz w:val="22"/>
          <w:szCs w:val="22"/>
        </w:rPr>
        <w:t xml:space="preserve">ykonawcy po otwarciu ofert w trybie art. </w:t>
      </w:r>
      <w:r w:rsidR="009F0599" w:rsidRPr="00560EA5">
        <w:rPr>
          <w:rFonts w:ascii="Cambria" w:hAnsi="Cambria" w:cs="Arial"/>
          <w:sz w:val="22"/>
          <w:szCs w:val="22"/>
        </w:rPr>
        <w:t>274</w:t>
      </w:r>
      <w:r w:rsidRPr="00560EA5">
        <w:rPr>
          <w:rFonts w:ascii="Cambria" w:hAnsi="Cambria" w:cs="Arial"/>
          <w:sz w:val="22"/>
          <w:szCs w:val="22"/>
        </w:rPr>
        <w:t xml:space="preserve"> ust. 1 PZP. </w:t>
      </w:r>
    </w:p>
    <w:p w14:paraId="3D2015A5" w14:textId="77777777" w:rsidR="009F0599" w:rsidRPr="00560EA5" w:rsidRDefault="009F0599" w:rsidP="00077B47">
      <w:pPr>
        <w:spacing w:before="120"/>
        <w:ind w:left="700"/>
        <w:jc w:val="both"/>
        <w:rPr>
          <w:rFonts w:ascii="Cambria" w:hAnsi="Cambria" w:cs="Arial"/>
          <w:sz w:val="22"/>
          <w:szCs w:val="22"/>
        </w:rPr>
      </w:pPr>
      <w:r w:rsidRPr="00560EA5">
        <w:rPr>
          <w:rFonts w:ascii="Cambria" w:hAnsi="Cambria" w:cs="Arial"/>
          <w:sz w:val="22"/>
          <w:szCs w:val="22"/>
        </w:rPr>
        <w:lastRenderedPageBreak/>
        <w:t xml:space="preserve">Do podmiotów udostępniających zasoby na zasadach określonych w art. 118 PZP, mających siedzibę lub miejsce zamieszkania poza </w:t>
      </w:r>
      <w:r w:rsidR="008211B4" w:rsidRPr="00560EA5">
        <w:rPr>
          <w:rFonts w:ascii="Cambria" w:hAnsi="Cambria" w:cs="Arial"/>
          <w:sz w:val="22"/>
          <w:szCs w:val="22"/>
        </w:rPr>
        <w:t xml:space="preserve">granicami </w:t>
      </w:r>
      <w:r w:rsidRPr="00560EA5">
        <w:rPr>
          <w:rFonts w:ascii="Cambria" w:hAnsi="Cambria" w:cs="Arial"/>
          <w:sz w:val="22"/>
          <w:szCs w:val="22"/>
        </w:rPr>
        <w:t>Rzeczypospolitej Polskiej, postanowienia zawarte w pkt</w:t>
      </w:r>
      <w:r w:rsidR="001030CA" w:rsidRPr="00560EA5">
        <w:rPr>
          <w:rFonts w:ascii="Cambria" w:hAnsi="Cambria" w:cs="Arial"/>
          <w:sz w:val="22"/>
          <w:szCs w:val="22"/>
        </w:rPr>
        <w:t>.</w:t>
      </w:r>
      <w:r w:rsidRPr="00560EA5">
        <w:rPr>
          <w:rFonts w:ascii="Cambria" w:hAnsi="Cambria" w:cs="Arial"/>
          <w:sz w:val="22"/>
          <w:szCs w:val="22"/>
        </w:rPr>
        <w:t xml:space="preserve"> 9.5.-9.7</w:t>
      </w:r>
      <w:r w:rsidR="001030CA" w:rsidRPr="00560EA5">
        <w:rPr>
          <w:rFonts w:ascii="Cambria" w:hAnsi="Cambria" w:cs="Arial"/>
          <w:sz w:val="22"/>
          <w:szCs w:val="22"/>
        </w:rPr>
        <w:t>.</w:t>
      </w:r>
      <w:r w:rsidRPr="00560EA5">
        <w:rPr>
          <w:rFonts w:ascii="Cambria" w:hAnsi="Cambria" w:cs="Arial"/>
          <w:sz w:val="22"/>
          <w:szCs w:val="22"/>
        </w:rPr>
        <w:t xml:space="preserve"> SWZ stosuje się odpowiednio.</w:t>
      </w:r>
    </w:p>
    <w:bookmarkEnd w:id="9"/>
    <w:p w14:paraId="28470D1C" w14:textId="301919A5" w:rsidR="0007508F" w:rsidRPr="00560EA5" w:rsidRDefault="0007508F" w:rsidP="0007508F">
      <w:pPr>
        <w:spacing w:before="120"/>
        <w:ind w:left="728" w:hanging="728"/>
        <w:jc w:val="both"/>
        <w:rPr>
          <w:rFonts w:ascii="Cambria" w:hAnsi="Cambria" w:cs="Arial"/>
          <w:sz w:val="22"/>
          <w:szCs w:val="22"/>
        </w:rPr>
      </w:pPr>
      <w:r w:rsidRPr="00560EA5">
        <w:rPr>
          <w:rFonts w:ascii="Cambria" w:hAnsi="Cambria" w:cs="Arial"/>
          <w:b/>
          <w:sz w:val="22"/>
          <w:szCs w:val="22"/>
        </w:rPr>
        <w:t>9.5.</w:t>
      </w:r>
      <w:r w:rsidRPr="00560EA5">
        <w:rPr>
          <w:rFonts w:ascii="Cambria" w:hAnsi="Cambria" w:cs="Arial"/>
          <w:sz w:val="22"/>
          <w:szCs w:val="22"/>
        </w:rPr>
        <w:t xml:space="preserve"> </w:t>
      </w:r>
      <w:r w:rsidRPr="00560EA5">
        <w:rPr>
          <w:rFonts w:ascii="Cambria" w:hAnsi="Cambria" w:cs="Arial"/>
          <w:sz w:val="22"/>
          <w:szCs w:val="22"/>
        </w:rPr>
        <w:tab/>
        <w:t xml:space="preserve">Jeżeli Wykonawca  lub podmiot udostępniający zasoby na zasadach określonych w art. 118 w zw. z art. 266 PZP ma siedzibę lub miejsce zamieszkania poza granicami Rzeczypospolitej Polskiej zamiast odpisu albo informacji z Krajowego Rejestru Sądowego lub z Centralnej Ewidencji i Informacji o Działalności Gospodarczej, o której mowa w </w:t>
      </w:r>
      <w:r w:rsidRPr="00560EA5">
        <w:rPr>
          <w:rFonts w:ascii="Cambria" w:hAnsi="Cambria" w:cs="Arial"/>
          <w:b/>
          <w:sz w:val="22"/>
          <w:szCs w:val="22"/>
        </w:rPr>
        <w:t>pkt. 9.3. lit</w:t>
      </w:r>
      <w:r w:rsidR="00E401D8" w:rsidRPr="00560EA5">
        <w:rPr>
          <w:rFonts w:ascii="Cambria" w:hAnsi="Cambria" w:cs="Arial"/>
          <w:b/>
          <w:sz w:val="22"/>
          <w:szCs w:val="22"/>
        </w:rPr>
        <w:t>.</w:t>
      </w:r>
      <w:r w:rsidR="00F16991" w:rsidRPr="00560EA5">
        <w:rPr>
          <w:rFonts w:ascii="Cambria" w:hAnsi="Cambria" w:cs="Arial"/>
          <w:b/>
          <w:sz w:val="22"/>
          <w:szCs w:val="22"/>
        </w:rPr>
        <w:t xml:space="preserve"> </w:t>
      </w:r>
      <w:r w:rsidRPr="00560EA5">
        <w:rPr>
          <w:rFonts w:ascii="Cambria" w:hAnsi="Cambria" w:cs="Arial"/>
          <w:b/>
          <w:sz w:val="22"/>
          <w:szCs w:val="22"/>
        </w:rPr>
        <w:t xml:space="preserve"> b) </w:t>
      </w:r>
      <w:r w:rsidRPr="00560EA5">
        <w:rPr>
          <w:rFonts w:ascii="Cambria" w:hAnsi="Cambria" w:cs="Arial"/>
          <w:sz w:val="22"/>
          <w:szCs w:val="22"/>
        </w:rPr>
        <w:t>SWZ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8CEBA39" w14:textId="77777777" w:rsidR="0007508F" w:rsidRPr="00560EA5" w:rsidRDefault="0007508F" w:rsidP="0007508F">
      <w:pPr>
        <w:spacing w:before="120"/>
        <w:ind w:left="700" w:hanging="700"/>
        <w:jc w:val="both"/>
        <w:rPr>
          <w:rFonts w:ascii="Cambria" w:hAnsi="Cambria" w:cs="Arial"/>
          <w:sz w:val="22"/>
          <w:szCs w:val="22"/>
        </w:rPr>
      </w:pPr>
      <w:r w:rsidRPr="00560EA5">
        <w:rPr>
          <w:rFonts w:ascii="Cambria" w:hAnsi="Cambria" w:cs="Arial"/>
          <w:b/>
          <w:bCs/>
          <w:sz w:val="22"/>
          <w:szCs w:val="22"/>
        </w:rPr>
        <w:t>9.6.</w:t>
      </w:r>
      <w:r w:rsidRPr="00560EA5">
        <w:rPr>
          <w:rFonts w:ascii="Cambria" w:hAnsi="Cambria" w:cs="Arial"/>
          <w:sz w:val="22"/>
          <w:szCs w:val="22"/>
        </w:rPr>
        <w:tab/>
        <w:t xml:space="preserve">Dokument, o którym mowa w </w:t>
      </w:r>
      <w:r w:rsidRPr="00560EA5">
        <w:rPr>
          <w:rFonts w:ascii="Cambria" w:hAnsi="Cambria" w:cs="Arial"/>
          <w:b/>
          <w:sz w:val="22"/>
          <w:szCs w:val="22"/>
        </w:rPr>
        <w:t>pkt. 9.5.</w:t>
      </w:r>
      <w:r w:rsidRPr="00560EA5">
        <w:rPr>
          <w:rFonts w:ascii="Cambria" w:hAnsi="Cambria" w:cs="Arial"/>
          <w:sz w:val="22"/>
          <w:szCs w:val="22"/>
        </w:rPr>
        <w:t xml:space="preserve"> powinien być wystawiony nie wcześniej niż 3 miesiące przed jego złożeniem.</w:t>
      </w:r>
    </w:p>
    <w:p w14:paraId="3DCAE863" w14:textId="2EDC91DF" w:rsidR="0007508F" w:rsidRPr="00560EA5" w:rsidRDefault="0007508F" w:rsidP="0007508F">
      <w:pPr>
        <w:spacing w:before="120"/>
        <w:ind w:left="700" w:hanging="700"/>
        <w:jc w:val="both"/>
        <w:rPr>
          <w:rFonts w:ascii="Cambria" w:hAnsi="Cambria" w:cs="Arial"/>
          <w:sz w:val="22"/>
          <w:szCs w:val="22"/>
        </w:rPr>
      </w:pPr>
      <w:bookmarkStart w:id="10" w:name="_Hlk164680697"/>
      <w:r w:rsidRPr="00560EA5">
        <w:rPr>
          <w:rFonts w:ascii="Cambria" w:hAnsi="Cambria" w:cs="Arial"/>
          <w:b/>
          <w:sz w:val="22"/>
          <w:szCs w:val="22"/>
        </w:rPr>
        <w:t>9.7.</w:t>
      </w:r>
      <w:r w:rsidRPr="00560EA5">
        <w:rPr>
          <w:rFonts w:ascii="Cambria" w:hAnsi="Cambria" w:cs="Arial"/>
          <w:sz w:val="22"/>
          <w:szCs w:val="22"/>
        </w:rPr>
        <w:t xml:space="preserve"> </w:t>
      </w:r>
      <w:r w:rsidRPr="00560EA5">
        <w:rPr>
          <w:rFonts w:ascii="Cambria" w:hAnsi="Cambria" w:cs="Arial"/>
          <w:sz w:val="22"/>
          <w:szCs w:val="22"/>
        </w:rPr>
        <w:tab/>
        <w:t xml:space="preserve">Jeżeli w kraju, w którym wykonawca lub podmiot trzeci ma siedzibę lub miejsce zamieszkania lub miejsce zamieszkania ma osoba której dokument dotyczy, nie wydaje się dokumentu, o którym mowa w </w:t>
      </w:r>
      <w:r w:rsidRPr="00560EA5">
        <w:rPr>
          <w:rFonts w:ascii="Cambria" w:hAnsi="Cambria" w:cs="Arial"/>
          <w:b/>
          <w:sz w:val="22"/>
          <w:szCs w:val="22"/>
        </w:rPr>
        <w:t>pkt. 9.5.</w:t>
      </w:r>
      <w:r w:rsidRPr="00560EA5">
        <w:rPr>
          <w:rFonts w:ascii="Cambria" w:hAnsi="Cambria" w:cs="Arial"/>
          <w:sz w:val="22"/>
          <w:szCs w:val="22"/>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osoby</w:t>
      </w:r>
      <w:r w:rsidR="00402D15" w:rsidRPr="00560EA5">
        <w:rPr>
          <w:rFonts w:ascii="Cambria" w:hAnsi="Cambria" w:cs="Arial"/>
          <w:sz w:val="22"/>
          <w:szCs w:val="22"/>
        </w:rPr>
        <w:t>,</w:t>
      </w:r>
      <w:r w:rsidRPr="00560EA5">
        <w:rPr>
          <w:rFonts w:ascii="Cambria" w:hAnsi="Cambria" w:cs="Arial"/>
          <w:sz w:val="22"/>
          <w:szCs w:val="22"/>
        </w:rPr>
        <w:t xml:space="preserve"> której dokument miał dotyczyć. Postanowienia </w:t>
      </w:r>
      <w:r w:rsidRPr="00560EA5">
        <w:rPr>
          <w:rFonts w:ascii="Cambria" w:hAnsi="Cambria" w:cs="Arial"/>
          <w:b/>
          <w:sz w:val="22"/>
          <w:szCs w:val="22"/>
        </w:rPr>
        <w:t>pkt. 9.6. stosuje się</w:t>
      </w:r>
      <w:r w:rsidRPr="00560EA5">
        <w:rPr>
          <w:rFonts w:ascii="Cambria" w:hAnsi="Cambria" w:cs="Arial"/>
          <w:sz w:val="22"/>
          <w:szCs w:val="22"/>
        </w:rPr>
        <w:t>.</w:t>
      </w:r>
    </w:p>
    <w:bookmarkEnd w:id="10"/>
    <w:p w14:paraId="71260838" w14:textId="129A9317" w:rsidR="00E91FAE" w:rsidRPr="00560EA5" w:rsidRDefault="00E91FAE">
      <w:pPr>
        <w:spacing w:before="120"/>
        <w:ind w:left="700" w:hanging="700"/>
        <w:jc w:val="both"/>
        <w:rPr>
          <w:rFonts w:ascii="Cambria" w:hAnsi="Cambria" w:cs="Arial"/>
          <w:sz w:val="22"/>
          <w:szCs w:val="22"/>
        </w:rPr>
      </w:pPr>
      <w:r w:rsidRPr="00560EA5">
        <w:rPr>
          <w:rFonts w:ascii="Cambria" w:hAnsi="Cambria" w:cs="Arial"/>
          <w:b/>
          <w:bCs/>
          <w:sz w:val="22"/>
          <w:szCs w:val="22"/>
        </w:rPr>
        <w:t>9.8.</w:t>
      </w:r>
      <w:r w:rsidRPr="00560EA5">
        <w:rPr>
          <w:rFonts w:ascii="Cambria" w:hAnsi="Cambria" w:cs="Arial"/>
          <w:sz w:val="22"/>
          <w:szCs w:val="22"/>
        </w:rPr>
        <w:t xml:space="preserve"> </w:t>
      </w:r>
      <w:r w:rsidRPr="00560EA5">
        <w:rPr>
          <w:rFonts w:ascii="Cambria" w:hAnsi="Cambria" w:cs="Arial"/>
          <w:sz w:val="22"/>
          <w:szCs w:val="22"/>
        </w:rPr>
        <w:tab/>
        <w:t>Jeżeli złożone przez Wykonawcę oświadczenie, o którym mowa w art. 125 ust. 1 PZP,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B917C30" w14:textId="62257A8F" w:rsidR="00A53927" w:rsidRPr="00560EA5" w:rsidRDefault="00A53927">
      <w:pPr>
        <w:spacing w:before="120"/>
        <w:ind w:left="700" w:hanging="700"/>
        <w:jc w:val="both"/>
        <w:rPr>
          <w:rFonts w:ascii="Cambria" w:hAnsi="Cambria" w:cs="Arial"/>
          <w:sz w:val="22"/>
          <w:szCs w:val="22"/>
        </w:rPr>
      </w:pPr>
      <w:r w:rsidRPr="00560EA5">
        <w:rPr>
          <w:rFonts w:ascii="Cambria" w:hAnsi="Cambria" w:cs="Arial"/>
          <w:b/>
          <w:sz w:val="22"/>
          <w:szCs w:val="22"/>
        </w:rPr>
        <w:t>9.</w:t>
      </w:r>
      <w:r w:rsidR="00E91FAE" w:rsidRPr="00560EA5">
        <w:rPr>
          <w:rFonts w:ascii="Cambria" w:hAnsi="Cambria" w:cs="Arial"/>
          <w:b/>
          <w:sz w:val="22"/>
          <w:szCs w:val="22"/>
        </w:rPr>
        <w:t>9</w:t>
      </w:r>
      <w:r w:rsidRPr="00560EA5">
        <w:rPr>
          <w:rFonts w:ascii="Cambria" w:hAnsi="Cambria" w:cs="Arial"/>
          <w:b/>
          <w:sz w:val="22"/>
          <w:szCs w:val="22"/>
        </w:rPr>
        <w:t>.</w:t>
      </w:r>
      <w:r w:rsidRPr="00560EA5">
        <w:rPr>
          <w:rFonts w:ascii="Cambria" w:hAnsi="Cambria" w:cs="Arial"/>
          <w:b/>
          <w:sz w:val="22"/>
          <w:szCs w:val="22"/>
        </w:rPr>
        <w:tab/>
      </w:r>
      <w:r w:rsidRPr="00560EA5">
        <w:rPr>
          <w:rFonts w:ascii="Cambria" w:hAnsi="Cambria" w:cs="Arial"/>
          <w:sz w:val="22"/>
          <w:szCs w:val="22"/>
        </w:rPr>
        <w:t xml:space="preserve">Jeżeli w dokumentach złożonych na potwierdzenie spełnienia warunków </w:t>
      </w:r>
      <w:r w:rsidR="00851B2C" w:rsidRPr="00560EA5">
        <w:rPr>
          <w:rFonts w:ascii="Cambria" w:hAnsi="Cambria" w:cs="Arial"/>
          <w:sz w:val="22"/>
          <w:szCs w:val="22"/>
        </w:rPr>
        <w:t>udziału w</w:t>
      </w:r>
      <w:r w:rsidRPr="00560EA5">
        <w:rPr>
          <w:rFonts w:ascii="Cambria" w:hAnsi="Cambria" w:cs="Arial"/>
          <w:sz w:val="22"/>
          <w:szCs w:val="22"/>
        </w:rPr>
        <w:t xml:space="preserve"> postępowaniu jakiekolwiek wartości zostaną podane w walucie obcej to Zamawiający przeliczy wartość waluty na złote wedle średniego kursu NBP z dnia </w:t>
      </w:r>
      <w:r w:rsidR="00F10089" w:rsidRPr="00560EA5">
        <w:rPr>
          <w:rFonts w:ascii="Cambria" w:hAnsi="Cambria" w:cs="Arial"/>
          <w:sz w:val="22"/>
          <w:szCs w:val="22"/>
        </w:rPr>
        <w:t>zamieszczenia ogłoszenia o zamówieniu w Biuletynie Zamówień Publicznych.</w:t>
      </w:r>
      <w:r w:rsidRPr="00560EA5">
        <w:rPr>
          <w:rFonts w:ascii="Cambria" w:hAnsi="Cambria" w:cs="Arial"/>
          <w:sz w:val="22"/>
          <w:szCs w:val="22"/>
        </w:rPr>
        <w:t xml:space="preserve"> </w:t>
      </w:r>
    </w:p>
    <w:p w14:paraId="77561E8B" w14:textId="3A125D4E" w:rsidR="00A53927" w:rsidRPr="00560EA5" w:rsidRDefault="00F94335">
      <w:pPr>
        <w:spacing w:before="120"/>
        <w:ind w:left="700" w:hanging="700"/>
        <w:jc w:val="both"/>
        <w:rPr>
          <w:rFonts w:ascii="Cambria" w:hAnsi="Cambria" w:cs="Arial"/>
          <w:sz w:val="22"/>
          <w:szCs w:val="22"/>
        </w:rPr>
      </w:pPr>
      <w:r w:rsidRPr="00560EA5">
        <w:rPr>
          <w:rFonts w:ascii="Cambria" w:hAnsi="Cambria" w:cs="Arial"/>
          <w:b/>
          <w:sz w:val="22"/>
          <w:szCs w:val="22"/>
        </w:rPr>
        <w:t>9.</w:t>
      </w:r>
      <w:r w:rsidR="00E91FAE" w:rsidRPr="00560EA5">
        <w:rPr>
          <w:rFonts w:ascii="Cambria" w:hAnsi="Cambria" w:cs="Arial"/>
          <w:b/>
          <w:sz w:val="22"/>
          <w:szCs w:val="22"/>
        </w:rPr>
        <w:t>10</w:t>
      </w:r>
      <w:r w:rsidR="00A53927" w:rsidRPr="00560EA5">
        <w:rPr>
          <w:rFonts w:ascii="Cambria" w:hAnsi="Cambria" w:cs="Arial"/>
          <w:b/>
          <w:sz w:val="22"/>
          <w:szCs w:val="22"/>
        </w:rPr>
        <w:t xml:space="preserve">. </w:t>
      </w:r>
      <w:r w:rsidR="00A53927" w:rsidRPr="00560EA5">
        <w:rPr>
          <w:rFonts w:ascii="Cambria" w:hAnsi="Cambria" w:cs="Arial"/>
          <w:sz w:val="22"/>
          <w:szCs w:val="22"/>
        </w:rPr>
        <w:tab/>
        <w:t>W przypadku oferty wykonawców wspólnie ubiegających się o udzielenie zamówienia (</w:t>
      </w:r>
      <w:r w:rsidR="00A53927" w:rsidRPr="00560EA5">
        <w:rPr>
          <w:rFonts w:ascii="Cambria" w:hAnsi="Cambria" w:cs="Arial"/>
          <w:b/>
          <w:sz w:val="22"/>
          <w:szCs w:val="22"/>
        </w:rPr>
        <w:t>konsorcjum</w:t>
      </w:r>
      <w:r w:rsidR="00A53927" w:rsidRPr="00560EA5">
        <w:rPr>
          <w:rFonts w:ascii="Cambria" w:hAnsi="Cambria" w:cs="Arial"/>
          <w:sz w:val="22"/>
          <w:szCs w:val="22"/>
        </w:rPr>
        <w:t xml:space="preserve">): </w:t>
      </w:r>
    </w:p>
    <w:p w14:paraId="3DDEA3EC" w14:textId="77777777" w:rsidR="00A53927" w:rsidRPr="00560EA5" w:rsidRDefault="00A53927" w:rsidP="00851B2C">
      <w:pPr>
        <w:spacing w:before="120"/>
        <w:ind w:left="1134" w:hanging="425"/>
        <w:jc w:val="both"/>
        <w:rPr>
          <w:rFonts w:ascii="Cambria" w:hAnsi="Cambria" w:cs="Arial"/>
          <w:sz w:val="22"/>
          <w:szCs w:val="22"/>
        </w:rPr>
      </w:pPr>
      <w:bookmarkStart w:id="11" w:name="_Hlk63015735"/>
      <w:r w:rsidRPr="00560EA5">
        <w:rPr>
          <w:rFonts w:ascii="Cambria" w:hAnsi="Cambria" w:cs="Arial"/>
          <w:sz w:val="22"/>
          <w:szCs w:val="22"/>
        </w:rPr>
        <w:t xml:space="preserve">1) </w:t>
      </w:r>
      <w:r w:rsidRPr="00560EA5">
        <w:rPr>
          <w:rFonts w:ascii="Cambria" w:hAnsi="Cambria" w:cs="Arial"/>
          <w:sz w:val="22"/>
          <w:szCs w:val="22"/>
        </w:rPr>
        <w:tab/>
        <w:t>w formularzu oferty należy wskazać firmy (nazwy) wszystkich Wykonawców wspólnie ubiegających się o udzielenie zamówienia;</w:t>
      </w:r>
    </w:p>
    <w:p w14:paraId="21435E17" w14:textId="77777777" w:rsidR="00A53927" w:rsidRPr="00560EA5" w:rsidRDefault="00A53927" w:rsidP="00851B2C">
      <w:pPr>
        <w:spacing w:before="120"/>
        <w:ind w:left="1134" w:hanging="425"/>
        <w:jc w:val="both"/>
        <w:rPr>
          <w:rFonts w:ascii="Cambria" w:hAnsi="Cambria" w:cs="Arial"/>
          <w:sz w:val="22"/>
          <w:szCs w:val="22"/>
        </w:rPr>
      </w:pPr>
      <w:r w:rsidRPr="00560EA5">
        <w:rPr>
          <w:rFonts w:ascii="Cambria" w:hAnsi="Cambria" w:cs="Arial"/>
          <w:sz w:val="22"/>
          <w:szCs w:val="22"/>
        </w:rPr>
        <w:t>2)</w:t>
      </w:r>
      <w:r w:rsidRPr="00560EA5">
        <w:rPr>
          <w:rFonts w:ascii="Cambria" w:hAnsi="Cambria" w:cs="Arial"/>
          <w:sz w:val="22"/>
          <w:szCs w:val="22"/>
        </w:rPr>
        <w:tab/>
        <w:t>oferta musi być podpisana w taki sposób, by wiązała prawnie wszystkich Wykonawców wspólnie ubiegających się o udzielenie zamówienia. Osoba podpisująca ofertę musi posiadać umo</w:t>
      </w:r>
      <w:r w:rsidR="00BF38B4" w:rsidRPr="00560EA5">
        <w:rPr>
          <w:rFonts w:ascii="Cambria" w:hAnsi="Cambria" w:cs="Arial"/>
          <w:sz w:val="22"/>
          <w:szCs w:val="22"/>
        </w:rPr>
        <w:t>cowanie prawne do reprezentacji.</w:t>
      </w:r>
      <w:r w:rsidRPr="00560EA5">
        <w:rPr>
          <w:rFonts w:ascii="Cambria" w:hAnsi="Cambria" w:cs="Arial"/>
          <w:sz w:val="22"/>
          <w:szCs w:val="22"/>
        </w:rPr>
        <w:t xml:space="preserve"> Umocowanie musi wynikać z treści pełnomocnictwa załączonego do oferty – treść pełnomocnictwa powinna dokła</w:t>
      </w:r>
      <w:r w:rsidR="001814E4" w:rsidRPr="00560EA5">
        <w:rPr>
          <w:rFonts w:ascii="Cambria" w:hAnsi="Cambria" w:cs="Arial"/>
          <w:sz w:val="22"/>
          <w:szCs w:val="22"/>
        </w:rPr>
        <w:t>dnie określać zakres umocowania</w:t>
      </w:r>
      <w:r w:rsidR="00BF38B4" w:rsidRPr="00560EA5">
        <w:rPr>
          <w:rFonts w:ascii="Cambria" w:hAnsi="Cambria" w:cs="Arial"/>
          <w:sz w:val="22"/>
          <w:szCs w:val="22"/>
        </w:rPr>
        <w:t>;</w:t>
      </w:r>
    </w:p>
    <w:p w14:paraId="307D6B87" w14:textId="226C8478" w:rsidR="00A53927" w:rsidRPr="00560EA5" w:rsidRDefault="00A53927" w:rsidP="00851B2C">
      <w:pPr>
        <w:spacing w:before="120"/>
        <w:ind w:left="1134" w:hanging="425"/>
        <w:jc w:val="both"/>
        <w:rPr>
          <w:rFonts w:ascii="Cambria" w:hAnsi="Cambria" w:cs="Arial"/>
          <w:b/>
          <w:bCs/>
          <w:sz w:val="22"/>
          <w:szCs w:val="22"/>
        </w:rPr>
      </w:pPr>
      <w:r w:rsidRPr="00560EA5">
        <w:rPr>
          <w:rFonts w:ascii="Cambria" w:hAnsi="Cambria" w:cs="Arial"/>
          <w:sz w:val="22"/>
          <w:szCs w:val="22"/>
        </w:rPr>
        <w:t>3)</w:t>
      </w:r>
      <w:r w:rsidRPr="00560EA5">
        <w:rPr>
          <w:rFonts w:ascii="Cambria" w:hAnsi="Cambria" w:cs="Arial"/>
          <w:sz w:val="22"/>
          <w:szCs w:val="22"/>
        </w:rPr>
        <w:tab/>
      </w:r>
      <w:r w:rsidR="00BF38B4" w:rsidRPr="00560EA5">
        <w:rPr>
          <w:rFonts w:ascii="Cambria" w:hAnsi="Cambria" w:cs="Arial"/>
          <w:sz w:val="22"/>
          <w:szCs w:val="22"/>
        </w:rPr>
        <w:t>o</w:t>
      </w:r>
      <w:r w:rsidR="0019687B" w:rsidRPr="00560EA5">
        <w:rPr>
          <w:rFonts w:ascii="Cambria" w:hAnsi="Cambria" w:cs="Arial"/>
          <w:sz w:val="22"/>
          <w:szCs w:val="22"/>
        </w:rPr>
        <w:t xml:space="preserve">świadczenia, o których mowa w art. 125 ust. 1 PZP, tj. </w:t>
      </w:r>
      <w:r w:rsidR="00851B2C" w:rsidRPr="00560EA5">
        <w:rPr>
          <w:rFonts w:ascii="Cambria" w:hAnsi="Cambria" w:cs="Arial"/>
          <w:sz w:val="22"/>
          <w:szCs w:val="22"/>
        </w:rPr>
        <w:t>oświadczenie o</w:t>
      </w:r>
      <w:r w:rsidR="0019687B" w:rsidRPr="00560EA5">
        <w:rPr>
          <w:rFonts w:ascii="Cambria" w:hAnsi="Cambria" w:cs="Arial"/>
          <w:sz w:val="22"/>
          <w:szCs w:val="22"/>
        </w:rPr>
        <w:t xml:space="preserve"> spełnieniu warunków udziału w postępowaniu (wg wzoru zał</w:t>
      </w:r>
      <w:r w:rsidR="00E4506D" w:rsidRPr="00560EA5">
        <w:rPr>
          <w:rFonts w:ascii="Cambria" w:hAnsi="Cambria" w:cs="Arial"/>
          <w:sz w:val="22"/>
          <w:szCs w:val="22"/>
        </w:rPr>
        <w:t>.</w:t>
      </w:r>
      <w:r w:rsidR="0019687B" w:rsidRPr="00560EA5">
        <w:rPr>
          <w:rFonts w:ascii="Cambria" w:hAnsi="Cambria" w:cs="Arial"/>
          <w:sz w:val="22"/>
          <w:szCs w:val="22"/>
        </w:rPr>
        <w:t xml:space="preserve"> nr 3A do SWZ) oraz oświadczenie o braku podstaw do wykluczenia (wg wzoru zał</w:t>
      </w:r>
      <w:r w:rsidR="00E4506D" w:rsidRPr="00560EA5">
        <w:rPr>
          <w:rFonts w:ascii="Cambria" w:hAnsi="Cambria" w:cs="Arial"/>
          <w:sz w:val="22"/>
          <w:szCs w:val="22"/>
        </w:rPr>
        <w:t>.</w:t>
      </w:r>
      <w:r w:rsidR="0019687B" w:rsidRPr="00560EA5">
        <w:rPr>
          <w:rFonts w:ascii="Cambria" w:hAnsi="Cambria" w:cs="Arial"/>
          <w:sz w:val="22"/>
          <w:szCs w:val="22"/>
        </w:rPr>
        <w:t xml:space="preserve"> nr 3B do SWZ) </w:t>
      </w:r>
      <w:r w:rsidR="0019687B" w:rsidRPr="00560EA5">
        <w:rPr>
          <w:rFonts w:ascii="Cambria" w:hAnsi="Cambria" w:cs="Arial"/>
          <w:sz w:val="22"/>
          <w:szCs w:val="22"/>
        </w:rPr>
        <w:lastRenderedPageBreak/>
        <w:t xml:space="preserve">składa każdy z </w:t>
      </w:r>
      <w:r w:rsidR="00466B99" w:rsidRPr="00560EA5">
        <w:rPr>
          <w:rFonts w:ascii="Cambria" w:hAnsi="Cambria" w:cs="Arial"/>
          <w:sz w:val="22"/>
          <w:szCs w:val="22"/>
        </w:rPr>
        <w:t>W</w:t>
      </w:r>
      <w:r w:rsidR="0019687B" w:rsidRPr="00560EA5">
        <w:rPr>
          <w:rFonts w:ascii="Cambria" w:hAnsi="Cambria" w:cs="Arial"/>
          <w:sz w:val="22"/>
          <w:szCs w:val="22"/>
        </w:rPr>
        <w:t xml:space="preserve">ykonawców. </w:t>
      </w:r>
      <w:r w:rsidRPr="00560EA5">
        <w:rPr>
          <w:rFonts w:ascii="Cambria" w:hAnsi="Cambria" w:cs="Arial"/>
          <w:sz w:val="22"/>
          <w:szCs w:val="22"/>
        </w:rPr>
        <w:t xml:space="preserve">Oświadczenia te potwierdzają brak podstaw wykluczenia oraz spełnienie warunków udziału w postępowaniu w zakresie, w jakim każdy z </w:t>
      </w:r>
      <w:r w:rsidR="00466B99" w:rsidRPr="00560EA5">
        <w:rPr>
          <w:rFonts w:ascii="Cambria" w:hAnsi="Cambria" w:cs="Arial"/>
          <w:sz w:val="22"/>
          <w:szCs w:val="22"/>
        </w:rPr>
        <w:t>W</w:t>
      </w:r>
      <w:r w:rsidRPr="00560EA5">
        <w:rPr>
          <w:rFonts w:ascii="Cambria" w:hAnsi="Cambria" w:cs="Arial"/>
          <w:sz w:val="22"/>
          <w:szCs w:val="22"/>
        </w:rPr>
        <w:t xml:space="preserve">ykonawców wykazuje spełnianie warunków udziału w postępowaniu. </w:t>
      </w:r>
      <w:bookmarkStart w:id="12" w:name="_Hlk62944566"/>
      <w:r w:rsidRPr="00560EA5">
        <w:rPr>
          <w:rFonts w:ascii="Cambria" w:hAnsi="Cambria" w:cs="Arial"/>
          <w:b/>
          <w:bCs/>
          <w:sz w:val="22"/>
          <w:szCs w:val="22"/>
        </w:rPr>
        <w:t>Oświadczeni</w:t>
      </w:r>
      <w:r w:rsidR="0019687B" w:rsidRPr="00560EA5">
        <w:rPr>
          <w:rFonts w:ascii="Cambria" w:hAnsi="Cambria" w:cs="Arial"/>
          <w:b/>
          <w:bCs/>
          <w:sz w:val="22"/>
          <w:szCs w:val="22"/>
        </w:rPr>
        <w:t>a</w:t>
      </w:r>
      <w:r w:rsidRPr="00560EA5">
        <w:rPr>
          <w:rFonts w:ascii="Cambria" w:hAnsi="Cambria" w:cs="Arial"/>
          <w:b/>
          <w:bCs/>
          <w:sz w:val="22"/>
          <w:szCs w:val="22"/>
        </w:rPr>
        <w:t xml:space="preserve"> wykonawców wspólnie ubiegających się o udzielenie zamówienia</w:t>
      </w:r>
      <w:r w:rsidR="0019687B" w:rsidRPr="00560EA5">
        <w:rPr>
          <w:rFonts w:ascii="Cambria" w:hAnsi="Cambria" w:cs="Arial"/>
          <w:b/>
          <w:bCs/>
          <w:sz w:val="22"/>
          <w:szCs w:val="22"/>
        </w:rPr>
        <w:t xml:space="preserve">, o których mowa wyżej </w:t>
      </w:r>
      <w:r w:rsidRPr="00560EA5">
        <w:rPr>
          <w:rFonts w:ascii="Cambria" w:hAnsi="Cambria" w:cs="Arial"/>
          <w:b/>
          <w:bCs/>
          <w:sz w:val="22"/>
          <w:szCs w:val="22"/>
        </w:rPr>
        <w:t>powinn</w:t>
      </w:r>
      <w:r w:rsidR="0019687B" w:rsidRPr="00560EA5">
        <w:rPr>
          <w:rFonts w:ascii="Cambria" w:hAnsi="Cambria" w:cs="Arial"/>
          <w:b/>
          <w:bCs/>
          <w:sz w:val="22"/>
          <w:szCs w:val="22"/>
        </w:rPr>
        <w:t>y</w:t>
      </w:r>
      <w:r w:rsidRPr="00560EA5">
        <w:rPr>
          <w:rFonts w:ascii="Cambria" w:hAnsi="Cambria" w:cs="Arial"/>
          <w:b/>
          <w:bCs/>
          <w:sz w:val="22"/>
          <w:szCs w:val="22"/>
        </w:rPr>
        <w:t xml:space="preserve"> zostać złożone wraz z ofertą pod rygorem nieważności, w formie elektronicznej</w:t>
      </w:r>
      <w:r w:rsidR="0019687B" w:rsidRPr="00560EA5">
        <w:rPr>
          <w:rFonts w:ascii="Cambria" w:hAnsi="Cambria" w:cs="Arial"/>
          <w:b/>
          <w:bCs/>
          <w:sz w:val="22"/>
          <w:szCs w:val="22"/>
        </w:rPr>
        <w:t xml:space="preserve"> </w:t>
      </w:r>
      <w:r w:rsidR="00B14C5B" w:rsidRPr="00560EA5">
        <w:rPr>
          <w:rFonts w:ascii="Cambria" w:hAnsi="Cambria" w:cs="Arial"/>
          <w:b/>
          <w:bCs/>
          <w:sz w:val="22"/>
          <w:szCs w:val="22"/>
        </w:rPr>
        <w:t xml:space="preserve">(tj. opatrzonej kwalifikowanym podpisem elektronicznym) </w:t>
      </w:r>
      <w:r w:rsidR="0019687B" w:rsidRPr="00560EA5">
        <w:rPr>
          <w:rFonts w:ascii="Cambria" w:hAnsi="Cambria" w:cs="Arial"/>
          <w:b/>
          <w:bCs/>
          <w:sz w:val="22"/>
          <w:szCs w:val="22"/>
        </w:rPr>
        <w:t>lub w postaci elektronicznej opatrzonej podpisem zaufanym lub podpisem osobistym</w:t>
      </w:r>
      <w:bookmarkEnd w:id="12"/>
      <w:r w:rsidR="00BF38B4" w:rsidRPr="00560EA5">
        <w:rPr>
          <w:rFonts w:ascii="Cambria" w:hAnsi="Cambria" w:cs="Arial"/>
          <w:b/>
          <w:bCs/>
          <w:sz w:val="22"/>
          <w:szCs w:val="22"/>
        </w:rPr>
        <w:t>;</w:t>
      </w:r>
    </w:p>
    <w:p w14:paraId="5692E558" w14:textId="51496260" w:rsidR="00A53927" w:rsidRPr="00560EA5" w:rsidRDefault="00442018" w:rsidP="00851B2C">
      <w:pPr>
        <w:spacing w:before="120"/>
        <w:ind w:left="1134" w:hanging="425"/>
        <w:jc w:val="both"/>
        <w:rPr>
          <w:rFonts w:ascii="Cambria" w:hAnsi="Cambria" w:cs="Arial"/>
          <w:sz w:val="22"/>
          <w:szCs w:val="22"/>
        </w:rPr>
      </w:pPr>
      <w:r w:rsidRPr="00560EA5">
        <w:rPr>
          <w:rFonts w:ascii="Cambria" w:hAnsi="Cambria" w:cs="Arial"/>
          <w:sz w:val="22"/>
          <w:szCs w:val="22"/>
        </w:rPr>
        <w:t>4</w:t>
      </w:r>
      <w:r w:rsidR="00A53927" w:rsidRPr="00560EA5">
        <w:rPr>
          <w:rFonts w:ascii="Cambria" w:hAnsi="Cambria" w:cs="Arial"/>
          <w:sz w:val="22"/>
          <w:szCs w:val="22"/>
        </w:rPr>
        <w:t>)</w:t>
      </w:r>
      <w:r w:rsidR="00A53927" w:rsidRPr="00560EA5">
        <w:rPr>
          <w:rFonts w:ascii="Cambria" w:hAnsi="Cambria" w:cs="Arial"/>
          <w:sz w:val="22"/>
          <w:szCs w:val="22"/>
        </w:rPr>
        <w:tab/>
        <w:t xml:space="preserve">dokumenty, o których mowa w </w:t>
      </w:r>
      <w:r w:rsidR="00A53927" w:rsidRPr="00560EA5">
        <w:rPr>
          <w:rFonts w:ascii="Cambria" w:hAnsi="Cambria" w:cs="Arial"/>
          <w:b/>
          <w:sz w:val="22"/>
          <w:szCs w:val="22"/>
        </w:rPr>
        <w:t>pkt 9</w:t>
      </w:r>
      <w:r w:rsidR="00846AC7" w:rsidRPr="00560EA5">
        <w:rPr>
          <w:rFonts w:ascii="Cambria" w:hAnsi="Cambria" w:cs="Arial"/>
          <w:b/>
          <w:sz w:val="22"/>
          <w:szCs w:val="22"/>
        </w:rPr>
        <w:t>.3</w:t>
      </w:r>
      <w:r w:rsidR="00A53927" w:rsidRPr="00560EA5">
        <w:rPr>
          <w:rFonts w:ascii="Cambria" w:hAnsi="Cambria" w:cs="Arial"/>
          <w:b/>
          <w:sz w:val="22"/>
          <w:szCs w:val="22"/>
        </w:rPr>
        <w:t xml:space="preserve">. </w:t>
      </w:r>
      <w:r w:rsidR="00A53927" w:rsidRPr="00560EA5">
        <w:rPr>
          <w:rFonts w:ascii="Cambria" w:hAnsi="Cambria" w:cs="Arial"/>
          <w:sz w:val="22"/>
          <w:szCs w:val="22"/>
        </w:rPr>
        <w:t xml:space="preserve">obowiązany będzie złożyć </w:t>
      </w:r>
      <w:r w:rsidR="0017507A" w:rsidRPr="00560EA5">
        <w:rPr>
          <w:rFonts w:ascii="Cambria" w:hAnsi="Cambria" w:cs="Arial"/>
          <w:sz w:val="22"/>
          <w:szCs w:val="22"/>
        </w:rPr>
        <w:t>każdy z</w:t>
      </w:r>
      <w:r w:rsidR="00A53927" w:rsidRPr="00560EA5">
        <w:rPr>
          <w:rFonts w:ascii="Cambria" w:hAnsi="Cambria" w:cs="Arial"/>
          <w:sz w:val="22"/>
          <w:szCs w:val="22"/>
        </w:rPr>
        <w:t xml:space="preserve"> wykonawców wspólnie ubiegających się o udzielenie zamówienia</w:t>
      </w:r>
      <w:r w:rsidR="00BF38B4" w:rsidRPr="00560EA5">
        <w:rPr>
          <w:rFonts w:ascii="Cambria" w:hAnsi="Cambria" w:cs="Arial"/>
          <w:sz w:val="22"/>
          <w:szCs w:val="22"/>
        </w:rPr>
        <w:t>;</w:t>
      </w:r>
    </w:p>
    <w:p w14:paraId="5C754FDC" w14:textId="77777777" w:rsidR="00A53927" w:rsidRPr="00560EA5" w:rsidRDefault="00442018" w:rsidP="00851B2C">
      <w:pPr>
        <w:spacing w:before="120"/>
        <w:ind w:left="1134" w:hanging="425"/>
        <w:jc w:val="both"/>
        <w:rPr>
          <w:rFonts w:ascii="Cambria" w:hAnsi="Cambria" w:cs="Arial"/>
          <w:sz w:val="22"/>
          <w:szCs w:val="22"/>
        </w:rPr>
      </w:pPr>
      <w:r w:rsidRPr="00560EA5">
        <w:rPr>
          <w:rFonts w:ascii="Cambria" w:hAnsi="Cambria" w:cs="Arial"/>
          <w:sz w:val="22"/>
          <w:szCs w:val="22"/>
        </w:rPr>
        <w:t>5</w:t>
      </w:r>
      <w:r w:rsidR="00A53927" w:rsidRPr="00560EA5">
        <w:rPr>
          <w:rFonts w:ascii="Cambria" w:hAnsi="Cambria" w:cs="Arial"/>
          <w:sz w:val="22"/>
          <w:szCs w:val="22"/>
        </w:rPr>
        <w:t xml:space="preserve">) </w:t>
      </w:r>
      <w:r w:rsidR="00A53927" w:rsidRPr="00560EA5">
        <w:rPr>
          <w:rFonts w:ascii="Cambria" w:hAnsi="Cambria" w:cs="Arial"/>
          <w:sz w:val="22"/>
          <w:szCs w:val="22"/>
        </w:rPr>
        <w:tab/>
        <w:t>wszyscy Wykonawcy wspólnie ubiegający się o udzielenie zamówienia będą ponosić odpowiedzialność solidarną za wykonanie umowy;</w:t>
      </w:r>
    </w:p>
    <w:p w14:paraId="1B85A488" w14:textId="77777777" w:rsidR="00A53927" w:rsidRPr="00560EA5" w:rsidRDefault="00442018" w:rsidP="00851B2C">
      <w:pPr>
        <w:spacing w:before="120"/>
        <w:ind w:left="1134" w:hanging="425"/>
        <w:jc w:val="both"/>
        <w:rPr>
          <w:rFonts w:ascii="Cambria" w:hAnsi="Cambria" w:cs="Arial"/>
          <w:sz w:val="22"/>
          <w:szCs w:val="22"/>
        </w:rPr>
      </w:pPr>
      <w:r w:rsidRPr="00560EA5">
        <w:rPr>
          <w:rFonts w:ascii="Cambria" w:hAnsi="Cambria" w:cs="Arial"/>
          <w:sz w:val="22"/>
          <w:szCs w:val="22"/>
        </w:rPr>
        <w:t>6</w:t>
      </w:r>
      <w:r w:rsidR="00A53927" w:rsidRPr="00560EA5">
        <w:rPr>
          <w:rFonts w:ascii="Cambria" w:hAnsi="Cambria" w:cs="Arial"/>
          <w:sz w:val="22"/>
          <w:szCs w:val="22"/>
        </w:rPr>
        <w:t xml:space="preserve">) </w:t>
      </w:r>
      <w:r w:rsidR="00A53927" w:rsidRPr="00560EA5">
        <w:rPr>
          <w:rFonts w:ascii="Cambria" w:hAnsi="Cambria" w:cs="Arial"/>
          <w:sz w:val="22"/>
          <w:szCs w:val="22"/>
        </w:rPr>
        <w:tab/>
        <w:t>Wykonawcy wspólnie ubiegający się o udzielenie zamówienia wyznaczą spośród siebie Wykonawcę kierującego (lidera), upoważnionego do zaciągania zobowiązań, otrzymywania poleceń oraz instrukcji dla i w imieniu każdego, jak też dla wszystkich partnerów;</w:t>
      </w:r>
    </w:p>
    <w:p w14:paraId="7105C7AD" w14:textId="77777777" w:rsidR="0019687B" w:rsidRPr="00560EA5" w:rsidRDefault="00442018" w:rsidP="00851B2C">
      <w:pPr>
        <w:spacing w:before="120"/>
        <w:ind w:left="1134" w:hanging="425"/>
        <w:jc w:val="both"/>
        <w:rPr>
          <w:rFonts w:ascii="Cambria" w:hAnsi="Cambria" w:cs="Arial"/>
          <w:sz w:val="22"/>
          <w:szCs w:val="22"/>
        </w:rPr>
      </w:pPr>
      <w:r w:rsidRPr="00560EA5">
        <w:rPr>
          <w:rFonts w:ascii="Cambria" w:hAnsi="Cambria" w:cs="Arial"/>
          <w:sz w:val="22"/>
          <w:szCs w:val="22"/>
        </w:rPr>
        <w:t>7</w:t>
      </w:r>
      <w:r w:rsidR="00A53927" w:rsidRPr="00560EA5">
        <w:rPr>
          <w:rFonts w:ascii="Cambria" w:hAnsi="Cambria" w:cs="Arial"/>
          <w:sz w:val="22"/>
          <w:szCs w:val="22"/>
        </w:rPr>
        <w:t xml:space="preserve">) </w:t>
      </w:r>
      <w:r w:rsidR="00A53927" w:rsidRPr="00560EA5">
        <w:rPr>
          <w:rFonts w:ascii="Cambria" w:hAnsi="Cambria" w:cs="Arial"/>
          <w:sz w:val="22"/>
          <w:szCs w:val="22"/>
        </w:rPr>
        <w:tab/>
        <w:t>Zamawiający może w ramach odpowiedzialności solidarnej żądać wykonania umowy w całości przez lidera lub od wszystkich Wykonawców wspólnie ubiegających się o udzielenie zamówien</w:t>
      </w:r>
      <w:r w:rsidR="00BF38B4" w:rsidRPr="00560EA5">
        <w:rPr>
          <w:rFonts w:ascii="Cambria" w:hAnsi="Cambria" w:cs="Arial"/>
          <w:sz w:val="22"/>
          <w:szCs w:val="22"/>
        </w:rPr>
        <w:t>ia łącznie lub każdego z osobna;</w:t>
      </w:r>
    </w:p>
    <w:p w14:paraId="05CA22A0" w14:textId="0EF62066" w:rsidR="0019687B" w:rsidRPr="00560EA5" w:rsidRDefault="00442018" w:rsidP="00851B2C">
      <w:pPr>
        <w:spacing w:before="120"/>
        <w:ind w:left="1134" w:hanging="425"/>
        <w:jc w:val="both"/>
        <w:rPr>
          <w:rFonts w:ascii="Cambria" w:hAnsi="Cambria" w:cs="Arial"/>
          <w:b/>
          <w:bCs/>
          <w:sz w:val="22"/>
          <w:szCs w:val="22"/>
          <w:highlight w:val="yellow"/>
        </w:rPr>
      </w:pPr>
      <w:r w:rsidRPr="00560EA5">
        <w:rPr>
          <w:rFonts w:ascii="Cambria" w:hAnsi="Cambria" w:cs="Arial"/>
          <w:sz w:val="22"/>
          <w:szCs w:val="22"/>
        </w:rPr>
        <w:t>8</w:t>
      </w:r>
      <w:r w:rsidR="0019687B" w:rsidRPr="00560EA5">
        <w:rPr>
          <w:rFonts w:ascii="Cambria" w:hAnsi="Cambria" w:cs="Arial"/>
          <w:sz w:val="22"/>
          <w:szCs w:val="22"/>
        </w:rPr>
        <w:t>)</w:t>
      </w:r>
      <w:r w:rsidR="0019687B" w:rsidRPr="00560EA5">
        <w:rPr>
          <w:rFonts w:ascii="Cambria" w:hAnsi="Cambria" w:cs="Arial"/>
          <w:sz w:val="22"/>
          <w:szCs w:val="22"/>
        </w:rPr>
        <w:tab/>
      </w:r>
      <w:r w:rsidR="0019687B" w:rsidRPr="00560EA5">
        <w:rPr>
          <w:rFonts w:ascii="Cambria" w:hAnsi="Cambria" w:cs="Arial"/>
          <w:b/>
          <w:bCs/>
          <w:sz w:val="22"/>
          <w:szCs w:val="22"/>
        </w:rPr>
        <w:t xml:space="preserve">Zamawiający informuje o treści przepisu art. 117 ust. 3 PZP, </w:t>
      </w:r>
      <w:r w:rsidR="0017507A" w:rsidRPr="00560EA5">
        <w:rPr>
          <w:rFonts w:ascii="Cambria" w:hAnsi="Cambria" w:cs="Arial"/>
          <w:b/>
          <w:bCs/>
          <w:sz w:val="22"/>
          <w:szCs w:val="22"/>
        </w:rPr>
        <w:t>zgodnie z</w:t>
      </w:r>
      <w:r w:rsidR="0019687B" w:rsidRPr="00560EA5">
        <w:rPr>
          <w:rFonts w:ascii="Cambria" w:hAnsi="Cambria" w:cs="Arial"/>
          <w:b/>
          <w:bCs/>
          <w:sz w:val="22"/>
          <w:szCs w:val="22"/>
        </w:rPr>
        <w:t xml:space="preserve"> którym 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w:t>
      </w:r>
    </w:p>
    <w:p w14:paraId="369F0175" w14:textId="69FCE67A" w:rsidR="00665CB3" w:rsidRPr="00560EA5" w:rsidRDefault="0019687B" w:rsidP="00851B2C">
      <w:pPr>
        <w:spacing w:before="120"/>
        <w:ind w:left="1134" w:hanging="425"/>
        <w:jc w:val="both"/>
        <w:rPr>
          <w:rFonts w:ascii="Cambria" w:hAnsi="Cambria" w:cs="Arial"/>
          <w:b/>
          <w:bCs/>
          <w:i/>
          <w:sz w:val="22"/>
          <w:szCs w:val="22"/>
        </w:rPr>
      </w:pPr>
      <w:r w:rsidRPr="00560EA5">
        <w:rPr>
          <w:rFonts w:ascii="Cambria" w:hAnsi="Cambria" w:cs="Arial"/>
          <w:b/>
          <w:bCs/>
          <w:sz w:val="22"/>
          <w:szCs w:val="22"/>
        </w:rPr>
        <w:tab/>
        <w:t>W związku z powyższym</w:t>
      </w:r>
      <w:r w:rsidR="00380687" w:rsidRPr="00560EA5">
        <w:rPr>
          <w:rFonts w:ascii="Cambria" w:hAnsi="Cambria" w:cs="Arial"/>
          <w:b/>
          <w:bCs/>
          <w:sz w:val="22"/>
          <w:szCs w:val="22"/>
        </w:rPr>
        <w:t xml:space="preserve"> zgodnie z art. 117 ust. 4 PZP</w:t>
      </w:r>
      <w:r w:rsidRPr="00560EA5">
        <w:rPr>
          <w:rFonts w:ascii="Cambria" w:hAnsi="Cambria" w:cs="Arial"/>
          <w:b/>
          <w:bCs/>
          <w:sz w:val="22"/>
          <w:szCs w:val="22"/>
        </w:rPr>
        <w:t xml:space="preserve"> Wykonawca jest zobowiązany załączyć do oferty podmiotowy środek dowodowy w postaci oświadczenia, z którego wynika, które roboty budowlane wykonają poszczególni Wykonawcy. </w:t>
      </w:r>
      <w:r w:rsidR="001D5D36" w:rsidRPr="00560EA5">
        <w:rPr>
          <w:rFonts w:ascii="Cambria" w:hAnsi="Cambria" w:cs="CIDFont+F4"/>
          <w:sz w:val="22"/>
          <w:szCs w:val="22"/>
          <w:lang w:eastAsia="pl-PL"/>
        </w:rPr>
        <w:t>W</w:t>
      </w:r>
      <w:r w:rsidR="003A44C7" w:rsidRPr="00560EA5">
        <w:rPr>
          <w:rFonts w:ascii="Cambria" w:hAnsi="Cambria"/>
          <w:sz w:val="22"/>
          <w:szCs w:val="22"/>
        </w:rPr>
        <w:t xml:space="preserve">zór stosownego oświadczenia stanowi </w:t>
      </w:r>
      <w:r w:rsidR="003A44C7" w:rsidRPr="00560EA5">
        <w:rPr>
          <w:rFonts w:ascii="Cambria" w:hAnsi="Cambria"/>
          <w:b/>
          <w:sz w:val="22"/>
          <w:szCs w:val="22"/>
        </w:rPr>
        <w:t>załącznik nr</w:t>
      </w:r>
      <w:r w:rsidR="000C6E14" w:rsidRPr="00560EA5">
        <w:rPr>
          <w:rFonts w:ascii="Cambria" w:hAnsi="Cambria"/>
          <w:b/>
          <w:sz w:val="22"/>
          <w:szCs w:val="22"/>
        </w:rPr>
        <w:t xml:space="preserve"> </w:t>
      </w:r>
      <w:r w:rsidR="00E562EA" w:rsidRPr="00560EA5">
        <w:rPr>
          <w:rFonts w:ascii="Cambria" w:hAnsi="Cambria"/>
          <w:b/>
          <w:sz w:val="22"/>
          <w:szCs w:val="22"/>
        </w:rPr>
        <w:t>9</w:t>
      </w:r>
      <w:r w:rsidR="00F5739E" w:rsidRPr="00560EA5">
        <w:rPr>
          <w:rFonts w:ascii="Cambria" w:hAnsi="Cambria"/>
          <w:b/>
          <w:sz w:val="22"/>
          <w:szCs w:val="22"/>
        </w:rPr>
        <w:t xml:space="preserve"> do</w:t>
      </w:r>
      <w:r w:rsidR="003A44C7" w:rsidRPr="00560EA5">
        <w:rPr>
          <w:rFonts w:ascii="Cambria" w:hAnsi="Cambria"/>
          <w:b/>
          <w:sz w:val="22"/>
          <w:szCs w:val="22"/>
        </w:rPr>
        <w:t xml:space="preserve"> SWZ</w:t>
      </w:r>
      <w:r w:rsidR="00450A9A" w:rsidRPr="00560EA5">
        <w:rPr>
          <w:rFonts w:ascii="Cambria" w:hAnsi="Cambria"/>
          <w:sz w:val="22"/>
          <w:szCs w:val="22"/>
        </w:rPr>
        <w:t xml:space="preserve"> </w:t>
      </w:r>
      <w:r w:rsidR="003A44C7" w:rsidRPr="00560EA5">
        <w:rPr>
          <w:rFonts w:ascii="Cambria" w:hAnsi="Cambria"/>
          <w:sz w:val="22"/>
          <w:szCs w:val="22"/>
        </w:rPr>
        <w:t xml:space="preserve">i Zamawiający zaleca złożyć to oświadczenie właśnie na tym </w:t>
      </w:r>
      <w:r w:rsidR="00F5739E" w:rsidRPr="00560EA5">
        <w:rPr>
          <w:rFonts w:ascii="Cambria" w:hAnsi="Cambria"/>
          <w:sz w:val="22"/>
          <w:szCs w:val="22"/>
        </w:rPr>
        <w:t>zał</w:t>
      </w:r>
      <w:r w:rsidR="00DB404B" w:rsidRPr="00560EA5">
        <w:rPr>
          <w:rFonts w:ascii="Cambria" w:hAnsi="Cambria"/>
          <w:sz w:val="22"/>
          <w:szCs w:val="22"/>
        </w:rPr>
        <w:t>ą</w:t>
      </w:r>
      <w:r w:rsidR="00F5739E" w:rsidRPr="00560EA5">
        <w:rPr>
          <w:rFonts w:ascii="Cambria" w:hAnsi="Cambria"/>
          <w:sz w:val="22"/>
          <w:szCs w:val="22"/>
        </w:rPr>
        <w:t>czniku</w:t>
      </w:r>
      <w:r w:rsidR="001D5D36" w:rsidRPr="00560EA5">
        <w:rPr>
          <w:rFonts w:ascii="Cambria" w:hAnsi="Cambria"/>
          <w:sz w:val="22"/>
          <w:szCs w:val="22"/>
        </w:rPr>
        <w:t>.</w:t>
      </w:r>
    </w:p>
    <w:bookmarkEnd w:id="11"/>
    <w:p w14:paraId="0D07BB3A" w14:textId="66EF7AAD" w:rsidR="0019687B" w:rsidRPr="00560EA5" w:rsidRDefault="0019687B" w:rsidP="009D7359">
      <w:pPr>
        <w:pStyle w:val="Kolorowalistaakcent11"/>
        <w:spacing w:before="120" w:after="240"/>
        <w:ind w:left="709" w:hanging="709"/>
        <w:contextualSpacing w:val="0"/>
        <w:jc w:val="both"/>
        <w:rPr>
          <w:rFonts w:ascii="Cambria" w:hAnsi="Cambria" w:cs="Arial"/>
          <w:sz w:val="22"/>
          <w:szCs w:val="22"/>
          <w:highlight w:val="yellow"/>
        </w:rPr>
      </w:pPr>
      <w:r w:rsidRPr="00560EA5">
        <w:rPr>
          <w:rFonts w:ascii="Cambria" w:hAnsi="Cambria" w:cs="Arial"/>
          <w:b/>
          <w:sz w:val="22"/>
          <w:szCs w:val="22"/>
        </w:rPr>
        <w:t>9.1</w:t>
      </w:r>
      <w:r w:rsidR="00E91FAE" w:rsidRPr="00560EA5">
        <w:rPr>
          <w:rFonts w:ascii="Cambria" w:hAnsi="Cambria" w:cs="Arial"/>
          <w:b/>
          <w:sz w:val="22"/>
          <w:szCs w:val="22"/>
        </w:rPr>
        <w:t>1</w:t>
      </w:r>
      <w:r w:rsidRPr="00560EA5">
        <w:rPr>
          <w:rFonts w:ascii="Cambria" w:hAnsi="Cambria" w:cs="Arial"/>
          <w:b/>
          <w:sz w:val="22"/>
          <w:szCs w:val="22"/>
        </w:rPr>
        <w:t>.</w:t>
      </w:r>
      <w:r w:rsidRPr="00560EA5">
        <w:rPr>
          <w:rFonts w:ascii="Cambria" w:hAnsi="Cambria" w:cs="Arial"/>
          <w:sz w:val="22"/>
          <w:szCs w:val="22"/>
        </w:rPr>
        <w:tab/>
      </w:r>
      <w:bookmarkStart w:id="13" w:name="_Hlk63015909"/>
      <w:r w:rsidRPr="00560EA5">
        <w:rPr>
          <w:rFonts w:ascii="Cambria" w:hAnsi="Cambria" w:cs="Arial"/>
          <w:sz w:val="22"/>
          <w:szCs w:val="22"/>
        </w:rPr>
        <w:t xml:space="preserve">W przypadku Wykonawców wykonujących działalność w formie </w:t>
      </w:r>
      <w:r w:rsidR="00F652D1" w:rsidRPr="00560EA5">
        <w:rPr>
          <w:rFonts w:ascii="Cambria" w:hAnsi="Cambria" w:cs="Arial"/>
          <w:b/>
          <w:sz w:val="22"/>
          <w:szCs w:val="22"/>
        </w:rPr>
        <w:t>SPÓŁKI CYWILNEJ</w:t>
      </w:r>
      <w:r w:rsidRPr="00560EA5">
        <w:rPr>
          <w:rFonts w:ascii="Cambria" w:hAnsi="Cambria" w:cs="Arial"/>
          <w:sz w:val="22"/>
          <w:szCs w:val="22"/>
        </w:rPr>
        <w:t xml:space="preserve"> postanowienia dot. oferty Wykonawców wspólnie ubiegających się o udzielenie zamówienia (konsorcjum) stosuje się odpowiednio</w:t>
      </w:r>
      <w:bookmarkEnd w:id="13"/>
      <w:r w:rsidR="00733F13" w:rsidRPr="00560EA5">
        <w:rPr>
          <w:rFonts w:ascii="Cambria" w:hAnsi="Cambria" w:cs="Arial"/>
          <w:sz w:val="22"/>
          <w:szCs w:val="22"/>
        </w:rPr>
        <w:t>.</w:t>
      </w:r>
    </w:p>
    <w:p w14:paraId="7CA64BC0" w14:textId="452E9CC2" w:rsidR="0019687B" w:rsidRPr="00560EA5" w:rsidRDefault="0019687B" w:rsidP="0019687B">
      <w:pPr>
        <w:spacing w:before="120"/>
        <w:ind w:left="709" w:hanging="709"/>
        <w:jc w:val="both"/>
        <w:rPr>
          <w:rFonts w:ascii="Cambria" w:hAnsi="Cambria" w:cs="Arial"/>
          <w:bCs/>
          <w:sz w:val="22"/>
          <w:szCs w:val="22"/>
        </w:rPr>
      </w:pPr>
      <w:r w:rsidRPr="00560EA5">
        <w:rPr>
          <w:rFonts w:ascii="Cambria" w:hAnsi="Cambria" w:cs="Arial"/>
          <w:b/>
          <w:sz w:val="22"/>
          <w:szCs w:val="22"/>
        </w:rPr>
        <w:t>9.</w:t>
      </w:r>
      <w:r w:rsidRPr="00560EA5">
        <w:rPr>
          <w:rFonts w:ascii="Cambria" w:hAnsi="Cambria" w:cs="Arial"/>
          <w:b/>
          <w:bCs/>
          <w:sz w:val="22"/>
          <w:szCs w:val="22"/>
        </w:rPr>
        <w:t>1</w:t>
      </w:r>
      <w:r w:rsidR="00E91FAE" w:rsidRPr="00560EA5">
        <w:rPr>
          <w:rFonts w:ascii="Cambria" w:hAnsi="Cambria" w:cs="Arial"/>
          <w:b/>
          <w:bCs/>
          <w:sz w:val="22"/>
          <w:szCs w:val="22"/>
        </w:rPr>
        <w:t>2</w:t>
      </w:r>
      <w:r w:rsidRPr="00560EA5">
        <w:rPr>
          <w:rFonts w:ascii="Cambria" w:hAnsi="Cambria" w:cs="Arial"/>
          <w:b/>
          <w:bCs/>
          <w:sz w:val="22"/>
          <w:szCs w:val="22"/>
        </w:rPr>
        <w:t>.</w:t>
      </w:r>
      <w:r w:rsidRPr="00560EA5">
        <w:rPr>
          <w:rFonts w:ascii="Cambria" w:hAnsi="Cambria" w:cs="Arial"/>
          <w:bCs/>
          <w:sz w:val="22"/>
          <w:szCs w:val="22"/>
        </w:rPr>
        <w:tab/>
        <w:t xml:space="preserve">Jeżeli jest to niezbędne do zapewnienia odpowiedniego przebiegu </w:t>
      </w:r>
      <w:r w:rsidR="0017507A" w:rsidRPr="00560EA5">
        <w:rPr>
          <w:rFonts w:ascii="Cambria" w:hAnsi="Cambria" w:cs="Arial"/>
          <w:bCs/>
          <w:sz w:val="22"/>
          <w:szCs w:val="22"/>
        </w:rPr>
        <w:t>postępowania o</w:t>
      </w:r>
      <w:r w:rsidRPr="00560EA5">
        <w:rPr>
          <w:rFonts w:ascii="Cambria" w:hAnsi="Cambria" w:cs="Arial"/>
          <w:bCs/>
          <w:sz w:val="22"/>
          <w:szCs w:val="22"/>
        </w:rPr>
        <w:t xml:space="preserve"> udzielenie zamówienia, Zamawiający może na każdym etapie postępowania wezwać wykonawców do złożenia wszystkich lub niektórych podmiotowych środków dowodowych</w:t>
      </w:r>
      <w:r w:rsidR="009D7359" w:rsidRPr="00560EA5">
        <w:rPr>
          <w:rFonts w:ascii="Cambria" w:hAnsi="Cambria" w:cs="Arial"/>
          <w:bCs/>
          <w:sz w:val="22"/>
          <w:szCs w:val="22"/>
        </w:rPr>
        <w:t xml:space="preserve">, jeżeli wymagał ich złożenia w ogłoszeniu o zamówieniu lub dokumentach zamówienia, aktualnych </w:t>
      </w:r>
      <w:r w:rsidRPr="00560EA5">
        <w:rPr>
          <w:rFonts w:ascii="Cambria" w:hAnsi="Cambria" w:cs="Arial"/>
          <w:bCs/>
          <w:sz w:val="22"/>
          <w:szCs w:val="22"/>
        </w:rPr>
        <w:t xml:space="preserve">na dzień ich złożenia.  </w:t>
      </w:r>
    </w:p>
    <w:p w14:paraId="12B500FC" w14:textId="06773DEC" w:rsidR="0019687B" w:rsidRPr="00560EA5" w:rsidRDefault="0019687B" w:rsidP="009D00E7">
      <w:pPr>
        <w:spacing w:before="120"/>
        <w:ind w:left="709" w:hanging="709"/>
        <w:jc w:val="both"/>
        <w:rPr>
          <w:rFonts w:ascii="Cambria" w:hAnsi="Cambria" w:cs="Arial"/>
          <w:b/>
          <w:bCs/>
          <w:sz w:val="22"/>
          <w:szCs w:val="22"/>
        </w:rPr>
      </w:pPr>
      <w:bookmarkStart w:id="14" w:name="_Hlk63015993"/>
      <w:r w:rsidRPr="00560EA5">
        <w:rPr>
          <w:rFonts w:ascii="Cambria" w:hAnsi="Cambria" w:cs="Arial"/>
          <w:b/>
          <w:sz w:val="22"/>
          <w:szCs w:val="22"/>
        </w:rPr>
        <w:t>9.1</w:t>
      </w:r>
      <w:r w:rsidR="00386C2A" w:rsidRPr="00560EA5">
        <w:rPr>
          <w:rFonts w:ascii="Cambria" w:hAnsi="Cambria" w:cs="Arial"/>
          <w:b/>
          <w:sz w:val="22"/>
          <w:szCs w:val="22"/>
        </w:rPr>
        <w:t>3</w:t>
      </w:r>
      <w:r w:rsidRPr="00560EA5">
        <w:rPr>
          <w:rFonts w:ascii="Cambria" w:hAnsi="Cambria" w:cs="Arial"/>
          <w:b/>
          <w:sz w:val="22"/>
          <w:szCs w:val="22"/>
        </w:rPr>
        <w:t>.</w:t>
      </w:r>
      <w:r w:rsidRPr="00560EA5">
        <w:rPr>
          <w:rFonts w:ascii="Cambria" w:hAnsi="Cambria" w:cs="Arial"/>
          <w:bCs/>
          <w:sz w:val="22"/>
          <w:szCs w:val="22"/>
        </w:rPr>
        <w:tab/>
        <w:t>Podmiotowe środki dowodowe</w:t>
      </w:r>
      <w:r w:rsidR="009D7359" w:rsidRPr="00560EA5">
        <w:rPr>
          <w:rFonts w:ascii="Cambria" w:hAnsi="Cambria" w:cs="Arial"/>
          <w:bCs/>
          <w:sz w:val="22"/>
          <w:szCs w:val="22"/>
        </w:rPr>
        <w:t xml:space="preserve">, oraz </w:t>
      </w:r>
      <w:r w:rsidRPr="00560EA5">
        <w:rPr>
          <w:rFonts w:ascii="Cambria" w:hAnsi="Cambria" w:cs="Arial"/>
          <w:bCs/>
          <w:sz w:val="22"/>
          <w:szCs w:val="22"/>
        </w:rPr>
        <w:t>inne dokumenty</w:t>
      </w:r>
      <w:r w:rsidR="009D7359" w:rsidRPr="00560EA5">
        <w:rPr>
          <w:rFonts w:ascii="Cambria" w:hAnsi="Cambria" w:cs="Arial"/>
          <w:bCs/>
          <w:sz w:val="22"/>
          <w:szCs w:val="22"/>
        </w:rPr>
        <w:t xml:space="preserve"> lub oświadczenia, </w:t>
      </w:r>
      <w:r w:rsidR="00A85B72" w:rsidRPr="00560EA5">
        <w:rPr>
          <w:rFonts w:ascii="Cambria" w:hAnsi="Cambria" w:cs="Arial"/>
          <w:bCs/>
          <w:sz w:val="22"/>
          <w:szCs w:val="22"/>
        </w:rPr>
        <w:t xml:space="preserve">w tym dokumenty potwierdzające umocowanie do reprezentowania </w:t>
      </w:r>
      <w:r w:rsidRPr="00560EA5">
        <w:rPr>
          <w:rFonts w:ascii="Cambria" w:hAnsi="Cambria" w:cs="Arial"/>
          <w:bCs/>
          <w:sz w:val="22"/>
          <w:szCs w:val="22"/>
        </w:rPr>
        <w:t>sporządzone w</w:t>
      </w:r>
      <w:r w:rsidRPr="00560EA5">
        <w:rPr>
          <w:rFonts w:ascii="Cambria" w:hAnsi="Cambria" w:cs="Arial"/>
          <w:b/>
          <w:bCs/>
          <w:sz w:val="22"/>
          <w:szCs w:val="22"/>
        </w:rPr>
        <w:t xml:space="preserve"> języku obcym przekazuje się wraz z tłumaczeniem na język polski. </w:t>
      </w:r>
    </w:p>
    <w:p w14:paraId="697A4BE2" w14:textId="3FE14B56" w:rsidR="00430DF9" w:rsidRPr="00560EA5" w:rsidRDefault="00D12750" w:rsidP="00D12750">
      <w:pPr>
        <w:spacing w:before="120"/>
        <w:ind w:left="709" w:hanging="709"/>
        <w:jc w:val="both"/>
        <w:rPr>
          <w:rFonts w:ascii="Cambria" w:hAnsi="Cambria" w:cs="Arial"/>
          <w:bCs/>
          <w:sz w:val="22"/>
          <w:szCs w:val="22"/>
        </w:rPr>
      </w:pPr>
      <w:r w:rsidRPr="00560EA5">
        <w:rPr>
          <w:rFonts w:ascii="Cambria" w:hAnsi="Cambria" w:cs="Arial"/>
          <w:b/>
          <w:bCs/>
          <w:sz w:val="22"/>
          <w:szCs w:val="22"/>
        </w:rPr>
        <w:t>9.1</w:t>
      </w:r>
      <w:r w:rsidR="00E91FAE" w:rsidRPr="00560EA5">
        <w:rPr>
          <w:rFonts w:ascii="Cambria" w:hAnsi="Cambria" w:cs="Arial"/>
          <w:b/>
          <w:bCs/>
          <w:sz w:val="22"/>
          <w:szCs w:val="22"/>
        </w:rPr>
        <w:t>4</w:t>
      </w:r>
      <w:r w:rsidRPr="00560EA5">
        <w:rPr>
          <w:rFonts w:ascii="Cambria" w:hAnsi="Cambria" w:cs="Arial"/>
          <w:bCs/>
          <w:sz w:val="22"/>
          <w:szCs w:val="22"/>
        </w:rPr>
        <w:t>.</w:t>
      </w:r>
      <w:r w:rsidRPr="00560EA5">
        <w:rPr>
          <w:rFonts w:ascii="Cambria" w:hAnsi="Cambria" w:cs="Arial"/>
          <w:bCs/>
          <w:sz w:val="22"/>
          <w:szCs w:val="22"/>
        </w:rPr>
        <w:tab/>
      </w:r>
      <w:r w:rsidR="00430DF9" w:rsidRPr="00560EA5">
        <w:rPr>
          <w:rFonts w:ascii="Cambria" w:hAnsi="Cambria"/>
          <w:sz w:val="22"/>
          <w:szCs w:val="22"/>
        </w:rPr>
        <w:t>Podmiotowe środki dowodowe, w tym oświadczenie, o któr</w:t>
      </w:r>
      <w:r w:rsidR="00B91AC9" w:rsidRPr="00560EA5">
        <w:rPr>
          <w:rFonts w:ascii="Cambria" w:hAnsi="Cambria"/>
          <w:sz w:val="22"/>
          <w:szCs w:val="22"/>
        </w:rPr>
        <w:t>ym mowa w art. 117 ust. 4 PZP</w:t>
      </w:r>
      <w:r w:rsidR="00430DF9" w:rsidRPr="00560EA5">
        <w:rPr>
          <w:rFonts w:ascii="Cambria" w:hAnsi="Cambria"/>
          <w:sz w:val="22"/>
          <w:szCs w:val="22"/>
        </w:rPr>
        <w:t xml:space="preserve">, oraz zobowiązanie podmiotu udostępniającego zasoby, przedmiotowe środki </w:t>
      </w:r>
      <w:r w:rsidR="00364A5A" w:rsidRPr="00560EA5">
        <w:rPr>
          <w:rFonts w:ascii="Cambria" w:hAnsi="Cambria"/>
          <w:sz w:val="22"/>
          <w:szCs w:val="22"/>
        </w:rPr>
        <w:t>dowodowe, niewystawione</w:t>
      </w:r>
      <w:r w:rsidR="00430DF9" w:rsidRPr="00560EA5">
        <w:rPr>
          <w:rFonts w:ascii="Cambria" w:hAnsi="Cambria"/>
          <w:sz w:val="22"/>
          <w:szCs w:val="22"/>
        </w:rPr>
        <w:t xml:space="preserve"> przez upoważnione podmioty, oraz pełnomocnictwo przekazuje się w postaci elektronicznej i opatruje się kwalifikowanym podpisem elektronicznym, podpisem zaufanym lub podpisem osobistym.</w:t>
      </w:r>
    </w:p>
    <w:p w14:paraId="337C8849" w14:textId="0FFE2DC8" w:rsidR="000C364C" w:rsidRPr="00560EA5" w:rsidRDefault="00D12750" w:rsidP="00D12750">
      <w:pPr>
        <w:spacing w:before="120"/>
        <w:ind w:left="709" w:hanging="709"/>
        <w:jc w:val="both"/>
        <w:rPr>
          <w:rFonts w:ascii="Cambria" w:hAnsi="Cambria" w:cs="Arial"/>
          <w:bCs/>
          <w:sz w:val="22"/>
          <w:szCs w:val="22"/>
        </w:rPr>
      </w:pPr>
      <w:r w:rsidRPr="00560EA5">
        <w:rPr>
          <w:rFonts w:ascii="Cambria" w:hAnsi="Cambria" w:cs="Arial"/>
          <w:b/>
          <w:bCs/>
          <w:sz w:val="22"/>
          <w:szCs w:val="22"/>
        </w:rPr>
        <w:t>9.1</w:t>
      </w:r>
      <w:r w:rsidR="00E91FAE" w:rsidRPr="00560EA5">
        <w:rPr>
          <w:rFonts w:ascii="Cambria" w:hAnsi="Cambria" w:cs="Arial"/>
          <w:b/>
          <w:bCs/>
          <w:sz w:val="22"/>
          <w:szCs w:val="22"/>
        </w:rPr>
        <w:t>5</w:t>
      </w:r>
      <w:r w:rsidRPr="00560EA5">
        <w:rPr>
          <w:rFonts w:ascii="Cambria" w:hAnsi="Cambria" w:cs="Arial"/>
          <w:b/>
          <w:bCs/>
          <w:sz w:val="22"/>
          <w:szCs w:val="22"/>
        </w:rPr>
        <w:t>.</w:t>
      </w:r>
      <w:r w:rsidRPr="00560EA5">
        <w:rPr>
          <w:rFonts w:ascii="Cambria" w:hAnsi="Cambria" w:cs="Arial"/>
          <w:bCs/>
          <w:sz w:val="22"/>
          <w:szCs w:val="22"/>
        </w:rPr>
        <w:tab/>
      </w:r>
      <w:r w:rsidR="000C364C" w:rsidRPr="00560EA5">
        <w:rPr>
          <w:rFonts w:ascii="Cambria" w:hAnsi="Cambria"/>
          <w:sz w:val="22"/>
          <w:szCs w:val="22"/>
        </w:rPr>
        <w:t xml:space="preserve">W przypadku gdy podmiotowe środki dowodowe, w tym oświadczenie, o którym mowa w art. 117 ust. 4 </w:t>
      </w:r>
      <w:r w:rsidR="00DE12E8" w:rsidRPr="00560EA5">
        <w:rPr>
          <w:rFonts w:ascii="Cambria" w:hAnsi="Cambria"/>
          <w:sz w:val="22"/>
          <w:szCs w:val="22"/>
        </w:rPr>
        <w:t>PZP</w:t>
      </w:r>
      <w:r w:rsidR="000C364C" w:rsidRPr="00560EA5">
        <w:rPr>
          <w:rFonts w:ascii="Cambria" w:hAnsi="Cambria"/>
          <w:sz w:val="22"/>
          <w:szCs w:val="22"/>
        </w:rPr>
        <w:t xml:space="preserve">, oraz zobowiązanie podmiotu udostępniającego zasoby, </w:t>
      </w:r>
      <w:r w:rsidR="000C364C" w:rsidRPr="00560EA5">
        <w:rPr>
          <w:rFonts w:ascii="Cambria" w:hAnsi="Cambria"/>
          <w:sz w:val="22"/>
          <w:szCs w:val="22"/>
        </w:rPr>
        <w:lastRenderedPageBreak/>
        <w:t>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52712D66" w14:textId="7E2F9455" w:rsidR="00D12750" w:rsidRPr="00560EA5" w:rsidRDefault="00D12750" w:rsidP="00D12750">
      <w:pPr>
        <w:tabs>
          <w:tab w:val="left" w:pos="3374"/>
        </w:tabs>
        <w:spacing w:before="120"/>
        <w:ind w:left="709" w:hanging="709"/>
        <w:jc w:val="both"/>
        <w:rPr>
          <w:rFonts w:ascii="Cambria" w:hAnsi="Cambria" w:cs="Arial"/>
          <w:bCs/>
          <w:sz w:val="22"/>
          <w:szCs w:val="22"/>
        </w:rPr>
      </w:pPr>
      <w:r w:rsidRPr="00560EA5">
        <w:rPr>
          <w:rFonts w:ascii="Cambria" w:hAnsi="Cambria" w:cs="Arial"/>
          <w:b/>
          <w:bCs/>
          <w:sz w:val="22"/>
          <w:szCs w:val="22"/>
        </w:rPr>
        <w:t>9.1</w:t>
      </w:r>
      <w:r w:rsidR="00E91FAE" w:rsidRPr="00560EA5">
        <w:rPr>
          <w:rFonts w:ascii="Cambria" w:hAnsi="Cambria" w:cs="Arial"/>
          <w:b/>
          <w:bCs/>
          <w:sz w:val="22"/>
          <w:szCs w:val="22"/>
        </w:rPr>
        <w:t>6</w:t>
      </w:r>
      <w:r w:rsidRPr="00560EA5">
        <w:rPr>
          <w:rFonts w:ascii="Cambria" w:hAnsi="Cambria" w:cs="Arial"/>
          <w:b/>
          <w:bCs/>
          <w:sz w:val="22"/>
          <w:szCs w:val="22"/>
        </w:rPr>
        <w:t>.</w:t>
      </w:r>
      <w:r w:rsidRPr="00560EA5">
        <w:rPr>
          <w:rFonts w:ascii="Cambria" w:hAnsi="Cambria" w:cs="Arial"/>
          <w:bCs/>
          <w:sz w:val="22"/>
          <w:szCs w:val="22"/>
        </w:rPr>
        <w:t xml:space="preserve"> </w:t>
      </w:r>
      <w:r w:rsidRPr="00560EA5">
        <w:rPr>
          <w:rFonts w:ascii="Cambria" w:hAnsi="Cambria" w:cs="Arial"/>
          <w:bCs/>
          <w:sz w:val="22"/>
          <w:szCs w:val="22"/>
        </w:rPr>
        <w:tab/>
        <w:t>Poświadczenia zgodności cyfrowego odwzorowania z dokumentem w postaci papierowej, o którym mowa w</w:t>
      </w:r>
      <w:r w:rsidRPr="00560EA5">
        <w:rPr>
          <w:rFonts w:ascii="Cambria" w:hAnsi="Cambria" w:cs="Arial"/>
          <w:b/>
          <w:bCs/>
          <w:sz w:val="22"/>
          <w:szCs w:val="22"/>
        </w:rPr>
        <w:t xml:space="preserve"> pkt 9.1</w:t>
      </w:r>
      <w:r w:rsidR="00451DE3" w:rsidRPr="00560EA5">
        <w:rPr>
          <w:rFonts w:ascii="Cambria" w:hAnsi="Cambria" w:cs="Arial"/>
          <w:b/>
          <w:bCs/>
          <w:sz w:val="22"/>
          <w:szCs w:val="22"/>
        </w:rPr>
        <w:t>5</w:t>
      </w:r>
      <w:r w:rsidRPr="00560EA5">
        <w:rPr>
          <w:rFonts w:ascii="Cambria" w:hAnsi="Cambria" w:cs="Arial"/>
          <w:b/>
          <w:bCs/>
          <w:sz w:val="22"/>
          <w:szCs w:val="22"/>
        </w:rPr>
        <w:t>.</w:t>
      </w:r>
      <w:r w:rsidRPr="00560EA5">
        <w:rPr>
          <w:rFonts w:ascii="Cambria" w:hAnsi="Cambria" w:cs="Arial"/>
          <w:bCs/>
          <w:sz w:val="22"/>
          <w:szCs w:val="22"/>
        </w:rPr>
        <w:t>, dokonuje w przypadku:</w:t>
      </w:r>
    </w:p>
    <w:p w14:paraId="2C3A0B47" w14:textId="77777777" w:rsidR="00A23BD2" w:rsidRPr="00560EA5" w:rsidRDefault="00D12750" w:rsidP="006E4419">
      <w:pPr>
        <w:tabs>
          <w:tab w:val="left" w:pos="993"/>
          <w:tab w:val="left" w:pos="3374"/>
        </w:tabs>
        <w:spacing w:before="120"/>
        <w:ind w:left="709"/>
        <w:jc w:val="both"/>
        <w:rPr>
          <w:rFonts w:ascii="Cambria" w:hAnsi="Cambria" w:cstheme="minorHAnsi"/>
          <w:sz w:val="22"/>
          <w:szCs w:val="22"/>
        </w:rPr>
      </w:pPr>
      <w:r w:rsidRPr="00560EA5">
        <w:rPr>
          <w:rFonts w:ascii="Cambria" w:hAnsi="Cambria" w:cs="Arial"/>
          <w:bCs/>
          <w:sz w:val="22"/>
          <w:szCs w:val="22"/>
        </w:rPr>
        <w:t>1)</w:t>
      </w:r>
      <w:r w:rsidRPr="00560EA5">
        <w:rPr>
          <w:rFonts w:ascii="Cambria" w:hAnsi="Cambria" w:cs="Arial"/>
          <w:bCs/>
          <w:sz w:val="22"/>
          <w:szCs w:val="22"/>
        </w:rPr>
        <w:tab/>
      </w:r>
      <w:r w:rsidR="00CC4D2D" w:rsidRPr="00560EA5">
        <w:rPr>
          <w:rFonts w:ascii="Cambria" w:hAnsi="Cambria" w:cstheme="minorHAnsi"/>
          <w:sz w:val="22"/>
          <w:szCs w:val="22"/>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353863B1" w14:textId="041D0B3F" w:rsidR="00A23BD2" w:rsidRPr="00560EA5" w:rsidRDefault="00CC4D2D" w:rsidP="006E4419">
      <w:pPr>
        <w:tabs>
          <w:tab w:val="left" w:pos="1134"/>
          <w:tab w:val="left" w:pos="3374"/>
        </w:tabs>
        <w:spacing w:before="120"/>
        <w:ind w:left="709"/>
        <w:jc w:val="both"/>
        <w:rPr>
          <w:rFonts w:ascii="Cambria" w:hAnsi="Cambria" w:cstheme="minorHAnsi"/>
          <w:sz w:val="22"/>
          <w:szCs w:val="22"/>
        </w:rPr>
      </w:pPr>
      <w:r w:rsidRPr="00560EA5">
        <w:rPr>
          <w:rFonts w:ascii="Cambria" w:hAnsi="Cambria" w:cstheme="minorHAnsi"/>
          <w:sz w:val="22"/>
          <w:szCs w:val="22"/>
        </w:rPr>
        <w:t>2)</w:t>
      </w:r>
      <w:r w:rsidR="006E4419">
        <w:rPr>
          <w:rFonts w:ascii="Cambria" w:hAnsi="Cambria" w:cstheme="minorHAnsi"/>
          <w:sz w:val="22"/>
          <w:szCs w:val="22"/>
        </w:rPr>
        <w:t xml:space="preserve"> </w:t>
      </w:r>
      <w:r w:rsidR="00DA018D" w:rsidRPr="00560EA5">
        <w:rPr>
          <w:rFonts w:ascii="Cambria" w:hAnsi="Cambria" w:cstheme="minorHAnsi"/>
          <w:sz w:val="22"/>
          <w:szCs w:val="22"/>
        </w:rPr>
        <w:t>przedmiotowego środka dowodowego</w:t>
      </w:r>
      <w:r w:rsidRPr="00560EA5">
        <w:rPr>
          <w:rFonts w:ascii="Cambria" w:hAnsi="Cambria" w:cstheme="minorHAnsi"/>
          <w:sz w:val="22"/>
          <w:szCs w:val="22"/>
        </w:rPr>
        <w:t xml:space="preserve">, oświadczenia, o którym mowa w art. 117 ust. 4 </w:t>
      </w:r>
      <w:r w:rsidR="00451E1C" w:rsidRPr="00560EA5">
        <w:rPr>
          <w:rFonts w:ascii="Cambria" w:hAnsi="Cambria" w:cstheme="minorHAnsi"/>
          <w:sz w:val="22"/>
          <w:szCs w:val="22"/>
        </w:rPr>
        <w:t>PZP</w:t>
      </w:r>
      <w:r w:rsidRPr="00560EA5">
        <w:rPr>
          <w:rFonts w:ascii="Cambria" w:hAnsi="Cambria" w:cstheme="minorHAnsi"/>
          <w:sz w:val="22"/>
          <w:szCs w:val="22"/>
        </w:rPr>
        <w:t xml:space="preserve">, lub zobowiązania podmiotu udostępniającego zasoby – odpowiednio wykonawca lub wykonawca wspólnie ubiegający się o udzielenie zamówienia; </w:t>
      </w:r>
    </w:p>
    <w:p w14:paraId="7DBB0A1E" w14:textId="1ADAEA70" w:rsidR="00CC4D2D" w:rsidRPr="00560EA5" w:rsidRDefault="00CC4D2D" w:rsidP="006E4419">
      <w:pPr>
        <w:tabs>
          <w:tab w:val="left" w:pos="993"/>
          <w:tab w:val="left" w:pos="3374"/>
        </w:tabs>
        <w:spacing w:before="120"/>
        <w:ind w:left="709"/>
        <w:jc w:val="both"/>
        <w:rPr>
          <w:rFonts w:ascii="Cambria" w:hAnsi="Cambria" w:cstheme="minorHAnsi"/>
          <w:bCs/>
          <w:sz w:val="22"/>
          <w:szCs w:val="22"/>
        </w:rPr>
      </w:pPr>
      <w:r w:rsidRPr="00560EA5">
        <w:rPr>
          <w:rFonts w:ascii="Cambria" w:hAnsi="Cambria" w:cstheme="minorHAnsi"/>
          <w:sz w:val="22"/>
          <w:szCs w:val="22"/>
        </w:rPr>
        <w:t>3) pełnomocnictwa – mocodawca.</w:t>
      </w:r>
    </w:p>
    <w:p w14:paraId="393B94CF" w14:textId="0C2BF8A1" w:rsidR="00D12750" w:rsidRPr="00560EA5" w:rsidRDefault="00D12750" w:rsidP="00D12750">
      <w:pPr>
        <w:tabs>
          <w:tab w:val="left" w:pos="3374"/>
        </w:tabs>
        <w:spacing w:before="120"/>
        <w:ind w:left="709" w:hanging="709"/>
        <w:jc w:val="both"/>
        <w:rPr>
          <w:rFonts w:ascii="Cambria" w:hAnsi="Cambria" w:cs="Arial"/>
          <w:bCs/>
          <w:sz w:val="22"/>
          <w:szCs w:val="22"/>
        </w:rPr>
      </w:pPr>
      <w:r w:rsidRPr="00560EA5">
        <w:rPr>
          <w:rFonts w:ascii="Cambria" w:hAnsi="Cambria" w:cs="Arial"/>
          <w:b/>
          <w:bCs/>
          <w:sz w:val="22"/>
          <w:szCs w:val="22"/>
        </w:rPr>
        <w:t>9.1</w:t>
      </w:r>
      <w:r w:rsidR="00E91FAE" w:rsidRPr="00560EA5">
        <w:rPr>
          <w:rFonts w:ascii="Cambria" w:hAnsi="Cambria" w:cs="Arial"/>
          <w:b/>
          <w:bCs/>
          <w:sz w:val="22"/>
          <w:szCs w:val="22"/>
        </w:rPr>
        <w:t>7</w:t>
      </w:r>
      <w:r w:rsidRPr="00560EA5">
        <w:rPr>
          <w:rFonts w:ascii="Cambria" w:hAnsi="Cambria" w:cs="Arial"/>
          <w:b/>
          <w:bCs/>
          <w:sz w:val="22"/>
          <w:szCs w:val="22"/>
        </w:rPr>
        <w:t>.</w:t>
      </w:r>
      <w:r w:rsidRPr="00560EA5">
        <w:rPr>
          <w:rFonts w:ascii="Cambria" w:hAnsi="Cambria" w:cs="Arial"/>
          <w:bCs/>
          <w:sz w:val="22"/>
          <w:szCs w:val="22"/>
        </w:rPr>
        <w:t xml:space="preserve"> </w:t>
      </w:r>
      <w:r w:rsidRPr="00560EA5">
        <w:rPr>
          <w:rFonts w:ascii="Cambria" w:hAnsi="Cambria" w:cs="Arial"/>
          <w:bCs/>
          <w:sz w:val="22"/>
          <w:szCs w:val="22"/>
        </w:rPr>
        <w:tab/>
        <w:t xml:space="preserve">Poświadczenia zgodności cyfrowego odwzorowania z dokumentem w postaci papierowej, o którym mowa </w:t>
      </w:r>
      <w:r w:rsidRPr="00560EA5">
        <w:rPr>
          <w:rFonts w:ascii="Cambria" w:hAnsi="Cambria" w:cs="Arial"/>
          <w:b/>
          <w:bCs/>
          <w:sz w:val="22"/>
          <w:szCs w:val="22"/>
        </w:rPr>
        <w:t>pkt 9.1</w:t>
      </w:r>
      <w:r w:rsidR="006A0A6E" w:rsidRPr="00560EA5">
        <w:rPr>
          <w:rFonts w:ascii="Cambria" w:hAnsi="Cambria" w:cs="Arial"/>
          <w:b/>
          <w:bCs/>
          <w:sz w:val="22"/>
          <w:szCs w:val="22"/>
        </w:rPr>
        <w:t>5</w:t>
      </w:r>
      <w:r w:rsidRPr="00560EA5">
        <w:rPr>
          <w:rFonts w:ascii="Cambria" w:hAnsi="Cambria" w:cs="Arial"/>
          <w:b/>
          <w:bCs/>
          <w:sz w:val="22"/>
          <w:szCs w:val="22"/>
        </w:rPr>
        <w:t>.</w:t>
      </w:r>
      <w:r w:rsidRPr="00560EA5">
        <w:rPr>
          <w:rFonts w:ascii="Cambria" w:hAnsi="Cambria" w:cs="Arial"/>
          <w:bCs/>
          <w:sz w:val="22"/>
          <w:szCs w:val="22"/>
        </w:rPr>
        <w:t>, może dokonać również notariusz.</w:t>
      </w:r>
    </w:p>
    <w:p w14:paraId="3DC893F1" w14:textId="75A73307" w:rsidR="00D12750" w:rsidRPr="00560EA5" w:rsidRDefault="00D12750" w:rsidP="00D12750">
      <w:pPr>
        <w:tabs>
          <w:tab w:val="left" w:pos="3374"/>
        </w:tabs>
        <w:spacing w:before="120"/>
        <w:ind w:left="709" w:hanging="709"/>
        <w:jc w:val="both"/>
        <w:rPr>
          <w:rFonts w:ascii="Cambria" w:hAnsi="Cambria" w:cs="Arial"/>
          <w:bCs/>
          <w:sz w:val="22"/>
          <w:szCs w:val="22"/>
        </w:rPr>
      </w:pPr>
      <w:r w:rsidRPr="00560EA5">
        <w:rPr>
          <w:rFonts w:ascii="Cambria" w:hAnsi="Cambria" w:cs="Arial"/>
          <w:b/>
          <w:sz w:val="22"/>
          <w:szCs w:val="22"/>
        </w:rPr>
        <w:t>9.1</w:t>
      </w:r>
      <w:r w:rsidR="00E91FAE" w:rsidRPr="00560EA5">
        <w:rPr>
          <w:rFonts w:ascii="Cambria" w:hAnsi="Cambria" w:cs="Arial"/>
          <w:b/>
          <w:sz w:val="22"/>
          <w:szCs w:val="22"/>
        </w:rPr>
        <w:t>8</w:t>
      </w:r>
      <w:r w:rsidRPr="00560EA5">
        <w:rPr>
          <w:rFonts w:ascii="Cambria" w:hAnsi="Cambria" w:cs="Arial"/>
          <w:bCs/>
          <w:sz w:val="22"/>
          <w:szCs w:val="22"/>
        </w:rPr>
        <w:t>.</w:t>
      </w:r>
      <w:r w:rsidRPr="00560EA5">
        <w:rPr>
          <w:rFonts w:ascii="Cambria" w:hAnsi="Cambria" w:cs="Arial"/>
          <w:bCs/>
          <w:sz w:val="22"/>
          <w:szCs w:val="22"/>
        </w:rPr>
        <w:tab/>
        <w:t xml:space="preserve">W przypadku gdy podmiotowe środki </w:t>
      </w:r>
      <w:r w:rsidR="00210FC6" w:rsidRPr="00560EA5">
        <w:rPr>
          <w:rFonts w:ascii="Cambria" w:hAnsi="Cambria" w:cs="Arial"/>
          <w:bCs/>
          <w:sz w:val="22"/>
          <w:szCs w:val="22"/>
        </w:rPr>
        <w:t xml:space="preserve">dowodowe, </w:t>
      </w:r>
      <w:r w:rsidR="00210FC6" w:rsidRPr="00560EA5">
        <w:rPr>
          <w:rFonts w:ascii="Cambria" w:hAnsi="Cambria"/>
          <w:sz w:val="22"/>
          <w:szCs w:val="22"/>
        </w:rPr>
        <w:t>przedmiotowe</w:t>
      </w:r>
      <w:r w:rsidR="00AA6B3A" w:rsidRPr="00560EA5">
        <w:rPr>
          <w:rFonts w:ascii="Cambria" w:hAnsi="Cambria"/>
          <w:sz w:val="22"/>
          <w:szCs w:val="22"/>
        </w:rPr>
        <w:t xml:space="preserve"> środki dowodowe</w:t>
      </w:r>
      <w:r w:rsidRPr="00560EA5">
        <w:rPr>
          <w:rFonts w:ascii="Cambria" w:hAnsi="Cambria" w:cs="Arial"/>
          <w:bCs/>
          <w:sz w:val="22"/>
          <w:szCs w:val="22"/>
        </w:rPr>
        <w:t>, inne dokumenty, lub dokumenty potwierdzające umocowanie do reprezentowania odpowiednio Wykonawcy, Wykonawców wspólnie ubiegających się o udzielenie zamówienia publicznego lub podmiotu udostępniającego zasoby na zasadach określonych w art. 118 PZP, zostały wystawione przez upoważnione podmioty inne niż Wykonawca, Wykonawca wspólnie ubiegający się o udzielenie zamówienia lub podmiot udostępniający zasoby, jako dokument elektroniczny, przekazuje się ten dokument.</w:t>
      </w:r>
    </w:p>
    <w:p w14:paraId="52E05253" w14:textId="443D5AD2" w:rsidR="00D12750" w:rsidRPr="00560EA5" w:rsidRDefault="00D12750" w:rsidP="00D12750">
      <w:pPr>
        <w:tabs>
          <w:tab w:val="left" w:pos="3374"/>
        </w:tabs>
        <w:spacing w:before="120"/>
        <w:ind w:left="709" w:hanging="709"/>
        <w:jc w:val="both"/>
        <w:rPr>
          <w:rFonts w:ascii="Cambria" w:hAnsi="Cambria" w:cs="Arial"/>
          <w:bCs/>
          <w:sz w:val="22"/>
          <w:szCs w:val="22"/>
        </w:rPr>
      </w:pPr>
      <w:r w:rsidRPr="00560EA5">
        <w:rPr>
          <w:rFonts w:ascii="Cambria" w:hAnsi="Cambria" w:cs="Arial"/>
          <w:b/>
          <w:bCs/>
          <w:sz w:val="22"/>
          <w:szCs w:val="22"/>
        </w:rPr>
        <w:t>9.1</w:t>
      </w:r>
      <w:r w:rsidR="00E91FAE" w:rsidRPr="00560EA5">
        <w:rPr>
          <w:rFonts w:ascii="Cambria" w:hAnsi="Cambria" w:cs="Arial"/>
          <w:b/>
          <w:bCs/>
          <w:sz w:val="22"/>
          <w:szCs w:val="22"/>
        </w:rPr>
        <w:t>9</w:t>
      </w:r>
      <w:r w:rsidRPr="00560EA5">
        <w:rPr>
          <w:rFonts w:ascii="Cambria" w:hAnsi="Cambria" w:cs="Arial"/>
          <w:b/>
          <w:bCs/>
          <w:sz w:val="22"/>
          <w:szCs w:val="22"/>
        </w:rPr>
        <w:t>.</w:t>
      </w:r>
      <w:r w:rsidRPr="00560EA5">
        <w:rPr>
          <w:rFonts w:ascii="Cambria" w:hAnsi="Cambria" w:cs="Arial"/>
          <w:b/>
          <w:bCs/>
          <w:sz w:val="22"/>
          <w:szCs w:val="22"/>
        </w:rPr>
        <w:tab/>
      </w:r>
      <w:r w:rsidRPr="00560EA5">
        <w:rPr>
          <w:rFonts w:ascii="Cambria" w:hAnsi="Cambria" w:cs="Arial"/>
          <w:bCs/>
          <w:sz w:val="22"/>
          <w:szCs w:val="22"/>
        </w:rPr>
        <w:t>W przypadku gdy podmiotowe środki dowodowe,</w:t>
      </w:r>
      <w:r w:rsidR="007E7B44" w:rsidRPr="00560EA5">
        <w:rPr>
          <w:rFonts w:ascii="Cambria" w:hAnsi="Cambria"/>
          <w:sz w:val="22"/>
          <w:szCs w:val="22"/>
        </w:rPr>
        <w:t xml:space="preserve"> </w:t>
      </w:r>
      <w:r w:rsidR="007E7B44" w:rsidRPr="00560EA5">
        <w:rPr>
          <w:rFonts w:ascii="Cambria" w:hAnsi="Cambria" w:cs="Arial"/>
          <w:bCs/>
          <w:sz w:val="22"/>
          <w:szCs w:val="22"/>
        </w:rPr>
        <w:t xml:space="preserve">przedmiotowe środki dowodowe, </w:t>
      </w:r>
      <w:r w:rsidRPr="00560EA5">
        <w:rPr>
          <w:rFonts w:ascii="Cambria" w:hAnsi="Cambria" w:cs="Arial"/>
          <w:bCs/>
          <w:sz w:val="22"/>
          <w:szCs w:val="22"/>
        </w:rPr>
        <w:t xml:space="preserve">inne dokumenty, lub dokumenty potwierdzające umocowanie do reprezentowania, zostały wystawione przez upoważnione podmioty jako dokument w postaci papierowej, przekazuje się cyfrowe odwzorowanie tego dokumentu </w:t>
      </w:r>
      <w:r w:rsidR="00D05DF8" w:rsidRPr="00560EA5">
        <w:rPr>
          <w:rFonts w:ascii="Cambria" w:hAnsi="Cambria" w:cs="Arial"/>
          <w:bCs/>
          <w:sz w:val="22"/>
          <w:szCs w:val="22"/>
        </w:rPr>
        <w:t>opatrzone kwalifikowanym podpisem elektronicznym, podpisem zaufanym lub podpisem osobistym, poświadczającym zgodność cyfrowego odwzorowania z dokumentem w postaci papierowej.</w:t>
      </w:r>
    </w:p>
    <w:p w14:paraId="02C328D3" w14:textId="3473BBA8" w:rsidR="00D12750" w:rsidRPr="00560EA5" w:rsidRDefault="00D12750" w:rsidP="00D12750">
      <w:pPr>
        <w:tabs>
          <w:tab w:val="left" w:pos="3374"/>
        </w:tabs>
        <w:spacing w:before="120"/>
        <w:ind w:left="709" w:hanging="709"/>
        <w:jc w:val="both"/>
        <w:rPr>
          <w:rFonts w:ascii="Cambria" w:hAnsi="Cambria" w:cs="Arial"/>
          <w:bCs/>
          <w:sz w:val="22"/>
          <w:szCs w:val="22"/>
        </w:rPr>
      </w:pPr>
      <w:r w:rsidRPr="00560EA5">
        <w:rPr>
          <w:rFonts w:ascii="Cambria" w:hAnsi="Cambria" w:cs="Arial"/>
          <w:b/>
          <w:bCs/>
          <w:sz w:val="22"/>
          <w:szCs w:val="22"/>
        </w:rPr>
        <w:t>9.</w:t>
      </w:r>
      <w:r w:rsidR="00E91FAE" w:rsidRPr="00560EA5">
        <w:rPr>
          <w:rFonts w:ascii="Cambria" w:hAnsi="Cambria" w:cs="Arial"/>
          <w:b/>
          <w:bCs/>
          <w:sz w:val="22"/>
          <w:szCs w:val="22"/>
        </w:rPr>
        <w:t>20</w:t>
      </w:r>
      <w:r w:rsidRPr="00560EA5">
        <w:rPr>
          <w:rFonts w:ascii="Cambria" w:hAnsi="Cambria" w:cs="Arial"/>
          <w:bCs/>
          <w:sz w:val="22"/>
          <w:szCs w:val="22"/>
        </w:rPr>
        <w:t>.</w:t>
      </w:r>
      <w:r w:rsidRPr="00560EA5">
        <w:rPr>
          <w:rFonts w:ascii="Cambria" w:hAnsi="Cambria" w:cs="Arial"/>
          <w:bCs/>
          <w:sz w:val="22"/>
          <w:szCs w:val="22"/>
        </w:rPr>
        <w:tab/>
        <w:t xml:space="preserve">Poświadczenia zgodności cyfrowego odwzorowania z dokumentem w postaci papierowej, o którym mowa w </w:t>
      </w:r>
      <w:r w:rsidRPr="00560EA5">
        <w:rPr>
          <w:rFonts w:ascii="Cambria" w:hAnsi="Cambria" w:cs="Arial"/>
          <w:b/>
          <w:bCs/>
          <w:sz w:val="22"/>
          <w:szCs w:val="22"/>
        </w:rPr>
        <w:t>pkt 9.1</w:t>
      </w:r>
      <w:r w:rsidR="00AB0793" w:rsidRPr="00560EA5">
        <w:rPr>
          <w:rFonts w:ascii="Cambria" w:hAnsi="Cambria" w:cs="Arial"/>
          <w:b/>
          <w:bCs/>
          <w:sz w:val="22"/>
          <w:szCs w:val="22"/>
        </w:rPr>
        <w:t>9</w:t>
      </w:r>
      <w:r w:rsidRPr="00560EA5">
        <w:rPr>
          <w:rFonts w:ascii="Cambria" w:hAnsi="Cambria" w:cs="Arial"/>
          <w:b/>
          <w:bCs/>
          <w:sz w:val="22"/>
          <w:szCs w:val="22"/>
        </w:rPr>
        <w:t>.</w:t>
      </w:r>
      <w:r w:rsidRPr="00560EA5">
        <w:rPr>
          <w:rFonts w:ascii="Cambria" w:hAnsi="Cambria" w:cs="Arial"/>
          <w:bCs/>
          <w:sz w:val="22"/>
          <w:szCs w:val="22"/>
        </w:rPr>
        <w:t>, dokonuje w przypadku:</w:t>
      </w:r>
    </w:p>
    <w:p w14:paraId="1401E4FF" w14:textId="77777777" w:rsidR="00D12750" w:rsidRPr="00560EA5" w:rsidRDefault="00D12750" w:rsidP="00D12750">
      <w:pPr>
        <w:tabs>
          <w:tab w:val="left" w:pos="3374"/>
        </w:tabs>
        <w:spacing w:before="120"/>
        <w:ind w:left="1276" w:hanging="567"/>
        <w:jc w:val="both"/>
        <w:rPr>
          <w:rFonts w:ascii="Cambria" w:hAnsi="Cambria" w:cs="Arial"/>
          <w:bCs/>
          <w:sz w:val="22"/>
          <w:szCs w:val="22"/>
        </w:rPr>
      </w:pPr>
      <w:r w:rsidRPr="00560EA5">
        <w:rPr>
          <w:rFonts w:ascii="Cambria" w:hAnsi="Cambria" w:cs="Arial"/>
          <w:bCs/>
          <w:sz w:val="22"/>
          <w:szCs w:val="22"/>
        </w:rPr>
        <w:t xml:space="preserve">1) </w:t>
      </w:r>
      <w:r w:rsidRPr="00560EA5">
        <w:rPr>
          <w:rFonts w:ascii="Cambria" w:hAnsi="Cambria" w:cs="Arial"/>
          <w:bCs/>
          <w:sz w:val="22"/>
          <w:szCs w:val="22"/>
        </w:rPr>
        <w:tab/>
        <w:t>podmiotowych środków dowodowych oraz dokumentów potwierdzających umocowanie do reprezentowania - odpowiednio Wykonawca, Wykonawca wspólnie ubiegający się o udzielenie zamówienia lub podmiot udostępniający zasoby, w zakresie podmiotowych środków dowodowych lub dokumentów potwierdzających umocowanie do reprezentowania, które każdego z nich dotyczą;</w:t>
      </w:r>
    </w:p>
    <w:p w14:paraId="797986F8" w14:textId="0D6EAFF3" w:rsidR="007A6296" w:rsidRPr="00560EA5" w:rsidRDefault="00D12750" w:rsidP="007A6296">
      <w:pPr>
        <w:tabs>
          <w:tab w:val="left" w:pos="3374"/>
        </w:tabs>
        <w:spacing w:before="120"/>
        <w:ind w:left="1276" w:hanging="567"/>
        <w:jc w:val="both"/>
        <w:rPr>
          <w:rFonts w:ascii="Cambria" w:hAnsi="Cambria" w:cs="Arial"/>
          <w:bCs/>
          <w:color w:val="FF0000"/>
          <w:sz w:val="22"/>
          <w:szCs w:val="22"/>
        </w:rPr>
      </w:pPr>
      <w:r w:rsidRPr="00560EA5">
        <w:rPr>
          <w:rFonts w:ascii="Cambria" w:hAnsi="Cambria" w:cs="Arial"/>
          <w:bCs/>
          <w:sz w:val="22"/>
          <w:szCs w:val="22"/>
        </w:rPr>
        <w:t xml:space="preserve">2) </w:t>
      </w:r>
      <w:r w:rsidRPr="00560EA5">
        <w:rPr>
          <w:rFonts w:ascii="Cambria" w:hAnsi="Cambria" w:cs="Arial"/>
          <w:bCs/>
          <w:sz w:val="22"/>
          <w:szCs w:val="22"/>
        </w:rPr>
        <w:tab/>
      </w:r>
      <w:r w:rsidR="00BF124D" w:rsidRPr="00560EA5">
        <w:rPr>
          <w:rFonts w:ascii="Cambria" w:hAnsi="Cambria"/>
          <w:sz w:val="22"/>
          <w:szCs w:val="22"/>
        </w:rPr>
        <w:t>przedmiotowych środków dowodowych – odpowiednio wykonawca lub wykonawca wspólnie ubiegający się o udzielenie zamówienia;</w:t>
      </w:r>
    </w:p>
    <w:p w14:paraId="27BAC2E9" w14:textId="24C84578" w:rsidR="00D12750" w:rsidRPr="00560EA5" w:rsidRDefault="007A6296" w:rsidP="007A6296">
      <w:pPr>
        <w:tabs>
          <w:tab w:val="left" w:pos="3374"/>
        </w:tabs>
        <w:spacing w:before="120"/>
        <w:ind w:left="1276" w:hanging="567"/>
        <w:jc w:val="both"/>
        <w:rPr>
          <w:rFonts w:ascii="Cambria" w:hAnsi="Cambria" w:cs="Arial"/>
          <w:bCs/>
          <w:color w:val="FF0000"/>
          <w:sz w:val="22"/>
          <w:szCs w:val="22"/>
        </w:rPr>
      </w:pPr>
      <w:r w:rsidRPr="00560EA5">
        <w:rPr>
          <w:rFonts w:ascii="Cambria" w:hAnsi="Cambria" w:cs="Arial"/>
          <w:bCs/>
          <w:sz w:val="22"/>
          <w:szCs w:val="22"/>
        </w:rPr>
        <w:t xml:space="preserve">3)   </w:t>
      </w:r>
      <w:r w:rsidR="00D12750" w:rsidRPr="00560EA5">
        <w:rPr>
          <w:rFonts w:ascii="Cambria" w:hAnsi="Cambria" w:cs="Arial"/>
          <w:bCs/>
          <w:sz w:val="22"/>
          <w:szCs w:val="22"/>
        </w:rPr>
        <w:t>innych dokumentów – odpowiednio Wykonawca lub Wykonawca wspólnie ubiegający się o udzielenie zamówienia, w zakresie dokumentów, które każdego z nich dotyczą.</w:t>
      </w:r>
    </w:p>
    <w:p w14:paraId="42D43EEF" w14:textId="2105C400" w:rsidR="00D12750" w:rsidRPr="00560EA5" w:rsidRDefault="00D12750" w:rsidP="00D12750">
      <w:pPr>
        <w:tabs>
          <w:tab w:val="left" w:pos="3374"/>
        </w:tabs>
        <w:spacing w:before="120"/>
        <w:ind w:left="709" w:hanging="709"/>
        <w:jc w:val="both"/>
        <w:rPr>
          <w:rFonts w:ascii="Cambria" w:hAnsi="Cambria" w:cs="Arial"/>
          <w:bCs/>
          <w:sz w:val="22"/>
          <w:szCs w:val="22"/>
        </w:rPr>
      </w:pPr>
      <w:r w:rsidRPr="00560EA5">
        <w:rPr>
          <w:rFonts w:ascii="Cambria" w:hAnsi="Cambria" w:cs="Arial"/>
          <w:b/>
          <w:bCs/>
          <w:sz w:val="22"/>
          <w:szCs w:val="22"/>
        </w:rPr>
        <w:t>9.2</w:t>
      </w:r>
      <w:r w:rsidR="00E91FAE" w:rsidRPr="00560EA5">
        <w:rPr>
          <w:rFonts w:ascii="Cambria" w:hAnsi="Cambria" w:cs="Arial"/>
          <w:b/>
          <w:bCs/>
          <w:sz w:val="22"/>
          <w:szCs w:val="22"/>
        </w:rPr>
        <w:t>1</w:t>
      </w:r>
      <w:r w:rsidRPr="00560EA5">
        <w:rPr>
          <w:rFonts w:ascii="Cambria" w:hAnsi="Cambria" w:cs="Arial"/>
          <w:b/>
          <w:bCs/>
          <w:sz w:val="22"/>
          <w:szCs w:val="22"/>
        </w:rPr>
        <w:t>.</w:t>
      </w:r>
      <w:r w:rsidRPr="00560EA5">
        <w:rPr>
          <w:rFonts w:ascii="Cambria" w:hAnsi="Cambria" w:cs="Arial"/>
          <w:bCs/>
          <w:sz w:val="22"/>
          <w:szCs w:val="22"/>
        </w:rPr>
        <w:t xml:space="preserve"> </w:t>
      </w:r>
      <w:r w:rsidRPr="00560EA5">
        <w:rPr>
          <w:rFonts w:ascii="Cambria" w:hAnsi="Cambria" w:cs="Arial"/>
          <w:bCs/>
          <w:sz w:val="22"/>
          <w:szCs w:val="22"/>
        </w:rPr>
        <w:tab/>
        <w:t xml:space="preserve">Poświadczenia zgodności cyfrowego odwzorowania z dokumentem w postaci papierowej, o którym mowa w </w:t>
      </w:r>
      <w:r w:rsidRPr="00560EA5">
        <w:rPr>
          <w:rFonts w:ascii="Cambria" w:hAnsi="Cambria" w:cs="Arial"/>
          <w:b/>
          <w:bCs/>
          <w:sz w:val="22"/>
          <w:szCs w:val="22"/>
        </w:rPr>
        <w:t>pkt 9.1</w:t>
      </w:r>
      <w:r w:rsidR="00AB0793" w:rsidRPr="00560EA5">
        <w:rPr>
          <w:rFonts w:ascii="Cambria" w:hAnsi="Cambria" w:cs="Arial"/>
          <w:b/>
          <w:bCs/>
          <w:sz w:val="22"/>
          <w:szCs w:val="22"/>
        </w:rPr>
        <w:t>9</w:t>
      </w:r>
      <w:r w:rsidR="00F06F0D" w:rsidRPr="00560EA5">
        <w:rPr>
          <w:rFonts w:ascii="Cambria" w:hAnsi="Cambria" w:cs="Arial"/>
          <w:b/>
          <w:bCs/>
          <w:sz w:val="22"/>
          <w:szCs w:val="22"/>
        </w:rPr>
        <w:t>.</w:t>
      </w:r>
      <w:r w:rsidRPr="00560EA5">
        <w:rPr>
          <w:rFonts w:ascii="Cambria" w:hAnsi="Cambria" w:cs="Arial"/>
          <w:bCs/>
          <w:sz w:val="22"/>
          <w:szCs w:val="22"/>
        </w:rPr>
        <w:t>, może dokonać również notariusz.</w:t>
      </w:r>
    </w:p>
    <w:p w14:paraId="637F2BF1" w14:textId="6E3BB27D" w:rsidR="00D12750" w:rsidRPr="00560EA5" w:rsidRDefault="00D12750" w:rsidP="00D12750">
      <w:pPr>
        <w:tabs>
          <w:tab w:val="left" w:pos="3374"/>
        </w:tabs>
        <w:spacing w:before="120"/>
        <w:ind w:left="709" w:hanging="709"/>
        <w:jc w:val="both"/>
        <w:rPr>
          <w:rFonts w:ascii="Cambria" w:hAnsi="Cambria" w:cs="Arial"/>
          <w:bCs/>
          <w:sz w:val="22"/>
          <w:szCs w:val="22"/>
        </w:rPr>
      </w:pPr>
      <w:r w:rsidRPr="00560EA5">
        <w:rPr>
          <w:rFonts w:ascii="Cambria" w:hAnsi="Cambria" w:cs="Arial"/>
          <w:b/>
          <w:bCs/>
          <w:sz w:val="22"/>
          <w:szCs w:val="22"/>
        </w:rPr>
        <w:lastRenderedPageBreak/>
        <w:t>9.2</w:t>
      </w:r>
      <w:r w:rsidR="00E91FAE" w:rsidRPr="00560EA5">
        <w:rPr>
          <w:rFonts w:ascii="Cambria" w:hAnsi="Cambria" w:cs="Arial"/>
          <w:b/>
          <w:bCs/>
          <w:sz w:val="22"/>
          <w:szCs w:val="22"/>
        </w:rPr>
        <w:t>2</w:t>
      </w:r>
      <w:r w:rsidRPr="00560EA5">
        <w:rPr>
          <w:rFonts w:ascii="Cambria" w:hAnsi="Cambria" w:cs="Arial"/>
          <w:b/>
          <w:bCs/>
          <w:sz w:val="22"/>
          <w:szCs w:val="22"/>
        </w:rPr>
        <w:t xml:space="preserve">. </w:t>
      </w:r>
      <w:r w:rsidRPr="00560EA5">
        <w:rPr>
          <w:rFonts w:ascii="Cambria" w:hAnsi="Cambria" w:cs="Arial"/>
          <w:b/>
          <w:bCs/>
          <w:sz w:val="22"/>
          <w:szCs w:val="22"/>
        </w:rPr>
        <w:tab/>
      </w:r>
      <w:r w:rsidRPr="00560EA5">
        <w:rPr>
          <w:rFonts w:ascii="Cambria" w:hAnsi="Cambria" w:cs="Arial"/>
          <w:bCs/>
          <w:sz w:val="22"/>
          <w:szCs w:val="22"/>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20C5A394" w14:textId="285B38CF" w:rsidR="00D12750" w:rsidRPr="00560EA5" w:rsidRDefault="00D12750" w:rsidP="00D12750">
      <w:pPr>
        <w:tabs>
          <w:tab w:val="left" w:pos="3374"/>
        </w:tabs>
        <w:spacing w:before="120"/>
        <w:ind w:left="709" w:hanging="709"/>
        <w:jc w:val="both"/>
        <w:rPr>
          <w:rFonts w:ascii="Cambria" w:hAnsi="Cambria" w:cs="Arial"/>
          <w:bCs/>
          <w:sz w:val="22"/>
          <w:szCs w:val="22"/>
        </w:rPr>
      </w:pPr>
      <w:r w:rsidRPr="00560EA5">
        <w:rPr>
          <w:rFonts w:ascii="Cambria" w:hAnsi="Cambria" w:cs="Arial"/>
          <w:b/>
          <w:bCs/>
          <w:sz w:val="22"/>
          <w:szCs w:val="22"/>
        </w:rPr>
        <w:t>9</w:t>
      </w:r>
      <w:r w:rsidRPr="00560EA5">
        <w:rPr>
          <w:rFonts w:ascii="Cambria" w:hAnsi="Cambria" w:cs="Arial"/>
          <w:bCs/>
          <w:sz w:val="22"/>
          <w:szCs w:val="22"/>
        </w:rPr>
        <w:t>.</w:t>
      </w:r>
      <w:r w:rsidRPr="00560EA5">
        <w:rPr>
          <w:rFonts w:ascii="Cambria" w:hAnsi="Cambria" w:cs="Arial"/>
          <w:b/>
          <w:bCs/>
          <w:sz w:val="22"/>
          <w:szCs w:val="22"/>
        </w:rPr>
        <w:t>2</w:t>
      </w:r>
      <w:r w:rsidR="00E91FAE" w:rsidRPr="00560EA5">
        <w:rPr>
          <w:rFonts w:ascii="Cambria" w:hAnsi="Cambria" w:cs="Arial"/>
          <w:b/>
          <w:bCs/>
          <w:sz w:val="22"/>
          <w:szCs w:val="22"/>
        </w:rPr>
        <w:t>3</w:t>
      </w:r>
      <w:r w:rsidRPr="00560EA5">
        <w:rPr>
          <w:rFonts w:ascii="Cambria" w:hAnsi="Cambria" w:cs="Arial"/>
          <w:b/>
          <w:bCs/>
          <w:sz w:val="22"/>
          <w:szCs w:val="22"/>
        </w:rPr>
        <w:t>.</w:t>
      </w:r>
      <w:r w:rsidRPr="00560EA5">
        <w:rPr>
          <w:rFonts w:ascii="Cambria" w:hAnsi="Cambria" w:cs="Arial"/>
          <w:bCs/>
          <w:sz w:val="22"/>
          <w:szCs w:val="22"/>
        </w:rPr>
        <w:tab/>
        <w:t>Sposób sporządzenia podmiotowych środków dowodowych, zobowiązania podmiotu udostępniającego zasoby, pełnomocnictw oraz innych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w:t>
      </w:r>
      <w:r w:rsidR="001A1DBD" w:rsidRPr="00560EA5">
        <w:rPr>
          <w:rFonts w:ascii="Cambria" w:hAnsi="Cambria" w:cs="Arial"/>
          <w:bCs/>
          <w:sz w:val="22"/>
          <w:szCs w:val="22"/>
        </w:rPr>
        <w:t xml:space="preserve"> </w:t>
      </w:r>
      <w:r w:rsidRPr="00560EA5">
        <w:rPr>
          <w:rFonts w:ascii="Cambria" w:hAnsi="Cambria" w:cs="Arial"/>
          <w:bCs/>
          <w:sz w:val="22"/>
          <w:szCs w:val="22"/>
        </w:rPr>
        <w:t xml:space="preserve">U. z 2020 r. poz. 2452). </w:t>
      </w:r>
    </w:p>
    <w:p w14:paraId="4E3A6348" w14:textId="7B80E561" w:rsidR="003F32A2" w:rsidRPr="00560EA5" w:rsidRDefault="00D12750" w:rsidP="007D0E22">
      <w:pPr>
        <w:tabs>
          <w:tab w:val="left" w:pos="567"/>
          <w:tab w:val="left" w:pos="3374"/>
        </w:tabs>
        <w:spacing w:before="120"/>
        <w:ind w:left="709" w:hanging="709"/>
        <w:jc w:val="both"/>
        <w:rPr>
          <w:rFonts w:ascii="Cambria" w:hAnsi="Cambria" w:cs="Open Sans"/>
          <w:sz w:val="22"/>
          <w:szCs w:val="22"/>
          <w:lang w:eastAsia="pl-PL"/>
        </w:rPr>
      </w:pPr>
      <w:r w:rsidRPr="00560EA5">
        <w:rPr>
          <w:rFonts w:ascii="Cambria" w:hAnsi="Cambria" w:cs="Arial"/>
          <w:b/>
          <w:bCs/>
          <w:sz w:val="22"/>
          <w:szCs w:val="22"/>
        </w:rPr>
        <w:t>9.2</w:t>
      </w:r>
      <w:r w:rsidR="00E91FAE" w:rsidRPr="00560EA5">
        <w:rPr>
          <w:rFonts w:ascii="Cambria" w:hAnsi="Cambria" w:cs="Arial"/>
          <w:b/>
          <w:bCs/>
          <w:sz w:val="22"/>
          <w:szCs w:val="22"/>
        </w:rPr>
        <w:t>4</w:t>
      </w:r>
      <w:r w:rsidR="007D0E22" w:rsidRPr="00560EA5">
        <w:rPr>
          <w:rFonts w:ascii="Cambria" w:hAnsi="Cambria" w:cs="Arial"/>
          <w:b/>
          <w:bCs/>
          <w:sz w:val="22"/>
          <w:szCs w:val="22"/>
        </w:rPr>
        <w:t xml:space="preserve">.  </w:t>
      </w:r>
      <w:r w:rsidR="003F32A2" w:rsidRPr="00560EA5">
        <w:rPr>
          <w:rFonts w:ascii="Cambria" w:hAnsi="Cambria"/>
          <w:sz w:val="22"/>
          <w:szCs w:val="22"/>
        </w:rPr>
        <w:t xml:space="preserve">Zamawiający </w:t>
      </w:r>
      <w:r w:rsidR="003F32A2" w:rsidRPr="00560EA5">
        <w:rPr>
          <w:rFonts w:ascii="Cambria" w:hAnsi="Cambria"/>
          <w:b/>
          <w:sz w:val="22"/>
          <w:szCs w:val="22"/>
        </w:rPr>
        <w:t>nie wzywa</w:t>
      </w:r>
      <w:r w:rsidR="003F32A2" w:rsidRPr="00560EA5">
        <w:rPr>
          <w:rFonts w:ascii="Cambria" w:hAnsi="Cambria"/>
          <w:sz w:val="22"/>
          <w:szCs w:val="22"/>
        </w:rPr>
        <w:t xml:space="preserve"> do złożenia podmiotowych środków dowodowych, jeżeli może </w:t>
      </w:r>
      <w:r w:rsidR="00A804B0" w:rsidRPr="00560EA5">
        <w:rPr>
          <w:rFonts w:ascii="Cambria" w:hAnsi="Cambria"/>
          <w:sz w:val="22"/>
          <w:szCs w:val="22"/>
        </w:rPr>
        <w:t>j</w:t>
      </w:r>
      <w:r w:rsidR="003F32A2" w:rsidRPr="00560EA5">
        <w:rPr>
          <w:rFonts w:ascii="Cambria" w:hAnsi="Cambria"/>
          <w:sz w:val="22"/>
          <w:szCs w:val="22"/>
        </w:rPr>
        <w:t>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33C26BED" w14:textId="3AE2E70E" w:rsidR="00192153" w:rsidRPr="00560EA5" w:rsidRDefault="00D12750" w:rsidP="00E91FAE">
      <w:pPr>
        <w:shd w:val="clear" w:color="auto" w:fill="FFFFFF"/>
        <w:tabs>
          <w:tab w:val="left" w:pos="3374"/>
        </w:tabs>
        <w:suppressAutoHyphens w:val="0"/>
        <w:spacing w:before="120"/>
        <w:ind w:left="709" w:hanging="709"/>
        <w:jc w:val="both"/>
        <w:rPr>
          <w:rFonts w:ascii="Cambria" w:hAnsi="Cambria" w:cs="Open Sans"/>
          <w:sz w:val="22"/>
          <w:szCs w:val="22"/>
          <w:lang w:eastAsia="pl-PL"/>
        </w:rPr>
      </w:pPr>
      <w:r w:rsidRPr="00560EA5">
        <w:rPr>
          <w:rFonts w:ascii="Cambria" w:hAnsi="Cambria" w:cs="Open Sans"/>
          <w:b/>
          <w:bCs/>
          <w:sz w:val="22"/>
          <w:szCs w:val="22"/>
          <w:lang w:eastAsia="pl-PL"/>
        </w:rPr>
        <w:t>9.2</w:t>
      </w:r>
      <w:r w:rsidR="00E91FAE" w:rsidRPr="00560EA5">
        <w:rPr>
          <w:rFonts w:ascii="Cambria" w:hAnsi="Cambria" w:cs="Open Sans"/>
          <w:b/>
          <w:bCs/>
          <w:sz w:val="22"/>
          <w:szCs w:val="22"/>
          <w:lang w:eastAsia="pl-PL"/>
        </w:rPr>
        <w:t>5</w:t>
      </w:r>
      <w:r w:rsidRPr="00560EA5">
        <w:rPr>
          <w:rFonts w:ascii="Cambria" w:hAnsi="Cambria" w:cs="Open Sans"/>
          <w:b/>
          <w:bCs/>
          <w:sz w:val="22"/>
          <w:szCs w:val="22"/>
          <w:lang w:eastAsia="pl-PL"/>
        </w:rPr>
        <w:t>.</w:t>
      </w:r>
      <w:r w:rsidRPr="00560EA5">
        <w:rPr>
          <w:rFonts w:ascii="Cambria" w:hAnsi="Cambria" w:cs="Open Sans"/>
          <w:sz w:val="22"/>
          <w:szCs w:val="22"/>
          <w:lang w:eastAsia="pl-PL"/>
        </w:rPr>
        <w:tab/>
        <w:t xml:space="preserve">Wykonawca nie jest zobowiązany do złożenia podmiotowych środków dowodowych, które Zamawiający posiada, jeżeli Wykonawca wskaże te środki oraz potwierdzi ich prawidłowość i aktualność. </w:t>
      </w:r>
    </w:p>
    <w:p w14:paraId="16971264" w14:textId="77777777" w:rsidR="00192153" w:rsidRPr="00560EA5" w:rsidRDefault="00192153" w:rsidP="00BA13FD">
      <w:pPr>
        <w:spacing w:before="120"/>
        <w:jc w:val="both"/>
        <w:rPr>
          <w:rFonts w:ascii="Cambria" w:hAnsi="Cambria" w:cs="Arial"/>
          <w:bCs/>
          <w:sz w:val="22"/>
          <w:szCs w:val="22"/>
        </w:rPr>
      </w:pP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560EA5" w14:paraId="65D4B5BB" w14:textId="77777777" w:rsidTr="0003282E">
        <w:tc>
          <w:tcPr>
            <w:tcW w:w="9073" w:type="dxa"/>
            <w:tcBorders>
              <w:top w:val="single" w:sz="4" w:space="0" w:color="auto"/>
              <w:left w:val="single" w:sz="4" w:space="0" w:color="auto"/>
              <w:bottom w:val="single" w:sz="4" w:space="0" w:color="auto"/>
              <w:right w:val="single" w:sz="4" w:space="0" w:color="auto"/>
            </w:tcBorders>
            <w:shd w:val="clear" w:color="auto" w:fill="DEEAF6" w:themeFill="accent1" w:themeFillTint="33"/>
          </w:tcPr>
          <w:bookmarkEnd w:id="14"/>
          <w:p w14:paraId="54554213" w14:textId="09F90652" w:rsidR="00A53927" w:rsidRPr="00560EA5" w:rsidRDefault="00736DF2" w:rsidP="001C414E">
            <w:pPr>
              <w:snapToGrid w:val="0"/>
              <w:spacing w:before="120"/>
              <w:ind w:left="1363" w:hanging="1363"/>
              <w:jc w:val="both"/>
              <w:rPr>
                <w:rFonts w:ascii="Cambria" w:hAnsi="Cambria" w:cs="Arial"/>
                <w:b/>
                <w:bCs/>
                <w:sz w:val="22"/>
                <w:szCs w:val="22"/>
              </w:rPr>
            </w:pPr>
            <w:r w:rsidRPr="00560EA5">
              <w:rPr>
                <w:rFonts w:ascii="Cambria" w:hAnsi="Cambria" w:cs="Arial"/>
                <w:b/>
                <w:bCs/>
                <w:sz w:val="22"/>
                <w:szCs w:val="22"/>
              </w:rPr>
              <w:t xml:space="preserve">Rozdział </w:t>
            </w:r>
            <w:r w:rsidR="00A53927" w:rsidRPr="00560EA5">
              <w:rPr>
                <w:rFonts w:ascii="Cambria" w:hAnsi="Cambria" w:cs="Arial"/>
                <w:b/>
                <w:bCs/>
                <w:sz w:val="22"/>
                <w:szCs w:val="22"/>
              </w:rPr>
              <w:t xml:space="preserve">10. </w:t>
            </w:r>
            <w:r w:rsidR="00A53927" w:rsidRPr="00560EA5">
              <w:rPr>
                <w:rFonts w:ascii="Cambria" w:hAnsi="Cambria" w:cs="Arial"/>
                <w:b/>
                <w:bCs/>
                <w:sz w:val="22"/>
                <w:szCs w:val="22"/>
              </w:rPr>
              <w:tab/>
              <w:t xml:space="preserve">WSKAZANIE OSÓB UPRAWNIONYCH DO KOMUNIKOWANIA SIĘ Z WYKONAWCAMI. INFORMACJE O ŚRODKACH KOMUNIKACJI ELEKTRONICZNEJ, PRZY </w:t>
            </w:r>
            <w:r w:rsidR="00074604" w:rsidRPr="00560EA5">
              <w:rPr>
                <w:rFonts w:ascii="Cambria" w:hAnsi="Cambria" w:cs="Arial"/>
                <w:b/>
                <w:bCs/>
                <w:sz w:val="22"/>
                <w:szCs w:val="22"/>
              </w:rPr>
              <w:t>UŻYCIU, KTÓRYCH</w:t>
            </w:r>
            <w:r w:rsidR="00A53927" w:rsidRPr="00560EA5">
              <w:rPr>
                <w:rFonts w:ascii="Cambria" w:hAnsi="Cambria" w:cs="Arial"/>
                <w:b/>
                <w:bCs/>
                <w:sz w:val="22"/>
                <w:szCs w:val="22"/>
              </w:rPr>
              <w:t xml:space="preserve"> ZAMAWIAJĄCY BĘDZIE KOMUNIKOWAŁ SIĘ Z WYKONAWCAMI ORAZ INFORMACJE O WYMAGANIACH TECHNICZNYCH I ORGANIZACYJNYCH SPORZĄDZANIA, WYSYŁANIA I ODBIERANIA KORESPONDENCJI ELEKTRONICZNEJ </w:t>
            </w:r>
          </w:p>
        </w:tc>
      </w:tr>
    </w:tbl>
    <w:p w14:paraId="2C4CB72D" w14:textId="77777777" w:rsidR="00021919" w:rsidRPr="00560EA5" w:rsidRDefault="00021919" w:rsidP="00021919">
      <w:pPr>
        <w:pStyle w:val="Akapitzlist"/>
        <w:suppressAutoHyphens w:val="0"/>
        <w:spacing w:before="120" w:after="120"/>
        <w:jc w:val="both"/>
        <w:rPr>
          <w:rStyle w:val="markedcontent"/>
          <w:rFonts w:ascii="Cambria" w:eastAsia="Times New Roman" w:hAnsi="Cambria" w:cs="Arial"/>
          <w:sz w:val="22"/>
          <w:szCs w:val="22"/>
          <w:lang w:eastAsia="pl-PL"/>
        </w:rPr>
      </w:pPr>
    </w:p>
    <w:p w14:paraId="161C16F0" w14:textId="64A1EED9" w:rsidR="005E60DB" w:rsidRPr="00560EA5" w:rsidRDefault="00021919"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 xml:space="preserve">W postępowaniu o udzielenie zamówienia publicznego komunikacja między Zamawiającym a wykonawcami odbywa się przy użyciu Platformy e-Zamówienia, która jest dostępna pod adresem </w:t>
      </w:r>
      <w:hyperlink r:id="rId9" w:history="1">
        <w:r w:rsidRPr="00560EA5">
          <w:rPr>
            <w:rStyle w:val="Hipercze"/>
            <w:rFonts w:ascii="Cambria" w:hAnsi="Cambria" w:cs="Calibri"/>
            <w:b/>
            <w:color w:val="auto"/>
            <w:sz w:val="22"/>
            <w:szCs w:val="22"/>
            <w:lang w:eastAsia="pl-PL"/>
          </w:rPr>
          <w:t>https://ezamowienia.gov.pl</w:t>
        </w:r>
      </w:hyperlink>
      <w:r w:rsidR="0050148C" w:rsidRPr="00560EA5">
        <w:rPr>
          <w:rFonts w:ascii="Cambria" w:hAnsi="Cambria"/>
          <w:sz w:val="22"/>
          <w:szCs w:val="22"/>
        </w:rPr>
        <w:t xml:space="preserve">, </w:t>
      </w:r>
      <w:r w:rsidR="00B844E3" w:rsidRPr="00560EA5">
        <w:rPr>
          <w:rFonts w:ascii="Cambria" w:hAnsi="Cambria"/>
          <w:sz w:val="22"/>
          <w:szCs w:val="22"/>
        </w:rPr>
        <w:t>złożenie oferty następuje wyłącznie przy użyciu Platformy.</w:t>
      </w:r>
    </w:p>
    <w:p w14:paraId="4EA8A3A4" w14:textId="77777777" w:rsidR="005E60DB" w:rsidRPr="00560EA5" w:rsidRDefault="005E60DB" w:rsidP="003357D5">
      <w:pPr>
        <w:pStyle w:val="Akapitzlist"/>
        <w:suppressAutoHyphens w:val="0"/>
        <w:autoSpaceDE w:val="0"/>
        <w:autoSpaceDN w:val="0"/>
        <w:adjustRightInd w:val="0"/>
        <w:spacing w:before="120"/>
        <w:jc w:val="both"/>
        <w:rPr>
          <w:rFonts w:ascii="Cambria" w:hAnsi="Cambria" w:cs="Calibri"/>
          <w:sz w:val="22"/>
          <w:szCs w:val="22"/>
          <w:lang w:eastAsia="pl-PL"/>
        </w:rPr>
      </w:pPr>
    </w:p>
    <w:p w14:paraId="369ABC18" w14:textId="77777777" w:rsidR="005E60DB" w:rsidRPr="00560EA5" w:rsidRDefault="00021919"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Korzystanie z Platformy e-Zamówienia jest bezpłatne.</w:t>
      </w:r>
    </w:p>
    <w:p w14:paraId="692EC5AC" w14:textId="77777777" w:rsidR="005E60DB" w:rsidRPr="00560EA5" w:rsidRDefault="005E60DB" w:rsidP="003357D5">
      <w:pPr>
        <w:pStyle w:val="Akapitzlist"/>
        <w:spacing w:before="120"/>
        <w:rPr>
          <w:rFonts w:ascii="Cambria" w:hAnsi="Cambria" w:cs="Calibri"/>
          <w:sz w:val="22"/>
          <w:szCs w:val="22"/>
          <w:lang w:eastAsia="pl-PL"/>
        </w:rPr>
      </w:pPr>
    </w:p>
    <w:p w14:paraId="0BABCBF2" w14:textId="77777777" w:rsidR="005E60DB" w:rsidRPr="00560EA5" w:rsidRDefault="00021919"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 xml:space="preserve">Wykonawca zamierzający wziąć udział w postępowaniu o udzielenie zamówienia publicznego musi posiadać konto podmiotu </w:t>
      </w:r>
      <w:r w:rsidRPr="00560EA5">
        <w:rPr>
          <w:rFonts w:ascii="Cambria" w:hAnsi="Cambria" w:cs="Calibri"/>
          <w:b/>
          <w:sz w:val="22"/>
          <w:szCs w:val="22"/>
          <w:lang w:eastAsia="pl-PL"/>
        </w:rPr>
        <w:t>„Wykonawca”</w:t>
      </w:r>
      <w:r w:rsidRPr="00560EA5">
        <w:rPr>
          <w:rFonts w:ascii="Cambria" w:hAnsi="Cambria" w:cs="Calibri"/>
          <w:sz w:val="22"/>
          <w:szCs w:val="22"/>
          <w:lang w:eastAsia="pl-PL"/>
        </w:rPr>
        <w:t xml:space="preserve"> na Platformie </w:t>
      </w:r>
      <w:r w:rsidR="006F66EF" w:rsidRPr="00560EA5">
        <w:rPr>
          <w:rFonts w:ascii="Cambria" w:hAnsi="Cambria" w:cs="Calibri"/>
          <w:sz w:val="22"/>
          <w:szCs w:val="22"/>
          <w:lang w:eastAsia="pl-PL"/>
        </w:rPr>
        <w:t xml:space="preserve">                                     </w:t>
      </w:r>
      <w:r w:rsidRPr="00560EA5">
        <w:rPr>
          <w:rFonts w:ascii="Cambria" w:hAnsi="Cambria" w:cs="Calibri"/>
          <w:sz w:val="22"/>
          <w:szCs w:val="22"/>
          <w:lang w:eastAsia="pl-PL"/>
        </w:rPr>
        <w:t xml:space="preserve">e-Zamówienia. Szczegółowe informacje na temat zakładania kont podmiotów oraz zasady i warunki korzystania z Platformy e-Zamówienia określa </w:t>
      </w:r>
      <w:r w:rsidRPr="00560EA5">
        <w:rPr>
          <w:rFonts w:ascii="Cambria" w:hAnsi="Cambria" w:cs="Calibri"/>
          <w:i/>
          <w:iCs/>
          <w:sz w:val="22"/>
          <w:szCs w:val="22"/>
          <w:lang w:eastAsia="pl-PL"/>
        </w:rPr>
        <w:t xml:space="preserve">Regulamin Platformy e-Zamówienia, </w:t>
      </w:r>
      <w:r w:rsidRPr="00560EA5">
        <w:rPr>
          <w:rFonts w:ascii="Cambria" w:hAnsi="Cambria" w:cs="Calibri"/>
          <w:sz w:val="22"/>
          <w:szCs w:val="22"/>
          <w:lang w:eastAsia="pl-PL"/>
        </w:rPr>
        <w:t xml:space="preserve">dostępny na stronie internetowej https://ezamowienia.gov.pl oraz informacje zamieszczone w zakładce </w:t>
      </w:r>
      <w:r w:rsidRPr="00560EA5">
        <w:rPr>
          <w:rFonts w:ascii="Cambria" w:hAnsi="Cambria" w:cs="Calibri"/>
          <w:b/>
          <w:sz w:val="22"/>
          <w:szCs w:val="22"/>
          <w:lang w:eastAsia="pl-PL"/>
        </w:rPr>
        <w:t>„Centrum Pomocy”.</w:t>
      </w:r>
    </w:p>
    <w:p w14:paraId="58BBAD2C" w14:textId="77777777" w:rsidR="005E60DB" w:rsidRPr="00560EA5" w:rsidRDefault="005E60DB" w:rsidP="005E60DB">
      <w:pPr>
        <w:pStyle w:val="Akapitzlist"/>
        <w:suppressAutoHyphens w:val="0"/>
        <w:autoSpaceDE w:val="0"/>
        <w:autoSpaceDN w:val="0"/>
        <w:adjustRightInd w:val="0"/>
        <w:spacing w:before="120"/>
        <w:jc w:val="both"/>
        <w:rPr>
          <w:rFonts w:ascii="Cambria" w:hAnsi="Cambria" w:cs="Calibri"/>
          <w:sz w:val="22"/>
          <w:szCs w:val="22"/>
          <w:lang w:eastAsia="pl-PL"/>
        </w:rPr>
      </w:pPr>
    </w:p>
    <w:p w14:paraId="32EF5BE8" w14:textId="77777777" w:rsidR="00021919" w:rsidRPr="00560EA5" w:rsidRDefault="00021919"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Przeglądanie i pobieranie publicznej treści dokumentacji postępowania nie wymaga posiadania konta na Platformie e-Zamówienia ani logowania.</w:t>
      </w:r>
    </w:p>
    <w:p w14:paraId="23A5B4D7" w14:textId="77777777" w:rsidR="005E60DB" w:rsidRPr="00560EA5" w:rsidRDefault="005E60DB" w:rsidP="005E60DB">
      <w:pPr>
        <w:pStyle w:val="Akapitzlist"/>
        <w:suppressAutoHyphens w:val="0"/>
        <w:autoSpaceDE w:val="0"/>
        <w:autoSpaceDN w:val="0"/>
        <w:adjustRightInd w:val="0"/>
        <w:spacing w:before="120"/>
        <w:jc w:val="both"/>
        <w:rPr>
          <w:rFonts w:ascii="Cambria" w:hAnsi="Cambria" w:cs="Calibri"/>
          <w:sz w:val="22"/>
          <w:szCs w:val="22"/>
          <w:lang w:eastAsia="pl-PL"/>
        </w:rPr>
      </w:pPr>
    </w:p>
    <w:p w14:paraId="2717629D" w14:textId="34CE6C78" w:rsidR="005E60DB" w:rsidRPr="00560EA5" w:rsidRDefault="00021919"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 xml:space="preserve">Sposób sporządzenia dokumentów elektronicznych lub dokumentów elektronicznych będących kopią elektroniczną treści zapisanej w postaci papierowej (cyfrowe odwzorowania) musi być zgodny z wymaganiami określonymi w </w:t>
      </w:r>
      <w:r w:rsidR="00245444" w:rsidRPr="00560EA5">
        <w:rPr>
          <w:rFonts w:ascii="Cambria" w:hAnsi="Cambria" w:cs="Arial"/>
          <w:sz w:val="22"/>
          <w:szCs w:val="22"/>
        </w:rPr>
        <w:t xml:space="preserve">rozporządzeniu Prezesa Rady Ministrów z dnia 30 grudnia 2020 r. w sprawie sposobu sporządzania i przekazywania informacji oraz wymagań technicznych dla dokumentów </w:t>
      </w:r>
      <w:r w:rsidR="00245444" w:rsidRPr="00560EA5">
        <w:rPr>
          <w:rFonts w:ascii="Cambria" w:hAnsi="Cambria" w:cs="Arial"/>
          <w:sz w:val="22"/>
          <w:szCs w:val="22"/>
        </w:rPr>
        <w:lastRenderedPageBreak/>
        <w:t xml:space="preserve">elektronicznych oraz środków komunikacji elektronicznej w </w:t>
      </w:r>
      <w:r w:rsidR="003B082B" w:rsidRPr="00560EA5">
        <w:rPr>
          <w:rFonts w:ascii="Cambria" w:hAnsi="Cambria" w:cs="Arial"/>
          <w:sz w:val="22"/>
          <w:szCs w:val="22"/>
        </w:rPr>
        <w:t>postępowaniu o</w:t>
      </w:r>
      <w:r w:rsidR="00245444" w:rsidRPr="00560EA5">
        <w:rPr>
          <w:rFonts w:ascii="Cambria" w:hAnsi="Cambria" w:cs="Arial"/>
          <w:sz w:val="22"/>
          <w:szCs w:val="22"/>
        </w:rPr>
        <w:t xml:space="preserve"> udzielenie zamówienia publicznego lub konkursie</w:t>
      </w:r>
      <w:r w:rsidR="00E42BD8" w:rsidRPr="00560EA5">
        <w:rPr>
          <w:rFonts w:ascii="Cambria" w:hAnsi="Cambria" w:cs="Arial"/>
          <w:sz w:val="22"/>
          <w:szCs w:val="22"/>
        </w:rPr>
        <w:t>.</w:t>
      </w:r>
      <w:r w:rsidR="00245444" w:rsidRPr="00560EA5">
        <w:rPr>
          <w:rFonts w:ascii="Cambria" w:hAnsi="Cambria" w:cs="Arial"/>
          <w:sz w:val="22"/>
          <w:szCs w:val="22"/>
        </w:rPr>
        <w:t xml:space="preserve"> </w:t>
      </w:r>
    </w:p>
    <w:p w14:paraId="472EF7F4" w14:textId="77777777" w:rsidR="00273D9C" w:rsidRPr="00560EA5" w:rsidRDefault="00273D9C" w:rsidP="00273D9C">
      <w:pPr>
        <w:pStyle w:val="Akapitzlist"/>
        <w:rPr>
          <w:rFonts w:ascii="Cambria" w:hAnsi="Cambria" w:cs="Calibri"/>
          <w:sz w:val="22"/>
          <w:szCs w:val="22"/>
          <w:lang w:eastAsia="pl-PL"/>
        </w:rPr>
      </w:pPr>
    </w:p>
    <w:p w14:paraId="6FEB1A17" w14:textId="0797093D" w:rsidR="00273D9C" w:rsidRPr="00560EA5" w:rsidRDefault="00273D9C"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sz w:val="22"/>
          <w:szCs w:val="22"/>
        </w:rPr>
        <w:t xml:space="preserve">Za datę przekazania oferty, oświadczenia o którym mowa w art. 125 ust. 1 PZP, podmiotowych środków dowodowych oraz innych informacji, oświadczeń lub dokumentów, przekazywanych w postępowaniu, przyjmuje się datę ich przekazania na Platformę e-Zamówienia. </w:t>
      </w:r>
    </w:p>
    <w:p w14:paraId="2954C504" w14:textId="77777777" w:rsidR="00273D9C" w:rsidRPr="00560EA5" w:rsidRDefault="00273D9C" w:rsidP="00273D9C">
      <w:pPr>
        <w:pStyle w:val="Akapitzlist"/>
        <w:rPr>
          <w:rFonts w:ascii="Cambria" w:hAnsi="Cambria"/>
          <w:sz w:val="22"/>
          <w:szCs w:val="22"/>
        </w:rPr>
      </w:pPr>
    </w:p>
    <w:p w14:paraId="3416EA38" w14:textId="77777777" w:rsidR="00273D9C" w:rsidRPr="00560EA5" w:rsidRDefault="00273D9C"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sz w:val="22"/>
          <w:szCs w:val="22"/>
        </w:rPr>
        <w:t>Ofertę oraz oświadczenia, składane na podstawie art. 125 ust. 1 PZP, sporządza się, pod rygorem nieważności w formie elektronicznej tj. podpisanej kwalifikowanym podpisem elektronicznym lub w postaci elektronicznej opatrzonej podpisem zaufanym lub podpisem osobistym.</w:t>
      </w:r>
    </w:p>
    <w:p w14:paraId="6E242FEC" w14:textId="77777777" w:rsidR="00273D9C" w:rsidRPr="00560EA5" w:rsidRDefault="00273D9C" w:rsidP="005E60DB">
      <w:pPr>
        <w:pStyle w:val="Akapitzlist"/>
        <w:suppressAutoHyphens w:val="0"/>
        <w:autoSpaceDE w:val="0"/>
        <w:autoSpaceDN w:val="0"/>
        <w:adjustRightInd w:val="0"/>
        <w:spacing w:before="120"/>
        <w:jc w:val="both"/>
        <w:rPr>
          <w:rFonts w:ascii="Cambria" w:hAnsi="Cambria"/>
          <w:sz w:val="22"/>
          <w:szCs w:val="22"/>
        </w:rPr>
      </w:pPr>
    </w:p>
    <w:p w14:paraId="7D4F58CE" w14:textId="77777777" w:rsidR="00273D9C" w:rsidRPr="00560EA5" w:rsidRDefault="00273D9C" w:rsidP="005E60DB">
      <w:pPr>
        <w:pStyle w:val="Akapitzlist"/>
        <w:suppressAutoHyphens w:val="0"/>
        <w:autoSpaceDE w:val="0"/>
        <w:autoSpaceDN w:val="0"/>
        <w:adjustRightInd w:val="0"/>
        <w:spacing w:before="120"/>
        <w:jc w:val="both"/>
        <w:rPr>
          <w:rFonts w:ascii="Cambria" w:hAnsi="Cambria"/>
          <w:sz w:val="22"/>
          <w:szCs w:val="22"/>
        </w:rPr>
      </w:pPr>
      <w:r w:rsidRPr="00560EA5">
        <w:rPr>
          <w:rFonts w:ascii="Cambria" w:hAnsi="Cambria"/>
          <w:sz w:val="22"/>
          <w:szCs w:val="22"/>
        </w:rPr>
        <w:t>Szczegółowe informacje o sposobie pozyskania usługi kwalifikowanego podpisu elektronicznego oraz warunkach jej użycia można znaleźć na stronach internetowych</w:t>
      </w:r>
      <w:r w:rsidRPr="00560EA5">
        <w:rPr>
          <w:rFonts w:ascii="Cambria" w:hAnsi="Cambria"/>
          <w:sz w:val="22"/>
          <w:szCs w:val="22"/>
        </w:rPr>
        <w:br/>
        <w:t>kwalifikowanych dostawców usług zaufania, których lista znajduje się pod adresem</w:t>
      </w:r>
      <w:r w:rsidRPr="00560EA5">
        <w:rPr>
          <w:rFonts w:ascii="Cambria" w:hAnsi="Cambria"/>
          <w:sz w:val="22"/>
          <w:szCs w:val="22"/>
        </w:rPr>
        <w:br/>
        <w:t xml:space="preserve">internetowym: </w:t>
      </w:r>
      <w:hyperlink r:id="rId10" w:history="1">
        <w:r w:rsidRPr="00560EA5">
          <w:rPr>
            <w:rStyle w:val="Hipercze"/>
            <w:rFonts w:ascii="Cambria" w:hAnsi="Cambria"/>
            <w:color w:val="auto"/>
            <w:sz w:val="22"/>
            <w:szCs w:val="22"/>
            <w:u w:val="none"/>
          </w:rPr>
          <w:t>http://www.nccert.pl/kontakt.htm</w:t>
        </w:r>
      </w:hyperlink>
      <w:r w:rsidRPr="00560EA5">
        <w:rPr>
          <w:rFonts w:ascii="Cambria" w:hAnsi="Cambria"/>
          <w:sz w:val="22"/>
          <w:szCs w:val="22"/>
        </w:rPr>
        <w:t>.</w:t>
      </w:r>
    </w:p>
    <w:p w14:paraId="680EE293" w14:textId="02B1B6CA" w:rsidR="00273D9C" w:rsidRPr="00560EA5" w:rsidRDefault="00273D9C" w:rsidP="005E60DB">
      <w:pPr>
        <w:pStyle w:val="Akapitzlist"/>
        <w:suppressAutoHyphens w:val="0"/>
        <w:autoSpaceDE w:val="0"/>
        <w:autoSpaceDN w:val="0"/>
        <w:adjustRightInd w:val="0"/>
        <w:spacing w:before="120"/>
        <w:jc w:val="both"/>
        <w:rPr>
          <w:rFonts w:ascii="Cambria" w:hAnsi="Cambria"/>
          <w:sz w:val="22"/>
          <w:szCs w:val="22"/>
        </w:rPr>
      </w:pPr>
      <w:r w:rsidRPr="00560EA5">
        <w:rPr>
          <w:rFonts w:ascii="Cambria" w:hAnsi="Cambria"/>
          <w:sz w:val="22"/>
          <w:szCs w:val="22"/>
        </w:rPr>
        <w:t xml:space="preserve">Szczegółowe informacje o sposobie pozyskania usługi profilu zaufanego można znaleźć pod adresem internetowym: </w:t>
      </w:r>
      <w:hyperlink r:id="rId11" w:history="1">
        <w:r w:rsidRPr="00560EA5">
          <w:rPr>
            <w:rStyle w:val="Hipercze"/>
            <w:rFonts w:ascii="Cambria" w:hAnsi="Cambria"/>
            <w:color w:val="auto"/>
            <w:sz w:val="22"/>
            <w:szCs w:val="22"/>
            <w:u w:val="none"/>
          </w:rPr>
          <w:t>https://www.gov.pl/web/gov/zaloz-profil-zaufany</w:t>
        </w:r>
      </w:hyperlink>
      <w:r w:rsidRPr="00560EA5">
        <w:rPr>
          <w:rFonts w:ascii="Cambria" w:hAnsi="Cambria"/>
          <w:sz w:val="22"/>
          <w:szCs w:val="22"/>
        </w:rPr>
        <w:t>.</w:t>
      </w:r>
    </w:p>
    <w:p w14:paraId="1E171877" w14:textId="289F85EF" w:rsidR="00273D9C" w:rsidRPr="00560EA5" w:rsidRDefault="00273D9C" w:rsidP="005E60DB">
      <w:pPr>
        <w:pStyle w:val="Akapitzlist"/>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sz w:val="22"/>
          <w:szCs w:val="22"/>
        </w:rPr>
        <w:t>Szczegółowe informacje o sposobie pozyskania podpisu osobistego można znaleźć pod</w:t>
      </w:r>
      <w:r w:rsidRPr="00560EA5">
        <w:rPr>
          <w:rFonts w:ascii="Cambria" w:hAnsi="Cambria"/>
          <w:sz w:val="22"/>
          <w:szCs w:val="22"/>
        </w:rPr>
        <w:br/>
        <w:t>adresem internetowym: https://www.gov.pl/web/e-dowod/podpis-osobisty</w:t>
      </w:r>
      <w:r w:rsidR="00E42BD8" w:rsidRPr="00560EA5">
        <w:rPr>
          <w:rFonts w:ascii="Cambria" w:hAnsi="Cambria"/>
          <w:sz w:val="22"/>
          <w:szCs w:val="22"/>
        </w:rPr>
        <w:t>.</w:t>
      </w:r>
    </w:p>
    <w:p w14:paraId="771258C1" w14:textId="77777777" w:rsidR="00273D9C" w:rsidRPr="00560EA5" w:rsidRDefault="00273D9C" w:rsidP="005E60DB">
      <w:pPr>
        <w:pStyle w:val="Akapitzlist"/>
        <w:suppressAutoHyphens w:val="0"/>
        <w:autoSpaceDE w:val="0"/>
        <w:autoSpaceDN w:val="0"/>
        <w:adjustRightInd w:val="0"/>
        <w:spacing w:before="120"/>
        <w:jc w:val="both"/>
        <w:rPr>
          <w:rFonts w:ascii="Cambria" w:hAnsi="Cambria" w:cs="Calibri"/>
          <w:sz w:val="22"/>
          <w:szCs w:val="22"/>
          <w:lang w:eastAsia="pl-PL"/>
        </w:rPr>
      </w:pPr>
    </w:p>
    <w:p w14:paraId="15E3E7EA" w14:textId="5347E69F" w:rsidR="00021919" w:rsidRPr="00560EA5" w:rsidRDefault="00021919" w:rsidP="00B91069">
      <w:pPr>
        <w:pStyle w:val="Akapitzlist"/>
        <w:numPr>
          <w:ilvl w:val="1"/>
          <w:numId w:val="17"/>
        </w:numPr>
        <w:suppressAutoHyphens w:val="0"/>
        <w:autoSpaceDE w:val="0"/>
        <w:autoSpaceDN w:val="0"/>
        <w:adjustRightInd w:val="0"/>
        <w:spacing w:before="120"/>
        <w:jc w:val="both"/>
        <w:rPr>
          <w:rFonts w:ascii="Cambria" w:hAnsi="Cambria" w:cs="Calibri"/>
          <w:color w:val="FF0000"/>
          <w:sz w:val="22"/>
          <w:szCs w:val="22"/>
          <w:lang w:eastAsia="pl-PL"/>
        </w:rPr>
      </w:pPr>
      <w:r w:rsidRPr="00560EA5">
        <w:rPr>
          <w:rFonts w:ascii="Cambria" w:hAnsi="Cambria" w:cs="Calibri"/>
          <w:sz w:val="22"/>
          <w:szCs w:val="22"/>
          <w:lang w:eastAsia="pl-PL"/>
        </w:rPr>
        <w:t>Dokumenty elektroniczne</w:t>
      </w:r>
      <w:r w:rsidR="00245444" w:rsidRPr="00560EA5">
        <w:rPr>
          <w:rFonts w:ascii="Cambria" w:hAnsi="Cambria" w:cs="Calibri"/>
          <w:sz w:val="22"/>
          <w:szCs w:val="22"/>
          <w:lang w:eastAsia="pl-PL"/>
        </w:rPr>
        <w:t xml:space="preserve"> wymienione w SWZ</w:t>
      </w:r>
      <w:r w:rsidRPr="00560EA5">
        <w:rPr>
          <w:rFonts w:ascii="Cambria" w:hAnsi="Cambria" w:cs="Calibri"/>
          <w:sz w:val="22"/>
          <w:szCs w:val="22"/>
          <w:lang w:eastAsia="pl-PL"/>
        </w:rPr>
        <w:t xml:space="preserve">, o których mowa w § 2 ust. 1 rozporządzenia </w:t>
      </w:r>
      <w:r w:rsidR="00245444" w:rsidRPr="00560EA5">
        <w:rPr>
          <w:rFonts w:ascii="Cambria" w:hAnsi="Cambria" w:cs="Calibri"/>
          <w:sz w:val="22"/>
          <w:szCs w:val="22"/>
          <w:lang w:eastAsia="pl-PL"/>
        </w:rPr>
        <w:t xml:space="preserve">wskazanego w </w:t>
      </w:r>
      <w:r w:rsidR="00245444" w:rsidRPr="00560EA5">
        <w:rPr>
          <w:rFonts w:ascii="Cambria" w:hAnsi="Cambria" w:cs="Calibri"/>
          <w:b/>
          <w:sz w:val="22"/>
          <w:szCs w:val="22"/>
          <w:lang w:eastAsia="pl-PL"/>
        </w:rPr>
        <w:t xml:space="preserve">pkt </w:t>
      </w:r>
      <w:r w:rsidR="00245444" w:rsidRPr="00560EA5">
        <w:rPr>
          <w:rFonts w:ascii="Cambria" w:hAnsi="Cambria" w:cs="Open Sans"/>
          <w:b/>
          <w:sz w:val="22"/>
          <w:szCs w:val="22"/>
          <w:shd w:val="clear" w:color="auto" w:fill="FFFFFF"/>
        </w:rPr>
        <w:t>10.</w:t>
      </w:r>
      <w:r w:rsidR="00897D98" w:rsidRPr="00560EA5">
        <w:rPr>
          <w:rFonts w:ascii="Cambria" w:hAnsi="Cambria" w:cs="Open Sans"/>
          <w:b/>
          <w:sz w:val="22"/>
          <w:szCs w:val="22"/>
          <w:shd w:val="clear" w:color="auto" w:fill="FFFFFF"/>
        </w:rPr>
        <w:t>5</w:t>
      </w:r>
      <w:r w:rsidR="00245444" w:rsidRPr="00560EA5">
        <w:rPr>
          <w:rFonts w:ascii="Cambria" w:hAnsi="Cambria" w:cs="Open Sans"/>
          <w:b/>
          <w:sz w:val="22"/>
          <w:szCs w:val="22"/>
          <w:shd w:val="clear" w:color="auto" w:fill="FFFFFF"/>
        </w:rPr>
        <w:t>.</w:t>
      </w:r>
      <w:r w:rsidR="00245444" w:rsidRPr="00560EA5">
        <w:rPr>
          <w:rFonts w:ascii="Cambria" w:hAnsi="Cambria" w:cs="Open Sans"/>
          <w:sz w:val="22"/>
          <w:szCs w:val="22"/>
          <w:shd w:val="clear" w:color="auto" w:fill="FFFFFF"/>
        </w:rPr>
        <w:t xml:space="preserve"> SWZ</w:t>
      </w:r>
      <w:r w:rsidR="00245444" w:rsidRPr="00560EA5">
        <w:rPr>
          <w:rFonts w:ascii="Cambria" w:hAnsi="Cambria" w:cs="Arial"/>
          <w:sz w:val="22"/>
          <w:szCs w:val="22"/>
        </w:rPr>
        <w:t xml:space="preserve"> sporządza się w </w:t>
      </w:r>
      <w:r w:rsidR="00245444" w:rsidRPr="00560EA5">
        <w:rPr>
          <w:rFonts w:ascii="Cambria" w:hAnsi="Cambria" w:cs="Arial"/>
          <w:sz w:val="22"/>
          <w:szCs w:val="22"/>
          <w:lang w:eastAsia="en-US"/>
        </w:rPr>
        <w:t xml:space="preserve">formatach danych </w:t>
      </w:r>
      <w:r w:rsidR="00245444" w:rsidRPr="00560EA5">
        <w:rPr>
          <w:rFonts w:ascii="Cambria" w:hAnsi="Cambria" w:cs="Arial"/>
          <w:sz w:val="22"/>
          <w:szCs w:val="22"/>
        </w:rPr>
        <w:t xml:space="preserve">określonych w rozporządzeniu Rady Ministrów z dnia </w:t>
      </w:r>
      <w:r w:rsidR="005109FD" w:rsidRPr="00560EA5">
        <w:rPr>
          <w:rFonts w:ascii="Cambria" w:hAnsi="Cambria" w:cs="Arial"/>
          <w:sz w:val="22"/>
          <w:szCs w:val="22"/>
        </w:rPr>
        <w:t>21</w:t>
      </w:r>
      <w:r w:rsidR="00245444" w:rsidRPr="00560EA5">
        <w:rPr>
          <w:rFonts w:ascii="Cambria" w:hAnsi="Cambria" w:cs="Arial"/>
          <w:sz w:val="22"/>
          <w:szCs w:val="22"/>
        </w:rPr>
        <w:t xml:space="preserve"> </w:t>
      </w:r>
      <w:r w:rsidR="005109FD" w:rsidRPr="00560EA5">
        <w:rPr>
          <w:rFonts w:ascii="Cambria" w:hAnsi="Cambria" w:cs="Arial"/>
          <w:sz w:val="22"/>
          <w:szCs w:val="22"/>
        </w:rPr>
        <w:t xml:space="preserve">maja 2024 </w:t>
      </w:r>
      <w:r w:rsidR="00245444" w:rsidRPr="00560EA5">
        <w:rPr>
          <w:rFonts w:ascii="Cambria" w:hAnsi="Cambria" w:cs="Arial"/>
          <w:sz w:val="22"/>
          <w:szCs w:val="22"/>
        </w:rPr>
        <w:t>r. w sprawie Krajowych Ram Interoperacyjności, minimalnych wymagań dla rejestrów publicznych i wymiany informacji w postaci elektronicznej oraz minimalnych wymagań dla systemów teleinformatycznych (</w:t>
      </w:r>
      <w:r w:rsidR="005109FD" w:rsidRPr="00560EA5">
        <w:rPr>
          <w:rFonts w:ascii="Cambria" w:hAnsi="Cambria" w:cs="Arial"/>
          <w:sz w:val="22"/>
          <w:szCs w:val="22"/>
        </w:rPr>
        <w:t>t. j. Dz. U. z 2024 r., poz. 773</w:t>
      </w:r>
      <w:r w:rsidR="00245444" w:rsidRPr="00560EA5">
        <w:rPr>
          <w:rFonts w:ascii="Cambria" w:hAnsi="Cambria" w:cs="Arial"/>
          <w:sz w:val="22"/>
          <w:szCs w:val="22"/>
        </w:rPr>
        <w:t xml:space="preserve">), z uwzględnieniem rodzaju przekazywanych danych i przekazuje się jako załączniki.                </w:t>
      </w:r>
      <w:r w:rsidRPr="00560EA5">
        <w:rPr>
          <w:rFonts w:ascii="Cambria" w:hAnsi="Cambria" w:cs="Calibri"/>
          <w:sz w:val="22"/>
          <w:szCs w:val="22"/>
          <w:lang w:eastAsia="pl-PL"/>
        </w:rPr>
        <w:t xml:space="preserve"> </w:t>
      </w:r>
    </w:p>
    <w:p w14:paraId="6344C2F7" w14:textId="77777777" w:rsidR="005E60DB" w:rsidRPr="00560EA5" w:rsidRDefault="005E60DB" w:rsidP="005E60DB">
      <w:pPr>
        <w:pStyle w:val="Akapitzlist"/>
        <w:suppressAutoHyphens w:val="0"/>
        <w:autoSpaceDE w:val="0"/>
        <w:autoSpaceDN w:val="0"/>
        <w:adjustRightInd w:val="0"/>
        <w:spacing w:before="120"/>
        <w:jc w:val="both"/>
        <w:rPr>
          <w:rFonts w:ascii="Cambria" w:hAnsi="Cambria" w:cs="Calibri"/>
          <w:sz w:val="22"/>
          <w:szCs w:val="22"/>
          <w:lang w:eastAsia="pl-PL"/>
        </w:rPr>
      </w:pPr>
    </w:p>
    <w:p w14:paraId="5FF85818" w14:textId="7EB73B2B" w:rsidR="00295677" w:rsidRPr="00560EA5" w:rsidRDefault="00021919"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 xml:space="preserve">Informacje, oświadczenia lub dokumenty, inne niż wymienione w § 2 ust. 1 rozporządzenia </w:t>
      </w:r>
      <w:r w:rsidR="00223611" w:rsidRPr="00560EA5">
        <w:rPr>
          <w:rFonts w:ascii="Cambria" w:hAnsi="Cambria" w:cs="Calibri"/>
          <w:sz w:val="22"/>
          <w:szCs w:val="22"/>
          <w:lang w:eastAsia="pl-PL"/>
        </w:rPr>
        <w:t xml:space="preserve">wskazanego w </w:t>
      </w:r>
      <w:r w:rsidR="00223611" w:rsidRPr="00560EA5">
        <w:rPr>
          <w:rFonts w:ascii="Cambria" w:hAnsi="Cambria" w:cs="Calibri"/>
          <w:b/>
          <w:sz w:val="22"/>
          <w:szCs w:val="22"/>
          <w:lang w:eastAsia="pl-PL"/>
        </w:rPr>
        <w:t xml:space="preserve">pkt </w:t>
      </w:r>
      <w:r w:rsidR="00223611" w:rsidRPr="00560EA5">
        <w:rPr>
          <w:rFonts w:ascii="Cambria" w:hAnsi="Cambria" w:cs="Open Sans"/>
          <w:b/>
          <w:sz w:val="22"/>
          <w:szCs w:val="22"/>
          <w:shd w:val="clear" w:color="auto" w:fill="FFFFFF"/>
        </w:rPr>
        <w:t>10.</w:t>
      </w:r>
      <w:r w:rsidR="007139DE" w:rsidRPr="00560EA5">
        <w:rPr>
          <w:rFonts w:ascii="Cambria" w:hAnsi="Cambria" w:cs="Open Sans"/>
          <w:b/>
          <w:sz w:val="22"/>
          <w:szCs w:val="22"/>
          <w:shd w:val="clear" w:color="auto" w:fill="FFFFFF"/>
        </w:rPr>
        <w:t>5</w:t>
      </w:r>
      <w:r w:rsidR="00223611" w:rsidRPr="00560EA5">
        <w:rPr>
          <w:rFonts w:ascii="Cambria" w:hAnsi="Cambria" w:cs="Open Sans"/>
          <w:b/>
          <w:sz w:val="22"/>
          <w:szCs w:val="22"/>
          <w:shd w:val="clear" w:color="auto" w:fill="FFFFFF"/>
        </w:rPr>
        <w:t>.</w:t>
      </w:r>
      <w:r w:rsidR="00223611" w:rsidRPr="00560EA5">
        <w:rPr>
          <w:rFonts w:ascii="Cambria" w:hAnsi="Cambria" w:cs="Open Sans"/>
          <w:sz w:val="22"/>
          <w:szCs w:val="22"/>
          <w:shd w:val="clear" w:color="auto" w:fill="FFFFFF"/>
        </w:rPr>
        <w:t xml:space="preserve"> SWZ</w:t>
      </w:r>
      <w:r w:rsidRPr="00560EA5">
        <w:rPr>
          <w:rFonts w:ascii="Cambria" w:hAnsi="Cambria" w:cs="Calibri"/>
          <w:sz w:val="22"/>
          <w:szCs w:val="22"/>
          <w:lang w:eastAsia="pl-PL"/>
        </w:rPr>
        <w:t xml:space="preserve">, przekazywane w postępowaniu sporządza się w postaci elektronicznej: </w:t>
      </w:r>
    </w:p>
    <w:p w14:paraId="55586CCE" w14:textId="77777777" w:rsidR="00223611" w:rsidRPr="00560EA5" w:rsidRDefault="00021919" w:rsidP="00B91069">
      <w:pPr>
        <w:pStyle w:val="Akapitzlist"/>
        <w:numPr>
          <w:ilvl w:val="0"/>
          <w:numId w:val="19"/>
        </w:numPr>
        <w:spacing w:before="120"/>
        <w:ind w:left="993" w:hanging="285"/>
        <w:jc w:val="both"/>
        <w:rPr>
          <w:rFonts w:ascii="Cambria" w:hAnsi="Cambria" w:cs="Arial"/>
          <w:sz w:val="22"/>
          <w:szCs w:val="22"/>
        </w:rPr>
      </w:pPr>
      <w:r w:rsidRPr="00560EA5">
        <w:rPr>
          <w:rFonts w:ascii="Cambria" w:hAnsi="Cambria" w:cs="Calibri"/>
          <w:sz w:val="22"/>
          <w:szCs w:val="22"/>
          <w:lang w:eastAsia="pl-PL"/>
        </w:rPr>
        <w:t xml:space="preserve">w formatach danych określonych w przepisach </w:t>
      </w:r>
      <w:r w:rsidR="00223611" w:rsidRPr="00560EA5">
        <w:rPr>
          <w:rFonts w:ascii="Cambria" w:hAnsi="Cambria" w:cs="Arial"/>
          <w:sz w:val="22"/>
          <w:szCs w:val="22"/>
        </w:rPr>
        <w:t>rozporządzenia w sprawie Krajowych Ram Interoperacyjności, minimalnych wymagań dla rejestrów publicznych i wymiany informacji w postaci elektronicznej oraz minimalnych wymagań dla systemów teleinformatycznych (i przekazuje się jako załącznik), lub</w:t>
      </w:r>
    </w:p>
    <w:p w14:paraId="3C52FDBE" w14:textId="77777777" w:rsidR="00021919" w:rsidRPr="00560EA5" w:rsidRDefault="00021919" w:rsidP="00B91069">
      <w:pPr>
        <w:pStyle w:val="Akapitzlist"/>
        <w:numPr>
          <w:ilvl w:val="0"/>
          <w:numId w:val="19"/>
        </w:numPr>
        <w:spacing w:before="120"/>
        <w:ind w:left="993" w:hanging="285"/>
        <w:jc w:val="both"/>
        <w:rPr>
          <w:rFonts w:ascii="Cambria" w:hAnsi="Cambria" w:cs="Arial"/>
          <w:sz w:val="22"/>
          <w:szCs w:val="22"/>
        </w:rPr>
      </w:pPr>
      <w:r w:rsidRPr="00560EA5">
        <w:rPr>
          <w:rFonts w:ascii="Cambria" w:hAnsi="Cambria" w:cs="Calibri"/>
          <w:sz w:val="22"/>
          <w:szCs w:val="22"/>
          <w:lang w:eastAsia="pl-PL"/>
        </w:rPr>
        <w:t>jako tekst wpisany bezpośrednio do wiadomości przekazywanej przy użyciu środków komunikacji elektronicznej (np. w treści wiadomości e-mail lub w treści „Formularza do komunikacji”).</w:t>
      </w:r>
    </w:p>
    <w:p w14:paraId="56DD32DF" w14:textId="77777777" w:rsidR="005E60DB" w:rsidRPr="00560EA5" w:rsidRDefault="005E60DB" w:rsidP="005E60DB">
      <w:pPr>
        <w:pStyle w:val="Akapitzlist"/>
        <w:spacing w:before="120"/>
        <w:ind w:left="993"/>
        <w:jc w:val="both"/>
        <w:rPr>
          <w:rFonts w:ascii="Cambria" w:hAnsi="Cambria" w:cs="Arial"/>
          <w:sz w:val="22"/>
          <w:szCs w:val="22"/>
        </w:rPr>
      </w:pPr>
    </w:p>
    <w:p w14:paraId="7EF56E79" w14:textId="071CBAEC" w:rsidR="00021919" w:rsidRPr="00560EA5" w:rsidRDefault="00021919" w:rsidP="00B91069">
      <w:pPr>
        <w:pStyle w:val="Akapitzlist"/>
        <w:numPr>
          <w:ilvl w:val="1"/>
          <w:numId w:val="17"/>
        </w:numPr>
        <w:suppressAutoHyphens w:val="0"/>
        <w:autoSpaceDE w:val="0"/>
        <w:autoSpaceDN w:val="0"/>
        <w:adjustRightInd w:val="0"/>
        <w:spacing w:before="120"/>
        <w:jc w:val="both"/>
        <w:rPr>
          <w:rFonts w:ascii="Cambria" w:hAnsi="Cambria" w:cs="Calibri"/>
          <w:b/>
          <w:sz w:val="22"/>
          <w:szCs w:val="22"/>
          <w:lang w:eastAsia="pl-PL"/>
        </w:rPr>
      </w:pPr>
      <w:r w:rsidRPr="00560EA5">
        <w:rPr>
          <w:rFonts w:ascii="Cambria" w:hAnsi="Cambria" w:cs="Calibri"/>
          <w:sz w:val="22"/>
          <w:szCs w:val="22"/>
          <w:lang w:eastAsia="pl-PL"/>
        </w:rPr>
        <w:t xml:space="preserve">Jeżeli dokumenty elektroniczne, przekazywane przy użyciu środków komunikacji elektronicznej, zawierają informacje stanowiące tajemnicę </w:t>
      </w:r>
      <w:r w:rsidR="005A43F4" w:rsidRPr="00560EA5">
        <w:rPr>
          <w:rFonts w:ascii="Cambria" w:hAnsi="Cambria" w:cs="Calibri"/>
          <w:sz w:val="22"/>
          <w:szCs w:val="22"/>
          <w:lang w:eastAsia="pl-PL"/>
        </w:rPr>
        <w:t>przedsiębiorstwa w</w:t>
      </w:r>
      <w:r w:rsidRPr="00560EA5">
        <w:rPr>
          <w:rFonts w:ascii="Cambria" w:hAnsi="Cambria" w:cs="Calibri"/>
          <w:sz w:val="22"/>
          <w:szCs w:val="22"/>
          <w:lang w:eastAsia="pl-PL"/>
        </w:rPr>
        <w:t xml:space="preserve"> rozumieniu przepisów ustawy z dnia 16 kwietnia 1993 r. o zwalczaniu nieuczciwej konkurencji </w:t>
      </w:r>
      <w:r w:rsidR="000F7803" w:rsidRPr="00560EA5">
        <w:rPr>
          <w:rFonts w:ascii="Cambria" w:hAnsi="Cambria" w:cs="Arial"/>
          <w:sz w:val="22"/>
          <w:szCs w:val="22"/>
        </w:rPr>
        <w:t>(</w:t>
      </w:r>
      <w:proofErr w:type="spellStart"/>
      <w:r w:rsidR="005A43F4" w:rsidRPr="00560EA5">
        <w:rPr>
          <w:rFonts w:ascii="Cambria" w:hAnsi="Cambria" w:cs="Arial"/>
          <w:sz w:val="22"/>
          <w:szCs w:val="22"/>
        </w:rPr>
        <w:t>t.j</w:t>
      </w:r>
      <w:proofErr w:type="spellEnd"/>
      <w:r w:rsidR="005A43F4" w:rsidRPr="00560EA5">
        <w:rPr>
          <w:rFonts w:ascii="Cambria" w:hAnsi="Cambria" w:cs="Arial"/>
          <w:sz w:val="22"/>
          <w:szCs w:val="22"/>
        </w:rPr>
        <w:t>.</w:t>
      </w:r>
      <w:r w:rsidR="000F7803" w:rsidRPr="00560EA5">
        <w:rPr>
          <w:rFonts w:ascii="Cambria" w:hAnsi="Cambria" w:cs="Arial"/>
          <w:sz w:val="22"/>
          <w:szCs w:val="22"/>
        </w:rPr>
        <w:t>: Dz. U. z 2022 r., poz. 1233)</w:t>
      </w:r>
      <w:r w:rsidRPr="00560EA5">
        <w:rPr>
          <w:rFonts w:ascii="Cambria" w:hAnsi="Cambria" w:cs="Calibri"/>
          <w:sz w:val="22"/>
          <w:szCs w:val="22"/>
          <w:lang w:eastAsia="pl-PL"/>
        </w:rPr>
        <w:t xml:space="preserve"> wykonawca, w celu utrzymania w poufności tych informacji, przekazuje je w wydzielonym i odpowiednio oznaczonym pliku, wraz z jednoczesnym zaznaczeniem w nazwie pliku </w:t>
      </w:r>
      <w:r w:rsidRPr="00560EA5">
        <w:rPr>
          <w:rFonts w:ascii="Cambria" w:hAnsi="Cambria" w:cs="Calibri"/>
          <w:b/>
          <w:sz w:val="22"/>
          <w:szCs w:val="22"/>
          <w:lang w:eastAsia="pl-PL"/>
        </w:rPr>
        <w:t xml:space="preserve">„Dokument stanowiący tajemnicę przedsiębiorstwa”. </w:t>
      </w:r>
    </w:p>
    <w:p w14:paraId="289C1384" w14:textId="77777777" w:rsidR="005E60DB" w:rsidRPr="00560EA5" w:rsidRDefault="005E60DB" w:rsidP="005E60DB">
      <w:pPr>
        <w:pStyle w:val="Akapitzlist"/>
        <w:suppressAutoHyphens w:val="0"/>
        <w:autoSpaceDE w:val="0"/>
        <w:autoSpaceDN w:val="0"/>
        <w:adjustRightInd w:val="0"/>
        <w:spacing w:before="120"/>
        <w:jc w:val="both"/>
        <w:rPr>
          <w:rFonts w:ascii="Cambria" w:hAnsi="Cambria" w:cs="Calibri"/>
          <w:sz w:val="22"/>
          <w:szCs w:val="22"/>
          <w:lang w:eastAsia="pl-PL"/>
        </w:rPr>
      </w:pPr>
    </w:p>
    <w:p w14:paraId="41FED1DE" w14:textId="1F1BADBD" w:rsidR="00B277FE" w:rsidRPr="00560EA5" w:rsidRDefault="00021919" w:rsidP="00B277FE">
      <w:pPr>
        <w:pStyle w:val="Akapitzlist"/>
        <w:numPr>
          <w:ilvl w:val="1"/>
          <w:numId w:val="17"/>
        </w:numPr>
        <w:spacing w:before="120"/>
        <w:jc w:val="both"/>
        <w:rPr>
          <w:rFonts w:ascii="Cambria" w:hAnsi="Cambria" w:cs="Calibri"/>
          <w:b/>
          <w:sz w:val="22"/>
          <w:szCs w:val="22"/>
          <w:lang w:eastAsia="pl-PL"/>
        </w:rPr>
      </w:pPr>
      <w:r w:rsidRPr="00560EA5">
        <w:rPr>
          <w:rFonts w:ascii="Cambria" w:hAnsi="Cambria" w:cs="Calibri"/>
          <w:sz w:val="22"/>
          <w:szCs w:val="22"/>
          <w:lang w:eastAsia="pl-PL"/>
        </w:rPr>
        <w:t xml:space="preserve">Komunikacja w postępowaniu, </w:t>
      </w:r>
      <w:r w:rsidRPr="00560EA5">
        <w:rPr>
          <w:rFonts w:ascii="Cambria" w:hAnsi="Cambria" w:cs="Calibri"/>
          <w:b/>
          <w:sz w:val="22"/>
          <w:szCs w:val="22"/>
          <w:lang w:eastAsia="pl-PL"/>
        </w:rPr>
        <w:t>z wyłączeniem składania ofert</w:t>
      </w:r>
      <w:r w:rsidRPr="00560EA5">
        <w:rPr>
          <w:rFonts w:ascii="Cambria" w:hAnsi="Cambria" w:cs="Calibri"/>
          <w:sz w:val="22"/>
          <w:szCs w:val="22"/>
          <w:lang w:eastAsia="pl-PL"/>
        </w:rPr>
        <w:t xml:space="preserve">, odbywa się drogą elektroniczną za pośrednictwem formularzy do komunikacji dostępnych w zakładce </w:t>
      </w:r>
      <w:r w:rsidRPr="00560EA5">
        <w:rPr>
          <w:rFonts w:ascii="Cambria" w:hAnsi="Cambria" w:cs="Calibri"/>
          <w:b/>
          <w:sz w:val="22"/>
          <w:szCs w:val="22"/>
          <w:lang w:eastAsia="pl-PL"/>
        </w:rPr>
        <w:t>„Formularze”</w:t>
      </w:r>
      <w:r w:rsidRPr="00560EA5">
        <w:rPr>
          <w:rFonts w:ascii="Cambria" w:hAnsi="Cambria" w:cs="Calibri"/>
          <w:sz w:val="22"/>
          <w:szCs w:val="22"/>
          <w:lang w:eastAsia="pl-PL"/>
        </w:rPr>
        <w:t xml:space="preserve"> („Formularze do komunikacji”). Za pośrednictwem „Formularzy do komunikacji” odbywa się w szczególności przekazywanie wezwań i zawiadomień, </w:t>
      </w:r>
      <w:r w:rsidRPr="00560EA5">
        <w:rPr>
          <w:rFonts w:ascii="Cambria" w:hAnsi="Cambria" w:cs="Calibri"/>
          <w:sz w:val="22"/>
          <w:szCs w:val="22"/>
          <w:lang w:eastAsia="pl-PL"/>
        </w:rPr>
        <w:lastRenderedPageBreak/>
        <w:t xml:space="preserve">zadawanie pytań </w:t>
      </w:r>
      <w:r w:rsidR="005A43F4" w:rsidRPr="00560EA5">
        <w:rPr>
          <w:rFonts w:ascii="Cambria" w:hAnsi="Cambria" w:cs="Calibri"/>
          <w:sz w:val="22"/>
          <w:szCs w:val="22"/>
          <w:lang w:eastAsia="pl-PL"/>
        </w:rPr>
        <w:t>i</w:t>
      </w:r>
      <w:r w:rsidRPr="00560EA5">
        <w:rPr>
          <w:rFonts w:ascii="Cambria" w:hAnsi="Cambria" w:cs="Calibri"/>
          <w:sz w:val="22"/>
          <w:szCs w:val="22"/>
          <w:lang w:eastAsia="pl-PL"/>
        </w:rPr>
        <w:t xml:space="preserve"> udzielanie odpowiedzi. Formularze do komunikacji umożliwiają również dołączenie załącznika do przesyłanej wiadomości (przycisk „dodaj załącznik”). </w:t>
      </w:r>
      <w:r w:rsidR="00B277FE" w:rsidRPr="00560EA5">
        <w:rPr>
          <w:rFonts w:ascii="Cambria" w:hAnsi="Cambria" w:cs="Calibri"/>
          <w:b/>
          <w:sz w:val="22"/>
          <w:szCs w:val="22"/>
          <w:lang w:eastAsia="pl-PL"/>
        </w:rPr>
        <w:t>Wykonawca ma obowiązek bieżącego sprawdzania i monitorowania korespondencji</w:t>
      </w:r>
      <w:r w:rsidR="004E7B81" w:rsidRPr="00560EA5">
        <w:rPr>
          <w:rFonts w:ascii="Cambria" w:hAnsi="Cambria" w:cs="Calibri"/>
          <w:b/>
          <w:sz w:val="22"/>
          <w:szCs w:val="22"/>
          <w:lang w:eastAsia="pl-PL"/>
        </w:rPr>
        <w:t xml:space="preserve"> (wiadomości)</w:t>
      </w:r>
      <w:r w:rsidR="00B277FE" w:rsidRPr="00560EA5">
        <w:rPr>
          <w:rFonts w:ascii="Cambria" w:hAnsi="Cambria" w:cs="Calibri"/>
          <w:b/>
          <w:sz w:val="22"/>
          <w:szCs w:val="22"/>
          <w:lang w:eastAsia="pl-PL"/>
        </w:rPr>
        <w:t xml:space="preserve"> oraz komunikatów udostępnianych na Platformie.</w:t>
      </w:r>
    </w:p>
    <w:p w14:paraId="35B72268" w14:textId="77777777" w:rsidR="00B277FE" w:rsidRPr="00560EA5" w:rsidRDefault="00B277FE" w:rsidP="00B277FE">
      <w:pPr>
        <w:pStyle w:val="Akapitzlist"/>
        <w:suppressAutoHyphens w:val="0"/>
        <w:autoSpaceDE w:val="0"/>
        <w:autoSpaceDN w:val="0"/>
        <w:adjustRightInd w:val="0"/>
        <w:spacing w:before="120"/>
        <w:jc w:val="both"/>
        <w:rPr>
          <w:rFonts w:ascii="Cambria" w:hAnsi="Cambria" w:cs="Calibri"/>
          <w:sz w:val="22"/>
          <w:szCs w:val="22"/>
          <w:lang w:eastAsia="pl-PL"/>
        </w:rPr>
      </w:pPr>
    </w:p>
    <w:p w14:paraId="14C604B8" w14:textId="59D9AB02" w:rsidR="005E60DB" w:rsidRPr="00560EA5" w:rsidRDefault="00021919" w:rsidP="005E60DB">
      <w:pPr>
        <w:pStyle w:val="Akapitzlist"/>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 xml:space="preserve">W przypadku załączników, które są zgodnie z </w:t>
      </w:r>
      <w:r w:rsidR="006F66EF" w:rsidRPr="00560EA5">
        <w:rPr>
          <w:rFonts w:ascii="Cambria" w:hAnsi="Cambria" w:cs="Calibri"/>
          <w:sz w:val="22"/>
          <w:szCs w:val="22"/>
          <w:lang w:eastAsia="pl-PL"/>
        </w:rPr>
        <w:t>PZP</w:t>
      </w:r>
      <w:r w:rsidRPr="00560EA5">
        <w:rPr>
          <w:rFonts w:ascii="Cambria" w:hAnsi="Cambria" w:cs="Calibri"/>
          <w:sz w:val="22"/>
          <w:szCs w:val="22"/>
          <w:lang w:eastAsia="pl-PL"/>
        </w:rPr>
        <w:t xml:space="preserve"> lub </w:t>
      </w:r>
      <w:r w:rsidR="00223611" w:rsidRPr="00560EA5">
        <w:rPr>
          <w:rFonts w:ascii="Cambria" w:hAnsi="Cambria" w:cs="Arial"/>
          <w:sz w:val="22"/>
          <w:szCs w:val="22"/>
        </w:rPr>
        <w:t xml:space="preserve">rozporządzeniem Prezesa Rady Ministrów z dnia 30 grudnia 2020 r. w sprawie sposobu </w:t>
      </w:r>
      <w:r w:rsidR="008341CF" w:rsidRPr="00560EA5">
        <w:rPr>
          <w:rFonts w:ascii="Cambria" w:hAnsi="Cambria" w:cs="Arial"/>
          <w:sz w:val="22"/>
          <w:szCs w:val="22"/>
        </w:rPr>
        <w:t>sporządzania i</w:t>
      </w:r>
      <w:r w:rsidR="00223611" w:rsidRPr="00560EA5">
        <w:rPr>
          <w:rFonts w:ascii="Cambria" w:hAnsi="Cambria" w:cs="Arial"/>
          <w:sz w:val="22"/>
          <w:szCs w:val="22"/>
        </w:rPr>
        <w:t xml:space="preserve"> przekazywania informacji oraz wymagań technicznych dla dokumentów elektronicznych oraz środków komunikacji elektronicznej w postępowaniu</w:t>
      </w:r>
      <w:r w:rsidR="008341CF" w:rsidRPr="00560EA5">
        <w:rPr>
          <w:rFonts w:ascii="Cambria" w:hAnsi="Cambria" w:cs="Arial"/>
          <w:sz w:val="22"/>
          <w:szCs w:val="22"/>
        </w:rPr>
        <w:t xml:space="preserve"> </w:t>
      </w:r>
      <w:r w:rsidR="00223611" w:rsidRPr="00560EA5">
        <w:rPr>
          <w:rFonts w:ascii="Cambria" w:hAnsi="Cambria" w:cs="Arial"/>
          <w:sz w:val="22"/>
          <w:szCs w:val="22"/>
        </w:rPr>
        <w:t xml:space="preserve">o udzielenie zamówienia publicznego lub konkursie </w:t>
      </w:r>
      <w:r w:rsidRPr="00560EA5">
        <w:rPr>
          <w:rFonts w:ascii="Cambria" w:hAnsi="Cambria" w:cs="Calibri"/>
          <w:sz w:val="22"/>
          <w:szCs w:val="22"/>
          <w:lang w:eastAsia="pl-PL"/>
        </w:rPr>
        <w:t>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BAFB9B9" w14:textId="77777777" w:rsidR="005E60DB" w:rsidRPr="00560EA5" w:rsidRDefault="005E60DB" w:rsidP="005E60DB">
      <w:pPr>
        <w:pStyle w:val="Akapitzlist"/>
        <w:suppressAutoHyphens w:val="0"/>
        <w:autoSpaceDE w:val="0"/>
        <w:autoSpaceDN w:val="0"/>
        <w:adjustRightInd w:val="0"/>
        <w:spacing w:before="120"/>
        <w:jc w:val="both"/>
        <w:rPr>
          <w:rFonts w:ascii="Cambria" w:hAnsi="Cambria" w:cs="Calibri"/>
          <w:sz w:val="22"/>
          <w:szCs w:val="22"/>
          <w:lang w:eastAsia="pl-PL"/>
        </w:rPr>
      </w:pPr>
    </w:p>
    <w:p w14:paraId="6F74AE7E" w14:textId="77777777" w:rsidR="00295677" w:rsidRPr="00560EA5" w:rsidRDefault="00021919"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Możliwość korzystania w postępowaniu z „Formularzy do komunikacji” w pełnym zakresie wymaga posiadania konta „Wykonawcy” na Platformie e-Zamówienia</w:t>
      </w:r>
      <w:r w:rsidR="00295677" w:rsidRPr="00560EA5">
        <w:rPr>
          <w:rFonts w:ascii="Cambria" w:hAnsi="Cambria" w:cs="Calibri"/>
          <w:sz w:val="22"/>
          <w:szCs w:val="22"/>
          <w:lang w:eastAsia="pl-PL"/>
        </w:rPr>
        <w:t xml:space="preserve"> </w:t>
      </w:r>
      <w:r w:rsidRPr="00560EA5">
        <w:rPr>
          <w:rFonts w:ascii="Cambria" w:hAnsi="Cambria" w:cs="Calibri"/>
          <w:sz w:val="22"/>
          <w:szCs w:val="22"/>
          <w:lang w:eastAsia="pl-PL"/>
        </w:rPr>
        <w:t xml:space="preserve">oraz zalogowania się na Platformie e-Zamówienia. Do korzystania z „Formularzy do komunikacji” służących do zadawania pytań dotyczących treści dokumentów zamówienia wystarczające jest posiadanie tzw. konta uproszczonego na Platformie </w:t>
      </w:r>
      <w:r w:rsidR="006F66EF" w:rsidRPr="00560EA5">
        <w:rPr>
          <w:rFonts w:ascii="Cambria" w:hAnsi="Cambria" w:cs="Calibri"/>
          <w:sz w:val="22"/>
          <w:szCs w:val="22"/>
          <w:lang w:eastAsia="pl-PL"/>
        </w:rPr>
        <w:t xml:space="preserve">                </w:t>
      </w:r>
      <w:r w:rsidRPr="00560EA5">
        <w:rPr>
          <w:rFonts w:ascii="Cambria" w:hAnsi="Cambria" w:cs="Calibri"/>
          <w:sz w:val="22"/>
          <w:szCs w:val="22"/>
          <w:lang w:eastAsia="pl-PL"/>
        </w:rPr>
        <w:t>e-Zamówienia.</w:t>
      </w:r>
    </w:p>
    <w:p w14:paraId="6A571221" w14:textId="77777777" w:rsidR="00901572" w:rsidRPr="00560EA5" w:rsidRDefault="00901572" w:rsidP="00901572">
      <w:pPr>
        <w:pStyle w:val="Akapitzlist"/>
        <w:suppressAutoHyphens w:val="0"/>
        <w:autoSpaceDE w:val="0"/>
        <w:autoSpaceDN w:val="0"/>
        <w:adjustRightInd w:val="0"/>
        <w:spacing w:before="120"/>
        <w:jc w:val="both"/>
        <w:rPr>
          <w:rFonts w:ascii="Cambria" w:hAnsi="Cambria" w:cs="Calibri"/>
          <w:sz w:val="22"/>
          <w:szCs w:val="22"/>
          <w:lang w:eastAsia="pl-PL"/>
        </w:rPr>
      </w:pPr>
    </w:p>
    <w:p w14:paraId="295F6DA8" w14:textId="3554B276" w:rsidR="00295677" w:rsidRPr="00560EA5" w:rsidRDefault="00021919"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 xml:space="preserve">Wszystkie wysłane i odebrane w postępowaniu przez wykonawcę </w:t>
      </w:r>
      <w:r w:rsidR="00F152C4" w:rsidRPr="00560EA5">
        <w:rPr>
          <w:rFonts w:ascii="Cambria" w:hAnsi="Cambria" w:cs="Calibri"/>
          <w:sz w:val="22"/>
          <w:szCs w:val="22"/>
          <w:lang w:eastAsia="pl-PL"/>
        </w:rPr>
        <w:t>w</w:t>
      </w:r>
      <w:r w:rsidRPr="00560EA5">
        <w:rPr>
          <w:rFonts w:ascii="Cambria" w:hAnsi="Cambria" w:cs="Calibri"/>
          <w:sz w:val="22"/>
          <w:szCs w:val="22"/>
          <w:lang w:eastAsia="pl-PL"/>
        </w:rPr>
        <w:t>iadomości widoczne są po zalogowaniu w podglądzie postępowania w zakładce „Komunikacja”</w:t>
      </w:r>
      <w:r w:rsidR="00665067" w:rsidRPr="00560EA5">
        <w:rPr>
          <w:rFonts w:ascii="Cambria" w:hAnsi="Cambria" w:cs="Calibri"/>
          <w:sz w:val="22"/>
          <w:szCs w:val="22"/>
          <w:lang w:eastAsia="pl-PL"/>
        </w:rPr>
        <w:t>.</w:t>
      </w:r>
    </w:p>
    <w:p w14:paraId="4CFE8E90" w14:textId="77777777" w:rsidR="00273D9C" w:rsidRPr="00560EA5" w:rsidRDefault="00273D9C" w:rsidP="00273D9C">
      <w:pPr>
        <w:pStyle w:val="Akapitzlist"/>
        <w:suppressAutoHyphens w:val="0"/>
        <w:autoSpaceDE w:val="0"/>
        <w:autoSpaceDN w:val="0"/>
        <w:adjustRightInd w:val="0"/>
        <w:spacing w:before="120"/>
        <w:jc w:val="both"/>
        <w:rPr>
          <w:rFonts w:ascii="Cambria" w:hAnsi="Cambria" w:cs="Calibri"/>
          <w:sz w:val="22"/>
          <w:szCs w:val="22"/>
          <w:lang w:eastAsia="pl-PL"/>
        </w:rPr>
      </w:pPr>
    </w:p>
    <w:p w14:paraId="5CAFFD8E" w14:textId="7DD2DCC1" w:rsidR="00273D9C" w:rsidRPr="00560EA5" w:rsidRDefault="00021919"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 xml:space="preserve">Maksymalny rozmiar plików przesyłanych za pośrednictwem „Formularzy do komunikacji” wynosi </w:t>
      </w:r>
      <w:r w:rsidR="006D008A" w:rsidRPr="00560EA5">
        <w:rPr>
          <w:rFonts w:ascii="Cambria" w:hAnsi="Cambria" w:cs="Calibri"/>
          <w:sz w:val="22"/>
          <w:szCs w:val="22"/>
          <w:lang w:eastAsia="pl-PL"/>
        </w:rPr>
        <w:t xml:space="preserve">25 </w:t>
      </w:r>
      <w:r w:rsidRPr="00560EA5">
        <w:rPr>
          <w:rFonts w:ascii="Cambria" w:hAnsi="Cambria" w:cs="Calibri"/>
          <w:sz w:val="22"/>
          <w:szCs w:val="22"/>
          <w:lang w:eastAsia="pl-PL"/>
        </w:rPr>
        <w:t>MB (wielkość ta dotyczy plików przesyłanych jako załączniki do jednego formularza).</w:t>
      </w:r>
    </w:p>
    <w:p w14:paraId="669F2938" w14:textId="77777777" w:rsidR="00273D9C" w:rsidRPr="00560EA5" w:rsidRDefault="00273D9C" w:rsidP="00273D9C">
      <w:pPr>
        <w:pStyle w:val="Akapitzlist"/>
        <w:rPr>
          <w:rFonts w:ascii="Cambria" w:hAnsi="Cambria" w:cs="Calibri"/>
          <w:sz w:val="22"/>
          <w:szCs w:val="22"/>
          <w:lang w:eastAsia="pl-PL"/>
        </w:rPr>
      </w:pPr>
    </w:p>
    <w:p w14:paraId="02FD341F" w14:textId="0EFA783F" w:rsidR="00B12325" w:rsidRPr="00560EA5" w:rsidRDefault="00021919"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 xml:space="preserve">Minimalne wymagania techniczne dotyczące sprzętu używanego w celu </w:t>
      </w:r>
      <w:r w:rsidR="005F20AB" w:rsidRPr="00560EA5">
        <w:rPr>
          <w:rFonts w:ascii="Cambria" w:hAnsi="Cambria" w:cs="Calibri"/>
          <w:sz w:val="22"/>
          <w:szCs w:val="22"/>
          <w:lang w:eastAsia="pl-PL"/>
        </w:rPr>
        <w:t>korzystania z</w:t>
      </w:r>
      <w:r w:rsidRPr="00560EA5">
        <w:rPr>
          <w:rFonts w:ascii="Cambria" w:hAnsi="Cambria" w:cs="Calibri"/>
          <w:sz w:val="22"/>
          <w:szCs w:val="22"/>
          <w:lang w:eastAsia="pl-PL"/>
        </w:rPr>
        <w:t xml:space="preserve"> usług Platformy e-Zamówienia oraz informacje dotyczące specyfikacji połączenia określa </w:t>
      </w:r>
      <w:r w:rsidRPr="00560EA5">
        <w:rPr>
          <w:rFonts w:ascii="Cambria" w:hAnsi="Cambria" w:cs="Calibri"/>
          <w:i/>
          <w:iCs/>
          <w:sz w:val="22"/>
          <w:szCs w:val="22"/>
          <w:lang w:eastAsia="pl-PL"/>
        </w:rPr>
        <w:t>Regulamin Platformy e-Zamówienia.</w:t>
      </w:r>
    </w:p>
    <w:p w14:paraId="40EBF4CC" w14:textId="77777777" w:rsidR="00F152C4" w:rsidRPr="00560EA5" w:rsidRDefault="00F152C4" w:rsidP="00F152C4">
      <w:pPr>
        <w:pStyle w:val="Akapitzlist"/>
        <w:rPr>
          <w:rFonts w:ascii="Cambria" w:hAnsi="Cambria" w:cs="Calibri"/>
          <w:sz w:val="22"/>
          <w:szCs w:val="22"/>
          <w:lang w:eastAsia="pl-PL"/>
        </w:rPr>
      </w:pPr>
    </w:p>
    <w:p w14:paraId="16C95B12" w14:textId="77777777" w:rsidR="00273D9C" w:rsidRPr="00560EA5" w:rsidRDefault="00021919" w:rsidP="00B91069">
      <w:pPr>
        <w:pStyle w:val="Akapitzlist"/>
        <w:numPr>
          <w:ilvl w:val="1"/>
          <w:numId w:val="17"/>
        </w:numPr>
        <w:suppressAutoHyphens w:val="0"/>
        <w:autoSpaceDE w:val="0"/>
        <w:autoSpaceDN w:val="0"/>
        <w:adjustRightInd w:val="0"/>
        <w:jc w:val="both"/>
        <w:rPr>
          <w:rFonts w:ascii="Cambria" w:hAnsi="Cambria" w:cs="Calibri"/>
          <w:sz w:val="22"/>
          <w:szCs w:val="22"/>
          <w:lang w:eastAsia="pl-PL"/>
        </w:rPr>
      </w:pPr>
      <w:r w:rsidRPr="00560EA5">
        <w:rPr>
          <w:rFonts w:ascii="Cambria" w:hAnsi="Cambria" w:cs="Calibri"/>
          <w:sz w:val="22"/>
          <w:szCs w:val="22"/>
          <w:lang w:eastAsia="pl-PL"/>
        </w:rPr>
        <w:t xml:space="preserve">W przypadku problemów technicznych i awarii związanych z funkcjonowaniem Platformy e-Zamówienia użytkownicy mogą skorzystać ze wsparcia technicznego dostępnego poprzez formularz udostępniony na stronie internetowej https://ezamowienia.gov.pl w zakładce </w:t>
      </w:r>
      <w:r w:rsidRPr="00560EA5">
        <w:rPr>
          <w:rFonts w:ascii="Cambria" w:hAnsi="Cambria" w:cs="Calibri"/>
          <w:b/>
          <w:sz w:val="22"/>
          <w:szCs w:val="22"/>
          <w:lang w:eastAsia="pl-PL"/>
        </w:rPr>
        <w:t>„Zgłoś problem”.</w:t>
      </w:r>
    </w:p>
    <w:p w14:paraId="45B78859" w14:textId="77777777" w:rsidR="00273D9C" w:rsidRPr="00560EA5" w:rsidRDefault="00273D9C" w:rsidP="00273D9C">
      <w:pPr>
        <w:pStyle w:val="Akapitzlist"/>
        <w:rPr>
          <w:rFonts w:ascii="Cambria" w:hAnsi="Cambria" w:cs="Calibri"/>
          <w:sz w:val="22"/>
          <w:szCs w:val="22"/>
          <w:lang w:eastAsia="pl-PL"/>
        </w:rPr>
      </w:pPr>
    </w:p>
    <w:p w14:paraId="25BD9D40" w14:textId="44BC9A4B" w:rsidR="00861CB3" w:rsidRPr="00560EA5" w:rsidRDefault="00647EDD"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theme="minorHAnsi"/>
          <w:sz w:val="22"/>
          <w:szCs w:val="22"/>
        </w:rPr>
        <w:t xml:space="preserve">W szczególnie uzasadnionych przypadkach uniemożliwiających komunikację Wykonawcy i Zamawiającego za pośrednictwem Platformy e-Zamówienia (np. prace serwisowe lub awaria Platformy) Zamawiający dopuszcza komunikację z Wykonawcami za pomocą poczty elektronicznej, </w:t>
      </w:r>
      <w:r w:rsidRPr="00560EA5">
        <w:rPr>
          <w:rFonts w:ascii="Cambria" w:hAnsi="Cambria" w:cstheme="minorHAnsi"/>
          <w:b/>
          <w:color w:val="0000FF"/>
          <w:sz w:val="22"/>
          <w:szCs w:val="22"/>
        </w:rPr>
        <w:t>e-mail:</w:t>
      </w:r>
      <w:r w:rsidRPr="00560EA5">
        <w:rPr>
          <w:rFonts w:ascii="Cambria" w:hAnsi="Cambria" w:cstheme="minorHAnsi"/>
          <w:sz w:val="22"/>
          <w:szCs w:val="22"/>
        </w:rPr>
        <w:t xml:space="preserve"> </w:t>
      </w:r>
      <w:hyperlink r:id="rId12" w:history="1">
        <w:r w:rsidR="00861CB3" w:rsidRPr="00560EA5">
          <w:rPr>
            <w:rStyle w:val="Hipercze"/>
            <w:rFonts w:ascii="Cambria" w:hAnsi="Cambria" w:cs="Arial"/>
            <w:b/>
            <w:sz w:val="22"/>
            <w:szCs w:val="22"/>
          </w:rPr>
          <w:t>pwr.przetargi@gmail.com</w:t>
        </w:r>
      </w:hyperlink>
    </w:p>
    <w:p w14:paraId="2CF68AC3" w14:textId="5138F45E" w:rsidR="00B12325" w:rsidRPr="00560EA5" w:rsidRDefault="00313DBD" w:rsidP="00861CB3">
      <w:pPr>
        <w:pStyle w:val="Akapitzlist"/>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b/>
          <w:sz w:val="22"/>
          <w:szCs w:val="22"/>
        </w:rPr>
        <w:t>(nie</w:t>
      </w:r>
      <w:r w:rsidR="00733D4D" w:rsidRPr="00560EA5">
        <w:rPr>
          <w:rFonts w:ascii="Cambria" w:hAnsi="Cambria"/>
          <w:b/>
          <w:sz w:val="22"/>
          <w:szCs w:val="22"/>
        </w:rPr>
        <w:t xml:space="preserve"> dotyczy składania ofert</w:t>
      </w:r>
      <w:r w:rsidR="00F147F4" w:rsidRPr="00560EA5">
        <w:rPr>
          <w:rFonts w:ascii="Cambria" w:hAnsi="Cambria"/>
          <w:b/>
          <w:sz w:val="22"/>
          <w:szCs w:val="22"/>
        </w:rPr>
        <w:t xml:space="preserve"> !</w:t>
      </w:r>
      <w:r w:rsidR="00733D4D" w:rsidRPr="00560EA5">
        <w:rPr>
          <w:rFonts w:ascii="Cambria" w:hAnsi="Cambria"/>
          <w:b/>
          <w:sz w:val="22"/>
          <w:szCs w:val="22"/>
        </w:rPr>
        <w:t>)</w:t>
      </w:r>
      <w:r w:rsidR="00733D4D" w:rsidRPr="00560EA5">
        <w:rPr>
          <w:rFonts w:ascii="Cambria" w:hAnsi="Cambria"/>
          <w:sz w:val="22"/>
          <w:szCs w:val="22"/>
        </w:rPr>
        <w:t>.</w:t>
      </w:r>
    </w:p>
    <w:p w14:paraId="093618CF" w14:textId="77777777" w:rsidR="00273D9C" w:rsidRPr="00560EA5" w:rsidRDefault="00273D9C" w:rsidP="00273D9C">
      <w:pPr>
        <w:pStyle w:val="Akapitzlist"/>
        <w:suppressAutoHyphens w:val="0"/>
        <w:autoSpaceDE w:val="0"/>
        <w:autoSpaceDN w:val="0"/>
        <w:adjustRightInd w:val="0"/>
        <w:spacing w:before="120"/>
        <w:jc w:val="both"/>
        <w:rPr>
          <w:rFonts w:ascii="Cambria" w:hAnsi="Cambria" w:cs="Calibri"/>
          <w:sz w:val="22"/>
          <w:szCs w:val="22"/>
          <w:lang w:eastAsia="pl-PL"/>
        </w:rPr>
      </w:pPr>
    </w:p>
    <w:p w14:paraId="7B6278FD" w14:textId="2FA09CD5" w:rsidR="00E70E20" w:rsidRPr="00560EA5" w:rsidRDefault="00E70E20"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mbria"/>
          <w:sz w:val="22"/>
          <w:szCs w:val="22"/>
        </w:rPr>
        <w:t xml:space="preserve">W przypadku komunikacji za pośrednictwem poczty elektronicznej za datę przekazania wniosków, zawiadomień, dokumentów elektronicznych, oświadczeń lub cyfrowych </w:t>
      </w:r>
      <w:proofErr w:type="spellStart"/>
      <w:r w:rsidRPr="00560EA5">
        <w:rPr>
          <w:rFonts w:ascii="Cambria" w:hAnsi="Cambria" w:cs="Cambria"/>
          <w:sz w:val="22"/>
          <w:szCs w:val="22"/>
        </w:rPr>
        <w:t>odwzorowań</w:t>
      </w:r>
      <w:proofErr w:type="spellEnd"/>
      <w:r w:rsidRPr="00560EA5">
        <w:rPr>
          <w:rFonts w:ascii="Cambria" w:hAnsi="Cambria" w:cs="Cambria"/>
          <w:sz w:val="22"/>
          <w:szCs w:val="22"/>
        </w:rPr>
        <w:t xml:space="preserve"> dokumentów w postaci papierowej (elektronicznych kopii dokumentów stworzonych w postaci papierowej) oraz innych informacji przyjmuje się datę ich przekazania na adres poczty elektronicznej Zamawiającego </w:t>
      </w:r>
      <w:r w:rsidR="005F20AB" w:rsidRPr="00560EA5">
        <w:rPr>
          <w:rFonts w:ascii="Cambria" w:hAnsi="Cambria" w:cs="Cambria"/>
          <w:sz w:val="22"/>
          <w:szCs w:val="22"/>
        </w:rPr>
        <w:t xml:space="preserve">wskazany </w:t>
      </w:r>
      <w:r w:rsidR="005F20AB" w:rsidRPr="00560EA5">
        <w:rPr>
          <w:rFonts w:ascii="Cambria" w:hAnsi="Cambria" w:cs="Cambria"/>
          <w:sz w:val="22"/>
          <w:szCs w:val="22"/>
        </w:rPr>
        <w:br/>
        <w:t>w</w:t>
      </w:r>
      <w:r w:rsidRPr="00560EA5">
        <w:rPr>
          <w:rFonts w:ascii="Cambria" w:hAnsi="Cambria" w:cs="Cambria"/>
          <w:sz w:val="22"/>
          <w:szCs w:val="22"/>
        </w:rPr>
        <w:t xml:space="preserve"> pkt 10.</w:t>
      </w:r>
      <w:r w:rsidR="00F2754A" w:rsidRPr="00560EA5">
        <w:rPr>
          <w:rFonts w:ascii="Cambria" w:hAnsi="Cambria" w:cs="Cambria"/>
          <w:sz w:val="22"/>
          <w:szCs w:val="22"/>
        </w:rPr>
        <w:t>1</w:t>
      </w:r>
      <w:r w:rsidR="007A75C8" w:rsidRPr="00560EA5">
        <w:rPr>
          <w:rFonts w:ascii="Cambria" w:hAnsi="Cambria" w:cs="Cambria"/>
          <w:sz w:val="22"/>
          <w:szCs w:val="22"/>
        </w:rPr>
        <w:t>7</w:t>
      </w:r>
      <w:r w:rsidR="002F2146" w:rsidRPr="00560EA5">
        <w:rPr>
          <w:rFonts w:ascii="Cambria" w:hAnsi="Cambria" w:cs="Cambria"/>
          <w:sz w:val="22"/>
          <w:szCs w:val="22"/>
        </w:rPr>
        <w:t>.</w:t>
      </w:r>
      <w:r w:rsidRPr="00560EA5">
        <w:rPr>
          <w:rFonts w:ascii="Cambria" w:hAnsi="Cambria" w:cs="Cambria"/>
          <w:sz w:val="22"/>
          <w:szCs w:val="22"/>
        </w:rPr>
        <w:t xml:space="preserve"> SWZ.</w:t>
      </w:r>
    </w:p>
    <w:p w14:paraId="02651AAA" w14:textId="77777777" w:rsidR="00CC2A1F" w:rsidRPr="00560EA5" w:rsidRDefault="00CC2A1F" w:rsidP="00CC2A1F">
      <w:pPr>
        <w:pStyle w:val="Akapitzlist"/>
        <w:suppressAutoHyphens w:val="0"/>
        <w:autoSpaceDE w:val="0"/>
        <w:autoSpaceDN w:val="0"/>
        <w:adjustRightInd w:val="0"/>
        <w:spacing w:before="120"/>
        <w:jc w:val="both"/>
        <w:rPr>
          <w:rFonts w:ascii="Cambria" w:hAnsi="Cambria" w:cs="Calibri"/>
          <w:sz w:val="22"/>
          <w:szCs w:val="22"/>
          <w:lang w:eastAsia="pl-PL"/>
        </w:rPr>
      </w:pPr>
    </w:p>
    <w:p w14:paraId="7E79FDD3" w14:textId="77777777" w:rsidR="007E7317" w:rsidRPr="00560EA5" w:rsidRDefault="007E7317"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 xml:space="preserve">W przypadku gdy na Platformie pod jednym numerem NIP funkcjonuje więcej niż jedno konto użytkownika, Zamawiający prześle korespondencję do adresata ustalonego na podstawie </w:t>
      </w:r>
      <w:r w:rsidRPr="00560EA5">
        <w:rPr>
          <w:rFonts w:ascii="Cambria" w:hAnsi="Cambria" w:cs="Calibri"/>
          <w:b/>
          <w:sz w:val="22"/>
          <w:szCs w:val="22"/>
          <w:lang w:eastAsia="pl-PL"/>
        </w:rPr>
        <w:t>ID technicznego konta</w:t>
      </w:r>
      <w:r w:rsidRPr="00560EA5">
        <w:rPr>
          <w:rFonts w:ascii="Cambria" w:hAnsi="Cambria" w:cs="Calibri"/>
          <w:sz w:val="22"/>
          <w:szCs w:val="22"/>
          <w:lang w:eastAsia="pl-PL"/>
        </w:rPr>
        <w:t xml:space="preserve">, z którego została złożona oferta </w:t>
      </w:r>
      <w:r w:rsidRPr="00560EA5">
        <w:rPr>
          <w:rFonts w:ascii="Cambria" w:hAnsi="Cambria" w:cs="Calibri"/>
          <w:b/>
          <w:sz w:val="22"/>
          <w:szCs w:val="22"/>
          <w:lang w:eastAsia="pl-PL"/>
        </w:rPr>
        <w:t>(zgodnie z raportem z przebiegu otwarcia ofert)</w:t>
      </w:r>
      <w:r w:rsidRPr="00560EA5">
        <w:rPr>
          <w:rFonts w:ascii="Cambria" w:hAnsi="Cambria" w:cs="Calibri"/>
          <w:sz w:val="22"/>
          <w:szCs w:val="22"/>
          <w:lang w:eastAsia="pl-PL"/>
        </w:rPr>
        <w:t>, lub nazwy Wykonawcy.</w:t>
      </w:r>
    </w:p>
    <w:p w14:paraId="71C01D19" w14:textId="77777777" w:rsidR="00CC2A1F" w:rsidRPr="00560EA5" w:rsidRDefault="007E7317" w:rsidP="00CC2A1F">
      <w:pPr>
        <w:pStyle w:val="Akapitzlist"/>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Jeżeli na Platformie pod daną nazwą Wykonawcy istnieje więcej niż jedno konto, Zamawiający prześle korespondencję do dowolnego konta, którego numer NIP jest zgodny z numerem wskazanym w Formularzu oferty.</w:t>
      </w:r>
    </w:p>
    <w:p w14:paraId="3C396F06" w14:textId="77777777" w:rsidR="00CC2A1F" w:rsidRPr="00560EA5" w:rsidRDefault="00CC2A1F" w:rsidP="00CC2A1F">
      <w:pPr>
        <w:pStyle w:val="Akapitzlist"/>
        <w:suppressAutoHyphens w:val="0"/>
        <w:autoSpaceDE w:val="0"/>
        <w:autoSpaceDN w:val="0"/>
        <w:adjustRightInd w:val="0"/>
        <w:spacing w:before="120"/>
        <w:jc w:val="both"/>
        <w:rPr>
          <w:rFonts w:ascii="Cambria" w:hAnsi="Cambria" w:cs="Calibri"/>
          <w:sz w:val="22"/>
          <w:szCs w:val="22"/>
          <w:lang w:eastAsia="pl-PL"/>
        </w:rPr>
      </w:pPr>
    </w:p>
    <w:p w14:paraId="4014DBF5" w14:textId="4946609A" w:rsidR="00CC2A1F" w:rsidRPr="00560EA5" w:rsidRDefault="00CC2A1F" w:rsidP="00CC2A1F">
      <w:pPr>
        <w:pStyle w:val="Akapitzlist"/>
        <w:numPr>
          <w:ilvl w:val="1"/>
          <w:numId w:val="17"/>
        </w:numPr>
        <w:suppressAutoHyphens w:val="0"/>
        <w:autoSpaceDE w:val="0"/>
        <w:autoSpaceDN w:val="0"/>
        <w:adjustRightInd w:val="0"/>
        <w:jc w:val="both"/>
        <w:rPr>
          <w:rFonts w:ascii="Cambria" w:hAnsi="Cambria" w:cs="Calibri"/>
          <w:sz w:val="22"/>
          <w:szCs w:val="22"/>
          <w:lang w:eastAsia="pl-PL"/>
        </w:rPr>
      </w:pPr>
      <w:r w:rsidRPr="00560EA5">
        <w:rPr>
          <w:rFonts w:ascii="Cambria" w:hAnsi="Cambria" w:cs="Calibri"/>
          <w:sz w:val="22"/>
          <w:szCs w:val="22"/>
          <w:lang w:eastAsia="pl-PL"/>
        </w:rPr>
        <w:t xml:space="preserve"> Zamawiający nie ponosi odpowiedzialności za niedostarczenie wiadomości do adresata wynikające z działania zabezpieczeń antywirusowych lub antyspamowych, błędów w transmisji danych, awarii systemów teleinformatycznych Wykonawcy, awarii systemów zasilania, jak również okoliczności zależnych od operatorów zapewniających transmisję danych</w:t>
      </w:r>
      <w:r w:rsidRPr="00560EA5">
        <w:rPr>
          <w:rFonts w:ascii="Cambria" w:hAnsi="Cambria" w:cs="Calibri"/>
          <w:color w:val="FF0000"/>
          <w:sz w:val="22"/>
          <w:szCs w:val="22"/>
          <w:lang w:eastAsia="pl-PL"/>
        </w:rPr>
        <w:t>.</w:t>
      </w:r>
    </w:p>
    <w:p w14:paraId="2A9C570A" w14:textId="77777777" w:rsidR="00CC2A1F" w:rsidRPr="00560EA5" w:rsidRDefault="00CC2A1F" w:rsidP="007E7317">
      <w:pPr>
        <w:pStyle w:val="Akapitzlist"/>
        <w:suppressAutoHyphens w:val="0"/>
        <w:autoSpaceDE w:val="0"/>
        <w:autoSpaceDN w:val="0"/>
        <w:adjustRightInd w:val="0"/>
        <w:spacing w:before="120"/>
        <w:jc w:val="both"/>
        <w:rPr>
          <w:rFonts w:ascii="Cambria" w:hAnsi="Cambria" w:cs="Calibri"/>
          <w:sz w:val="22"/>
          <w:szCs w:val="22"/>
          <w:lang w:eastAsia="pl-PL"/>
        </w:rPr>
      </w:pPr>
    </w:p>
    <w:p w14:paraId="25E9A7A5" w14:textId="77777777" w:rsidR="006340EB" w:rsidRPr="00560EA5" w:rsidRDefault="00021919" w:rsidP="00B91069">
      <w:pPr>
        <w:pStyle w:val="Akapitzlist"/>
        <w:numPr>
          <w:ilvl w:val="1"/>
          <w:numId w:val="17"/>
        </w:numPr>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sz w:val="22"/>
          <w:szCs w:val="22"/>
          <w:lang w:eastAsia="pl-PL"/>
        </w:rPr>
        <w:t xml:space="preserve"> </w:t>
      </w:r>
      <w:r w:rsidRPr="00560EA5">
        <w:rPr>
          <w:rFonts w:ascii="Cambria" w:hAnsi="Cambria" w:cs="Calibri"/>
          <w:b/>
          <w:bCs/>
          <w:sz w:val="22"/>
          <w:szCs w:val="22"/>
          <w:lang w:eastAsia="pl-PL"/>
        </w:rPr>
        <w:t>Opis sposobu przygotowania i składania oferty</w:t>
      </w:r>
      <w:r w:rsidR="006340EB" w:rsidRPr="00560EA5">
        <w:rPr>
          <w:rFonts w:ascii="Cambria" w:hAnsi="Cambria" w:cs="Calibri"/>
          <w:b/>
          <w:bCs/>
          <w:sz w:val="22"/>
          <w:szCs w:val="22"/>
          <w:lang w:eastAsia="pl-PL"/>
        </w:rPr>
        <w:t>:</w:t>
      </w:r>
    </w:p>
    <w:p w14:paraId="0FD13D5C" w14:textId="77777777" w:rsidR="00021919" w:rsidRPr="00560EA5" w:rsidRDefault="00021919" w:rsidP="00C674D3">
      <w:pPr>
        <w:pStyle w:val="Akapitzlist"/>
        <w:suppressAutoHyphens w:val="0"/>
        <w:autoSpaceDE w:val="0"/>
        <w:autoSpaceDN w:val="0"/>
        <w:adjustRightInd w:val="0"/>
        <w:spacing w:before="120"/>
        <w:jc w:val="both"/>
        <w:rPr>
          <w:rFonts w:ascii="Cambria" w:hAnsi="Cambria" w:cs="Calibri"/>
          <w:sz w:val="22"/>
          <w:szCs w:val="22"/>
          <w:lang w:eastAsia="pl-PL"/>
        </w:rPr>
      </w:pPr>
      <w:r w:rsidRPr="00560EA5">
        <w:rPr>
          <w:rFonts w:ascii="Cambria" w:hAnsi="Cambria" w:cs="Calibri"/>
          <w:b/>
          <w:bCs/>
          <w:sz w:val="22"/>
          <w:szCs w:val="22"/>
          <w:lang w:eastAsia="pl-PL"/>
        </w:rPr>
        <w:t xml:space="preserve"> </w:t>
      </w:r>
    </w:p>
    <w:p w14:paraId="0ABFA700" w14:textId="6590D4F0" w:rsidR="00A069A3" w:rsidRPr="00560EA5" w:rsidRDefault="00A069A3" w:rsidP="00597294">
      <w:pPr>
        <w:pStyle w:val="Akapitzlist"/>
        <w:numPr>
          <w:ilvl w:val="0"/>
          <w:numId w:val="25"/>
        </w:numPr>
        <w:suppressAutoHyphens w:val="0"/>
        <w:autoSpaceDE w:val="0"/>
        <w:autoSpaceDN w:val="0"/>
        <w:adjustRightInd w:val="0"/>
        <w:spacing w:before="5" w:after="5" w:line="276" w:lineRule="auto"/>
        <w:ind w:left="1134" w:hanging="283"/>
        <w:jc w:val="both"/>
        <w:rPr>
          <w:rFonts w:ascii="Cambria" w:hAnsi="Cambria" w:cs="Calibri"/>
          <w:sz w:val="22"/>
          <w:szCs w:val="22"/>
          <w:lang w:eastAsia="pl-PL"/>
        </w:rPr>
      </w:pPr>
      <w:r w:rsidRPr="00560EA5">
        <w:rPr>
          <w:rFonts w:ascii="Cambria" w:hAnsi="Cambria" w:cs="Calibri"/>
          <w:sz w:val="22"/>
          <w:szCs w:val="22"/>
          <w:lang w:eastAsia="pl-PL"/>
        </w:rPr>
        <w:t xml:space="preserve">Złożenie Oferty w postępowaniu prowadzonym na Platformie wymaga, aby Wykonawca posiadał aktywowane konto na Platformie. Wykonawca przygotowuje </w:t>
      </w:r>
      <w:r w:rsidRPr="00560EA5">
        <w:rPr>
          <w:rFonts w:ascii="Cambria" w:hAnsi="Cambria" w:cs="Calibri"/>
          <w:b/>
          <w:sz w:val="22"/>
          <w:szCs w:val="22"/>
          <w:lang w:eastAsia="pl-PL"/>
        </w:rPr>
        <w:t>Ofertę</w:t>
      </w:r>
      <w:r w:rsidRPr="00560EA5">
        <w:rPr>
          <w:rFonts w:ascii="Cambria" w:hAnsi="Cambria" w:cs="Calibri"/>
          <w:sz w:val="22"/>
          <w:szCs w:val="22"/>
          <w:lang w:eastAsia="pl-PL"/>
        </w:rPr>
        <w:t xml:space="preserve"> </w:t>
      </w:r>
      <w:r w:rsidRPr="00560EA5">
        <w:rPr>
          <w:rFonts w:ascii="Cambria" w:hAnsi="Cambria" w:cs="Calibri"/>
          <w:b/>
          <w:sz w:val="22"/>
          <w:szCs w:val="22"/>
          <w:lang w:eastAsia="pl-PL"/>
        </w:rPr>
        <w:t>z wykorzystaniem formularza ofertowego opracowanego przez Zamawiającego stanowiącego</w:t>
      </w:r>
      <w:r w:rsidRPr="00560EA5">
        <w:rPr>
          <w:rFonts w:ascii="Cambria" w:hAnsi="Cambria" w:cs="Calibri"/>
          <w:sz w:val="22"/>
          <w:szCs w:val="22"/>
          <w:lang w:eastAsia="pl-PL"/>
        </w:rPr>
        <w:t xml:space="preserve"> </w:t>
      </w:r>
      <w:r w:rsidRPr="00560EA5">
        <w:rPr>
          <w:rFonts w:ascii="Cambria" w:hAnsi="Cambria" w:cs="Calibri"/>
          <w:b/>
          <w:sz w:val="22"/>
          <w:szCs w:val="22"/>
          <w:lang w:eastAsia="pl-PL"/>
        </w:rPr>
        <w:t>załącznik nr 1 do SWZ</w:t>
      </w:r>
      <w:r w:rsidRPr="00560EA5">
        <w:rPr>
          <w:rFonts w:ascii="Cambria" w:hAnsi="Cambria" w:cs="Calibri"/>
          <w:sz w:val="22"/>
          <w:szCs w:val="22"/>
          <w:lang w:eastAsia="pl-PL"/>
        </w:rPr>
        <w:t xml:space="preserve">. </w:t>
      </w:r>
    </w:p>
    <w:p w14:paraId="75766331" w14:textId="77777777" w:rsidR="00A069A3" w:rsidRPr="00560EA5" w:rsidRDefault="00A069A3" w:rsidP="00597294">
      <w:pPr>
        <w:suppressAutoHyphens w:val="0"/>
        <w:autoSpaceDE w:val="0"/>
        <w:autoSpaceDN w:val="0"/>
        <w:adjustRightInd w:val="0"/>
        <w:spacing w:before="5" w:after="5" w:line="276" w:lineRule="auto"/>
        <w:ind w:left="1134" w:hanging="283"/>
        <w:rPr>
          <w:rFonts w:ascii="Cambria" w:hAnsi="Cambria" w:cs="Calibri"/>
          <w:b/>
          <w:sz w:val="22"/>
          <w:szCs w:val="22"/>
          <w:lang w:eastAsia="pl-PL"/>
        </w:rPr>
      </w:pPr>
      <w:r w:rsidRPr="00560EA5">
        <w:rPr>
          <w:rFonts w:ascii="Cambria" w:hAnsi="Cambria" w:cs="Calibri"/>
          <w:b/>
          <w:bCs/>
          <w:sz w:val="22"/>
          <w:szCs w:val="22"/>
          <w:lang w:eastAsia="pl-PL"/>
        </w:rPr>
        <w:t xml:space="preserve">UWAGA!!: </w:t>
      </w:r>
    </w:p>
    <w:p w14:paraId="59C857D8" w14:textId="0EA6DD68" w:rsidR="00A069A3" w:rsidRPr="00560EA5" w:rsidRDefault="00F62C77" w:rsidP="00597294">
      <w:pPr>
        <w:suppressAutoHyphens w:val="0"/>
        <w:autoSpaceDE w:val="0"/>
        <w:autoSpaceDN w:val="0"/>
        <w:adjustRightInd w:val="0"/>
        <w:spacing w:before="5" w:after="5" w:line="276" w:lineRule="auto"/>
        <w:ind w:left="1134" w:hanging="283"/>
        <w:jc w:val="both"/>
        <w:rPr>
          <w:rFonts w:ascii="Cambria" w:hAnsi="Cambria" w:cs="Calibri"/>
          <w:sz w:val="22"/>
          <w:szCs w:val="22"/>
          <w:lang w:eastAsia="pl-PL"/>
        </w:rPr>
      </w:pPr>
      <w:r>
        <w:rPr>
          <w:rFonts w:ascii="Cambria" w:hAnsi="Cambria" w:cs="Calibri"/>
          <w:sz w:val="22"/>
          <w:szCs w:val="22"/>
          <w:lang w:eastAsia="pl-PL"/>
        </w:rPr>
        <w:t xml:space="preserve">    </w:t>
      </w:r>
      <w:r w:rsidR="00A069A3" w:rsidRPr="00560EA5">
        <w:rPr>
          <w:rFonts w:ascii="Cambria" w:hAnsi="Cambria" w:cs="Calibri"/>
          <w:sz w:val="22"/>
          <w:szCs w:val="22"/>
          <w:lang w:eastAsia="pl-PL"/>
        </w:rPr>
        <w:t xml:space="preserve">W przedmiotowym postępowaniu Zamawiający zrezygnował z interaktywnego „Formularza ofertowego” udostępnianego przez Platformę e-Zamówienia i udostępnił własny formularz Oferty. Z uwagi na powyższe </w:t>
      </w:r>
      <w:r w:rsidR="00A069A3" w:rsidRPr="00560EA5">
        <w:rPr>
          <w:rFonts w:ascii="Cambria" w:hAnsi="Cambria" w:cs="Calibri"/>
          <w:b/>
          <w:sz w:val="22"/>
          <w:szCs w:val="22"/>
          <w:lang w:eastAsia="pl-PL"/>
        </w:rPr>
        <w:t>nie wszystkie</w:t>
      </w:r>
      <w:r w:rsidR="00A069A3" w:rsidRPr="00560EA5">
        <w:rPr>
          <w:rFonts w:ascii="Cambria" w:hAnsi="Cambria" w:cs="Calibri"/>
          <w:sz w:val="22"/>
          <w:szCs w:val="22"/>
          <w:lang w:eastAsia="pl-PL"/>
        </w:rPr>
        <w:t xml:space="preserve"> zapisy zamieszczone w Instrukcji interaktywnej na stronie </w:t>
      </w:r>
      <w:hyperlink r:id="rId13" w:history="1">
        <w:r w:rsidR="00A069A3" w:rsidRPr="00560EA5">
          <w:rPr>
            <w:rStyle w:val="Hipercze"/>
            <w:rFonts w:ascii="Cambria" w:hAnsi="Cambria" w:cs="Calibri"/>
            <w:sz w:val="22"/>
            <w:szCs w:val="22"/>
            <w:lang w:eastAsia="pl-PL"/>
          </w:rPr>
          <w:t>https://media.ezamowienia.gov.pl/pod/2022/07/Oferty-5.2.1.pdf</w:t>
        </w:r>
      </w:hyperlink>
      <w:r w:rsidR="00A069A3" w:rsidRPr="00560EA5">
        <w:rPr>
          <w:rFonts w:ascii="Cambria" w:hAnsi="Cambria" w:cs="Calibri"/>
          <w:sz w:val="22"/>
          <w:szCs w:val="22"/>
          <w:lang w:eastAsia="pl-PL"/>
        </w:rPr>
        <w:t xml:space="preserve"> znajdą zastosowanie przy składaniu Oferty. </w:t>
      </w:r>
      <w:r w:rsidR="00A069A3" w:rsidRPr="00560EA5">
        <w:rPr>
          <w:rFonts w:ascii="Cambria" w:hAnsi="Cambria" w:cs="Calibri"/>
          <w:sz w:val="22"/>
          <w:szCs w:val="22"/>
          <w:shd w:val="clear" w:color="auto" w:fill="FFFFFF"/>
        </w:rPr>
        <w:t>Wykonawca składa swoją Ofertę z wykorzystaniem formularza Zamawiającego (zał. nr 1 do SWZ). W tym przypadku podczas przesyłania Oferty pojawiają się kolejno następujące komunikaty: „Czy chcesz kontynuować?” Wykonawca potwierdza chęć złożenia tej oferty poprzez wybranie przycisku „</w:t>
      </w:r>
      <w:r w:rsidR="00A069A3" w:rsidRPr="00560EA5">
        <w:rPr>
          <w:rStyle w:val="Pogrubienie"/>
          <w:rFonts w:ascii="Cambria" w:hAnsi="Cambria" w:cs="Calibri"/>
          <w:sz w:val="22"/>
          <w:szCs w:val="22"/>
          <w:shd w:val="clear" w:color="auto" w:fill="FFFFFF"/>
        </w:rPr>
        <w:t>Tak, chcę kontynuować”</w:t>
      </w:r>
      <w:r w:rsidR="00A069A3" w:rsidRPr="00560EA5">
        <w:rPr>
          <w:rFonts w:ascii="Cambria" w:hAnsi="Cambria" w:cs="Calibri"/>
          <w:sz w:val="22"/>
          <w:szCs w:val="22"/>
          <w:shd w:val="clear" w:color="auto" w:fill="FFFFFF"/>
        </w:rPr>
        <w:t>. Oferta zostanie złożona z wykorzystaniem tego formularza ofertowego.</w:t>
      </w:r>
    </w:p>
    <w:p w14:paraId="75DEDBD9" w14:textId="77777777" w:rsidR="00A069A3" w:rsidRPr="00560EA5" w:rsidRDefault="00A069A3" w:rsidP="00597294">
      <w:pPr>
        <w:suppressAutoHyphens w:val="0"/>
        <w:autoSpaceDE w:val="0"/>
        <w:autoSpaceDN w:val="0"/>
        <w:adjustRightInd w:val="0"/>
        <w:spacing w:before="5" w:after="5" w:line="276" w:lineRule="auto"/>
        <w:ind w:left="1134" w:hanging="283"/>
        <w:rPr>
          <w:rFonts w:ascii="Cambria" w:hAnsi="Cambria" w:cs="Calibri"/>
          <w:color w:val="000000"/>
          <w:sz w:val="22"/>
          <w:szCs w:val="22"/>
          <w:lang w:eastAsia="pl-PL"/>
        </w:rPr>
      </w:pPr>
    </w:p>
    <w:p w14:paraId="01A500A2" w14:textId="5B09E039" w:rsidR="00A069A3" w:rsidRPr="00560EA5" w:rsidRDefault="00597294" w:rsidP="00597294">
      <w:pPr>
        <w:suppressAutoHyphens w:val="0"/>
        <w:autoSpaceDE w:val="0"/>
        <w:autoSpaceDN w:val="0"/>
        <w:adjustRightInd w:val="0"/>
        <w:spacing w:before="5" w:after="5" w:line="276" w:lineRule="auto"/>
        <w:ind w:left="1134" w:hanging="283"/>
        <w:jc w:val="both"/>
        <w:rPr>
          <w:rFonts w:ascii="Cambria" w:hAnsi="Cambria" w:cs="Calibri"/>
          <w:sz w:val="22"/>
          <w:szCs w:val="22"/>
          <w:lang w:eastAsia="pl-PL"/>
        </w:rPr>
      </w:pPr>
      <w:r w:rsidRPr="00560EA5">
        <w:rPr>
          <w:rFonts w:ascii="Cambria" w:hAnsi="Cambria" w:cs="Calibri"/>
          <w:sz w:val="22"/>
          <w:szCs w:val="22"/>
          <w:lang w:eastAsia="pl-PL"/>
        </w:rPr>
        <w:t xml:space="preserve">     </w:t>
      </w:r>
      <w:r w:rsidR="00A069A3" w:rsidRPr="00560EA5">
        <w:rPr>
          <w:rFonts w:ascii="Cambria" w:hAnsi="Cambria" w:cs="Calibri"/>
          <w:sz w:val="22"/>
          <w:szCs w:val="22"/>
          <w:lang w:eastAsia="pl-PL"/>
        </w:rPr>
        <w:t xml:space="preserve">W celu pobrania wzorów formularza ofertowego oraz pozostałych dokumentów postępowania Wykonawca powinien przejść do szczegółów postępowania, pobrać i zapisać te formularze na swoich lokalnych zasobach (na dysku komputera użytkownika). Uzupełnić formularz ofertowy i pozostałe formularze składane wraz z ofertą danymi wymaganymi przez Zamawiającego. Następnie ponownie zapisać te dokumenty na dysku komputera użytkownika oraz podpisać odpowiednim rodzajem podpisu elektronicznego, zgodnie </w:t>
      </w:r>
      <w:r w:rsidR="00A069A3" w:rsidRPr="00560EA5">
        <w:rPr>
          <w:rFonts w:ascii="Cambria" w:hAnsi="Cambria" w:cs="Calibri"/>
          <w:b/>
          <w:sz w:val="22"/>
          <w:szCs w:val="22"/>
          <w:lang w:eastAsia="pl-PL"/>
        </w:rPr>
        <w:t>z  lit. g).</w:t>
      </w:r>
      <w:r w:rsidR="00A069A3" w:rsidRPr="00560EA5">
        <w:rPr>
          <w:rFonts w:ascii="Cambria" w:hAnsi="Cambria" w:cs="Calibri"/>
          <w:sz w:val="22"/>
          <w:szCs w:val="22"/>
          <w:lang w:eastAsia="pl-PL"/>
        </w:rPr>
        <w:t xml:space="preserve"> </w:t>
      </w:r>
    </w:p>
    <w:p w14:paraId="3215F070" w14:textId="77777777" w:rsidR="00A069A3" w:rsidRPr="00560EA5" w:rsidRDefault="00A069A3" w:rsidP="00B91069">
      <w:pPr>
        <w:numPr>
          <w:ilvl w:val="0"/>
          <w:numId w:val="24"/>
        </w:numPr>
        <w:suppressAutoHyphens w:val="0"/>
        <w:autoSpaceDE w:val="0"/>
        <w:autoSpaceDN w:val="0"/>
        <w:adjustRightInd w:val="0"/>
        <w:spacing w:before="5" w:after="5" w:line="276" w:lineRule="auto"/>
        <w:ind w:left="1134" w:hanging="425"/>
        <w:jc w:val="both"/>
        <w:rPr>
          <w:rFonts w:ascii="Cambria" w:hAnsi="Cambria" w:cs="Calibri"/>
          <w:sz w:val="22"/>
          <w:szCs w:val="22"/>
          <w:lang w:eastAsia="pl-PL"/>
        </w:rPr>
      </w:pPr>
      <w:r w:rsidRPr="00560EA5">
        <w:rPr>
          <w:rFonts w:ascii="Cambria" w:hAnsi="Cambria" w:cs="Calibri"/>
          <w:sz w:val="22"/>
          <w:szCs w:val="22"/>
          <w:lang w:eastAsia="pl-PL"/>
        </w:rPr>
        <w:t xml:space="preserve">Wykonawca składa ofertę za pośrednictwem zakładki </w:t>
      </w:r>
      <w:r w:rsidRPr="00560EA5">
        <w:rPr>
          <w:rFonts w:ascii="Cambria" w:hAnsi="Cambria" w:cs="Calibri"/>
          <w:b/>
          <w:bCs/>
          <w:iCs/>
          <w:sz w:val="22"/>
          <w:szCs w:val="22"/>
          <w:lang w:eastAsia="pl-PL"/>
        </w:rPr>
        <w:t xml:space="preserve">„Oferty/wnioski”, </w:t>
      </w:r>
      <w:r w:rsidRPr="00560EA5">
        <w:rPr>
          <w:rFonts w:ascii="Cambria" w:hAnsi="Cambria" w:cs="Calibri"/>
          <w:sz w:val="22"/>
          <w:szCs w:val="22"/>
          <w:lang w:eastAsia="pl-PL"/>
        </w:rPr>
        <w:t xml:space="preserve">widocznej w podglądzie postępowania po zalogowaniu się na konto Wykonawcy. </w:t>
      </w:r>
    </w:p>
    <w:p w14:paraId="0EB5CB43" w14:textId="77777777" w:rsidR="00A069A3" w:rsidRPr="00560EA5" w:rsidRDefault="00A069A3" w:rsidP="00B91069">
      <w:pPr>
        <w:numPr>
          <w:ilvl w:val="0"/>
          <w:numId w:val="24"/>
        </w:numPr>
        <w:suppressAutoHyphens w:val="0"/>
        <w:autoSpaceDE w:val="0"/>
        <w:autoSpaceDN w:val="0"/>
        <w:adjustRightInd w:val="0"/>
        <w:spacing w:before="5" w:after="5" w:line="276" w:lineRule="auto"/>
        <w:ind w:left="1134" w:hanging="425"/>
        <w:jc w:val="both"/>
        <w:rPr>
          <w:rFonts w:ascii="Cambria" w:hAnsi="Cambria" w:cs="Calibri"/>
          <w:sz w:val="22"/>
          <w:szCs w:val="22"/>
          <w:lang w:eastAsia="pl-PL"/>
        </w:rPr>
      </w:pPr>
      <w:r w:rsidRPr="00560EA5">
        <w:rPr>
          <w:rFonts w:ascii="Cambria" w:hAnsi="Cambria" w:cs="Calibri"/>
          <w:sz w:val="22"/>
          <w:szCs w:val="22"/>
          <w:lang w:eastAsia="pl-PL"/>
        </w:rPr>
        <w:t xml:space="preserve">Po wybraniu przycisku </w:t>
      </w:r>
      <w:r w:rsidRPr="00560EA5">
        <w:rPr>
          <w:rFonts w:ascii="Cambria" w:hAnsi="Cambria" w:cs="Calibri"/>
          <w:b/>
          <w:bCs/>
          <w:iCs/>
          <w:sz w:val="22"/>
          <w:szCs w:val="22"/>
          <w:lang w:eastAsia="pl-PL"/>
        </w:rPr>
        <w:t xml:space="preserve">„Złóż ofertę” </w:t>
      </w:r>
      <w:r w:rsidRPr="00560EA5">
        <w:rPr>
          <w:rFonts w:ascii="Cambria" w:hAnsi="Cambria" w:cs="Calibri"/>
          <w:sz w:val="22"/>
          <w:szCs w:val="22"/>
          <w:lang w:eastAsia="pl-PL"/>
        </w:rPr>
        <w:t xml:space="preserve">system prezentuje okno składania oferty umożliwiające przekazanie dokumentów elektronicznych, w którym znajdują się dwa pola typu </w:t>
      </w:r>
      <w:proofErr w:type="spellStart"/>
      <w:r w:rsidRPr="00560EA5">
        <w:rPr>
          <w:rFonts w:ascii="Cambria" w:hAnsi="Cambria" w:cs="Calibri"/>
          <w:sz w:val="22"/>
          <w:szCs w:val="22"/>
          <w:lang w:eastAsia="pl-PL"/>
        </w:rPr>
        <w:t>drag&amp;drop</w:t>
      </w:r>
      <w:proofErr w:type="spellEnd"/>
      <w:r w:rsidRPr="00560EA5">
        <w:rPr>
          <w:rFonts w:ascii="Cambria" w:hAnsi="Cambria" w:cs="Calibri"/>
          <w:sz w:val="22"/>
          <w:szCs w:val="22"/>
          <w:lang w:eastAsia="pl-PL"/>
        </w:rPr>
        <w:t xml:space="preserve"> („przeciągnij” i „upuść”) służące do dodawania plików. </w:t>
      </w:r>
    </w:p>
    <w:p w14:paraId="6F438EC2" w14:textId="77777777" w:rsidR="00A069A3" w:rsidRPr="00560EA5" w:rsidRDefault="00A069A3" w:rsidP="00B91069">
      <w:pPr>
        <w:numPr>
          <w:ilvl w:val="0"/>
          <w:numId w:val="24"/>
        </w:numPr>
        <w:suppressAutoHyphens w:val="0"/>
        <w:autoSpaceDE w:val="0"/>
        <w:autoSpaceDN w:val="0"/>
        <w:adjustRightInd w:val="0"/>
        <w:spacing w:before="5" w:after="5" w:line="276" w:lineRule="auto"/>
        <w:ind w:left="1134" w:hanging="425"/>
        <w:jc w:val="both"/>
        <w:rPr>
          <w:rFonts w:ascii="Cambria" w:hAnsi="Cambria" w:cs="Calibri"/>
          <w:sz w:val="22"/>
          <w:szCs w:val="22"/>
          <w:lang w:eastAsia="pl-PL"/>
        </w:rPr>
      </w:pPr>
      <w:r w:rsidRPr="00560EA5">
        <w:rPr>
          <w:rFonts w:ascii="Cambria" w:hAnsi="Cambria" w:cs="Calibri"/>
          <w:sz w:val="22"/>
          <w:szCs w:val="22"/>
          <w:lang w:eastAsia="pl-PL"/>
        </w:rPr>
        <w:t xml:space="preserve">Po wybraniu zakładki oferty/wnioski, należy wybrać przycisk złóż ofertę. </w:t>
      </w:r>
    </w:p>
    <w:p w14:paraId="0DC8A0A1" w14:textId="77777777" w:rsidR="00A069A3" w:rsidRPr="00560EA5" w:rsidRDefault="00A069A3" w:rsidP="00D646D4">
      <w:pPr>
        <w:suppressAutoHyphens w:val="0"/>
        <w:autoSpaceDE w:val="0"/>
        <w:autoSpaceDN w:val="0"/>
        <w:adjustRightInd w:val="0"/>
        <w:spacing w:before="5" w:after="5" w:line="276" w:lineRule="auto"/>
        <w:ind w:left="1134"/>
        <w:jc w:val="both"/>
        <w:rPr>
          <w:rFonts w:ascii="Cambria" w:hAnsi="Cambria" w:cs="Calibri"/>
          <w:sz w:val="22"/>
          <w:szCs w:val="22"/>
          <w:lang w:eastAsia="pl-PL"/>
        </w:rPr>
      </w:pPr>
      <w:r w:rsidRPr="00560EA5">
        <w:rPr>
          <w:rFonts w:ascii="Cambria" w:hAnsi="Cambria" w:cs="Calibri"/>
          <w:iCs/>
          <w:sz w:val="22"/>
          <w:szCs w:val="22"/>
          <w:lang w:eastAsia="pl-PL"/>
        </w:rPr>
        <w:t xml:space="preserve">Składanie ofert dostępne jest tylko dla użytkowników będących Wykonawcami, posiadającymi uprawnienie do składania ofert. </w:t>
      </w:r>
    </w:p>
    <w:p w14:paraId="64C6EAD2" w14:textId="6F849E89" w:rsidR="00A069A3" w:rsidRPr="00560EA5" w:rsidRDefault="00A069A3" w:rsidP="00B91069">
      <w:pPr>
        <w:numPr>
          <w:ilvl w:val="0"/>
          <w:numId w:val="24"/>
        </w:numPr>
        <w:suppressAutoHyphens w:val="0"/>
        <w:autoSpaceDE w:val="0"/>
        <w:autoSpaceDN w:val="0"/>
        <w:adjustRightInd w:val="0"/>
        <w:spacing w:before="5" w:after="5" w:line="276" w:lineRule="auto"/>
        <w:ind w:left="1134" w:hanging="425"/>
        <w:jc w:val="both"/>
        <w:rPr>
          <w:rFonts w:ascii="Cambria" w:hAnsi="Cambria" w:cs="Calibri"/>
          <w:sz w:val="22"/>
          <w:szCs w:val="22"/>
          <w:lang w:eastAsia="pl-PL"/>
        </w:rPr>
      </w:pPr>
      <w:r w:rsidRPr="00560EA5">
        <w:rPr>
          <w:rFonts w:ascii="Cambria" w:hAnsi="Cambria" w:cs="Calibri"/>
          <w:sz w:val="22"/>
          <w:szCs w:val="22"/>
          <w:lang w:eastAsia="pl-PL"/>
        </w:rPr>
        <w:lastRenderedPageBreak/>
        <w:t xml:space="preserve">Wykonawca dodaje wybrany z dysku i uprzednio podpisany </w:t>
      </w:r>
      <w:r w:rsidRPr="00560EA5">
        <w:rPr>
          <w:rFonts w:ascii="Cambria" w:hAnsi="Cambria" w:cs="Calibri"/>
          <w:b/>
          <w:bCs/>
          <w:iCs/>
          <w:sz w:val="22"/>
          <w:szCs w:val="22"/>
          <w:lang w:eastAsia="pl-PL"/>
        </w:rPr>
        <w:t xml:space="preserve">„Formularz oferty” </w:t>
      </w:r>
      <w:r w:rsidRPr="00560EA5">
        <w:rPr>
          <w:rFonts w:ascii="Cambria" w:hAnsi="Cambria" w:cs="Calibri"/>
          <w:sz w:val="22"/>
          <w:szCs w:val="22"/>
          <w:lang w:eastAsia="pl-PL"/>
        </w:rPr>
        <w:t xml:space="preserve">w pierwszym polu </w:t>
      </w:r>
      <w:r w:rsidRPr="00560EA5">
        <w:rPr>
          <w:rFonts w:ascii="Cambria" w:hAnsi="Cambria" w:cs="Calibri"/>
          <w:b/>
          <w:bCs/>
          <w:iCs/>
          <w:sz w:val="22"/>
          <w:szCs w:val="22"/>
          <w:lang w:eastAsia="pl-PL"/>
        </w:rPr>
        <w:t xml:space="preserve">„Wypełniony formularz oferty”. </w:t>
      </w:r>
      <w:r w:rsidRPr="00560EA5">
        <w:rPr>
          <w:rFonts w:ascii="Cambria" w:hAnsi="Cambria" w:cs="Calibri"/>
          <w:sz w:val="22"/>
          <w:szCs w:val="22"/>
          <w:lang w:eastAsia="pl-PL"/>
        </w:rPr>
        <w:t>W kolejnym polu „</w:t>
      </w:r>
      <w:r w:rsidRPr="00560EA5">
        <w:rPr>
          <w:rFonts w:ascii="Cambria" w:hAnsi="Cambria" w:cs="Calibri"/>
          <w:b/>
          <w:bCs/>
          <w:iCs/>
          <w:sz w:val="22"/>
          <w:szCs w:val="22"/>
          <w:lang w:eastAsia="pl-PL"/>
        </w:rPr>
        <w:t xml:space="preserve">Załączniki i inne dokumenty przedstawione w ofercie przez Wykonawcę” </w:t>
      </w:r>
      <w:r w:rsidRPr="00560EA5">
        <w:rPr>
          <w:rFonts w:ascii="Cambria" w:hAnsi="Cambria" w:cs="Calibri"/>
          <w:sz w:val="22"/>
          <w:szCs w:val="22"/>
          <w:lang w:eastAsia="pl-PL"/>
        </w:rPr>
        <w:t xml:space="preserve">Wykonawca dodaje pozostałe pliki stanowiące ofertę lub składane wraz z ofertą zgodnie </w:t>
      </w:r>
      <w:r w:rsidRPr="00560EA5">
        <w:rPr>
          <w:rFonts w:ascii="Cambria" w:hAnsi="Cambria" w:cs="Calibri"/>
          <w:b/>
          <w:sz w:val="22"/>
          <w:szCs w:val="22"/>
          <w:lang w:eastAsia="pl-PL"/>
        </w:rPr>
        <w:t>z pkt 1</w:t>
      </w:r>
      <w:r w:rsidR="005B65C4" w:rsidRPr="00560EA5">
        <w:rPr>
          <w:rFonts w:ascii="Cambria" w:hAnsi="Cambria" w:cs="Calibri"/>
          <w:b/>
          <w:sz w:val="22"/>
          <w:szCs w:val="22"/>
          <w:lang w:eastAsia="pl-PL"/>
        </w:rPr>
        <w:t>2</w:t>
      </w:r>
      <w:r w:rsidRPr="00560EA5">
        <w:rPr>
          <w:rFonts w:ascii="Cambria" w:hAnsi="Cambria" w:cs="Calibri"/>
          <w:b/>
          <w:sz w:val="22"/>
          <w:szCs w:val="22"/>
          <w:lang w:eastAsia="pl-PL"/>
        </w:rPr>
        <w:t>.4. SWZ</w:t>
      </w:r>
      <w:r w:rsidRPr="00560EA5">
        <w:rPr>
          <w:rFonts w:ascii="Cambria" w:hAnsi="Cambria" w:cs="Calibri"/>
          <w:sz w:val="22"/>
          <w:szCs w:val="22"/>
          <w:lang w:eastAsia="pl-PL"/>
        </w:rPr>
        <w:t xml:space="preserve">. </w:t>
      </w:r>
    </w:p>
    <w:p w14:paraId="3E2B6C2E" w14:textId="77777777" w:rsidR="00A069A3" w:rsidRPr="00560EA5" w:rsidRDefault="00A069A3" w:rsidP="00B91069">
      <w:pPr>
        <w:numPr>
          <w:ilvl w:val="0"/>
          <w:numId w:val="24"/>
        </w:numPr>
        <w:suppressAutoHyphens w:val="0"/>
        <w:autoSpaceDE w:val="0"/>
        <w:autoSpaceDN w:val="0"/>
        <w:adjustRightInd w:val="0"/>
        <w:spacing w:before="5" w:after="5" w:line="276" w:lineRule="auto"/>
        <w:ind w:left="1134" w:hanging="425"/>
        <w:jc w:val="both"/>
        <w:rPr>
          <w:rFonts w:ascii="Cambria" w:hAnsi="Cambria" w:cs="Calibri"/>
          <w:sz w:val="22"/>
          <w:szCs w:val="22"/>
          <w:lang w:eastAsia="pl-PL"/>
        </w:rPr>
      </w:pPr>
      <w:r w:rsidRPr="00560EA5">
        <w:rPr>
          <w:rFonts w:ascii="Cambria" w:hAnsi="Cambria" w:cs="Calibri"/>
          <w:sz w:val="22"/>
          <w:szCs w:val="22"/>
          <w:lang w:eastAsia="pl-PL"/>
        </w:rPr>
        <w:t xml:space="preserve">Jeżeli wraz z ofertą składane są dokumenty zawierające tajemnicę przedsiębiorstwa Wykonawca, w celu utrzymania w poufności tych informacji, przekazuje je w wydzielonym i odpowiednio oznaczonym pliku - z zaznaczeniem w nazwie pliku </w:t>
      </w:r>
      <w:r w:rsidRPr="00560EA5">
        <w:rPr>
          <w:rFonts w:ascii="Cambria" w:hAnsi="Cambria" w:cs="Calibri"/>
          <w:b/>
          <w:bCs/>
          <w:iCs/>
          <w:sz w:val="22"/>
          <w:szCs w:val="22"/>
          <w:lang w:eastAsia="pl-PL"/>
        </w:rPr>
        <w:t>„Dokument stanowiący tajemnicę przedsiębiorstwa</w:t>
      </w:r>
      <w:r w:rsidRPr="00560EA5">
        <w:rPr>
          <w:rFonts w:ascii="Cambria" w:hAnsi="Cambria" w:cs="Calibri"/>
          <w:b/>
          <w:bCs/>
          <w:sz w:val="22"/>
          <w:szCs w:val="22"/>
          <w:lang w:eastAsia="pl-PL"/>
        </w:rPr>
        <w:t xml:space="preserve">”. </w:t>
      </w:r>
      <w:r w:rsidRPr="00560EA5">
        <w:rPr>
          <w:rFonts w:ascii="Cambria" w:hAnsi="Cambria" w:cs="Calibri"/>
          <w:sz w:val="22"/>
          <w:szCs w:val="22"/>
          <w:lang w:eastAsia="pl-PL"/>
        </w:rPr>
        <w:t xml:space="preserve">Zarówno załącznik stanowiący tajemnicę przedsiębiorstwa jak i uzasadnienie zastrzeżenia tajemnicy przedsiębiorstwa należy dodać w polu </w:t>
      </w:r>
      <w:r w:rsidRPr="00560EA5">
        <w:rPr>
          <w:rFonts w:ascii="Cambria" w:hAnsi="Cambria" w:cs="Calibri"/>
          <w:b/>
          <w:bCs/>
          <w:iCs/>
          <w:sz w:val="22"/>
          <w:szCs w:val="22"/>
          <w:lang w:eastAsia="pl-PL"/>
        </w:rPr>
        <w:t xml:space="preserve">„Załączniki i inne dokumenty przedstawione w ofercie przez Wykonawcę”. </w:t>
      </w:r>
    </w:p>
    <w:p w14:paraId="22E1FE26" w14:textId="77777777" w:rsidR="00A069A3" w:rsidRPr="00560EA5" w:rsidRDefault="00A069A3" w:rsidP="00B91069">
      <w:pPr>
        <w:numPr>
          <w:ilvl w:val="0"/>
          <w:numId w:val="24"/>
        </w:numPr>
        <w:suppressAutoHyphens w:val="0"/>
        <w:autoSpaceDE w:val="0"/>
        <w:autoSpaceDN w:val="0"/>
        <w:adjustRightInd w:val="0"/>
        <w:spacing w:before="5" w:after="5" w:line="276" w:lineRule="auto"/>
        <w:ind w:left="1134" w:hanging="425"/>
        <w:jc w:val="both"/>
        <w:rPr>
          <w:rFonts w:ascii="Cambria" w:hAnsi="Cambria" w:cs="Calibri"/>
          <w:sz w:val="22"/>
          <w:szCs w:val="22"/>
          <w:lang w:eastAsia="pl-PL"/>
        </w:rPr>
      </w:pPr>
      <w:r w:rsidRPr="00560EA5">
        <w:rPr>
          <w:rFonts w:ascii="Cambria" w:hAnsi="Cambria" w:cs="Calibri"/>
          <w:sz w:val="22"/>
          <w:szCs w:val="22"/>
          <w:lang w:eastAsia="pl-PL"/>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w:t>
      </w:r>
      <w:r w:rsidRPr="00560EA5">
        <w:rPr>
          <w:rFonts w:ascii="Cambria" w:hAnsi="Cambria" w:cs="Calibri"/>
          <w:b/>
          <w:sz w:val="22"/>
          <w:szCs w:val="22"/>
          <w:lang w:eastAsia="pl-PL"/>
        </w:rPr>
        <w:t>„Załączniki i inne dokumenty przedstawione w ofercie przez Wykonawcę</w:t>
      </w:r>
      <w:r w:rsidRPr="00560EA5">
        <w:rPr>
          <w:rFonts w:ascii="Cambria" w:hAnsi="Cambria" w:cs="Calibri"/>
          <w:sz w:val="22"/>
          <w:szCs w:val="22"/>
          <w:lang w:eastAsia="pl-PL"/>
        </w:rPr>
        <w:t xml:space="preserve">”. </w:t>
      </w:r>
    </w:p>
    <w:p w14:paraId="52DFBEB0" w14:textId="78F1061F" w:rsidR="00A069A3" w:rsidRPr="00560EA5" w:rsidRDefault="00A069A3" w:rsidP="00A069A3">
      <w:pPr>
        <w:suppressAutoHyphens w:val="0"/>
        <w:autoSpaceDE w:val="0"/>
        <w:autoSpaceDN w:val="0"/>
        <w:adjustRightInd w:val="0"/>
        <w:spacing w:before="5" w:after="5" w:line="276" w:lineRule="auto"/>
        <w:ind w:left="1134" w:hanging="425"/>
        <w:jc w:val="both"/>
        <w:rPr>
          <w:rFonts w:ascii="Cambria" w:hAnsi="Cambria" w:cs="Calibri"/>
          <w:sz w:val="22"/>
          <w:szCs w:val="22"/>
          <w:lang w:eastAsia="pl-PL"/>
        </w:rPr>
      </w:pPr>
      <w:r w:rsidRPr="00560EA5">
        <w:rPr>
          <w:rFonts w:ascii="Cambria" w:hAnsi="Cambria" w:cs="Calibri"/>
          <w:sz w:val="22"/>
          <w:szCs w:val="22"/>
          <w:lang w:eastAsia="pl-PL"/>
        </w:rPr>
        <w:t xml:space="preserve">        Pozostałe dokumenty wchodzące w skład oferty lub składane wraz z ofertą, które są zgodnie z PZP lub rozporządzeniem Prezesa Rady Ministrów z dnia 30 grudnia 2020 r.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w:t>
      </w:r>
      <w:r w:rsidRPr="00560EA5">
        <w:rPr>
          <w:rFonts w:ascii="Cambria" w:hAnsi="Cambria" w:cs="Calibri"/>
          <w:b/>
          <w:iCs/>
          <w:sz w:val="22"/>
          <w:szCs w:val="22"/>
          <w:lang w:eastAsia="pl-PL"/>
        </w:rPr>
        <w:t>„Załączniki i inne dokumenty przedstawione w ofercie przez Wykonawcę”</w:t>
      </w:r>
      <w:r w:rsidRPr="00560EA5">
        <w:rPr>
          <w:rFonts w:ascii="Cambria" w:hAnsi="Cambria" w:cs="Calibri"/>
          <w:iCs/>
          <w:sz w:val="22"/>
          <w:szCs w:val="22"/>
          <w:lang w:eastAsia="pl-PL"/>
        </w:rPr>
        <w:t xml:space="preserve"> </w:t>
      </w:r>
      <w:r w:rsidRPr="00560EA5">
        <w:rPr>
          <w:rFonts w:ascii="Cambria" w:hAnsi="Cambria" w:cs="Calibri"/>
          <w:sz w:val="22"/>
          <w:szCs w:val="22"/>
          <w:lang w:eastAsia="pl-PL"/>
        </w:rPr>
        <w:t xml:space="preserve">dodaje się uprzednio podpisane dokumenty wraz z wygenerowanym plikiem podpisu (typ zewnętrzny) lub dokument z wszytym podpisem (typ wewnętrzny). </w:t>
      </w:r>
    </w:p>
    <w:p w14:paraId="6CA33955" w14:textId="5EC572F5" w:rsidR="00A069A3" w:rsidRPr="00560EA5" w:rsidRDefault="00A069A3" w:rsidP="00A069A3">
      <w:pPr>
        <w:suppressAutoHyphens w:val="0"/>
        <w:autoSpaceDE w:val="0"/>
        <w:autoSpaceDN w:val="0"/>
        <w:adjustRightInd w:val="0"/>
        <w:spacing w:before="5" w:after="5" w:line="276" w:lineRule="auto"/>
        <w:ind w:left="1134" w:hanging="425"/>
        <w:jc w:val="both"/>
        <w:rPr>
          <w:rFonts w:ascii="Cambria" w:hAnsi="Cambria" w:cs="Calibri"/>
          <w:b/>
          <w:sz w:val="22"/>
          <w:szCs w:val="22"/>
          <w:lang w:eastAsia="pl-PL"/>
        </w:rPr>
      </w:pPr>
      <w:r w:rsidRPr="00560EA5">
        <w:rPr>
          <w:rFonts w:ascii="Cambria" w:hAnsi="Cambria" w:cs="Calibri"/>
          <w:b/>
          <w:sz w:val="22"/>
          <w:szCs w:val="22"/>
          <w:lang w:eastAsia="pl-PL"/>
        </w:rPr>
        <w:t xml:space="preserve">      </w:t>
      </w:r>
      <w:r w:rsidR="00CE7AD9" w:rsidRPr="00560EA5">
        <w:rPr>
          <w:rFonts w:ascii="Cambria" w:hAnsi="Cambria" w:cs="Calibri"/>
          <w:b/>
          <w:sz w:val="22"/>
          <w:szCs w:val="22"/>
          <w:lang w:eastAsia="pl-PL"/>
        </w:rPr>
        <w:t xml:space="preserve"> </w:t>
      </w:r>
      <w:r w:rsidRPr="00560EA5">
        <w:rPr>
          <w:rFonts w:ascii="Cambria" w:hAnsi="Cambria" w:cs="Calibri"/>
          <w:b/>
          <w:sz w:val="22"/>
          <w:szCs w:val="22"/>
          <w:lang w:eastAsia="pl-PL"/>
        </w:rPr>
        <w:t xml:space="preserve"> Po podpisaniu nie należy modyfikować pliku. Nie należy zmieniać nazwy pliku formularza. </w:t>
      </w:r>
    </w:p>
    <w:p w14:paraId="4CDB5216" w14:textId="77777777" w:rsidR="00A069A3" w:rsidRPr="00560EA5" w:rsidRDefault="00A069A3" w:rsidP="00B91069">
      <w:pPr>
        <w:numPr>
          <w:ilvl w:val="0"/>
          <w:numId w:val="24"/>
        </w:numPr>
        <w:suppressAutoHyphens w:val="0"/>
        <w:autoSpaceDE w:val="0"/>
        <w:autoSpaceDN w:val="0"/>
        <w:adjustRightInd w:val="0"/>
        <w:spacing w:before="5" w:after="5" w:line="276" w:lineRule="auto"/>
        <w:ind w:left="1134" w:hanging="425"/>
        <w:jc w:val="both"/>
        <w:rPr>
          <w:rFonts w:ascii="Cambria" w:hAnsi="Cambria" w:cs="Calibri"/>
          <w:sz w:val="22"/>
          <w:szCs w:val="22"/>
          <w:lang w:eastAsia="pl-PL"/>
        </w:rPr>
      </w:pPr>
      <w:r w:rsidRPr="00560EA5">
        <w:rPr>
          <w:rFonts w:ascii="Cambria" w:hAnsi="Cambria" w:cs="Calibri"/>
          <w:sz w:val="22"/>
          <w:szCs w:val="22"/>
          <w:lang w:eastAsia="pl-PL"/>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 </w:t>
      </w:r>
    </w:p>
    <w:p w14:paraId="14E8F887" w14:textId="77777777" w:rsidR="00A069A3" w:rsidRPr="00560EA5" w:rsidRDefault="00A069A3" w:rsidP="00B91069">
      <w:pPr>
        <w:numPr>
          <w:ilvl w:val="0"/>
          <w:numId w:val="24"/>
        </w:numPr>
        <w:suppressAutoHyphens w:val="0"/>
        <w:autoSpaceDE w:val="0"/>
        <w:autoSpaceDN w:val="0"/>
        <w:adjustRightInd w:val="0"/>
        <w:spacing w:before="5" w:after="5" w:line="276" w:lineRule="auto"/>
        <w:ind w:left="1134" w:hanging="425"/>
        <w:jc w:val="both"/>
        <w:rPr>
          <w:rFonts w:ascii="Cambria" w:hAnsi="Cambria" w:cs="Calibri"/>
          <w:sz w:val="22"/>
          <w:szCs w:val="22"/>
          <w:lang w:eastAsia="pl-PL"/>
        </w:rPr>
      </w:pPr>
      <w:r w:rsidRPr="00560EA5">
        <w:rPr>
          <w:rFonts w:ascii="Cambria" w:hAnsi="Cambria" w:cs="Calibri"/>
          <w:sz w:val="22"/>
          <w:szCs w:val="22"/>
          <w:lang w:eastAsia="pl-PL"/>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w:t>
      </w:r>
      <w:r w:rsidRPr="00560EA5">
        <w:rPr>
          <w:rFonts w:ascii="Cambria" w:hAnsi="Cambria" w:cs="Calibri"/>
          <w:b/>
          <w:bCs/>
          <w:iCs/>
          <w:sz w:val="22"/>
          <w:szCs w:val="22"/>
          <w:lang w:eastAsia="pl-PL"/>
        </w:rPr>
        <w:t>„Oferty/Wnioski</w:t>
      </w:r>
      <w:r w:rsidRPr="00560EA5">
        <w:rPr>
          <w:rFonts w:ascii="Cambria" w:hAnsi="Cambria" w:cs="Calibri"/>
          <w:sz w:val="22"/>
          <w:szCs w:val="22"/>
          <w:lang w:eastAsia="pl-PL"/>
        </w:rPr>
        <w:t xml:space="preserve">”. </w:t>
      </w:r>
    </w:p>
    <w:p w14:paraId="4893010C" w14:textId="77777777" w:rsidR="00A069A3" w:rsidRPr="00560EA5" w:rsidRDefault="00A069A3" w:rsidP="00B91069">
      <w:pPr>
        <w:numPr>
          <w:ilvl w:val="0"/>
          <w:numId w:val="24"/>
        </w:numPr>
        <w:suppressAutoHyphens w:val="0"/>
        <w:autoSpaceDE w:val="0"/>
        <w:autoSpaceDN w:val="0"/>
        <w:adjustRightInd w:val="0"/>
        <w:spacing w:before="5" w:after="5" w:line="276" w:lineRule="auto"/>
        <w:ind w:left="1134" w:hanging="425"/>
        <w:jc w:val="both"/>
        <w:rPr>
          <w:rFonts w:ascii="Cambria" w:hAnsi="Cambria" w:cs="Calibri"/>
          <w:sz w:val="22"/>
          <w:szCs w:val="22"/>
          <w:lang w:eastAsia="pl-PL"/>
        </w:rPr>
      </w:pPr>
      <w:r w:rsidRPr="00560EA5">
        <w:rPr>
          <w:rFonts w:ascii="Cambria" w:hAnsi="Cambria" w:cs="Calibri"/>
          <w:sz w:val="22"/>
          <w:szCs w:val="22"/>
          <w:lang w:eastAsia="pl-PL"/>
        </w:rPr>
        <w:t xml:space="preserve">Oferta może być złożona tylko do upływu terminu składania ofert. </w:t>
      </w:r>
    </w:p>
    <w:p w14:paraId="4A9C176E" w14:textId="77777777" w:rsidR="00A069A3" w:rsidRPr="00560EA5" w:rsidRDefault="00A069A3" w:rsidP="00B91069">
      <w:pPr>
        <w:numPr>
          <w:ilvl w:val="0"/>
          <w:numId w:val="24"/>
        </w:numPr>
        <w:suppressAutoHyphens w:val="0"/>
        <w:autoSpaceDE w:val="0"/>
        <w:autoSpaceDN w:val="0"/>
        <w:adjustRightInd w:val="0"/>
        <w:spacing w:before="5" w:after="5" w:line="276" w:lineRule="auto"/>
        <w:ind w:left="1134" w:hanging="425"/>
        <w:jc w:val="both"/>
        <w:rPr>
          <w:rFonts w:ascii="Cambria" w:hAnsi="Cambria" w:cs="Calibri"/>
          <w:sz w:val="22"/>
          <w:szCs w:val="22"/>
          <w:lang w:eastAsia="pl-PL"/>
        </w:rPr>
      </w:pPr>
      <w:r w:rsidRPr="00560EA5">
        <w:rPr>
          <w:rFonts w:ascii="Cambria" w:hAnsi="Cambria" w:cs="Calibri"/>
          <w:sz w:val="22"/>
          <w:szCs w:val="22"/>
          <w:lang w:eastAsia="pl-PL"/>
        </w:rPr>
        <w:t xml:space="preserve">Wykonawca może przed upływem terminu składania ofert wycofać ofertę. Wykonawca wycofuje ofertę w zakładce </w:t>
      </w:r>
      <w:r w:rsidRPr="00560EA5">
        <w:rPr>
          <w:rFonts w:ascii="Cambria" w:hAnsi="Cambria" w:cs="Calibri"/>
          <w:b/>
          <w:bCs/>
          <w:iCs/>
          <w:sz w:val="22"/>
          <w:szCs w:val="22"/>
          <w:lang w:eastAsia="pl-PL"/>
        </w:rPr>
        <w:t xml:space="preserve">„Oferty/wnioski” </w:t>
      </w:r>
      <w:r w:rsidRPr="00560EA5">
        <w:rPr>
          <w:rFonts w:ascii="Cambria" w:hAnsi="Cambria" w:cs="Calibri"/>
          <w:sz w:val="22"/>
          <w:szCs w:val="22"/>
          <w:lang w:eastAsia="pl-PL"/>
        </w:rPr>
        <w:t xml:space="preserve">używając przycisku </w:t>
      </w:r>
      <w:r w:rsidRPr="00560EA5">
        <w:rPr>
          <w:rFonts w:ascii="Cambria" w:hAnsi="Cambria" w:cs="Calibri"/>
          <w:b/>
          <w:bCs/>
          <w:iCs/>
          <w:sz w:val="22"/>
          <w:szCs w:val="22"/>
          <w:lang w:eastAsia="pl-PL"/>
        </w:rPr>
        <w:t xml:space="preserve">„Wycofaj ofertę”. </w:t>
      </w:r>
    </w:p>
    <w:p w14:paraId="613BAA48" w14:textId="77777777" w:rsidR="00A069A3" w:rsidRPr="00560EA5" w:rsidRDefault="00A069A3" w:rsidP="00B91069">
      <w:pPr>
        <w:numPr>
          <w:ilvl w:val="0"/>
          <w:numId w:val="24"/>
        </w:numPr>
        <w:suppressAutoHyphens w:val="0"/>
        <w:autoSpaceDE w:val="0"/>
        <w:autoSpaceDN w:val="0"/>
        <w:adjustRightInd w:val="0"/>
        <w:spacing w:before="5" w:after="5" w:line="276" w:lineRule="auto"/>
        <w:ind w:left="1134" w:hanging="425"/>
        <w:jc w:val="both"/>
        <w:rPr>
          <w:rFonts w:ascii="Cambria" w:hAnsi="Cambria" w:cs="Calibri"/>
          <w:b/>
          <w:sz w:val="22"/>
          <w:szCs w:val="22"/>
          <w:lang w:eastAsia="pl-PL"/>
        </w:rPr>
      </w:pPr>
      <w:r w:rsidRPr="00560EA5">
        <w:rPr>
          <w:rFonts w:ascii="Cambria" w:hAnsi="Cambria" w:cs="Calibri"/>
          <w:sz w:val="22"/>
          <w:szCs w:val="22"/>
          <w:lang w:eastAsia="pl-PL"/>
        </w:rPr>
        <w:lastRenderedPageBreak/>
        <w:t xml:space="preserve">Maksymalny łączny rozmiar plików stanowiących ofertę lub składanych wraz z ofertą to </w:t>
      </w:r>
      <w:r w:rsidRPr="00560EA5">
        <w:rPr>
          <w:rFonts w:ascii="Cambria" w:hAnsi="Cambria" w:cs="Calibri"/>
          <w:b/>
          <w:sz w:val="22"/>
          <w:szCs w:val="22"/>
          <w:lang w:eastAsia="pl-PL"/>
        </w:rPr>
        <w:t xml:space="preserve">250 MB. </w:t>
      </w:r>
    </w:p>
    <w:p w14:paraId="49006565" w14:textId="77777777" w:rsidR="00A069A3" w:rsidRPr="00560EA5" w:rsidRDefault="00A069A3" w:rsidP="00B91069">
      <w:pPr>
        <w:numPr>
          <w:ilvl w:val="0"/>
          <w:numId w:val="24"/>
        </w:numPr>
        <w:suppressAutoHyphens w:val="0"/>
        <w:autoSpaceDE w:val="0"/>
        <w:autoSpaceDN w:val="0"/>
        <w:adjustRightInd w:val="0"/>
        <w:spacing w:before="5" w:after="5" w:line="276" w:lineRule="auto"/>
        <w:ind w:left="1134" w:hanging="425"/>
        <w:jc w:val="both"/>
        <w:rPr>
          <w:rFonts w:ascii="Cambria" w:hAnsi="Cambria" w:cs="Calibri"/>
          <w:sz w:val="22"/>
          <w:szCs w:val="22"/>
          <w:lang w:eastAsia="pl-PL"/>
        </w:rPr>
      </w:pPr>
      <w:r w:rsidRPr="00560EA5">
        <w:rPr>
          <w:rFonts w:ascii="Cambria" w:hAnsi="Cambria" w:cs="Calibri"/>
          <w:sz w:val="22"/>
          <w:szCs w:val="22"/>
          <w:lang w:eastAsia="pl-PL"/>
        </w:rPr>
        <w:t xml:space="preserve">Zalecane jest by w procesie sporządzania i składania oferty Wykonawca korzystał z Instrukcji interaktywnej – „Oferta wnioski i prace konkursowe” dostępnej pod adresem: </w:t>
      </w:r>
      <w:r w:rsidRPr="00560EA5">
        <w:rPr>
          <w:rFonts w:ascii="Cambria" w:hAnsi="Cambria" w:cs="Calibri"/>
          <w:color w:val="0033CC"/>
          <w:sz w:val="22"/>
          <w:szCs w:val="22"/>
          <w:lang w:eastAsia="pl-PL"/>
        </w:rPr>
        <w:t xml:space="preserve">https://media.ezamowienia.gov.pl/pod/2022/07/Oferty-5.2.1.pdf </w:t>
      </w:r>
    </w:p>
    <w:p w14:paraId="4F4CB0E9" w14:textId="77777777" w:rsidR="006340EB" w:rsidRPr="00560EA5" w:rsidRDefault="006340EB" w:rsidP="00A069A3">
      <w:pPr>
        <w:pStyle w:val="Akapitzlist"/>
        <w:suppressAutoHyphens w:val="0"/>
        <w:autoSpaceDE w:val="0"/>
        <w:autoSpaceDN w:val="0"/>
        <w:adjustRightInd w:val="0"/>
        <w:ind w:left="1134" w:hanging="425"/>
        <w:jc w:val="both"/>
        <w:rPr>
          <w:rFonts w:ascii="Cambria" w:hAnsi="Cambria" w:cs="Calibri"/>
          <w:sz w:val="22"/>
          <w:szCs w:val="22"/>
          <w:lang w:eastAsia="pl-PL"/>
        </w:rPr>
      </w:pPr>
    </w:p>
    <w:p w14:paraId="4C2BC052" w14:textId="77777777" w:rsidR="00DF4760" w:rsidRPr="00560EA5" w:rsidRDefault="00DF4760" w:rsidP="00B91069">
      <w:pPr>
        <w:pStyle w:val="Akapitzlist"/>
        <w:numPr>
          <w:ilvl w:val="1"/>
          <w:numId w:val="17"/>
        </w:numPr>
        <w:suppressAutoHyphens w:val="0"/>
        <w:jc w:val="both"/>
        <w:rPr>
          <w:rFonts w:ascii="Cambria" w:eastAsia="Times New Roman" w:hAnsi="Cambria" w:cs="Arial"/>
          <w:sz w:val="22"/>
          <w:szCs w:val="22"/>
          <w:lang w:eastAsia="pl-PL"/>
        </w:rPr>
      </w:pPr>
      <w:r w:rsidRPr="00560EA5">
        <w:rPr>
          <w:rFonts w:ascii="Cambria" w:hAnsi="Cambria" w:cs="Arial"/>
          <w:sz w:val="22"/>
          <w:szCs w:val="22"/>
        </w:rPr>
        <w:t xml:space="preserve">Niniejsze postępowanie prowadzone jest w </w:t>
      </w:r>
      <w:r w:rsidRPr="00560EA5">
        <w:rPr>
          <w:rFonts w:ascii="Cambria" w:hAnsi="Cambria" w:cs="Arial"/>
          <w:b/>
          <w:sz w:val="22"/>
          <w:szCs w:val="22"/>
        </w:rPr>
        <w:t>języku polskim</w:t>
      </w:r>
      <w:r w:rsidRPr="00560EA5">
        <w:rPr>
          <w:rFonts w:ascii="Cambria" w:hAnsi="Cambria" w:cs="Arial"/>
          <w:sz w:val="22"/>
          <w:szCs w:val="22"/>
        </w:rPr>
        <w:t>. Zamawiający nie</w:t>
      </w:r>
      <w:r w:rsidRPr="00560EA5">
        <w:rPr>
          <w:rFonts w:ascii="Cambria" w:hAnsi="Cambria" w:cs="Arial"/>
          <w:b/>
          <w:bCs/>
          <w:sz w:val="22"/>
          <w:szCs w:val="22"/>
        </w:rPr>
        <w:t xml:space="preserve"> </w:t>
      </w:r>
      <w:r w:rsidRPr="00560EA5">
        <w:rPr>
          <w:rFonts w:ascii="Cambria" w:hAnsi="Cambria" w:cs="Arial"/>
          <w:sz w:val="22"/>
          <w:szCs w:val="22"/>
        </w:rPr>
        <w:t>wymaga składania ofert w formie katalogów elektronicznych.</w:t>
      </w:r>
    </w:p>
    <w:p w14:paraId="457DF649" w14:textId="77777777" w:rsidR="00D96EA0" w:rsidRPr="00560EA5" w:rsidRDefault="00D96EA0" w:rsidP="00BA13FD">
      <w:pPr>
        <w:pStyle w:val="Akapitzlist"/>
        <w:suppressAutoHyphens w:val="0"/>
        <w:jc w:val="both"/>
        <w:rPr>
          <w:rStyle w:val="markedcontent"/>
          <w:rFonts w:ascii="Cambria" w:eastAsia="Times New Roman" w:hAnsi="Cambria" w:cs="Arial"/>
          <w:sz w:val="22"/>
          <w:szCs w:val="22"/>
          <w:lang w:eastAsia="pl-PL"/>
        </w:rPr>
      </w:pPr>
    </w:p>
    <w:p w14:paraId="0C5E28F6" w14:textId="77777777" w:rsidR="00851FD8" w:rsidRPr="00560EA5" w:rsidRDefault="00851FD8" w:rsidP="00B91069">
      <w:pPr>
        <w:pStyle w:val="Akapitzlist"/>
        <w:numPr>
          <w:ilvl w:val="1"/>
          <w:numId w:val="17"/>
        </w:numPr>
        <w:suppressAutoHyphens w:val="0"/>
        <w:autoSpaceDE w:val="0"/>
        <w:autoSpaceDN w:val="0"/>
        <w:adjustRightInd w:val="0"/>
        <w:ind w:left="709"/>
        <w:jc w:val="both"/>
        <w:rPr>
          <w:rFonts w:ascii="Cambria" w:eastAsia="Times New Roman" w:hAnsi="Cambria" w:cs="Arial"/>
          <w:b/>
          <w:sz w:val="22"/>
          <w:szCs w:val="22"/>
          <w:lang w:eastAsia="pl-PL"/>
        </w:rPr>
      </w:pPr>
      <w:r w:rsidRPr="00560EA5">
        <w:rPr>
          <w:rFonts w:ascii="Cambria" w:hAnsi="Cambria" w:cs="Arial"/>
          <w:sz w:val="22"/>
          <w:szCs w:val="22"/>
        </w:rPr>
        <w:t>Wykonawca zobowiązany jest do powiadomienia Zamawiającego o wszelkiej zmianie adresu poczty elektronicznej podanego w ofercie.</w:t>
      </w:r>
    </w:p>
    <w:p w14:paraId="13562210" w14:textId="77777777" w:rsidR="00900621" w:rsidRPr="00560EA5" w:rsidRDefault="00900621" w:rsidP="00C674D3">
      <w:pPr>
        <w:pStyle w:val="Akapitzlist"/>
        <w:spacing w:before="120"/>
        <w:rPr>
          <w:rFonts w:ascii="Cambria" w:eastAsia="Times New Roman" w:hAnsi="Cambria" w:cs="Arial"/>
          <w:b/>
          <w:sz w:val="22"/>
          <w:szCs w:val="22"/>
          <w:lang w:eastAsia="pl-PL"/>
        </w:rPr>
      </w:pPr>
    </w:p>
    <w:p w14:paraId="6A65783B" w14:textId="77777777" w:rsidR="00851FD8" w:rsidRPr="00560EA5" w:rsidRDefault="00851FD8" w:rsidP="00B91069">
      <w:pPr>
        <w:pStyle w:val="Akapitzlist"/>
        <w:numPr>
          <w:ilvl w:val="1"/>
          <w:numId w:val="17"/>
        </w:numPr>
        <w:suppressAutoHyphens w:val="0"/>
        <w:autoSpaceDE w:val="0"/>
        <w:autoSpaceDN w:val="0"/>
        <w:adjustRightInd w:val="0"/>
        <w:spacing w:before="120"/>
        <w:ind w:left="709"/>
        <w:jc w:val="both"/>
        <w:rPr>
          <w:rFonts w:ascii="Cambria" w:eastAsia="Times New Roman" w:hAnsi="Cambria" w:cs="Arial"/>
          <w:b/>
          <w:sz w:val="22"/>
          <w:szCs w:val="22"/>
          <w:lang w:eastAsia="pl-PL"/>
        </w:rPr>
      </w:pPr>
      <w:r w:rsidRPr="00560EA5">
        <w:rPr>
          <w:rFonts w:ascii="Cambria" w:hAnsi="Cambria" w:cs="Cambria"/>
          <w:sz w:val="22"/>
          <w:szCs w:val="22"/>
        </w:rPr>
        <w:t xml:space="preserve">Zamawiający </w:t>
      </w:r>
      <w:r w:rsidRPr="00560EA5">
        <w:rPr>
          <w:rFonts w:ascii="Cambria" w:hAnsi="Cambria" w:cs="Cambria"/>
          <w:b/>
          <w:sz w:val="22"/>
          <w:szCs w:val="22"/>
        </w:rPr>
        <w:t>nie przewiduje</w:t>
      </w:r>
      <w:r w:rsidRPr="00560EA5">
        <w:rPr>
          <w:rFonts w:ascii="Cambria" w:hAnsi="Cambria" w:cs="Cambria"/>
          <w:sz w:val="22"/>
          <w:szCs w:val="22"/>
        </w:rPr>
        <w:t xml:space="preserve"> możliwość zwołania zebrania Wykonawców w celu wyjaśnienia treści SWZ. </w:t>
      </w:r>
    </w:p>
    <w:p w14:paraId="51C26705" w14:textId="77777777" w:rsidR="00900621" w:rsidRPr="00560EA5" w:rsidRDefault="00900621" w:rsidP="00C674D3">
      <w:pPr>
        <w:pStyle w:val="Akapitzlist"/>
        <w:spacing w:before="120"/>
        <w:rPr>
          <w:rFonts w:ascii="Cambria" w:eastAsia="Times New Roman" w:hAnsi="Cambria" w:cs="Arial"/>
          <w:b/>
          <w:sz w:val="22"/>
          <w:szCs w:val="22"/>
          <w:lang w:eastAsia="pl-PL"/>
        </w:rPr>
      </w:pPr>
    </w:p>
    <w:p w14:paraId="29F700C3" w14:textId="77777777" w:rsidR="00851FD8" w:rsidRPr="00560EA5" w:rsidRDefault="00851FD8" w:rsidP="00B91069">
      <w:pPr>
        <w:pStyle w:val="Akapitzlist"/>
        <w:numPr>
          <w:ilvl w:val="1"/>
          <w:numId w:val="17"/>
        </w:numPr>
        <w:suppressAutoHyphens w:val="0"/>
        <w:autoSpaceDE w:val="0"/>
        <w:autoSpaceDN w:val="0"/>
        <w:adjustRightInd w:val="0"/>
        <w:spacing w:before="120"/>
        <w:ind w:left="709"/>
        <w:jc w:val="both"/>
        <w:rPr>
          <w:rFonts w:ascii="Cambria" w:eastAsia="Times New Roman" w:hAnsi="Cambria" w:cs="Arial"/>
          <w:b/>
          <w:sz w:val="22"/>
          <w:szCs w:val="22"/>
          <w:lang w:eastAsia="pl-PL"/>
        </w:rPr>
      </w:pPr>
      <w:bookmarkStart w:id="15" w:name="_Hlk63016890"/>
      <w:r w:rsidRPr="00560EA5">
        <w:rPr>
          <w:rFonts w:ascii="Cambria" w:hAnsi="Cambria" w:cs="Cambria"/>
          <w:sz w:val="22"/>
          <w:szCs w:val="22"/>
          <w:lang w:eastAsia="pl-PL"/>
        </w:rPr>
        <w:t xml:space="preserve">Wykonawca może zwrócić się do Zamawiającego z wnioskiem o wyjaśnienie treści SWZ. Zamawiający jest obowiązany udzielić wyjaśnień </w:t>
      </w:r>
      <w:r w:rsidRPr="00560EA5">
        <w:rPr>
          <w:rFonts w:ascii="Cambria" w:eastAsia="A" w:hAnsi="Cambria" w:cs="Cambria"/>
          <w:sz w:val="22"/>
          <w:szCs w:val="22"/>
          <w:lang w:eastAsia="pl-PL"/>
        </w:rPr>
        <w:t>niezwłocznie, jednak nie później niż na 2 dni przed upływem terminu sk</w:t>
      </w:r>
      <w:r w:rsidR="006D73D7" w:rsidRPr="00560EA5">
        <w:rPr>
          <w:rFonts w:ascii="Cambria" w:eastAsia="A" w:hAnsi="Cambria" w:cs="Cambria"/>
          <w:sz w:val="22"/>
          <w:szCs w:val="22"/>
          <w:lang w:eastAsia="pl-PL"/>
        </w:rPr>
        <w:t xml:space="preserve">ładania ofert, pod warunkiem że </w:t>
      </w:r>
      <w:r w:rsidRPr="00560EA5">
        <w:rPr>
          <w:rFonts w:ascii="Cambria" w:eastAsia="A" w:hAnsi="Cambria" w:cs="Cambria"/>
          <w:sz w:val="22"/>
          <w:szCs w:val="22"/>
          <w:lang w:eastAsia="pl-PL"/>
        </w:rPr>
        <w:t>wniosek o wyjaśnienie treści SWZ wpłynął do zamawiającego nie później niż na 4 dni przed upływem terminu składania ofert (pierwotnego terminu składania ofert).</w:t>
      </w:r>
    </w:p>
    <w:p w14:paraId="03E4F96F" w14:textId="77777777" w:rsidR="00900621" w:rsidRPr="00560EA5" w:rsidRDefault="00900621" w:rsidP="00C674D3">
      <w:pPr>
        <w:pStyle w:val="Akapitzlist"/>
        <w:spacing w:before="120"/>
        <w:rPr>
          <w:rFonts w:ascii="Cambria" w:eastAsia="Times New Roman" w:hAnsi="Cambria" w:cs="Arial"/>
          <w:b/>
          <w:sz w:val="22"/>
          <w:szCs w:val="22"/>
          <w:lang w:eastAsia="pl-PL"/>
        </w:rPr>
      </w:pPr>
    </w:p>
    <w:p w14:paraId="0241BA78" w14:textId="6F4D395A" w:rsidR="00851FD8" w:rsidRPr="00560EA5" w:rsidRDefault="00851FD8" w:rsidP="00B91069">
      <w:pPr>
        <w:pStyle w:val="Akapitzlist"/>
        <w:numPr>
          <w:ilvl w:val="1"/>
          <w:numId w:val="17"/>
        </w:numPr>
        <w:suppressAutoHyphens w:val="0"/>
        <w:autoSpaceDE w:val="0"/>
        <w:autoSpaceDN w:val="0"/>
        <w:adjustRightInd w:val="0"/>
        <w:spacing w:before="120"/>
        <w:ind w:left="709"/>
        <w:jc w:val="both"/>
        <w:rPr>
          <w:rFonts w:ascii="Cambria" w:eastAsia="Times New Roman" w:hAnsi="Cambria" w:cs="Arial"/>
          <w:b/>
          <w:sz w:val="22"/>
          <w:szCs w:val="22"/>
          <w:lang w:eastAsia="pl-PL"/>
        </w:rPr>
      </w:pPr>
      <w:r w:rsidRPr="00560EA5">
        <w:rPr>
          <w:rFonts w:ascii="Cambria" w:eastAsia="A" w:hAnsi="Cambria" w:cs="Cambria"/>
          <w:sz w:val="22"/>
          <w:szCs w:val="22"/>
          <w:lang w:eastAsia="pl-PL"/>
        </w:rPr>
        <w:t xml:space="preserve">Jeżeli Zamawiający nie udzieli wyjaśnień w terminie, o którym mowa w </w:t>
      </w:r>
      <w:r w:rsidRPr="00560EA5">
        <w:rPr>
          <w:rFonts w:ascii="Cambria" w:eastAsia="A" w:hAnsi="Cambria" w:cs="Cambria"/>
          <w:b/>
          <w:sz w:val="22"/>
          <w:szCs w:val="22"/>
          <w:lang w:eastAsia="pl-PL"/>
        </w:rPr>
        <w:t>pkt 10.</w:t>
      </w:r>
      <w:r w:rsidR="00480D93" w:rsidRPr="00560EA5">
        <w:rPr>
          <w:rFonts w:ascii="Cambria" w:eastAsia="A" w:hAnsi="Cambria" w:cs="Cambria"/>
          <w:b/>
          <w:sz w:val="22"/>
          <w:szCs w:val="22"/>
          <w:lang w:eastAsia="pl-PL"/>
        </w:rPr>
        <w:t>2</w:t>
      </w:r>
      <w:r w:rsidR="006E4438" w:rsidRPr="00560EA5">
        <w:rPr>
          <w:rFonts w:ascii="Cambria" w:eastAsia="A" w:hAnsi="Cambria" w:cs="Cambria"/>
          <w:b/>
          <w:sz w:val="22"/>
          <w:szCs w:val="22"/>
          <w:lang w:eastAsia="pl-PL"/>
        </w:rPr>
        <w:t>5</w:t>
      </w:r>
      <w:r w:rsidRPr="00560EA5">
        <w:rPr>
          <w:rFonts w:ascii="Cambria" w:eastAsia="A" w:hAnsi="Cambria" w:cs="Cambria"/>
          <w:b/>
          <w:sz w:val="22"/>
          <w:szCs w:val="22"/>
          <w:lang w:eastAsia="pl-PL"/>
        </w:rPr>
        <w:t>.</w:t>
      </w:r>
      <w:r w:rsidRPr="00560EA5">
        <w:rPr>
          <w:rFonts w:ascii="Cambria" w:eastAsia="A" w:hAnsi="Cambria" w:cs="Cambria"/>
          <w:sz w:val="22"/>
          <w:szCs w:val="22"/>
          <w:lang w:eastAsia="pl-PL"/>
        </w:rPr>
        <w:t xml:space="preserve"> SWZ, przedłuża termin składania ofert o czas niezbędny do zapoznania się wszystkich zainteresowanych Wykonawców z wyjaśnieniami niezbędnymi do należytego przygotowania i złożenia ofert.</w:t>
      </w:r>
    </w:p>
    <w:p w14:paraId="2E9B4857" w14:textId="77777777" w:rsidR="00900621" w:rsidRPr="00560EA5" w:rsidRDefault="00900621" w:rsidP="00C674D3">
      <w:pPr>
        <w:pStyle w:val="Akapitzlist"/>
        <w:spacing w:before="120"/>
        <w:rPr>
          <w:rFonts w:ascii="Cambria" w:eastAsia="Times New Roman" w:hAnsi="Cambria" w:cs="Arial"/>
          <w:b/>
          <w:sz w:val="22"/>
          <w:szCs w:val="22"/>
          <w:lang w:eastAsia="pl-PL"/>
        </w:rPr>
      </w:pPr>
    </w:p>
    <w:p w14:paraId="1632F4AC" w14:textId="32127423" w:rsidR="00851FD8" w:rsidRPr="00560EA5" w:rsidRDefault="00851FD8" w:rsidP="00B91069">
      <w:pPr>
        <w:pStyle w:val="Akapitzlist"/>
        <w:numPr>
          <w:ilvl w:val="1"/>
          <w:numId w:val="17"/>
        </w:numPr>
        <w:suppressAutoHyphens w:val="0"/>
        <w:autoSpaceDE w:val="0"/>
        <w:autoSpaceDN w:val="0"/>
        <w:adjustRightInd w:val="0"/>
        <w:spacing w:before="120"/>
        <w:ind w:left="709"/>
        <w:jc w:val="both"/>
        <w:rPr>
          <w:rFonts w:ascii="Cambria" w:eastAsia="Times New Roman" w:hAnsi="Cambria" w:cs="Arial"/>
          <w:b/>
          <w:sz w:val="22"/>
          <w:szCs w:val="22"/>
          <w:lang w:eastAsia="pl-PL"/>
        </w:rPr>
      </w:pPr>
      <w:r w:rsidRPr="00560EA5">
        <w:rPr>
          <w:rFonts w:ascii="Cambria" w:eastAsia="A" w:hAnsi="Cambria" w:cs="Cambria"/>
          <w:sz w:val="22"/>
          <w:szCs w:val="22"/>
          <w:lang w:eastAsia="pl-PL"/>
        </w:rPr>
        <w:t>Przedłużenie terminu składania ofert nie wpływa na bieg terminu składania wniosku o wyjaśnienie treś</w:t>
      </w:r>
      <w:r w:rsidR="00337A4E" w:rsidRPr="00560EA5">
        <w:rPr>
          <w:rFonts w:ascii="Cambria" w:eastAsia="A" w:hAnsi="Cambria" w:cs="Cambria"/>
          <w:sz w:val="22"/>
          <w:szCs w:val="22"/>
          <w:lang w:eastAsia="pl-PL"/>
        </w:rPr>
        <w:t xml:space="preserve">ci SWZ, o którym mowa w </w:t>
      </w:r>
      <w:r w:rsidR="00337A4E" w:rsidRPr="00560EA5">
        <w:rPr>
          <w:rFonts w:ascii="Cambria" w:eastAsia="A" w:hAnsi="Cambria" w:cs="Cambria"/>
          <w:b/>
          <w:sz w:val="22"/>
          <w:szCs w:val="22"/>
          <w:lang w:eastAsia="pl-PL"/>
        </w:rPr>
        <w:t>pkt 10.</w:t>
      </w:r>
      <w:r w:rsidR="00480D93" w:rsidRPr="00560EA5">
        <w:rPr>
          <w:rFonts w:ascii="Cambria" w:eastAsia="A" w:hAnsi="Cambria" w:cs="Cambria"/>
          <w:b/>
          <w:sz w:val="22"/>
          <w:szCs w:val="22"/>
          <w:lang w:eastAsia="pl-PL"/>
        </w:rPr>
        <w:t>2</w:t>
      </w:r>
      <w:r w:rsidR="006E4438" w:rsidRPr="00560EA5">
        <w:rPr>
          <w:rFonts w:ascii="Cambria" w:eastAsia="A" w:hAnsi="Cambria" w:cs="Cambria"/>
          <w:b/>
          <w:sz w:val="22"/>
          <w:szCs w:val="22"/>
          <w:lang w:eastAsia="pl-PL"/>
        </w:rPr>
        <w:t>5</w:t>
      </w:r>
      <w:r w:rsidRPr="00560EA5">
        <w:rPr>
          <w:rFonts w:ascii="Cambria" w:eastAsia="A" w:hAnsi="Cambria" w:cs="Cambria"/>
          <w:b/>
          <w:sz w:val="22"/>
          <w:szCs w:val="22"/>
          <w:lang w:eastAsia="pl-PL"/>
        </w:rPr>
        <w:t xml:space="preserve"> SWZ</w:t>
      </w:r>
      <w:r w:rsidRPr="00560EA5">
        <w:rPr>
          <w:rFonts w:ascii="Cambria" w:eastAsia="A" w:hAnsi="Cambria" w:cs="Cambria"/>
          <w:sz w:val="22"/>
          <w:szCs w:val="22"/>
          <w:lang w:eastAsia="pl-PL"/>
        </w:rPr>
        <w:t xml:space="preserve">. W przypadku gdy wniosek o wyjaśnienie treści SWZ nie wpłynął w terminie, o którym mowa </w:t>
      </w:r>
      <w:r w:rsidR="002933C2" w:rsidRPr="00560EA5">
        <w:rPr>
          <w:rFonts w:ascii="Cambria" w:eastAsia="A" w:hAnsi="Cambria" w:cs="Cambria"/>
          <w:sz w:val="22"/>
          <w:szCs w:val="22"/>
          <w:lang w:eastAsia="pl-PL"/>
        </w:rPr>
        <w:t xml:space="preserve">                       </w:t>
      </w:r>
      <w:r w:rsidRPr="00560EA5">
        <w:rPr>
          <w:rFonts w:ascii="Cambria" w:eastAsia="A" w:hAnsi="Cambria" w:cs="Cambria"/>
          <w:sz w:val="22"/>
          <w:szCs w:val="22"/>
          <w:lang w:eastAsia="pl-PL"/>
        </w:rPr>
        <w:t xml:space="preserve">w </w:t>
      </w:r>
      <w:r w:rsidRPr="00560EA5">
        <w:rPr>
          <w:rFonts w:ascii="Cambria" w:eastAsia="A" w:hAnsi="Cambria" w:cs="Cambria"/>
          <w:b/>
          <w:sz w:val="22"/>
          <w:szCs w:val="22"/>
          <w:lang w:eastAsia="pl-PL"/>
        </w:rPr>
        <w:t xml:space="preserve">pkt. </w:t>
      </w:r>
      <w:r w:rsidR="000C48D2" w:rsidRPr="00560EA5">
        <w:rPr>
          <w:rFonts w:ascii="Cambria" w:eastAsia="A" w:hAnsi="Cambria" w:cs="Cambria"/>
          <w:b/>
          <w:sz w:val="22"/>
          <w:szCs w:val="22"/>
          <w:lang w:eastAsia="pl-PL"/>
        </w:rPr>
        <w:t>10.</w:t>
      </w:r>
      <w:r w:rsidR="000F7803" w:rsidRPr="00560EA5">
        <w:rPr>
          <w:rFonts w:ascii="Cambria" w:eastAsia="A" w:hAnsi="Cambria" w:cs="Cambria"/>
          <w:b/>
          <w:sz w:val="22"/>
          <w:szCs w:val="22"/>
          <w:lang w:eastAsia="pl-PL"/>
        </w:rPr>
        <w:t>2</w:t>
      </w:r>
      <w:r w:rsidR="006E4438" w:rsidRPr="00560EA5">
        <w:rPr>
          <w:rFonts w:ascii="Cambria" w:eastAsia="A" w:hAnsi="Cambria" w:cs="Cambria"/>
          <w:b/>
          <w:sz w:val="22"/>
          <w:szCs w:val="22"/>
          <w:lang w:eastAsia="pl-PL"/>
        </w:rPr>
        <w:t>5</w:t>
      </w:r>
      <w:r w:rsidRPr="00560EA5">
        <w:rPr>
          <w:rFonts w:ascii="Cambria" w:eastAsia="A" w:hAnsi="Cambria" w:cs="Cambria"/>
          <w:sz w:val="22"/>
          <w:szCs w:val="22"/>
          <w:lang w:eastAsia="pl-PL"/>
        </w:rPr>
        <w:t xml:space="preserve"> SWZ, Zamawiający nie ma obowiązku udzielania wyjaśnień SWZ oraz obowiązku przedłużenia terminu składania ofert.</w:t>
      </w:r>
    </w:p>
    <w:p w14:paraId="3BE12468" w14:textId="77777777" w:rsidR="00110934" w:rsidRPr="00560EA5" w:rsidRDefault="00110934" w:rsidP="00C674D3">
      <w:pPr>
        <w:pStyle w:val="Akapitzlist"/>
        <w:spacing w:before="120"/>
        <w:rPr>
          <w:rFonts w:ascii="Cambria" w:eastAsia="Times New Roman" w:hAnsi="Cambria" w:cs="Arial"/>
          <w:b/>
          <w:sz w:val="22"/>
          <w:szCs w:val="22"/>
          <w:lang w:eastAsia="pl-PL"/>
        </w:rPr>
      </w:pPr>
    </w:p>
    <w:p w14:paraId="473E6CEB" w14:textId="77777777" w:rsidR="00851FD8" w:rsidRPr="00560EA5" w:rsidRDefault="00851FD8" w:rsidP="00B91069">
      <w:pPr>
        <w:pStyle w:val="Akapitzlist"/>
        <w:numPr>
          <w:ilvl w:val="1"/>
          <w:numId w:val="17"/>
        </w:numPr>
        <w:suppressAutoHyphens w:val="0"/>
        <w:autoSpaceDE w:val="0"/>
        <w:autoSpaceDN w:val="0"/>
        <w:adjustRightInd w:val="0"/>
        <w:spacing w:before="120"/>
        <w:ind w:left="709"/>
        <w:jc w:val="both"/>
        <w:rPr>
          <w:rFonts w:ascii="Cambria" w:eastAsia="Times New Roman" w:hAnsi="Cambria" w:cs="Arial"/>
          <w:b/>
          <w:sz w:val="22"/>
          <w:szCs w:val="22"/>
          <w:lang w:eastAsia="pl-PL"/>
        </w:rPr>
      </w:pPr>
      <w:r w:rsidRPr="00560EA5">
        <w:rPr>
          <w:rFonts w:ascii="Cambria" w:eastAsia="A" w:hAnsi="Cambria" w:cs="Cambria"/>
          <w:sz w:val="22"/>
          <w:szCs w:val="22"/>
          <w:lang w:eastAsia="pl-PL"/>
        </w:rPr>
        <w:t>Treść zapytań wraz z wyjaśnieniami Zamawiający</w:t>
      </w:r>
      <w:r w:rsidR="000C48D2" w:rsidRPr="00560EA5">
        <w:rPr>
          <w:rFonts w:ascii="Cambria" w:eastAsia="A" w:hAnsi="Cambria" w:cs="Cambria"/>
          <w:sz w:val="22"/>
          <w:szCs w:val="22"/>
          <w:lang w:eastAsia="pl-PL"/>
        </w:rPr>
        <w:t xml:space="preserve">, bez ujawniania źródła zapytania, </w:t>
      </w:r>
      <w:r w:rsidRPr="00560EA5">
        <w:rPr>
          <w:rFonts w:ascii="Cambria" w:eastAsia="A" w:hAnsi="Cambria" w:cs="Cambria"/>
          <w:sz w:val="22"/>
          <w:szCs w:val="22"/>
          <w:lang w:eastAsia="pl-PL"/>
        </w:rPr>
        <w:t>udostępnia na stronie internetowej prowadzonego postępowania.</w:t>
      </w:r>
    </w:p>
    <w:p w14:paraId="40E5439F" w14:textId="77777777" w:rsidR="00110934" w:rsidRPr="00560EA5" w:rsidRDefault="00110934" w:rsidP="00C674D3">
      <w:pPr>
        <w:pStyle w:val="Akapitzlist"/>
        <w:spacing w:before="120"/>
        <w:rPr>
          <w:rFonts w:ascii="Cambria" w:eastAsia="Times New Roman" w:hAnsi="Cambria" w:cs="Arial"/>
          <w:b/>
          <w:sz w:val="22"/>
          <w:szCs w:val="22"/>
          <w:lang w:eastAsia="pl-PL"/>
        </w:rPr>
      </w:pPr>
    </w:p>
    <w:p w14:paraId="365FF2D8" w14:textId="77777777" w:rsidR="00110934" w:rsidRPr="00560EA5" w:rsidRDefault="000C48D2" w:rsidP="00B91069">
      <w:pPr>
        <w:pStyle w:val="Akapitzlist"/>
        <w:numPr>
          <w:ilvl w:val="1"/>
          <w:numId w:val="17"/>
        </w:numPr>
        <w:suppressAutoHyphens w:val="0"/>
        <w:autoSpaceDE w:val="0"/>
        <w:autoSpaceDN w:val="0"/>
        <w:adjustRightInd w:val="0"/>
        <w:spacing w:before="120"/>
        <w:ind w:left="709"/>
        <w:jc w:val="both"/>
        <w:rPr>
          <w:rFonts w:ascii="Cambria" w:eastAsia="Times New Roman" w:hAnsi="Cambria" w:cs="Arial"/>
          <w:b/>
          <w:sz w:val="22"/>
          <w:szCs w:val="22"/>
          <w:lang w:eastAsia="pl-PL"/>
        </w:rPr>
      </w:pPr>
      <w:r w:rsidRPr="00560EA5">
        <w:rPr>
          <w:rFonts w:ascii="Cambria" w:hAnsi="Cambria" w:cs="Arial"/>
          <w:sz w:val="22"/>
          <w:szCs w:val="22"/>
          <w:lang w:eastAsia="pl-PL"/>
        </w:rPr>
        <w:t xml:space="preserve">W uzasadnionych przypadkach </w:t>
      </w:r>
      <w:r w:rsidR="00851FD8" w:rsidRPr="00560EA5">
        <w:rPr>
          <w:rFonts w:ascii="Cambria" w:hAnsi="Cambria" w:cs="Arial"/>
          <w:sz w:val="22"/>
          <w:szCs w:val="22"/>
          <w:lang w:eastAsia="pl-PL"/>
        </w:rPr>
        <w:t>Zamawiający może dokonać zmiany SWZ przed upływem terminu składania ofert.</w:t>
      </w:r>
    </w:p>
    <w:p w14:paraId="19F41845" w14:textId="77777777" w:rsidR="00110934" w:rsidRPr="00560EA5" w:rsidRDefault="00110934" w:rsidP="00C674D3">
      <w:pPr>
        <w:pStyle w:val="Akapitzlist"/>
        <w:spacing w:before="120"/>
        <w:rPr>
          <w:rFonts w:ascii="Cambria" w:hAnsi="Cambria" w:cs="Arial"/>
          <w:sz w:val="22"/>
          <w:szCs w:val="22"/>
          <w:lang w:eastAsia="pl-PL"/>
        </w:rPr>
      </w:pPr>
    </w:p>
    <w:p w14:paraId="4453D3B3" w14:textId="77777777" w:rsidR="00110934" w:rsidRPr="00560EA5" w:rsidRDefault="00851FD8" w:rsidP="00B91069">
      <w:pPr>
        <w:pStyle w:val="Akapitzlist"/>
        <w:numPr>
          <w:ilvl w:val="1"/>
          <w:numId w:val="17"/>
        </w:numPr>
        <w:suppressAutoHyphens w:val="0"/>
        <w:autoSpaceDE w:val="0"/>
        <w:autoSpaceDN w:val="0"/>
        <w:adjustRightInd w:val="0"/>
        <w:spacing w:before="120"/>
        <w:ind w:left="709"/>
        <w:jc w:val="both"/>
        <w:rPr>
          <w:rFonts w:ascii="Cambria" w:eastAsia="Times New Roman" w:hAnsi="Cambria" w:cs="Arial"/>
          <w:b/>
          <w:sz w:val="22"/>
          <w:szCs w:val="22"/>
          <w:lang w:eastAsia="pl-PL"/>
        </w:rPr>
      </w:pPr>
      <w:r w:rsidRPr="00560EA5">
        <w:rPr>
          <w:rFonts w:ascii="Cambria" w:hAnsi="Cambria" w:cs="Arial"/>
          <w:sz w:val="22"/>
          <w:szCs w:val="22"/>
          <w:lang w:eastAsia="pl-PL"/>
        </w:rPr>
        <w:t xml:space="preserve"> Dokonaną zmianę treści odpowiednio SWZ Zamawiający udostępnia na stronie internetowej prowadzonego postępowania.</w:t>
      </w:r>
    </w:p>
    <w:p w14:paraId="5EED628D" w14:textId="77777777" w:rsidR="00110934" w:rsidRPr="00560EA5" w:rsidRDefault="00110934" w:rsidP="00C674D3">
      <w:pPr>
        <w:pStyle w:val="Akapitzlist"/>
        <w:spacing w:before="120"/>
        <w:rPr>
          <w:rFonts w:ascii="Cambria" w:hAnsi="Cambria" w:cs="Arial"/>
          <w:sz w:val="22"/>
          <w:szCs w:val="22"/>
          <w:lang w:eastAsia="pl-PL"/>
        </w:rPr>
      </w:pPr>
    </w:p>
    <w:p w14:paraId="53EAA3F9" w14:textId="125D0C09" w:rsidR="00110934" w:rsidRPr="00560EA5" w:rsidRDefault="00851FD8" w:rsidP="00B91069">
      <w:pPr>
        <w:pStyle w:val="Akapitzlist"/>
        <w:numPr>
          <w:ilvl w:val="1"/>
          <w:numId w:val="17"/>
        </w:numPr>
        <w:suppressAutoHyphens w:val="0"/>
        <w:autoSpaceDE w:val="0"/>
        <w:autoSpaceDN w:val="0"/>
        <w:adjustRightInd w:val="0"/>
        <w:spacing w:before="120"/>
        <w:ind w:left="709"/>
        <w:jc w:val="both"/>
        <w:rPr>
          <w:rFonts w:ascii="Cambria" w:eastAsia="Times New Roman" w:hAnsi="Cambria" w:cs="Arial"/>
          <w:b/>
          <w:sz w:val="22"/>
          <w:szCs w:val="22"/>
          <w:lang w:eastAsia="pl-PL"/>
        </w:rPr>
      </w:pPr>
      <w:r w:rsidRPr="00560EA5">
        <w:rPr>
          <w:rFonts w:ascii="Cambria" w:hAnsi="Cambria" w:cs="Arial"/>
          <w:sz w:val="22"/>
          <w:szCs w:val="22"/>
          <w:lang w:eastAsia="pl-PL"/>
        </w:rPr>
        <w:t xml:space="preserve"> W przypadku gdy zmiana treści SWZ jest istotna dla sporządzenia oferty lub wymaga od wykonawców dodatkowego czasu na zapoznanie się ze zmianą treści </w:t>
      </w:r>
      <w:r w:rsidR="008001E1" w:rsidRPr="00560EA5">
        <w:rPr>
          <w:rFonts w:ascii="Cambria" w:hAnsi="Cambria" w:cs="Arial"/>
          <w:sz w:val="22"/>
          <w:szCs w:val="22"/>
          <w:lang w:eastAsia="pl-PL"/>
        </w:rPr>
        <w:t xml:space="preserve">SWZ </w:t>
      </w:r>
      <w:r w:rsidR="008001E1" w:rsidRPr="00560EA5">
        <w:rPr>
          <w:rFonts w:ascii="Cambria" w:hAnsi="Cambria" w:cs="Arial"/>
          <w:sz w:val="22"/>
          <w:szCs w:val="22"/>
          <w:lang w:eastAsia="pl-PL"/>
        </w:rPr>
        <w:br/>
        <w:t>i</w:t>
      </w:r>
      <w:r w:rsidRPr="00560EA5">
        <w:rPr>
          <w:rFonts w:ascii="Cambria" w:hAnsi="Cambria" w:cs="Arial"/>
          <w:sz w:val="22"/>
          <w:szCs w:val="22"/>
          <w:lang w:eastAsia="pl-PL"/>
        </w:rPr>
        <w:t xml:space="preserve"> przygotowanie ofert, Zamawiający przedłuża termin składania ofert o czas niezbędny na ich przygotowanie.</w:t>
      </w:r>
    </w:p>
    <w:p w14:paraId="6BA15EBF" w14:textId="77777777" w:rsidR="00110934" w:rsidRPr="00560EA5" w:rsidRDefault="00110934" w:rsidP="00C674D3">
      <w:pPr>
        <w:pStyle w:val="Akapitzlist"/>
        <w:spacing w:before="120"/>
        <w:rPr>
          <w:rFonts w:ascii="Cambria" w:hAnsi="Cambria" w:cs="Arial"/>
          <w:sz w:val="22"/>
          <w:szCs w:val="22"/>
          <w:lang w:eastAsia="pl-PL"/>
        </w:rPr>
      </w:pPr>
    </w:p>
    <w:p w14:paraId="28BCB6AE" w14:textId="77777777" w:rsidR="00110934" w:rsidRPr="00560EA5" w:rsidRDefault="00851FD8" w:rsidP="00B91069">
      <w:pPr>
        <w:pStyle w:val="Akapitzlist"/>
        <w:numPr>
          <w:ilvl w:val="1"/>
          <w:numId w:val="17"/>
        </w:numPr>
        <w:suppressAutoHyphens w:val="0"/>
        <w:autoSpaceDE w:val="0"/>
        <w:autoSpaceDN w:val="0"/>
        <w:adjustRightInd w:val="0"/>
        <w:spacing w:before="120"/>
        <w:ind w:left="709"/>
        <w:jc w:val="both"/>
        <w:rPr>
          <w:rFonts w:ascii="Cambria" w:eastAsia="Times New Roman" w:hAnsi="Cambria" w:cs="Arial"/>
          <w:b/>
          <w:sz w:val="22"/>
          <w:szCs w:val="22"/>
          <w:lang w:eastAsia="pl-PL"/>
        </w:rPr>
      </w:pPr>
      <w:r w:rsidRPr="00560EA5">
        <w:rPr>
          <w:rFonts w:ascii="Cambria" w:hAnsi="Cambria" w:cs="Arial"/>
          <w:sz w:val="22"/>
          <w:szCs w:val="22"/>
          <w:lang w:eastAsia="pl-PL"/>
        </w:rPr>
        <w:t xml:space="preserve"> Zamawiający informuje wykonawców o przedłużonym terminie składania odpowiednio ofert przez zamieszczenie informacji na stronie internetowej prowadzonego postępowania, na której została odpowiednio udostępniona SWZ.</w:t>
      </w:r>
    </w:p>
    <w:p w14:paraId="6AB8FD43" w14:textId="77777777" w:rsidR="00110934" w:rsidRPr="00560EA5" w:rsidRDefault="00110934" w:rsidP="00C674D3">
      <w:pPr>
        <w:pStyle w:val="Akapitzlist"/>
        <w:spacing w:before="120"/>
        <w:rPr>
          <w:rFonts w:ascii="Cambria" w:hAnsi="Cambria" w:cs="Arial"/>
          <w:sz w:val="22"/>
          <w:szCs w:val="22"/>
          <w:lang w:eastAsia="pl-PL"/>
        </w:rPr>
      </w:pPr>
    </w:p>
    <w:p w14:paraId="55D8DB30" w14:textId="39C36776" w:rsidR="009D39D3" w:rsidRPr="00560EA5" w:rsidRDefault="00851FD8" w:rsidP="00B91069">
      <w:pPr>
        <w:pStyle w:val="Akapitzlist"/>
        <w:numPr>
          <w:ilvl w:val="1"/>
          <w:numId w:val="17"/>
        </w:numPr>
        <w:suppressAutoHyphens w:val="0"/>
        <w:autoSpaceDE w:val="0"/>
        <w:autoSpaceDN w:val="0"/>
        <w:adjustRightInd w:val="0"/>
        <w:spacing w:before="120"/>
        <w:ind w:left="709"/>
        <w:jc w:val="both"/>
        <w:rPr>
          <w:rFonts w:ascii="Cambria" w:eastAsia="Times New Roman" w:hAnsi="Cambria" w:cs="Arial"/>
          <w:b/>
          <w:sz w:val="22"/>
          <w:szCs w:val="22"/>
          <w:lang w:eastAsia="pl-PL"/>
        </w:rPr>
      </w:pPr>
      <w:r w:rsidRPr="00560EA5">
        <w:rPr>
          <w:rFonts w:ascii="Cambria" w:hAnsi="Cambria" w:cs="Arial"/>
          <w:sz w:val="22"/>
          <w:szCs w:val="22"/>
          <w:lang w:eastAsia="pl-PL"/>
        </w:rPr>
        <w:t xml:space="preserve"> </w:t>
      </w:r>
      <w:r w:rsidRPr="00560EA5">
        <w:rPr>
          <w:rFonts w:ascii="Cambria" w:hAnsi="Cambria" w:cs="Arial"/>
          <w:sz w:val="22"/>
          <w:szCs w:val="22"/>
        </w:rPr>
        <w:t xml:space="preserve">W przypadku gdy zmiana treści SWZ prowadzi do zmiany treści </w:t>
      </w:r>
      <w:r w:rsidR="008001E1" w:rsidRPr="00560EA5">
        <w:rPr>
          <w:rFonts w:ascii="Cambria" w:hAnsi="Cambria" w:cs="Arial"/>
          <w:sz w:val="22"/>
          <w:szCs w:val="22"/>
        </w:rPr>
        <w:t>ogłoszenia o</w:t>
      </w:r>
      <w:r w:rsidRPr="00560EA5">
        <w:rPr>
          <w:rFonts w:ascii="Cambria" w:hAnsi="Cambria" w:cs="Arial"/>
          <w:sz w:val="22"/>
          <w:szCs w:val="22"/>
        </w:rPr>
        <w:t xml:space="preserve"> zamówieniu, Zamawiający zamieszcza w Biuletynie Zamówień Publicznych ogłoszenie o zmianie ogłoszenia. </w:t>
      </w:r>
    </w:p>
    <w:p w14:paraId="7B5DB732" w14:textId="77777777" w:rsidR="009D39D3" w:rsidRPr="00560EA5" w:rsidRDefault="009D39D3">
      <w:pPr>
        <w:spacing w:before="120"/>
        <w:jc w:val="both"/>
        <w:rPr>
          <w:rFonts w:ascii="Cambria" w:hAnsi="Cambria" w:cs="Arial"/>
          <w:sz w:val="22"/>
          <w:szCs w:val="22"/>
        </w:rPr>
      </w:pP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560EA5" w14:paraId="115DC36B" w14:textId="77777777" w:rsidTr="001D132D">
        <w:tc>
          <w:tcPr>
            <w:tcW w:w="9073" w:type="dxa"/>
            <w:tcBorders>
              <w:top w:val="single" w:sz="4" w:space="0" w:color="auto"/>
              <w:left w:val="single" w:sz="4" w:space="0" w:color="auto"/>
              <w:bottom w:val="single" w:sz="4" w:space="0" w:color="auto"/>
              <w:right w:val="single" w:sz="4" w:space="0" w:color="auto"/>
            </w:tcBorders>
            <w:shd w:val="clear" w:color="auto" w:fill="DEEAF6" w:themeFill="accent1" w:themeFillTint="33"/>
          </w:tcPr>
          <w:bookmarkEnd w:id="15"/>
          <w:p w14:paraId="5549F58B" w14:textId="70CD128E" w:rsidR="00A53927" w:rsidRPr="00560EA5" w:rsidRDefault="00736DF2" w:rsidP="009D5222">
            <w:pPr>
              <w:snapToGrid w:val="0"/>
              <w:spacing w:before="120"/>
              <w:ind w:left="1363" w:hanging="1363"/>
              <w:rPr>
                <w:rFonts w:ascii="Cambria" w:hAnsi="Cambria" w:cs="Arial"/>
                <w:b/>
                <w:bCs/>
                <w:sz w:val="22"/>
                <w:szCs w:val="22"/>
              </w:rPr>
            </w:pPr>
            <w:r w:rsidRPr="00560EA5">
              <w:rPr>
                <w:rFonts w:ascii="Cambria" w:hAnsi="Cambria" w:cs="Arial"/>
                <w:b/>
                <w:bCs/>
                <w:sz w:val="22"/>
                <w:szCs w:val="22"/>
              </w:rPr>
              <w:t xml:space="preserve">Rozdział </w:t>
            </w:r>
            <w:r w:rsidR="0092618C" w:rsidRPr="00560EA5">
              <w:rPr>
                <w:rFonts w:ascii="Cambria" w:hAnsi="Cambria" w:cs="Arial"/>
                <w:b/>
                <w:bCs/>
                <w:sz w:val="22"/>
                <w:szCs w:val="22"/>
              </w:rPr>
              <w:t xml:space="preserve"> </w:t>
            </w:r>
            <w:r w:rsidR="00A53927" w:rsidRPr="00560EA5">
              <w:rPr>
                <w:rFonts w:ascii="Cambria" w:hAnsi="Cambria" w:cs="Arial"/>
                <w:b/>
                <w:bCs/>
                <w:sz w:val="22"/>
                <w:szCs w:val="22"/>
              </w:rPr>
              <w:t>1</w:t>
            </w:r>
            <w:r w:rsidR="002F6FB1" w:rsidRPr="00560EA5">
              <w:rPr>
                <w:rFonts w:ascii="Cambria" w:hAnsi="Cambria" w:cs="Arial"/>
                <w:b/>
                <w:bCs/>
                <w:sz w:val="22"/>
                <w:szCs w:val="22"/>
              </w:rPr>
              <w:t>1</w:t>
            </w:r>
            <w:r w:rsidR="009D5222" w:rsidRPr="00560EA5">
              <w:rPr>
                <w:rFonts w:ascii="Cambria" w:hAnsi="Cambria" w:cs="Arial"/>
                <w:b/>
                <w:bCs/>
                <w:sz w:val="22"/>
                <w:szCs w:val="22"/>
              </w:rPr>
              <w:t>.</w:t>
            </w:r>
            <w:r w:rsidR="00A53927" w:rsidRPr="00560EA5">
              <w:rPr>
                <w:rFonts w:ascii="Cambria" w:hAnsi="Cambria" w:cs="Arial"/>
                <w:b/>
                <w:bCs/>
                <w:sz w:val="22"/>
                <w:szCs w:val="22"/>
              </w:rPr>
              <w:tab/>
              <w:t>WYMAGANIA DOTYCZĄCE WADIUM</w:t>
            </w:r>
          </w:p>
        </w:tc>
      </w:tr>
    </w:tbl>
    <w:p w14:paraId="085004C2" w14:textId="275B941B" w:rsidR="00660C56" w:rsidRDefault="00A53927">
      <w:pPr>
        <w:spacing w:before="120"/>
        <w:ind w:left="709" w:hanging="709"/>
        <w:jc w:val="both"/>
        <w:rPr>
          <w:rFonts w:ascii="Cambria" w:eastAsia="Times New Roman" w:hAnsi="Cambria" w:cs="Arial"/>
          <w:sz w:val="22"/>
          <w:szCs w:val="22"/>
        </w:rPr>
      </w:pPr>
      <w:r w:rsidRPr="00560EA5">
        <w:rPr>
          <w:rFonts w:ascii="Cambria" w:hAnsi="Cambria" w:cs="Arial"/>
          <w:b/>
          <w:sz w:val="22"/>
          <w:szCs w:val="22"/>
        </w:rPr>
        <w:t>11.1.</w:t>
      </w:r>
      <w:r w:rsidRPr="00560EA5">
        <w:rPr>
          <w:rFonts w:ascii="Cambria" w:hAnsi="Cambria" w:cs="Arial"/>
          <w:sz w:val="22"/>
          <w:szCs w:val="22"/>
        </w:rPr>
        <w:t xml:space="preserve"> </w:t>
      </w:r>
      <w:r w:rsidRPr="00560EA5">
        <w:rPr>
          <w:rFonts w:ascii="Cambria" w:hAnsi="Cambria" w:cs="Arial"/>
          <w:sz w:val="22"/>
          <w:szCs w:val="22"/>
        </w:rPr>
        <w:tab/>
      </w:r>
      <w:r w:rsidR="009F344D" w:rsidRPr="00560EA5">
        <w:rPr>
          <w:rFonts w:ascii="Cambria" w:eastAsia="Times New Roman" w:hAnsi="Cambria" w:cs="Arial"/>
          <w:sz w:val="22"/>
          <w:szCs w:val="22"/>
        </w:rPr>
        <w:t xml:space="preserve">Zamawiający </w:t>
      </w:r>
      <w:r w:rsidR="00E0138C" w:rsidRPr="009A5DBB">
        <w:rPr>
          <w:rFonts w:ascii="Cambria" w:eastAsia="Times New Roman" w:hAnsi="Cambria" w:cs="Arial"/>
          <w:b/>
          <w:sz w:val="22"/>
          <w:szCs w:val="22"/>
        </w:rPr>
        <w:t xml:space="preserve">nie </w:t>
      </w:r>
      <w:r w:rsidR="009F344D" w:rsidRPr="009A5DBB">
        <w:rPr>
          <w:rFonts w:ascii="Cambria" w:eastAsia="Times New Roman" w:hAnsi="Cambria" w:cs="Arial"/>
          <w:b/>
          <w:sz w:val="22"/>
          <w:szCs w:val="22"/>
        </w:rPr>
        <w:t xml:space="preserve">wymaga </w:t>
      </w:r>
      <w:r w:rsidR="009F344D" w:rsidRPr="00560EA5">
        <w:rPr>
          <w:rFonts w:ascii="Cambria" w:eastAsia="Times New Roman" w:hAnsi="Cambria" w:cs="Arial"/>
          <w:sz w:val="22"/>
          <w:szCs w:val="22"/>
        </w:rPr>
        <w:t>wniesienia wadium</w:t>
      </w:r>
      <w:r w:rsidR="00E0138C">
        <w:rPr>
          <w:rFonts w:ascii="Cambria" w:eastAsia="Times New Roman" w:hAnsi="Cambria" w:cs="Arial"/>
          <w:sz w:val="22"/>
          <w:szCs w:val="22"/>
        </w:rPr>
        <w:t>.</w:t>
      </w:r>
      <w:r w:rsidR="009F344D" w:rsidRPr="00560EA5">
        <w:rPr>
          <w:rFonts w:ascii="Cambria" w:eastAsia="Times New Roman" w:hAnsi="Cambria" w:cs="Arial"/>
          <w:sz w:val="22"/>
          <w:szCs w:val="22"/>
        </w:rPr>
        <w:t xml:space="preserve"> </w:t>
      </w:r>
      <w:bookmarkStart w:id="16" w:name="_Hlk63017227"/>
    </w:p>
    <w:p w14:paraId="7F4D88C0" w14:textId="77777777" w:rsidR="00E0138C" w:rsidRPr="00560EA5" w:rsidRDefault="00E0138C">
      <w:pPr>
        <w:spacing w:before="120"/>
        <w:ind w:left="709" w:hanging="709"/>
        <w:jc w:val="both"/>
        <w:rPr>
          <w:rFonts w:ascii="Cambria" w:eastAsia="A" w:hAnsi="Cambria" w:cs="Cambria"/>
          <w:b/>
          <w:bCs/>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560EA5" w14:paraId="455CEC09" w14:textId="77777777" w:rsidTr="00E557CB">
        <w:tc>
          <w:tcPr>
            <w:tcW w:w="9073" w:type="dxa"/>
            <w:tcBorders>
              <w:top w:val="single" w:sz="4" w:space="0" w:color="auto"/>
              <w:left w:val="single" w:sz="4" w:space="0" w:color="auto"/>
              <w:bottom w:val="single" w:sz="4" w:space="0" w:color="auto"/>
              <w:right w:val="single" w:sz="4" w:space="0" w:color="auto"/>
            </w:tcBorders>
            <w:shd w:val="clear" w:color="auto" w:fill="DEEAF6" w:themeFill="accent1" w:themeFillTint="33"/>
          </w:tcPr>
          <w:bookmarkEnd w:id="16"/>
          <w:p w14:paraId="00D34DD1" w14:textId="2AFC56BD" w:rsidR="00A53927" w:rsidRPr="00560EA5" w:rsidRDefault="0092618C" w:rsidP="00747016">
            <w:pPr>
              <w:snapToGrid w:val="0"/>
              <w:spacing w:before="120"/>
              <w:rPr>
                <w:rFonts w:ascii="Cambria" w:hAnsi="Cambria" w:cs="Arial"/>
                <w:b/>
                <w:bCs/>
                <w:sz w:val="22"/>
                <w:szCs w:val="22"/>
              </w:rPr>
            </w:pPr>
            <w:r w:rsidRPr="00560EA5">
              <w:rPr>
                <w:rFonts w:ascii="Cambria" w:hAnsi="Cambria" w:cs="Arial"/>
                <w:b/>
                <w:bCs/>
                <w:sz w:val="22"/>
                <w:szCs w:val="22"/>
              </w:rPr>
              <w:t xml:space="preserve">Rozdział  </w:t>
            </w:r>
            <w:r w:rsidR="00A53927" w:rsidRPr="00560EA5">
              <w:rPr>
                <w:rFonts w:ascii="Cambria" w:hAnsi="Cambria" w:cs="Arial"/>
                <w:b/>
                <w:bCs/>
                <w:sz w:val="22"/>
                <w:szCs w:val="22"/>
              </w:rPr>
              <w:t>1</w:t>
            </w:r>
            <w:r w:rsidR="00747016" w:rsidRPr="00560EA5">
              <w:rPr>
                <w:rFonts w:ascii="Cambria" w:hAnsi="Cambria" w:cs="Arial"/>
                <w:b/>
                <w:bCs/>
                <w:sz w:val="22"/>
                <w:szCs w:val="22"/>
              </w:rPr>
              <w:t>2</w:t>
            </w:r>
            <w:r w:rsidR="00A53927" w:rsidRPr="00560EA5">
              <w:rPr>
                <w:rFonts w:ascii="Cambria" w:hAnsi="Cambria" w:cs="Arial"/>
                <w:b/>
                <w:bCs/>
                <w:sz w:val="22"/>
                <w:szCs w:val="22"/>
              </w:rPr>
              <w:t xml:space="preserve">. </w:t>
            </w:r>
            <w:r w:rsidR="00A53927" w:rsidRPr="00560EA5">
              <w:rPr>
                <w:rFonts w:ascii="Cambria" w:hAnsi="Cambria" w:cs="Arial"/>
                <w:b/>
                <w:bCs/>
                <w:sz w:val="22"/>
                <w:szCs w:val="22"/>
              </w:rPr>
              <w:tab/>
              <w:t>OPIS SPOSOBU PRZYGOTOWANIA OFERT</w:t>
            </w:r>
          </w:p>
        </w:tc>
      </w:tr>
    </w:tbl>
    <w:p w14:paraId="0EF7A4FD" w14:textId="77777777" w:rsidR="00747016" w:rsidRPr="00560EA5" w:rsidRDefault="00C767A4" w:rsidP="00B91069">
      <w:pPr>
        <w:pStyle w:val="Akapitzlist"/>
        <w:numPr>
          <w:ilvl w:val="1"/>
          <w:numId w:val="39"/>
        </w:numPr>
        <w:tabs>
          <w:tab w:val="left" w:pos="709"/>
        </w:tabs>
        <w:spacing w:before="120"/>
        <w:jc w:val="both"/>
        <w:rPr>
          <w:rFonts w:ascii="Cambria" w:hAnsi="Cambria" w:cs="Arial"/>
          <w:sz w:val="22"/>
          <w:szCs w:val="22"/>
        </w:rPr>
      </w:pPr>
      <w:r w:rsidRPr="00560EA5">
        <w:rPr>
          <w:rFonts w:ascii="Cambria" w:hAnsi="Cambria"/>
          <w:sz w:val="22"/>
          <w:szCs w:val="22"/>
        </w:rPr>
        <w:t xml:space="preserve">Wykonawca może złożyć tylko jedną ofertę. </w:t>
      </w:r>
      <w:r w:rsidR="00A53927" w:rsidRPr="00560EA5">
        <w:rPr>
          <w:rFonts w:ascii="Cambria" w:hAnsi="Cambria" w:cs="Arial"/>
          <w:sz w:val="22"/>
          <w:szCs w:val="22"/>
        </w:rPr>
        <w:t xml:space="preserve">Oferta musi być sporządzona pod rygorem nieważności, </w:t>
      </w:r>
      <w:bookmarkStart w:id="17" w:name="_Hlk63017319"/>
      <w:bookmarkStart w:id="18" w:name="_Hlk63002671"/>
      <w:r w:rsidR="00A53927" w:rsidRPr="00560EA5">
        <w:rPr>
          <w:rFonts w:ascii="Cambria" w:hAnsi="Cambria" w:cs="Arial"/>
          <w:sz w:val="22"/>
          <w:szCs w:val="22"/>
        </w:rPr>
        <w:t>w formie elektronicznej</w:t>
      </w:r>
      <w:r w:rsidRPr="00560EA5">
        <w:rPr>
          <w:rFonts w:ascii="Cambria" w:hAnsi="Cambria" w:cs="Arial"/>
          <w:sz w:val="22"/>
          <w:szCs w:val="22"/>
        </w:rPr>
        <w:t xml:space="preserve"> </w:t>
      </w:r>
      <w:r w:rsidR="0075575C" w:rsidRPr="00560EA5">
        <w:rPr>
          <w:rFonts w:ascii="Cambria" w:hAnsi="Cambria" w:cs="Arial"/>
          <w:sz w:val="22"/>
          <w:szCs w:val="22"/>
        </w:rPr>
        <w:t xml:space="preserve">tj. podpisanej kwalifikowanym podpisem elektronicznym </w:t>
      </w:r>
      <w:r w:rsidR="00AD230A" w:rsidRPr="00560EA5">
        <w:rPr>
          <w:rFonts w:ascii="Cambria" w:hAnsi="Cambria" w:cs="Arial"/>
          <w:sz w:val="22"/>
          <w:szCs w:val="22"/>
        </w:rPr>
        <w:t>lub</w:t>
      </w:r>
      <w:r w:rsidR="00E11413" w:rsidRPr="00560EA5">
        <w:rPr>
          <w:rFonts w:ascii="Cambria" w:hAnsi="Cambria" w:cs="Arial"/>
          <w:sz w:val="22"/>
          <w:szCs w:val="22"/>
        </w:rPr>
        <w:t xml:space="preserve"> </w:t>
      </w:r>
      <w:r w:rsidR="00AD230A" w:rsidRPr="00560EA5">
        <w:rPr>
          <w:rFonts w:ascii="Cambria" w:hAnsi="Cambria" w:cs="Arial"/>
          <w:sz w:val="22"/>
          <w:szCs w:val="22"/>
        </w:rPr>
        <w:t>w postaci elektronicznej opatrzonej podpisem zaufanym lub podpisem osobistym</w:t>
      </w:r>
      <w:r w:rsidR="00A53927" w:rsidRPr="00560EA5">
        <w:rPr>
          <w:rFonts w:ascii="Cambria" w:hAnsi="Cambria" w:cs="Arial"/>
          <w:sz w:val="22"/>
          <w:szCs w:val="22"/>
        </w:rPr>
        <w:t xml:space="preserve">. </w:t>
      </w:r>
      <w:bookmarkEnd w:id="17"/>
      <w:r w:rsidR="00A53927" w:rsidRPr="00560EA5">
        <w:rPr>
          <w:rFonts w:ascii="Cambria" w:hAnsi="Cambria" w:cs="Arial"/>
          <w:sz w:val="22"/>
          <w:szCs w:val="22"/>
        </w:rPr>
        <w:t>Oferta musi być sporządzona w języku polskim, podpisana przez osobę upoważnioną</w:t>
      </w:r>
      <w:bookmarkEnd w:id="18"/>
      <w:r w:rsidR="00A53927" w:rsidRPr="00560EA5">
        <w:rPr>
          <w:rFonts w:ascii="Cambria" w:hAnsi="Cambria" w:cs="Arial"/>
          <w:sz w:val="22"/>
          <w:szCs w:val="22"/>
        </w:rPr>
        <w:t>.</w:t>
      </w:r>
    </w:p>
    <w:p w14:paraId="416E537E" w14:textId="77777777" w:rsidR="00747016" w:rsidRPr="00560EA5" w:rsidRDefault="00A53927" w:rsidP="00B91069">
      <w:pPr>
        <w:pStyle w:val="Akapitzlist"/>
        <w:numPr>
          <w:ilvl w:val="1"/>
          <w:numId w:val="39"/>
        </w:numPr>
        <w:tabs>
          <w:tab w:val="left" w:pos="709"/>
        </w:tabs>
        <w:spacing w:before="120"/>
        <w:jc w:val="both"/>
        <w:rPr>
          <w:rFonts w:ascii="Cambria" w:hAnsi="Cambria" w:cs="Arial"/>
          <w:sz w:val="22"/>
          <w:szCs w:val="22"/>
        </w:rPr>
      </w:pPr>
      <w:r w:rsidRPr="00560EA5">
        <w:rPr>
          <w:rFonts w:ascii="Cambria" w:hAnsi="Cambria" w:cs="Arial"/>
          <w:sz w:val="22"/>
          <w:szCs w:val="22"/>
        </w:rPr>
        <w:t>Wykonawcy ponoszą wszelkie koszty związane z przygotowaniem i złożeniem oferty.</w:t>
      </w:r>
    </w:p>
    <w:p w14:paraId="12D764F7" w14:textId="77777777" w:rsidR="00747016" w:rsidRPr="00560EA5" w:rsidRDefault="00A53927" w:rsidP="00B91069">
      <w:pPr>
        <w:pStyle w:val="Akapitzlist"/>
        <w:numPr>
          <w:ilvl w:val="1"/>
          <w:numId w:val="39"/>
        </w:numPr>
        <w:tabs>
          <w:tab w:val="left" w:pos="709"/>
        </w:tabs>
        <w:spacing w:before="120"/>
        <w:jc w:val="both"/>
        <w:rPr>
          <w:rFonts w:ascii="Cambria" w:hAnsi="Cambria" w:cs="Arial"/>
          <w:sz w:val="22"/>
          <w:szCs w:val="22"/>
        </w:rPr>
      </w:pPr>
      <w:r w:rsidRPr="00560EA5">
        <w:rPr>
          <w:rFonts w:ascii="Cambria" w:hAnsi="Cambria" w:cs="Arial"/>
          <w:sz w:val="22"/>
          <w:szCs w:val="22"/>
        </w:rPr>
        <w:t xml:space="preserve">Wykonawcy przedstawiają ofertę zgodnie ze wszystkimi wymaganiami </w:t>
      </w:r>
      <w:r w:rsidR="00124826" w:rsidRPr="00560EA5">
        <w:rPr>
          <w:rFonts w:ascii="Cambria" w:hAnsi="Cambria" w:cs="Arial"/>
          <w:sz w:val="22"/>
          <w:szCs w:val="22"/>
        </w:rPr>
        <w:t>określonymi w</w:t>
      </w:r>
      <w:r w:rsidRPr="00560EA5">
        <w:rPr>
          <w:rFonts w:ascii="Cambria" w:hAnsi="Cambria" w:cs="Arial"/>
          <w:sz w:val="22"/>
          <w:szCs w:val="22"/>
        </w:rPr>
        <w:t xml:space="preserve"> SWZ.</w:t>
      </w:r>
    </w:p>
    <w:p w14:paraId="59D291BC" w14:textId="6C491325" w:rsidR="009715F5" w:rsidRPr="00560EA5" w:rsidRDefault="009715F5" w:rsidP="00B91069">
      <w:pPr>
        <w:pStyle w:val="Akapitzlist"/>
        <w:numPr>
          <w:ilvl w:val="1"/>
          <w:numId w:val="39"/>
        </w:numPr>
        <w:tabs>
          <w:tab w:val="left" w:pos="709"/>
        </w:tabs>
        <w:spacing w:before="120"/>
        <w:jc w:val="both"/>
        <w:rPr>
          <w:rFonts w:ascii="Cambria" w:hAnsi="Cambria" w:cs="Arial"/>
          <w:sz w:val="22"/>
          <w:szCs w:val="22"/>
        </w:rPr>
      </w:pPr>
      <w:r w:rsidRPr="00560EA5">
        <w:rPr>
          <w:rFonts w:ascii="Cambria" w:hAnsi="Cambria" w:cs="Arial"/>
          <w:bCs/>
          <w:sz w:val="22"/>
          <w:szCs w:val="22"/>
        </w:rPr>
        <w:t xml:space="preserve">W terminie składania ofert określonym w </w:t>
      </w:r>
      <w:r w:rsidRPr="00560EA5">
        <w:rPr>
          <w:rFonts w:ascii="Cambria" w:hAnsi="Cambria" w:cs="Arial"/>
          <w:b/>
          <w:bCs/>
          <w:sz w:val="22"/>
          <w:szCs w:val="22"/>
        </w:rPr>
        <w:t>pkt</w:t>
      </w:r>
      <w:r w:rsidR="00332756" w:rsidRPr="00560EA5">
        <w:rPr>
          <w:rFonts w:ascii="Cambria" w:hAnsi="Cambria" w:cs="Arial"/>
          <w:b/>
          <w:bCs/>
          <w:sz w:val="22"/>
          <w:szCs w:val="22"/>
        </w:rPr>
        <w:t>.</w:t>
      </w:r>
      <w:r w:rsidRPr="00560EA5">
        <w:rPr>
          <w:rFonts w:ascii="Cambria" w:hAnsi="Cambria" w:cs="Arial"/>
          <w:b/>
          <w:bCs/>
          <w:sz w:val="22"/>
          <w:szCs w:val="22"/>
        </w:rPr>
        <w:t xml:space="preserve"> 1</w:t>
      </w:r>
      <w:r w:rsidR="00747016" w:rsidRPr="00560EA5">
        <w:rPr>
          <w:rFonts w:ascii="Cambria" w:hAnsi="Cambria" w:cs="Arial"/>
          <w:b/>
          <w:bCs/>
          <w:sz w:val="22"/>
          <w:szCs w:val="22"/>
        </w:rPr>
        <w:t>3</w:t>
      </w:r>
      <w:r w:rsidRPr="00560EA5">
        <w:rPr>
          <w:rFonts w:ascii="Cambria" w:hAnsi="Cambria" w:cs="Arial"/>
          <w:b/>
          <w:bCs/>
          <w:sz w:val="22"/>
          <w:szCs w:val="22"/>
        </w:rPr>
        <w:t>.1.</w:t>
      </w:r>
      <w:r w:rsidRPr="00560EA5">
        <w:rPr>
          <w:rFonts w:ascii="Cambria" w:hAnsi="Cambria" w:cs="Arial"/>
          <w:bCs/>
          <w:sz w:val="22"/>
          <w:szCs w:val="22"/>
        </w:rPr>
        <w:t xml:space="preserve"> SWZ Wykonawca zobowiązany jest złożyć Zamawiającemu Ofertę zawierającą: </w:t>
      </w:r>
    </w:p>
    <w:p w14:paraId="375C33D4" w14:textId="77777777" w:rsidR="00AD660F" w:rsidRPr="00560EA5" w:rsidRDefault="00AD660F" w:rsidP="00AD660F">
      <w:pPr>
        <w:pStyle w:val="Akapitzlist"/>
        <w:rPr>
          <w:rFonts w:ascii="Cambria" w:hAnsi="Cambria" w:cs="Arial"/>
          <w:sz w:val="22"/>
          <w:szCs w:val="22"/>
        </w:rPr>
      </w:pPr>
    </w:p>
    <w:p w14:paraId="7E2DB9A7" w14:textId="11A38815" w:rsidR="00252497" w:rsidRPr="00560EA5" w:rsidRDefault="00AD660F" w:rsidP="00B91069">
      <w:pPr>
        <w:pStyle w:val="Akapitzlist"/>
        <w:numPr>
          <w:ilvl w:val="0"/>
          <w:numId w:val="15"/>
        </w:numPr>
        <w:suppressAutoHyphens w:val="0"/>
        <w:autoSpaceDE w:val="0"/>
        <w:autoSpaceDN w:val="0"/>
        <w:adjustRightInd w:val="0"/>
        <w:spacing w:before="120" w:after="120"/>
        <w:ind w:left="1134" w:hanging="425"/>
        <w:jc w:val="both"/>
        <w:rPr>
          <w:rFonts w:ascii="Cambria" w:eastAsia="Times New Roman" w:hAnsi="Cambria" w:cs="Arial"/>
          <w:sz w:val="22"/>
          <w:szCs w:val="22"/>
          <w:lang w:eastAsia="pl-PL"/>
        </w:rPr>
      </w:pPr>
      <w:r w:rsidRPr="00560EA5">
        <w:rPr>
          <w:rFonts w:ascii="Cambria" w:eastAsia="Times New Roman" w:hAnsi="Cambria" w:cs="Arial"/>
          <w:b/>
          <w:sz w:val="22"/>
          <w:szCs w:val="22"/>
        </w:rPr>
        <w:t>Formularz Oferty</w:t>
      </w:r>
      <w:r w:rsidR="00FE2A9E" w:rsidRPr="00560EA5">
        <w:rPr>
          <w:rFonts w:ascii="Cambria" w:eastAsia="Times New Roman" w:hAnsi="Cambria" w:cs="Arial"/>
          <w:sz w:val="22"/>
          <w:szCs w:val="22"/>
        </w:rPr>
        <w:t xml:space="preserve"> </w:t>
      </w:r>
      <w:r w:rsidRPr="00560EA5">
        <w:rPr>
          <w:rFonts w:ascii="Cambria" w:eastAsia="Times New Roman" w:hAnsi="Cambria" w:cs="Arial"/>
          <w:sz w:val="22"/>
          <w:szCs w:val="22"/>
        </w:rPr>
        <w:t>(wg wzoru stanowiącego Załącznik nr 1 do SWZ)</w:t>
      </w:r>
      <w:r w:rsidR="009715F5" w:rsidRPr="00560EA5">
        <w:rPr>
          <w:rFonts w:ascii="Cambria" w:hAnsi="Cambria" w:cs="Arial"/>
          <w:sz w:val="22"/>
          <w:szCs w:val="22"/>
        </w:rPr>
        <w:t>,</w:t>
      </w:r>
      <w:r w:rsidR="009715F5" w:rsidRPr="00560EA5">
        <w:rPr>
          <w:rFonts w:ascii="Cambria" w:hAnsi="Cambria" w:cs="Arial"/>
          <w:bCs/>
          <w:sz w:val="22"/>
          <w:szCs w:val="22"/>
        </w:rPr>
        <w:t xml:space="preserve"> sporządzon</w:t>
      </w:r>
      <w:r w:rsidR="00B90281" w:rsidRPr="00560EA5">
        <w:rPr>
          <w:rFonts w:ascii="Cambria" w:hAnsi="Cambria" w:cs="Arial"/>
          <w:bCs/>
          <w:sz w:val="22"/>
          <w:szCs w:val="22"/>
        </w:rPr>
        <w:t>y</w:t>
      </w:r>
      <w:r w:rsidR="002B6EAD" w:rsidRPr="00560EA5">
        <w:rPr>
          <w:rFonts w:ascii="Cambria" w:hAnsi="Cambria" w:cs="Arial"/>
          <w:bCs/>
          <w:sz w:val="22"/>
          <w:szCs w:val="22"/>
        </w:rPr>
        <w:t xml:space="preserve"> </w:t>
      </w:r>
      <w:r w:rsidR="002B6EAD" w:rsidRPr="00560EA5">
        <w:rPr>
          <w:rFonts w:ascii="Cambria" w:hAnsi="Cambria" w:cs="Cambria"/>
          <w:sz w:val="22"/>
          <w:szCs w:val="22"/>
        </w:rPr>
        <w:t>pod rygorem nieważności w formie elektronicznej</w:t>
      </w:r>
      <w:r w:rsidR="006B6046" w:rsidRPr="00560EA5">
        <w:rPr>
          <w:rFonts w:ascii="Cambria" w:hAnsi="Cambria" w:cs="Cambria"/>
          <w:sz w:val="22"/>
          <w:szCs w:val="22"/>
        </w:rPr>
        <w:t xml:space="preserve"> </w:t>
      </w:r>
      <w:r w:rsidR="009B42EF" w:rsidRPr="00560EA5">
        <w:rPr>
          <w:rFonts w:ascii="Cambria" w:hAnsi="Cambria" w:cs="Arial"/>
          <w:bCs/>
          <w:sz w:val="22"/>
          <w:szCs w:val="22"/>
        </w:rPr>
        <w:t xml:space="preserve">(tj. opatrzonej kwalifikowanym podpisem elektronicznym), </w:t>
      </w:r>
      <w:r w:rsidR="002B6EAD" w:rsidRPr="00560EA5">
        <w:rPr>
          <w:rFonts w:ascii="Cambria" w:hAnsi="Cambria" w:cs="Cambria"/>
          <w:sz w:val="22"/>
          <w:szCs w:val="22"/>
        </w:rPr>
        <w:t xml:space="preserve">lub w postaci elektronicznej opatrzonej podpisem </w:t>
      </w:r>
      <w:r w:rsidR="006F7615" w:rsidRPr="00560EA5">
        <w:rPr>
          <w:rFonts w:ascii="Cambria" w:hAnsi="Cambria" w:cs="Cambria"/>
          <w:sz w:val="22"/>
          <w:szCs w:val="22"/>
        </w:rPr>
        <w:t>zaufanym lub podpisem osobistym,</w:t>
      </w:r>
    </w:p>
    <w:p w14:paraId="0A6C699E" w14:textId="77777777" w:rsidR="00BD2ADA" w:rsidRPr="00560EA5" w:rsidRDefault="00BD2ADA" w:rsidP="00BD2ADA">
      <w:pPr>
        <w:pStyle w:val="Akapitzlist"/>
        <w:suppressAutoHyphens w:val="0"/>
        <w:autoSpaceDE w:val="0"/>
        <w:autoSpaceDN w:val="0"/>
        <w:adjustRightInd w:val="0"/>
        <w:spacing w:before="120" w:after="120"/>
        <w:ind w:left="1134"/>
        <w:jc w:val="both"/>
        <w:rPr>
          <w:rFonts w:ascii="Cambria" w:eastAsia="Times New Roman" w:hAnsi="Cambria" w:cs="Arial"/>
          <w:sz w:val="22"/>
          <w:szCs w:val="22"/>
          <w:lang w:eastAsia="pl-PL"/>
        </w:rPr>
      </w:pPr>
    </w:p>
    <w:p w14:paraId="73863E43" w14:textId="04ED3E47" w:rsidR="00A53927" w:rsidRPr="00560EA5" w:rsidRDefault="005A62FC" w:rsidP="00B91069">
      <w:pPr>
        <w:pStyle w:val="Akapitzlist"/>
        <w:numPr>
          <w:ilvl w:val="0"/>
          <w:numId w:val="15"/>
        </w:numPr>
        <w:suppressAutoHyphens w:val="0"/>
        <w:autoSpaceDE w:val="0"/>
        <w:autoSpaceDN w:val="0"/>
        <w:adjustRightInd w:val="0"/>
        <w:spacing w:before="120" w:after="120"/>
        <w:ind w:left="1134" w:hanging="425"/>
        <w:jc w:val="both"/>
        <w:rPr>
          <w:rFonts w:ascii="Cambria" w:eastAsia="Times New Roman" w:hAnsi="Cambria" w:cs="Arial"/>
          <w:sz w:val="22"/>
          <w:szCs w:val="22"/>
          <w:lang w:eastAsia="pl-PL"/>
        </w:rPr>
      </w:pPr>
      <w:bookmarkStart w:id="19" w:name="_Hlk63017396"/>
      <w:r w:rsidRPr="00560EA5">
        <w:rPr>
          <w:rFonts w:ascii="Cambria" w:hAnsi="Cambria" w:cs="Arial"/>
          <w:b/>
          <w:sz w:val="22"/>
          <w:szCs w:val="22"/>
        </w:rPr>
        <w:t>oświadczenia</w:t>
      </w:r>
      <w:r w:rsidRPr="00560EA5">
        <w:rPr>
          <w:rFonts w:ascii="Cambria" w:hAnsi="Cambria" w:cs="Arial"/>
          <w:sz w:val="22"/>
          <w:szCs w:val="22"/>
        </w:rPr>
        <w:t>, sporządzone zgodnie ze wz</w:t>
      </w:r>
      <w:r w:rsidR="0047079F" w:rsidRPr="00560EA5">
        <w:rPr>
          <w:rFonts w:ascii="Cambria" w:hAnsi="Cambria" w:cs="Arial"/>
          <w:sz w:val="22"/>
          <w:szCs w:val="22"/>
        </w:rPr>
        <w:t>orami z</w:t>
      </w:r>
      <w:r w:rsidRPr="00560EA5">
        <w:rPr>
          <w:rFonts w:ascii="Cambria" w:hAnsi="Cambria" w:cs="Arial"/>
          <w:sz w:val="22"/>
          <w:szCs w:val="22"/>
        </w:rPr>
        <w:t xml:space="preserve">ałącznik nr 3A i </w:t>
      </w:r>
      <w:r w:rsidR="0047079F" w:rsidRPr="00560EA5">
        <w:rPr>
          <w:rFonts w:ascii="Cambria" w:hAnsi="Cambria" w:cs="Arial"/>
          <w:sz w:val="22"/>
          <w:szCs w:val="22"/>
        </w:rPr>
        <w:t>z</w:t>
      </w:r>
      <w:r w:rsidRPr="00560EA5">
        <w:rPr>
          <w:rFonts w:ascii="Cambria" w:hAnsi="Cambria" w:cs="Arial"/>
          <w:sz w:val="22"/>
          <w:szCs w:val="22"/>
        </w:rPr>
        <w:t xml:space="preserve">ałącznik </w:t>
      </w:r>
      <w:r w:rsidR="007C075B" w:rsidRPr="00560EA5">
        <w:rPr>
          <w:rFonts w:ascii="Cambria" w:hAnsi="Cambria" w:cs="Arial"/>
          <w:sz w:val="22"/>
          <w:szCs w:val="22"/>
        </w:rPr>
        <w:t xml:space="preserve">nr </w:t>
      </w:r>
      <w:r w:rsidRPr="00560EA5">
        <w:rPr>
          <w:rFonts w:ascii="Cambria" w:hAnsi="Cambria" w:cs="Arial"/>
          <w:sz w:val="22"/>
          <w:szCs w:val="22"/>
        </w:rPr>
        <w:t>3B do SWZ</w:t>
      </w:r>
      <w:r w:rsidR="00D32054" w:rsidRPr="00560EA5">
        <w:rPr>
          <w:rFonts w:ascii="Cambria" w:hAnsi="Cambria" w:cs="Arial"/>
          <w:sz w:val="22"/>
          <w:szCs w:val="22"/>
        </w:rPr>
        <w:t xml:space="preserve">, </w:t>
      </w:r>
      <w:r w:rsidR="00A53927" w:rsidRPr="00560EA5">
        <w:rPr>
          <w:rFonts w:ascii="Cambria" w:hAnsi="Cambria" w:cs="Arial"/>
          <w:sz w:val="22"/>
          <w:szCs w:val="22"/>
        </w:rPr>
        <w:t>p</w:t>
      </w:r>
      <w:r w:rsidR="00A53927" w:rsidRPr="00560EA5">
        <w:rPr>
          <w:rFonts w:ascii="Cambria" w:hAnsi="Cambria" w:cs="Arial"/>
          <w:bCs/>
          <w:sz w:val="22"/>
          <w:szCs w:val="22"/>
        </w:rPr>
        <w:t>od rygorem nieważności, w formie elektronicznej</w:t>
      </w:r>
      <w:r w:rsidR="00D32054" w:rsidRPr="00560EA5">
        <w:rPr>
          <w:rFonts w:ascii="Cambria" w:hAnsi="Cambria" w:cs="Arial"/>
          <w:bCs/>
          <w:sz w:val="22"/>
          <w:szCs w:val="22"/>
        </w:rPr>
        <w:t xml:space="preserve"> </w:t>
      </w:r>
      <w:r w:rsidR="0075575C" w:rsidRPr="00560EA5">
        <w:rPr>
          <w:rFonts w:ascii="Cambria" w:hAnsi="Cambria" w:cs="Arial"/>
          <w:bCs/>
          <w:sz w:val="22"/>
          <w:szCs w:val="22"/>
        </w:rPr>
        <w:t xml:space="preserve">(tj. opatrzonej kwalifikowanym podpisem elektronicznym) </w:t>
      </w:r>
      <w:r w:rsidR="00FD1D23" w:rsidRPr="00560EA5">
        <w:rPr>
          <w:rFonts w:ascii="Cambria" w:hAnsi="Cambria" w:cs="Arial"/>
          <w:bCs/>
          <w:sz w:val="22"/>
          <w:szCs w:val="22"/>
        </w:rPr>
        <w:t>lub w</w:t>
      </w:r>
      <w:r w:rsidR="00D32054" w:rsidRPr="00560EA5">
        <w:rPr>
          <w:rFonts w:ascii="Cambria" w:hAnsi="Cambria" w:cs="Arial"/>
          <w:bCs/>
          <w:sz w:val="22"/>
          <w:szCs w:val="22"/>
        </w:rPr>
        <w:t xml:space="preserve"> </w:t>
      </w:r>
      <w:r w:rsidR="003E16AC" w:rsidRPr="00560EA5">
        <w:rPr>
          <w:rFonts w:ascii="Cambria" w:hAnsi="Cambria" w:cs="Arial"/>
          <w:bCs/>
          <w:sz w:val="22"/>
          <w:szCs w:val="22"/>
        </w:rPr>
        <w:t>postaci</w:t>
      </w:r>
      <w:r w:rsidR="00D32054" w:rsidRPr="00560EA5">
        <w:rPr>
          <w:rFonts w:ascii="Cambria" w:hAnsi="Cambria" w:cs="Arial"/>
          <w:bCs/>
          <w:sz w:val="22"/>
          <w:szCs w:val="22"/>
        </w:rPr>
        <w:t xml:space="preserve"> elektronicznej opatrzonej podpisem zaufanym lub podpisem osobistym osoby/osób upoważnionych do reprezentacji podmiotu składającego </w:t>
      </w:r>
      <w:r w:rsidR="003E16AC" w:rsidRPr="00560EA5">
        <w:rPr>
          <w:rFonts w:ascii="Cambria" w:hAnsi="Cambria" w:cs="Arial"/>
          <w:bCs/>
          <w:sz w:val="22"/>
          <w:szCs w:val="22"/>
        </w:rPr>
        <w:t>oświadczenie, złożone przez:</w:t>
      </w:r>
    </w:p>
    <w:p w14:paraId="000F8D79" w14:textId="77777777" w:rsidR="003E16AC" w:rsidRPr="00560EA5" w:rsidRDefault="003E16AC" w:rsidP="00CE2F83">
      <w:pPr>
        <w:numPr>
          <w:ilvl w:val="0"/>
          <w:numId w:val="11"/>
        </w:numPr>
        <w:spacing w:before="120"/>
        <w:jc w:val="both"/>
        <w:rPr>
          <w:rFonts w:ascii="Cambria" w:hAnsi="Cambria" w:cs="Arial"/>
          <w:sz w:val="22"/>
          <w:szCs w:val="22"/>
        </w:rPr>
      </w:pPr>
      <w:r w:rsidRPr="00560EA5">
        <w:rPr>
          <w:rFonts w:ascii="Cambria" w:hAnsi="Cambria" w:cs="Arial"/>
          <w:sz w:val="22"/>
          <w:szCs w:val="22"/>
        </w:rPr>
        <w:t>Wykonawcę,</w:t>
      </w:r>
    </w:p>
    <w:p w14:paraId="6FB31B9E" w14:textId="77777777" w:rsidR="003E16AC" w:rsidRPr="00560EA5" w:rsidRDefault="003E16AC" w:rsidP="00CE2F83">
      <w:pPr>
        <w:numPr>
          <w:ilvl w:val="0"/>
          <w:numId w:val="11"/>
        </w:numPr>
        <w:spacing w:before="120"/>
        <w:jc w:val="both"/>
        <w:rPr>
          <w:rFonts w:ascii="Cambria" w:hAnsi="Cambria" w:cs="Arial"/>
          <w:sz w:val="22"/>
          <w:szCs w:val="22"/>
        </w:rPr>
      </w:pPr>
      <w:r w:rsidRPr="00560EA5">
        <w:rPr>
          <w:rFonts w:ascii="Cambria" w:hAnsi="Cambria" w:cs="Arial"/>
          <w:sz w:val="22"/>
          <w:szCs w:val="22"/>
        </w:rPr>
        <w:t xml:space="preserve">Wykonawców wspólnie ubiegających się o udzielenie zamówienia, </w:t>
      </w:r>
    </w:p>
    <w:p w14:paraId="4537733C" w14:textId="08979013" w:rsidR="00297A65" w:rsidRPr="00560EA5" w:rsidRDefault="005210BD" w:rsidP="00B91069">
      <w:pPr>
        <w:pStyle w:val="Akapitzlist"/>
        <w:numPr>
          <w:ilvl w:val="0"/>
          <w:numId w:val="15"/>
        </w:numPr>
        <w:spacing w:before="120"/>
        <w:ind w:left="1134" w:hanging="418"/>
        <w:jc w:val="both"/>
        <w:rPr>
          <w:rFonts w:ascii="Cambria" w:hAnsi="Cambria" w:cs="Arial"/>
          <w:bCs/>
          <w:sz w:val="22"/>
          <w:szCs w:val="22"/>
        </w:rPr>
      </w:pPr>
      <w:r w:rsidRPr="00560EA5">
        <w:rPr>
          <w:rFonts w:ascii="Cambria" w:hAnsi="Cambria" w:cs="Arial"/>
          <w:b/>
          <w:sz w:val="22"/>
          <w:szCs w:val="22"/>
        </w:rPr>
        <w:t>oświadczenia</w:t>
      </w:r>
      <w:r w:rsidR="0075575C" w:rsidRPr="00560EA5">
        <w:rPr>
          <w:rFonts w:ascii="Cambria" w:hAnsi="Cambria" w:cs="Arial"/>
          <w:b/>
          <w:sz w:val="22"/>
          <w:szCs w:val="22"/>
        </w:rPr>
        <w:t xml:space="preserve"> złożone przez podmioty trzecie</w:t>
      </w:r>
      <w:r w:rsidR="0075575C" w:rsidRPr="00560EA5">
        <w:rPr>
          <w:rFonts w:ascii="Cambria" w:hAnsi="Cambria" w:cs="Arial"/>
          <w:sz w:val="22"/>
          <w:szCs w:val="22"/>
        </w:rPr>
        <w:t xml:space="preserve"> udostępniające Wykonawcy zasoby na zasadzie art. 118 ust. 1 w zw. z art. 266 PZP</w:t>
      </w:r>
      <w:r w:rsidRPr="00560EA5">
        <w:rPr>
          <w:rFonts w:ascii="Cambria" w:hAnsi="Cambria" w:cs="Arial"/>
          <w:sz w:val="22"/>
          <w:szCs w:val="22"/>
        </w:rPr>
        <w:t>, sporządzone zgodnie ze wzorami załącznik nr 3C i załącznik</w:t>
      </w:r>
      <w:r w:rsidR="0022312F" w:rsidRPr="00560EA5">
        <w:rPr>
          <w:rFonts w:ascii="Cambria" w:hAnsi="Cambria" w:cs="Arial"/>
          <w:sz w:val="22"/>
          <w:szCs w:val="22"/>
        </w:rPr>
        <w:t xml:space="preserve"> nr</w:t>
      </w:r>
      <w:r w:rsidRPr="00560EA5">
        <w:rPr>
          <w:rFonts w:ascii="Cambria" w:hAnsi="Cambria" w:cs="Arial"/>
          <w:sz w:val="22"/>
          <w:szCs w:val="22"/>
        </w:rPr>
        <w:t xml:space="preserve"> 3D do SWZ, p</w:t>
      </w:r>
      <w:r w:rsidRPr="00560EA5">
        <w:rPr>
          <w:rFonts w:ascii="Cambria" w:hAnsi="Cambria" w:cs="Arial"/>
          <w:bCs/>
          <w:sz w:val="22"/>
          <w:szCs w:val="22"/>
        </w:rPr>
        <w:t xml:space="preserve">od rygorem nieważności, w formie elektronicznej </w:t>
      </w:r>
      <w:r w:rsidR="0075575C" w:rsidRPr="00560EA5">
        <w:rPr>
          <w:rFonts w:ascii="Cambria" w:hAnsi="Cambria" w:cs="Arial"/>
          <w:bCs/>
          <w:sz w:val="22"/>
          <w:szCs w:val="22"/>
        </w:rPr>
        <w:t xml:space="preserve">(tj. opatrzonej kwalifikowanym podpisem elektronicznym) </w:t>
      </w:r>
      <w:r w:rsidRPr="00560EA5">
        <w:rPr>
          <w:rFonts w:ascii="Cambria" w:hAnsi="Cambria" w:cs="Arial"/>
          <w:bCs/>
          <w:sz w:val="22"/>
          <w:szCs w:val="22"/>
        </w:rPr>
        <w:t xml:space="preserve">lub w postaci elektronicznej opatrzonej podpisem zaufanym lub podpisem osobistym osoby/osób upoważnionych do reprezentacji podmiotu </w:t>
      </w:r>
      <w:r w:rsidR="0075575C" w:rsidRPr="00560EA5">
        <w:rPr>
          <w:rFonts w:ascii="Cambria" w:hAnsi="Cambria" w:cs="Arial"/>
          <w:bCs/>
          <w:sz w:val="22"/>
          <w:szCs w:val="22"/>
        </w:rPr>
        <w:t xml:space="preserve">składającego oświadczenie, </w:t>
      </w:r>
      <w:r w:rsidR="00AA29CF" w:rsidRPr="00560EA5">
        <w:rPr>
          <w:rFonts w:ascii="Cambria" w:hAnsi="Cambria" w:cs="Arial"/>
          <w:bCs/>
          <w:sz w:val="22"/>
          <w:szCs w:val="22"/>
        </w:rPr>
        <w:t xml:space="preserve">- </w:t>
      </w:r>
      <w:r w:rsidR="00E557CB" w:rsidRPr="00560EA5">
        <w:rPr>
          <w:rFonts w:ascii="Cambria" w:hAnsi="Cambria" w:cs="Arial"/>
          <w:sz w:val="22"/>
          <w:szCs w:val="22"/>
        </w:rPr>
        <w:t>jeżeli dotyczy.</w:t>
      </w:r>
    </w:p>
    <w:p w14:paraId="7B4CAF91" w14:textId="77777777" w:rsidR="00297A65" w:rsidRPr="00560EA5" w:rsidRDefault="00297A65" w:rsidP="009C0DCB">
      <w:pPr>
        <w:pStyle w:val="Akapitzlist"/>
        <w:spacing w:before="120"/>
        <w:ind w:left="1134" w:hanging="418"/>
        <w:jc w:val="both"/>
        <w:rPr>
          <w:rFonts w:ascii="Cambria" w:hAnsi="Cambria" w:cs="Arial"/>
          <w:bCs/>
          <w:sz w:val="22"/>
          <w:szCs w:val="22"/>
        </w:rPr>
      </w:pPr>
    </w:p>
    <w:p w14:paraId="47F847A9" w14:textId="3A3A5B4F" w:rsidR="00A53927" w:rsidRPr="00560EA5" w:rsidRDefault="00A53927" w:rsidP="00B91069">
      <w:pPr>
        <w:pStyle w:val="Akapitzlist"/>
        <w:numPr>
          <w:ilvl w:val="0"/>
          <w:numId w:val="15"/>
        </w:numPr>
        <w:spacing w:before="120"/>
        <w:ind w:left="1134" w:hanging="418"/>
        <w:jc w:val="both"/>
        <w:rPr>
          <w:rFonts w:ascii="Cambria" w:hAnsi="Cambria" w:cs="Arial"/>
          <w:bCs/>
          <w:sz w:val="22"/>
          <w:szCs w:val="22"/>
        </w:rPr>
      </w:pPr>
      <w:r w:rsidRPr="00560EA5">
        <w:rPr>
          <w:rFonts w:ascii="Cambria" w:hAnsi="Cambria" w:cs="Arial"/>
          <w:b/>
          <w:sz w:val="22"/>
          <w:szCs w:val="22"/>
        </w:rPr>
        <w:t>zobowiązanie podmiotu udostępniającego zasoby</w:t>
      </w:r>
      <w:r w:rsidRPr="00560EA5">
        <w:rPr>
          <w:rFonts w:ascii="Cambria" w:hAnsi="Cambria" w:cs="Arial"/>
          <w:sz w:val="22"/>
          <w:szCs w:val="22"/>
        </w:rPr>
        <w:t xml:space="preserve"> do oddania Wykonawcy do dyspozycji niezbędnych zasobów na potrzeby realizacji zamówienia lub inny podmiotowy środek dowodowy potwierdzający, że Wykonawca realizując zamówienie, będzie dysponował niezbędnymi zasobami tych </w:t>
      </w:r>
      <w:r w:rsidR="00546A4D" w:rsidRPr="00560EA5">
        <w:rPr>
          <w:rFonts w:ascii="Cambria" w:hAnsi="Cambria" w:cs="Arial"/>
          <w:sz w:val="22"/>
          <w:szCs w:val="22"/>
        </w:rPr>
        <w:t>podmiotów zgodnie</w:t>
      </w:r>
      <w:r w:rsidRPr="00560EA5">
        <w:rPr>
          <w:rFonts w:ascii="Cambria" w:hAnsi="Cambria" w:cs="Arial"/>
          <w:sz w:val="22"/>
          <w:szCs w:val="22"/>
        </w:rPr>
        <w:t xml:space="preserve"> z pkt 9.</w:t>
      </w:r>
      <w:r w:rsidR="0044787F" w:rsidRPr="00560EA5">
        <w:rPr>
          <w:rFonts w:ascii="Cambria" w:hAnsi="Cambria" w:cs="Arial"/>
          <w:sz w:val="22"/>
          <w:szCs w:val="22"/>
        </w:rPr>
        <w:t>4</w:t>
      </w:r>
      <w:r w:rsidRPr="00560EA5">
        <w:rPr>
          <w:rFonts w:ascii="Cambria" w:hAnsi="Cambria" w:cs="Arial"/>
          <w:sz w:val="22"/>
          <w:szCs w:val="22"/>
        </w:rPr>
        <w:t xml:space="preserve">. SWZ, jeżeli Wykonawca wykazując spełnienie warunków </w:t>
      </w:r>
      <w:r w:rsidR="00546A4D" w:rsidRPr="00560EA5">
        <w:rPr>
          <w:rFonts w:ascii="Cambria" w:hAnsi="Cambria" w:cs="Arial"/>
          <w:sz w:val="22"/>
          <w:szCs w:val="22"/>
        </w:rPr>
        <w:t>udziału w</w:t>
      </w:r>
      <w:r w:rsidRPr="00560EA5">
        <w:rPr>
          <w:rFonts w:ascii="Cambria" w:hAnsi="Cambria" w:cs="Arial"/>
          <w:sz w:val="22"/>
          <w:szCs w:val="22"/>
        </w:rPr>
        <w:t xml:space="preserve"> postępowaniu polega na zdolnościach lub sytuacji innych podmiotów</w:t>
      </w:r>
      <w:r w:rsidR="006C3BBF" w:rsidRPr="00560EA5">
        <w:rPr>
          <w:rFonts w:ascii="Cambria" w:hAnsi="Cambria" w:cs="Arial"/>
          <w:sz w:val="22"/>
          <w:szCs w:val="22"/>
        </w:rPr>
        <w:t>,</w:t>
      </w:r>
      <w:r w:rsidRPr="00560EA5">
        <w:rPr>
          <w:rFonts w:ascii="Cambria" w:hAnsi="Cambria" w:cs="Arial"/>
          <w:sz w:val="22"/>
          <w:szCs w:val="22"/>
        </w:rPr>
        <w:t xml:space="preserve"> (N</w:t>
      </w:r>
      <w:r w:rsidRPr="00560EA5">
        <w:rPr>
          <w:rFonts w:ascii="Cambria" w:hAnsi="Cambria" w:cs="Arial"/>
          <w:bCs/>
          <w:sz w:val="22"/>
          <w:szCs w:val="22"/>
        </w:rPr>
        <w:t xml:space="preserve">iewiążący wzór zobowiązania </w:t>
      </w:r>
      <w:r w:rsidR="0067678F" w:rsidRPr="00560EA5">
        <w:rPr>
          <w:rFonts w:ascii="Cambria" w:hAnsi="Cambria" w:cs="Arial"/>
          <w:bCs/>
          <w:sz w:val="22"/>
          <w:szCs w:val="22"/>
        </w:rPr>
        <w:t xml:space="preserve">stanowi </w:t>
      </w:r>
      <w:r w:rsidR="0067678F" w:rsidRPr="00560EA5">
        <w:rPr>
          <w:rFonts w:ascii="Cambria" w:hAnsi="Cambria" w:cs="Arial"/>
          <w:b/>
          <w:bCs/>
          <w:sz w:val="22"/>
          <w:szCs w:val="22"/>
        </w:rPr>
        <w:t xml:space="preserve">załącznik nr </w:t>
      </w:r>
      <w:r w:rsidR="00196AEB" w:rsidRPr="00560EA5">
        <w:rPr>
          <w:rFonts w:ascii="Cambria" w:hAnsi="Cambria" w:cs="Arial"/>
          <w:b/>
          <w:bCs/>
          <w:sz w:val="22"/>
          <w:szCs w:val="22"/>
        </w:rPr>
        <w:t xml:space="preserve">5 </w:t>
      </w:r>
      <w:r w:rsidRPr="00560EA5">
        <w:rPr>
          <w:rFonts w:ascii="Cambria" w:hAnsi="Cambria" w:cs="Arial"/>
          <w:b/>
          <w:bCs/>
          <w:sz w:val="22"/>
          <w:szCs w:val="22"/>
        </w:rPr>
        <w:t>do SWZ</w:t>
      </w:r>
      <w:r w:rsidRPr="00560EA5">
        <w:rPr>
          <w:rFonts w:ascii="Cambria" w:hAnsi="Cambria" w:cs="Arial"/>
          <w:bCs/>
          <w:sz w:val="22"/>
          <w:szCs w:val="22"/>
        </w:rPr>
        <w:t>),</w:t>
      </w:r>
    </w:p>
    <w:p w14:paraId="1AE1ED26" w14:textId="77777777" w:rsidR="001704F2" w:rsidRPr="00560EA5" w:rsidRDefault="001704F2" w:rsidP="001704F2">
      <w:pPr>
        <w:pStyle w:val="Akapitzlist"/>
        <w:rPr>
          <w:rFonts w:ascii="Cambria" w:hAnsi="Cambria" w:cs="Arial"/>
          <w:bCs/>
          <w:sz w:val="22"/>
          <w:szCs w:val="22"/>
        </w:rPr>
      </w:pPr>
    </w:p>
    <w:p w14:paraId="68537A9B" w14:textId="305C6CB8" w:rsidR="002D67A7" w:rsidRPr="00560EA5" w:rsidRDefault="002D67A7" w:rsidP="00B91069">
      <w:pPr>
        <w:pStyle w:val="Akapitzlist"/>
        <w:numPr>
          <w:ilvl w:val="0"/>
          <w:numId w:val="15"/>
        </w:numPr>
        <w:spacing w:before="120"/>
        <w:ind w:left="1134" w:hanging="418"/>
        <w:jc w:val="both"/>
        <w:rPr>
          <w:rFonts w:ascii="Cambria" w:hAnsi="Cambria" w:cs="Arial"/>
          <w:bCs/>
          <w:sz w:val="22"/>
          <w:szCs w:val="22"/>
        </w:rPr>
      </w:pPr>
      <w:r w:rsidRPr="00560EA5">
        <w:rPr>
          <w:rFonts w:ascii="Cambria" w:hAnsi="Cambria"/>
          <w:b/>
          <w:sz w:val="22"/>
          <w:szCs w:val="22"/>
        </w:rPr>
        <w:t xml:space="preserve">odpis lub informacja z Krajowego Rejestru Sądowego, Centralnej </w:t>
      </w:r>
      <w:r w:rsidR="005353D9" w:rsidRPr="00560EA5">
        <w:rPr>
          <w:rFonts w:ascii="Cambria" w:hAnsi="Cambria"/>
          <w:b/>
          <w:sz w:val="22"/>
          <w:szCs w:val="22"/>
        </w:rPr>
        <w:t>Ewidencji i</w:t>
      </w:r>
      <w:r w:rsidRPr="00560EA5">
        <w:rPr>
          <w:rFonts w:ascii="Cambria" w:hAnsi="Cambria"/>
          <w:b/>
          <w:sz w:val="22"/>
          <w:szCs w:val="22"/>
        </w:rPr>
        <w:t xml:space="preserve"> Informacji o Działalności Gospodarczej</w:t>
      </w:r>
      <w:r w:rsidRPr="00560EA5">
        <w:rPr>
          <w:rFonts w:ascii="Cambria" w:hAnsi="Cambria"/>
          <w:sz w:val="22"/>
          <w:szCs w:val="22"/>
        </w:rPr>
        <w:t xml:space="preserve"> lub innego właściwego rejestru w celu potwierdzenia, że osoba działająca w imieniu Wykonawcy lub podmiotu udostępniającego zasoby na zasadach określonych w art. 118 PZP, jest umocowana do jego reprezentowania. Wykonawca nie jest zobowiązany do </w:t>
      </w:r>
      <w:r w:rsidRPr="00560EA5">
        <w:rPr>
          <w:rFonts w:ascii="Cambria" w:hAnsi="Cambria"/>
          <w:sz w:val="22"/>
          <w:szCs w:val="22"/>
        </w:rPr>
        <w:lastRenderedPageBreak/>
        <w:t>złożenia dokumentów, o których mowa w zdaniu poprzednim, jeżeli Zamawiający może je uzyskać za pomocą bezpłatnych i ogólnodostępnych baz danych, o ile Wykonawca</w:t>
      </w:r>
      <w:r w:rsidR="00E14965" w:rsidRPr="00560EA5">
        <w:rPr>
          <w:rFonts w:ascii="Cambria" w:hAnsi="Cambria"/>
          <w:sz w:val="22"/>
          <w:szCs w:val="22"/>
        </w:rPr>
        <w:t>/podmiot udostępniający zasoby</w:t>
      </w:r>
      <w:r w:rsidRPr="00560EA5">
        <w:rPr>
          <w:rFonts w:ascii="Cambria" w:hAnsi="Cambria"/>
          <w:sz w:val="22"/>
          <w:szCs w:val="22"/>
        </w:rPr>
        <w:t xml:space="preserve"> dostarczy dane umożliwiające dostęp do tych dokumentów,</w:t>
      </w:r>
    </w:p>
    <w:p w14:paraId="67DB96C3" w14:textId="22027DBD" w:rsidR="006C1DB5" w:rsidRPr="00560EA5" w:rsidRDefault="006C1DB5" w:rsidP="00B91069">
      <w:pPr>
        <w:pStyle w:val="Akapitzlist"/>
        <w:numPr>
          <w:ilvl w:val="0"/>
          <w:numId w:val="15"/>
        </w:numPr>
        <w:autoSpaceDE w:val="0"/>
        <w:autoSpaceDN w:val="0"/>
        <w:adjustRightInd w:val="0"/>
        <w:spacing w:before="120"/>
        <w:ind w:left="1134" w:hanging="418"/>
        <w:contextualSpacing w:val="0"/>
        <w:jc w:val="both"/>
        <w:rPr>
          <w:rFonts w:ascii="Cambria" w:hAnsi="Cambria" w:cs="Tahoma"/>
          <w:sz w:val="22"/>
          <w:szCs w:val="22"/>
        </w:rPr>
      </w:pPr>
      <w:bookmarkStart w:id="20" w:name="_Hlk135118476"/>
      <w:r w:rsidRPr="00560EA5">
        <w:rPr>
          <w:rFonts w:ascii="Cambria" w:hAnsi="Cambria" w:cs="Arial"/>
          <w:b/>
          <w:sz w:val="22"/>
          <w:szCs w:val="22"/>
        </w:rPr>
        <w:t>pełnomocnictwo</w:t>
      </w:r>
      <w:r w:rsidRPr="00560EA5">
        <w:rPr>
          <w:rFonts w:ascii="Cambria" w:hAnsi="Cambria" w:cs="Arial"/>
          <w:sz w:val="22"/>
          <w:szCs w:val="22"/>
        </w:rPr>
        <w:t xml:space="preserve"> </w:t>
      </w:r>
      <w:r w:rsidRPr="00560EA5">
        <w:rPr>
          <w:rFonts w:ascii="Cambria" w:hAnsi="Cambria" w:cs="Arial"/>
          <w:b/>
          <w:sz w:val="22"/>
          <w:szCs w:val="22"/>
        </w:rPr>
        <w:t>lub inny dokument</w:t>
      </w:r>
      <w:r w:rsidRPr="00560EA5">
        <w:rPr>
          <w:rFonts w:ascii="Cambria" w:hAnsi="Cambria" w:cs="Arial"/>
          <w:sz w:val="22"/>
          <w:szCs w:val="22"/>
        </w:rPr>
        <w:t xml:space="preserve"> potwierdzający umocowanie do reprezentowania Wykonawcy/podmiotu udostępniającego zasoby na zasadach określonych w art. 118 PZP, jeżeli w imieniu Wykonawcy/podmiotu udostępniającego zasoby działa osoba, której umocowanie do jego reprezentowania nie wynika z innych dokumentów złożonych wraz z ofertą (np. odpisu lub informacji z Krajowego Rejestru Sądowego, Centralnej Ewidencji i Informacji o Działalności Gospodarczej lub innego właściwego rejestru), </w:t>
      </w:r>
      <w:r w:rsidRPr="00560EA5">
        <w:rPr>
          <w:rFonts w:ascii="Cambria" w:hAnsi="Cambria"/>
          <w:sz w:val="22"/>
          <w:szCs w:val="22"/>
        </w:rPr>
        <w:t xml:space="preserve">sporządzone pod rygorem nieważności, w postaci elektronicznej i opatrzone się kwalifikowanym podpisem elektronicznym, podpisem zaufanym lub podpisem osobistym lub w formie opisanej w </w:t>
      </w:r>
      <w:r w:rsidR="00546A4D" w:rsidRPr="00560EA5">
        <w:rPr>
          <w:rFonts w:ascii="Cambria" w:hAnsi="Cambria"/>
          <w:sz w:val="22"/>
          <w:szCs w:val="22"/>
        </w:rPr>
        <w:t>Rozdziale 9 SWZ</w:t>
      </w:r>
      <w:r w:rsidRPr="00560EA5">
        <w:rPr>
          <w:rFonts w:ascii="Cambria" w:hAnsi="Cambria"/>
          <w:sz w:val="22"/>
          <w:szCs w:val="22"/>
        </w:rPr>
        <w:t>,</w:t>
      </w:r>
    </w:p>
    <w:p w14:paraId="4C842666" w14:textId="306CE49F" w:rsidR="00421307" w:rsidRPr="00560EA5" w:rsidRDefault="006C1DB5" w:rsidP="00B91069">
      <w:pPr>
        <w:pStyle w:val="Akapitzlist"/>
        <w:numPr>
          <w:ilvl w:val="0"/>
          <w:numId w:val="15"/>
        </w:numPr>
        <w:autoSpaceDE w:val="0"/>
        <w:autoSpaceDN w:val="0"/>
        <w:adjustRightInd w:val="0"/>
        <w:spacing w:before="120"/>
        <w:ind w:left="1134" w:hanging="418"/>
        <w:contextualSpacing w:val="0"/>
        <w:jc w:val="both"/>
        <w:rPr>
          <w:rFonts w:ascii="Cambria" w:hAnsi="Cambria" w:cs="Tahoma"/>
          <w:sz w:val="22"/>
          <w:szCs w:val="22"/>
        </w:rPr>
      </w:pPr>
      <w:r w:rsidRPr="00560EA5">
        <w:rPr>
          <w:rFonts w:ascii="Cambria" w:hAnsi="Cambria" w:cs="Arial"/>
          <w:b/>
          <w:sz w:val="22"/>
          <w:szCs w:val="22"/>
        </w:rPr>
        <w:t>pełnomocnictwo</w:t>
      </w:r>
      <w:r w:rsidRPr="00560EA5">
        <w:rPr>
          <w:rFonts w:ascii="Cambria" w:hAnsi="Cambria" w:cs="Arial"/>
          <w:sz w:val="22"/>
          <w:szCs w:val="22"/>
        </w:rPr>
        <w:t xml:space="preserve"> </w:t>
      </w:r>
      <w:r w:rsidRPr="00560EA5">
        <w:rPr>
          <w:rFonts w:ascii="Cambria" w:hAnsi="Cambria" w:cs="Arial"/>
          <w:b/>
          <w:sz w:val="22"/>
          <w:szCs w:val="22"/>
        </w:rPr>
        <w:t>lub inny dokument</w:t>
      </w:r>
      <w:r w:rsidRPr="00560EA5">
        <w:rPr>
          <w:rFonts w:ascii="Cambria" w:hAnsi="Cambria" w:cs="Arial"/>
          <w:sz w:val="22"/>
          <w:szCs w:val="22"/>
        </w:rPr>
        <w:t xml:space="preserve">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 </w:t>
      </w:r>
      <w:r w:rsidR="00421307" w:rsidRPr="00560EA5">
        <w:rPr>
          <w:rFonts w:ascii="Cambria" w:hAnsi="Cambria"/>
          <w:sz w:val="22"/>
          <w:szCs w:val="22"/>
        </w:rPr>
        <w:t xml:space="preserve">sporządzone pod rygorem nieważności, w postaci elektronicznej i opatrzone kwalifikowanym podpisem elektronicznym, podpisem zaufanym lub podpisem osobistym lub w formie opisanej w </w:t>
      </w:r>
      <w:r w:rsidR="00546A4D" w:rsidRPr="00560EA5">
        <w:rPr>
          <w:rFonts w:ascii="Cambria" w:hAnsi="Cambria"/>
          <w:sz w:val="22"/>
          <w:szCs w:val="22"/>
        </w:rPr>
        <w:t>Rozdziale 9 SWZ</w:t>
      </w:r>
      <w:r w:rsidR="00421307" w:rsidRPr="00560EA5">
        <w:rPr>
          <w:rFonts w:ascii="Cambria" w:hAnsi="Cambria"/>
          <w:sz w:val="22"/>
          <w:szCs w:val="22"/>
        </w:rPr>
        <w:t>,</w:t>
      </w:r>
    </w:p>
    <w:bookmarkEnd w:id="20"/>
    <w:p w14:paraId="1F09D574" w14:textId="27FDCEF8" w:rsidR="006C1DB5" w:rsidRPr="00560EA5" w:rsidRDefault="005E4565" w:rsidP="00B91069">
      <w:pPr>
        <w:pStyle w:val="Akapitzlist"/>
        <w:numPr>
          <w:ilvl w:val="0"/>
          <w:numId w:val="15"/>
        </w:numPr>
        <w:autoSpaceDE w:val="0"/>
        <w:autoSpaceDN w:val="0"/>
        <w:adjustRightInd w:val="0"/>
        <w:spacing w:before="120"/>
        <w:ind w:left="1134" w:hanging="418"/>
        <w:contextualSpacing w:val="0"/>
        <w:jc w:val="both"/>
        <w:rPr>
          <w:rFonts w:ascii="Cambria" w:hAnsi="Cambria" w:cs="Tahoma"/>
          <w:sz w:val="22"/>
          <w:szCs w:val="22"/>
        </w:rPr>
      </w:pPr>
      <w:r w:rsidRPr="00560EA5">
        <w:rPr>
          <w:rFonts w:ascii="Cambria" w:hAnsi="Cambria" w:cs="Arial"/>
          <w:b/>
          <w:bCs/>
          <w:sz w:val="22"/>
          <w:szCs w:val="22"/>
        </w:rPr>
        <w:t xml:space="preserve">podmiotowy środek dowodowy w postaci oświadczenia, o którym </w:t>
      </w:r>
      <w:r w:rsidR="004F6414" w:rsidRPr="00560EA5">
        <w:rPr>
          <w:rFonts w:ascii="Cambria" w:hAnsi="Cambria" w:cs="Arial"/>
          <w:b/>
          <w:bCs/>
          <w:sz w:val="22"/>
          <w:szCs w:val="22"/>
        </w:rPr>
        <w:t>mowa w</w:t>
      </w:r>
      <w:r w:rsidRPr="00560EA5">
        <w:rPr>
          <w:rFonts w:ascii="Cambria" w:hAnsi="Cambria" w:cs="Arial"/>
          <w:b/>
          <w:bCs/>
          <w:sz w:val="22"/>
          <w:szCs w:val="22"/>
        </w:rPr>
        <w:t xml:space="preserve"> art. 117 ust. 4 PZP</w:t>
      </w:r>
      <w:r w:rsidRPr="00560EA5">
        <w:rPr>
          <w:rFonts w:ascii="Cambria" w:hAnsi="Cambria" w:cs="Arial"/>
          <w:bCs/>
          <w:sz w:val="22"/>
          <w:szCs w:val="22"/>
        </w:rPr>
        <w:t xml:space="preserve"> – z którego wynika, które roboty budowlane wykonają poszczególni Wykonawcy, w przypadku wykonawców wspólnie ubiegających </w:t>
      </w:r>
      <w:r w:rsidR="004F6414" w:rsidRPr="00560EA5">
        <w:rPr>
          <w:rFonts w:ascii="Cambria" w:hAnsi="Cambria" w:cs="Arial"/>
          <w:bCs/>
          <w:sz w:val="22"/>
          <w:szCs w:val="22"/>
        </w:rPr>
        <w:t>się o</w:t>
      </w:r>
      <w:r w:rsidRPr="00560EA5">
        <w:rPr>
          <w:rFonts w:ascii="Cambria" w:hAnsi="Cambria" w:cs="Arial"/>
          <w:bCs/>
          <w:sz w:val="22"/>
          <w:szCs w:val="22"/>
        </w:rPr>
        <w:t xml:space="preserve"> udzielenie zamówienia, sporządzony pod rygorem nieważności, w formie elektronicznej (tj. opatrzonej kwalifikowanym podpisem elektronicznym)</w:t>
      </w:r>
      <w:r w:rsidRPr="00560EA5">
        <w:rPr>
          <w:rFonts w:ascii="Cambria" w:hAnsi="Cambria" w:cs="Tahoma"/>
          <w:sz w:val="22"/>
          <w:szCs w:val="22"/>
        </w:rPr>
        <w:t xml:space="preserve"> </w:t>
      </w:r>
      <w:r w:rsidR="004F6414" w:rsidRPr="00560EA5">
        <w:rPr>
          <w:rFonts w:ascii="Cambria" w:hAnsi="Cambria" w:cs="Arial"/>
          <w:bCs/>
          <w:sz w:val="22"/>
          <w:szCs w:val="22"/>
        </w:rPr>
        <w:t>lub w</w:t>
      </w:r>
      <w:r w:rsidRPr="00560EA5">
        <w:rPr>
          <w:rFonts w:ascii="Cambria" w:hAnsi="Cambria" w:cs="Arial"/>
          <w:bCs/>
          <w:sz w:val="22"/>
          <w:szCs w:val="22"/>
        </w:rPr>
        <w:t xml:space="preserve"> postaci elektronicznej opatrzonej podpisem zaufanym lub podpisem osobistym. </w:t>
      </w:r>
      <w:r w:rsidRPr="00560EA5">
        <w:rPr>
          <w:rFonts w:ascii="Cambria" w:hAnsi="Cambria" w:cs="CIDFont+F4"/>
          <w:sz w:val="22"/>
          <w:szCs w:val="22"/>
          <w:lang w:eastAsia="pl-PL"/>
        </w:rPr>
        <w:t>W</w:t>
      </w:r>
      <w:r w:rsidRPr="00560EA5">
        <w:rPr>
          <w:rFonts w:ascii="Cambria" w:hAnsi="Cambria"/>
          <w:sz w:val="22"/>
          <w:szCs w:val="22"/>
        </w:rPr>
        <w:t xml:space="preserve">zór stanowi </w:t>
      </w:r>
      <w:r w:rsidRPr="00560EA5">
        <w:rPr>
          <w:rFonts w:ascii="Cambria" w:hAnsi="Cambria"/>
          <w:b/>
          <w:sz w:val="22"/>
          <w:szCs w:val="22"/>
        </w:rPr>
        <w:t xml:space="preserve">załącznik nr </w:t>
      </w:r>
      <w:r w:rsidR="00117608" w:rsidRPr="00560EA5">
        <w:rPr>
          <w:rFonts w:ascii="Cambria" w:hAnsi="Cambria"/>
          <w:b/>
          <w:sz w:val="22"/>
          <w:szCs w:val="22"/>
        </w:rPr>
        <w:t>9</w:t>
      </w:r>
      <w:r w:rsidRPr="00560EA5">
        <w:rPr>
          <w:rFonts w:ascii="Cambria" w:hAnsi="Cambria"/>
          <w:b/>
          <w:sz w:val="22"/>
          <w:szCs w:val="22"/>
        </w:rPr>
        <w:t xml:space="preserve"> do SWZ</w:t>
      </w:r>
      <w:r w:rsidRPr="00560EA5">
        <w:rPr>
          <w:rFonts w:ascii="Cambria" w:hAnsi="Cambria"/>
          <w:sz w:val="22"/>
          <w:szCs w:val="22"/>
        </w:rPr>
        <w:t xml:space="preserve"> i Zamawiający zaleca złożyć to oświadczenie właśnie na tym załączniku.</w:t>
      </w:r>
    </w:p>
    <w:p w14:paraId="78F29404" w14:textId="20438DEF" w:rsidR="00A379B3" w:rsidRPr="00560EA5" w:rsidRDefault="000865C8" w:rsidP="00B91069">
      <w:pPr>
        <w:pStyle w:val="Akapitzlist"/>
        <w:numPr>
          <w:ilvl w:val="0"/>
          <w:numId w:val="15"/>
        </w:numPr>
        <w:autoSpaceDE w:val="0"/>
        <w:autoSpaceDN w:val="0"/>
        <w:adjustRightInd w:val="0"/>
        <w:spacing w:before="120"/>
        <w:ind w:left="1134" w:hanging="418"/>
        <w:contextualSpacing w:val="0"/>
        <w:jc w:val="both"/>
        <w:rPr>
          <w:rFonts w:ascii="Cambria" w:hAnsi="Cambria" w:cs="Tahoma"/>
          <w:sz w:val="22"/>
          <w:szCs w:val="22"/>
        </w:rPr>
      </w:pPr>
      <w:r w:rsidRPr="00560EA5">
        <w:rPr>
          <w:rFonts w:ascii="Cambria" w:eastAsia="CIDFont+F2" w:hAnsi="Cambria"/>
          <w:b/>
          <w:sz w:val="22"/>
          <w:szCs w:val="22"/>
          <w:lang w:eastAsia="pl-PL"/>
        </w:rPr>
        <w:t>opis produktu</w:t>
      </w:r>
      <w:r w:rsidR="00C35264" w:rsidRPr="00560EA5">
        <w:rPr>
          <w:rFonts w:ascii="Cambria" w:eastAsia="CIDFont+F2" w:hAnsi="Cambria"/>
          <w:b/>
          <w:sz w:val="22"/>
          <w:szCs w:val="22"/>
          <w:lang w:eastAsia="pl-PL"/>
        </w:rPr>
        <w:t xml:space="preserve"> lub rozwiązania</w:t>
      </w:r>
      <w:r w:rsidRPr="00560EA5">
        <w:rPr>
          <w:rFonts w:ascii="Cambria" w:eastAsia="CIDFont+F2" w:hAnsi="Cambria"/>
          <w:b/>
          <w:sz w:val="22"/>
          <w:szCs w:val="22"/>
          <w:lang w:eastAsia="pl-PL"/>
        </w:rPr>
        <w:t xml:space="preserve"> równoważnego</w:t>
      </w:r>
      <w:r w:rsidR="00974F9D" w:rsidRPr="00560EA5">
        <w:rPr>
          <w:rFonts w:ascii="Cambria" w:eastAsia="CIDFont+F2" w:hAnsi="Cambria"/>
          <w:b/>
          <w:sz w:val="22"/>
          <w:szCs w:val="22"/>
          <w:lang w:eastAsia="pl-PL"/>
        </w:rPr>
        <w:t xml:space="preserve"> lub inny dokument</w:t>
      </w:r>
      <w:r w:rsidR="009A3A46" w:rsidRPr="00560EA5">
        <w:rPr>
          <w:rFonts w:ascii="Cambria" w:eastAsia="CIDFont+F2" w:hAnsi="Cambria"/>
          <w:sz w:val="22"/>
          <w:szCs w:val="22"/>
          <w:lang w:eastAsia="pl-PL"/>
        </w:rPr>
        <w:t xml:space="preserve"> (przedmiotowe środki dowodowe)</w:t>
      </w:r>
      <w:r w:rsidR="00974F9D" w:rsidRPr="00560EA5">
        <w:rPr>
          <w:rFonts w:ascii="Cambria" w:eastAsia="CIDFont+F2" w:hAnsi="Cambria"/>
          <w:sz w:val="22"/>
          <w:szCs w:val="22"/>
          <w:lang w:eastAsia="pl-PL"/>
        </w:rPr>
        <w:t>,</w:t>
      </w:r>
      <w:r w:rsidRPr="00560EA5">
        <w:rPr>
          <w:rFonts w:ascii="Cambria" w:eastAsia="CIDFont+F2" w:hAnsi="Cambria"/>
          <w:sz w:val="22"/>
          <w:szCs w:val="22"/>
          <w:lang w:eastAsia="pl-PL"/>
        </w:rPr>
        <w:t xml:space="preserve"> jeżeli z</w:t>
      </w:r>
      <w:r w:rsidR="00B075D9" w:rsidRPr="00560EA5">
        <w:rPr>
          <w:rFonts w:ascii="Cambria" w:eastAsia="CIDFont+F2" w:hAnsi="Cambria"/>
          <w:sz w:val="22"/>
          <w:szCs w:val="22"/>
          <w:lang w:eastAsia="pl-PL"/>
        </w:rPr>
        <w:t xml:space="preserve">achodzą okoliczności powodujące </w:t>
      </w:r>
      <w:r w:rsidRPr="00560EA5">
        <w:rPr>
          <w:rFonts w:ascii="Cambria" w:eastAsia="CIDFont+F2" w:hAnsi="Cambria"/>
          <w:sz w:val="22"/>
          <w:szCs w:val="22"/>
          <w:lang w:eastAsia="pl-PL"/>
        </w:rPr>
        <w:t>konieczność dołączenia do</w:t>
      </w:r>
      <w:r w:rsidRPr="00560EA5">
        <w:rPr>
          <w:rFonts w:ascii="Cambria" w:hAnsi="Cambria"/>
          <w:sz w:val="22"/>
          <w:szCs w:val="22"/>
        </w:rPr>
        <w:t xml:space="preserve"> </w:t>
      </w:r>
      <w:r w:rsidRPr="00560EA5">
        <w:rPr>
          <w:rFonts w:ascii="Cambria" w:eastAsia="CIDFont+F2" w:hAnsi="Cambria"/>
          <w:sz w:val="22"/>
          <w:szCs w:val="22"/>
          <w:lang w:eastAsia="pl-PL"/>
        </w:rPr>
        <w:t>oferty takiego dokumentu</w:t>
      </w:r>
      <w:r w:rsidR="007C2B01" w:rsidRPr="00560EA5">
        <w:rPr>
          <w:rFonts w:ascii="Cambria" w:eastAsia="CIDFont+F2" w:hAnsi="Cambria"/>
          <w:sz w:val="22"/>
          <w:szCs w:val="22"/>
          <w:lang w:eastAsia="pl-PL"/>
        </w:rPr>
        <w:t>.</w:t>
      </w:r>
      <w:r w:rsidR="00974F9D" w:rsidRPr="00560EA5">
        <w:rPr>
          <w:rFonts w:ascii="Cambria" w:hAnsi="Cambria" w:cs="Calibri"/>
          <w:color w:val="2C363A"/>
          <w:sz w:val="22"/>
          <w:szCs w:val="22"/>
          <w:shd w:val="clear" w:color="auto" w:fill="FFFFFF"/>
        </w:rPr>
        <w:t xml:space="preserve"> </w:t>
      </w:r>
    </w:p>
    <w:p w14:paraId="0D254947" w14:textId="77777777" w:rsidR="001704F2" w:rsidRPr="00560EA5" w:rsidRDefault="001704F2" w:rsidP="001704F2">
      <w:pPr>
        <w:pStyle w:val="Akapitzlist"/>
        <w:autoSpaceDE w:val="0"/>
        <w:autoSpaceDN w:val="0"/>
        <w:adjustRightInd w:val="0"/>
        <w:spacing w:before="120"/>
        <w:ind w:left="1134" w:hanging="425"/>
        <w:jc w:val="both"/>
        <w:rPr>
          <w:rFonts w:ascii="Cambria" w:hAnsi="Cambria"/>
          <w:sz w:val="22"/>
          <w:szCs w:val="22"/>
        </w:rPr>
      </w:pPr>
    </w:p>
    <w:bookmarkEnd w:id="19"/>
    <w:p w14:paraId="6A78EAF4" w14:textId="72610D9A" w:rsidR="00A53927" w:rsidRPr="00560EA5" w:rsidRDefault="00A53927" w:rsidP="00B91069">
      <w:pPr>
        <w:pStyle w:val="Akapitzlist"/>
        <w:numPr>
          <w:ilvl w:val="1"/>
          <w:numId w:val="39"/>
        </w:numPr>
        <w:spacing w:before="120"/>
        <w:jc w:val="both"/>
        <w:rPr>
          <w:rFonts w:ascii="Cambria" w:hAnsi="Cambria" w:cs="Arial"/>
          <w:sz w:val="22"/>
          <w:szCs w:val="22"/>
        </w:rPr>
      </w:pPr>
      <w:r w:rsidRPr="00560EA5">
        <w:rPr>
          <w:rFonts w:ascii="Cambria" w:hAnsi="Cambria" w:cs="Arial"/>
          <w:sz w:val="22"/>
          <w:szCs w:val="22"/>
        </w:rPr>
        <w:t>Dokument</w:t>
      </w:r>
      <w:r w:rsidR="00A32EAC" w:rsidRPr="00560EA5">
        <w:rPr>
          <w:rFonts w:ascii="Cambria" w:hAnsi="Cambria" w:cs="Arial"/>
          <w:sz w:val="22"/>
          <w:szCs w:val="22"/>
        </w:rPr>
        <w:t>y</w:t>
      </w:r>
      <w:r w:rsidRPr="00560EA5">
        <w:rPr>
          <w:rFonts w:ascii="Cambria" w:hAnsi="Cambria" w:cs="Arial"/>
          <w:sz w:val="22"/>
          <w:szCs w:val="22"/>
        </w:rPr>
        <w:t xml:space="preserve"> składane wraz z ofertą, w tym pełnomocnictwa powinny zostać sporządzone w sposób określony w rozporządzeniu Prezesa Rady Ministrów z dnia</w:t>
      </w:r>
      <w:r w:rsidR="00A70269" w:rsidRPr="00560EA5">
        <w:rPr>
          <w:rFonts w:ascii="Cambria" w:hAnsi="Cambria" w:cs="Arial"/>
          <w:sz w:val="22"/>
          <w:szCs w:val="22"/>
        </w:rPr>
        <w:t xml:space="preserve"> </w:t>
      </w:r>
      <w:r w:rsidRPr="00560EA5">
        <w:rPr>
          <w:rFonts w:ascii="Cambria" w:hAnsi="Cambria" w:cs="Arial"/>
          <w:sz w:val="22"/>
          <w:szCs w:val="22"/>
        </w:rPr>
        <w:t xml:space="preserve"> </w:t>
      </w:r>
      <w:r w:rsidR="00696C24" w:rsidRPr="00560EA5">
        <w:rPr>
          <w:rFonts w:ascii="Cambria" w:hAnsi="Cambria" w:cs="Arial"/>
          <w:sz w:val="22"/>
          <w:szCs w:val="22"/>
        </w:rPr>
        <w:t xml:space="preserve">30 </w:t>
      </w:r>
      <w:r w:rsidR="0044787F" w:rsidRPr="00560EA5">
        <w:rPr>
          <w:rFonts w:ascii="Cambria" w:hAnsi="Cambria" w:cs="Arial"/>
          <w:sz w:val="22"/>
          <w:szCs w:val="22"/>
        </w:rPr>
        <w:t>grudnia 2020</w:t>
      </w:r>
      <w:r w:rsidRPr="00560EA5">
        <w:rPr>
          <w:rFonts w:ascii="Cambria" w:hAnsi="Cambria" w:cs="Arial"/>
          <w:sz w:val="22"/>
          <w:szCs w:val="22"/>
        </w:rPr>
        <w:t xml:space="preserve"> r. w sprawie sposobu sporządzania i przekazywania informacji oraz wymagań technicznych dla dokumentów elektronicznych oraz środków komunikacji elektronicznej w postępowaniu o udzielenie zamówienia publicznego lub konkursie</w:t>
      </w:r>
      <w:r w:rsidR="00E42BD8" w:rsidRPr="00560EA5">
        <w:rPr>
          <w:rFonts w:ascii="Cambria" w:hAnsi="Cambria" w:cs="Arial"/>
          <w:sz w:val="22"/>
          <w:szCs w:val="22"/>
        </w:rPr>
        <w:t>.</w:t>
      </w:r>
      <w:r w:rsidRPr="00560EA5">
        <w:rPr>
          <w:rFonts w:ascii="Cambria" w:hAnsi="Cambria" w:cs="Arial"/>
          <w:sz w:val="22"/>
          <w:szCs w:val="22"/>
        </w:rPr>
        <w:t xml:space="preserve"> </w:t>
      </w:r>
    </w:p>
    <w:p w14:paraId="3BDA7B64" w14:textId="77777777" w:rsidR="00E67D8E" w:rsidRPr="00560EA5" w:rsidRDefault="00E67D8E" w:rsidP="00E67D8E">
      <w:pPr>
        <w:pStyle w:val="Akapitzlist"/>
        <w:spacing w:before="120"/>
        <w:jc w:val="both"/>
        <w:rPr>
          <w:rFonts w:ascii="Cambria" w:hAnsi="Cambria" w:cs="Arial"/>
          <w:sz w:val="22"/>
          <w:szCs w:val="22"/>
        </w:rPr>
      </w:pPr>
    </w:p>
    <w:p w14:paraId="47BC829F" w14:textId="594D7BB3" w:rsidR="00A53927" w:rsidRPr="00560EA5" w:rsidRDefault="00A53927" w:rsidP="00B91069">
      <w:pPr>
        <w:pStyle w:val="Akapitzlist"/>
        <w:numPr>
          <w:ilvl w:val="1"/>
          <w:numId w:val="39"/>
        </w:numPr>
        <w:spacing w:before="120"/>
        <w:jc w:val="both"/>
        <w:rPr>
          <w:rFonts w:ascii="Cambria" w:hAnsi="Cambria" w:cs="Arial"/>
          <w:b/>
          <w:sz w:val="22"/>
          <w:szCs w:val="22"/>
        </w:rPr>
      </w:pPr>
      <w:r w:rsidRPr="00560EA5">
        <w:rPr>
          <w:rFonts w:ascii="Cambria" w:hAnsi="Cambria" w:cs="Arial"/>
          <w:sz w:val="22"/>
          <w:szCs w:val="22"/>
        </w:rPr>
        <w:t xml:space="preserve">Zamawiający nie ujawnia informacji stanowiących tajemnicę </w:t>
      </w:r>
      <w:r w:rsidR="00423B8D" w:rsidRPr="00560EA5">
        <w:rPr>
          <w:rFonts w:ascii="Cambria" w:hAnsi="Cambria" w:cs="Arial"/>
          <w:sz w:val="22"/>
          <w:szCs w:val="22"/>
        </w:rPr>
        <w:t>przedsiębiorstwa w</w:t>
      </w:r>
      <w:r w:rsidRPr="00560EA5">
        <w:rPr>
          <w:rFonts w:ascii="Cambria" w:hAnsi="Cambria" w:cs="Arial"/>
          <w:sz w:val="22"/>
          <w:szCs w:val="22"/>
        </w:rPr>
        <w:t xml:space="preserve"> rozumieniu przepisów, art. 11 ust. 2 ustawy z dnia 16 kwietnia 1993 r. o zwalczaniu nieuczciwej konkurencji jeżeli Wykonawca, wraz z przekazaniem takich informacji, zastrzegł, że nie mogą być one udostępnione oraz wykazał, że zastrzeżone informacje stanowią tajemnicę przedsiębiorstwa. </w:t>
      </w:r>
      <w:r w:rsidRPr="00560EA5">
        <w:rPr>
          <w:rFonts w:ascii="Cambria" w:hAnsi="Cambria" w:cs="Arial"/>
          <w:b/>
          <w:sz w:val="22"/>
          <w:szCs w:val="22"/>
        </w:rPr>
        <w:t xml:space="preserve">Wykonawca nie może zastrzec informacji, o których mowa w art. 222 ust. 5 PZP. </w:t>
      </w:r>
    </w:p>
    <w:p w14:paraId="25EBD8B1" w14:textId="61B49CCC" w:rsidR="00342C83" w:rsidRPr="00560EA5" w:rsidRDefault="00A53927" w:rsidP="009C4EE4">
      <w:pPr>
        <w:spacing w:before="120"/>
        <w:ind w:left="709"/>
        <w:jc w:val="both"/>
        <w:rPr>
          <w:rFonts w:ascii="Cambria" w:hAnsi="Cambria" w:cs="Arial"/>
          <w:sz w:val="22"/>
          <w:szCs w:val="22"/>
        </w:rPr>
      </w:pPr>
      <w:r w:rsidRPr="00560EA5">
        <w:rPr>
          <w:rFonts w:ascii="Cambria" w:hAnsi="Cambria" w:cs="Arial"/>
          <w:sz w:val="22"/>
          <w:szCs w:val="22"/>
        </w:rPr>
        <w:t xml:space="preserve">Jeżeli Wykonawca składa wraz z ofertą informacje stanowiące tajemnicę przedsiębiorstwa, to wówczas informacje te muszą być wyodrębnione w formie osobnego pliku i złożone zgodnie z zasadami opisanymi w </w:t>
      </w:r>
      <w:r w:rsidRPr="00560EA5">
        <w:rPr>
          <w:rFonts w:ascii="Cambria" w:hAnsi="Cambria" w:cs="Arial"/>
          <w:b/>
          <w:sz w:val="22"/>
          <w:szCs w:val="22"/>
        </w:rPr>
        <w:t>pkt</w:t>
      </w:r>
      <w:r w:rsidR="00332756" w:rsidRPr="00560EA5">
        <w:rPr>
          <w:rFonts w:ascii="Cambria" w:hAnsi="Cambria" w:cs="Arial"/>
          <w:b/>
          <w:sz w:val="22"/>
          <w:szCs w:val="22"/>
        </w:rPr>
        <w:t>.</w:t>
      </w:r>
      <w:r w:rsidRPr="00560EA5">
        <w:rPr>
          <w:rFonts w:ascii="Cambria" w:hAnsi="Cambria" w:cs="Arial"/>
          <w:b/>
          <w:sz w:val="22"/>
          <w:szCs w:val="22"/>
        </w:rPr>
        <w:t xml:space="preserve"> 10.</w:t>
      </w:r>
      <w:r w:rsidR="00077BCA" w:rsidRPr="00560EA5">
        <w:rPr>
          <w:rFonts w:ascii="Cambria" w:hAnsi="Cambria" w:cs="Arial"/>
          <w:b/>
          <w:sz w:val="22"/>
          <w:szCs w:val="22"/>
        </w:rPr>
        <w:t>1</w:t>
      </w:r>
      <w:r w:rsidR="00117608" w:rsidRPr="00560EA5">
        <w:rPr>
          <w:rFonts w:ascii="Cambria" w:hAnsi="Cambria" w:cs="Arial"/>
          <w:b/>
          <w:sz w:val="22"/>
          <w:szCs w:val="22"/>
        </w:rPr>
        <w:t>0</w:t>
      </w:r>
      <w:r w:rsidR="00EB43D4" w:rsidRPr="00560EA5">
        <w:rPr>
          <w:rFonts w:ascii="Cambria" w:hAnsi="Cambria" w:cs="Arial"/>
          <w:b/>
          <w:sz w:val="22"/>
          <w:szCs w:val="22"/>
        </w:rPr>
        <w:t>.</w:t>
      </w:r>
      <w:r w:rsidRPr="00560EA5">
        <w:rPr>
          <w:rFonts w:ascii="Cambria" w:hAnsi="Cambria" w:cs="Arial"/>
          <w:sz w:val="22"/>
          <w:szCs w:val="22"/>
        </w:rPr>
        <w:t xml:space="preserve"> SWZ. Zamawiający nie ponosi odpowiedzialności za niezgodne z SWZ przygotowanie w/w pliku przez Wykonawcę. </w:t>
      </w:r>
      <w:r w:rsidR="00FC30F1" w:rsidRPr="00560EA5">
        <w:rPr>
          <w:rFonts w:ascii="Cambria" w:eastAsia="Times New Roman" w:hAnsi="Cambria" w:cs="Arial"/>
          <w:sz w:val="22"/>
          <w:szCs w:val="22"/>
        </w:rPr>
        <w:t xml:space="preserve">Stosowne zastrzeżenie Wykonawca winien złożyć na Formularzu Oferty (Załącznik nr 1 do SWZ) oraz powinien wykazać, że zastrzeżone </w:t>
      </w:r>
      <w:r w:rsidR="00FC30F1" w:rsidRPr="00560EA5">
        <w:rPr>
          <w:rFonts w:ascii="Cambria" w:eastAsia="Times New Roman" w:hAnsi="Cambria" w:cs="Arial"/>
          <w:sz w:val="22"/>
          <w:szCs w:val="22"/>
        </w:rPr>
        <w:lastRenderedPageBreak/>
        <w:t>informacje stanowią tajemnicę przedsiębiorstwa. W przeciwnym razie cała Oferta zostanie ujawniona na wniosek każdej zainteresowanej osoby</w:t>
      </w:r>
      <w:r w:rsidRPr="00560EA5">
        <w:rPr>
          <w:rFonts w:ascii="Cambria" w:hAnsi="Cambria" w:cs="Arial"/>
          <w:sz w:val="22"/>
          <w:szCs w:val="22"/>
        </w:rPr>
        <w:t>.</w:t>
      </w:r>
    </w:p>
    <w:p w14:paraId="63E4CA5A" w14:textId="77777777" w:rsidR="00735CBB" w:rsidRPr="00560EA5" w:rsidRDefault="00696C24" w:rsidP="00B91069">
      <w:pPr>
        <w:pStyle w:val="Akapitzlist"/>
        <w:numPr>
          <w:ilvl w:val="1"/>
          <w:numId w:val="39"/>
        </w:numPr>
        <w:tabs>
          <w:tab w:val="left" w:pos="284"/>
          <w:tab w:val="left" w:pos="709"/>
        </w:tabs>
        <w:spacing w:before="120"/>
        <w:jc w:val="both"/>
        <w:rPr>
          <w:rFonts w:ascii="Cambria" w:hAnsi="Cambria" w:cs="Arial"/>
          <w:sz w:val="22"/>
          <w:szCs w:val="22"/>
        </w:rPr>
      </w:pPr>
      <w:r w:rsidRPr="00560EA5">
        <w:rPr>
          <w:rFonts w:ascii="Cambria" w:hAnsi="Cambria" w:cs="Arial"/>
          <w:sz w:val="22"/>
          <w:szCs w:val="22"/>
        </w:rPr>
        <w:t>Zastrzeżenie informacji, które nie stanowią tajemnicy przedsiębiorstwa w rozumieniu</w:t>
      </w:r>
      <w:r w:rsidR="00E67D8E" w:rsidRPr="00560EA5">
        <w:rPr>
          <w:rFonts w:ascii="Cambria" w:hAnsi="Cambria" w:cs="Arial"/>
          <w:sz w:val="22"/>
          <w:szCs w:val="22"/>
        </w:rPr>
        <w:t xml:space="preserve"> </w:t>
      </w:r>
      <w:r w:rsidRPr="00560EA5">
        <w:rPr>
          <w:rFonts w:ascii="Cambria" w:hAnsi="Cambria" w:cs="Arial"/>
          <w:sz w:val="22"/>
          <w:szCs w:val="22"/>
        </w:rPr>
        <w:t>ww.</w:t>
      </w:r>
      <w:r w:rsidR="006747AB" w:rsidRPr="00560EA5">
        <w:rPr>
          <w:rFonts w:ascii="Cambria" w:hAnsi="Cambria" w:cs="Arial"/>
          <w:sz w:val="22"/>
          <w:szCs w:val="22"/>
        </w:rPr>
        <w:t xml:space="preserve"> </w:t>
      </w:r>
      <w:r w:rsidRPr="00560EA5">
        <w:rPr>
          <w:rFonts w:ascii="Cambria" w:hAnsi="Cambria" w:cs="Arial"/>
          <w:sz w:val="22"/>
          <w:szCs w:val="22"/>
        </w:rPr>
        <w:t>ustawy skutkować będzie odtajnieniem tej części oferty nie będącej tajemnicą</w:t>
      </w:r>
      <w:r w:rsidR="00366CA3" w:rsidRPr="00560EA5">
        <w:rPr>
          <w:rFonts w:ascii="Cambria" w:hAnsi="Cambria" w:cs="Arial"/>
          <w:sz w:val="22"/>
          <w:szCs w:val="22"/>
        </w:rPr>
        <w:t xml:space="preserve"> </w:t>
      </w:r>
      <w:r w:rsidRPr="00560EA5">
        <w:rPr>
          <w:rFonts w:ascii="Cambria" w:hAnsi="Cambria" w:cs="Arial"/>
          <w:sz w:val="22"/>
          <w:szCs w:val="22"/>
        </w:rPr>
        <w:t>przedsiębiorstwa przez Zamawiającego.</w:t>
      </w:r>
    </w:p>
    <w:p w14:paraId="5B33C68B" w14:textId="77777777" w:rsidR="00366CA3" w:rsidRPr="00560EA5" w:rsidRDefault="00366CA3" w:rsidP="00366CA3">
      <w:pPr>
        <w:pStyle w:val="Akapitzlist"/>
        <w:tabs>
          <w:tab w:val="left" w:pos="284"/>
          <w:tab w:val="left" w:pos="709"/>
        </w:tabs>
        <w:spacing w:before="120"/>
        <w:jc w:val="both"/>
        <w:rPr>
          <w:rFonts w:ascii="Cambria" w:hAnsi="Cambria" w:cs="Arial"/>
          <w:sz w:val="22"/>
          <w:szCs w:val="22"/>
        </w:rPr>
      </w:pPr>
    </w:p>
    <w:p w14:paraId="6C54B941" w14:textId="166C0344" w:rsidR="00AF79BB" w:rsidRPr="00560EA5" w:rsidRDefault="00A53927" w:rsidP="00B91069">
      <w:pPr>
        <w:pStyle w:val="Akapitzlist"/>
        <w:numPr>
          <w:ilvl w:val="1"/>
          <w:numId w:val="39"/>
        </w:numPr>
        <w:tabs>
          <w:tab w:val="left" w:pos="284"/>
          <w:tab w:val="left" w:pos="709"/>
        </w:tabs>
        <w:spacing w:before="120"/>
        <w:jc w:val="both"/>
        <w:rPr>
          <w:rFonts w:ascii="Cambria" w:hAnsi="Cambria" w:cs="Arial"/>
          <w:sz w:val="22"/>
          <w:szCs w:val="22"/>
        </w:rPr>
      </w:pPr>
      <w:r w:rsidRPr="00560EA5">
        <w:rPr>
          <w:rFonts w:ascii="Cambria" w:hAnsi="Cambria" w:cs="Arial"/>
          <w:sz w:val="22"/>
          <w:szCs w:val="22"/>
        </w:rPr>
        <w:t>Wykonawca ma prawo przed upływem terminu składania ofert wycofać ofertę.</w:t>
      </w:r>
      <w:r w:rsidR="00A37736" w:rsidRPr="00560EA5">
        <w:rPr>
          <w:rFonts w:ascii="Cambria" w:hAnsi="Cambria" w:cs="Arial"/>
          <w:sz w:val="22"/>
          <w:szCs w:val="22"/>
        </w:rPr>
        <w:t xml:space="preserve"> Wycofanie oferty musi zostać dokonane zgodnie z zasadami opisanymi w </w:t>
      </w:r>
      <w:r w:rsidR="00A37736" w:rsidRPr="00560EA5">
        <w:rPr>
          <w:rFonts w:ascii="Cambria" w:hAnsi="Cambria" w:cs="Arial"/>
          <w:b/>
          <w:sz w:val="22"/>
          <w:szCs w:val="22"/>
        </w:rPr>
        <w:t>pkt. 1</w:t>
      </w:r>
      <w:r w:rsidR="00F22982" w:rsidRPr="00560EA5">
        <w:rPr>
          <w:rFonts w:ascii="Cambria" w:hAnsi="Cambria" w:cs="Arial"/>
          <w:b/>
          <w:sz w:val="22"/>
          <w:szCs w:val="22"/>
        </w:rPr>
        <w:t>0</w:t>
      </w:r>
      <w:r w:rsidR="00A37736" w:rsidRPr="00560EA5">
        <w:rPr>
          <w:rFonts w:ascii="Cambria" w:hAnsi="Cambria" w:cs="Arial"/>
          <w:b/>
          <w:sz w:val="22"/>
          <w:szCs w:val="22"/>
        </w:rPr>
        <w:t>.</w:t>
      </w:r>
      <w:r w:rsidR="00F22982" w:rsidRPr="00560EA5">
        <w:rPr>
          <w:rFonts w:ascii="Cambria" w:hAnsi="Cambria" w:cs="Arial"/>
          <w:b/>
          <w:sz w:val="22"/>
          <w:szCs w:val="22"/>
        </w:rPr>
        <w:t>2</w:t>
      </w:r>
      <w:r w:rsidR="006E4438" w:rsidRPr="00560EA5">
        <w:rPr>
          <w:rFonts w:ascii="Cambria" w:hAnsi="Cambria" w:cs="Arial"/>
          <w:b/>
          <w:sz w:val="22"/>
          <w:szCs w:val="22"/>
        </w:rPr>
        <w:t>1</w:t>
      </w:r>
      <w:r w:rsidR="00A37736" w:rsidRPr="00560EA5">
        <w:rPr>
          <w:rFonts w:ascii="Cambria" w:hAnsi="Cambria" w:cs="Arial"/>
          <w:b/>
          <w:sz w:val="22"/>
          <w:szCs w:val="22"/>
        </w:rPr>
        <w:t>.</w:t>
      </w:r>
      <w:r w:rsidR="00C72D88" w:rsidRPr="00560EA5">
        <w:rPr>
          <w:rFonts w:ascii="Cambria" w:hAnsi="Cambria" w:cs="Arial"/>
          <w:sz w:val="22"/>
          <w:szCs w:val="22"/>
        </w:rPr>
        <w:t xml:space="preserve"> </w:t>
      </w:r>
      <w:r w:rsidR="00171DA5" w:rsidRPr="00560EA5">
        <w:rPr>
          <w:rFonts w:ascii="Cambria" w:hAnsi="Cambria" w:cs="Arial"/>
          <w:b/>
          <w:sz w:val="22"/>
          <w:szCs w:val="22"/>
        </w:rPr>
        <w:t>lit</w:t>
      </w:r>
      <w:r w:rsidR="00C72D88" w:rsidRPr="00560EA5">
        <w:rPr>
          <w:rFonts w:ascii="Cambria" w:hAnsi="Cambria" w:cs="Arial"/>
          <w:b/>
          <w:sz w:val="22"/>
          <w:szCs w:val="22"/>
        </w:rPr>
        <w:t xml:space="preserve">. </w:t>
      </w:r>
      <w:r w:rsidR="00171DA5" w:rsidRPr="00560EA5">
        <w:rPr>
          <w:rFonts w:ascii="Cambria" w:hAnsi="Cambria" w:cs="Arial"/>
          <w:b/>
          <w:sz w:val="22"/>
          <w:szCs w:val="22"/>
        </w:rPr>
        <w:t>k</w:t>
      </w:r>
      <w:r w:rsidR="00A37736" w:rsidRPr="00560EA5">
        <w:rPr>
          <w:rFonts w:ascii="Cambria" w:hAnsi="Cambria" w:cs="Arial"/>
          <w:sz w:val="22"/>
          <w:szCs w:val="22"/>
        </w:rPr>
        <w:t xml:space="preserve"> SWZ.</w:t>
      </w:r>
    </w:p>
    <w:p w14:paraId="0953EEFF" w14:textId="77777777" w:rsidR="00366CA3" w:rsidRPr="00560EA5" w:rsidRDefault="00366CA3" w:rsidP="00366CA3">
      <w:pPr>
        <w:pStyle w:val="Akapitzlist"/>
        <w:rPr>
          <w:rFonts w:ascii="Cambria" w:hAnsi="Cambria" w:cs="Arial"/>
          <w:sz w:val="22"/>
          <w:szCs w:val="22"/>
        </w:rPr>
      </w:pPr>
    </w:p>
    <w:p w14:paraId="74047431" w14:textId="77777777" w:rsidR="00AF79BB" w:rsidRPr="00560EA5" w:rsidRDefault="00A53927" w:rsidP="00B91069">
      <w:pPr>
        <w:pStyle w:val="Akapitzlist"/>
        <w:numPr>
          <w:ilvl w:val="1"/>
          <w:numId w:val="39"/>
        </w:numPr>
        <w:tabs>
          <w:tab w:val="left" w:pos="284"/>
          <w:tab w:val="left" w:pos="709"/>
        </w:tabs>
        <w:spacing w:before="120"/>
        <w:jc w:val="both"/>
        <w:rPr>
          <w:rFonts w:ascii="Cambria" w:hAnsi="Cambria" w:cs="Arial"/>
          <w:sz w:val="22"/>
          <w:szCs w:val="22"/>
        </w:rPr>
      </w:pPr>
      <w:r w:rsidRPr="00560EA5">
        <w:rPr>
          <w:rFonts w:ascii="Cambria" w:hAnsi="Cambria" w:cs="Arial"/>
          <w:sz w:val="22"/>
          <w:szCs w:val="22"/>
        </w:rPr>
        <w:t>W przypadku nieprawidłowego złożenia oferty, Zamawiający nie bierze odpowiedzialności za złe jej przesłanie lub przedterminowe otwarcie.</w:t>
      </w:r>
    </w:p>
    <w:p w14:paraId="136A7F7D" w14:textId="77777777" w:rsidR="00C92DC8" w:rsidRPr="00560EA5" w:rsidRDefault="00C92DC8" w:rsidP="00C92DC8">
      <w:pPr>
        <w:pStyle w:val="Akapitzlist"/>
        <w:tabs>
          <w:tab w:val="left" w:pos="284"/>
          <w:tab w:val="left" w:pos="709"/>
        </w:tabs>
        <w:spacing w:before="120"/>
        <w:jc w:val="both"/>
        <w:rPr>
          <w:rFonts w:ascii="Cambria" w:hAnsi="Cambria" w:cs="Arial"/>
          <w:sz w:val="22"/>
          <w:szCs w:val="22"/>
        </w:rPr>
      </w:pP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560EA5" w14:paraId="6093477D" w14:textId="77777777" w:rsidTr="00903FFD">
        <w:tc>
          <w:tcPr>
            <w:tcW w:w="907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EA678C" w14:textId="064781DD" w:rsidR="00A53927" w:rsidRPr="00560EA5" w:rsidRDefault="00134F11" w:rsidP="00747016">
            <w:pPr>
              <w:snapToGrid w:val="0"/>
              <w:spacing w:before="120"/>
              <w:rPr>
                <w:rFonts w:ascii="Cambria" w:hAnsi="Cambria" w:cs="Arial"/>
                <w:b/>
                <w:bCs/>
                <w:sz w:val="22"/>
                <w:szCs w:val="22"/>
              </w:rPr>
            </w:pPr>
            <w:r w:rsidRPr="00560EA5">
              <w:rPr>
                <w:rFonts w:ascii="Cambria" w:hAnsi="Cambria" w:cs="Arial"/>
                <w:b/>
                <w:bCs/>
                <w:sz w:val="22"/>
                <w:szCs w:val="22"/>
              </w:rPr>
              <w:t xml:space="preserve">Rozdział </w:t>
            </w:r>
            <w:r w:rsidR="00A53927" w:rsidRPr="00560EA5">
              <w:rPr>
                <w:rFonts w:ascii="Cambria" w:hAnsi="Cambria" w:cs="Arial"/>
                <w:b/>
                <w:bCs/>
                <w:sz w:val="22"/>
                <w:szCs w:val="22"/>
              </w:rPr>
              <w:t>1</w:t>
            </w:r>
            <w:r w:rsidR="00747016" w:rsidRPr="00560EA5">
              <w:rPr>
                <w:rFonts w:ascii="Cambria" w:hAnsi="Cambria" w:cs="Arial"/>
                <w:b/>
                <w:bCs/>
                <w:sz w:val="22"/>
                <w:szCs w:val="22"/>
              </w:rPr>
              <w:t>3</w:t>
            </w:r>
            <w:r w:rsidR="00A53927" w:rsidRPr="00560EA5">
              <w:rPr>
                <w:rFonts w:ascii="Cambria" w:hAnsi="Cambria" w:cs="Arial"/>
                <w:b/>
                <w:bCs/>
                <w:sz w:val="22"/>
                <w:szCs w:val="22"/>
                <w:shd w:val="clear" w:color="auto" w:fill="DEEAF6" w:themeFill="accent1" w:themeFillTint="33"/>
              </w:rPr>
              <w:t xml:space="preserve">. </w:t>
            </w:r>
            <w:r w:rsidRPr="00560EA5">
              <w:rPr>
                <w:rFonts w:ascii="Cambria" w:hAnsi="Cambria" w:cs="Calibri"/>
                <w:b/>
                <w:bCs/>
                <w:sz w:val="22"/>
                <w:szCs w:val="22"/>
                <w:shd w:val="clear" w:color="auto" w:fill="DEEAF6" w:themeFill="accent1" w:themeFillTint="33"/>
              </w:rPr>
              <w:t>SPOSÓB ORAZ TERMIN SKŁADANIA I OTWARCIA OFERT</w:t>
            </w:r>
            <w:r w:rsidR="00747016" w:rsidRPr="00560EA5">
              <w:rPr>
                <w:rFonts w:ascii="Cambria" w:hAnsi="Cambria" w:cs="Calibri"/>
                <w:b/>
                <w:bCs/>
                <w:sz w:val="22"/>
                <w:szCs w:val="22"/>
                <w:shd w:val="clear" w:color="auto" w:fill="DEEAF6" w:themeFill="accent1" w:themeFillTint="33"/>
              </w:rPr>
              <w:t xml:space="preserve">, </w:t>
            </w:r>
            <w:r w:rsidR="00747016" w:rsidRPr="00560EA5">
              <w:rPr>
                <w:rFonts w:ascii="Cambria" w:hAnsi="Cambria" w:cs="Arial"/>
                <w:b/>
                <w:bCs/>
                <w:sz w:val="22"/>
                <w:szCs w:val="22"/>
              </w:rPr>
              <w:t>TERMIN ZWIĄZANIA OFERTĄ</w:t>
            </w:r>
          </w:p>
        </w:tc>
      </w:tr>
    </w:tbl>
    <w:p w14:paraId="0D2A7A41" w14:textId="77777777" w:rsidR="00425E0C" w:rsidRPr="00560EA5" w:rsidRDefault="00425E0C" w:rsidP="00451407">
      <w:pPr>
        <w:suppressAutoHyphens w:val="0"/>
        <w:autoSpaceDE w:val="0"/>
        <w:autoSpaceDN w:val="0"/>
        <w:adjustRightInd w:val="0"/>
        <w:rPr>
          <w:rFonts w:ascii="Cambria" w:hAnsi="Cambria"/>
          <w:sz w:val="22"/>
          <w:szCs w:val="22"/>
        </w:rPr>
      </w:pPr>
    </w:p>
    <w:p w14:paraId="1D74D75E" w14:textId="7337A4B1" w:rsidR="005A6BDD" w:rsidRPr="00D623CE" w:rsidRDefault="007B0E6E" w:rsidP="00B91069">
      <w:pPr>
        <w:pStyle w:val="Akapitzlist"/>
        <w:numPr>
          <w:ilvl w:val="1"/>
          <w:numId w:val="40"/>
        </w:numPr>
        <w:spacing w:before="120"/>
        <w:jc w:val="both"/>
        <w:rPr>
          <w:rFonts w:ascii="Cambria" w:hAnsi="Cambria" w:cs="Arial"/>
          <w:b/>
          <w:sz w:val="22"/>
          <w:szCs w:val="22"/>
        </w:rPr>
      </w:pPr>
      <w:r w:rsidRPr="00D623CE">
        <w:rPr>
          <w:rFonts w:ascii="Cambria" w:hAnsi="Cambria" w:cs="Arial"/>
          <w:sz w:val="22"/>
          <w:szCs w:val="22"/>
        </w:rPr>
        <w:t xml:space="preserve">Ofertę należy złożyć za pośrednictwem Platformy </w:t>
      </w:r>
      <w:r w:rsidRPr="00D623CE">
        <w:rPr>
          <w:rFonts w:ascii="Cambria" w:hAnsi="Cambria" w:cs="Arial"/>
          <w:b/>
          <w:sz w:val="22"/>
          <w:szCs w:val="22"/>
        </w:rPr>
        <w:t xml:space="preserve">do dnia </w:t>
      </w:r>
      <w:r w:rsidR="00BA66D8" w:rsidRPr="00D623CE">
        <w:rPr>
          <w:rFonts w:ascii="Cambria" w:hAnsi="Cambria" w:cs="Arial"/>
          <w:b/>
          <w:sz w:val="22"/>
          <w:szCs w:val="22"/>
        </w:rPr>
        <w:t>2</w:t>
      </w:r>
      <w:r w:rsidR="00930B2F" w:rsidRPr="00D623CE">
        <w:rPr>
          <w:rFonts w:ascii="Cambria" w:hAnsi="Cambria" w:cs="Arial"/>
          <w:b/>
          <w:sz w:val="22"/>
          <w:szCs w:val="22"/>
        </w:rPr>
        <w:t>4</w:t>
      </w:r>
      <w:r w:rsidR="00BA66D8" w:rsidRPr="00D623CE">
        <w:rPr>
          <w:rFonts w:ascii="Cambria" w:hAnsi="Cambria" w:cs="Arial"/>
          <w:b/>
          <w:sz w:val="22"/>
          <w:szCs w:val="22"/>
        </w:rPr>
        <w:t>.04</w:t>
      </w:r>
      <w:r w:rsidR="00D80E44" w:rsidRPr="00D623CE">
        <w:rPr>
          <w:rFonts w:ascii="Cambria" w:hAnsi="Cambria" w:cs="Arial"/>
          <w:b/>
          <w:sz w:val="22"/>
          <w:szCs w:val="22"/>
        </w:rPr>
        <w:t>.2026</w:t>
      </w:r>
      <w:r w:rsidR="005A6BDD" w:rsidRPr="00D623CE">
        <w:rPr>
          <w:rFonts w:ascii="Cambria" w:hAnsi="Cambria" w:cs="Arial"/>
          <w:b/>
          <w:sz w:val="22"/>
          <w:szCs w:val="22"/>
        </w:rPr>
        <w:t xml:space="preserve"> r., godz. 09:00.</w:t>
      </w:r>
    </w:p>
    <w:p w14:paraId="2A271B91" w14:textId="4D638C84" w:rsidR="005A6BDD" w:rsidRPr="00D623CE" w:rsidRDefault="007B0E6E" w:rsidP="00B91069">
      <w:pPr>
        <w:pStyle w:val="Akapitzlist"/>
        <w:numPr>
          <w:ilvl w:val="1"/>
          <w:numId w:val="40"/>
        </w:numPr>
        <w:spacing w:before="120"/>
        <w:jc w:val="both"/>
        <w:rPr>
          <w:rFonts w:ascii="Cambria" w:hAnsi="Cambria" w:cs="Arial"/>
          <w:b/>
          <w:sz w:val="22"/>
          <w:szCs w:val="22"/>
        </w:rPr>
      </w:pPr>
      <w:r w:rsidRPr="00D623CE">
        <w:rPr>
          <w:rFonts w:ascii="Cambria" w:hAnsi="Cambria" w:cs="Arial"/>
          <w:sz w:val="22"/>
          <w:szCs w:val="22"/>
        </w:rPr>
        <w:t xml:space="preserve">Otwarcie ofert nastąpi </w:t>
      </w:r>
      <w:r w:rsidRPr="00D623CE">
        <w:rPr>
          <w:rFonts w:ascii="Cambria" w:hAnsi="Cambria" w:cs="Arial"/>
          <w:b/>
          <w:sz w:val="22"/>
          <w:szCs w:val="22"/>
        </w:rPr>
        <w:t xml:space="preserve">dnia </w:t>
      </w:r>
      <w:r w:rsidR="00BA66D8" w:rsidRPr="00D623CE">
        <w:rPr>
          <w:rFonts w:ascii="Cambria" w:hAnsi="Cambria" w:cs="Arial"/>
          <w:b/>
          <w:sz w:val="22"/>
          <w:szCs w:val="22"/>
        </w:rPr>
        <w:t>2</w:t>
      </w:r>
      <w:r w:rsidR="00930B2F" w:rsidRPr="00D623CE">
        <w:rPr>
          <w:rFonts w:ascii="Cambria" w:hAnsi="Cambria" w:cs="Arial"/>
          <w:b/>
          <w:sz w:val="22"/>
          <w:szCs w:val="22"/>
        </w:rPr>
        <w:t>4</w:t>
      </w:r>
      <w:r w:rsidR="00BA66D8" w:rsidRPr="00D623CE">
        <w:rPr>
          <w:rFonts w:ascii="Cambria" w:hAnsi="Cambria" w:cs="Arial"/>
          <w:b/>
          <w:sz w:val="22"/>
          <w:szCs w:val="22"/>
        </w:rPr>
        <w:t>.04</w:t>
      </w:r>
      <w:r w:rsidR="00D34778" w:rsidRPr="00D623CE">
        <w:rPr>
          <w:rFonts w:ascii="Cambria" w:hAnsi="Cambria" w:cs="Arial"/>
          <w:b/>
          <w:sz w:val="22"/>
          <w:szCs w:val="22"/>
        </w:rPr>
        <w:t>.</w:t>
      </w:r>
      <w:r w:rsidR="00D80E44" w:rsidRPr="00D623CE">
        <w:rPr>
          <w:rFonts w:ascii="Cambria" w:hAnsi="Cambria" w:cs="Arial"/>
          <w:b/>
          <w:sz w:val="22"/>
          <w:szCs w:val="22"/>
        </w:rPr>
        <w:t>2026</w:t>
      </w:r>
      <w:r w:rsidR="001E5107" w:rsidRPr="00D623CE">
        <w:rPr>
          <w:rFonts w:ascii="Cambria" w:hAnsi="Cambria" w:cs="Arial"/>
          <w:b/>
          <w:sz w:val="22"/>
          <w:szCs w:val="22"/>
        </w:rPr>
        <w:t xml:space="preserve"> r.</w:t>
      </w:r>
      <w:r w:rsidRPr="00D623CE">
        <w:rPr>
          <w:rFonts w:ascii="Cambria" w:hAnsi="Cambria" w:cs="Arial"/>
          <w:b/>
          <w:sz w:val="22"/>
          <w:szCs w:val="22"/>
        </w:rPr>
        <w:t>, godz. 09:</w:t>
      </w:r>
      <w:r w:rsidR="004A61F7">
        <w:rPr>
          <w:rFonts w:ascii="Cambria" w:hAnsi="Cambria" w:cs="Arial"/>
          <w:b/>
          <w:sz w:val="22"/>
          <w:szCs w:val="22"/>
        </w:rPr>
        <w:t>1</w:t>
      </w:r>
      <w:r w:rsidR="005121C1" w:rsidRPr="00D623CE">
        <w:rPr>
          <w:rFonts w:ascii="Cambria" w:hAnsi="Cambria" w:cs="Arial"/>
          <w:b/>
          <w:sz w:val="22"/>
          <w:szCs w:val="22"/>
        </w:rPr>
        <w:t>5</w:t>
      </w:r>
      <w:r w:rsidRPr="00D623CE">
        <w:rPr>
          <w:rFonts w:ascii="Cambria" w:hAnsi="Cambria" w:cs="Arial"/>
          <w:b/>
          <w:sz w:val="22"/>
          <w:szCs w:val="22"/>
        </w:rPr>
        <w:t>.</w:t>
      </w:r>
      <w:bookmarkStart w:id="21" w:name="_Toc56878493"/>
      <w:bookmarkStart w:id="22" w:name="_Toc136762103"/>
    </w:p>
    <w:p w14:paraId="0CDA481C" w14:textId="77777777" w:rsidR="005A6BDD" w:rsidRPr="00D623CE" w:rsidRDefault="007B0E6E" w:rsidP="00B91069">
      <w:pPr>
        <w:pStyle w:val="Akapitzlist"/>
        <w:numPr>
          <w:ilvl w:val="1"/>
          <w:numId w:val="40"/>
        </w:numPr>
        <w:spacing w:before="120"/>
        <w:jc w:val="both"/>
        <w:rPr>
          <w:rFonts w:ascii="Cambria" w:hAnsi="Cambria" w:cs="Arial"/>
          <w:b/>
          <w:sz w:val="22"/>
          <w:szCs w:val="22"/>
        </w:rPr>
      </w:pPr>
      <w:r w:rsidRPr="00D623CE">
        <w:rPr>
          <w:rFonts w:ascii="Cambria" w:hAnsi="Cambria"/>
          <w:sz w:val="22"/>
          <w:szCs w:val="22"/>
          <w:lang w:eastAsia="pl-PL"/>
        </w:rPr>
        <w:t>Po upływie terminu składania i otwarcia ofert Zamawiający za pośrednictwem Platformy dokonuje czynności automatycznej deszyfracji ofert.</w:t>
      </w:r>
      <w:bookmarkEnd w:id="21"/>
      <w:bookmarkEnd w:id="22"/>
    </w:p>
    <w:p w14:paraId="32F175E0" w14:textId="4A44CABA" w:rsidR="005A6BDD" w:rsidRPr="00D623CE" w:rsidRDefault="007B0E6E" w:rsidP="00B91069">
      <w:pPr>
        <w:pStyle w:val="Akapitzlist"/>
        <w:numPr>
          <w:ilvl w:val="1"/>
          <w:numId w:val="40"/>
        </w:numPr>
        <w:spacing w:before="120"/>
        <w:jc w:val="both"/>
        <w:rPr>
          <w:rFonts w:ascii="Cambria" w:hAnsi="Cambria" w:cs="Arial"/>
          <w:b/>
          <w:sz w:val="22"/>
          <w:szCs w:val="22"/>
        </w:rPr>
      </w:pPr>
      <w:r w:rsidRPr="00D623CE">
        <w:rPr>
          <w:rFonts w:ascii="Cambria" w:hAnsi="Cambria" w:cs="Arial"/>
          <w:sz w:val="22"/>
          <w:szCs w:val="22"/>
          <w:lang w:eastAsia="en-US"/>
        </w:rPr>
        <w:t xml:space="preserve">W przypadku awarii sytemu teleinformatycznego przy użyciu którego Zamawiający dokonuje otwarcia ofert, która powoduje brak możliwości otwarcia ofert w terminie określonym przez Zamawiającego w </w:t>
      </w:r>
      <w:r w:rsidRPr="00D623CE">
        <w:rPr>
          <w:rFonts w:ascii="Cambria" w:hAnsi="Cambria" w:cs="Arial"/>
          <w:b/>
          <w:sz w:val="22"/>
          <w:szCs w:val="22"/>
          <w:lang w:eastAsia="en-US"/>
        </w:rPr>
        <w:t>pkt 1</w:t>
      </w:r>
      <w:r w:rsidR="00E6315F" w:rsidRPr="00D623CE">
        <w:rPr>
          <w:rFonts w:ascii="Cambria" w:hAnsi="Cambria" w:cs="Arial"/>
          <w:b/>
          <w:sz w:val="22"/>
          <w:szCs w:val="22"/>
          <w:lang w:eastAsia="en-US"/>
        </w:rPr>
        <w:t>3</w:t>
      </w:r>
      <w:r w:rsidRPr="00D623CE">
        <w:rPr>
          <w:rFonts w:ascii="Cambria" w:hAnsi="Cambria" w:cs="Arial"/>
          <w:b/>
          <w:sz w:val="22"/>
          <w:szCs w:val="22"/>
          <w:lang w:eastAsia="en-US"/>
        </w:rPr>
        <w:t>.2.</w:t>
      </w:r>
      <w:r w:rsidRPr="00D623CE">
        <w:rPr>
          <w:rFonts w:ascii="Cambria" w:hAnsi="Cambria" w:cs="Arial"/>
          <w:sz w:val="22"/>
          <w:szCs w:val="22"/>
          <w:lang w:eastAsia="en-US"/>
        </w:rPr>
        <w:t xml:space="preserve"> SWZ, otwarcie ofert następuje niezwłocznie po usunięciu awarii. Zamawiający poinformuje o zmianie terminu otwarcia ofert na stronie internetowej prowadzonego postępowania.</w:t>
      </w:r>
    </w:p>
    <w:p w14:paraId="3CBC4347" w14:textId="77777777" w:rsidR="005A6BDD" w:rsidRPr="00D623CE" w:rsidRDefault="007B0E6E" w:rsidP="00B91069">
      <w:pPr>
        <w:pStyle w:val="Akapitzlist"/>
        <w:numPr>
          <w:ilvl w:val="1"/>
          <w:numId w:val="40"/>
        </w:numPr>
        <w:spacing w:before="120"/>
        <w:jc w:val="both"/>
        <w:rPr>
          <w:rFonts w:ascii="Cambria" w:hAnsi="Cambria" w:cs="Arial"/>
          <w:b/>
          <w:sz w:val="22"/>
          <w:szCs w:val="22"/>
        </w:rPr>
      </w:pPr>
      <w:r w:rsidRPr="00D623CE">
        <w:rPr>
          <w:rFonts w:ascii="Cambria" w:hAnsi="Cambria" w:cs="Arial"/>
          <w:bCs/>
          <w:sz w:val="22"/>
          <w:szCs w:val="22"/>
        </w:rPr>
        <w:t>Zamawiający, najpóźniej przed otwarciem ofert, udostępnia na stronie internetowej prowadzonego postępowania informację o kwocie, jaką zamierza przeznaczyć na sfinansowanie zamówienia</w:t>
      </w:r>
      <w:r w:rsidR="000139CA" w:rsidRPr="00D623CE">
        <w:rPr>
          <w:rFonts w:ascii="Cambria" w:hAnsi="Cambria" w:cs="Arial"/>
          <w:bCs/>
          <w:sz w:val="22"/>
          <w:szCs w:val="22"/>
        </w:rPr>
        <w:t>.</w:t>
      </w:r>
    </w:p>
    <w:p w14:paraId="27D15C5A" w14:textId="1D6DDDA0" w:rsidR="007B0E6E" w:rsidRPr="00D623CE" w:rsidRDefault="007B0E6E" w:rsidP="00B91069">
      <w:pPr>
        <w:pStyle w:val="Akapitzlist"/>
        <w:numPr>
          <w:ilvl w:val="1"/>
          <w:numId w:val="40"/>
        </w:numPr>
        <w:spacing w:before="120"/>
        <w:jc w:val="both"/>
        <w:rPr>
          <w:rFonts w:ascii="Cambria" w:hAnsi="Cambria" w:cs="Arial"/>
          <w:b/>
          <w:sz w:val="22"/>
          <w:szCs w:val="22"/>
        </w:rPr>
      </w:pPr>
      <w:r w:rsidRPr="00D623CE">
        <w:rPr>
          <w:rFonts w:ascii="Cambria" w:hAnsi="Cambria" w:cs="Cambria"/>
          <w:bCs/>
          <w:sz w:val="22"/>
          <w:szCs w:val="22"/>
        </w:rPr>
        <w:t xml:space="preserve">Zamawiający, </w:t>
      </w:r>
      <w:r w:rsidRPr="00D623CE">
        <w:rPr>
          <w:rFonts w:ascii="Cambria" w:eastAsia="A" w:hAnsi="Cambria" w:cs="Cambria"/>
          <w:sz w:val="22"/>
          <w:szCs w:val="22"/>
        </w:rPr>
        <w:t>niezwłocznie po otwarciu ofert, udostępnia na stronie internetowej prowadzonego postępowania informacje o:</w:t>
      </w:r>
    </w:p>
    <w:p w14:paraId="25D0B666" w14:textId="77777777" w:rsidR="007B0E6E" w:rsidRPr="00D623CE" w:rsidRDefault="007B0E6E" w:rsidP="007B0E6E">
      <w:pPr>
        <w:spacing w:before="120"/>
        <w:ind w:left="1140" w:hanging="428"/>
        <w:jc w:val="both"/>
        <w:rPr>
          <w:rFonts w:ascii="Cambria" w:eastAsia="A" w:hAnsi="Cambria" w:cs="Cambria"/>
          <w:sz w:val="22"/>
          <w:szCs w:val="22"/>
        </w:rPr>
      </w:pPr>
      <w:r w:rsidRPr="00D623CE">
        <w:rPr>
          <w:rFonts w:ascii="Cambria" w:eastAsia="A" w:hAnsi="Cambria" w:cs="Cambria"/>
          <w:sz w:val="22"/>
          <w:szCs w:val="22"/>
        </w:rPr>
        <w:t>1)</w:t>
      </w:r>
      <w:r w:rsidRPr="00D623CE">
        <w:rPr>
          <w:rFonts w:ascii="Cambria" w:eastAsia="A" w:hAnsi="Cambria" w:cs="Cambria"/>
          <w:sz w:val="22"/>
          <w:szCs w:val="22"/>
        </w:rPr>
        <w:tab/>
        <w:t>nazwach albo imionach i nazwiskach oraz siedzibach lub miejscach prowadzonej działalności gospodarczej albo miejscach zamieszkania Wykonawców, których oferty zostały otwarte;</w:t>
      </w:r>
    </w:p>
    <w:p w14:paraId="52F22864" w14:textId="77777777" w:rsidR="007B0E6E" w:rsidRPr="00D623CE" w:rsidRDefault="007B0E6E" w:rsidP="007B0E6E">
      <w:pPr>
        <w:spacing w:before="120"/>
        <w:ind w:left="1140" w:hanging="428"/>
        <w:jc w:val="both"/>
        <w:rPr>
          <w:rFonts w:ascii="Cambria" w:eastAsia="A" w:hAnsi="Cambria" w:cs="Cambria"/>
          <w:sz w:val="22"/>
          <w:szCs w:val="22"/>
        </w:rPr>
      </w:pPr>
      <w:r w:rsidRPr="00D623CE">
        <w:rPr>
          <w:rFonts w:ascii="Cambria" w:eastAsia="A" w:hAnsi="Cambria" w:cs="Cambria"/>
          <w:sz w:val="22"/>
          <w:szCs w:val="22"/>
        </w:rPr>
        <w:t>2)</w:t>
      </w:r>
      <w:r w:rsidRPr="00D623CE">
        <w:rPr>
          <w:rFonts w:ascii="Cambria" w:eastAsia="A" w:hAnsi="Cambria" w:cs="Cambria"/>
          <w:sz w:val="22"/>
          <w:szCs w:val="22"/>
        </w:rPr>
        <w:tab/>
        <w:t>cenach zawartych w ofertach.</w:t>
      </w:r>
    </w:p>
    <w:p w14:paraId="5C9D5318" w14:textId="5C747050" w:rsidR="005B31DA" w:rsidRPr="00D623CE" w:rsidRDefault="00747016" w:rsidP="00B91069">
      <w:pPr>
        <w:pStyle w:val="Akapitzlist"/>
        <w:numPr>
          <w:ilvl w:val="1"/>
          <w:numId w:val="40"/>
        </w:numPr>
        <w:spacing w:before="120"/>
        <w:jc w:val="both"/>
        <w:rPr>
          <w:rFonts w:ascii="Cambria" w:hAnsi="Cambria" w:cs="Cambria"/>
          <w:sz w:val="22"/>
          <w:szCs w:val="22"/>
        </w:rPr>
      </w:pPr>
      <w:r w:rsidRPr="00D623CE">
        <w:rPr>
          <w:rFonts w:ascii="Cambria" w:hAnsi="Cambria" w:cs="Cambria"/>
          <w:bCs/>
          <w:sz w:val="22"/>
          <w:szCs w:val="22"/>
        </w:rPr>
        <w:t>W</w:t>
      </w:r>
      <w:r w:rsidRPr="00D623CE">
        <w:rPr>
          <w:rFonts w:ascii="Cambria" w:hAnsi="Cambria" w:cs="Cambria"/>
          <w:sz w:val="22"/>
          <w:szCs w:val="22"/>
        </w:rPr>
        <w:t xml:space="preserve">ykonawca związany jest ofertą przez </w:t>
      </w:r>
      <w:r w:rsidRPr="00D623CE">
        <w:rPr>
          <w:rFonts w:ascii="Cambria" w:hAnsi="Cambria" w:cs="Cambria"/>
          <w:b/>
          <w:sz w:val="22"/>
          <w:szCs w:val="22"/>
        </w:rPr>
        <w:t>30 dni</w:t>
      </w:r>
      <w:r w:rsidRPr="00D623CE">
        <w:rPr>
          <w:rFonts w:ascii="Cambria" w:hAnsi="Cambria" w:cs="Cambria"/>
          <w:sz w:val="22"/>
          <w:szCs w:val="22"/>
        </w:rPr>
        <w:t xml:space="preserve"> od dnia upływu terminu składania ofert tj. </w:t>
      </w:r>
      <w:r w:rsidRPr="00D623CE">
        <w:rPr>
          <w:rFonts w:ascii="Cambria" w:hAnsi="Cambria" w:cs="Cambria"/>
          <w:b/>
          <w:bCs/>
          <w:sz w:val="22"/>
          <w:szCs w:val="22"/>
        </w:rPr>
        <w:t xml:space="preserve">do dnia </w:t>
      </w:r>
      <w:r w:rsidR="0086226E" w:rsidRPr="00D623CE">
        <w:rPr>
          <w:rFonts w:ascii="Cambria" w:hAnsi="Cambria" w:cs="Cambria"/>
          <w:b/>
          <w:bCs/>
          <w:sz w:val="22"/>
          <w:szCs w:val="22"/>
        </w:rPr>
        <w:t>2</w:t>
      </w:r>
      <w:r w:rsidR="00930B2F" w:rsidRPr="00D623CE">
        <w:rPr>
          <w:rFonts w:ascii="Cambria" w:hAnsi="Cambria" w:cs="Cambria"/>
          <w:b/>
          <w:bCs/>
          <w:sz w:val="22"/>
          <w:szCs w:val="22"/>
        </w:rPr>
        <w:t>3</w:t>
      </w:r>
      <w:r w:rsidR="0086226E" w:rsidRPr="00D623CE">
        <w:rPr>
          <w:rFonts w:ascii="Cambria" w:hAnsi="Cambria" w:cs="Cambria"/>
          <w:b/>
          <w:bCs/>
          <w:sz w:val="22"/>
          <w:szCs w:val="22"/>
        </w:rPr>
        <w:t>.05</w:t>
      </w:r>
      <w:r w:rsidRPr="00D623CE">
        <w:rPr>
          <w:rFonts w:ascii="Cambria" w:hAnsi="Cambria" w:cs="Cambria"/>
          <w:b/>
          <w:bCs/>
          <w:sz w:val="22"/>
          <w:szCs w:val="22"/>
        </w:rPr>
        <w:t xml:space="preserve">.2026 r. </w:t>
      </w:r>
      <w:r w:rsidRPr="00D623CE">
        <w:rPr>
          <w:rFonts w:ascii="Cambria" w:hAnsi="Cambria" w:cs="Cambria"/>
          <w:sz w:val="22"/>
          <w:szCs w:val="22"/>
        </w:rPr>
        <w:t xml:space="preserve">Pierwszym dniem terminu związania ofertą jest dzień, </w:t>
      </w:r>
      <w:r w:rsidRPr="00D623CE">
        <w:rPr>
          <w:rFonts w:ascii="Cambria" w:hAnsi="Cambria" w:cs="Cambria"/>
          <w:sz w:val="22"/>
          <w:szCs w:val="22"/>
        </w:rPr>
        <w:br/>
        <w:t>w którym upływa termin składania ofert.</w:t>
      </w:r>
    </w:p>
    <w:p w14:paraId="38D678A4" w14:textId="77777777" w:rsidR="005B31DA" w:rsidRPr="00560EA5" w:rsidRDefault="00747016" w:rsidP="00B91069">
      <w:pPr>
        <w:pStyle w:val="Akapitzlist"/>
        <w:numPr>
          <w:ilvl w:val="1"/>
          <w:numId w:val="40"/>
        </w:numPr>
        <w:spacing w:before="120"/>
        <w:jc w:val="both"/>
        <w:rPr>
          <w:rFonts w:ascii="Cambria" w:hAnsi="Cambria" w:cs="Cambria"/>
          <w:sz w:val="22"/>
          <w:szCs w:val="22"/>
        </w:rPr>
      </w:pPr>
      <w:r w:rsidRPr="00D623CE">
        <w:rPr>
          <w:rFonts w:ascii="Cambria" w:eastAsia="A" w:hAnsi="Cambria" w:cs="Cambria"/>
          <w:sz w:val="22"/>
          <w:szCs w:val="22"/>
        </w:rPr>
        <w:t xml:space="preserve">W przypadku gdy wybór najkorzystniejszej </w:t>
      </w:r>
      <w:r w:rsidRPr="00560EA5">
        <w:rPr>
          <w:rFonts w:ascii="Cambria" w:eastAsia="A" w:hAnsi="Cambria" w:cs="Cambria"/>
          <w:sz w:val="22"/>
          <w:szCs w:val="22"/>
        </w:rPr>
        <w:t xml:space="preserve">oferty nie nastąpi przed upływem terminu związania ofertą, o którym mowa w </w:t>
      </w:r>
      <w:r w:rsidRPr="00560EA5">
        <w:rPr>
          <w:rFonts w:ascii="Cambria" w:eastAsia="A" w:hAnsi="Cambria" w:cs="Cambria"/>
          <w:b/>
          <w:sz w:val="22"/>
          <w:szCs w:val="22"/>
        </w:rPr>
        <w:t>pkt. 1</w:t>
      </w:r>
      <w:r w:rsidR="005B31DA" w:rsidRPr="00560EA5">
        <w:rPr>
          <w:rFonts w:ascii="Cambria" w:eastAsia="A" w:hAnsi="Cambria" w:cs="Cambria"/>
          <w:b/>
          <w:sz w:val="22"/>
          <w:szCs w:val="22"/>
        </w:rPr>
        <w:t>3</w:t>
      </w:r>
      <w:r w:rsidRPr="00560EA5">
        <w:rPr>
          <w:rFonts w:ascii="Cambria" w:eastAsia="A" w:hAnsi="Cambria" w:cs="Cambria"/>
          <w:b/>
          <w:sz w:val="22"/>
          <w:szCs w:val="22"/>
        </w:rPr>
        <w:t>.</w:t>
      </w:r>
      <w:r w:rsidR="005B31DA" w:rsidRPr="00560EA5">
        <w:rPr>
          <w:rFonts w:ascii="Cambria" w:eastAsia="A" w:hAnsi="Cambria" w:cs="Cambria"/>
          <w:b/>
          <w:sz w:val="22"/>
          <w:szCs w:val="22"/>
        </w:rPr>
        <w:t>7</w:t>
      </w:r>
      <w:r w:rsidRPr="00560EA5">
        <w:rPr>
          <w:rFonts w:ascii="Cambria" w:eastAsia="A" w:hAnsi="Cambria" w:cs="Cambria"/>
          <w:b/>
          <w:sz w:val="22"/>
          <w:szCs w:val="22"/>
        </w:rPr>
        <w:t>.</w:t>
      </w:r>
      <w:r w:rsidRPr="00560EA5">
        <w:rPr>
          <w:rFonts w:ascii="Cambria" w:eastAsia="A" w:hAnsi="Cambria" w:cs="Cambria"/>
          <w:sz w:val="22"/>
          <w:szCs w:val="22"/>
        </w:rPr>
        <w:t xml:space="preserve"> SWZ, Zamawiający przed upływem terminu związania ofertą, zwraca się </w:t>
      </w:r>
      <w:r w:rsidRPr="00560EA5">
        <w:rPr>
          <w:rFonts w:ascii="Cambria" w:eastAsia="A" w:hAnsi="Cambria" w:cs="Cambria"/>
          <w:b/>
          <w:sz w:val="22"/>
          <w:szCs w:val="22"/>
        </w:rPr>
        <w:t>jednokrotnie</w:t>
      </w:r>
      <w:r w:rsidRPr="00560EA5">
        <w:rPr>
          <w:rFonts w:ascii="Cambria" w:eastAsia="A" w:hAnsi="Cambria" w:cs="Cambria"/>
          <w:sz w:val="22"/>
          <w:szCs w:val="22"/>
        </w:rPr>
        <w:t xml:space="preserve"> do wykonawców o wyrażenie zgody na przedłużenie tego terminu o wskazywany przez niego okres, nie dłuższy niż </w:t>
      </w:r>
      <w:r w:rsidRPr="00560EA5">
        <w:rPr>
          <w:rFonts w:ascii="Cambria" w:eastAsia="A" w:hAnsi="Cambria" w:cs="Cambria"/>
          <w:b/>
          <w:sz w:val="22"/>
          <w:szCs w:val="22"/>
        </w:rPr>
        <w:t>30 dni</w:t>
      </w:r>
      <w:r w:rsidRPr="00560EA5">
        <w:rPr>
          <w:rFonts w:ascii="Cambria" w:eastAsia="A" w:hAnsi="Cambria" w:cs="Cambria"/>
          <w:sz w:val="22"/>
          <w:szCs w:val="22"/>
        </w:rPr>
        <w:t>.</w:t>
      </w:r>
    </w:p>
    <w:p w14:paraId="2F046D27" w14:textId="05DD68BA" w:rsidR="00A53927" w:rsidRPr="00AB1A0D" w:rsidRDefault="00747016" w:rsidP="00E6315F">
      <w:pPr>
        <w:pStyle w:val="Akapitzlist"/>
        <w:numPr>
          <w:ilvl w:val="1"/>
          <w:numId w:val="40"/>
        </w:numPr>
        <w:spacing w:before="120"/>
        <w:jc w:val="both"/>
        <w:rPr>
          <w:rFonts w:ascii="Cambria" w:hAnsi="Cambria" w:cs="Arial"/>
        </w:rPr>
      </w:pPr>
      <w:r w:rsidRPr="00AB1A0D">
        <w:rPr>
          <w:rFonts w:ascii="Cambria" w:eastAsia="A" w:hAnsi="Cambria" w:cs="Cambria"/>
          <w:sz w:val="22"/>
          <w:szCs w:val="22"/>
        </w:rPr>
        <w:t xml:space="preserve">Przedłużenie terminu związania ofertą, o którym mowa w </w:t>
      </w:r>
      <w:r w:rsidRPr="00AB1A0D">
        <w:rPr>
          <w:rFonts w:ascii="Cambria" w:eastAsia="A" w:hAnsi="Cambria" w:cs="Cambria"/>
          <w:b/>
          <w:sz w:val="22"/>
          <w:szCs w:val="22"/>
        </w:rPr>
        <w:t>pkt. 1</w:t>
      </w:r>
      <w:r w:rsidR="005B31DA" w:rsidRPr="00AB1A0D">
        <w:rPr>
          <w:rFonts w:ascii="Cambria" w:eastAsia="A" w:hAnsi="Cambria" w:cs="Cambria"/>
          <w:b/>
          <w:sz w:val="22"/>
          <w:szCs w:val="22"/>
        </w:rPr>
        <w:t>3</w:t>
      </w:r>
      <w:r w:rsidRPr="00AB1A0D">
        <w:rPr>
          <w:rFonts w:ascii="Cambria" w:eastAsia="A" w:hAnsi="Cambria" w:cs="Cambria"/>
          <w:b/>
          <w:sz w:val="22"/>
          <w:szCs w:val="22"/>
        </w:rPr>
        <w:t>.</w:t>
      </w:r>
      <w:r w:rsidR="005B31DA" w:rsidRPr="00AB1A0D">
        <w:rPr>
          <w:rFonts w:ascii="Cambria" w:eastAsia="A" w:hAnsi="Cambria" w:cs="Cambria"/>
          <w:b/>
          <w:sz w:val="22"/>
          <w:szCs w:val="22"/>
        </w:rPr>
        <w:t>7</w:t>
      </w:r>
      <w:r w:rsidRPr="00AB1A0D">
        <w:rPr>
          <w:rFonts w:ascii="Cambria" w:eastAsia="A" w:hAnsi="Cambria" w:cs="Cambria"/>
          <w:b/>
          <w:sz w:val="22"/>
          <w:szCs w:val="22"/>
        </w:rPr>
        <w:t>.</w:t>
      </w:r>
      <w:r w:rsidRPr="00AB1A0D">
        <w:rPr>
          <w:rFonts w:ascii="Cambria" w:eastAsia="A" w:hAnsi="Cambria" w:cs="Cambria"/>
          <w:sz w:val="22"/>
          <w:szCs w:val="22"/>
        </w:rPr>
        <w:t xml:space="preserve"> SWZ wymaga złożenia przez Wykonawcę </w:t>
      </w:r>
      <w:r w:rsidRPr="00AB1A0D">
        <w:rPr>
          <w:rFonts w:ascii="Cambria" w:eastAsia="A" w:hAnsi="Cambria" w:cs="Cambria"/>
          <w:b/>
          <w:sz w:val="22"/>
          <w:szCs w:val="22"/>
        </w:rPr>
        <w:t>pisemnego oświadczenia</w:t>
      </w:r>
      <w:r w:rsidRPr="00AB1A0D">
        <w:rPr>
          <w:rFonts w:ascii="Cambria" w:eastAsia="A" w:hAnsi="Cambria" w:cs="Cambria"/>
          <w:sz w:val="22"/>
          <w:szCs w:val="22"/>
        </w:rPr>
        <w:t xml:space="preserve"> o wyrażeniu zgody na przedłużenie terminu związania ofertą. </w:t>
      </w:r>
    </w:p>
    <w:p w14:paraId="1A076790" w14:textId="77777777" w:rsidR="00AB1A0D" w:rsidRPr="00AB1A0D" w:rsidRDefault="00AB1A0D" w:rsidP="00AB1A0D">
      <w:pPr>
        <w:pStyle w:val="Akapitzlist"/>
        <w:spacing w:before="120"/>
        <w:jc w:val="both"/>
        <w:rPr>
          <w:rFonts w:ascii="Cambria" w:hAnsi="Cambria" w:cs="Arial"/>
        </w:rPr>
      </w:pPr>
    </w:p>
    <w:tbl>
      <w:tblPr>
        <w:tblW w:w="9073" w:type="dxa"/>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A53927" w:rsidRPr="00560EA5" w14:paraId="39DFF5C5" w14:textId="77777777" w:rsidTr="007C7FB5">
        <w:tc>
          <w:tcPr>
            <w:tcW w:w="907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DC4F6D" w14:textId="56A7389B" w:rsidR="00A53927" w:rsidRPr="00560EA5" w:rsidRDefault="00134F11" w:rsidP="00E6315F">
            <w:pPr>
              <w:snapToGrid w:val="0"/>
              <w:spacing w:before="120"/>
              <w:rPr>
                <w:rFonts w:ascii="Cambria" w:hAnsi="Cambria" w:cs="Arial"/>
                <w:b/>
                <w:bCs/>
                <w:sz w:val="22"/>
                <w:szCs w:val="22"/>
              </w:rPr>
            </w:pPr>
            <w:r w:rsidRPr="00560EA5">
              <w:rPr>
                <w:rFonts w:ascii="Cambria" w:hAnsi="Cambria" w:cs="Arial"/>
                <w:b/>
                <w:bCs/>
                <w:sz w:val="22"/>
                <w:szCs w:val="22"/>
              </w:rPr>
              <w:t xml:space="preserve">Rozdział </w:t>
            </w:r>
            <w:r w:rsidR="00A53927" w:rsidRPr="00560EA5">
              <w:rPr>
                <w:rFonts w:ascii="Cambria" w:hAnsi="Cambria" w:cs="Arial"/>
                <w:b/>
                <w:bCs/>
                <w:sz w:val="22"/>
                <w:szCs w:val="22"/>
              </w:rPr>
              <w:t>1</w:t>
            </w:r>
            <w:r w:rsidR="00E6315F" w:rsidRPr="00560EA5">
              <w:rPr>
                <w:rFonts w:ascii="Cambria" w:hAnsi="Cambria" w:cs="Arial"/>
                <w:b/>
                <w:bCs/>
                <w:sz w:val="22"/>
                <w:szCs w:val="22"/>
              </w:rPr>
              <w:t>4</w:t>
            </w:r>
            <w:r w:rsidR="00A53927" w:rsidRPr="00560EA5">
              <w:rPr>
                <w:rFonts w:ascii="Cambria" w:hAnsi="Cambria" w:cs="Arial"/>
                <w:b/>
                <w:bCs/>
                <w:sz w:val="22"/>
                <w:szCs w:val="22"/>
              </w:rPr>
              <w:t xml:space="preserve">. </w:t>
            </w:r>
            <w:r w:rsidR="00A53927" w:rsidRPr="00560EA5">
              <w:rPr>
                <w:rFonts w:ascii="Cambria" w:hAnsi="Cambria" w:cs="Arial"/>
                <w:b/>
                <w:bCs/>
                <w:sz w:val="22"/>
                <w:szCs w:val="22"/>
              </w:rPr>
              <w:tab/>
              <w:t>SPOSÓB OBLICZENIA CENY</w:t>
            </w:r>
          </w:p>
        </w:tc>
      </w:tr>
    </w:tbl>
    <w:p w14:paraId="7919DD05" w14:textId="5250E96D" w:rsidR="00C8476A" w:rsidRPr="00560EA5" w:rsidRDefault="00837D7C" w:rsidP="00B91069">
      <w:pPr>
        <w:pStyle w:val="Akapitzlist"/>
        <w:numPr>
          <w:ilvl w:val="1"/>
          <w:numId w:val="41"/>
        </w:numPr>
        <w:tabs>
          <w:tab w:val="left" w:pos="709"/>
        </w:tabs>
        <w:spacing w:before="120"/>
        <w:jc w:val="both"/>
        <w:rPr>
          <w:rFonts w:ascii="Cambria" w:hAnsi="Cambria"/>
          <w:sz w:val="22"/>
          <w:szCs w:val="22"/>
        </w:rPr>
      </w:pPr>
      <w:r w:rsidRPr="00560EA5">
        <w:rPr>
          <w:rFonts w:ascii="Cambria" w:hAnsi="Cambria"/>
          <w:sz w:val="22"/>
          <w:szCs w:val="22"/>
        </w:rPr>
        <w:t xml:space="preserve">Podana w ofercie cena musi być wyrażona w PLN. Cena musi uwzględniać wszystkie wymagania niniejszej SWZ i jej załączników oraz obejmować wszelkie koszty, jakie </w:t>
      </w:r>
      <w:r w:rsidRPr="00560EA5">
        <w:rPr>
          <w:rFonts w:ascii="Cambria" w:hAnsi="Cambria"/>
          <w:sz w:val="22"/>
          <w:szCs w:val="22"/>
        </w:rPr>
        <w:lastRenderedPageBreak/>
        <w:t xml:space="preserve">poniesie Wykonawca z tytułu należytej oraz zgodnej z obowiązującymi przepisami realizacji przedmiotu zamówienia. Cena </w:t>
      </w:r>
      <w:r w:rsidR="00322FC2" w:rsidRPr="00560EA5">
        <w:rPr>
          <w:rFonts w:ascii="Cambria" w:hAnsi="Cambria"/>
          <w:sz w:val="22"/>
          <w:szCs w:val="22"/>
        </w:rPr>
        <w:t xml:space="preserve">oferty </w:t>
      </w:r>
      <w:r w:rsidRPr="00560EA5">
        <w:rPr>
          <w:rFonts w:ascii="Cambria" w:hAnsi="Cambria"/>
          <w:sz w:val="22"/>
          <w:szCs w:val="22"/>
        </w:rPr>
        <w:t>ma charakter ryczałtowy w znaczeniu i ze skutkami wynikającymi z art. 632 ustawy z dnia 23 kwietnia 1964 r. Kodeks cywilny.</w:t>
      </w:r>
    </w:p>
    <w:p w14:paraId="70C5EC48" w14:textId="5475E7F6" w:rsidR="00C8476A" w:rsidRPr="00560EA5" w:rsidRDefault="00C8476A" w:rsidP="00C8476A">
      <w:pPr>
        <w:pStyle w:val="Akapitzlist"/>
        <w:numPr>
          <w:ilvl w:val="1"/>
          <w:numId w:val="41"/>
        </w:numPr>
        <w:tabs>
          <w:tab w:val="left" w:pos="709"/>
        </w:tabs>
        <w:spacing w:before="120"/>
        <w:jc w:val="both"/>
        <w:rPr>
          <w:rFonts w:ascii="Cambria" w:hAnsi="Cambria"/>
          <w:sz w:val="22"/>
          <w:szCs w:val="22"/>
        </w:rPr>
      </w:pPr>
      <w:r w:rsidRPr="00560EA5">
        <w:rPr>
          <w:rFonts w:ascii="Cambria" w:hAnsi="Cambria"/>
          <w:sz w:val="22"/>
          <w:szCs w:val="22"/>
        </w:rPr>
        <w:t>Cenę oferty należy podać w następujący sposób:</w:t>
      </w:r>
    </w:p>
    <w:p w14:paraId="74067B91" w14:textId="50134286" w:rsidR="00C8476A" w:rsidRPr="00560EA5" w:rsidRDefault="00E26EC4" w:rsidP="00C8476A">
      <w:pPr>
        <w:pStyle w:val="Akapitzlist"/>
        <w:tabs>
          <w:tab w:val="left" w:pos="709"/>
        </w:tabs>
        <w:spacing w:before="120"/>
        <w:jc w:val="both"/>
        <w:rPr>
          <w:rFonts w:ascii="Cambria" w:hAnsi="Cambria"/>
          <w:b/>
          <w:sz w:val="22"/>
          <w:szCs w:val="22"/>
        </w:rPr>
      </w:pPr>
      <w:r w:rsidRPr="00560EA5">
        <w:rPr>
          <w:rFonts w:ascii="Cambria" w:hAnsi="Cambria"/>
          <w:b/>
          <w:sz w:val="22"/>
          <w:szCs w:val="22"/>
        </w:rPr>
        <w:t>a)</w:t>
      </w:r>
      <w:r w:rsidR="00C8476A" w:rsidRPr="00560EA5">
        <w:rPr>
          <w:rFonts w:ascii="Cambria" w:hAnsi="Cambria"/>
          <w:b/>
          <w:sz w:val="22"/>
          <w:szCs w:val="22"/>
        </w:rPr>
        <w:t xml:space="preserve"> wartość brutto,</w:t>
      </w:r>
    </w:p>
    <w:p w14:paraId="433146CC" w14:textId="7E6AD787" w:rsidR="00C8476A" w:rsidRPr="00560EA5" w:rsidRDefault="00E26EC4" w:rsidP="00C8476A">
      <w:pPr>
        <w:pStyle w:val="Akapitzlist"/>
        <w:tabs>
          <w:tab w:val="left" w:pos="709"/>
        </w:tabs>
        <w:spacing w:before="120"/>
        <w:jc w:val="both"/>
        <w:rPr>
          <w:rFonts w:ascii="Cambria" w:hAnsi="Cambria"/>
          <w:b/>
          <w:sz w:val="22"/>
          <w:szCs w:val="22"/>
        </w:rPr>
      </w:pPr>
      <w:r w:rsidRPr="00560EA5">
        <w:rPr>
          <w:rFonts w:ascii="Cambria" w:hAnsi="Cambria"/>
          <w:b/>
          <w:sz w:val="22"/>
          <w:szCs w:val="22"/>
        </w:rPr>
        <w:t>b)</w:t>
      </w:r>
      <w:r w:rsidR="00C8476A" w:rsidRPr="00560EA5">
        <w:rPr>
          <w:rFonts w:ascii="Cambria" w:hAnsi="Cambria"/>
          <w:b/>
          <w:sz w:val="22"/>
          <w:szCs w:val="22"/>
        </w:rPr>
        <w:t xml:space="preserve"> wysokość podatku od towarów i usług (VAT) w %.</w:t>
      </w:r>
    </w:p>
    <w:p w14:paraId="734BF68B" w14:textId="77777777" w:rsidR="00B90639" w:rsidRPr="00560EA5" w:rsidRDefault="00837D7C" w:rsidP="00B91069">
      <w:pPr>
        <w:pStyle w:val="Akapitzlist"/>
        <w:numPr>
          <w:ilvl w:val="1"/>
          <w:numId w:val="41"/>
        </w:numPr>
        <w:tabs>
          <w:tab w:val="left" w:pos="709"/>
        </w:tabs>
        <w:spacing w:before="120"/>
        <w:jc w:val="both"/>
        <w:rPr>
          <w:rFonts w:ascii="Cambria" w:hAnsi="Cambria"/>
          <w:sz w:val="22"/>
          <w:szCs w:val="22"/>
        </w:rPr>
      </w:pPr>
      <w:r w:rsidRPr="00560EA5">
        <w:rPr>
          <w:rFonts w:ascii="Cambria" w:hAnsi="Cambria"/>
          <w:sz w:val="22"/>
          <w:szCs w:val="22"/>
        </w:rPr>
        <w:t>Płatności za wykonanie robót zostaną dokonane na podstawie ustalonej kwoty ryczałtowej. Cena oferty, ze względu na ryczałtowy charakter, powinna uwzględniać wszelkie koszty wykonania przedmiotu umowy, w tym wszelkie prace niezbędne do wykonania przedmiotu zamówienia.</w:t>
      </w:r>
    </w:p>
    <w:p w14:paraId="7361009F" w14:textId="77777777" w:rsidR="00B90639" w:rsidRPr="00560EA5" w:rsidRDefault="00837D7C" w:rsidP="00B91069">
      <w:pPr>
        <w:pStyle w:val="Akapitzlist"/>
        <w:numPr>
          <w:ilvl w:val="1"/>
          <w:numId w:val="41"/>
        </w:numPr>
        <w:tabs>
          <w:tab w:val="left" w:pos="709"/>
        </w:tabs>
        <w:spacing w:before="120"/>
        <w:jc w:val="both"/>
        <w:rPr>
          <w:rFonts w:ascii="Cambria" w:hAnsi="Cambria"/>
          <w:sz w:val="22"/>
          <w:szCs w:val="22"/>
        </w:rPr>
      </w:pPr>
      <w:r w:rsidRPr="00560EA5">
        <w:rPr>
          <w:rFonts w:ascii="Cambria" w:hAnsi="Cambria"/>
          <w:sz w:val="22"/>
          <w:szCs w:val="22"/>
        </w:rPr>
        <w:t>Cenę należy podać w odniesieniu do całego przedmiotu zamówienia z dokładnością do dwóch miejsc po przecinku (np.: 199,99). Jeżeli cena nie zawiera groszy, można nie wpisywać groszy (np. 120) lub użyć symbolu (np. 120,-). Podana w ofercie cena musi uwzględniać wszystkie opłaty i podatki.</w:t>
      </w:r>
    </w:p>
    <w:p w14:paraId="3F07541D" w14:textId="77777777" w:rsidR="00B90639" w:rsidRPr="00560EA5" w:rsidRDefault="00837D7C" w:rsidP="00B91069">
      <w:pPr>
        <w:pStyle w:val="Akapitzlist"/>
        <w:numPr>
          <w:ilvl w:val="1"/>
          <w:numId w:val="41"/>
        </w:numPr>
        <w:tabs>
          <w:tab w:val="left" w:pos="709"/>
        </w:tabs>
        <w:spacing w:before="120"/>
        <w:jc w:val="both"/>
        <w:rPr>
          <w:rFonts w:ascii="Cambria" w:hAnsi="Cambria"/>
          <w:sz w:val="22"/>
          <w:szCs w:val="22"/>
        </w:rPr>
      </w:pPr>
      <w:r w:rsidRPr="00560EA5">
        <w:rPr>
          <w:rFonts w:ascii="Cambria" w:hAnsi="Cambria"/>
          <w:sz w:val="22"/>
          <w:szCs w:val="22"/>
        </w:rPr>
        <w:t>W cenie Wykonawca musi uwzględnić również wszelkie inne roboty, materiały i prace nie wymienione w powyższych dokumentach, które wynikają z opisu przedmiotu zamówienia, jak również z zasad sztuki budowlanej oraz wszelkie koszty i składniki związane z wykonaniem zamówienia, uwzględniając cały zakres przedmiotu zamówienia oraz ewentualne ryzyko wynikające z okoliczności, które można było przewidzieć w terminie opracowywania oferty do czasu jej złożenia, a w szczególności jakie poniesie Wykonawca z tytułu należytej oraz zgodnej z obowiązującymi przepisami realizacji przedmiotu zamówienia oraz udzielonej gwarancji i rękojmi przez cały okres ich obowiązywania. Skutki finansowe jakichkolwiek błędów zawartych w powyższej dokumentacji obciążają Wykonawcę zamówienia – musi on przewidzieć wszystkie okoliczności, które mogą wpłynąć na cenę zamówienia.</w:t>
      </w:r>
    </w:p>
    <w:p w14:paraId="2846FF98" w14:textId="77777777" w:rsidR="00B90639" w:rsidRPr="00560EA5" w:rsidRDefault="00837D7C" w:rsidP="00B91069">
      <w:pPr>
        <w:pStyle w:val="Akapitzlist"/>
        <w:numPr>
          <w:ilvl w:val="1"/>
          <w:numId w:val="41"/>
        </w:numPr>
        <w:tabs>
          <w:tab w:val="left" w:pos="709"/>
        </w:tabs>
        <w:spacing w:before="120"/>
        <w:jc w:val="both"/>
        <w:rPr>
          <w:rFonts w:ascii="Cambria" w:hAnsi="Cambria"/>
          <w:sz w:val="22"/>
          <w:szCs w:val="22"/>
        </w:rPr>
      </w:pPr>
      <w:r w:rsidRPr="00560EA5">
        <w:rPr>
          <w:rFonts w:ascii="Cambria" w:hAnsi="Cambria"/>
          <w:sz w:val="22"/>
          <w:szCs w:val="22"/>
        </w:rPr>
        <w:t>Zaoferowana cena musi być ceną ostateczną. Oferta nie może zawierać zapisów typu „cena do negocjacji” lub „cena obowiązuje pod warunkiem...”. Oferta nie zawierająca ceny, oferta zawierająca kilka propozycji cenowych albo oferta z ceną o wartości zero złotych za wykonanie przedmiotu zamówienia zostanie odrzucona.</w:t>
      </w:r>
    </w:p>
    <w:p w14:paraId="73B474DD" w14:textId="77777777" w:rsidR="00B90639" w:rsidRPr="00560EA5" w:rsidRDefault="00837D7C" w:rsidP="00B91069">
      <w:pPr>
        <w:pStyle w:val="Akapitzlist"/>
        <w:numPr>
          <w:ilvl w:val="1"/>
          <w:numId w:val="41"/>
        </w:numPr>
        <w:tabs>
          <w:tab w:val="left" w:pos="709"/>
        </w:tabs>
        <w:spacing w:before="120"/>
        <w:jc w:val="both"/>
        <w:rPr>
          <w:rFonts w:ascii="Cambria" w:hAnsi="Cambria"/>
          <w:sz w:val="22"/>
          <w:szCs w:val="22"/>
        </w:rPr>
      </w:pPr>
      <w:r w:rsidRPr="00560EA5">
        <w:rPr>
          <w:rFonts w:ascii="Cambria" w:hAnsi="Cambria"/>
          <w:sz w:val="22"/>
          <w:szCs w:val="22"/>
        </w:rPr>
        <w:t xml:space="preserve">Wszystkie oferowane upusty i rabaty Wykonawca musi ująć w cenie. </w:t>
      </w:r>
    </w:p>
    <w:p w14:paraId="0491F00E" w14:textId="77777777" w:rsidR="00500D04" w:rsidRPr="00560EA5" w:rsidRDefault="00837D7C" w:rsidP="00B91069">
      <w:pPr>
        <w:pStyle w:val="Akapitzlist"/>
        <w:numPr>
          <w:ilvl w:val="1"/>
          <w:numId w:val="41"/>
        </w:numPr>
        <w:tabs>
          <w:tab w:val="left" w:pos="709"/>
        </w:tabs>
        <w:spacing w:before="120"/>
        <w:jc w:val="both"/>
        <w:rPr>
          <w:rFonts w:ascii="Cambria" w:hAnsi="Cambria"/>
          <w:sz w:val="22"/>
          <w:szCs w:val="22"/>
        </w:rPr>
      </w:pPr>
      <w:r w:rsidRPr="00560EA5">
        <w:rPr>
          <w:rFonts w:ascii="Cambria" w:hAnsi="Cambria"/>
          <w:sz w:val="22"/>
          <w:szCs w:val="22"/>
        </w:rPr>
        <w:t>Stawkę podatku od towarów i usług (VAT) należy uwzględnić w wysokości obowiązującej na dzień składania ofert.</w:t>
      </w:r>
    </w:p>
    <w:p w14:paraId="16A8694C" w14:textId="6DB307D6" w:rsidR="00837D7C" w:rsidRPr="00560EA5" w:rsidRDefault="00837D7C" w:rsidP="00B91069">
      <w:pPr>
        <w:pStyle w:val="Akapitzlist"/>
        <w:numPr>
          <w:ilvl w:val="1"/>
          <w:numId w:val="41"/>
        </w:numPr>
        <w:tabs>
          <w:tab w:val="left" w:pos="709"/>
        </w:tabs>
        <w:spacing w:before="120"/>
        <w:jc w:val="both"/>
        <w:rPr>
          <w:rFonts w:ascii="Cambria" w:hAnsi="Cambria"/>
          <w:sz w:val="22"/>
          <w:szCs w:val="22"/>
        </w:rPr>
      </w:pPr>
      <w:r w:rsidRPr="00560EA5">
        <w:rPr>
          <w:rFonts w:ascii="Cambria" w:hAnsi="Cambria"/>
          <w:sz w:val="22"/>
          <w:szCs w:val="22"/>
        </w:rPr>
        <w:t>Rozliczenia między Zamawiającym a Wykonawcą prowadzone będą w PLN. Zamawiający nie dopuszcza możliwości rozliczenia w walutach obcych.</w:t>
      </w:r>
    </w:p>
    <w:p w14:paraId="55DC350A" w14:textId="77777777" w:rsidR="00837D7C" w:rsidRPr="00560EA5" w:rsidRDefault="00837D7C" w:rsidP="00B91069">
      <w:pPr>
        <w:numPr>
          <w:ilvl w:val="1"/>
          <w:numId w:val="41"/>
        </w:numPr>
        <w:tabs>
          <w:tab w:val="left" w:pos="709"/>
        </w:tabs>
        <w:spacing w:before="120"/>
        <w:jc w:val="both"/>
        <w:rPr>
          <w:rFonts w:ascii="Cambria" w:hAnsi="Cambria"/>
          <w:sz w:val="22"/>
          <w:szCs w:val="22"/>
        </w:rPr>
      </w:pPr>
      <w:r w:rsidRPr="00560EA5">
        <w:rPr>
          <w:rFonts w:ascii="Cambria" w:hAnsi="Cambria"/>
          <w:sz w:val="22"/>
          <w:szCs w:val="22"/>
        </w:rPr>
        <w:t xml:space="preserve">Wykonawca, składając ofertę, obowiązany jest poinformować Zamawiającego w ofercie, czy wybór oferty będzie prowadzić do powstania u Zamawiającego obowiązku podatkowego zgodnie z przepisami o podatku od towarów i usług, wskazując nazwę (rodzaj) towaru lub usługi, których dostawa lub świadczenie będzie prowadzić do jego powstania, oraz ich wartość bez kwoty podatku, a także wskazując stawkę podatku od towarów i usług, która zgodnie z wiedzą Wykonawcy, będzie miała zastosowanie. Brak wskazania w formularzu oferty informacji czy wybór oferty będzie prowadzić do powstania u Zamawiającego obowiązku podatkowego zgodnie z przepisami o podatku od towarów i usług będzie uznawane jako informacja, że wybór oferty wykonawcy </w:t>
      </w:r>
      <w:r w:rsidRPr="00560EA5">
        <w:rPr>
          <w:rFonts w:ascii="Cambria" w:hAnsi="Cambria"/>
          <w:b/>
          <w:sz w:val="22"/>
          <w:szCs w:val="22"/>
        </w:rPr>
        <w:t>nie będzie</w:t>
      </w:r>
      <w:r w:rsidRPr="00560EA5">
        <w:rPr>
          <w:rFonts w:ascii="Cambria" w:hAnsi="Cambria"/>
          <w:sz w:val="22"/>
          <w:szCs w:val="22"/>
        </w:rPr>
        <w:t xml:space="preserve"> prowadzić do powstania u Zamawiającego obowiązku podatkowego zgodnie z przepisami o podatku od towarów i usług.</w:t>
      </w:r>
    </w:p>
    <w:p w14:paraId="551E956D" w14:textId="77777777" w:rsidR="00D43C5E" w:rsidRPr="00560EA5" w:rsidRDefault="00D43C5E" w:rsidP="00D43C5E">
      <w:pPr>
        <w:tabs>
          <w:tab w:val="left" w:pos="709"/>
        </w:tabs>
        <w:spacing w:before="120"/>
        <w:ind w:left="720"/>
        <w:jc w:val="both"/>
        <w:rPr>
          <w:rFonts w:ascii="Cambria" w:hAnsi="Cambria"/>
          <w:sz w:val="22"/>
          <w:szCs w:val="22"/>
        </w:rPr>
      </w:pP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560EA5" w14:paraId="54B1F137" w14:textId="77777777" w:rsidTr="0023331A">
        <w:tc>
          <w:tcPr>
            <w:tcW w:w="90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206AE6" w14:textId="1FA6C675" w:rsidR="00A53927" w:rsidRPr="00560EA5" w:rsidRDefault="00E10DA8" w:rsidP="00B90639">
            <w:pPr>
              <w:spacing w:before="120"/>
              <w:ind w:left="1505" w:hanging="1505"/>
              <w:jc w:val="both"/>
              <w:rPr>
                <w:rFonts w:ascii="Cambria" w:hAnsi="Cambria" w:cs="Arial"/>
                <w:b/>
                <w:bCs/>
                <w:sz w:val="22"/>
                <w:szCs w:val="22"/>
              </w:rPr>
            </w:pPr>
            <w:r w:rsidRPr="00560EA5">
              <w:rPr>
                <w:rFonts w:ascii="Cambria" w:hAnsi="Cambria" w:cs="Arial"/>
                <w:b/>
                <w:bCs/>
                <w:sz w:val="22"/>
                <w:szCs w:val="22"/>
              </w:rPr>
              <w:t xml:space="preserve">Rozdział </w:t>
            </w:r>
            <w:r w:rsidR="00A53927" w:rsidRPr="00560EA5">
              <w:rPr>
                <w:rFonts w:ascii="Cambria" w:hAnsi="Cambria" w:cs="Arial"/>
                <w:b/>
                <w:bCs/>
                <w:sz w:val="22"/>
                <w:szCs w:val="22"/>
              </w:rPr>
              <w:t>1</w:t>
            </w:r>
            <w:r w:rsidR="00B90639" w:rsidRPr="00560EA5">
              <w:rPr>
                <w:rFonts w:ascii="Cambria" w:hAnsi="Cambria" w:cs="Arial"/>
                <w:b/>
                <w:bCs/>
                <w:sz w:val="22"/>
                <w:szCs w:val="22"/>
              </w:rPr>
              <w:t>5</w:t>
            </w:r>
            <w:r w:rsidR="00A53927" w:rsidRPr="00560EA5">
              <w:rPr>
                <w:rFonts w:ascii="Cambria" w:hAnsi="Cambria" w:cs="Arial"/>
                <w:b/>
                <w:bCs/>
                <w:sz w:val="22"/>
                <w:szCs w:val="22"/>
              </w:rPr>
              <w:t xml:space="preserve">. </w:t>
            </w:r>
            <w:r w:rsidR="00A53927" w:rsidRPr="00560EA5">
              <w:rPr>
                <w:rFonts w:ascii="Cambria" w:hAnsi="Cambria" w:cs="Arial"/>
                <w:b/>
                <w:bCs/>
                <w:sz w:val="22"/>
                <w:szCs w:val="22"/>
              </w:rPr>
              <w:tab/>
              <w:t xml:space="preserve">OPISY KRYTERIÓW, KTÓRYMI ZAMAWIAJĄCY BĘDZIE SIĘ KIEROWAŁ PRZY WYBORZE OFERTY WRAZ Z PODANIEM WAG TYCH KRYTERIÓW ORAZ </w:t>
            </w:r>
            <w:r w:rsidR="00DF3267" w:rsidRPr="00560EA5">
              <w:rPr>
                <w:rFonts w:ascii="Cambria" w:hAnsi="Cambria" w:cs="Arial"/>
                <w:b/>
                <w:bCs/>
                <w:sz w:val="22"/>
                <w:szCs w:val="22"/>
              </w:rPr>
              <w:t>SPOSOBU OCENY</w:t>
            </w:r>
            <w:r w:rsidR="00A53927" w:rsidRPr="00560EA5">
              <w:rPr>
                <w:rFonts w:ascii="Cambria" w:hAnsi="Cambria" w:cs="Arial"/>
                <w:b/>
                <w:bCs/>
                <w:sz w:val="22"/>
                <w:szCs w:val="22"/>
              </w:rPr>
              <w:t xml:space="preserve"> OFERT.</w:t>
            </w:r>
          </w:p>
        </w:tc>
      </w:tr>
    </w:tbl>
    <w:p w14:paraId="497FA7F7" w14:textId="77777777" w:rsidR="00A53927" w:rsidRPr="00560EA5" w:rsidRDefault="00A53927" w:rsidP="005C3646">
      <w:pPr>
        <w:rPr>
          <w:rFonts w:ascii="Cambria" w:hAnsi="Cambria" w:cs="Arial"/>
          <w:b/>
          <w:bCs/>
          <w:sz w:val="22"/>
          <w:szCs w:val="22"/>
        </w:rPr>
      </w:pPr>
    </w:p>
    <w:p w14:paraId="415B9888" w14:textId="268DCE2B" w:rsidR="00A53927" w:rsidRPr="00560EA5" w:rsidRDefault="00A53927">
      <w:pPr>
        <w:spacing w:before="120"/>
        <w:ind w:left="700" w:hanging="700"/>
        <w:jc w:val="both"/>
        <w:rPr>
          <w:rFonts w:ascii="Cambria" w:hAnsi="Cambria" w:cs="Arial"/>
          <w:sz w:val="22"/>
          <w:szCs w:val="22"/>
        </w:rPr>
      </w:pPr>
      <w:r w:rsidRPr="00560EA5">
        <w:rPr>
          <w:rFonts w:ascii="Cambria" w:hAnsi="Cambria" w:cs="Arial"/>
          <w:b/>
          <w:bCs/>
          <w:sz w:val="22"/>
          <w:szCs w:val="22"/>
        </w:rPr>
        <w:lastRenderedPageBreak/>
        <w:t>1</w:t>
      </w:r>
      <w:r w:rsidR="00B90639" w:rsidRPr="00560EA5">
        <w:rPr>
          <w:rFonts w:ascii="Cambria" w:hAnsi="Cambria" w:cs="Arial"/>
          <w:b/>
          <w:bCs/>
          <w:sz w:val="22"/>
          <w:szCs w:val="22"/>
        </w:rPr>
        <w:t>5</w:t>
      </w:r>
      <w:r w:rsidRPr="00560EA5">
        <w:rPr>
          <w:rFonts w:ascii="Cambria" w:hAnsi="Cambria" w:cs="Arial"/>
          <w:b/>
          <w:bCs/>
          <w:sz w:val="22"/>
          <w:szCs w:val="22"/>
        </w:rPr>
        <w:t>.1.</w:t>
      </w:r>
      <w:r w:rsidRPr="00560EA5">
        <w:rPr>
          <w:rFonts w:ascii="Cambria" w:hAnsi="Cambria" w:cs="Arial"/>
          <w:sz w:val="22"/>
          <w:szCs w:val="22"/>
        </w:rPr>
        <w:tab/>
        <w:t>Przy wyborze ofert Zamawiający będzie się kierował następującymi kryteriami oceny ofert:</w:t>
      </w:r>
    </w:p>
    <w:p w14:paraId="3A0AAC38" w14:textId="1FECAF42" w:rsidR="0032724A" w:rsidRPr="00560EA5" w:rsidRDefault="00D1017B" w:rsidP="0032724A">
      <w:pPr>
        <w:tabs>
          <w:tab w:val="left" w:pos="284"/>
        </w:tabs>
        <w:ind w:left="284"/>
        <w:jc w:val="both"/>
        <w:rPr>
          <w:rFonts w:ascii="Cambria" w:hAnsi="Cambria"/>
          <w:b/>
          <w:sz w:val="22"/>
          <w:szCs w:val="22"/>
        </w:rPr>
      </w:pPr>
      <w:r w:rsidRPr="00560EA5">
        <w:rPr>
          <w:rFonts w:ascii="Cambria" w:hAnsi="Cambria"/>
          <w:sz w:val="22"/>
          <w:szCs w:val="22"/>
        </w:rPr>
        <w:tab/>
      </w:r>
      <w:r w:rsidR="0032724A" w:rsidRPr="00560EA5">
        <w:rPr>
          <w:rFonts w:ascii="Cambria" w:hAnsi="Cambria"/>
          <w:b/>
          <w:sz w:val="22"/>
          <w:szCs w:val="22"/>
        </w:rPr>
        <w:t>Cena (C) – 60% = 60 pkt</w:t>
      </w:r>
      <w:r w:rsidR="00C51DB4" w:rsidRPr="00560EA5">
        <w:rPr>
          <w:rFonts w:ascii="Cambria" w:hAnsi="Cambria"/>
          <w:b/>
          <w:sz w:val="22"/>
          <w:szCs w:val="22"/>
        </w:rPr>
        <w:t>;</w:t>
      </w:r>
      <w:r w:rsidR="0032724A" w:rsidRPr="00560EA5">
        <w:rPr>
          <w:rFonts w:ascii="Cambria" w:hAnsi="Cambria"/>
          <w:b/>
          <w:sz w:val="22"/>
          <w:szCs w:val="22"/>
        </w:rPr>
        <w:t xml:space="preserve"> </w:t>
      </w:r>
    </w:p>
    <w:p w14:paraId="467DB1CA" w14:textId="229C5CE8" w:rsidR="0032724A" w:rsidRPr="00560EA5" w:rsidRDefault="00D1017B" w:rsidP="0032724A">
      <w:pPr>
        <w:tabs>
          <w:tab w:val="left" w:pos="284"/>
        </w:tabs>
        <w:ind w:left="284"/>
        <w:jc w:val="both"/>
        <w:rPr>
          <w:rFonts w:ascii="Cambria" w:hAnsi="Cambria"/>
          <w:b/>
          <w:sz w:val="22"/>
          <w:szCs w:val="22"/>
        </w:rPr>
      </w:pPr>
      <w:r w:rsidRPr="00560EA5">
        <w:rPr>
          <w:rFonts w:ascii="Cambria" w:hAnsi="Cambria"/>
          <w:b/>
          <w:sz w:val="22"/>
          <w:szCs w:val="22"/>
        </w:rPr>
        <w:tab/>
      </w:r>
      <w:r w:rsidR="0032724A" w:rsidRPr="00560EA5">
        <w:rPr>
          <w:rFonts w:ascii="Cambria" w:hAnsi="Cambria"/>
          <w:b/>
          <w:sz w:val="22"/>
          <w:szCs w:val="22"/>
        </w:rPr>
        <w:t>Okres gwarancji</w:t>
      </w:r>
      <w:r w:rsidR="005924BD" w:rsidRPr="00560EA5">
        <w:rPr>
          <w:rFonts w:ascii="Cambria" w:hAnsi="Cambria"/>
          <w:b/>
          <w:sz w:val="22"/>
          <w:szCs w:val="22"/>
        </w:rPr>
        <w:t xml:space="preserve"> i rękojmi</w:t>
      </w:r>
      <w:r w:rsidR="0032724A" w:rsidRPr="00560EA5">
        <w:rPr>
          <w:rFonts w:ascii="Cambria" w:hAnsi="Cambria"/>
          <w:b/>
          <w:sz w:val="22"/>
          <w:szCs w:val="22"/>
        </w:rPr>
        <w:t xml:space="preserve"> (G) – 40% = 40 pkt</w:t>
      </w:r>
      <w:r w:rsidR="00C51DB4" w:rsidRPr="00560EA5">
        <w:rPr>
          <w:rFonts w:ascii="Cambria" w:hAnsi="Cambria"/>
          <w:b/>
          <w:sz w:val="22"/>
          <w:szCs w:val="22"/>
        </w:rPr>
        <w:t>.</w:t>
      </w:r>
    </w:p>
    <w:p w14:paraId="27707FCF" w14:textId="0F14F7C6" w:rsidR="0032724A" w:rsidRPr="00560EA5" w:rsidRDefault="0032724A" w:rsidP="00441A3C">
      <w:pPr>
        <w:pStyle w:val="pkt"/>
        <w:numPr>
          <w:ilvl w:val="0"/>
          <w:numId w:val="14"/>
        </w:numPr>
        <w:spacing w:before="120" w:after="0"/>
        <w:ind w:left="1134" w:hanging="425"/>
        <w:jc w:val="left"/>
        <w:rPr>
          <w:rFonts w:ascii="Cambria" w:hAnsi="Cambria"/>
          <w:bCs/>
          <w:sz w:val="22"/>
          <w:szCs w:val="22"/>
        </w:rPr>
      </w:pPr>
      <w:r w:rsidRPr="00560EA5">
        <w:rPr>
          <w:rFonts w:ascii="Cambria" w:hAnsi="Cambria"/>
          <w:b/>
          <w:sz w:val="22"/>
          <w:szCs w:val="22"/>
        </w:rPr>
        <w:t>Cena – 60%.</w:t>
      </w:r>
      <w:r w:rsidRPr="00560EA5">
        <w:rPr>
          <w:rFonts w:ascii="Cambria" w:hAnsi="Cambria"/>
          <w:b/>
          <w:sz w:val="22"/>
          <w:szCs w:val="22"/>
        </w:rPr>
        <w:br/>
      </w:r>
      <w:r w:rsidRPr="00560EA5">
        <w:rPr>
          <w:rFonts w:ascii="Cambria" w:hAnsi="Cambria"/>
          <w:bCs/>
          <w:sz w:val="22"/>
          <w:szCs w:val="22"/>
        </w:rPr>
        <w:t xml:space="preserve">Ocenie w ramach kryterium </w:t>
      </w:r>
      <w:r w:rsidRPr="00560EA5">
        <w:rPr>
          <w:rFonts w:ascii="Cambria" w:hAnsi="Cambria"/>
          <w:b/>
          <w:bCs/>
          <w:sz w:val="22"/>
          <w:szCs w:val="22"/>
        </w:rPr>
        <w:t>„Cena”</w:t>
      </w:r>
      <w:r w:rsidRPr="00560EA5">
        <w:rPr>
          <w:rFonts w:ascii="Cambria" w:hAnsi="Cambria"/>
          <w:bCs/>
          <w:sz w:val="22"/>
          <w:szCs w:val="22"/>
        </w:rPr>
        <w:t xml:space="preserve"> podlegać będzie cena łączna brutto </w:t>
      </w:r>
      <w:r w:rsidR="00DF3267" w:rsidRPr="00560EA5">
        <w:rPr>
          <w:rFonts w:ascii="Cambria" w:hAnsi="Cambria"/>
          <w:bCs/>
          <w:sz w:val="22"/>
          <w:szCs w:val="22"/>
        </w:rPr>
        <w:t>podana w</w:t>
      </w:r>
      <w:r w:rsidRPr="00560EA5">
        <w:rPr>
          <w:rFonts w:ascii="Cambria" w:hAnsi="Cambria"/>
          <w:bCs/>
          <w:sz w:val="22"/>
          <w:szCs w:val="22"/>
        </w:rPr>
        <w:t xml:space="preserve"> formularzu </w:t>
      </w:r>
      <w:r w:rsidR="00AA18D2" w:rsidRPr="00560EA5">
        <w:rPr>
          <w:rFonts w:ascii="Cambria" w:hAnsi="Cambria"/>
          <w:bCs/>
          <w:sz w:val="22"/>
          <w:szCs w:val="22"/>
        </w:rPr>
        <w:t>ofertowym.</w:t>
      </w:r>
    </w:p>
    <w:p w14:paraId="1D78325F" w14:textId="77777777" w:rsidR="00B93329" w:rsidRPr="00560EA5" w:rsidRDefault="00B93329" w:rsidP="00441A3C">
      <w:pPr>
        <w:spacing w:before="120"/>
        <w:ind w:left="1134"/>
        <w:jc w:val="both"/>
        <w:rPr>
          <w:rFonts w:ascii="Cambria" w:eastAsia="Times New Roman" w:hAnsi="Cambria" w:cs="Calibri"/>
          <w:sz w:val="22"/>
          <w:szCs w:val="22"/>
        </w:rPr>
      </w:pPr>
      <w:r w:rsidRPr="00560EA5">
        <w:rPr>
          <w:rFonts w:ascii="Cambria" w:hAnsi="Cambria" w:cs="Calibri"/>
          <w:bCs/>
          <w:sz w:val="22"/>
          <w:szCs w:val="22"/>
        </w:rPr>
        <w:t>Wyliczenie punktów zostanie dokonane z dokładnością do dwóch miejsc po przecinku, bez zasad zaokrąglania w górę.</w:t>
      </w:r>
    </w:p>
    <w:p w14:paraId="21E3FEBE" w14:textId="41CCCA8D" w:rsidR="0032724A" w:rsidRPr="00560EA5" w:rsidRDefault="0032724A" w:rsidP="00441A3C">
      <w:pPr>
        <w:pStyle w:val="Tekstpodstawowy2"/>
        <w:spacing w:before="120"/>
        <w:ind w:left="1134"/>
        <w:rPr>
          <w:rFonts w:ascii="Cambria" w:hAnsi="Cambria"/>
          <w:bCs/>
          <w:sz w:val="22"/>
          <w:szCs w:val="22"/>
        </w:rPr>
      </w:pPr>
      <w:r w:rsidRPr="00560EA5">
        <w:rPr>
          <w:rFonts w:ascii="Cambria" w:hAnsi="Cambria"/>
          <w:bCs/>
          <w:sz w:val="22"/>
          <w:szCs w:val="22"/>
        </w:rPr>
        <w:t xml:space="preserve">Z uwagi na postanowienia art. 225 ust. 1 PZP, jeżeli złożono ofertę, której wybór prowadziłby do powstania u Zamawiającego obowiązku podatkowego </w:t>
      </w:r>
      <w:r w:rsidR="00DF3267" w:rsidRPr="00560EA5">
        <w:rPr>
          <w:rFonts w:ascii="Cambria" w:hAnsi="Cambria"/>
          <w:bCs/>
          <w:sz w:val="22"/>
          <w:szCs w:val="22"/>
        </w:rPr>
        <w:t>zgodnie z</w:t>
      </w:r>
      <w:r w:rsidRPr="00560EA5">
        <w:rPr>
          <w:rFonts w:ascii="Cambria" w:hAnsi="Cambria"/>
          <w:bCs/>
          <w:sz w:val="22"/>
          <w:szCs w:val="22"/>
        </w:rPr>
        <w:t xml:space="preserve"> przepisami o podatku od towarów i usług, Zamawiający w celu oceny takiej oferty dolicza do przedstawionej w niej ceny podatek od towarów i usług, który miałby obowiązek rozliczyć zgodnie z tymi przepisami.</w:t>
      </w:r>
    </w:p>
    <w:p w14:paraId="0AB7558A" w14:textId="77777777" w:rsidR="0032724A" w:rsidRPr="00560EA5" w:rsidRDefault="0032724A" w:rsidP="00441A3C">
      <w:pPr>
        <w:ind w:left="1134" w:firstLine="284"/>
        <w:jc w:val="both"/>
        <w:rPr>
          <w:rFonts w:ascii="Cambria" w:hAnsi="Cambria"/>
          <w:sz w:val="22"/>
          <w:szCs w:val="22"/>
        </w:rPr>
      </w:pPr>
    </w:p>
    <w:p w14:paraId="36594CE0" w14:textId="70FD23AD" w:rsidR="0032724A" w:rsidRPr="00560EA5" w:rsidRDefault="00441A3C" w:rsidP="00441A3C">
      <w:pPr>
        <w:ind w:left="1134" w:firstLine="284"/>
        <w:jc w:val="both"/>
        <w:rPr>
          <w:rFonts w:ascii="Cambria" w:hAnsi="Cambria"/>
          <w:b/>
          <w:sz w:val="22"/>
          <w:szCs w:val="22"/>
        </w:rPr>
      </w:pPr>
      <w:r w:rsidRPr="00560EA5">
        <w:rPr>
          <w:rFonts w:ascii="Cambria" w:hAnsi="Cambria"/>
          <w:b/>
          <w:sz w:val="22"/>
          <w:szCs w:val="22"/>
        </w:rPr>
        <w:t xml:space="preserve">            </w:t>
      </w:r>
      <w:proofErr w:type="spellStart"/>
      <w:r w:rsidR="0032724A" w:rsidRPr="00560EA5">
        <w:rPr>
          <w:rFonts w:ascii="Cambria" w:hAnsi="Cambria"/>
          <w:b/>
          <w:sz w:val="22"/>
          <w:szCs w:val="22"/>
        </w:rPr>
        <w:t>Cn</w:t>
      </w:r>
      <w:proofErr w:type="spellEnd"/>
      <w:r w:rsidR="0032724A" w:rsidRPr="00560EA5">
        <w:rPr>
          <w:rFonts w:ascii="Cambria" w:hAnsi="Cambria"/>
          <w:b/>
          <w:sz w:val="22"/>
          <w:szCs w:val="22"/>
        </w:rPr>
        <w:t xml:space="preserve"> </w:t>
      </w:r>
    </w:p>
    <w:p w14:paraId="1AE6FAA1" w14:textId="77777777" w:rsidR="0032724A" w:rsidRPr="00560EA5" w:rsidRDefault="0032724A" w:rsidP="00441A3C">
      <w:pPr>
        <w:ind w:left="1134" w:firstLine="284"/>
        <w:jc w:val="both"/>
        <w:rPr>
          <w:rFonts w:ascii="Cambria" w:hAnsi="Cambria"/>
          <w:b/>
          <w:sz w:val="22"/>
          <w:szCs w:val="22"/>
        </w:rPr>
      </w:pPr>
      <w:r w:rsidRPr="00560EA5">
        <w:rPr>
          <w:rFonts w:ascii="Cambria" w:hAnsi="Cambria"/>
          <w:b/>
          <w:sz w:val="22"/>
          <w:szCs w:val="22"/>
        </w:rPr>
        <w:t>C = ---------- x 60 pkt</w:t>
      </w:r>
    </w:p>
    <w:p w14:paraId="2A29B061" w14:textId="3A4E9AD6" w:rsidR="0032724A" w:rsidRPr="00560EA5" w:rsidRDefault="00441A3C" w:rsidP="00441A3C">
      <w:pPr>
        <w:ind w:left="1134" w:firstLine="284"/>
        <w:jc w:val="both"/>
        <w:rPr>
          <w:rFonts w:ascii="Cambria" w:hAnsi="Cambria"/>
          <w:b/>
          <w:sz w:val="22"/>
          <w:szCs w:val="22"/>
        </w:rPr>
      </w:pPr>
      <w:r w:rsidRPr="00560EA5">
        <w:rPr>
          <w:rFonts w:ascii="Cambria" w:hAnsi="Cambria"/>
          <w:b/>
          <w:sz w:val="22"/>
          <w:szCs w:val="22"/>
        </w:rPr>
        <w:t xml:space="preserve">           </w:t>
      </w:r>
      <w:r w:rsidR="0032724A" w:rsidRPr="00560EA5">
        <w:rPr>
          <w:rFonts w:ascii="Cambria" w:hAnsi="Cambria"/>
          <w:b/>
          <w:sz w:val="22"/>
          <w:szCs w:val="22"/>
        </w:rPr>
        <w:t>Co</w:t>
      </w:r>
    </w:p>
    <w:p w14:paraId="1C60546E" w14:textId="77777777" w:rsidR="0032724A" w:rsidRPr="00560EA5" w:rsidRDefault="0032724A" w:rsidP="00441A3C">
      <w:pPr>
        <w:pStyle w:val="Tekstpodstawowy22"/>
        <w:autoSpaceDN w:val="0"/>
        <w:adjustRightInd w:val="0"/>
        <w:ind w:left="1134" w:firstLine="284"/>
        <w:rPr>
          <w:rFonts w:ascii="Cambria" w:hAnsi="Cambria"/>
        </w:rPr>
      </w:pPr>
      <w:r w:rsidRPr="00560EA5">
        <w:rPr>
          <w:rFonts w:ascii="Cambria" w:hAnsi="Cambria"/>
        </w:rPr>
        <w:tab/>
      </w:r>
    </w:p>
    <w:p w14:paraId="3693B59C" w14:textId="77777777" w:rsidR="0032724A" w:rsidRPr="00560EA5" w:rsidRDefault="0032724A" w:rsidP="0032724A">
      <w:pPr>
        <w:autoSpaceDE w:val="0"/>
        <w:autoSpaceDN w:val="0"/>
        <w:adjustRightInd w:val="0"/>
        <w:jc w:val="both"/>
        <w:rPr>
          <w:rFonts w:ascii="Cambria" w:hAnsi="Cambria"/>
          <w:sz w:val="22"/>
          <w:szCs w:val="22"/>
        </w:rPr>
      </w:pPr>
      <w:r w:rsidRPr="00560EA5">
        <w:rPr>
          <w:rFonts w:ascii="Cambria" w:hAnsi="Cambria"/>
          <w:sz w:val="22"/>
          <w:szCs w:val="22"/>
        </w:rPr>
        <w:tab/>
        <w:t>C – liczba punktów w ramach kryterium „cena”,</w:t>
      </w:r>
    </w:p>
    <w:p w14:paraId="5BAAFD9C" w14:textId="77777777" w:rsidR="0032724A" w:rsidRPr="00560EA5" w:rsidRDefault="0032724A" w:rsidP="0032724A">
      <w:pPr>
        <w:autoSpaceDE w:val="0"/>
        <w:autoSpaceDN w:val="0"/>
        <w:adjustRightInd w:val="0"/>
        <w:jc w:val="both"/>
        <w:rPr>
          <w:rFonts w:ascii="Cambria" w:hAnsi="Cambria"/>
          <w:sz w:val="22"/>
          <w:szCs w:val="22"/>
        </w:rPr>
      </w:pPr>
      <w:r w:rsidRPr="00560EA5">
        <w:rPr>
          <w:rFonts w:ascii="Cambria" w:hAnsi="Cambria"/>
          <w:sz w:val="22"/>
          <w:szCs w:val="22"/>
        </w:rPr>
        <w:tab/>
      </w:r>
      <w:proofErr w:type="spellStart"/>
      <w:r w:rsidRPr="00560EA5">
        <w:rPr>
          <w:rFonts w:ascii="Cambria" w:hAnsi="Cambria"/>
          <w:sz w:val="22"/>
          <w:szCs w:val="22"/>
        </w:rPr>
        <w:t>Cn</w:t>
      </w:r>
      <w:proofErr w:type="spellEnd"/>
      <w:r w:rsidRPr="00560EA5">
        <w:rPr>
          <w:rFonts w:ascii="Cambria" w:hAnsi="Cambria"/>
          <w:sz w:val="22"/>
          <w:szCs w:val="22"/>
        </w:rPr>
        <w:t xml:space="preserve"> – najniższa cena spośród ofert ocenianych,</w:t>
      </w:r>
    </w:p>
    <w:p w14:paraId="49D01EA4" w14:textId="77777777" w:rsidR="0032724A" w:rsidRPr="00560EA5" w:rsidRDefault="0032724A" w:rsidP="0032724A">
      <w:pPr>
        <w:autoSpaceDE w:val="0"/>
        <w:autoSpaceDN w:val="0"/>
        <w:adjustRightInd w:val="0"/>
        <w:jc w:val="both"/>
        <w:rPr>
          <w:rFonts w:ascii="Cambria" w:hAnsi="Cambria"/>
          <w:sz w:val="22"/>
          <w:szCs w:val="22"/>
        </w:rPr>
      </w:pPr>
      <w:r w:rsidRPr="00560EA5">
        <w:rPr>
          <w:rFonts w:ascii="Cambria" w:hAnsi="Cambria"/>
          <w:sz w:val="22"/>
          <w:szCs w:val="22"/>
        </w:rPr>
        <w:tab/>
        <w:t>Co – cena oferty ocenianej.</w:t>
      </w:r>
    </w:p>
    <w:p w14:paraId="503452AB" w14:textId="77777777" w:rsidR="0032724A" w:rsidRPr="00560EA5" w:rsidRDefault="0032724A" w:rsidP="0032724A">
      <w:pPr>
        <w:autoSpaceDE w:val="0"/>
        <w:autoSpaceDN w:val="0"/>
        <w:adjustRightInd w:val="0"/>
        <w:jc w:val="both"/>
        <w:rPr>
          <w:rFonts w:ascii="Cambria" w:hAnsi="Cambria"/>
          <w:sz w:val="22"/>
          <w:szCs w:val="22"/>
        </w:rPr>
      </w:pPr>
    </w:p>
    <w:p w14:paraId="7594E7FA" w14:textId="77777777" w:rsidR="0032724A" w:rsidRPr="00560EA5" w:rsidRDefault="0032724A" w:rsidP="00B91069">
      <w:pPr>
        <w:numPr>
          <w:ilvl w:val="0"/>
          <w:numId w:val="14"/>
        </w:numPr>
        <w:jc w:val="both"/>
        <w:rPr>
          <w:rFonts w:ascii="Cambria" w:hAnsi="Cambria"/>
          <w:b/>
          <w:sz w:val="22"/>
          <w:szCs w:val="22"/>
        </w:rPr>
      </w:pPr>
      <w:r w:rsidRPr="00560EA5">
        <w:rPr>
          <w:rFonts w:ascii="Cambria" w:hAnsi="Cambria"/>
          <w:b/>
          <w:sz w:val="22"/>
          <w:szCs w:val="22"/>
        </w:rPr>
        <w:t>Okres gwarancji</w:t>
      </w:r>
      <w:r w:rsidR="00101DC2" w:rsidRPr="00560EA5">
        <w:rPr>
          <w:rFonts w:ascii="Cambria" w:hAnsi="Cambria"/>
          <w:b/>
          <w:sz w:val="22"/>
          <w:szCs w:val="22"/>
        </w:rPr>
        <w:t xml:space="preserve"> i rękojmi</w:t>
      </w:r>
      <w:r w:rsidR="00000047" w:rsidRPr="00560EA5">
        <w:rPr>
          <w:rFonts w:ascii="Cambria" w:hAnsi="Cambria"/>
          <w:b/>
          <w:sz w:val="22"/>
          <w:szCs w:val="22"/>
          <w:u w:val="single"/>
        </w:rPr>
        <w:t xml:space="preserve"> </w:t>
      </w:r>
      <w:r w:rsidR="00000047" w:rsidRPr="00560EA5">
        <w:rPr>
          <w:rFonts w:ascii="Cambria" w:hAnsi="Cambria"/>
          <w:b/>
          <w:sz w:val="22"/>
          <w:szCs w:val="22"/>
        </w:rPr>
        <w:t xml:space="preserve">(G) </w:t>
      </w:r>
      <w:r w:rsidRPr="00560EA5">
        <w:rPr>
          <w:rFonts w:ascii="Cambria" w:hAnsi="Cambria"/>
          <w:b/>
          <w:sz w:val="22"/>
          <w:szCs w:val="22"/>
        </w:rPr>
        <w:t xml:space="preserve"> – 40 %</w:t>
      </w:r>
    </w:p>
    <w:p w14:paraId="6C9452AA" w14:textId="77777777" w:rsidR="0032724A" w:rsidRPr="00560EA5" w:rsidRDefault="0032724A" w:rsidP="0032724A">
      <w:pPr>
        <w:ind w:left="426"/>
        <w:jc w:val="both"/>
        <w:rPr>
          <w:rFonts w:ascii="Cambria" w:hAnsi="Cambria"/>
          <w:sz w:val="22"/>
          <w:szCs w:val="22"/>
        </w:rPr>
      </w:pPr>
    </w:p>
    <w:p w14:paraId="11342372" w14:textId="0AD9FDB3" w:rsidR="00000047" w:rsidRPr="00560EA5" w:rsidRDefault="00000047" w:rsidP="00677957">
      <w:pPr>
        <w:ind w:left="710" w:right="-88" w:hanging="708"/>
        <w:jc w:val="both"/>
        <w:rPr>
          <w:rFonts w:ascii="Cambria" w:hAnsi="Cambria"/>
          <w:sz w:val="22"/>
          <w:szCs w:val="22"/>
        </w:rPr>
      </w:pPr>
      <w:r w:rsidRPr="00560EA5">
        <w:rPr>
          <w:rFonts w:ascii="Cambria" w:hAnsi="Cambria"/>
          <w:sz w:val="22"/>
          <w:szCs w:val="22"/>
        </w:rPr>
        <w:t xml:space="preserve">              Kryterium </w:t>
      </w:r>
      <w:r w:rsidRPr="00560EA5">
        <w:rPr>
          <w:rFonts w:ascii="Cambria" w:hAnsi="Cambria"/>
          <w:b/>
          <w:sz w:val="22"/>
          <w:szCs w:val="22"/>
        </w:rPr>
        <w:t>„</w:t>
      </w:r>
      <w:r w:rsidR="0090481D" w:rsidRPr="00560EA5">
        <w:rPr>
          <w:rFonts w:ascii="Cambria" w:hAnsi="Cambria"/>
          <w:b/>
          <w:sz w:val="22"/>
          <w:szCs w:val="22"/>
        </w:rPr>
        <w:t>Okres g</w:t>
      </w:r>
      <w:r w:rsidRPr="00560EA5">
        <w:rPr>
          <w:rFonts w:ascii="Cambria" w:hAnsi="Cambria"/>
          <w:b/>
          <w:sz w:val="22"/>
          <w:szCs w:val="22"/>
        </w:rPr>
        <w:t>warancj</w:t>
      </w:r>
      <w:r w:rsidR="0090481D" w:rsidRPr="00560EA5">
        <w:rPr>
          <w:rFonts w:ascii="Cambria" w:hAnsi="Cambria"/>
          <w:b/>
          <w:sz w:val="22"/>
          <w:szCs w:val="22"/>
        </w:rPr>
        <w:t>i</w:t>
      </w:r>
      <w:r w:rsidR="00101DC2" w:rsidRPr="00560EA5">
        <w:rPr>
          <w:rFonts w:ascii="Cambria" w:hAnsi="Cambria"/>
          <w:b/>
          <w:sz w:val="22"/>
          <w:szCs w:val="22"/>
        </w:rPr>
        <w:t xml:space="preserve"> i rękojmi</w:t>
      </w:r>
      <w:r w:rsidRPr="00560EA5">
        <w:rPr>
          <w:rFonts w:ascii="Cambria" w:hAnsi="Cambria"/>
          <w:b/>
          <w:sz w:val="22"/>
          <w:szCs w:val="22"/>
        </w:rPr>
        <w:t>”</w:t>
      </w:r>
      <w:r w:rsidRPr="00560EA5">
        <w:rPr>
          <w:rFonts w:ascii="Cambria" w:hAnsi="Cambria"/>
          <w:sz w:val="22"/>
          <w:szCs w:val="22"/>
        </w:rPr>
        <w:t xml:space="preserve"> (</w:t>
      </w:r>
      <w:r w:rsidR="007160C9" w:rsidRPr="00560EA5">
        <w:rPr>
          <w:rFonts w:ascii="Cambria" w:hAnsi="Cambria"/>
          <w:sz w:val="22"/>
          <w:szCs w:val="22"/>
        </w:rPr>
        <w:t>G) zostanie</w:t>
      </w:r>
      <w:r w:rsidRPr="00560EA5">
        <w:rPr>
          <w:rFonts w:ascii="Cambria" w:hAnsi="Cambria"/>
          <w:sz w:val="22"/>
          <w:szCs w:val="22"/>
        </w:rPr>
        <w:t xml:space="preserve"> przyznanych maksymalnie </w:t>
      </w:r>
      <w:r w:rsidR="00F00420" w:rsidRPr="00560EA5">
        <w:rPr>
          <w:rFonts w:ascii="Cambria" w:hAnsi="Cambria"/>
          <w:sz w:val="22"/>
          <w:szCs w:val="22"/>
        </w:rPr>
        <w:t xml:space="preserve">                </w:t>
      </w:r>
      <w:r w:rsidRPr="00560EA5">
        <w:rPr>
          <w:rFonts w:ascii="Cambria" w:hAnsi="Cambria"/>
          <w:b/>
          <w:sz w:val="22"/>
          <w:szCs w:val="22"/>
        </w:rPr>
        <w:t>40 punktów</w:t>
      </w:r>
      <w:r w:rsidRPr="00560EA5">
        <w:rPr>
          <w:rFonts w:ascii="Cambria" w:hAnsi="Cambria"/>
          <w:sz w:val="22"/>
          <w:szCs w:val="22"/>
        </w:rPr>
        <w:t>, będzie rozpatrywane na podstawie udzielonego okresu gwarancji</w:t>
      </w:r>
      <w:r w:rsidR="00101DC2" w:rsidRPr="00560EA5">
        <w:rPr>
          <w:rFonts w:ascii="Cambria" w:hAnsi="Cambria"/>
          <w:sz w:val="22"/>
          <w:szCs w:val="22"/>
        </w:rPr>
        <w:t xml:space="preserve"> </w:t>
      </w:r>
      <w:r w:rsidR="00BD70D2" w:rsidRPr="00560EA5">
        <w:rPr>
          <w:rFonts w:ascii="Cambria" w:hAnsi="Cambria"/>
          <w:sz w:val="22"/>
          <w:szCs w:val="22"/>
        </w:rPr>
        <w:t xml:space="preserve">                                   </w:t>
      </w:r>
      <w:r w:rsidR="00101DC2" w:rsidRPr="00560EA5">
        <w:rPr>
          <w:rFonts w:ascii="Cambria" w:hAnsi="Cambria"/>
          <w:sz w:val="22"/>
          <w:szCs w:val="22"/>
        </w:rPr>
        <w:t>i rękojmi</w:t>
      </w:r>
      <w:r w:rsidRPr="00560EA5">
        <w:rPr>
          <w:rFonts w:ascii="Cambria" w:hAnsi="Cambria"/>
          <w:sz w:val="22"/>
          <w:szCs w:val="22"/>
        </w:rPr>
        <w:t xml:space="preserve"> </w:t>
      </w:r>
      <w:r w:rsidR="00E965CF" w:rsidRPr="00560EA5">
        <w:rPr>
          <w:rFonts w:ascii="Cambria" w:hAnsi="Cambria"/>
          <w:sz w:val="22"/>
          <w:szCs w:val="22"/>
        </w:rPr>
        <w:t>wskazanym</w:t>
      </w:r>
      <w:r w:rsidR="00E47696" w:rsidRPr="00560EA5">
        <w:rPr>
          <w:rFonts w:ascii="Cambria" w:hAnsi="Cambria"/>
          <w:sz w:val="22"/>
          <w:szCs w:val="22"/>
        </w:rPr>
        <w:t xml:space="preserve"> w f</w:t>
      </w:r>
      <w:r w:rsidRPr="00560EA5">
        <w:rPr>
          <w:rFonts w:ascii="Cambria" w:hAnsi="Cambria"/>
          <w:sz w:val="22"/>
          <w:szCs w:val="22"/>
        </w:rPr>
        <w:t>ormularzu</w:t>
      </w:r>
      <w:r w:rsidR="0099250B" w:rsidRPr="00560EA5">
        <w:rPr>
          <w:rFonts w:ascii="Cambria" w:hAnsi="Cambria"/>
          <w:sz w:val="22"/>
          <w:szCs w:val="22"/>
        </w:rPr>
        <w:t xml:space="preserve"> ofertowym</w:t>
      </w:r>
      <w:r w:rsidR="00E965CF" w:rsidRPr="00560EA5">
        <w:rPr>
          <w:rFonts w:ascii="Cambria" w:hAnsi="Cambria"/>
          <w:sz w:val="22"/>
          <w:szCs w:val="22"/>
        </w:rPr>
        <w:t xml:space="preserve"> </w:t>
      </w:r>
    </w:p>
    <w:p w14:paraId="5A7964B5" w14:textId="77777777" w:rsidR="00031800" w:rsidRPr="00560EA5" w:rsidRDefault="00000047" w:rsidP="0088620D">
      <w:pPr>
        <w:tabs>
          <w:tab w:val="left" w:pos="6417"/>
        </w:tabs>
        <w:ind w:left="12" w:right="336"/>
        <w:jc w:val="both"/>
        <w:rPr>
          <w:rFonts w:ascii="Cambria" w:hAnsi="Cambria"/>
          <w:sz w:val="22"/>
          <w:szCs w:val="22"/>
        </w:rPr>
      </w:pPr>
      <w:r w:rsidRPr="00560EA5">
        <w:rPr>
          <w:rFonts w:ascii="Cambria" w:hAnsi="Cambria"/>
          <w:sz w:val="22"/>
          <w:szCs w:val="22"/>
        </w:rPr>
        <w:t xml:space="preserve">              </w:t>
      </w:r>
    </w:p>
    <w:p w14:paraId="18407E3E" w14:textId="2B5DF66B" w:rsidR="00000047" w:rsidRPr="00560EA5" w:rsidRDefault="00031800" w:rsidP="0088620D">
      <w:pPr>
        <w:tabs>
          <w:tab w:val="left" w:pos="6417"/>
        </w:tabs>
        <w:ind w:left="12" w:right="336"/>
        <w:jc w:val="both"/>
        <w:rPr>
          <w:rFonts w:ascii="Cambria" w:hAnsi="Cambria"/>
          <w:sz w:val="22"/>
          <w:szCs w:val="22"/>
        </w:rPr>
      </w:pPr>
      <w:r w:rsidRPr="00560EA5">
        <w:rPr>
          <w:rFonts w:ascii="Cambria" w:hAnsi="Cambria"/>
          <w:sz w:val="22"/>
          <w:szCs w:val="22"/>
        </w:rPr>
        <w:t xml:space="preserve">              </w:t>
      </w:r>
      <w:r w:rsidR="00000047" w:rsidRPr="00560EA5">
        <w:rPr>
          <w:rFonts w:ascii="Cambria" w:hAnsi="Cambria"/>
          <w:sz w:val="22"/>
          <w:szCs w:val="22"/>
        </w:rPr>
        <w:t xml:space="preserve">Znaczenie kryterium – 40%. </w:t>
      </w:r>
      <w:r w:rsidR="0088620D" w:rsidRPr="00560EA5">
        <w:rPr>
          <w:rFonts w:ascii="Cambria" w:hAnsi="Cambria"/>
          <w:sz w:val="22"/>
          <w:szCs w:val="22"/>
        </w:rPr>
        <w:tab/>
      </w:r>
    </w:p>
    <w:p w14:paraId="63F3314B" w14:textId="69A8E364" w:rsidR="00DE30ED" w:rsidRPr="00560EA5" w:rsidRDefault="00DE30ED" w:rsidP="002C1321">
      <w:pPr>
        <w:spacing w:after="33" w:line="259" w:lineRule="auto"/>
        <w:ind w:left="12"/>
        <w:jc w:val="both"/>
        <w:rPr>
          <w:rFonts w:ascii="Cambria" w:hAnsi="Cambria"/>
          <w:sz w:val="22"/>
          <w:szCs w:val="22"/>
        </w:rPr>
      </w:pPr>
      <w:r w:rsidRPr="00560EA5">
        <w:rPr>
          <w:rFonts w:ascii="Cambria" w:hAnsi="Cambria"/>
          <w:sz w:val="22"/>
          <w:szCs w:val="22"/>
        </w:rPr>
        <w:t xml:space="preserve"> </w:t>
      </w:r>
      <w:r w:rsidRPr="00560EA5">
        <w:rPr>
          <w:rFonts w:ascii="Cambria" w:hAnsi="Cambria"/>
          <w:sz w:val="22"/>
          <w:szCs w:val="22"/>
        </w:rPr>
        <w:tab/>
      </w:r>
      <w:r w:rsidR="00000047" w:rsidRPr="00560EA5">
        <w:rPr>
          <w:rFonts w:ascii="Cambria" w:hAnsi="Cambria"/>
          <w:sz w:val="22"/>
          <w:szCs w:val="22"/>
        </w:rPr>
        <w:t xml:space="preserve">Opis sposobu przyznawania punktów: </w:t>
      </w:r>
    </w:p>
    <w:p w14:paraId="03B6F6AC" w14:textId="782EDAD8" w:rsidR="00DE30ED" w:rsidRPr="00560EA5" w:rsidRDefault="00000047" w:rsidP="00DE30ED">
      <w:pPr>
        <w:spacing w:after="33" w:line="259" w:lineRule="auto"/>
        <w:ind w:left="12" w:firstLine="696"/>
        <w:jc w:val="both"/>
        <w:rPr>
          <w:rFonts w:ascii="Cambria" w:hAnsi="Cambria"/>
          <w:b/>
          <w:sz w:val="22"/>
          <w:szCs w:val="22"/>
        </w:rPr>
      </w:pPr>
      <w:r w:rsidRPr="00560EA5">
        <w:rPr>
          <w:rFonts w:ascii="Cambria" w:hAnsi="Cambria"/>
          <w:sz w:val="22"/>
          <w:szCs w:val="22"/>
        </w:rPr>
        <w:t>Oferty z zadeklarowanym okresem gwarancji</w:t>
      </w:r>
      <w:r w:rsidR="00D5773C" w:rsidRPr="00560EA5">
        <w:rPr>
          <w:rFonts w:ascii="Cambria" w:hAnsi="Cambria"/>
          <w:sz w:val="22"/>
          <w:szCs w:val="22"/>
        </w:rPr>
        <w:t xml:space="preserve"> i rękojmi</w:t>
      </w:r>
      <w:r w:rsidRPr="00560EA5">
        <w:rPr>
          <w:rFonts w:ascii="Cambria" w:hAnsi="Cambria"/>
          <w:sz w:val="22"/>
          <w:szCs w:val="22"/>
        </w:rPr>
        <w:t xml:space="preserve"> </w:t>
      </w:r>
      <w:r w:rsidR="0023331A" w:rsidRPr="00560EA5">
        <w:rPr>
          <w:rFonts w:ascii="Cambria" w:hAnsi="Cambria"/>
          <w:b/>
          <w:sz w:val="22"/>
          <w:szCs w:val="22"/>
        </w:rPr>
        <w:t>3</w:t>
      </w:r>
      <w:r w:rsidRPr="00560EA5">
        <w:rPr>
          <w:rFonts w:ascii="Cambria" w:hAnsi="Cambria"/>
          <w:b/>
          <w:sz w:val="22"/>
          <w:szCs w:val="22"/>
        </w:rPr>
        <w:t xml:space="preserve"> </w:t>
      </w:r>
      <w:r w:rsidR="005746E3" w:rsidRPr="00560EA5">
        <w:rPr>
          <w:rFonts w:ascii="Cambria" w:hAnsi="Cambria"/>
          <w:b/>
          <w:sz w:val="22"/>
          <w:szCs w:val="22"/>
        </w:rPr>
        <w:t>lat</w:t>
      </w:r>
      <w:r w:rsidR="00147DCD">
        <w:rPr>
          <w:rFonts w:ascii="Cambria" w:hAnsi="Cambria"/>
          <w:b/>
          <w:sz w:val="22"/>
          <w:szCs w:val="22"/>
        </w:rPr>
        <w:t>a</w:t>
      </w:r>
      <w:r w:rsidRPr="00560EA5">
        <w:rPr>
          <w:rFonts w:ascii="Cambria" w:hAnsi="Cambria"/>
          <w:b/>
          <w:sz w:val="22"/>
          <w:szCs w:val="22"/>
        </w:rPr>
        <w:t xml:space="preserve"> – 0 pkt</w:t>
      </w:r>
      <w:r w:rsidR="00063662" w:rsidRPr="00560EA5">
        <w:rPr>
          <w:rFonts w:ascii="Cambria" w:hAnsi="Cambria"/>
          <w:b/>
          <w:sz w:val="22"/>
          <w:szCs w:val="22"/>
        </w:rPr>
        <w:t>;</w:t>
      </w:r>
    </w:p>
    <w:p w14:paraId="4C584508" w14:textId="3C22C0F3" w:rsidR="0097536F" w:rsidRPr="00560EA5" w:rsidRDefault="0097536F" w:rsidP="0097536F">
      <w:pPr>
        <w:spacing w:after="33" w:line="259" w:lineRule="auto"/>
        <w:ind w:left="12" w:firstLine="696"/>
        <w:jc w:val="both"/>
        <w:rPr>
          <w:rFonts w:ascii="Cambria" w:hAnsi="Cambria"/>
          <w:sz w:val="22"/>
          <w:szCs w:val="22"/>
        </w:rPr>
      </w:pPr>
      <w:r w:rsidRPr="00560EA5">
        <w:rPr>
          <w:rFonts w:ascii="Cambria" w:hAnsi="Cambria"/>
          <w:sz w:val="22"/>
          <w:szCs w:val="22"/>
        </w:rPr>
        <w:t xml:space="preserve">Oferty z zadeklarowanym okresem gwarancji i rękojmi </w:t>
      </w:r>
      <w:r w:rsidR="0023331A" w:rsidRPr="00560EA5">
        <w:rPr>
          <w:rFonts w:ascii="Cambria" w:hAnsi="Cambria"/>
          <w:b/>
          <w:sz w:val="22"/>
          <w:szCs w:val="22"/>
        </w:rPr>
        <w:t>4</w:t>
      </w:r>
      <w:r w:rsidRPr="00560EA5">
        <w:rPr>
          <w:rFonts w:ascii="Cambria" w:hAnsi="Cambria"/>
          <w:b/>
          <w:sz w:val="22"/>
          <w:szCs w:val="22"/>
        </w:rPr>
        <w:t xml:space="preserve"> </w:t>
      </w:r>
      <w:r w:rsidR="008A1BAD" w:rsidRPr="00560EA5">
        <w:rPr>
          <w:rFonts w:ascii="Cambria" w:hAnsi="Cambria"/>
          <w:b/>
          <w:sz w:val="22"/>
          <w:szCs w:val="22"/>
        </w:rPr>
        <w:t>lat</w:t>
      </w:r>
      <w:r w:rsidR="00147DCD">
        <w:rPr>
          <w:rFonts w:ascii="Cambria" w:hAnsi="Cambria"/>
          <w:b/>
          <w:sz w:val="22"/>
          <w:szCs w:val="22"/>
        </w:rPr>
        <w:t>a</w:t>
      </w:r>
      <w:r w:rsidR="008A1BAD" w:rsidRPr="00560EA5">
        <w:rPr>
          <w:rFonts w:ascii="Cambria" w:hAnsi="Cambria"/>
          <w:b/>
          <w:sz w:val="22"/>
          <w:szCs w:val="22"/>
        </w:rPr>
        <w:t xml:space="preserve"> </w:t>
      </w:r>
      <w:r w:rsidRPr="00560EA5">
        <w:rPr>
          <w:rFonts w:ascii="Cambria" w:hAnsi="Cambria"/>
          <w:b/>
          <w:sz w:val="22"/>
          <w:szCs w:val="22"/>
        </w:rPr>
        <w:t>– 20 pkt;</w:t>
      </w:r>
    </w:p>
    <w:p w14:paraId="35727508" w14:textId="11BE9922" w:rsidR="00000047" w:rsidRPr="00560EA5" w:rsidRDefault="00A96E83" w:rsidP="00000047">
      <w:pPr>
        <w:spacing w:after="17" w:line="259" w:lineRule="auto"/>
        <w:ind w:left="12"/>
        <w:jc w:val="both"/>
        <w:rPr>
          <w:rFonts w:ascii="Cambria" w:hAnsi="Cambria"/>
          <w:sz w:val="22"/>
          <w:szCs w:val="22"/>
        </w:rPr>
      </w:pPr>
      <w:r w:rsidRPr="00560EA5">
        <w:rPr>
          <w:rFonts w:ascii="Cambria" w:hAnsi="Cambria"/>
          <w:sz w:val="22"/>
          <w:szCs w:val="22"/>
        </w:rPr>
        <w:tab/>
        <w:t xml:space="preserve">Oferty z zadeklarowanym okresem gwarancji i rękojmi </w:t>
      </w:r>
      <w:r w:rsidR="0023331A" w:rsidRPr="00560EA5">
        <w:rPr>
          <w:rFonts w:ascii="Cambria" w:hAnsi="Cambria"/>
          <w:b/>
          <w:sz w:val="22"/>
          <w:szCs w:val="22"/>
        </w:rPr>
        <w:t>5</w:t>
      </w:r>
      <w:r w:rsidRPr="00560EA5">
        <w:rPr>
          <w:rFonts w:ascii="Cambria" w:hAnsi="Cambria"/>
          <w:b/>
          <w:sz w:val="22"/>
          <w:szCs w:val="22"/>
        </w:rPr>
        <w:t xml:space="preserve"> lat – 40 pkt</w:t>
      </w:r>
      <w:r w:rsidR="00063662" w:rsidRPr="00560EA5">
        <w:rPr>
          <w:rFonts w:ascii="Cambria" w:hAnsi="Cambria"/>
          <w:b/>
          <w:sz w:val="22"/>
          <w:szCs w:val="22"/>
        </w:rPr>
        <w:t>.</w:t>
      </w:r>
    </w:p>
    <w:p w14:paraId="03009252" w14:textId="77777777" w:rsidR="00A96E83" w:rsidRPr="00560EA5" w:rsidRDefault="00A96E83" w:rsidP="00000047">
      <w:pPr>
        <w:spacing w:after="17" w:line="259" w:lineRule="auto"/>
        <w:ind w:left="12"/>
        <w:jc w:val="both"/>
        <w:rPr>
          <w:rFonts w:ascii="Cambria" w:hAnsi="Cambria"/>
          <w:sz w:val="22"/>
          <w:szCs w:val="22"/>
        </w:rPr>
      </w:pPr>
    </w:p>
    <w:p w14:paraId="47FA022B" w14:textId="5B664EB5" w:rsidR="00000047" w:rsidRPr="00560EA5" w:rsidRDefault="00000047" w:rsidP="003C6093">
      <w:pPr>
        <w:spacing w:after="25" w:line="250" w:lineRule="auto"/>
        <w:ind w:left="705" w:right="54" w:hanging="708"/>
        <w:jc w:val="both"/>
        <w:rPr>
          <w:rFonts w:ascii="Cambria" w:hAnsi="Cambria"/>
          <w:sz w:val="22"/>
          <w:szCs w:val="22"/>
        </w:rPr>
      </w:pPr>
      <w:r w:rsidRPr="00560EA5">
        <w:rPr>
          <w:rFonts w:ascii="Cambria" w:hAnsi="Cambria"/>
          <w:sz w:val="22"/>
          <w:szCs w:val="22"/>
        </w:rPr>
        <w:t xml:space="preserve">            </w:t>
      </w:r>
      <w:r w:rsidR="00F85B3E" w:rsidRPr="00560EA5">
        <w:rPr>
          <w:rFonts w:ascii="Cambria" w:hAnsi="Cambria"/>
          <w:sz w:val="22"/>
          <w:szCs w:val="22"/>
        </w:rPr>
        <w:t xml:space="preserve"> </w:t>
      </w:r>
      <w:r w:rsidRPr="00560EA5">
        <w:rPr>
          <w:rFonts w:ascii="Cambria" w:hAnsi="Cambria"/>
          <w:sz w:val="22"/>
          <w:szCs w:val="22"/>
        </w:rPr>
        <w:t xml:space="preserve"> </w:t>
      </w:r>
      <w:r w:rsidRPr="00560EA5">
        <w:rPr>
          <w:rFonts w:ascii="Cambria" w:hAnsi="Cambria"/>
          <w:i/>
          <w:sz w:val="22"/>
          <w:szCs w:val="22"/>
        </w:rPr>
        <w:t>Jeśli Wykonawca nie określi okresu gwarancji</w:t>
      </w:r>
      <w:r w:rsidR="007B3D54" w:rsidRPr="00560EA5">
        <w:rPr>
          <w:rFonts w:ascii="Cambria" w:hAnsi="Cambria"/>
          <w:i/>
          <w:sz w:val="22"/>
          <w:szCs w:val="22"/>
        </w:rPr>
        <w:t xml:space="preserve"> i rękojmi</w:t>
      </w:r>
      <w:r w:rsidR="00E47696" w:rsidRPr="00560EA5">
        <w:rPr>
          <w:rFonts w:ascii="Cambria" w:hAnsi="Cambria"/>
          <w:i/>
          <w:sz w:val="22"/>
          <w:szCs w:val="22"/>
        </w:rPr>
        <w:t xml:space="preserve"> w f</w:t>
      </w:r>
      <w:r w:rsidRPr="00560EA5">
        <w:rPr>
          <w:rFonts w:ascii="Cambria" w:hAnsi="Cambria"/>
          <w:i/>
          <w:sz w:val="22"/>
          <w:szCs w:val="22"/>
        </w:rPr>
        <w:t xml:space="preserve">ormularzu </w:t>
      </w:r>
      <w:r w:rsidR="00E47696" w:rsidRPr="00560EA5">
        <w:rPr>
          <w:rFonts w:ascii="Cambria" w:hAnsi="Cambria"/>
          <w:i/>
          <w:sz w:val="22"/>
          <w:szCs w:val="22"/>
        </w:rPr>
        <w:t xml:space="preserve">ofertowym </w:t>
      </w:r>
      <w:r w:rsidRPr="00560EA5">
        <w:rPr>
          <w:rFonts w:ascii="Cambria" w:hAnsi="Cambria"/>
          <w:i/>
          <w:sz w:val="22"/>
          <w:szCs w:val="22"/>
        </w:rPr>
        <w:t>to Zamawiający przyjmie, że Wykonawca udzielił gwarancji</w:t>
      </w:r>
      <w:r w:rsidR="00937C54" w:rsidRPr="00560EA5">
        <w:rPr>
          <w:rFonts w:ascii="Cambria" w:hAnsi="Cambria"/>
          <w:i/>
          <w:sz w:val="22"/>
          <w:szCs w:val="22"/>
        </w:rPr>
        <w:t xml:space="preserve"> i rękojmi</w:t>
      </w:r>
      <w:r w:rsidRPr="00560EA5">
        <w:rPr>
          <w:rFonts w:ascii="Cambria" w:hAnsi="Cambria"/>
          <w:i/>
          <w:sz w:val="22"/>
          <w:szCs w:val="22"/>
        </w:rPr>
        <w:t xml:space="preserve"> na okres </w:t>
      </w:r>
      <w:r w:rsidR="0023331A" w:rsidRPr="00560EA5">
        <w:rPr>
          <w:rFonts w:ascii="Cambria" w:hAnsi="Cambria"/>
          <w:i/>
          <w:sz w:val="22"/>
          <w:szCs w:val="22"/>
        </w:rPr>
        <w:t>3</w:t>
      </w:r>
      <w:r w:rsidR="00193659" w:rsidRPr="00560EA5">
        <w:rPr>
          <w:rFonts w:ascii="Cambria" w:hAnsi="Cambria"/>
          <w:i/>
          <w:sz w:val="22"/>
          <w:szCs w:val="22"/>
        </w:rPr>
        <w:t xml:space="preserve"> lat</w:t>
      </w:r>
      <w:r w:rsidR="00E47696" w:rsidRPr="00560EA5">
        <w:rPr>
          <w:rFonts w:ascii="Cambria" w:hAnsi="Cambria"/>
          <w:i/>
          <w:sz w:val="22"/>
          <w:szCs w:val="22"/>
        </w:rPr>
        <w:t xml:space="preserve"> i </w:t>
      </w:r>
      <w:r w:rsidRPr="00560EA5">
        <w:rPr>
          <w:rFonts w:ascii="Cambria" w:hAnsi="Cambria"/>
          <w:i/>
          <w:sz w:val="22"/>
          <w:szCs w:val="22"/>
        </w:rPr>
        <w:t>Wykonawca otrzyma w tym kryterium 0 pkt.</w:t>
      </w:r>
      <w:r w:rsidR="001C05AE" w:rsidRPr="00560EA5">
        <w:rPr>
          <w:rFonts w:ascii="Cambria" w:hAnsi="Cambria"/>
          <w:i/>
          <w:sz w:val="22"/>
          <w:szCs w:val="22"/>
        </w:rPr>
        <w:t xml:space="preserve"> </w:t>
      </w:r>
      <w:r w:rsidR="007B4596" w:rsidRPr="00560EA5">
        <w:rPr>
          <w:rFonts w:ascii="Cambria" w:hAnsi="Cambria"/>
          <w:i/>
          <w:sz w:val="22"/>
          <w:szCs w:val="22"/>
        </w:rPr>
        <w:t>W przypadku zaoferowan</w:t>
      </w:r>
      <w:r w:rsidR="003578B9" w:rsidRPr="00560EA5">
        <w:rPr>
          <w:rFonts w:ascii="Cambria" w:hAnsi="Cambria"/>
          <w:i/>
          <w:sz w:val="22"/>
          <w:szCs w:val="22"/>
        </w:rPr>
        <w:t>i</w:t>
      </w:r>
      <w:r w:rsidR="007B4596" w:rsidRPr="00560EA5">
        <w:rPr>
          <w:rFonts w:ascii="Cambria" w:hAnsi="Cambria"/>
          <w:i/>
          <w:sz w:val="22"/>
          <w:szCs w:val="22"/>
        </w:rPr>
        <w:t xml:space="preserve">a okresu dłuższego niż </w:t>
      </w:r>
      <w:r w:rsidR="0023331A" w:rsidRPr="00560EA5">
        <w:rPr>
          <w:rFonts w:ascii="Cambria" w:hAnsi="Cambria"/>
          <w:i/>
          <w:sz w:val="22"/>
          <w:szCs w:val="22"/>
        </w:rPr>
        <w:t>5</w:t>
      </w:r>
      <w:r w:rsidR="007B4596" w:rsidRPr="00560EA5">
        <w:rPr>
          <w:rFonts w:ascii="Cambria" w:hAnsi="Cambria"/>
          <w:i/>
          <w:sz w:val="22"/>
          <w:szCs w:val="22"/>
        </w:rPr>
        <w:t xml:space="preserve"> lat, do punktacji zostanie przyjęty okres </w:t>
      </w:r>
      <w:r w:rsidR="0023331A" w:rsidRPr="00560EA5">
        <w:rPr>
          <w:rFonts w:ascii="Cambria" w:hAnsi="Cambria"/>
          <w:i/>
          <w:sz w:val="22"/>
          <w:szCs w:val="22"/>
        </w:rPr>
        <w:t>5</w:t>
      </w:r>
      <w:r w:rsidR="007B4596" w:rsidRPr="00560EA5">
        <w:rPr>
          <w:rFonts w:ascii="Cambria" w:hAnsi="Cambria"/>
          <w:i/>
          <w:sz w:val="22"/>
          <w:szCs w:val="22"/>
        </w:rPr>
        <w:t xml:space="preserve"> lat. </w:t>
      </w:r>
      <w:r w:rsidR="00790793" w:rsidRPr="00560EA5">
        <w:rPr>
          <w:rFonts w:ascii="Cambria" w:hAnsi="Cambria"/>
          <w:i/>
          <w:sz w:val="22"/>
          <w:szCs w:val="22"/>
        </w:rPr>
        <w:t xml:space="preserve">W przypadku zaoferowania okresu gwarancji i rękojmi krótszego niż </w:t>
      </w:r>
      <w:r w:rsidR="0023331A" w:rsidRPr="00560EA5">
        <w:rPr>
          <w:rFonts w:ascii="Cambria" w:hAnsi="Cambria"/>
          <w:i/>
          <w:sz w:val="22"/>
          <w:szCs w:val="22"/>
        </w:rPr>
        <w:t>3</w:t>
      </w:r>
      <w:r w:rsidR="00790793" w:rsidRPr="00560EA5">
        <w:rPr>
          <w:rFonts w:ascii="Cambria" w:hAnsi="Cambria"/>
          <w:i/>
          <w:sz w:val="22"/>
          <w:szCs w:val="22"/>
        </w:rPr>
        <w:t xml:space="preserve"> </w:t>
      </w:r>
      <w:r w:rsidR="00193659" w:rsidRPr="00560EA5">
        <w:rPr>
          <w:rFonts w:ascii="Cambria" w:hAnsi="Cambria"/>
          <w:i/>
          <w:sz w:val="22"/>
          <w:szCs w:val="22"/>
        </w:rPr>
        <w:t>lat</w:t>
      </w:r>
      <w:r w:rsidR="00790793" w:rsidRPr="00560EA5">
        <w:rPr>
          <w:rFonts w:ascii="Cambria" w:hAnsi="Cambria"/>
          <w:i/>
          <w:sz w:val="22"/>
          <w:szCs w:val="22"/>
        </w:rPr>
        <w:t>, oferta Wykonawca będzie podlegała odrzuceniu.</w:t>
      </w:r>
    </w:p>
    <w:p w14:paraId="65896BB3" w14:textId="13BCA656" w:rsidR="0032724A" w:rsidRPr="00560EA5" w:rsidRDefault="0032724A" w:rsidP="00B91069">
      <w:pPr>
        <w:pStyle w:val="pkt"/>
        <w:numPr>
          <w:ilvl w:val="1"/>
          <w:numId w:val="42"/>
        </w:numPr>
        <w:spacing w:before="120" w:after="0"/>
        <w:ind w:left="709" w:hanging="709"/>
        <w:rPr>
          <w:rFonts w:ascii="Cambria" w:hAnsi="Cambria"/>
          <w:sz w:val="22"/>
          <w:szCs w:val="22"/>
        </w:rPr>
      </w:pPr>
      <w:r w:rsidRPr="00560EA5">
        <w:rPr>
          <w:rFonts w:ascii="Cambria" w:hAnsi="Cambria"/>
          <w:sz w:val="22"/>
          <w:szCs w:val="22"/>
        </w:rPr>
        <w:t>Za najkorzystniejszą zostanie uznana oferta Wykonawcy, któr</w:t>
      </w:r>
      <w:r w:rsidR="002C1321" w:rsidRPr="00560EA5">
        <w:rPr>
          <w:rFonts w:ascii="Cambria" w:hAnsi="Cambria"/>
          <w:sz w:val="22"/>
          <w:szCs w:val="22"/>
        </w:rPr>
        <w:t>a</w:t>
      </w:r>
      <w:r w:rsidRPr="00560EA5">
        <w:rPr>
          <w:rFonts w:ascii="Cambria" w:hAnsi="Cambria"/>
          <w:sz w:val="22"/>
          <w:szCs w:val="22"/>
        </w:rPr>
        <w:t xml:space="preserve"> spełni wszystkie postawione w niniejszej specyfikacji warunki oraz uzyska łącznie największą liczbę punktów stanowiących sumę punktów przyznanych w ramach każdego z podanych kryteriów, wyliczoną zgodnie z poniższym wzorem:</w:t>
      </w:r>
    </w:p>
    <w:p w14:paraId="63F5AA6F" w14:textId="77777777" w:rsidR="0032724A" w:rsidRPr="00560EA5" w:rsidRDefault="0032724A" w:rsidP="0032724A">
      <w:pPr>
        <w:spacing w:before="120" w:after="120"/>
        <w:jc w:val="center"/>
        <w:rPr>
          <w:rFonts w:ascii="Cambria" w:hAnsi="Cambria"/>
          <w:b/>
          <w:sz w:val="22"/>
          <w:szCs w:val="22"/>
          <w:lang w:eastAsia="en-US"/>
        </w:rPr>
      </w:pPr>
      <w:r w:rsidRPr="00560EA5">
        <w:rPr>
          <w:rFonts w:ascii="Cambria" w:hAnsi="Cambria"/>
          <w:b/>
          <w:sz w:val="22"/>
          <w:szCs w:val="22"/>
          <w:lang w:eastAsia="en-US"/>
        </w:rPr>
        <w:t>P = C + G</w:t>
      </w:r>
    </w:p>
    <w:p w14:paraId="0ABD0793" w14:textId="77777777" w:rsidR="0032724A" w:rsidRPr="00560EA5" w:rsidRDefault="0032724A" w:rsidP="007177C4">
      <w:pPr>
        <w:ind w:left="709"/>
        <w:jc w:val="both"/>
        <w:rPr>
          <w:rFonts w:ascii="Cambria" w:hAnsi="Cambria"/>
          <w:sz w:val="22"/>
          <w:szCs w:val="22"/>
          <w:lang w:eastAsia="en-US"/>
        </w:rPr>
      </w:pPr>
      <w:r w:rsidRPr="00560EA5">
        <w:rPr>
          <w:rFonts w:ascii="Cambria" w:hAnsi="Cambria"/>
          <w:sz w:val="22"/>
          <w:szCs w:val="22"/>
          <w:lang w:eastAsia="en-US"/>
        </w:rPr>
        <w:t>gdzie:</w:t>
      </w:r>
      <w:r w:rsidRPr="00560EA5">
        <w:rPr>
          <w:rFonts w:ascii="Cambria" w:hAnsi="Cambria"/>
          <w:sz w:val="22"/>
          <w:szCs w:val="22"/>
          <w:lang w:eastAsia="en-US"/>
        </w:rPr>
        <w:tab/>
      </w:r>
    </w:p>
    <w:p w14:paraId="10D839AB" w14:textId="77777777" w:rsidR="0032724A" w:rsidRPr="00560EA5" w:rsidRDefault="0032724A" w:rsidP="007177C4">
      <w:pPr>
        <w:ind w:left="709"/>
        <w:jc w:val="both"/>
        <w:rPr>
          <w:rFonts w:ascii="Cambria" w:hAnsi="Cambria"/>
          <w:sz w:val="22"/>
          <w:szCs w:val="22"/>
          <w:lang w:eastAsia="en-US"/>
        </w:rPr>
      </w:pPr>
      <w:r w:rsidRPr="00560EA5">
        <w:rPr>
          <w:rFonts w:ascii="Cambria" w:hAnsi="Cambria"/>
          <w:b/>
          <w:sz w:val="22"/>
          <w:szCs w:val="22"/>
          <w:lang w:eastAsia="en-US"/>
        </w:rPr>
        <w:t>P</w:t>
      </w:r>
      <w:r w:rsidRPr="00560EA5">
        <w:rPr>
          <w:rFonts w:ascii="Cambria" w:hAnsi="Cambria"/>
          <w:sz w:val="22"/>
          <w:szCs w:val="22"/>
          <w:lang w:eastAsia="en-US"/>
        </w:rPr>
        <w:t xml:space="preserve"> – liczba przyznanych punktów</w:t>
      </w:r>
    </w:p>
    <w:p w14:paraId="52290F7D" w14:textId="77777777" w:rsidR="0032724A" w:rsidRPr="00560EA5" w:rsidRDefault="0032724A" w:rsidP="007177C4">
      <w:pPr>
        <w:ind w:left="709"/>
        <w:jc w:val="both"/>
        <w:rPr>
          <w:rFonts w:ascii="Cambria" w:hAnsi="Cambria"/>
          <w:sz w:val="22"/>
          <w:szCs w:val="22"/>
          <w:lang w:eastAsia="en-US"/>
        </w:rPr>
      </w:pPr>
      <w:r w:rsidRPr="00560EA5">
        <w:rPr>
          <w:rFonts w:ascii="Cambria" w:hAnsi="Cambria"/>
          <w:b/>
          <w:sz w:val="22"/>
          <w:szCs w:val="22"/>
          <w:lang w:eastAsia="en-US"/>
        </w:rPr>
        <w:t>C</w:t>
      </w:r>
      <w:r w:rsidRPr="00560EA5">
        <w:rPr>
          <w:rFonts w:ascii="Cambria" w:hAnsi="Cambria"/>
          <w:sz w:val="22"/>
          <w:szCs w:val="22"/>
          <w:lang w:eastAsia="en-US"/>
        </w:rPr>
        <w:t xml:space="preserve"> – liczba punktów uzyskanych w kryterium </w:t>
      </w:r>
      <w:r w:rsidRPr="00560EA5">
        <w:rPr>
          <w:rFonts w:ascii="Cambria" w:hAnsi="Cambria"/>
          <w:b/>
          <w:sz w:val="22"/>
          <w:szCs w:val="22"/>
          <w:lang w:eastAsia="en-US"/>
        </w:rPr>
        <w:t>„cena”</w:t>
      </w:r>
      <w:r w:rsidRPr="00560EA5">
        <w:rPr>
          <w:rFonts w:ascii="Cambria" w:hAnsi="Cambria"/>
          <w:sz w:val="22"/>
          <w:szCs w:val="22"/>
          <w:lang w:eastAsia="en-US"/>
        </w:rPr>
        <w:t>,</w:t>
      </w:r>
    </w:p>
    <w:p w14:paraId="0C441B5C" w14:textId="2E60E7E9" w:rsidR="0032724A" w:rsidRPr="00560EA5" w:rsidRDefault="007177C4" w:rsidP="00E65DED">
      <w:pPr>
        <w:ind w:left="567"/>
        <w:jc w:val="both"/>
        <w:rPr>
          <w:rFonts w:ascii="Cambria" w:hAnsi="Cambria"/>
          <w:sz w:val="22"/>
          <w:szCs w:val="22"/>
          <w:lang w:eastAsia="en-US"/>
        </w:rPr>
      </w:pPr>
      <w:r w:rsidRPr="00560EA5">
        <w:rPr>
          <w:rFonts w:ascii="Cambria" w:hAnsi="Cambria"/>
          <w:b/>
          <w:sz w:val="22"/>
          <w:szCs w:val="22"/>
          <w:lang w:eastAsia="en-US"/>
        </w:rPr>
        <w:t xml:space="preserve"> </w:t>
      </w:r>
      <w:r w:rsidR="002F5F7D" w:rsidRPr="00560EA5">
        <w:rPr>
          <w:rFonts w:ascii="Cambria" w:hAnsi="Cambria"/>
          <w:b/>
          <w:sz w:val="22"/>
          <w:szCs w:val="22"/>
          <w:lang w:eastAsia="en-US"/>
        </w:rPr>
        <w:t xml:space="preserve"> </w:t>
      </w:r>
      <w:r w:rsidRPr="00560EA5">
        <w:rPr>
          <w:rFonts w:ascii="Cambria" w:hAnsi="Cambria"/>
          <w:b/>
          <w:sz w:val="22"/>
          <w:szCs w:val="22"/>
          <w:lang w:eastAsia="en-US"/>
        </w:rPr>
        <w:t xml:space="preserve"> </w:t>
      </w:r>
      <w:r w:rsidR="0032724A" w:rsidRPr="00560EA5">
        <w:rPr>
          <w:rFonts w:ascii="Cambria" w:hAnsi="Cambria"/>
          <w:b/>
          <w:sz w:val="22"/>
          <w:szCs w:val="22"/>
          <w:lang w:eastAsia="en-US"/>
        </w:rPr>
        <w:t>G</w:t>
      </w:r>
      <w:r w:rsidR="0032724A" w:rsidRPr="00560EA5">
        <w:rPr>
          <w:rFonts w:ascii="Cambria" w:hAnsi="Cambria"/>
          <w:sz w:val="22"/>
          <w:szCs w:val="22"/>
          <w:lang w:eastAsia="en-US"/>
        </w:rPr>
        <w:t xml:space="preserve"> – liczba punktów uzyskanych w kryterium </w:t>
      </w:r>
      <w:r w:rsidR="0032724A" w:rsidRPr="00560EA5">
        <w:rPr>
          <w:rFonts w:ascii="Cambria" w:hAnsi="Cambria"/>
          <w:b/>
          <w:sz w:val="22"/>
          <w:szCs w:val="22"/>
          <w:lang w:eastAsia="en-US"/>
        </w:rPr>
        <w:t>„okres gwarancji</w:t>
      </w:r>
      <w:r w:rsidR="007A3AF2" w:rsidRPr="00560EA5">
        <w:rPr>
          <w:rFonts w:ascii="Cambria" w:hAnsi="Cambria"/>
          <w:b/>
          <w:sz w:val="22"/>
          <w:szCs w:val="22"/>
          <w:lang w:eastAsia="en-US"/>
        </w:rPr>
        <w:t xml:space="preserve"> i rękojmi</w:t>
      </w:r>
      <w:r w:rsidR="0032724A" w:rsidRPr="00560EA5">
        <w:rPr>
          <w:rFonts w:ascii="Cambria" w:hAnsi="Cambria"/>
          <w:b/>
          <w:sz w:val="22"/>
          <w:szCs w:val="22"/>
          <w:lang w:eastAsia="en-US"/>
        </w:rPr>
        <w:t>”</w:t>
      </w:r>
      <w:r w:rsidR="005E4684" w:rsidRPr="00560EA5">
        <w:rPr>
          <w:rFonts w:ascii="Cambria" w:hAnsi="Cambria"/>
          <w:sz w:val="22"/>
          <w:szCs w:val="22"/>
          <w:lang w:eastAsia="en-US"/>
        </w:rPr>
        <w:t>.</w:t>
      </w:r>
    </w:p>
    <w:p w14:paraId="2BDA4FF2" w14:textId="77777777" w:rsidR="00A53927" w:rsidRPr="00560EA5" w:rsidRDefault="00A53927" w:rsidP="005C3646">
      <w:pPr>
        <w:jc w:val="both"/>
        <w:rPr>
          <w:rFonts w:ascii="Cambria" w:hAnsi="Cambria" w:cs="Arial"/>
          <w:b/>
          <w:bCs/>
          <w:sz w:val="22"/>
          <w:szCs w:val="22"/>
        </w:rPr>
      </w:pPr>
    </w:p>
    <w:p w14:paraId="4FB7488E" w14:textId="0070CBF2" w:rsidR="00A53927" w:rsidRPr="00560EA5" w:rsidRDefault="00A53927" w:rsidP="00D90D8E">
      <w:pPr>
        <w:spacing w:before="120"/>
        <w:ind w:left="709" w:hanging="709"/>
        <w:jc w:val="both"/>
        <w:rPr>
          <w:rFonts w:ascii="Cambria" w:hAnsi="Cambria" w:cs="Arial"/>
          <w:sz w:val="22"/>
          <w:szCs w:val="22"/>
        </w:rPr>
      </w:pPr>
      <w:r w:rsidRPr="00560EA5">
        <w:rPr>
          <w:rFonts w:ascii="Cambria" w:hAnsi="Cambria" w:cs="Arial"/>
          <w:b/>
          <w:sz w:val="22"/>
          <w:szCs w:val="22"/>
        </w:rPr>
        <w:t>1</w:t>
      </w:r>
      <w:r w:rsidR="00B90639" w:rsidRPr="00560EA5">
        <w:rPr>
          <w:rFonts w:ascii="Cambria" w:hAnsi="Cambria" w:cs="Arial"/>
          <w:b/>
          <w:sz w:val="22"/>
          <w:szCs w:val="22"/>
        </w:rPr>
        <w:t>5</w:t>
      </w:r>
      <w:r w:rsidRPr="00560EA5">
        <w:rPr>
          <w:rFonts w:ascii="Cambria" w:hAnsi="Cambria" w:cs="Arial"/>
          <w:b/>
          <w:sz w:val="22"/>
          <w:szCs w:val="22"/>
        </w:rPr>
        <w:t>.</w:t>
      </w:r>
      <w:r w:rsidR="00803947" w:rsidRPr="00560EA5">
        <w:rPr>
          <w:rFonts w:ascii="Cambria" w:hAnsi="Cambria" w:cs="Arial"/>
          <w:b/>
          <w:sz w:val="22"/>
          <w:szCs w:val="22"/>
        </w:rPr>
        <w:t>3</w:t>
      </w:r>
      <w:r w:rsidRPr="00560EA5">
        <w:rPr>
          <w:rFonts w:ascii="Cambria" w:hAnsi="Cambria" w:cs="Arial"/>
          <w:b/>
          <w:sz w:val="22"/>
          <w:szCs w:val="22"/>
        </w:rPr>
        <w:t>.</w:t>
      </w:r>
      <w:bookmarkStart w:id="23" w:name="_Hlk63017829"/>
      <w:r w:rsidRPr="00560EA5">
        <w:rPr>
          <w:rFonts w:ascii="Cambria" w:hAnsi="Cambria" w:cs="Arial"/>
          <w:b/>
          <w:sz w:val="22"/>
          <w:szCs w:val="22"/>
        </w:rPr>
        <w:tab/>
      </w:r>
      <w:r w:rsidRPr="00560EA5">
        <w:rPr>
          <w:rFonts w:ascii="Cambria" w:hAnsi="Cambria" w:cs="Arial"/>
          <w:sz w:val="22"/>
          <w:szCs w:val="22"/>
        </w:rPr>
        <w:t xml:space="preserve">Jeżeli nie można dokonać wyboru najkorzystniejszej oferty z uwagi na to, że dwie lub więcej ofert przedstawia taki sam bilans ceny i innych kryteriów oceny ofert, Zamawiający wybiera spośród tych ofert ofertę, która otrzymała najwyższą </w:t>
      </w:r>
      <w:r w:rsidR="00193659" w:rsidRPr="00560EA5">
        <w:rPr>
          <w:rFonts w:ascii="Cambria" w:hAnsi="Cambria" w:cs="Arial"/>
          <w:sz w:val="22"/>
          <w:szCs w:val="22"/>
        </w:rPr>
        <w:t>ocenę w</w:t>
      </w:r>
      <w:r w:rsidRPr="00560EA5">
        <w:rPr>
          <w:rFonts w:ascii="Cambria" w:hAnsi="Cambria" w:cs="Arial"/>
          <w:sz w:val="22"/>
          <w:szCs w:val="22"/>
        </w:rPr>
        <w:t xml:space="preserve"> kryterium o najwyższej wadze. </w:t>
      </w:r>
      <w:r w:rsidR="006826E2" w:rsidRPr="00560EA5">
        <w:rPr>
          <w:rFonts w:ascii="Cambria" w:hAnsi="Cambria" w:cs="Arial"/>
          <w:sz w:val="22"/>
          <w:szCs w:val="22"/>
        </w:rPr>
        <w:t xml:space="preserve">Jeżeli oferty otrzymały taką samą ocenę w kryterium o najwyżej wadze, Zamawiający wybiera ofertę z najniższą ceną. Jeżeli nie można dokonać wyboru oferty w sposób, o którym mowa w zdaniu poprzednim, Zamawiający wzywa wykonawców, którzy złożyli te oferty, do złożenia w terminie określonym przez Zamawiającego ofert dodatkowych zawierających nową cenę. </w:t>
      </w:r>
      <w:bookmarkEnd w:id="23"/>
    </w:p>
    <w:p w14:paraId="3E21F255" w14:textId="77777777" w:rsidR="009A2745" w:rsidRPr="00560EA5" w:rsidRDefault="009A2745">
      <w:pPr>
        <w:spacing w:before="120"/>
        <w:rPr>
          <w:rFonts w:ascii="Cambria" w:hAnsi="Cambria" w:cs="Arial"/>
          <w:sz w:val="22"/>
          <w:szCs w:val="22"/>
        </w:rPr>
      </w:pP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560EA5" w14:paraId="765DA7C5" w14:textId="77777777" w:rsidTr="007C7FB5">
        <w:tc>
          <w:tcPr>
            <w:tcW w:w="90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C61D45" w14:textId="5237C06F" w:rsidR="00A53927" w:rsidRPr="00560EA5" w:rsidRDefault="00255D5D" w:rsidP="00B90639">
            <w:pPr>
              <w:spacing w:before="120"/>
              <w:ind w:left="1363" w:hanging="1363"/>
              <w:jc w:val="both"/>
              <w:rPr>
                <w:rFonts w:ascii="Cambria" w:hAnsi="Cambria" w:cs="Arial"/>
                <w:b/>
                <w:bCs/>
                <w:sz w:val="22"/>
                <w:szCs w:val="22"/>
              </w:rPr>
            </w:pPr>
            <w:r w:rsidRPr="00560EA5">
              <w:rPr>
                <w:rFonts w:ascii="Cambria" w:hAnsi="Cambria" w:cs="Arial"/>
                <w:b/>
                <w:bCs/>
                <w:sz w:val="22"/>
                <w:szCs w:val="22"/>
              </w:rPr>
              <w:t xml:space="preserve">Rozdział </w:t>
            </w:r>
            <w:r w:rsidR="00A53927" w:rsidRPr="00560EA5">
              <w:rPr>
                <w:rFonts w:ascii="Cambria" w:hAnsi="Cambria" w:cs="Arial"/>
                <w:b/>
                <w:bCs/>
                <w:sz w:val="22"/>
                <w:szCs w:val="22"/>
              </w:rPr>
              <w:t>1</w:t>
            </w:r>
            <w:r w:rsidR="00B90639" w:rsidRPr="00560EA5">
              <w:rPr>
                <w:rFonts w:ascii="Cambria" w:hAnsi="Cambria" w:cs="Arial"/>
                <w:b/>
                <w:bCs/>
                <w:sz w:val="22"/>
                <w:szCs w:val="22"/>
              </w:rPr>
              <w:t>6</w:t>
            </w:r>
            <w:r w:rsidR="00A53927" w:rsidRPr="00560EA5">
              <w:rPr>
                <w:rFonts w:ascii="Cambria" w:hAnsi="Cambria" w:cs="Arial"/>
                <w:b/>
                <w:bCs/>
                <w:sz w:val="22"/>
                <w:szCs w:val="22"/>
              </w:rPr>
              <w:t xml:space="preserve">. </w:t>
            </w:r>
            <w:r w:rsidR="00A53927" w:rsidRPr="00560EA5">
              <w:rPr>
                <w:rFonts w:ascii="Cambria" w:hAnsi="Cambria" w:cs="Arial"/>
                <w:b/>
                <w:bCs/>
                <w:sz w:val="22"/>
                <w:szCs w:val="22"/>
              </w:rPr>
              <w:tab/>
              <w:t>INFORMACJA O FORMALNOŚCIACH, JAKIE POWINNY BYĆ DOPEŁNIONE PO WYBORZE OFERT W CELU ZAWARCIA UMOWY.</w:t>
            </w:r>
          </w:p>
        </w:tc>
      </w:tr>
    </w:tbl>
    <w:p w14:paraId="7533B27D" w14:textId="4D3690B3" w:rsidR="00A53927" w:rsidRPr="00560EA5" w:rsidRDefault="00A53927" w:rsidP="000C3B3F">
      <w:pPr>
        <w:spacing w:before="120"/>
        <w:ind w:left="567" w:hanging="567"/>
        <w:jc w:val="both"/>
        <w:rPr>
          <w:rFonts w:ascii="Cambria" w:hAnsi="Cambria" w:cs="Arial"/>
          <w:sz w:val="22"/>
          <w:szCs w:val="22"/>
        </w:rPr>
      </w:pPr>
      <w:r w:rsidRPr="00560EA5">
        <w:rPr>
          <w:rFonts w:ascii="Cambria" w:hAnsi="Cambria" w:cs="Arial"/>
          <w:b/>
          <w:sz w:val="22"/>
          <w:szCs w:val="22"/>
        </w:rPr>
        <w:t>1</w:t>
      </w:r>
      <w:r w:rsidR="00B90639" w:rsidRPr="00560EA5">
        <w:rPr>
          <w:rFonts w:ascii="Cambria" w:hAnsi="Cambria" w:cs="Arial"/>
          <w:b/>
          <w:sz w:val="22"/>
          <w:szCs w:val="22"/>
        </w:rPr>
        <w:t>6</w:t>
      </w:r>
      <w:r w:rsidRPr="00560EA5">
        <w:rPr>
          <w:rFonts w:ascii="Cambria" w:hAnsi="Cambria" w:cs="Arial"/>
          <w:b/>
          <w:sz w:val="22"/>
          <w:szCs w:val="22"/>
        </w:rPr>
        <w:t xml:space="preserve">.1. </w:t>
      </w:r>
      <w:r w:rsidRPr="00560EA5">
        <w:rPr>
          <w:rFonts w:ascii="Cambria" w:hAnsi="Cambria" w:cs="Arial"/>
          <w:b/>
          <w:sz w:val="22"/>
          <w:szCs w:val="22"/>
        </w:rPr>
        <w:tab/>
      </w:r>
      <w:r w:rsidRPr="00560EA5">
        <w:rPr>
          <w:rFonts w:ascii="Cambria" w:hAnsi="Cambria" w:cs="Arial"/>
          <w:sz w:val="22"/>
          <w:szCs w:val="22"/>
        </w:rPr>
        <w:t>Przed zawarciem umowy w sprawie zamówienia publicznego, Wykonawca, którego oferta została uznana za najkorzystniejszą zobowiązany jest dopełnić następujących formalności:</w:t>
      </w:r>
    </w:p>
    <w:p w14:paraId="6D759FCB" w14:textId="5E8C5E7F" w:rsidR="008115B1" w:rsidRPr="00560EA5" w:rsidRDefault="006808B7" w:rsidP="000C3B3F">
      <w:pPr>
        <w:spacing w:before="120"/>
        <w:ind w:left="851" w:hanging="284"/>
        <w:jc w:val="both"/>
        <w:rPr>
          <w:rFonts w:ascii="Cambria" w:hAnsi="Cambria" w:cs="Arial"/>
          <w:sz w:val="22"/>
          <w:szCs w:val="22"/>
        </w:rPr>
      </w:pPr>
      <w:r w:rsidRPr="00560EA5">
        <w:rPr>
          <w:rFonts w:ascii="Cambria" w:hAnsi="Cambria" w:cs="Arial"/>
          <w:sz w:val="22"/>
          <w:szCs w:val="22"/>
        </w:rPr>
        <w:t>1</w:t>
      </w:r>
      <w:r w:rsidR="00A53927" w:rsidRPr="00560EA5">
        <w:rPr>
          <w:rFonts w:ascii="Cambria" w:hAnsi="Cambria" w:cs="Arial"/>
          <w:sz w:val="22"/>
          <w:szCs w:val="22"/>
        </w:rPr>
        <w:t>)</w:t>
      </w:r>
      <w:r w:rsidR="00A53927" w:rsidRPr="00560EA5">
        <w:rPr>
          <w:rFonts w:ascii="Cambria" w:hAnsi="Cambria" w:cs="Arial"/>
          <w:sz w:val="22"/>
          <w:szCs w:val="22"/>
        </w:rPr>
        <w:tab/>
      </w:r>
      <w:r w:rsidR="008115B1" w:rsidRPr="00560EA5">
        <w:rPr>
          <w:rFonts w:ascii="Cambria" w:hAnsi="Cambria" w:cs="Arial"/>
          <w:sz w:val="22"/>
          <w:szCs w:val="22"/>
        </w:rPr>
        <w:t>wnieść wymagane zabezpieczanie należytego wykonania umowy;</w:t>
      </w:r>
    </w:p>
    <w:p w14:paraId="2599ECE3" w14:textId="59BF59EA" w:rsidR="00A53927" w:rsidRPr="00560EA5" w:rsidRDefault="008115B1" w:rsidP="000C3B3F">
      <w:pPr>
        <w:spacing w:before="120"/>
        <w:ind w:left="851" w:hanging="284"/>
        <w:jc w:val="both"/>
        <w:rPr>
          <w:rFonts w:ascii="Cambria" w:hAnsi="Cambria" w:cs="Arial"/>
          <w:sz w:val="22"/>
          <w:szCs w:val="22"/>
        </w:rPr>
      </w:pPr>
      <w:r w:rsidRPr="00560EA5">
        <w:rPr>
          <w:rFonts w:ascii="Cambria" w:hAnsi="Cambria" w:cs="Arial"/>
          <w:sz w:val="22"/>
          <w:szCs w:val="22"/>
        </w:rPr>
        <w:t xml:space="preserve">2) </w:t>
      </w:r>
      <w:r w:rsidR="00A53927" w:rsidRPr="00560EA5">
        <w:rPr>
          <w:rFonts w:ascii="Cambria" w:hAnsi="Cambria" w:cs="Arial"/>
          <w:sz w:val="22"/>
          <w:szCs w:val="22"/>
        </w:rPr>
        <w:t xml:space="preserve">przedłożyć Zamawiającemu: </w:t>
      </w:r>
    </w:p>
    <w:p w14:paraId="76D36B5D" w14:textId="77777777" w:rsidR="00A01743" w:rsidRPr="00560EA5" w:rsidRDefault="006826E2" w:rsidP="00B91069">
      <w:pPr>
        <w:pStyle w:val="Akapitzlist"/>
        <w:numPr>
          <w:ilvl w:val="2"/>
          <w:numId w:val="18"/>
        </w:numPr>
        <w:spacing w:before="120"/>
        <w:ind w:left="1276" w:hanging="425"/>
        <w:jc w:val="both"/>
        <w:rPr>
          <w:rFonts w:ascii="Cambria" w:hAnsi="Cambria" w:cs="Arial"/>
          <w:sz w:val="22"/>
          <w:szCs w:val="22"/>
        </w:rPr>
      </w:pPr>
      <w:r w:rsidRPr="00560EA5">
        <w:rPr>
          <w:rFonts w:ascii="Cambria" w:hAnsi="Cambria" w:cs="Arial"/>
          <w:sz w:val="22"/>
          <w:szCs w:val="22"/>
        </w:rPr>
        <w:t>kopię umowy regulującej współpracę wykonawców wspólnie ubiegających się o udzielenie zamówienia, o ile wybrana zostanie oferta wykonawców wspólnie ubiegających się o udzielenie zamówienia.</w:t>
      </w:r>
    </w:p>
    <w:p w14:paraId="3E063484" w14:textId="77777777" w:rsidR="008115B1" w:rsidRPr="00560EA5" w:rsidRDefault="008115B1" w:rsidP="008115B1">
      <w:pPr>
        <w:pStyle w:val="Akapitzlist"/>
        <w:spacing w:before="120"/>
        <w:ind w:left="567"/>
        <w:jc w:val="both"/>
        <w:rPr>
          <w:rFonts w:ascii="Cambria" w:hAnsi="Cambria" w:cs="Arial"/>
          <w:sz w:val="22"/>
          <w:szCs w:val="22"/>
        </w:rPr>
      </w:pPr>
    </w:p>
    <w:p w14:paraId="294711C2" w14:textId="77777777" w:rsidR="008115B1" w:rsidRPr="00560EA5" w:rsidRDefault="008115B1" w:rsidP="008115B1">
      <w:pPr>
        <w:pStyle w:val="Akapitzlist"/>
        <w:spacing w:before="120"/>
        <w:ind w:left="567"/>
        <w:jc w:val="both"/>
        <w:rPr>
          <w:rFonts w:ascii="Cambria" w:hAnsi="Cambria" w:cs="Arial"/>
          <w:sz w:val="22"/>
          <w:szCs w:val="22"/>
        </w:rPr>
      </w:pPr>
      <w:r w:rsidRPr="00560EA5">
        <w:rPr>
          <w:rFonts w:ascii="Cambria" w:hAnsi="Cambria" w:cs="Arial"/>
          <w:sz w:val="22"/>
          <w:szCs w:val="22"/>
        </w:rPr>
        <w:t xml:space="preserve">Niedopełnienie wskazanych formalności będzie traktowane jako uchylanie się przez </w:t>
      </w:r>
    </w:p>
    <w:p w14:paraId="3C8D81F5" w14:textId="153D6022" w:rsidR="00FC55E9" w:rsidRPr="00560EA5" w:rsidRDefault="008115B1" w:rsidP="008115B1">
      <w:pPr>
        <w:pStyle w:val="Akapitzlist"/>
        <w:spacing w:before="120"/>
        <w:ind w:left="567"/>
        <w:jc w:val="both"/>
        <w:rPr>
          <w:rFonts w:ascii="Cambria" w:hAnsi="Cambria" w:cs="Arial"/>
          <w:sz w:val="22"/>
          <w:szCs w:val="22"/>
        </w:rPr>
      </w:pPr>
      <w:r w:rsidRPr="00560EA5">
        <w:rPr>
          <w:rFonts w:ascii="Cambria" w:hAnsi="Cambria" w:cs="Arial"/>
          <w:sz w:val="22"/>
          <w:szCs w:val="22"/>
        </w:rPr>
        <w:t xml:space="preserve">Wykonawcę od zawarcia umowy w sprawie zamówienia publicznego.  </w:t>
      </w:r>
    </w:p>
    <w:p w14:paraId="1BBF6C0C" w14:textId="77777777" w:rsidR="00FC55E9" w:rsidRPr="00560EA5" w:rsidRDefault="00FC55E9" w:rsidP="008115B1">
      <w:pPr>
        <w:pStyle w:val="Akapitzlist"/>
        <w:spacing w:before="120"/>
        <w:ind w:left="567"/>
        <w:jc w:val="both"/>
        <w:rPr>
          <w:rFonts w:ascii="Cambria" w:hAnsi="Cambria" w:cs="Arial"/>
          <w:sz w:val="22"/>
          <w:szCs w:val="22"/>
        </w:rPr>
      </w:pP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560EA5" w14:paraId="5EA845F3" w14:textId="77777777" w:rsidTr="004F0EE9">
        <w:tc>
          <w:tcPr>
            <w:tcW w:w="90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ED176B" w14:textId="70EBF618" w:rsidR="00A53927" w:rsidRPr="00560EA5" w:rsidRDefault="00255D5D" w:rsidP="00B90639">
            <w:pPr>
              <w:spacing w:before="120"/>
              <w:ind w:left="1363" w:hanging="1363"/>
              <w:jc w:val="both"/>
              <w:rPr>
                <w:rFonts w:ascii="Cambria" w:hAnsi="Cambria" w:cs="Arial"/>
                <w:b/>
                <w:bCs/>
                <w:sz w:val="22"/>
                <w:szCs w:val="22"/>
              </w:rPr>
            </w:pPr>
            <w:r w:rsidRPr="00560EA5">
              <w:rPr>
                <w:rFonts w:ascii="Cambria" w:hAnsi="Cambria" w:cs="Arial"/>
                <w:b/>
                <w:bCs/>
                <w:sz w:val="22"/>
                <w:szCs w:val="22"/>
              </w:rPr>
              <w:t xml:space="preserve">Rozdział </w:t>
            </w:r>
            <w:r w:rsidR="00A53927" w:rsidRPr="00560EA5">
              <w:rPr>
                <w:rFonts w:ascii="Cambria" w:hAnsi="Cambria" w:cs="Arial"/>
                <w:b/>
                <w:bCs/>
                <w:sz w:val="22"/>
                <w:szCs w:val="22"/>
              </w:rPr>
              <w:t>1</w:t>
            </w:r>
            <w:r w:rsidR="00B90639" w:rsidRPr="00560EA5">
              <w:rPr>
                <w:rFonts w:ascii="Cambria" w:hAnsi="Cambria" w:cs="Arial"/>
                <w:b/>
                <w:bCs/>
                <w:sz w:val="22"/>
                <w:szCs w:val="22"/>
              </w:rPr>
              <w:t>7</w:t>
            </w:r>
            <w:r w:rsidR="00A53927" w:rsidRPr="00560EA5">
              <w:rPr>
                <w:rFonts w:ascii="Cambria" w:hAnsi="Cambria" w:cs="Arial"/>
                <w:b/>
                <w:bCs/>
                <w:sz w:val="22"/>
                <w:szCs w:val="22"/>
              </w:rPr>
              <w:t xml:space="preserve">. </w:t>
            </w:r>
            <w:r w:rsidR="00A53927" w:rsidRPr="00560EA5">
              <w:rPr>
                <w:rFonts w:ascii="Cambria" w:hAnsi="Cambria" w:cs="Arial"/>
                <w:b/>
                <w:bCs/>
                <w:sz w:val="22"/>
                <w:szCs w:val="22"/>
              </w:rPr>
              <w:tab/>
              <w:t>PROJEKTOWANE POSTANOWIENIA UMOWY W SPRAWIE ZAMÓWIENIA PUBLICZNEGO, KTÓRE ZOSTANĄ WPROWADZONE DO UMOWY W SPRAWIE ZAMÓWIENIA PUBLICZNEGO</w:t>
            </w:r>
          </w:p>
        </w:tc>
      </w:tr>
    </w:tbl>
    <w:p w14:paraId="588ABE9D" w14:textId="4E22737C" w:rsidR="00A53927" w:rsidRPr="00560EA5" w:rsidRDefault="00A53927">
      <w:pPr>
        <w:spacing w:before="120"/>
        <w:ind w:left="709" w:hanging="709"/>
        <w:jc w:val="both"/>
        <w:rPr>
          <w:rFonts w:ascii="Cambria" w:hAnsi="Cambria" w:cs="Cambria"/>
          <w:b/>
          <w:bCs/>
          <w:sz w:val="22"/>
          <w:szCs w:val="22"/>
        </w:rPr>
      </w:pPr>
      <w:r w:rsidRPr="00560EA5">
        <w:rPr>
          <w:rFonts w:ascii="Cambria" w:hAnsi="Cambria" w:cs="Cambria"/>
          <w:b/>
          <w:sz w:val="22"/>
          <w:szCs w:val="22"/>
        </w:rPr>
        <w:t>1</w:t>
      </w:r>
      <w:r w:rsidR="00B90639" w:rsidRPr="00560EA5">
        <w:rPr>
          <w:rFonts w:ascii="Cambria" w:hAnsi="Cambria" w:cs="Cambria"/>
          <w:b/>
          <w:sz w:val="22"/>
          <w:szCs w:val="22"/>
        </w:rPr>
        <w:t>7</w:t>
      </w:r>
      <w:r w:rsidRPr="00560EA5">
        <w:rPr>
          <w:rFonts w:ascii="Cambria" w:hAnsi="Cambria" w:cs="Cambria"/>
          <w:b/>
          <w:sz w:val="22"/>
          <w:szCs w:val="22"/>
        </w:rPr>
        <w:t>.1.</w:t>
      </w:r>
      <w:r w:rsidRPr="00560EA5">
        <w:rPr>
          <w:rFonts w:ascii="Cambria" w:hAnsi="Cambria" w:cs="Cambria"/>
          <w:b/>
          <w:sz w:val="22"/>
          <w:szCs w:val="22"/>
        </w:rPr>
        <w:tab/>
      </w:r>
      <w:r w:rsidRPr="00560EA5">
        <w:rPr>
          <w:rFonts w:ascii="Cambria" w:hAnsi="Cambria" w:cs="Cambria"/>
          <w:bCs/>
          <w:sz w:val="22"/>
          <w:szCs w:val="22"/>
        </w:rPr>
        <w:t>Projektowane postanowienia umowy w sprawie zamówienia publicznego zawiera</w:t>
      </w:r>
      <w:r w:rsidRPr="00560EA5">
        <w:rPr>
          <w:rFonts w:ascii="Cambria" w:hAnsi="Cambria" w:cs="Cambria"/>
          <w:b/>
          <w:sz w:val="22"/>
          <w:szCs w:val="22"/>
        </w:rPr>
        <w:t xml:space="preserve"> </w:t>
      </w:r>
      <w:r w:rsidRPr="00560EA5">
        <w:rPr>
          <w:rFonts w:ascii="Cambria" w:hAnsi="Cambria" w:cs="Cambria"/>
          <w:sz w:val="22"/>
          <w:szCs w:val="22"/>
        </w:rPr>
        <w:t xml:space="preserve">wzór umowy stanowiący </w:t>
      </w:r>
      <w:r w:rsidR="006C17C2" w:rsidRPr="00560EA5">
        <w:rPr>
          <w:rFonts w:ascii="Cambria" w:hAnsi="Cambria" w:cs="Cambria"/>
          <w:bCs/>
          <w:sz w:val="22"/>
          <w:szCs w:val="22"/>
        </w:rPr>
        <w:t>załącznik nr</w:t>
      </w:r>
      <w:r w:rsidR="00215DCC" w:rsidRPr="00560EA5">
        <w:rPr>
          <w:rFonts w:ascii="Cambria" w:hAnsi="Cambria" w:cs="Cambria"/>
          <w:bCs/>
          <w:sz w:val="22"/>
          <w:szCs w:val="22"/>
        </w:rPr>
        <w:t xml:space="preserve"> 4 </w:t>
      </w:r>
      <w:r w:rsidRPr="00560EA5">
        <w:rPr>
          <w:rFonts w:ascii="Cambria" w:hAnsi="Cambria" w:cs="Cambria"/>
          <w:bCs/>
          <w:sz w:val="22"/>
          <w:szCs w:val="22"/>
        </w:rPr>
        <w:t>do SWZ.</w:t>
      </w:r>
      <w:r w:rsidRPr="00560EA5">
        <w:rPr>
          <w:rFonts w:ascii="Cambria" w:hAnsi="Cambria" w:cs="Cambria"/>
          <w:b/>
          <w:bCs/>
          <w:sz w:val="22"/>
          <w:szCs w:val="22"/>
        </w:rPr>
        <w:t xml:space="preserve"> </w:t>
      </w:r>
    </w:p>
    <w:p w14:paraId="5DBF8059" w14:textId="3517B4AE" w:rsidR="00A53927" w:rsidRPr="00560EA5" w:rsidRDefault="00C7681D">
      <w:pPr>
        <w:spacing w:before="120"/>
        <w:ind w:left="709" w:hanging="709"/>
        <w:jc w:val="both"/>
        <w:rPr>
          <w:rFonts w:ascii="Cambria" w:hAnsi="Cambria" w:cs="Cambria"/>
          <w:sz w:val="22"/>
          <w:szCs w:val="22"/>
        </w:rPr>
      </w:pPr>
      <w:r w:rsidRPr="00560EA5">
        <w:rPr>
          <w:rFonts w:ascii="Cambria" w:hAnsi="Cambria" w:cs="Cambria"/>
          <w:b/>
          <w:bCs/>
          <w:sz w:val="22"/>
          <w:szCs w:val="22"/>
        </w:rPr>
        <w:t>1</w:t>
      </w:r>
      <w:r w:rsidR="00B90639" w:rsidRPr="00560EA5">
        <w:rPr>
          <w:rFonts w:ascii="Cambria" w:hAnsi="Cambria" w:cs="Cambria"/>
          <w:b/>
          <w:bCs/>
          <w:sz w:val="22"/>
          <w:szCs w:val="22"/>
        </w:rPr>
        <w:t>7</w:t>
      </w:r>
      <w:r w:rsidR="00A53927" w:rsidRPr="00560EA5">
        <w:rPr>
          <w:rFonts w:ascii="Cambria" w:hAnsi="Cambria" w:cs="Cambria"/>
          <w:b/>
          <w:bCs/>
          <w:sz w:val="22"/>
          <w:szCs w:val="22"/>
        </w:rPr>
        <w:t>.2.</w:t>
      </w:r>
      <w:r w:rsidR="00A53927" w:rsidRPr="00560EA5">
        <w:rPr>
          <w:rFonts w:ascii="Cambria" w:hAnsi="Cambria" w:cs="Cambria"/>
          <w:b/>
          <w:bCs/>
          <w:sz w:val="22"/>
          <w:szCs w:val="22"/>
        </w:rPr>
        <w:tab/>
      </w:r>
      <w:r w:rsidR="00A53927" w:rsidRPr="00560EA5">
        <w:rPr>
          <w:rFonts w:ascii="Cambria" w:hAnsi="Cambria" w:cs="Cambria"/>
          <w:sz w:val="22"/>
          <w:szCs w:val="22"/>
        </w:rPr>
        <w:t>Umowa zostanie zawarta na podstawie złożonej oferty Wykonawcy. Zamawiający przewiduje możliwość zmian postanowień zawartej umowy w stosunku do treści oferty, na podstawie której dokonano wyboru Wykonawcy, w przypadku wystąpienia co najmniej jednej z okoliczności w niej wymienionych z uwzględnieniem podanych we wzorze umowy warunków ich wprowadzenia.</w:t>
      </w:r>
    </w:p>
    <w:p w14:paraId="16ABC514" w14:textId="77777777" w:rsidR="00215DCC" w:rsidRPr="00560EA5" w:rsidRDefault="00215DCC">
      <w:pPr>
        <w:spacing w:before="120"/>
        <w:ind w:left="709" w:hanging="709"/>
        <w:jc w:val="both"/>
        <w:rPr>
          <w:rFonts w:ascii="Cambria" w:hAnsi="Cambria" w:cs="Cambria"/>
          <w:sz w:val="22"/>
          <w:szCs w:val="22"/>
        </w:rPr>
      </w:pP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560EA5" w14:paraId="5F43C2EA" w14:textId="77777777" w:rsidTr="004F0EE9">
        <w:trPr>
          <w:trHeight w:val="679"/>
        </w:trPr>
        <w:tc>
          <w:tcPr>
            <w:tcW w:w="90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B45593" w14:textId="3A9394E3" w:rsidR="00A53927" w:rsidRPr="00560EA5" w:rsidRDefault="00FF79D7" w:rsidP="00B90639">
            <w:pPr>
              <w:spacing w:before="120"/>
              <w:ind w:left="1363" w:hanging="1363"/>
              <w:jc w:val="both"/>
              <w:rPr>
                <w:rFonts w:ascii="Cambria" w:hAnsi="Cambria" w:cs="Cambria"/>
                <w:b/>
                <w:bCs/>
                <w:sz w:val="22"/>
                <w:szCs w:val="22"/>
              </w:rPr>
            </w:pPr>
            <w:r w:rsidRPr="00560EA5">
              <w:rPr>
                <w:rFonts w:ascii="Cambria" w:hAnsi="Cambria" w:cs="Cambria"/>
                <w:b/>
                <w:bCs/>
                <w:sz w:val="22"/>
                <w:szCs w:val="22"/>
              </w:rPr>
              <w:t xml:space="preserve">Rozdział </w:t>
            </w:r>
            <w:r w:rsidR="005C5B58" w:rsidRPr="00560EA5">
              <w:rPr>
                <w:rFonts w:ascii="Cambria" w:hAnsi="Cambria" w:cs="Cambria"/>
                <w:b/>
                <w:bCs/>
                <w:sz w:val="22"/>
                <w:szCs w:val="22"/>
              </w:rPr>
              <w:t>1</w:t>
            </w:r>
            <w:r w:rsidR="00B90639" w:rsidRPr="00560EA5">
              <w:rPr>
                <w:rFonts w:ascii="Cambria" w:hAnsi="Cambria" w:cs="Cambria"/>
                <w:b/>
                <w:bCs/>
                <w:sz w:val="22"/>
                <w:szCs w:val="22"/>
              </w:rPr>
              <w:t>8</w:t>
            </w:r>
            <w:r w:rsidR="00A53927" w:rsidRPr="00560EA5">
              <w:rPr>
                <w:rFonts w:ascii="Cambria" w:hAnsi="Cambria" w:cs="Cambria"/>
                <w:b/>
                <w:bCs/>
                <w:sz w:val="22"/>
                <w:szCs w:val="22"/>
              </w:rPr>
              <w:t xml:space="preserve">. </w:t>
            </w:r>
            <w:r w:rsidR="00A53927" w:rsidRPr="00560EA5">
              <w:rPr>
                <w:rFonts w:ascii="Cambria" w:hAnsi="Cambria" w:cs="Cambria"/>
                <w:b/>
                <w:bCs/>
                <w:sz w:val="22"/>
                <w:szCs w:val="22"/>
              </w:rPr>
              <w:tab/>
              <w:t xml:space="preserve">POUCZENIE O ŚRODKACH OCHRONY </w:t>
            </w:r>
            <w:r w:rsidRPr="00560EA5">
              <w:rPr>
                <w:rFonts w:ascii="Cambria" w:hAnsi="Cambria" w:cs="Cambria"/>
                <w:b/>
                <w:bCs/>
                <w:sz w:val="22"/>
                <w:szCs w:val="22"/>
              </w:rPr>
              <w:t>PRAWNEJ PRZYSŁUGUJĄCE WYKONAWCY</w:t>
            </w:r>
            <w:r w:rsidR="002933C2" w:rsidRPr="00560EA5">
              <w:rPr>
                <w:rFonts w:ascii="Cambria" w:hAnsi="Cambria" w:cs="Cambria"/>
                <w:b/>
                <w:bCs/>
                <w:sz w:val="22"/>
                <w:szCs w:val="22"/>
              </w:rPr>
              <w:t xml:space="preserve"> </w:t>
            </w:r>
            <w:r w:rsidR="00A53927" w:rsidRPr="00560EA5">
              <w:rPr>
                <w:rFonts w:ascii="Cambria" w:hAnsi="Cambria" w:cs="Cambria"/>
                <w:b/>
                <w:bCs/>
                <w:sz w:val="22"/>
                <w:szCs w:val="22"/>
              </w:rPr>
              <w:t>W TOKU POSTĘPOWANIA O Z</w:t>
            </w:r>
            <w:r w:rsidR="003578B9" w:rsidRPr="00560EA5">
              <w:rPr>
                <w:rFonts w:ascii="Cambria" w:hAnsi="Cambria" w:cs="Cambria"/>
                <w:b/>
                <w:bCs/>
                <w:sz w:val="22"/>
                <w:szCs w:val="22"/>
              </w:rPr>
              <w:t>A</w:t>
            </w:r>
            <w:r w:rsidR="00A53927" w:rsidRPr="00560EA5">
              <w:rPr>
                <w:rFonts w:ascii="Cambria" w:hAnsi="Cambria" w:cs="Cambria"/>
                <w:b/>
                <w:bCs/>
                <w:sz w:val="22"/>
                <w:szCs w:val="22"/>
              </w:rPr>
              <w:t>MÓWIENIE PUBLICZNE.</w:t>
            </w:r>
          </w:p>
        </w:tc>
      </w:tr>
    </w:tbl>
    <w:p w14:paraId="2B2B8E92" w14:textId="4D928361" w:rsidR="00A53927" w:rsidRPr="00560EA5" w:rsidRDefault="005C5B58" w:rsidP="00F865D8">
      <w:pPr>
        <w:spacing w:before="120"/>
        <w:ind w:left="709" w:hanging="709"/>
        <w:jc w:val="both"/>
        <w:rPr>
          <w:rFonts w:ascii="Cambria" w:hAnsi="Cambria" w:cs="Cambria"/>
          <w:sz w:val="22"/>
          <w:szCs w:val="22"/>
        </w:rPr>
      </w:pPr>
      <w:bookmarkStart w:id="24" w:name="_Hlk63017935"/>
      <w:r w:rsidRPr="00560EA5">
        <w:rPr>
          <w:rFonts w:ascii="Cambria" w:hAnsi="Cambria" w:cs="Cambria"/>
          <w:b/>
          <w:sz w:val="22"/>
          <w:szCs w:val="22"/>
        </w:rPr>
        <w:t>1</w:t>
      </w:r>
      <w:r w:rsidR="00B90639" w:rsidRPr="00560EA5">
        <w:rPr>
          <w:rFonts w:ascii="Cambria" w:hAnsi="Cambria" w:cs="Cambria"/>
          <w:b/>
          <w:sz w:val="22"/>
          <w:szCs w:val="22"/>
        </w:rPr>
        <w:t>8</w:t>
      </w:r>
      <w:r w:rsidR="00A53927" w:rsidRPr="00560EA5">
        <w:rPr>
          <w:rFonts w:ascii="Cambria" w:hAnsi="Cambria" w:cs="Cambria"/>
          <w:b/>
          <w:sz w:val="22"/>
          <w:szCs w:val="22"/>
        </w:rPr>
        <w:t>.1.</w:t>
      </w:r>
      <w:r w:rsidR="00A53927" w:rsidRPr="00560EA5">
        <w:rPr>
          <w:rFonts w:ascii="Cambria" w:hAnsi="Cambria" w:cs="Cambria"/>
          <w:sz w:val="22"/>
          <w:szCs w:val="22"/>
        </w:rPr>
        <w:t xml:space="preserve"> </w:t>
      </w:r>
      <w:r w:rsidR="00A53927" w:rsidRPr="00560EA5">
        <w:rPr>
          <w:rFonts w:ascii="Cambria" w:hAnsi="Cambria" w:cs="Cambria"/>
          <w:sz w:val="22"/>
          <w:szCs w:val="22"/>
        </w:rPr>
        <w:tab/>
      </w:r>
      <w:r w:rsidR="00852559" w:rsidRPr="00560EA5">
        <w:rPr>
          <w:rFonts w:ascii="Cambria" w:hAnsi="Cambria" w:cs="Calibri"/>
          <w:sz w:val="22"/>
          <w:szCs w:val="22"/>
        </w:rPr>
        <w:t>Wykonawcy, a także innemu podmiotowi, jeżeli ma lub miał interes w uzyskaniu zamówienia oraz poniósł lub może ponieść szkodę w wyniku naruszenia przez Zamawiającego przepisów PZP, przysługują środki ochrony prawnej określone w dziale IX PZP tj. odwołanie i skarga do sądu. Postępowanie odwoławcze uregulowane zostało w przepisach art. 506-578 PZP, a postępowanie skargowe w przepisach art. 579-590 PZP</w:t>
      </w:r>
    </w:p>
    <w:p w14:paraId="410948A3" w14:textId="55187B91" w:rsidR="00A53927" w:rsidRPr="00560EA5" w:rsidRDefault="005C5B58">
      <w:pPr>
        <w:spacing w:before="120"/>
        <w:jc w:val="both"/>
        <w:rPr>
          <w:rFonts w:ascii="Cambria" w:eastAsia="A" w:hAnsi="Cambria" w:cs="Cambria"/>
          <w:sz w:val="22"/>
          <w:szCs w:val="22"/>
        </w:rPr>
      </w:pPr>
      <w:r w:rsidRPr="00560EA5">
        <w:rPr>
          <w:rFonts w:ascii="Cambria" w:eastAsia="A" w:hAnsi="Cambria" w:cs="Cambria"/>
          <w:b/>
          <w:sz w:val="22"/>
          <w:szCs w:val="22"/>
        </w:rPr>
        <w:t>1</w:t>
      </w:r>
      <w:r w:rsidR="00B90639" w:rsidRPr="00560EA5">
        <w:rPr>
          <w:rFonts w:ascii="Cambria" w:eastAsia="A" w:hAnsi="Cambria" w:cs="Cambria"/>
          <w:b/>
          <w:sz w:val="22"/>
          <w:szCs w:val="22"/>
        </w:rPr>
        <w:t>8</w:t>
      </w:r>
      <w:r w:rsidR="00A53927" w:rsidRPr="00560EA5">
        <w:rPr>
          <w:rFonts w:ascii="Cambria" w:eastAsia="A" w:hAnsi="Cambria" w:cs="Cambria"/>
          <w:b/>
          <w:sz w:val="22"/>
          <w:szCs w:val="22"/>
        </w:rPr>
        <w:t>.2.</w:t>
      </w:r>
      <w:r w:rsidR="00A53927" w:rsidRPr="00560EA5">
        <w:rPr>
          <w:rFonts w:ascii="Cambria" w:eastAsia="A" w:hAnsi="Cambria" w:cs="Cambria"/>
          <w:b/>
          <w:sz w:val="22"/>
          <w:szCs w:val="22"/>
        </w:rPr>
        <w:tab/>
      </w:r>
      <w:r w:rsidR="00A53927" w:rsidRPr="00560EA5">
        <w:rPr>
          <w:rFonts w:ascii="Cambria" w:eastAsia="A" w:hAnsi="Cambria" w:cs="Cambria"/>
          <w:sz w:val="22"/>
          <w:szCs w:val="22"/>
        </w:rPr>
        <w:t>Odwołanie przysługuje na:</w:t>
      </w:r>
    </w:p>
    <w:p w14:paraId="1C3467A3" w14:textId="77777777" w:rsidR="00A53927" w:rsidRPr="00560EA5" w:rsidRDefault="00A53927" w:rsidP="00CE2F83">
      <w:pPr>
        <w:numPr>
          <w:ilvl w:val="0"/>
          <w:numId w:val="6"/>
        </w:numPr>
        <w:tabs>
          <w:tab w:val="left" w:pos="1276"/>
        </w:tabs>
        <w:spacing w:before="120"/>
        <w:ind w:left="1276" w:hanging="576"/>
        <w:jc w:val="both"/>
        <w:rPr>
          <w:rFonts w:ascii="Cambria" w:eastAsia="A" w:hAnsi="Cambria" w:cs="Cambria"/>
          <w:sz w:val="22"/>
          <w:szCs w:val="22"/>
        </w:rPr>
      </w:pPr>
      <w:r w:rsidRPr="00560EA5">
        <w:rPr>
          <w:rFonts w:ascii="Cambria" w:eastAsia="A" w:hAnsi="Cambria" w:cs="Cambria"/>
          <w:sz w:val="22"/>
          <w:szCs w:val="22"/>
        </w:rPr>
        <w:t>niezgodną z przepisami PZP czynność Zamawiającego, podjętą w postępowaniu o udzielenie zamówienia, w tym na projektowane postanowienie umowy;</w:t>
      </w:r>
    </w:p>
    <w:p w14:paraId="2178AA90" w14:textId="77777777" w:rsidR="00A53927" w:rsidRPr="00560EA5" w:rsidRDefault="00A53927" w:rsidP="00CE2F83">
      <w:pPr>
        <w:numPr>
          <w:ilvl w:val="0"/>
          <w:numId w:val="6"/>
        </w:numPr>
        <w:tabs>
          <w:tab w:val="left" w:pos="1276"/>
        </w:tabs>
        <w:spacing w:before="120"/>
        <w:ind w:left="1276" w:hanging="576"/>
        <w:jc w:val="both"/>
        <w:rPr>
          <w:rFonts w:ascii="Cambria" w:eastAsia="A" w:hAnsi="Cambria" w:cs="Cambria"/>
          <w:sz w:val="22"/>
          <w:szCs w:val="22"/>
        </w:rPr>
      </w:pPr>
      <w:r w:rsidRPr="00560EA5">
        <w:rPr>
          <w:rFonts w:ascii="Cambria" w:eastAsia="A" w:hAnsi="Cambria" w:cs="Cambria"/>
          <w:sz w:val="22"/>
          <w:szCs w:val="22"/>
        </w:rPr>
        <w:lastRenderedPageBreak/>
        <w:t>zaniechanie czynności w postępowaniu o udzielenie zamówienia, do której Zamawiający był obowiązany na podstawie PZP;</w:t>
      </w:r>
    </w:p>
    <w:p w14:paraId="2D3421B1" w14:textId="77777777" w:rsidR="00A53927" w:rsidRPr="00560EA5" w:rsidRDefault="00A53927">
      <w:pPr>
        <w:tabs>
          <w:tab w:val="left" w:pos="1276"/>
        </w:tabs>
        <w:spacing w:before="120"/>
        <w:ind w:left="1276" w:hanging="576"/>
        <w:jc w:val="both"/>
        <w:rPr>
          <w:rFonts w:ascii="Cambria" w:eastAsia="A" w:hAnsi="Cambria" w:cs="Cambria"/>
          <w:sz w:val="22"/>
          <w:szCs w:val="22"/>
        </w:rPr>
      </w:pPr>
      <w:r w:rsidRPr="00560EA5">
        <w:rPr>
          <w:rFonts w:ascii="Cambria" w:eastAsia="A" w:hAnsi="Cambria" w:cs="Cambria"/>
          <w:sz w:val="22"/>
          <w:szCs w:val="22"/>
        </w:rPr>
        <w:t>3)</w:t>
      </w:r>
      <w:r w:rsidRPr="00560EA5">
        <w:rPr>
          <w:rFonts w:ascii="Cambria" w:eastAsia="A" w:hAnsi="Cambria" w:cs="Cambria"/>
          <w:sz w:val="22"/>
          <w:szCs w:val="22"/>
        </w:rPr>
        <w:tab/>
        <w:t>zaniechanie przeprowadzenia postępowania o udzielenie zamówienia, mimo że Zamawiający był do tego obowiązany.</w:t>
      </w:r>
    </w:p>
    <w:p w14:paraId="43FD52CD" w14:textId="3FE9998C" w:rsidR="00A53927" w:rsidRPr="00560EA5" w:rsidRDefault="005C5B58">
      <w:pPr>
        <w:spacing w:before="120"/>
        <w:ind w:left="700" w:hanging="700"/>
        <w:jc w:val="both"/>
        <w:rPr>
          <w:rFonts w:ascii="Cambria" w:eastAsia="A" w:hAnsi="Cambria" w:cs="Cambria"/>
          <w:sz w:val="22"/>
          <w:szCs w:val="22"/>
        </w:rPr>
      </w:pPr>
      <w:r w:rsidRPr="00560EA5">
        <w:rPr>
          <w:rFonts w:ascii="Cambria" w:eastAsia="A" w:hAnsi="Cambria" w:cs="Cambria"/>
          <w:b/>
          <w:bCs/>
          <w:sz w:val="22"/>
          <w:szCs w:val="22"/>
        </w:rPr>
        <w:t>1</w:t>
      </w:r>
      <w:r w:rsidR="00B90639" w:rsidRPr="00560EA5">
        <w:rPr>
          <w:rFonts w:ascii="Cambria" w:eastAsia="A" w:hAnsi="Cambria" w:cs="Cambria"/>
          <w:b/>
          <w:bCs/>
          <w:sz w:val="22"/>
          <w:szCs w:val="22"/>
        </w:rPr>
        <w:t>8</w:t>
      </w:r>
      <w:r w:rsidR="00A53927" w:rsidRPr="00560EA5">
        <w:rPr>
          <w:rFonts w:ascii="Cambria" w:eastAsia="A" w:hAnsi="Cambria" w:cs="Cambria"/>
          <w:b/>
          <w:bCs/>
          <w:sz w:val="22"/>
          <w:szCs w:val="22"/>
        </w:rPr>
        <w:t>.3.</w:t>
      </w:r>
      <w:r w:rsidR="00A53927" w:rsidRPr="00560EA5">
        <w:rPr>
          <w:rFonts w:ascii="Cambria" w:eastAsia="A" w:hAnsi="Cambria" w:cs="Cambria"/>
          <w:b/>
          <w:bCs/>
          <w:sz w:val="22"/>
          <w:szCs w:val="22"/>
        </w:rPr>
        <w:tab/>
      </w:r>
      <w:r w:rsidR="00A53927" w:rsidRPr="00560EA5">
        <w:rPr>
          <w:rFonts w:ascii="Cambria" w:eastAsia="A" w:hAnsi="Cambria" w:cs="Cambria"/>
          <w:sz w:val="22"/>
          <w:szCs w:val="22"/>
        </w:rPr>
        <w:t xml:space="preserve">Odwołanie wnosi się do Prezesa Krajowej Izby Odwoławczej. Odwołujący przekazuje Zamawiającemu </w:t>
      </w:r>
      <w:r w:rsidRPr="00560EA5">
        <w:rPr>
          <w:rFonts w:ascii="Cambria" w:eastAsia="A" w:hAnsi="Cambria" w:cs="Cambria"/>
          <w:sz w:val="22"/>
          <w:szCs w:val="22"/>
        </w:rPr>
        <w:t>odwołanie wniesione w formie elektronicznej albo postaci elektronicznej albo kopię tego odwołania, jeżeli zostało wniesione w formie pisemnej, przed upływem t</w:t>
      </w:r>
      <w:r w:rsidR="00A53927" w:rsidRPr="00560EA5">
        <w:rPr>
          <w:rFonts w:ascii="Cambria" w:eastAsia="A" w:hAnsi="Cambria" w:cs="Cambria"/>
          <w:sz w:val="22"/>
          <w:szCs w:val="22"/>
        </w:rPr>
        <w:t xml:space="preserve">erminu do wniesienia odwołania w taki sposób, aby mógł on zapoznać się z jego treścią przed upływem tego terminu.  Domniemywa się, że Zamawiający mógł zapoznać się z treścią odwołania przed upływem terminu do jego wniesienia, jeżeli przekazanie </w:t>
      </w:r>
      <w:r w:rsidRPr="00560EA5">
        <w:rPr>
          <w:rFonts w:ascii="Cambria" w:eastAsia="A" w:hAnsi="Cambria" w:cs="Cambria"/>
          <w:sz w:val="22"/>
          <w:szCs w:val="22"/>
        </w:rPr>
        <w:t xml:space="preserve">odpowiednio odwołania albo </w:t>
      </w:r>
      <w:r w:rsidR="00A53927" w:rsidRPr="00560EA5">
        <w:rPr>
          <w:rFonts w:ascii="Cambria" w:eastAsia="A" w:hAnsi="Cambria" w:cs="Cambria"/>
          <w:sz w:val="22"/>
          <w:szCs w:val="22"/>
        </w:rPr>
        <w:t>jego kopii nastąpiło przed upływem terminu do jego wniesienia przy użyciu środków komunikacji elektronicznej.</w:t>
      </w:r>
    </w:p>
    <w:p w14:paraId="685E5198" w14:textId="49950F30" w:rsidR="00A53927" w:rsidRPr="00560EA5" w:rsidRDefault="005C5B58">
      <w:pPr>
        <w:spacing w:before="120"/>
        <w:ind w:left="700" w:hanging="700"/>
        <w:jc w:val="both"/>
        <w:rPr>
          <w:rFonts w:ascii="Cambria" w:eastAsia="A" w:hAnsi="Cambria" w:cs="Cambria"/>
          <w:sz w:val="22"/>
          <w:szCs w:val="22"/>
        </w:rPr>
      </w:pPr>
      <w:r w:rsidRPr="00560EA5">
        <w:rPr>
          <w:rFonts w:ascii="Cambria" w:eastAsia="A" w:hAnsi="Cambria" w:cs="Cambria"/>
          <w:b/>
          <w:bCs/>
          <w:sz w:val="22"/>
          <w:szCs w:val="22"/>
        </w:rPr>
        <w:t>1</w:t>
      </w:r>
      <w:r w:rsidR="00B90639" w:rsidRPr="00560EA5">
        <w:rPr>
          <w:rFonts w:ascii="Cambria" w:eastAsia="A" w:hAnsi="Cambria" w:cs="Cambria"/>
          <w:b/>
          <w:bCs/>
          <w:sz w:val="22"/>
          <w:szCs w:val="22"/>
        </w:rPr>
        <w:t>8</w:t>
      </w:r>
      <w:r w:rsidR="00A53927" w:rsidRPr="00560EA5">
        <w:rPr>
          <w:rFonts w:ascii="Cambria" w:eastAsia="A" w:hAnsi="Cambria" w:cs="Cambria"/>
          <w:b/>
          <w:bCs/>
          <w:sz w:val="22"/>
          <w:szCs w:val="22"/>
        </w:rPr>
        <w:t>.4.</w:t>
      </w:r>
      <w:r w:rsidR="00A53927" w:rsidRPr="00560EA5">
        <w:rPr>
          <w:rFonts w:ascii="Cambria" w:eastAsia="A" w:hAnsi="Cambria" w:cs="Cambria"/>
          <w:sz w:val="22"/>
          <w:szCs w:val="22"/>
        </w:rPr>
        <w:tab/>
        <w:t xml:space="preserve">Odwołanie wnosi się  w terminie: (a) </w:t>
      </w:r>
      <w:r w:rsidR="00E656BC" w:rsidRPr="00560EA5">
        <w:rPr>
          <w:rFonts w:ascii="Cambria" w:eastAsia="A" w:hAnsi="Cambria" w:cs="Cambria"/>
          <w:sz w:val="22"/>
          <w:szCs w:val="22"/>
        </w:rPr>
        <w:t>5</w:t>
      </w:r>
      <w:r w:rsidR="00A53927" w:rsidRPr="00560EA5">
        <w:rPr>
          <w:rFonts w:ascii="Cambria" w:eastAsia="A" w:hAnsi="Cambria" w:cs="Cambria"/>
          <w:sz w:val="22"/>
          <w:szCs w:val="22"/>
        </w:rPr>
        <w:t xml:space="preserve"> dni od dnia przekazania informacji o czynności Zamawiającego stanowiącej podstawę jego wniesienia, jeżeli informacja została przekazana przy użyciu środków komunikacji elektronicznej, (b) 1</w:t>
      </w:r>
      <w:r w:rsidR="00E656BC" w:rsidRPr="00560EA5">
        <w:rPr>
          <w:rFonts w:ascii="Cambria" w:eastAsia="A" w:hAnsi="Cambria" w:cs="Cambria"/>
          <w:sz w:val="22"/>
          <w:szCs w:val="22"/>
        </w:rPr>
        <w:t>0</w:t>
      </w:r>
      <w:r w:rsidR="00A53927" w:rsidRPr="00560EA5">
        <w:rPr>
          <w:rFonts w:ascii="Cambria" w:eastAsia="A" w:hAnsi="Cambria" w:cs="Cambria"/>
          <w:sz w:val="22"/>
          <w:szCs w:val="22"/>
        </w:rPr>
        <w:t xml:space="preserve"> dni od dnia przekazania informacji o czynności Zamawiającego stanowiącej podstawę jego wniesienia, jeżeli informacja została przekazana w sposób inny niż określony w lit. (a).</w:t>
      </w:r>
    </w:p>
    <w:p w14:paraId="056D2D3B" w14:textId="6DEF3D88" w:rsidR="00A53927" w:rsidRPr="00560EA5" w:rsidRDefault="005C5B58">
      <w:pPr>
        <w:spacing w:before="120"/>
        <w:ind w:left="700" w:hanging="700"/>
        <w:jc w:val="both"/>
        <w:rPr>
          <w:rFonts w:ascii="Cambria" w:eastAsia="A" w:hAnsi="Cambria" w:cs="Cambria"/>
          <w:sz w:val="22"/>
          <w:szCs w:val="22"/>
        </w:rPr>
      </w:pPr>
      <w:r w:rsidRPr="00560EA5">
        <w:rPr>
          <w:rFonts w:ascii="Cambria" w:eastAsia="A" w:hAnsi="Cambria" w:cs="Cambria"/>
          <w:b/>
          <w:bCs/>
          <w:sz w:val="22"/>
          <w:szCs w:val="22"/>
        </w:rPr>
        <w:t>1</w:t>
      </w:r>
      <w:r w:rsidR="00B90639" w:rsidRPr="00560EA5">
        <w:rPr>
          <w:rFonts w:ascii="Cambria" w:eastAsia="A" w:hAnsi="Cambria" w:cs="Cambria"/>
          <w:b/>
          <w:bCs/>
          <w:sz w:val="22"/>
          <w:szCs w:val="22"/>
        </w:rPr>
        <w:t>8</w:t>
      </w:r>
      <w:r w:rsidR="00A53927" w:rsidRPr="00560EA5">
        <w:rPr>
          <w:rFonts w:ascii="Cambria" w:eastAsia="A" w:hAnsi="Cambria" w:cs="Cambria"/>
          <w:b/>
          <w:bCs/>
          <w:sz w:val="22"/>
          <w:szCs w:val="22"/>
        </w:rPr>
        <w:t>.5</w:t>
      </w:r>
      <w:r w:rsidR="00A53927" w:rsidRPr="00560EA5">
        <w:rPr>
          <w:rFonts w:ascii="Cambria" w:eastAsia="A" w:hAnsi="Cambria" w:cs="Cambria"/>
          <w:sz w:val="22"/>
          <w:szCs w:val="22"/>
        </w:rPr>
        <w:t>.</w:t>
      </w:r>
      <w:r w:rsidR="00A53927" w:rsidRPr="00560EA5">
        <w:rPr>
          <w:rFonts w:ascii="Cambria" w:eastAsia="A" w:hAnsi="Cambria" w:cs="Cambria"/>
          <w:sz w:val="22"/>
          <w:szCs w:val="22"/>
        </w:rPr>
        <w:tab/>
        <w:t xml:space="preserve">Odwołanie wobec treści ogłoszenia wszczynającego postępowanie o udzielenie zamówienia lub wobec treści dokumentów zamówienia wnosi się w terminie </w:t>
      </w:r>
      <w:r w:rsidR="007D1326" w:rsidRPr="00560EA5">
        <w:rPr>
          <w:rFonts w:ascii="Cambria" w:eastAsia="A" w:hAnsi="Cambria" w:cs="Cambria"/>
          <w:sz w:val="22"/>
          <w:szCs w:val="22"/>
        </w:rPr>
        <w:t>5</w:t>
      </w:r>
      <w:r w:rsidR="00A53927" w:rsidRPr="00560EA5">
        <w:rPr>
          <w:rFonts w:ascii="Cambria" w:eastAsia="A" w:hAnsi="Cambria" w:cs="Cambria"/>
          <w:sz w:val="22"/>
          <w:szCs w:val="22"/>
        </w:rPr>
        <w:t xml:space="preserve"> dni od dnia </w:t>
      </w:r>
      <w:r w:rsidR="007D1326" w:rsidRPr="00560EA5">
        <w:rPr>
          <w:rFonts w:ascii="Cambria" w:eastAsia="A" w:hAnsi="Cambria" w:cs="Cambria"/>
          <w:sz w:val="22"/>
          <w:szCs w:val="22"/>
        </w:rPr>
        <w:t>zamieszczenia</w:t>
      </w:r>
      <w:r w:rsidR="00A53927" w:rsidRPr="00560EA5">
        <w:rPr>
          <w:rFonts w:ascii="Cambria" w:eastAsia="A" w:hAnsi="Cambria" w:cs="Cambria"/>
          <w:sz w:val="22"/>
          <w:szCs w:val="22"/>
        </w:rPr>
        <w:t xml:space="preserve"> ogłoszenia w </w:t>
      </w:r>
      <w:r w:rsidR="007D1326" w:rsidRPr="00560EA5">
        <w:rPr>
          <w:rFonts w:ascii="Cambria" w:eastAsia="A" w:hAnsi="Cambria" w:cs="Cambria"/>
          <w:sz w:val="22"/>
          <w:szCs w:val="22"/>
        </w:rPr>
        <w:t>Biuletynie Zamówień Publicznych</w:t>
      </w:r>
      <w:r w:rsidR="00A53927" w:rsidRPr="00560EA5">
        <w:rPr>
          <w:rFonts w:ascii="Cambria" w:eastAsia="A" w:hAnsi="Cambria" w:cs="Cambria"/>
          <w:sz w:val="22"/>
          <w:szCs w:val="22"/>
        </w:rPr>
        <w:t xml:space="preserve"> lub zamieszczenia dokumentów zamówienia na stronie internetowej.</w:t>
      </w:r>
    </w:p>
    <w:p w14:paraId="486CF152" w14:textId="74C157AE" w:rsidR="00A53927" w:rsidRPr="00560EA5" w:rsidRDefault="005C5B58">
      <w:pPr>
        <w:spacing w:before="120"/>
        <w:ind w:left="700" w:hanging="700"/>
        <w:jc w:val="both"/>
        <w:rPr>
          <w:rFonts w:ascii="Cambria" w:eastAsia="A" w:hAnsi="Cambria" w:cs="Cambria"/>
          <w:sz w:val="22"/>
          <w:szCs w:val="22"/>
        </w:rPr>
      </w:pPr>
      <w:r w:rsidRPr="00560EA5">
        <w:rPr>
          <w:rFonts w:ascii="Cambria" w:eastAsia="A" w:hAnsi="Cambria" w:cs="Cambria"/>
          <w:b/>
          <w:bCs/>
          <w:sz w:val="22"/>
          <w:szCs w:val="22"/>
        </w:rPr>
        <w:t>1</w:t>
      </w:r>
      <w:r w:rsidR="00B90639" w:rsidRPr="00560EA5">
        <w:rPr>
          <w:rFonts w:ascii="Cambria" w:eastAsia="A" w:hAnsi="Cambria" w:cs="Cambria"/>
          <w:b/>
          <w:bCs/>
          <w:sz w:val="22"/>
          <w:szCs w:val="22"/>
        </w:rPr>
        <w:t>8</w:t>
      </w:r>
      <w:r w:rsidR="00A53927" w:rsidRPr="00560EA5">
        <w:rPr>
          <w:rFonts w:ascii="Cambria" w:eastAsia="A" w:hAnsi="Cambria" w:cs="Cambria"/>
          <w:b/>
          <w:bCs/>
          <w:sz w:val="22"/>
          <w:szCs w:val="22"/>
        </w:rPr>
        <w:t>.6.</w:t>
      </w:r>
      <w:r w:rsidR="00A53927" w:rsidRPr="00560EA5">
        <w:rPr>
          <w:rFonts w:ascii="Cambria" w:eastAsia="A" w:hAnsi="Cambria" w:cs="Cambria"/>
          <w:sz w:val="22"/>
          <w:szCs w:val="22"/>
        </w:rPr>
        <w:tab/>
        <w:t>Odwołanie w przypadk</w:t>
      </w:r>
      <w:r w:rsidR="007A50CB" w:rsidRPr="00560EA5">
        <w:rPr>
          <w:rFonts w:ascii="Cambria" w:eastAsia="A" w:hAnsi="Cambria" w:cs="Cambria"/>
          <w:sz w:val="22"/>
          <w:szCs w:val="22"/>
        </w:rPr>
        <w:t xml:space="preserve">ach innych niż określone w </w:t>
      </w:r>
      <w:r w:rsidR="007A50CB" w:rsidRPr="00560EA5">
        <w:rPr>
          <w:rFonts w:ascii="Cambria" w:eastAsia="A" w:hAnsi="Cambria" w:cs="Cambria"/>
          <w:b/>
          <w:sz w:val="22"/>
          <w:szCs w:val="22"/>
        </w:rPr>
        <w:t xml:space="preserve">pkt </w:t>
      </w:r>
      <w:r w:rsidRPr="00560EA5">
        <w:rPr>
          <w:rFonts w:ascii="Cambria" w:eastAsia="A" w:hAnsi="Cambria" w:cs="Cambria"/>
          <w:b/>
          <w:sz w:val="22"/>
          <w:szCs w:val="22"/>
        </w:rPr>
        <w:t>1</w:t>
      </w:r>
      <w:r w:rsidR="00B90639" w:rsidRPr="00560EA5">
        <w:rPr>
          <w:rFonts w:ascii="Cambria" w:eastAsia="A" w:hAnsi="Cambria" w:cs="Cambria"/>
          <w:b/>
          <w:sz w:val="22"/>
          <w:szCs w:val="22"/>
        </w:rPr>
        <w:t>8</w:t>
      </w:r>
      <w:r w:rsidR="007A50CB" w:rsidRPr="00560EA5">
        <w:rPr>
          <w:rFonts w:ascii="Cambria" w:eastAsia="A" w:hAnsi="Cambria" w:cs="Cambria"/>
          <w:b/>
          <w:sz w:val="22"/>
          <w:szCs w:val="22"/>
        </w:rPr>
        <w:t xml:space="preserve">.4. i </w:t>
      </w:r>
      <w:r w:rsidR="008E2486" w:rsidRPr="00560EA5">
        <w:rPr>
          <w:rFonts w:ascii="Cambria" w:eastAsia="A" w:hAnsi="Cambria" w:cs="Cambria"/>
          <w:b/>
          <w:sz w:val="22"/>
          <w:szCs w:val="22"/>
        </w:rPr>
        <w:t>1</w:t>
      </w:r>
      <w:r w:rsidR="00B90639" w:rsidRPr="00560EA5">
        <w:rPr>
          <w:rFonts w:ascii="Cambria" w:eastAsia="A" w:hAnsi="Cambria" w:cs="Cambria"/>
          <w:b/>
          <w:sz w:val="22"/>
          <w:szCs w:val="22"/>
        </w:rPr>
        <w:t>8</w:t>
      </w:r>
      <w:r w:rsidR="008E2486" w:rsidRPr="00560EA5">
        <w:rPr>
          <w:rFonts w:ascii="Cambria" w:eastAsia="A" w:hAnsi="Cambria" w:cs="Cambria"/>
          <w:b/>
          <w:sz w:val="22"/>
          <w:szCs w:val="22"/>
        </w:rPr>
        <w:t>.</w:t>
      </w:r>
      <w:r w:rsidR="00A53927" w:rsidRPr="00560EA5">
        <w:rPr>
          <w:rFonts w:ascii="Cambria" w:eastAsia="A" w:hAnsi="Cambria" w:cs="Cambria"/>
          <w:b/>
          <w:sz w:val="22"/>
          <w:szCs w:val="22"/>
        </w:rPr>
        <w:t>5</w:t>
      </w:r>
      <w:r w:rsidR="00CF0D4B" w:rsidRPr="00560EA5">
        <w:rPr>
          <w:rFonts w:ascii="Cambria" w:eastAsia="A" w:hAnsi="Cambria" w:cs="Cambria"/>
          <w:b/>
          <w:sz w:val="22"/>
          <w:szCs w:val="22"/>
        </w:rPr>
        <w:t>.</w:t>
      </w:r>
      <w:r w:rsidR="00A53927" w:rsidRPr="00560EA5">
        <w:rPr>
          <w:rFonts w:ascii="Cambria" w:eastAsia="A" w:hAnsi="Cambria" w:cs="Cambria"/>
          <w:sz w:val="22"/>
          <w:szCs w:val="22"/>
        </w:rPr>
        <w:t xml:space="preserve"> SWZ wnosi </w:t>
      </w:r>
      <w:r w:rsidR="002A0D77" w:rsidRPr="00560EA5">
        <w:rPr>
          <w:rFonts w:ascii="Cambria" w:eastAsia="A" w:hAnsi="Cambria" w:cs="Cambria"/>
          <w:sz w:val="22"/>
          <w:szCs w:val="22"/>
        </w:rPr>
        <w:t>się w</w:t>
      </w:r>
      <w:r w:rsidR="00A53927" w:rsidRPr="00560EA5">
        <w:rPr>
          <w:rFonts w:ascii="Cambria" w:eastAsia="A" w:hAnsi="Cambria" w:cs="Cambria"/>
          <w:sz w:val="22"/>
          <w:szCs w:val="22"/>
        </w:rPr>
        <w:t xml:space="preserve"> terminie </w:t>
      </w:r>
      <w:r w:rsidR="00F857E1" w:rsidRPr="00560EA5">
        <w:rPr>
          <w:rFonts w:ascii="Cambria" w:eastAsia="A" w:hAnsi="Cambria" w:cs="Cambria"/>
          <w:sz w:val="22"/>
          <w:szCs w:val="22"/>
        </w:rPr>
        <w:t xml:space="preserve">5 </w:t>
      </w:r>
      <w:r w:rsidR="00A53927" w:rsidRPr="00560EA5">
        <w:rPr>
          <w:rFonts w:ascii="Cambria" w:eastAsia="A" w:hAnsi="Cambria" w:cs="Cambria"/>
          <w:sz w:val="22"/>
          <w:szCs w:val="22"/>
        </w:rPr>
        <w:t xml:space="preserve">dni od dnia, w którym powzięto lub przy zachowaniu należytej staranności można było powziąć wiadomość o okolicznościach stanowiących podstawę jego wniesienia. </w:t>
      </w:r>
    </w:p>
    <w:p w14:paraId="1672BC2B" w14:textId="5DADDC87" w:rsidR="00A53927" w:rsidRPr="00560EA5" w:rsidRDefault="005C5B58">
      <w:pPr>
        <w:spacing w:before="120"/>
        <w:ind w:left="700" w:hanging="700"/>
        <w:jc w:val="both"/>
        <w:rPr>
          <w:rFonts w:ascii="Cambria" w:eastAsia="A" w:hAnsi="Cambria" w:cs="Cambria"/>
          <w:sz w:val="22"/>
          <w:szCs w:val="22"/>
        </w:rPr>
      </w:pPr>
      <w:r w:rsidRPr="00560EA5">
        <w:rPr>
          <w:rFonts w:ascii="Cambria" w:eastAsia="A" w:hAnsi="Cambria" w:cs="Cambria"/>
          <w:b/>
          <w:bCs/>
          <w:sz w:val="22"/>
          <w:szCs w:val="22"/>
        </w:rPr>
        <w:t>1</w:t>
      </w:r>
      <w:r w:rsidR="00B90639" w:rsidRPr="00560EA5">
        <w:rPr>
          <w:rFonts w:ascii="Cambria" w:eastAsia="A" w:hAnsi="Cambria" w:cs="Cambria"/>
          <w:b/>
          <w:bCs/>
          <w:sz w:val="22"/>
          <w:szCs w:val="22"/>
        </w:rPr>
        <w:t>8</w:t>
      </w:r>
      <w:r w:rsidR="00A53927" w:rsidRPr="00560EA5">
        <w:rPr>
          <w:rFonts w:ascii="Cambria" w:eastAsia="A" w:hAnsi="Cambria" w:cs="Cambria"/>
          <w:b/>
          <w:bCs/>
          <w:sz w:val="22"/>
          <w:szCs w:val="22"/>
        </w:rPr>
        <w:t>.7.</w:t>
      </w:r>
      <w:r w:rsidR="00A53927" w:rsidRPr="00560EA5">
        <w:rPr>
          <w:rFonts w:ascii="Cambria" w:eastAsia="A" w:hAnsi="Cambria" w:cs="Cambria"/>
          <w:sz w:val="22"/>
          <w:szCs w:val="22"/>
        </w:rPr>
        <w:tab/>
      </w:r>
      <w:r w:rsidR="00852559" w:rsidRPr="00560EA5">
        <w:rPr>
          <w:rFonts w:ascii="Cambria" w:eastAsia="A" w:hAnsi="Cambria" w:cs="Cambria"/>
          <w:sz w:val="22"/>
          <w:szCs w:val="22"/>
        </w:rPr>
        <w:t>Na orzeczenie Krajowej Izby Odwoławczej oraz postanowienie Prezesa Krajowej Izby Odwoławczej, o którym mowa w art. 519 ust. 1 PZP, stronom oraz uczestnikom postępowania przysługuje skarga do sądu. Skargę wnosi się za pośrednictwem Prezesa Krajowej Izby Odwoławczej, w terminie 14 dni od dnia doręczenia orzeczenia Krajowej Izby Odwoławczej lub postanowienia Prezesa Krajowej Izby Odwoławczej, o którym mowa w art. 519 ust. 1 PZP,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p>
    <w:p w14:paraId="2C77C128" w14:textId="77777777" w:rsidR="008F7452" w:rsidRPr="00560EA5" w:rsidRDefault="008F7452">
      <w:pPr>
        <w:spacing w:before="120"/>
        <w:ind w:left="700" w:hanging="700"/>
        <w:jc w:val="both"/>
        <w:rPr>
          <w:rFonts w:ascii="Cambria" w:hAnsi="Cambria" w:cs="Cambria"/>
          <w:sz w:val="22"/>
          <w:szCs w:val="22"/>
        </w:rPr>
      </w:pP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560EA5" w14:paraId="7D03B5F8" w14:textId="77777777" w:rsidTr="00CF4076">
        <w:tc>
          <w:tcPr>
            <w:tcW w:w="90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bookmarkEnd w:id="24"/>
          <w:p w14:paraId="65C2CB72" w14:textId="63C7BCC3" w:rsidR="00A53927" w:rsidRPr="00560EA5" w:rsidRDefault="00FF79D7" w:rsidP="008D0C4D">
            <w:pPr>
              <w:spacing w:before="120"/>
              <w:rPr>
                <w:rFonts w:ascii="Cambria" w:hAnsi="Cambria" w:cs="Arial"/>
                <w:b/>
                <w:bCs/>
                <w:sz w:val="22"/>
                <w:szCs w:val="22"/>
              </w:rPr>
            </w:pPr>
            <w:r w:rsidRPr="00560EA5">
              <w:rPr>
                <w:rFonts w:ascii="Cambria" w:hAnsi="Cambria" w:cs="Arial"/>
                <w:b/>
                <w:bCs/>
                <w:sz w:val="22"/>
                <w:szCs w:val="22"/>
              </w:rPr>
              <w:t xml:space="preserve">Rozdział </w:t>
            </w:r>
            <w:r w:rsidR="008D0C4D" w:rsidRPr="00560EA5">
              <w:rPr>
                <w:rFonts w:ascii="Cambria" w:hAnsi="Cambria" w:cs="Arial"/>
                <w:b/>
                <w:bCs/>
                <w:sz w:val="22"/>
                <w:szCs w:val="22"/>
              </w:rPr>
              <w:t>19</w:t>
            </w:r>
            <w:r w:rsidR="00A53927" w:rsidRPr="00560EA5">
              <w:rPr>
                <w:rFonts w:ascii="Cambria" w:hAnsi="Cambria" w:cs="Arial"/>
                <w:b/>
                <w:bCs/>
                <w:sz w:val="22"/>
                <w:szCs w:val="22"/>
              </w:rPr>
              <w:t xml:space="preserve">. </w:t>
            </w:r>
            <w:r w:rsidR="00A53927" w:rsidRPr="00560EA5">
              <w:rPr>
                <w:rFonts w:ascii="Cambria" w:hAnsi="Cambria" w:cs="Arial"/>
                <w:b/>
                <w:bCs/>
                <w:sz w:val="22"/>
                <w:szCs w:val="22"/>
              </w:rPr>
              <w:tab/>
              <w:t xml:space="preserve">ZABEZPIECZENIE NALEŻYTEGO WYKONANIA UMOWY </w:t>
            </w:r>
          </w:p>
        </w:tc>
      </w:tr>
    </w:tbl>
    <w:p w14:paraId="0EBE0F32" w14:textId="4E491660" w:rsidR="007B5A6E" w:rsidRPr="00560EA5" w:rsidRDefault="008D0C4D" w:rsidP="007B5A6E">
      <w:pPr>
        <w:tabs>
          <w:tab w:val="left" w:pos="426"/>
          <w:tab w:val="left" w:pos="709"/>
        </w:tabs>
        <w:spacing w:before="120"/>
        <w:ind w:left="709" w:hanging="709"/>
        <w:jc w:val="both"/>
        <w:rPr>
          <w:rFonts w:ascii="Cambria" w:hAnsi="Cambria" w:cs="Arial"/>
          <w:sz w:val="22"/>
          <w:szCs w:val="22"/>
        </w:rPr>
      </w:pPr>
      <w:r w:rsidRPr="00560EA5">
        <w:rPr>
          <w:rFonts w:ascii="Cambria" w:hAnsi="Cambria" w:cs="Arial"/>
          <w:b/>
          <w:sz w:val="22"/>
          <w:szCs w:val="22"/>
        </w:rPr>
        <w:t>19</w:t>
      </w:r>
      <w:r w:rsidR="007B5A6E" w:rsidRPr="00560EA5">
        <w:rPr>
          <w:rFonts w:ascii="Cambria" w:hAnsi="Cambria" w:cs="Arial"/>
          <w:b/>
          <w:sz w:val="22"/>
          <w:szCs w:val="22"/>
        </w:rPr>
        <w:t>.1</w:t>
      </w:r>
      <w:r w:rsidR="007B5A6E" w:rsidRPr="00560EA5">
        <w:rPr>
          <w:rFonts w:ascii="Cambria" w:hAnsi="Cambria" w:cs="Arial"/>
          <w:sz w:val="22"/>
          <w:szCs w:val="22"/>
        </w:rPr>
        <w:t xml:space="preserve">. </w:t>
      </w:r>
      <w:r w:rsidR="007B5A6E" w:rsidRPr="00560EA5">
        <w:rPr>
          <w:rFonts w:ascii="Cambria" w:hAnsi="Cambria" w:cs="Arial"/>
          <w:sz w:val="22"/>
          <w:szCs w:val="22"/>
        </w:rPr>
        <w:tab/>
        <w:t xml:space="preserve">Zamawiający wymaga wniesienia zabezpieczenia należytego wykonania umowy przez </w:t>
      </w:r>
      <w:r w:rsidR="00B0723F" w:rsidRPr="00560EA5">
        <w:rPr>
          <w:rFonts w:ascii="Cambria" w:hAnsi="Cambria" w:cs="Arial"/>
          <w:sz w:val="22"/>
          <w:szCs w:val="22"/>
        </w:rPr>
        <w:t>W</w:t>
      </w:r>
      <w:r w:rsidR="007B5A6E" w:rsidRPr="00560EA5">
        <w:rPr>
          <w:rFonts w:ascii="Cambria" w:hAnsi="Cambria" w:cs="Arial"/>
          <w:sz w:val="22"/>
          <w:szCs w:val="22"/>
        </w:rPr>
        <w:t>ykonawcę, którego oferta została uznana za najkorzystniejszą. Zabezpieczenie należytego wykonania umowy służy pokryciu roszczeń z tytułu niewykonania lub nienależytego wykonania umowy.</w:t>
      </w:r>
    </w:p>
    <w:p w14:paraId="2C59B2BA" w14:textId="09D8A010" w:rsidR="007B5A6E" w:rsidRPr="00560EA5" w:rsidRDefault="008D0C4D" w:rsidP="007B5A6E">
      <w:pPr>
        <w:spacing w:before="120"/>
        <w:ind w:left="709" w:hanging="709"/>
        <w:jc w:val="both"/>
        <w:rPr>
          <w:rFonts w:ascii="Cambria" w:hAnsi="Cambria" w:cs="Arial"/>
          <w:sz w:val="22"/>
          <w:szCs w:val="22"/>
        </w:rPr>
      </w:pPr>
      <w:r w:rsidRPr="00560EA5">
        <w:rPr>
          <w:rFonts w:ascii="Cambria" w:hAnsi="Cambria" w:cs="Arial"/>
          <w:b/>
          <w:sz w:val="22"/>
          <w:szCs w:val="22"/>
        </w:rPr>
        <w:t>19</w:t>
      </w:r>
      <w:r w:rsidR="007B5A6E" w:rsidRPr="00560EA5">
        <w:rPr>
          <w:rFonts w:ascii="Cambria" w:hAnsi="Cambria" w:cs="Arial"/>
          <w:b/>
          <w:sz w:val="22"/>
          <w:szCs w:val="22"/>
        </w:rPr>
        <w:t>.2.</w:t>
      </w:r>
      <w:r w:rsidR="007B5A6E" w:rsidRPr="00560EA5">
        <w:rPr>
          <w:rFonts w:ascii="Cambria" w:hAnsi="Cambria" w:cs="Arial"/>
          <w:sz w:val="22"/>
          <w:szCs w:val="22"/>
        </w:rPr>
        <w:t xml:space="preserve"> </w:t>
      </w:r>
      <w:r w:rsidR="007B5A6E" w:rsidRPr="00560EA5">
        <w:rPr>
          <w:rFonts w:ascii="Cambria" w:hAnsi="Cambria" w:cs="Arial"/>
          <w:sz w:val="22"/>
          <w:szCs w:val="22"/>
        </w:rPr>
        <w:tab/>
        <w:t xml:space="preserve">Zabezpieczenie należytego wykonania umowy wynosić będzie: </w:t>
      </w:r>
      <w:r w:rsidR="00147DCD">
        <w:rPr>
          <w:rFonts w:ascii="Cambria" w:hAnsi="Cambria" w:cs="Arial"/>
          <w:b/>
          <w:sz w:val="22"/>
          <w:szCs w:val="22"/>
        </w:rPr>
        <w:t>5</w:t>
      </w:r>
      <w:r w:rsidR="00147DCD" w:rsidRPr="00560EA5">
        <w:rPr>
          <w:rFonts w:ascii="Cambria" w:hAnsi="Cambria" w:cs="Arial"/>
          <w:b/>
          <w:sz w:val="22"/>
          <w:szCs w:val="22"/>
        </w:rPr>
        <w:t xml:space="preserve"> </w:t>
      </w:r>
      <w:r w:rsidR="007B5A6E" w:rsidRPr="00560EA5">
        <w:rPr>
          <w:rFonts w:ascii="Cambria" w:hAnsi="Cambria" w:cs="Arial"/>
          <w:b/>
          <w:sz w:val="22"/>
          <w:szCs w:val="22"/>
        </w:rPr>
        <w:t>%</w:t>
      </w:r>
      <w:r w:rsidR="007B5A6E" w:rsidRPr="00560EA5">
        <w:rPr>
          <w:rFonts w:ascii="Cambria" w:hAnsi="Cambria" w:cs="Arial"/>
          <w:sz w:val="22"/>
          <w:szCs w:val="22"/>
        </w:rPr>
        <w:t xml:space="preserve"> </w:t>
      </w:r>
      <w:r w:rsidR="007B5A6E" w:rsidRPr="00560EA5">
        <w:rPr>
          <w:rFonts w:ascii="Cambria" w:hAnsi="Cambria" w:cs="Arial"/>
          <w:b/>
          <w:sz w:val="22"/>
          <w:szCs w:val="22"/>
        </w:rPr>
        <w:t>ceny całkowitej podanej w ofercie brutto</w:t>
      </w:r>
      <w:r w:rsidR="007B5A6E" w:rsidRPr="00560EA5">
        <w:rPr>
          <w:rFonts w:ascii="Cambria" w:hAnsi="Cambria" w:cs="Arial"/>
          <w:sz w:val="22"/>
          <w:szCs w:val="22"/>
        </w:rPr>
        <w:t>.</w:t>
      </w:r>
    </w:p>
    <w:p w14:paraId="082A60F1" w14:textId="36CFC961" w:rsidR="007B5A6E" w:rsidRPr="00560EA5" w:rsidRDefault="008D0C4D" w:rsidP="007B5A6E">
      <w:pPr>
        <w:spacing w:before="120"/>
        <w:ind w:left="709" w:hanging="709"/>
        <w:jc w:val="both"/>
        <w:rPr>
          <w:rFonts w:ascii="Cambria" w:hAnsi="Cambria" w:cs="Arial"/>
          <w:sz w:val="22"/>
          <w:szCs w:val="22"/>
        </w:rPr>
      </w:pPr>
      <w:r w:rsidRPr="00560EA5">
        <w:rPr>
          <w:rFonts w:ascii="Cambria" w:hAnsi="Cambria" w:cs="Arial"/>
          <w:b/>
          <w:sz w:val="22"/>
          <w:szCs w:val="22"/>
        </w:rPr>
        <w:lastRenderedPageBreak/>
        <w:t>19</w:t>
      </w:r>
      <w:r w:rsidR="007B5A6E" w:rsidRPr="00560EA5">
        <w:rPr>
          <w:rFonts w:ascii="Cambria" w:hAnsi="Cambria" w:cs="Arial"/>
          <w:b/>
          <w:sz w:val="22"/>
          <w:szCs w:val="22"/>
        </w:rPr>
        <w:t>.3.</w:t>
      </w:r>
      <w:r w:rsidR="007B5A6E" w:rsidRPr="00560EA5">
        <w:rPr>
          <w:rFonts w:ascii="Cambria" w:hAnsi="Cambria" w:cs="Arial"/>
          <w:sz w:val="22"/>
          <w:szCs w:val="22"/>
        </w:rPr>
        <w:t xml:space="preserve"> </w:t>
      </w:r>
      <w:r w:rsidR="007B5A6E" w:rsidRPr="00560EA5">
        <w:rPr>
          <w:rFonts w:ascii="Cambria" w:hAnsi="Cambria" w:cs="Arial"/>
          <w:sz w:val="22"/>
          <w:szCs w:val="22"/>
        </w:rPr>
        <w:tab/>
        <w:t>Zabezpieczenie może być wnoszone według wyboru Wykonawcy w jednej lub w kilku następujących formach:</w:t>
      </w:r>
    </w:p>
    <w:p w14:paraId="5CD5A915" w14:textId="77777777" w:rsidR="007B5A6E" w:rsidRPr="00560EA5" w:rsidRDefault="007B5A6E" w:rsidP="008E0501">
      <w:pPr>
        <w:ind w:firstLine="708"/>
        <w:jc w:val="both"/>
        <w:rPr>
          <w:rFonts w:ascii="Cambria" w:hAnsi="Cambria" w:cs="Arial"/>
          <w:sz w:val="22"/>
          <w:szCs w:val="22"/>
        </w:rPr>
      </w:pPr>
      <w:r w:rsidRPr="00560EA5">
        <w:rPr>
          <w:rFonts w:ascii="Cambria" w:hAnsi="Cambria" w:cs="Arial"/>
          <w:sz w:val="22"/>
          <w:szCs w:val="22"/>
        </w:rPr>
        <w:t>1) pieniądzu;</w:t>
      </w:r>
    </w:p>
    <w:p w14:paraId="0BC478ED" w14:textId="34E7A00A" w:rsidR="007B5A6E" w:rsidRPr="00560EA5" w:rsidRDefault="007B5A6E" w:rsidP="008E0501">
      <w:pPr>
        <w:ind w:left="708"/>
        <w:jc w:val="both"/>
        <w:rPr>
          <w:rFonts w:ascii="Cambria" w:hAnsi="Cambria" w:cs="Arial"/>
          <w:sz w:val="22"/>
          <w:szCs w:val="22"/>
        </w:rPr>
      </w:pPr>
      <w:r w:rsidRPr="00560EA5">
        <w:rPr>
          <w:rFonts w:ascii="Cambria" w:hAnsi="Cambria" w:cs="Arial"/>
          <w:sz w:val="22"/>
          <w:szCs w:val="22"/>
        </w:rPr>
        <w:t>2)</w:t>
      </w:r>
      <w:r w:rsidR="00845C43" w:rsidRPr="00560EA5">
        <w:rPr>
          <w:rFonts w:ascii="Cambria" w:hAnsi="Cambria" w:cs="Arial"/>
          <w:sz w:val="22"/>
          <w:szCs w:val="22"/>
        </w:rPr>
        <w:t xml:space="preserve"> </w:t>
      </w:r>
      <w:r w:rsidRPr="00560EA5">
        <w:rPr>
          <w:rFonts w:ascii="Cambria" w:hAnsi="Cambria" w:cs="Arial"/>
          <w:sz w:val="22"/>
          <w:szCs w:val="22"/>
        </w:rPr>
        <w:t>poręczeniach bankowych lub poręczeniach spółdzielczej kasy oszczędnościowo-</w:t>
      </w:r>
      <w:r w:rsidRPr="00560EA5">
        <w:rPr>
          <w:rFonts w:ascii="Cambria" w:hAnsi="Cambria" w:cs="Arial"/>
          <w:sz w:val="22"/>
          <w:szCs w:val="22"/>
        </w:rPr>
        <w:br/>
        <w:t xml:space="preserve">     </w:t>
      </w:r>
      <w:r w:rsidR="00845C43" w:rsidRPr="00560EA5">
        <w:rPr>
          <w:rFonts w:ascii="Cambria" w:hAnsi="Cambria" w:cs="Arial"/>
          <w:sz w:val="22"/>
          <w:szCs w:val="22"/>
        </w:rPr>
        <w:t xml:space="preserve"> </w:t>
      </w:r>
      <w:r w:rsidRPr="00560EA5">
        <w:rPr>
          <w:rFonts w:ascii="Cambria" w:hAnsi="Cambria" w:cs="Arial"/>
          <w:sz w:val="22"/>
          <w:szCs w:val="22"/>
        </w:rPr>
        <w:t>kredytowej, z tym że zobowiązanie kasy jest zawsze zobowiązaniem pieniężnym;</w:t>
      </w:r>
    </w:p>
    <w:p w14:paraId="0B5FDDF7" w14:textId="34F37A26" w:rsidR="007B5A6E" w:rsidRPr="00560EA5" w:rsidRDefault="007B5A6E" w:rsidP="008E0501">
      <w:pPr>
        <w:ind w:firstLine="708"/>
        <w:jc w:val="both"/>
        <w:rPr>
          <w:rFonts w:ascii="Cambria" w:hAnsi="Cambria" w:cs="Arial"/>
          <w:sz w:val="22"/>
          <w:szCs w:val="22"/>
        </w:rPr>
      </w:pPr>
      <w:r w:rsidRPr="00560EA5">
        <w:rPr>
          <w:rFonts w:ascii="Cambria" w:hAnsi="Cambria" w:cs="Arial"/>
          <w:sz w:val="22"/>
          <w:szCs w:val="22"/>
        </w:rPr>
        <w:t xml:space="preserve">3) </w:t>
      </w:r>
      <w:r w:rsidR="00845C43" w:rsidRPr="00560EA5">
        <w:rPr>
          <w:rFonts w:ascii="Cambria" w:hAnsi="Cambria" w:cs="Arial"/>
          <w:sz w:val="22"/>
          <w:szCs w:val="22"/>
        </w:rPr>
        <w:t xml:space="preserve"> </w:t>
      </w:r>
      <w:r w:rsidRPr="00560EA5">
        <w:rPr>
          <w:rFonts w:ascii="Cambria" w:hAnsi="Cambria" w:cs="Arial"/>
          <w:sz w:val="22"/>
          <w:szCs w:val="22"/>
        </w:rPr>
        <w:t>gwarancjach bankowych;</w:t>
      </w:r>
    </w:p>
    <w:p w14:paraId="77D2F33E" w14:textId="77777777" w:rsidR="007B5A6E" w:rsidRPr="00560EA5" w:rsidRDefault="007B5A6E" w:rsidP="008E0501">
      <w:pPr>
        <w:ind w:firstLine="708"/>
        <w:jc w:val="both"/>
        <w:rPr>
          <w:rFonts w:ascii="Cambria" w:hAnsi="Cambria" w:cs="Arial"/>
          <w:sz w:val="22"/>
          <w:szCs w:val="22"/>
        </w:rPr>
      </w:pPr>
      <w:r w:rsidRPr="00560EA5">
        <w:rPr>
          <w:rFonts w:ascii="Cambria" w:hAnsi="Cambria" w:cs="Arial"/>
          <w:sz w:val="22"/>
          <w:szCs w:val="22"/>
        </w:rPr>
        <w:t>4)  gwarancjach ubezpieczeniowych;</w:t>
      </w:r>
    </w:p>
    <w:p w14:paraId="72CA794C" w14:textId="086DFAE6" w:rsidR="007B5A6E" w:rsidRPr="00560EA5" w:rsidRDefault="007B5A6E" w:rsidP="008E0501">
      <w:pPr>
        <w:ind w:left="708"/>
        <w:jc w:val="both"/>
        <w:rPr>
          <w:rFonts w:ascii="Cambria" w:hAnsi="Cambria" w:cs="Arial"/>
          <w:sz w:val="22"/>
          <w:szCs w:val="22"/>
        </w:rPr>
      </w:pPr>
      <w:r w:rsidRPr="00560EA5">
        <w:rPr>
          <w:rFonts w:ascii="Cambria" w:hAnsi="Cambria" w:cs="Arial"/>
          <w:sz w:val="22"/>
          <w:szCs w:val="22"/>
        </w:rPr>
        <w:t xml:space="preserve">5) poręczeniach udzielanych przez podmioty, o których mowa w art. 6b ust. 5 pkt 2  </w:t>
      </w:r>
      <w:r w:rsidRPr="00560EA5">
        <w:rPr>
          <w:rFonts w:ascii="Cambria" w:hAnsi="Cambria" w:cs="Arial"/>
          <w:sz w:val="22"/>
          <w:szCs w:val="22"/>
        </w:rPr>
        <w:br/>
        <w:t xml:space="preserve">     </w:t>
      </w:r>
      <w:r w:rsidR="00845C43" w:rsidRPr="00560EA5">
        <w:rPr>
          <w:rFonts w:ascii="Cambria" w:hAnsi="Cambria" w:cs="Arial"/>
          <w:sz w:val="22"/>
          <w:szCs w:val="22"/>
        </w:rPr>
        <w:t xml:space="preserve"> </w:t>
      </w:r>
      <w:r w:rsidRPr="00560EA5">
        <w:rPr>
          <w:rFonts w:ascii="Cambria" w:hAnsi="Cambria" w:cs="Arial"/>
          <w:sz w:val="22"/>
          <w:szCs w:val="22"/>
        </w:rPr>
        <w:t xml:space="preserve">ustawy z dnia 9 listopada 2000 r. o utworzeniu Polskiej Agencji Rozwoju </w:t>
      </w:r>
      <w:r w:rsidRPr="00560EA5">
        <w:rPr>
          <w:rFonts w:ascii="Cambria" w:hAnsi="Cambria" w:cs="Arial"/>
          <w:sz w:val="22"/>
          <w:szCs w:val="22"/>
        </w:rPr>
        <w:br/>
        <w:t xml:space="preserve">     </w:t>
      </w:r>
      <w:r w:rsidR="00845C43" w:rsidRPr="00560EA5">
        <w:rPr>
          <w:rFonts w:ascii="Cambria" w:hAnsi="Cambria" w:cs="Arial"/>
          <w:sz w:val="22"/>
          <w:szCs w:val="22"/>
        </w:rPr>
        <w:t xml:space="preserve"> </w:t>
      </w:r>
      <w:r w:rsidRPr="00560EA5">
        <w:rPr>
          <w:rFonts w:ascii="Cambria" w:hAnsi="Cambria" w:cs="Arial"/>
          <w:sz w:val="22"/>
          <w:szCs w:val="22"/>
        </w:rPr>
        <w:t>Przedsiębiorczości.</w:t>
      </w:r>
    </w:p>
    <w:p w14:paraId="5C9C487A" w14:textId="696199EA" w:rsidR="007B5A6E" w:rsidRPr="00560EA5" w:rsidRDefault="008D0C4D" w:rsidP="007B5A6E">
      <w:pPr>
        <w:spacing w:before="120"/>
        <w:ind w:left="709" w:hanging="709"/>
        <w:jc w:val="both"/>
        <w:rPr>
          <w:rFonts w:ascii="Cambria" w:hAnsi="Cambria" w:cs="Arial"/>
          <w:sz w:val="22"/>
          <w:szCs w:val="22"/>
        </w:rPr>
      </w:pPr>
      <w:r w:rsidRPr="00560EA5">
        <w:rPr>
          <w:rFonts w:ascii="Cambria" w:hAnsi="Cambria" w:cs="Arial"/>
          <w:b/>
          <w:sz w:val="22"/>
          <w:szCs w:val="22"/>
        </w:rPr>
        <w:t>19</w:t>
      </w:r>
      <w:r w:rsidR="007B5A6E" w:rsidRPr="00560EA5">
        <w:rPr>
          <w:rFonts w:ascii="Cambria" w:hAnsi="Cambria" w:cs="Arial"/>
          <w:b/>
          <w:sz w:val="22"/>
          <w:szCs w:val="22"/>
        </w:rPr>
        <w:t>.4.</w:t>
      </w:r>
      <w:r w:rsidR="007B5A6E" w:rsidRPr="00560EA5">
        <w:rPr>
          <w:rFonts w:ascii="Cambria" w:hAnsi="Cambria" w:cs="Arial"/>
          <w:sz w:val="22"/>
          <w:szCs w:val="22"/>
        </w:rPr>
        <w:t xml:space="preserve">    Zamawiający zwróci zabezpieczenie w terminie 30 dni od dnia wykonania zamówienia i uznania przez </w:t>
      </w:r>
      <w:r w:rsidR="00B0723F" w:rsidRPr="00560EA5">
        <w:rPr>
          <w:rFonts w:ascii="Cambria" w:hAnsi="Cambria" w:cs="Arial"/>
          <w:sz w:val="22"/>
          <w:szCs w:val="22"/>
        </w:rPr>
        <w:t>Z</w:t>
      </w:r>
      <w:r w:rsidR="007B5A6E" w:rsidRPr="00560EA5">
        <w:rPr>
          <w:rFonts w:ascii="Cambria" w:hAnsi="Cambria" w:cs="Arial"/>
          <w:sz w:val="22"/>
          <w:szCs w:val="22"/>
        </w:rPr>
        <w:t xml:space="preserve">amawiającego za należycie wykonane w protokole odbioru końcowego </w:t>
      </w:r>
      <w:r w:rsidR="00B0723F" w:rsidRPr="00560EA5">
        <w:rPr>
          <w:rFonts w:ascii="Cambria" w:hAnsi="Cambria" w:cs="Arial"/>
          <w:sz w:val="22"/>
          <w:szCs w:val="22"/>
        </w:rPr>
        <w:t>p</w:t>
      </w:r>
      <w:r w:rsidR="007B5A6E" w:rsidRPr="00560EA5">
        <w:rPr>
          <w:rFonts w:ascii="Cambria" w:hAnsi="Cambria" w:cs="Arial"/>
          <w:sz w:val="22"/>
          <w:szCs w:val="22"/>
        </w:rPr>
        <w:t xml:space="preserve">rzedmiotu </w:t>
      </w:r>
      <w:r w:rsidR="00B0723F" w:rsidRPr="00560EA5">
        <w:rPr>
          <w:rFonts w:ascii="Cambria" w:hAnsi="Cambria" w:cs="Arial"/>
          <w:sz w:val="22"/>
          <w:szCs w:val="22"/>
        </w:rPr>
        <w:t>u</w:t>
      </w:r>
      <w:r w:rsidR="007B5A6E" w:rsidRPr="00560EA5">
        <w:rPr>
          <w:rFonts w:ascii="Cambria" w:hAnsi="Cambria" w:cs="Arial"/>
          <w:sz w:val="22"/>
          <w:szCs w:val="22"/>
        </w:rPr>
        <w:t>mowy. Kwota pozostawiona na zabezpieczenie roszczeń                    z tytułu rękojmi za wady lub gwarancji w wysokości 30 % wysokości zabezpieczenia zostanie zwrócone nie później niż w 15 dniu po upływie okresu rękojmi za wady                       i gwarancji.</w:t>
      </w:r>
    </w:p>
    <w:p w14:paraId="65648BE4" w14:textId="05AD199C" w:rsidR="007B5A6E" w:rsidRPr="00560EA5" w:rsidRDefault="008D0C4D" w:rsidP="00160555">
      <w:pPr>
        <w:spacing w:before="120"/>
        <w:ind w:left="709" w:hanging="709"/>
        <w:jc w:val="both"/>
        <w:rPr>
          <w:rFonts w:ascii="Cambria" w:hAnsi="Cambria" w:cs="Arial"/>
          <w:bCs/>
          <w:sz w:val="22"/>
          <w:szCs w:val="22"/>
        </w:rPr>
      </w:pPr>
      <w:r w:rsidRPr="00560EA5">
        <w:rPr>
          <w:rFonts w:ascii="Cambria" w:hAnsi="Cambria" w:cs="Arial"/>
          <w:b/>
          <w:sz w:val="22"/>
          <w:szCs w:val="22"/>
        </w:rPr>
        <w:t>19</w:t>
      </w:r>
      <w:r w:rsidR="007B5A6E" w:rsidRPr="00560EA5">
        <w:rPr>
          <w:rFonts w:ascii="Cambria" w:hAnsi="Cambria" w:cs="Arial"/>
          <w:b/>
          <w:sz w:val="22"/>
          <w:szCs w:val="22"/>
        </w:rPr>
        <w:t>.5.</w:t>
      </w:r>
      <w:r w:rsidR="007B5A6E" w:rsidRPr="00560EA5">
        <w:rPr>
          <w:rFonts w:ascii="Cambria" w:hAnsi="Cambria" w:cs="Arial"/>
          <w:sz w:val="22"/>
          <w:szCs w:val="22"/>
        </w:rPr>
        <w:t xml:space="preserve"> </w:t>
      </w:r>
      <w:r w:rsidR="007B5A6E" w:rsidRPr="00560EA5">
        <w:rPr>
          <w:rFonts w:ascii="Cambria" w:hAnsi="Cambria" w:cs="Arial"/>
          <w:sz w:val="22"/>
          <w:szCs w:val="22"/>
        </w:rPr>
        <w:tab/>
        <w:t xml:space="preserve">Zabezpieczenie wnoszone w pieniądzu Wykonawca wpłaci przed zawarciem Umowy na rachunek bankowy Zamawiającego z dopiskiem: zabezpieczenie oferty w postępowaniu na </w:t>
      </w:r>
      <w:r w:rsidR="009A5DBB" w:rsidRPr="009A5DBB">
        <w:rPr>
          <w:rFonts w:ascii="Cambria" w:hAnsi="Cambria"/>
          <w:b/>
          <w:sz w:val="22"/>
          <w:szCs w:val="22"/>
        </w:rPr>
        <w:t>„</w:t>
      </w:r>
      <w:r w:rsidR="00CB7FEF" w:rsidRPr="00CB7FEF">
        <w:rPr>
          <w:rFonts w:ascii="Cambria" w:hAnsi="Cambria"/>
          <w:b/>
          <w:sz w:val="22"/>
          <w:szCs w:val="22"/>
        </w:rPr>
        <w:t>Modernizacja urządzeń wodnych na terenie Gminy Łagów na potrzeby niwelowania skutków suszy</w:t>
      </w:r>
      <w:r w:rsidR="009A5DBB" w:rsidRPr="009A5DBB">
        <w:rPr>
          <w:rFonts w:ascii="Cambria" w:hAnsi="Cambria"/>
          <w:b/>
          <w:sz w:val="22"/>
          <w:szCs w:val="22"/>
        </w:rPr>
        <w:t>"</w:t>
      </w:r>
      <w:r w:rsidR="00B0723F" w:rsidRPr="00560EA5">
        <w:rPr>
          <w:rFonts w:ascii="Cambria" w:hAnsi="Cambria"/>
          <w:b/>
          <w:sz w:val="22"/>
          <w:szCs w:val="22"/>
        </w:rPr>
        <w:t>.</w:t>
      </w:r>
    </w:p>
    <w:p w14:paraId="5D579559" w14:textId="7304570D" w:rsidR="007B5A6E" w:rsidRPr="00560EA5" w:rsidRDefault="008D0C4D" w:rsidP="007B5A6E">
      <w:pPr>
        <w:spacing w:before="120"/>
        <w:ind w:left="709" w:hanging="709"/>
        <w:jc w:val="both"/>
        <w:rPr>
          <w:rFonts w:ascii="Cambria" w:hAnsi="Cambria" w:cs="Arial"/>
          <w:sz w:val="22"/>
          <w:szCs w:val="22"/>
        </w:rPr>
      </w:pPr>
      <w:r w:rsidRPr="00560EA5">
        <w:rPr>
          <w:rFonts w:ascii="Cambria" w:hAnsi="Cambria" w:cs="Arial"/>
          <w:b/>
          <w:sz w:val="22"/>
          <w:szCs w:val="22"/>
        </w:rPr>
        <w:t>19</w:t>
      </w:r>
      <w:r w:rsidR="007B5A6E" w:rsidRPr="00560EA5">
        <w:rPr>
          <w:rFonts w:ascii="Cambria" w:hAnsi="Cambria" w:cs="Arial"/>
          <w:b/>
          <w:sz w:val="22"/>
          <w:szCs w:val="22"/>
        </w:rPr>
        <w:t>.</w:t>
      </w:r>
      <w:r w:rsidR="00CF0D4B" w:rsidRPr="00560EA5">
        <w:rPr>
          <w:rFonts w:ascii="Cambria" w:hAnsi="Cambria" w:cs="Arial"/>
          <w:b/>
          <w:sz w:val="22"/>
          <w:szCs w:val="22"/>
        </w:rPr>
        <w:t>6</w:t>
      </w:r>
      <w:r w:rsidR="007B5A6E" w:rsidRPr="00560EA5">
        <w:rPr>
          <w:rFonts w:ascii="Cambria" w:hAnsi="Cambria" w:cs="Arial"/>
          <w:b/>
          <w:sz w:val="22"/>
          <w:szCs w:val="22"/>
        </w:rPr>
        <w:t>.</w:t>
      </w:r>
      <w:r w:rsidR="007B5A6E" w:rsidRPr="00560EA5">
        <w:rPr>
          <w:rFonts w:ascii="Cambria" w:hAnsi="Cambria" w:cs="Arial"/>
          <w:sz w:val="22"/>
          <w:szCs w:val="22"/>
        </w:rPr>
        <w:t xml:space="preserve"> </w:t>
      </w:r>
      <w:r w:rsidR="00E72432" w:rsidRPr="00560EA5">
        <w:rPr>
          <w:rFonts w:ascii="Cambria" w:hAnsi="Cambria" w:cs="Arial"/>
          <w:sz w:val="22"/>
          <w:szCs w:val="22"/>
        </w:rPr>
        <w:t xml:space="preserve">  </w:t>
      </w:r>
      <w:r w:rsidR="00E72432" w:rsidRPr="00560EA5">
        <w:rPr>
          <w:rFonts w:ascii="Cambria" w:hAnsi="Cambria"/>
          <w:sz w:val="22"/>
          <w:szCs w:val="22"/>
        </w:rPr>
        <w:t>Jeżeli zabezpieczenie wniesiono w formie pieniężnej, Zamawiający przechowuje je na oprocentowanym rachunku bankowym. Zwrot zabezpieczenia następuje wraz</w:t>
      </w:r>
      <w:r w:rsidR="00E72432" w:rsidRPr="00560EA5">
        <w:rPr>
          <w:rFonts w:ascii="Cambria" w:hAnsi="Cambria" w:cs="Arial"/>
          <w:sz w:val="22"/>
          <w:szCs w:val="22"/>
        </w:rPr>
        <w:t xml:space="preserve"> z odsetkami wynikającymi z umowy rachunku bankowego, na którym było ono przechowywane, pomniejszone o koszt prowadzenia tego rachunku oraz prowizji bankowej za przelew pieniędzy na rachunek bankowy wskazany przez Wykonawcę</w:t>
      </w:r>
      <w:r w:rsidR="007B5A6E" w:rsidRPr="00560EA5">
        <w:rPr>
          <w:rFonts w:ascii="Cambria" w:hAnsi="Cambria" w:cs="Arial"/>
          <w:sz w:val="22"/>
          <w:szCs w:val="22"/>
        </w:rPr>
        <w:t>.</w:t>
      </w:r>
    </w:p>
    <w:p w14:paraId="04096A47" w14:textId="2B6D839A" w:rsidR="007B5A6E" w:rsidRPr="00560EA5" w:rsidRDefault="008D0C4D" w:rsidP="007B5A6E">
      <w:pPr>
        <w:spacing w:before="120"/>
        <w:ind w:left="709" w:hanging="709"/>
        <w:jc w:val="both"/>
        <w:rPr>
          <w:rFonts w:ascii="Cambria" w:hAnsi="Cambria" w:cs="Arial"/>
          <w:sz w:val="22"/>
          <w:szCs w:val="22"/>
        </w:rPr>
      </w:pPr>
      <w:r w:rsidRPr="00560EA5">
        <w:rPr>
          <w:rFonts w:ascii="Cambria" w:hAnsi="Cambria" w:cs="Arial"/>
          <w:b/>
          <w:sz w:val="22"/>
          <w:szCs w:val="22"/>
        </w:rPr>
        <w:t>19</w:t>
      </w:r>
      <w:r w:rsidR="007B5A6E" w:rsidRPr="00560EA5">
        <w:rPr>
          <w:rFonts w:ascii="Cambria" w:hAnsi="Cambria" w:cs="Arial"/>
          <w:b/>
          <w:sz w:val="22"/>
          <w:szCs w:val="22"/>
        </w:rPr>
        <w:t>.</w:t>
      </w:r>
      <w:r w:rsidR="00CF0D4B" w:rsidRPr="00560EA5">
        <w:rPr>
          <w:rFonts w:ascii="Cambria" w:hAnsi="Cambria" w:cs="Arial"/>
          <w:b/>
          <w:sz w:val="22"/>
          <w:szCs w:val="22"/>
        </w:rPr>
        <w:t>7</w:t>
      </w:r>
      <w:r w:rsidR="007B5A6E" w:rsidRPr="00560EA5">
        <w:rPr>
          <w:rFonts w:ascii="Cambria" w:hAnsi="Cambria" w:cs="Arial"/>
          <w:b/>
          <w:sz w:val="22"/>
          <w:szCs w:val="22"/>
        </w:rPr>
        <w:t>.</w:t>
      </w:r>
      <w:r w:rsidR="007B5A6E" w:rsidRPr="00560EA5">
        <w:rPr>
          <w:rFonts w:ascii="Cambria" w:hAnsi="Cambria" w:cs="Arial"/>
          <w:sz w:val="22"/>
          <w:szCs w:val="22"/>
        </w:rPr>
        <w:t xml:space="preserve"> </w:t>
      </w:r>
      <w:r w:rsidR="007B5A6E" w:rsidRPr="00560EA5">
        <w:rPr>
          <w:rFonts w:ascii="Cambria" w:hAnsi="Cambria" w:cs="Arial"/>
          <w:sz w:val="22"/>
          <w:szCs w:val="22"/>
        </w:rPr>
        <w:tab/>
        <w:t>Jeżeli zabezpieczenie wniesiono w postaci gwarancji lub poręczenia, to taka gwarancja/ poręczenie ma być sporządzona zgodnie z obowiązującym prawem                        i winny zawierać następujące elementy:</w:t>
      </w:r>
    </w:p>
    <w:p w14:paraId="783ECB54" w14:textId="77777777" w:rsidR="007B5A6E" w:rsidRPr="00560EA5" w:rsidRDefault="007B5A6E" w:rsidP="007B5A6E">
      <w:pPr>
        <w:spacing w:before="120"/>
        <w:ind w:left="993" w:hanging="284"/>
        <w:jc w:val="both"/>
        <w:rPr>
          <w:rFonts w:ascii="Cambria" w:hAnsi="Cambria" w:cs="Arial"/>
          <w:sz w:val="22"/>
          <w:szCs w:val="22"/>
        </w:rPr>
      </w:pPr>
      <w:r w:rsidRPr="00560EA5">
        <w:rPr>
          <w:rFonts w:ascii="Cambria" w:hAnsi="Cambria" w:cs="Arial"/>
          <w:sz w:val="22"/>
          <w:szCs w:val="22"/>
        </w:rPr>
        <w:t>1) nazwę dającego zlecenie (Wykonawcy), beneficjenta gwarancji /poręczenia (Zamawiającego), gwaranta/poręczyciela (banku lub instytucji ubezpieczeniowej udzielających gwarancji/poręczenia) oraz wskazanie ich siedzib;</w:t>
      </w:r>
    </w:p>
    <w:p w14:paraId="1C0B55CC" w14:textId="77777777" w:rsidR="007B5A6E" w:rsidRPr="00560EA5" w:rsidRDefault="007B5A6E" w:rsidP="007B5A6E">
      <w:pPr>
        <w:tabs>
          <w:tab w:val="left" w:pos="993"/>
        </w:tabs>
        <w:spacing w:before="120"/>
        <w:ind w:firstLine="708"/>
        <w:jc w:val="both"/>
        <w:rPr>
          <w:rFonts w:ascii="Cambria" w:hAnsi="Cambria" w:cs="Arial"/>
          <w:sz w:val="22"/>
          <w:szCs w:val="22"/>
        </w:rPr>
      </w:pPr>
      <w:r w:rsidRPr="00560EA5">
        <w:rPr>
          <w:rFonts w:ascii="Cambria" w:hAnsi="Cambria" w:cs="Arial"/>
          <w:sz w:val="22"/>
          <w:szCs w:val="22"/>
        </w:rPr>
        <w:t>2) oznaczenie postępowania;</w:t>
      </w:r>
    </w:p>
    <w:p w14:paraId="79E72562" w14:textId="77777777" w:rsidR="007B5A6E" w:rsidRPr="00560EA5" w:rsidRDefault="007B5A6E" w:rsidP="007B5A6E">
      <w:pPr>
        <w:spacing w:before="120"/>
        <w:ind w:firstLine="708"/>
        <w:jc w:val="both"/>
        <w:rPr>
          <w:rFonts w:ascii="Cambria" w:hAnsi="Cambria" w:cs="Arial"/>
          <w:sz w:val="22"/>
          <w:szCs w:val="22"/>
        </w:rPr>
      </w:pPr>
      <w:r w:rsidRPr="00560EA5">
        <w:rPr>
          <w:rFonts w:ascii="Cambria" w:hAnsi="Cambria" w:cs="Arial"/>
          <w:sz w:val="22"/>
          <w:szCs w:val="22"/>
        </w:rPr>
        <w:t>3) określenie przedmiotu postępowania;</w:t>
      </w:r>
    </w:p>
    <w:p w14:paraId="33921C3C" w14:textId="03608A02" w:rsidR="007B5A6E" w:rsidRPr="00560EA5" w:rsidRDefault="007B5A6E" w:rsidP="007B5A6E">
      <w:pPr>
        <w:spacing w:before="120"/>
        <w:ind w:left="709"/>
        <w:jc w:val="both"/>
        <w:rPr>
          <w:rFonts w:ascii="Cambria" w:hAnsi="Cambria" w:cs="Arial"/>
          <w:sz w:val="22"/>
          <w:szCs w:val="22"/>
        </w:rPr>
      </w:pPr>
      <w:r w:rsidRPr="00560EA5">
        <w:rPr>
          <w:rFonts w:ascii="Cambria" w:hAnsi="Cambria" w:cs="Arial"/>
          <w:sz w:val="22"/>
          <w:szCs w:val="22"/>
        </w:rPr>
        <w:t xml:space="preserve">4) określenie wierzytelności, która ma być zabezpieczona gwarancją/ poręczeniem </w:t>
      </w:r>
      <w:r w:rsidRPr="00560EA5">
        <w:rPr>
          <w:rFonts w:ascii="Cambria" w:hAnsi="Cambria" w:cs="Arial"/>
          <w:sz w:val="22"/>
          <w:szCs w:val="22"/>
        </w:rPr>
        <w:br/>
        <w:t xml:space="preserve">     (tj. wierzytelności służące </w:t>
      </w:r>
      <w:r w:rsidR="00B16DFB" w:rsidRPr="00560EA5">
        <w:rPr>
          <w:rFonts w:ascii="Cambria" w:hAnsi="Cambria" w:cs="Arial"/>
          <w:sz w:val="22"/>
          <w:szCs w:val="22"/>
        </w:rPr>
        <w:t>Z</w:t>
      </w:r>
      <w:r w:rsidRPr="00560EA5">
        <w:rPr>
          <w:rFonts w:ascii="Cambria" w:hAnsi="Cambria" w:cs="Arial"/>
          <w:sz w:val="22"/>
          <w:szCs w:val="22"/>
        </w:rPr>
        <w:t xml:space="preserve">amawiającemu z tytułu niewykonania lub nienależytego </w:t>
      </w:r>
      <w:r w:rsidRPr="00560EA5">
        <w:rPr>
          <w:rFonts w:ascii="Cambria" w:hAnsi="Cambria" w:cs="Arial"/>
          <w:sz w:val="22"/>
          <w:szCs w:val="22"/>
        </w:rPr>
        <w:br/>
        <w:t xml:space="preserve">     wykonania umowy i zabezpieczenia pokrycia roszczeń z tytułu rękojmi za wady i </w:t>
      </w:r>
      <w:r w:rsidRPr="00560EA5">
        <w:rPr>
          <w:rFonts w:ascii="Cambria" w:hAnsi="Cambria" w:cs="Arial"/>
          <w:sz w:val="22"/>
          <w:szCs w:val="22"/>
        </w:rPr>
        <w:br/>
        <w:t xml:space="preserve">     gwarancji),</w:t>
      </w:r>
    </w:p>
    <w:p w14:paraId="0751F88D" w14:textId="77777777" w:rsidR="007B5A6E" w:rsidRPr="00560EA5" w:rsidRDefault="007B5A6E" w:rsidP="007B5A6E">
      <w:pPr>
        <w:spacing w:before="120"/>
        <w:ind w:firstLine="708"/>
        <w:jc w:val="both"/>
        <w:rPr>
          <w:rFonts w:ascii="Cambria" w:hAnsi="Cambria" w:cs="Arial"/>
          <w:sz w:val="22"/>
          <w:szCs w:val="22"/>
        </w:rPr>
      </w:pPr>
      <w:r w:rsidRPr="00560EA5">
        <w:rPr>
          <w:rFonts w:ascii="Cambria" w:hAnsi="Cambria" w:cs="Arial"/>
          <w:sz w:val="22"/>
          <w:szCs w:val="22"/>
        </w:rPr>
        <w:t>5) kwotę gwarancji/poręczenia;</w:t>
      </w:r>
    </w:p>
    <w:p w14:paraId="6EB8E906" w14:textId="77777777" w:rsidR="007B5A6E" w:rsidRPr="00560EA5" w:rsidRDefault="007B5A6E" w:rsidP="00160555">
      <w:pPr>
        <w:spacing w:before="120"/>
        <w:ind w:left="993" w:hanging="285"/>
        <w:jc w:val="both"/>
        <w:rPr>
          <w:rFonts w:ascii="Cambria" w:hAnsi="Cambria" w:cs="Arial"/>
          <w:sz w:val="22"/>
          <w:szCs w:val="22"/>
        </w:rPr>
      </w:pPr>
      <w:r w:rsidRPr="00560EA5">
        <w:rPr>
          <w:rFonts w:ascii="Cambria" w:hAnsi="Cambria" w:cs="Arial"/>
          <w:sz w:val="22"/>
          <w:szCs w:val="22"/>
        </w:rPr>
        <w:t>6) termin ważności gwarancji/poręczenia uwzględniający postanowienia w sprawie zwrotu zabezpieczenia należytego wykonania umowy.</w:t>
      </w:r>
    </w:p>
    <w:p w14:paraId="46D08709" w14:textId="7AD6F32C" w:rsidR="007B5A6E" w:rsidRPr="00560EA5" w:rsidRDefault="008D0C4D" w:rsidP="007B5A6E">
      <w:pPr>
        <w:spacing w:before="120"/>
        <w:ind w:left="709" w:hanging="709"/>
        <w:jc w:val="both"/>
        <w:rPr>
          <w:rFonts w:ascii="Cambria" w:hAnsi="Cambria" w:cs="Arial"/>
          <w:sz w:val="22"/>
          <w:szCs w:val="22"/>
        </w:rPr>
      </w:pPr>
      <w:r w:rsidRPr="00560EA5">
        <w:rPr>
          <w:rFonts w:ascii="Cambria" w:hAnsi="Cambria" w:cs="Arial"/>
          <w:b/>
          <w:sz w:val="22"/>
          <w:szCs w:val="22"/>
        </w:rPr>
        <w:t>19</w:t>
      </w:r>
      <w:r w:rsidR="007B5A6E" w:rsidRPr="00560EA5">
        <w:rPr>
          <w:rFonts w:ascii="Cambria" w:hAnsi="Cambria" w:cs="Arial"/>
          <w:b/>
          <w:sz w:val="22"/>
          <w:szCs w:val="22"/>
        </w:rPr>
        <w:t>.</w:t>
      </w:r>
      <w:r w:rsidR="006B1D74" w:rsidRPr="00560EA5">
        <w:rPr>
          <w:rFonts w:ascii="Cambria" w:hAnsi="Cambria" w:cs="Arial"/>
          <w:b/>
          <w:sz w:val="22"/>
          <w:szCs w:val="22"/>
        </w:rPr>
        <w:t>8</w:t>
      </w:r>
      <w:r w:rsidR="007B5A6E" w:rsidRPr="00560EA5">
        <w:rPr>
          <w:rFonts w:ascii="Cambria" w:hAnsi="Cambria" w:cs="Arial"/>
          <w:b/>
          <w:sz w:val="22"/>
          <w:szCs w:val="22"/>
        </w:rPr>
        <w:t>.</w:t>
      </w:r>
      <w:r w:rsidR="007B5A6E" w:rsidRPr="00560EA5">
        <w:rPr>
          <w:rFonts w:ascii="Cambria" w:hAnsi="Cambria" w:cs="Arial"/>
          <w:sz w:val="22"/>
          <w:szCs w:val="22"/>
        </w:rPr>
        <w:tab/>
        <w:t xml:space="preserve">Ponadto, jeżeli zabezpieczenie będzie wystawione w formie poręczenia lub gwarancji, to powinno zawierać: </w:t>
      </w:r>
    </w:p>
    <w:p w14:paraId="48D947D9" w14:textId="0044FBB7" w:rsidR="007B5A6E" w:rsidRPr="00560EA5" w:rsidRDefault="007B5A6E" w:rsidP="007B5A6E">
      <w:pPr>
        <w:spacing w:before="120"/>
        <w:ind w:left="993" w:hanging="284"/>
        <w:jc w:val="both"/>
        <w:rPr>
          <w:rFonts w:ascii="Cambria" w:hAnsi="Cambria" w:cs="Arial"/>
          <w:sz w:val="22"/>
          <w:szCs w:val="22"/>
        </w:rPr>
      </w:pPr>
      <w:r w:rsidRPr="00560EA5">
        <w:rPr>
          <w:rFonts w:ascii="Cambria" w:hAnsi="Cambria" w:cs="Arial"/>
          <w:sz w:val="22"/>
          <w:szCs w:val="22"/>
        </w:rPr>
        <w:t>1)</w:t>
      </w:r>
      <w:r w:rsidRPr="00560EA5">
        <w:rPr>
          <w:rFonts w:ascii="Cambria" w:hAnsi="Cambria" w:cs="Arial"/>
          <w:sz w:val="22"/>
          <w:szCs w:val="22"/>
        </w:rPr>
        <w:tab/>
        <w:t xml:space="preserve">oświadczenie poręczyciela lub gwaranta, występującego, jako główny dłużnik Zamawiającego w imieniu Wykonawcy, o zapłacie kwoty poręczonej lub gwarantowanej, stanowiącej zabezpieczenie wykonania </w:t>
      </w:r>
      <w:r w:rsidR="00FF79D7" w:rsidRPr="00560EA5">
        <w:rPr>
          <w:rFonts w:ascii="Cambria" w:hAnsi="Cambria" w:cs="Arial"/>
          <w:sz w:val="22"/>
          <w:szCs w:val="22"/>
        </w:rPr>
        <w:t xml:space="preserve">nieodwołalne </w:t>
      </w:r>
      <w:r w:rsidR="00FF79D7" w:rsidRPr="00560EA5">
        <w:rPr>
          <w:rFonts w:ascii="Cambria" w:hAnsi="Cambria" w:cs="Arial"/>
          <w:sz w:val="22"/>
          <w:szCs w:val="22"/>
        </w:rPr>
        <w:br/>
        <w:t>i</w:t>
      </w:r>
      <w:r w:rsidR="00774888" w:rsidRPr="00560EA5">
        <w:rPr>
          <w:rFonts w:ascii="Cambria" w:hAnsi="Cambria" w:cs="Arial"/>
          <w:sz w:val="22"/>
          <w:szCs w:val="22"/>
        </w:rPr>
        <w:t xml:space="preserve"> bezwarunkowo, bezspornie i</w:t>
      </w:r>
      <w:r w:rsidRPr="00560EA5">
        <w:rPr>
          <w:rFonts w:ascii="Cambria" w:hAnsi="Cambria" w:cs="Arial"/>
          <w:sz w:val="22"/>
          <w:szCs w:val="22"/>
        </w:rPr>
        <w:t xml:space="preserve"> na pierwsze wezwanie Zamawiającego; </w:t>
      </w:r>
    </w:p>
    <w:p w14:paraId="52A63908" w14:textId="467DD93E" w:rsidR="007B5A6E" w:rsidRPr="00560EA5" w:rsidRDefault="007B5A6E" w:rsidP="007B5A6E">
      <w:pPr>
        <w:spacing w:before="120"/>
        <w:ind w:left="993" w:hanging="284"/>
        <w:jc w:val="both"/>
        <w:rPr>
          <w:rFonts w:ascii="Cambria" w:hAnsi="Cambria" w:cs="Arial"/>
          <w:sz w:val="22"/>
          <w:szCs w:val="22"/>
        </w:rPr>
      </w:pPr>
      <w:r w:rsidRPr="00560EA5">
        <w:rPr>
          <w:rFonts w:ascii="Cambria" w:hAnsi="Cambria" w:cs="Arial"/>
          <w:sz w:val="22"/>
          <w:szCs w:val="22"/>
        </w:rPr>
        <w:t>2)</w:t>
      </w:r>
      <w:r w:rsidRPr="00560EA5">
        <w:rPr>
          <w:rFonts w:ascii="Cambria" w:hAnsi="Cambria" w:cs="Arial"/>
          <w:sz w:val="22"/>
          <w:szCs w:val="22"/>
        </w:rPr>
        <w:tab/>
        <w:t xml:space="preserve">postanowienie, iż żadna zmiana czy uzupełnienie lub inna modyfikacja warunków Umowy, które mogą zostać przeprowadzone na podstawie tej Umowy </w:t>
      </w:r>
      <w:r w:rsidR="00FF79D7" w:rsidRPr="00560EA5">
        <w:rPr>
          <w:rFonts w:ascii="Cambria" w:hAnsi="Cambria" w:cs="Arial"/>
          <w:sz w:val="22"/>
          <w:szCs w:val="22"/>
        </w:rPr>
        <w:t>lub w</w:t>
      </w:r>
      <w:r w:rsidRPr="00560EA5">
        <w:rPr>
          <w:rFonts w:ascii="Cambria" w:hAnsi="Cambria" w:cs="Arial"/>
          <w:sz w:val="22"/>
          <w:szCs w:val="22"/>
        </w:rPr>
        <w:t xml:space="preserve"> </w:t>
      </w:r>
      <w:r w:rsidRPr="00560EA5">
        <w:rPr>
          <w:rFonts w:ascii="Cambria" w:hAnsi="Cambria" w:cs="Arial"/>
          <w:sz w:val="22"/>
          <w:szCs w:val="22"/>
        </w:rPr>
        <w:lastRenderedPageBreak/>
        <w:t xml:space="preserve">jakichkolwiek dokumentach umownych, jakie mogą zostać sporządzone między Zamawiającym a Wykonawcą, nie zwalniają poręczyciela lub gwaranta od odpowiedzialności wynikającej z niniejszej gwarancji/poręczenia; </w:t>
      </w:r>
    </w:p>
    <w:p w14:paraId="4DE6C2A5" w14:textId="77777777" w:rsidR="007B5A6E" w:rsidRPr="00560EA5" w:rsidRDefault="007B5A6E" w:rsidP="007B5A6E">
      <w:pPr>
        <w:spacing w:before="120"/>
        <w:ind w:left="993" w:hanging="284"/>
        <w:jc w:val="both"/>
        <w:rPr>
          <w:rFonts w:ascii="Cambria" w:hAnsi="Cambria" w:cs="Arial"/>
          <w:sz w:val="22"/>
          <w:szCs w:val="22"/>
        </w:rPr>
      </w:pPr>
      <w:r w:rsidRPr="00560EA5">
        <w:rPr>
          <w:rFonts w:ascii="Cambria" w:hAnsi="Cambria" w:cs="Arial"/>
          <w:sz w:val="22"/>
          <w:szCs w:val="22"/>
        </w:rPr>
        <w:t>3)</w:t>
      </w:r>
      <w:r w:rsidRPr="00560EA5">
        <w:rPr>
          <w:rFonts w:ascii="Cambria" w:hAnsi="Cambria" w:cs="Arial"/>
          <w:sz w:val="22"/>
          <w:szCs w:val="22"/>
        </w:rPr>
        <w:tab/>
        <w:t>oświadczenie, że poręczyciel lub gwarant zrzeka się obowiązku notyfikacji o takiej zmianie, uzupełnieniu czy modyfikacji.</w:t>
      </w:r>
    </w:p>
    <w:p w14:paraId="28C60C82" w14:textId="77777777" w:rsidR="007B5A6E" w:rsidRPr="00560EA5" w:rsidRDefault="007B5A6E" w:rsidP="007B5A6E">
      <w:pPr>
        <w:spacing w:before="120"/>
        <w:ind w:left="709" w:hanging="1"/>
        <w:jc w:val="both"/>
        <w:rPr>
          <w:rFonts w:ascii="Cambria" w:hAnsi="Cambria" w:cs="Arial"/>
          <w:sz w:val="22"/>
          <w:szCs w:val="22"/>
        </w:rPr>
      </w:pPr>
      <w:r w:rsidRPr="00560EA5">
        <w:rPr>
          <w:rFonts w:ascii="Cambria" w:hAnsi="Cambria" w:cs="Arial"/>
          <w:sz w:val="22"/>
          <w:szCs w:val="22"/>
        </w:rPr>
        <w:t xml:space="preserve">Ponadto poręczenie lub gwarancja: </w:t>
      </w:r>
    </w:p>
    <w:p w14:paraId="50DAA587" w14:textId="77777777" w:rsidR="007B5A6E" w:rsidRPr="00560EA5" w:rsidRDefault="007B5A6E" w:rsidP="007B5A6E">
      <w:pPr>
        <w:spacing w:before="120"/>
        <w:ind w:left="993" w:hanging="284"/>
        <w:jc w:val="both"/>
        <w:rPr>
          <w:rFonts w:ascii="Cambria" w:hAnsi="Cambria" w:cs="Arial"/>
          <w:sz w:val="22"/>
          <w:szCs w:val="22"/>
        </w:rPr>
      </w:pPr>
      <w:r w:rsidRPr="00560EA5">
        <w:rPr>
          <w:rFonts w:ascii="Cambria" w:hAnsi="Cambria" w:cs="Arial"/>
          <w:sz w:val="22"/>
          <w:szCs w:val="22"/>
        </w:rPr>
        <w:t>4)</w:t>
      </w:r>
      <w:r w:rsidRPr="00560EA5">
        <w:rPr>
          <w:rFonts w:ascii="Cambria" w:hAnsi="Cambria" w:cs="Arial"/>
          <w:sz w:val="22"/>
          <w:szCs w:val="22"/>
        </w:rPr>
        <w:tab/>
        <w:t xml:space="preserve">nie będzie przewidywać właściwości prawa innego niż prawo Rzeczypospolitej Polskiej; </w:t>
      </w:r>
    </w:p>
    <w:p w14:paraId="6F0CFEC3" w14:textId="77777777" w:rsidR="007B5A6E" w:rsidRPr="00560EA5" w:rsidRDefault="007B5A6E" w:rsidP="007B5A6E">
      <w:pPr>
        <w:spacing w:before="120"/>
        <w:ind w:left="993" w:hanging="284"/>
        <w:jc w:val="both"/>
        <w:rPr>
          <w:rFonts w:ascii="Cambria" w:hAnsi="Cambria" w:cs="Arial"/>
          <w:sz w:val="22"/>
          <w:szCs w:val="22"/>
        </w:rPr>
      </w:pPr>
      <w:r w:rsidRPr="00560EA5">
        <w:rPr>
          <w:rFonts w:ascii="Cambria" w:hAnsi="Cambria" w:cs="Arial"/>
          <w:sz w:val="22"/>
          <w:szCs w:val="22"/>
        </w:rPr>
        <w:t>5)</w:t>
      </w:r>
      <w:r w:rsidRPr="00560EA5">
        <w:rPr>
          <w:rFonts w:ascii="Cambria" w:hAnsi="Cambria" w:cs="Arial"/>
          <w:sz w:val="22"/>
          <w:szCs w:val="22"/>
        </w:rPr>
        <w:tab/>
        <w:t>nie będzie poddawać sporów ich dotyczących właściwości innych sądów niż sądy powszechne w Rzeczypospolitej Polskiej.</w:t>
      </w:r>
    </w:p>
    <w:p w14:paraId="60966D0F" w14:textId="226AB833" w:rsidR="007B5A6E" w:rsidRPr="00560EA5" w:rsidRDefault="008D0C4D" w:rsidP="007B5A6E">
      <w:pPr>
        <w:spacing w:before="120"/>
        <w:ind w:left="709" w:hanging="709"/>
        <w:jc w:val="both"/>
        <w:rPr>
          <w:rFonts w:ascii="Cambria" w:hAnsi="Cambria" w:cs="Arial"/>
          <w:sz w:val="22"/>
          <w:szCs w:val="22"/>
        </w:rPr>
      </w:pPr>
      <w:r w:rsidRPr="00560EA5">
        <w:rPr>
          <w:rFonts w:ascii="Cambria" w:hAnsi="Cambria" w:cs="Arial"/>
          <w:b/>
          <w:sz w:val="22"/>
          <w:szCs w:val="22"/>
        </w:rPr>
        <w:t>19</w:t>
      </w:r>
      <w:r w:rsidR="007B5A6E" w:rsidRPr="00560EA5">
        <w:rPr>
          <w:rFonts w:ascii="Cambria" w:hAnsi="Cambria" w:cs="Arial"/>
          <w:b/>
          <w:sz w:val="22"/>
          <w:szCs w:val="22"/>
        </w:rPr>
        <w:t>.</w:t>
      </w:r>
      <w:r w:rsidR="006B1D74" w:rsidRPr="00560EA5">
        <w:rPr>
          <w:rFonts w:ascii="Cambria" w:hAnsi="Cambria" w:cs="Arial"/>
          <w:b/>
          <w:sz w:val="22"/>
          <w:szCs w:val="22"/>
        </w:rPr>
        <w:t>9</w:t>
      </w:r>
      <w:r w:rsidR="007B5A6E" w:rsidRPr="00560EA5">
        <w:rPr>
          <w:rFonts w:ascii="Cambria" w:hAnsi="Cambria" w:cs="Arial"/>
          <w:b/>
          <w:sz w:val="22"/>
          <w:szCs w:val="22"/>
        </w:rPr>
        <w:t>.</w:t>
      </w:r>
      <w:r w:rsidR="007B5A6E" w:rsidRPr="00560EA5">
        <w:rPr>
          <w:rFonts w:ascii="Cambria" w:hAnsi="Cambria" w:cs="Arial"/>
          <w:sz w:val="22"/>
          <w:szCs w:val="22"/>
        </w:rPr>
        <w:tab/>
        <w:t xml:space="preserve">Zabezpieczenie należytego wykonania umowy, we wszystkich formach przewidzianych w </w:t>
      </w:r>
      <w:r w:rsidR="007B5A6E" w:rsidRPr="00560EA5">
        <w:rPr>
          <w:rFonts w:ascii="Cambria" w:hAnsi="Cambria" w:cs="Arial"/>
          <w:b/>
          <w:sz w:val="22"/>
          <w:szCs w:val="22"/>
        </w:rPr>
        <w:t>pkt</w:t>
      </w:r>
      <w:r w:rsidR="00557D2C" w:rsidRPr="00560EA5">
        <w:rPr>
          <w:rFonts w:ascii="Cambria" w:hAnsi="Cambria" w:cs="Arial"/>
          <w:b/>
          <w:sz w:val="22"/>
          <w:szCs w:val="22"/>
        </w:rPr>
        <w:t>.</w:t>
      </w:r>
      <w:r w:rsidR="007B5A6E" w:rsidRPr="00560EA5">
        <w:rPr>
          <w:rFonts w:ascii="Cambria" w:hAnsi="Cambria" w:cs="Arial"/>
          <w:b/>
          <w:sz w:val="22"/>
          <w:szCs w:val="22"/>
        </w:rPr>
        <w:t xml:space="preserve"> </w:t>
      </w:r>
      <w:r w:rsidR="008E3CCB" w:rsidRPr="00560EA5">
        <w:rPr>
          <w:rFonts w:ascii="Cambria" w:hAnsi="Cambria" w:cs="Arial"/>
          <w:b/>
          <w:sz w:val="22"/>
          <w:szCs w:val="22"/>
        </w:rPr>
        <w:t>19</w:t>
      </w:r>
      <w:r w:rsidR="007B5A6E" w:rsidRPr="00560EA5">
        <w:rPr>
          <w:rFonts w:ascii="Cambria" w:hAnsi="Cambria" w:cs="Arial"/>
          <w:b/>
          <w:sz w:val="22"/>
          <w:szCs w:val="22"/>
        </w:rPr>
        <w:t>.3.</w:t>
      </w:r>
      <w:r w:rsidR="007B5A6E" w:rsidRPr="00560EA5">
        <w:rPr>
          <w:rFonts w:ascii="Cambria" w:hAnsi="Cambria" w:cs="Arial"/>
          <w:sz w:val="22"/>
          <w:szCs w:val="22"/>
        </w:rPr>
        <w:t xml:space="preserve">, powinno zabezpieczać roszczenia </w:t>
      </w:r>
      <w:r w:rsidR="00FF79D7" w:rsidRPr="00560EA5">
        <w:rPr>
          <w:rFonts w:ascii="Cambria" w:hAnsi="Cambria" w:cs="Arial"/>
          <w:sz w:val="22"/>
          <w:szCs w:val="22"/>
        </w:rPr>
        <w:t xml:space="preserve">wynikające </w:t>
      </w:r>
      <w:r w:rsidR="00FF79D7" w:rsidRPr="00560EA5">
        <w:rPr>
          <w:rFonts w:ascii="Cambria" w:hAnsi="Cambria" w:cs="Arial"/>
          <w:sz w:val="22"/>
          <w:szCs w:val="22"/>
        </w:rPr>
        <w:br/>
        <w:t>z</w:t>
      </w:r>
      <w:r w:rsidR="007B5A6E" w:rsidRPr="00560EA5">
        <w:rPr>
          <w:rFonts w:ascii="Cambria" w:hAnsi="Cambria" w:cs="Arial"/>
          <w:sz w:val="22"/>
          <w:szCs w:val="22"/>
        </w:rPr>
        <w:t xml:space="preserve"> niewykonania bądź nienależytego wykonania umowy w taki sam sposób, co oznacza, iż zabezpieczenie wniesione w formie innej niż pieniądz nie może zabezpieczać roszczeń Zamawiającego w sposób mniej korzystny, niż jakby miało to </w:t>
      </w:r>
      <w:r w:rsidR="00FF79D7" w:rsidRPr="00560EA5">
        <w:rPr>
          <w:rFonts w:ascii="Cambria" w:hAnsi="Cambria" w:cs="Arial"/>
          <w:sz w:val="22"/>
          <w:szCs w:val="22"/>
        </w:rPr>
        <w:t>miejsce w</w:t>
      </w:r>
      <w:r w:rsidR="007B5A6E" w:rsidRPr="00560EA5">
        <w:rPr>
          <w:rFonts w:ascii="Cambria" w:hAnsi="Cambria" w:cs="Arial"/>
          <w:sz w:val="22"/>
          <w:szCs w:val="22"/>
        </w:rPr>
        <w:t xml:space="preserve"> przypadku wniesienia zabezpieczenia w pieniądzu</w:t>
      </w:r>
      <w:r w:rsidR="007B5A6E" w:rsidRPr="00560EA5">
        <w:rPr>
          <w:rFonts w:ascii="Cambria" w:hAnsi="Cambria" w:cs="Arial"/>
          <w:b/>
          <w:sz w:val="22"/>
          <w:szCs w:val="22"/>
        </w:rPr>
        <w:t xml:space="preserve">. </w:t>
      </w:r>
      <w:r w:rsidR="007B5A6E" w:rsidRPr="00560EA5">
        <w:rPr>
          <w:rFonts w:ascii="Cambria" w:hAnsi="Cambria"/>
          <w:sz w:val="22"/>
          <w:szCs w:val="22"/>
        </w:rPr>
        <w:t xml:space="preserve">Zabezpieczenie należytego wykonania umowy w formie gwarancji/poręczenia powinno być nieodwołalne, bezwarunkowe i płatne na pierwsze pisemne żądanie Zamawiającego. </w:t>
      </w:r>
      <w:r w:rsidR="007B5A6E" w:rsidRPr="00560EA5">
        <w:rPr>
          <w:rFonts w:ascii="Cambria" w:hAnsi="Cambria" w:cs="Arial"/>
          <w:sz w:val="22"/>
          <w:szCs w:val="22"/>
        </w:rPr>
        <w:t xml:space="preserve">Zamawiający nie dopuszcza możliwości uzależnienia wypłaty kwot z gwarancji/poręczenia od przedłożenia jakichkolwiek dodatkowych dokumentów, poświadczenia podpisu przez osoby trzecie, bądź spełnienia jakichkolwiek warunków, poza oświadczeniem Zamawiającego, iż żądana kwota jest należna z tytułu niewykonania bądź nienależytego wykonania umowy. </w:t>
      </w:r>
    </w:p>
    <w:p w14:paraId="05E2B9C9" w14:textId="1087A376" w:rsidR="007B5A6E" w:rsidRPr="00560EA5" w:rsidRDefault="008D0C4D" w:rsidP="007B5A6E">
      <w:pPr>
        <w:spacing w:before="120"/>
        <w:ind w:left="709" w:hanging="709"/>
        <w:jc w:val="both"/>
        <w:rPr>
          <w:rFonts w:ascii="Cambria" w:hAnsi="Cambria" w:cs="Arial"/>
          <w:sz w:val="22"/>
          <w:szCs w:val="22"/>
        </w:rPr>
      </w:pPr>
      <w:r w:rsidRPr="00560EA5">
        <w:rPr>
          <w:rFonts w:ascii="Cambria" w:hAnsi="Cambria" w:cs="Arial"/>
          <w:b/>
          <w:sz w:val="22"/>
          <w:szCs w:val="22"/>
        </w:rPr>
        <w:t>19</w:t>
      </w:r>
      <w:r w:rsidR="007B5A6E" w:rsidRPr="00560EA5">
        <w:rPr>
          <w:rFonts w:ascii="Cambria" w:hAnsi="Cambria" w:cs="Arial"/>
          <w:b/>
          <w:sz w:val="22"/>
          <w:szCs w:val="22"/>
        </w:rPr>
        <w:t>.1</w:t>
      </w:r>
      <w:r w:rsidR="006B1D74" w:rsidRPr="00560EA5">
        <w:rPr>
          <w:rFonts w:ascii="Cambria" w:hAnsi="Cambria" w:cs="Arial"/>
          <w:b/>
          <w:sz w:val="22"/>
          <w:szCs w:val="22"/>
        </w:rPr>
        <w:t>0</w:t>
      </w:r>
      <w:r w:rsidR="007B5A6E" w:rsidRPr="00560EA5">
        <w:rPr>
          <w:rFonts w:ascii="Cambria" w:hAnsi="Cambria" w:cs="Arial"/>
          <w:b/>
          <w:sz w:val="22"/>
          <w:szCs w:val="22"/>
        </w:rPr>
        <w:t>.</w:t>
      </w:r>
      <w:r w:rsidR="007B5A6E" w:rsidRPr="00560EA5">
        <w:rPr>
          <w:rFonts w:ascii="Cambria" w:hAnsi="Cambria" w:cs="Arial"/>
          <w:sz w:val="22"/>
          <w:szCs w:val="22"/>
        </w:rPr>
        <w:t xml:space="preserve"> Zamawiający, niezwłocznie po otrzymaniu stosownego dokumentu (gwarancji, poręczenia), ma prawo zgłosić do niego zastrzeżenia lub potwierdzić przyjęcie dokumentu bez zastrzeżeń. Wykonawca winien wnieść Zamawiającemu stosowny dokument gwarancji lub poręczenia w terminie umożliwiającym Zamawiającemu wykonanie tego prawa. </w:t>
      </w:r>
    </w:p>
    <w:p w14:paraId="65FE059F" w14:textId="30F328BF" w:rsidR="007B5A6E" w:rsidRPr="00560EA5" w:rsidRDefault="008D0C4D" w:rsidP="007B5A6E">
      <w:pPr>
        <w:spacing w:before="120"/>
        <w:ind w:left="709" w:hanging="709"/>
        <w:jc w:val="both"/>
        <w:rPr>
          <w:rFonts w:ascii="Cambria" w:hAnsi="Cambria" w:cs="Arial"/>
          <w:sz w:val="22"/>
          <w:szCs w:val="22"/>
        </w:rPr>
      </w:pPr>
      <w:r w:rsidRPr="00560EA5">
        <w:rPr>
          <w:rFonts w:ascii="Cambria" w:hAnsi="Cambria" w:cs="Arial"/>
          <w:b/>
          <w:sz w:val="22"/>
          <w:szCs w:val="22"/>
        </w:rPr>
        <w:t>19</w:t>
      </w:r>
      <w:r w:rsidR="007B5A6E" w:rsidRPr="00560EA5">
        <w:rPr>
          <w:rFonts w:ascii="Cambria" w:hAnsi="Cambria" w:cs="Arial"/>
          <w:b/>
          <w:sz w:val="22"/>
          <w:szCs w:val="22"/>
        </w:rPr>
        <w:t>.1</w:t>
      </w:r>
      <w:r w:rsidR="006B1D74" w:rsidRPr="00560EA5">
        <w:rPr>
          <w:rFonts w:ascii="Cambria" w:hAnsi="Cambria" w:cs="Arial"/>
          <w:b/>
          <w:sz w:val="22"/>
          <w:szCs w:val="22"/>
        </w:rPr>
        <w:t>1</w:t>
      </w:r>
      <w:r w:rsidR="007B5A6E" w:rsidRPr="00560EA5">
        <w:rPr>
          <w:rFonts w:ascii="Cambria" w:hAnsi="Cambria" w:cs="Arial"/>
          <w:b/>
          <w:sz w:val="22"/>
          <w:szCs w:val="22"/>
        </w:rPr>
        <w:t>.</w:t>
      </w:r>
      <w:r w:rsidR="007B5A6E" w:rsidRPr="00560EA5">
        <w:rPr>
          <w:rFonts w:ascii="Cambria" w:hAnsi="Cambria" w:cs="Arial"/>
          <w:sz w:val="22"/>
          <w:szCs w:val="22"/>
        </w:rPr>
        <w:t xml:space="preserve"> W przypadku zgłoszenia zastrzeżeń, Wykonawca spełni wymagania </w:t>
      </w:r>
      <w:r w:rsidR="00B16DFB" w:rsidRPr="00560EA5">
        <w:rPr>
          <w:rFonts w:ascii="Cambria" w:hAnsi="Cambria" w:cs="Arial"/>
          <w:sz w:val="22"/>
          <w:szCs w:val="22"/>
        </w:rPr>
        <w:t>Zamawiającego w</w:t>
      </w:r>
      <w:r w:rsidR="007B5A6E" w:rsidRPr="00560EA5">
        <w:rPr>
          <w:rFonts w:ascii="Cambria" w:hAnsi="Cambria" w:cs="Arial"/>
          <w:sz w:val="22"/>
          <w:szCs w:val="22"/>
        </w:rPr>
        <w:t xml:space="preserve"> wyznaczonym terminie. </w:t>
      </w:r>
    </w:p>
    <w:p w14:paraId="5D2A880A" w14:textId="6CB71DEE" w:rsidR="007B5A6E" w:rsidRPr="00560EA5" w:rsidRDefault="008D0C4D" w:rsidP="007B5A6E">
      <w:pPr>
        <w:spacing w:before="120"/>
        <w:ind w:left="709" w:hanging="709"/>
        <w:jc w:val="both"/>
        <w:rPr>
          <w:rFonts w:ascii="Cambria" w:hAnsi="Cambria" w:cs="Arial"/>
          <w:sz w:val="22"/>
          <w:szCs w:val="22"/>
        </w:rPr>
      </w:pPr>
      <w:r w:rsidRPr="00560EA5">
        <w:rPr>
          <w:rFonts w:ascii="Cambria" w:hAnsi="Cambria" w:cs="Arial"/>
          <w:b/>
          <w:sz w:val="22"/>
          <w:szCs w:val="22"/>
        </w:rPr>
        <w:t>19</w:t>
      </w:r>
      <w:r w:rsidR="007B5A6E" w:rsidRPr="00560EA5">
        <w:rPr>
          <w:rFonts w:ascii="Cambria" w:hAnsi="Cambria" w:cs="Arial"/>
          <w:b/>
          <w:sz w:val="22"/>
          <w:szCs w:val="22"/>
        </w:rPr>
        <w:t>.1</w:t>
      </w:r>
      <w:r w:rsidR="006B1D74" w:rsidRPr="00560EA5">
        <w:rPr>
          <w:rFonts w:ascii="Cambria" w:hAnsi="Cambria" w:cs="Arial"/>
          <w:b/>
          <w:sz w:val="22"/>
          <w:szCs w:val="22"/>
        </w:rPr>
        <w:t>2</w:t>
      </w:r>
      <w:r w:rsidR="007B5A6E" w:rsidRPr="00560EA5">
        <w:rPr>
          <w:rFonts w:ascii="Cambria" w:hAnsi="Cambria" w:cs="Arial"/>
          <w:b/>
          <w:sz w:val="22"/>
          <w:szCs w:val="22"/>
        </w:rPr>
        <w:t>.</w:t>
      </w:r>
      <w:r w:rsidR="007B5A6E" w:rsidRPr="00560EA5">
        <w:rPr>
          <w:rFonts w:ascii="Cambria" w:hAnsi="Cambria" w:cs="Arial"/>
          <w:sz w:val="22"/>
          <w:szCs w:val="22"/>
        </w:rPr>
        <w:t xml:space="preserve"> Koszty związane z wystawieniem zabezpieczenia należytego wykonania </w:t>
      </w:r>
      <w:r w:rsidR="00B16DFB" w:rsidRPr="00560EA5">
        <w:rPr>
          <w:rFonts w:ascii="Cambria" w:hAnsi="Cambria" w:cs="Arial"/>
          <w:sz w:val="22"/>
          <w:szCs w:val="22"/>
        </w:rPr>
        <w:t>umowy ponosi</w:t>
      </w:r>
      <w:r w:rsidR="007B5A6E" w:rsidRPr="00560EA5">
        <w:rPr>
          <w:rFonts w:ascii="Cambria" w:hAnsi="Cambria" w:cs="Arial"/>
          <w:sz w:val="22"/>
          <w:szCs w:val="22"/>
        </w:rPr>
        <w:t xml:space="preserve"> Wykonawca. </w:t>
      </w:r>
    </w:p>
    <w:p w14:paraId="43B1DB52" w14:textId="6147F4A5" w:rsidR="007B5A6E" w:rsidRPr="00560EA5" w:rsidRDefault="008D0C4D" w:rsidP="007B5A6E">
      <w:pPr>
        <w:pStyle w:val="Tekstkomentarza"/>
        <w:spacing w:before="120"/>
        <w:ind w:left="709" w:hanging="709"/>
        <w:jc w:val="both"/>
        <w:rPr>
          <w:rFonts w:ascii="Cambria" w:hAnsi="Cambria"/>
          <w:sz w:val="22"/>
          <w:szCs w:val="22"/>
        </w:rPr>
      </w:pPr>
      <w:r w:rsidRPr="00560EA5">
        <w:rPr>
          <w:rFonts w:ascii="Cambria" w:hAnsi="Cambria" w:cs="Arial"/>
          <w:b/>
          <w:sz w:val="22"/>
          <w:szCs w:val="22"/>
        </w:rPr>
        <w:t>19</w:t>
      </w:r>
      <w:r w:rsidR="007B5A6E" w:rsidRPr="00560EA5">
        <w:rPr>
          <w:rFonts w:ascii="Cambria" w:hAnsi="Cambria" w:cs="Arial"/>
          <w:b/>
          <w:sz w:val="22"/>
          <w:szCs w:val="22"/>
        </w:rPr>
        <w:t>.1</w:t>
      </w:r>
      <w:r w:rsidR="006B1D74" w:rsidRPr="00560EA5">
        <w:rPr>
          <w:rFonts w:ascii="Cambria" w:hAnsi="Cambria" w:cs="Arial"/>
          <w:b/>
          <w:sz w:val="22"/>
          <w:szCs w:val="22"/>
        </w:rPr>
        <w:t>3</w:t>
      </w:r>
      <w:r w:rsidR="007B5A6E" w:rsidRPr="00560EA5">
        <w:rPr>
          <w:rFonts w:ascii="Cambria" w:hAnsi="Cambria" w:cs="Arial"/>
          <w:b/>
          <w:sz w:val="22"/>
          <w:szCs w:val="22"/>
        </w:rPr>
        <w:t>.</w:t>
      </w:r>
      <w:r w:rsidR="007B5A6E" w:rsidRPr="00560EA5">
        <w:rPr>
          <w:rFonts w:ascii="Cambria" w:hAnsi="Cambria" w:cs="Arial"/>
          <w:sz w:val="22"/>
          <w:szCs w:val="22"/>
        </w:rPr>
        <w:t xml:space="preserve"> W przypadku ofert składanych wspólnie przez dwóch lub więcej Wykonawców, zabezpieczenie należytego wykonania umowy może być wniesione przez wszystkich Wykonawców łącznie, przez ich część lub jednego Wykonawcę, przy czym z treści dokumentu musi wynikać, że zobowiązanie gwaranta/poręczyciela dotyczy wszystkich wykonawców, którzy złożyli ofertę wspólnie.</w:t>
      </w:r>
    </w:p>
    <w:p w14:paraId="7FD04740" w14:textId="77777777" w:rsidR="0042244E" w:rsidRPr="00560EA5" w:rsidRDefault="0042244E" w:rsidP="0042244E">
      <w:pPr>
        <w:tabs>
          <w:tab w:val="left" w:pos="426"/>
          <w:tab w:val="left" w:pos="709"/>
        </w:tabs>
        <w:spacing w:before="120"/>
        <w:ind w:left="709" w:hanging="709"/>
        <w:jc w:val="both"/>
        <w:rPr>
          <w:rFonts w:ascii="Cambria" w:hAnsi="Cambria" w:cs="Arial"/>
          <w:sz w:val="22"/>
          <w:szCs w:val="22"/>
          <w:highlight w:val="yellow"/>
        </w:rPr>
      </w:pP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560EA5" w14:paraId="219C2F3B" w14:textId="77777777" w:rsidTr="00CF4076">
        <w:tc>
          <w:tcPr>
            <w:tcW w:w="90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17FEF1" w14:textId="43E87975" w:rsidR="00A53927" w:rsidRPr="00560EA5" w:rsidRDefault="003C6BC7" w:rsidP="008D0C4D">
            <w:pPr>
              <w:spacing w:before="120"/>
              <w:ind w:left="1505" w:hanging="1418"/>
              <w:jc w:val="both"/>
              <w:rPr>
                <w:rFonts w:ascii="Cambria" w:hAnsi="Cambria" w:cs="Arial"/>
                <w:b/>
                <w:bCs/>
                <w:sz w:val="22"/>
                <w:szCs w:val="22"/>
              </w:rPr>
            </w:pPr>
            <w:r w:rsidRPr="00560EA5">
              <w:rPr>
                <w:rFonts w:ascii="Cambria" w:hAnsi="Cambria" w:cs="Arial"/>
                <w:b/>
                <w:bCs/>
                <w:sz w:val="22"/>
                <w:szCs w:val="22"/>
              </w:rPr>
              <w:t>Rozdział</w:t>
            </w:r>
            <w:r w:rsidR="004B05ED" w:rsidRPr="00560EA5">
              <w:rPr>
                <w:rFonts w:ascii="Cambria" w:hAnsi="Cambria" w:cs="Arial"/>
                <w:b/>
                <w:bCs/>
                <w:sz w:val="22"/>
                <w:szCs w:val="22"/>
              </w:rPr>
              <w:t xml:space="preserve"> </w:t>
            </w:r>
            <w:r w:rsidR="008A3DBA" w:rsidRPr="00560EA5">
              <w:rPr>
                <w:rFonts w:ascii="Cambria" w:hAnsi="Cambria" w:cs="Arial"/>
                <w:b/>
                <w:bCs/>
                <w:sz w:val="22"/>
                <w:szCs w:val="22"/>
              </w:rPr>
              <w:t>2</w:t>
            </w:r>
            <w:r w:rsidR="008D0C4D" w:rsidRPr="00560EA5">
              <w:rPr>
                <w:rFonts w:ascii="Cambria" w:hAnsi="Cambria" w:cs="Arial"/>
                <w:b/>
                <w:bCs/>
                <w:sz w:val="22"/>
                <w:szCs w:val="22"/>
              </w:rPr>
              <w:t>0</w:t>
            </w:r>
            <w:r w:rsidR="00A53927" w:rsidRPr="00560EA5">
              <w:rPr>
                <w:rFonts w:ascii="Cambria" w:hAnsi="Cambria" w:cs="Arial"/>
                <w:b/>
                <w:bCs/>
                <w:sz w:val="22"/>
                <w:szCs w:val="22"/>
              </w:rPr>
              <w:t xml:space="preserve">. </w:t>
            </w:r>
            <w:r w:rsidR="00A53927" w:rsidRPr="00560EA5">
              <w:rPr>
                <w:rFonts w:ascii="Cambria" w:hAnsi="Cambria" w:cs="Arial"/>
                <w:b/>
                <w:bCs/>
                <w:sz w:val="22"/>
                <w:szCs w:val="22"/>
              </w:rPr>
              <w:tab/>
              <w:t>KLAUZULA INFORMACYJNA DOTYCZĄCA PRZETWARZANIA DANYCH OSOBOWYCH.</w:t>
            </w:r>
          </w:p>
        </w:tc>
      </w:tr>
    </w:tbl>
    <w:p w14:paraId="55100277" w14:textId="1B50C249" w:rsidR="002E1ABC" w:rsidRPr="00147DCD" w:rsidRDefault="008D0C4D" w:rsidP="002E1ABC">
      <w:pPr>
        <w:tabs>
          <w:tab w:val="left" w:pos="426"/>
        </w:tabs>
        <w:suppressAutoHyphens w:val="0"/>
        <w:spacing w:before="120"/>
        <w:ind w:left="709" w:hanging="709"/>
        <w:jc w:val="both"/>
        <w:rPr>
          <w:rFonts w:ascii="Cambria" w:hAnsi="Cambria" w:cs="Arial"/>
          <w:b/>
          <w:sz w:val="22"/>
          <w:szCs w:val="22"/>
        </w:rPr>
      </w:pPr>
      <w:r w:rsidRPr="00560EA5">
        <w:rPr>
          <w:rFonts w:ascii="Cambria" w:hAnsi="Cambria" w:cs="Arial"/>
          <w:b/>
          <w:sz w:val="22"/>
          <w:szCs w:val="22"/>
        </w:rPr>
        <w:t>20</w:t>
      </w:r>
      <w:r w:rsidR="002E1ABC" w:rsidRPr="00560EA5">
        <w:rPr>
          <w:rFonts w:ascii="Cambria" w:hAnsi="Cambria" w:cs="Arial"/>
          <w:b/>
          <w:sz w:val="22"/>
          <w:szCs w:val="22"/>
        </w:rPr>
        <w:t>.1.</w:t>
      </w:r>
      <w:r w:rsidR="002E1ABC" w:rsidRPr="00560EA5">
        <w:rPr>
          <w:rFonts w:ascii="Cambria" w:hAnsi="Cambria" w:cs="Arial"/>
          <w:sz w:val="22"/>
          <w:szCs w:val="22"/>
        </w:rPr>
        <w:tab/>
      </w:r>
      <w:r w:rsidR="002E1ABC" w:rsidRPr="00560EA5">
        <w:rPr>
          <w:rFonts w:ascii="Cambria" w:hAnsi="Cambria" w:cs="Tahoma"/>
          <w:bCs/>
          <w:sz w:val="22"/>
          <w:szCs w:val="22"/>
          <w:lang w:eastAsia="pl-PL"/>
        </w:rPr>
        <w:t xml:space="preserve">Stosownie do art. 13 ust. 1 i 2 rozporządzenia Parlamentu Europejskiego i Rady (UE) 2016/679 z dnia 27 kwietnia 2016 r. w sprawie ochrony osób fizycznych w </w:t>
      </w:r>
      <w:r w:rsidR="00E674F5" w:rsidRPr="00560EA5">
        <w:rPr>
          <w:rFonts w:ascii="Cambria" w:hAnsi="Cambria" w:cs="Tahoma"/>
          <w:bCs/>
          <w:sz w:val="22"/>
          <w:szCs w:val="22"/>
          <w:lang w:eastAsia="pl-PL"/>
        </w:rPr>
        <w:t>związku z</w:t>
      </w:r>
      <w:r w:rsidR="002E1ABC" w:rsidRPr="00560EA5">
        <w:rPr>
          <w:rFonts w:ascii="Cambria" w:hAnsi="Cambria" w:cs="Tahoma"/>
          <w:bCs/>
          <w:sz w:val="22"/>
          <w:szCs w:val="22"/>
          <w:lang w:eastAsia="pl-PL"/>
        </w:rPr>
        <w:t xml:space="preserve"> przetwarzaniem danych osobowych i w sprawie swobodnego przepływu takich danych oraz uchylenia dyrektywy 95/46/WE (ogólne rozporządzenie o ochronie danych osobowych)(Dz. Urz. UE L 119 z 04 maja 2016 r., str. 1 – „RODO”) Zamawiający informuje, iż administratorem danych osobowych jest </w:t>
      </w:r>
      <w:r w:rsidR="004D7CF6" w:rsidRPr="00560EA5">
        <w:rPr>
          <w:rFonts w:ascii="Cambria" w:eastAsia="Times New Roman" w:hAnsi="Cambria" w:cs="Calibri"/>
          <w:b/>
          <w:sz w:val="22"/>
          <w:szCs w:val="22"/>
          <w:lang w:eastAsia="pl-PL"/>
        </w:rPr>
        <w:t xml:space="preserve">Wójt Gminy Łagów z siedzibą w Urzędzie Gminy Łagów, ul. Spacerowa 7, 66-220 Łagów, e-mail: </w:t>
      </w:r>
      <w:hyperlink r:id="rId14" w:history="1">
        <w:r w:rsidR="004D7CF6" w:rsidRPr="00560EA5">
          <w:rPr>
            <w:rFonts w:ascii="Cambria" w:eastAsia="Times New Roman" w:hAnsi="Cambria" w:cs="Calibri"/>
            <w:b/>
            <w:sz w:val="22"/>
            <w:szCs w:val="22"/>
            <w:u w:val="single"/>
            <w:lang w:eastAsia="pl-PL"/>
          </w:rPr>
          <w:t>sekretariat@lagow.pl</w:t>
        </w:r>
      </w:hyperlink>
      <w:r w:rsidR="007F6213" w:rsidRPr="00560EA5">
        <w:rPr>
          <w:rFonts w:ascii="Cambria" w:hAnsi="Cambria" w:cs="Calibri"/>
          <w:sz w:val="22"/>
          <w:szCs w:val="22"/>
        </w:rPr>
        <w:t>.</w:t>
      </w:r>
    </w:p>
    <w:p w14:paraId="623B6758" w14:textId="6B54371D" w:rsidR="002E1ABC" w:rsidRPr="00560EA5" w:rsidRDefault="002E1ABC" w:rsidP="005A2C9B">
      <w:pPr>
        <w:tabs>
          <w:tab w:val="left" w:pos="426"/>
        </w:tabs>
        <w:suppressAutoHyphens w:val="0"/>
        <w:spacing w:before="120"/>
        <w:ind w:left="709"/>
        <w:jc w:val="both"/>
        <w:rPr>
          <w:rFonts w:ascii="Cambria" w:hAnsi="Cambria" w:cs="Tahoma"/>
          <w:bCs/>
          <w:sz w:val="22"/>
          <w:szCs w:val="22"/>
          <w:lang w:eastAsia="pl-PL"/>
        </w:rPr>
      </w:pPr>
      <w:bookmarkStart w:id="25" w:name="_Hlk47482827"/>
      <w:r w:rsidRPr="00560EA5">
        <w:rPr>
          <w:rFonts w:ascii="Cambria" w:hAnsi="Cambria" w:cs="Tahoma"/>
          <w:bCs/>
          <w:sz w:val="22"/>
          <w:szCs w:val="22"/>
          <w:lang w:eastAsia="pl-PL"/>
        </w:rPr>
        <w:lastRenderedPageBreak/>
        <w:t xml:space="preserve">Administrator wyznaczył Inspektora Ochrony Danych Osobowych z którym w sprawach dotyczących przetwarzania danych osobowych można skontaktować się za pośrednictwem poczty elektronicznej pod adresem </w:t>
      </w:r>
      <w:bookmarkEnd w:id="25"/>
      <w:r w:rsidR="007F6213" w:rsidRPr="00560EA5">
        <w:rPr>
          <w:rFonts w:ascii="Cambria" w:hAnsi="Cambria" w:cs="Calibri"/>
          <w:b/>
          <w:sz w:val="22"/>
          <w:szCs w:val="22"/>
        </w:rPr>
        <w:t xml:space="preserve">e-mail: </w:t>
      </w:r>
      <w:hyperlink r:id="rId15" w:history="1">
        <w:r w:rsidR="004D7CF6" w:rsidRPr="00560EA5">
          <w:rPr>
            <w:rFonts w:ascii="Cambria" w:eastAsia="Times New Roman" w:hAnsi="Cambria" w:cs="Calibri"/>
            <w:b/>
            <w:color w:val="0000FF"/>
            <w:sz w:val="22"/>
            <w:szCs w:val="22"/>
            <w:u w:val="single"/>
            <w:lang w:eastAsia="pl-PL"/>
          </w:rPr>
          <w:t>iod@itmediagrup.pl</w:t>
        </w:r>
      </w:hyperlink>
      <w:r w:rsidRPr="00560EA5">
        <w:rPr>
          <w:rFonts w:ascii="Cambria" w:hAnsi="Cambria" w:cs="Tahoma"/>
          <w:bCs/>
          <w:sz w:val="22"/>
          <w:szCs w:val="22"/>
          <w:lang w:eastAsia="pl-PL"/>
        </w:rPr>
        <w:t>.</w:t>
      </w:r>
    </w:p>
    <w:p w14:paraId="1BF88C30" w14:textId="03BBC5F5" w:rsidR="002E1ABC" w:rsidRPr="00560EA5" w:rsidRDefault="002E1ABC" w:rsidP="002E1ABC">
      <w:pPr>
        <w:tabs>
          <w:tab w:val="left" w:pos="426"/>
        </w:tabs>
        <w:suppressAutoHyphens w:val="0"/>
        <w:spacing w:before="120"/>
        <w:ind w:left="709" w:hanging="709"/>
        <w:jc w:val="both"/>
        <w:rPr>
          <w:rFonts w:ascii="Cambria" w:hAnsi="Cambria"/>
          <w:iCs/>
          <w:sz w:val="22"/>
          <w:szCs w:val="22"/>
          <w:lang w:eastAsia="en-US"/>
        </w:rPr>
      </w:pPr>
      <w:r w:rsidRPr="00560EA5">
        <w:rPr>
          <w:rFonts w:ascii="Cambria" w:hAnsi="Cambria" w:cs="Arial"/>
          <w:b/>
          <w:sz w:val="22"/>
          <w:szCs w:val="22"/>
        </w:rPr>
        <w:t>2</w:t>
      </w:r>
      <w:r w:rsidR="008F7452" w:rsidRPr="00560EA5">
        <w:rPr>
          <w:rFonts w:ascii="Cambria" w:hAnsi="Cambria" w:cs="Arial"/>
          <w:b/>
          <w:sz w:val="22"/>
          <w:szCs w:val="22"/>
        </w:rPr>
        <w:t>0</w:t>
      </w:r>
      <w:r w:rsidRPr="00560EA5">
        <w:rPr>
          <w:rFonts w:ascii="Cambria" w:hAnsi="Cambria" w:cs="Arial"/>
          <w:b/>
          <w:sz w:val="22"/>
          <w:szCs w:val="22"/>
        </w:rPr>
        <w:t>.</w:t>
      </w:r>
      <w:r w:rsidRPr="00560EA5">
        <w:rPr>
          <w:rFonts w:ascii="Cambria" w:hAnsi="Cambria" w:cs="Tahoma"/>
          <w:b/>
          <w:bCs/>
          <w:color w:val="000000"/>
          <w:sz w:val="22"/>
          <w:szCs w:val="22"/>
          <w:lang w:eastAsia="pl-PL"/>
        </w:rPr>
        <w:t>2.</w:t>
      </w:r>
      <w:r w:rsidRPr="00560EA5">
        <w:rPr>
          <w:rFonts w:ascii="Cambria" w:hAnsi="Cambria" w:cs="Tahoma"/>
          <w:b/>
          <w:bCs/>
          <w:color w:val="000000"/>
          <w:sz w:val="22"/>
          <w:szCs w:val="22"/>
          <w:lang w:eastAsia="pl-PL"/>
        </w:rPr>
        <w:tab/>
      </w:r>
      <w:r w:rsidRPr="00560EA5">
        <w:rPr>
          <w:rFonts w:ascii="Cambria" w:hAnsi="Cambria"/>
          <w:iCs/>
          <w:sz w:val="22"/>
          <w:szCs w:val="22"/>
        </w:rPr>
        <w:t xml:space="preserve">Zamawiający przetwarza dane osobowe zebrane w niniejszym </w:t>
      </w:r>
      <w:r w:rsidR="00A42C95" w:rsidRPr="00560EA5">
        <w:rPr>
          <w:rFonts w:ascii="Cambria" w:hAnsi="Cambria"/>
          <w:iCs/>
          <w:sz w:val="22"/>
          <w:szCs w:val="22"/>
        </w:rPr>
        <w:t>postępowaniu o</w:t>
      </w:r>
      <w:r w:rsidRPr="00560EA5">
        <w:rPr>
          <w:rFonts w:ascii="Cambria" w:hAnsi="Cambria"/>
          <w:iCs/>
          <w:sz w:val="22"/>
          <w:szCs w:val="22"/>
        </w:rPr>
        <w:t xml:space="preserve"> udzielenie zamówienia publicznego w sposób gwarantujący zabezpieczenie przed ich bezprawnym rozpowszechnianiem. </w:t>
      </w:r>
    </w:p>
    <w:p w14:paraId="2926D286" w14:textId="5E39F1FF" w:rsidR="002E1ABC" w:rsidRPr="00560EA5" w:rsidRDefault="002E1ABC" w:rsidP="002E1ABC">
      <w:pPr>
        <w:tabs>
          <w:tab w:val="left" w:pos="426"/>
        </w:tabs>
        <w:suppressAutoHyphens w:val="0"/>
        <w:spacing w:before="120"/>
        <w:ind w:left="709" w:hanging="709"/>
        <w:jc w:val="both"/>
        <w:rPr>
          <w:rFonts w:ascii="Cambria" w:hAnsi="Cambria"/>
          <w:iCs/>
          <w:sz w:val="22"/>
          <w:szCs w:val="22"/>
        </w:rPr>
      </w:pPr>
      <w:r w:rsidRPr="00147DCD">
        <w:rPr>
          <w:rFonts w:ascii="Cambria" w:hAnsi="Cambria" w:cs="Tahoma"/>
          <w:b/>
          <w:sz w:val="22"/>
          <w:szCs w:val="22"/>
          <w:lang w:eastAsia="pl-PL"/>
        </w:rPr>
        <w:t>2</w:t>
      </w:r>
      <w:r w:rsidR="008F7452" w:rsidRPr="00147DCD">
        <w:rPr>
          <w:rFonts w:ascii="Cambria" w:hAnsi="Cambria" w:cs="Tahoma"/>
          <w:b/>
          <w:sz w:val="22"/>
          <w:szCs w:val="22"/>
          <w:lang w:eastAsia="pl-PL"/>
        </w:rPr>
        <w:t>0</w:t>
      </w:r>
      <w:r w:rsidRPr="00560EA5">
        <w:rPr>
          <w:rFonts w:ascii="Cambria" w:hAnsi="Cambria" w:cs="Tahoma"/>
          <w:b/>
          <w:sz w:val="22"/>
          <w:szCs w:val="22"/>
          <w:lang w:eastAsia="pl-PL"/>
        </w:rPr>
        <w:t>.3.</w:t>
      </w:r>
      <w:r w:rsidRPr="00560EA5">
        <w:rPr>
          <w:rFonts w:ascii="Cambria" w:hAnsi="Cambria" w:cs="Tahoma"/>
          <w:sz w:val="22"/>
          <w:szCs w:val="22"/>
          <w:lang w:eastAsia="pl-PL"/>
        </w:rPr>
        <w:tab/>
      </w:r>
      <w:r w:rsidRPr="00560EA5">
        <w:rPr>
          <w:rFonts w:ascii="Cambria" w:hAnsi="Cambria"/>
          <w:iCs/>
          <w:sz w:val="22"/>
          <w:szCs w:val="22"/>
        </w:rPr>
        <w:t xml:space="preserve">Zamawiający udostępnia dane osobowe, o których mowa w art. 10 RODO w celu umożliwienia korzystania ze środków ochrony prawnej, o których mowa w dziale IX PZP, do upływu terminu do ich wniesienia.  </w:t>
      </w:r>
    </w:p>
    <w:p w14:paraId="5167244A" w14:textId="25EF5B08" w:rsidR="002E1ABC" w:rsidRPr="00560EA5" w:rsidRDefault="002E1ABC" w:rsidP="002E1ABC">
      <w:pPr>
        <w:tabs>
          <w:tab w:val="left" w:pos="426"/>
        </w:tabs>
        <w:suppressAutoHyphens w:val="0"/>
        <w:spacing w:before="120"/>
        <w:ind w:left="709" w:hanging="709"/>
        <w:jc w:val="both"/>
        <w:rPr>
          <w:rFonts w:ascii="Cambria" w:hAnsi="Cambria" w:cs="Tahoma"/>
          <w:sz w:val="22"/>
          <w:szCs w:val="22"/>
          <w:lang w:eastAsia="pl-PL"/>
        </w:rPr>
      </w:pPr>
      <w:r w:rsidRPr="00147DCD">
        <w:rPr>
          <w:rFonts w:ascii="Cambria" w:hAnsi="Cambria" w:cs="Tahoma"/>
          <w:b/>
          <w:sz w:val="22"/>
          <w:szCs w:val="22"/>
          <w:lang w:eastAsia="pl-PL"/>
        </w:rPr>
        <w:t>2</w:t>
      </w:r>
      <w:r w:rsidR="008F7452" w:rsidRPr="00147DCD">
        <w:rPr>
          <w:rFonts w:ascii="Cambria" w:hAnsi="Cambria" w:cs="Tahoma"/>
          <w:b/>
          <w:sz w:val="22"/>
          <w:szCs w:val="22"/>
          <w:lang w:eastAsia="pl-PL"/>
        </w:rPr>
        <w:t>0</w:t>
      </w:r>
      <w:r w:rsidRPr="00560EA5">
        <w:rPr>
          <w:rFonts w:ascii="Cambria" w:hAnsi="Cambria" w:cs="Tahoma"/>
          <w:b/>
          <w:sz w:val="22"/>
          <w:szCs w:val="22"/>
          <w:lang w:eastAsia="pl-PL"/>
        </w:rPr>
        <w:t>.4.</w:t>
      </w:r>
      <w:r w:rsidRPr="00560EA5">
        <w:rPr>
          <w:rFonts w:ascii="Cambria" w:hAnsi="Cambria" w:cs="Tahoma"/>
          <w:b/>
          <w:sz w:val="22"/>
          <w:szCs w:val="22"/>
          <w:lang w:eastAsia="pl-PL"/>
        </w:rPr>
        <w:tab/>
      </w:r>
      <w:r w:rsidRPr="00560EA5">
        <w:rPr>
          <w:rFonts w:ascii="Cambria" w:hAnsi="Cambria" w:cs="Tahoma"/>
          <w:sz w:val="22"/>
          <w:szCs w:val="22"/>
          <w:lang w:eastAsia="pl-PL"/>
        </w:rPr>
        <w:t xml:space="preserve">Dane osobowe przetwarzane będą na podstawie art. 6 ust. 1 lit. c RODO w celu związanym z prowadzeniem niniejszego postępowania o udzielenie zamówienia publicznego oraz jego rozstrzygnięciem, jak również, jeżeli nie ziszczą się przesłanki określone w art. </w:t>
      </w:r>
      <w:r w:rsidRPr="00147DCD">
        <w:rPr>
          <w:rFonts w:ascii="Cambria" w:hAnsi="Cambria" w:cs="Tahoma"/>
          <w:sz w:val="22"/>
          <w:szCs w:val="22"/>
          <w:lang w:eastAsia="pl-PL"/>
        </w:rPr>
        <w:t xml:space="preserve">255-256 </w:t>
      </w:r>
      <w:r w:rsidRPr="00560EA5">
        <w:rPr>
          <w:rFonts w:ascii="Cambria" w:hAnsi="Cambria" w:cs="Tahoma"/>
          <w:sz w:val="22"/>
          <w:szCs w:val="22"/>
          <w:lang w:eastAsia="pl-PL"/>
        </w:rPr>
        <w:t>PZP – w celu zawarcia umowy w sprawie zamówienia publicznego oraz jej realizacji, a także udokumentowania postępowania o udzielenie zamówienia i jego archiwizacji.</w:t>
      </w:r>
    </w:p>
    <w:p w14:paraId="7CE7FAE7" w14:textId="67FE4D82" w:rsidR="002E1ABC" w:rsidRPr="00560EA5" w:rsidRDefault="002E1ABC" w:rsidP="002E1ABC">
      <w:pPr>
        <w:tabs>
          <w:tab w:val="left" w:pos="426"/>
        </w:tabs>
        <w:suppressAutoHyphens w:val="0"/>
        <w:spacing w:before="120"/>
        <w:ind w:left="709" w:hanging="709"/>
        <w:jc w:val="both"/>
        <w:rPr>
          <w:rFonts w:ascii="Cambria" w:hAnsi="Cambria" w:cs="Tahoma"/>
          <w:sz w:val="22"/>
          <w:szCs w:val="22"/>
          <w:lang w:eastAsia="pl-PL"/>
        </w:rPr>
      </w:pPr>
      <w:r w:rsidRPr="00147DCD">
        <w:rPr>
          <w:rFonts w:ascii="Cambria" w:hAnsi="Cambria" w:cs="Tahoma"/>
          <w:b/>
          <w:sz w:val="22"/>
          <w:szCs w:val="22"/>
          <w:lang w:eastAsia="pl-PL"/>
        </w:rPr>
        <w:t>2</w:t>
      </w:r>
      <w:r w:rsidR="008F7452" w:rsidRPr="00147DCD">
        <w:rPr>
          <w:rFonts w:ascii="Cambria" w:hAnsi="Cambria" w:cs="Tahoma"/>
          <w:b/>
          <w:sz w:val="22"/>
          <w:szCs w:val="22"/>
          <w:lang w:eastAsia="pl-PL"/>
        </w:rPr>
        <w:t>0</w:t>
      </w:r>
      <w:r w:rsidRPr="00560EA5">
        <w:rPr>
          <w:rFonts w:ascii="Cambria" w:hAnsi="Cambria" w:cs="Tahoma"/>
          <w:b/>
          <w:sz w:val="22"/>
          <w:szCs w:val="22"/>
          <w:lang w:eastAsia="pl-PL"/>
        </w:rPr>
        <w:t>.5.</w:t>
      </w:r>
      <w:r w:rsidRPr="00560EA5">
        <w:rPr>
          <w:rFonts w:ascii="Cambria" w:hAnsi="Cambria" w:cs="Tahoma"/>
          <w:sz w:val="22"/>
          <w:szCs w:val="22"/>
          <w:lang w:eastAsia="pl-PL"/>
        </w:rPr>
        <w:tab/>
        <w:t>Odbiorcami danych osobowych będą osoby lub podmioty, którym dokumentacja postępowania zostanie udostępniona w oparciu o</w:t>
      </w:r>
      <w:r w:rsidRPr="00147DCD">
        <w:rPr>
          <w:rFonts w:ascii="Cambria" w:hAnsi="Cambria" w:cs="Tahoma"/>
          <w:sz w:val="22"/>
          <w:szCs w:val="22"/>
          <w:lang w:eastAsia="pl-PL"/>
        </w:rPr>
        <w:t xml:space="preserve"> przepisy PZP</w:t>
      </w:r>
      <w:r w:rsidRPr="00560EA5">
        <w:rPr>
          <w:rFonts w:ascii="Cambria" w:hAnsi="Cambria" w:cs="Tahoma"/>
          <w:sz w:val="22"/>
          <w:szCs w:val="22"/>
          <w:lang w:eastAsia="pl-PL"/>
        </w:rPr>
        <w:t>, a także ustawy                              o dostępie do informacji publicznej.</w:t>
      </w:r>
    </w:p>
    <w:p w14:paraId="6A916FD1" w14:textId="1BDB693F" w:rsidR="002E1ABC" w:rsidRPr="00560EA5" w:rsidRDefault="002E1ABC" w:rsidP="002E1ABC">
      <w:pPr>
        <w:tabs>
          <w:tab w:val="left" w:pos="709"/>
        </w:tabs>
        <w:suppressAutoHyphens w:val="0"/>
        <w:spacing w:before="120"/>
        <w:ind w:left="709" w:hanging="709"/>
        <w:jc w:val="both"/>
        <w:rPr>
          <w:rFonts w:ascii="Cambria" w:hAnsi="Cambria" w:cs="Tahoma"/>
          <w:sz w:val="22"/>
          <w:szCs w:val="22"/>
          <w:lang w:eastAsia="pl-PL"/>
        </w:rPr>
      </w:pPr>
      <w:r w:rsidRPr="00147DCD">
        <w:rPr>
          <w:rFonts w:ascii="Cambria" w:hAnsi="Cambria" w:cs="Tahoma"/>
          <w:b/>
          <w:sz w:val="22"/>
          <w:szCs w:val="22"/>
          <w:lang w:eastAsia="pl-PL"/>
        </w:rPr>
        <w:t>2</w:t>
      </w:r>
      <w:r w:rsidR="008F7452" w:rsidRPr="00147DCD">
        <w:rPr>
          <w:rFonts w:ascii="Cambria" w:hAnsi="Cambria" w:cs="Tahoma"/>
          <w:b/>
          <w:sz w:val="22"/>
          <w:szCs w:val="22"/>
          <w:lang w:eastAsia="pl-PL"/>
        </w:rPr>
        <w:t>0</w:t>
      </w:r>
      <w:r w:rsidRPr="00560EA5">
        <w:rPr>
          <w:rFonts w:ascii="Cambria" w:hAnsi="Cambria" w:cs="Tahoma"/>
          <w:b/>
          <w:sz w:val="22"/>
          <w:szCs w:val="22"/>
          <w:lang w:eastAsia="pl-PL"/>
        </w:rPr>
        <w:t>.6</w:t>
      </w:r>
      <w:r w:rsidRPr="00560EA5">
        <w:rPr>
          <w:rFonts w:ascii="Cambria" w:hAnsi="Cambria" w:cs="Tahoma"/>
          <w:sz w:val="22"/>
          <w:szCs w:val="22"/>
          <w:lang w:eastAsia="pl-PL"/>
        </w:rPr>
        <w:t>.</w:t>
      </w:r>
      <w:r w:rsidRPr="00560EA5">
        <w:rPr>
          <w:rFonts w:ascii="Cambria" w:hAnsi="Cambria" w:cs="Tahoma"/>
          <w:color w:val="FF0000"/>
          <w:sz w:val="22"/>
          <w:szCs w:val="22"/>
          <w:lang w:eastAsia="pl-PL"/>
        </w:rPr>
        <w:tab/>
      </w:r>
      <w:r w:rsidRPr="00560EA5">
        <w:rPr>
          <w:rFonts w:ascii="Cambria" w:hAnsi="Cambria" w:cs="Tahoma"/>
          <w:sz w:val="22"/>
          <w:szCs w:val="22"/>
          <w:lang w:eastAsia="pl-PL"/>
        </w:rPr>
        <w:t>D</w:t>
      </w:r>
      <w:r w:rsidRPr="00560EA5">
        <w:rPr>
          <w:rFonts w:ascii="Cambria" w:hAnsi="Cambria"/>
          <w:sz w:val="22"/>
          <w:szCs w:val="22"/>
        </w:rPr>
        <w:t xml:space="preserve">ane osobowe pozyskane w związku z prowadzeniem niniejszego postępowania o udzielenie zamówienia publicznego będą przechowywane </w:t>
      </w:r>
      <w:r w:rsidR="00FF79D7" w:rsidRPr="00560EA5">
        <w:rPr>
          <w:rFonts w:ascii="Cambria" w:hAnsi="Cambria" w:cs="Calibri"/>
          <w:sz w:val="22"/>
          <w:szCs w:val="22"/>
          <w:lang w:eastAsia="pl-PL"/>
        </w:rPr>
        <w:t xml:space="preserve">zgodnie z art. </w:t>
      </w:r>
      <w:r w:rsidR="00FF79D7" w:rsidRPr="00147DCD">
        <w:rPr>
          <w:rFonts w:ascii="Cambria" w:hAnsi="Cambria" w:cs="Calibri"/>
          <w:sz w:val="22"/>
          <w:szCs w:val="22"/>
          <w:lang w:eastAsia="pl-PL"/>
        </w:rPr>
        <w:t>78</w:t>
      </w:r>
      <w:r w:rsidR="00FF79D7" w:rsidRPr="00560EA5">
        <w:rPr>
          <w:rFonts w:ascii="Cambria" w:hAnsi="Cambria" w:cs="Calibri"/>
          <w:sz w:val="22"/>
          <w:szCs w:val="22"/>
          <w:lang w:eastAsia="pl-PL"/>
        </w:rPr>
        <w:t xml:space="preserve"> ust. 1 PZP, przez okres 4 lat od dnia zakończenia postępowania o udzielenie zamówienia publicznego, a jeżeli czas trwania umowy przekracza 4 lata, okres przechowywania obejmuje cały czas trwania umowy w sprawie zamówienia publicznego.</w:t>
      </w:r>
    </w:p>
    <w:p w14:paraId="687BA786" w14:textId="015A094B" w:rsidR="002E1ABC" w:rsidRPr="00560EA5" w:rsidRDefault="002E1ABC" w:rsidP="002E1ABC">
      <w:pPr>
        <w:tabs>
          <w:tab w:val="left" w:pos="426"/>
        </w:tabs>
        <w:suppressAutoHyphens w:val="0"/>
        <w:spacing w:before="120"/>
        <w:ind w:left="709" w:hanging="709"/>
        <w:jc w:val="both"/>
        <w:rPr>
          <w:rFonts w:ascii="Cambria" w:hAnsi="Cambria" w:cs="Tahoma"/>
          <w:sz w:val="22"/>
          <w:szCs w:val="22"/>
          <w:lang w:eastAsia="pl-PL"/>
        </w:rPr>
      </w:pPr>
      <w:r w:rsidRPr="00147DCD">
        <w:rPr>
          <w:rFonts w:ascii="Cambria" w:hAnsi="Cambria" w:cs="Tahoma"/>
          <w:b/>
          <w:sz w:val="22"/>
          <w:szCs w:val="22"/>
          <w:lang w:eastAsia="pl-PL"/>
        </w:rPr>
        <w:t>2</w:t>
      </w:r>
      <w:r w:rsidR="008F7452" w:rsidRPr="00147DCD">
        <w:rPr>
          <w:rFonts w:ascii="Cambria" w:hAnsi="Cambria" w:cs="Tahoma"/>
          <w:b/>
          <w:sz w:val="22"/>
          <w:szCs w:val="22"/>
          <w:lang w:eastAsia="pl-PL"/>
        </w:rPr>
        <w:t>0</w:t>
      </w:r>
      <w:r w:rsidRPr="00560EA5">
        <w:rPr>
          <w:rFonts w:ascii="Cambria" w:hAnsi="Cambria" w:cs="Tahoma"/>
          <w:b/>
          <w:sz w:val="22"/>
          <w:szCs w:val="22"/>
          <w:lang w:eastAsia="pl-PL"/>
        </w:rPr>
        <w:t>.7.</w:t>
      </w:r>
      <w:r w:rsidRPr="00560EA5">
        <w:rPr>
          <w:rFonts w:ascii="Cambria" w:hAnsi="Cambria" w:cs="Tahoma"/>
          <w:b/>
          <w:sz w:val="22"/>
          <w:szCs w:val="22"/>
          <w:lang w:eastAsia="pl-PL"/>
        </w:rPr>
        <w:tab/>
      </w:r>
      <w:r w:rsidRPr="00560EA5">
        <w:rPr>
          <w:rFonts w:ascii="Cambria" w:hAnsi="Cambria" w:cs="Tahoma"/>
          <w:sz w:val="22"/>
          <w:szCs w:val="22"/>
          <w:lang w:eastAsia="pl-PL"/>
        </w:rPr>
        <w:t xml:space="preserve">Niezależnie od postanowień </w:t>
      </w:r>
      <w:r w:rsidRPr="00560EA5">
        <w:rPr>
          <w:rFonts w:ascii="Cambria" w:hAnsi="Cambria" w:cs="Tahoma"/>
          <w:b/>
          <w:sz w:val="22"/>
          <w:szCs w:val="22"/>
          <w:lang w:eastAsia="pl-PL"/>
        </w:rPr>
        <w:t>pkt</w:t>
      </w:r>
      <w:r w:rsidR="00290B27" w:rsidRPr="00560EA5">
        <w:rPr>
          <w:rFonts w:ascii="Cambria" w:hAnsi="Cambria" w:cs="Tahoma"/>
          <w:b/>
          <w:sz w:val="22"/>
          <w:szCs w:val="22"/>
          <w:lang w:eastAsia="pl-PL"/>
        </w:rPr>
        <w:t>.</w:t>
      </w:r>
      <w:r w:rsidRPr="00560EA5">
        <w:rPr>
          <w:rFonts w:ascii="Cambria" w:hAnsi="Cambria" w:cs="Tahoma"/>
          <w:b/>
          <w:sz w:val="22"/>
          <w:szCs w:val="22"/>
          <w:lang w:eastAsia="pl-PL"/>
        </w:rPr>
        <w:t xml:space="preserve"> </w:t>
      </w:r>
      <w:r w:rsidRPr="00147DCD">
        <w:rPr>
          <w:rFonts w:ascii="Cambria" w:hAnsi="Cambria" w:cs="Tahoma"/>
          <w:b/>
          <w:sz w:val="22"/>
          <w:szCs w:val="22"/>
          <w:lang w:eastAsia="pl-PL"/>
        </w:rPr>
        <w:t>2</w:t>
      </w:r>
      <w:r w:rsidR="008F7452" w:rsidRPr="00147DCD">
        <w:rPr>
          <w:rFonts w:ascii="Cambria" w:hAnsi="Cambria" w:cs="Tahoma"/>
          <w:b/>
          <w:sz w:val="22"/>
          <w:szCs w:val="22"/>
          <w:lang w:eastAsia="pl-PL"/>
        </w:rPr>
        <w:t>0</w:t>
      </w:r>
      <w:r w:rsidRPr="00560EA5">
        <w:rPr>
          <w:rFonts w:ascii="Cambria" w:hAnsi="Cambria" w:cs="Tahoma"/>
          <w:b/>
          <w:sz w:val="22"/>
          <w:szCs w:val="22"/>
          <w:lang w:eastAsia="pl-PL"/>
        </w:rPr>
        <w:t>.6.</w:t>
      </w:r>
      <w:r w:rsidRPr="00560EA5">
        <w:rPr>
          <w:rFonts w:ascii="Cambria" w:hAnsi="Cambria" w:cs="Tahoma"/>
          <w:sz w:val="22"/>
          <w:szCs w:val="22"/>
          <w:lang w:eastAsia="pl-PL"/>
        </w:rPr>
        <w:t xml:space="preserve"> powyżej, w przypadku zawarcia </w:t>
      </w:r>
      <w:r w:rsidR="00A42C95" w:rsidRPr="00560EA5">
        <w:rPr>
          <w:rFonts w:ascii="Cambria" w:hAnsi="Cambria" w:cs="Tahoma"/>
          <w:sz w:val="22"/>
          <w:szCs w:val="22"/>
          <w:lang w:eastAsia="pl-PL"/>
        </w:rPr>
        <w:t xml:space="preserve">umowy </w:t>
      </w:r>
      <w:r w:rsidR="00A42C95" w:rsidRPr="00560EA5">
        <w:rPr>
          <w:rFonts w:ascii="Cambria" w:hAnsi="Cambria" w:cs="Tahoma"/>
          <w:sz w:val="22"/>
          <w:szCs w:val="22"/>
          <w:lang w:eastAsia="pl-PL"/>
        </w:rPr>
        <w:br/>
        <w:t>w</w:t>
      </w:r>
      <w:r w:rsidRPr="00560EA5">
        <w:rPr>
          <w:rFonts w:ascii="Cambria" w:hAnsi="Cambria" w:cs="Tahoma"/>
          <w:sz w:val="22"/>
          <w:szCs w:val="22"/>
          <w:lang w:eastAsia="pl-PL"/>
        </w:rPr>
        <w:t xml:space="preserve"> sprawie zamówienia publicznego, dane osobowe będą przetwarzane do upływu okresu przedawnienia roszczeń wynikających z umowy w sprawie zamówienia publicznego. </w:t>
      </w:r>
    </w:p>
    <w:p w14:paraId="6AD6B085" w14:textId="53782525" w:rsidR="002E1ABC" w:rsidRPr="00560EA5" w:rsidRDefault="002E1ABC" w:rsidP="002E1ABC">
      <w:pPr>
        <w:suppressAutoHyphens w:val="0"/>
        <w:spacing w:before="120"/>
        <w:ind w:left="709" w:hanging="709"/>
        <w:jc w:val="both"/>
        <w:rPr>
          <w:rFonts w:ascii="Cambria" w:hAnsi="Cambria" w:cs="Tahoma"/>
          <w:sz w:val="22"/>
          <w:szCs w:val="22"/>
          <w:lang w:eastAsia="pl-PL"/>
        </w:rPr>
      </w:pPr>
      <w:r w:rsidRPr="00147DCD">
        <w:rPr>
          <w:rFonts w:ascii="Cambria" w:hAnsi="Cambria" w:cs="Tahoma"/>
          <w:b/>
          <w:sz w:val="22"/>
          <w:szCs w:val="22"/>
          <w:lang w:eastAsia="pl-PL"/>
        </w:rPr>
        <w:t>2</w:t>
      </w:r>
      <w:r w:rsidR="008F7452" w:rsidRPr="00147DCD">
        <w:rPr>
          <w:rFonts w:ascii="Cambria" w:hAnsi="Cambria" w:cs="Tahoma"/>
          <w:b/>
          <w:sz w:val="22"/>
          <w:szCs w:val="22"/>
          <w:lang w:eastAsia="pl-PL"/>
        </w:rPr>
        <w:t>0</w:t>
      </w:r>
      <w:r w:rsidRPr="00560EA5">
        <w:rPr>
          <w:rFonts w:ascii="Cambria" w:hAnsi="Cambria" w:cs="Tahoma"/>
          <w:b/>
          <w:sz w:val="22"/>
          <w:szCs w:val="22"/>
          <w:lang w:eastAsia="pl-PL"/>
        </w:rPr>
        <w:t>.8.</w:t>
      </w:r>
      <w:r w:rsidRPr="00560EA5">
        <w:rPr>
          <w:rFonts w:ascii="Cambria" w:hAnsi="Cambria" w:cs="Tahoma"/>
          <w:sz w:val="22"/>
          <w:szCs w:val="22"/>
          <w:lang w:eastAsia="pl-PL"/>
        </w:rPr>
        <w:tab/>
        <w:t xml:space="preserve">Dane osobowe pozyskane w związku z prowadzeniem niniejszego postępowania                          o udzielenie zamówienia mogą zostać przekazane podmiotom świadczącym usługi doradcze, w tym usługi prawne, i konsultingowe, </w:t>
      </w:r>
    </w:p>
    <w:p w14:paraId="493ECD49" w14:textId="0589A164" w:rsidR="002E1ABC" w:rsidRPr="00560EA5" w:rsidRDefault="002E1ABC" w:rsidP="002E1ABC">
      <w:pPr>
        <w:suppressAutoHyphens w:val="0"/>
        <w:spacing w:before="120"/>
        <w:ind w:left="709" w:hanging="709"/>
        <w:jc w:val="both"/>
        <w:rPr>
          <w:rFonts w:ascii="Cambria" w:hAnsi="Cambria" w:cs="Tahoma"/>
          <w:sz w:val="22"/>
          <w:szCs w:val="22"/>
          <w:lang w:eastAsia="pl-PL"/>
        </w:rPr>
      </w:pPr>
      <w:r w:rsidRPr="00147DCD">
        <w:rPr>
          <w:rFonts w:ascii="Cambria" w:hAnsi="Cambria" w:cs="Tahoma"/>
          <w:b/>
          <w:sz w:val="22"/>
          <w:szCs w:val="22"/>
          <w:lang w:eastAsia="pl-PL"/>
        </w:rPr>
        <w:t>2</w:t>
      </w:r>
      <w:r w:rsidR="008F7452" w:rsidRPr="00147DCD">
        <w:rPr>
          <w:rFonts w:ascii="Cambria" w:hAnsi="Cambria" w:cs="Tahoma"/>
          <w:b/>
          <w:sz w:val="22"/>
          <w:szCs w:val="22"/>
          <w:lang w:eastAsia="pl-PL"/>
        </w:rPr>
        <w:t>0</w:t>
      </w:r>
      <w:r w:rsidRPr="00560EA5">
        <w:rPr>
          <w:rFonts w:ascii="Cambria" w:hAnsi="Cambria" w:cs="Tahoma"/>
          <w:b/>
          <w:sz w:val="22"/>
          <w:szCs w:val="22"/>
          <w:lang w:eastAsia="pl-PL"/>
        </w:rPr>
        <w:t>.9.</w:t>
      </w:r>
      <w:r w:rsidRPr="00560EA5">
        <w:rPr>
          <w:rFonts w:ascii="Cambria" w:hAnsi="Cambria" w:cs="Tahoma"/>
          <w:sz w:val="22"/>
          <w:szCs w:val="22"/>
          <w:lang w:eastAsia="pl-PL"/>
        </w:rPr>
        <w:tab/>
        <w:t>Stosownie do art. 22 RODO, decyzje dotyczące danych osobowych nie będą podejmowane w sposób zautomatyzowany.</w:t>
      </w:r>
    </w:p>
    <w:p w14:paraId="095643D0" w14:textId="2251E155" w:rsidR="002E1ABC" w:rsidRPr="00560EA5" w:rsidRDefault="002E1ABC" w:rsidP="002E1ABC">
      <w:pPr>
        <w:suppressAutoHyphens w:val="0"/>
        <w:spacing w:before="120"/>
        <w:ind w:left="709" w:hanging="709"/>
        <w:jc w:val="both"/>
        <w:rPr>
          <w:rFonts w:ascii="Cambria" w:hAnsi="Cambria" w:cs="Tahoma"/>
          <w:sz w:val="22"/>
          <w:szCs w:val="22"/>
          <w:lang w:eastAsia="pl-PL"/>
        </w:rPr>
      </w:pPr>
      <w:r w:rsidRPr="00147DCD">
        <w:rPr>
          <w:rFonts w:ascii="Cambria" w:hAnsi="Cambria" w:cs="Tahoma"/>
          <w:b/>
          <w:sz w:val="22"/>
          <w:szCs w:val="22"/>
          <w:lang w:eastAsia="pl-PL"/>
        </w:rPr>
        <w:t>2</w:t>
      </w:r>
      <w:r w:rsidR="008F7452" w:rsidRPr="00147DCD">
        <w:rPr>
          <w:rFonts w:ascii="Cambria" w:hAnsi="Cambria" w:cs="Tahoma"/>
          <w:b/>
          <w:sz w:val="22"/>
          <w:szCs w:val="22"/>
          <w:lang w:eastAsia="pl-PL"/>
        </w:rPr>
        <w:t>0</w:t>
      </w:r>
      <w:r w:rsidRPr="00560EA5">
        <w:rPr>
          <w:rFonts w:ascii="Cambria" w:hAnsi="Cambria" w:cs="Tahoma"/>
          <w:b/>
          <w:sz w:val="22"/>
          <w:szCs w:val="22"/>
          <w:lang w:eastAsia="pl-PL"/>
        </w:rPr>
        <w:t>.10.</w:t>
      </w:r>
      <w:r w:rsidRPr="00560EA5">
        <w:rPr>
          <w:rFonts w:ascii="Cambria" w:hAnsi="Cambria" w:cs="Tahoma"/>
          <w:sz w:val="22"/>
          <w:szCs w:val="22"/>
          <w:lang w:eastAsia="pl-PL"/>
        </w:rPr>
        <w:tab/>
        <w:t>Osoba, której dotyczą pozyskane w związku z prowadzeniem niniejszego postępowania dane osobowe, ma prawo:</w:t>
      </w:r>
    </w:p>
    <w:p w14:paraId="4D743151" w14:textId="44A42611" w:rsidR="002E1ABC" w:rsidRPr="00560EA5" w:rsidRDefault="002E1ABC" w:rsidP="00DB0A55">
      <w:pPr>
        <w:numPr>
          <w:ilvl w:val="0"/>
          <w:numId w:val="7"/>
        </w:numPr>
        <w:suppressAutoHyphens w:val="0"/>
        <w:spacing w:before="120"/>
        <w:ind w:left="1134" w:hanging="425"/>
        <w:jc w:val="both"/>
        <w:rPr>
          <w:rFonts w:ascii="Cambria" w:hAnsi="Cambria" w:cs="Tahoma"/>
          <w:sz w:val="22"/>
          <w:szCs w:val="22"/>
          <w:lang w:eastAsia="pl-PL"/>
        </w:rPr>
      </w:pPr>
      <w:r w:rsidRPr="00560EA5">
        <w:rPr>
          <w:rFonts w:ascii="Cambria" w:hAnsi="Cambria" w:cs="Tahoma"/>
          <w:sz w:val="22"/>
          <w:szCs w:val="22"/>
          <w:lang w:eastAsia="pl-PL"/>
        </w:rPr>
        <w:t xml:space="preserve">dostępu do swoich danych osobowych – zgodnie z art. 15 RODO, </w:t>
      </w:r>
      <w:r w:rsidRPr="00560EA5">
        <w:rPr>
          <w:rFonts w:ascii="Cambria" w:hAnsi="Cambria"/>
          <w:iCs/>
          <w:sz w:val="22"/>
          <w:szCs w:val="22"/>
        </w:rPr>
        <w:t xml:space="preserve">przy </w:t>
      </w:r>
      <w:r w:rsidR="00A42C95" w:rsidRPr="00560EA5">
        <w:rPr>
          <w:rFonts w:ascii="Cambria" w:hAnsi="Cambria"/>
          <w:iCs/>
          <w:sz w:val="22"/>
          <w:szCs w:val="22"/>
        </w:rPr>
        <w:t xml:space="preserve">czym </w:t>
      </w:r>
      <w:r w:rsidR="00A42C95" w:rsidRPr="00560EA5">
        <w:rPr>
          <w:rFonts w:ascii="Cambria" w:hAnsi="Cambria"/>
          <w:iCs/>
          <w:sz w:val="22"/>
          <w:szCs w:val="22"/>
        </w:rPr>
        <w:br/>
        <w:t>w</w:t>
      </w:r>
      <w:r w:rsidRPr="00560EA5">
        <w:rPr>
          <w:rFonts w:ascii="Cambria" w:hAnsi="Cambria"/>
          <w:iCs/>
          <w:sz w:val="22"/>
          <w:szCs w:val="22"/>
        </w:rPr>
        <w:t xml:space="preserve"> sytuacji, gdy wykonanie obowiązków, o których mowa w art.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7D94D773" w14:textId="77777777" w:rsidR="002E1ABC" w:rsidRPr="00560EA5" w:rsidRDefault="002E1ABC" w:rsidP="00DB0A55">
      <w:pPr>
        <w:numPr>
          <w:ilvl w:val="0"/>
          <w:numId w:val="7"/>
        </w:numPr>
        <w:suppressAutoHyphens w:val="0"/>
        <w:spacing w:before="120"/>
        <w:ind w:left="1134" w:hanging="425"/>
        <w:jc w:val="both"/>
        <w:rPr>
          <w:rFonts w:ascii="Cambria" w:hAnsi="Cambria" w:cs="Tahoma"/>
          <w:sz w:val="22"/>
          <w:szCs w:val="22"/>
          <w:lang w:eastAsia="pl-PL"/>
        </w:rPr>
      </w:pPr>
      <w:r w:rsidRPr="00560EA5">
        <w:rPr>
          <w:rFonts w:ascii="Cambria" w:hAnsi="Cambria" w:cs="Tahoma"/>
          <w:sz w:val="22"/>
          <w:szCs w:val="22"/>
          <w:lang w:eastAsia="pl-PL"/>
        </w:rPr>
        <w:t>do sprostowana swoich danych osobowych – zgodnie z art. 16 RODO,</w:t>
      </w:r>
      <w:r w:rsidRPr="00560EA5">
        <w:rPr>
          <w:rFonts w:ascii="Cambria" w:hAnsi="Cambria"/>
          <w:iCs/>
          <w:sz w:val="22"/>
          <w:szCs w:val="22"/>
        </w:rPr>
        <w:t xml:space="preserve"> przy czym  skorzystanie 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w:t>
      </w:r>
    </w:p>
    <w:p w14:paraId="521A4D9D" w14:textId="46C962EA" w:rsidR="002E1ABC" w:rsidRPr="00560EA5" w:rsidRDefault="002E1ABC" w:rsidP="00DB0A55">
      <w:pPr>
        <w:numPr>
          <w:ilvl w:val="0"/>
          <w:numId w:val="7"/>
        </w:numPr>
        <w:suppressAutoHyphens w:val="0"/>
        <w:spacing w:before="120"/>
        <w:ind w:left="1134" w:hanging="425"/>
        <w:jc w:val="both"/>
        <w:rPr>
          <w:rFonts w:ascii="Cambria" w:hAnsi="Cambria" w:cs="Tahoma"/>
          <w:sz w:val="22"/>
          <w:szCs w:val="22"/>
          <w:lang w:eastAsia="pl-PL"/>
        </w:rPr>
      </w:pPr>
      <w:r w:rsidRPr="00560EA5">
        <w:rPr>
          <w:rFonts w:ascii="Cambria" w:hAnsi="Cambria" w:cs="Tahoma"/>
          <w:sz w:val="22"/>
          <w:szCs w:val="22"/>
          <w:lang w:eastAsia="pl-PL"/>
        </w:rPr>
        <w:t xml:space="preserve">do żądania od Zamawiającego – jako administratora, ograniczenia przetwarzania danych osobowych z zastrzeżeniem przypadków, o których mowa w art. 18 ust. 2 RODO, </w:t>
      </w:r>
      <w:r w:rsidRPr="00560EA5">
        <w:rPr>
          <w:rFonts w:ascii="Cambria" w:hAnsi="Cambria"/>
          <w:iCs/>
          <w:sz w:val="22"/>
          <w:szCs w:val="22"/>
        </w:rPr>
        <w:t xml:space="preserve">przy czym prawo do ograniczenia przetwarzania nie ma zastosowania w </w:t>
      </w:r>
      <w:r w:rsidRPr="00560EA5">
        <w:rPr>
          <w:rFonts w:ascii="Cambria" w:hAnsi="Cambria"/>
          <w:iCs/>
          <w:sz w:val="22"/>
          <w:szCs w:val="22"/>
        </w:rPr>
        <w:lastRenderedPageBreak/>
        <w:t>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56205D2C" w14:textId="77777777" w:rsidR="002E1ABC" w:rsidRPr="00560EA5" w:rsidRDefault="002E1ABC" w:rsidP="00DB0A55">
      <w:pPr>
        <w:numPr>
          <w:ilvl w:val="0"/>
          <w:numId w:val="7"/>
        </w:numPr>
        <w:suppressAutoHyphens w:val="0"/>
        <w:spacing w:before="120"/>
        <w:ind w:left="1134" w:hanging="425"/>
        <w:jc w:val="both"/>
        <w:rPr>
          <w:rFonts w:ascii="Cambria" w:hAnsi="Cambria" w:cs="Tahoma"/>
          <w:sz w:val="22"/>
          <w:szCs w:val="22"/>
          <w:lang w:eastAsia="pl-PL"/>
        </w:rPr>
      </w:pPr>
      <w:r w:rsidRPr="00560EA5">
        <w:rPr>
          <w:rFonts w:ascii="Cambria" w:hAnsi="Cambria" w:cs="Tahoma"/>
          <w:sz w:val="22"/>
          <w:szCs w:val="22"/>
          <w:lang w:eastAsia="pl-PL"/>
        </w:rPr>
        <w:t xml:space="preserve">wniesienia </w:t>
      </w:r>
      <w:r w:rsidRPr="00560EA5">
        <w:rPr>
          <w:rFonts w:ascii="Cambria" w:hAnsi="Cambria" w:cs="Tahoma"/>
          <w:bCs/>
          <w:sz w:val="22"/>
          <w:szCs w:val="22"/>
          <w:lang w:eastAsia="pl-PL"/>
        </w:rPr>
        <w:t>skargi do Prezesa Urzędu Ochrony Danych Osobowych w przypadku uznania, iż przetwarzanie jej danych osobowych narusza przepisy o ochronie danych osobowych, w tym przepisy RODO.</w:t>
      </w:r>
    </w:p>
    <w:p w14:paraId="32A3325C" w14:textId="7FFF9AF9" w:rsidR="002E1ABC" w:rsidRPr="00560EA5" w:rsidRDefault="002E1ABC" w:rsidP="002E1ABC">
      <w:pPr>
        <w:suppressAutoHyphens w:val="0"/>
        <w:spacing w:before="120"/>
        <w:ind w:left="709" w:hanging="709"/>
        <w:jc w:val="both"/>
        <w:rPr>
          <w:rFonts w:ascii="Cambria" w:hAnsi="Cambria" w:cs="Tahoma"/>
          <w:sz w:val="22"/>
          <w:szCs w:val="22"/>
          <w:lang w:eastAsia="pl-PL"/>
        </w:rPr>
      </w:pPr>
      <w:r w:rsidRPr="00147DCD">
        <w:rPr>
          <w:rFonts w:ascii="Cambria" w:hAnsi="Cambria" w:cs="Tahoma"/>
          <w:b/>
          <w:bCs/>
          <w:sz w:val="22"/>
          <w:szCs w:val="22"/>
          <w:lang w:eastAsia="pl-PL"/>
        </w:rPr>
        <w:t>2</w:t>
      </w:r>
      <w:r w:rsidR="008F7452" w:rsidRPr="00147DCD">
        <w:rPr>
          <w:rFonts w:ascii="Cambria" w:hAnsi="Cambria" w:cs="Tahoma"/>
          <w:b/>
          <w:bCs/>
          <w:sz w:val="22"/>
          <w:szCs w:val="22"/>
          <w:lang w:eastAsia="pl-PL"/>
        </w:rPr>
        <w:t>0</w:t>
      </w:r>
      <w:r w:rsidRPr="00560EA5">
        <w:rPr>
          <w:rFonts w:ascii="Cambria" w:hAnsi="Cambria" w:cs="Tahoma"/>
          <w:b/>
          <w:bCs/>
          <w:sz w:val="22"/>
          <w:szCs w:val="22"/>
          <w:lang w:eastAsia="pl-PL"/>
        </w:rPr>
        <w:t>.11.</w:t>
      </w:r>
      <w:r w:rsidRPr="00560EA5">
        <w:rPr>
          <w:rFonts w:ascii="Cambria" w:hAnsi="Cambria" w:cs="Tahoma"/>
          <w:bCs/>
          <w:sz w:val="22"/>
          <w:szCs w:val="22"/>
          <w:lang w:eastAsia="pl-PL"/>
        </w:rPr>
        <w:tab/>
        <w:t>Obowiązek podania danych osobowych jest wymogiem ustawowym określonym                          w przepisach PZP, związanym z udziałem w postępowaniu o udzielenie zamówienia publicznego; konsekwencje niepodania określonych danych określa PZP.</w:t>
      </w:r>
    </w:p>
    <w:p w14:paraId="39CFB0F0" w14:textId="110DA3EF" w:rsidR="002E1ABC" w:rsidRPr="00560EA5" w:rsidRDefault="002E1ABC" w:rsidP="002E1ABC">
      <w:pPr>
        <w:suppressAutoHyphens w:val="0"/>
        <w:spacing w:before="120"/>
        <w:ind w:left="709" w:hanging="709"/>
        <w:jc w:val="both"/>
        <w:rPr>
          <w:rFonts w:ascii="Cambria" w:hAnsi="Cambria" w:cs="Tahoma"/>
          <w:sz w:val="22"/>
          <w:szCs w:val="22"/>
          <w:lang w:eastAsia="pl-PL"/>
        </w:rPr>
      </w:pPr>
      <w:r w:rsidRPr="00147DCD">
        <w:rPr>
          <w:rFonts w:ascii="Cambria" w:hAnsi="Cambria" w:cs="Tahoma"/>
          <w:b/>
          <w:bCs/>
          <w:sz w:val="22"/>
          <w:szCs w:val="22"/>
          <w:lang w:eastAsia="pl-PL"/>
        </w:rPr>
        <w:t>2</w:t>
      </w:r>
      <w:r w:rsidR="008F7452" w:rsidRPr="00147DCD">
        <w:rPr>
          <w:rFonts w:ascii="Cambria" w:hAnsi="Cambria" w:cs="Tahoma"/>
          <w:b/>
          <w:bCs/>
          <w:sz w:val="22"/>
          <w:szCs w:val="22"/>
          <w:lang w:eastAsia="pl-PL"/>
        </w:rPr>
        <w:t>0</w:t>
      </w:r>
      <w:r w:rsidRPr="00560EA5">
        <w:rPr>
          <w:rFonts w:ascii="Cambria" w:hAnsi="Cambria" w:cs="Tahoma"/>
          <w:b/>
          <w:bCs/>
          <w:sz w:val="22"/>
          <w:szCs w:val="22"/>
          <w:lang w:eastAsia="pl-PL"/>
        </w:rPr>
        <w:t>.12.</w:t>
      </w:r>
      <w:r w:rsidRPr="00560EA5">
        <w:rPr>
          <w:rFonts w:ascii="Cambria" w:hAnsi="Cambria" w:cs="Tahoma"/>
          <w:b/>
          <w:bCs/>
          <w:sz w:val="22"/>
          <w:szCs w:val="22"/>
          <w:lang w:eastAsia="pl-PL"/>
        </w:rPr>
        <w:tab/>
      </w:r>
      <w:r w:rsidRPr="00560EA5">
        <w:rPr>
          <w:rFonts w:ascii="Cambria" w:hAnsi="Cambria" w:cs="Tahoma"/>
          <w:bCs/>
          <w:sz w:val="22"/>
          <w:szCs w:val="22"/>
          <w:lang w:eastAsia="pl-PL"/>
        </w:rPr>
        <w:t>Osobie, której dane osobowe zostały pozyskane przez Zamawiającego w związku                           z prowadzeniem niniejszego postępowania o udzielenie zamówienia publicznego nie przysługuje:</w:t>
      </w:r>
    </w:p>
    <w:p w14:paraId="6FC3C5E5" w14:textId="77777777" w:rsidR="002E1ABC" w:rsidRPr="00560EA5" w:rsidRDefault="002E1ABC" w:rsidP="00DB0A55">
      <w:pPr>
        <w:numPr>
          <w:ilvl w:val="0"/>
          <w:numId w:val="8"/>
        </w:numPr>
        <w:suppressAutoHyphens w:val="0"/>
        <w:spacing w:before="120"/>
        <w:ind w:left="1134" w:hanging="425"/>
        <w:jc w:val="both"/>
        <w:rPr>
          <w:rFonts w:ascii="Cambria" w:hAnsi="Cambria" w:cs="Tahoma"/>
          <w:sz w:val="22"/>
          <w:szCs w:val="22"/>
          <w:lang w:eastAsia="pl-PL"/>
        </w:rPr>
      </w:pPr>
      <w:r w:rsidRPr="00560EA5">
        <w:rPr>
          <w:rFonts w:ascii="Cambria" w:hAnsi="Cambria" w:cs="Tahoma"/>
          <w:bCs/>
          <w:sz w:val="22"/>
          <w:szCs w:val="22"/>
          <w:lang w:eastAsia="pl-PL"/>
        </w:rPr>
        <w:t xml:space="preserve">prawo do usunięcia danych osobowych, o czym przesadza art. 17 ust. 3 lit. b, d lub e RODO, </w:t>
      </w:r>
    </w:p>
    <w:p w14:paraId="448BD2CF" w14:textId="77777777" w:rsidR="002E1ABC" w:rsidRPr="00560EA5" w:rsidRDefault="002E1ABC" w:rsidP="00DB0A55">
      <w:pPr>
        <w:spacing w:before="120"/>
        <w:ind w:left="1134" w:hanging="425"/>
        <w:jc w:val="both"/>
        <w:rPr>
          <w:rFonts w:ascii="Cambria" w:hAnsi="Cambria" w:cs="Tahoma"/>
          <w:bCs/>
          <w:sz w:val="22"/>
          <w:szCs w:val="22"/>
          <w:lang w:eastAsia="pl-PL"/>
        </w:rPr>
      </w:pPr>
      <w:r w:rsidRPr="00560EA5">
        <w:rPr>
          <w:rFonts w:ascii="Cambria" w:hAnsi="Cambria" w:cs="Tahoma"/>
          <w:bCs/>
          <w:sz w:val="22"/>
          <w:szCs w:val="22"/>
          <w:lang w:eastAsia="pl-PL"/>
        </w:rPr>
        <w:t>2)</w:t>
      </w:r>
      <w:r w:rsidRPr="00560EA5">
        <w:rPr>
          <w:rFonts w:ascii="Cambria" w:hAnsi="Cambria" w:cs="Tahoma"/>
          <w:bCs/>
          <w:sz w:val="22"/>
          <w:szCs w:val="22"/>
          <w:lang w:eastAsia="pl-PL"/>
        </w:rPr>
        <w:tab/>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43232957" w14:textId="3F8D7F77" w:rsidR="002E1ABC" w:rsidRPr="00560EA5" w:rsidRDefault="002E1ABC" w:rsidP="002E1ABC">
      <w:pPr>
        <w:spacing w:before="120"/>
        <w:ind w:left="709" w:hanging="709"/>
        <w:jc w:val="both"/>
        <w:rPr>
          <w:rFonts w:ascii="Cambria" w:hAnsi="Cambria" w:cs="Tahoma"/>
          <w:bCs/>
          <w:sz w:val="22"/>
          <w:szCs w:val="22"/>
          <w:lang w:eastAsia="pl-PL"/>
        </w:rPr>
      </w:pPr>
      <w:r w:rsidRPr="00147DCD">
        <w:rPr>
          <w:rFonts w:ascii="Cambria" w:hAnsi="Cambria" w:cs="Tahoma"/>
          <w:b/>
          <w:bCs/>
          <w:sz w:val="22"/>
          <w:szCs w:val="22"/>
          <w:lang w:eastAsia="pl-PL"/>
        </w:rPr>
        <w:t>2</w:t>
      </w:r>
      <w:r w:rsidR="008F7452" w:rsidRPr="00147DCD">
        <w:rPr>
          <w:rFonts w:ascii="Cambria" w:hAnsi="Cambria" w:cs="Tahoma"/>
          <w:b/>
          <w:bCs/>
          <w:sz w:val="22"/>
          <w:szCs w:val="22"/>
          <w:lang w:eastAsia="pl-PL"/>
        </w:rPr>
        <w:t>0</w:t>
      </w:r>
      <w:r w:rsidRPr="00560EA5">
        <w:rPr>
          <w:rFonts w:ascii="Cambria" w:hAnsi="Cambria" w:cs="Tahoma"/>
          <w:b/>
          <w:bCs/>
          <w:sz w:val="22"/>
          <w:szCs w:val="22"/>
          <w:lang w:eastAsia="pl-PL"/>
        </w:rPr>
        <w:t>.13.</w:t>
      </w:r>
      <w:r w:rsidRPr="00560EA5">
        <w:rPr>
          <w:rFonts w:ascii="Cambria" w:hAnsi="Cambria" w:cs="Tahoma"/>
          <w:b/>
          <w:bCs/>
          <w:sz w:val="22"/>
          <w:szCs w:val="22"/>
          <w:lang w:eastAsia="pl-PL"/>
        </w:rPr>
        <w:tab/>
      </w:r>
      <w:r w:rsidRPr="00560EA5">
        <w:rPr>
          <w:rFonts w:ascii="Cambria" w:hAnsi="Cambria" w:cs="Tahoma"/>
          <w:bCs/>
          <w:sz w:val="22"/>
          <w:szCs w:val="22"/>
          <w:lang w:eastAsia="pl-PL"/>
        </w:rPr>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72DC1A74" w14:textId="77777777" w:rsidR="006473A9" w:rsidRPr="00560EA5" w:rsidRDefault="006473A9" w:rsidP="002E1ABC">
      <w:pPr>
        <w:spacing w:before="120"/>
        <w:ind w:left="709" w:hanging="709"/>
        <w:jc w:val="both"/>
        <w:rPr>
          <w:rFonts w:ascii="Cambria" w:hAnsi="Cambria" w:cs="Arial"/>
          <w:sz w:val="22"/>
          <w:szCs w:val="22"/>
        </w:rPr>
      </w:pP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560EA5" w14:paraId="410062CD" w14:textId="77777777" w:rsidTr="00CA17A9">
        <w:tc>
          <w:tcPr>
            <w:tcW w:w="90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1732B1" w14:textId="30244CCF" w:rsidR="00A53927" w:rsidRPr="00560EA5" w:rsidRDefault="004A1672" w:rsidP="008D0C4D">
            <w:pPr>
              <w:spacing w:before="120"/>
              <w:ind w:left="709" w:hanging="709"/>
              <w:jc w:val="both"/>
              <w:rPr>
                <w:rFonts w:ascii="Cambria" w:hAnsi="Cambria" w:cs="Arial"/>
                <w:b/>
                <w:bCs/>
                <w:sz w:val="22"/>
                <w:szCs w:val="22"/>
              </w:rPr>
            </w:pPr>
            <w:r w:rsidRPr="00560EA5">
              <w:rPr>
                <w:rFonts w:ascii="Cambria" w:hAnsi="Cambria" w:cs="Arial"/>
                <w:b/>
                <w:bCs/>
                <w:sz w:val="22"/>
                <w:szCs w:val="22"/>
              </w:rPr>
              <w:t xml:space="preserve">Rozdział </w:t>
            </w:r>
            <w:r w:rsidR="008A3DBA" w:rsidRPr="00560EA5">
              <w:rPr>
                <w:rFonts w:ascii="Cambria" w:hAnsi="Cambria" w:cs="Arial"/>
                <w:b/>
                <w:bCs/>
                <w:sz w:val="22"/>
                <w:szCs w:val="22"/>
              </w:rPr>
              <w:t>2</w:t>
            </w:r>
            <w:r w:rsidR="008D0C4D" w:rsidRPr="00560EA5">
              <w:rPr>
                <w:rFonts w:ascii="Cambria" w:hAnsi="Cambria" w:cs="Arial"/>
                <w:b/>
                <w:bCs/>
                <w:sz w:val="22"/>
                <w:szCs w:val="22"/>
              </w:rPr>
              <w:t>1</w:t>
            </w:r>
            <w:r w:rsidR="00A53927" w:rsidRPr="00560EA5">
              <w:rPr>
                <w:rFonts w:ascii="Cambria" w:hAnsi="Cambria" w:cs="Arial"/>
                <w:b/>
                <w:bCs/>
                <w:sz w:val="22"/>
                <w:szCs w:val="22"/>
              </w:rPr>
              <w:t xml:space="preserve">. </w:t>
            </w:r>
            <w:r w:rsidR="00A53927" w:rsidRPr="00560EA5">
              <w:rPr>
                <w:rFonts w:ascii="Cambria" w:hAnsi="Cambria" w:cs="Arial"/>
                <w:b/>
                <w:bCs/>
                <w:sz w:val="22"/>
                <w:szCs w:val="22"/>
              </w:rPr>
              <w:tab/>
              <w:t>ZWROT KOSZTÓW UDZIAŁU W POSTĘPOWANIU.</w:t>
            </w:r>
          </w:p>
        </w:tc>
      </w:tr>
    </w:tbl>
    <w:p w14:paraId="33B4F094" w14:textId="77777777" w:rsidR="008251CD" w:rsidRPr="00560EA5" w:rsidRDefault="008251CD" w:rsidP="008251CD">
      <w:pPr>
        <w:jc w:val="both"/>
        <w:rPr>
          <w:rFonts w:ascii="Cambria" w:hAnsi="Cambria" w:cs="Arial"/>
          <w:bCs/>
          <w:sz w:val="22"/>
          <w:szCs w:val="22"/>
        </w:rPr>
      </w:pPr>
    </w:p>
    <w:p w14:paraId="63B26E8A" w14:textId="77777777" w:rsidR="001C0EE7" w:rsidRPr="00560EA5" w:rsidRDefault="00A53927" w:rsidP="008251CD">
      <w:pPr>
        <w:jc w:val="both"/>
        <w:rPr>
          <w:rFonts w:ascii="Cambria" w:hAnsi="Cambria" w:cs="Arial"/>
          <w:bCs/>
          <w:sz w:val="22"/>
          <w:szCs w:val="22"/>
        </w:rPr>
      </w:pPr>
      <w:r w:rsidRPr="00560EA5">
        <w:rPr>
          <w:rFonts w:ascii="Cambria" w:hAnsi="Cambria" w:cs="Arial"/>
          <w:bCs/>
          <w:sz w:val="22"/>
          <w:szCs w:val="22"/>
        </w:rPr>
        <w:t xml:space="preserve">Zamawiający </w:t>
      </w:r>
      <w:r w:rsidRPr="00560EA5">
        <w:rPr>
          <w:rFonts w:ascii="Cambria" w:hAnsi="Cambria" w:cs="Arial"/>
          <w:b/>
          <w:bCs/>
          <w:sz w:val="22"/>
          <w:szCs w:val="22"/>
        </w:rPr>
        <w:t>nie przewiduje</w:t>
      </w:r>
      <w:r w:rsidRPr="00560EA5">
        <w:rPr>
          <w:rFonts w:ascii="Cambria" w:hAnsi="Cambria" w:cs="Arial"/>
          <w:bCs/>
          <w:sz w:val="22"/>
          <w:szCs w:val="22"/>
        </w:rPr>
        <w:t xml:space="preserve"> zwrotu </w:t>
      </w:r>
      <w:r w:rsidR="00EA5084" w:rsidRPr="00560EA5">
        <w:rPr>
          <w:rFonts w:ascii="Cambria" w:hAnsi="Cambria" w:cs="Arial"/>
          <w:bCs/>
          <w:sz w:val="22"/>
          <w:szCs w:val="22"/>
        </w:rPr>
        <w:t>kosztów udziału w postępowaniu.</w:t>
      </w:r>
    </w:p>
    <w:p w14:paraId="00EFB613" w14:textId="77777777" w:rsidR="006473A9" w:rsidRPr="00560EA5" w:rsidRDefault="006473A9" w:rsidP="008251CD">
      <w:pPr>
        <w:ind w:left="709"/>
        <w:jc w:val="both"/>
        <w:rPr>
          <w:rFonts w:ascii="Cambria" w:hAnsi="Cambria" w:cs="Arial"/>
          <w:bCs/>
          <w:sz w:val="22"/>
          <w:szCs w:val="22"/>
        </w:rPr>
      </w:pP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A53927" w:rsidRPr="00560EA5" w14:paraId="7F0F1273" w14:textId="77777777" w:rsidTr="00CA17A9">
        <w:tc>
          <w:tcPr>
            <w:tcW w:w="90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FFE55F" w14:textId="465886F9" w:rsidR="00A53927" w:rsidRPr="00560EA5" w:rsidRDefault="004A1672" w:rsidP="008251CD">
            <w:pPr>
              <w:ind w:left="709" w:hanging="709"/>
              <w:rPr>
                <w:rFonts w:ascii="Cambria" w:hAnsi="Cambria" w:cs="Arial"/>
                <w:b/>
                <w:bCs/>
                <w:sz w:val="22"/>
                <w:szCs w:val="22"/>
              </w:rPr>
            </w:pPr>
            <w:r w:rsidRPr="00560EA5">
              <w:rPr>
                <w:rFonts w:ascii="Cambria" w:hAnsi="Cambria" w:cs="Arial"/>
                <w:b/>
                <w:bCs/>
                <w:sz w:val="22"/>
                <w:szCs w:val="22"/>
              </w:rPr>
              <w:t xml:space="preserve">Rozdział </w:t>
            </w:r>
            <w:r w:rsidR="00F06A99" w:rsidRPr="00560EA5">
              <w:rPr>
                <w:rFonts w:ascii="Cambria" w:hAnsi="Cambria" w:cs="Arial"/>
                <w:b/>
                <w:bCs/>
                <w:sz w:val="22"/>
                <w:szCs w:val="22"/>
              </w:rPr>
              <w:t>2</w:t>
            </w:r>
            <w:r w:rsidR="008D0C4D" w:rsidRPr="00560EA5">
              <w:rPr>
                <w:rFonts w:ascii="Cambria" w:hAnsi="Cambria" w:cs="Arial"/>
                <w:b/>
                <w:bCs/>
                <w:sz w:val="22"/>
                <w:szCs w:val="22"/>
              </w:rPr>
              <w:t>2</w:t>
            </w:r>
            <w:r w:rsidR="00A53927" w:rsidRPr="00560EA5">
              <w:rPr>
                <w:rFonts w:ascii="Cambria" w:hAnsi="Cambria" w:cs="Arial"/>
                <w:b/>
                <w:bCs/>
                <w:sz w:val="22"/>
                <w:szCs w:val="22"/>
              </w:rPr>
              <w:t xml:space="preserve">. </w:t>
            </w:r>
            <w:r w:rsidR="00A53927" w:rsidRPr="00560EA5">
              <w:rPr>
                <w:rFonts w:ascii="Cambria" w:hAnsi="Cambria" w:cs="Arial"/>
                <w:b/>
                <w:bCs/>
                <w:sz w:val="22"/>
                <w:szCs w:val="22"/>
              </w:rPr>
              <w:tab/>
              <w:t>ZAŁĄCZNIKI DO SWZ</w:t>
            </w:r>
          </w:p>
        </w:tc>
      </w:tr>
    </w:tbl>
    <w:p w14:paraId="3E9DEE47" w14:textId="77777777" w:rsidR="001844B6" w:rsidRPr="00560EA5" w:rsidRDefault="001844B6" w:rsidP="001844B6">
      <w:pPr>
        <w:pStyle w:val="Akapitzlist"/>
        <w:ind w:left="709"/>
        <w:rPr>
          <w:rFonts w:ascii="Cambria" w:hAnsi="Cambria" w:cs="Arial"/>
          <w:bCs/>
          <w:sz w:val="22"/>
          <w:szCs w:val="22"/>
        </w:rPr>
      </w:pPr>
    </w:p>
    <w:p w14:paraId="1EA89AA9" w14:textId="77777777" w:rsidR="00837D7C" w:rsidRPr="00560EA5" w:rsidRDefault="00837D7C" w:rsidP="001844B6">
      <w:pPr>
        <w:pStyle w:val="Akapitzlist"/>
        <w:numPr>
          <w:ilvl w:val="0"/>
          <w:numId w:val="9"/>
        </w:numPr>
        <w:ind w:left="709" w:hanging="709"/>
        <w:rPr>
          <w:rFonts w:ascii="Cambria" w:hAnsi="Cambria" w:cs="Arial"/>
          <w:bCs/>
          <w:sz w:val="22"/>
          <w:szCs w:val="22"/>
        </w:rPr>
      </w:pPr>
      <w:r w:rsidRPr="00560EA5">
        <w:rPr>
          <w:rFonts w:ascii="Cambria" w:hAnsi="Cambria" w:cs="Arial"/>
          <w:bCs/>
          <w:sz w:val="22"/>
          <w:szCs w:val="22"/>
        </w:rPr>
        <w:t>Załącznik nr 1 - Formularz Ofertowy</w:t>
      </w:r>
    </w:p>
    <w:p w14:paraId="0B8E16FE" w14:textId="77777777" w:rsidR="009654E2" w:rsidRDefault="00837D7C" w:rsidP="009654E2">
      <w:pPr>
        <w:numPr>
          <w:ilvl w:val="0"/>
          <w:numId w:val="9"/>
        </w:numPr>
        <w:ind w:left="709" w:hanging="709"/>
        <w:jc w:val="both"/>
        <w:rPr>
          <w:rFonts w:ascii="Cambria" w:hAnsi="Cambria" w:cs="Arial"/>
          <w:bCs/>
          <w:sz w:val="22"/>
          <w:szCs w:val="22"/>
        </w:rPr>
      </w:pPr>
      <w:r w:rsidRPr="00560EA5">
        <w:rPr>
          <w:rFonts w:ascii="Cambria" w:hAnsi="Cambria" w:cs="Arial"/>
          <w:bCs/>
          <w:sz w:val="22"/>
          <w:szCs w:val="22"/>
        </w:rPr>
        <w:t>Załącznik nr 2 – Szczegółowy Opis Przedmiotu Zamówienia</w:t>
      </w:r>
      <w:r w:rsidR="001844B6" w:rsidRPr="00560EA5">
        <w:rPr>
          <w:rFonts w:ascii="Cambria" w:hAnsi="Cambria" w:cs="Arial"/>
          <w:bCs/>
          <w:sz w:val="22"/>
          <w:szCs w:val="22"/>
        </w:rPr>
        <w:t xml:space="preserve"> „DOKUMENTACJA BUDOWLANA”</w:t>
      </w:r>
      <w:r w:rsidRPr="00560EA5">
        <w:rPr>
          <w:rFonts w:ascii="Cambria" w:hAnsi="Cambria" w:cs="Arial"/>
          <w:bCs/>
          <w:sz w:val="22"/>
          <w:szCs w:val="22"/>
        </w:rPr>
        <w:t>, na który składa się</w:t>
      </w:r>
    </w:p>
    <w:p w14:paraId="32204EE5" w14:textId="1292247A" w:rsidR="009654E2" w:rsidRPr="00C114C0" w:rsidRDefault="009654E2" w:rsidP="00C114C0">
      <w:pPr>
        <w:pStyle w:val="Akapitzlist"/>
        <w:numPr>
          <w:ilvl w:val="0"/>
          <w:numId w:val="51"/>
        </w:numPr>
        <w:jc w:val="both"/>
        <w:rPr>
          <w:rFonts w:ascii="Cambria" w:hAnsi="Cambria" w:cs="Arial"/>
          <w:bCs/>
          <w:sz w:val="22"/>
          <w:szCs w:val="22"/>
        </w:rPr>
      </w:pPr>
      <w:r w:rsidRPr="00C114C0">
        <w:rPr>
          <w:rFonts w:ascii="Cambria" w:eastAsia="ArialMT" w:hAnsi="Cambria" w:cs="Calibri"/>
          <w:sz w:val="22"/>
          <w:szCs w:val="22"/>
          <w:lang w:eastAsia="pl-PL"/>
        </w:rPr>
        <w:t>Załącznik nr 2.1. – Projekt techniczny - opis</w:t>
      </w:r>
    </w:p>
    <w:p w14:paraId="1C7F6CE1" w14:textId="77777777" w:rsidR="009654E2" w:rsidRPr="00C114C0" w:rsidRDefault="009654E2" w:rsidP="00C114C0">
      <w:pPr>
        <w:pStyle w:val="Akapitzlist"/>
        <w:numPr>
          <w:ilvl w:val="0"/>
          <w:numId w:val="51"/>
        </w:numPr>
        <w:jc w:val="both"/>
        <w:rPr>
          <w:rFonts w:ascii="Cambria" w:eastAsia="ArialMT" w:hAnsi="Cambria" w:cs="Calibri"/>
          <w:sz w:val="22"/>
          <w:szCs w:val="22"/>
          <w:lang w:eastAsia="pl-PL"/>
        </w:rPr>
      </w:pPr>
      <w:r w:rsidRPr="00C114C0">
        <w:rPr>
          <w:rFonts w:ascii="Cambria" w:eastAsia="ArialMT" w:hAnsi="Cambria" w:cs="Calibri"/>
          <w:sz w:val="22"/>
          <w:szCs w:val="22"/>
          <w:lang w:eastAsia="pl-PL"/>
        </w:rPr>
        <w:t>Załącznik nr 2.2. – Rysunki</w:t>
      </w:r>
    </w:p>
    <w:p w14:paraId="5F80A45D" w14:textId="77777777" w:rsidR="009654E2" w:rsidRPr="00C114C0" w:rsidRDefault="009654E2" w:rsidP="00C114C0">
      <w:pPr>
        <w:pStyle w:val="Akapitzlist"/>
        <w:numPr>
          <w:ilvl w:val="0"/>
          <w:numId w:val="51"/>
        </w:numPr>
        <w:jc w:val="both"/>
        <w:rPr>
          <w:rFonts w:ascii="Cambria" w:eastAsia="ArialMT" w:hAnsi="Cambria" w:cs="Calibri"/>
          <w:sz w:val="22"/>
          <w:szCs w:val="22"/>
          <w:lang w:eastAsia="pl-PL"/>
        </w:rPr>
      </w:pPr>
      <w:r w:rsidRPr="00C114C0">
        <w:rPr>
          <w:rFonts w:ascii="Cambria" w:eastAsia="ArialMT" w:hAnsi="Cambria" w:cs="Calibri"/>
          <w:sz w:val="22"/>
          <w:szCs w:val="22"/>
          <w:lang w:eastAsia="pl-PL"/>
        </w:rPr>
        <w:t xml:space="preserve">Załącznik nr 2.3. – Przedmiar robót </w:t>
      </w:r>
    </w:p>
    <w:p w14:paraId="652E7F91" w14:textId="77777777" w:rsidR="009654E2" w:rsidRPr="00C114C0" w:rsidRDefault="009654E2" w:rsidP="00C114C0">
      <w:pPr>
        <w:pStyle w:val="Akapitzlist"/>
        <w:numPr>
          <w:ilvl w:val="0"/>
          <w:numId w:val="51"/>
        </w:numPr>
        <w:jc w:val="both"/>
        <w:rPr>
          <w:rFonts w:ascii="Cambria" w:eastAsia="Times New Roman" w:hAnsi="Cambria"/>
          <w:sz w:val="22"/>
          <w:szCs w:val="22"/>
          <w:lang w:eastAsia="pl-PL"/>
        </w:rPr>
      </w:pPr>
      <w:r w:rsidRPr="00C114C0">
        <w:rPr>
          <w:rFonts w:ascii="Cambria" w:hAnsi="Cambria" w:cs="Cambria"/>
          <w:iCs/>
          <w:sz w:val="22"/>
          <w:szCs w:val="22"/>
          <w:lang w:eastAsia="pl-PL"/>
        </w:rPr>
        <w:t>Załącznik nr 2.4.</w:t>
      </w:r>
      <w:r w:rsidRPr="00C114C0">
        <w:rPr>
          <w:rFonts w:ascii="Cambria" w:hAnsi="Cambria"/>
          <w:sz w:val="22"/>
          <w:szCs w:val="22"/>
        </w:rPr>
        <w:t xml:space="preserve"> </w:t>
      </w:r>
      <w:r w:rsidRPr="00C114C0">
        <w:rPr>
          <w:rFonts w:ascii="Cambria" w:hAnsi="Cambria" w:cs="Cambria"/>
          <w:iCs/>
          <w:sz w:val="22"/>
          <w:szCs w:val="22"/>
          <w:lang w:eastAsia="pl-PL"/>
        </w:rPr>
        <w:t>–</w:t>
      </w:r>
      <w:r w:rsidRPr="00C114C0">
        <w:rPr>
          <w:rFonts w:ascii="Cambria" w:eastAsia="Times New Roman" w:hAnsi="Cambria"/>
          <w:sz w:val="22"/>
          <w:szCs w:val="22"/>
          <w:lang w:eastAsia="pl-PL"/>
        </w:rPr>
        <w:t xml:space="preserve"> Zgłoszenie wykonania robót </w:t>
      </w:r>
    </w:p>
    <w:p w14:paraId="2673C495" w14:textId="77777777" w:rsidR="00837D7C" w:rsidRPr="00560EA5" w:rsidRDefault="00837D7C" w:rsidP="001844B6">
      <w:pPr>
        <w:numPr>
          <w:ilvl w:val="0"/>
          <w:numId w:val="9"/>
        </w:numPr>
        <w:ind w:left="709" w:hanging="709"/>
        <w:jc w:val="both"/>
        <w:rPr>
          <w:rFonts w:ascii="Cambria" w:hAnsi="Cambria" w:cs="Arial"/>
          <w:bCs/>
          <w:sz w:val="22"/>
          <w:szCs w:val="22"/>
        </w:rPr>
      </w:pPr>
      <w:r w:rsidRPr="00560EA5">
        <w:rPr>
          <w:rFonts w:ascii="Cambria" w:hAnsi="Cambria" w:cs="Arial"/>
          <w:bCs/>
          <w:sz w:val="22"/>
          <w:szCs w:val="22"/>
        </w:rPr>
        <w:t xml:space="preserve">Załącznik nr 3A – Oświadczenie Wykonawcy o spełnianiu warunków udziału </w:t>
      </w:r>
      <w:r w:rsidRPr="00560EA5">
        <w:rPr>
          <w:rFonts w:ascii="Cambria" w:hAnsi="Cambria" w:cs="Arial"/>
          <w:bCs/>
          <w:sz w:val="22"/>
          <w:szCs w:val="22"/>
        </w:rPr>
        <w:br/>
        <w:t>w postępowaniu;</w:t>
      </w:r>
    </w:p>
    <w:p w14:paraId="42495F0C" w14:textId="77777777" w:rsidR="00837D7C" w:rsidRPr="00560EA5" w:rsidRDefault="00837D7C" w:rsidP="001844B6">
      <w:pPr>
        <w:numPr>
          <w:ilvl w:val="0"/>
          <w:numId w:val="9"/>
        </w:numPr>
        <w:ind w:left="709" w:hanging="709"/>
        <w:jc w:val="both"/>
        <w:rPr>
          <w:rFonts w:ascii="Cambria" w:hAnsi="Cambria" w:cs="Arial"/>
          <w:bCs/>
          <w:sz w:val="22"/>
          <w:szCs w:val="22"/>
        </w:rPr>
      </w:pPr>
      <w:r w:rsidRPr="00560EA5">
        <w:rPr>
          <w:rFonts w:ascii="Cambria" w:hAnsi="Cambria" w:cs="Arial"/>
          <w:bCs/>
          <w:sz w:val="22"/>
          <w:szCs w:val="22"/>
        </w:rPr>
        <w:t xml:space="preserve">Załącznik nr 3B – Oświadczenie Wykonawcy o braku podstaw do wykluczenia; </w:t>
      </w:r>
    </w:p>
    <w:p w14:paraId="13D01DD0" w14:textId="77777777" w:rsidR="00837D7C" w:rsidRPr="00560EA5" w:rsidRDefault="00837D7C" w:rsidP="001844B6">
      <w:pPr>
        <w:numPr>
          <w:ilvl w:val="0"/>
          <w:numId w:val="9"/>
        </w:numPr>
        <w:ind w:left="709" w:hanging="709"/>
        <w:jc w:val="both"/>
        <w:rPr>
          <w:rFonts w:ascii="Cambria" w:hAnsi="Cambria" w:cs="Arial"/>
          <w:bCs/>
          <w:sz w:val="22"/>
          <w:szCs w:val="22"/>
        </w:rPr>
      </w:pPr>
      <w:r w:rsidRPr="00560EA5">
        <w:rPr>
          <w:rFonts w:ascii="Cambria" w:hAnsi="Cambria" w:cs="Arial"/>
          <w:bCs/>
          <w:sz w:val="22"/>
          <w:szCs w:val="22"/>
        </w:rPr>
        <w:t>Załącznik nr 3C – Oświadczenie podmiotu udostępniającego zasoby o spełnieniu warunków udziału w postępowaniu;</w:t>
      </w:r>
    </w:p>
    <w:p w14:paraId="32146EDC" w14:textId="77777777" w:rsidR="00837D7C" w:rsidRPr="00560EA5" w:rsidRDefault="00837D7C" w:rsidP="001844B6">
      <w:pPr>
        <w:numPr>
          <w:ilvl w:val="0"/>
          <w:numId w:val="9"/>
        </w:numPr>
        <w:ind w:left="709" w:hanging="709"/>
        <w:jc w:val="both"/>
        <w:rPr>
          <w:rFonts w:ascii="Cambria" w:hAnsi="Cambria" w:cs="Arial"/>
          <w:bCs/>
          <w:sz w:val="22"/>
          <w:szCs w:val="22"/>
        </w:rPr>
      </w:pPr>
      <w:r w:rsidRPr="00560EA5">
        <w:rPr>
          <w:rFonts w:ascii="Cambria" w:hAnsi="Cambria" w:cs="Arial"/>
          <w:bCs/>
          <w:sz w:val="22"/>
          <w:szCs w:val="22"/>
        </w:rPr>
        <w:t>Załącznik nr 3D – Oświadczenie podmiotu udostępniającego zasoby o braku podstaw do wykluczenia;</w:t>
      </w:r>
    </w:p>
    <w:p w14:paraId="54EDAD89" w14:textId="77777777" w:rsidR="00837D7C" w:rsidRPr="00560EA5" w:rsidRDefault="00837D7C" w:rsidP="001844B6">
      <w:pPr>
        <w:numPr>
          <w:ilvl w:val="0"/>
          <w:numId w:val="9"/>
        </w:numPr>
        <w:ind w:left="709" w:hanging="709"/>
        <w:jc w:val="both"/>
        <w:rPr>
          <w:rFonts w:ascii="Cambria" w:hAnsi="Cambria" w:cs="Arial"/>
          <w:bCs/>
          <w:sz w:val="22"/>
          <w:szCs w:val="22"/>
        </w:rPr>
      </w:pPr>
      <w:r w:rsidRPr="00560EA5">
        <w:rPr>
          <w:rFonts w:ascii="Cambria" w:hAnsi="Cambria" w:cs="Arial"/>
          <w:bCs/>
          <w:sz w:val="22"/>
          <w:szCs w:val="22"/>
        </w:rPr>
        <w:t>Załącznik nr 4 – Projektowane postanowienia umowy w sprawie zamówienia publicznego, które zostaną wprowadzone do treści umowy (wzór umowy);</w:t>
      </w:r>
    </w:p>
    <w:p w14:paraId="3D2742C7" w14:textId="77777777" w:rsidR="00837D7C" w:rsidRPr="00560EA5" w:rsidRDefault="00837D7C" w:rsidP="001844B6">
      <w:pPr>
        <w:numPr>
          <w:ilvl w:val="0"/>
          <w:numId w:val="9"/>
        </w:numPr>
        <w:ind w:left="709" w:hanging="709"/>
        <w:jc w:val="both"/>
        <w:rPr>
          <w:rFonts w:ascii="Cambria" w:hAnsi="Cambria" w:cs="Arial"/>
          <w:bCs/>
          <w:sz w:val="22"/>
          <w:szCs w:val="22"/>
        </w:rPr>
      </w:pPr>
      <w:r w:rsidRPr="00560EA5">
        <w:rPr>
          <w:rFonts w:ascii="Cambria" w:hAnsi="Cambria" w:cs="Arial"/>
          <w:bCs/>
          <w:sz w:val="22"/>
          <w:szCs w:val="22"/>
        </w:rPr>
        <w:lastRenderedPageBreak/>
        <w:t xml:space="preserve">Załącznik nr 5 - Niewiążący wzór zobowiązania do oddania wykonawcy do dyspozycji niezbędnych zasobów na potrzeby wykonania zamówienia; </w:t>
      </w:r>
    </w:p>
    <w:p w14:paraId="26399640" w14:textId="77777777" w:rsidR="00837D7C" w:rsidRPr="00560EA5" w:rsidRDefault="00837D7C" w:rsidP="001844B6">
      <w:pPr>
        <w:numPr>
          <w:ilvl w:val="0"/>
          <w:numId w:val="9"/>
        </w:numPr>
        <w:ind w:left="709" w:hanging="709"/>
        <w:jc w:val="both"/>
        <w:rPr>
          <w:rFonts w:ascii="Cambria" w:hAnsi="Cambria" w:cs="Arial"/>
          <w:bCs/>
          <w:sz w:val="22"/>
          <w:szCs w:val="22"/>
        </w:rPr>
      </w:pPr>
      <w:r w:rsidRPr="00560EA5">
        <w:rPr>
          <w:rFonts w:ascii="Cambria" w:hAnsi="Cambria" w:cs="Arial"/>
          <w:bCs/>
          <w:sz w:val="22"/>
          <w:szCs w:val="22"/>
        </w:rPr>
        <w:t xml:space="preserve">Załącznik nr 6 – Oświadczenie Wykonawcy w zakresie art. 108 ust. 1 pkt 5 PZP </w:t>
      </w:r>
      <w:r w:rsidRPr="00560EA5">
        <w:rPr>
          <w:rFonts w:ascii="Cambria" w:hAnsi="Cambria" w:cs="Arial"/>
          <w:bCs/>
          <w:sz w:val="22"/>
          <w:szCs w:val="22"/>
        </w:rPr>
        <w:br/>
        <w:t>o przynależności lub braku przynależności do tej samej grupy kapitałowej;</w:t>
      </w:r>
    </w:p>
    <w:p w14:paraId="0A45D372" w14:textId="77777777" w:rsidR="00837D7C" w:rsidRPr="00560EA5" w:rsidRDefault="00837D7C" w:rsidP="001844B6">
      <w:pPr>
        <w:numPr>
          <w:ilvl w:val="0"/>
          <w:numId w:val="9"/>
        </w:numPr>
        <w:ind w:left="709" w:hanging="709"/>
        <w:jc w:val="both"/>
        <w:rPr>
          <w:rFonts w:ascii="Cambria" w:hAnsi="Cambria" w:cs="Arial"/>
          <w:bCs/>
          <w:sz w:val="22"/>
          <w:szCs w:val="22"/>
        </w:rPr>
      </w:pPr>
      <w:r w:rsidRPr="00560EA5">
        <w:rPr>
          <w:rFonts w:ascii="Cambria" w:hAnsi="Cambria" w:cs="Arial"/>
          <w:bCs/>
          <w:sz w:val="22"/>
          <w:szCs w:val="22"/>
        </w:rPr>
        <w:t>Załącznik nr 7 – Wykaz robót budowlanych;</w:t>
      </w:r>
    </w:p>
    <w:p w14:paraId="69EB9F47" w14:textId="4FBAEA06" w:rsidR="00837D7C" w:rsidRPr="00560EA5" w:rsidRDefault="00837D7C" w:rsidP="001844B6">
      <w:pPr>
        <w:numPr>
          <w:ilvl w:val="0"/>
          <w:numId w:val="9"/>
        </w:numPr>
        <w:ind w:left="709" w:hanging="709"/>
        <w:jc w:val="both"/>
        <w:rPr>
          <w:rFonts w:ascii="Cambria" w:hAnsi="Cambria" w:cs="Arial"/>
          <w:bCs/>
          <w:sz w:val="22"/>
          <w:szCs w:val="22"/>
        </w:rPr>
      </w:pPr>
      <w:bookmarkStart w:id="26" w:name="_Hlk63018136"/>
      <w:r w:rsidRPr="00560EA5">
        <w:rPr>
          <w:rFonts w:ascii="Cambria" w:hAnsi="Cambria" w:cs="Arial"/>
          <w:bCs/>
          <w:sz w:val="22"/>
          <w:szCs w:val="22"/>
        </w:rPr>
        <w:t xml:space="preserve">Załącznik nr </w:t>
      </w:r>
      <w:r w:rsidR="00CA17A9" w:rsidRPr="00560EA5">
        <w:rPr>
          <w:rFonts w:ascii="Cambria" w:hAnsi="Cambria" w:cs="Arial"/>
          <w:bCs/>
          <w:sz w:val="22"/>
          <w:szCs w:val="22"/>
        </w:rPr>
        <w:t>8</w:t>
      </w:r>
      <w:r w:rsidRPr="00560EA5">
        <w:rPr>
          <w:rFonts w:ascii="Cambria" w:hAnsi="Cambria" w:cs="Arial"/>
          <w:bCs/>
          <w:sz w:val="22"/>
          <w:szCs w:val="22"/>
        </w:rPr>
        <w:t xml:space="preserve"> – Oświadczenie Wykonawcy o aktualności informacji zawartych </w:t>
      </w:r>
      <w:r w:rsidRPr="00560EA5">
        <w:rPr>
          <w:rFonts w:ascii="Cambria" w:hAnsi="Cambria" w:cs="Arial"/>
          <w:bCs/>
          <w:sz w:val="22"/>
          <w:szCs w:val="22"/>
        </w:rPr>
        <w:br/>
        <w:t>w oświadczeniu, o którym mowa w art. 125 ust. 1 PZP</w:t>
      </w:r>
      <w:bookmarkEnd w:id="26"/>
      <w:r w:rsidRPr="00560EA5">
        <w:rPr>
          <w:rFonts w:ascii="Cambria" w:hAnsi="Cambria" w:cs="Arial"/>
          <w:bCs/>
          <w:sz w:val="22"/>
          <w:szCs w:val="22"/>
        </w:rPr>
        <w:t>;</w:t>
      </w:r>
    </w:p>
    <w:p w14:paraId="35050573" w14:textId="731C59DD" w:rsidR="00C7369D" w:rsidRPr="00560EA5" w:rsidRDefault="00837D7C" w:rsidP="001844B6">
      <w:pPr>
        <w:numPr>
          <w:ilvl w:val="0"/>
          <w:numId w:val="9"/>
        </w:numPr>
        <w:ind w:left="709" w:hanging="709"/>
        <w:jc w:val="both"/>
        <w:rPr>
          <w:rFonts w:ascii="Cambria" w:hAnsi="Cambria" w:cs="Arial"/>
          <w:bCs/>
          <w:sz w:val="22"/>
          <w:szCs w:val="22"/>
        </w:rPr>
      </w:pPr>
      <w:r w:rsidRPr="00560EA5">
        <w:rPr>
          <w:rFonts w:ascii="Cambria" w:hAnsi="Cambria" w:cs="Arial"/>
          <w:bCs/>
          <w:sz w:val="22"/>
          <w:szCs w:val="22"/>
        </w:rPr>
        <w:t xml:space="preserve">Załącznik nr </w:t>
      </w:r>
      <w:r w:rsidR="00CA17A9" w:rsidRPr="00560EA5">
        <w:rPr>
          <w:rFonts w:ascii="Cambria" w:hAnsi="Cambria" w:cs="Arial"/>
          <w:bCs/>
          <w:sz w:val="22"/>
          <w:szCs w:val="22"/>
        </w:rPr>
        <w:t>9</w:t>
      </w:r>
      <w:r w:rsidRPr="00560EA5">
        <w:rPr>
          <w:rFonts w:ascii="Cambria" w:hAnsi="Cambria" w:cs="Arial"/>
          <w:bCs/>
          <w:sz w:val="22"/>
          <w:szCs w:val="22"/>
        </w:rPr>
        <w:t xml:space="preserve"> – Oświadczenie Wykonawców wspólnie ubiegających się o udzielenie zamówienia składane na podstawie art. 117 ust. 4 PZP.</w:t>
      </w:r>
    </w:p>
    <w:sectPr w:rsidR="00C7369D" w:rsidRPr="00560EA5" w:rsidSect="00126AB8">
      <w:footerReference w:type="default" r:id="rId16"/>
      <w:headerReference w:type="first" r:id="rId17"/>
      <w:footerReference w:type="first" r:id="rId18"/>
      <w:pgSz w:w="11905" w:h="16837"/>
      <w:pgMar w:top="1134" w:right="1531" w:bottom="1531" w:left="1531" w:header="709" w:footer="5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DFCF5" w14:textId="77777777" w:rsidR="000044CA" w:rsidRDefault="000044CA">
      <w:r>
        <w:separator/>
      </w:r>
    </w:p>
  </w:endnote>
  <w:endnote w:type="continuationSeparator" w:id="0">
    <w:p w14:paraId="351452D5" w14:textId="77777777" w:rsidR="000044CA" w:rsidRDefault="00004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Palatino Linotype">
    <w:panose1 w:val="02040502050505030304"/>
    <w:charset w:val="EE"/>
    <w:family w:val="roman"/>
    <w:pitch w:val="variable"/>
    <w:sig w:usb0="E0000287" w:usb1="40000013" w:usb2="00000000" w:usb3="00000000" w:csb0="0000019F" w:csb1="00000000"/>
  </w:font>
  <w:font w:name="Helvetica Neue">
    <w:altName w:val="Arial"/>
    <w:charset w:val="00"/>
    <w:family w:val="roman"/>
    <w:pitch w:val="default"/>
  </w:font>
  <w:font w:name="MS Mincho">
    <w:panose1 w:val="02020609040205080304"/>
    <w:charset w:val="80"/>
    <w:family w:val="modern"/>
    <w:pitch w:val="fixed"/>
    <w:sig w:usb0="E00002FF" w:usb1="6AC7FDFB" w:usb2="08000012" w:usb3="00000000" w:csb0="0002009F" w:csb1="00000000"/>
  </w:font>
  <w:font w:name="ArialMT">
    <w:altName w:val="MS Gothic"/>
    <w:panose1 w:val="00000000000000000000"/>
    <w:charset w:val="80"/>
    <w:family w:val="auto"/>
    <w:notTrueType/>
    <w:pitch w:val="default"/>
    <w:sig w:usb0="00000000" w:usb1="08070000" w:usb2="00000010" w:usb3="00000000" w:csb0="00020000" w:csb1="00000000"/>
  </w:font>
  <w:font w:name="CIDFont+F2">
    <w:altName w:val="MS Gothic"/>
    <w:panose1 w:val="00000000000000000000"/>
    <w:charset w:val="80"/>
    <w:family w:val="auto"/>
    <w:notTrueType/>
    <w:pitch w:val="default"/>
    <w:sig w:usb0="00000000" w:usb1="08070000" w:usb2="00000010" w:usb3="00000000" w:csb0="00020000" w:csb1="00000000"/>
  </w:font>
  <w:font w:name="CIDFont+F3">
    <w:panose1 w:val="00000000000000000000"/>
    <w:charset w:val="EE"/>
    <w:family w:val="auto"/>
    <w:notTrueType/>
    <w:pitch w:val="default"/>
    <w:sig w:usb0="00000005" w:usb1="00000000" w:usb2="00000000" w:usb3="00000000" w:csb0="00000002" w:csb1="00000000"/>
  </w:font>
  <w:font w:name="A">
    <w:altName w:val="Calibri"/>
    <w:panose1 w:val="00000000000000000000"/>
    <w:charset w:val="EE"/>
    <w:family w:val="auto"/>
    <w:notTrueType/>
    <w:pitch w:val="default"/>
    <w:sig w:usb0="00000005" w:usb1="00000000" w:usb2="00000000" w:usb3="00000000" w:csb0="00000002" w:csb1="00000000"/>
  </w:font>
  <w:font w:name="CIDFont+F1">
    <w:panose1 w:val="00000000000000000000"/>
    <w:charset w:val="EE"/>
    <w:family w:val="auto"/>
    <w:notTrueType/>
    <w:pitch w:val="default"/>
    <w:sig w:usb0="00000005" w:usb1="00000000" w:usb2="00000000" w:usb3="00000000" w:csb0="00000002" w:csb1="00000000"/>
  </w:font>
  <w:font w:name="CIDFont+F4">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FC1A" w14:textId="77777777" w:rsidR="00921E0B" w:rsidRDefault="00921E0B">
    <w:pPr>
      <w:pStyle w:val="Stopka"/>
      <w:pBdr>
        <w:top w:val="single" w:sz="4" w:space="1" w:color="D9D9D9"/>
      </w:pBdr>
      <w:jc w:val="right"/>
      <w:rPr>
        <w:rFonts w:ascii="Cambria" w:hAnsi="Cambria"/>
      </w:rPr>
    </w:pPr>
  </w:p>
  <w:p w14:paraId="5C9C4E21" w14:textId="77777777" w:rsidR="00921E0B" w:rsidRDefault="00921E0B">
    <w:pPr>
      <w:pStyle w:val="Stopka"/>
      <w:pBdr>
        <w:top w:val="single" w:sz="4" w:space="1" w:color="D9D9D9"/>
      </w:pBdr>
      <w:jc w:val="right"/>
      <w:rPr>
        <w:rFonts w:ascii="Cambria" w:hAnsi="Cambria"/>
      </w:rPr>
    </w:pPr>
    <w:r>
      <w:rPr>
        <w:rFonts w:ascii="Cambria" w:hAnsi="Cambria"/>
      </w:rPr>
      <w:fldChar w:fldCharType="begin"/>
    </w:r>
    <w:r>
      <w:rPr>
        <w:rFonts w:ascii="Cambria" w:hAnsi="Cambria"/>
      </w:rPr>
      <w:instrText>PAGE   \* MERGEFORMAT</w:instrText>
    </w:r>
    <w:r>
      <w:rPr>
        <w:rFonts w:ascii="Cambria" w:hAnsi="Cambria"/>
      </w:rPr>
      <w:fldChar w:fldCharType="separate"/>
    </w:r>
    <w:r w:rsidR="00667BDD">
      <w:rPr>
        <w:rFonts w:ascii="Cambria" w:hAnsi="Cambria"/>
        <w:noProof/>
        <w:lang w:eastAsia="pl-PL"/>
      </w:rPr>
      <w:t>34</w:t>
    </w:r>
    <w:r>
      <w:rPr>
        <w:rFonts w:ascii="Cambria" w:hAnsi="Cambria"/>
      </w:rPr>
      <w:fldChar w:fldCharType="end"/>
    </w:r>
    <w:r>
      <w:rPr>
        <w:rFonts w:ascii="Cambria" w:hAnsi="Cambria"/>
      </w:rPr>
      <w:t xml:space="preserve"> | </w:t>
    </w:r>
    <w:r>
      <w:rPr>
        <w:rFonts w:ascii="Cambria" w:hAnsi="Cambria"/>
        <w:color w:val="7F7F7F"/>
        <w:spacing w:val="60"/>
      </w:rPr>
      <w:t>Strona</w:t>
    </w:r>
  </w:p>
  <w:p w14:paraId="736E3C46" w14:textId="3F4C85D9" w:rsidR="00921E0B" w:rsidRDefault="00921E0B">
    <w:pPr>
      <w:pStyle w:val="Stopka"/>
      <w:rPr>
        <w:rFonts w:ascii="Cambria" w:hAnsi="Cambria"/>
      </w:rPr>
    </w:pPr>
    <w:r>
      <w:rPr>
        <w:rFonts w:ascii="Cambria" w:hAnsi="Cambria"/>
      </w:rPr>
      <w:t>Gmina Łagów/SWZ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AA3CF" w14:textId="77777777" w:rsidR="00921E0B" w:rsidRDefault="00921E0B">
    <w:pPr>
      <w:pStyle w:val="Stopka"/>
      <w:pBdr>
        <w:top w:val="single" w:sz="4" w:space="1" w:color="D9D9D9"/>
      </w:pBdr>
      <w:jc w:val="right"/>
      <w:rPr>
        <w:rFonts w:ascii="Cambria" w:hAnsi="Cambria"/>
      </w:rPr>
    </w:pPr>
  </w:p>
  <w:p w14:paraId="7FBAFC2F" w14:textId="77777777" w:rsidR="00921E0B" w:rsidRDefault="00921E0B">
    <w:pPr>
      <w:pStyle w:val="Stopka"/>
      <w:pBdr>
        <w:top w:val="single" w:sz="4" w:space="1" w:color="D9D9D9"/>
      </w:pBdr>
      <w:jc w:val="right"/>
      <w:rPr>
        <w:rFonts w:ascii="Cambria" w:hAnsi="Cambria"/>
      </w:rPr>
    </w:pPr>
    <w:r>
      <w:rPr>
        <w:rFonts w:ascii="Cambria" w:hAnsi="Cambria"/>
      </w:rPr>
      <w:fldChar w:fldCharType="begin"/>
    </w:r>
    <w:r>
      <w:rPr>
        <w:rFonts w:ascii="Cambria" w:hAnsi="Cambria"/>
      </w:rPr>
      <w:instrText>PAGE   \* MERGEFORMAT</w:instrText>
    </w:r>
    <w:r>
      <w:rPr>
        <w:rFonts w:ascii="Cambria" w:hAnsi="Cambria"/>
      </w:rPr>
      <w:fldChar w:fldCharType="separate"/>
    </w:r>
    <w:r w:rsidR="00667BDD">
      <w:rPr>
        <w:rFonts w:ascii="Cambria" w:hAnsi="Cambria"/>
        <w:noProof/>
        <w:lang w:eastAsia="pl-PL"/>
      </w:rPr>
      <w:t>1</w:t>
    </w:r>
    <w:r>
      <w:rPr>
        <w:rFonts w:ascii="Cambria" w:hAnsi="Cambria"/>
      </w:rPr>
      <w:fldChar w:fldCharType="end"/>
    </w:r>
    <w:r>
      <w:rPr>
        <w:rFonts w:ascii="Cambria" w:hAnsi="Cambria"/>
      </w:rPr>
      <w:t xml:space="preserve"> | </w:t>
    </w:r>
    <w:r>
      <w:rPr>
        <w:rFonts w:ascii="Cambria" w:hAnsi="Cambria"/>
        <w:color w:val="7F7F7F"/>
        <w:spacing w:val="60"/>
      </w:rPr>
      <w:t>Strona</w:t>
    </w:r>
  </w:p>
  <w:p w14:paraId="43699BEC" w14:textId="77777777" w:rsidR="00921E0B" w:rsidRDefault="00921E0B">
    <w:pPr>
      <w:pStyle w:val="Stopka"/>
      <w:jc w:val="right"/>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4E53A" w14:textId="77777777" w:rsidR="000044CA" w:rsidRDefault="000044CA">
      <w:r>
        <w:separator/>
      </w:r>
    </w:p>
  </w:footnote>
  <w:footnote w:type="continuationSeparator" w:id="0">
    <w:p w14:paraId="512E384E" w14:textId="77777777" w:rsidR="000044CA" w:rsidRDefault="00004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57B4E" w14:textId="0149E1B7" w:rsidR="00921E0B" w:rsidRDefault="00921E0B">
    <w:pPr>
      <w:pStyle w:val="Nagwek"/>
    </w:pPr>
  </w:p>
  <w:p w14:paraId="3C73A5CB" w14:textId="77777777" w:rsidR="00921E0B" w:rsidRDefault="00921E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8A4BA"/>
    <w:multiLevelType w:val="singleLevel"/>
    <w:tmpl w:val="8138A4BA"/>
    <w:lvl w:ilvl="0">
      <w:start w:val="1"/>
      <w:numFmt w:val="decimal"/>
      <w:lvlText w:val="%1)"/>
      <w:lvlJc w:val="left"/>
    </w:lvl>
  </w:abstractNum>
  <w:abstractNum w:abstractNumId="1" w15:restartNumberingAfterBreak="0">
    <w:nsid w:val="00451488"/>
    <w:multiLevelType w:val="hybridMultilevel"/>
    <w:tmpl w:val="65F0305C"/>
    <w:lvl w:ilvl="0" w:tplc="E9249A0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096393A"/>
    <w:multiLevelType w:val="hybridMultilevel"/>
    <w:tmpl w:val="5804EB8E"/>
    <w:lvl w:ilvl="0" w:tplc="6F7C81CE">
      <w:start w:val="1"/>
      <w:numFmt w:val="decimal"/>
      <w:lvlText w:val="%1)"/>
      <w:lvlJc w:val="left"/>
      <w:pPr>
        <w:ind w:left="1420" w:hanging="360"/>
      </w:pPr>
      <w:rPr>
        <w:b/>
      </w:r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3" w15:restartNumberingAfterBreak="0">
    <w:nsid w:val="00FB570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1344ADC"/>
    <w:multiLevelType w:val="multilevel"/>
    <w:tmpl w:val="D2E4F83C"/>
    <w:lvl w:ilvl="0">
      <w:start w:val="3"/>
      <w:numFmt w:val="decimal"/>
      <w:lvlText w:val="%1."/>
      <w:lvlJc w:val="left"/>
      <w:pPr>
        <w:ind w:left="360" w:hanging="360"/>
      </w:pPr>
      <w:rPr>
        <w:rFonts w:ascii="Cambria" w:eastAsia="Calibri" w:hAnsi="Cambria" w:cs="Arial" w:hint="default"/>
      </w:rPr>
    </w:lvl>
    <w:lvl w:ilvl="1">
      <w:start w:val="1"/>
      <w:numFmt w:val="decimal"/>
      <w:lvlText w:val="%1.%2."/>
      <w:lvlJc w:val="left"/>
      <w:pPr>
        <w:ind w:left="360" w:hanging="360"/>
      </w:pPr>
      <w:rPr>
        <w:rFonts w:ascii="Cambria" w:eastAsia="Calibri" w:hAnsi="Cambria" w:cs="Arial" w:hint="default"/>
        <w:b/>
      </w:rPr>
    </w:lvl>
    <w:lvl w:ilvl="2">
      <w:start w:val="1"/>
      <w:numFmt w:val="decimal"/>
      <w:lvlText w:val="%1.%2.%3."/>
      <w:lvlJc w:val="left"/>
      <w:pPr>
        <w:ind w:left="720" w:hanging="720"/>
      </w:pPr>
      <w:rPr>
        <w:rFonts w:ascii="Cambria" w:eastAsia="Calibri" w:hAnsi="Cambria" w:cs="Arial" w:hint="default"/>
      </w:rPr>
    </w:lvl>
    <w:lvl w:ilvl="3">
      <w:start w:val="1"/>
      <w:numFmt w:val="decimal"/>
      <w:lvlText w:val="%1.%2.%3.%4."/>
      <w:lvlJc w:val="left"/>
      <w:pPr>
        <w:ind w:left="720" w:hanging="720"/>
      </w:pPr>
      <w:rPr>
        <w:rFonts w:ascii="Cambria" w:eastAsia="Calibri" w:hAnsi="Cambria" w:cs="Arial" w:hint="default"/>
      </w:rPr>
    </w:lvl>
    <w:lvl w:ilvl="4">
      <w:start w:val="1"/>
      <w:numFmt w:val="decimal"/>
      <w:lvlText w:val="%1.%2.%3.%4.%5."/>
      <w:lvlJc w:val="left"/>
      <w:pPr>
        <w:ind w:left="1080" w:hanging="1080"/>
      </w:pPr>
      <w:rPr>
        <w:rFonts w:ascii="Cambria" w:eastAsia="Calibri" w:hAnsi="Cambria" w:cs="Arial" w:hint="default"/>
      </w:rPr>
    </w:lvl>
    <w:lvl w:ilvl="5">
      <w:start w:val="1"/>
      <w:numFmt w:val="decimal"/>
      <w:lvlText w:val="%1.%2.%3.%4.%5.%6."/>
      <w:lvlJc w:val="left"/>
      <w:pPr>
        <w:ind w:left="1080" w:hanging="1080"/>
      </w:pPr>
      <w:rPr>
        <w:rFonts w:ascii="Cambria" w:eastAsia="Calibri" w:hAnsi="Cambria" w:cs="Arial" w:hint="default"/>
      </w:rPr>
    </w:lvl>
    <w:lvl w:ilvl="6">
      <w:start w:val="1"/>
      <w:numFmt w:val="decimal"/>
      <w:lvlText w:val="%1.%2.%3.%4.%5.%6.%7."/>
      <w:lvlJc w:val="left"/>
      <w:pPr>
        <w:ind w:left="1440" w:hanging="1440"/>
      </w:pPr>
      <w:rPr>
        <w:rFonts w:ascii="Cambria" w:eastAsia="Calibri" w:hAnsi="Cambria" w:cs="Arial" w:hint="default"/>
      </w:rPr>
    </w:lvl>
    <w:lvl w:ilvl="7">
      <w:start w:val="1"/>
      <w:numFmt w:val="decimal"/>
      <w:lvlText w:val="%1.%2.%3.%4.%5.%6.%7.%8."/>
      <w:lvlJc w:val="left"/>
      <w:pPr>
        <w:ind w:left="1440" w:hanging="1440"/>
      </w:pPr>
      <w:rPr>
        <w:rFonts w:ascii="Cambria" w:eastAsia="Calibri" w:hAnsi="Cambria" w:cs="Arial" w:hint="default"/>
      </w:rPr>
    </w:lvl>
    <w:lvl w:ilvl="8">
      <w:start w:val="1"/>
      <w:numFmt w:val="decimal"/>
      <w:lvlText w:val="%1.%2.%3.%4.%5.%6.%7.%8.%9."/>
      <w:lvlJc w:val="left"/>
      <w:pPr>
        <w:ind w:left="1800" w:hanging="1800"/>
      </w:pPr>
      <w:rPr>
        <w:rFonts w:ascii="Cambria" w:eastAsia="Calibri" w:hAnsi="Cambria" w:cs="Arial" w:hint="default"/>
      </w:rPr>
    </w:lvl>
  </w:abstractNum>
  <w:abstractNum w:abstractNumId="5" w15:restartNumberingAfterBreak="0">
    <w:nsid w:val="01955A45"/>
    <w:multiLevelType w:val="hybridMultilevel"/>
    <w:tmpl w:val="B48AA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43C1898"/>
    <w:multiLevelType w:val="hybridMultilevel"/>
    <w:tmpl w:val="15A811E0"/>
    <w:lvl w:ilvl="0" w:tplc="AEDCC514">
      <w:start w:val="1"/>
      <w:numFmt w:val="decimal"/>
      <w:lvlText w:val="%1."/>
      <w:lvlJc w:val="left"/>
      <w:pPr>
        <w:ind w:left="720" w:hanging="360"/>
      </w:pPr>
      <w:rPr>
        <w:b/>
        <w:bCs/>
      </w:rPr>
    </w:lvl>
    <w:lvl w:ilvl="1" w:tplc="522CD2E0">
      <w:start w:val="1"/>
      <w:numFmt w:val="decimal"/>
      <w:lvlText w:val="%2)"/>
      <w:lvlJc w:val="left"/>
      <w:pPr>
        <w:ind w:left="1440" w:hanging="360"/>
      </w:pPr>
      <w:rPr>
        <w:rFonts w:hint="default"/>
      </w:rPr>
    </w:lvl>
    <w:lvl w:ilvl="2" w:tplc="0C22DE9C">
      <w:start w:val="1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162D66"/>
    <w:multiLevelType w:val="multilevel"/>
    <w:tmpl w:val="DF30C64C"/>
    <w:lvl w:ilvl="0">
      <w:start w:val="12"/>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07E32FB1"/>
    <w:multiLevelType w:val="hybridMultilevel"/>
    <w:tmpl w:val="B818E7A8"/>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9" w15:restartNumberingAfterBreak="0">
    <w:nsid w:val="0B183C18"/>
    <w:multiLevelType w:val="hybridMultilevel"/>
    <w:tmpl w:val="0C7AE760"/>
    <w:lvl w:ilvl="0" w:tplc="67C803C6">
      <w:start w:val="1"/>
      <w:numFmt w:val="lowerLetter"/>
      <w:lvlText w:val="%1)"/>
      <w:lvlJc w:val="left"/>
      <w:pPr>
        <w:ind w:left="1068" w:hanging="360"/>
      </w:pPr>
      <w:rPr>
        <w:rFonts w:cs="Open Sans" w:hint="default"/>
        <w:color w:val="2D2D2D"/>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0D103EFD"/>
    <w:multiLevelType w:val="singleLevel"/>
    <w:tmpl w:val="510A69D6"/>
    <w:lvl w:ilvl="0">
      <w:start w:val="2"/>
      <w:numFmt w:val="decimal"/>
      <w:lvlText w:val="%1)"/>
      <w:lvlJc w:val="left"/>
      <w:rPr>
        <w:b/>
      </w:rPr>
    </w:lvl>
  </w:abstractNum>
  <w:abstractNum w:abstractNumId="11" w15:restartNumberingAfterBreak="0">
    <w:nsid w:val="0F555546"/>
    <w:multiLevelType w:val="multilevel"/>
    <w:tmpl w:val="4C408310"/>
    <w:lvl w:ilvl="0">
      <w:start w:val="13"/>
      <w:numFmt w:val="decimal"/>
      <w:lvlText w:val="%1."/>
      <w:lvlJc w:val="left"/>
      <w:pPr>
        <w:ind w:left="450" w:hanging="450"/>
      </w:pPr>
      <w:rPr>
        <w:rFonts w:hint="default"/>
        <w:b w:val="0"/>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2" w15:restartNumberingAfterBreak="0">
    <w:nsid w:val="10C923EC"/>
    <w:multiLevelType w:val="multilevel"/>
    <w:tmpl w:val="15969EEA"/>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Cambria" w:hAnsi="Cambria" w:hint="default"/>
        <w:b/>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9C66558"/>
    <w:multiLevelType w:val="hybridMultilevel"/>
    <w:tmpl w:val="7D98D18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F1F2431"/>
    <w:multiLevelType w:val="hybridMultilevel"/>
    <w:tmpl w:val="2FA421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781536"/>
    <w:multiLevelType w:val="hybridMultilevel"/>
    <w:tmpl w:val="4998A394"/>
    <w:lvl w:ilvl="0" w:tplc="DE6EBA52">
      <w:start w:val="1"/>
      <w:numFmt w:val="lowerLetter"/>
      <w:lvlText w:val="%1)"/>
      <w:lvlJc w:val="left"/>
      <w:pPr>
        <w:ind w:left="1076" w:hanging="360"/>
      </w:pPr>
      <w:rPr>
        <w:b/>
      </w:rPr>
    </w:lvl>
    <w:lvl w:ilvl="1" w:tplc="04150019">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16"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4B20CFE"/>
    <w:multiLevelType w:val="hybridMultilevel"/>
    <w:tmpl w:val="9174B45C"/>
    <w:lvl w:ilvl="0" w:tplc="A84C0D6E">
      <w:start w:val="1"/>
      <w:numFmt w:val="bullet"/>
      <w:lvlText w:val=""/>
      <w:lvlJc w:val="left"/>
      <w:pPr>
        <w:ind w:left="1080" w:hanging="360"/>
      </w:pPr>
      <w:rPr>
        <w:rFonts w:ascii="Symbol" w:hAnsi="Symbol" w:hint="default"/>
        <w:b/>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2B8248FD"/>
    <w:multiLevelType w:val="multilevel"/>
    <w:tmpl w:val="7B1077D0"/>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F4D610F"/>
    <w:multiLevelType w:val="hybridMultilevel"/>
    <w:tmpl w:val="96BE890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302B0E3E"/>
    <w:multiLevelType w:val="multilevel"/>
    <w:tmpl w:val="A05A288C"/>
    <w:lvl w:ilvl="0">
      <w:start w:val="10"/>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3106691F"/>
    <w:multiLevelType w:val="hybridMultilevel"/>
    <w:tmpl w:val="35824EE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338D6978"/>
    <w:multiLevelType w:val="hybridMultilevel"/>
    <w:tmpl w:val="B2DAECB8"/>
    <w:lvl w:ilvl="0" w:tplc="DCB6AEA4">
      <w:start w:val="2"/>
      <w:numFmt w:val="lowerLetter"/>
      <w:lvlText w:val="%1)"/>
      <w:lvlJc w:val="left"/>
      <w:pPr>
        <w:ind w:left="720" w:hanging="360"/>
      </w:pPr>
      <w:rPr>
        <w:rFonts w:hint="default"/>
        <w:b/>
        <w:color w:val="auto"/>
      </w:rPr>
    </w:lvl>
    <w:lvl w:ilvl="1" w:tplc="FB62644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DD723F"/>
    <w:multiLevelType w:val="hybridMultilevel"/>
    <w:tmpl w:val="0088D5B0"/>
    <w:lvl w:ilvl="0" w:tplc="3CEEED4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514C96"/>
    <w:multiLevelType w:val="multilevel"/>
    <w:tmpl w:val="3F514C96"/>
    <w:lvl w:ilvl="0">
      <w:start w:val="1"/>
      <w:numFmt w:val="decimal"/>
      <w:lvlText w:val="%1)"/>
      <w:lvlJc w:val="left"/>
      <w:pPr>
        <w:ind w:left="2912" w:hanging="360"/>
      </w:pPr>
    </w:lvl>
    <w:lvl w:ilvl="1">
      <w:start w:val="1"/>
      <w:numFmt w:val="lowerLetter"/>
      <w:lvlText w:val="%2."/>
      <w:lvlJc w:val="left"/>
      <w:pPr>
        <w:ind w:left="3632" w:hanging="360"/>
      </w:pPr>
    </w:lvl>
    <w:lvl w:ilvl="2">
      <w:start w:val="1"/>
      <w:numFmt w:val="lowerRoman"/>
      <w:lvlText w:val="%3."/>
      <w:lvlJc w:val="right"/>
      <w:pPr>
        <w:ind w:left="4352" w:hanging="180"/>
      </w:pPr>
    </w:lvl>
    <w:lvl w:ilvl="3">
      <w:start w:val="1"/>
      <w:numFmt w:val="decimal"/>
      <w:lvlText w:val="%4."/>
      <w:lvlJc w:val="left"/>
      <w:pPr>
        <w:ind w:left="5072" w:hanging="360"/>
      </w:pPr>
    </w:lvl>
    <w:lvl w:ilvl="4">
      <w:start w:val="1"/>
      <w:numFmt w:val="lowerLetter"/>
      <w:lvlText w:val="%5."/>
      <w:lvlJc w:val="left"/>
      <w:pPr>
        <w:ind w:left="5792" w:hanging="360"/>
      </w:pPr>
    </w:lvl>
    <w:lvl w:ilvl="5">
      <w:start w:val="1"/>
      <w:numFmt w:val="lowerRoman"/>
      <w:lvlText w:val="%6."/>
      <w:lvlJc w:val="right"/>
      <w:pPr>
        <w:ind w:left="6512" w:hanging="180"/>
      </w:pPr>
    </w:lvl>
    <w:lvl w:ilvl="6">
      <w:start w:val="1"/>
      <w:numFmt w:val="decimal"/>
      <w:lvlText w:val="%7."/>
      <w:lvlJc w:val="left"/>
      <w:pPr>
        <w:ind w:left="7232" w:hanging="360"/>
      </w:pPr>
    </w:lvl>
    <w:lvl w:ilvl="7">
      <w:start w:val="1"/>
      <w:numFmt w:val="lowerLetter"/>
      <w:lvlText w:val="%8."/>
      <w:lvlJc w:val="left"/>
      <w:pPr>
        <w:ind w:left="7952" w:hanging="360"/>
      </w:pPr>
    </w:lvl>
    <w:lvl w:ilvl="8">
      <w:start w:val="1"/>
      <w:numFmt w:val="lowerRoman"/>
      <w:lvlText w:val="%9."/>
      <w:lvlJc w:val="right"/>
      <w:pPr>
        <w:ind w:left="8672" w:hanging="180"/>
      </w:pPr>
    </w:lvl>
  </w:abstractNum>
  <w:abstractNum w:abstractNumId="25"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26" w15:restartNumberingAfterBreak="0">
    <w:nsid w:val="4745625A"/>
    <w:multiLevelType w:val="multilevel"/>
    <w:tmpl w:val="F08E0718"/>
    <w:lvl w:ilvl="0">
      <w:start w:val="15"/>
      <w:numFmt w:val="decimal"/>
      <w:lvlText w:val="%1."/>
      <w:lvlJc w:val="left"/>
      <w:pPr>
        <w:ind w:left="450" w:hanging="450"/>
      </w:pPr>
      <w:rPr>
        <w:rFonts w:hint="default"/>
      </w:rPr>
    </w:lvl>
    <w:lvl w:ilvl="1">
      <w:start w:val="2"/>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48971C33"/>
    <w:multiLevelType w:val="hybridMultilevel"/>
    <w:tmpl w:val="283499F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8" w15:restartNumberingAfterBreak="0">
    <w:nsid w:val="493C36DA"/>
    <w:multiLevelType w:val="hybridMultilevel"/>
    <w:tmpl w:val="F95039EA"/>
    <w:lvl w:ilvl="0" w:tplc="63728642">
      <w:start w:val="1"/>
      <w:numFmt w:val="bullet"/>
      <w:lvlText w:val="-"/>
      <w:lvlJc w:val="left"/>
      <w:pPr>
        <w:ind w:left="1069" w:hanging="360"/>
      </w:pPr>
      <w:rPr>
        <w:rFonts w:ascii="Arial" w:eastAsia="Arial" w:hAnsi="Arial" w:cs="Aria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49643651"/>
    <w:multiLevelType w:val="hybridMultilevel"/>
    <w:tmpl w:val="23420A24"/>
    <w:lvl w:ilvl="0" w:tplc="85187BE6">
      <w:start w:val="1"/>
      <w:numFmt w:val="decimal"/>
      <w:pStyle w:val="11Nagwek"/>
      <w:lvlText w:val="1.%1."/>
      <w:lvlJc w:val="left"/>
      <w:pPr>
        <w:ind w:left="786"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4B925446"/>
    <w:multiLevelType w:val="hybridMultilevel"/>
    <w:tmpl w:val="AA841E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930F8D"/>
    <w:multiLevelType w:val="hybridMultilevel"/>
    <w:tmpl w:val="AAD2E764"/>
    <w:lvl w:ilvl="0" w:tplc="210ADC9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4E526334"/>
    <w:multiLevelType w:val="hybridMultilevel"/>
    <w:tmpl w:val="F1DE572C"/>
    <w:lvl w:ilvl="0" w:tplc="A2C85CE6">
      <w:start w:val="3"/>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0CB4A33"/>
    <w:multiLevelType w:val="hybridMultilevel"/>
    <w:tmpl w:val="A39C0B24"/>
    <w:lvl w:ilvl="0" w:tplc="DD4A05BC">
      <w:start w:val="1"/>
      <w:numFmt w:val="decimal"/>
      <w:lvlText w:val="%1."/>
      <w:lvlJc w:val="left"/>
      <w:pPr>
        <w:ind w:left="720" w:hanging="360"/>
      </w:pPr>
      <w:rPr>
        <w:b/>
      </w:rPr>
    </w:lvl>
    <w:lvl w:ilvl="1" w:tplc="04150019">
      <w:start w:val="1"/>
      <w:numFmt w:val="lowerLetter"/>
      <w:lvlText w:val="%2."/>
      <w:lvlJc w:val="left"/>
      <w:pPr>
        <w:ind w:left="1440" w:hanging="360"/>
      </w:pPr>
    </w:lvl>
    <w:lvl w:ilvl="2" w:tplc="A1B29956">
      <w:start w:val="1"/>
      <w:numFmt w:val="lowerLetter"/>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1B3BC3"/>
    <w:multiLevelType w:val="multilevel"/>
    <w:tmpl w:val="511B3B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68742A2"/>
    <w:multiLevelType w:val="multilevel"/>
    <w:tmpl w:val="0C9AC856"/>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37" w15:restartNumberingAfterBreak="0">
    <w:nsid w:val="5CF734C5"/>
    <w:multiLevelType w:val="multilevel"/>
    <w:tmpl w:val="5940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4659AB"/>
    <w:multiLevelType w:val="multilevel"/>
    <w:tmpl w:val="639CBE1C"/>
    <w:lvl w:ilvl="0">
      <w:start w:val="14"/>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217915"/>
    <w:multiLevelType w:val="hybridMultilevel"/>
    <w:tmpl w:val="17046B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28E82A0">
      <w:start w:val="1"/>
      <w:numFmt w:val="decimal"/>
      <w:lvlText w:val="%4)"/>
      <w:lvlJc w:val="left"/>
      <w:pPr>
        <w:ind w:left="1778" w:hanging="360"/>
      </w:pPr>
      <w:rPr>
        <w:rFonts w:ascii="Cambria" w:eastAsia="Calibri" w:hAnsi="Cambria"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63C6AFD"/>
    <w:multiLevelType w:val="hybridMultilevel"/>
    <w:tmpl w:val="723CE83A"/>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42" w15:restartNumberingAfterBreak="0">
    <w:nsid w:val="68903600"/>
    <w:multiLevelType w:val="multilevel"/>
    <w:tmpl w:val="E5B2659A"/>
    <w:lvl w:ilvl="0">
      <w:start w:val="3"/>
      <w:numFmt w:val="decimal"/>
      <w:lvlText w:val="%1."/>
      <w:lvlJc w:val="left"/>
      <w:pPr>
        <w:ind w:left="450" w:hanging="450"/>
      </w:pPr>
      <w:rPr>
        <w:rFonts w:hint="default"/>
      </w:rPr>
    </w:lvl>
    <w:lvl w:ilvl="1">
      <w:start w:val="12"/>
      <w:numFmt w:val="decimal"/>
      <w:lvlText w:val="%1.%2."/>
      <w:lvlJc w:val="left"/>
      <w:pPr>
        <w:ind w:left="114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8997EC8"/>
    <w:multiLevelType w:val="hybridMultilevel"/>
    <w:tmpl w:val="B770B360"/>
    <w:lvl w:ilvl="0" w:tplc="04150011">
      <w:start w:val="1"/>
      <w:numFmt w:val="decimal"/>
      <w:lvlText w:val="%1)"/>
      <w:lvlJc w:val="left"/>
      <w:pPr>
        <w:ind w:left="1069" w:hanging="360"/>
      </w:pPr>
      <w:rPr>
        <w:rFonts w:hint="default"/>
        <w:b/>
      </w:rPr>
    </w:lvl>
    <w:lvl w:ilvl="1" w:tplc="04150017">
      <w:start w:val="1"/>
      <w:numFmt w:val="lowerLetter"/>
      <w:lvlText w:val="%2)"/>
      <w:lvlJc w:val="left"/>
      <w:pPr>
        <w:ind w:left="1789" w:hanging="360"/>
      </w:pPr>
      <w:rPr>
        <w:rFonts w:hint="default"/>
        <w:b/>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4" w15:restartNumberingAfterBreak="0">
    <w:nsid w:val="69511478"/>
    <w:multiLevelType w:val="multilevel"/>
    <w:tmpl w:val="69511478"/>
    <w:lvl w:ilvl="0">
      <w:start w:val="1"/>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45" w15:restartNumberingAfterBreak="0">
    <w:nsid w:val="6A936971"/>
    <w:multiLevelType w:val="hybridMultilevel"/>
    <w:tmpl w:val="BEF08A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C844A73"/>
    <w:multiLevelType w:val="multilevel"/>
    <w:tmpl w:val="981ABA8C"/>
    <w:lvl w:ilvl="0">
      <w:start w:val="2"/>
      <w:numFmt w:val="decimal"/>
      <w:lvlText w:val="%1."/>
      <w:lvlJc w:val="left"/>
      <w:pPr>
        <w:ind w:left="360" w:hanging="360"/>
      </w:pPr>
      <w:rPr>
        <w:rFonts w:hint="default"/>
      </w:rPr>
    </w:lvl>
    <w:lvl w:ilvl="1">
      <w:start w:val="1"/>
      <w:numFmt w:val="decimal"/>
      <w:lvlText w:val="%1.%2."/>
      <w:lvlJc w:val="left"/>
      <w:pPr>
        <w:ind w:left="720" w:hanging="720"/>
      </w:pPr>
      <w:rPr>
        <w:rFonts w:ascii="Cambria" w:hAnsi="Cambria"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D9662EF"/>
    <w:multiLevelType w:val="multilevel"/>
    <w:tmpl w:val="CD222EA2"/>
    <w:lvl w:ilvl="0">
      <w:start w:val="1"/>
      <w:numFmt w:val="lowerLetter"/>
      <w:lvlText w:val="%1)"/>
      <w:lvlJc w:val="left"/>
      <w:pPr>
        <w:ind w:left="1353" w:hanging="360"/>
      </w:pPr>
      <w:rPr>
        <w:rFonts w:hint="default"/>
        <w:b/>
        <w:sz w:val="22"/>
        <w:szCs w:val="22"/>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8" w15:restartNumberingAfterBreak="0">
    <w:nsid w:val="77B77671"/>
    <w:multiLevelType w:val="hybridMultilevel"/>
    <w:tmpl w:val="64E2C0F8"/>
    <w:lvl w:ilvl="0" w:tplc="5A3AF332">
      <w:start w:val="1"/>
      <w:numFmt w:val="decimal"/>
      <w:lvlText w:val="%1)"/>
      <w:lvlJc w:val="left"/>
      <w:pPr>
        <w:ind w:left="1080" w:hanging="360"/>
      </w:pPr>
      <w:rPr>
        <w:rFonts w:hint="default"/>
        <w:b/>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A1C61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E2419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47737325">
    <w:abstractNumId w:val="36"/>
    <w:lvlOverride w:ilvl="0">
      <w:startOverride w:val="1"/>
    </w:lvlOverride>
  </w:num>
  <w:num w:numId="2" w16cid:durableId="16975425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3192684">
    <w:abstractNumId w:val="41"/>
    <w:lvlOverride w:ilvl="0">
      <w:startOverride w:val="1"/>
    </w:lvlOverride>
  </w:num>
  <w:num w:numId="4" w16cid:durableId="1451509052">
    <w:abstractNumId w:val="25"/>
    <w:lvlOverride w:ilvl="0">
      <w:startOverride w:val="1"/>
    </w:lvlOverride>
  </w:num>
  <w:num w:numId="5" w16cid:durableId="793476741">
    <w:abstractNumId w:val="10"/>
  </w:num>
  <w:num w:numId="6" w16cid:durableId="1752121500">
    <w:abstractNumId w:val="0"/>
  </w:num>
  <w:num w:numId="7" w16cid:durableId="2043356583">
    <w:abstractNumId w:val="44"/>
  </w:num>
  <w:num w:numId="8" w16cid:durableId="1928466164">
    <w:abstractNumId w:val="34"/>
  </w:num>
  <w:num w:numId="9" w16cid:durableId="2011713519">
    <w:abstractNumId w:val="24"/>
  </w:num>
  <w:num w:numId="10" w16cid:durableId="779570287">
    <w:abstractNumId w:val="47"/>
  </w:num>
  <w:num w:numId="11" w16cid:durableId="1254440220">
    <w:abstractNumId w:val="31"/>
  </w:num>
  <w:num w:numId="12" w16cid:durableId="1191845510">
    <w:abstractNumId w:val="32"/>
  </w:num>
  <w:num w:numId="13" w16cid:durableId="1359703017">
    <w:abstractNumId w:val="29"/>
  </w:num>
  <w:num w:numId="14" w16cid:durableId="718359692">
    <w:abstractNumId w:val="48"/>
  </w:num>
  <w:num w:numId="15" w16cid:durableId="165022484">
    <w:abstractNumId w:val="15"/>
  </w:num>
  <w:num w:numId="16" w16cid:durableId="1095515881">
    <w:abstractNumId w:val="39"/>
  </w:num>
  <w:num w:numId="17" w16cid:durableId="500584571">
    <w:abstractNumId w:val="20"/>
  </w:num>
  <w:num w:numId="18" w16cid:durableId="1880585485">
    <w:abstractNumId w:val="33"/>
  </w:num>
  <w:num w:numId="19" w16cid:durableId="257173900">
    <w:abstractNumId w:val="9"/>
  </w:num>
  <w:num w:numId="20" w16cid:durableId="1044139678">
    <w:abstractNumId w:val="18"/>
  </w:num>
  <w:num w:numId="21" w16cid:durableId="1672248807">
    <w:abstractNumId w:val="42"/>
  </w:num>
  <w:num w:numId="22" w16cid:durableId="1561744986">
    <w:abstractNumId w:val="2"/>
  </w:num>
  <w:num w:numId="23" w16cid:durableId="1560752556">
    <w:abstractNumId w:val="8"/>
  </w:num>
  <w:num w:numId="24" w16cid:durableId="457340531">
    <w:abstractNumId w:val="22"/>
  </w:num>
  <w:num w:numId="25" w16cid:durableId="520701431">
    <w:abstractNumId w:val="1"/>
  </w:num>
  <w:num w:numId="26" w16cid:durableId="1092044144">
    <w:abstractNumId w:val="37"/>
  </w:num>
  <w:num w:numId="27" w16cid:durableId="140387610">
    <w:abstractNumId w:val="35"/>
  </w:num>
  <w:num w:numId="28" w16cid:durableId="1642811621">
    <w:abstractNumId w:val="46"/>
  </w:num>
  <w:num w:numId="29" w16cid:durableId="1258098808">
    <w:abstractNumId w:val="6"/>
  </w:num>
  <w:num w:numId="30" w16cid:durableId="1535390089">
    <w:abstractNumId w:val="40"/>
  </w:num>
  <w:num w:numId="31" w16cid:durableId="507908231">
    <w:abstractNumId w:val="30"/>
  </w:num>
  <w:num w:numId="32" w16cid:durableId="597256647">
    <w:abstractNumId w:val="28"/>
  </w:num>
  <w:num w:numId="33" w16cid:durableId="1960916957">
    <w:abstractNumId w:val="45"/>
  </w:num>
  <w:num w:numId="34" w16cid:durableId="986588653">
    <w:abstractNumId w:val="5"/>
  </w:num>
  <w:num w:numId="35" w16cid:durableId="603268923">
    <w:abstractNumId w:val="17"/>
  </w:num>
  <w:num w:numId="36" w16cid:durableId="634800491">
    <w:abstractNumId w:val="23"/>
  </w:num>
  <w:num w:numId="37" w16cid:durableId="620915297">
    <w:abstractNumId w:val="13"/>
  </w:num>
  <w:num w:numId="38" w16cid:durableId="1861891008">
    <w:abstractNumId w:val="12"/>
  </w:num>
  <w:num w:numId="39" w16cid:durableId="82773452">
    <w:abstractNumId w:val="7"/>
  </w:num>
  <w:num w:numId="40" w16cid:durableId="2060742854">
    <w:abstractNumId w:val="11"/>
  </w:num>
  <w:num w:numId="41" w16cid:durableId="725370303">
    <w:abstractNumId w:val="38"/>
  </w:num>
  <w:num w:numId="42" w16cid:durableId="29690372">
    <w:abstractNumId w:val="26"/>
  </w:num>
  <w:num w:numId="43" w16cid:durableId="1631520393">
    <w:abstractNumId w:val="19"/>
  </w:num>
  <w:num w:numId="44" w16cid:durableId="1489706403">
    <w:abstractNumId w:val="21"/>
  </w:num>
  <w:num w:numId="45" w16cid:durableId="1653102536">
    <w:abstractNumId w:val="43"/>
  </w:num>
  <w:num w:numId="46" w16cid:durableId="526022105">
    <w:abstractNumId w:val="49"/>
  </w:num>
  <w:num w:numId="47" w16cid:durableId="123163030">
    <w:abstractNumId w:val="4"/>
  </w:num>
  <w:num w:numId="48" w16cid:durableId="1950777317">
    <w:abstractNumId w:val="27"/>
  </w:num>
  <w:num w:numId="49" w16cid:durableId="1904026716">
    <w:abstractNumId w:val="3"/>
  </w:num>
  <w:num w:numId="50" w16cid:durableId="131944623">
    <w:abstractNumId w:val="50"/>
  </w:num>
  <w:num w:numId="51" w16cid:durableId="1242518400">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2A27"/>
    <w:rsid w:val="00000047"/>
    <w:rsid w:val="000000E9"/>
    <w:rsid w:val="00000829"/>
    <w:rsid w:val="00000FB8"/>
    <w:rsid w:val="00000FE1"/>
    <w:rsid w:val="0000122E"/>
    <w:rsid w:val="00001692"/>
    <w:rsid w:val="0000202C"/>
    <w:rsid w:val="00002167"/>
    <w:rsid w:val="0000219A"/>
    <w:rsid w:val="000027D6"/>
    <w:rsid w:val="000028A7"/>
    <w:rsid w:val="000028D1"/>
    <w:rsid w:val="00002D61"/>
    <w:rsid w:val="0000314D"/>
    <w:rsid w:val="00003CD1"/>
    <w:rsid w:val="000044CA"/>
    <w:rsid w:val="000047B5"/>
    <w:rsid w:val="000050E6"/>
    <w:rsid w:val="000054CB"/>
    <w:rsid w:val="000057AA"/>
    <w:rsid w:val="00005AA1"/>
    <w:rsid w:val="00006226"/>
    <w:rsid w:val="000064F0"/>
    <w:rsid w:val="0000654F"/>
    <w:rsid w:val="000066EF"/>
    <w:rsid w:val="00006AFC"/>
    <w:rsid w:val="00006B60"/>
    <w:rsid w:val="00006E6A"/>
    <w:rsid w:val="00006F53"/>
    <w:rsid w:val="00007890"/>
    <w:rsid w:val="000101E7"/>
    <w:rsid w:val="000102BA"/>
    <w:rsid w:val="0001038D"/>
    <w:rsid w:val="00010C21"/>
    <w:rsid w:val="00011A69"/>
    <w:rsid w:val="00011C75"/>
    <w:rsid w:val="00011D2B"/>
    <w:rsid w:val="00012867"/>
    <w:rsid w:val="0001289D"/>
    <w:rsid w:val="00013088"/>
    <w:rsid w:val="000139CA"/>
    <w:rsid w:val="00015128"/>
    <w:rsid w:val="00015287"/>
    <w:rsid w:val="0001557A"/>
    <w:rsid w:val="00015A17"/>
    <w:rsid w:val="00015A5F"/>
    <w:rsid w:val="00015ADA"/>
    <w:rsid w:val="00015C68"/>
    <w:rsid w:val="000162F8"/>
    <w:rsid w:val="00016497"/>
    <w:rsid w:val="00017489"/>
    <w:rsid w:val="000201A6"/>
    <w:rsid w:val="00020A45"/>
    <w:rsid w:val="00021365"/>
    <w:rsid w:val="000216F0"/>
    <w:rsid w:val="00021779"/>
    <w:rsid w:val="00021919"/>
    <w:rsid w:val="00021C4A"/>
    <w:rsid w:val="00021F39"/>
    <w:rsid w:val="0002205D"/>
    <w:rsid w:val="00022D0E"/>
    <w:rsid w:val="000232EE"/>
    <w:rsid w:val="0002342C"/>
    <w:rsid w:val="00023BF1"/>
    <w:rsid w:val="00023CB6"/>
    <w:rsid w:val="00024300"/>
    <w:rsid w:val="000243E5"/>
    <w:rsid w:val="00024DC1"/>
    <w:rsid w:val="00024EED"/>
    <w:rsid w:val="0002600F"/>
    <w:rsid w:val="000261AA"/>
    <w:rsid w:val="0002683C"/>
    <w:rsid w:val="00026BF5"/>
    <w:rsid w:val="00026C16"/>
    <w:rsid w:val="00026F0B"/>
    <w:rsid w:val="00027803"/>
    <w:rsid w:val="000308F7"/>
    <w:rsid w:val="00031333"/>
    <w:rsid w:val="00031395"/>
    <w:rsid w:val="00031800"/>
    <w:rsid w:val="0003250B"/>
    <w:rsid w:val="000326F2"/>
    <w:rsid w:val="0003282E"/>
    <w:rsid w:val="00032846"/>
    <w:rsid w:val="00032F05"/>
    <w:rsid w:val="00033390"/>
    <w:rsid w:val="0003345A"/>
    <w:rsid w:val="000342DB"/>
    <w:rsid w:val="00035257"/>
    <w:rsid w:val="0003578C"/>
    <w:rsid w:val="00035A0A"/>
    <w:rsid w:val="00035AA2"/>
    <w:rsid w:val="0004046F"/>
    <w:rsid w:val="00040AA0"/>
    <w:rsid w:val="00040B9B"/>
    <w:rsid w:val="00040ED2"/>
    <w:rsid w:val="00041B68"/>
    <w:rsid w:val="0004242A"/>
    <w:rsid w:val="00042AC3"/>
    <w:rsid w:val="000436FE"/>
    <w:rsid w:val="00044100"/>
    <w:rsid w:val="000443B8"/>
    <w:rsid w:val="00045302"/>
    <w:rsid w:val="000467A4"/>
    <w:rsid w:val="00046825"/>
    <w:rsid w:val="00046EBE"/>
    <w:rsid w:val="00047193"/>
    <w:rsid w:val="00047430"/>
    <w:rsid w:val="000479B8"/>
    <w:rsid w:val="00047CF5"/>
    <w:rsid w:val="00047DED"/>
    <w:rsid w:val="00047E85"/>
    <w:rsid w:val="000506C7"/>
    <w:rsid w:val="00050D67"/>
    <w:rsid w:val="0005113A"/>
    <w:rsid w:val="000512BE"/>
    <w:rsid w:val="000520A1"/>
    <w:rsid w:val="0005216E"/>
    <w:rsid w:val="0005250E"/>
    <w:rsid w:val="00052DB5"/>
    <w:rsid w:val="00052F66"/>
    <w:rsid w:val="000531AC"/>
    <w:rsid w:val="0005322F"/>
    <w:rsid w:val="000532DD"/>
    <w:rsid w:val="000535EA"/>
    <w:rsid w:val="00053731"/>
    <w:rsid w:val="00053ED7"/>
    <w:rsid w:val="0005484A"/>
    <w:rsid w:val="000549F2"/>
    <w:rsid w:val="000553E7"/>
    <w:rsid w:val="00055C10"/>
    <w:rsid w:val="00056CFF"/>
    <w:rsid w:val="00057230"/>
    <w:rsid w:val="0005755E"/>
    <w:rsid w:val="000578F7"/>
    <w:rsid w:val="00060A8A"/>
    <w:rsid w:val="0006185D"/>
    <w:rsid w:val="000626AF"/>
    <w:rsid w:val="00062F7C"/>
    <w:rsid w:val="00063662"/>
    <w:rsid w:val="00063AA5"/>
    <w:rsid w:val="00064066"/>
    <w:rsid w:val="000642C3"/>
    <w:rsid w:val="00064406"/>
    <w:rsid w:val="0006474A"/>
    <w:rsid w:val="0006486E"/>
    <w:rsid w:val="00064C2B"/>
    <w:rsid w:val="0006514F"/>
    <w:rsid w:val="00065376"/>
    <w:rsid w:val="00066189"/>
    <w:rsid w:val="00066859"/>
    <w:rsid w:val="000669C9"/>
    <w:rsid w:val="00066D77"/>
    <w:rsid w:val="00066F1C"/>
    <w:rsid w:val="0006723A"/>
    <w:rsid w:val="000672BE"/>
    <w:rsid w:val="00070433"/>
    <w:rsid w:val="000708CE"/>
    <w:rsid w:val="00070AD2"/>
    <w:rsid w:val="00070B01"/>
    <w:rsid w:val="00070FDA"/>
    <w:rsid w:val="0007150C"/>
    <w:rsid w:val="00071B7F"/>
    <w:rsid w:val="000721BE"/>
    <w:rsid w:val="000723A1"/>
    <w:rsid w:val="0007243F"/>
    <w:rsid w:val="00072CA1"/>
    <w:rsid w:val="00072D69"/>
    <w:rsid w:val="00073113"/>
    <w:rsid w:val="000736FF"/>
    <w:rsid w:val="000741F9"/>
    <w:rsid w:val="000742A2"/>
    <w:rsid w:val="00074604"/>
    <w:rsid w:val="0007508F"/>
    <w:rsid w:val="00075270"/>
    <w:rsid w:val="000753EA"/>
    <w:rsid w:val="0007637A"/>
    <w:rsid w:val="000764A4"/>
    <w:rsid w:val="000775CE"/>
    <w:rsid w:val="00077A6F"/>
    <w:rsid w:val="00077B47"/>
    <w:rsid w:val="00077BCA"/>
    <w:rsid w:val="00080473"/>
    <w:rsid w:val="00081388"/>
    <w:rsid w:val="0008162B"/>
    <w:rsid w:val="0008174A"/>
    <w:rsid w:val="00081839"/>
    <w:rsid w:val="00081910"/>
    <w:rsid w:val="00082197"/>
    <w:rsid w:val="000821CE"/>
    <w:rsid w:val="000823AE"/>
    <w:rsid w:val="000823D8"/>
    <w:rsid w:val="0008241E"/>
    <w:rsid w:val="00082491"/>
    <w:rsid w:val="00084111"/>
    <w:rsid w:val="0008440D"/>
    <w:rsid w:val="00084A8D"/>
    <w:rsid w:val="00084DF2"/>
    <w:rsid w:val="00085068"/>
    <w:rsid w:val="00085166"/>
    <w:rsid w:val="0008564E"/>
    <w:rsid w:val="00085FF0"/>
    <w:rsid w:val="00086131"/>
    <w:rsid w:val="000861DC"/>
    <w:rsid w:val="00086550"/>
    <w:rsid w:val="000865C8"/>
    <w:rsid w:val="00087732"/>
    <w:rsid w:val="00090C87"/>
    <w:rsid w:val="0009111C"/>
    <w:rsid w:val="00091245"/>
    <w:rsid w:val="00091B9B"/>
    <w:rsid w:val="00091FD8"/>
    <w:rsid w:val="00092470"/>
    <w:rsid w:val="00092539"/>
    <w:rsid w:val="00092891"/>
    <w:rsid w:val="000933CD"/>
    <w:rsid w:val="0009491A"/>
    <w:rsid w:val="00095004"/>
    <w:rsid w:val="000956FA"/>
    <w:rsid w:val="00095738"/>
    <w:rsid w:val="00095983"/>
    <w:rsid w:val="00095C03"/>
    <w:rsid w:val="00095FC9"/>
    <w:rsid w:val="00096FA8"/>
    <w:rsid w:val="000974AC"/>
    <w:rsid w:val="0009763F"/>
    <w:rsid w:val="00097A5B"/>
    <w:rsid w:val="000A017A"/>
    <w:rsid w:val="000A0963"/>
    <w:rsid w:val="000A1BFF"/>
    <w:rsid w:val="000A1FE3"/>
    <w:rsid w:val="000A22E3"/>
    <w:rsid w:val="000A2B80"/>
    <w:rsid w:val="000A2CC1"/>
    <w:rsid w:val="000A33BC"/>
    <w:rsid w:val="000A3E84"/>
    <w:rsid w:val="000A4391"/>
    <w:rsid w:val="000A43B0"/>
    <w:rsid w:val="000A4F7F"/>
    <w:rsid w:val="000A525C"/>
    <w:rsid w:val="000A59BE"/>
    <w:rsid w:val="000A61E6"/>
    <w:rsid w:val="000A68E5"/>
    <w:rsid w:val="000A6F8A"/>
    <w:rsid w:val="000A784C"/>
    <w:rsid w:val="000B040E"/>
    <w:rsid w:val="000B1038"/>
    <w:rsid w:val="000B1297"/>
    <w:rsid w:val="000B1395"/>
    <w:rsid w:val="000B17D4"/>
    <w:rsid w:val="000B1ECF"/>
    <w:rsid w:val="000B285B"/>
    <w:rsid w:val="000B2E6B"/>
    <w:rsid w:val="000B32C3"/>
    <w:rsid w:val="000B33D6"/>
    <w:rsid w:val="000B41AF"/>
    <w:rsid w:val="000B44F6"/>
    <w:rsid w:val="000B45A1"/>
    <w:rsid w:val="000B49A4"/>
    <w:rsid w:val="000B4B2F"/>
    <w:rsid w:val="000B4E46"/>
    <w:rsid w:val="000B54AA"/>
    <w:rsid w:val="000B658C"/>
    <w:rsid w:val="000B6AD3"/>
    <w:rsid w:val="000B70A8"/>
    <w:rsid w:val="000B72A9"/>
    <w:rsid w:val="000B7773"/>
    <w:rsid w:val="000B7C21"/>
    <w:rsid w:val="000C00E8"/>
    <w:rsid w:val="000C0517"/>
    <w:rsid w:val="000C0550"/>
    <w:rsid w:val="000C1D2D"/>
    <w:rsid w:val="000C20F2"/>
    <w:rsid w:val="000C220F"/>
    <w:rsid w:val="000C29F3"/>
    <w:rsid w:val="000C2B75"/>
    <w:rsid w:val="000C2E32"/>
    <w:rsid w:val="000C364C"/>
    <w:rsid w:val="000C3B3F"/>
    <w:rsid w:val="000C3C7A"/>
    <w:rsid w:val="000C3DE5"/>
    <w:rsid w:val="000C45E2"/>
    <w:rsid w:val="000C48D2"/>
    <w:rsid w:val="000C4CDF"/>
    <w:rsid w:val="000C55A6"/>
    <w:rsid w:val="000C5993"/>
    <w:rsid w:val="000C6CFA"/>
    <w:rsid w:val="000C6E14"/>
    <w:rsid w:val="000C7379"/>
    <w:rsid w:val="000C7593"/>
    <w:rsid w:val="000C7C01"/>
    <w:rsid w:val="000D0375"/>
    <w:rsid w:val="000D0B9D"/>
    <w:rsid w:val="000D0E8F"/>
    <w:rsid w:val="000D26AB"/>
    <w:rsid w:val="000D2AD5"/>
    <w:rsid w:val="000D30CB"/>
    <w:rsid w:val="000D3AB4"/>
    <w:rsid w:val="000D3AB5"/>
    <w:rsid w:val="000D3C22"/>
    <w:rsid w:val="000D3ED0"/>
    <w:rsid w:val="000D46CA"/>
    <w:rsid w:val="000D4FF2"/>
    <w:rsid w:val="000D5062"/>
    <w:rsid w:val="000D5CC5"/>
    <w:rsid w:val="000D6136"/>
    <w:rsid w:val="000D7129"/>
    <w:rsid w:val="000D76BB"/>
    <w:rsid w:val="000D7B3B"/>
    <w:rsid w:val="000E0025"/>
    <w:rsid w:val="000E0A5D"/>
    <w:rsid w:val="000E0C25"/>
    <w:rsid w:val="000E0DF7"/>
    <w:rsid w:val="000E1C61"/>
    <w:rsid w:val="000E1E8C"/>
    <w:rsid w:val="000E2D45"/>
    <w:rsid w:val="000E2DE0"/>
    <w:rsid w:val="000E2ED1"/>
    <w:rsid w:val="000E3829"/>
    <w:rsid w:val="000E3C8A"/>
    <w:rsid w:val="000E41AD"/>
    <w:rsid w:val="000E49FF"/>
    <w:rsid w:val="000E588E"/>
    <w:rsid w:val="000E5BB7"/>
    <w:rsid w:val="000E5E57"/>
    <w:rsid w:val="000E604A"/>
    <w:rsid w:val="000E6766"/>
    <w:rsid w:val="000E6A48"/>
    <w:rsid w:val="000E6B2C"/>
    <w:rsid w:val="000E6CC8"/>
    <w:rsid w:val="000E6FB1"/>
    <w:rsid w:val="000E73B6"/>
    <w:rsid w:val="000E74C4"/>
    <w:rsid w:val="000E7D82"/>
    <w:rsid w:val="000F02FC"/>
    <w:rsid w:val="000F06BA"/>
    <w:rsid w:val="000F0E8D"/>
    <w:rsid w:val="000F1351"/>
    <w:rsid w:val="000F1F15"/>
    <w:rsid w:val="000F2008"/>
    <w:rsid w:val="000F22E2"/>
    <w:rsid w:val="000F2AE3"/>
    <w:rsid w:val="000F2E95"/>
    <w:rsid w:val="000F3446"/>
    <w:rsid w:val="000F3770"/>
    <w:rsid w:val="000F385C"/>
    <w:rsid w:val="000F4772"/>
    <w:rsid w:val="000F4922"/>
    <w:rsid w:val="000F54A4"/>
    <w:rsid w:val="000F5C48"/>
    <w:rsid w:val="000F61AA"/>
    <w:rsid w:val="000F7803"/>
    <w:rsid w:val="000F78E2"/>
    <w:rsid w:val="000F7C46"/>
    <w:rsid w:val="000F7DF0"/>
    <w:rsid w:val="000F7ECA"/>
    <w:rsid w:val="000F7F11"/>
    <w:rsid w:val="00100173"/>
    <w:rsid w:val="001002DA"/>
    <w:rsid w:val="00100437"/>
    <w:rsid w:val="0010105E"/>
    <w:rsid w:val="001017C0"/>
    <w:rsid w:val="00101DC2"/>
    <w:rsid w:val="0010244F"/>
    <w:rsid w:val="00102B07"/>
    <w:rsid w:val="00102C61"/>
    <w:rsid w:val="00102C73"/>
    <w:rsid w:val="00102E72"/>
    <w:rsid w:val="00102F78"/>
    <w:rsid w:val="001030CA"/>
    <w:rsid w:val="00103359"/>
    <w:rsid w:val="00103989"/>
    <w:rsid w:val="00104669"/>
    <w:rsid w:val="0010467D"/>
    <w:rsid w:val="00104830"/>
    <w:rsid w:val="00104FBC"/>
    <w:rsid w:val="0010500C"/>
    <w:rsid w:val="001060CC"/>
    <w:rsid w:val="00106146"/>
    <w:rsid w:val="00106CA2"/>
    <w:rsid w:val="001104EE"/>
    <w:rsid w:val="00110934"/>
    <w:rsid w:val="00110DFF"/>
    <w:rsid w:val="00111524"/>
    <w:rsid w:val="00111526"/>
    <w:rsid w:val="00112579"/>
    <w:rsid w:val="00113A41"/>
    <w:rsid w:val="00114461"/>
    <w:rsid w:val="00114611"/>
    <w:rsid w:val="00114D42"/>
    <w:rsid w:val="00115A3E"/>
    <w:rsid w:val="00115BA0"/>
    <w:rsid w:val="001163A3"/>
    <w:rsid w:val="0011699F"/>
    <w:rsid w:val="00117608"/>
    <w:rsid w:val="00117A36"/>
    <w:rsid w:val="00117CAD"/>
    <w:rsid w:val="00121D99"/>
    <w:rsid w:val="0012212B"/>
    <w:rsid w:val="00122938"/>
    <w:rsid w:val="00122B6C"/>
    <w:rsid w:val="00122CD6"/>
    <w:rsid w:val="00122D2A"/>
    <w:rsid w:val="00123FF2"/>
    <w:rsid w:val="0012412D"/>
    <w:rsid w:val="00124275"/>
    <w:rsid w:val="001243C6"/>
    <w:rsid w:val="00124591"/>
    <w:rsid w:val="00124826"/>
    <w:rsid w:val="0012496E"/>
    <w:rsid w:val="00124CE0"/>
    <w:rsid w:val="00124DAC"/>
    <w:rsid w:val="001256E3"/>
    <w:rsid w:val="001258B0"/>
    <w:rsid w:val="00126398"/>
    <w:rsid w:val="00126835"/>
    <w:rsid w:val="00126AB8"/>
    <w:rsid w:val="00126CE7"/>
    <w:rsid w:val="00126CFA"/>
    <w:rsid w:val="00126ED4"/>
    <w:rsid w:val="00127FA0"/>
    <w:rsid w:val="0013031B"/>
    <w:rsid w:val="00130675"/>
    <w:rsid w:val="001309DA"/>
    <w:rsid w:val="0013117E"/>
    <w:rsid w:val="0013129E"/>
    <w:rsid w:val="00131595"/>
    <w:rsid w:val="0013174D"/>
    <w:rsid w:val="001323B0"/>
    <w:rsid w:val="0013283A"/>
    <w:rsid w:val="0013283C"/>
    <w:rsid w:val="00132B82"/>
    <w:rsid w:val="00132FDA"/>
    <w:rsid w:val="00134853"/>
    <w:rsid w:val="0013499B"/>
    <w:rsid w:val="00134BD2"/>
    <w:rsid w:val="00134D6D"/>
    <w:rsid w:val="00134F11"/>
    <w:rsid w:val="001358B3"/>
    <w:rsid w:val="00135B54"/>
    <w:rsid w:val="00135DBA"/>
    <w:rsid w:val="00136B86"/>
    <w:rsid w:val="0013788D"/>
    <w:rsid w:val="00137F34"/>
    <w:rsid w:val="001402B5"/>
    <w:rsid w:val="001415CD"/>
    <w:rsid w:val="00141795"/>
    <w:rsid w:val="00141DBB"/>
    <w:rsid w:val="001420F7"/>
    <w:rsid w:val="0014263F"/>
    <w:rsid w:val="001426B9"/>
    <w:rsid w:val="00142C70"/>
    <w:rsid w:val="00142DC9"/>
    <w:rsid w:val="001431D2"/>
    <w:rsid w:val="00143894"/>
    <w:rsid w:val="00143C49"/>
    <w:rsid w:val="001440E1"/>
    <w:rsid w:val="001444ED"/>
    <w:rsid w:val="00144988"/>
    <w:rsid w:val="00144C6C"/>
    <w:rsid w:val="00145A7A"/>
    <w:rsid w:val="00145ABB"/>
    <w:rsid w:val="00145FC1"/>
    <w:rsid w:val="0014654A"/>
    <w:rsid w:val="00146CED"/>
    <w:rsid w:val="00147751"/>
    <w:rsid w:val="0014790C"/>
    <w:rsid w:val="00147DCD"/>
    <w:rsid w:val="00150480"/>
    <w:rsid w:val="00150CFB"/>
    <w:rsid w:val="001510FB"/>
    <w:rsid w:val="00151770"/>
    <w:rsid w:val="0015245F"/>
    <w:rsid w:val="001526C0"/>
    <w:rsid w:val="00152ED0"/>
    <w:rsid w:val="00153E8C"/>
    <w:rsid w:val="0015422E"/>
    <w:rsid w:val="001543F5"/>
    <w:rsid w:val="00155577"/>
    <w:rsid w:val="001558DB"/>
    <w:rsid w:val="00155FA6"/>
    <w:rsid w:val="00156319"/>
    <w:rsid w:val="0015675D"/>
    <w:rsid w:val="00156D8D"/>
    <w:rsid w:val="00156EB0"/>
    <w:rsid w:val="001572A9"/>
    <w:rsid w:val="00157802"/>
    <w:rsid w:val="00160153"/>
    <w:rsid w:val="00160483"/>
    <w:rsid w:val="00160555"/>
    <w:rsid w:val="00160E8A"/>
    <w:rsid w:val="00161067"/>
    <w:rsid w:val="00161F09"/>
    <w:rsid w:val="001628D9"/>
    <w:rsid w:val="00163C32"/>
    <w:rsid w:val="00163FD9"/>
    <w:rsid w:val="001640B2"/>
    <w:rsid w:val="00164444"/>
    <w:rsid w:val="0016475B"/>
    <w:rsid w:val="00164C96"/>
    <w:rsid w:val="00164D5B"/>
    <w:rsid w:val="001661D3"/>
    <w:rsid w:val="001663C1"/>
    <w:rsid w:val="00166B38"/>
    <w:rsid w:val="00166D5C"/>
    <w:rsid w:val="00166F6F"/>
    <w:rsid w:val="001704F2"/>
    <w:rsid w:val="0017051F"/>
    <w:rsid w:val="00170B4D"/>
    <w:rsid w:val="00170F92"/>
    <w:rsid w:val="00171B47"/>
    <w:rsid w:val="00171DA5"/>
    <w:rsid w:val="00171FE8"/>
    <w:rsid w:val="00172683"/>
    <w:rsid w:val="001726D4"/>
    <w:rsid w:val="001727F8"/>
    <w:rsid w:val="001728B1"/>
    <w:rsid w:val="00172A27"/>
    <w:rsid w:val="00173563"/>
    <w:rsid w:val="00174E66"/>
    <w:rsid w:val="0017507A"/>
    <w:rsid w:val="00175321"/>
    <w:rsid w:val="00175837"/>
    <w:rsid w:val="0017732C"/>
    <w:rsid w:val="00177D0B"/>
    <w:rsid w:val="00177D6A"/>
    <w:rsid w:val="00177D7D"/>
    <w:rsid w:val="001808B0"/>
    <w:rsid w:val="001809B9"/>
    <w:rsid w:val="001814E4"/>
    <w:rsid w:val="00181528"/>
    <w:rsid w:val="001815B3"/>
    <w:rsid w:val="001816D8"/>
    <w:rsid w:val="001820E9"/>
    <w:rsid w:val="00182A08"/>
    <w:rsid w:val="001833E7"/>
    <w:rsid w:val="00183C4F"/>
    <w:rsid w:val="001844B6"/>
    <w:rsid w:val="00184FBD"/>
    <w:rsid w:val="00185120"/>
    <w:rsid w:val="001851A5"/>
    <w:rsid w:val="001852A1"/>
    <w:rsid w:val="001859A6"/>
    <w:rsid w:val="00186061"/>
    <w:rsid w:val="001862ED"/>
    <w:rsid w:val="00186667"/>
    <w:rsid w:val="00186798"/>
    <w:rsid w:val="0018685D"/>
    <w:rsid w:val="00186A44"/>
    <w:rsid w:val="00186A82"/>
    <w:rsid w:val="00186D1E"/>
    <w:rsid w:val="00186E23"/>
    <w:rsid w:val="00187047"/>
    <w:rsid w:val="0018743E"/>
    <w:rsid w:val="00187879"/>
    <w:rsid w:val="00187A09"/>
    <w:rsid w:val="00187EB0"/>
    <w:rsid w:val="00187EBC"/>
    <w:rsid w:val="00187FA4"/>
    <w:rsid w:val="00190666"/>
    <w:rsid w:val="001909C5"/>
    <w:rsid w:val="00190E86"/>
    <w:rsid w:val="00192153"/>
    <w:rsid w:val="0019296B"/>
    <w:rsid w:val="00192A52"/>
    <w:rsid w:val="001934ED"/>
    <w:rsid w:val="00193659"/>
    <w:rsid w:val="00193770"/>
    <w:rsid w:val="00193C5A"/>
    <w:rsid w:val="00193DD8"/>
    <w:rsid w:val="001940A1"/>
    <w:rsid w:val="0019446E"/>
    <w:rsid w:val="0019544D"/>
    <w:rsid w:val="001961A4"/>
    <w:rsid w:val="0019687B"/>
    <w:rsid w:val="00196AEB"/>
    <w:rsid w:val="00196FF2"/>
    <w:rsid w:val="00197C08"/>
    <w:rsid w:val="001A00FE"/>
    <w:rsid w:val="001A0CDF"/>
    <w:rsid w:val="001A1590"/>
    <w:rsid w:val="001A1DBD"/>
    <w:rsid w:val="001A2379"/>
    <w:rsid w:val="001A29EC"/>
    <w:rsid w:val="001A2AD5"/>
    <w:rsid w:val="001A3390"/>
    <w:rsid w:val="001A34C3"/>
    <w:rsid w:val="001A3C3F"/>
    <w:rsid w:val="001A3E00"/>
    <w:rsid w:val="001A47EA"/>
    <w:rsid w:val="001A4AB7"/>
    <w:rsid w:val="001A4AD1"/>
    <w:rsid w:val="001A51F6"/>
    <w:rsid w:val="001A56BA"/>
    <w:rsid w:val="001A5833"/>
    <w:rsid w:val="001A59D6"/>
    <w:rsid w:val="001A5CA5"/>
    <w:rsid w:val="001A5CD6"/>
    <w:rsid w:val="001A5E82"/>
    <w:rsid w:val="001A6390"/>
    <w:rsid w:val="001A63C1"/>
    <w:rsid w:val="001A67C1"/>
    <w:rsid w:val="001A70EF"/>
    <w:rsid w:val="001A7158"/>
    <w:rsid w:val="001A7188"/>
    <w:rsid w:val="001A721C"/>
    <w:rsid w:val="001A7A11"/>
    <w:rsid w:val="001B03C3"/>
    <w:rsid w:val="001B05A0"/>
    <w:rsid w:val="001B06D1"/>
    <w:rsid w:val="001B0701"/>
    <w:rsid w:val="001B0918"/>
    <w:rsid w:val="001B12C9"/>
    <w:rsid w:val="001B13BD"/>
    <w:rsid w:val="001B15E6"/>
    <w:rsid w:val="001B2203"/>
    <w:rsid w:val="001B224A"/>
    <w:rsid w:val="001B2656"/>
    <w:rsid w:val="001B3718"/>
    <w:rsid w:val="001B4158"/>
    <w:rsid w:val="001B4205"/>
    <w:rsid w:val="001B462F"/>
    <w:rsid w:val="001B4BE5"/>
    <w:rsid w:val="001B612B"/>
    <w:rsid w:val="001B66E4"/>
    <w:rsid w:val="001B695E"/>
    <w:rsid w:val="001B73E5"/>
    <w:rsid w:val="001B752F"/>
    <w:rsid w:val="001B75A0"/>
    <w:rsid w:val="001B764A"/>
    <w:rsid w:val="001B7763"/>
    <w:rsid w:val="001B7EA6"/>
    <w:rsid w:val="001C057E"/>
    <w:rsid w:val="001C05AE"/>
    <w:rsid w:val="001C05C9"/>
    <w:rsid w:val="001C0EE7"/>
    <w:rsid w:val="001C1216"/>
    <w:rsid w:val="001C180B"/>
    <w:rsid w:val="001C1FE9"/>
    <w:rsid w:val="001C204A"/>
    <w:rsid w:val="001C208E"/>
    <w:rsid w:val="001C2319"/>
    <w:rsid w:val="001C243F"/>
    <w:rsid w:val="001C2F87"/>
    <w:rsid w:val="001C3D38"/>
    <w:rsid w:val="001C3DD1"/>
    <w:rsid w:val="001C3F0E"/>
    <w:rsid w:val="001C414E"/>
    <w:rsid w:val="001C54A5"/>
    <w:rsid w:val="001C55D3"/>
    <w:rsid w:val="001C5A1A"/>
    <w:rsid w:val="001C5ECE"/>
    <w:rsid w:val="001C6A6F"/>
    <w:rsid w:val="001C6B4E"/>
    <w:rsid w:val="001C6BAC"/>
    <w:rsid w:val="001C769C"/>
    <w:rsid w:val="001C7763"/>
    <w:rsid w:val="001C7976"/>
    <w:rsid w:val="001C7C60"/>
    <w:rsid w:val="001C7FF2"/>
    <w:rsid w:val="001D0EC7"/>
    <w:rsid w:val="001D0F3C"/>
    <w:rsid w:val="001D132D"/>
    <w:rsid w:val="001D1686"/>
    <w:rsid w:val="001D172C"/>
    <w:rsid w:val="001D225F"/>
    <w:rsid w:val="001D28B3"/>
    <w:rsid w:val="001D3BAC"/>
    <w:rsid w:val="001D43EA"/>
    <w:rsid w:val="001D5694"/>
    <w:rsid w:val="001D5D36"/>
    <w:rsid w:val="001D6BC9"/>
    <w:rsid w:val="001D7446"/>
    <w:rsid w:val="001D7520"/>
    <w:rsid w:val="001D7897"/>
    <w:rsid w:val="001D7AD1"/>
    <w:rsid w:val="001E00A9"/>
    <w:rsid w:val="001E0209"/>
    <w:rsid w:val="001E0ADF"/>
    <w:rsid w:val="001E0CA7"/>
    <w:rsid w:val="001E1FDB"/>
    <w:rsid w:val="001E25DC"/>
    <w:rsid w:val="001E2729"/>
    <w:rsid w:val="001E288C"/>
    <w:rsid w:val="001E2E4F"/>
    <w:rsid w:val="001E334C"/>
    <w:rsid w:val="001E3CF4"/>
    <w:rsid w:val="001E5107"/>
    <w:rsid w:val="001E5719"/>
    <w:rsid w:val="001E587A"/>
    <w:rsid w:val="001E5DF2"/>
    <w:rsid w:val="001E62AC"/>
    <w:rsid w:val="001E6A75"/>
    <w:rsid w:val="001E6A9C"/>
    <w:rsid w:val="001E71B8"/>
    <w:rsid w:val="001E7280"/>
    <w:rsid w:val="001E7A0F"/>
    <w:rsid w:val="001F01C7"/>
    <w:rsid w:val="001F0442"/>
    <w:rsid w:val="001F078A"/>
    <w:rsid w:val="001F0E68"/>
    <w:rsid w:val="001F134F"/>
    <w:rsid w:val="001F1C6C"/>
    <w:rsid w:val="001F1DCC"/>
    <w:rsid w:val="001F23EF"/>
    <w:rsid w:val="001F30AD"/>
    <w:rsid w:val="001F3E52"/>
    <w:rsid w:val="001F3EF9"/>
    <w:rsid w:val="001F474A"/>
    <w:rsid w:val="001F57C4"/>
    <w:rsid w:val="001F5925"/>
    <w:rsid w:val="001F5A27"/>
    <w:rsid w:val="001F5A7E"/>
    <w:rsid w:val="001F5D47"/>
    <w:rsid w:val="001F68FA"/>
    <w:rsid w:val="001F6AF5"/>
    <w:rsid w:val="001F6EBA"/>
    <w:rsid w:val="001F7078"/>
    <w:rsid w:val="001F7C14"/>
    <w:rsid w:val="001F7C83"/>
    <w:rsid w:val="001F7F5A"/>
    <w:rsid w:val="002004F9"/>
    <w:rsid w:val="00200CD5"/>
    <w:rsid w:val="00200D06"/>
    <w:rsid w:val="00200DDA"/>
    <w:rsid w:val="00200EB3"/>
    <w:rsid w:val="002017AC"/>
    <w:rsid w:val="002023A6"/>
    <w:rsid w:val="002030C4"/>
    <w:rsid w:val="0020334E"/>
    <w:rsid w:val="0020346F"/>
    <w:rsid w:val="0020359C"/>
    <w:rsid w:val="00203914"/>
    <w:rsid w:val="00203C5A"/>
    <w:rsid w:val="00203D74"/>
    <w:rsid w:val="0020413C"/>
    <w:rsid w:val="00204987"/>
    <w:rsid w:val="00204DE8"/>
    <w:rsid w:val="00204F93"/>
    <w:rsid w:val="002055E4"/>
    <w:rsid w:val="0020653B"/>
    <w:rsid w:val="002065D2"/>
    <w:rsid w:val="0020742E"/>
    <w:rsid w:val="00207434"/>
    <w:rsid w:val="00207A77"/>
    <w:rsid w:val="00210FC6"/>
    <w:rsid w:val="00211075"/>
    <w:rsid w:val="0021146F"/>
    <w:rsid w:val="00211490"/>
    <w:rsid w:val="0021190A"/>
    <w:rsid w:val="0021216F"/>
    <w:rsid w:val="0021280D"/>
    <w:rsid w:val="00212B47"/>
    <w:rsid w:val="00212D01"/>
    <w:rsid w:val="0021391B"/>
    <w:rsid w:val="00213DD4"/>
    <w:rsid w:val="00213FF1"/>
    <w:rsid w:val="00214725"/>
    <w:rsid w:val="00215DCC"/>
    <w:rsid w:val="00216170"/>
    <w:rsid w:val="0021665C"/>
    <w:rsid w:val="002174DA"/>
    <w:rsid w:val="00220089"/>
    <w:rsid w:val="00220097"/>
    <w:rsid w:val="00220343"/>
    <w:rsid w:val="00220509"/>
    <w:rsid w:val="0022067E"/>
    <w:rsid w:val="00220C9A"/>
    <w:rsid w:val="00220DA4"/>
    <w:rsid w:val="00220DE7"/>
    <w:rsid w:val="00221E24"/>
    <w:rsid w:val="00222748"/>
    <w:rsid w:val="00222C95"/>
    <w:rsid w:val="00222E54"/>
    <w:rsid w:val="0022312F"/>
    <w:rsid w:val="00223611"/>
    <w:rsid w:val="002237F6"/>
    <w:rsid w:val="0022385E"/>
    <w:rsid w:val="00223922"/>
    <w:rsid w:val="00223AF8"/>
    <w:rsid w:val="00224273"/>
    <w:rsid w:val="002256DC"/>
    <w:rsid w:val="00225AF8"/>
    <w:rsid w:val="002261F4"/>
    <w:rsid w:val="00226CA2"/>
    <w:rsid w:val="002274E2"/>
    <w:rsid w:val="00227C31"/>
    <w:rsid w:val="00230609"/>
    <w:rsid w:val="00230754"/>
    <w:rsid w:val="00231CE8"/>
    <w:rsid w:val="00231E50"/>
    <w:rsid w:val="00232533"/>
    <w:rsid w:val="00232662"/>
    <w:rsid w:val="00232BE9"/>
    <w:rsid w:val="00232DA5"/>
    <w:rsid w:val="0023331A"/>
    <w:rsid w:val="002333A0"/>
    <w:rsid w:val="00233FF5"/>
    <w:rsid w:val="0023420A"/>
    <w:rsid w:val="0023436A"/>
    <w:rsid w:val="00234C12"/>
    <w:rsid w:val="00234CB8"/>
    <w:rsid w:val="00234EF0"/>
    <w:rsid w:val="00235045"/>
    <w:rsid w:val="00235580"/>
    <w:rsid w:val="002360C1"/>
    <w:rsid w:val="0023634F"/>
    <w:rsid w:val="00236C58"/>
    <w:rsid w:val="0023750C"/>
    <w:rsid w:val="00237FD0"/>
    <w:rsid w:val="002401D7"/>
    <w:rsid w:val="00240244"/>
    <w:rsid w:val="00240827"/>
    <w:rsid w:val="0024139B"/>
    <w:rsid w:val="00241502"/>
    <w:rsid w:val="002415B5"/>
    <w:rsid w:val="00241E19"/>
    <w:rsid w:val="00241FAC"/>
    <w:rsid w:val="0024282C"/>
    <w:rsid w:val="00243442"/>
    <w:rsid w:val="00243B8C"/>
    <w:rsid w:val="00243C86"/>
    <w:rsid w:val="0024420C"/>
    <w:rsid w:val="0024497F"/>
    <w:rsid w:val="00245444"/>
    <w:rsid w:val="00245C11"/>
    <w:rsid w:val="00246C20"/>
    <w:rsid w:val="00246DA0"/>
    <w:rsid w:val="00247F23"/>
    <w:rsid w:val="002500FC"/>
    <w:rsid w:val="002501EB"/>
    <w:rsid w:val="00250524"/>
    <w:rsid w:val="002508A6"/>
    <w:rsid w:val="00250E02"/>
    <w:rsid w:val="002512D1"/>
    <w:rsid w:val="002512FF"/>
    <w:rsid w:val="00252038"/>
    <w:rsid w:val="00252497"/>
    <w:rsid w:val="00252D38"/>
    <w:rsid w:val="002531E1"/>
    <w:rsid w:val="002537A2"/>
    <w:rsid w:val="00253A0F"/>
    <w:rsid w:val="002540A3"/>
    <w:rsid w:val="00254853"/>
    <w:rsid w:val="002549BC"/>
    <w:rsid w:val="00254A03"/>
    <w:rsid w:val="00254C77"/>
    <w:rsid w:val="00255209"/>
    <w:rsid w:val="00255519"/>
    <w:rsid w:val="00255873"/>
    <w:rsid w:val="00255A1D"/>
    <w:rsid w:val="00255D5D"/>
    <w:rsid w:val="00256514"/>
    <w:rsid w:val="002565A6"/>
    <w:rsid w:val="00256631"/>
    <w:rsid w:val="00256A57"/>
    <w:rsid w:val="00256AA8"/>
    <w:rsid w:val="002570B4"/>
    <w:rsid w:val="002570F0"/>
    <w:rsid w:val="002571CF"/>
    <w:rsid w:val="002603CC"/>
    <w:rsid w:val="002612CF"/>
    <w:rsid w:val="00261955"/>
    <w:rsid w:val="00261BB3"/>
    <w:rsid w:val="002625B6"/>
    <w:rsid w:val="00262627"/>
    <w:rsid w:val="00262C70"/>
    <w:rsid w:val="00262C83"/>
    <w:rsid w:val="002631AA"/>
    <w:rsid w:val="00263415"/>
    <w:rsid w:val="00263AFD"/>
    <w:rsid w:val="00263D2D"/>
    <w:rsid w:val="00264292"/>
    <w:rsid w:val="002646ED"/>
    <w:rsid w:val="0026471D"/>
    <w:rsid w:val="002649D0"/>
    <w:rsid w:val="00264E63"/>
    <w:rsid w:val="00265A17"/>
    <w:rsid w:val="00265C49"/>
    <w:rsid w:val="002668F1"/>
    <w:rsid w:val="00266972"/>
    <w:rsid w:val="00266C3D"/>
    <w:rsid w:val="00266FDF"/>
    <w:rsid w:val="00267DCC"/>
    <w:rsid w:val="00267E05"/>
    <w:rsid w:val="0027043A"/>
    <w:rsid w:val="00270C75"/>
    <w:rsid w:val="00271011"/>
    <w:rsid w:val="00271153"/>
    <w:rsid w:val="00272E5C"/>
    <w:rsid w:val="00273D9C"/>
    <w:rsid w:val="00274739"/>
    <w:rsid w:val="002747C0"/>
    <w:rsid w:val="00274D8E"/>
    <w:rsid w:val="002757FA"/>
    <w:rsid w:val="00276621"/>
    <w:rsid w:val="00276A2A"/>
    <w:rsid w:val="00276E11"/>
    <w:rsid w:val="00276FC7"/>
    <w:rsid w:val="0027799E"/>
    <w:rsid w:val="00277E9B"/>
    <w:rsid w:val="00280BC2"/>
    <w:rsid w:val="00281000"/>
    <w:rsid w:val="002814BE"/>
    <w:rsid w:val="00281A20"/>
    <w:rsid w:val="00281C1A"/>
    <w:rsid w:val="00281D3F"/>
    <w:rsid w:val="00282553"/>
    <w:rsid w:val="0028272B"/>
    <w:rsid w:val="00282793"/>
    <w:rsid w:val="00283800"/>
    <w:rsid w:val="00283825"/>
    <w:rsid w:val="002840F4"/>
    <w:rsid w:val="00284126"/>
    <w:rsid w:val="00284BB2"/>
    <w:rsid w:val="00285252"/>
    <w:rsid w:val="002852F9"/>
    <w:rsid w:val="002859DA"/>
    <w:rsid w:val="00285D87"/>
    <w:rsid w:val="00285FD4"/>
    <w:rsid w:val="002874FD"/>
    <w:rsid w:val="002879E9"/>
    <w:rsid w:val="00287F5A"/>
    <w:rsid w:val="0029024C"/>
    <w:rsid w:val="00290425"/>
    <w:rsid w:val="002906E6"/>
    <w:rsid w:val="002908E6"/>
    <w:rsid w:val="00290B27"/>
    <w:rsid w:val="002933C2"/>
    <w:rsid w:val="00293F25"/>
    <w:rsid w:val="0029480F"/>
    <w:rsid w:val="00295677"/>
    <w:rsid w:val="00295922"/>
    <w:rsid w:val="00295A58"/>
    <w:rsid w:val="00295D98"/>
    <w:rsid w:val="00296CF8"/>
    <w:rsid w:val="00296D7F"/>
    <w:rsid w:val="002977F6"/>
    <w:rsid w:val="002978EA"/>
    <w:rsid w:val="00297A65"/>
    <w:rsid w:val="00297F55"/>
    <w:rsid w:val="00297FA7"/>
    <w:rsid w:val="002A03A8"/>
    <w:rsid w:val="002A0D77"/>
    <w:rsid w:val="002A1E46"/>
    <w:rsid w:val="002A2E2A"/>
    <w:rsid w:val="002A36CC"/>
    <w:rsid w:val="002A37E3"/>
    <w:rsid w:val="002A3A67"/>
    <w:rsid w:val="002A4539"/>
    <w:rsid w:val="002A4801"/>
    <w:rsid w:val="002A5139"/>
    <w:rsid w:val="002A544F"/>
    <w:rsid w:val="002A601D"/>
    <w:rsid w:val="002A604E"/>
    <w:rsid w:val="002A65B5"/>
    <w:rsid w:val="002A6D2F"/>
    <w:rsid w:val="002A784A"/>
    <w:rsid w:val="002A78CB"/>
    <w:rsid w:val="002B04E0"/>
    <w:rsid w:val="002B0677"/>
    <w:rsid w:val="002B0BE8"/>
    <w:rsid w:val="002B0CD1"/>
    <w:rsid w:val="002B0E6E"/>
    <w:rsid w:val="002B1533"/>
    <w:rsid w:val="002B1633"/>
    <w:rsid w:val="002B1E6C"/>
    <w:rsid w:val="002B1E8F"/>
    <w:rsid w:val="002B1F04"/>
    <w:rsid w:val="002B2B7C"/>
    <w:rsid w:val="002B307E"/>
    <w:rsid w:val="002B3157"/>
    <w:rsid w:val="002B377C"/>
    <w:rsid w:val="002B3906"/>
    <w:rsid w:val="002B3F9D"/>
    <w:rsid w:val="002B4CB1"/>
    <w:rsid w:val="002B4D84"/>
    <w:rsid w:val="002B4E7F"/>
    <w:rsid w:val="002B53FE"/>
    <w:rsid w:val="002B554E"/>
    <w:rsid w:val="002B5F2F"/>
    <w:rsid w:val="002B5FE7"/>
    <w:rsid w:val="002B61E4"/>
    <w:rsid w:val="002B6EAD"/>
    <w:rsid w:val="002B70B3"/>
    <w:rsid w:val="002B7B51"/>
    <w:rsid w:val="002C003B"/>
    <w:rsid w:val="002C04E0"/>
    <w:rsid w:val="002C0AE6"/>
    <w:rsid w:val="002C1321"/>
    <w:rsid w:val="002C24D5"/>
    <w:rsid w:val="002C276F"/>
    <w:rsid w:val="002C283E"/>
    <w:rsid w:val="002C29DE"/>
    <w:rsid w:val="002C2A5D"/>
    <w:rsid w:val="002C2CE9"/>
    <w:rsid w:val="002C324F"/>
    <w:rsid w:val="002C3D39"/>
    <w:rsid w:val="002C409C"/>
    <w:rsid w:val="002C4129"/>
    <w:rsid w:val="002C41EF"/>
    <w:rsid w:val="002C41F8"/>
    <w:rsid w:val="002C5064"/>
    <w:rsid w:val="002C50AA"/>
    <w:rsid w:val="002C56DA"/>
    <w:rsid w:val="002C5A0E"/>
    <w:rsid w:val="002C5AF9"/>
    <w:rsid w:val="002C5D1C"/>
    <w:rsid w:val="002C6192"/>
    <w:rsid w:val="002C61DF"/>
    <w:rsid w:val="002C766D"/>
    <w:rsid w:val="002C79D2"/>
    <w:rsid w:val="002C7B67"/>
    <w:rsid w:val="002D0967"/>
    <w:rsid w:val="002D0AEC"/>
    <w:rsid w:val="002D176E"/>
    <w:rsid w:val="002D1E80"/>
    <w:rsid w:val="002D28BC"/>
    <w:rsid w:val="002D33A7"/>
    <w:rsid w:val="002D3D57"/>
    <w:rsid w:val="002D42C7"/>
    <w:rsid w:val="002D4470"/>
    <w:rsid w:val="002D4913"/>
    <w:rsid w:val="002D4CD4"/>
    <w:rsid w:val="002D4E22"/>
    <w:rsid w:val="002D4F84"/>
    <w:rsid w:val="002D5979"/>
    <w:rsid w:val="002D61C1"/>
    <w:rsid w:val="002D642D"/>
    <w:rsid w:val="002D64FF"/>
    <w:rsid w:val="002D67A7"/>
    <w:rsid w:val="002D6D9E"/>
    <w:rsid w:val="002D70CD"/>
    <w:rsid w:val="002D7207"/>
    <w:rsid w:val="002D7816"/>
    <w:rsid w:val="002D7D3D"/>
    <w:rsid w:val="002D7D66"/>
    <w:rsid w:val="002E1586"/>
    <w:rsid w:val="002E1ABC"/>
    <w:rsid w:val="002E207D"/>
    <w:rsid w:val="002E2EF9"/>
    <w:rsid w:val="002E35C4"/>
    <w:rsid w:val="002E416F"/>
    <w:rsid w:val="002E4FAE"/>
    <w:rsid w:val="002E507B"/>
    <w:rsid w:val="002E6164"/>
    <w:rsid w:val="002E698F"/>
    <w:rsid w:val="002F0795"/>
    <w:rsid w:val="002F0DD9"/>
    <w:rsid w:val="002F1100"/>
    <w:rsid w:val="002F125D"/>
    <w:rsid w:val="002F1706"/>
    <w:rsid w:val="002F187A"/>
    <w:rsid w:val="002F2146"/>
    <w:rsid w:val="002F2308"/>
    <w:rsid w:val="002F269E"/>
    <w:rsid w:val="002F2726"/>
    <w:rsid w:val="002F2D9C"/>
    <w:rsid w:val="002F2F7D"/>
    <w:rsid w:val="002F31BB"/>
    <w:rsid w:val="002F3219"/>
    <w:rsid w:val="002F32D2"/>
    <w:rsid w:val="002F352D"/>
    <w:rsid w:val="002F36C6"/>
    <w:rsid w:val="002F3A0E"/>
    <w:rsid w:val="002F3CD1"/>
    <w:rsid w:val="002F3D1B"/>
    <w:rsid w:val="002F3F03"/>
    <w:rsid w:val="002F50DA"/>
    <w:rsid w:val="002F51F7"/>
    <w:rsid w:val="002F5355"/>
    <w:rsid w:val="002F5B68"/>
    <w:rsid w:val="002F5C0E"/>
    <w:rsid w:val="002F5F7D"/>
    <w:rsid w:val="002F66E6"/>
    <w:rsid w:val="002F67AC"/>
    <w:rsid w:val="002F6FB1"/>
    <w:rsid w:val="002F7102"/>
    <w:rsid w:val="002F79F0"/>
    <w:rsid w:val="003018FF"/>
    <w:rsid w:val="00301946"/>
    <w:rsid w:val="00302A58"/>
    <w:rsid w:val="00303560"/>
    <w:rsid w:val="00304284"/>
    <w:rsid w:val="00304A46"/>
    <w:rsid w:val="00304E3F"/>
    <w:rsid w:val="003053D1"/>
    <w:rsid w:val="00305A9B"/>
    <w:rsid w:val="00305FEE"/>
    <w:rsid w:val="003065FA"/>
    <w:rsid w:val="00306965"/>
    <w:rsid w:val="003077DF"/>
    <w:rsid w:val="00307D89"/>
    <w:rsid w:val="0031048C"/>
    <w:rsid w:val="003104BC"/>
    <w:rsid w:val="003106DC"/>
    <w:rsid w:val="00311039"/>
    <w:rsid w:val="003111B3"/>
    <w:rsid w:val="00311324"/>
    <w:rsid w:val="00311C86"/>
    <w:rsid w:val="003120E5"/>
    <w:rsid w:val="00312906"/>
    <w:rsid w:val="00312C12"/>
    <w:rsid w:val="00312FEA"/>
    <w:rsid w:val="003131BF"/>
    <w:rsid w:val="003131FA"/>
    <w:rsid w:val="00313403"/>
    <w:rsid w:val="00313D9D"/>
    <w:rsid w:val="00313DBD"/>
    <w:rsid w:val="00313DD1"/>
    <w:rsid w:val="00313F4E"/>
    <w:rsid w:val="00313F72"/>
    <w:rsid w:val="00314351"/>
    <w:rsid w:val="00314505"/>
    <w:rsid w:val="00314707"/>
    <w:rsid w:val="00314F76"/>
    <w:rsid w:val="003150AF"/>
    <w:rsid w:val="00316F66"/>
    <w:rsid w:val="00317112"/>
    <w:rsid w:val="0031761F"/>
    <w:rsid w:val="003203A3"/>
    <w:rsid w:val="0032067B"/>
    <w:rsid w:val="003208B6"/>
    <w:rsid w:val="003217D3"/>
    <w:rsid w:val="00321EB3"/>
    <w:rsid w:val="00321FF8"/>
    <w:rsid w:val="00322136"/>
    <w:rsid w:val="00322153"/>
    <w:rsid w:val="0032236D"/>
    <w:rsid w:val="003229E4"/>
    <w:rsid w:val="00322C25"/>
    <w:rsid w:val="00322FC2"/>
    <w:rsid w:val="00323A8C"/>
    <w:rsid w:val="00324C65"/>
    <w:rsid w:val="00325994"/>
    <w:rsid w:val="00325C9D"/>
    <w:rsid w:val="00325CA5"/>
    <w:rsid w:val="003263A9"/>
    <w:rsid w:val="003270CE"/>
    <w:rsid w:val="0032724A"/>
    <w:rsid w:val="00327468"/>
    <w:rsid w:val="00327D47"/>
    <w:rsid w:val="003306EA"/>
    <w:rsid w:val="00331483"/>
    <w:rsid w:val="003316E6"/>
    <w:rsid w:val="00331A67"/>
    <w:rsid w:val="00331F02"/>
    <w:rsid w:val="00332756"/>
    <w:rsid w:val="00332A36"/>
    <w:rsid w:val="00333321"/>
    <w:rsid w:val="00333BE5"/>
    <w:rsid w:val="00333E5C"/>
    <w:rsid w:val="00333E7A"/>
    <w:rsid w:val="00333F77"/>
    <w:rsid w:val="003341F1"/>
    <w:rsid w:val="0033449A"/>
    <w:rsid w:val="003347AC"/>
    <w:rsid w:val="00334F45"/>
    <w:rsid w:val="0033521B"/>
    <w:rsid w:val="003357D5"/>
    <w:rsid w:val="003358F3"/>
    <w:rsid w:val="00335CE1"/>
    <w:rsid w:val="00336101"/>
    <w:rsid w:val="00336CD7"/>
    <w:rsid w:val="00336DBD"/>
    <w:rsid w:val="00336F69"/>
    <w:rsid w:val="003370B1"/>
    <w:rsid w:val="00337143"/>
    <w:rsid w:val="00337472"/>
    <w:rsid w:val="003376DE"/>
    <w:rsid w:val="00337A4E"/>
    <w:rsid w:val="0034071D"/>
    <w:rsid w:val="00340DCF"/>
    <w:rsid w:val="003416A1"/>
    <w:rsid w:val="00342007"/>
    <w:rsid w:val="003421CC"/>
    <w:rsid w:val="003424D2"/>
    <w:rsid w:val="00342C31"/>
    <w:rsid w:val="00342C83"/>
    <w:rsid w:val="00343E6A"/>
    <w:rsid w:val="0034475C"/>
    <w:rsid w:val="003457A2"/>
    <w:rsid w:val="0034672A"/>
    <w:rsid w:val="003467C6"/>
    <w:rsid w:val="0034693A"/>
    <w:rsid w:val="00347082"/>
    <w:rsid w:val="003502EC"/>
    <w:rsid w:val="003505ED"/>
    <w:rsid w:val="00350D34"/>
    <w:rsid w:val="003521C5"/>
    <w:rsid w:val="003522BD"/>
    <w:rsid w:val="00352358"/>
    <w:rsid w:val="003523E8"/>
    <w:rsid w:val="003523EF"/>
    <w:rsid w:val="003525B2"/>
    <w:rsid w:val="0035299D"/>
    <w:rsid w:val="00353269"/>
    <w:rsid w:val="003537E3"/>
    <w:rsid w:val="003538C7"/>
    <w:rsid w:val="00353BC1"/>
    <w:rsid w:val="00353CB4"/>
    <w:rsid w:val="0035502D"/>
    <w:rsid w:val="00355EA5"/>
    <w:rsid w:val="003566F9"/>
    <w:rsid w:val="0035674F"/>
    <w:rsid w:val="003571D5"/>
    <w:rsid w:val="003578B9"/>
    <w:rsid w:val="0036029D"/>
    <w:rsid w:val="003605F0"/>
    <w:rsid w:val="00360D95"/>
    <w:rsid w:val="00360E85"/>
    <w:rsid w:val="003615C9"/>
    <w:rsid w:val="003616CA"/>
    <w:rsid w:val="00361E45"/>
    <w:rsid w:val="00362061"/>
    <w:rsid w:val="003626DE"/>
    <w:rsid w:val="00362B52"/>
    <w:rsid w:val="003632CB"/>
    <w:rsid w:val="00363E5B"/>
    <w:rsid w:val="00364503"/>
    <w:rsid w:val="00364A5A"/>
    <w:rsid w:val="00364B1E"/>
    <w:rsid w:val="00364E34"/>
    <w:rsid w:val="00365283"/>
    <w:rsid w:val="00366CA3"/>
    <w:rsid w:val="00367507"/>
    <w:rsid w:val="00370139"/>
    <w:rsid w:val="00370315"/>
    <w:rsid w:val="00370BF1"/>
    <w:rsid w:val="00370E2E"/>
    <w:rsid w:val="00371AD3"/>
    <w:rsid w:val="00372AEC"/>
    <w:rsid w:val="00372C2C"/>
    <w:rsid w:val="003734FA"/>
    <w:rsid w:val="00373B2D"/>
    <w:rsid w:val="00373D3F"/>
    <w:rsid w:val="003744E2"/>
    <w:rsid w:val="00374ED7"/>
    <w:rsid w:val="00374EF4"/>
    <w:rsid w:val="0037567A"/>
    <w:rsid w:val="0037567F"/>
    <w:rsid w:val="00375711"/>
    <w:rsid w:val="00375777"/>
    <w:rsid w:val="0037668D"/>
    <w:rsid w:val="00376707"/>
    <w:rsid w:val="00377415"/>
    <w:rsid w:val="0037743D"/>
    <w:rsid w:val="0038010B"/>
    <w:rsid w:val="003802E1"/>
    <w:rsid w:val="00380687"/>
    <w:rsid w:val="0038097D"/>
    <w:rsid w:val="00380FE7"/>
    <w:rsid w:val="003815CF"/>
    <w:rsid w:val="00381C4C"/>
    <w:rsid w:val="00381C76"/>
    <w:rsid w:val="00381E17"/>
    <w:rsid w:val="003828C6"/>
    <w:rsid w:val="003829BC"/>
    <w:rsid w:val="00382DDB"/>
    <w:rsid w:val="003840C2"/>
    <w:rsid w:val="00384708"/>
    <w:rsid w:val="00384A9E"/>
    <w:rsid w:val="00384F90"/>
    <w:rsid w:val="00384FAA"/>
    <w:rsid w:val="00385FFB"/>
    <w:rsid w:val="0038630B"/>
    <w:rsid w:val="003864F1"/>
    <w:rsid w:val="00386C2A"/>
    <w:rsid w:val="0038748A"/>
    <w:rsid w:val="00387771"/>
    <w:rsid w:val="003878D3"/>
    <w:rsid w:val="003918F3"/>
    <w:rsid w:val="00391BB3"/>
    <w:rsid w:val="003923AA"/>
    <w:rsid w:val="00392729"/>
    <w:rsid w:val="0039297F"/>
    <w:rsid w:val="0039324F"/>
    <w:rsid w:val="00393275"/>
    <w:rsid w:val="00393CF7"/>
    <w:rsid w:val="00393FE0"/>
    <w:rsid w:val="00394846"/>
    <w:rsid w:val="003951DB"/>
    <w:rsid w:val="0039598F"/>
    <w:rsid w:val="00395A90"/>
    <w:rsid w:val="00396256"/>
    <w:rsid w:val="00397491"/>
    <w:rsid w:val="003A0A82"/>
    <w:rsid w:val="003A0BAA"/>
    <w:rsid w:val="003A0C52"/>
    <w:rsid w:val="003A0D0F"/>
    <w:rsid w:val="003A188D"/>
    <w:rsid w:val="003A2397"/>
    <w:rsid w:val="003A254D"/>
    <w:rsid w:val="003A2A3C"/>
    <w:rsid w:val="003A30ED"/>
    <w:rsid w:val="003A32FD"/>
    <w:rsid w:val="003A3660"/>
    <w:rsid w:val="003A3A67"/>
    <w:rsid w:val="003A44C7"/>
    <w:rsid w:val="003A4888"/>
    <w:rsid w:val="003A5A27"/>
    <w:rsid w:val="003A6B1A"/>
    <w:rsid w:val="003A6BC7"/>
    <w:rsid w:val="003A7480"/>
    <w:rsid w:val="003A7916"/>
    <w:rsid w:val="003A792A"/>
    <w:rsid w:val="003A7BF1"/>
    <w:rsid w:val="003A7FFE"/>
    <w:rsid w:val="003B0127"/>
    <w:rsid w:val="003B082B"/>
    <w:rsid w:val="003B1B0D"/>
    <w:rsid w:val="003B1B8A"/>
    <w:rsid w:val="003B1C89"/>
    <w:rsid w:val="003B282B"/>
    <w:rsid w:val="003B28B1"/>
    <w:rsid w:val="003B291B"/>
    <w:rsid w:val="003B2A6C"/>
    <w:rsid w:val="003B314C"/>
    <w:rsid w:val="003B406B"/>
    <w:rsid w:val="003B551A"/>
    <w:rsid w:val="003B5628"/>
    <w:rsid w:val="003B59BE"/>
    <w:rsid w:val="003B5F1A"/>
    <w:rsid w:val="003B60BC"/>
    <w:rsid w:val="003B61A7"/>
    <w:rsid w:val="003B641B"/>
    <w:rsid w:val="003B6CC0"/>
    <w:rsid w:val="003B7FCB"/>
    <w:rsid w:val="003C0501"/>
    <w:rsid w:val="003C07B4"/>
    <w:rsid w:val="003C0875"/>
    <w:rsid w:val="003C0D18"/>
    <w:rsid w:val="003C1231"/>
    <w:rsid w:val="003C1610"/>
    <w:rsid w:val="003C1997"/>
    <w:rsid w:val="003C2916"/>
    <w:rsid w:val="003C2B77"/>
    <w:rsid w:val="003C2B7F"/>
    <w:rsid w:val="003C2D78"/>
    <w:rsid w:val="003C2D7C"/>
    <w:rsid w:val="003C3653"/>
    <w:rsid w:val="003C425C"/>
    <w:rsid w:val="003C4B3E"/>
    <w:rsid w:val="003C4BAD"/>
    <w:rsid w:val="003C4EF6"/>
    <w:rsid w:val="003C548B"/>
    <w:rsid w:val="003C586C"/>
    <w:rsid w:val="003C6093"/>
    <w:rsid w:val="003C61B6"/>
    <w:rsid w:val="003C6BC7"/>
    <w:rsid w:val="003C6F5C"/>
    <w:rsid w:val="003C7EC8"/>
    <w:rsid w:val="003D064C"/>
    <w:rsid w:val="003D132E"/>
    <w:rsid w:val="003D141C"/>
    <w:rsid w:val="003D15DD"/>
    <w:rsid w:val="003D1E3B"/>
    <w:rsid w:val="003D2AE5"/>
    <w:rsid w:val="003D40FC"/>
    <w:rsid w:val="003D4204"/>
    <w:rsid w:val="003D4555"/>
    <w:rsid w:val="003D50FC"/>
    <w:rsid w:val="003D5A0A"/>
    <w:rsid w:val="003D5B56"/>
    <w:rsid w:val="003D6213"/>
    <w:rsid w:val="003D7386"/>
    <w:rsid w:val="003D75B4"/>
    <w:rsid w:val="003E0BAF"/>
    <w:rsid w:val="003E0C22"/>
    <w:rsid w:val="003E0C36"/>
    <w:rsid w:val="003E0CB6"/>
    <w:rsid w:val="003E16AC"/>
    <w:rsid w:val="003E17BD"/>
    <w:rsid w:val="003E1CBC"/>
    <w:rsid w:val="003E3313"/>
    <w:rsid w:val="003E3409"/>
    <w:rsid w:val="003E493D"/>
    <w:rsid w:val="003E49E7"/>
    <w:rsid w:val="003E4A00"/>
    <w:rsid w:val="003E5F04"/>
    <w:rsid w:val="003E6222"/>
    <w:rsid w:val="003E6F4A"/>
    <w:rsid w:val="003E6F58"/>
    <w:rsid w:val="003E73D6"/>
    <w:rsid w:val="003E76B5"/>
    <w:rsid w:val="003E785A"/>
    <w:rsid w:val="003F0CD6"/>
    <w:rsid w:val="003F0D3B"/>
    <w:rsid w:val="003F1493"/>
    <w:rsid w:val="003F1DD3"/>
    <w:rsid w:val="003F22B3"/>
    <w:rsid w:val="003F2856"/>
    <w:rsid w:val="003F2D95"/>
    <w:rsid w:val="003F2DB7"/>
    <w:rsid w:val="003F32A2"/>
    <w:rsid w:val="003F383B"/>
    <w:rsid w:val="003F3D25"/>
    <w:rsid w:val="003F3E09"/>
    <w:rsid w:val="003F3E54"/>
    <w:rsid w:val="003F3E82"/>
    <w:rsid w:val="003F41B3"/>
    <w:rsid w:val="003F47D0"/>
    <w:rsid w:val="003F508F"/>
    <w:rsid w:val="003F5952"/>
    <w:rsid w:val="003F5A06"/>
    <w:rsid w:val="003F5EC7"/>
    <w:rsid w:val="003F68F7"/>
    <w:rsid w:val="003F7F68"/>
    <w:rsid w:val="004002EA"/>
    <w:rsid w:val="00400DF7"/>
    <w:rsid w:val="0040182F"/>
    <w:rsid w:val="00402AC2"/>
    <w:rsid w:val="00402D15"/>
    <w:rsid w:val="004037BD"/>
    <w:rsid w:val="00403E69"/>
    <w:rsid w:val="00403F26"/>
    <w:rsid w:val="00403F42"/>
    <w:rsid w:val="00403F8B"/>
    <w:rsid w:val="00404AAA"/>
    <w:rsid w:val="00404B91"/>
    <w:rsid w:val="00404C50"/>
    <w:rsid w:val="00404F44"/>
    <w:rsid w:val="0040522B"/>
    <w:rsid w:val="0040537D"/>
    <w:rsid w:val="0040630B"/>
    <w:rsid w:val="004064E2"/>
    <w:rsid w:val="00406551"/>
    <w:rsid w:val="0040656D"/>
    <w:rsid w:val="004065FA"/>
    <w:rsid w:val="00406CDF"/>
    <w:rsid w:val="0040732D"/>
    <w:rsid w:val="004073C2"/>
    <w:rsid w:val="00410087"/>
    <w:rsid w:val="00410A11"/>
    <w:rsid w:val="004113C3"/>
    <w:rsid w:val="00411769"/>
    <w:rsid w:val="00412406"/>
    <w:rsid w:val="00412E0A"/>
    <w:rsid w:val="00413305"/>
    <w:rsid w:val="00413C83"/>
    <w:rsid w:val="00414D57"/>
    <w:rsid w:val="0041572B"/>
    <w:rsid w:val="00415F10"/>
    <w:rsid w:val="00416364"/>
    <w:rsid w:val="00416387"/>
    <w:rsid w:val="0041656D"/>
    <w:rsid w:val="00416837"/>
    <w:rsid w:val="00416F3A"/>
    <w:rsid w:val="00416FDD"/>
    <w:rsid w:val="004172C9"/>
    <w:rsid w:val="004176F8"/>
    <w:rsid w:val="004201DF"/>
    <w:rsid w:val="00420CB7"/>
    <w:rsid w:val="00420E40"/>
    <w:rsid w:val="00421307"/>
    <w:rsid w:val="0042197F"/>
    <w:rsid w:val="00421EDB"/>
    <w:rsid w:val="0042227F"/>
    <w:rsid w:val="0042244E"/>
    <w:rsid w:val="004226B7"/>
    <w:rsid w:val="00422ACF"/>
    <w:rsid w:val="00422B37"/>
    <w:rsid w:val="0042351F"/>
    <w:rsid w:val="00423A8B"/>
    <w:rsid w:val="00423B8D"/>
    <w:rsid w:val="00423CA5"/>
    <w:rsid w:val="004240D0"/>
    <w:rsid w:val="00424B2B"/>
    <w:rsid w:val="00424C30"/>
    <w:rsid w:val="004255F5"/>
    <w:rsid w:val="00425E0C"/>
    <w:rsid w:val="00426114"/>
    <w:rsid w:val="004264C9"/>
    <w:rsid w:val="004266CD"/>
    <w:rsid w:val="0042693B"/>
    <w:rsid w:val="00426ACB"/>
    <w:rsid w:val="004270BF"/>
    <w:rsid w:val="00427179"/>
    <w:rsid w:val="00427656"/>
    <w:rsid w:val="00427960"/>
    <w:rsid w:val="004279F0"/>
    <w:rsid w:val="004303BE"/>
    <w:rsid w:val="00430802"/>
    <w:rsid w:val="00430DF9"/>
    <w:rsid w:val="00430ECA"/>
    <w:rsid w:val="0043254B"/>
    <w:rsid w:val="004325A9"/>
    <w:rsid w:val="00432823"/>
    <w:rsid w:val="00432F55"/>
    <w:rsid w:val="00433300"/>
    <w:rsid w:val="00433FD3"/>
    <w:rsid w:val="004344B6"/>
    <w:rsid w:val="0043457D"/>
    <w:rsid w:val="00434F0C"/>
    <w:rsid w:val="00435825"/>
    <w:rsid w:val="00435DCD"/>
    <w:rsid w:val="004362A7"/>
    <w:rsid w:val="004363E0"/>
    <w:rsid w:val="00436BA5"/>
    <w:rsid w:val="00437288"/>
    <w:rsid w:val="00437583"/>
    <w:rsid w:val="00437814"/>
    <w:rsid w:val="00437830"/>
    <w:rsid w:val="00437C88"/>
    <w:rsid w:val="0044061C"/>
    <w:rsid w:val="00440749"/>
    <w:rsid w:val="00440791"/>
    <w:rsid w:val="00440E7B"/>
    <w:rsid w:val="00441A3C"/>
    <w:rsid w:val="00441CA4"/>
    <w:rsid w:val="00441D3D"/>
    <w:rsid w:val="00441D97"/>
    <w:rsid w:val="00441F87"/>
    <w:rsid w:val="00442018"/>
    <w:rsid w:val="004421BC"/>
    <w:rsid w:val="00442432"/>
    <w:rsid w:val="00442545"/>
    <w:rsid w:val="00442A6C"/>
    <w:rsid w:val="00443576"/>
    <w:rsid w:val="00443A62"/>
    <w:rsid w:val="00443AB5"/>
    <w:rsid w:val="00443F67"/>
    <w:rsid w:val="004446E2"/>
    <w:rsid w:val="00444AD1"/>
    <w:rsid w:val="004453A8"/>
    <w:rsid w:val="0044546F"/>
    <w:rsid w:val="004459CE"/>
    <w:rsid w:val="00446341"/>
    <w:rsid w:val="0044645B"/>
    <w:rsid w:val="004465F4"/>
    <w:rsid w:val="00447058"/>
    <w:rsid w:val="0044738E"/>
    <w:rsid w:val="00447879"/>
    <w:rsid w:val="0044787F"/>
    <w:rsid w:val="00447B6F"/>
    <w:rsid w:val="00450001"/>
    <w:rsid w:val="00450894"/>
    <w:rsid w:val="00450A9A"/>
    <w:rsid w:val="00450DC8"/>
    <w:rsid w:val="00450FEC"/>
    <w:rsid w:val="00451407"/>
    <w:rsid w:val="00451718"/>
    <w:rsid w:val="00451A44"/>
    <w:rsid w:val="00451DE3"/>
    <w:rsid w:val="00451DE6"/>
    <w:rsid w:val="00451E1C"/>
    <w:rsid w:val="00451E1D"/>
    <w:rsid w:val="004522C6"/>
    <w:rsid w:val="004545BD"/>
    <w:rsid w:val="00454F11"/>
    <w:rsid w:val="004555E6"/>
    <w:rsid w:val="00455AFF"/>
    <w:rsid w:val="00456151"/>
    <w:rsid w:val="004564EC"/>
    <w:rsid w:val="00457012"/>
    <w:rsid w:val="00457A65"/>
    <w:rsid w:val="00457D63"/>
    <w:rsid w:val="0046056B"/>
    <w:rsid w:val="00460972"/>
    <w:rsid w:val="00460A16"/>
    <w:rsid w:val="00460EF1"/>
    <w:rsid w:val="00462294"/>
    <w:rsid w:val="00462831"/>
    <w:rsid w:val="004632DB"/>
    <w:rsid w:val="00463938"/>
    <w:rsid w:val="004648AB"/>
    <w:rsid w:val="004653F9"/>
    <w:rsid w:val="00465605"/>
    <w:rsid w:val="00466040"/>
    <w:rsid w:val="0046643E"/>
    <w:rsid w:val="00466B99"/>
    <w:rsid w:val="00466CF3"/>
    <w:rsid w:val="004679DB"/>
    <w:rsid w:val="00467FF7"/>
    <w:rsid w:val="0047030B"/>
    <w:rsid w:val="00470694"/>
    <w:rsid w:val="00470786"/>
    <w:rsid w:val="0047079F"/>
    <w:rsid w:val="00470ADE"/>
    <w:rsid w:val="00470BAF"/>
    <w:rsid w:val="00471171"/>
    <w:rsid w:val="00471194"/>
    <w:rsid w:val="00471570"/>
    <w:rsid w:val="00471B10"/>
    <w:rsid w:val="00471E4D"/>
    <w:rsid w:val="004720A7"/>
    <w:rsid w:val="00472D28"/>
    <w:rsid w:val="0047307C"/>
    <w:rsid w:val="00473D7D"/>
    <w:rsid w:val="00474BBD"/>
    <w:rsid w:val="0047504B"/>
    <w:rsid w:val="004752F4"/>
    <w:rsid w:val="004765DA"/>
    <w:rsid w:val="004771E5"/>
    <w:rsid w:val="004774AC"/>
    <w:rsid w:val="004777FF"/>
    <w:rsid w:val="00477DC7"/>
    <w:rsid w:val="00480D93"/>
    <w:rsid w:val="00481747"/>
    <w:rsid w:val="00481789"/>
    <w:rsid w:val="00481DC9"/>
    <w:rsid w:val="00482159"/>
    <w:rsid w:val="0048261E"/>
    <w:rsid w:val="0048279D"/>
    <w:rsid w:val="00482BC8"/>
    <w:rsid w:val="00483EC8"/>
    <w:rsid w:val="004843DA"/>
    <w:rsid w:val="004852A7"/>
    <w:rsid w:val="0048547B"/>
    <w:rsid w:val="004854C3"/>
    <w:rsid w:val="004856A3"/>
    <w:rsid w:val="00485FA2"/>
    <w:rsid w:val="00486165"/>
    <w:rsid w:val="00486506"/>
    <w:rsid w:val="00486997"/>
    <w:rsid w:val="00486A3C"/>
    <w:rsid w:val="00487923"/>
    <w:rsid w:val="00487B66"/>
    <w:rsid w:val="0049008A"/>
    <w:rsid w:val="00490A1F"/>
    <w:rsid w:val="004914B8"/>
    <w:rsid w:val="004915B9"/>
    <w:rsid w:val="004918C6"/>
    <w:rsid w:val="00491AA1"/>
    <w:rsid w:val="00491DCB"/>
    <w:rsid w:val="0049232D"/>
    <w:rsid w:val="00492434"/>
    <w:rsid w:val="004935A8"/>
    <w:rsid w:val="00493FE8"/>
    <w:rsid w:val="0049432D"/>
    <w:rsid w:val="00495154"/>
    <w:rsid w:val="004953A2"/>
    <w:rsid w:val="00495F9D"/>
    <w:rsid w:val="004965C0"/>
    <w:rsid w:val="004968A3"/>
    <w:rsid w:val="004972D5"/>
    <w:rsid w:val="004979AC"/>
    <w:rsid w:val="004A0875"/>
    <w:rsid w:val="004A08A5"/>
    <w:rsid w:val="004A109C"/>
    <w:rsid w:val="004A1557"/>
    <w:rsid w:val="004A1672"/>
    <w:rsid w:val="004A2002"/>
    <w:rsid w:val="004A24E7"/>
    <w:rsid w:val="004A2DA5"/>
    <w:rsid w:val="004A3601"/>
    <w:rsid w:val="004A4FED"/>
    <w:rsid w:val="004A52AD"/>
    <w:rsid w:val="004A608E"/>
    <w:rsid w:val="004A61F7"/>
    <w:rsid w:val="004A67FF"/>
    <w:rsid w:val="004A6DB8"/>
    <w:rsid w:val="004A7A64"/>
    <w:rsid w:val="004A7CBC"/>
    <w:rsid w:val="004A7F0A"/>
    <w:rsid w:val="004B05ED"/>
    <w:rsid w:val="004B0818"/>
    <w:rsid w:val="004B2FB6"/>
    <w:rsid w:val="004B31A6"/>
    <w:rsid w:val="004B3D26"/>
    <w:rsid w:val="004B480D"/>
    <w:rsid w:val="004B5527"/>
    <w:rsid w:val="004B672C"/>
    <w:rsid w:val="004B7320"/>
    <w:rsid w:val="004B7768"/>
    <w:rsid w:val="004B7F48"/>
    <w:rsid w:val="004C033B"/>
    <w:rsid w:val="004C04F9"/>
    <w:rsid w:val="004C0684"/>
    <w:rsid w:val="004C0710"/>
    <w:rsid w:val="004C092F"/>
    <w:rsid w:val="004C099B"/>
    <w:rsid w:val="004C0DA8"/>
    <w:rsid w:val="004C0E7F"/>
    <w:rsid w:val="004C12CF"/>
    <w:rsid w:val="004C162C"/>
    <w:rsid w:val="004C1B87"/>
    <w:rsid w:val="004C25EC"/>
    <w:rsid w:val="004C31F9"/>
    <w:rsid w:val="004C3CFD"/>
    <w:rsid w:val="004C44F8"/>
    <w:rsid w:val="004C704E"/>
    <w:rsid w:val="004C7600"/>
    <w:rsid w:val="004C77AB"/>
    <w:rsid w:val="004C7A3C"/>
    <w:rsid w:val="004C7D51"/>
    <w:rsid w:val="004C7E35"/>
    <w:rsid w:val="004D09A0"/>
    <w:rsid w:val="004D0A3C"/>
    <w:rsid w:val="004D0CD4"/>
    <w:rsid w:val="004D1A6F"/>
    <w:rsid w:val="004D1C23"/>
    <w:rsid w:val="004D2469"/>
    <w:rsid w:val="004D2653"/>
    <w:rsid w:val="004D2A93"/>
    <w:rsid w:val="004D2BD2"/>
    <w:rsid w:val="004D2FFA"/>
    <w:rsid w:val="004D3716"/>
    <w:rsid w:val="004D3AE9"/>
    <w:rsid w:val="004D3F2F"/>
    <w:rsid w:val="004D4868"/>
    <w:rsid w:val="004D491A"/>
    <w:rsid w:val="004D55CA"/>
    <w:rsid w:val="004D5A72"/>
    <w:rsid w:val="004D5D55"/>
    <w:rsid w:val="004D632A"/>
    <w:rsid w:val="004D676E"/>
    <w:rsid w:val="004D6E5C"/>
    <w:rsid w:val="004D7193"/>
    <w:rsid w:val="004D7227"/>
    <w:rsid w:val="004D7250"/>
    <w:rsid w:val="004D7AB6"/>
    <w:rsid w:val="004D7CDD"/>
    <w:rsid w:val="004D7CF6"/>
    <w:rsid w:val="004E0C25"/>
    <w:rsid w:val="004E193A"/>
    <w:rsid w:val="004E2145"/>
    <w:rsid w:val="004E21A8"/>
    <w:rsid w:val="004E2236"/>
    <w:rsid w:val="004E251C"/>
    <w:rsid w:val="004E25B5"/>
    <w:rsid w:val="004E344F"/>
    <w:rsid w:val="004E4339"/>
    <w:rsid w:val="004E5479"/>
    <w:rsid w:val="004E5856"/>
    <w:rsid w:val="004E58EA"/>
    <w:rsid w:val="004E5C87"/>
    <w:rsid w:val="004E6915"/>
    <w:rsid w:val="004E69A7"/>
    <w:rsid w:val="004E74E0"/>
    <w:rsid w:val="004E7B81"/>
    <w:rsid w:val="004E7E22"/>
    <w:rsid w:val="004F02C8"/>
    <w:rsid w:val="004F0415"/>
    <w:rsid w:val="004F051B"/>
    <w:rsid w:val="004F0EE9"/>
    <w:rsid w:val="004F184C"/>
    <w:rsid w:val="004F2026"/>
    <w:rsid w:val="004F203E"/>
    <w:rsid w:val="004F22B9"/>
    <w:rsid w:val="004F31D1"/>
    <w:rsid w:val="004F34AC"/>
    <w:rsid w:val="004F381F"/>
    <w:rsid w:val="004F397E"/>
    <w:rsid w:val="004F3B47"/>
    <w:rsid w:val="004F4031"/>
    <w:rsid w:val="004F405F"/>
    <w:rsid w:val="004F5EE2"/>
    <w:rsid w:val="004F5FC8"/>
    <w:rsid w:val="004F63D8"/>
    <w:rsid w:val="004F6414"/>
    <w:rsid w:val="004F646B"/>
    <w:rsid w:val="004F695E"/>
    <w:rsid w:val="004F6ABC"/>
    <w:rsid w:val="004F78A9"/>
    <w:rsid w:val="00500D04"/>
    <w:rsid w:val="00501124"/>
    <w:rsid w:val="0050148C"/>
    <w:rsid w:val="00501AC1"/>
    <w:rsid w:val="00501DDA"/>
    <w:rsid w:val="00501F7D"/>
    <w:rsid w:val="005020A9"/>
    <w:rsid w:val="00502288"/>
    <w:rsid w:val="00502343"/>
    <w:rsid w:val="00502454"/>
    <w:rsid w:val="00502E60"/>
    <w:rsid w:val="00502FC3"/>
    <w:rsid w:val="00503A16"/>
    <w:rsid w:val="00503D47"/>
    <w:rsid w:val="00505BAC"/>
    <w:rsid w:val="00505DC6"/>
    <w:rsid w:val="00506412"/>
    <w:rsid w:val="005070D5"/>
    <w:rsid w:val="005071DF"/>
    <w:rsid w:val="00507253"/>
    <w:rsid w:val="00507955"/>
    <w:rsid w:val="005109FD"/>
    <w:rsid w:val="00510C12"/>
    <w:rsid w:val="00510EB0"/>
    <w:rsid w:val="00510F63"/>
    <w:rsid w:val="005110D6"/>
    <w:rsid w:val="005114FA"/>
    <w:rsid w:val="00511815"/>
    <w:rsid w:val="00511FE8"/>
    <w:rsid w:val="0051205A"/>
    <w:rsid w:val="005121C1"/>
    <w:rsid w:val="00512FA8"/>
    <w:rsid w:val="0051378C"/>
    <w:rsid w:val="00513847"/>
    <w:rsid w:val="005138EE"/>
    <w:rsid w:val="00514A3A"/>
    <w:rsid w:val="0051507C"/>
    <w:rsid w:val="0051535E"/>
    <w:rsid w:val="00515AE0"/>
    <w:rsid w:val="0051644D"/>
    <w:rsid w:val="005168F6"/>
    <w:rsid w:val="00516F62"/>
    <w:rsid w:val="00517693"/>
    <w:rsid w:val="0052012F"/>
    <w:rsid w:val="0052097E"/>
    <w:rsid w:val="00520985"/>
    <w:rsid w:val="00520E6F"/>
    <w:rsid w:val="005210BD"/>
    <w:rsid w:val="0052117A"/>
    <w:rsid w:val="0052138D"/>
    <w:rsid w:val="005214E2"/>
    <w:rsid w:val="00521620"/>
    <w:rsid w:val="00521F24"/>
    <w:rsid w:val="005227A7"/>
    <w:rsid w:val="00522E58"/>
    <w:rsid w:val="00522ECA"/>
    <w:rsid w:val="00524193"/>
    <w:rsid w:val="00524744"/>
    <w:rsid w:val="00525347"/>
    <w:rsid w:val="0052682A"/>
    <w:rsid w:val="0052692F"/>
    <w:rsid w:val="00526EF7"/>
    <w:rsid w:val="00527011"/>
    <w:rsid w:val="005271AF"/>
    <w:rsid w:val="00527EE1"/>
    <w:rsid w:val="00527F76"/>
    <w:rsid w:val="00530022"/>
    <w:rsid w:val="005303AF"/>
    <w:rsid w:val="005314A2"/>
    <w:rsid w:val="005318C9"/>
    <w:rsid w:val="00531D5D"/>
    <w:rsid w:val="005321DF"/>
    <w:rsid w:val="00532635"/>
    <w:rsid w:val="005326C1"/>
    <w:rsid w:val="0053334C"/>
    <w:rsid w:val="00533509"/>
    <w:rsid w:val="00533D0D"/>
    <w:rsid w:val="005348CF"/>
    <w:rsid w:val="005353D9"/>
    <w:rsid w:val="005357B8"/>
    <w:rsid w:val="0053596A"/>
    <w:rsid w:val="0053605A"/>
    <w:rsid w:val="005363C8"/>
    <w:rsid w:val="0053711F"/>
    <w:rsid w:val="00537139"/>
    <w:rsid w:val="00537735"/>
    <w:rsid w:val="005405E4"/>
    <w:rsid w:val="00540CF9"/>
    <w:rsid w:val="00541057"/>
    <w:rsid w:val="0054107E"/>
    <w:rsid w:val="00541166"/>
    <w:rsid w:val="00541F5E"/>
    <w:rsid w:val="005424B7"/>
    <w:rsid w:val="005428D5"/>
    <w:rsid w:val="00542DFC"/>
    <w:rsid w:val="00542F1A"/>
    <w:rsid w:val="0054385B"/>
    <w:rsid w:val="005443F3"/>
    <w:rsid w:val="00544723"/>
    <w:rsid w:val="00544CF9"/>
    <w:rsid w:val="00544E61"/>
    <w:rsid w:val="00545674"/>
    <w:rsid w:val="00546003"/>
    <w:rsid w:val="00546655"/>
    <w:rsid w:val="00546816"/>
    <w:rsid w:val="0054689B"/>
    <w:rsid w:val="00546A4D"/>
    <w:rsid w:val="005472D4"/>
    <w:rsid w:val="00547430"/>
    <w:rsid w:val="00547516"/>
    <w:rsid w:val="00547F49"/>
    <w:rsid w:val="00551047"/>
    <w:rsid w:val="00551ACD"/>
    <w:rsid w:val="005527D0"/>
    <w:rsid w:val="00552DA5"/>
    <w:rsid w:val="00552F10"/>
    <w:rsid w:val="005534B7"/>
    <w:rsid w:val="00553563"/>
    <w:rsid w:val="0055425B"/>
    <w:rsid w:val="00554F11"/>
    <w:rsid w:val="00555363"/>
    <w:rsid w:val="005560F7"/>
    <w:rsid w:val="005573A4"/>
    <w:rsid w:val="005575D5"/>
    <w:rsid w:val="00557D2C"/>
    <w:rsid w:val="00557D9A"/>
    <w:rsid w:val="00557DF9"/>
    <w:rsid w:val="0056053D"/>
    <w:rsid w:val="00560EA5"/>
    <w:rsid w:val="005612FA"/>
    <w:rsid w:val="00561994"/>
    <w:rsid w:val="00561BEC"/>
    <w:rsid w:val="00561CF5"/>
    <w:rsid w:val="0056213E"/>
    <w:rsid w:val="00562E57"/>
    <w:rsid w:val="0056367E"/>
    <w:rsid w:val="00566245"/>
    <w:rsid w:val="00566AD3"/>
    <w:rsid w:val="0056719D"/>
    <w:rsid w:val="005671C6"/>
    <w:rsid w:val="00567A1A"/>
    <w:rsid w:val="00567C9B"/>
    <w:rsid w:val="00567EA5"/>
    <w:rsid w:val="00570062"/>
    <w:rsid w:val="0057050F"/>
    <w:rsid w:val="005711D7"/>
    <w:rsid w:val="00571AC3"/>
    <w:rsid w:val="005722A1"/>
    <w:rsid w:val="005728D9"/>
    <w:rsid w:val="00572F21"/>
    <w:rsid w:val="005731B2"/>
    <w:rsid w:val="00573274"/>
    <w:rsid w:val="00573723"/>
    <w:rsid w:val="00573832"/>
    <w:rsid w:val="00573B8D"/>
    <w:rsid w:val="00573C0B"/>
    <w:rsid w:val="00573DE7"/>
    <w:rsid w:val="005746E3"/>
    <w:rsid w:val="00574AA5"/>
    <w:rsid w:val="00574B4E"/>
    <w:rsid w:val="005755D5"/>
    <w:rsid w:val="005757B3"/>
    <w:rsid w:val="00575F02"/>
    <w:rsid w:val="005769AD"/>
    <w:rsid w:val="00576DB1"/>
    <w:rsid w:val="00576E93"/>
    <w:rsid w:val="0057775A"/>
    <w:rsid w:val="00577A43"/>
    <w:rsid w:val="0058031C"/>
    <w:rsid w:val="005807B5"/>
    <w:rsid w:val="00580AED"/>
    <w:rsid w:val="00580FAC"/>
    <w:rsid w:val="00581FBD"/>
    <w:rsid w:val="005833D6"/>
    <w:rsid w:val="005839CB"/>
    <w:rsid w:val="00584942"/>
    <w:rsid w:val="00584BA0"/>
    <w:rsid w:val="00584CD1"/>
    <w:rsid w:val="00585B06"/>
    <w:rsid w:val="00585F68"/>
    <w:rsid w:val="00586784"/>
    <w:rsid w:val="00586AB7"/>
    <w:rsid w:val="005870F7"/>
    <w:rsid w:val="005873CA"/>
    <w:rsid w:val="0058753D"/>
    <w:rsid w:val="005901E2"/>
    <w:rsid w:val="00590950"/>
    <w:rsid w:val="00590DDA"/>
    <w:rsid w:val="00590EA1"/>
    <w:rsid w:val="00591267"/>
    <w:rsid w:val="0059169F"/>
    <w:rsid w:val="0059182A"/>
    <w:rsid w:val="00591962"/>
    <w:rsid w:val="005924BD"/>
    <w:rsid w:val="00592718"/>
    <w:rsid w:val="00592DA7"/>
    <w:rsid w:val="0059379F"/>
    <w:rsid w:val="005942D5"/>
    <w:rsid w:val="005949A7"/>
    <w:rsid w:val="00594B58"/>
    <w:rsid w:val="005954E9"/>
    <w:rsid w:val="0059638A"/>
    <w:rsid w:val="00596F86"/>
    <w:rsid w:val="00596F8B"/>
    <w:rsid w:val="00597294"/>
    <w:rsid w:val="005974B4"/>
    <w:rsid w:val="005978CC"/>
    <w:rsid w:val="005A0020"/>
    <w:rsid w:val="005A049C"/>
    <w:rsid w:val="005A0748"/>
    <w:rsid w:val="005A17FE"/>
    <w:rsid w:val="005A1CEF"/>
    <w:rsid w:val="005A2030"/>
    <w:rsid w:val="005A2C9B"/>
    <w:rsid w:val="005A3048"/>
    <w:rsid w:val="005A31E9"/>
    <w:rsid w:val="005A406D"/>
    <w:rsid w:val="005A43F4"/>
    <w:rsid w:val="005A461B"/>
    <w:rsid w:val="005A53B0"/>
    <w:rsid w:val="005A57F0"/>
    <w:rsid w:val="005A62FC"/>
    <w:rsid w:val="005A68D2"/>
    <w:rsid w:val="005A69C1"/>
    <w:rsid w:val="005A6BDD"/>
    <w:rsid w:val="005A780A"/>
    <w:rsid w:val="005A7901"/>
    <w:rsid w:val="005A7CE1"/>
    <w:rsid w:val="005A7FEC"/>
    <w:rsid w:val="005B0545"/>
    <w:rsid w:val="005B0921"/>
    <w:rsid w:val="005B0DA5"/>
    <w:rsid w:val="005B1452"/>
    <w:rsid w:val="005B2771"/>
    <w:rsid w:val="005B31DA"/>
    <w:rsid w:val="005B358D"/>
    <w:rsid w:val="005B39AF"/>
    <w:rsid w:val="005B43CC"/>
    <w:rsid w:val="005B49B9"/>
    <w:rsid w:val="005B4A6F"/>
    <w:rsid w:val="005B4E4D"/>
    <w:rsid w:val="005B5076"/>
    <w:rsid w:val="005B514A"/>
    <w:rsid w:val="005B51DD"/>
    <w:rsid w:val="005B5794"/>
    <w:rsid w:val="005B6046"/>
    <w:rsid w:val="005B633D"/>
    <w:rsid w:val="005B6401"/>
    <w:rsid w:val="005B65C4"/>
    <w:rsid w:val="005B6837"/>
    <w:rsid w:val="005B6908"/>
    <w:rsid w:val="005B6A68"/>
    <w:rsid w:val="005B7184"/>
    <w:rsid w:val="005B7349"/>
    <w:rsid w:val="005B73BE"/>
    <w:rsid w:val="005B771E"/>
    <w:rsid w:val="005B7761"/>
    <w:rsid w:val="005B7A4F"/>
    <w:rsid w:val="005B7D69"/>
    <w:rsid w:val="005B7E9A"/>
    <w:rsid w:val="005C03A3"/>
    <w:rsid w:val="005C18A4"/>
    <w:rsid w:val="005C1C22"/>
    <w:rsid w:val="005C221B"/>
    <w:rsid w:val="005C2419"/>
    <w:rsid w:val="005C3461"/>
    <w:rsid w:val="005C3646"/>
    <w:rsid w:val="005C371D"/>
    <w:rsid w:val="005C49B5"/>
    <w:rsid w:val="005C4A18"/>
    <w:rsid w:val="005C5B58"/>
    <w:rsid w:val="005C5C4E"/>
    <w:rsid w:val="005C5C6C"/>
    <w:rsid w:val="005C5EB3"/>
    <w:rsid w:val="005C5F54"/>
    <w:rsid w:val="005C6182"/>
    <w:rsid w:val="005C6FD0"/>
    <w:rsid w:val="005C7198"/>
    <w:rsid w:val="005C71B6"/>
    <w:rsid w:val="005C79D9"/>
    <w:rsid w:val="005D02C5"/>
    <w:rsid w:val="005D04CD"/>
    <w:rsid w:val="005D07E2"/>
    <w:rsid w:val="005D0AAF"/>
    <w:rsid w:val="005D0C0A"/>
    <w:rsid w:val="005D1867"/>
    <w:rsid w:val="005D19BA"/>
    <w:rsid w:val="005D1BEB"/>
    <w:rsid w:val="005D1D45"/>
    <w:rsid w:val="005D1EB6"/>
    <w:rsid w:val="005D2354"/>
    <w:rsid w:val="005D27B6"/>
    <w:rsid w:val="005D2D78"/>
    <w:rsid w:val="005D3217"/>
    <w:rsid w:val="005D333C"/>
    <w:rsid w:val="005D385B"/>
    <w:rsid w:val="005D4CD1"/>
    <w:rsid w:val="005D4D76"/>
    <w:rsid w:val="005D5708"/>
    <w:rsid w:val="005D57BC"/>
    <w:rsid w:val="005D5FA8"/>
    <w:rsid w:val="005D6138"/>
    <w:rsid w:val="005D6231"/>
    <w:rsid w:val="005D6C91"/>
    <w:rsid w:val="005D7041"/>
    <w:rsid w:val="005D7321"/>
    <w:rsid w:val="005E0297"/>
    <w:rsid w:val="005E088D"/>
    <w:rsid w:val="005E08BD"/>
    <w:rsid w:val="005E18DB"/>
    <w:rsid w:val="005E18EE"/>
    <w:rsid w:val="005E1E7C"/>
    <w:rsid w:val="005E2CA7"/>
    <w:rsid w:val="005E32A1"/>
    <w:rsid w:val="005E3639"/>
    <w:rsid w:val="005E38CD"/>
    <w:rsid w:val="005E39F1"/>
    <w:rsid w:val="005E3CB9"/>
    <w:rsid w:val="005E4565"/>
    <w:rsid w:val="005E45F3"/>
    <w:rsid w:val="005E4684"/>
    <w:rsid w:val="005E497C"/>
    <w:rsid w:val="005E4F49"/>
    <w:rsid w:val="005E50ED"/>
    <w:rsid w:val="005E591D"/>
    <w:rsid w:val="005E5D49"/>
    <w:rsid w:val="005E5EEF"/>
    <w:rsid w:val="005E5F85"/>
    <w:rsid w:val="005E60DB"/>
    <w:rsid w:val="005E6BA9"/>
    <w:rsid w:val="005E7763"/>
    <w:rsid w:val="005E7880"/>
    <w:rsid w:val="005E7D63"/>
    <w:rsid w:val="005F0482"/>
    <w:rsid w:val="005F07D1"/>
    <w:rsid w:val="005F0DFD"/>
    <w:rsid w:val="005F11B7"/>
    <w:rsid w:val="005F18D0"/>
    <w:rsid w:val="005F19E2"/>
    <w:rsid w:val="005F1A62"/>
    <w:rsid w:val="005F1ADE"/>
    <w:rsid w:val="005F1E91"/>
    <w:rsid w:val="005F20AB"/>
    <w:rsid w:val="005F2C5C"/>
    <w:rsid w:val="005F2E4B"/>
    <w:rsid w:val="005F3902"/>
    <w:rsid w:val="005F3F35"/>
    <w:rsid w:val="005F44D8"/>
    <w:rsid w:val="005F480C"/>
    <w:rsid w:val="005F5188"/>
    <w:rsid w:val="005F52AF"/>
    <w:rsid w:val="005F53CF"/>
    <w:rsid w:val="005F5D41"/>
    <w:rsid w:val="005F6D85"/>
    <w:rsid w:val="005F72E9"/>
    <w:rsid w:val="005F761B"/>
    <w:rsid w:val="005F7718"/>
    <w:rsid w:val="005F7B4E"/>
    <w:rsid w:val="005F7D42"/>
    <w:rsid w:val="00600621"/>
    <w:rsid w:val="00600B7A"/>
    <w:rsid w:val="00601673"/>
    <w:rsid w:val="006024A4"/>
    <w:rsid w:val="00602719"/>
    <w:rsid w:val="00602889"/>
    <w:rsid w:val="00602933"/>
    <w:rsid w:val="006032BB"/>
    <w:rsid w:val="0060398C"/>
    <w:rsid w:val="006039CE"/>
    <w:rsid w:val="00603C41"/>
    <w:rsid w:val="00603D4C"/>
    <w:rsid w:val="006041FD"/>
    <w:rsid w:val="006044A9"/>
    <w:rsid w:val="00604584"/>
    <w:rsid w:val="006055C8"/>
    <w:rsid w:val="00605659"/>
    <w:rsid w:val="006057A3"/>
    <w:rsid w:val="00607346"/>
    <w:rsid w:val="006074F8"/>
    <w:rsid w:val="006078A3"/>
    <w:rsid w:val="00607EDD"/>
    <w:rsid w:val="006102B3"/>
    <w:rsid w:val="00611074"/>
    <w:rsid w:val="006116D7"/>
    <w:rsid w:val="006117DE"/>
    <w:rsid w:val="00611C9A"/>
    <w:rsid w:val="00612576"/>
    <w:rsid w:val="0061286D"/>
    <w:rsid w:val="0061289C"/>
    <w:rsid w:val="00612B75"/>
    <w:rsid w:val="00612F72"/>
    <w:rsid w:val="0061325C"/>
    <w:rsid w:val="00613557"/>
    <w:rsid w:val="006139AC"/>
    <w:rsid w:val="00613DAF"/>
    <w:rsid w:val="0061433E"/>
    <w:rsid w:val="006143C7"/>
    <w:rsid w:val="00614A72"/>
    <w:rsid w:val="00614BE7"/>
    <w:rsid w:val="00615053"/>
    <w:rsid w:val="006154A8"/>
    <w:rsid w:val="0061573A"/>
    <w:rsid w:val="006158B7"/>
    <w:rsid w:val="0061598D"/>
    <w:rsid w:val="00615B66"/>
    <w:rsid w:val="00615BF5"/>
    <w:rsid w:val="00615C24"/>
    <w:rsid w:val="00615DE2"/>
    <w:rsid w:val="006169E5"/>
    <w:rsid w:val="00617370"/>
    <w:rsid w:val="00617C2A"/>
    <w:rsid w:val="0062023A"/>
    <w:rsid w:val="00620448"/>
    <w:rsid w:val="00620B04"/>
    <w:rsid w:val="00620D4D"/>
    <w:rsid w:val="006213AF"/>
    <w:rsid w:val="00621695"/>
    <w:rsid w:val="00621BF3"/>
    <w:rsid w:val="006226BB"/>
    <w:rsid w:val="00622EE5"/>
    <w:rsid w:val="00623386"/>
    <w:rsid w:val="006233A3"/>
    <w:rsid w:val="00624BB5"/>
    <w:rsid w:val="0062507B"/>
    <w:rsid w:val="00625EC0"/>
    <w:rsid w:val="0062604B"/>
    <w:rsid w:val="00626530"/>
    <w:rsid w:val="00627EA4"/>
    <w:rsid w:val="0063078D"/>
    <w:rsid w:val="00631CCF"/>
    <w:rsid w:val="00631E10"/>
    <w:rsid w:val="00632706"/>
    <w:rsid w:val="00632972"/>
    <w:rsid w:val="00632B02"/>
    <w:rsid w:val="00633185"/>
    <w:rsid w:val="00633B73"/>
    <w:rsid w:val="00633D2F"/>
    <w:rsid w:val="00633EE0"/>
    <w:rsid w:val="00633FF7"/>
    <w:rsid w:val="006340EB"/>
    <w:rsid w:val="0063483B"/>
    <w:rsid w:val="00634C70"/>
    <w:rsid w:val="00634E7C"/>
    <w:rsid w:val="00634F35"/>
    <w:rsid w:val="006350A2"/>
    <w:rsid w:val="006352E2"/>
    <w:rsid w:val="00636454"/>
    <w:rsid w:val="006364E9"/>
    <w:rsid w:val="00636B23"/>
    <w:rsid w:val="00637036"/>
    <w:rsid w:val="006370B7"/>
    <w:rsid w:val="00637870"/>
    <w:rsid w:val="00641295"/>
    <w:rsid w:val="00642078"/>
    <w:rsid w:val="00642360"/>
    <w:rsid w:val="00643810"/>
    <w:rsid w:val="006439B2"/>
    <w:rsid w:val="00643EBA"/>
    <w:rsid w:val="006440E9"/>
    <w:rsid w:val="00644329"/>
    <w:rsid w:val="00644647"/>
    <w:rsid w:val="00644CCB"/>
    <w:rsid w:val="00644F33"/>
    <w:rsid w:val="00645977"/>
    <w:rsid w:val="006463E6"/>
    <w:rsid w:val="0064684F"/>
    <w:rsid w:val="0064718D"/>
    <w:rsid w:val="006473A9"/>
    <w:rsid w:val="00647932"/>
    <w:rsid w:val="00647EDD"/>
    <w:rsid w:val="006501E0"/>
    <w:rsid w:val="006514AD"/>
    <w:rsid w:val="00651A6A"/>
    <w:rsid w:val="006523C0"/>
    <w:rsid w:val="00652475"/>
    <w:rsid w:val="00652478"/>
    <w:rsid w:val="0065337C"/>
    <w:rsid w:val="006533C1"/>
    <w:rsid w:val="006544C9"/>
    <w:rsid w:val="00655D0E"/>
    <w:rsid w:val="0065644F"/>
    <w:rsid w:val="0065658C"/>
    <w:rsid w:val="00660951"/>
    <w:rsid w:val="006609F4"/>
    <w:rsid w:val="00660C56"/>
    <w:rsid w:val="00660DE5"/>
    <w:rsid w:val="00661F4C"/>
    <w:rsid w:val="00663C1A"/>
    <w:rsid w:val="00663C8E"/>
    <w:rsid w:val="00663E4E"/>
    <w:rsid w:val="00663EB4"/>
    <w:rsid w:val="00664125"/>
    <w:rsid w:val="00664AED"/>
    <w:rsid w:val="00664B67"/>
    <w:rsid w:val="00665067"/>
    <w:rsid w:val="0066543D"/>
    <w:rsid w:val="006655E5"/>
    <w:rsid w:val="0066594F"/>
    <w:rsid w:val="00665CB3"/>
    <w:rsid w:val="006669B9"/>
    <w:rsid w:val="00667063"/>
    <w:rsid w:val="006673AD"/>
    <w:rsid w:val="0066744D"/>
    <w:rsid w:val="00667BDD"/>
    <w:rsid w:val="00670660"/>
    <w:rsid w:val="0067093C"/>
    <w:rsid w:val="00670D42"/>
    <w:rsid w:val="00671403"/>
    <w:rsid w:val="00671C4D"/>
    <w:rsid w:val="006723C8"/>
    <w:rsid w:val="0067241D"/>
    <w:rsid w:val="00672B21"/>
    <w:rsid w:val="006747AB"/>
    <w:rsid w:val="006753D1"/>
    <w:rsid w:val="00675FF5"/>
    <w:rsid w:val="0067619D"/>
    <w:rsid w:val="00676705"/>
    <w:rsid w:val="0067678F"/>
    <w:rsid w:val="00677301"/>
    <w:rsid w:val="00677398"/>
    <w:rsid w:val="00677438"/>
    <w:rsid w:val="006774DF"/>
    <w:rsid w:val="00677957"/>
    <w:rsid w:val="006808B7"/>
    <w:rsid w:val="00680AFD"/>
    <w:rsid w:val="00680F92"/>
    <w:rsid w:val="006812DA"/>
    <w:rsid w:val="00681584"/>
    <w:rsid w:val="00681866"/>
    <w:rsid w:val="00681DEA"/>
    <w:rsid w:val="00682557"/>
    <w:rsid w:val="006826E2"/>
    <w:rsid w:val="006828FB"/>
    <w:rsid w:val="00682D9A"/>
    <w:rsid w:val="0068329E"/>
    <w:rsid w:val="00684308"/>
    <w:rsid w:val="00684A2F"/>
    <w:rsid w:val="006850ED"/>
    <w:rsid w:val="0068580F"/>
    <w:rsid w:val="00685D6C"/>
    <w:rsid w:val="00686429"/>
    <w:rsid w:val="00686631"/>
    <w:rsid w:val="0068697B"/>
    <w:rsid w:val="00687E33"/>
    <w:rsid w:val="006909E5"/>
    <w:rsid w:val="00690ADF"/>
    <w:rsid w:val="006912DE"/>
    <w:rsid w:val="00691431"/>
    <w:rsid w:val="0069177A"/>
    <w:rsid w:val="00691E0F"/>
    <w:rsid w:val="00691F0B"/>
    <w:rsid w:val="0069282A"/>
    <w:rsid w:val="00692B10"/>
    <w:rsid w:val="006930C3"/>
    <w:rsid w:val="00693235"/>
    <w:rsid w:val="00693B2A"/>
    <w:rsid w:val="006940D9"/>
    <w:rsid w:val="0069476D"/>
    <w:rsid w:val="0069487E"/>
    <w:rsid w:val="00695387"/>
    <w:rsid w:val="00695CC3"/>
    <w:rsid w:val="00695E25"/>
    <w:rsid w:val="00696086"/>
    <w:rsid w:val="0069621A"/>
    <w:rsid w:val="00696226"/>
    <w:rsid w:val="006963E7"/>
    <w:rsid w:val="00696B77"/>
    <w:rsid w:val="00696C24"/>
    <w:rsid w:val="00697A1F"/>
    <w:rsid w:val="00697D60"/>
    <w:rsid w:val="006A0167"/>
    <w:rsid w:val="006A05D3"/>
    <w:rsid w:val="006A0A6E"/>
    <w:rsid w:val="006A0F77"/>
    <w:rsid w:val="006A1C9A"/>
    <w:rsid w:val="006A24BA"/>
    <w:rsid w:val="006A2581"/>
    <w:rsid w:val="006A2764"/>
    <w:rsid w:val="006A30BC"/>
    <w:rsid w:val="006A34B3"/>
    <w:rsid w:val="006A3A90"/>
    <w:rsid w:val="006A3BC0"/>
    <w:rsid w:val="006A3DF5"/>
    <w:rsid w:val="006A5302"/>
    <w:rsid w:val="006A57A1"/>
    <w:rsid w:val="006A57C6"/>
    <w:rsid w:val="006A5B6D"/>
    <w:rsid w:val="006A620D"/>
    <w:rsid w:val="006A6578"/>
    <w:rsid w:val="006A67B0"/>
    <w:rsid w:val="006A777D"/>
    <w:rsid w:val="006A77AF"/>
    <w:rsid w:val="006A7DFF"/>
    <w:rsid w:val="006B0325"/>
    <w:rsid w:val="006B1D74"/>
    <w:rsid w:val="006B1F78"/>
    <w:rsid w:val="006B1FA8"/>
    <w:rsid w:val="006B231C"/>
    <w:rsid w:val="006B2F11"/>
    <w:rsid w:val="006B34A1"/>
    <w:rsid w:val="006B4737"/>
    <w:rsid w:val="006B47FD"/>
    <w:rsid w:val="006B4933"/>
    <w:rsid w:val="006B4D60"/>
    <w:rsid w:val="006B543D"/>
    <w:rsid w:val="006B5944"/>
    <w:rsid w:val="006B5DC6"/>
    <w:rsid w:val="006B5FA1"/>
    <w:rsid w:val="006B6046"/>
    <w:rsid w:val="006B6195"/>
    <w:rsid w:val="006B661A"/>
    <w:rsid w:val="006B6784"/>
    <w:rsid w:val="006B70BE"/>
    <w:rsid w:val="006B7203"/>
    <w:rsid w:val="006B7367"/>
    <w:rsid w:val="006B7412"/>
    <w:rsid w:val="006B7B7E"/>
    <w:rsid w:val="006B7C9C"/>
    <w:rsid w:val="006C00E7"/>
    <w:rsid w:val="006C0BB0"/>
    <w:rsid w:val="006C0CC3"/>
    <w:rsid w:val="006C117D"/>
    <w:rsid w:val="006C17C2"/>
    <w:rsid w:val="006C1C50"/>
    <w:rsid w:val="006C1DB5"/>
    <w:rsid w:val="006C1E57"/>
    <w:rsid w:val="006C2453"/>
    <w:rsid w:val="006C246C"/>
    <w:rsid w:val="006C259E"/>
    <w:rsid w:val="006C26F9"/>
    <w:rsid w:val="006C32B4"/>
    <w:rsid w:val="006C3766"/>
    <w:rsid w:val="006C3801"/>
    <w:rsid w:val="006C3BBF"/>
    <w:rsid w:val="006C3F98"/>
    <w:rsid w:val="006C4F94"/>
    <w:rsid w:val="006C558F"/>
    <w:rsid w:val="006C5FAC"/>
    <w:rsid w:val="006C68C4"/>
    <w:rsid w:val="006C6F3F"/>
    <w:rsid w:val="006C72A4"/>
    <w:rsid w:val="006C75A1"/>
    <w:rsid w:val="006C7647"/>
    <w:rsid w:val="006C792A"/>
    <w:rsid w:val="006D008A"/>
    <w:rsid w:val="006D076E"/>
    <w:rsid w:val="006D0914"/>
    <w:rsid w:val="006D0D73"/>
    <w:rsid w:val="006D0FA7"/>
    <w:rsid w:val="006D1071"/>
    <w:rsid w:val="006D1097"/>
    <w:rsid w:val="006D1BC4"/>
    <w:rsid w:val="006D1F35"/>
    <w:rsid w:val="006D2026"/>
    <w:rsid w:val="006D20BF"/>
    <w:rsid w:val="006D2348"/>
    <w:rsid w:val="006D2C12"/>
    <w:rsid w:val="006D309B"/>
    <w:rsid w:val="006D3875"/>
    <w:rsid w:val="006D3AA7"/>
    <w:rsid w:val="006D3FD1"/>
    <w:rsid w:val="006D4702"/>
    <w:rsid w:val="006D4AEE"/>
    <w:rsid w:val="006D4DC8"/>
    <w:rsid w:val="006D57C1"/>
    <w:rsid w:val="006D5A4F"/>
    <w:rsid w:val="006D6708"/>
    <w:rsid w:val="006D68DE"/>
    <w:rsid w:val="006D6930"/>
    <w:rsid w:val="006D6A09"/>
    <w:rsid w:val="006D6D50"/>
    <w:rsid w:val="006D6FEF"/>
    <w:rsid w:val="006D706C"/>
    <w:rsid w:val="006D73D7"/>
    <w:rsid w:val="006E00B9"/>
    <w:rsid w:val="006E00FD"/>
    <w:rsid w:val="006E147D"/>
    <w:rsid w:val="006E1614"/>
    <w:rsid w:val="006E1AA1"/>
    <w:rsid w:val="006E298C"/>
    <w:rsid w:val="006E3094"/>
    <w:rsid w:val="006E3401"/>
    <w:rsid w:val="006E3E89"/>
    <w:rsid w:val="006E3F1D"/>
    <w:rsid w:val="006E4255"/>
    <w:rsid w:val="006E42FF"/>
    <w:rsid w:val="006E4419"/>
    <w:rsid w:val="006E4438"/>
    <w:rsid w:val="006E4A49"/>
    <w:rsid w:val="006E4C7F"/>
    <w:rsid w:val="006E579C"/>
    <w:rsid w:val="006E5A0B"/>
    <w:rsid w:val="006E612B"/>
    <w:rsid w:val="006E6591"/>
    <w:rsid w:val="006E6B56"/>
    <w:rsid w:val="006E7008"/>
    <w:rsid w:val="006E76B5"/>
    <w:rsid w:val="006E798A"/>
    <w:rsid w:val="006F0066"/>
    <w:rsid w:val="006F01C2"/>
    <w:rsid w:val="006F02A9"/>
    <w:rsid w:val="006F03CC"/>
    <w:rsid w:val="006F0776"/>
    <w:rsid w:val="006F0871"/>
    <w:rsid w:val="006F0944"/>
    <w:rsid w:val="006F0AF3"/>
    <w:rsid w:val="006F0BEE"/>
    <w:rsid w:val="006F0CAD"/>
    <w:rsid w:val="006F1451"/>
    <w:rsid w:val="006F16E1"/>
    <w:rsid w:val="006F199F"/>
    <w:rsid w:val="006F1EE1"/>
    <w:rsid w:val="006F2176"/>
    <w:rsid w:val="006F2445"/>
    <w:rsid w:val="006F2BC2"/>
    <w:rsid w:val="006F30F5"/>
    <w:rsid w:val="006F320B"/>
    <w:rsid w:val="006F3CCB"/>
    <w:rsid w:val="006F49A9"/>
    <w:rsid w:val="006F59F5"/>
    <w:rsid w:val="006F66EF"/>
    <w:rsid w:val="006F6DAE"/>
    <w:rsid w:val="006F72D1"/>
    <w:rsid w:val="006F7615"/>
    <w:rsid w:val="006F7ED0"/>
    <w:rsid w:val="007001BD"/>
    <w:rsid w:val="00701168"/>
    <w:rsid w:val="0070139D"/>
    <w:rsid w:val="00701816"/>
    <w:rsid w:val="00701959"/>
    <w:rsid w:val="00701A20"/>
    <w:rsid w:val="007020DC"/>
    <w:rsid w:val="007026AE"/>
    <w:rsid w:val="00702893"/>
    <w:rsid w:val="00702F56"/>
    <w:rsid w:val="00703020"/>
    <w:rsid w:val="00703086"/>
    <w:rsid w:val="007032EF"/>
    <w:rsid w:val="00704C14"/>
    <w:rsid w:val="007052AF"/>
    <w:rsid w:val="00706471"/>
    <w:rsid w:val="00706E45"/>
    <w:rsid w:val="00706F02"/>
    <w:rsid w:val="00706F91"/>
    <w:rsid w:val="00707964"/>
    <w:rsid w:val="00710063"/>
    <w:rsid w:val="0071063D"/>
    <w:rsid w:val="0071112A"/>
    <w:rsid w:val="00711363"/>
    <w:rsid w:val="0071180F"/>
    <w:rsid w:val="00711EF7"/>
    <w:rsid w:val="00712B9D"/>
    <w:rsid w:val="00712DBD"/>
    <w:rsid w:val="00712E39"/>
    <w:rsid w:val="00712E75"/>
    <w:rsid w:val="007130F9"/>
    <w:rsid w:val="007139DE"/>
    <w:rsid w:val="00714053"/>
    <w:rsid w:val="00714513"/>
    <w:rsid w:val="00715070"/>
    <w:rsid w:val="0071544D"/>
    <w:rsid w:val="007158A5"/>
    <w:rsid w:val="00715931"/>
    <w:rsid w:val="007160C9"/>
    <w:rsid w:val="00716865"/>
    <w:rsid w:val="0071698C"/>
    <w:rsid w:val="007171CF"/>
    <w:rsid w:val="0071732E"/>
    <w:rsid w:val="00717443"/>
    <w:rsid w:val="007177C4"/>
    <w:rsid w:val="007203E1"/>
    <w:rsid w:val="00720510"/>
    <w:rsid w:val="00720D34"/>
    <w:rsid w:val="00720E54"/>
    <w:rsid w:val="00721626"/>
    <w:rsid w:val="007217A1"/>
    <w:rsid w:val="007217B2"/>
    <w:rsid w:val="007218A9"/>
    <w:rsid w:val="007218FF"/>
    <w:rsid w:val="00721CB2"/>
    <w:rsid w:val="00721FC8"/>
    <w:rsid w:val="007221AB"/>
    <w:rsid w:val="00723C7F"/>
    <w:rsid w:val="00723D34"/>
    <w:rsid w:val="00723F7B"/>
    <w:rsid w:val="00724122"/>
    <w:rsid w:val="00724945"/>
    <w:rsid w:val="00724A2A"/>
    <w:rsid w:val="00724E62"/>
    <w:rsid w:val="00724F6A"/>
    <w:rsid w:val="00725C30"/>
    <w:rsid w:val="00726317"/>
    <w:rsid w:val="00726F43"/>
    <w:rsid w:val="007273DF"/>
    <w:rsid w:val="0073064D"/>
    <w:rsid w:val="007307DB"/>
    <w:rsid w:val="00730C1C"/>
    <w:rsid w:val="0073127F"/>
    <w:rsid w:val="00731D39"/>
    <w:rsid w:val="0073244D"/>
    <w:rsid w:val="007328AA"/>
    <w:rsid w:val="00732DCD"/>
    <w:rsid w:val="00732EA4"/>
    <w:rsid w:val="00732F6C"/>
    <w:rsid w:val="0073379A"/>
    <w:rsid w:val="007339B0"/>
    <w:rsid w:val="00733CEA"/>
    <w:rsid w:val="00733D24"/>
    <w:rsid w:val="00733D4D"/>
    <w:rsid w:val="00733E35"/>
    <w:rsid w:val="00733F13"/>
    <w:rsid w:val="00735373"/>
    <w:rsid w:val="007359C1"/>
    <w:rsid w:val="00735CBB"/>
    <w:rsid w:val="00736458"/>
    <w:rsid w:val="007368D8"/>
    <w:rsid w:val="00736DF2"/>
    <w:rsid w:val="00737221"/>
    <w:rsid w:val="00737668"/>
    <w:rsid w:val="00740621"/>
    <w:rsid w:val="007413CC"/>
    <w:rsid w:val="00741752"/>
    <w:rsid w:val="00741BFE"/>
    <w:rsid w:val="00742743"/>
    <w:rsid w:val="00742E90"/>
    <w:rsid w:val="00742E9D"/>
    <w:rsid w:val="00743195"/>
    <w:rsid w:val="0074325F"/>
    <w:rsid w:val="007434D5"/>
    <w:rsid w:val="00743586"/>
    <w:rsid w:val="007437A4"/>
    <w:rsid w:val="00744851"/>
    <w:rsid w:val="00744B2D"/>
    <w:rsid w:val="007461E9"/>
    <w:rsid w:val="00746AB9"/>
    <w:rsid w:val="00746BBF"/>
    <w:rsid w:val="00746BCE"/>
    <w:rsid w:val="00747016"/>
    <w:rsid w:val="0074751B"/>
    <w:rsid w:val="00747594"/>
    <w:rsid w:val="00750329"/>
    <w:rsid w:val="00750438"/>
    <w:rsid w:val="0075068C"/>
    <w:rsid w:val="00751047"/>
    <w:rsid w:val="0075113B"/>
    <w:rsid w:val="00751894"/>
    <w:rsid w:val="00751E51"/>
    <w:rsid w:val="007520C1"/>
    <w:rsid w:val="007538B0"/>
    <w:rsid w:val="00753948"/>
    <w:rsid w:val="007539CA"/>
    <w:rsid w:val="00753F1F"/>
    <w:rsid w:val="00754036"/>
    <w:rsid w:val="00755229"/>
    <w:rsid w:val="0075550C"/>
    <w:rsid w:val="0075565B"/>
    <w:rsid w:val="0075571C"/>
    <w:rsid w:val="0075575C"/>
    <w:rsid w:val="00755CB5"/>
    <w:rsid w:val="00756CA9"/>
    <w:rsid w:val="007571AC"/>
    <w:rsid w:val="0075738B"/>
    <w:rsid w:val="007576EA"/>
    <w:rsid w:val="007611F4"/>
    <w:rsid w:val="007613BC"/>
    <w:rsid w:val="007618BD"/>
    <w:rsid w:val="00761987"/>
    <w:rsid w:val="00761B81"/>
    <w:rsid w:val="007623FA"/>
    <w:rsid w:val="00763044"/>
    <w:rsid w:val="007631C7"/>
    <w:rsid w:val="00763202"/>
    <w:rsid w:val="00763B4A"/>
    <w:rsid w:val="00763CD7"/>
    <w:rsid w:val="00763CDE"/>
    <w:rsid w:val="007640E8"/>
    <w:rsid w:val="007645FC"/>
    <w:rsid w:val="007652FB"/>
    <w:rsid w:val="007658F5"/>
    <w:rsid w:val="0076591B"/>
    <w:rsid w:val="00765C19"/>
    <w:rsid w:val="00766455"/>
    <w:rsid w:val="007666A8"/>
    <w:rsid w:val="00766898"/>
    <w:rsid w:val="00766A10"/>
    <w:rsid w:val="00766EF1"/>
    <w:rsid w:val="00767D97"/>
    <w:rsid w:val="0077181A"/>
    <w:rsid w:val="00771E88"/>
    <w:rsid w:val="0077239D"/>
    <w:rsid w:val="007731AD"/>
    <w:rsid w:val="00773A87"/>
    <w:rsid w:val="007740A1"/>
    <w:rsid w:val="007741B1"/>
    <w:rsid w:val="00774888"/>
    <w:rsid w:val="00774AAE"/>
    <w:rsid w:val="00775036"/>
    <w:rsid w:val="007751AB"/>
    <w:rsid w:val="0077539B"/>
    <w:rsid w:val="007756BE"/>
    <w:rsid w:val="007757F6"/>
    <w:rsid w:val="00775C1B"/>
    <w:rsid w:val="00775EDD"/>
    <w:rsid w:val="00776473"/>
    <w:rsid w:val="00776763"/>
    <w:rsid w:val="00777422"/>
    <w:rsid w:val="00780D50"/>
    <w:rsid w:val="007812B8"/>
    <w:rsid w:val="00781430"/>
    <w:rsid w:val="0078143C"/>
    <w:rsid w:val="007816DE"/>
    <w:rsid w:val="00781BF6"/>
    <w:rsid w:val="00782272"/>
    <w:rsid w:val="00782E08"/>
    <w:rsid w:val="00783163"/>
    <w:rsid w:val="00783B4E"/>
    <w:rsid w:val="00784104"/>
    <w:rsid w:val="00784147"/>
    <w:rsid w:val="00784800"/>
    <w:rsid w:val="00784A2F"/>
    <w:rsid w:val="00784A37"/>
    <w:rsid w:val="007853CE"/>
    <w:rsid w:val="00785443"/>
    <w:rsid w:val="007854C6"/>
    <w:rsid w:val="007857A2"/>
    <w:rsid w:val="00785B26"/>
    <w:rsid w:val="007865CC"/>
    <w:rsid w:val="00786894"/>
    <w:rsid w:val="00786948"/>
    <w:rsid w:val="00786F15"/>
    <w:rsid w:val="00787416"/>
    <w:rsid w:val="00787832"/>
    <w:rsid w:val="00790016"/>
    <w:rsid w:val="0079011A"/>
    <w:rsid w:val="00790141"/>
    <w:rsid w:val="00790793"/>
    <w:rsid w:val="00790954"/>
    <w:rsid w:val="007909DA"/>
    <w:rsid w:val="00790CE1"/>
    <w:rsid w:val="00790F26"/>
    <w:rsid w:val="007916D1"/>
    <w:rsid w:val="007918E4"/>
    <w:rsid w:val="00791C9F"/>
    <w:rsid w:val="007920E9"/>
    <w:rsid w:val="00792231"/>
    <w:rsid w:val="007924EC"/>
    <w:rsid w:val="007928B7"/>
    <w:rsid w:val="007928FE"/>
    <w:rsid w:val="00792B93"/>
    <w:rsid w:val="00793529"/>
    <w:rsid w:val="00793862"/>
    <w:rsid w:val="00793959"/>
    <w:rsid w:val="00793C30"/>
    <w:rsid w:val="0079446C"/>
    <w:rsid w:val="007944C0"/>
    <w:rsid w:val="00794910"/>
    <w:rsid w:val="00794E8D"/>
    <w:rsid w:val="00795208"/>
    <w:rsid w:val="007954C7"/>
    <w:rsid w:val="00795699"/>
    <w:rsid w:val="00795C4D"/>
    <w:rsid w:val="00795C51"/>
    <w:rsid w:val="00796B24"/>
    <w:rsid w:val="00796FF4"/>
    <w:rsid w:val="007972D0"/>
    <w:rsid w:val="007A04E0"/>
    <w:rsid w:val="007A0C09"/>
    <w:rsid w:val="007A0D13"/>
    <w:rsid w:val="007A1732"/>
    <w:rsid w:val="007A191F"/>
    <w:rsid w:val="007A27C0"/>
    <w:rsid w:val="007A2D49"/>
    <w:rsid w:val="007A2E53"/>
    <w:rsid w:val="007A307E"/>
    <w:rsid w:val="007A34AE"/>
    <w:rsid w:val="007A3652"/>
    <w:rsid w:val="007A39E6"/>
    <w:rsid w:val="007A3AF2"/>
    <w:rsid w:val="007A3EF3"/>
    <w:rsid w:val="007A3F0D"/>
    <w:rsid w:val="007A451B"/>
    <w:rsid w:val="007A4959"/>
    <w:rsid w:val="007A4C7F"/>
    <w:rsid w:val="007A50CB"/>
    <w:rsid w:val="007A521A"/>
    <w:rsid w:val="007A535E"/>
    <w:rsid w:val="007A5639"/>
    <w:rsid w:val="007A5CBB"/>
    <w:rsid w:val="007A602C"/>
    <w:rsid w:val="007A6296"/>
    <w:rsid w:val="007A667A"/>
    <w:rsid w:val="007A6989"/>
    <w:rsid w:val="007A6EC6"/>
    <w:rsid w:val="007A7498"/>
    <w:rsid w:val="007A75C8"/>
    <w:rsid w:val="007B0978"/>
    <w:rsid w:val="007B0A22"/>
    <w:rsid w:val="007B0E6E"/>
    <w:rsid w:val="007B10B1"/>
    <w:rsid w:val="007B14FE"/>
    <w:rsid w:val="007B1D52"/>
    <w:rsid w:val="007B2443"/>
    <w:rsid w:val="007B2647"/>
    <w:rsid w:val="007B35B6"/>
    <w:rsid w:val="007B3D54"/>
    <w:rsid w:val="007B3D75"/>
    <w:rsid w:val="007B4596"/>
    <w:rsid w:val="007B5A6E"/>
    <w:rsid w:val="007B5B46"/>
    <w:rsid w:val="007B6475"/>
    <w:rsid w:val="007B65EF"/>
    <w:rsid w:val="007B66DA"/>
    <w:rsid w:val="007B6A40"/>
    <w:rsid w:val="007B6BB1"/>
    <w:rsid w:val="007B6F8F"/>
    <w:rsid w:val="007B7260"/>
    <w:rsid w:val="007B73BB"/>
    <w:rsid w:val="007B7C22"/>
    <w:rsid w:val="007C0031"/>
    <w:rsid w:val="007C075B"/>
    <w:rsid w:val="007C1109"/>
    <w:rsid w:val="007C1370"/>
    <w:rsid w:val="007C19CD"/>
    <w:rsid w:val="007C1A4A"/>
    <w:rsid w:val="007C1B24"/>
    <w:rsid w:val="007C26AA"/>
    <w:rsid w:val="007C2722"/>
    <w:rsid w:val="007C2A98"/>
    <w:rsid w:val="007C2B01"/>
    <w:rsid w:val="007C3483"/>
    <w:rsid w:val="007C3834"/>
    <w:rsid w:val="007C3B7B"/>
    <w:rsid w:val="007C4165"/>
    <w:rsid w:val="007C45B9"/>
    <w:rsid w:val="007C482F"/>
    <w:rsid w:val="007C7122"/>
    <w:rsid w:val="007C7D78"/>
    <w:rsid w:val="007C7FB5"/>
    <w:rsid w:val="007D0487"/>
    <w:rsid w:val="007D0940"/>
    <w:rsid w:val="007D09EE"/>
    <w:rsid w:val="007D0E22"/>
    <w:rsid w:val="007D11B1"/>
    <w:rsid w:val="007D1326"/>
    <w:rsid w:val="007D152E"/>
    <w:rsid w:val="007D172F"/>
    <w:rsid w:val="007D1905"/>
    <w:rsid w:val="007D2CE4"/>
    <w:rsid w:val="007D2FAF"/>
    <w:rsid w:val="007D3991"/>
    <w:rsid w:val="007D40E5"/>
    <w:rsid w:val="007D4130"/>
    <w:rsid w:val="007D42B8"/>
    <w:rsid w:val="007D488B"/>
    <w:rsid w:val="007D4BA8"/>
    <w:rsid w:val="007D4F0C"/>
    <w:rsid w:val="007D5C06"/>
    <w:rsid w:val="007D6D24"/>
    <w:rsid w:val="007D7482"/>
    <w:rsid w:val="007D7903"/>
    <w:rsid w:val="007D79A6"/>
    <w:rsid w:val="007D7A72"/>
    <w:rsid w:val="007E0230"/>
    <w:rsid w:val="007E0881"/>
    <w:rsid w:val="007E0C9E"/>
    <w:rsid w:val="007E16DF"/>
    <w:rsid w:val="007E1C58"/>
    <w:rsid w:val="007E2E61"/>
    <w:rsid w:val="007E4C51"/>
    <w:rsid w:val="007E5092"/>
    <w:rsid w:val="007E56D0"/>
    <w:rsid w:val="007E5792"/>
    <w:rsid w:val="007E5BF5"/>
    <w:rsid w:val="007E6E35"/>
    <w:rsid w:val="007E7317"/>
    <w:rsid w:val="007E7660"/>
    <w:rsid w:val="007E7B44"/>
    <w:rsid w:val="007E7C7E"/>
    <w:rsid w:val="007F0316"/>
    <w:rsid w:val="007F05FE"/>
    <w:rsid w:val="007F0807"/>
    <w:rsid w:val="007F0E82"/>
    <w:rsid w:val="007F143B"/>
    <w:rsid w:val="007F2158"/>
    <w:rsid w:val="007F22A1"/>
    <w:rsid w:val="007F2E0A"/>
    <w:rsid w:val="007F3173"/>
    <w:rsid w:val="007F39D2"/>
    <w:rsid w:val="007F487A"/>
    <w:rsid w:val="007F48C4"/>
    <w:rsid w:val="007F53B8"/>
    <w:rsid w:val="007F53F1"/>
    <w:rsid w:val="007F577F"/>
    <w:rsid w:val="007F57E1"/>
    <w:rsid w:val="007F5824"/>
    <w:rsid w:val="007F5C6D"/>
    <w:rsid w:val="007F60EE"/>
    <w:rsid w:val="007F6213"/>
    <w:rsid w:val="007F6C56"/>
    <w:rsid w:val="007F7250"/>
    <w:rsid w:val="007F7D0E"/>
    <w:rsid w:val="008001E1"/>
    <w:rsid w:val="00800733"/>
    <w:rsid w:val="00800C85"/>
    <w:rsid w:val="008010A8"/>
    <w:rsid w:val="008011CD"/>
    <w:rsid w:val="00801747"/>
    <w:rsid w:val="00801D7E"/>
    <w:rsid w:val="00802D60"/>
    <w:rsid w:val="0080354E"/>
    <w:rsid w:val="00803947"/>
    <w:rsid w:val="0080407C"/>
    <w:rsid w:val="00804805"/>
    <w:rsid w:val="00804C2E"/>
    <w:rsid w:val="008055E3"/>
    <w:rsid w:val="008056A5"/>
    <w:rsid w:val="00805A81"/>
    <w:rsid w:val="00806247"/>
    <w:rsid w:val="0080627C"/>
    <w:rsid w:val="0080669F"/>
    <w:rsid w:val="0080688C"/>
    <w:rsid w:val="00806FD6"/>
    <w:rsid w:val="00807082"/>
    <w:rsid w:val="0080765E"/>
    <w:rsid w:val="00807943"/>
    <w:rsid w:val="0081039D"/>
    <w:rsid w:val="00810F74"/>
    <w:rsid w:val="008115B1"/>
    <w:rsid w:val="00811FD0"/>
    <w:rsid w:val="008124F3"/>
    <w:rsid w:val="00812D81"/>
    <w:rsid w:val="008131BD"/>
    <w:rsid w:val="00813B15"/>
    <w:rsid w:val="00814160"/>
    <w:rsid w:val="008141CD"/>
    <w:rsid w:val="008148DD"/>
    <w:rsid w:val="008148FC"/>
    <w:rsid w:val="0081499A"/>
    <w:rsid w:val="0081509C"/>
    <w:rsid w:val="00815A95"/>
    <w:rsid w:val="00815C51"/>
    <w:rsid w:val="00815EE0"/>
    <w:rsid w:val="00816187"/>
    <w:rsid w:val="008164E3"/>
    <w:rsid w:val="008172DD"/>
    <w:rsid w:val="00817E28"/>
    <w:rsid w:val="0082001F"/>
    <w:rsid w:val="008208F5"/>
    <w:rsid w:val="00820BC0"/>
    <w:rsid w:val="008211B4"/>
    <w:rsid w:val="00821399"/>
    <w:rsid w:val="008224D1"/>
    <w:rsid w:val="00823304"/>
    <w:rsid w:val="00824406"/>
    <w:rsid w:val="00824B31"/>
    <w:rsid w:val="008251CD"/>
    <w:rsid w:val="00825DA3"/>
    <w:rsid w:val="0082601C"/>
    <w:rsid w:val="00826204"/>
    <w:rsid w:val="008262B3"/>
    <w:rsid w:val="008269BF"/>
    <w:rsid w:val="0082703D"/>
    <w:rsid w:val="00827873"/>
    <w:rsid w:val="00827F40"/>
    <w:rsid w:val="0083047A"/>
    <w:rsid w:val="008306E7"/>
    <w:rsid w:val="00830C54"/>
    <w:rsid w:val="00830E91"/>
    <w:rsid w:val="00830FC2"/>
    <w:rsid w:val="00831563"/>
    <w:rsid w:val="00831653"/>
    <w:rsid w:val="00831EBC"/>
    <w:rsid w:val="00832A57"/>
    <w:rsid w:val="00833054"/>
    <w:rsid w:val="00833FC6"/>
    <w:rsid w:val="00834053"/>
    <w:rsid w:val="008341CF"/>
    <w:rsid w:val="00834384"/>
    <w:rsid w:val="00834E25"/>
    <w:rsid w:val="00834F95"/>
    <w:rsid w:val="00835041"/>
    <w:rsid w:val="00835166"/>
    <w:rsid w:val="00835415"/>
    <w:rsid w:val="00835433"/>
    <w:rsid w:val="00835796"/>
    <w:rsid w:val="00835A82"/>
    <w:rsid w:val="00835F00"/>
    <w:rsid w:val="008360DC"/>
    <w:rsid w:val="008360F2"/>
    <w:rsid w:val="008369E5"/>
    <w:rsid w:val="00836B0A"/>
    <w:rsid w:val="00836C82"/>
    <w:rsid w:val="0083746F"/>
    <w:rsid w:val="00837D7C"/>
    <w:rsid w:val="00837F77"/>
    <w:rsid w:val="00840197"/>
    <w:rsid w:val="008408FF"/>
    <w:rsid w:val="0084124A"/>
    <w:rsid w:val="00841A02"/>
    <w:rsid w:val="00841FDA"/>
    <w:rsid w:val="008426E4"/>
    <w:rsid w:val="0084315D"/>
    <w:rsid w:val="008433FA"/>
    <w:rsid w:val="008437AA"/>
    <w:rsid w:val="00843E1B"/>
    <w:rsid w:val="00844688"/>
    <w:rsid w:val="0084474A"/>
    <w:rsid w:val="00845033"/>
    <w:rsid w:val="0084529E"/>
    <w:rsid w:val="00845C43"/>
    <w:rsid w:val="00845D50"/>
    <w:rsid w:val="0084699A"/>
    <w:rsid w:val="00846AC7"/>
    <w:rsid w:val="00846DE8"/>
    <w:rsid w:val="00847488"/>
    <w:rsid w:val="00847809"/>
    <w:rsid w:val="00851B2C"/>
    <w:rsid w:val="00851CB4"/>
    <w:rsid w:val="00851ED9"/>
    <w:rsid w:val="00851FD8"/>
    <w:rsid w:val="00852559"/>
    <w:rsid w:val="008526D1"/>
    <w:rsid w:val="00852D07"/>
    <w:rsid w:val="0085363C"/>
    <w:rsid w:val="00853683"/>
    <w:rsid w:val="008548F1"/>
    <w:rsid w:val="00854AF9"/>
    <w:rsid w:val="00854B8C"/>
    <w:rsid w:val="008556B5"/>
    <w:rsid w:val="00855995"/>
    <w:rsid w:val="00855ACE"/>
    <w:rsid w:val="00855FE4"/>
    <w:rsid w:val="0085651D"/>
    <w:rsid w:val="008565A7"/>
    <w:rsid w:val="008567D0"/>
    <w:rsid w:val="008572DF"/>
    <w:rsid w:val="00857747"/>
    <w:rsid w:val="008578D5"/>
    <w:rsid w:val="00857BEA"/>
    <w:rsid w:val="00860614"/>
    <w:rsid w:val="008607A9"/>
    <w:rsid w:val="00860FB9"/>
    <w:rsid w:val="008615D7"/>
    <w:rsid w:val="00861CB3"/>
    <w:rsid w:val="0086226E"/>
    <w:rsid w:val="00863601"/>
    <w:rsid w:val="0086409F"/>
    <w:rsid w:val="008642B1"/>
    <w:rsid w:val="00864B0D"/>
    <w:rsid w:val="00864E64"/>
    <w:rsid w:val="008650D7"/>
    <w:rsid w:val="008653D2"/>
    <w:rsid w:val="0086551F"/>
    <w:rsid w:val="00865AFD"/>
    <w:rsid w:val="00866222"/>
    <w:rsid w:val="008667AF"/>
    <w:rsid w:val="008669EA"/>
    <w:rsid w:val="00866F26"/>
    <w:rsid w:val="008676A5"/>
    <w:rsid w:val="00867957"/>
    <w:rsid w:val="00867D10"/>
    <w:rsid w:val="00870084"/>
    <w:rsid w:val="008701D5"/>
    <w:rsid w:val="00870633"/>
    <w:rsid w:val="00871027"/>
    <w:rsid w:val="0087114C"/>
    <w:rsid w:val="008720E7"/>
    <w:rsid w:val="0087259C"/>
    <w:rsid w:val="008725E4"/>
    <w:rsid w:val="00872A21"/>
    <w:rsid w:val="00873BBB"/>
    <w:rsid w:val="00875192"/>
    <w:rsid w:val="00875FDC"/>
    <w:rsid w:val="00876679"/>
    <w:rsid w:val="008766E1"/>
    <w:rsid w:val="00876828"/>
    <w:rsid w:val="00876C6D"/>
    <w:rsid w:val="00877130"/>
    <w:rsid w:val="008774BE"/>
    <w:rsid w:val="00877728"/>
    <w:rsid w:val="008777E6"/>
    <w:rsid w:val="00877E5B"/>
    <w:rsid w:val="008808FD"/>
    <w:rsid w:val="0088095E"/>
    <w:rsid w:val="00880FA4"/>
    <w:rsid w:val="0088137D"/>
    <w:rsid w:val="008818F3"/>
    <w:rsid w:val="00882DCE"/>
    <w:rsid w:val="0088308E"/>
    <w:rsid w:val="00883250"/>
    <w:rsid w:val="00885A61"/>
    <w:rsid w:val="0088617B"/>
    <w:rsid w:val="0088620D"/>
    <w:rsid w:val="00886657"/>
    <w:rsid w:val="00886698"/>
    <w:rsid w:val="00886AB2"/>
    <w:rsid w:val="00886E3C"/>
    <w:rsid w:val="008878DF"/>
    <w:rsid w:val="00890030"/>
    <w:rsid w:val="0089009B"/>
    <w:rsid w:val="008907A8"/>
    <w:rsid w:val="00891084"/>
    <w:rsid w:val="008913DA"/>
    <w:rsid w:val="00892250"/>
    <w:rsid w:val="00892F55"/>
    <w:rsid w:val="0089393C"/>
    <w:rsid w:val="008939EE"/>
    <w:rsid w:val="00893DB0"/>
    <w:rsid w:val="00893E93"/>
    <w:rsid w:val="008946E7"/>
    <w:rsid w:val="0089474F"/>
    <w:rsid w:val="00894B0D"/>
    <w:rsid w:val="00894D39"/>
    <w:rsid w:val="00894EAD"/>
    <w:rsid w:val="00895240"/>
    <w:rsid w:val="0089543C"/>
    <w:rsid w:val="00896201"/>
    <w:rsid w:val="00896433"/>
    <w:rsid w:val="00896457"/>
    <w:rsid w:val="00896E8F"/>
    <w:rsid w:val="00897D98"/>
    <w:rsid w:val="008A01E3"/>
    <w:rsid w:val="008A05B3"/>
    <w:rsid w:val="008A095C"/>
    <w:rsid w:val="008A0CD5"/>
    <w:rsid w:val="008A0E00"/>
    <w:rsid w:val="008A0E18"/>
    <w:rsid w:val="008A1BAD"/>
    <w:rsid w:val="008A29E6"/>
    <w:rsid w:val="008A3575"/>
    <w:rsid w:val="008A3DBA"/>
    <w:rsid w:val="008A485F"/>
    <w:rsid w:val="008A4CDB"/>
    <w:rsid w:val="008A523C"/>
    <w:rsid w:val="008A6579"/>
    <w:rsid w:val="008A7186"/>
    <w:rsid w:val="008A7A21"/>
    <w:rsid w:val="008B0195"/>
    <w:rsid w:val="008B0338"/>
    <w:rsid w:val="008B03A4"/>
    <w:rsid w:val="008B0717"/>
    <w:rsid w:val="008B0E35"/>
    <w:rsid w:val="008B11C0"/>
    <w:rsid w:val="008B1785"/>
    <w:rsid w:val="008B270F"/>
    <w:rsid w:val="008B2924"/>
    <w:rsid w:val="008B3790"/>
    <w:rsid w:val="008B379F"/>
    <w:rsid w:val="008B385F"/>
    <w:rsid w:val="008B3892"/>
    <w:rsid w:val="008B3F9E"/>
    <w:rsid w:val="008B4495"/>
    <w:rsid w:val="008B4D08"/>
    <w:rsid w:val="008B53F9"/>
    <w:rsid w:val="008B5915"/>
    <w:rsid w:val="008B59EA"/>
    <w:rsid w:val="008B6C26"/>
    <w:rsid w:val="008B6F04"/>
    <w:rsid w:val="008B79D0"/>
    <w:rsid w:val="008B7A0D"/>
    <w:rsid w:val="008B7D6B"/>
    <w:rsid w:val="008B7F60"/>
    <w:rsid w:val="008C03D4"/>
    <w:rsid w:val="008C068D"/>
    <w:rsid w:val="008C0720"/>
    <w:rsid w:val="008C339C"/>
    <w:rsid w:val="008C4E1A"/>
    <w:rsid w:val="008C535A"/>
    <w:rsid w:val="008C5CC3"/>
    <w:rsid w:val="008C5F52"/>
    <w:rsid w:val="008C716F"/>
    <w:rsid w:val="008C7741"/>
    <w:rsid w:val="008C7F8D"/>
    <w:rsid w:val="008D0199"/>
    <w:rsid w:val="008D0550"/>
    <w:rsid w:val="008D0586"/>
    <w:rsid w:val="008D07D3"/>
    <w:rsid w:val="008D0899"/>
    <w:rsid w:val="008D0C4D"/>
    <w:rsid w:val="008D1059"/>
    <w:rsid w:val="008D234E"/>
    <w:rsid w:val="008D2417"/>
    <w:rsid w:val="008D26B1"/>
    <w:rsid w:val="008D3166"/>
    <w:rsid w:val="008D3466"/>
    <w:rsid w:val="008D3EC7"/>
    <w:rsid w:val="008D414B"/>
    <w:rsid w:val="008D43B6"/>
    <w:rsid w:val="008D4478"/>
    <w:rsid w:val="008D4F08"/>
    <w:rsid w:val="008D533A"/>
    <w:rsid w:val="008D537B"/>
    <w:rsid w:val="008D54CE"/>
    <w:rsid w:val="008D59B4"/>
    <w:rsid w:val="008D5AB7"/>
    <w:rsid w:val="008D5E50"/>
    <w:rsid w:val="008D6B4C"/>
    <w:rsid w:val="008D6EA2"/>
    <w:rsid w:val="008D7982"/>
    <w:rsid w:val="008D7E65"/>
    <w:rsid w:val="008E0501"/>
    <w:rsid w:val="008E0E5B"/>
    <w:rsid w:val="008E1662"/>
    <w:rsid w:val="008E179D"/>
    <w:rsid w:val="008E17D7"/>
    <w:rsid w:val="008E18F5"/>
    <w:rsid w:val="008E1EF8"/>
    <w:rsid w:val="008E2008"/>
    <w:rsid w:val="008E2486"/>
    <w:rsid w:val="008E31FB"/>
    <w:rsid w:val="008E3955"/>
    <w:rsid w:val="008E3CCB"/>
    <w:rsid w:val="008E4439"/>
    <w:rsid w:val="008E5B40"/>
    <w:rsid w:val="008E5E06"/>
    <w:rsid w:val="008E69CC"/>
    <w:rsid w:val="008E6BE5"/>
    <w:rsid w:val="008E6D0D"/>
    <w:rsid w:val="008E6DF9"/>
    <w:rsid w:val="008E6E2A"/>
    <w:rsid w:val="008E77E5"/>
    <w:rsid w:val="008E7EB6"/>
    <w:rsid w:val="008F0B20"/>
    <w:rsid w:val="008F1280"/>
    <w:rsid w:val="008F20C9"/>
    <w:rsid w:val="008F22B6"/>
    <w:rsid w:val="008F2C3C"/>
    <w:rsid w:val="008F2F58"/>
    <w:rsid w:val="008F47F9"/>
    <w:rsid w:val="008F4E5B"/>
    <w:rsid w:val="008F6070"/>
    <w:rsid w:val="008F7452"/>
    <w:rsid w:val="008F768A"/>
    <w:rsid w:val="008F7890"/>
    <w:rsid w:val="008F7E7E"/>
    <w:rsid w:val="00900621"/>
    <w:rsid w:val="009010FB"/>
    <w:rsid w:val="00901179"/>
    <w:rsid w:val="00901572"/>
    <w:rsid w:val="009018D6"/>
    <w:rsid w:val="009019C5"/>
    <w:rsid w:val="009022E2"/>
    <w:rsid w:val="009022FF"/>
    <w:rsid w:val="00902951"/>
    <w:rsid w:val="00903072"/>
    <w:rsid w:val="009033E9"/>
    <w:rsid w:val="00903584"/>
    <w:rsid w:val="00903FFD"/>
    <w:rsid w:val="00904338"/>
    <w:rsid w:val="0090460A"/>
    <w:rsid w:val="0090481D"/>
    <w:rsid w:val="00904C7C"/>
    <w:rsid w:val="00905B33"/>
    <w:rsid w:val="00905F6D"/>
    <w:rsid w:val="00906CDD"/>
    <w:rsid w:val="00907253"/>
    <w:rsid w:val="009103DB"/>
    <w:rsid w:val="009105BF"/>
    <w:rsid w:val="00910E5E"/>
    <w:rsid w:val="009118D2"/>
    <w:rsid w:val="00911E5C"/>
    <w:rsid w:val="009122A4"/>
    <w:rsid w:val="00912787"/>
    <w:rsid w:val="009129D7"/>
    <w:rsid w:val="00912C8F"/>
    <w:rsid w:val="009132F0"/>
    <w:rsid w:val="00913A4A"/>
    <w:rsid w:val="00913B2A"/>
    <w:rsid w:val="00914294"/>
    <w:rsid w:val="00914C89"/>
    <w:rsid w:val="0091562B"/>
    <w:rsid w:val="00915712"/>
    <w:rsid w:val="00915956"/>
    <w:rsid w:val="00915E3A"/>
    <w:rsid w:val="00915E41"/>
    <w:rsid w:val="00915FD4"/>
    <w:rsid w:val="00916205"/>
    <w:rsid w:val="00916821"/>
    <w:rsid w:val="00916F91"/>
    <w:rsid w:val="0091720D"/>
    <w:rsid w:val="009174CC"/>
    <w:rsid w:val="0091770A"/>
    <w:rsid w:val="00917EDD"/>
    <w:rsid w:val="0092049B"/>
    <w:rsid w:val="00920FD1"/>
    <w:rsid w:val="00920FE2"/>
    <w:rsid w:val="00921E0B"/>
    <w:rsid w:val="0092247B"/>
    <w:rsid w:val="00922622"/>
    <w:rsid w:val="009228BB"/>
    <w:rsid w:val="00922D65"/>
    <w:rsid w:val="009234C8"/>
    <w:rsid w:val="00923CCB"/>
    <w:rsid w:val="0092421A"/>
    <w:rsid w:val="00924A64"/>
    <w:rsid w:val="00925D1D"/>
    <w:rsid w:val="0092618C"/>
    <w:rsid w:val="00927179"/>
    <w:rsid w:val="0092738C"/>
    <w:rsid w:val="00927712"/>
    <w:rsid w:val="00927AE1"/>
    <w:rsid w:val="00927D80"/>
    <w:rsid w:val="0093020D"/>
    <w:rsid w:val="009302F7"/>
    <w:rsid w:val="00930591"/>
    <w:rsid w:val="00930B2F"/>
    <w:rsid w:val="00931048"/>
    <w:rsid w:val="0093195D"/>
    <w:rsid w:val="00931E8C"/>
    <w:rsid w:val="00931FAE"/>
    <w:rsid w:val="00932A2E"/>
    <w:rsid w:val="00933235"/>
    <w:rsid w:val="00933525"/>
    <w:rsid w:val="00934017"/>
    <w:rsid w:val="009341FF"/>
    <w:rsid w:val="0093425A"/>
    <w:rsid w:val="00934636"/>
    <w:rsid w:val="00935EB6"/>
    <w:rsid w:val="00936D5C"/>
    <w:rsid w:val="00936D97"/>
    <w:rsid w:val="00936F8D"/>
    <w:rsid w:val="009370E9"/>
    <w:rsid w:val="00937158"/>
    <w:rsid w:val="009375AA"/>
    <w:rsid w:val="00937BB9"/>
    <w:rsid w:val="00937C54"/>
    <w:rsid w:val="009408FE"/>
    <w:rsid w:val="00940A51"/>
    <w:rsid w:val="00940A53"/>
    <w:rsid w:val="00941375"/>
    <w:rsid w:val="00943119"/>
    <w:rsid w:val="009435E4"/>
    <w:rsid w:val="00943B33"/>
    <w:rsid w:val="0094462F"/>
    <w:rsid w:val="0094485D"/>
    <w:rsid w:val="00944A1B"/>
    <w:rsid w:val="00945043"/>
    <w:rsid w:val="0094567F"/>
    <w:rsid w:val="0094585B"/>
    <w:rsid w:val="009458EB"/>
    <w:rsid w:val="00945B81"/>
    <w:rsid w:val="0094605E"/>
    <w:rsid w:val="0094622A"/>
    <w:rsid w:val="00946DFC"/>
    <w:rsid w:val="00946E50"/>
    <w:rsid w:val="009477A2"/>
    <w:rsid w:val="00947A03"/>
    <w:rsid w:val="0095026B"/>
    <w:rsid w:val="009502FE"/>
    <w:rsid w:val="009503E9"/>
    <w:rsid w:val="009506A4"/>
    <w:rsid w:val="00950864"/>
    <w:rsid w:val="0095086F"/>
    <w:rsid w:val="009508A0"/>
    <w:rsid w:val="00950959"/>
    <w:rsid w:val="00950C1A"/>
    <w:rsid w:val="00951095"/>
    <w:rsid w:val="009511CF"/>
    <w:rsid w:val="00951717"/>
    <w:rsid w:val="00952C5B"/>
    <w:rsid w:val="009535F1"/>
    <w:rsid w:val="009537D5"/>
    <w:rsid w:val="00953C04"/>
    <w:rsid w:val="009546E5"/>
    <w:rsid w:val="00954743"/>
    <w:rsid w:val="00955FB4"/>
    <w:rsid w:val="00955FBA"/>
    <w:rsid w:val="00956463"/>
    <w:rsid w:val="00957022"/>
    <w:rsid w:val="009577A6"/>
    <w:rsid w:val="00957A6E"/>
    <w:rsid w:val="00957B5A"/>
    <w:rsid w:val="00957B65"/>
    <w:rsid w:val="009605CC"/>
    <w:rsid w:val="009605F8"/>
    <w:rsid w:val="009609BE"/>
    <w:rsid w:val="00960B8A"/>
    <w:rsid w:val="00960E1C"/>
    <w:rsid w:val="0096124E"/>
    <w:rsid w:val="00961364"/>
    <w:rsid w:val="00961584"/>
    <w:rsid w:val="009618D7"/>
    <w:rsid w:val="009618EE"/>
    <w:rsid w:val="00961A4D"/>
    <w:rsid w:val="0096338E"/>
    <w:rsid w:val="00963B34"/>
    <w:rsid w:val="009643F8"/>
    <w:rsid w:val="00964B4B"/>
    <w:rsid w:val="009654E2"/>
    <w:rsid w:val="00965592"/>
    <w:rsid w:val="009655C9"/>
    <w:rsid w:val="009655FC"/>
    <w:rsid w:val="009656B8"/>
    <w:rsid w:val="00965B78"/>
    <w:rsid w:val="009663BC"/>
    <w:rsid w:val="009664EB"/>
    <w:rsid w:val="00966618"/>
    <w:rsid w:val="009667B2"/>
    <w:rsid w:val="00966E4C"/>
    <w:rsid w:val="0096702A"/>
    <w:rsid w:val="00970096"/>
    <w:rsid w:val="009708D9"/>
    <w:rsid w:val="00970E52"/>
    <w:rsid w:val="009715F5"/>
    <w:rsid w:val="00971958"/>
    <w:rsid w:val="00971A78"/>
    <w:rsid w:val="00972339"/>
    <w:rsid w:val="009726FE"/>
    <w:rsid w:val="009728D2"/>
    <w:rsid w:val="00972AC5"/>
    <w:rsid w:val="00972C41"/>
    <w:rsid w:val="00973120"/>
    <w:rsid w:val="00973A7A"/>
    <w:rsid w:val="00973BE5"/>
    <w:rsid w:val="00973E32"/>
    <w:rsid w:val="009743F9"/>
    <w:rsid w:val="00974959"/>
    <w:rsid w:val="00974A9F"/>
    <w:rsid w:val="00974AFD"/>
    <w:rsid w:val="00974F9D"/>
    <w:rsid w:val="0097536F"/>
    <w:rsid w:val="00975BBB"/>
    <w:rsid w:val="009761CC"/>
    <w:rsid w:val="00976F89"/>
    <w:rsid w:val="00977568"/>
    <w:rsid w:val="00977638"/>
    <w:rsid w:val="00977C76"/>
    <w:rsid w:val="009806E0"/>
    <w:rsid w:val="00980C57"/>
    <w:rsid w:val="00982138"/>
    <w:rsid w:val="0098242C"/>
    <w:rsid w:val="00982F9D"/>
    <w:rsid w:val="00983873"/>
    <w:rsid w:val="00983A74"/>
    <w:rsid w:val="009843D4"/>
    <w:rsid w:val="009852CF"/>
    <w:rsid w:val="009859CE"/>
    <w:rsid w:val="009859FC"/>
    <w:rsid w:val="00985D5E"/>
    <w:rsid w:val="00986210"/>
    <w:rsid w:val="009872A1"/>
    <w:rsid w:val="0098746E"/>
    <w:rsid w:val="00987C8E"/>
    <w:rsid w:val="00990427"/>
    <w:rsid w:val="00991790"/>
    <w:rsid w:val="00991BB7"/>
    <w:rsid w:val="0099250B"/>
    <w:rsid w:val="0099283D"/>
    <w:rsid w:val="00993368"/>
    <w:rsid w:val="00993515"/>
    <w:rsid w:val="009939E5"/>
    <w:rsid w:val="00993AED"/>
    <w:rsid w:val="0099459E"/>
    <w:rsid w:val="0099465E"/>
    <w:rsid w:val="009948AF"/>
    <w:rsid w:val="00995C2B"/>
    <w:rsid w:val="00995DAF"/>
    <w:rsid w:val="00996525"/>
    <w:rsid w:val="00996ADF"/>
    <w:rsid w:val="00997794"/>
    <w:rsid w:val="00997ACB"/>
    <w:rsid w:val="00997B32"/>
    <w:rsid w:val="009A0EFC"/>
    <w:rsid w:val="009A1137"/>
    <w:rsid w:val="009A1FF5"/>
    <w:rsid w:val="009A217D"/>
    <w:rsid w:val="009A2364"/>
    <w:rsid w:val="009A2373"/>
    <w:rsid w:val="009A2530"/>
    <w:rsid w:val="009A2745"/>
    <w:rsid w:val="009A29E6"/>
    <w:rsid w:val="009A373D"/>
    <w:rsid w:val="009A3A46"/>
    <w:rsid w:val="009A3AFB"/>
    <w:rsid w:val="009A3B19"/>
    <w:rsid w:val="009A3D08"/>
    <w:rsid w:val="009A41C2"/>
    <w:rsid w:val="009A42CB"/>
    <w:rsid w:val="009A4591"/>
    <w:rsid w:val="009A4E9E"/>
    <w:rsid w:val="009A51AF"/>
    <w:rsid w:val="009A5DBB"/>
    <w:rsid w:val="009A608A"/>
    <w:rsid w:val="009A69DA"/>
    <w:rsid w:val="009A6C77"/>
    <w:rsid w:val="009A705A"/>
    <w:rsid w:val="009A7519"/>
    <w:rsid w:val="009A7565"/>
    <w:rsid w:val="009A792E"/>
    <w:rsid w:val="009B06E4"/>
    <w:rsid w:val="009B0951"/>
    <w:rsid w:val="009B0A42"/>
    <w:rsid w:val="009B1DF8"/>
    <w:rsid w:val="009B20B9"/>
    <w:rsid w:val="009B2886"/>
    <w:rsid w:val="009B2F6B"/>
    <w:rsid w:val="009B36C0"/>
    <w:rsid w:val="009B38C5"/>
    <w:rsid w:val="009B3A35"/>
    <w:rsid w:val="009B42EF"/>
    <w:rsid w:val="009B4E2E"/>
    <w:rsid w:val="009B52FC"/>
    <w:rsid w:val="009B5803"/>
    <w:rsid w:val="009C0358"/>
    <w:rsid w:val="009C08E7"/>
    <w:rsid w:val="009C0B75"/>
    <w:rsid w:val="009C0CCC"/>
    <w:rsid w:val="009C0DCB"/>
    <w:rsid w:val="009C2312"/>
    <w:rsid w:val="009C2663"/>
    <w:rsid w:val="009C311A"/>
    <w:rsid w:val="009C3501"/>
    <w:rsid w:val="009C3922"/>
    <w:rsid w:val="009C44D2"/>
    <w:rsid w:val="009C4EE4"/>
    <w:rsid w:val="009C4FFD"/>
    <w:rsid w:val="009C5B99"/>
    <w:rsid w:val="009C609D"/>
    <w:rsid w:val="009C6257"/>
    <w:rsid w:val="009C63FD"/>
    <w:rsid w:val="009C65B2"/>
    <w:rsid w:val="009C6992"/>
    <w:rsid w:val="009C69D8"/>
    <w:rsid w:val="009C6CC4"/>
    <w:rsid w:val="009C7027"/>
    <w:rsid w:val="009C7DC3"/>
    <w:rsid w:val="009D00E7"/>
    <w:rsid w:val="009D0151"/>
    <w:rsid w:val="009D0B07"/>
    <w:rsid w:val="009D0CA7"/>
    <w:rsid w:val="009D25DD"/>
    <w:rsid w:val="009D337B"/>
    <w:rsid w:val="009D36E2"/>
    <w:rsid w:val="009D39D0"/>
    <w:rsid w:val="009D39D3"/>
    <w:rsid w:val="009D3A68"/>
    <w:rsid w:val="009D3ED5"/>
    <w:rsid w:val="009D4473"/>
    <w:rsid w:val="009D469F"/>
    <w:rsid w:val="009D51D8"/>
    <w:rsid w:val="009D5222"/>
    <w:rsid w:val="009D5E96"/>
    <w:rsid w:val="009D5FE4"/>
    <w:rsid w:val="009D6409"/>
    <w:rsid w:val="009D7359"/>
    <w:rsid w:val="009D7632"/>
    <w:rsid w:val="009D78F6"/>
    <w:rsid w:val="009D7FED"/>
    <w:rsid w:val="009E0473"/>
    <w:rsid w:val="009E08E3"/>
    <w:rsid w:val="009E0BB9"/>
    <w:rsid w:val="009E0EFE"/>
    <w:rsid w:val="009E114A"/>
    <w:rsid w:val="009E19F1"/>
    <w:rsid w:val="009E2727"/>
    <w:rsid w:val="009E3FFC"/>
    <w:rsid w:val="009E477B"/>
    <w:rsid w:val="009E47EE"/>
    <w:rsid w:val="009E4A0C"/>
    <w:rsid w:val="009E4C1E"/>
    <w:rsid w:val="009E62E1"/>
    <w:rsid w:val="009E6911"/>
    <w:rsid w:val="009E7263"/>
    <w:rsid w:val="009F0315"/>
    <w:rsid w:val="009F0599"/>
    <w:rsid w:val="009F0CB1"/>
    <w:rsid w:val="009F10C3"/>
    <w:rsid w:val="009F1D01"/>
    <w:rsid w:val="009F29FB"/>
    <w:rsid w:val="009F2E28"/>
    <w:rsid w:val="009F3121"/>
    <w:rsid w:val="009F344D"/>
    <w:rsid w:val="009F35B7"/>
    <w:rsid w:val="009F3675"/>
    <w:rsid w:val="009F39F1"/>
    <w:rsid w:val="009F39FA"/>
    <w:rsid w:val="009F46DA"/>
    <w:rsid w:val="009F472A"/>
    <w:rsid w:val="009F4A5C"/>
    <w:rsid w:val="009F54FC"/>
    <w:rsid w:val="009F5934"/>
    <w:rsid w:val="009F626D"/>
    <w:rsid w:val="009F7E0E"/>
    <w:rsid w:val="00A00897"/>
    <w:rsid w:val="00A00B1D"/>
    <w:rsid w:val="00A01743"/>
    <w:rsid w:val="00A02294"/>
    <w:rsid w:val="00A030BE"/>
    <w:rsid w:val="00A03D5D"/>
    <w:rsid w:val="00A04046"/>
    <w:rsid w:val="00A04426"/>
    <w:rsid w:val="00A048C7"/>
    <w:rsid w:val="00A0492F"/>
    <w:rsid w:val="00A04B1E"/>
    <w:rsid w:val="00A04FBD"/>
    <w:rsid w:val="00A05268"/>
    <w:rsid w:val="00A05306"/>
    <w:rsid w:val="00A05CA5"/>
    <w:rsid w:val="00A062F5"/>
    <w:rsid w:val="00A06397"/>
    <w:rsid w:val="00A066DA"/>
    <w:rsid w:val="00A069A3"/>
    <w:rsid w:val="00A0743B"/>
    <w:rsid w:val="00A07D5B"/>
    <w:rsid w:val="00A10658"/>
    <w:rsid w:val="00A10F9F"/>
    <w:rsid w:val="00A11CD1"/>
    <w:rsid w:val="00A120E0"/>
    <w:rsid w:val="00A120E2"/>
    <w:rsid w:val="00A12108"/>
    <w:rsid w:val="00A12D5C"/>
    <w:rsid w:val="00A13CF2"/>
    <w:rsid w:val="00A14016"/>
    <w:rsid w:val="00A14212"/>
    <w:rsid w:val="00A15083"/>
    <w:rsid w:val="00A150B6"/>
    <w:rsid w:val="00A158D2"/>
    <w:rsid w:val="00A15D8F"/>
    <w:rsid w:val="00A1707E"/>
    <w:rsid w:val="00A17459"/>
    <w:rsid w:val="00A17B00"/>
    <w:rsid w:val="00A20668"/>
    <w:rsid w:val="00A226A3"/>
    <w:rsid w:val="00A22732"/>
    <w:rsid w:val="00A227D2"/>
    <w:rsid w:val="00A22AB0"/>
    <w:rsid w:val="00A23BD2"/>
    <w:rsid w:val="00A249A3"/>
    <w:rsid w:val="00A24A84"/>
    <w:rsid w:val="00A25613"/>
    <w:rsid w:val="00A25A08"/>
    <w:rsid w:val="00A2642C"/>
    <w:rsid w:val="00A26643"/>
    <w:rsid w:val="00A270C5"/>
    <w:rsid w:val="00A277A0"/>
    <w:rsid w:val="00A27A43"/>
    <w:rsid w:val="00A3011A"/>
    <w:rsid w:val="00A30135"/>
    <w:rsid w:val="00A30216"/>
    <w:rsid w:val="00A30EB5"/>
    <w:rsid w:val="00A314EA"/>
    <w:rsid w:val="00A31726"/>
    <w:rsid w:val="00A31E83"/>
    <w:rsid w:val="00A321F2"/>
    <w:rsid w:val="00A3251E"/>
    <w:rsid w:val="00A32708"/>
    <w:rsid w:val="00A32918"/>
    <w:rsid w:val="00A32EAC"/>
    <w:rsid w:val="00A33249"/>
    <w:rsid w:val="00A3447F"/>
    <w:rsid w:val="00A3486A"/>
    <w:rsid w:val="00A34FF4"/>
    <w:rsid w:val="00A352B5"/>
    <w:rsid w:val="00A3555F"/>
    <w:rsid w:val="00A35E3E"/>
    <w:rsid w:val="00A35E75"/>
    <w:rsid w:val="00A36DA6"/>
    <w:rsid w:val="00A374F3"/>
    <w:rsid w:val="00A37736"/>
    <w:rsid w:val="00A377A0"/>
    <w:rsid w:val="00A379B3"/>
    <w:rsid w:val="00A404EE"/>
    <w:rsid w:val="00A40846"/>
    <w:rsid w:val="00A41F62"/>
    <w:rsid w:val="00A4290A"/>
    <w:rsid w:val="00A42C95"/>
    <w:rsid w:val="00A42CD0"/>
    <w:rsid w:val="00A43531"/>
    <w:rsid w:val="00A43AE0"/>
    <w:rsid w:val="00A44340"/>
    <w:rsid w:val="00A4447D"/>
    <w:rsid w:val="00A448DA"/>
    <w:rsid w:val="00A449D5"/>
    <w:rsid w:val="00A44C49"/>
    <w:rsid w:val="00A4521D"/>
    <w:rsid w:val="00A457BC"/>
    <w:rsid w:val="00A4583B"/>
    <w:rsid w:val="00A46063"/>
    <w:rsid w:val="00A461F5"/>
    <w:rsid w:val="00A4655E"/>
    <w:rsid w:val="00A467DA"/>
    <w:rsid w:val="00A46DBF"/>
    <w:rsid w:val="00A46E9A"/>
    <w:rsid w:val="00A474F1"/>
    <w:rsid w:val="00A475FF"/>
    <w:rsid w:val="00A4782A"/>
    <w:rsid w:val="00A47867"/>
    <w:rsid w:val="00A47F8C"/>
    <w:rsid w:val="00A50468"/>
    <w:rsid w:val="00A508EC"/>
    <w:rsid w:val="00A517F7"/>
    <w:rsid w:val="00A528F5"/>
    <w:rsid w:val="00A52D8E"/>
    <w:rsid w:val="00A536D3"/>
    <w:rsid w:val="00A53927"/>
    <w:rsid w:val="00A54253"/>
    <w:rsid w:val="00A54770"/>
    <w:rsid w:val="00A54999"/>
    <w:rsid w:val="00A54BBB"/>
    <w:rsid w:val="00A5507D"/>
    <w:rsid w:val="00A5510D"/>
    <w:rsid w:val="00A55630"/>
    <w:rsid w:val="00A559DF"/>
    <w:rsid w:val="00A56922"/>
    <w:rsid w:val="00A56DDA"/>
    <w:rsid w:val="00A56EFC"/>
    <w:rsid w:val="00A57214"/>
    <w:rsid w:val="00A57AEB"/>
    <w:rsid w:val="00A60303"/>
    <w:rsid w:val="00A60436"/>
    <w:rsid w:val="00A60DDD"/>
    <w:rsid w:val="00A60EED"/>
    <w:rsid w:val="00A618ED"/>
    <w:rsid w:val="00A621E1"/>
    <w:rsid w:val="00A622BA"/>
    <w:rsid w:val="00A62848"/>
    <w:rsid w:val="00A63E1F"/>
    <w:rsid w:val="00A6492A"/>
    <w:rsid w:val="00A65393"/>
    <w:rsid w:val="00A656B6"/>
    <w:rsid w:val="00A65709"/>
    <w:rsid w:val="00A6579E"/>
    <w:rsid w:val="00A65A20"/>
    <w:rsid w:val="00A65B75"/>
    <w:rsid w:val="00A661B8"/>
    <w:rsid w:val="00A66889"/>
    <w:rsid w:val="00A66F9F"/>
    <w:rsid w:val="00A67313"/>
    <w:rsid w:val="00A674CE"/>
    <w:rsid w:val="00A67773"/>
    <w:rsid w:val="00A70269"/>
    <w:rsid w:val="00A7092B"/>
    <w:rsid w:val="00A70EB7"/>
    <w:rsid w:val="00A70FD5"/>
    <w:rsid w:val="00A71513"/>
    <w:rsid w:val="00A715BE"/>
    <w:rsid w:val="00A7179A"/>
    <w:rsid w:val="00A71BA3"/>
    <w:rsid w:val="00A71CA1"/>
    <w:rsid w:val="00A7237B"/>
    <w:rsid w:val="00A72989"/>
    <w:rsid w:val="00A72AD5"/>
    <w:rsid w:val="00A72FA1"/>
    <w:rsid w:val="00A749AA"/>
    <w:rsid w:val="00A74A41"/>
    <w:rsid w:val="00A74A9E"/>
    <w:rsid w:val="00A74DD6"/>
    <w:rsid w:val="00A753E0"/>
    <w:rsid w:val="00A754C8"/>
    <w:rsid w:val="00A7577C"/>
    <w:rsid w:val="00A7596B"/>
    <w:rsid w:val="00A7676C"/>
    <w:rsid w:val="00A76FBD"/>
    <w:rsid w:val="00A77915"/>
    <w:rsid w:val="00A7791B"/>
    <w:rsid w:val="00A77C2B"/>
    <w:rsid w:val="00A77C55"/>
    <w:rsid w:val="00A80196"/>
    <w:rsid w:val="00A804B0"/>
    <w:rsid w:val="00A80EA1"/>
    <w:rsid w:val="00A8114C"/>
    <w:rsid w:val="00A8163F"/>
    <w:rsid w:val="00A81695"/>
    <w:rsid w:val="00A821BF"/>
    <w:rsid w:val="00A8243B"/>
    <w:rsid w:val="00A82DBA"/>
    <w:rsid w:val="00A832ED"/>
    <w:rsid w:val="00A85B72"/>
    <w:rsid w:val="00A85F90"/>
    <w:rsid w:val="00A85FCE"/>
    <w:rsid w:val="00A86CB0"/>
    <w:rsid w:val="00A87667"/>
    <w:rsid w:val="00A87CD5"/>
    <w:rsid w:val="00A90F79"/>
    <w:rsid w:val="00A92238"/>
    <w:rsid w:val="00A93AFC"/>
    <w:rsid w:val="00A9561C"/>
    <w:rsid w:val="00A956EF"/>
    <w:rsid w:val="00A95D2D"/>
    <w:rsid w:val="00A961AE"/>
    <w:rsid w:val="00A96E83"/>
    <w:rsid w:val="00A9708C"/>
    <w:rsid w:val="00A9755E"/>
    <w:rsid w:val="00AA02B1"/>
    <w:rsid w:val="00AA0CF5"/>
    <w:rsid w:val="00AA1427"/>
    <w:rsid w:val="00AA18D2"/>
    <w:rsid w:val="00AA1DF6"/>
    <w:rsid w:val="00AA29CF"/>
    <w:rsid w:val="00AA2B7F"/>
    <w:rsid w:val="00AA32F5"/>
    <w:rsid w:val="00AA3E41"/>
    <w:rsid w:val="00AA4193"/>
    <w:rsid w:val="00AA4472"/>
    <w:rsid w:val="00AA4B72"/>
    <w:rsid w:val="00AA4DC7"/>
    <w:rsid w:val="00AA4E81"/>
    <w:rsid w:val="00AA55DD"/>
    <w:rsid w:val="00AA5E3D"/>
    <w:rsid w:val="00AA6459"/>
    <w:rsid w:val="00AA6465"/>
    <w:rsid w:val="00AA6776"/>
    <w:rsid w:val="00AA6B3A"/>
    <w:rsid w:val="00AA77D9"/>
    <w:rsid w:val="00AB04F7"/>
    <w:rsid w:val="00AB05FA"/>
    <w:rsid w:val="00AB0793"/>
    <w:rsid w:val="00AB07AB"/>
    <w:rsid w:val="00AB0C55"/>
    <w:rsid w:val="00AB1511"/>
    <w:rsid w:val="00AB1A0D"/>
    <w:rsid w:val="00AB1FD5"/>
    <w:rsid w:val="00AB23FE"/>
    <w:rsid w:val="00AB265D"/>
    <w:rsid w:val="00AB3092"/>
    <w:rsid w:val="00AB39F2"/>
    <w:rsid w:val="00AB47F1"/>
    <w:rsid w:val="00AB4CDC"/>
    <w:rsid w:val="00AB4F9D"/>
    <w:rsid w:val="00AB512F"/>
    <w:rsid w:val="00AB54FA"/>
    <w:rsid w:val="00AB62C4"/>
    <w:rsid w:val="00AB71D8"/>
    <w:rsid w:val="00AB7596"/>
    <w:rsid w:val="00AB75E4"/>
    <w:rsid w:val="00AB7DE9"/>
    <w:rsid w:val="00AC0265"/>
    <w:rsid w:val="00AC1693"/>
    <w:rsid w:val="00AC1967"/>
    <w:rsid w:val="00AC1AFD"/>
    <w:rsid w:val="00AC1D4A"/>
    <w:rsid w:val="00AC2218"/>
    <w:rsid w:val="00AC2459"/>
    <w:rsid w:val="00AC2F4E"/>
    <w:rsid w:val="00AC3070"/>
    <w:rsid w:val="00AC46D5"/>
    <w:rsid w:val="00AC4747"/>
    <w:rsid w:val="00AC49EC"/>
    <w:rsid w:val="00AC4AC9"/>
    <w:rsid w:val="00AC4CFD"/>
    <w:rsid w:val="00AC562D"/>
    <w:rsid w:val="00AC57ED"/>
    <w:rsid w:val="00AC660D"/>
    <w:rsid w:val="00AC7B11"/>
    <w:rsid w:val="00AC7E35"/>
    <w:rsid w:val="00AC7EB5"/>
    <w:rsid w:val="00AC7FEF"/>
    <w:rsid w:val="00AD045B"/>
    <w:rsid w:val="00AD0E6A"/>
    <w:rsid w:val="00AD140C"/>
    <w:rsid w:val="00AD1541"/>
    <w:rsid w:val="00AD1626"/>
    <w:rsid w:val="00AD1764"/>
    <w:rsid w:val="00AD1859"/>
    <w:rsid w:val="00AD20F4"/>
    <w:rsid w:val="00AD230A"/>
    <w:rsid w:val="00AD2986"/>
    <w:rsid w:val="00AD2C86"/>
    <w:rsid w:val="00AD2EE9"/>
    <w:rsid w:val="00AD36B0"/>
    <w:rsid w:val="00AD44A9"/>
    <w:rsid w:val="00AD49A6"/>
    <w:rsid w:val="00AD5724"/>
    <w:rsid w:val="00AD5D38"/>
    <w:rsid w:val="00AD612F"/>
    <w:rsid w:val="00AD660F"/>
    <w:rsid w:val="00AD6738"/>
    <w:rsid w:val="00AD6E22"/>
    <w:rsid w:val="00AD716F"/>
    <w:rsid w:val="00AD72AE"/>
    <w:rsid w:val="00AD74B8"/>
    <w:rsid w:val="00AD7731"/>
    <w:rsid w:val="00AD7A68"/>
    <w:rsid w:val="00AD7E54"/>
    <w:rsid w:val="00AD7FA1"/>
    <w:rsid w:val="00AE0214"/>
    <w:rsid w:val="00AE0650"/>
    <w:rsid w:val="00AE0660"/>
    <w:rsid w:val="00AE0B7A"/>
    <w:rsid w:val="00AE1201"/>
    <w:rsid w:val="00AE15E5"/>
    <w:rsid w:val="00AE2C3D"/>
    <w:rsid w:val="00AE335D"/>
    <w:rsid w:val="00AE3ABC"/>
    <w:rsid w:val="00AE3AF9"/>
    <w:rsid w:val="00AE4267"/>
    <w:rsid w:val="00AE435D"/>
    <w:rsid w:val="00AE5056"/>
    <w:rsid w:val="00AE544D"/>
    <w:rsid w:val="00AE56CB"/>
    <w:rsid w:val="00AE599E"/>
    <w:rsid w:val="00AE62D6"/>
    <w:rsid w:val="00AE66F9"/>
    <w:rsid w:val="00AE6AB5"/>
    <w:rsid w:val="00AE6B77"/>
    <w:rsid w:val="00AE7E03"/>
    <w:rsid w:val="00AF0B09"/>
    <w:rsid w:val="00AF0D13"/>
    <w:rsid w:val="00AF13A6"/>
    <w:rsid w:val="00AF1519"/>
    <w:rsid w:val="00AF20E4"/>
    <w:rsid w:val="00AF211F"/>
    <w:rsid w:val="00AF2317"/>
    <w:rsid w:val="00AF23AB"/>
    <w:rsid w:val="00AF24B1"/>
    <w:rsid w:val="00AF272F"/>
    <w:rsid w:val="00AF29F6"/>
    <w:rsid w:val="00AF313C"/>
    <w:rsid w:val="00AF4791"/>
    <w:rsid w:val="00AF4C4A"/>
    <w:rsid w:val="00AF51B4"/>
    <w:rsid w:val="00AF553F"/>
    <w:rsid w:val="00AF55E1"/>
    <w:rsid w:val="00AF5926"/>
    <w:rsid w:val="00AF59D3"/>
    <w:rsid w:val="00AF5BEA"/>
    <w:rsid w:val="00AF6028"/>
    <w:rsid w:val="00AF604C"/>
    <w:rsid w:val="00AF6FBD"/>
    <w:rsid w:val="00AF70BC"/>
    <w:rsid w:val="00AF73D8"/>
    <w:rsid w:val="00AF79BB"/>
    <w:rsid w:val="00B003A3"/>
    <w:rsid w:val="00B00730"/>
    <w:rsid w:val="00B01A0D"/>
    <w:rsid w:val="00B01FE0"/>
    <w:rsid w:val="00B032A0"/>
    <w:rsid w:val="00B03BFA"/>
    <w:rsid w:val="00B03FA4"/>
    <w:rsid w:val="00B042D7"/>
    <w:rsid w:val="00B04743"/>
    <w:rsid w:val="00B04AA1"/>
    <w:rsid w:val="00B05018"/>
    <w:rsid w:val="00B055C1"/>
    <w:rsid w:val="00B05BBC"/>
    <w:rsid w:val="00B05D4A"/>
    <w:rsid w:val="00B061A8"/>
    <w:rsid w:val="00B06991"/>
    <w:rsid w:val="00B06A75"/>
    <w:rsid w:val="00B06C8A"/>
    <w:rsid w:val="00B06D40"/>
    <w:rsid w:val="00B070DB"/>
    <w:rsid w:val="00B0723F"/>
    <w:rsid w:val="00B075D9"/>
    <w:rsid w:val="00B077F3"/>
    <w:rsid w:val="00B07B76"/>
    <w:rsid w:val="00B10B82"/>
    <w:rsid w:val="00B11381"/>
    <w:rsid w:val="00B11E7E"/>
    <w:rsid w:val="00B120F7"/>
    <w:rsid w:val="00B12325"/>
    <w:rsid w:val="00B140D4"/>
    <w:rsid w:val="00B144E5"/>
    <w:rsid w:val="00B14906"/>
    <w:rsid w:val="00B14C5B"/>
    <w:rsid w:val="00B160A9"/>
    <w:rsid w:val="00B16DFB"/>
    <w:rsid w:val="00B17C7E"/>
    <w:rsid w:val="00B17CCD"/>
    <w:rsid w:val="00B208AF"/>
    <w:rsid w:val="00B20C2C"/>
    <w:rsid w:val="00B20E01"/>
    <w:rsid w:val="00B21AA3"/>
    <w:rsid w:val="00B21F87"/>
    <w:rsid w:val="00B221B2"/>
    <w:rsid w:val="00B223FD"/>
    <w:rsid w:val="00B22687"/>
    <w:rsid w:val="00B231D4"/>
    <w:rsid w:val="00B23225"/>
    <w:rsid w:val="00B232CB"/>
    <w:rsid w:val="00B242AE"/>
    <w:rsid w:val="00B24DFA"/>
    <w:rsid w:val="00B259EC"/>
    <w:rsid w:val="00B25DCE"/>
    <w:rsid w:val="00B25F20"/>
    <w:rsid w:val="00B26156"/>
    <w:rsid w:val="00B2696A"/>
    <w:rsid w:val="00B26A78"/>
    <w:rsid w:val="00B270AC"/>
    <w:rsid w:val="00B27731"/>
    <w:rsid w:val="00B277FE"/>
    <w:rsid w:val="00B27868"/>
    <w:rsid w:val="00B27938"/>
    <w:rsid w:val="00B279EC"/>
    <w:rsid w:val="00B27B6A"/>
    <w:rsid w:val="00B3034B"/>
    <w:rsid w:val="00B308F2"/>
    <w:rsid w:val="00B30B7A"/>
    <w:rsid w:val="00B30F58"/>
    <w:rsid w:val="00B31C5E"/>
    <w:rsid w:val="00B331F5"/>
    <w:rsid w:val="00B33422"/>
    <w:rsid w:val="00B33AE2"/>
    <w:rsid w:val="00B341B9"/>
    <w:rsid w:val="00B34384"/>
    <w:rsid w:val="00B3439A"/>
    <w:rsid w:val="00B34BA5"/>
    <w:rsid w:val="00B3583A"/>
    <w:rsid w:val="00B3669E"/>
    <w:rsid w:val="00B36B8D"/>
    <w:rsid w:val="00B37D05"/>
    <w:rsid w:val="00B400DD"/>
    <w:rsid w:val="00B401D5"/>
    <w:rsid w:val="00B40316"/>
    <w:rsid w:val="00B40AD4"/>
    <w:rsid w:val="00B40C94"/>
    <w:rsid w:val="00B43E96"/>
    <w:rsid w:val="00B440DF"/>
    <w:rsid w:val="00B44177"/>
    <w:rsid w:val="00B441AF"/>
    <w:rsid w:val="00B44276"/>
    <w:rsid w:val="00B44CD0"/>
    <w:rsid w:val="00B44CE9"/>
    <w:rsid w:val="00B454C9"/>
    <w:rsid w:val="00B45F0D"/>
    <w:rsid w:val="00B46170"/>
    <w:rsid w:val="00B4630B"/>
    <w:rsid w:val="00B4645F"/>
    <w:rsid w:val="00B47038"/>
    <w:rsid w:val="00B47208"/>
    <w:rsid w:val="00B47850"/>
    <w:rsid w:val="00B47D94"/>
    <w:rsid w:val="00B5048D"/>
    <w:rsid w:val="00B509B2"/>
    <w:rsid w:val="00B50C47"/>
    <w:rsid w:val="00B50F26"/>
    <w:rsid w:val="00B5130A"/>
    <w:rsid w:val="00B516BA"/>
    <w:rsid w:val="00B51895"/>
    <w:rsid w:val="00B51EEA"/>
    <w:rsid w:val="00B52467"/>
    <w:rsid w:val="00B532DB"/>
    <w:rsid w:val="00B5343B"/>
    <w:rsid w:val="00B53CEB"/>
    <w:rsid w:val="00B54502"/>
    <w:rsid w:val="00B54FB2"/>
    <w:rsid w:val="00B5527A"/>
    <w:rsid w:val="00B558EA"/>
    <w:rsid w:val="00B55A02"/>
    <w:rsid w:val="00B55FE9"/>
    <w:rsid w:val="00B561FE"/>
    <w:rsid w:val="00B563FC"/>
    <w:rsid w:val="00B570A6"/>
    <w:rsid w:val="00B5714B"/>
    <w:rsid w:val="00B60043"/>
    <w:rsid w:val="00B60066"/>
    <w:rsid w:val="00B605E9"/>
    <w:rsid w:val="00B60A36"/>
    <w:rsid w:val="00B61032"/>
    <w:rsid w:val="00B6221F"/>
    <w:rsid w:val="00B626C7"/>
    <w:rsid w:val="00B6278E"/>
    <w:rsid w:val="00B62C2A"/>
    <w:rsid w:val="00B633E5"/>
    <w:rsid w:val="00B641C4"/>
    <w:rsid w:val="00B6495A"/>
    <w:rsid w:val="00B64C6F"/>
    <w:rsid w:val="00B64CF3"/>
    <w:rsid w:val="00B65BB7"/>
    <w:rsid w:val="00B65DD3"/>
    <w:rsid w:val="00B6609B"/>
    <w:rsid w:val="00B66226"/>
    <w:rsid w:val="00B6666B"/>
    <w:rsid w:val="00B676D3"/>
    <w:rsid w:val="00B70A54"/>
    <w:rsid w:val="00B712C5"/>
    <w:rsid w:val="00B71495"/>
    <w:rsid w:val="00B7179E"/>
    <w:rsid w:val="00B7184D"/>
    <w:rsid w:val="00B71B20"/>
    <w:rsid w:val="00B72AF5"/>
    <w:rsid w:val="00B72CD6"/>
    <w:rsid w:val="00B7381A"/>
    <w:rsid w:val="00B73F4D"/>
    <w:rsid w:val="00B74957"/>
    <w:rsid w:val="00B74A6D"/>
    <w:rsid w:val="00B75185"/>
    <w:rsid w:val="00B76AD8"/>
    <w:rsid w:val="00B76BE6"/>
    <w:rsid w:val="00B806A5"/>
    <w:rsid w:val="00B81B02"/>
    <w:rsid w:val="00B81E97"/>
    <w:rsid w:val="00B822F3"/>
    <w:rsid w:val="00B8270A"/>
    <w:rsid w:val="00B83303"/>
    <w:rsid w:val="00B8372C"/>
    <w:rsid w:val="00B83E14"/>
    <w:rsid w:val="00B841CC"/>
    <w:rsid w:val="00B844E3"/>
    <w:rsid w:val="00B84683"/>
    <w:rsid w:val="00B84A9F"/>
    <w:rsid w:val="00B84C4C"/>
    <w:rsid w:val="00B85DDD"/>
    <w:rsid w:val="00B85EC4"/>
    <w:rsid w:val="00B86491"/>
    <w:rsid w:val="00B90281"/>
    <w:rsid w:val="00B90380"/>
    <w:rsid w:val="00B90639"/>
    <w:rsid w:val="00B91069"/>
    <w:rsid w:val="00B91813"/>
    <w:rsid w:val="00B9195A"/>
    <w:rsid w:val="00B91A68"/>
    <w:rsid w:val="00B91AC9"/>
    <w:rsid w:val="00B91AE8"/>
    <w:rsid w:val="00B91B38"/>
    <w:rsid w:val="00B91C95"/>
    <w:rsid w:val="00B91CCE"/>
    <w:rsid w:val="00B91EB8"/>
    <w:rsid w:val="00B93329"/>
    <w:rsid w:val="00B93864"/>
    <w:rsid w:val="00B94484"/>
    <w:rsid w:val="00B94B04"/>
    <w:rsid w:val="00B95863"/>
    <w:rsid w:val="00B958EB"/>
    <w:rsid w:val="00B95A8D"/>
    <w:rsid w:val="00B95D64"/>
    <w:rsid w:val="00B96634"/>
    <w:rsid w:val="00B972CA"/>
    <w:rsid w:val="00B97B7B"/>
    <w:rsid w:val="00B97DAB"/>
    <w:rsid w:val="00BA0CAB"/>
    <w:rsid w:val="00BA0D37"/>
    <w:rsid w:val="00BA10AC"/>
    <w:rsid w:val="00BA13FD"/>
    <w:rsid w:val="00BA1C8E"/>
    <w:rsid w:val="00BA22FC"/>
    <w:rsid w:val="00BA2A1B"/>
    <w:rsid w:val="00BA301A"/>
    <w:rsid w:val="00BA301C"/>
    <w:rsid w:val="00BA3568"/>
    <w:rsid w:val="00BA4094"/>
    <w:rsid w:val="00BA421F"/>
    <w:rsid w:val="00BA44C8"/>
    <w:rsid w:val="00BA4D67"/>
    <w:rsid w:val="00BA51BA"/>
    <w:rsid w:val="00BA577B"/>
    <w:rsid w:val="00BA5CE5"/>
    <w:rsid w:val="00BA5DAC"/>
    <w:rsid w:val="00BA66D8"/>
    <w:rsid w:val="00BA6902"/>
    <w:rsid w:val="00BA7030"/>
    <w:rsid w:val="00BB0327"/>
    <w:rsid w:val="00BB0437"/>
    <w:rsid w:val="00BB0AE6"/>
    <w:rsid w:val="00BB0B2F"/>
    <w:rsid w:val="00BB13A6"/>
    <w:rsid w:val="00BB1780"/>
    <w:rsid w:val="00BB2403"/>
    <w:rsid w:val="00BB2A1A"/>
    <w:rsid w:val="00BB3924"/>
    <w:rsid w:val="00BB3B39"/>
    <w:rsid w:val="00BB4724"/>
    <w:rsid w:val="00BB4831"/>
    <w:rsid w:val="00BB4E59"/>
    <w:rsid w:val="00BB4F6F"/>
    <w:rsid w:val="00BB52E5"/>
    <w:rsid w:val="00BB5B24"/>
    <w:rsid w:val="00BB7ACB"/>
    <w:rsid w:val="00BB7BE5"/>
    <w:rsid w:val="00BC0173"/>
    <w:rsid w:val="00BC02F7"/>
    <w:rsid w:val="00BC0A9F"/>
    <w:rsid w:val="00BC0D4A"/>
    <w:rsid w:val="00BC0FFF"/>
    <w:rsid w:val="00BC1204"/>
    <w:rsid w:val="00BC1E22"/>
    <w:rsid w:val="00BC2B67"/>
    <w:rsid w:val="00BC2F98"/>
    <w:rsid w:val="00BC41AA"/>
    <w:rsid w:val="00BC46CE"/>
    <w:rsid w:val="00BC478E"/>
    <w:rsid w:val="00BC4991"/>
    <w:rsid w:val="00BC4EBB"/>
    <w:rsid w:val="00BC55EE"/>
    <w:rsid w:val="00BC6CE9"/>
    <w:rsid w:val="00BD016D"/>
    <w:rsid w:val="00BD0E1A"/>
    <w:rsid w:val="00BD0E36"/>
    <w:rsid w:val="00BD14BE"/>
    <w:rsid w:val="00BD22D8"/>
    <w:rsid w:val="00BD230E"/>
    <w:rsid w:val="00BD282D"/>
    <w:rsid w:val="00BD2ADA"/>
    <w:rsid w:val="00BD2B78"/>
    <w:rsid w:val="00BD318C"/>
    <w:rsid w:val="00BD33E4"/>
    <w:rsid w:val="00BD37AF"/>
    <w:rsid w:val="00BD3929"/>
    <w:rsid w:val="00BD3FB8"/>
    <w:rsid w:val="00BD3FF4"/>
    <w:rsid w:val="00BD41DC"/>
    <w:rsid w:val="00BD43FB"/>
    <w:rsid w:val="00BD44E7"/>
    <w:rsid w:val="00BD4C2C"/>
    <w:rsid w:val="00BD545D"/>
    <w:rsid w:val="00BD56E1"/>
    <w:rsid w:val="00BD5F17"/>
    <w:rsid w:val="00BD62B9"/>
    <w:rsid w:val="00BD6440"/>
    <w:rsid w:val="00BD6962"/>
    <w:rsid w:val="00BD6CAE"/>
    <w:rsid w:val="00BD7081"/>
    <w:rsid w:val="00BD70D2"/>
    <w:rsid w:val="00BD7830"/>
    <w:rsid w:val="00BD78C5"/>
    <w:rsid w:val="00BD7B70"/>
    <w:rsid w:val="00BE0CF0"/>
    <w:rsid w:val="00BE1907"/>
    <w:rsid w:val="00BE1D48"/>
    <w:rsid w:val="00BE212A"/>
    <w:rsid w:val="00BE2A6E"/>
    <w:rsid w:val="00BE2BCA"/>
    <w:rsid w:val="00BE2FC1"/>
    <w:rsid w:val="00BE3AD2"/>
    <w:rsid w:val="00BE416F"/>
    <w:rsid w:val="00BE47FF"/>
    <w:rsid w:val="00BE487F"/>
    <w:rsid w:val="00BE530A"/>
    <w:rsid w:val="00BE5676"/>
    <w:rsid w:val="00BE5F3E"/>
    <w:rsid w:val="00BE62CE"/>
    <w:rsid w:val="00BE67BF"/>
    <w:rsid w:val="00BE6E85"/>
    <w:rsid w:val="00BE70E1"/>
    <w:rsid w:val="00BE71CB"/>
    <w:rsid w:val="00BE7522"/>
    <w:rsid w:val="00BE754E"/>
    <w:rsid w:val="00BE7638"/>
    <w:rsid w:val="00BE7BEA"/>
    <w:rsid w:val="00BE7F99"/>
    <w:rsid w:val="00BF032B"/>
    <w:rsid w:val="00BF0948"/>
    <w:rsid w:val="00BF09E9"/>
    <w:rsid w:val="00BF124D"/>
    <w:rsid w:val="00BF125F"/>
    <w:rsid w:val="00BF17C6"/>
    <w:rsid w:val="00BF28FA"/>
    <w:rsid w:val="00BF2E8D"/>
    <w:rsid w:val="00BF327A"/>
    <w:rsid w:val="00BF38B4"/>
    <w:rsid w:val="00BF38CA"/>
    <w:rsid w:val="00BF3CCE"/>
    <w:rsid w:val="00BF4224"/>
    <w:rsid w:val="00BF42E4"/>
    <w:rsid w:val="00BF44BD"/>
    <w:rsid w:val="00BF496C"/>
    <w:rsid w:val="00BF4982"/>
    <w:rsid w:val="00BF4BDB"/>
    <w:rsid w:val="00BF5964"/>
    <w:rsid w:val="00BF5D65"/>
    <w:rsid w:val="00BF66E7"/>
    <w:rsid w:val="00BF6947"/>
    <w:rsid w:val="00BF6C38"/>
    <w:rsid w:val="00BF72FC"/>
    <w:rsid w:val="00BF7C5C"/>
    <w:rsid w:val="00C00488"/>
    <w:rsid w:val="00C004CE"/>
    <w:rsid w:val="00C00B92"/>
    <w:rsid w:val="00C01D03"/>
    <w:rsid w:val="00C0253D"/>
    <w:rsid w:val="00C02E44"/>
    <w:rsid w:val="00C02F25"/>
    <w:rsid w:val="00C030FA"/>
    <w:rsid w:val="00C03147"/>
    <w:rsid w:val="00C031EB"/>
    <w:rsid w:val="00C03308"/>
    <w:rsid w:val="00C03998"/>
    <w:rsid w:val="00C04276"/>
    <w:rsid w:val="00C0433B"/>
    <w:rsid w:val="00C04DBE"/>
    <w:rsid w:val="00C051CE"/>
    <w:rsid w:val="00C05792"/>
    <w:rsid w:val="00C05BD1"/>
    <w:rsid w:val="00C05ECE"/>
    <w:rsid w:val="00C062FD"/>
    <w:rsid w:val="00C0681C"/>
    <w:rsid w:val="00C0719F"/>
    <w:rsid w:val="00C0720A"/>
    <w:rsid w:val="00C07595"/>
    <w:rsid w:val="00C101E3"/>
    <w:rsid w:val="00C106E4"/>
    <w:rsid w:val="00C10B28"/>
    <w:rsid w:val="00C1146F"/>
    <w:rsid w:val="00C114C0"/>
    <w:rsid w:val="00C1249D"/>
    <w:rsid w:val="00C128DF"/>
    <w:rsid w:val="00C12AA0"/>
    <w:rsid w:val="00C1305F"/>
    <w:rsid w:val="00C13415"/>
    <w:rsid w:val="00C1406F"/>
    <w:rsid w:val="00C14250"/>
    <w:rsid w:val="00C145D1"/>
    <w:rsid w:val="00C15AAA"/>
    <w:rsid w:val="00C15C8A"/>
    <w:rsid w:val="00C15FEB"/>
    <w:rsid w:val="00C1665D"/>
    <w:rsid w:val="00C16891"/>
    <w:rsid w:val="00C17009"/>
    <w:rsid w:val="00C1712A"/>
    <w:rsid w:val="00C179B1"/>
    <w:rsid w:val="00C17CF8"/>
    <w:rsid w:val="00C21F5E"/>
    <w:rsid w:val="00C2200B"/>
    <w:rsid w:val="00C22380"/>
    <w:rsid w:val="00C237AC"/>
    <w:rsid w:val="00C23EDC"/>
    <w:rsid w:val="00C244C6"/>
    <w:rsid w:val="00C255C8"/>
    <w:rsid w:val="00C25F13"/>
    <w:rsid w:val="00C26C36"/>
    <w:rsid w:val="00C26EE0"/>
    <w:rsid w:val="00C26F36"/>
    <w:rsid w:val="00C27964"/>
    <w:rsid w:val="00C27FE1"/>
    <w:rsid w:val="00C30094"/>
    <w:rsid w:val="00C300EF"/>
    <w:rsid w:val="00C3035D"/>
    <w:rsid w:val="00C31301"/>
    <w:rsid w:val="00C31382"/>
    <w:rsid w:val="00C3149A"/>
    <w:rsid w:val="00C31572"/>
    <w:rsid w:val="00C32636"/>
    <w:rsid w:val="00C33806"/>
    <w:rsid w:val="00C3399F"/>
    <w:rsid w:val="00C33BB2"/>
    <w:rsid w:val="00C341B8"/>
    <w:rsid w:val="00C35081"/>
    <w:rsid w:val="00C35264"/>
    <w:rsid w:val="00C359D2"/>
    <w:rsid w:val="00C35E3C"/>
    <w:rsid w:val="00C36845"/>
    <w:rsid w:val="00C36F9F"/>
    <w:rsid w:val="00C40B32"/>
    <w:rsid w:val="00C40BFA"/>
    <w:rsid w:val="00C410E1"/>
    <w:rsid w:val="00C41807"/>
    <w:rsid w:val="00C419E1"/>
    <w:rsid w:val="00C41A8A"/>
    <w:rsid w:val="00C42128"/>
    <w:rsid w:val="00C42D65"/>
    <w:rsid w:val="00C43750"/>
    <w:rsid w:val="00C43751"/>
    <w:rsid w:val="00C43E34"/>
    <w:rsid w:val="00C453DA"/>
    <w:rsid w:val="00C4555D"/>
    <w:rsid w:val="00C45B59"/>
    <w:rsid w:val="00C460A7"/>
    <w:rsid w:val="00C46CAC"/>
    <w:rsid w:val="00C475F4"/>
    <w:rsid w:val="00C47A08"/>
    <w:rsid w:val="00C500D3"/>
    <w:rsid w:val="00C50349"/>
    <w:rsid w:val="00C50616"/>
    <w:rsid w:val="00C509FA"/>
    <w:rsid w:val="00C50A27"/>
    <w:rsid w:val="00C50ABF"/>
    <w:rsid w:val="00C50C72"/>
    <w:rsid w:val="00C50E89"/>
    <w:rsid w:val="00C5101E"/>
    <w:rsid w:val="00C51A25"/>
    <w:rsid w:val="00C51DB4"/>
    <w:rsid w:val="00C52015"/>
    <w:rsid w:val="00C52075"/>
    <w:rsid w:val="00C529FC"/>
    <w:rsid w:val="00C537CB"/>
    <w:rsid w:val="00C53B18"/>
    <w:rsid w:val="00C53B36"/>
    <w:rsid w:val="00C5402A"/>
    <w:rsid w:val="00C54261"/>
    <w:rsid w:val="00C545D4"/>
    <w:rsid w:val="00C54F79"/>
    <w:rsid w:val="00C55845"/>
    <w:rsid w:val="00C56415"/>
    <w:rsid w:val="00C56A47"/>
    <w:rsid w:val="00C57295"/>
    <w:rsid w:val="00C57ACC"/>
    <w:rsid w:val="00C57FB3"/>
    <w:rsid w:val="00C60694"/>
    <w:rsid w:val="00C61328"/>
    <w:rsid w:val="00C620D4"/>
    <w:rsid w:val="00C62344"/>
    <w:rsid w:val="00C625B4"/>
    <w:rsid w:val="00C6271F"/>
    <w:rsid w:val="00C630A5"/>
    <w:rsid w:val="00C63CA6"/>
    <w:rsid w:val="00C63E3B"/>
    <w:rsid w:val="00C64B34"/>
    <w:rsid w:val="00C65022"/>
    <w:rsid w:val="00C653D2"/>
    <w:rsid w:val="00C65ED5"/>
    <w:rsid w:val="00C669FB"/>
    <w:rsid w:val="00C66C62"/>
    <w:rsid w:val="00C673ED"/>
    <w:rsid w:val="00C674D3"/>
    <w:rsid w:val="00C67FE9"/>
    <w:rsid w:val="00C70662"/>
    <w:rsid w:val="00C70786"/>
    <w:rsid w:val="00C70D86"/>
    <w:rsid w:val="00C70FAD"/>
    <w:rsid w:val="00C711FB"/>
    <w:rsid w:val="00C713E8"/>
    <w:rsid w:val="00C716F9"/>
    <w:rsid w:val="00C720F5"/>
    <w:rsid w:val="00C72776"/>
    <w:rsid w:val="00C72ACE"/>
    <w:rsid w:val="00C72B98"/>
    <w:rsid w:val="00C72D88"/>
    <w:rsid w:val="00C733E5"/>
    <w:rsid w:val="00C7369D"/>
    <w:rsid w:val="00C746CB"/>
    <w:rsid w:val="00C758E7"/>
    <w:rsid w:val="00C762A6"/>
    <w:rsid w:val="00C76540"/>
    <w:rsid w:val="00C767A4"/>
    <w:rsid w:val="00C7681D"/>
    <w:rsid w:val="00C772C2"/>
    <w:rsid w:val="00C778D1"/>
    <w:rsid w:val="00C779D1"/>
    <w:rsid w:val="00C77FBA"/>
    <w:rsid w:val="00C80ABD"/>
    <w:rsid w:val="00C8218E"/>
    <w:rsid w:val="00C823F5"/>
    <w:rsid w:val="00C82567"/>
    <w:rsid w:val="00C828CF"/>
    <w:rsid w:val="00C82C01"/>
    <w:rsid w:val="00C82F07"/>
    <w:rsid w:val="00C83B53"/>
    <w:rsid w:val="00C83C99"/>
    <w:rsid w:val="00C84097"/>
    <w:rsid w:val="00C84299"/>
    <w:rsid w:val="00C84326"/>
    <w:rsid w:val="00C844B8"/>
    <w:rsid w:val="00C8476A"/>
    <w:rsid w:val="00C84AA9"/>
    <w:rsid w:val="00C859D2"/>
    <w:rsid w:val="00C85D6B"/>
    <w:rsid w:val="00C86266"/>
    <w:rsid w:val="00C86AE1"/>
    <w:rsid w:val="00C87248"/>
    <w:rsid w:val="00C9117D"/>
    <w:rsid w:val="00C91807"/>
    <w:rsid w:val="00C92840"/>
    <w:rsid w:val="00C92A4A"/>
    <w:rsid w:val="00C92AEA"/>
    <w:rsid w:val="00C92DC8"/>
    <w:rsid w:val="00C93150"/>
    <w:rsid w:val="00C93D58"/>
    <w:rsid w:val="00C93EBE"/>
    <w:rsid w:val="00C941E6"/>
    <w:rsid w:val="00C943F4"/>
    <w:rsid w:val="00C947C9"/>
    <w:rsid w:val="00C94C53"/>
    <w:rsid w:val="00C95088"/>
    <w:rsid w:val="00C95132"/>
    <w:rsid w:val="00C95287"/>
    <w:rsid w:val="00C95C3F"/>
    <w:rsid w:val="00C96403"/>
    <w:rsid w:val="00C96683"/>
    <w:rsid w:val="00C96993"/>
    <w:rsid w:val="00C97A3C"/>
    <w:rsid w:val="00C97FFD"/>
    <w:rsid w:val="00CA030E"/>
    <w:rsid w:val="00CA0915"/>
    <w:rsid w:val="00CA0C66"/>
    <w:rsid w:val="00CA1768"/>
    <w:rsid w:val="00CA17A9"/>
    <w:rsid w:val="00CA1946"/>
    <w:rsid w:val="00CA1EF1"/>
    <w:rsid w:val="00CA326A"/>
    <w:rsid w:val="00CA35C4"/>
    <w:rsid w:val="00CA3BF5"/>
    <w:rsid w:val="00CA3FD4"/>
    <w:rsid w:val="00CA489C"/>
    <w:rsid w:val="00CA4C44"/>
    <w:rsid w:val="00CA5651"/>
    <w:rsid w:val="00CA582F"/>
    <w:rsid w:val="00CA5A67"/>
    <w:rsid w:val="00CA630D"/>
    <w:rsid w:val="00CA6E66"/>
    <w:rsid w:val="00CA76BA"/>
    <w:rsid w:val="00CA7785"/>
    <w:rsid w:val="00CA7B43"/>
    <w:rsid w:val="00CB018B"/>
    <w:rsid w:val="00CB0504"/>
    <w:rsid w:val="00CB066E"/>
    <w:rsid w:val="00CB0DC3"/>
    <w:rsid w:val="00CB15F9"/>
    <w:rsid w:val="00CB18A2"/>
    <w:rsid w:val="00CB1ABB"/>
    <w:rsid w:val="00CB1EED"/>
    <w:rsid w:val="00CB2992"/>
    <w:rsid w:val="00CB2A74"/>
    <w:rsid w:val="00CB3547"/>
    <w:rsid w:val="00CB36EB"/>
    <w:rsid w:val="00CB4058"/>
    <w:rsid w:val="00CB48D3"/>
    <w:rsid w:val="00CB5FE4"/>
    <w:rsid w:val="00CB6610"/>
    <w:rsid w:val="00CB6A7C"/>
    <w:rsid w:val="00CB6EE3"/>
    <w:rsid w:val="00CB6F1C"/>
    <w:rsid w:val="00CB715D"/>
    <w:rsid w:val="00CB76D7"/>
    <w:rsid w:val="00CB7FEF"/>
    <w:rsid w:val="00CC00F3"/>
    <w:rsid w:val="00CC042C"/>
    <w:rsid w:val="00CC0710"/>
    <w:rsid w:val="00CC0AF7"/>
    <w:rsid w:val="00CC0C1F"/>
    <w:rsid w:val="00CC100A"/>
    <w:rsid w:val="00CC1571"/>
    <w:rsid w:val="00CC1727"/>
    <w:rsid w:val="00CC2A1F"/>
    <w:rsid w:val="00CC391D"/>
    <w:rsid w:val="00CC3921"/>
    <w:rsid w:val="00CC3D57"/>
    <w:rsid w:val="00CC43C9"/>
    <w:rsid w:val="00CC49A8"/>
    <w:rsid w:val="00CC4D2D"/>
    <w:rsid w:val="00CC4E51"/>
    <w:rsid w:val="00CC525F"/>
    <w:rsid w:val="00CC5965"/>
    <w:rsid w:val="00CC5A1A"/>
    <w:rsid w:val="00CC5B94"/>
    <w:rsid w:val="00CC6C17"/>
    <w:rsid w:val="00CC70D9"/>
    <w:rsid w:val="00CD0390"/>
    <w:rsid w:val="00CD0667"/>
    <w:rsid w:val="00CD1033"/>
    <w:rsid w:val="00CD1651"/>
    <w:rsid w:val="00CD1747"/>
    <w:rsid w:val="00CD1DC1"/>
    <w:rsid w:val="00CD1FB7"/>
    <w:rsid w:val="00CD38B5"/>
    <w:rsid w:val="00CD46EE"/>
    <w:rsid w:val="00CD487F"/>
    <w:rsid w:val="00CD4CEA"/>
    <w:rsid w:val="00CD4F21"/>
    <w:rsid w:val="00CD592B"/>
    <w:rsid w:val="00CD6642"/>
    <w:rsid w:val="00CD6702"/>
    <w:rsid w:val="00CD6AFF"/>
    <w:rsid w:val="00CD6D58"/>
    <w:rsid w:val="00CD6E41"/>
    <w:rsid w:val="00CD7183"/>
    <w:rsid w:val="00CD7EA0"/>
    <w:rsid w:val="00CE0076"/>
    <w:rsid w:val="00CE1C49"/>
    <w:rsid w:val="00CE1F38"/>
    <w:rsid w:val="00CE2F83"/>
    <w:rsid w:val="00CE2F9A"/>
    <w:rsid w:val="00CE3297"/>
    <w:rsid w:val="00CE333E"/>
    <w:rsid w:val="00CE3644"/>
    <w:rsid w:val="00CE3F70"/>
    <w:rsid w:val="00CE405E"/>
    <w:rsid w:val="00CE4ACC"/>
    <w:rsid w:val="00CE4E5B"/>
    <w:rsid w:val="00CE5800"/>
    <w:rsid w:val="00CE6F7D"/>
    <w:rsid w:val="00CE70CD"/>
    <w:rsid w:val="00CE7859"/>
    <w:rsid w:val="00CE7A55"/>
    <w:rsid w:val="00CE7AD9"/>
    <w:rsid w:val="00CE7F6F"/>
    <w:rsid w:val="00CF03F2"/>
    <w:rsid w:val="00CF060B"/>
    <w:rsid w:val="00CF088C"/>
    <w:rsid w:val="00CF0C23"/>
    <w:rsid w:val="00CF0D25"/>
    <w:rsid w:val="00CF0D4B"/>
    <w:rsid w:val="00CF11F9"/>
    <w:rsid w:val="00CF14A5"/>
    <w:rsid w:val="00CF1504"/>
    <w:rsid w:val="00CF1941"/>
    <w:rsid w:val="00CF1EE5"/>
    <w:rsid w:val="00CF249B"/>
    <w:rsid w:val="00CF2D34"/>
    <w:rsid w:val="00CF2E96"/>
    <w:rsid w:val="00CF3674"/>
    <w:rsid w:val="00CF3F8F"/>
    <w:rsid w:val="00CF4076"/>
    <w:rsid w:val="00CF410F"/>
    <w:rsid w:val="00CF44C6"/>
    <w:rsid w:val="00CF4B94"/>
    <w:rsid w:val="00CF57A9"/>
    <w:rsid w:val="00CF59B1"/>
    <w:rsid w:val="00CF5D17"/>
    <w:rsid w:val="00CF6237"/>
    <w:rsid w:val="00CF6E77"/>
    <w:rsid w:val="00CF6F9D"/>
    <w:rsid w:val="00CF76F8"/>
    <w:rsid w:val="00CF7A89"/>
    <w:rsid w:val="00D000CB"/>
    <w:rsid w:val="00D00905"/>
    <w:rsid w:val="00D00A42"/>
    <w:rsid w:val="00D00DC3"/>
    <w:rsid w:val="00D01198"/>
    <w:rsid w:val="00D01B7C"/>
    <w:rsid w:val="00D01BED"/>
    <w:rsid w:val="00D02287"/>
    <w:rsid w:val="00D030D0"/>
    <w:rsid w:val="00D03818"/>
    <w:rsid w:val="00D03CA7"/>
    <w:rsid w:val="00D04F27"/>
    <w:rsid w:val="00D052C2"/>
    <w:rsid w:val="00D054C6"/>
    <w:rsid w:val="00D05DF8"/>
    <w:rsid w:val="00D0633D"/>
    <w:rsid w:val="00D06B39"/>
    <w:rsid w:val="00D07820"/>
    <w:rsid w:val="00D07864"/>
    <w:rsid w:val="00D07FDB"/>
    <w:rsid w:val="00D1017B"/>
    <w:rsid w:val="00D10335"/>
    <w:rsid w:val="00D1034D"/>
    <w:rsid w:val="00D10384"/>
    <w:rsid w:val="00D107FD"/>
    <w:rsid w:val="00D109E9"/>
    <w:rsid w:val="00D10A9B"/>
    <w:rsid w:val="00D11176"/>
    <w:rsid w:val="00D111ED"/>
    <w:rsid w:val="00D11672"/>
    <w:rsid w:val="00D12750"/>
    <w:rsid w:val="00D12E56"/>
    <w:rsid w:val="00D13540"/>
    <w:rsid w:val="00D13DF0"/>
    <w:rsid w:val="00D1425F"/>
    <w:rsid w:val="00D14A42"/>
    <w:rsid w:val="00D1531A"/>
    <w:rsid w:val="00D15E08"/>
    <w:rsid w:val="00D16B15"/>
    <w:rsid w:val="00D16E52"/>
    <w:rsid w:val="00D17261"/>
    <w:rsid w:val="00D175DC"/>
    <w:rsid w:val="00D203C7"/>
    <w:rsid w:val="00D20594"/>
    <w:rsid w:val="00D209ED"/>
    <w:rsid w:val="00D20C9F"/>
    <w:rsid w:val="00D220C5"/>
    <w:rsid w:val="00D226A3"/>
    <w:rsid w:val="00D22EA6"/>
    <w:rsid w:val="00D23038"/>
    <w:rsid w:val="00D233A0"/>
    <w:rsid w:val="00D238BE"/>
    <w:rsid w:val="00D2390D"/>
    <w:rsid w:val="00D24F32"/>
    <w:rsid w:val="00D25066"/>
    <w:rsid w:val="00D254F6"/>
    <w:rsid w:val="00D25A25"/>
    <w:rsid w:val="00D25C57"/>
    <w:rsid w:val="00D2602B"/>
    <w:rsid w:val="00D262B8"/>
    <w:rsid w:val="00D276B8"/>
    <w:rsid w:val="00D27AD8"/>
    <w:rsid w:val="00D27EB2"/>
    <w:rsid w:val="00D30365"/>
    <w:rsid w:val="00D30FAB"/>
    <w:rsid w:val="00D31068"/>
    <w:rsid w:val="00D311F5"/>
    <w:rsid w:val="00D31217"/>
    <w:rsid w:val="00D31503"/>
    <w:rsid w:val="00D31C3E"/>
    <w:rsid w:val="00D31FFE"/>
    <w:rsid w:val="00D32054"/>
    <w:rsid w:val="00D32AEF"/>
    <w:rsid w:val="00D32DE9"/>
    <w:rsid w:val="00D333A8"/>
    <w:rsid w:val="00D333E9"/>
    <w:rsid w:val="00D334BE"/>
    <w:rsid w:val="00D3351D"/>
    <w:rsid w:val="00D33C02"/>
    <w:rsid w:val="00D33E12"/>
    <w:rsid w:val="00D34778"/>
    <w:rsid w:val="00D347B5"/>
    <w:rsid w:val="00D34AE6"/>
    <w:rsid w:val="00D34F17"/>
    <w:rsid w:val="00D35463"/>
    <w:rsid w:val="00D357C6"/>
    <w:rsid w:val="00D3595C"/>
    <w:rsid w:val="00D364F8"/>
    <w:rsid w:val="00D36531"/>
    <w:rsid w:val="00D3659F"/>
    <w:rsid w:val="00D36CDE"/>
    <w:rsid w:val="00D37915"/>
    <w:rsid w:val="00D37BAD"/>
    <w:rsid w:val="00D37BC5"/>
    <w:rsid w:val="00D40205"/>
    <w:rsid w:val="00D406D2"/>
    <w:rsid w:val="00D40703"/>
    <w:rsid w:val="00D40961"/>
    <w:rsid w:val="00D40C5C"/>
    <w:rsid w:val="00D40F7B"/>
    <w:rsid w:val="00D4109C"/>
    <w:rsid w:val="00D416F7"/>
    <w:rsid w:val="00D41BA5"/>
    <w:rsid w:val="00D42817"/>
    <w:rsid w:val="00D43C5E"/>
    <w:rsid w:val="00D43FCE"/>
    <w:rsid w:val="00D441A2"/>
    <w:rsid w:val="00D44CE4"/>
    <w:rsid w:val="00D451E0"/>
    <w:rsid w:val="00D45980"/>
    <w:rsid w:val="00D45E7C"/>
    <w:rsid w:val="00D460BA"/>
    <w:rsid w:val="00D46631"/>
    <w:rsid w:val="00D46D06"/>
    <w:rsid w:val="00D47A42"/>
    <w:rsid w:val="00D51E48"/>
    <w:rsid w:val="00D52433"/>
    <w:rsid w:val="00D52870"/>
    <w:rsid w:val="00D52B1A"/>
    <w:rsid w:val="00D54541"/>
    <w:rsid w:val="00D5474A"/>
    <w:rsid w:val="00D54928"/>
    <w:rsid w:val="00D54B98"/>
    <w:rsid w:val="00D54E2A"/>
    <w:rsid w:val="00D55A6D"/>
    <w:rsid w:val="00D55BA9"/>
    <w:rsid w:val="00D55D27"/>
    <w:rsid w:val="00D56B32"/>
    <w:rsid w:val="00D56EC1"/>
    <w:rsid w:val="00D5773C"/>
    <w:rsid w:val="00D57CB2"/>
    <w:rsid w:val="00D57E04"/>
    <w:rsid w:val="00D607A7"/>
    <w:rsid w:val="00D61342"/>
    <w:rsid w:val="00D613DE"/>
    <w:rsid w:val="00D6162F"/>
    <w:rsid w:val="00D619BC"/>
    <w:rsid w:val="00D61C8F"/>
    <w:rsid w:val="00D61DB8"/>
    <w:rsid w:val="00D61FA0"/>
    <w:rsid w:val="00D6235B"/>
    <w:rsid w:val="00D623CE"/>
    <w:rsid w:val="00D62914"/>
    <w:rsid w:val="00D62F9B"/>
    <w:rsid w:val="00D6300B"/>
    <w:rsid w:val="00D630B3"/>
    <w:rsid w:val="00D6377E"/>
    <w:rsid w:val="00D63B5A"/>
    <w:rsid w:val="00D646D4"/>
    <w:rsid w:val="00D64C3D"/>
    <w:rsid w:val="00D64C87"/>
    <w:rsid w:val="00D6587C"/>
    <w:rsid w:val="00D65B0C"/>
    <w:rsid w:val="00D66774"/>
    <w:rsid w:val="00D6678A"/>
    <w:rsid w:val="00D6728D"/>
    <w:rsid w:val="00D701C0"/>
    <w:rsid w:val="00D70852"/>
    <w:rsid w:val="00D70A6E"/>
    <w:rsid w:val="00D70FBF"/>
    <w:rsid w:val="00D713EF"/>
    <w:rsid w:val="00D716D1"/>
    <w:rsid w:val="00D71C32"/>
    <w:rsid w:val="00D72C9A"/>
    <w:rsid w:val="00D7329B"/>
    <w:rsid w:val="00D738F8"/>
    <w:rsid w:val="00D73CE5"/>
    <w:rsid w:val="00D73E4C"/>
    <w:rsid w:val="00D74124"/>
    <w:rsid w:val="00D747A8"/>
    <w:rsid w:val="00D74881"/>
    <w:rsid w:val="00D749A4"/>
    <w:rsid w:val="00D74E29"/>
    <w:rsid w:val="00D750C8"/>
    <w:rsid w:val="00D75469"/>
    <w:rsid w:val="00D75D68"/>
    <w:rsid w:val="00D761E3"/>
    <w:rsid w:val="00D761F2"/>
    <w:rsid w:val="00D76588"/>
    <w:rsid w:val="00D76642"/>
    <w:rsid w:val="00D76D81"/>
    <w:rsid w:val="00D76E62"/>
    <w:rsid w:val="00D76EF4"/>
    <w:rsid w:val="00D770FB"/>
    <w:rsid w:val="00D7758C"/>
    <w:rsid w:val="00D77831"/>
    <w:rsid w:val="00D77903"/>
    <w:rsid w:val="00D801D4"/>
    <w:rsid w:val="00D80D8E"/>
    <w:rsid w:val="00D80E44"/>
    <w:rsid w:val="00D8123D"/>
    <w:rsid w:val="00D81295"/>
    <w:rsid w:val="00D8130E"/>
    <w:rsid w:val="00D81E35"/>
    <w:rsid w:val="00D82DF9"/>
    <w:rsid w:val="00D83357"/>
    <w:rsid w:val="00D835C0"/>
    <w:rsid w:val="00D83AED"/>
    <w:rsid w:val="00D83EA4"/>
    <w:rsid w:val="00D84073"/>
    <w:rsid w:val="00D849DD"/>
    <w:rsid w:val="00D84AC8"/>
    <w:rsid w:val="00D84AD3"/>
    <w:rsid w:val="00D8500C"/>
    <w:rsid w:val="00D85489"/>
    <w:rsid w:val="00D85D83"/>
    <w:rsid w:val="00D861F0"/>
    <w:rsid w:val="00D8646F"/>
    <w:rsid w:val="00D879F4"/>
    <w:rsid w:val="00D87E0F"/>
    <w:rsid w:val="00D90C6F"/>
    <w:rsid w:val="00D90D36"/>
    <w:rsid w:val="00D90D8E"/>
    <w:rsid w:val="00D91353"/>
    <w:rsid w:val="00D91D1B"/>
    <w:rsid w:val="00D9243B"/>
    <w:rsid w:val="00D92B14"/>
    <w:rsid w:val="00D92F7A"/>
    <w:rsid w:val="00D9323A"/>
    <w:rsid w:val="00D932A6"/>
    <w:rsid w:val="00D94385"/>
    <w:rsid w:val="00D94D7D"/>
    <w:rsid w:val="00D96055"/>
    <w:rsid w:val="00D96316"/>
    <w:rsid w:val="00D96757"/>
    <w:rsid w:val="00D9680E"/>
    <w:rsid w:val="00D96EA0"/>
    <w:rsid w:val="00D97D10"/>
    <w:rsid w:val="00D97DCA"/>
    <w:rsid w:val="00DA018D"/>
    <w:rsid w:val="00DA05D6"/>
    <w:rsid w:val="00DA0FD2"/>
    <w:rsid w:val="00DA10E3"/>
    <w:rsid w:val="00DA15B4"/>
    <w:rsid w:val="00DA1615"/>
    <w:rsid w:val="00DA184F"/>
    <w:rsid w:val="00DA1E09"/>
    <w:rsid w:val="00DA22EF"/>
    <w:rsid w:val="00DA25F2"/>
    <w:rsid w:val="00DA2974"/>
    <w:rsid w:val="00DA3F3B"/>
    <w:rsid w:val="00DA3FC7"/>
    <w:rsid w:val="00DA433C"/>
    <w:rsid w:val="00DA498B"/>
    <w:rsid w:val="00DA4EC0"/>
    <w:rsid w:val="00DA572B"/>
    <w:rsid w:val="00DA6200"/>
    <w:rsid w:val="00DA7204"/>
    <w:rsid w:val="00DA76AA"/>
    <w:rsid w:val="00DA7839"/>
    <w:rsid w:val="00DA7B9B"/>
    <w:rsid w:val="00DB01C1"/>
    <w:rsid w:val="00DB01C2"/>
    <w:rsid w:val="00DB0552"/>
    <w:rsid w:val="00DB0A55"/>
    <w:rsid w:val="00DB11D9"/>
    <w:rsid w:val="00DB1346"/>
    <w:rsid w:val="00DB21B8"/>
    <w:rsid w:val="00DB26C0"/>
    <w:rsid w:val="00DB2D62"/>
    <w:rsid w:val="00DB2E89"/>
    <w:rsid w:val="00DB2F10"/>
    <w:rsid w:val="00DB3889"/>
    <w:rsid w:val="00DB3EA1"/>
    <w:rsid w:val="00DB404B"/>
    <w:rsid w:val="00DB50D3"/>
    <w:rsid w:val="00DB55B1"/>
    <w:rsid w:val="00DB5952"/>
    <w:rsid w:val="00DB67F4"/>
    <w:rsid w:val="00DB69A4"/>
    <w:rsid w:val="00DB6E99"/>
    <w:rsid w:val="00DB7281"/>
    <w:rsid w:val="00DB7720"/>
    <w:rsid w:val="00DC0247"/>
    <w:rsid w:val="00DC02E0"/>
    <w:rsid w:val="00DC1316"/>
    <w:rsid w:val="00DC30C7"/>
    <w:rsid w:val="00DC3D97"/>
    <w:rsid w:val="00DC50C5"/>
    <w:rsid w:val="00DC5982"/>
    <w:rsid w:val="00DC5A2A"/>
    <w:rsid w:val="00DC6106"/>
    <w:rsid w:val="00DC62E4"/>
    <w:rsid w:val="00DC6364"/>
    <w:rsid w:val="00DC7B7D"/>
    <w:rsid w:val="00DD0092"/>
    <w:rsid w:val="00DD1112"/>
    <w:rsid w:val="00DD15DB"/>
    <w:rsid w:val="00DD17C6"/>
    <w:rsid w:val="00DD255C"/>
    <w:rsid w:val="00DD2583"/>
    <w:rsid w:val="00DD29B6"/>
    <w:rsid w:val="00DD29F5"/>
    <w:rsid w:val="00DD3233"/>
    <w:rsid w:val="00DD3494"/>
    <w:rsid w:val="00DD3EB4"/>
    <w:rsid w:val="00DD4024"/>
    <w:rsid w:val="00DD48B9"/>
    <w:rsid w:val="00DD620E"/>
    <w:rsid w:val="00DD683C"/>
    <w:rsid w:val="00DD6B9B"/>
    <w:rsid w:val="00DD6F14"/>
    <w:rsid w:val="00DD7A6E"/>
    <w:rsid w:val="00DD7B2E"/>
    <w:rsid w:val="00DD7F7A"/>
    <w:rsid w:val="00DD7F89"/>
    <w:rsid w:val="00DE009B"/>
    <w:rsid w:val="00DE0507"/>
    <w:rsid w:val="00DE0828"/>
    <w:rsid w:val="00DE0CB2"/>
    <w:rsid w:val="00DE0F61"/>
    <w:rsid w:val="00DE12E8"/>
    <w:rsid w:val="00DE13A8"/>
    <w:rsid w:val="00DE17D3"/>
    <w:rsid w:val="00DE1879"/>
    <w:rsid w:val="00DE1BB9"/>
    <w:rsid w:val="00DE23AA"/>
    <w:rsid w:val="00DE27D9"/>
    <w:rsid w:val="00DE28F9"/>
    <w:rsid w:val="00DE29E7"/>
    <w:rsid w:val="00DE30ED"/>
    <w:rsid w:val="00DE3ADD"/>
    <w:rsid w:val="00DE499F"/>
    <w:rsid w:val="00DE4FE2"/>
    <w:rsid w:val="00DE597B"/>
    <w:rsid w:val="00DE5E59"/>
    <w:rsid w:val="00DE5EBA"/>
    <w:rsid w:val="00DE5FEE"/>
    <w:rsid w:val="00DE6D5C"/>
    <w:rsid w:val="00DE7145"/>
    <w:rsid w:val="00DE7188"/>
    <w:rsid w:val="00DE7BE1"/>
    <w:rsid w:val="00DF034D"/>
    <w:rsid w:val="00DF14F8"/>
    <w:rsid w:val="00DF1C43"/>
    <w:rsid w:val="00DF247A"/>
    <w:rsid w:val="00DF2639"/>
    <w:rsid w:val="00DF2D54"/>
    <w:rsid w:val="00DF3267"/>
    <w:rsid w:val="00DF32F8"/>
    <w:rsid w:val="00DF4760"/>
    <w:rsid w:val="00DF54AC"/>
    <w:rsid w:val="00DF5A05"/>
    <w:rsid w:val="00DF659D"/>
    <w:rsid w:val="00DF6AA2"/>
    <w:rsid w:val="00DF6C30"/>
    <w:rsid w:val="00DF72F0"/>
    <w:rsid w:val="00DF76A6"/>
    <w:rsid w:val="00DF7B6D"/>
    <w:rsid w:val="00E00A9F"/>
    <w:rsid w:val="00E00C61"/>
    <w:rsid w:val="00E0138C"/>
    <w:rsid w:val="00E01BA9"/>
    <w:rsid w:val="00E0249E"/>
    <w:rsid w:val="00E0260C"/>
    <w:rsid w:val="00E02A3F"/>
    <w:rsid w:val="00E02CE3"/>
    <w:rsid w:val="00E02E5E"/>
    <w:rsid w:val="00E02F71"/>
    <w:rsid w:val="00E02FFA"/>
    <w:rsid w:val="00E03247"/>
    <w:rsid w:val="00E036D1"/>
    <w:rsid w:val="00E03916"/>
    <w:rsid w:val="00E03A91"/>
    <w:rsid w:val="00E03B6A"/>
    <w:rsid w:val="00E04512"/>
    <w:rsid w:val="00E0525E"/>
    <w:rsid w:val="00E05A88"/>
    <w:rsid w:val="00E05E1A"/>
    <w:rsid w:val="00E06572"/>
    <w:rsid w:val="00E0712E"/>
    <w:rsid w:val="00E07216"/>
    <w:rsid w:val="00E074C2"/>
    <w:rsid w:val="00E07860"/>
    <w:rsid w:val="00E10427"/>
    <w:rsid w:val="00E104DB"/>
    <w:rsid w:val="00E10AB0"/>
    <w:rsid w:val="00E10CE2"/>
    <w:rsid w:val="00E10DA8"/>
    <w:rsid w:val="00E1125E"/>
    <w:rsid w:val="00E11413"/>
    <w:rsid w:val="00E1194E"/>
    <w:rsid w:val="00E12175"/>
    <w:rsid w:val="00E12352"/>
    <w:rsid w:val="00E12CEF"/>
    <w:rsid w:val="00E1316D"/>
    <w:rsid w:val="00E136EC"/>
    <w:rsid w:val="00E137EF"/>
    <w:rsid w:val="00E13948"/>
    <w:rsid w:val="00E13A9F"/>
    <w:rsid w:val="00E13D34"/>
    <w:rsid w:val="00E13EAE"/>
    <w:rsid w:val="00E14965"/>
    <w:rsid w:val="00E15227"/>
    <w:rsid w:val="00E155CE"/>
    <w:rsid w:val="00E16553"/>
    <w:rsid w:val="00E16CB0"/>
    <w:rsid w:val="00E16FAB"/>
    <w:rsid w:val="00E176D1"/>
    <w:rsid w:val="00E20BA2"/>
    <w:rsid w:val="00E20D6F"/>
    <w:rsid w:val="00E212F4"/>
    <w:rsid w:val="00E2166D"/>
    <w:rsid w:val="00E21968"/>
    <w:rsid w:val="00E22A3D"/>
    <w:rsid w:val="00E22B00"/>
    <w:rsid w:val="00E249AA"/>
    <w:rsid w:val="00E24BAF"/>
    <w:rsid w:val="00E24DEA"/>
    <w:rsid w:val="00E25384"/>
    <w:rsid w:val="00E25464"/>
    <w:rsid w:val="00E2567A"/>
    <w:rsid w:val="00E25847"/>
    <w:rsid w:val="00E25959"/>
    <w:rsid w:val="00E25E92"/>
    <w:rsid w:val="00E261B0"/>
    <w:rsid w:val="00E267C9"/>
    <w:rsid w:val="00E26811"/>
    <w:rsid w:val="00E26B04"/>
    <w:rsid w:val="00E26E7D"/>
    <w:rsid w:val="00E26EC4"/>
    <w:rsid w:val="00E27274"/>
    <w:rsid w:val="00E278B2"/>
    <w:rsid w:val="00E305AE"/>
    <w:rsid w:val="00E308B0"/>
    <w:rsid w:val="00E3093B"/>
    <w:rsid w:val="00E314EE"/>
    <w:rsid w:val="00E31805"/>
    <w:rsid w:val="00E334F0"/>
    <w:rsid w:val="00E33CDB"/>
    <w:rsid w:val="00E34E69"/>
    <w:rsid w:val="00E34F0F"/>
    <w:rsid w:val="00E3556D"/>
    <w:rsid w:val="00E3561F"/>
    <w:rsid w:val="00E35CC2"/>
    <w:rsid w:val="00E35E14"/>
    <w:rsid w:val="00E3602A"/>
    <w:rsid w:val="00E36B36"/>
    <w:rsid w:val="00E36F3E"/>
    <w:rsid w:val="00E37038"/>
    <w:rsid w:val="00E401D8"/>
    <w:rsid w:val="00E40D27"/>
    <w:rsid w:val="00E40E8E"/>
    <w:rsid w:val="00E40FCB"/>
    <w:rsid w:val="00E4183B"/>
    <w:rsid w:val="00E42921"/>
    <w:rsid w:val="00E42BD8"/>
    <w:rsid w:val="00E42EFE"/>
    <w:rsid w:val="00E432FA"/>
    <w:rsid w:val="00E435C9"/>
    <w:rsid w:val="00E436A9"/>
    <w:rsid w:val="00E43708"/>
    <w:rsid w:val="00E44A03"/>
    <w:rsid w:val="00E4506D"/>
    <w:rsid w:val="00E467C5"/>
    <w:rsid w:val="00E46BC9"/>
    <w:rsid w:val="00E46E9B"/>
    <w:rsid w:val="00E47468"/>
    <w:rsid w:val="00E47696"/>
    <w:rsid w:val="00E47CF1"/>
    <w:rsid w:val="00E50672"/>
    <w:rsid w:val="00E50F8F"/>
    <w:rsid w:val="00E515A2"/>
    <w:rsid w:val="00E51E91"/>
    <w:rsid w:val="00E52084"/>
    <w:rsid w:val="00E5288B"/>
    <w:rsid w:val="00E52E94"/>
    <w:rsid w:val="00E53ED8"/>
    <w:rsid w:val="00E54205"/>
    <w:rsid w:val="00E54C78"/>
    <w:rsid w:val="00E55545"/>
    <w:rsid w:val="00E557CB"/>
    <w:rsid w:val="00E55FDB"/>
    <w:rsid w:val="00E562A6"/>
    <w:rsid w:val="00E562EA"/>
    <w:rsid w:val="00E5685C"/>
    <w:rsid w:val="00E5687B"/>
    <w:rsid w:val="00E573D1"/>
    <w:rsid w:val="00E57D0A"/>
    <w:rsid w:val="00E602E4"/>
    <w:rsid w:val="00E60E87"/>
    <w:rsid w:val="00E610EA"/>
    <w:rsid w:val="00E61854"/>
    <w:rsid w:val="00E62BDB"/>
    <w:rsid w:val="00E62E0C"/>
    <w:rsid w:val="00E6315F"/>
    <w:rsid w:val="00E636EB"/>
    <w:rsid w:val="00E63AC1"/>
    <w:rsid w:val="00E63BC2"/>
    <w:rsid w:val="00E63DD4"/>
    <w:rsid w:val="00E646C1"/>
    <w:rsid w:val="00E64817"/>
    <w:rsid w:val="00E65039"/>
    <w:rsid w:val="00E656BC"/>
    <w:rsid w:val="00E65DED"/>
    <w:rsid w:val="00E661B0"/>
    <w:rsid w:val="00E664D5"/>
    <w:rsid w:val="00E674F5"/>
    <w:rsid w:val="00E675CD"/>
    <w:rsid w:val="00E67D8E"/>
    <w:rsid w:val="00E70495"/>
    <w:rsid w:val="00E704EA"/>
    <w:rsid w:val="00E7084A"/>
    <w:rsid w:val="00E70975"/>
    <w:rsid w:val="00E7097B"/>
    <w:rsid w:val="00E70D15"/>
    <w:rsid w:val="00E70E20"/>
    <w:rsid w:val="00E7112A"/>
    <w:rsid w:val="00E72432"/>
    <w:rsid w:val="00E72C7C"/>
    <w:rsid w:val="00E72F77"/>
    <w:rsid w:val="00E734AD"/>
    <w:rsid w:val="00E73AEA"/>
    <w:rsid w:val="00E73AFE"/>
    <w:rsid w:val="00E73E08"/>
    <w:rsid w:val="00E73F14"/>
    <w:rsid w:val="00E75259"/>
    <w:rsid w:val="00E75662"/>
    <w:rsid w:val="00E75727"/>
    <w:rsid w:val="00E7579A"/>
    <w:rsid w:val="00E757CD"/>
    <w:rsid w:val="00E76806"/>
    <w:rsid w:val="00E76F9F"/>
    <w:rsid w:val="00E77D05"/>
    <w:rsid w:val="00E80268"/>
    <w:rsid w:val="00E80449"/>
    <w:rsid w:val="00E80602"/>
    <w:rsid w:val="00E811E3"/>
    <w:rsid w:val="00E8174A"/>
    <w:rsid w:val="00E825AF"/>
    <w:rsid w:val="00E827BA"/>
    <w:rsid w:val="00E8295C"/>
    <w:rsid w:val="00E82976"/>
    <w:rsid w:val="00E82BAC"/>
    <w:rsid w:val="00E83713"/>
    <w:rsid w:val="00E83CE6"/>
    <w:rsid w:val="00E83D7B"/>
    <w:rsid w:val="00E83E3C"/>
    <w:rsid w:val="00E83FBF"/>
    <w:rsid w:val="00E84281"/>
    <w:rsid w:val="00E8452B"/>
    <w:rsid w:val="00E84644"/>
    <w:rsid w:val="00E846D0"/>
    <w:rsid w:val="00E84D3B"/>
    <w:rsid w:val="00E853DF"/>
    <w:rsid w:val="00E8585F"/>
    <w:rsid w:val="00E85DA8"/>
    <w:rsid w:val="00E85DBE"/>
    <w:rsid w:val="00E85E46"/>
    <w:rsid w:val="00E85EB6"/>
    <w:rsid w:val="00E85F3E"/>
    <w:rsid w:val="00E860AE"/>
    <w:rsid w:val="00E86130"/>
    <w:rsid w:val="00E869C3"/>
    <w:rsid w:val="00E86D1B"/>
    <w:rsid w:val="00E86E83"/>
    <w:rsid w:val="00E87914"/>
    <w:rsid w:val="00E87A9C"/>
    <w:rsid w:val="00E909C9"/>
    <w:rsid w:val="00E910E2"/>
    <w:rsid w:val="00E91FAE"/>
    <w:rsid w:val="00E92506"/>
    <w:rsid w:val="00E92EAB"/>
    <w:rsid w:val="00E93162"/>
    <w:rsid w:val="00E9381C"/>
    <w:rsid w:val="00E94389"/>
    <w:rsid w:val="00E944A5"/>
    <w:rsid w:val="00E94D4E"/>
    <w:rsid w:val="00E95092"/>
    <w:rsid w:val="00E957C5"/>
    <w:rsid w:val="00E965CF"/>
    <w:rsid w:val="00E965F0"/>
    <w:rsid w:val="00E97409"/>
    <w:rsid w:val="00E9764F"/>
    <w:rsid w:val="00E977A1"/>
    <w:rsid w:val="00EA01FD"/>
    <w:rsid w:val="00EA0762"/>
    <w:rsid w:val="00EA0A32"/>
    <w:rsid w:val="00EA0BCD"/>
    <w:rsid w:val="00EA19F8"/>
    <w:rsid w:val="00EA1EDA"/>
    <w:rsid w:val="00EA246B"/>
    <w:rsid w:val="00EA248C"/>
    <w:rsid w:val="00EA3166"/>
    <w:rsid w:val="00EA33D3"/>
    <w:rsid w:val="00EA3623"/>
    <w:rsid w:val="00EA403C"/>
    <w:rsid w:val="00EA439C"/>
    <w:rsid w:val="00EA45E8"/>
    <w:rsid w:val="00EA4879"/>
    <w:rsid w:val="00EA4A5C"/>
    <w:rsid w:val="00EA4E3C"/>
    <w:rsid w:val="00EA5084"/>
    <w:rsid w:val="00EA5703"/>
    <w:rsid w:val="00EA6BAC"/>
    <w:rsid w:val="00EA7261"/>
    <w:rsid w:val="00EA7C0A"/>
    <w:rsid w:val="00EA7FC6"/>
    <w:rsid w:val="00EB0DD7"/>
    <w:rsid w:val="00EB1024"/>
    <w:rsid w:val="00EB10CC"/>
    <w:rsid w:val="00EB1BDC"/>
    <w:rsid w:val="00EB1DFD"/>
    <w:rsid w:val="00EB1FD5"/>
    <w:rsid w:val="00EB20E3"/>
    <w:rsid w:val="00EB29D3"/>
    <w:rsid w:val="00EB3062"/>
    <w:rsid w:val="00EB43D4"/>
    <w:rsid w:val="00EB491F"/>
    <w:rsid w:val="00EB528B"/>
    <w:rsid w:val="00EB575F"/>
    <w:rsid w:val="00EB5D11"/>
    <w:rsid w:val="00EB5DE3"/>
    <w:rsid w:val="00EB630C"/>
    <w:rsid w:val="00EB6574"/>
    <w:rsid w:val="00EB6728"/>
    <w:rsid w:val="00EB67F1"/>
    <w:rsid w:val="00EB70DD"/>
    <w:rsid w:val="00EB7616"/>
    <w:rsid w:val="00EC0366"/>
    <w:rsid w:val="00EC1254"/>
    <w:rsid w:val="00EC127C"/>
    <w:rsid w:val="00EC1B60"/>
    <w:rsid w:val="00EC29A4"/>
    <w:rsid w:val="00EC31CE"/>
    <w:rsid w:val="00EC369D"/>
    <w:rsid w:val="00EC3801"/>
    <w:rsid w:val="00EC3830"/>
    <w:rsid w:val="00EC4330"/>
    <w:rsid w:val="00EC45BA"/>
    <w:rsid w:val="00EC4F17"/>
    <w:rsid w:val="00EC580D"/>
    <w:rsid w:val="00EC5F56"/>
    <w:rsid w:val="00EC629B"/>
    <w:rsid w:val="00EC62FA"/>
    <w:rsid w:val="00EC643A"/>
    <w:rsid w:val="00EC739D"/>
    <w:rsid w:val="00EC79D8"/>
    <w:rsid w:val="00ED003A"/>
    <w:rsid w:val="00ED07C3"/>
    <w:rsid w:val="00ED0D4E"/>
    <w:rsid w:val="00ED1037"/>
    <w:rsid w:val="00ED1360"/>
    <w:rsid w:val="00ED195C"/>
    <w:rsid w:val="00ED20BB"/>
    <w:rsid w:val="00ED226C"/>
    <w:rsid w:val="00ED29F7"/>
    <w:rsid w:val="00ED2A5B"/>
    <w:rsid w:val="00ED2BC3"/>
    <w:rsid w:val="00ED3144"/>
    <w:rsid w:val="00ED3F3B"/>
    <w:rsid w:val="00ED5746"/>
    <w:rsid w:val="00ED5CE9"/>
    <w:rsid w:val="00ED5EB7"/>
    <w:rsid w:val="00ED5F49"/>
    <w:rsid w:val="00ED63FA"/>
    <w:rsid w:val="00ED6B7E"/>
    <w:rsid w:val="00ED7854"/>
    <w:rsid w:val="00ED7AD3"/>
    <w:rsid w:val="00ED7E5F"/>
    <w:rsid w:val="00EE09C7"/>
    <w:rsid w:val="00EE1829"/>
    <w:rsid w:val="00EE1D15"/>
    <w:rsid w:val="00EE1E61"/>
    <w:rsid w:val="00EE20BF"/>
    <w:rsid w:val="00EE2222"/>
    <w:rsid w:val="00EE2A84"/>
    <w:rsid w:val="00EE2BA2"/>
    <w:rsid w:val="00EE36BE"/>
    <w:rsid w:val="00EE3A6B"/>
    <w:rsid w:val="00EE3D56"/>
    <w:rsid w:val="00EE4EAF"/>
    <w:rsid w:val="00EE531D"/>
    <w:rsid w:val="00EE5469"/>
    <w:rsid w:val="00EE589A"/>
    <w:rsid w:val="00EE5D03"/>
    <w:rsid w:val="00EE74B5"/>
    <w:rsid w:val="00EE7EC2"/>
    <w:rsid w:val="00EF00A6"/>
    <w:rsid w:val="00EF088E"/>
    <w:rsid w:val="00EF0ABA"/>
    <w:rsid w:val="00EF1E92"/>
    <w:rsid w:val="00EF25D8"/>
    <w:rsid w:val="00EF2636"/>
    <w:rsid w:val="00EF3018"/>
    <w:rsid w:val="00EF323D"/>
    <w:rsid w:val="00EF3525"/>
    <w:rsid w:val="00EF3596"/>
    <w:rsid w:val="00EF375E"/>
    <w:rsid w:val="00EF3881"/>
    <w:rsid w:val="00EF47B6"/>
    <w:rsid w:val="00EF640B"/>
    <w:rsid w:val="00EF6562"/>
    <w:rsid w:val="00EF65E3"/>
    <w:rsid w:val="00EF6A6D"/>
    <w:rsid w:val="00EF70FF"/>
    <w:rsid w:val="00EF7EF9"/>
    <w:rsid w:val="00F00420"/>
    <w:rsid w:val="00F004DD"/>
    <w:rsid w:val="00F01AA9"/>
    <w:rsid w:val="00F01BE4"/>
    <w:rsid w:val="00F01DF8"/>
    <w:rsid w:val="00F0218B"/>
    <w:rsid w:val="00F021B8"/>
    <w:rsid w:val="00F02A85"/>
    <w:rsid w:val="00F02F70"/>
    <w:rsid w:val="00F03846"/>
    <w:rsid w:val="00F041F5"/>
    <w:rsid w:val="00F04316"/>
    <w:rsid w:val="00F045B5"/>
    <w:rsid w:val="00F04C7E"/>
    <w:rsid w:val="00F04E90"/>
    <w:rsid w:val="00F05168"/>
    <w:rsid w:val="00F05303"/>
    <w:rsid w:val="00F060A6"/>
    <w:rsid w:val="00F066A9"/>
    <w:rsid w:val="00F067AF"/>
    <w:rsid w:val="00F06A99"/>
    <w:rsid w:val="00F06CD6"/>
    <w:rsid w:val="00F06D89"/>
    <w:rsid w:val="00F06F0D"/>
    <w:rsid w:val="00F07535"/>
    <w:rsid w:val="00F075EB"/>
    <w:rsid w:val="00F07A9D"/>
    <w:rsid w:val="00F07F64"/>
    <w:rsid w:val="00F10089"/>
    <w:rsid w:val="00F107AE"/>
    <w:rsid w:val="00F10C96"/>
    <w:rsid w:val="00F11032"/>
    <w:rsid w:val="00F1163A"/>
    <w:rsid w:val="00F11FB3"/>
    <w:rsid w:val="00F1201B"/>
    <w:rsid w:val="00F12033"/>
    <w:rsid w:val="00F1257F"/>
    <w:rsid w:val="00F12839"/>
    <w:rsid w:val="00F12B5C"/>
    <w:rsid w:val="00F12D10"/>
    <w:rsid w:val="00F12F7E"/>
    <w:rsid w:val="00F13067"/>
    <w:rsid w:val="00F1339C"/>
    <w:rsid w:val="00F13580"/>
    <w:rsid w:val="00F1381D"/>
    <w:rsid w:val="00F13B41"/>
    <w:rsid w:val="00F13EB9"/>
    <w:rsid w:val="00F14429"/>
    <w:rsid w:val="00F14715"/>
    <w:rsid w:val="00F1476A"/>
    <w:rsid w:val="00F147F4"/>
    <w:rsid w:val="00F152C4"/>
    <w:rsid w:val="00F16991"/>
    <w:rsid w:val="00F2021D"/>
    <w:rsid w:val="00F207D7"/>
    <w:rsid w:val="00F20E47"/>
    <w:rsid w:val="00F210F5"/>
    <w:rsid w:val="00F218E4"/>
    <w:rsid w:val="00F2220C"/>
    <w:rsid w:val="00F22982"/>
    <w:rsid w:val="00F22D1A"/>
    <w:rsid w:val="00F236D1"/>
    <w:rsid w:val="00F237DC"/>
    <w:rsid w:val="00F239A8"/>
    <w:rsid w:val="00F23C74"/>
    <w:rsid w:val="00F241F9"/>
    <w:rsid w:val="00F24C05"/>
    <w:rsid w:val="00F2541A"/>
    <w:rsid w:val="00F25B21"/>
    <w:rsid w:val="00F264AE"/>
    <w:rsid w:val="00F26F14"/>
    <w:rsid w:val="00F2754A"/>
    <w:rsid w:val="00F278A0"/>
    <w:rsid w:val="00F27923"/>
    <w:rsid w:val="00F27E05"/>
    <w:rsid w:val="00F30B68"/>
    <w:rsid w:val="00F30BEF"/>
    <w:rsid w:val="00F30F9A"/>
    <w:rsid w:val="00F31082"/>
    <w:rsid w:val="00F31463"/>
    <w:rsid w:val="00F314D1"/>
    <w:rsid w:val="00F31B6F"/>
    <w:rsid w:val="00F32271"/>
    <w:rsid w:val="00F32F27"/>
    <w:rsid w:val="00F33E2B"/>
    <w:rsid w:val="00F348A1"/>
    <w:rsid w:val="00F34A2C"/>
    <w:rsid w:val="00F34ADB"/>
    <w:rsid w:val="00F34B99"/>
    <w:rsid w:val="00F35A5C"/>
    <w:rsid w:val="00F35EB3"/>
    <w:rsid w:val="00F35EF8"/>
    <w:rsid w:val="00F36048"/>
    <w:rsid w:val="00F37355"/>
    <w:rsid w:val="00F375A8"/>
    <w:rsid w:val="00F37FFC"/>
    <w:rsid w:val="00F40796"/>
    <w:rsid w:val="00F40D83"/>
    <w:rsid w:val="00F411B0"/>
    <w:rsid w:val="00F4172F"/>
    <w:rsid w:val="00F418F5"/>
    <w:rsid w:val="00F43BEE"/>
    <w:rsid w:val="00F44077"/>
    <w:rsid w:val="00F44635"/>
    <w:rsid w:val="00F4518B"/>
    <w:rsid w:val="00F4561F"/>
    <w:rsid w:val="00F46170"/>
    <w:rsid w:val="00F474AB"/>
    <w:rsid w:val="00F47539"/>
    <w:rsid w:val="00F478C6"/>
    <w:rsid w:val="00F4798C"/>
    <w:rsid w:val="00F502C5"/>
    <w:rsid w:val="00F503B8"/>
    <w:rsid w:val="00F505F5"/>
    <w:rsid w:val="00F50F3F"/>
    <w:rsid w:val="00F50FE6"/>
    <w:rsid w:val="00F51452"/>
    <w:rsid w:val="00F5209A"/>
    <w:rsid w:val="00F54070"/>
    <w:rsid w:val="00F542AE"/>
    <w:rsid w:val="00F548B8"/>
    <w:rsid w:val="00F549E9"/>
    <w:rsid w:val="00F54D1C"/>
    <w:rsid w:val="00F5524D"/>
    <w:rsid w:val="00F55789"/>
    <w:rsid w:val="00F56C0B"/>
    <w:rsid w:val="00F56E01"/>
    <w:rsid w:val="00F5739E"/>
    <w:rsid w:val="00F57945"/>
    <w:rsid w:val="00F579EA"/>
    <w:rsid w:val="00F60485"/>
    <w:rsid w:val="00F60609"/>
    <w:rsid w:val="00F6148F"/>
    <w:rsid w:val="00F61634"/>
    <w:rsid w:val="00F61C2D"/>
    <w:rsid w:val="00F6241A"/>
    <w:rsid w:val="00F62C77"/>
    <w:rsid w:val="00F632FC"/>
    <w:rsid w:val="00F63423"/>
    <w:rsid w:val="00F64124"/>
    <w:rsid w:val="00F64CDC"/>
    <w:rsid w:val="00F652D1"/>
    <w:rsid w:val="00F657CF"/>
    <w:rsid w:val="00F66E62"/>
    <w:rsid w:val="00F67455"/>
    <w:rsid w:val="00F67648"/>
    <w:rsid w:val="00F676FA"/>
    <w:rsid w:val="00F677FD"/>
    <w:rsid w:val="00F704E6"/>
    <w:rsid w:val="00F705CD"/>
    <w:rsid w:val="00F709B4"/>
    <w:rsid w:val="00F70E3D"/>
    <w:rsid w:val="00F70EA1"/>
    <w:rsid w:val="00F713A1"/>
    <w:rsid w:val="00F7248F"/>
    <w:rsid w:val="00F72ED6"/>
    <w:rsid w:val="00F732C0"/>
    <w:rsid w:val="00F7331D"/>
    <w:rsid w:val="00F734D5"/>
    <w:rsid w:val="00F735DE"/>
    <w:rsid w:val="00F73FBC"/>
    <w:rsid w:val="00F74394"/>
    <w:rsid w:val="00F75826"/>
    <w:rsid w:val="00F75AF0"/>
    <w:rsid w:val="00F761D9"/>
    <w:rsid w:val="00F762C5"/>
    <w:rsid w:val="00F7639A"/>
    <w:rsid w:val="00F774C4"/>
    <w:rsid w:val="00F8024D"/>
    <w:rsid w:val="00F804B3"/>
    <w:rsid w:val="00F80E76"/>
    <w:rsid w:val="00F81E03"/>
    <w:rsid w:val="00F821E8"/>
    <w:rsid w:val="00F83204"/>
    <w:rsid w:val="00F83452"/>
    <w:rsid w:val="00F834F9"/>
    <w:rsid w:val="00F835D0"/>
    <w:rsid w:val="00F8361F"/>
    <w:rsid w:val="00F83B27"/>
    <w:rsid w:val="00F83D69"/>
    <w:rsid w:val="00F8426E"/>
    <w:rsid w:val="00F84318"/>
    <w:rsid w:val="00F84AF3"/>
    <w:rsid w:val="00F857E1"/>
    <w:rsid w:val="00F8586D"/>
    <w:rsid w:val="00F85B3E"/>
    <w:rsid w:val="00F85EE2"/>
    <w:rsid w:val="00F865D8"/>
    <w:rsid w:val="00F87805"/>
    <w:rsid w:val="00F9058E"/>
    <w:rsid w:val="00F909FA"/>
    <w:rsid w:val="00F90CA2"/>
    <w:rsid w:val="00F91B34"/>
    <w:rsid w:val="00F92025"/>
    <w:rsid w:val="00F92EB1"/>
    <w:rsid w:val="00F9314B"/>
    <w:rsid w:val="00F93728"/>
    <w:rsid w:val="00F9421B"/>
    <w:rsid w:val="00F9430D"/>
    <w:rsid w:val="00F94335"/>
    <w:rsid w:val="00F94D12"/>
    <w:rsid w:val="00F9552C"/>
    <w:rsid w:val="00F95E2E"/>
    <w:rsid w:val="00F9612C"/>
    <w:rsid w:val="00F965F1"/>
    <w:rsid w:val="00F97461"/>
    <w:rsid w:val="00F97A92"/>
    <w:rsid w:val="00F97E6E"/>
    <w:rsid w:val="00FA0057"/>
    <w:rsid w:val="00FA01DA"/>
    <w:rsid w:val="00FA107F"/>
    <w:rsid w:val="00FA1480"/>
    <w:rsid w:val="00FA165A"/>
    <w:rsid w:val="00FA1949"/>
    <w:rsid w:val="00FA2074"/>
    <w:rsid w:val="00FA2370"/>
    <w:rsid w:val="00FA2DA5"/>
    <w:rsid w:val="00FA37EC"/>
    <w:rsid w:val="00FA3C86"/>
    <w:rsid w:val="00FA40E9"/>
    <w:rsid w:val="00FA452D"/>
    <w:rsid w:val="00FA4A24"/>
    <w:rsid w:val="00FA571C"/>
    <w:rsid w:val="00FA6CA1"/>
    <w:rsid w:val="00FA6ED7"/>
    <w:rsid w:val="00FA732E"/>
    <w:rsid w:val="00FA7E85"/>
    <w:rsid w:val="00FB012E"/>
    <w:rsid w:val="00FB074B"/>
    <w:rsid w:val="00FB096C"/>
    <w:rsid w:val="00FB0F9A"/>
    <w:rsid w:val="00FB0FD5"/>
    <w:rsid w:val="00FB12C2"/>
    <w:rsid w:val="00FB15C5"/>
    <w:rsid w:val="00FB15E6"/>
    <w:rsid w:val="00FB16B8"/>
    <w:rsid w:val="00FB1E11"/>
    <w:rsid w:val="00FB1E21"/>
    <w:rsid w:val="00FB1E30"/>
    <w:rsid w:val="00FB2B21"/>
    <w:rsid w:val="00FB35BE"/>
    <w:rsid w:val="00FB4AC6"/>
    <w:rsid w:val="00FB52BE"/>
    <w:rsid w:val="00FB5964"/>
    <w:rsid w:val="00FB680D"/>
    <w:rsid w:val="00FB6921"/>
    <w:rsid w:val="00FB6F2E"/>
    <w:rsid w:val="00FB7160"/>
    <w:rsid w:val="00FB7260"/>
    <w:rsid w:val="00FB761A"/>
    <w:rsid w:val="00FC017D"/>
    <w:rsid w:val="00FC028C"/>
    <w:rsid w:val="00FC055E"/>
    <w:rsid w:val="00FC07FD"/>
    <w:rsid w:val="00FC0B59"/>
    <w:rsid w:val="00FC0C2D"/>
    <w:rsid w:val="00FC0E78"/>
    <w:rsid w:val="00FC122C"/>
    <w:rsid w:val="00FC13AA"/>
    <w:rsid w:val="00FC1485"/>
    <w:rsid w:val="00FC1909"/>
    <w:rsid w:val="00FC1AC5"/>
    <w:rsid w:val="00FC1E1E"/>
    <w:rsid w:val="00FC20A1"/>
    <w:rsid w:val="00FC30F1"/>
    <w:rsid w:val="00FC3477"/>
    <w:rsid w:val="00FC403F"/>
    <w:rsid w:val="00FC43DA"/>
    <w:rsid w:val="00FC4678"/>
    <w:rsid w:val="00FC48A9"/>
    <w:rsid w:val="00FC55E9"/>
    <w:rsid w:val="00FC56E1"/>
    <w:rsid w:val="00FC58E9"/>
    <w:rsid w:val="00FC5A7D"/>
    <w:rsid w:val="00FC5C22"/>
    <w:rsid w:val="00FC6E46"/>
    <w:rsid w:val="00FC701D"/>
    <w:rsid w:val="00FC7143"/>
    <w:rsid w:val="00FC7931"/>
    <w:rsid w:val="00FD05AB"/>
    <w:rsid w:val="00FD1D23"/>
    <w:rsid w:val="00FD229E"/>
    <w:rsid w:val="00FD24C4"/>
    <w:rsid w:val="00FD293B"/>
    <w:rsid w:val="00FD2BD6"/>
    <w:rsid w:val="00FD2D4F"/>
    <w:rsid w:val="00FD315D"/>
    <w:rsid w:val="00FD3478"/>
    <w:rsid w:val="00FD3D22"/>
    <w:rsid w:val="00FD5281"/>
    <w:rsid w:val="00FD768B"/>
    <w:rsid w:val="00FD7993"/>
    <w:rsid w:val="00FE07D2"/>
    <w:rsid w:val="00FE1EA7"/>
    <w:rsid w:val="00FE1FC7"/>
    <w:rsid w:val="00FE227E"/>
    <w:rsid w:val="00FE2678"/>
    <w:rsid w:val="00FE27DF"/>
    <w:rsid w:val="00FE295B"/>
    <w:rsid w:val="00FE2A9E"/>
    <w:rsid w:val="00FE2C64"/>
    <w:rsid w:val="00FE2E75"/>
    <w:rsid w:val="00FE3306"/>
    <w:rsid w:val="00FE3381"/>
    <w:rsid w:val="00FE36C0"/>
    <w:rsid w:val="00FE3708"/>
    <w:rsid w:val="00FE41C5"/>
    <w:rsid w:val="00FE4A1A"/>
    <w:rsid w:val="00FE52A6"/>
    <w:rsid w:val="00FE5371"/>
    <w:rsid w:val="00FE5540"/>
    <w:rsid w:val="00FE5F56"/>
    <w:rsid w:val="00FE6082"/>
    <w:rsid w:val="00FE60D1"/>
    <w:rsid w:val="00FE6C81"/>
    <w:rsid w:val="00FE6DA3"/>
    <w:rsid w:val="00FE7554"/>
    <w:rsid w:val="00FE7D6B"/>
    <w:rsid w:val="00FE7DF8"/>
    <w:rsid w:val="00FF12B4"/>
    <w:rsid w:val="00FF18E7"/>
    <w:rsid w:val="00FF1B4B"/>
    <w:rsid w:val="00FF2286"/>
    <w:rsid w:val="00FF2724"/>
    <w:rsid w:val="00FF36DA"/>
    <w:rsid w:val="00FF426F"/>
    <w:rsid w:val="00FF48EF"/>
    <w:rsid w:val="00FF51A8"/>
    <w:rsid w:val="00FF524E"/>
    <w:rsid w:val="00FF55ED"/>
    <w:rsid w:val="00FF55F6"/>
    <w:rsid w:val="00FF57A3"/>
    <w:rsid w:val="00FF5A44"/>
    <w:rsid w:val="00FF5C20"/>
    <w:rsid w:val="00FF5D12"/>
    <w:rsid w:val="00FF72F3"/>
    <w:rsid w:val="00FF740F"/>
    <w:rsid w:val="00FF7431"/>
    <w:rsid w:val="00FF7939"/>
    <w:rsid w:val="00FF79C3"/>
    <w:rsid w:val="00FF79D7"/>
    <w:rsid w:val="077040FD"/>
    <w:rsid w:val="17693CB6"/>
    <w:rsid w:val="2F79532F"/>
    <w:rsid w:val="4EA27419"/>
    <w:rsid w:val="4EE81C05"/>
    <w:rsid w:val="667932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2AC007D"/>
  <w15:docId w15:val="{5FCBF0E7-D653-40A8-9A4F-3F038D1FA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iPriority="0"/>
    <w:lsdException w:name="Body Text Indent 2" w:semiHidden="1" w:unhideWhenUsed="1"/>
    <w:lsdException w:name="Body Text Indent 3" w:semiHidden="1" w:uiPriority="0" w:unhideWhenUsed="1"/>
    <w:lsdException w:name="Block Text" w:semiHidden="1" w:unhideWhenUsed="1"/>
    <w:lsdException w:name="Hyperlink" w:semiHidden="1"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403F"/>
    <w:pPr>
      <w:suppressAutoHyphens/>
    </w:pPr>
    <w:rPr>
      <w:lang w:eastAsia="ar-SA"/>
    </w:rPr>
  </w:style>
  <w:style w:type="paragraph" w:styleId="Nagwek1">
    <w:name w:val="heading 1"/>
    <w:basedOn w:val="Normalny"/>
    <w:next w:val="Normalny"/>
    <w:link w:val="Nagwek1Znak"/>
    <w:uiPriority w:val="99"/>
    <w:qFormat/>
    <w:rsid w:val="000B32C3"/>
    <w:pPr>
      <w:keepNext/>
      <w:keepLines/>
      <w:spacing w:before="240"/>
      <w:outlineLvl w:val="0"/>
    </w:pPr>
    <w:rPr>
      <w:rFonts w:ascii="Calibri Light" w:eastAsia="Times New Roman" w:hAnsi="Calibri Light"/>
      <w:color w:val="2E74B5"/>
      <w:sz w:val="32"/>
      <w:szCs w:val="32"/>
    </w:rPr>
  </w:style>
  <w:style w:type="paragraph" w:styleId="Nagwek2">
    <w:name w:val="heading 2"/>
    <w:basedOn w:val="Normalny"/>
    <w:next w:val="Normalny"/>
    <w:link w:val="Nagwek2Znak"/>
    <w:uiPriority w:val="9"/>
    <w:semiHidden/>
    <w:unhideWhenUsed/>
    <w:qFormat/>
    <w:rsid w:val="001A63C1"/>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9"/>
    <w:qFormat/>
    <w:rsid w:val="000B32C3"/>
    <w:pPr>
      <w:keepNext/>
      <w:spacing w:before="240" w:after="60"/>
      <w:outlineLvl w:val="2"/>
    </w:pPr>
    <w:rPr>
      <w:rFonts w:ascii="Calibri Light" w:eastAsia="Times New Roman" w:hAnsi="Calibri Light"/>
      <w:b/>
      <w:bCs/>
      <w:sz w:val="26"/>
      <w:szCs w:val="26"/>
    </w:rPr>
  </w:style>
  <w:style w:type="paragraph" w:styleId="Nagwek4">
    <w:name w:val="heading 4"/>
    <w:basedOn w:val="Normalny"/>
    <w:next w:val="Normalny"/>
    <w:link w:val="Nagwek4Znak"/>
    <w:uiPriority w:val="9"/>
    <w:unhideWhenUsed/>
    <w:qFormat/>
    <w:rsid w:val="00502E60"/>
    <w:pPr>
      <w:keepNext/>
      <w:spacing w:before="120"/>
      <w:jc w:val="both"/>
      <w:outlineLvl w:val="3"/>
    </w:pPr>
    <w:rPr>
      <w:rFonts w:ascii="Cambria" w:hAnsi="Cambria"/>
      <w:b/>
      <w:sz w:val="22"/>
      <w:szCs w:val="22"/>
    </w:rPr>
  </w:style>
  <w:style w:type="paragraph" w:styleId="Nagwek5">
    <w:name w:val="heading 5"/>
    <w:basedOn w:val="Normalny"/>
    <w:next w:val="Normalny"/>
    <w:link w:val="Nagwek5Znak"/>
    <w:uiPriority w:val="9"/>
    <w:unhideWhenUsed/>
    <w:qFormat/>
    <w:rsid w:val="00826204"/>
    <w:pPr>
      <w:keepNext/>
      <w:pBdr>
        <w:top w:val="single" w:sz="4" w:space="1" w:color="000000"/>
        <w:left w:val="single" w:sz="4" w:space="4" w:color="000000"/>
        <w:bottom w:val="single" w:sz="4" w:space="1" w:color="000000"/>
        <w:right w:val="single" w:sz="4" w:space="4" w:color="000000"/>
      </w:pBdr>
      <w:spacing w:before="120"/>
      <w:outlineLvl w:val="4"/>
    </w:pPr>
    <w:rPr>
      <w:sz w:val="24"/>
      <w:szCs w:val="24"/>
    </w:rPr>
  </w:style>
  <w:style w:type="paragraph" w:styleId="Nagwek6">
    <w:name w:val="heading 6"/>
    <w:basedOn w:val="Normalny"/>
    <w:next w:val="Normalny"/>
    <w:link w:val="Nagwek6Znak"/>
    <w:uiPriority w:val="9"/>
    <w:unhideWhenUsed/>
    <w:qFormat/>
    <w:rsid w:val="008E2008"/>
    <w:pPr>
      <w:keepNext/>
      <w:spacing w:before="120"/>
      <w:jc w:val="center"/>
      <w:outlineLvl w:val="5"/>
    </w:pPr>
    <w:rPr>
      <w:rFonts w:ascii="Cambria" w:hAnsi="Cambria"/>
      <w:b/>
      <w:sz w:val="24"/>
      <w:szCs w:val="24"/>
    </w:rPr>
  </w:style>
  <w:style w:type="paragraph" w:styleId="Nagwek7">
    <w:name w:val="heading 7"/>
    <w:basedOn w:val="Normalny"/>
    <w:next w:val="Normalny"/>
    <w:link w:val="Nagwek7Znak"/>
    <w:uiPriority w:val="9"/>
    <w:unhideWhenUsed/>
    <w:qFormat/>
    <w:rsid w:val="000753EA"/>
    <w:pPr>
      <w:keepNext/>
      <w:snapToGrid w:val="0"/>
      <w:spacing w:before="120"/>
      <w:outlineLvl w:val="6"/>
    </w:pPr>
    <w:rPr>
      <w:rFonts w:ascii="Cambria" w:hAnsi="Cambria" w:cs="Arial"/>
      <w:b/>
      <w:sz w:val="22"/>
      <w:szCs w:val="22"/>
    </w:rPr>
  </w:style>
  <w:style w:type="paragraph" w:styleId="Nagwek8">
    <w:name w:val="heading 8"/>
    <w:basedOn w:val="Normalny"/>
    <w:next w:val="Normalny"/>
    <w:link w:val="Nagwek8Znak"/>
    <w:uiPriority w:val="9"/>
    <w:unhideWhenUsed/>
    <w:qFormat/>
    <w:rsid w:val="003C2D7C"/>
    <w:pPr>
      <w:keepNext/>
      <w:pBdr>
        <w:top w:val="single" w:sz="4" w:space="1" w:color="000000"/>
        <w:left w:val="single" w:sz="4" w:space="4" w:color="000000"/>
        <w:bottom w:val="single" w:sz="4" w:space="11" w:color="000000"/>
        <w:right w:val="single" w:sz="4" w:space="4" w:color="000000"/>
      </w:pBdr>
      <w:shd w:val="clear" w:color="auto" w:fill="FFFF99"/>
      <w:jc w:val="center"/>
      <w:outlineLvl w:val="7"/>
    </w:pPr>
    <w:rPr>
      <w:rFonts w:ascii="Cambria" w:hAnsi="Cambria" w:cs="Arial"/>
      <w:b/>
      <w:sz w:val="22"/>
      <w:szCs w:val="22"/>
    </w:rPr>
  </w:style>
  <w:style w:type="paragraph" w:styleId="Nagwek9">
    <w:name w:val="heading 9"/>
    <w:basedOn w:val="Normalny"/>
    <w:next w:val="Normalny"/>
    <w:link w:val="Nagwek9Znak"/>
    <w:uiPriority w:val="9"/>
    <w:unhideWhenUsed/>
    <w:qFormat/>
    <w:rsid w:val="00096FA8"/>
    <w:pPr>
      <w:keepNext/>
      <w:snapToGrid w:val="0"/>
      <w:spacing w:before="120"/>
      <w:ind w:left="1221" w:hanging="1276"/>
      <w:jc w:val="both"/>
      <w:outlineLvl w:val="8"/>
    </w:pPr>
    <w:rPr>
      <w:rFonts w:ascii="Cambria" w:hAnsi="Cambria"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uiPriority w:val="99"/>
    <w:unhideWhenUsed/>
    <w:rsid w:val="000B32C3"/>
    <w:rPr>
      <w:shd w:val="clear" w:color="auto" w:fill="auto"/>
      <w:vertAlign w:val="superscript"/>
    </w:rPr>
  </w:style>
  <w:style w:type="character" w:customStyle="1" w:styleId="WW8Num22z4">
    <w:name w:val="WW8Num22z4"/>
    <w:rsid w:val="000B32C3"/>
  </w:style>
  <w:style w:type="character" w:customStyle="1" w:styleId="WW8Num39z4">
    <w:name w:val="WW8Num39z4"/>
    <w:rsid w:val="000B32C3"/>
  </w:style>
  <w:style w:type="character" w:styleId="Hipercze">
    <w:name w:val="Hyperlink"/>
    <w:rsid w:val="000B32C3"/>
    <w:rPr>
      <w:color w:val="0000FF"/>
      <w:u w:val="single"/>
    </w:rPr>
  </w:style>
  <w:style w:type="character" w:customStyle="1" w:styleId="WW8Num1z1">
    <w:name w:val="WW8Num1z1"/>
    <w:rsid w:val="000B32C3"/>
  </w:style>
  <w:style w:type="character" w:styleId="Odwoaniedokomentarza">
    <w:name w:val="annotation reference"/>
    <w:uiPriority w:val="99"/>
    <w:unhideWhenUsed/>
    <w:rsid w:val="000B32C3"/>
    <w:rPr>
      <w:sz w:val="16"/>
      <w:szCs w:val="16"/>
    </w:rPr>
  </w:style>
  <w:style w:type="character" w:customStyle="1" w:styleId="WW8Num23z7">
    <w:name w:val="WW8Num23z7"/>
    <w:rsid w:val="000B32C3"/>
  </w:style>
  <w:style w:type="character" w:customStyle="1" w:styleId="Nagwek1Znak">
    <w:name w:val="Nagłówek 1 Znak"/>
    <w:link w:val="Nagwek1"/>
    <w:uiPriority w:val="99"/>
    <w:rsid w:val="000B32C3"/>
    <w:rPr>
      <w:rFonts w:ascii="Calibri Light" w:eastAsia="Times New Roman" w:hAnsi="Calibri Light" w:cs="Times New Roman"/>
      <w:color w:val="2E74B5"/>
      <w:sz w:val="32"/>
      <w:szCs w:val="32"/>
      <w:lang w:eastAsia="ar-SA"/>
    </w:rPr>
  </w:style>
  <w:style w:type="character" w:customStyle="1" w:styleId="TekstpodstawowywcityZnak">
    <w:name w:val="Tekst podstawowy wcięty Znak"/>
    <w:link w:val="Tekstpodstawowywcity"/>
    <w:uiPriority w:val="99"/>
    <w:semiHidden/>
    <w:rsid w:val="000B32C3"/>
    <w:rPr>
      <w:lang w:eastAsia="ar-SA"/>
    </w:rPr>
  </w:style>
  <w:style w:type="character" w:styleId="UyteHipercze">
    <w:name w:val="FollowedHyperlink"/>
    <w:uiPriority w:val="99"/>
    <w:unhideWhenUsed/>
    <w:rsid w:val="000B32C3"/>
    <w:rPr>
      <w:color w:val="954F72"/>
      <w:u w:val="single"/>
    </w:rPr>
  </w:style>
  <w:style w:type="character" w:styleId="Odwoanieprzypisukocowego">
    <w:name w:val="endnote reference"/>
    <w:uiPriority w:val="99"/>
    <w:unhideWhenUsed/>
    <w:rsid w:val="000B32C3"/>
    <w:rPr>
      <w:vertAlign w:val="superscript"/>
    </w:rPr>
  </w:style>
  <w:style w:type="character" w:customStyle="1" w:styleId="WW8Num37z3">
    <w:name w:val="WW8Num37z3"/>
    <w:rsid w:val="000B32C3"/>
  </w:style>
  <w:style w:type="character" w:customStyle="1" w:styleId="WW8Num5z6">
    <w:name w:val="WW8Num5z6"/>
    <w:rsid w:val="000B32C3"/>
  </w:style>
  <w:style w:type="character" w:customStyle="1" w:styleId="WW8Num45z0">
    <w:name w:val="WW8Num45z0"/>
    <w:rsid w:val="000B32C3"/>
    <w:rPr>
      <w:rFonts w:hint="default"/>
    </w:rPr>
  </w:style>
  <w:style w:type="character" w:customStyle="1" w:styleId="WW8Num40z1">
    <w:name w:val="WW8Num40z1"/>
    <w:rsid w:val="000B32C3"/>
  </w:style>
  <w:style w:type="character" w:customStyle="1" w:styleId="WW8Num41z1">
    <w:name w:val="WW8Num41z1"/>
    <w:rsid w:val="000B32C3"/>
  </w:style>
  <w:style w:type="character" w:customStyle="1" w:styleId="WW8Num10z8">
    <w:name w:val="WW8Num10z8"/>
    <w:rsid w:val="000B32C3"/>
  </w:style>
  <w:style w:type="character" w:customStyle="1" w:styleId="WW8Num12z4">
    <w:name w:val="WW8Num12z4"/>
    <w:rsid w:val="000B32C3"/>
  </w:style>
  <w:style w:type="character" w:customStyle="1" w:styleId="WW8Num21z4">
    <w:name w:val="WW8Num21z4"/>
    <w:rsid w:val="000B32C3"/>
  </w:style>
  <w:style w:type="character" w:customStyle="1" w:styleId="WW8Num15z7">
    <w:name w:val="WW8Num15z7"/>
    <w:rsid w:val="000B32C3"/>
  </w:style>
  <w:style w:type="character" w:customStyle="1" w:styleId="WW8Num27z1">
    <w:name w:val="WW8Num27z1"/>
    <w:rsid w:val="000B32C3"/>
  </w:style>
  <w:style w:type="character" w:customStyle="1" w:styleId="WW8Num43z5">
    <w:name w:val="WW8Num43z5"/>
    <w:rsid w:val="000B32C3"/>
  </w:style>
  <w:style w:type="character" w:customStyle="1" w:styleId="WW8Num22z5">
    <w:name w:val="WW8Num22z5"/>
    <w:rsid w:val="000B32C3"/>
  </w:style>
  <w:style w:type="character" w:customStyle="1" w:styleId="WW8Num14z0">
    <w:name w:val="WW8Num14z0"/>
    <w:rsid w:val="000B32C3"/>
    <w:rPr>
      <w:rFonts w:hint="default"/>
    </w:rPr>
  </w:style>
  <w:style w:type="character" w:customStyle="1" w:styleId="WW8Num25z8">
    <w:name w:val="WW8Num25z8"/>
    <w:rsid w:val="000B32C3"/>
  </w:style>
  <w:style w:type="character" w:customStyle="1" w:styleId="WW8Num26z5">
    <w:name w:val="WW8Num26z5"/>
    <w:rsid w:val="000B32C3"/>
  </w:style>
  <w:style w:type="character" w:customStyle="1" w:styleId="WW8Num25z4">
    <w:name w:val="WW8Num25z4"/>
    <w:rsid w:val="000B32C3"/>
  </w:style>
  <w:style w:type="character" w:customStyle="1" w:styleId="WW8Num3z7">
    <w:name w:val="WW8Num3z7"/>
    <w:rsid w:val="000B32C3"/>
  </w:style>
  <w:style w:type="character" w:customStyle="1" w:styleId="WW8Num35z3">
    <w:name w:val="WW8Num35z3"/>
    <w:rsid w:val="000B32C3"/>
  </w:style>
  <w:style w:type="character" w:customStyle="1" w:styleId="WW8Num25z5">
    <w:name w:val="WW8Num25z5"/>
    <w:rsid w:val="000B32C3"/>
  </w:style>
  <w:style w:type="character" w:customStyle="1" w:styleId="WW8Num33z0">
    <w:name w:val="WW8Num33z0"/>
    <w:rsid w:val="000B32C3"/>
    <w:rPr>
      <w:rFonts w:ascii="Verdana" w:hAnsi="Verdana" w:cs="Arial" w:hint="default"/>
      <w:sz w:val="20"/>
      <w:szCs w:val="20"/>
    </w:rPr>
  </w:style>
  <w:style w:type="character" w:customStyle="1" w:styleId="WW8Num5z5">
    <w:name w:val="WW8Num5z5"/>
    <w:rsid w:val="000B32C3"/>
  </w:style>
  <w:style w:type="character" w:customStyle="1" w:styleId="WW8Num33z7">
    <w:name w:val="WW8Num33z7"/>
    <w:rsid w:val="000B32C3"/>
  </w:style>
  <w:style w:type="character" w:customStyle="1" w:styleId="WW8Num7z1">
    <w:name w:val="WW8Num7z1"/>
    <w:rsid w:val="000B32C3"/>
  </w:style>
  <w:style w:type="character" w:customStyle="1" w:styleId="WW8Num2z3">
    <w:name w:val="WW8Num2z3"/>
    <w:rsid w:val="000B32C3"/>
  </w:style>
  <w:style w:type="character" w:customStyle="1" w:styleId="WW8Num32z7">
    <w:name w:val="WW8Num32z7"/>
    <w:rsid w:val="000B32C3"/>
  </w:style>
  <w:style w:type="character" w:customStyle="1" w:styleId="WW8Num21z3">
    <w:name w:val="WW8Num21z3"/>
    <w:rsid w:val="000B32C3"/>
  </w:style>
  <w:style w:type="character" w:customStyle="1" w:styleId="WW8Num38z4">
    <w:name w:val="WW8Num38z4"/>
    <w:rsid w:val="000B32C3"/>
  </w:style>
  <w:style w:type="character" w:customStyle="1" w:styleId="WW8Num17z4">
    <w:name w:val="WW8Num17z4"/>
    <w:rsid w:val="000B32C3"/>
  </w:style>
  <w:style w:type="character" w:customStyle="1" w:styleId="WW8Num18z3">
    <w:name w:val="WW8Num18z3"/>
    <w:rsid w:val="000B32C3"/>
  </w:style>
  <w:style w:type="character" w:customStyle="1" w:styleId="WW8Num16z8">
    <w:name w:val="WW8Num16z8"/>
    <w:rsid w:val="000B32C3"/>
  </w:style>
  <w:style w:type="character" w:customStyle="1" w:styleId="WW8Num1z5">
    <w:name w:val="WW8Num1z5"/>
    <w:rsid w:val="000B32C3"/>
  </w:style>
  <w:style w:type="character" w:customStyle="1" w:styleId="WW8Num10z3">
    <w:name w:val="WW8Num10z3"/>
    <w:rsid w:val="000B32C3"/>
  </w:style>
  <w:style w:type="character" w:customStyle="1" w:styleId="WW8Num13z3">
    <w:name w:val="WW8Num13z3"/>
    <w:rsid w:val="000B32C3"/>
  </w:style>
  <w:style w:type="character" w:customStyle="1" w:styleId="WW8Num44z6">
    <w:name w:val="WW8Num44z6"/>
    <w:rsid w:val="000B32C3"/>
  </w:style>
  <w:style w:type="character" w:customStyle="1" w:styleId="WW8Num21z0">
    <w:name w:val="WW8Num21z0"/>
    <w:rsid w:val="000B32C3"/>
    <w:rPr>
      <w:rFonts w:ascii="Verdana" w:eastAsia="Times New Roman" w:hAnsi="Verdana" w:cs="Verdana" w:hint="default"/>
      <w:bCs/>
      <w:iCs/>
      <w:sz w:val="20"/>
      <w:szCs w:val="20"/>
    </w:rPr>
  </w:style>
  <w:style w:type="character" w:customStyle="1" w:styleId="WW8Num37z4">
    <w:name w:val="WW8Num37z4"/>
    <w:rsid w:val="000B32C3"/>
  </w:style>
  <w:style w:type="character" w:customStyle="1" w:styleId="WW8Num34z3">
    <w:name w:val="WW8Num34z3"/>
    <w:rsid w:val="000B32C3"/>
  </w:style>
  <w:style w:type="character" w:customStyle="1" w:styleId="WW8Num28z1">
    <w:name w:val="WW8Num28z1"/>
    <w:rsid w:val="000B32C3"/>
  </w:style>
  <w:style w:type="character" w:customStyle="1" w:styleId="WW8Num8z2">
    <w:name w:val="WW8Num8z2"/>
    <w:rsid w:val="000B32C3"/>
  </w:style>
  <w:style w:type="character" w:customStyle="1" w:styleId="WW8Num20z7">
    <w:name w:val="WW8Num20z7"/>
    <w:rsid w:val="000B32C3"/>
  </w:style>
  <w:style w:type="character" w:customStyle="1" w:styleId="WW8Num18z4">
    <w:name w:val="WW8Num18z4"/>
    <w:rsid w:val="000B32C3"/>
  </w:style>
  <w:style w:type="character" w:customStyle="1" w:styleId="WW8Num28z4">
    <w:name w:val="WW8Num28z4"/>
    <w:rsid w:val="000B32C3"/>
  </w:style>
  <w:style w:type="character" w:customStyle="1" w:styleId="WW8Num15z3">
    <w:name w:val="WW8Num15z3"/>
    <w:rsid w:val="000B32C3"/>
  </w:style>
  <w:style w:type="character" w:customStyle="1" w:styleId="WW8Num12z3">
    <w:name w:val="WW8Num12z3"/>
    <w:rsid w:val="000B32C3"/>
  </w:style>
  <w:style w:type="character" w:customStyle="1" w:styleId="WW8Num17z6">
    <w:name w:val="WW8Num17z6"/>
    <w:rsid w:val="000B32C3"/>
  </w:style>
  <w:style w:type="character" w:customStyle="1" w:styleId="WW8Num12z8">
    <w:name w:val="WW8Num12z8"/>
    <w:rsid w:val="000B32C3"/>
  </w:style>
  <w:style w:type="character" w:customStyle="1" w:styleId="highlightedsearchterm">
    <w:name w:val="highlightedsearchterm"/>
    <w:basedOn w:val="Domylnaczcionkaakapitu"/>
    <w:rsid w:val="000B32C3"/>
  </w:style>
  <w:style w:type="character" w:customStyle="1" w:styleId="WW8Num36z4">
    <w:name w:val="WW8Num36z4"/>
    <w:rsid w:val="000B32C3"/>
  </w:style>
  <w:style w:type="character" w:customStyle="1" w:styleId="WW8Num28z5">
    <w:name w:val="WW8Num28z5"/>
    <w:rsid w:val="000B32C3"/>
  </w:style>
  <w:style w:type="character" w:customStyle="1" w:styleId="WW8Num13z6">
    <w:name w:val="WW8Num13z6"/>
    <w:rsid w:val="000B32C3"/>
  </w:style>
  <w:style w:type="character" w:customStyle="1" w:styleId="WW8Num26z7">
    <w:name w:val="WW8Num26z7"/>
    <w:rsid w:val="000B32C3"/>
  </w:style>
  <w:style w:type="character" w:customStyle="1" w:styleId="FontStyle30">
    <w:name w:val="Font Style30"/>
    <w:uiPriority w:val="99"/>
    <w:rsid w:val="000B32C3"/>
    <w:rPr>
      <w:rFonts w:ascii="Times New Roman" w:hAnsi="Times New Roman"/>
      <w:b/>
      <w:sz w:val="26"/>
    </w:rPr>
  </w:style>
  <w:style w:type="character" w:customStyle="1" w:styleId="WW8Num43z0">
    <w:name w:val="WW8Num43z0"/>
    <w:rsid w:val="000B32C3"/>
    <w:rPr>
      <w:rFonts w:hint="default"/>
    </w:rPr>
  </w:style>
  <w:style w:type="character" w:customStyle="1" w:styleId="WW8Num20z0">
    <w:name w:val="WW8Num20z0"/>
    <w:rsid w:val="000B32C3"/>
    <w:rPr>
      <w:rFonts w:hint="default"/>
    </w:rPr>
  </w:style>
  <w:style w:type="character" w:customStyle="1" w:styleId="WW8Num24z0">
    <w:name w:val="WW8Num24z0"/>
    <w:rsid w:val="000B32C3"/>
    <w:rPr>
      <w:rFonts w:ascii="Symbol" w:hAnsi="Symbol" w:cs="Symbol" w:hint="default"/>
    </w:rPr>
  </w:style>
  <w:style w:type="character" w:customStyle="1" w:styleId="WW8Num14z2">
    <w:name w:val="WW8Num14z2"/>
    <w:rsid w:val="000B32C3"/>
  </w:style>
  <w:style w:type="character" w:customStyle="1" w:styleId="WW8Num28z3">
    <w:name w:val="WW8Num28z3"/>
    <w:rsid w:val="000B32C3"/>
  </w:style>
  <w:style w:type="character" w:customStyle="1" w:styleId="WW8Num28z0">
    <w:name w:val="WW8Num28z0"/>
    <w:rsid w:val="000B32C3"/>
    <w:rPr>
      <w:rFonts w:hint="default"/>
    </w:rPr>
  </w:style>
  <w:style w:type="character" w:customStyle="1" w:styleId="NagwekZnak">
    <w:name w:val="Nagłówek Znak"/>
    <w:link w:val="Nagwek"/>
    <w:uiPriority w:val="99"/>
    <w:rsid w:val="000B32C3"/>
    <w:rPr>
      <w:lang w:eastAsia="ar-SA"/>
    </w:rPr>
  </w:style>
  <w:style w:type="character" w:customStyle="1" w:styleId="WW8Num16z3">
    <w:name w:val="WW8Num16z3"/>
    <w:rsid w:val="000B32C3"/>
  </w:style>
  <w:style w:type="character" w:customStyle="1" w:styleId="WW8Num20z8">
    <w:name w:val="WW8Num20z8"/>
    <w:rsid w:val="000B32C3"/>
  </w:style>
  <w:style w:type="character" w:customStyle="1" w:styleId="WW8Num38z3">
    <w:name w:val="WW8Num38z3"/>
    <w:rsid w:val="000B32C3"/>
  </w:style>
  <w:style w:type="character" w:customStyle="1" w:styleId="ZwykytekstZnak">
    <w:name w:val="Zwykły tekst Znak"/>
    <w:link w:val="Zwykytekst"/>
    <w:rsid w:val="000B32C3"/>
    <w:rPr>
      <w:rFonts w:ascii="Calibri" w:hAnsi="Calibri"/>
      <w:sz w:val="22"/>
      <w:szCs w:val="21"/>
    </w:rPr>
  </w:style>
  <w:style w:type="character" w:customStyle="1" w:styleId="WW8Num7z7">
    <w:name w:val="WW8Num7z7"/>
    <w:rsid w:val="000B32C3"/>
  </w:style>
  <w:style w:type="character" w:customStyle="1" w:styleId="WW8Num37z6">
    <w:name w:val="WW8Num37z6"/>
    <w:rsid w:val="000B32C3"/>
  </w:style>
  <w:style w:type="character" w:customStyle="1" w:styleId="WW8Num17z2">
    <w:name w:val="WW8Num17z2"/>
    <w:rsid w:val="000B32C3"/>
  </w:style>
  <w:style w:type="character" w:customStyle="1" w:styleId="WW8Num7z5">
    <w:name w:val="WW8Num7z5"/>
    <w:rsid w:val="000B32C3"/>
  </w:style>
  <w:style w:type="character" w:customStyle="1" w:styleId="WW8Num5z7">
    <w:name w:val="WW8Num5z7"/>
    <w:rsid w:val="000B32C3"/>
  </w:style>
  <w:style w:type="character" w:customStyle="1" w:styleId="WW8Num40z4">
    <w:name w:val="WW8Num40z4"/>
    <w:rsid w:val="000B32C3"/>
  </w:style>
  <w:style w:type="character" w:customStyle="1" w:styleId="Tekstpodstawowywcity3Znak">
    <w:name w:val="Tekst podstawowy wcięty 3 Znak"/>
    <w:semiHidden/>
    <w:rsid w:val="000B32C3"/>
    <w:rPr>
      <w:sz w:val="16"/>
      <w:szCs w:val="16"/>
      <w:lang w:eastAsia="ar-SA"/>
    </w:rPr>
  </w:style>
  <w:style w:type="character" w:customStyle="1" w:styleId="WW8Num14z5">
    <w:name w:val="WW8Num14z5"/>
    <w:rsid w:val="000B32C3"/>
  </w:style>
  <w:style w:type="character" w:customStyle="1" w:styleId="WW8Num11z3">
    <w:name w:val="WW8Num11z3"/>
    <w:rsid w:val="000B32C3"/>
  </w:style>
  <w:style w:type="character" w:customStyle="1" w:styleId="WW8Num16z0">
    <w:name w:val="WW8Num16z0"/>
    <w:rsid w:val="000B32C3"/>
    <w:rPr>
      <w:rFonts w:ascii="Verdana" w:eastAsia="Calibri" w:hAnsi="Verdana" w:cs="Verdana" w:hint="default"/>
      <w:sz w:val="20"/>
      <w:szCs w:val="20"/>
    </w:rPr>
  </w:style>
  <w:style w:type="character" w:customStyle="1" w:styleId="WW8Num17z1">
    <w:name w:val="WW8Num17z1"/>
    <w:rsid w:val="000B32C3"/>
  </w:style>
  <w:style w:type="character" w:customStyle="1" w:styleId="WW8Num19z3">
    <w:name w:val="WW8Num19z3"/>
    <w:rsid w:val="000B32C3"/>
  </w:style>
  <w:style w:type="character" w:customStyle="1" w:styleId="WW8Num13z2">
    <w:name w:val="WW8Num13z2"/>
    <w:rsid w:val="000B32C3"/>
  </w:style>
  <w:style w:type="character" w:customStyle="1" w:styleId="WW8Num15z0">
    <w:name w:val="WW8Num15z0"/>
    <w:rsid w:val="000B32C3"/>
    <w:rPr>
      <w:rFonts w:hint="default"/>
    </w:rPr>
  </w:style>
  <w:style w:type="character" w:customStyle="1" w:styleId="WW8Num41z5">
    <w:name w:val="WW8Num41z5"/>
    <w:rsid w:val="000B32C3"/>
  </w:style>
  <w:style w:type="character" w:customStyle="1" w:styleId="WW8Num16z2">
    <w:name w:val="WW8Num16z2"/>
    <w:rsid w:val="000B32C3"/>
  </w:style>
  <w:style w:type="character" w:customStyle="1" w:styleId="WW8Num40z8">
    <w:name w:val="WW8Num40z8"/>
    <w:rsid w:val="000B32C3"/>
  </w:style>
  <w:style w:type="character" w:customStyle="1" w:styleId="WW8Num30z8">
    <w:name w:val="WW8Num30z8"/>
    <w:rsid w:val="000B32C3"/>
  </w:style>
  <w:style w:type="character" w:customStyle="1" w:styleId="WW8Num12z7">
    <w:name w:val="WW8Num12z7"/>
    <w:rsid w:val="000B32C3"/>
  </w:style>
  <w:style w:type="character" w:customStyle="1" w:styleId="WW8Num1z6">
    <w:name w:val="WW8Num1z6"/>
    <w:rsid w:val="000B32C3"/>
  </w:style>
  <w:style w:type="character" w:customStyle="1" w:styleId="WW8Num38z1">
    <w:name w:val="WW8Num38z1"/>
    <w:rsid w:val="000B32C3"/>
  </w:style>
  <w:style w:type="character" w:customStyle="1" w:styleId="WW8Num34z0">
    <w:name w:val="WW8Num34z0"/>
    <w:rsid w:val="000B32C3"/>
    <w:rPr>
      <w:rFonts w:ascii="Verdana" w:hAnsi="Verdana" w:cs="Arial"/>
      <w:bCs/>
      <w:i w:val="0"/>
      <w:sz w:val="20"/>
      <w:szCs w:val="20"/>
    </w:rPr>
  </w:style>
  <w:style w:type="character" w:customStyle="1" w:styleId="WW8Num35z2">
    <w:name w:val="WW8Num35z2"/>
    <w:rsid w:val="000B32C3"/>
  </w:style>
  <w:style w:type="character" w:customStyle="1" w:styleId="WW8Num33z6">
    <w:name w:val="WW8Num33z6"/>
    <w:rsid w:val="000B32C3"/>
  </w:style>
  <w:style w:type="character" w:customStyle="1" w:styleId="Domylnaczcionkaakapitu1">
    <w:name w:val="Domyślna czcionka akapitu1"/>
    <w:rsid w:val="000B32C3"/>
  </w:style>
  <w:style w:type="character" w:customStyle="1" w:styleId="WW8Num18z5">
    <w:name w:val="WW8Num18z5"/>
    <w:rsid w:val="000B32C3"/>
  </w:style>
  <w:style w:type="character" w:customStyle="1" w:styleId="WW8Num11z1">
    <w:name w:val="WW8Num11z1"/>
    <w:rsid w:val="000B32C3"/>
  </w:style>
  <w:style w:type="character" w:customStyle="1" w:styleId="WW8Num42z1">
    <w:name w:val="WW8Num42z1"/>
    <w:rsid w:val="000B32C3"/>
  </w:style>
  <w:style w:type="character" w:customStyle="1" w:styleId="WW8Num28z8">
    <w:name w:val="WW8Num28z8"/>
    <w:rsid w:val="000B32C3"/>
  </w:style>
  <w:style w:type="character" w:customStyle="1" w:styleId="WW8Num2z5">
    <w:name w:val="WW8Num2z5"/>
    <w:rsid w:val="000B32C3"/>
  </w:style>
  <w:style w:type="character" w:customStyle="1" w:styleId="WW8Num9z2">
    <w:name w:val="WW8Num9z2"/>
    <w:rsid w:val="000B32C3"/>
    <w:rPr>
      <w:rFonts w:ascii="Wingdings" w:hAnsi="Wingdings" w:cs="Wingdings" w:hint="default"/>
    </w:rPr>
  </w:style>
  <w:style w:type="character" w:customStyle="1" w:styleId="WW8Num29z6">
    <w:name w:val="WW8Num29z6"/>
    <w:rsid w:val="000B32C3"/>
  </w:style>
  <w:style w:type="character" w:customStyle="1" w:styleId="Teksttreci74">
    <w:name w:val="Tekst treści74"/>
    <w:rsid w:val="000B32C3"/>
    <w:rPr>
      <w:rFonts w:ascii="Century Gothic" w:eastAsia="Times New Roman" w:hAnsi="Century Gothic" w:cs="Century Gothic"/>
      <w:sz w:val="17"/>
      <w:szCs w:val="17"/>
      <w:shd w:val="clear" w:color="auto" w:fill="FFFFFF"/>
    </w:rPr>
  </w:style>
  <w:style w:type="character" w:customStyle="1" w:styleId="WW8Num23z5">
    <w:name w:val="WW8Num23z5"/>
    <w:rsid w:val="000B32C3"/>
  </w:style>
  <w:style w:type="character" w:customStyle="1" w:styleId="Teksttreci">
    <w:name w:val="Tekst treści_"/>
    <w:link w:val="Teksttreci1"/>
    <w:locked/>
    <w:rsid w:val="000B32C3"/>
    <w:rPr>
      <w:rFonts w:ascii="Century Gothic" w:hAnsi="Century Gothic" w:cs="Century Gothic"/>
      <w:sz w:val="17"/>
      <w:szCs w:val="17"/>
      <w:shd w:val="clear" w:color="auto" w:fill="FFFFFF"/>
    </w:rPr>
  </w:style>
  <w:style w:type="character" w:customStyle="1" w:styleId="WW8Num20z6">
    <w:name w:val="WW8Num20z6"/>
    <w:rsid w:val="000B32C3"/>
  </w:style>
  <w:style w:type="character" w:customStyle="1" w:styleId="TekstdymkaZnak">
    <w:name w:val="Tekst dymka Znak"/>
    <w:uiPriority w:val="99"/>
    <w:rsid w:val="000B32C3"/>
    <w:rPr>
      <w:rFonts w:ascii="Tahoma" w:hAnsi="Tahoma" w:cs="Tahoma"/>
      <w:sz w:val="16"/>
      <w:szCs w:val="16"/>
      <w:lang w:eastAsia="ar-SA"/>
    </w:rPr>
  </w:style>
  <w:style w:type="character" w:customStyle="1" w:styleId="WW8Num14z4">
    <w:name w:val="WW8Num14z4"/>
    <w:rsid w:val="000B32C3"/>
  </w:style>
  <w:style w:type="character" w:customStyle="1" w:styleId="WW8Num14z1">
    <w:name w:val="WW8Num14z1"/>
    <w:rsid w:val="000B32C3"/>
  </w:style>
  <w:style w:type="character" w:customStyle="1" w:styleId="WW8Num23z2">
    <w:name w:val="WW8Num23z2"/>
    <w:rsid w:val="000B32C3"/>
  </w:style>
  <w:style w:type="character" w:customStyle="1" w:styleId="WW8Num25z3">
    <w:name w:val="WW8Num25z3"/>
    <w:rsid w:val="000B32C3"/>
  </w:style>
  <w:style w:type="character" w:customStyle="1" w:styleId="WW8Num27z5">
    <w:name w:val="WW8Num27z5"/>
    <w:rsid w:val="000B32C3"/>
  </w:style>
  <w:style w:type="character" w:customStyle="1" w:styleId="WW8Num19z4">
    <w:name w:val="WW8Num19z4"/>
    <w:rsid w:val="000B32C3"/>
  </w:style>
  <w:style w:type="character" w:customStyle="1" w:styleId="WW8Num32z0">
    <w:name w:val="WW8Num32z0"/>
    <w:rsid w:val="000B32C3"/>
    <w:rPr>
      <w:rFonts w:hint="default"/>
    </w:rPr>
  </w:style>
  <w:style w:type="character" w:customStyle="1" w:styleId="WW8Num38z7">
    <w:name w:val="WW8Num38z7"/>
    <w:rsid w:val="000B32C3"/>
  </w:style>
  <w:style w:type="character" w:customStyle="1" w:styleId="WW8Num32z3">
    <w:name w:val="WW8Num32z3"/>
    <w:rsid w:val="000B32C3"/>
  </w:style>
  <w:style w:type="character" w:customStyle="1" w:styleId="WW8Num10z7">
    <w:name w:val="WW8Num10z7"/>
    <w:rsid w:val="000B32C3"/>
  </w:style>
  <w:style w:type="character" w:customStyle="1" w:styleId="WW8Num35z1">
    <w:name w:val="WW8Num35z1"/>
    <w:rsid w:val="000B32C3"/>
  </w:style>
  <w:style w:type="character" w:customStyle="1" w:styleId="WW8Num7z4">
    <w:name w:val="WW8Num7z4"/>
    <w:rsid w:val="000B32C3"/>
  </w:style>
  <w:style w:type="character" w:customStyle="1" w:styleId="WW8Num22z6">
    <w:name w:val="WW8Num22z6"/>
    <w:rsid w:val="000B32C3"/>
  </w:style>
  <w:style w:type="character" w:customStyle="1" w:styleId="PodtytuZnak">
    <w:name w:val="Podtytuł Znak"/>
    <w:link w:val="Podtytu"/>
    <w:uiPriority w:val="99"/>
    <w:rsid w:val="000B32C3"/>
    <w:rPr>
      <w:rFonts w:ascii="Arial" w:eastAsia="Calibri" w:hAnsi="Arial" w:cs="Arial"/>
    </w:rPr>
  </w:style>
  <w:style w:type="character" w:customStyle="1" w:styleId="WW8Num29z4">
    <w:name w:val="WW8Num29z4"/>
    <w:rsid w:val="000B32C3"/>
  </w:style>
  <w:style w:type="character" w:customStyle="1" w:styleId="WW8Num6z4">
    <w:name w:val="WW8Num6z4"/>
    <w:rsid w:val="000B32C3"/>
  </w:style>
  <w:style w:type="character" w:customStyle="1" w:styleId="WW8Num3z5">
    <w:name w:val="WW8Num3z5"/>
    <w:rsid w:val="000B32C3"/>
  </w:style>
  <w:style w:type="character" w:customStyle="1" w:styleId="WW8Num12z6">
    <w:name w:val="WW8Num12z6"/>
    <w:rsid w:val="000B32C3"/>
  </w:style>
  <w:style w:type="character" w:customStyle="1" w:styleId="WW8Num38z5">
    <w:name w:val="WW8Num38z5"/>
    <w:rsid w:val="000B32C3"/>
  </w:style>
  <w:style w:type="character" w:customStyle="1" w:styleId="WW8Num31z7">
    <w:name w:val="WW8Num31z7"/>
    <w:rsid w:val="000B32C3"/>
  </w:style>
  <w:style w:type="character" w:customStyle="1" w:styleId="WW8Num26z1">
    <w:name w:val="WW8Num26z1"/>
    <w:rsid w:val="000B32C3"/>
  </w:style>
  <w:style w:type="character" w:customStyle="1" w:styleId="WW8Num26z8">
    <w:name w:val="WW8Num26z8"/>
    <w:rsid w:val="000B32C3"/>
  </w:style>
  <w:style w:type="character" w:customStyle="1" w:styleId="WW8Num33z3">
    <w:name w:val="WW8Num33z3"/>
    <w:rsid w:val="000B32C3"/>
  </w:style>
  <w:style w:type="character" w:customStyle="1" w:styleId="WW8Num6z0">
    <w:name w:val="WW8Num6z0"/>
    <w:rsid w:val="000B32C3"/>
    <w:rPr>
      <w:rFonts w:hint="default"/>
    </w:rPr>
  </w:style>
  <w:style w:type="character" w:customStyle="1" w:styleId="WW8Num33z5">
    <w:name w:val="WW8Num33z5"/>
    <w:rsid w:val="000B32C3"/>
  </w:style>
  <w:style w:type="character" w:customStyle="1" w:styleId="WW8Num23z6">
    <w:name w:val="WW8Num23z6"/>
    <w:rsid w:val="000B32C3"/>
  </w:style>
  <w:style w:type="character" w:customStyle="1" w:styleId="WW8Num8z8">
    <w:name w:val="WW8Num8z8"/>
    <w:rsid w:val="000B32C3"/>
  </w:style>
  <w:style w:type="character" w:customStyle="1" w:styleId="WW8Num25z1">
    <w:name w:val="WW8Num25z1"/>
    <w:rsid w:val="000B32C3"/>
  </w:style>
  <w:style w:type="character" w:customStyle="1" w:styleId="WW8Num8z0">
    <w:name w:val="WW8Num8z0"/>
    <w:rsid w:val="000B32C3"/>
    <w:rPr>
      <w:rFonts w:ascii="Symbol" w:hAnsi="Symbol" w:cs="OpenSymbol"/>
    </w:rPr>
  </w:style>
  <w:style w:type="character" w:customStyle="1" w:styleId="WW8Num39z8">
    <w:name w:val="WW8Num39z8"/>
    <w:rsid w:val="000B32C3"/>
  </w:style>
  <w:style w:type="character" w:customStyle="1" w:styleId="WW8Num34z5">
    <w:name w:val="WW8Num34z5"/>
    <w:rsid w:val="000B32C3"/>
  </w:style>
  <w:style w:type="character" w:customStyle="1" w:styleId="WW8Num10z6">
    <w:name w:val="WW8Num10z6"/>
    <w:rsid w:val="000B32C3"/>
  </w:style>
  <w:style w:type="character" w:customStyle="1" w:styleId="WW8Num30z4">
    <w:name w:val="WW8Num30z4"/>
    <w:rsid w:val="000B32C3"/>
  </w:style>
  <w:style w:type="character" w:customStyle="1" w:styleId="WW8Num23z8">
    <w:name w:val="WW8Num23z8"/>
    <w:rsid w:val="000B32C3"/>
  </w:style>
  <w:style w:type="character" w:customStyle="1" w:styleId="WW8Num26z0">
    <w:name w:val="WW8Num26z0"/>
    <w:rsid w:val="000B32C3"/>
  </w:style>
  <w:style w:type="character" w:customStyle="1" w:styleId="WW8Num40z0">
    <w:name w:val="WW8Num40z0"/>
    <w:rsid w:val="000B32C3"/>
    <w:rPr>
      <w:rFonts w:hint="default"/>
    </w:rPr>
  </w:style>
  <w:style w:type="character" w:customStyle="1" w:styleId="WW8Num18z2">
    <w:name w:val="WW8Num18z2"/>
    <w:rsid w:val="000B32C3"/>
  </w:style>
  <w:style w:type="character" w:customStyle="1" w:styleId="WW8Num31z5">
    <w:name w:val="WW8Num31z5"/>
    <w:rsid w:val="000B32C3"/>
  </w:style>
  <w:style w:type="character" w:customStyle="1" w:styleId="WW8Num26z3">
    <w:name w:val="WW8Num26z3"/>
    <w:rsid w:val="000B32C3"/>
  </w:style>
  <w:style w:type="character" w:customStyle="1" w:styleId="WW8Num30z2">
    <w:name w:val="WW8Num30z2"/>
    <w:rsid w:val="000B32C3"/>
  </w:style>
  <w:style w:type="character" w:customStyle="1" w:styleId="WW8Num31z1">
    <w:name w:val="WW8Num31z1"/>
    <w:rsid w:val="000B32C3"/>
  </w:style>
  <w:style w:type="character" w:customStyle="1" w:styleId="WW8Num2z4">
    <w:name w:val="WW8Num2z4"/>
    <w:rsid w:val="000B32C3"/>
  </w:style>
  <w:style w:type="character" w:customStyle="1" w:styleId="WW8Num42z0">
    <w:name w:val="WW8Num42z0"/>
    <w:rsid w:val="000B32C3"/>
    <w:rPr>
      <w:rFonts w:hint="default"/>
    </w:rPr>
  </w:style>
  <w:style w:type="character" w:customStyle="1" w:styleId="WW8Num21z2">
    <w:name w:val="WW8Num21z2"/>
    <w:rsid w:val="000B32C3"/>
  </w:style>
  <w:style w:type="character" w:customStyle="1" w:styleId="WW8Num43z3">
    <w:name w:val="WW8Num43z3"/>
    <w:rsid w:val="000B32C3"/>
  </w:style>
  <w:style w:type="character" w:customStyle="1" w:styleId="WW8Num23z3">
    <w:name w:val="WW8Num23z3"/>
    <w:rsid w:val="000B32C3"/>
  </w:style>
  <w:style w:type="character" w:customStyle="1" w:styleId="WW8Num2z6">
    <w:name w:val="WW8Num2z6"/>
    <w:rsid w:val="000B32C3"/>
  </w:style>
  <w:style w:type="character" w:customStyle="1" w:styleId="WW8Num43z8">
    <w:name w:val="WW8Num43z8"/>
    <w:rsid w:val="000B32C3"/>
  </w:style>
  <w:style w:type="character" w:customStyle="1" w:styleId="WW8Num39z5">
    <w:name w:val="WW8Num39z5"/>
    <w:rsid w:val="000B32C3"/>
  </w:style>
  <w:style w:type="character" w:customStyle="1" w:styleId="WW8Num47z0">
    <w:name w:val="WW8Num47z0"/>
    <w:rsid w:val="000B32C3"/>
    <w:rPr>
      <w:rFonts w:ascii="Verdana" w:hAnsi="Verdana" w:cs="Arial" w:hint="default"/>
      <w:color w:val="auto"/>
      <w:sz w:val="20"/>
      <w:szCs w:val="20"/>
    </w:rPr>
  </w:style>
  <w:style w:type="character" w:customStyle="1" w:styleId="WW8Num46z1">
    <w:name w:val="WW8Num46z1"/>
    <w:rsid w:val="000B32C3"/>
  </w:style>
  <w:style w:type="character" w:customStyle="1" w:styleId="WW8Num42z4">
    <w:name w:val="WW8Num42z4"/>
    <w:rsid w:val="000B32C3"/>
  </w:style>
  <w:style w:type="character" w:customStyle="1" w:styleId="WW8Num36z7">
    <w:name w:val="WW8Num36z7"/>
    <w:rsid w:val="000B32C3"/>
  </w:style>
  <w:style w:type="character" w:customStyle="1" w:styleId="WW8Num25z6">
    <w:name w:val="WW8Num25z6"/>
    <w:rsid w:val="000B32C3"/>
  </w:style>
  <w:style w:type="character" w:customStyle="1" w:styleId="WW-Absatz-Standardschriftart1">
    <w:name w:val="WW-Absatz-Standardschriftart1"/>
    <w:rsid w:val="000B32C3"/>
  </w:style>
  <w:style w:type="character" w:customStyle="1" w:styleId="WW8Num11z4">
    <w:name w:val="WW8Num11z4"/>
    <w:rsid w:val="000B32C3"/>
  </w:style>
  <w:style w:type="character" w:customStyle="1" w:styleId="TekstprzypisukocowegoZnak">
    <w:name w:val="Tekst przypisu końcowego Znak"/>
    <w:link w:val="Tekstprzypisukocowego"/>
    <w:uiPriority w:val="99"/>
    <w:semiHidden/>
    <w:rsid w:val="000B32C3"/>
    <w:rPr>
      <w:lang w:eastAsia="ar-SA"/>
    </w:rPr>
  </w:style>
  <w:style w:type="character" w:customStyle="1" w:styleId="WW8Num16z1">
    <w:name w:val="WW8Num16z1"/>
    <w:rsid w:val="000B32C3"/>
  </w:style>
  <w:style w:type="character" w:customStyle="1" w:styleId="WW8Num29z2">
    <w:name w:val="WW8Num29z2"/>
    <w:rsid w:val="000B32C3"/>
  </w:style>
  <w:style w:type="character" w:customStyle="1" w:styleId="WW8Num3z2">
    <w:name w:val="WW8Num3z2"/>
    <w:rsid w:val="000B32C3"/>
  </w:style>
  <w:style w:type="character" w:customStyle="1" w:styleId="WW8Num16z4">
    <w:name w:val="WW8Num16z4"/>
    <w:rsid w:val="000B32C3"/>
  </w:style>
  <w:style w:type="character" w:customStyle="1" w:styleId="WW8Num22z8">
    <w:name w:val="WW8Num22z8"/>
    <w:rsid w:val="000B32C3"/>
  </w:style>
  <w:style w:type="character" w:customStyle="1" w:styleId="WW8Num36z1">
    <w:name w:val="WW8Num36z1"/>
    <w:rsid w:val="000B32C3"/>
  </w:style>
  <w:style w:type="character" w:customStyle="1" w:styleId="WW8Num19z7">
    <w:name w:val="WW8Num19z7"/>
    <w:rsid w:val="000B32C3"/>
  </w:style>
  <w:style w:type="character" w:customStyle="1" w:styleId="WW8Num27z6">
    <w:name w:val="WW8Num27z6"/>
    <w:rsid w:val="000B32C3"/>
  </w:style>
  <w:style w:type="character" w:customStyle="1" w:styleId="WW8Num31z0">
    <w:name w:val="WW8Num31z0"/>
    <w:rsid w:val="000B32C3"/>
    <w:rPr>
      <w:rFonts w:ascii="Verdana" w:hAnsi="Verdana" w:cs="Arial"/>
      <w:bCs/>
      <w:i w:val="0"/>
      <w:sz w:val="20"/>
      <w:szCs w:val="20"/>
    </w:rPr>
  </w:style>
  <w:style w:type="character" w:customStyle="1" w:styleId="WW8Num4z7">
    <w:name w:val="WW8Num4z7"/>
    <w:rsid w:val="000B32C3"/>
  </w:style>
  <w:style w:type="character" w:customStyle="1" w:styleId="WW8Num41z6">
    <w:name w:val="WW8Num41z6"/>
    <w:rsid w:val="000B32C3"/>
  </w:style>
  <w:style w:type="character" w:customStyle="1" w:styleId="WW8Num45z6">
    <w:name w:val="WW8Num45z6"/>
    <w:rsid w:val="000B32C3"/>
  </w:style>
  <w:style w:type="character" w:customStyle="1" w:styleId="WW8Num36z3">
    <w:name w:val="WW8Num36z3"/>
    <w:rsid w:val="000B32C3"/>
  </w:style>
  <w:style w:type="character" w:customStyle="1" w:styleId="WW8Num5z1">
    <w:name w:val="WW8Num5z1"/>
    <w:rsid w:val="000B32C3"/>
  </w:style>
  <w:style w:type="character" w:customStyle="1" w:styleId="WW8Num30z7">
    <w:name w:val="WW8Num30z7"/>
    <w:rsid w:val="000B32C3"/>
  </w:style>
  <w:style w:type="character" w:customStyle="1" w:styleId="WW8Num21z7">
    <w:name w:val="WW8Num21z7"/>
    <w:rsid w:val="000B32C3"/>
  </w:style>
  <w:style w:type="character" w:customStyle="1" w:styleId="WW8Num15z8">
    <w:name w:val="WW8Num15z8"/>
    <w:rsid w:val="000B32C3"/>
  </w:style>
  <w:style w:type="character" w:customStyle="1" w:styleId="WW8Num29z0">
    <w:name w:val="WW8Num29z0"/>
    <w:rsid w:val="000B32C3"/>
    <w:rPr>
      <w:rFonts w:hint="default"/>
    </w:rPr>
  </w:style>
  <w:style w:type="character" w:customStyle="1" w:styleId="WW8Num6z2">
    <w:name w:val="WW8Num6z2"/>
    <w:rsid w:val="000B32C3"/>
  </w:style>
  <w:style w:type="character" w:customStyle="1" w:styleId="WW8Num4z8">
    <w:name w:val="WW8Num4z8"/>
    <w:rsid w:val="000B32C3"/>
  </w:style>
  <w:style w:type="character" w:customStyle="1" w:styleId="WW8Num21z5">
    <w:name w:val="WW8Num21z5"/>
    <w:rsid w:val="000B32C3"/>
  </w:style>
  <w:style w:type="character" w:customStyle="1" w:styleId="WW8Num45z5">
    <w:name w:val="WW8Num45z5"/>
    <w:rsid w:val="000B32C3"/>
  </w:style>
  <w:style w:type="character" w:customStyle="1" w:styleId="WW8Num40z2">
    <w:name w:val="WW8Num40z2"/>
    <w:rsid w:val="000B32C3"/>
  </w:style>
  <w:style w:type="character" w:customStyle="1" w:styleId="WW8Num36z2">
    <w:name w:val="WW8Num36z2"/>
    <w:rsid w:val="000B32C3"/>
  </w:style>
  <w:style w:type="character" w:customStyle="1" w:styleId="WW8Num21z6">
    <w:name w:val="WW8Num21z6"/>
    <w:rsid w:val="000B32C3"/>
  </w:style>
  <w:style w:type="character" w:customStyle="1" w:styleId="WW8Num33z1">
    <w:name w:val="WW8Num33z1"/>
    <w:rsid w:val="000B32C3"/>
  </w:style>
  <w:style w:type="character" w:customStyle="1" w:styleId="WW8Num44z3">
    <w:name w:val="WW8Num44z3"/>
    <w:rsid w:val="000B32C3"/>
  </w:style>
  <w:style w:type="character" w:customStyle="1" w:styleId="WW8Num36z6">
    <w:name w:val="WW8Num36z6"/>
    <w:rsid w:val="000B32C3"/>
  </w:style>
  <w:style w:type="character" w:customStyle="1" w:styleId="WW8Num29z3">
    <w:name w:val="WW8Num29z3"/>
    <w:rsid w:val="000B32C3"/>
  </w:style>
  <w:style w:type="character" w:customStyle="1" w:styleId="WW8Num45z8">
    <w:name w:val="WW8Num45z8"/>
    <w:rsid w:val="000B32C3"/>
  </w:style>
  <w:style w:type="character" w:customStyle="1" w:styleId="WW8Num3z4">
    <w:name w:val="WW8Num3z4"/>
    <w:rsid w:val="000B32C3"/>
  </w:style>
  <w:style w:type="character" w:customStyle="1" w:styleId="WW8Num23z0">
    <w:name w:val="WW8Num23z0"/>
    <w:rsid w:val="000B32C3"/>
    <w:rPr>
      <w:rFonts w:hint="default"/>
    </w:rPr>
  </w:style>
  <w:style w:type="character" w:customStyle="1" w:styleId="FontStyle34">
    <w:name w:val="Font Style34"/>
    <w:uiPriority w:val="99"/>
    <w:rsid w:val="000B32C3"/>
    <w:rPr>
      <w:rFonts w:ascii="Times New Roman" w:hAnsi="Times New Roman"/>
      <w:sz w:val="20"/>
    </w:rPr>
  </w:style>
  <w:style w:type="character" w:customStyle="1" w:styleId="WW8Num14z3">
    <w:name w:val="WW8Num14z3"/>
    <w:rsid w:val="000B32C3"/>
  </w:style>
  <w:style w:type="character" w:customStyle="1" w:styleId="WW8Num34z4">
    <w:name w:val="WW8Num34z4"/>
    <w:rsid w:val="000B32C3"/>
  </w:style>
  <w:style w:type="character" w:customStyle="1" w:styleId="WW8Num44z4">
    <w:name w:val="WW8Num44z4"/>
    <w:rsid w:val="000B32C3"/>
  </w:style>
  <w:style w:type="character" w:customStyle="1" w:styleId="WW8Num35z7">
    <w:name w:val="WW8Num35z7"/>
    <w:rsid w:val="000B32C3"/>
  </w:style>
  <w:style w:type="character" w:customStyle="1" w:styleId="WW8Num39z1">
    <w:name w:val="WW8Num39z1"/>
    <w:rsid w:val="000B32C3"/>
  </w:style>
  <w:style w:type="character" w:customStyle="1" w:styleId="WW8Num1z4">
    <w:name w:val="WW8Num1z4"/>
    <w:rsid w:val="000B32C3"/>
  </w:style>
  <w:style w:type="character" w:customStyle="1" w:styleId="WW8Num8z6">
    <w:name w:val="WW8Num8z6"/>
    <w:rsid w:val="000B32C3"/>
  </w:style>
  <w:style w:type="character" w:customStyle="1" w:styleId="WW8Num28z6">
    <w:name w:val="WW8Num28z6"/>
    <w:rsid w:val="000B32C3"/>
  </w:style>
  <w:style w:type="character" w:customStyle="1" w:styleId="WW8Num44z1">
    <w:name w:val="WW8Num44z1"/>
    <w:rsid w:val="000B32C3"/>
  </w:style>
  <w:style w:type="character" w:customStyle="1" w:styleId="WW8Num41z8">
    <w:name w:val="WW8Num41z8"/>
    <w:rsid w:val="000B32C3"/>
  </w:style>
  <w:style w:type="character" w:customStyle="1" w:styleId="WW8Num43z6">
    <w:name w:val="WW8Num43z6"/>
    <w:rsid w:val="000B32C3"/>
  </w:style>
  <w:style w:type="character" w:customStyle="1" w:styleId="WW8Num13z5">
    <w:name w:val="WW8Num13z5"/>
    <w:rsid w:val="000B32C3"/>
  </w:style>
  <w:style w:type="character" w:customStyle="1" w:styleId="WW8Num13z1">
    <w:name w:val="WW8Num13z1"/>
    <w:rsid w:val="000B32C3"/>
  </w:style>
  <w:style w:type="character" w:customStyle="1" w:styleId="WW8Num30z5">
    <w:name w:val="WW8Num30z5"/>
    <w:rsid w:val="000B32C3"/>
  </w:style>
  <w:style w:type="character" w:customStyle="1" w:styleId="WW8Num7z2">
    <w:name w:val="WW8Num7z2"/>
    <w:rsid w:val="000B32C3"/>
  </w:style>
  <w:style w:type="character" w:customStyle="1" w:styleId="WW8Num22z0">
    <w:name w:val="WW8Num22z0"/>
    <w:rsid w:val="000B32C3"/>
    <w:rPr>
      <w:rFonts w:ascii="Verdana" w:hAnsi="Verdana" w:cs="Arial"/>
      <w:bCs/>
      <w:i w:val="0"/>
      <w:color w:val="auto"/>
      <w:sz w:val="20"/>
      <w:szCs w:val="20"/>
    </w:rPr>
  </w:style>
  <w:style w:type="character" w:customStyle="1" w:styleId="WW8Num16z7">
    <w:name w:val="WW8Num16z7"/>
    <w:rsid w:val="000B32C3"/>
  </w:style>
  <w:style w:type="character" w:customStyle="1" w:styleId="WW8Num31z6">
    <w:name w:val="WW8Num31z6"/>
    <w:rsid w:val="000B32C3"/>
  </w:style>
  <w:style w:type="character" w:customStyle="1" w:styleId="WW8Num18z1">
    <w:name w:val="WW8Num18z1"/>
    <w:rsid w:val="000B32C3"/>
  </w:style>
  <w:style w:type="character" w:customStyle="1" w:styleId="WW8Num31z4">
    <w:name w:val="WW8Num31z4"/>
    <w:rsid w:val="000B32C3"/>
  </w:style>
  <w:style w:type="character" w:customStyle="1" w:styleId="WW8Num44z5">
    <w:name w:val="WW8Num44z5"/>
    <w:rsid w:val="000B32C3"/>
  </w:style>
  <w:style w:type="character" w:customStyle="1" w:styleId="WW8Num28z2">
    <w:name w:val="WW8Num28z2"/>
    <w:rsid w:val="000B32C3"/>
  </w:style>
  <w:style w:type="character" w:customStyle="1" w:styleId="WW8Num19z6">
    <w:name w:val="WW8Num19z6"/>
    <w:rsid w:val="000B32C3"/>
  </w:style>
  <w:style w:type="character" w:customStyle="1" w:styleId="WW8Num3z1">
    <w:name w:val="WW8Num3z1"/>
    <w:rsid w:val="000B32C3"/>
  </w:style>
  <w:style w:type="character" w:customStyle="1" w:styleId="WW8Num40z3">
    <w:name w:val="WW8Num40z3"/>
    <w:rsid w:val="000B32C3"/>
  </w:style>
  <w:style w:type="character" w:customStyle="1" w:styleId="WW8Num15z6">
    <w:name w:val="WW8Num15z6"/>
    <w:rsid w:val="000B32C3"/>
  </w:style>
  <w:style w:type="character" w:customStyle="1" w:styleId="WW8Num42z2">
    <w:name w:val="WW8Num42z2"/>
    <w:rsid w:val="000B32C3"/>
  </w:style>
  <w:style w:type="character" w:customStyle="1" w:styleId="WW8Num32z8">
    <w:name w:val="WW8Num32z8"/>
    <w:rsid w:val="000B32C3"/>
  </w:style>
  <w:style w:type="character" w:customStyle="1" w:styleId="WW8Num9z0">
    <w:name w:val="WW8Num9z0"/>
    <w:rsid w:val="000B32C3"/>
    <w:rPr>
      <w:rFonts w:ascii="Symbol" w:hAnsi="Symbol" w:cs="OpenSymbol"/>
    </w:rPr>
  </w:style>
  <w:style w:type="character" w:customStyle="1" w:styleId="WW8Num7z6">
    <w:name w:val="WW8Num7z6"/>
    <w:rsid w:val="000B32C3"/>
  </w:style>
  <w:style w:type="character" w:customStyle="1" w:styleId="WW8Num45z3">
    <w:name w:val="WW8Num45z3"/>
    <w:rsid w:val="000B32C3"/>
  </w:style>
  <w:style w:type="character" w:customStyle="1" w:styleId="WW8Num43z1">
    <w:name w:val="WW8Num43z1"/>
    <w:rsid w:val="000B32C3"/>
  </w:style>
  <w:style w:type="character" w:customStyle="1" w:styleId="WW8Num20z4">
    <w:name w:val="WW8Num20z4"/>
    <w:rsid w:val="000B32C3"/>
  </w:style>
  <w:style w:type="character" w:customStyle="1" w:styleId="WW8Num22z1">
    <w:name w:val="WW8Num22z1"/>
    <w:rsid w:val="000B32C3"/>
  </w:style>
  <w:style w:type="character" w:customStyle="1" w:styleId="WW8Num12z5">
    <w:name w:val="WW8Num12z5"/>
    <w:rsid w:val="000B32C3"/>
  </w:style>
  <w:style w:type="character" w:customStyle="1" w:styleId="WW8Num5z0">
    <w:name w:val="WW8Num5z0"/>
    <w:rsid w:val="000B32C3"/>
    <w:rPr>
      <w:rFonts w:hint="default"/>
    </w:rPr>
  </w:style>
  <w:style w:type="character" w:customStyle="1" w:styleId="WW8Num1z7">
    <w:name w:val="WW8Num1z7"/>
    <w:rsid w:val="000B32C3"/>
  </w:style>
  <w:style w:type="character" w:customStyle="1" w:styleId="WW8Num37z8">
    <w:name w:val="WW8Num37z8"/>
    <w:rsid w:val="000B32C3"/>
  </w:style>
  <w:style w:type="character" w:customStyle="1" w:styleId="NormalBoldChar">
    <w:name w:val="NormalBold Char"/>
    <w:link w:val="NormalBold"/>
    <w:locked/>
    <w:rsid w:val="000B32C3"/>
    <w:rPr>
      <w:b/>
      <w:sz w:val="24"/>
      <w:szCs w:val="22"/>
      <w:lang w:eastAsia="en-GB"/>
    </w:rPr>
  </w:style>
  <w:style w:type="character" w:customStyle="1" w:styleId="WW8Num4z4">
    <w:name w:val="WW8Num4z4"/>
    <w:rsid w:val="000B32C3"/>
  </w:style>
  <w:style w:type="character" w:customStyle="1" w:styleId="WW8Num1z2">
    <w:name w:val="WW8Num1z2"/>
    <w:rsid w:val="000B32C3"/>
  </w:style>
  <w:style w:type="character" w:customStyle="1" w:styleId="WW8Num36z0">
    <w:name w:val="WW8Num36z0"/>
    <w:rsid w:val="000B32C3"/>
    <w:rPr>
      <w:rFonts w:ascii="Verdana" w:hAnsi="Verdana" w:cs="Arial"/>
      <w:bCs/>
      <w:i w:val="0"/>
      <w:sz w:val="20"/>
      <w:szCs w:val="20"/>
    </w:rPr>
  </w:style>
  <w:style w:type="character" w:customStyle="1" w:styleId="WW8Num34z6">
    <w:name w:val="WW8Num34z6"/>
    <w:rsid w:val="000B32C3"/>
  </w:style>
  <w:style w:type="character" w:customStyle="1" w:styleId="WW8Num19z5">
    <w:name w:val="WW8Num19z5"/>
    <w:rsid w:val="000B32C3"/>
  </w:style>
  <w:style w:type="character" w:customStyle="1" w:styleId="WW8Num30z6">
    <w:name w:val="WW8Num30z6"/>
    <w:rsid w:val="000B32C3"/>
  </w:style>
  <w:style w:type="character" w:customStyle="1" w:styleId="WW8Num7z3">
    <w:name w:val="WW8Num7z3"/>
    <w:rsid w:val="000B32C3"/>
  </w:style>
  <w:style w:type="character" w:customStyle="1" w:styleId="WW8Num43z4">
    <w:name w:val="WW8Num43z4"/>
    <w:rsid w:val="000B32C3"/>
  </w:style>
  <w:style w:type="character" w:customStyle="1" w:styleId="WW8Num42z6">
    <w:name w:val="WW8Num42z6"/>
    <w:rsid w:val="000B32C3"/>
  </w:style>
  <w:style w:type="character" w:customStyle="1" w:styleId="WW8Num8z1">
    <w:name w:val="WW8Num8z1"/>
    <w:rsid w:val="000B32C3"/>
  </w:style>
  <w:style w:type="character" w:customStyle="1" w:styleId="WW8Num20z3">
    <w:name w:val="WW8Num20z3"/>
    <w:rsid w:val="000B32C3"/>
  </w:style>
  <w:style w:type="character" w:customStyle="1" w:styleId="WW8Num23z4">
    <w:name w:val="WW8Num23z4"/>
    <w:rsid w:val="000B32C3"/>
  </w:style>
  <w:style w:type="character" w:customStyle="1" w:styleId="WW8Num39z7">
    <w:name w:val="WW8Num39z7"/>
    <w:rsid w:val="000B32C3"/>
  </w:style>
  <w:style w:type="character" w:customStyle="1" w:styleId="Symbolewypunktowania">
    <w:name w:val="Symbole wypunktowania"/>
    <w:rsid w:val="000B32C3"/>
    <w:rPr>
      <w:rFonts w:ascii="OpenSymbol" w:eastAsia="OpenSymbol" w:hAnsi="OpenSymbol" w:cs="OpenSymbol"/>
    </w:rPr>
  </w:style>
  <w:style w:type="character" w:customStyle="1" w:styleId="StopkaZnak">
    <w:name w:val="Stopka Znak"/>
    <w:uiPriority w:val="99"/>
    <w:rsid w:val="000B32C3"/>
    <w:rPr>
      <w:lang w:eastAsia="ar-SA"/>
    </w:rPr>
  </w:style>
  <w:style w:type="character" w:customStyle="1" w:styleId="WW8Num41z2">
    <w:name w:val="WW8Num41z2"/>
    <w:rsid w:val="000B32C3"/>
  </w:style>
  <w:style w:type="character" w:customStyle="1" w:styleId="WW8Num15z4">
    <w:name w:val="WW8Num15z4"/>
    <w:rsid w:val="000B32C3"/>
  </w:style>
  <w:style w:type="character" w:customStyle="1" w:styleId="WW8Num18z0">
    <w:name w:val="WW8Num18z0"/>
    <w:rsid w:val="000B32C3"/>
    <w:rPr>
      <w:rFonts w:cs="Verdana" w:hint="default"/>
    </w:rPr>
  </w:style>
  <w:style w:type="character" w:customStyle="1" w:styleId="WW8Num42z5">
    <w:name w:val="WW8Num42z5"/>
    <w:rsid w:val="000B32C3"/>
  </w:style>
  <w:style w:type="character" w:customStyle="1" w:styleId="WW8Num46z2">
    <w:name w:val="WW8Num46z2"/>
    <w:rsid w:val="000B32C3"/>
  </w:style>
  <w:style w:type="character" w:customStyle="1" w:styleId="WW8Num6z6">
    <w:name w:val="WW8Num6z6"/>
    <w:rsid w:val="000B32C3"/>
  </w:style>
  <w:style w:type="character" w:customStyle="1" w:styleId="WW8Num3z6">
    <w:name w:val="WW8Num3z6"/>
    <w:rsid w:val="000B32C3"/>
  </w:style>
  <w:style w:type="character" w:customStyle="1" w:styleId="WW8Num4z3">
    <w:name w:val="WW8Num4z3"/>
    <w:rsid w:val="000B32C3"/>
  </w:style>
  <w:style w:type="character" w:customStyle="1" w:styleId="WW8Num10z5">
    <w:name w:val="WW8Num10z5"/>
    <w:rsid w:val="000B32C3"/>
  </w:style>
  <w:style w:type="character" w:customStyle="1" w:styleId="WW8Num21z8">
    <w:name w:val="WW8Num21z8"/>
    <w:rsid w:val="000B32C3"/>
  </w:style>
  <w:style w:type="character" w:customStyle="1" w:styleId="WW8Num29z1">
    <w:name w:val="WW8Num29z1"/>
    <w:rsid w:val="000B32C3"/>
  </w:style>
  <w:style w:type="character" w:customStyle="1" w:styleId="WW8Num43z2">
    <w:name w:val="WW8Num43z2"/>
    <w:rsid w:val="000B32C3"/>
  </w:style>
  <w:style w:type="character" w:customStyle="1" w:styleId="WW8Num8z5">
    <w:name w:val="WW8Num8z5"/>
    <w:rsid w:val="000B32C3"/>
  </w:style>
  <w:style w:type="character" w:customStyle="1" w:styleId="WW8Num4z0">
    <w:name w:val="WW8Num4z0"/>
    <w:rsid w:val="000B32C3"/>
    <w:rPr>
      <w:rFonts w:ascii="Verdana" w:hAnsi="Verdana" w:cs="Arial" w:hint="default"/>
      <w:szCs w:val="20"/>
    </w:rPr>
  </w:style>
  <w:style w:type="character" w:customStyle="1" w:styleId="WW8Num33z2">
    <w:name w:val="WW8Num33z2"/>
    <w:rsid w:val="000B32C3"/>
  </w:style>
  <w:style w:type="character" w:customStyle="1" w:styleId="WW8Num27z2">
    <w:name w:val="WW8Num27z2"/>
    <w:rsid w:val="000B32C3"/>
  </w:style>
  <w:style w:type="character" w:customStyle="1" w:styleId="WW8Num21z1">
    <w:name w:val="WW8Num21z1"/>
    <w:rsid w:val="000B32C3"/>
  </w:style>
  <w:style w:type="character" w:customStyle="1" w:styleId="WW8Num45z4">
    <w:name w:val="WW8Num45z4"/>
    <w:rsid w:val="000B32C3"/>
  </w:style>
  <w:style w:type="character" w:customStyle="1" w:styleId="WW8Num6z1">
    <w:name w:val="WW8Num6z1"/>
    <w:rsid w:val="000B32C3"/>
  </w:style>
  <w:style w:type="character" w:customStyle="1" w:styleId="WW8Num27z4">
    <w:name w:val="WW8Num27z4"/>
    <w:rsid w:val="000B32C3"/>
  </w:style>
  <w:style w:type="character" w:customStyle="1" w:styleId="WW8Num19z2">
    <w:name w:val="WW8Num19z2"/>
    <w:rsid w:val="000B32C3"/>
  </w:style>
  <w:style w:type="character" w:customStyle="1" w:styleId="WW8Num12z0">
    <w:name w:val="WW8Num12z0"/>
    <w:rsid w:val="000B32C3"/>
    <w:rPr>
      <w:i w:val="0"/>
    </w:rPr>
  </w:style>
  <w:style w:type="character" w:customStyle="1" w:styleId="WW8Num33z8">
    <w:name w:val="WW8Num33z8"/>
    <w:rsid w:val="000B32C3"/>
  </w:style>
  <w:style w:type="character" w:customStyle="1" w:styleId="WW8Num17z7">
    <w:name w:val="WW8Num17z7"/>
    <w:rsid w:val="000B32C3"/>
  </w:style>
  <w:style w:type="character" w:customStyle="1" w:styleId="WW8Num27z3">
    <w:name w:val="WW8Num27z3"/>
    <w:rsid w:val="000B32C3"/>
  </w:style>
  <w:style w:type="character" w:customStyle="1" w:styleId="WW8Num8z7">
    <w:name w:val="WW8Num8z7"/>
    <w:rsid w:val="000B32C3"/>
  </w:style>
  <w:style w:type="character" w:customStyle="1" w:styleId="WW8Num37z2">
    <w:name w:val="WW8Num37z2"/>
    <w:rsid w:val="000B32C3"/>
  </w:style>
  <w:style w:type="character" w:customStyle="1" w:styleId="SIWZtekstZnak">
    <w:name w:val="SIWZ_tekst Znak"/>
    <w:link w:val="SIWZtekst"/>
    <w:locked/>
    <w:rsid w:val="000B32C3"/>
    <w:rPr>
      <w:rFonts w:ascii="Arial" w:hAnsi="Arial" w:cs="Arial"/>
      <w:sz w:val="22"/>
      <w:szCs w:val="22"/>
    </w:rPr>
  </w:style>
  <w:style w:type="character" w:customStyle="1" w:styleId="WW8Num20z5">
    <w:name w:val="WW8Num20z5"/>
    <w:rsid w:val="000B32C3"/>
  </w:style>
  <w:style w:type="character" w:customStyle="1" w:styleId="WW8Num35z5">
    <w:name w:val="WW8Num35z5"/>
    <w:rsid w:val="000B32C3"/>
  </w:style>
  <w:style w:type="character" w:customStyle="1" w:styleId="WW8Num40z6">
    <w:name w:val="WW8Num40z6"/>
    <w:rsid w:val="000B32C3"/>
  </w:style>
  <w:style w:type="character" w:customStyle="1" w:styleId="WW8Num38z6">
    <w:name w:val="WW8Num38z6"/>
    <w:rsid w:val="000B32C3"/>
  </w:style>
  <w:style w:type="character" w:customStyle="1" w:styleId="WW8Num37z7">
    <w:name w:val="WW8Num37z7"/>
    <w:rsid w:val="000B32C3"/>
  </w:style>
  <w:style w:type="character" w:customStyle="1" w:styleId="WW8Num5z4">
    <w:name w:val="WW8Num5z4"/>
    <w:rsid w:val="000B32C3"/>
  </w:style>
  <w:style w:type="character" w:customStyle="1" w:styleId="WW8Num10z0">
    <w:name w:val="WW8Num10z0"/>
    <w:rsid w:val="000B32C3"/>
    <w:rPr>
      <w:rFonts w:ascii="Verdana" w:hAnsi="Verdana" w:cs="Arial"/>
      <w:bCs/>
      <w:i w:val="0"/>
      <w:sz w:val="20"/>
      <w:szCs w:val="20"/>
    </w:rPr>
  </w:style>
  <w:style w:type="character" w:customStyle="1" w:styleId="WW8Num13z0">
    <w:name w:val="WW8Num13z0"/>
    <w:rsid w:val="000B32C3"/>
  </w:style>
  <w:style w:type="character" w:customStyle="1" w:styleId="WW8Num32z2">
    <w:name w:val="WW8Num32z2"/>
    <w:rsid w:val="000B32C3"/>
  </w:style>
  <w:style w:type="character" w:customStyle="1" w:styleId="WW8Num40z7">
    <w:name w:val="WW8Num40z7"/>
    <w:rsid w:val="000B32C3"/>
  </w:style>
  <w:style w:type="character" w:customStyle="1" w:styleId="WW8Num35z0">
    <w:name w:val="WW8Num35z0"/>
    <w:rsid w:val="000B32C3"/>
    <w:rPr>
      <w:rFonts w:hint="default"/>
    </w:rPr>
  </w:style>
  <w:style w:type="character" w:customStyle="1" w:styleId="WW8Num4z1">
    <w:name w:val="WW8Num4z1"/>
    <w:rsid w:val="000B32C3"/>
  </w:style>
  <w:style w:type="character" w:customStyle="1" w:styleId="WW8Num27z8">
    <w:name w:val="WW8Num27z8"/>
    <w:rsid w:val="000B32C3"/>
  </w:style>
  <w:style w:type="character" w:customStyle="1" w:styleId="WW8Num45z7">
    <w:name w:val="WW8Num45z7"/>
    <w:rsid w:val="000B32C3"/>
  </w:style>
  <w:style w:type="character" w:customStyle="1" w:styleId="WW8Num19z0">
    <w:name w:val="WW8Num19z0"/>
    <w:rsid w:val="000B32C3"/>
    <w:rPr>
      <w:rFonts w:ascii="Verdana" w:eastAsia="Times New Roman" w:hAnsi="Verdana" w:cs="Arial" w:hint="default"/>
      <w:sz w:val="20"/>
      <w:szCs w:val="20"/>
    </w:rPr>
  </w:style>
  <w:style w:type="character" w:customStyle="1" w:styleId="Nagwek3Znak">
    <w:name w:val="Nagłówek 3 Znak"/>
    <w:link w:val="Nagwek3"/>
    <w:uiPriority w:val="99"/>
    <w:rsid w:val="000B32C3"/>
    <w:rPr>
      <w:rFonts w:ascii="Calibri Light" w:eastAsia="Times New Roman" w:hAnsi="Calibri Light" w:cs="Times New Roman"/>
      <w:b/>
      <w:bCs/>
      <w:sz w:val="26"/>
      <w:szCs w:val="26"/>
      <w:lang w:eastAsia="ar-SA"/>
    </w:rPr>
  </w:style>
  <w:style w:type="character" w:customStyle="1" w:styleId="WW8Num41z0">
    <w:name w:val="WW8Num41z0"/>
    <w:rsid w:val="000B32C3"/>
    <w:rPr>
      <w:rFonts w:hint="default"/>
      <w:b w:val="0"/>
      <w:bCs/>
      <w:vanish/>
      <w:color w:val="auto"/>
    </w:rPr>
  </w:style>
  <w:style w:type="character" w:customStyle="1" w:styleId="WW8Num5z2">
    <w:name w:val="WW8Num5z2"/>
    <w:rsid w:val="000B32C3"/>
  </w:style>
  <w:style w:type="character" w:customStyle="1" w:styleId="WW8Num2z0">
    <w:name w:val="WW8Num2z0"/>
    <w:rsid w:val="000B32C3"/>
    <w:rPr>
      <w:rFonts w:hint="default"/>
    </w:rPr>
  </w:style>
  <w:style w:type="character" w:customStyle="1" w:styleId="WW8Num14z8">
    <w:name w:val="WW8Num14z8"/>
    <w:rsid w:val="000B32C3"/>
  </w:style>
  <w:style w:type="character" w:customStyle="1" w:styleId="WW8Num30z1">
    <w:name w:val="WW8Num30z1"/>
    <w:rsid w:val="000B32C3"/>
  </w:style>
  <w:style w:type="character" w:customStyle="1" w:styleId="WW8Num37z1">
    <w:name w:val="WW8Num37z1"/>
    <w:rsid w:val="000B32C3"/>
  </w:style>
  <w:style w:type="character" w:customStyle="1" w:styleId="WW8Num31z3">
    <w:name w:val="WW8Num31z3"/>
    <w:rsid w:val="000B32C3"/>
  </w:style>
  <w:style w:type="character" w:customStyle="1" w:styleId="WW8Num20z1">
    <w:name w:val="WW8Num20z1"/>
    <w:rsid w:val="000B32C3"/>
  </w:style>
  <w:style w:type="character" w:customStyle="1" w:styleId="WW8Num17z5">
    <w:name w:val="WW8Num17z5"/>
    <w:rsid w:val="000B32C3"/>
  </w:style>
  <w:style w:type="character" w:customStyle="1" w:styleId="WW8Num44z8">
    <w:name w:val="WW8Num44z8"/>
    <w:rsid w:val="000B32C3"/>
  </w:style>
  <w:style w:type="character" w:customStyle="1" w:styleId="WW8Num37z5">
    <w:name w:val="WW8Num37z5"/>
    <w:rsid w:val="000B32C3"/>
  </w:style>
  <w:style w:type="character" w:customStyle="1" w:styleId="WW8Num34z1">
    <w:name w:val="WW8Num34z1"/>
    <w:rsid w:val="000B32C3"/>
  </w:style>
  <w:style w:type="character" w:customStyle="1" w:styleId="WW8Num36z5">
    <w:name w:val="WW8Num36z5"/>
    <w:rsid w:val="000B32C3"/>
  </w:style>
  <w:style w:type="character" w:customStyle="1" w:styleId="WW8Num10z4">
    <w:name w:val="WW8Num10z4"/>
    <w:rsid w:val="000B32C3"/>
  </w:style>
  <w:style w:type="character" w:customStyle="1" w:styleId="WW8Num18z6">
    <w:name w:val="WW8Num18z6"/>
    <w:rsid w:val="000B32C3"/>
  </w:style>
  <w:style w:type="character" w:customStyle="1" w:styleId="TematkomentarzaZnak">
    <w:name w:val="Temat komentarza Znak"/>
    <w:link w:val="Tematkomentarza"/>
    <w:uiPriority w:val="99"/>
    <w:rsid w:val="000B32C3"/>
    <w:rPr>
      <w:b/>
      <w:bCs/>
      <w:lang w:eastAsia="ar-SA"/>
    </w:rPr>
  </w:style>
  <w:style w:type="character" w:customStyle="1" w:styleId="WW-Absatz-Standardschriftart">
    <w:name w:val="WW-Absatz-Standardschriftart"/>
    <w:rsid w:val="000B32C3"/>
  </w:style>
  <w:style w:type="character" w:customStyle="1" w:styleId="WW8Num7z8">
    <w:name w:val="WW8Num7z8"/>
    <w:rsid w:val="000B32C3"/>
  </w:style>
  <w:style w:type="character" w:customStyle="1" w:styleId="WW8Num22z3">
    <w:name w:val="WW8Num22z3"/>
    <w:rsid w:val="000B32C3"/>
  </w:style>
  <w:style w:type="character" w:customStyle="1" w:styleId="WW8Num1z3">
    <w:name w:val="WW8Num1z3"/>
    <w:rsid w:val="000B32C3"/>
  </w:style>
  <w:style w:type="character" w:customStyle="1" w:styleId="WW8Num27z7">
    <w:name w:val="WW8Num27z7"/>
    <w:rsid w:val="000B32C3"/>
  </w:style>
  <w:style w:type="character" w:customStyle="1" w:styleId="WW8Num11z7">
    <w:name w:val="WW8Num11z7"/>
    <w:rsid w:val="000B32C3"/>
  </w:style>
  <w:style w:type="character" w:customStyle="1" w:styleId="WW8Num17z0">
    <w:name w:val="WW8Num17z0"/>
    <w:rsid w:val="000B32C3"/>
    <w:rPr>
      <w:rFonts w:hint="default"/>
    </w:rPr>
  </w:style>
  <w:style w:type="character" w:customStyle="1" w:styleId="WW8Num29z7">
    <w:name w:val="WW8Num29z7"/>
    <w:rsid w:val="000B32C3"/>
  </w:style>
  <w:style w:type="character" w:customStyle="1" w:styleId="WW8Num26z4">
    <w:name w:val="WW8Num26z4"/>
    <w:rsid w:val="000B32C3"/>
  </w:style>
  <w:style w:type="character" w:customStyle="1" w:styleId="WW8Num46z0">
    <w:name w:val="WW8Num46z0"/>
    <w:rsid w:val="000B32C3"/>
    <w:rPr>
      <w:rFonts w:ascii="Verdana" w:hAnsi="Verdana" w:cs="Verdana" w:hint="default"/>
      <w:color w:val="auto"/>
      <w:sz w:val="20"/>
      <w:szCs w:val="20"/>
    </w:rPr>
  </w:style>
  <w:style w:type="character" w:customStyle="1" w:styleId="WW8Num39z6">
    <w:name w:val="WW8Num39z6"/>
    <w:rsid w:val="000B32C3"/>
  </w:style>
  <w:style w:type="character" w:customStyle="1" w:styleId="WW8Num24z1">
    <w:name w:val="WW8Num24z1"/>
    <w:rsid w:val="000B32C3"/>
    <w:rPr>
      <w:rFonts w:ascii="Courier New" w:hAnsi="Courier New" w:cs="Courier New" w:hint="default"/>
    </w:rPr>
  </w:style>
  <w:style w:type="character" w:customStyle="1" w:styleId="WW8Num6z7">
    <w:name w:val="WW8Num6z7"/>
    <w:rsid w:val="000B32C3"/>
  </w:style>
  <w:style w:type="character" w:customStyle="1" w:styleId="WW8Num5z8">
    <w:name w:val="WW8Num5z8"/>
    <w:rsid w:val="000B32C3"/>
  </w:style>
  <w:style w:type="character" w:customStyle="1" w:styleId="WW8Num30z0">
    <w:name w:val="WW8Num30z0"/>
    <w:rsid w:val="000B32C3"/>
    <w:rPr>
      <w:rFonts w:ascii="Verdana" w:hAnsi="Verdana" w:cs="Arial"/>
      <w:i w:val="0"/>
      <w:color w:val="auto"/>
      <w:sz w:val="20"/>
      <w:szCs w:val="20"/>
    </w:rPr>
  </w:style>
  <w:style w:type="character" w:customStyle="1" w:styleId="WW8Num44z2">
    <w:name w:val="WW8Num44z2"/>
    <w:rsid w:val="000B32C3"/>
  </w:style>
  <w:style w:type="character" w:customStyle="1" w:styleId="WW8Num11z5">
    <w:name w:val="WW8Num11z5"/>
    <w:rsid w:val="000B32C3"/>
  </w:style>
  <w:style w:type="character" w:customStyle="1" w:styleId="WW8Num45z2">
    <w:name w:val="WW8Num45z2"/>
    <w:rsid w:val="000B32C3"/>
  </w:style>
  <w:style w:type="character" w:customStyle="1" w:styleId="WW8Num40z5">
    <w:name w:val="WW8Num40z5"/>
    <w:rsid w:val="000B32C3"/>
  </w:style>
  <w:style w:type="character" w:customStyle="1" w:styleId="WW8Num24z2">
    <w:name w:val="WW8Num24z2"/>
    <w:rsid w:val="000B32C3"/>
    <w:rPr>
      <w:rFonts w:ascii="Wingdings" w:hAnsi="Wingdings" w:cs="Wingdings" w:hint="default"/>
    </w:rPr>
  </w:style>
  <w:style w:type="character" w:customStyle="1" w:styleId="WW8Num19z1">
    <w:name w:val="WW8Num19z1"/>
    <w:rsid w:val="000B32C3"/>
  </w:style>
  <w:style w:type="character" w:customStyle="1" w:styleId="WW8Num39z2">
    <w:name w:val="WW8Num39z2"/>
    <w:rsid w:val="000B32C3"/>
  </w:style>
  <w:style w:type="character" w:customStyle="1" w:styleId="WW8Num15z2">
    <w:name w:val="WW8Num15z2"/>
    <w:rsid w:val="000B32C3"/>
  </w:style>
  <w:style w:type="character" w:customStyle="1" w:styleId="WW8Num42z7">
    <w:name w:val="WW8Num42z7"/>
    <w:rsid w:val="000B32C3"/>
  </w:style>
  <w:style w:type="character" w:customStyle="1" w:styleId="WW8Num6z5">
    <w:name w:val="WW8Num6z5"/>
    <w:rsid w:val="000B32C3"/>
  </w:style>
  <w:style w:type="character" w:customStyle="1" w:styleId="WW8Num12z2">
    <w:name w:val="WW8Num12z2"/>
    <w:rsid w:val="000B32C3"/>
  </w:style>
  <w:style w:type="character" w:customStyle="1" w:styleId="WW8Num38z0">
    <w:name w:val="WW8Num38z0"/>
    <w:rsid w:val="000B32C3"/>
    <w:rPr>
      <w:rFonts w:ascii="Verdana" w:hAnsi="Verdana" w:cs="Verdana" w:hint="default"/>
      <w:b w:val="0"/>
      <w:bCs/>
      <w:color w:val="auto"/>
      <w:sz w:val="20"/>
      <w:szCs w:val="20"/>
    </w:rPr>
  </w:style>
  <w:style w:type="character" w:customStyle="1" w:styleId="WW8Num34z2">
    <w:name w:val="WW8Num34z2"/>
    <w:rsid w:val="000B32C3"/>
  </w:style>
  <w:style w:type="character" w:customStyle="1" w:styleId="WW8Num18z8">
    <w:name w:val="WW8Num18z8"/>
    <w:rsid w:val="000B32C3"/>
  </w:style>
  <w:style w:type="character" w:customStyle="1" w:styleId="WW8Num11z8">
    <w:name w:val="WW8Num11z8"/>
    <w:rsid w:val="000B32C3"/>
  </w:style>
  <w:style w:type="character" w:customStyle="1" w:styleId="WW8Num3z3">
    <w:name w:val="WW8Num3z3"/>
    <w:rsid w:val="000B32C3"/>
  </w:style>
  <w:style w:type="character" w:customStyle="1" w:styleId="WW8Num15z5">
    <w:name w:val="WW8Num15z5"/>
    <w:rsid w:val="000B32C3"/>
  </w:style>
  <w:style w:type="character" w:customStyle="1" w:styleId="WW8Num3z8">
    <w:name w:val="WW8Num3z8"/>
    <w:rsid w:val="000B32C3"/>
  </w:style>
  <w:style w:type="character" w:customStyle="1" w:styleId="WW8Num13z7">
    <w:name w:val="WW8Num13z7"/>
    <w:rsid w:val="000B32C3"/>
  </w:style>
  <w:style w:type="character" w:customStyle="1" w:styleId="WW8Num3z0">
    <w:name w:val="WW8Num3z0"/>
    <w:rsid w:val="000B32C3"/>
    <w:rPr>
      <w:bCs/>
      <w:i w:val="0"/>
    </w:rPr>
  </w:style>
  <w:style w:type="character" w:customStyle="1" w:styleId="WW8Num45z1">
    <w:name w:val="WW8Num45z1"/>
    <w:rsid w:val="000B32C3"/>
  </w:style>
  <w:style w:type="character" w:customStyle="1" w:styleId="WW8Num23z1">
    <w:name w:val="WW8Num23z1"/>
    <w:rsid w:val="000B32C3"/>
  </w:style>
  <w:style w:type="character" w:customStyle="1" w:styleId="WW8Num42z3">
    <w:name w:val="WW8Num42z3"/>
    <w:rsid w:val="000B32C3"/>
  </w:style>
  <w:style w:type="character" w:customStyle="1" w:styleId="WW8Num14z7">
    <w:name w:val="WW8Num14z7"/>
    <w:rsid w:val="000B32C3"/>
  </w:style>
  <w:style w:type="character" w:customStyle="1" w:styleId="WW8Num44z7">
    <w:name w:val="WW8Num44z7"/>
    <w:rsid w:val="000B32C3"/>
  </w:style>
  <w:style w:type="character" w:customStyle="1" w:styleId="WW8Num39z0">
    <w:name w:val="WW8Num39z0"/>
    <w:rsid w:val="000B32C3"/>
    <w:rPr>
      <w:rFonts w:hint="default"/>
    </w:rPr>
  </w:style>
  <w:style w:type="character" w:customStyle="1" w:styleId="WW8Num14z6">
    <w:name w:val="WW8Num14z6"/>
    <w:rsid w:val="000B32C3"/>
  </w:style>
  <w:style w:type="character" w:customStyle="1" w:styleId="WW8Num11z0">
    <w:name w:val="WW8Num11z0"/>
    <w:rsid w:val="000B32C3"/>
    <w:rPr>
      <w:rFonts w:ascii="Verdana" w:hAnsi="Verdana" w:cs="Arial"/>
      <w:bCs/>
      <w:i w:val="0"/>
      <w:color w:val="auto"/>
      <w:sz w:val="20"/>
      <w:szCs w:val="20"/>
    </w:rPr>
  </w:style>
  <w:style w:type="character" w:customStyle="1" w:styleId="WW8Num11z2">
    <w:name w:val="WW8Num11z2"/>
    <w:rsid w:val="000B32C3"/>
  </w:style>
  <w:style w:type="character" w:customStyle="1" w:styleId="WW8Num5z3">
    <w:name w:val="WW8Num5z3"/>
    <w:rsid w:val="000B32C3"/>
  </w:style>
  <w:style w:type="character" w:customStyle="1" w:styleId="DeltaViewInsertion">
    <w:name w:val="DeltaView Insertion"/>
    <w:rsid w:val="000B32C3"/>
    <w:rPr>
      <w:b/>
      <w:i/>
      <w:spacing w:val="0"/>
    </w:rPr>
  </w:style>
  <w:style w:type="character" w:customStyle="1" w:styleId="WW8Num4z6">
    <w:name w:val="WW8Num4z6"/>
    <w:rsid w:val="000B32C3"/>
  </w:style>
  <w:style w:type="character" w:customStyle="1" w:styleId="TekstpodstawowyZnak">
    <w:name w:val="Tekst podstawowy Znak"/>
    <w:link w:val="Tekstpodstawowy"/>
    <w:uiPriority w:val="99"/>
    <w:rsid w:val="000B32C3"/>
    <w:rPr>
      <w:lang w:eastAsia="ar-SA"/>
    </w:rPr>
  </w:style>
  <w:style w:type="character" w:customStyle="1" w:styleId="WW8Num29z8">
    <w:name w:val="WW8Num29z8"/>
    <w:rsid w:val="000B32C3"/>
  </w:style>
  <w:style w:type="character" w:customStyle="1" w:styleId="WW8Num33z4">
    <w:name w:val="WW8Num33z4"/>
    <w:rsid w:val="000B32C3"/>
  </w:style>
  <w:style w:type="character" w:customStyle="1" w:styleId="WW8Num22z7">
    <w:name w:val="WW8Num22z7"/>
    <w:rsid w:val="000B32C3"/>
  </w:style>
  <w:style w:type="character" w:customStyle="1" w:styleId="WW8Num26z2">
    <w:name w:val="WW8Num26z2"/>
    <w:rsid w:val="000B32C3"/>
  </w:style>
  <w:style w:type="character" w:customStyle="1" w:styleId="WW8Num25z0">
    <w:name w:val="WW8Num25z0"/>
    <w:rsid w:val="000B32C3"/>
    <w:rPr>
      <w:rFonts w:ascii="Verdana" w:hAnsi="Verdana" w:cs="Arial"/>
      <w:bCs/>
      <w:i w:val="0"/>
      <w:color w:val="auto"/>
      <w:sz w:val="20"/>
      <w:szCs w:val="20"/>
    </w:rPr>
  </w:style>
  <w:style w:type="character" w:customStyle="1" w:styleId="WW8Num35z4">
    <w:name w:val="WW8Num35z4"/>
    <w:rsid w:val="000B32C3"/>
  </w:style>
  <w:style w:type="character" w:customStyle="1" w:styleId="WW8Num41z3">
    <w:name w:val="WW8Num41z3"/>
    <w:rsid w:val="000B32C3"/>
  </w:style>
  <w:style w:type="character" w:customStyle="1" w:styleId="WW8Num36z8">
    <w:name w:val="WW8Num36z8"/>
    <w:rsid w:val="000B32C3"/>
  </w:style>
  <w:style w:type="character" w:customStyle="1" w:styleId="WW8Num2z2">
    <w:name w:val="WW8Num2z2"/>
    <w:rsid w:val="000B32C3"/>
  </w:style>
  <w:style w:type="character" w:customStyle="1" w:styleId="WW8Num17z3">
    <w:name w:val="WW8Num17z3"/>
    <w:rsid w:val="000B32C3"/>
  </w:style>
  <w:style w:type="character" w:customStyle="1" w:styleId="WW8Num18z7">
    <w:name w:val="WW8Num18z7"/>
    <w:rsid w:val="000B32C3"/>
  </w:style>
  <w:style w:type="character" w:customStyle="1" w:styleId="WW8Num13z4">
    <w:name w:val="WW8Num13z4"/>
    <w:rsid w:val="000B32C3"/>
  </w:style>
  <w:style w:type="character" w:customStyle="1" w:styleId="WW8Num46z4">
    <w:name w:val="WW8Num46z4"/>
    <w:rsid w:val="000B32C3"/>
  </w:style>
  <w:style w:type="character" w:customStyle="1" w:styleId="WW8Num30z3">
    <w:name w:val="WW8Num30z3"/>
    <w:rsid w:val="000B32C3"/>
  </w:style>
  <w:style w:type="character" w:customStyle="1" w:styleId="WW8Num6z3">
    <w:name w:val="WW8Num6z3"/>
    <w:rsid w:val="000B32C3"/>
  </w:style>
  <w:style w:type="character" w:customStyle="1" w:styleId="WW8Num39z3">
    <w:name w:val="WW8Num39z3"/>
    <w:rsid w:val="000B32C3"/>
  </w:style>
  <w:style w:type="character" w:customStyle="1" w:styleId="WW8Num2z8">
    <w:name w:val="WW8Num2z8"/>
    <w:rsid w:val="000B32C3"/>
  </w:style>
  <w:style w:type="character" w:customStyle="1" w:styleId="WW8Num16z5">
    <w:name w:val="WW8Num16z5"/>
    <w:rsid w:val="000B32C3"/>
  </w:style>
  <w:style w:type="character" w:customStyle="1" w:styleId="WW8Num32z4">
    <w:name w:val="WW8Num32z4"/>
    <w:rsid w:val="000B32C3"/>
  </w:style>
  <w:style w:type="character" w:customStyle="1" w:styleId="WW8Num25z2">
    <w:name w:val="WW8Num25z2"/>
    <w:rsid w:val="000B32C3"/>
  </w:style>
  <w:style w:type="character" w:customStyle="1" w:styleId="WW8Num1z8">
    <w:name w:val="WW8Num1z8"/>
    <w:rsid w:val="000B32C3"/>
  </w:style>
  <w:style w:type="character" w:customStyle="1" w:styleId="WW8Num11z6">
    <w:name w:val="WW8Num11z6"/>
    <w:rsid w:val="000B32C3"/>
  </w:style>
  <w:style w:type="character" w:customStyle="1" w:styleId="WW8Num37z0">
    <w:name w:val="WW8Num37z0"/>
    <w:rsid w:val="000B32C3"/>
    <w:rPr>
      <w:rFonts w:hint="default"/>
    </w:rPr>
  </w:style>
  <w:style w:type="character" w:customStyle="1" w:styleId="WW8Num46z3">
    <w:name w:val="WW8Num46z3"/>
    <w:rsid w:val="000B32C3"/>
  </w:style>
  <w:style w:type="character" w:customStyle="1" w:styleId="Absatz-Standardschriftart">
    <w:name w:val="Absatz-Standardschriftart"/>
    <w:rsid w:val="000B32C3"/>
  </w:style>
  <w:style w:type="character" w:customStyle="1" w:styleId="WW8Num10z2">
    <w:name w:val="WW8Num10z2"/>
    <w:rsid w:val="000B32C3"/>
  </w:style>
  <w:style w:type="character" w:customStyle="1" w:styleId="WW8Num1z0">
    <w:name w:val="WW8Num1z0"/>
    <w:rsid w:val="000B32C3"/>
    <w:rPr>
      <w:rFonts w:hint="default"/>
      <w:b w:val="0"/>
      <w:bCs/>
      <w:vanish/>
      <w:color w:val="auto"/>
    </w:rPr>
  </w:style>
  <w:style w:type="character" w:customStyle="1" w:styleId="WW8Num8z3">
    <w:name w:val="WW8Num8z3"/>
    <w:rsid w:val="000B32C3"/>
  </w:style>
  <w:style w:type="character" w:customStyle="1" w:styleId="WW8Num26z6">
    <w:name w:val="WW8Num26z6"/>
    <w:rsid w:val="000B32C3"/>
  </w:style>
  <w:style w:type="character" w:customStyle="1" w:styleId="WW8Num43z7">
    <w:name w:val="WW8Num43z7"/>
    <w:rsid w:val="000B32C3"/>
  </w:style>
  <w:style w:type="character" w:customStyle="1" w:styleId="WW8Num17z8">
    <w:name w:val="WW8Num17z8"/>
    <w:rsid w:val="000B32C3"/>
  </w:style>
  <w:style w:type="character" w:customStyle="1" w:styleId="TekstkomentarzaZnak">
    <w:name w:val="Tekst komentarza Znak"/>
    <w:link w:val="Tekstkomentarza"/>
    <w:uiPriority w:val="99"/>
    <w:rsid w:val="000B32C3"/>
    <w:rPr>
      <w:lang w:eastAsia="ar-SA"/>
    </w:rPr>
  </w:style>
  <w:style w:type="character" w:customStyle="1" w:styleId="WW8Num29z5">
    <w:name w:val="WW8Num29z5"/>
    <w:rsid w:val="000B32C3"/>
  </w:style>
  <w:style w:type="character" w:customStyle="1" w:styleId="WW8Num16z6">
    <w:name w:val="WW8Num16z6"/>
    <w:rsid w:val="000B32C3"/>
  </w:style>
  <w:style w:type="character" w:customStyle="1" w:styleId="WW8Num22z2">
    <w:name w:val="WW8Num22z2"/>
    <w:rsid w:val="000B32C3"/>
  </w:style>
  <w:style w:type="character" w:customStyle="1" w:styleId="WW8Num32z5">
    <w:name w:val="WW8Num32z5"/>
    <w:rsid w:val="000B32C3"/>
  </w:style>
  <w:style w:type="character" w:customStyle="1" w:styleId="WW8Num9z1">
    <w:name w:val="WW8Num9z1"/>
    <w:rsid w:val="000B32C3"/>
    <w:rPr>
      <w:rFonts w:ascii="Courier New" w:hAnsi="Courier New" w:cs="Courier New" w:hint="default"/>
    </w:rPr>
  </w:style>
  <w:style w:type="character" w:customStyle="1" w:styleId="WW8Num20z2">
    <w:name w:val="WW8Num20z2"/>
    <w:rsid w:val="000B32C3"/>
  </w:style>
  <w:style w:type="character" w:customStyle="1" w:styleId="WW8Num38z2">
    <w:name w:val="WW8Num38z2"/>
    <w:rsid w:val="000B32C3"/>
  </w:style>
  <w:style w:type="character" w:customStyle="1" w:styleId="WW8Num42z8">
    <w:name w:val="WW8Num42z8"/>
    <w:rsid w:val="000B32C3"/>
  </w:style>
  <w:style w:type="character" w:customStyle="1" w:styleId="WW8Num35z6">
    <w:name w:val="WW8Num35z6"/>
    <w:rsid w:val="000B32C3"/>
  </w:style>
  <w:style w:type="character" w:customStyle="1" w:styleId="WW8Num15z1">
    <w:name w:val="WW8Num15z1"/>
    <w:rsid w:val="000B32C3"/>
  </w:style>
  <w:style w:type="character" w:customStyle="1" w:styleId="WW8Num7z0">
    <w:name w:val="WW8Num7z0"/>
    <w:rsid w:val="000B32C3"/>
    <w:rPr>
      <w:rFonts w:hint="default"/>
    </w:rPr>
  </w:style>
  <w:style w:type="character" w:customStyle="1" w:styleId="WW8Num4z2">
    <w:name w:val="WW8Num4z2"/>
    <w:rsid w:val="000B32C3"/>
  </w:style>
  <w:style w:type="character" w:customStyle="1" w:styleId="WW8Num13z8">
    <w:name w:val="WW8Num13z8"/>
    <w:rsid w:val="000B32C3"/>
  </w:style>
  <w:style w:type="character" w:customStyle="1" w:styleId="WW8Num44z0">
    <w:name w:val="WW8Num44z0"/>
    <w:rsid w:val="000B32C3"/>
    <w:rPr>
      <w:rFonts w:hint="default"/>
    </w:rPr>
  </w:style>
  <w:style w:type="character" w:customStyle="1" w:styleId="WW8Num38z8">
    <w:name w:val="WW8Num38z8"/>
    <w:rsid w:val="000B32C3"/>
  </w:style>
  <w:style w:type="character" w:customStyle="1" w:styleId="WW8Num25z7">
    <w:name w:val="WW8Num25z7"/>
    <w:rsid w:val="000B32C3"/>
  </w:style>
  <w:style w:type="character" w:customStyle="1" w:styleId="WW8Num28z7">
    <w:name w:val="WW8Num28z7"/>
    <w:rsid w:val="000B32C3"/>
  </w:style>
  <w:style w:type="character" w:customStyle="1" w:styleId="WW8Num8z4">
    <w:name w:val="WW8Num8z4"/>
    <w:rsid w:val="000B32C3"/>
  </w:style>
  <w:style w:type="character" w:customStyle="1" w:styleId="TekstprzypisudolnegoZnak">
    <w:name w:val="Tekst przypisu dolnego Znak"/>
    <w:link w:val="Tekstprzypisudolnego"/>
    <w:uiPriority w:val="99"/>
    <w:semiHidden/>
    <w:rsid w:val="000B32C3"/>
    <w:rPr>
      <w:rFonts w:eastAsia="Calibri"/>
      <w:lang w:eastAsia="en-GB"/>
    </w:rPr>
  </w:style>
  <w:style w:type="character" w:customStyle="1" w:styleId="FontStyle35">
    <w:name w:val="Font Style35"/>
    <w:uiPriority w:val="99"/>
    <w:rsid w:val="000B32C3"/>
    <w:rPr>
      <w:rFonts w:ascii="Times New Roman" w:hAnsi="Times New Roman"/>
      <w:sz w:val="22"/>
    </w:rPr>
  </w:style>
  <w:style w:type="character" w:customStyle="1" w:styleId="WW8Num41z7">
    <w:name w:val="WW8Num41z7"/>
    <w:rsid w:val="000B32C3"/>
  </w:style>
  <w:style w:type="character" w:customStyle="1" w:styleId="Znakinumeracji">
    <w:name w:val="Znaki numeracji"/>
    <w:rsid w:val="000B32C3"/>
  </w:style>
  <w:style w:type="character" w:customStyle="1" w:styleId="TytuZnak">
    <w:name w:val="Tytuł Znak"/>
    <w:link w:val="Tytu"/>
    <w:rsid w:val="000B32C3"/>
    <w:rPr>
      <w:b/>
      <w:sz w:val="24"/>
    </w:rPr>
  </w:style>
  <w:style w:type="character" w:customStyle="1" w:styleId="WW8Num19z8">
    <w:name w:val="WW8Num19z8"/>
    <w:rsid w:val="000B32C3"/>
  </w:style>
  <w:style w:type="character" w:customStyle="1" w:styleId="WW8Num32z6">
    <w:name w:val="WW8Num32z6"/>
    <w:rsid w:val="000B32C3"/>
  </w:style>
  <w:style w:type="character" w:customStyle="1" w:styleId="WW8Num9z3">
    <w:name w:val="WW8Num9z3"/>
    <w:rsid w:val="000B32C3"/>
    <w:rPr>
      <w:rFonts w:ascii="Symbol" w:hAnsi="Symbol" w:cs="Symbol" w:hint="default"/>
    </w:rPr>
  </w:style>
  <w:style w:type="character" w:customStyle="1" w:styleId="WW8Num10z1">
    <w:name w:val="WW8Num10z1"/>
    <w:rsid w:val="000B32C3"/>
  </w:style>
  <w:style w:type="character" w:customStyle="1" w:styleId="WW8Num34z8">
    <w:name w:val="WW8Num34z8"/>
    <w:rsid w:val="000B32C3"/>
  </w:style>
  <w:style w:type="character" w:customStyle="1" w:styleId="WW8Num4z5">
    <w:name w:val="WW8Num4z5"/>
    <w:rsid w:val="000B32C3"/>
  </w:style>
  <w:style w:type="character" w:customStyle="1" w:styleId="WW8Num34z7">
    <w:name w:val="WW8Num34z7"/>
    <w:rsid w:val="000B32C3"/>
  </w:style>
  <w:style w:type="character" w:customStyle="1" w:styleId="WW8Num27z0">
    <w:name w:val="WW8Num27z0"/>
    <w:rsid w:val="000B32C3"/>
    <w:rPr>
      <w:rFonts w:hint="default"/>
    </w:rPr>
  </w:style>
  <w:style w:type="character" w:customStyle="1" w:styleId="WW8Num31z2">
    <w:name w:val="WW8Num31z2"/>
    <w:rsid w:val="000B32C3"/>
  </w:style>
  <w:style w:type="character" w:customStyle="1" w:styleId="WW8Num2z1">
    <w:name w:val="WW8Num2z1"/>
    <w:rsid w:val="000B32C3"/>
  </w:style>
  <w:style w:type="character" w:customStyle="1" w:styleId="WW8Num35z8">
    <w:name w:val="WW8Num35z8"/>
    <w:rsid w:val="000B32C3"/>
  </w:style>
  <w:style w:type="character" w:customStyle="1" w:styleId="WW8Num6z8">
    <w:name w:val="WW8Num6z8"/>
    <w:rsid w:val="000B32C3"/>
  </w:style>
  <w:style w:type="character" w:customStyle="1" w:styleId="WW8Num12z1">
    <w:name w:val="WW8Num12z1"/>
    <w:rsid w:val="000B32C3"/>
  </w:style>
  <w:style w:type="character" w:customStyle="1" w:styleId="WW8Num2z7">
    <w:name w:val="WW8Num2z7"/>
    <w:rsid w:val="000B32C3"/>
  </w:style>
  <w:style w:type="character" w:customStyle="1" w:styleId="WW8Num31z8">
    <w:name w:val="WW8Num31z8"/>
    <w:rsid w:val="000B32C3"/>
  </w:style>
  <w:style w:type="character" w:customStyle="1" w:styleId="WW8Num41z4">
    <w:name w:val="WW8Num41z4"/>
    <w:rsid w:val="000B32C3"/>
  </w:style>
  <w:style w:type="character" w:customStyle="1" w:styleId="WW8Num32z1">
    <w:name w:val="WW8Num32z1"/>
    <w:rsid w:val="000B32C3"/>
  </w:style>
  <w:style w:type="character" w:customStyle="1" w:styleId="WW8Num46z5">
    <w:name w:val="WW8Num46z5"/>
    <w:rsid w:val="000B32C3"/>
  </w:style>
  <w:style w:type="character" w:customStyle="1" w:styleId="WW8Num46z6">
    <w:name w:val="WW8Num46z6"/>
    <w:rsid w:val="000B32C3"/>
  </w:style>
  <w:style w:type="character" w:customStyle="1" w:styleId="WW8Num46z7">
    <w:name w:val="WW8Num46z7"/>
    <w:rsid w:val="000B32C3"/>
  </w:style>
  <w:style w:type="character" w:customStyle="1" w:styleId="WW8Num46z8">
    <w:name w:val="WW8Num46z8"/>
    <w:rsid w:val="000B32C3"/>
  </w:style>
  <w:style w:type="character" w:customStyle="1" w:styleId="WW8Num47z1">
    <w:name w:val="WW8Num47z1"/>
    <w:rsid w:val="000B32C3"/>
  </w:style>
  <w:style w:type="character" w:customStyle="1" w:styleId="WW8Num47z2">
    <w:name w:val="WW8Num47z2"/>
    <w:rsid w:val="000B32C3"/>
  </w:style>
  <w:style w:type="character" w:customStyle="1" w:styleId="WW8Num47z3">
    <w:name w:val="WW8Num47z3"/>
    <w:rsid w:val="000B32C3"/>
  </w:style>
  <w:style w:type="character" w:customStyle="1" w:styleId="WW8Num47z4">
    <w:name w:val="WW8Num47z4"/>
    <w:rsid w:val="000B32C3"/>
  </w:style>
  <w:style w:type="character" w:customStyle="1" w:styleId="WW8Num47z5">
    <w:name w:val="WW8Num47z5"/>
    <w:rsid w:val="000B32C3"/>
  </w:style>
  <w:style w:type="character" w:customStyle="1" w:styleId="WW8Num47z6">
    <w:name w:val="WW8Num47z6"/>
    <w:rsid w:val="000B32C3"/>
  </w:style>
  <w:style w:type="character" w:customStyle="1" w:styleId="WW8Num47z7">
    <w:name w:val="WW8Num47z7"/>
    <w:rsid w:val="000B32C3"/>
  </w:style>
  <w:style w:type="character" w:customStyle="1" w:styleId="WW8Num47z8">
    <w:name w:val="WW8Num47z8"/>
    <w:rsid w:val="000B32C3"/>
  </w:style>
  <w:style w:type="character" w:customStyle="1" w:styleId="Odwoaniedokomentarza1">
    <w:name w:val="Odwołanie do komentarza1"/>
    <w:rsid w:val="000B32C3"/>
    <w:rPr>
      <w:sz w:val="16"/>
      <w:szCs w:val="16"/>
    </w:rPr>
  </w:style>
  <w:style w:type="character" w:customStyle="1" w:styleId="Tekstpodstawowy2Znak">
    <w:name w:val="Tekst podstawowy 2 Znak"/>
    <w:uiPriority w:val="99"/>
    <w:rsid w:val="000B32C3"/>
    <w:rPr>
      <w:rFonts w:ascii="Times New Roman" w:eastAsia="Times New Roman" w:hAnsi="Times New Roman" w:cs="Times New Roman"/>
      <w:sz w:val="20"/>
      <w:szCs w:val="24"/>
    </w:rPr>
  </w:style>
  <w:style w:type="character" w:customStyle="1" w:styleId="TekstkomentarzaZnak1">
    <w:name w:val="Tekst komentarza Znak1"/>
    <w:uiPriority w:val="99"/>
    <w:semiHidden/>
    <w:rsid w:val="000B32C3"/>
    <w:rPr>
      <w:rFonts w:ascii="Calibri" w:eastAsia="Calibri" w:hAnsi="Calibri"/>
      <w:lang w:eastAsia="ar-SA"/>
    </w:rPr>
  </w:style>
  <w:style w:type="character" w:customStyle="1" w:styleId="AkapitzlistZnak">
    <w:name w:val="Akapit z listą Znak"/>
    <w:aliases w:val="CW_Lista Znak,Bullet Number Znak,List Paragraph1 Znak,lp1 Znak,List Paragraph2 Znak,ISCG Numerowanie Znak,lp11 Znak,List Paragraph11 Znak,Bullet 1 Znak,Use Case List Paragraph Znak,Body MS Bullet Znak"/>
    <w:link w:val="Akapitzlist"/>
    <w:uiPriority w:val="34"/>
    <w:qFormat/>
    <w:rsid w:val="000B32C3"/>
    <w:rPr>
      <w:lang w:eastAsia="ar-SA"/>
    </w:rPr>
  </w:style>
  <w:style w:type="paragraph" w:styleId="Tekstpodstawowy">
    <w:name w:val="Body Text"/>
    <w:basedOn w:val="Normalny"/>
    <w:link w:val="TekstpodstawowyZnak"/>
    <w:rsid w:val="000B32C3"/>
    <w:pPr>
      <w:spacing w:after="120"/>
    </w:pPr>
  </w:style>
  <w:style w:type="paragraph" w:styleId="Stopka">
    <w:name w:val="footer"/>
    <w:basedOn w:val="Normalny"/>
    <w:uiPriority w:val="99"/>
    <w:unhideWhenUsed/>
    <w:rsid w:val="000B32C3"/>
    <w:pPr>
      <w:tabs>
        <w:tab w:val="center" w:pos="4536"/>
        <w:tab w:val="right" w:pos="9072"/>
      </w:tabs>
    </w:pPr>
  </w:style>
  <w:style w:type="paragraph" w:styleId="Tekstpodstawowywcity3">
    <w:name w:val="Body Text Indent 3"/>
    <w:basedOn w:val="Normalny"/>
    <w:unhideWhenUsed/>
    <w:rsid w:val="000B32C3"/>
    <w:pPr>
      <w:spacing w:after="120"/>
      <w:ind w:left="283"/>
    </w:pPr>
    <w:rPr>
      <w:sz w:val="16"/>
      <w:szCs w:val="16"/>
    </w:rPr>
  </w:style>
  <w:style w:type="paragraph" w:styleId="Tematkomentarza">
    <w:name w:val="annotation subject"/>
    <w:basedOn w:val="Tekstkomentarza"/>
    <w:next w:val="Tekstkomentarza"/>
    <w:link w:val="TematkomentarzaZnak"/>
    <w:uiPriority w:val="99"/>
    <w:unhideWhenUsed/>
    <w:rsid w:val="000B32C3"/>
    <w:rPr>
      <w:b/>
      <w:bCs/>
    </w:rPr>
  </w:style>
  <w:style w:type="paragraph" w:styleId="Tekstpodstawowywcity">
    <w:name w:val="Body Text Indent"/>
    <w:basedOn w:val="Normalny"/>
    <w:link w:val="TekstpodstawowywcityZnak"/>
    <w:uiPriority w:val="99"/>
    <w:unhideWhenUsed/>
    <w:rsid w:val="000B32C3"/>
    <w:pPr>
      <w:spacing w:after="120"/>
      <w:ind w:left="283"/>
    </w:pPr>
  </w:style>
  <w:style w:type="paragraph" w:styleId="Tekstprzypisudolnego">
    <w:name w:val="footnote text"/>
    <w:basedOn w:val="Normalny"/>
    <w:link w:val="TekstprzypisudolnegoZnak"/>
    <w:uiPriority w:val="99"/>
    <w:unhideWhenUsed/>
    <w:rsid w:val="000B32C3"/>
    <w:pPr>
      <w:suppressAutoHyphens w:val="0"/>
      <w:ind w:left="720" w:hanging="720"/>
      <w:jc w:val="both"/>
    </w:pPr>
    <w:rPr>
      <w:lang w:eastAsia="en-GB"/>
    </w:rPr>
  </w:style>
  <w:style w:type="paragraph" w:styleId="Tekstprzypisukocowego">
    <w:name w:val="endnote text"/>
    <w:basedOn w:val="Normalny"/>
    <w:link w:val="TekstprzypisukocowegoZnak"/>
    <w:uiPriority w:val="99"/>
    <w:unhideWhenUsed/>
    <w:rsid w:val="000B32C3"/>
  </w:style>
  <w:style w:type="paragraph" w:styleId="Tekstpodstawowy3">
    <w:name w:val="Body Text 3"/>
    <w:basedOn w:val="Normalny"/>
    <w:semiHidden/>
    <w:rsid w:val="000B32C3"/>
    <w:pPr>
      <w:jc w:val="both"/>
    </w:pPr>
    <w:rPr>
      <w:rFonts w:ascii="Arial" w:hAnsi="Arial" w:cs="Arial"/>
      <w:color w:val="008080"/>
      <w:sz w:val="24"/>
      <w:szCs w:val="24"/>
    </w:rPr>
  </w:style>
  <w:style w:type="paragraph" w:styleId="Tekstpodstawowy2">
    <w:name w:val="Body Text 2"/>
    <w:basedOn w:val="Normalny"/>
    <w:uiPriority w:val="99"/>
    <w:rsid w:val="000B32C3"/>
    <w:pPr>
      <w:jc w:val="both"/>
    </w:pPr>
    <w:rPr>
      <w:rFonts w:ascii="Arial" w:hAnsi="Arial" w:cs="Arial"/>
      <w:sz w:val="24"/>
      <w:szCs w:val="24"/>
    </w:rPr>
  </w:style>
  <w:style w:type="paragraph" w:styleId="Nagwek">
    <w:name w:val="header"/>
    <w:basedOn w:val="Normalny"/>
    <w:link w:val="NagwekZnak"/>
    <w:uiPriority w:val="99"/>
    <w:rsid w:val="000B32C3"/>
    <w:pPr>
      <w:suppressLineNumbers/>
      <w:tabs>
        <w:tab w:val="center" w:pos="4535"/>
        <w:tab w:val="right" w:pos="9071"/>
      </w:tabs>
    </w:pPr>
  </w:style>
  <w:style w:type="paragraph" w:styleId="Tekstdymka">
    <w:name w:val="Balloon Text"/>
    <w:basedOn w:val="Normalny"/>
    <w:uiPriority w:val="99"/>
    <w:unhideWhenUsed/>
    <w:rsid w:val="000B32C3"/>
    <w:rPr>
      <w:rFonts w:ascii="Tahoma" w:hAnsi="Tahoma" w:cs="Tahoma"/>
      <w:sz w:val="16"/>
      <w:szCs w:val="16"/>
    </w:rPr>
  </w:style>
  <w:style w:type="paragraph" w:styleId="Lista">
    <w:name w:val="List"/>
    <w:basedOn w:val="Tekstpodstawowy"/>
    <w:rsid w:val="000B32C3"/>
    <w:rPr>
      <w:rFonts w:cs="Tahoma"/>
    </w:rPr>
  </w:style>
  <w:style w:type="paragraph" w:styleId="Podtytu">
    <w:name w:val="Subtitle"/>
    <w:basedOn w:val="Normalny"/>
    <w:link w:val="PodtytuZnak"/>
    <w:uiPriority w:val="99"/>
    <w:qFormat/>
    <w:rsid w:val="000B32C3"/>
    <w:pPr>
      <w:suppressAutoHyphens w:val="0"/>
      <w:jc w:val="both"/>
    </w:pPr>
    <w:rPr>
      <w:rFonts w:ascii="Arial" w:hAnsi="Arial" w:cs="Arial"/>
      <w:lang w:eastAsia="pl-PL"/>
    </w:rPr>
  </w:style>
  <w:style w:type="paragraph" w:styleId="Zwykytekst">
    <w:name w:val="Plain Text"/>
    <w:basedOn w:val="Normalny"/>
    <w:link w:val="ZwykytekstZnak"/>
    <w:rsid w:val="000B32C3"/>
    <w:pPr>
      <w:suppressAutoHyphens w:val="0"/>
    </w:pPr>
    <w:rPr>
      <w:sz w:val="22"/>
      <w:szCs w:val="21"/>
      <w:lang w:eastAsia="pl-PL"/>
    </w:rPr>
  </w:style>
  <w:style w:type="paragraph" w:styleId="Tekstkomentarza">
    <w:name w:val="annotation text"/>
    <w:basedOn w:val="Normalny"/>
    <w:link w:val="TekstkomentarzaZnak"/>
    <w:uiPriority w:val="99"/>
    <w:unhideWhenUsed/>
    <w:qFormat/>
    <w:rsid w:val="000B32C3"/>
  </w:style>
  <w:style w:type="paragraph" w:styleId="Tytu">
    <w:name w:val="Title"/>
    <w:basedOn w:val="Normalny"/>
    <w:link w:val="TytuZnak"/>
    <w:qFormat/>
    <w:rsid w:val="000B32C3"/>
    <w:pPr>
      <w:suppressAutoHyphens w:val="0"/>
      <w:jc w:val="center"/>
    </w:pPr>
    <w:rPr>
      <w:b/>
      <w:sz w:val="24"/>
      <w:lang w:eastAsia="pl-PL"/>
    </w:rPr>
  </w:style>
  <w:style w:type="paragraph" w:styleId="NormalnyWeb">
    <w:name w:val="Normal (Web)"/>
    <w:basedOn w:val="Normalny"/>
    <w:unhideWhenUsed/>
    <w:rsid w:val="000B32C3"/>
    <w:rPr>
      <w:sz w:val="24"/>
      <w:szCs w:val="24"/>
    </w:rPr>
  </w:style>
  <w:style w:type="paragraph" w:customStyle="1" w:styleId="Tabela">
    <w:name w:val="Tabela"/>
    <w:next w:val="Normalny"/>
    <w:uiPriority w:val="99"/>
    <w:unhideWhenUsed/>
    <w:rsid w:val="000B32C3"/>
    <w:pPr>
      <w:widowControl w:val="0"/>
      <w:autoSpaceDE w:val="0"/>
      <w:autoSpaceDN w:val="0"/>
      <w:adjustRightInd w:val="0"/>
    </w:pPr>
    <w:rPr>
      <w:rFonts w:ascii="SimSun" w:hAnsi="SimSun" w:hint="eastAsia"/>
      <w:szCs w:val="24"/>
    </w:rPr>
  </w:style>
  <w:style w:type="paragraph" w:styleId="Akapitzlist">
    <w:name w:val="List Paragraph"/>
    <w:aliases w:val="CW_Lista,Bullet Number,List Paragraph1,lp1,List Paragraph2,ISCG Numerowanie,lp11,List Paragraph11,Bullet 1,Use Case List Paragraph,Body MS Bullet"/>
    <w:basedOn w:val="Normalny"/>
    <w:link w:val="AkapitzlistZnak"/>
    <w:uiPriority w:val="34"/>
    <w:qFormat/>
    <w:rsid w:val="000B32C3"/>
    <w:pPr>
      <w:ind w:left="720"/>
      <w:contextualSpacing/>
    </w:pPr>
  </w:style>
  <w:style w:type="paragraph" w:customStyle="1" w:styleId="xl75">
    <w:name w:val="xl75"/>
    <w:basedOn w:val="Normalny"/>
    <w:rsid w:val="000B32C3"/>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Nagwek10">
    <w:name w:val="Nagłówek1"/>
    <w:basedOn w:val="Normalny"/>
    <w:next w:val="Tekstpodstawowy"/>
    <w:rsid w:val="000B32C3"/>
    <w:pPr>
      <w:keepNext/>
      <w:spacing w:before="240" w:after="120"/>
    </w:pPr>
    <w:rPr>
      <w:rFonts w:ascii="Arial" w:eastAsia="Arial Unicode MS" w:hAnsi="Arial" w:cs="Tahoma"/>
      <w:sz w:val="28"/>
      <w:szCs w:val="28"/>
    </w:rPr>
  </w:style>
  <w:style w:type="paragraph" w:customStyle="1" w:styleId="xl69">
    <w:name w:val="xl69"/>
    <w:basedOn w:val="Normalny"/>
    <w:rsid w:val="000B32C3"/>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Tiret0">
    <w:name w:val="Tiret 0"/>
    <w:basedOn w:val="Point0"/>
    <w:rsid w:val="000B32C3"/>
    <w:pPr>
      <w:numPr>
        <w:numId w:val="1"/>
      </w:numPr>
      <w:tabs>
        <w:tab w:val="left" w:pos="850"/>
      </w:tabs>
    </w:pPr>
  </w:style>
  <w:style w:type="paragraph" w:customStyle="1" w:styleId="Teksttreci1">
    <w:name w:val="Tekst treści1"/>
    <w:basedOn w:val="Normalny"/>
    <w:link w:val="Teksttreci"/>
    <w:rsid w:val="000B32C3"/>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ectionTitle">
    <w:name w:val="SectionTitle"/>
    <w:basedOn w:val="Normalny"/>
    <w:next w:val="Nagwek1"/>
    <w:rsid w:val="000B32C3"/>
    <w:pPr>
      <w:keepNext/>
      <w:suppressAutoHyphens w:val="0"/>
      <w:spacing w:before="120" w:after="360"/>
      <w:jc w:val="center"/>
    </w:pPr>
    <w:rPr>
      <w:b/>
      <w:smallCaps/>
      <w:sz w:val="28"/>
      <w:szCs w:val="22"/>
      <w:lang w:eastAsia="en-GB"/>
    </w:rPr>
  </w:style>
  <w:style w:type="paragraph" w:customStyle="1" w:styleId="Textbody">
    <w:name w:val="Text body"/>
    <w:basedOn w:val="Normalny"/>
    <w:rsid w:val="000B32C3"/>
    <w:pPr>
      <w:widowControl w:val="0"/>
      <w:autoSpaceDN w:val="0"/>
      <w:spacing w:after="120"/>
    </w:pPr>
    <w:rPr>
      <w:rFonts w:eastAsia="Arial Unicode MS" w:cs="Tahoma"/>
      <w:kern w:val="3"/>
      <w:sz w:val="24"/>
      <w:szCs w:val="24"/>
      <w:lang w:eastAsia="pl-PL"/>
    </w:rPr>
  </w:style>
  <w:style w:type="paragraph" w:customStyle="1" w:styleId="Default">
    <w:name w:val="Default"/>
    <w:qFormat/>
    <w:rsid w:val="000B32C3"/>
    <w:pPr>
      <w:autoSpaceDE w:val="0"/>
      <w:autoSpaceDN w:val="0"/>
      <w:adjustRightInd w:val="0"/>
    </w:pPr>
    <w:rPr>
      <w:color w:val="000000"/>
      <w:sz w:val="24"/>
      <w:szCs w:val="24"/>
      <w:lang w:eastAsia="en-US"/>
    </w:rPr>
  </w:style>
  <w:style w:type="paragraph" w:customStyle="1" w:styleId="xl72">
    <w:name w:val="xl72"/>
    <w:basedOn w:val="Normalny"/>
    <w:rsid w:val="000B32C3"/>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tyle21">
    <w:name w:val="Style21"/>
    <w:basedOn w:val="Normalny"/>
    <w:uiPriority w:val="99"/>
    <w:rsid w:val="000B32C3"/>
    <w:pPr>
      <w:widowControl w:val="0"/>
      <w:suppressAutoHyphens w:val="0"/>
      <w:autoSpaceDE w:val="0"/>
      <w:autoSpaceDN w:val="0"/>
      <w:adjustRightInd w:val="0"/>
      <w:spacing w:line="293" w:lineRule="exact"/>
      <w:jc w:val="center"/>
    </w:pPr>
    <w:rPr>
      <w:sz w:val="24"/>
      <w:szCs w:val="24"/>
      <w:lang w:eastAsia="pl-PL"/>
    </w:rPr>
  </w:style>
  <w:style w:type="paragraph" w:customStyle="1" w:styleId="Tekstpodstawowy22">
    <w:name w:val="Tekst podstawowy 22"/>
    <w:basedOn w:val="Normalny"/>
    <w:rsid w:val="000B32C3"/>
    <w:pPr>
      <w:autoSpaceDE w:val="0"/>
      <w:jc w:val="both"/>
    </w:pPr>
    <w:rPr>
      <w:sz w:val="22"/>
      <w:szCs w:val="22"/>
    </w:rPr>
  </w:style>
  <w:style w:type="paragraph" w:customStyle="1" w:styleId="Point0">
    <w:name w:val="Point 0"/>
    <w:basedOn w:val="Normalny"/>
    <w:rsid w:val="000B32C3"/>
    <w:pPr>
      <w:suppressAutoHyphens w:val="0"/>
      <w:spacing w:before="120" w:after="120"/>
      <w:ind w:left="850" w:hanging="850"/>
      <w:jc w:val="both"/>
    </w:pPr>
    <w:rPr>
      <w:sz w:val="24"/>
      <w:szCs w:val="22"/>
      <w:lang w:eastAsia="en-GB"/>
    </w:rPr>
  </w:style>
  <w:style w:type="paragraph" w:customStyle="1" w:styleId="ChapterTitle">
    <w:name w:val="ChapterTitle"/>
    <w:basedOn w:val="Normalny"/>
    <w:next w:val="Normalny"/>
    <w:rsid w:val="000B32C3"/>
    <w:pPr>
      <w:keepNext/>
      <w:suppressAutoHyphens w:val="0"/>
      <w:spacing w:before="120" w:after="360"/>
      <w:jc w:val="center"/>
    </w:pPr>
    <w:rPr>
      <w:b/>
      <w:sz w:val="32"/>
      <w:szCs w:val="22"/>
      <w:lang w:eastAsia="en-GB"/>
    </w:rPr>
  </w:style>
  <w:style w:type="paragraph" w:customStyle="1" w:styleId="Point2">
    <w:name w:val="Point 2"/>
    <w:basedOn w:val="Normalny"/>
    <w:rsid w:val="000B32C3"/>
    <w:pPr>
      <w:suppressAutoHyphens w:val="0"/>
      <w:spacing w:before="120" w:after="120"/>
      <w:ind w:left="1984" w:hanging="567"/>
      <w:jc w:val="both"/>
    </w:pPr>
    <w:rPr>
      <w:sz w:val="24"/>
      <w:szCs w:val="22"/>
      <w:lang w:eastAsia="en-GB"/>
    </w:rPr>
  </w:style>
  <w:style w:type="paragraph" w:customStyle="1" w:styleId="NumPar1">
    <w:name w:val="NumPar 1"/>
    <w:basedOn w:val="Normalny"/>
    <w:next w:val="Text1"/>
    <w:rsid w:val="000B32C3"/>
    <w:pPr>
      <w:numPr>
        <w:numId w:val="2"/>
      </w:numPr>
      <w:tabs>
        <w:tab w:val="left" w:pos="850"/>
      </w:tabs>
      <w:suppressAutoHyphens w:val="0"/>
      <w:spacing w:before="120" w:after="120"/>
      <w:jc w:val="both"/>
    </w:pPr>
    <w:rPr>
      <w:sz w:val="24"/>
      <w:szCs w:val="22"/>
      <w:lang w:eastAsia="en-GB"/>
    </w:rPr>
  </w:style>
  <w:style w:type="paragraph" w:customStyle="1" w:styleId="Tiret2">
    <w:name w:val="Tiret 2"/>
    <w:basedOn w:val="Point2"/>
    <w:rsid w:val="000B32C3"/>
    <w:pPr>
      <w:numPr>
        <w:numId w:val="3"/>
      </w:numPr>
      <w:tabs>
        <w:tab w:val="left" w:pos="1984"/>
      </w:tabs>
    </w:pPr>
  </w:style>
  <w:style w:type="paragraph" w:styleId="Bezodstpw">
    <w:name w:val="No Spacing"/>
    <w:uiPriority w:val="1"/>
    <w:qFormat/>
    <w:rsid w:val="000B32C3"/>
    <w:pPr>
      <w:suppressAutoHyphens/>
    </w:pPr>
    <w:rPr>
      <w:lang w:eastAsia="ar-SA"/>
    </w:rPr>
  </w:style>
  <w:style w:type="paragraph" w:customStyle="1" w:styleId="NormalBold">
    <w:name w:val="NormalBold"/>
    <w:basedOn w:val="Normalny"/>
    <w:link w:val="NormalBoldChar"/>
    <w:rsid w:val="000B32C3"/>
    <w:pPr>
      <w:widowControl w:val="0"/>
      <w:suppressAutoHyphens w:val="0"/>
    </w:pPr>
    <w:rPr>
      <w:b/>
      <w:sz w:val="24"/>
      <w:szCs w:val="22"/>
      <w:lang w:eastAsia="en-GB"/>
    </w:rPr>
  </w:style>
  <w:style w:type="paragraph" w:customStyle="1" w:styleId="xl65">
    <w:name w:val="xl65"/>
    <w:basedOn w:val="Normalny"/>
    <w:rsid w:val="000B32C3"/>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ust">
    <w:name w:val="ust"/>
    <w:uiPriority w:val="99"/>
    <w:rsid w:val="000B32C3"/>
    <w:pPr>
      <w:spacing w:before="60" w:after="60"/>
      <w:ind w:left="426" w:hanging="284"/>
      <w:jc w:val="both"/>
    </w:pPr>
    <w:rPr>
      <w:sz w:val="24"/>
    </w:rPr>
  </w:style>
  <w:style w:type="paragraph" w:customStyle="1" w:styleId="Kolorowalistaakcent11">
    <w:name w:val="Kolorowa lista — akcent 11"/>
    <w:basedOn w:val="Normalny"/>
    <w:uiPriority w:val="34"/>
    <w:qFormat/>
    <w:rsid w:val="000B32C3"/>
    <w:pPr>
      <w:ind w:left="720"/>
      <w:contextualSpacing/>
    </w:pPr>
  </w:style>
  <w:style w:type="paragraph" w:customStyle="1" w:styleId="Tekstpodstawowy21">
    <w:name w:val="Tekst podstawowy 21"/>
    <w:basedOn w:val="Normalny"/>
    <w:rsid w:val="000B32C3"/>
    <w:pPr>
      <w:suppressAutoHyphens w:val="0"/>
      <w:overflowPunct w:val="0"/>
      <w:autoSpaceDE w:val="0"/>
      <w:autoSpaceDN w:val="0"/>
      <w:adjustRightInd w:val="0"/>
      <w:jc w:val="both"/>
      <w:textAlignment w:val="baseline"/>
    </w:pPr>
    <w:rPr>
      <w:sz w:val="28"/>
      <w:lang w:eastAsia="en-US"/>
    </w:rPr>
  </w:style>
  <w:style w:type="paragraph" w:customStyle="1" w:styleId="ManualNumPar1">
    <w:name w:val="Manual NumPar 1"/>
    <w:basedOn w:val="Normalny"/>
    <w:next w:val="Text1"/>
    <w:rsid w:val="000B32C3"/>
    <w:pPr>
      <w:suppressAutoHyphens w:val="0"/>
      <w:spacing w:before="120" w:after="120"/>
      <w:ind w:left="850" w:hanging="850"/>
      <w:jc w:val="both"/>
    </w:pPr>
    <w:rPr>
      <w:sz w:val="24"/>
      <w:szCs w:val="22"/>
      <w:lang w:eastAsia="en-GB"/>
    </w:rPr>
  </w:style>
  <w:style w:type="paragraph" w:customStyle="1" w:styleId="xl73">
    <w:name w:val="xl73"/>
    <w:basedOn w:val="Normalny"/>
    <w:rsid w:val="000B32C3"/>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64">
    <w:name w:val="xl64"/>
    <w:basedOn w:val="Normalny"/>
    <w:rsid w:val="000B32C3"/>
    <w:pPr>
      <w:shd w:val="clear" w:color="FFFFFF" w:fill="FFFFFF"/>
      <w:suppressAutoHyphens w:val="0"/>
      <w:spacing w:before="100" w:beforeAutospacing="1" w:after="100" w:afterAutospacing="1"/>
    </w:pPr>
    <w:rPr>
      <w:color w:val="333333"/>
      <w:sz w:val="18"/>
      <w:szCs w:val="18"/>
      <w:lang w:eastAsia="pl-PL"/>
    </w:rPr>
  </w:style>
  <w:style w:type="paragraph" w:customStyle="1" w:styleId="Liniapozioma">
    <w:name w:val="Linia pozioma"/>
    <w:basedOn w:val="Normalny"/>
    <w:next w:val="Tekstpodstawowy"/>
    <w:rsid w:val="000B32C3"/>
    <w:pPr>
      <w:suppressLineNumbers/>
      <w:pBdr>
        <w:bottom w:val="double" w:sz="0" w:space="0" w:color="808080"/>
      </w:pBdr>
      <w:spacing w:after="283"/>
    </w:pPr>
    <w:rPr>
      <w:sz w:val="12"/>
      <w:szCs w:val="12"/>
    </w:rPr>
  </w:style>
  <w:style w:type="paragraph" w:customStyle="1" w:styleId="NumPar4">
    <w:name w:val="NumPar 4"/>
    <w:basedOn w:val="Normalny"/>
    <w:next w:val="Text1"/>
    <w:rsid w:val="000B32C3"/>
    <w:pPr>
      <w:numPr>
        <w:ilvl w:val="3"/>
        <w:numId w:val="2"/>
      </w:numPr>
      <w:tabs>
        <w:tab w:val="left" w:pos="850"/>
      </w:tabs>
      <w:suppressAutoHyphens w:val="0"/>
      <w:spacing w:before="120" w:after="120"/>
      <w:jc w:val="both"/>
    </w:pPr>
    <w:rPr>
      <w:sz w:val="24"/>
      <w:szCs w:val="22"/>
      <w:lang w:eastAsia="en-GB"/>
    </w:rPr>
  </w:style>
  <w:style w:type="paragraph" w:customStyle="1" w:styleId="NumPar3">
    <w:name w:val="NumPar 3"/>
    <w:basedOn w:val="Normalny"/>
    <w:next w:val="Text1"/>
    <w:rsid w:val="000B32C3"/>
    <w:pPr>
      <w:numPr>
        <w:ilvl w:val="2"/>
        <w:numId w:val="2"/>
      </w:numPr>
      <w:tabs>
        <w:tab w:val="left" w:pos="850"/>
      </w:tabs>
      <w:suppressAutoHyphens w:val="0"/>
      <w:spacing w:before="120" w:after="120"/>
      <w:jc w:val="both"/>
    </w:pPr>
    <w:rPr>
      <w:sz w:val="24"/>
      <w:szCs w:val="22"/>
      <w:lang w:eastAsia="en-GB"/>
    </w:rPr>
  </w:style>
  <w:style w:type="paragraph" w:customStyle="1" w:styleId="Standard">
    <w:name w:val="Standard"/>
    <w:rsid w:val="000B32C3"/>
    <w:pPr>
      <w:widowControl w:val="0"/>
      <w:suppressAutoHyphens/>
      <w:autoSpaceDN w:val="0"/>
    </w:pPr>
    <w:rPr>
      <w:rFonts w:eastAsia="Arial Unicode MS" w:cs="Tahoma"/>
      <w:kern w:val="3"/>
      <w:sz w:val="24"/>
      <w:szCs w:val="24"/>
      <w:lang w:val="cs-CZ"/>
    </w:rPr>
  </w:style>
  <w:style w:type="paragraph" w:customStyle="1" w:styleId="xl63">
    <w:name w:val="xl63"/>
    <w:basedOn w:val="Normalny"/>
    <w:rsid w:val="000B32C3"/>
    <w:pPr>
      <w:shd w:val="clear" w:color="FFFFFF" w:fill="FFFFFF"/>
      <w:suppressAutoHyphens w:val="0"/>
      <w:spacing w:before="100" w:beforeAutospacing="1" w:after="100" w:afterAutospacing="1"/>
    </w:pPr>
    <w:rPr>
      <w:sz w:val="12"/>
      <w:szCs w:val="12"/>
      <w:lang w:eastAsia="pl-PL"/>
    </w:rPr>
  </w:style>
  <w:style w:type="paragraph" w:styleId="Poprawka">
    <w:name w:val="Revision"/>
    <w:uiPriority w:val="99"/>
    <w:semiHidden/>
    <w:rsid w:val="000B32C3"/>
    <w:rPr>
      <w:lang w:eastAsia="ar-SA"/>
    </w:rPr>
  </w:style>
  <w:style w:type="paragraph" w:customStyle="1" w:styleId="xl70">
    <w:name w:val="xl70"/>
    <w:basedOn w:val="Normalny"/>
    <w:rsid w:val="000B32C3"/>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rsid w:val="000B32C3"/>
    <w:pPr>
      <w:spacing w:after="200" w:line="276" w:lineRule="auto"/>
      <w:ind w:left="720"/>
    </w:pPr>
    <w:rPr>
      <w:rFonts w:eastAsia="SimSun" w:cs="Calibri"/>
      <w:kern w:val="1"/>
      <w:sz w:val="22"/>
      <w:szCs w:val="22"/>
    </w:rPr>
  </w:style>
  <w:style w:type="paragraph" w:customStyle="1" w:styleId="SIWZtekst">
    <w:name w:val="SIWZ_tekst"/>
    <w:basedOn w:val="Normalny"/>
    <w:link w:val="SIWZtekstZnak"/>
    <w:rsid w:val="000B32C3"/>
    <w:pPr>
      <w:tabs>
        <w:tab w:val="left" w:pos="720"/>
      </w:tabs>
      <w:suppressAutoHyphens w:val="0"/>
      <w:spacing w:before="240" w:line="360" w:lineRule="auto"/>
      <w:jc w:val="both"/>
    </w:pPr>
    <w:rPr>
      <w:rFonts w:ascii="Arial" w:hAnsi="Arial" w:cs="Arial"/>
      <w:sz w:val="22"/>
      <w:szCs w:val="22"/>
    </w:rPr>
  </w:style>
  <w:style w:type="paragraph" w:customStyle="1" w:styleId="Zawartoramki">
    <w:name w:val="Zawartość ramki"/>
    <w:basedOn w:val="Tekstpodstawowy"/>
    <w:rsid w:val="000B32C3"/>
  </w:style>
  <w:style w:type="paragraph" w:customStyle="1" w:styleId="Text1">
    <w:name w:val="Text 1"/>
    <w:basedOn w:val="Normalny"/>
    <w:rsid w:val="000B32C3"/>
    <w:pPr>
      <w:suppressAutoHyphens w:val="0"/>
      <w:spacing w:before="120" w:after="120"/>
      <w:ind w:left="850"/>
      <w:jc w:val="both"/>
    </w:pPr>
    <w:rPr>
      <w:sz w:val="24"/>
      <w:szCs w:val="22"/>
      <w:lang w:eastAsia="en-GB"/>
    </w:rPr>
  </w:style>
  <w:style w:type="paragraph" w:customStyle="1" w:styleId="Zawartotabeli">
    <w:name w:val="Zawartość tabeli"/>
    <w:basedOn w:val="Normalny"/>
    <w:rsid w:val="000B32C3"/>
    <w:pPr>
      <w:suppressLineNumbers/>
    </w:pPr>
  </w:style>
  <w:style w:type="paragraph" w:customStyle="1" w:styleId="Nagwektabeli">
    <w:name w:val="Nagłówek tabeli"/>
    <w:basedOn w:val="Zawartotabeli"/>
    <w:rsid w:val="000B32C3"/>
    <w:pPr>
      <w:jc w:val="center"/>
    </w:pPr>
    <w:rPr>
      <w:b/>
      <w:bCs/>
    </w:rPr>
  </w:style>
  <w:style w:type="paragraph" w:customStyle="1" w:styleId="xl66">
    <w:name w:val="xl66"/>
    <w:basedOn w:val="Normalny"/>
    <w:rsid w:val="000B32C3"/>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Indeks">
    <w:name w:val="Indeks"/>
    <w:basedOn w:val="Normalny"/>
    <w:rsid w:val="000B32C3"/>
    <w:pPr>
      <w:suppressLineNumbers/>
    </w:pPr>
    <w:rPr>
      <w:rFonts w:cs="Tahoma"/>
    </w:rPr>
  </w:style>
  <w:style w:type="paragraph" w:customStyle="1" w:styleId="NormalCentered">
    <w:name w:val="Normal Centered"/>
    <w:basedOn w:val="Normalny"/>
    <w:rsid w:val="000B32C3"/>
    <w:pPr>
      <w:suppressAutoHyphens w:val="0"/>
      <w:spacing w:before="120" w:after="120"/>
      <w:jc w:val="center"/>
    </w:pPr>
    <w:rPr>
      <w:sz w:val="24"/>
      <w:szCs w:val="22"/>
      <w:lang w:eastAsia="en-GB"/>
    </w:rPr>
  </w:style>
  <w:style w:type="paragraph" w:customStyle="1" w:styleId="xl67">
    <w:name w:val="xl67"/>
    <w:basedOn w:val="Normalny"/>
    <w:rsid w:val="000B32C3"/>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NumPar2">
    <w:name w:val="NumPar 2"/>
    <w:basedOn w:val="Normalny"/>
    <w:next w:val="Text1"/>
    <w:rsid w:val="000B32C3"/>
    <w:pPr>
      <w:numPr>
        <w:ilvl w:val="1"/>
        <w:numId w:val="2"/>
      </w:numPr>
      <w:tabs>
        <w:tab w:val="left" w:pos="850"/>
      </w:tabs>
      <w:suppressAutoHyphens w:val="0"/>
      <w:spacing w:before="120" w:after="120"/>
      <w:jc w:val="both"/>
    </w:pPr>
    <w:rPr>
      <w:sz w:val="24"/>
      <w:szCs w:val="22"/>
      <w:lang w:eastAsia="en-GB"/>
    </w:rPr>
  </w:style>
  <w:style w:type="paragraph" w:customStyle="1" w:styleId="Tekstkomentarza1">
    <w:name w:val="Tekst komentarza1"/>
    <w:basedOn w:val="Normalny"/>
    <w:rsid w:val="000B32C3"/>
    <w:pPr>
      <w:spacing w:after="200"/>
    </w:pPr>
  </w:style>
  <w:style w:type="paragraph" w:customStyle="1" w:styleId="Point1">
    <w:name w:val="Point 1"/>
    <w:basedOn w:val="Normalny"/>
    <w:rsid w:val="000B32C3"/>
    <w:pPr>
      <w:suppressAutoHyphens w:val="0"/>
      <w:spacing w:before="120" w:after="120"/>
      <w:ind w:left="1417" w:hanging="567"/>
      <w:jc w:val="both"/>
    </w:pPr>
    <w:rPr>
      <w:sz w:val="24"/>
      <w:szCs w:val="22"/>
      <w:lang w:eastAsia="en-GB"/>
    </w:rPr>
  </w:style>
  <w:style w:type="paragraph" w:customStyle="1" w:styleId="Style2">
    <w:name w:val="Style2"/>
    <w:basedOn w:val="Normalny"/>
    <w:uiPriority w:val="99"/>
    <w:rsid w:val="000B32C3"/>
    <w:pPr>
      <w:widowControl w:val="0"/>
      <w:suppressAutoHyphens w:val="0"/>
      <w:autoSpaceDE w:val="0"/>
      <w:autoSpaceDN w:val="0"/>
      <w:adjustRightInd w:val="0"/>
    </w:pPr>
    <w:rPr>
      <w:sz w:val="24"/>
      <w:szCs w:val="24"/>
      <w:lang w:eastAsia="pl-PL"/>
    </w:rPr>
  </w:style>
  <w:style w:type="paragraph" w:customStyle="1" w:styleId="Kolorowecieniowanieakcent11">
    <w:name w:val="Kolorowe cieniowanie — akcent 11"/>
    <w:uiPriority w:val="99"/>
    <w:semiHidden/>
    <w:rsid w:val="000B32C3"/>
    <w:rPr>
      <w:lang w:eastAsia="ar-SA"/>
    </w:rPr>
  </w:style>
  <w:style w:type="paragraph" w:customStyle="1" w:styleId="PartTitle">
    <w:name w:val="PartTitle"/>
    <w:basedOn w:val="Normalny"/>
    <w:next w:val="ChapterTitle"/>
    <w:rsid w:val="000B32C3"/>
    <w:pPr>
      <w:keepNext/>
      <w:pageBreakBefore/>
      <w:suppressAutoHyphens w:val="0"/>
      <w:spacing w:before="120" w:after="360"/>
      <w:jc w:val="center"/>
    </w:pPr>
    <w:rPr>
      <w:b/>
      <w:sz w:val="36"/>
      <w:szCs w:val="22"/>
      <w:lang w:eastAsia="en-GB"/>
    </w:rPr>
  </w:style>
  <w:style w:type="paragraph" w:customStyle="1" w:styleId="xl68">
    <w:name w:val="xl68"/>
    <w:basedOn w:val="Normalny"/>
    <w:rsid w:val="000B32C3"/>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redniasiatka1akcent21">
    <w:name w:val="Średnia siatka 1 — akcent 21"/>
    <w:basedOn w:val="Normalny"/>
    <w:qFormat/>
    <w:rsid w:val="000B32C3"/>
    <w:pPr>
      <w:ind w:left="708"/>
    </w:pPr>
  </w:style>
  <w:style w:type="paragraph" w:customStyle="1" w:styleId="Tiret1">
    <w:name w:val="Tiret 1"/>
    <w:basedOn w:val="Point1"/>
    <w:rsid w:val="000B32C3"/>
    <w:pPr>
      <w:numPr>
        <w:numId w:val="4"/>
      </w:numPr>
      <w:tabs>
        <w:tab w:val="left" w:pos="1417"/>
      </w:tabs>
    </w:pPr>
  </w:style>
  <w:style w:type="paragraph" w:customStyle="1" w:styleId="xl74">
    <w:name w:val="xl74"/>
    <w:basedOn w:val="Normalny"/>
    <w:rsid w:val="000B32C3"/>
    <w:pPr>
      <w:shd w:val="clear" w:color="FFFFFF" w:fill="FFFFFF"/>
      <w:suppressAutoHyphens w:val="0"/>
      <w:spacing w:before="100" w:beforeAutospacing="1" w:after="100" w:afterAutospacing="1"/>
    </w:pPr>
    <w:rPr>
      <w:b/>
      <w:bCs/>
      <w:color w:val="333333"/>
      <w:sz w:val="18"/>
      <w:szCs w:val="18"/>
      <w:lang w:eastAsia="pl-PL"/>
    </w:rPr>
  </w:style>
  <w:style w:type="paragraph" w:customStyle="1" w:styleId="Podpis1">
    <w:name w:val="Podpis1"/>
    <w:basedOn w:val="Normalny"/>
    <w:rsid w:val="000B32C3"/>
    <w:pPr>
      <w:suppressLineNumbers/>
      <w:spacing w:before="120" w:after="120"/>
    </w:pPr>
    <w:rPr>
      <w:rFonts w:cs="Tahoma"/>
      <w:i/>
      <w:iCs/>
      <w:sz w:val="24"/>
      <w:szCs w:val="24"/>
    </w:rPr>
  </w:style>
  <w:style w:type="paragraph" w:customStyle="1" w:styleId="xl76">
    <w:name w:val="xl76"/>
    <w:basedOn w:val="Normalny"/>
    <w:rsid w:val="000B32C3"/>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1">
    <w:name w:val="xl71"/>
    <w:basedOn w:val="Normalny"/>
    <w:rsid w:val="000B32C3"/>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rsid w:val="000B3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sid w:val="000B32C3"/>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0B32C3"/>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0B32C3"/>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sid w:val="000B32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0B32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0B32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0B32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0B32C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0B32C3"/>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0B32C3"/>
    <w:rPr>
      <w:rFonts w:eastAsia="Batang"/>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sid w:val="000B32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Nagwek">
    <w:name w:val="1.1. Nagłówek"/>
    <w:basedOn w:val="Nagwek2"/>
    <w:link w:val="11NagwekZnak"/>
    <w:qFormat/>
    <w:rsid w:val="001A63C1"/>
    <w:pPr>
      <w:keepNext w:val="0"/>
      <w:numPr>
        <w:numId w:val="13"/>
      </w:numPr>
      <w:suppressAutoHyphens w:val="0"/>
      <w:spacing w:before="0" w:after="200" w:line="276" w:lineRule="auto"/>
      <w:jc w:val="both"/>
    </w:pPr>
    <w:rPr>
      <w:rFonts w:ascii="Arial" w:hAnsi="Arial" w:cs="Arial"/>
      <w:bCs w:val="0"/>
      <w:i w:val="0"/>
      <w:iCs w:val="0"/>
      <w:sz w:val="24"/>
      <w:szCs w:val="24"/>
      <w:lang w:eastAsia="pl-PL"/>
    </w:rPr>
  </w:style>
  <w:style w:type="character" w:customStyle="1" w:styleId="11NagwekZnak">
    <w:name w:val="1.1. Nagłówek Znak"/>
    <w:link w:val="11Nagwek"/>
    <w:rsid w:val="001A63C1"/>
    <w:rPr>
      <w:rFonts w:ascii="Arial" w:eastAsia="Times New Roman" w:hAnsi="Arial" w:cs="Arial"/>
      <w:b/>
      <w:sz w:val="24"/>
      <w:szCs w:val="24"/>
    </w:rPr>
  </w:style>
  <w:style w:type="character" w:customStyle="1" w:styleId="Nagwek2Znak">
    <w:name w:val="Nagłówek 2 Znak"/>
    <w:link w:val="Nagwek2"/>
    <w:uiPriority w:val="9"/>
    <w:semiHidden/>
    <w:rsid w:val="001A63C1"/>
    <w:rPr>
      <w:rFonts w:ascii="Calibri Light" w:eastAsia="Times New Roman" w:hAnsi="Calibri Light" w:cs="Times New Roman"/>
      <w:b/>
      <w:bCs/>
      <w:i/>
      <w:iCs/>
      <w:sz w:val="28"/>
      <w:szCs w:val="28"/>
      <w:lang w:eastAsia="ar-SA"/>
    </w:rPr>
  </w:style>
  <w:style w:type="paragraph" w:customStyle="1" w:styleId="Normalny1">
    <w:name w:val="Normalny1"/>
    <w:qFormat/>
    <w:rsid w:val="006D73D7"/>
    <w:pPr>
      <w:widowControl w:val="0"/>
      <w:suppressAutoHyphens/>
    </w:pPr>
    <w:rPr>
      <w:rFonts w:ascii="Times New Roman" w:eastAsia="Arial Unicode MS" w:hAnsi="Times New Roman" w:cs="Tahoma"/>
      <w:color w:val="00000A"/>
      <w:kern w:val="1"/>
      <w:sz w:val="24"/>
      <w:szCs w:val="24"/>
      <w:lang w:val="cs-CZ" w:eastAsia="ar-SA"/>
    </w:rPr>
  </w:style>
  <w:style w:type="paragraph" w:customStyle="1" w:styleId="pkt">
    <w:name w:val="pkt"/>
    <w:basedOn w:val="Normalny"/>
    <w:rsid w:val="0032724A"/>
    <w:pPr>
      <w:spacing w:before="60" w:after="60"/>
      <w:ind w:left="851" w:hanging="295"/>
      <w:jc w:val="both"/>
    </w:pPr>
    <w:rPr>
      <w:rFonts w:ascii="Times New Roman" w:eastAsia="Times New Roman" w:hAnsi="Times New Roman"/>
      <w:sz w:val="24"/>
      <w:szCs w:val="24"/>
    </w:rPr>
  </w:style>
  <w:style w:type="character" w:customStyle="1" w:styleId="highlight">
    <w:name w:val="highlight"/>
    <w:rsid w:val="00CC5A1A"/>
  </w:style>
  <w:style w:type="character" w:styleId="Pogrubienie">
    <w:name w:val="Strong"/>
    <w:uiPriority w:val="22"/>
    <w:qFormat/>
    <w:rsid w:val="00166F6F"/>
    <w:rPr>
      <w:b/>
      <w:bCs/>
    </w:rPr>
  </w:style>
  <w:style w:type="paragraph" w:customStyle="1" w:styleId="Teksttreci0">
    <w:name w:val="Tekst treści"/>
    <w:basedOn w:val="Normalny"/>
    <w:rsid w:val="00AD7FA1"/>
    <w:pPr>
      <w:shd w:val="clear" w:color="auto" w:fill="FFFFFF"/>
      <w:suppressAutoHyphens w:val="0"/>
      <w:spacing w:after="180" w:line="0" w:lineRule="atLeast"/>
      <w:ind w:hanging="720"/>
    </w:pPr>
    <w:rPr>
      <w:rFonts w:ascii="Palatino Linotype" w:eastAsia="Palatino Linotype" w:hAnsi="Palatino Linotype" w:cs="Palatino Linotype"/>
      <w:color w:val="000000"/>
      <w:sz w:val="19"/>
      <w:szCs w:val="19"/>
      <w:lang w:eastAsia="pl-PL"/>
    </w:rPr>
  </w:style>
  <w:style w:type="paragraph" w:customStyle="1" w:styleId="Teksttreci11">
    <w:name w:val="Tekst treści11"/>
    <w:basedOn w:val="Normalny"/>
    <w:rsid w:val="00006E6A"/>
    <w:pPr>
      <w:shd w:val="clear" w:color="auto" w:fill="FFFFFF"/>
      <w:suppressAutoHyphens w:val="0"/>
      <w:spacing w:after="180" w:line="0" w:lineRule="atLeast"/>
      <w:ind w:hanging="880"/>
      <w:jc w:val="both"/>
    </w:pPr>
    <w:rPr>
      <w:rFonts w:ascii="Batang" w:eastAsia="Batang" w:hAnsi="Batang" w:cs="Batang"/>
      <w:color w:val="000000"/>
      <w:sz w:val="19"/>
      <w:szCs w:val="19"/>
      <w:lang w:eastAsia="pl-PL"/>
    </w:rPr>
  </w:style>
  <w:style w:type="character" w:customStyle="1" w:styleId="markedcontent">
    <w:name w:val="markedcontent"/>
    <w:rsid w:val="00010C21"/>
  </w:style>
  <w:style w:type="character" w:customStyle="1" w:styleId="TekstkomentarzaZnak2">
    <w:name w:val="Tekst komentarza Znak2"/>
    <w:uiPriority w:val="99"/>
    <w:rsid w:val="00677301"/>
    <w:rPr>
      <w:rFonts w:ascii="Calibri" w:eastAsia="Calibri" w:hAnsi="Calibri" w:cs="Times New Roman"/>
      <w:sz w:val="20"/>
      <w:szCs w:val="20"/>
      <w:lang w:eastAsia="ar-SA"/>
    </w:rPr>
  </w:style>
  <w:style w:type="character" w:customStyle="1" w:styleId="TekstprzypisudolnegoZnak1">
    <w:name w:val="Tekst przypisu dolnego Znak1"/>
    <w:uiPriority w:val="99"/>
    <w:semiHidden/>
    <w:rsid w:val="00677301"/>
    <w:rPr>
      <w:sz w:val="20"/>
      <w:szCs w:val="20"/>
    </w:rPr>
  </w:style>
  <w:style w:type="character" w:customStyle="1" w:styleId="Nierozpoznanawzmianka1">
    <w:name w:val="Nierozpoznana wzmianka1"/>
    <w:basedOn w:val="Domylnaczcionkaakapitu"/>
    <w:uiPriority w:val="99"/>
    <w:semiHidden/>
    <w:unhideWhenUsed/>
    <w:rsid w:val="00021919"/>
    <w:rPr>
      <w:color w:val="605E5C"/>
      <w:shd w:val="clear" w:color="auto" w:fill="E1DFDD"/>
    </w:rPr>
  </w:style>
  <w:style w:type="paragraph" w:customStyle="1" w:styleId="v1msonormal">
    <w:name w:val="v1msonormal"/>
    <w:basedOn w:val="Normalny"/>
    <w:rsid w:val="00FF524E"/>
    <w:pPr>
      <w:suppressAutoHyphens w:val="0"/>
      <w:spacing w:before="100" w:beforeAutospacing="1" w:after="100" w:afterAutospacing="1"/>
    </w:pPr>
    <w:rPr>
      <w:rFonts w:ascii="Times New Roman" w:eastAsia="Times New Roman" w:hAnsi="Times New Roman"/>
      <w:sz w:val="24"/>
      <w:szCs w:val="24"/>
      <w:lang w:eastAsia="pl-PL"/>
    </w:rPr>
  </w:style>
  <w:style w:type="paragraph" w:customStyle="1" w:styleId="gwp35683694msonormal">
    <w:name w:val="gwp35683694_msonormal"/>
    <w:basedOn w:val="Normalny"/>
    <w:rsid w:val="008A01E3"/>
    <w:pPr>
      <w:suppressAutoHyphens w:val="0"/>
      <w:spacing w:before="100" w:beforeAutospacing="1" w:after="100" w:afterAutospacing="1"/>
    </w:pPr>
    <w:rPr>
      <w:rFonts w:ascii="Times New Roman" w:eastAsia="Times New Roman" w:hAnsi="Times New Roman"/>
      <w:sz w:val="24"/>
      <w:szCs w:val="24"/>
      <w:lang w:eastAsia="pl-PL"/>
    </w:rPr>
  </w:style>
  <w:style w:type="character" w:customStyle="1" w:styleId="Nierozpoznanawzmianka2">
    <w:name w:val="Nierozpoznana wzmianka2"/>
    <w:basedOn w:val="Domylnaczcionkaakapitu"/>
    <w:uiPriority w:val="99"/>
    <w:semiHidden/>
    <w:unhideWhenUsed/>
    <w:rsid w:val="00160555"/>
    <w:rPr>
      <w:color w:val="605E5C"/>
      <w:shd w:val="clear" w:color="auto" w:fill="E1DFDD"/>
    </w:rPr>
  </w:style>
  <w:style w:type="character" w:customStyle="1" w:styleId="Nagwek4Znak">
    <w:name w:val="Nagłówek 4 Znak"/>
    <w:basedOn w:val="Domylnaczcionkaakapitu"/>
    <w:link w:val="Nagwek4"/>
    <w:uiPriority w:val="9"/>
    <w:rsid w:val="00502E60"/>
    <w:rPr>
      <w:rFonts w:ascii="Cambria" w:hAnsi="Cambria"/>
      <w:b/>
      <w:sz w:val="22"/>
      <w:szCs w:val="22"/>
      <w:lang w:eastAsia="ar-SA"/>
    </w:rPr>
  </w:style>
  <w:style w:type="paragraph" w:styleId="Tekstpodstawowywcity2">
    <w:name w:val="Body Text Indent 2"/>
    <w:basedOn w:val="Normalny"/>
    <w:link w:val="Tekstpodstawowywcity2Znak"/>
    <w:uiPriority w:val="99"/>
    <w:unhideWhenUsed/>
    <w:rsid w:val="00BE5F3E"/>
    <w:pPr>
      <w:tabs>
        <w:tab w:val="left" w:pos="993"/>
      </w:tabs>
      <w:spacing w:before="120"/>
      <w:ind w:left="993" w:hanging="426"/>
      <w:jc w:val="both"/>
    </w:pPr>
    <w:rPr>
      <w:rFonts w:ascii="Cambria" w:hAnsi="Cambria" w:cs="Arial"/>
      <w:color w:val="0D0D0D"/>
      <w:sz w:val="22"/>
      <w:szCs w:val="22"/>
    </w:rPr>
  </w:style>
  <w:style w:type="character" w:customStyle="1" w:styleId="Tekstpodstawowywcity2Znak">
    <w:name w:val="Tekst podstawowy wcięty 2 Znak"/>
    <w:basedOn w:val="Domylnaczcionkaakapitu"/>
    <w:link w:val="Tekstpodstawowywcity2"/>
    <w:uiPriority w:val="99"/>
    <w:rsid w:val="00BE5F3E"/>
    <w:rPr>
      <w:rFonts w:ascii="Cambria" w:hAnsi="Cambria" w:cs="Arial"/>
      <w:color w:val="0D0D0D"/>
      <w:sz w:val="22"/>
      <w:szCs w:val="22"/>
      <w:lang w:eastAsia="ar-SA"/>
    </w:rPr>
  </w:style>
  <w:style w:type="character" w:customStyle="1" w:styleId="Nagwek5Znak">
    <w:name w:val="Nagłówek 5 Znak"/>
    <w:basedOn w:val="Domylnaczcionkaakapitu"/>
    <w:link w:val="Nagwek5"/>
    <w:uiPriority w:val="9"/>
    <w:rsid w:val="00826204"/>
    <w:rPr>
      <w:sz w:val="24"/>
      <w:szCs w:val="24"/>
      <w:lang w:eastAsia="ar-SA"/>
    </w:rPr>
  </w:style>
  <w:style w:type="character" w:customStyle="1" w:styleId="Nagwek6Znak">
    <w:name w:val="Nagłówek 6 Znak"/>
    <w:basedOn w:val="Domylnaczcionkaakapitu"/>
    <w:link w:val="Nagwek6"/>
    <w:uiPriority w:val="9"/>
    <w:rsid w:val="008E2008"/>
    <w:rPr>
      <w:rFonts w:ascii="Cambria" w:hAnsi="Cambria"/>
      <w:b/>
      <w:sz w:val="24"/>
      <w:szCs w:val="24"/>
      <w:lang w:eastAsia="ar-SA"/>
    </w:rPr>
  </w:style>
  <w:style w:type="character" w:customStyle="1" w:styleId="Nagwek7Znak">
    <w:name w:val="Nagłówek 7 Znak"/>
    <w:basedOn w:val="Domylnaczcionkaakapitu"/>
    <w:link w:val="Nagwek7"/>
    <w:uiPriority w:val="9"/>
    <w:rsid w:val="000753EA"/>
    <w:rPr>
      <w:rFonts w:ascii="Cambria" w:hAnsi="Cambria" w:cs="Arial"/>
      <w:b/>
      <w:sz w:val="22"/>
      <w:szCs w:val="22"/>
      <w:lang w:eastAsia="ar-SA"/>
    </w:rPr>
  </w:style>
  <w:style w:type="character" w:customStyle="1" w:styleId="Nagwek8Znak">
    <w:name w:val="Nagłówek 8 Znak"/>
    <w:basedOn w:val="Domylnaczcionkaakapitu"/>
    <w:link w:val="Nagwek8"/>
    <w:uiPriority w:val="9"/>
    <w:rsid w:val="003C2D7C"/>
    <w:rPr>
      <w:rFonts w:ascii="Cambria" w:hAnsi="Cambria" w:cs="Arial"/>
      <w:b/>
      <w:sz w:val="22"/>
      <w:szCs w:val="22"/>
      <w:shd w:val="clear" w:color="auto" w:fill="FFFF99"/>
      <w:lang w:eastAsia="ar-SA"/>
    </w:rPr>
  </w:style>
  <w:style w:type="character" w:customStyle="1" w:styleId="Nagwek9Znak">
    <w:name w:val="Nagłówek 9 Znak"/>
    <w:basedOn w:val="Domylnaczcionkaakapitu"/>
    <w:link w:val="Nagwek9"/>
    <w:uiPriority w:val="9"/>
    <w:rsid w:val="00096FA8"/>
    <w:rPr>
      <w:rFonts w:ascii="Cambria" w:hAnsi="Cambria" w:cs="Arial"/>
      <w:b/>
      <w:bCs/>
      <w:sz w:val="22"/>
      <w:szCs w:val="22"/>
      <w:lang w:eastAsia="ar-SA"/>
    </w:rPr>
  </w:style>
  <w:style w:type="paragraph" w:customStyle="1" w:styleId="Tre">
    <w:name w:val="Treść"/>
    <w:rsid w:val="00EE5469"/>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942">
      <w:bodyDiv w:val="1"/>
      <w:marLeft w:val="0"/>
      <w:marRight w:val="0"/>
      <w:marTop w:val="0"/>
      <w:marBottom w:val="0"/>
      <w:divBdr>
        <w:top w:val="none" w:sz="0" w:space="0" w:color="auto"/>
        <w:left w:val="none" w:sz="0" w:space="0" w:color="auto"/>
        <w:bottom w:val="none" w:sz="0" w:space="0" w:color="auto"/>
        <w:right w:val="none" w:sz="0" w:space="0" w:color="auto"/>
      </w:divBdr>
    </w:div>
    <w:div w:id="91829332">
      <w:bodyDiv w:val="1"/>
      <w:marLeft w:val="0"/>
      <w:marRight w:val="0"/>
      <w:marTop w:val="0"/>
      <w:marBottom w:val="0"/>
      <w:divBdr>
        <w:top w:val="none" w:sz="0" w:space="0" w:color="auto"/>
        <w:left w:val="none" w:sz="0" w:space="0" w:color="auto"/>
        <w:bottom w:val="none" w:sz="0" w:space="0" w:color="auto"/>
        <w:right w:val="none" w:sz="0" w:space="0" w:color="auto"/>
      </w:divBdr>
    </w:div>
    <w:div w:id="117837648">
      <w:bodyDiv w:val="1"/>
      <w:marLeft w:val="0"/>
      <w:marRight w:val="0"/>
      <w:marTop w:val="0"/>
      <w:marBottom w:val="0"/>
      <w:divBdr>
        <w:top w:val="none" w:sz="0" w:space="0" w:color="auto"/>
        <w:left w:val="none" w:sz="0" w:space="0" w:color="auto"/>
        <w:bottom w:val="none" w:sz="0" w:space="0" w:color="auto"/>
        <w:right w:val="none" w:sz="0" w:space="0" w:color="auto"/>
      </w:divBdr>
    </w:div>
    <w:div w:id="247732003">
      <w:bodyDiv w:val="1"/>
      <w:marLeft w:val="0"/>
      <w:marRight w:val="0"/>
      <w:marTop w:val="0"/>
      <w:marBottom w:val="0"/>
      <w:divBdr>
        <w:top w:val="none" w:sz="0" w:space="0" w:color="auto"/>
        <w:left w:val="none" w:sz="0" w:space="0" w:color="auto"/>
        <w:bottom w:val="none" w:sz="0" w:space="0" w:color="auto"/>
        <w:right w:val="none" w:sz="0" w:space="0" w:color="auto"/>
      </w:divBdr>
    </w:div>
    <w:div w:id="377708888">
      <w:bodyDiv w:val="1"/>
      <w:marLeft w:val="0"/>
      <w:marRight w:val="0"/>
      <w:marTop w:val="0"/>
      <w:marBottom w:val="0"/>
      <w:divBdr>
        <w:top w:val="none" w:sz="0" w:space="0" w:color="auto"/>
        <w:left w:val="none" w:sz="0" w:space="0" w:color="auto"/>
        <w:bottom w:val="none" w:sz="0" w:space="0" w:color="auto"/>
        <w:right w:val="none" w:sz="0" w:space="0" w:color="auto"/>
      </w:divBdr>
    </w:div>
    <w:div w:id="437020696">
      <w:bodyDiv w:val="1"/>
      <w:marLeft w:val="0"/>
      <w:marRight w:val="0"/>
      <w:marTop w:val="0"/>
      <w:marBottom w:val="0"/>
      <w:divBdr>
        <w:top w:val="none" w:sz="0" w:space="0" w:color="auto"/>
        <w:left w:val="none" w:sz="0" w:space="0" w:color="auto"/>
        <w:bottom w:val="none" w:sz="0" w:space="0" w:color="auto"/>
        <w:right w:val="none" w:sz="0" w:space="0" w:color="auto"/>
      </w:divBdr>
    </w:div>
    <w:div w:id="555513931">
      <w:bodyDiv w:val="1"/>
      <w:marLeft w:val="0"/>
      <w:marRight w:val="0"/>
      <w:marTop w:val="0"/>
      <w:marBottom w:val="0"/>
      <w:divBdr>
        <w:top w:val="none" w:sz="0" w:space="0" w:color="auto"/>
        <w:left w:val="none" w:sz="0" w:space="0" w:color="auto"/>
        <w:bottom w:val="none" w:sz="0" w:space="0" w:color="auto"/>
        <w:right w:val="none" w:sz="0" w:space="0" w:color="auto"/>
      </w:divBdr>
    </w:div>
    <w:div w:id="573779636">
      <w:bodyDiv w:val="1"/>
      <w:marLeft w:val="0"/>
      <w:marRight w:val="0"/>
      <w:marTop w:val="0"/>
      <w:marBottom w:val="0"/>
      <w:divBdr>
        <w:top w:val="none" w:sz="0" w:space="0" w:color="auto"/>
        <w:left w:val="none" w:sz="0" w:space="0" w:color="auto"/>
        <w:bottom w:val="none" w:sz="0" w:space="0" w:color="auto"/>
        <w:right w:val="none" w:sz="0" w:space="0" w:color="auto"/>
      </w:divBdr>
    </w:div>
    <w:div w:id="643967852">
      <w:bodyDiv w:val="1"/>
      <w:marLeft w:val="0"/>
      <w:marRight w:val="0"/>
      <w:marTop w:val="0"/>
      <w:marBottom w:val="0"/>
      <w:divBdr>
        <w:top w:val="none" w:sz="0" w:space="0" w:color="auto"/>
        <w:left w:val="none" w:sz="0" w:space="0" w:color="auto"/>
        <w:bottom w:val="none" w:sz="0" w:space="0" w:color="auto"/>
        <w:right w:val="none" w:sz="0" w:space="0" w:color="auto"/>
      </w:divBdr>
    </w:div>
    <w:div w:id="665325439">
      <w:bodyDiv w:val="1"/>
      <w:marLeft w:val="0"/>
      <w:marRight w:val="0"/>
      <w:marTop w:val="0"/>
      <w:marBottom w:val="0"/>
      <w:divBdr>
        <w:top w:val="none" w:sz="0" w:space="0" w:color="auto"/>
        <w:left w:val="none" w:sz="0" w:space="0" w:color="auto"/>
        <w:bottom w:val="none" w:sz="0" w:space="0" w:color="auto"/>
        <w:right w:val="none" w:sz="0" w:space="0" w:color="auto"/>
      </w:divBdr>
    </w:div>
    <w:div w:id="692537183">
      <w:bodyDiv w:val="1"/>
      <w:marLeft w:val="0"/>
      <w:marRight w:val="0"/>
      <w:marTop w:val="0"/>
      <w:marBottom w:val="0"/>
      <w:divBdr>
        <w:top w:val="none" w:sz="0" w:space="0" w:color="auto"/>
        <w:left w:val="none" w:sz="0" w:space="0" w:color="auto"/>
        <w:bottom w:val="none" w:sz="0" w:space="0" w:color="auto"/>
        <w:right w:val="none" w:sz="0" w:space="0" w:color="auto"/>
      </w:divBdr>
    </w:div>
    <w:div w:id="706444322">
      <w:bodyDiv w:val="1"/>
      <w:marLeft w:val="0"/>
      <w:marRight w:val="0"/>
      <w:marTop w:val="0"/>
      <w:marBottom w:val="0"/>
      <w:divBdr>
        <w:top w:val="none" w:sz="0" w:space="0" w:color="auto"/>
        <w:left w:val="none" w:sz="0" w:space="0" w:color="auto"/>
        <w:bottom w:val="none" w:sz="0" w:space="0" w:color="auto"/>
        <w:right w:val="none" w:sz="0" w:space="0" w:color="auto"/>
      </w:divBdr>
    </w:div>
    <w:div w:id="778718642">
      <w:bodyDiv w:val="1"/>
      <w:marLeft w:val="0"/>
      <w:marRight w:val="0"/>
      <w:marTop w:val="0"/>
      <w:marBottom w:val="0"/>
      <w:divBdr>
        <w:top w:val="none" w:sz="0" w:space="0" w:color="auto"/>
        <w:left w:val="none" w:sz="0" w:space="0" w:color="auto"/>
        <w:bottom w:val="none" w:sz="0" w:space="0" w:color="auto"/>
        <w:right w:val="none" w:sz="0" w:space="0" w:color="auto"/>
      </w:divBdr>
    </w:div>
    <w:div w:id="804011102">
      <w:bodyDiv w:val="1"/>
      <w:marLeft w:val="0"/>
      <w:marRight w:val="0"/>
      <w:marTop w:val="0"/>
      <w:marBottom w:val="0"/>
      <w:divBdr>
        <w:top w:val="none" w:sz="0" w:space="0" w:color="auto"/>
        <w:left w:val="none" w:sz="0" w:space="0" w:color="auto"/>
        <w:bottom w:val="none" w:sz="0" w:space="0" w:color="auto"/>
        <w:right w:val="none" w:sz="0" w:space="0" w:color="auto"/>
      </w:divBdr>
    </w:div>
    <w:div w:id="814371094">
      <w:bodyDiv w:val="1"/>
      <w:marLeft w:val="0"/>
      <w:marRight w:val="0"/>
      <w:marTop w:val="0"/>
      <w:marBottom w:val="0"/>
      <w:divBdr>
        <w:top w:val="none" w:sz="0" w:space="0" w:color="auto"/>
        <w:left w:val="none" w:sz="0" w:space="0" w:color="auto"/>
        <w:bottom w:val="none" w:sz="0" w:space="0" w:color="auto"/>
        <w:right w:val="none" w:sz="0" w:space="0" w:color="auto"/>
      </w:divBdr>
    </w:div>
    <w:div w:id="896403463">
      <w:bodyDiv w:val="1"/>
      <w:marLeft w:val="0"/>
      <w:marRight w:val="0"/>
      <w:marTop w:val="0"/>
      <w:marBottom w:val="0"/>
      <w:divBdr>
        <w:top w:val="none" w:sz="0" w:space="0" w:color="auto"/>
        <w:left w:val="none" w:sz="0" w:space="0" w:color="auto"/>
        <w:bottom w:val="none" w:sz="0" w:space="0" w:color="auto"/>
        <w:right w:val="none" w:sz="0" w:space="0" w:color="auto"/>
      </w:divBdr>
    </w:div>
    <w:div w:id="925309453">
      <w:bodyDiv w:val="1"/>
      <w:marLeft w:val="0"/>
      <w:marRight w:val="0"/>
      <w:marTop w:val="0"/>
      <w:marBottom w:val="0"/>
      <w:divBdr>
        <w:top w:val="none" w:sz="0" w:space="0" w:color="auto"/>
        <w:left w:val="none" w:sz="0" w:space="0" w:color="auto"/>
        <w:bottom w:val="none" w:sz="0" w:space="0" w:color="auto"/>
        <w:right w:val="none" w:sz="0" w:space="0" w:color="auto"/>
      </w:divBdr>
    </w:div>
    <w:div w:id="939217929">
      <w:bodyDiv w:val="1"/>
      <w:marLeft w:val="0"/>
      <w:marRight w:val="0"/>
      <w:marTop w:val="0"/>
      <w:marBottom w:val="0"/>
      <w:divBdr>
        <w:top w:val="none" w:sz="0" w:space="0" w:color="auto"/>
        <w:left w:val="none" w:sz="0" w:space="0" w:color="auto"/>
        <w:bottom w:val="none" w:sz="0" w:space="0" w:color="auto"/>
        <w:right w:val="none" w:sz="0" w:space="0" w:color="auto"/>
      </w:divBdr>
    </w:div>
    <w:div w:id="953368549">
      <w:bodyDiv w:val="1"/>
      <w:marLeft w:val="0"/>
      <w:marRight w:val="0"/>
      <w:marTop w:val="0"/>
      <w:marBottom w:val="0"/>
      <w:divBdr>
        <w:top w:val="none" w:sz="0" w:space="0" w:color="auto"/>
        <w:left w:val="none" w:sz="0" w:space="0" w:color="auto"/>
        <w:bottom w:val="none" w:sz="0" w:space="0" w:color="auto"/>
        <w:right w:val="none" w:sz="0" w:space="0" w:color="auto"/>
      </w:divBdr>
    </w:div>
    <w:div w:id="994837785">
      <w:bodyDiv w:val="1"/>
      <w:marLeft w:val="0"/>
      <w:marRight w:val="0"/>
      <w:marTop w:val="0"/>
      <w:marBottom w:val="0"/>
      <w:divBdr>
        <w:top w:val="none" w:sz="0" w:space="0" w:color="auto"/>
        <w:left w:val="none" w:sz="0" w:space="0" w:color="auto"/>
        <w:bottom w:val="none" w:sz="0" w:space="0" w:color="auto"/>
        <w:right w:val="none" w:sz="0" w:space="0" w:color="auto"/>
      </w:divBdr>
    </w:div>
    <w:div w:id="1104955214">
      <w:bodyDiv w:val="1"/>
      <w:marLeft w:val="0"/>
      <w:marRight w:val="0"/>
      <w:marTop w:val="0"/>
      <w:marBottom w:val="0"/>
      <w:divBdr>
        <w:top w:val="none" w:sz="0" w:space="0" w:color="auto"/>
        <w:left w:val="none" w:sz="0" w:space="0" w:color="auto"/>
        <w:bottom w:val="none" w:sz="0" w:space="0" w:color="auto"/>
        <w:right w:val="none" w:sz="0" w:space="0" w:color="auto"/>
      </w:divBdr>
    </w:div>
    <w:div w:id="1129207595">
      <w:bodyDiv w:val="1"/>
      <w:marLeft w:val="0"/>
      <w:marRight w:val="0"/>
      <w:marTop w:val="0"/>
      <w:marBottom w:val="0"/>
      <w:divBdr>
        <w:top w:val="none" w:sz="0" w:space="0" w:color="auto"/>
        <w:left w:val="none" w:sz="0" w:space="0" w:color="auto"/>
        <w:bottom w:val="none" w:sz="0" w:space="0" w:color="auto"/>
        <w:right w:val="none" w:sz="0" w:space="0" w:color="auto"/>
      </w:divBdr>
    </w:div>
    <w:div w:id="1156914445">
      <w:bodyDiv w:val="1"/>
      <w:marLeft w:val="0"/>
      <w:marRight w:val="0"/>
      <w:marTop w:val="0"/>
      <w:marBottom w:val="0"/>
      <w:divBdr>
        <w:top w:val="none" w:sz="0" w:space="0" w:color="auto"/>
        <w:left w:val="none" w:sz="0" w:space="0" w:color="auto"/>
        <w:bottom w:val="none" w:sz="0" w:space="0" w:color="auto"/>
        <w:right w:val="none" w:sz="0" w:space="0" w:color="auto"/>
      </w:divBdr>
    </w:div>
    <w:div w:id="1183393405">
      <w:bodyDiv w:val="1"/>
      <w:marLeft w:val="0"/>
      <w:marRight w:val="0"/>
      <w:marTop w:val="0"/>
      <w:marBottom w:val="0"/>
      <w:divBdr>
        <w:top w:val="none" w:sz="0" w:space="0" w:color="auto"/>
        <w:left w:val="none" w:sz="0" w:space="0" w:color="auto"/>
        <w:bottom w:val="none" w:sz="0" w:space="0" w:color="auto"/>
        <w:right w:val="none" w:sz="0" w:space="0" w:color="auto"/>
      </w:divBdr>
      <w:divsChild>
        <w:div w:id="588275827">
          <w:marLeft w:val="0"/>
          <w:marRight w:val="0"/>
          <w:marTop w:val="72"/>
          <w:marBottom w:val="0"/>
          <w:divBdr>
            <w:top w:val="none" w:sz="0" w:space="0" w:color="auto"/>
            <w:left w:val="none" w:sz="0" w:space="0" w:color="auto"/>
            <w:bottom w:val="none" w:sz="0" w:space="0" w:color="auto"/>
            <w:right w:val="none" w:sz="0" w:space="0" w:color="auto"/>
          </w:divBdr>
          <w:divsChild>
            <w:div w:id="384567572">
              <w:marLeft w:val="360"/>
              <w:marRight w:val="0"/>
              <w:marTop w:val="0"/>
              <w:marBottom w:val="72"/>
              <w:divBdr>
                <w:top w:val="none" w:sz="0" w:space="0" w:color="auto"/>
                <w:left w:val="none" w:sz="0" w:space="0" w:color="auto"/>
                <w:bottom w:val="none" w:sz="0" w:space="0" w:color="auto"/>
                <w:right w:val="none" w:sz="0" w:space="0" w:color="auto"/>
              </w:divBdr>
            </w:div>
            <w:div w:id="641542070">
              <w:marLeft w:val="360"/>
              <w:marRight w:val="0"/>
              <w:marTop w:val="72"/>
              <w:marBottom w:val="72"/>
              <w:divBdr>
                <w:top w:val="none" w:sz="0" w:space="0" w:color="auto"/>
                <w:left w:val="none" w:sz="0" w:space="0" w:color="auto"/>
                <w:bottom w:val="none" w:sz="0" w:space="0" w:color="auto"/>
                <w:right w:val="none" w:sz="0" w:space="0" w:color="auto"/>
              </w:divBdr>
            </w:div>
            <w:div w:id="1116295044">
              <w:marLeft w:val="360"/>
              <w:marRight w:val="0"/>
              <w:marTop w:val="0"/>
              <w:marBottom w:val="72"/>
              <w:divBdr>
                <w:top w:val="none" w:sz="0" w:space="0" w:color="auto"/>
                <w:left w:val="none" w:sz="0" w:space="0" w:color="auto"/>
                <w:bottom w:val="none" w:sz="0" w:space="0" w:color="auto"/>
                <w:right w:val="none" w:sz="0" w:space="0" w:color="auto"/>
              </w:divBdr>
            </w:div>
          </w:divsChild>
        </w:div>
        <w:div w:id="631591909">
          <w:marLeft w:val="0"/>
          <w:marRight w:val="0"/>
          <w:marTop w:val="72"/>
          <w:marBottom w:val="0"/>
          <w:divBdr>
            <w:top w:val="none" w:sz="0" w:space="0" w:color="auto"/>
            <w:left w:val="none" w:sz="0" w:space="0" w:color="auto"/>
            <w:bottom w:val="none" w:sz="0" w:space="0" w:color="auto"/>
            <w:right w:val="none" w:sz="0" w:space="0" w:color="auto"/>
          </w:divBdr>
        </w:div>
      </w:divsChild>
    </w:div>
    <w:div w:id="1367214629">
      <w:bodyDiv w:val="1"/>
      <w:marLeft w:val="0"/>
      <w:marRight w:val="0"/>
      <w:marTop w:val="0"/>
      <w:marBottom w:val="0"/>
      <w:divBdr>
        <w:top w:val="none" w:sz="0" w:space="0" w:color="auto"/>
        <w:left w:val="none" w:sz="0" w:space="0" w:color="auto"/>
        <w:bottom w:val="none" w:sz="0" w:space="0" w:color="auto"/>
        <w:right w:val="none" w:sz="0" w:space="0" w:color="auto"/>
      </w:divBdr>
    </w:div>
    <w:div w:id="1509562532">
      <w:bodyDiv w:val="1"/>
      <w:marLeft w:val="0"/>
      <w:marRight w:val="0"/>
      <w:marTop w:val="0"/>
      <w:marBottom w:val="0"/>
      <w:divBdr>
        <w:top w:val="none" w:sz="0" w:space="0" w:color="auto"/>
        <w:left w:val="none" w:sz="0" w:space="0" w:color="auto"/>
        <w:bottom w:val="none" w:sz="0" w:space="0" w:color="auto"/>
        <w:right w:val="none" w:sz="0" w:space="0" w:color="auto"/>
      </w:divBdr>
    </w:div>
    <w:div w:id="1648047899">
      <w:bodyDiv w:val="1"/>
      <w:marLeft w:val="0"/>
      <w:marRight w:val="0"/>
      <w:marTop w:val="0"/>
      <w:marBottom w:val="0"/>
      <w:divBdr>
        <w:top w:val="none" w:sz="0" w:space="0" w:color="auto"/>
        <w:left w:val="none" w:sz="0" w:space="0" w:color="auto"/>
        <w:bottom w:val="none" w:sz="0" w:space="0" w:color="auto"/>
        <w:right w:val="none" w:sz="0" w:space="0" w:color="auto"/>
      </w:divBdr>
    </w:div>
    <w:div w:id="1654065272">
      <w:bodyDiv w:val="1"/>
      <w:marLeft w:val="0"/>
      <w:marRight w:val="0"/>
      <w:marTop w:val="0"/>
      <w:marBottom w:val="0"/>
      <w:divBdr>
        <w:top w:val="none" w:sz="0" w:space="0" w:color="auto"/>
        <w:left w:val="none" w:sz="0" w:space="0" w:color="auto"/>
        <w:bottom w:val="none" w:sz="0" w:space="0" w:color="auto"/>
        <w:right w:val="none" w:sz="0" w:space="0" w:color="auto"/>
      </w:divBdr>
    </w:div>
    <w:div w:id="1680162241">
      <w:bodyDiv w:val="1"/>
      <w:marLeft w:val="0"/>
      <w:marRight w:val="0"/>
      <w:marTop w:val="0"/>
      <w:marBottom w:val="0"/>
      <w:divBdr>
        <w:top w:val="none" w:sz="0" w:space="0" w:color="auto"/>
        <w:left w:val="none" w:sz="0" w:space="0" w:color="auto"/>
        <w:bottom w:val="none" w:sz="0" w:space="0" w:color="auto"/>
        <w:right w:val="none" w:sz="0" w:space="0" w:color="auto"/>
      </w:divBdr>
      <w:divsChild>
        <w:div w:id="441144718">
          <w:marLeft w:val="0"/>
          <w:marRight w:val="0"/>
          <w:marTop w:val="0"/>
          <w:marBottom w:val="0"/>
          <w:divBdr>
            <w:top w:val="none" w:sz="0" w:space="0" w:color="auto"/>
            <w:left w:val="none" w:sz="0" w:space="0" w:color="auto"/>
            <w:bottom w:val="none" w:sz="0" w:space="0" w:color="auto"/>
            <w:right w:val="none" w:sz="0" w:space="0" w:color="auto"/>
          </w:divBdr>
        </w:div>
        <w:div w:id="2055306311">
          <w:marLeft w:val="0"/>
          <w:marRight w:val="0"/>
          <w:marTop w:val="0"/>
          <w:marBottom w:val="0"/>
          <w:divBdr>
            <w:top w:val="none" w:sz="0" w:space="0" w:color="auto"/>
            <w:left w:val="none" w:sz="0" w:space="0" w:color="auto"/>
            <w:bottom w:val="none" w:sz="0" w:space="0" w:color="auto"/>
            <w:right w:val="none" w:sz="0" w:space="0" w:color="auto"/>
          </w:divBdr>
          <w:divsChild>
            <w:div w:id="1076173152">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794404330">
      <w:bodyDiv w:val="1"/>
      <w:marLeft w:val="0"/>
      <w:marRight w:val="0"/>
      <w:marTop w:val="0"/>
      <w:marBottom w:val="0"/>
      <w:divBdr>
        <w:top w:val="none" w:sz="0" w:space="0" w:color="auto"/>
        <w:left w:val="none" w:sz="0" w:space="0" w:color="auto"/>
        <w:bottom w:val="none" w:sz="0" w:space="0" w:color="auto"/>
        <w:right w:val="none" w:sz="0" w:space="0" w:color="auto"/>
      </w:divBdr>
    </w:div>
    <w:div w:id="1810438055">
      <w:bodyDiv w:val="1"/>
      <w:marLeft w:val="0"/>
      <w:marRight w:val="0"/>
      <w:marTop w:val="0"/>
      <w:marBottom w:val="0"/>
      <w:divBdr>
        <w:top w:val="none" w:sz="0" w:space="0" w:color="auto"/>
        <w:left w:val="none" w:sz="0" w:space="0" w:color="auto"/>
        <w:bottom w:val="none" w:sz="0" w:space="0" w:color="auto"/>
        <w:right w:val="none" w:sz="0" w:space="0" w:color="auto"/>
      </w:divBdr>
      <w:divsChild>
        <w:div w:id="23144041">
          <w:marLeft w:val="360"/>
          <w:marRight w:val="0"/>
          <w:marTop w:val="0"/>
          <w:marBottom w:val="72"/>
          <w:divBdr>
            <w:top w:val="none" w:sz="0" w:space="0" w:color="auto"/>
            <w:left w:val="none" w:sz="0" w:space="0" w:color="auto"/>
            <w:bottom w:val="none" w:sz="0" w:space="0" w:color="auto"/>
            <w:right w:val="none" w:sz="0" w:space="0" w:color="auto"/>
          </w:divBdr>
        </w:div>
        <w:div w:id="632564258">
          <w:marLeft w:val="360"/>
          <w:marRight w:val="0"/>
          <w:marTop w:val="0"/>
          <w:marBottom w:val="72"/>
          <w:divBdr>
            <w:top w:val="none" w:sz="0" w:space="0" w:color="auto"/>
            <w:left w:val="none" w:sz="0" w:space="0" w:color="auto"/>
            <w:bottom w:val="none" w:sz="0" w:space="0" w:color="auto"/>
            <w:right w:val="none" w:sz="0" w:space="0" w:color="auto"/>
          </w:divBdr>
        </w:div>
        <w:div w:id="2141026920">
          <w:marLeft w:val="360"/>
          <w:marRight w:val="0"/>
          <w:marTop w:val="72"/>
          <w:marBottom w:val="72"/>
          <w:divBdr>
            <w:top w:val="none" w:sz="0" w:space="0" w:color="auto"/>
            <w:left w:val="none" w:sz="0" w:space="0" w:color="auto"/>
            <w:bottom w:val="none" w:sz="0" w:space="0" w:color="auto"/>
            <w:right w:val="none" w:sz="0" w:space="0" w:color="auto"/>
          </w:divBdr>
        </w:div>
      </w:divsChild>
    </w:div>
    <w:div w:id="1831866280">
      <w:bodyDiv w:val="1"/>
      <w:marLeft w:val="0"/>
      <w:marRight w:val="0"/>
      <w:marTop w:val="0"/>
      <w:marBottom w:val="0"/>
      <w:divBdr>
        <w:top w:val="none" w:sz="0" w:space="0" w:color="auto"/>
        <w:left w:val="none" w:sz="0" w:space="0" w:color="auto"/>
        <w:bottom w:val="none" w:sz="0" w:space="0" w:color="auto"/>
        <w:right w:val="none" w:sz="0" w:space="0" w:color="auto"/>
      </w:divBdr>
    </w:div>
    <w:div w:id="1948921943">
      <w:bodyDiv w:val="1"/>
      <w:marLeft w:val="0"/>
      <w:marRight w:val="0"/>
      <w:marTop w:val="0"/>
      <w:marBottom w:val="0"/>
      <w:divBdr>
        <w:top w:val="none" w:sz="0" w:space="0" w:color="auto"/>
        <w:left w:val="none" w:sz="0" w:space="0" w:color="auto"/>
        <w:bottom w:val="none" w:sz="0" w:space="0" w:color="auto"/>
        <w:right w:val="none" w:sz="0" w:space="0" w:color="auto"/>
      </w:divBdr>
    </w:div>
    <w:div w:id="1954439707">
      <w:bodyDiv w:val="1"/>
      <w:marLeft w:val="0"/>
      <w:marRight w:val="0"/>
      <w:marTop w:val="0"/>
      <w:marBottom w:val="0"/>
      <w:divBdr>
        <w:top w:val="none" w:sz="0" w:space="0" w:color="auto"/>
        <w:left w:val="none" w:sz="0" w:space="0" w:color="auto"/>
        <w:bottom w:val="none" w:sz="0" w:space="0" w:color="auto"/>
        <w:right w:val="none" w:sz="0" w:space="0" w:color="auto"/>
      </w:divBdr>
    </w:div>
    <w:div w:id="1962372124">
      <w:bodyDiv w:val="1"/>
      <w:marLeft w:val="0"/>
      <w:marRight w:val="0"/>
      <w:marTop w:val="0"/>
      <w:marBottom w:val="0"/>
      <w:divBdr>
        <w:top w:val="none" w:sz="0" w:space="0" w:color="auto"/>
        <w:left w:val="none" w:sz="0" w:space="0" w:color="auto"/>
        <w:bottom w:val="none" w:sz="0" w:space="0" w:color="auto"/>
        <w:right w:val="none" w:sz="0" w:space="0" w:color="auto"/>
      </w:divBdr>
    </w:div>
    <w:div w:id="1964923356">
      <w:bodyDiv w:val="1"/>
      <w:marLeft w:val="0"/>
      <w:marRight w:val="0"/>
      <w:marTop w:val="0"/>
      <w:marBottom w:val="0"/>
      <w:divBdr>
        <w:top w:val="none" w:sz="0" w:space="0" w:color="auto"/>
        <w:left w:val="none" w:sz="0" w:space="0" w:color="auto"/>
        <w:bottom w:val="none" w:sz="0" w:space="0" w:color="auto"/>
        <w:right w:val="none" w:sz="0" w:space="0" w:color="auto"/>
      </w:divBdr>
    </w:div>
    <w:div w:id="1993096605">
      <w:bodyDiv w:val="1"/>
      <w:marLeft w:val="0"/>
      <w:marRight w:val="0"/>
      <w:marTop w:val="0"/>
      <w:marBottom w:val="0"/>
      <w:divBdr>
        <w:top w:val="none" w:sz="0" w:space="0" w:color="auto"/>
        <w:left w:val="none" w:sz="0" w:space="0" w:color="auto"/>
        <w:bottom w:val="none" w:sz="0" w:space="0" w:color="auto"/>
        <w:right w:val="none" w:sz="0" w:space="0" w:color="auto"/>
      </w:divBdr>
    </w:div>
    <w:div w:id="1995841283">
      <w:bodyDiv w:val="1"/>
      <w:marLeft w:val="0"/>
      <w:marRight w:val="0"/>
      <w:marTop w:val="0"/>
      <w:marBottom w:val="0"/>
      <w:divBdr>
        <w:top w:val="none" w:sz="0" w:space="0" w:color="auto"/>
        <w:left w:val="none" w:sz="0" w:space="0" w:color="auto"/>
        <w:bottom w:val="none" w:sz="0" w:space="0" w:color="auto"/>
        <w:right w:val="none" w:sz="0" w:space="0" w:color="auto"/>
      </w:divBdr>
    </w:div>
    <w:div w:id="2041322300">
      <w:bodyDiv w:val="1"/>
      <w:marLeft w:val="0"/>
      <w:marRight w:val="0"/>
      <w:marTop w:val="0"/>
      <w:marBottom w:val="0"/>
      <w:divBdr>
        <w:top w:val="none" w:sz="0" w:space="0" w:color="auto"/>
        <w:left w:val="none" w:sz="0" w:space="0" w:color="auto"/>
        <w:bottom w:val="none" w:sz="0" w:space="0" w:color="auto"/>
        <w:right w:val="none" w:sz="0" w:space="0" w:color="auto"/>
      </w:divBdr>
    </w:div>
    <w:div w:id="2041515621">
      <w:bodyDiv w:val="1"/>
      <w:marLeft w:val="0"/>
      <w:marRight w:val="0"/>
      <w:marTop w:val="0"/>
      <w:marBottom w:val="0"/>
      <w:divBdr>
        <w:top w:val="none" w:sz="0" w:space="0" w:color="auto"/>
        <w:left w:val="none" w:sz="0" w:space="0" w:color="auto"/>
        <w:bottom w:val="none" w:sz="0" w:space="0" w:color="auto"/>
        <w:right w:val="none" w:sz="0" w:space="0" w:color="auto"/>
      </w:divBdr>
    </w:div>
    <w:div w:id="2075734123">
      <w:bodyDiv w:val="1"/>
      <w:marLeft w:val="0"/>
      <w:marRight w:val="0"/>
      <w:marTop w:val="0"/>
      <w:marBottom w:val="0"/>
      <w:divBdr>
        <w:top w:val="none" w:sz="0" w:space="0" w:color="auto"/>
        <w:left w:val="none" w:sz="0" w:space="0" w:color="auto"/>
        <w:bottom w:val="none" w:sz="0" w:space="0" w:color="auto"/>
        <w:right w:val="none" w:sz="0" w:space="0" w:color="auto"/>
      </w:divBdr>
    </w:div>
    <w:div w:id="2096243779">
      <w:bodyDiv w:val="1"/>
      <w:marLeft w:val="0"/>
      <w:marRight w:val="0"/>
      <w:marTop w:val="0"/>
      <w:marBottom w:val="0"/>
      <w:divBdr>
        <w:top w:val="none" w:sz="0" w:space="0" w:color="auto"/>
        <w:left w:val="none" w:sz="0" w:space="0" w:color="auto"/>
        <w:bottom w:val="none" w:sz="0" w:space="0" w:color="auto"/>
        <w:right w:val="none" w:sz="0" w:space="0" w:color="auto"/>
      </w:divBdr>
    </w:div>
    <w:div w:id="210229070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edia.ezamowienia.gov.pl/pod/2022/07/Oferty-5.2.1.pdf"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wr.przetargi@g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gov/zaloz-profil-zaufany" TargetMode="External"/><Relationship Id="rId5" Type="http://schemas.openxmlformats.org/officeDocument/2006/relationships/webSettings" Target="webSettings.xml"/><Relationship Id="rId15" Type="http://schemas.openxmlformats.org/officeDocument/2006/relationships/hyperlink" Target="mailto:iod@itmediagrup.pl" TargetMode="External"/><Relationship Id="rId10" Type="http://schemas.openxmlformats.org/officeDocument/2006/relationships/hyperlink" Target="http://www.nccert.pl/kontakt.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sekretariat@lag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92FEE-AD35-47D6-B908-94FD377E3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5521</TotalTime>
  <Pages>35</Pages>
  <Words>14937</Words>
  <Characters>89628</Characters>
  <Application>Microsoft Office Word</Application>
  <DocSecurity>0</DocSecurity>
  <Lines>746</Lines>
  <Paragraphs>208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104357</CharactersWithSpaces>
  <SharedDoc>false</SharedDoc>
  <HLinks>
    <vt:vector size="18" baseType="variant">
      <vt:variant>
        <vt:i4>7209036</vt:i4>
      </vt:variant>
      <vt:variant>
        <vt:i4>3</vt:i4>
      </vt:variant>
      <vt:variant>
        <vt:i4>0</vt:i4>
      </vt:variant>
      <vt:variant>
        <vt:i4>5</vt:i4>
      </vt:variant>
      <vt:variant>
        <vt:lpwstr>mailto:lubsko@zielonagora.lasy.gov.pl</vt:lpwstr>
      </vt:variant>
      <vt:variant>
        <vt:lpwstr/>
      </vt:variant>
      <vt:variant>
        <vt:i4>3538981</vt:i4>
      </vt:variant>
      <vt:variant>
        <vt:i4>0</vt:i4>
      </vt:variant>
      <vt:variant>
        <vt:i4>0</vt:i4>
      </vt:variant>
      <vt:variant>
        <vt:i4>5</vt:i4>
      </vt:variant>
      <vt:variant>
        <vt:lpwstr>http://www.lubsko.lasy.gov.pl/</vt:lpwstr>
      </vt:variant>
      <vt:variant>
        <vt:lpwstr/>
      </vt:variant>
      <vt:variant>
        <vt:i4>4128817</vt:i4>
      </vt:variant>
      <vt:variant>
        <vt:i4>0</vt:i4>
      </vt:variant>
      <vt:variant>
        <vt:i4>0</vt:i4>
      </vt:variant>
      <vt:variant>
        <vt:i4>5</vt:i4>
      </vt:variant>
      <vt:variant>
        <vt:lpwstr>https://www.gov.pl/web/gov/zaloz-profil-zaufany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Robert Narkun</cp:lastModifiedBy>
  <cp:revision>1561</cp:revision>
  <cp:lastPrinted>2025-10-06T10:58:00Z</cp:lastPrinted>
  <dcterms:created xsi:type="dcterms:W3CDTF">2022-05-09T06:53:00Z</dcterms:created>
  <dcterms:modified xsi:type="dcterms:W3CDTF">2026-04-09T21:11:00Z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1045-11.2.0.9739</vt:lpwstr>
  </property>
</Properties>
</file>