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7F76F3" w14:textId="77777777" w:rsidR="006355F1" w:rsidRDefault="00440163" w:rsidP="006355F1">
      <w:pPr>
        <w:pStyle w:val="Standardowytekst"/>
        <w:ind w:left="2127" w:hanging="2127"/>
        <w:jc w:val="left"/>
        <w:rPr>
          <w:b/>
          <w:sz w:val="28"/>
        </w:rPr>
      </w:pPr>
      <w:r w:rsidRPr="00F66A92">
        <w:rPr>
          <w:b/>
          <w:sz w:val="30"/>
          <w:szCs w:val="30"/>
        </w:rPr>
        <w:t>D.0</w:t>
      </w:r>
      <w:r w:rsidR="009D4CF1" w:rsidRPr="00F66A92">
        <w:rPr>
          <w:b/>
          <w:sz w:val="30"/>
          <w:szCs w:val="30"/>
        </w:rPr>
        <w:t>4</w:t>
      </w:r>
      <w:r w:rsidRPr="00F66A92">
        <w:rPr>
          <w:b/>
          <w:sz w:val="30"/>
          <w:szCs w:val="30"/>
        </w:rPr>
        <w:t>.0</w:t>
      </w:r>
      <w:r w:rsidR="006355F1" w:rsidRPr="00F66A92">
        <w:rPr>
          <w:b/>
          <w:sz w:val="30"/>
          <w:szCs w:val="30"/>
        </w:rPr>
        <w:t>3</w:t>
      </w:r>
      <w:r w:rsidRPr="00F66A92">
        <w:rPr>
          <w:b/>
          <w:sz w:val="30"/>
          <w:szCs w:val="30"/>
        </w:rPr>
        <w:t>.0</w:t>
      </w:r>
      <w:r w:rsidR="009D4CF1" w:rsidRPr="00F66A92">
        <w:rPr>
          <w:b/>
          <w:sz w:val="30"/>
          <w:szCs w:val="30"/>
        </w:rPr>
        <w:t>1</w:t>
      </w:r>
      <w:r w:rsidRPr="00F66A92">
        <w:rPr>
          <w:b/>
          <w:sz w:val="30"/>
          <w:szCs w:val="30"/>
        </w:rPr>
        <w:t xml:space="preserve">. </w:t>
      </w:r>
      <w:bookmarkStart w:id="0" w:name="_Toc407084258"/>
      <w:bookmarkStart w:id="1" w:name="_Toc407085377"/>
      <w:bookmarkStart w:id="2" w:name="_Toc407085520"/>
      <w:bookmarkStart w:id="3" w:name="_Toc407085663"/>
      <w:bookmarkStart w:id="4" w:name="_Toc407086111"/>
      <w:bookmarkStart w:id="5" w:name="_Toc407069660"/>
      <w:bookmarkStart w:id="6" w:name="_Toc407081625"/>
      <w:bookmarkStart w:id="7" w:name="_Toc407081768"/>
      <w:bookmarkStart w:id="8" w:name="_Toc407083424"/>
      <w:r w:rsidR="006355F1" w:rsidRPr="00F66A92">
        <w:rPr>
          <w:b/>
          <w:sz w:val="30"/>
          <w:szCs w:val="30"/>
        </w:rPr>
        <w:tab/>
      </w:r>
      <w:r w:rsidR="006355F1" w:rsidRPr="00F66A92">
        <w:rPr>
          <w:b/>
          <w:sz w:val="28"/>
        </w:rPr>
        <w:t>OCZYSZCZENIE  I  SKROPIENIE WARSTW    KONSTRUKCYJNYCH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0A031E39" w14:textId="77777777" w:rsidR="00F66A92" w:rsidRPr="00F66A92" w:rsidRDefault="00F66A92" w:rsidP="006355F1">
      <w:pPr>
        <w:pStyle w:val="Standardowytekst"/>
        <w:ind w:left="2127" w:hanging="2127"/>
        <w:jc w:val="left"/>
        <w:rPr>
          <w:b/>
          <w:sz w:val="28"/>
        </w:rPr>
      </w:pPr>
    </w:p>
    <w:p w14:paraId="34AB314C" w14:textId="77777777" w:rsidR="00F66A92" w:rsidRDefault="00F66A92" w:rsidP="00F66A92">
      <w:pPr>
        <w:pStyle w:val="Nagwek1"/>
      </w:pPr>
      <w:bookmarkStart w:id="9" w:name="_1._WSTĘP_3"/>
      <w:bookmarkEnd w:id="9"/>
      <w:r w:rsidRPr="00F66A92">
        <w:t>WSTĘP</w:t>
      </w:r>
    </w:p>
    <w:p w14:paraId="268EFA1E" w14:textId="77777777" w:rsidR="00F66A92" w:rsidRPr="00F66A92" w:rsidRDefault="00F66A92" w:rsidP="00F66A92"/>
    <w:p w14:paraId="561E0BA4" w14:textId="77777777" w:rsidR="00F66A92" w:rsidRDefault="00F66A92" w:rsidP="00F66A92">
      <w:pPr>
        <w:pStyle w:val="Nagwek2"/>
      </w:pPr>
      <w:bookmarkStart w:id="10" w:name="_Toc407069661"/>
      <w:bookmarkStart w:id="11" w:name="_Toc407081626"/>
      <w:bookmarkStart w:id="12" w:name="_Toc407081769"/>
      <w:bookmarkStart w:id="13" w:name="_Toc407083425"/>
      <w:bookmarkStart w:id="14" w:name="_Toc407084259"/>
      <w:bookmarkStart w:id="15" w:name="_Toc407085378"/>
      <w:bookmarkStart w:id="16" w:name="_Toc407085521"/>
      <w:bookmarkStart w:id="17" w:name="_Toc407085664"/>
      <w:bookmarkStart w:id="18" w:name="_Toc407086112"/>
      <w:r w:rsidRPr="00F66A92">
        <w:t xml:space="preserve">Przedmiot </w:t>
      </w:r>
      <w:r>
        <w:t>ST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59B17C00" w14:textId="77777777" w:rsidR="00F66A92" w:rsidRPr="00F66A92" w:rsidRDefault="00F66A92" w:rsidP="00F66A92"/>
    <w:p w14:paraId="08EEFBA6" w14:textId="105AFD62" w:rsidR="00F66A92" w:rsidRDefault="00F66A92" w:rsidP="00F66A92">
      <w:pPr>
        <w:rPr>
          <w:b/>
          <w:szCs w:val="20"/>
        </w:rPr>
      </w:pPr>
      <w:r w:rsidRPr="00F66A92">
        <w:tab/>
        <w:t>Przedmiotem niniejszej specyfikacji technicznej (</w:t>
      </w:r>
      <w:r>
        <w:t>ST</w:t>
      </w:r>
      <w:r w:rsidRPr="00F66A92">
        <w:t>) są wymagania dotyczące wykonania i odbioru robót związanych z oczyszczeniem i skropieniem war</w:t>
      </w:r>
      <w:r w:rsidR="001530C5">
        <w:t xml:space="preserve">stw konstrukcyjnych nawierzchni </w:t>
      </w:r>
      <w:r w:rsidR="006620A1" w:rsidRPr="00285FEB">
        <w:rPr>
          <w:szCs w:val="20"/>
        </w:rPr>
        <w:t xml:space="preserve">w </w:t>
      </w:r>
      <w:r w:rsidR="006620A1">
        <w:rPr>
          <w:szCs w:val="20"/>
        </w:rPr>
        <w:t>związku z</w:t>
      </w:r>
      <w:r w:rsidR="000C0DBE">
        <w:rPr>
          <w:szCs w:val="20"/>
        </w:rPr>
        <w:t xml:space="preserve"> zadaniem:</w:t>
      </w:r>
      <w:r w:rsidR="006620A1">
        <w:rPr>
          <w:szCs w:val="20"/>
        </w:rPr>
        <w:t xml:space="preserve"> </w:t>
      </w:r>
      <w:r w:rsidR="005D1BEC" w:rsidRPr="002154CF">
        <w:rPr>
          <w:b/>
          <w:bCs/>
        </w:rPr>
        <w:t>„</w:t>
      </w:r>
      <w:r w:rsidR="005D1BEC" w:rsidRPr="00B53496">
        <w:rPr>
          <w:b/>
          <w:bCs/>
          <w:iCs/>
        </w:rPr>
        <w:t>Remont kanalizacji deszczowej wraz z odtworzeniem nawierzchni i konstrukcji jezdni w ramach zadania pn. „Odbudowa uszkodzonej w czasie powodzi kanalizacji deszczowej w ul. Letniej w km 0+000 – 0+765”</w:t>
      </w:r>
    </w:p>
    <w:p w14:paraId="5338B525" w14:textId="77777777" w:rsidR="00E20B05" w:rsidRPr="00F66A92" w:rsidRDefault="00E20B05" w:rsidP="00F66A92"/>
    <w:p w14:paraId="418A1BDE" w14:textId="77777777" w:rsidR="00F66A92" w:rsidRDefault="00F66A92" w:rsidP="00F66A92">
      <w:pPr>
        <w:pStyle w:val="Nagwek2"/>
      </w:pPr>
      <w:bookmarkStart w:id="19" w:name="_Toc407069662"/>
      <w:bookmarkStart w:id="20" w:name="_Toc407081627"/>
      <w:bookmarkStart w:id="21" w:name="_Toc407081770"/>
      <w:bookmarkStart w:id="22" w:name="_Toc407083426"/>
      <w:bookmarkStart w:id="23" w:name="_Toc407084260"/>
      <w:bookmarkStart w:id="24" w:name="_Toc407085379"/>
      <w:bookmarkStart w:id="25" w:name="_Toc407085522"/>
      <w:bookmarkStart w:id="26" w:name="_Toc407085665"/>
      <w:bookmarkStart w:id="27" w:name="_Toc407086113"/>
      <w:r w:rsidRPr="00F66A92">
        <w:t xml:space="preserve">Zakres stosowania </w:t>
      </w:r>
      <w:r>
        <w:t>ST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6A5BDBCD" w14:textId="77777777" w:rsidR="00F66A92" w:rsidRPr="00F66A92" w:rsidRDefault="00F66A92" w:rsidP="00F66A92"/>
    <w:p w14:paraId="610C449A" w14:textId="77777777" w:rsidR="00F66A92" w:rsidRDefault="00F66A92" w:rsidP="00E31199">
      <w:r w:rsidRPr="00F66A92">
        <w:tab/>
      </w:r>
      <w:r w:rsidR="00E31199">
        <w:t xml:space="preserve">Specyfikacje Techniczne stanowią część Dokumentów Przetargowych i Kontraktowych i należy je </w:t>
      </w:r>
      <w:r w:rsidR="00E31199" w:rsidRPr="00E33FAC">
        <w:t>stosowa</w:t>
      </w:r>
      <w:r w:rsidR="00E31199" w:rsidRPr="00E33FAC">
        <w:sym w:font="Times New Roman" w:char="0107"/>
      </w:r>
      <w:r w:rsidR="00E31199" w:rsidRPr="00E33FAC">
        <w:t xml:space="preserve"> w zlecaniu i wykonaniu robót opisanych w podpunkcie 1.1.</w:t>
      </w:r>
    </w:p>
    <w:p w14:paraId="2EB0AED3" w14:textId="77777777" w:rsidR="00E31199" w:rsidRPr="00F66A92" w:rsidRDefault="00E31199" w:rsidP="00E31199"/>
    <w:p w14:paraId="4B2F9730" w14:textId="77777777" w:rsidR="00F66A92" w:rsidRDefault="00F66A92" w:rsidP="00F66A92">
      <w:pPr>
        <w:pStyle w:val="Nagwek2"/>
      </w:pPr>
      <w:bookmarkStart w:id="28" w:name="_Toc407069663"/>
      <w:bookmarkStart w:id="29" w:name="_Toc407081628"/>
      <w:bookmarkStart w:id="30" w:name="_Toc407081771"/>
      <w:bookmarkStart w:id="31" w:name="_Toc407083427"/>
      <w:bookmarkStart w:id="32" w:name="_Toc407084261"/>
      <w:bookmarkStart w:id="33" w:name="_Toc407085380"/>
      <w:bookmarkStart w:id="34" w:name="_Toc407085523"/>
      <w:bookmarkStart w:id="35" w:name="_Toc407085666"/>
      <w:bookmarkStart w:id="36" w:name="_Toc407086114"/>
      <w:r w:rsidRPr="00F66A92">
        <w:t xml:space="preserve">Zakres robót objętych </w:t>
      </w:r>
      <w:r>
        <w:t>ST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7BC7F1AA" w14:textId="77777777" w:rsidR="00F66A92" w:rsidRPr="00F66A92" w:rsidRDefault="00F66A92" w:rsidP="00F66A92"/>
    <w:p w14:paraId="408EEFCF" w14:textId="77777777" w:rsidR="00E41A26" w:rsidRDefault="001530C5" w:rsidP="001530C5">
      <w:r>
        <w:tab/>
      </w:r>
      <w:r w:rsidRPr="00712C8F">
        <w:t>Zakres robót obejmuje</w:t>
      </w:r>
      <w:r w:rsidR="00E41A26">
        <w:t>:</w:t>
      </w:r>
    </w:p>
    <w:p w14:paraId="4692A527" w14:textId="77777777" w:rsidR="00E41A26" w:rsidRDefault="00E41A26" w:rsidP="00E41A26">
      <w:pPr>
        <w:numPr>
          <w:ilvl w:val="1"/>
          <w:numId w:val="49"/>
        </w:numPr>
        <w:tabs>
          <w:tab w:val="clear" w:pos="2367"/>
          <w:tab w:val="num" w:pos="1100"/>
        </w:tabs>
        <w:ind w:left="1100" w:hanging="200"/>
        <w:rPr>
          <w:szCs w:val="20"/>
        </w:rPr>
      </w:pPr>
      <w:r>
        <w:rPr>
          <w:szCs w:val="20"/>
        </w:rPr>
        <w:t xml:space="preserve">oczyszczenie mechaniczne i skropienie emulsją asfaltową warstw konstrukcyjnych. </w:t>
      </w:r>
    </w:p>
    <w:p w14:paraId="02D6918E" w14:textId="77777777" w:rsidR="00E41A26" w:rsidRDefault="00E41A26" w:rsidP="001530C5"/>
    <w:p w14:paraId="7C9A9387" w14:textId="77777777" w:rsidR="00F66A92" w:rsidRDefault="00F66A92" w:rsidP="00F66A92">
      <w:pPr>
        <w:pStyle w:val="Nagwek2"/>
      </w:pPr>
      <w:bookmarkStart w:id="37" w:name="_Toc407069664"/>
      <w:bookmarkStart w:id="38" w:name="_Toc407081629"/>
      <w:bookmarkStart w:id="39" w:name="_Toc407081772"/>
      <w:bookmarkStart w:id="40" w:name="_Toc407083428"/>
      <w:bookmarkStart w:id="41" w:name="_Toc407084262"/>
      <w:bookmarkStart w:id="42" w:name="_Toc407085381"/>
      <w:bookmarkStart w:id="43" w:name="_Toc407085524"/>
      <w:bookmarkStart w:id="44" w:name="_Toc407085667"/>
      <w:bookmarkStart w:id="45" w:name="_Toc407086115"/>
      <w:r w:rsidRPr="00F66A92">
        <w:t>Określenia podstawowe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511AA2EC" w14:textId="77777777" w:rsidR="00F66A92" w:rsidRPr="00F66A92" w:rsidRDefault="00F66A92" w:rsidP="00F66A92"/>
    <w:p w14:paraId="05E9127A" w14:textId="77777777" w:rsidR="00F66A92" w:rsidRDefault="00F66A92" w:rsidP="00F66A92">
      <w:r w:rsidRPr="00F66A92">
        <w:tab/>
        <w:t xml:space="preserve">Określenia podstawowe są zgodne z obowiązującymi, odpowiednimi polskimi normami i z definicjami podanymi w </w:t>
      </w:r>
      <w:r>
        <w:t>ST</w:t>
      </w:r>
      <w:r w:rsidRPr="00F66A92">
        <w:t xml:space="preserve"> </w:t>
      </w:r>
      <w:r>
        <w:t xml:space="preserve">D-00.00.00 </w:t>
      </w:r>
      <w:r w:rsidRPr="00F66A92">
        <w:t>„Wymagania ogólne” pkt 1.4.</w:t>
      </w:r>
    </w:p>
    <w:p w14:paraId="59768485" w14:textId="77777777" w:rsidR="00F66A92" w:rsidRPr="00F66A92" w:rsidRDefault="00F66A92" w:rsidP="00F66A92"/>
    <w:p w14:paraId="32C6D6FB" w14:textId="77777777" w:rsidR="00F66A92" w:rsidRDefault="00F66A92" w:rsidP="00F66A92">
      <w:pPr>
        <w:pStyle w:val="Nagwek2"/>
      </w:pPr>
      <w:bookmarkStart w:id="46" w:name="_Toc407069665"/>
      <w:bookmarkStart w:id="47" w:name="_Toc407081630"/>
      <w:bookmarkStart w:id="48" w:name="_Toc407081773"/>
      <w:bookmarkStart w:id="49" w:name="_Toc407083429"/>
      <w:bookmarkStart w:id="50" w:name="_Toc407084263"/>
      <w:bookmarkStart w:id="51" w:name="_Toc407085382"/>
      <w:bookmarkStart w:id="52" w:name="_Toc407085525"/>
      <w:bookmarkStart w:id="53" w:name="_Toc407085668"/>
      <w:bookmarkStart w:id="54" w:name="_Toc407086116"/>
      <w:r w:rsidRPr="00F66A92">
        <w:t>Ogólne wymagania dotyczące robót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11322DE8" w14:textId="77777777" w:rsidR="00F66A92" w:rsidRPr="00F66A92" w:rsidRDefault="00F66A92" w:rsidP="00F66A92"/>
    <w:p w14:paraId="4D17E523" w14:textId="77777777" w:rsidR="00F66A92" w:rsidRDefault="00F66A92" w:rsidP="00EA70CC">
      <w:r w:rsidRPr="00F66A92">
        <w:tab/>
        <w:t xml:space="preserve">Ogólne wymagania dotyczące robót podano w </w:t>
      </w:r>
      <w:r>
        <w:t>ST</w:t>
      </w:r>
      <w:r w:rsidRPr="00F66A92">
        <w:t xml:space="preserve"> </w:t>
      </w:r>
      <w:r>
        <w:t xml:space="preserve">D-00.00.00 </w:t>
      </w:r>
      <w:r w:rsidRPr="00F66A92">
        <w:t>„Wymagania ogólne” pkt 1.5.</w:t>
      </w:r>
    </w:p>
    <w:p w14:paraId="28BE50F9" w14:textId="77777777" w:rsidR="00F66A92" w:rsidRPr="00F66A92" w:rsidRDefault="00F66A92" w:rsidP="00F66A92">
      <w:pPr>
        <w:spacing w:after="120"/>
      </w:pPr>
    </w:p>
    <w:p w14:paraId="28353175" w14:textId="77777777" w:rsidR="00F66A92" w:rsidRDefault="00F66A92" w:rsidP="00F66A92">
      <w:pPr>
        <w:pStyle w:val="Nagwek1"/>
      </w:pPr>
      <w:bookmarkStart w:id="55" w:name="_2._materiały_3"/>
      <w:bookmarkStart w:id="56" w:name="_Toc407069666"/>
      <w:bookmarkStart w:id="57" w:name="_Toc407081631"/>
      <w:bookmarkStart w:id="58" w:name="_Toc407081774"/>
      <w:bookmarkStart w:id="59" w:name="_Toc407083430"/>
      <w:bookmarkStart w:id="60" w:name="_Toc407084264"/>
      <w:bookmarkStart w:id="61" w:name="_Toc407085383"/>
      <w:bookmarkStart w:id="62" w:name="_Toc407085526"/>
      <w:bookmarkStart w:id="63" w:name="_Toc407085669"/>
      <w:bookmarkStart w:id="64" w:name="_Toc407086117"/>
      <w:bookmarkEnd w:id="55"/>
      <w:r w:rsidRPr="00F66A92">
        <w:t>materiały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1BB7168B" w14:textId="77777777" w:rsidR="00F66A92" w:rsidRPr="00F66A92" w:rsidRDefault="00F66A92" w:rsidP="00F66A92"/>
    <w:p w14:paraId="59E89F72" w14:textId="77777777" w:rsidR="00F66A92" w:rsidRDefault="00F66A92" w:rsidP="00F66A92">
      <w:pPr>
        <w:pStyle w:val="Nagwek2"/>
      </w:pPr>
      <w:bookmarkStart w:id="65" w:name="_Toc407069667"/>
      <w:bookmarkStart w:id="66" w:name="_Toc407081632"/>
      <w:bookmarkStart w:id="67" w:name="_Toc407081775"/>
      <w:bookmarkStart w:id="68" w:name="_Toc407083431"/>
      <w:bookmarkStart w:id="69" w:name="_Toc407084265"/>
      <w:bookmarkStart w:id="70" w:name="_Toc407085384"/>
      <w:bookmarkStart w:id="71" w:name="_Toc407085527"/>
      <w:bookmarkStart w:id="72" w:name="_Toc407085670"/>
      <w:bookmarkStart w:id="73" w:name="_Toc407086118"/>
      <w:r w:rsidRPr="00F66A92">
        <w:t>Ogólne wymagania dotyczące materiałów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4C39C728" w14:textId="77777777" w:rsidR="00F66A92" w:rsidRPr="00F66A92" w:rsidRDefault="00F66A92" w:rsidP="00F66A92"/>
    <w:p w14:paraId="5F9A3534" w14:textId="77777777" w:rsidR="00F66A92" w:rsidRDefault="00F66A92" w:rsidP="00F66A92">
      <w:r w:rsidRPr="00F66A92">
        <w:tab/>
        <w:t xml:space="preserve">Ogólne wymagania dotyczące materiałów, ich pozyskiwania i składowania, podano w </w:t>
      </w:r>
      <w:r>
        <w:t>ST</w:t>
      </w:r>
      <w:r w:rsidRPr="00F66A92">
        <w:t xml:space="preserve"> </w:t>
      </w:r>
      <w:r>
        <w:t xml:space="preserve">D-00.00.00 </w:t>
      </w:r>
      <w:r w:rsidRPr="00F66A92">
        <w:t xml:space="preserve">„Wymagania ogólne” </w:t>
      </w:r>
    </w:p>
    <w:p w14:paraId="39F7E668" w14:textId="77777777" w:rsidR="00F66A92" w:rsidRPr="00F66A92" w:rsidRDefault="00F66A92" w:rsidP="00F66A92"/>
    <w:p w14:paraId="764EE770" w14:textId="77777777" w:rsidR="00F66A92" w:rsidRDefault="00F66A92" w:rsidP="00F66A92">
      <w:pPr>
        <w:pStyle w:val="Nagwek2"/>
      </w:pPr>
      <w:bookmarkStart w:id="74" w:name="_Toc407069668"/>
      <w:bookmarkStart w:id="75" w:name="_Toc407081633"/>
      <w:bookmarkStart w:id="76" w:name="_Toc407081776"/>
      <w:bookmarkStart w:id="77" w:name="_Toc407083432"/>
      <w:bookmarkStart w:id="78" w:name="_Toc407084266"/>
      <w:bookmarkStart w:id="79" w:name="_Toc407085385"/>
      <w:bookmarkStart w:id="80" w:name="_Toc407085528"/>
      <w:bookmarkStart w:id="81" w:name="_Toc407085671"/>
      <w:bookmarkStart w:id="82" w:name="_Toc407086119"/>
      <w:r w:rsidRPr="00F66A92">
        <w:t>Rodzaje materiałów do wykonania skropienia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14:paraId="4C11B4B7" w14:textId="77777777" w:rsidR="00F66A92" w:rsidRPr="00F66A92" w:rsidRDefault="00F66A92" w:rsidP="00F66A92"/>
    <w:p w14:paraId="5E4EA23A" w14:textId="77777777" w:rsidR="00E20B05" w:rsidRDefault="00E20B05" w:rsidP="00E20B05">
      <w:pPr>
        <w:rPr>
          <w:szCs w:val="20"/>
        </w:rPr>
      </w:pPr>
      <w:r w:rsidRPr="00BA3BBA">
        <w:rPr>
          <w:szCs w:val="20"/>
        </w:rPr>
        <w:t>Materiały do skropienia warstw konstrukcji nawierzchni muszą być zaakceptowane przez Inspektora Nadzoru. Skropienie lepiszczem może być wykonane emulsją asfaltową według PN-EN 13808, albo innym mate</w:t>
      </w:r>
      <w:r>
        <w:rPr>
          <w:szCs w:val="20"/>
        </w:rPr>
        <w:t xml:space="preserve">riałem według norm lub aprobat </w:t>
      </w:r>
      <w:r w:rsidRPr="00BA3BBA">
        <w:rPr>
          <w:szCs w:val="20"/>
        </w:rPr>
        <w:t xml:space="preserve">technicznych. </w:t>
      </w:r>
    </w:p>
    <w:p w14:paraId="09B26B6F" w14:textId="77777777" w:rsidR="00E20B05" w:rsidRPr="00BA3BBA" w:rsidRDefault="00E20B05" w:rsidP="00E20B05">
      <w:pPr>
        <w:rPr>
          <w:szCs w:val="20"/>
        </w:rPr>
      </w:pPr>
    </w:p>
    <w:p w14:paraId="1CD02511" w14:textId="77777777" w:rsidR="00E20B05" w:rsidRPr="00BA3BBA" w:rsidRDefault="00E20B05" w:rsidP="00E20B05">
      <w:pPr>
        <w:rPr>
          <w:szCs w:val="20"/>
        </w:rPr>
      </w:pPr>
      <w:r w:rsidRPr="00BA3BBA">
        <w:rPr>
          <w:szCs w:val="20"/>
        </w:rPr>
        <w:t xml:space="preserve">2.2.1. Skropienie warstw niebitumicznych </w:t>
      </w:r>
    </w:p>
    <w:p w14:paraId="782AC94D" w14:textId="77777777" w:rsidR="00E20B05" w:rsidRDefault="00E20B05" w:rsidP="00E20B05">
      <w:pPr>
        <w:rPr>
          <w:szCs w:val="20"/>
        </w:rPr>
      </w:pPr>
      <w:r w:rsidRPr="00BA3BBA">
        <w:rPr>
          <w:szCs w:val="20"/>
        </w:rPr>
        <w:t xml:space="preserve">Stosuje się asfaltową emulsję kationową </w:t>
      </w:r>
      <w:proofErr w:type="spellStart"/>
      <w:r w:rsidRPr="00BA3BBA">
        <w:rPr>
          <w:szCs w:val="20"/>
        </w:rPr>
        <w:t>średniorozpadową</w:t>
      </w:r>
      <w:proofErr w:type="spellEnd"/>
      <w:r w:rsidRPr="00BA3BBA">
        <w:rPr>
          <w:szCs w:val="20"/>
        </w:rPr>
        <w:t xml:space="preserve"> o właściwościach zgodnych z „WT-3 </w:t>
      </w:r>
      <w:r>
        <w:rPr>
          <w:szCs w:val="20"/>
        </w:rPr>
        <w:t xml:space="preserve">Emulsje Asfaltowe 2009”, IBDM, </w:t>
      </w:r>
      <w:r w:rsidRPr="00BA3BBA">
        <w:rPr>
          <w:szCs w:val="20"/>
        </w:rPr>
        <w:t xml:space="preserve">Warszawa 2009 oraz z normą PN-EN 13808. </w:t>
      </w:r>
    </w:p>
    <w:p w14:paraId="1C797DCB" w14:textId="77777777" w:rsidR="00E20B05" w:rsidRPr="00BA3BBA" w:rsidRDefault="00E20B05" w:rsidP="00E20B05">
      <w:pPr>
        <w:rPr>
          <w:szCs w:val="20"/>
        </w:rPr>
      </w:pPr>
    </w:p>
    <w:p w14:paraId="7BDBA118" w14:textId="77777777" w:rsidR="00E20B05" w:rsidRPr="00BA3BBA" w:rsidRDefault="00E20B05" w:rsidP="00E20B05">
      <w:pPr>
        <w:rPr>
          <w:szCs w:val="20"/>
        </w:rPr>
      </w:pPr>
      <w:r w:rsidRPr="00BA3BBA">
        <w:rPr>
          <w:szCs w:val="20"/>
        </w:rPr>
        <w:t xml:space="preserve">2.2.2. Skropienie warstw bitumicznych </w:t>
      </w:r>
    </w:p>
    <w:p w14:paraId="33C01972" w14:textId="77777777" w:rsidR="00E20B05" w:rsidRDefault="00E20B05" w:rsidP="00E20B05">
      <w:pPr>
        <w:rPr>
          <w:szCs w:val="20"/>
        </w:rPr>
      </w:pPr>
      <w:r w:rsidRPr="00BA3BBA">
        <w:rPr>
          <w:szCs w:val="20"/>
        </w:rPr>
        <w:t xml:space="preserve">Stosuje się asfaltową emulsję kationową </w:t>
      </w:r>
      <w:proofErr w:type="spellStart"/>
      <w:r w:rsidRPr="00BA3BBA">
        <w:rPr>
          <w:szCs w:val="20"/>
        </w:rPr>
        <w:t>szybkorozpadową</w:t>
      </w:r>
      <w:proofErr w:type="spellEnd"/>
      <w:r w:rsidRPr="00BA3BBA">
        <w:rPr>
          <w:szCs w:val="20"/>
        </w:rPr>
        <w:t xml:space="preserve"> o właściwościach zgodnych z „WT-3 </w:t>
      </w:r>
      <w:r>
        <w:rPr>
          <w:szCs w:val="20"/>
        </w:rPr>
        <w:t xml:space="preserve">Emulsje Asfaltowe 2009”, IBDM, </w:t>
      </w:r>
      <w:r w:rsidRPr="00BA3BBA">
        <w:rPr>
          <w:szCs w:val="20"/>
        </w:rPr>
        <w:t xml:space="preserve">Warszawa 2009 oraz z normą PN-EN 13808. </w:t>
      </w:r>
    </w:p>
    <w:p w14:paraId="6B9CEA7A" w14:textId="77777777" w:rsidR="00E20B05" w:rsidRPr="00BA3BBA" w:rsidRDefault="00E20B05" w:rsidP="00E20B05">
      <w:pPr>
        <w:rPr>
          <w:szCs w:val="20"/>
        </w:rPr>
      </w:pPr>
    </w:p>
    <w:p w14:paraId="7DDC2FC5" w14:textId="77777777" w:rsidR="00E20B05" w:rsidRDefault="00E20B05" w:rsidP="00E20B05">
      <w:pPr>
        <w:rPr>
          <w:szCs w:val="20"/>
        </w:rPr>
      </w:pPr>
      <w:r w:rsidRPr="00BA3BBA">
        <w:rPr>
          <w:szCs w:val="20"/>
        </w:rPr>
        <w:t xml:space="preserve">2.2.3. Wymagania dla asfaltowej emulsji kationowej </w:t>
      </w:r>
      <w:proofErr w:type="spellStart"/>
      <w:r w:rsidRPr="00BA3BBA">
        <w:rPr>
          <w:szCs w:val="20"/>
        </w:rPr>
        <w:t>szybkorozpadowej</w:t>
      </w:r>
      <w:proofErr w:type="spellEnd"/>
      <w:r w:rsidRPr="00BA3BBA">
        <w:rPr>
          <w:szCs w:val="20"/>
        </w:rPr>
        <w:t xml:space="preserve"> i </w:t>
      </w:r>
      <w:proofErr w:type="spellStart"/>
      <w:r w:rsidRPr="00BA3BBA">
        <w:rPr>
          <w:szCs w:val="20"/>
        </w:rPr>
        <w:t>średniorozpadowej</w:t>
      </w:r>
      <w:proofErr w:type="spellEnd"/>
      <w:r w:rsidRPr="00BA3BBA">
        <w:rPr>
          <w:szCs w:val="20"/>
        </w:rPr>
        <w:t xml:space="preserve"> Asfaltowe emulsj</w:t>
      </w:r>
      <w:r>
        <w:rPr>
          <w:szCs w:val="20"/>
        </w:rPr>
        <w:t xml:space="preserve">e kationowe szybko i </w:t>
      </w:r>
      <w:proofErr w:type="spellStart"/>
      <w:r w:rsidRPr="00BA3BBA">
        <w:rPr>
          <w:szCs w:val="20"/>
        </w:rPr>
        <w:t>średniorozpadowe</w:t>
      </w:r>
      <w:proofErr w:type="spellEnd"/>
      <w:r w:rsidRPr="00BA3BBA">
        <w:rPr>
          <w:szCs w:val="20"/>
        </w:rPr>
        <w:t xml:space="preserve"> powinny spełniać wymagania podane w Tablicy 1. </w:t>
      </w:r>
    </w:p>
    <w:p w14:paraId="032196AD" w14:textId="77777777" w:rsidR="00E20B05" w:rsidRDefault="00E20B05" w:rsidP="00E20B05">
      <w:pPr>
        <w:rPr>
          <w:szCs w:val="20"/>
        </w:rPr>
      </w:pPr>
    </w:p>
    <w:p w14:paraId="3A9E12EF" w14:textId="77777777" w:rsidR="00E20B05" w:rsidRPr="00BA3BBA" w:rsidRDefault="00E20B05" w:rsidP="00E20B05">
      <w:pPr>
        <w:rPr>
          <w:szCs w:val="20"/>
        </w:rPr>
      </w:pPr>
    </w:p>
    <w:p w14:paraId="5D493B7C" w14:textId="77777777" w:rsidR="00E20B05" w:rsidRPr="00BA3BBA" w:rsidRDefault="00E20B05" w:rsidP="00E20B05">
      <w:pPr>
        <w:rPr>
          <w:szCs w:val="20"/>
        </w:rPr>
      </w:pPr>
      <w:r w:rsidRPr="00BA3BBA">
        <w:rPr>
          <w:szCs w:val="20"/>
        </w:rPr>
        <w:t xml:space="preserve">Materiałami stosowanymi przy skropieniu warstw konstrukcyjnych nawierzchni są: </w:t>
      </w:r>
    </w:p>
    <w:p w14:paraId="5D7BDAAA" w14:textId="77777777" w:rsidR="00E20B05" w:rsidRPr="00BA3BBA" w:rsidRDefault="00E20B05" w:rsidP="00E20B05">
      <w:pPr>
        <w:rPr>
          <w:szCs w:val="20"/>
        </w:rPr>
      </w:pPr>
      <w:r w:rsidRPr="00BA3BBA">
        <w:rPr>
          <w:szCs w:val="20"/>
        </w:rPr>
        <w:t xml:space="preserve">a) do skropienia podbudów asfaltowych i warstw z mieszanek mineralno-asfaltowych: </w:t>
      </w:r>
    </w:p>
    <w:p w14:paraId="738084B2" w14:textId="77777777" w:rsidR="00E20B05" w:rsidRDefault="00E20B05" w:rsidP="00E20B05">
      <w:pPr>
        <w:rPr>
          <w:szCs w:val="20"/>
        </w:rPr>
      </w:pPr>
      <w:r w:rsidRPr="00BA3BBA">
        <w:rPr>
          <w:szCs w:val="20"/>
        </w:rPr>
        <w:lastRenderedPageBreak/>
        <w:t xml:space="preserve">kationowe emulsje </w:t>
      </w:r>
      <w:proofErr w:type="spellStart"/>
      <w:r w:rsidRPr="00BA3BBA">
        <w:rPr>
          <w:szCs w:val="20"/>
        </w:rPr>
        <w:t>szybkorozpadowe</w:t>
      </w:r>
      <w:proofErr w:type="spellEnd"/>
      <w:r w:rsidRPr="00BA3BBA">
        <w:rPr>
          <w:szCs w:val="20"/>
        </w:rPr>
        <w:t xml:space="preserve"> wg WT-3 2009 </w:t>
      </w:r>
    </w:p>
    <w:p w14:paraId="246F91CF" w14:textId="77777777" w:rsidR="00E20B05" w:rsidRDefault="00E20B05" w:rsidP="00E20B05">
      <w:pPr>
        <w:rPr>
          <w:szCs w:val="20"/>
        </w:rPr>
      </w:pPr>
    </w:p>
    <w:p w14:paraId="67397076" w14:textId="77777777" w:rsidR="00E20B05" w:rsidRPr="00BA3BBA" w:rsidRDefault="00E20B05" w:rsidP="00E20B05">
      <w:pPr>
        <w:rPr>
          <w:szCs w:val="20"/>
        </w:rPr>
      </w:pPr>
      <w:r w:rsidRPr="00E20B05">
        <w:rPr>
          <w:szCs w:val="20"/>
        </w:rPr>
        <w:t xml:space="preserve">Tabela 1. Wymagania dotyczące kationowych emulsji asfaltowych stosowanych do złączania warstw nawierzchni </w:t>
      </w:r>
      <w:r w:rsidRPr="00E20B05">
        <w:rPr>
          <w:szCs w:val="20"/>
        </w:rPr>
        <w:cr/>
      </w:r>
      <w:r w:rsidR="00B6086B">
        <w:rPr>
          <w:noProof/>
          <w:szCs w:val="20"/>
        </w:rPr>
        <w:drawing>
          <wp:inline distT="0" distB="0" distL="0" distR="0" wp14:anchorId="42E9986B" wp14:editId="16891671">
            <wp:extent cx="6362700" cy="3190875"/>
            <wp:effectExtent l="1905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2700" cy="3190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A3BBA">
        <w:rPr>
          <w:szCs w:val="20"/>
        </w:rPr>
        <w:cr/>
      </w:r>
    </w:p>
    <w:p w14:paraId="219C5CE6" w14:textId="77777777" w:rsidR="00F66A92" w:rsidRPr="00F66A92" w:rsidRDefault="00F66A92" w:rsidP="00F66A92"/>
    <w:p w14:paraId="06A4AAF7" w14:textId="77777777" w:rsidR="00F66A92" w:rsidRDefault="00F66A92" w:rsidP="00F66A92">
      <w:pPr>
        <w:pStyle w:val="Nagwek2"/>
      </w:pPr>
      <w:bookmarkStart w:id="83" w:name="_Toc407069670"/>
      <w:bookmarkStart w:id="84" w:name="_Toc407081635"/>
      <w:bookmarkStart w:id="85" w:name="_Toc407081778"/>
      <w:bookmarkStart w:id="86" w:name="_Toc407083434"/>
      <w:bookmarkStart w:id="87" w:name="_Toc407084268"/>
      <w:bookmarkStart w:id="88" w:name="_Toc407085387"/>
      <w:bookmarkStart w:id="89" w:name="_Toc407085530"/>
      <w:bookmarkStart w:id="90" w:name="_Toc407085673"/>
      <w:bookmarkStart w:id="91" w:name="_Toc407086121"/>
      <w:r w:rsidRPr="00F66A92">
        <w:t>Zużycie lepiszczy do skropienia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763F7D2D" w14:textId="77777777" w:rsidR="00F66A92" w:rsidRPr="00F66A92" w:rsidRDefault="00F66A92" w:rsidP="00F66A92"/>
    <w:p w14:paraId="7CB21111" w14:textId="77777777" w:rsidR="003D393D" w:rsidRDefault="00F66A92" w:rsidP="003D393D">
      <w:pPr>
        <w:spacing w:before="120" w:after="120"/>
        <w:ind w:left="1134" w:hanging="1134"/>
      </w:pPr>
      <w:r w:rsidRPr="00F66A92">
        <w:tab/>
      </w:r>
      <w:r w:rsidR="003D393D">
        <w:t xml:space="preserve">Skropienie lepiszczem powinno być wykonane w ilości podanej w przeliczeniu na pozostałe lepiszcze zgodnie z tablicą 2. </w:t>
      </w:r>
    </w:p>
    <w:p w14:paraId="5645C4C4" w14:textId="77777777" w:rsidR="003D393D" w:rsidRDefault="003D393D" w:rsidP="003D393D">
      <w:pPr>
        <w:spacing w:before="120" w:after="120"/>
        <w:ind w:left="1134" w:hanging="1134"/>
      </w:pPr>
      <w:r>
        <w:t xml:space="preserve"> </w:t>
      </w:r>
    </w:p>
    <w:p w14:paraId="4D9A7C54" w14:textId="77777777" w:rsidR="00F66A92" w:rsidRPr="00F66A92" w:rsidRDefault="003D393D" w:rsidP="003D393D">
      <w:pPr>
        <w:spacing w:before="120" w:after="120"/>
        <w:ind w:left="1134" w:hanging="1134"/>
      </w:pPr>
      <w:r>
        <w:t>Tablica 2. Zalecane ilości pozostałego lepiszcza do skropienia podłoża pod warstwę asfaltową</w:t>
      </w:r>
    </w:p>
    <w:p w14:paraId="3AA07649" w14:textId="77777777" w:rsidR="00F66A92" w:rsidRPr="00F66A92" w:rsidRDefault="00B6086B" w:rsidP="00F66A92">
      <w:r>
        <w:rPr>
          <w:noProof/>
        </w:rPr>
        <w:drawing>
          <wp:inline distT="0" distB="0" distL="0" distR="0" wp14:anchorId="242EB12A" wp14:editId="2E4F5002">
            <wp:extent cx="5753100" cy="2562225"/>
            <wp:effectExtent l="1905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2562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66A92" w:rsidRPr="00F66A92">
        <w:t> </w:t>
      </w:r>
    </w:p>
    <w:p w14:paraId="38E6AB35" w14:textId="77777777" w:rsidR="00F66A92" w:rsidRDefault="00F66A92" w:rsidP="00F66A92">
      <w:r w:rsidRPr="00F66A92">
        <w:tab/>
        <w:t>Dokładne zużycie lepiszczy powinno być ustalone w zależności od rodzaju warstwy</w:t>
      </w:r>
      <w:r w:rsidR="003D393D">
        <w:t>,</w:t>
      </w:r>
      <w:r w:rsidRPr="00F66A92">
        <w:t xml:space="preserve"> stanu jej powierzchni</w:t>
      </w:r>
      <w:r w:rsidR="003D393D">
        <w:t xml:space="preserve"> oraz zastosowanego lepiszcza</w:t>
      </w:r>
      <w:r w:rsidRPr="00F66A92">
        <w:t xml:space="preserve"> i zaakceptowane przez Inżyniera.</w:t>
      </w:r>
    </w:p>
    <w:p w14:paraId="0442DE2F" w14:textId="77777777" w:rsidR="00F66A92" w:rsidRDefault="00F66A92" w:rsidP="00F66A92">
      <w:pPr>
        <w:pStyle w:val="Nagwek2"/>
      </w:pPr>
      <w:bookmarkStart w:id="92" w:name="_Toc407069671"/>
      <w:bookmarkStart w:id="93" w:name="_Toc407081636"/>
      <w:bookmarkStart w:id="94" w:name="_Toc407081779"/>
      <w:bookmarkStart w:id="95" w:name="_Toc407083435"/>
      <w:bookmarkStart w:id="96" w:name="_Toc407084269"/>
      <w:bookmarkStart w:id="97" w:name="_Toc407085388"/>
      <w:bookmarkStart w:id="98" w:name="_Toc407085531"/>
      <w:bookmarkStart w:id="99" w:name="_Toc407085674"/>
      <w:bookmarkStart w:id="100" w:name="_Toc407086122"/>
      <w:r w:rsidRPr="00F66A92">
        <w:t>Składowanie lepiszczy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14:paraId="145260F5" w14:textId="77777777" w:rsidR="00F66A92" w:rsidRPr="00F66A92" w:rsidRDefault="00F66A92" w:rsidP="00F66A92"/>
    <w:p w14:paraId="375E4D1A" w14:textId="77777777" w:rsidR="003D393D" w:rsidRDefault="00F66A92" w:rsidP="003D393D">
      <w:r w:rsidRPr="00F66A92">
        <w:tab/>
      </w:r>
      <w:r w:rsidR="003D393D">
        <w:t xml:space="preserve">Przechowywanie emulsji powinno być zgodne z warunkami zawartymi w PZJ i powinno odpowiadać wymaganiom norm i przepisów dotyczących poszczególnych rodzajów lepiszczy. </w:t>
      </w:r>
    </w:p>
    <w:p w14:paraId="37C0BDD4" w14:textId="77777777" w:rsidR="003D393D" w:rsidRDefault="003D393D" w:rsidP="003D393D">
      <w:r>
        <w:lastRenderedPageBreak/>
        <w:t>Warunki przechowywania nie mogą powodować utraty cech emulsji i obniżenia jej jakości.</w:t>
      </w:r>
      <w:r w:rsidRPr="003D393D">
        <w:t xml:space="preserve"> </w:t>
      </w:r>
      <w:r>
        <w:t xml:space="preserve">Emulsję należy przechowywać w zbiornikach stalowych wyposażonych w urządzenia grzewcze i zabezpieczonych </w:t>
      </w:r>
    </w:p>
    <w:p w14:paraId="783F509E" w14:textId="77777777" w:rsidR="00F66A92" w:rsidRPr="00F66A92" w:rsidRDefault="003D393D" w:rsidP="003D393D">
      <w:r>
        <w:t xml:space="preserve">przed dostępem wody i zanieczyszczeń. </w:t>
      </w:r>
      <w:r>
        <w:cr/>
      </w:r>
    </w:p>
    <w:p w14:paraId="3004BF1A" w14:textId="77777777" w:rsidR="00F66A92" w:rsidRDefault="00F66A92" w:rsidP="00F66A92">
      <w:pPr>
        <w:pStyle w:val="Nagwek1"/>
      </w:pPr>
      <w:bookmarkStart w:id="101" w:name="_3._sprzęt_3"/>
      <w:bookmarkStart w:id="102" w:name="_Toc407069672"/>
      <w:bookmarkStart w:id="103" w:name="_Toc407081637"/>
      <w:bookmarkStart w:id="104" w:name="_Toc407081780"/>
      <w:bookmarkStart w:id="105" w:name="_Toc407083436"/>
      <w:bookmarkStart w:id="106" w:name="_Toc407084270"/>
      <w:bookmarkStart w:id="107" w:name="_Toc407085389"/>
      <w:bookmarkStart w:id="108" w:name="_Toc407085532"/>
      <w:bookmarkStart w:id="109" w:name="_Toc407085675"/>
      <w:bookmarkStart w:id="110" w:name="_Toc407086123"/>
      <w:bookmarkEnd w:id="101"/>
      <w:r w:rsidRPr="00F66A92">
        <w:t>sprzęt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14:paraId="41240C1B" w14:textId="77777777" w:rsidR="00F66A92" w:rsidRPr="00F66A92" w:rsidRDefault="00F66A92" w:rsidP="00F66A92"/>
    <w:p w14:paraId="1EF14279" w14:textId="77777777" w:rsidR="00F66A92" w:rsidRDefault="00F66A92" w:rsidP="00F66A92">
      <w:pPr>
        <w:pStyle w:val="Nagwek2"/>
      </w:pPr>
      <w:bookmarkStart w:id="111" w:name="_Toc407069673"/>
      <w:bookmarkStart w:id="112" w:name="_Toc407081638"/>
      <w:bookmarkStart w:id="113" w:name="_Toc407081781"/>
      <w:bookmarkStart w:id="114" w:name="_Toc407083437"/>
      <w:bookmarkStart w:id="115" w:name="_Toc407084271"/>
      <w:bookmarkStart w:id="116" w:name="_Toc407085390"/>
      <w:bookmarkStart w:id="117" w:name="_Toc407085533"/>
      <w:bookmarkStart w:id="118" w:name="_Toc407085676"/>
      <w:bookmarkStart w:id="119" w:name="_Toc407086124"/>
      <w:r w:rsidRPr="00F66A92">
        <w:t>Ogólne wymagania dotyczące sprzętu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</w:p>
    <w:p w14:paraId="288FED8E" w14:textId="77777777" w:rsidR="00F66A92" w:rsidRPr="00F66A92" w:rsidRDefault="00F66A92" w:rsidP="00F66A92"/>
    <w:p w14:paraId="34993302" w14:textId="77777777" w:rsidR="00F66A92" w:rsidRDefault="00F66A92" w:rsidP="00F66A92">
      <w:r w:rsidRPr="00F66A92">
        <w:tab/>
        <w:t xml:space="preserve">Ogólne wymagania dotyczące sprzętu podano w </w:t>
      </w:r>
      <w:r>
        <w:t>ST</w:t>
      </w:r>
      <w:r w:rsidRPr="00F66A92">
        <w:t xml:space="preserve"> </w:t>
      </w:r>
      <w:r>
        <w:t xml:space="preserve">D-00.00.00 </w:t>
      </w:r>
      <w:r w:rsidR="003D393D">
        <w:t>„Wymagania ogólne”.</w:t>
      </w:r>
    </w:p>
    <w:p w14:paraId="7446A612" w14:textId="77777777" w:rsidR="00F66A92" w:rsidRPr="00F66A92" w:rsidRDefault="00F66A92" w:rsidP="00F66A92"/>
    <w:p w14:paraId="555DF247" w14:textId="77777777" w:rsidR="00F66A92" w:rsidRDefault="00F66A92" w:rsidP="00F66A92">
      <w:pPr>
        <w:pStyle w:val="Nagwek2"/>
      </w:pPr>
      <w:bookmarkStart w:id="120" w:name="_Toc407069674"/>
      <w:bookmarkStart w:id="121" w:name="_Toc407081639"/>
      <w:bookmarkStart w:id="122" w:name="_Toc407081782"/>
      <w:bookmarkStart w:id="123" w:name="_Toc407083438"/>
      <w:bookmarkStart w:id="124" w:name="_Toc407084272"/>
      <w:bookmarkStart w:id="125" w:name="_Toc407085391"/>
      <w:bookmarkStart w:id="126" w:name="_Toc407085534"/>
      <w:bookmarkStart w:id="127" w:name="_Toc407085677"/>
      <w:bookmarkStart w:id="128" w:name="_Toc407086125"/>
      <w:r w:rsidRPr="00F66A92">
        <w:t>Sprzęt do oczyszczania warstw nawierzchni</w:t>
      </w:r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</w:p>
    <w:p w14:paraId="102483CF" w14:textId="77777777" w:rsidR="00F66A92" w:rsidRPr="00F66A92" w:rsidRDefault="00F66A92" w:rsidP="00F66A92"/>
    <w:p w14:paraId="63E152E5" w14:textId="77777777" w:rsidR="003D393D" w:rsidRDefault="00F66A92" w:rsidP="003D393D">
      <w:r w:rsidRPr="00F66A92">
        <w:tab/>
      </w:r>
      <w:r w:rsidR="003D393D">
        <w:t xml:space="preserve">Do oczyszczania warstw nawierzchni należy używać: </w:t>
      </w:r>
    </w:p>
    <w:p w14:paraId="56360BF5" w14:textId="77777777" w:rsidR="003D393D" w:rsidRDefault="003D393D" w:rsidP="003D393D">
      <w:r>
        <w:t xml:space="preserve">- szczotki mechaniczne. </w:t>
      </w:r>
    </w:p>
    <w:p w14:paraId="72759E00" w14:textId="77777777" w:rsidR="003D393D" w:rsidRDefault="003D393D" w:rsidP="003D393D">
      <w:r>
        <w:t xml:space="preserve">- sprężarki, </w:t>
      </w:r>
    </w:p>
    <w:p w14:paraId="253B6AB3" w14:textId="77777777" w:rsidR="003D393D" w:rsidRDefault="003D393D" w:rsidP="003D393D">
      <w:r>
        <w:t xml:space="preserve">- zbiorniki z wodą, </w:t>
      </w:r>
    </w:p>
    <w:p w14:paraId="737922E0" w14:textId="77777777" w:rsidR="003D393D" w:rsidRDefault="003D393D" w:rsidP="003D393D">
      <w:r>
        <w:t xml:space="preserve">- szczotki ręczne, </w:t>
      </w:r>
    </w:p>
    <w:p w14:paraId="093BE104" w14:textId="77777777" w:rsidR="00F66A92" w:rsidRPr="00F66A92" w:rsidRDefault="003D393D" w:rsidP="003D393D">
      <w:r>
        <w:t xml:space="preserve">lub inny sprzęt zaakceptowany przez Inspektora Nadzoru. </w:t>
      </w:r>
      <w:r>
        <w:cr/>
      </w:r>
    </w:p>
    <w:p w14:paraId="593410D2" w14:textId="77777777" w:rsidR="00F66A92" w:rsidRDefault="00F66A92" w:rsidP="00F66A92">
      <w:pPr>
        <w:pStyle w:val="Nagwek2"/>
      </w:pPr>
      <w:bookmarkStart w:id="129" w:name="_Toc407069675"/>
      <w:bookmarkStart w:id="130" w:name="_Toc407081640"/>
      <w:bookmarkStart w:id="131" w:name="_Toc407081783"/>
      <w:bookmarkStart w:id="132" w:name="_Toc407083439"/>
      <w:bookmarkStart w:id="133" w:name="_Toc407084273"/>
      <w:bookmarkStart w:id="134" w:name="_Toc407085392"/>
      <w:bookmarkStart w:id="135" w:name="_Toc407085535"/>
      <w:bookmarkStart w:id="136" w:name="_Toc407085678"/>
      <w:bookmarkStart w:id="137" w:name="_Toc407086126"/>
      <w:r w:rsidRPr="00F66A92">
        <w:t>Sprzęt do skrapiania warstw nawierzchni</w:t>
      </w:r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</w:p>
    <w:p w14:paraId="3D76353C" w14:textId="77777777" w:rsidR="00F66A92" w:rsidRPr="00F66A92" w:rsidRDefault="00F66A92" w:rsidP="00F66A92"/>
    <w:p w14:paraId="7AE51CAE" w14:textId="77777777" w:rsidR="003D393D" w:rsidRDefault="003D393D" w:rsidP="003D393D">
      <w:r>
        <w:t xml:space="preserve">Do skrapiania warstw nawierzchni należy używać skrapiarkę lepiszcza wyposażoną w urządzenia kontrolno-pomiarowe </w:t>
      </w:r>
    </w:p>
    <w:p w14:paraId="428A2FE7" w14:textId="77777777" w:rsidR="003D393D" w:rsidRDefault="003D393D" w:rsidP="003D393D">
      <w:r>
        <w:t xml:space="preserve">pozwalające na sprawdzanie i regulowanie następujących parametrów: </w:t>
      </w:r>
    </w:p>
    <w:p w14:paraId="4A5C91F3" w14:textId="77777777" w:rsidR="003D393D" w:rsidRDefault="003D393D" w:rsidP="003D393D">
      <w:r>
        <w:t xml:space="preserve">- temperatury rozkładanej emulsji, </w:t>
      </w:r>
    </w:p>
    <w:p w14:paraId="5C57F9BB" w14:textId="77777777" w:rsidR="003D393D" w:rsidRDefault="003D393D" w:rsidP="003D393D">
      <w:r>
        <w:t xml:space="preserve">- ciśnienia emulsji w kolektorze, </w:t>
      </w:r>
    </w:p>
    <w:p w14:paraId="36146EB3" w14:textId="77777777" w:rsidR="003D393D" w:rsidRDefault="003D393D" w:rsidP="003D393D">
      <w:r>
        <w:t xml:space="preserve">- obrotów pompy dozującej emulsję, </w:t>
      </w:r>
    </w:p>
    <w:p w14:paraId="48E794DB" w14:textId="77777777" w:rsidR="003D393D" w:rsidRDefault="003D393D" w:rsidP="003D393D">
      <w:r>
        <w:t xml:space="preserve">- prędkości poruszania się skrapiarki, </w:t>
      </w:r>
    </w:p>
    <w:p w14:paraId="77466880" w14:textId="77777777" w:rsidR="003D393D" w:rsidRDefault="003D393D" w:rsidP="003D393D">
      <w:r>
        <w:t xml:space="preserve">- wysokości i długości kolektora do rozkładania emulsji, </w:t>
      </w:r>
    </w:p>
    <w:p w14:paraId="6323F99F" w14:textId="77777777" w:rsidR="003D393D" w:rsidRDefault="003D393D" w:rsidP="003D393D">
      <w:r>
        <w:t xml:space="preserve">- ilości emulsji. </w:t>
      </w:r>
    </w:p>
    <w:p w14:paraId="762C442A" w14:textId="77777777" w:rsidR="003D393D" w:rsidRDefault="003D393D" w:rsidP="003D393D">
      <w:r>
        <w:t xml:space="preserve">Zbiornik skrapiarki na emulsję powinien być izolowany termicznie, tak aby możliwe było zachowanie stałej temperatury emulsji. </w:t>
      </w:r>
    </w:p>
    <w:p w14:paraId="1B4005AF" w14:textId="77777777" w:rsidR="003D393D" w:rsidRDefault="003D393D" w:rsidP="003D393D">
      <w:r>
        <w:t xml:space="preserve">Wykonawca powinien posiadać aktualne świadectwo cechowania skrapiarki zawierające zależności pomiędzy wydatkiem emulsji </w:t>
      </w:r>
    </w:p>
    <w:p w14:paraId="0226B8F5" w14:textId="77777777" w:rsidR="003D393D" w:rsidRDefault="003D393D" w:rsidP="003D393D">
      <w:r>
        <w:t xml:space="preserve">a następującymi parametrami: </w:t>
      </w:r>
    </w:p>
    <w:p w14:paraId="22925331" w14:textId="77777777" w:rsidR="003D393D" w:rsidRDefault="003D393D" w:rsidP="003D393D">
      <w:r>
        <w:t xml:space="preserve">- ciśnieniem emulsji, </w:t>
      </w:r>
    </w:p>
    <w:p w14:paraId="628E3D84" w14:textId="77777777" w:rsidR="003D393D" w:rsidRDefault="003D393D" w:rsidP="003D393D">
      <w:r>
        <w:t xml:space="preserve">- obrotami pompy, </w:t>
      </w:r>
    </w:p>
    <w:p w14:paraId="05DAE313" w14:textId="77777777" w:rsidR="003D393D" w:rsidRDefault="003D393D" w:rsidP="003D393D">
      <w:r>
        <w:t xml:space="preserve">- prędkością jazdy skrapiarki, </w:t>
      </w:r>
    </w:p>
    <w:p w14:paraId="3945F584" w14:textId="77777777" w:rsidR="003D393D" w:rsidRDefault="003D393D" w:rsidP="003D393D">
      <w:r>
        <w:t xml:space="preserve">- temperaturą emulsji. </w:t>
      </w:r>
    </w:p>
    <w:p w14:paraId="4BE8A9D6" w14:textId="77777777" w:rsidR="00F66A92" w:rsidRPr="00F66A92" w:rsidRDefault="003D393D" w:rsidP="003D393D">
      <w:r>
        <w:t xml:space="preserve">Skrapiarka powinna zapewnić rozkładanie lepiszcza z tolerancją ±10% od ilości założonej. </w:t>
      </w:r>
      <w:r>
        <w:cr/>
      </w:r>
    </w:p>
    <w:p w14:paraId="37C84B43" w14:textId="77777777" w:rsidR="00F66A92" w:rsidRDefault="00F66A92" w:rsidP="00F66A92">
      <w:pPr>
        <w:pStyle w:val="Nagwek1"/>
      </w:pPr>
      <w:bookmarkStart w:id="138" w:name="_4._transport_3"/>
      <w:bookmarkStart w:id="139" w:name="_Toc407069676"/>
      <w:bookmarkStart w:id="140" w:name="_Toc407081641"/>
      <w:bookmarkStart w:id="141" w:name="_Toc407081784"/>
      <w:bookmarkStart w:id="142" w:name="_Toc407083440"/>
      <w:bookmarkStart w:id="143" w:name="_Toc407084274"/>
      <w:bookmarkStart w:id="144" w:name="_Toc407085393"/>
      <w:bookmarkStart w:id="145" w:name="_Toc407085536"/>
      <w:bookmarkStart w:id="146" w:name="_Toc407085679"/>
      <w:bookmarkStart w:id="147" w:name="_Toc407086127"/>
      <w:bookmarkEnd w:id="138"/>
      <w:r w:rsidRPr="00F66A92">
        <w:t>transport</w:t>
      </w:r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</w:p>
    <w:p w14:paraId="19FC1EFC" w14:textId="77777777" w:rsidR="00F66A92" w:rsidRPr="00F66A92" w:rsidRDefault="00F66A92" w:rsidP="00F66A92"/>
    <w:p w14:paraId="783D749F" w14:textId="77777777" w:rsidR="00F66A92" w:rsidRDefault="00F66A92" w:rsidP="00F66A92">
      <w:pPr>
        <w:pStyle w:val="Nagwek2"/>
      </w:pPr>
      <w:bookmarkStart w:id="148" w:name="_Toc407069677"/>
      <w:bookmarkStart w:id="149" w:name="_Toc407081642"/>
      <w:bookmarkStart w:id="150" w:name="_Toc407081785"/>
      <w:bookmarkStart w:id="151" w:name="_Toc407083441"/>
      <w:bookmarkStart w:id="152" w:name="_Toc407084275"/>
      <w:bookmarkStart w:id="153" w:name="_Toc407085394"/>
      <w:bookmarkStart w:id="154" w:name="_Toc407085537"/>
      <w:bookmarkStart w:id="155" w:name="_Toc407085680"/>
      <w:bookmarkStart w:id="156" w:name="_Toc407086128"/>
      <w:r w:rsidRPr="00F66A92">
        <w:t>Ogólne wymagania dotyczące transportu</w:t>
      </w:r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</w:p>
    <w:p w14:paraId="68AFF81D" w14:textId="77777777" w:rsidR="00F66A92" w:rsidRPr="00F66A92" w:rsidRDefault="00F66A92" w:rsidP="00F66A92"/>
    <w:p w14:paraId="41CE5038" w14:textId="77777777" w:rsidR="00F66A92" w:rsidRDefault="00F66A92" w:rsidP="00F66A92">
      <w:r w:rsidRPr="00F66A92">
        <w:tab/>
        <w:t xml:space="preserve">Ogólne wymagania dotyczące transportu podano w </w:t>
      </w:r>
      <w:r>
        <w:t>ST</w:t>
      </w:r>
      <w:r w:rsidRPr="00F66A92">
        <w:t xml:space="preserve"> </w:t>
      </w:r>
      <w:r>
        <w:t xml:space="preserve">D-00.00.00 </w:t>
      </w:r>
      <w:r w:rsidR="003D393D">
        <w:t>„Wymagania ogólne”.</w:t>
      </w:r>
    </w:p>
    <w:p w14:paraId="22E84C76" w14:textId="77777777" w:rsidR="00F66A92" w:rsidRPr="00F66A92" w:rsidRDefault="00F66A92" w:rsidP="00F66A92"/>
    <w:p w14:paraId="44CA15B8" w14:textId="77777777" w:rsidR="00F66A92" w:rsidRDefault="00F66A92" w:rsidP="00F66A92">
      <w:pPr>
        <w:pStyle w:val="Nagwek2"/>
      </w:pPr>
      <w:bookmarkStart w:id="157" w:name="_Toc407069678"/>
      <w:bookmarkStart w:id="158" w:name="_Toc407081643"/>
      <w:bookmarkStart w:id="159" w:name="_Toc407081786"/>
      <w:bookmarkStart w:id="160" w:name="_Toc407083442"/>
      <w:bookmarkStart w:id="161" w:name="_Toc407084276"/>
      <w:bookmarkStart w:id="162" w:name="_Toc407085395"/>
      <w:bookmarkStart w:id="163" w:name="_Toc407085538"/>
      <w:bookmarkStart w:id="164" w:name="_Toc407085681"/>
      <w:bookmarkStart w:id="165" w:name="_Toc407086129"/>
      <w:r w:rsidRPr="00F66A92">
        <w:t>Transport lepiszczy</w:t>
      </w:r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</w:p>
    <w:p w14:paraId="17B01F4B" w14:textId="77777777" w:rsidR="00F66A92" w:rsidRPr="00F66A92" w:rsidRDefault="00F66A92" w:rsidP="00F66A92"/>
    <w:p w14:paraId="5AAD45DA" w14:textId="77777777" w:rsidR="003D393D" w:rsidRDefault="00F66A92" w:rsidP="003D393D">
      <w:r w:rsidRPr="00F66A92">
        <w:tab/>
      </w:r>
      <w:r w:rsidR="003D393D">
        <w:t xml:space="preserve">Emulsja może być transportowana w cysternach, autocysternach, beczkach lub innych opakowaniach pod warunkiem, że nie będą korodowały pod wpływem emulsji i nie będą powodowały jej rozpadu. </w:t>
      </w:r>
    </w:p>
    <w:p w14:paraId="445DB295" w14:textId="77777777" w:rsidR="003D393D" w:rsidRDefault="003D393D" w:rsidP="003D393D">
      <w:r>
        <w:t xml:space="preserve">Cysterny przeznaczone do przewozu emulsji powinny być przedzielone przegrodami, dzielącymi je na komory o pojemności max. 1 m3, a każda przegroda powinna mieć wykroje umożliwiające przepływ emulsji. </w:t>
      </w:r>
    </w:p>
    <w:p w14:paraId="5998D7AB" w14:textId="77777777" w:rsidR="00F66A92" w:rsidRPr="00F66A92" w:rsidRDefault="003D393D" w:rsidP="003D393D">
      <w:r>
        <w:t xml:space="preserve">Cysterny, pojemniki i zbiorniki przeznaczone do transportu lub składowania emulsji powinny być czyste i nie powinny zawierać resztek innych lepiszczy. </w:t>
      </w:r>
      <w:r>
        <w:cr/>
      </w:r>
    </w:p>
    <w:p w14:paraId="57969748" w14:textId="77777777" w:rsidR="00F66A92" w:rsidRDefault="00F66A92" w:rsidP="00F66A92">
      <w:pPr>
        <w:pStyle w:val="Nagwek1"/>
      </w:pPr>
      <w:bookmarkStart w:id="166" w:name="_5._wykonanie_robót_3"/>
      <w:bookmarkStart w:id="167" w:name="_Toc407069679"/>
      <w:bookmarkStart w:id="168" w:name="_Toc407081644"/>
      <w:bookmarkStart w:id="169" w:name="_Toc407081787"/>
      <w:bookmarkStart w:id="170" w:name="_Toc407083443"/>
      <w:bookmarkStart w:id="171" w:name="_Toc407084277"/>
      <w:bookmarkStart w:id="172" w:name="_Toc407085396"/>
      <w:bookmarkStart w:id="173" w:name="_Toc407085539"/>
      <w:bookmarkStart w:id="174" w:name="_Toc407085682"/>
      <w:bookmarkStart w:id="175" w:name="_Toc407086130"/>
      <w:bookmarkEnd w:id="166"/>
      <w:r w:rsidRPr="00F66A92">
        <w:t>wykonanie robót</w:t>
      </w:r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</w:p>
    <w:p w14:paraId="47368F08" w14:textId="77777777" w:rsidR="00F66A92" w:rsidRPr="00F66A92" w:rsidRDefault="00F66A92" w:rsidP="00F66A92"/>
    <w:p w14:paraId="1319F2A3" w14:textId="77777777" w:rsidR="00F66A92" w:rsidRDefault="00F66A92" w:rsidP="00F66A92">
      <w:pPr>
        <w:pStyle w:val="Nagwek2"/>
      </w:pPr>
      <w:bookmarkStart w:id="176" w:name="_Toc407069680"/>
      <w:bookmarkStart w:id="177" w:name="_Toc407081645"/>
      <w:bookmarkStart w:id="178" w:name="_Toc407081788"/>
      <w:bookmarkStart w:id="179" w:name="_Toc407083444"/>
      <w:bookmarkStart w:id="180" w:name="_Toc407084278"/>
      <w:bookmarkStart w:id="181" w:name="_Toc407085397"/>
      <w:bookmarkStart w:id="182" w:name="_Toc407085540"/>
      <w:bookmarkStart w:id="183" w:name="_Toc407085683"/>
      <w:bookmarkStart w:id="184" w:name="_Toc407086131"/>
      <w:r w:rsidRPr="00F66A92">
        <w:lastRenderedPageBreak/>
        <w:t>Ogólne zasady wykonania robót</w:t>
      </w:r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</w:p>
    <w:p w14:paraId="657E0AB0" w14:textId="77777777" w:rsidR="00F66A92" w:rsidRPr="00F66A92" w:rsidRDefault="00F66A92" w:rsidP="00F66A92"/>
    <w:p w14:paraId="2F6CF9F9" w14:textId="77777777" w:rsidR="00F66A92" w:rsidRDefault="00F66A92" w:rsidP="00F66A92">
      <w:r w:rsidRPr="00F66A92">
        <w:tab/>
        <w:t xml:space="preserve">Ogólne zasady wykonania robót podano w </w:t>
      </w:r>
      <w:r>
        <w:t>ST</w:t>
      </w:r>
      <w:r w:rsidRPr="00F66A92">
        <w:t xml:space="preserve"> </w:t>
      </w:r>
      <w:r>
        <w:t xml:space="preserve">D-00.00.00 </w:t>
      </w:r>
      <w:r w:rsidR="003D393D">
        <w:t>„Wymagania ogólne</w:t>
      </w:r>
      <w:r w:rsidRPr="00F66A92">
        <w:t>.</w:t>
      </w:r>
    </w:p>
    <w:p w14:paraId="02BE9EDA" w14:textId="77777777" w:rsidR="00F66A92" w:rsidRPr="00F66A92" w:rsidRDefault="00F66A92" w:rsidP="00F66A92"/>
    <w:p w14:paraId="65E0B90E" w14:textId="77777777" w:rsidR="00F66A92" w:rsidRDefault="00F66A92" w:rsidP="00F66A92">
      <w:pPr>
        <w:pStyle w:val="Nagwek2"/>
      </w:pPr>
      <w:bookmarkStart w:id="185" w:name="_Toc407069681"/>
      <w:bookmarkStart w:id="186" w:name="_Toc407081646"/>
      <w:bookmarkStart w:id="187" w:name="_Toc407081789"/>
      <w:bookmarkStart w:id="188" w:name="_Toc407083445"/>
      <w:bookmarkStart w:id="189" w:name="_Toc407084279"/>
      <w:bookmarkStart w:id="190" w:name="_Toc407085398"/>
      <w:bookmarkStart w:id="191" w:name="_Toc407085541"/>
      <w:bookmarkStart w:id="192" w:name="_Toc407085684"/>
      <w:bookmarkStart w:id="193" w:name="_Toc407086132"/>
      <w:r w:rsidRPr="00F66A92">
        <w:t>Oczyszczenie warstw nawierzchni</w:t>
      </w:r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</w:p>
    <w:p w14:paraId="79284033" w14:textId="77777777" w:rsidR="00F66A92" w:rsidRPr="00F66A92" w:rsidRDefault="00F66A92" w:rsidP="00F66A92"/>
    <w:p w14:paraId="1833EDE0" w14:textId="77777777" w:rsidR="00F66A92" w:rsidRPr="00F66A92" w:rsidRDefault="00F66A92" w:rsidP="00F66A92">
      <w:r w:rsidRPr="00F66A92">
        <w:tab/>
      </w:r>
      <w:r w:rsidR="003D393D">
        <w:t xml:space="preserve">Z warstw nawierzchni przed skropieniem, należy usunąć luźny materiał, brud, błoto i kurz przy użyciu szczotek mechanicznych, a w razie potrzeby wody pod ciśnieniem. Zanieczyszczenia stwardniałe, nie dające się usunąć mechanicznie, należy usunąć ręcznie lub za pomocą dostosowanego sprzętu. W miejscach trudnodostępnych należy używać szczotek ręcznych. W razie potrzeby, na terenach niezabudowanych, bezpośrednio przed skropieniem warstwa powinna być oczyszczona z kurzu przy użyciu sprężonego powietrza. </w:t>
      </w:r>
      <w:r w:rsidR="003D393D">
        <w:cr/>
      </w:r>
    </w:p>
    <w:p w14:paraId="1B395BE8" w14:textId="77777777" w:rsidR="00F66A92" w:rsidRDefault="00F66A92" w:rsidP="00F66A92">
      <w:pPr>
        <w:pStyle w:val="Nagwek2"/>
      </w:pPr>
      <w:bookmarkStart w:id="194" w:name="_Toc407069682"/>
      <w:bookmarkStart w:id="195" w:name="_Toc407081647"/>
      <w:bookmarkStart w:id="196" w:name="_Toc407081790"/>
      <w:bookmarkStart w:id="197" w:name="_Toc407083446"/>
      <w:bookmarkStart w:id="198" w:name="_Toc407084280"/>
      <w:bookmarkStart w:id="199" w:name="_Toc407085399"/>
      <w:bookmarkStart w:id="200" w:name="_Toc407085542"/>
      <w:bookmarkStart w:id="201" w:name="_Toc407085685"/>
      <w:bookmarkStart w:id="202" w:name="_Toc407086133"/>
      <w:r w:rsidRPr="00F66A92">
        <w:t>Skropienie warstw nawierzchni</w:t>
      </w:r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</w:p>
    <w:p w14:paraId="0287893C" w14:textId="77777777" w:rsidR="00F66A92" w:rsidRPr="00F66A92" w:rsidRDefault="00F66A92" w:rsidP="00F66A92"/>
    <w:p w14:paraId="24A86DE2" w14:textId="77777777" w:rsidR="003D393D" w:rsidRDefault="00F66A92" w:rsidP="003D393D">
      <w:r w:rsidRPr="00F66A92">
        <w:tab/>
      </w:r>
      <w:bookmarkStart w:id="203" w:name="_6._kontrola_jakości_3"/>
      <w:bookmarkStart w:id="204" w:name="_Toc407069683"/>
      <w:bookmarkStart w:id="205" w:name="_Toc407081648"/>
      <w:bookmarkStart w:id="206" w:name="_Toc407081791"/>
      <w:bookmarkStart w:id="207" w:name="_Toc407083447"/>
      <w:bookmarkStart w:id="208" w:name="_Toc407084281"/>
      <w:bookmarkStart w:id="209" w:name="_Toc407085400"/>
      <w:bookmarkStart w:id="210" w:name="_Toc407085543"/>
      <w:bookmarkStart w:id="211" w:name="_Toc407085686"/>
      <w:bookmarkStart w:id="212" w:name="_Toc407086134"/>
      <w:bookmarkEnd w:id="203"/>
      <w:r w:rsidR="003D393D">
        <w:t xml:space="preserve">Jeżeli do oczyszczenia warstwy była używana woda to skropienie może nastąpić dopiero po wyschnięciu warstwy (nie dotyczy to podbudowy z kruszywa stabilizowanego mechanicznie). Skropienie warstwy może rozpocząć się po akceptacji jej oczyszczenia przez Inspektora Nadzoru. Warstwa nawierzchni powinna być skrapiana emulsją przy użyciu skrapiarki, a w miejscach trudnodostępnych ręcznie /za pomocą węża z dyszą rozpryskową/. </w:t>
      </w:r>
    </w:p>
    <w:p w14:paraId="6C8C3B96" w14:textId="77777777" w:rsidR="003D393D" w:rsidRDefault="003D393D" w:rsidP="003D393D">
      <w:r>
        <w:tab/>
        <w:t xml:space="preserve">Temperatury emulsji powinny mieścić się w przedziałach podanych w aprobacie technicznej. W razie potrzeby emulsję należy ogrzać do temperatury zapewniającej wymaganą lepkość.  Skropienie powinno być równomierne, a ilość rozkładanej emulsji powinna być równa ilości założonej z tolerancją ±10° %. Na wszystkich powierzchniach, gdzie rozłożono nadmierną ilość emulsji Wykonawca powinien rozłożyć warstwę suchego i rozgrzanego piasku i usunąć nadmiar lepiszcza przez szczotkowanie. </w:t>
      </w:r>
    </w:p>
    <w:p w14:paraId="5AD6DB15" w14:textId="77777777" w:rsidR="003D393D" w:rsidRDefault="003D393D" w:rsidP="003D393D">
      <w:r>
        <w:t xml:space="preserve">Jeżeli do skropienia została użyta emulsja asfaltowa to skropiona warstwa powinna być pozostawiona bez jakiegokolwiek ruchu na czas niezbędny dla umożliwienia penetracji lepiszcza w warstwę i odparowanie wody z emulsji. W zależności od rodzaju użytej emulsji czas ten wynosi od 1 godz. do 24 godzin. </w:t>
      </w:r>
    </w:p>
    <w:p w14:paraId="7F9F9C8D" w14:textId="77777777" w:rsidR="00F66A92" w:rsidRDefault="003D393D" w:rsidP="003D393D">
      <w:r>
        <w:tab/>
        <w:t xml:space="preserve">Przed ułożeniem warstwy z mieszanki mineralno - bitumicznej Wykonawca powinien zabezpieczyć skropioną warstwę podbudowy z kruszywa łamanego przed uszkodzeniem (decyzję o potrzebie i rodzaju zabezpieczenia Wykonawca przedstawi Inspektorowi Nadzoru do akceptacji) i dopuścić na niej tylko niezbędny ruch budowlany. Jakiekolwiek uszkodzenia powierzchni powinny być przez Wykonawcę naprawione. </w:t>
      </w:r>
      <w:r w:rsidR="00F66A92" w:rsidRPr="00F66A92">
        <w:t>kontrola jakości robót</w:t>
      </w:r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</w:p>
    <w:p w14:paraId="2945CAF4" w14:textId="77777777" w:rsidR="00F66A92" w:rsidRPr="00F66A92" w:rsidRDefault="00F66A92" w:rsidP="00F66A92"/>
    <w:p w14:paraId="7587C4AF" w14:textId="77777777" w:rsidR="003D393D" w:rsidRDefault="003D393D" w:rsidP="003D393D">
      <w:pPr>
        <w:pStyle w:val="Nagwek1"/>
      </w:pPr>
      <w:r>
        <w:t>KONTROLA JAKOŚCI ROBÓT</w:t>
      </w:r>
    </w:p>
    <w:p w14:paraId="749169CD" w14:textId="77777777" w:rsidR="00F66A92" w:rsidRPr="00F66A92" w:rsidRDefault="00F66A92" w:rsidP="00F66A92"/>
    <w:p w14:paraId="0994E3F9" w14:textId="77777777" w:rsidR="003D393D" w:rsidRPr="003D393D" w:rsidRDefault="003D393D" w:rsidP="003D393D">
      <w:pPr>
        <w:spacing w:before="120"/>
      </w:pPr>
      <w:r w:rsidRPr="003D393D">
        <w:t xml:space="preserve">6.1. Ogólne zasady kontroli jakości robót </w:t>
      </w:r>
    </w:p>
    <w:p w14:paraId="2FFA7CBB" w14:textId="77777777" w:rsidR="003D393D" w:rsidRDefault="003D393D" w:rsidP="003D393D">
      <w:pPr>
        <w:spacing w:before="120"/>
      </w:pPr>
      <w:r w:rsidRPr="003D393D">
        <w:t>Ogólne zasady ko</w:t>
      </w:r>
      <w:r>
        <w:t>ntroli jakości robót podano w ST D.</w:t>
      </w:r>
      <w:r w:rsidRPr="003D393D">
        <w:t xml:space="preserve">00.00.00 „Wymagania ogólne”. </w:t>
      </w:r>
    </w:p>
    <w:p w14:paraId="378FF165" w14:textId="77777777" w:rsidR="003D393D" w:rsidRPr="003D393D" w:rsidRDefault="003D393D" w:rsidP="003D393D">
      <w:pPr>
        <w:spacing w:before="120"/>
      </w:pPr>
    </w:p>
    <w:p w14:paraId="282C72E7" w14:textId="77777777" w:rsidR="003D393D" w:rsidRPr="003D393D" w:rsidRDefault="003D393D" w:rsidP="003D393D">
      <w:pPr>
        <w:spacing w:before="120"/>
      </w:pPr>
      <w:r w:rsidRPr="003D393D">
        <w:t xml:space="preserve">6.2. Badania i kontrola przed przystąpieniem do robót </w:t>
      </w:r>
    </w:p>
    <w:p w14:paraId="4C40DF22" w14:textId="77777777" w:rsidR="003D393D" w:rsidRPr="003D393D" w:rsidRDefault="003D393D" w:rsidP="003D393D">
      <w:pPr>
        <w:spacing w:before="120"/>
      </w:pPr>
      <w:r w:rsidRPr="003D393D">
        <w:t xml:space="preserve">Przed przystąpieniem do robót Wykonawca powinien przeprowadzić próbne skropienie warstwy w celu określenia optymalnych parametrów pracy skrapiarki i określenia wymaganej ilości emulsji w zależności od rodzaju i stanu warstwy przewidzianej do skropienia. </w:t>
      </w:r>
    </w:p>
    <w:p w14:paraId="6FBD05AC" w14:textId="77777777" w:rsidR="003D393D" w:rsidRPr="003D393D" w:rsidRDefault="003D393D" w:rsidP="003D393D">
      <w:pPr>
        <w:spacing w:before="120"/>
      </w:pPr>
      <w:r w:rsidRPr="003D393D">
        <w:t xml:space="preserve">6.3. Badania i kontrola w czasie robót </w:t>
      </w:r>
    </w:p>
    <w:p w14:paraId="418F8E05" w14:textId="77777777" w:rsidR="003D393D" w:rsidRPr="003D393D" w:rsidRDefault="003D393D" w:rsidP="003D393D">
      <w:pPr>
        <w:spacing w:before="120"/>
      </w:pPr>
      <w:r w:rsidRPr="003D393D">
        <w:t xml:space="preserve">6 3.1. Badania emulsji </w:t>
      </w:r>
    </w:p>
    <w:p w14:paraId="3B483D71" w14:textId="77777777" w:rsidR="003D393D" w:rsidRPr="003D393D" w:rsidRDefault="003D393D" w:rsidP="003D393D">
      <w:pPr>
        <w:spacing w:before="120"/>
      </w:pPr>
      <w:r w:rsidRPr="003D393D">
        <w:t xml:space="preserve">Ocena emulsji powinna być oparta na atestach producenta. W przypadkach wątpliwych Inspektor Nadzoru zaleci wykonanie dodatkowych badań. </w:t>
      </w:r>
    </w:p>
    <w:p w14:paraId="5D69F9E8" w14:textId="77777777" w:rsidR="003D393D" w:rsidRDefault="003D393D" w:rsidP="003D393D">
      <w:pPr>
        <w:spacing w:before="120"/>
      </w:pPr>
      <w:r w:rsidRPr="003D393D">
        <w:t xml:space="preserve"> </w:t>
      </w:r>
    </w:p>
    <w:p w14:paraId="45A51BA9" w14:textId="77777777" w:rsidR="003D393D" w:rsidRPr="003D393D" w:rsidRDefault="003D393D" w:rsidP="003D393D">
      <w:pPr>
        <w:spacing w:before="120"/>
      </w:pPr>
    </w:p>
    <w:p w14:paraId="6A230F30" w14:textId="77777777" w:rsidR="003D393D" w:rsidRPr="003D393D" w:rsidRDefault="003D393D" w:rsidP="003D393D">
      <w:pPr>
        <w:spacing w:before="120"/>
      </w:pPr>
      <w:r w:rsidRPr="003D393D">
        <w:t xml:space="preserve">6 3.2. Sprawdzenie jednorodności skropienia i zużycia emulsji </w:t>
      </w:r>
    </w:p>
    <w:p w14:paraId="5E0A9ABF" w14:textId="77777777" w:rsidR="00F66A92" w:rsidRPr="003D393D" w:rsidRDefault="003D393D" w:rsidP="003D393D">
      <w:pPr>
        <w:spacing w:before="120"/>
      </w:pPr>
      <w:r w:rsidRPr="003D393D">
        <w:t>Jednorodność skropienia powinna być sprawdzana wizualnie. Raz na miesiąc dla każdej skrapiarki należy przeprowadzić kontrolę ilości rozkładanej emulsji wg metody podanej w opracowaniu “Powierzchniowe utrwalenia. Oznaczanie ilości rozkładanego lepiszcza i kruszywa”.</w:t>
      </w:r>
    </w:p>
    <w:p w14:paraId="57DF8A52" w14:textId="77777777" w:rsidR="003D393D" w:rsidRPr="00F66A92" w:rsidRDefault="003D393D" w:rsidP="003D393D">
      <w:pPr>
        <w:spacing w:before="120"/>
      </w:pPr>
    </w:p>
    <w:p w14:paraId="35CA4C13" w14:textId="77777777" w:rsidR="00F66A92" w:rsidRDefault="00F66A92" w:rsidP="00F66A92">
      <w:pPr>
        <w:pStyle w:val="Nagwek1"/>
      </w:pPr>
      <w:bookmarkStart w:id="213" w:name="_7._obmiar_robót_3"/>
      <w:bookmarkStart w:id="214" w:name="_Toc407069687"/>
      <w:bookmarkStart w:id="215" w:name="_Toc407081652"/>
      <w:bookmarkStart w:id="216" w:name="_Toc407081795"/>
      <w:bookmarkStart w:id="217" w:name="_Toc407083451"/>
      <w:bookmarkStart w:id="218" w:name="_Toc407084285"/>
      <w:bookmarkStart w:id="219" w:name="_Toc407085404"/>
      <w:bookmarkStart w:id="220" w:name="_Toc407085547"/>
      <w:bookmarkStart w:id="221" w:name="_Toc407085690"/>
      <w:bookmarkStart w:id="222" w:name="_Toc407086138"/>
      <w:bookmarkEnd w:id="213"/>
      <w:r w:rsidRPr="00F66A92">
        <w:lastRenderedPageBreak/>
        <w:t>obmiar robót</w:t>
      </w:r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</w:p>
    <w:p w14:paraId="2CD5380A" w14:textId="77777777" w:rsidR="00F66A92" w:rsidRPr="00F66A92" w:rsidRDefault="00F66A92" w:rsidP="00F66A92"/>
    <w:p w14:paraId="0AD3A7E2" w14:textId="77777777" w:rsidR="00F66A92" w:rsidRDefault="00F66A92" w:rsidP="00F66A92">
      <w:pPr>
        <w:pStyle w:val="Nagwek2"/>
      </w:pPr>
      <w:bookmarkStart w:id="223" w:name="_Toc407069688"/>
      <w:bookmarkStart w:id="224" w:name="_Toc407081653"/>
      <w:bookmarkStart w:id="225" w:name="_Toc407081796"/>
      <w:bookmarkStart w:id="226" w:name="_Toc407083452"/>
      <w:bookmarkStart w:id="227" w:name="_Toc407084286"/>
      <w:bookmarkStart w:id="228" w:name="_Toc407085405"/>
      <w:bookmarkStart w:id="229" w:name="_Toc407085548"/>
      <w:bookmarkStart w:id="230" w:name="_Toc407085691"/>
      <w:bookmarkStart w:id="231" w:name="_Toc407086139"/>
      <w:r w:rsidRPr="00F66A92">
        <w:t>Ogólne zasady obmiaru robót</w:t>
      </w:r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</w:p>
    <w:p w14:paraId="74DC512E" w14:textId="77777777" w:rsidR="00F66A92" w:rsidRPr="00F66A92" w:rsidRDefault="00F66A92" w:rsidP="00F66A92"/>
    <w:p w14:paraId="432347DF" w14:textId="77777777" w:rsidR="00F66A92" w:rsidRDefault="00F66A92" w:rsidP="00F66A92">
      <w:r w:rsidRPr="00F66A92">
        <w:tab/>
        <w:t xml:space="preserve">Ogólne zasady obmiaru robót podano w </w:t>
      </w:r>
      <w:r>
        <w:t>ST</w:t>
      </w:r>
      <w:r w:rsidRPr="00F66A92">
        <w:t xml:space="preserve"> </w:t>
      </w:r>
      <w:r>
        <w:t xml:space="preserve">D-00.00.00 </w:t>
      </w:r>
      <w:r w:rsidRPr="00F66A92">
        <w:t>„Wymagania ogólne” pkt 7.</w:t>
      </w:r>
    </w:p>
    <w:p w14:paraId="3B892116" w14:textId="77777777" w:rsidR="00F66A92" w:rsidRPr="00F66A92" w:rsidRDefault="00F66A92" w:rsidP="00F66A92"/>
    <w:p w14:paraId="16C71220" w14:textId="77777777" w:rsidR="00F66A92" w:rsidRDefault="00F66A92" w:rsidP="00F66A92">
      <w:pPr>
        <w:pStyle w:val="Nagwek2"/>
      </w:pPr>
      <w:bookmarkStart w:id="232" w:name="_Toc407069689"/>
      <w:bookmarkStart w:id="233" w:name="_Toc407081654"/>
      <w:bookmarkStart w:id="234" w:name="_Toc407081797"/>
      <w:bookmarkStart w:id="235" w:name="_Toc407083453"/>
      <w:bookmarkStart w:id="236" w:name="_Toc407084287"/>
      <w:bookmarkStart w:id="237" w:name="_Toc407085406"/>
      <w:bookmarkStart w:id="238" w:name="_Toc407085549"/>
      <w:bookmarkStart w:id="239" w:name="_Toc407085692"/>
      <w:bookmarkStart w:id="240" w:name="_Toc407086140"/>
      <w:r w:rsidRPr="00F66A92">
        <w:t>Jednostka obmiarowa</w:t>
      </w:r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</w:p>
    <w:p w14:paraId="6E0F13E3" w14:textId="77777777" w:rsidR="00F66A92" w:rsidRPr="00F66A92" w:rsidRDefault="00F66A92" w:rsidP="00F66A92"/>
    <w:p w14:paraId="537AE97E" w14:textId="77777777" w:rsidR="00F66A92" w:rsidRPr="00F66A92" w:rsidRDefault="00F66A92" w:rsidP="00F66A92">
      <w:r w:rsidRPr="00F66A92">
        <w:tab/>
        <w:t>Jednostką obmiarową jest:</w:t>
      </w:r>
    </w:p>
    <w:p w14:paraId="2D5C74B2" w14:textId="77777777" w:rsidR="00F66A92" w:rsidRPr="00F66A92" w:rsidRDefault="00F66A92" w:rsidP="00F66A92">
      <w:r w:rsidRPr="00F66A92">
        <w:t>- m</w:t>
      </w:r>
      <w:r w:rsidRPr="00F66A92">
        <w:rPr>
          <w:vertAlign w:val="superscript"/>
        </w:rPr>
        <w:t>2</w:t>
      </w:r>
      <w:r w:rsidRPr="00F66A92">
        <w:t xml:space="preserve"> (metr kwadratowy) oczyszczonej powierzchni,</w:t>
      </w:r>
    </w:p>
    <w:p w14:paraId="4EF5960C" w14:textId="77777777" w:rsidR="00F66A92" w:rsidRPr="00F66A92" w:rsidRDefault="00F66A92" w:rsidP="00F66A92">
      <w:pPr>
        <w:spacing w:after="120"/>
      </w:pPr>
      <w:r w:rsidRPr="00F66A92">
        <w:t>- m</w:t>
      </w:r>
      <w:r w:rsidRPr="00F66A92">
        <w:rPr>
          <w:vertAlign w:val="superscript"/>
        </w:rPr>
        <w:t>2</w:t>
      </w:r>
      <w:r w:rsidRPr="00F66A92">
        <w:t xml:space="preserve"> (metr kwadratowy) powierzchni skropionej.</w:t>
      </w:r>
    </w:p>
    <w:p w14:paraId="3E8A2BD7" w14:textId="77777777" w:rsidR="00F66A92" w:rsidRDefault="00F66A92" w:rsidP="00F66A92">
      <w:pPr>
        <w:pStyle w:val="Nagwek1"/>
        <w:numPr>
          <w:ilvl w:val="0"/>
          <w:numId w:val="0"/>
        </w:numPr>
        <w:ind w:left="851" w:hanging="851"/>
      </w:pPr>
      <w:bookmarkStart w:id="241" w:name="_8._odbiór_robót_3"/>
      <w:bookmarkStart w:id="242" w:name="_Toc407069690"/>
      <w:bookmarkStart w:id="243" w:name="_Toc407081655"/>
      <w:bookmarkStart w:id="244" w:name="_Toc407081798"/>
      <w:bookmarkStart w:id="245" w:name="_Toc407083454"/>
      <w:bookmarkStart w:id="246" w:name="_Toc407084288"/>
      <w:bookmarkStart w:id="247" w:name="_Toc407085407"/>
      <w:bookmarkStart w:id="248" w:name="_Toc407085550"/>
      <w:bookmarkStart w:id="249" w:name="_Toc407085693"/>
      <w:bookmarkStart w:id="250" w:name="_Toc407086141"/>
      <w:bookmarkEnd w:id="241"/>
      <w:r w:rsidRPr="00F66A92">
        <w:t xml:space="preserve">8. </w:t>
      </w:r>
      <w:r>
        <w:tab/>
      </w:r>
      <w:r w:rsidRPr="00F66A92">
        <w:t>odbiór robót</w:t>
      </w:r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</w:p>
    <w:p w14:paraId="55C0BD02" w14:textId="77777777" w:rsidR="00F66A92" w:rsidRPr="00F66A92" w:rsidRDefault="00F66A92" w:rsidP="00F66A92"/>
    <w:p w14:paraId="5E1FD0C3" w14:textId="77777777" w:rsidR="00F66A92" w:rsidRPr="00F66A92" w:rsidRDefault="00F66A92" w:rsidP="00F66A92">
      <w:r w:rsidRPr="00F66A92">
        <w:tab/>
        <w:t xml:space="preserve">Ogólne zasady odbioru robót podano w </w:t>
      </w:r>
      <w:r>
        <w:t>ST</w:t>
      </w:r>
      <w:r w:rsidRPr="00F66A92">
        <w:t xml:space="preserve"> </w:t>
      </w:r>
      <w:r>
        <w:t xml:space="preserve">D-00.00.00 </w:t>
      </w:r>
      <w:r w:rsidR="003D393D">
        <w:t>„Wymagania ogólne”</w:t>
      </w:r>
    </w:p>
    <w:p w14:paraId="0598BD48" w14:textId="77777777" w:rsidR="00F66A92" w:rsidRDefault="00F66A92" w:rsidP="00F66A92">
      <w:r w:rsidRPr="00F66A92">
        <w:tab/>
        <w:t>Roboty uznaje się za wykonane zgodn</w:t>
      </w:r>
      <w:r w:rsidR="003D393D">
        <w:t>ie z dokumentacją projektową, S</w:t>
      </w:r>
      <w:r w:rsidRPr="00F66A92">
        <w:t>T i wymaganiami Inżyniera, jeżeli wszystkie pomiary i badania z zachowaniem tolerancji wg pkt 6 dały wyniki pozytywne.</w:t>
      </w:r>
    </w:p>
    <w:p w14:paraId="4FA230F9" w14:textId="77777777" w:rsidR="00F66A92" w:rsidRPr="00F66A92" w:rsidRDefault="00F66A92" w:rsidP="00F66A92"/>
    <w:p w14:paraId="1C3D94AE" w14:textId="77777777" w:rsidR="00F66A92" w:rsidRDefault="00F66A92" w:rsidP="00F66A92">
      <w:pPr>
        <w:pStyle w:val="Nagwek1"/>
        <w:numPr>
          <w:ilvl w:val="0"/>
          <w:numId w:val="48"/>
        </w:numPr>
      </w:pPr>
      <w:bookmarkStart w:id="251" w:name="_9._podstawa_płatności_3"/>
      <w:bookmarkStart w:id="252" w:name="_Toc407069691"/>
      <w:bookmarkStart w:id="253" w:name="_Toc407081656"/>
      <w:bookmarkStart w:id="254" w:name="_Toc407081799"/>
      <w:bookmarkStart w:id="255" w:name="_Toc407083455"/>
      <w:bookmarkStart w:id="256" w:name="_Toc407084289"/>
      <w:bookmarkStart w:id="257" w:name="_Toc407085408"/>
      <w:bookmarkStart w:id="258" w:name="_Toc407085551"/>
      <w:bookmarkStart w:id="259" w:name="_Toc407085694"/>
      <w:bookmarkStart w:id="260" w:name="_Toc407086142"/>
      <w:bookmarkEnd w:id="251"/>
      <w:r w:rsidRPr="00F66A92">
        <w:t>podstawa płatności</w:t>
      </w:r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</w:p>
    <w:p w14:paraId="017D90FC" w14:textId="77777777" w:rsidR="00F66A92" w:rsidRPr="00F66A92" w:rsidRDefault="00F66A92" w:rsidP="00F66A92"/>
    <w:p w14:paraId="492FC8BF" w14:textId="77777777" w:rsidR="00F66A92" w:rsidRDefault="00F66A92" w:rsidP="00F66A92">
      <w:pPr>
        <w:pStyle w:val="Nagwek2"/>
      </w:pPr>
      <w:bookmarkStart w:id="261" w:name="_Toc407069692"/>
      <w:bookmarkStart w:id="262" w:name="_Toc407081657"/>
      <w:bookmarkStart w:id="263" w:name="_Toc407081800"/>
      <w:bookmarkStart w:id="264" w:name="_Toc407083456"/>
      <w:bookmarkStart w:id="265" w:name="_Toc407084290"/>
      <w:bookmarkStart w:id="266" w:name="_Toc407085409"/>
      <w:bookmarkStart w:id="267" w:name="_Toc407085552"/>
      <w:bookmarkStart w:id="268" w:name="_Toc407085695"/>
      <w:bookmarkStart w:id="269" w:name="_Toc407086143"/>
      <w:r w:rsidRPr="00F66A92">
        <w:t>Ogólne ustalenia dotyczące podstawy płatności</w:t>
      </w:r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</w:p>
    <w:p w14:paraId="49351FE1" w14:textId="77777777" w:rsidR="00F66A92" w:rsidRPr="00F66A92" w:rsidRDefault="00F66A92" w:rsidP="00F66A92"/>
    <w:p w14:paraId="1614CD89" w14:textId="77777777" w:rsidR="00F66A92" w:rsidRDefault="00F66A92" w:rsidP="00F66A92">
      <w:r w:rsidRPr="00F66A92">
        <w:tab/>
        <w:t xml:space="preserve">Ogólne ustalenia dotyczące podstawy płatności podano w </w:t>
      </w:r>
      <w:r>
        <w:t>ST</w:t>
      </w:r>
      <w:r w:rsidRPr="00F66A92">
        <w:t xml:space="preserve"> </w:t>
      </w:r>
      <w:r>
        <w:t xml:space="preserve">D-00.00.00 </w:t>
      </w:r>
      <w:r w:rsidRPr="00F66A92">
        <w:t>„Wymagania ogólne” pkt 9.</w:t>
      </w:r>
    </w:p>
    <w:p w14:paraId="371DCF98" w14:textId="77777777" w:rsidR="00EA70CC" w:rsidRDefault="00EA70CC" w:rsidP="00F66A92"/>
    <w:p w14:paraId="0DB1D75C" w14:textId="77777777" w:rsidR="001530C5" w:rsidRPr="00F66A92" w:rsidRDefault="001530C5" w:rsidP="00F66A92"/>
    <w:p w14:paraId="7A9F8F6D" w14:textId="77777777" w:rsidR="00F66A92" w:rsidRDefault="00F66A92" w:rsidP="001530C5">
      <w:pPr>
        <w:pStyle w:val="Nagwek2"/>
      </w:pPr>
      <w:bookmarkStart w:id="270" w:name="_Toc407069693"/>
      <w:bookmarkStart w:id="271" w:name="_Toc407081658"/>
      <w:bookmarkStart w:id="272" w:name="_Toc407081801"/>
      <w:bookmarkStart w:id="273" w:name="_Toc407083457"/>
      <w:bookmarkStart w:id="274" w:name="_Toc407084291"/>
      <w:bookmarkStart w:id="275" w:name="_Toc407085410"/>
      <w:bookmarkStart w:id="276" w:name="_Toc407085553"/>
      <w:bookmarkStart w:id="277" w:name="_Toc407085696"/>
      <w:bookmarkStart w:id="278" w:name="_Toc407086144"/>
      <w:r w:rsidRPr="00F66A92">
        <w:t>Cena jednostki obmiarowej</w:t>
      </w:r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</w:p>
    <w:p w14:paraId="564E52D7" w14:textId="77777777" w:rsidR="001530C5" w:rsidRPr="001530C5" w:rsidRDefault="001530C5" w:rsidP="001530C5"/>
    <w:p w14:paraId="15CCE0E5" w14:textId="77777777" w:rsidR="003D393D" w:rsidRDefault="003D393D" w:rsidP="003D393D">
      <w:r>
        <w:t xml:space="preserve">Płatność za 1 m2oczyszczenia i skropienia warstw konstrukcyjnych nawierzchni należy przyjmować na podstawie obmiaru po ocenie jakości wykonania robót na podstawie wyników badań i pomiarów laboratoryjnych. </w:t>
      </w:r>
    </w:p>
    <w:p w14:paraId="6FDC5C0C" w14:textId="77777777" w:rsidR="003D393D" w:rsidRDefault="003D393D" w:rsidP="003D393D">
      <w:r>
        <w:t xml:space="preserve">Cena wykonania robót obejmuje: </w:t>
      </w:r>
    </w:p>
    <w:p w14:paraId="73C434AA" w14:textId="77777777" w:rsidR="003D393D" w:rsidRDefault="003D393D" w:rsidP="003D393D">
      <w:r>
        <w:t xml:space="preserve">- przygotowanie robót, </w:t>
      </w:r>
    </w:p>
    <w:p w14:paraId="492544C9" w14:textId="77777777" w:rsidR="003D393D" w:rsidRDefault="003D393D" w:rsidP="003D393D">
      <w:r>
        <w:t xml:space="preserve">- oznakowanie robót zgodnie z projektem organizacji ruchu na czas budowy wykonanym przez Wykonawcę, </w:t>
      </w:r>
    </w:p>
    <w:p w14:paraId="35CCA392" w14:textId="77777777" w:rsidR="003D393D" w:rsidRDefault="003D393D" w:rsidP="003D393D">
      <w:r>
        <w:t xml:space="preserve">- mechaniczne oczyszczenie warstw z ewentualnym polewaniem wodą lub użyciem sprężonego powietrza, </w:t>
      </w:r>
    </w:p>
    <w:p w14:paraId="06ABD5A2" w14:textId="77777777" w:rsidR="003D393D" w:rsidRDefault="003D393D" w:rsidP="003D393D">
      <w:r>
        <w:t xml:space="preserve">- ręczne odspojenie stwardniałych zanieczyszczeń, </w:t>
      </w:r>
    </w:p>
    <w:p w14:paraId="092F672B" w14:textId="77777777" w:rsidR="003D393D" w:rsidRDefault="003D393D" w:rsidP="003D393D">
      <w:r>
        <w:t xml:space="preserve">- wywiezienie uzyskanego gruzu i zanieczyszczeń, </w:t>
      </w:r>
    </w:p>
    <w:p w14:paraId="7A95A2C0" w14:textId="77777777" w:rsidR="003D393D" w:rsidRDefault="003D393D" w:rsidP="003D393D">
      <w:r>
        <w:t xml:space="preserve">- zakup, dostarczenie emulsji i napełnienie ją skrapiarki oraz podgrzanie do wymaganej temperatury, </w:t>
      </w:r>
    </w:p>
    <w:p w14:paraId="5991A08D" w14:textId="77777777" w:rsidR="003D393D" w:rsidRDefault="003D393D" w:rsidP="003D393D">
      <w:r>
        <w:t xml:space="preserve">- skropienie warstw emulsją w ilości określonej w ST i uzgodnionej z Inspektorem Nadzoru, </w:t>
      </w:r>
    </w:p>
    <w:p w14:paraId="42C9245A" w14:textId="77777777" w:rsidR="001530C5" w:rsidRPr="00F66A92" w:rsidRDefault="003D393D" w:rsidP="003D393D">
      <w:r>
        <w:t xml:space="preserve">- przeprowadzenie wymaganych badań i pomiarów. </w:t>
      </w:r>
      <w:r>
        <w:cr/>
      </w:r>
    </w:p>
    <w:p w14:paraId="39847673" w14:textId="77777777" w:rsidR="00F66A92" w:rsidRDefault="00F66A92" w:rsidP="001530C5">
      <w:pPr>
        <w:pStyle w:val="Nagwek1"/>
      </w:pPr>
      <w:bookmarkStart w:id="279" w:name="_10._przepisy_związane_3"/>
      <w:bookmarkStart w:id="280" w:name="_Toc407069694"/>
      <w:bookmarkStart w:id="281" w:name="_Toc407081659"/>
      <w:bookmarkStart w:id="282" w:name="_Toc407081802"/>
      <w:bookmarkStart w:id="283" w:name="_Toc407083458"/>
      <w:bookmarkStart w:id="284" w:name="_Toc407084292"/>
      <w:bookmarkStart w:id="285" w:name="_Toc407085411"/>
      <w:bookmarkStart w:id="286" w:name="_Toc407085554"/>
      <w:bookmarkStart w:id="287" w:name="_Toc407085697"/>
      <w:bookmarkStart w:id="288" w:name="_Toc407086145"/>
      <w:bookmarkEnd w:id="279"/>
      <w:r w:rsidRPr="00F66A92">
        <w:t>przepisy związane</w:t>
      </w:r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</w:p>
    <w:p w14:paraId="29C0E6E1" w14:textId="77777777" w:rsidR="001530C5" w:rsidRPr="001530C5" w:rsidRDefault="001530C5" w:rsidP="001530C5"/>
    <w:p w14:paraId="68661C0E" w14:textId="77777777" w:rsidR="003D393D" w:rsidRPr="003D393D" w:rsidRDefault="003D393D" w:rsidP="003D393D">
      <w:pPr>
        <w:pStyle w:val="Standardowytekst"/>
        <w:jc w:val="left"/>
        <w:rPr>
          <w:szCs w:val="24"/>
        </w:rPr>
      </w:pPr>
      <w:r w:rsidRPr="003D393D">
        <w:rPr>
          <w:szCs w:val="24"/>
        </w:rPr>
        <w:t xml:space="preserve">10.1. Dokumenty </w:t>
      </w:r>
    </w:p>
    <w:p w14:paraId="304F2884" w14:textId="77777777" w:rsidR="003D393D" w:rsidRPr="003D393D" w:rsidRDefault="003D393D" w:rsidP="003D393D">
      <w:pPr>
        <w:pStyle w:val="Standardowytekst"/>
        <w:jc w:val="left"/>
        <w:rPr>
          <w:szCs w:val="24"/>
        </w:rPr>
      </w:pPr>
      <w:r w:rsidRPr="003D393D">
        <w:rPr>
          <w:szCs w:val="24"/>
        </w:rPr>
        <w:t xml:space="preserve">1. „WT-2 Nawierzchnie asfaltowe 2010” </w:t>
      </w:r>
    </w:p>
    <w:p w14:paraId="67D22B37" w14:textId="77777777" w:rsidR="003D393D" w:rsidRPr="003D393D" w:rsidRDefault="003D393D" w:rsidP="003D393D">
      <w:pPr>
        <w:pStyle w:val="Standardowytekst"/>
        <w:jc w:val="left"/>
        <w:rPr>
          <w:szCs w:val="24"/>
        </w:rPr>
      </w:pPr>
      <w:r w:rsidRPr="003D393D">
        <w:rPr>
          <w:szCs w:val="24"/>
        </w:rPr>
        <w:t xml:space="preserve">2. „WT-3 Emulsje asfaltowe 2009” </w:t>
      </w:r>
    </w:p>
    <w:p w14:paraId="04D0BFF7" w14:textId="77777777" w:rsidR="003D393D" w:rsidRPr="003D393D" w:rsidRDefault="003D393D" w:rsidP="003D393D">
      <w:pPr>
        <w:pStyle w:val="Standardowytekst"/>
        <w:jc w:val="left"/>
        <w:rPr>
          <w:szCs w:val="24"/>
        </w:rPr>
      </w:pPr>
      <w:r w:rsidRPr="003D393D">
        <w:rPr>
          <w:szCs w:val="24"/>
        </w:rPr>
        <w:t xml:space="preserve">3. Polskie Normy powołane w WT-2 </w:t>
      </w:r>
    </w:p>
    <w:p w14:paraId="5761182F" w14:textId="77777777" w:rsidR="009D4CF1" w:rsidRPr="003D393D" w:rsidRDefault="003D393D" w:rsidP="00922254">
      <w:pPr>
        <w:tabs>
          <w:tab w:val="clear" w:pos="851"/>
          <w:tab w:val="clear" w:pos="1134"/>
          <w:tab w:val="clear" w:pos="1701"/>
        </w:tabs>
        <w:jc w:val="left"/>
        <w:rPr>
          <w:sz w:val="30"/>
          <w:szCs w:val="30"/>
        </w:rPr>
      </w:pPr>
      <w:r w:rsidRPr="003D393D">
        <w:t>4.</w:t>
      </w:r>
      <w:r w:rsidR="00922254">
        <w:t xml:space="preserve"> Polskie Normy powołane w WT-3 </w:t>
      </w:r>
    </w:p>
    <w:sectPr w:rsidR="009D4CF1" w:rsidRPr="003D393D" w:rsidSect="005D1BEC">
      <w:headerReference w:type="default" r:id="rId9"/>
      <w:footerReference w:type="default" r:id="rId10"/>
      <w:pgSz w:w="11906" w:h="16838"/>
      <w:pgMar w:top="1417" w:right="1417" w:bottom="1417" w:left="1417" w:header="709" w:footer="679" w:gutter="0"/>
      <w:pgNumType w:start="6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44284C" w14:textId="77777777" w:rsidR="00FB2480" w:rsidRDefault="00FB2480">
      <w:r>
        <w:separator/>
      </w:r>
    </w:p>
  </w:endnote>
  <w:endnote w:type="continuationSeparator" w:id="0">
    <w:p w14:paraId="08786DC5" w14:textId="77777777" w:rsidR="00FB2480" w:rsidRDefault="00FB24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638F01" w14:textId="2DF081E2" w:rsidR="00245742" w:rsidRPr="00A343A4" w:rsidRDefault="005D1BEC" w:rsidP="00A343A4">
    <w:pPr>
      <w:pStyle w:val="Stopka"/>
    </w:pPr>
    <w:r w:rsidRPr="002154CF">
      <w:rPr>
        <w:b/>
        <w:bCs/>
      </w:rPr>
      <w:t>„</w:t>
    </w:r>
    <w:r w:rsidRPr="00B53496">
      <w:rPr>
        <w:b/>
        <w:bCs/>
        <w:iCs/>
      </w:rPr>
      <w:t>Remont kanalizacji deszczowej wraz z odtworzeniem nawierzchni i konstrukcji jezdni w ramach zadania pn. „Odbudowa uszkodzonej w czasie powodzi kanalizacji deszczowej w ul. Letniej w km 0+000 – 0+765”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2C1813" w14:textId="77777777" w:rsidR="00FB2480" w:rsidRDefault="00FB2480">
      <w:r>
        <w:separator/>
      </w:r>
    </w:p>
  </w:footnote>
  <w:footnote w:type="continuationSeparator" w:id="0">
    <w:p w14:paraId="1970F538" w14:textId="77777777" w:rsidR="00FB2480" w:rsidRDefault="00FB24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8DD3A" w14:textId="77777777" w:rsidR="00245742" w:rsidRPr="005D1BEC" w:rsidRDefault="00000000" w:rsidP="00245742">
    <w:pPr>
      <w:pStyle w:val="Nagwek"/>
      <w:jc w:val="right"/>
      <w:rPr>
        <w:i w:val="0"/>
        <w:iCs/>
      </w:rPr>
    </w:pPr>
    <w:r w:rsidRPr="005D1BEC">
      <w:rPr>
        <w:i w:val="0"/>
        <w:iCs/>
        <w:noProof/>
      </w:rPr>
      <w:pict w14:anchorId="06AC161B"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left:0;text-align:left;margin-left:223.1pt;margin-top:22.9pt;width:149.45pt;height:13.05pt;z-index:-251658752;mso-position-horizontal-relative:page;mso-position-vertical-relative:page" o:allowincell="f" filled="f" stroked="f">
          <v:textbox style="mso-next-textbox:#_x0000_s1028" inset="0,0,0,0">
            <w:txbxContent>
              <w:p w14:paraId="12D8C561" w14:textId="55524482" w:rsidR="00245742" w:rsidRDefault="00245742" w:rsidP="00245742">
                <w:pPr>
                  <w:pStyle w:val="Tekstpodstawowy"/>
                  <w:kinsoku w:val="0"/>
                  <w:overflowPunct w:val="0"/>
                  <w:spacing w:before="10"/>
                  <w:ind w:left="20"/>
                </w:pPr>
                <w:r>
                  <w:t>Specyfikacja Techniczna D.04.03.01</w:t>
                </w:r>
              </w:p>
            </w:txbxContent>
          </v:textbox>
          <w10:wrap anchorx="page" anchory="page"/>
        </v:shape>
      </w:pict>
    </w:r>
    <w:r w:rsidR="00245742" w:rsidRPr="005D1BEC">
      <w:rPr>
        <w:i w:val="0"/>
        <w:iCs/>
      </w:rPr>
      <w:fldChar w:fldCharType="begin"/>
    </w:r>
    <w:r w:rsidR="00245742" w:rsidRPr="005D1BEC">
      <w:rPr>
        <w:i w:val="0"/>
        <w:iCs/>
      </w:rPr>
      <w:instrText>PAGE   \* MERGEFORMAT</w:instrText>
    </w:r>
    <w:r w:rsidR="00245742" w:rsidRPr="005D1BEC">
      <w:rPr>
        <w:i w:val="0"/>
        <w:iCs/>
      </w:rPr>
      <w:fldChar w:fldCharType="separate"/>
    </w:r>
    <w:r w:rsidR="00245742" w:rsidRPr="005D1BEC">
      <w:rPr>
        <w:i w:val="0"/>
        <w:iCs/>
      </w:rPr>
      <w:t>95</w:t>
    </w:r>
    <w:r w:rsidR="00245742" w:rsidRPr="005D1BEC">
      <w:rPr>
        <w:i w:val="0"/>
        <w:iCs/>
      </w:rPr>
      <w:fldChar w:fldCharType="end"/>
    </w:r>
  </w:p>
  <w:p w14:paraId="5D263960" w14:textId="77777777" w:rsidR="00245742" w:rsidRDefault="0024574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8BA20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2"/>
    <w:multiLevelType w:val="singleLevel"/>
    <w:tmpl w:val="ADA4E2D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FB"/>
    <w:multiLevelType w:val="multilevel"/>
    <w:tmpl w:val="216222BE"/>
    <w:lvl w:ilvl="0">
      <w:start w:val="1"/>
      <w:numFmt w:val="decimal"/>
      <w:lvlText w:val="%1."/>
      <w:legacy w:legacy="1" w:legacySpace="170" w:legacyIndent="0"/>
      <w:lvlJc w:val="left"/>
      <w:rPr>
        <w:b/>
        <w:i w:val="0"/>
      </w:rPr>
    </w:lvl>
    <w:lvl w:ilvl="1">
      <w:start w:val="1"/>
      <w:numFmt w:val="decimal"/>
      <w:lvlText w:val="%1.%2."/>
      <w:legacy w:legacy="1" w:legacySpace="170" w:legacyIndent="0"/>
      <w:lvlJc w:val="left"/>
      <w:rPr>
        <w:b/>
        <w:i w:val="0"/>
      </w:rPr>
    </w:lvl>
    <w:lvl w:ilvl="2">
      <w:start w:val="1"/>
      <w:numFmt w:val="decimal"/>
      <w:lvlText w:val="%1.%2.%3."/>
      <w:legacy w:legacy="1" w:legacySpace="170" w:legacyIndent="0"/>
      <w:lvlJc w:val="left"/>
      <w:rPr>
        <w:b/>
        <w:i w:val="0"/>
      </w:rPr>
    </w:lvl>
    <w:lvl w:ilvl="3">
      <w:start w:val="1"/>
      <w:numFmt w:val="decimal"/>
      <w:lvlText w:val="%1.%2.%3.%4."/>
      <w:legacy w:legacy="1" w:legacySpace="170" w:legacyIndent="0"/>
      <w:lvlJc w:val="left"/>
      <w:rPr>
        <w:b/>
        <w:i w:val="0"/>
      </w:rPr>
    </w:lvl>
    <w:lvl w:ilvl="4">
      <w:start w:val="1"/>
      <w:numFmt w:val="decimal"/>
      <w:pStyle w:val="Nagwek5"/>
      <w:lvlText w:val="%1.%2.%3.%4.%5."/>
      <w:legacy w:legacy="1" w:legacySpace="170" w:legacyIndent="0"/>
      <w:lvlJc w:val="left"/>
      <w:rPr>
        <w:b/>
        <w:i w:val="0"/>
      </w:rPr>
    </w:lvl>
    <w:lvl w:ilvl="5">
      <w:start w:val="1"/>
      <w:numFmt w:val="decimal"/>
      <w:pStyle w:val="Nagwek6"/>
      <w:lvlText w:val="%1.%2.%3.%4.%5..%6"/>
      <w:legacy w:legacy="1" w:legacySpace="144" w:legacyIndent="0"/>
      <w:lvlJc w:val="left"/>
    </w:lvl>
    <w:lvl w:ilvl="6">
      <w:start w:val="1"/>
      <w:numFmt w:val="decimal"/>
      <w:pStyle w:val="Nagwek7"/>
      <w:lvlText w:val="%1.%2.%3.%4.%5..%6.%7"/>
      <w:legacy w:legacy="1" w:legacySpace="144" w:legacyIndent="0"/>
      <w:lvlJc w:val="left"/>
    </w:lvl>
    <w:lvl w:ilvl="7">
      <w:start w:val="1"/>
      <w:numFmt w:val="decimal"/>
      <w:pStyle w:val="Nagwek8"/>
      <w:lvlText w:val="%1.%2.%3.%4.%5..%6.%7.%8"/>
      <w:legacy w:legacy="1" w:legacySpace="144" w:legacyIndent="0"/>
      <w:lvlJc w:val="left"/>
    </w:lvl>
    <w:lvl w:ilvl="8">
      <w:start w:val="1"/>
      <w:numFmt w:val="decimal"/>
      <w:pStyle w:val="Nagwek9"/>
      <w:lvlText w:val="%1.%2.%3.%4.%5..%6.%7.%8.%9"/>
      <w:legacy w:legacy="1" w:legacySpace="144" w:legacyIndent="0"/>
      <w:lvlJc w:val="left"/>
    </w:lvl>
  </w:abstractNum>
  <w:abstractNum w:abstractNumId="3" w15:restartNumberingAfterBreak="0">
    <w:nsid w:val="FFFFFFFE"/>
    <w:multiLevelType w:val="singleLevel"/>
    <w:tmpl w:val="6C741106"/>
    <w:lvl w:ilvl="0">
      <w:numFmt w:val="decimal"/>
      <w:lvlText w:val="*"/>
      <w:lvlJc w:val="left"/>
    </w:lvl>
  </w:abstractNum>
  <w:abstractNum w:abstractNumId="4" w15:restartNumberingAfterBreak="0">
    <w:nsid w:val="00000001"/>
    <w:multiLevelType w:val="multilevel"/>
    <w:tmpl w:val="00000001"/>
    <w:name w:val="WW8Num5"/>
    <w:lvl w:ilvl="0">
      <w:start w:val="5"/>
      <w:numFmt w:val="decimal"/>
      <w:suff w:val="nothing"/>
      <w:lvlText w:val="%1."/>
      <w:lvlJc w:val="left"/>
    </w:lvl>
    <w:lvl w:ilvl="1">
      <w:start w:val="5"/>
      <w:numFmt w:val="decimal"/>
      <w:suff w:val="nothing"/>
      <w:lvlText w:val="%1.%2."/>
      <w:lvlJc w:val="left"/>
    </w:lvl>
    <w:lvl w:ilvl="2">
      <w:start w:val="1"/>
      <w:numFmt w:val="decimal"/>
      <w:suff w:val="nothing"/>
      <w:lvlText w:val="%1.%2.%3."/>
      <w:lvlJc w:val="left"/>
    </w:lvl>
    <w:lvl w:ilvl="3">
      <w:start w:val="1"/>
      <w:numFmt w:val="decimal"/>
      <w:suff w:val="nothing"/>
      <w:lvlText w:val="%1.%2.%3.%4."/>
      <w:lvlJc w:val="left"/>
    </w:lvl>
    <w:lvl w:ilvl="4">
      <w:start w:val="1"/>
      <w:numFmt w:val="decimal"/>
      <w:suff w:val="nothing"/>
      <w:lvlText w:val="%1.%2.%3.%4.%5."/>
      <w:lvlJc w:val="left"/>
    </w:lvl>
    <w:lvl w:ilvl="5">
      <w:start w:val="1"/>
      <w:numFmt w:val="decimal"/>
      <w:suff w:val="nothing"/>
      <w:lvlText w:val="%1.%2.%3.%4.%5.%6."/>
      <w:lvlJc w:val="left"/>
    </w:lvl>
    <w:lvl w:ilvl="6">
      <w:start w:val="1"/>
      <w:numFmt w:val="decimal"/>
      <w:suff w:val="nothing"/>
      <w:lvlText w:val="%1.%2.%3.%4.%5.%6.%7."/>
      <w:lvlJc w:val="left"/>
    </w:lvl>
    <w:lvl w:ilvl="7">
      <w:start w:val="1"/>
      <w:numFmt w:val="decimal"/>
      <w:suff w:val="nothing"/>
      <w:lvlText w:val="%1.%2.%3.%4.%5.%6.%7.%8."/>
      <w:lvlJc w:val="left"/>
    </w:lvl>
    <w:lvl w:ilvl="8">
      <w:start w:val="1"/>
      <w:numFmt w:val="decimal"/>
      <w:suff w:val="nothing"/>
      <w:lvlText w:val="%1.%2.%3.%4.%5.%6.%7.%8.%9."/>
      <w:lvlJc w:val="left"/>
    </w:lvl>
  </w:abstractNum>
  <w:abstractNum w:abstractNumId="5" w15:restartNumberingAfterBreak="0">
    <w:nsid w:val="00000002"/>
    <w:multiLevelType w:val="multilevel"/>
    <w:tmpl w:val="00000002"/>
    <w:name w:val="WW8Num6"/>
    <w:lvl w:ilvl="0">
      <w:start w:val="5"/>
      <w:numFmt w:val="bullet"/>
      <w:suff w:val="nothing"/>
      <w:lvlText w:val="-"/>
      <w:lvlJc w:val="left"/>
      <w:rPr>
        <w:rFonts w:ascii="Times New Roman" w:hAnsi="Times New Roman"/>
      </w:rPr>
    </w:lvl>
    <w:lvl w:ilvl="1">
      <w:start w:val="1"/>
      <w:numFmt w:val="decimal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6" w15:restartNumberingAfterBreak="0">
    <w:nsid w:val="00000003"/>
    <w:multiLevelType w:val="multilevel"/>
    <w:tmpl w:val="00000003"/>
    <w:name w:val="WW8Num8"/>
    <w:lvl w:ilvl="0">
      <w:start w:val="2"/>
      <w:numFmt w:val="bullet"/>
      <w:suff w:val="nothing"/>
      <w:lvlText w:val="-"/>
      <w:lvlJc w:val="left"/>
      <w:rPr>
        <w:rFonts w:ascii="Times New Roman" w:hAnsi="Times New Roman"/>
      </w:rPr>
    </w:lvl>
    <w:lvl w:ilvl="1">
      <w:start w:val="1"/>
      <w:numFmt w:val="decimal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7" w15:restartNumberingAfterBreak="0">
    <w:nsid w:val="00000004"/>
    <w:multiLevelType w:val="multilevel"/>
    <w:tmpl w:val="00000004"/>
    <w:name w:val="WW8Num9"/>
    <w:lvl w:ilvl="0">
      <w:start w:val="1"/>
      <w:numFmt w:val="lowerLetter"/>
      <w:suff w:val="nothing"/>
      <w:lvlText w:val="%1)"/>
      <w:lvlJc w:val="left"/>
    </w:lvl>
    <w:lvl w:ilvl="1">
      <w:start w:val="1"/>
      <w:numFmt w:val="decimal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8" w15:restartNumberingAfterBreak="0">
    <w:nsid w:val="00000005"/>
    <w:multiLevelType w:val="multilevel"/>
    <w:tmpl w:val="00000005"/>
    <w:name w:val="WW8Num12"/>
    <w:lvl w:ilvl="0">
      <w:start w:val="5"/>
      <w:numFmt w:val="bullet"/>
      <w:suff w:val="nothing"/>
      <w:lvlText w:val="-"/>
      <w:lvlJc w:val="left"/>
      <w:rPr>
        <w:rFonts w:ascii="Times New Roman" w:hAnsi="Times New Roman"/>
      </w:rPr>
    </w:lvl>
    <w:lvl w:ilvl="1">
      <w:start w:val="1"/>
      <w:numFmt w:val="decimal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9" w15:restartNumberingAfterBreak="0">
    <w:nsid w:val="00000006"/>
    <w:multiLevelType w:val="multilevel"/>
    <w:tmpl w:val="2EBAF514"/>
    <w:name w:val="WW8Num14"/>
    <w:lvl w:ilvl="0">
      <w:start w:val="1"/>
      <w:numFmt w:val="decimal"/>
      <w:suff w:val="nothing"/>
      <w:lvlText w:val="%1."/>
      <w:lvlJc w:val="left"/>
    </w:lvl>
    <w:lvl w:ilvl="1">
      <w:start w:val="10"/>
      <w:numFmt w:val="decimal"/>
      <w:suff w:val="nothing"/>
      <w:lvlText w:val="%1.%2."/>
      <w:lvlJc w:val="left"/>
    </w:lvl>
    <w:lvl w:ilvl="2">
      <w:start w:val="7"/>
      <w:numFmt w:val="decimal"/>
      <w:suff w:val="nothing"/>
      <w:lvlText w:val="%1.%2.%3."/>
      <w:lvlJc w:val="left"/>
    </w:lvl>
    <w:lvl w:ilvl="3">
      <w:start w:val="1"/>
      <w:numFmt w:val="decimal"/>
      <w:suff w:val="nothing"/>
      <w:lvlText w:val="%1.%2.%3.%4."/>
      <w:lvlJc w:val="left"/>
    </w:lvl>
    <w:lvl w:ilvl="4">
      <w:start w:val="1"/>
      <w:numFmt w:val="decimal"/>
      <w:suff w:val="nothing"/>
      <w:lvlText w:val="%1.%2.%3.%4.%5."/>
      <w:lvlJc w:val="left"/>
    </w:lvl>
    <w:lvl w:ilvl="5">
      <w:start w:val="1"/>
      <w:numFmt w:val="decimal"/>
      <w:suff w:val="nothing"/>
      <w:lvlText w:val="%1.%2.%3.%4.%5.%6."/>
      <w:lvlJc w:val="left"/>
    </w:lvl>
    <w:lvl w:ilvl="6">
      <w:start w:val="1"/>
      <w:numFmt w:val="decimal"/>
      <w:suff w:val="nothing"/>
      <w:lvlText w:val="%1.%2.%3.%4.%5.%6.%7."/>
      <w:lvlJc w:val="left"/>
    </w:lvl>
    <w:lvl w:ilvl="7">
      <w:start w:val="1"/>
      <w:numFmt w:val="decimal"/>
      <w:suff w:val="nothing"/>
      <w:lvlText w:val="%1.%2.%3.%4.%5.%6.%7.%8."/>
      <w:lvlJc w:val="left"/>
    </w:lvl>
    <w:lvl w:ilvl="8">
      <w:start w:val="1"/>
      <w:numFmt w:val="decimal"/>
      <w:suff w:val="nothing"/>
      <w:lvlText w:val="%1.%2.%3.%4.%5.%6.%7.%8.%9."/>
      <w:lvlJc w:val="left"/>
    </w:lvl>
  </w:abstractNum>
  <w:abstractNum w:abstractNumId="10" w15:restartNumberingAfterBreak="0">
    <w:nsid w:val="00000007"/>
    <w:multiLevelType w:val="multilevel"/>
    <w:tmpl w:val="00000007"/>
    <w:name w:val="WW8Num15"/>
    <w:lvl w:ilvl="0">
      <w:start w:val="1"/>
      <w:numFmt w:val="decimal"/>
      <w:suff w:val="nothing"/>
      <w:lvlText w:val="%1."/>
      <w:lvlJc w:val="left"/>
    </w:lvl>
    <w:lvl w:ilvl="1">
      <w:start w:val="1"/>
      <w:numFmt w:val="lowerLetter"/>
      <w:suff w:val="nothing"/>
      <w:lvlText w:val="%2."/>
      <w:lvlJc w:val="left"/>
    </w:lvl>
    <w:lvl w:ilvl="2">
      <w:start w:val="1"/>
      <w:numFmt w:val="lowerRoman"/>
      <w:suff w:val="nothing"/>
      <w:lvlText w:val="%3."/>
      <w:lvlJc w:val="righ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lowerLetter"/>
      <w:suff w:val="nothing"/>
      <w:lvlText w:val="%5."/>
      <w:lvlJc w:val="left"/>
    </w:lvl>
    <w:lvl w:ilvl="5">
      <w:start w:val="1"/>
      <w:numFmt w:val="lowerRoman"/>
      <w:suff w:val="nothing"/>
      <w:lvlText w:val="%6."/>
      <w:lvlJc w:val="righ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lowerLetter"/>
      <w:suff w:val="nothing"/>
      <w:lvlText w:val="%8."/>
      <w:lvlJc w:val="left"/>
    </w:lvl>
    <w:lvl w:ilvl="8">
      <w:start w:val="1"/>
      <w:numFmt w:val="lowerRoman"/>
      <w:suff w:val="nothing"/>
      <w:lvlText w:val="%9."/>
      <w:lvlJc w:val="right"/>
    </w:lvl>
  </w:abstractNum>
  <w:abstractNum w:abstractNumId="11" w15:restartNumberingAfterBreak="0">
    <w:nsid w:val="00000008"/>
    <w:multiLevelType w:val="multilevel"/>
    <w:tmpl w:val="00000008"/>
    <w:name w:val="WW8Num22"/>
    <w:lvl w:ilvl="0">
      <w:start w:val="2"/>
      <w:numFmt w:val="decimal"/>
      <w:suff w:val="nothing"/>
      <w:lvlText w:val="%1."/>
      <w:lvlJc w:val="left"/>
    </w:lvl>
    <w:lvl w:ilvl="1">
      <w:start w:val="9"/>
      <w:numFmt w:val="decimal"/>
      <w:suff w:val="nothing"/>
      <w:lvlText w:val="%1.%2."/>
      <w:lvlJc w:val="left"/>
    </w:lvl>
    <w:lvl w:ilvl="2">
      <w:start w:val="1"/>
      <w:numFmt w:val="decimal"/>
      <w:suff w:val="nothing"/>
      <w:lvlText w:val="%1.%2.%3."/>
      <w:lvlJc w:val="left"/>
    </w:lvl>
    <w:lvl w:ilvl="3">
      <w:start w:val="1"/>
      <w:numFmt w:val="decimal"/>
      <w:suff w:val="nothing"/>
      <w:lvlText w:val="%1.%2.%3.%4."/>
      <w:lvlJc w:val="left"/>
    </w:lvl>
    <w:lvl w:ilvl="4">
      <w:start w:val="1"/>
      <w:numFmt w:val="decimal"/>
      <w:suff w:val="nothing"/>
      <w:lvlText w:val="%1.%2.%3.%4.%5."/>
      <w:lvlJc w:val="left"/>
    </w:lvl>
    <w:lvl w:ilvl="5">
      <w:start w:val="1"/>
      <w:numFmt w:val="decimal"/>
      <w:suff w:val="nothing"/>
      <w:lvlText w:val="%1.%2.%3.%4.%5.%6."/>
      <w:lvlJc w:val="left"/>
    </w:lvl>
    <w:lvl w:ilvl="6">
      <w:start w:val="1"/>
      <w:numFmt w:val="decimal"/>
      <w:suff w:val="nothing"/>
      <w:lvlText w:val="%1.%2.%3.%4.%5.%6.%7."/>
      <w:lvlJc w:val="left"/>
    </w:lvl>
    <w:lvl w:ilvl="7">
      <w:start w:val="1"/>
      <w:numFmt w:val="decimal"/>
      <w:suff w:val="nothing"/>
      <w:lvlText w:val="%1.%2.%3.%4.%5.%6.%7.%8."/>
      <w:lvlJc w:val="left"/>
    </w:lvl>
    <w:lvl w:ilvl="8">
      <w:start w:val="1"/>
      <w:numFmt w:val="decimal"/>
      <w:suff w:val="nothing"/>
      <w:lvlText w:val="%1.%2.%3.%4.%5.%6.%7.%8.%9."/>
      <w:lvlJc w:val="left"/>
    </w:lvl>
  </w:abstractNum>
  <w:abstractNum w:abstractNumId="12" w15:restartNumberingAfterBreak="0">
    <w:nsid w:val="0000000A"/>
    <w:multiLevelType w:val="multilevel"/>
    <w:tmpl w:val="0000000A"/>
    <w:name w:val="WW8Num28"/>
    <w:lvl w:ilvl="0">
      <w:start w:val="1"/>
      <w:numFmt w:val="decimal"/>
      <w:suff w:val="nothing"/>
      <w:lvlText w:val="%1."/>
      <w:lvlJc w:val="left"/>
    </w:lvl>
    <w:lvl w:ilvl="1">
      <w:start w:val="1"/>
      <w:numFmt w:val="lowerLetter"/>
      <w:suff w:val="nothing"/>
      <w:lvlText w:val="%2."/>
      <w:lvlJc w:val="left"/>
    </w:lvl>
    <w:lvl w:ilvl="2">
      <w:start w:val="1"/>
      <w:numFmt w:val="lowerRoman"/>
      <w:suff w:val="nothing"/>
      <w:lvlText w:val="%3."/>
      <w:lvlJc w:val="righ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lowerLetter"/>
      <w:suff w:val="nothing"/>
      <w:lvlText w:val="%5."/>
      <w:lvlJc w:val="left"/>
    </w:lvl>
    <w:lvl w:ilvl="5">
      <w:start w:val="1"/>
      <w:numFmt w:val="lowerRoman"/>
      <w:suff w:val="nothing"/>
      <w:lvlText w:val="%6."/>
      <w:lvlJc w:val="righ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lowerLetter"/>
      <w:suff w:val="nothing"/>
      <w:lvlText w:val="%8."/>
      <w:lvlJc w:val="left"/>
    </w:lvl>
    <w:lvl w:ilvl="8">
      <w:start w:val="1"/>
      <w:numFmt w:val="lowerRoman"/>
      <w:suff w:val="nothing"/>
      <w:lvlText w:val="%9."/>
      <w:lvlJc w:val="right"/>
    </w:lvl>
  </w:abstractNum>
  <w:abstractNum w:abstractNumId="13" w15:restartNumberingAfterBreak="0">
    <w:nsid w:val="0000000B"/>
    <w:multiLevelType w:val="multilevel"/>
    <w:tmpl w:val="0000000B"/>
    <w:name w:val="WW8Num68"/>
    <w:lvl w:ilvl="0">
      <w:start w:val="2"/>
      <w:numFmt w:val="decimal"/>
      <w:suff w:val="nothing"/>
      <w:lvlText w:val="%1."/>
      <w:lvlJc w:val="left"/>
    </w:lvl>
    <w:lvl w:ilvl="1">
      <w:start w:val="2"/>
      <w:numFmt w:val="decimal"/>
      <w:suff w:val="nothing"/>
      <w:lvlText w:val="%1.%2."/>
      <w:lvlJc w:val="left"/>
    </w:lvl>
    <w:lvl w:ilvl="2">
      <w:start w:val="2"/>
      <w:numFmt w:val="decimal"/>
      <w:suff w:val="nothing"/>
      <w:lvlText w:val="%1.%2.%3."/>
      <w:lvlJc w:val="left"/>
    </w:lvl>
    <w:lvl w:ilvl="3">
      <w:start w:val="1"/>
      <w:numFmt w:val="decimal"/>
      <w:suff w:val="nothing"/>
      <w:lvlText w:val="%1.%2.%3.%4."/>
      <w:lvlJc w:val="left"/>
    </w:lvl>
    <w:lvl w:ilvl="4">
      <w:start w:val="1"/>
      <w:numFmt w:val="decimal"/>
      <w:suff w:val="nothing"/>
      <w:lvlText w:val="%1.%2.%3.%4.%5."/>
      <w:lvlJc w:val="left"/>
    </w:lvl>
    <w:lvl w:ilvl="5">
      <w:start w:val="1"/>
      <w:numFmt w:val="decimal"/>
      <w:suff w:val="nothing"/>
      <w:lvlText w:val="%1.%2.%3.%4.%5.%6."/>
      <w:lvlJc w:val="left"/>
    </w:lvl>
    <w:lvl w:ilvl="6">
      <w:start w:val="1"/>
      <w:numFmt w:val="decimal"/>
      <w:suff w:val="nothing"/>
      <w:lvlText w:val="%1.%2.%3.%4.%5.%6.%7."/>
      <w:lvlJc w:val="left"/>
    </w:lvl>
    <w:lvl w:ilvl="7">
      <w:start w:val="1"/>
      <w:numFmt w:val="decimal"/>
      <w:suff w:val="nothing"/>
      <w:lvlText w:val="%1.%2.%3.%4.%5.%6.%7.%8."/>
      <w:lvlJc w:val="left"/>
    </w:lvl>
    <w:lvl w:ilvl="8">
      <w:start w:val="1"/>
      <w:numFmt w:val="decimal"/>
      <w:suff w:val="nothing"/>
      <w:lvlText w:val="%1.%2.%3.%4.%5.%6.%7.%8.%9."/>
      <w:lvlJc w:val="left"/>
    </w:lvl>
  </w:abstractNum>
  <w:abstractNum w:abstractNumId="14" w15:restartNumberingAfterBreak="0">
    <w:nsid w:val="0000000D"/>
    <w:multiLevelType w:val="multilevel"/>
    <w:tmpl w:val="0000000D"/>
    <w:name w:val="WW8Num78"/>
    <w:lvl w:ilvl="0">
      <w:start w:val="1"/>
      <w:numFmt w:val="bullet"/>
      <w:suff w:val="nothing"/>
      <w:lvlText w:val="-"/>
      <w:lvlJc w:val="left"/>
      <w:rPr>
        <w:rFonts w:ascii="Times New Roman" w:eastAsia="Times New Roman" w:hAnsi="Times New Roman"/>
      </w:rPr>
    </w:lvl>
    <w:lvl w:ilvl="1">
      <w:start w:val="1"/>
      <w:numFmt w:val="bullet"/>
      <w:suff w:val="nothing"/>
      <w:lvlText w:val="o"/>
      <w:lvlJc w:val="left"/>
      <w:rPr>
        <w:rFonts w:ascii="Courier New" w:hAnsi="Courier New"/>
      </w:rPr>
    </w:lvl>
    <w:lvl w:ilvl="2">
      <w:start w:val="1"/>
      <w:numFmt w:val="bullet"/>
      <w:suff w:val="nothing"/>
      <w:lvlText w:val=""/>
      <w:lvlJc w:val="left"/>
      <w:rPr>
        <w:rFonts w:ascii="Wingdings" w:hAnsi="Wingdings"/>
      </w:rPr>
    </w:lvl>
    <w:lvl w:ilvl="3">
      <w:start w:val="1"/>
      <w:numFmt w:val="bullet"/>
      <w:suff w:val="nothing"/>
      <w:lvlText w:val=""/>
      <w:lvlJc w:val="left"/>
      <w:rPr>
        <w:rFonts w:ascii="Symbol" w:hAnsi="Symbol"/>
      </w:rPr>
    </w:lvl>
    <w:lvl w:ilvl="4">
      <w:start w:val="1"/>
      <w:numFmt w:val="bullet"/>
      <w:suff w:val="nothing"/>
      <w:lvlText w:val="o"/>
      <w:lvlJc w:val="left"/>
      <w:rPr>
        <w:rFonts w:ascii="Courier New" w:hAnsi="Courier New"/>
      </w:rPr>
    </w:lvl>
    <w:lvl w:ilvl="5">
      <w:start w:val="1"/>
      <w:numFmt w:val="bullet"/>
      <w:suff w:val="nothing"/>
      <w:lvlText w:val=""/>
      <w:lvlJc w:val="left"/>
      <w:rPr>
        <w:rFonts w:ascii="Wingdings" w:hAnsi="Wingdings"/>
      </w:rPr>
    </w:lvl>
    <w:lvl w:ilvl="6">
      <w:start w:val="1"/>
      <w:numFmt w:val="bullet"/>
      <w:suff w:val="nothing"/>
      <w:lvlText w:val=""/>
      <w:lvlJc w:val="left"/>
      <w:rPr>
        <w:rFonts w:ascii="Symbol" w:hAnsi="Symbol"/>
      </w:rPr>
    </w:lvl>
    <w:lvl w:ilvl="7">
      <w:start w:val="1"/>
      <w:numFmt w:val="bullet"/>
      <w:suff w:val="nothing"/>
      <w:lvlText w:val="o"/>
      <w:lvlJc w:val="left"/>
      <w:rPr>
        <w:rFonts w:ascii="Courier New" w:hAnsi="Courier New"/>
      </w:rPr>
    </w:lvl>
    <w:lvl w:ilvl="8">
      <w:start w:val="1"/>
      <w:numFmt w:val="bullet"/>
      <w:suff w:val="nothing"/>
      <w:lvlText w:val=""/>
      <w:lvlJc w:val="left"/>
      <w:rPr>
        <w:rFonts w:ascii="Wingdings" w:hAnsi="Wingdings"/>
      </w:rPr>
    </w:lvl>
  </w:abstractNum>
  <w:abstractNum w:abstractNumId="15" w15:restartNumberingAfterBreak="0">
    <w:nsid w:val="0000000E"/>
    <w:multiLevelType w:val="multilevel"/>
    <w:tmpl w:val="0000000E"/>
    <w:name w:val="WW8Num91"/>
    <w:lvl w:ilvl="0">
      <w:start w:val="8"/>
      <w:numFmt w:val="bullet"/>
      <w:suff w:val="nothing"/>
      <w:lvlText w:val="-"/>
      <w:lvlJc w:val="left"/>
      <w:rPr>
        <w:rFonts w:ascii="Times New Roman" w:eastAsia="Times New Roman" w:hAnsi="Times New Roman"/>
      </w:rPr>
    </w:lvl>
    <w:lvl w:ilvl="1">
      <w:start w:val="1"/>
      <w:numFmt w:val="bullet"/>
      <w:suff w:val="nothing"/>
      <w:lvlText w:val="o"/>
      <w:lvlJc w:val="left"/>
      <w:rPr>
        <w:rFonts w:ascii="Courier New" w:hAnsi="Courier New"/>
      </w:rPr>
    </w:lvl>
    <w:lvl w:ilvl="2">
      <w:start w:val="1"/>
      <w:numFmt w:val="bullet"/>
      <w:suff w:val="nothing"/>
      <w:lvlText w:val=""/>
      <w:lvlJc w:val="left"/>
      <w:rPr>
        <w:rFonts w:ascii="Wingdings" w:hAnsi="Wingdings"/>
      </w:rPr>
    </w:lvl>
    <w:lvl w:ilvl="3">
      <w:start w:val="1"/>
      <w:numFmt w:val="bullet"/>
      <w:suff w:val="nothing"/>
      <w:lvlText w:val=""/>
      <w:lvlJc w:val="left"/>
      <w:rPr>
        <w:rFonts w:ascii="Symbol" w:hAnsi="Symbol"/>
      </w:rPr>
    </w:lvl>
    <w:lvl w:ilvl="4">
      <w:start w:val="1"/>
      <w:numFmt w:val="bullet"/>
      <w:suff w:val="nothing"/>
      <w:lvlText w:val="o"/>
      <w:lvlJc w:val="left"/>
      <w:rPr>
        <w:rFonts w:ascii="Courier New" w:hAnsi="Courier New"/>
      </w:rPr>
    </w:lvl>
    <w:lvl w:ilvl="5">
      <w:start w:val="1"/>
      <w:numFmt w:val="bullet"/>
      <w:suff w:val="nothing"/>
      <w:lvlText w:val=""/>
      <w:lvlJc w:val="left"/>
      <w:rPr>
        <w:rFonts w:ascii="Wingdings" w:hAnsi="Wingdings"/>
      </w:rPr>
    </w:lvl>
    <w:lvl w:ilvl="6">
      <w:start w:val="1"/>
      <w:numFmt w:val="bullet"/>
      <w:suff w:val="nothing"/>
      <w:lvlText w:val=""/>
      <w:lvlJc w:val="left"/>
      <w:rPr>
        <w:rFonts w:ascii="Symbol" w:hAnsi="Symbol"/>
      </w:rPr>
    </w:lvl>
    <w:lvl w:ilvl="7">
      <w:start w:val="1"/>
      <w:numFmt w:val="bullet"/>
      <w:suff w:val="nothing"/>
      <w:lvlText w:val="o"/>
      <w:lvlJc w:val="left"/>
      <w:rPr>
        <w:rFonts w:ascii="Courier New" w:hAnsi="Courier New"/>
      </w:rPr>
    </w:lvl>
    <w:lvl w:ilvl="8">
      <w:start w:val="1"/>
      <w:numFmt w:val="bullet"/>
      <w:suff w:val="nothing"/>
      <w:lvlText w:val=""/>
      <w:lvlJc w:val="left"/>
      <w:rPr>
        <w:rFonts w:ascii="Wingdings" w:hAnsi="Wingdings"/>
      </w:rPr>
    </w:lvl>
  </w:abstractNum>
  <w:abstractNum w:abstractNumId="16" w15:restartNumberingAfterBreak="0">
    <w:nsid w:val="0000000F"/>
    <w:multiLevelType w:val="multilevel"/>
    <w:tmpl w:val="0000000F"/>
    <w:name w:val="WW8Num100"/>
    <w:lvl w:ilvl="0">
      <w:start w:val="4"/>
      <w:numFmt w:val="bullet"/>
      <w:suff w:val="nothing"/>
      <w:lvlText w:val="-"/>
      <w:lvlJc w:val="left"/>
      <w:rPr>
        <w:rFonts w:ascii="Times New Roman" w:hAnsi="Times New Roman"/>
      </w:rPr>
    </w:lvl>
    <w:lvl w:ilvl="1">
      <w:start w:val="1"/>
      <w:numFmt w:val="decimal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17" w15:restartNumberingAfterBreak="0">
    <w:nsid w:val="099D6ABA"/>
    <w:multiLevelType w:val="multilevel"/>
    <w:tmpl w:val="E75C3F42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ascii="Times New Roman" w:hAnsi="Times New Roman" w:cs="Times New Roman" w:hint="default"/>
        <w:b/>
        <w:i w:val="0"/>
        <w:strike w:val="0"/>
        <w:dstrike w:val="0"/>
        <w:outline w:val="0"/>
        <w:shadow w:val="0"/>
        <w:emboss w:val="0"/>
        <w:imprint w:val="0"/>
        <w:vanish w:val="0"/>
        <w:sz w:val="28"/>
        <w:szCs w:val="28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4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0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cs="Times New Roman" w:hint="default"/>
        <w:b w:val="0"/>
        <w:i w:val="0"/>
        <w:caps/>
        <w:strike w:val="0"/>
        <w:dstrike w:val="0"/>
        <w:outline w:val="0"/>
        <w:shadow w:val="0"/>
        <w:emboss w:val="0"/>
        <w:imprint w:val="0"/>
        <w:vanish w:val="0"/>
        <w:sz w:val="20"/>
        <w:szCs w:val="20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360"/>
        </w:tabs>
        <w:ind w:left="360" w:firstLine="0"/>
      </w:pPr>
      <w:rPr>
        <w:rFonts w:hint="default"/>
        <w:b/>
      </w:rPr>
    </w:lvl>
    <w:lvl w:ilvl="5">
      <w:start w:val="1"/>
      <w:numFmt w:val="decimal"/>
      <w:lvlText w:val="%1.%2.%3.%4.%5..%6"/>
      <w:lvlJc w:val="left"/>
      <w:pPr>
        <w:tabs>
          <w:tab w:val="num" w:pos="360"/>
        </w:tabs>
        <w:ind w:left="360" w:firstLine="0"/>
      </w:pPr>
      <w:rPr>
        <w:rFonts w:hint="default"/>
      </w:rPr>
    </w:lvl>
    <w:lvl w:ilvl="6">
      <w:start w:val="1"/>
      <w:numFmt w:val="decimal"/>
      <w:lvlText w:val="%1.%2.%3.%4.%5..%6.%7"/>
      <w:lvlJc w:val="left"/>
      <w:pPr>
        <w:tabs>
          <w:tab w:val="num" w:pos="360"/>
        </w:tabs>
        <w:ind w:left="360" w:firstLine="0"/>
      </w:pPr>
      <w:rPr>
        <w:rFonts w:hint="default"/>
      </w:rPr>
    </w:lvl>
    <w:lvl w:ilvl="7">
      <w:start w:val="1"/>
      <w:numFmt w:val="decimal"/>
      <w:lvlText w:val="%1.%2.%3.%4.%5..%6.%7.%8"/>
      <w:lvlJc w:val="left"/>
      <w:pPr>
        <w:tabs>
          <w:tab w:val="num" w:pos="360"/>
        </w:tabs>
        <w:ind w:left="360" w:firstLine="0"/>
      </w:pPr>
      <w:rPr>
        <w:rFonts w:hint="default"/>
      </w:rPr>
    </w:lvl>
    <w:lvl w:ilvl="8">
      <w:start w:val="1"/>
      <w:numFmt w:val="decimal"/>
      <w:lvlText w:val="%1.%2.%3.%4.%5..%6.%7.%8.%9"/>
      <w:lvlJc w:val="left"/>
      <w:pPr>
        <w:tabs>
          <w:tab w:val="num" w:pos="360"/>
        </w:tabs>
        <w:ind w:left="360" w:firstLine="0"/>
      </w:pPr>
      <w:rPr>
        <w:rFonts w:hint="default"/>
      </w:rPr>
    </w:lvl>
  </w:abstractNum>
  <w:abstractNum w:abstractNumId="18" w15:restartNumberingAfterBreak="0">
    <w:nsid w:val="13113464"/>
    <w:multiLevelType w:val="singleLevel"/>
    <w:tmpl w:val="C6AA09AA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9" w15:restartNumberingAfterBreak="0">
    <w:nsid w:val="131E169E"/>
    <w:multiLevelType w:val="singleLevel"/>
    <w:tmpl w:val="D6841144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0"/>
        <w:u w:val="none"/>
        <w:effect w:val="none"/>
      </w:rPr>
    </w:lvl>
  </w:abstractNum>
  <w:abstractNum w:abstractNumId="20" w15:restartNumberingAfterBreak="0">
    <w:nsid w:val="141815D8"/>
    <w:multiLevelType w:val="hybridMultilevel"/>
    <w:tmpl w:val="433EF2E2"/>
    <w:lvl w:ilvl="0" w:tplc="FB92B688">
      <w:start w:val="1"/>
      <w:numFmt w:val="bullet"/>
      <w:lvlText w:val="–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E6D73D3"/>
    <w:multiLevelType w:val="multilevel"/>
    <w:tmpl w:val="57D4DF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48" w:hanging="1440"/>
      </w:pPr>
      <w:rPr>
        <w:rFonts w:hint="default"/>
      </w:rPr>
    </w:lvl>
  </w:abstractNum>
  <w:abstractNum w:abstractNumId="22" w15:restartNumberingAfterBreak="0">
    <w:nsid w:val="205D4315"/>
    <w:multiLevelType w:val="singleLevel"/>
    <w:tmpl w:val="987442FC"/>
    <w:lvl w:ilvl="0">
      <w:start w:val="4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23" w15:restartNumberingAfterBreak="0">
    <w:nsid w:val="2094777E"/>
    <w:multiLevelType w:val="hybridMultilevel"/>
    <w:tmpl w:val="E072F912"/>
    <w:lvl w:ilvl="0" w:tplc="3334DC0A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22C753E3"/>
    <w:multiLevelType w:val="singleLevel"/>
    <w:tmpl w:val="C6AA09AA"/>
    <w:lvl w:ilvl="0">
      <w:start w:val="1"/>
      <w:numFmt w:val="lowerLetter"/>
      <w:lvlText w:val="%1)"/>
      <w:legacy w:legacy="1" w:legacySpace="0" w:legacyIndent="283"/>
      <w:lvlJc w:val="left"/>
      <w:pPr>
        <w:ind w:left="991" w:hanging="283"/>
      </w:pPr>
    </w:lvl>
  </w:abstractNum>
  <w:abstractNum w:abstractNumId="25" w15:restartNumberingAfterBreak="0">
    <w:nsid w:val="30EB6CC3"/>
    <w:multiLevelType w:val="hybridMultilevel"/>
    <w:tmpl w:val="7592E472"/>
    <w:lvl w:ilvl="0" w:tplc="FB92B688">
      <w:start w:val="1"/>
      <w:numFmt w:val="bullet"/>
      <w:lvlText w:val="–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5874C98"/>
    <w:multiLevelType w:val="hybridMultilevel"/>
    <w:tmpl w:val="6F40577C"/>
    <w:lvl w:ilvl="0" w:tplc="BB9E0FD8">
      <w:start w:val="1"/>
      <w:numFmt w:val="bullet"/>
      <w:lvlText w:val="-"/>
      <w:lvlJc w:val="left"/>
      <w:pPr>
        <w:tabs>
          <w:tab w:val="num" w:pos="1145"/>
        </w:tabs>
        <w:ind w:left="1145" w:hanging="357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8775E46"/>
    <w:multiLevelType w:val="singleLevel"/>
    <w:tmpl w:val="B7F0162E"/>
    <w:lvl w:ilvl="0">
      <w:start w:val="43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8" w15:restartNumberingAfterBreak="0">
    <w:nsid w:val="3C152CF0"/>
    <w:multiLevelType w:val="hybridMultilevel"/>
    <w:tmpl w:val="0B2C0DD4"/>
    <w:lvl w:ilvl="0" w:tplc="E24AE7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458753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176CDB06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2CE6B8C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D97CF4D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32EB30C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C464136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1EE0BACC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DC1EF6C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9" w15:restartNumberingAfterBreak="0">
    <w:nsid w:val="41995770"/>
    <w:multiLevelType w:val="singleLevel"/>
    <w:tmpl w:val="74D80D1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0" w15:restartNumberingAfterBreak="0">
    <w:nsid w:val="445539B2"/>
    <w:multiLevelType w:val="singleLevel"/>
    <w:tmpl w:val="50B6E388"/>
    <w:lvl w:ilvl="0">
      <w:start w:val="9"/>
      <w:numFmt w:val="decimal"/>
      <w:lvlText w:val="%1."/>
      <w:legacy w:legacy="1" w:legacySpace="170" w:legacyIndent="227"/>
      <w:lvlJc w:val="right"/>
      <w:pPr>
        <w:ind w:left="227" w:hanging="227"/>
      </w:pPr>
    </w:lvl>
  </w:abstractNum>
  <w:abstractNum w:abstractNumId="31" w15:restartNumberingAfterBreak="0">
    <w:nsid w:val="489D6E78"/>
    <w:multiLevelType w:val="singleLevel"/>
    <w:tmpl w:val="79041444"/>
    <w:lvl w:ilvl="0">
      <w:start w:val="4"/>
      <w:numFmt w:val="decimal"/>
      <w:lvlText w:val="%1."/>
      <w:legacy w:legacy="1" w:legacySpace="57" w:legacyIndent="340"/>
      <w:lvlJc w:val="center"/>
      <w:pPr>
        <w:ind w:left="340" w:hanging="340"/>
      </w:pPr>
    </w:lvl>
  </w:abstractNum>
  <w:abstractNum w:abstractNumId="32" w15:restartNumberingAfterBreak="0">
    <w:nsid w:val="498D6C3F"/>
    <w:multiLevelType w:val="hybridMultilevel"/>
    <w:tmpl w:val="0074C0F6"/>
    <w:lvl w:ilvl="0" w:tplc="FB92B688">
      <w:start w:val="1"/>
      <w:numFmt w:val="bullet"/>
      <w:lvlText w:val="–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34A0B5B"/>
    <w:multiLevelType w:val="multilevel"/>
    <w:tmpl w:val="AF6656BC"/>
    <w:lvl w:ilvl="0">
      <w:start w:val="1"/>
      <w:numFmt w:val="decimal"/>
      <w:lvlText w:val="%1."/>
      <w:lvlJc w:val="left"/>
      <w:pPr>
        <w:tabs>
          <w:tab w:val="num" w:pos="855"/>
        </w:tabs>
        <w:ind w:left="855" w:hanging="85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855"/>
        </w:tabs>
        <w:ind w:left="855" w:hanging="855"/>
      </w:pPr>
      <w:rPr>
        <w:rFonts w:hint="default"/>
        <w:b/>
      </w:rPr>
    </w:lvl>
    <w:lvl w:ilvl="2">
      <w:start w:val="3"/>
      <w:numFmt w:val="decimal"/>
      <w:lvlText w:val="%1.%2.%3."/>
      <w:lvlJc w:val="left"/>
      <w:pPr>
        <w:tabs>
          <w:tab w:val="num" w:pos="855"/>
        </w:tabs>
        <w:ind w:left="855" w:hanging="855"/>
      </w:pPr>
      <w:rPr>
        <w:rFonts w:hint="default"/>
        <w:b/>
      </w:rPr>
    </w:lvl>
    <w:lvl w:ilvl="3">
      <w:start w:val="5"/>
      <w:numFmt w:val="decimal"/>
      <w:lvlText w:val="%1.%2.%3.%4."/>
      <w:lvlJc w:val="left"/>
      <w:pPr>
        <w:tabs>
          <w:tab w:val="num" w:pos="855"/>
        </w:tabs>
        <w:ind w:left="855" w:hanging="855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34" w15:restartNumberingAfterBreak="0">
    <w:nsid w:val="542A1C4B"/>
    <w:multiLevelType w:val="singleLevel"/>
    <w:tmpl w:val="5C0220B8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35" w15:restartNumberingAfterBreak="0">
    <w:nsid w:val="5457586C"/>
    <w:multiLevelType w:val="singleLevel"/>
    <w:tmpl w:val="C6AA09AA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36" w15:restartNumberingAfterBreak="0">
    <w:nsid w:val="554B78C0"/>
    <w:multiLevelType w:val="hybridMultilevel"/>
    <w:tmpl w:val="5D62D4B2"/>
    <w:lvl w:ilvl="0" w:tplc="2F60F62C">
      <w:start w:val="1"/>
      <w:numFmt w:val="bullet"/>
      <w:lvlText w:val=""/>
      <w:lvlJc w:val="left"/>
      <w:pPr>
        <w:tabs>
          <w:tab w:val="num" w:pos="2367"/>
        </w:tabs>
        <w:ind w:left="2367" w:hanging="360"/>
      </w:pPr>
      <w:rPr>
        <w:rFonts w:ascii="Symbol" w:hAnsi="Symbol" w:hint="default"/>
      </w:rPr>
    </w:lvl>
    <w:lvl w:ilvl="1" w:tplc="2F60F62C">
      <w:start w:val="1"/>
      <w:numFmt w:val="bullet"/>
      <w:lvlText w:val=""/>
      <w:lvlJc w:val="left"/>
      <w:pPr>
        <w:tabs>
          <w:tab w:val="num" w:pos="2367"/>
        </w:tabs>
        <w:ind w:left="2367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hint="default"/>
      </w:rPr>
    </w:lvl>
  </w:abstractNum>
  <w:abstractNum w:abstractNumId="37" w15:restartNumberingAfterBreak="0">
    <w:nsid w:val="59EA2753"/>
    <w:multiLevelType w:val="singleLevel"/>
    <w:tmpl w:val="B4CA5094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8" w15:restartNumberingAfterBreak="0">
    <w:nsid w:val="63BB3E14"/>
    <w:multiLevelType w:val="hybridMultilevel"/>
    <w:tmpl w:val="9076846C"/>
    <w:lvl w:ilvl="0" w:tplc="FB92B688">
      <w:start w:val="1"/>
      <w:numFmt w:val="bullet"/>
      <w:lvlText w:val="–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B6E2E14"/>
    <w:multiLevelType w:val="hybridMultilevel"/>
    <w:tmpl w:val="FECEBD6E"/>
    <w:lvl w:ilvl="0" w:tplc="FB92B688">
      <w:start w:val="1"/>
      <w:numFmt w:val="bullet"/>
      <w:lvlText w:val="–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C1A7407"/>
    <w:multiLevelType w:val="hybridMultilevel"/>
    <w:tmpl w:val="19A4F5FA"/>
    <w:lvl w:ilvl="0" w:tplc="3334DC0A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D1B6BD2"/>
    <w:multiLevelType w:val="hybridMultilevel"/>
    <w:tmpl w:val="AA3892AA"/>
    <w:lvl w:ilvl="0" w:tplc="BB9E0FD8">
      <w:start w:val="1"/>
      <w:numFmt w:val="bullet"/>
      <w:lvlText w:val="-"/>
      <w:lvlJc w:val="left"/>
      <w:pPr>
        <w:tabs>
          <w:tab w:val="num" w:pos="1145"/>
        </w:tabs>
        <w:ind w:left="1145" w:hanging="357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0714B4"/>
    <w:multiLevelType w:val="hybridMultilevel"/>
    <w:tmpl w:val="09D6CB4C"/>
    <w:lvl w:ilvl="0" w:tplc="FB92B688">
      <w:start w:val="1"/>
      <w:numFmt w:val="bullet"/>
      <w:lvlText w:val="–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 w:tplc="93522834">
      <w:start w:val="1"/>
      <w:numFmt w:val="lowerLetter"/>
      <w:lvlText w:val="%2)"/>
      <w:lvlJc w:val="left"/>
      <w:pPr>
        <w:tabs>
          <w:tab w:val="num" w:pos="1477"/>
        </w:tabs>
        <w:ind w:left="1477" w:hanging="397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3D32BA5"/>
    <w:multiLevelType w:val="hybridMultilevel"/>
    <w:tmpl w:val="26D655BA"/>
    <w:lvl w:ilvl="0" w:tplc="FB92B688">
      <w:start w:val="1"/>
      <w:numFmt w:val="bullet"/>
      <w:lvlText w:val="–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66F5938"/>
    <w:multiLevelType w:val="hybridMultilevel"/>
    <w:tmpl w:val="FE6E5652"/>
    <w:lvl w:ilvl="0" w:tplc="28024654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86F0A6C"/>
    <w:multiLevelType w:val="singleLevel"/>
    <w:tmpl w:val="C6AA09AA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46" w15:restartNumberingAfterBreak="0">
    <w:nsid w:val="7920138F"/>
    <w:multiLevelType w:val="hybridMultilevel"/>
    <w:tmpl w:val="5B90F626"/>
    <w:lvl w:ilvl="0" w:tplc="BB9E0FD8">
      <w:start w:val="1"/>
      <w:numFmt w:val="bullet"/>
      <w:lvlText w:val="-"/>
      <w:lvlJc w:val="left"/>
      <w:pPr>
        <w:tabs>
          <w:tab w:val="num" w:pos="1145"/>
        </w:tabs>
        <w:ind w:left="1145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98A0456"/>
    <w:multiLevelType w:val="hybridMultilevel"/>
    <w:tmpl w:val="7D9C6AE8"/>
    <w:lvl w:ilvl="0" w:tplc="BB9E0FD8">
      <w:start w:val="1"/>
      <w:numFmt w:val="bullet"/>
      <w:lvlText w:val="-"/>
      <w:lvlJc w:val="left"/>
      <w:pPr>
        <w:tabs>
          <w:tab w:val="num" w:pos="1145"/>
        </w:tabs>
        <w:ind w:left="1145" w:hanging="357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BC91BAD"/>
    <w:multiLevelType w:val="multilevel"/>
    <w:tmpl w:val="61986E68"/>
    <w:lvl w:ilvl="0">
      <w:start w:val="1"/>
      <w:numFmt w:val="decimal"/>
      <w:pStyle w:val="Nagwek1"/>
      <w:lvlText w:val="%1."/>
      <w:lvlJc w:val="left"/>
      <w:pPr>
        <w:tabs>
          <w:tab w:val="num" w:pos="851"/>
        </w:tabs>
        <w:ind w:left="851" w:hanging="851"/>
      </w:pPr>
      <w:rPr>
        <w:rFonts w:ascii="Times New Roman" w:hAnsi="Times New Roman" w:cs="Times New Roman" w:hint="default"/>
        <w:b/>
        <w:i w:val="0"/>
        <w:strike w:val="0"/>
        <w:dstrike w:val="0"/>
        <w:outline w:val="0"/>
        <w:shadow w:val="0"/>
        <w:emboss w:val="0"/>
        <w:imprint w:val="0"/>
        <w:vanish w:val="0"/>
        <w:sz w:val="28"/>
        <w:szCs w:val="28"/>
        <w:vertAlign w:val="baseline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1419"/>
        </w:tabs>
        <w:ind w:left="1419" w:hanging="851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4"/>
        <w:vertAlign w:val="baseline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851"/>
        </w:tabs>
        <w:ind w:left="851" w:hanging="851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0"/>
        <w:vertAlign w:val="baseline"/>
      </w:rPr>
    </w:lvl>
    <w:lvl w:ilvl="3">
      <w:start w:val="1"/>
      <w:numFmt w:val="decimal"/>
      <w:pStyle w:val="Nagwek4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cs="Times New Roman" w:hint="default"/>
        <w:b w:val="0"/>
        <w:i w:val="0"/>
        <w:caps/>
        <w:strike w:val="0"/>
        <w:dstrike w:val="0"/>
        <w:outline w:val="0"/>
        <w:shadow w:val="0"/>
        <w:emboss w:val="0"/>
        <w:imprint w:val="0"/>
        <w:vanish w:val="0"/>
        <w:sz w:val="20"/>
        <w:szCs w:val="20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360"/>
        </w:tabs>
        <w:ind w:left="360" w:firstLine="0"/>
      </w:pPr>
      <w:rPr>
        <w:rFonts w:hint="default"/>
        <w:b/>
      </w:rPr>
    </w:lvl>
    <w:lvl w:ilvl="5">
      <w:start w:val="1"/>
      <w:numFmt w:val="decimal"/>
      <w:lvlText w:val="%1.%2.%3.%4.%5..%6"/>
      <w:lvlJc w:val="left"/>
      <w:pPr>
        <w:tabs>
          <w:tab w:val="num" w:pos="360"/>
        </w:tabs>
        <w:ind w:left="360" w:firstLine="0"/>
      </w:pPr>
      <w:rPr>
        <w:rFonts w:hint="default"/>
      </w:rPr>
    </w:lvl>
    <w:lvl w:ilvl="6">
      <w:start w:val="1"/>
      <w:numFmt w:val="decimal"/>
      <w:lvlText w:val="%1.%2.%3.%4.%5..%6.%7"/>
      <w:lvlJc w:val="left"/>
      <w:pPr>
        <w:tabs>
          <w:tab w:val="num" w:pos="360"/>
        </w:tabs>
        <w:ind w:left="360" w:firstLine="0"/>
      </w:pPr>
      <w:rPr>
        <w:rFonts w:hint="default"/>
      </w:rPr>
    </w:lvl>
    <w:lvl w:ilvl="7">
      <w:start w:val="1"/>
      <w:numFmt w:val="decimal"/>
      <w:lvlText w:val="%1.%2.%3.%4.%5..%6.%7.%8"/>
      <w:lvlJc w:val="left"/>
      <w:pPr>
        <w:tabs>
          <w:tab w:val="num" w:pos="360"/>
        </w:tabs>
        <w:ind w:left="360" w:firstLine="0"/>
      </w:pPr>
      <w:rPr>
        <w:rFonts w:hint="default"/>
      </w:rPr>
    </w:lvl>
    <w:lvl w:ilvl="8">
      <w:start w:val="1"/>
      <w:numFmt w:val="decimal"/>
      <w:lvlText w:val="%1.%2.%3.%4.%5..%6.%7.%8.%9"/>
      <w:lvlJc w:val="left"/>
      <w:pPr>
        <w:tabs>
          <w:tab w:val="num" w:pos="360"/>
        </w:tabs>
        <w:ind w:left="360" w:firstLine="0"/>
      </w:pPr>
      <w:rPr>
        <w:rFonts w:hint="default"/>
      </w:rPr>
    </w:lvl>
  </w:abstractNum>
  <w:abstractNum w:abstractNumId="49" w15:restartNumberingAfterBreak="0">
    <w:nsid w:val="7EAE36F2"/>
    <w:multiLevelType w:val="hybridMultilevel"/>
    <w:tmpl w:val="557279E0"/>
    <w:lvl w:ilvl="0" w:tplc="BB9E0FD8">
      <w:start w:val="1"/>
      <w:numFmt w:val="bullet"/>
      <w:lvlText w:val="-"/>
      <w:lvlJc w:val="left"/>
      <w:pPr>
        <w:tabs>
          <w:tab w:val="num" w:pos="1145"/>
        </w:tabs>
        <w:ind w:left="1145" w:hanging="357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82025886">
    <w:abstractNumId w:val="48"/>
  </w:num>
  <w:num w:numId="2" w16cid:durableId="1758013538">
    <w:abstractNumId w:val="0"/>
  </w:num>
  <w:num w:numId="3" w16cid:durableId="1349720522">
    <w:abstractNumId w:val="1"/>
  </w:num>
  <w:num w:numId="4" w16cid:durableId="599336742">
    <w:abstractNumId w:val="2"/>
  </w:num>
  <w:num w:numId="5" w16cid:durableId="17895693">
    <w:abstractNumId w:val="29"/>
  </w:num>
  <w:num w:numId="6" w16cid:durableId="682709058">
    <w:abstractNumId w:val="9"/>
  </w:num>
  <w:num w:numId="7" w16cid:durableId="24066127">
    <w:abstractNumId w:val="6"/>
  </w:num>
  <w:num w:numId="8" w16cid:durableId="1558320706">
    <w:abstractNumId w:val="8"/>
  </w:num>
  <w:num w:numId="9" w16cid:durableId="73400896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763447673">
    <w:abstractNumId w:val="26"/>
  </w:num>
  <w:num w:numId="11" w16cid:durableId="1400981746">
    <w:abstractNumId w:val="41"/>
  </w:num>
  <w:num w:numId="12" w16cid:durableId="1153910647">
    <w:abstractNumId w:val="49"/>
  </w:num>
  <w:num w:numId="13" w16cid:durableId="1139498051">
    <w:abstractNumId w:val="47"/>
  </w:num>
  <w:num w:numId="14" w16cid:durableId="555746039">
    <w:abstractNumId w:val="46"/>
  </w:num>
  <w:num w:numId="15" w16cid:durableId="419713906">
    <w:abstractNumId w:val="33"/>
  </w:num>
  <w:num w:numId="16" w16cid:durableId="287205232">
    <w:abstractNumId w:val="3"/>
    <w:lvlOverride w:ilvl="0">
      <w:lvl w:ilvl="0"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7" w16cid:durableId="966667537">
    <w:abstractNumId w:val="37"/>
  </w:num>
  <w:num w:numId="18" w16cid:durableId="1637369292">
    <w:abstractNumId w:val="3"/>
  </w:num>
  <w:num w:numId="19" w16cid:durableId="1620799315">
    <w:abstractNumId w:val="3"/>
    <w:lvlOverride w:ilvl="0">
      <w:lvl w:ilvl="0"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sz w:val="24"/>
        </w:rPr>
      </w:lvl>
    </w:lvlOverride>
  </w:num>
  <w:num w:numId="20" w16cid:durableId="197474087">
    <w:abstractNumId w:val="35"/>
  </w:num>
  <w:num w:numId="21" w16cid:durableId="96680661">
    <w:abstractNumId w:val="35"/>
    <w:lvlOverride w:ilvl="0">
      <w:startOverride w:val="1"/>
    </w:lvlOverride>
  </w:num>
  <w:num w:numId="22" w16cid:durableId="1004552234">
    <w:abstractNumId w:val="18"/>
  </w:num>
  <w:num w:numId="23" w16cid:durableId="370572546">
    <w:abstractNumId w:val="18"/>
    <w:lvlOverride w:ilvl="0">
      <w:startOverride w:val="1"/>
    </w:lvlOverride>
  </w:num>
  <w:num w:numId="24" w16cid:durableId="1201821500">
    <w:abstractNumId w:val="45"/>
  </w:num>
  <w:num w:numId="25" w16cid:durableId="1010529594">
    <w:abstractNumId w:val="45"/>
    <w:lvlOverride w:ilvl="0">
      <w:startOverride w:val="1"/>
    </w:lvlOverride>
  </w:num>
  <w:num w:numId="26" w16cid:durableId="1065102496">
    <w:abstractNumId w:val="22"/>
  </w:num>
  <w:num w:numId="27" w16cid:durableId="318925551">
    <w:abstractNumId w:val="22"/>
    <w:lvlOverride w:ilvl="0">
      <w:startOverride w:val="4"/>
    </w:lvlOverride>
  </w:num>
  <w:num w:numId="28" w16cid:durableId="1197500632">
    <w:abstractNumId w:val="24"/>
  </w:num>
  <w:num w:numId="29" w16cid:durableId="1403873946">
    <w:abstractNumId w:val="24"/>
    <w:lvlOverride w:ilvl="0">
      <w:startOverride w:val="1"/>
    </w:lvlOverride>
  </w:num>
  <w:num w:numId="30" w16cid:durableId="13114054">
    <w:abstractNumId w:val="27"/>
  </w:num>
  <w:num w:numId="31" w16cid:durableId="2023242416">
    <w:abstractNumId w:val="27"/>
    <w:lvlOverride w:ilvl="0">
      <w:startOverride w:val="43"/>
    </w:lvlOverride>
  </w:num>
  <w:num w:numId="32" w16cid:durableId="834300056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 w16cid:durableId="339233542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543665339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784764945">
    <w:abstractNumId w:val="19"/>
    <w:lvlOverride w:ilvl="0">
      <w:startOverride w:val="1"/>
    </w:lvlOverride>
  </w:num>
  <w:num w:numId="36" w16cid:durableId="786658248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703633687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219021423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051225306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879050024">
    <w:abstractNumId w:val="4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408041199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32115915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836873845">
    <w:abstractNumId w:val="4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2093314236">
    <w:abstractNumId w:val="21"/>
  </w:num>
  <w:num w:numId="45" w16cid:durableId="472987748">
    <w:abstractNumId w:val="34"/>
    <w:lvlOverride w:ilvl="0">
      <w:startOverride w:val="1"/>
    </w:lvlOverride>
  </w:num>
  <w:num w:numId="46" w16cid:durableId="890575496">
    <w:abstractNumId w:val="30"/>
    <w:lvlOverride w:ilvl="0">
      <w:startOverride w:val="9"/>
    </w:lvlOverride>
  </w:num>
  <w:num w:numId="47" w16cid:durableId="234821269">
    <w:abstractNumId w:val="31"/>
    <w:lvlOverride w:ilvl="0">
      <w:startOverride w:val="4"/>
    </w:lvlOverride>
  </w:num>
  <w:num w:numId="48" w16cid:durableId="434252044">
    <w:abstractNumId w:val="48"/>
    <w:lvlOverride w:ilvl="0">
      <w:startOverride w:val="9"/>
    </w:lvlOverride>
  </w:num>
  <w:num w:numId="49" w16cid:durableId="1894922891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rawingGridVerticalSpacing w:val="136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C0E46"/>
    <w:rsid w:val="00000B55"/>
    <w:rsid w:val="00007EF6"/>
    <w:rsid w:val="00035930"/>
    <w:rsid w:val="00043FE2"/>
    <w:rsid w:val="000502DD"/>
    <w:rsid w:val="000810B1"/>
    <w:rsid w:val="000A691B"/>
    <w:rsid w:val="000B59AD"/>
    <w:rsid w:val="000C0DBE"/>
    <w:rsid w:val="000C2BB4"/>
    <w:rsid w:val="000C3C80"/>
    <w:rsid w:val="000C4A3D"/>
    <w:rsid w:val="000D1B63"/>
    <w:rsid w:val="000E788F"/>
    <w:rsid w:val="000F0D83"/>
    <w:rsid w:val="000F452F"/>
    <w:rsid w:val="001037C7"/>
    <w:rsid w:val="001136AA"/>
    <w:rsid w:val="00117F75"/>
    <w:rsid w:val="00125FA2"/>
    <w:rsid w:val="00126B90"/>
    <w:rsid w:val="00152C85"/>
    <w:rsid w:val="001530C5"/>
    <w:rsid w:val="001A4CBA"/>
    <w:rsid w:val="001A7273"/>
    <w:rsid w:val="001C5F76"/>
    <w:rsid w:val="001D433C"/>
    <w:rsid w:val="002146FE"/>
    <w:rsid w:val="00245742"/>
    <w:rsid w:val="00257999"/>
    <w:rsid w:val="00292F75"/>
    <w:rsid w:val="002A061E"/>
    <w:rsid w:val="002A09EF"/>
    <w:rsid w:val="002A7685"/>
    <w:rsid w:val="002C21D8"/>
    <w:rsid w:val="002E5775"/>
    <w:rsid w:val="002E7DE6"/>
    <w:rsid w:val="00313E8A"/>
    <w:rsid w:val="0031514D"/>
    <w:rsid w:val="00335735"/>
    <w:rsid w:val="0036398E"/>
    <w:rsid w:val="00377B48"/>
    <w:rsid w:val="00382E71"/>
    <w:rsid w:val="00395880"/>
    <w:rsid w:val="003A431D"/>
    <w:rsid w:val="003B2F13"/>
    <w:rsid w:val="003D393D"/>
    <w:rsid w:val="003E2E03"/>
    <w:rsid w:val="00400A4F"/>
    <w:rsid w:val="00427955"/>
    <w:rsid w:val="00440163"/>
    <w:rsid w:val="00445E65"/>
    <w:rsid w:val="00457B08"/>
    <w:rsid w:val="0046232A"/>
    <w:rsid w:val="004D4EF7"/>
    <w:rsid w:val="004E0C61"/>
    <w:rsid w:val="0051374D"/>
    <w:rsid w:val="00524114"/>
    <w:rsid w:val="0052536A"/>
    <w:rsid w:val="00560D1D"/>
    <w:rsid w:val="00567087"/>
    <w:rsid w:val="005A103C"/>
    <w:rsid w:val="005C0E46"/>
    <w:rsid w:val="005D1BEC"/>
    <w:rsid w:val="005D5E5A"/>
    <w:rsid w:val="005D788D"/>
    <w:rsid w:val="00604FA6"/>
    <w:rsid w:val="006355F1"/>
    <w:rsid w:val="006620A1"/>
    <w:rsid w:val="00676DA5"/>
    <w:rsid w:val="00681196"/>
    <w:rsid w:val="006873EB"/>
    <w:rsid w:val="006B4A48"/>
    <w:rsid w:val="006B7487"/>
    <w:rsid w:val="00705716"/>
    <w:rsid w:val="007109E7"/>
    <w:rsid w:val="007232B7"/>
    <w:rsid w:val="00747196"/>
    <w:rsid w:val="00751607"/>
    <w:rsid w:val="00756F48"/>
    <w:rsid w:val="00761B65"/>
    <w:rsid w:val="007802E6"/>
    <w:rsid w:val="0079502D"/>
    <w:rsid w:val="007B05FF"/>
    <w:rsid w:val="007E1970"/>
    <w:rsid w:val="008000D6"/>
    <w:rsid w:val="00822110"/>
    <w:rsid w:val="008463B4"/>
    <w:rsid w:val="00854E9A"/>
    <w:rsid w:val="008A12CF"/>
    <w:rsid w:val="008C1FFE"/>
    <w:rsid w:val="008C42B5"/>
    <w:rsid w:val="008C6DDD"/>
    <w:rsid w:val="008D5954"/>
    <w:rsid w:val="008E33E5"/>
    <w:rsid w:val="008F0BBC"/>
    <w:rsid w:val="009160E0"/>
    <w:rsid w:val="00922254"/>
    <w:rsid w:val="0093374D"/>
    <w:rsid w:val="009D4CF1"/>
    <w:rsid w:val="009E4A5B"/>
    <w:rsid w:val="00A331DB"/>
    <w:rsid w:val="00A343A4"/>
    <w:rsid w:val="00A53239"/>
    <w:rsid w:val="00A56BB8"/>
    <w:rsid w:val="00A57588"/>
    <w:rsid w:val="00A6395E"/>
    <w:rsid w:val="00A64A50"/>
    <w:rsid w:val="00A905DE"/>
    <w:rsid w:val="00AA2936"/>
    <w:rsid w:val="00AB4417"/>
    <w:rsid w:val="00AD5468"/>
    <w:rsid w:val="00AE2203"/>
    <w:rsid w:val="00AE3E8C"/>
    <w:rsid w:val="00B15F5C"/>
    <w:rsid w:val="00B26167"/>
    <w:rsid w:val="00B43F7D"/>
    <w:rsid w:val="00B44116"/>
    <w:rsid w:val="00B50013"/>
    <w:rsid w:val="00B6086B"/>
    <w:rsid w:val="00B62356"/>
    <w:rsid w:val="00B94197"/>
    <w:rsid w:val="00BF166C"/>
    <w:rsid w:val="00C138A5"/>
    <w:rsid w:val="00C222B1"/>
    <w:rsid w:val="00C25F8C"/>
    <w:rsid w:val="00C27758"/>
    <w:rsid w:val="00CA54B7"/>
    <w:rsid w:val="00CE059E"/>
    <w:rsid w:val="00CE104A"/>
    <w:rsid w:val="00CE3E87"/>
    <w:rsid w:val="00CF7DF9"/>
    <w:rsid w:val="00D00675"/>
    <w:rsid w:val="00D1105E"/>
    <w:rsid w:val="00D47F48"/>
    <w:rsid w:val="00D510A9"/>
    <w:rsid w:val="00D70832"/>
    <w:rsid w:val="00D738E8"/>
    <w:rsid w:val="00D76D59"/>
    <w:rsid w:val="00D80184"/>
    <w:rsid w:val="00D816AF"/>
    <w:rsid w:val="00DA31DA"/>
    <w:rsid w:val="00DB73E9"/>
    <w:rsid w:val="00DC5E62"/>
    <w:rsid w:val="00DC71C8"/>
    <w:rsid w:val="00DC760D"/>
    <w:rsid w:val="00DE091B"/>
    <w:rsid w:val="00DE2621"/>
    <w:rsid w:val="00E15D4A"/>
    <w:rsid w:val="00E20B05"/>
    <w:rsid w:val="00E31199"/>
    <w:rsid w:val="00E41A26"/>
    <w:rsid w:val="00EA00E7"/>
    <w:rsid w:val="00EA28F7"/>
    <w:rsid w:val="00EA3F5B"/>
    <w:rsid w:val="00EA70CC"/>
    <w:rsid w:val="00EC0409"/>
    <w:rsid w:val="00EC4697"/>
    <w:rsid w:val="00EE4E07"/>
    <w:rsid w:val="00EF3DB7"/>
    <w:rsid w:val="00EF7496"/>
    <w:rsid w:val="00F0179D"/>
    <w:rsid w:val="00F144EB"/>
    <w:rsid w:val="00F15878"/>
    <w:rsid w:val="00F47CE5"/>
    <w:rsid w:val="00F52071"/>
    <w:rsid w:val="00F565D8"/>
    <w:rsid w:val="00F5775D"/>
    <w:rsid w:val="00F608DD"/>
    <w:rsid w:val="00F66A92"/>
    <w:rsid w:val="00F82A4C"/>
    <w:rsid w:val="00F92CEE"/>
    <w:rsid w:val="00FA2BB3"/>
    <w:rsid w:val="00FB231A"/>
    <w:rsid w:val="00FB2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D687153"/>
  <w15:docId w15:val="{874B3ED5-4FD2-46A0-A79A-998528661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C6DDD"/>
    <w:pPr>
      <w:tabs>
        <w:tab w:val="left" w:pos="851"/>
        <w:tab w:val="left" w:pos="1134"/>
        <w:tab w:val="left" w:pos="1701"/>
      </w:tabs>
      <w:jc w:val="both"/>
    </w:pPr>
    <w:rPr>
      <w:szCs w:val="24"/>
    </w:rPr>
  </w:style>
  <w:style w:type="paragraph" w:styleId="Nagwek1">
    <w:name w:val="heading 1"/>
    <w:aliases w:val="Title 1"/>
    <w:basedOn w:val="Normalny"/>
    <w:next w:val="Normalny"/>
    <w:link w:val="Nagwek1Znak"/>
    <w:uiPriority w:val="9"/>
    <w:qFormat/>
    <w:rsid w:val="008C6DDD"/>
    <w:pPr>
      <w:keepNext/>
      <w:numPr>
        <w:numId w:val="1"/>
      </w:numPr>
      <w:jc w:val="left"/>
      <w:outlineLvl w:val="0"/>
    </w:pPr>
    <w:rPr>
      <w:b/>
      <w:caps/>
      <w:kern w:val="28"/>
      <w:sz w:val="28"/>
      <w:szCs w:val="20"/>
    </w:rPr>
  </w:style>
  <w:style w:type="paragraph" w:styleId="Nagwek2">
    <w:name w:val="heading 2"/>
    <w:aliases w:val="Title 2"/>
    <w:basedOn w:val="Normalny"/>
    <w:next w:val="Normalny"/>
    <w:link w:val="Nagwek2Znak"/>
    <w:uiPriority w:val="9"/>
    <w:qFormat/>
    <w:rsid w:val="008C6DDD"/>
    <w:pPr>
      <w:keepNext/>
      <w:numPr>
        <w:ilvl w:val="1"/>
        <w:numId w:val="1"/>
      </w:numPr>
      <w:jc w:val="left"/>
      <w:outlineLvl w:val="1"/>
    </w:pPr>
    <w:rPr>
      <w:b/>
    </w:rPr>
  </w:style>
  <w:style w:type="paragraph" w:styleId="Nagwek3">
    <w:name w:val="heading 3"/>
    <w:aliases w:val="Title 3"/>
    <w:basedOn w:val="Normalny"/>
    <w:next w:val="Normalny"/>
    <w:link w:val="Nagwek3Znak"/>
    <w:uiPriority w:val="9"/>
    <w:qFormat/>
    <w:rsid w:val="008C6DDD"/>
    <w:pPr>
      <w:keepNext/>
      <w:numPr>
        <w:ilvl w:val="2"/>
        <w:numId w:val="1"/>
      </w:numPr>
      <w:outlineLvl w:val="2"/>
    </w:pPr>
  </w:style>
  <w:style w:type="paragraph" w:styleId="Nagwek4">
    <w:name w:val="heading 4"/>
    <w:basedOn w:val="Normalny"/>
    <w:next w:val="Normalny"/>
    <w:qFormat/>
    <w:rsid w:val="008C6DDD"/>
    <w:pPr>
      <w:keepNext/>
      <w:numPr>
        <w:ilvl w:val="3"/>
        <w:numId w:val="1"/>
      </w:numPr>
      <w:outlineLvl w:val="3"/>
    </w:pPr>
    <w:rPr>
      <w:bCs/>
      <w:szCs w:val="28"/>
    </w:rPr>
  </w:style>
  <w:style w:type="paragraph" w:styleId="Nagwek5">
    <w:name w:val="heading 5"/>
    <w:basedOn w:val="Normalny"/>
    <w:next w:val="Normalny"/>
    <w:qFormat/>
    <w:rsid w:val="008C6DDD"/>
    <w:pPr>
      <w:numPr>
        <w:ilvl w:val="4"/>
        <w:numId w:val="4"/>
      </w:numPr>
      <w:tabs>
        <w:tab w:val="clear" w:pos="851"/>
        <w:tab w:val="clear" w:pos="1134"/>
        <w:tab w:val="clear" w:pos="1701"/>
      </w:tabs>
      <w:spacing w:before="120" w:after="120"/>
      <w:jc w:val="left"/>
      <w:outlineLvl w:val="4"/>
    </w:pPr>
    <w:rPr>
      <w:i/>
    </w:rPr>
  </w:style>
  <w:style w:type="paragraph" w:styleId="Nagwek6">
    <w:name w:val="heading 6"/>
    <w:basedOn w:val="Normalny"/>
    <w:next w:val="Normalny"/>
    <w:qFormat/>
    <w:rsid w:val="008C6DDD"/>
    <w:pPr>
      <w:numPr>
        <w:ilvl w:val="5"/>
        <w:numId w:val="4"/>
      </w:numPr>
      <w:tabs>
        <w:tab w:val="clear" w:pos="851"/>
        <w:tab w:val="clear" w:pos="1134"/>
        <w:tab w:val="clear" w:pos="1701"/>
      </w:tabs>
      <w:spacing w:before="120" w:after="60"/>
      <w:jc w:val="left"/>
      <w:outlineLvl w:val="5"/>
    </w:pPr>
    <w:rPr>
      <w:i/>
      <w:sz w:val="22"/>
    </w:rPr>
  </w:style>
  <w:style w:type="paragraph" w:styleId="Nagwek7">
    <w:name w:val="heading 7"/>
    <w:basedOn w:val="Normalny"/>
    <w:next w:val="Normalny"/>
    <w:qFormat/>
    <w:rsid w:val="008C6DDD"/>
    <w:pPr>
      <w:numPr>
        <w:ilvl w:val="6"/>
        <w:numId w:val="4"/>
      </w:numPr>
      <w:tabs>
        <w:tab w:val="clear" w:pos="851"/>
        <w:tab w:val="clear" w:pos="1134"/>
        <w:tab w:val="clear" w:pos="1701"/>
      </w:tabs>
      <w:spacing w:before="120" w:after="60"/>
      <w:jc w:val="left"/>
      <w:outlineLvl w:val="6"/>
    </w:pPr>
    <w:rPr>
      <w:rFonts w:ascii="Arial" w:hAnsi="Arial"/>
    </w:rPr>
  </w:style>
  <w:style w:type="paragraph" w:styleId="Nagwek8">
    <w:name w:val="heading 8"/>
    <w:basedOn w:val="Normalny"/>
    <w:next w:val="Normalny"/>
    <w:qFormat/>
    <w:rsid w:val="008C6DDD"/>
    <w:pPr>
      <w:numPr>
        <w:ilvl w:val="7"/>
        <w:numId w:val="4"/>
      </w:numPr>
      <w:tabs>
        <w:tab w:val="clear" w:pos="851"/>
        <w:tab w:val="clear" w:pos="1134"/>
        <w:tab w:val="clear" w:pos="1701"/>
      </w:tabs>
      <w:spacing w:before="120" w:after="60"/>
      <w:jc w:val="left"/>
      <w:outlineLvl w:val="7"/>
    </w:pPr>
    <w:rPr>
      <w:rFonts w:ascii="Arial" w:hAnsi="Arial"/>
      <w:i/>
    </w:rPr>
  </w:style>
  <w:style w:type="paragraph" w:styleId="Nagwek9">
    <w:name w:val="heading 9"/>
    <w:basedOn w:val="Normalny"/>
    <w:next w:val="Normalny"/>
    <w:qFormat/>
    <w:rsid w:val="008C6DDD"/>
    <w:pPr>
      <w:numPr>
        <w:ilvl w:val="8"/>
        <w:numId w:val="4"/>
      </w:numPr>
      <w:tabs>
        <w:tab w:val="clear" w:pos="851"/>
        <w:tab w:val="clear" w:pos="1134"/>
        <w:tab w:val="clear" w:pos="1701"/>
      </w:tabs>
      <w:spacing w:before="120" w:after="60"/>
      <w:jc w:val="left"/>
      <w:outlineLvl w:val="8"/>
    </w:pPr>
    <w:rPr>
      <w:rFonts w:ascii="Arial" w:hAnsi="Arial"/>
      <w:b/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8C6DDD"/>
  </w:style>
  <w:style w:type="paragraph" w:customStyle="1" w:styleId="Litera">
    <w:name w:val="Litera"/>
    <w:basedOn w:val="Normalny"/>
    <w:next w:val="Normalny"/>
    <w:rsid w:val="008C6DDD"/>
    <w:pPr>
      <w:tabs>
        <w:tab w:val="num" w:pos="360"/>
        <w:tab w:val="left" w:pos="567"/>
        <w:tab w:val="left" w:pos="2268"/>
        <w:tab w:val="left" w:pos="2835"/>
        <w:tab w:val="left" w:pos="3402"/>
      </w:tabs>
      <w:spacing w:line="360" w:lineRule="exact"/>
      <w:ind w:left="360" w:hanging="360"/>
    </w:pPr>
    <w:rPr>
      <w:sz w:val="24"/>
      <w:szCs w:val="20"/>
      <w:lang w:val="en-US"/>
    </w:rPr>
  </w:style>
  <w:style w:type="paragraph" w:styleId="Listanumerowana2">
    <w:name w:val="List Number 2"/>
    <w:basedOn w:val="Normalny"/>
    <w:rsid w:val="008C6DDD"/>
    <w:pPr>
      <w:tabs>
        <w:tab w:val="clear" w:pos="851"/>
        <w:tab w:val="clear" w:pos="1134"/>
        <w:tab w:val="clear" w:pos="1701"/>
        <w:tab w:val="num" w:pos="643"/>
      </w:tabs>
      <w:ind w:left="643" w:hanging="360"/>
      <w:jc w:val="left"/>
    </w:pPr>
  </w:style>
  <w:style w:type="paragraph" w:styleId="Listapunktowana3">
    <w:name w:val="List Bullet 3"/>
    <w:basedOn w:val="Normalny"/>
    <w:autoRedefine/>
    <w:rsid w:val="008C6DDD"/>
    <w:pPr>
      <w:tabs>
        <w:tab w:val="clear" w:pos="851"/>
        <w:tab w:val="clear" w:pos="1134"/>
        <w:tab w:val="clear" w:pos="1701"/>
        <w:tab w:val="num" w:pos="926"/>
      </w:tabs>
      <w:ind w:left="926" w:hanging="360"/>
      <w:jc w:val="left"/>
    </w:pPr>
  </w:style>
  <w:style w:type="paragraph" w:customStyle="1" w:styleId="Tytuspecyfikacji">
    <w:name w:val="Tytuł_specyfikacji"/>
    <w:basedOn w:val="Normalny"/>
    <w:rsid w:val="008C6DDD"/>
    <w:pPr>
      <w:tabs>
        <w:tab w:val="clear" w:pos="851"/>
        <w:tab w:val="clear" w:pos="1134"/>
        <w:tab w:val="clear" w:pos="1701"/>
      </w:tabs>
      <w:spacing w:before="360"/>
      <w:jc w:val="left"/>
    </w:pPr>
    <w:rPr>
      <w:b/>
      <w:sz w:val="28"/>
    </w:rPr>
  </w:style>
  <w:style w:type="paragraph" w:styleId="Tekstpodstawowy3">
    <w:name w:val="Body Text 3"/>
    <w:basedOn w:val="Normalny"/>
    <w:rsid w:val="008C6DDD"/>
    <w:pPr>
      <w:tabs>
        <w:tab w:val="clear" w:pos="851"/>
        <w:tab w:val="clear" w:pos="1134"/>
        <w:tab w:val="clear" w:pos="1701"/>
        <w:tab w:val="left" w:pos="-1440"/>
        <w:tab w:val="left" w:pos="-720"/>
        <w:tab w:val="left" w:pos="0"/>
        <w:tab w:val="left" w:pos="284"/>
      </w:tabs>
    </w:pPr>
  </w:style>
  <w:style w:type="paragraph" w:customStyle="1" w:styleId="StylIwony">
    <w:name w:val="Styl Iwony"/>
    <w:basedOn w:val="Normalny"/>
    <w:rsid w:val="008C6DDD"/>
    <w:pPr>
      <w:tabs>
        <w:tab w:val="clear" w:pos="851"/>
        <w:tab w:val="clear" w:pos="1134"/>
        <w:tab w:val="clear" w:pos="1701"/>
      </w:tabs>
      <w:spacing w:before="120" w:after="120"/>
    </w:pPr>
    <w:rPr>
      <w:rFonts w:ascii="Bookman Old Style" w:hAnsi="Bookman Old Style"/>
      <w:sz w:val="24"/>
      <w:szCs w:val="20"/>
    </w:rPr>
  </w:style>
  <w:style w:type="paragraph" w:customStyle="1" w:styleId="WW-Tekstpodstawowywcity2">
    <w:name w:val="WW-Tekst podstawowy wcięty 2"/>
    <w:basedOn w:val="Normalny"/>
    <w:rsid w:val="008C6DDD"/>
    <w:pPr>
      <w:tabs>
        <w:tab w:val="clear" w:pos="851"/>
        <w:tab w:val="clear" w:pos="1134"/>
        <w:tab w:val="clear" w:pos="1701"/>
      </w:tabs>
      <w:spacing w:before="115"/>
      <w:ind w:firstLine="708"/>
      <w:jc w:val="left"/>
    </w:pPr>
    <w:rPr>
      <w:szCs w:val="20"/>
    </w:rPr>
  </w:style>
  <w:style w:type="paragraph" w:customStyle="1" w:styleId="tekst">
    <w:name w:val="tekst"/>
    <w:basedOn w:val="Normalny"/>
    <w:rsid w:val="008C6DDD"/>
    <w:pPr>
      <w:tabs>
        <w:tab w:val="clear" w:pos="851"/>
        <w:tab w:val="clear" w:pos="1134"/>
        <w:tab w:val="clear" w:pos="1701"/>
      </w:tabs>
      <w:spacing w:line="300" w:lineRule="atLeast"/>
    </w:pPr>
    <w:rPr>
      <w:szCs w:val="20"/>
    </w:rPr>
  </w:style>
  <w:style w:type="paragraph" w:styleId="Nagwek">
    <w:name w:val="header"/>
    <w:basedOn w:val="Normalny"/>
    <w:link w:val="NagwekZnak"/>
    <w:uiPriority w:val="99"/>
    <w:rsid w:val="008C6DDD"/>
    <w:pPr>
      <w:tabs>
        <w:tab w:val="clear" w:pos="851"/>
        <w:tab w:val="clear" w:pos="1134"/>
        <w:tab w:val="clear" w:pos="1701"/>
        <w:tab w:val="center" w:pos="4536"/>
        <w:tab w:val="right" w:pos="9072"/>
      </w:tabs>
      <w:jc w:val="left"/>
    </w:pPr>
    <w:rPr>
      <w:rFonts w:ascii="Arial" w:hAnsi="Arial"/>
      <w:i/>
      <w:szCs w:val="20"/>
    </w:rPr>
  </w:style>
  <w:style w:type="paragraph" w:customStyle="1" w:styleId="WW-Tekstpodstawowywcity3">
    <w:name w:val="WW-Tekst podstawowy wcięty 3"/>
    <w:basedOn w:val="Normalny"/>
    <w:rsid w:val="008C6DDD"/>
    <w:pPr>
      <w:tabs>
        <w:tab w:val="clear" w:pos="851"/>
        <w:tab w:val="clear" w:pos="1134"/>
        <w:tab w:val="clear" w:pos="1701"/>
      </w:tabs>
      <w:suppressAutoHyphens/>
      <w:spacing w:line="360" w:lineRule="auto"/>
      <w:jc w:val="left"/>
    </w:pPr>
    <w:rPr>
      <w:sz w:val="22"/>
      <w:szCs w:val="20"/>
    </w:rPr>
  </w:style>
  <w:style w:type="paragraph" w:styleId="Stopka">
    <w:name w:val="footer"/>
    <w:basedOn w:val="Normalny"/>
    <w:link w:val="StopkaZnak"/>
    <w:uiPriority w:val="99"/>
    <w:rsid w:val="008C6DDD"/>
    <w:pPr>
      <w:tabs>
        <w:tab w:val="clear" w:pos="851"/>
        <w:tab w:val="clear" w:pos="1134"/>
        <w:tab w:val="clear" w:pos="1701"/>
        <w:tab w:val="center" w:pos="4536"/>
        <w:tab w:val="right" w:pos="9072"/>
      </w:tabs>
      <w:jc w:val="left"/>
    </w:pPr>
  </w:style>
  <w:style w:type="character" w:styleId="Numerstrony">
    <w:name w:val="page number"/>
    <w:basedOn w:val="Domylnaczcionkaakapitu"/>
    <w:rsid w:val="008C6DDD"/>
  </w:style>
  <w:style w:type="paragraph" w:styleId="Tekstkomentarza">
    <w:name w:val="annotation text"/>
    <w:basedOn w:val="Normalny"/>
    <w:link w:val="TekstkomentarzaZnak"/>
    <w:semiHidden/>
    <w:rsid w:val="008C6DDD"/>
    <w:pPr>
      <w:tabs>
        <w:tab w:val="clear" w:pos="1134"/>
        <w:tab w:val="left" w:pos="-1725"/>
        <w:tab w:val="left" w:pos="-1440"/>
        <w:tab w:val="left" w:pos="-1005"/>
        <w:tab w:val="left" w:pos="-720"/>
        <w:tab w:val="left" w:pos="-285"/>
        <w:tab w:val="left" w:pos="0"/>
        <w:tab w:val="left" w:pos="284"/>
        <w:tab w:val="left" w:pos="435"/>
        <w:tab w:val="left" w:pos="567"/>
        <w:tab w:val="left" w:pos="1155"/>
        <w:tab w:val="left" w:pos="1299"/>
        <w:tab w:val="left" w:pos="1875"/>
        <w:tab w:val="left" w:pos="2268"/>
        <w:tab w:val="left" w:pos="2595"/>
        <w:tab w:val="left" w:pos="2835"/>
        <w:tab w:val="left" w:pos="3315"/>
        <w:tab w:val="left" w:pos="3402"/>
        <w:tab w:val="left" w:pos="4035"/>
        <w:tab w:val="left" w:pos="4755"/>
        <w:tab w:val="left" w:pos="5475"/>
        <w:tab w:val="left" w:pos="6195"/>
        <w:tab w:val="left" w:pos="6915"/>
        <w:tab w:val="left" w:pos="7635"/>
        <w:tab w:val="left" w:pos="8355"/>
        <w:tab w:val="left" w:pos="9075"/>
        <w:tab w:val="left" w:pos="9795"/>
        <w:tab w:val="left" w:pos="10515"/>
        <w:tab w:val="left" w:pos="11235"/>
        <w:tab w:val="left" w:pos="11955"/>
        <w:tab w:val="left" w:pos="12675"/>
        <w:tab w:val="left" w:pos="13395"/>
        <w:tab w:val="left" w:pos="14115"/>
        <w:tab w:val="left" w:pos="14835"/>
        <w:tab w:val="left" w:pos="15555"/>
        <w:tab w:val="left" w:pos="16275"/>
        <w:tab w:val="left" w:pos="16995"/>
        <w:tab w:val="left" w:pos="17715"/>
        <w:tab w:val="left" w:pos="18435"/>
      </w:tabs>
      <w:spacing w:before="120" w:line="360" w:lineRule="exact"/>
    </w:pPr>
    <w:rPr>
      <w:spacing w:val="-3"/>
      <w:szCs w:val="20"/>
    </w:rPr>
  </w:style>
  <w:style w:type="paragraph" w:styleId="Tekstpodstawowywcity2">
    <w:name w:val="Body Text Indent 2"/>
    <w:basedOn w:val="Normalny"/>
    <w:rsid w:val="008C6DDD"/>
    <w:pPr>
      <w:spacing w:after="120" w:line="480" w:lineRule="auto"/>
      <w:ind w:left="283"/>
    </w:pPr>
  </w:style>
  <w:style w:type="paragraph" w:customStyle="1" w:styleId="Nagwekstrony">
    <w:name w:val="Nag?—wek strony"/>
    <w:basedOn w:val="Normalny"/>
    <w:rsid w:val="008C6DDD"/>
    <w:pPr>
      <w:tabs>
        <w:tab w:val="clear" w:pos="851"/>
        <w:tab w:val="clear" w:pos="1134"/>
        <w:tab w:val="clear" w:pos="1701"/>
        <w:tab w:val="center" w:pos="4153"/>
        <w:tab w:val="right" w:pos="8306"/>
      </w:tabs>
      <w:jc w:val="left"/>
    </w:pPr>
    <w:rPr>
      <w:szCs w:val="20"/>
      <w:lang w:val="en-GB"/>
    </w:rPr>
  </w:style>
  <w:style w:type="paragraph" w:styleId="Tekstdymka">
    <w:name w:val="Balloon Text"/>
    <w:basedOn w:val="Normalny"/>
    <w:semiHidden/>
    <w:rsid w:val="008C6DDD"/>
    <w:rPr>
      <w:rFonts w:ascii="Tahoma" w:hAnsi="Tahoma" w:cs="Tahoma"/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semiHidden/>
    <w:rsid w:val="008C6DDD"/>
    <w:pPr>
      <w:tabs>
        <w:tab w:val="clear" w:pos="851"/>
        <w:tab w:val="clear" w:pos="1134"/>
        <w:tab w:val="clear" w:pos="1701"/>
      </w:tabs>
      <w:spacing w:line="360" w:lineRule="exact"/>
      <w:ind w:left="480"/>
      <w:jc w:val="left"/>
    </w:pPr>
    <w:rPr>
      <w:i/>
      <w:spacing w:val="-3"/>
      <w:szCs w:val="20"/>
    </w:rPr>
  </w:style>
  <w:style w:type="paragraph" w:styleId="Spistreci6">
    <w:name w:val="toc 6"/>
    <w:basedOn w:val="Normalny"/>
    <w:next w:val="Normalny"/>
    <w:autoRedefine/>
    <w:uiPriority w:val="39"/>
    <w:semiHidden/>
    <w:rsid w:val="0051374D"/>
    <w:pPr>
      <w:widowControl w:val="0"/>
      <w:tabs>
        <w:tab w:val="clear" w:pos="851"/>
        <w:tab w:val="clear" w:pos="1134"/>
        <w:tab w:val="clear" w:pos="1701"/>
      </w:tabs>
      <w:autoSpaceDE w:val="0"/>
      <w:autoSpaceDN w:val="0"/>
      <w:adjustRightInd w:val="0"/>
      <w:spacing w:line="300" w:lineRule="auto"/>
      <w:ind w:left="1000"/>
      <w:jc w:val="left"/>
    </w:pPr>
    <w:rPr>
      <w:szCs w:val="22"/>
    </w:rPr>
  </w:style>
  <w:style w:type="paragraph" w:styleId="Tekstpodstawowywcity3">
    <w:name w:val="Body Text Indent 3"/>
    <w:basedOn w:val="Normalny"/>
    <w:rsid w:val="005A103C"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rsid w:val="00257999"/>
    <w:pPr>
      <w:tabs>
        <w:tab w:val="clear" w:pos="851"/>
        <w:tab w:val="clear" w:pos="1134"/>
        <w:tab w:val="clear" w:pos="1701"/>
      </w:tabs>
      <w:spacing w:before="100" w:beforeAutospacing="1" w:after="100" w:afterAutospacing="1"/>
      <w:jc w:val="left"/>
    </w:pPr>
    <w:rPr>
      <w:sz w:val="24"/>
    </w:rPr>
  </w:style>
  <w:style w:type="paragraph" w:styleId="Listapunktowana">
    <w:name w:val="List Bullet"/>
    <w:basedOn w:val="Normalny"/>
    <w:autoRedefine/>
    <w:rsid w:val="001D433C"/>
    <w:pPr>
      <w:widowControl w:val="0"/>
      <w:numPr>
        <w:numId w:val="17"/>
      </w:numPr>
      <w:tabs>
        <w:tab w:val="clear" w:pos="360"/>
        <w:tab w:val="num" w:pos="1080"/>
      </w:tabs>
      <w:ind w:left="1080"/>
    </w:pPr>
    <w:rPr>
      <w:snapToGrid w:val="0"/>
      <w:szCs w:val="20"/>
    </w:rPr>
  </w:style>
  <w:style w:type="paragraph" w:customStyle="1" w:styleId="Standardowypodkrelony">
    <w:name w:val="Standardowy_podkreślony"/>
    <w:basedOn w:val="Normalny"/>
    <w:rsid w:val="00854E9A"/>
    <w:rPr>
      <w:sz w:val="24"/>
      <w:u w:val="single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854E9A"/>
    <w:rPr>
      <w:spacing w:val="-3"/>
    </w:rPr>
  </w:style>
  <w:style w:type="character" w:customStyle="1" w:styleId="Nagwek1Znak">
    <w:name w:val="Nagłówek 1 Znak"/>
    <w:aliases w:val="Title 1 Znak"/>
    <w:basedOn w:val="Domylnaczcionkaakapitu"/>
    <w:link w:val="Nagwek1"/>
    <w:uiPriority w:val="9"/>
    <w:rsid w:val="006873EB"/>
    <w:rPr>
      <w:b/>
      <w:caps/>
      <w:kern w:val="28"/>
      <w:sz w:val="28"/>
    </w:rPr>
  </w:style>
  <w:style w:type="character" w:customStyle="1" w:styleId="Nagwek2Znak">
    <w:name w:val="Nagłówek 2 Znak"/>
    <w:aliases w:val="Title 2 Znak"/>
    <w:basedOn w:val="Domylnaczcionkaakapitu"/>
    <w:link w:val="Nagwek2"/>
    <w:uiPriority w:val="9"/>
    <w:rsid w:val="006873EB"/>
    <w:rPr>
      <w:b/>
      <w:szCs w:val="24"/>
    </w:rPr>
  </w:style>
  <w:style w:type="character" w:customStyle="1" w:styleId="Nagwek3Znak">
    <w:name w:val="Nagłówek 3 Znak"/>
    <w:aliases w:val="Title 3 Znak"/>
    <w:basedOn w:val="Domylnaczcionkaakapitu"/>
    <w:link w:val="Nagwek3"/>
    <w:uiPriority w:val="9"/>
    <w:rsid w:val="006873EB"/>
    <w:rPr>
      <w:szCs w:val="24"/>
    </w:rPr>
  </w:style>
  <w:style w:type="character" w:styleId="Hipercze">
    <w:name w:val="Hyperlink"/>
    <w:basedOn w:val="Domylnaczcionkaakapitu"/>
    <w:uiPriority w:val="99"/>
    <w:unhideWhenUsed/>
    <w:rsid w:val="006873EB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unhideWhenUsed/>
    <w:rsid w:val="006873EB"/>
    <w:rPr>
      <w:color w:val="800080"/>
      <w:u w:val="single"/>
    </w:rPr>
  </w:style>
  <w:style w:type="paragraph" w:styleId="Spistreci1">
    <w:name w:val="toc 1"/>
    <w:basedOn w:val="Normalny"/>
    <w:autoRedefine/>
    <w:uiPriority w:val="39"/>
    <w:unhideWhenUsed/>
    <w:rsid w:val="006873EB"/>
    <w:pPr>
      <w:tabs>
        <w:tab w:val="clear" w:pos="851"/>
        <w:tab w:val="clear" w:pos="1134"/>
        <w:tab w:val="clear" w:pos="1701"/>
        <w:tab w:val="right" w:leader="dot" w:pos="7371"/>
      </w:tabs>
      <w:overflowPunct w:val="0"/>
      <w:autoSpaceDE w:val="0"/>
      <w:autoSpaceDN w:val="0"/>
      <w:adjustRightInd w:val="0"/>
      <w:spacing w:before="120" w:after="120"/>
      <w:jc w:val="left"/>
    </w:pPr>
    <w:rPr>
      <w:b/>
      <w:caps/>
      <w:szCs w:val="20"/>
    </w:rPr>
  </w:style>
  <w:style w:type="paragraph" w:styleId="Spistreci2">
    <w:name w:val="toc 2"/>
    <w:basedOn w:val="Normalny"/>
    <w:autoRedefine/>
    <w:uiPriority w:val="39"/>
    <w:unhideWhenUsed/>
    <w:rsid w:val="006873EB"/>
    <w:pPr>
      <w:tabs>
        <w:tab w:val="clear" w:pos="851"/>
        <w:tab w:val="clear" w:pos="1134"/>
        <w:tab w:val="clear" w:pos="1701"/>
        <w:tab w:val="right" w:leader="dot" w:pos="7371"/>
      </w:tabs>
      <w:overflowPunct w:val="0"/>
      <w:autoSpaceDE w:val="0"/>
      <w:autoSpaceDN w:val="0"/>
      <w:adjustRightInd w:val="0"/>
      <w:ind w:left="200"/>
      <w:jc w:val="left"/>
    </w:pPr>
    <w:rPr>
      <w:szCs w:val="20"/>
    </w:rPr>
  </w:style>
  <w:style w:type="paragraph" w:styleId="Spistreci4">
    <w:name w:val="toc 4"/>
    <w:basedOn w:val="Normalny"/>
    <w:autoRedefine/>
    <w:uiPriority w:val="39"/>
    <w:unhideWhenUsed/>
    <w:rsid w:val="006873EB"/>
    <w:pPr>
      <w:tabs>
        <w:tab w:val="clear" w:pos="851"/>
        <w:tab w:val="clear" w:pos="1134"/>
        <w:tab w:val="clear" w:pos="1701"/>
        <w:tab w:val="right" w:leader="dot" w:pos="7371"/>
      </w:tabs>
      <w:overflowPunct w:val="0"/>
      <w:autoSpaceDE w:val="0"/>
      <w:autoSpaceDN w:val="0"/>
      <w:adjustRightInd w:val="0"/>
      <w:ind w:left="600"/>
      <w:jc w:val="left"/>
    </w:pPr>
    <w:rPr>
      <w:sz w:val="18"/>
      <w:szCs w:val="20"/>
    </w:rPr>
  </w:style>
  <w:style w:type="paragraph" w:styleId="Spistreci5">
    <w:name w:val="toc 5"/>
    <w:basedOn w:val="Normalny"/>
    <w:autoRedefine/>
    <w:uiPriority w:val="39"/>
    <w:unhideWhenUsed/>
    <w:rsid w:val="006873EB"/>
    <w:pPr>
      <w:tabs>
        <w:tab w:val="clear" w:pos="851"/>
        <w:tab w:val="clear" w:pos="1134"/>
        <w:tab w:val="clear" w:pos="1701"/>
        <w:tab w:val="right" w:leader="dot" w:pos="7371"/>
      </w:tabs>
      <w:overflowPunct w:val="0"/>
      <w:autoSpaceDE w:val="0"/>
      <w:autoSpaceDN w:val="0"/>
      <w:adjustRightInd w:val="0"/>
      <w:ind w:left="800"/>
      <w:jc w:val="left"/>
    </w:pPr>
    <w:rPr>
      <w:sz w:val="18"/>
      <w:szCs w:val="20"/>
    </w:rPr>
  </w:style>
  <w:style w:type="paragraph" w:styleId="Spistreci7">
    <w:name w:val="toc 7"/>
    <w:basedOn w:val="Normalny"/>
    <w:autoRedefine/>
    <w:uiPriority w:val="39"/>
    <w:unhideWhenUsed/>
    <w:rsid w:val="006873EB"/>
    <w:pPr>
      <w:tabs>
        <w:tab w:val="clear" w:pos="851"/>
        <w:tab w:val="clear" w:pos="1134"/>
        <w:tab w:val="clear" w:pos="1701"/>
        <w:tab w:val="right" w:leader="dot" w:pos="7371"/>
      </w:tabs>
      <w:overflowPunct w:val="0"/>
      <w:autoSpaceDE w:val="0"/>
      <w:autoSpaceDN w:val="0"/>
      <w:adjustRightInd w:val="0"/>
      <w:ind w:left="1200"/>
      <w:jc w:val="left"/>
    </w:pPr>
    <w:rPr>
      <w:sz w:val="18"/>
      <w:szCs w:val="20"/>
    </w:rPr>
  </w:style>
  <w:style w:type="paragraph" w:styleId="Spistreci8">
    <w:name w:val="toc 8"/>
    <w:basedOn w:val="Normalny"/>
    <w:autoRedefine/>
    <w:uiPriority w:val="39"/>
    <w:unhideWhenUsed/>
    <w:rsid w:val="006873EB"/>
    <w:pPr>
      <w:tabs>
        <w:tab w:val="clear" w:pos="851"/>
        <w:tab w:val="clear" w:pos="1134"/>
        <w:tab w:val="clear" w:pos="1701"/>
        <w:tab w:val="right" w:leader="dot" w:pos="7371"/>
      </w:tabs>
      <w:overflowPunct w:val="0"/>
      <w:autoSpaceDE w:val="0"/>
      <w:autoSpaceDN w:val="0"/>
      <w:adjustRightInd w:val="0"/>
      <w:ind w:left="1400"/>
      <w:jc w:val="left"/>
    </w:pPr>
    <w:rPr>
      <w:sz w:val="18"/>
      <w:szCs w:val="20"/>
    </w:rPr>
  </w:style>
  <w:style w:type="paragraph" w:styleId="Spistreci9">
    <w:name w:val="toc 9"/>
    <w:basedOn w:val="Normalny"/>
    <w:autoRedefine/>
    <w:uiPriority w:val="39"/>
    <w:unhideWhenUsed/>
    <w:rsid w:val="006873EB"/>
    <w:pPr>
      <w:tabs>
        <w:tab w:val="clear" w:pos="851"/>
        <w:tab w:val="clear" w:pos="1134"/>
        <w:tab w:val="clear" w:pos="1701"/>
        <w:tab w:val="right" w:leader="dot" w:pos="7371"/>
      </w:tabs>
      <w:overflowPunct w:val="0"/>
      <w:autoSpaceDE w:val="0"/>
      <w:autoSpaceDN w:val="0"/>
      <w:adjustRightInd w:val="0"/>
      <w:ind w:left="1600"/>
      <w:jc w:val="left"/>
    </w:pPr>
    <w:rPr>
      <w:sz w:val="18"/>
      <w:szCs w:val="20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6873EB"/>
    <w:pPr>
      <w:tabs>
        <w:tab w:val="clear" w:pos="851"/>
        <w:tab w:val="clear" w:pos="1134"/>
        <w:tab w:val="clear" w:pos="1701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873EB"/>
  </w:style>
  <w:style w:type="character" w:customStyle="1" w:styleId="NagwekZnak">
    <w:name w:val="Nagłówek Znak"/>
    <w:basedOn w:val="Domylnaczcionkaakapitu"/>
    <w:link w:val="Nagwek"/>
    <w:uiPriority w:val="99"/>
    <w:rsid w:val="006873EB"/>
    <w:rPr>
      <w:rFonts w:ascii="Arial" w:hAnsi="Arial"/>
      <w:i/>
    </w:rPr>
  </w:style>
  <w:style w:type="character" w:customStyle="1" w:styleId="StopkaZnak">
    <w:name w:val="Stopka Znak"/>
    <w:basedOn w:val="Domylnaczcionkaakapitu"/>
    <w:link w:val="Stopka"/>
    <w:uiPriority w:val="99"/>
    <w:rsid w:val="006873EB"/>
    <w:rPr>
      <w:szCs w:val="24"/>
    </w:rPr>
  </w:style>
  <w:style w:type="paragraph" w:customStyle="1" w:styleId="tekstost">
    <w:name w:val="tekst ost"/>
    <w:basedOn w:val="Normalny"/>
    <w:rsid w:val="006873EB"/>
    <w:pPr>
      <w:tabs>
        <w:tab w:val="clear" w:pos="851"/>
        <w:tab w:val="clear" w:pos="1134"/>
        <w:tab w:val="clear" w:pos="1701"/>
      </w:tabs>
      <w:overflowPunct w:val="0"/>
      <w:autoSpaceDE w:val="0"/>
      <w:autoSpaceDN w:val="0"/>
      <w:adjustRightInd w:val="0"/>
    </w:pPr>
    <w:rPr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6873EB"/>
    <w:rPr>
      <w:vertAlign w:val="superscript"/>
    </w:rPr>
  </w:style>
  <w:style w:type="paragraph" w:customStyle="1" w:styleId="Standardowytekst">
    <w:name w:val="Standardowy.tekst"/>
    <w:rsid w:val="009D4CF1"/>
    <w:pPr>
      <w:overflowPunct w:val="0"/>
      <w:autoSpaceDE w:val="0"/>
      <w:autoSpaceDN w:val="0"/>
      <w:adjustRightInd w:val="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875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4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1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5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1472</Words>
  <Characters>8837</Characters>
  <Application>Microsoft Office Word</Application>
  <DocSecurity>0</DocSecurity>
  <Lines>73</Lines>
  <Paragraphs>20</Paragraphs>
  <ScaleCrop>false</ScaleCrop>
  <Company/>
  <LinksUpToDate>false</LinksUpToDate>
  <CharactersWithSpaces>10289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Michał Ksel</cp:lastModifiedBy>
  <cp:revision>3</cp:revision>
  <dcterms:created xsi:type="dcterms:W3CDTF">2023-12-11T23:50:00Z</dcterms:created>
  <dcterms:modified xsi:type="dcterms:W3CDTF">2025-11-01T18:51:00Z</dcterms:modified>
</cp:coreProperties>
</file>