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55263" w14:textId="08338D31" w:rsidR="00B02067" w:rsidRPr="00471E89" w:rsidRDefault="00B02067" w:rsidP="004E16CF">
      <w:pPr>
        <w:pStyle w:val="Nagwek2"/>
        <w:tabs>
          <w:tab w:val="center" w:pos="4960"/>
        </w:tabs>
        <w:spacing w:after="0" w:line="276" w:lineRule="auto"/>
        <w:ind w:left="567" w:hanging="567"/>
        <w:jc w:val="right"/>
        <w:rPr>
          <w:rFonts w:ascii="Arial Narrow" w:hAnsi="Arial Narrow" w:cs="Arial Narrow"/>
          <w:sz w:val="21"/>
          <w:szCs w:val="21"/>
          <w:lang w:val="pl-PL"/>
        </w:rPr>
      </w:pPr>
      <w:bookmarkStart w:id="0" w:name="_Hlk89686310"/>
      <w:r w:rsidRPr="00471E89">
        <w:rPr>
          <w:rFonts w:ascii="Arial Narrow" w:hAnsi="Arial Narrow" w:cs="Arial Narrow"/>
          <w:sz w:val="21"/>
          <w:szCs w:val="21"/>
        </w:rPr>
        <w:t xml:space="preserve">Załącznik nr </w:t>
      </w:r>
      <w:r w:rsidR="00F955C7">
        <w:rPr>
          <w:rFonts w:ascii="Arial Narrow" w:hAnsi="Arial Narrow" w:cs="Arial Narrow"/>
          <w:sz w:val="21"/>
          <w:szCs w:val="21"/>
          <w:lang w:val="pl-PL"/>
        </w:rPr>
        <w:t>7</w:t>
      </w:r>
      <w:r w:rsidR="00F955C7" w:rsidRPr="00471E89">
        <w:rPr>
          <w:rFonts w:ascii="Arial Narrow" w:hAnsi="Arial Narrow" w:cs="Arial Narrow"/>
          <w:sz w:val="21"/>
          <w:szCs w:val="21"/>
          <w:lang w:val="pl-PL"/>
        </w:rPr>
        <w:t xml:space="preserve"> </w:t>
      </w:r>
      <w:r w:rsidRPr="00471E89">
        <w:rPr>
          <w:rFonts w:ascii="Arial Narrow" w:hAnsi="Arial Narrow" w:cs="Arial Narrow"/>
          <w:sz w:val="21"/>
          <w:szCs w:val="21"/>
        </w:rPr>
        <w:t>do SW</w:t>
      </w:r>
      <w:r w:rsidRPr="00471E89">
        <w:rPr>
          <w:rFonts w:ascii="Arial Narrow" w:hAnsi="Arial Narrow" w:cs="Arial Narrow"/>
          <w:sz w:val="21"/>
          <w:szCs w:val="21"/>
          <w:lang w:val="pl-PL"/>
        </w:rPr>
        <w:t>Z</w:t>
      </w:r>
    </w:p>
    <w:p w14:paraId="65868EA2" w14:textId="045D156A" w:rsidR="00B02067" w:rsidRPr="00471E89" w:rsidRDefault="005D4147" w:rsidP="004E16CF">
      <w:pPr>
        <w:pStyle w:val="Nagwek2"/>
        <w:spacing w:after="0" w:line="276" w:lineRule="auto"/>
        <w:ind w:left="567" w:hanging="567"/>
        <w:jc w:val="left"/>
        <w:rPr>
          <w:rFonts w:ascii="Arial Narrow" w:hAnsi="Arial Narrow"/>
          <w:sz w:val="21"/>
          <w:szCs w:val="21"/>
          <w:lang w:val="pl-PL"/>
        </w:rPr>
      </w:pPr>
      <w:r w:rsidRPr="00471E89">
        <w:rPr>
          <w:rFonts w:ascii="Arial Narrow" w:hAnsi="Arial Narrow"/>
          <w:sz w:val="21"/>
          <w:szCs w:val="21"/>
          <w:lang w:val="pl-PL"/>
        </w:rPr>
        <w:t>ZP/</w:t>
      </w:r>
      <w:r w:rsidR="000A3C46" w:rsidRPr="00471E89">
        <w:rPr>
          <w:rFonts w:ascii="Arial Narrow" w:hAnsi="Arial Narrow"/>
          <w:sz w:val="21"/>
          <w:szCs w:val="21"/>
          <w:lang w:val="pl-PL"/>
        </w:rPr>
        <w:t>1</w:t>
      </w:r>
      <w:r w:rsidR="003F0C44" w:rsidRPr="00471E89">
        <w:rPr>
          <w:rFonts w:ascii="Arial Narrow" w:hAnsi="Arial Narrow"/>
          <w:sz w:val="21"/>
          <w:szCs w:val="21"/>
          <w:lang w:val="pl-PL"/>
        </w:rPr>
        <w:t>3</w:t>
      </w:r>
      <w:r w:rsidR="00C2164C" w:rsidRPr="00471E89">
        <w:rPr>
          <w:rFonts w:ascii="Arial Narrow" w:hAnsi="Arial Narrow"/>
          <w:sz w:val="21"/>
          <w:szCs w:val="21"/>
          <w:lang w:val="pl-PL"/>
        </w:rPr>
        <w:t>/</w:t>
      </w:r>
      <w:r w:rsidRPr="00471E89">
        <w:rPr>
          <w:rFonts w:ascii="Arial Narrow" w:hAnsi="Arial Narrow"/>
          <w:sz w:val="21"/>
          <w:szCs w:val="21"/>
          <w:lang w:val="pl-PL"/>
        </w:rPr>
        <w:t>202</w:t>
      </w:r>
      <w:r w:rsidR="000A3C46" w:rsidRPr="00471E89">
        <w:rPr>
          <w:rFonts w:ascii="Arial Narrow" w:hAnsi="Arial Narrow"/>
          <w:sz w:val="21"/>
          <w:szCs w:val="21"/>
          <w:lang w:val="pl-PL"/>
        </w:rPr>
        <w:t>6</w:t>
      </w:r>
    </w:p>
    <w:p w14:paraId="761AC1A1" w14:textId="77777777" w:rsidR="003C7A92" w:rsidRPr="00471E89" w:rsidRDefault="003C7A92" w:rsidP="004E16CF">
      <w:pPr>
        <w:pStyle w:val="Nagwek2"/>
        <w:tabs>
          <w:tab w:val="center" w:pos="4960"/>
        </w:tabs>
        <w:spacing w:after="0" w:line="276" w:lineRule="auto"/>
        <w:ind w:left="567" w:hanging="567"/>
        <w:rPr>
          <w:rFonts w:ascii="Arial Narrow" w:hAnsi="Arial Narrow"/>
          <w:i w:val="0"/>
          <w:iCs/>
          <w:sz w:val="21"/>
          <w:szCs w:val="21"/>
        </w:rPr>
      </w:pPr>
      <w:r w:rsidRPr="00471E89">
        <w:rPr>
          <w:rFonts w:ascii="Arial Narrow" w:hAnsi="Arial Narrow"/>
          <w:i w:val="0"/>
          <w:iCs/>
          <w:sz w:val="21"/>
          <w:szCs w:val="21"/>
        </w:rPr>
        <w:t xml:space="preserve">UMOWA </w:t>
      </w:r>
    </w:p>
    <w:p w14:paraId="7B832316" w14:textId="77777777" w:rsidR="00A114AA" w:rsidRPr="00471E89" w:rsidRDefault="00A114AA" w:rsidP="004E16CF">
      <w:pPr>
        <w:pStyle w:val="Nagwek2"/>
        <w:tabs>
          <w:tab w:val="center" w:pos="4960"/>
        </w:tabs>
        <w:spacing w:after="0" w:line="276" w:lineRule="auto"/>
        <w:ind w:left="567" w:hanging="567"/>
        <w:rPr>
          <w:rFonts w:ascii="Arial Narrow" w:hAnsi="Arial Narrow"/>
          <w:b w:val="0"/>
          <w:i w:val="0"/>
          <w:iCs/>
          <w:sz w:val="21"/>
          <w:szCs w:val="21"/>
        </w:rPr>
      </w:pPr>
      <w:r w:rsidRPr="00471E89">
        <w:rPr>
          <w:rFonts w:ascii="Arial Narrow" w:hAnsi="Arial Narrow"/>
          <w:b w:val="0"/>
          <w:i w:val="0"/>
          <w:iCs/>
          <w:sz w:val="21"/>
          <w:szCs w:val="21"/>
        </w:rPr>
        <w:t>(wzór umowy)</w:t>
      </w:r>
    </w:p>
    <w:p w14:paraId="70E60EE1" w14:textId="77777777" w:rsidR="003C7A92" w:rsidRPr="00471E89" w:rsidRDefault="003C7A92" w:rsidP="004E16CF">
      <w:pPr>
        <w:spacing w:line="276" w:lineRule="auto"/>
        <w:ind w:left="567" w:hanging="567"/>
        <w:rPr>
          <w:rFonts w:ascii="Arial Narrow" w:hAnsi="Arial Narrow"/>
          <w:iCs/>
          <w:sz w:val="21"/>
          <w:szCs w:val="21"/>
        </w:rPr>
      </w:pPr>
    </w:p>
    <w:p w14:paraId="44D5D2BC" w14:textId="77777777" w:rsidR="003C7A92" w:rsidRPr="00471E89" w:rsidRDefault="003C7A92" w:rsidP="004E16CF">
      <w:pPr>
        <w:spacing w:line="276" w:lineRule="auto"/>
        <w:ind w:left="567" w:hanging="567"/>
        <w:jc w:val="both"/>
        <w:rPr>
          <w:rFonts w:ascii="Arial Narrow" w:hAnsi="Arial Narrow"/>
          <w:iCs/>
          <w:sz w:val="21"/>
          <w:szCs w:val="21"/>
        </w:rPr>
      </w:pPr>
      <w:r w:rsidRPr="00471E89">
        <w:rPr>
          <w:rFonts w:ascii="Arial Narrow" w:hAnsi="Arial Narrow"/>
          <w:iCs/>
          <w:sz w:val="21"/>
          <w:szCs w:val="21"/>
        </w:rPr>
        <w:t xml:space="preserve">zawarta w dniu </w:t>
      </w:r>
      <w:r w:rsidRPr="00471E89">
        <w:rPr>
          <w:rFonts w:ascii="Arial Narrow" w:hAnsi="Arial Narrow"/>
          <w:b/>
          <w:iCs/>
          <w:sz w:val="21"/>
          <w:szCs w:val="21"/>
        </w:rPr>
        <w:t>..........................................</w:t>
      </w:r>
      <w:r w:rsidRPr="00471E89">
        <w:rPr>
          <w:rFonts w:ascii="Arial Narrow" w:hAnsi="Arial Narrow"/>
          <w:iCs/>
          <w:sz w:val="21"/>
          <w:szCs w:val="21"/>
        </w:rPr>
        <w:t xml:space="preserve"> w Łodzi, pomiędzy:</w:t>
      </w:r>
    </w:p>
    <w:p w14:paraId="5A026005" w14:textId="77777777" w:rsidR="0099332B" w:rsidRPr="00471E89" w:rsidRDefault="0099332B" w:rsidP="004E16CF">
      <w:pPr>
        <w:spacing w:line="276" w:lineRule="auto"/>
        <w:ind w:left="567" w:hanging="567"/>
        <w:jc w:val="both"/>
        <w:rPr>
          <w:rFonts w:ascii="Arial Narrow" w:hAnsi="Arial Narrow"/>
          <w:iCs/>
          <w:sz w:val="21"/>
          <w:szCs w:val="21"/>
        </w:rPr>
      </w:pPr>
    </w:p>
    <w:p w14:paraId="282A84F9" w14:textId="77777777" w:rsidR="003C7A92" w:rsidRPr="00471E89" w:rsidRDefault="003C7A92" w:rsidP="004E16CF">
      <w:pPr>
        <w:pStyle w:val="Normalny10pt"/>
        <w:spacing w:line="276" w:lineRule="auto"/>
        <w:ind w:left="567" w:hanging="567"/>
        <w:rPr>
          <w:rFonts w:ascii="Arial Narrow" w:hAnsi="Arial Narrow"/>
          <w:bCs/>
          <w:iCs/>
          <w:sz w:val="21"/>
          <w:szCs w:val="21"/>
          <w:lang w:val="pl-PL"/>
        </w:rPr>
      </w:pPr>
      <w:r w:rsidRPr="00471E89">
        <w:rPr>
          <w:rFonts w:ascii="Arial Narrow" w:hAnsi="Arial Narrow"/>
          <w:b/>
          <w:iCs/>
          <w:sz w:val="21"/>
          <w:szCs w:val="21"/>
        </w:rPr>
        <w:t>Wojewódzkim Specjalistycznym Szpitalem im. M. Pirogowa w Łodzi</w:t>
      </w:r>
      <w:r w:rsidRPr="00471E89">
        <w:rPr>
          <w:rFonts w:ascii="Arial Narrow" w:hAnsi="Arial Narrow"/>
          <w:b/>
          <w:iCs/>
          <w:sz w:val="21"/>
          <w:szCs w:val="21"/>
          <w:lang w:val="pl-PL"/>
        </w:rPr>
        <w:t xml:space="preserve"> </w:t>
      </w:r>
      <w:r w:rsidR="00A114AA" w:rsidRPr="00471E89">
        <w:rPr>
          <w:rFonts w:ascii="Arial Narrow" w:hAnsi="Arial Narrow"/>
          <w:bCs/>
          <w:iCs/>
          <w:sz w:val="21"/>
          <w:szCs w:val="21"/>
          <w:lang w:val="pl-PL"/>
        </w:rPr>
        <w:t xml:space="preserve">(adres: </w:t>
      </w:r>
      <w:r w:rsidR="00A114AA" w:rsidRPr="00471E89">
        <w:rPr>
          <w:rFonts w:ascii="Arial Narrow" w:hAnsi="Arial Narrow"/>
          <w:bCs/>
          <w:iCs/>
          <w:sz w:val="21"/>
          <w:szCs w:val="21"/>
        </w:rPr>
        <w:t>ul. Wólczańska 191/195</w:t>
      </w:r>
      <w:r w:rsidR="00A114AA" w:rsidRPr="00471E89">
        <w:rPr>
          <w:rFonts w:ascii="Arial Narrow" w:hAnsi="Arial Narrow"/>
          <w:bCs/>
          <w:iCs/>
          <w:sz w:val="21"/>
          <w:szCs w:val="21"/>
          <w:lang w:val="pl-PL"/>
        </w:rPr>
        <w:t xml:space="preserve">, </w:t>
      </w:r>
      <w:r w:rsidRPr="00471E89">
        <w:rPr>
          <w:rFonts w:ascii="Arial Narrow" w:hAnsi="Arial Narrow"/>
          <w:bCs/>
          <w:iCs/>
          <w:sz w:val="21"/>
          <w:szCs w:val="21"/>
        </w:rPr>
        <w:t>90-531 Łódź</w:t>
      </w:r>
      <w:r w:rsidR="00A114AA" w:rsidRPr="00471E89">
        <w:rPr>
          <w:rFonts w:ascii="Arial Narrow" w:hAnsi="Arial Narrow"/>
          <w:bCs/>
          <w:iCs/>
          <w:sz w:val="21"/>
          <w:szCs w:val="21"/>
          <w:lang w:val="pl-PL"/>
        </w:rPr>
        <w:t xml:space="preserve">) </w:t>
      </w:r>
      <w:r w:rsidRPr="00471E89">
        <w:rPr>
          <w:rFonts w:ascii="Arial Narrow" w:hAnsi="Arial Narrow"/>
          <w:bCs/>
          <w:iCs/>
          <w:sz w:val="21"/>
          <w:szCs w:val="21"/>
        </w:rPr>
        <w:t>wpisanym do</w:t>
      </w:r>
      <w:r w:rsidRPr="00471E89">
        <w:rPr>
          <w:rFonts w:ascii="Arial Narrow" w:hAnsi="Arial Narrow"/>
          <w:bCs/>
          <w:iCs/>
          <w:sz w:val="21"/>
          <w:szCs w:val="21"/>
          <w:lang w:val="pl-PL"/>
        </w:rPr>
        <w:t> </w:t>
      </w:r>
      <w:r w:rsidRPr="00471E89">
        <w:rPr>
          <w:rFonts w:ascii="Arial Narrow" w:hAnsi="Arial Narrow"/>
          <w:bCs/>
          <w:iCs/>
          <w:sz w:val="21"/>
          <w:szCs w:val="21"/>
        </w:rPr>
        <w:t>Krajowego Rejestru Sądowego prowadzonego przez Sąd Rejonowy dla Łodzi-Śródmieścia w Łodzi, XX Wydział</w:t>
      </w:r>
      <w:r w:rsidR="00F66A57" w:rsidRPr="00471E89">
        <w:rPr>
          <w:rFonts w:ascii="Arial Narrow" w:hAnsi="Arial Narrow"/>
          <w:bCs/>
          <w:iCs/>
          <w:sz w:val="21"/>
          <w:szCs w:val="21"/>
          <w:lang w:val="pl-PL"/>
        </w:rPr>
        <w:t xml:space="preserve"> </w:t>
      </w:r>
      <w:r w:rsidRPr="00471E89">
        <w:rPr>
          <w:rFonts w:ascii="Arial Narrow" w:hAnsi="Arial Narrow"/>
          <w:bCs/>
          <w:iCs/>
          <w:sz w:val="21"/>
          <w:szCs w:val="21"/>
        </w:rPr>
        <w:t>KRS pod</w:t>
      </w:r>
      <w:r w:rsidRPr="00471E89">
        <w:rPr>
          <w:rFonts w:ascii="Arial Narrow" w:hAnsi="Arial Narrow"/>
          <w:bCs/>
          <w:iCs/>
          <w:sz w:val="21"/>
          <w:szCs w:val="21"/>
          <w:lang w:val="pl-PL"/>
        </w:rPr>
        <w:t> </w:t>
      </w:r>
      <w:r w:rsidRPr="00471E89">
        <w:rPr>
          <w:rFonts w:ascii="Arial Narrow" w:hAnsi="Arial Narrow"/>
          <w:bCs/>
          <w:iCs/>
          <w:sz w:val="21"/>
          <w:szCs w:val="21"/>
        </w:rPr>
        <w:t>numerem: 0000011820, NIP</w:t>
      </w:r>
      <w:r w:rsidR="00A114AA" w:rsidRPr="00471E89">
        <w:rPr>
          <w:rFonts w:ascii="Arial Narrow" w:hAnsi="Arial Narrow"/>
          <w:bCs/>
          <w:iCs/>
          <w:sz w:val="21"/>
          <w:szCs w:val="21"/>
          <w:lang w:val="pl-PL"/>
        </w:rPr>
        <w:t>:</w:t>
      </w:r>
      <w:r w:rsidRPr="00471E89">
        <w:rPr>
          <w:rFonts w:ascii="Arial Narrow" w:hAnsi="Arial Narrow"/>
          <w:bCs/>
          <w:iCs/>
          <w:sz w:val="21"/>
          <w:szCs w:val="21"/>
        </w:rPr>
        <w:t xml:space="preserve"> 7272307029, REGON</w:t>
      </w:r>
      <w:r w:rsidR="00A114AA" w:rsidRPr="00471E89">
        <w:rPr>
          <w:rFonts w:ascii="Arial Narrow" w:hAnsi="Arial Narrow"/>
          <w:bCs/>
          <w:iCs/>
          <w:sz w:val="21"/>
          <w:szCs w:val="21"/>
          <w:lang w:val="pl-PL"/>
        </w:rPr>
        <w:t>:</w:t>
      </w:r>
      <w:r w:rsidRPr="00471E89">
        <w:rPr>
          <w:rFonts w:ascii="Arial Narrow" w:hAnsi="Arial Narrow"/>
          <w:bCs/>
          <w:iCs/>
          <w:sz w:val="21"/>
          <w:szCs w:val="21"/>
        </w:rPr>
        <w:t xml:space="preserve"> 471658536</w:t>
      </w:r>
    </w:p>
    <w:p w14:paraId="023C002E" w14:textId="77777777" w:rsidR="003C7A92" w:rsidRPr="00471E89" w:rsidRDefault="003C7A92" w:rsidP="004E16CF">
      <w:pPr>
        <w:pStyle w:val="Normalny10pt"/>
        <w:spacing w:line="276" w:lineRule="auto"/>
        <w:ind w:left="567" w:hanging="567"/>
        <w:rPr>
          <w:rFonts w:ascii="Arial Narrow" w:hAnsi="Arial Narrow"/>
          <w:bCs/>
          <w:iCs/>
          <w:sz w:val="21"/>
          <w:szCs w:val="21"/>
        </w:rPr>
      </w:pPr>
      <w:r w:rsidRPr="00471E89">
        <w:rPr>
          <w:rFonts w:ascii="Arial Narrow" w:hAnsi="Arial Narrow"/>
          <w:bCs/>
          <w:iCs/>
          <w:sz w:val="21"/>
          <w:szCs w:val="21"/>
        </w:rPr>
        <w:t>reprezentowanym przez:</w:t>
      </w:r>
    </w:p>
    <w:p w14:paraId="52DF8F45" w14:textId="699D8C56" w:rsidR="003C7A92" w:rsidRPr="00471E89" w:rsidRDefault="003C7A92" w:rsidP="004E16CF">
      <w:pPr>
        <w:pStyle w:val="Normalny10pt"/>
        <w:numPr>
          <w:ilvl w:val="0"/>
          <w:numId w:val="7"/>
        </w:numPr>
        <w:spacing w:line="276" w:lineRule="auto"/>
        <w:ind w:left="567" w:hanging="567"/>
        <w:rPr>
          <w:rFonts w:ascii="Arial Narrow" w:hAnsi="Arial Narrow"/>
          <w:bCs/>
          <w:iCs/>
          <w:sz w:val="21"/>
          <w:szCs w:val="21"/>
        </w:rPr>
      </w:pPr>
      <w:r w:rsidRPr="00471E89">
        <w:rPr>
          <w:rFonts w:ascii="Arial Narrow" w:hAnsi="Arial Narrow"/>
          <w:bCs/>
          <w:iCs/>
          <w:sz w:val="21"/>
          <w:szCs w:val="21"/>
        </w:rPr>
        <w:t>Dyrektora</w:t>
      </w:r>
      <w:r w:rsidRPr="00471E89">
        <w:rPr>
          <w:rFonts w:ascii="Arial Narrow" w:hAnsi="Arial Narrow"/>
          <w:bCs/>
          <w:iCs/>
          <w:sz w:val="21"/>
          <w:szCs w:val="21"/>
          <w:lang w:val="pl-PL"/>
        </w:rPr>
        <w:t xml:space="preserve"> </w:t>
      </w:r>
      <w:r w:rsidRPr="00471E89">
        <w:rPr>
          <w:rFonts w:ascii="Arial Narrow" w:hAnsi="Arial Narrow"/>
          <w:bCs/>
          <w:iCs/>
          <w:sz w:val="21"/>
          <w:szCs w:val="21"/>
        </w:rPr>
        <w:t xml:space="preserve">– </w:t>
      </w:r>
      <w:r w:rsidR="00CA7418" w:rsidRPr="00471E89">
        <w:rPr>
          <w:rFonts w:ascii="Arial Narrow" w:hAnsi="Arial Narrow"/>
          <w:bCs/>
          <w:iCs/>
          <w:sz w:val="21"/>
          <w:szCs w:val="21"/>
        </w:rPr>
        <w:t>mgr Adama Marczaka</w:t>
      </w:r>
    </w:p>
    <w:p w14:paraId="65882A80" w14:textId="77777777" w:rsidR="003C7A92" w:rsidRPr="00471E89" w:rsidRDefault="003C7A92" w:rsidP="004E16CF">
      <w:pPr>
        <w:spacing w:line="276" w:lineRule="auto"/>
        <w:ind w:left="567" w:hanging="567"/>
        <w:jc w:val="both"/>
        <w:rPr>
          <w:rFonts w:ascii="Arial Narrow" w:hAnsi="Arial Narrow"/>
          <w:iCs/>
          <w:sz w:val="21"/>
          <w:szCs w:val="21"/>
        </w:rPr>
      </w:pPr>
      <w:r w:rsidRPr="00471E89">
        <w:rPr>
          <w:rFonts w:ascii="Arial Narrow" w:hAnsi="Arial Narrow"/>
          <w:iCs/>
          <w:sz w:val="21"/>
          <w:szCs w:val="21"/>
        </w:rPr>
        <w:t>zwanym w treści umowy</w:t>
      </w:r>
      <w:r w:rsidRPr="00471E89">
        <w:rPr>
          <w:rFonts w:ascii="Arial Narrow" w:hAnsi="Arial Narrow"/>
          <w:b/>
          <w:iCs/>
          <w:sz w:val="21"/>
          <w:szCs w:val="21"/>
        </w:rPr>
        <w:t xml:space="preserve"> „Zamawiającym”</w:t>
      </w:r>
    </w:p>
    <w:p w14:paraId="33D35894" w14:textId="77777777" w:rsidR="003C7A92" w:rsidRPr="00471E89" w:rsidRDefault="003C7A92" w:rsidP="004E16CF">
      <w:pPr>
        <w:spacing w:line="276" w:lineRule="auto"/>
        <w:ind w:left="567" w:hanging="567"/>
        <w:jc w:val="both"/>
        <w:rPr>
          <w:rFonts w:ascii="Arial Narrow" w:hAnsi="Arial Narrow"/>
          <w:iCs/>
          <w:sz w:val="21"/>
          <w:szCs w:val="21"/>
        </w:rPr>
      </w:pPr>
      <w:r w:rsidRPr="00471E89">
        <w:rPr>
          <w:rFonts w:ascii="Arial Narrow" w:hAnsi="Arial Narrow"/>
          <w:iCs/>
          <w:sz w:val="21"/>
          <w:szCs w:val="21"/>
        </w:rPr>
        <w:t>a</w:t>
      </w:r>
    </w:p>
    <w:p w14:paraId="4DF9E4B4" w14:textId="27431ECC" w:rsidR="003C7A92" w:rsidRPr="00471E89" w:rsidRDefault="003C7A92" w:rsidP="004E16CF">
      <w:pPr>
        <w:pStyle w:val="Tekstpodstawowy"/>
        <w:spacing w:line="276" w:lineRule="auto"/>
        <w:ind w:left="567" w:hanging="567"/>
        <w:rPr>
          <w:rFonts w:ascii="Arial Narrow" w:hAnsi="Arial Narrow"/>
          <w:iCs/>
          <w:sz w:val="21"/>
          <w:szCs w:val="21"/>
        </w:rPr>
      </w:pPr>
      <w:r w:rsidRPr="00471E89">
        <w:rPr>
          <w:rFonts w:ascii="Arial Narrow" w:hAnsi="Arial Narrow"/>
          <w:b/>
          <w:iCs/>
          <w:sz w:val="21"/>
          <w:szCs w:val="21"/>
        </w:rPr>
        <w:t>……………</w:t>
      </w:r>
      <w:r w:rsidR="00944F9D" w:rsidRPr="00471E89">
        <w:rPr>
          <w:rFonts w:ascii="Arial Narrow" w:hAnsi="Arial Narrow"/>
          <w:b/>
          <w:iCs/>
          <w:sz w:val="21"/>
          <w:szCs w:val="21"/>
          <w:lang w:val="pl-PL"/>
        </w:rPr>
        <w:t>..</w:t>
      </w:r>
      <w:r w:rsidRPr="00471E89">
        <w:rPr>
          <w:rFonts w:ascii="Arial Narrow" w:eastAsia="Arial Narrow" w:hAnsi="Arial Narrow"/>
          <w:iCs/>
          <w:sz w:val="21"/>
          <w:szCs w:val="21"/>
        </w:rPr>
        <w:t xml:space="preserve"> </w:t>
      </w:r>
      <w:r w:rsidRPr="00471E89">
        <w:rPr>
          <w:rFonts w:ascii="Arial Narrow" w:hAnsi="Arial Narrow"/>
          <w:iCs/>
          <w:sz w:val="21"/>
          <w:szCs w:val="21"/>
        </w:rPr>
        <w:t>z siedzibą w ………………… wpisaną do …………………… pod numerem: …………</w:t>
      </w:r>
      <w:r w:rsidR="00944F9D" w:rsidRPr="00471E89">
        <w:rPr>
          <w:rFonts w:ascii="Arial Narrow" w:hAnsi="Arial Narrow"/>
          <w:iCs/>
          <w:sz w:val="21"/>
          <w:szCs w:val="21"/>
        </w:rPr>
        <w:t>…</w:t>
      </w:r>
      <w:r w:rsidRPr="00471E89">
        <w:rPr>
          <w:rFonts w:ascii="Arial Narrow" w:hAnsi="Arial Narrow"/>
          <w:iCs/>
          <w:sz w:val="21"/>
          <w:szCs w:val="21"/>
        </w:rPr>
        <w:t>, NIP</w:t>
      </w:r>
      <w:r w:rsidR="00944F9D" w:rsidRPr="00471E89">
        <w:rPr>
          <w:rFonts w:ascii="Arial Narrow" w:hAnsi="Arial Narrow"/>
          <w:iCs/>
          <w:sz w:val="21"/>
          <w:szCs w:val="21"/>
          <w:lang w:val="pl-PL"/>
        </w:rPr>
        <w:t xml:space="preserve">: </w:t>
      </w:r>
      <w:r w:rsidRPr="00471E89">
        <w:rPr>
          <w:rFonts w:ascii="Arial Narrow" w:hAnsi="Arial Narrow"/>
          <w:iCs/>
          <w:sz w:val="21"/>
          <w:szCs w:val="21"/>
        </w:rPr>
        <w:t>…………………, REGON</w:t>
      </w:r>
      <w:r w:rsidR="00944F9D" w:rsidRPr="00471E89">
        <w:rPr>
          <w:rFonts w:ascii="Arial Narrow" w:hAnsi="Arial Narrow"/>
          <w:iCs/>
          <w:sz w:val="21"/>
          <w:szCs w:val="21"/>
          <w:lang w:val="pl-PL"/>
        </w:rPr>
        <w:t>:</w:t>
      </w:r>
      <w:r w:rsidR="00943B4B" w:rsidRPr="00471E89">
        <w:rPr>
          <w:rFonts w:ascii="Arial Narrow" w:hAnsi="Arial Narrow"/>
          <w:iCs/>
          <w:sz w:val="21"/>
          <w:szCs w:val="21"/>
          <w:lang w:val="pl-PL"/>
        </w:rPr>
        <w:t> </w:t>
      </w:r>
      <w:r w:rsidRPr="00471E89">
        <w:rPr>
          <w:rFonts w:ascii="Arial Narrow" w:hAnsi="Arial Narrow"/>
          <w:iCs/>
          <w:sz w:val="21"/>
          <w:szCs w:val="21"/>
        </w:rPr>
        <w:t>………………….,</w:t>
      </w:r>
      <w:r w:rsidR="00884914" w:rsidRPr="00471E89">
        <w:rPr>
          <w:rFonts w:ascii="Arial Narrow" w:hAnsi="Arial Narrow"/>
          <w:iCs/>
          <w:sz w:val="21"/>
          <w:szCs w:val="21"/>
          <w:lang w:val="pl-PL"/>
        </w:rPr>
        <w:t xml:space="preserve"> </w:t>
      </w:r>
      <w:r w:rsidRPr="00471E89">
        <w:rPr>
          <w:rFonts w:ascii="Arial Narrow" w:hAnsi="Arial Narrow"/>
          <w:iCs/>
          <w:sz w:val="21"/>
          <w:szCs w:val="21"/>
        </w:rPr>
        <w:t>tel./fa</w:t>
      </w:r>
      <w:r w:rsidR="00E46CB7" w:rsidRPr="00471E89">
        <w:rPr>
          <w:rFonts w:ascii="Arial Narrow" w:hAnsi="Arial Narrow"/>
          <w:iCs/>
          <w:sz w:val="21"/>
          <w:szCs w:val="21"/>
          <w:lang w:val="pl-PL"/>
        </w:rPr>
        <w:t>ks</w:t>
      </w:r>
      <w:r w:rsidR="00944F9D" w:rsidRPr="00471E89">
        <w:rPr>
          <w:rFonts w:ascii="Arial Narrow" w:hAnsi="Arial Narrow"/>
          <w:iCs/>
          <w:sz w:val="21"/>
          <w:szCs w:val="21"/>
          <w:lang w:val="pl-PL"/>
        </w:rPr>
        <w:t>.</w:t>
      </w:r>
      <w:r w:rsidRPr="00471E89">
        <w:rPr>
          <w:rFonts w:ascii="Arial Narrow" w:hAnsi="Arial Narrow"/>
          <w:iCs/>
          <w:sz w:val="21"/>
          <w:szCs w:val="21"/>
        </w:rPr>
        <w:t>:</w:t>
      </w:r>
      <w:r w:rsidR="00944F9D" w:rsidRPr="00471E89">
        <w:rPr>
          <w:rFonts w:ascii="Arial Narrow" w:hAnsi="Arial Narrow"/>
          <w:iCs/>
          <w:sz w:val="21"/>
          <w:szCs w:val="21"/>
          <w:lang w:val="pl-PL"/>
        </w:rPr>
        <w:t xml:space="preserve"> </w:t>
      </w:r>
      <w:r w:rsidRPr="00471E89">
        <w:rPr>
          <w:rFonts w:ascii="Arial Narrow" w:hAnsi="Arial Narrow"/>
          <w:iCs/>
          <w:sz w:val="21"/>
          <w:szCs w:val="21"/>
        </w:rPr>
        <w:t>…………………………</w:t>
      </w:r>
      <w:r w:rsidR="00053BCF" w:rsidRPr="00471E89">
        <w:rPr>
          <w:rFonts w:ascii="Arial Narrow" w:hAnsi="Arial Narrow"/>
          <w:iCs/>
          <w:sz w:val="21"/>
          <w:szCs w:val="21"/>
          <w:lang w:val="pl-PL"/>
        </w:rPr>
        <w:t xml:space="preserve"> </w:t>
      </w:r>
      <w:r w:rsidRPr="00471E89">
        <w:rPr>
          <w:rFonts w:ascii="Arial Narrow" w:hAnsi="Arial Narrow"/>
          <w:iCs/>
          <w:sz w:val="21"/>
          <w:szCs w:val="21"/>
        </w:rPr>
        <w:t>reprezentowaną przez:</w:t>
      </w:r>
    </w:p>
    <w:p w14:paraId="06C7BD6A" w14:textId="77777777" w:rsidR="002C75B8" w:rsidRPr="00471E89" w:rsidRDefault="002C75B8" w:rsidP="004E16CF">
      <w:pPr>
        <w:pStyle w:val="Tekstpodstawowy"/>
        <w:spacing w:line="276" w:lineRule="auto"/>
        <w:ind w:left="567" w:hanging="567"/>
        <w:rPr>
          <w:rFonts w:ascii="Arial Narrow" w:hAnsi="Arial Narrow"/>
          <w:iCs/>
          <w:sz w:val="21"/>
          <w:szCs w:val="21"/>
          <w:lang w:val="pl-PL"/>
        </w:rPr>
      </w:pPr>
    </w:p>
    <w:p w14:paraId="37BA2DD3" w14:textId="77777777" w:rsidR="003C7A92" w:rsidRPr="00471E89" w:rsidRDefault="003C7A92" w:rsidP="004E16CF">
      <w:pPr>
        <w:pStyle w:val="Tekstpodstawowy"/>
        <w:numPr>
          <w:ilvl w:val="0"/>
          <w:numId w:val="7"/>
        </w:numPr>
        <w:suppressAutoHyphens/>
        <w:spacing w:line="276" w:lineRule="auto"/>
        <w:ind w:left="567" w:hanging="567"/>
        <w:rPr>
          <w:rFonts w:ascii="Arial Narrow" w:hAnsi="Arial Narrow"/>
          <w:iCs/>
          <w:sz w:val="21"/>
          <w:szCs w:val="21"/>
        </w:rPr>
      </w:pPr>
      <w:r w:rsidRPr="00471E89">
        <w:rPr>
          <w:rFonts w:ascii="Arial Narrow" w:hAnsi="Arial Narrow"/>
          <w:iCs/>
          <w:sz w:val="21"/>
          <w:szCs w:val="21"/>
        </w:rPr>
        <w:t>………………………………………………………….</w:t>
      </w:r>
    </w:p>
    <w:p w14:paraId="7C7CD8D5" w14:textId="77777777" w:rsidR="003C7A92" w:rsidRPr="00471E89" w:rsidRDefault="003C7A92" w:rsidP="004E16CF">
      <w:pPr>
        <w:spacing w:line="276" w:lineRule="auto"/>
        <w:ind w:left="567" w:hanging="567"/>
        <w:jc w:val="both"/>
        <w:rPr>
          <w:rFonts w:ascii="Arial Narrow" w:hAnsi="Arial Narrow"/>
          <w:iCs/>
          <w:sz w:val="21"/>
          <w:szCs w:val="21"/>
        </w:rPr>
      </w:pPr>
      <w:r w:rsidRPr="00471E89">
        <w:rPr>
          <w:rFonts w:ascii="Arial Narrow" w:hAnsi="Arial Narrow"/>
          <w:iCs/>
          <w:sz w:val="21"/>
          <w:szCs w:val="21"/>
        </w:rPr>
        <w:t>zwanym w treści umowy</w:t>
      </w:r>
      <w:r w:rsidRPr="00471E89">
        <w:rPr>
          <w:rFonts w:ascii="Arial Narrow" w:hAnsi="Arial Narrow"/>
          <w:b/>
          <w:iCs/>
          <w:sz w:val="21"/>
          <w:szCs w:val="21"/>
        </w:rPr>
        <w:t xml:space="preserve"> „</w:t>
      </w:r>
      <w:r w:rsidR="00B36295" w:rsidRPr="00471E89">
        <w:rPr>
          <w:rFonts w:ascii="Arial Narrow" w:hAnsi="Arial Narrow"/>
          <w:b/>
          <w:iCs/>
          <w:sz w:val="21"/>
          <w:szCs w:val="21"/>
        </w:rPr>
        <w:t>Wykonawc</w:t>
      </w:r>
      <w:r w:rsidR="009C2949" w:rsidRPr="00471E89">
        <w:rPr>
          <w:rFonts w:ascii="Arial Narrow" w:hAnsi="Arial Narrow"/>
          <w:b/>
          <w:iCs/>
          <w:sz w:val="21"/>
          <w:szCs w:val="21"/>
        </w:rPr>
        <w:t>ą</w:t>
      </w:r>
      <w:r w:rsidRPr="00471E89">
        <w:rPr>
          <w:rFonts w:ascii="Arial Narrow" w:hAnsi="Arial Narrow"/>
          <w:b/>
          <w:iCs/>
          <w:sz w:val="21"/>
          <w:szCs w:val="21"/>
        </w:rPr>
        <w:t>”.</w:t>
      </w:r>
    </w:p>
    <w:p w14:paraId="5C9753C5" w14:textId="77777777" w:rsidR="00575EDF" w:rsidRPr="00471E89" w:rsidRDefault="00575EDF" w:rsidP="004E16CF">
      <w:pPr>
        <w:pStyle w:val="Tekstkomentarza1"/>
        <w:spacing w:line="276" w:lineRule="auto"/>
        <w:ind w:left="567" w:hanging="567"/>
        <w:jc w:val="both"/>
        <w:rPr>
          <w:rFonts w:ascii="Arial Narrow" w:hAnsi="Arial Narrow"/>
          <w:iCs/>
          <w:sz w:val="21"/>
          <w:szCs w:val="21"/>
          <w:lang w:val="pl-PL"/>
        </w:rPr>
      </w:pPr>
    </w:p>
    <w:p w14:paraId="34759817" w14:textId="0E911482" w:rsidR="005D4147" w:rsidRPr="00471E89" w:rsidRDefault="005D4147" w:rsidP="004E16CF">
      <w:pPr>
        <w:pStyle w:val="Tekstkomentarza1"/>
        <w:spacing w:line="276" w:lineRule="auto"/>
        <w:ind w:left="567" w:hanging="567"/>
        <w:jc w:val="center"/>
        <w:rPr>
          <w:rFonts w:ascii="Arial Narrow" w:hAnsi="Arial Narrow"/>
          <w:b/>
          <w:bCs/>
          <w:iCs/>
          <w:sz w:val="21"/>
          <w:szCs w:val="21"/>
          <w:lang w:val="pl-PL"/>
        </w:rPr>
      </w:pPr>
      <w:r w:rsidRPr="00471E89">
        <w:rPr>
          <w:rFonts w:ascii="Arial Narrow" w:hAnsi="Arial Narrow"/>
          <w:b/>
          <w:bCs/>
          <w:iCs/>
          <w:sz w:val="21"/>
          <w:szCs w:val="21"/>
          <w:lang w:val="pl-PL"/>
        </w:rPr>
        <w:t>§1</w:t>
      </w:r>
    </w:p>
    <w:p w14:paraId="47E9A1A1" w14:textId="3CBC3F1B" w:rsidR="00C2164C" w:rsidRPr="00471E89" w:rsidRDefault="00C2164C" w:rsidP="00C2164C">
      <w:pPr>
        <w:spacing w:line="276" w:lineRule="auto"/>
        <w:jc w:val="both"/>
        <w:rPr>
          <w:rFonts w:ascii="Arial Narrow" w:hAnsi="Arial Narrow" w:cs="Arial Narrow"/>
          <w:b/>
          <w:bCs/>
          <w:sz w:val="21"/>
          <w:szCs w:val="21"/>
        </w:rPr>
      </w:pPr>
      <w:r w:rsidRPr="00471E89">
        <w:rPr>
          <w:rFonts w:ascii="Arial Narrow" w:hAnsi="Arial Narrow" w:cs="Calibri"/>
          <w:iCs/>
          <w:color w:val="000000"/>
          <w:sz w:val="21"/>
          <w:szCs w:val="21"/>
        </w:rPr>
        <w:t xml:space="preserve">Strony zgodnie oświadczają, że w wyniku przeprowadzonej procedury przetargowej w trybie podstawowym </w:t>
      </w:r>
      <w:r w:rsidR="005B253A">
        <w:rPr>
          <w:rFonts w:ascii="Arial Narrow" w:hAnsi="Arial Narrow" w:cs="Calibri"/>
          <w:iCs/>
          <w:color w:val="000000"/>
          <w:sz w:val="21"/>
          <w:szCs w:val="21"/>
        </w:rPr>
        <w:t>z możliwością prowadzenia negocjacji</w:t>
      </w:r>
      <w:r w:rsidRPr="00471E89">
        <w:rPr>
          <w:rFonts w:ascii="Arial Narrow" w:hAnsi="Arial Narrow" w:cs="Calibri"/>
          <w:iCs/>
          <w:color w:val="000000"/>
          <w:sz w:val="21"/>
          <w:szCs w:val="21"/>
        </w:rPr>
        <w:t xml:space="preserve"> o wartości zamówienia nieprzekraczającej progów unijnych na</w:t>
      </w:r>
      <w:r w:rsidR="003F47E0" w:rsidRPr="00471E89">
        <w:rPr>
          <w:rFonts w:ascii="Arial Narrow" w:hAnsi="Arial Narrow" w:cs="Calibri"/>
          <w:iCs/>
          <w:color w:val="000000"/>
          <w:sz w:val="21"/>
          <w:szCs w:val="21"/>
        </w:rPr>
        <w:t>:</w:t>
      </w:r>
      <w:r w:rsidR="003F47E0" w:rsidRPr="00471E89">
        <w:rPr>
          <w:rFonts w:ascii="Arial Narrow" w:hAnsi="Arial Narrow"/>
          <w:bCs/>
          <w:iCs/>
          <w:sz w:val="21"/>
          <w:szCs w:val="21"/>
        </w:rPr>
        <w:t xml:space="preserve"> </w:t>
      </w:r>
      <w:r w:rsidRPr="00471E89">
        <w:rPr>
          <w:rFonts w:ascii="Arial Narrow" w:hAnsi="Arial Narrow"/>
          <w:bCs/>
          <w:iCs/>
          <w:sz w:val="21"/>
          <w:szCs w:val="21"/>
        </w:rPr>
        <w:t>„</w:t>
      </w:r>
      <w:r w:rsidRPr="00471E89">
        <w:rPr>
          <w:rFonts w:ascii="Arial Narrow" w:hAnsi="Arial Narrow"/>
          <w:b/>
          <w:bCs/>
          <w:iCs/>
          <w:sz w:val="21"/>
          <w:szCs w:val="21"/>
        </w:rPr>
        <w:t>Usługi serwisowe urządzeń marki Getinge dla Wojewódzkiego Specjalistycznego Szpitala im. M. Pirogowa w Łodzi ZP/</w:t>
      </w:r>
      <w:r w:rsidR="000A3C46" w:rsidRPr="00471E89">
        <w:rPr>
          <w:rFonts w:ascii="Arial Narrow" w:hAnsi="Arial Narrow"/>
          <w:b/>
          <w:bCs/>
          <w:iCs/>
          <w:sz w:val="21"/>
          <w:szCs w:val="21"/>
        </w:rPr>
        <w:t>1</w:t>
      </w:r>
      <w:r w:rsidR="003F0C44" w:rsidRPr="00471E89">
        <w:rPr>
          <w:rFonts w:ascii="Arial Narrow" w:hAnsi="Arial Narrow"/>
          <w:b/>
          <w:bCs/>
          <w:iCs/>
          <w:sz w:val="21"/>
          <w:szCs w:val="21"/>
        </w:rPr>
        <w:t>3</w:t>
      </w:r>
      <w:r w:rsidRPr="00471E89">
        <w:rPr>
          <w:rFonts w:ascii="Arial Narrow" w:hAnsi="Arial Narrow"/>
          <w:b/>
          <w:bCs/>
          <w:iCs/>
          <w:sz w:val="21"/>
          <w:szCs w:val="21"/>
        </w:rPr>
        <w:t>/202</w:t>
      </w:r>
      <w:r w:rsidR="000A3C46" w:rsidRPr="00471E89">
        <w:rPr>
          <w:rFonts w:ascii="Arial Narrow" w:hAnsi="Arial Narrow"/>
          <w:b/>
          <w:bCs/>
          <w:iCs/>
          <w:sz w:val="21"/>
          <w:szCs w:val="21"/>
        </w:rPr>
        <w:t>6</w:t>
      </w:r>
      <w:r w:rsidRPr="00471E89">
        <w:rPr>
          <w:rFonts w:ascii="Arial Narrow" w:hAnsi="Arial Narrow"/>
          <w:b/>
          <w:bCs/>
          <w:iCs/>
          <w:sz w:val="21"/>
          <w:szCs w:val="21"/>
        </w:rPr>
        <w:t>”</w:t>
      </w:r>
      <w:r w:rsidRPr="00471E89" w:rsidDel="00C2164C">
        <w:rPr>
          <w:rFonts w:ascii="Arial Narrow" w:hAnsi="Arial Narrow"/>
          <w:b/>
          <w:bCs/>
          <w:iCs/>
          <w:sz w:val="21"/>
          <w:szCs w:val="21"/>
        </w:rPr>
        <w:t xml:space="preserve"> </w:t>
      </w:r>
      <w:r w:rsidRPr="00471E89">
        <w:rPr>
          <w:rFonts w:ascii="Arial Narrow" w:hAnsi="Arial Narrow" w:cs="Calibri"/>
          <w:sz w:val="21"/>
          <w:szCs w:val="21"/>
        </w:rPr>
        <w:t>zgodnie z ustawą z dnia 11.09.2019 r. Prawo zamówień publicznych  (dalej „</w:t>
      </w:r>
      <w:proofErr w:type="spellStart"/>
      <w:r w:rsidRPr="00471E89">
        <w:rPr>
          <w:rFonts w:ascii="Arial Narrow" w:hAnsi="Arial Narrow" w:cs="Calibri"/>
          <w:sz w:val="21"/>
          <w:szCs w:val="21"/>
        </w:rPr>
        <w:t>uPZP</w:t>
      </w:r>
      <w:proofErr w:type="spellEnd"/>
      <w:r w:rsidRPr="00471E89">
        <w:rPr>
          <w:rFonts w:ascii="Arial Narrow" w:hAnsi="Arial Narrow" w:cs="Calibri"/>
          <w:sz w:val="21"/>
          <w:szCs w:val="21"/>
        </w:rPr>
        <w:t>”) Strony zawierają umowę o następującej treści:</w:t>
      </w:r>
    </w:p>
    <w:p w14:paraId="1E5876EF" w14:textId="3D454896" w:rsidR="003F47E0" w:rsidRPr="00471E89" w:rsidRDefault="003F47E0" w:rsidP="004E16CF">
      <w:pPr>
        <w:pStyle w:val="Tekstkomentarza1"/>
        <w:spacing w:line="276" w:lineRule="auto"/>
        <w:jc w:val="both"/>
        <w:rPr>
          <w:rFonts w:ascii="Arial Narrow" w:hAnsi="Arial Narrow"/>
          <w:iCs/>
          <w:sz w:val="21"/>
          <w:szCs w:val="21"/>
          <w:lang w:val="pl-PL"/>
        </w:rPr>
      </w:pPr>
    </w:p>
    <w:p w14:paraId="5F8C0B7C" w14:textId="11643DF5" w:rsidR="003C7A92" w:rsidRPr="00471E89" w:rsidRDefault="003C7A92" w:rsidP="004E16CF">
      <w:pPr>
        <w:spacing w:line="276" w:lineRule="auto"/>
        <w:ind w:left="567" w:hanging="567"/>
        <w:jc w:val="center"/>
        <w:rPr>
          <w:rFonts w:ascii="Arial Narrow" w:hAnsi="Arial Narrow"/>
          <w:iCs/>
          <w:sz w:val="21"/>
          <w:szCs w:val="21"/>
        </w:rPr>
      </w:pPr>
      <w:r w:rsidRPr="00471E89">
        <w:rPr>
          <w:rFonts w:ascii="Arial Narrow" w:hAnsi="Arial Narrow"/>
          <w:b/>
          <w:iCs/>
          <w:sz w:val="21"/>
          <w:szCs w:val="21"/>
        </w:rPr>
        <w:t>§</w:t>
      </w:r>
      <w:r w:rsidR="005D4147" w:rsidRPr="00471E89">
        <w:rPr>
          <w:rFonts w:ascii="Arial Narrow" w:hAnsi="Arial Narrow"/>
          <w:b/>
          <w:iCs/>
          <w:sz w:val="21"/>
          <w:szCs w:val="21"/>
        </w:rPr>
        <w:t>2</w:t>
      </w:r>
    </w:p>
    <w:p w14:paraId="591D6D0E" w14:textId="10BE4185" w:rsidR="00C2164C" w:rsidRPr="00471E89" w:rsidRDefault="005D4147" w:rsidP="000C4DD5">
      <w:pPr>
        <w:numPr>
          <w:ilvl w:val="0"/>
          <w:numId w:val="15"/>
        </w:numPr>
        <w:spacing w:line="276" w:lineRule="auto"/>
        <w:ind w:left="567" w:hanging="567"/>
        <w:jc w:val="both"/>
        <w:rPr>
          <w:rFonts w:ascii="Arial Narrow" w:hAnsi="Arial Narrow" w:cs="Arial"/>
          <w:b/>
          <w:iCs/>
          <w:sz w:val="21"/>
          <w:szCs w:val="21"/>
        </w:rPr>
      </w:pPr>
      <w:r w:rsidRPr="00471E89">
        <w:rPr>
          <w:rFonts w:ascii="Arial Narrow" w:hAnsi="Arial Narrow" w:cs="Arial Narrow"/>
          <w:bCs/>
          <w:iCs/>
          <w:sz w:val="21"/>
          <w:szCs w:val="21"/>
        </w:rPr>
        <w:t xml:space="preserve">Przedmiotem umowy są </w:t>
      </w:r>
      <w:bookmarkStart w:id="1" w:name="_Hlk73362684"/>
      <w:r w:rsidR="00C2164C" w:rsidRPr="00471E89">
        <w:rPr>
          <w:rFonts w:ascii="Arial Narrow" w:hAnsi="Arial Narrow"/>
          <w:bCs/>
          <w:iCs/>
          <w:sz w:val="21"/>
          <w:szCs w:val="21"/>
        </w:rPr>
        <w:t>„</w:t>
      </w:r>
      <w:r w:rsidR="00C2164C" w:rsidRPr="00471E89">
        <w:rPr>
          <w:rFonts w:ascii="Arial Narrow" w:hAnsi="Arial Narrow"/>
          <w:b/>
          <w:bCs/>
          <w:iCs/>
          <w:sz w:val="21"/>
          <w:szCs w:val="21"/>
        </w:rPr>
        <w:t>Usługi serwisowe urządzeń marki Getinge dla Wojewódzkiego Specjalistycznego Szpitala im. M. Pirogowa w Łodzi ZP/</w:t>
      </w:r>
      <w:r w:rsidR="000A3C46" w:rsidRPr="00471E89">
        <w:rPr>
          <w:rFonts w:ascii="Arial Narrow" w:hAnsi="Arial Narrow"/>
          <w:b/>
          <w:bCs/>
          <w:iCs/>
          <w:sz w:val="21"/>
          <w:szCs w:val="21"/>
        </w:rPr>
        <w:t>1</w:t>
      </w:r>
      <w:r w:rsidR="003F0C44" w:rsidRPr="00471E89">
        <w:rPr>
          <w:rFonts w:ascii="Arial Narrow" w:hAnsi="Arial Narrow"/>
          <w:b/>
          <w:bCs/>
          <w:iCs/>
          <w:sz w:val="21"/>
          <w:szCs w:val="21"/>
        </w:rPr>
        <w:t>3</w:t>
      </w:r>
      <w:r w:rsidR="00C2164C" w:rsidRPr="00471E89">
        <w:rPr>
          <w:rFonts w:ascii="Arial Narrow" w:hAnsi="Arial Narrow"/>
          <w:b/>
          <w:bCs/>
          <w:iCs/>
          <w:sz w:val="21"/>
          <w:szCs w:val="21"/>
        </w:rPr>
        <w:t>/202</w:t>
      </w:r>
      <w:r w:rsidR="000A3C46" w:rsidRPr="00471E89">
        <w:rPr>
          <w:rFonts w:ascii="Arial Narrow" w:hAnsi="Arial Narrow"/>
          <w:b/>
          <w:bCs/>
          <w:iCs/>
          <w:sz w:val="21"/>
          <w:szCs w:val="21"/>
        </w:rPr>
        <w:t>6</w:t>
      </w:r>
      <w:r w:rsidR="00C2164C" w:rsidRPr="00471E89">
        <w:rPr>
          <w:rFonts w:ascii="Arial Narrow" w:hAnsi="Arial Narrow"/>
          <w:b/>
          <w:bCs/>
          <w:iCs/>
          <w:sz w:val="21"/>
          <w:szCs w:val="21"/>
        </w:rPr>
        <w:t>”</w:t>
      </w:r>
      <w:r w:rsidR="00C2164C" w:rsidRPr="00471E89" w:rsidDel="00C2164C">
        <w:rPr>
          <w:rFonts w:ascii="Arial Narrow" w:hAnsi="Arial Narrow"/>
          <w:b/>
          <w:bCs/>
          <w:iCs/>
          <w:sz w:val="21"/>
          <w:szCs w:val="21"/>
        </w:rPr>
        <w:t xml:space="preserve"> </w:t>
      </w:r>
    </w:p>
    <w:bookmarkEnd w:id="1"/>
    <w:p w14:paraId="3DD37135" w14:textId="77777777" w:rsidR="005D4147" w:rsidRPr="00471E89" w:rsidRDefault="005D4147" w:rsidP="000C4DD5">
      <w:pPr>
        <w:numPr>
          <w:ilvl w:val="0"/>
          <w:numId w:val="15"/>
        </w:numPr>
        <w:spacing w:line="276" w:lineRule="auto"/>
        <w:ind w:left="567" w:hanging="567"/>
        <w:jc w:val="both"/>
        <w:rPr>
          <w:rFonts w:ascii="Arial Narrow" w:hAnsi="Arial Narrow" w:cs="Arial"/>
          <w:b/>
          <w:iCs/>
          <w:sz w:val="21"/>
          <w:szCs w:val="21"/>
        </w:rPr>
      </w:pPr>
      <w:r w:rsidRPr="00471E89">
        <w:rPr>
          <w:rFonts w:ascii="Arial Narrow" w:hAnsi="Arial Narrow" w:cs="Arial"/>
          <w:iCs/>
          <w:sz w:val="21"/>
          <w:szCs w:val="21"/>
        </w:rPr>
        <w:t>Szczegółowy opis przedmiotu zamówienia oraz ceny jednostkowe określone zostały w załączniku nr 1 do umowy sporządzonym na podstawie formularza „Kosztorys ofertowy – Szczegółowy opis przedmiotu zamówienia” wybranej oferty.</w:t>
      </w:r>
    </w:p>
    <w:p w14:paraId="73AACCDA" w14:textId="77777777" w:rsidR="005D4147" w:rsidRPr="00471E89" w:rsidRDefault="005D4147" w:rsidP="004E16CF">
      <w:pPr>
        <w:numPr>
          <w:ilvl w:val="0"/>
          <w:numId w:val="15"/>
        </w:numPr>
        <w:spacing w:line="276" w:lineRule="auto"/>
        <w:ind w:left="567" w:hanging="567"/>
        <w:jc w:val="both"/>
        <w:rPr>
          <w:rFonts w:ascii="Arial Narrow" w:hAnsi="Arial Narrow" w:cs="Arial"/>
          <w:bCs/>
          <w:iCs/>
          <w:sz w:val="21"/>
          <w:szCs w:val="21"/>
        </w:rPr>
      </w:pPr>
      <w:r w:rsidRPr="00471E89">
        <w:rPr>
          <w:rFonts w:ascii="Arial Narrow" w:hAnsi="Arial Narrow" w:cs="Arial Narrow"/>
          <w:bCs/>
          <w:iCs/>
          <w:sz w:val="21"/>
          <w:szCs w:val="21"/>
        </w:rPr>
        <w:t>Wymagania odnośnie przedmiotu umowy:</w:t>
      </w:r>
    </w:p>
    <w:p w14:paraId="7A81B5C9" w14:textId="77777777" w:rsidR="005D4147" w:rsidRPr="00471E89" w:rsidRDefault="005D414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eastAsia="Arial Narrow" w:hAnsi="Arial Narrow" w:cs="Calibri"/>
          <w:iCs/>
          <w:sz w:val="21"/>
          <w:szCs w:val="21"/>
        </w:rPr>
        <w:t xml:space="preserve">Wykonawca zobowiązuje się do wykonywania usług stanowiących przedmiot niniejszej umowy zgodnie z obowiązującymi w tym zakresie przepisami prawa, technicznymi warunkami wykonywania usług, wiedzą techniczną, oraz ewentualnymi wskazówkami i zaleceniami Zamawiającego. </w:t>
      </w:r>
    </w:p>
    <w:p w14:paraId="5D27E41E" w14:textId="77777777" w:rsidR="005D4147" w:rsidRPr="00471E89" w:rsidRDefault="005D4147" w:rsidP="004E16CF">
      <w:pPr>
        <w:widowControl w:val="0"/>
        <w:numPr>
          <w:ilvl w:val="2"/>
          <w:numId w:val="15"/>
        </w:numPr>
        <w:suppressAutoHyphens/>
        <w:spacing w:line="276" w:lineRule="auto"/>
        <w:ind w:left="567" w:hanging="567"/>
        <w:jc w:val="both"/>
        <w:rPr>
          <w:rFonts w:ascii="Arial Narrow" w:hAnsi="Arial Narrow"/>
          <w:iCs/>
          <w:sz w:val="21"/>
          <w:szCs w:val="21"/>
        </w:rPr>
      </w:pPr>
      <w:r w:rsidRPr="00471E89">
        <w:rPr>
          <w:rFonts w:ascii="Arial Narrow" w:hAnsi="Arial Narrow" w:cs="Calibri"/>
          <w:iCs/>
          <w:sz w:val="21"/>
          <w:szCs w:val="21"/>
        </w:rPr>
        <w:t xml:space="preserve">Wykonawca oświadcza, że osoby bezpośrednio uczestniczące w realizacji zamówienia, tj. fizycznie wykonujące czynności serwisowe przy aparaturze posiadają doświadczenie i kwalifikacje gwarantujące należyte wykonywanie usług. </w:t>
      </w:r>
    </w:p>
    <w:p w14:paraId="5E6735BA" w14:textId="77777777" w:rsidR="005D4147" w:rsidRPr="00471E89" w:rsidRDefault="005D4147" w:rsidP="004E16CF">
      <w:pPr>
        <w:widowControl w:val="0"/>
        <w:numPr>
          <w:ilvl w:val="2"/>
          <w:numId w:val="15"/>
        </w:numPr>
        <w:suppressAutoHyphens/>
        <w:spacing w:line="276" w:lineRule="auto"/>
        <w:ind w:left="567" w:hanging="567"/>
        <w:jc w:val="both"/>
        <w:rPr>
          <w:rFonts w:ascii="Arial Narrow" w:hAnsi="Arial Narrow"/>
          <w:iCs/>
          <w:sz w:val="21"/>
          <w:szCs w:val="21"/>
        </w:rPr>
      </w:pPr>
      <w:r w:rsidRPr="00471E89">
        <w:rPr>
          <w:rFonts w:ascii="Arial Narrow" w:hAnsi="Arial Narrow" w:cs="Calibri"/>
          <w:iCs/>
          <w:sz w:val="21"/>
          <w:szCs w:val="21"/>
        </w:rPr>
        <w:t>Wykonawca oświadcza, że przy wykonywaniu usług na rzecz Zamawiającego użyje przyrządów pomiarowych posiadających ważne świadectwa wzorcowania i kalibracji. Jeżeli taki dokument utraci ważność w okresie trwania umowy, Wykonawca odnowi go na własny koszt.</w:t>
      </w:r>
    </w:p>
    <w:p w14:paraId="388510D0" w14:textId="77777777" w:rsidR="005D4147" w:rsidRPr="00471E89" w:rsidRDefault="005D414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Calibri"/>
          <w:iCs/>
          <w:sz w:val="21"/>
          <w:szCs w:val="21"/>
        </w:rPr>
        <w:t xml:space="preserve">Wykonawca jest zobowiązany do przestrzegania przepisów BHP i </w:t>
      </w:r>
      <w:r w:rsidR="002F0224" w:rsidRPr="00471E89">
        <w:rPr>
          <w:rFonts w:ascii="Arial Narrow" w:hAnsi="Arial Narrow" w:cs="Calibri"/>
          <w:iCs/>
          <w:sz w:val="21"/>
          <w:szCs w:val="21"/>
        </w:rPr>
        <w:t>PPOŻ</w:t>
      </w:r>
      <w:r w:rsidRPr="00471E89">
        <w:rPr>
          <w:rFonts w:ascii="Arial Narrow" w:hAnsi="Arial Narrow" w:cs="Calibri"/>
          <w:iCs/>
          <w:sz w:val="21"/>
          <w:szCs w:val="21"/>
        </w:rPr>
        <w:t>., procedur systemu zarządzania jakością oraz przepisów porządkowych obowiązujących na terenie Zamawiającego.</w:t>
      </w:r>
    </w:p>
    <w:p w14:paraId="63E2D925" w14:textId="77777777" w:rsidR="005D4147" w:rsidRPr="00471E89" w:rsidRDefault="005D414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eastAsia="Arial Narrow" w:hAnsi="Arial Narrow" w:cs="Calibri"/>
          <w:iCs/>
          <w:sz w:val="21"/>
          <w:szCs w:val="21"/>
        </w:rPr>
        <w:t>Wszystkie przeglądy</w:t>
      </w:r>
      <w:r w:rsidRPr="00471E89">
        <w:rPr>
          <w:rFonts w:ascii="Arial Narrow" w:hAnsi="Arial Narrow" w:cs="Calibri"/>
          <w:iCs/>
          <w:sz w:val="21"/>
          <w:szCs w:val="21"/>
        </w:rPr>
        <w:t xml:space="preserve"> aparatury</w:t>
      </w:r>
      <w:r w:rsidRPr="00471E89">
        <w:rPr>
          <w:rFonts w:ascii="Arial Narrow" w:eastAsia="Arial Narrow" w:hAnsi="Arial Narrow" w:cs="Calibri"/>
          <w:iCs/>
          <w:sz w:val="21"/>
          <w:szCs w:val="21"/>
        </w:rPr>
        <w:t xml:space="preserve"> będą wykonywane w obecności przedstawicieli Zamawiającego.</w:t>
      </w:r>
    </w:p>
    <w:p w14:paraId="10B15BA0" w14:textId="77777777" w:rsidR="005D4147" w:rsidRPr="00471E89" w:rsidRDefault="005D4147" w:rsidP="004E16CF">
      <w:pPr>
        <w:numPr>
          <w:ilvl w:val="1"/>
          <w:numId w:val="15"/>
        </w:numPr>
        <w:suppressAutoHyphens/>
        <w:spacing w:line="276" w:lineRule="auto"/>
        <w:ind w:left="567" w:hanging="567"/>
        <w:jc w:val="both"/>
        <w:rPr>
          <w:rFonts w:ascii="Arial Narrow" w:hAnsi="Arial Narrow"/>
          <w:bCs/>
          <w:iCs/>
          <w:sz w:val="21"/>
          <w:szCs w:val="21"/>
        </w:rPr>
      </w:pPr>
      <w:r w:rsidRPr="00471E89">
        <w:rPr>
          <w:rFonts w:ascii="Arial Narrow" w:hAnsi="Arial Narrow"/>
          <w:bCs/>
          <w:iCs/>
          <w:sz w:val="21"/>
          <w:szCs w:val="21"/>
        </w:rPr>
        <w:t>Usługa serwisowa urządzeń marki Getinge obejmuje:</w:t>
      </w:r>
    </w:p>
    <w:p w14:paraId="7F14D446"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bCs/>
          <w:iCs/>
          <w:sz w:val="21"/>
          <w:szCs w:val="21"/>
        </w:rPr>
      </w:pPr>
      <w:r w:rsidRPr="00471E89">
        <w:rPr>
          <w:rFonts w:ascii="Arial Narrow" w:hAnsi="Arial Narrow"/>
          <w:bCs/>
          <w:iCs/>
          <w:sz w:val="21"/>
          <w:szCs w:val="21"/>
        </w:rPr>
        <w:t>wstępną diagnostykę zdalną</w:t>
      </w:r>
      <w:r w:rsidRPr="00471E89">
        <w:rPr>
          <w:rFonts w:ascii="Arial Narrow" w:hAnsi="Arial Narrow" w:cs="Arial"/>
          <w:bCs/>
          <w:iCs/>
          <w:sz w:val="21"/>
          <w:szCs w:val="21"/>
        </w:rPr>
        <w:t xml:space="preserve"> </w:t>
      </w:r>
    </w:p>
    <w:p w14:paraId="5D2088C0" w14:textId="5230B901"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dokonywanie, kontroli stanu technicznego, kontroli bezpieczeństwa oraz wykonywania konserwacji i okresowych przeglądów technicznych urządzeń, zgodnie z dokumentacją techniczną, instrukcją obsługi urządzenia i instrukcją serwisową, stosownie do</w:t>
      </w:r>
      <w:r w:rsidR="003D4F0D" w:rsidRPr="00471E89">
        <w:rPr>
          <w:rFonts w:ascii="Arial Narrow" w:hAnsi="Arial Narrow" w:cs="Arial"/>
          <w:iCs/>
          <w:sz w:val="21"/>
          <w:szCs w:val="21"/>
        </w:rPr>
        <w:t> </w:t>
      </w:r>
      <w:r w:rsidRPr="00471E89">
        <w:rPr>
          <w:rFonts w:ascii="Arial Narrow" w:hAnsi="Arial Narrow" w:cs="Arial"/>
          <w:iCs/>
          <w:sz w:val="21"/>
          <w:szCs w:val="21"/>
        </w:rPr>
        <w:t>zaleceń producenta oraz zgodnie z obowiązującymi normami w celu utrzymania aparatu w stanie pełnej sprawności technicznej zgodnie ze specyfikacją producenta,</w:t>
      </w:r>
    </w:p>
    <w:p w14:paraId="442B0963" w14:textId="04C9AD7B"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wykonywanie napraw urządzenia w pełnym zakresie bez względu na przyczynę powstania uszkodzenia, w tym wszelkie uszkodzenia mechaniczne</w:t>
      </w:r>
      <w:r w:rsidR="00580707" w:rsidRPr="00471E89">
        <w:rPr>
          <w:rFonts w:ascii="Arial Narrow" w:hAnsi="Arial Narrow" w:cs="Arial"/>
          <w:iCs/>
          <w:sz w:val="21"/>
          <w:szCs w:val="21"/>
        </w:rPr>
        <w:t>.</w:t>
      </w:r>
    </w:p>
    <w:p w14:paraId="4213FA6C"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wystawienie orzeczeń technicznych aparatury objętej umową,</w:t>
      </w:r>
    </w:p>
    <w:p w14:paraId="137AEAD0"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lang w:eastAsia="zh-CN"/>
        </w:rPr>
      </w:pPr>
      <w:r w:rsidRPr="00471E89">
        <w:rPr>
          <w:rFonts w:ascii="Arial Narrow" w:hAnsi="Arial Narrow" w:cs="Arial"/>
          <w:iCs/>
          <w:sz w:val="21"/>
          <w:szCs w:val="21"/>
        </w:rPr>
        <w:t>usunięcie na własny koszt odpadów, opakowań powstałych w związku z wykonywaniem czynności objętych umową.</w:t>
      </w:r>
    </w:p>
    <w:p w14:paraId="6D8EDE6A" w14:textId="77777777" w:rsidR="005D4147" w:rsidRPr="00471E89" w:rsidRDefault="005D4147" w:rsidP="004E16CF">
      <w:pPr>
        <w:numPr>
          <w:ilvl w:val="1"/>
          <w:numId w:val="15"/>
        </w:numPr>
        <w:autoSpaceDE w:val="0"/>
        <w:autoSpaceDN w:val="0"/>
        <w:adjustRightInd w:val="0"/>
        <w:spacing w:line="276" w:lineRule="auto"/>
        <w:ind w:left="567" w:hanging="567"/>
        <w:jc w:val="both"/>
        <w:rPr>
          <w:rFonts w:ascii="Arial Narrow" w:hAnsi="Arial Narrow" w:cs="Arial"/>
          <w:iCs/>
          <w:sz w:val="21"/>
          <w:szCs w:val="21"/>
          <w:lang w:eastAsia="en-US"/>
        </w:rPr>
      </w:pPr>
      <w:r w:rsidRPr="00471E89">
        <w:rPr>
          <w:rFonts w:ascii="Arial Narrow" w:hAnsi="Arial Narrow" w:cs="Arial"/>
          <w:iCs/>
          <w:sz w:val="21"/>
          <w:szCs w:val="21"/>
        </w:rPr>
        <w:t>Informacje dodatkowe:</w:t>
      </w:r>
    </w:p>
    <w:p w14:paraId="1CF772D5" w14:textId="1CCDD264"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lang w:eastAsia="zh-CN"/>
        </w:rPr>
      </w:pPr>
      <w:r w:rsidRPr="00471E89">
        <w:rPr>
          <w:rFonts w:ascii="Arial Narrow" w:hAnsi="Arial Narrow" w:cs="Arial"/>
          <w:iCs/>
          <w:sz w:val="21"/>
          <w:szCs w:val="21"/>
        </w:rPr>
        <w:lastRenderedPageBreak/>
        <w:t xml:space="preserve">przeglądy okresowe aparatów będą odbywać się zgodnie z harmonogramem wynikającym z zaleceń producenta. Wykonawca opracuje harmonogram przeglądów i dostarczy Zamawiającemu </w:t>
      </w:r>
      <w:r w:rsidRPr="00471E89">
        <w:rPr>
          <w:rFonts w:ascii="Arial Narrow" w:hAnsi="Arial Narrow" w:cs="Arial"/>
          <w:iCs/>
          <w:sz w:val="21"/>
          <w:szCs w:val="21"/>
          <w:u w:val="single"/>
        </w:rPr>
        <w:t>w terminie 7 dni od daty podpisania Umowy.</w:t>
      </w:r>
      <w:r w:rsidRPr="00471E89">
        <w:rPr>
          <w:rFonts w:ascii="Arial Narrow" w:hAnsi="Arial Narrow" w:cs="Arial"/>
          <w:iCs/>
          <w:sz w:val="21"/>
          <w:szCs w:val="21"/>
        </w:rPr>
        <w:t xml:space="preserve"> Brak pisemnych uwag Zamawiającego w terminie </w:t>
      </w:r>
      <w:r w:rsidR="008D523B">
        <w:rPr>
          <w:rFonts w:ascii="Arial Narrow" w:hAnsi="Arial Narrow" w:cs="Arial"/>
          <w:iCs/>
          <w:sz w:val="21"/>
          <w:szCs w:val="21"/>
        </w:rPr>
        <w:t>5</w:t>
      </w:r>
      <w:r w:rsidR="008D523B" w:rsidRPr="00471E89">
        <w:rPr>
          <w:rFonts w:ascii="Arial Narrow" w:hAnsi="Arial Narrow" w:cs="Arial"/>
          <w:iCs/>
          <w:sz w:val="21"/>
          <w:szCs w:val="21"/>
        </w:rPr>
        <w:t xml:space="preserve"> </w:t>
      </w:r>
      <w:r w:rsidRPr="00471E89">
        <w:rPr>
          <w:rFonts w:ascii="Arial Narrow" w:hAnsi="Arial Narrow" w:cs="Arial"/>
          <w:iCs/>
          <w:sz w:val="21"/>
          <w:szCs w:val="21"/>
        </w:rPr>
        <w:t>dni od daty otrzymania harmonogramu oznacza jego akceptację. W razie niemożliwości wspólnego uzgodnienia między Stronami terminów przeglądów technicznych, terminy te wyznaczy Zamawiający. Zamawiający zastrzega sobie ponadto możliwość zmiany terminów wykonywania usługi lub odstąpienie od niej w przypadku nieprzewidzianej awarii lub kasacji sprzętu lub innych nieprzewidzianych przyczyn związanych z realizacją zamówienia.</w:t>
      </w:r>
    </w:p>
    <w:p w14:paraId="5BFD25A0" w14:textId="7EABA4AD"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podejmowane przez Wykonawcę czynności serwisowe, nie mogą być przyczyną utraty certyfikatów, świadectw technicznych i</w:t>
      </w:r>
      <w:r w:rsidR="006D67CE" w:rsidRPr="00471E89">
        <w:rPr>
          <w:rFonts w:ascii="Arial Narrow" w:hAnsi="Arial Narrow" w:cs="Arial"/>
          <w:iCs/>
          <w:sz w:val="21"/>
          <w:szCs w:val="21"/>
        </w:rPr>
        <w:t> </w:t>
      </w:r>
      <w:r w:rsidRPr="00471E89">
        <w:rPr>
          <w:rFonts w:ascii="Arial Narrow" w:hAnsi="Arial Narrow" w:cs="Arial"/>
          <w:iCs/>
          <w:sz w:val="21"/>
          <w:szCs w:val="21"/>
        </w:rPr>
        <w:t>innych dokumentów danego aparatu, dopuszczających go do użytkowania,</w:t>
      </w:r>
    </w:p>
    <w:p w14:paraId="19995992"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jeżeli w ramach przeglądu obowiązuje legalizacja aparatu, bądź jego części, Wykonawca zobowiązany jest do wykonania tejże legalizacji i przedstawienia odpowiednich świadectw,</w:t>
      </w:r>
    </w:p>
    <w:p w14:paraId="2B0E05D7"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koszty dojazdu serwisanta do Zamawiającego oraz wszelkie koszty transportu, w tym także wynikające z konieczności naprawy urządzenia w siedzibie Wykonawcy (wraz z ubezpieczeniem w trakcie transportu), są wliczone w koszt świadczonej usługi,</w:t>
      </w:r>
    </w:p>
    <w:p w14:paraId="5402CDBD" w14:textId="77777777"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czynności serwisowe Wykonawca będzie wykonywał za pomocą narzędzi i środków będących w posiadaniu Wykonawcy,</w:t>
      </w:r>
    </w:p>
    <w:p w14:paraId="0A9BB430" w14:textId="46CE71C4" w:rsidR="005D4147" w:rsidRPr="00471E89" w:rsidRDefault="005D4147" w:rsidP="004E16CF">
      <w:pPr>
        <w:pStyle w:val="Akapitzlist"/>
        <w:numPr>
          <w:ilvl w:val="2"/>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Wykonawca będzie wykonywał czynności serwisowe w siedzibie Zamawiającego. Jeżeli zaistnieje konieczność wykonania w/w</w:t>
      </w:r>
      <w:r w:rsidR="006D67CE" w:rsidRPr="00471E89">
        <w:rPr>
          <w:rFonts w:ascii="Arial Narrow" w:hAnsi="Arial Narrow" w:cs="Arial"/>
          <w:iCs/>
          <w:sz w:val="21"/>
          <w:szCs w:val="21"/>
        </w:rPr>
        <w:t> </w:t>
      </w:r>
      <w:r w:rsidRPr="00471E89">
        <w:rPr>
          <w:rFonts w:ascii="Arial Narrow" w:hAnsi="Arial Narrow" w:cs="Arial"/>
          <w:iCs/>
          <w:sz w:val="21"/>
          <w:szCs w:val="21"/>
        </w:rPr>
        <w:t xml:space="preserve">czynności w siedzibie serwisu, Zamawiający zostanie każdorazowo poinformowany o takiej potrzebie.  </w:t>
      </w:r>
    </w:p>
    <w:p w14:paraId="125C57D4" w14:textId="1C4E081F" w:rsidR="005D4147" w:rsidRPr="00471E89" w:rsidRDefault="005D414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czynności i materiały wymienione w trakcie wykonywania prac serwisowych zostaną wpisane w karcie pracy (raporcie serwisowym), która musi być potwierdzona przez bezpośredniego użytkownika lub pracownika Działu Sprzętu i Aparatury Medycznej,</w:t>
      </w:r>
    </w:p>
    <w:p w14:paraId="7BA210F1" w14:textId="77777777" w:rsidR="005D4147" w:rsidRPr="00471E89" w:rsidRDefault="005D414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Arial"/>
          <w:iCs/>
          <w:sz w:val="21"/>
          <w:szCs w:val="21"/>
        </w:rPr>
        <w:t>Wykonawca będzie dysponował dokumentacją techniczną (np. kody dostępu do oprogramowania, schematy, specjalistyczne oprogramowanie serwisowe, itp.) niezbędną do wykonywania usługi.</w:t>
      </w:r>
    </w:p>
    <w:p w14:paraId="6C21D085" w14:textId="636537F3" w:rsidR="005D4147" w:rsidRPr="00471E89" w:rsidRDefault="00D27887" w:rsidP="004E16CF">
      <w:pPr>
        <w:pStyle w:val="Akapitzlist"/>
        <w:numPr>
          <w:ilvl w:val="1"/>
          <w:numId w:val="15"/>
        </w:numPr>
        <w:autoSpaceDE w:val="0"/>
        <w:autoSpaceDN w:val="0"/>
        <w:adjustRightInd w:val="0"/>
        <w:spacing w:after="0"/>
        <w:ind w:left="567" w:hanging="567"/>
        <w:jc w:val="both"/>
        <w:rPr>
          <w:rFonts w:ascii="Arial Narrow" w:hAnsi="Arial Narrow" w:cs="Arial"/>
          <w:iCs/>
          <w:sz w:val="21"/>
          <w:szCs w:val="21"/>
        </w:rPr>
      </w:pPr>
      <w:r w:rsidRPr="00471E89">
        <w:rPr>
          <w:rFonts w:ascii="Arial Narrow" w:hAnsi="Arial Narrow" w:cs="Calibri"/>
          <w:iCs/>
          <w:sz w:val="21"/>
          <w:szCs w:val="21"/>
        </w:rPr>
        <w:t xml:space="preserve">W przypadku, jeżeli naprawa lub usunięcie awarii wymaga zastosowania części zamiennych lub nowych części Wykonawca niezwłocznie poinformuje o tym Zamawiającego oraz przedstawi ceną nabycia tych części przez Zamawiającego. Nabycie przez Zamawiającego części wskazanych w </w:t>
      </w:r>
      <w:proofErr w:type="spellStart"/>
      <w:r w:rsidRPr="00471E89">
        <w:rPr>
          <w:rFonts w:ascii="Arial Narrow" w:hAnsi="Arial Narrow" w:cs="Calibri"/>
          <w:iCs/>
          <w:sz w:val="21"/>
          <w:szCs w:val="21"/>
        </w:rPr>
        <w:t>zd</w:t>
      </w:r>
      <w:proofErr w:type="spellEnd"/>
      <w:r w:rsidRPr="00471E89">
        <w:rPr>
          <w:rFonts w:ascii="Arial Narrow" w:hAnsi="Arial Narrow" w:cs="Calibri"/>
          <w:iCs/>
          <w:sz w:val="21"/>
          <w:szCs w:val="21"/>
        </w:rPr>
        <w:t xml:space="preserve">. 1 pierwszym nastąpi na podstawie odrębnie udzielonego zamówienia, przy czym Zamawiający w tym zakresie zastrzega wyłonienie wykonawcy zgodnie z obowiązującymi przepisami prawa oraz aktami wewnętrznymi obowiązującymi u Zamawiającego. </w:t>
      </w:r>
    </w:p>
    <w:p w14:paraId="6849662A" w14:textId="77777777" w:rsidR="005D4147" w:rsidRPr="00471E89" w:rsidRDefault="005D4147" w:rsidP="004E16CF">
      <w:pPr>
        <w:numPr>
          <w:ilvl w:val="0"/>
          <w:numId w:val="15"/>
        </w:numPr>
        <w:autoSpaceDE w:val="0"/>
        <w:autoSpaceDN w:val="0"/>
        <w:adjustRightInd w:val="0"/>
        <w:spacing w:line="276" w:lineRule="auto"/>
        <w:ind w:left="567" w:hanging="567"/>
        <w:jc w:val="both"/>
        <w:rPr>
          <w:rFonts w:ascii="Arial Narrow" w:hAnsi="Arial Narrow" w:cs="Arial"/>
          <w:iCs/>
          <w:sz w:val="21"/>
          <w:szCs w:val="21"/>
        </w:rPr>
      </w:pPr>
      <w:r w:rsidRPr="00471E89">
        <w:rPr>
          <w:rFonts w:ascii="Arial Narrow" w:hAnsi="Arial Narrow" w:cs="Arial"/>
          <w:iCs/>
          <w:sz w:val="21"/>
          <w:szCs w:val="21"/>
        </w:rPr>
        <w:t xml:space="preserve">Wymagane terminy usuwania awarii: </w:t>
      </w:r>
    </w:p>
    <w:p w14:paraId="62E1502B" w14:textId="77777777" w:rsidR="005D4147" w:rsidRPr="00471E89" w:rsidRDefault="005D4147" w:rsidP="004E16CF">
      <w:pPr>
        <w:numPr>
          <w:ilvl w:val="1"/>
          <w:numId w:val="15"/>
        </w:numPr>
        <w:suppressAutoHyphens/>
        <w:autoSpaceDE w:val="0"/>
        <w:autoSpaceDN w:val="0"/>
        <w:adjustRightInd w:val="0"/>
        <w:spacing w:line="276" w:lineRule="auto"/>
        <w:ind w:left="567" w:hanging="567"/>
        <w:jc w:val="both"/>
        <w:rPr>
          <w:rFonts w:ascii="Arial Narrow" w:hAnsi="Arial Narrow" w:cs="Arial"/>
          <w:iCs/>
          <w:sz w:val="21"/>
          <w:szCs w:val="21"/>
        </w:rPr>
      </w:pPr>
      <w:r w:rsidRPr="00471E89">
        <w:rPr>
          <w:rFonts w:ascii="Arial Narrow" w:hAnsi="Arial Narrow" w:cs="Arial"/>
          <w:iCs/>
          <w:sz w:val="21"/>
          <w:szCs w:val="21"/>
        </w:rPr>
        <w:t xml:space="preserve">jako termin usunięcia awarii (zakończenie naprawy) rozumie się datę podpisania przez Zamawiającego raportu serwisowego/ karty pracy. </w:t>
      </w:r>
    </w:p>
    <w:p w14:paraId="78CD6593" w14:textId="6EA2C311" w:rsidR="005D4147" w:rsidRPr="00471E89" w:rsidRDefault="005D4147" w:rsidP="004E16CF">
      <w:pPr>
        <w:numPr>
          <w:ilvl w:val="1"/>
          <w:numId w:val="15"/>
        </w:numPr>
        <w:suppressAutoHyphens/>
        <w:autoSpaceDE w:val="0"/>
        <w:autoSpaceDN w:val="0"/>
        <w:adjustRightInd w:val="0"/>
        <w:spacing w:line="276" w:lineRule="auto"/>
        <w:ind w:left="567" w:hanging="567"/>
        <w:jc w:val="both"/>
        <w:rPr>
          <w:rFonts w:ascii="Arial Narrow" w:hAnsi="Arial Narrow" w:cs="Arial"/>
          <w:iCs/>
          <w:sz w:val="21"/>
          <w:szCs w:val="21"/>
        </w:rPr>
      </w:pPr>
      <w:r w:rsidRPr="00471E89">
        <w:rPr>
          <w:rFonts w:ascii="Arial Narrow" w:hAnsi="Arial Narrow" w:cs="Calibri"/>
          <w:bCs/>
          <w:iCs/>
          <w:spacing w:val="-4"/>
          <w:sz w:val="21"/>
          <w:szCs w:val="21"/>
          <w:lang w:eastAsia="zh-CN"/>
        </w:rPr>
        <w:t xml:space="preserve">Wykonawca </w:t>
      </w:r>
      <w:r w:rsidRPr="00471E89">
        <w:rPr>
          <w:rFonts w:ascii="Arial Narrow" w:hAnsi="Arial Narrow" w:cs="Calibri"/>
          <w:iCs/>
          <w:spacing w:val="-4"/>
          <w:sz w:val="21"/>
          <w:szCs w:val="21"/>
          <w:lang w:eastAsia="zh-CN"/>
        </w:rPr>
        <w:t xml:space="preserve">zobowiązuje się do podjęcia interwencji (reakcja serwisowa) w celu usunięcia awarii w ciągu 48 godz., </w:t>
      </w:r>
      <w:r w:rsidRPr="00471E89">
        <w:rPr>
          <w:rFonts w:ascii="Arial Narrow" w:hAnsi="Arial Narrow" w:cs="Calibri"/>
          <w:iCs/>
          <w:spacing w:val="-3"/>
          <w:sz w:val="21"/>
          <w:szCs w:val="21"/>
          <w:lang w:eastAsia="zh-CN"/>
        </w:rPr>
        <w:t xml:space="preserve">po uzyskaniu informacji od </w:t>
      </w:r>
      <w:r w:rsidRPr="00471E89">
        <w:rPr>
          <w:rFonts w:ascii="Arial Narrow" w:hAnsi="Arial Narrow" w:cs="Calibri"/>
          <w:bCs/>
          <w:iCs/>
          <w:spacing w:val="-3"/>
          <w:sz w:val="21"/>
          <w:szCs w:val="21"/>
          <w:lang w:eastAsia="zh-CN"/>
        </w:rPr>
        <w:t xml:space="preserve">Zamawiającego </w:t>
      </w:r>
      <w:r w:rsidRPr="00471E89">
        <w:rPr>
          <w:rFonts w:ascii="Arial Narrow" w:hAnsi="Arial Narrow" w:cs="Calibri"/>
          <w:iCs/>
          <w:spacing w:val="-3"/>
          <w:sz w:val="21"/>
          <w:szCs w:val="21"/>
          <w:lang w:eastAsia="zh-CN"/>
        </w:rPr>
        <w:t>w godz. między 8</w:t>
      </w:r>
      <w:r w:rsidRPr="00471E89">
        <w:rPr>
          <w:rFonts w:ascii="Arial Narrow" w:hAnsi="Arial Narrow" w:cs="Calibri"/>
          <w:iCs/>
          <w:spacing w:val="-3"/>
          <w:sz w:val="21"/>
          <w:szCs w:val="21"/>
          <w:vertAlign w:val="superscript"/>
          <w:lang w:eastAsia="zh-CN"/>
        </w:rPr>
        <w:t>00</w:t>
      </w:r>
      <w:r w:rsidRPr="00471E89">
        <w:rPr>
          <w:rFonts w:ascii="Arial Narrow" w:hAnsi="Arial Narrow" w:cs="Calibri"/>
          <w:iCs/>
          <w:spacing w:val="-3"/>
          <w:sz w:val="21"/>
          <w:szCs w:val="21"/>
          <w:lang w:eastAsia="zh-CN"/>
        </w:rPr>
        <w:t xml:space="preserve"> a 15</w:t>
      </w:r>
      <w:r w:rsidRPr="00471E89">
        <w:rPr>
          <w:rFonts w:ascii="Arial Narrow" w:hAnsi="Arial Narrow" w:cs="Calibri"/>
          <w:iCs/>
          <w:spacing w:val="-3"/>
          <w:sz w:val="21"/>
          <w:szCs w:val="21"/>
          <w:vertAlign w:val="superscript"/>
          <w:lang w:eastAsia="zh-CN"/>
        </w:rPr>
        <w:t>00</w:t>
      </w:r>
      <w:r w:rsidRPr="00471E89">
        <w:rPr>
          <w:rFonts w:ascii="Arial Narrow" w:hAnsi="Arial Narrow" w:cs="Calibri"/>
          <w:iCs/>
          <w:spacing w:val="-3"/>
          <w:sz w:val="21"/>
          <w:szCs w:val="21"/>
          <w:lang w:eastAsia="zh-CN"/>
        </w:rPr>
        <w:t xml:space="preserve">, od poniedziałku do piątku. Dopuszcza się powiadomienie </w:t>
      </w:r>
      <w:r w:rsidRPr="00471E89">
        <w:rPr>
          <w:rFonts w:ascii="Arial Narrow" w:hAnsi="Arial Narrow" w:cs="Calibri"/>
          <w:bCs/>
          <w:iCs/>
          <w:spacing w:val="-3"/>
          <w:sz w:val="21"/>
          <w:szCs w:val="21"/>
          <w:lang w:eastAsia="zh-CN"/>
        </w:rPr>
        <w:t>Wykonawcy</w:t>
      </w:r>
      <w:r w:rsidRPr="00471E89">
        <w:rPr>
          <w:rFonts w:ascii="Arial Narrow" w:hAnsi="Arial Narrow" w:cs="Calibri"/>
          <w:iCs/>
          <w:spacing w:val="-3"/>
          <w:sz w:val="21"/>
          <w:szCs w:val="21"/>
          <w:lang w:eastAsia="zh-CN"/>
        </w:rPr>
        <w:t xml:space="preserve"> w</w:t>
      </w:r>
      <w:r w:rsidR="006D67CE" w:rsidRPr="00471E89">
        <w:rPr>
          <w:rFonts w:ascii="Arial Narrow" w:hAnsi="Arial Narrow" w:cs="Calibri"/>
          <w:iCs/>
          <w:spacing w:val="-3"/>
          <w:sz w:val="21"/>
          <w:szCs w:val="21"/>
          <w:lang w:eastAsia="zh-CN"/>
        </w:rPr>
        <w:t> </w:t>
      </w:r>
      <w:r w:rsidRPr="00471E89">
        <w:rPr>
          <w:rFonts w:ascii="Arial Narrow" w:hAnsi="Arial Narrow" w:cs="Calibri"/>
          <w:iCs/>
          <w:spacing w:val="-3"/>
          <w:sz w:val="21"/>
          <w:szCs w:val="21"/>
          <w:lang w:eastAsia="zh-CN"/>
        </w:rPr>
        <w:t>formie: mailem e-mail: .…………........……….................., telefonicznie tel.: .…………………..........................</w:t>
      </w:r>
    </w:p>
    <w:p w14:paraId="7ABE9E14" w14:textId="07BB65DA" w:rsidR="005D4147" w:rsidRPr="00471E89" w:rsidRDefault="005D4147" w:rsidP="004E16CF">
      <w:pPr>
        <w:numPr>
          <w:ilvl w:val="1"/>
          <w:numId w:val="15"/>
        </w:numPr>
        <w:suppressAutoHyphens/>
        <w:autoSpaceDE w:val="0"/>
        <w:autoSpaceDN w:val="0"/>
        <w:adjustRightInd w:val="0"/>
        <w:spacing w:line="276" w:lineRule="auto"/>
        <w:ind w:left="567" w:hanging="567"/>
        <w:jc w:val="both"/>
        <w:rPr>
          <w:rFonts w:ascii="Arial Narrow" w:hAnsi="Arial Narrow" w:cs="Arial"/>
          <w:iCs/>
          <w:sz w:val="21"/>
          <w:szCs w:val="21"/>
        </w:rPr>
      </w:pPr>
      <w:r w:rsidRPr="00471E89">
        <w:rPr>
          <w:rFonts w:ascii="Arial Narrow" w:hAnsi="Arial Narrow" w:cs="Arial"/>
          <w:iCs/>
          <w:sz w:val="21"/>
          <w:szCs w:val="21"/>
        </w:rPr>
        <w:t>w przypadku awarii wymagającej wymiany części zamiennych, maksymalny czas wykonania naprawy, rozumiany jako czas od</w:t>
      </w:r>
      <w:r w:rsidR="006D67CE" w:rsidRPr="00471E89">
        <w:rPr>
          <w:rFonts w:ascii="Arial Narrow" w:hAnsi="Arial Narrow" w:cs="Arial"/>
          <w:iCs/>
          <w:sz w:val="21"/>
          <w:szCs w:val="21"/>
        </w:rPr>
        <w:t> </w:t>
      </w:r>
      <w:r w:rsidR="00D407BC" w:rsidRPr="00471E89">
        <w:rPr>
          <w:rFonts w:ascii="Arial Narrow" w:hAnsi="Arial Narrow" w:cs="Arial"/>
          <w:iCs/>
          <w:sz w:val="21"/>
          <w:szCs w:val="21"/>
        </w:rPr>
        <w:t>nabycia przez Zamawiającego brakujących części i przekazania ich Wykonawcy</w:t>
      </w:r>
      <w:r w:rsidRPr="00471E89">
        <w:rPr>
          <w:rFonts w:ascii="Arial Narrow" w:hAnsi="Arial Narrow" w:cs="Arial"/>
          <w:iCs/>
          <w:sz w:val="21"/>
          <w:szCs w:val="21"/>
        </w:rPr>
        <w:t xml:space="preserve"> do zakończenia naprawy, wynosi </w:t>
      </w:r>
      <w:r w:rsidR="00D407BC" w:rsidRPr="00471E89">
        <w:rPr>
          <w:rFonts w:ascii="Arial Narrow" w:hAnsi="Arial Narrow" w:cs="Arial"/>
          <w:iCs/>
          <w:sz w:val="21"/>
          <w:szCs w:val="21"/>
        </w:rPr>
        <w:t>2</w:t>
      </w:r>
      <w:r w:rsidRPr="00471E89">
        <w:rPr>
          <w:rFonts w:ascii="Arial Narrow" w:hAnsi="Arial Narrow" w:cs="Arial"/>
          <w:iCs/>
          <w:sz w:val="21"/>
          <w:szCs w:val="21"/>
        </w:rPr>
        <w:t xml:space="preserve"> dni robocz</w:t>
      </w:r>
      <w:r w:rsidR="00D407BC" w:rsidRPr="00471E89">
        <w:rPr>
          <w:rFonts w:ascii="Arial Narrow" w:hAnsi="Arial Narrow" w:cs="Arial"/>
          <w:iCs/>
          <w:sz w:val="21"/>
          <w:szCs w:val="21"/>
        </w:rPr>
        <w:t>e.</w:t>
      </w:r>
    </w:p>
    <w:p w14:paraId="7DC351D5" w14:textId="77777777" w:rsidR="005D4147" w:rsidRPr="00471E89" w:rsidRDefault="005D4147" w:rsidP="004E16CF">
      <w:pPr>
        <w:numPr>
          <w:ilvl w:val="1"/>
          <w:numId w:val="15"/>
        </w:numPr>
        <w:suppressAutoHyphens/>
        <w:autoSpaceDE w:val="0"/>
        <w:autoSpaceDN w:val="0"/>
        <w:adjustRightInd w:val="0"/>
        <w:spacing w:line="276" w:lineRule="auto"/>
        <w:ind w:left="567" w:hanging="567"/>
        <w:jc w:val="both"/>
        <w:rPr>
          <w:rFonts w:ascii="Arial Narrow" w:hAnsi="Arial Narrow" w:cs="Arial"/>
          <w:iCs/>
          <w:sz w:val="21"/>
          <w:szCs w:val="21"/>
        </w:rPr>
      </w:pPr>
      <w:r w:rsidRPr="00471E89">
        <w:rPr>
          <w:rFonts w:ascii="Arial Narrow" w:hAnsi="Arial Narrow"/>
          <w:iCs/>
          <w:sz w:val="21"/>
          <w:szCs w:val="21"/>
        </w:rPr>
        <w:t>W razie uchybienia terminowi określonemu w pkt 4.2 i 4.3. Zamawiający ma prawo powierzyć wykonanie naprawy gwarancyjnej wybranemu przez siebie podmiotowi na koszt i ryzyko Wykonawcy.</w:t>
      </w:r>
    </w:p>
    <w:p w14:paraId="49276039" w14:textId="77777777" w:rsidR="005D4147" w:rsidRPr="00471E89" w:rsidRDefault="005D4147" w:rsidP="004E16CF">
      <w:pPr>
        <w:widowControl w:val="0"/>
        <w:numPr>
          <w:ilvl w:val="0"/>
          <w:numId w:val="15"/>
        </w:numPr>
        <w:suppressAutoHyphens/>
        <w:autoSpaceDE w:val="0"/>
        <w:spacing w:line="276" w:lineRule="auto"/>
        <w:ind w:left="567" w:hanging="567"/>
        <w:jc w:val="both"/>
        <w:rPr>
          <w:rFonts w:ascii="Arial Narrow" w:hAnsi="Arial Narrow"/>
          <w:iCs/>
          <w:sz w:val="21"/>
          <w:szCs w:val="21"/>
          <w:lang w:eastAsia="zh-CN"/>
        </w:rPr>
      </w:pPr>
      <w:r w:rsidRPr="00471E89">
        <w:rPr>
          <w:rFonts w:ascii="Arial Narrow" w:hAnsi="Arial Narrow" w:cs="Calibri"/>
          <w:iCs/>
          <w:spacing w:val="-5"/>
          <w:sz w:val="21"/>
          <w:szCs w:val="21"/>
          <w:lang w:eastAsia="zh-CN"/>
        </w:rPr>
        <w:t>Zużyte lub uszkodzone części zamienne, wymienione w czasie naprawy usterki zostaną przekazane W</w:t>
      </w:r>
      <w:r w:rsidRPr="00471E89">
        <w:rPr>
          <w:rFonts w:ascii="Arial Narrow" w:hAnsi="Arial Narrow" w:cs="Calibri"/>
          <w:bCs/>
          <w:iCs/>
          <w:spacing w:val="-5"/>
          <w:sz w:val="21"/>
          <w:szCs w:val="21"/>
          <w:lang w:eastAsia="zh-CN"/>
        </w:rPr>
        <w:t xml:space="preserve">ykonawcy. </w:t>
      </w:r>
      <w:r w:rsidRPr="00471E89">
        <w:rPr>
          <w:rFonts w:ascii="Arial Narrow" w:hAnsi="Arial Narrow" w:cs="Calibri"/>
          <w:iCs/>
          <w:spacing w:val="-4"/>
          <w:sz w:val="21"/>
          <w:szCs w:val="21"/>
          <w:lang w:eastAsia="zh-CN"/>
        </w:rPr>
        <w:t xml:space="preserve">Przekazanie części </w:t>
      </w:r>
      <w:r w:rsidRPr="00471E89">
        <w:rPr>
          <w:rFonts w:ascii="Arial Narrow" w:hAnsi="Arial Narrow" w:cs="Calibri"/>
          <w:bCs/>
          <w:iCs/>
          <w:spacing w:val="-4"/>
          <w:sz w:val="21"/>
          <w:szCs w:val="21"/>
          <w:lang w:eastAsia="zh-CN"/>
        </w:rPr>
        <w:t xml:space="preserve">Wykonawcy </w:t>
      </w:r>
      <w:r w:rsidRPr="00471E89">
        <w:rPr>
          <w:rFonts w:ascii="Arial Narrow" w:hAnsi="Arial Narrow" w:cs="Calibri"/>
          <w:iCs/>
          <w:spacing w:val="-4"/>
          <w:sz w:val="21"/>
          <w:szCs w:val="21"/>
          <w:lang w:eastAsia="zh-CN"/>
        </w:rPr>
        <w:t>zostanie odnotowane w Karcie Pracy (Raporcie Serwisowym).</w:t>
      </w:r>
    </w:p>
    <w:p w14:paraId="06A350B0" w14:textId="77777777" w:rsidR="005D4147" w:rsidRPr="00471E89" w:rsidRDefault="005D4147" w:rsidP="004E16CF">
      <w:pPr>
        <w:widowControl w:val="0"/>
        <w:numPr>
          <w:ilvl w:val="0"/>
          <w:numId w:val="15"/>
        </w:numPr>
        <w:suppressAutoHyphens/>
        <w:autoSpaceDE w:val="0"/>
        <w:spacing w:line="276" w:lineRule="auto"/>
        <w:ind w:left="567" w:hanging="567"/>
        <w:jc w:val="both"/>
        <w:rPr>
          <w:rFonts w:ascii="Arial Narrow" w:hAnsi="Arial Narrow"/>
          <w:iCs/>
          <w:sz w:val="21"/>
          <w:szCs w:val="21"/>
          <w:lang w:eastAsia="zh-CN"/>
        </w:rPr>
      </w:pPr>
      <w:r w:rsidRPr="00471E89">
        <w:rPr>
          <w:rFonts w:ascii="Arial Narrow" w:eastAsia="Arial Narrow" w:hAnsi="Arial Narrow" w:cs="Calibri"/>
          <w:iCs/>
          <w:sz w:val="21"/>
          <w:szCs w:val="21"/>
          <w:lang w:eastAsia="zh-CN"/>
        </w:rPr>
        <w:t>Wszystkie przeglądy</w:t>
      </w:r>
      <w:r w:rsidRPr="00471E89">
        <w:rPr>
          <w:rFonts w:ascii="Arial Narrow" w:hAnsi="Arial Narrow" w:cs="Calibri"/>
          <w:iCs/>
          <w:sz w:val="21"/>
          <w:szCs w:val="21"/>
          <w:lang w:eastAsia="zh-CN"/>
        </w:rPr>
        <w:t xml:space="preserve"> aparatury</w:t>
      </w:r>
      <w:r w:rsidRPr="00471E89">
        <w:rPr>
          <w:rFonts w:ascii="Arial Narrow" w:eastAsia="Arial Narrow" w:hAnsi="Arial Narrow" w:cs="Calibri"/>
          <w:iCs/>
          <w:sz w:val="21"/>
          <w:szCs w:val="21"/>
          <w:lang w:eastAsia="zh-CN"/>
        </w:rPr>
        <w:t xml:space="preserve"> będą wykonywane w obecności przedstawicieli Zamawiającego.</w:t>
      </w:r>
    </w:p>
    <w:p w14:paraId="425B2B95" w14:textId="77777777" w:rsidR="00784864" w:rsidRPr="00471E89" w:rsidRDefault="00784864" w:rsidP="004E16CF">
      <w:pPr>
        <w:spacing w:line="276" w:lineRule="auto"/>
        <w:ind w:left="567" w:hanging="567"/>
        <w:jc w:val="both"/>
        <w:rPr>
          <w:rFonts w:ascii="Arial Narrow" w:hAnsi="Arial Narrow"/>
          <w:bCs/>
          <w:iCs/>
          <w:sz w:val="21"/>
          <w:szCs w:val="21"/>
        </w:rPr>
      </w:pPr>
    </w:p>
    <w:bookmarkEnd w:id="0"/>
    <w:p w14:paraId="3EA3BD15" w14:textId="77777777" w:rsidR="003E213D" w:rsidRPr="00471E89" w:rsidRDefault="003E213D" w:rsidP="004E16CF">
      <w:pPr>
        <w:spacing w:line="276" w:lineRule="auto"/>
        <w:ind w:left="567" w:hanging="567"/>
        <w:jc w:val="center"/>
        <w:rPr>
          <w:rFonts w:ascii="Arial Narrow" w:hAnsi="Arial Narrow"/>
          <w:b/>
          <w:iCs/>
          <w:sz w:val="21"/>
          <w:szCs w:val="21"/>
        </w:rPr>
      </w:pPr>
      <w:r w:rsidRPr="00471E89">
        <w:rPr>
          <w:rFonts w:ascii="Arial Narrow" w:hAnsi="Arial Narrow"/>
          <w:b/>
          <w:iCs/>
          <w:sz w:val="21"/>
          <w:szCs w:val="21"/>
        </w:rPr>
        <w:t>§</w:t>
      </w:r>
      <w:r w:rsidR="00797054" w:rsidRPr="00471E89">
        <w:rPr>
          <w:rFonts w:ascii="Arial Narrow" w:hAnsi="Arial Narrow"/>
          <w:b/>
          <w:iCs/>
          <w:sz w:val="21"/>
          <w:szCs w:val="21"/>
        </w:rPr>
        <w:t>3</w:t>
      </w:r>
    </w:p>
    <w:p w14:paraId="2A99B32F" w14:textId="77777777" w:rsidR="003E213D" w:rsidRPr="00471E89" w:rsidRDefault="003E213D" w:rsidP="004E16CF">
      <w:pPr>
        <w:spacing w:line="276" w:lineRule="auto"/>
        <w:ind w:left="567" w:hanging="567"/>
        <w:jc w:val="center"/>
        <w:rPr>
          <w:rFonts w:ascii="Arial Narrow" w:hAnsi="Arial Narrow"/>
          <w:b/>
          <w:iCs/>
          <w:sz w:val="21"/>
          <w:szCs w:val="21"/>
        </w:rPr>
      </w:pPr>
      <w:r w:rsidRPr="00471E89">
        <w:rPr>
          <w:rFonts w:ascii="Arial Narrow" w:hAnsi="Arial Narrow" w:cs="Calibri"/>
          <w:b/>
          <w:bCs/>
          <w:iCs/>
          <w:smallCaps/>
          <w:sz w:val="21"/>
          <w:szCs w:val="21"/>
        </w:rPr>
        <w:t>WARTOŚĆ UMOWY, ROZLICZENIA, PŁATNOŚCI</w:t>
      </w:r>
    </w:p>
    <w:p w14:paraId="657BE2C5" w14:textId="77777777" w:rsidR="00724AC6" w:rsidRPr="00471E89" w:rsidRDefault="00724AC6" w:rsidP="005C5FB9">
      <w:pPr>
        <w:numPr>
          <w:ilvl w:val="0"/>
          <w:numId w:val="30"/>
        </w:numPr>
        <w:spacing w:line="276" w:lineRule="auto"/>
        <w:ind w:left="567" w:hanging="567"/>
        <w:jc w:val="both"/>
        <w:rPr>
          <w:rFonts w:ascii="Arial Narrow" w:hAnsi="Arial Narrow" w:cs="Arial"/>
          <w:iCs/>
          <w:sz w:val="21"/>
          <w:szCs w:val="21"/>
        </w:rPr>
      </w:pPr>
      <w:r w:rsidRPr="00471E89">
        <w:rPr>
          <w:rFonts w:ascii="Arial Narrow" w:hAnsi="Arial Narrow" w:cs="Arial"/>
          <w:iCs/>
          <w:sz w:val="21"/>
          <w:szCs w:val="21"/>
        </w:rPr>
        <w:t>Strony ustalają, że wynagrodzenie ryczałtowe miesięczne określone przez Wykonawcę nie ulegnie zmianie przez okres obowiązywania umowy</w:t>
      </w:r>
      <w:r w:rsidR="00EC051C" w:rsidRPr="00471E89">
        <w:rPr>
          <w:rFonts w:ascii="Arial Narrow" w:hAnsi="Arial Narrow" w:cs="Arial"/>
          <w:iCs/>
          <w:sz w:val="21"/>
          <w:szCs w:val="21"/>
        </w:rPr>
        <w:t xml:space="preserve"> z zastrzeżeniem §5 umowy. </w:t>
      </w:r>
    </w:p>
    <w:p w14:paraId="5CB79175" w14:textId="1B77F9B4" w:rsidR="00724AC6" w:rsidRPr="00471E89" w:rsidRDefault="00724AC6" w:rsidP="005C5FB9">
      <w:pPr>
        <w:numPr>
          <w:ilvl w:val="0"/>
          <w:numId w:val="30"/>
        </w:numPr>
        <w:suppressAutoHyphens/>
        <w:spacing w:line="276" w:lineRule="auto"/>
        <w:ind w:left="567" w:hanging="567"/>
        <w:jc w:val="both"/>
        <w:rPr>
          <w:rFonts w:ascii="Arial Narrow" w:hAnsi="Arial Narrow" w:cs="Calibri"/>
          <w:iCs/>
          <w:sz w:val="21"/>
          <w:szCs w:val="21"/>
        </w:rPr>
      </w:pPr>
      <w:r w:rsidRPr="00471E89">
        <w:rPr>
          <w:rFonts w:ascii="Arial Narrow" w:hAnsi="Arial Narrow" w:cs="Calibri"/>
          <w:iCs/>
          <w:sz w:val="21"/>
          <w:szCs w:val="21"/>
        </w:rPr>
        <w:t>Strony ustalają łączną wartość umowy na kwotę</w:t>
      </w:r>
      <w:r w:rsidRPr="00471E89">
        <w:rPr>
          <w:rFonts w:ascii="Arial Narrow" w:hAnsi="Arial Narrow" w:cs="Calibri"/>
          <w:b/>
          <w:bCs/>
          <w:iCs/>
          <w:sz w:val="21"/>
          <w:szCs w:val="21"/>
        </w:rPr>
        <w:t xml:space="preserve"> netto: </w:t>
      </w:r>
      <w:r w:rsidR="00797054" w:rsidRPr="00471E89">
        <w:rPr>
          <w:rFonts w:ascii="Arial Narrow" w:hAnsi="Arial Narrow" w:cs="Calibri"/>
          <w:b/>
          <w:bCs/>
          <w:iCs/>
          <w:sz w:val="21"/>
          <w:szCs w:val="21"/>
        </w:rPr>
        <w:t>………………….</w:t>
      </w:r>
      <w:r w:rsidR="006D67CE" w:rsidRPr="00471E89">
        <w:rPr>
          <w:rFonts w:ascii="Arial Narrow" w:hAnsi="Arial Narrow" w:cs="Calibri"/>
          <w:b/>
          <w:bCs/>
          <w:iCs/>
          <w:sz w:val="21"/>
          <w:szCs w:val="21"/>
        </w:rPr>
        <w:t xml:space="preserve"> </w:t>
      </w:r>
      <w:r w:rsidRPr="00471E89">
        <w:rPr>
          <w:rFonts w:ascii="Arial Narrow" w:hAnsi="Arial Narrow" w:cs="Calibri"/>
          <w:b/>
          <w:bCs/>
          <w:iCs/>
          <w:sz w:val="21"/>
          <w:szCs w:val="21"/>
        </w:rPr>
        <w:t>zł</w:t>
      </w:r>
      <w:r w:rsidRPr="00471E89">
        <w:rPr>
          <w:rFonts w:ascii="Arial Narrow" w:hAnsi="Arial Narrow" w:cs="Calibri"/>
          <w:iCs/>
          <w:sz w:val="21"/>
          <w:szCs w:val="21"/>
        </w:rPr>
        <w:t xml:space="preserve"> plus podatek VAT według obowiązujących stawek, co</w:t>
      </w:r>
      <w:r w:rsidR="006D67CE" w:rsidRPr="00471E89">
        <w:rPr>
          <w:rFonts w:ascii="Arial Narrow" w:hAnsi="Arial Narrow" w:cs="Calibri"/>
          <w:iCs/>
          <w:sz w:val="21"/>
          <w:szCs w:val="21"/>
        </w:rPr>
        <w:t> </w:t>
      </w:r>
      <w:r w:rsidRPr="00471E89">
        <w:rPr>
          <w:rFonts w:ascii="Arial Narrow" w:hAnsi="Arial Narrow" w:cs="Calibri"/>
          <w:iCs/>
          <w:sz w:val="21"/>
          <w:szCs w:val="21"/>
        </w:rPr>
        <w:t xml:space="preserve">na dzień zawarcia Umowy stanowi wartość </w:t>
      </w:r>
      <w:r w:rsidRPr="00471E89">
        <w:rPr>
          <w:rFonts w:ascii="Arial Narrow" w:hAnsi="Arial Narrow" w:cs="Calibri"/>
          <w:b/>
          <w:bCs/>
          <w:iCs/>
          <w:sz w:val="21"/>
          <w:szCs w:val="21"/>
        </w:rPr>
        <w:t xml:space="preserve">brutto: </w:t>
      </w:r>
      <w:r w:rsidRPr="00471E89">
        <w:rPr>
          <w:rFonts w:ascii="Arial Narrow" w:hAnsi="Arial Narrow" w:cs="Calibri"/>
          <w:b/>
          <w:bCs/>
          <w:iCs/>
          <w:sz w:val="21"/>
          <w:szCs w:val="21"/>
        </w:rPr>
        <w:fldChar w:fldCharType="begin"/>
      </w:r>
      <w:r w:rsidRPr="00471E89">
        <w:rPr>
          <w:rFonts w:ascii="Arial Narrow" w:hAnsi="Arial Narrow" w:cs="Calibri"/>
          <w:b/>
          <w:bCs/>
          <w:iCs/>
          <w:sz w:val="21"/>
          <w:szCs w:val="21"/>
        </w:rPr>
        <w:instrText xml:space="preserve"> FILLIN  "Podaj wartość brutto umowy w całym okresie jej obowiązywania"  \* MERGEFORMAT </w:instrText>
      </w:r>
      <w:r w:rsidRPr="00471E89">
        <w:rPr>
          <w:rFonts w:ascii="Arial Narrow" w:hAnsi="Arial Narrow" w:cs="Calibri"/>
          <w:b/>
          <w:bCs/>
          <w:iCs/>
          <w:sz w:val="21"/>
          <w:szCs w:val="21"/>
        </w:rPr>
        <w:fldChar w:fldCharType="separate"/>
      </w:r>
      <w:r w:rsidRPr="00471E89">
        <w:rPr>
          <w:rFonts w:ascii="Arial Narrow" w:hAnsi="Arial Narrow" w:cs="Calibri"/>
          <w:b/>
          <w:bCs/>
          <w:iCs/>
          <w:sz w:val="21"/>
          <w:szCs w:val="21"/>
        </w:rPr>
        <w:t>............................</w:t>
      </w:r>
      <w:r w:rsidRPr="00471E89">
        <w:rPr>
          <w:rFonts w:ascii="Arial Narrow" w:hAnsi="Arial Narrow" w:cs="Calibri"/>
          <w:b/>
          <w:bCs/>
          <w:iCs/>
          <w:sz w:val="21"/>
          <w:szCs w:val="21"/>
        </w:rPr>
        <w:fldChar w:fldCharType="end"/>
      </w:r>
      <w:r w:rsidRPr="00471E89">
        <w:rPr>
          <w:rFonts w:ascii="Arial Narrow" w:hAnsi="Arial Narrow" w:cs="Calibri"/>
          <w:b/>
          <w:bCs/>
          <w:iCs/>
          <w:sz w:val="21"/>
          <w:szCs w:val="21"/>
        </w:rPr>
        <w:t xml:space="preserve"> zł </w:t>
      </w:r>
      <w:r w:rsidRPr="00471E89">
        <w:rPr>
          <w:rFonts w:ascii="Arial Narrow" w:hAnsi="Arial Narrow" w:cs="Calibri"/>
          <w:iCs/>
          <w:sz w:val="21"/>
          <w:szCs w:val="21"/>
        </w:rPr>
        <w:t xml:space="preserve">(słownie: </w:t>
      </w:r>
      <w:r w:rsidRPr="00471E89">
        <w:rPr>
          <w:rFonts w:ascii="Arial Narrow" w:hAnsi="Arial Narrow" w:cs="Calibri"/>
          <w:iCs/>
          <w:sz w:val="21"/>
          <w:szCs w:val="21"/>
        </w:rPr>
        <w:fldChar w:fldCharType="begin"/>
      </w:r>
      <w:r w:rsidRPr="00471E89">
        <w:rPr>
          <w:rFonts w:ascii="Arial Narrow" w:hAnsi="Arial Narrow" w:cs="Calibri"/>
          <w:iCs/>
          <w:sz w:val="21"/>
          <w:szCs w:val="21"/>
        </w:rPr>
        <w:instrText xml:space="preserve"> FILLIN  "Podaj słownie wartość umowy brutto w całym okresie jej obowiązywania"  \* MERGEFORMAT </w:instrText>
      </w:r>
      <w:r w:rsidRPr="00471E89">
        <w:rPr>
          <w:rFonts w:ascii="Arial Narrow" w:hAnsi="Arial Narrow" w:cs="Calibri"/>
          <w:iCs/>
          <w:sz w:val="21"/>
          <w:szCs w:val="21"/>
        </w:rPr>
        <w:fldChar w:fldCharType="separate"/>
      </w:r>
      <w:r w:rsidRPr="00471E89">
        <w:rPr>
          <w:rFonts w:ascii="Arial Narrow" w:hAnsi="Arial Narrow" w:cs="Calibri"/>
          <w:iCs/>
          <w:sz w:val="21"/>
          <w:szCs w:val="21"/>
        </w:rPr>
        <w:t>.................................................................</w:t>
      </w:r>
      <w:r w:rsidRPr="00471E89">
        <w:rPr>
          <w:rFonts w:ascii="Arial Narrow" w:hAnsi="Arial Narrow" w:cs="Calibri"/>
          <w:iCs/>
          <w:sz w:val="21"/>
          <w:szCs w:val="21"/>
        </w:rPr>
        <w:fldChar w:fldCharType="end"/>
      </w:r>
      <w:r w:rsidRPr="00471E89">
        <w:rPr>
          <w:rFonts w:ascii="Arial Narrow" w:hAnsi="Arial Narrow" w:cs="Calibri"/>
          <w:iCs/>
          <w:sz w:val="21"/>
          <w:szCs w:val="21"/>
        </w:rPr>
        <w:t>).</w:t>
      </w:r>
    </w:p>
    <w:p w14:paraId="095412F1" w14:textId="45FC2322" w:rsidR="00724AC6" w:rsidRPr="00471E89" w:rsidRDefault="00724AC6" w:rsidP="005C5FB9">
      <w:pPr>
        <w:numPr>
          <w:ilvl w:val="0"/>
          <w:numId w:val="30"/>
        </w:numPr>
        <w:suppressAutoHyphens/>
        <w:spacing w:line="276" w:lineRule="auto"/>
        <w:ind w:left="567" w:hanging="567"/>
        <w:jc w:val="both"/>
        <w:rPr>
          <w:rFonts w:ascii="Arial Narrow" w:hAnsi="Arial Narrow" w:cs="Calibri"/>
          <w:b/>
          <w:bCs/>
          <w:iCs/>
          <w:sz w:val="21"/>
          <w:szCs w:val="21"/>
        </w:rPr>
      </w:pPr>
      <w:r w:rsidRPr="00471E89">
        <w:rPr>
          <w:rFonts w:ascii="Arial Narrow" w:hAnsi="Arial Narrow" w:cs="Calibri"/>
          <w:iCs/>
          <w:sz w:val="21"/>
          <w:szCs w:val="21"/>
        </w:rPr>
        <w:t>Z tytułu realizacji Umowy Zamawiający będzie płacił Wykonawcy comiesięczne</w:t>
      </w:r>
      <w:r w:rsidRPr="00471E89">
        <w:rPr>
          <w:rFonts w:ascii="Arial Narrow" w:hAnsi="Arial Narrow" w:cs="Calibri"/>
          <w:b/>
          <w:bCs/>
          <w:iCs/>
          <w:sz w:val="21"/>
          <w:szCs w:val="21"/>
        </w:rPr>
        <w:t xml:space="preserve"> </w:t>
      </w:r>
      <w:r w:rsidRPr="00471E89">
        <w:rPr>
          <w:rFonts w:ascii="Arial Narrow" w:hAnsi="Arial Narrow" w:cs="Calibri"/>
          <w:iCs/>
          <w:sz w:val="21"/>
          <w:szCs w:val="21"/>
        </w:rPr>
        <w:t xml:space="preserve">wynagrodzenie ryczałtowe w wysokości </w:t>
      </w:r>
      <w:r w:rsidRPr="00471E89">
        <w:rPr>
          <w:rFonts w:ascii="Arial Narrow" w:hAnsi="Arial Narrow" w:cs="Calibri"/>
          <w:b/>
          <w:bCs/>
          <w:iCs/>
          <w:sz w:val="21"/>
          <w:szCs w:val="21"/>
        </w:rPr>
        <w:t>netto:</w:t>
      </w:r>
      <w:r w:rsidR="003D4F0D" w:rsidRPr="00471E89">
        <w:rPr>
          <w:rFonts w:ascii="Arial Narrow" w:hAnsi="Arial Narrow" w:cs="Calibri"/>
          <w:b/>
          <w:bCs/>
          <w:iCs/>
          <w:sz w:val="21"/>
          <w:szCs w:val="21"/>
        </w:rPr>
        <w:t> </w:t>
      </w:r>
      <w:r w:rsidRPr="00471E89">
        <w:rPr>
          <w:rFonts w:ascii="Arial Narrow" w:hAnsi="Arial Narrow" w:cs="Calibri"/>
          <w:b/>
          <w:bCs/>
          <w:iCs/>
          <w:sz w:val="21"/>
          <w:szCs w:val="21"/>
        </w:rPr>
        <w:fldChar w:fldCharType="begin"/>
      </w:r>
      <w:r w:rsidRPr="00471E89">
        <w:rPr>
          <w:rFonts w:ascii="Arial Narrow" w:hAnsi="Arial Narrow" w:cs="Calibri"/>
          <w:b/>
          <w:bCs/>
          <w:iCs/>
          <w:sz w:val="21"/>
          <w:szCs w:val="21"/>
        </w:rPr>
        <w:instrText xml:space="preserve"> FILLIN  "Podaj łączną wartość netto umowy w całym okresie jej obowiązywania"  \* MERGEFORMAT </w:instrText>
      </w:r>
      <w:r w:rsidRPr="00471E89">
        <w:rPr>
          <w:rFonts w:ascii="Arial Narrow" w:hAnsi="Arial Narrow" w:cs="Calibri"/>
          <w:b/>
          <w:bCs/>
          <w:iCs/>
          <w:sz w:val="21"/>
          <w:szCs w:val="21"/>
        </w:rPr>
        <w:fldChar w:fldCharType="separate"/>
      </w:r>
      <w:r w:rsidRPr="00471E89">
        <w:rPr>
          <w:rFonts w:ascii="Arial Narrow" w:hAnsi="Arial Narrow" w:cs="Calibri"/>
          <w:b/>
          <w:bCs/>
          <w:iCs/>
          <w:sz w:val="21"/>
          <w:szCs w:val="21"/>
        </w:rPr>
        <w:t>..............</w:t>
      </w:r>
      <w:r w:rsidR="00797054" w:rsidRPr="00471E89">
        <w:rPr>
          <w:rFonts w:ascii="Arial Narrow" w:hAnsi="Arial Narrow" w:cs="Calibri"/>
          <w:b/>
          <w:bCs/>
          <w:iCs/>
          <w:sz w:val="21"/>
          <w:szCs w:val="21"/>
        </w:rPr>
        <w:t>.</w:t>
      </w:r>
      <w:r w:rsidRPr="00471E89">
        <w:rPr>
          <w:rFonts w:ascii="Arial Narrow" w:hAnsi="Arial Narrow" w:cs="Calibri"/>
          <w:b/>
          <w:bCs/>
          <w:iCs/>
          <w:sz w:val="21"/>
          <w:szCs w:val="21"/>
        </w:rPr>
        <w:t>.</w:t>
      </w:r>
      <w:r w:rsidR="00797054" w:rsidRPr="00471E89">
        <w:rPr>
          <w:rFonts w:ascii="Arial Narrow" w:hAnsi="Arial Narrow" w:cs="Calibri"/>
          <w:b/>
          <w:bCs/>
          <w:iCs/>
          <w:sz w:val="21"/>
          <w:szCs w:val="21"/>
        </w:rPr>
        <w:t>..........</w:t>
      </w:r>
      <w:r w:rsidRPr="00471E89">
        <w:rPr>
          <w:rFonts w:ascii="Arial Narrow" w:hAnsi="Arial Narrow" w:cs="Calibri"/>
          <w:b/>
          <w:bCs/>
          <w:iCs/>
          <w:sz w:val="21"/>
          <w:szCs w:val="21"/>
        </w:rPr>
        <w:t>.</w:t>
      </w:r>
      <w:r w:rsidRPr="00471E89">
        <w:rPr>
          <w:rFonts w:ascii="Arial Narrow" w:hAnsi="Arial Narrow" w:cs="Calibri"/>
          <w:b/>
          <w:bCs/>
          <w:iCs/>
          <w:sz w:val="21"/>
          <w:szCs w:val="21"/>
        </w:rPr>
        <w:fldChar w:fldCharType="end"/>
      </w:r>
      <w:r w:rsidRPr="00471E89">
        <w:rPr>
          <w:rFonts w:ascii="Arial Narrow" w:hAnsi="Arial Narrow" w:cs="Calibri"/>
          <w:b/>
          <w:bCs/>
          <w:iCs/>
          <w:sz w:val="21"/>
          <w:szCs w:val="21"/>
        </w:rPr>
        <w:t xml:space="preserve"> zł</w:t>
      </w:r>
      <w:r w:rsidRPr="00471E89">
        <w:rPr>
          <w:rFonts w:ascii="Arial Narrow" w:hAnsi="Arial Narrow" w:cs="Calibri"/>
          <w:iCs/>
          <w:sz w:val="21"/>
          <w:szCs w:val="21"/>
        </w:rPr>
        <w:t xml:space="preserve"> plus podatek VAT według obowiązujących stawek, co na dzień zawarcia Umowy stanowi wartość </w:t>
      </w:r>
      <w:r w:rsidRPr="00471E89">
        <w:rPr>
          <w:rFonts w:ascii="Arial Narrow" w:hAnsi="Arial Narrow" w:cs="Calibri"/>
          <w:b/>
          <w:bCs/>
          <w:iCs/>
          <w:sz w:val="21"/>
          <w:szCs w:val="21"/>
        </w:rPr>
        <w:t xml:space="preserve">brutto: </w:t>
      </w:r>
      <w:r w:rsidRPr="00471E89">
        <w:rPr>
          <w:rFonts w:ascii="Arial Narrow" w:hAnsi="Arial Narrow" w:cs="Calibri"/>
          <w:b/>
          <w:bCs/>
          <w:iCs/>
          <w:sz w:val="21"/>
          <w:szCs w:val="21"/>
        </w:rPr>
        <w:fldChar w:fldCharType="begin"/>
      </w:r>
      <w:r w:rsidRPr="00471E89">
        <w:rPr>
          <w:rFonts w:ascii="Arial Narrow" w:hAnsi="Arial Narrow" w:cs="Calibri"/>
          <w:b/>
          <w:bCs/>
          <w:iCs/>
          <w:sz w:val="21"/>
          <w:szCs w:val="21"/>
        </w:rPr>
        <w:instrText xml:space="preserve"> FILLIN  "Podaj wartość brutto umowy w całym okresie jej obowiązywania"  \* MERGEFORMAT </w:instrText>
      </w:r>
      <w:r w:rsidRPr="00471E89">
        <w:rPr>
          <w:rFonts w:ascii="Arial Narrow" w:hAnsi="Arial Narrow" w:cs="Calibri"/>
          <w:b/>
          <w:bCs/>
          <w:iCs/>
          <w:sz w:val="21"/>
          <w:szCs w:val="21"/>
        </w:rPr>
        <w:fldChar w:fldCharType="separate"/>
      </w:r>
      <w:r w:rsidRPr="00471E89">
        <w:rPr>
          <w:rFonts w:ascii="Arial Narrow" w:hAnsi="Arial Narrow" w:cs="Calibri"/>
          <w:b/>
          <w:bCs/>
          <w:iCs/>
          <w:sz w:val="21"/>
          <w:szCs w:val="21"/>
        </w:rPr>
        <w:t>.............</w:t>
      </w:r>
      <w:r w:rsidR="00797054" w:rsidRPr="00471E89">
        <w:rPr>
          <w:rFonts w:ascii="Arial Narrow" w:hAnsi="Arial Narrow" w:cs="Calibri"/>
          <w:b/>
          <w:bCs/>
          <w:iCs/>
          <w:sz w:val="21"/>
          <w:szCs w:val="21"/>
        </w:rPr>
        <w:t>..........</w:t>
      </w:r>
      <w:r w:rsidRPr="00471E89">
        <w:rPr>
          <w:rFonts w:ascii="Arial Narrow" w:hAnsi="Arial Narrow" w:cs="Calibri"/>
          <w:b/>
          <w:bCs/>
          <w:iCs/>
          <w:sz w:val="21"/>
          <w:szCs w:val="21"/>
        </w:rPr>
        <w:t>....</w:t>
      </w:r>
      <w:r w:rsidRPr="00471E89">
        <w:rPr>
          <w:rFonts w:ascii="Arial Narrow" w:hAnsi="Arial Narrow" w:cs="Calibri"/>
          <w:b/>
          <w:bCs/>
          <w:iCs/>
          <w:sz w:val="21"/>
          <w:szCs w:val="21"/>
        </w:rPr>
        <w:fldChar w:fldCharType="end"/>
      </w:r>
      <w:r w:rsidRPr="00471E89">
        <w:rPr>
          <w:rFonts w:ascii="Arial Narrow" w:hAnsi="Arial Narrow" w:cs="Calibri"/>
          <w:b/>
          <w:bCs/>
          <w:iCs/>
          <w:sz w:val="21"/>
          <w:szCs w:val="21"/>
        </w:rPr>
        <w:t xml:space="preserve"> zł </w:t>
      </w:r>
      <w:r w:rsidRPr="00471E89">
        <w:rPr>
          <w:rFonts w:ascii="Arial Narrow" w:hAnsi="Arial Narrow" w:cs="Calibri"/>
          <w:iCs/>
          <w:sz w:val="21"/>
          <w:szCs w:val="21"/>
        </w:rPr>
        <w:t xml:space="preserve">(słownie: </w:t>
      </w:r>
      <w:r w:rsidRPr="00471E89">
        <w:rPr>
          <w:rFonts w:ascii="Arial Narrow" w:hAnsi="Arial Narrow" w:cs="Calibri"/>
          <w:iCs/>
          <w:sz w:val="21"/>
          <w:szCs w:val="21"/>
        </w:rPr>
        <w:fldChar w:fldCharType="begin"/>
      </w:r>
      <w:r w:rsidRPr="00471E89">
        <w:rPr>
          <w:rFonts w:ascii="Arial Narrow" w:hAnsi="Arial Narrow" w:cs="Calibri"/>
          <w:iCs/>
          <w:sz w:val="21"/>
          <w:szCs w:val="21"/>
        </w:rPr>
        <w:instrText xml:space="preserve"> FILLIN  "Podaj słownie wartość umowy brutto w całym okresie jej obowiązywania"  \* MERGEFORMAT </w:instrText>
      </w:r>
      <w:r w:rsidRPr="00471E89">
        <w:rPr>
          <w:rFonts w:ascii="Arial Narrow" w:hAnsi="Arial Narrow" w:cs="Calibri"/>
          <w:iCs/>
          <w:sz w:val="21"/>
          <w:szCs w:val="21"/>
        </w:rPr>
        <w:fldChar w:fldCharType="separate"/>
      </w:r>
      <w:r w:rsidRPr="00471E89">
        <w:rPr>
          <w:rFonts w:ascii="Arial Narrow" w:hAnsi="Arial Narrow" w:cs="Calibri"/>
          <w:iCs/>
          <w:sz w:val="21"/>
          <w:szCs w:val="21"/>
        </w:rPr>
        <w:t>.........</w:t>
      </w:r>
      <w:r w:rsidR="00797054" w:rsidRPr="00471E89">
        <w:rPr>
          <w:rFonts w:ascii="Arial Narrow" w:hAnsi="Arial Narrow" w:cs="Calibri"/>
          <w:iCs/>
          <w:sz w:val="21"/>
          <w:szCs w:val="21"/>
        </w:rPr>
        <w:t>..............................................</w:t>
      </w:r>
      <w:r w:rsidRPr="00471E89">
        <w:rPr>
          <w:rFonts w:ascii="Arial Narrow" w:hAnsi="Arial Narrow" w:cs="Calibri"/>
          <w:iCs/>
          <w:sz w:val="21"/>
          <w:szCs w:val="21"/>
        </w:rPr>
        <w:t>........</w:t>
      </w:r>
      <w:r w:rsidRPr="00471E89">
        <w:rPr>
          <w:rFonts w:ascii="Arial Narrow" w:hAnsi="Arial Narrow" w:cs="Calibri"/>
          <w:iCs/>
          <w:sz w:val="21"/>
          <w:szCs w:val="21"/>
        </w:rPr>
        <w:fldChar w:fldCharType="end"/>
      </w:r>
      <w:r w:rsidRPr="00471E89">
        <w:rPr>
          <w:rFonts w:ascii="Arial Narrow" w:hAnsi="Arial Narrow" w:cs="Calibri"/>
          <w:iCs/>
          <w:sz w:val="21"/>
          <w:szCs w:val="21"/>
        </w:rPr>
        <w:t>).</w:t>
      </w:r>
    </w:p>
    <w:p w14:paraId="57B0D59B"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sz w:val="21"/>
          <w:szCs w:val="21"/>
        </w:rPr>
        <w:t>Strony będą dokonywały rozliczeń w okresach miesiąca kalendarzowego. W przypadku gdy rozpoczęcie realizacji przedmiotu umowy lub zakończenie jego realizacji nastąpi w trakcie okresu rozliczeniowego, wówczas wartość wynagrodzenia za dany miesiąc kalendarzowy zostanie rozliczona proporcjonalnie do liczby dni, w których przedmiot umowy był realizowany w tym</w:t>
      </w:r>
      <w:r w:rsidRPr="005C5FB9">
        <w:rPr>
          <w:rFonts w:ascii="Arial Narrow" w:hAnsi="Arial Narrow"/>
          <w:sz w:val="21"/>
          <w:szCs w:val="21"/>
        </w:rPr>
        <w:t xml:space="preserve"> </w:t>
      </w:r>
      <w:r w:rsidRPr="00471E89">
        <w:rPr>
          <w:rFonts w:ascii="Arial Narrow" w:hAnsi="Arial Narrow"/>
          <w:sz w:val="21"/>
          <w:szCs w:val="21"/>
        </w:rPr>
        <w:t xml:space="preserve">okresie rozliczeniowym. </w:t>
      </w:r>
    </w:p>
    <w:p w14:paraId="35FF8675"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sz w:val="21"/>
          <w:szCs w:val="21"/>
        </w:rPr>
        <w:lastRenderedPageBreak/>
        <w:t>W wynagrodzenie z ust. 3 wliczone są wszelkie koszty związane z realizacją umowy i niezbędne dla jej należytego wykonania.</w:t>
      </w:r>
    </w:p>
    <w:p w14:paraId="7BC82273"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sz w:val="21"/>
          <w:szCs w:val="21"/>
        </w:rPr>
        <w:t>Wykonawca</w:t>
      </w:r>
      <w:r w:rsidRPr="00471E89">
        <w:rPr>
          <w:rFonts w:ascii="Arial Narrow" w:hAnsi="Arial Narrow" w:cs="Arial"/>
          <w:color w:val="000000"/>
          <w:sz w:val="21"/>
          <w:szCs w:val="21"/>
        </w:rPr>
        <w:t xml:space="preserve"> jest zobowiązany do wystawienia faktury zgodnie z obowiązującymi go przepisami  prawa. </w:t>
      </w:r>
    </w:p>
    <w:p w14:paraId="47DE942E"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color w:val="000000"/>
          <w:sz w:val="21"/>
          <w:szCs w:val="21"/>
        </w:rPr>
        <w:t xml:space="preserve">Wykonawca jest zobowiązany do wystawiania faktur w Krajowym Systemie e-Faktur (dalej: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w:t>
      </w:r>
    </w:p>
    <w:p w14:paraId="40E79309" w14:textId="3D05F6C5"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b/>
          <w:bCs/>
          <w:color w:val="000000"/>
          <w:sz w:val="21"/>
          <w:szCs w:val="21"/>
        </w:rPr>
        <w:t xml:space="preserve">Faktura musi zawierać co najmniej nazwę </w:t>
      </w:r>
      <w:r w:rsidR="008D523B">
        <w:rPr>
          <w:rFonts w:ascii="Arial Narrow" w:hAnsi="Arial Narrow" w:cs="Arial"/>
          <w:b/>
          <w:bCs/>
          <w:color w:val="000000"/>
          <w:sz w:val="21"/>
          <w:szCs w:val="21"/>
        </w:rPr>
        <w:t>usługi</w:t>
      </w:r>
      <w:r w:rsidRPr="00471E89">
        <w:rPr>
          <w:rFonts w:ascii="Arial Narrow" w:hAnsi="Arial Narrow" w:cs="Arial"/>
          <w:b/>
          <w:bCs/>
          <w:color w:val="000000"/>
          <w:sz w:val="21"/>
          <w:szCs w:val="21"/>
        </w:rPr>
        <w:t xml:space="preserve">, numer umowy. Dane z faktury muszą być zgodne z danymi </w:t>
      </w:r>
      <w:proofErr w:type="spellStart"/>
      <w:r w:rsidRPr="00471E89">
        <w:rPr>
          <w:rFonts w:ascii="Arial Narrow" w:hAnsi="Arial Narrow" w:cs="Arial"/>
          <w:b/>
          <w:bCs/>
          <w:color w:val="000000"/>
          <w:sz w:val="21"/>
          <w:szCs w:val="21"/>
        </w:rPr>
        <w:t>załączni</w:t>
      </w:r>
      <w:r w:rsidR="008D523B">
        <w:rPr>
          <w:rFonts w:ascii="Arial Narrow" w:hAnsi="Arial Narrow" w:cs="Arial"/>
          <w:b/>
          <w:bCs/>
          <w:color w:val="000000"/>
          <w:sz w:val="21"/>
          <w:szCs w:val="21"/>
        </w:rPr>
        <w:t>a</w:t>
      </w:r>
      <w:proofErr w:type="spellEnd"/>
      <w:r w:rsidR="008D523B">
        <w:rPr>
          <w:rFonts w:ascii="Arial Narrow" w:hAnsi="Arial Narrow" w:cs="Arial"/>
          <w:b/>
          <w:bCs/>
          <w:color w:val="000000"/>
          <w:sz w:val="21"/>
          <w:szCs w:val="21"/>
        </w:rPr>
        <w:t xml:space="preserve"> </w:t>
      </w:r>
      <w:r w:rsidRPr="00471E89">
        <w:rPr>
          <w:rFonts w:ascii="Arial Narrow" w:hAnsi="Arial Narrow" w:cs="Arial"/>
          <w:b/>
          <w:bCs/>
          <w:color w:val="000000"/>
          <w:sz w:val="21"/>
          <w:szCs w:val="21"/>
        </w:rPr>
        <w:t xml:space="preserve">nr 1 do umowy. </w:t>
      </w:r>
    </w:p>
    <w:p w14:paraId="0F009072"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color w:val="000000"/>
          <w:sz w:val="21"/>
          <w:szCs w:val="21"/>
        </w:rPr>
        <w:t>Wykonawca wystawi faktury w terminie, o którym mowa w art. 106i ust. 1 ustawy o VAT.</w:t>
      </w:r>
    </w:p>
    <w:p w14:paraId="23B22687" w14:textId="2D44132E"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color w:val="000000"/>
          <w:sz w:val="21"/>
          <w:szCs w:val="21"/>
        </w:rPr>
        <w:t>Zamawiający zobowiązuje się do zapłaty należności za fakturę na wskazany na fakturze numer rachunku bankowego Wykonawcy. Termin płatności faktury wynosi ……….. dni i jest liczony od dnia faktycznego otrzymania prawidłowo wystawionej faktury przez Zamawiającego, w przypadku wystawienia faktury w formie papierowej lub elektronicznej,  o której mowa w ust. 1</w:t>
      </w:r>
      <w:r w:rsidR="00302EDB" w:rsidRPr="00471E89">
        <w:rPr>
          <w:rFonts w:ascii="Arial Narrow" w:hAnsi="Arial Narrow" w:cs="Arial"/>
          <w:color w:val="000000"/>
          <w:sz w:val="21"/>
          <w:szCs w:val="21"/>
        </w:rPr>
        <w:t>3</w:t>
      </w:r>
      <w:r w:rsidRPr="00471E89">
        <w:rPr>
          <w:rFonts w:ascii="Arial Narrow" w:hAnsi="Arial Narrow" w:cs="Arial"/>
          <w:color w:val="000000"/>
          <w:sz w:val="21"/>
          <w:szCs w:val="21"/>
        </w:rPr>
        <w:t xml:space="preserve"> </w:t>
      </w:r>
    </w:p>
    <w:p w14:paraId="4535B3FD" w14:textId="187BF28D" w:rsidR="00654A05" w:rsidRPr="005C5FB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color w:val="000000"/>
          <w:sz w:val="21"/>
          <w:szCs w:val="21"/>
        </w:rPr>
        <w:t xml:space="preserve">W sytuacji gdy Wykonawca wystawia faktury w formie faktur ustrukturyzowanych za pośrednictwem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termin płatności faktury liczy się od dnia otrzymania faktury przez Zamawiającego. Fakturę uznaje się za doręczoną Zamawiającemu przy użyciu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w dniu przydzielenia w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numeru identyfikującego tę fakturę (w trybie online, tj. w czasie rzeczywistym), </w:t>
      </w:r>
      <w:r w:rsidRPr="005C5FB9">
        <w:rPr>
          <w:rFonts w:ascii="Arial Narrow" w:hAnsi="Arial Narrow" w:cs="Arial"/>
          <w:color w:val="000000"/>
          <w:sz w:val="21"/>
          <w:szCs w:val="21"/>
        </w:rPr>
        <w:t>z</w:t>
      </w:r>
      <w:r w:rsidR="005C5FB9">
        <w:rPr>
          <w:rFonts w:ascii="Arial Narrow" w:hAnsi="Arial Narrow" w:cs="Arial"/>
          <w:color w:val="000000"/>
          <w:sz w:val="21"/>
          <w:szCs w:val="21"/>
        </w:rPr>
        <w:t> </w:t>
      </w:r>
      <w:r w:rsidRPr="005C5FB9">
        <w:rPr>
          <w:rFonts w:ascii="Arial Narrow" w:hAnsi="Arial Narrow" w:cs="Arial"/>
          <w:color w:val="000000"/>
          <w:sz w:val="21"/>
          <w:szCs w:val="21"/>
        </w:rPr>
        <w:t>zastrzeżeniem ust. 1</w:t>
      </w:r>
      <w:r w:rsidR="00302EDB" w:rsidRPr="005C5FB9">
        <w:rPr>
          <w:rFonts w:ascii="Arial Narrow" w:hAnsi="Arial Narrow" w:cs="Arial"/>
          <w:color w:val="000000"/>
          <w:sz w:val="21"/>
          <w:szCs w:val="21"/>
        </w:rPr>
        <w:t>2</w:t>
      </w:r>
      <w:r w:rsidRPr="005C5FB9">
        <w:rPr>
          <w:rFonts w:ascii="Arial Narrow" w:hAnsi="Arial Narrow" w:cs="Arial"/>
          <w:color w:val="000000"/>
          <w:sz w:val="21"/>
          <w:szCs w:val="21"/>
        </w:rPr>
        <w:t xml:space="preserve"> i 1</w:t>
      </w:r>
      <w:r w:rsidR="00302EDB" w:rsidRPr="005C5FB9">
        <w:rPr>
          <w:rFonts w:ascii="Arial Narrow" w:hAnsi="Arial Narrow" w:cs="Arial"/>
          <w:color w:val="000000"/>
          <w:sz w:val="21"/>
          <w:szCs w:val="21"/>
        </w:rPr>
        <w:t>3</w:t>
      </w:r>
      <w:r w:rsidRPr="005C5FB9">
        <w:rPr>
          <w:rFonts w:ascii="Arial Narrow" w:hAnsi="Arial Narrow" w:cs="Arial"/>
          <w:color w:val="000000"/>
          <w:sz w:val="21"/>
          <w:szCs w:val="21"/>
        </w:rPr>
        <w:t xml:space="preserve">. </w:t>
      </w:r>
    </w:p>
    <w:p w14:paraId="3846DCF5" w14:textId="77777777" w:rsidR="00654A05" w:rsidRPr="00471E89" w:rsidRDefault="00654A05" w:rsidP="005C5FB9">
      <w:pPr>
        <w:pStyle w:val="Bezodstpw"/>
        <w:numPr>
          <w:ilvl w:val="0"/>
          <w:numId w:val="30"/>
        </w:numPr>
        <w:spacing w:line="276" w:lineRule="auto"/>
        <w:ind w:left="567" w:hanging="567"/>
        <w:jc w:val="both"/>
        <w:rPr>
          <w:rFonts w:ascii="Arial Narrow" w:hAnsi="Arial Narrow" w:cs="Arial"/>
          <w:sz w:val="21"/>
          <w:szCs w:val="21"/>
          <w:lang w:eastAsia="en-US"/>
        </w:rPr>
      </w:pPr>
      <w:r w:rsidRPr="00471E89">
        <w:rPr>
          <w:rFonts w:ascii="Arial Narrow" w:hAnsi="Arial Narrow" w:cs="Arial"/>
          <w:color w:val="000000"/>
          <w:sz w:val="21"/>
          <w:szCs w:val="21"/>
        </w:rPr>
        <w:t xml:space="preserve">W  sytuacjach   braku dostępności do systemu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tj. : </w:t>
      </w:r>
    </w:p>
    <w:p w14:paraId="11977A00" w14:textId="77777777" w:rsidR="00654A05" w:rsidRPr="00471E89" w:rsidRDefault="00654A05" w:rsidP="005C5FB9">
      <w:pPr>
        <w:numPr>
          <w:ilvl w:val="1"/>
          <w:numId w:val="30"/>
        </w:numPr>
        <w:spacing w:line="276" w:lineRule="auto"/>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tryb offline24 (art. 106nda ustawy o VAT),</w:t>
      </w:r>
    </w:p>
    <w:p w14:paraId="7B30010D" w14:textId="77777777" w:rsidR="00654A05" w:rsidRPr="00471E89" w:rsidRDefault="00654A05" w:rsidP="005C5FB9">
      <w:pPr>
        <w:numPr>
          <w:ilvl w:val="1"/>
          <w:numId w:val="30"/>
        </w:numPr>
        <w:spacing w:line="276" w:lineRule="auto"/>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 xml:space="preserve">tryb awarii (art. 106nf ustawy o VAT), </w:t>
      </w:r>
    </w:p>
    <w:p w14:paraId="7BA5529E" w14:textId="77777777" w:rsidR="00654A05" w:rsidRPr="00471E89" w:rsidRDefault="00654A05" w:rsidP="005C5FB9">
      <w:pPr>
        <w:numPr>
          <w:ilvl w:val="1"/>
          <w:numId w:val="30"/>
        </w:numPr>
        <w:spacing w:line="276" w:lineRule="auto"/>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 xml:space="preserve">tryb niedostępności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(art. 106nh ustawy o VAT) </w:t>
      </w:r>
    </w:p>
    <w:p w14:paraId="105F8431" w14:textId="77777777" w:rsidR="00654A05" w:rsidRPr="005C5FB9" w:rsidRDefault="00654A05" w:rsidP="005C5FB9">
      <w:pPr>
        <w:pStyle w:val="Akapitzlist"/>
        <w:numPr>
          <w:ilvl w:val="1"/>
          <w:numId w:val="30"/>
        </w:numPr>
        <w:ind w:left="567" w:hanging="567"/>
        <w:jc w:val="both"/>
        <w:rPr>
          <w:rFonts w:ascii="Arial Narrow" w:hAnsi="Arial Narrow" w:cs="Arial"/>
          <w:color w:val="000000"/>
          <w:sz w:val="21"/>
          <w:szCs w:val="21"/>
        </w:rPr>
      </w:pPr>
      <w:r w:rsidRPr="005C5FB9">
        <w:rPr>
          <w:rFonts w:ascii="Arial Narrow" w:hAnsi="Arial Narrow" w:cs="Arial"/>
          <w:color w:val="000000"/>
          <w:sz w:val="21"/>
          <w:szCs w:val="21"/>
        </w:rPr>
        <w:t xml:space="preserve">faktury wystawiane są w formie elektronicznej zgodnie ze wzorem udostępnionym na podstawie art. 106gb ust. 8 ustawy o VAT (struktura logiczna) i przesyłane do </w:t>
      </w:r>
      <w:proofErr w:type="spellStart"/>
      <w:r w:rsidRPr="005C5FB9">
        <w:rPr>
          <w:rFonts w:ascii="Arial Narrow" w:hAnsi="Arial Narrow" w:cs="Arial"/>
          <w:color w:val="000000"/>
          <w:sz w:val="21"/>
          <w:szCs w:val="21"/>
        </w:rPr>
        <w:t>KSeF</w:t>
      </w:r>
      <w:proofErr w:type="spellEnd"/>
      <w:r w:rsidRPr="005C5FB9">
        <w:rPr>
          <w:rFonts w:ascii="Arial Narrow" w:hAnsi="Arial Narrow" w:cs="Arial"/>
          <w:color w:val="000000"/>
          <w:sz w:val="21"/>
          <w:szCs w:val="21"/>
        </w:rPr>
        <w:t xml:space="preserve"> w terminach wynikających z ustawy o VAT w zależności od trybu wystawienia faktury oraz udostępniane są Zamawiającemu przy użyciu </w:t>
      </w:r>
      <w:proofErr w:type="spellStart"/>
      <w:r w:rsidRPr="005C5FB9">
        <w:rPr>
          <w:rFonts w:ascii="Arial Narrow" w:hAnsi="Arial Narrow" w:cs="Arial"/>
          <w:color w:val="000000"/>
          <w:sz w:val="21"/>
          <w:szCs w:val="21"/>
        </w:rPr>
        <w:t>KSeF</w:t>
      </w:r>
      <w:proofErr w:type="spellEnd"/>
      <w:r w:rsidRPr="005C5FB9">
        <w:rPr>
          <w:rFonts w:ascii="Arial Narrow" w:hAnsi="Arial Narrow" w:cs="Arial"/>
          <w:color w:val="000000"/>
          <w:sz w:val="21"/>
          <w:szCs w:val="21"/>
        </w:rPr>
        <w:t>. Data wystawienia faktury odpowiada dacie wskazanej na fakturze jako data wystawienia dokumentu, natomiast za datę doręczenia faktury uznaje się datę określoną w przepisach ustawy o VAT w zależności od trybu wystawienia faktury.</w:t>
      </w:r>
    </w:p>
    <w:p w14:paraId="3B5F0AF7" w14:textId="77777777"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 xml:space="preserve">W trybie awarii całkowitej </w:t>
      </w:r>
      <w:proofErr w:type="spellStart"/>
      <w:r w:rsidRPr="00471E89">
        <w:rPr>
          <w:rFonts w:ascii="Arial Narrow" w:hAnsi="Arial Narrow" w:cs="Arial"/>
          <w:color w:val="000000"/>
          <w:sz w:val="21"/>
          <w:szCs w:val="21"/>
        </w:rPr>
        <w:t>KSeF</w:t>
      </w:r>
      <w:proofErr w:type="spellEnd"/>
      <w:r w:rsidRPr="00471E89">
        <w:rPr>
          <w:rFonts w:ascii="Arial Narrow" w:hAnsi="Arial Narrow" w:cs="Arial"/>
          <w:color w:val="000000"/>
          <w:sz w:val="21"/>
          <w:szCs w:val="21"/>
        </w:rPr>
        <w:t xml:space="preserve"> (art. 106ng ustawy o VAT – awaria ogłoszona w środkach społecznego przekazu) faktury wystawiane są w formie elektronicznej lub papierowej i są udostępniane Zamawiającemu w formie elektronicznej poprzez wysłanie na adres e-mail Zamawiającego: </w:t>
      </w:r>
      <w:hyperlink r:id="rId8" w:history="1">
        <w:r w:rsidRPr="00471E89">
          <w:rPr>
            <w:rStyle w:val="Hipercze"/>
            <w:rFonts w:ascii="Arial Narrow" w:hAnsi="Arial Narrow" w:cs="Arial"/>
            <w:sz w:val="21"/>
            <w:szCs w:val="21"/>
          </w:rPr>
          <w:t>m.modrzejewski@pirogow.pl</w:t>
        </w:r>
      </w:hyperlink>
      <w:r w:rsidRPr="00471E89">
        <w:rPr>
          <w:rFonts w:ascii="Arial Narrow" w:hAnsi="Arial Narrow" w:cs="Arial"/>
          <w:color w:val="000000"/>
          <w:sz w:val="21"/>
          <w:szCs w:val="21"/>
        </w:rPr>
        <w:t xml:space="preserve"> lub dostarczone w formie papierowej do siedziby Zamawiającego.  Za datę wystawienia faktur w tym trybie uznaje się dzień wskazany na fakturze jako dzień jej wystawienia, zaś za dzień doręczenia  faktury uznaje się dzień faktycznego otrzymania faktury przez Zamawiającego.</w:t>
      </w:r>
    </w:p>
    <w:p w14:paraId="4834844A" w14:textId="77777777"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Za dzień zapłaty uznaje się dzień obciążenia rachunku bankowego Zamawiającego.</w:t>
      </w:r>
    </w:p>
    <w:p w14:paraId="21C3ED91" w14:textId="77777777"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747D8F9E" w14:textId="77777777"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 xml:space="preserve">Podstawą do wystawienia przez Wykonawcę faktury VAT będzie podpisany bez istotnych uwag przez umocowanego przedstawiciela Zamawiającego protokół odbioru usług lub inny równoważny dokument podpisany przez umocowanego przedstawiciela Zamawiającego i pozwalający na wniesienie przez Zamawiającego uwag. </w:t>
      </w:r>
    </w:p>
    <w:p w14:paraId="0FFB863B" w14:textId="41449D02"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w:t>
      </w:r>
      <w:r w:rsidR="008D523B">
        <w:rPr>
          <w:rFonts w:ascii="Arial Narrow" w:hAnsi="Arial Narrow" w:cs="Arial"/>
          <w:color w:val="000000"/>
          <w:sz w:val="21"/>
          <w:szCs w:val="21"/>
        </w:rPr>
        <w:t>usługi</w:t>
      </w:r>
      <w:r w:rsidRPr="00471E89">
        <w:rPr>
          <w:rFonts w:ascii="Arial Narrow" w:hAnsi="Arial Narrow" w:cs="Arial"/>
          <w:color w:val="000000"/>
          <w:sz w:val="21"/>
          <w:szCs w:val="21"/>
        </w:rPr>
        <w:t>, której ta faktura dotyczy będzie biegł na nowo od daty doręczenia Zamawiającemu faktury skorygowanej. Korekta faktury powinna nastąpić w terminie 3 dni roboczych od dnia zgłoszenia błędów przez Zamawiającego.</w:t>
      </w:r>
    </w:p>
    <w:p w14:paraId="4FDD0678" w14:textId="77777777" w:rsidR="005C5FB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cs="Arial"/>
          <w:color w:val="000000"/>
          <w:sz w:val="21"/>
          <w:szCs w:val="21"/>
        </w:rPr>
        <w:t>Jeśli numer rachunku rozliczeniowego wskazany przez Wykonawcę jest rachunkiem, dla którego zgodnie z Rozdziałem 3a ustawy z dnia 29.08.1997 r. – Prawo Bankowe prowadzony jest rachunek VAT to:</w:t>
      </w:r>
    </w:p>
    <w:p w14:paraId="7BD19CF1" w14:textId="77777777" w:rsidR="005C5FB9" w:rsidRPr="005C5FB9" w:rsidRDefault="00654A05" w:rsidP="005C5FB9">
      <w:pPr>
        <w:pStyle w:val="Akapitzlist"/>
        <w:numPr>
          <w:ilvl w:val="1"/>
          <w:numId w:val="30"/>
        </w:numPr>
        <w:ind w:left="567" w:hanging="567"/>
        <w:jc w:val="both"/>
        <w:rPr>
          <w:rFonts w:ascii="Arial Narrow" w:hAnsi="Arial Narrow" w:cs="Arial"/>
          <w:color w:val="000000"/>
          <w:sz w:val="21"/>
          <w:szCs w:val="21"/>
        </w:rPr>
      </w:pPr>
      <w:r w:rsidRPr="005C5FB9">
        <w:rPr>
          <w:rFonts w:ascii="Arial Narrow" w:hAnsi="Arial Narrow" w:cs="Arial"/>
          <w:sz w:val="21"/>
          <w:szCs w:val="21"/>
        </w:rPr>
        <w:t xml:space="preserve">Zamawiający oświadcza, że będzie realizować płatności za faktury z zastosowaniem mechanizmu podzielonej płatności tzw. </w:t>
      </w:r>
      <w:proofErr w:type="spellStart"/>
      <w:r w:rsidRPr="005C5FB9">
        <w:rPr>
          <w:rFonts w:ascii="Arial Narrow" w:hAnsi="Arial Narrow" w:cs="Arial"/>
          <w:sz w:val="21"/>
          <w:szCs w:val="21"/>
        </w:rPr>
        <w:t>split</w:t>
      </w:r>
      <w:proofErr w:type="spellEnd"/>
      <w:r w:rsidRPr="005C5FB9">
        <w:rPr>
          <w:rFonts w:ascii="Arial Narrow" w:hAnsi="Arial Narrow" w:cs="Arial"/>
          <w:sz w:val="21"/>
          <w:szCs w:val="21"/>
        </w:rPr>
        <w:t xml:space="preserve"> </w:t>
      </w:r>
      <w:proofErr w:type="spellStart"/>
      <w:r w:rsidRPr="005C5FB9">
        <w:rPr>
          <w:rFonts w:ascii="Arial Narrow" w:hAnsi="Arial Narrow" w:cs="Arial"/>
          <w:sz w:val="21"/>
          <w:szCs w:val="21"/>
        </w:rPr>
        <w:t>payment</w:t>
      </w:r>
      <w:proofErr w:type="spellEnd"/>
      <w:r w:rsidRPr="005C5FB9">
        <w:rPr>
          <w:rFonts w:ascii="Arial Narrow" w:hAnsi="Arial Narrow" w:cs="Arial"/>
          <w:sz w:val="21"/>
          <w:szCs w:val="21"/>
        </w:rPr>
        <w:t>.</w:t>
      </w:r>
    </w:p>
    <w:p w14:paraId="51A59267" w14:textId="77777777" w:rsidR="005C5FB9" w:rsidRPr="005C5FB9" w:rsidRDefault="00654A05" w:rsidP="005C5FB9">
      <w:pPr>
        <w:pStyle w:val="Akapitzlist"/>
        <w:numPr>
          <w:ilvl w:val="1"/>
          <w:numId w:val="30"/>
        </w:numPr>
        <w:ind w:left="567" w:hanging="567"/>
        <w:jc w:val="both"/>
        <w:rPr>
          <w:rFonts w:ascii="Arial Narrow" w:hAnsi="Arial Narrow" w:cs="Arial"/>
          <w:color w:val="000000"/>
          <w:sz w:val="21"/>
          <w:szCs w:val="21"/>
        </w:rPr>
      </w:pPr>
      <w:r w:rsidRPr="005C5FB9">
        <w:rPr>
          <w:rFonts w:ascii="Arial Narrow" w:hAnsi="Arial Narrow" w:cs="Arial"/>
          <w:sz w:val="21"/>
          <w:szCs w:val="21"/>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20C490BE" w14:textId="68FD1F45" w:rsidR="00654A05" w:rsidRPr="005C5FB9" w:rsidRDefault="00654A05" w:rsidP="005C5FB9">
      <w:pPr>
        <w:pStyle w:val="Akapitzlist"/>
        <w:numPr>
          <w:ilvl w:val="1"/>
          <w:numId w:val="30"/>
        </w:numPr>
        <w:ind w:left="567" w:hanging="567"/>
        <w:jc w:val="both"/>
        <w:rPr>
          <w:rFonts w:ascii="Arial Narrow" w:hAnsi="Arial Narrow" w:cs="Arial"/>
          <w:color w:val="000000"/>
          <w:sz w:val="21"/>
          <w:szCs w:val="21"/>
        </w:rPr>
      </w:pPr>
      <w:r w:rsidRPr="005C5FB9">
        <w:rPr>
          <w:rFonts w:ascii="Arial Narrow" w:hAnsi="Arial Narrow"/>
          <w:sz w:val="21"/>
          <w:szCs w:val="21"/>
        </w:rPr>
        <w:t xml:space="preserve">Wykonawca oświadcza, że wyraża zgodę na dokonywanie przez Zamawiającego płatności w systemie podzielonej  płatności tzw. </w:t>
      </w:r>
      <w:proofErr w:type="spellStart"/>
      <w:r w:rsidRPr="005C5FB9">
        <w:rPr>
          <w:rFonts w:ascii="Arial Narrow" w:hAnsi="Arial Narrow"/>
          <w:sz w:val="21"/>
          <w:szCs w:val="21"/>
        </w:rPr>
        <w:t>split</w:t>
      </w:r>
      <w:proofErr w:type="spellEnd"/>
      <w:r w:rsidRPr="005C5FB9">
        <w:rPr>
          <w:rFonts w:ascii="Arial Narrow" w:hAnsi="Arial Narrow"/>
          <w:sz w:val="21"/>
          <w:szCs w:val="21"/>
        </w:rPr>
        <w:t xml:space="preserve"> </w:t>
      </w:r>
      <w:proofErr w:type="spellStart"/>
      <w:r w:rsidRPr="005C5FB9">
        <w:rPr>
          <w:rFonts w:ascii="Arial Narrow" w:hAnsi="Arial Narrow"/>
          <w:sz w:val="21"/>
          <w:szCs w:val="21"/>
        </w:rPr>
        <w:t>payment</w:t>
      </w:r>
      <w:proofErr w:type="spellEnd"/>
      <w:r w:rsidRPr="005C5FB9">
        <w:rPr>
          <w:rFonts w:ascii="Arial Narrow" w:hAnsi="Arial Narrow"/>
          <w:sz w:val="21"/>
          <w:szCs w:val="21"/>
        </w:rPr>
        <w:t>.</w:t>
      </w:r>
    </w:p>
    <w:p w14:paraId="2FF193E1" w14:textId="77777777"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sz w:val="21"/>
          <w:szCs w:val="21"/>
        </w:rPr>
        <w:t>Wykonawcy przysługuje prawo naliczenia odsetek za zwłokę w wysokości odsetek ustawowych w przypadku nieterminowej zapłaty wynagrodzenia przez Zamawiającego.</w:t>
      </w:r>
    </w:p>
    <w:p w14:paraId="61C2E3D2" w14:textId="00481DA9" w:rsidR="00654A05" w:rsidRPr="00471E89" w:rsidRDefault="00654A05" w:rsidP="005C5FB9">
      <w:pPr>
        <w:pStyle w:val="Akapitzlist"/>
        <w:numPr>
          <w:ilvl w:val="0"/>
          <w:numId w:val="30"/>
        </w:numPr>
        <w:ind w:left="567" w:hanging="567"/>
        <w:jc w:val="both"/>
        <w:rPr>
          <w:rFonts w:ascii="Arial Narrow" w:hAnsi="Arial Narrow" w:cs="Arial"/>
          <w:color w:val="000000"/>
          <w:sz w:val="21"/>
          <w:szCs w:val="21"/>
        </w:rPr>
      </w:pPr>
      <w:r w:rsidRPr="00471E89">
        <w:rPr>
          <w:rFonts w:ascii="Arial Narrow" w:hAnsi="Arial Narrow"/>
          <w:sz w:val="21"/>
          <w:szCs w:val="21"/>
        </w:rPr>
        <w:lastRenderedPageBreak/>
        <w:t xml:space="preserve">W przypadku, gdy wskazany przez Wykonawcę rachunek bankowy lub rachunek z nim powiązany, na którym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z nim powiązanego do przedmiotowego wykazu lub wskazania nowego rachunku bankowego ujawnionego w w/w wykazie. Okres do czasu uzyskania przez Wykonawcę wpisu rachunku bankowego do przedmiotowego wykazu lub wskazania nowego rachunku bankowego ujawnionego w w/w wykazie nie jest traktowany jako zwłokę w zapłacie i w takim przypadku nie będą naliczane odsetki wskazane w ust. </w:t>
      </w:r>
      <w:r w:rsidR="008D523B">
        <w:rPr>
          <w:rFonts w:ascii="Arial Narrow" w:hAnsi="Arial Narrow"/>
          <w:sz w:val="21"/>
          <w:szCs w:val="21"/>
        </w:rPr>
        <w:t>19</w:t>
      </w:r>
      <w:r w:rsidRPr="00471E89">
        <w:rPr>
          <w:rFonts w:ascii="Arial Narrow" w:hAnsi="Arial Narrow"/>
          <w:sz w:val="21"/>
          <w:szCs w:val="21"/>
        </w:rPr>
        <w:t>.</w:t>
      </w:r>
    </w:p>
    <w:p w14:paraId="62389DF2" w14:textId="77777777" w:rsidR="003F0C44" w:rsidRPr="00471E89" w:rsidRDefault="003F0C44" w:rsidP="004E16CF">
      <w:pPr>
        <w:spacing w:line="276" w:lineRule="auto"/>
        <w:ind w:left="567" w:hanging="567"/>
        <w:jc w:val="center"/>
        <w:rPr>
          <w:rFonts w:ascii="Arial Narrow" w:hAnsi="Arial Narrow"/>
          <w:b/>
          <w:iCs/>
          <w:sz w:val="21"/>
          <w:szCs w:val="21"/>
        </w:rPr>
      </w:pPr>
    </w:p>
    <w:p w14:paraId="1ADB79EB" w14:textId="68A29594" w:rsidR="003E213D" w:rsidRPr="00471E89" w:rsidRDefault="003E213D" w:rsidP="004E16CF">
      <w:pPr>
        <w:spacing w:line="276" w:lineRule="auto"/>
        <w:ind w:left="567" w:hanging="567"/>
        <w:jc w:val="center"/>
        <w:rPr>
          <w:rFonts w:ascii="Arial Narrow" w:hAnsi="Arial Narrow"/>
          <w:b/>
          <w:iCs/>
          <w:sz w:val="21"/>
          <w:szCs w:val="21"/>
        </w:rPr>
      </w:pPr>
      <w:r w:rsidRPr="00471E89">
        <w:rPr>
          <w:rFonts w:ascii="Arial Narrow" w:hAnsi="Arial Narrow"/>
          <w:b/>
          <w:iCs/>
          <w:sz w:val="21"/>
          <w:szCs w:val="21"/>
        </w:rPr>
        <w:t>§</w:t>
      </w:r>
      <w:r w:rsidR="00797054" w:rsidRPr="00471E89">
        <w:rPr>
          <w:rFonts w:ascii="Arial Narrow" w:hAnsi="Arial Narrow"/>
          <w:b/>
          <w:iCs/>
          <w:sz w:val="21"/>
          <w:szCs w:val="21"/>
        </w:rPr>
        <w:t>4</w:t>
      </w:r>
    </w:p>
    <w:p w14:paraId="70E0F69F" w14:textId="77777777" w:rsidR="003E213D" w:rsidRPr="00471E89" w:rsidRDefault="003E213D" w:rsidP="004E16CF">
      <w:pPr>
        <w:spacing w:line="276" w:lineRule="auto"/>
        <w:ind w:left="567" w:hanging="567"/>
        <w:jc w:val="center"/>
        <w:rPr>
          <w:rFonts w:ascii="Arial Narrow" w:hAnsi="Arial Narrow"/>
          <w:b/>
          <w:iCs/>
          <w:sz w:val="21"/>
          <w:szCs w:val="21"/>
        </w:rPr>
      </w:pPr>
      <w:r w:rsidRPr="00471E89">
        <w:rPr>
          <w:rFonts w:ascii="Arial Narrow" w:hAnsi="Arial Narrow" w:cs="Calibri"/>
          <w:b/>
          <w:bCs/>
          <w:iCs/>
          <w:sz w:val="21"/>
          <w:szCs w:val="21"/>
        </w:rPr>
        <w:t>CZAS TRWANIA UMOWY ORAZ JEJ ZAKOŃCZENIE</w:t>
      </w:r>
    </w:p>
    <w:p w14:paraId="01623231" w14:textId="381216DB" w:rsidR="003E213D" w:rsidRPr="00471E89" w:rsidRDefault="003E213D" w:rsidP="004E16CF">
      <w:pPr>
        <w:numPr>
          <w:ilvl w:val="0"/>
          <w:numId w:val="10"/>
        </w:numPr>
        <w:spacing w:line="276" w:lineRule="auto"/>
        <w:ind w:left="567" w:hanging="567"/>
        <w:jc w:val="both"/>
        <w:rPr>
          <w:rFonts w:ascii="Arial Narrow" w:hAnsi="Arial Narrow"/>
          <w:b/>
          <w:iCs/>
          <w:sz w:val="21"/>
          <w:szCs w:val="21"/>
        </w:rPr>
      </w:pPr>
      <w:r w:rsidRPr="00471E89">
        <w:rPr>
          <w:rFonts w:ascii="Arial Narrow" w:hAnsi="Arial Narrow"/>
          <w:iCs/>
          <w:sz w:val="21"/>
          <w:szCs w:val="21"/>
        </w:rPr>
        <w:t xml:space="preserve">Umowa zostaje zawarta na okres </w:t>
      </w:r>
      <w:r w:rsidR="00797054" w:rsidRPr="00471E89">
        <w:rPr>
          <w:rFonts w:ascii="Arial Narrow" w:hAnsi="Arial Narrow"/>
          <w:b/>
          <w:bCs/>
          <w:iCs/>
          <w:sz w:val="21"/>
          <w:szCs w:val="21"/>
        </w:rPr>
        <w:t>24 miesi</w:t>
      </w:r>
      <w:r w:rsidR="005B253A">
        <w:rPr>
          <w:rFonts w:ascii="Arial Narrow" w:hAnsi="Arial Narrow"/>
          <w:b/>
          <w:bCs/>
          <w:iCs/>
          <w:sz w:val="21"/>
          <w:szCs w:val="21"/>
        </w:rPr>
        <w:t>ę</w:t>
      </w:r>
      <w:r w:rsidR="00797054" w:rsidRPr="00471E89">
        <w:rPr>
          <w:rFonts w:ascii="Arial Narrow" w:hAnsi="Arial Narrow"/>
          <w:b/>
          <w:bCs/>
          <w:iCs/>
          <w:sz w:val="21"/>
          <w:szCs w:val="21"/>
        </w:rPr>
        <w:t>c</w:t>
      </w:r>
      <w:r w:rsidR="008D523B">
        <w:rPr>
          <w:rFonts w:ascii="Arial Narrow" w:hAnsi="Arial Narrow"/>
          <w:b/>
          <w:bCs/>
          <w:iCs/>
          <w:sz w:val="21"/>
          <w:szCs w:val="21"/>
        </w:rPr>
        <w:t>y</w:t>
      </w:r>
      <w:r w:rsidR="00797054" w:rsidRPr="00471E89">
        <w:rPr>
          <w:rFonts w:ascii="Arial Narrow" w:hAnsi="Arial Narrow"/>
          <w:b/>
          <w:bCs/>
          <w:iCs/>
          <w:sz w:val="21"/>
          <w:szCs w:val="21"/>
        </w:rPr>
        <w:t xml:space="preserve"> </w:t>
      </w:r>
      <w:r w:rsidRPr="00471E89">
        <w:rPr>
          <w:rFonts w:ascii="Arial Narrow" w:hAnsi="Arial Narrow"/>
          <w:iCs/>
          <w:sz w:val="21"/>
          <w:szCs w:val="21"/>
        </w:rPr>
        <w:t xml:space="preserve">tj. </w:t>
      </w:r>
      <w:r w:rsidRPr="00471E89">
        <w:rPr>
          <w:rFonts w:ascii="Arial Narrow" w:hAnsi="Arial Narrow"/>
          <w:b/>
          <w:iCs/>
          <w:sz w:val="21"/>
          <w:szCs w:val="21"/>
        </w:rPr>
        <w:t>od dnia ………………</w:t>
      </w:r>
      <w:r w:rsidR="00797054" w:rsidRPr="00471E89">
        <w:rPr>
          <w:rFonts w:ascii="Arial Narrow" w:hAnsi="Arial Narrow"/>
          <w:b/>
          <w:iCs/>
          <w:sz w:val="21"/>
          <w:szCs w:val="21"/>
        </w:rPr>
        <w:t>..</w:t>
      </w:r>
      <w:r w:rsidRPr="00471E89">
        <w:rPr>
          <w:rFonts w:ascii="Arial Narrow" w:hAnsi="Arial Narrow"/>
          <w:b/>
          <w:iCs/>
          <w:sz w:val="21"/>
          <w:szCs w:val="21"/>
        </w:rPr>
        <w:t>……… do dnia …………………………</w:t>
      </w:r>
    </w:p>
    <w:p w14:paraId="2F2C422A" w14:textId="10EC68C0" w:rsidR="00EC051C" w:rsidRPr="00471E89" w:rsidRDefault="00EC051C" w:rsidP="004E16CF">
      <w:pPr>
        <w:numPr>
          <w:ilvl w:val="0"/>
          <w:numId w:val="10"/>
        </w:numPr>
        <w:spacing w:line="276" w:lineRule="auto"/>
        <w:ind w:left="567" w:hanging="567"/>
        <w:jc w:val="both"/>
        <w:rPr>
          <w:rFonts w:ascii="Arial Narrow" w:hAnsi="Arial Narrow" w:cs="Arial"/>
          <w:b/>
          <w:iCs/>
          <w:sz w:val="21"/>
          <w:szCs w:val="21"/>
        </w:rPr>
      </w:pPr>
      <w:r w:rsidRPr="00471E89">
        <w:rPr>
          <w:rFonts w:ascii="Arial Narrow" w:hAnsi="Arial Narrow" w:cs="Arial"/>
          <w:iCs/>
          <w:sz w:val="21"/>
          <w:szCs w:val="21"/>
        </w:rPr>
        <w:t xml:space="preserve">Zamawiający może dokonać </w:t>
      </w:r>
      <w:r w:rsidR="0008078F" w:rsidRPr="00471E89">
        <w:rPr>
          <w:rFonts w:ascii="Arial Narrow" w:hAnsi="Arial Narrow" w:cs="Arial"/>
          <w:iCs/>
          <w:sz w:val="21"/>
          <w:szCs w:val="21"/>
        </w:rPr>
        <w:t xml:space="preserve">odstąpienia od </w:t>
      </w:r>
      <w:r w:rsidRPr="00471E89">
        <w:rPr>
          <w:rFonts w:ascii="Arial Narrow" w:hAnsi="Arial Narrow" w:cs="Arial"/>
          <w:iCs/>
          <w:sz w:val="21"/>
          <w:szCs w:val="21"/>
        </w:rPr>
        <w:t xml:space="preserve">niniejszej umowy </w:t>
      </w:r>
      <w:r w:rsidR="0008078F" w:rsidRPr="00471E89">
        <w:rPr>
          <w:rFonts w:ascii="Arial Narrow" w:hAnsi="Arial Narrow" w:cs="Arial"/>
          <w:iCs/>
          <w:sz w:val="21"/>
          <w:szCs w:val="21"/>
        </w:rPr>
        <w:t xml:space="preserve">w terminie 30 dni </w:t>
      </w:r>
      <w:r w:rsidRPr="00471E89">
        <w:rPr>
          <w:rFonts w:ascii="Arial Narrow" w:hAnsi="Arial Narrow" w:cs="Arial"/>
          <w:iCs/>
          <w:sz w:val="21"/>
          <w:szCs w:val="21"/>
        </w:rPr>
        <w:t>w przypadku:</w:t>
      </w:r>
    </w:p>
    <w:p w14:paraId="4FF32039" w14:textId="23D9EF69" w:rsidR="00EC051C" w:rsidRPr="00471E89" w:rsidRDefault="0008078F"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cs="Arial Narrow"/>
          <w:iCs/>
          <w:sz w:val="21"/>
          <w:szCs w:val="21"/>
        </w:rPr>
        <w:t xml:space="preserve">3-krotnego </w:t>
      </w:r>
      <w:r w:rsidR="00EC051C" w:rsidRPr="00471E89">
        <w:rPr>
          <w:rFonts w:ascii="Arial Narrow" w:hAnsi="Arial Narrow" w:cs="Arial Narrow"/>
          <w:iCs/>
          <w:sz w:val="21"/>
          <w:szCs w:val="21"/>
        </w:rPr>
        <w:t>nienależytego wykonywania przedmiotu umowy przez Wykonawcę, a w szczególności naruszenia postanowień §2</w:t>
      </w:r>
      <w:r w:rsidR="005C5FB9">
        <w:rPr>
          <w:rFonts w:ascii="Arial Narrow" w:hAnsi="Arial Narrow" w:cs="Arial Narrow"/>
          <w:iCs/>
          <w:sz w:val="21"/>
          <w:szCs w:val="21"/>
        </w:rPr>
        <w:t> </w:t>
      </w:r>
      <w:r w:rsidR="00EC051C" w:rsidRPr="00471E89">
        <w:rPr>
          <w:rFonts w:ascii="Arial Narrow" w:hAnsi="Arial Narrow" w:cs="Arial Narrow"/>
          <w:iCs/>
          <w:sz w:val="21"/>
          <w:szCs w:val="21"/>
        </w:rPr>
        <w:t>umowy</w:t>
      </w:r>
      <w:r w:rsidR="00EC051C" w:rsidRPr="00471E89">
        <w:rPr>
          <w:rFonts w:ascii="Arial Narrow" w:hAnsi="Arial Narrow"/>
          <w:iCs/>
          <w:sz w:val="21"/>
          <w:szCs w:val="21"/>
          <w:lang w:eastAsia="ar-SA"/>
        </w:rPr>
        <w:t xml:space="preserve"> </w:t>
      </w:r>
    </w:p>
    <w:p w14:paraId="3D27FD51" w14:textId="77777777" w:rsidR="00EC051C" w:rsidRPr="00471E89" w:rsidRDefault="00EC051C"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cs="Arial Narrow"/>
          <w:iCs/>
          <w:sz w:val="21"/>
          <w:szCs w:val="21"/>
        </w:rPr>
        <w:t>powstania szkody będącej skutkiem niewykonania lub nienależytego wykonania obowiązków wynikających z umowy przez Wykonawcę.</w:t>
      </w:r>
    </w:p>
    <w:p w14:paraId="422DDD0C" w14:textId="77777777" w:rsidR="00EC051C" w:rsidRPr="00471E89" w:rsidRDefault="00EC051C"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iCs/>
          <w:sz w:val="21"/>
          <w:szCs w:val="21"/>
        </w:rPr>
        <w:t xml:space="preserve">w przypadku bezprawnego ujawnienia informacji poufnych, do których Wykonawca lub wyznaczeni przez Wykonawcę pracownicy uzyskali dostęp. </w:t>
      </w:r>
    </w:p>
    <w:p w14:paraId="74860047" w14:textId="77777777" w:rsidR="00EC051C" w:rsidRPr="00471E89" w:rsidRDefault="00EC051C"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iCs/>
          <w:sz w:val="21"/>
          <w:szCs w:val="21"/>
        </w:rPr>
        <w:t xml:space="preserve">gdy </w:t>
      </w:r>
      <w:r w:rsidRPr="00471E89">
        <w:rPr>
          <w:rFonts w:ascii="Arial Narrow" w:hAnsi="Arial Narrow"/>
          <w:iCs/>
          <w:sz w:val="21"/>
          <w:szCs w:val="21"/>
          <w:lang w:eastAsia="ar-SA"/>
        </w:rPr>
        <w:t>Wykonawca w związku z realizacją niniejszej umowy naraża zdrowie lub życie pacjentów Zamawiającego;</w:t>
      </w:r>
    </w:p>
    <w:p w14:paraId="53C5ABB6" w14:textId="77777777" w:rsidR="00EC051C" w:rsidRPr="00471E89" w:rsidRDefault="00EC051C"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bCs/>
          <w:iCs/>
          <w:sz w:val="21"/>
          <w:szCs w:val="21"/>
        </w:rPr>
        <w:t>gdy</w:t>
      </w:r>
      <w:r w:rsidRPr="00471E89">
        <w:rPr>
          <w:rFonts w:ascii="Arial Narrow" w:hAnsi="Arial Narrow"/>
          <w:b/>
          <w:iCs/>
          <w:sz w:val="21"/>
          <w:szCs w:val="21"/>
        </w:rPr>
        <w:t xml:space="preserve"> </w:t>
      </w:r>
      <w:r w:rsidRPr="00471E89">
        <w:rPr>
          <w:rFonts w:ascii="Arial Narrow" w:hAnsi="Arial Narrow"/>
          <w:iCs/>
          <w:sz w:val="21"/>
          <w:szCs w:val="21"/>
          <w:lang w:eastAsia="ar-SA"/>
        </w:rPr>
        <w:t>mimo wezwania ze strony Zamawiającego, Wykonawca narusza postanowienia umowy;</w:t>
      </w:r>
    </w:p>
    <w:p w14:paraId="61595223" w14:textId="0F1EA8BA" w:rsidR="00EC051C" w:rsidRPr="00471E89" w:rsidRDefault="00EC051C" w:rsidP="004E16CF">
      <w:pPr>
        <w:numPr>
          <w:ilvl w:val="1"/>
          <w:numId w:val="10"/>
        </w:numPr>
        <w:spacing w:line="276" w:lineRule="auto"/>
        <w:ind w:left="567" w:hanging="567"/>
        <w:jc w:val="both"/>
        <w:rPr>
          <w:rFonts w:ascii="Arial Narrow" w:hAnsi="Arial Narrow"/>
          <w:b/>
          <w:iCs/>
          <w:sz w:val="21"/>
          <w:szCs w:val="21"/>
        </w:rPr>
      </w:pPr>
      <w:r w:rsidRPr="00471E89">
        <w:rPr>
          <w:rFonts w:ascii="Arial Narrow" w:hAnsi="Arial Narrow"/>
          <w:iCs/>
          <w:sz w:val="21"/>
          <w:szCs w:val="21"/>
          <w:lang w:eastAsia="ar-SA"/>
        </w:rPr>
        <w:t>gdy występuje nieuzasadniona zwłoka w realizacji obowiązków wynikających z umowy, w szczególności określonych w</w:t>
      </w:r>
      <w:r w:rsidR="001A2C7C" w:rsidRPr="00471E89">
        <w:rPr>
          <w:rFonts w:ascii="Arial Narrow" w:hAnsi="Arial Narrow"/>
          <w:iCs/>
          <w:sz w:val="21"/>
          <w:szCs w:val="21"/>
          <w:lang w:eastAsia="ar-SA"/>
        </w:rPr>
        <w:t> </w:t>
      </w:r>
      <w:r w:rsidRPr="00471E89">
        <w:rPr>
          <w:rFonts w:ascii="Arial Narrow" w:hAnsi="Arial Narrow"/>
          <w:iCs/>
          <w:sz w:val="21"/>
          <w:szCs w:val="21"/>
          <w:lang w:eastAsia="ar-SA"/>
        </w:rPr>
        <w:t>§2</w:t>
      </w:r>
      <w:r w:rsidR="001A2C7C" w:rsidRPr="00471E89">
        <w:rPr>
          <w:rFonts w:ascii="Arial Narrow" w:hAnsi="Arial Narrow"/>
          <w:iCs/>
          <w:sz w:val="21"/>
          <w:szCs w:val="21"/>
          <w:lang w:eastAsia="ar-SA"/>
        </w:rPr>
        <w:t> </w:t>
      </w:r>
      <w:r w:rsidRPr="00471E89">
        <w:rPr>
          <w:rFonts w:ascii="Arial Narrow" w:hAnsi="Arial Narrow"/>
          <w:iCs/>
          <w:sz w:val="21"/>
          <w:szCs w:val="21"/>
          <w:lang w:eastAsia="ar-SA"/>
        </w:rPr>
        <w:t>umowy, przekraczająca 5 dni kalendarzowych.</w:t>
      </w:r>
    </w:p>
    <w:p w14:paraId="3AB0ED92" w14:textId="29039F5C" w:rsidR="00EC051C" w:rsidRPr="00471E89" w:rsidRDefault="00EC051C" w:rsidP="004E16CF">
      <w:pPr>
        <w:numPr>
          <w:ilvl w:val="0"/>
          <w:numId w:val="10"/>
        </w:numPr>
        <w:spacing w:line="276" w:lineRule="auto"/>
        <w:ind w:left="567" w:hanging="567"/>
        <w:jc w:val="both"/>
        <w:rPr>
          <w:rFonts w:ascii="Arial Narrow" w:hAnsi="Arial Narrow"/>
          <w:b/>
          <w:iCs/>
          <w:sz w:val="21"/>
          <w:szCs w:val="21"/>
        </w:rPr>
      </w:pPr>
      <w:r w:rsidRPr="00471E89">
        <w:rPr>
          <w:rFonts w:ascii="Arial Narrow" w:hAnsi="Arial Narrow"/>
          <w:iCs/>
          <w:sz w:val="21"/>
          <w:szCs w:val="21"/>
        </w:rPr>
        <w:t xml:space="preserve">W przypadku opisanym w ust. 2.1. Zamawiający przed złożeniem oświadczenia o </w:t>
      </w:r>
      <w:r w:rsidR="00302EDB" w:rsidRPr="00471E89">
        <w:rPr>
          <w:rFonts w:ascii="Arial Narrow" w:hAnsi="Arial Narrow"/>
          <w:iCs/>
          <w:sz w:val="21"/>
          <w:szCs w:val="21"/>
        </w:rPr>
        <w:t xml:space="preserve">odstąpieniu od </w:t>
      </w:r>
      <w:r w:rsidRPr="00471E89">
        <w:rPr>
          <w:rFonts w:ascii="Arial Narrow" w:hAnsi="Arial Narrow"/>
          <w:iCs/>
          <w:sz w:val="21"/>
          <w:szCs w:val="21"/>
        </w:rPr>
        <w:t xml:space="preserve">umowy wezwie Wykonawcę do należytego wykonania umowy wraz z wyznaczeniem 7 dniowego terminu na usunięcie stwierdzonych naruszeń. W przypadku bezskutecznego upływu wyznaczonego terminu Zamawiający złoży oświadczenie o </w:t>
      </w:r>
      <w:r w:rsidR="00AF2916" w:rsidRPr="00471E89">
        <w:rPr>
          <w:rFonts w:ascii="Arial Narrow" w:hAnsi="Arial Narrow"/>
          <w:iCs/>
          <w:sz w:val="21"/>
          <w:szCs w:val="21"/>
        </w:rPr>
        <w:t>odstąpieniu od</w:t>
      </w:r>
      <w:r w:rsidRPr="00471E89">
        <w:rPr>
          <w:rFonts w:ascii="Arial Narrow" w:hAnsi="Arial Narrow"/>
          <w:iCs/>
          <w:sz w:val="21"/>
          <w:szCs w:val="21"/>
        </w:rPr>
        <w:t xml:space="preserve"> umowy</w:t>
      </w:r>
      <w:r w:rsidR="00AF2916" w:rsidRPr="00471E89">
        <w:rPr>
          <w:rFonts w:ascii="Arial Narrow" w:hAnsi="Arial Narrow"/>
          <w:iCs/>
          <w:sz w:val="21"/>
          <w:szCs w:val="21"/>
        </w:rPr>
        <w:t>.</w:t>
      </w:r>
    </w:p>
    <w:p w14:paraId="3096C040" w14:textId="0AFBBA35" w:rsidR="00EC051C" w:rsidRPr="00471E89" w:rsidRDefault="00EC051C" w:rsidP="004E16CF">
      <w:pPr>
        <w:widowControl w:val="0"/>
        <w:numPr>
          <w:ilvl w:val="0"/>
          <w:numId w:val="10"/>
        </w:numPr>
        <w:spacing w:line="276" w:lineRule="auto"/>
        <w:ind w:left="567" w:hanging="567"/>
        <w:jc w:val="both"/>
        <w:textAlignment w:val="baseline"/>
        <w:rPr>
          <w:rFonts w:ascii="Arial Narrow" w:hAnsi="Arial Narrow"/>
          <w:iCs/>
          <w:sz w:val="21"/>
          <w:szCs w:val="21"/>
        </w:rPr>
      </w:pPr>
      <w:r w:rsidRPr="00471E89">
        <w:rPr>
          <w:rFonts w:ascii="Arial Narrow" w:hAnsi="Arial Narrow" w:cs="Arial Narrow"/>
          <w:bCs/>
          <w:iCs/>
          <w:sz w:val="21"/>
          <w:szCs w:val="21"/>
        </w:rPr>
        <w:t xml:space="preserve">Zamawiający ma prawo </w:t>
      </w:r>
      <w:r w:rsidR="00AF2916" w:rsidRPr="00471E89">
        <w:rPr>
          <w:rFonts w:ascii="Arial Narrow" w:hAnsi="Arial Narrow" w:cs="Arial Narrow"/>
          <w:bCs/>
          <w:iCs/>
          <w:sz w:val="21"/>
          <w:szCs w:val="21"/>
        </w:rPr>
        <w:t xml:space="preserve">również </w:t>
      </w:r>
      <w:r w:rsidRPr="00471E89">
        <w:rPr>
          <w:rFonts w:ascii="Arial Narrow" w:hAnsi="Arial Narrow" w:cs="Arial Narrow"/>
          <w:bCs/>
          <w:iCs/>
          <w:sz w:val="21"/>
          <w:szCs w:val="21"/>
        </w:rPr>
        <w:t xml:space="preserve">odstąpić od umowy lub jej części na podstawie art. 456 </w:t>
      </w:r>
      <w:proofErr w:type="spellStart"/>
      <w:r w:rsidRPr="00471E89">
        <w:rPr>
          <w:rFonts w:ascii="Arial Narrow" w:hAnsi="Arial Narrow" w:cs="Arial Narrow"/>
          <w:bCs/>
          <w:iCs/>
          <w:sz w:val="21"/>
          <w:szCs w:val="21"/>
        </w:rPr>
        <w:t>uPZP</w:t>
      </w:r>
      <w:proofErr w:type="spellEnd"/>
      <w:r w:rsidRPr="00471E89">
        <w:rPr>
          <w:rFonts w:ascii="Arial Narrow" w:hAnsi="Arial Narrow" w:cs="Arial Narrow"/>
          <w:bCs/>
          <w:iCs/>
          <w:sz w:val="21"/>
          <w:szCs w:val="21"/>
        </w:rPr>
        <w:t xml:space="preserve"> oraz na podstawie innych przepisów powszechnie obowiązującego prawa, w szczególności </w:t>
      </w:r>
      <w:r w:rsidRPr="00471E89">
        <w:rPr>
          <w:rFonts w:ascii="Arial Narrow" w:hAnsi="Arial Narrow"/>
          <w:iCs/>
          <w:sz w:val="21"/>
          <w:szCs w:val="21"/>
        </w:rPr>
        <w:t>Ustawy z dnia 23 kwietnia 1964 r. Kodeks cywilny, zwanej dalej „</w:t>
      </w:r>
      <w:r w:rsidR="002F0224" w:rsidRPr="00471E89">
        <w:rPr>
          <w:rFonts w:ascii="Arial Narrow" w:hAnsi="Arial Narrow"/>
          <w:iCs/>
          <w:sz w:val="21"/>
          <w:szCs w:val="21"/>
        </w:rPr>
        <w:t>KC</w:t>
      </w:r>
      <w:r w:rsidRPr="00471E89">
        <w:rPr>
          <w:rFonts w:ascii="Arial Narrow" w:hAnsi="Arial Narrow"/>
          <w:iCs/>
          <w:sz w:val="21"/>
          <w:szCs w:val="21"/>
        </w:rPr>
        <w:t>”</w:t>
      </w:r>
      <w:r w:rsidR="00943B4B" w:rsidRPr="00471E89">
        <w:rPr>
          <w:rFonts w:ascii="Arial Narrow" w:hAnsi="Arial Narrow"/>
          <w:iCs/>
          <w:sz w:val="21"/>
          <w:szCs w:val="21"/>
        </w:rPr>
        <w:t>)</w:t>
      </w:r>
      <w:r w:rsidRPr="00471E89">
        <w:rPr>
          <w:rFonts w:ascii="Arial Narrow" w:hAnsi="Arial Narrow"/>
          <w:iCs/>
          <w:sz w:val="21"/>
          <w:szCs w:val="21"/>
        </w:rPr>
        <w:t>.</w:t>
      </w:r>
    </w:p>
    <w:p w14:paraId="068ED28C" w14:textId="77777777" w:rsidR="00064984" w:rsidRPr="00471E89" w:rsidRDefault="00064984" w:rsidP="004E16CF">
      <w:pPr>
        <w:spacing w:line="276" w:lineRule="auto"/>
        <w:ind w:left="567" w:hanging="567"/>
        <w:jc w:val="center"/>
        <w:rPr>
          <w:rFonts w:ascii="Arial Narrow" w:hAnsi="Arial Narrow" w:cs="Arial"/>
          <w:b/>
          <w:iCs/>
          <w:sz w:val="21"/>
          <w:szCs w:val="21"/>
        </w:rPr>
      </w:pPr>
      <w:bookmarkStart w:id="2" w:name="_Hlk132978279"/>
    </w:p>
    <w:p w14:paraId="225A124C" w14:textId="116C65EC" w:rsidR="002F0224" w:rsidRPr="00471E89" w:rsidRDefault="002F0224" w:rsidP="004E16CF">
      <w:pPr>
        <w:spacing w:line="276" w:lineRule="auto"/>
        <w:ind w:left="567" w:hanging="567"/>
        <w:jc w:val="center"/>
        <w:rPr>
          <w:rFonts w:ascii="Arial Narrow" w:hAnsi="Arial Narrow" w:cs="Arial"/>
          <w:b/>
          <w:iCs/>
          <w:sz w:val="21"/>
          <w:szCs w:val="21"/>
        </w:rPr>
      </w:pPr>
      <w:r w:rsidRPr="00471E89">
        <w:rPr>
          <w:rFonts w:ascii="Arial Narrow" w:hAnsi="Arial Narrow" w:cs="Arial"/>
          <w:b/>
          <w:iCs/>
          <w:sz w:val="21"/>
          <w:szCs w:val="21"/>
        </w:rPr>
        <w:t>§5</w:t>
      </w:r>
    </w:p>
    <w:p w14:paraId="747CA62D" w14:textId="77777777" w:rsidR="002F0224" w:rsidRPr="00471E89" w:rsidRDefault="002F0224" w:rsidP="004E16CF">
      <w:pPr>
        <w:spacing w:line="276" w:lineRule="auto"/>
        <w:ind w:left="567" w:hanging="567"/>
        <w:jc w:val="center"/>
        <w:rPr>
          <w:rFonts w:ascii="Arial Narrow" w:hAnsi="Arial Narrow" w:cs="Arial"/>
          <w:b/>
          <w:iCs/>
          <w:sz w:val="21"/>
          <w:szCs w:val="21"/>
        </w:rPr>
      </w:pPr>
      <w:r w:rsidRPr="00471E89">
        <w:rPr>
          <w:rFonts w:ascii="Arial Narrow" w:hAnsi="Arial Narrow" w:cs="Arial"/>
          <w:b/>
          <w:iCs/>
          <w:sz w:val="21"/>
          <w:szCs w:val="21"/>
        </w:rPr>
        <w:t>KOORDYNATORZY UMOWY</w:t>
      </w:r>
    </w:p>
    <w:p w14:paraId="6D0011DE" w14:textId="77777777" w:rsidR="002F0224" w:rsidRPr="00471E89" w:rsidRDefault="002F0224" w:rsidP="004E16CF">
      <w:pPr>
        <w:pStyle w:val="Default"/>
        <w:numPr>
          <w:ilvl w:val="0"/>
          <w:numId w:val="11"/>
        </w:numPr>
        <w:spacing w:line="276" w:lineRule="auto"/>
        <w:ind w:left="567" w:hanging="567"/>
        <w:jc w:val="both"/>
        <w:rPr>
          <w:rFonts w:ascii="Arial Narrow" w:hAnsi="Arial Narrow"/>
          <w:iCs/>
          <w:color w:val="auto"/>
          <w:sz w:val="21"/>
          <w:szCs w:val="21"/>
        </w:rPr>
      </w:pPr>
      <w:r w:rsidRPr="00471E89">
        <w:rPr>
          <w:rFonts w:ascii="Arial Narrow" w:hAnsi="Arial Narrow"/>
          <w:iCs/>
          <w:color w:val="auto"/>
          <w:sz w:val="21"/>
          <w:szCs w:val="21"/>
        </w:rPr>
        <w:t xml:space="preserve">Ustala się, że w sprawach związanych z realizacją umowy koordynatorami są: </w:t>
      </w:r>
    </w:p>
    <w:p w14:paraId="36BA65DD" w14:textId="77777777" w:rsidR="002F0224" w:rsidRPr="00471E89" w:rsidRDefault="002F0224" w:rsidP="004E16CF">
      <w:pPr>
        <w:pStyle w:val="Default"/>
        <w:spacing w:line="276" w:lineRule="auto"/>
        <w:ind w:left="567" w:hanging="567"/>
        <w:jc w:val="both"/>
        <w:rPr>
          <w:rFonts w:ascii="Arial Narrow" w:hAnsi="Arial Narrow"/>
          <w:iCs/>
          <w:color w:val="auto"/>
          <w:sz w:val="21"/>
          <w:szCs w:val="21"/>
        </w:rPr>
      </w:pPr>
      <w:r w:rsidRPr="00471E89">
        <w:rPr>
          <w:rFonts w:ascii="Arial Narrow" w:hAnsi="Arial Narrow"/>
          <w:b/>
          <w:bCs/>
          <w:iCs/>
          <w:color w:val="auto"/>
          <w:sz w:val="21"/>
          <w:szCs w:val="21"/>
        </w:rPr>
        <w:t>a)</w:t>
      </w:r>
      <w:r w:rsidRPr="00471E89">
        <w:rPr>
          <w:rFonts w:ascii="Arial Narrow" w:hAnsi="Arial Narrow"/>
          <w:iCs/>
          <w:color w:val="auto"/>
          <w:sz w:val="21"/>
          <w:szCs w:val="21"/>
        </w:rPr>
        <w:tab/>
        <w:t xml:space="preserve">ze strony Wykonawcy – ....................................................................................................... </w:t>
      </w:r>
    </w:p>
    <w:p w14:paraId="27E29EA3" w14:textId="22958642" w:rsidR="002F0224" w:rsidRPr="00471E89" w:rsidRDefault="002F0224" w:rsidP="004E16CF">
      <w:pPr>
        <w:pStyle w:val="Default"/>
        <w:spacing w:line="276" w:lineRule="auto"/>
        <w:ind w:left="567" w:hanging="567"/>
        <w:jc w:val="both"/>
        <w:rPr>
          <w:rFonts w:ascii="Arial Narrow" w:hAnsi="Arial Narrow"/>
          <w:iCs/>
          <w:color w:val="auto"/>
          <w:sz w:val="21"/>
          <w:szCs w:val="21"/>
        </w:rPr>
      </w:pPr>
      <w:r w:rsidRPr="00471E89">
        <w:rPr>
          <w:rFonts w:ascii="Arial Narrow" w:hAnsi="Arial Narrow"/>
          <w:b/>
          <w:bCs/>
          <w:iCs/>
          <w:color w:val="auto"/>
          <w:sz w:val="21"/>
          <w:szCs w:val="21"/>
        </w:rPr>
        <w:t>b)</w:t>
      </w:r>
      <w:r w:rsidRPr="00471E89">
        <w:rPr>
          <w:rFonts w:ascii="Arial Narrow" w:hAnsi="Arial Narrow"/>
          <w:iCs/>
          <w:color w:val="auto"/>
          <w:sz w:val="21"/>
          <w:szCs w:val="21"/>
        </w:rPr>
        <w:tab/>
        <w:t>ze strony Zamawiającego -…………………………………………………………………</w:t>
      </w:r>
      <w:r w:rsidR="00E168D8" w:rsidRPr="00471E89">
        <w:rPr>
          <w:rFonts w:ascii="Arial Narrow" w:hAnsi="Arial Narrow"/>
          <w:iCs/>
          <w:color w:val="auto"/>
          <w:sz w:val="21"/>
          <w:szCs w:val="21"/>
        </w:rPr>
        <w:t>…</w:t>
      </w:r>
      <w:r w:rsidRPr="00471E89">
        <w:rPr>
          <w:rFonts w:ascii="Arial Narrow" w:hAnsi="Arial Narrow"/>
          <w:iCs/>
          <w:color w:val="auto"/>
          <w:sz w:val="21"/>
          <w:szCs w:val="21"/>
        </w:rPr>
        <w:t>…..</w:t>
      </w:r>
    </w:p>
    <w:p w14:paraId="3BEC9467" w14:textId="23EE629A" w:rsidR="002F0224" w:rsidRPr="00471E89" w:rsidRDefault="002F0224" w:rsidP="004E16CF">
      <w:pPr>
        <w:pStyle w:val="Default"/>
        <w:numPr>
          <w:ilvl w:val="0"/>
          <w:numId w:val="11"/>
        </w:numPr>
        <w:spacing w:line="276" w:lineRule="auto"/>
        <w:ind w:left="567" w:hanging="567"/>
        <w:jc w:val="both"/>
        <w:rPr>
          <w:rFonts w:ascii="Arial Narrow" w:hAnsi="Arial Narrow"/>
          <w:iCs/>
          <w:color w:val="auto"/>
          <w:sz w:val="21"/>
          <w:szCs w:val="21"/>
        </w:rPr>
      </w:pPr>
      <w:r w:rsidRPr="00471E89">
        <w:rPr>
          <w:rFonts w:ascii="Arial Narrow" w:hAnsi="Arial Narrow"/>
          <w:iCs/>
          <w:color w:val="auto"/>
          <w:sz w:val="21"/>
          <w:szCs w:val="21"/>
        </w:rPr>
        <w:t>Każda ze Stron ma prawo zmienić reprezentującą ją osobę wymienioną w lit. a i b ust. 1 powiadamiając drugą Stronę na</w:t>
      </w:r>
      <w:r w:rsidR="00064984" w:rsidRPr="00471E89">
        <w:rPr>
          <w:rFonts w:ascii="Arial Narrow" w:hAnsi="Arial Narrow"/>
          <w:iCs/>
          <w:color w:val="auto"/>
          <w:sz w:val="21"/>
          <w:szCs w:val="21"/>
        </w:rPr>
        <w:t> </w:t>
      </w:r>
      <w:r w:rsidRPr="00471E89">
        <w:rPr>
          <w:rFonts w:ascii="Arial Narrow" w:hAnsi="Arial Narrow"/>
          <w:iCs/>
          <w:color w:val="auto"/>
          <w:sz w:val="21"/>
          <w:szCs w:val="21"/>
        </w:rPr>
        <w:t xml:space="preserve">piśmie, bądź mailowo bez potrzeby sporządzania aneksu do umowy. </w:t>
      </w:r>
    </w:p>
    <w:p w14:paraId="7E060E4D" w14:textId="77777777" w:rsidR="002F0224" w:rsidRPr="00471E89" w:rsidRDefault="002F0224" w:rsidP="004E16CF">
      <w:pPr>
        <w:pStyle w:val="Default"/>
        <w:numPr>
          <w:ilvl w:val="0"/>
          <w:numId w:val="11"/>
        </w:numPr>
        <w:spacing w:line="276" w:lineRule="auto"/>
        <w:ind w:left="567" w:hanging="567"/>
        <w:jc w:val="both"/>
        <w:rPr>
          <w:rFonts w:ascii="Arial Narrow" w:hAnsi="Arial Narrow"/>
          <w:iCs/>
          <w:color w:val="auto"/>
          <w:sz w:val="21"/>
          <w:szCs w:val="21"/>
        </w:rPr>
      </w:pPr>
      <w:r w:rsidRPr="00471E89">
        <w:rPr>
          <w:rFonts w:ascii="Arial Narrow" w:hAnsi="Arial Narrow"/>
          <w:iCs/>
          <w:color w:val="auto"/>
          <w:sz w:val="21"/>
          <w:szCs w:val="21"/>
        </w:rPr>
        <w:t xml:space="preserve">Wymienione wyżej osoby nie są uprawnione do zmiany ani wprowadzania nowych postanowień do niniejszej umowy.  </w:t>
      </w:r>
    </w:p>
    <w:p w14:paraId="495FACD6" w14:textId="77777777" w:rsidR="004F46AD" w:rsidRPr="00471E89" w:rsidRDefault="004F46AD" w:rsidP="004E16CF">
      <w:pPr>
        <w:suppressAutoHyphens/>
        <w:spacing w:line="276" w:lineRule="auto"/>
        <w:ind w:left="567" w:hanging="567"/>
        <w:jc w:val="both"/>
        <w:rPr>
          <w:rFonts w:ascii="Arial Narrow" w:hAnsi="Arial Narrow"/>
          <w:iCs/>
          <w:sz w:val="21"/>
          <w:szCs w:val="21"/>
          <w:lang w:eastAsia="ar-SA"/>
        </w:rPr>
      </w:pPr>
    </w:p>
    <w:p w14:paraId="76767A29" w14:textId="77777777" w:rsidR="004F46AD" w:rsidRPr="00471E89" w:rsidRDefault="004F46AD" w:rsidP="004E16CF">
      <w:pPr>
        <w:suppressAutoHyphens/>
        <w:spacing w:line="276" w:lineRule="auto"/>
        <w:ind w:left="567" w:hanging="567"/>
        <w:jc w:val="center"/>
        <w:rPr>
          <w:rFonts w:ascii="Arial Narrow" w:hAnsi="Arial Narrow"/>
          <w:b/>
          <w:bCs/>
          <w:iCs/>
          <w:sz w:val="21"/>
          <w:szCs w:val="21"/>
          <w:lang w:eastAsia="ar-SA"/>
        </w:rPr>
      </w:pPr>
      <w:r w:rsidRPr="00471E89">
        <w:rPr>
          <w:rFonts w:ascii="Arial Narrow" w:hAnsi="Arial Narrow"/>
          <w:b/>
          <w:bCs/>
          <w:iCs/>
          <w:sz w:val="21"/>
          <w:szCs w:val="21"/>
          <w:lang w:eastAsia="ar-SA"/>
        </w:rPr>
        <w:t>§6</w:t>
      </w:r>
    </w:p>
    <w:p w14:paraId="3A3970BB" w14:textId="77777777" w:rsidR="004F46AD" w:rsidRPr="00471E89" w:rsidRDefault="004F46AD" w:rsidP="004E16CF">
      <w:pPr>
        <w:suppressAutoHyphens/>
        <w:spacing w:line="276" w:lineRule="auto"/>
        <w:ind w:left="567" w:hanging="567"/>
        <w:jc w:val="center"/>
        <w:rPr>
          <w:rFonts w:ascii="Arial Narrow" w:hAnsi="Arial Narrow"/>
          <w:b/>
          <w:bCs/>
          <w:iCs/>
          <w:sz w:val="21"/>
          <w:szCs w:val="21"/>
          <w:lang w:eastAsia="ar-SA"/>
        </w:rPr>
      </w:pPr>
      <w:r w:rsidRPr="00471E89">
        <w:rPr>
          <w:rFonts w:ascii="Arial Narrow" w:hAnsi="Arial Narrow"/>
          <w:b/>
          <w:bCs/>
          <w:iCs/>
          <w:sz w:val="21"/>
          <w:szCs w:val="21"/>
          <w:lang w:eastAsia="ar-SA"/>
        </w:rPr>
        <w:t>KARY UMOWNE</w:t>
      </w:r>
    </w:p>
    <w:p w14:paraId="48A676E5" w14:textId="77777777" w:rsidR="004F46AD" w:rsidRPr="00471E89" w:rsidRDefault="004F46AD" w:rsidP="005C5FB9">
      <w:pPr>
        <w:numPr>
          <w:ilvl w:val="0"/>
          <w:numId w:val="2"/>
        </w:numPr>
        <w:tabs>
          <w:tab w:val="clear" w:pos="567"/>
        </w:tabs>
        <w:spacing w:line="276" w:lineRule="auto"/>
        <w:jc w:val="both"/>
        <w:rPr>
          <w:rFonts w:ascii="Arial Narrow" w:hAnsi="Arial Narrow"/>
          <w:iCs/>
          <w:sz w:val="21"/>
          <w:szCs w:val="21"/>
        </w:rPr>
      </w:pPr>
      <w:r w:rsidRPr="00471E89">
        <w:rPr>
          <w:rFonts w:ascii="Arial Narrow" w:hAnsi="Arial Narrow"/>
          <w:iCs/>
          <w:sz w:val="21"/>
          <w:szCs w:val="21"/>
        </w:rPr>
        <w:t>Wykonawca będzie zobowiązany zapłacić Zamawiającemu kary umowne:</w:t>
      </w:r>
    </w:p>
    <w:p w14:paraId="352C1B8A" w14:textId="682F82DB" w:rsidR="004F46AD" w:rsidRPr="00471E89" w:rsidRDefault="004F46AD"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iCs/>
          <w:sz w:val="21"/>
          <w:szCs w:val="21"/>
        </w:rPr>
        <w:t>w wysokości 1% wartości umowy brutto w przypadku każdorazowego nie wykonania lub wykonania ze zwłoką usługi w czasie i</w:t>
      </w:r>
      <w:r w:rsidR="00064984" w:rsidRPr="00471E89">
        <w:rPr>
          <w:rFonts w:ascii="Arial Narrow" w:hAnsi="Arial Narrow"/>
          <w:iCs/>
          <w:sz w:val="21"/>
          <w:szCs w:val="21"/>
        </w:rPr>
        <w:t> </w:t>
      </w:r>
      <w:r w:rsidRPr="00471E89">
        <w:rPr>
          <w:rFonts w:ascii="Arial Narrow" w:hAnsi="Arial Narrow"/>
          <w:iCs/>
          <w:sz w:val="21"/>
          <w:szCs w:val="21"/>
        </w:rPr>
        <w:t>terminach określonych umową</w:t>
      </w:r>
      <w:r w:rsidR="002F0224" w:rsidRPr="00471E89">
        <w:rPr>
          <w:rFonts w:ascii="Arial Narrow" w:hAnsi="Arial Narrow"/>
          <w:iCs/>
          <w:sz w:val="21"/>
          <w:szCs w:val="21"/>
        </w:rPr>
        <w:t xml:space="preserve"> </w:t>
      </w:r>
      <w:r w:rsidRPr="00471E89">
        <w:rPr>
          <w:rFonts w:ascii="Arial Narrow" w:hAnsi="Arial Narrow"/>
          <w:iCs/>
          <w:sz w:val="21"/>
          <w:szCs w:val="21"/>
        </w:rPr>
        <w:t>za każdy rozpoczęty dzień zwłoki,</w:t>
      </w:r>
    </w:p>
    <w:p w14:paraId="782949A2" w14:textId="170D8D2E" w:rsidR="004F46AD" w:rsidRPr="00471E89" w:rsidRDefault="00064984"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iCs/>
          <w:sz w:val="21"/>
          <w:szCs w:val="21"/>
        </w:rPr>
        <w:t>w</w:t>
      </w:r>
      <w:r w:rsidR="004F46AD" w:rsidRPr="00471E89">
        <w:rPr>
          <w:rFonts w:ascii="Arial Narrow" w:hAnsi="Arial Narrow"/>
          <w:iCs/>
          <w:sz w:val="21"/>
          <w:szCs w:val="21"/>
        </w:rPr>
        <w:t xml:space="preserve"> przypadku każdorazowego nienależytego wykonania innych obowiązków umownych, w szczególności określonych w</w:t>
      </w:r>
      <w:r w:rsidR="001A2C7C" w:rsidRPr="00471E89">
        <w:rPr>
          <w:rFonts w:ascii="Arial Narrow" w:hAnsi="Arial Narrow"/>
          <w:iCs/>
          <w:sz w:val="21"/>
          <w:szCs w:val="21"/>
        </w:rPr>
        <w:t> </w:t>
      </w:r>
      <w:r w:rsidR="004F46AD" w:rsidRPr="00471E89">
        <w:rPr>
          <w:rFonts w:ascii="Arial Narrow" w:hAnsi="Arial Narrow"/>
          <w:iCs/>
          <w:sz w:val="21"/>
          <w:szCs w:val="21"/>
        </w:rPr>
        <w:t>§</w:t>
      </w:r>
      <w:r w:rsidR="002F0224" w:rsidRPr="00471E89">
        <w:rPr>
          <w:rFonts w:ascii="Arial Narrow" w:hAnsi="Arial Narrow"/>
          <w:iCs/>
          <w:sz w:val="21"/>
          <w:szCs w:val="21"/>
        </w:rPr>
        <w:t>2</w:t>
      </w:r>
      <w:r w:rsidR="001A2C7C" w:rsidRPr="00471E89">
        <w:rPr>
          <w:rFonts w:ascii="Arial Narrow" w:hAnsi="Arial Narrow"/>
          <w:iCs/>
          <w:sz w:val="21"/>
          <w:szCs w:val="21"/>
        </w:rPr>
        <w:t> </w:t>
      </w:r>
      <w:r w:rsidR="004F46AD" w:rsidRPr="00471E89">
        <w:rPr>
          <w:rFonts w:ascii="Arial Narrow" w:hAnsi="Arial Narrow"/>
          <w:iCs/>
          <w:sz w:val="21"/>
          <w:szCs w:val="21"/>
        </w:rPr>
        <w:t>Wykonawca zapłaci Zamawiającemu karę umowną w wysokości 0,5% wartości umowy brutto umowy za każdy przypadek nienależytego wykonania danego obowiązku umownego,</w:t>
      </w:r>
    </w:p>
    <w:p w14:paraId="62FAB726" w14:textId="07EC6BEB" w:rsidR="004F46AD" w:rsidRPr="00471E89" w:rsidRDefault="004F46AD"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cs="Arial Narrow"/>
          <w:iCs/>
          <w:sz w:val="21"/>
          <w:szCs w:val="21"/>
        </w:rPr>
        <w:t xml:space="preserve">za rozwiązanie umowy </w:t>
      </w:r>
      <w:r w:rsidR="00497943" w:rsidRPr="00471E89">
        <w:rPr>
          <w:rFonts w:ascii="Arial Narrow" w:hAnsi="Arial Narrow" w:cs="Arial Narrow"/>
          <w:iCs/>
          <w:sz w:val="21"/>
          <w:szCs w:val="21"/>
        </w:rPr>
        <w:t>z winy Wykonawcy</w:t>
      </w:r>
      <w:r w:rsidRPr="00471E89">
        <w:rPr>
          <w:rFonts w:ascii="Arial Narrow" w:hAnsi="Arial Narrow" w:cs="Arial Narrow"/>
          <w:iCs/>
          <w:sz w:val="21"/>
          <w:szCs w:val="21"/>
        </w:rPr>
        <w:t xml:space="preserve"> – w wysokości 10% wartości umowy brutto,</w:t>
      </w:r>
    </w:p>
    <w:p w14:paraId="47510AD7" w14:textId="77777777" w:rsidR="004F46AD" w:rsidRPr="00471E89" w:rsidRDefault="004F46AD"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cs="Arial Narrow"/>
          <w:iCs/>
          <w:sz w:val="21"/>
          <w:szCs w:val="21"/>
        </w:rPr>
        <w:t>za odstąpienie od umowy przez Wykonawcę lub za odstąpienie od umowy przez Zamawiającego, z przyczyn za które odpowiedzialność ponosi Wykonawca w wysokości 10% wartości umowy brutto,</w:t>
      </w:r>
    </w:p>
    <w:p w14:paraId="0B19B260" w14:textId="474E555A" w:rsidR="004F46AD" w:rsidRPr="00471E89" w:rsidRDefault="004F46AD"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iCs/>
          <w:sz w:val="21"/>
          <w:szCs w:val="21"/>
        </w:rPr>
        <w:t>za każdy dzień zwłoki za nieprzedstawienia dokumentów potwierdzających spełnienie warunków, o których mowa w</w:t>
      </w:r>
      <w:r w:rsidR="001A2C7C" w:rsidRPr="00471E89">
        <w:rPr>
          <w:rFonts w:ascii="Arial Narrow" w:hAnsi="Arial Narrow"/>
          <w:iCs/>
          <w:sz w:val="21"/>
          <w:szCs w:val="21"/>
        </w:rPr>
        <w:t> </w:t>
      </w:r>
      <w:r w:rsidRPr="00471E89">
        <w:rPr>
          <w:rFonts w:ascii="Arial Narrow" w:hAnsi="Arial Narrow"/>
          <w:iCs/>
          <w:sz w:val="21"/>
          <w:szCs w:val="21"/>
        </w:rPr>
        <w:t>§</w:t>
      </w:r>
      <w:r w:rsidR="002F0224" w:rsidRPr="00471E89">
        <w:rPr>
          <w:rFonts w:ascii="Arial Narrow" w:hAnsi="Arial Narrow"/>
          <w:iCs/>
          <w:sz w:val="21"/>
          <w:szCs w:val="21"/>
        </w:rPr>
        <w:t>9</w:t>
      </w:r>
      <w:r w:rsidR="001A2C7C" w:rsidRPr="00471E89">
        <w:rPr>
          <w:rFonts w:ascii="Arial Narrow" w:hAnsi="Arial Narrow"/>
          <w:iCs/>
          <w:sz w:val="21"/>
          <w:szCs w:val="21"/>
        </w:rPr>
        <w:t> </w:t>
      </w:r>
      <w:r w:rsidRPr="00471E89">
        <w:rPr>
          <w:rFonts w:ascii="Arial Narrow" w:hAnsi="Arial Narrow"/>
          <w:iCs/>
          <w:sz w:val="21"/>
          <w:szCs w:val="21"/>
        </w:rPr>
        <w:t>lub uniemożliwienie kontroli 500,00 zł za każdy dzień zwłoki.</w:t>
      </w:r>
    </w:p>
    <w:p w14:paraId="40143450" w14:textId="70570F35" w:rsidR="00AF2916" w:rsidRPr="00471E89" w:rsidRDefault="00AF2916"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iCs/>
          <w:sz w:val="21"/>
          <w:szCs w:val="21"/>
        </w:rPr>
        <w:t xml:space="preserve">z tytułu braku zapłaty lub nieterminowej zapłaty wynagrodzenia należnego podwykonawcom z tytułu zmiany wysokości wynagrodzenia, o której mowa w </w:t>
      </w:r>
      <w:hyperlink r:id="rId9" w:anchor="/document/18903829?unitId=art(439)ust(5)" w:tgtFrame="_blank" w:history="1">
        <w:r w:rsidRPr="00471E89">
          <w:rPr>
            <w:rStyle w:val="Hipercze"/>
            <w:rFonts w:ascii="Arial Narrow" w:hAnsi="Arial Narrow"/>
            <w:iCs/>
            <w:color w:val="auto"/>
            <w:sz w:val="21"/>
            <w:szCs w:val="21"/>
            <w:u w:val="none"/>
          </w:rPr>
          <w:t>art. 439 ust. 5</w:t>
        </w:r>
      </w:hyperlink>
      <w:r w:rsidRPr="00471E89">
        <w:rPr>
          <w:rFonts w:ascii="Arial Narrow" w:hAnsi="Arial Narrow"/>
          <w:iCs/>
          <w:sz w:val="21"/>
          <w:szCs w:val="21"/>
        </w:rPr>
        <w:t xml:space="preserve">  </w:t>
      </w:r>
      <w:proofErr w:type="spellStart"/>
      <w:r w:rsidRPr="00471E89">
        <w:rPr>
          <w:rFonts w:ascii="Arial Narrow" w:hAnsi="Arial Narrow"/>
          <w:iCs/>
          <w:sz w:val="21"/>
          <w:szCs w:val="21"/>
        </w:rPr>
        <w:t>uPzp</w:t>
      </w:r>
      <w:proofErr w:type="spellEnd"/>
      <w:r w:rsidRPr="00471E89">
        <w:rPr>
          <w:rFonts w:ascii="Arial Narrow" w:hAnsi="Arial Narrow"/>
          <w:iCs/>
          <w:sz w:val="21"/>
          <w:szCs w:val="21"/>
        </w:rPr>
        <w:t xml:space="preserve"> – 500 zł za każdy stwierdzony przypadek</w:t>
      </w:r>
    </w:p>
    <w:p w14:paraId="73DCBF4D" w14:textId="5304A09C" w:rsidR="004F46AD" w:rsidRPr="00471E89" w:rsidRDefault="00064984" w:rsidP="005C5FB9">
      <w:pPr>
        <w:numPr>
          <w:ilvl w:val="1"/>
          <w:numId w:val="2"/>
        </w:numPr>
        <w:tabs>
          <w:tab w:val="clear" w:pos="1134"/>
        </w:tabs>
        <w:spacing w:line="276" w:lineRule="auto"/>
        <w:ind w:left="567"/>
        <w:jc w:val="both"/>
        <w:rPr>
          <w:rFonts w:ascii="Arial Narrow" w:hAnsi="Arial Narrow"/>
          <w:iCs/>
          <w:sz w:val="21"/>
          <w:szCs w:val="21"/>
        </w:rPr>
      </w:pPr>
      <w:r w:rsidRPr="00471E89">
        <w:rPr>
          <w:rFonts w:ascii="Arial Narrow" w:hAnsi="Arial Narrow"/>
          <w:iCs/>
          <w:sz w:val="21"/>
          <w:szCs w:val="21"/>
        </w:rPr>
        <w:t>z</w:t>
      </w:r>
      <w:r w:rsidR="004F46AD" w:rsidRPr="00471E89">
        <w:rPr>
          <w:rFonts w:ascii="Arial Narrow" w:eastAsia="Calibri" w:hAnsi="Arial Narrow"/>
          <w:iCs/>
          <w:sz w:val="21"/>
          <w:szCs w:val="21"/>
        </w:rPr>
        <w:t>a każdy dzień pracy osoby niezgodnie z wymaganiami postawionymi §</w:t>
      </w:r>
      <w:r w:rsidR="002F0224" w:rsidRPr="00471E89">
        <w:rPr>
          <w:rFonts w:ascii="Arial Narrow" w:eastAsia="Calibri" w:hAnsi="Arial Narrow"/>
          <w:iCs/>
          <w:sz w:val="21"/>
          <w:szCs w:val="21"/>
        </w:rPr>
        <w:t>9</w:t>
      </w:r>
      <w:r w:rsidR="004F46AD" w:rsidRPr="00471E89">
        <w:rPr>
          <w:rFonts w:ascii="Arial Narrow" w:eastAsia="Calibri" w:hAnsi="Arial Narrow"/>
          <w:iCs/>
          <w:sz w:val="21"/>
          <w:szCs w:val="21"/>
        </w:rPr>
        <w:t xml:space="preserve"> umowy w wysokości 1.000,00 zł za każdą osobę.</w:t>
      </w:r>
    </w:p>
    <w:p w14:paraId="76A3D02D" w14:textId="77777777" w:rsidR="004F46AD" w:rsidRPr="00471E89" w:rsidRDefault="004F46AD" w:rsidP="005C5FB9">
      <w:pPr>
        <w:numPr>
          <w:ilvl w:val="0"/>
          <w:numId w:val="2"/>
        </w:numPr>
        <w:tabs>
          <w:tab w:val="clear" w:pos="567"/>
        </w:tabs>
        <w:spacing w:line="276" w:lineRule="auto"/>
        <w:jc w:val="both"/>
        <w:rPr>
          <w:rFonts w:ascii="Arial Narrow" w:hAnsi="Arial Narrow"/>
          <w:iCs/>
          <w:sz w:val="21"/>
          <w:szCs w:val="21"/>
        </w:rPr>
      </w:pPr>
      <w:r w:rsidRPr="00471E89">
        <w:rPr>
          <w:rFonts w:ascii="Arial Narrow" w:hAnsi="Arial Narrow"/>
          <w:iCs/>
          <w:sz w:val="21"/>
          <w:szCs w:val="21"/>
        </w:rPr>
        <w:lastRenderedPageBreak/>
        <w:t xml:space="preserve">Zamawiającemu przysługuje prawo dochodzenia od Wykonawcy na zasadach ogólnych odszkodowania przewyższającego kary umowne. </w:t>
      </w:r>
    </w:p>
    <w:p w14:paraId="05763B13" w14:textId="77777777" w:rsidR="004F46AD" w:rsidRPr="00471E89" w:rsidRDefault="004F46AD" w:rsidP="005C5FB9">
      <w:pPr>
        <w:numPr>
          <w:ilvl w:val="0"/>
          <w:numId w:val="2"/>
        </w:numPr>
        <w:tabs>
          <w:tab w:val="clear" w:pos="567"/>
        </w:tabs>
        <w:spacing w:line="276" w:lineRule="auto"/>
        <w:jc w:val="both"/>
        <w:rPr>
          <w:rFonts w:ascii="Arial Narrow" w:hAnsi="Arial Narrow"/>
          <w:iCs/>
          <w:sz w:val="21"/>
          <w:szCs w:val="21"/>
        </w:rPr>
      </w:pPr>
      <w:r w:rsidRPr="00471E89">
        <w:rPr>
          <w:rFonts w:ascii="Arial Narrow" w:hAnsi="Arial Narrow"/>
          <w:iCs/>
          <w:sz w:val="21"/>
          <w:szCs w:val="21"/>
        </w:rPr>
        <w:t>Wykonawca ponosi odpowiedzialność za szkody na mieniu lub osobie powstałe w związku z realizac</w:t>
      </w:r>
      <w:r w:rsidRPr="00471E89">
        <w:rPr>
          <w:rFonts w:ascii="Arial Narrow" w:hAnsi="Arial Narrow"/>
          <w:iCs/>
          <w:sz w:val="21"/>
          <w:szCs w:val="21"/>
          <w:shd w:val="clear" w:color="auto" w:fill="FFFFFF"/>
        </w:rPr>
        <w:t>ją niniejszej umowy.</w:t>
      </w:r>
    </w:p>
    <w:p w14:paraId="23C4EA99" w14:textId="50AEEB4C" w:rsidR="004F46AD" w:rsidRPr="00471E89" w:rsidRDefault="004F46AD" w:rsidP="005C5FB9">
      <w:pPr>
        <w:numPr>
          <w:ilvl w:val="0"/>
          <w:numId w:val="2"/>
        </w:numPr>
        <w:spacing w:line="276" w:lineRule="auto"/>
        <w:jc w:val="both"/>
        <w:rPr>
          <w:rFonts w:ascii="Arial Narrow" w:hAnsi="Arial Narrow"/>
          <w:iCs/>
          <w:sz w:val="21"/>
          <w:szCs w:val="21"/>
        </w:rPr>
      </w:pPr>
      <w:r w:rsidRPr="00471E89">
        <w:rPr>
          <w:rFonts w:ascii="Arial Narrow" w:hAnsi="Arial Narrow"/>
          <w:iCs/>
          <w:sz w:val="21"/>
          <w:szCs w:val="21"/>
          <w:shd w:val="clear" w:color="auto" w:fill="FFFFFF"/>
        </w:rPr>
        <w:t xml:space="preserve">Zamawiający </w:t>
      </w:r>
      <w:r w:rsidR="00AF2916" w:rsidRPr="00471E89">
        <w:rPr>
          <w:rFonts w:ascii="Arial Narrow" w:hAnsi="Arial Narrow"/>
          <w:iCs/>
          <w:sz w:val="21"/>
          <w:szCs w:val="21"/>
          <w:shd w:val="clear" w:color="auto" w:fill="FFFFFF"/>
        </w:rPr>
        <w:t xml:space="preserve">nie będzie </w:t>
      </w:r>
      <w:r w:rsidRPr="00471E89">
        <w:rPr>
          <w:rFonts w:ascii="Arial Narrow" w:hAnsi="Arial Narrow"/>
          <w:iCs/>
          <w:sz w:val="21"/>
          <w:szCs w:val="21"/>
          <w:shd w:val="clear" w:color="auto" w:fill="FFFFFF"/>
        </w:rPr>
        <w:t>nalicza kar umownych za przekroczenie terminów naprawy za każdy dzień zwłoki, jeśli Wykonawca dostarczy sprzęt zastępczy posiadający właściwości i stan nie gorszy od zakładanego stanu i właściwości sprzętu naprawianego na czas naprawy, co zapewni ciągłość pracy pracowni. W przypadku awarii lub nieprawidłowego funkcjonowania sprzętu zastępczego Zamawiający zachowuje do prawo do naliczania kar umownych</w:t>
      </w:r>
      <w:r w:rsidR="00064984" w:rsidRPr="00471E89">
        <w:rPr>
          <w:rFonts w:ascii="Arial Narrow" w:hAnsi="Arial Narrow"/>
          <w:iCs/>
          <w:sz w:val="21"/>
          <w:szCs w:val="21"/>
          <w:shd w:val="clear" w:color="auto" w:fill="FFFFFF"/>
        </w:rPr>
        <w:t>.</w:t>
      </w:r>
    </w:p>
    <w:p w14:paraId="5468A6E1" w14:textId="77777777" w:rsidR="004F46AD" w:rsidRPr="00471E89" w:rsidRDefault="004F46AD" w:rsidP="005C5FB9">
      <w:pPr>
        <w:numPr>
          <w:ilvl w:val="0"/>
          <w:numId w:val="2"/>
        </w:numPr>
        <w:spacing w:line="276" w:lineRule="auto"/>
        <w:jc w:val="both"/>
        <w:rPr>
          <w:rFonts w:ascii="Arial Narrow" w:eastAsia="Tahoma" w:hAnsi="Arial Narrow"/>
          <w:iCs/>
          <w:sz w:val="21"/>
          <w:szCs w:val="21"/>
        </w:rPr>
      </w:pPr>
      <w:r w:rsidRPr="00471E89">
        <w:rPr>
          <w:rFonts w:ascii="Arial Narrow" w:eastAsia="Tahoma" w:hAnsi="Arial Narrow"/>
          <w:iCs/>
          <w:sz w:val="21"/>
          <w:szCs w:val="21"/>
        </w:rPr>
        <w:t>Zamawiającemu przysługuje prawo potrącenia kar umownych z wynagrodzenia Wykonawcy, na co Wykonawca wyraża zgodę.</w:t>
      </w:r>
    </w:p>
    <w:p w14:paraId="4DD6E186" w14:textId="77777777" w:rsidR="004F46AD" w:rsidRPr="00471E89" w:rsidRDefault="004F46AD" w:rsidP="005C5FB9">
      <w:pPr>
        <w:numPr>
          <w:ilvl w:val="0"/>
          <w:numId w:val="2"/>
        </w:numPr>
        <w:suppressAutoHyphens/>
        <w:spacing w:line="276" w:lineRule="auto"/>
        <w:jc w:val="both"/>
        <w:rPr>
          <w:rFonts w:ascii="Arial Narrow" w:hAnsi="Arial Narrow"/>
          <w:bCs/>
          <w:iCs/>
          <w:sz w:val="21"/>
          <w:szCs w:val="21"/>
        </w:rPr>
      </w:pPr>
      <w:r w:rsidRPr="00471E89">
        <w:rPr>
          <w:rFonts w:ascii="Arial Narrow" w:hAnsi="Arial Narrow"/>
          <w:bCs/>
          <w:iCs/>
          <w:sz w:val="21"/>
          <w:szCs w:val="21"/>
        </w:rPr>
        <w:t xml:space="preserve">Łączna maksymalna wysokość kar umownych, których mogą dochodzić strony wynosi </w:t>
      </w:r>
      <w:r w:rsidR="002F0224" w:rsidRPr="00471E89">
        <w:rPr>
          <w:rFonts w:ascii="Arial Narrow" w:hAnsi="Arial Narrow"/>
          <w:bCs/>
          <w:iCs/>
          <w:sz w:val="21"/>
          <w:szCs w:val="21"/>
        </w:rPr>
        <w:t>30</w:t>
      </w:r>
      <w:r w:rsidRPr="00471E89">
        <w:rPr>
          <w:rFonts w:ascii="Arial Narrow" w:hAnsi="Arial Narrow"/>
          <w:bCs/>
          <w:iCs/>
          <w:sz w:val="21"/>
          <w:szCs w:val="21"/>
        </w:rPr>
        <w:t>% wynagrodzenia brutto.</w:t>
      </w:r>
    </w:p>
    <w:p w14:paraId="4796BF13" w14:textId="77777777" w:rsidR="004F46AD" w:rsidRPr="00471E89" w:rsidRDefault="004F46AD" w:rsidP="005C5FB9">
      <w:pPr>
        <w:numPr>
          <w:ilvl w:val="0"/>
          <w:numId w:val="2"/>
        </w:numPr>
        <w:suppressAutoHyphens/>
        <w:spacing w:line="276" w:lineRule="auto"/>
        <w:jc w:val="both"/>
        <w:rPr>
          <w:rFonts w:ascii="Arial Narrow" w:hAnsi="Arial Narrow"/>
          <w:iCs/>
          <w:sz w:val="21"/>
          <w:szCs w:val="21"/>
        </w:rPr>
      </w:pPr>
      <w:r w:rsidRPr="00471E89">
        <w:rPr>
          <w:rFonts w:ascii="Arial Narrow" w:hAnsi="Arial Narrow"/>
          <w:iCs/>
          <w:sz w:val="21"/>
          <w:szCs w:val="21"/>
        </w:rPr>
        <w:t>Jeżeli Wykonawca będzie wykonywał przedmiot umowy wadliwie albo w sposób niezgodny z umową, Zamawiający może wezwać go do zmiany sposobu wykonywania umowy i wyznaczyć mu w tym celu odpowiedni termin. Po bezskutecznym upływie wyznaczonego terminu Zamawiający może od umowy odstąpić lub powierzyć dalsze wykonanie przedmiotu umowy innemu podmiotowi na koszt i ryzyko Wykonawcy bez konieczności uzyskiwania zgody sądu na tzw. wykonanie zastępcze.</w:t>
      </w:r>
    </w:p>
    <w:p w14:paraId="7D2D1D3B" w14:textId="77777777" w:rsidR="004F46AD" w:rsidRPr="00471E89" w:rsidRDefault="004F46AD" w:rsidP="004E16CF">
      <w:pPr>
        <w:suppressAutoHyphens/>
        <w:spacing w:line="276" w:lineRule="auto"/>
        <w:ind w:left="567" w:hanging="567"/>
        <w:jc w:val="center"/>
        <w:rPr>
          <w:rFonts w:ascii="Arial Narrow" w:hAnsi="Arial Narrow"/>
          <w:b/>
          <w:bCs/>
          <w:iCs/>
          <w:sz w:val="21"/>
          <w:szCs w:val="21"/>
          <w:lang w:eastAsia="ar-SA"/>
        </w:rPr>
      </w:pPr>
    </w:p>
    <w:p w14:paraId="46C75EC3" w14:textId="49C7D95B" w:rsidR="004F46AD" w:rsidRPr="00471E89" w:rsidRDefault="004F46AD" w:rsidP="004E16CF">
      <w:pPr>
        <w:suppressAutoHyphens/>
        <w:spacing w:line="276" w:lineRule="auto"/>
        <w:ind w:left="567" w:hanging="567"/>
        <w:jc w:val="center"/>
        <w:rPr>
          <w:rFonts w:ascii="Arial Narrow" w:hAnsi="Arial Narrow"/>
          <w:b/>
          <w:bCs/>
          <w:iCs/>
          <w:sz w:val="21"/>
          <w:szCs w:val="21"/>
          <w:lang w:eastAsia="ar-SA"/>
        </w:rPr>
      </w:pPr>
      <w:r w:rsidRPr="00471E89">
        <w:rPr>
          <w:rFonts w:ascii="Arial Narrow" w:hAnsi="Arial Narrow"/>
          <w:b/>
          <w:bCs/>
          <w:iCs/>
          <w:sz w:val="21"/>
          <w:szCs w:val="21"/>
          <w:lang w:eastAsia="ar-SA"/>
        </w:rPr>
        <w:t>§7</w:t>
      </w:r>
    </w:p>
    <w:p w14:paraId="698B4244" w14:textId="77777777" w:rsidR="004F46AD" w:rsidRPr="00471E89" w:rsidRDefault="004F46AD" w:rsidP="004E16CF">
      <w:pPr>
        <w:keepNext/>
        <w:spacing w:line="276" w:lineRule="auto"/>
        <w:ind w:left="567" w:hanging="567"/>
        <w:jc w:val="center"/>
        <w:rPr>
          <w:rFonts w:ascii="Arial Narrow" w:hAnsi="Arial Narrow"/>
          <w:b/>
          <w:bCs/>
          <w:iCs/>
          <w:sz w:val="21"/>
          <w:szCs w:val="21"/>
        </w:rPr>
      </w:pPr>
      <w:r w:rsidRPr="00471E89">
        <w:rPr>
          <w:rFonts w:ascii="Arial Narrow" w:hAnsi="Arial Narrow"/>
          <w:b/>
          <w:bCs/>
          <w:iCs/>
          <w:sz w:val="21"/>
          <w:szCs w:val="21"/>
        </w:rPr>
        <w:t>WYKONAWCY WSPÓLNIE REALIZUJĄCY UMOWĘ</w:t>
      </w:r>
    </w:p>
    <w:p w14:paraId="1E7A2C55" w14:textId="77777777" w:rsidR="004F46AD" w:rsidRPr="00471E89" w:rsidRDefault="004F46AD" w:rsidP="004E16CF">
      <w:pPr>
        <w:keepNext/>
        <w:spacing w:line="276" w:lineRule="auto"/>
        <w:ind w:left="567" w:hanging="567"/>
        <w:jc w:val="center"/>
        <w:rPr>
          <w:rFonts w:ascii="Arial Narrow" w:hAnsi="Arial Narrow"/>
          <w:b/>
          <w:bCs/>
          <w:iCs/>
          <w:sz w:val="21"/>
          <w:szCs w:val="21"/>
        </w:rPr>
      </w:pPr>
      <w:r w:rsidRPr="00471E89">
        <w:rPr>
          <w:rFonts w:ascii="Arial Narrow" w:hAnsi="Arial Narrow"/>
          <w:b/>
          <w:bCs/>
          <w:iCs/>
          <w:sz w:val="21"/>
          <w:szCs w:val="21"/>
        </w:rPr>
        <w:t>(jeżeli dotyczy)</w:t>
      </w:r>
    </w:p>
    <w:p w14:paraId="5003757F" w14:textId="77777777" w:rsidR="004F46AD" w:rsidRPr="00471E89" w:rsidRDefault="004F46AD" w:rsidP="004E16CF">
      <w:pPr>
        <w:numPr>
          <w:ilvl w:val="3"/>
          <w:numId w:val="3"/>
        </w:numPr>
        <w:spacing w:line="276" w:lineRule="auto"/>
        <w:ind w:left="567" w:hanging="567"/>
        <w:jc w:val="both"/>
        <w:rPr>
          <w:rFonts w:ascii="Arial Narrow" w:hAnsi="Arial Narrow"/>
          <w:iCs/>
          <w:sz w:val="21"/>
          <w:szCs w:val="21"/>
        </w:rPr>
      </w:pPr>
      <w:r w:rsidRPr="00471E89">
        <w:rPr>
          <w:rFonts w:ascii="Arial Narrow" w:hAnsi="Arial Narrow"/>
          <w:iCs/>
          <w:sz w:val="21"/>
          <w:szCs w:val="21"/>
        </w:rPr>
        <w:t>Wykonawcy mogą wspólnie realizować umowę.</w:t>
      </w:r>
    </w:p>
    <w:p w14:paraId="2FBF60F4" w14:textId="77777777" w:rsidR="004F46AD" w:rsidRPr="00471E89" w:rsidRDefault="004F46AD" w:rsidP="004E16CF">
      <w:pPr>
        <w:numPr>
          <w:ilvl w:val="3"/>
          <w:numId w:val="3"/>
        </w:numPr>
        <w:spacing w:line="276" w:lineRule="auto"/>
        <w:ind w:left="567" w:hanging="567"/>
        <w:jc w:val="both"/>
        <w:rPr>
          <w:rFonts w:ascii="Arial Narrow" w:hAnsi="Arial Narrow"/>
          <w:iCs/>
          <w:sz w:val="21"/>
          <w:szCs w:val="21"/>
        </w:rPr>
      </w:pPr>
      <w:r w:rsidRPr="00471E89">
        <w:rPr>
          <w:rFonts w:ascii="Arial Narrow" w:hAnsi="Arial Narrow"/>
          <w:iCs/>
          <w:sz w:val="21"/>
          <w:szCs w:val="21"/>
        </w:rPr>
        <w:t>Wykonawcy realizujący wspólnie umowę są solidarnie odpowiedzialni za jej wykonanie.</w:t>
      </w:r>
    </w:p>
    <w:p w14:paraId="5BF745FC" w14:textId="77777777" w:rsidR="004F46AD" w:rsidRPr="00471E89" w:rsidRDefault="004F46AD" w:rsidP="004E16CF">
      <w:pPr>
        <w:numPr>
          <w:ilvl w:val="3"/>
          <w:numId w:val="3"/>
        </w:numPr>
        <w:spacing w:line="276" w:lineRule="auto"/>
        <w:ind w:left="567" w:hanging="567"/>
        <w:jc w:val="both"/>
        <w:rPr>
          <w:rFonts w:ascii="Arial Narrow" w:hAnsi="Arial Narrow"/>
          <w:iCs/>
          <w:sz w:val="21"/>
          <w:szCs w:val="21"/>
        </w:rPr>
      </w:pPr>
      <w:r w:rsidRPr="00471E89">
        <w:rPr>
          <w:rFonts w:ascii="Arial Narrow" w:hAnsi="Arial Narrow"/>
          <w:iCs/>
          <w:sz w:val="21"/>
          <w:szCs w:val="21"/>
        </w:rPr>
        <w:t>Wykonawcy, o których mowa w ust. 1, wyznaczają niniejszym spośród siebie Lidera upoważnionego do zaciągania zobowiązań w imieniu wszystkich Wykonawców realizujących wspólnie umowę.</w:t>
      </w:r>
    </w:p>
    <w:p w14:paraId="3844AA1E" w14:textId="77777777" w:rsidR="004F46AD" w:rsidRPr="00471E89" w:rsidRDefault="004F46AD" w:rsidP="004E16CF">
      <w:pPr>
        <w:numPr>
          <w:ilvl w:val="3"/>
          <w:numId w:val="3"/>
        </w:numPr>
        <w:spacing w:line="276" w:lineRule="auto"/>
        <w:ind w:left="567" w:hanging="567"/>
        <w:jc w:val="both"/>
        <w:rPr>
          <w:rFonts w:ascii="Arial Narrow" w:hAnsi="Arial Narrow"/>
          <w:iCs/>
          <w:sz w:val="21"/>
          <w:szCs w:val="21"/>
        </w:rPr>
      </w:pPr>
      <w:r w:rsidRPr="00471E89">
        <w:rPr>
          <w:rFonts w:ascii="Arial Narrow" w:hAnsi="Arial Narrow"/>
          <w:iCs/>
          <w:sz w:val="21"/>
          <w:szCs w:val="21"/>
        </w:rPr>
        <w:t>Wykonawcy wspólnie realizujący umowę zgodnie oświadczają, iż:</w:t>
      </w:r>
    </w:p>
    <w:p w14:paraId="3D3F0502" w14:textId="77777777" w:rsidR="004F46AD" w:rsidRPr="00471E89" w:rsidRDefault="004F46AD" w:rsidP="004E16CF">
      <w:pPr>
        <w:numPr>
          <w:ilvl w:val="1"/>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Lider upoważniony jest do wystawiania faktury zgodnie z warunkami określonymi w §2 umowy,</w:t>
      </w:r>
    </w:p>
    <w:p w14:paraId="35AFFBD6" w14:textId="77777777" w:rsidR="004F46AD" w:rsidRPr="00471E89" w:rsidRDefault="004F46AD" w:rsidP="004E16CF">
      <w:pPr>
        <w:numPr>
          <w:ilvl w:val="1"/>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Lider upoważniony jest do przyjmowania zapłaty wynagrodzenia za wykonanie przedmiotu umowy opisanego w §</w:t>
      </w:r>
      <w:r w:rsidR="002F0224" w:rsidRPr="00471E89">
        <w:rPr>
          <w:rFonts w:ascii="Arial Narrow" w:hAnsi="Arial Narrow"/>
          <w:iCs/>
          <w:sz w:val="21"/>
          <w:szCs w:val="21"/>
        </w:rPr>
        <w:t xml:space="preserve">2 </w:t>
      </w:r>
      <w:r w:rsidRPr="00471E89">
        <w:rPr>
          <w:rFonts w:ascii="Arial Narrow" w:hAnsi="Arial Narrow"/>
          <w:iCs/>
          <w:sz w:val="21"/>
          <w:szCs w:val="21"/>
        </w:rPr>
        <w:t>umowy od Zamawiającego ze skutkiem zwalniającym wobec pozostałych Wykonawców wspólnie realizujących umowę oraz do przyjmowania poleceń na rzecz i w imieniu wszystkich Wykonawców realizujących wspólnie umowę,</w:t>
      </w:r>
    </w:p>
    <w:p w14:paraId="3B5D1FFA" w14:textId="77777777" w:rsidR="004F46AD" w:rsidRPr="00471E89" w:rsidRDefault="004F46AD" w:rsidP="004E16CF">
      <w:pPr>
        <w:numPr>
          <w:ilvl w:val="1"/>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zapłata wynagrodzenia opisanego w §2 umowy, w tym wszystkie jego płatności częściowe, zostanie dokonana na rachunek bankowy Lidera wskazany poniżej: ................................................................................................................................................</w:t>
      </w:r>
    </w:p>
    <w:p w14:paraId="7EA08E7C" w14:textId="77777777" w:rsidR="004F46AD" w:rsidRPr="00471E89" w:rsidRDefault="004F46AD" w:rsidP="004E16CF">
      <w:pPr>
        <w:numPr>
          <w:ilvl w:val="0"/>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Liderem, o którym mowa w ust. 3 będzie: ......................................................................................................................................</w:t>
      </w:r>
    </w:p>
    <w:p w14:paraId="708734FD" w14:textId="77777777" w:rsidR="004F46AD" w:rsidRPr="00471E89" w:rsidRDefault="004F46AD" w:rsidP="004E16CF">
      <w:pPr>
        <w:numPr>
          <w:ilvl w:val="0"/>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Postanowienia umowy, które dotyczą Wykonawcy, stosuje się odpowiednio do Wykonawców realizujących wspólnie umowę.</w:t>
      </w:r>
    </w:p>
    <w:p w14:paraId="0E08B730" w14:textId="77777777" w:rsidR="004F46AD" w:rsidRPr="00471E89" w:rsidRDefault="004F46AD" w:rsidP="004E16CF">
      <w:pPr>
        <w:numPr>
          <w:ilvl w:val="0"/>
          <w:numId w:val="4"/>
        </w:numPr>
        <w:spacing w:line="276" w:lineRule="auto"/>
        <w:ind w:left="567" w:hanging="567"/>
        <w:jc w:val="both"/>
        <w:rPr>
          <w:rFonts w:ascii="Arial Narrow" w:hAnsi="Arial Narrow"/>
          <w:iCs/>
          <w:sz w:val="21"/>
          <w:szCs w:val="21"/>
        </w:rPr>
      </w:pPr>
      <w:r w:rsidRPr="00471E89">
        <w:rPr>
          <w:rFonts w:ascii="Arial Narrow" w:hAnsi="Arial Narrow"/>
          <w:iCs/>
          <w:sz w:val="21"/>
          <w:szCs w:val="21"/>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17538642" w14:textId="77777777" w:rsidR="00064984" w:rsidRPr="00471E89" w:rsidRDefault="00064984" w:rsidP="004E16CF">
      <w:pPr>
        <w:spacing w:line="276" w:lineRule="auto"/>
        <w:ind w:left="567" w:hanging="567"/>
        <w:jc w:val="center"/>
        <w:rPr>
          <w:rFonts w:ascii="Arial Narrow" w:hAnsi="Arial Narrow"/>
          <w:b/>
          <w:bCs/>
          <w:iCs/>
          <w:sz w:val="21"/>
          <w:szCs w:val="21"/>
        </w:rPr>
      </w:pPr>
    </w:p>
    <w:p w14:paraId="7F6867DA" w14:textId="60542670" w:rsidR="003E213D" w:rsidRPr="00471E89" w:rsidRDefault="003E213D" w:rsidP="004E16CF">
      <w:pPr>
        <w:spacing w:line="276" w:lineRule="auto"/>
        <w:ind w:left="567" w:hanging="567"/>
        <w:jc w:val="center"/>
        <w:rPr>
          <w:rFonts w:ascii="Arial Narrow" w:hAnsi="Arial Narrow"/>
          <w:b/>
          <w:bCs/>
          <w:iCs/>
          <w:sz w:val="21"/>
          <w:szCs w:val="21"/>
        </w:rPr>
      </w:pPr>
      <w:r w:rsidRPr="00471E89">
        <w:rPr>
          <w:rFonts w:ascii="Arial Narrow" w:hAnsi="Arial Narrow"/>
          <w:b/>
          <w:bCs/>
          <w:iCs/>
          <w:sz w:val="21"/>
          <w:szCs w:val="21"/>
        </w:rPr>
        <w:t>§</w:t>
      </w:r>
      <w:r w:rsidR="000600C3" w:rsidRPr="00471E89">
        <w:rPr>
          <w:rFonts w:ascii="Arial Narrow" w:hAnsi="Arial Narrow"/>
          <w:b/>
          <w:bCs/>
          <w:iCs/>
          <w:sz w:val="21"/>
          <w:szCs w:val="21"/>
        </w:rPr>
        <w:t>8</w:t>
      </w:r>
    </w:p>
    <w:p w14:paraId="636517F8" w14:textId="77777777" w:rsidR="000600C3" w:rsidRPr="00471E89" w:rsidRDefault="000600C3" w:rsidP="004E16CF">
      <w:pPr>
        <w:spacing w:line="276" w:lineRule="auto"/>
        <w:ind w:left="567" w:hanging="567"/>
        <w:jc w:val="center"/>
        <w:rPr>
          <w:rFonts w:ascii="Arial Narrow" w:hAnsi="Arial Narrow"/>
          <w:b/>
          <w:bCs/>
          <w:iCs/>
          <w:sz w:val="21"/>
          <w:szCs w:val="21"/>
        </w:rPr>
      </w:pPr>
      <w:r w:rsidRPr="00471E89">
        <w:rPr>
          <w:rFonts w:ascii="Arial Narrow" w:hAnsi="Arial Narrow"/>
          <w:b/>
          <w:bCs/>
          <w:iCs/>
          <w:sz w:val="21"/>
          <w:szCs w:val="21"/>
        </w:rPr>
        <w:t>ZMI</w:t>
      </w:r>
      <w:r w:rsidR="002F0224" w:rsidRPr="00471E89">
        <w:rPr>
          <w:rFonts w:ascii="Arial Narrow" w:hAnsi="Arial Narrow"/>
          <w:b/>
          <w:bCs/>
          <w:iCs/>
          <w:sz w:val="21"/>
          <w:szCs w:val="21"/>
        </w:rPr>
        <w:t>A</w:t>
      </w:r>
      <w:r w:rsidRPr="00471E89">
        <w:rPr>
          <w:rFonts w:ascii="Arial Narrow" w:hAnsi="Arial Narrow"/>
          <w:b/>
          <w:bCs/>
          <w:iCs/>
          <w:sz w:val="21"/>
          <w:szCs w:val="21"/>
        </w:rPr>
        <w:t>NY UMOWY</w:t>
      </w:r>
    </w:p>
    <w:bookmarkEnd w:id="2"/>
    <w:p w14:paraId="38557603" w14:textId="77777777" w:rsidR="00747797" w:rsidRPr="00471E89" w:rsidRDefault="00747797" w:rsidP="004E16CF">
      <w:pPr>
        <w:pStyle w:val="Akapitzlist"/>
        <w:numPr>
          <w:ilvl w:val="0"/>
          <w:numId w:val="6"/>
        </w:numPr>
        <w:shd w:val="clear" w:color="auto" w:fill="FFFFFF"/>
        <w:spacing w:after="0"/>
        <w:ind w:left="567" w:hanging="567"/>
        <w:jc w:val="both"/>
        <w:rPr>
          <w:rFonts w:ascii="Arial Narrow" w:hAnsi="Arial Narrow"/>
          <w:iCs/>
          <w:sz w:val="21"/>
          <w:szCs w:val="21"/>
        </w:rPr>
      </w:pPr>
      <w:r w:rsidRPr="00471E89">
        <w:rPr>
          <w:rFonts w:ascii="Arial Narrow" w:hAnsi="Arial Narrow"/>
          <w:iCs/>
          <w:sz w:val="21"/>
          <w:szCs w:val="21"/>
        </w:rPr>
        <w:t xml:space="preserve">Zamawiający na podstawie art. 455 ust. 1 pkt.1) </w:t>
      </w:r>
      <w:proofErr w:type="spellStart"/>
      <w:r w:rsidR="002B07B1" w:rsidRPr="00471E89">
        <w:rPr>
          <w:rFonts w:ascii="Arial Narrow" w:hAnsi="Arial Narrow"/>
          <w:iCs/>
          <w:sz w:val="21"/>
          <w:szCs w:val="21"/>
        </w:rPr>
        <w:t>u</w:t>
      </w:r>
      <w:r w:rsidRPr="00471E89">
        <w:rPr>
          <w:rFonts w:ascii="Arial Narrow" w:hAnsi="Arial Narrow"/>
          <w:iCs/>
          <w:sz w:val="21"/>
          <w:szCs w:val="21"/>
        </w:rPr>
        <w:t>PZP</w:t>
      </w:r>
      <w:proofErr w:type="spellEnd"/>
      <w:r w:rsidRPr="00471E89">
        <w:rPr>
          <w:rFonts w:ascii="Arial Narrow" w:hAnsi="Arial Narrow"/>
          <w:iCs/>
          <w:sz w:val="21"/>
          <w:szCs w:val="21"/>
        </w:rPr>
        <w:t xml:space="preserve"> przewiduje możliwość dokonania zmiany w zawartej umowie w stosunku do treści oferty, na podstawie której dokonano wyboru Wykonawcy, w następujących sytuacjach:</w:t>
      </w:r>
    </w:p>
    <w:p w14:paraId="419D20AA" w14:textId="77777777" w:rsidR="00747797" w:rsidRPr="00471E89" w:rsidRDefault="00747797" w:rsidP="004E16CF">
      <w:pPr>
        <w:pStyle w:val="Akapitzlist"/>
        <w:numPr>
          <w:ilvl w:val="1"/>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obniżeniu ceny jednostkowej usługi będącej przedmiotem umowy.</w:t>
      </w:r>
    </w:p>
    <w:p w14:paraId="43FAEFDA" w14:textId="77777777" w:rsidR="00747797" w:rsidRPr="00471E89" w:rsidRDefault="00747797" w:rsidP="004E16CF">
      <w:pPr>
        <w:pStyle w:val="Akapitzlist"/>
        <w:numPr>
          <w:ilvl w:val="1"/>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udzieleniu przez Wykonawcę Zamawiającemu bonifikat /rabatów/ upustów cenowych.</w:t>
      </w:r>
    </w:p>
    <w:p w14:paraId="0CD04CB9" w14:textId="77777777" w:rsidR="00747797" w:rsidRPr="00471E89" w:rsidRDefault="00747797" w:rsidP="004E16CF">
      <w:pPr>
        <w:pStyle w:val="Akapitzlist"/>
        <w:numPr>
          <w:ilvl w:val="1"/>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w sytuacji zaistnienia konieczności wprowadzenia zmian spowodowanych następującymi okolicznościami:</w:t>
      </w:r>
    </w:p>
    <w:p w14:paraId="2E1C1679" w14:textId="77777777" w:rsidR="00747797" w:rsidRPr="00471E89" w:rsidRDefault="00747797" w:rsidP="004E16CF">
      <w:pPr>
        <w:pStyle w:val="Akapitzlist"/>
        <w:numPr>
          <w:ilvl w:val="2"/>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zmiana danych w umowie, związana ze zmianami administracyjno-organizacyjno-prawnymi (np. zmiana nazwy Wykonawcy, NIP, REGON),</w:t>
      </w:r>
    </w:p>
    <w:p w14:paraId="0696DB74" w14:textId="77777777" w:rsidR="00747797" w:rsidRPr="00471E89" w:rsidRDefault="00747797" w:rsidP="004E16CF">
      <w:pPr>
        <w:pStyle w:val="Akapitzlist"/>
        <w:numPr>
          <w:ilvl w:val="2"/>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zmiany danych teleadresowych,</w:t>
      </w:r>
    </w:p>
    <w:p w14:paraId="646DAD28" w14:textId="77777777" w:rsidR="00747797" w:rsidRPr="00471E89" w:rsidRDefault="00747797" w:rsidP="004E16CF">
      <w:pPr>
        <w:pStyle w:val="Akapitzlist"/>
        <w:numPr>
          <w:ilvl w:val="2"/>
          <w:numId w:val="6"/>
        </w:numPr>
        <w:shd w:val="clear" w:color="auto" w:fill="FFFFFF"/>
        <w:spacing w:after="0"/>
        <w:ind w:left="567" w:hanging="567"/>
        <w:jc w:val="both"/>
        <w:rPr>
          <w:rFonts w:ascii="Arial Narrow" w:hAnsi="Arial Narrow"/>
          <w:iCs/>
          <w:sz w:val="21"/>
          <w:szCs w:val="21"/>
          <w:lang w:eastAsia="zh-CN"/>
        </w:rPr>
      </w:pPr>
      <w:r w:rsidRPr="00471E89">
        <w:rPr>
          <w:rFonts w:ascii="Arial Narrow" w:hAnsi="Arial Narrow"/>
          <w:iCs/>
          <w:sz w:val="21"/>
          <w:szCs w:val="21"/>
          <w:lang w:eastAsia="zh-CN"/>
        </w:rPr>
        <w:t xml:space="preserve">zmiany osób, o których mowa w § </w:t>
      </w:r>
      <w:r w:rsidR="002B07B1" w:rsidRPr="00471E89">
        <w:rPr>
          <w:rFonts w:ascii="Arial Narrow" w:hAnsi="Arial Narrow"/>
          <w:iCs/>
          <w:sz w:val="21"/>
          <w:szCs w:val="21"/>
          <w:lang w:eastAsia="zh-CN"/>
        </w:rPr>
        <w:t>5</w:t>
      </w:r>
      <w:r w:rsidRPr="00471E89">
        <w:rPr>
          <w:rFonts w:ascii="Arial Narrow" w:hAnsi="Arial Narrow"/>
          <w:iCs/>
          <w:sz w:val="21"/>
          <w:szCs w:val="21"/>
          <w:lang w:eastAsia="zh-CN"/>
        </w:rPr>
        <w:t xml:space="preserve"> ust. 1 umowy.</w:t>
      </w:r>
    </w:p>
    <w:p w14:paraId="5E98C453" w14:textId="77777777" w:rsidR="00747797" w:rsidRPr="00471E89" w:rsidRDefault="00747797" w:rsidP="004E16CF">
      <w:pPr>
        <w:pStyle w:val="Akapitzlist"/>
        <w:numPr>
          <w:ilvl w:val="1"/>
          <w:numId w:val="6"/>
        </w:numPr>
        <w:shd w:val="clear" w:color="auto" w:fill="FFFFFF"/>
        <w:spacing w:after="0"/>
        <w:ind w:left="567" w:hanging="567"/>
        <w:jc w:val="both"/>
        <w:rPr>
          <w:rFonts w:ascii="Arial Narrow" w:hAnsi="Arial Narrow"/>
          <w:iCs/>
          <w:sz w:val="21"/>
          <w:szCs w:val="21"/>
        </w:rPr>
      </w:pPr>
      <w:r w:rsidRPr="00471E89">
        <w:rPr>
          <w:rFonts w:ascii="Arial Narrow" w:hAnsi="Arial Narrow" w:cs="Arial Narrow"/>
          <w:bCs/>
          <w:iCs/>
          <w:sz w:val="21"/>
          <w:szCs w:val="21"/>
        </w:rPr>
        <w:t>zmiany zakresu/sposobu realizacji świadczenia, w przypadku:</w:t>
      </w:r>
    </w:p>
    <w:p w14:paraId="25B09A77" w14:textId="77777777" w:rsidR="00747797" w:rsidRPr="00471E89" w:rsidRDefault="00747797" w:rsidP="004E16CF">
      <w:pPr>
        <w:numPr>
          <w:ilvl w:val="2"/>
          <w:numId w:val="6"/>
        </w:numPr>
        <w:spacing w:line="276" w:lineRule="auto"/>
        <w:ind w:left="567" w:hanging="567"/>
        <w:jc w:val="both"/>
        <w:rPr>
          <w:rFonts w:ascii="Arial Narrow" w:hAnsi="Arial Narrow" w:cs="Arial Narrow"/>
          <w:bCs/>
          <w:iCs/>
          <w:sz w:val="21"/>
          <w:szCs w:val="21"/>
        </w:rPr>
      </w:pPr>
      <w:r w:rsidRPr="00471E89">
        <w:rPr>
          <w:rFonts w:ascii="Arial Narrow" w:hAnsi="Arial Narrow" w:cs="Arial Narrow"/>
          <w:bCs/>
          <w:iCs/>
          <w:sz w:val="21"/>
          <w:szCs w:val="21"/>
        </w:rPr>
        <w:t xml:space="preserve">zmianie ilości przeglądów w poszczególnych pozycjach załącznika nr 1 w związku z wycofaniem z eksploatacji urządzeń. </w:t>
      </w:r>
    </w:p>
    <w:p w14:paraId="032299CE" w14:textId="77777777" w:rsidR="00747797" w:rsidRPr="00471E89" w:rsidRDefault="00747797" w:rsidP="004E16CF">
      <w:pPr>
        <w:numPr>
          <w:ilvl w:val="1"/>
          <w:numId w:val="6"/>
        </w:numPr>
        <w:spacing w:line="276" w:lineRule="auto"/>
        <w:ind w:left="567" w:hanging="567"/>
        <w:jc w:val="both"/>
        <w:rPr>
          <w:rFonts w:ascii="Arial Narrow" w:hAnsi="Arial Narrow" w:cs="Arial Narrow"/>
          <w:bCs/>
          <w:iCs/>
          <w:sz w:val="21"/>
          <w:szCs w:val="21"/>
        </w:rPr>
      </w:pPr>
      <w:r w:rsidRPr="00471E89">
        <w:rPr>
          <w:rFonts w:ascii="Arial Narrow" w:hAnsi="Arial Narrow" w:cs="Tahoma"/>
          <w:iCs/>
          <w:sz w:val="21"/>
          <w:szCs w:val="21"/>
        </w:rPr>
        <w:t>wprowadzenia wszelkich innych zmian wynikaj</w:t>
      </w:r>
      <w:r w:rsidRPr="00471E89">
        <w:rPr>
          <w:rFonts w:ascii="Arial Narrow" w:hAnsi="Arial Narrow"/>
          <w:iCs/>
          <w:sz w:val="21"/>
          <w:szCs w:val="21"/>
        </w:rPr>
        <w:t>ą</w:t>
      </w:r>
      <w:r w:rsidRPr="00471E89">
        <w:rPr>
          <w:rFonts w:ascii="Arial Narrow" w:hAnsi="Arial Narrow" w:cs="Tahoma"/>
          <w:iCs/>
          <w:sz w:val="21"/>
          <w:szCs w:val="21"/>
        </w:rPr>
        <w:t>cych z okoliczno</w:t>
      </w:r>
      <w:r w:rsidRPr="00471E89">
        <w:rPr>
          <w:rFonts w:ascii="Arial Narrow" w:hAnsi="Arial Narrow"/>
          <w:iCs/>
          <w:sz w:val="21"/>
          <w:szCs w:val="21"/>
        </w:rPr>
        <w:t>ś</w:t>
      </w:r>
      <w:r w:rsidRPr="00471E89">
        <w:rPr>
          <w:rFonts w:ascii="Arial Narrow" w:hAnsi="Arial Narrow" w:cs="Tahoma"/>
          <w:iCs/>
          <w:sz w:val="21"/>
          <w:szCs w:val="21"/>
        </w:rPr>
        <w:t>ci, kt</w:t>
      </w:r>
      <w:r w:rsidRPr="00471E89">
        <w:rPr>
          <w:rFonts w:ascii="Arial Narrow" w:hAnsi="Arial Narrow" w:cs="Bauhaus 93"/>
          <w:iCs/>
          <w:sz w:val="21"/>
          <w:szCs w:val="21"/>
        </w:rPr>
        <w:t>ó</w:t>
      </w:r>
      <w:r w:rsidRPr="00471E89">
        <w:rPr>
          <w:rFonts w:ascii="Arial Narrow" w:hAnsi="Arial Narrow" w:cs="Tahoma"/>
          <w:iCs/>
          <w:sz w:val="21"/>
          <w:szCs w:val="21"/>
        </w:rPr>
        <w:t>rych nie mo</w:t>
      </w:r>
      <w:r w:rsidRPr="00471E89">
        <w:rPr>
          <w:rFonts w:ascii="Arial Narrow" w:hAnsi="Arial Narrow"/>
          <w:iCs/>
          <w:sz w:val="21"/>
          <w:szCs w:val="21"/>
        </w:rPr>
        <w:t>ż</w:t>
      </w:r>
      <w:r w:rsidRPr="00471E89">
        <w:rPr>
          <w:rFonts w:ascii="Arial Narrow" w:hAnsi="Arial Narrow" w:cs="Tahoma"/>
          <w:iCs/>
          <w:sz w:val="21"/>
          <w:szCs w:val="21"/>
        </w:rPr>
        <w:t>na by</w:t>
      </w:r>
      <w:r w:rsidRPr="00471E89">
        <w:rPr>
          <w:rFonts w:ascii="Arial Narrow" w:hAnsi="Arial Narrow"/>
          <w:iCs/>
          <w:sz w:val="21"/>
          <w:szCs w:val="21"/>
        </w:rPr>
        <w:t>ł</w:t>
      </w:r>
      <w:r w:rsidRPr="00471E89">
        <w:rPr>
          <w:rFonts w:ascii="Arial Narrow" w:hAnsi="Arial Narrow" w:cs="Tahoma"/>
          <w:iCs/>
          <w:sz w:val="21"/>
          <w:szCs w:val="21"/>
        </w:rPr>
        <w:t>o przewidzie</w:t>
      </w:r>
      <w:r w:rsidRPr="00471E89">
        <w:rPr>
          <w:rFonts w:ascii="Arial Narrow" w:hAnsi="Arial Narrow"/>
          <w:iCs/>
          <w:sz w:val="21"/>
          <w:szCs w:val="21"/>
        </w:rPr>
        <w:t>ć</w:t>
      </w:r>
      <w:r w:rsidRPr="00471E89">
        <w:rPr>
          <w:rFonts w:ascii="Arial Narrow" w:hAnsi="Arial Narrow" w:cs="Tahoma"/>
          <w:iCs/>
          <w:sz w:val="21"/>
          <w:szCs w:val="21"/>
        </w:rPr>
        <w:t xml:space="preserve"> w dniu zawarcia umowy, a które s</w:t>
      </w:r>
      <w:r w:rsidRPr="00471E89">
        <w:rPr>
          <w:rFonts w:ascii="Arial Narrow" w:hAnsi="Arial Narrow"/>
          <w:iCs/>
          <w:sz w:val="21"/>
          <w:szCs w:val="21"/>
        </w:rPr>
        <w:t>ą</w:t>
      </w:r>
      <w:r w:rsidRPr="00471E89">
        <w:rPr>
          <w:rFonts w:ascii="Arial Narrow" w:hAnsi="Arial Narrow" w:cs="Tahoma"/>
          <w:iCs/>
          <w:sz w:val="21"/>
          <w:szCs w:val="21"/>
        </w:rPr>
        <w:t xml:space="preserve"> niezb</w:t>
      </w:r>
      <w:r w:rsidRPr="00471E89">
        <w:rPr>
          <w:rFonts w:ascii="Arial Narrow" w:hAnsi="Arial Narrow"/>
          <w:iCs/>
          <w:sz w:val="21"/>
          <w:szCs w:val="21"/>
        </w:rPr>
        <w:t>ę</w:t>
      </w:r>
      <w:r w:rsidRPr="00471E89">
        <w:rPr>
          <w:rFonts w:ascii="Arial Narrow" w:hAnsi="Arial Narrow" w:cs="Tahoma"/>
          <w:iCs/>
          <w:sz w:val="21"/>
          <w:szCs w:val="21"/>
        </w:rPr>
        <w:t>dne do prawid</w:t>
      </w:r>
      <w:r w:rsidRPr="00471E89">
        <w:rPr>
          <w:rFonts w:ascii="Arial Narrow" w:hAnsi="Arial Narrow"/>
          <w:iCs/>
          <w:sz w:val="21"/>
          <w:szCs w:val="21"/>
        </w:rPr>
        <w:t>ł</w:t>
      </w:r>
      <w:r w:rsidRPr="00471E89">
        <w:rPr>
          <w:rFonts w:ascii="Arial Narrow" w:hAnsi="Arial Narrow" w:cs="Tahoma"/>
          <w:iCs/>
          <w:sz w:val="21"/>
          <w:szCs w:val="21"/>
        </w:rPr>
        <w:t xml:space="preserve">owej realizacji umowy lub wynikają ze zmian w obowiązujących przepisach prawa. </w:t>
      </w:r>
    </w:p>
    <w:p w14:paraId="61732DC1" w14:textId="77777777" w:rsidR="00747797" w:rsidRPr="00471E89" w:rsidRDefault="00747797" w:rsidP="004E16CF">
      <w:pPr>
        <w:pStyle w:val="Akapitzlist"/>
        <w:numPr>
          <w:ilvl w:val="0"/>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 xml:space="preserve">Strony dopuszczają również w trakcie obowiązywania umowy zmiany cen usługi będącej przedmiotem umowy na zasadach określonych w art. 436 ust. 4 lit. b) </w:t>
      </w:r>
      <w:proofErr w:type="spellStart"/>
      <w:r w:rsidRPr="00471E89">
        <w:rPr>
          <w:rFonts w:ascii="Arial Narrow" w:hAnsi="Arial Narrow"/>
          <w:iCs/>
          <w:sz w:val="21"/>
          <w:szCs w:val="21"/>
        </w:rPr>
        <w:t>uPZP</w:t>
      </w:r>
      <w:proofErr w:type="spellEnd"/>
      <w:r w:rsidRPr="00471E89">
        <w:rPr>
          <w:rFonts w:ascii="Arial Narrow" w:hAnsi="Arial Narrow"/>
          <w:iCs/>
          <w:sz w:val="21"/>
          <w:szCs w:val="21"/>
        </w:rPr>
        <w:t xml:space="preserve"> jeżeli zmiany te będą miały wpływ na koszty wykonania zamówienia przez Wykonawcę, co zostanie przez Wykonawcę udowodnione w następujących przypadkach:</w:t>
      </w:r>
    </w:p>
    <w:p w14:paraId="1AAF2E9E" w14:textId="77777777" w:rsidR="00747797" w:rsidRPr="00471E89" w:rsidRDefault="00747797" w:rsidP="004E16CF">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zmiany stawki podatku VAT, przy czym zmianie ulega cena brutto, natomiast cena netto pozostaje bez zmian,</w:t>
      </w:r>
    </w:p>
    <w:p w14:paraId="4D9C2449" w14:textId="77777777" w:rsidR="00747797" w:rsidRPr="00471E89" w:rsidRDefault="00747797" w:rsidP="004E16CF">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lastRenderedPageBreak/>
        <w:t>zmiany wysokości minimalnego wynagrodzenia za pracę albo wysokości minimalnej stawki godzinowej ustalonych na podstawie ustawy z dnia 10 października 2002 r. o minimalnym wynagrodzeniu za pracę;</w:t>
      </w:r>
    </w:p>
    <w:p w14:paraId="7A28E9E5" w14:textId="77777777" w:rsidR="00747797" w:rsidRPr="00471E89" w:rsidRDefault="00747797" w:rsidP="004E16CF">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zmiany zasad podlegania ubezpieczeniom społecznym lub ubezpieczeniu zdrowotnemu lub wysokości stawki składki na ubezpieczenia społeczne lub zdrowotne;</w:t>
      </w:r>
    </w:p>
    <w:p w14:paraId="0EA1ED2E" w14:textId="77777777" w:rsidR="00747797" w:rsidRPr="00471E89" w:rsidRDefault="00747797" w:rsidP="004E16CF">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zmiany zasad gromadzenia i wysokości wpłat do pracowniczych planów kapitałowych, o których mowa w ustawie z dnia 4 października 2018 r. o pracowniczych planach kapitałowych,</w:t>
      </w:r>
    </w:p>
    <w:p w14:paraId="7514C244" w14:textId="77777777" w:rsidR="00747797" w:rsidRPr="00471E89" w:rsidRDefault="00747797" w:rsidP="004E16CF">
      <w:pPr>
        <w:pStyle w:val="Akapitzlist"/>
        <w:numPr>
          <w:ilvl w:val="0"/>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O propozycji zmiany cen usług, o której mowa w ust. 2 pkt. 2.1. strona zainteresowana zmianą winna pisemnie poinformować drugą stronę załączając stosowny projekt a aneksu, wraz z uzasadnieniem, obejmujący propozycje nowych cen wraz z wykazem usług, których te zmiany będą dotyczyć, wyznaczając stosowny termin do akceptacji zmian, nie krótszy jednak niż 30 dniowy od otrzymania uzasadnionej, pisemnej propozycji przez drugą stronę. W przypadku wzrostu stawki podatku VAT, jeżeli realizacja umowy będzie nadmiernym obciążeniem finansowym dla Zamawiającego, Zamawiający może odmówić podpisania aneksu a strony ustalą warunki rozwiązania umowy (w braku porozumienia umowa ulegnie rozwiązaniu z upływem dwumiesięcznego okresu wypowiedzenia, w trakcie którego, jeżeli zamówienia cząstkowe będą realizowane, zastosowanie znajdą nowe, podwyższone stawki podatku VAT).</w:t>
      </w:r>
    </w:p>
    <w:p w14:paraId="386DB2A0" w14:textId="77777777" w:rsidR="00747797" w:rsidRPr="00471E89" w:rsidRDefault="00747797" w:rsidP="004E16CF">
      <w:pPr>
        <w:pStyle w:val="Akapitzlist"/>
        <w:numPr>
          <w:ilvl w:val="0"/>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Zmiany wynagrodzenia z tytułu, o którym mowa w ust. 2 pkt. 2.2.-2.4., będą dokonywane wg następujących zasad:</w:t>
      </w:r>
    </w:p>
    <w:p w14:paraId="636A6AC8" w14:textId="77777777" w:rsidR="00747797" w:rsidRPr="00471E89"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 w przypadku zwiększenia ww. wynagrodzenia Wykonawca zainteresowany wprowadzeniem zmian powinien złożyć do Zamawiającego pisemny wniosek dotyczący zmiany umowy z powyższego tytułu wraz z uzasadnieniem i odpowiednimi dokumentami uzasadniającymi zmianę. Zmiany będą obowiązywały po podpisaniu przez strony stosownego aneksu do umowy. W przypadku, gdy aneks do umowy nie zostanie zawarty w terminie 2 miesięcy od dnia złożenia wniosku przez Wykonawcę, Wykonawca ma prawo do wypowiedzenia umowy z zachowaniem 2 miesięcznego okresu wypowiedzenia w trakcie którego, jeżeli zamówienia cząstkowe będą realizowane, zastosowanie będą miały ceny dotychczasowe,</w:t>
      </w:r>
    </w:p>
    <w:p w14:paraId="048F5F84" w14:textId="77777777" w:rsidR="00747797" w:rsidRPr="00471E89"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w przypadku zmniejszenia ww. wynagrodzenia Zamawiający zainteresowany wprowadzeniem zmian powinien złożyć do Wykonawcy pisemny wniosek dotyczący zmiany umowy z powyższego tytułu z propozycją dotyczącą zmian zgodną z niniejszą umową. Zmiany będą obowiązywały od dnia wejścia w życie przepisów zmniejszających wysokość wynagrodzenia minimalnego lub minimalnej stawki.</w:t>
      </w:r>
    </w:p>
    <w:p w14:paraId="0B4FEACD" w14:textId="74C35B29" w:rsidR="00747797" w:rsidRPr="00471E89" w:rsidRDefault="00747797" w:rsidP="005C5FB9">
      <w:pPr>
        <w:pStyle w:val="Akapitzlist"/>
        <w:numPr>
          <w:ilvl w:val="0"/>
          <w:numId w:val="6"/>
        </w:numPr>
        <w:shd w:val="clear" w:color="auto" w:fill="FFFFFF"/>
        <w:suppressAutoHyphens/>
        <w:spacing w:after="0"/>
        <w:ind w:left="567" w:hanging="567"/>
        <w:jc w:val="both"/>
        <w:rPr>
          <w:rFonts w:ascii="Arial Narrow" w:hAnsi="Arial Narrow"/>
          <w:iCs/>
          <w:sz w:val="21"/>
          <w:szCs w:val="21"/>
        </w:rPr>
      </w:pPr>
      <w:r w:rsidRPr="00471E89">
        <w:rPr>
          <w:rFonts w:ascii="Arial Narrow" w:hAnsi="Arial Narrow"/>
          <w:iCs/>
          <w:sz w:val="21"/>
          <w:szCs w:val="21"/>
        </w:rPr>
        <w:t>Wykonawca oświadcza, że w cenie usługi zawarte są wszystkie koszty pośrednie, w szczególności: koszt dojazdu do Zamawiającego w związku z czym zmiany tych kosztów nie będą stanowić podstawy do proponowania zmiany umowy – za</w:t>
      </w:r>
      <w:r w:rsidR="00064984" w:rsidRPr="00471E89">
        <w:rPr>
          <w:rFonts w:ascii="Arial Narrow" w:hAnsi="Arial Narrow"/>
          <w:iCs/>
          <w:sz w:val="21"/>
          <w:szCs w:val="21"/>
        </w:rPr>
        <w:t> </w:t>
      </w:r>
      <w:r w:rsidRPr="00471E89">
        <w:rPr>
          <w:rFonts w:ascii="Arial Narrow" w:hAnsi="Arial Narrow"/>
          <w:iCs/>
          <w:sz w:val="21"/>
          <w:szCs w:val="21"/>
        </w:rPr>
        <w:t>wyjątkiem zmiany czynników opisanych w ust. 2 pkt. 2.2.-2.4.</w:t>
      </w:r>
    </w:p>
    <w:p w14:paraId="13EF7585" w14:textId="0A5CECF0" w:rsidR="00747797" w:rsidRDefault="00747797" w:rsidP="005C5FB9">
      <w:pPr>
        <w:pStyle w:val="Akapitzlist"/>
        <w:numPr>
          <w:ilvl w:val="0"/>
          <w:numId w:val="6"/>
        </w:numPr>
        <w:shd w:val="clear" w:color="auto" w:fill="FFFFFF"/>
        <w:suppressAutoHyphens/>
        <w:spacing w:after="0"/>
        <w:ind w:left="567" w:hanging="567"/>
        <w:jc w:val="both"/>
        <w:rPr>
          <w:rFonts w:ascii="Arial Narrow" w:hAnsi="Arial Narrow"/>
          <w:iCs/>
          <w:color w:val="000000"/>
          <w:sz w:val="21"/>
          <w:szCs w:val="21"/>
        </w:rPr>
      </w:pPr>
      <w:r w:rsidRPr="00471E89">
        <w:rPr>
          <w:rFonts w:ascii="Arial Narrow" w:hAnsi="Arial Narrow"/>
          <w:iCs/>
          <w:sz w:val="21"/>
          <w:szCs w:val="21"/>
        </w:rPr>
        <w:t xml:space="preserve">Dodatkowo zgodnie z art. 439 ust. 1 </w:t>
      </w:r>
      <w:proofErr w:type="spellStart"/>
      <w:r w:rsidRPr="00471E89">
        <w:rPr>
          <w:rFonts w:ascii="Arial Narrow" w:hAnsi="Arial Narrow"/>
          <w:iCs/>
          <w:color w:val="000000"/>
          <w:sz w:val="21"/>
          <w:szCs w:val="21"/>
        </w:rPr>
        <w:t>uPZP</w:t>
      </w:r>
      <w:proofErr w:type="spellEnd"/>
      <w:r w:rsidRPr="00471E89">
        <w:rPr>
          <w:rFonts w:ascii="Arial Narrow" w:hAnsi="Arial Narrow"/>
          <w:iCs/>
          <w:color w:val="000000"/>
          <w:sz w:val="21"/>
          <w:szCs w:val="21"/>
        </w:rPr>
        <w:t xml:space="preserve"> Zamawiający dopuszcza możliwość zmiany treści umowy w zakresie wprowadzania zmian wysokości wynagrodzenia należnego </w:t>
      </w:r>
      <w:r w:rsidR="000A3C46" w:rsidRPr="00471E89">
        <w:rPr>
          <w:rFonts w:ascii="Arial Narrow" w:hAnsi="Arial Narrow"/>
          <w:iCs/>
          <w:color w:val="000000"/>
          <w:sz w:val="21"/>
          <w:szCs w:val="21"/>
        </w:rPr>
        <w:t>W</w:t>
      </w:r>
      <w:r w:rsidRPr="00471E89">
        <w:rPr>
          <w:rFonts w:ascii="Arial Narrow" w:hAnsi="Arial Narrow"/>
          <w:iCs/>
          <w:color w:val="000000"/>
          <w:sz w:val="21"/>
          <w:szCs w:val="21"/>
        </w:rPr>
        <w:t>ykonawcy, w przypadku zmiany ceny materiałów lub kosztów związanych z</w:t>
      </w:r>
      <w:r w:rsidR="00064984" w:rsidRPr="00471E89">
        <w:rPr>
          <w:rFonts w:ascii="Arial Narrow" w:hAnsi="Arial Narrow"/>
          <w:iCs/>
          <w:color w:val="000000"/>
          <w:sz w:val="21"/>
          <w:szCs w:val="21"/>
        </w:rPr>
        <w:t> </w:t>
      </w:r>
      <w:r w:rsidRPr="00471E89">
        <w:rPr>
          <w:rFonts w:ascii="Arial Narrow" w:hAnsi="Arial Narrow"/>
          <w:iCs/>
          <w:color w:val="000000"/>
          <w:sz w:val="21"/>
          <w:szCs w:val="21"/>
        </w:rPr>
        <w:t xml:space="preserve">realizacją zamówienia, według następujących zasad: </w:t>
      </w:r>
    </w:p>
    <w:p w14:paraId="26613DEE" w14:textId="77777777" w:rsidR="005B253A" w:rsidRPr="005C5FB9" w:rsidRDefault="00747797" w:rsidP="005C5FB9">
      <w:pPr>
        <w:pStyle w:val="Akapitzlist"/>
        <w:numPr>
          <w:ilvl w:val="1"/>
          <w:numId w:val="6"/>
        </w:numPr>
        <w:shd w:val="clear" w:color="auto" w:fill="FFFFFF"/>
        <w:suppressAutoHyphens/>
        <w:spacing w:after="0"/>
        <w:ind w:left="567" w:hanging="567"/>
        <w:jc w:val="both"/>
        <w:rPr>
          <w:rFonts w:ascii="Arial Narrow" w:eastAsia="Calibri" w:hAnsi="Arial Narrow"/>
          <w:iCs/>
          <w:sz w:val="21"/>
          <w:szCs w:val="21"/>
          <w:lang w:eastAsia="en-US"/>
        </w:rPr>
      </w:pPr>
      <w:r w:rsidRPr="005C5FB9">
        <w:rPr>
          <w:rFonts w:ascii="Arial Narrow" w:hAnsi="Arial Narrow"/>
          <w:iCs/>
          <w:sz w:val="21"/>
          <w:szCs w:val="21"/>
        </w:rPr>
        <w:t>ustalanie zmiany wynagrodzenia nastąpi z użyciem odesłania do kwartalnego wskaźnika cen towarów i usług konsumpcyjnych ogłaszanego w komunikacie Prezesa Głównego Urzędu Statystycznego (dalej jako: ,,Wskaźnik”);</w:t>
      </w:r>
    </w:p>
    <w:p w14:paraId="0A130EA1" w14:textId="2CB73F6C"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lang w:eastAsia="zh-CN"/>
        </w:rPr>
      </w:pPr>
      <w:r w:rsidRPr="005C5FB9">
        <w:rPr>
          <w:rFonts w:ascii="Arial Narrow" w:hAnsi="Arial Narrow"/>
          <w:iCs/>
          <w:sz w:val="21"/>
          <w:szCs w:val="21"/>
        </w:rPr>
        <w:t xml:space="preserve"> w umowie określa się </w:t>
      </w:r>
      <w:r w:rsidR="00B1205A" w:rsidRPr="005C5FB9">
        <w:rPr>
          <w:rFonts w:ascii="Arial Narrow" w:hAnsi="Arial Narrow"/>
          <w:iCs/>
          <w:sz w:val="21"/>
          <w:szCs w:val="21"/>
        </w:rPr>
        <w:t>10</w:t>
      </w:r>
      <w:r w:rsidRPr="005C5FB9">
        <w:rPr>
          <w:rFonts w:ascii="Arial Narrow" w:hAnsi="Arial Narrow"/>
          <w:iCs/>
          <w:sz w:val="21"/>
          <w:szCs w:val="21"/>
        </w:rPr>
        <w:t xml:space="preserve">% poziom zmiany Wskaźnika, </w:t>
      </w:r>
      <w:r w:rsidR="00B1205A" w:rsidRPr="005C5FB9">
        <w:rPr>
          <w:rFonts w:ascii="Arial Narrow" w:hAnsi="Arial Narrow"/>
          <w:iCs/>
          <w:sz w:val="21"/>
          <w:szCs w:val="21"/>
        </w:rPr>
        <w:t xml:space="preserve">w stosunku do wysokości tego wskaźnika aktualnego na dzień zawarcia umowy uprawniający strony umowy do żądania zmiany wynagrodzenia. </w:t>
      </w:r>
      <w:r w:rsidRPr="005C5FB9">
        <w:rPr>
          <w:rFonts w:ascii="Arial Narrow" w:hAnsi="Arial Narrow"/>
          <w:iCs/>
          <w:sz w:val="21"/>
          <w:szCs w:val="21"/>
        </w:rPr>
        <w:t>;</w:t>
      </w:r>
    </w:p>
    <w:p w14:paraId="1824DDD4"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jako początkowy termin ustalenia zmiany wynagrodzenia ustala dzień zawarcia umowy tj. przy uwzględnieniu Wskaźnika ogłoszonego za kwartał, w którym doszło do zawarcia umowy;</w:t>
      </w:r>
    </w:p>
    <w:p w14:paraId="5174DE4A" w14:textId="0D08E987" w:rsidR="00B1205A"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w przypadku wystąpienia przez Stronę z żądaniem zmiany wysokości wynagrodzenia po upływie co najmniej 2 pełnych kwartałów licząc od kwartału obejmującego dzień zawarcia umowy albo po upływie co najmniej 2 pełnych kwartałów od ostatniej waloryzacji wynagrodzenia zmiana wynagrodzenia będzie obliczana na podstawie sumy poszczególnych Wskaźników</w:t>
      </w:r>
      <w:r w:rsidR="00717DAD" w:rsidRPr="005C5FB9">
        <w:rPr>
          <w:rFonts w:ascii="Arial Narrow" w:hAnsi="Arial Narrow"/>
          <w:iCs/>
          <w:sz w:val="21"/>
          <w:szCs w:val="21"/>
        </w:rPr>
        <w:t xml:space="preserve"> kwartalnych </w:t>
      </w:r>
      <w:r w:rsidRPr="005C5FB9">
        <w:rPr>
          <w:rFonts w:ascii="Arial Narrow" w:hAnsi="Arial Narrow"/>
          <w:iCs/>
          <w:sz w:val="21"/>
          <w:szCs w:val="21"/>
        </w:rPr>
        <w:t xml:space="preserve"> objętych wnioskiem o zmianę wynagrodzenia;  </w:t>
      </w:r>
    </w:p>
    <w:p w14:paraId="25459886"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w wyniku zmiany ceny materiałów lub kosztów związanych z realizacją zamówienia wzrost/spadek wynagrodzenia umownego nie może przekroczyć 5% podstawowej wartości brutto umowy;</w:t>
      </w:r>
    </w:p>
    <w:p w14:paraId="79F90493" w14:textId="4E1C14AA"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 xml:space="preserve">każda ze stron Umowy jest uprawniona do żądania zmiany wysokości wynagrodzenia </w:t>
      </w:r>
      <w:r w:rsidR="00B1205A" w:rsidRPr="005C5FB9">
        <w:rPr>
          <w:rFonts w:ascii="Arial Narrow" w:hAnsi="Arial Narrow"/>
          <w:iCs/>
          <w:sz w:val="21"/>
          <w:szCs w:val="21"/>
        </w:rPr>
        <w:t>nie częściej niż raz w roku trwania umowy.</w:t>
      </w:r>
      <w:r w:rsidRPr="005C5FB9">
        <w:rPr>
          <w:rFonts w:ascii="Arial Narrow" w:hAnsi="Arial Narrow"/>
          <w:iCs/>
          <w:sz w:val="21"/>
          <w:szCs w:val="21"/>
        </w:rPr>
        <w:t xml:space="preserve">; </w:t>
      </w:r>
    </w:p>
    <w:p w14:paraId="61316892"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 xml:space="preserve">waloryzacji podlega wyłącznie wartość wynagrodzenia Wykonawcy, która nie jest jeszcze wymagalna na dzień złożenia wniosku o waloryzację wynagrodzenia i obejmuje usługi, które na dzień złożenia wniosku o waloryzację nie zostały jeszcze wykonane przez Wykonawcę; </w:t>
      </w:r>
    </w:p>
    <w:p w14:paraId="3F859BE8"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jeżeli umowa zostanie zawarta po upływie 180 dni od dnia upływu terminu składania ofert, początkowym terminem ustalenia zmiany wynagrodzenia jest dzień otwarcia ofert, chyba że zamawiający określi termin wcześniejszy,</w:t>
      </w:r>
    </w:p>
    <w:p w14:paraId="03BAD838"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w przypadku likwidacji Wskaźnika waloryzacji lub zmiany podmiotu, który urzędowo go ustala, mechanizm, o którym mowa powyżej, stosuje się odpowiednio do wskaźnika i podmiotu, który zgodnie z odpowiednimi przepisami prawa zastąpi dotychczasowy Wskaźnik lub podmiot</w:t>
      </w:r>
    </w:p>
    <w:p w14:paraId="32059404" w14:textId="77777777" w:rsidR="00747797" w:rsidRDefault="00747797" w:rsidP="005C5FB9">
      <w:pPr>
        <w:pStyle w:val="Akapitzlist"/>
        <w:numPr>
          <w:ilvl w:val="1"/>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lastRenderedPageBreak/>
        <w:t>Wykonawca, którego wynagrodzenie zostało zmienione zgodnie z powyższymi warunkami,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B0C35B9" w14:textId="265193C7" w:rsidR="00747797" w:rsidRDefault="00747797" w:rsidP="005C5FB9">
      <w:pPr>
        <w:pStyle w:val="Akapitzlist"/>
        <w:numPr>
          <w:ilvl w:val="2"/>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 xml:space="preserve"> przedmiotem umowy podwykonawczej są dostawy lub usługi, </w:t>
      </w:r>
    </w:p>
    <w:p w14:paraId="3E75ACA2" w14:textId="229F00DA" w:rsidR="00747797" w:rsidRDefault="00747797" w:rsidP="005C5FB9">
      <w:pPr>
        <w:pStyle w:val="Akapitzlist"/>
        <w:numPr>
          <w:ilvl w:val="2"/>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 xml:space="preserve">okres obowiązywania umowy podwykonawczej przekracza 6 miesięcy. </w:t>
      </w:r>
    </w:p>
    <w:p w14:paraId="75041576" w14:textId="77777777" w:rsidR="005C5FB9" w:rsidRDefault="00747797" w:rsidP="005C5FB9">
      <w:pPr>
        <w:pStyle w:val="Akapitzlist"/>
        <w:numPr>
          <w:ilvl w:val="2"/>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iCs/>
          <w:sz w:val="21"/>
          <w:szCs w:val="21"/>
        </w:rPr>
        <w:t xml:space="preserve">W przypadku braku zapłaty lub nieterminowej zapłaty wynagrodzenia należnego podwykonawcom, zgodnie </w:t>
      </w:r>
      <w:r w:rsidR="005C5FB9">
        <w:rPr>
          <w:rFonts w:ascii="Arial Narrow" w:hAnsi="Arial Narrow"/>
          <w:iCs/>
          <w:sz w:val="21"/>
          <w:szCs w:val="21"/>
        </w:rPr>
        <w:t>pkt. 6.10</w:t>
      </w:r>
      <w:r w:rsidRPr="005C5FB9">
        <w:rPr>
          <w:rFonts w:ascii="Arial Narrow" w:hAnsi="Arial Narrow"/>
          <w:iCs/>
          <w:sz w:val="21"/>
          <w:szCs w:val="21"/>
        </w:rPr>
        <w:t xml:space="preserve"> z tytułu zmiany wysokości wynagrodzenia, Zamawiający naliczy Wykonawcy karę umowną w wysokości </w:t>
      </w:r>
      <w:r w:rsidR="002B4CA4" w:rsidRPr="005C5FB9">
        <w:rPr>
          <w:rFonts w:ascii="Arial Narrow" w:hAnsi="Arial Narrow"/>
          <w:iCs/>
          <w:sz w:val="21"/>
          <w:szCs w:val="21"/>
        </w:rPr>
        <w:t>określonej w §6 ust 1 pkt. 1.6. umowy.</w:t>
      </w:r>
      <w:r w:rsidR="005C5FB9" w:rsidRPr="005C5FB9">
        <w:rPr>
          <w:rFonts w:ascii="Arial Narrow" w:hAnsi="Arial Narrow"/>
          <w:iCs/>
          <w:sz w:val="21"/>
          <w:szCs w:val="21"/>
        </w:rPr>
        <w:t xml:space="preserve"> </w:t>
      </w:r>
    </w:p>
    <w:p w14:paraId="2DD15F5E" w14:textId="17AA22C1" w:rsidR="002B4CA4" w:rsidRPr="005C5FB9" w:rsidRDefault="002B4CA4" w:rsidP="005C5FB9">
      <w:pPr>
        <w:pStyle w:val="Akapitzlist"/>
        <w:numPr>
          <w:ilvl w:val="0"/>
          <w:numId w:val="6"/>
        </w:numPr>
        <w:shd w:val="clear" w:color="auto" w:fill="FFFFFF"/>
        <w:suppressAutoHyphens/>
        <w:spacing w:after="0"/>
        <w:ind w:left="567" w:hanging="567"/>
        <w:jc w:val="both"/>
        <w:rPr>
          <w:rFonts w:ascii="Arial Narrow" w:hAnsi="Arial Narrow"/>
          <w:iCs/>
          <w:sz w:val="21"/>
          <w:szCs w:val="21"/>
        </w:rPr>
      </w:pPr>
      <w:r w:rsidRPr="005C5FB9">
        <w:rPr>
          <w:rFonts w:ascii="Arial Narrow" w:hAnsi="Arial Narrow" w:cs="Arial Narrow"/>
          <w:sz w:val="21"/>
          <w:szCs w:val="21"/>
        </w:rPr>
        <w:t xml:space="preserve">Inne zmiany umowy możliwe są wyłącznie w zakresie wskazanym w treści art. 455 </w:t>
      </w:r>
      <w:proofErr w:type="spellStart"/>
      <w:r w:rsidRPr="005C5FB9">
        <w:rPr>
          <w:rFonts w:ascii="Arial Narrow" w:hAnsi="Arial Narrow" w:cs="Arial Narrow"/>
          <w:sz w:val="21"/>
          <w:szCs w:val="21"/>
        </w:rPr>
        <w:t>uPZP</w:t>
      </w:r>
      <w:proofErr w:type="spellEnd"/>
      <w:r w:rsidRPr="005C5FB9">
        <w:rPr>
          <w:rFonts w:ascii="Arial Narrow" w:hAnsi="Arial Narrow" w:cs="Arial Narrow"/>
          <w:sz w:val="21"/>
          <w:szCs w:val="21"/>
        </w:rPr>
        <w:t>.</w:t>
      </w:r>
    </w:p>
    <w:p w14:paraId="73C4B42E" w14:textId="6D40DE3B" w:rsidR="002B4CA4" w:rsidRDefault="002B4CA4" w:rsidP="005C5FB9">
      <w:pPr>
        <w:numPr>
          <w:ilvl w:val="0"/>
          <w:numId w:val="6"/>
        </w:numPr>
        <w:shd w:val="clear" w:color="auto" w:fill="FFFFFF"/>
        <w:suppressAutoHyphens/>
        <w:spacing w:line="276" w:lineRule="auto"/>
        <w:ind w:left="567" w:hanging="567"/>
        <w:contextualSpacing/>
        <w:jc w:val="both"/>
        <w:rPr>
          <w:rFonts w:ascii="Arial Narrow" w:hAnsi="Arial Narrow"/>
          <w:iCs/>
          <w:sz w:val="21"/>
          <w:szCs w:val="21"/>
        </w:rPr>
      </w:pPr>
      <w:r w:rsidRPr="002B4CA4">
        <w:rPr>
          <w:rFonts w:ascii="Arial Narrow" w:hAnsi="Arial Narrow" w:cs="Arial Narrow"/>
          <w:sz w:val="21"/>
          <w:szCs w:val="21"/>
        </w:rPr>
        <w:t xml:space="preserve">Wszelkie dopuszczone umową zmiany i uzupełnienia </w:t>
      </w:r>
      <w:r>
        <w:rPr>
          <w:rFonts w:ascii="Arial Narrow" w:hAnsi="Arial Narrow" w:cs="Arial Narrow"/>
          <w:sz w:val="21"/>
          <w:szCs w:val="21"/>
        </w:rPr>
        <w:t>wymagają formy pisemnej w postaci stosownego aneksu do umowy, z</w:t>
      </w:r>
      <w:r w:rsidR="005C5FB9">
        <w:rPr>
          <w:rFonts w:ascii="Arial Narrow" w:hAnsi="Arial Narrow" w:cs="Arial Narrow"/>
          <w:sz w:val="21"/>
          <w:szCs w:val="21"/>
        </w:rPr>
        <w:t> </w:t>
      </w:r>
      <w:r>
        <w:rPr>
          <w:rFonts w:ascii="Arial Narrow" w:hAnsi="Arial Narrow" w:cs="Arial Narrow"/>
          <w:sz w:val="21"/>
          <w:szCs w:val="21"/>
        </w:rPr>
        <w:t>wyjątkiem przypadków wskazanych w:</w:t>
      </w:r>
    </w:p>
    <w:p w14:paraId="5C413CC6" w14:textId="1E2D56A9" w:rsidR="002B4CA4" w:rsidRDefault="002B4CA4" w:rsidP="005C5FB9">
      <w:pPr>
        <w:pStyle w:val="Akapitzlist"/>
        <w:numPr>
          <w:ilvl w:val="1"/>
          <w:numId w:val="6"/>
        </w:numPr>
        <w:spacing w:after="0"/>
        <w:ind w:left="567" w:hanging="567"/>
        <w:jc w:val="both"/>
        <w:rPr>
          <w:rFonts w:ascii="Arial Narrow" w:hAnsi="Arial Narrow"/>
          <w:sz w:val="21"/>
          <w:szCs w:val="21"/>
        </w:rPr>
      </w:pPr>
      <w:r>
        <w:rPr>
          <w:rFonts w:ascii="Arial Narrow" w:hAnsi="Arial Narrow"/>
          <w:sz w:val="21"/>
          <w:szCs w:val="21"/>
        </w:rPr>
        <w:t>ust. 1 pkt. 1.2, w którym dla skuteczności zmiany wystarczającym będzie powiadomienie Zamawiającego przez Wykonawcę,</w:t>
      </w:r>
    </w:p>
    <w:p w14:paraId="27F56C2F" w14:textId="69AC8862" w:rsidR="002B4CA4" w:rsidRDefault="002B4CA4" w:rsidP="005C5FB9">
      <w:pPr>
        <w:pStyle w:val="Akapitzlist"/>
        <w:numPr>
          <w:ilvl w:val="1"/>
          <w:numId w:val="6"/>
        </w:numPr>
        <w:spacing w:after="0"/>
        <w:ind w:left="567" w:hanging="567"/>
        <w:jc w:val="both"/>
        <w:rPr>
          <w:rFonts w:ascii="Arial Narrow" w:hAnsi="Arial Narrow"/>
          <w:sz w:val="21"/>
          <w:szCs w:val="21"/>
        </w:rPr>
      </w:pPr>
      <w:r>
        <w:rPr>
          <w:rFonts w:ascii="Arial Narrow" w:hAnsi="Arial Narrow"/>
          <w:sz w:val="21"/>
          <w:szCs w:val="21"/>
        </w:rPr>
        <w:t>ust. 1 pkt 1.3, w którym dla skuteczności zmiany wystarczającym będzie powiadomienie drugiej Strony.</w:t>
      </w:r>
    </w:p>
    <w:p w14:paraId="2B3AF52E" w14:textId="77777777" w:rsidR="00747797" w:rsidRPr="00471E89" w:rsidRDefault="00747797" w:rsidP="004E16CF">
      <w:pPr>
        <w:pStyle w:val="Akapitzlist"/>
        <w:spacing w:after="0"/>
        <w:ind w:left="567" w:hanging="567"/>
        <w:jc w:val="both"/>
        <w:rPr>
          <w:rFonts w:ascii="Arial Narrow" w:hAnsi="Arial Narrow"/>
          <w:iCs/>
          <w:sz w:val="21"/>
          <w:szCs w:val="21"/>
        </w:rPr>
      </w:pPr>
    </w:p>
    <w:p w14:paraId="0FDCBC68" w14:textId="3784CE66" w:rsidR="003E213D" w:rsidRPr="00471E89" w:rsidRDefault="003E213D" w:rsidP="004E16CF">
      <w:pPr>
        <w:spacing w:line="276" w:lineRule="auto"/>
        <w:ind w:left="567" w:hanging="567"/>
        <w:jc w:val="center"/>
        <w:rPr>
          <w:rFonts w:ascii="Arial Narrow" w:hAnsi="Arial Narrow" w:cs="Arial"/>
          <w:b/>
          <w:iCs/>
          <w:sz w:val="21"/>
          <w:szCs w:val="21"/>
        </w:rPr>
      </w:pPr>
      <w:bookmarkStart w:id="3" w:name="_Hlk160188084"/>
      <w:r w:rsidRPr="00471E89">
        <w:rPr>
          <w:rFonts w:ascii="Arial Narrow" w:hAnsi="Arial Narrow" w:cs="Arial"/>
          <w:b/>
          <w:iCs/>
          <w:sz w:val="21"/>
          <w:szCs w:val="21"/>
        </w:rPr>
        <w:t>§</w:t>
      </w:r>
      <w:r w:rsidR="000600C3" w:rsidRPr="00471E89">
        <w:rPr>
          <w:rFonts w:ascii="Arial Narrow" w:hAnsi="Arial Narrow" w:cs="Arial"/>
          <w:b/>
          <w:iCs/>
          <w:sz w:val="21"/>
          <w:szCs w:val="21"/>
        </w:rPr>
        <w:t>9</w:t>
      </w:r>
    </w:p>
    <w:p w14:paraId="22349B54" w14:textId="77777777" w:rsidR="000600C3" w:rsidRPr="00471E89" w:rsidRDefault="000600C3" w:rsidP="004E16CF">
      <w:pPr>
        <w:pStyle w:val="Normalny10pt"/>
        <w:spacing w:line="276" w:lineRule="auto"/>
        <w:ind w:left="567" w:hanging="567"/>
        <w:jc w:val="center"/>
        <w:rPr>
          <w:rFonts w:ascii="Arial Narrow" w:hAnsi="Arial Narrow"/>
          <w:b/>
          <w:iCs/>
          <w:caps/>
          <w:sz w:val="21"/>
          <w:szCs w:val="21"/>
          <w:lang w:val="pl-PL"/>
        </w:rPr>
      </w:pPr>
      <w:r w:rsidRPr="00471E89">
        <w:rPr>
          <w:rFonts w:ascii="Arial Narrow" w:hAnsi="Arial Narrow"/>
          <w:b/>
          <w:iCs/>
          <w:caps/>
          <w:sz w:val="21"/>
          <w:szCs w:val="21"/>
          <w:lang w:val="pl-PL"/>
        </w:rPr>
        <w:t>ZATRUDNIENIE</w:t>
      </w:r>
    </w:p>
    <w:p w14:paraId="5737AC2C" w14:textId="29FA6491" w:rsidR="002B07B1" w:rsidRPr="00471E89" w:rsidRDefault="002B07B1" w:rsidP="004E16CF">
      <w:pPr>
        <w:pStyle w:val="Akapitzlist"/>
        <w:numPr>
          <w:ilvl w:val="0"/>
          <w:numId w:val="5"/>
        </w:numPr>
        <w:suppressAutoHyphens/>
        <w:autoSpaceDE w:val="0"/>
        <w:autoSpaceDN w:val="0"/>
        <w:adjustRightInd w:val="0"/>
        <w:spacing w:after="0"/>
        <w:ind w:left="567" w:hanging="567"/>
        <w:jc w:val="both"/>
        <w:rPr>
          <w:rFonts w:ascii="Arial Narrow" w:hAnsi="Arial Narrow"/>
          <w:bCs/>
          <w:iCs/>
          <w:sz w:val="21"/>
          <w:szCs w:val="21"/>
        </w:rPr>
      </w:pPr>
      <w:r w:rsidRPr="00471E89">
        <w:rPr>
          <w:rFonts w:ascii="Arial Narrow" w:hAnsi="Arial Narrow"/>
          <w:bCs/>
          <w:iCs/>
          <w:sz w:val="21"/>
          <w:szCs w:val="21"/>
          <w:lang w:eastAsia="zh-CN"/>
        </w:rPr>
        <w:t xml:space="preserve">Zamawiający, stosownie do treści art. 95 ust. 1 </w:t>
      </w:r>
      <w:proofErr w:type="spellStart"/>
      <w:r w:rsidRPr="00471E89">
        <w:rPr>
          <w:rFonts w:ascii="Arial Narrow" w:hAnsi="Arial Narrow"/>
          <w:bCs/>
          <w:iCs/>
          <w:sz w:val="21"/>
          <w:szCs w:val="21"/>
          <w:lang w:eastAsia="zh-CN"/>
        </w:rPr>
        <w:t>uPZP</w:t>
      </w:r>
      <w:proofErr w:type="spellEnd"/>
      <w:r w:rsidRPr="00471E89">
        <w:rPr>
          <w:rFonts w:ascii="Arial Narrow" w:hAnsi="Arial Narrow"/>
          <w:bCs/>
          <w:iCs/>
          <w:sz w:val="21"/>
          <w:szCs w:val="21"/>
          <w:lang w:eastAsia="zh-CN"/>
        </w:rPr>
        <w:t xml:space="preserve">, wymaga zatrudnienia przez Wykonawcę lub podwykonawcę na podstawie stosunku pracy osób wykonujących </w:t>
      </w:r>
      <w:r w:rsidRPr="00471E89">
        <w:rPr>
          <w:rFonts w:ascii="Arial Narrow" w:hAnsi="Arial Narrow"/>
          <w:iCs/>
          <w:sz w:val="21"/>
          <w:szCs w:val="21"/>
        </w:rPr>
        <w:t xml:space="preserve">przeglądy lub czynności serwisowe, jeżeli </w:t>
      </w:r>
      <w:r w:rsidRPr="00471E89">
        <w:rPr>
          <w:rFonts w:ascii="Arial Narrow" w:hAnsi="Arial Narrow"/>
          <w:bCs/>
          <w:iCs/>
          <w:sz w:val="21"/>
          <w:szCs w:val="21"/>
        </w:rPr>
        <w:t>czynności pracowników związanych z</w:t>
      </w:r>
      <w:r w:rsidR="00064984" w:rsidRPr="00471E89">
        <w:rPr>
          <w:rFonts w:ascii="Arial Narrow" w:hAnsi="Arial Narrow"/>
          <w:bCs/>
          <w:iCs/>
          <w:sz w:val="21"/>
          <w:szCs w:val="21"/>
        </w:rPr>
        <w:t> </w:t>
      </w:r>
      <w:r w:rsidRPr="00471E89">
        <w:rPr>
          <w:rFonts w:ascii="Arial Narrow" w:hAnsi="Arial Narrow"/>
          <w:bCs/>
          <w:iCs/>
          <w:sz w:val="21"/>
          <w:szCs w:val="21"/>
        </w:rPr>
        <w:t xml:space="preserve">wykonywaniem przedmiotowej usługi, </w:t>
      </w:r>
      <w:r w:rsidRPr="00471E89">
        <w:rPr>
          <w:rFonts w:ascii="Arial Narrow" w:hAnsi="Arial Narrow"/>
          <w:bCs/>
          <w:iCs/>
          <w:sz w:val="21"/>
          <w:szCs w:val="21"/>
          <w:lang w:eastAsia="zh-CN"/>
        </w:rPr>
        <w:t>zawierają cechy stosunku pracy określone w art. 22</w:t>
      </w:r>
      <w:r w:rsidR="00725FCC" w:rsidRPr="00471E89">
        <w:rPr>
          <w:rFonts w:ascii="Arial Narrow" w:hAnsi="Arial Narrow"/>
          <w:bCs/>
          <w:iCs/>
          <w:sz w:val="21"/>
          <w:szCs w:val="21"/>
          <w:lang w:eastAsia="zh-CN"/>
        </w:rPr>
        <w:t xml:space="preserve"> </w:t>
      </w:r>
      <w:r w:rsidRPr="00471E89">
        <w:rPr>
          <w:rFonts w:ascii="Arial Narrow" w:hAnsi="Arial Narrow"/>
          <w:bCs/>
          <w:iCs/>
          <w:sz w:val="21"/>
          <w:szCs w:val="21"/>
          <w:lang w:eastAsia="zh-CN"/>
        </w:rPr>
        <w:t>§1 Ustawa z dnia 26 czerwca 1974 r. Kodeks pracy (dalej „KP”)</w:t>
      </w:r>
      <w:r w:rsidRPr="00471E89">
        <w:rPr>
          <w:rFonts w:ascii="Arial Narrow" w:hAnsi="Arial Narrow"/>
          <w:iCs/>
          <w:sz w:val="21"/>
          <w:szCs w:val="21"/>
        </w:rPr>
        <w:t>.</w:t>
      </w:r>
    </w:p>
    <w:p w14:paraId="0DD4F8D7" w14:textId="77777777" w:rsidR="002B07B1" w:rsidRPr="00471E89" w:rsidRDefault="002B07B1" w:rsidP="004E16CF">
      <w:pPr>
        <w:numPr>
          <w:ilvl w:val="0"/>
          <w:numId w:val="5"/>
        </w:numPr>
        <w:autoSpaceDE w:val="0"/>
        <w:autoSpaceDN w:val="0"/>
        <w:adjustRightInd w:val="0"/>
        <w:spacing w:line="276" w:lineRule="auto"/>
        <w:ind w:left="567" w:hanging="567"/>
        <w:jc w:val="both"/>
        <w:rPr>
          <w:rFonts w:ascii="Arial Narrow" w:hAnsi="Arial Narrow"/>
          <w:bCs/>
          <w:iCs/>
          <w:sz w:val="21"/>
          <w:szCs w:val="21"/>
        </w:rPr>
      </w:pPr>
      <w:r w:rsidRPr="00471E89">
        <w:rPr>
          <w:rFonts w:ascii="Arial Narrow" w:hAnsi="Arial Narrow"/>
          <w:bCs/>
          <w:iCs/>
          <w:sz w:val="21"/>
          <w:szCs w:val="21"/>
          <w:lang w:eastAsia="zh-CN"/>
        </w:rPr>
        <w:t xml:space="preserve">Zamawiający wymaga, aby ww. czynności o ile nie są (lub będą) wykonywane przez osobę w ramach prowadzonej przez nią działalności gospodarczej, były wykonywane przez osoby zatrudnione przez Wykonawcę lub podwykonawcę na podstawie umowy o pracę w rozumieniu </w:t>
      </w:r>
      <w:r w:rsidR="00725FCC" w:rsidRPr="00471E89">
        <w:rPr>
          <w:rFonts w:ascii="Arial Narrow" w:hAnsi="Arial Narrow"/>
          <w:bCs/>
          <w:iCs/>
          <w:sz w:val="21"/>
          <w:szCs w:val="21"/>
          <w:lang w:eastAsia="zh-CN"/>
        </w:rPr>
        <w:t>KP</w:t>
      </w:r>
      <w:r w:rsidRPr="00471E89">
        <w:rPr>
          <w:rFonts w:ascii="Arial Narrow" w:hAnsi="Arial Narrow"/>
          <w:bCs/>
          <w:iCs/>
          <w:sz w:val="21"/>
          <w:szCs w:val="21"/>
          <w:lang w:eastAsia="zh-CN"/>
        </w:rPr>
        <w:t>.</w:t>
      </w:r>
    </w:p>
    <w:p w14:paraId="3B9529A5" w14:textId="689747F9" w:rsidR="00580707" w:rsidRPr="00471E89" w:rsidRDefault="00580707" w:rsidP="004E16CF">
      <w:pPr>
        <w:numPr>
          <w:ilvl w:val="0"/>
          <w:numId w:val="5"/>
        </w:numPr>
        <w:autoSpaceDE w:val="0"/>
        <w:autoSpaceDN w:val="0"/>
        <w:adjustRightInd w:val="0"/>
        <w:spacing w:line="276" w:lineRule="auto"/>
        <w:ind w:left="567" w:hanging="567"/>
        <w:jc w:val="both"/>
        <w:rPr>
          <w:rFonts w:ascii="Arial Narrow" w:hAnsi="Arial Narrow"/>
          <w:bCs/>
          <w:iCs/>
          <w:sz w:val="21"/>
          <w:szCs w:val="21"/>
        </w:rPr>
      </w:pPr>
      <w:r w:rsidRPr="00471E89">
        <w:rPr>
          <w:rFonts w:ascii="Arial Narrow" w:hAnsi="Arial Narrow"/>
          <w:bCs/>
          <w:iCs/>
          <w:sz w:val="21"/>
          <w:szCs w:val="21"/>
          <w:u w:val="single"/>
          <w:lang w:eastAsia="zh-CN"/>
        </w:rPr>
        <w:t>Zamawiający wymaga, aby Wykonawca w dniu zawarcia umowy złożył oświadczenie potwierdzające spełnienie warunku, o którym mowa w §9 ust.1</w:t>
      </w:r>
    </w:p>
    <w:p w14:paraId="6EBC8A86" w14:textId="6C11FD08" w:rsidR="00525CE9" w:rsidRPr="00471E89" w:rsidRDefault="00525CE9" w:rsidP="004E16CF">
      <w:pPr>
        <w:numPr>
          <w:ilvl w:val="0"/>
          <w:numId w:val="5"/>
        </w:numPr>
        <w:suppressAutoHyphens/>
        <w:spacing w:line="276" w:lineRule="auto"/>
        <w:ind w:left="567" w:hanging="567"/>
        <w:jc w:val="both"/>
        <w:rPr>
          <w:rFonts w:ascii="Arial Narrow" w:hAnsi="Arial Narrow"/>
          <w:iCs/>
          <w:sz w:val="21"/>
          <w:szCs w:val="21"/>
          <w:lang w:eastAsia="zh-CN"/>
        </w:rPr>
      </w:pPr>
      <w:r w:rsidRPr="00471E89">
        <w:rPr>
          <w:rFonts w:ascii="Arial Narrow" w:hAnsi="Arial Narrow"/>
          <w:iCs/>
          <w:sz w:val="21"/>
          <w:szCs w:val="21"/>
        </w:rPr>
        <w:t>W trakcie realizacji zamówienia Zamawiający zastrzega sobie prawo do wezwania wykonawcy do przedłożenia Zamawiającemu w wyznaczonym terminie  wskazanych w piśmie  dokumentów w celu potwierdzenia spełnienia wymogu zatrudnienia na</w:t>
      </w:r>
      <w:r w:rsidR="004E16CF" w:rsidRPr="00471E89">
        <w:rPr>
          <w:rFonts w:ascii="Arial Narrow" w:hAnsi="Arial Narrow"/>
          <w:iCs/>
          <w:sz w:val="21"/>
          <w:szCs w:val="21"/>
        </w:rPr>
        <w:t> </w:t>
      </w:r>
      <w:r w:rsidRPr="00471E89">
        <w:rPr>
          <w:rFonts w:ascii="Arial Narrow" w:hAnsi="Arial Narrow"/>
          <w:iCs/>
          <w:sz w:val="21"/>
          <w:szCs w:val="21"/>
        </w:rPr>
        <w:t xml:space="preserve">podstawie stosunku pracy przez wykonawcę lub podwykonawcę osób wykonujących wskazane w pkt  1 czynności w trakcie realizacji zamówienia: </w:t>
      </w:r>
    </w:p>
    <w:p w14:paraId="45510EBD" w14:textId="5CCD6539" w:rsidR="00525CE9" w:rsidRPr="00471E89" w:rsidRDefault="00525CE9" w:rsidP="004E16CF">
      <w:pPr>
        <w:numPr>
          <w:ilvl w:val="1"/>
          <w:numId w:val="5"/>
        </w:numPr>
        <w:suppressAutoHyphens/>
        <w:spacing w:line="276" w:lineRule="auto"/>
        <w:ind w:left="567" w:hanging="567"/>
        <w:jc w:val="both"/>
        <w:rPr>
          <w:rFonts w:ascii="Arial Narrow" w:hAnsi="Arial Narrow"/>
          <w:iCs/>
          <w:sz w:val="21"/>
          <w:szCs w:val="21"/>
          <w:lang w:eastAsia="zh-CN"/>
        </w:rPr>
      </w:pPr>
      <w:r w:rsidRPr="00471E89">
        <w:rPr>
          <w:rFonts w:ascii="Arial Narrow" w:hAnsi="Arial Narrow"/>
          <w:iCs/>
          <w:sz w:val="21"/>
          <w:szCs w:val="21"/>
        </w:rPr>
        <w:t xml:space="preserve">oświadczenie pracownika: o zatrudnieniu na podstawie stosunku pracy o którym mowa w art. 95 ust. 1 </w:t>
      </w:r>
      <w:proofErr w:type="spellStart"/>
      <w:r w:rsidR="005E47A3" w:rsidRPr="00471E89">
        <w:rPr>
          <w:rFonts w:ascii="Arial Narrow" w:hAnsi="Arial Narrow"/>
          <w:iCs/>
          <w:sz w:val="21"/>
          <w:szCs w:val="21"/>
        </w:rPr>
        <w:t>uPZP</w:t>
      </w:r>
      <w:proofErr w:type="spellEnd"/>
      <w:r w:rsidRPr="00471E89">
        <w:rPr>
          <w:rFonts w:ascii="Arial Narrow" w:hAnsi="Arial Narrow"/>
          <w:iCs/>
          <w:sz w:val="21"/>
          <w:szCs w:val="21"/>
        </w:rPr>
        <w:t xml:space="preserve"> przez wykonawcę lub podwykonawcę;</w:t>
      </w:r>
    </w:p>
    <w:p w14:paraId="5189E509" w14:textId="77777777" w:rsidR="00525CE9" w:rsidRPr="00471E89" w:rsidRDefault="00525CE9" w:rsidP="004E16CF">
      <w:pPr>
        <w:numPr>
          <w:ilvl w:val="1"/>
          <w:numId w:val="5"/>
        </w:numPr>
        <w:suppressAutoHyphens/>
        <w:spacing w:line="276" w:lineRule="auto"/>
        <w:ind w:left="567" w:hanging="567"/>
        <w:jc w:val="both"/>
        <w:rPr>
          <w:rFonts w:ascii="Arial Narrow" w:hAnsi="Arial Narrow"/>
          <w:iCs/>
          <w:sz w:val="21"/>
          <w:szCs w:val="21"/>
          <w:lang w:eastAsia="zh-CN"/>
        </w:rPr>
      </w:pPr>
      <w:r w:rsidRPr="00471E89">
        <w:rPr>
          <w:rFonts w:ascii="Arial Narrow" w:hAnsi="Arial Narrow" w:cs="Arial"/>
          <w:iCs/>
          <w:sz w:val="21"/>
          <w:szCs w:val="21"/>
        </w:rPr>
        <w:t xml:space="preserve">oświadczenie wykonawcy lub podwykonawcy o zatrudnieniu na podstawie stosunku pracy osób wykonujących czynności wskazane w pkt 1;  </w:t>
      </w:r>
    </w:p>
    <w:p w14:paraId="50C34D4C" w14:textId="77777777" w:rsidR="00525CE9" w:rsidRPr="00471E89" w:rsidRDefault="00525CE9" w:rsidP="004E16CF">
      <w:pPr>
        <w:numPr>
          <w:ilvl w:val="1"/>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 xml:space="preserve">poświadczone za zgodność z oryginałem kopie umowy o pracę/umów o pracę zatrudnionego pracownika/zatrudnionych pracowników wykonującego/wykonujących czynności, wskazane przez zamawiającego w pkt 1;  </w:t>
      </w:r>
    </w:p>
    <w:p w14:paraId="5CBD00A4" w14:textId="36F27292" w:rsidR="00525CE9" w:rsidRPr="00471E89" w:rsidRDefault="00525CE9" w:rsidP="004E16CF">
      <w:pPr>
        <w:numPr>
          <w:ilvl w:val="0"/>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cs="Arial"/>
          <w:iCs/>
          <w:sz w:val="21"/>
          <w:szCs w:val="21"/>
        </w:rPr>
        <w:t>Powyższe dokumenty muszą zawierać informacje, w tym dane osobowe, niezbędne do weryfikacji zatrudnienia na podstawie umowy o pracę, w szczególności imię i nazwisko zatrudnionego pracownika, datę zawarcia umowy o pracę, rodzaj umowy o</w:t>
      </w:r>
      <w:r w:rsidR="004E16CF" w:rsidRPr="00471E89">
        <w:rPr>
          <w:rFonts w:ascii="Arial Narrow" w:hAnsi="Arial Narrow" w:cs="Arial"/>
          <w:iCs/>
          <w:sz w:val="21"/>
          <w:szCs w:val="21"/>
        </w:rPr>
        <w:t> </w:t>
      </w:r>
      <w:r w:rsidRPr="00471E89">
        <w:rPr>
          <w:rFonts w:ascii="Arial Narrow" w:hAnsi="Arial Narrow" w:cs="Arial"/>
          <w:iCs/>
          <w:sz w:val="21"/>
          <w:szCs w:val="21"/>
        </w:rPr>
        <w:t xml:space="preserve">pracę i zakres obowiązków pracownika. </w:t>
      </w:r>
      <w:r w:rsidRPr="00471E89">
        <w:rPr>
          <w:rFonts w:ascii="Arial Narrow" w:hAnsi="Arial Narrow"/>
          <w:bCs/>
          <w:iCs/>
          <w:sz w:val="21"/>
          <w:szCs w:val="21"/>
          <w:lang w:eastAsia="zh-CN"/>
        </w:rPr>
        <w:t xml:space="preserve">Kopia umowy/umów powinna zostać zanonimizowana w sposób zapewniający ochronę danych osobowych pracowników, zgodnie z przepisami Ustawy z dnia 10 maja 2018 r. o ochronie danych osobowych (). [tj. w szczególności bez adresów, nr PESEL pracowników]. </w:t>
      </w:r>
    </w:p>
    <w:p w14:paraId="4ACA0AE1" w14:textId="77777777" w:rsidR="00525CE9" w:rsidRPr="00471E89" w:rsidRDefault="00525CE9" w:rsidP="004E16CF">
      <w:pPr>
        <w:numPr>
          <w:ilvl w:val="0"/>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W trakcie realizacji zamówienia zamawiający uprawniony jest również do  wykonywania innych czynności kontrolnych wobec wykonawcy odnośnie spełniania przez wykonawcę lub podwykonawcę wymogu zatrudnienia na podstawie stosunku pracy osób wykonujących wskazane w pkt 1 czynności. Zamawiający uprawniony jest w szczególności do:</w:t>
      </w:r>
    </w:p>
    <w:p w14:paraId="75F99712" w14:textId="77777777" w:rsidR="00525CE9" w:rsidRPr="00471E89" w:rsidRDefault="00525CE9" w:rsidP="004E16CF">
      <w:pPr>
        <w:numPr>
          <w:ilvl w:val="1"/>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bCs/>
          <w:iCs/>
          <w:sz w:val="21"/>
          <w:szCs w:val="21"/>
          <w:lang w:eastAsia="zh-CN"/>
        </w:rPr>
        <w:t>żądania oświadczeń i dokumentów w zakresie potwierdzenia spełniania w/w wymogów i dokonywania ich oceny,</w:t>
      </w:r>
    </w:p>
    <w:p w14:paraId="2D3182E6" w14:textId="77777777" w:rsidR="00525CE9" w:rsidRPr="00471E89" w:rsidRDefault="00525CE9" w:rsidP="004E16CF">
      <w:pPr>
        <w:numPr>
          <w:ilvl w:val="1"/>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żądania wyjaśnień w przypadku wątpliwości w zakresie potwierdzenia spełniania ww. wymogów,</w:t>
      </w:r>
    </w:p>
    <w:p w14:paraId="34D4BB3D" w14:textId="77777777" w:rsidR="005E47A3" w:rsidRPr="00471E89" w:rsidRDefault="00525CE9" w:rsidP="004E16CF">
      <w:pPr>
        <w:numPr>
          <w:ilvl w:val="1"/>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przeprowadzania kontroli na miejscu wykonywania świadczenia.</w:t>
      </w:r>
    </w:p>
    <w:p w14:paraId="353804FF" w14:textId="77777777" w:rsidR="005E47A3" w:rsidRPr="00471E89" w:rsidRDefault="00525CE9" w:rsidP="004E16CF">
      <w:pPr>
        <w:numPr>
          <w:ilvl w:val="0"/>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 xml:space="preserve">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pkt 1 czynności. </w:t>
      </w:r>
    </w:p>
    <w:p w14:paraId="5969491F" w14:textId="6F9BFAF6" w:rsidR="005E47A3" w:rsidRPr="00471E89" w:rsidRDefault="00525CE9" w:rsidP="004E16CF">
      <w:pPr>
        <w:numPr>
          <w:ilvl w:val="0"/>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cs="Arial"/>
          <w:iCs/>
          <w:sz w:val="21"/>
          <w:szCs w:val="21"/>
        </w:rPr>
        <w:t xml:space="preserve">Z tytułu niespełnienia przez wykonawcę lub podwykonawcę wymogu zatrudnienia na podstawie stosunku pracy osób wykonujących wskazane w pkt 1 czynności zamawiający przewiduje sankcję w postaci obowiązku zapłaty przez wykonawcę kary umownej w wysokości określonej w § </w:t>
      </w:r>
      <w:r w:rsidR="002B4CA4">
        <w:rPr>
          <w:rFonts w:ascii="Arial Narrow" w:hAnsi="Arial Narrow" w:cs="Arial"/>
          <w:iCs/>
          <w:sz w:val="21"/>
          <w:szCs w:val="21"/>
        </w:rPr>
        <w:t xml:space="preserve">6 </w:t>
      </w:r>
      <w:r w:rsidRPr="00471E89">
        <w:rPr>
          <w:rFonts w:ascii="Arial Narrow" w:hAnsi="Arial Narrow" w:cs="Arial"/>
          <w:iCs/>
          <w:sz w:val="21"/>
          <w:szCs w:val="21"/>
        </w:rPr>
        <w:t xml:space="preserve">ust. 1.5. umowy. </w:t>
      </w:r>
    </w:p>
    <w:p w14:paraId="7229D253" w14:textId="1FEEA518" w:rsidR="00525CE9" w:rsidRPr="00471E89" w:rsidRDefault="00525CE9" w:rsidP="004E16CF">
      <w:pPr>
        <w:numPr>
          <w:ilvl w:val="0"/>
          <w:numId w:val="5"/>
        </w:numPr>
        <w:suppressAutoHyphens/>
        <w:spacing w:line="276" w:lineRule="auto"/>
        <w:ind w:left="567" w:hanging="567"/>
        <w:contextualSpacing/>
        <w:jc w:val="both"/>
        <w:rPr>
          <w:rFonts w:ascii="Arial Narrow" w:hAnsi="Arial Narrow"/>
          <w:iCs/>
          <w:sz w:val="21"/>
          <w:szCs w:val="21"/>
        </w:rPr>
      </w:pPr>
      <w:r w:rsidRPr="00471E89">
        <w:rPr>
          <w:rFonts w:ascii="Arial Narrow" w:hAnsi="Arial Narrow"/>
          <w:iCs/>
          <w:sz w:val="21"/>
          <w:szCs w:val="21"/>
        </w:rPr>
        <w:t>W przypadku uzasadnionych wątpliwości co do przestrzegania prawa pracy przez wykonawcę lub podwykonawcę, zamawiający może zwrócić się o przeprowadzenie kontroli przez Państwową Inspekcję Pra</w:t>
      </w:r>
      <w:r w:rsidRPr="00471E89">
        <w:rPr>
          <w:rFonts w:ascii="Arial Narrow" w:hAnsi="Arial Narrow" w:cs="Arial"/>
          <w:iCs/>
          <w:sz w:val="21"/>
          <w:szCs w:val="21"/>
        </w:rPr>
        <w:t>cy.</w:t>
      </w:r>
    </w:p>
    <w:bookmarkEnd w:id="3"/>
    <w:p w14:paraId="337C49A8" w14:textId="4A6FC11D" w:rsidR="000600C3" w:rsidRPr="00471E89" w:rsidRDefault="000600C3" w:rsidP="004E16CF">
      <w:pPr>
        <w:spacing w:line="276" w:lineRule="auto"/>
        <w:ind w:left="567" w:hanging="567"/>
        <w:jc w:val="center"/>
        <w:rPr>
          <w:rFonts w:ascii="Arial Narrow" w:hAnsi="Arial Narrow" w:cs="Arial"/>
          <w:b/>
          <w:iCs/>
          <w:sz w:val="21"/>
          <w:szCs w:val="21"/>
        </w:rPr>
      </w:pPr>
      <w:r w:rsidRPr="00471E89">
        <w:rPr>
          <w:rFonts w:ascii="Arial Narrow" w:hAnsi="Arial Narrow" w:cs="Arial"/>
          <w:b/>
          <w:iCs/>
          <w:sz w:val="21"/>
          <w:szCs w:val="21"/>
        </w:rPr>
        <w:lastRenderedPageBreak/>
        <w:t>§10</w:t>
      </w:r>
    </w:p>
    <w:p w14:paraId="422291AD" w14:textId="77777777" w:rsidR="000600C3" w:rsidRPr="00471E89" w:rsidRDefault="000600C3" w:rsidP="004E16CF">
      <w:pPr>
        <w:tabs>
          <w:tab w:val="left" w:pos="0"/>
          <w:tab w:val="left" w:pos="284"/>
        </w:tabs>
        <w:spacing w:line="276" w:lineRule="auto"/>
        <w:ind w:left="567" w:hanging="567"/>
        <w:jc w:val="center"/>
        <w:rPr>
          <w:rFonts w:ascii="Arial Narrow" w:hAnsi="Arial Narrow"/>
          <w:iCs/>
          <w:sz w:val="21"/>
          <w:szCs w:val="21"/>
        </w:rPr>
      </w:pPr>
      <w:r w:rsidRPr="00471E89">
        <w:rPr>
          <w:rFonts w:ascii="Arial Narrow" w:hAnsi="Arial Narrow"/>
          <w:b/>
          <w:bCs/>
          <w:iCs/>
          <w:sz w:val="21"/>
          <w:szCs w:val="21"/>
        </w:rPr>
        <w:t>WARUNKI GWARANCJI</w:t>
      </w:r>
    </w:p>
    <w:p w14:paraId="433B81A9" w14:textId="77777777" w:rsidR="00EC051C" w:rsidRPr="00471E89" w:rsidRDefault="00EC051C" w:rsidP="004E16CF">
      <w:pPr>
        <w:numPr>
          <w:ilvl w:val="0"/>
          <w:numId w:val="12"/>
        </w:numPr>
        <w:autoSpaceDE w:val="0"/>
        <w:spacing w:line="276" w:lineRule="auto"/>
        <w:ind w:left="567" w:hanging="567"/>
        <w:jc w:val="both"/>
        <w:rPr>
          <w:rFonts w:ascii="Arial Narrow" w:hAnsi="Arial Narrow"/>
          <w:iCs/>
          <w:sz w:val="21"/>
          <w:szCs w:val="21"/>
        </w:rPr>
      </w:pPr>
      <w:r w:rsidRPr="00471E89">
        <w:rPr>
          <w:rFonts w:ascii="Arial Narrow" w:hAnsi="Arial Narrow"/>
          <w:iCs/>
          <w:sz w:val="21"/>
          <w:szCs w:val="21"/>
        </w:rPr>
        <w:t xml:space="preserve">Wykonawca udziela Zamawiającemu </w:t>
      </w:r>
      <w:r w:rsidR="00725FCC" w:rsidRPr="00471E89">
        <w:rPr>
          <w:rFonts w:ascii="Arial Narrow" w:hAnsi="Arial Narrow"/>
          <w:iCs/>
          <w:sz w:val="21"/>
          <w:szCs w:val="21"/>
        </w:rPr>
        <w:t>12</w:t>
      </w:r>
      <w:r w:rsidRPr="00471E89">
        <w:rPr>
          <w:rFonts w:ascii="Arial Narrow" w:hAnsi="Arial Narrow"/>
          <w:iCs/>
          <w:sz w:val="21"/>
          <w:szCs w:val="21"/>
        </w:rPr>
        <w:t>-miesięcznej gwarancji w czasie obowiązywania umowy na:</w:t>
      </w:r>
    </w:p>
    <w:p w14:paraId="5CEA1073" w14:textId="26864105" w:rsidR="00EC051C" w:rsidRPr="00471E89" w:rsidRDefault="00EC051C" w:rsidP="004E16CF">
      <w:pPr>
        <w:numPr>
          <w:ilvl w:val="1"/>
          <w:numId w:val="12"/>
        </w:numPr>
        <w:autoSpaceDE w:val="0"/>
        <w:spacing w:line="276" w:lineRule="auto"/>
        <w:ind w:left="567" w:hanging="567"/>
        <w:jc w:val="both"/>
        <w:rPr>
          <w:rFonts w:ascii="Arial Narrow" w:hAnsi="Arial Narrow"/>
          <w:iCs/>
          <w:sz w:val="21"/>
          <w:szCs w:val="21"/>
        </w:rPr>
      </w:pPr>
      <w:r w:rsidRPr="00471E89">
        <w:rPr>
          <w:rFonts w:ascii="Arial Narrow" w:hAnsi="Arial Narrow"/>
          <w:iCs/>
          <w:sz w:val="21"/>
          <w:szCs w:val="21"/>
        </w:rPr>
        <w:t>zamontowane / wmontowane do urządzeń elementy</w:t>
      </w:r>
      <w:r w:rsidR="00D407BC" w:rsidRPr="00471E89">
        <w:rPr>
          <w:rFonts w:ascii="Arial Narrow" w:hAnsi="Arial Narrow"/>
          <w:iCs/>
          <w:sz w:val="21"/>
          <w:szCs w:val="21"/>
        </w:rPr>
        <w:t xml:space="preserve"> pochodzące od Wykonawcy</w:t>
      </w:r>
      <w:r w:rsidRPr="00471E89">
        <w:rPr>
          <w:rFonts w:ascii="Arial Narrow" w:hAnsi="Arial Narrow"/>
          <w:iCs/>
          <w:sz w:val="21"/>
          <w:szCs w:val="21"/>
        </w:rPr>
        <w:t>. Okres gwarancji ulega wydłużeniu, jeżeli producent tych części zastosował dłuższą gwarancję, na czas trwania gwarancji udzielonej przez producenta. Okres gwarancji liczony jest od dnia zamontowania części i uruchomieniu urządzenia, potwierdzony Raportem Serwisowym.</w:t>
      </w:r>
    </w:p>
    <w:p w14:paraId="1A8606BD" w14:textId="77777777" w:rsidR="00EC051C" w:rsidRPr="00471E89" w:rsidRDefault="00EC051C" w:rsidP="004E16CF">
      <w:pPr>
        <w:numPr>
          <w:ilvl w:val="0"/>
          <w:numId w:val="12"/>
        </w:numPr>
        <w:autoSpaceDE w:val="0"/>
        <w:spacing w:line="276" w:lineRule="auto"/>
        <w:ind w:left="567" w:hanging="567"/>
        <w:jc w:val="both"/>
        <w:rPr>
          <w:rFonts w:ascii="Arial Narrow" w:hAnsi="Arial Narrow"/>
          <w:iCs/>
          <w:sz w:val="21"/>
          <w:szCs w:val="21"/>
        </w:rPr>
      </w:pPr>
      <w:r w:rsidRPr="00471E89">
        <w:rPr>
          <w:rFonts w:ascii="Arial Narrow" w:hAnsi="Arial Narrow"/>
          <w:iCs/>
          <w:sz w:val="21"/>
          <w:szCs w:val="21"/>
        </w:rPr>
        <w:t>W okresie gwarancji, Wykonawca zobowiązuje się usunąć wady wynikające z nienależytego wykonania usługi lub wymienić wadliwy element na nowy w terminie do 3 dni roboczych od dnia zgłoszenia przez Zamawiającego.</w:t>
      </w:r>
    </w:p>
    <w:p w14:paraId="22BD36E9" w14:textId="77777777" w:rsidR="00EC051C" w:rsidRPr="00471E89" w:rsidRDefault="00EC051C" w:rsidP="004E16CF">
      <w:pPr>
        <w:numPr>
          <w:ilvl w:val="0"/>
          <w:numId w:val="12"/>
        </w:numPr>
        <w:autoSpaceDE w:val="0"/>
        <w:spacing w:line="276" w:lineRule="auto"/>
        <w:ind w:left="567" w:hanging="567"/>
        <w:jc w:val="both"/>
        <w:rPr>
          <w:rFonts w:ascii="Arial Narrow" w:hAnsi="Arial Narrow"/>
          <w:iCs/>
          <w:sz w:val="21"/>
          <w:szCs w:val="21"/>
        </w:rPr>
      </w:pPr>
      <w:r w:rsidRPr="00471E89">
        <w:rPr>
          <w:rFonts w:ascii="Arial Narrow" w:hAnsi="Arial Narrow"/>
          <w:iCs/>
          <w:sz w:val="21"/>
          <w:szCs w:val="21"/>
        </w:rPr>
        <w:t xml:space="preserve">Do odpowiedzialności Wykonawcy z tytułu rękojmi stosuje się przepisy </w:t>
      </w:r>
      <w:r w:rsidR="002F0224" w:rsidRPr="00471E89">
        <w:rPr>
          <w:rFonts w:ascii="Arial Narrow" w:hAnsi="Arial Narrow"/>
          <w:iCs/>
          <w:sz w:val="21"/>
          <w:szCs w:val="21"/>
        </w:rPr>
        <w:t>KC</w:t>
      </w:r>
      <w:r w:rsidRPr="00471E89">
        <w:rPr>
          <w:rFonts w:ascii="Arial Narrow" w:hAnsi="Arial Narrow"/>
          <w:iCs/>
          <w:sz w:val="21"/>
          <w:szCs w:val="21"/>
        </w:rPr>
        <w:t>.</w:t>
      </w:r>
    </w:p>
    <w:p w14:paraId="4FF04F9A" w14:textId="77777777" w:rsidR="00EC051C" w:rsidRPr="00471E89" w:rsidRDefault="00EC051C" w:rsidP="004E16CF">
      <w:pPr>
        <w:widowControl w:val="0"/>
        <w:numPr>
          <w:ilvl w:val="0"/>
          <w:numId w:val="12"/>
        </w:numPr>
        <w:tabs>
          <w:tab w:val="right" w:pos="-851"/>
          <w:tab w:val="left" w:pos="-426"/>
        </w:tabs>
        <w:suppressAutoHyphens/>
        <w:spacing w:line="276" w:lineRule="auto"/>
        <w:ind w:left="567" w:hanging="567"/>
        <w:jc w:val="both"/>
        <w:rPr>
          <w:rFonts w:ascii="Arial Narrow" w:hAnsi="Arial Narrow"/>
          <w:iCs/>
          <w:sz w:val="21"/>
          <w:szCs w:val="21"/>
        </w:rPr>
      </w:pPr>
      <w:r w:rsidRPr="00471E89">
        <w:rPr>
          <w:rFonts w:ascii="Arial Narrow" w:hAnsi="Arial Narrow"/>
          <w:iCs/>
          <w:sz w:val="21"/>
          <w:szCs w:val="21"/>
        </w:rPr>
        <w:t>Niezależnie od uprawnień wynikających z gwarancji, Zamawiającemu przysługuje prawo wykorzystania uprawnień z rękojmi – na zasadach ogólnych.</w:t>
      </w:r>
    </w:p>
    <w:p w14:paraId="512AA14F" w14:textId="77777777" w:rsidR="00EC051C" w:rsidRPr="00471E89" w:rsidRDefault="00EC051C" w:rsidP="004E16CF">
      <w:pPr>
        <w:widowControl w:val="0"/>
        <w:numPr>
          <w:ilvl w:val="0"/>
          <w:numId w:val="12"/>
        </w:numPr>
        <w:tabs>
          <w:tab w:val="right" w:pos="-851"/>
          <w:tab w:val="left" w:pos="-426"/>
        </w:tabs>
        <w:suppressAutoHyphens/>
        <w:spacing w:line="276" w:lineRule="auto"/>
        <w:ind w:left="567" w:hanging="567"/>
        <w:jc w:val="both"/>
        <w:rPr>
          <w:rFonts w:ascii="Arial Narrow" w:hAnsi="Arial Narrow"/>
          <w:iCs/>
          <w:sz w:val="21"/>
          <w:szCs w:val="21"/>
        </w:rPr>
      </w:pPr>
      <w:r w:rsidRPr="00471E89">
        <w:rPr>
          <w:rFonts w:ascii="Arial Narrow" w:hAnsi="Arial Narrow"/>
          <w:iCs/>
          <w:sz w:val="21"/>
          <w:szCs w:val="21"/>
        </w:rPr>
        <w:t>Wykonawca odpowiada za wady w wykonaniu przedmiotu umowy również po okresie rękojmi i gwarancji, jeżeli Zamawiający zawiadomi Wykonawcę o wadzie przed upływem okresu rękojmi lub gwarancji. Jeżeli Wykonawca nie usunie wad w terminie 7 dni od daty wyznaczonej przez Zamawiającego na ich usunięcie, to Zamawiający może zlecić usunięcie wad stronie trzeciej na koszt Wykonawcy. Usunięcie wad następuje na koszt i ryzyko Wykonawcy.</w:t>
      </w:r>
    </w:p>
    <w:p w14:paraId="6B7B2FC9" w14:textId="77777777" w:rsidR="00EC051C" w:rsidRPr="00471E89" w:rsidRDefault="00EC051C" w:rsidP="004E16CF">
      <w:pPr>
        <w:widowControl w:val="0"/>
        <w:numPr>
          <w:ilvl w:val="0"/>
          <w:numId w:val="12"/>
        </w:numPr>
        <w:tabs>
          <w:tab w:val="right" w:pos="-851"/>
          <w:tab w:val="left" w:pos="-426"/>
        </w:tabs>
        <w:suppressAutoHyphens/>
        <w:spacing w:line="276" w:lineRule="auto"/>
        <w:ind w:left="567" w:hanging="567"/>
        <w:jc w:val="both"/>
        <w:rPr>
          <w:rFonts w:ascii="Arial Narrow" w:hAnsi="Arial Narrow"/>
          <w:iCs/>
          <w:sz w:val="21"/>
          <w:szCs w:val="21"/>
        </w:rPr>
      </w:pPr>
      <w:r w:rsidRPr="00471E89">
        <w:rPr>
          <w:rFonts w:ascii="Arial Narrow" w:hAnsi="Arial Narrow"/>
          <w:iCs/>
          <w:sz w:val="21"/>
          <w:szCs w:val="21"/>
        </w:rPr>
        <w:t xml:space="preserve">Udzielone rękojmia i gwarancja nie naruszają prawa Zamawiającego do dochodzenia roszczeń o naprawienie szkody w pełnej wysokości na zasadach określonych w </w:t>
      </w:r>
      <w:r w:rsidR="002F0224" w:rsidRPr="00471E89">
        <w:rPr>
          <w:rFonts w:ascii="Arial Narrow" w:hAnsi="Arial Narrow"/>
          <w:iCs/>
          <w:sz w:val="21"/>
          <w:szCs w:val="21"/>
        </w:rPr>
        <w:t>KC.</w:t>
      </w:r>
    </w:p>
    <w:p w14:paraId="6FE514EC" w14:textId="77777777" w:rsidR="00EC051C" w:rsidRPr="00471E89" w:rsidRDefault="00EC051C" w:rsidP="004E16CF">
      <w:pPr>
        <w:widowControl w:val="0"/>
        <w:numPr>
          <w:ilvl w:val="0"/>
          <w:numId w:val="12"/>
        </w:numPr>
        <w:tabs>
          <w:tab w:val="right" w:pos="-851"/>
          <w:tab w:val="left" w:pos="-426"/>
        </w:tabs>
        <w:suppressAutoHyphens/>
        <w:spacing w:line="276" w:lineRule="auto"/>
        <w:ind w:left="567" w:hanging="567"/>
        <w:jc w:val="both"/>
        <w:rPr>
          <w:rFonts w:ascii="Arial Narrow" w:hAnsi="Arial Narrow"/>
          <w:iCs/>
          <w:sz w:val="21"/>
          <w:szCs w:val="21"/>
        </w:rPr>
      </w:pPr>
      <w:r w:rsidRPr="00471E89">
        <w:rPr>
          <w:rFonts w:ascii="Arial Narrow" w:hAnsi="Arial Narrow"/>
          <w:iCs/>
          <w:sz w:val="21"/>
          <w:szCs w:val="21"/>
        </w:rPr>
        <w:t>Wykonawca nie może odmówić usuwania wad i usterek ujawnionych w okresie gwarancji i rękojmi bez względu na związane z tym koszty.</w:t>
      </w:r>
    </w:p>
    <w:p w14:paraId="0ED85575" w14:textId="1AE20563" w:rsidR="00725FCC" w:rsidRPr="00471E89" w:rsidRDefault="00725FCC" w:rsidP="004E16CF">
      <w:pPr>
        <w:pStyle w:val="Normalny10pt"/>
        <w:spacing w:line="276" w:lineRule="auto"/>
        <w:ind w:left="567" w:hanging="567"/>
        <w:jc w:val="center"/>
        <w:rPr>
          <w:rFonts w:ascii="Arial Narrow" w:hAnsi="Arial Narrow"/>
          <w:b/>
          <w:iCs/>
          <w:caps/>
          <w:sz w:val="21"/>
          <w:szCs w:val="21"/>
          <w:lang w:val="pl-PL"/>
        </w:rPr>
      </w:pPr>
      <w:r w:rsidRPr="00471E89">
        <w:rPr>
          <w:rFonts w:ascii="Arial Narrow" w:hAnsi="Arial Narrow"/>
          <w:b/>
          <w:iCs/>
          <w:caps/>
          <w:sz w:val="21"/>
          <w:szCs w:val="21"/>
          <w:lang w:val="pl-PL"/>
        </w:rPr>
        <w:t>§11</w:t>
      </w:r>
    </w:p>
    <w:p w14:paraId="1C531F4E" w14:textId="77777777" w:rsidR="00725FCC" w:rsidRPr="00471E89" w:rsidRDefault="00725FCC" w:rsidP="004E16CF">
      <w:pPr>
        <w:pStyle w:val="Normalny10pt"/>
        <w:spacing w:line="276" w:lineRule="auto"/>
        <w:ind w:left="567" w:hanging="567"/>
        <w:jc w:val="center"/>
        <w:rPr>
          <w:rFonts w:ascii="Arial Narrow" w:hAnsi="Arial Narrow"/>
          <w:b/>
          <w:iCs/>
          <w:caps/>
          <w:sz w:val="21"/>
          <w:szCs w:val="21"/>
          <w:lang w:val="pl-PL"/>
        </w:rPr>
      </w:pPr>
      <w:r w:rsidRPr="00471E89">
        <w:rPr>
          <w:rFonts w:ascii="Arial Narrow" w:hAnsi="Arial Narrow" w:cs="Calibri"/>
          <w:b/>
          <w:bCs/>
          <w:iCs/>
          <w:caps/>
          <w:sz w:val="21"/>
          <w:szCs w:val="21"/>
        </w:rPr>
        <w:t>Podwykonawcy</w:t>
      </w:r>
      <w:r w:rsidRPr="00471E89">
        <w:rPr>
          <w:rFonts w:ascii="Arial Narrow" w:hAnsi="Arial Narrow" w:cs="Calibri"/>
          <w:b/>
          <w:bCs/>
          <w:iCs/>
          <w:caps/>
          <w:sz w:val="21"/>
          <w:szCs w:val="21"/>
          <w:lang w:val="pl-PL"/>
        </w:rPr>
        <w:t xml:space="preserve"> (jeśli dotyczy)</w:t>
      </w:r>
    </w:p>
    <w:p w14:paraId="3BE4B6D9" w14:textId="59A18BC9" w:rsidR="00725FCC" w:rsidRPr="00471E89" w:rsidRDefault="00725FCC" w:rsidP="004E16CF">
      <w:pPr>
        <w:spacing w:line="276" w:lineRule="auto"/>
        <w:ind w:left="567" w:hanging="567"/>
        <w:jc w:val="both"/>
        <w:rPr>
          <w:rFonts w:ascii="Arial Narrow" w:hAnsi="Arial Narrow"/>
          <w:iCs/>
          <w:sz w:val="21"/>
          <w:szCs w:val="21"/>
        </w:rPr>
      </w:pPr>
      <w:r w:rsidRPr="00471E89">
        <w:rPr>
          <w:rFonts w:ascii="Arial Narrow" w:hAnsi="Arial Narrow"/>
          <w:b/>
          <w:bCs/>
          <w:iCs/>
          <w:sz w:val="21"/>
          <w:szCs w:val="21"/>
        </w:rPr>
        <w:t>1.</w:t>
      </w:r>
      <w:r w:rsidRPr="00471E89">
        <w:rPr>
          <w:rFonts w:ascii="Arial Narrow" w:hAnsi="Arial Narrow"/>
          <w:iCs/>
          <w:sz w:val="21"/>
          <w:szCs w:val="21"/>
        </w:rPr>
        <w:t xml:space="preserve"> </w:t>
      </w:r>
      <w:r w:rsidRPr="00471E89">
        <w:rPr>
          <w:rFonts w:ascii="Arial Narrow" w:hAnsi="Arial Narrow"/>
          <w:iCs/>
          <w:sz w:val="21"/>
          <w:szCs w:val="21"/>
        </w:rPr>
        <w:tab/>
        <w:t>Zgodnie ze złożoną ofertą, Wykonawca zrealizuje umowę samodzielnie bez udziału podwykonawców/ z udziałem podwykonawców* w zakresie: ……</w:t>
      </w:r>
      <w:r w:rsidR="003F0C44" w:rsidRPr="00471E89">
        <w:rPr>
          <w:rFonts w:ascii="Arial Narrow" w:hAnsi="Arial Narrow"/>
          <w:iCs/>
          <w:sz w:val="21"/>
          <w:szCs w:val="21"/>
        </w:rPr>
        <w:t>………….</w:t>
      </w:r>
      <w:r w:rsidRPr="00471E89">
        <w:rPr>
          <w:rFonts w:ascii="Arial Narrow" w:hAnsi="Arial Narrow"/>
          <w:iCs/>
          <w:sz w:val="21"/>
          <w:szCs w:val="21"/>
        </w:rPr>
        <w:t>…… wykonywanymi przez ……</w:t>
      </w:r>
      <w:r w:rsidR="003F0C44" w:rsidRPr="00471E89">
        <w:rPr>
          <w:rFonts w:ascii="Arial Narrow" w:hAnsi="Arial Narrow"/>
          <w:iCs/>
          <w:sz w:val="21"/>
          <w:szCs w:val="21"/>
        </w:rPr>
        <w:t>……………..</w:t>
      </w:r>
      <w:r w:rsidRPr="00471E89">
        <w:rPr>
          <w:rFonts w:ascii="Arial Narrow" w:hAnsi="Arial Narrow"/>
          <w:iCs/>
          <w:sz w:val="21"/>
          <w:szCs w:val="21"/>
        </w:rPr>
        <w:t>…… .</w:t>
      </w:r>
    </w:p>
    <w:p w14:paraId="50476F8F" w14:textId="77777777" w:rsidR="00725FCC" w:rsidRPr="00471E89" w:rsidRDefault="00725FCC" w:rsidP="004E16CF">
      <w:pPr>
        <w:spacing w:line="276" w:lineRule="auto"/>
        <w:ind w:left="567" w:hanging="567"/>
        <w:jc w:val="both"/>
        <w:rPr>
          <w:rFonts w:ascii="Arial Narrow" w:hAnsi="Arial Narrow"/>
          <w:iCs/>
          <w:sz w:val="21"/>
          <w:szCs w:val="21"/>
        </w:rPr>
      </w:pPr>
      <w:r w:rsidRPr="00471E89">
        <w:rPr>
          <w:rFonts w:ascii="Arial Narrow" w:hAnsi="Arial Narrow"/>
          <w:b/>
          <w:bCs/>
          <w:iCs/>
          <w:sz w:val="21"/>
          <w:szCs w:val="21"/>
        </w:rPr>
        <w:t>2.</w:t>
      </w:r>
      <w:r w:rsidRPr="00471E89">
        <w:rPr>
          <w:rFonts w:ascii="Arial Narrow" w:hAnsi="Arial Narrow"/>
          <w:iCs/>
          <w:sz w:val="21"/>
          <w:szCs w:val="21"/>
        </w:rPr>
        <w:t xml:space="preserve"> </w:t>
      </w:r>
      <w:r w:rsidRPr="00471E89">
        <w:rPr>
          <w:rFonts w:ascii="Arial Narrow" w:hAnsi="Arial Narrow"/>
          <w:iCs/>
          <w:sz w:val="21"/>
          <w:szCs w:val="21"/>
        </w:rPr>
        <w:tab/>
        <w:t>Wykonawca odpowiada wobec Zamawiającego za wszelkie działania i zaniechania podwykonawców realizujących niniejszą umowę. Powierzenie wykonania części przedmiotu umowy podwykonawcom nie zwalnia Wykonawcy z odpowiedzialności za należyte wykonanie tego przedmiotu umowy.</w:t>
      </w:r>
    </w:p>
    <w:p w14:paraId="5F8F9AC9" w14:textId="654EDB0A" w:rsidR="00725FCC" w:rsidRPr="00471E89" w:rsidRDefault="00725FCC" w:rsidP="004E16CF">
      <w:pPr>
        <w:spacing w:line="276" w:lineRule="auto"/>
        <w:ind w:left="567" w:hanging="567"/>
        <w:jc w:val="both"/>
        <w:rPr>
          <w:rFonts w:ascii="Arial Narrow" w:hAnsi="Arial Narrow"/>
          <w:iCs/>
          <w:sz w:val="21"/>
          <w:szCs w:val="21"/>
        </w:rPr>
      </w:pPr>
      <w:r w:rsidRPr="00471E89">
        <w:rPr>
          <w:rFonts w:ascii="Arial Narrow" w:hAnsi="Arial Narrow"/>
          <w:b/>
          <w:bCs/>
          <w:iCs/>
          <w:sz w:val="21"/>
          <w:szCs w:val="21"/>
        </w:rPr>
        <w:t>3.</w:t>
      </w:r>
      <w:r w:rsidRPr="00471E89">
        <w:rPr>
          <w:rFonts w:ascii="Arial Narrow" w:hAnsi="Arial Narrow"/>
          <w:iCs/>
          <w:sz w:val="21"/>
          <w:szCs w:val="21"/>
        </w:rPr>
        <w:t xml:space="preserve"> </w:t>
      </w:r>
      <w:r w:rsidRPr="00471E89">
        <w:rPr>
          <w:rFonts w:ascii="Arial Narrow" w:hAnsi="Arial Narrow"/>
          <w:iCs/>
          <w:sz w:val="21"/>
          <w:szCs w:val="21"/>
        </w:rPr>
        <w:tab/>
        <w:t>Umowa o podwykonawstwo nie może zawierać postanowień kształtujących prawa i obowiązki podwykonawcy, w zakresie kar umownych oraz postanowień dotyczących warunków wypłaty wynagrodzenia, w sposób dla niego mniej korzystny niż prawa i</w:t>
      </w:r>
      <w:r w:rsidR="00943B4B" w:rsidRPr="00471E89">
        <w:rPr>
          <w:rFonts w:ascii="Arial Narrow" w:hAnsi="Arial Narrow"/>
          <w:iCs/>
          <w:sz w:val="21"/>
          <w:szCs w:val="21"/>
        </w:rPr>
        <w:t> </w:t>
      </w:r>
      <w:r w:rsidRPr="00471E89">
        <w:rPr>
          <w:rFonts w:ascii="Arial Narrow" w:hAnsi="Arial Narrow"/>
          <w:iCs/>
          <w:sz w:val="21"/>
          <w:szCs w:val="21"/>
        </w:rPr>
        <w:t>obowiązki Wykonawcy, ukształtowane postanowieniami umowy zawartej między Zamawiającym a Wykonawcą.</w:t>
      </w:r>
    </w:p>
    <w:p w14:paraId="2332090F" w14:textId="390FF106" w:rsidR="00725FCC" w:rsidRPr="00471E89" w:rsidRDefault="00725FCC" w:rsidP="004E16CF">
      <w:pPr>
        <w:spacing w:line="276" w:lineRule="auto"/>
        <w:ind w:left="567" w:hanging="567"/>
        <w:jc w:val="both"/>
        <w:rPr>
          <w:rFonts w:ascii="Arial Narrow" w:hAnsi="Arial Narrow"/>
          <w:iCs/>
          <w:sz w:val="21"/>
          <w:szCs w:val="21"/>
        </w:rPr>
      </w:pPr>
      <w:r w:rsidRPr="00471E89">
        <w:rPr>
          <w:rFonts w:ascii="Arial Narrow" w:hAnsi="Arial Narrow"/>
          <w:b/>
          <w:bCs/>
          <w:iCs/>
          <w:sz w:val="21"/>
          <w:szCs w:val="21"/>
        </w:rPr>
        <w:t>4.</w:t>
      </w:r>
      <w:r w:rsidRPr="00471E89">
        <w:rPr>
          <w:rFonts w:ascii="Arial Narrow" w:hAnsi="Arial Narrow"/>
          <w:iCs/>
          <w:sz w:val="21"/>
          <w:szCs w:val="21"/>
        </w:rPr>
        <w:t xml:space="preserve"> </w:t>
      </w:r>
      <w:r w:rsidRPr="00471E89">
        <w:rPr>
          <w:rFonts w:ascii="Arial Narrow" w:hAnsi="Arial Narrow"/>
          <w:iCs/>
          <w:sz w:val="21"/>
          <w:szCs w:val="21"/>
        </w:rPr>
        <w:tab/>
        <w:t>Zamawiający żąda, aby przed przystąpieniem do wykonania umowy Wykonawca podał nazwy, dane kontaktowe oraz</w:t>
      </w:r>
      <w:r w:rsidR="00943B4B" w:rsidRPr="00471E89">
        <w:rPr>
          <w:rFonts w:ascii="Arial Narrow" w:hAnsi="Arial Narrow"/>
          <w:iCs/>
          <w:sz w:val="21"/>
          <w:szCs w:val="21"/>
        </w:rPr>
        <w:t> </w:t>
      </w:r>
      <w:r w:rsidRPr="00471E89">
        <w:rPr>
          <w:rFonts w:ascii="Arial Narrow" w:hAnsi="Arial Narrow"/>
          <w:iCs/>
          <w:sz w:val="21"/>
          <w:szCs w:val="21"/>
        </w:rPr>
        <w:t>przedstawicieli, podwykonawców zaangażowanych w takie usługi, jeżeli są już znani. Wykonawca. zawiadamia Zamawiającego o wszelkich zmianach w odniesieniu do informacji, o których mowa powyżej, w trakcie realizacji umowy, a także przekazuje wymagane informacje na temat nowych podwykonawców, którym w późniejszym okresie zamierza powierzyć realizację usług.</w:t>
      </w:r>
    </w:p>
    <w:p w14:paraId="7167118B" w14:textId="77777777" w:rsidR="00725FCC" w:rsidRPr="00471E89" w:rsidRDefault="00725FCC" w:rsidP="004E16CF">
      <w:pPr>
        <w:pStyle w:val="Normalny10pt"/>
        <w:spacing w:line="276" w:lineRule="auto"/>
        <w:ind w:left="567" w:hanging="567"/>
        <w:jc w:val="center"/>
        <w:rPr>
          <w:rFonts w:ascii="Arial Narrow" w:hAnsi="Arial Narrow"/>
          <w:b/>
          <w:iCs/>
          <w:caps/>
          <w:sz w:val="21"/>
          <w:szCs w:val="21"/>
          <w:lang w:val="pl-PL"/>
        </w:rPr>
      </w:pPr>
      <w:r w:rsidRPr="00471E89">
        <w:rPr>
          <w:rFonts w:ascii="Arial Narrow" w:hAnsi="Arial Narrow"/>
          <w:b/>
          <w:iCs/>
          <w:caps/>
          <w:sz w:val="21"/>
          <w:szCs w:val="21"/>
          <w:lang w:val="pl-PL"/>
        </w:rPr>
        <w:t>§12</w:t>
      </w:r>
    </w:p>
    <w:p w14:paraId="1A18F39D" w14:textId="77777777" w:rsidR="00725FCC" w:rsidRPr="00471E89" w:rsidRDefault="00725FCC" w:rsidP="004E16CF">
      <w:pPr>
        <w:pStyle w:val="Normalny10pt"/>
        <w:spacing w:line="276" w:lineRule="auto"/>
        <w:ind w:left="567" w:hanging="567"/>
        <w:jc w:val="center"/>
        <w:rPr>
          <w:rFonts w:ascii="Arial Narrow" w:hAnsi="Arial Narrow"/>
          <w:b/>
          <w:iCs/>
          <w:caps/>
          <w:sz w:val="21"/>
          <w:szCs w:val="21"/>
          <w:lang w:val="pl-PL"/>
        </w:rPr>
      </w:pPr>
      <w:r w:rsidRPr="00471E89">
        <w:rPr>
          <w:rFonts w:ascii="Arial Narrow" w:hAnsi="Arial Narrow"/>
          <w:b/>
          <w:iCs/>
          <w:caps/>
          <w:sz w:val="21"/>
          <w:szCs w:val="21"/>
          <w:lang w:val="pl-PL"/>
        </w:rPr>
        <w:t>postanowienia końcowe</w:t>
      </w:r>
    </w:p>
    <w:p w14:paraId="4A469A16" w14:textId="77777777" w:rsidR="00725FCC" w:rsidRDefault="00725FCC" w:rsidP="005C5FB9">
      <w:pPr>
        <w:numPr>
          <w:ilvl w:val="0"/>
          <w:numId w:val="17"/>
        </w:numPr>
        <w:tabs>
          <w:tab w:val="clear" w:pos="360"/>
        </w:tabs>
        <w:suppressAutoHyphens/>
        <w:spacing w:line="276" w:lineRule="auto"/>
        <w:ind w:left="567" w:hanging="567"/>
        <w:jc w:val="both"/>
        <w:rPr>
          <w:rFonts w:ascii="Arial Narrow" w:hAnsi="Arial Narrow" w:cs="Arial Narrow"/>
          <w:bCs/>
          <w:iCs/>
          <w:sz w:val="21"/>
          <w:szCs w:val="21"/>
        </w:rPr>
      </w:pPr>
      <w:r w:rsidRPr="00471E89">
        <w:rPr>
          <w:rFonts w:ascii="Arial Narrow" w:hAnsi="Arial Narrow" w:cs="Arial Narrow"/>
          <w:bCs/>
          <w:iCs/>
          <w:sz w:val="21"/>
          <w:szCs w:val="21"/>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0D215507" w14:textId="79D8B31C" w:rsidR="002B4CA4" w:rsidRDefault="002B4CA4" w:rsidP="005C5FB9">
      <w:pPr>
        <w:numPr>
          <w:ilvl w:val="0"/>
          <w:numId w:val="17"/>
        </w:numPr>
        <w:tabs>
          <w:tab w:val="clear" w:pos="360"/>
        </w:tabs>
        <w:spacing w:line="276" w:lineRule="auto"/>
        <w:ind w:left="567" w:hanging="567"/>
        <w:jc w:val="both"/>
        <w:rPr>
          <w:rFonts w:ascii="Arial Narrow" w:eastAsia="Tahoma" w:hAnsi="Arial Narrow" w:cs="Tahoma"/>
          <w:sz w:val="21"/>
          <w:szCs w:val="21"/>
        </w:rPr>
      </w:pPr>
      <w:r>
        <w:rPr>
          <w:rFonts w:ascii="Arial Narrow" w:eastAsia="Tahoma" w:hAnsi="Arial Narrow" w:cs="Tahoma"/>
          <w:sz w:val="21"/>
          <w:szCs w:val="21"/>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lub skutkująca taką zmianą, może nastąpić dopiero po uprzednim wyrażeniu zgody przez podmiot tworzący, zgodnie z art. 54 ust. 5 ustawy z dnia 15.04.2011 r. o działalności leczniczej</w:t>
      </w:r>
    </w:p>
    <w:p w14:paraId="119225D9" w14:textId="77777777" w:rsidR="00725FCC" w:rsidRPr="00471E89" w:rsidRDefault="00725FCC"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471E89">
        <w:rPr>
          <w:rFonts w:ascii="Arial Narrow" w:hAnsi="Arial Narrow" w:cs="Arial Narrow"/>
          <w:bCs/>
          <w:iCs/>
          <w:sz w:val="21"/>
          <w:szCs w:val="21"/>
        </w:rPr>
        <w:t xml:space="preserve">W sprawach nieuregulowanych postanowieniami niniejszej umowy mają zastosowanie przepisy </w:t>
      </w:r>
      <w:proofErr w:type="spellStart"/>
      <w:r w:rsidRPr="00471E89">
        <w:rPr>
          <w:rFonts w:ascii="Arial Narrow" w:hAnsi="Arial Narrow" w:cs="Arial Narrow"/>
          <w:bCs/>
          <w:iCs/>
          <w:sz w:val="21"/>
          <w:szCs w:val="21"/>
        </w:rPr>
        <w:t>uPZP</w:t>
      </w:r>
      <w:proofErr w:type="spellEnd"/>
      <w:r w:rsidRPr="00471E89">
        <w:rPr>
          <w:rFonts w:ascii="Arial Narrow" w:hAnsi="Arial Narrow" w:cs="Arial Narrow"/>
          <w:bCs/>
          <w:iCs/>
          <w:sz w:val="21"/>
          <w:szCs w:val="21"/>
        </w:rPr>
        <w:t>, a także KC wraz z aktami wykonawczymi do tej ustawy. Strony wyłączają jednak między sobą zastosowanie art. 552 KC.</w:t>
      </w:r>
    </w:p>
    <w:p w14:paraId="2EC29FDE" w14:textId="4F2CDA90" w:rsidR="00725FCC" w:rsidRPr="00471E89" w:rsidRDefault="00725FCC"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471E89">
        <w:rPr>
          <w:rFonts w:ascii="Arial Narrow" w:hAnsi="Arial Narrow"/>
          <w:iCs/>
          <w:sz w:val="21"/>
          <w:szCs w:val="21"/>
          <w:lang w:val="x-none"/>
        </w:rPr>
        <w:t>Strony zgodnie postanawiają, że w przypadku zaistnienia pomiędzy nimi sporu dotyczącego niniejszej umowy lub pozostającego w związku z nią, przed skierowaniem sprawy na drogę sądową, podejmą próbę rozwiązania sporu w</w:t>
      </w:r>
      <w:r w:rsidRPr="00471E89">
        <w:rPr>
          <w:rFonts w:ascii="Arial Narrow" w:hAnsi="Arial Narrow"/>
          <w:iCs/>
          <w:sz w:val="21"/>
          <w:szCs w:val="21"/>
        </w:rPr>
        <w:t> </w:t>
      </w:r>
      <w:r w:rsidRPr="00471E89">
        <w:rPr>
          <w:rFonts w:ascii="Arial Narrow" w:hAnsi="Arial Narrow"/>
          <w:iCs/>
          <w:sz w:val="21"/>
          <w:szCs w:val="21"/>
          <w:lang w:val="x-none"/>
        </w:rPr>
        <w:t xml:space="preserve">postępowaniu mediacyjnym. W tym celu Strona, która dochodzić będzie roszczeń od drugiej </w:t>
      </w:r>
      <w:r w:rsidRPr="00471E89">
        <w:rPr>
          <w:rFonts w:ascii="Arial Narrow" w:hAnsi="Arial Narrow"/>
          <w:iCs/>
          <w:sz w:val="21"/>
          <w:szCs w:val="21"/>
        </w:rPr>
        <w:t>S</w:t>
      </w:r>
      <w:r w:rsidRPr="00471E89">
        <w:rPr>
          <w:rFonts w:ascii="Arial Narrow" w:hAnsi="Arial Narrow"/>
          <w:iCs/>
          <w:sz w:val="21"/>
          <w:szCs w:val="21"/>
          <w:lang w:val="x-none"/>
        </w:rPr>
        <w:t>trony, zobowiązana będzie</w:t>
      </w:r>
      <w:r w:rsidRPr="00471E89">
        <w:rPr>
          <w:rFonts w:ascii="Arial Narrow" w:hAnsi="Arial Narrow"/>
          <w:iCs/>
          <w:sz w:val="21"/>
          <w:szCs w:val="21"/>
        </w:rPr>
        <w:t> </w:t>
      </w:r>
      <w:r w:rsidRPr="00471E89">
        <w:rPr>
          <w:rFonts w:ascii="Arial Narrow" w:hAnsi="Arial Narrow"/>
          <w:iCs/>
          <w:sz w:val="21"/>
          <w:szCs w:val="21"/>
          <w:lang w:val="x-none"/>
        </w:rPr>
        <w:t>przed wytoczeniem powództwa do przeprowadzenia postępowania mediacyjnego, o którym mowa w art.  183</w:t>
      </w:r>
      <w:r w:rsidRPr="00471E89">
        <w:rPr>
          <w:rFonts w:ascii="Arial Narrow" w:hAnsi="Arial Narrow"/>
          <w:iCs/>
          <w:sz w:val="21"/>
          <w:szCs w:val="21"/>
          <w:vertAlign w:val="superscript"/>
          <w:lang w:val="x-none"/>
        </w:rPr>
        <w:t>1</w:t>
      </w:r>
      <w:r w:rsidRPr="00471E89">
        <w:rPr>
          <w:rFonts w:ascii="Arial Narrow" w:hAnsi="Arial Narrow"/>
          <w:iCs/>
          <w:sz w:val="21"/>
          <w:szCs w:val="21"/>
          <w:lang w:val="x-none"/>
        </w:rPr>
        <w:t xml:space="preserve"> z</w:t>
      </w:r>
      <w:r w:rsidRPr="00471E89">
        <w:rPr>
          <w:rFonts w:ascii="Arial Narrow" w:hAnsi="Arial Narrow"/>
          <w:iCs/>
          <w:sz w:val="21"/>
          <w:szCs w:val="21"/>
        </w:rPr>
        <w:t> </w:t>
      </w:r>
      <w:r w:rsidRPr="00471E89">
        <w:rPr>
          <w:rFonts w:ascii="Arial Narrow" w:hAnsi="Arial Narrow"/>
          <w:iCs/>
          <w:sz w:val="21"/>
          <w:szCs w:val="21"/>
          <w:lang w:val="x-none"/>
        </w:rPr>
        <w:t>dnia 17</w:t>
      </w:r>
      <w:r w:rsidRPr="00471E89">
        <w:rPr>
          <w:rFonts w:ascii="Arial Narrow" w:hAnsi="Arial Narrow"/>
          <w:iCs/>
          <w:sz w:val="21"/>
          <w:szCs w:val="21"/>
        </w:rPr>
        <w:t>.11.</w:t>
      </w:r>
      <w:r w:rsidRPr="00471E89">
        <w:rPr>
          <w:rFonts w:ascii="Arial Narrow" w:hAnsi="Arial Narrow"/>
          <w:iCs/>
          <w:sz w:val="21"/>
          <w:szCs w:val="21"/>
          <w:lang w:val="x-none"/>
        </w:rPr>
        <w:t xml:space="preserve">1964 r. Kodeks postępowania cywilnego </w:t>
      </w:r>
      <w:r w:rsidRPr="00471E89">
        <w:rPr>
          <w:rFonts w:ascii="Arial Narrow" w:hAnsi="Arial Narrow"/>
          <w:iCs/>
          <w:sz w:val="21"/>
          <w:szCs w:val="21"/>
        </w:rPr>
        <w:t xml:space="preserve"> (dalej „</w:t>
      </w:r>
      <w:proofErr w:type="spellStart"/>
      <w:r w:rsidRPr="00471E89">
        <w:rPr>
          <w:rFonts w:ascii="Arial Narrow" w:hAnsi="Arial Narrow"/>
          <w:iCs/>
          <w:sz w:val="21"/>
          <w:szCs w:val="21"/>
        </w:rPr>
        <w:t>kpc</w:t>
      </w:r>
      <w:proofErr w:type="spellEnd"/>
      <w:r w:rsidRPr="00471E89">
        <w:rPr>
          <w:rFonts w:ascii="Arial Narrow" w:hAnsi="Arial Narrow"/>
          <w:iCs/>
          <w:sz w:val="21"/>
          <w:szCs w:val="21"/>
        </w:rPr>
        <w:t>”)</w:t>
      </w:r>
      <w:r w:rsidRPr="00471E89">
        <w:rPr>
          <w:rFonts w:ascii="Arial Narrow" w:hAnsi="Arial Narrow"/>
          <w:iCs/>
          <w:sz w:val="21"/>
          <w:szCs w:val="21"/>
          <w:lang w:val="x-none"/>
        </w:rPr>
        <w:t xml:space="preserve">. Brak przeprowadzenia postępowania mediacyjnego skutkować będzie podniesieniem przez drugą </w:t>
      </w:r>
      <w:r w:rsidRPr="00471E89">
        <w:rPr>
          <w:rFonts w:ascii="Arial Narrow" w:hAnsi="Arial Narrow"/>
          <w:iCs/>
          <w:sz w:val="21"/>
          <w:szCs w:val="21"/>
        </w:rPr>
        <w:t>Stronę</w:t>
      </w:r>
      <w:r w:rsidRPr="00471E89">
        <w:rPr>
          <w:rFonts w:ascii="Arial Narrow" w:hAnsi="Arial Narrow"/>
          <w:iCs/>
          <w:sz w:val="21"/>
          <w:szCs w:val="21"/>
          <w:lang w:val="x-none"/>
        </w:rPr>
        <w:t xml:space="preserve"> w</w:t>
      </w:r>
      <w:r w:rsidRPr="00471E89">
        <w:rPr>
          <w:rFonts w:ascii="Arial Narrow" w:hAnsi="Arial Narrow"/>
          <w:iCs/>
          <w:sz w:val="21"/>
          <w:szCs w:val="21"/>
        </w:rPr>
        <w:t> </w:t>
      </w:r>
      <w:r w:rsidRPr="00471E89">
        <w:rPr>
          <w:rFonts w:ascii="Arial Narrow" w:hAnsi="Arial Narrow"/>
          <w:iCs/>
          <w:sz w:val="21"/>
          <w:szCs w:val="21"/>
          <w:lang w:val="x-none"/>
        </w:rPr>
        <w:t>postępowaniu cywilnym zarzutu z</w:t>
      </w:r>
      <w:r w:rsidRPr="00471E89">
        <w:rPr>
          <w:rFonts w:ascii="Arial Narrow" w:hAnsi="Arial Narrow"/>
          <w:iCs/>
          <w:sz w:val="21"/>
          <w:szCs w:val="21"/>
        </w:rPr>
        <w:t> </w:t>
      </w:r>
      <w:r w:rsidRPr="00471E89">
        <w:rPr>
          <w:rFonts w:ascii="Arial Narrow" w:hAnsi="Arial Narrow"/>
          <w:iCs/>
          <w:sz w:val="21"/>
          <w:szCs w:val="21"/>
          <w:lang w:val="x-none"/>
        </w:rPr>
        <w:t>art.</w:t>
      </w:r>
      <w:r w:rsidRPr="00471E89">
        <w:rPr>
          <w:rFonts w:ascii="Arial Narrow" w:hAnsi="Arial Narrow"/>
          <w:iCs/>
          <w:sz w:val="21"/>
          <w:szCs w:val="21"/>
        </w:rPr>
        <w:t> </w:t>
      </w:r>
      <w:r w:rsidRPr="00471E89">
        <w:rPr>
          <w:rFonts w:ascii="Arial Narrow" w:hAnsi="Arial Narrow"/>
          <w:iCs/>
          <w:sz w:val="21"/>
          <w:szCs w:val="21"/>
          <w:lang w:val="x-none"/>
        </w:rPr>
        <w:t>202</w:t>
      </w:r>
      <w:r w:rsidRPr="00471E89">
        <w:rPr>
          <w:rFonts w:ascii="Arial Narrow" w:hAnsi="Arial Narrow"/>
          <w:iCs/>
          <w:sz w:val="21"/>
          <w:szCs w:val="21"/>
          <w:vertAlign w:val="superscript"/>
        </w:rPr>
        <w:t>1</w:t>
      </w:r>
      <w:r w:rsidRPr="00471E89">
        <w:rPr>
          <w:rFonts w:ascii="Arial Narrow" w:hAnsi="Arial Narrow"/>
          <w:iCs/>
          <w:sz w:val="21"/>
          <w:szCs w:val="21"/>
          <w:lang w:val="x-none"/>
        </w:rPr>
        <w:t xml:space="preserve"> </w:t>
      </w:r>
      <w:r w:rsidRPr="00471E89">
        <w:rPr>
          <w:rFonts w:ascii="Arial Narrow" w:hAnsi="Arial Narrow"/>
          <w:iCs/>
          <w:sz w:val="21"/>
          <w:szCs w:val="21"/>
        </w:rPr>
        <w:t xml:space="preserve">ustawy </w:t>
      </w:r>
      <w:proofErr w:type="spellStart"/>
      <w:r w:rsidRPr="00471E89">
        <w:rPr>
          <w:rFonts w:ascii="Arial Narrow" w:hAnsi="Arial Narrow"/>
          <w:iCs/>
          <w:sz w:val="21"/>
          <w:szCs w:val="21"/>
        </w:rPr>
        <w:t>kpc</w:t>
      </w:r>
      <w:proofErr w:type="spellEnd"/>
      <w:r w:rsidRPr="00471E89">
        <w:rPr>
          <w:rFonts w:ascii="Arial Narrow" w:hAnsi="Arial Narrow"/>
          <w:iCs/>
          <w:sz w:val="21"/>
          <w:szCs w:val="21"/>
          <w:lang w:val="x-none"/>
        </w:rPr>
        <w:t>. W razie braku porozumienia sprawy sporne rozstrzygać będzie właściwy dla siedziby Zamawiającego Sąd powszechny.</w:t>
      </w:r>
    </w:p>
    <w:p w14:paraId="7B7BDDAA" w14:textId="19617BDA" w:rsidR="00725FCC" w:rsidRPr="00471E89" w:rsidRDefault="002B4CA4"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2B4CA4">
        <w:rPr>
          <w:rFonts w:ascii="Arial Narrow" w:hAnsi="Arial Narrow" w:cs="Arial Narrow"/>
          <w:bCs/>
          <w:iCs/>
          <w:sz w:val="21"/>
          <w:szCs w:val="21"/>
        </w:rPr>
        <w:lastRenderedPageBreak/>
        <w:t>Wszelkie sprawy sporne wynikłe na tle realizacji niniejszej umowy strony będą starały się rozstrzygać polubownie. W razie braku porozumienia sprawy sporne rozstrzygać będzie właściwy sąd powszechny według siedziby Zamawiającego</w:t>
      </w:r>
      <w:r>
        <w:rPr>
          <w:rFonts w:ascii="Arial Narrow" w:hAnsi="Arial Narrow" w:cs="Arial Narrow"/>
          <w:bCs/>
          <w:iCs/>
          <w:sz w:val="21"/>
          <w:szCs w:val="21"/>
        </w:rPr>
        <w:t xml:space="preserve"> </w:t>
      </w:r>
      <w:r w:rsidR="00725FCC" w:rsidRPr="00471E89">
        <w:rPr>
          <w:rFonts w:ascii="Arial Narrow" w:hAnsi="Arial Narrow" w:cs="Arial Narrow"/>
          <w:bCs/>
          <w:iCs/>
          <w:sz w:val="21"/>
          <w:szCs w:val="21"/>
        </w:rPr>
        <w:t xml:space="preserve">Wszelkie spory wynikające z niniejszej umowy będzie rozstrzygał sąd właściwy rzeczowo dla siedziby Zamawiającego. </w:t>
      </w:r>
    </w:p>
    <w:p w14:paraId="59F3B0AD" w14:textId="06C9B822" w:rsidR="00725FCC" w:rsidRPr="002B4CA4" w:rsidRDefault="00725FCC"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471E89">
        <w:rPr>
          <w:rFonts w:ascii="Arial Narrow" w:hAnsi="Arial Narrow"/>
          <w:iCs/>
          <w:sz w:val="21"/>
          <w:szCs w:val="21"/>
        </w:rPr>
        <w:t>W przypadku spraw sądowych, dotyczących rekompensat określonych w art. 10 ustawy z dnia 08.03.2013 r.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C87B106" w14:textId="77777777" w:rsidR="002B4CA4" w:rsidRDefault="002B4CA4" w:rsidP="005C5FB9">
      <w:pPr>
        <w:numPr>
          <w:ilvl w:val="0"/>
          <w:numId w:val="17"/>
        </w:numPr>
        <w:spacing w:line="276" w:lineRule="auto"/>
        <w:ind w:left="567" w:hanging="567"/>
        <w:jc w:val="both"/>
        <w:rPr>
          <w:rFonts w:ascii="Arial Narrow" w:eastAsia="Tahoma" w:hAnsi="Arial Narrow" w:cs="Tahoma"/>
          <w:sz w:val="21"/>
          <w:szCs w:val="21"/>
        </w:rPr>
      </w:pPr>
      <w:r>
        <w:rPr>
          <w:rFonts w:ascii="Arial Narrow" w:eastAsia="Tahoma" w:hAnsi="Arial Narrow" w:cs="Tahoma"/>
          <w:sz w:val="21"/>
          <w:szCs w:val="21"/>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27.04.2016 r. w sprawie ochrony osób fizycznych w związku z przetwarzaniem danych osobowych i w sprawie swobodnego przepływu takich danych oraz uchylenia dyrektywy 95/46/WE (ogólne rozporządzenie o ochronie danych).</w:t>
      </w:r>
    </w:p>
    <w:p w14:paraId="74CDC8AB" w14:textId="77777777" w:rsidR="00725FCC" w:rsidRPr="00471E89" w:rsidRDefault="00725FCC"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471E89">
        <w:rPr>
          <w:rFonts w:ascii="Arial Narrow" w:hAnsi="Arial Narrow" w:cs="Arial Narrow"/>
          <w:iCs/>
          <w:sz w:val="21"/>
          <w:szCs w:val="21"/>
          <w:lang w:eastAsia="ar-SA"/>
        </w:rPr>
        <w:t>Integralną część niniejszej umowy stanowią załączniki</w:t>
      </w:r>
    </w:p>
    <w:p w14:paraId="15983093" w14:textId="77777777" w:rsidR="00725FCC" w:rsidRPr="00471E89" w:rsidRDefault="00725FCC" w:rsidP="005C5FB9">
      <w:pPr>
        <w:pStyle w:val="Akapitzlist"/>
        <w:numPr>
          <w:ilvl w:val="1"/>
          <w:numId w:val="17"/>
        </w:numPr>
        <w:suppressAutoHyphens/>
        <w:spacing w:after="0"/>
        <w:ind w:left="567" w:hanging="567"/>
        <w:jc w:val="both"/>
        <w:rPr>
          <w:rFonts w:ascii="Arial Narrow" w:hAnsi="Arial Narrow" w:cs="Arial Narrow"/>
          <w:bCs/>
          <w:iCs/>
          <w:sz w:val="21"/>
          <w:szCs w:val="21"/>
        </w:rPr>
      </w:pPr>
      <w:r w:rsidRPr="00471E89">
        <w:rPr>
          <w:rFonts w:ascii="Arial Narrow" w:hAnsi="Arial Narrow" w:cs="Arial"/>
          <w:iCs/>
          <w:sz w:val="21"/>
          <w:szCs w:val="21"/>
        </w:rPr>
        <w:t>Załącznik nr 1 – „Kosztorys ofertowy – Szczegółowy opis przedmiotu zamówienia” –  Wykonawcy.</w:t>
      </w:r>
    </w:p>
    <w:p w14:paraId="0A8C32F9" w14:textId="77777777" w:rsidR="00725FCC" w:rsidRPr="00471E89" w:rsidRDefault="00725FCC" w:rsidP="005C5FB9">
      <w:pPr>
        <w:pStyle w:val="Akapitzlist"/>
        <w:numPr>
          <w:ilvl w:val="1"/>
          <w:numId w:val="17"/>
        </w:numPr>
        <w:suppressAutoHyphens/>
        <w:spacing w:after="0"/>
        <w:ind w:left="567" w:hanging="567"/>
        <w:jc w:val="both"/>
        <w:rPr>
          <w:rFonts w:ascii="Arial Narrow" w:hAnsi="Arial Narrow" w:cs="Arial Narrow"/>
          <w:bCs/>
          <w:iCs/>
          <w:sz w:val="21"/>
          <w:szCs w:val="21"/>
        </w:rPr>
      </w:pPr>
      <w:r w:rsidRPr="00471E89">
        <w:rPr>
          <w:rFonts w:ascii="Arial Narrow" w:hAnsi="Arial Narrow" w:cs="Arial"/>
          <w:iCs/>
          <w:sz w:val="21"/>
          <w:szCs w:val="21"/>
        </w:rPr>
        <w:t>Załącznik nr 2 – „Klauzula informacyjna”</w:t>
      </w:r>
    </w:p>
    <w:p w14:paraId="3F8C3D71" w14:textId="77777777" w:rsidR="00725FCC" w:rsidRPr="00471E89" w:rsidRDefault="00725FCC" w:rsidP="005C5FB9">
      <w:pPr>
        <w:pStyle w:val="Akapitzlist"/>
        <w:numPr>
          <w:ilvl w:val="0"/>
          <w:numId w:val="17"/>
        </w:numPr>
        <w:tabs>
          <w:tab w:val="clear" w:pos="360"/>
        </w:tabs>
        <w:suppressAutoHyphens/>
        <w:spacing w:after="0"/>
        <w:ind w:left="567" w:hanging="567"/>
        <w:jc w:val="both"/>
        <w:rPr>
          <w:rFonts w:ascii="Arial Narrow" w:hAnsi="Arial Narrow" w:cs="Arial Narrow"/>
          <w:bCs/>
          <w:iCs/>
          <w:sz w:val="21"/>
          <w:szCs w:val="21"/>
        </w:rPr>
      </w:pPr>
      <w:r w:rsidRPr="00471E89">
        <w:rPr>
          <w:rFonts w:ascii="Arial Narrow" w:hAnsi="Arial Narrow" w:cs="Arial Narrow"/>
          <w:iCs/>
          <w:sz w:val="21"/>
          <w:szCs w:val="21"/>
          <w:lang w:eastAsia="ar-SA"/>
        </w:rPr>
        <w:t>Umowa została sporządzona w dwóch jednobrzmiących egzemplarzach, po jednym egzemplarzu dla każdej ze stron.</w:t>
      </w:r>
    </w:p>
    <w:p w14:paraId="021E00BB" w14:textId="77777777" w:rsidR="00906CEF" w:rsidRPr="00471E89" w:rsidRDefault="00906CEF" w:rsidP="004E16CF">
      <w:pPr>
        <w:spacing w:line="276" w:lineRule="auto"/>
        <w:ind w:left="567" w:hanging="567"/>
        <w:jc w:val="both"/>
        <w:rPr>
          <w:rFonts w:ascii="Arial Narrow" w:hAnsi="Arial Narrow" w:cs="Arial Narrow"/>
          <w:bCs/>
          <w:iCs/>
          <w:sz w:val="21"/>
          <w:szCs w:val="21"/>
        </w:rPr>
      </w:pPr>
    </w:p>
    <w:p w14:paraId="680B668D" w14:textId="2B1134F3" w:rsidR="001A53DD" w:rsidRPr="00471E89" w:rsidRDefault="001A53DD" w:rsidP="004E16CF">
      <w:pPr>
        <w:spacing w:line="276" w:lineRule="auto"/>
        <w:ind w:left="567" w:hanging="567"/>
        <w:rPr>
          <w:rFonts w:ascii="Arial Narrow" w:hAnsi="Arial Narrow"/>
          <w:iCs/>
          <w:sz w:val="21"/>
          <w:szCs w:val="21"/>
        </w:rPr>
      </w:pPr>
    </w:p>
    <w:p w14:paraId="1C50D46F" w14:textId="1E6B9795" w:rsidR="00943B4B" w:rsidRPr="00471E89" w:rsidRDefault="00943B4B" w:rsidP="004E16CF">
      <w:pPr>
        <w:spacing w:line="276" w:lineRule="auto"/>
        <w:ind w:left="567" w:hanging="567"/>
        <w:jc w:val="center"/>
        <w:rPr>
          <w:rFonts w:ascii="Arial Narrow" w:hAnsi="Arial Narrow"/>
          <w:b/>
          <w:bCs/>
          <w:iCs/>
          <w:sz w:val="21"/>
          <w:szCs w:val="21"/>
        </w:rPr>
      </w:pPr>
      <w:r w:rsidRPr="00471E89">
        <w:rPr>
          <w:rFonts w:ascii="Arial Narrow" w:hAnsi="Arial Narrow"/>
          <w:b/>
          <w:bCs/>
          <w:iCs/>
          <w:sz w:val="21"/>
          <w:szCs w:val="21"/>
        </w:rPr>
        <w:t>ZAMAWIAJĄCY:</w:t>
      </w:r>
      <w:r w:rsidRPr="00471E89">
        <w:rPr>
          <w:rFonts w:ascii="Arial Narrow" w:hAnsi="Arial Narrow"/>
          <w:b/>
          <w:bCs/>
          <w:iCs/>
          <w:sz w:val="21"/>
          <w:szCs w:val="21"/>
        </w:rPr>
        <w:tab/>
      </w:r>
      <w:r w:rsidRPr="00471E89">
        <w:rPr>
          <w:rFonts w:ascii="Arial Narrow" w:hAnsi="Arial Narrow"/>
          <w:b/>
          <w:bCs/>
          <w:iCs/>
          <w:sz w:val="21"/>
          <w:szCs w:val="21"/>
        </w:rPr>
        <w:tab/>
      </w:r>
      <w:r w:rsidRPr="00471E89">
        <w:rPr>
          <w:rFonts w:ascii="Arial Narrow" w:hAnsi="Arial Narrow"/>
          <w:b/>
          <w:bCs/>
          <w:iCs/>
          <w:sz w:val="21"/>
          <w:szCs w:val="21"/>
        </w:rPr>
        <w:tab/>
      </w:r>
      <w:r w:rsidRPr="00471E89">
        <w:rPr>
          <w:rFonts w:ascii="Arial Narrow" w:hAnsi="Arial Narrow"/>
          <w:b/>
          <w:bCs/>
          <w:iCs/>
          <w:sz w:val="21"/>
          <w:szCs w:val="21"/>
        </w:rPr>
        <w:tab/>
      </w:r>
      <w:r w:rsidRPr="00471E89">
        <w:rPr>
          <w:rFonts w:ascii="Arial Narrow" w:hAnsi="Arial Narrow"/>
          <w:b/>
          <w:bCs/>
          <w:iCs/>
          <w:sz w:val="21"/>
          <w:szCs w:val="21"/>
        </w:rPr>
        <w:tab/>
      </w:r>
      <w:r w:rsidRPr="00471E89">
        <w:rPr>
          <w:rFonts w:ascii="Arial Narrow" w:hAnsi="Arial Narrow"/>
          <w:b/>
          <w:bCs/>
          <w:iCs/>
          <w:sz w:val="21"/>
          <w:szCs w:val="21"/>
        </w:rPr>
        <w:tab/>
        <w:t>WYKONAWCA:</w:t>
      </w:r>
    </w:p>
    <w:sectPr w:rsidR="00943B4B" w:rsidRPr="00471E89" w:rsidSect="005C5FB9">
      <w:footerReference w:type="even" r:id="rId10"/>
      <w:footerReference w:type="default" r:id="rId11"/>
      <w:pgSz w:w="11906" w:h="16838"/>
      <w:pgMar w:top="709" w:right="851" w:bottom="709" w:left="851" w:header="340"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728B" w14:textId="77777777" w:rsidR="007412EC" w:rsidRDefault="007412EC" w:rsidP="009245E1">
      <w:r>
        <w:separator/>
      </w:r>
    </w:p>
  </w:endnote>
  <w:endnote w:type="continuationSeparator" w:id="0">
    <w:p w14:paraId="1182F9D2" w14:textId="77777777" w:rsidR="007412EC" w:rsidRDefault="007412EC" w:rsidP="0092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auhaus 93">
    <w:charset w:val="00"/>
    <w:family w:val="decorativ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8EFD" w14:textId="77777777" w:rsidR="00183DC9" w:rsidRDefault="00183DC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5EC14345" w14:textId="77777777" w:rsidR="00183DC9" w:rsidRDefault="00183DC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AD6C" w14:textId="77777777" w:rsidR="00183DC9" w:rsidRPr="00D6458B" w:rsidRDefault="00183DC9">
    <w:pPr>
      <w:pStyle w:val="Stopka"/>
      <w:framePr w:wrap="around" w:vAnchor="text" w:hAnchor="margin" w:xAlign="right" w:y="1"/>
      <w:rPr>
        <w:rStyle w:val="Numerstrony"/>
        <w:rFonts w:ascii="Arial Narrow" w:hAnsi="Arial Narrow"/>
        <w:sz w:val="18"/>
        <w:szCs w:val="18"/>
      </w:rPr>
    </w:pPr>
    <w:r w:rsidRPr="00D6458B">
      <w:rPr>
        <w:rStyle w:val="Numerstrony"/>
        <w:rFonts w:ascii="Arial Narrow" w:hAnsi="Arial Narrow"/>
        <w:sz w:val="18"/>
        <w:szCs w:val="18"/>
      </w:rPr>
      <w:fldChar w:fldCharType="begin"/>
    </w:r>
    <w:r w:rsidRPr="00D6458B">
      <w:rPr>
        <w:rStyle w:val="Numerstrony"/>
        <w:rFonts w:ascii="Arial Narrow" w:hAnsi="Arial Narrow"/>
        <w:sz w:val="18"/>
        <w:szCs w:val="18"/>
      </w:rPr>
      <w:instrText xml:space="preserve">PAGE  </w:instrText>
    </w:r>
    <w:r w:rsidRPr="00D6458B">
      <w:rPr>
        <w:rStyle w:val="Numerstrony"/>
        <w:rFonts w:ascii="Arial Narrow" w:hAnsi="Arial Narrow"/>
        <w:sz w:val="18"/>
        <w:szCs w:val="18"/>
      </w:rPr>
      <w:fldChar w:fldCharType="separate"/>
    </w:r>
    <w:r w:rsidR="00717DAD">
      <w:rPr>
        <w:rStyle w:val="Numerstrony"/>
        <w:rFonts w:ascii="Arial Narrow" w:hAnsi="Arial Narrow"/>
        <w:noProof/>
        <w:sz w:val="18"/>
        <w:szCs w:val="18"/>
      </w:rPr>
      <w:t>5</w:t>
    </w:r>
    <w:r w:rsidRPr="00D6458B">
      <w:rPr>
        <w:rStyle w:val="Numerstrony"/>
        <w:rFonts w:ascii="Arial Narrow" w:hAnsi="Arial Narrow"/>
        <w:sz w:val="18"/>
        <w:szCs w:val="18"/>
      </w:rPr>
      <w:fldChar w:fldCharType="end"/>
    </w:r>
  </w:p>
  <w:p w14:paraId="59E3FF85" w14:textId="77777777" w:rsidR="00183DC9" w:rsidRDefault="00183DC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6B47E" w14:textId="77777777" w:rsidR="007412EC" w:rsidRDefault="007412EC" w:rsidP="009245E1">
      <w:r>
        <w:separator/>
      </w:r>
    </w:p>
  </w:footnote>
  <w:footnote w:type="continuationSeparator" w:id="0">
    <w:p w14:paraId="140BD7B0" w14:textId="77777777" w:rsidR="007412EC" w:rsidRDefault="007412EC" w:rsidP="00924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BC43512"/>
    <w:name w:val="WW8Num2"/>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250"/>
        </w:tabs>
        <w:ind w:left="1307" w:hanging="227"/>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27"/>
        </w:tabs>
        <w:ind w:left="170" w:hanging="17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bCs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Arial Narrow" w:hAnsi="Arial Narrow" w:cs="Arial"/>
      </w:rPr>
    </w:lvl>
    <w:lvl w:ilvl="1">
      <w:start w:val="1"/>
      <w:numFmt w:val="decimal"/>
      <w:lvlText w:val="%2."/>
      <w:lvlJc w:val="left"/>
      <w:pPr>
        <w:tabs>
          <w:tab w:val="num" w:pos="0"/>
        </w:tabs>
        <w:ind w:left="1440" w:hanging="360"/>
      </w:pPr>
      <w:rPr>
        <w:rFonts w:ascii="Calibri" w:hAnsi="Calibri" w:cs="Arial" w:hint="default"/>
        <w:b w:val="0"/>
        <w:i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784" w:hanging="360"/>
      </w:pPr>
      <w:rPr>
        <w:rFonts w:ascii="Arial Narrow" w:hAnsi="Arial Narrow" w:cs="Tahoma" w:hint="default"/>
        <w:b/>
        <w:i w:val="0"/>
        <w:sz w:val="20"/>
        <w:szCs w:val="20"/>
        <w:lang w:eastAsia="ar-SA"/>
      </w:rPr>
    </w:lvl>
  </w:abstractNum>
  <w:abstractNum w:abstractNumId="3" w15:restartNumberingAfterBreak="0">
    <w:nsid w:val="0000000A"/>
    <w:multiLevelType w:val="singleLevel"/>
    <w:tmpl w:val="0000000A"/>
    <w:name w:val="WW8Num10"/>
    <w:lvl w:ilvl="0">
      <w:start w:val="1"/>
      <w:numFmt w:val="bullet"/>
      <w:lvlText w:val=""/>
      <w:lvlJc w:val="left"/>
      <w:pPr>
        <w:tabs>
          <w:tab w:val="num" w:pos="567"/>
        </w:tabs>
        <w:ind w:left="510" w:hanging="283"/>
      </w:pPr>
      <w:rPr>
        <w:rFonts w:ascii="Symbol" w:hAnsi="Symbol" w:cs="Symbol" w:hint="default"/>
        <w:i w:val="0"/>
        <w:sz w:val="18"/>
      </w:rPr>
    </w:lvl>
  </w:abstractNum>
  <w:abstractNum w:abstractNumId="4" w15:restartNumberingAfterBreak="0">
    <w:nsid w:val="0000000B"/>
    <w:multiLevelType w:val="singleLevel"/>
    <w:tmpl w:val="0000000B"/>
    <w:name w:val="WW8Num11"/>
    <w:lvl w:ilvl="0">
      <w:numFmt w:val="bullet"/>
      <w:lvlText w:val=""/>
      <w:lvlJc w:val="left"/>
      <w:pPr>
        <w:tabs>
          <w:tab w:val="num" w:pos="567"/>
        </w:tabs>
        <w:ind w:left="510" w:hanging="283"/>
      </w:pPr>
      <w:rPr>
        <w:rFonts w:ascii="Symbol" w:hAnsi="Symbol" w:cs="Symbol" w:hint="default"/>
      </w:rPr>
    </w:lvl>
  </w:abstractNum>
  <w:abstractNum w:abstractNumId="5" w15:restartNumberingAfterBreak="0">
    <w:nsid w:val="0000000C"/>
    <w:multiLevelType w:val="multilevel"/>
    <w:tmpl w:val="6D04A17A"/>
    <w:name w:val="WW8Num12"/>
    <w:lvl w:ilvl="0">
      <w:start w:val="1"/>
      <w:numFmt w:val="decimal"/>
      <w:lvlText w:val="%1."/>
      <w:lvlJc w:val="left"/>
      <w:pPr>
        <w:tabs>
          <w:tab w:val="num" w:pos="720"/>
        </w:tabs>
        <w:ind w:left="720" w:hanging="360"/>
      </w:pPr>
      <w:rPr>
        <w:rFonts w:ascii="Arial Narrow" w:hAnsi="Arial Narrow" w:hint="default"/>
        <w:b/>
        <w:bCs/>
        <w:sz w:val="21"/>
        <w:szCs w:val="21"/>
      </w:rPr>
    </w:lvl>
    <w:lvl w:ilvl="1">
      <w:start w:val="1"/>
      <w:numFmt w:val="lowerLetter"/>
      <w:lvlText w:val="%2)"/>
      <w:lvlJc w:val="left"/>
      <w:pPr>
        <w:tabs>
          <w:tab w:val="num" w:pos="1440"/>
        </w:tabs>
        <w:ind w:left="1440" w:hanging="360"/>
      </w:pPr>
      <w:rPr>
        <w:rFonts w:ascii="Arial Narrow" w:hAnsi="Arial Narrow" w:hint="default"/>
        <w:color w:val="auto"/>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Arial Narrow"/>
        <w:b/>
      </w:rPr>
    </w:lvl>
    <w:lvl w:ilvl="1">
      <w:start w:val="1"/>
      <w:numFmt w:val="lowerLetter"/>
      <w:lvlText w:val="%2)"/>
      <w:lvlJc w:val="left"/>
      <w:pPr>
        <w:tabs>
          <w:tab w:val="num" w:pos="720"/>
        </w:tabs>
        <w:ind w:left="720" w:hanging="360"/>
      </w:pPr>
      <w:rPr>
        <w:rFonts w:ascii="Arial Narrow" w:hAnsi="Arial Narrow" w:cs="Arial Narrow"/>
        <w:b/>
        <w:bCs/>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A"/>
    <w:multiLevelType w:val="singleLevel"/>
    <w:tmpl w:val="0000001A"/>
    <w:name w:val="WW8Num26"/>
    <w:lvl w:ilvl="0">
      <w:start w:val="1"/>
      <w:numFmt w:val="decimal"/>
      <w:lvlText w:val="%1."/>
      <w:lvlJc w:val="left"/>
      <w:pPr>
        <w:tabs>
          <w:tab w:val="num" w:pos="0"/>
        </w:tabs>
        <w:ind w:left="1004" w:hanging="360"/>
      </w:pPr>
      <w:rPr>
        <w:rFonts w:ascii="Calibri" w:eastAsia="Calibri" w:hAnsi="Calibri" w:cs="Arial Narrow"/>
        <w:b w:val="0"/>
        <w:bCs/>
        <w:i w:val="0"/>
        <w:iCs/>
        <w:sz w:val="20"/>
        <w:szCs w:val="20"/>
        <w:lang w:eastAsia="ar-SA"/>
      </w:rPr>
    </w:lvl>
  </w:abstractNum>
  <w:abstractNum w:abstractNumId="8" w15:restartNumberingAfterBreak="0">
    <w:nsid w:val="0000003A"/>
    <w:multiLevelType w:val="singleLevel"/>
    <w:tmpl w:val="0000003A"/>
    <w:name w:val="WW8Num58"/>
    <w:lvl w:ilvl="0">
      <w:start w:val="4"/>
      <w:numFmt w:val="decimal"/>
      <w:lvlText w:val="%1."/>
      <w:lvlJc w:val="left"/>
      <w:pPr>
        <w:tabs>
          <w:tab w:val="num" w:pos="0"/>
        </w:tabs>
        <w:ind w:left="1080" w:hanging="360"/>
      </w:pPr>
      <w:rPr>
        <w:rFonts w:ascii="Calibri" w:hAnsi="Calibri" w:cs="Arial Narrow" w:hint="default"/>
        <w:b/>
        <w:spacing w:val="-3"/>
        <w:sz w:val="20"/>
        <w:szCs w:val="20"/>
      </w:rPr>
    </w:lvl>
  </w:abstractNum>
  <w:abstractNum w:abstractNumId="9" w15:restartNumberingAfterBreak="0">
    <w:nsid w:val="0000003E"/>
    <w:multiLevelType w:val="singleLevel"/>
    <w:tmpl w:val="0000003E"/>
    <w:name w:val="WW8Num62"/>
    <w:lvl w:ilvl="0">
      <w:start w:val="5"/>
      <w:numFmt w:val="decimal"/>
      <w:lvlText w:val="%1."/>
      <w:lvlJc w:val="left"/>
      <w:pPr>
        <w:tabs>
          <w:tab w:val="num" w:pos="0"/>
        </w:tabs>
        <w:ind w:left="1440" w:hanging="360"/>
      </w:pPr>
      <w:rPr>
        <w:rFonts w:ascii="Calibri" w:eastAsia="Arial Narrow" w:hAnsi="Calibri" w:cs="Arial Narrow" w:hint="default"/>
        <w:b/>
        <w:bCs/>
        <w:iCs/>
        <w:strike w:val="0"/>
        <w:dstrike w:val="0"/>
        <w:spacing w:val="-3"/>
        <w:sz w:val="20"/>
        <w:szCs w:val="20"/>
      </w:rPr>
    </w:lvl>
  </w:abstractNum>
  <w:abstractNum w:abstractNumId="10" w15:restartNumberingAfterBreak="0">
    <w:nsid w:val="00000046"/>
    <w:multiLevelType w:val="multilevel"/>
    <w:tmpl w:val="00000046"/>
    <w:name w:val="WW8Num70"/>
    <w:lvl w:ilvl="0">
      <w:start w:val="1"/>
      <w:numFmt w:val="decimal"/>
      <w:lvlText w:val="%1."/>
      <w:lvlJc w:val="left"/>
      <w:pPr>
        <w:tabs>
          <w:tab w:val="num" w:pos="720"/>
        </w:tabs>
        <w:ind w:left="720" w:hanging="360"/>
      </w:pPr>
      <w:rPr>
        <w:rFonts w:ascii="Calibri" w:eastAsia="Arial Narrow" w:hAnsi="Calibri" w:cs="Calibri" w:hint="default"/>
        <w:b/>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1E1D6F"/>
    <w:multiLevelType w:val="multilevel"/>
    <w:tmpl w:val="7C4621F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732847"/>
    <w:multiLevelType w:val="multilevel"/>
    <w:tmpl w:val="86B422F6"/>
    <w:lvl w:ilvl="0">
      <w:start w:val="19"/>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3154B4"/>
    <w:multiLevelType w:val="multilevel"/>
    <w:tmpl w:val="F4003046"/>
    <w:lvl w:ilvl="0">
      <w:start w:val="1"/>
      <w:numFmt w:val="decimal"/>
      <w:lvlText w:val="%1."/>
      <w:lvlJc w:val="left"/>
      <w:pPr>
        <w:ind w:left="360" w:hanging="360"/>
      </w:pPr>
      <w:rPr>
        <w:b/>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4B3F11"/>
    <w:multiLevelType w:val="multilevel"/>
    <w:tmpl w:val="4A8A1A68"/>
    <w:styleLink w:val="WW8Num28"/>
    <w:lvl w:ilvl="0">
      <w:start w:val="1"/>
      <w:numFmt w:val="decimal"/>
      <w:lvlText w:val="%1."/>
      <w:lvlJc w:val="left"/>
      <w:pPr>
        <w:ind w:left="0" w:firstLine="0"/>
      </w:pPr>
    </w:lvl>
    <w:lvl w:ilvl="1">
      <w:numFmt w:val="bullet"/>
      <w:lvlText w:val="←"/>
      <w:lvlJc w:val="left"/>
      <w:pPr>
        <w:ind w:left="0" w:firstLine="0"/>
      </w:pPr>
      <w:rPr>
        <w:rFonts w:ascii="OpenSymbol" w:hAnsi="OpenSymbol"/>
      </w:rPr>
    </w:lvl>
    <w:lvl w:ilvl="2">
      <w:numFmt w:val="bullet"/>
      <w:lvlText w:val="←"/>
      <w:lvlJc w:val="left"/>
      <w:pPr>
        <w:ind w:left="0" w:firstLine="0"/>
      </w:pPr>
      <w:rPr>
        <w:rFonts w:ascii="OpenSymbol" w:hAnsi="OpenSymbol"/>
      </w:rPr>
    </w:lvl>
    <w:lvl w:ilvl="3">
      <w:numFmt w:val="bullet"/>
      <w:lvlText w:val="←"/>
      <w:lvlJc w:val="left"/>
      <w:pPr>
        <w:ind w:left="0" w:firstLine="0"/>
      </w:pPr>
      <w:rPr>
        <w:rFonts w:ascii="OpenSymbol" w:hAnsi="OpenSymbol"/>
      </w:rPr>
    </w:lvl>
    <w:lvl w:ilvl="4">
      <w:numFmt w:val="bullet"/>
      <w:lvlText w:val="←"/>
      <w:lvlJc w:val="left"/>
      <w:pPr>
        <w:ind w:left="0" w:firstLine="0"/>
      </w:pPr>
      <w:rPr>
        <w:rFonts w:ascii="OpenSymbol" w:hAnsi="OpenSymbol"/>
      </w:rPr>
    </w:lvl>
    <w:lvl w:ilvl="5">
      <w:numFmt w:val="bullet"/>
      <w:lvlText w:val="←"/>
      <w:lvlJc w:val="left"/>
      <w:pPr>
        <w:ind w:left="0" w:firstLine="0"/>
      </w:pPr>
      <w:rPr>
        <w:rFonts w:ascii="OpenSymbol" w:hAnsi="OpenSymbol"/>
      </w:rPr>
    </w:lvl>
    <w:lvl w:ilvl="6">
      <w:numFmt w:val="bullet"/>
      <w:lvlText w:val="←"/>
      <w:lvlJc w:val="left"/>
      <w:pPr>
        <w:ind w:left="0" w:firstLine="0"/>
      </w:pPr>
      <w:rPr>
        <w:rFonts w:ascii="OpenSymbol" w:hAnsi="OpenSymbol"/>
      </w:rPr>
    </w:lvl>
    <w:lvl w:ilvl="7">
      <w:numFmt w:val="bullet"/>
      <w:lvlText w:val="←"/>
      <w:lvlJc w:val="left"/>
      <w:pPr>
        <w:ind w:left="0" w:firstLine="0"/>
      </w:pPr>
      <w:rPr>
        <w:rFonts w:ascii="OpenSymbol" w:hAnsi="OpenSymbol"/>
      </w:rPr>
    </w:lvl>
    <w:lvl w:ilvl="8">
      <w:numFmt w:val="bullet"/>
      <w:lvlText w:val="←"/>
      <w:lvlJc w:val="left"/>
      <w:pPr>
        <w:ind w:left="0" w:firstLine="0"/>
      </w:pPr>
      <w:rPr>
        <w:rFonts w:ascii="OpenSymbol" w:hAnsi="OpenSymbol"/>
      </w:rPr>
    </w:lvl>
  </w:abstractNum>
  <w:abstractNum w:abstractNumId="15" w15:restartNumberingAfterBreak="0">
    <w:nsid w:val="1F02393E"/>
    <w:multiLevelType w:val="multilevel"/>
    <w:tmpl w:val="C610D9D0"/>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7227D2"/>
    <w:multiLevelType w:val="multilevel"/>
    <w:tmpl w:val="9FF6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8C0CF4"/>
    <w:multiLevelType w:val="multilevel"/>
    <w:tmpl w:val="784EC9A8"/>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DF7D36"/>
    <w:multiLevelType w:val="hybridMultilevel"/>
    <w:tmpl w:val="5D04EF4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3F74C0A8">
      <w:start w:val="1"/>
      <w:numFmt w:val="lowerLetter"/>
      <w:lvlText w:val="%3."/>
      <w:lvlJc w:val="left"/>
      <w:pPr>
        <w:ind w:left="2624" w:hanging="360"/>
      </w:pPr>
      <w:rPr>
        <w:b/>
        <w:bCs/>
      </w:r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15:restartNumberingAfterBreak="0">
    <w:nsid w:val="461F4CA1"/>
    <w:multiLevelType w:val="hybridMultilevel"/>
    <w:tmpl w:val="49FC9B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C825A7"/>
    <w:multiLevelType w:val="multilevel"/>
    <w:tmpl w:val="F8AA4BA8"/>
    <w:lvl w:ilvl="0">
      <w:start w:val="1"/>
      <w:numFmt w:val="decimal"/>
      <w:lvlText w:val="%1."/>
      <w:lvlJc w:val="left"/>
      <w:pPr>
        <w:tabs>
          <w:tab w:val="num" w:pos="567"/>
        </w:tabs>
        <w:ind w:left="567" w:hanging="567"/>
      </w:pPr>
      <w:rPr>
        <w:rFonts w:cs="Times New Roman"/>
        <w:b/>
        <w:i w:val="0"/>
      </w:rPr>
    </w:lvl>
    <w:lvl w:ilvl="1">
      <w:start w:val="1"/>
      <w:numFmt w:val="decimal"/>
      <w:lvlText w:val="%1.%2."/>
      <w:lvlJc w:val="left"/>
      <w:pPr>
        <w:tabs>
          <w:tab w:val="num" w:pos="1134"/>
        </w:tabs>
        <w:ind w:left="1134" w:hanging="567"/>
      </w:pPr>
      <w:rPr>
        <w:rFonts w:cs="Times New Roman"/>
        <w:b/>
      </w:rPr>
    </w:lvl>
    <w:lvl w:ilvl="2">
      <w:numFmt w:val="decimal"/>
      <w:lvlText w:val=""/>
      <w:lvlJc w:val="left"/>
      <w:pPr>
        <w:tabs>
          <w:tab w:val="num" w:pos="1701"/>
        </w:tabs>
        <w:ind w:left="1701" w:hanging="567"/>
      </w:pPr>
      <w:rPr>
        <w:rFonts w:ascii="Wingdings" w:hAnsi="Wingdings" w:hint="default"/>
      </w:rPr>
    </w:lvl>
    <w:lvl w:ilvl="3">
      <w:start w:val="1"/>
      <w:numFmt w:val="lowerLetter"/>
      <w:lvlText w:val="%4)"/>
      <w:lvlJc w:val="left"/>
      <w:pPr>
        <w:tabs>
          <w:tab w:val="num" w:pos="2061"/>
        </w:tabs>
        <w:ind w:left="1985" w:hanging="284"/>
      </w:pPr>
      <w:rPr>
        <w:rFonts w:cs="Times New Roman"/>
      </w:rPr>
    </w:lvl>
    <w:lvl w:ilvl="4">
      <w:numFmt w:val="decimal"/>
      <w:lvlText w:val=""/>
      <w:lvlJc w:val="left"/>
      <w:pPr>
        <w:tabs>
          <w:tab w:val="num" w:pos="2345"/>
        </w:tabs>
        <w:ind w:left="2268" w:hanging="283"/>
      </w:pPr>
      <w:rPr>
        <w:rFonts w:ascii="Wingdings" w:hAnsi="Wingdings" w:hint="default"/>
      </w:rPr>
    </w:lvl>
    <w:lvl w:ilvl="5">
      <w:numFmt w:val="decimal"/>
      <w:lvlText w:val=""/>
      <w:lvlJc w:val="left"/>
      <w:pPr>
        <w:tabs>
          <w:tab w:val="num" w:pos="2736"/>
        </w:tabs>
        <w:ind w:left="2736" w:hanging="936"/>
      </w:pPr>
      <w:rPr>
        <w:rFonts w:ascii="Wingdings" w:hAnsi="Wingdings" w:hint="default"/>
      </w:rPr>
    </w:lvl>
    <w:lvl w:ilvl="6">
      <w:numFmt w:val="decimal"/>
      <w:lvlText w:val=""/>
      <w:lvlJc w:val="left"/>
      <w:pPr>
        <w:tabs>
          <w:tab w:val="num" w:pos="3240"/>
        </w:tabs>
        <w:ind w:left="3240" w:hanging="1080"/>
      </w:pPr>
      <w:rPr>
        <w:rFonts w:ascii="Wingdings" w:hAnsi="Wingdings" w:hint="default"/>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1" w15:restartNumberingAfterBreak="0">
    <w:nsid w:val="486C1543"/>
    <w:multiLevelType w:val="hybridMultilevel"/>
    <w:tmpl w:val="BCE405FC"/>
    <w:lvl w:ilvl="0" w:tplc="F74A708A">
      <w:start w:val="1"/>
      <w:numFmt w:val="decimal"/>
      <w:lvlText w:val="%1."/>
      <w:lvlJc w:val="left"/>
      <w:pPr>
        <w:ind w:left="2345" w:hanging="360"/>
      </w:pPr>
      <w:rPr>
        <w:rFonts w:cs="Times New Roman"/>
        <w:b/>
        <w:sz w:val="21"/>
        <w:szCs w:val="21"/>
      </w:rPr>
    </w:lvl>
    <w:lvl w:ilvl="1" w:tplc="04150019">
      <w:start w:val="1"/>
      <w:numFmt w:val="lowerLetter"/>
      <w:lvlText w:val="%2."/>
      <w:lvlJc w:val="left"/>
      <w:pPr>
        <w:ind w:left="3065" w:hanging="360"/>
      </w:pPr>
      <w:rPr>
        <w:rFonts w:cs="Times New Roman"/>
      </w:rPr>
    </w:lvl>
    <w:lvl w:ilvl="2" w:tplc="0415001B">
      <w:start w:val="1"/>
      <w:numFmt w:val="lowerRoman"/>
      <w:lvlText w:val="%3."/>
      <w:lvlJc w:val="right"/>
      <w:pPr>
        <w:ind w:left="3785" w:hanging="180"/>
      </w:pPr>
      <w:rPr>
        <w:rFonts w:cs="Times New Roman"/>
      </w:rPr>
    </w:lvl>
    <w:lvl w:ilvl="3" w:tplc="5600D954">
      <w:start w:val="1"/>
      <w:numFmt w:val="decimal"/>
      <w:lvlText w:val="%4."/>
      <w:lvlJc w:val="left"/>
      <w:pPr>
        <w:ind w:left="4505" w:hanging="360"/>
      </w:pPr>
      <w:rPr>
        <w:rFonts w:cs="Times New Roman"/>
        <w:b/>
        <w:bCs/>
      </w:rPr>
    </w:lvl>
    <w:lvl w:ilvl="4" w:tplc="04150019">
      <w:start w:val="1"/>
      <w:numFmt w:val="lowerLetter"/>
      <w:lvlText w:val="%5."/>
      <w:lvlJc w:val="left"/>
      <w:pPr>
        <w:ind w:left="5225" w:hanging="360"/>
      </w:pPr>
      <w:rPr>
        <w:rFonts w:cs="Times New Roman"/>
      </w:rPr>
    </w:lvl>
    <w:lvl w:ilvl="5" w:tplc="5072776A">
      <w:start w:val="1"/>
      <w:numFmt w:val="lowerLetter"/>
      <w:lvlText w:val="%6)"/>
      <w:lvlJc w:val="left"/>
      <w:pPr>
        <w:ind w:left="6125" w:hanging="360"/>
      </w:pPr>
      <w:rPr>
        <w:rFonts w:hint="default"/>
      </w:rPr>
    </w:lvl>
    <w:lvl w:ilvl="6" w:tplc="0415000F" w:tentative="1">
      <w:start w:val="1"/>
      <w:numFmt w:val="decimal"/>
      <w:lvlText w:val="%7."/>
      <w:lvlJc w:val="left"/>
      <w:pPr>
        <w:ind w:left="6665" w:hanging="360"/>
      </w:pPr>
      <w:rPr>
        <w:rFonts w:cs="Times New Roman"/>
      </w:rPr>
    </w:lvl>
    <w:lvl w:ilvl="7" w:tplc="04150019" w:tentative="1">
      <w:start w:val="1"/>
      <w:numFmt w:val="lowerLetter"/>
      <w:lvlText w:val="%8."/>
      <w:lvlJc w:val="left"/>
      <w:pPr>
        <w:ind w:left="7385" w:hanging="360"/>
      </w:pPr>
      <w:rPr>
        <w:rFonts w:cs="Times New Roman"/>
      </w:rPr>
    </w:lvl>
    <w:lvl w:ilvl="8" w:tplc="0415001B" w:tentative="1">
      <w:start w:val="1"/>
      <w:numFmt w:val="lowerRoman"/>
      <w:lvlText w:val="%9."/>
      <w:lvlJc w:val="right"/>
      <w:pPr>
        <w:ind w:left="8105" w:hanging="180"/>
      </w:pPr>
      <w:rPr>
        <w:rFonts w:cs="Times New Roman"/>
      </w:rPr>
    </w:lvl>
  </w:abstractNum>
  <w:abstractNum w:abstractNumId="22" w15:restartNumberingAfterBreak="0">
    <w:nsid w:val="4A222FC8"/>
    <w:multiLevelType w:val="multilevel"/>
    <w:tmpl w:val="B2A8814A"/>
    <w:lvl w:ilvl="0">
      <w:start w:val="1"/>
      <w:numFmt w:val="decimal"/>
      <w:lvlText w:val="%1."/>
      <w:lvlJc w:val="left"/>
      <w:pPr>
        <w:tabs>
          <w:tab w:val="num" w:pos="567"/>
        </w:tabs>
        <w:ind w:left="567" w:hanging="567"/>
      </w:pPr>
      <w:rPr>
        <w:rFonts w:cs="Times New Roman"/>
        <w:b/>
        <w:i w:val="0"/>
        <w:sz w:val="21"/>
        <w:szCs w:val="21"/>
      </w:rPr>
    </w:lvl>
    <w:lvl w:ilvl="1">
      <w:start w:val="1"/>
      <w:numFmt w:val="decimal"/>
      <w:lvlText w:val="%1.%2."/>
      <w:lvlJc w:val="left"/>
      <w:pPr>
        <w:tabs>
          <w:tab w:val="num" w:pos="1134"/>
        </w:tabs>
        <w:ind w:left="1134" w:hanging="567"/>
      </w:pPr>
      <w:rPr>
        <w:rFonts w:cs="Times New Roman"/>
        <w:b/>
        <w:sz w:val="21"/>
        <w:szCs w:val="21"/>
      </w:rPr>
    </w:lvl>
    <w:lvl w:ilvl="2">
      <w:numFmt w:val="decimal"/>
      <w:lvlText w:val=""/>
      <w:lvlJc w:val="left"/>
      <w:pPr>
        <w:tabs>
          <w:tab w:val="num" w:pos="1701"/>
        </w:tabs>
        <w:ind w:left="1701" w:hanging="567"/>
      </w:pPr>
      <w:rPr>
        <w:rFonts w:ascii="Wingdings" w:hAnsi="Wingdings" w:hint="default"/>
      </w:rPr>
    </w:lvl>
    <w:lvl w:ilvl="3">
      <w:start w:val="1"/>
      <w:numFmt w:val="lowerLetter"/>
      <w:lvlText w:val="%4)"/>
      <w:lvlJc w:val="left"/>
      <w:pPr>
        <w:tabs>
          <w:tab w:val="num" w:pos="2061"/>
        </w:tabs>
        <w:ind w:left="1985" w:hanging="284"/>
      </w:pPr>
      <w:rPr>
        <w:rFonts w:cs="Times New Roman"/>
      </w:rPr>
    </w:lvl>
    <w:lvl w:ilvl="4">
      <w:numFmt w:val="decimal"/>
      <w:lvlText w:val=""/>
      <w:lvlJc w:val="left"/>
      <w:pPr>
        <w:tabs>
          <w:tab w:val="num" w:pos="2345"/>
        </w:tabs>
        <w:ind w:left="2268" w:hanging="283"/>
      </w:pPr>
      <w:rPr>
        <w:rFonts w:ascii="Wingdings" w:hAnsi="Wingdings" w:hint="default"/>
      </w:rPr>
    </w:lvl>
    <w:lvl w:ilvl="5">
      <w:numFmt w:val="decimal"/>
      <w:lvlText w:val=""/>
      <w:lvlJc w:val="left"/>
      <w:pPr>
        <w:tabs>
          <w:tab w:val="num" w:pos="2736"/>
        </w:tabs>
        <w:ind w:left="2736" w:hanging="936"/>
      </w:pPr>
      <w:rPr>
        <w:rFonts w:ascii="Wingdings" w:hAnsi="Wingdings" w:hint="default"/>
      </w:rPr>
    </w:lvl>
    <w:lvl w:ilvl="6">
      <w:numFmt w:val="decimal"/>
      <w:lvlText w:val=""/>
      <w:lvlJc w:val="left"/>
      <w:pPr>
        <w:tabs>
          <w:tab w:val="num" w:pos="3240"/>
        </w:tabs>
        <w:ind w:left="3240" w:hanging="1080"/>
      </w:pPr>
      <w:rPr>
        <w:rFonts w:ascii="Wingdings" w:hAnsi="Wingdings" w:hint="default"/>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15:restartNumberingAfterBreak="0">
    <w:nsid w:val="4A636A22"/>
    <w:multiLevelType w:val="singleLevel"/>
    <w:tmpl w:val="9DFA19EC"/>
    <w:lvl w:ilvl="0">
      <w:start w:val="7"/>
      <w:numFmt w:val="decimal"/>
      <w:lvlText w:val="%1."/>
      <w:lvlJc w:val="left"/>
      <w:pPr>
        <w:tabs>
          <w:tab w:val="num" w:pos="0"/>
        </w:tabs>
        <w:ind w:left="720" w:hanging="360"/>
      </w:pPr>
      <w:rPr>
        <w:rFonts w:ascii="Arial Narrow" w:hAnsi="Arial Narrow" w:cs="Times New Roman" w:hint="default"/>
        <w:b/>
        <w:sz w:val="20"/>
        <w:szCs w:val="21"/>
      </w:rPr>
    </w:lvl>
  </w:abstractNum>
  <w:abstractNum w:abstractNumId="24" w15:restartNumberingAfterBreak="0">
    <w:nsid w:val="4F7C18E4"/>
    <w:multiLevelType w:val="hybridMultilevel"/>
    <w:tmpl w:val="CA84D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0703178"/>
    <w:multiLevelType w:val="multilevel"/>
    <w:tmpl w:val="79CE57A2"/>
    <w:lvl w:ilvl="0">
      <w:start w:val="3"/>
      <w:numFmt w:val="decimal"/>
      <w:lvlText w:val="%1."/>
      <w:lvlJc w:val="left"/>
      <w:pPr>
        <w:ind w:left="360" w:hanging="360"/>
      </w:pPr>
      <w:rPr>
        <w:rFonts w:hint="default"/>
      </w:rPr>
    </w:lvl>
    <w:lvl w:ilvl="1">
      <w:start w:val="1"/>
      <w:numFmt w:val="lowerLetter"/>
      <w:lvlText w:val="%2."/>
      <w:lvlJc w:val="left"/>
      <w:pPr>
        <w:ind w:left="360" w:hanging="360"/>
      </w:pPr>
      <w:rPr>
        <w:rFonts w:cs="Times New Roman" w:hint="default"/>
        <w:b/>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2EA0EEA"/>
    <w:multiLevelType w:val="multilevel"/>
    <w:tmpl w:val="A170F58A"/>
    <w:lvl w:ilvl="0">
      <w:start w:val="19"/>
      <w:numFmt w:val="decimal"/>
      <w:lvlText w:val="%1."/>
      <w:lvlJc w:val="left"/>
      <w:pPr>
        <w:ind w:left="360" w:hanging="360"/>
      </w:pPr>
      <w:rPr>
        <w:rFonts w:hint="default"/>
        <w:b/>
        <w:bCs/>
        <w:color w:val="auto"/>
      </w:rPr>
    </w:lvl>
    <w:lvl w:ilvl="1">
      <w:start w:val="1"/>
      <w:numFmt w:val="decimal"/>
      <w:lvlText w:val="%1.%2."/>
      <w:lvlJc w:val="left"/>
      <w:pPr>
        <w:ind w:left="502" w:hanging="360"/>
      </w:pPr>
      <w:rPr>
        <w:rFonts w:hint="default"/>
        <w:b/>
        <w:bCs/>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288" w:hanging="72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1932" w:hanging="108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576" w:hanging="1440"/>
      </w:pPr>
      <w:rPr>
        <w:rFonts w:hint="default"/>
        <w:color w:val="auto"/>
      </w:rPr>
    </w:lvl>
  </w:abstractNum>
  <w:abstractNum w:abstractNumId="27" w15:restartNumberingAfterBreak="0">
    <w:nsid w:val="642E0A6F"/>
    <w:multiLevelType w:val="multilevel"/>
    <w:tmpl w:val="65C0FDC4"/>
    <w:lvl w:ilvl="0">
      <w:start w:val="1"/>
      <w:numFmt w:val="decimal"/>
      <w:lvlText w:val="%1."/>
      <w:lvlJc w:val="left"/>
      <w:pPr>
        <w:ind w:left="360" w:hanging="360"/>
      </w:pPr>
      <w:rPr>
        <w:b/>
        <w:bCs/>
        <w:sz w:val="21"/>
        <w:szCs w:val="21"/>
      </w:rPr>
    </w:lvl>
    <w:lvl w:ilvl="1">
      <w:start w:val="1"/>
      <w:numFmt w:val="decimal"/>
      <w:lvlText w:val="%1.%2."/>
      <w:lvlJc w:val="left"/>
      <w:pPr>
        <w:ind w:left="1709"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960507"/>
    <w:multiLevelType w:val="hybridMultilevel"/>
    <w:tmpl w:val="6AE650C0"/>
    <w:lvl w:ilvl="0" w:tplc="985ECD04">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6ADF4440"/>
    <w:multiLevelType w:val="multilevel"/>
    <w:tmpl w:val="194238DE"/>
    <w:styleLink w:val="WW8Num29"/>
    <w:lvl w:ilvl="0">
      <w:start w:val="2"/>
      <w:numFmt w:val="lowerLetter"/>
      <w:lvlText w:val="%1)"/>
      <w:lvlJc w:val="left"/>
      <w:pPr>
        <w:ind w:left="0" w:firstLine="0"/>
      </w:pPr>
    </w:lvl>
    <w:lvl w:ilvl="1">
      <w:numFmt w:val="bullet"/>
      <w:lvlText w:val="←"/>
      <w:lvlJc w:val="left"/>
      <w:pPr>
        <w:ind w:left="0" w:firstLine="0"/>
      </w:pPr>
      <w:rPr>
        <w:rFonts w:ascii="OpenSymbol" w:hAnsi="OpenSymbol"/>
      </w:rPr>
    </w:lvl>
    <w:lvl w:ilvl="2">
      <w:numFmt w:val="bullet"/>
      <w:lvlText w:val="←"/>
      <w:lvlJc w:val="left"/>
      <w:pPr>
        <w:ind w:left="0" w:firstLine="0"/>
      </w:pPr>
      <w:rPr>
        <w:rFonts w:ascii="OpenSymbol" w:hAnsi="OpenSymbol"/>
      </w:rPr>
    </w:lvl>
    <w:lvl w:ilvl="3">
      <w:numFmt w:val="bullet"/>
      <w:lvlText w:val="←"/>
      <w:lvlJc w:val="left"/>
      <w:pPr>
        <w:ind w:left="0" w:firstLine="0"/>
      </w:pPr>
      <w:rPr>
        <w:rFonts w:ascii="OpenSymbol" w:hAnsi="OpenSymbol"/>
      </w:rPr>
    </w:lvl>
    <w:lvl w:ilvl="4">
      <w:numFmt w:val="bullet"/>
      <w:lvlText w:val="←"/>
      <w:lvlJc w:val="left"/>
      <w:pPr>
        <w:ind w:left="0" w:firstLine="0"/>
      </w:pPr>
      <w:rPr>
        <w:rFonts w:ascii="OpenSymbol" w:hAnsi="OpenSymbol"/>
      </w:rPr>
    </w:lvl>
    <w:lvl w:ilvl="5">
      <w:numFmt w:val="bullet"/>
      <w:lvlText w:val="←"/>
      <w:lvlJc w:val="left"/>
      <w:pPr>
        <w:ind w:left="0" w:firstLine="0"/>
      </w:pPr>
      <w:rPr>
        <w:rFonts w:ascii="OpenSymbol" w:hAnsi="OpenSymbol"/>
      </w:rPr>
    </w:lvl>
    <w:lvl w:ilvl="6">
      <w:numFmt w:val="bullet"/>
      <w:lvlText w:val="←"/>
      <w:lvlJc w:val="left"/>
      <w:pPr>
        <w:ind w:left="0" w:firstLine="0"/>
      </w:pPr>
      <w:rPr>
        <w:rFonts w:ascii="OpenSymbol" w:hAnsi="OpenSymbol"/>
      </w:rPr>
    </w:lvl>
    <w:lvl w:ilvl="7">
      <w:numFmt w:val="bullet"/>
      <w:lvlText w:val="←"/>
      <w:lvlJc w:val="left"/>
      <w:pPr>
        <w:ind w:left="0" w:firstLine="0"/>
      </w:pPr>
      <w:rPr>
        <w:rFonts w:ascii="OpenSymbol" w:hAnsi="OpenSymbol"/>
      </w:rPr>
    </w:lvl>
    <w:lvl w:ilvl="8">
      <w:numFmt w:val="bullet"/>
      <w:lvlText w:val="←"/>
      <w:lvlJc w:val="left"/>
      <w:pPr>
        <w:ind w:left="0" w:firstLine="0"/>
      </w:pPr>
      <w:rPr>
        <w:rFonts w:ascii="OpenSymbol" w:hAnsi="OpenSymbol"/>
      </w:rPr>
    </w:lvl>
  </w:abstractNum>
  <w:abstractNum w:abstractNumId="30"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1" w15:restartNumberingAfterBreak="0">
    <w:nsid w:val="6F5429EA"/>
    <w:multiLevelType w:val="multilevel"/>
    <w:tmpl w:val="C20E15C8"/>
    <w:lvl w:ilvl="0">
      <w:start w:val="4"/>
      <w:numFmt w:val="decimal"/>
      <w:lvlText w:val="%1."/>
      <w:lvlJc w:val="left"/>
      <w:pPr>
        <w:ind w:left="360" w:hanging="360"/>
      </w:pPr>
      <w:rPr>
        <w:b/>
        <w:bCs/>
        <w:sz w:val="21"/>
        <w:szCs w:val="21"/>
      </w:rPr>
    </w:lvl>
    <w:lvl w:ilvl="1">
      <w:start w:val="1"/>
      <w:numFmt w:val="decimal"/>
      <w:lvlText w:val="%1.%2."/>
      <w:lvlJc w:val="left"/>
      <w:pPr>
        <w:ind w:left="360" w:hanging="360"/>
      </w:pPr>
      <w:rPr>
        <w:b/>
        <w:bCs/>
        <w:sz w:val="21"/>
        <w:szCs w:val="2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5E52536"/>
    <w:multiLevelType w:val="multilevel"/>
    <w:tmpl w:val="4498D5BA"/>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266459"/>
    <w:multiLevelType w:val="multilevel"/>
    <w:tmpl w:val="B6BCB86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Arial Narrow" w:eastAsia="Times New Roman" w:hAnsi="Arial Narrow" w:cs="Arial" w:hint="default"/>
        <w:b/>
        <w:bCs/>
        <w:sz w:val="21"/>
        <w:szCs w:val="2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8A50E5"/>
    <w:multiLevelType w:val="hybridMultilevel"/>
    <w:tmpl w:val="E0BE9BFC"/>
    <w:lvl w:ilvl="0" w:tplc="0415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5" w15:restartNumberingAfterBreak="0">
    <w:nsid w:val="77BD52D6"/>
    <w:multiLevelType w:val="multilevel"/>
    <w:tmpl w:val="465A78E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42970"/>
    <w:multiLevelType w:val="multilevel"/>
    <w:tmpl w:val="5DDE6614"/>
    <w:lvl w:ilvl="0">
      <w:start w:val="1"/>
      <w:numFmt w:val="decimal"/>
      <w:lvlText w:val="%1."/>
      <w:lvlJc w:val="left"/>
      <w:pPr>
        <w:tabs>
          <w:tab w:val="num" w:pos="360"/>
        </w:tabs>
        <w:ind w:left="360" w:hanging="360"/>
      </w:pPr>
      <w:rPr>
        <w:b/>
        <w:bCs/>
        <w:strike w:val="0"/>
        <w:dstrike w:val="0"/>
        <w:color w:val="auto"/>
        <w:u w:val="none"/>
        <w:effect w:val="none"/>
      </w:rPr>
    </w:lvl>
    <w:lvl w:ilvl="1">
      <w:numFmt w:val="decimal"/>
      <w:lvlText w:val=""/>
      <w:lvlJc w:val="left"/>
      <w:pPr>
        <w:tabs>
          <w:tab w:val="num" w:pos="1080"/>
        </w:tabs>
        <w:ind w:left="1080" w:hanging="360"/>
      </w:pPr>
      <w:rPr>
        <w:rFonts w:ascii="Symbol" w:hAnsi="Symbol" w:cs="Symbol" w:hint="default"/>
        <w:strike w:val="0"/>
        <w:dstrike w:val="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7C2D2F92"/>
    <w:multiLevelType w:val="multilevel"/>
    <w:tmpl w:val="E01AC15A"/>
    <w:lvl w:ilvl="0">
      <w:start w:val="18"/>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B042C3"/>
    <w:multiLevelType w:val="multilevel"/>
    <w:tmpl w:val="770A46C6"/>
    <w:lvl w:ilvl="0">
      <w:start w:val="1"/>
      <w:numFmt w:val="decimal"/>
      <w:lvlText w:val="%1."/>
      <w:lvlJc w:val="left"/>
      <w:pPr>
        <w:ind w:left="360" w:hanging="360"/>
      </w:pPr>
      <w:rPr>
        <w:b/>
        <w:bCs w:val="0"/>
        <w:sz w:val="21"/>
        <w:szCs w:val="21"/>
      </w:rPr>
    </w:lvl>
    <w:lvl w:ilvl="1">
      <w:start w:val="1"/>
      <w:numFmt w:val="decimal"/>
      <w:lvlText w:val="%1.%2."/>
      <w:lvlJc w:val="left"/>
      <w:pPr>
        <w:ind w:left="792" w:hanging="432"/>
      </w:pPr>
      <w:rPr>
        <w:b/>
        <w:bCs/>
        <w:sz w:val="21"/>
        <w:szCs w:val="21"/>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216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9829756">
    <w:abstractNumId w:val="22"/>
    <w:lvlOverride w:ilvl="0">
      <w:startOverride w:val="1"/>
    </w:lvlOverride>
    <w:lvlOverride w:ilvl="1">
      <w:startOverride w:val="1"/>
    </w:lvlOverride>
    <w:lvlOverride w:ilvl="2"/>
    <w:lvlOverride w:ilvl="3">
      <w:startOverride w:val="1"/>
    </w:lvlOverride>
    <w:lvlOverride w:ilvl="4"/>
    <w:lvlOverride w:ilvl="5"/>
    <w:lvlOverride w:ilvl="6"/>
    <w:lvlOverride w:ilvl="7">
      <w:startOverride w:val="1"/>
    </w:lvlOverride>
    <w:lvlOverride w:ilvl="8">
      <w:startOverride w:val="1"/>
    </w:lvlOverride>
  </w:num>
  <w:num w:numId="3" w16cid:durableId="9765692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211496">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4656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0018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1626036">
    <w:abstractNumId w:val="24"/>
  </w:num>
  <w:num w:numId="8" w16cid:durableId="5723990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317063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3299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31896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4831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5190464">
    <w:abstractNumId w:val="14"/>
  </w:num>
  <w:num w:numId="14" w16cid:durableId="131405220">
    <w:abstractNumId w:val="29"/>
  </w:num>
  <w:num w:numId="15" w16cid:durableId="16962695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492940">
    <w:abstractNumId w:val="18"/>
  </w:num>
  <w:num w:numId="17" w16cid:durableId="76363504">
    <w:abstractNumId w:val="36"/>
  </w:num>
  <w:num w:numId="18" w16cid:durableId="453866136">
    <w:abstractNumId w:val="30"/>
  </w:num>
  <w:num w:numId="19" w16cid:durableId="875778277">
    <w:abstractNumId w:val="16"/>
  </w:num>
  <w:num w:numId="20" w16cid:durableId="156363886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0755488">
    <w:abstractNumId w:val="15"/>
  </w:num>
  <w:num w:numId="22" w16cid:durableId="13826298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1323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7653252">
    <w:abstractNumId w:val="3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0585266">
    <w:abstractNumId w:val="23"/>
  </w:num>
  <w:num w:numId="26" w16cid:durableId="2025090083">
    <w:abstractNumId w:val="19"/>
  </w:num>
  <w:num w:numId="27" w16cid:durableId="458690692">
    <w:abstractNumId w:val="12"/>
  </w:num>
  <w:num w:numId="28" w16cid:durableId="2054453554">
    <w:abstractNumId w:val="26"/>
  </w:num>
  <w:num w:numId="29" w16cid:durableId="1338458944">
    <w:abstractNumId w:val="20"/>
    <w:lvlOverride w:ilvl="0">
      <w:startOverride w:val="1"/>
    </w:lvlOverride>
    <w:lvlOverride w:ilvl="1">
      <w:startOverride w:val="1"/>
    </w:lvlOverride>
    <w:lvlOverride w:ilvl="2"/>
    <w:lvlOverride w:ilvl="3">
      <w:startOverride w:val="1"/>
    </w:lvlOverride>
    <w:lvlOverride w:ilvl="4"/>
    <w:lvlOverride w:ilvl="5"/>
    <w:lvlOverride w:ilvl="6"/>
    <w:lvlOverride w:ilvl="7">
      <w:startOverride w:val="1"/>
    </w:lvlOverride>
    <w:lvlOverride w:ilvl="8">
      <w:startOverride w:val="1"/>
    </w:lvlOverride>
  </w:num>
  <w:num w:numId="30" w16cid:durableId="182000305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ACE"/>
    <w:rsid w:val="00002770"/>
    <w:rsid w:val="00012978"/>
    <w:rsid w:val="00012A0B"/>
    <w:rsid w:val="000177F7"/>
    <w:rsid w:val="00021A4B"/>
    <w:rsid w:val="000229C3"/>
    <w:rsid w:val="00027283"/>
    <w:rsid w:val="000306DC"/>
    <w:rsid w:val="00030B4B"/>
    <w:rsid w:val="00035203"/>
    <w:rsid w:val="00035A00"/>
    <w:rsid w:val="0004558C"/>
    <w:rsid w:val="000470DE"/>
    <w:rsid w:val="00053BCF"/>
    <w:rsid w:val="00054D7F"/>
    <w:rsid w:val="000600C3"/>
    <w:rsid w:val="00063FD5"/>
    <w:rsid w:val="00064984"/>
    <w:rsid w:val="00070615"/>
    <w:rsid w:val="000713A0"/>
    <w:rsid w:val="0008078F"/>
    <w:rsid w:val="00081588"/>
    <w:rsid w:val="0008304F"/>
    <w:rsid w:val="00083696"/>
    <w:rsid w:val="0008721B"/>
    <w:rsid w:val="00094836"/>
    <w:rsid w:val="00094CCF"/>
    <w:rsid w:val="00096348"/>
    <w:rsid w:val="000A3C46"/>
    <w:rsid w:val="000A557D"/>
    <w:rsid w:val="000A6578"/>
    <w:rsid w:val="000B1B6F"/>
    <w:rsid w:val="000B7286"/>
    <w:rsid w:val="000C2DC6"/>
    <w:rsid w:val="000C6917"/>
    <w:rsid w:val="000D0A0F"/>
    <w:rsid w:val="000D0CD2"/>
    <w:rsid w:val="000D30E4"/>
    <w:rsid w:val="000E4891"/>
    <w:rsid w:val="000E6BE7"/>
    <w:rsid w:val="000E7917"/>
    <w:rsid w:val="001004D9"/>
    <w:rsid w:val="001007AF"/>
    <w:rsid w:val="00100FF7"/>
    <w:rsid w:val="001028B2"/>
    <w:rsid w:val="00106EAC"/>
    <w:rsid w:val="00106F2E"/>
    <w:rsid w:val="0011150B"/>
    <w:rsid w:val="00112E75"/>
    <w:rsid w:val="00113B12"/>
    <w:rsid w:val="00114107"/>
    <w:rsid w:val="00115EC5"/>
    <w:rsid w:val="00116BEC"/>
    <w:rsid w:val="00120776"/>
    <w:rsid w:val="001238A3"/>
    <w:rsid w:val="00125F75"/>
    <w:rsid w:val="00131BA8"/>
    <w:rsid w:val="001339B1"/>
    <w:rsid w:val="00133ACE"/>
    <w:rsid w:val="001351B9"/>
    <w:rsid w:val="0013530E"/>
    <w:rsid w:val="001379B9"/>
    <w:rsid w:val="001426A3"/>
    <w:rsid w:val="00142F12"/>
    <w:rsid w:val="0014302F"/>
    <w:rsid w:val="001512E9"/>
    <w:rsid w:val="00153AD7"/>
    <w:rsid w:val="00154660"/>
    <w:rsid w:val="00156001"/>
    <w:rsid w:val="0016219A"/>
    <w:rsid w:val="001647D7"/>
    <w:rsid w:val="00164AEB"/>
    <w:rsid w:val="001662EA"/>
    <w:rsid w:val="0017197D"/>
    <w:rsid w:val="001720B1"/>
    <w:rsid w:val="001730B3"/>
    <w:rsid w:val="001733E6"/>
    <w:rsid w:val="0017399C"/>
    <w:rsid w:val="001741AD"/>
    <w:rsid w:val="00174243"/>
    <w:rsid w:val="001774D7"/>
    <w:rsid w:val="00180FD9"/>
    <w:rsid w:val="001838E7"/>
    <w:rsid w:val="00183A42"/>
    <w:rsid w:val="00183DC9"/>
    <w:rsid w:val="00185DA4"/>
    <w:rsid w:val="00186090"/>
    <w:rsid w:val="00187139"/>
    <w:rsid w:val="00190B1D"/>
    <w:rsid w:val="00192F65"/>
    <w:rsid w:val="00193302"/>
    <w:rsid w:val="00193BB7"/>
    <w:rsid w:val="0019434B"/>
    <w:rsid w:val="00194E32"/>
    <w:rsid w:val="001974A1"/>
    <w:rsid w:val="001A2AC1"/>
    <w:rsid w:val="001A2C7C"/>
    <w:rsid w:val="001A53DD"/>
    <w:rsid w:val="001A7DED"/>
    <w:rsid w:val="001B3F9C"/>
    <w:rsid w:val="001B6C8C"/>
    <w:rsid w:val="001C0FF3"/>
    <w:rsid w:val="001C32AF"/>
    <w:rsid w:val="001D31E0"/>
    <w:rsid w:val="001E3E76"/>
    <w:rsid w:val="001E7E92"/>
    <w:rsid w:val="001F13A8"/>
    <w:rsid w:val="001F166D"/>
    <w:rsid w:val="001F422C"/>
    <w:rsid w:val="00202309"/>
    <w:rsid w:val="00205156"/>
    <w:rsid w:val="00207876"/>
    <w:rsid w:val="00213DA9"/>
    <w:rsid w:val="00216FD9"/>
    <w:rsid w:val="00221DF1"/>
    <w:rsid w:val="00225106"/>
    <w:rsid w:val="002256F9"/>
    <w:rsid w:val="00226ACF"/>
    <w:rsid w:val="00232D16"/>
    <w:rsid w:val="002332AD"/>
    <w:rsid w:val="00233987"/>
    <w:rsid w:val="00237006"/>
    <w:rsid w:val="00237885"/>
    <w:rsid w:val="00237A96"/>
    <w:rsid w:val="0024027D"/>
    <w:rsid w:val="002422F0"/>
    <w:rsid w:val="00244DA0"/>
    <w:rsid w:val="0025312F"/>
    <w:rsid w:val="00254591"/>
    <w:rsid w:val="00262C1F"/>
    <w:rsid w:val="00265EBF"/>
    <w:rsid w:val="00267682"/>
    <w:rsid w:val="00273972"/>
    <w:rsid w:val="00273D5D"/>
    <w:rsid w:val="00274134"/>
    <w:rsid w:val="0027429D"/>
    <w:rsid w:val="00281C10"/>
    <w:rsid w:val="0028214E"/>
    <w:rsid w:val="00285A75"/>
    <w:rsid w:val="0028679A"/>
    <w:rsid w:val="0028721C"/>
    <w:rsid w:val="00292E2D"/>
    <w:rsid w:val="0029361F"/>
    <w:rsid w:val="00296268"/>
    <w:rsid w:val="00296392"/>
    <w:rsid w:val="002965BA"/>
    <w:rsid w:val="002965D0"/>
    <w:rsid w:val="00297404"/>
    <w:rsid w:val="002A16B8"/>
    <w:rsid w:val="002A1858"/>
    <w:rsid w:val="002A2C02"/>
    <w:rsid w:val="002A4CB7"/>
    <w:rsid w:val="002A6B83"/>
    <w:rsid w:val="002B07B1"/>
    <w:rsid w:val="002B141A"/>
    <w:rsid w:val="002B2B35"/>
    <w:rsid w:val="002B2F9E"/>
    <w:rsid w:val="002B445F"/>
    <w:rsid w:val="002B45DB"/>
    <w:rsid w:val="002B4CA4"/>
    <w:rsid w:val="002B5D60"/>
    <w:rsid w:val="002C0F41"/>
    <w:rsid w:val="002C12AA"/>
    <w:rsid w:val="002C1341"/>
    <w:rsid w:val="002C212C"/>
    <w:rsid w:val="002C75B8"/>
    <w:rsid w:val="002C7F89"/>
    <w:rsid w:val="002D0526"/>
    <w:rsid w:val="002D248B"/>
    <w:rsid w:val="002D44E4"/>
    <w:rsid w:val="002D4EFE"/>
    <w:rsid w:val="002D7C57"/>
    <w:rsid w:val="002E0331"/>
    <w:rsid w:val="002E0EB6"/>
    <w:rsid w:val="002E1F6C"/>
    <w:rsid w:val="002E3224"/>
    <w:rsid w:val="002E34EE"/>
    <w:rsid w:val="002E38D2"/>
    <w:rsid w:val="002F0224"/>
    <w:rsid w:val="002F2CEC"/>
    <w:rsid w:val="002F4D54"/>
    <w:rsid w:val="002F4E64"/>
    <w:rsid w:val="002F6BCC"/>
    <w:rsid w:val="002F75F2"/>
    <w:rsid w:val="00302EDB"/>
    <w:rsid w:val="00305816"/>
    <w:rsid w:val="003102C7"/>
    <w:rsid w:val="003230F4"/>
    <w:rsid w:val="00323415"/>
    <w:rsid w:val="00325B23"/>
    <w:rsid w:val="00325E70"/>
    <w:rsid w:val="0032636F"/>
    <w:rsid w:val="00326A65"/>
    <w:rsid w:val="0033176B"/>
    <w:rsid w:val="003346F4"/>
    <w:rsid w:val="003357B7"/>
    <w:rsid w:val="00335C7B"/>
    <w:rsid w:val="00336850"/>
    <w:rsid w:val="003370E3"/>
    <w:rsid w:val="00341A06"/>
    <w:rsid w:val="0034210A"/>
    <w:rsid w:val="00342367"/>
    <w:rsid w:val="0034551D"/>
    <w:rsid w:val="00346306"/>
    <w:rsid w:val="00347AE2"/>
    <w:rsid w:val="00354EDB"/>
    <w:rsid w:val="0035512F"/>
    <w:rsid w:val="003575FD"/>
    <w:rsid w:val="00357CCF"/>
    <w:rsid w:val="00357D98"/>
    <w:rsid w:val="00361C25"/>
    <w:rsid w:val="00362419"/>
    <w:rsid w:val="0036405A"/>
    <w:rsid w:val="00364C57"/>
    <w:rsid w:val="00365F3B"/>
    <w:rsid w:val="00367EF5"/>
    <w:rsid w:val="0037004F"/>
    <w:rsid w:val="00373772"/>
    <w:rsid w:val="00373F5B"/>
    <w:rsid w:val="00374AC1"/>
    <w:rsid w:val="00380787"/>
    <w:rsid w:val="00380E79"/>
    <w:rsid w:val="00386778"/>
    <w:rsid w:val="00387F4E"/>
    <w:rsid w:val="00393251"/>
    <w:rsid w:val="00393DA4"/>
    <w:rsid w:val="00394AE8"/>
    <w:rsid w:val="00394DA7"/>
    <w:rsid w:val="00395B4A"/>
    <w:rsid w:val="003960D1"/>
    <w:rsid w:val="00397D20"/>
    <w:rsid w:val="003A1721"/>
    <w:rsid w:val="003A3977"/>
    <w:rsid w:val="003A410A"/>
    <w:rsid w:val="003B06FC"/>
    <w:rsid w:val="003B5252"/>
    <w:rsid w:val="003B7459"/>
    <w:rsid w:val="003C0006"/>
    <w:rsid w:val="003C6EA0"/>
    <w:rsid w:val="003C7383"/>
    <w:rsid w:val="003C7A92"/>
    <w:rsid w:val="003D0CC8"/>
    <w:rsid w:val="003D127B"/>
    <w:rsid w:val="003D1F36"/>
    <w:rsid w:val="003D3109"/>
    <w:rsid w:val="003D4F0D"/>
    <w:rsid w:val="003D66EA"/>
    <w:rsid w:val="003D6728"/>
    <w:rsid w:val="003D7376"/>
    <w:rsid w:val="003E213D"/>
    <w:rsid w:val="003E374C"/>
    <w:rsid w:val="003E4B82"/>
    <w:rsid w:val="003F0872"/>
    <w:rsid w:val="003F0C44"/>
    <w:rsid w:val="003F0D8F"/>
    <w:rsid w:val="003F29B7"/>
    <w:rsid w:val="003F412C"/>
    <w:rsid w:val="003F47E0"/>
    <w:rsid w:val="003F738A"/>
    <w:rsid w:val="003F7683"/>
    <w:rsid w:val="0040497F"/>
    <w:rsid w:val="00406808"/>
    <w:rsid w:val="00413597"/>
    <w:rsid w:val="00414895"/>
    <w:rsid w:val="00420D13"/>
    <w:rsid w:val="004225DB"/>
    <w:rsid w:val="00423454"/>
    <w:rsid w:val="00431513"/>
    <w:rsid w:val="00434BBF"/>
    <w:rsid w:val="00437D82"/>
    <w:rsid w:val="00441430"/>
    <w:rsid w:val="00442BF4"/>
    <w:rsid w:val="00442D3B"/>
    <w:rsid w:val="0044498D"/>
    <w:rsid w:val="00445FCB"/>
    <w:rsid w:val="00446722"/>
    <w:rsid w:val="00446F4A"/>
    <w:rsid w:val="004472FD"/>
    <w:rsid w:val="00455304"/>
    <w:rsid w:val="00460A11"/>
    <w:rsid w:val="00461154"/>
    <w:rsid w:val="00462038"/>
    <w:rsid w:val="004646D2"/>
    <w:rsid w:val="004706BD"/>
    <w:rsid w:val="004718D5"/>
    <w:rsid w:val="00471E89"/>
    <w:rsid w:val="00474201"/>
    <w:rsid w:val="00475838"/>
    <w:rsid w:val="004758AA"/>
    <w:rsid w:val="004849C4"/>
    <w:rsid w:val="00485064"/>
    <w:rsid w:val="004852E3"/>
    <w:rsid w:val="00485CA6"/>
    <w:rsid w:val="00487529"/>
    <w:rsid w:val="00490253"/>
    <w:rsid w:val="00491357"/>
    <w:rsid w:val="00493FC7"/>
    <w:rsid w:val="004943AB"/>
    <w:rsid w:val="00494FA7"/>
    <w:rsid w:val="00496615"/>
    <w:rsid w:val="00497943"/>
    <w:rsid w:val="004A4B3E"/>
    <w:rsid w:val="004B0976"/>
    <w:rsid w:val="004B3A48"/>
    <w:rsid w:val="004B468E"/>
    <w:rsid w:val="004B5937"/>
    <w:rsid w:val="004B6AD7"/>
    <w:rsid w:val="004B6CDC"/>
    <w:rsid w:val="004C120A"/>
    <w:rsid w:val="004C1CF5"/>
    <w:rsid w:val="004C4DB0"/>
    <w:rsid w:val="004C5074"/>
    <w:rsid w:val="004C7582"/>
    <w:rsid w:val="004D27B8"/>
    <w:rsid w:val="004D3162"/>
    <w:rsid w:val="004D3964"/>
    <w:rsid w:val="004D477B"/>
    <w:rsid w:val="004D4BDF"/>
    <w:rsid w:val="004D58CA"/>
    <w:rsid w:val="004E16CF"/>
    <w:rsid w:val="004E27CB"/>
    <w:rsid w:val="004E74D8"/>
    <w:rsid w:val="004F2D08"/>
    <w:rsid w:val="004F46AD"/>
    <w:rsid w:val="004F79C2"/>
    <w:rsid w:val="00500ACE"/>
    <w:rsid w:val="0050189C"/>
    <w:rsid w:val="00501A46"/>
    <w:rsid w:val="00502300"/>
    <w:rsid w:val="0050252D"/>
    <w:rsid w:val="0050263F"/>
    <w:rsid w:val="0051291A"/>
    <w:rsid w:val="005133E9"/>
    <w:rsid w:val="00513B6C"/>
    <w:rsid w:val="0051594F"/>
    <w:rsid w:val="005165B8"/>
    <w:rsid w:val="00517B5E"/>
    <w:rsid w:val="005215B9"/>
    <w:rsid w:val="00525852"/>
    <w:rsid w:val="00525CE9"/>
    <w:rsid w:val="00527146"/>
    <w:rsid w:val="0053676E"/>
    <w:rsid w:val="00544133"/>
    <w:rsid w:val="00547925"/>
    <w:rsid w:val="00550B50"/>
    <w:rsid w:val="00552709"/>
    <w:rsid w:val="00553D1F"/>
    <w:rsid w:val="005544E7"/>
    <w:rsid w:val="0055588C"/>
    <w:rsid w:val="00556AD6"/>
    <w:rsid w:val="00557160"/>
    <w:rsid w:val="00557A69"/>
    <w:rsid w:val="005645C2"/>
    <w:rsid w:val="00565149"/>
    <w:rsid w:val="00567E79"/>
    <w:rsid w:val="005721D7"/>
    <w:rsid w:val="00574776"/>
    <w:rsid w:val="00575216"/>
    <w:rsid w:val="00575EDF"/>
    <w:rsid w:val="0057637C"/>
    <w:rsid w:val="0057710A"/>
    <w:rsid w:val="00577144"/>
    <w:rsid w:val="0057784E"/>
    <w:rsid w:val="00580707"/>
    <w:rsid w:val="00582FAE"/>
    <w:rsid w:val="00583890"/>
    <w:rsid w:val="00583F83"/>
    <w:rsid w:val="00592542"/>
    <w:rsid w:val="00593948"/>
    <w:rsid w:val="005A02AD"/>
    <w:rsid w:val="005A1439"/>
    <w:rsid w:val="005B253A"/>
    <w:rsid w:val="005B495F"/>
    <w:rsid w:val="005B7EC8"/>
    <w:rsid w:val="005C2FFF"/>
    <w:rsid w:val="005C34F0"/>
    <w:rsid w:val="005C3B58"/>
    <w:rsid w:val="005C5B26"/>
    <w:rsid w:val="005C5FB9"/>
    <w:rsid w:val="005D1544"/>
    <w:rsid w:val="005D1891"/>
    <w:rsid w:val="005D3EA3"/>
    <w:rsid w:val="005D4147"/>
    <w:rsid w:val="005D4A28"/>
    <w:rsid w:val="005E2AF1"/>
    <w:rsid w:val="005E47A3"/>
    <w:rsid w:val="005E73EF"/>
    <w:rsid w:val="005F2149"/>
    <w:rsid w:val="005F4B6A"/>
    <w:rsid w:val="005F66FA"/>
    <w:rsid w:val="005F6A2B"/>
    <w:rsid w:val="005F7A86"/>
    <w:rsid w:val="0060349E"/>
    <w:rsid w:val="0061214E"/>
    <w:rsid w:val="006131B4"/>
    <w:rsid w:val="00613464"/>
    <w:rsid w:val="00615406"/>
    <w:rsid w:val="00620A77"/>
    <w:rsid w:val="0062299E"/>
    <w:rsid w:val="00622FC2"/>
    <w:rsid w:val="006239E6"/>
    <w:rsid w:val="00624311"/>
    <w:rsid w:val="00624B91"/>
    <w:rsid w:val="00626DB8"/>
    <w:rsid w:val="006270F2"/>
    <w:rsid w:val="00630064"/>
    <w:rsid w:val="00630F63"/>
    <w:rsid w:val="00644A99"/>
    <w:rsid w:val="00645541"/>
    <w:rsid w:val="00651963"/>
    <w:rsid w:val="00654A05"/>
    <w:rsid w:val="006563E3"/>
    <w:rsid w:val="00657D44"/>
    <w:rsid w:val="0066053B"/>
    <w:rsid w:val="00661A40"/>
    <w:rsid w:val="00663CDC"/>
    <w:rsid w:val="00665626"/>
    <w:rsid w:val="00666B0A"/>
    <w:rsid w:val="00666D06"/>
    <w:rsid w:val="00667BDD"/>
    <w:rsid w:val="00671031"/>
    <w:rsid w:val="0067328A"/>
    <w:rsid w:val="00676D24"/>
    <w:rsid w:val="00680B50"/>
    <w:rsid w:val="00681D85"/>
    <w:rsid w:val="0068495B"/>
    <w:rsid w:val="00684AE1"/>
    <w:rsid w:val="006857C6"/>
    <w:rsid w:val="0069268A"/>
    <w:rsid w:val="0069372A"/>
    <w:rsid w:val="00693D78"/>
    <w:rsid w:val="006943CC"/>
    <w:rsid w:val="0069459C"/>
    <w:rsid w:val="00696765"/>
    <w:rsid w:val="006A1255"/>
    <w:rsid w:val="006A14C5"/>
    <w:rsid w:val="006A4C6B"/>
    <w:rsid w:val="006B2554"/>
    <w:rsid w:val="006B469C"/>
    <w:rsid w:val="006B5F05"/>
    <w:rsid w:val="006C2AAA"/>
    <w:rsid w:val="006C4164"/>
    <w:rsid w:val="006C57AA"/>
    <w:rsid w:val="006C5DA2"/>
    <w:rsid w:val="006C5E4F"/>
    <w:rsid w:val="006D1935"/>
    <w:rsid w:val="006D24F1"/>
    <w:rsid w:val="006D5A70"/>
    <w:rsid w:val="006D67CE"/>
    <w:rsid w:val="006E3165"/>
    <w:rsid w:val="006E4A1F"/>
    <w:rsid w:val="006E50E7"/>
    <w:rsid w:val="006E721C"/>
    <w:rsid w:val="006F4A9B"/>
    <w:rsid w:val="006F4F86"/>
    <w:rsid w:val="006F71FA"/>
    <w:rsid w:val="006F76BF"/>
    <w:rsid w:val="00702C93"/>
    <w:rsid w:val="00706FB7"/>
    <w:rsid w:val="007115FC"/>
    <w:rsid w:val="00711B3C"/>
    <w:rsid w:val="007138B7"/>
    <w:rsid w:val="00713C09"/>
    <w:rsid w:val="007173D1"/>
    <w:rsid w:val="00717B73"/>
    <w:rsid w:val="00717DAD"/>
    <w:rsid w:val="00723B87"/>
    <w:rsid w:val="00724AC6"/>
    <w:rsid w:val="00725FCC"/>
    <w:rsid w:val="007321A4"/>
    <w:rsid w:val="00733C8B"/>
    <w:rsid w:val="00733E89"/>
    <w:rsid w:val="00734404"/>
    <w:rsid w:val="007366E1"/>
    <w:rsid w:val="00737924"/>
    <w:rsid w:val="007408F2"/>
    <w:rsid w:val="007412EC"/>
    <w:rsid w:val="00747797"/>
    <w:rsid w:val="00751A4E"/>
    <w:rsid w:val="00753461"/>
    <w:rsid w:val="00754A60"/>
    <w:rsid w:val="0075538F"/>
    <w:rsid w:val="00760186"/>
    <w:rsid w:val="00760321"/>
    <w:rsid w:val="007615EF"/>
    <w:rsid w:val="00762FCC"/>
    <w:rsid w:val="007659DB"/>
    <w:rsid w:val="00766945"/>
    <w:rsid w:val="00767375"/>
    <w:rsid w:val="007809FA"/>
    <w:rsid w:val="007818C4"/>
    <w:rsid w:val="007845CD"/>
    <w:rsid w:val="00784864"/>
    <w:rsid w:val="00785B87"/>
    <w:rsid w:val="00786030"/>
    <w:rsid w:val="00787F3F"/>
    <w:rsid w:val="00793888"/>
    <w:rsid w:val="007943E0"/>
    <w:rsid w:val="00795088"/>
    <w:rsid w:val="00797054"/>
    <w:rsid w:val="007A127F"/>
    <w:rsid w:val="007A428E"/>
    <w:rsid w:val="007A4682"/>
    <w:rsid w:val="007A71B5"/>
    <w:rsid w:val="007B3256"/>
    <w:rsid w:val="007B74C4"/>
    <w:rsid w:val="007C16DA"/>
    <w:rsid w:val="007C493C"/>
    <w:rsid w:val="007C4DB0"/>
    <w:rsid w:val="007C56FD"/>
    <w:rsid w:val="007C5D73"/>
    <w:rsid w:val="007C682B"/>
    <w:rsid w:val="007C746D"/>
    <w:rsid w:val="007D4D75"/>
    <w:rsid w:val="007D5F87"/>
    <w:rsid w:val="007D5FE8"/>
    <w:rsid w:val="007D6FC3"/>
    <w:rsid w:val="007D7177"/>
    <w:rsid w:val="007E02C3"/>
    <w:rsid w:val="007E4772"/>
    <w:rsid w:val="007E49CD"/>
    <w:rsid w:val="007E70B6"/>
    <w:rsid w:val="007E7FF4"/>
    <w:rsid w:val="007F0533"/>
    <w:rsid w:val="007F1D3A"/>
    <w:rsid w:val="007F22D9"/>
    <w:rsid w:val="007F3189"/>
    <w:rsid w:val="007F31D9"/>
    <w:rsid w:val="007F6DA7"/>
    <w:rsid w:val="008039A1"/>
    <w:rsid w:val="0080493E"/>
    <w:rsid w:val="00807ACD"/>
    <w:rsid w:val="00810599"/>
    <w:rsid w:val="0081129A"/>
    <w:rsid w:val="00814921"/>
    <w:rsid w:val="008157F7"/>
    <w:rsid w:val="00815CEA"/>
    <w:rsid w:val="00817465"/>
    <w:rsid w:val="0082470A"/>
    <w:rsid w:val="00825C87"/>
    <w:rsid w:val="00832AE7"/>
    <w:rsid w:val="008342FA"/>
    <w:rsid w:val="00834D67"/>
    <w:rsid w:val="00835FE0"/>
    <w:rsid w:val="00836846"/>
    <w:rsid w:val="00836C15"/>
    <w:rsid w:val="00840D7C"/>
    <w:rsid w:val="008465E4"/>
    <w:rsid w:val="00853466"/>
    <w:rsid w:val="00853E60"/>
    <w:rsid w:val="00860764"/>
    <w:rsid w:val="00860CAC"/>
    <w:rsid w:val="00862555"/>
    <w:rsid w:val="008636EA"/>
    <w:rsid w:val="0086370F"/>
    <w:rsid w:val="00866635"/>
    <w:rsid w:val="00866DB9"/>
    <w:rsid w:val="00867211"/>
    <w:rsid w:val="00881ECC"/>
    <w:rsid w:val="00884914"/>
    <w:rsid w:val="00887587"/>
    <w:rsid w:val="00887F0E"/>
    <w:rsid w:val="00891EF7"/>
    <w:rsid w:val="00892A2D"/>
    <w:rsid w:val="008931EA"/>
    <w:rsid w:val="00893B75"/>
    <w:rsid w:val="008942C1"/>
    <w:rsid w:val="008A14A9"/>
    <w:rsid w:val="008A1EBD"/>
    <w:rsid w:val="008A32B8"/>
    <w:rsid w:val="008A3DEB"/>
    <w:rsid w:val="008A69C4"/>
    <w:rsid w:val="008B1A2A"/>
    <w:rsid w:val="008B1FC1"/>
    <w:rsid w:val="008B2591"/>
    <w:rsid w:val="008B37CA"/>
    <w:rsid w:val="008B5D57"/>
    <w:rsid w:val="008B6681"/>
    <w:rsid w:val="008C041C"/>
    <w:rsid w:val="008C130D"/>
    <w:rsid w:val="008C3E0E"/>
    <w:rsid w:val="008C64D3"/>
    <w:rsid w:val="008D016D"/>
    <w:rsid w:val="008D2499"/>
    <w:rsid w:val="008D2B0C"/>
    <w:rsid w:val="008D523B"/>
    <w:rsid w:val="008E0371"/>
    <w:rsid w:val="008E2A3B"/>
    <w:rsid w:val="008E74DD"/>
    <w:rsid w:val="008E7580"/>
    <w:rsid w:val="008E7815"/>
    <w:rsid w:val="008E7AC7"/>
    <w:rsid w:val="008F21CB"/>
    <w:rsid w:val="008F2A6E"/>
    <w:rsid w:val="008F4803"/>
    <w:rsid w:val="009011A6"/>
    <w:rsid w:val="009043D9"/>
    <w:rsid w:val="00905405"/>
    <w:rsid w:val="00906CEF"/>
    <w:rsid w:val="009143B1"/>
    <w:rsid w:val="0091445E"/>
    <w:rsid w:val="00914FCE"/>
    <w:rsid w:val="0091544E"/>
    <w:rsid w:val="009161AD"/>
    <w:rsid w:val="00916497"/>
    <w:rsid w:val="00917BCD"/>
    <w:rsid w:val="00921D39"/>
    <w:rsid w:val="00922398"/>
    <w:rsid w:val="009245E1"/>
    <w:rsid w:val="00924CCD"/>
    <w:rsid w:val="0093006E"/>
    <w:rsid w:val="00930805"/>
    <w:rsid w:val="00930E23"/>
    <w:rsid w:val="00940CC5"/>
    <w:rsid w:val="00941D6D"/>
    <w:rsid w:val="00943B17"/>
    <w:rsid w:val="00943B4B"/>
    <w:rsid w:val="00944B4C"/>
    <w:rsid w:val="00944F9D"/>
    <w:rsid w:val="00945E94"/>
    <w:rsid w:val="0095107E"/>
    <w:rsid w:val="00951A10"/>
    <w:rsid w:val="009524B6"/>
    <w:rsid w:val="00957ADC"/>
    <w:rsid w:val="00960F37"/>
    <w:rsid w:val="00965896"/>
    <w:rsid w:val="009673A2"/>
    <w:rsid w:val="00967C97"/>
    <w:rsid w:val="00967FEA"/>
    <w:rsid w:val="00975192"/>
    <w:rsid w:val="00975341"/>
    <w:rsid w:val="00985C2E"/>
    <w:rsid w:val="009865A8"/>
    <w:rsid w:val="00987CB6"/>
    <w:rsid w:val="0099332B"/>
    <w:rsid w:val="009943A2"/>
    <w:rsid w:val="00996C15"/>
    <w:rsid w:val="009A3FB1"/>
    <w:rsid w:val="009A6A98"/>
    <w:rsid w:val="009A755F"/>
    <w:rsid w:val="009B1FCD"/>
    <w:rsid w:val="009B238B"/>
    <w:rsid w:val="009B25BD"/>
    <w:rsid w:val="009B329C"/>
    <w:rsid w:val="009B42BA"/>
    <w:rsid w:val="009B4D22"/>
    <w:rsid w:val="009B53B6"/>
    <w:rsid w:val="009B65A4"/>
    <w:rsid w:val="009C2949"/>
    <w:rsid w:val="009C4EA4"/>
    <w:rsid w:val="009D018E"/>
    <w:rsid w:val="009D0F35"/>
    <w:rsid w:val="009D280E"/>
    <w:rsid w:val="009D32EE"/>
    <w:rsid w:val="009D548A"/>
    <w:rsid w:val="009E3D24"/>
    <w:rsid w:val="009E42F7"/>
    <w:rsid w:val="009E4D82"/>
    <w:rsid w:val="009E7DAF"/>
    <w:rsid w:val="009F0E2E"/>
    <w:rsid w:val="009F346F"/>
    <w:rsid w:val="009F3950"/>
    <w:rsid w:val="009F5EE7"/>
    <w:rsid w:val="00A02BEC"/>
    <w:rsid w:val="00A05BFD"/>
    <w:rsid w:val="00A06637"/>
    <w:rsid w:val="00A06DAE"/>
    <w:rsid w:val="00A10632"/>
    <w:rsid w:val="00A114AA"/>
    <w:rsid w:val="00A15839"/>
    <w:rsid w:val="00A1760C"/>
    <w:rsid w:val="00A207E6"/>
    <w:rsid w:val="00A208B8"/>
    <w:rsid w:val="00A24000"/>
    <w:rsid w:val="00A27889"/>
    <w:rsid w:val="00A27A10"/>
    <w:rsid w:val="00A31024"/>
    <w:rsid w:val="00A317F2"/>
    <w:rsid w:val="00A32567"/>
    <w:rsid w:val="00A3265C"/>
    <w:rsid w:val="00A33B78"/>
    <w:rsid w:val="00A34C9B"/>
    <w:rsid w:val="00A355AF"/>
    <w:rsid w:val="00A365D9"/>
    <w:rsid w:val="00A373FE"/>
    <w:rsid w:val="00A37461"/>
    <w:rsid w:val="00A40A02"/>
    <w:rsid w:val="00A4267E"/>
    <w:rsid w:val="00A470BA"/>
    <w:rsid w:val="00A47816"/>
    <w:rsid w:val="00A47BD2"/>
    <w:rsid w:val="00A54B5C"/>
    <w:rsid w:val="00A601DB"/>
    <w:rsid w:val="00A62111"/>
    <w:rsid w:val="00A6398C"/>
    <w:rsid w:val="00A63BAE"/>
    <w:rsid w:val="00A63E6A"/>
    <w:rsid w:val="00A72F56"/>
    <w:rsid w:val="00A8033F"/>
    <w:rsid w:val="00A803EB"/>
    <w:rsid w:val="00A81420"/>
    <w:rsid w:val="00A83EF5"/>
    <w:rsid w:val="00A84158"/>
    <w:rsid w:val="00A8664B"/>
    <w:rsid w:val="00A95628"/>
    <w:rsid w:val="00A96909"/>
    <w:rsid w:val="00AA3658"/>
    <w:rsid w:val="00AA5EFE"/>
    <w:rsid w:val="00AA6BB3"/>
    <w:rsid w:val="00AA6EAF"/>
    <w:rsid w:val="00AB2311"/>
    <w:rsid w:val="00AB4376"/>
    <w:rsid w:val="00AB6467"/>
    <w:rsid w:val="00AC40E9"/>
    <w:rsid w:val="00AC57CC"/>
    <w:rsid w:val="00AC6DA8"/>
    <w:rsid w:val="00AD0CA3"/>
    <w:rsid w:val="00AD4338"/>
    <w:rsid w:val="00AD598A"/>
    <w:rsid w:val="00AE0203"/>
    <w:rsid w:val="00AE2C8A"/>
    <w:rsid w:val="00AE67B6"/>
    <w:rsid w:val="00AE73AB"/>
    <w:rsid w:val="00AE75DD"/>
    <w:rsid w:val="00AE7DEB"/>
    <w:rsid w:val="00AF2022"/>
    <w:rsid w:val="00AF25EC"/>
    <w:rsid w:val="00AF2916"/>
    <w:rsid w:val="00AF3DFA"/>
    <w:rsid w:val="00AF4219"/>
    <w:rsid w:val="00AF4849"/>
    <w:rsid w:val="00AF572F"/>
    <w:rsid w:val="00AF66A1"/>
    <w:rsid w:val="00AF6B40"/>
    <w:rsid w:val="00B00DBE"/>
    <w:rsid w:val="00B01BAF"/>
    <w:rsid w:val="00B02067"/>
    <w:rsid w:val="00B02E60"/>
    <w:rsid w:val="00B05342"/>
    <w:rsid w:val="00B05CBF"/>
    <w:rsid w:val="00B1111C"/>
    <w:rsid w:val="00B1205A"/>
    <w:rsid w:val="00B130D9"/>
    <w:rsid w:val="00B14629"/>
    <w:rsid w:val="00B14F1B"/>
    <w:rsid w:val="00B15421"/>
    <w:rsid w:val="00B234CD"/>
    <w:rsid w:val="00B23D24"/>
    <w:rsid w:val="00B23FBD"/>
    <w:rsid w:val="00B244F4"/>
    <w:rsid w:val="00B25A81"/>
    <w:rsid w:val="00B305FE"/>
    <w:rsid w:val="00B321FB"/>
    <w:rsid w:val="00B3256B"/>
    <w:rsid w:val="00B32D54"/>
    <w:rsid w:val="00B32DD5"/>
    <w:rsid w:val="00B34016"/>
    <w:rsid w:val="00B3453C"/>
    <w:rsid w:val="00B36295"/>
    <w:rsid w:val="00B3762F"/>
    <w:rsid w:val="00B37CBC"/>
    <w:rsid w:val="00B40877"/>
    <w:rsid w:val="00B442FC"/>
    <w:rsid w:val="00B44DD6"/>
    <w:rsid w:val="00B52DF1"/>
    <w:rsid w:val="00B56B4E"/>
    <w:rsid w:val="00B600D6"/>
    <w:rsid w:val="00B61260"/>
    <w:rsid w:val="00B6246F"/>
    <w:rsid w:val="00B62C66"/>
    <w:rsid w:val="00B6327E"/>
    <w:rsid w:val="00B65F3C"/>
    <w:rsid w:val="00B666BE"/>
    <w:rsid w:val="00B71619"/>
    <w:rsid w:val="00B74E08"/>
    <w:rsid w:val="00B76AA9"/>
    <w:rsid w:val="00B76CC7"/>
    <w:rsid w:val="00B774D9"/>
    <w:rsid w:val="00B86EEB"/>
    <w:rsid w:val="00B90C10"/>
    <w:rsid w:val="00B91597"/>
    <w:rsid w:val="00B94DCC"/>
    <w:rsid w:val="00B95DDD"/>
    <w:rsid w:val="00B96CE8"/>
    <w:rsid w:val="00BA50DF"/>
    <w:rsid w:val="00BB2A8B"/>
    <w:rsid w:val="00BB50E5"/>
    <w:rsid w:val="00BB6BAD"/>
    <w:rsid w:val="00BB6D11"/>
    <w:rsid w:val="00BC59EB"/>
    <w:rsid w:val="00BD06C8"/>
    <w:rsid w:val="00BD0A16"/>
    <w:rsid w:val="00BD2251"/>
    <w:rsid w:val="00BD2A42"/>
    <w:rsid w:val="00BD3012"/>
    <w:rsid w:val="00BD3F9A"/>
    <w:rsid w:val="00BD7076"/>
    <w:rsid w:val="00BE3DF4"/>
    <w:rsid w:val="00BE506F"/>
    <w:rsid w:val="00BF14AA"/>
    <w:rsid w:val="00BF192F"/>
    <w:rsid w:val="00BF249F"/>
    <w:rsid w:val="00BF271A"/>
    <w:rsid w:val="00BF51BC"/>
    <w:rsid w:val="00BF5529"/>
    <w:rsid w:val="00BF5FB2"/>
    <w:rsid w:val="00C0213E"/>
    <w:rsid w:val="00C03B07"/>
    <w:rsid w:val="00C07EC2"/>
    <w:rsid w:val="00C1242B"/>
    <w:rsid w:val="00C12C4A"/>
    <w:rsid w:val="00C14152"/>
    <w:rsid w:val="00C177CE"/>
    <w:rsid w:val="00C17988"/>
    <w:rsid w:val="00C2164C"/>
    <w:rsid w:val="00C231D2"/>
    <w:rsid w:val="00C31743"/>
    <w:rsid w:val="00C33D72"/>
    <w:rsid w:val="00C3419F"/>
    <w:rsid w:val="00C34B05"/>
    <w:rsid w:val="00C36987"/>
    <w:rsid w:val="00C37F0A"/>
    <w:rsid w:val="00C44052"/>
    <w:rsid w:val="00C53E38"/>
    <w:rsid w:val="00C601DE"/>
    <w:rsid w:val="00C61C1A"/>
    <w:rsid w:val="00C62C1E"/>
    <w:rsid w:val="00C65CF2"/>
    <w:rsid w:val="00C753CF"/>
    <w:rsid w:val="00C756DE"/>
    <w:rsid w:val="00C80259"/>
    <w:rsid w:val="00C81539"/>
    <w:rsid w:val="00C824EC"/>
    <w:rsid w:val="00C82CD4"/>
    <w:rsid w:val="00C83412"/>
    <w:rsid w:val="00C84302"/>
    <w:rsid w:val="00C8593B"/>
    <w:rsid w:val="00C938E8"/>
    <w:rsid w:val="00C93942"/>
    <w:rsid w:val="00C9647A"/>
    <w:rsid w:val="00C979F9"/>
    <w:rsid w:val="00CA0D9C"/>
    <w:rsid w:val="00CA4606"/>
    <w:rsid w:val="00CA5F87"/>
    <w:rsid w:val="00CA7418"/>
    <w:rsid w:val="00CB18E2"/>
    <w:rsid w:val="00CB28CF"/>
    <w:rsid w:val="00CB5E99"/>
    <w:rsid w:val="00CB7B61"/>
    <w:rsid w:val="00CC3139"/>
    <w:rsid w:val="00CC3F23"/>
    <w:rsid w:val="00CC71C5"/>
    <w:rsid w:val="00CD25CC"/>
    <w:rsid w:val="00CD40BF"/>
    <w:rsid w:val="00CE04D9"/>
    <w:rsid w:val="00CE1D36"/>
    <w:rsid w:val="00CE51B9"/>
    <w:rsid w:val="00CE6216"/>
    <w:rsid w:val="00CF0EA7"/>
    <w:rsid w:val="00CF12D3"/>
    <w:rsid w:val="00CF49C9"/>
    <w:rsid w:val="00CF51C6"/>
    <w:rsid w:val="00D01027"/>
    <w:rsid w:val="00D014D6"/>
    <w:rsid w:val="00D0152D"/>
    <w:rsid w:val="00D0647F"/>
    <w:rsid w:val="00D06D22"/>
    <w:rsid w:val="00D07CE4"/>
    <w:rsid w:val="00D11841"/>
    <w:rsid w:val="00D139BC"/>
    <w:rsid w:val="00D14D0C"/>
    <w:rsid w:val="00D15146"/>
    <w:rsid w:val="00D203E7"/>
    <w:rsid w:val="00D23AF6"/>
    <w:rsid w:val="00D2513A"/>
    <w:rsid w:val="00D27887"/>
    <w:rsid w:val="00D2788D"/>
    <w:rsid w:val="00D27A1E"/>
    <w:rsid w:val="00D30A2F"/>
    <w:rsid w:val="00D33C13"/>
    <w:rsid w:val="00D36424"/>
    <w:rsid w:val="00D368A5"/>
    <w:rsid w:val="00D37126"/>
    <w:rsid w:val="00D40700"/>
    <w:rsid w:val="00D407BC"/>
    <w:rsid w:val="00D40B5F"/>
    <w:rsid w:val="00D42D7B"/>
    <w:rsid w:val="00D43F53"/>
    <w:rsid w:val="00D45AB7"/>
    <w:rsid w:val="00D45B92"/>
    <w:rsid w:val="00D46A59"/>
    <w:rsid w:val="00D4750E"/>
    <w:rsid w:val="00D5404F"/>
    <w:rsid w:val="00D56CDF"/>
    <w:rsid w:val="00D617CA"/>
    <w:rsid w:val="00D62B46"/>
    <w:rsid w:val="00D63B57"/>
    <w:rsid w:val="00D6458B"/>
    <w:rsid w:val="00D64984"/>
    <w:rsid w:val="00D66B1A"/>
    <w:rsid w:val="00D6723D"/>
    <w:rsid w:val="00D72E01"/>
    <w:rsid w:val="00D74682"/>
    <w:rsid w:val="00D750D3"/>
    <w:rsid w:val="00D753CD"/>
    <w:rsid w:val="00D77F19"/>
    <w:rsid w:val="00D91AFB"/>
    <w:rsid w:val="00D939D0"/>
    <w:rsid w:val="00DA65F9"/>
    <w:rsid w:val="00DA7EC2"/>
    <w:rsid w:val="00DB026F"/>
    <w:rsid w:val="00DB100E"/>
    <w:rsid w:val="00DB34EA"/>
    <w:rsid w:val="00DB68EE"/>
    <w:rsid w:val="00DC27C8"/>
    <w:rsid w:val="00DC4DD3"/>
    <w:rsid w:val="00DC6638"/>
    <w:rsid w:val="00DD0EB1"/>
    <w:rsid w:val="00DD36AE"/>
    <w:rsid w:val="00DD3915"/>
    <w:rsid w:val="00DD5C03"/>
    <w:rsid w:val="00DE082D"/>
    <w:rsid w:val="00DE78C0"/>
    <w:rsid w:val="00DE7E62"/>
    <w:rsid w:val="00E022CC"/>
    <w:rsid w:val="00E025DC"/>
    <w:rsid w:val="00E1007F"/>
    <w:rsid w:val="00E1499C"/>
    <w:rsid w:val="00E168D8"/>
    <w:rsid w:val="00E22596"/>
    <w:rsid w:val="00E25EEA"/>
    <w:rsid w:val="00E26FBB"/>
    <w:rsid w:val="00E34100"/>
    <w:rsid w:val="00E35999"/>
    <w:rsid w:val="00E3707D"/>
    <w:rsid w:val="00E44304"/>
    <w:rsid w:val="00E46CB7"/>
    <w:rsid w:val="00E47EDA"/>
    <w:rsid w:val="00E5000F"/>
    <w:rsid w:val="00E5216B"/>
    <w:rsid w:val="00E55039"/>
    <w:rsid w:val="00E56E55"/>
    <w:rsid w:val="00E625FB"/>
    <w:rsid w:val="00E62B5B"/>
    <w:rsid w:val="00E6562C"/>
    <w:rsid w:val="00E705E0"/>
    <w:rsid w:val="00E747A1"/>
    <w:rsid w:val="00E752F0"/>
    <w:rsid w:val="00E80822"/>
    <w:rsid w:val="00E82A31"/>
    <w:rsid w:val="00E873D6"/>
    <w:rsid w:val="00E87D26"/>
    <w:rsid w:val="00E87D6F"/>
    <w:rsid w:val="00E9064C"/>
    <w:rsid w:val="00E92DEB"/>
    <w:rsid w:val="00E937E5"/>
    <w:rsid w:val="00EA2B8B"/>
    <w:rsid w:val="00EA3745"/>
    <w:rsid w:val="00EA3C1F"/>
    <w:rsid w:val="00EB0A9A"/>
    <w:rsid w:val="00EB3D53"/>
    <w:rsid w:val="00EB4E0C"/>
    <w:rsid w:val="00EC051C"/>
    <w:rsid w:val="00EC50CD"/>
    <w:rsid w:val="00EC6C39"/>
    <w:rsid w:val="00EC7370"/>
    <w:rsid w:val="00ED093F"/>
    <w:rsid w:val="00ED3468"/>
    <w:rsid w:val="00ED4686"/>
    <w:rsid w:val="00ED76CD"/>
    <w:rsid w:val="00EE0B11"/>
    <w:rsid w:val="00EE0B59"/>
    <w:rsid w:val="00EE25E3"/>
    <w:rsid w:val="00EE2B24"/>
    <w:rsid w:val="00EE5878"/>
    <w:rsid w:val="00EE5CAD"/>
    <w:rsid w:val="00EE719D"/>
    <w:rsid w:val="00EF004F"/>
    <w:rsid w:val="00EF10CC"/>
    <w:rsid w:val="00EF46B9"/>
    <w:rsid w:val="00EF4BAB"/>
    <w:rsid w:val="00EF5BD8"/>
    <w:rsid w:val="00EF645B"/>
    <w:rsid w:val="00F006FA"/>
    <w:rsid w:val="00F01837"/>
    <w:rsid w:val="00F02B74"/>
    <w:rsid w:val="00F0354F"/>
    <w:rsid w:val="00F06119"/>
    <w:rsid w:val="00F068F8"/>
    <w:rsid w:val="00F1117A"/>
    <w:rsid w:val="00F1158A"/>
    <w:rsid w:val="00F12ECB"/>
    <w:rsid w:val="00F201FA"/>
    <w:rsid w:val="00F21AB9"/>
    <w:rsid w:val="00F24725"/>
    <w:rsid w:val="00F352DD"/>
    <w:rsid w:val="00F35559"/>
    <w:rsid w:val="00F356F9"/>
    <w:rsid w:val="00F4497F"/>
    <w:rsid w:val="00F44C02"/>
    <w:rsid w:val="00F51392"/>
    <w:rsid w:val="00F539E9"/>
    <w:rsid w:val="00F55368"/>
    <w:rsid w:val="00F63721"/>
    <w:rsid w:val="00F66A57"/>
    <w:rsid w:val="00F70761"/>
    <w:rsid w:val="00F717FD"/>
    <w:rsid w:val="00F7296F"/>
    <w:rsid w:val="00F8043E"/>
    <w:rsid w:val="00F82075"/>
    <w:rsid w:val="00F9171F"/>
    <w:rsid w:val="00F92FFF"/>
    <w:rsid w:val="00F94C0D"/>
    <w:rsid w:val="00F94F53"/>
    <w:rsid w:val="00F955C7"/>
    <w:rsid w:val="00F96036"/>
    <w:rsid w:val="00F974E7"/>
    <w:rsid w:val="00FA27BA"/>
    <w:rsid w:val="00FB0191"/>
    <w:rsid w:val="00FB298E"/>
    <w:rsid w:val="00FB4FEC"/>
    <w:rsid w:val="00FB7518"/>
    <w:rsid w:val="00FC7A64"/>
    <w:rsid w:val="00FD0D20"/>
    <w:rsid w:val="00FD5725"/>
    <w:rsid w:val="00FD5A8B"/>
    <w:rsid w:val="00FE58C3"/>
    <w:rsid w:val="00FE7954"/>
    <w:rsid w:val="00FF0E48"/>
    <w:rsid w:val="00FF16A9"/>
    <w:rsid w:val="00FF5418"/>
    <w:rsid w:val="00FF62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3F2B2"/>
  <w15:docId w15:val="{6DE4D7AB-1E41-4843-AB49-4F6A0F0B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locked="1"/>
    <w:lsdException w:name="footer" w:locked="1"/>
    <w:lsdException w:name="caption" w:locked="1" w:semiHidden="1" w:unhideWhenUsed="1" w:qFormat="1"/>
    <w:lsdException w:name="footnote reference" w:uiPriority="99"/>
    <w:lsdException w:name="annotation reference" w:locked="1"/>
    <w:lsdException w:name="page number" w:locked="1"/>
    <w:lsdException w:name="toa heading" w:locked="1"/>
    <w:lsdException w:name="List Number" w:locked="1"/>
    <w:lsdException w:name="List 2" w:locked="1"/>
    <w:lsdException w:name="Title" w:locked="1" w:qFormat="1"/>
    <w:lsdException w:name="Default Paragraph Font" w:locked="1"/>
    <w:lsdException w:name="Body Text" w:locked="1"/>
    <w:lsdException w:name="List Continue 4" w:locked="1"/>
    <w:lsdException w:name="List Continue 5" w:locked="1"/>
    <w:lsdException w:name="Message Header"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34F0"/>
    <w:rPr>
      <w:rFonts w:ascii="Times New Roman" w:hAnsi="Times New Roman" w:cs="Times New Roman"/>
      <w:sz w:val="24"/>
      <w:szCs w:val="24"/>
    </w:rPr>
  </w:style>
  <w:style w:type="paragraph" w:styleId="Nagwek2">
    <w:name w:val="heading 2"/>
    <w:basedOn w:val="Normalny"/>
    <w:next w:val="Normalny"/>
    <w:link w:val="Nagwek2Znak"/>
    <w:qFormat/>
    <w:rsid w:val="00500ACE"/>
    <w:pPr>
      <w:keepNext/>
      <w:spacing w:after="360"/>
      <w:jc w:val="center"/>
      <w:outlineLvl w:val="1"/>
    </w:pPr>
    <w:rPr>
      <w:b/>
      <w:i/>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500ACE"/>
    <w:rPr>
      <w:rFonts w:ascii="Times New Roman" w:hAnsi="Times New Roman" w:cs="Times New Roman"/>
      <w:b/>
      <w:i/>
      <w:sz w:val="24"/>
      <w:lang w:val="x-none" w:eastAsia="pl-PL"/>
    </w:rPr>
  </w:style>
  <w:style w:type="paragraph" w:customStyle="1" w:styleId="WW-Tekstpodstawowy2">
    <w:name w:val="WW-Tekst podstawowy 2"/>
    <w:basedOn w:val="Normalny"/>
    <w:rsid w:val="00500ACE"/>
    <w:pPr>
      <w:jc w:val="both"/>
    </w:pPr>
    <w:rPr>
      <w:sz w:val="20"/>
      <w:szCs w:val="20"/>
    </w:rPr>
  </w:style>
  <w:style w:type="character" w:styleId="Numerstrony">
    <w:name w:val="page number"/>
    <w:rsid w:val="00500ACE"/>
    <w:rPr>
      <w:rFonts w:cs="Times New Roman"/>
    </w:rPr>
  </w:style>
  <w:style w:type="paragraph" w:styleId="Stopka">
    <w:name w:val="footer"/>
    <w:basedOn w:val="Normalny"/>
    <w:link w:val="StopkaZnak"/>
    <w:rsid w:val="00500ACE"/>
    <w:pPr>
      <w:tabs>
        <w:tab w:val="center" w:pos="4536"/>
        <w:tab w:val="right" w:pos="9072"/>
      </w:tabs>
    </w:pPr>
    <w:rPr>
      <w:sz w:val="20"/>
      <w:szCs w:val="20"/>
      <w:lang w:val="x-none"/>
    </w:rPr>
  </w:style>
  <w:style w:type="character" w:customStyle="1" w:styleId="StopkaZnak">
    <w:name w:val="Stopka Znak"/>
    <w:link w:val="Stopka"/>
    <w:locked/>
    <w:rsid w:val="00500ACE"/>
    <w:rPr>
      <w:rFonts w:ascii="Times New Roman" w:hAnsi="Times New Roman" w:cs="Times New Roman"/>
      <w:sz w:val="20"/>
      <w:lang w:val="x-none" w:eastAsia="pl-PL"/>
    </w:rPr>
  </w:style>
  <w:style w:type="paragraph" w:styleId="Tekstpodstawowy">
    <w:name w:val="Body Text"/>
    <w:basedOn w:val="Normalny"/>
    <w:link w:val="TekstpodstawowyZnak"/>
    <w:rsid w:val="00500ACE"/>
    <w:pPr>
      <w:jc w:val="both"/>
    </w:pPr>
    <w:rPr>
      <w:szCs w:val="20"/>
      <w:lang w:val="x-none"/>
    </w:rPr>
  </w:style>
  <w:style w:type="character" w:customStyle="1" w:styleId="TekstpodstawowyZnak">
    <w:name w:val="Tekst podstawowy Znak"/>
    <w:link w:val="Tekstpodstawowy"/>
    <w:locked/>
    <w:rsid w:val="00500ACE"/>
    <w:rPr>
      <w:rFonts w:ascii="Times New Roman" w:hAnsi="Times New Roman" w:cs="Times New Roman"/>
      <w:sz w:val="24"/>
      <w:lang w:val="x-none" w:eastAsia="pl-PL"/>
    </w:rPr>
  </w:style>
  <w:style w:type="paragraph" w:styleId="Tekstkomentarza">
    <w:name w:val="annotation text"/>
    <w:basedOn w:val="Normalny"/>
    <w:link w:val="TekstkomentarzaZnak"/>
    <w:semiHidden/>
    <w:rsid w:val="00500ACE"/>
    <w:rPr>
      <w:sz w:val="20"/>
      <w:szCs w:val="20"/>
      <w:lang w:val="x-none"/>
    </w:rPr>
  </w:style>
  <w:style w:type="character" w:customStyle="1" w:styleId="TekstkomentarzaZnak">
    <w:name w:val="Tekst komentarza Znak"/>
    <w:link w:val="Tekstkomentarza"/>
    <w:semiHidden/>
    <w:locked/>
    <w:rsid w:val="00500ACE"/>
    <w:rPr>
      <w:rFonts w:ascii="Times New Roman" w:hAnsi="Times New Roman" w:cs="Times New Roman"/>
      <w:sz w:val="20"/>
      <w:lang w:val="x-none" w:eastAsia="pl-PL"/>
    </w:rPr>
  </w:style>
  <w:style w:type="paragraph" w:customStyle="1" w:styleId="Normalny10pt">
    <w:name w:val="Normalny + 10 pt"/>
    <w:basedOn w:val="Tekstpodstawowy"/>
    <w:rsid w:val="00500ACE"/>
    <w:pPr>
      <w:suppressAutoHyphens/>
    </w:pPr>
    <w:rPr>
      <w:sz w:val="20"/>
      <w:lang w:eastAsia="ar-SA"/>
    </w:rPr>
  </w:style>
  <w:style w:type="character" w:styleId="Odwoaniedokomentarza">
    <w:name w:val="annotation reference"/>
    <w:semiHidden/>
    <w:rsid w:val="00500ACE"/>
    <w:rPr>
      <w:rFonts w:cs="Times New Roman"/>
      <w:sz w:val="16"/>
    </w:rPr>
  </w:style>
  <w:style w:type="paragraph" w:styleId="Tekstdymka">
    <w:name w:val="Balloon Text"/>
    <w:basedOn w:val="Normalny"/>
    <w:link w:val="TekstdymkaZnak"/>
    <w:semiHidden/>
    <w:rsid w:val="00500ACE"/>
    <w:rPr>
      <w:rFonts w:ascii="Tahoma" w:hAnsi="Tahoma"/>
      <w:sz w:val="16"/>
      <w:szCs w:val="20"/>
      <w:lang w:val="x-none"/>
    </w:rPr>
  </w:style>
  <w:style w:type="character" w:customStyle="1" w:styleId="TekstdymkaZnak">
    <w:name w:val="Tekst dymka Znak"/>
    <w:link w:val="Tekstdymka"/>
    <w:semiHidden/>
    <w:locked/>
    <w:rsid w:val="00500ACE"/>
    <w:rPr>
      <w:rFonts w:ascii="Tahoma" w:hAnsi="Tahoma" w:cs="Times New Roman"/>
      <w:sz w:val="16"/>
      <w:lang w:val="x-none" w:eastAsia="pl-PL"/>
    </w:rPr>
  </w:style>
  <w:style w:type="paragraph" w:customStyle="1" w:styleId="Akapitzlist1">
    <w:name w:val="Akapit z listą1"/>
    <w:basedOn w:val="Normalny"/>
    <w:rsid w:val="00666B0A"/>
    <w:pPr>
      <w:ind w:left="720"/>
      <w:contextualSpacing/>
    </w:pPr>
  </w:style>
  <w:style w:type="paragraph" w:styleId="Tematkomentarza">
    <w:name w:val="annotation subject"/>
    <w:basedOn w:val="Tekstkomentarza"/>
    <w:next w:val="Tekstkomentarza"/>
    <w:link w:val="TematkomentarzaZnak"/>
    <w:semiHidden/>
    <w:rsid w:val="00BD3012"/>
    <w:rPr>
      <w:b/>
    </w:rPr>
  </w:style>
  <w:style w:type="character" w:customStyle="1" w:styleId="TematkomentarzaZnak">
    <w:name w:val="Temat komentarza Znak"/>
    <w:link w:val="Tematkomentarza"/>
    <w:semiHidden/>
    <w:locked/>
    <w:rsid w:val="00BD3012"/>
    <w:rPr>
      <w:rFonts w:ascii="Times New Roman" w:hAnsi="Times New Roman" w:cs="Times New Roman"/>
      <w:b/>
      <w:sz w:val="20"/>
      <w:lang w:val="x-none" w:eastAsia="pl-PL"/>
    </w:rPr>
  </w:style>
  <w:style w:type="paragraph" w:styleId="Nagwek">
    <w:name w:val="header"/>
    <w:basedOn w:val="Normalny"/>
    <w:link w:val="NagwekZnak"/>
    <w:rsid w:val="00D6458B"/>
    <w:pPr>
      <w:tabs>
        <w:tab w:val="center" w:pos="4536"/>
        <w:tab w:val="right" w:pos="9072"/>
      </w:tabs>
    </w:pPr>
  </w:style>
  <w:style w:type="character" w:styleId="Hipercze">
    <w:name w:val="Hyperlink"/>
    <w:semiHidden/>
    <w:rsid w:val="00D06D22"/>
    <w:rPr>
      <w:color w:val="0000FF"/>
      <w:u w:val="single"/>
    </w:rPr>
  </w:style>
  <w:style w:type="paragraph" w:customStyle="1" w:styleId="msonormalcxspnazwisko">
    <w:name w:val="msonormalcxspnazwisko"/>
    <w:basedOn w:val="Normalny"/>
    <w:rsid w:val="00930E23"/>
    <w:pPr>
      <w:spacing w:before="100" w:beforeAutospacing="1" w:after="100" w:afterAutospacing="1"/>
    </w:pPr>
  </w:style>
  <w:style w:type="paragraph" w:customStyle="1" w:styleId="msonormalcxspmiddlecxsppierwsze">
    <w:name w:val="msonormalcxspmiddlecxsppierwsze"/>
    <w:basedOn w:val="Normalny"/>
    <w:rsid w:val="00930E23"/>
    <w:pPr>
      <w:spacing w:before="100" w:beforeAutospacing="1" w:after="100" w:afterAutospacing="1"/>
    </w:pPr>
  </w:style>
  <w:style w:type="paragraph" w:customStyle="1" w:styleId="msonormalcxspmiddlecxspnazwisko">
    <w:name w:val="msonormalcxspmiddlecxspnazwisko"/>
    <w:basedOn w:val="Normalny"/>
    <w:rsid w:val="00930E23"/>
    <w:pPr>
      <w:spacing w:before="100" w:beforeAutospacing="1" w:after="100" w:afterAutospacing="1"/>
    </w:pPr>
  </w:style>
  <w:style w:type="paragraph" w:customStyle="1" w:styleId="msonormalcxsppierwsze">
    <w:name w:val="msonormalcxsppierwsze"/>
    <w:basedOn w:val="Normalny"/>
    <w:rsid w:val="00930E23"/>
    <w:pPr>
      <w:spacing w:before="100" w:beforeAutospacing="1" w:after="100" w:afterAutospacing="1"/>
    </w:pPr>
  </w:style>
  <w:style w:type="paragraph" w:customStyle="1" w:styleId="msonormalcxspdrugie">
    <w:name w:val="msonormalcxspdrugie"/>
    <w:basedOn w:val="Normalny"/>
    <w:rsid w:val="00930E23"/>
    <w:pPr>
      <w:spacing w:before="100" w:beforeAutospacing="1" w:after="100" w:afterAutospacing="1"/>
    </w:pPr>
  </w:style>
  <w:style w:type="paragraph" w:customStyle="1" w:styleId="msonormalcxspmiddlecxspdrugiecxsppierwsze">
    <w:name w:val="msonormalcxspmiddlecxspdrugiecxsppierwsze"/>
    <w:basedOn w:val="Normalny"/>
    <w:rsid w:val="00930E23"/>
    <w:pPr>
      <w:spacing w:before="100" w:beforeAutospacing="1" w:after="100" w:afterAutospacing="1"/>
    </w:pPr>
  </w:style>
  <w:style w:type="paragraph" w:customStyle="1" w:styleId="msonormalcxspmiddlecxspdrugiecxspdrugie">
    <w:name w:val="msonormalcxspmiddlecxspdrugiecxspdrugie"/>
    <w:basedOn w:val="Normalny"/>
    <w:rsid w:val="00930E23"/>
    <w:pPr>
      <w:spacing w:before="100" w:beforeAutospacing="1" w:after="100" w:afterAutospacing="1"/>
    </w:pPr>
  </w:style>
  <w:style w:type="paragraph" w:customStyle="1" w:styleId="msonormalcxspmiddlecxspdrugiecxspnazwisko">
    <w:name w:val="msonormalcxspmiddlecxspdrugiecxspnazwisko"/>
    <w:basedOn w:val="Normalny"/>
    <w:rsid w:val="00930E23"/>
    <w:pPr>
      <w:spacing w:before="100" w:beforeAutospacing="1" w:after="100" w:afterAutospacing="1"/>
    </w:pPr>
  </w:style>
  <w:style w:type="paragraph" w:styleId="Akapitzlist">
    <w:name w:val="List Paragraph"/>
    <w:aliases w:val="CW_Lista,Podsis rysunku,wypunktowanie,normalny tekst,Akapit z listą3,Obiekt,BulletC,Akapit z listą31,NOWY,Akapit z listą32,Akapit z listą2,Numerowanie,Akapit z listą BS,sw tekst,Kolorowa lista — akcent 11,Odstavec,lp1,L1,2 heading,Preambu"/>
    <w:basedOn w:val="Normalny"/>
    <w:link w:val="AkapitzlistZnak"/>
    <w:qFormat/>
    <w:rsid w:val="00296268"/>
    <w:pPr>
      <w:spacing w:after="200" w:line="276" w:lineRule="auto"/>
      <w:ind w:left="720"/>
      <w:contextualSpacing/>
    </w:pPr>
    <w:rPr>
      <w:rFonts w:ascii="Calibri" w:hAnsi="Calibri"/>
      <w:sz w:val="22"/>
      <w:szCs w:val="22"/>
    </w:rPr>
  </w:style>
  <w:style w:type="paragraph" w:customStyle="1" w:styleId="Tekstkomentarza1">
    <w:name w:val="Tekst komentarza1"/>
    <w:basedOn w:val="Normalny"/>
    <w:rsid w:val="00A63E6A"/>
    <w:pPr>
      <w:suppressAutoHyphens/>
    </w:pPr>
    <w:rPr>
      <w:rFonts w:eastAsia="Calibri"/>
      <w:sz w:val="20"/>
      <w:szCs w:val="20"/>
      <w:lang w:val="x-none" w:eastAsia="zh-CN"/>
    </w:rPr>
  </w:style>
  <w:style w:type="character" w:customStyle="1" w:styleId="AkapitzlistZnak">
    <w:name w:val="Akapit z listą Znak"/>
    <w:aliases w:val="CW_Lista Znak,Podsis rysunku Znak,wypunktowanie Znak,normalny tekst Znak,Akapit z listą3 Znak,Obiekt Znak,BulletC Znak,Akapit z listą31 Znak,NOWY Znak,Akapit z listą32 Znak,Akapit z listą2 Znak,Numerowanie Znak,Akapit z listą BS Znak"/>
    <w:link w:val="Akapitzlist"/>
    <w:uiPriority w:val="99"/>
    <w:qFormat/>
    <w:locked/>
    <w:rsid w:val="00326A65"/>
    <w:rPr>
      <w:rFonts w:cs="Times New Roman"/>
      <w:sz w:val="22"/>
      <w:szCs w:val="22"/>
    </w:rPr>
  </w:style>
  <w:style w:type="character" w:customStyle="1" w:styleId="NagwekZnak">
    <w:name w:val="Nagłówek Znak"/>
    <w:link w:val="Nagwek"/>
    <w:rsid w:val="00733E89"/>
    <w:rPr>
      <w:rFonts w:ascii="Times New Roman" w:hAnsi="Times New Roman" w:cs="Times New Roman"/>
      <w:sz w:val="24"/>
      <w:szCs w:val="24"/>
    </w:rPr>
  </w:style>
  <w:style w:type="character" w:customStyle="1" w:styleId="Teksttreci">
    <w:name w:val="Tekst treści_"/>
    <w:locked/>
    <w:rsid w:val="005215B9"/>
    <w:rPr>
      <w:shd w:val="clear" w:color="auto" w:fill="FFFFFF"/>
      <w:lang w:bidi="ar-SA"/>
    </w:rPr>
  </w:style>
  <w:style w:type="paragraph" w:customStyle="1" w:styleId="Teksttreci1">
    <w:name w:val="Tekst treści1"/>
    <w:basedOn w:val="Normalny"/>
    <w:rsid w:val="005215B9"/>
    <w:pPr>
      <w:widowControl w:val="0"/>
      <w:shd w:val="clear" w:color="auto" w:fill="FFFFFF"/>
      <w:spacing w:line="178" w:lineRule="exact"/>
      <w:ind w:hanging="400"/>
      <w:jc w:val="right"/>
    </w:pPr>
    <w:rPr>
      <w:sz w:val="20"/>
      <w:szCs w:val="20"/>
      <w:shd w:val="clear" w:color="auto" w:fill="FFFFFF"/>
    </w:rPr>
  </w:style>
  <w:style w:type="character" w:customStyle="1" w:styleId="h2">
    <w:name w:val="h2"/>
    <w:basedOn w:val="Domylnaczcionkaakapitu"/>
    <w:rsid w:val="00CA4606"/>
  </w:style>
  <w:style w:type="paragraph" w:customStyle="1" w:styleId="Domynie">
    <w:name w:val="Domy徑nie"/>
    <w:uiPriority w:val="99"/>
    <w:rsid w:val="00D36424"/>
    <w:pPr>
      <w:widowControl w:val="0"/>
      <w:autoSpaceDE w:val="0"/>
      <w:autoSpaceDN w:val="0"/>
      <w:adjustRightInd w:val="0"/>
    </w:pPr>
    <w:rPr>
      <w:rFonts w:ascii="Verdana" w:hAnsi="Times New Roman" w:cs="Verdana"/>
      <w:kern w:val="2"/>
      <w:sz w:val="22"/>
      <w:szCs w:val="22"/>
    </w:rPr>
  </w:style>
  <w:style w:type="paragraph" w:customStyle="1" w:styleId="Akapitzlist10">
    <w:name w:val="Akapit z listą1"/>
    <w:basedOn w:val="Normalny"/>
    <w:rsid w:val="00D36424"/>
    <w:pPr>
      <w:widowControl w:val="0"/>
      <w:suppressAutoHyphens/>
      <w:autoSpaceDE w:val="0"/>
      <w:spacing w:after="160" w:line="252" w:lineRule="auto"/>
      <w:ind w:left="720"/>
      <w:contextualSpacing/>
    </w:pPr>
    <w:rPr>
      <w:rFonts w:ascii="Calibri" w:eastAsia="SimSun" w:hAnsi="Calibri"/>
      <w:szCs w:val="21"/>
      <w:lang w:eastAsia="zh-CN"/>
    </w:rPr>
  </w:style>
  <w:style w:type="paragraph" w:customStyle="1" w:styleId="Podpunkt">
    <w:name w:val="Podpunkt"/>
    <w:basedOn w:val="Normalny"/>
    <w:rsid w:val="00DD3915"/>
    <w:pPr>
      <w:suppressAutoHyphens/>
      <w:jc w:val="both"/>
    </w:pPr>
    <w:rPr>
      <w:sz w:val="20"/>
      <w:szCs w:val="20"/>
      <w:lang w:eastAsia="ar-SA"/>
    </w:rPr>
  </w:style>
  <w:style w:type="table" w:styleId="Tabela-Siatka">
    <w:name w:val="Table Grid"/>
    <w:basedOn w:val="Standardowy"/>
    <w:locked/>
    <w:rsid w:val="00E75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13D"/>
    <w:pPr>
      <w:autoSpaceDE w:val="0"/>
      <w:autoSpaceDN w:val="0"/>
      <w:adjustRightInd w:val="0"/>
    </w:pPr>
    <w:rPr>
      <w:rFonts w:eastAsia="Calibri"/>
      <w:color w:val="000000"/>
      <w:sz w:val="24"/>
      <w:szCs w:val="24"/>
      <w:lang w:eastAsia="en-US"/>
    </w:rPr>
  </w:style>
  <w:style w:type="paragraph" w:customStyle="1" w:styleId="Standard">
    <w:name w:val="Standard"/>
    <w:rsid w:val="003E213D"/>
    <w:pPr>
      <w:suppressAutoHyphens/>
      <w:autoSpaceDN w:val="0"/>
    </w:pPr>
    <w:rPr>
      <w:rFonts w:ascii="Liberation Serif" w:eastAsia="NSimSun" w:hAnsi="Liberation Serif" w:cs="Lucida Sans"/>
      <w:kern w:val="3"/>
      <w:sz w:val="24"/>
      <w:szCs w:val="24"/>
      <w:lang w:eastAsia="zh-CN" w:bidi="hi-IN"/>
    </w:rPr>
  </w:style>
  <w:style w:type="numbering" w:customStyle="1" w:styleId="WW8Num28">
    <w:name w:val="WW8Num28"/>
    <w:rsid w:val="003E213D"/>
    <w:pPr>
      <w:numPr>
        <w:numId w:val="13"/>
      </w:numPr>
    </w:pPr>
  </w:style>
  <w:style w:type="numbering" w:customStyle="1" w:styleId="WW8Num29">
    <w:name w:val="WW8Num29"/>
    <w:rsid w:val="003E213D"/>
    <w:pPr>
      <w:numPr>
        <w:numId w:val="14"/>
      </w:numPr>
    </w:pPr>
  </w:style>
  <w:style w:type="paragraph" w:styleId="Tekstprzypisudolnego">
    <w:name w:val="footnote text"/>
    <w:basedOn w:val="Normalny"/>
    <w:link w:val="TekstprzypisudolnegoZnak"/>
    <w:uiPriority w:val="99"/>
    <w:unhideWhenUsed/>
    <w:rsid w:val="00747797"/>
    <w:rPr>
      <w:rFonts w:ascii="Cambria" w:hAnsi="Cambria" w:cs="Cambria"/>
      <w:sz w:val="20"/>
      <w:szCs w:val="20"/>
      <w:lang w:val="cs-CZ"/>
    </w:rPr>
  </w:style>
  <w:style w:type="character" w:customStyle="1" w:styleId="TekstprzypisudolnegoZnak">
    <w:name w:val="Tekst przypisu dolnego Znak"/>
    <w:link w:val="Tekstprzypisudolnego"/>
    <w:uiPriority w:val="99"/>
    <w:rsid w:val="00747797"/>
    <w:rPr>
      <w:rFonts w:ascii="Cambria" w:hAnsi="Cambria" w:cs="Cambria"/>
      <w:lang w:val="cs-CZ"/>
    </w:rPr>
  </w:style>
  <w:style w:type="character" w:styleId="Odwoanieprzypisudolnego">
    <w:name w:val="footnote reference"/>
    <w:uiPriority w:val="99"/>
    <w:unhideWhenUsed/>
    <w:rsid w:val="00747797"/>
    <w:rPr>
      <w:vertAlign w:val="superscript"/>
    </w:rPr>
  </w:style>
  <w:style w:type="paragraph" w:styleId="Poprawka">
    <w:name w:val="Revision"/>
    <w:hidden/>
    <w:uiPriority w:val="99"/>
    <w:semiHidden/>
    <w:rsid w:val="00497943"/>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8C041C"/>
    <w:rPr>
      <w:color w:val="605E5C"/>
      <w:shd w:val="clear" w:color="auto" w:fill="E1DFDD"/>
    </w:rPr>
  </w:style>
  <w:style w:type="paragraph" w:styleId="Bezodstpw">
    <w:name w:val="No Spacing"/>
    <w:uiPriority w:val="1"/>
    <w:qFormat/>
    <w:rsid w:val="00654A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6034483">
      <w:bodyDiv w:val="1"/>
      <w:marLeft w:val="0"/>
      <w:marRight w:val="0"/>
      <w:marTop w:val="0"/>
      <w:marBottom w:val="0"/>
      <w:divBdr>
        <w:top w:val="none" w:sz="0" w:space="0" w:color="auto"/>
        <w:left w:val="none" w:sz="0" w:space="0" w:color="auto"/>
        <w:bottom w:val="none" w:sz="0" w:space="0" w:color="auto"/>
        <w:right w:val="none" w:sz="0" w:space="0" w:color="auto"/>
      </w:divBdr>
    </w:div>
    <w:div w:id="51731508">
      <w:bodyDiv w:val="1"/>
      <w:marLeft w:val="0"/>
      <w:marRight w:val="0"/>
      <w:marTop w:val="0"/>
      <w:marBottom w:val="0"/>
      <w:divBdr>
        <w:top w:val="none" w:sz="0" w:space="0" w:color="auto"/>
        <w:left w:val="none" w:sz="0" w:space="0" w:color="auto"/>
        <w:bottom w:val="none" w:sz="0" w:space="0" w:color="auto"/>
        <w:right w:val="none" w:sz="0" w:space="0" w:color="auto"/>
      </w:divBdr>
    </w:div>
    <w:div w:id="70853640">
      <w:bodyDiv w:val="1"/>
      <w:marLeft w:val="0"/>
      <w:marRight w:val="0"/>
      <w:marTop w:val="0"/>
      <w:marBottom w:val="0"/>
      <w:divBdr>
        <w:top w:val="none" w:sz="0" w:space="0" w:color="auto"/>
        <w:left w:val="none" w:sz="0" w:space="0" w:color="auto"/>
        <w:bottom w:val="none" w:sz="0" w:space="0" w:color="auto"/>
        <w:right w:val="none" w:sz="0" w:space="0" w:color="auto"/>
      </w:divBdr>
    </w:div>
    <w:div w:id="76099161">
      <w:bodyDiv w:val="1"/>
      <w:marLeft w:val="0"/>
      <w:marRight w:val="0"/>
      <w:marTop w:val="0"/>
      <w:marBottom w:val="0"/>
      <w:divBdr>
        <w:top w:val="none" w:sz="0" w:space="0" w:color="auto"/>
        <w:left w:val="none" w:sz="0" w:space="0" w:color="auto"/>
        <w:bottom w:val="none" w:sz="0" w:space="0" w:color="auto"/>
        <w:right w:val="none" w:sz="0" w:space="0" w:color="auto"/>
      </w:divBdr>
    </w:div>
    <w:div w:id="82381423">
      <w:bodyDiv w:val="1"/>
      <w:marLeft w:val="0"/>
      <w:marRight w:val="0"/>
      <w:marTop w:val="0"/>
      <w:marBottom w:val="0"/>
      <w:divBdr>
        <w:top w:val="none" w:sz="0" w:space="0" w:color="auto"/>
        <w:left w:val="none" w:sz="0" w:space="0" w:color="auto"/>
        <w:bottom w:val="none" w:sz="0" w:space="0" w:color="auto"/>
        <w:right w:val="none" w:sz="0" w:space="0" w:color="auto"/>
      </w:divBdr>
    </w:div>
    <w:div w:id="109477011">
      <w:bodyDiv w:val="1"/>
      <w:marLeft w:val="0"/>
      <w:marRight w:val="0"/>
      <w:marTop w:val="0"/>
      <w:marBottom w:val="0"/>
      <w:divBdr>
        <w:top w:val="none" w:sz="0" w:space="0" w:color="auto"/>
        <w:left w:val="none" w:sz="0" w:space="0" w:color="auto"/>
        <w:bottom w:val="none" w:sz="0" w:space="0" w:color="auto"/>
        <w:right w:val="none" w:sz="0" w:space="0" w:color="auto"/>
      </w:divBdr>
    </w:div>
    <w:div w:id="132480761">
      <w:bodyDiv w:val="1"/>
      <w:marLeft w:val="0"/>
      <w:marRight w:val="0"/>
      <w:marTop w:val="0"/>
      <w:marBottom w:val="0"/>
      <w:divBdr>
        <w:top w:val="none" w:sz="0" w:space="0" w:color="auto"/>
        <w:left w:val="none" w:sz="0" w:space="0" w:color="auto"/>
        <w:bottom w:val="none" w:sz="0" w:space="0" w:color="auto"/>
        <w:right w:val="none" w:sz="0" w:space="0" w:color="auto"/>
      </w:divBdr>
    </w:div>
    <w:div w:id="135027768">
      <w:bodyDiv w:val="1"/>
      <w:marLeft w:val="0"/>
      <w:marRight w:val="0"/>
      <w:marTop w:val="0"/>
      <w:marBottom w:val="0"/>
      <w:divBdr>
        <w:top w:val="none" w:sz="0" w:space="0" w:color="auto"/>
        <w:left w:val="none" w:sz="0" w:space="0" w:color="auto"/>
        <w:bottom w:val="none" w:sz="0" w:space="0" w:color="auto"/>
        <w:right w:val="none" w:sz="0" w:space="0" w:color="auto"/>
      </w:divBdr>
    </w:div>
    <w:div w:id="155809190">
      <w:bodyDiv w:val="1"/>
      <w:marLeft w:val="0"/>
      <w:marRight w:val="0"/>
      <w:marTop w:val="0"/>
      <w:marBottom w:val="0"/>
      <w:divBdr>
        <w:top w:val="none" w:sz="0" w:space="0" w:color="auto"/>
        <w:left w:val="none" w:sz="0" w:space="0" w:color="auto"/>
        <w:bottom w:val="none" w:sz="0" w:space="0" w:color="auto"/>
        <w:right w:val="none" w:sz="0" w:space="0" w:color="auto"/>
      </w:divBdr>
    </w:div>
    <w:div w:id="163517091">
      <w:bodyDiv w:val="1"/>
      <w:marLeft w:val="0"/>
      <w:marRight w:val="0"/>
      <w:marTop w:val="0"/>
      <w:marBottom w:val="0"/>
      <w:divBdr>
        <w:top w:val="none" w:sz="0" w:space="0" w:color="auto"/>
        <w:left w:val="none" w:sz="0" w:space="0" w:color="auto"/>
        <w:bottom w:val="none" w:sz="0" w:space="0" w:color="auto"/>
        <w:right w:val="none" w:sz="0" w:space="0" w:color="auto"/>
      </w:divBdr>
    </w:div>
    <w:div w:id="207226157">
      <w:bodyDiv w:val="1"/>
      <w:marLeft w:val="0"/>
      <w:marRight w:val="0"/>
      <w:marTop w:val="0"/>
      <w:marBottom w:val="0"/>
      <w:divBdr>
        <w:top w:val="none" w:sz="0" w:space="0" w:color="auto"/>
        <w:left w:val="none" w:sz="0" w:space="0" w:color="auto"/>
        <w:bottom w:val="none" w:sz="0" w:space="0" w:color="auto"/>
        <w:right w:val="none" w:sz="0" w:space="0" w:color="auto"/>
      </w:divBdr>
    </w:div>
    <w:div w:id="214968528">
      <w:bodyDiv w:val="1"/>
      <w:marLeft w:val="0"/>
      <w:marRight w:val="0"/>
      <w:marTop w:val="0"/>
      <w:marBottom w:val="0"/>
      <w:divBdr>
        <w:top w:val="none" w:sz="0" w:space="0" w:color="auto"/>
        <w:left w:val="none" w:sz="0" w:space="0" w:color="auto"/>
        <w:bottom w:val="none" w:sz="0" w:space="0" w:color="auto"/>
        <w:right w:val="none" w:sz="0" w:space="0" w:color="auto"/>
      </w:divBdr>
    </w:div>
    <w:div w:id="237448577">
      <w:bodyDiv w:val="1"/>
      <w:marLeft w:val="0"/>
      <w:marRight w:val="0"/>
      <w:marTop w:val="0"/>
      <w:marBottom w:val="0"/>
      <w:divBdr>
        <w:top w:val="none" w:sz="0" w:space="0" w:color="auto"/>
        <w:left w:val="none" w:sz="0" w:space="0" w:color="auto"/>
        <w:bottom w:val="none" w:sz="0" w:space="0" w:color="auto"/>
        <w:right w:val="none" w:sz="0" w:space="0" w:color="auto"/>
      </w:divBdr>
    </w:div>
    <w:div w:id="249511033">
      <w:bodyDiv w:val="1"/>
      <w:marLeft w:val="0"/>
      <w:marRight w:val="0"/>
      <w:marTop w:val="0"/>
      <w:marBottom w:val="0"/>
      <w:divBdr>
        <w:top w:val="none" w:sz="0" w:space="0" w:color="auto"/>
        <w:left w:val="none" w:sz="0" w:space="0" w:color="auto"/>
        <w:bottom w:val="none" w:sz="0" w:space="0" w:color="auto"/>
        <w:right w:val="none" w:sz="0" w:space="0" w:color="auto"/>
      </w:divBdr>
    </w:div>
    <w:div w:id="283851182">
      <w:bodyDiv w:val="1"/>
      <w:marLeft w:val="0"/>
      <w:marRight w:val="0"/>
      <w:marTop w:val="0"/>
      <w:marBottom w:val="0"/>
      <w:divBdr>
        <w:top w:val="none" w:sz="0" w:space="0" w:color="auto"/>
        <w:left w:val="none" w:sz="0" w:space="0" w:color="auto"/>
        <w:bottom w:val="none" w:sz="0" w:space="0" w:color="auto"/>
        <w:right w:val="none" w:sz="0" w:space="0" w:color="auto"/>
      </w:divBdr>
    </w:div>
    <w:div w:id="285703510">
      <w:bodyDiv w:val="1"/>
      <w:marLeft w:val="0"/>
      <w:marRight w:val="0"/>
      <w:marTop w:val="0"/>
      <w:marBottom w:val="0"/>
      <w:divBdr>
        <w:top w:val="none" w:sz="0" w:space="0" w:color="auto"/>
        <w:left w:val="none" w:sz="0" w:space="0" w:color="auto"/>
        <w:bottom w:val="none" w:sz="0" w:space="0" w:color="auto"/>
        <w:right w:val="none" w:sz="0" w:space="0" w:color="auto"/>
      </w:divBdr>
    </w:div>
    <w:div w:id="323509822">
      <w:bodyDiv w:val="1"/>
      <w:marLeft w:val="0"/>
      <w:marRight w:val="0"/>
      <w:marTop w:val="0"/>
      <w:marBottom w:val="0"/>
      <w:divBdr>
        <w:top w:val="none" w:sz="0" w:space="0" w:color="auto"/>
        <w:left w:val="none" w:sz="0" w:space="0" w:color="auto"/>
        <w:bottom w:val="none" w:sz="0" w:space="0" w:color="auto"/>
        <w:right w:val="none" w:sz="0" w:space="0" w:color="auto"/>
      </w:divBdr>
    </w:div>
    <w:div w:id="344139288">
      <w:bodyDiv w:val="1"/>
      <w:marLeft w:val="0"/>
      <w:marRight w:val="0"/>
      <w:marTop w:val="0"/>
      <w:marBottom w:val="0"/>
      <w:divBdr>
        <w:top w:val="none" w:sz="0" w:space="0" w:color="auto"/>
        <w:left w:val="none" w:sz="0" w:space="0" w:color="auto"/>
        <w:bottom w:val="none" w:sz="0" w:space="0" w:color="auto"/>
        <w:right w:val="none" w:sz="0" w:space="0" w:color="auto"/>
      </w:divBdr>
    </w:div>
    <w:div w:id="348220960">
      <w:bodyDiv w:val="1"/>
      <w:marLeft w:val="0"/>
      <w:marRight w:val="0"/>
      <w:marTop w:val="0"/>
      <w:marBottom w:val="0"/>
      <w:divBdr>
        <w:top w:val="none" w:sz="0" w:space="0" w:color="auto"/>
        <w:left w:val="none" w:sz="0" w:space="0" w:color="auto"/>
        <w:bottom w:val="none" w:sz="0" w:space="0" w:color="auto"/>
        <w:right w:val="none" w:sz="0" w:space="0" w:color="auto"/>
      </w:divBdr>
      <w:divsChild>
        <w:div w:id="1771580897">
          <w:marLeft w:val="0"/>
          <w:marRight w:val="0"/>
          <w:marTop w:val="0"/>
          <w:marBottom w:val="0"/>
          <w:divBdr>
            <w:top w:val="none" w:sz="0" w:space="0" w:color="auto"/>
            <w:left w:val="none" w:sz="0" w:space="0" w:color="auto"/>
            <w:bottom w:val="none" w:sz="0" w:space="0" w:color="auto"/>
            <w:right w:val="none" w:sz="0" w:space="0" w:color="auto"/>
          </w:divBdr>
        </w:div>
      </w:divsChild>
    </w:div>
    <w:div w:id="375391352">
      <w:bodyDiv w:val="1"/>
      <w:marLeft w:val="0"/>
      <w:marRight w:val="0"/>
      <w:marTop w:val="0"/>
      <w:marBottom w:val="0"/>
      <w:divBdr>
        <w:top w:val="none" w:sz="0" w:space="0" w:color="auto"/>
        <w:left w:val="none" w:sz="0" w:space="0" w:color="auto"/>
        <w:bottom w:val="none" w:sz="0" w:space="0" w:color="auto"/>
        <w:right w:val="none" w:sz="0" w:space="0" w:color="auto"/>
      </w:divBdr>
    </w:div>
    <w:div w:id="376853561">
      <w:bodyDiv w:val="1"/>
      <w:marLeft w:val="0"/>
      <w:marRight w:val="0"/>
      <w:marTop w:val="0"/>
      <w:marBottom w:val="0"/>
      <w:divBdr>
        <w:top w:val="none" w:sz="0" w:space="0" w:color="auto"/>
        <w:left w:val="none" w:sz="0" w:space="0" w:color="auto"/>
        <w:bottom w:val="none" w:sz="0" w:space="0" w:color="auto"/>
        <w:right w:val="none" w:sz="0" w:space="0" w:color="auto"/>
      </w:divBdr>
      <w:divsChild>
        <w:div w:id="1593390818">
          <w:marLeft w:val="0"/>
          <w:marRight w:val="0"/>
          <w:marTop w:val="0"/>
          <w:marBottom w:val="0"/>
          <w:divBdr>
            <w:top w:val="none" w:sz="0" w:space="0" w:color="auto"/>
            <w:left w:val="none" w:sz="0" w:space="0" w:color="auto"/>
            <w:bottom w:val="none" w:sz="0" w:space="0" w:color="auto"/>
            <w:right w:val="none" w:sz="0" w:space="0" w:color="auto"/>
          </w:divBdr>
        </w:div>
      </w:divsChild>
    </w:div>
    <w:div w:id="385835011">
      <w:bodyDiv w:val="1"/>
      <w:marLeft w:val="0"/>
      <w:marRight w:val="0"/>
      <w:marTop w:val="0"/>
      <w:marBottom w:val="0"/>
      <w:divBdr>
        <w:top w:val="none" w:sz="0" w:space="0" w:color="auto"/>
        <w:left w:val="none" w:sz="0" w:space="0" w:color="auto"/>
        <w:bottom w:val="none" w:sz="0" w:space="0" w:color="auto"/>
        <w:right w:val="none" w:sz="0" w:space="0" w:color="auto"/>
      </w:divBdr>
    </w:div>
    <w:div w:id="387192569">
      <w:bodyDiv w:val="1"/>
      <w:marLeft w:val="0"/>
      <w:marRight w:val="0"/>
      <w:marTop w:val="0"/>
      <w:marBottom w:val="0"/>
      <w:divBdr>
        <w:top w:val="none" w:sz="0" w:space="0" w:color="auto"/>
        <w:left w:val="none" w:sz="0" w:space="0" w:color="auto"/>
        <w:bottom w:val="none" w:sz="0" w:space="0" w:color="auto"/>
        <w:right w:val="none" w:sz="0" w:space="0" w:color="auto"/>
      </w:divBdr>
    </w:div>
    <w:div w:id="427308723">
      <w:bodyDiv w:val="1"/>
      <w:marLeft w:val="0"/>
      <w:marRight w:val="0"/>
      <w:marTop w:val="0"/>
      <w:marBottom w:val="0"/>
      <w:divBdr>
        <w:top w:val="none" w:sz="0" w:space="0" w:color="auto"/>
        <w:left w:val="none" w:sz="0" w:space="0" w:color="auto"/>
        <w:bottom w:val="none" w:sz="0" w:space="0" w:color="auto"/>
        <w:right w:val="none" w:sz="0" w:space="0" w:color="auto"/>
      </w:divBdr>
    </w:div>
    <w:div w:id="455834147">
      <w:bodyDiv w:val="1"/>
      <w:marLeft w:val="0"/>
      <w:marRight w:val="0"/>
      <w:marTop w:val="0"/>
      <w:marBottom w:val="0"/>
      <w:divBdr>
        <w:top w:val="none" w:sz="0" w:space="0" w:color="auto"/>
        <w:left w:val="none" w:sz="0" w:space="0" w:color="auto"/>
        <w:bottom w:val="none" w:sz="0" w:space="0" w:color="auto"/>
        <w:right w:val="none" w:sz="0" w:space="0" w:color="auto"/>
      </w:divBdr>
    </w:div>
    <w:div w:id="460078411">
      <w:bodyDiv w:val="1"/>
      <w:marLeft w:val="0"/>
      <w:marRight w:val="0"/>
      <w:marTop w:val="0"/>
      <w:marBottom w:val="0"/>
      <w:divBdr>
        <w:top w:val="none" w:sz="0" w:space="0" w:color="auto"/>
        <w:left w:val="none" w:sz="0" w:space="0" w:color="auto"/>
        <w:bottom w:val="none" w:sz="0" w:space="0" w:color="auto"/>
        <w:right w:val="none" w:sz="0" w:space="0" w:color="auto"/>
      </w:divBdr>
    </w:div>
    <w:div w:id="468013769">
      <w:bodyDiv w:val="1"/>
      <w:marLeft w:val="0"/>
      <w:marRight w:val="0"/>
      <w:marTop w:val="0"/>
      <w:marBottom w:val="0"/>
      <w:divBdr>
        <w:top w:val="none" w:sz="0" w:space="0" w:color="auto"/>
        <w:left w:val="none" w:sz="0" w:space="0" w:color="auto"/>
        <w:bottom w:val="none" w:sz="0" w:space="0" w:color="auto"/>
        <w:right w:val="none" w:sz="0" w:space="0" w:color="auto"/>
      </w:divBdr>
    </w:div>
    <w:div w:id="498694600">
      <w:bodyDiv w:val="1"/>
      <w:marLeft w:val="0"/>
      <w:marRight w:val="0"/>
      <w:marTop w:val="0"/>
      <w:marBottom w:val="0"/>
      <w:divBdr>
        <w:top w:val="none" w:sz="0" w:space="0" w:color="auto"/>
        <w:left w:val="none" w:sz="0" w:space="0" w:color="auto"/>
        <w:bottom w:val="none" w:sz="0" w:space="0" w:color="auto"/>
        <w:right w:val="none" w:sz="0" w:space="0" w:color="auto"/>
      </w:divBdr>
    </w:div>
    <w:div w:id="501042635">
      <w:bodyDiv w:val="1"/>
      <w:marLeft w:val="0"/>
      <w:marRight w:val="0"/>
      <w:marTop w:val="0"/>
      <w:marBottom w:val="0"/>
      <w:divBdr>
        <w:top w:val="none" w:sz="0" w:space="0" w:color="auto"/>
        <w:left w:val="none" w:sz="0" w:space="0" w:color="auto"/>
        <w:bottom w:val="none" w:sz="0" w:space="0" w:color="auto"/>
        <w:right w:val="none" w:sz="0" w:space="0" w:color="auto"/>
      </w:divBdr>
    </w:div>
    <w:div w:id="519315958">
      <w:bodyDiv w:val="1"/>
      <w:marLeft w:val="0"/>
      <w:marRight w:val="0"/>
      <w:marTop w:val="0"/>
      <w:marBottom w:val="0"/>
      <w:divBdr>
        <w:top w:val="none" w:sz="0" w:space="0" w:color="auto"/>
        <w:left w:val="none" w:sz="0" w:space="0" w:color="auto"/>
        <w:bottom w:val="none" w:sz="0" w:space="0" w:color="auto"/>
        <w:right w:val="none" w:sz="0" w:space="0" w:color="auto"/>
      </w:divBdr>
    </w:div>
    <w:div w:id="553779944">
      <w:bodyDiv w:val="1"/>
      <w:marLeft w:val="0"/>
      <w:marRight w:val="0"/>
      <w:marTop w:val="0"/>
      <w:marBottom w:val="0"/>
      <w:divBdr>
        <w:top w:val="none" w:sz="0" w:space="0" w:color="auto"/>
        <w:left w:val="none" w:sz="0" w:space="0" w:color="auto"/>
        <w:bottom w:val="none" w:sz="0" w:space="0" w:color="auto"/>
        <w:right w:val="none" w:sz="0" w:space="0" w:color="auto"/>
      </w:divBdr>
    </w:div>
    <w:div w:id="576324014">
      <w:bodyDiv w:val="1"/>
      <w:marLeft w:val="0"/>
      <w:marRight w:val="0"/>
      <w:marTop w:val="0"/>
      <w:marBottom w:val="0"/>
      <w:divBdr>
        <w:top w:val="none" w:sz="0" w:space="0" w:color="auto"/>
        <w:left w:val="none" w:sz="0" w:space="0" w:color="auto"/>
        <w:bottom w:val="none" w:sz="0" w:space="0" w:color="auto"/>
        <w:right w:val="none" w:sz="0" w:space="0" w:color="auto"/>
      </w:divBdr>
    </w:div>
    <w:div w:id="608127107">
      <w:bodyDiv w:val="1"/>
      <w:marLeft w:val="0"/>
      <w:marRight w:val="0"/>
      <w:marTop w:val="0"/>
      <w:marBottom w:val="0"/>
      <w:divBdr>
        <w:top w:val="none" w:sz="0" w:space="0" w:color="auto"/>
        <w:left w:val="none" w:sz="0" w:space="0" w:color="auto"/>
        <w:bottom w:val="none" w:sz="0" w:space="0" w:color="auto"/>
        <w:right w:val="none" w:sz="0" w:space="0" w:color="auto"/>
      </w:divBdr>
    </w:div>
    <w:div w:id="637034142">
      <w:bodyDiv w:val="1"/>
      <w:marLeft w:val="0"/>
      <w:marRight w:val="0"/>
      <w:marTop w:val="0"/>
      <w:marBottom w:val="0"/>
      <w:divBdr>
        <w:top w:val="none" w:sz="0" w:space="0" w:color="auto"/>
        <w:left w:val="none" w:sz="0" w:space="0" w:color="auto"/>
        <w:bottom w:val="none" w:sz="0" w:space="0" w:color="auto"/>
        <w:right w:val="none" w:sz="0" w:space="0" w:color="auto"/>
      </w:divBdr>
    </w:div>
    <w:div w:id="649211479">
      <w:bodyDiv w:val="1"/>
      <w:marLeft w:val="0"/>
      <w:marRight w:val="0"/>
      <w:marTop w:val="0"/>
      <w:marBottom w:val="0"/>
      <w:divBdr>
        <w:top w:val="none" w:sz="0" w:space="0" w:color="auto"/>
        <w:left w:val="none" w:sz="0" w:space="0" w:color="auto"/>
        <w:bottom w:val="none" w:sz="0" w:space="0" w:color="auto"/>
        <w:right w:val="none" w:sz="0" w:space="0" w:color="auto"/>
      </w:divBdr>
    </w:div>
    <w:div w:id="664093210">
      <w:bodyDiv w:val="1"/>
      <w:marLeft w:val="0"/>
      <w:marRight w:val="0"/>
      <w:marTop w:val="0"/>
      <w:marBottom w:val="0"/>
      <w:divBdr>
        <w:top w:val="none" w:sz="0" w:space="0" w:color="auto"/>
        <w:left w:val="none" w:sz="0" w:space="0" w:color="auto"/>
        <w:bottom w:val="none" w:sz="0" w:space="0" w:color="auto"/>
        <w:right w:val="none" w:sz="0" w:space="0" w:color="auto"/>
      </w:divBdr>
    </w:div>
    <w:div w:id="678191642">
      <w:bodyDiv w:val="1"/>
      <w:marLeft w:val="0"/>
      <w:marRight w:val="0"/>
      <w:marTop w:val="0"/>
      <w:marBottom w:val="0"/>
      <w:divBdr>
        <w:top w:val="none" w:sz="0" w:space="0" w:color="auto"/>
        <w:left w:val="none" w:sz="0" w:space="0" w:color="auto"/>
        <w:bottom w:val="none" w:sz="0" w:space="0" w:color="auto"/>
        <w:right w:val="none" w:sz="0" w:space="0" w:color="auto"/>
      </w:divBdr>
    </w:div>
    <w:div w:id="693313384">
      <w:bodyDiv w:val="1"/>
      <w:marLeft w:val="0"/>
      <w:marRight w:val="0"/>
      <w:marTop w:val="0"/>
      <w:marBottom w:val="0"/>
      <w:divBdr>
        <w:top w:val="none" w:sz="0" w:space="0" w:color="auto"/>
        <w:left w:val="none" w:sz="0" w:space="0" w:color="auto"/>
        <w:bottom w:val="none" w:sz="0" w:space="0" w:color="auto"/>
        <w:right w:val="none" w:sz="0" w:space="0" w:color="auto"/>
      </w:divBdr>
    </w:div>
    <w:div w:id="719521251">
      <w:bodyDiv w:val="1"/>
      <w:marLeft w:val="0"/>
      <w:marRight w:val="0"/>
      <w:marTop w:val="0"/>
      <w:marBottom w:val="0"/>
      <w:divBdr>
        <w:top w:val="none" w:sz="0" w:space="0" w:color="auto"/>
        <w:left w:val="none" w:sz="0" w:space="0" w:color="auto"/>
        <w:bottom w:val="none" w:sz="0" w:space="0" w:color="auto"/>
        <w:right w:val="none" w:sz="0" w:space="0" w:color="auto"/>
      </w:divBdr>
    </w:div>
    <w:div w:id="722487370">
      <w:bodyDiv w:val="1"/>
      <w:marLeft w:val="0"/>
      <w:marRight w:val="0"/>
      <w:marTop w:val="0"/>
      <w:marBottom w:val="0"/>
      <w:divBdr>
        <w:top w:val="none" w:sz="0" w:space="0" w:color="auto"/>
        <w:left w:val="none" w:sz="0" w:space="0" w:color="auto"/>
        <w:bottom w:val="none" w:sz="0" w:space="0" w:color="auto"/>
        <w:right w:val="none" w:sz="0" w:space="0" w:color="auto"/>
      </w:divBdr>
    </w:div>
    <w:div w:id="738553298">
      <w:bodyDiv w:val="1"/>
      <w:marLeft w:val="0"/>
      <w:marRight w:val="0"/>
      <w:marTop w:val="0"/>
      <w:marBottom w:val="0"/>
      <w:divBdr>
        <w:top w:val="none" w:sz="0" w:space="0" w:color="auto"/>
        <w:left w:val="none" w:sz="0" w:space="0" w:color="auto"/>
        <w:bottom w:val="none" w:sz="0" w:space="0" w:color="auto"/>
        <w:right w:val="none" w:sz="0" w:space="0" w:color="auto"/>
      </w:divBdr>
    </w:div>
    <w:div w:id="775101917">
      <w:bodyDiv w:val="1"/>
      <w:marLeft w:val="0"/>
      <w:marRight w:val="0"/>
      <w:marTop w:val="0"/>
      <w:marBottom w:val="0"/>
      <w:divBdr>
        <w:top w:val="none" w:sz="0" w:space="0" w:color="auto"/>
        <w:left w:val="none" w:sz="0" w:space="0" w:color="auto"/>
        <w:bottom w:val="none" w:sz="0" w:space="0" w:color="auto"/>
        <w:right w:val="none" w:sz="0" w:space="0" w:color="auto"/>
      </w:divBdr>
    </w:div>
    <w:div w:id="801197115">
      <w:bodyDiv w:val="1"/>
      <w:marLeft w:val="0"/>
      <w:marRight w:val="0"/>
      <w:marTop w:val="0"/>
      <w:marBottom w:val="0"/>
      <w:divBdr>
        <w:top w:val="none" w:sz="0" w:space="0" w:color="auto"/>
        <w:left w:val="none" w:sz="0" w:space="0" w:color="auto"/>
        <w:bottom w:val="none" w:sz="0" w:space="0" w:color="auto"/>
        <w:right w:val="none" w:sz="0" w:space="0" w:color="auto"/>
      </w:divBdr>
    </w:div>
    <w:div w:id="810907556">
      <w:bodyDiv w:val="1"/>
      <w:marLeft w:val="0"/>
      <w:marRight w:val="0"/>
      <w:marTop w:val="0"/>
      <w:marBottom w:val="0"/>
      <w:divBdr>
        <w:top w:val="none" w:sz="0" w:space="0" w:color="auto"/>
        <w:left w:val="none" w:sz="0" w:space="0" w:color="auto"/>
        <w:bottom w:val="none" w:sz="0" w:space="0" w:color="auto"/>
        <w:right w:val="none" w:sz="0" w:space="0" w:color="auto"/>
      </w:divBdr>
    </w:div>
    <w:div w:id="819227004">
      <w:bodyDiv w:val="1"/>
      <w:marLeft w:val="0"/>
      <w:marRight w:val="0"/>
      <w:marTop w:val="0"/>
      <w:marBottom w:val="0"/>
      <w:divBdr>
        <w:top w:val="none" w:sz="0" w:space="0" w:color="auto"/>
        <w:left w:val="none" w:sz="0" w:space="0" w:color="auto"/>
        <w:bottom w:val="none" w:sz="0" w:space="0" w:color="auto"/>
        <w:right w:val="none" w:sz="0" w:space="0" w:color="auto"/>
      </w:divBdr>
    </w:div>
    <w:div w:id="841428134">
      <w:bodyDiv w:val="1"/>
      <w:marLeft w:val="0"/>
      <w:marRight w:val="0"/>
      <w:marTop w:val="0"/>
      <w:marBottom w:val="0"/>
      <w:divBdr>
        <w:top w:val="none" w:sz="0" w:space="0" w:color="auto"/>
        <w:left w:val="none" w:sz="0" w:space="0" w:color="auto"/>
        <w:bottom w:val="none" w:sz="0" w:space="0" w:color="auto"/>
        <w:right w:val="none" w:sz="0" w:space="0" w:color="auto"/>
      </w:divBdr>
    </w:div>
    <w:div w:id="854030478">
      <w:bodyDiv w:val="1"/>
      <w:marLeft w:val="0"/>
      <w:marRight w:val="0"/>
      <w:marTop w:val="0"/>
      <w:marBottom w:val="0"/>
      <w:divBdr>
        <w:top w:val="none" w:sz="0" w:space="0" w:color="auto"/>
        <w:left w:val="none" w:sz="0" w:space="0" w:color="auto"/>
        <w:bottom w:val="none" w:sz="0" w:space="0" w:color="auto"/>
        <w:right w:val="none" w:sz="0" w:space="0" w:color="auto"/>
      </w:divBdr>
    </w:div>
    <w:div w:id="864831136">
      <w:bodyDiv w:val="1"/>
      <w:marLeft w:val="0"/>
      <w:marRight w:val="0"/>
      <w:marTop w:val="0"/>
      <w:marBottom w:val="0"/>
      <w:divBdr>
        <w:top w:val="none" w:sz="0" w:space="0" w:color="auto"/>
        <w:left w:val="none" w:sz="0" w:space="0" w:color="auto"/>
        <w:bottom w:val="none" w:sz="0" w:space="0" w:color="auto"/>
        <w:right w:val="none" w:sz="0" w:space="0" w:color="auto"/>
      </w:divBdr>
    </w:div>
    <w:div w:id="916786926">
      <w:bodyDiv w:val="1"/>
      <w:marLeft w:val="0"/>
      <w:marRight w:val="0"/>
      <w:marTop w:val="0"/>
      <w:marBottom w:val="0"/>
      <w:divBdr>
        <w:top w:val="none" w:sz="0" w:space="0" w:color="auto"/>
        <w:left w:val="none" w:sz="0" w:space="0" w:color="auto"/>
        <w:bottom w:val="none" w:sz="0" w:space="0" w:color="auto"/>
        <w:right w:val="none" w:sz="0" w:space="0" w:color="auto"/>
      </w:divBdr>
    </w:div>
    <w:div w:id="941456495">
      <w:bodyDiv w:val="1"/>
      <w:marLeft w:val="0"/>
      <w:marRight w:val="0"/>
      <w:marTop w:val="0"/>
      <w:marBottom w:val="0"/>
      <w:divBdr>
        <w:top w:val="none" w:sz="0" w:space="0" w:color="auto"/>
        <w:left w:val="none" w:sz="0" w:space="0" w:color="auto"/>
        <w:bottom w:val="none" w:sz="0" w:space="0" w:color="auto"/>
        <w:right w:val="none" w:sz="0" w:space="0" w:color="auto"/>
      </w:divBdr>
    </w:div>
    <w:div w:id="991760006">
      <w:bodyDiv w:val="1"/>
      <w:marLeft w:val="0"/>
      <w:marRight w:val="0"/>
      <w:marTop w:val="0"/>
      <w:marBottom w:val="0"/>
      <w:divBdr>
        <w:top w:val="none" w:sz="0" w:space="0" w:color="auto"/>
        <w:left w:val="none" w:sz="0" w:space="0" w:color="auto"/>
        <w:bottom w:val="none" w:sz="0" w:space="0" w:color="auto"/>
        <w:right w:val="none" w:sz="0" w:space="0" w:color="auto"/>
      </w:divBdr>
    </w:div>
    <w:div w:id="1014110807">
      <w:bodyDiv w:val="1"/>
      <w:marLeft w:val="0"/>
      <w:marRight w:val="0"/>
      <w:marTop w:val="0"/>
      <w:marBottom w:val="0"/>
      <w:divBdr>
        <w:top w:val="none" w:sz="0" w:space="0" w:color="auto"/>
        <w:left w:val="none" w:sz="0" w:space="0" w:color="auto"/>
        <w:bottom w:val="none" w:sz="0" w:space="0" w:color="auto"/>
        <w:right w:val="none" w:sz="0" w:space="0" w:color="auto"/>
      </w:divBdr>
    </w:div>
    <w:div w:id="1102535778">
      <w:bodyDiv w:val="1"/>
      <w:marLeft w:val="0"/>
      <w:marRight w:val="0"/>
      <w:marTop w:val="0"/>
      <w:marBottom w:val="0"/>
      <w:divBdr>
        <w:top w:val="none" w:sz="0" w:space="0" w:color="auto"/>
        <w:left w:val="none" w:sz="0" w:space="0" w:color="auto"/>
        <w:bottom w:val="none" w:sz="0" w:space="0" w:color="auto"/>
        <w:right w:val="none" w:sz="0" w:space="0" w:color="auto"/>
      </w:divBdr>
    </w:div>
    <w:div w:id="1108432928">
      <w:bodyDiv w:val="1"/>
      <w:marLeft w:val="0"/>
      <w:marRight w:val="0"/>
      <w:marTop w:val="0"/>
      <w:marBottom w:val="0"/>
      <w:divBdr>
        <w:top w:val="none" w:sz="0" w:space="0" w:color="auto"/>
        <w:left w:val="none" w:sz="0" w:space="0" w:color="auto"/>
        <w:bottom w:val="none" w:sz="0" w:space="0" w:color="auto"/>
        <w:right w:val="none" w:sz="0" w:space="0" w:color="auto"/>
      </w:divBdr>
    </w:div>
    <w:div w:id="1138302518">
      <w:bodyDiv w:val="1"/>
      <w:marLeft w:val="0"/>
      <w:marRight w:val="0"/>
      <w:marTop w:val="0"/>
      <w:marBottom w:val="0"/>
      <w:divBdr>
        <w:top w:val="none" w:sz="0" w:space="0" w:color="auto"/>
        <w:left w:val="none" w:sz="0" w:space="0" w:color="auto"/>
        <w:bottom w:val="none" w:sz="0" w:space="0" w:color="auto"/>
        <w:right w:val="none" w:sz="0" w:space="0" w:color="auto"/>
      </w:divBdr>
    </w:div>
    <w:div w:id="1157528116">
      <w:bodyDiv w:val="1"/>
      <w:marLeft w:val="0"/>
      <w:marRight w:val="0"/>
      <w:marTop w:val="0"/>
      <w:marBottom w:val="0"/>
      <w:divBdr>
        <w:top w:val="none" w:sz="0" w:space="0" w:color="auto"/>
        <w:left w:val="none" w:sz="0" w:space="0" w:color="auto"/>
        <w:bottom w:val="none" w:sz="0" w:space="0" w:color="auto"/>
        <w:right w:val="none" w:sz="0" w:space="0" w:color="auto"/>
      </w:divBdr>
    </w:div>
    <w:div w:id="1171025443">
      <w:bodyDiv w:val="1"/>
      <w:marLeft w:val="0"/>
      <w:marRight w:val="0"/>
      <w:marTop w:val="0"/>
      <w:marBottom w:val="0"/>
      <w:divBdr>
        <w:top w:val="none" w:sz="0" w:space="0" w:color="auto"/>
        <w:left w:val="none" w:sz="0" w:space="0" w:color="auto"/>
        <w:bottom w:val="none" w:sz="0" w:space="0" w:color="auto"/>
        <w:right w:val="none" w:sz="0" w:space="0" w:color="auto"/>
      </w:divBdr>
    </w:div>
    <w:div w:id="1180124567">
      <w:bodyDiv w:val="1"/>
      <w:marLeft w:val="0"/>
      <w:marRight w:val="0"/>
      <w:marTop w:val="0"/>
      <w:marBottom w:val="0"/>
      <w:divBdr>
        <w:top w:val="none" w:sz="0" w:space="0" w:color="auto"/>
        <w:left w:val="none" w:sz="0" w:space="0" w:color="auto"/>
        <w:bottom w:val="none" w:sz="0" w:space="0" w:color="auto"/>
        <w:right w:val="none" w:sz="0" w:space="0" w:color="auto"/>
      </w:divBdr>
    </w:div>
    <w:div w:id="1209029467">
      <w:bodyDiv w:val="1"/>
      <w:marLeft w:val="0"/>
      <w:marRight w:val="0"/>
      <w:marTop w:val="0"/>
      <w:marBottom w:val="0"/>
      <w:divBdr>
        <w:top w:val="none" w:sz="0" w:space="0" w:color="auto"/>
        <w:left w:val="none" w:sz="0" w:space="0" w:color="auto"/>
        <w:bottom w:val="none" w:sz="0" w:space="0" w:color="auto"/>
        <w:right w:val="none" w:sz="0" w:space="0" w:color="auto"/>
      </w:divBdr>
    </w:div>
    <w:div w:id="1234467402">
      <w:bodyDiv w:val="1"/>
      <w:marLeft w:val="0"/>
      <w:marRight w:val="0"/>
      <w:marTop w:val="0"/>
      <w:marBottom w:val="0"/>
      <w:divBdr>
        <w:top w:val="none" w:sz="0" w:space="0" w:color="auto"/>
        <w:left w:val="none" w:sz="0" w:space="0" w:color="auto"/>
        <w:bottom w:val="none" w:sz="0" w:space="0" w:color="auto"/>
        <w:right w:val="none" w:sz="0" w:space="0" w:color="auto"/>
      </w:divBdr>
    </w:div>
    <w:div w:id="1259674237">
      <w:bodyDiv w:val="1"/>
      <w:marLeft w:val="0"/>
      <w:marRight w:val="0"/>
      <w:marTop w:val="0"/>
      <w:marBottom w:val="0"/>
      <w:divBdr>
        <w:top w:val="none" w:sz="0" w:space="0" w:color="auto"/>
        <w:left w:val="none" w:sz="0" w:space="0" w:color="auto"/>
        <w:bottom w:val="none" w:sz="0" w:space="0" w:color="auto"/>
        <w:right w:val="none" w:sz="0" w:space="0" w:color="auto"/>
      </w:divBdr>
    </w:div>
    <w:div w:id="1280840337">
      <w:bodyDiv w:val="1"/>
      <w:marLeft w:val="0"/>
      <w:marRight w:val="0"/>
      <w:marTop w:val="0"/>
      <w:marBottom w:val="0"/>
      <w:divBdr>
        <w:top w:val="none" w:sz="0" w:space="0" w:color="auto"/>
        <w:left w:val="none" w:sz="0" w:space="0" w:color="auto"/>
        <w:bottom w:val="none" w:sz="0" w:space="0" w:color="auto"/>
        <w:right w:val="none" w:sz="0" w:space="0" w:color="auto"/>
      </w:divBdr>
    </w:div>
    <w:div w:id="1334450920">
      <w:bodyDiv w:val="1"/>
      <w:marLeft w:val="0"/>
      <w:marRight w:val="0"/>
      <w:marTop w:val="0"/>
      <w:marBottom w:val="0"/>
      <w:divBdr>
        <w:top w:val="none" w:sz="0" w:space="0" w:color="auto"/>
        <w:left w:val="none" w:sz="0" w:space="0" w:color="auto"/>
        <w:bottom w:val="none" w:sz="0" w:space="0" w:color="auto"/>
        <w:right w:val="none" w:sz="0" w:space="0" w:color="auto"/>
      </w:divBdr>
    </w:div>
    <w:div w:id="1334604230">
      <w:bodyDiv w:val="1"/>
      <w:marLeft w:val="0"/>
      <w:marRight w:val="0"/>
      <w:marTop w:val="0"/>
      <w:marBottom w:val="0"/>
      <w:divBdr>
        <w:top w:val="none" w:sz="0" w:space="0" w:color="auto"/>
        <w:left w:val="none" w:sz="0" w:space="0" w:color="auto"/>
        <w:bottom w:val="none" w:sz="0" w:space="0" w:color="auto"/>
        <w:right w:val="none" w:sz="0" w:space="0" w:color="auto"/>
      </w:divBdr>
    </w:div>
    <w:div w:id="1342975390">
      <w:bodyDiv w:val="1"/>
      <w:marLeft w:val="0"/>
      <w:marRight w:val="0"/>
      <w:marTop w:val="0"/>
      <w:marBottom w:val="0"/>
      <w:divBdr>
        <w:top w:val="none" w:sz="0" w:space="0" w:color="auto"/>
        <w:left w:val="none" w:sz="0" w:space="0" w:color="auto"/>
        <w:bottom w:val="none" w:sz="0" w:space="0" w:color="auto"/>
        <w:right w:val="none" w:sz="0" w:space="0" w:color="auto"/>
      </w:divBdr>
    </w:div>
    <w:div w:id="1378897172">
      <w:bodyDiv w:val="1"/>
      <w:marLeft w:val="0"/>
      <w:marRight w:val="0"/>
      <w:marTop w:val="0"/>
      <w:marBottom w:val="0"/>
      <w:divBdr>
        <w:top w:val="none" w:sz="0" w:space="0" w:color="auto"/>
        <w:left w:val="none" w:sz="0" w:space="0" w:color="auto"/>
        <w:bottom w:val="none" w:sz="0" w:space="0" w:color="auto"/>
        <w:right w:val="none" w:sz="0" w:space="0" w:color="auto"/>
      </w:divBdr>
    </w:div>
    <w:div w:id="1402672940">
      <w:bodyDiv w:val="1"/>
      <w:marLeft w:val="0"/>
      <w:marRight w:val="0"/>
      <w:marTop w:val="0"/>
      <w:marBottom w:val="0"/>
      <w:divBdr>
        <w:top w:val="none" w:sz="0" w:space="0" w:color="auto"/>
        <w:left w:val="none" w:sz="0" w:space="0" w:color="auto"/>
        <w:bottom w:val="none" w:sz="0" w:space="0" w:color="auto"/>
        <w:right w:val="none" w:sz="0" w:space="0" w:color="auto"/>
      </w:divBdr>
    </w:div>
    <w:div w:id="1408266567">
      <w:bodyDiv w:val="1"/>
      <w:marLeft w:val="0"/>
      <w:marRight w:val="0"/>
      <w:marTop w:val="0"/>
      <w:marBottom w:val="0"/>
      <w:divBdr>
        <w:top w:val="none" w:sz="0" w:space="0" w:color="auto"/>
        <w:left w:val="none" w:sz="0" w:space="0" w:color="auto"/>
        <w:bottom w:val="none" w:sz="0" w:space="0" w:color="auto"/>
        <w:right w:val="none" w:sz="0" w:space="0" w:color="auto"/>
      </w:divBdr>
    </w:div>
    <w:div w:id="1448162093">
      <w:bodyDiv w:val="1"/>
      <w:marLeft w:val="0"/>
      <w:marRight w:val="0"/>
      <w:marTop w:val="0"/>
      <w:marBottom w:val="0"/>
      <w:divBdr>
        <w:top w:val="none" w:sz="0" w:space="0" w:color="auto"/>
        <w:left w:val="none" w:sz="0" w:space="0" w:color="auto"/>
        <w:bottom w:val="none" w:sz="0" w:space="0" w:color="auto"/>
        <w:right w:val="none" w:sz="0" w:space="0" w:color="auto"/>
      </w:divBdr>
    </w:div>
    <w:div w:id="1459882054">
      <w:bodyDiv w:val="1"/>
      <w:marLeft w:val="0"/>
      <w:marRight w:val="0"/>
      <w:marTop w:val="0"/>
      <w:marBottom w:val="0"/>
      <w:divBdr>
        <w:top w:val="none" w:sz="0" w:space="0" w:color="auto"/>
        <w:left w:val="none" w:sz="0" w:space="0" w:color="auto"/>
        <w:bottom w:val="none" w:sz="0" w:space="0" w:color="auto"/>
        <w:right w:val="none" w:sz="0" w:space="0" w:color="auto"/>
      </w:divBdr>
    </w:div>
    <w:div w:id="1469128266">
      <w:bodyDiv w:val="1"/>
      <w:marLeft w:val="0"/>
      <w:marRight w:val="0"/>
      <w:marTop w:val="0"/>
      <w:marBottom w:val="0"/>
      <w:divBdr>
        <w:top w:val="none" w:sz="0" w:space="0" w:color="auto"/>
        <w:left w:val="none" w:sz="0" w:space="0" w:color="auto"/>
        <w:bottom w:val="none" w:sz="0" w:space="0" w:color="auto"/>
        <w:right w:val="none" w:sz="0" w:space="0" w:color="auto"/>
      </w:divBdr>
    </w:div>
    <w:div w:id="1518083371">
      <w:bodyDiv w:val="1"/>
      <w:marLeft w:val="0"/>
      <w:marRight w:val="0"/>
      <w:marTop w:val="0"/>
      <w:marBottom w:val="0"/>
      <w:divBdr>
        <w:top w:val="none" w:sz="0" w:space="0" w:color="auto"/>
        <w:left w:val="none" w:sz="0" w:space="0" w:color="auto"/>
        <w:bottom w:val="none" w:sz="0" w:space="0" w:color="auto"/>
        <w:right w:val="none" w:sz="0" w:space="0" w:color="auto"/>
      </w:divBdr>
    </w:div>
    <w:div w:id="1562788310">
      <w:bodyDiv w:val="1"/>
      <w:marLeft w:val="0"/>
      <w:marRight w:val="0"/>
      <w:marTop w:val="0"/>
      <w:marBottom w:val="0"/>
      <w:divBdr>
        <w:top w:val="none" w:sz="0" w:space="0" w:color="auto"/>
        <w:left w:val="none" w:sz="0" w:space="0" w:color="auto"/>
        <w:bottom w:val="none" w:sz="0" w:space="0" w:color="auto"/>
        <w:right w:val="none" w:sz="0" w:space="0" w:color="auto"/>
      </w:divBdr>
    </w:div>
    <w:div w:id="1566448044">
      <w:bodyDiv w:val="1"/>
      <w:marLeft w:val="0"/>
      <w:marRight w:val="0"/>
      <w:marTop w:val="0"/>
      <w:marBottom w:val="0"/>
      <w:divBdr>
        <w:top w:val="none" w:sz="0" w:space="0" w:color="auto"/>
        <w:left w:val="none" w:sz="0" w:space="0" w:color="auto"/>
        <w:bottom w:val="none" w:sz="0" w:space="0" w:color="auto"/>
        <w:right w:val="none" w:sz="0" w:space="0" w:color="auto"/>
      </w:divBdr>
    </w:div>
    <w:div w:id="1576011082">
      <w:bodyDiv w:val="1"/>
      <w:marLeft w:val="0"/>
      <w:marRight w:val="0"/>
      <w:marTop w:val="0"/>
      <w:marBottom w:val="0"/>
      <w:divBdr>
        <w:top w:val="none" w:sz="0" w:space="0" w:color="auto"/>
        <w:left w:val="none" w:sz="0" w:space="0" w:color="auto"/>
        <w:bottom w:val="none" w:sz="0" w:space="0" w:color="auto"/>
        <w:right w:val="none" w:sz="0" w:space="0" w:color="auto"/>
      </w:divBdr>
    </w:div>
    <w:div w:id="1601135352">
      <w:bodyDiv w:val="1"/>
      <w:marLeft w:val="0"/>
      <w:marRight w:val="0"/>
      <w:marTop w:val="0"/>
      <w:marBottom w:val="0"/>
      <w:divBdr>
        <w:top w:val="none" w:sz="0" w:space="0" w:color="auto"/>
        <w:left w:val="none" w:sz="0" w:space="0" w:color="auto"/>
        <w:bottom w:val="none" w:sz="0" w:space="0" w:color="auto"/>
        <w:right w:val="none" w:sz="0" w:space="0" w:color="auto"/>
      </w:divBdr>
    </w:div>
    <w:div w:id="1606647751">
      <w:bodyDiv w:val="1"/>
      <w:marLeft w:val="0"/>
      <w:marRight w:val="0"/>
      <w:marTop w:val="0"/>
      <w:marBottom w:val="0"/>
      <w:divBdr>
        <w:top w:val="none" w:sz="0" w:space="0" w:color="auto"/>
        <w:left w:val="none" w:sz="0" w:space="0" w:color="auto"/>
        <w:bottom w:val="none" w:sz="0" w:space="0" w:color="auto"/>
        <w:right w:val="none" w:sz="0" w:space="0" w:color="auto"/>
      </w:divBdr>
    </w:div>
    <w:div w:id="1622687305">
      <w:bodyDiv w:val="1"/>
      <w:marLeft w:val="0"/>
      <w:marRight w:val="0"/>
      <w:marTop w:val="0"/>
      <w:marBottom w:val="0"/>
      <w:divBdr>
        <w:top w:val="none" w:sz="0" w:space="0" w:color="auto"/>
        <w:left w:val="none" w:sz="0" w:space="0" w:color="auto"/>
        <w:bottom w:val="none" w:sz="0" w:space="0" w:color="auto"/>
        <w:right w:val="none" w:sz="0" w:space="0" w:color="auto"/>
      </w:divBdr>
    </w:div>
    <w:div w:id="1623733037">
      <w:bodyDiv w:val="1"/>
      <w:marLeft w:val="0"/>
      <w:marRight w:val="0"/>
      <w:marTop w:val="0"/>
      <w:marBottom w:val="0"/>
      <w:divBdr>
        <w:top w:val="none" w:sz="0" w:space="0" w:color="auto"/>
        <w:left w:val="none" w:sz="0" w:space="0" w:color="auto"/>
        <w:bottom w:val="none" w:sz="0" w:space="0" w:color="auto"/>
        <w:right w:val="none" w:sz="0" w:space="0" w:color="auto"/>
      </w:divBdr>
    </w:div>
    <w:div w:id="1633631214">
      <w:bodyDiv w:val="1"/>
      <w:marLeft w:val="0"/>
      <w:marRight w:val="0"/>
      <w:marTop w:val="0"/>
      <w:marBottom w:val="0"/>
      <w:divBdr>
        <w:top w:val="none" w:sz="0" w:space="0" w:color="auto"/>
        <w:left w:val="none" w:sz="0" w:space="0" w:color="auto"/>
        <w:bottom w:val="none" w:sz="0" w:space="0" w:color="auto"/>
        <w:right w:val="none" w:sz="0" w:space="0" w:color="auto"/>
      </w:divBdr>
      <w:divsChild>
        <w:div w:id="589893155">
          <w:marLeft w:val="0"/>
          <w:marRight w:val="0"/>
          <w:marTop w:val="0"/>
          <w:marBottom w:val="0"/>
          <w:divBdr>
            <w:top w:val="none" w:sz="0" w:space="0" w:color="auto"/>
            <w:left w:val="none" w:sz="0" w:space="0" w:color="auto"/>
            <w:bottom w:val="none" w:sz="0" w:space="0" w:color="auto"/>
            <w:right w:val="none" w:sz="0" w:space="0" w:color="auto"/>
          </w:divBdr>
          <w:divsChild>
            <w:div w:id="2295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88363">
      <w:bodyDiv w:val="1"/>
      <w:marLeft w:val="0"/>
      <w:marRight w:val="0"/>
      <w:marTop w:val="0"/>
      <w:marBottom w:val="0"/>
      <w:divBdr>
        <w:top w:val="none" w:sz="0" w:space="0" w:color="auto"/>
        <w:left w:val="none" w:sz="0" w:space="0" w:color="auto"/>
        <w:bottom w:val="none" w:sz="0" w:space="0" w:color="auto"/>
        <w:right w:val="none" w:sz="0" w:space="0" w:color="auto"/>
      </w:divBdr>
    </w:div>
    <w:div w:id="1653875328">
      <w:bodyDiv w:val="1"/>
      <w:marLeft w:val="0"/>
      <w:marRight w:val="0"/>
      <w:marTop w:val="0"/>
      <w:marBottom w:val="0"/>
      <w:divBdr>
        <w:top w:val="none" w:sz="0" w:space="0" w:color="auto"/>
        <w:left w:val="none" w:sz="0" w:space="0" w:color="auto"/>
        <w:bottom w:val="none" w:sz="0" w:space="0" w:color="auto"/>
        <w:right w:val="none" w:sz="0" w:space="0" w:color="auto"/>
      </w:divBdr>
    </w:div>
    <w:div w:id="1663199026">
      <w:bodyDiv w:val="1"/>
      <w:marLeft w:val="0"/>
      <w:marRight w:val="0"/>
      <w:marTop w:val="0"/>
      <w:marBottom w:val="0"/>
      <w:divBdr>
        <w:top w:val="none" w:sz="0" w:space="0" w:color="auto"/>
        <w:left w:val="none" w:sz="0" w:space="0" w:color="auto"/>
        <w:bottom w:val="none" w:sz="0" w:space="0" w:color="auto"/>
        <w:right w:val="none" w:sz="0" w:space="0" w:color="auto"/>
      </w:divBdr>
    </w:div>
    <w:div w:id="1672954180">
      <w:bodyDiv w:val="1"/>
      <w:marLeft w:val="0"/>
      <w:marRight w:val="0"/>
      <w:marTop w:val="0"/>
      <w:marBottom w:val="0"/>
      <w:divBdr>
        <w:top w:val="none" w:sz="0" w:space="0" w:color="auto"/>
        <w:left w:val="none" w:sz="0" w:space="0" w:color="auto"/>
        <w:bottom w:val="none" w:sz="0" w:space="0" w:color="auto"/>
        <w:right w:val="none" w:sz="0" w:space="0" w:color="auto"/>
      </w:divBdr>
    </w:div>
    <w:div w:id="1687488006">
      <w:bodyDiv w:val="1"/>
      <w:marLeft w:val="0"/>
      <w:marRight w:val="0"/>
      <w:marTop w:val="0"/>
      <w:marBottom w:val="0"/>
      <w:divBdr>
        <w:top w:val="none" w:sz="0" w:space="0" w:color="auto"/>
        <w:left w:val="none" w:sz="0" w:space="0" w:color="auto"/>
        <w:bottom w:val="none" w:sz="0" w:space="0" w:color="auto"/>
        <w:right w:val="none" w:sz="0" w:space="0" w:color="auto"/>
      </w:divBdr>
    </w:div>
    <w:div w:id="1701707971">
      <w:bodyDiv w:val="1"/>
      <w:marLeft w:val="0"/>
      <w:marRight w:val="0"/>
      <w:marTop w:val="0"/>
      <w:marBottom w:val="0"/>
      <w:divBdr>
        <w:top w:val="none" w:sz="0" w:space="0" w:color="auto"/>
        <w:left w:val="none" w:sz="0" w:space="0" w:color="auto"/>
        <w:bottom w:val="none" w:sz="0" w:space="0" w:color="auto"/>
        <w:right w:val="none" w:sz="0" w:space="0" w:color="auto"/>
      </w:divBdr>
    </w:div>
    <w:div w:id="1725713965">
      <w:bodyDiv w:val="1"/>
      <w:marLeft w:val="0"/>
      <w:marRight w:val="0"/>
      <w:marTop w:val="0"/>
      <w:marBottom w:val="0"/>
      <w:divBdr>
        <w:top w:val="none" w:sz="0" w:space="0" w:color="auto"/>
        <w:left w:val="none" w:sz="0" w:space="0" w:color="auto"/>
        <w:bottom w:val="none" w:sz="0" w:space="0" w:color="auto"/>
        <w:right w:val="none" w:sz="0" w:space="0" w:color="auto"/>
      </w:divBdr>
    </w:div>
    <w:div w:id="1783261583">
      <w:bodyDiv w:val="1"/>
      <w:marLeft w:val="0"/>
      <w:marRight w:val="0"/>
      <w:marTop w:val="0"/>
      <w:marBottom w:val="0"/>
      <w:divBdr>
        <w:top w:val="none" w:sz="0" w:space="0" w:color="auto"/>
        <w:left w:val="none" w:sz="0" w:space="0" w:color="auto"/>
        <w:bottom w:val="none" w:sz="0" w:space="0" w:color="auto"/>
        <w:right w:val="none" w:sz="0" w:space="0" w:color="auto"/>
      </w:divBdr>
    </w:div>
    <w:div w:id="1795050889">
      <w:bodyDiv w:val="1"/>
      <w:marLeft w:val="0"/>
      <w:marRight w:val="0"/>
      <w:marTop w:val="0"/>
      <w:marBottom w:val="0"/>
      <w:divBdr>
        <w:top w:val="none" w:sz="0" w:space="0" w:color="auto"/>
        <w:left w:val="none" w:sz="0" w:space="0" w:color="auto"/>
        <w:bottom w:val="none" w:sz="0" w:space="0" w:color="auto"/>
        <w:right w:val="none" w:sz="0" w:space="0" w:color="auto"/>
      </w:divBdr>
    </w:div>
    <w:div w:id="1803228837">
      <w:bodyDiv w:val="1"/>
      <w:marLeft w:val="0"/>
      <w:marRight w:val="0"/>
      <w:marTop w:val="0"/>
      <w:marBottom w:val="0"/>
      <w:divBdr>
        <w:top w:val="none" w:sz="0" w:space="0" w:color="auto"/>
        <w:left w:val="none" w:sz="0" w:space="0" w:color="auto"/>
        <w:bottom w:val="none" w:sz="0" w:space="0" w:color="auto"/>
        <w:right w:val="none" w:sz="0" w:space="0" w:color="auto"/>
      </w:divBdr>
    </w:div>
    <w:div w:id="1816875392">
      <w:bodyDiv w:val="1"/>
      <w:marLeft w:val="0"/>
      <w:marRight w:val="0"/>
      <w:marTop w:val="0"/>
      <w:marBottom w:val="0"/>
      <w:divBdr>
        <w:top w:val="none" w:sz="0" w:space="0" w:color="auto"/>
        <w:left w:val="none" w:sz="0" w:space="0" w:color="auto"/>
        <w:bottom w:val="none" w:sz="0" w:space="0" w:color="auto"/>
        <w:right w:val="none" w:sz="0" w:space="0" w:color="auto"/>
      </w:divBdr>
    </w:div>
    <w:div w:id="1829862368">
      <w:bodyDiv w:val="1"/>
      <w:marLeft w:val="0"/>
      <w:marRight w:val="0"/>
      <w:marTop w:val="0"/>
      <w:marBottom w:val="0"/>
      <w:divBdr>
        <w:top w:val="none" w:sz="0" w:space="0" w:color="auto"/>
        <w:left w:val="none" w:sz="0" w:space="0" w:color="auto"/>
        <w:bottom w:val="none" w:sz="0" w:space="0" w:color="auto"/>
        <w:right w:val="none" w:sz="0" w:space="0" w:color="auto"/>
      </w:divBdr>
    </w:div>
    <w:div w:id="1829901316">
      <w:bodyDiv w:val="1"/>
      <w:marLeft w:val="0"/>
      <w:marRight w:val="0"/>
      <w:marTop w:val="0"/>
      <w:marBottom w:val="0"/>
      <w:divBdr>
        <w:top w:val="none" w:sz="0" w:space="0" w:color="auto"/>
        <w:left w:val="none" w:sz="0" w:space="0" w:color="auto"/>
        <w:bottom w:val="none" w:sz="0" w:space="0" w:color="auto"/>
        <w:right w:val="none" w:sz="0" w:space="0" w:color="auto"/>
      </w:divBdr>
    </w:div>
    <w:div w:id="1862938539">
      <w:bodyDiv w:val="1"/>
      <w:marLeft w:val="0"/>
      <w:marRight w:val="0"/>
      <w:marTop w:val="0"/>
      <w:marBottom w:val="0"/>
      <w:divBdr>
        <w:top w:val="none" w:sz="0" w:space="0" w:color="auto"/>
        <w:left w:val="none" w:sz="0" w:space="0" w:color="auto"/>
        <w:bottom w:val="none" w:sz="0" w:space="0" w:color="auto"/>
        <w:right w:val="none" w:sz="0" w:space="0" w:color="auto"/>
      </w:divBdr>
    </w:div>
    <w:div w:id="1881938601">
      <w:bodyDiv w:val="1"/>
      <w:marLeft w:val="0"/>
      <w:marRight w:val="0"/>
      <w:marTop w:val="0"/>
      <w:marBottom w:val="0"/>
      <w:divBdr>
        <w:top w:val="none" w:sz="0" w:space="0" w:color="auto"/>
        <w:left w:val="none" w:sz="0" w:space="0" w:color="auto"/>
        <w:bottom w:val="none" w:sz="0" w:space="0" w:color="auto"/>
        <w:right w:val="none" w:sz="0" w:space="0" w:color="auto"/>
      </w:divBdr>
    </w:div>
    <w:div w:id="1887139110">
      <w:bodyDiv w:val="1"/>
      <w:marLeft w:val="0"/>
      <w:marRight w:val="0"/>
      <w:marTop w:val="0"/>
      <w:marBottom w:val="0"/>
      <w:divBdr>
        <w:top w:val="none" w:sz="0" w:space="0" w:color="auto"/>
        <w:left w:val="none" w:sz="0" w:space="0" w:color="auto"/>
        <w:bottom w:val="none" w:sz="0" w:space="0" w:color="auto"/>
        <w:right w:val="none" w:sz="0" w:space="0" w:color="auto"/>
      </w:divBdr>
    </w:div>
    <w:div w:id="1890991276">
      <w:bodyDiv w:val="1"/>
      <w:marLeft w:val="0"/>
      <w:marRight w:val="0"/>
      <w:marTop w:val="0"/>
      <w:marBottom w:val="0"/>
      <w:divBdr>
        <w:top w:val="none" w:sz="0" w:space="0" w:color="auto"/>
        <w:left w:val="none" w:sz="0" w:space="0" w:color="auto"/>
        <w:bottom w:val="none" w:sz="0" w:space="0" w:color="auto"/>
        <w:right w:val="none" w:sz="0" w:space="0" w:color="auto"/>
      </w:divBdr>
    </w:div>
    <w:div w:id="1894612002">
      <w:bodyDiv w:val="1"/>
      <w:marLeft w:val="0"/>
      <w:marRight w:val="0"/>
      <w:marTop w:val="0"/>
      <w:marBottom w:val="0"/>
      <w:divBdr>
        <w:top w:val="none" w:sz="0" w:space="0" w:color="auto"/>
        <w:left w:val="none" w:sz="0" w:space="0" w:color="auto"/>
        <w:bottom w:val="none" w:sz="0" w:space="0" w:color="auto"/>
        <w:right w:val="none" w:sz="0" w:space="0" w:color="auto"/>
      </w:divBdr>
    </w:div>
    <w:div w:id="1897155387">
      <w:bodyDiv w:val="1"/>
      <w:marLeft w:val="0"/>
      <w:marRight w:val="0"/>
      <w:marTop w:val="0"/>
      <w:marBottom w:val="0"/>
      <w:divBdr>
        <w:top w:val="none" w:sz="0" w:space="0" w:color="auto"/>
        <w:left w:val="none" w:sz="0" w:space="0" w:color="auto"/>
        <w:bottom w:val="none" w:sz="0" w:space="0" w:color="auto"/>
        <w:right w:val="none" w:sz="0" w:space="0" w:color="auto"/>
      </w:divBdr>
    </w:div>
    <w:div w:id="1924530972">
      <w:bodyDiv w:val="1"/>
      <w:marLeft w:val="0"/>
      <w:marRight w:val="0"/>
      <w:marTop w:val="0"/>
      <w:marBottom w:val="0"/>
      <w:divBdr>
        <w:top w:val="none" w:sz="0" w:space="0" w:color="auto"/>
        <w:left w:val="none" w:sz="0" w:space="0" w:color="auto"/>
        <w:bottom w:val="none" w:sz="0" w:space="0" w:color="auto"/>
        <w:right w:val="none" w:sz="0" w:space="0" w:color="auto"/>
      </w:divBdr>
    </w:div>
    <w:div w:id="1938904394">
      <w:bodyDiv w:val="1"/>
      <w:marLeft w:val="0"/>
      <w:marRight w:val="0"/>
      <w:marTop w:val="0"/>
      <w:marBottom w:val="0"/>
      <w:divBdr>
        <w:top w:val="none" w:sz="0" w:space="0" w:color="auto"/>
        <w:left w:val="none" w:sz="0" w:space="0" w:color="auto"/>
        <w:bottom w:val="none" w:sz="0" w:space="0" w:color="auto"/>
        <w:right w:val="none" w:sz="0" w:space="0" w:color="auto"/>
      </w:divBdr>
    </w:div>
    <w:div w:id="1961180270">
      <w:bodyDiv w:val="1"/>
      <w:marLeft w:val="0"/>
      <w:marRight w:val="0"/>
      <w:marTop w:val="0"/>
      <w:marBottom w:val="0"/>
      <w:divBdr>
        <w:top w:val="none" w:sz="0" w:space="0" w:color="auto"/>
        <w:left w:val="none" w:sz="0" w:space="0" w:color="auto"/>
        <w:bottom w:val="none" w:sz="0" w:space="0" w:color="auto"/>
        <w:right w:val="none" w:sz="0" w:space="0" w:color="auto"/>
      </w:divBdr>
    </w:div>
    <w:div w:id="1990014823">
      <w:bodyDiv w:val="1"/>
      <w:marLeft w:val="0"/>
      <w:marRight w:val="0"/>
      <w:marTop w:val="0"/>
      <w:marBottom w:val="0"/>
      <w:divBdr>
        <w:top w:val="none" w:sz="0" w:space="0" w:color="auto"/>
        <w:left w:val="none" w:sz="0" w:space="0" w:color="auto"/>
        <w:bottom w:val="none" w:sz="0" w:space="0" w:color="auto"/>
        <w:right w:val="none" w:sz="0" w:space="0" w:color="auto"/>
      </w:divBdr>
      <w:divsChild>
        <w:div w:id="305477945">
          <w:marLeft w:val="0"/>
          <w:marRight w:val="0"/>
          <w:marTop w:val="0"/>
          <w:marBottom w:val="0"/>
          <w:divBdr>
            <w:top w:val="none" w:sz="0" w:space="0" w:color="auto"/>
            <w:left w:val="none" w:sz="0" w:space="0" w:color="auto"/>
            <w:bottom w:val="none" w:sz="0" w:space="0" w:color="auto"/>
            <w:right w:val="none" w:sz="0" w:space="0" w:color="auto"/>
          </w:divBdr>
        </w:div>
        <w:div w:id="1449545142">
          <w:marLeft w:val="0"/>
          <w:marRight w:val="0"/>
          <w:marTop w:val="0"/>
          <w:marBottom w:val="0"/>
          <w:divBdr>
            <w:top w:val="none" w:sz="0" w:space="0" w:color="auto"/>
            <w:left w:val="none" w:sz="0" w:space="0" w:color="auto"/>
            <w:bottom w:val="none" w:sz="0" w:space="0" w:color="auto"/>
            <w:right w:val="none" w:sz="0" w:space="0" w:color="auto"/>
          </w:divBdr>
        </w:div>
        <w:div w:id="1825970241">
          <w:marLeft w:val="0"/>
          <w:marRight w:val="0"/>
          <w:marTop w:val="0"/>
          <w:marBottom w:val="0"/>
          <w:divBdr>
            <w:top w:val="none" w:sz="0" w:space="0" w:color="auto"/>
            <w:left w:val="none" w:sz="0" w:space="0" w:color="auto"/>
            <w:bottom w:val="none" w:sz="0" w:space="0" w:color="auto"/>
            <w:right w:val="none" w:sz="0" w:space="0" w:color="auto"/>
          </w:divBdr>
        </w:div>
        <w:div w:id="2040427262">
          <w:marLeft w:val="0"/>
          <w:marRight w:val="0"/>
          <w:marTop w:val="0"/>
          <w:marBottom w:val="0"/>
          <w:divBdr>
            <w:top w:val="none" w:sz="0" w:space="0" w:color="auto"/>
            <w:left w:val="none" w:sz="0" w:space="0" w:color="auto"/>
            <w:bottom w:val="none" w:sz="0" w:space="0" w:color="auto"/>
            <w:right w:val="none" w:sz="0" w:space="0" w:color="auto"/>
          </w:divBdr>
        </w:div>
      </w:divsChild>
    </w:div>
    <w:div w:id="2030525413">
      <w:bodyDiv w:val="1"/>
      <w:marLeft w:val="0"/>
      <w:marRight w:val="0"/>
      <w:marTop w:val="0"/>
      <w:marBottom w:val="0"/>
      <w:divBdr>
        <w:top w:val="none" w:sz="0" w:space="0" w:color="auto"/>
        <w:left w:val="none" w:sz="0" w:space="0" w:color="auto"/>
        <w:bottom w:val="none" w:sz="0" w:space="0" w:color="auto"/>
        <w:right w:val="none" w:sz="0" w:space="0" w:color="auto"/>
      </w:divBdr>
    </w:div>
    <w:div w:id="2063403377">
      <w:bodyDiv w:val="1"/>
      <w:marLeft w:val="0"/>
      <w:marRight w:val="0"/>
      <w:marTop w:val="0"/>
      <w:marBottom w:val="0"/>
      <w:divBdr>
        <w:top w:val="none" w:sz="0" w:space="0" w:color="auto"/>
        <w:left w:val="none" w:sz="0" w:space="0" w:color="auto"/>
        <w:bottom w:val="none" w:sz="0" w:space="0" w:color="auto"/>
        <w:right w:val="none" w:sz="0" w:space="0" w:color="auto"/>
      </w:divBdr>
    </w:div>
    <w:div w:id="21218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odrzejewski@pirog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27F58-E93C-4F62-AA8A-7A19FDCF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5614</Words>
  <Characters>33686</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Załącznik nr 4 do SIWZ</vt:lpstr>
    </vt:vector>
  </TitlesOfParts>
  <Company>HP</Company>
  <LinksUpToDate>false</LinksUpToDate>
  <CharactersWithSpaces>39222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creator>WSSz Im Pirogowa</dc:creator>
  <cp:lastModifiedBy>Patrycja Dworniak</cp:lastModifiedBy>
  <cp:revision>6</cp:revision>
  <cp:lastPrinted>2022-05-26T01:10:00Z</cp:lastPrinted>
  <dcterms:created xsi:type="dcterms:W3CDTF">2026-03-31T11:47:00Z</dcterms:created>
  <dcterms:modified xsi:type="dcterms:W3CDTF">2026-04-01T12:24:00Z</dcterms:modified>
</cp:coreProperties>
</file>