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13CDE" w14:textId="77777777" w:rsidR="00AD3836" w:rsidRPr="00B2453D" w:rsidRDefault="00AD3836" w:rsidP="004D63C0">
      <w:pPr>
        <w:ind w:right="141"/>
        <w:rPr>
          <w:rFonts w:ascii="Arial" w:hAnsi="Arial" w:cs="Arial"/>
          <w:sz w:val="2"/>
          <w:szCs w:val="2"/>
        </w:rPr>
      </w:pPr>
    </w:p>
    <w:p w14:paraId="0638B717" w14:textId="77777777" w:rsidR="00AD3836" w:rsidRPr="00B2453D" w:rsidRDefault="00AD3836" w:rsidP="004D63C0">
      <w:pPr>
        <w:ind w:right="141"/>
        <w:rPr>
          <w:rFonts w:ascii="Arial" w:hAnsi="Arial" w:cs="Arial"/>
          <w:sz w:val="2"/>
          <w:szCs w:val="2"/>
        </w:rPr>
      </w:pPr>
    </w:p>
    <w:p w14:paraId="48D4A7CD" w14:textId="77777777" w:rsidR="003B6A43" w:rsidRPr="00B2453D" w:rsidRDefault="003B6A43" w:rsidP="004D63C0">
      <w:pPr>
        <w:pStyle w:val="Tekstprzypisudolnego"/>
        <w:rPr>
          <w:rFonts w:ascii="Arial" w:hAnsi="Arial" w:cs="Arial"/>
        </w:rPr>
      </w:pPr>
    </w:p>
    <w:p w14:paraId="21363107" w14:textId="77777777" w:rsidR="00D32495" w:rsidRPr="00B2453D" w:rsidRDefault="00D32495" w:rsidP="004D63C0">
      <w:pPr>
        <w:pStyle w:val="Lista"/>
        <w:jc w:val="both"/>
        <w:rPr>
          <w:rFonts w:ascii="Arial" w:hAnsi="Arial" w:cs="Arial"/>
          <w:bCs/>
          <w:highlight w:val="yellow"/>
        </w:rPr>
      </w:pPr>
    </w:p>
    <w:p w14:paraId="37038CF2" w14:textId="77777777" w:rsidR="00D32495" w:rsidRPr="00B2453D" w:rsidRDefault="00D32495" w:rsidP="004D63C0">
      <w:pPr>
        <w:pStyle w:val="Lista"/>
        <w:jc w:val="both"/>
        <w:rPr>
          <w:rFonts w:ascii="Arial" w:hAnsi="Arial" w:cs="Arial"/>
          <w:bCs/>
          <w:highlight w:val="yellow"/>
        </w:rPr>
      </w:pPr>
    </w:p>
    <w:p w14:paraId="1E42EA9F" w14:textId="77777777" w:rsidR="00D32495" w:rsidRPr="00B2453D" w:rsidRDefault="00D32495" w:rsidP="004D63C0">
      <w:pPr>
        <w:pStyle w:val="Lista"/>
        <w:jc w:val="both"/>
        <w:rPr>
          <w:rFonts w:ascii="Arial" w:hAnsi="Arial" w:cs="Arial"/>
          <w:bCs/>
          <w:highlight w:val="yellow"/>
        </w:rPr>
      </w:pPr>
    </w:p>
    <w:p w14:paraId="082F8CEA" w14:textId="77777777" w:rsidR="007A6834" w:rsidRPr="00B2453D" w:rsidRDefault="007A6834" w:rsidP="004D63C0">
      <w:pPr>
        <w:pStyle w:val="Lista"/>
        <w:jc w:val="both"/>
        <w:rPr>
          <w:rFonts w:ascii="Arial" w:hAnsi="Arial" w:cs="Arial"/>
          <w:bCs/>
          <w:highlight w:val="yellow"/>
        </w:rPr>
      </w:pPr>
    </w:p>
    <w:p w14:paraId="233D947F" w14:textId="77777777" w:rsidR="007A6834" w:rsidRPr="00B2453D" w:rsidRDefault="007A6834" w:rsidP="004D63C0">
      <w:pPr>
        <w:pStyle w:val="Lista"/>
        <w:jc w:val="both"/>
        <w:rPr>
          <w:rFonts w:ascii="Arial" w:hAnsi="Arial" w:cs="Arial"/>
          <w:bCs/>
          <w:highlight w:val="yellow"/>
        </w:rPr>
      </w:pPr>
    </w:p>
    <w:p w14:paraId="0C769B6A" w14:textId="77777777" w:rsidR="007A6834" w:rsidRPr="00B2453D" w:rsidRDefault="007A6834" w:rsidP="004D63C0">
      <w:pPr>
        <w:pStyle w:val="Lista"/>
        <w:jc w:val="both"/>
        <w:rPr>
          <w:rFonts w:ascii="Arial" w:hAnsi="Arial" w:cs="Arial"/>
          <w:bCs/>
          <w:highlight w:val="yellow"/>
        </w:rPr>
      </w:pPr>
    </w:p>
    <w:p w14:paraId="3D34EBBA" w14:textId="77777777" w:rsidR="00D32495" w:rsidRPr="00B2453D" w:rsidRDefault="00D32495" w:rsidP="004D63C0">
      <w:pPr>
        <w:pStyle w:val="Tytu"/>
        <w:pBdr>
          <w:top w:val="none" w:sz="0" w:space="0" w:color="auto"/>
          <w:left w:val="none" w:sz="0" w:space="0" w:color="auto"/>
          <w:bottom w:val="none" w:sz="0" w:space="0" w:color="auto"/>
          <w:right w:val="none" w:sz="0" w:space="0" w:color="auto"/>
        </w:pBdr>
        <w:rPr>
          <w:rFonts w:ascii="Arial" w:hAnsi="Arial" w:cs="Arial"/>
          <w:szCs w:val="40"/>
        </w:rPr>
      </w:pPr>
      <w:r w:rsidRPr="00B2453D">
        <w:rPr>
          <w:rFonts w:ascii="Arial" w:hAnsi="Arial" w:cs="Arial"/>
          <w:szCs w:val="40"/>
        </w:rPr>
        <w:t>SPECYFIKACJA WARUNKÓW ZAMÓWIENIA</w:t>
      </w:r>
    </w:p>
    <w:p w14:paraId="32441D95" w14:textId="77777777" w:rsidR="007A6834" w:rsidRPr="00B2453D" w:rsidRDefault="007A6834" w:rsidP="004D63C0">
      <w:pPr>
        <w:pStyle w:val="Tekstpodstawowy"/>
        <w:jc w:val="center"/>
        <w:rPr>
          <w:rFonts w:cs="Arial"/>
          <w:sz w:val="20"/>
        </w:rPr>
      </w:pPr>
    </w:p>
    <w:p w14:paraId="0FBC7394" w14:textId="77777777" w:rsidR="00D62BA2" w:rsidRPr="00B2453D" w:rsidRDefault="00D62BA2" w:rsidP="004D63C0">
      <w:pPr>
        <w:pStyle w:val="Tekstpodstawowy"/>
        <w:jc w:val="center"/>
        <w:rPr>
          <w:rFonts w:cs="Arial"/>
          <w:sz w:val="20"/>
        </w:rPr>
      </w:pPr>
      <w:r w:rsidRPr="00B2453D">
        <w:rPr>
          <w:rFonts w:cs="Arial"/>
          <w:sz w:val="20"/>
        </w:rPr>
        <w:t>do postępowania o udzielenie zamówienia publicznego prowadzonego w trybie podstawowym</w:t>
      </w:r>
    </w:p>
    <w:p w14:paraId="4BAAA877" w14:textId="77777777" w:rsidR="00D62BA2" w:rsidRPr="00B2453D" w:rsidRDefault="00D62BA2" w:rsidP="004D63C0">
      <w:pPr>
        <w:pStyle w:val="Tekstpodstawowy"/>
        <w:jc w:val="center"/>
        <w:rPr>
          <w:rFonts w:cs="Arial"/>
          <w:sz w:val="20"/>
        </w:rPr>
      </w:pPr>
      <w:r w:rsidRPr="00B2453D">
        <w:rPr>
          <w:rFonts w:cs="Arial"/>
          <w:sz w:val="20"/>
        </w:rPr>
        <w:t>na zasadach określonych w ustawie Prawo Zamówień Publicznych</w:t>
      </w:r>
    </w:p>
    <w:p w14:paraId="72B05BCA" w14:textId="6D0DC3CE" w:rsidR="00721504" w:rsidRPr="00B2453D" w:rsidRDefault="00D62BA2" w:rsidP="004D63C0">
      <w:pPr>
        <w:pStyle w:val="Tekstpodstawowy"/>
        <w:jc w:val="center"/>
        <w:rPr>
          <w:rFonts w:cs="Arial"/>
          <w:b/>
          <w:bCs/>
          <w:sz w:val="20"/>
        </w:rPr>
      </w:pPr>
      <w:r w:rsidRPr="00B2453D">
        <w:rPr>
          <w:rFonts w:cs="Arial"/>
          <w:sz w:val="20"/>
        </w:rPr>
        <w:t>z dnia 11 września 2019 roku (t.j. Dz.U.2024.1320) pt.:</w:t>
      </w:r>
    </w:p>
    <w:p w14:paraId="72BE479F" w14:textId="77777777" w:rsidR="00D32495" w:rsidRPr="00B2453D" w:rsidRDefault="00D32495" w:rsidP="004D63C0">
      <w:pPr>
        <w:pStyle w:val="Lista"/>
        <w:jc w:val="both"/>
        <w:rPr>
          <w:rFonts w:ascii="Arial" w:hAnsi="Arial" w:cs="Arial"/>
          <w:bCs/>
          <w:highlight w:val="yellow"/>
        </w:rPr>
      </w:pPr>
    </w:p>
    <w:p w14:paraId="08CE86B1" w14:textId="77777777" w:rsidR="00D32495" w:rsidRPr="00B2453D" w:rsidRDefault="00D32495" w:rsidP="004D63C0">
      <w:pPr>
        <w:pStyle w:val="Lista"/>
        <w:jc w:val="both"/>
        <w:rPr>
          <w:rFonts w:ascii="Arial" w:hAnsi="Arial" w:cs="Arial"/>
          <w:bCs/>
          <w:highlight w:val="yellow"/>
        </w:rPr>
      </w:pPr>
    </w:p>
    <w:p w14:paraId="7611E560" w14:textId="77777777" w:rsidR="00D32495" w:rsidRPr="00B2453D" w:rsidRDefault="00D32495" w:rsidP="004D63C0">
      <w:pPr>
        <w:pStyle w:val="Lista"/>
        <w:jc w:val="both"/>
        <w:rPr>
          <w:rFonts w:ascii="Arial" w:hAnsi="Arial" w:cs="Arial"/>
          <w:bCs/>
          <w:highlight w:val="yellow"/>
        </w:rPr>
      </w:pPr>
    </w:p>
    <w:p w14:paraId="2799931B" w14:textId="77777777" w:rsidR="000675D2" w:rsidRPr="00B2453D" w:rsidRDefault="000675D2" w:rsidP="004D63C0">
      <w:pPr>
        <w:pStyle w:val="Lista"/>
        <w:jc w:val="both"/>
        <w:rPr>
          <w:rFonts w:ascii="Arial" w:hAnsi="Arial" w:cs="Arial"/>
          <w:bCs/>
          <w:highlight w:val="yellow"/>
        </w:rPr>
      </w:pPr>
    </w:p>
    <w:p w14:paraId="49AD36C5" w14:textId="77777777" w:rsidR="00D32495" w:rsidRPr="00B2453D" w:rsidRDefault="00D32495" w:rsidP="004D63C0">
      <w:pPr>
        <w:pStyle w:val="Lista"/>
        <w:jc w:val="both"/>
        <w:rPr>
          <w:rFonts w:ascii="Arial" w:hAnsi="Arial" w:cs="Arial"/>
          <w:bCs/>
          <w:highlight w:val="yellow"/>
        </w:rPr>
      </w:pPr>
    </w:p>
    <w:p w14:paraId="151AF3BE" w14:textId="77777777" w:rsidR="00D32495" w:rsidRPr="00B2453D" w:rsidRDefault="00D32495" w:rsidP="004D63C0">
      <w:pPr>
        <w:pStyle w:val="Lista"/>
        <w:jc w:val="both"/>
        <w:rPr>
          <w:rFonts w:ascii="Arial" w:hAnsi="Arial" w:cs="Arial"/>
          <w:bCs/>
          <w:highlight w:val="yellow"/>
        </w:rPr>
      </w:pPr>
    </w:p>
    <w:p w14:paraId="46058123" w14:textId="77777777" w:rsidR="00D32495" w:rsidRPr="00B2453D" w:rsidRDefault="00D32495" w:rsidP="004D63C0">
      <w:pPr>
        <w:pStyle w:val="Lista"/>
        <w:jc w:val="both"/>
        <w:rPr>
          <w:rFonts w:ascii="Arial" w:hAnsi="Arial" w:cs="Arial"/>
          <w:bCs/>
          <w:highlight w:val="yellow"/>
        </w:rPr>
      </w:pPr>
    </w:p>
    <w:p w14:paraId="5C37EFA2" w14:textId="067487E1" w:rsidR="00D32495" w:rsidRPr="00B2453D" w:rsidRDefault="00D00915" w:rsidP="004D63C0">
      <w:pPr>
        <w:pStyle w:val="Lista"/>
        <w:ind w:left="0" w:firstLine="0"/>
        <w:jc w:val="center"/>
        <w:rPr>
          <w:rFonts w:ascii="Arial" w:hAnsi="Arial" w:cs="Arial"/>
          <w:bCs/>
          <w:sz w:val="36"/>
          <w:szCs w:val="36"/>
          <w:highlight w:val="yellow"/>
        </w:rPr>
      </w:pPr>
      <w:bookmarkStart w:id="0" w:name="_Hlk169246972"/>
      <w:r w:rsidRPr="00B2453D">
        <w:rPr>
          <w:rFonts w:ascii="Arial" w:hAnsi="Arial" w:cs="Arial"/>
          <w:b/>
          <w:sz w:val="36"/>
          <w:szCs w:val="36"/>
        </w:rPr>
        <w:t xml:space="preserve">DOSTAWA </w:t>
      </w:r>
      <w:r w:rsidR="0055274A" w:rsidRPr="00B2453D">
        <w:rPr>
          <w:rFonts w:ascii="Arial" w:hAnsi="Arial" w:cs="Arial"/>
          <w:b/>
          <w:sz w:val="36"/>
          <w:szCs w:val="36"/>
        </w:rPr>
        <w:t xml:space="preserve">MEDYCZNYCH ARTYKUŁÓW DYDAKTYCZNYCH ORAZ </w:t>
      </w:r>
      <w:r w:rsidR="0054744D" w:rsidRPr="00B2453D">
        <w:rPr>
          <w:rFonts w:ascii="Arial" w:hAnsi="Arial" w:cs="Arial"/>
          <w:b/>
          <w:sz w:val="36"/>
          <w:szCs w:val="36"/>
        </w:rPr>
        <w:t>SPRZĘTU MEDYCZNEGO</w:t>
      </w:r>
    </w:p>
    <w:bookmarkEnd w:id="0"/>
    <w:p w14:paraId="68F10479" w14:textId="77777777" w:rsidR="00407474" w:rsidRPr="00B2453D" w:rsidRDefault="00407474" w:rsidP="004D63C0">
      <w:pPr>
        <w:pStyle w:val="Lista"/>
        <w:jc w:val="both"/>
        <w:rPr>
          <w:rFonts w:ascii="Arial" w:hAnsi="Arial" w:cs="Arial"/>
          <w:bCs/>
          <w:highlight w:val="yellow"/>
        </w:rPr>
      </w:pPr>
    </w:p>
    <w:p w14:paraId="01458202" w14:textId="77777777" w:rsidR="00407474" w:rsidRPr="00B2453D" w:rsidRDefault="00407474" w:rsidP="004D63C0">
      <w:pPr>
        <w:pStyle w:val="Lista"/>
        <w:jc w:val="both"/>
        <w:rPr>
          <w:rFonts w:ascii="Arial" w:hAnsi="Arial" w:cs="Arial"/>
          <w:bCs/>
          <w:highlight w:val="yellow"/>
        </w:rPr>
      </w:pPr>
    </w:p>
    <w:p w14:paraId="6299375A" w14:textId="77777777" w:rsidR="00407474" w:rsidRPr="00B2453D" w:rsidRDefault="00407474" w:rsidP="004D63C0">
      <w:pPr>
        <w:pStyle w:val="Lista"/>
        <w:jc w:val="both"/>
        <w:rPr>
          <w:rFonts w:ascii="Arial" w:hAnsi="Arial" w:cs="Arial"/>
          <w:bCs/>
          <w:highlight w:val="yellow"/>
        </w:rPr>
      </w:pPr>
    </w:p>
    <w:p w14:paraId="2AED737B" w14:textId="77777777" w:rsidR="00831988" w:rsidRPr="00B2453D" w:rsidRDefault="00831988" w:rsidP="004D63C0">
      <w:pPr>
        <w:pStyle w:val="Lista"/>
        <w:jc w:val="both"/>
        <w:rPr>
          <w:rFonts w:ascii="Arial" w:hAnsi="Arial" w:cs="Arial"/>
          <w:bCs/>
          <w:highlight w:val="yellow"/>
        </w:rPr>
      </w:pPr>
    </w:p>
    <w:p w14:paraId="7273F751" w14:textId="77777777" w:rsidR="00407474" w:rsidRPr="00B2453D" w:rsidRDefault="00407474" w:rsidP="004D63C0">
      <w:pPr>
        <w:pStyle w:val="Lista"/>
        <w:jc w:val="both"/>
        <w:rPr>
          <w:rFonts w:ascii="Arial" w:hAnsi="Arial" w:cs="Arial"/>
          <w:bCs/>
          <w:highlight w:val="yellow"/>
        </w:rPr>
      </w:pPr>
    </w:p>
    <w:p w14:paraId="65E3E31F" w14:textId="77777777" w:rsidR="00407474" w:rsidRPr="00B2453D" w:rsidRDefault="00407474" w:rsidP="004D63C0">
      <w:pPr>
        <w:pStyle w:val="Lista"/>
        <w:jc w:val="both"/>
        <w:rPr>
          <w:rFonts w:ascii="Arial" w:hAnsi="Arial" w:cs="Arial"/>
          <w:bCs/>
          <w:highlight w:val="yellow"/>
        </w:rPr>
      </w:pPr>
    </w:p>
    <w:p w14:paraId="728D1079" w14:textId="77777777" w:rsidR="00407474" w:rsidRPr="00B2453D" w:rsidRDefault="00407474" w:rsidP="004D63C0">
      <w:pPr>
        <w:pStyle w:val="Lista"/>
        <w:jc w:val="both"/>
        <w:rPr>
          <w:rFonts w:ascii="Arial" w:hAnsi="Arial" w:cs="Arial"/>
          <w:bCs/>
          <w:highlight w:val="yellow"/>
        </w:rPr>
      </w:pPr>
    </w:p>
    <w:p w14:paraId="28BDE799" w14:textId="77777777" w:rsidR="00407474" w:rsidRPr="00B2453D" w:rsidRDefault="00407474" w:rsidP="004D63C0">
      <w:pPr>
        <w:pStyle w:val="Lista"/>
        <w:jc w:val="both"/>
        <w:rPr>
          <w:rFonts w:ascii="Arial" w:hAnsi="Arial" w:cs="Arial"/>
          <w:bCs/>
          <w:highlight w:val="yellow"/>
        </w:rPr>
      </w:pPr>
    </w:p>
    <w:p w14:paraId="186A92F4" w14:textId="77777777" w:rsidR="00407474" w:rsidRPr="00B2453D" w:rsidRDefault="00407474" w:rsidP="004D63C0">
      <w:pPr>
        <w:pStyle w:val="Lista"/>
        <w:jc w:val="both"/>
        <w:rPr>
          <w:rFonts w:ascii="Arial" w:hAnsi="Arial" w:cs="Arial"/>
          <w:bCs/>
          <w:highlight w:val="yellow"/>
        </w:rPr>
      </w:pPr>
    </w:p>
    <w:p w14:paraId="4B946139" w14:textId="77777777" w:rsidR="00D32495" w:rsidRPr="00B2453D" w:rsidRDefault="00D32495" w:rsidP="004D63C0">
      <w:pPr>
        <w:pStyle w:val="Lista"/>
        <w:jc w:val="both"/>
        <w:rPr>
          <w:rFonts w:ascii="Arial" w:hAnsi="Arial" w:cs="Arial"/>
          <w:bCs/>
          <w:highlight w:val="yellow"/>
        </w:rPr>
      </w:pPr>
    </w:p>
    <w:p w14:paraId="1662A598" w14:textId="77777777" w:rsidR="00D32495" w:rsidRPr="00B2453D" w:rsidRDefault="00D32495" w:rsidP="004D63C0">
      <w:pPr>
        <w:pStyle w:val="Lista"/>
        <w:jc w:val="both"/>
        <w:rPr>
          <w:rFonts w:ascii="Arial" w:hAnsi="Arial" w:cs="Arial"/>
          <w:bCs/>
          <w:highlight w:val="yellow"/>
        </w:rPr>
      </w:pPr>
    </w:p>
    <w:p w14:paraId="6177828C" w14:textId="77777777" w:rsidR="00D32495" w:rsidRPr="00B2453D" w:rsidRDefault="00D32495" w:rsidP="004D63C0">
      <w:pPr>
        <w:pStyle w:val="Lista"/>
        <w:jc w:val="both"/>
        <w:rPr>
          <w:rFonts w:ascii="Arial" w:hAnsi="Arial" w:cs="Arial"/>
          <w:bCs/>
          <w:highlight w:val="yellow"/>
        </w:rPr>
      </w:pPr>
    </w:p>
    <w:p w14:paraId="40D815E4" w14:textId="77777777" w:rsidR="00D32495" w:rsidRPr="00B2453D" w:rsidRDefault="00D32495" w:rsidP="004D63C0">
      <w:pPr>
        <w:pStyle w:val="Lista"/>
        <w:jc w:val="both"/>
        <w:rPr>
          <w:rFonts w:ascii="Arial" w:hAnsi="Arial" w:cs="Arial"/>
          <w:bCs/>
          <w:highlight w:val="yellow"/>
        </w:rPr>
      </w:pPr>
    </w:p>
    <w:p w14:paraId="3CCCAE49" w14:textId="77777777" w:rsidR="00D32495" w:rsidRPr="00B2453D" w:rsidRDefault="00D32495" w:rsidP="004D63C0">
      <w:pPr>
        <w:pStyle w:val="Lista"/>
        <w:jc w:val="both"/>
        <w:rPr>
          <w:rFonts w:ascii="Arial" w:hAnsi="Arial" w:cs="Arial"/>
          <w:bCs/>
          <w:highlight w:val="yellow"/>
        </w:rPr>
      </w:pPr>
    </w:p>
    <w:p w14:paraId="1346F3EC" w14:textId="77777777" w:rsidR="00D32495" w:rsidRPr="00B2453D" w:rsidRDefault="00D32495" w:rsidP="004D63C0">
      <w:pPr>
        <w:pStyle w:val="Lista"/>
        <w:jc w:val="both"/>
        <w:rPr>
          <w:rFonts w:ascii="Arial" w:hAnsi="Arial" w:cs="Arial"/>
          <w:bCs/>
          <w:highlight w:val="yellow"/>
        </w:rPr>
      </w:pPr>
    </w:p>
    <w:p w14:paraId="24087090" w14:textId="77777777" w:rsidR="00D32495" w:rsidRPr="00B2453D" w:rsidRDefault="00D32495" w:rsidP="004D63C0">
      <w:pPr>
        <w:pStyle w:val="Lista"/>
        <w:jc w:val="both"/>
        <w:rPr>
          <w:rFonts w:ascii="Arial" w:hAnsi="Arial" w:cs="Arial"/>
          <w:bCs/>
          <w:highlight w:val="yellow"/>
        </w:rPr>
      </w:pPr>
    </w:p>
    <w:p w14:paraId="72D31741" w14:textId="1D8E13CA" w:rsidR="00D32495" w:rsidRPr="00B2453D" w:rsidRDefault="00D32495" w:rsidP="004D63C0">
      <w:pPr>
        <w:ind w:left="4248" w:firstLine="708"/>
        <w:rPr>
          <w:rFonts w:ascii="Arial" w:hAnsi="Arial" w:cs="Arial"/>
          <w:b/>
          <w:bCs/>
        </w:rPr>
      </w:pPr>
      <w:r w:rsidRPr="00B2453D">
        <w:rPr>
          <w:rFonts w:ascii="Arial" w:hAnsi="Arial" w:cs="Arial"/>
          <w:b/>
          <w:bCs/>
        </w:rPr>
        <w:t>ZATWIERDZIŁ</w:t>
      </w:r>
      <w:r w:rsidR="00F27040">
        <w:rPr>
          <w:rFonts w:ascii="Arial" w:hAnsi="Arial" w:cs="Arial"/>
          <w:b/>
          <w:bCs/>
        </w:rPr>
        <w:t>A</w:t>
      </w:r>
      <w:r w:rsidRPr="00B2453D">
        <w:rPr>
          <w:rFonts w:ascii="Arial" w:hAnsi="Arial" w:cs="Arial"/>
          <w:b/>
          <w:bCs/>
        </w:rPr>
        <w:t>:</w:t>
      </w:r>
    </w:p>
    <w:p w14:paraId="27301BBD" w14:textId="77777777" w:rsidR="00C3573C" w:rsidRPr="00B2453D" w:rsidRDefault="00C3573C" w:rsidP="004D63C0">
      <w:pPr>
        <w:ind w:left="4248" w:firstLine="708"/>
        <w:rPr>
          <w:rFonts w:ascii="Arial" w:hAnsi="Arial" w:cs="Arial"/>
          <w:b/>
          <w:bCs/>
        </w:rPr>
      </w:pPr>
    </w:p>
    <w:p w14:paraId="02993774" w14:textId="77777777" w:rsidR="00D32495" w:rsidRPr="00B2453D" w:rsidRDefault="00D32495" w:rsidP="004D63C0">
      <w:pPr>
        <w:pStyle w:val="Lista"/>
        <w:jc w:val="both"/>
        <w:rPr>
          <w:rFonts w:ascii="Arial" w:hAnsi="Arial" w:cs="Arial"/>
          <w:bCs/>
          <w:highlight w:val="yellow"/>
        </w:rPr>
      </w:pPr>
    </w:p>
    <w:p w14:paraId="4AF10B85" w14:textId="77777777" w:rsidR="00D32495" w:rsidRPr="00B2453D" w:rsidRDefault="00D32495" w:rsidP="004D63C0">
      <w:pPr>
        <w:pStyle w:val="Lista"/>
        <w:jc w:val="both"/>
        <w:rPr>
          <w:rFonts w:ascii="Arial" w:hAnsi="Arial" w:cs="Arial"/>
          <w:bCs/>
          <w:highlight w:val="yellow"/>
        </w:rPr>
      </w:pPr>
    </w:p>
    <w:p w14:paraId="1C53D7DF" w14:textId="77777777" w:rsidR="00D32495" w:rsidRPr="00B2453D" w:rsidRDefault="00D32495" w:rsidP="004D63C0">
      <w:pPr>
        <w:pStyle w:val="Lista"/>
        <w:jc w:val="both"/>
        <w:rPr>
          <w:rFonts w:ascii="Arial" w:hAnsi="Arial" w:cs="Arial"/>
          <w:bCs/>
          <w:highlight w:val="yellow"/>
        </w:rPr>
      </w:pPr>
    </w:p>
    <w:p w14:paraId="578D355E" w14:textId="77777777" w:rsidR="00D32495" w:rsidRPr="00B2453D" w:rsidRDefault="00D32495" w:rsidP="004D63C0">
      <w:pPr>
        <w:pStyle w:val="Lista"/>
        <w:jc w:val="both"/>
        <w:rPr>
          <w:rFonts w:ascii="Arial" w:hAnsi="Arial" w:cs="Arial"/>
          <w:bCs/>
          <w:highlight w:val="yellow"/>
        </w:rPr>
      </w:pPr>
    </w:p>
    <w:p w14:paraId="5F452931" w14:textId="77777777" w:rsidR="00D32495" w:rsidRPr="00B2453D" w:rsidRDefault="00D32495" w:rsidP="004D63C0">
      <w:pPr>
        <w:pStyle w:val="Lista"/>
        <w:jc w:val="both"/>
        <w:rPr>
          <w:rFonts w:ascii="Arial" w:hAnsi="Arial" w:cs="Arial"/>
          <w:bCs/>
          <w:highlight w:val="yellow"/>
        </w:rPr>
      </w:pPr>
    </w:p>
    <w:p w14:paraId="7B4A3907" w14:textId="449C66D3" w:rsidR="00D32495" w:rsidRPr="00B2453D" w:rsidRDefault="00D32495" w:rsidP="004D63C0">
      <w:pPr>
        <w:pStyle w:val="Tekstpodstawowy"/>
        <w:jc w:val="center"/>
        <w:rPr>
          <w:rFonts w:cs="Arial"/>
          <w:i/>
          <w:iCs/>
          <w:sz w:val="20"/>
        </w:rPr>
      </w:pPr>
      <w:r w:rsidRPr="00B2453D">
        <w:rPr>
          <w:rFonts w:cs="Arial"/>
          <w:sz w:val="20"/>
        </w:rPr>
        <w:t xml:space="preserve">Koszalin, </w:t>
      </w:r>
      <w:r w:rsidR="00B61064">
        <w:rPr>
          <w:rFonts w:cs="Arial"/>
          <w:sz w:val="20"/>
        </w:rPr>
        <w:t>31.03.2026</w:t>
      </w:r>
      <w:r w:rsidRPr="00B2453D">
        <w:rPr>
          <w:rFonts w:cs="Arial"/>
          <w:sz w:val="20"/>
        </w:rPr>
        <w:t xml:space="preserve"> r.</w:t>
      </w:r>
    </w:p>
    <w:p w14:paraId="697AC7E3" w14:textId="77777777" w:rsidR="00012150" w:rsidRPr="00B2453D" w:rsidRDefault="000675D2" w:rsidP="004D63C0">
      <w:pPr>
        <w:rPr>
          <w:rFonts w:ascii="Arial" w:hAnsi="Arial" w:cs="Arial"/>
        </w:rPr>
      </w:pPr>
      <w:r w:rsidRPr="00B2453D">
        <w:rPr>
          <w:rFonts w:ascii="Arial" w:hAnsi="Arial" w:cs="Arial"/>
        </w:rPr>
        <w:br w:type="page"/>
      </w:r>
    </w:p>
    <w:p w14:paraId="26534388" w14:textId="77777777" w:rsidR="00672822" w:rsidRPr="00B2453D" w:rsidRDefault="00672822" w:rsidP="004D63C0">
      <w:pPr>
        <w:pStyle w:val="Tekstpodstawowy"/>
        <w:rPr>
          <w:rFonts w:cs="Arial"/>
          <w:i/>
          <w:sz w:val="20"/>
        </w:rPr>
      </w:pPr>
      <w:r w:rsidRPr="00B2453D">
        <w:rPr>
          <w:rFonts w:cs="Arial"/>
          <w:sz w:val="20"/>
        </w:rPr>
        <w:lastRenderedPageBreak/>
        <w:t>Spis treści:</w:t>
      </w:r>
    </w:p>
    <w:p w14:paraId="635279BE" w14:textId="77777777" w:rsidR="00672822" w:rsidRPr="00B2453D" w:rsidRDefault="00672822" w:rsidP="004D63C0">
      <w:pPr>
        <w:pStyle w:val="Lista"/>
        <w:jc w:val="both"/>
        <w:rPr>
          <w:rFonts w:ascii="Arial" w:hAnsi="Arial" w:cs="Arial"/>
          <w:bCs/>
          <w:highlight w:val="yellow"/>
        </w:rPr>
      </w:pPr>
    </w:p>
    <w:p w14:paraId="6E1556D8" w14:textId="77777777" w:rsidR="00672822" w:rsidRPr="00B2453D" w:rsidRDefault="00672822" w:rsidP="004D63C0">
      <w:pPr>
        <w:pStyle w:val="Styl2"/>
        <w:numPr>
          <w:ilvl w:val="0"/>
          <w:numId w:val="10"/>
        </w:numPr>
        <w:rPr>
          <w:rFonts w:ascii="Arial" w:hAnsi="Arial" w:cs="Arial"/>
          <w:bCs/>
          <w:sz w:val="20"/>
          <w:szCs w:val="20"/>
        </w:rPr>
      </w:pPr>
      <w:bookmarkStart w:id="1" w:name="_Ref167880284"/>
      <w:r w:rsidRPr="00B2453D">
        <w:rPr>
          <w:rFonts w:ascii="Arial" w:hAnsi="Arial" w:cs="Arial"/>
          <w:bCs/>
          <w:sz w:val="20"/>
          <w:szCs w:val="20"/>
        </w:rPr>
        <w:t>Nazwa oraz adres Zamawiającego</w:t>
      </w:r>
      <w:bookmarkEnd w:id="1"/>
    </w:p>
    <w:p w14:paraId="43B1A118" w14:textId="77777777" w:rsidR="00672822" w:rsidRPr="00B2453D" w:rsidRDefault="00672822" w:rsidP="004D63C0">
      <w:pPr>
        <w:pStyle w:val="Styl2"/>
        <w:numPr>
          <w:ilvl w:val="0"/>
          <w:numId w:val="10"/>
        </w:numPr>
        <w:rPr>
          <w:rFonts w:ascii="Arial" w:hAnsi="Arial" w:cs="Arial"/>
          <w:bCs/>
          <w:sz w:val="20"/>
          <w:szCs w:val="20"/>
        </w:rPr>
      </w:pPr>
      <w:r w:rsidRPr="00B2453D">
        <w:rPr>
          <w:rFonts w:ascii="Arial" w:hAnsi="Arial" w:cs="Arial"/>
          <w:bCs/>
          <w:sz w:val="20"/>
          <w:szCs w:val="20"/>
        </w:rPr>
        <w:t>Strona internetowa prowadzonego postępowania</w:t>
      </w:r>
    </w:p>
    <w:p w14:paraId="107DDCAE"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Tryb udzielenia zamówienia</w:t>
      </w:r>
    </w:p>
    <w:p w14:paraId="4787B336"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Opis przedmiotu zamówienia</w:t>
      </w:r>
    </w:p>
    <w:p w14:paraId="3BF2FAB4"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Informacja o przedmiotowych środkach dowodowych</w:t>
      </w:r>
    </w:p>
    <w:p w14:paraId="7388AE4B"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Termin wykonania zamówienia</w:t>
      </w:r>
    </w:p>
    <w:p w14:paraId="5D936A75"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Projektowane postanowienia umowy w sprawie zamówienia publicznego</w:t>
      </w:r>
    </w:p>
    <w:p w14:paraId="7B67E40A"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Informacje o środkach komunikacji elektronicznej</w:t>
      </w:r>
    </w:p>
    <w:p w14:paraId="5BA45628"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Informacje o sposobie komunikowania się zamawiającego z wykonawcami w inny sposób niż przy użyciu środków komunikacji elektronicznej</w:t>
      </w:r>
    </w:p>
    <w:p w14:paraId="4A8A268E"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Termin związania ofertą</w:t>
      </w:r>
    </w:p>
    <w:p w14:paraId="30F5F040"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Opis sposobu przygotowania oferty</w:t>
      </w:r>
    </w:p>
    <w:p w14:paraId="660E98D8"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Sposób składania ofert</w:t>
      </w:r>
    </w:p>
    <w:p w14:paraId="590A8F40"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 xml:space="preserve">Termin </w:t>
      </w:r>
      <w:r w:rsidR="00892952" w:rsidRPr="00B2453D">
        <w:rPr>
          <w:rFonts w:ascii="Arial" w:hAnsi="Arial" w:cs="Arial"/>
          <w:sz w:val="20"/>
          <w:szCs w:val="20"/>
        </w:rPr>
        <w:t xml:space="preserve">składania oraz </w:t>
      </w:r>
      <w:r w:rsidRPr="00B2453D">
        <w:rPr>
          <w:rFonts w:ascii="Arial" w:hAnsi="Arial" w:cs="Arial"/>
          <w:sz w:val="20"/>
          <w:szCs w:val="20"/>
        </w:rPr>
        <w:t>otwarcia ofert</w:t>
      </w:r>
    </w:p>
    <w:p w14:paraId="052682F7"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Podstawy wykluczenia</w:t>
      </w:r>
      <w:r w:rsidR="001543E5" w:rsidRPr="00B2453D">
        <w:rPr>
          <w:rFonts w:ascii="Arial" w:hAnsi="Arial" w:cs="Arial"/>
          <w:sz w:val="20"/>
          <w:szCs w:val="20"/>
        </w:rPr>
        <w:t xml:space="preserve"> z postępowania</w:t>
      </w:r>
    </w:p>
    <w:p w14:paraId="317AE2BF"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Spos</w:t>
      </w:r>
      <w:r w:rsidR="00E7023C" w:rsidRPr="00B2453D">
        <w:rPr>
          <w:rFonts w:ascii="Arial" w:hAnsi="Arial" w:cs="Arial"/>
          <w:sz w:val="20"/>
          <w:szCs w:val="20"/>
        </w:rPr>
        <w:t>ób</w:t>
      </w:r>
      <w:r w:rsidRPr="00B2453D">
        <w:rPr>
          <w:rFonts w:ascii="Arial" w:hAnsi="Arial" w:cs="Arial"/>
          <w:sz w:val="20"/>
          <w:szCs w:val="20"/>
        </w:rPr>
        <w:t xml:space="preserve"> obliczenia ceny</w:t>
      </w:r>
    </w:p>
    <w:p w14:paraId="525988E3"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Kryteria oceny oferty</w:t>
      </w:r>
    </w:p>
    <w:p w14:paraId="4FE53B97"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Informacje o formalnościach, jakie muszą zostać dopełnione po wyborze oferty w celu zawarcia umowy w sprawie zamówienia publicznego</w:t>
      </w:r>
    </w:p>
    <w:p w14:paraId="282BE281"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Pouczenie o środkach ochrony prawnej przysługujących wykonawcy</w:t>
      </w:r>
    </w:p>
    <w:p w14:paraId="369D2FC1"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Warunki udziału w postępowaniu</w:t>
      </w:r>
    </w:p>
    <w:p w14:paraId="473DBE21"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Wykaz podmiotowych środków dowodowych</w:t>
      </w:r>
    </w:p>
    <w:p w14:paraId="26B3C89D"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Wadium</w:t>
      </w:r>
    </w:p>
    <w:p w14:paraId="5A23F398"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Zabezpieczenie należytego wykonania umowy</w:t>
      </w:r>
    </w:p>
    <w:p w14:paraId="3044EFC7"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Informacja i dostęp do danych osobowych</w:t>
      </w:r>
    </w:p>
    <w:p w14:paraId="5FAF6BCD"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Postanowienia końcowe</w:t>
      </w:r>
    </w:p>
    <w:p w14:paraId="67C76E63" w14:textId="77777777" w:rsidR="00672822" w:rsidRPr="00B2453D" w:rsidRDefault="00672822" w:rsidP="004D63C0">
      <w:pPr>
        <w:pStyle w:val="Styl2"/>
        <w:numPr>
          <w:ilvl w:val="0"/>
          <w:numId w:val="10"/>
        </w:numPr>
        <w:rPr>
          <w:rFonts w:ascii="Arial" w:hAnsi="Arial" w:cs="Arial"/>
          <w:sz w:val="20"/>
          <w:szCs w:val="20"/>
        </w:rPr>
      </w:pPr>
      <w:r w:rsidRPr="00B2453D">
        <w:rPr>
          <w:rFonts w:ascii="Arial" w:hAnsi="Arial" w:cs="Arial"/>
          <w:sz w:val="20"/>
          <w:szCs w:val="20"/>
        </w:rPr>
        <w:t>Załączniki do SWZ</w:t>
      </w:r>
    </w:p>
    <w:p w14:paraId="68E2C0C7" w14:textId="77777777" w:rsidR="00672822" w:rsidRPr="00B2453D" w:rsidRDefault="00672822" w:rsidP="004D63C0">
      <w:pPr>
        <w:pStyle w:val="Tekstpodstawowy"/>
        <w:rPr>
          <w:rFonts w:cs="Arial"/>
          <w:b/>
          <w:bCs/>
          <w:i/>
          <w:iCs/>
          <w:sz w:val="20"/>
        </w:rPr>
      </w:pPr>
    </w:p>
    <w:p w14:paraId="5E0A72F3" w14:textId="77777777" w:rsidR="00672822" w:rsidRPr="00B2453D" w:rsidRDefault="00672822" w:rsidP="004D63C0">
      <w:pPr>
        <w:pStyle w:val="Lista"/>
        <w:jc w:val="both"/>
        <w:rPr>
          <w:rFonts w:ascii="Arial" w:hAnsi="Arial" w:cs="Arial"/>
          <w:bCs/>
          <w:highlight w:val="yellow"/>
          <w:u w:val="single"/>
        </w:rPr>
      </w:pPr>
    </w:p>
    <w:p w14:paraId="51E8BA41" w14:textId="77777777" w:rsidR="00672822" w:rsidRPr="00B2453D" w:rsidRDefault="00672822" w:rsidP="004D63C0">
      <w:pPr>
        <w:pStyle w:val="Lista"/>
        <w:jc w:val="both"/>
        <w:rPr>
          <w:rFonts w:ascii="Arial" w:hAnsi="Arial" w:cs="Arial"/>
          <w:bCs/>
          <w:highlight w:val="yellow"/>
          <w:u w:val="single"/>
        </w:rPr>
      </w:pPr>
    </w:p>
    <w:p w14:paraId="683E319E" w14:textId="77777777" w:rsidR="00672822" w:rsidRPr="00B2453D" w:rsidRDefault="00672822" w:rsidP="004D63C0">
      <w:pPr>
        <w:pStyle w:val="Lista"/>
        <w:jc w:val="both"/>
        <w:rPr>
          <w:rFonts w:ascii="Arial" w:hAnsi="Arial" w:cs="Arial"/>
          <w:bCs/>
          <w:highlight w:val="yellow"/>
          <w:u w:val="single"/>
        </w:rPr>
      </w:pPr>
    </w:p>
    <w:p w14:paraId="35026AB8" w14:textId="77777777" w:rsidR="00672822" w:rsidRPr="00B2453D" w:rsidRDefault="00672822" w:rsidP="004D63C0">
      <w:pPr>
        <w:pStyle w:val="Tekstpodstawowy"/>
        <w:rPr>
          <w:rFonts w:cs="Arial"/>
          <w:b/>
          <w:bCs/>
          <w:sz w:val="20"/>
        </w:rPr>
      </w:pPr>
      <w:r w:rsidRPr="00B2453D">
        <w:rPr>
          <w:rFonts w:cs="Arial"/>
          <w:sz w:val="20"/>
        </w:rPr>
        <w:t>Specyfikacja Warunków Zamówienia zwana jest w dalszej treści SWZ lub Specyfikacją.</w:t>
      </w:r>
    </w:p>
    <w:p w14:paraId="38C4D309" w14:textId="77777777" w:rsidR="00672822" w:rsidRPr="00B2453D" w:rsidRDefault="00672822" w:rsidP="004D63C0">
      <w:pPr>
        <w:pStyle w:val="Lista"/>
        <w:jc w:val="both"/>
        <w:rPr>
          <w:rFonts w:ascii="Arial" w:hAnsi="Arial" w:cs="Arial"/>
          <w:bCs/>
          <w:highlight w:val="yellow"/>
          <w:u w:val="single"/>
        </w:rPr>
      </w:pPr>
    </w:p>
    <w:p w14:paraId="71E0D0F7" w14:textId="77777777" w:rsidR="00672822" w:rsidRPr="00B2453D" w:rsidRDefault="00672822" w:rsidP="004D63C0">
      <w:pPr>
        <w:pStyle w:val="Lista"/>
        <w:jc w:val="both"/>
        <w:rPr>
          <w:rFonts w:ascii="Arial" w:hAnsi="Arial" w:cs="Arial"/>
          <w:bCs/>
          <w:highlight w:val="yellow"/>
          <w:u w:val="single"/>
        </w:rPr>
      </w:pPr>
    </w:p>
    <w:p w14:paraId="58BD859F" w14:textId="77777777" w:rsidR="00672822" w:rsidRPr="00B2453D" w:rsidRDefault="00672822" w:rsidP="004D63C0">
      <w:pPr>
        <w:pStyle w:val="Lista"/>
        <w:jc w:val="both"/>
        <w:rPr>
          <w:rFonts w:ascii="Arial" w:hAnsi="Arial" w:cs="Arial"/>
          <w:bCs/>
          <w:highlight w:val="yellow"/>
          <w:u w:val="single"/>
        </w:rPr>
      </w:pPr>
    </w:p>
    <w:p w14:paraId="79BC0232" w14:textId="77777777" w:rsidR="00672822" w:rsidRPr="00B2453D" w:rsidRDefault="00672822" w:rsidP="004D63C0">
      <w:pPr>
        <w:pStyle w:val="Lista"/>
        <w:jc w:val="both"/>
        <w:rPr>
          <w:rFonts w:ascii="Arial" w:hAnsi="Arial" w:cs="Arial"/>
          <w:bCs/>
          <w:highlight w:val="yellow"/>
          <w:u w:val="single"/>
        </w:rPr>
      </w:pPr>
    </w:p>
    <w:p w14:paraId="3CAD2569" w14:textId="77777777" w:rsidR="00672822" w:rsidRPr="00B2453D" w:rsidRDefault="00672822" w:rsidP="004D63C0">
      <w:pPr>
        <w:pStyle w:val="Lista"/>
        <w:jc w:val="both"/>
        <w:rPr>
          <w:rFonts w:ascii="Arial" w:hAnsi="Arial" w:cs="Arial"/>
          <w:bCs/>
          <w:highlight w:val="yellow"/>
          <w:u w:val="single"/>
        </w:rPr>
      </w:pPr>
    </w:p>
    <w:p w14:paraId="598100B0" w14:textId="77777777" w:rsidR="00672822" w:rsidRPr="00B2453D" w:rsidRDefault="00672822" w:rsidP="004D63C0">
      <w:pPr>
        <w:pStyle w:val="Lista"/>
        <w:jc w:val="both"/>
        <w:rPr>
          <w:rFonts w:ascii="Arial" w:hAnsi="Arial" w:cs="Arial"/>
          <w:bCs/>
          <w:highlight w:val="yellow"/>
          <w:u w:val="single"/>
        </w:rPr>
      </w:pPr>
    </w:p>
    <w:p w14:paraId="45044E15" w14:textId="77777777" w:rsidR="00672822" w:rsidRPr="00B2453D" w:rsidRDefault="00672822" w:rsidP="004D63C0">
      <w:pPr>
        <w:pStyle w:val="Lista"/>
        <w:jc w:val="both"/>
        <w:rPr>
          <w:rFonts w:ascii="Arial" w:hAnsi="Arial" w:cs="Arial"/>
          <w:bCs/>
          <w:highlight w:val="yellow"/>
          <w:u w:val="single"/>
        </w:rPr>
      </w:pPr>
    </w:p>
    <w:p w14:paraId="513455EB" w14:textId="77777777" w:rsidR="00672822" w:rsidRPr="00B2453D" w:rsidRDefault="00672822" w:rsidP="004D63C0">
      <w:pPr>
        <w:pStyle w:val="Lista"/>
        <w:jc w:val="both"/>
        <w:rPr>
          <w:rFonts w:ascii="Arial" w:hAnsi="Arial" w:cs="Arial"/>
          <w:bCs/>
          <w:highlight w:val="yellow"/>
          <w:u w:val="single"/>
        </w:rPr>
      </w:pPr>
    </w:p>
    <w:p w14:paraId="5FD0ED7D" w14:textId="77777777" w:rsidR="00672822" w:rsidRPr="00B2453D" w:rsidRDefault="00672822" w:rsidP="004D63C0">
      <w:pPr>
        <w:pStyle w:val="Lista"/>
        <w:jc w:val="both"/>
        <w:rPr>
          <w:rFonts w:ascii="Arial" w:hAnsi="Arial" w:cs="Arial"/>
          <w:bCs/>
          <w:highlight w:val="yellow"/>
          <w:u w:val="single"/>
        </w:rPr>
      </w:pPr>
    </w:p>
    <w:p w14:paraId="6D33BB6F" w14:textId="77777777" w:rsidR="00672822" w:rsidRPr="00B2453D" w:rsidRDefault="00672822" w:rsidP="004D63C0">
      <w:pPr>
        <w:pStyle w:val="Lista"/>
        <w:jc w:val="both"/>
        <w:rPr>
          <w:rFonts w:ascii="Arial" w:hAnsi="Arial" w:cs="Arial"/>
          <w:bCs/>
          <w:highlight w:val="yellow"/>
          <w:u w:val="single"/>
        </w:rPr>
      </w:pPr>
    </w:p>
    <w:p w14:paraId="74AA8828" w14:textId="77777777" w:rsidR="00672822" w:rsidRPr="00B2453D" w:rsidRDefault="00672822" w:rsidP="004D63C0">
      <w:pPr>
        <w:pStyle w:val="Lista"/>
        <w:jc w:val="both"/>
        <w:rPr>
          <w:rFonts w:ascii="Arial" w:hAnsi="Arial" w:cs="Arial"/>
          <w:bCs/>
          <w:highlight w:val="yellow"/>
          <w:u w:val="single"/>
        </w:rPr>
      </w:pPr>
    </w:p>
    <w:p w14:paraId="4D366A08" w14:textId="77777777" w:rsidR="00672822" w:rsidRPr="00B2453D" w:rsidRDefault="00672822" w:rsidP="004D63C0">
      <w:pPr>
        <w:pStyle w:val="Lista"/>
        <w:jc w:val="both"/>
        <w:rPr>
          <w:rFonts w:ascii="Arial" w:hAnsi="Arial" w:cs="Arial"/>
          <w:bCs/>
          <w:highlight w:val="yellow"/>
          <w:u w:val="single"/>
        </w:rPr>
      </w:pPr>
    </w:p>
    <w:p w14:paraId="3B8E865B" w14:textId="77777777" w:rsidR="00672822" w:rsidRPr="00B2453D" w:rsidRDefault="00672822" w:rsidP="004D63C0">
      <w:pPr>
        <w:pStyle w:val="Lista"/>
        <w:jc w:val="both"/>
        <w:rPr>
          <w:rFonts w:ascii="Arial" w:hAnsi="Arial" w:cs="Arial"/>
          <w:bCs/>
          <w:highlight w:val="yellow"/>
          <w:u w:val="single"/>
        </w:rPr>
      </w:pPr>
    </w:p>
    <w:p w14:paraId="65C5158B" w14:textId="77777777" w:rsidR="00672822" w:rsidRPr="00B2453D" w:rsidRDefault="00672822" w:rsidP="004D63C0">
      <w:pPr>
        <w:pStyle w:val="Lista"/>
        <w:jc w:val="both"/>
        <w:rPr>
          <w:rFonts w:ascii="Arial" w:hAnsi="Arial" w:cs="Arial"/>
          <w:bCs/>
          <w:highlight w:val="yellow"/>
          <w:u w:val="single"/>
        </w:rPr>
      </w:pPr>
    </w:p>
    <w:p w14:paraId="54D85015" w14:textId="77777777" w:rsidR="00672822" w:rsidRPr="00B2453D" w:rsidRDefault="00672822" w:rsidP="004D63C0">
      <w:pPr>
        <w:pStyle w:val="Lista"/>
        <w:jc w:val="both"/>
        <w:rPr>
          <w:rFonts w:ascii="Arial" w:hAnsi="Arial" w:cs="Arial"/>
          <w:bCs/>
          <w:highlight w:val="yellow"/>
          <w:u w:val="single"/>
        </w:rPr>
      </w:pPr>
    </w:p>
    <w:p w14:paraId="098526A0" w14:textId="77777777" w:rsidR="00672822" w:rsidRPr="00B2453D" w:rsidRDefault="00672822" w:rsidP="004D63C0">
      <w:pPr>
        <w:pStyle w:val="Lista"/>
        <w:jc w:val="both"/>
        <w:rPr>
          <w:rFonts w:ascii="Arial" w:hAnsi="Arial" w:cs="Arial"/>
          <w:bCs/>
          <w:highlight w:val="yellow"/>
          <w:u w:val="single"/>
        </w:rPr>
      </w:pPr>
    </w:p>
    <w:p w14:paraId="5427784E" w14:textId="77777777" w:rsidR="00672822" w:rsidRPr="00B2453D" w:rsidRDefault="00672822" w:rsidP="004D63C0">
      <w:pPr>
        <w:pStyle w:val="Lista"/>
        <w:jc w:val="both"/>
        <w:rPr>
          <w:rFonts w:ascii="Arial" w:hAnsi="Arial" w:cs="Arial"/>
          <w:bCs/>
          <w:highlight w:val="yellow"/>
          <w:u w:val="single"/>
        </w:rPr>
      </w:pPr>
    </w:p>
    <w:p w14:paraId="093F1A50" w14:textId="77777777" w:rsidR="00672822" w:rsidRPr="00B2453D" w:rsidRDefault="00672822" w:rsidP="004D63C0">
      <w:pPr>
        <w:pStyle w:val="Lista"/>
        <w:jc w:val="both"/>
        <w:rPr>
          <w:rFonts w:ascii="Arial" w:hAnsi="Arial" w:cs="Arial"/>
          <w:bCs/>
          <w:highlight w:val="yellow"/>
          <w:u w:val="single"/>
        </w:rPr>
      </w:pPr>
    </w:p>
    <w:p w14:paraId="54E11799" w14:textId="77777777" w:rsidR="00672822" w:rsidRPr="00B2453D" w:rsidRDefault="00672822" w:rsidP="004D63C0">
      <w:pPr>
        <w:pStyle w:val="Lista"/>
        <w:jc w:val="both"/>
        <w:rPr>
          <w:rFonts w:ascii="Arial" w:hAnsi="Arial" w:cs="Arial"/>
          <w:bCs/>
          <w:highlight w:val="yellow"/>
          <w:u w:val="single"/>
        </w:rPr>
      </w:pPr>
    </w:p>
    <w:p w14:paraId="5A532CAF" w14:textId="77777777" w:rsidR="00672822" w:rsidRPr="00B2453D" w:rsidRDefault="00672822" w:rsidP="004D63C0">
      <w:pPr>
        <w:pStyle w:val="Lista"/>
        <w:jc w:val="both"/>
        <w:rPr>
          <w:rFonts w:ascii="Arial" w:hAnsi="Arial" w:cs="Arial"/>
          <w:bCs/>
          <w:highlight w:val="yellow"/>
          <w:u w:val="single"/>
        </w:rPr>
      </w:pPr>
    </w:p>
    <w:p w14:paraId="43E62930" w14:textId="77777777" w:rsidR="00672822" w:rsidRPr="00B2453D" w:rsidRDefault="00672822" w:rsidP="004D63C0">
      <w:pPr>
        <w:pStyle w:val="Lista"/>
        <w:jc w:val="both"/>
        <w:rPr>
          <w:rFonts w:ascii="Arial" w:hAnsi="Arial" w:cs="Arial"/>
          <w:bCs/>
          <w:highlight w:val="yellow"/>
          <w:u w:val="single"/>
        </w:rPr>
      </w:pPr>
    </w:p>
    <w:p w14:paraId="6FC6FAB0" w14:textId="77777777" w:rsidR="00672822" w:rsidRPr="00B2453D" w:rsidRDefault="00672822" w:rsidP="004D63C0">
      <w:pPr>
        <w:rPr>
          <w:rFonts w:ascii="Arial" w:hAnsi="Arial" w:cs="Arial"/>
        </w:rPr>
      </w:pPr>
    </w:p>
    <w:p w14:paraId="3F8C337D" w14:textId="77777777" w:rsidR="00012150" w:rsidRPr="00B2453D" w:rsidRDefault="00012150" w:rsidP="004D63C0">
      <w:pPr>
        <w:pStyle w:val="Tekstprzypisudolnego"/>
        <w:rPr>
          <w:rFonts w:ascii="Arial" w:hAnsi="Arial" w:cs="Arial"/>
        </w:rPr>
      </w:pPr>
    </w:p>
    <w:p w14:paraId="00A01E80" w14:textId="77777777" w:rsidR="00947F4D" w:rsidRPr="00B2453D" w:rsidRDefault="00947F4D" w:rsidP="004D63C0">
      <w:pPr>
        <w:pStyle w:val="Tekstprzypisudolnego"/>
        <w:rPr>
          <w:rFonts w:ascii="Arial" w:hAnsi="Arial" w:cs="Arial"/>
        </w:rPr>
      </w:pPr>
    </w:p>
    <w:p w14:paraId="19BED10B" w14:textId="77777777" w:rsidR="00947F4D" w:rsidRPr="00B2453D" w:rsidRDefault="00947F4D" w:rsidP="004D63C0">
      <w:pPr>
        <w:pStyle w:val="Tekstprzypisudolnego"/>
        <w:rPr>
          <w:rFonts w:ascii="Arial" w:hAnsi="Arial" w:cs="Arial"/>
        </w:rPr>
      </w:pPr>
    </w:p>
    <w:p w14:paraId="486663D8" w14:textId="77777777" w:rsidR="00947F4D" w:rsidRPr="00B2453D" w:rsidRDefault="00947F4D" w:rsidP="004D63C0">
      <w:pPr>
        <w:pStyle w:val="Tekstprzypisudolnego"/>
        <w:rPr>
          <w:rFonts w:ascii="Arial" w:hAnsi="Arial" w:cs="Arial"/>
        </w:rPr>
      </w:pPr>
    </w:p>
    <w:p w14:paraId="1B113A70" w14:textId="77777777" w:rsidR="00947F4D" w:rsidRPr="00B2453D" w:rsidRDefault="00947F4D" w:rsidP="004D63C0">
      <w:pPr>
        <w:pStyle w:val="Tekstprzypisudolnego"/>
        <w:rPr>
          <w:rFonts w:ascii="Arial" w:hAnsi="Arial" w:cs="Arial"/>
        </w:rPr>
      </w:pPr>
    </w:p>
    <w:p w14:paraId="7EFB9820" w14:textId="77777777" w:rsidR="00947F4D" w:rsidRPr="00B2453D" w:rsidRDefault="00947F4D" w:rsidP="004D63C0">
      <w:pPr>
        <w:pStyle w:val="Tekstprzypisudolnego"/>
        <w:rPr>
          <w:rFonts w:ascii="Arial" w:hAnsi="Arial" w:cs="Arial"/>
        </w:rPr>
      </w:pPr>
    </w:p>
    <w:p w14:paraId="150801BB" w14:textId="77777777" w:rsidR="00407474" w:rsidRPr="00B2453D" w:rsidRDefault="00407474" w:rsidP="004D63C0">
      <w:pPr>
        <w:pStyle w:val="Tekstprzypisudolnego"/>
        <w:rPr>
          <w:rFonts w:ascii="Arial" w:hAnsi="Arial" w:cs="Arial"/>
        </w:rPr>
      </w:pPr>
      <w:r w:rsidRPr="00B2453D">
        <w:rPr>
          <w:rFonts w:ascii="Arial" w:hAnsi="Arial" w:cs="Arial"/>
          <w:b/>
        </w:rPr>
        <w:lastRenderedPageBreak/>
        <w:t>DZIAŁ I. NAZWA ORAZ ADRES ZAMAWIAJĄCEGO</w:t>
      </w:r>
    </w:p>
    <w:p w14:paraId="6F373162" w14:textId="77777777" w:rsidR="00407474" w:rsidRPr="00B2453D" w:rsidRDefault="00407474" w:rsidP="004D63C0">
      <w:pPr>
        <w:pStyle w:val="Tekstprzypisudolnego"/>
        <w:rPr>
          <w:rFonts w:ascii="Arial" w:hAnsi="Arial" w:cs="Arial"/>
        </w:rPr>
      </w:pPr>
    </w:p>
    <w:p w14:paraId="3402F95A" w14:textId="77777777" w:rsidR="004A5E98" w:rsidRPr="00B2453D" w:rsidRDefault="004A5E98" w:rsidP="004D63C0">
      <w:pPr>
        <w:pStyle w:val="Tekstprzypisudolnego"/>
        <w:ind w:left="360"/>
        <w:rPr>
          <w:rFonts w:ascii="Arial" w:hAnsi="Arial" w:cs="Arial"/>
        </w:rPr>
      </w:pPr>
      <w:r w:rsidRPr="00B2453D">
        <w:rPr>
          <w:rFonts w:ascii="Arial" w:hAnsi="Arial" w:cs="Arial"/>
        </w:rPr>
        <w:t>Państwowa Akademia Nauk Stosowanych w Koszalinie</w:t>
      </w:r>
    </w:p>
    <w:p w14:paraId="7124BA60" w14:textId="77777777" w:rsidR="004A5E98" w:rsidRPr="00B2453D" w:rsidRDefault="004A5E98" w:rsidP="004D63C0">
      <w:pPr>
        <w:pStyle w:val="Tekstprzypisudolnego"/>
        <w:ind w:left="357"/>
        <w:rPr>
          <w:rFonts w:ascii="Arial" w:hAnsi="Arial" w:cs="Arial"/>
        </w:rPr>
      </w:pPr>
      <w:r w:rsidRPr="00B2453D">
        <w:rPr>
          <w:rFonts w:ascii="Arial" w:hAnsi="Arial" w:cs="Arial"/>
        </w:rPr>
        <w:t>ul. Leśna 1, 75-582 Koszalin</w:t>
      </w:r>
    </w:p>
    <w:p w14:paraId="290ED60F" w14:textId="77777777" w:rsidR="004A5E98" w:rsidRPr="00B2453D" w:rsidRDefault="004A5E98" w:rsidP="004D63C0">
      <w:pPr>
        <w:pStyle w:val="Tekstprzypisudolnego"/>
        <w:ind w:left="357"/>
        <w:rPr>
          <w:rFonts w:ascii="Arial" w:hAnsi="Arial" w:cs="Arial"/>
        </w:rPr>
      </w:pPr>
      <w:r w:rsidRPr="00B2453D">
        <w:rPr>
          <w:rFonts w:ascii="Arial" w:hAnsi="Arial" w:cs="Arial"/>
        </w:rPr>
        <w:t>tel. +48 94 342-67-66</w:t>
      </w:r>
    </w:p>
    <w:bookmarkStart w:id="2" w:name="_Hlk181896059"/>
    <w:p w14:paraId="3936C78E" w14:textId="77777777" w:rsidR="004A5E98" w:rsidRPr="00B2453D" w:rsidRDefault="004A5E98" w:rsidP="004D63C0">
      <w:pPr>
        <w:ind w:firstLine="357"/>
        <w:jc w:val="both"/>
        <w:rPr>
          <w:rFonts w:ascii="Arial" w:hAnsi="Arial" w:cs="Arial"/>
        </w:rPr>
      </w:pPr>
      <w:r w:rsidRPr="00B2453D">
        <w:rPr>
          <w:rFonts w:ascii="Arial" w:hAnsi="Arial" w:cs="Arial"/>
        </w:rPr>
        <w:fldChar w:fldCharType="begin"/>
      </w:r>
      <w:r w:rsidRPr="00B2453D">
        <w:rPr>
          <w:rFonts w:ascii="Arial" w:hAnsi="Arial" w:cs="Arial"/>
        </w:rPr>
        <w:instrText>HYPERLINK "mailto:pans@pans-koszalin.pl"</w:instrText>
      </w:r>
      <w:r w:rsidRPr="00B2453D">
        <w:rPr>
          <w:rFonts w:ascii="Arial" w:hAnsi="Arial" w:cs="Arial"/>
        </w:rPr>
      </w:r>
      <w:r w:rsidRPr="00B2453D">
        <w:rPr>
          <w:rFonts w:ascii="Arial" w:hAnsi="Arial" w:cs="Arial"/>
        </w:rPr>
        <w:fldChar w:fldCharType="separate"/>
      </w:r>
      <w:r w:rsidRPr="00B2453D">
        <w:rPr>
          <w:rStyle w:val="Hipercze"/>
          <w:rFonts w:ascii="Arial" w:hAnsi="Arial" w:cs="Arial"/>
        </w:rPr>
        <w:t>pans@pans-koszalin.pl</w:t>
      </w:r>
      <w:r w:rsidRPr="00B2453D">
        <w:rPr>
          <w:rFonts w:ascii="Arial" w:hAnsi="Arial" w:cs="Arial"/>
        </w:rPr>
        <w:fldChar w:fldCharType="end"/>
      </w:r>
      <w:bookmarkEnd w:id="2"/>
    </w:p>
    <w:p w14:paraId="05925EB8" w14:textId="77777777" w:rsidR="004A5E98" w:rsidRPr="00B2453D" w:rsidRDefault="004A5E98" w:rsidP="004D63C0">
      <w:pPr>
        <w:ind w:firstLine="357"/>
        <w:jc w:val="both"/>
        <w:rPr>
          <w:rFonts w:ascii="Arial" w:hAnsi="Arial" w:cs="Arial"/>
        </w:rPr>
      </w:pPr>
      <w:r w:rsidRPr="00B2453D">
        <w:rPr>
          <w:rFonts w:ascii="Arial" w:hAnsi="Arial" w:cs="Arial"/>
        </w:rPr>
        <w:t xml:space="preserve">Reprezentowana przez </w:t>
      </w:r>
      <w:r w:rsidRPr="00B2453D">
        <w:rPr>
          <w:rFonts w:ascii="Arial" w:hAnsi="Arial" w:cs="Arial"/>
          <w:shd w:val="clear" w:color="auto" w:fill="FFFFFF"/>
        </w:rPr>
        <w:t>dr Monikę Pawłowską, prof. PANS - Rektora</w:t>
      </w:r>
    </w:p>
    <w:p w14:paraId="3D666ED8" w14:textId="77777777" w:rsidR="00AD3836" w:rsidRPr="00B2453D" w:rsidRDefault="00AD3836" w:rsidP="004D63C0">
      <w:pPr>
        <w:pStyle w:val="Tekstprzypisudolnego"/>
        <w:rPr>
          <w:rFonts w:ascii="Arial" w:hAnsi="Arial" w:cs="Arial"/>
        </w:rPr>
      </w:pPr>
    </w:p>
    <w:p w14:paraId="1DB71D27" w14:textId="77777777" w:rsidR="004942B3" w:rsidRPr="00B2453D" w:rsidRDefault="004942B3" w:rsidP="004D63C0">
      <w:pPr>
        <w:widowControl w:val="0"/>
        <w:autoSpaceDE w:val="0"/>
        <w:autoSpaceDN w:val="0"/>
        <w:adjustRightInd w:val="0"/>
        <w:jc w:val="both"/>
        <w:rPr>
          <w:rFonts w:ascii="Arial" w:hAnsi="Arial" w:cs="Arial"/>
          <w:b/>
        </w:rPr>
      </w:pPr>
      <w:r w:rsidRPr="00B2453D">
        <w:rPr>
          <w:rFonts w:ascii="Arial" w:hAnsi="Arial" w:cs="Arial"/>
          <w:b/>
          <w:color w:val="000000"/>
        </w:rPr>
        <w:t xml:space="preserve">DZIAŁ </w:t>
      </w:r>
      <w:r w:rsidRPr="00B2453D">
        <w:rPr>
          <w:rFonts w:ascii="Arial" w:hAnsi="Arial" w:cs="Arial"/>
          <w:b/>
        </w:rPr>
        <w:t>II. STRONA INTERNETOWA PROWADZONEGO POSTĘPOWANIA</w:t>
      </w:r>
    </w:p>
    <w:p w14:paraId="14E632FE" w14:textId="77777777" w:rsidR="004942B3" w:rsidRPr="00B2453D" w:rsidRDefault="004942B3" w:rsidP="004D63C0">
      <w:pPr>
        <w:widowControl w:val="0"/>
        <w:autoSpaceDE w:val="0"/>
        <w:autoSpaceDN w:val="0"/>
        <w:adjustRightInd w:val="0"/>
        <w:jc w:val="both"/>
        <w:rPr>
          <w:rFonts w:ascii="Arial" w:hAnsi="Arial" w:cs="Arial"/>
        </w:rPr>
      </w:pPr>
    </w:p>
    <w:p w14:paraId="5E3EFB3C" w14:textId="77777777" w:rsidR="00947F4D" w:rsidRPr="00B2453D" w:rsidRDefault="00947F4D" w:rsidP="004D63C0">
      <w:pPr>
        <w:pStyle w:val="Tekstprzypisudolnego"/>
        <w:numPr>
          <w:ilvl w:val="0"/>
          <w:numId w:val="23"/>
        </w:numPr>
        <w:jc w:val="both"/>
        <w:rPr>
          <w:rFonts w:ascii="Arial" w:hAnsi="Arial" w:cs="Arial"/>
        </w:rPr>
      </w:pPr>
      <w:bookmarkStart w:id="3" w:name="_Hlk120704729"/>
      <w:r w:rsidRPr="00B2453D">
        <w:rPr>
          <w:rFonts w:ascii="Arial" w:hAnsi="Arial" w:cs="Arial"/>
        </w:rPr>
        <w:t>Adres strony internetowej prowadzonego postępowania (link prowadzący bezpośrednio do widoku postępowania na Platformie e-Zamówienia):</w:t>
      </w:r>
    </w:p>
    <w:p w14:paraId="31391925" w14:textId="00BBD06F" w:rsidR="00A5643D" w:rsidRPr="00B2453D" w:rsidRDefault="00E55270" w:rsidP="004D63C0">
      <w:pPr>
        <w:pStyle w:val="Tekstprzypisudolnego"/>
        <w:ind w:left="360"/>
        <w:jc w:val="both"/>
        <w:rPr>
          <w:rFonts w:ascii="Arial" w:hAnsi="Arial" w:cs="Arial"/>
          <w:color w:val="0000FF"/>
        </w:rPr>
      </w:pPr>
      <w:r w:rsidRPr="00B2453D">
        <w:rPr>
          <w:rFonts w:ascii="Arial" w:hAnsi="Arial" w:cs="Arial"/>
          <w:color w:val="0000FF"/>
        </w:rPr>
        <w:t>https://ezamowienia.gov.pl/mp-client/search/list/</w:t>
      </w:r>
      <w:r w:rsidR="00B61064" w:rsidRPr="00B61064">
        <w:rPr>
          <w:rFonts w:ascii="Arial" w:hAnsi="Arial" w:cs="Arial"/>
          <w:color w:val="0000FF"/>
        </w:rPr>
        <w:t>ocds-148610-b8fd27d5-e6fc-4d71-a2a6-73a0ccb9e450</w:t>
      </w:r>
    </w:p>
    <w:p w14:paraId="76866CF1" w14:textId="77777777" w:rsidR="00947F4D" w:rsidRPr="00B2453D" w:rsidRDefault="00947F4D" w:rsidP="004D63C0">
      <w:pPr>
        <w:pStyle w:val="Tekstprzypisudolnego"/>
        <w:ind w:left="357"/>
        <w:jc w:val="both"/>
        <w:rPr>
          <w:rFonts w:ascii="Arial" w:hAnsi="Arial" w:cs="Arial"/>
        </w:rPr>
      </w:pPr>
      <w:r w:rsidRPr="00B2453D">
        <w:rPr>
          <w:rFonts w:ascii="Arial" w:hAnsi="Arial" w:cs="Arial"/>
        </w:rPr>
        <w:t>Postępowanie można wyszukać również ze strony głównej Platformy e-Zamówienia (przycisk „Przeglądaj postępowania/konkursy”).</w:t>
      </w:r>
    </w:p>
    <w:p w14:paraId="1E0E44DA" w14:textId="77777777" w:rsidR="00947F4D" w:rsidRPr="00B2453D" w:rsidRDefault="00947F4D" w:rsidP="004D63C0">
      <w:pPr>
        <w:pStyle w:val="Tekstprzypisudolnego"/>
        <w:numPr>
          <w:ilvl w:val="0"/>
          <w:numId w:val="23"/>
        </w:numPr>
        <w:jc w:val="both"/>
        <w:rPr>
          <w:rFonts w:ascii="Arial" w:hAnsi="Arial" w:cs="Arial"/>
        </w:rPr>
      </w:pPr>
      <w:r w:rsidRPr="00B2453D">
        <w:rPr>
          <w:rFonts w:ascii="Arial" w:hAnsi="Arial" w:cs="Arial"/>
        </w:rPr>
        <w:t>Identyfikator (ID) postępowania na Platformie e-Zamówienia:</w:t>
      </w:r>
    </w:p>
    <w:p w14:paraId="247416DE" w14:textId="2A8CE8DF" w:rsidR="00E160CE" w:rsidRPr="00B2453D" w:rsidRDefault="00B61064" w:rsidP="004D63C0">
      <w:pPr>
        <w:pStyle w:val="Tekstprzypisudolnego"/>
        <w:ind w:left="360"/>
        <w:jc w:val="both"/>
        <w:rPr>
          <w:rFonts w:ascii="Arial" w:hAnsi="Arial" w:cs="Arial"/>
        </w:rPr>
      </w:pPr>
      <w:bookmarkStart w:id="4" w:name="_Hlk169248100"/>
      <w:r w:rsidRPr="00B61064">
        <w:rPr>
          <w:rFonts w:ascii="Arial" w:hAnsi="Arial" w:cs="Arial"/>
          <w:color w:val="0000FF"/>
        </w:rPr>
        <w:t>ocds-148610-b8fd27d5-e6fc-4d71-a2a6-73a0ccb9e450</w:t>
      </w:r>
    </w:p>
    <w:bookmarkEnd w:id="3"/>
    <w:bookmarkEnd w:id="4"/>
    <w:p w14:paraId="369C04FB" w14:textId="77777777" w:rsidR="004A5E98" w:rsidRPr="00B2453D" w:rsidRDefault="004A5E98" w:rsidP="004D63C0">
      <w:pPr>
        <w:pStyle w:val="Tekstprzypisudolnego"/>
        <w:numPr>
          <w:ilvl w:val="0"/>
          <w:numId w:val="23"/>
        </w:numPr>
        <w:jc w:val="both"/>
        <w:rPr>
          <w:rFonts w:ascii="Arial" w:hAnsi="Arial" w:cs="Arial"/>
        </w:rPr>
      </w:pPr>
      <w:r w:rsidRPr="00B2453D">
        <w:rPr>
          <w:rFonts w:ascii="Arial" w:hAnsi="Arial" w:cs="Arial"/>
        </w:rPr>
        <w:t>Dodatkowo Zamawiający zamieszcza informacje bezpośrednio związane z postępowaniem na stronie internetowej https://pans.koszalin.ibip.pl/public/</w:t>
      </w:r>
    </w:p>
    <w:p w14:paraId="107B5BCD" w14:textId="77777777" w:rsidR="00947F4D" w:rsidRPr="00B2453D" w:rsidRDefault="00947F4D" w:rsidP="004D63C0">
      <w:pPr>
        <w:widowControl w:val="0"/>
        <w:autoSpaceDE w:val="0"/>
        <w:autoSpaceDN w:val="0"/>
        <w:adjustRightInd w:val="0"/>
        <w:jc w:val="both"/>
        <w:rPr>
          <w:rFonts w:ascii="Arial" w:hAnsi="Arial" w:cs="Arial"/>
        </w:rPr>
      </w:pPr>
    </w:p>
    <w:p w14:paraId="677D8450" w14:textId="77777777" w:rsidR="00B03767" w:rsidRPr="00B2453D" w:rsidRDefault="00B03767" w:rsidP="004D63C0">
      <w:pPr>
        <w:jc w:val="both"/>
        <w:rPr>
          <w:rFonts w:ascii="Arial" w:hAnsi="Arial" w:cs="Arial"/>
          <w:b/>
        </w:rPr>
      </w:pPr>
      <w:r w:rsidRPr="00B2453D">
        <w:rPr>
          <w:rFonts w:ascii="Arial" w:hAnsi="Arial" w:cs="Arial"/>
          <w:b/>
          <w:color w:val="000000"/>
        </w:rPr>
        <w:t xml:space="preserve">DZIAŁ </w:t>
      </w:r>
      <w:r w:rsidRPr="00B2453D">
        <w:rPr>
          <w:rFonts w:ascii="Arial" w:hAnsi="Arial" w:cs="Arial"/>
          <w:b/>
        </w:rPr>
        <w:t>III. TRYB UDZIELENIA ZAMÓWIENIA</w:t>
      </w:r>
    </w:p>
    <w:p w14:paraId="5549DDC8" w14:textId="77777777" w:rsidR="00B03767" w:rsidRPr="00B2453D" w:rsidRDefault="00B03767" w:rsidP="004D63C0">
      <w:pPr>
        <w:widowControl w:val="0"/>
        <w:autoSpaceDE w:val="0"/>
        <w:autoSpaceDN w:val="0"/>
        <w:adjustRightInd w:val="0"/>
        <w:jc w:val="both"/>
        <w:rPr>
          <w:rFonts w:ascii="Arial" w:hAnsi="Arial" w:cs="Arial"/>
        </w:rPr>
      </w:pPr>
    </w:p>
    <w:p w14:paraId="5AC5E190" w14:textId="403846BE" w:rsidR="004A5E98" w:rsidRPr="00B2453D" w:rsidRDefault="004A5E98" w:rsidP="004D63C0">
      <w:pPr>
        <w:autoSpaceDE w:val="0"/>
        <w:autoSpaceDN w:val="0"/>
        <w:adjustRightInd w:val="0"/>
        <w:jc w:val="both"/>
        <w:rPr>
          <w:rFonts w:ascii="Arial" w:hAnsi="Arial" w:cs="Arial"/>
        </w:rPr>
      </w:pPr>
      <w:r w:rsidRPr="00B2453D">
        <w:rPr>
          <w:rFonts w:ascii="Arial" w:hAnsi="Arial" w:cs="Arial"/>
        </w:rPr>
        <w:t>Postępowanie prowadzone w trybie podstawowym na podstawie art. 275 pkt 1 ustawy z dnia 11 września 2019 roku - Prawo zamówień publicznych (Dz.U.2024.1320 t.j.), zwana dalej ustawą Pzp.</w:t>
      </w:r>
    </w:p>
    <w:p w14:paraId="3A3AA3B1" w14:textId="77777777" w:rsidR="00B03767" w:rsidRPr="00B2453D" w:rsidRDefault="00B03767" w:rsidP="004D63C0">
      <w:pPr>
        <w:widowControl w:val="0"/>
        <w:autoSpaceDE w:val="0"/>
        <w:autoSpaceDN w:val="0"/>
        <w:adjustRightInd w:val="0"/>
        <w:jc w:val="both"/>
        <w:rPr>
          <w:rFonts w:ascii="Arial" w:hAnsi="Arial" w:cs="Arial"/>
        </w:rPr>
      </w:pPr>
    </w:p>
    <w:p w14:paraId="76A69D35" w14:textId="77777777" w:rsidR="00B03767" w:rsidRPr="00B2453D" w:rsidRDefault="00B03767" w:rsidP="004D63C0">
      <w:pPr>
        <w:jc w:val="both"/>
        <w:rPr>
          <w:rFonts w:ascii="Arial" w:hAnsi="Arial" w:cs="Arial"/>
          <w:b/>
        </w:rPr>
      </w:pPr>
      <w:r w:rsidRPr="00B2453D">
        <w:rPr>
          <w:rFonts w:ascii="Arial" w:hAnsi="Arial" w:cs="Arial"/>
          <w:b/>
          <w:color w:val="000000"/>
        </w:rPr>
        <w:t xml:space="preserve">DZIAŁ </w:t>
      </w:r>
      <w:r w:rsidRPr="00B2453D">
        <w:rPr>
          <w:rFonts w:ascii="Arial" w:hAnsi="Arial" w:cs="Arial"/>
          <w:b/>
        </w:rPr>
        <w:t>IV. OPIS PRZEDMIOTU ZAMÓWIENIA</w:t>
      </w:r>
    </w:p>
    <w:p w14:paraId="70E9E746" w14:textId="77777777" w:rsidR="00B03767" w:rsidRPr="00B2453D" w:rsidRDefault="00B03767" w:rsidP="004D63C0">
      <w:pPr>
        <w:widowControl w:val="0"/>
        <w:autoSpaceDE w:val="0"/>
        <w:autoSpaceDN w:val="0"/>
        <w:adjustRightInd w:val="0"/>
        <w:jc w:val="both"/>
        <w:rPr>
          <w:rFonts w:ascii="Arial" w:hAnsi="Arial" w:cs="Arial"/>
        </w:rPr>
      </w:pPr>
    </w:p>
    <w:p w14:paraId="585A4D5B" w14:textId="1E95942D" w:rsidR="00D00915" w:rsidRPr="00B2453D" w:rsidRDefault="00831988" w:rsidP="004D63C0">
      <w:pPr>
        <w:pStyle w:val="Tekstpodstawowy"/>
        <w:numPr>
          <w:ilvl w:val="0"/>
          <w:numId w:val="31"/>
        </w:numPr>
        <w:jc w:val="both"/>
        <w:rPr>
          <w:rFonts w:cs="Arial"/>
          <w:sz w:val="20"/>
        </w:rPr>
      </w:pPr>
      <w:r w:rsidRPr="00B2453D">
        <w:rPr>
          <w:rFonts w:cs="Arial"/>
          <w:sz w:val="20"/>
        </w:rPr>
        <w:t xml:space="preserve">Przedmiotem zamówienia jest </w:t>
      </w:r>
      <w:r w:rsidR="00D00915" w:rsidRPr="00B2453D">
        <w:rPr>
          <w:rFonts w:cs="Arial"/>
          <w:sz w:val="20"/>
        </w:rPr>
        <w:t>dostawa sprzętu</w:t>
      </w:r>
      <w:r w:rsidR="004C4426" w:rsidRPr="00B2453D">
        <w:rPr>
          <w:rFonts w:cs="Arial"/>
          <w:sz w:val="20"/>
        </w:rPr>
        <w:t xml:space="preserve"> medycznego</w:t>
      </w:r>
      <w:r w:rsidR="00D00915" w:rsidRPr="00B2453D">
        <w:rPr>
          <w:rFonts w:cs="Arial"/>
          <w:sz w:val="20"/>
        </w:rPr>
        <w:t>, medycznych artykułów dydaktycznych</w:t>
      </w:r>
      <w:r w:rsidRPr="00B2453D">
        <w:rPr>
          <w:rFonts w:cs="Arial"/>
          <w:sz w:val="20"/>
        </w:rPr>
        <w:t>.</w:t>
      </w:r>
      <w:r w:rsidR="00DD19DE" w:rsidRPr="00B2453D">
        <w:rPr>
          <w:rFonts w:cs="Arial"/>
          <w:sz w:val="20"/>
        </w:rPr>
        <w:t xml:space="preserve"> </w:t>
      </w:r>
    </w:p>
    <w:p w14:paraId="1B568FAD" w14:textId="77777777" w:rsidR="00831988" w:rsidRPr="00B2453D" w:rsidRDefault="00DD19DE" w:rsidP="004D63C0">
      <w:pPr>
        <w:pStyle w:val="Tekstpodstawowy"/>
        <w:ind w:left="357"/>
        <w:jc w:val="both"/>
        <w:rPr>
          <w:rFonts w:cs="Arial"/>
          <w:sz w:val="20"/>
        </w:rPr>
      </w:pPr>
      <w:r w:rsidRPr="00B2453D">
        <w:rPr>
          <w:rFonts w:cs="Arial"/>
          <w:sz w:val="20"/>
        </w:rPr>
        <w:t xml:space="preserve">Wykonawca zobowiązany jest do dostarczenia nowego, </w:t>
      </w:r>
      <w:proofErr w:type="spellStart"/>
      <w:r w:rsidRPr="00B2453D">
        <w:rPr>
          <w:rFonts w:cs="Arial"/>
          <w:sz w:val="20"/>
        </w:rPr>
        <w:t>nierekondycjonowanego</w:t>
      </w:r>
      <w:proofErr w:type="spellEnd"/>
      <w:r w:rsidRPr="00B2453D">
        <w:rPr>
          <w:rFonts w:cs="Arial"/>
          <w:sz w:val="20"/>
        </w:rPr>
        <w:t xml:space="preserve"> sprzętu, urządzeń oraz medycznych artykułów dydaktycznych.</w:t>
      </w:r>
    </w:p>
    <w:p w14:paraId="62D29DBD" w14:textId="77777777" w:rsidR="00DD19DE" w:rsidRPr="00B2453D" w:rsidRDefault="00DD19DE" w:rsidP="004D63C0">
      <w:pPr>
        <w:pStyle w:val="Tekstpodstawowy"/>
        <w:jc w:val="both"/>
        <w:rPr>
          <w:rFonts w:cs="Arial"/>
          <w:sz w:val="20"/>
        </w:rPr>
      </w:pPr>
    </w:p>
    <w:p w14:paraId="633B8067" w14:textId="77777777" w:rsidR="00C23280" w:rsidRPr="00B2453D" w:rsidRDefault="00C23280" w:rsidP="004D63C0">
      <w:pPr>
        <w:pStyle w:val="Tekstpodstawowy"/>
        <w:numPr>
          <w:ilvl w:val="0"/>
          <w:numId w:val="31"/>
        </w:numPr>
        <w:jc w:val="both"/>
        <w:rPr>
          <w:rFonts w:cs="Arial"/>
          <w:bCs/>
          <w:sz w:val="20"/>
        </w:rPr>
      </w:pPr>
      <w:r w:rsidRPr="00B2453D">
        <w:rPr>
          <w:rFonts w:cs="Arial"/>
          <w:sz w:val="20"/>
        </w:rPr>
        <w:t xml:space="preserve">Szczegółowy zakres przedmiotu zamówienia opisujący potrzeby Zamawiającego został zawarty w </w:t>
      </w:r>
      <w:r w:rsidRPr="00B2453D">
        <w:rPr>
          <w:rFonts w:cs="Arial"/>
          <w:color w:val="0000FF"/>
          <w:sz w:val="20"/>
        </w:rPr>
        <w:t>Załączniku nr 2 do SWZ</w:t>
      </w:r>
      <w:r w:rsidRPr="00B2453D">
        <w:rPr>
          <w:rFonts w:cs="Arial"/>
          <w:bCs/>
          <w:color w:val="000000"/>
          <w:sz w:val="20"/>
        </w:rPr>
        <w:t>.</w:t>
      </w:r>
    </w:p>
    <w:p w14:paraId="7CB9EABF" w14:textId="77777777" w:rsidR="00C23280" w:rsidRPr="00B2453D" w:rsidRDefault="00C23280" w:rsidP="004D63C0">
      <w:pPr>
        <w:pStyle w:val="FR1"/>
        <w:autoSpaceDE w:val="0"/>
        <w:autoSpaceDN w:val="0"/>
        <w:adjustRightInd w:val="0"/>
        <w:rPr>
          <w:rFonts w:ascii="Arial" w:hAnsi="Arial" w:cs="Arial"/>
          <w:sz w:val="20"/>
        </w:rPr>
      </w:pPr>
    </w:p>
    <w:p w14:paraId="036FA0D8" w14:textId="77777777" w:rsidR="00C23280" w:rsidRPr="00B2453D" w:rsidRDefault="00C23280" w:rsidP="004D63C0">
      <w:pPr>
        <w:pStyle w:val="Tekstpodstawowy"/>
        <w:numPr>
          <w:ilvl w:val="0"/>
          <w:numId w:val="31"/>
        </w:numPr>
        <w:jc w:val="both"/>
        <w:rPr>
          <w:rFonts w:cs="Arial"/>
          <w:bCs/>
          <w:sz w:val="20"/>
        </w:rPr>
      </w:pPr>
      <w:r w:rsidRPr="00B2453D">
        <w:rPr>
          <w:rFonts w:cs="Arial"/>
          <w:bCs/>
          <w:sz w:val="20"/>
        </w:rPr>
        <w:t>Zamawiający dopuszcza składanie ofert częściowych:</w:t>
      </w:r>
    </w:p>
    <w:p w14:paraId="08FEB73B" w14:textId="138308F2"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Część nr 1</w:t>
      </w:r>
      <w:r w:rsidR="00F27040">
        <w:rPr>
          <w:rFonts w:ascii="Arial" w:hAnsi="Arial" w:cs="Arial"/>
          <w:bCs/>
        </w:rPr>
        <w:t>:</w:t>
      </w:r>
      <w:r w:rsidRPr="00B2453D">
        <w:rPr>
          <w:rFonts w:ascii="Arial" w:hAnsi="Arial" w:cs="Arial"/>
          <w:bCs/>
        </w:rPr>
        <w:t xml:space="preserve"> Sprzęt i wyposażenie – ratownictwo medyczne</w:t>
      </w:r>
      <w:r w:rsidRPr="00B2453D">
        <w:rPr>
          <w:rFonts w:ascii="Arial" w:hAnsi="Arial" w:cs="Arial"/>
        </w:rPr>
        <w:t xml:space="preserve"> (CPV </w:t>
      </w:r>
      <w:r w:rsidRPr="00B2453D">
        <w:rPr>
          <w:rFonts w:ascii="Arial" w:hAnsi="Arial" w:cs="Arial"/>
          <w:lang w:eastAsia="ar-SA"/>
        </w:rPr>
        <w:t>33100000-1 - Urządzenia medyczne</w:t>
      </w:r>
      <w:r w:rsidRPr="00B2453D">
        <w:rPr>
          <w:rFonts w:ascii="Arial" w:hAnsi="Arial" w:cs="Arial"/>
          <w:bCs/>
        </w:rPr>
        <w:t>).</w:t>
      </w:r>
    </w:p>
    <w:p w14:paraId="18220CF4" w14:textId="1B27D447"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Część nr 2</w:t>
      </w:r>
      <w:r w:rsidR="00F27040">
        <w:rPr>
          <w:rFonts w:ascii="Arial" w:hAnsi="Arial" w:cs="Arial"/>
          <w:bCs/>
        </w:rPr>
        <w:t>:</w:t>
      </w:r>
      <w:r w:rsidRPr="00B2453D">
        <w:rPr>
          <w:rFonts w:ascii="Arial" w:hAnsi="Arial" w:cs="Arial"/>
          <w:bCs/>
        </w:rPr>
        <w:t xml:space="preserve"> Sprzęt i wyposażenie – bezpieczeństwo narodowe</w:t>
      </w:r>
      <w:r w:rsidRPr="00B2453D">
        <w:rPr>
          <w:rFonts w:ascii="Arial" w:hAnsi="Arial" w:cs="Arial"/>
        </w:rPr>
        <w:t xml:space="preserve"> (CPV </w:t>
      </w:r>
      <w:r w:rsidRPr="00B2453D">
        <w:rPr>
          <w:rFonts w:ascii="Arial" w:hAnsi="Arial" w:cs="Arial"/>
          <w:lang w:eastAsia="ar-SA"/>
        </w:rPr>
        <w:t>33100000-1 - Urządzenia medyczne</w:t>
      </w:r>
      <w:r w:rsidRPr="00B2453D">
        <w:rPr>
          <w:rFonts w:ascii="Arial" w:hAnsi="Arial" w:cs="Arial"/>
          <w:bCs/>
        </w:rPr>
        <w:t>).</w:t>
      </w:r>
    </w:p>
    <w:p w14:paraId="6D57989F" w14:textId="4C43BF64"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Część nr 3</w:t>
      </w:r>
      <w:r w:rsidR="00F27040">
        <w:rPr>
          <w:rFonts w:ascii="Arial" w:hAnsi="Arial" w:cs="Arial"/>
          <w:bCs/>
        </w:rPr>
        <w:t>:</w:t>
      </w:r>
      <w:r w:rsidRPr="00B2453D">
        <w:rPr>
          <w:rFonts w:ascii="Arial" w:hAnsi="Arial" w:cs="Arial"/>
          <w:bCs/>
        </w:rPr>
        <w:t xml:space="preserve"> Sprzęt i wyposażenie – fizjoterapia</w:t>
      </w:r>
      <w:r w:rsidRPr="00B2453D">
        <w:rPr>
          <w:rFonts w:ascii="Arial" w:hAnsi="Arial" w:cs="Arial"/>
        </w:rPr>
        <w:t xml:space="preserve"> (CPV </w:t>
      </w:r>
      <w:r w:rsidRPr="00B2453D">
        <w:rPr>
          <w:rFonts w:ascii="Arial" w:hAnsi="Arial" w:cs="Arial"/>
          <w:lang w:eastAsia="ar-SA"/>
        </w:rPr>
        <w:t>33100000-1 - Urządzenia medyczne</w:t>
      </w:r>
      <w:r w:rsidRPr="00B2453D">
        <w:rPr>
          <w:rFonts w:ascii="Arial" w:hAnsi="Arial" w:cs="Arial"/>
          <w:bCs/>
        </w:rPr>
        <w:t>).</w:t>
      </w:r>
    </w:p>
    <w:p w14:paraId="5486FD80" w14:textId="5349B33D"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Część nr 4</w:t>
      </w:r>
      <w:r w:rsidR="00F27040">
        <w:rPr>
          <w:rFonts w:ascii="Arial" w:hAnsi="Arial" w:cs="Arial"/>
          <w:bCs/>
        </w:rPr>
        <w:t>:</w:t>
      </w:r>
      <w:r w:rsidRPr="00B2453D">
        <w:rPr>
          <w:rFonts w:ascii="Arial" w:hAnsi="Arial" w:cs="Arial"/>
          <w:bCs/>
        </w:rPr>
        <w:t xml:space="preserve"> Sprzęt i wyposażenie – pielęgniarstwo</w:t>
      </w:r>
      <w:r w:rsidRPr="00B2453D">
        <w:rPr>
          <w:rFonts w:ascii="Arial" w:hAnsi="Arial" w:cs="Arial"/>
        </w:rPr>
        <w:t xml:space="preserve"> (CPV </w:t>
      </w:r>
      <w:r w:rsidRPr="00B2453D">
        <w:rPr>
          <w:rFonts w:ascii="Arial" w:hAnsi="Arial" w:cs="Arial"/>
          <w:lang w:eastAsia="ar-SA"/>
        </w:rPr>
        <w:t>33100000-1 - Urządzenia medyczne</w:t>
      </w:r>
      <w:r w:rsidRPr="00B2453D">
        <w:rPr>
          <w:rFonts w:ascii="Arial" w:hAnsi="Arial" w:cs="Arial"/>
          <w:bCs/>
        </w:rPr>
        <w:t>).</w:t>
      </w:r>
    </w:p>
    <w:p w14:paraId="59B80D83" w14:textId="1032CDAF"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Część nr 5</w:t>
      </w:r>
      <w:r w:rsidR="00F27040">
        <w:rPr>
          <w:rFonts w:ascii="Arial" w:hAnsi="Arial" w:cs="Arial"/>
          <w:bCs/>
        </w:rPr>
        <w:t>:</w:t>
      </w:r>
      <w:r w:rsidRPr="00B2453D">
        <w:rPr>
          <w:rFonts w:ascii="Arial" w:hAnsi="Arial" w:cs="Arial"/>
          <w:bCs/>
        </w:rPr>
        <w:t xml:space="preserve"> Sprzęt i wyposażenie – </w:t>
      </w:r>
      <w:r w:rsidR="00C20D12" w:rsidRPr="00B2453D">
        <w:rPr>
          <w:rFonts w:ascii="Arial" w:hAnsi="Arial" w:cs="Arial"/>
          <w:bCs/>
        </w:rPr>
        <w:t>kosmetologia</w:t>
      </w:r>
      <w:r w:rsidRPr="00B2453D">
        <w:rPr>
          <w:rFonts w:ascii="Arial" w:hAnsi="Arial" w:cs="Arial"/>
        </w:rPr>
        <w:t xml:space="preserve"> (CPV </w:t>
      </w:r>
      <w:r w:rsidRPr="00B2453D">
        <w:rPr>
          <w:rFonts w:ascii="Arial" w:hAnsi="Arial" w:cs="Arial"/>
          <w:lang w:eastAsia="ar-SA"/>
        </w:rPr>
        <w:t>33100000-1 - Urządzenia medyczne</w:t>
      </w:r>
      <w:r w:rsidRPr="00B2453D">
        <w:rPr>
          <w:rFonts w:ascii="Arial" w:hAnsi="Arial" w:cs="Arial"/>
          <w:bCs/>
        </w:rPr>
        <w:t>).</w:t>
      </w:r>
    </w:p>
    <w:p w14:paraId="4EC2CC12" w14:textId="32BE5C1C"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Część nr 6</w:t>
      </w:r>
      <w:r w:rsidR="00F27040">
        <w:rPr>
          <w:rFonts w:ascii="Arial" w:hAnsi="Arial" w:cs="Arial"/>
          <w:bCs/>
        </w:rPr>
        <w:t>:</w:t>
      </w:r>
      <w:r w:rsidRPr="00B2453D">
        <w:rPr>
          <w:rFonts w:ascii="Arial" w:hAnsi="Arial" w:cs="Arial"/>
          <w:bCs/>
        </w:rPr>
        <w:t xml:space="preserve"> Materiały eksploatacyjne</w:t>
      </w:r>
      <w:r w:rsidRPr="00B2453D">
        <w:rPr>
          <w:rFonts w:ascii="Arial" w:hAnsi="Arial" w:cs="Arial"/>
        </w:rPr>
        <w:t xml:space="preserve"> </w:t>
      </w:r>
      <w:r w:rsidR="00C20D12" w:rsidRPr="00B2453D">
        <w:rPr>
          <w:rFonts w:ascii="Arial" w:hAnsi="Arial" w:cs="Arial"/>
        </w:rPr>
        <w:t xml:space="preserve">– </w:t>
      </w:r>
      <w:r w:rsidR="00E1680D" w:rsidRPr="00B2453D">
        <w:rPr>
          <w:rFonts w:ascii="Arial" w:hAnsi="Arial" w:cs="Arial"/>
          <w:bCs/>
        </w:rPr>
        <w:t>pielęgniarstwo</w:t>
      </w:r>
      <w:r w:rsidR="00400687" w:rsidRPr="00B2453D">
        <w:rPr>
          <w:rFonts w:ascii="Arial" w:hAnsi="Arial" w:cs="Arial"/>
          <w:bCs/>
        </w:rPr>
        <w:t>,</w:t>
      </w:r>
      <w:r w:rsidR="005171B7">
        <w:rPr>
          <w:rFonts w:ascii="Arial" w:hAnsi="Arial" w:cs="Arial"/>
          <w:bCs/>
        </w:rPr>
        <w:t xml:space="preserve"> ratownictwo medyczne,</w:t>
      </w:r>
      <w:r w:rsidR="00400687" w:rsidRPr="00B2453D">
        <w:rPr>
          <w:rFonts w:ascii="Arial" w:hAnsi="Arial" w:cs="Arial"/>
          <w:bCs/>
        </w:rPr>
        <w:t xml:space="preserve"> fizjoterapia</w:t>
      </w:r>
      <w:r w:rsidR="00E1680D" w:rsidRPr="00B2453D">
        <w:rPr>
          <w:rFonts w:ascii="Arial" w:hAnsi="Arial" w:cs="Arial"/>
          <w:bCs/>
        </w:rPr>
        <w:t xml:space="preserve"> </w:t>
      </w:r>
      <w:r w:rsidRPr="00B2453D">
        <w:rPr>
          <w:rFonts w:ascii="Arial" w:hAnsi="Arial" w:cs="Arial"/>
        </w:rPr>
        <w:t xml:space="preserve">(CPV </w:t>
      </w:r>
      <w:r w:rsidRPr="00B2453D">
        <w:rPr>
          <w:rFonts w:ascii="Arial" w:hAnsi="Arial" w:cs="Arial"/>
          <w:bCs/>
        </w:rPr>
        <w:t>33141000-0 - Jednorazowe, niechemiczne artykuły medyczne i hematologiczne)</w:t>
      </w:r>
      <w:r w:rsidR="00153ECB" w:rsidRPr="00B2453D">
        <w:rPr>
          <w:rFonts w:ascii="Arial" w:hAnsi="Arial" w:cs="Arial"/>
          <w:bCs/>
        </w:rPr>
        <w:t>.</w:t>
      </w:r>
    </w:p>
    <w:p w14:paraId="1C36AA78" w14:textId="46CFCB0A" w:rsidR="006F1A72" w:rsidRPr="00B2453D" w:rsidRDefault="006F1A72" w:rsidP="00400687">
      <w:pPr>
        <w:widowControl w:val="0"/>
        <w:numPr>
          <w:ilvl w:val="0"/>
          <w:numId w:val="32"/>
        </w:numPr>
        <w:autoSpaceDE w:val="0"/>
        <w:autoSpaceDN w:val="0"/>
        <w:adjustRightInd w:val="0"/>
        <w:rPr>
          <w:rFonts w:ascii="Arial" w:hAnsi="Arial" w:cs="Arial"/>
          <w:bCs/>
        </w:rPr>
      </w:pPr>
      <w:r w:rsidRPr="00B2453D">
        <w:rPr>
          <w:rFonts w:ascii="Arial" w:hAnsi="Arial" w:cs="Arial"/>
          <w:bCs/>
        </w:rPr>
        <w:t xml:space="preserve">Część nr </w:t>
      </w:r>
      <w:r w:rsidR="00400687" w:rsidRPr="00B2453D">
        <w:rPr>
          <w:rFonts w:ascii="Arial" w:hAnsi="Arial" w:cs="Arial"/>
          <w:bCs/>
        </w:rPr>
        <w:t>7</w:t>
      </w:r>
      <w:r w:rsidR="00F27040">
        <w:rPr>
          <w:rFonts w:ascii="Arial" w:hAnsi="Arial" w:cs="Arial"/>
          <w:bCs/>
        </w:rPr>
        <w:t>:</w:t>
      </w:r>
      <w:r w:rsidRPr="00B2453D">
        <w:rPr>
          <w:rFonts w:ascii="Arial" w:hAnsi="Arial" w:cs="Arial"/>
          <w:bCs/>
        </w:rPr>
        <w:t xml:space="preserve"> Materiały eksploatacyjne</w:t>
      </w:r>
      <w:r w:rsidRPr="00B2453D">
        <w:rPr>
          <w:rFonts w:ascii="Arial" w:hAnsi="Arial" w:cs="Arial"/>
        </w:rPr>
        <w:t xml:space="preserve"> </w:t>
      </w:r>
      <w:r w:rsidR="00E1680D" w:rsidRPr="00B2453D">
        <w:rPr>
          <w:rFonts w:ascii="Arial" w:hAnsi="Arial" w:cs="Arial"/>
        </w:rPr>
        <w:t xml:space="preserve">– </w:t>
      </w:r>
      <w:r w:rsidR="00C20D12" w:rsidRPr="00B2453D">
        <w:rPr>
          <w:rFonts w:ascii="Arial" w:hAnsi="Arial" w:cs="Arial"/>
        </w:rPr>
        <w:t xml:space="preserve">kosmetologia </w:t>
      </w:r>
      <w:r w:rsidRPr="00B2453D">
        <w:rPr>
          <w:rFonts w:ascii="Arial" w:hAnsi="Arial" w:cs="Arial"/>
        </w:rPr>
        <w:t>(</w:t>
      </w:r>
      <w:r w:rsidR="007369C3" w:rsidRPr="00B2453D">
        <w:rPr>
          <w:rFonts w:ascii="Arial" w:hAnsi="Arial" w:cs="Arial"/>
        </w:rPr>
        <w:t>Kod CPV 33000000-0 - Urządzenia medyczne, farmaceutyki i produkty do pielęgnacji ciała</w:t>
      </w:r>
      <w:r w:rsidRPr="00B2453D">
        <w:rPr>
          <w:rFonts w:ascii="Arial" w:hAnsi="Arial" w:cs="Arial"/>
          <w:bCs/>
        </w:rPr>
        <w:t>)</w:t>
      </w:r>
      <w:r w:rsidR="00153ECB" w:rsidRPr="00B2453D">
        <w:rPr>
          <w:rFonts w:ascii="Arial" w:hAnsi="Arial" w:cs="Arial"/>
          <w:bCs/>
        </w:rPr>
        <w:t>.</w:t>
      </w:r>
    </w:p>
    <w:p w14:paraId="1718AC53" w14:textId="77777777" w:rsidR="00C23280" w:rsidRPr="00B2453D" w:rsidRDefault="00C23280" w:rsidP="004D63C0">
      <w:pPr>
        <w:pStyle w:val="Tekstprzypisudolnego"/>
        <w:rPr>
          <w:rFonts w:ascii="Arial" w:hAnsi="Arial" w:cs="Arial"/>
        </w:rPr>
      </w:pPr>
    </w:p>
    <w:p w14:paraId="728B820B" w14:textId="77777777" w:rsidR="004C4426" w:rsidRPr="00B2453D" w:rsidRDefault="004C4426" w:rsidP="004D63C0">
      <w:pPr>
        <w:pStyle w:val="Tekstpodstawowy"/>
        <w:numPr>
          <w:ilvl w:val="0"/>
          <w:numId w:val="31"/>
        </w:numPr>
        <w:jc w:val="both"/>
        <w:rPr>
          <w:rFonts w:cs="Arial"/>
          <w:sz w:val="20"/>
        </w:rPr>
      </w:pPr>
      <w:r w:rsidRPr="00B2453D">
        <w:rPr>
          <w:rFonts w:cs="Arial"/>
          <w:bCs/>
          <w:sz w:val="20"/>
        </w:rPr>
        <w:t xml:space="preserve">Zamówienie realizowane będzie na warunkach określonych w projektowanych postanowieniach umowy, stanowiących </w:t>
      </w:r>
      <w:r w:rsidRPr="00B2453D">
        <w:rPr>
          <w:rFonts w:cs="Arial"/>
          <w:color w:val="0000FF"/>
          <w:sz w:val="20"/>
        </w:rPr>
        <w:t>Załącznik nr 3 do SWZ</w:t>
      </w:r>
      <w:r w:rsidRPr="00B2453D">
        <w:rPr>
          <w:rFonts w:cs="Arial"/>
          <w:bCs/>
          <w:sz w:val="20"/>
        </w:rPr>
        <w:t>.</w:t>
      </w:r>
    </w:p>
    <w:p w14:paraId="7E3FD997" w14:textId="77777777" w:rsidR="004C4426" w:rsidRPr="00B2453D" w:rsidRDefault="004C4426" w:rsidP="004D63C0">
      <w:pPr>
        <w:pStyle w:val="Tekstprzypisudolnego"/>
        <w:rPr>
          <w:rFonts w:ascii="Arial" w:hAnsi="Arial" w:cs="Arial"/>
        </w:rPr>
      </w:pPr>
    </w:p>
    <w:p w14:paraId="2897A314" w14:textId="77777777" w:rsidR="00C23280" w:rsidRPr="00B2453D" w:rsidRDefault="00C23280" w:rsidP="004D63C0">
      <w:pPr>
        <w:pStyle w:val="Tekstpodstawowy"/>
        <w:numPr>
          <w:ilvl w:val="0"/>
          <w:numId w:val="31"/>
        </w:numPr>
        <w:jc w:val="both"/>
        <w:rPr>
          <w:rFonts w:cs="Arial"/>
          <w:bCs/>
          <w:sz w:val="20"/>
        </w:rPr>
      </w:pPr>
      <w:r w:rsidRPr="00B2453D">
        <w:rPr>
          <w:rFonts w:cs="Arial"/>
          <w:bCs/>
          <w:sz w:val="20"/>
        </w:rPr>
        <w:t>Wykonawca może złożyć ofertę na jedną</w:t>
      </w:r>
      <w:r w:rsidR="00DD19DE" w:rsidRPr="00B2453D">
        <w:rPr>
          <w:rFonts w:cs="Arial"/>
          <w:bCs/>
          <w:sz w:val="20"/>
        </w:rPr>
        <w:t>, kilka</w:t>
      </w:r>
      <w:r w:rsidRPr="00B2453D">
        <w:rPr>
          <w:rFonts w:cs="Arial"/>
          <w:bCs/>
          <w:sz w:val="20"/>
        </w:rPr>
        <w:t xml:space="preserve"> lub wszystkie części zamówienia.</w:t>
      </w:r>
    </w:p>
    <w:p w14:paraId="5C57EF36" w14:textId="77777777" w:rsidR="00DA2F9D" w:rsidRPr="00B2453D" w:rsidRDefault="00DA2F9D" w:rsidP="004D63C0">
      <w:pPr>
        <w:pStyle w:val="Tekstpodstawowy"/>
        <w:jc w:val="both"/>
        <w:rPr>
          <w:rFonts w:cs="Arial"/>
          <w:bCs/>
          <w:sz w:val="20"/>
        </w:rPr>
      </w:pPr>
    </w:p>
    <w:p w14:paraId="3480C641" w14:textId="77777777" w:rsidR="00DA2F9D" w:rsidRPr="00B2453D" w:rsidRDefault="00DA2F9D" w:rsidP="004D63C0">
      <w:pPr>
        <w:pStyle w:val="Tekstpodstawowy"/>
        <w:numPr>
          <w:ilvl w:val="0"/>
          <w:numId w:val="31"/>
        </w:numPr>
        <w:jc w:val="both"/>
        <w:rPr>
          <w:rFonts w:cs="Arial"/>
          <w:bCs/>
          <w:sz w:val="20"/>
        </w:rPr>
      </w:pPr>
      <w:r w:rsidRPr="00B2453D">
        <w:rPr>
          <w:rFonts w:cs="Arial"/>
          <w:bCs/>
          <w:sz w:val="20"/>
        </w:rPr>
        <w:t>Zamawiający nie przewiduje prawa opcji.</w:t>
      </w:r>
    </w:p>
    <w:p w14:paraId="2CB3F613" w14:textId="77777777" w:rsidR="00DD19DE" w:rsidRPr="00B2453D" w:rsidRDefault="00DD19DE" w:rsidP="004D63C0">
      <w:pPr>
        <w:pStyle w:val="Tekstpodstawowy"/>
        <w:jc w:val="both"/>
        <w:rPr>
          <w:rFonts w:cs="Arial"/>
          <w:sz w:val="20"/>
        </w:rPr>
      </w:pPr>
    </w:p>
    <w:p w14:paraId="0EF40714" w14:textId="77777777" w:rsidR="004E6ED3" w:rsidRPr="00B2453D" w:rsidRDefault="004E6ED3" w:rsidP="004D63C0">
      <w:pPr>
        <w:jc w:val="both"/>
        <w:rPr>
          <w:rFonts w:ascii="Arial" w:hAnsi="Arial" w:cs="Arial"/>
          <w:b/>
        </w:rPr>
      </w:pPr>
      <w:r w:rsidRPr="00B2453D">
        <w:rPr>
          <w:rFonts w:ascii="Arial" w:hAnsi="Arial" w:cs="Arial"/>
          <w:b/>
          <w:color w:val="000000"/>
        </w:rPr>
        <w:t xml:space="preserve">DZIAŁ </w:t>
      </w:r>
      <w:r w:rsidRPr="00B2453D">
        <w:rPr>
          <w:rFonts w:ascii="Arial" w:hAnsi="Arial" w:cs="Arial"/>
          <w:b/>
        </w:rPr>
        <w:t>V. INFORMACJA O PRZEDMIOTOWYCH ŚRODKACH DOWODOWYCH</w:t>
      </w:r>
    </w:p>
    <w:p w14:paraId="42C04B61" w14:textId="77777777" w:rsidR="00B03767" w:rsidRPr="00B2453D" w:rsidRDefault="00B03767" w:rsidP="004D63C0">
      <w:pPr>
        <w:widowControl w:val="0"/>
        <w:autoSpaceDE w:val="0"/>
        <w:autoSpaceDN w:val="0"/>
        <w:adjustRightInd w:val="0"/>
        <w:jc w:val="both"/>
        <w:rPr>
          <w:rFonts w:ascii="Arial" w:hAnsi="Arial" w:cs="Arial"/>
        </w:rPr>
      </w:pPr>
    </w:p>
    <w:p w14:paraId="66189C28" w14:textId="77777777" w:rsidR="00665835" w:rsidRPr="00B2453D" w:rsidRDefault="00665835" w:rsidP="004D63C0">
      <w:pPr>
        <w:pStyle w:val="Tekstpodstawowy"/>
        <w:numPr>
          <w:ilvl w:val="0"/>
          <w:numId w:val="33"/>
        </w:numPr>
        <w:jc w:val="both"/>
        <w:rPr>
          <w:rFonts w:cs="Arial"/>
          <w:sz w:val="20"/>
        </w:rPr>
      </w:pPr>
      <w:r w:rsidRPr="00B2453D">
        <w:rPr>
          <w:rFonts w:cs="Arial"/>
          <w:sz w:val="20"/>
        </w:rPr>
        <w:t>Zamawiający wymaga złożenia, wraz z ofertą, przedmiotowych środków dowodowych – na potwierdzenie zgodności oferowanych dostaw z wymaganiami określonymi w opisie przedmiotu zamówienia, takich jak:</w:t>
      </w:r>
    </w:p>
    <w:p w14:paraId="592B9527" w14:textId="4F51A991" w:rsidR="00665835" w:rsidRPr="00B2453D" w:rsidRDefault="00665835" w:rsidP="004D63C0">
      <w:pPr>
        <w:pStyle w:val="Tekstpodstawowy"/>
        <w:numPr>
          <w:ilvl w:val="0"/>
          <w:numId w:val="54"/>
        </w:numPr>
        <w:jc w:val="both"/>
        <w:rPr>
          <w:rFonts w:cs="Arial"/>
          <w:sz w:val="20"/>
        </w:rPr>
      </w:pPr>
      <w:r w:rsidRPr="00B2453D">
        <w:rPr>
          <w:rFonts w:cs="Arial"/>
          <w:sz w:val="20"/>
        </w:rPr>
        <w:t>poświadczony przez Wykonawcę opis przedmiotu zamówienia –</w:t>
      </w:r>
      <w:r w:rsidR="0014754B" w:rsidRPr="00B2453D">
        <w:rPr>
          <w:rFonts w:cs="Arial"/>
          <w:sz w:val="20"/>
        </w:rPr>
        <w:t xml:space="preserve"> na potwierdzenie zgodności oferowanych dostaw z wymaganiami Zamawiającego, zgodnie z </w:t>
      </w:r>
      <w:r w:rsidR="0014754B" w:rsidRPr="00B2453D">
        <w:rPr>
          <w:rFonts w:cs="Arial"/>
          <w:color w:val="0000FF"/>
          <w:sz w:val="20"/>
        </w:rPr>
        <w:t>Załącznikiem nr 2 do SWZ</w:t>
      </w:r>
      <w:r w:rsidR="00964BB8" w:rsidRPr="00B2453D">
        <w:rPr>
          <w:rFonts w:cs="Arial"/>
          <w:sz w:val="20"/>
        </w:rPr>
        <w:t>;</w:t>
      </w:r>
    </w:p>
    <w:p w14:paraId="6AB3BCF1" w14:textId="5D354DF1" w:rsidR="001A0F1A" w:rsidRPr="00B2453D" w:rsidRDefault="00C20D12" w:rsidP="004D63C0">
      <w:pPr>
        <w:pStyle w:val="Akapitzlist"/>
        <w:widowControl w:val="0"/>
        <w:numPr>
          <w:ilvl w:val="0"/>
          <w:numId w:val="54"/>
        </w:numPr>
        <w:autoSpaceDE w:val="0"/>
        <w:autoSpaceDN w:val="0"/>
        <w:adjustRightInd w:val="0"/>
        <w:jc w:val="both"/>
        <w:rPr>
          <w:rFonts w:ascii="Arial" w:hAnsi="Arial" w:cs="Arial"/>
        </w:rPr>
      </w:pPr>
      <w:r w:rsidRPr="00B2453D">
        <w:rPr>
          <w:rFonts w:ascii="Arial" w:hAnsi="Arial" w:cs="Arial"/>
        </w:rPr>
        <w:t>oświadczenie o posiadaniu wszystkich wymaganych dokumentów dopuszczających do obrotu i używania na terenie RP (</w:t>
      </w:r>
      <w:r w:rsidR="002665C7" w:rsidRPr="00B2453D">
        <w:rPr>
          <w:rFonts w:ascii="Arial" w:hAnsi="Arial" w:cs="Arial"/>
        </w:rPr>
        <w:t xml:space="preserve">np.: </w:t>
      </w:r>
      <w:r w:rsidRPr="00B2453D">
        <w:rPr>
          <w:rFonts w:ascii="Arial" w:hAnsi="Arial" w:cs="Arial"/>
        </w:rPr>
        <w:t>deklaracja zgodności, certyfikat CE</w:t>
      </w:r>
      <w:r w:rsidR="002665C7" w:rsidRPr="00B2453D">
        <w:rPr>
          <w:rFonts w:ascii="Arial" w:hAnsi="Arial" w:cs="Arial"/>
        </w:rPr>
        <w:t>, itp.</w:t>
      </w:r>
      <w:r w:rsidRPr="00B2453D">
        <w:rPr>
          <w:rFonts w:ascii="Arial" w:hAnsi="Arial" w:cs="Arial"/>
        </w:rPr>
        <w:t xml:space="preserve">) oraz </w:t>
      </w:r>
      <w:r w:rsidR="007369C3" w:rsidRPr="00B2453D">
        <w:rPr>
          <w:rFonts w:ascii="Arial" w:hAnsi="Arial" w:cs="Arial"/>
        </w:rPr>
        <w:t>o</w:t>
      </w:r>
      <w:r w:rsidRPr="00B2453D">
        <w:rPr>
          <w:rFonts w:ascii="Arial" w:hAnsi="Arial" w:cs="Arial"/>
        </w:rPr>
        <w:t xml:space="preserve">świadczenie o niezwłocznym przedłożeniu ww. dokumentów na każde wezwanie Zamawiającego zarówno w trakcie </w:t>
      </w:r>
      <w:r w:rsidRPr="00B2453D">
        <w:rPr>
          <w:rFonts w:ascii="Arial" w:hAnsi="Arial" w:cs="Arial"/>
        </w:rPr>
        <w:lastRenderedPageBreak/>
        <w:t>trwania postępowania jak i po jego zakończeniu</w:t>
      </w:r>
      <w:r w:rsidR="001A0F1A" w:rsidRPr="00B2453D">
        <w:rPr>
          <w:rFonts w:ascii="Arial" w:hAnsi="Arial" w:cs="Arial"/>
        </w:rPr>
        <w:t>;</w:t>
      </w:r>
    </w:p>
    <w:p w14:paraId="15C53EC2" w14:textId="77B009C6" w:rsidR="00901CFB" w:rsidRPr="00B2453D" w:rsidRDefault="004C4426" w:rsidP="004D63C0">
      <w:pPr>
        <w:pStyle w:val="Tekstpodstawowy"/>
        <w:numPr>
          <w:ilvl w:val="0"/>
          <w:numId w:val="54"/>
        </w:numPr>
        <w:jc w:val="both"/>
        <w:rPr>
          <w:rFonts w:cs="Arial"/>
          <w:sz w:val="20"/>
        </w:rPr>
      </w:pPr>
      <w:r w:rsidRPr="00B2453D">
        <w:rPr>
          <w:rFonts w:cs="Arial"/>
          <w:sz w:val="20"/>
        </w:rPr>
        <w:t>Deklaracja zgodności wraz załącznikami</w:t>
      </w:r>
      <w:r w:rsidR="002665C7" w:rsidRPr="00B2453D">
        <w:rPr>
          <w:rFonts w:cs="Arial"/>
          <w:sz w:val="20"/>
        </w:rPr>
        <w:t>:</w:t>
      </w:r>
    </w:p>
    <w:p w14:paraId="7E160600" w14:textId="3F967457" w:rsidR="00901CFB" w:rsidRPr="00B2453D" w:rsidRDefault="001A0F1A">
      <w:pPr>
        <w:pStyle w:val="Tekstpodstawowy"/>
        <w:numPr>
          <w:ilvl w:val="0"/>
          <w:numId w:val="90"/>
        </w:numPr>
        <w:jc w:val="both"/>
        <w:rPr>
          <w:rFonts w:cs="Arial"/>
          <w:sz w:val="20"/>
        </w:rPr>
      </w:pPr>
      <w:r w:rsidRPr="00B2453D">
        <w:rPr>
          <w:rFonts w:cs="Arial"/>
          <w:sz w:val="20"/>
        </w:rPr>
        <w:t>częś</w:t>
      </w:r>
      <w:r w:rsidR="002665C7" w:rsidRPr="00B2453D">
        <w:rPr>
          <w:rFonts w:cs="Arial"/>
          <w:sz w:val="20"/>
        </w:rPr>
        <w:t>ć</w:t>
      </w:r>
      <w:r w:rsidRPr="00B2453D">
        <w:rPr>
          <w:rFonts w:cs="Arial"/>
          <w:sz w:val="20"/>
        </w:rPr>
        <w:t xml:space="preserve"> nr </w:t>
      </w:r>
      <w:r w:rsidR="00792A50" w:rsidRPr="00B2453D">
        <w:rPr>
          <w:rFonts w:cs="Arial"/>
          <w:sz w:val="20"/>
        </w:rPr>
        <w:t>1</w:t>
      </w:r>
      <w:r w:rsidR="007369C3" w:rsidRPr="00B2453D">
        <w:rPr>
          <w:rFonts w:cs="Arial"/>
          <w:sz w:val="20"/>
        </w:rPr>
        <w:t xml:space="preserve"> (poz. 1, 3, 5, 6)</w:t>
      </w:r>
      <w:r w:rsidR="00792A50" w:rsidRPr="00B2453D">
        <w:rPr>
          <w:rFonts w:cs="Arial"/>
          <w:sz w:val="20"/>
        </w:rPr>
        <w:t xml:space="preserve">, </w:t>
      </w:r>
    </w:p>
    <w:p w14:paraId="2223D6F4" w14:textId="134BA26D" w:rsidR="00901CFB" w:rsidRPr="00B2453D" w:rsidRDefault="00901CFB">
      <w:pPr>
        <w:pStyle w:val="Tekstpodstawowy"/>
        <w:numPr>
          <w:ilvl w:val="0"/>
          <w:numId w:val="90"/>
        </w:numPr>
        <w:jc w:val="both"/>
        <w:rPr>
          <w:rFonts w:cs="Arial"/>
          <w:sz w:val="20"/>
        </w:rPr>
      </w:pPr>
      <w:r w:rsidRPr="00B2453D">
        <w:rPr>
          <w:rFonts w:cs="Arial"/>
          <w:sz w:val="20"/>
        </w:rPr>
        <w:t xml:space="preserve">część nr </w:t>
      </w:r>
      <w:r w:rsidR="00792A50" w:rsidRPr="00B2453D">
        <w:rPr>
          <w:rFonts w:cs="Arial"/>
          <w:sz w:val="20"/>
        </w:rPr>
        <w:t>2</w:t>
      </w:r>
      <w:r w:rsidRPr="00B2453D">
        <w:rPr>
          <w:rFonts w:cs="Arial"/>
          <w:sz w:val="20"/>
        </w:rPr>
        <w:t xml:space="preserve"> (poz. 1), </w:t>
      </w:r>
    </w:p>
    <w:p w14:paraId="2066B0A2" w14:textId="0BBD7C4E" w:rsidR="00901CFB" w:rsidRPr="00B2453D" w:rsidRDefault="00901CFB">
      <w:pPr>
        <w:pStyle w:val="Tekstpodstawowy"/>
        <w:numPr>
          <w:ilvl w:val="0"/>
          <w:numId w:val="90"/>
        </w:numPr>
        <w:jc w:val="both"/>
        <w:rPr>
          <w:rFonts w:cs="Arial"/>
          <w:sz w:val="20"/>
        </w:rPr>
      </w:pPr>
      <w:r w:rsidRPr="00B2453D">
        <w:rPr>
          <w:rFonts w:cs="Arial"/>
          <w:sz w:val="20"/>
        </w:rPr>
        <w:t>część nr</w:t>
      </w:r>
      <w:r w:rsidR="00792A50" w:rsidRPr="00B2453D">
        <w:rPr>
          <w:rFonts w:cs="Arial"/>
          <w:sz w:val="20"/>
        </w:rPr>
        <w:t xml:space="preserve"> 3</w:t>
      </w:r>
      <w:r w:rsidRPr="00B2453D">
        <w:rPr>
          <w:rFonts w:cs="Arial"/>
          <w:sz w:val="20"/>
        </w:rPr>
        <w:t xml:space="preserve"> (poz. 2, 3)</w:t>
      </w:r>
      <w:r w:rsidR="00792A50" w:rsidRPr="00B2453D">
        <w:rPr>
          <w:rFonts w:cs="Arial"/>
          <w:sz w:val="20"/>
        </w:rPr>
        <w:t xml:space="preserve">, </w:t>
      </w:r>
    </w:p>
    <w:p w14:paraId="34697342" w14:textId="2279A7A7" w:rsidR="00901CFB" w:rsidRPr="00B2453D" w:rsidRDefault="00901CFB">
      <w:pPr>
        <w:pStyle w:val="Tekstpodstawowy"/>
        <w:numPr>
          <w:ilvl w:val="0"/>
          <w:numId w:val="90"/>
        </w:numPr>
        <w:jc w:val="both"/>
        <w:rPr>
          <w:rFonts w:cs="Arial"/>
          <w:sz w:val="20"/>
        </w:rPr>
      </w:pPr>
      <w:r w:rsidRPr="00B2453D">
        <w:rPr>
          <w:rFonts w:cs="Arial"/>
          <w:sz w:val="20"/>
        </w:rPr>
        <w:t xml:space="preserve">część </w:t>
      </w:r>
      <w:r w:rsidR="002665C7" w:rsidRPr="00B2453D">
        <w:rPr>
          <w:rFonts w:cs="Arial"/>
          <w:sz w:val="20"/>
        </w:rPr>
        <w:t xml:space="preserve">nr </w:t>
      </w:r>
      <w:r w:rsidR="00792A50" w:rsidRPr="00B2453D">
        <w:rPr>
          <w:rFonts w:cs="Arial"/>
          <w:sz w:val="20"/>
        </w:rPr>
        <w:t>4</w:t>
      </w:r>
      <w:r w:rsidRPr="00B2453D">
        <w:rPr>
          <w:rFonts w:cs="Arial"/>
          <w:sz w:val="20"/>
        </w:rPr>
        <w:t xml:space="preserve"> (poz. 3, 6, 7)</w:t>
      </w:r>
      <w:r w:rsidR="00C808B2">
        <w:rPr>
          <w:rFonts w:cs="Arial"/>
          <w:sz w:val="20"/>
        </w:rPr>
        <w:t>;</w:t>
      </w:r>
    </w:p>
    <w:p w14:paraId="7E926305" w14:textId="2A9C4364" w:rsidR="004C4426" w:rsidRPr="00B2453D" w:rsidRDefault="004C4426" w:rsidP="004D63C0">
      <w:pPr>
        <w:pStyle w:val="Tekstpodstawowy"/>
        <w:numPr>
          <w:ilvl w:val="0"/>
          <w:numId w:val="54"/>
        </w:numPr>
        <w:jc w:val="both"/>
        <w:rPr>
          <w:rFonts w:cs="Arial"/>
          <w:sz w:val="20"/>
          <w:lang w:eastAsia="ar-SA"/>
        </w:rPr>
      </w:pPr>
      <w:r w:rsidRPr="00B2453D">
        <w:rPr>
          <w:rFonts w:cs="Arial"/>
          <w:sz w:val="20"/>
          <w:lang w:eastAsia="ar-SA"/>
        </w:rPr>
        <w:t>oryginalne materiały informacyjne producenta lub autoryzowanego dystrybutora potwierdzające spełnienie parametrów oferowanych wyrobów</w:t>
      </w:r>
      <w:r w:rsidR="00700021" w:rsidRPr="00B2453D">
        <w:rPr>
          <w:rFonts w:cs="Arial"/>
          <w:sz w:val="20"/>
          <w:lang w:eastAsia="ar-SA"/>
        </w:rPr>
        <w:t xml:space="preserve"> </w:t>
      </w:r>
      <w:r w:rsidR="00964BB8" w:rsidRPr="00B2453D">
        <w:rPr>
          <w:rFonts w:cs="Arial"/>
          <w:sz w:val="20"/>
        </w:rPr>
        <w:t xml:space="preserve">- dotyczy części nr </w:t>
      </w:r>
      <w:r w:rsidR="00792A50" w:rsidRPr="00B2453D">
        <w:rPr>
          <w:rFonts w:cs="Arial"/>
          <w:sz w:val="20"/>
        </w:rPr>
        <w:t>1, 2, 3, 4, 5</w:t>
      </w:r>
      <w:r w:rsidR="00964BB8" w:rsidRPr="00B2453D">
        <w:rPr>
          <w:rFonts w:cs="Arial"/>
          <w:sz w:val="20"/>
        </w:rPr>
        <w:t>.</w:t>
      </w:r>
    </w:p>
    <w:p w14:paraId="7805E536" w14:textId="77777777" w:rsidR="00665835" w:rsidRPr="00B2453D" w:rsidRDefault="00665835" w:rsidP="004D63C0">
      <w:pPr>
        <w:widowControl w:val="0"/>
        <w:autoSpaceDE w:val="0"/>
        <w:autoSpaceDN w:val="0"/>
        <w:adjustRightInd w:val="0"/>
        <w:jc w:val="both"/>
        <w:rPr>
          <w:rFonts w:ascii="Arial" w:hAnsi="Arial" w:cs="Arial"/>
        </w:rPr>
      </w:pPr>
    </w:p>
    <w:p w14:paraId="7B73F232" w14:textId="77777777" w:rsidR="004C4426" w:rsidRPr="00B2453D" w:rsidRDefault="004C4426" w:rsidP="004D63C0">
      <w:pPr>
        <w:pStyle w:val="Tekstpodstawowy"/>
        <w:ind w:left="357"/>
        <w:jc w:val="both"/>
        <w:rPr>
          <w:rFonts w:cs="Arial"/>
          <w:b/>
          <w:bCs/>
          <w:i/>
          <w:iCs/>
          <w:sz w:val="20"/>
        </w:rPr>
      </w:pPr>
      <w:r w:rsidRPr="00B2453D">
        <w:rPr>
          <w:rFonts w:cs="Arial"/>
          <w:b/>
          <w:bCs/>
          <w:sz w:val="20"/>
        </w:rPr>
        <w:t>W przypadku wątpliwości co do zgodności zaoferowanego przedmiotu zamówienia z wymaganiami określonymi niniejszą specyfikacją, Zamawiający na etapie badania i oceny ofert, zastrzega sobie możliwość wezwania Wykonawcy do prezentacji oferowanego przedmiotu zamówienia w siedzibie Zamawiającego w celu potwierdzenia spełnienia wszystkich wymaganych parametrów.</w:t>
      </w:r>
    </w:p>
    <w:p w14:paraId="3C1E8F80" w14:textId="77777777" w:rsidR="004C4426" w:rsidRPr="00B2453D" w:rsidRDefault="004C4426" w:rsidP="004D63C0">
      <w:pPr>
        <w:widowControl w:val="0"/>
        <w:autoSpaceDE w:val="0"/>
        <w:autoSpaceDN w:val="0"/>
        <w:adjustRightInd w:val="0"/>
        <w:jc w:val="both"/>
        <w:rPr>
          <w:rFonts w:ascii="Arial" w:hAnsi="Arial" w:cs="Arial"/>
        </w:rPr>
      </w:pPr>
    </w:p>
    <w:p w14:paraId="153745FA" w14:textId="77777777" w:rsidR="00665835" w:rsidRPr="00B2453D" w:rsidRDefault="00665835" w:rsidP="004D63C0">
      <w:pPr>
        <w:pStyle w:val="Tekstpodstawowy"/>
        <w:numPr>
          <w:ilvl w:val="0"/>
          <w:numId w:val="33"/>
        </w:numPr>
        <w:jc w:val="both"/>
        <w:rPr>
          <w:rFonts w:cs="Arial"/>
          <w:sz w:val="20"/>
        </w:rPr>
      </w:pPr>
      <w:r w:rsidRPr="00B2453D">
        <w:rPr>
          <w:rFonts w:cs="Arial"/>
          <w:sz w:val="20"/>
        </w:rPr>
        <w:t>Zamawiający akceptuje równoważne przedmiotowe środki dowodowe, jeżeli potwierdzają, że oferowane dostawy spełniają określone przez zamawiającego wymagania.</w:t>
      </w:r>
    </w:p>
    <w:p w14:paraId="048436F4" w14:textId="77777777" w:rsidR="00665835" w:rsidRPr="00B2453D" w:rsidRDefault="00665835" w:rsidP="004D63C0">
      <w:pPr>
        <w:pStyle w:val="Tekstpodstawowy"/>
        <w:jc w:val="both"/>
        <w:rPr>
          <w:rFonts w:cs="Arial"/>
          <w:sz w:val="20"/>
        </w:rPr>
      </w:pPr>
    </w:p>
    <w:p w14:paraId="5F3CEBC8" w14:textId="3F82E8F4" w:rsidR="00665835" w:rsidRPr="00B2453D" w:rsidRDefault="00665835" w:rsidP="004D63C0">
      <w:pPr>
        <w:pStyle w:val="Tekstpodstawowy"/>
        <w:numPr>
          <w:ilvl w:val="0"/>
          <w:numId w:val="33"/>
        </w:numPr>
        <w:jc w:val="both"/>
        <w:rPr>
          <w:rFonts w:cs="Arial"/>
          <w:sz w:val="20"/>
        </w:rPr>
      </w:pPr>
      <w:r w:rsidRPr="00B2453D">
        <w:rPr>
          <w:rFonts w:cs="Arial"/>
          <w:sz w:val="20"/>
        </w:rPr>
        <w:t>Jeżeli wykonawca nie złożył przedmiotowych środków dowodowych lub złożone przedmiotowe środki dowodowe są niekompletne, Zamawiający wzywa do ich złożenia lub uzupełnienia w wyznaczonym terminie.</w:t>
      </w:r>
    </w:p>
    <w:p w14:paraId="3F2E39E3" w14:textId="77777777" w:rsidR="00665835" w:rsidRPr="00B2453D" w:rsidRDefault="00665835" w:rsidP="004D63C0">
      <w:pPr>
        <w:pStyle w:val="Tekstpodstawowy"/>
        <w:jc w:val="both"/>
        <w:rPr>
          <w:rFonts w:cs="Arial"/>
          <w:sz w:val="20"/>
        </w:rPr>
      </w:pPr>
    </w:p>
    <w:p w14:paraId="6B6F9852" w14:textId="77777777" w:rsidR="00665835" w:rsidRPr="00B2453D" w:rsidRDefault="00665835" w:rsidP="004D63C0">
      <w:pPr>
        <w:pStyle w:val="Tekstpodstawowy"/>
        <w:numPr>
          <w:ilvl w:val="0"/>
          <w:numId w:val="33"/>
        </w:numPr>
        <w:jc w:val="both"/>
        <w:rPr>
          <w:rFonts w:cs="Arial"/>
          <w:sz w:val="20"/>
        </w:rPr>
      </w:pPr>
      <w:r w:rsidRPr="00B2453D">
        <w:rPr>
          <w:rFonts w:cs="Arial"/>
          <w:sz w:val="20"/>
        </w:rPr>
        <w:t>Zamawiający nie wezwie do ich złożenia lub uzupełnienia, jeżeli przedmiotowy środek dowodowy służy potwierdzeniu zgodności z kryteriami określonymi w opisie kryteriów oceny ofert lub gdy mimo złożenia przedmiotowego środka dowodowego oferta podlega odrzuceniu albo zachodzą przesłanki unieważnienia postępowania.</w:t>
      </w:r>
    </w:p>
    <w:p w14:paraId="33338058" w14:textId="77777777" w:rsidR="00665835" w:rsidRPr="00B2453D" w:rsidRDefault="00665835" w:rsidP="004D63C0">
      <w:pPr>
        <w:pStyle w:val="Tekstpodstawowy"/>
        <w:jc w:val="both"/>
        <w:rPr>
          <w:rFonts w:cs="Arial"/>
          <w:sz w:val="20"/>
        </w:rPr>
      </w:pPr>
    </w:p>
    <w:p w14:paraId="59CF81DD" w14:textId="77777777" w:rsidR="00665835" w:rsidRPr="00B2453D" w:rsidRDefault="00665835" w:rsidP="004D63C0">
      <w:pPr>
        <w:pStyle w:val="Tekstpodstawowy"/>
        <w:numPr>
          <w:ilvl w:val="0"/>
          <w:numId w:val="33"/>
        </w:numPr>
        <w:jc w:val="both"/>
        <w:rPr>
          <w:rFonts w:cs="Arial"/>
          <w:sz w:val="20"/>
        </w:rPr>
      </w:pPr>
      <w:r w:rsidRPr="00B2453D">
        <w:rPr>
          <w:rFonts w:cs="Arial"/>
          <w:sz w:val="20"/>
        </w:rPr>
        <w:t>Zamawiający może żądać od wykonawców wyjaśnień dotyczących treści przedmiotowych środków dowodowych.</w:t>
      </w:r>
    </w:p>
    <w:p w14:paraId="08B5E995" w14:textId="77777777" w:rsidR="00665835" w:rsidRPr="00B2453D" w:rsidRDefault="00665835" w:rsidP="004D63C0">
      <w:pPr>
        <w:pStyle w:val="Tekstpodstawowy"/>
        <w:jc w:val="both"/>
        <w:rPr>
          <w:rFonts w:cs="Arial"/>
          <w:sz w:val="20"/>
        </w:rPr>
      </w:pPr>
    </w:p>
    <w:p w14:paraId="45CEBAFE" w14:textId="77777777" w:rsidR="002C1B1E" w:rsidRPr="00B2453D" w:rsidRDefault="002C1B1E" w:rsidP="004D63C0">
      <w:pPr>
        <w:jc w:val="both"/>
        <w:rPr>
          <w:rFonts w:ascii="Arial" w:hAnsi="Arial" w:cs="Arial"/>
          <w:b/>
        </w:rPr>
      </w:pPr>
      <w:r w:rsidRPr="00B2453D">
        <w:rPr>
          <w:rFonts w:ascii="Arial" w:hAnsi="Arial" w:cs="Arial"/>
          <w:b/>
          <w:color w:val="000000"/>
        </w:rPr>
        <w:t xml:space="preserve">DZIAŁ </w:t>
      </w:r>
      <w:r w:rsidRPr="00B2453D">
        <w:rPr>
          <w:rFonts w:ascii="Arial" w:hAnsi="Arial" w:cs="Arial"/>
          <w:b/>
        </w:rPr>
        <w:t>VI. TERMIN WYKONANIA ZAMÓWIENIA</w:t>
      </w:r>
    </w:p>
    <w:p w14:paraId="26E86F27" w14:textId="77777777" w:rsidR="002C1B1E" w:rsidRPr="00B2453D" w:rsidRDefault="002C1B1E" w:rsidP="004D63C0">
      <w:pPr>
        <w:widowControl w:val="0"/>
        <w:autoSpaceDE w:val="0"/>
        <w:autoSpaceDN w:val="0"/>
        <w:adjustRightInd w:val="0"/>
        <w:jc w:val="both"/>
        <w:rPr>
          <w:rFonts w:ascii="Arial" w:hAnsi="Arial" w:cs="Arial"/>
        </w:rPr>
      </w:pPr>
    </w:p>
    <w:p w14:paraId="3DFCEC95" w14:textId="7E9E968F" w:rsidR="0014754B" w:rsidRPr="00B2453D" w:rsidRDefault="003120F7" w:rsidP="004D63C0">
      <w:pPr>
        <w:pStyle w:val="Tekstprzypisudolnego"/>
        <w:jc w:val="both"/>
        <w:rPr>
          <w:rFonts w:ascii="Arial" w:hAnsi="Arial" w:cs="Arial"/>
        </w:rPr>
      </w:pPr>
      <w:r w:rsidRPr="00B2453D">
        <w:rPr>
          <w:rFonts w:ascii="Arial" w:hAnsi="Arial" w:cs="Arial"/>
        </w:rPr>
        <w:t>Termin realizacji zamówienia</w:t>
      </w:r>
      <w:r w:rsidR="00D00915" w:rsidRPr="00B2453D">
        <w:rPr>
          <w:rFonts w:ascii="Arial" w:hAnsi="Arial" w:cs="Arial"/>
        </w:rPr>
        <w:t xml:space="preserve"> </w:t>
      </w:r>
      <w:r w:rsidR="00CA6E96" w:rsidRPr="00B2453D">
        <w:rPr>
          <w:rFonts w:ascii="Arial" w:hAnsi="Arial" w:cs="Arial"/>
        </w:rPr>
        <w:t>–</w:t>
      </w:r>
      <w:r w:rsidR="00D00915" w:rsidRPr="00B2453D">
        <w:rPr>
          <w:rFonts w:ascii="Arial" w:hAnsi="Arial" w:cs="Arial"/>
        </w:rPr>
        <w:t xml:space="preserve"> </w:t>
      </w:r>
      <w:r w:rsidR="00792A50" w:rsidRPr="00B2453D">
        <w:rPr>
          <w:rFonts w:ascii="Arial" w:hAnsi="Arial" w:cs="Arial"/>
        </w:rPr>
        <w:t>do 4 tygodni o zawarcia umowy o udzielenie zamówienia publicznego</w:t>
      </w:r>
      <w:r w:rsidR="0014754B" w:rsidRPr="00B2453D">
        <w:rPr>
          <w:rFonts w:ascii="Arial" w:hAnsi="Arial" w:cs="Arial"/>
        </w:rPr>
        <w:t>.</w:t>
      </w:r>
    </w:p>
    <w:p w14:paraId="2B0CD98F" w14:textId="77777777" w:rsidR="00B03767" w:rsidRPr="00B2453D" w:rsidRDefault="00B03767" w:rsidP="004D63C0">
      <w:pPr>
        <w:widowControl w:val="0"/>
        <w:autoSpaceDE w:val="0"/>
        <w:autoSpaceDN w:val="0"/>
        <w:adjustRightInd w:val="0"/>
        <w:jc w:val="both"/>
        <w:rPr>
          <w:rFonts w:ascii="Arial" w:hAnsi="Arial" w:cs="Arial"/>
        </w:rPr>
      </w:pPr>
    </w:p>
    <w:p w14:paraId="27031D17" w14:textId="77777777" w:rsidR="002C1B1E" w:rsidRPr="00B2453D" w:rsidRDefault="002C1B1E" w:rsidP="004D63C0">
      <w:pPr>
        <w:jc w:val="both"/>
        <w:rPr>
          <w:rFonts w:ascii="Arial" w:hAnsi="Arial" w:cs="Arial"/>
          <w:b/>
        </w:rPr>
      </w:pPr>
      <w:r w:rsidRPr="00B2453D">
        <w:rPr>
          <w:rFonts w:ascii="Arial" w:hAnsi="Arial" w:cs="Arial"/>
          <w:b/>
          <w:color w:val="000000"/>
        </w:rPr>
        <w:t xml:space="preserve">DZIAŁ </w:t>
      </w:r>
      <w:r w:rsidRPr="00B2453D">
        <w:rPr>
          <w:rFonts w:ascii="Arial" w:hAnsi="Arial" w:cs="Arial"/>
          <w:b/>
        </w:rPr>
        <w:t>VII. PROJEKTOWANE POSTANOWIENIA UMOWY W SPRAWIE ZAMÓWIENIA PUBLICZNEGO</w:t>
      </w:r>
    </w:p>
    <w:p w14:paraId="3D7FC28A" w14:textId="77777777" w:rsidR="00B03767" w:rsidRPr="00B2453D" w:rsidRDefault="00B03767" w:rsidP="004D63C0">
      <w:pPr>
        <w:widowControl w:val="0"/>
        <w:autoSpaceDE w:val="0"/>
        <w:autoSpaceDN w:val="0"/>
        <w:adjustRightInd w:val="0"/>
        <w:jc w:val="both"/>
        <w:rPr>
          <w:rFonts w:ascii="Arial" w:hAnsi="Arial" w:cs="Arial"/>
        </w:rPr>
      </w:pPr>
    </w:p>
    <w:p w14:paraId="6956F109" w14:textId="77777777" w:rsidR="002C1B1E" w:rsidRPr="00B2453D" w:rsidRDefault="002C1B1E" w:rsidP="004D63C0">
      <w:pPr>
        <w:widowControl w:val="0"/>
        <w:numPr>
          <w:ilvl w:val="0"/>
          <w:numId w:val="2"/>
        </w:numPr>
        <w:autoSpaceDE w:val="0"/>
        <w:autoSpaceDN w:val="0"/>
        <w:adjustRightInd w:val="0"/>
        <w:jc w:val="both"/>
        <w:rPr>
          <w:rFonts w:ascii="Arial" w:hAnsi="Arial" w:cs="Arial"/>
        </w:rPr>
      </w:pPr>
      <w:r w:rsidRPr="00B2453D">
        <w:rPr>
          <w:rFonts w:ascii="Arial" w:hAnsi="Arial" w:cs="Arial"/>
        </w:rPr>
        <w:t>Zamawiający podpisze umowę z wykonawcą, który przedłoży najkorzystniejszą ofertę z punktu widzenia kryteriów przyjętych w niniejszej SWZ.</w:t>
      </w:r>
    </w:p>
    <w:p w14:paraId="4769DC5B" w14:textId="77777777" w:rsidR="002C1B1E" w:rsidRPr="00B2453D" w:rsidRDefault="002C1B1E" w:rsidP="004D63C0">
      <w:pPr>
        <w:widowControl w:val="0"/>
        <w:numPr>
          <w:ilvl w:val="0"/>
          <w:numId w:val="2"/>
        </w:numPr>
        <w:autoSpaceDE w:val="0"/>
        <w:autoSpaceDN w:val="0"/>
        <w:adjustRightInd w:val="0"/>
        <w:jc w:val="both"/>
        <w:rPr>
          <w:rFonts w:ascii="Arial" w:hAnsi="Arial" w:cs="Arial"/>
        </w:rPr>
      </w:pPr>
      <w:r w:rsidRPr="00B2453D">
        <w:rPr>
          <w:rFonts w:ascii="Arial" w:hAnsi="Arial" w:cs="Arial"/>
        </w:rPr>
        <w:t>Umowa zawarta zostanie z uwzględnieniem postanowień wynikających z treści niniejszej SWZ oraz danych zawartych w ofercie.</w:t>
      </w:r>
    </w:p>
    <w:p w14:paraId="43377317" w14:textId="77777777" w:rsidR="002C1B1E" w:rsidRPr="00B2453D" w:rsidRDefault="002C1B1E" w:rsidP="004D63C0">
      <w:pPr>
        <w:widowControl w:val="0"/>
        <w:numPr>
          <w:ilvl w:val="0"/>
          <w:numId w:val="2"/>
        </w:numPr>
        <w:autoSpaceDE w:val="0"/>
        <w:autoSpaceDN w:val="0"/>
        <w:adjustRightInd w:val="0"/>
        <w:jc w:val="both"/>
        <w:rPr>
          <w:rFonts w:ascii="Arial" w:hAnsi="Arial" w:cs="Arial"/>
          <w:color w:val="0000FF"/>
        </w:rPr>
      </w:pPr>
      <w:r w:rsidRPr="00B2453D">
        <w:rPr>
          <w:rFonts w:ascii="Arial" w:hAnsi="Arial" w:cs="Arial"/>
        </w:rPr>
        <w:t xml:space="preserve">Postanowienia umowy zawarto w projekcie umowy, który stanowi </w:t>
      </w:r>
      <w:r w:rsidRPr="00B2453D">
        <w:rPr>
          <w:rFonts w:ascii="Arial" w:hAnsi="Arial" w:cs="Arial"/>
          <w:color w:val="0000FF"/>
        </w:rPr>
        <w:t xml:space="preserve">Załącznik nr </w:t>
      </w:r>
      <w:r w:rsidR="00C8756D" w:rsidRPr="00B2453D">
        <w:rPr>
          <w:rFonts w:ascii="Arial" w:hAnsi="Arial" w:cs="Arial"/>
          <w:color w:val="0000FF"/>
        </w:rPr>
        <w:t>3</w:t>
      </w:r>
      <w:r w:rsidRPr="00B2453D">
        <w:rPr>
          <w:rFonts w:ascii="Arial" w:hAnsi="Arial" w:cs="Arial"/>
          <w:color w:val="0000FF"/>
        </w:rPr>
        <w:t xml:space="preserve"> do SWZ.</w:t>
      </w:r>
    </w:p>
    <w:p w14:paraId="4146FFA3" w14:textId="77777777" w:rsidR="002C1B1E" w:rsidRPr="00B2453D" w:rsidRDefault="002C1B1E" w:rsidP="004D63C0">
      <w:pPr>
        <w:widowControl w:val="0"/>
        <w:autoSpaceDE w:val="0"/>
        <w:autoSpaceDN w:val="0"/>
        <w:adjustRightInd w:val="0"/>
        <w:jc w:val="both"/>
        <w:rPr>
          <w:rFonts w:ascii="Arial" w:hAnsi="Arial" w:cs="Arial"/>
        </w:rPr>
      </w:pPr>
    </w:p>
    <w:p w14:paraId="5BC9F897" w14:textId="77777777" w:rsidR="00B03767" w:rsidRPr="00B2453D" w:rsidRDefault="002C1B1E" w:rsidP="004D63C0">
      <w:pPr>
        <w:jc w:val="both"/>
        <w:rPr>
          <w:rFonts w:ascii="Arial" w:hAnsi="Arial" w:cs="Arial"/>
          <w:b/>
        </w:rPr>
      </w:pPr>
      <w:r w:rsidRPr="00B2453D">
        <w:rPr>
          <w:rFonts w:ascii="Arial" w:hAnsi="Arial" w:cs="Arial"/>
          <w:b/>
          <w:color w:val="000000"/>
        </w:rPr>
        <w:t xml:space="preserve">DZIAŁ </w:t>
      </w:r>
      <w:r w:rsidRPr="00B2453D">
        <w:rPr>
          <w:rFonts w:ascii="Arial" w:hAnsi="Arial" w:cs="Arial"/>
          <w:b/>
        </w:rPr>
        <w:t xml:space="preserve">VIII. </w:t>
      </w:r>
      <w:r w:rsidR="000109E9" w:rsidRPr="00B2453D">
        <w:rPr>
          <w:rFonts w:ascii="Arial" w:hAnsi="Arial" w:cs="Arial"/>
          <w:b/>
        </w:rPr>
        <w:t>INFORMACJE O ŚRODKACH KOMUNIKACJI ELEKTRONICZNEJ</w:t>
      </w:r>
    </w:p>
    <w:p w14:paraId="6E5293AB" w14:textId="77777777" w:rsidR="000109E9" w:rsidRPr="00B2453D" w:rsidRDefault="000109E9" w:rsidP="004D63C0">
      <w:pPr>
        <w:jc w:val="both"/>
        <w:rPr>
          <w:rFonts w:ascii="Arial" w:hAnsi="Arial" w:cs="Arial"/>
        </w:rPr>
      </w:pPr>
    </w:p>
    <w:p w14:paraId="70F7E6A7" w14:textId="77777777" w:rsidR="00947F4D" w:rsidRPr="00B2453D" w:rsidRDefault="00947F4D" w:rsidP="004D63C0">
      <w:pPr>
        <w:pStyle w:val="Tekstprzypisudolnego"/>
        <w:numPr>
          <w:ilvl w:val="0"/>
          <w:numId w:val="25"/>
        </w:numPr>
        <w:jc w:val="both"/>
        <w:rPr>
          <w:rFonts w:ascii="Arial" w:hAnsi="Arial" w:cs="Arial"/>
        </w:rPr>
      </w:pPr>
      <w:bookmarkStart w:id="5" w:name="_Hlk120705171"/>
      <w:r w:rsidRPr="00B2453D">
        <w:rPr>
          <w:rFonts w:ascii="Arial" w:hAnsi="Arial" w:cs="Arial"/>
        </w:rPr>
        <w:t>W postępowaniu o udzielenie zamówienia publicznego komunikacja między Zamawiającym a wykonawcami odbywa się przy użyciu Platformy e-Zamówienia, która jest dostępna pod adresem https://ezamowienia.gov.pl.</w:t>
      </w:r>
    </w:p>
    <w:p w14:paraId="71588548"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Korzystanie z Platformy e-Zamówienia jest bezpłatne.</w:t>
      </w:r>
    </w:p>
    <w:p w14:paraId="6BFE1BA8"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Zamawiający wyznacza następujące osoby do kontaktu z wykonawcami:</w:t>
      </w:r>
    </w:p>
    <w:p w14:paraId="0E77E9A8" w14:textId="27A28035" w:rsidR="00C70DB7" w:rsidRPr="00B2453D" w:rsidRDefault="00C70DB7" w:rsidP="004D63C0">
      <w:pPr>
        <w:pStyle w:val="Tekstprzypisudolnego"/>
        <w:ind w:left="360"/>
        <w:jc w:val="both"/>
        <w:rPr>
          <w:rFonts w:ascii="Arial" w:hAnsi="Arial" w:cs="Arial"/>
        </w:rPr>
      </w:pPr>
      <w:r w:rsidRPr="00B2453D">
        <w:rPr>
          <w:rFonts w:ascii="Arial" w:hAnsi="Arial" w:cs="Arial"/>
          <w:color w:val="0000FF"/>
        </w:rPr>
        <w:t>Pani</w:t>
      </w:r>
      <w:r w:rsidRPr="00B2453D">
        <w:rPr>
          <w:rFonts w:ascii="Arial" w:hAnsi="Arial" w:cs="Arial"/>
        </w:rPr>
        <w:t xml:space="preserve"> </w:t>
      </w:r>
      <w:r w:rsidRPr="00B2453D">
        <w:rPr>
          <w:rFonts w:ascii="Arial" w:hAnsi="Arial" w:cs="Arial"/>
          <w:color w:val="0000FF"/>
        </w:rPr>
        <w:t xml:space="preserve">mgr Beata </w:t>
      </w:r>
      <w:proofErr w:type="spellStart"/>
      <w:r w:rsidRPr="00B2453D">
        <w:rPr>
          <w:rFonts w:ascii="Arial" w:hAnsi="Arial" w:cs="Arial"/>
          <w:color w:val="0000FF"/>
        </w:rPr>
        <w:t>Koronkiewicz</w:t>
      </w:r>
      <w:proofErr w:type="spellEnd"/>
      <w:r w:rsidRPr="00B2453D">
        <w:rPr>
          <w:rFonts w:ascii="Arial" w:hAnsi="Arial" w:cs="Arial"/>
          <w:color w:val="0000FF"/>
        </w:rPr>
        <w:t xml:space="preserve"> - Kanclerz </w:t>
      </w:r>
      <w:r w:rsidR="004A5E98" w:rsidRPr="00B2453D">
        <w:rPr>
          <w:rFonts w:ascii="Arial" w:hAnsi="Arial" w:cs="Arial"/>
          <w:color w:val="0000FF"/>
        </w:rPr>
        <w:t>PANS</w:t>
      </w:r>
    </w:p>
    <w:p w14:paraId="294B7B9E" w14:textId="21121B66" w:rsidR="00C70DB7" w:rsidRPr="00B2453D" w:rsidRDefault="00C70DB7" w:rsidP="004D63C0">
      <w:pPr>
        <w:pStyle w:val="Akapitzlist"/>
        <w:widowControl w:val="0"/>
        <w:autoSpaceDE w:val="0"/>
        <w:autoSpaceDN w:val="0"/>
        <w:adjustRightInd w:val="0"/>
        <w:ind w:left="360" w:firstLine="0"/>
        <w:rPr>
          <w:rFonts w:ascii="Arial" w:hAnsi="Arial" w:cs="Arial"/>
          <w:color w:val="0000FF"/>
        </w:rPr>
      </w:pPr>
      <w:r w:rsidRPr="00B2453D">
        <w:rPr>
          <w:rFonts w:ascii="Arial" w:hAnsi="Arial" w:cs="Arial"/>
          <w:color w:val="0000FF"/>
        </w:rPr>
        <w:t xml:space="preserve">Tel.: </w:t>
      </w:r>
      <w:r w:rsidR="00617D1B" w:rsidRPr="00B2453D">
        <w:rPr>
          <w:rFonts w:ascii="Arial" w:hAnsi="Arial" w:cs="Arial"/>
          <w:color w:val="0000FF"/>
        </w:rPr>
        <w:t xml:space="preserve">+48 94 342-67-66 </w:t>
      </w:r>
      <w:proofErr w:type="spellStart"/>
      <w:r w:rsidR="00617D1B" w:rsidRPr="00B2453D">
        <w:rPr>
          <w:rFonts w:ascii="Arial" w:hAnsi="Arial" w:cs="Arial"/>
          <w:color w:val="0000FF"/>
        </w:rPr>
        <w:t>wewn</w:t>
      </w:r>
      <w:proofErr w:type="spellEnd"/>
      <w:r w:rsidR="00617D1B" w:rsidRPr="00B2453D">
        <w:rPr>
          <w:rFonts w:ascii="Arial" w:hAnsi="Arial" w:cs="Arial"/>
          <w:color w:val="0000FF"/>
        </w:rPr>
        <w:t>. 122</w:t>
      </w:r>
      <w:r w:rsidRPr="00B2453D">
        <w:rPr>
          <w:rFonts w:ascii="Arial" w:hAnsi="Arial" w:cs="Arial"/>
          <w:color w:val="0000FF"/>
        </w:rPr>
        <w:t xml:space="preserve">, e-mail: </w:t>
      </w:r>
      <w:r w:rsidR="004A5E98" w:rsidRPr="00B2453D">
        <w:rPr>
          <w:rFonts w:ascii="Arial" w:hAnsi="Arial" w:cs="Arial"/>
          <w:color w:val="0000FF"/>
        </w:rPr>
        <w:t>pans@pans-koszalin.pl</w:t>
      </w:r>
    </w:p>
    <w:p w14:paraId="4FD22EF8"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2453D">
        <w:rPr>
          <w:rFonts w:ascii="Arial" w:hAnsi="Arial" w:cs="Arial"/>
          <w:i/>
          <w:iCs/>
        </w:rPr>
        <w:t>Regulamin Platformy e-Zamówienia</w:t>
      </w:r>
      <w:r w:rsidRPr="00B2453D">
        <w:rPr>
          <w:rFonts w:ascii="Arial" w:hAnsi="Arial" w:cs="Arial"/>
        </w:rPr>
        <w:t>, dostępny na stronie internetowej https://ezamowienia.gov.pl oraz informacje zamieszczone w zakładce „Centrum Pomocy”.</w:t>
      </w:r>
    </w:p>
    <w:p w14:paraId="4D60C060"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Przeglądanie i pobieranie publicznej treści dokumentacji postępowania nie wymaga posiadania konta na Platformie e-Zamówienia ani logowania.</w:t>
      </w:r>
    </w:p>
    <w:p w14:paraId="13C10C61"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0048F1F"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 xml:space="preserve">Dokumenty elektroniczne, o których mowa w § 2 ust. 1 rozporządzenia Prezesa Rady Ministrów w sprawie wymagań dla dokumentów elektronicznych, sporządza się w postaci elektronicznej, w formatach danych </w:t>
      </w:r>
      <w:r w:rsidRPr="00B2453D">
        <w:rPr>
          <w:rFonts w:ascii="Arial" w:hAnsi="Arial" w:cs="Arial"/>
        </w:rPr>
        <w:lastRenderedPageBreak/>
        <w:t>określonych w przepisach rozporządzenia Rady Ministrów w sprawie Krajowych Ram Interoperacyjności, z uwzględnieniem rodzaju przekazywanych danych i przekazuje się jako załączniki.</w:t>
      </w:r>
    </w:p>
    <w:p w14:paraId="79F386B4" w14:textId="77777777" w:rsidR="00947F4D" w:rsidRPr="00B2453D" w:rsidRDefault="00947F4D" w:rsidP="004D63C0">
      <w:pPr>
        <w:pStyle w:val="Tekstprzypisudolnego"/>
        <w:ind w:left="357"/>
        <w:jc w:val="both"/>
        <w:rPr>
          <w:rFonts w:ascii="Arial" w:hAnsi="Arial" w:cs="Arial"/>
        </w:rPr>
      </w:pPr>
      <w:r w:rsidRPr="00B2453D">
        <w:rPr>
          <w:rFonts w:ascii="Arial" w:hAnsi="Arial" w:cs="Arial"/>
        </w:rPr>
        <w:t>W przypadku formatów, o których mowa w art. 66 ust. 1 ustawy Pzp, ww. regulacje nie będą miały bezpośredniego zastosowania.</w:t>
      </w:r>
    </w:p>
    <w:p w14:paraId="0E839DB5"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6A45D509" w14:textId="77777777" w:rsidR="00947F4D" w:rsidRPr="00B2453D" w:rsidRDefault="00947F4D" w:rsidP="004D63C0">
      <w:pPr>
        <w:pStyle w:val="Tekstprzypisudolnego"/>
        <w:numPr>
          <w:ilvl w:val="0"/>
          <w:numId w:val="24"/>
        </w:numPr>
        <w:jc w:val="both"/>
        <w:rPr>
          <w:rFonts w:ascii="Arial" w:hAnsi="Arial" w:cs="Arial"/>
        </w:rPr>
      </w:pPr>
      <w:r w:rsidRPr="00B2453D">
        <w:rPr>
          <w:rFonts w:ascii="Arial" w:hAnsi="Arial" w:cs="Arial"/>
        </w:rPr>
        <w:t>w formatach danych określonych w przepisach rozporządzenia Rady Ministrów w sprawie Krajowych Ram Interoperacyjności (i przekazuje się jako załącznik), lub</w:t>
      </w:r>
    </w:p>
    <w:p w14:paraId="140AA186" w14:textId="77777777" w:rsidR="00947F4D" w:rsidRPr="00B2453D" w:rsidRDefault="00947F4D" w:rsidP="004D63C0">
      <w:pPr>
        <w:pStyle w:val="Tekstprzypisudolnego"/>
        <w:numPr>
          <w:ilvl w:val="0"/>
          <w:numId w:val="24"/>
        </w:numPr>
        <w:jc w:val="both"/>
        <w:rPr>
          <w:rFonts w:ascii="Arial" w:hAnsi="Arial" w:cs="Arial"/>
        </w:rPr>
      </w:pPr>
      <w:r w:rsidRPr="00B2453D">
        <w:rPr>
          <w:rFonts w:ascii="Arial" w:hAnsi="Arial" w:cs="Arial"/>
        </w:rPr>
        <w:t>jako tekst wpisany bezpośrednio do wiadomości przekazywanej przy użyciu środków komunikacji elektronicznej (np. w treści wiadomości e-mail lub w treści „Formularza do komunikacji”).</w:t>
      </w:r>
    </w:p>
    <w:p w14:paraId="76E350B1"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099B8D4A"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F881472" w14:textId="77777777" w:rsidR="00947F4D" w:rsidRPr="00B2453D" w:rsidRDefault="00947F4D" w:rsidP="004D63C0">
      <w:pPr>
        <w:pStyle w:val="Tekstprzypisudolnego"/>
        <w:ind w:left="357"/>
        <w:jc w:val="both"/>
        <w:rPr>
          <w:rFonts w:ascii="Arial" w:hAnsi="Arial" w:cs="Arial"/>
        </w:rPr>
      </w:pPr>
      <w:r w:rsidRPr="00B2453D">
        <w:rPr>
          <w:rFonts w:ascii="Arial" w:hAnsi="Arial" w:cs="Arial"/>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285149C"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6746B2F"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Wszystkie wysłane i odebrane w postępowaniu przez wykonawcę wiadomości widoczne są po zalogowaniu w podglądzie postępowania w zakładce „Komunikacja”.</w:t>
      </w:r>
    </w:p>
    <w:p w14:paraId="0B409AA2"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Maksymalny rozmiar plików przesyłanych za pośrednictwem „Formularzy do komunikacji” wynosi 150 MB (wielkość ta dotyczy plików przesyłanych jako załączniki do jednego formularza).</w:t>
      </w:r>
    </w:p>
    <w:p w14:paraId="4878E0F0"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 xml:space="preserve">Minimalne wymagania techniczne dotyczące sprzętu używanego w celu korzystania z usług Platformy e-Zamówienia oraz informacje dotyczące specyfikacji połączenia określa </w:t>
      </w:r>
      <w:r w:rsidRPr="00B2453D">
        <w:rPr>
          <w:rFonts w:ascii="Arial" w:hAnsi="Arial" w:cs="Arial"/>
          <w:i/>
          <w:iCs/>
        </w:rPr>
        <w:t>Regulamin Platformy e-Zamówienia</w:t>
      </w:r>
      <w:r w:rsidRPr="00B2453D">
        <w:rPr>
          <w:rFonts w:ascii="Arial" w:hAnsi="Arial" w:cs="Arial"/>
        </w:rPr>
        <w:t>.</w:t>
      </w:r>
    </w:p>
    <w:p w14:paraId="605A37D8" w14:textId="77777777" w:rsidR="00947F4D" w:rsidRPr="00B2453D" w:rsidRDefault="00947F4D" w:rsidP="004D63C0">
      <w:pPr>
        <w:pStyle w:val="Tekstprzypisudolnego"/>
        <w:numPr>
          <w:ilvl w:val="0"/>
          <w:numId w:val="25"/>
        </w:numPr>
        <w:jc w:val="both"/>
        <w:rPr>
          <w:rFonts w:ascii="Arial" w:hAnsi="Arial" w:cs="Arial"/>
        </w:rPr>
      </w:pPr>
      <w:r w:rsidRPr="00B2453D">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8" w:history="1">
        <w:r w:rsidRPr="00B2453D">
          <w:rPr>
            <w:rFonts w:ascii="Arial" w:hAnsi="Arial" w:cs="Arial"/>
          </w:rPr>
          <w:t>https://ezamowienia.gov.pl</w:t>
        </w:r>
      </w:hyperlink>
      <w:r w:rsidRPr="00B2453D">
        <w:rPr>
          <w:rFonts w:ascii="Arial" w:hAnsi="Arial" w:cs="Arial"/>
        </w:rPr>
        <w:t xml:space="preserve"> w zakładce „Zgłoś problem”.</w:t>
      </w:r>
    </w:p>
    <w:bookmarkEnd w:id="5"/>
    <w:p w14:paraId="61492708" w14:textId="77777777" w:rsidR="0055274A" w:rsidRPr="00B2453D" w:rsidRDefault="0055274A" w:rsidP="004D63C0">
      <w:pPr>
        <w:pStyle w:val="Tekstprzypisudolnego"/>
        <w:numPr>
          <w:ilvl w:val="0"/>
          <w:numId w:val="25"/>
        </w:numPr>
        <w:jc w:val="both"/>
        <w:rPr>
          <w:rFonts w:ascii="Arial" w:hAnsi="Arial" w:cs="Arial"/>
        </w:rPr>
      </w:pPr>
      <w:r w:rsidRPr="00B2453D">
        <w:rPr>
          <w:rFonts w:ascii="Arial" w:hAnsi="Arial" w:cs="Arial"/>
        </w:rPr>
        <w:t xml:space="preserve">W przypadku problemów technicznych i awarii związanych z funkcjonowaniem Platformy e-Zamówienia Zamawiający dopuszcza komunikację za pomocą poczty elektronicznej na adres e-mail: </w:t>
      </w:r>
      <w:hyperlink r:id="rId9" w:history="1">
        <w:r w:rsidRPr="00B2453D">
          <w:rPr>
            <w:rStyle w:val="Hipercze"/>
            <w:rFonts w:ascii="Arial" w:hAnsi="Arial" w:cs="Arial"/>
          </w:rPr>
          <w:t>pans@pans-koszalin.pl</w:t>
        </w:r>
      </w:hyperlink>
      <w:r w:rsidRPr="00B2453D">
        <w:rPr>
          <w:rFonts w:ascii="Arial" w:hAnsi="Arial" w:cs="Arial"/>
        </w:rPr>
        <w:t xml:space="preserve"> (nie dotyczy składania ofert).</w:t>
      </w:r>
    </w:p>
    <w:p w14:paraId="7D17DA6B" w14:textId="77777777" w:rsidR="00947F4D" w:rsidRPr="00B2453D" w:rsidRDefault="00947F4D" w:rsidP="004D63C0">
      <w:pPr>
        <w:jc w:val="both"/>
        <w:rPr>
          <w:rFonts w:ascii="Arial" w:hAnsi="Arial" w:cs="Arial"/>
        </w:rPr>
      </w:pPr>
    </w:p>
    <w:p w14:paraId="17232B31" w14:textId="77777777" w:rsidR="000109E9" w:rsidRPr="00B2453D" w:rsidRDefault="000109E9"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IX. INFORMACJE O SPOSOBIE KOMUNIKOWANIA SIĘ ZAMAWIAJĄCEGO Z WYKONAWCAMI W INNY SPOSÓB NIŻ PRZY UŻYCIU ŚRODKÓW KOMUNIKACJI ELEKTRONICZNEJ</w:t>
      </w:r>
    </w:p>
    <w:p w14:paraId="3B3CC374" w14:textId="77777777" w:rsidR="00B03767" w:rsidRPr="00B2453D" w:rsidRDefault="00B03767" w:rsidP="004D63C0">
      <w:pPr>
        <w:widowControl w:val="0"/>
        <w:autoSpaceDE w:val="0"/>
        <w:autoSpaceDN w:val="0"/>
        <w:adjustRightInd w:val="0"/>
        <w:jc w:val="both"/>
        <w:rPr>
          <w:rFonts w:ascii="Arial" w:hAnsi="Arial" w:cs="Arial"/>
        </w:rPr>
      </w:pPr>
    </w:p>
    <w:p w14:paraId="25230C03" w14:textId="77777777" w:rsidR="000109E9" w:rsidRPr="00B2453D" w:rsidRDefault="000109E9" w:rsidP="004D63C0">
      <w:pPr>
        <w:pStyle w:val="Tekstprzypisudolnego"/>
        <w:jc w:val="both"/>
        <w:rPr>
          <w:rFonts w:ascii="Arial" w:hAnsi="Arial" w:cs="Arial"/>
        </w:rPr>
      </w:pPr>
      <w:r w:rsidRPr="00B2453D">
        <w:rPr>
          <w:rFonts w:ascii="Arial" w:hAnsi="Arial" w:cs="Arial"/>
        </w:rPr>
        <w:t xml:space="preserve">Zamawiający nie przewiduje </w:t>
      </w:r>
      <w:r w:rsidRPr="00B2453D">
        <w:rPr>
          <w:rFonts w:ascii="Arial" w:hAnsi="Arial" w:cs="Arial"/>
          <w:bCs/>
        </w:rPr>
        <w:t>komunikowania się z Wykonawcami w inny sposób niż przy użyciu środków komunikacji elektronicznej.</w:t>
      </w:r>
    </w:p>
    <w:p w14:paraId="4C90A4E2" w14:textId="77777777" w:rsidR="00B03767" w:rsidRPr="00B2453D" w:rsidRDefault="00B03767" w:rsidP="004D63C0">
      <w:pPr>
        <w:widowControl w:val="0"/>
        <w:autoSpaceDE w:val="0"/>
        <w:autoSpaceDN w:val="0"/>
        <w:adjustRightInd w:val="0"/>
        <w:jc w:val="both"/>
        <w:rPr>
          <w:rFonts w:ascii="Arial" w:hAnsi="Arial" w:cs="Arial"/>
        </w:rPr>
      </w:pPr>
    </w:p>
    <w:p w14:paraId="64124B1D" w14:textId="77777777" w:rsidR="000109E9" w:rsidRPr="00B2453D" w:rsidRDefault="000109E9"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X. TERMIN ZWIĄZANIA OFERTĄ</w:t>
      </w:r>
    </w:p>
    <w:p w14:paraId="2CD88FA6" w14:textId="77777777" w:rsidR="00B03767" w:rsidRPr="00B2453D" w:rsidRDefault="00B03767" w:rsidP="004D63C0">
      <w:pPr>
        <w:widowControl w:val="0"/>
        <w:autoSpaceDE w:val="0"/>
        <w:autoSpaceDN w:val="0"/>
        <w:adjustRightInd w:val="0"/>
        <w:jc w:val="both"/>
        <w:rPr>
          <w:rFonts w:ascii="Arial" w:hAnsi="Arial" w:cs="Arial"/>
        </w:rPr>
      </w:pPr>
    </w:p>
    <w:p w14:paraId="0B0B8D4E" w14:textId="561D1733" w:rsidR="000109E9" w:rsidRPr="00B2453D" w:rsidRDefault="000109E9" w:rsidP="004D63C0">
      <w:pPr>
        <w:widowControl w:val="0"/>
        <w:autoSpaceDE w:val="0"/>
        <w:autoSpaceDN w:val="0"/>
        <w:adjustRightInd w:val="0"/>
        <w:jc w:val="both"/>
        <w:rPr>
          <w:rFonts w:ascii="Arial" w:hAnsi="Arial" w:cs="Arial"/>
        </w:rPr>
      </w:pPr>
      <w:r w:rsidRPr="00B2453D">
        <w:rPr>
          <w:rFonts w:ascii="Arial" w:hAnsi="Arial" w:cs="Arial"/>
        </w:rPr>
        <w:t xml:space="preserve">Wykonawca jest związany ofertą do dnia </w:t>
      </w:r>
      <w:r w:rsidR="00B61064">
        <w:rPr>
          <w:rFonts w:ascii="Arial" w:hAnsi="Arial" w:cs="Arial"/>
        </w:rPr>
        <w:t>21.05.2026</w:t>
      </w:r>
      <w:r w:rsidR="00D00915" w:rsidRPr="00B2453D">
        <w:rPr>
          <w:rFonts w:ascii="Arial" w:hAnsi="Arial" w:cs="Arial"/>
        </w:rPr>
        <w:t xml:space="preserve"> r.</w:t>
      </w:r>
    </w:p>
    <w:p w14:paraId="09F1ED71" w14:textId="77777777" w:rsidR="00EE6A6C" w:rsidRPr="00B2453D" w:rsidRDefault="00EE6A6C" w:rsidP="004D63C0">
      <w:pPr>
        <w:widowControl w:val="0"/>
        <w:autoSpaceDE w:val="0"/>
        <w:autoSpaceDN w:val="0"/>
        <w:adjustRightInd w:val="0"/>
        <w:jc w:val="both"/>
        <w:rPr>
          <w:rFonts w:ascii="Arial" w:hAnsi="Arial" w:cs="Arial"/>
        </w:rPr>
      </w:pPr>
    </w:p>
    <w:p w14:paraId="75890464" w14:textId="77777777" w:rsidR="00B03767" w:rsidRPr="00B2453D" w:rsidRDefault="008340E2"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XI. OPIS SPOSOBU PRZYGOTOWANIA OFERTY</w:t>
      </w:r>
    </w:p>
    <w:p w14:paraId="247A5F26" w14:textId="77777777" w:rsidR="008340E2" w:rsidRPr="00B2453D" w:rsidRDefault="008340E2" w:rsidP="004D63C0">
      <w:pPr>
        <w:tabs>
          <w:tab w:val="left" w:pos="1418"/>
        </w:tabs>
        <w:rPr>
          <w:rFonts w:ascii="Arial" w:hAnsi="Arial" w:cs="Arial"/>
        </w:rPr>
      </w:pPr>
    </w:p>
    <w:p w14:paraId="05A10129" w14:textId="77777777" w:rsidR="008340E2" w:rsidRPr="00B2453D" w:rsidRDefault="008340E2" w:rsidP="004D63C0">
      <w:pPr>
        <w:widowControl w:val="0"/>
        <w:numPr>
          <w:ilvl w:val="0"/>
          <w:numId w:val="3"/>
        </w:numPr>
        <w:autoSpaceDE w:val="0"/>
        <w:autoSpaceDN w:val="0"/>
        <w:adjustRightInd w:val="0"/>
        <w:rPr>
          <w:rFonts w:ascii="Arial" w:hAnsi="Arial" w:cs="Arial"/>
          <w:bCs/>
        </w:rPr>
      </w:pPr>
      <w:r w:rsidRPr="00B2453D">
        <w:rPr>
          <w:rFonts w:ascii="Arial" w:hAnsi="Arial" w:cs="Arial"/>
          <w:bCs/>
        </w:rPr>
        <w:t>Przygotowanie oferty:</w:t>
      </w:r>
    </w:p>
    <w:p w14:paraId="0CB638E5"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 xml:space="preserve">Wraz z ofertą </w:t>
      </w:r>
      <w:r w:rsidR="00947F4D" w:rsidRPr="00B2453D">
        <w:rPr>
          <w:rFonts w:ascii="Arial" w:hAnsi="Arial" w:cs="Arial"/>
        </w:rPr>
        <w:t xml:space="preserve">której, wzór stanowi </w:t>
      </w:r>
      <w:r w:rsidR="00B20D47" w:rsidRPr="00B2453D">
        <w:rPr>
          <w:rFonts w:ascii="Arial" w:hAnsi="Arial" w:cs="Arial"/>
          <w:color w:val="0000FF"/>
        </w:rPr>
        <w:t xml:space="preserve">załącznik nr </w:t>
      </w:r>
      <w:r w:rsidR="008771C4" w:rsidRPr="00B2453D">
        <w:rPr>
          <w:rFonts w:ascii="Arial" w:hAnsi="Arial" w:cs="Arial"/>
          <w:color w:val="0000FF"/>
        </w:rPr>
        <w:t>1</w:t>
      </w:r>
      <w:r w:rsidR="00947F4D" w:rsidRPr="00B2453D">
        <w:rPr>
          <w:rFonts w:ascii="Arial" w:hAnsi="Arial" w:cs="Arial"/>
          <w:color w:val="0000FF"/>
        </w:rPr>
        <w:t xml:space="preserve"> do SWZ</w:t>
      </w:r>
      <w:r w:rsidR="00947F4D" w:rsidRPr="00B2453D">
        <w:rPr>
          <w:rFonts w:ascii="Arial" w:hAnsi="Arial" w:cs="Arial"/>
        </w:rPr>
        <w:t xml:space="preserve"> </w:t>
      </w:r>
      <w:r w:rsidRPr="00B2453D">
        <w:rPr>
          <w:rFonts w:ascii="Arial" w:hAnsi="Arial" w:cs="Arial"/>
        </w:rPr>
        <w:t>wykonawca składa:</w:t>
      </w:r>
    </w:p>
    <w:p w14:paraId="66E7C556" w14:textId="77777777" w:rsidR="0087686B" w:rsidRPr="00B2453D" w:rsidRDefault="0087686B">
      <w:pPr>
        <w:pStyle w:val="Tekstpodstawowy"/>
        <w:numPr>
          <w:ilvl w:val="0"/>
          <w:numId w:val="91"/>
        </w:numPr>
        <w:jc w:val="both"/>
        <w:rPr>
          <w:rFonts w:cs="Arial"/>
          <w:sz w:val="20"/>
        </w:rPr>
      </w:pPr>
      <w:r w:rsidRPr="00B2453D">
        <w:rPr>
          <w:rFonts w:cs="Arial"/>
          <w:sz w:val="20"/>
        </w:rPr>
        <w:t xml:space="preserve">poświadczony przez Wykonawcę opis przedmiotu zamówienia – na potwierdzenie zgodności oferowanych dostaw z wymaganiami Zamawiającego, zgodnie z </w:t>
      </w:r>
      <w:r w:rsidRPr="00B2453D">
        <w:rPr>
          <w:rFonts w:cs="Arial"/>
          <w:color w:val="0000FF"/>
          <w:sz w:val="20"/>
        </w:rPr>
        <w:t>Załącznikiem nr 2 do SWZ</w:t>
      </w:r>
      <w:r w:rsidRPr="00B2453D">
        <w:rPr>
          <w:rFonts w:cs="Arial"/>
          <w:sz w:val="20"/>
        </w:rPr>
        <w:t>;</w:t>
      </w:r>
    </w:p>
    <w:p w14:paraId="648A6EE6" w14:textId="77777777" w:rsidR="0087686B" w:rsidRPr="00B2453D" w:rsidRDefault="0087686B">
      <w:pPr>
        <w:pStyle w:val="Tekstpodstawowy"/>
        <w:numPr>
          <w:ilvl w:val="0"/>
          <w:numId w:val="91"/>
        </w:numPr>
        <w:jc w:val="both"/>
        <w:rPr>
          <w:rFonts w:cs="Arial"/>
          <w:sz w:val="20"/>
        </w:rPr>
      </w:pPr>
      <w:r w:rsidRPr="00B2453D">
        <w:rPr>
          <w:rFonts w:cs="Arial"/>
          <w:sz w:val="20"/>
        </w:rPr>
        <w:lastRenderedPageBreak/>
        <w:t>oświadczenie o posiadaniu wszystkich wymaganych dokumentów dopuszczających do obrotu i używania na terenie RP (np.: deklaracja zgodności, certyfikat CE, itp.) oraz oświadczenie o niezwłocznym przedłożeniu ww. dokumentów na każde wezwanie Zamawiającego zarówno w trakcie trwania postępowania jak i po jego zakończeniu;</w:t>
      </w:r>
    </w:p>
    <w:p w14:paraId="2DCD54A8" w14:textId="7110F85E" w:rsidR="0087686B" w:rsidRPr="00B2453D" w:rsidRDefault="0087686B">
      <w:pPr>
        <w:pStyle w:val="Tekstpodstawowy"/>
        <w:numPr>
          <w:ilvl w:val="0"/>
          <w:numId w:val="91"/>
        </w:numPr>
        <w:jc w:val="both"/>
        <w:rPr>
          <w:rFonts w:cs="Arial"/>
          <w:sz w:val="20"/>
        </w:rPr>
      </w:pPr>
      <w:r w:rsidRPr="00B2453D">
        <w:rPr>
          <w:rFonts w:cs="Arial"/>
          <w:sz w:val="20"/>
        </w:rPr>
        <w:t>deklaracje zgodności wraz załącznikami:</w:t>
      </w:r>
    </w:p>
    <w:p w14:paraId="39358879" w14:textId="51E5BF82" w:rsidR="0087686B" w:rsidRPr="00B2453D" w:rsidRDefault="0087686B">
      <w:pPr>
        <w:pStyle w:val="Tekstpodstawowy"/>
        <w:numPr>
          <w:ilvl w:val="0"/>
          <w:numId w:val="92"/>
        </w:numPr>
        <w:jc w:val="both"/>
        <w:rPr>
          <w:rFonts w:cs="Arial"/>
          <w:sz w:val="20"/>
        </w:rPr>
      </w:pPr>
      <w:r w:rsidRPr="00B2453D">
        <w:rPr>
          <w:rFonts w:cs="Arial"/>
          <w:sz w:val="20"/>
        </w:rPr>
        <w:t xml:space="preserve">część nr 1 (poz. 1, 3, 5, 6), </w:t>
      </w:r>
    </w:p>
    <w:p w14:paraId="55C162D2" w14:textId="77777777" w:rsidR="0087686B" w:rsidRPr="00B2453D" w:rsidRDefault="0087686B">
      <w:pPr>
        <w:pStyle w:val="Tekstpodstawowy"/>
        <w:numPr>
          <w:ilvl w:val="0"/>
          <w:numId w:val="92"/>
        </w:numPr>
        <w:jc w:val="both"/>
        <w:rPr>
          <w:rFonts w:cs="Arial"/>
          <w:sz w:val="20"/>
        </w:rPr>
      </w:pPr>
      <w:r w:rsidRPr="00B2453D">
        <w:rPr>
          <w:rFonts w:cs="Arial"/>
          <w:sz w:val="20"/>
        </w:rPr>
        <w:t xml:space="preserve">część nr 2 (poz. 1), </w:t>
      </w:r>
    </w:p>
    <w:p w14:paraId="76F8FC76" w14:textId="77777777" w:rsidR="0087686B" w:rsidRPr="00B2453D" w:rsidRDefault="0087686B">
      <w:pPr>
        <w:pStyle w:val="Tekstpodstawowy"/>
        <w:numPr>
          <w:ilvl w:val="0"/>
          <w:numId w:val="92"/>
        </w:numPr>
        <w:jc w:val="both"/>
        <w:rPr>
          <w:rFonts w:cs="Arial"/>
          <w:sz w:val="20"/>
        </w:rPr>
      </w:pPr>
      <w:r w:rsidRPr="00B2453D">
        <w:rPr>
          <w:rFonts w:cs="Arial"/>
          <w:sz w:val="20"/>
        </w:rPr>
        <w:t xml:space="preserve">część nr 3 (poz. 2, 3), </w:t>
      </w:r>
    </w:p>
    <w:p w14:paraId="48FA2378" w14:textId="1DF9AABD" w:rsidR="0087686B" w:rsidRPr="00B2453D" w:rsidRDefault="0087686B">
      <w:pPr>
        <w:pStyle w:val="Tekstpodstawowy"/>
        <w:numPr>
          <w:ilvl w:val="0"/>
          <w:numId w:val="92"/>
        </w:numPr>
        <w:jc w:val="both"/>
        <w:rPr>
          <w:rFonts w:cs="Arial"/>
          <w:sz w:val="20"/>
        </w:rPr>
      </w:pPr>
      <w:r w:rsidRPr="00B2453D">
        <w:rPr>
          <w:rFonts w:cs="Arial"/>
          <w:sz w:val="20"/>
        </w:rPr>
        <w:t>część nr 4 (poz. 3, 6, 7)</w:t>
      </w:r>
      <w:r w:rsidR="00C808B2">
        <w:rPr>
          <w:rFonts w:cs="Arial"/>
          <w:sz w:val="20"/>
        </w:rPr>
        <w:t>;</w:t>
      </w:r>
    </w:p>
    <w:p w14:paraId="3F2F7BF3" w14:textId="449613A8" w:rsidR="0087686B" w:rsidRPr="00B2453D" w:rsidRDefault="0087686B">
      <w:pPr>
        <w:pStyle w:val="Tekstpodstawowy"/>
        <w:numPr>
          <w:ilvl w:val="0"/>
          <w:numId w:val="91"/>
        </w:numPr>
        <w:jc w:val="both"/>
        <w:rPr>
          <w:rFonts w:cs="Arial"/>
          <w:sz w:val="20"/>
        </w:rPr>
      </w:pPr>
      <w:r w:rsidRPr="00B2453D">
        <w:rPr>
          <w:rFonts w:cs="Arial"/>
          <w:sz w:val="20"/>
        </w:rPr>
        <w:t>oryginalne materiały informacyjne producenta lub autoryzowanego dystrybutora potwierdzające spełnienie parametrów oferowanych wyrobów - dotyczy części nr 1, 2, 3, 4, 5</w:t>
      </w:r>
      <w:r w:rsidR="00C808B2">
        <w:rPr>
          <w:rFonts w:cs="Arial"/>
          <w:sz w:val="20"/>
        </w:rPr>
        <w:t>;</w:t>
      </w:r>
    </w:p>
    <w:p w14:paraId="488CECA5" w14:textId="728175DE" w:rsidR="0087686B" w:rsidRPr="00B2453D" w:rsidRDefault="0087686B">
      <w:pPr>
        <w:pStyle w:val="Tekstpodstawowy"/>
        <w:numPr>
          <w:ilvl w:val="0"/>
          <w:numId w:val="91"/>
        </w:numPr>
        <w:jc w:val="both"/>
        <w:rPr>
          <w:rFonts w:cs="Arial"/>
          <w:sz w:val="20"/>
        </w:rPr>
      </w:pPr>
      <w:bookmarkStart w:id="6" w:name="_Hlk101432990"/>
      <w:r w:rsidRPr="00B2453D">
        <w:rPr>
          <w:rFonts w:cs="Arial"/>
          <w:sz w:val="20"/>
        </w:rPr>
        <w:t xml:space="preserve">oświadczenie o niepodleganiu wykluczeniu z postepowania, którego wzór stanowi </w:t>
      </w:r>
      <w:r w:rsidRPr="00B2453D">
        <w:rPr>
          <w:rFonts w:cs="Arial"/>
          <w:color w:val="0000FF"/>
          <w:sz w:val="20"/>
        </w:rPr>
        <w:t>załącznik nr 4 do SWZ</w:t>
      </w:r>
      <w:bookmarkEnd w:id="6"/>
      <w:r w:rsidR="00C808B2">
        <w:rPr>
          <w:rFonts w:cs="Arial"/>
          <w:sz w:val="20"/>
        </w:rPr>
        <w:t>;</w:t>
      </w:r>
    </w:p>
    <w:p w14:paraId="4B76A499" w14:textId="1C962AEA" w:rsidR="00947F4D" w:rsidRPr="00B2453D" w:rsidRDefault="00947F4D">
      <w:pPr>
        <w:pStyle w:val="Tekstpodstawowy"/>
        <w:numPr>
          <w:ilvl w:val="0"/>
          <w:numId w:val="91"/>
        </w:numPr>
        <w:jc w:val="both"/>
        <w:rPr>
          <w:rFonts w:cs="Arial"/>
          <w:sz w:val="20"/>
        </w:rPr>
      </w:pPr>
      <w:r w:rsidRPr="00B2453D">
        <w:rPr>
          <w:rFonts w:cs="Arial"/>
          <w:sz w:val="20"/>
        </w:rPr>
        <w:t>pełnomocnictwo osoby lub osób podpisujących ofertę - jeżeli uprawnienie do podpisu nie wynika bezpośrednio z dokumentów rejestrowych; pełnomocnictwo udzielone liderowi/wspólnikowi w przypadku złożenia oferty wspólnej (konsorcjum) lub przez spółki cywilne. Pełnomocnictwo powinno być złożone w formie oryginału w takiej samej formie jak składana oferta tj. w formie elektronicznej opatrzonej kwalifikowanym podpisem elektronicznym.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mocodawcy. Elektroniczna kopia pełnomocnictwa nie może być uwierzytelniona przez upełnomocnionego</w:t>
      </w:r>
      <w:r w:rsidR="00C808B2">
        <w:rPr>
          <w:rFonts w:cs="Arial"/>
          <w:sz w:val="20"/>
        </w:rPr>
        <w:t>.</w:t>
      </w:r>
    </w:p>
    <w:p w14:paraId="7C2B7585" w14:textId="77777777" w:rsidR="000E2F15" w:rsidRPr="00B2453D" w:rsidRDefault="000E2F15" w:rsidP="004D63C0">
      <w:pPr>
        <w:widowControl w:val="0"/>
        <w:autoSpaceDE w:val="0"/>
        <w:autoSpaceDN w:val="0"/>
        <w:adjustRightInd w:val="0"/>
        <w:jc w:val="both"/>
        <w:rPr>
          <w:rFonts w:ascii="Arial" w:hAnsi="Arial" w:cs="Arial"/>
        </w:rPr>
      </w:pPr>
    </w:p>
    <w:p w14:paraId="2A48725E"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Oferta musi być sporządzona w języku polskim.</w:t>
      </w:r>
    </w:p>
    <w:p w14:paraId="38584E26"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Dokumenty sporządzone w języku obcym należy złożyć wraz z tłumaczeniem na język polski, poświadczonym przez wykonawcę.</w:t>
      </w:r>
    </w:p>
    <w:p w14:paraId="2EBAE504"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Koszty związane z przygotowaniem oferty ponosi Wykonawca.</w:t>
      </w:r>
    </w:p>
    <w:p w14:paraId="52F0A2CB"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Wykonawca może złożyć w prowadzonym postępowaniu wyłącznie jedną ofertę.</w:t>
      </w:r>
    </w:p>
    <w:p w14:paraId="74A22580"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 xml:space="preserve">Ofertę oraz wszystkie załączniki </w:t>
      </w:r>
      <w:r w:rsidRPr="00B2453D">
        <w:rPr>
          <w:rFonts w:ascii="Arial" w:hAnsi="Arial" w:cs="Arial"/>
          <w:color w:val="333333"/>
          <w:shd w:val="clear" w:color="auto" w:fill="FFFFFF"/>
        </w:rPr>
        <w:t xml:space="preserve">składa się, pod rygorem nieważności, w formie elektronicznej lub w postaci </w:t>
      </w:r>
      <w:r w:rsidRPr="00B2453D">
        <w:rPr>
          <w:rFonts w:ascii="Arial" w:hAnsi="Arial" w:cs="Arial"/>
          <w:shd w:val="clear" w:color="auto" w:fill="FFFFFF"/>
        </w:rPr>
        <w:t>elektronicznej opatrzonej podpisem zaufanym lub podpisem osobistym</w:t>
      </w:r>
      <w:r w:rsidRPr="00B2453D">
        <w:rPr>
          <w:rFonts w:ascii="Arial" w:hAnsi="Arial" w:cs="Arial"/>
        </w:rPr>
        <w:t>, zgodnie z aktem rejestracyjnym, wymaganiami ustawowymi oraz innymi przepisami prawa.</w:t>
      </w:r>
    </w:p>
    <w:p w14:paraId="0B85A4F3" w14:textId="003E9ECB"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Jeżeli oferta i załączniki zostaną podpisane przez upoważnionego przedstawiciela Wykonawcy, należy dołączyć właściwe umocowanie prawne. Umocowanie prawne należy dołączyć w sposób określony w pkt</w:t>
      </w:r>
      <w:r w:rsidR="00B2453D" w:rsidRPr="00B2453D">
        <w:rPr>
          <w:rFonts w:ascii="Arial" w:hAnsi="Arial" w:cs="Arial"/>
        </w:rPr>
        <w:t> </w:t>
      </w:r>
      <w:r w:rsidRPr="00B2453D">
        <w:rPr>
          <w:rFonts w:ascii="Arial" w:hAnsi="Arial" w:cs="Arial"/>
        </w:rPr>
        <w:t>6.</w:t>
      </w:r>
    </w:p>
    <w:p w14:paraId="2115C516"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Zamawiający nie jest podmiotem wykonującym zadania z zakresu administracji publicznej i nie wymaga dokonania opłaty skarbowej, związanej z udzielonym pełnomocnictwem osoby do reprezentowania Wykonawcy.</w:t>
      </w:r>
    </w:p>
    <w:p w14:paraId="5B36A96B" w14:textId="77777777" w:rsidR="008340E2" w:rsidRPr="00B2453D" w:rsidRDefault="008340E2" w:rsidP="004D63C0">
      <w:pPr>
        <w:numPr>
          <w:ilvl w:val="0"/>
          <w:numId w:val="4"/>
        </w:numPr>
        <w:tabs>
          <w:tab w:val="clear" w:pos="567"/>
        </w:tabs>
        <w:ind w:left="527" w:hanging="357"/>
        <w:jc w:val="both"/>
        <w:rPr>
          <w:rFonts w:ascii="Arial" w:hAnsi="Arial" w:cs="Arial"/>
        </w:rPr>
      </w:pPr>
      <w:r w:rsidRPr="00B2453D">
        <w:rPr>
          <w:rFonts w:ascii="Arial" w:hAnsi="Arial" w:cs="Arial"/>
        </w:rPr>
        <w:t>Dokumenty powinny być sporządzone zgodnie z zaleceniami oraz przedstawionymi przez Zamawiającego wzorcami - załącznikami, a w szczególności zawierać wszystkie informacje oraz dane.</w:t>
      </w:r>
    </w:p>
    <w:p w14:paraId="5B0E5233" w14:textId="77777777" w:rsidR="008340E2" w:rsidRPr="00B2453D" w:rsidRDefault="008340E2" w:rsidP="004D63C0">
      <w:pPr>
        <w:widowControl w:val="0"/>
        <w:autoSpaceDE w:val="0"/>
        <w:autoSpaceDN w:val="0"/>
        <w:adjustRightInd w:val="0"/>
        <w:jc w:val="both"/>
        <w:rPr>
          <w:rFonts w:ascii="Arial" w:hAnsi="Arial" w:cs="Arial"/>
        </w:rPr>
      </w:pPr>
    </w:p>
    <w:p w14:paraId="4F7450AF" w14:textId="77777777" w:rsidR="008340E2" w:rsidRPr="00B2453D" w:rsidRDefault="008340E2" w:rsidP="004D63C0">
      <w:pPr>
        <w:widowControl w:val="0"/>
        <w:numPr>
          <w:ilvl w:val="1"/>
          <w:numId w:val="4"/>
        </w:numPr>
        <w:autoSpaceDE w:val="0"/>
        <w:autoSpaceDN w:val="0"/>
        <w:adjustRightInd w:val="0"/>
        <w:jc w:val="both"/>
        <w:rPr>
          <w:rFonts w:ascii="Arial" w:hAnsi="Arial" w:cs="Arial"/>
          <w:bCs/>
        </w:rPr>
      </w:pPr>
      <w:r w:rsidRPr="00B2453D">
        <w:rPr>
          <w:rFonts w:ascii="Arial" w:hAnsi="Arial" w:cs="Arial"/>
          <w:bCs/>
        </w:rPr>
        <w:t xml:space="preserve">Oferta wspólna. </w:t>
      </w:r>
      <w:r w:rsidRPr="00B2453D">
        <w:rPr>
          <w:rFonts w:ascii="Arial" w:hAnsi="Arial" w:cs="Arial"/>
        </w:rPr>
        <w:t xml:space="preserve">W przypadku, kiedy ofertę składa kilka podmiotów, oferta musi spełniać następujące warunki: </w:t>
      </w:r>
    </w:p>
    <w:p w14:paraId="3C482177" w14:textId="77777777" w:rsidR="008340E2" w:rsidRPr="00B2453D" w:rsidRDefault="008340E2" w:rsidP="004D63C0">
      <w:pPr>
        <w:widowControl w:val="0"/>
        <w:numPr>
          <w:ilvl w:val="0"/>
          <w:numId w:val="11"/>
        </w:numPr>
        <w:tabs>
          <w:tab w:val="clear" w:pos="737"/>
        </w:tabs>
        <w:autoSpaceDE w:val="0"/>
        <w:autoSpaceDN w:val="0"/>
        <w:adjustRightInd w:val="0"/>
        <w:ind w:left="527" w:hanging="357"/>
        <w:jc w:val="both"/>
        <w:rPr>
          <w:rFonts w:ascii="Arial" w:hAnsi="Arial" w:cs="Arial"/>
        </w:rPr>
      </w:pPr>
      <w:r w:rsidRPr="00B2453D">
        <w:rPr>
          <w:rFonts w:ascii="Arial" w:hAnsi="Arial" w:cs="Arial"/>
        </w:rPr>
        <w:t>Wykonawcy ustanawiają pełnomocnika do reprezentowania ich w postępowaniu o udzielenie zamówienia albo reprezentowania w postępowaniu i zawarcia umowy w sprawie zamówienia publicznego.</w:t>
      </w:r>
    </w:p>
    <w:p w14:paraId="3638AE8B" w14:textId="77777777" w:rsidR="008340E2" w:rsidRPr="00B2453D" w:rsidRDefault="008340E2" w:rsidP="004D63C0">
      <w:pPr>
        <w:widowControl w:val="0"/>
        <w:numPr>
          <w:ilvl w:val="0"/>
          <w:numId w:val="11"/>
        </w:numPr>
        <w:tabs>
          <w:tab w:val="clear" w:pos="737"/>
        </w:tabs>
        <w:autoSpaceDE w:val="0"/>
        <w:autoSpaceDN w:val="0"/>
        <w:adjustRightInd w:val="0"/>
        <w:ind w:left="527" w:hanging="357"/>
        <w:jc w:val="both"/>
        <w:rPr>
          <w:rFonts w:ascii="Arial" w:hAnsi="Arial" w:cs="Arial"/>
        </w:rPr>
      </w:pPr>
      <w:r w:rsidRPr="00B2453D">
        <w:rPr>
          <w:rFonts w:ascii="Arial" w:hAnsi="Arial" w:cs="Arial"/>
        </w:rPr>
        <w:t>Oferta winna być podpisana przez ustanowionego pełnomocnika.</w:t>
      </w:r>
    </w:p>
    <w:p w14:paraId="378CDBF2" w14:textId="77777777" w:rsidR="008340E2" w:rsidRPr="00B2453D" w:rsidRDefault="008340E2" w:rsidP="004D63C0">
      <w:pPr>
        <w:widowControl w:val="0"/>
        <w:numPr>
          <w:ilvl w:val="0"/>
          <w:numId w:val="11"/>
        </w:numPr>
        <w:tabs>
          <w:tab w:val="clear" w:pos="737"/>
        </w:tabs>
        <w:autoSpaceDE w:val="0"/>
        <w:autoSpaceDN w:val="0"/>
        <w:adjustRightInd w:val="0"/>
        <w:ind w:left="527" w:hanging="357"/>
        <w:jc w:val="both"/>
        <w:rPr>
          <w:rFonts w:ascii="Arial" w:hAnsi="Arial" w:cs="Arial"/>
        </w:rPr>
      </w:pPr>
      <w:r w:rsidRPr="00B2453D">
        <w:rPr>
          <w:rFonts w:ascii="Arial" w:hAnsi="Arial" w:cs="Arial"/>
        </w:rPr>
        <w:t>Upoważnienie do pełnienia funkcji pełnomocnika wymaga podpisu prawnie upoważnionych przedstawicieli każdego z partnerów - należy załączyć je do oferty.</w:t>
      </w:r>
    </w:p>
    <w:p w14:paraId="31DE9766" w14:textId="77777777" w:rsidR="008340E2" w:rsidRPr="00B2453D" w:rsidRDefault="008340E2" w:rsidP="004D63C0">
      <w:pPr>
        <w:widowControl w:val="0"/>
        <w:numPr>
          <w:ilvl w:val="0"/>
          <w:numId w:val="11"/>
        </w:numPr>
        <w:tabs>
          <w:tab w:val="clear" w:pos="737"/>
        </w:tabs>
        <w:autoSpaceDE w:val="0"/>
        <w:autoSpaceDN w:val="0"/>
        <w:adjustRightInd w:val="0"/>
        <w:ind w:left="527" w:hanging="357"/>
        <w:jc w:val="both"/>
        <w:rPr>
          <w:rFonts w:ascii="Arial" w:hAnsi="Arial" w:cs="Arial"/>
        </w:rPr>
      </w:pPr>
      <w:r w:rsidRPr="00B2453D">
        <w:rPr>
          <w:rFonts w:ascii="Arial" w:eastAsia="Calibri" w:hAnsi="Arial" w:cs="Arial"/>
          <w:color w:val="000000"/>
        </w:rPr>
        <w:t>oświadczenie o niepodleganiu wykluczeniu z udziału w postępowaniu w zakresie wskazanym przez zamawiającego w SWZ składa każdy z wykonawców wspólnie ubiegających się o zamówienie.</w:t>
      </w:r>
    </w:p>
    <w:p w14:paraId="4362FEA5" w14:textId="77777777" w:rsidR="008340E2" w:rsidRPr="00B2453D" w:rsidRDefault="008340E2" w:rsidP="004D63C0">
      <w:pPr>
        <w:widowControl w:val="0"/>
        <w:numPr>
          <w:ilvl w:val="0"/>
          <w:numId w:val="11"/>
        </w:numPr>
        <w:tabs>
          <w:tab w:val="clear" w:pos="737"/>
        </w:tabs>
        <w:autoSpaceDE w:val="0"/>
        <w:autoSpaceDN w:val="0"/>
        <w:adjustRightInd w:val="0"/>
        <w:ind w:left="527" w:hanging="357"/>
        <w:jc w:val="both"/>
        <w:rPr>
          <w:rFonts w:ascii="Arial" w:hAnsi="Arial" w:cs="Arial"/>
        </w:rPr>
      </w:pPr>
      <w:r w:rsidRPr="00B2453D">
        <w:rPr>
          <w:rFonts w:ascii="Arial" w:hAnsi="Arial" w:cs="Arial"/>
        </w:rPr>
        <w:t>Podmioty występujące wspólnie ponoszą solidarną odpowiedzialność za niewykonanie lub nienależyte wykonanie zobowiązań.</w:t>
      </w:r>
    </w:p>
    <w:p w14:paraId="47CFCA92" w14:textId="77777777" w:rsidR="00B03767" w:rsidRPr="00B2453D" w:rsidRDefault="00B03767" w:rsidP="004D63C0">
      <w:pPr>
        <w:widowControl w:val="0"/>
        <w:autoSpaceDE w:val="0"/>
        <w:autoSpaceDN w:val="0"/>
        <w:adjustRightInd w:val="0"/>
        <w:jc w:val="both"/>
        <w:rPr>
          <w:rFonts w:ascii="Arial" w:hAnsi="Arial" w:cs="Arial"/>
        </w:rPr>
      </w:pPr>
    </w:p>
    <w:p w14:paraId="099B1996" w14:textId="77777777" w:rsidR="008340E2" w:rsidRPr="00B2453D" w:rsidRDefault="008340E2"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XII. SPOSÓB SKŁADANIA OFERT</w:t>
      </w:r>
    </w:p>
    <w:p w14:paraId="1E313B1A" w14:textId="77777777" w:rsidR="00947F4D" w:rsidRPr="00B2453D" w:rsidRDefault="00947F4D" w:rsidP="004D63C0">
      <w:pPr>
        <w:rPr>
          <w:rFonts w:ascii="Arial" w:hAnsi="Arial" w:cs="Arial"/>
          <w:bCs/>
          <w:highlight w:val="cyan"/>
        </w:rPr>
      </w:pPr>
    </w:p>
    <w:p w14:paraId="61B52358" w14:textId="60A872C4"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 xml:space="preserve">Wykonawca przygotowuje ofertę przy pomocy „Formularza ofertowego”, stanowiącego </w:t>
      </w:r>
      <w:r w:rsidR="00657AC2" w:rsidRPr="00B2453D">
        <w:rPr>
          <w:rFonts w:ascii="Arial" w:hAnsi="Arial" w:cs="Arial"/>
          <w:color w:val="0000FF"/>
        </w:rPr>
        <w:t xml:space="preserve">załącznik nr </w:t>
      </w:r>
      <w:r w:rsidR="00FA7274" w:rsidRPr="00B2453D">
        <w:rPr>
          <w:rFonts w:ascii="Arial" w:hAnsi="Arial" w:cs="Arial"/>
          <w:color w:val="0000FF"/>
        </w:rPr>
        <w:t>1</w:t>
      </w:r>
      <w:r w:rsidRPr="00B2453D">
        <w:rPr>
          <w:rFonts w:ascii="Arial" w:hAnsi="Arial" w:cs="Arial"/>
          <w:color w:val="0000FF"/>
        </w:rPr>
        <w:t xml:space="preserve"> do SWZ</w:t>
      </w:r>
      <w:r w:rsidRPr="00B2453D">
        <w:rPr>
          <w:rFonts w:ascii="Arial" w:hAnsi="Arial" w:cs="Arial"/>
          <w:bCs/>
        </w:rPr>
        <w:t xml:space="preserve"> udostępnionego przez Zamawiającego na Platformie e-Zamówienia i zamieszczonego w podglądzie postępowania w zakładce „Informacje podstawowe”.</w:t>
      </w:r>
    </w:p>
    <w:p w14:paraId="7D19CB12"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Następnie wykonawca powinien pobrać „Formularz ofertowy”, zapisać go na dysku komputera użytkownika, uzupełnić danymi wymaganymi przez Zamawiającego i ponownie zapisać na dysku komputera użytkownika oraz podpisać odpowiednim rodzajem podpisu elektronicznego, zgodnie z pkt 6.</w:t>
      </w:r>
    </w:p>
    <w:p w14:paraId="61906527"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 xml:space="preserve">Wykonawca składa ofertę za pośrednictwem zakładki „Oferty/wnioski”, widocznej w podglądzie postępowania po zalogowaniu się na konto Wykonawcy. Po wybraniu przycisku „Złóż ofertę” system prezentuje okno </w:t>
      </w:r>
      <w:r w:rsidRPr="00B2453D">
        <w:rPr>
          <w:rFonts w:ascii="Arial" w:hAnsi="Arial" w:cs="Arial"/>
          <w:bCs/>
        </w:rPr>
        <w:lastRenderedPageBreak/>
        <w:t>składania oferty umożliwiające przekazanie dokumentów elektronicznych, w którym znajdują się dwa pola drag&amp;drop („przeciągnij” i „upuść”) służące do dodawania plików.</w:t>
      </w:r>
    </w:p>
    <w:p w14:paraId="7B856D7E"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8C6834B"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2A7AC4A"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 xml:space="preserve">Formularz ofertowy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58956C4" w14:textId="77777777" w:rsidR="00947F4D" w:rsidRPr="00B2453D" w:rsidRDefault="00947F4D" w:rsidP="004D63C0">
      <w:pPr>
        <w:ind w:left="357"/>
        <w:jc w:val="both"/>
        <w:rPr>
          <w:rFonts w:ascii="Arial" w:hAnsi="Arial" w:cs="Arial"/>
          <w:bCs/>
        </w:rPr>
      </w:pPr>
      <w:r w:rsidRPr="00B2453D">
        <w:rPr>
          <w:rFonts w:ascii="Arial" w:hAnsi="Arial" w:cs="Arial"/>
          <w:bCs/>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0D28CC6" w14:textId="77777777" w:rsidR="00947F4D" w:rsidRPr="00B2453D" w:rsidRDefault="00947F4D" w:rsidP="004D63C0">
      <w:pPr>
        <w:ind w:left="357"/>
        <w:jc w:val="both"/>
        <w:rPr>
          <w:rFonts w:ascii="Arial" w:hAnsi="Arial" w:cs="Arial"/>
          <w:bCs/>
        </w:rPr>
      </w:pPr>
      <w:r w:rsidRPr="00B2453D">
        <w:rPr>
          <w:rFonts w:ascii="Arial" w:hAnsi="Arial" w:cs="Arial"/>
          <w:bC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86F642B"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462901B"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Oferta może być złożona tylko do upływu terminu składania ofert.</w:t>
      </w:r>
    </w:p>
    <w:p w14:paraId="543EFE0D"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Wykonawca może przed upływem terminu składania ofert wycofać ofertę. Wykonawca wycofuje ofertę w zakładce „Oferty/wnioski” używając przycisku „Wycofaj ofertę”.</w:t>
      </w:r>
    </w:p>
    <w:p w14:paraId="0FA512F1" w14:textId="77777777" w:rsidR="00947F4D" w:rsidRPr="00B2453D" w:rsidRDefault="00947F4D" w:rsidP="004D63C0">
      <w:pPr>
        <w:pStyle w:val="Akapitzlist"/>
        <w:numPr>
          <w:ilvl w:val="0"/>
          <w:numId w:val="26"/>
        </w:numPr>
        <w:jc w:val="both"/>
        <w:rPr>
          <w:rFonts w:ascii="Arial" w:hAnsi="Arial" w:cs="Arial"/>
          <w:bCs/>
        </w:rPr>
      </w:pPr>
      <w:r w:rsidRPr="00B2453D">
        <w:rPr>
          <w:rFonts w:ascii="Arial" w:hAnsi="Arial" w:cs="Arial"/>
          <w:bCs/>
        </w:rPr>
        <w:t>Maksymalny łączny rozmiar plików stanowiących ofertę lub składanych wraz z ofertą to 250 MB.</w:t>
      </w:r>
    </w:p>
    <w:p w14:paraId="4AD44F56" w14:textId="0503AAF8" w:rsidR="008340E2" w:rsidRPr="00B2453D" w:rsidRDefault="00947F4D" w:rsidP="004D63C0">
      <w:pPr>
        <w:pStyle w:val="Akapitzlist"/>
        <w:numPr>
          <w:ilvl w:val="0"/>
          <w:numId w:val="26"/>
        </w:numPr>
        <w:jc w:val="both"/>
        <w:rPr>
          <w:rFonts w:ascii="Arial" w:hAnsi="Arial" w:cs="Arial"/>
          <w:bCs/>
        </w:rPr>
      </w:pPr>
      <w:r w:rsidRPr="00B2453D">
        <w:rPr>
          <w:rFonts w:ascii="Arial" w:eastAsiaTheme="minorHAnsi" w:hAnsi="Arial" w:cs="Arial"/>
          <w:lang w:eastAsia="en-US"/>
        </w:rPr>
        <w:t>Sposób złożenia oferty udostępniony został pod adresem:</w:t>
      </w:r>
      <w:r w:rsidR="00E66B56" w:rsidRPr="00B2453D">
        <w:rPr>
          <w:rFonts w:ascii="Arial" w:hAnsi="Arial" w:cs="Arial"/>
        </w:rPr>
        <w:t xml:space="preserve"> </w:t>
      </w:r>
      <w:hyperlink r:id="rId10" w:history="1">
        <w:r w:rsidR="00E66B56" w:rsidRPr="00B2453D">
          <w:rPr>
            <w:rStyle w:val="Hipercze"/>
            <w:rFonts w:ascii="Arial" w:hAnsi="Arial" w:cs="Arial"/>
          </w:rPr>
          <w:t>https://www.youtube.com/watch?v=8ihhyn5f_rA</w:t>
        </w:r>
      </w:hyperlink>
      <w:r w:rsidR="00E66B56" w:rsidRPr="00B2453D">
        <w:rPr>
          <w:rFonts w:ascii="Arial" w:hAnsi="Arial" w:cs="Arial"/>
        </w:rPr>
        <w:t xml:space="preserve"> </w:t>
      </w:r>
      <w:r w:rsidRPr="00B2453D">
        <w:rPr>
          <w:rFonts w:ascii="Arial" w:eastAsiaTheme="minorHAnsi" w:hAnsi="Arial" w:cs="Arial"/>
          <w:lang w:eastAsia="en-US"/>
        </w:rPr>
        <w:t>.</w:t>
      </w:r>
    </w:p>
    <w:p w14:paraId="4DF48164" w14:textId="77777777" w:rsidR="00947F4D" w:rsidRPr="00B2453D" w:rsidRDefault="00947F4D" w:rsidP="004D63C0">
      <w:pPr>
        <w:widowControl w:val="0"/>
        <w:autoSpaceDE w:val="0"/>
        <w:autoSpaceDN w:val="0"/>
        <w:adjustRightInd w:val="0"/>
        <w:jc w:val="both"/>
        <w:rPr>
          <w:rFonts w:ascii="Arial" w:hAnsi="Arial" w:cs="Arial"/>
        </w:rPr>
      </w:pPr>
    </w:p>
    <w:p w14:paraId="3814A96D" w14:textId="77777777" w:rsidR="008340E2" w:rsidRPr="00B2453D" w:rsidRDefault="008340E2"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 xml:space="preserve">XIII. TERMIN </w:t>
      </w:r>
      <w:r w:rsidR="007904AA" w:rsidRPr="00B2453D">
        <w:rPr>
          <w:rFonts w:ascii="Arial" w:hAnsi="Arial" w:cs="Arial"/>
          <w:b/>
        </w:rPr>
        <w:t xml:space="preserve">SKŁADANIA ORAZ </w:t>
      </w:r>
      <w:r w:rsidRPr="00B2453D">
        <w:rPr>
          <w:rFonts w:ascii="Arial" w:hAnsi="Arial" w:cs="Arial"/>
          <w:b/>
        </w:rPr>
        <w:t>OTWARCIA OFERT</w:t>
      </w:r>
    </w:p>
    <w:p w14:paraId="0BB49B1C" w14:textId="77777777" w:rsidR="008340E2" w:rsidRPr="00B2453D" w:rsidRDefault="008340E2" w:rsidP="004D63C0">
      <w:pPr>
        <w:widowControl w:val="0"/>
        <w:autoSpaceDE w:val="0"/>
        <w:autoSpaceDN w:val="0"/>
        <w:adjustRightInd w:val="0"/>
        <w:jc w:val="both"/>
        <w:rPr>
          <w:rFonts w:ascii="Arial" w:hAnsi="Arial" w:cs="Arial"/>
        </w:rPr>
      </w:pPr>
    </w:p>
    <w:p w14:paraId="2AAF32DA" w14:textId="77777777" w:rsidR="007904AA" w:rsidRPr="00B2453D" w:rsidRDefault="007904AA" w:rsidP="004D63C0">
      <w:pPr>
        <w:pStyle w:val="Akapitzlist"/>
        <w:widowControl w:val="0"/>
        <w:numPr>
          <w:ilvl w:val="0"/>
          <w:numId w:val="12"/>
        </w:numPr>
        <w:autoSpaceDE w:val="0"/>
        <w:autoSpaceDN w:val="0"/>
        <w:adjustRightInd w:val="0"/>
        <w:ind w:left="360"/>
        <w:rPr>
          <w:rFonts w:ascii="Arial" w:hAnsi="Arial" w:cs="Arial"/>
          <w:bCs/>
        </w:rPr>
      </w:pPr>
      <w:bookmarkStart w:id="7" w:name="_Hlk120705521"/>
      <w:r w:rsidRPr="00B2453D">
        <w:rPr>
          <w:rFonts w:ascii="Arial" w:hAnsi="Arial" w:cs="Arial"/>
          <w:bCs/>
        </w:rPr>
        <w:t>Termin składania ofert</w:t>
      </w:r>
    </w:p>
    <w:p w14:paraId="1E3E9915" w14:textId="0E4AE2CE" w:rsidR="007904AA" w:rsidRPr="00B2453D" w:rsidRDefault="007904AA" w:rsidP="004D63C0">
      <w:pPr>
        <w:pStyle w:val="Akapitzlist"/>
        <w:widowControl w:val="0"/>
        <w:autoSpaceDE w:val="0"/>
        <w:autoSpaceDN w:val="0"/>
        <w:adjustRightInd w:val="0"/>
        <w:ind w:left="360" w:firstLine="0"/>
        <w:rPr>
          <w:rFonts w:ascii="Arial" w:hAnsi="Arial" w:cs="Arial"/>
          <w:bCs/>
        </w:rPr>
      </w:pPr>
      <w:r w:rsidRPr="00B2453D">
        <w:rPr>
          <w:rFonts w:ascii="Arial" w:hAnsi="Arial" w:cs="Arial"/>
          <w:bCs/>
        </w:rPr>
        <w:t xml:space="preserve">Oferty należy przesłać do dnia </w:t>
      </w:r>
      <w:r w:rsidR="00B61064">
        <w:rPr>
          <w:rFonts w:ascii="Arial" w:hAnsi="Arial" w:cs="Arial"/>
          <w:b/>
        </w:rPr>
        <w:t>22.04.2026</w:t>
      </w:r>
      <w:r w:rsidRPr="00B2453D">
        <w:rPr>
          <w:rFonts w:ascii="Arial" w:hAnsi="Arial" w:cs="Arial"/>
          <w:b/>
        </w:rPr>
        <w:t xml:space="preserve"> r. do godz. </w:t>
      </w:r>
      <w:r w:rsidR="004A5E98" w:rsidRPr="00B2453D">
        <w:rPr>
          <w:rFonts w:ascii="Arial" w:hAnsi="Arial" w:cs="Arial"/>
          <w:b/>
        </w:rPr>
        <w:t>8</w:t>
      </w:r>
      <w:r w:rsidR="00E9347E" w:rsidRPr="00B2453D">
        <w:rPr>
          <w:rFonts w:ascii="Arial" w:hAnsi="Arial" w:cs="Arial"/>
          <w:b/>
        </w:rPr>
        <w:t>:</w:t>
      </w:r>
      <w:r w:rsidR="004A5E98" w:rsidRPr="00B2453D">
        <w:rPr>
          <w:rFonts w:ascii="Arial" w:hAnsi="Arial" w:cs="Arial"/>
          <w:b/>
        </w:rPr>
        <w:t>3</w:t>
      </w:r>
      <w:r w:rsidR="00E9347E" w:rsidRPr="00B2453D">
        <w:rPr>
          <w:rFonts w:ascii="Arial" w:hAnsi="Arial" w:cs="Arial"/>
          <w:b/>
        </w:rPr>
        <w:t>0</w:t>
      </w:r>
    </w:p>
    <w:p w14:paraId="628383D5" w14:textId="77777777" w:rsidR="007904AA" w:rsidRPr="00B2453D" w:rsidRDefault="007904AA" w:rsidP="004D63C0">
      <w:pPr>
        <w:pStyle w:val="Lista"/>
        <w:ind w:left="360"/>
        <w:rPr>
          <w:rFonts w:ascii="Arial" w:eastAsiaTheme="minorHAnsi" w:hAnsi="Arial" w:cs="Arial"/>
          <w:lang w:eastAsia="en-US"/>
        </w:rPr>
      </w:pPr>
    </w:p>
    <w:p w14:paraId="6A656DF9" w14:textId="77777777" w:rsidR="007904AA" w:rsidRPr="00B2453D" w:rsidRDefault="007904AA" w:rsidP="004D63C0">
      <w:pPr>
        <w:pStyle w:val="Akapitzlist"/>
        <w:widowControl w:val="0"/>
        <w:numPr>
          <w:ilvl w:val="0"/>
          <w:numId w:val="12"/>
        </w:numPr>
        <w:autoSpaceDE w:val="0"/>
        <w:autoSpaceDN w:val="0"/>
        <w:adjustRightInd w:val="0"/>
        <w:ind w:left="360"/>
        <w:rPr>
          <w:rFonts w:ascii="Arial" w:hAnsi="Arial" w:cs="Arial"/>
          <w:bCs/>
        </w:rPr>
      </w:pPr>
      <w:r w:rsidRPr="00B2453D">
        <w:rPr>
          <w:rFonts w:ascii="Arial" w:hAnsi="Arial" w:cs="Arial"/>
          <w:bCs/>
        </w:rPr>
        <w:t>Termin otwarcia ofert</w:t>
      </w:r>
    </w:p>
    <w:p w14:paraId="5038E35D" w14:textId="45DD4792" w:rsidR="007904AA" w:rsidRPr="00B2453D" w:rsidRDefault="007904AA" w:rsidP="004D63C0">
      <w:pPr>
        <w:pStyle w:val="Lista"/>
        <w:numPr>
          <w:ilvl w:val="0"/>
          <w:numId w:val="27"/>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 xml:space="preserve">Otwarcie ofert nastąpi w dniu </w:t>
      </w:r>
      <w:r w:rsidR="00B61064">
        <w:rPr>
          <w:rFonts w:ascii="Arial" w:eastAsiaTheme="minorHAnsi" w:hAnsi="Arial" w:cs="Arial"/>
          <w:b/>
          <w:bCs/>
          <w:lang w:eastAsia="en-US"/>
        </w:rPr>
        <w:t>22.04.2026,</w:t>
      </w:r>
      <w:r w:rsidRPr="00B2453D">
        <w:rPr>
          <w:rFonts w:ascii="Arial" w:eastAsiaTheme="minorHAnsi" w:hAnsi="Arial" w:cs="Arial"/>
          <w:b/>
          <w:bCs/>
          <w:lang w:eastAsia="en-US"/>
        </w:rPr>
        <w:t xml:space="preserve"> o godz. </w:t>
      </w:r>
      <w:r w:rsidR="00AE3C71" w:rsidRPr="00B2453D">
        <w:rPr>
          <w:rFonts w:ascii="Arial" w:eastAsiaTheme="minorHAnsi" w:hAnsi="Arial" w:cs="Arial"/>
          <w:b/>
          <w:bCs/>
          <w:lang w:eastAsia="en-US"/>
        </w:rPr>
        <w:t>9</w:t>
      </w:r>
      <w:r w:rsidR="00E9347E" w:rsidRPr="00B2453D">
        <w:rPr>
          <w:rFonts w:ascii="Arial" w:eastAsiaTheme="minorHAnsi" w:hAnsi="Arial" w:cs="Arial"/>
          <w:b/>
          <w:bCs/>
          <w:lang w:eastAsia="en-US"/>
        </w:rPr>
        <w:t>:</w:t>
      </w:r>
      <w:r w:rsidR="00E66B56" w:rsidRPr="00B2453D">
        <w:rPr>
          <w:rFonts w:ascii="Arial" w:eastAsiaTheme="minorHAnsi" w:hAnsi="Arial" w:cs="Arial"/>
          <w:b/>
          <w:bCs/>
          <w:lang w:eastAsia="en-US"/>
        </w:rPr>
        <w:t>00</w:t>
      </w:r>
    </w:p>
    <w:p w14:paraId="317754EE" w14:textId="77777777" w:rsidR="007904AA" w:rsidRPr="00B2453D" w:rsidRDefault="007904AA" w:rsidP="004D63C0">
      <w:pPr>
        <w:pStyle w:val="Lista"/>
        <w:numPr>
          <w:ilvl w:val="0"/>
          <w:numId w:val="27"/>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Otwarcie ofert nie jest jawne. Zamawiający nie przewiduje uczestnictwa przedstawicieli wykonawcy oraz innych osób w sesji otwarcia ofert.</w:t>
      </w:r>
    </w:p>
    <w:p w14:paraId="4A0208C0" w14:textId="77777777" w:rsidR="007904AA" w:rsidRPr="00B2453D" w:rsidRDefault="007904AA" w:rsidP="004D63C0">
      <w:pPr>
        <w:pStyle w:val="Lista"/>
        <w:numPr>
          <w:ilvl w:val="0"/>
          <w:numId w:val="27"/>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W przypadku awarii systemu, która powoduje brak możliwości otwarcia ofert w terminie określonym przez zamawiającego, otwarcie ofert następuje niezwłocznie po usunięciu awarii.</w:t>
      </w:r>
    </w:p>
    <w:p w14:paraId="4B1682DE" w14:textId="77777777" w:rsidR="007904AA" w:rsidRPr="00B2453D" w:rsidRDefault="007904AA" w:rsidP="004D63C0">
      <w:pPr>
        <w:pStyle w:val="Lista"/>
        <w:numPr>
          <w:ilvl w:val="0"/>
          <w:numId w:val="27"/>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Zamawiający, najpóźniej przed otwarciem ofert, udostępni na stronie internetowej prowadzonego postępowania informację o kwocie, jaką zamierza przeznaczyć na sfinansowanie zamówienia.</w:t>
      </w:r>
    </w:p>
    <w:p w14:paraId="39A765AD" w14:textId="77777777" w:rsidR="007904AA" w:rsidRPr="00B2453D" w:rsidRDefault="007904AA" w:rsidP="004D63C0">
      <w:pPr>
        <w:pStyle w:val="Lista"/>
        <w:numPr>
          <w:ilvl w:val="0"/>
          <w:numId w:val="27"/>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Zamawiający, niezwłocznie po otwarciu ofert, udostępnia na stronie internetowej prowadzonego postępowania informacje o:</w:t>
      </w:r>
    </w:p>
    <w:p w14:paraId="65F46E52" w14:textId="77777777" w:rsidR="007904AA" w:rsidRPr="00B2453D" w:rsidRDefault="007904AA" w:rsidP="004D63C0">
      <w:pPr>
        <w:pStyle w:val="Lista"/>
        <w:numPr>
          <w:ilvl w:val="0"/>
          <w:numId w:val="28"/>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nazwach albo imionach i nazwiskach oraz siedzibach lub miejscach prowadzonej działalności gospodarczej albo miejscach zamieszkania wykonawców, których oferty zostały otwarte;</w:t>
      </w:r>
    </w:p>
    <w:p w14:paraId="6D391CC6" w14:textId="77777777" w:rsidR="007904AA" w:rsidRPr="00B2453D" w:rsidRDefault="007904AA" w:rsidP="004D63C0">
      <w:pPr>
        <w:pStyle w:val="Lista"/>
        <w:numPr>
          <w:ilvl w:val="0"/>
          <w:numId w:val="28"/>
        </w:numPr>
        <w:autoSpaceDE w:val="0"/>
        <w:autoSpaceDN w:val="0"/>
        <w:contextualSpacing w:val="0"/>
        <w:jc w:val="both"/>
        <w:rPr>
          <w:rFonts w:ascii="Arial" w:eastAsiaTheme="minorHAnsi" w:hAnsi="Arial" w:cs="Arial"/>
          <w:lang w:eastAsia="en-US"/>
        </w:rPr>
      </w:pPr>
      <w:r w:rsidRPr="00B2453D">
        <w:rPr>
          <w:rFonts w:ascii="Arial" w:eastAsiaTheme="minorHAnsi" w:hAnsi="Arial" w:cs="Arial"/>
          <w:lang w:eastAsia="en-US"/>
        </w:rPr>
        <w:t>cenach lub kosztach zawartych w ofertach.</w:t>
      </w:r>
    </w:p>
    <w:bookmarkEnd w:id="7"/>
    <w:p w14:paraId="1BBA2142" w14:textId="77777777" w:rsidR="00EE6A6C" w:rsidRPr="00B2453D" w:rsidRDefault="00EE6A6C" w:rsidP="004D63C0">
      <w:pPr>
        <w:pStyle w:val="Tekstprzypisudolnego"/>
        <w:rPr>
          <w:rFonts w:ascii="Arial" w:hAnsi="Arial" w:cs="Arial"/>
        </w:rPr>
      </w:pPr>
    </w:p>
    <w:p w14:paraId="1B41E8B2" w14:textId="77777777" w:rsidR="008340E2" w:rsidRPr="00B2453D" w:rsidRDefault="008340E2"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XIV. PODSTAWY WYKLUCZENIA</w:t>
      </w:r>
      <w:r w:rsidR="00E60A7E" w:rsidRPr="00B2453D">
        <w:rPr>
          <w:rFonts w:ascii="Arial" w:hAnsi="Arial" w:cs="Arial"/>
          <w:b/>
        </w:rPr>
        <w:t xml:space="preserve"> Z POSTĘPOWANIA</w:t>
      </w:r>
    </w:p>
    <w:p w14:paraId="4A88AC43" w14:textId="77777777" w:rsidR="008340E2" w:rsidRPr="00B2453D" w:rsidRDefault="008340E2" w:rsidP="004D63C0">
      <w:pPr>
        <w:pStyle w:val="Tekstprzypisudolnego"/>
        <w:rPr>
          <w:rFonts w:ascii="Arial" w:hAnsi="Arial" w:cs="Arial"/>
        </w:rPr>
      </w:pPr>
    </w:p>
    <w:p w14:paraId="784557A2" w14:textId="77777777" w:rsidR="00E60A7E" w:rsidRPr="00B2453D" w:rsidRDefault="00E60A7E" w:rsidP="004D63C0">
      <w:pPr>
        <w:pStyle w:val="Akapitzlist"/>
        <w:widowControl w:val="0"/>
        <w:numPr>
          <w:ilvl w:val="0"/>
          <w:numId w:val="15"/>
        </w:numPr>
        <w:autoSpaceDE w:val="0"/>
        <w:autoSpaceDN w:val="0"/>
        <w:adjustRightInd w:val="0"/>
        <w:jc w:val="both"/>
        <w:rPr>
          <w:rFonts w:ascii="Arial" w:hAnsi="Arial" w:cs="Arial"/>
        </w:rPr>
      </w:pPr>
      <w:r w:rsidRPr="00B2453D">
        <w:rPr>
          <w:rFonts w:ascii="Arial" w:hAnsi="Arial" w:cs="Arial"/>
        </w:rPr>
        <w:t>Z postępowania o udzielenie zamówienia wyklucza się wykonawcę na podstawie przesłanek, o których mowa w art. 108 ustawy Pzp:</w:t>
      </w:r>
    </w:p>
    <w:p w14:paraId="173FE521" w14:textId="77777777" w:rsidR="00E60A7E" w:rsidRPr="00B2453D" w:rsidRDefault="00E60A7E" w:rsidP="004D63C0">
      <w:pPr>
        <w:pStyle w:val="Tekstprzypisudolnego"/>
        <w:numPr>
          <w:ilvl w:val="0"/>
          <w:numId w:val="13"/>
        </w:numPr>
        <w:jc w:val="both"/>
        <w:rPr>
          <w:rFonts w:ascii="Arial" w:hAnsi="Arial" w:cs="Arial"/>
        </w:rPr>
      </w:pPr>
      <w:r w:rsidRPr="00B2453D">
        <w:rPr>
          <w:rFonts w:ascii="Arial" w:hAnsi="Arial" w:cs="Arial"/>
        </w:rPr>
        <w:t>będącego osobą fizyczną, którego prawomocnie skazano za przestępstwo:</w:t>
      </w:r>
    </w:p>
    <w:p w14:paraId="53CB2CEF" w14:textId="77777777" w:rsidR="004A5E98" w:rsidRPr="00B2453D" w:rsidRDefault="004A5E98" w:rsidP="004D63C0">
      <w:pPr>
        <w:pStyle w:val="Tekstprzypisudolnego"/>
        <w:numPr>
          <w:ilvl w:val="0"/>
          <w:numId w:val="14"/>
        </w:numPr>
        <w:jc w:val="both"/>
        <w:rPr>
          <w:rFonts w:ascii="Arial" w:hAnsi="Arial" w:cs="Arial"/>
        </w:rPr>
      </w:pPr>
      <w:r w:rsidRPr="00B2453D">
        <w:rPr>
          <w:rFonts w:ascii="Arial" w:hAnsi="Arial" w:cs="Arial"/>
        </w:rPr>
        <w:lastRenderedPageBreak/>
        <w:t>udziału w zorganizowanej grupie przestępczej albo związku mającym na celu popełnienie przestępstwa lub przestępstwa skarbowego, o którym mowa w art. 258 Kodeksu karnego,</w:t>
      </w:r>
    </w:p>
    <w:p w14:paraId="3487B02E" w14:textId="77777777" w:rsidR="004A5E98" w:rsidRPr="00B2453D" w:rsidRDefault="004A5E98" w:rsidP="004D63C0">
      <w:pPr>
        <w:pStyle w:val="Tekstprzypisudolnego"/>
        <w:numPr>
          <w:ilvl w:val="0"/>
          <w:numId w:val="14"/>
        </w:numPr>
        <w:jc w:val="both"/>
        <w:rPr>
          <w:rFonts w:ascii="Arial" w:hAnsi="Arial" w:cs="Arial"/>
        </w:rPr>
      </w:pPr>
      <w:r w:rsidRPr="00B2453D">
        <w:rPr>
          <w:rFonts w:ascii="Arial" w:hAnsi="Arial" w:cs="Arial"/>
        </w:rPr>
        <w:t>handlu ludźmi, o którym mowa w art. 189a Kodeksu karnego,</w:t>
      </w:r>
    </w:p>
    <w:p w14:paraId="547EA901" w14:textId="77777777" w:rsidR="004A5E98" w:rsidRPr="00B2453D" w:rsidRDefault="004A5E98" w:rsidP="004D63C0">
      <w:pPr>
        <w:pStyle w:val="Tekstprzypisudolnego"/>
        <w:numPr>
          <w:ilvl w:val="0"/>
          <w:numId w:val="14"/>
        </w:numPr>
        <w:ind w:left="714" w:hanging="357"/>
        <w:jc w:val="both"/>
        <w:rPr>
          <w:rFonts w:ascii="Arial" w:hAnsi="Arial" w:cs="Arial"/>
        </w:rPr>
      </w:pPr>
      <w:r w:rsidRPr="00B2453D">
        <w:rPr>
          <w:rFonts w:ascii="Arial" w:hAnsi="Arial" w:cs="Arial"/>
          <w:bCs/>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r w:rsidRPr="00B2453D">
        <w:rPr>
          <w:rFonts w:ascii="Arial" w:hAnsi="Arial" w:cs="Arial"/>
        </w:rPr>
        <w:t>,</w:t>
      </w:r>
    </w:p>
    <w:p w14:paraId="1A267278" w14:textId="77777777" w:rsidR="004A5E98" w:rsidRPr="00B2453D" w:rsidRDefault="004A5E98" w:rsidP="004D63C0">
      <w:pPr>
        <w:pStyle w:val="Tekstprzypisudolnego"/>
        <w:numPr>
          <w:ilvl w:val="0"/>
          <w:numId w:val="14"/>
        </w:numPr>
        <w:jc w:val="both"/>
        <w:rPr>
          <w:rFonts w:ascii="Arial" w:hAnsi="Arial" w:cs="Arial"/>
        </w:rPr>
      </w:pPr>
      <w:r w:rsidRPr="00B2453D">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00216AC" w14:textId="77777777" w:rsidR="004A5E98" w:rsidRPr="00B2453D" w:rsidRDefault="004A5E98" w:rsidP="004D63C0">
      <w:pPr>
        <w:pStyle w:val="Tekstprzypisudolnego"/>
        <w:numPr>
          <w:ilvl w:val="0"/>
          <w:numId w:val="14"/>
        </w:numPr>
        <w:jc w:val="both"/>
        <w:rPr>
          <w:rFonts w:ascii="Arial" w:hAnsi="Arial" w:cs="Arial"/>
        </w:rPr>
      </w:pPr>
      <w:r w:rsidRPr="00B2453D">
        <w:rPr>
          <w:rFonts w:ascii="Arial" w:hAnsi="Arial" w:cs="Arial"/>
        </w:rPr>
        <w:t>o charakterze terrorystycznym, o którym mowa w art. 115 § 20 Kodeksu karnego, lub mające na celu popełnienie tego przestępstwa,</w:t>
      </w:r>
    </w:p>
    <w:p w14:paraId="7B2C9D59" w14:textId="77777777" w:rsidR="004A5E98" w:rsidRPr="00B2453D" w:rsidRDefault="004A5E98" w:rsidP="004D63C0">
      <w:pPr>
        <w:pStyle w:val="Tekstprzypisudolnego"/>
        <w:numPr>
          <w:ilvl w:val="0"/>
          <w:numId w:val="14"/>
        </w:numPr>
        <w:jc w:val="both"/>
        <w:rPr>
          <w:rFonts w:ascii="Arial" w:hAnsi="Arial" w:cs="Arial"/>
        </w:rPr>
      </w:pPr>
      <w:r w:rsidRPr="00B2453D">
        <w:rPr>
          <w:rFonts w:ascii="Arial" w:hAnsi="Arial" w:cs="Aria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99D4981" w14:textId="77777777" w:rsidR="004A5E98" w:rsidRPr="00B2453D" w:rsidRDefault="004A5E98" w:rsidP="004D63C0">
      <w:pPr>
        <w:pStyle w:val="Tekstprzypisudolnego"/>
        <w:numPr>
          <w:ilvl w:val="0"/>
          <w:numId w:val="14"/>
        </w:numPr>
        <w:jc w:val="both"/>
        <w:rPr>
          <w:rFonts w:ascii="Arial" w:hAnsi="Arial" w:cs="Arial"/>
        </w:rPr>
      </w:pPr>
      <w:r w:rsidRPr="00B2453D">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1F8F6D5" w14:textId="2219C28A" w:rsidR="00E60A7E" w:rsidRPr="00B2453D" w:rsidRDefault="004A5E98" w:rsidP="004D63C0">
      <w:pPr>
        <w:pStyle w:val="Tekstprzypisudolnego"/>
        <w:numPr>
          <w:ilvl w:val="0"/>
          <w:numId w:val="14"/>
        </w:numPr>
        <w:jc w:val="both"/>
        <w:rPr>
          <w:rFonts w:ascii="Arial" w:hAnsi="Arial" w:cs="Arial"/>
        </w:rPr>
      </w:pPr>
      <w:r w:rsidRPr="00B2453D">
        <w:rPr>
          <w:rFonts w:ascii="Arial" w:hAnsi="Arial" w:cs="Arial"/>
        </w:rPr>
        <w:t>o którym mowa w art. 9 ust. 1 i 3 lub art. 10 ustawy z dnia 15 czerwca 2012 r. o skutkach powierzania wykonywania pracy cudzoziemcom przebywającym wbrew przepisom na terytorium Rzeczypospolitej Polskiej,</w:t>
      </w:r>
    </w:p>
    <w:p w14:paraId="17221536" w14:textId="77777777" w:rsidR="00E60A7E" w:rsidRPr="00B2453D" w:rsidRDefault="00E60A7E" w:rsidP="004D63C0">
      <w:pPr>
        <w:pStyle w:val="Tekstprzypisudolnego"/>
        <w:jc w:val="both"/>
        <w:rPr>
          <w:rFonts w:ascii="Arial" w:hAnsi="Arial" w:cs="Arial"/>
        </w:rPr>
      </w:pPr>
      <w:r w:rsidRPr="00B2453D">
        <w:rPr>
          <w:rFonts w:ascii="Arial" w:hAnsi="Arial" w:cs="Arial"/>
        </w:rPr>
        <w:t>- lub za odpowiedni czyn zabroniony określony w przepisach prawa obcego;</w:t>
      </w:r>
    </w:p>
    <w:p w14:paraId="11946534" w14:textId="77777777" w:rsidR="00E60A7E" w:rsidRPr="00B2453D" w:rsidRDefault="00E60A7E" w:rsidP="004D63C0">
      <w:pPr>
        <w:pStyle w:val="Tekstprzypisudolnego"/>
        <w:numPr>
          <w:ilvl w:val="0"/>
          <w:numId w:val="13"/>
        </w:numPr>
        <w:jc w:val="both"/>
        <w:rPr>
          <w:rFonts w:ascii="Arial" w:hAnsi="Arial" w:cs="Arial"/>
        </w:rPr>
      </w:pPr>
      <w:r w:rsidRPr="00B2453D">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4FB324B" w14:textId="77777777" w:rsidR="00E60A7E" w:rsidRPr="00B2453D" w:rsidRDefault="00E60A7E" w:rsidP="004D63C0">
      <w:pPr>
        <w:pStyle w:val="Tekstprzypisudolnego"/>
        <w:numPr>
          <w:ilvl w:val="0"/>
          <w:numId w:val="13"/>
        </w:numPr>
        <w:jc w:val="both"/>
        <w:rPr>
          <w:rFonts w:ascii="Arial" w:hAnsi="Arial" w:cs="Arial"/>
        </w:rPr>
      </w:pPr>
      <w:r w:rsidRPr="00B2453D">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33C515C7" w14:textId="77777777" w:rsidR="00E60A7E" w:rsidRPr="00B2453D" w:rsidRDefault="00E60A7E" w:rsidP="004D63C0">
      <w:pPr>
        <w:pStyle w:val="Tekstprzypisudolnego"/>
        <w:numPr>
          <w:ilvl w:val="0"/>
          <w:numId w:val="13"/>
        </w:numPr>
        <w:jc w:val="both"/>
        <w:rPr>
          <w:rFonts w:ascii="Arial" w:hAnsi="Arial" w:cs="Arial"/>
        </w:rPr>
      </w:pPr>
      <w:r w:rsidRPr="00B2453D">
        <w:rPr>
          <w:rFonts w:ascii="Arial" w:hAnsi="Arial" w:cs="Arial"/>
        </w:rPr>
        <w:t>wobec którego prawomocnie orzeczono zakaz ubiegania się o zamówienia publiczne;</w:t>
      </w:r>
    </w:p>
    <w:p w14:paraId="2AE1456A" w14:textId="77777777" w:rsidR="00E60A7E" w:rsidRPr="00B2453D" w:rsidRDefault="00E60A7E" w:rsidP="004D63C0">
      <w:pPr>
        <w:pStyle w:val="Tekstprzypisudolnego"/>
        <w:numPr>
          <w:ilvl w:val="0"/>
          <w:numId w:val="13"/>
        </w:numPr>
        <w:jc w:val="both"/>
        <w:rPr>
          <w:rFonts w:ascii="Arial" w:hAnsi="Arial" w:cs="Arial"/>
        </w:rPr>
      </w:pPr>
      <w:r w:rsidRPr="00B2453D">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w:t>
      </w:r>
      <w:r w:rsidR="00163397" w:rsidRPr="00B2453D">
        <w:rPr>
          <w:rFonts w:ascii="Arial" w:hAnsi="Arial" w:cs="Arial"/>
        </w:rPr>
        <w:t>części</w:t>
      </w:r>
      <w:r w:rsidRPr="00B2453D">
        <w:rPr>
          <w:rFonts w:ascii="Arial" w:hAnsi="Arial" w:cs="Arial"/>
        </w:rPr>
        <w:t>owe lub wnioski o dopuszczenie do udziału w postępowaniu, chyba że wykażą, że przygotowali te oferty lub wnioski niezależnie od siebie;</w:t>
      </w:r>
    </w:p>
    <w:p w14:paraId="1F30D059" w14:textId="77777777" w:rsidR="00E60A7E" w:rsidRPr="00B2453D" w:rsidRDefault="00E60A7E" w:rsidP="004D63C0">
      <w:pPr>
        <w:pStyle w:val="Tekstprzypisudolnego"/>
        <w:numPr>
          <w:ilvl w:val="0"/>
          <w:numId w:val="13"/>
        </w:numPr>
        <w:jc w:val="both"/>
        <w:rPr>
          <w:rFonts w:ascii="Arial" w:hAnsi="Arial" w:cs="Arial"/>
        </w:rPr>
      </w:pPr>
      <w:r w:rsidRPr="00B2453D">
        <w:rPr>
          <w:rFonts w:ascii="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EB59BD5" w14:textId="77777777" w:rsidR="00E60A7E" w:rsidRPr="00B2453D" w:rsidRDefault="00E60A7E" w:rsidP="004D63C0">
      <w:pPr>
        <w:pStyle w:val="Akapitzlist"/>
        <w:widowControl w:val="0"/>
        <w:numPr>
          <w:ilvl w:val="0"/>
          <w:numId w:val="15"/>
        </w:numPr>
        <w:autoSpaceDE w:val="0"/>
        <w:autoSpaceDN w:val="0"/>
        <w:adjustRightInd w:val="0"/>
        <w:jc w:val="both"/>
        <w:rPr>
          <w:rFonts w:ascii="Arial" w:hAnsi="Arial" w:cs="Arial"/>
        </w:rPr>
      </w:pPr>
      <w:bookmarkStart w:id="8" w:name="_Hlk101433323"/>
      <w:r w:rsidRPr="00B2453D">
        <w:rPr>
          <w:rFonts w:ascii="Arial" w:hAnsi="Arial" w:cs="Arial"/>
        </w:rPr>
        <w:t>Na podstawie art. 7 ust. 1 ustawy z dnia 13 kwietnia 2022 r. o szczególnych rozwiązaniach w zakresie przeciwdziałania wspieraniu agresji na Ukrainę oraz służących ochronie bezpieczeństwa narodowego</w:t>
      </w:r>
      <w:bookmarkEnd w:id="8"/>
      <w:r w:rsidRPr="00B2453D">
        <w:rPr>
          <w:rFonts w:ascii="Arial" w:hAnsi="Arial" w:cs="Arial"/>
        </w:rPr>
        <w:t>, zwanej dalej „ustawą” wyklucza się również:</w:t>
      </w:r>
    </w:p>
    <w:p w14:paraId="2B7E81C4" w14:textId="77777777" w:rsidR="004A5E98" w:rsidRPr="00B2453D" w:rsidRDefault="004A5E98" w:rsidP="004D63C0">
      <w:pPr>
        <w:pStyle w:val="Tekstprzypisudolnego"/>
        <w:numPr>
          <w:ilvl w:val="0"/>
          <w:numId w:val="22"/>
        </w:numPr>
        <w:jc w:val="both"/>
        <w:rPr>
          <w:rFonts w:ascii="Arial" w:hAnsi="Arial" w:cs="Arial"/>
        </w:rPr>
      </w:pPr>
      <w:r w:rsidRPr="00B2453D">
        <w:rPr>
          <w:rFonts w:ascii="Arial" w:hAnsi="Arial" w:cs="Arial"/>
        </w:rPr>
        <w:t>wykonawcę wymienionego w wykazach określonych w rozporządzeniu 765/2006 i rozporządzeniu 269/2014 albo wpisanego na listę na podstawie decyzji w sprawie wpisu na listę rozstrzygającej o zastosowaniu środka, o którym mowa w art. 1 pkt 3 ustawy;</w:t>
      </w:r>
    </w:p>
    <w:p w14:paraId="2F450A81" w14:textId="77777777" w:rsidR="004A5E98" w:rsidRPr="00B2453D" w:rsidRDefault="004A5E98" w:rsidP="004D63C0">
      <w:pPr>
        <w:pStyle w:val="Tekstprzypisudolnego"/>
        <w:numPr>
          <w:ilvl w:val="0"/>
          <w:numId w:val="22"/>
        </w:numPr>
        <w:jc w:val="both"/>
        <w:rPr>
          <w:rFonts w:ascii="Arial" w:hAnsi="Arial" w:cs="Arial"/>
        </w:rPr>
      </w:pPr>
      <w:r w:rsidRPr="00B2453D">
        <w:rPr>
          <w:rFonts w:ascii="Arial" w:hAnsi="Arial" w:cs="Arial"/>
        </w:rPr>
        <w:t>wykonawcę,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28C6A1D" w14:textId="06B0C997" w:rsidR="00E60A7E" w:rsidRDefault="004A5E98" w:rsidP="004D63C0">
      <w:pPr>
        <w:pStyle w:val="Tekstprzypisudolnego"/>
        <w:numPr>
          <w:ilvl w:val="0"/>
          <w:numId w:val="22"/>
        </w:numPr>
        <w:jc w:val="both"/>
        <w:rPr>
          <w:rFonts w:ascii="Arial" w:hAnsi="Arial" w:cs="Arial"/>
        </w:rPr>
      </w:pPr>
      <w:r w:rsidRPr="00B2453D">
        <w:rPr>
          <w:rFonts w:ascii="Arial" w:hAnsi="Arial" w:cs="Arial"/>
        </w:rPr>
        <w:t>wykonawcę,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99EA070" w14:textId="77777777" w:rsidR="008E7E5B" w:rsidRDefault="008E7E5B" w:rsidP="008E7E5B">
      <w:pPr>
        <w:pStyle w:val="Tekstprzypisudolnego"/>
        <w:jc w:val="both"/>
        <w:rPr>
          <w:rFonts w:ascii="Arial" w:hAnsi="Arial" w:cs="Arial"/>
        </w:rPr>
      </w:pPr>
    </w:p>
    <w:p w14:paraId="35154149" w14:textId="77777777" w:rsidR="008E7E5B" w:rsidRPr="00B2453D" w:rsidRDefault="008E7E5B" w:rsidP="008E7E5B">
      <w:pPr>
        <w:pStyle w:val="Tekstprzypisudolnego"/>
        <w:jc w:val="both"/>
        <w:rPr>
          <w:rFonts w:ascii="Arial" w:hAnsi="Arial" w:cs="Arial"/>
        </w:rPr>
      </w:pPr>
    </w:p>
    <w:p w14:paraId="33A867EB" w14:textId="77777777" w:rsidR="001A1EC2" w:rsidRPr="00B2453D" w:rsidRDefault="001A1EC2" w:rsidP="004D63C0">
      <w:pPr>
        <w:pStyle w:val="Tekstprzypisudolnego"/>
        <w:jc w:val="both"/>
        <w:rPr>
          <w:rFonts w:ascii="Arial" w:hAnsi="Arial" w:cs="Arial"/>
        </w:rPr>
      </w:pPr>
    </w:p>
    <w:p w14:paraId="34EA8332" w14:textId="77777777" w:rsidR="00934C7A" w:rsidRPr="00B2453D" w:rsidRDefault="00934C7A" w:rsidP="004D63C0">
      <w:pPr>
        <w:ind w:left="993" w:hanging="993"/>
        <w:jc w:val="both"/>
        <w:rPr>
          <w:rFonts w:ascii="Arial" w:hAnsi="Arial" w:cs="Arial"/>
          <w:b/>
        </w:rPr>
      </w:pPr>
      <w:r w:rsidRPr="00B2453D">
        <w:rPr>
          <w:rFonts w:ascii="Arial" w:hAnsi="Arial" w:cs="Arial"/>
          <w:b/>
          <w:color w:val="000000"/>
        </w:rPr>
        <w:lastRenderedPageBreak/>
        <w:t xml:space="preserve">DZIAŁ </w:t>
      </w:r>
      <w:r w:rsidRPr="00B2453D">
        <w:rPr>
          <w:rFonts w:ascii="Arial" w:hAnsi="Arial" w:cs="Arial"/>
          <w:b/>
        </w:rPr>
        <w:t xml:space="preserve">XV. </w:t>
      </w:r>
      <w:r w:rsidR="00B17E5D" w:rsidRPr="00B2453D">
        <w:rPr>
          <w:rFonts w:ascii="Arial" w:hAnsi="Arial" w:cs="Arial"/>
          <w:b/>
        </w:rPr>
        <w:t>SPOS</w:t>
      </w:r>
      <w:r w:rsidR="004942B3" w:rsidRPr="00B2453D">
        <w:rPr>
          <w:rFonts w:ascii="Arial" w:hAnsi="Arial" w:cs="Arial"/>
          <w:b/>
        </w:rPr>
        <w:t>ÓB</w:t>
      </w:r>
      <w:r w:rsidR="00B17E5D" w:rsidRPr="00B2453D">
        <w:rPr>
          <w:rFonts w:ascii="Arial" w:hAnsi="Arial" w:cs="Arial"/>
          <w:b/>
        </w:rPr>
        <w:t xml:space="preserve"> OBLICZENIA CENY</w:t>
      </w:r>
    </w:p>
    <w:p w14:paraId="23B7D9CD" w14:textId="77777777" w:rsidR="00B17E5D" w:rsidRPr="00B2453D" w:rsidRDefault="00B17E5D" w:rsidP="004D63C0">
      <w:pPr>
        <w:tabs>
          <w:tab w:val="left" w:pos="1418"/>
        </w:tabs>
        <w:rPr>
          <w:rFonts w:ascii="Arial" w:hAnsi="Arial" w:cs="Arial"/>
        </w:rPr>
      </w:pPr>
    </w:p>
    <w:p w14:paraId="5F2B4FA2" w14:textId="77777777" w:rsidR="00B17E5D" w:rsidRPr="00B2453D" w:rsidRDefault="00B17E5D" w:rsidP="004D63C0">
      <w:pPr>
        <w:widowControl w:val="0"/>
        <w:numPr>
          <w:ilvl w:val="0"/>
          <w:numId w:val="1"/>
        </w:numPr>
        <w:autoSpaceDE w:val="0"/>
        <w:autoSpaceDN w:val="0"/>
        <w:adjustRightInd w:val="0"/>
        <w:jc w:val="both"/>
        <w:rPr>
          <w:rFonts w:ascii="Arial" w:hAnsi="Arial" w:cs="Arial"/>
        </w:rPr>
      </w:pPr>
      <w:r w:rsidRPr="00B2453D">
        <w:rPr>
          <w:rFonts w:ascii="Arial" w:hAnsi="Arial" w:cs="Arial"/>
        </w:rPr>
        <w:t xml:space="preserve">Cena oferty musi uwzględniać wszystkie zobowiązania, musi być podana w PLN, z wyodrębnieniem należnego podatku VAT, zgodnie ze wzorem formularza oferty, stanowiącego </w:t>
      </w:r>
      <w:r w:rsidR="00657AC2" w:rsidRPr="00B2453D">
        <w:rPr>
          <w:rFonts w:ascii="Arial" w:hAnsi="Arial" w:cs="Arial"/>
          <w:color w:val="0000FF"/>
        </w:rPr>
        <w:t xml:space="preserve">załącznik nr </w:t>
      </w:r>
      <w:r w:rsidR="00896033" w:rsidRPr="00B2453D">
        <w:rPr>
          <w:rFonts w:ascii="Arial" w:hAnsi="Arial" w:cs="Arial"/>
          <w:color w:val="0000FF"/>
        </w:rPr>
        <w:t>1</w:t>
      </w:r>
      <w:r w:rsidRPr="00B2453D">
        <w:rPr>
          <w:rFonts w:ascii="Arial" w:hAnsi="Arial" w:cs="Arial"/>
          <w:color w:val="0000FF"/>
        </w:rPr>
        <w:t xml:space="preserve"> do SWZ</w:t>
      </w:r>
      <w:r w:rsidRPr="00B2453D">
        <w:rPr>
          <w:rFonts w:ascii="Arial" w:hAnsi="Arial" w:cs="Arial"/>
        </w:rPr>
        <w:t>.</w:t>
      </w:r>
    </w:p>
    <w:p w14:paraId="1B9AE29B" w14:textId="77777777" w:rsidR="00B17E5D" w:rsidRPr="00B2453D" w:rsidRDefault="00B17E5D" w:rsidP="004D63C0">
      <w:pPr>
        <w:widowControl w:val="0"/>
        <w:numPr>
          <w:ilvl w:val="0"/>
          <w:numId w:val="1"/>
        </w:numPr>
        <w:autoSpaceDE w:val="0"/>
        <w:autoSpaceDN w:val="0"/>
        <w:adjustRightInd w:val="0"/>
        <w:jc w:val="both"/>
        <w:rPr>
          <w:rFonts w:ascii="Arial" w:hAnsi="Arial" w:cs="Arial"/>
        </w:rPr>
      </w:pPr>
      <w:r w:rsidRPr="00B2453D">
        <w:rPr>
          <w:rFonts w:ascii="Arial" w:hAnsi="Arial" w:cs="Arial"/>
        </w:rPr>
        <w:t>Cena podana w ofercie powinna obejmować wszystkie koszty i składniki związane z wykonaniem zamówienia.</w:t>
      </w:r>
    </w:p>
    <w:p w14:paraId="1FF4053D" w14:textId="77777777" w:rsidR="00B17E5D" w:rsidRPr="00B2453D" w:rsidRDefault="00B17E5D" w:rsidP="004D63C0">
      <w:pPr>
        <w:widowControl w:val="0"/>
        <w:numPr>
          <w:ilvl w:val="0"/>
          <w:numId w:val="1"/>
        </w:numPr>
        <w:autoSpaceDE w:val="0"/>
        <w:autoSpaceDN w:val="0"/>
        <w:adjustRightInd w:val="0"/>
        <w:jc w:val="both"/>
        <w:rPr>
          <w:rFonts w:ascii="Arial" w:hAnsi="Arial" w:cs="Arial"/>
        </w:rPr>
      </w:pPr>
      <w:r w:rsidRPr="00B2453D">
        <w:rPr>
          <w:rFonts w:ascii="Arial" w:hAnsi="Arial" w:cs="Arial"/>
        </w:rPr>
        <w:t>Cena może być tylko jedna.</w:t>
      </w:r>
    </w:p>
    <w:p w14:paraId="6F79C016" w14:textId="77777777" w:rsidR="00B17E5D" w:rsidRPr="00B2453D" w:rsidRDefault="00B17E5D" w:rsidP="004D63C0">
      <w:pPr>
        <w:widowControl w:val="0"/>
        <w:numPr>
          <w:ilvl w:val="0"/>
          <w:numId w:val="1"/>
        </w:numPr>
        <w:autoSpaceDE w:val="0"/>
        <w:autoSpaceDN w:val="0"/>
        <w:adjustRightInd w:val="0"/>
        <w:jc w:val="both"/>
        <w:rPr>
          <w:rFonts w:ascii="Arial" w:hAnsi="Arial" w:cs="Arial"/>
        </w:rPr>
      </w:pPr>
      <w:r w:rsidRPr="00B2453D">
        <w:rPr>
          <w:rFonts w:ascii="Arial" w:hAnsi="Arial" w:cs="Arial"/>
        </w:rPr>
        <w:t>Cena (cena brutto/wartość brutto) = ilość x cena jednostkowa netto + wartość VAT.</w:t>
      </w:r>
    </w:p>
    <w:p w14:paraId="028EC3B6" w14:textId="77777777" w:rsidR="00C35C89" w:rsidRPr="00B2453D" w:rsidRDefault="00C35C89" w:rsidP="004D63C0">
      <w:pPr>
        <w:widowControl w:val="0"/>
        <w:autoSpaceDE w:val="0"/>
        <w:autoSpaceDN w:val="0"/>
        <w:adjustRightInd w:val="0"/>
        <w:jc w:val="both"/>
        <w:rPr>
          <w:rFonts w:ascii="Arial" w:hAnsi="Arial" w:cs="Arial"/>
        </w:rPr>
      </w:pPr>
    </w:p>
    <w:p w14:paraId="39F6CE1F" w14:textId="77777777" w:rsidR="009923F6" w:rsidRPr="00B2453D" w:rsidRDefault="009923F6" w:rsidP="004D63C0">
      <w:pPr>
        <w:ind w:left="993" w:hanging="993"/>
        <w:jc w:val="both"/>
        <w:rPr>
          <w:rFonts w:ascii="Arial" w:hAnsi="Arial" w:cs="Arial"/>
          <w:b/>
        </w:rPr>
      </w:pPr>
      <w:r w:rsidRPr="00B2453D">
        <w:rPr>
          <w:rFonts w:ascii="Arial" w:hAnsi="Arial" w:cs="Arial"/>
          <w:b/>
          <w:color w:val="000000"/>
        </w:rPr>
        <w:t xml:space="preserve">DZIAŁ </w:t>
      </w:r>
      <w:r w:rsidRPr="00B2453D">
        <w:rPr>
          <w:rFonts w:ascii="Arial" w:hAnsi="Arial" w:cs="Arial"/>
          <w:b/>
        </w:rPr>
        <w:t>XVI. KRYTERIA OCENY OFERTY</w:t>
      </w:r>
    </w:p>
    <w:p w14:paraId="4C4E4D29" w14:textId="77777777" w:rsidR="008340E2" w:rsidRPr="00B2453D" w:rsidRDefault="008340E2" w:rsidP="004D63C0">
      <w:pPr>
        <w:widowControl w:val="0"/>
        <w:autoSpaceDE w:val="0"/>
        <w:autoSpaceDN w:val="0"/>
        <w:adjustRightInd w:val="0"/>
        <w:jc w:val="both"/>
        <w:rPr>
          <w:rFonts w:ascii="Arial" w:hAnsi="Arial" w:cs="Arial"/>
        </w:rPr>
      </w:pPr>
    </w:p>
    <w:p w14:paraId="72F2FCD3" w14:textId="77777777" w:rsidR="009923F6" w:rsidRPr="00B2453D" w:rsidRDefault="009923F6" w:rsidP="004D63C0">
      <w:pPr>
        <w:numPr>
          <w:ilvl w:val="0"/>
          <w:numId w:val="8"/>
        </w:numPr>
        <w:jc w:val="both"/>
        <w:rPr>
          <w:rFonts w:ascii="Arial" w:hAnsi="Arial" w:cs="Arial"/>
        </w:rPr>
      </w:pPr>
      <w:r w:rsidRPr="00B2453D">
        <w:rPr>
          <w:rFonts w:ascii="Arial" w:hAnsi="Arial" w:cs="Arial"/>
        </w:rPr>
        <w:t>Za najkorzystniejszą zostanie uznana oferta zawierająca najkorzystniejszy bilans punktów w kryteriach:</w:t>
      </w:r>
    </w:p>
    <w:p w14:paraId="6EDA302C" w14:textId="77777777" w:rsidR="009923F6" w:rsidRPr="00B2453D" w:rsidRDefault="009923F6" w:rsidP="004D63C0">
      <w:pPr>
        <w:rPr>
          <w:rFonts w:ascii="Arial" w:hAnsi="Arial" w:cs="Arial"/>
        </w:rPr>
      </w:pP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819"/>
        <w:gridCol w:w="3663"/>
      </w:tblGrid>
      <w:tr w:rsidR="00570519" w:rsidRPr="00B2453D" w14:paraId="222A1C0B" w14:textId="77777777" w:rsidTr="00DA29B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0432230" w14:textId="77777777" w:rsidR="00570519" w:rsidRPr="00B2453D" w:rsidRDefault="00570519" w:rsidP="004D63C0">
            <w:pPr>
              <w:jc w:val="center"/>
              <w:rPr>
                <w:rFonts w:ascii="Arial" w:hAnsi="Arial" w:cs="Arial"/>
              </w:rPr>
            </w:pPr>
            <w:r w:rsidRPr="00B2453D">
              <w:rPr>
                <w:rFonts w:ascii="Arial" w:hAnsi="Arial" w:cs="Arial"/>
              </w:rPr>
              <w:t>Nazwa kryterium</w:t>
            </w:r>
          </w:p>
        </w:tc>
        <w:tc>
          <w:tcPr>
            <w:tcW w:w="2819" w:type="dxa"/>
            <w:tcBorders>
              <w:top w:val="single" w:sz="4" w:space="0" w:color="auto"/>
              <w:left w:val="single" w:sz="4" w:space="0" w:color="auto"/>
              <w:bottom w:val="single" w:sz="4" w:space="0" w:color="auto"/>
              <w:right w:val="single" w:sz="4" w:space="0" w:color="auto"/>
            </w:tcBorders>
            <w:vAlign w:val="center"/>
            <w:hideMark/>
          </w:tcPr>
          <w:p w14:paraId="3A83644E" w14:textId="77777777" w:rsidR="00570519" w:rsidRPr="00B2453D" w:rsidRDefault="00570519" w:rsidP="004D63C0">
            <w:pPr>
              <w:jc w:val="center"/>
              <w:rPr>
                <w:rFonts w:ascii="Arial" w:hAnsi="Arial" w:cs="Arial"/>
              </w:rPr>
            </w:pPr>
            <w:r w:rsidRPr="00B2453D">
              <w:rPr>
                <w:rFonts w:ascii="Arial" w:hAnsi="Arial" w:cs="Arial"/>
              </w:rPr>
              <w:t>Maksymalna liczba punktów</w:t>
            </w:r>
          </w:p>
        </w:tc>
        <w:tc>
          <w:tcPr>
            <w:tcW w:w="3663" w:type="dxa"/>
            <w:tcBorders>
              <w:top w:val="single" w:sz="4" w:space="0" w:color="auto"/>
              <w:left w:val="single" w:sz="4" w:space="0" w:color="auto"/>
              <w:bottom w:val="single" w:sz="4" w:space="0" w:color="auto"/>
              <w:right w:val="single" w:sz="4" w:space="0" w:color="auto"/>
            </w:tcBorders>
            <w:vAlign w:val="center"/>
          </w:tcPr>
          <w:p w14:paraId="5DABC825" w14:textId="77777777" w:rsidR="00570519" w:rsidRPr="00B2453D" w:rsidRDefault="00570519" w:rsidP="004D63C0">
            <w:pPr>
              <w:jc w:val="center"/>
              <w:rPr>
                <w:rFonts w:ascii="Arial" w:hAnsi="Arial" w:cs="Arial"/>
              </w:rPr>
            </w:pPr>
            <w:r w:rsidRPr="00B2453D">
              <w:rPr>
                <w:rFonts w:ascii="Arial" w:hAnsi="Arial" w:cs="Arial"/>
              </w:rPr>
              <w:t>Sposób oceny wg wzoru</w:t>
            </w:r>
          </w:p>
        </w:tc>
      </w:tr>
      <w:tr w:rsidR="00570519" w:rsidRPr="00B2453D" w14:paraId="2A18B2B5" w14:textId="77777777" w:rsidTr="00DA29B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829B5A" w14:textId="77777777" w:rsidR="00570519" w:rsidRPr="00B2453D" w:rsidRDefault="00570519" w:rsidP="004D63C0">
            <w:pPr>
              <w:jc w:val="center"/>
              <w:rPr>
                <w:rFonts w:ascii="Arial" w:hAnsi="Arial" w:cs="Arial"/>
              </w:rPr>
            </w:pPr>
            <w:r w:rsidRPr="00B2453D">
              <w:rPr>
                <w:rFonts w:ascii="Arial" w:hAnsi="Arial" w:cs="Arial"/>
              </w:rPr>
              <w:t>Cena</w:t>
            </w:r>
          </w:p>
        </w:tc>
        <w:tc>
          <w:tcPr>
            <w:tcW w:w="2819" w:type="dxa"/>
            <w:tcBorders>
              <w:top w:val="single" w:sz="4" w:space="0" w:color="auto"/>
              <w:left w:val="single" w:sz="4" w:space="0" w:color="auto"/>
              <w:bottom w:val="single" w:sz="4" w:space="0" w:color="auto"/>
              <w:right w:val="single" w:sz="4" w:space="0" w:color="auto"/>
            </w:tcBorders>
            <w:vAlign w:val="center"/>
          </w:tcPr>
          <w:p w14:paraId="618E9EDD" w14:textId="77777777" w:rsidR="00570519" w:rsidRPr="00B2453D" w:rsidRDefault="00570519" w:rsidP="004D63C0">
            <w:pPr>
              <w:jc w:val="center"/>
              <w:rPr>
                <w:rFonts w:ascii="Arial" w:hAnsi="Arial" w:cs="Arial"/>
              </w:rPr>
            </w:pPr>
            <w:r w:rsidRPr="00B2453D">
              <w:rPr>
                <w:rFonts w:ascii="Arial" w:hAnsi="Arial" w:cs="Arial"/>
              </w:rPr>
              <w:t>100 pkt</w:t>
            </w:r>
          </w:p>
        </w:tc>
        <w:tc>
          <w:tcPr>
            <w:tcW w:w="3663" w:type="dxa"/>
            <w:tcBorders>
              <w:top w:val="single" w:sz="4" w:space="0" w:color="auto"/>
              <w:left w:val="single" w:sz="4" w:space="0" w:color="auto"/>
              <w:bottom w:val="single" w:sz="4" w:space="0" w:color="auto"/>
              <w:right w:val="single" w:sz="4" w:space="0" w:color="auto"/>
            </w:tcBorders>
          </w:tcPr>
          <w:p w14:paraId="377175F4" w14:textId="77777777" w:rsidR="00570519" w:rsidRPr="00B2453D" w:rsidRDefault="00570519" w:rsidP="004D63C0">
            <w:pPr>
              <w:jc w:val="center"/>
              <w:rPr>
                <w:rFonts w:ascii="Arial" w:hAnsi="Arial" w:cs="Arial"/>
              </w:rPr>
            </w:pPr>
            <w:r w:rsidRPr="00B2453D">
              <w:rPr>
                <w:rFonts w:ascii="Arial" w:hAnsi="Arial" w:cs="Arial"/>
              </w:rPr>
              <w:t>Cena najtańszej oferty</w:t>
            </w:r>
          </w:p>
          <w:p w14:paraId="16C6DA2D" w14:textId="77777777" w:rsidR="00570519" w:rsidRPr="00B2453D" w:rsidRDefault="00570519" w:rsidP="004D63C0">
            <w:pPr>
              <w:jc w:val="center"/>
              <w:rPr>
                <w:rFonts w:ascii="Arial" w:hAnsi="Arial" w:cs="Arial"/>
              </w:rPr>
            </w:pPr>
            <w:r w:rsidRPr="00B2453D">
              <w:rPr>
                <w:rFonts w:ascii="Arial" w:hAnsi="Arial" w:cs="Arial"/>
              </w:rPr>
              <w:t>C = ---------------------------------- x 100</w:t>
            </w:r>
          </w:p>
          <w:p w14:paraId="65AC9D3A" w14:textId="77777777" w:rsidR="00570519" w:rsidRPr="00B2453D" w:rsidRDefault="00570519" w:rsidP="004D63C0">
            <w:pPr>
              <w:jc w:val="center"/>
              <w:rPr>
                <w:rFonts w:ascii="Arial" w:hAnsi="Arial" w:cs="Arial"/>
              </w:rPr>
            </w:pPr>
            <w:r w:rsidRPr="00B2453D">
              <w:rPr>
                <w:rFonts w:ascii="Arial" w:hAnsi="Arial" w:cs="Arial"/>
              </w:rPr>
              <w:t>Cena badanej oferty</w:t>
            </w:r>
          </w:p>
        </w:tc>
      </w:tr>
    </w:tbl>
    <w:p w14:paraId="7B7941E8" w14:textId="77777777" w:rsidR="00570519" w:rsidRPr="00B2453D" w:rsidRDefault="00570519" w:rsidP="004D63C0">
      <w:pPr>
        <w:rPr>
          <w:rFonts w:ascii="Arial" w:hAnsi="Arial" w:cs="Arial"/>
        </w:rPr>
      </w:pPr>
    </w:p>
    <w:p w14:paraId="49758009" w14:textId="77777777" w:rsidR="009923F6" w:rsidRPr="00B2453D" w:rsidRDefault="006E1091" w:rsidP="004D63C0">
      <w:pPr>
        <w:pStyle w:val="Akapitzlist1"/>
        <w:numPr>
          <w:ilvl w:val="0"/>
          <w:numId w:val="8"/>
        </w:numPr>
        <w:autoSpaceDE w:val="0"/>
        <w:autoSpaceDN w:val="0"/>
        <w:adjustRightInd w:val="0"/>
        <w:spacing w:after="0" w:line="240" w:lineRule="auto"/>
        <w:ind w:right="-1"/>
        <w:jc w:val="both"/>
        <w:rPr>
          <w:rFonts w:ascii="Arial" w:hAnsi="Arial" w:cs="Arial"/>
          <w:bCs/>
          <w:sz w:val="20"/>
          <w:szCs w:val="20"/>
        </w:rPr>
      </w:pPr>
      <w:r w:rsidRPr="00B2453D">
        <w:rPr>
          <w:rFonts w:ascii="Arial" w:hAnsi="Arial" w:cs="Arial"/>
          <w:bCs/>
          <w:sz w:val="20"/>
          <w:szCs w:val="20"/>
        </w:rPr>
        <w:t>Oferta, która przedstawia najkorzystniejszy bilans (maksymalna liczba przyznanych punktów w oparciu o ustalone kryteria) zostanie uznana za najkorzystniejszą, pozostałe oferty zostaną sklasyfikowane zgodnie z ilością uzyskanych punktów.</w:t>
      </w:r>
    </w:p>
    <w:p w14:paraId="3BBDB68E" w14:textId="77777777" w:rsidR="00E20903" w:rsidRPr="00B2453D" w:rsidRDefault="00E20903" w:rsidP="004D63C0">
      <w:pPr>
        <w:widowControl w:val="0"/>
        <w:autoSpaceDE w:val="0"/>
        <w:autoSpaceDN w:val="0"/>
        <w:adjustRightInd w:val="0"/>
        <w:jc w:val="both"/>
        <w:rPr>
          <w:rFonts w:ascii="Arial" w:hAnsi="Arial" w:cs="Arial"/>
        </w:rPr>
      </w:pPr>
    </w:p>
    <w:p w14:paraId="781144E4" w14:textId="77777777" w:rsidR="009923F6" w:rsidRPr="00B2453D" w:rsidRDefault="009923F6"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XVII. INFORMACJE O FORMALNOŚCIACH, JAKIE MUSZĄ ZOSTAĆ DOPEŁNIONE PO WYBORZE OFERTY W CELU ZAWARCIA UMOWY W SPRAWIE ZAMÓWIENIA PUBLICZNEGO</w:t>
      </w:r>
    </w:p>
    <w:p w14:paraId="498CE0D4" w14:textId="77777777" w:rsidR="009923F6" w:rsidRPr="00B2453D" w:rsidRDefault="009923F6" w:rsidP="004D63C0">
      <w:pPr>
        <w:pStyle w:val="Tekstprzypisudolnego"/>
        <w:rPr>
          <w:rFonts w:ascii="Arial" w:hAnsi="Arial" w:cs="Arial"/>
        </w:rPr>
      </w:pPr>
    </w:p>
    <w:p w14:paraId="3C9A048D" w14:textId="77777777" w:rsidR="009923F6" w:rsidRPr="00B2453D" w:rsidRDefault="009923F6" w:rsidP="004D63C0">
      <w:pPr>
        <w:pStyle w:val="Tekstprzypisudolnego"/>
        <w:rPr>
          <w:rFonts w:ascii="Arial" w:hAnsi="Arial" w:cs="Arial"/>
        </w:rPr>
      </w:pPr>
      <w:r w:rsidRPr="00B2453D">
        <w:rPr>
          <w:rFonts w:ascii="Arial" w:hAnsi="Arial" w:cs="Arial"/>
        </w:rPr>
        <w:t>Przed zawarciem umowy w sprawie zamówienia publicznego, wykonawca zobowiązany będzie do:</w:t>
      </w:r>
    </w:p>
    <w:p w14:paraId="7BAD5F66" w14:textId="77777777" w:rsidR="009923F6" w:rsidRPr="00B2453D" w:rsidRDefault="009923F6" w:rsidP="004D63C0">
      <w:pPr>
        <w:pStyle w:val="Akapitzlist"/>
        <w:widowControl w:val="0"/>
        <w:numPr>
          <w:ilvl w:val="0"/>
          <w:numId w:val="16"/>
        </w:numPr>
        <w:autoSpaceDE w:val="0"/>
        <w:autoSpaceDN w:val="0"/>
        <w:adjustRightInd w:val="0"/>
        <w:jc w:val="both"/>
        <w:rPr>
          <w:rFonts w:ascii="Arial" w:hAnsi="Arial" w:cs="Arial"/>
          <w:shd w:val="clear" w:color="auto" w:fill="FFFFFF"/>
        </w:rPr>
      </w:pPr>
      <w:r w:rsidRPr="00B2453D">
        <w:rPr>
          <w:rFonts w:ascii="Arial" w:hAnsi="Arial" w:cs="Arial"/>
          <w:shd w:val="clear" w:color="auto" w:fill="FFFFFF"/>
        </w:rPr>
        <w:t>przedstawienia pełnomocnictwa osoby upoważnionej do zawarcia umowy;</w:t>
      </w:r>
    </w:p>
    <w:p w14:paraId="4531C583" w14:textId="77777777" w:rsidR="009923F6" w:rsidRPr="00B2453D" w:rsidRDefault="009923F6" w:rsidP="004D63C0">
      <w:pPr>
        <w:pStyle w:val="Akapitzlist"/>
        <w:widowControl w:val="0"/>
        <w:numPr>
          <w:ilvl w:val="0"/>
          <w:numId w:val="16"/>
        </w:numPr>
        <w:autoSpaceDE w:val="0"/>
        <w:autoSpaceDN w:val="0"/>
        <w:adjustRightInd w:val="0"/>
        <w:jc w:val="both"/>
        <w:rPr>
          <w:rFonts w:ascii="Arial" w:hAnsi="Arial" w:cs="Arial"/>
        </w:rPr>
      </w:pPr>
      <w:r w:rsidRPr="00B2453D">
        <w:rPr>
          <w:rFonts w:ascii="Arial" w:hAnsi="Arial" w:cs="Arial"/>
        </w:rPr>
        <w:t>jeżeli została wybrana oferta wykonawców wspólnie ubiegających się o udzielenie zamówienia, do przedstawienia kopi umowy regulującej ich współpracę.</w:t>
      </w:r>
    </w:p>
    <w:p w14:paraId="21731D5D" w14:textId="77777777" w:rsidR="003772D8" w:rsidRPr="00B2453D" w:rsidRDefault="003772D8" w:rsidP="004D63C0">
      <w:pPr>
        <w:widowControl w:val="0"/>
        <w:autoSpaceDE w:val="0"/>
        <w:autoSpaceDN w:val="0"/>
        <w:adjustRightInd w:val="0"/>
        <w:jc w:val="both"/>
        <w:rPr>
          <w:rFonts w:ascii="Arial" w:hAnsi="Arial" w:cs="Arial"/>
        </w:rPr>
      </w:pPr>
    </w:p>
    <w:p w14:paraId="583A4C67" w14:textId="77777777" w:rsidR="009923F6" w:rsidRPr="00B2453D" w:rsidRDefault="009923F6" w:rsidP="004D63C0">
      <w:pPr>
        <w:ind w:left="1276" w:hanging="1276"/>
        <w:rPr>
          <w:rFonts w:ascii="Arial" w:hAnsi="Arial" w:cs="Arial"/>
          <w:b/>
        </w:rPr>
      </w:pPr>
      <w:r w:rsidRPr="00B2453D">
        <w:rPr>
          <w:rFonts w:ascii="Arial" w:hAnsi="Arial" w:cs="Arial"/>
          <w:b/>
          <w:color w:val="000000"/>
        </w:rPr>
        <w:t xml:space="preserve">DZIAŁ </w:t>
      </w:r>
      <w:r w:rsidRPr="00B2453D">
        <w:rPr>
          <w:rFonts w:ascii="Arial" w:hAnsi="Arial" w:cs="Arial"/>
          <w:b/>
        </w:rPr>
        <w:t xml:space="preserve">XVIII. </w:t>
      </w:r>
      <w:r w:rsidR="004F0B3F" w:rsidRPr="00B2453D">
        <w:rPr>
          <w:rFonts w:ascii="Arial" w:hAnsi="Arial" w:cs="Arial"/>
          <w:b/>
        </w:rPr>
        <w:t>POUCZENIE O ŚRODKACH OCHRONY PRAWNEJ PRZYSŁUGUJĄCYCH WYKONAWCY</w:t>
      </w:r>
    </w:p>
    <w:p w14:paraId="4F920088" w14:textId="77777777" w:rsidR="004F0B3F" w:rsidRPr="00B2453D" w:rsidRDefault="004F0B3F" w:rsidP="004D63C0">
      <w:pPr>
        <w:rPr>
          <w:rFonts w:ascii="Arial" w:hAnsi="Arial" w:cs="Arial"/>
        </w:rPr>
      </w:pPr>
    </w:p>
    <w:p w14:paraId="2F2B3793" w14:textId="77777777" w:rsidR="004F0B3F" w:rsidRPr="00B2453D" w:rsidRDefault="004F0B3F" w:rsidP="004D63C0">
      <w:pPr>
        <w:numPr>
          <w:ilvl w:val="2"/>
          <w:numId w:val="5"/>
        </w:numPr>
        <w:rPr>
          <w:rFonts w:ascii="Arial" w:hAnsi="Arial" w:cs="Arial"/>
        </w:rPr>
      </w:pPr>
      <w:r w:rsidRPr="00B2453D">
        <w:rPr>
          <w:rFonts w:ascii="Arial" w:hAnsi="Arial" w:cs="Arial"/>
        </w:rPr>
        <w:t>Odwołanie przysługuje na:</w:t>
      </w:r>
    </w:p>
    <w:p w14:paraId="27FFD7E6" w14:textId="77777777" w:rsidR="004F0B3F" w:rsidRPr="00B2453D" w:rsidRDefault="004F0B3F" w:rsidP="004D63C0">
      <w:pPr>
        <w:pStyle w:val="Akapitzlist"/>
        <w:numPr>
          <w:ilvl w:val="0"/>
          <w:numId w:val="17"/>
        </w:numPr>
        <w:shd w:val="clear" w:color="auto" w:fill="FFFFFF"/>
        <w:jc w:val="both"/>
        <w:rPr>
          <w:rFonts w:ascii="Arial" w:hAnsi="Arial" w:cs="Arial"/>
        </w:rPr>
      </w:pPr>
      <w:r w:rsidRPr="00B2453D">
        <w:rPr>
          <w:rFonts w:ascii="Arial" w:hAnsi="Arial" w:cs="Aria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1D0A4FB3" w14:textId="77777777" w:rsidR="004F0B3F" w:rsidRPr="00B2453D" w:rsidRDefault="004F0B3F" w:rsidP="004D63C0">
      <w:pPr>
        <w:pStyle w:val="Akapitzlist"/>
        <w:numPr>
          <w:ilvl w:val="0"/>
          <w:numId w:val="17"/>
        </w:numPr>
        <w:shd w:val="clear" w:color="auto" w:fill="FFFFFF"/>
        <w:jc w:val="both"/>
        <w:rPr>
          <w:rFonts w:ascii="Arial" w:hAnsi="Arial" w:cs="Arial"/>
        </w:rPr>
      </w:pPr>
      <w:r w:rsidRPr="00B2453D">
        <w:rPr>
          <w:rFonts w:ascii="Arial" w:hAnsi="Arial" w:cs="Arial"/>
        </w:rPr>
        <w:t>zaniechanie czynności w postępowaniu o udzielenie zamówienia, o zawarcie umowy ramowej, dynamicznym systemie zakupów, systemie kwalifikowania wykonawców lub konkursie, do której zamawiający był obowiązany na podstawie ustawy;</w:t>
      </w:r>
    </w:p>
    <w:p w14:paraId="2FA041E5" w14:textId="77777777" w:rsidR="004F0B3F" w:rsidRPr="00B2453D" w:rsidRDefault="004F0B3F" w:rsidP="004D63C0">
      <w:pPr>
        <w:pStyle w:val="Akapitzlist"/>
        <w:numPr>
          <w:ilvl w:val="0"/>
          <w:numId w:val="17"/>
        </w:numPr>
        <w:shd w:val="clear" w:color="auto" w:fill="FFFFFF"/>
        <w:jc w:val="both"/>
        <w:rPr>
          <w:rFonts w:ascii="Arial" w:hAnsi="Arial" w:cs="Arial"/>
        </w:rPr>
      </w:pPr>
      <w:r w:rsidRPr="00B2453D">
        <w:rPr>
          <w:rFonts w:ascii="Arial" w:hAnsi="Arial" w:cs="Arial"/>
        </w:rPr>
        <w:t>zaniechanie przeprowadzenia postępowania o udzielenie zamówienia lub zorganizowania konkursu na podstawie ustawy, mimo że zamawiający był do tego obowiązany.</w:t>
      </w:r>
    </w:p>
    <w:p w14:paraId="320CCD0D" w14:textId="77777777" w:rsidR="004F0B3F" w:rsidRPr="00B2453D" w:rsidRDefault="004F0B3F" w:rsidP="004D63C0">
      <w:pPr>
        <w:pStyle w:val="FR1"/>
        <w:autoSpaceDE w:val="0"/>
        <w:autoSpaceDN w:val="0"/>
        <w:adjustRightInd w:val="0"/>
        <w:rPr>
          <w:rFonts w:ascii="Arial" w:hAnsi="Arial" w:cs="Arial"/>
          <w:sz w:val="20"/>
        </w:rPr>
      </w:pPr>
    </w:p>
    <w:p w14:paraId="302343EA" w14:textId="77777777" w:rsidR="004F0B3F" w:rsidRPr="00B2453D" w:rsidRDefault="004F0B3F" w:rsidP="004D63C0">
      <w:pPr>
        <w:numPr>
          <w:ilvl w:val="2"/>
          <w:numId w:val="5"/>
        </w:numPr>
        <w:rPr>
          <w:rFonts w:ascii="Arial" w:hAnsi="Arial" w:cs="Arial"/>
        </w:rPr>
      </w:pPr>
      <w:r w:rsidRPr="00B2453D">
        <w:rPr>
          <w:rFonts w:ascii="Arial" w:hAnsi="Arial" w:cs="Arial"/>
        </w:rPr>
        <w:t>Postępowanie skargowe</w:t>
      </w:r>
    </w:p>
    <w:p w14:paraId="53F139D4" w14:textId="77777777" w:rsidR="004F0B3F" w:rsidRPr="00B2453D" w:rsidRDefault="004F0B3F" w:rsidP="004D63C0">
      <w:pPr>
        <w:pStyle w:val="FR1"/>
        <w:numPr>
          <w:ilvl w:val="0"/>
          <w:numId w:val="18"/>
        </w:numPr>
        <w:autoSpaceDE w:val="0"/>
        <w:autoSpaceDN w:val="0"/>
        <w:adjustRightInd w:val="0"/>
        <w:rPr>
          <w:rFonts w:ascii="Arial" w:hAnsi="Arial" w:cs="Arial"/>
          <w:bCs/>
          <w:sz w:val="20"/>
        </w:rPr>
      </w:pPr>
      <w:r w:rsidRPr="00B2453D">
        <w:rPr>
          <w:rFonts w:ascii="Arial" w:hAnsi="Arial" w:cs="Arial"/>
          <w:bCs/>
          <w:sz w:val="20"/>
        </w:rPr>
        <w:t>Na orzeczenie Izby oraz postanowienie Prezesa Izby, o którym mowa w art. 519 ust. 1 ustawy Pzp, stronom oraz uczestnikom postępowania odwoławczego przysługuje skarga do sądu.</w:t>
      </w:r>
    </w:p>
    <w:p w14:paraId="68446157" w14:textId="77777777" w:rsidR="004F0B3F" w:rsidRPr="00B2453D" w:rsidRDefault="004F0B3F" w:rsidP="004D63C0">
      <w:pPr>
        <w:pStyle w:val="FR1"/>
        <w:numPr>
          <w:ilvl w:val="0"/>
          <w:numId w:val="18"/>
        </w:numPr>
        <w:autoSpaceDE w:val="0"/>
        <w:autoSpaceDN w:val="0"/>
        <w:adjustRightInd w:val="0"/>
        <w:rPr>
          <w:rFonts w:ascii="Arial" w:hAnsi="Arial" w:cs="Arial"/>
          <w:bCs/>
          <w:sz w:val="20"/>
        </w:rPr>
      </w:pPr>
      <w:r w:rsidRPr="00B2453D">
        <w:rPr>
          <w:rFonts w:ascii="Arial" w:hAnsi="Arial" w:cs="Arial"/>
          <w:bCs/>
          <w:sz w:val="20"/>
        </w:rPr>
        <w:t xml:space="preserve">W postępowaniu toczącym się wskutek wniesienia skargi stosuje się odpowiednio przepisy ustawy z dnia 17 listopada 1964 r. </w:t>
      </w:r>
      <w:r w:rsidR="00E10B82" w:rsidRPr="00B2453D">
        <w:rPr>
          <w:rFonts w:ascii="Arial" w:hAnsi="Arial" w:cs="Arial"/>
          <w:bCs/>
          <w:sz w:val="20"/>
        </w:rPr>
        <w:t>–</w:t>
      </w:r>
      <w:r w:rsidRPr="00B2453D">
        <w:rPr>
          <w:rFonts w:ascii="Arial" w:hAnsi="Arial" w:cs="Arial"/>
          <w:bCs/>
          <w:sz w:val="20"/>
        </w:rPr>
        <w:t xml:space="preserve"> Kodeks postępowania cywilnego o apelacji, jeżeli przepisy niniejszego rozdziału nie stanowią inaczej.</w:t>
      </w:r>
    </w:p>
    <w:p w14:paraId="225732F4" w14:textId="77777777" w:rsidR="004F0B3F" w:rsidRPr="00B2453D" w:rsidRDefault="004F0B3F" w:rsidP="004D63C0">
      <w:pPr>
        <w:pStyle w:val="FR1"/>
        <w:autoSpaceDE w:val="0"/>
        <w:autoSpaceDN w:val="0"/>
        <w:adjustRightInd w:val="0"/>
        <w:rPr>
          <w:rFonts w:ascii="Arial" w:hAnsi="Arial" w:cs="Arial"/>
          <w:sz w:val="20"/>
        </w:rPr>
      </w:pPr>
    </w:p>
    <w:p w14:paraId="064A8725" w14:textId="4569F722" w:rsidR="004F0B3F" w:rsidRPr="00B2453D" w:rsidRDefault="004F0B3F" w:rsidP="004D63C0">
      <w:pPr>
        <w:pStyle w:val="FR1"/>
        <w:numPr>
          <w:ilvl w:val="0"/>
          <w:numId w:val="6"/>
        </w:numPr>
        <w:autoSpaceDE w:val="0"/>
        <w:autoSpaceDN w:val="0"/>
        <w:adjustRightInd w:val="0"/>
        <w:rPr>
          <w:rFonts w:ascii="Arial" w:hAnsi="Arial" w:cs="Arial"/>
          <w:sz w:val="20"/>
        </w:rPr>
      </w:pPr>
      <w:r w:rsidRPr="00B2453D">
        <w:rPr>
          <w:rFonts w:ascii="Arial" w:hAnsi="Arial" w:cs="Arial"/>
          <w:sz w:val="20"/>
        </w:rPr>
        <w:t>Szczegółowe informacje na temat środków ochrony prawnej znajdują się w ustawie Pzp w Dziale IX.</w:t>
      </w:r>
    </w:p>
    <w:p w14:paraId="742F5B5F" w14:textId="77777777" w:rsidR="008340E2" w:rsidRPr="00B2453D" w:rsidRDefault="008340E2" w:rsidP="004D63C0">
      <w:pPr>
        <w:widowControl w:val="0"/>
        <w:autoSpaceDE w:val="0"/>
        <w:autoSpaceDN w:val="0"/>
        <w:adjustRightInd w:val="0"/>
        <w:jc w:val="both"/>
        <w:rPr>
          <w:rFonts w:ascii="Arial" w:hAnsi="Arial" w:cs="Arial"/>
        </w:rPr>
      </w:pPr>
    </w:p>
    <w:p w14:paraId="57D14FE9" w14:textId="77777777" w:rsidR="004F0B3F" w:rsidRPr="00B2453D" w:rsidRDefault="004F0B3F"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XIX. WARUNKI UDZIAŁU W POSTĘPOWANIU</w:t>
      </w:r>
    </w:p>
    <w:p w14:paraId="3337A36C" w14:textId="77777777" w:rsidR="000E2F15" w:rsidRPr="00B2453D" w:rsidRDefault="000E2F15" w:rsidP="004D63C0">
      <w:pPr>
        <w:widowControl w:val="0"/>
        <w:autoSpaceDE w:val="0"/>
        <w:autoSpaceDN w:val="0"/>
        <w:adjustRightInd w:val="0"/>
        <w:jc w:val="both"/>
        <w:rPr>
          <w:rFonts w:ascii="Arial" w:hAnsi="Arial" w:cs="Arial"/>
          <w:highlight w:val="yellow"/>
        </w:rPr>
      </w:pPr>
    </w:p>
    <w:p w14:paraId="78852D0A" w14:textId="77777777" w:rsidR="000E2F15" w:rsidRPr="00B2453D" w:rsidRDefault="000E2F15" w:rsidP="004D63C0">
      <w:pPr>
        <w:widowControl w:val="0"/>
        <w:autoSpaceDE w:val="0"/>
        <w:autoSpaceDN w:val="0"/>
        <w:adjustRightInd w:val="0"/>
        <w:jc w:val="both"/>
        <w:rPr>
          <w:rFonts w:ascii="Arial" w:hAnsi="Arial" w:cs="Arial"/>
        </w:rPr>
      </w:pPr>
      <w:r w:rsidRPr="00B2453D">
        <w:rPr>
          <w:rFonts w:ascii="Arial" w:hAnsi="Arial" w:cs="Arial"/>
        </w:rPr>
        <w:t>Zamawiający nie określa warunków udziału w postępowaniu.</w:t>
      </w:r>
    </w:p>
    <w:p w14:paraId="7696B97E" w14:textId="77777777" w:rsidR="008771C4" w:rsidRPr="00B2453D" w:rsidRDefault="008771C4" w:rsidP="004D63C0">
      <w:pPr>
        <w:widowControl w:val="0"/>
        <w:autoSpaceDE w:val="0"/>
        <w:autoSpaceDN w:val="0"/>
        <w:adjustRightInd w:val="0"/>
        <w:jc w:val="both"/>
        <w:rPr>
          <w:rFonts w:ascii="Arial" w:hAnsi="Arial" w:cs="Arial"/>
          <w:highlight w:val="cyan"/>
        </w:rPr>
      </w:pPr>
    </w:p>
    <w:p w14:paraId="0F5717BA" w14:textId="77777777" w:rsidR="004F0B3F" w:rsidRPr="00B2453D" w:rsidRDefault="004F0B3F"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XX. WYKAZ PODMIOTOWYCH ŚRODKÓW DOWODOWYCH</w:t>
      </w:r>
    </w:p>
    <w:p w14:paraId="1B360547" w14:textId="77777777" w:rsidR="004F0B3F" w:rsidRPr="00B2453D" w:rsidRDefault="004F0B3F" w:rsidP="004D63C0">
      <w:pPr>
        <w:pStyle w:val="Tekstprzypisudolnego"/>
        <w:rPr>
          <w:rFonts w:ascii="Arial" w:hAnsi="Arial" w:cs="Arial"/>
        </w:rPr>
      </w:pPr>
    </w:p>
    <w:p w14:paraId="02752BF2" w14:textId="6415F3D4" w:rsidR="000265AD" w:rsidRPr="00B2453D" w:rsidRDefault="000265AD" w:rsidP="004D63C0">
      <w:pPr>
        <w:pStyle w:val="Akapitzlist"/>
        <w:widowControl w:val="0"/>
        <w:numPr>
          <w:ilvl w:val="1"/>
          <w:numId w:val="20"/>
        </w:numPr>
        <w:autoSpaceDE w:val="0"/>
        <w:autoSpaceDN w:val="0"/>
        <w:adjustRightInd w:val="0"/>
        <w:ind w:left="426"/>
        <w:jc w:val="both"/>
        <w:rPr>
          <w:rFonts w:ascii="Arial" w:hAnsi="Arial" w:cs="Arial"/>
        </w:rPr>
      </w:pPr>
      <w:r w:rsidRPr="00B2453D">
        <w:rPr>
          <w:rFonts w:ascii="Arial" w:hAnsi="Arial" w:cs="Arial"/>
        </w:rPr>
        <w:t xml:space="preserve">Do oferty wykonawca dołącza oświadczenie o niepodleganiu wykluczeniu </w:t>
      </w:r>
      <w:r w:rsidR="00E66B56" w:rsidRPr="00B2453D">
        <w:rPr>
          <w:rFonts w:ascii="Arial" w:hAnsi="Arial" w:cs="Arial"/>
        </w:rPr>
        <w:t>z</w:t>
      </w:r>
      <w:r w:rsidR="004B218E" w:rsidRPr="00B2453D">
        <w:rPr>
          <w:rFonts w:ascii="Arial" w:hAnsi="Arial" w:cs="Arial"/>
        </w:rPr>
        <w:t xml:space="preserve"> postępowani</w:t>
      </w:r>
      <w:r w:rsidR="00E66B56" w:rsidRPr="00B2453D">
        <w:rPr>
          <w:rFonts w:ascii="Arial" w:hAnsi="Arial" w:cs="Arial"/>
        </w:rPr>
        <w:t>a</w:t>
      </w:r>
      <w:r w:rsidRPr="00B2453D">
        <w:rPr>
          <w:rFonts w:ascii="Arial" w:hAnsi="Arial" w:cs="Arial"/>
        </w:rPr>
        <w:t xml:space="preserve"> w zakresie wskazanym przez zamawiającego w Dziale XIV</w:t>
      </w:r>
      <w:r w:rsidR="004B218E" w:rsidRPr="00B2453D">
        <w:rPr>
          <w:rFonts w:ascii="Arial" w:hAnsi="Arial" w:cs="Arial"/>
        </w:rPr>
        <w:t xml:space="preserve"> </w:t>
      </w:r>
      <w:r w:rsidRPr="00B2453D">
        <w:rPr>
          <w:rFonts w:ascii="Arial" w:hAnsi="Arial" w:cs="Arial"/>
        </w:rPr>
        <w:t>SWZ.</w:t>
      </w:r>
    </w:p>
    <w:p w14:paraId="64238A66" w14:textId="4CF63FBB" w:rsidR="000265AD" w:rsidRPr="00B2453D" w:rsidRDefault="004B218E" w:rsidP="004D63C0">
      <w:pPr>
        <w:pStyle w:val="Akapitzlist"/>
        <w:widowControl w:val="0"/>
        <w:numPr>
          <w:ilvl w:val="1"/>
          <w:numId w:val="20"/>
        </w:numPr>
        <w:autoSpaceDE w:val="0"/>
        <w:autoSpaceDN w:val="0"/>
        <w:adjustRightInd w:val="0"/>
        <w:ind w:left="426"/>
        <w:jc w:val="both"/>
        <w:rPr>
          <w:rFonts w:ascii="Arial" w:hAnsi="Arial" w:cs="Arial"/>
        </w:rPr>
      </w:pPr>
      <w:r w:rsidRPr="00B2453D">
        <w:rPr>
          <w:rFonts w:ascii="Arial" w:hAnsi="Arial" w:cs="Arial"/>
        </w:rPr>
        <w:t>Oświadczeni</w:t>
      </w:r>
      <w:r w:rsidR="00E66B56" w:rsidRPr="00B2453D">
        <w:rPr>
          <w:rFonts w:ascii="Arial" w:hAnsi="Arial" w:cs="Arial"/>
        </w:rPr>
        <w:t>e</w:t>
      </w:r>
      <w:r w:rsidRPr="00B2453D">
        <w:rPr>
          <w:rFonts w:ascii="Arial" w:hAnsi="Arial" w:cs="Arial"/>
        </w:rPr>
        <w:t>, o który</w:t>
      </w:r>
      <w:r w:rsidR="00E66B56" w:rsidRPr="00B2453D">
        <w:rPr>
          <w:rFonts w:ascii="Arial" w:hAnsi="Arial" w:cs="Arial"/>
        </w:rPr>
        <w:t>m</w:t>
      </w:r>
      <w:r w:rsidR="000265AD" w:rsidRPr="00B2453D">
        <w:rPr>
          <w:rFonts w:ascii="Arial" w:hAnsi="Arial" w:cs="Arial"/>
        </w:rPr>
        <w:t xml:space="preserve"> mowa w ust. 1</w:t>
      </w:r>
      <w:r w:rsidR="007904AA" w:rsidRPr="00B2453D">
        <w:rPr>
          <w:rFonts w:ascii="Arial" w:hAnsi="Arial" w:cs="Arial"/>
        </w:rPr>
        <w:t>.1.</w:t>
      </w:r>
      <w:r w:rsidR="000265AD" w:rsidRPr="00B2453D">
        <w:rPr>
          <w:rFonts w:ascii="Arial" w:hAnsi="Arial" w:cs="Arial"/>
        </w:rPr>
        <w:t>, Wykonawca składa na formularz</w:t>
      </w:r>
      <w:r w:rsidR="00E66B56" w:rsidRPr="00B2453D">
        <w:rPr>
          <w:rFonts w:ascii="Arial" w:hAnsi="Arial" w:cs="Arial"/>
        </w:rPr>
        <w:t>u</w:t>
      </w:r>
      <w:r w:rsidR="000265AD" w:rsidRPr="00B2453D">
        <w:rPr>
          <w:rFonts w:ascii="Arial" w:hAnsi="Arial" w:cs="Arial"/>
        </w:rPr>
        <w:t xml:space="preserve"> stanowiący</w:t>
      </w:r>
      <w:r w:rsidR="00E66B56" w:rsidRPr="00B2453D">
        <w:rPr>
          <w:rFonts w:ascii="Arial" w:hAnsi="Arial" w:cs="Arial"/>
        </w:rPr>
        <w:t>m</w:t>
      </w:r>
      <w:r w:rsidR="000265AD" w:rsidRPr="00B2453D">
        <w:rPr>
          <w:rFonts w:ascii="Arial" w:hAnsi="Arial" w:cs="Arial"/>
        </w:rPr>
        <w:t xml:space="preserve"> </w:t>
      </w:r>
      <w:r w:rsidR="000265AD" w:rsidRPr="00B2453D">
        <w:rPr>
          <w:rFonts w:ascii="Arial" w:hAnsi="Arial" w:cs="Arial"/>
          <w:color w:val="0000FF"/>
          <w:lang w:eastAsia="pl-PL"/>
        </w:rPr>
        <w:t xml:space="preserve">załączniki nr </w:t>
      </w:r>
      <w:r w:rsidR="002E0F78" w:rsidRPr="00B2453D">
        <w:rPr>
          <w:rFonts w:ascii="Arial" w:hAnsi="Arial" w:cs="Arial"/>
          <w:color w:val="0000FF"/>
          <w:lang w:eastAsia="pl-PL"/>
        </w:rPr>
        <w:t>4</w:t>
      </w:r>
      <w:r w:rsidR="000265AD" w:rsidRPr="00B2453D">
        <w:rPr>
          <w:rFonts w:ascii="Arial" w:hAnsi="Arial" w:cs="Arial"/>
          <w:color w:val="0000FF"/>
          <w:lang w:eastAsia="pl-PL"/>
        </w:rPr>
        <w:t xml:space="preserve"> do SWZ</w:t>
      </w:r>
      <w:r w:rsidR="000265AD" w:rsidRPr="00B2453D">
        <w:rPr>
          <w:rFonts w:ascii="Arial" w:hAnsi="Arial" w:cs="Arial"/>
        </w:rPr>
        <w:t>.</w:t>
      </w:r>
    </w:p>
    <w:p w14:paraId="428160B2" w14:textId="1C275B33" w:rsidR="000265AD" w:rsidRPr="00B2453D" w:rsidRDefault="004B218E" w:rsidP="004D63C0">
      <w:pPr>
        <w:pStyle w:val="Akapitzlist"/>
        <w:widowControl w:val="0"/>
        <w:numPr>
          <w:ilvl w:val="1"/>
          <w:numId w:val="20"/>
        </w:numPr>
        <w:autoSpaceDE w:val="0"/>
        <w:autoSpaceDN w:val="0"/>
        <w:adjustRightInd w:val="0"/>
        <w:ind w:left="426"/>
        <w:jc w:val="both"/>
        <w:rPr>
          <w:rFonts w:ascii="Arial" w:hAnsi="Arial" w:cs="Arial"/>
        </w:rPr>
      </w:pPr>
      <w:r w:rsidRPr="00B2453D">
        <w:rPr>
          <w:rFonts w:ascii="Arial" w:hAnsi="Arial" w:cs="Arial"/>
        </w:rPr>
        <w:t>Oświadczeni</w:t>
      </w:r>
      <w:r w:rsidR="0055274A" w:rsidRPr="00B2453D">
        <w:rPr>
          <w:rFonts w:ascii="Arial" w:hAnsi="Arial" w:cs="Arial"/>
        </w:rPr>
        <w:t>e</w:t>
      </w:r>
      <w:r w:rsidRPr="00B2453D">
        <w:rPr>
          <w:rFonts w:ascii="Arial" w:hAnsi="Arial" w:cs="Arial"/>
        </w:rPr>
        <w:t>, o który</w:t>
      </w:r>
      <w:r w:rsidR="0055274A" w:rsidRPr="00B2453D">
        <w:rPr>
          <w:rFonts w:ascii="Arial" w:hAnsi="Arial" w:cs="Arial"/>
        </w:rPr>
        <w:t>m</w:t>
      </w:r>
      <w:r w:rsidR="000265AD" w:rsidRPr="00B2453D">
        <w:rPr>
          <w:rFonts w:ascii="Arial" w:hAnsi="Arial" w:cs="Arial"/>
        </w:rPr>
        <w:t xml:space="preserve"> mowa w ust. 1</w:t>
      </w:r>
      <w:r w:rsidR="007904AA" w:rsidRPr="00B2453D">
        <w:rPr>
          <w:rFonts w:ascii="Arial" w:hAnsi="Arial" w:cs="Arial"/>
        </w:rPr>
        <w:t>.1.</w:t>
      </w:r>
      <w:r w:rsidR="000265AD" w:rsidRPr="00B2453D">
        <w:rPr>
          <w:rFonts w:ascii="Arial" w:hAnsi="Arial" w:cs="Arial"/>
        </w:rPr>
        <w:t xml:space="preserve">, stanowi dowód potwierdzający brak podstaw wykluczenia </w:t>
      </w:r>
      <w:r w:rsidR="0055274A" w:rsidRPr="00B2453D">
        <w:rPr>
          <w:rFonts w:ascii="Arial" w:hAnsi="Arial" w:cs="Arial"/>
        </w:rPr>
        <w:t>z</w:t>
      </w:r>
      <w:r w:rsidR="000265AD" w:rsidRPr="00B2453D">
        <w:rPr>
          <w:rFonts w:ascii="Arial" w:hAnsi="Arial" w:cs="Arial"/>
        </w:rPr>
        <w:t xml:space="preserve"> </w:t>
      </w:r>
      <w:r w:rsidR="000265AD" w:rsidRPr="00B2453D">
        <w:rPr>
          <w:rFonts w:ascii="Arial" w:hAnsi="Arial" w:cs="Arial"/>
        </w:rPr>
        <w:lastRenderedPageBreak/>
        <w:t>postępowani</w:t>
      </w:r>
      <w:r w:rsidR="0055274A" w:rsidRPr="00B2453D">
        <w:rPr>
          <w:rFonts w:ascii="Arial" w:hAnsi="Arial" w:cs="Arial"/>
        </w:rPr>
        <w:t>a</w:t>
      </w:r>
      <w:r w:rsidR="000265AD" w:rsidRPr="00B2453D">
        <w:rPr>
          <w:rFonts w:ascii="Arial" w:hAnsi="Arial" w:cs="Arial"/>
        </w:rPr>
        <w:t>, odpowiednio na dzień składania ofert.</w:t>
      </w:r>
    </w:p>
    <w:p w14:paraId="78675DE2" w14:textId="13E048D9" w:rsidR="000265AD" w:rsidRPr="00B2453D" w:rsidRDefault="000265AD" w:rsidP="004D63C0">
      <w:pPr>
        <w:pStyle w:val="Akapitzlist"/>
        <w:widowControl w:val="0"/>
        <w:numPr>
          <w:ilvl w:val="1"/>
          <w:numId w:val="20"/>
        </w:numPr>
        <w:autoSpaceDE w:val="0"/>
        <w:autoSpaceDN w:val="0"/>
        <w:adjustRightInd w:val="0"/>
        <w:ind w:left="426"/>
        <w:jc w:val="both"/>
        <w:rPr>
          <w:rFonts w:ascii="Arial" w:hAnsi="Arial" w:cs="Arial"/>
        </w:rPr>
      </w:pPr>
      <w:r w:rsidRPr="00B2453D">
        <w:rPr>
          <w:rFonts w:ascii="Arial" w:hAnsi="Arial" w:cs="Arial"/>
        </w:rPr>
        <w:t>W przypadku wspólnego ubiegania się o zamówienie przez wykonawców, oświadczeni</w:t>
      </w:r>
      <w:r w:rsidR="0055274A" w:rsidRPr="00B2453D">
        <w:rPr>
          <w:rFonts w:ascii="Arial" w:hAnsi="Arial" w:cs="Arial"/>
        </w:rPr>
        <w:t>e</w:t>
      </w:r>
      <w:r w:rsidR="004B218E" w:rsidRPr="00B2453D">
        <w:rPr>
          <w:rFonts w:ascii="Arial" w:hAnsi="Arial" w:cs="Arial"/>
        </w:rPr>
        <w:t>, o który</w:t>
      </w:r>
      <w:r w:rsidR="0055274A" w:rsidRPr="00B2453D">
        <w:rPr>
          <w:rFonts w:ascii="Arial" w:hAnsi="Arial" w:cs="Arial"/>
        </w:rPr>
        <w:t>m</w:t>
      </w:r>
      <w:r w:rsidRPr="00B2453D">
        <w:rPr>
          <w:rFonts w:ascii="Arial" w:hAnsi="Arial" w:cs="Arial"/>
        </w:rPr>
        <w:t xml:space="preserve"> mowa w ust. 1</w:t>
      </w:r>
      <w:r w:rsidR="004B218E" w:rsidRPr="00B2453D">
        <w:rPr>
          <w:rFonts w:ascii="Arial" w:hAnsi="Arial" w:cs="Arial"/>
        </w:rPr>
        <w:t>.1.</w:t>
      </w:r>
      <w:r w:rsidRPr="00B2453D">
        <w:rPr>
          <w:rFonts w:ascii="Arial" w:hAnsi="Arial" w:cs="Arial"/>
        </w:rPr>
        <w:t>, składa każdy z wykonawców. Oświadczeni</w:t>
      </w:r>
      <w:r w:rsidR="0055274A" w:rsidRPr="00B2453D">
        <w:rPr>
          <w:rFonts w:ascii="Arial" w:hAnsi="Arial" w:cs="Arial"/>
        </w:rPr>
        <w:t>e</w:t>
      </w:r>
      <w:r w:rsidRPr="00B2453D">
        <w:rPr>
          <w:rFonts w:ascii="Arial" w:hAnsi="Arial" w:cs="Arial"/>
        </w:rPr>
        <w:t xml:space="preserve"> te potwierdza brak podstaw wykluczenia </w:t>
      </w:r>
      <w:r w:rsidR="0055274A" w:rsidRPr="00B2453D">
        <w:rPr>
          <w:rFonts w:ascii="Arial" w:hAnsi="Arial" w:cs="Arial"/>
        </w:rPr>
        <w:t>z</w:t>
      </w:r>
      <w:r w:rsidRPr="00B2453D">
        <w:rPr>
          <w:rFonts w:ascii="Arial" w:hAnsi="Arial" w:cs="Arial"/>
        </w:rPr>
        <w:t xml:space="preserve"> postępowani</w:t>
      </w:r>
      <w:r w:rsidR="0055274A" w:rsidRPr="00B2453D">
        <w:rPr>
          <w:rFonts w:ascii="Arial" w:hAnsi="Arial" w:cs="Arial"/>
        </w:rPr>
        <w:t>a</w:t>
      </w:r>
      <w:r w:rsidR="006A5C2A" w:rsidRPr="00B2453D">
        <w:rPr>
          <w:rFonts w:ascii="Arial" w:hAnsi="Arial" w:cs="Arial"/>
        </w:rPr>
        <w:t>.</w:t>
      </w:r>
    </w:p>
    <w:p w14:paraId="2B4EB3CF" w14:textId="77777777" w:rsidR="000265AD" w:rsidRPr="00B2453D" w:rsidRDefault="000265AD" w:rsidP="004D63C0">
      <w:pPr>
        <w:pStyle w:val="Akapitzlist"/>
        <w:widowControl w:val="0"/>
        <w:numPr>
          <w:ilvl w:val="0"/>
          <w:numId w:val="20"/>
        </w:numPr>
        <w:autoSpaceDE w:val="0"/>
        <w:autoSpaceDN w:val="0"/>
        <w:adjustRightInd w:val="0"/>
        <w:jc w:val="both"/>
        <w:rPr>
          <w:rFonts w:ascii="Arial" w:hAnsi="Arial" w:cs="Arial"/>
        </w:rPr>
      </w:pPr>
      <w:r w:rsidRPr="00B2453D">
        <w:rPr>
          <w:rFonts w:ascii="Arial" w:hAnsi="Arial" w:cs="Arial"/>
        </w:rPr>
        <w:t>W celu potwierdzenia braku podstaw wykluczenia wykonawcy z udziału w postępowaniu, Wykonawca na wezwanie Zamawiającego przedstawi następujące dokumenty:</w:t>
      </w:r>
    </w:p>
    <w:p w14:paraId="0554DCAD" w14:textId="77777777" w:rsidR="000265AD" w:rsidRPr="00B2453D" w:rsidRDefault="000265AD" w:rsidP="004D63C0">
      <w:pPr>
        <w:pStyle w:val="Akapitzlist"/>
        <w:widowControl w:val="0"/>
        <w:numPr>
          <w:ilvl w:val="0"/>
          <w:numId w:val="19"/>
        </w:numPr>
        <w:autoSpaceDE w:val="0"/>
        <w:autoSpaceDN w:val="0"/>
        <w:adjustRightInd w:val="0"/>
        <w:jc w:val="both"/>
        <w:rPr>
          <w:rFonts w:ascii="Arial" w:hAnsi="Arial" w:cs="Arial"/>
        </w:rPr>
      </w:pPr>
      <w:r w:rsidRPr="00B2453D">
        <w:rPr>
          <w:rFonts w:ascii="Arial" w:hAnsi="Arial" w:cs="Arial"/>
        </w:rPr>
        <w:t>oświadczenia wykonawcy, w zakresie art. 108 ust. 1 pkt 5 ustawy Pzp, o braku przynależności do tej samej grupy kapitałowej w rozumieniu ustawy z dnia 16 lutego 2007 r. o ochr</w:t>
      </w:r>
      <w:r w:rsidR="005F68FF" w:rsidRPr="00B2453D">
        <w:rPr>
          <w:rFonts w:ascii="Arial" w:hAnsi="Arial" w:cs="Arial"/>
        </w:rPr>
        <w:t>onie konkurencji i konsumentów</w:t>
      </w:r>
      <w:r w:rsidRPr="00B2453D">
        <w:rPr>
          <w:rFonts w:ascii="Arial" w:hAnsi="Arial" w:cs="Arial"/>
        </w:rPr>
        <w:t xml:space="preserve">, z innym wykonawcą, który złożył odrębną ofertę, ofertę </w:t>
      </w:r>
      <w:r w:rsidR="00163397" w:rsidRPr="00B2453D">
        <w:rPr>
          <w:rFonts w:ascii="Arial" w:hAnsi="Arial" w:cs="Arial"/>
        </w:rPr>
        <w:t xml:space="preserve">częściową </w:t>
      </w:r>
      <w:r w:rsidRPr="00B2453D">
        <w:rPr>
          <w:rFonts w:ascii="Arial" w:hAnsi="Arial" w:cs="Arial"/>
        </w:rPr>
        <w:t xml:space="preserve">albo oświadczenia o przynależności do tej samej grupy kapitałowej wraz z dokumentami lub informacjami potwierdzającymi przygotowanie oferty lub oferty </w:t>
      </w:r>
      <w:r w:rsidR="00163397" w:rsidRPr="00B2453D">
        <w:rPr>
          <w:rFonts w:ascii="Arial" w:hAnsi="Arial" w:cs="Arial"/>
        </w:rPr>
        <w:t xml:space="preserve">częściowej </w:t>
      </w:r>
      <w:r w:rsidRPr="00B2453D">
        <w:rPr>
          <w:rFonts w:ascii="Arial" w:hAnsi="Arial" w:cs="Arial"/>
        </w:rPr>
        <w:t>niezależnie od innego wykonawcy należącego do tej samej grupy kapitałowej;</w:t>
      </w:r>
    </w:p>
    <w:p w14:paraId="23A28F79" w14:textId="77777777" w:rsidR="000265AD" w:rsidRPr="00B2453D" w:rsidRDefault="000265AD" w:rsidP="004D63C0">
      <w:pPr>
        <w:pStyle w:val="Akapitzlist"/>
        <w:numPr>
          <w:ilvl w:val="0"/>
          <w:numId w:val="19"/>
        </w:numPr>
        <w:jc w:val="both"/>
        <w:rPr>
          <w:rFonts w:ascii="Arial" w:hAnsi="Arial" w:cs="Arial"/>
        </w:rPr>
      </w:pPr>
      <w:r w:rsidRPr="00B2453D">
        <w:rPr>
          <w:rFonts w:ascii="Arial" w:hAnsi="Arial" w:cs="Arial"/>
        </w:rPr>
        <w:t>oświadczenia wykonawcy o aktualności informacji zawartych w oświadczeniu, o którym mowa w art. 125 ust. 1 ustawy, w zakresie podstaw wykluczenia z postępowania wskazanych przez zamawiającego, o których mowa w art. 108 ust. 1 pkt 1, 2, 3, 4, 6 ustawy Pzp oraz w art. 7 ust. 1 ustawy z dnia 13 kwietnia 2022 r. o szczególnych rozwiązaniach w zakresie przeciwdziałania wspieraniu agresji na Ukrainę oraz służących ochronie bezpieczeństwa narodowego.</w:t>
      </w:r>
    </w:p>
    <w:p w14:paraId="3A886073" w14:textId="77777777" w:rsidR="000265AD" w:rsidRPr="00B2453D" w:rsidRDefault="000265AD" w:rsidP="004D63C0">
      <w:pPr>
        <w:pStyle w:val="Akapitzlist"/>
        <w:widowControl w:val="0"/>
        <w:numPr>
          <w:ilvl w:val="0"/>
          <w:numId w:val="20"/>
        </w:numPr>
        <w:autoSpaceDE w:val="0"/>
        <w:autoSpaceDN w:val="0"/>
        <w:adjustRightInd w:val="0"/>
        <w:jc w:val="both"/>
        <w:rPr>
          <w:rFonts w:ascii="Arial" w:hAnsi="Arial" w:cs="Arial"/>
        </w:rPr>
      </w:pPr>
      <w:r w:rsidRPr="00B2453D">
        <w:rPr>
          <w:rFonts w:ascii="Arial" w:hAnsi="Arial" w:cs="Arial"/>
        </w:rPr>
        <w:t>W przypadku Wykonawców wspólnie ubiegających się o udzielenie zamówienia publicznego, Wykonawcy ustanawiają pełnomocnika do reprezentowania ich w postępowaniu o udzielenie zamówienia albo do reprezentowania w postępowaniu i zawarcia umowy w sprawie zamówienia publicznego.</w:t>
      </w:r>
    </w:p>
    <w:p w14:paraId="1CE8F9BD" w14:textId="77777777" w:rsidR="000265AD" w:rsidRPr="00B2453D" w:rsidRDefault="000265AD" w:rsidP="004D63C0">
      <w:pPr>
        <w:pStyle w:val="Akapitzlist"/>
        <w:widowControl w:val="0"/>
        <w:numPr>
          <w:ilvl w:val="0"/>
          <w:numId w:val="20"/>
        </w:numPr>
        <w:autoSpaceDE w:val="0"/>
        <w:autoSpaceDN w:val="0"/>
        <w:adjustRightInd w:val="0"/>
        <w:jc w:val="both"/>
        <w:rPr>
          <w:rFonts w:ascii="Arial" w:hAnsi="Arial" w:cs="Arial"/>
        </w:rPr>
      </w:pPr>
      <w:r w:rsidRPr="00B2453D">
        <w:rPr>
          <w:rFonts w:ascii="Arial" w:hAnsi="Arial" w:cs="Arial"/>
        </w:rPr>
        <w:t>Oświadczenia dotyczące wykonawcy i innych podmiotów, na których zdolnościach lub sytuacji polega wykonawca na zasadach określonych w art. 118 ustawy Pzp oraz dotyczące podwykonawców, składane są w oryginale.</w:t>
      </w:r>
    </w:p>
    <w:p w14:paraId="30C198F5" w14:textId="77777777" w:rsidR="00AA75AF" w:rsidRPr="00B2453D" w:rsidRDefault="00AA75AF" w:rsidP="004D63C0">
      <w:pPr>
        <w:widowControl w:val="0"/>
        <w:autoSpaceDE w:val="0"/>
        <w:autoSpaceDN w:val="0"/>
        <w:adjustRightInd w:val="0"/>
        <w:jc w:val="both"/>
        <w:rPr>
          <w:rFonts w:ascii="Arial" w:hAnsi="Arial" w:cs="Arial"/>
        </w:rPr>
      </w:pPr>
    </w:p>
    <w:p w14:paraId="0E15CBEB" w14:textId="77777777" w:rsidR="004F0B3F" w:rsidRPr="00B2453D" w:rsidRDefault="004F0B3F"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XXI. WADIUM</w:t>
      </w:r>
    </w:p>
    <w:p w14:paraId="753CB2D6" w14:textId="77777777" w:rsidR="004F0B3F" w:rsidRPr="00B2453D" w:rsidRDefault="004F0B3F" w:rsidP="004D63C0">
      <w:pPr>
        <w:widowControl w:val="0"/>
        <w:autoSpaceDE w:val="0"/>
        <w:autoSpaceDN w:val="0"/>
        <w:adjustRightInd w:val="0"/>
        <w:jc w:val="both"/>
        <w:rPr>
          <w:rFonts w:ascii="Arial" w:hAnsi="Arial" w:cs="Arial"/>
        </w:rPr>
      </w:pPr>
    </w:p>
    <w:p w14:paraId="34A5ABFC" w14:textId="77777777" w:rsidR="004F0B3F" w:rsidRPr="00B2453D" w:rsidRDefault="004F0B3F" w:rsidP="004D63C0">
      <w:pPr>
        <w:pStyle w:val="FR1"/>
        <w:autoSpaceDE w:val="0"/>
        <w:autoSpaceDN w:val="0"/>
        <w:adjustRightInd w:val="0"/>
        <w:rPr>
          <w:rFonts w:ascii="Arial" w:hAnsi="Arial" w:cs="Arial"/>
          <w:sz w:val="20"/>
        </w:rPr>
      </w:pPr>
      <w:r w:rsidRPr="00B2453D">
        <w:rPr>
          <w:rFonts w:ascii="Arial" w:hAnsi="Arial" w:cs="Arial"/>
          <w:sz w:val="20"/>
        </w:rPr>
        <w:t>Zamawiający nie wymaga wniesienie wadium.</w:t>
      </w:r>
    </w:p>
    <w:p w14:paraId="52C3C048" w14:textId="77777777" w:rsidR="002A1171" w:rsidRPr="00B2453D" w:rsidRDefault="002A1171" w:rsidP="004D63C0">
      <w:pPr>
        <w:widowControl w:val="0"/>
        <w:autoSpaceDE w:val="0"/>
        <w:autoSpaceDN w:val="0"/>
        <w:adjustRightInd w:val="0"/>
        <w:jc w:val="both"/>
        <w:rPr>
          <w:rFonts w:ascii="Arial" w:hAnsi="Arial" w:cs="Arial"/>
        </w:rPr>
      </w:pPr>
    </w:p>
    <w:p w14:paraId="3AB46CEA" w14:textId="77777777" w:rsidR="004F0B3F" w:rsidRPr="00B2453D" w:rsidRDefault="004F0B3F"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XXII. ZABEZPIECZENIE NALEŻYTEGO WYKONANIA UMOWY</w:t>
      </w:r>
    </w:p>
    <w:p w14:paraId="36C30FEB" w14:textId="77777777" w:rsidR="004F0B3F" w:rsidRPr="00B2453D" w:rsidRDefault="004F0B3F" w:rsidP="004D63C0">
      <w:pPr>
        <w:widowControl w:val="0"/>
        <w:autoSpaceDE w:val="0"/>
        <w:autoSpaceDN w:val="0"/>
        <w:adjustRightInd w:val="0"/>
        <w:jc w:val="both"/>
        <w:rPr>
          <w:rFonts w:ascii="Arial" w:hAnsi="Arial" w:cs="Arial"/>
        </w:rPr>
      </w:pPr>
    </w:p>
    <w:p w14:paraId="74468C13" w14:textId="77777777" w:rsidR="004F0B3F" w:rsidRPr="00B2453D" w:rsidRDefault="004F0B3F" w:rsidP="004D63C0">
      <w:pPr>
        <w:pStyle w:val="FR1"/>
        <w:autoSpaceDE w:val="0"/>
        <w:autoSpaceDN w:val="0"/>
        <w:adjustRightInd w:val="0"/>
        <w:rPr>
          <w:rFonts w:ascii="Arial" w:hAnsi="Arial" w:cs="Arial"/>
          <w:sz w:val="20"/>
        </w:rPr>
      </w:pPr>
      <w:r w:rsidRPr="00B2453D">
        <w:rPr>
          <w:rFonts w:ascii="Arial" w:hAnsi="Arial" w:cs="Arial"/>
          <w:sz w:val="20"/>
        </w:rPr>
        <w:t>Zamawiający nie wymaga wniesienie zabezpieczenia należytego wykonania umowy.</w:t>
      </w:r>
    </w:p>
    <w:p w14:paraId="5178AFB6" w14:textId="77777777" w:rsidR="004F0B3F" w:rsidRPr="00B2453D" w:rsidRDefault="004F0B3F" w:rsidP="004D63C0">
      <w:pPr>
        <w:widowControl w:val="0"/>
        <w:autoSpaceDE w:val="0"/>
        <w:autoSpaceDN w:val="0"/>
        <w:adjustRightInd w:val="0"/>
        <w:jc w:val="both"/>
        <w:rPr>
          <w:rFonts w:ascii="Arial" w:hAnsi="Arial" w:cs="Arial"/>
        </w:rPr>
      </w:pPr>
    </w:p>
    <w:p w14:paraId="1DF9A7DF" w14:textId="77777777" w:rsidR="004F0B3F" w:rsidRPr="00B2453D" w:rsidRDefault="004F0B3F"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XXIII. INFORMACJA I DOSTĘP DO DANYCH OSOBOWYCH</w:t>
      </w:r>
    </w:p>
    <w:p w14:paraId="0DA9C5D2" w14:textId="77777777" w:rsidR="004F0B3F" w:rsidRPr="00B2453D" w:rsidRDefault="004F0B3F" w:rsidP="004D63C0">
      <w:pPr>
        <w:widowControl w:val="0"/>
        <w:autoSpaceDE w:val="0"/>
        <w:autoSpaceDN w:val="0"/>
        <w:adjustRightInd w:val="0"/>
        <w:jc w:val="both"/>
        <w:rPr>
          <w:rFonts w:ascii="Arial" w:hAnsi="Arial" w:cs="Arial"/>
        </w:rPr>
      </w:pPr>
    </w:p>
    <w:p w14:paraId="3801D5E9" w14:textId="77777777" w:rsidR="00E8494F" w:rsidRPr="00B2453D" w:rsidRDefault="00E8494F" w:rsidP="004D63C0">
      <w:pPr>
        <w:jc w:val="both"/>
        <w:rPr>
          <w:rFonts w:ascii="Arial" w:hAnsi="Arial" w:cs="Arial"/>
        </w:rPr>
      </w:pPr>
      <w:r w:rsidRPr="00B2453D">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9780E1B"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administratorem Pani/Pana danych osobowych jest Państwowa Akademia Nauk Stosowanych w Koszalinie, ul. Leśna 1, 75-582 Koszalin;</w:t>
      </w:r>
    </w:p>
    <w:p w14:paraId="4DC20011"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 xml:space="preserve">inspektorem ochrony danych osobowych w Państwowej Akademii Nauk Stosowanych w Koszalinie jest Pan Michał Podolak, adres e-mail: </w:t>
      </w:r>
      <w:hyperlink r:id="rId11" w:history="1">
        <w:r w:rsidRPr="00B2453D">
          <w:rPr>
            <w:rStyle w:val="Hipercze"/>
            <w:rFonts w:ascii="Arial" w:hAnsi="Arial" w:cs="Arial"/>
          </w:rPr>
          <w:t>iod@pans-koszalin.pl</w:t>
        </w:r>
      </w:hyperlink>
      <w:r w:rsidRPr="00B2453D">
        <w:rPr>
          <w:rFonts w:ascii="Arial" w:hAnsi="Arial" w:cs="Arial"/>
        </w:rPr>
        <w:t>;</w:t>
      </w:r>
    </w:p>
    <w:p w14:paraId="26897959" w14:textId="7F29D222"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Pani/Pana dane osobowe przetwarzane będą na podstawie art. 6 ust. 1 lit. c RODO w celu związanym z postępowaniem o udzielenie zamówienia publicznego „</w:t>
      </w:r>
      <w:bookmarkStart w:id="9" w:name="_Hlk203397811"/>
      <w:r w:rsidR="0054744D" w:rsidRPr="00B2453D">
        <w:rPr>
          <w:rFonts w:ascii="Arial" w:hAnsi="Arial" w:cs="Arial"/>
        </w:rPr>
        <w:t>dostawa medycznych artykułów dydaktycznych oraz sprzętu medycznego</w:t>
      </w:r>
      <w:bookmarkEnd w:id="9"/>
      <w:r w:rsidRPr="00B2453D">
        <w:rPr>
          <w:rFonts w:ascii="Arial" w:hAnsi="Arial" w:cs="Arial"/>
        </w:rPr>
        <w:t>”;</w:t>
      </w:r>
    </w:p>
    <w:p w14:paraId="030117C3"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odbiorcami Pani/Pana danych osobowych będą osoby lub podmioty, którym udostępniona zostanie dokumentacja postępowania w oparciu o art. 18 oraz art. 74 ustawy Pzp;</w:t>
      </w:r>
    </w:p>
    <w:p w14:paraId="5BF951CE"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Pani/Pana dane osobowe będą przechowywane, przez okres 5 lat kalendarzowych od dnia zakończenia realizacji umowy;</w:t>
      </w:r>
    </w:p>
    <w:p w14:paraId="06C42E00"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Pzp;</w:t>
      </w:r>
    </w:p>
    <w:p w14:paraId="2F25582B"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w odniesieniu do Pani/Pana danych osobowych decyzje nie będą podejmowane w sposób zautomatyzowany, stosowanie do art. 22 RODO;</w:t>
      </w:r>
    </w:p>
    <w:p w14:paraId="46B43CDE"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posiada Pani/Pan:</w:t>
      </w:r>
    </w:p>
    <w:p w14:paraId="0B8FE2EC" w14:textId="77777777" w:rsidR="00E8494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t>na podstawie art. 15 RODO prawo dostępu do danych osobowych Pani/Pana dotyczących;</w:t>
      </w:r>
    </w:p>
    <w:p w14:paraId="2A013C25" w14:textId="77777777" w:rsidR="00E8494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t>na podstawie art. 16 RODO prawo do sprostowania Pani/Pana danych osobowych;</w:t>
      </w:r>
    </w:p>
    <w:p w14:paraId="0C6D2B11" w14:textId="77777777" w:rsidR="00E8494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t xml:space="preserve">na podstawie art. 18 RODO prawo żądania od administratora ograniczenia przetwarzania danych osobowych z zastrzeżeniem przypadków, o których mowa w art. 18 ust. 2 RODO; </w:t>
      </w:r>
    </w:p>
    <w:p w14:paraId="5319D390" w14:textId="77777777" w:rsidR="00E8494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t>prawo do wniesienia skargi do Prezesa Urzędu Ochrony Danych Osobowych, gdy uzna Pani/Pan, że przetwarzanie danych osobowych Pani/Pana dotyczących narusza przepisy RODO;</w:t>
      </w:r>
    </w:p>
    <w:p w14:paraId="20D6117B" w14:textId="77777777" w:rsidR="00E8494F" w:rsidRPr="00B2453D" w:rsidRDefault="00E8494F" w:rsidP="004D63C0">
      <w:pPr>
        <w:pStyle w:val="Akapitzlist"/>
        <w:numPr>
          <w:ilvl w:val="1"/>
          <w:numId w:val="7"/>
        </w:numPr>
        <w:suppressAutoHyphens w:val="0"/>
        <w:ind w:left="527" w:hanging="357"/>
        <w:contextualSpacing w:val="0"/>
        <w:jc w:val="both"/>
        <w:rPr>
          <w:rFonts w:ascii="Arial" w:hAnsi="Arial" w:cs="Arial"/>
        </w:rPr>
      </w:pPr>
      <w:r w:rsidRPr="00B2453D">
        <w:rPr>
          <w:rFonts w:ascii="Arial" w:hAnsi="Arial" w:cs="Arial"/>
        </w:rPr>
        <w:t>nie przysługuje Pani/Panu:</w:t>
      </w:r>
    </w:p>
    <w:p w14:paraId="4F69712D" w14:textId="77777777" w:rsidR="00E8494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lastRenderedPageBreak/>
        <w:t>w związku z art. 17 ust. 3 lit. b, d lub e RODO prawo do usunięcia danych osobowych;</w:t>
      </w:r>
    </w:p>
    <w:p w14:paraId="1B27AEDB" w14:textId="77777777" w:rsidR="00E8494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t>prawo do przenoszenia danych osobowych, o którym mowa w art. 20 RODO;</w:t>
      </w:r>
    </w:p>
    <w:p w14:paraId="5F1D7743" w14:textId="11546DCB" w:rsidR="004F0B3F" w:rsidRPr="00B2453D" w:rsidRDefault="00E8494F" w:rsidP="004D63C0">
      <w:pPr>
        <w:pStyle w:val="Akapitzlist"/>
        <w:numPr>
          <w:ilvl w:val="2"/>
          <w:numId w:val="7"/>
        </w:numPr>
        <w:suppressAutoHyphens w:val="0"/>
        <w:ind w:left="907" w:hanging="567"/>
        <w:contextualSpacing w:val="0"/>
        <w:jc w:val="both"/>
        <w:rPr>
          <w:rFonts w:ascii="Arial" w:hAnsi="Arial" w:cs="Arial"/>
        </w:rPr>
      </w:pPr>
      <w:r w:rsidRPr="00B2453D">
        <w:rPr>
          <w:rFonts w:ascii="Arial" w:hAnsi="Arial" w:cs="Arial"/>
        </w:rPr>
        <w:t>na podstawie art. 21 RODO prawo sprzeciwu, wobec przetwarzania danych osobowych, gdyż podstawą prawną przetwarzania Pani/Pana danych osobowych jest art. 6 ust. 1 lit. c RODO.</w:t>
      </w:r>
    </w:p>
    <w:p w14:paraId="08751C1C" w14:textId="77777777" w:rsidR="004F0B3F" w:rsidRPr="00B2453D" w:rsidRDefault="004F0B3F" w:rsidP="004D63C0">
      <w:pPr>
        <w:widowControl w:val="0"/>
        <w:autoSpaceDE w:val="0"/>
        <w:autoSpaceDN w:val="0"/>
        <w:adjustRightInd w:val="0"/>
        <w:jc w:val="both"/>
        <w:rPr>
          <w:rFonts w:ascii="Arial" w:hAnsi="Arial" w:cs="Arial"/>
        </w:rPr>
      </w:pPr>
    </w:p>
    <w:p w14:paraId="0FC41EB0" w14:textId="77777777" w:rsidR="0088625E" w:rsidRPr="00B2453D" w:rsidRDefault="0088625E"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XXIV. POSTANOWIENIA KOŃCOWE</w:t>
      </w:r>
    </w:p>
    <w:p w14:paraId="71DA0879" w14:textId="77777777" w:rsidR="004F0B3F" w:rsidRPr="00B2453D" w:rsidRDefault="004F0B3F" w:rsidP="004D63C0">
      <w:pPr>
        <w:widowControl w:val="0"/>
        <w:autoSpaceDE w:val="0"/>
        <w:autoSpaceDN w:val="0"/>
        <w:adjustRightInd w:val="0"/>
        <w:jc w:val="both"/>
        <w:rPr>
          <w:rFonts w:ascii="Arial" w:hAnsi="Arial" w:cs="Arial"/>
        </w:rPr>
      </w:pPr>
    </w:p>
    <w:p w14:paraId="5483EF2F" w14:textId="77777777" w:rsidR="0088625E" w:rsidRPr="00B2453D" w:rsidRDefault="0088625E" w:rsidP="004D63C0">
      <w:pPr>
        <w:pStyle w:val="FR1"/>
        <w:numPr>
          <w:ilvl w:val="0"/>
          <w:numId w:val="21"/>
        </w:numPr>
        <w:autoSpaceDE w:val="0"/>
        <w:autoSpaceDN w:val="0"/>
        <w:adjustRightInd w:val="0"/>
        <w:rPr>
          <w:rFonts w:ascii="Arial" w:hAnsi="Arial" w:cs="Arial"/>
          <w:sz w:val="20"/>
        </w:rPr>
      </w:pPr>
      <w:r w:rsidRPr="00B2453D">
        <w:rPr>
          <w:rFonts w:ascii="Arial" w:hAnsi="Arial" w:cs="Arial"/>
          <w:sz w:val="20"/>
        </w:rPr>
        <w:t>Zamawiający nie dopuszcza możliwości składania ofert wariantowych.</w:t>
      </w:r>
    </w:p>
    <w:p w14:paraId="647BC732" w14:textId="77777777" w:rsidR="0088625E" w:rsidRPr="00B2453D" w:rsidRDefault="0088625E" w:rsidP="004D63C0">
      <w:pPr>
        <w:pStyle w:val="FR1"/>
        <w:numPr>
          <w:ilvl w:val="0"/>
          <w:numId w:val="21"/>
        </w:numPr>
        <w:autoSpaceDE w:val="0"/>
        <w:autoSpaceDN w:val="0"/>
        <w:adjustRightInd w:val="0"/>
        <w:rPr>
          <w:rFonts w:ascii="Arial" w:hAnsi="Arial" w:cs="Arial"/>
          <w:sz w:val="20"/>
        </w:rPr>
      </w:pPr>
      <w:r w:rsidRPr="00B2453D">
        <w:rPr>
          <w:rFonts w:ascii="Arial" w:hAnsi="Arial" w:cs="Arial"/>
          <w:sz w:val="20"/>
          <w:shd w:val="clear" w:color="auto" w:fill="FFFFFF"/>
        </w:rPr>
        <w:t>Zamawiający nie przewiduje udzielenia zamówień, o których mowa w art. 214 ust. 1 pkt 7 i 8 ustawy Pzp.</w:t>
      </w:r>
    </w:p>
    <w:p w14:paraId="7B95C34B" w14:textId="77777777" w:rsidR="0088625E" w:rsidRPr="00B2453D" w:rsidRDefault="0088625E" w:rsidP="004D63C0">
      <w:pPr>
        <w:pStyle w:val="FR1"/>
        <w:numPr>
          <w:ilvl w:val="0"/>
          <w:numId w:val="21"/>
        </w:numPr>
        <w:autoSpaceDE w:val="0"/>
        <w:autoSpaceDN w:val="0"/>
        <w:adjustRightInd w:val="0"/>
        <w:rPr>
          <w:rFonts w:ascii="Arial" w:hAnsi="Arial" w:cs="Arial"/>
          <w:sz w:val="20"/>
        </w:rPr>
      </w:pPr>
      <w:r w:rsidRPr="00B2453D">
        <w:rPr>
          <w:rFonts w:ascii="Arial" w:hAnsi="Arial" w:cs="Arial"/>
          <w:sz w:val="20"/>
        </w:rPr>
        <w:t>Zamawiający nie przewiduje przeprowadzenia przez wykonawcę wizji lokalnej.</w:t>
      </w:r>
    </w:p>
    <w:p w14:paraId="3B72174C" w14:textId="77777777" w:rsidR="0088625E" w:rsidRPr="00B2453D" w:rsidRDefault="0088625E" w:rsidP="004D63C0">
      <w:pPr>
        <w:pStyle w:val="FR1"/>
        <w:numPr>
          <w:ilvl w:val="0"/>
          <w:numId w:val="21"/>
        </w:numPr>
        <w:autoSpaceDE w:val="0"/>
        <w:autoSpaceDN w:val="0"/>
        <w:adjustRightInd w:val="0"/>
        <w:rPr>
          <w:rFonts w:ascii="Arial" w:hAnsi="Arial" w:cs="Arial"/>
          <w:sz w:val="20"/>
        </w:rPr>
      </w:pPr>
      <w:r w:rsidRPr="00B2453D">
        <w:rPr>
          <w:rFonts w:ascii="Arial" w:hAnsi="Arial" w:cs="Arial"/>
          <w:sz w:val="20"/>
        </w:rPr>
        <w:t>Rozliczenia między wykonawcą a zamawiającym prowadzone będą w PLN.</w:t>
      </w:r>
    </w:p>
    <w:p w14:paraId="22F48C9D" w14:textId="77777777" w:rsidR="0088625E" w:rsidRPr="00B2453D" w:rsidRDefault="0088625E" w:rsidP="004D63C0">
      <w:pPr>
        <w:pStyle w:val="FR1"/>
        <w:numPr>
          <w:ilvl w:val="0"/>
          <w:numId w:val="21"/>
        </w:numPr>
        <w:autoSpaceDE w:val="0"/>
        <w:autoSpaceDN w:val="0"/>
        <w:adjustRightInd w:val="0"/>
        <w:rPr>
          <w:rFonts w:ascii="Arial" w:hAnsi="Arial" w:cs="Arial"/>
          <w:sz w:val="20"/>
        </w:rPr>
      </w:pPr>
      <w:r w:rsidRPr="00B2453D">
        <w:rPr>
          <w:rFonts w:ascii="Arial" w:hAnsi="Arial" w:cs="Arial"/>
          <w:sz w:val="20"/>
        </w:rPr>
        <w:t>Zamawiający nie przewiduje zwrotu kosztów udziału w post</w:t>
      </w:r>
      <w:r w:rsidR="00DA29F7" w:rsidRPr="00B2453D">
        <w:rPr>
          <w:rFonts w:ascii="Arial" w:hAnsi="Arial" w:cs="Arial"/>
          <w:sz w:val="20"/>
        </w:rPr>
        <w:t>ę</w:t>
      </w:r>
      <w:r w:rsidRPr="00B2453D">
        <w:rPr>
          <w:rFonts w:ascii="Arial" w:hAnsi="Arial" w:cs="Arial"/>
          <w:sz w:val="20"/>
        </w:rPr>
        <w:t>powaniu.</w:t>
      </w:r>
    </w:p>
    <w:p w14:paraId="1AC319E3" w14:textId="77777777" w:rsidR="0088625E" w:rsidRPr="00B2453D" w:rsidRDefault="0088625E" w:rsidP="004D63C0">
      <w:pPr>
        <w:pStyle w:val="FR1"/>
        <w:numPr>
          <w:ilvl w:val="0"/>
          <w:numId w:val="21"/>
        </w:numPr>
        <w:autoSpaceDE w:val="0"/>
        <w:autoSpaceDN w:val="0"/>
        <w:adjustRightInd w:val="0"/>
        <w:rPr>
          <w:rFonts w:ascii="Arial" w:hAnsi="Arial" w:cs="Arial"/>
          <w:sz w:val="20"/>
        </w:rPr>
      </w:pPr>
      <w:r w:rsidRPr="00B2453D">
        <w:rPr>
          <w:rFonts w:ascii="Arial" w:hAnsi="Arial" w:cs="Arial"/>
          <w:sz w:val="20"/>
        </w:rPr>
        <w:t>Zamawiający nie stawia wymagań w zakresie zatrudnienia przez Wykonawcę osób na podstawie stosunku pracy.</w:t>
      </w:r>
    </w:p>
    <w:p w14:paraId="49C4CB71" w14:textId="77777777" w:rsidR="004F0B3F" w:rsidRPr="00B2453D" w:rsidRDefault="004F0B3F" w:rsidP="004D63C0">
      <w:pPr>
        <w:widowControl w:val="0"/>
        <w:autoSpaceDE w:val="0"/>
        <w:autoSpaceDN w:val="0"/>
        <w:adjustRightInd w:val="0"/>
        <w:jc w:val="both"/>
        <w:rPr>
          <w:rFonts w:ascii="Arial" w:hAnsi="Arial" w:cs="Arial"/>
        </w:rPr>
      </w:pPr>
    </w:p>
    <w:p w14:paraId="1DBD8DD0" w14:textId="77777777" w:rsidR="0088625E" w:rsidRPr="00B2453D" w:rsidRDefault="0088625E" w:rsidP="004D63C0">
      <w:pPr>
        <w:ind w:left="1134" w:hanging="1134"/>
        <w:jc w:val="both"/>
        <w:rPr>
          <w:rFonts w:ascii="Arial" w:hAnsi="Arial" w:cs="Arial"/>
          <w:b/>
        </w:rPr>
      </w:pPr>
      <w:r w:rsidRPr="00B2453D">
        <w:rPr>
          <w:rFonts w:ascii="Arial" w:hAnsi="Arial" w:cs="Arial"/>
          <w:b/>
          <w:color w:val="000000"/>
        </w:rPr>
        <w:t xml:space="preserve">DZIAŁ </w:t>
      </w:r>
      <w:r w:rsidRPr="00B2453D">
        <w:rPr>
          <w:rFonts w:ascii="Arial" w:hAnsi="Arial" w:cs="Arial"/>
          <w:b/>
        </w:rPr>
        <w:t>XXV. ZAŁĄCZNIKI</w:t>
      </w:r>
    </w:p>
    <w:p w14:paraId="0BF61D49" w14:textId="77777777" w:rsidR="004F0B3F" w:rsidRPr="00B2453D" w:rsidRDefault="004F0B3F" w:rsidP="004D63C0">
      <w:pPr>
        <w:widowControl w:val="0"/>
        <w:autoSpaceDE w:val="0"/>
        <w:autoSpaceDN w:val="0"/>
        <w:adjustRightInd w:val="0"/>
        <w:jc w:val="both"/>
        <w:rPr>
          <w:rFonts w:ascii="Arial" w:hAnsi="Arial" w:cs="Arial"/>
        </w:rPr>
      </w:pPr>
    </w:p>
    <w:p w14:paraId="7BCE4040" w14:textId="77777777" w:rsidR="00323750" w:rsidRPr="00B2453D" w:rsidRDefault="00323750" w:rsidP="004D63C0">
      <w:pPr>
        <w:pStyle w:val="Akapitzlist"/>
        <w:numPr>
          <w:ilvl w:val="0"/>
          <w:numId w:val="30"/>
        </w:numPr>
        <w:rPr>
          <w:rFonts w:ascii="Arial" w:hAnsi="Arial" w:cs="Arial"/>
        </w:rPr>
      </w:pPr>
      <w:r w:rsidRPr="00B2453D">
        <w:rPr>
          <w:rFonts w:ascii="Arial" w:hAnsi="Arial" w:cs="Arial"/>
        </w:rPr>
        <w:t>Formularz ofertowy.</w:t>
      </w:r>
    </w:p>
    <w:p w14:paraId="3283C313" w14:textId="77777777" w:rsidR="00784B18" w:rsidRPr="00B2453D" w:rsidRDefault="00784B18" w:rsidP="004D63C0">
      <w:pPr>
        <w:pStyle w:val="Akapitzlist"/>
        <w:numPr>
          <w:ilvl w:val="0"/>
          <w:numId w:val="30"/>
        </w:numPr>
        <w:rPr>
          <w:rFonts w:ascii="Arial" w:hAnsi="Arial" w:cs="Arial"/>
        </w:rPr>
      </w:pPr>
      <w:r w:rsidRPr="00B2453D">
        <w:rPr>
          <w:rFonts w:ascii="Arial" w:hAnsi="Arial" w:cs="Arial"/>
        </w:rPr>
        <w:t>Opis przedmiotu zamówienia.</w:t>
      </w:r>
    </w:p>
    <w:p w14:paraId="03DF7211" w14:textId="77777777" w:rsidR="002E0F78" w:rsidRPr="00B2453D" w:rsidRDefault="002E0F78" w:rsidP="004D63C0">
      <w:pPr>
        <w:pStyle w:val="Akapitzlist"/>
        <w:numPr>
          <w:ilvl w:val="0"/>
          <w:numId w:val="30"/>
        </w:numPr>
        <w:jc w:val="both"/>
        <w:rPr>
          <w:rFonts w:ascii="Arial" w:hAnsi="Arial" w:cs="Arial"/>
        </w:rPr>
      </w:pPr>
      <w:r w:rsidRPr="00B2453D">
        <w:rPr>
          <w:rFonts w:ascii="Arial" w:eastAsia="Arial" w:hAnsi="Arial" w:cs="Arial"/>
          <w:color w:val="000000"/>
        </w:rPr>
        <w:t>Projekt umowy</w:t>
      </w:r>
    </w:p>
    <w:p w14:paraId="2E27B890" w14:textId="77777777" w:rsidR="0088625E" w:rsidRPr="00B2453D" w:rsidRDefault="0088625E" w:rsidP="004D63C0">
      <w:pPr>
        <w:pStyle w:val="Akapitzlist"/>
        <w:numPr>
          <w:ilvl w:val="0"/>
          <w:numId w:val="30"/>
        </w:numPr>
        <w:jc w:val="both"/>
        <w:rPr>
          <w:rFonts w:ascii="Arial" w:hAnsi="Arial" w:cs="Arial"/>
        </w:rPr>
      </w:pPr>
      <w:r w:rsidRPr="00B2453D">
        <w:rPr>
          <w:rFonts w:ascii="Arial" w:hAnsi="Arial" w:cs="Arial"/>
        </w:rPr>
        <w:t>Wzór oświadczenia składanego na podstawie art. 125 ustawy Pzp</w:t>
      </w:r>
      <w:r w:rsidR="000265AD" w:rsidRPr="00B2453D">
        <w:rPr>
          <w:rFonts w:ascii="Arial" w:hAnsi="Arial" w:cs="Arial"/>
        </w:rPr>
        <w:t xml:space="preserve"> dotyczące przesłanek wykluczenia z postępowania</w:t>
      </w:r>
      <w:r w:rsidRPr="00B2453D">
        <w:rPr>
          <w:rFonts w:ascii="Arial" w:hAnsi="Arial" w:cs="Arial"/>
        </w:rPr>
        <w:t>.</w:t>
      </w:r>
    </w:p>
    <w:p w14:paraId="1B5F6B78" w14:textId="77777777" w:rsidR="00703C34" w:rsidRPr="00B2453D" w:rsidRDefault="00703C34" w:rsidP="004D63C0">
      <w:pPr>
        <w:rPr>
          <w:rFonts w:ascii="Arial" w:hAnsi="Arial" w:cs="Arial"/>
        </w:rPr>
      </w:pPr>
      <w:r w:rsidRPr="00B2453D">
        <w:rPr>
          <w:rFonts w:ascii="Arial" w:hAnsi="Arial" w:cs="Arial"/>
        </w:rPr>
        <w:br w:type="page"/>
      </w:r>
    </w:p>
    <w:p w14:paraId="36AAAB24" w14:textId="77777777" w:rsidR="00703C34" w:rsidRPr="00B2453D" w:rsidRDefault="00703C34" w:rsidP="004D63C0">
      <w:pPr>
        <w:widowControl w:val="0"/>
        <w:autoSpaceDE w:val="0"/>
        <w:autoSpaceDN w:val="0"/>
        <w:adjustRightInd w:val="0"/>
        <w:jc w:val="both"/>
        <w:rPr>
          <w:rFonts w:ascii="Arial" w:hAnsi="Arial" w:cs="Arial"/>
          <w:sz w:val="22"/>
          <w:szCs w:val="22"/>
        </w:rPr>
        <w:sectPr w:rsidR="00703C34" w:rsidRPr="00B2453D" w:rsidSect="00703C34">
          <w:headerReference w:type="default" r:id="rId12"/>
          <w:footerReference w:type="default" r:id="rId13"/>
          <w:headerReference w:type="first" r:id="rId14"/>
          <w:footerReference w:type="first" r:id="rId15"/>
          <w:pgSz w:w="11907" w:h="16840" w:code="9"/>
          <w:pgMar w:top="992" w:right="851" w:bottom="992" w:left="1134" w:header="567" w:footer="567" w:gutter="0"/>
          <w:cols w:space="708"/>
        </w:sectPr>
      </w:pPr>
    </w:p>
    <w:p w14:paraId="4C746808" w14:textId="77777777" w:rsidR="006979C2" w:rsidRPr="00B2453D" w:rsidRDefault="006979C2" w:rsidP="004D63C0">
      <w:pPr>
        <w:jc w:val="right"/>
        <w:rPr>
          <w:rFonts w:ascii="Arial" w:hAnsi="Arial" w:cs="Arial"/>
          <w:color w:val="0000FF"/>
        </w:rPr>
      </w:pPr>
      <w:r w:rsidRPr="00B2453D">
        <w:rPr>
          <w:rFonts w:ascii="Arial" w:hAnsi="Arial" w:cs="Arial"/>
          <w:color w:val="0000FF"/>
        </w:rPr>
        <w:lastRenderedPageBreak/>
        <w:t xml:space="preserve">ZAŁĄCZNIK NR 1 DO SWZ </w:t>
      </w:r>
    </w:p>
    <w:p w14:paraId="28C7E096" w14:textId="77777777" w:rsidR="0033578B" w:rsidRPr="00B2453D" w:rsidRDefault="0033578B"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FORMULARZ OFERTOWY</w:t>
      </w:r>
    </w:p>
    <w:p w14:paraId="414ECA8A" w14:textId="2B1B44DB" w:rsidR="0054744D" w:rsidRPr="00B2453D" w:rsidRDefault="0054744D"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(Część nr</w:t>
      </w:r>
      <w:r w:rsidR="00F27040">
        <w:rPr>
          <w:rFonts w:ascii="Arial" w:hAnsi="Arial" w:cs="Arial"/>
          <w:bCs/>
          <w:sz w:val="20"/>
        </w:rPr>
        <w:t xml:space="preserve"> 1:</w:t>
      </w:r>
      <w:r w:rsidR="0082251D" w:rsidRPr="00B2453D">
        <w:rPr>
          <w:rFonts w:ascii="Arial" w:hAnsi="Arial" w:cs="Arial"/>
          <w:bCs/>
          <w:sz w:val="20"/>
        </w:rPr>
        <w:t xml:space="preserve"> Sprzęt i wyposażenie – ratownictwo medyczne</w:t>
      </w:r>
      <w:r w:rsidRPr="00B2453D">
        <w:rPr>
          <w:rFonts w:ascii="Arial" w:hAnsi="Arial" w:cs="Arial"/>
          <w:bCs/>
          <w:sz w:val="20"/>
        </w:rPr>
        <w:t>)</w:t>
      </w:r>
    </w:p>
    <w:p w14:paraId="4FB0218F" w14:textId="77777777" w:rsidR="0082251D" w:rsidRPr="00B2453D" w:rsidRDefault="0082251D" w:rsidP="004D63C0">
      <w:pPr>
        <w:ind w:left="9498"/>
        <w:rPr>
          <w:rFonts w:ascii="Arial" w:hAnsi="Arial" w:cs="Arial"/>
          <w:bCs/>
        </w:rPr>
      </w:pPr>
    </w:p>
    <w:p w14:paraId="4E96EB32" w14:textId="38271DD4" w:rsidR="00F3756A" w:rsidRPr="00B2453D" w:rsidRDefault="00F3756A" w:rsidP="004D63C0">
      <w:pPr>
        <w:ind w:left="9498"/>
        <w:rPr>
          <w:rFonts w:ascii="Arial" w:hAnsi="Arial" w:cs="Arial"/>
          <w:bCs/>
        </w:rPr>
      </w:pPr>
      <w:r w:rsidRPr="00B2453D">
        <w:rPr>
          <w:rFonts w:ascii="Arial" w:hAnsi="Arial" w:cs="Arial"/>
          <w:bCs/>
        </w:rPr>
        <w:t>Zamawiający:</w:t>
      </w:r>
    </w:p>
    <w:p w14:paraId="0EC9B98E" w14:textId="77777777" w:rsidR="00F3756A" w:rsidRPr="00B2453D" w:rsidRDefault="00F3756A" w:rsidP="004D63C0">
      <w:pPr>
        <w:pStyle w:val="Tekstprzypisudolnego"/>
        <w:ind w:left="9498"/>
        <w:rPr>
          <w:rFonts w:ascii="Arial" w:hAnsi="Arial" w:cs="Arial"/>
        </w:rPr>
      </w:pPr>
      <w:r w:rsidRPr="00B2453D">
        <w:rPr>
          <w:rFonts w:ascii="Arial" w:hAnsi="Arial" w:cs="Arial"/>
        </w:rPr>
        <w:t>Państwowa Akademia Nauk Stosowanych w Koszalinie</w:t>
      </w:r>
    </w:p>
    <w:p w14:paraId="6BE02EA3" w14:textId="77777777" w:rsidR="00F3756A" w:rsidRPr="00B2453D" w:rsidRDefault="00F3756A" w:rsidP="004D63C0">
      <w:pPr>
        <w:pStyle w:val="Tekstprzypisudolnego"/>
        <w:ind w:left="9498"/>
        <w:rPr>
          <w:rFonts w:ascii="Arial" w:hAnsi="Arial" w:cs="Arial"/>
        </w:rPr>
      </w:pPr>
      <w:r w:rsidRPr="00B2453D">
        <w:rPr>
          <w:rFonts w:ascii="Arial" w:hAnsi="Arial" w:cs="Arial"/>
        </w:rPr>
        <w:t>ul. Leśna 1, 75-582 Koszalin</w:t>
      </w:r>
    </w:p>
    <w:p w14:paraId="67C1F490" w14:textId="16A59D0D" w:rsidR="0033578B" w:rsidRPr="00B2453D" w:rsidRDefault="0033578B" w:rsidP="004D63C0">
      <w:pPr>
        <w:widowControl w:val="0"/>
        <w:numPr>
          <w:ilvl w:val="0"/>
          <w:numId w:val="37"/>
        </w:numPr>
        <w:suppressAutoHyphens/>
        <w:rPr>
          <w:rFonts w:ascii="Arial" w:hAnsi="Arial" w:cs="Arial"/>
        </w:rPr>
      </w:pPr>
      <w:r w:rsidRPr="00B2453D">
        <w:rPr>
          <w:rFonts w:ascii="Arial" w:hAnsi="Arial" w:cs="Arial"/>
        </w:rPr>
        <w:t>Dane Wykonawcy:</w:t>
      </w:r>
    </w:p>
    <w:p w14:paraId="16D01B5F" w14:textId="77777777" w:rsidR="0033578B" w:rsidRPr="00B2453D" w:rsidRDefault="0033578B" w:rsidP="004D63C0">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3371EF" w:rsidRPr="00B2453D" w14:paraId="363B974E" w14:textId="77777777" w:rsidTr="00827185">
        <w:trPr>
          <w:trHeight w:val="340"/>
        </w:trPr>
        <w:tc>
          <w:tcPr>
            <w:tcW w:w="3119" w:type="dxa"/>
            <w:vAlign w:val="center"/>
          </w:tcPr>
          <w:p w14:paraId="48B6C3EF" w14:textId="77777777" w:rsidR="003371EF" w:rsidRPr="00B2453D" w:rsidRDefault="003371EF" w:rsidP="004D63C0">
            <w:pPr>
              <w:rPr>
                <w:rFonts w:ascii="Arial" w:hAnsi="Arial" w:cs="Arial"/>
              </w:rPr>
            </w:pPr>
            <w:r w:rsidRPr="00B2453D">
              <w:rPr>
                <w:rFonts w:ascii="Arial" w:hAnsi="Arial" w:cs="Arial"/>
              </w:rPr>
              <w:t>Nazwa:</w:t>
            </w:r>
          </w:p>
        </w:tc>
        <w:tc>
          <w:tcPr>
            <w:tcW w:w="11765" w:type="dxa"/>
            <w:vAlign w:val="bottom"/>
          </w:tcPr>
          <w:p w14:paraId="2687790C" w14:textId="77777777" w:rsidR="003371EF" w:rsidRPr="00B2453D" w:rsidRDefault="003371EF" w:rsidP="004D63C0">
            <w:pPr>
              <w:rPr>
                <w:rFonts w:ascii="Arial" w:hAnsi="Arial" w:cs="Arial"/>
              </w:rPr>
            </w:pPr>
            <w:r w:rsidRPr="00B2453D">
              <w:rPr>
                <w:rFonts w:ascii="Arial" w:hAnsi="Arial" w:cs="Arial"/>
              </w:rPr>
              <w:t>...............................................................................................................................</w:t>
            </w:r>
          </w:p>
        </w:tc>
      </w:tr>
      <w:tr w:rsidR="003371EF" w:rsidRPr="00B2453D" w14:paraId="1A1FD10E" w14:textId="77777777" w:rsidTr="00827185">
        <w:trPr>
          <w:trHeight w:val="340"/>
        </w:trPr>
        <w:tc>
          <w:tcPr>
            <w:tcW w:w="3119" w:type="dxa"/>
            <w:vAlign w:val="center"/>
          </w:tcPr>
          <w:p w14:paraId="27284BED" w14:textId="77777777" w:rsidR="003371EF" w:rsidRPr="00B2453D" w:rsidRDefault="003371EF" w:rsidP="004D63C0">
            <w:pPr>
              <w:rPr>
                <w:rFonts w:ascii="Arial" w:hAnsi="Arial" w:cs="Arial"/>
              </w:rPr>
            </w:pPr>
            <w:bookmarkStart w:id="10" w:name="_Hlk92184812"/>
            <w:r w:rsidRPr="00B2453D">
              <w:rPr>
                <w:rFonts w:ascii="Arial" w:hAnsi="Arial" w:cs="Arial"/>
              </w:rPr>
              <w:t>Adres:</w:t>
            </w:r>
          </w:p>
        </w:tc>
        <w:tc>
          <w:tcPr>
            <w:tcW w:w="11765" w:type="dxa"/>
            <w:vAlign w:val="bottom"/>
          </w:tcPr>
          <w:p w14:paraId="4FF58C9A" w14:textId="77777777" w:rsidR="003371EF" w:rsidRPr="00B2453D" w:rsidRDefault="003371EF" w:rsidP="004D63C0">
            <w:pPr>
              <w:rPr>
                <w:rFonts w:ascii="Arial" w:hAnsi="Arial" w:cs="Arial"/>
              </w:rPr>
            </w:pPr>
            <w:r w:rsidRPr="00B2453D">
              <w:rPr>
                <w:rFonts w:ascii="Arial" w:hAnsi="Arial" w:cs="Arial"/>
              </w:rPr>
              <w:t>...............................................................................................................................</w:t>
            </w:r>
          </w:p>
        </w:tc>
      </w:tr>
      <w:tr w:rsidR="003371EF" w:rsidRPr="00B2453D" w14:paraId="2B069832" w14:textId="77777777" w:rsidTr="00827185">
        <w:trPr>
          <w:trHeight w:val="340"/>
        </w:trPr>
        <w:tc>
          <w:tcPr>
            <w:tcW w:w="3119" w:type="dxa"/>
            <w:vAlign w:val="center"/>
          </w:tcPr>
          <w:p w14:paraId="51A3C925" w14:textId="77777777" w:rsidR="003371EF" w:rsidRPr="00B2453D" w:rsidRDefault="003371EF" w:rsidP="004D63C0">
            <w:pPr>
              <w:rPr>
                <w:rFonts w:ascii="Arial" w:hAnsi="Arial" w:cs="Arial"/>
              </w:rPr>
            </w:pPr>
            <w:bookmarkStart w:id="11" w:name="_Hlk92184823"/>
            <w:bookmarkEnd w:id="10"/>
            <w:r w:rsidRPr="00B2453D">
              <w:rPr>
                <w:rFonts w:ascii="Arial" w:hAnsi="Arial" w:cs="Arial"/>
              </w:rPr>
              <w:t>Województwo:</w:t>
            </w:r>
          </w:p>
        </w:tc>
        <w:tc>
          <w:tcPr>
            <w:tcW w:w="11765" w:type="dxa"/>
            <w:vAlign w:val="bottom"/>
          </w:tcPr>
          <w:p w14:paraId="13688016" w14:textId="77777777" w:rsidR="003371EF" w:rsidRPr="00B2453D" w:rsidRDefault="003371EF" w:rsidP="004D63C0">
            <w:pPr>
              <w:rPr>
                <w:rFonts w:ascii="Arial" w:hAnsi="Arial" w:cs="Arial"/>
              </w:rPr>
            </w:pPr>
            <w:r w:rsidRPr="00B2453D">
              <w:rPr>
                <w:rFonts w:ascii="Arial" w:hAnsi="Arial" w:cs="Arial"/>
              </w:rPr>
              <w:t>...............................................................................................................................</w:t>
            </w:r>
          </w:p>
        </w:tc>
      </w:tr>
      <w:bookmarkEnd w:id="11"/>
      <w:tr w:rsidR="003371EF" w:rsidRPr="00B2453D" w14:paraId="312ADBDC" w14:textId="77777777" w:rsidTr="00827185">
        <w:trPr>
          <w:trHeight w:val="340"/>
        </w:trPr>
        <w:tc>
          <w:tcPr>
            <w:tcW w:w="3119" w:type="dxa"/>
            <w:vAlign w:val="center"/>
          </w:tcPr>
          <w:p w14:paraId="37098597" w14:textId="77777777" w:rsidR="003371EF" w:rsidRPr="00B2453D" w:rsidRDefault="003371EF" w:rsidP="004D63C0">
            <w:pPr>
              <w:rPr>
                <w:rFonts w:ascii="Arial" w:hAnsi="Arial" w:cs="Arial"/>
              </w:rPr>
            </w:pPr>
            <w:r w:rsidRPr="00B2453D">
              <w:rPr>
                <w:rFonts w:ascii="Arial" w:hAnsi="Arial" w:cs="Arial"/>
              </w:rPr>
              <w:t>KRS lub inny organ rejestrowy:</w:t>
            </w:r>
          </w:p>
        </w:tc>
        <w:tc>
          <w:tcPr>
            <w:tcW w:w="11765" w:type="dxa"/>
            <w:vAlign w:val="bottom"/>
          </w:tcPr>
          <w:p w14:paraId="0356BA04" w14:textId="77777777" w:rsidR="003371EF" w:rsidRPr="00B2453D" w:rsidRDefault="003371EF" w:rsidP="004D63C0">
            <w:pPr>
              <w:rPr>
                <w:rFonts w:ascii="Arial" w:hAnsi="Arial" w:cs="Arial"/>
              </w:rPr>
            </w:pPr>
            <w:r w:rsidRPr="00B2453D">
              <w:rPr>
                <w:rFonts w:ascii="Arial" w:hAnsi="Arial" w:cs="Arial"/>
              </w:rPr>
              <w:t>................................................................................................................................</w:t>
            </w:r>
          </w:p>
        </w:tc>
      </w:tr>
      <w:tr w:rsidR="003371EF" w:rsidRPr="00B2453D" w14:paraId="291EADF0" w14:textId="77777777" w:rsidTr="00827185">
        <w:trPr>
          <w:trHeight w:val="340"/>
        </w:trPr>
        <w:tc>
          <w:tcPr>
            <w:tcW w:w="3119" w:type="dxa"/>
            <w:vAlign w:val="center"/>
          </w:tcPr>
          <w:p w14:paraId="5441476F" w14:textId="77777777" w:rsidR="003371EF" w:rsidRPr="00B2453D" w:rsidRDefault="003371EF" w:rsidP="004D63C0">
            <w:pPr>
              <w:rPr>
                <w:rFonts w:ascii="Arial" w:hAnsi="Arial" w:cs="Arial"/>
              </w:rPr>
            </w:pPr>
            <w:r w:rsidRPr="00B2453D">
              <w:rPr>
                <w:rFonts w:ascii="Arial" w:hAnsi="Arial" w:cs="Arial"/>
              </w:rPr>
              <w:t>REGON, NIP:</w:t>
            </w:r>
          </w:p>
        </w:tc>
        <w:tc>
          <w:tcPr>
            <w:tcW w:w="11765" w:type="dxa"/>
            <w:vAlign w:val="bottom"/>
          </w:tcPr>
          <w:p w14:paraId="675E5639" w14:textId="77777777" w:rsidR="003371EF" w:rsidRPr="00B2453D" w:rsidRDefault="003371EF" w:rsidP="004D63C0">
            <w:pPr>
              <w:rPr>
                <w:rFonts w:ascii="Arial" w:hAnsi="Arial" w:cs="Arial"/>
              </w:rPr>
            </w:pPr>
            <w:r w:rsidRPr="00B2453D">
              <w:rPr>
                <w:rFonts w:ascii="Arial" w:hAnsi="Arial" w:cs="Arial"/>
              </w:rPr>
              <w:t>...............................................................................................................................</w:t>
            </w:r>
          </w:p>
        </w:tc>
      </w:tr>
      <w:tr w:rsidR="003371EF" w:rsidRPr="00B2453D" w14:paraId="11776728" w14:textId="77777777" w:rsidTr="00827185">
        <w:trPr>
          <w:trHeight w:val="340"/>
        </w:trPr>
        <w:tc>
          <w:tcPr>
            <w:tcW w:w="3119" w:type="dxa"/>
            <w:vAlign w:val="center"/>
          </w:tcPr>
          <w:p w14:paraId="190392E0" w14:textId="77777777" w:rsidR="003371EF" w:rsidRPr="00B2453D" w:rsidRDefault="003371EF" w:rsidP="004D63C0">
            <w:pPr>
              <w:rPr>
                <w:rFonts w:ascii="Arial" w:hAnsi="Arial" w:cs="Arial"/>
              </w:rPr>
            </w:pPr>
            <w:r w:rsidRPr="00B2453D">
              <w:rPr>
                <w:rFonts w:ascii="Arial" w:hAnsi="Arial" w:cs="Arial"/>
              </w:rPr>
              <w:t>Wielkość przedsiębiorstwa</w:t>
            </w:r>
          </w:p>
        </w:tc>
        <w:tc>
          <w:tcPr>
            <w:tcW w:w="11765" w:type="dxa"/>
            <w:vAlign w:val="center"/>
          </w:tcPr>
          <w:p w14:paraId="3926682D" w14:textId="77777777" w:rsidR="003371EF" w:rsidRPr="00B2453D" w:rsidRDefault="003371EF" w:rsidP="004D63C0">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3371EF" w:rsidRPr="00B2453D" w14:paraId="2AF0BF66" w14:textId="77777777" w:rsidTr="00827185">
        <w:trPr>
          <w:trHeight w:val="340"/>
        </w:trPr>
        <w:tc>
          <w:tcPr>
            <w:tcW w:w="3119" w:type="dxa"/>
            <w:vAlign w:val="center"/>
          </w:tcPr>
          <w:p w14:paraId="2CBD3715" w14:textId="77777777" w:rsidR="003371EF" w:rsidRPr="00B2453D" w:rsidRDefault="003371EF" w:rsidP="004D63C0">
            <w:pPr>
              <w:rPr>
                <w:rFonts w:ascii="Arial" w:hAnsi="Arial" w:cs="Arial"/>
              </w:rPr>
            </w:pPr>
            <w:r w:rsidRPr="00B2453D">
              <w:rPr>
                <w:rFonts w:ascii="Arial" w:hAnsi="Arial" w:cs="Arial"/>
              </w:rPr>
              <w:t>Osoby upoważniona do kontaktu</w:t>
            </w:r>
          </w:p>
        </w:tc>
        <w:tc>
          <w:tcPr>
            <w:tcW w:w="11765" w:type="dxa"/>
            <w:vAlign w:val="bottom"/>
          </w:tcPr>
          <w:p w14:paraId="71F6FA64" w14:textId="77777777" w:rsidR="003371EF" w:rsidRPr="00B2453D" w:rsidRDefault="003371EF" w:rsidP="004D63C0">
            <w:pPr>
              <w:rPr>
                <w:rFonts w:ascii="Arial" w:hAnsi="Arial" w:cs="Arial"/>
              </w:rPr>
            </w:pPr>
            <w:r w:rsidRPr="00B2453D">
              <w:rPr>
                <w:rFonts w:ascii="Arial" w:hAnsi="Arial" w:cs="Arial"/>
              </w:rPr>
              <w:t>Imię i nazwisko …......................................; Tel. ....................................... Adres e-mail:.......................</w:t>
            </w:r>
          </w:p>
        </w:tc>
      </w:tr>
      <w:tr w:rsidR="003371EF" w:rsidRPr="00B2453D" w14:paraId="3C62A530" w14:textId="77777777" w:rsidTr="00827185">
        <w:trPr>
          <w:trHeight w:val="340"/>
        </w:trPr>
        <w:tc>
          <w:tcPr>
            <w:tcW w:w="3119" w:type="dxa"/>
            <w:vAlign w:val="center"/>
          </w:tcPr>
          <w:p w14:paraId="70EB6346" w14:textId="77777777" w:rsidR="003371EF" w:rsidRPr="00B2453D" w:rsidRDefault="003371EF" w:rsidP="004D63C0">
            <w:pPr>
              <w:rPr>
                <w:rFonts w:ascii="Arial" w:hAnsi="Arial" w:cs="Arial"/>
              </w:rPr>
            </w:pPr>
            <w:bookmarkStart w:id="12" w:name="_Hlk92184861"/>
            <w:r w:rsidRPr="00B2453D">
              <w:rPr>
                <w:rFonts w:ascii="Arial" w:hAnsi="Arial" w:cs="Arial"/>
              </w:rPr>
              <w:t>Osoba/komórka odpowiedzialna za realizację umowy</w:t>
            </w:r>
          </w:p>
        </w:tc>
        <w:tc>
          <w:tcPr>
            <w:tcW w:w="11765" w:type="dxa"/>
            <w:vAlign w:val="bottom"/>
          </w:tcPr>
          <w:p w14:paraId="114C6F9D" w14:textId="77777777" w:rsidR="003371EF" w:rsidRPr="00B2453D" w:rsidRDefault="003371EF" w:rsidP="004D63C0">
            <w:pPr>
              <w:rPr>
                <w:rFonts w:ascii="Arial" w:hAnsi="Arial" w:cs="Arial"/>
              </w:rPr>
            </w:pPr>
            <w:r w:rsidRPr="00B2453D">
              <w:rPr>
                <w:rFonts w:ascii="Arial" w:hAnsi="Arial" w:cs="Arial"/>
              </w:rPr>
              <w:t>Tel. ............................... Adres e-mail:.......................</w:t>
            </w:r>
          </w:p>
        </w:tc>
      </w:tr>
      <w:bookmarkEnd w:id="12"/>
    </w:tbl>
    <w:p w14:paraId="2F680365" w14:textId="77777777" w:rsidR="003371EF" w:rsidRPr="00B2453D" w:rsidRDefault="003371EF" w:rsidP="004D63C0">
      <w:pPr>
        <w:jc w:val="both"/>
        <w:rPr>
          <w:rFonts w:ascii="Arial" w:hAnsi="Arial" w:cs="Arial"/>
        </w:rPr>
      </w:pPr>
    </w:p>
    <w:p w14:paraId="4457152E" w14:textId="77777777" w:rsidR="0033578B" w:rsidRPr="00B2453D" w:rsidRDefault="0033578B" w:rsidP="004D63C0">
      <w:pPr>
        <w:widowControl w:val="0"/>
        <w:numPr>
          <w:ilvl w:val="0"/>
          <w:numId w:val="37"/>
        </w:numPr>
        <w:suppressAutoHyphens/>
        <w:rPr>
          <w:rFonts w:ascii="Arial" w:hAnsi="Arial" w:cs="Arial"/>
        </w:rPr>
      </w:pPr>
      <w:r w:rsidRPr="00B2453D">
        <w:rPr>
          <w:rFonts w:ascii="Arial" w:hAnsi="Arial" w:cs="Arial"/>
        </w:rPr>
        <w:t>Oświadczam, że:</w:t>
      </w:r>
    </w:p>
    <w:p w14:paraId="5BD4573B"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lang w:eastAsia="en-US"/>
        </w:rPr>
        <w:t>Akceptuję w całości wszystkie warunki zawarte w SWZ;</w:t>
      </w:r>
    </w:p>
    <w:p w14:paraId="7C23643F"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74C9C1B7"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7B197AFE"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1B9069AC"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0E32A7A8"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48568609" w14:textId="77777777" w:rsidR="0033578B" w:rsidRPr="00B2453D" w:rsidRDefault="0033578B" w:rsidP="004D63C0">
      <w:pPr>
        <w:widowControl w:val="0"/>
        <w:numPr>
          <w:ilvl w:val="0"/>
          <w:numId w:val="38"/>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3A60F557" w14:textId="77777777" w:rsidR="0033578B" w:rsidRPr="00B2453D" w:rsidRDefault="0033578B" w:rsidP="004D63C0">
      <w:pPr>
        <w:widowControl w:val="0"/>
        <w:numPr>
          <w:ilvl w:val="0"/>
          <w:numId w:val="38"/>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575DF002" w14:textId="77777777" w:rsidR="00B2453D" w:rsidRDefault="00B2453D" w:rsidP="004D63C0">
      <w:pPr>
        <w:jc w:val="both"/>
        <w:rPr>
          <w:rFonts w:ascii="Arial" w:hAnsi="Arial" w:cs="Arial"/>
        </w:rPr>
      </w:pPr>
    </w:p>
    <w:p w14:paraId="7A0E69F6" w14:textId="77777777" w:rsidR="00B2453D" w:rsidRDefault="00B2453D" w:rsidP="004D63C0">
      <w:pPr>
        <w:jc w:val="both"/>
        <w:rPr>
          <w:rFonts w:ascii="Arial" w:hAnsi="Arial" w:cs="Arial"/>
        </w:rPr>
      </w:pPr>
    </w:p>
    <w:p w14:paraId="33BDE2F5" w14:textId="77777777" w:rsidR="00B2453D" w:rsidRDefault="00B2453D" w:rsidP="004D63C0">
      <w:pPr>
        <w:jc w:val="both"/>
        <w:rPr>
          <w:rFonts w:ascii="Arial" w:hAnsi="Arial" w:cs="Arial"/>
        </w:rPr>
      </w:pPr>
    </w:p>
    <w:p w14:paraId="458791C1" w14:textId="77777777" w:rsidR="00B2453D" w:rsidRDefault="00B2453D" w:rsidP="004D63C0">
      <w:pPr>
        <w:jc w:val="both"/>
        <w:rPr>
          <w:rFonts w:ascii="Arial" w:hAnsi="Arial" w:cs="Arial"/>
        </w:rPr>
      </w:pPr>
    </w:p>
    <w:p w14:paraId="072E426E" w14:textId="77777777" w:rsidR="00B2453D" w:rsidRDefault="00B2453D" w:rsidP="004D63C0">
      <w:pPr>
        <w:jc w:val="both"/>
        <w:rPr>
          <w:rFonts w:ascii="Arial" w:hAnsi="Arial" w:cs="Arial"/>
        </w:rPr>
      </w:pPr>
    </w:p>
    <w:p w14:paraId="53CE6790" w14:textId="77777777" w:rsidR="00B2453D" w:rsidRPr="00B2453D" w:rsidRDefault="00B2453D" w:rsidP="004D63C0">
      <w:pPr>
        <w:jc w:val="both"/>
        <w:rPr>
          <w:rFonts w:ascii="Arial" w:hAnsi="Arial" w:cs="Arial"/>
        </w:rPr>
      </w:pPr>
    </w:p>
    <w:p w14:paraId="003EA657" w14:textId="77777777" w:rsidR="0033578B" w:rsidRPr="00B2453D" w:rsidRDefault="0033578B" w:rsidP="004D63C0">
      <w:pPr>
        <w:widowControl w:val="0"/>
        <w:numPr>
          <w:ilvl w:val="0"/>
          <w:numId w:val="37"/>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7E8017E4" w14:textId="77777777" w:rsidR="006979C2" w:rsidRPr="00B2453D" w:rsidRDefault="006979C2" w:rsidP="004D63C0">
      <w:pPr>
        <w:pStyle w:val="TableText"/>
        <w:widowControl/>
        <w:tabs>
          <w:tab w:val="clear" w:pos="0"/>
        </w:tabs>
        <w:autoSpaceDE/>
        <w:autoSpaceDN/>
        <w:adjustRightInd/>
        <w:rPr>
          <w:rFonts w:ascii="Arial" w:hAnsi="Arial" w:cs="Arial"/>
          <w:bCs/>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92"/>
        <w:gridCol w:w="3686"/>
        <w:gridCol w:w="1843"/>
        <w:gridCol w:w="1488"/>
        <w:gridCol w:w="1488"/>
        <w:gridCol w:w="1134"/>
        <w:gridCol w:w="2127"/>
        <w:gridCol w:w="2551"/>
      </w:tblGrid>
      <w:tr w:rsidR="00B2453D" w:rsidRPr="000D2F51" w14:paraId="0AE0A3F7" w14:textId="77777777" w:rsidTr="00805295">
        <w:trPr>
          <w:cantSplit/>
          <w:trHeight w:val="340"/>
        </w:trPr>
        <w:tc>
          <w:tcPr>
            <w:tcW w:w="1480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E99AB3" w14:textId="04B52B5B" w:rsidR="00B2453D" w:rsidRPr="000D2F51" w:rsidRDefault="00B2453D" w:rsidP="00E56875">
            <w:pPr>
              <w:pStyle w:val="TableText"/>
              <w:widowControl/>
              <w:tabs>
                <w:tab w:val="clear" w:pos="0"/>
              </w:tabs>
              <w:autoSpaceDE/>
              <w:autoSpaceDN/>
              <w:adjustRightInd/>
              <w:rPr>
                <w:rFonts w:ascii="Arial" w:hAnsi="Arial" w:cs="Arial"/>
                <w:sz w:val="20"/>
              </w:rPr>
            </w:pPr>
            <w:r w:rsidRPr="000D2F51">
              <w:rPr>
                <w:rFonts w:ascii="Arial" w:hAnsi="Arial" w:cs="Arial"/>
                <w:sz w:val="20"/>
              </w:rPr>
              <w:t>CZĘŚĆ NR 1</w:t>
            </w:r>
            <w:r w:rsidR="00F27040">
              <w:rPr>
                <w:rFonts w:ascii="Arial" w:hAnsi="Arial" w:cs="Arial"/>
                <w:sz w:val="20"/>
              </w:rPr>
              <w:t xml:space="preserve">: </w:t>
            </w:r>
            <w:r w:rsidRPr="000D2F51">
              <w:rPr>
                <w:rFonts w:ascii="Arial" w:hAnsi="Arial" w:cs="Arial"/>
                <w:sz w:val="20"/>
              </w:rPr>
              <w:t>Sprzęt i wyposażenie – ratownictwo medyczne</w:t>
            </w:r>
          </w:p>
        </w:tc>
      </w:tr>
      <w:tr w:rsidR="00B2453D" w:rsidRPr="000D2F51" w14:paraId="38D2714B" w14:textId="77777777" w:rsidTr="00805295">
        <w:trPr>
          <w:cantSplit/>
          <w:trHeight w:val="340"/>
        </w:trPr>
        <w:tc>
          <w:tcPr>
            <w:tcW w:w="492" w:type="dxa"/>
            <w:tcBorders>
              <w:top w:val="single" w:sz="4" w:space="0" w:color="auto"/>
              <w:bottom w:val="single" w:sz="4" w:space="0" w:color="auto"/>
            </w:tcBorders>
            <w:vAlign w:val="center"/>
          </w:tcPr>
          <w:p w14:paraId="66FEF386" w14:textId="77777777" w:rsidR="00B2453D" w:rsidRPr="000D2F51" w:rsidRDefault="00B2453D" w:rsidP="00E56875">
            <w:pPr>
              <w:jc w:val="center"/>
              <w:rPr>
                <w:rFonts w:ascii="Arial" w:hAnsi="Arial" w:cs="Arial"/>
                <w:sz w:val="16"/>
                <w:szCs w:val="16"/>
              </w:rPr>
            </w:pPr>
            <w:r w:rsidRPr="000D2F51">
              <w:rPr>
                <w:rFonts w:ascii="Arial" w:hAnsi="Arial" w:cs="Arial"/>
                <w:sz w:val="16"/>
                <w:szCs w:val="16"/>
              </w:rPr>
              <w:t>Lp.</w:t>
            </w:r>
          </w:p>
        </w:tc>
        <w:tc>
          <w:tcPr>
            <w:tcW w:w="3686" w:type="dxa"/>
            <w:tcBorders>
              <w:top w:val="single" w:sz="4" w:space="0" w:color="auto"/>
              <w:bottom w:val="single" w:sz="4" w:space="0" w:color="auto"/>
            </w:tcBorders>
            <w:vAlign w:val="center"/>
          </w:tcPr>
          <w:p w14:paraId="5DD14FBE" w14:textId="77777777" w:rsidR="00B2453D" w:rsidRPr="000D2F51" w:rsidRDefault="00B2453D" w:rsidP="00E56875">
            <w:pPr>
              <w:jc w:val="center"/>
              <w:rPr>
                <w:rFonts w:ascii="Arial" w:hAnsi="Arial" w:cs="Arial"/>
                <w:sz w:val="16"/>
                <w:szCs w:val="16"/>
              </w:rPr>
            </w:pPr>
            <w:r w:rsidRPr="000D2F51">
              <w:rPr>
                <w:rFonts w:ascii="Arial" w:hAnsi="Arial" w:cs="Arial"/>
                <w:sz w:val="16"/>
                <w:szCs w:val="16"/>
              </w:rPr>
              <w:t>Przedmiot zamówienia</w:t>
            </w:r>
          </w:p>
        </w:tc>
        <w:tc>
          <w:tcPr>
            <w:tcW w:w="1843" w:type="dxa"/>
            <w:tcBorders>
              <w:top w:val="single" w:sz="4" w:space="0" w:color="auto"/>
              <w:bottom w:val="single" w:sz="4" w:space="0" w:color="auto"/>
            </w:tcBorders>
            <w:vAlign w:val="center"/>
          </w:tcPr>
          <w:p w14:paraId="41ED13B9" w14:textId="5D237236" w:rsidR="00B2453D" w:rsidRPr="000D2F51" w:rsidRDefault="00C808B2" w:rsidP="00E56875">
            <w:pPr>
              <w:jc w:val="center"/>
              <w:rPr>
                <w:rFonts w:ascii="Arial" w:hAnsi="Arial" w:cs="Arial"/>
                <w:sz w:val="16"/>
                <w:szCs w:val="16"/>
              </w:rPr>
            </w:pPr>
            <w:r w:rsidRPr="000D2F51">
              <w:rPr>
                <w:rFonts w:ascii="Arial" w:hAnsi="Arial" w:cs="Arial"/>
                <w:bCs/>
                <w:sz w:val="16"/>
                <w:szCs w:val="16"/>
              </w:rPr>
              <w:t>Producent</w:t>
            </w:r>
            <w:r w:rsidR="00B2453D" w:rsidRPr="000D2F51">
              <w:rPr>
                <w:rFonts w:ascii="Arial" w:hAnsi="Arial" w:cs="Arial"/>
                <w:bCs/>
                <w:sz w:val="16"/>
                <w:szCs w:val="16"/>
              </w:rPr>
              <w:t>/model</w:t>
            </w:r>
          </w:p>
        </w:tc>
        <w:tc>
          <w:tcPr>
            <w:tcW w:w="1488" w:type="dxa"/>
            <w:tcBorders>
              <w:top w:val="single" w:sz="4" w:space="0" w:color="auto"/>
            </w:tcBorders>
            <w:vAlign w:val="center"/>
          </w:tcPr>
          <w:p w14:paraId="3F1A8908" w14:textId="70A9E0DC" w:rsidR="00B2453D" w:rsidRPr="000D2F51" w:rsidRDefault="00B2453D" w:rsidP="00E5687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0D2F51">
              <w:rPr>
                <w:rFonts w:cs="Arial"/>
                <w:b w:val="0"/>
                <w:sz w:val="16"/>
                <w:szCs w:val="16"/>
              </w:rPr>
              <w:t xml:space="preserve">Ilość </w:t>
            </w:r>
          </w:p>
        </w:tc>
        <w:tc>
          <w:tcPr>
            <w:tcW w:w="1488" w:type="dxa"/>
            <w:tcBorders>
              <w:top w:val="single" w:sz="4" w:space="0" w:color="auto"/>
            </w:tcBorders>
            <w:vAlign w:val="center"/>
          </w:tcPr>
          <w:p w14:paraId="7807D62A" w14:textId="77777777" w:rsidR="00B2453D" w:rsidRPr="000D2F51" w:rsidRDefault="00B2453D" w:rsidP="00E56875">
            <w:pPr>
              <w:jc w:val="center"/>
              <w:rPr>
                <w:rFonts w:ascii="Arial" w:hAnsi="Arial" w:cs="Arial"/>
                <w:bCs/>
                <w:sz w:val="16"/>
                <w:szCs w:val="16"/>
              </w:rPr>
            </w:pPr>
            <w:r w:rsidRPr="000D2F51">
              <w:rPr>
                <w:rFonts w:ascii="Arial" w:hAnsi="Arial" w:cs="Arial"/>
                <w:bCs/>
                <w:sz w:val="16"/>
                <w:szCs w:val="16"/>
              </w:rPr>
              <w:t>Cena jednostkowa netto</w:t>
            </w:r>
          </w:p>
        </w:tc>
        <w:tc>
          <w:tcPr>
            <w:tcW w:w="1134" w:type="dxa"/>
            <w:tcBorders>
              <w:top w:val="single" w:sz="4" w:space="0" w:color="auto"/>
              <w:bottom w:val="single" w:sz="4" w:space="0" w:color="auto"/>
            </w:tcBorders>
            <w:vAlign w:val="center"/>
          </w:tcPr>
          <w:p w14:paraId="5FAFF66D" w14:textId="77777777" w:rsidR="00B2453D" w:rsidRPr="000D2F51" w:rsidRDefault="00B2453D" w:rsidP="00E5687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0D2F51">
              <w:rPr>
                <w:rFonts w:cs="Arial"/>
                <w:b w:val="0"/>
                <w:sz w:val="16"/>
                <w:szCs w:val="16"/>
              </w:rPr>
              <w:t>VAT w (%)</w:t>
            </w:r>
          </w:p>
        </w:tc>
        <w:tc>
          <w:tcPr>
            <w:tcW w:w="2127" w:type="dxa"/>
            <w:tcBorders>
              <w:top w:val="single" w:sz="4" w:space="0" w:color="auto"/>
              <w:bottom w:val="single" w:sz="4" w:space="0" w:color="auto"/>
            </w:tcBorders>
            <w:vAlign w:val="center"/>
          </w:tcPr>
          <w:p w14:paraId="7C8DA676" w14:textId="77777777" w:rsidR="00B2453D" w:rsidRPr="000D2F51" w:rsidRDefault="00B2453D" w:rsidP="00E56875">
            <w:pPr>
              <w:jc w:val="center"/>
              <w:rPr>
                <w:rFonts w:ascii="Arial" w:hAnsi="Arial" w:cs="Arial"/>
                <w:sz w:val="16"/>
                <w:szCs w:val="16"/>
              </w:rPr>
            </w:pPr>
            <w:r w:rsidRPr="000D2F51">
              <w:rPr>
                <w:rFonts w:ascii="Arial" w:hAnsi="Arial" w:cs="Arial"/>
                <w:sz w:val="16"/>
                <w:szCs w:val="16"/>
              </w:rPr>
              <w:t>Cena netto</w:t>
            </w:r>
          </w:p>
        </w:tc>
        <w:tc>
          <w:tcPr>
            <w:tcW w:w="2551" w:type="dxa"/>
            <w:tcBorders>
              <w:top w:val="single" w:sz="4" w:space="0" w:color="auto"/>
              <w:bottom w:val="single" w:sz="4" w:space="0" w:color="auto"/>
            </w:tcBorders>
            <w:vAlign w:val="center"/>
          </w:tcPr>
          <w:p w14:paraId="6137E82A" w14:textId="77777777" w:rsidR="00B2453D" w:rsidRPr="000D2F51" w:rsidRDefault="00B2453D" w:rsidP="00E5687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0D2F51">
              <w:rPr>
                <w:rFonts w:cs="Arial"/>
                <w:b w:val="0"/>
                <w:sz w:val="16"/>
                <w:szCs w:val="16"/>
              </w:rPr>
              <w:t>Cena brutto</w:t>
            </w:r>
          </w:p>
        </w:tc>
      </w:tr>
      <w:tr w:rsidR="00B2453D" w:rsidRPr="000D2F51" w14:paraId="44A0ECA9" w14:textId="77777777" w:rsidTr="00805295">
        <w:trPr>
          <w:cantSplit/>
          <w:trHeight w:val="340"/>
        </w:trPr>
        <w:tc>
          <w:tcPr>
            <w:tcW w:w="492" w:type="dxa"/>
            <w:vAlign w:val="center"/>
          </w:tcPr>
          <w:p w14:paraId="7C512282"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w:t>
            </w:r>
          </w:p>
        </w:tc>
        <w:tc>
          <w:tcPr>
            <w:tcW w:w="3686" w:type="dxa"/>
            <w:tcBorders>
              <w:top w:val="single" w:sz="4" w:space="0" w:color="auto"/>
              <w:left w:val="nil"/>
              <w:bottom w:val="single" w:sz="4" w:space="0" w:color="auto"/>
              <w:right w:val="nil"/>
            </w:tcBorders>
            <w:vAlign w:val="center"/>
          </w:tcPr>
          <w:p w14:paraId="4FA5D461" w14:textId="77777777" w:rsidR="00B2453D" w:rsidRPr="000D2F51" w:rsidRDefault="00B2453D" w:rsidP="00E56875">
            <w:pPr>
              <w:rPr>
                <w:rFonts w:ascii="Arial" w:hAnsi="Arial" w:cs="Arial"/>
                <w:sz w:val="18"/>
                <w:szCs w:val="18"/>
              </w:rPr>
            </w:pPr>
            <w:r w:rsidRPr="000D2F51">
              <w:rPr>
                <w:rFonts w:ascii="Arial" w:hAnsi="Arial" w:cs="Arial"/>
                <w:sz w:val="18"/>
                <w:szCs w:val="18"/>
              </w:rPr>
              <w:t xml:space="preserve">Wideolaryngoskop </w:t>
            </w:r>
          </w:p>
        </w:tc>
        <w:tc>
          <w:tcPr>
            <w:tcW w:w="1843" w:type="dxa"/>
            <w:vAlign w:val="center"/>
          </w:tcPr>
          <w:p w14:paraId="27D17085" w14:textId="77777777" w:rsidR="00B2453D" w:rsidRPr="000D2F51" w:rsidRDefault="00B2453D" w:rsidP="00E56875">
            <w:pPr>
              <w:jc w:val="center"/>
              <w:rPr>
                <w:rFonts w:ascii="Arial" w:hAnsi="Arial" w:cs="Arial"/>
                <w:sz w:val="18"/>
                <w:szCs w:val="18"/>
              </w:rPr>
            </w:pPr>
          </w:p>
        </w:tc>
        <w:tc>
          <w:tcPr>
            <w:tcW w:w="1488" w:type="dxa"/>
            <w:vAlign w:val="center"/>
          </w:tcPr>
          <w:p w14:paraId="28D66BA5" w14:textId="2F4F06D8"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44EC5DCD" w14:textId="77777777" w:rsidR="00B2453D" w:rsidRPr="000D2F51" w:rsidRDefault="00B2453D" w:rsidP="00E56875">
            <w:pPr>
              <w:jc w:val="center"/>
              <w:rPr>
                <w:rFonts w:ascii="Arial" w:hAnsi="Arial" w:cs="Arial"/>
                <w:sz w:val="18"/>
                <w:szCs w:val="18"/>
              </w:rPr>
            </w:pPr>
          </w:p>
        </w:tc>
        <w:tc>
          <w:tcPr>
            <w:tcW w:w="1134" w:type="dxa"/>
            <w:vAlign w:val="center"/>
          </w:tcPr>
          <w:p w14:paraId="3AD7588A"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26C8284"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7D800BB" w14:textId="77777777" w:rsidR="00B2453D" w:rsidRPr="000D2F51" w:rsidRDefault="00B2453D" w:rsidP="00E56875">
            <w:pPr>
              <w:jc w:val="center"/>
              <w:rPr>
                <w:rFonts w:ascii="Arial" w:hAnsi="Arial" w:cs="Arial"/>
                <w:color w:val="000000"/>
                <w:sz w:val="18"/>
                <w:szCs w:val="18"/>
              </w:rPr>
            </w:pPr>
          </w:p>
        </w:tc>
      </w:tr>
      <w:tr w:rsidR="00B2453D" w:rsidRPr="000D2F51" w14:paraId="2CDA1E10" w14:textId="77777777" w:rsidTr="00805295">
        <w:trPr>
          <w:cantSplit/>
          <w:trHeight w:val="340"/>
        </w:trPr>
        <w:tc>
          <w:tcPr>
            <w:tcW w:w="492" w:type="dxa"/>
            <w:vAlign w:val="center"/>
          </w:tcPr>
          <w:p w14:paraId="6CA3EA5B"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w:t>
            </w:r>
          </w:p>
        </w:tc>
        <w:tc>
          <w:tcPr>
            <w:tcW w:w="3686" w:type="dxa"/>
            <w:tcBorders>
              <w:top w:val="single" w:sz="4" w:space="0" w:color="auto"/>
              <w:left w:val="nil"/>
              <w:bottom w:val="single" w:sz="4" w:space="0" w:color="auto"/>
              <w:right w:val="nil"/>
            </w:tcBorders>
            <w:vAlign w:val="center"/>
          </w:tcPr>
          <w:p w14:paraId="67629287" w14:textId="77777777" w:rsidR="00B2453D" w:rsidRPr="000D2F51" w:rsidRDefault="00B2453D" w:rsidP="00E56875">
            <w:pPr>
              <w:rPr>
                <w:rFonts w:ascii="Arial" w:hAnsi="Arial" w:cs="Arial"/>
                <w:sz w:val="18"/>
                <w:szCs w:val="18"/>
              </w:rPr>
            </w:pPr>
            <w:r w:rsidRPr="000D2F51">
              <w:rPr>
                <w:rFonts w:ascii="Arial" w:hAnsi="Arial" w:cs="Arial"/>
                <w:sz w:val="18"/>
                <w:szCs w:val="18"/>
              </w:rPr>
              <w:t>Trenażer do odbarczenia odmy i drenażu klatki piersiowej</w:t>
            </w:r>
          </w:p>
        </w:tc>
        <w:tc>
          <w:tcPr>
            <w:tcW w:w="1843" w:type="dxa"/>
            <w:vAlign w:val="center"/>
          </w:tcPr>
          <w:p w14:paraId="4B9C2D6B" w14:textId="77777777" w:rsidR="00B2453D" w:rsidRPr="000D2F51" w:rsidRDefault="00B2453D" w:rsidP="00E56875">
            <w:pPr>
              <w:jc w:val="center"/>
              <w:rPr>
                <w:rFonts w:ascii="Arial" w:hAnsi="Arial" w:cs="Arial"/>
                <w:sz w:val="18"/>
                <w:szCs w:val="18"/>
              </w:rPr>
            </w:pPr>
          </w:p>
        </w:tc>
        <w:tc>
          <w:tcPr>
            <w:tcW w:w="1488" w:type="dxa"/>
            <w:vAlign w:val="center"/>
          </w:tcPr>
          <w:p w14:paraId="41873CAF" w14:textId="24F9D146"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7C2FE51B" w14:textId="77777777" w:rsidR="00B2453D" w:rsidRPr="000D2F51" w:rsidRDefault="00B2453D" w:rsidP="00E56875">
            <w:pPr>
              <w:jc w:val="center"/>
              <w:rPr>
                <w:rFonts w:ascii="Arial" w:hAnsi="Arial" w:cs="Arial"/>
                <w:sz w:val="18"/>
                <w:szCs w:val="18"/>
              </w:rPr>
            </w:pPr>
          </w:p>
        </w:tc>
        <w:tc>
          <w:tcPr>
            <w:tcW w:w="1134" w:type="dxa"/>
            <w:vAlign w:val="center"/>
          </w:tcPr>
          <w:p w14:paraId="54752D5A"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E59A8F1"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0B2F7D3" w14:textId="77777777" w:rsidR="00B2453D" w:rsidRPr="000D2F51" w:rsidRDefault="00B2453D" w:rsidP="00E56875">
            <w:pPr>
              <w:jc w:val="center"/>
              <w:rPr>
                <w:rFonts w:ascii="Arial" w:hAnsi="Arial" w:cs="Arial"/>
                <w:color w:val="000000"/>
                <w:sz w:val="18"/>
                <w:szCs w:val="18"/>
              </w:rPr>
            </w:pPr>
          </w:p>
        </w:tc>
      </w:tr>
      <w:tr w:rsidR="00B2453D" w:rsidRPr="000D2F51" w14:paraId="769D990C" w14:textId="77777777" w:rsidTr="00805295">
        <w:trPr>
          <w:cantSplit/>
          <w:trHeight w:val="340"/>
        </w:trPr>
        <w:tc>
          <w:tcPr>
            <w:tcW w:w="492" w:type="dxa"/>
            <w:vAlign w:val="center"/>
          </w:tcPr>
          <w:p w14:paraId="46C01F6F"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w:t>
            </w:r>
          </w:p>
        </w:tc>
        <w:tc>
          <w:tcPr>
            <w:tcW w:w="3686" w:type="dxa"/>
            <w:tcBorders>
              <w:top w:val="single" w:sz="4" w:space="0" w:color="auto"/>
              <w:left w:val="nil"/>
              <w:bottom w:val="single" w:sz="4" w:space="0" w:color="auto"/>
              <w:right w:val="nil"/>
            </w:tcBorders>
            <w:vAlign w:val="center"/>
          </w:tcPr>
          <w:p w14:paraId="5382B413" w14:textId="77777777" w:rsidR="00B2453D" w:rsidRPr="000D2F51" w:rsidRDefault="00B2453D" w:rsidP="00E56875">
            <w:pPr>
              <w:rPr>
                <w:rFonts w:ascii="Arial" w:hAnsi="Arial" w:cs="Arial"/>
                <w:sz w:val="18"/>
                <w:szCs w:val="18"/>
              </w:rPr>
            </w:pPr>
            <w:r w:rsidRPr="000D2F51">
              <w:rPr>
                <w:rFonts w:ascii="Arial" w:hAnsi="Arial" w:cs="Arial"/>
                <w:sz w:val="18"/>
                <w:szCs w:val="18"/>
              </w:rPr>
              <w:t>Respirator</w:t>
            </w:r>
          </w:p>
        </w:tc>
        <w:tc>
          <w:tcPr>
            <w:tcW w:w="1843" w:type="dxa"/>
            <w:vAlign w:val="center"/>
          </w:tcPr>
          <w:p w14:paraId="58431312" w14:textId="77777777" w:rsidR="00B2453D" w:rsidRPr="000D2F51" w:rsidRDefault="00B2453D" w:rsidP="00E56875">
            <w:pPr>
              <w:jc w:val="center"/>
              <w:rPr>
                <w:rFonts w:ascii="Arial" w:hAnsi="Arial" w:cs="Arial"/>
                <w:sz w:val="18"/>
                <w:szCs w:val="18"/>
              </w:rPr>
            </w:pPr>
          </w:p>
        </w:tc>
        <w:tc>
          <w:tcPr>
            <w:tcW w:w="1488" w:type="dxa"/>
            <w:vAlign w:val="center"/>
          </w:tcPr>
          <w:p w14:paraId="203F6F09" w14:textId="1EDE2AA5"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3C936969" w14:textId="77777777" w:rsidR="00B2453D" w:rsidRPr="000D2F51" w:rsidRDefault="00B2453D" w:rsidP="00E56875">
            <w:pPr>
              <w:jc w:val="center"/>
              <w:rPr>
                <w:rFonts w:ascii="Arial" w:hAnsi="Arial" w:cs="Arial"/>
                <w:sz w:val="18"/>
                <w:szCs w:val="18"/>
              </w:rPr>
            </w:pPr>
          </w:p>
        </w:tc>
        <w:tc>
          <w:tcPr>
            <w:tcW w:w="1134" w:type="dxa"/>
            <w:vAlign w:val="center"/>
          </w:tcPr>
          <w:p w14:paraId="7E3FC35F"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6F3718BB"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FBCBCA3" w14:textId="77777777" w:rsidR="00B2453D" w:rsidRPr="000D2F51" w:rsidRDefault="00B2453D" w:rsidP="00E56875">
            <w:pPr>
              <w:jc w:val="center"/>
              <w:rPr>
                <w:rFonts w:ascii="Arial" w:hAnsi="Arial" w:cs="Arial"/>
                <w:color w:val="000000"/>
                <w:sz w:val="18"/>
                <w:szCs w:val="18"/>
              </w:rPr>
            </w:pPr>
          </w:p>
        </w:tc>
      </w:tr>
      <w:tr w:rsidR="00B2453D" w:rsidRPr="000D2F51" w14:paraId="2D48B278" w14:textId="77777777" w:rsidTr="00805295">
        <w:trPr>
          <w:cantSplit/>
          <w:trHeight w:val="340"/>
        </w:trPr>
        <w:tc>
          <w:tcPr>
            <w:tcW w:w="492" w:type="dxa"/>
            <w:vAlign w:val="center"/>
          </w:tcPr>
          <w:p w14:paraId="1705476A"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4</w:t>
            </w:r>
          </w:p>
        </w:tc>
        <w:tc>
          <w:tcPr>
            <w:tcW w:w="3686" w:type="dxa"/>
            <w:tcBorders>
              <w:top w:val="single" w:sz="4" w:space="0" w:color="auto"/>
              <w:left w:val="nil"/>
              <w:bottom w:val="single" w:sz="4" w:space="0" w:color="auto"/>
              <w:right w:val="nil"/>
            </w:tcBorders>
            <w:vAlign w:val="center"/>
          </w:tcPr>
          <w:p w14:paraId="40917045" w14:textId="77777777" w:rsidR="00B2453D" w:rsidRPr="000D2F51" w:rsidRDefault="00B2453D" w:rsidP="00E56875">
            <w:pPr>
              <w:rPr>
                <w:rFonts w:ascii="Arial" w:hAnsi="Arial" w:cs="Arial"/>
                <w:sz w:val="18"/>
                <w:szCs w:val="18"/>
              </w:rPr>
            </w:pPr>
            <w:r w:rsidRPr="000D2F51">
              <w:rPr>
                <w:rFonts w:ascii="Arial" w:hAnsi="Arial" w:cs="Arial"/>
                <w:sz w:val="18"/>
                <w:szCs w:val="18"/>
              </w:rPr>
              <w:t>Wózek anestezjologiczny</w:t>
            </w:r>
          </w:p>
        </w:tc>
        <w:tc>
          <w:tcPr>
            <w:tcW w:w="1843" w:type="dxa"/>
            <w:vAlign w:val="center"/>
          </w:tcPr>
          <w:p w14:paraId="268CDAD7" w14:textId="77777777" w:rsidR="00B2453D" w:rsidRPr="000D2F51" w:rsidRDefault="00B2453D" w:rsidP="00E56875">
            <w:pPr>
              <w:jc w:val="center"/>
              <w:rPr>
                <w:rFonts w:ascii="Arial" w:hAnsi="Arial" w:cs="Arial"/>
                <w:sz w:val="18"/>
                <w:szCs w:val="18"/>
              </w:rPr>
            </w:pPr>
          </w:p>
        </w:tc>
        <w:tc>
          <w:tcPr>
            <w:tcW w:w="1488" w:type="dxa"/>
            <w:vAlign w:val="center"/>
          </w:tcPr>
          <w:p w14:paraId="04B4206F" w14:textId="4C16C8F8"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0D4CE9E4" w14:textId="77777777" w:rsidR="00B2453D" w:rsidRPr="000D2F51" w:rsidRDefault="00B2453D" w:rsidP="00E56875">
            <w:pPr>
              <w:jc w:val="center"/>
              <w:rPr>
                <w:rFonts w:ascii="Arial" w:hAnsi="Arial" w:cs="Arial"/>
                <w:sz w:val="18"/>
                <w:szCs w:val="18"/>
              </w:rPr>
            </w:pPr>
          </w:p>
        </w:tc>
        <w:tc>
          <w:tcPr>
            <w:tcW w:w="1134" w:type="dxa"/>
            <w:vAlign w:val="center"/>
          </w:tcPr>
          <w:p w14:paraId="5AB57FB5"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FF11F36"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6047605D" w14:textId="77777777" w:rsidR="00B2453D" w:rsidRPr="000D2F51" w:rsidRDefault="00B2453D" w:rsidP="00E56875">
            <w:pPr>
              <w:jc w:val="center"/>
              <w:rPr>
                <w:rFonts w:ascii="Arial" w:hAnsi="Arial" w:cs="Arial"/>
                <w:color w:val="000000"/>
                <w:sz w:val="18"/>
                <w:szCs w:val="18"/>
              </w:rPr>
            </w:pPr>
          </w:p>
        </w:tc>
      </w:tr>
      <w:tr w:rsidR="00B2453D" w:rsidRPr="000D2F51" w14:paraId="06C9B1AA" w14:textId="77777777" w:rsidTr="00805295">
        <w:trPr>
          <w:cantSplit/>
          <w:trHeight w:val="340"/>
        </w:trPr>
        <w:tc>
          <w:tcPr>
            <w:tcW w:w="492" w:type="dxa"/>
            <w:vAlign w:val="center"/>
          </w:tcPr>
          <w:p w14:paraId="58F36189"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5</w:t>
            </w:r>
          </w:p>
        </w:tc>
        <w:tc>
          <w:tcPr>
            <w:tcW w:w="3686" w:type="dxa"/>
            <w:tcBorders>
              <w:top w:val="single" w:sz="4" w:space="0" w:color="auto"/>
              <w:left w:val="nil"/>
              <w:bottom w:val="single" w:sz="4" w:space="0" w:color="auto"/>
              <w:right w:val="nil"/>
            </w:tcBorders>
            <w:vAlign w:val="center"/>
          </w:tcPr>
          <w:p w14:paraId="0BF1AA9A" w14:textId="77777777" w:rsidR="00B2453D" w:rsidRPr="000D2F51" w:rsidRDefault="00B2453D" w:rsidP="00E56875">
            <w:pPr>
              <w:rPr>
                <w:rFonts w:ascii="Arial" w:hAnsi="Arial" w:cs="Arial"/>
                <w:sz w:val="18"/>
                <w:szCs w:val="18"/>
              </w:rPr>
            </w:pPr>
            <w:r w:rsidRPr="000D2F51">
              <w:rPr>
                <w:rFonts w:ascii="Arial" w:hAnsi="Arial" w:cs="Arial"/>
                <w:sz w:val="18"/>
                <w:szCs w:val="18"/>
              </w:rPr>
              <w:t xml:space="preserve">USG Głowica USG +Tablet </w:t>
            </w:r>
          </w:p>
        </w:tc>
        <w:tc>
          <w:tcPr>
            <w:tcW w:w="1843" w:type="dxa"/>
            <w:vAlign w:val="center"/>
          </w:tcPr>
          <w:p w14:paraId="512A83A7" w14:textId="77777777" w:rsidR="00B2453D" w:rsidRPr="000D2F51" w:rsidRDefault="00B2453D" w:rsidP="00E56875">
            <w:pPr>
              <w:jc w:val="center"/>
              <w:rPr>
                <w:rFonts w:ascii="Arial" w:hAnsi="Arial" w:cs="Arial"/>
                <w:sz w:val="18"/>
                <w:szCs w:val="18"/>
              </w:rPr>
            </w:pPr>
          </w:p>
        </w:tc>
        <w:tc>
          <w:tcPr>
            <w:tcW w:w="1488" w:type="dxa"/>
            <w:vAlign w:val="center"/>
          </w:tcPr>
          <w:p w14:paraId="67096FDD" w14:textId="2128A172"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70155516" w14:textId="77777777" w:rsidR="00B2453D" w:rsidRPr="000D2F51" w:rsidRDefault="00B2453D" w:rsidP="00E56875">
            <w:pPr>
              <w:jc w:val="center"/>
              <w:rPr>
                <w:rFonts w:ascii="Arial" w:hAnsi="Arial" w:cs="Arial"/>
                <w:sz w:val="18"/>
                <w:szCs w:val="18"/>
              </w:rPr>
            </w:pPr>
          </w:p>
        </w:tc>
        <w:tc>
          <w:tcPr>
            <w:tcW w:w="1134" w:type="dxa"/>
            <w:vAlign w:val="center"/>
          </w:tcPr>
          <w:p w14:paraId="7D6E2B18"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06782C89"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B513E23" w14:textId="77777777" w:rsidR="00B2453D" w:rsidRPr="000D2F51" w:rsidRDefault="00B2453D" w:rsidP="00E56875">
            <w:pPr>
              <w:jc w:val="center"/>
              <w:rPr>
                <w:rFonts w:ascii="Arial" w:hAnsi="Arial" w:cs="Arial"/>
                <w:color w:val="000000"/>
                <w:sz w:val="18"/>
                <w:szCs w:val="18"/>
              </w:rPr>
            </w:pPr>
          </w:p>
        </w:tc>
      </w:tr>
      <w:tr w:rsidR="00B2453D" w:rsidRPr="000D2F51" w14:paraId="17E1F986" w14:textId="77777777" w:rsidTr="00805295">
        <w:trPr>
          <w:cantSplit/>
          <w:trHeight w:val="340"/>
        </w:trPr>
        <w:tc>
          <w:tcPr>
            <w:tcW w:w="492" w:type="dxa"/>
            <w:vAlign w:val="center"/>
          </w:tcPr>
          <w:p w14:paraId="02B17E49"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6</w:t>
            </w:r>
          </w:p>
        </w:tc>
        <w:tc>
          <w:tcPr>
            <w:tcW w:w="3686" w:type="dxa"/>
            <w:tcBorders>
              <w:top w:val="single" w:sz="4" w:space="0" w:color="auto"/>
              <w:left w:val="nil"/>
              <w:bottom w:val="single" w:sz="4" w:space="0" w:color="auto"/>
              <w:right w:val="nil"/>
            </w:tcBorders>
            <w:vAlign w:val="center"/>
          </w:tcPr>
          <w:p w14:paraId="6E465A7C" w14:textId="1975AAF8" w:rsidR="00B2453D" w:rsidRPr="000D2F51" w:rsidRDefault="00B2453D" w:rsidP="00E56875">
            <w:pPr>
              <w:rPr>
                <w:rFonts w:ascii="Arial" w:hAnsi="Arial" w:cs="Arial"/>
                <w:sz w:val="18"/>
                <w:szCs w:val="18"/>
              </w:rPr>
            </w:pPr>
            <w:r w:rsidRPr="000D2F51">
              <w:rPr>
                <w:rFonts w:ascii="Arial" w:hAnsi="Arial" w:cs="Arial"/>
                <w:sz w:val="18"/>
                <w:szCs w:val="18"/>
              </w:rPr>
              <w:t xml:space="preserve">Aparat </w:t>
            </w:r>
            <w:r w:rsidR="00534071" w:rsidRPr="000D2F51">
              <w:rPr>
                <w:rFonts w:ascii="Arial" w:hAnsi="Arial" w:cs="Arial"/>
                <w:sz w:val="18"/>
                <w:szCs w:val="18"/>
              </w:rPr>
              <w:t>EKG</w:t>
            </w:r>
          </w:p>
        </w:tc>
        <w:tc>
          <w:tcPr>
            <w:tcW w:w="1843" w:type="dxa"/>
            <w:vAlign w:val="center"/>
          </w:tcPr>
          <w:p w14:paraId="1C0A2815" w14:textId="77777777" w:rsidR="00B2453D" w:rsidRPr="000D2F51" w:rsidRDefault="00B2453D" w:rsidP="00E56875">
            <w:pPr>
              <w:jc w:val="center"/>
              <w:rPr>
                <w:rFonts w:ascii="Arial" w:hAnsi="Arial" w:cs="Arial"/>
                <w:color w:val="000000" w:themeColor="text1"/>
                <w:sz w:val="18"/>
                <w:szCs w:val="18"/>
              </w:rPr>
            </w:pPr>
          </w:p>
        </w:tc>
        <w:tc>
          <w:tcPr>
            <w:tcW w:w="1488" w:type="dxa"/>
            <w:vAlign w:val="center"/>
          </w:tcPr>
          <w:p w14:paraId="4CB080B9" w14:textId="2EC6539A"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2A4723E8" w14:textId="77777777" w:rsidR="00B2453D" w:rsidRPr="000D2F51" w:rsidRDefault="00B2453D" w:rsidP="00E56875">
            <w:pPr>
              <w:jc w:val="center"/>
              <w:rPr>
                <w:rFonts w:ascii="Arial" w:hAnsi="Arial" w:cs="Arial"/>
                <w:sz w:val="18"/>
                <w:szCs w:val="18"/>
              </w:rPr>
            </w:pPr>
          </w:p>
        </w:tc>
        <w:tc>
          <w:tcPr>
            <w:tcW w:w="1134" w:type="dxa"/>
            <w:vAlign w:val="center"/>
          </w:tcPr>
          <w:p w14:paraId="063947F0"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E896EB2"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59687875" w14:textId="77777777" w:rsidR="00B2453D" w:rsidRPr="000D2F51" w:rsidRDefault="00B2453D" w:rsidP="00E56875">
            <w:pPr>
              <w:jc w:val="center"/>
              <w:rPr>
                <w:rFonts w:ascii="Arial" w:hAnsi="Arial" w:cs="Arial"/>
                <w:color w:val="000000"/>
                <w:sz w:val="18"/>
                <w:szCs w:val="18"/>
              </w:rPr>
            </w:pPr>
          </w:p>
        </w:tc>
      </w:tr>
      <w:tr w:rsidR="00B2453D" w:rsidRPr="000D2F51" w14:paraId="18BC6FA0" w14:textId="77777777" w:rsidTr="00805295">
        <w:trPr>
          <w:cantSplit/>
          <w:trHeight w:val="340"/>
        </w:trPr>
        <w:tc>
          <w:tcPr>
            <w:tcW w:w="492" w:type="dxa"/>
            <w:vAlign w:val="center"/>
          </w:tcPr>
          <w:p w14:paraId="532E3510"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7</w:t>
            </w:r>
          </w:p>
        </w:tc>
        <w:tc>
          <w:tcPr>
            <w:tcW w:w="3686" w:type="dxa"/>
            <w:tcBorders>
              <w:top w:val="single" w:sz="4" w:space="0" w:color="auto"/>
              <w:left w:val="nil"/>
              <w:bottom w:val="single" w:sz="4" w:space="0" w:color="auto"/>
              <w:right w:val="nil"/>
            </w:tcBorders>
            <w:vAlign w:val="center"/>
          </w:tcPr>
          <w:p w14:paraId="2EB6872C" w14:textId="77777777" w:rsidR="00B2453D" w:rsidRPr="000D2F51" w:rsidRDefault="00B2453D" w:rsidP="00E56875">
            <w:pPr>
              <w:rPr>
                <w:rFonts w:ascii="Arial" w:hAnsi="Arial" w:cs="Arial"/>
                <w:sz w:val="18"/>
                <w:szCs w:val="18"/>
              </w:rPr>
            </w:pPr>
            <w:r w:rsidRPr="000D2F51">
              <w:rPr>
                <w:rFonts w:ascii="Arial" w:hAnsi="Arial" w:cs="Arial"/>
                <w:sz w:val="18"/>
                <w:szCs w:val="18"/>
              </w:rPr>
              <w:t>Model ramienia trenażer do nauki wkłuć dożylnych o realistycznym wyglądzie, wielożyłowy</w:t>
            </w:r>
          </w:p>
        </w:tc>
        <w:tc>
          <w:tcPr>
            <w:tcW w:w="1843" w:type="dxa"/>
            <w:vAlign w:val="center"/>
          </w:tcPr>
          <w:p w14:paraId="2B6C6D17" w14:textId="77777777" w:rsidR="00B2453D" w:rsidRPr="000D2F51" w:rsidRDefault="00B2453D" w:rsidP="00E56875">
            <w:pPr>
              <w:jc w:val="center"/>
              <w:rPr>
                <w:rFonts w:ascii="Arial" w:hAnsi="Arial" w:cs="Arial"/>
                <w:sz w:val="18"/>
                <w:szCs w:val="18"/>
              </w:rPr>
            </w:pPr>
          </w:p>
        </w:tc>
        <w:tc>
          <w:tcPr>
            <w:tcW w:w="1488" w:type="dxa"/>
            <w:vAlign w:val="center"/>
          </w:tcPr>
          <w:p w14:paraId="79A1D77B" w14:textId="098215D6"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50D47880" w14:textId="77777777" w:rsidR="00B2453D" w:rsidRPr="000D2F51" w:rsidRDefault="00B2453D" w:rsidP="00E56875">
            <w:pPr>
              <w:jc w:val="center"/>
              <w:rPr>
                <w:rFonts w:ascii="Arial" w:hAnsi="Arial" w:cs="Arial"/>
                <w:sz w:val="18"/>
                <w:szCs w:val="18"/>
              </w:rPr>
            </w:pPr>
          </w:p>
        </w:tc>
        <w:tc>
          <w:tcPr>
            <w:tcW w:w="1134" w:type="dxa"/>
            <w:vAlign w:val="center"/>
          </w:tcPr>
          <w:p w14:paraId="021FB938"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16115058"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3143FFE3" w14:textId="77777777" w:rsidR="00B2453D" w:rsidRPr="000D2F51" w:rsidRDefault="00B2453D" w:rsidP="00E56875">
            <w:pPr>
              <w:jc w:val="center"/>
              <w:rPr>
                <w:rFonts w:ascii="Arial" w:hAnsi="Arial" w:cs="Arial"/>
                <w:color w:val="000000"/>
                <w:sz w:val="18"/>
                <w:szCs w:val="18"/>
              </w:rPr>
            </w:pPr>
          </w:p>
        </w:tc>
      </w:tr>
      <w:tr w:rsidR="00B2453D" w:rsidRPr="000D2F51" w14:paraId="072947A5" w14:textId="77777777" w:rsidTr="00805295">
        <w:trPr>
          <w:cantSplit/>
          <w:trHeight w:val="340"/>
        </w:trPr>
        <w:tc>
          <w:tcPr>
            <w:tcW w:w="492" w:type="dxa"/>
            <w:vAlign w:val="center"/>
          </w:tcPr>
          <w:p w14:paraId="1012FD88"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8</w:t>
            </w:r>
          </w:p>
        </w:tc>
        <w:tc>
          <w:tcPr>
            <w:tcW w:w="3686" w:type="dxa"/>
            <w:tcBorders>
              <w:top w:val="single" w:sz="4" w:space="0" w:color="auto"/>
              <w:left w:val="nil"/>
              <w:bottom w:val="single" w:sz="4" w:space="0" w:color="auto"/>
              <w:right w:val="nil"/>
            </w:tcBorders>
            <w:vAlign w:val="center"/>
          </w:tcPr>
          <w:p w14:paraId="43950AEB" w14:textId="77777777" w:rsidR="00B2453D" w:rsidRPr="000D2F51" w:rsidRDefault="00B2453D" w:rsidP="00E56875">
            <w:pPr>
              <w:rPr>
                <w:rFonts w:ascii="Arial" w:hAnsi="Arial" w:cs="Arial"/>
                <w:color w:val="333333"/>
                <w:sz w:val="18"/>
                <w:szCs w:val="18"/>
              </w:rPr>
            </w:pPr>
            <w:r w:rsidRPr="000D2F51">
              <w:rPr>
                <w:rFonts w:ascii="Arial" w:hAnsi="Arial" w:cs="Arial"/>
                <w:sz w:val="18"/>
                <w:szCs w:val="18"/>
              </w:rPr>
              <w:t>Trenażer do iniekcji dożylnej w obrębie dłoni</w:t>
            </w:r>
          </w:p>
        </w:tc>
        <w:tc>
          <w:tcPr>
            <w:tcW w:w="1843" w:type="dxa"/>
            <w:vAlign w:val="center"/>
          </w:tcPr>
          <w:p w14:paraId="47D0C245" w14:textId="77777777" w:rsidR="00B2453D" w:rsidRPr="000D2F51" w:rsidRDefault="00B2453D" w:rsidP="00E56875">
            <w:pPr>
              <w:jc w:val="center"/>
              <w:rPr>
                <w:rFonts w:ascii="Arial" w:hAnsi="Arial" w:cs="Arial"/>
                <w:sz w:val="18"/>
                <w:szCs w:val="18"/>
              </w:rPr>
            </w:pPr>
          </w:p>
        </w:tc>
        <w:tc>
          <w:tcPr>
            <w:tcW w:w="1488" w:type="dxa"/>
            <w:vAlign w:val="center"/>
          </w:tcPr>
          <w:p w14:paraId="2EB9B64C" w14:textId="5E8C72E1"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2593444C" w14:textId="77777777" w:rsidR="00B2453D" w:rsidRPr="000D2F51" w:rsidRDefault="00B2453D" w:rsidP="00E56875">
            <w:pPr>
              <w:jc w:val="center"/>
              <w:rPr>
                <w:rFonts w:ascii="Arial" w:hAnsi="Arial" w:cs="Arial"/>
                <w:sz w:val="18"/>
                <w:szCs w:val="18"/>
              </w:rPr>
            </w:pPr>
          </w:p>
        </w:tc>
        <w:tc>
          <w:tcPr>
            <w:tcW w:w="1134" w:type="dxa"/>
            <w:vAlign w:val="center"/>
          </w:tcPr>
          <w:p w14:paraId="1DAFE46A"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FDA70F3"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7A2C0E30" w14:textId="77777777" w:rsidR="00B2453D" w:rsidRPr="000D2F51" w:rsidRDefault="00B2453D" w:rsidP="00E56875">
            <w:pPr>
              <w:jc w:val="center"/>
              <w:rPr>
                <w:rFonts w:ascii="Arial" w:hAnsi="Arial" w:cs="Arial"/>
                <w:color w:val="000000"/>
                <w:sz w:val="18"/>
                <w:szCs w:val="18"/>
              </w:rPr>
            </w:pPr>
          </w:p>
        </w:tc>
      </w:tr>
      <w:tr w:rsidR="00B2453D" w:rsidRPr="000D2F51" w14:paraId="1B38958E" w14:textId="77777777" w:rsidTr="00805295">
        <w:trPr>
          <w:cantSplit/>
          <w:trHeight w:val="340"/>
        </w:trPr>
        <w:tc>
          <w:tcPr>
            <w:tcW w:w="492" w:type="dxa"/>
            <w:vAlign w:val="center"/>
          </w:tcPr>
          <w:p w14:paraId="55AE3053"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9</w:t>
            </w:r>
          </w:p>
        </w:tc>
        <w:tc>
          <w:tcPr>
            <w:tcW w:w="3686" w:type="dxa"/>
            <w:tcBorders>
              <w:top w:val="single" w:sz="4" w:space="0" w:color="auto"/>
              <w:left w:val="nil"/>
              <w:bottom w:val="single" w:sz="4" w:space="0" w:color="auto"/>
              <w:right w:val="nil"/>
            </w:tcBorders>
            <w:vAlign w:val="center"/>
          </w:tcPr>
          <w:p w14:paraId="1680C083" w14:textId="77777777" w:rsidR="00B2453D" w:rsidRPr="000D2F51" w:rsidRDefault="00B2453D" w:rsidP="00E56875">
            <w:pPr>
              <w:rPr>
                <w:rFonts w:ascii="Arial" w:hAnsi="Arial" w:cs="Arial"/>
                <w:color w:val="000000"/>
                <w:sz w:val="18"/>
                <w:szCs w:val="18"/>
              </w:rPr>
            </w:pPr>
            <w:r w:rsidRPr="000D2F51">
              <w:rPr>
                <w:rFonts w:ascii="Arial" w:hAnsi="Arial" w:cs="Arial"/>
                <w:sz w:val="18"/>
                <w:szCs w:val="18"/>
              </w:rPr>
              <w:t xml:space="preserve">Kask </w:t>
            </w:r>
            <w:proofErr w:type="spellStart"/>
            <w:r w:rsidRPr="000D2F51">
              <w:rPr>
                <w:rFonts w:ascii="Arial" w:hAnsi="Arial" w:cs="Arial"/>
                <w:sz w:val="18"/>
                <w:szCs w:val="18"/>
              </w:rPr>
              <w:t>vertex</w:t>
            </w:r>
            <w:proofErr w:type="spellEnd"/>
          </w:p>
        </w:tc>
        <w:tc>
          <w:tcPr>
            <w:tcW w:w="1843" w:type="dxa"/>
            <w:vAlign w:val="center"/>
          </w:tcPr>
          <w:p w14:paraId="64662BB1" w14:textId="77777777" w:rsidR="00B2453D" w:rsidRPr="000D2F51" w:rsidRDefault="00B2453D" w:rsidP="00E56875">
            <w:pPr>
              <w:jc w:val="center"/>
              <w:rPr>
                <w:rFonts w:ascii="Arial" w:hAnsi="Arial" w:cs="Arial"/>
                <w:sz w:val="18"/>
                <w:szCs w:val="18"/>
              </w:rPr>
            </w:pPr>
          </w:p>
        </w:tc>
        <w:tc>
          <w:tcPr>
            <w:tcW w:w="1488" w:type="dxa"/>
            <w:vAlign w:val="center"/>
          </w:tcPr>
          <w:p w14:paraId="3EA717CB" w14:textId="4D200E29"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2B488F34" w14:textId="77777777" w:rsidR="00B2453D" w:rsidRPr="000D2F51" w:rsidRDefault="00B2453D" w:rsidP="00E56875">
            <w:pPr>
              <w:jc w:val="center"/>
              <w:rPr>
                <w:rFonts w:ascii="Arial" w:hAnsi="Arial" w:cs="Arial"/>
                <w:sz w:val="18"/>
                <w:szCs w:val="18"/>
              </w:rPr>
            </w:pPr>
          </w:p>
        </w:tc>
        <w:tc>
          <w:tcPr>
            <w:tcW w:w="1134" w:type="dxa"/>
            <w:vAlign w:val="center"/>
          </w:tcPr>
          <w:p w14:paraId="19AA8A2C"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3E836A04"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5286DF7D" w14:textId="77777777" w:rsidR="00B2453D" w:rsidRPr="000D2F51" w:rsidRDefault="00B2453D" w:rsidP="00E56875">
            <w:pPr>
              <w:jc w:val="center"/>
              <w:rPr>
                <w:rFonts w:ascii="Arial" w:hAnsi="Arial" w:cs="Arial"/>
                <w:color w:val="000000"/>
                <w:sz w:val="18"/>
                <w:szCs w:val="18"/>
              </w:rPr>
            </w:pPr>
          </w:p>
        </w:tc>
      </w:tr>
      <w:tr w:rsidR="00B2453D" w:rsidRPr="000D2F51" w14:paraId="02FDEAD1" w14:textId="77777777" w:rsidTr="00805295">
        <w:trPr>
          <w:cantSplit/>
          <w:trHeight w:val="340"/>
        </w:trPr>
        <w:tc>
          <w:tcPr>
            <w:tcW w:w="492" w:type="dxa"/>
            <w:vAlign w:val="center"/>
          </w:tcPr>
          <w:p w14:paraId="64CE2593"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10</w:t>
            </w:r>
          </w:p>
        </w:tc>
        <w:tc>
          <w:tcPr>
            <w:tcW w:w="3686" w:type="dxa"/>
            <w:tcBorders>
              <w:top w:val="single" w:sz="4" w:space="0" w:color="auto"/>
              <w:left w:val="nil"/>
              <w:bottom w:val="single" w:sz="4" w:space="0" w:color="auto"/>
              <w:right w:val="nil"/>
            </w:tcBorders>
            <w:vAlign w:val="center"/>
          </w:tcPr>
          <w:p w14:paraId="5384730F" w14:textId="77777777" w:rsidR="00B2453D" w:rsidRPr="000D2F51" w:rsidRDefault="00B2453D" w:rsidP="00E56875">
            <w:pPr>
              <w:rPr>
                <w:rFonts w:ascii="Arial" w:hAnsi="Arial" w:cs="Arial"/>
                <w:color w:val="000000"/>
                <w:sz w:val="18"/>
                <w:szCs w:val="18"/>
              </w:rPr>
            </w:pPr>
            <w:r w:rsidRPr="000D2F51">
              <w:rPr>
                <w:rFonts w:ascii="Arial" w:hAnsi="Arial" w:cs="Arial"/>
                <w:sz w:val="18"/>
                <w:szCs w:val="18"/>
              </w:rPr>
              <w:t>Uprząż rozmiar „0” i „1”</w:t>
            </w:r>
          </w:p>
        </w:tc>
        <w:tc>
          <w:tcPr>
            <w:tcW w:w="1843" w:type="dxa"/>
            <w:vAlign w:val="center"/>
          </w:tcPr>
          <w:p w14:paraId="1B3EED8E" w14:textId="77777777" w:rsidR="00B2453D" w:rsidRPr="000D2F51" w:rsidRDefault="00B2453D" w:rsidP="00E56875">
            <w:pPr>
              <w:jc w:val="center"/>
              <w:rPr>
                <w:rFonts w:ascii="Arial" w:hAnsi="Arial" w:cs="Arial"/>
                <w:sz w:val="18"/>
                <w:szCs w:val="18"/>
              </w:rPr>
            </w:pPr>
          </w:p>
        </w:tc>
        <w:tc>
          <w:tcPr>
            <w:tcW w:w="1488" w:type="dxa"/>
            <w:vAlign w:val="center"/>
          </w:tcPr>
          <w:p w14:paraId="582C11AA" w14:textId="61CC0E5D"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2DAE7FA0" w14:textId="77777777" w:rsidR="00B2453D" w:rsidRPr="000D2F51" w:rsidRDefault="00B2453D" w:rsidP="00E56875">
            <w:pPr>
              <w:jc w:val="center"/>
              <w:rPr>
                <w:rFonts w:ascii="Arial" w:hAnsi="Arial" w:cs="Arial"/>
                <w:sz w:val="18"/>
                <w:szCs w:val="18"/>
              </w:rPr>
            </w:pPr>
          </w:p>
        </w:tc>
        <w:tc>
          <w:tcPr>
            <w:tcW w:w="1134" w:type="dxa"/>
            <w:vAlign w:val="center"/>
          </w:tcPr>
          <w:p w14:paraId="1A62E0F0"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E5C196C"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E4833F5" w14:textId="77777777" w:rsidR="00B2453D" w:rsidRPr="000D2F51" w:rsidRDefault="00B2453D" w:rsidP="00E56875">
            <w:pPr>
              <w:jc w:val="center"/>
              <w:rPr>
                <w:rFonts w:ascii="Arial" w:hAnsi="Arial" w:cs="Arial"/>
                <w:color w:val="000000"/>
                <w:sz w:val="18"/>
                <w:szCs w:val="18"/>
              </w:rPr>
            </w:pPr>
          </w:p>
        </w:tc>
      </w:tr>
      <w:tr w:rsidR="00B2453D" w:rsidRPr="000D2F51" w14:paraId="74235614" w14:textId="77777777" w:rsidTr="00805295">
        <w:trPr>
          <w:cantSplit/>
          <w:trHeight w:val="340"/>
        </w:trPr>
        <w:tc>
          <w:tcPr>
            <w:tcW w:w="492" w:type="dxa"/>
            <w:vAlign w:val="center"/>
          </w:tcPr>
          <w:p w14:paraId="6225F8DD"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11</w:t>
            </w:r>
          </w:p>
        </w:tc>
        <w:tc>
          <w:tcPr>
            <w:tcW w:w="3686" w:type="dxa"/>
            <w:tcBorders>
              <w:top w:val="single" w:sz="4" w:space="0" w:color="auto"/>
              <w:left w:val="nil"/>
              <w:bottom w:val="single" w:sz="4" w:space="0" w:color="auto"/>
              <w:right w:val="nil"/>
            </w:tcBorders>
            <w:vAlign w:val="center"/>
          </w:tcPr>
          <w:p w14:paraId="65C9252E" w14:textId="77777777" w:rsidR="00B2453D" w:rsidRPr="000D2F51" w:rsidRDefault="00B2453D" w:rsidP="00E56875">
            <w:pPr>
              <w:rPr>
                <w:rFonts w:ascii="Arial" w:hAnsi="Arial" w:cs="Arial"/>
                <w:sz w:val="18"/>
                <w:szCs w:val="18"/>
              </w:rPr>
            </w:pPr>
            <w:r w:rsidRPr="000D2F51">
              <w:rPr>
                <w:rFonts w:ascii="Arial" w:hAnsi="Arial" w:cs="Arial"/>
                <w:sz w:val="18"/>
                <w:szCs w:val="18"/>
              </w:rPr>
              <w:t>Uprząż rozmiar „1”</w:t>
            </w:r>
          </w:p>
        </w:tc>
        <w:tc>
          <w:tcPr>
            <w:tcW w:w="1843" w:type="dxa"/>
            <w:vAlign w:val="center"/>
          </w:tcPr>
          <w:p w14:paraId="70A43FF5" w14:textId="77777777" w:rsidR="00B2453D" w:rsidRPr="000D2F51" w:rsidRDefault="00B2453D" w:rsidP="00E56875">
            <w:pPr>
              <w:jc w:val="center"/>
              <w:rPr>
                <w:rFonts w:ascii="Arial" w:hAnsi="Arial" w:cs="Arial"/>
                <w:sz w:val="18"/>
                <w:szCs w:val="18"/>
              </w:rPr>
            </w:pPr>
          </w:p>
        </w:tc>
        <w:tc>
          <w:tcPr>
            <w:tcW w:w="1488" w:type="dxa"/>
            <w:vAlign w:val="center"/>
          </w:tcPr>
          <w:p w14:paraId="68368992" w14:textId="6C4FECF6"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0F4891B7" w14:textId="77777777" w:rsidR="00B2453D" w:rsidRPr="000D2F51" w:rsidRDefault="00B2453D" w:rsidP="00E56875">
            <w:pPr>
              <w:jc w:val="center"/>
              <w:rPr>
                <w:rFonts w:ascii="Arial" w:hAnsi="Arial" w:cs="Arial"/>
                <w:sz w:val="18"/>
                <w:szCs w:val="18"/>
              </w:rPr>
            </w:pPr>
          </w:p>
        </w:tc>
        <w:tc>
          <w:tcPr>
            <w:tcW w:w="1134" w:type="dxa"/>
            <w:vAlign w:val="center"/>
          </w:tcPr>
          <w:p w14:paraId="6E0ACDA1"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F7F8383"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9E51354" w14:textId="77777777" w:rsidR="00B2453D" w:rsidRPr="000D2F51" w:rsidRDefault="00B2453D" w:rsidP="00E56875">
            <w:pPr>
              <w:jc w:val="center"/>
              <w:rPr>
                <w:rFonts w:ascii="Arial" w:hAnsi="Arial" w:cs="Arial"/>
                <w:color w:val="000000"/>
                <w:sz w:val="18"/>
                <w:szCs w:val="18"/>
              </w:rPr>
            </w:pPr>
          </w:p>
        </w:tc>
      </w:tr>
      <w:tr w:rsidR="00B2453D" w:rsidRPr="000D2F51" w14:paraId="50DE1CF3" w14:textId="77777777" w:rsidTr="00805295">
        <w:trPr>
          <w:cantSplit/>
          <w:trHeight w:val="340"/>
        </w:trPr>
        <w:tc>
          <w:tcPr>
            <w:tcW w:w="492" w:type="dxa"/>
            <w:vAlign w:val="center"/>
          </w:tcPr>
          <w:p w14:paraId="0AAA31EF"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12</w:t>
            </w:r>
          </w:p>
        </w:tc>
        <w:tc>
          <w:tcPr>
            <w:tcW w:w="3686" w:type="dxa"/>
            <w:tcBorders>
              <w:top w:val="single" w:sz="4" w:space="0" w:color="auto"/>
              <w:left w:val="nil"/>
              <w:bottom w:val="single" w:sz="4" w:space="0" w:color="auto"/>
              <w:right w:val="nil"/>
            </w:tcBorders>
            <w:vAlign w:val="center"/>
          </w:tcPr>
          <w:p w14:paraId="3E4A4A42" w14:textId="55B116CF" w:rsidR="00B2453D" w:rsidRPr="000D2F51" w:rsidRDefault="00B2453D" w:rsidP="00E56875">
            <w:pPr>
              <w:rPr>
                <w:rFonts w:ascii="Arial" w:hAnsi="Arial" w:cs="Arial"/>
                <w:sz w:val="18"/>
                <w:szCs w:val="18"/>
              </w:rPr>
            </w:pPr>
            <w:r w:rsidRPr="000D2F51">
              <w:rPr>
                <w:rFonts w:ascii="Arial" w:hAnsi="Arial" w:cs="Arial"/>
                <w:sz w:val="18"/>
                <w:szCs w:val="18"/>
              </w:rPr>
              <w:t>Stalowy łącznik w kształcie trójkąta DELTA 10 mm</w:t>
            </w:r>
          </w:p>
        </w:tc>
        <w:tc>
          <w:tcPr>
            <w:tcW w:w="1843" w:type="dxa"/>
            <w:vAlign w:val="center"/>
          </w:tcPr>
          <w:p w14:paraId="430F94CD" w14:textId="77777777" w:rsidR="00B2453D" w:rsidRPr="000D2F51" w:rsidRDefault="00B2453D" w:rsidP="00E56875">
            <w:pPr>
              <w:jc w:val="center"/>
              <w:rPr>
                <w:rFonts w:ascii="Arial" w:hAnsi="Arial" w:cs="Arial"/>
                <w:sz w:val="18"/>
                <w:szCs w:val="18"/>
              </w:rPr>
            </w:pPr>
          </w:p>
        </w:tc>
        <w:tc>
          <w:tcPr>
            <w:tcW w:w="1488" w:type="dxa"/>
            <w:vAlign w:val="center"/>
          </w:tcPr>
          <w:p w14:paraId="47CC599C" w14:textId="514277C7"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0596870C" w14:textId="77777777" w:rsidR="00B2453D" w:rsidRPr="000D2F51" w:rsidRDefault="00B2453D" w:rsidP="00E56875">
            <w:pPr>
              <w:jc w:val="center"/>
              <w:rPr>
                <w:rFonts w:ascii="Arial" w:hAnsi="Arial" w:cs="Arial"/>
                <w:sz w:val="18"/>
                <w:szCs w:val="18"/>
              </w:rPr>
            </w:pPr>
          </w:p>
        </w:tc>
        <w:tc>
          <w:tcPr>
            <w:tcW w:w="1134" w:type="dxa"/>
            <w:vAlign w:val="center"/>
          </w:tcPr>
          <w:p w14:paraId="7AC794DF"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5A73415"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A85FA40" w14:textId="77777777" w:rsidR="00B2453D" w:rsidRPr="000D2F51" w:rsidRDefault="00B2453D" w:rsidP="00E56875">
            <w:pPr>
              <w:jc w:val="center"/>
              <w:rPr>
                <w:rFonts w:ascii="Arial" w:hAnsi="Arial" w:cs="Arial"/>
                <w:color w:val="000000"/>
                <w:sz w:val="18"/>
                <w:szCs w:val="18"/>
              </w:rPr>
            </w:pPr>
          </w:p>
        </w:tc>
      </w:tr>
      <w:tr w:rsidR="00B2453D" w:rsidRPr="000D2F51" w14:paraId="1A44EB05" w14:textId="77777777" w:rsidTr="00805295">
        <w:trPr>
          <w:cantSplit/>
          <w:trHeight w:val="340"/>
        </w:trPr>
        <w:tc>
          <w:tcPr>
            <w:tcW w:w="492" w:type="dxa"/>
            <w:vAlign w:val="center"/>
          </w:tcPr>
          <w:p w14:paraId="74097CDA"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13</w:t>
            </w:r>
          </w:p>
        </w:tc>
        <w:tc>
          <w:tcPr>
            <w:tcW w:w="3686" w:type="dxa"/>
            <w:tcBorders>
              <w:top w:val="single" w:sz="4" w:space="0" w:color="auto"/>
              <w:left w:val="nil"/>
              <w:bottom w:val="single" w:sz="4" w:space="0" w:color="auto"/>
              <w:right w:val="nil"/>
            </w:tcBorders>
            <w:vAlign w:val="center"/>
          </w:tcPr>
          <w:p w14:paraId="2B07AA96" w14:textId="05C4EC67" w:rsidR="00B2453D" w:rsidRPr="000D2F51" w:rsidRDefault="00B2453D" w:rsidP="00E56875">
            <w:pPr>
              <w:pStyle w:val="Nagwek1"/>
              <w:spacing w:before="0" w:after="0"/>
              <w:rPr>
                <w:rFonts w:cs="Arial"/>
                <w:b w:val="0"/>
                <w:color w:val="221717"/>
                <w:sz w:val="18"/>
                <w:szCs w:val="18"/>
              </w:rPr>
            </w:pPr>
            <w:r w:rsidRPr="000D2F51">
              <w:rPr>
                <w:rFonts w:cs="Arial"/>
                <w:b w:val="0"/>
                <w:sz w:val="18"/>
                <w:szCs w:val="18"/>
              </w:rPr>
              <w:t xml:space="preserve">Stalowy łącznik GO 8mm </w:t>
            </w:r>
          </w:p>
        </w:tc>
        <w:tc>
          <w:tcPr>
            <w:tcW w:w="1843" w:type="dxa"/>
            <w:vAlign w:val="center"/>
          </w:tcPr>
          <w:p w14:paraId="60280BD7" w14:textId="77777777" w:rsidR="00B2453D" w:rsidRPr="000D2F51" w:rsidRDefault="00B2453D" w:rsidP="00E56875">
            <w:pPr>
              <w:jc w:val="center"/>
              <w:rPr>
                <w:rFonts w:ascii="Arial" w:hAnsi="Arial" w:cs="Arial"/>
                <w:sz w:val="18"/>
                <w:szCs w:val="18"/>
              </w:rPr>
            </w:pPr>
          </w:p>
        </w:tc>
        <w:tc>
          <w:tcPr>
            <w:tcW w:w="1488" w:type="dxa"/>
            <w:vAlign w:val="center"/>
          </w:tcPr>
          <w:p w14:paraId="7B5B1EA7" w14:textId="7DF9E209"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7</w:t>
            </w:r>
            <w:r w:rsidR="00805295">
              <w:rPr>
                <w:rFonts w:ascii="Arial" w:hAnsi="Arial" w:cs="Arial"/>
                <w:color w:val="000000" w:themeColor="text1"/>
                <w:sz w:val="18"/>
                <w:szCs w:val="18"/>
              </w:rPr>
              <w:t xml:space="preserve"> szt.</w:t>
            </w:r>
          </w:p>
        </w:tc>
        <w:tc>
          <w:tcPr>
            <w:tcW w:w="1488" w:type="dxa"/>
            <w:vAlign w:val="center"/>
          </w:tcPr>
          <w:p w14:paraId="71B3EDEB" w14:textId="77777777" w:rsidR="00B2453D" w:rsidRPr="000D2F51" w:rsidRDefault="00B2453D" w:rsidP="00E56875">
            <w:pPr>
              <w:jc w:val="center"/>
              <w:rPr>
                <w:rFonts w:ascii="Arial" w:hAnsi="Arial" w:cs="Arial"/>
                <w:sz w:val="18"/>
                <w:szCs w:val="18"/>
              </w:rPr>
            </w:pPr>
          </w:p>
        </w:tc>
        <w:tc>
          <w:tcPr>
            <w:tcW w:w="1134" w:type="dxa"/>
            <w:vAlign w:val="center"/>
          </w:tcPr>
          <w:p w14:paraId="1EBB36F3"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0F37D562"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6C01C08E" w14:textId="77777777" w:rsidR="00B2453D" w:rsidRPr="000D2F51" w:rsidRDefault="00B2453D" w:rsidP="00E56875">
            <w:pPr>
              <w:jc w:val="center"/>
              <w:rPr>
                <w:rFonts w:ascii="Arial" w:hAnsi="Arial" w:cs="Arial"/>
                <w:color w:val="000000"/>
                <w:sz w:val="18"/>
                <w:szCs w:val="18"/>
              </w:rPr>
            </w:pPr>
          </w:p>
        </w:tc>
      </w:tr>
      <w:tr w:rsidR="00B2453D" w:rsidRPr="000D2F51" w14:paraId="744B4FEF" w14:textId="77777777" w:rsidTr="00805295">
        <w:trPr>
          <w:cantSplit/>
          <w:trHeight w:val="340"/>
        </w:trPr>
        <w:tc>
          <w:tcPr>
            <w:tcW w:w="492" w:type="dxa"/>
            <w:vAlign w:val="center"/>
          </w:tcPr>
          <w:p w14:paraId="60F8D3CA"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14</w:t>
            </w:r>
          </w:p>
        </w:tc>
        <w:tc>
          <w:tcPr>
            <w:tcW w:w="3686" w:type="dxa"/>
            <w:tcBorders>
              <w:top w:val="single" w:sz="4" w:space="0" w:color="auto"/>
              <w:left w:val="nil"/>
              <w:bottom w:val="single" w:sz="4" w:space="0" w:color="auto"/>
              <w:right w:val="nil"/>
            </w:tcBorders>
            <w:vAlign w:val="center"/>
          </w:tcPr>
          <w:p w14:paraId="44E1D655"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Lonża</w:t>
            </w:r>
          </w:p>
        </w:tc>
        <w:tc>
          <w:tcPr>
            <w:tcW w:w="1843" w:type="dxa"/>
            <w:vAlign w:val="center"/>
          </w:tcPr>
          <w:p w14:paraId="26E84E93" w14:textId="77777777" w:rsidR="00B2453D" w:rsidRPr="000D2F51" w:rsidRDefault="00B2453D" w:rsidP="00E56875">
            <w:pPr>
              <w:jc w:val="center"/>
              <w:rPr>
                <w:rFonts w:ascii="Arial" w:hAnsi="Arial" w:cs="Arial"/>
                <w:sz w:val="18"/>
                <w:szCs w:val="18"/>
              </w:rPr>
            </w:pPr>
          </w:p>
        </w:tc>
        <w:tc>
          <w:tcPr>
            <w:tcW w:w="1488" w:type="dxa"/>
            <w:vAlign w:val="center"/>
          </w:tcPr>
          <w:p w14:paraId="391B331F" w14:textId="76615DD1"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6384FE4E" w14:textId="77777777" w:rsidR="00B2453D" w:rsidRPr="000D2F51" w:rsidRDefault="00B2453D" w:rsidP="00E56875">
            <w:pPr>
              <w:jc w:val="center"/>
              <w:rPr>
                <w:rFonts w:ascii="Arial" w:hAnsi="Arial" w:cs="Arial"/>
                <w:sz w:val="18"/>
                <w:szCs w:val="18"/>
              </w:rPr>
            </w:pPr>
          </w:p>
        </w:tc>
        <w:tc>
          <w:tcPr>
            <w:tcW w:w="1134" w:type="dxa"/>
            <w:vAlign w:val="center"/>
          </w:tcPr>
          <w:p w14:paraId="001CF292"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19284A8"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1CF81506" w14:textId="77777777" w:rsidR="00B2453D" w:rsidRPr="000D2F51" w:rsidRDefault="00B2453D" w:rsidP="00E56875">
            <w:pPr>
              <w:jc w:val="center"/>
              <w:rPr>
                <w:rFonts w:ascii="Arial" w:hAnsi="Arial" w:cs="Arial"/>
                <w:color w:val="000000"/>
                <w:sz w:val="18"/>
                <w:szCs w:val="18"/>
              </w:rPr>
            </w:pPr>
          </w:p>
        </w:tc>
      </w:tr>
      <w:tr w:rsidR="00B2453D" w:rsidRPr="000D2F51" w14:paraId="6ADBE991" w14:textId="77777777" w:rsidTr="00805295">
        <w:trPr>
          <w:cantSplit/>
          <w:trHeight w:val="340"/>
        </w:trPr>
        <w:tc>
          <w:tcPr>
            <w:tcW w:w="492" w:type="dxa"/>
            <w:vAlign w:val="center"/>
          </w:tcPr>
          <w:p w14:paraId="08466BFA"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15</w:t>
            </w:r>
          </w:p>
        </w:tc>
        <w:tc>
          <w:tcPr>
            <w:tcW w:w="3686" w:type="dxa"/>
            <w:tcBorders>
              <w:top w:val="single" w:sz="4" w:space="0" w:color="auto"/>
              <w:left w:val="nil"/>
              <w:bottom w:val="single" w:sz="4" w:space="0" w:color="auto"/>
              <w:right w:val="nil"/>
            </w:tcBorders>
            <w:vAlign w:val="center"/>
          </w:tcPr>
          <w:p w14:paraId="10A91BE2"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 xml:space="preserve">Łącznik stalowy </w:t>
            </w:r>
            <w:proofErr w:type="spellStart"/>
            <w:r w:rsidRPr="000D2F51">
              <w:rPr>
                <w:rFonts w:cs="Arial"/>
                <w:b w:val="0"/>
                <w:sz w:val="18"/>
                <w:szCs w:val="18"/>
              </w:rPr>
              <w:t>hms</w:t>
            </w:r>
            <w:proofErr w:type="spellEnd"/>
          </w:p>
        </w:tc>
        <w:tc>
          <w:tcPr>
            <w:tcW w:w="1843" w:type="dxa"/>
            <w:vAlign w:val="center"/>
          </w:tcPr>
          <w:p w14:paraId="429F5A35" w14:textId="77777777" w:rsidR="00B2453D" w:rsidRPr="000D2F51" w:rsidRDefault="00B2453D" w:rsidP="00E56875">
            <w:pPr>
              <w:jc w:val="center"/>
              <w:rPr>
                <w:rFonts w:ascii="Arial" w:hAnsi="Arial" w:cs="Arial"/>
                <w:sz w:val="18"/>
                <w:szCs w:val="18"/>
              </w:rPr>
            </w:pPr>
          </w:p>
        </w:tc>
        <w:tc>
          <w:tcPr>
            <w:tcW w:w="1488" w:type="dxa"/>
            <w:vAlign w:val="center"/>
          </w:tcPr>
          <w:p w14:paraId="76548A6D" w14:textId="10590028"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6</w:t>
            </w:r>
            <w:r w:rsidR="00805295">
              <w:rPr>
                <w:rFonts w:ascii="Arial" w:hAnsi="Arial" w:cs="Arial"/>
                <w:color w:val="000000" w:themeColor="text1"/>
                <w:sz w:val="18"/>
                <w:szCs w:val="18"/>
              </w:rPr>
              <w:t xml:space="preserve"> szt.</w:t>
            </w:r>
          </w:p>
        </w:tc>
        <w:tc>
          <w:tcPr>
            <w:tcW w:w="1488" w:type="dxa"/>
            <w:vAlign w:val="center"/>
          </w:tcPr>
          <w:p w14:paraId="244F7C5F" w14:textId="77777777" w:rsidR="00B2453D" w:rsidRPr="000D2F51" w:rsidRDefault="00B2453D" w:rsidP="00E56875">
            <w:pPr>
              <w:jc w:val="center"/>
              <w:rPr>
                <w:rFonts w:ascii="Arial" w:hAnsi="Arial" w:cs="Arial"/>
                <w:sz w:val="18"/>
                <w:szCs w:val="18"/>
              </w:rPr>
            </w:pPr>
          </w:p>
        </w:tc>
        <w:tc>
          <w:tcPr>
            <w:tcW w:w="1134" w:type="dxa"/>
            <w:vAlign w:val="center"/>
          </w:tcPr>
          <w:p w14:paraId="18631D42"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D66312A"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478D6F9" w14:textId="77777777" w:rsidR="00B2453D" w:rsidRPr="000D2F51" w:rsidRDefault="00B2453D" w:rsidP="00E56875">
            <w:pPr>
              <w:jc w:val="center"/>
              <w:rPr>
                <w:rFonts w:ascii="Arial" w:hAnsi="Arial" w:cs="Arial"/>
                <w:color w:val="000000"/>
                <w:sz w:val="18"/>
                <w:szCs w:val="18"/>
              </w:rPr>
            </w:pPr>
          </w:p>
        </w:tc>
      </w:tr>
      <w:tr w:rsidR="00B2453D" w:rsidRPr="000D2F51" w14:paraId="40F8FA4F" w14:textId="77777777" w:rsidTr="00805295">
        <w:trPr>
          <w:cantSplit/>
          <w:trHeight w:val="340"/>
        </w:trPr>
        <w:tc>
          <w:tcPr>
            <w:tcW w:w="492" w:type="dxa"/>
            <w:vAlign w:val="center"/>
          </w:tcPr>
          <w:p w14:paraId="119C5B16"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16</w:t>
            </w:r>
          </w:p>
        </w:tc>
        <w:tc>
          <w:tcPr>
            <w:tcW w:w="3686" w:type="dxa"/>
            <w:tcBorders>
              <w:top w:val="single" w:sz="4" w:space="0" w:color="auto"/>
              <w:left w:val="nil"/>
              <w:bottom w:val="single" w:sz="4" w:space="0" w:color="auto"/>
              <w:right w:val="nil"/>
            </w:tcBorders>
            <w:vAlign w:val="center"/>
          </w:tcPr>
          <w:p w14:paraId="365F14C3"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 xml:space="preserve">Łącznik stalowy </w:t>
            </w:r>
            <w:proofErr w:type="spellStart"/>
            <w:r w:rsidRPr="000D2F51">
              <w:rPr>
                <w:rFonts w:cs="Arial"/>
                <w:b w:val="0"/>
                <w:sz w:val="18"/>
                <w:szCs w:val="18"/>
              </w:rPr>
              <w:t>hms</w:t>
            </w:r>
            <w:proofErr w:type="spellEnd"/>
          </w:p>
        </w:tc>
        <w:tc>
          <w:tcPr>
            <w:tcW w:w="1843" w:type="dxa"/>
            <w:vAlign w:val="center"/>
          </w:tcPr>
          <w:p w14:paraId="78AC5866" w14:textId="77777777" w:rsidR="00B2453D" w:rsidRPr="000D2F51" w:rsidRDefault="00B2453D" w:rsidP="00E56875">
            <w:pPr>
              <w:jc w:val="center"/>
              <w:rPr>
                <w:rFonts w:ascii="Arial" w:hAnsi="Arial" w:cs="Arial"/>
                <w:sz w:val="18"/>
                <w:szCs w:val="18"/>
              </w:rPr>
            </w:pPr>
          </w:p>
        </w:tc>
        <w:tc>
          <w:tcPr>
            <w:tcW w:w="1488" w:type="dxa"/>
            <w:vAlign w:val="center"/>
          </w:tcPr>
          <w:p w14:paraId="06C83FE9" w14:textId="4167C14B"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4B48950D" w14:textId="77777777" w:rsidR="00B2453D" w:rsidRPr="000D2F51" w:rsidRDefault="00B2453D" w:rsidP="00E56875">
            <w:pPr>
              <w:jc w:val="center"/>
              <w:rPr>
                <w:rFonts w:ascii="Arial" w:hAnsi="Arial" w:cs="Arial"/>
                <w:sz w:val="18"/>
                <w:szCs w:val="18"/>
              </w:rPr>
            </w:pPr>
          </w:p>
        </w:tc>
        <w:tc>
          <w:tcPr>
            <w:tcW w:w="1134" w:type="dxa"/>
            <w:vAlign w:val="center"/>
          </w:tcPr>
          <w:p w14:paraId="3A8AF189"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F60D820"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1504F24" w14:textId="77777777" w:rsidR="00B2453D" w:rsidRPr="000D2F51" w:rsidRDefault="00B2453D" w:rsidP="00E56875">
            <w:pPr>
              <w:jc w:val="center"/>
              <w:rPr>
                <w:rFonts w:ascii="Arial" w:hAnsi="Arial" w:cs="Arial"/>
                <w:color w:val="000000"/>
                <w:sz w:val="18"/>
                <w:szCs w:val="18"/>
              </w:rPr>
            </w:pPr>
          </w:p>
        </w:tc>
      </w:tr>
      <w:tr w:rsidR="00B2453D" w:rsidRPr="000D2F51" w14:paraId="19BF993E" w14:textId="77777777" w:rsidTr="00805295">
        <w:trPr>
          <w:cantSplit/>
          <w:trHeight w:val="340"/>
        </w:trPr>
        <w:tc>
          <w:tcPr>
            <w:tcW w:w="492" w:type="dxa"/>
            <w:vAlign w:val="center"/>
          </w:tcPr>
          <w:p w14:paraId="2AA7878F"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17</w:t>
            </w:r>
          </w:p>
        </w:tc>
        <w:tc>
          <w:tcPr>
            <w:tcW w:w="3686" w:type="dxa"/>
            <w:tcBorders>
              <w:top w:val="single" w:sz="4" w:space="0" w:color="auto"/>
              <w:left w:val="nil"/>
              <w:bottom w:val="single" w:sz="4" w:space="0" w:color="auto"/>
              <w:right w:val="nil"/>
            </w:tcBorders>
            <w:vAlign w:val="center"/>
          </w:tcPr>
          <w:p w14:paraId="78085123"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Lekki, asymetryczny karabinek o dużym prześwicie</w:t>
            </w:r>
          </w:p>
        </w:tc>
        <w:tc>
          <w:tcPr>
            <w:tcW w:w="1843" w:type="dxa"/>
            <w:vAlign w:val="center"/>
          </w:tcPr>
          <w:p w14:paraId="721DA3E6" w14:textId="77777777" w:rsidR="00B2453D" w:rsidRPr="000D2F51" w:rsidRDefault="00B2453D" w:rsidP="00E56875">
            <w:pPr>
              <w:jc w:val="center"/>
              <w:rPr>
                <w:rFonts w:ascii="Arial" w:hAnsi="Arial" w:cs="Arial"/>
                <w:sz w:val="18"/>
                <w:szCs w:val="18"/>
              </w:rPr>
            </w:pPr>
          </w:p>
        </w:tc>
        <w:tc>
          <w:tcPr>
            <w:tcW w:w="1488" w:type="dxa"/>
            <w:vAlign w:val="center"/>
          </w:tcPr>
          <w:p w14:paraId="762595E1" w14:textId="446F2E04"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1AF3C52A" w14:textId="77777777" w:rsidR="00B2453D" w:rsidRPr="000D2F51" w:rsidRDefault="00B2453D" w:rsidP="00E56875">
            <w:pPr>
              <w:jc w:val="center"/>
              <w:rPr>
                <w:rFonts w:ascii="Arial" w:hAnsi="Arial" w:cs="Arial"/>
                <w:sz w:val="18"/>
                <w:szCs w:val="18"/>
              </w:rPr>
            </w:pPr>
          </w:p>
        </w:tc>
        <w:tc>
          <w:tcPr>
            <w:tcW w:w="1134" w:type="dxa"/>
            <w:vAlign w:val="center"/>
          </w:tcPr>
          <w:p w14:paraId="14DF8971"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EA87BD5"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0A374AC" w14:textId="77777777" w:rsidR="00B2453D" w:rsidRPr="000D2F51" w:rsidRDefault="00B2453D" w:rsidP="00E56875">
            <w:pPr>
              <w:jc w:val="center"/>
              <w:rPr>
                <w:rFonts w:ascii="Arial" w:hAnsi="Arial" w:cs="Arial"/>
                <w:color w:val="000000"/>
                <w:sz w:val="18"/>
                <w:szCs w:val="18"/>
              </w:rPr>
            </w:pPr>
          </w:p>
        </w:tc>
      </w:tr>
      <w:tr w:rsidR="00B2453D" w:rsidRPr="000D2F51" w14:paraId="22FCAE9D" w14:textId="77777777" w:rsidTr="00805295">
        <w:trPr>
          <w:cantSplit/>
          <w:trHeight w:val="340"/>
        </w:trPr>
        <w:tc>
          <w:tcPr>
            <w:tcW w:w="492" w:type="dxa"/>
            <w:vAlign w:val="center"/>
          </w:tcPr>
          <w:p w14:paraId="6666A030"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18</w:t>
            </w:r>
          </w:p>
        </w:tc>
        <w:tc>
          <w:tcPr>
            <w:tcW w:w="3686" w:type="dxa"/>
            <w:tcBorders>
              <w:top w:val="single" w:sz="4" w:space="0" w:color="auto"/>
              <w:left w:val="nil"/>
              <w:bottom w:val="single" w:sz="4" w:space="0" w:color="auto"/>
              <w:right w:val="nil"/>
            </w:tcBorders>
            <w:vAlign w:val="center"/>
          </w:tcPr>
          <w:p w14:paraId="0A1C2D6A"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Lekki karabinek owalny</w:t>
            </w:r>
          </w:p>
        </w:tc>
        <w:tc>
          <w:tcPr>
            <w:tcW w:w="1843" w:type="dxa"/>
            <w:vAlign w:val="center"/>
          </w:tcPr>
          <w:p w14:paraId="760700BD" w14:textId="77777777" w:rsidR="00B2453D" w:rsidRPr="000D2F51" w:rsidRDefault="00B2453D" w:rsidP="00E56875">
            <w:pPr>
              <w:jc w:val="center"/>
              <w:rPr>
                <w:rFonts w:ascii="Arial" w:hAnsi="Arial" w:cs="Arial"/>
                <w:sz w:val="18"/>
                <w:szCs w:val="18"/>
              </w:rPr>
            </w:pPr>
          </w:p>
        </w:tc>
        <w:tc>
          <w:tcPr>
            <w:tcW w:w="1488" w:type="dxa"/>
            <w:vAlign w:val="center"/>
          </w:tcPr>
          <w:p w14:paraId="05B44C93" w14:textId="78452C23"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6</w:t>
            </w:r>
            <w:r w:rsidR="00805295">
              <w:rPr>
                <w:rFonts w:ascii="Arial" w:hAnsi="Arial" w:cs="Arial"/>
                <w:color w:val="000000" w:themeColor="text1"/>
                <w:sz w:val="18"/>
                <w:szCs w:val="18"/>
              </w:rPr>
              <w:t xml:space="preserve"> szt.</w:t>
            </w:r>
          </w:p>
        </w:tc>
        <w:tc>
          <w:tcPr>
            <w:tcW w:w="1488" w:type="dxa"/>
            <w:vAlign w:val="center"/>
          </w:tcPr>
          <w:p w14:paraId="70EA44E5" w14:textId="77777777" w:rsidR="00B2453D" w:rsidRPr="000D2F51" w:rsidRDefault="00B2453D" w:rsidP="00E56875">
            <w:pPr>
              <w:jc w:val="center"/>
              <w:rPr>
                <w:rFonts w:ascii="Arial" w:hAnsi="Arial" w:cs="Arial"/>
                <w:sz w:val="18"/>
                <w:szCs w:val="18"/>
              </w:rPr>
            </w:pPr>
          </w:p>
        </w:tc>
        <w:tc>
          <w:tcPr>
            <w:tcW w:w="1134" w:type="dxa"/>
            <w:vAlign w:val="center"/>
          </w:tcPr>
          <w:p w14:paraId="6661E672"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4D29AEC"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E8E4513" w14:textId="77777777" w:rsidR="00B2453D" w:rsidRPr="000D2F51" w:rsidRDefault="00B2453D" w:rsidP="00E56875">
            <w:pPr>
              <w:jc w:val="center"/>
              <w:rPr>
                <w:rFonts w:ascii="Arial" w:hAnsi="Arial" w:cs="Arial"/>
                <w:color w:val="000000"/>
                <w:sz w:val="18"/>
                <w:szCs w:val="18"/>
              </w:rPr>
            </w:pPr>
          </w:p>
        </w:tc>
      </w:tr>
      <w:tr w:rsidR="00B2453D" w:rsidRPr="000D2F51" w14:paraId="5D533A20" w14:textId="77777777" w:rsidTr="00805295">
        <w:trPr>
          <w:cantSplit/>
          <w:trHeight w:val="340"/>
        </w:trPr>
        <w:tc>
          <w:tcPr>
            <w:tcW w:w="492" w:type="dxa"/>
            <w:vAlign w:val="center"/>
          </w:tcPr>
          <w:p w14:paraId="52C3862A"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19</w:t>
            </w:r>
          </w:p>
        </w:tc>
        <w:tc>
          <w:tcPr>
            <w:tcW w:w="3686" w:type="dxa"/>
            <w:tcBorders>
              <w:top w:val="single" w:sz="4" w:space="0" w:color="auto"/>
              <w:left w:val="nil"/>
              <w:bottom w:val="single" w:sz="4" w:space="0" w:color="auto"/>
              <w:right w:val="nil"/>
            </w:tcBorders>
            <w:vAlign w:val="center"/>
          </w:tcPr>
          <w:p w14:paraId="31FEDDE3"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Nóż składany</w:t>
            </w:r>
          </w:p>
        </w:tc>
        <w:tc>
          <w:tcPr>
            <w:tcW w:w="1843" w:type="dxa"/>
            <w:vAlign w:val="center"/>
          </w:tcPr>
          <w:p w14:paraId="19932522" w14:textId="77777777" w:rsidR="00B2453D" w:rsidRPr="000D2F51" w:rsidRDefault="00B2453D" w:rsidP="00E56875">
            <w:pPr>
              <w:jc w:val="center"/>
              <w:rPr>
                <w:rFonts w:ascii="Arial" w:hAnsi="Arial" w:cs="Arial"/>
                <w:sz w:val="18"/>
                <w:szCs w:val="18"/>
              </w:rPr>
            </w:pPr>
          </w:p>
        </w:tc>
        <w:tc>
          <w:tcPr>
            <w:tcW w:w="1488" w:type="dxa"/>
            <w:vAlign w:val="center"/>
          </w:tcPr>
          <w:p w14:paraId="3D0450C2" w14:textId="10BB2F02"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3</w:t>
            </w:r>
            <w:r w:rsidR="00805295">
              <w:rPr>
                <w:rFonts w:ascii="Arial" w:hAnsi="Arial" w:cs="Arial"/>
                <w:color w:val="000000" w:themeColor="text1"/>
                <w:sz w:val="18"/>
                <w:szCs w:val="18"/>
              </w:rPr>
              <w:t xml:space="preserve"> szt.</w:t>
            </w:r>
          </w:p>
        </w:tc>
        <w:tc>
          <w:tcPr>
            <w:tcW w:w="1488" w:type="dxa"/>
            <w:vAlign w:val="center"/>
          </w:tcPr>
          <w:p w14:paraId="699B0049" w14:textId="77777777" w:rsidR="00B2453D" w:rsidRPr="000D2F51" w:rsidRDefault="00B2453D" w:rsidP="00E56875">
            <w:pPr>
              <w:jc w:val="center"/>
              <w:rPr>
                <w:rFonts w:ascii="Arial" w:hAnsi="Arial" w:cs="Arial"/>
                <w:sz w:val="18"/>
                <w:szCs w:val="18"/>
              </w:rPr>
            </w:pPr>
          </w:p>
        </w:tc>
        <w:tc>
          <w:tcPr>
            <w:tcW w:w="1134" w:type="dxa"/>
            <w:vAlign w:val="center"/>
          </w:tcPr>
          <w:p w14:paraId="7A66DA3D"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6CF61AD"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6CE30C14" w14:textId="77777777" w:rsidR="00B2453D" w:rsidRPr="000D2F51" w:rsidRDefault="00B2453D" w:rsidP="00E56875">
            <w:pPr>
              <w:jc w:val="center"/>
              <w:rPr>
                <w:rFonts w:ascii="Arial" w:hAnsi="Arial" w:cs="Arial"/>
                <w:color w:val="000000"/>
                <w:sz w:val="18"/>
                <w:szCs w:val="18"/>
              </w:rPr>
            </w:pPr>
          </w:p>
        </w:tc>
      </w:tr>
      <w:tr w:rsidR="00B2453D" w:rsidRPr="000D2F51" w14:paraId="59F09A4E" w14:textId="77777777" w:rsidTr="00805295">
        <w:trPr>
          <w:cantSplit/>
          <w:trHeight w:val="340"/>
        </w:trPr>
        <w:tc>
          <w:tcPr>
            <w:tcW w:w="492" w:type="dxa"/>
            <w:vAlign w:val="center"/>
          </w:tcPr>
          <w:p w14:paraId="5CE9B5F7"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22</w:t>
            </w:r>
          </w:p>
        </w:tc>
        <w:tc>
          <w:tcPr>
            <w:tcW w:w="3686" w:type="dxa"/>
            <w:tcBorders>
              <w:top w:val="single" w:sz="4" w:space="0" w:color="auto"/>
              <w:left w:val="nil"/>
              <w:bottom w:val="single" w:sz="4" w:space="0" w:color="auto"/>
              <w:right w:val="nil"/>
            </w:tcBorders>
            <w:vAlign w:val="center"/>
          </w:tcPr>
          <w:p w14:paraId="0CF6A47E"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 xml:space="preserve">Rękawice rozmiar M </w:t>
            </w:r>
          </w:p>
        </w:tc>
        <w:tc>
          <w:tcPr>
            <w:tcW w:w="1843" w:type="dxa"/>
            <w:vAlign w:val="center"/>
          </w:tcPr>
          <w:p w14:paraId="6D112E7E" w14:textId="77777777" w:rsidR="00B2453D" w:rsidRPr="000D2F51" w:rsidRDefault="00B2453D" w:rsidP="00E56875">
            <w:pPr>
              <w:jc w:val="center"/>
              <w:rPr>
                <w:rFonts w:ascii="Arial" w:hAnsi="Arial" w:cs="Arial"/>
                <w:sz w:val="18"/>
                <w:szCs w:val="18"/>
              </w:rPr>
            </w:pPr>
          </w:p>
        </w:tc>
        <w:tc>
          <w:tcPr>
            <w:tcW w:w="1488" w:type="dxa"/>
            <w:vAlign w:val="center"/>
          </w:tcPr>
          <w:p w14:paraId="473184DE" w14:textId="78070F9A"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51C32478" w14:textId="77777777" w:rsidR="00B2453D" w:rsidRPr="000D2F51" w:rsidRDefault="00B2453D" w:rsidP="00E56875">
            <w:pPr>
              <w:jc w:val="center"/>
              <w:rPr>
                <w:rFonts w:ascii="Arial" w:hAnsi="Arial" w:cs="Arial"/>
                <w:sz w:val="18"/>
                <w:szCs w:val="18"/>
              </w:rPr>
            </w:pPr>
          </w:p>
        </w:tc>
        <w:tc>
          <w:tcPr>
            <w:tcW w:w="1134" w:type="dxa"/>
            <w:vAlign w:val="center"/>
          </w:tcPr>
          <w:p w14:paraId="465AF80B"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AEA9FC7"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60070B6" w14:textId="77777777" w:rsidR="00B2453D" w:rsidRPr="000D2F51" w:rsidRDefault="00B2453D" w:rsidP="00E56875">
            <w:pPr>
              <w:jc w:val="center"/>
              <w:rPr>
                <w:rFonts w:ascii="Arial" w:hAnsi="Arial" w:cs="Arial"/>
                <w:color w:val="000000"/>
                <w:sz w:val="18"/>
                <w:szCs w:val="18"/>
              </w:rPr>
            </w:pPr>
          </w:p>
        </w:tc>
      </w:tr>
      <w:tr w:rsidR="00B2453D" w:rsidRPr="000D2F51" w14:paraId="155606D9" w14:textId="77777777" w:rsidTr="00805295">
        <w:trPr>
          <w:cantSplit/>
          <w:trHeight w:val="340"/>
        </w:trPr>
        <w:tc>
          <w:tcPr>
            <w:tcW w:w="492" w:type="dxa"/>
            <w:vAlign w:val="center"/>
          </w:tcPr>
          <w:p w14:paraId="7E5C9845"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21</w:t>
            </w:r>
          </w:p>
        </w:tc>
        <w:tc>
          <w:tcPr>
            <w:tcW w:w="3686" w:type="dxa"/>
            <w:tcBorders>
              <w:top w:val="single" w:sz="4" w:space="0" w:color="auto"/>
              <w:left w:val="nil"/>
              <w:bottom w:val="single" w:sz="4" w:space="0" w:color="auto"/>
              <w:right w:val="nil"/>
            </w:tcBorders>
            <w:vAlign w:val="center"/>
          </w:tcPr>
          <w:p w14:paraId="414A8B86"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Rękawice rozmiar L</w:t>
            </w:r>
          </w:p>
        </w:tc>
        <w:tc>
          <w:tcPr>
            <w:tcW w:w="1843" w:type="dxa"/>
            <w:vAlign w:val="center"/>
          </w:tcPr>
          <w:p w14:paraId="63D76247" w14:textId="77777777" w:rsidR="00B2453D" w:rsidRPr="000D2F51" w:rsidRDefault="00B2453D" w:rsidP="00E56875">
            <w:pPr>
              <w:jc w:val="center"/>
              <w:rPr>
                <w:rFonts w:ascii="Arial" w:hAnsi="Arial" w:cs="Arial"/>
                <w:sz w:val="18"/>
                <w:szCs w:val="18"/>
              </w:rPr>
            </w:pPr>
          </w:p>
        </w:tc>
        <w:tc>
          <w:tcPr>
            <w:tcW w:w="1488" w:type="dxa"/>
            <w:vAlign w:val="center"/>
          </w:tcPr>
          <w:p w14:paraId="58E22C63" w14:textId="41EE89C5"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77CDAFB2" w14:textId="77777777" w:rsidR="00B2453D" w:rsidRPr="000D2F51" w:rsidRDefault="00B2453D" w:rsidP="00E56875">
            <w:pPr>
              <w:jc w:val="center"/>
              <w:rPr>
                <w:rFonts w:ascii="Arial" w:hAnsi="Arial" w:cs="Arial"/>
                <w:sz w:val="18"/>
                <w:szCs w:val="18"/>
              </w:rPr>
            </w:pPr>
          </w:p>
        </w:tc>
        <w:tc>
          <w:tcPr>
            <w:tcW w:w="1134" w:type="dxa"/>
            <w:vAlign w:val="center"/>
          </w:tcPr>
          <w:p w14:paraId="28DA48C9"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9270A14"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9BA90E9" w14:textId="77777777" w:rsidR="00B2453D" w:rsidRPr="000D2F51" w:rsidRDefault="00B2453D" w:rsidP="00E56875">
            <w:pPr>
              <w:jc w:val="center"/>
              <w:rPr>
                <w:rFonts w:ascii="Arial" w:hAnsi="Arial" w:cs="Arial"/>
                <w:color w:val="000000"/>
                <w:sz w:val="18"/>
                <w:szCs w:val="18"/>
              </w:rPr>
            </w:pPr>
          </w:p>
        </w:tc>
      </w:tr>
      <w:tr w:rsidR="00B2453D" w:rsidRPr="000D2F51" w14:paraId="222D3384" w14:textId="77777777" w:rsidTr="00805295">
        <w:trPr>
          <w:cantSplit/>
          <w:trHeight w:val="340"/>
        </w:trPr>
        <w:tc>
          <w:tcPr>
            <w:tcW w:w="492" w:type="dxa"/>
            <w:vAlign w:val="center"/>
          </w:tcPr>
          <w:p w14:paraId="20518242"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22</w:t>
            </w:r>
          </w:p>
        </w:tc>
        <w:tc>
          <w:tcPr>
            <w:tcW w:w="3686" w:type="dxa"/>
            <w:tcBorders>
              <w:top w:val="single" w:sz="4" w:space="0" w:color="auto"/>
              <w:left w:val="nil"/>
              <w:bottom w:val="single" w:sz="4" w:space="0" w:color="auto"/>
              <w:right w:val="nil"/>
            </w:tcBorders>
            <w:vAlign w:val="center"/>
          </w:tcPr>
          <w:p w14:paraId="71FEE621"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Ochrona liny</w:t>
            </w:r>
          </w:p>
        </w:tc>
        <w:tc>
          <w:tcPr>
            <w:tcW w:w="1843" w:type="dxa"/>
            <w:vAlign w:val="center"/>
          </w:tcPr>
          <w:p w14:paraId="5ACF7D1E" w14:textId="77777777" w:rsidR="00B2453D" w:rsidRPr="000D2F51" w:rsidRDefault="00B2453D" w:rsidP="00E56875">
            <w:pPr>
              <w:jc w:val="center"/>
              <w:rPr>
                <w:rFonts w:ascii="Arial" w:hAnsi="Arial" w:cs="Arial"/>
                <w:sz w:val="18"/>
                <w:szCs w:val="18"/>
              </w:rPr>
            </w:pPr>
          </w:p>
        </w:tc>
        <w:tc>
          <w:tcPr>
            <w:tcW w:w="1488" w:type="dxa"/>
            <w:vAlign w:val="center"/>
          </w:tcPr>
          <w:p w14:paraId="64FFCEEC" w14:textId="77282A19"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44B22A92" w14:textId="77777777" w:rsidR="00B2453D" w:rsidRPr="000D2F51" w:rsidRDefault="00B2453D" w:rsidP="00E56875">
            <w:pPr>
              <w:jc w:val="center"/>
              <w:rPr>
                <w:rFonts w:ascii="Arial" w:hAnsi="Arial" w:cs="Arial"/>
                <w:sz w:val="18"/>
                <w:szCs w:val="18"/>
              </w:rPr>
            </w:pPr>
          </w:p>
        </w:tc>
        <w:tc>
          <w:tcPr>
            <w:tcW w:w="1134" w:type="dxa"/>
            <w:vAlign w:val="center"/>
          </w:tcPr>
          <w:p w14:paraId="02180007"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6DC5CFFA"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58C895F1" w14:textId="77777777" w:rsidR="00B2453D" w:rsidRPr="000D2F51" w:rsidRDefault="00B2453D" w:rsidP="00E56875">
            <w:pPr>
              <w:jc w:val="center"/>
              <w:rPr>
                <w:rFonts w:ascii="Arial" w:hAnsi="Arial" w:cs="Arial"/>
                <w:color w:val="000000"/>
                <w:sz w:val="18"/>
                <w:szCs w:val="18"/>
              </w:rPr>
            </w:pPr>
          </w:p>
        </w:tc>
      </w:tr>
      <w:tr w:rsidR="00B2453D" w:rsidRPr="000D2F51" w14:paraId="63002BA4" w14:textId="77777777" w:rsidTr="00805295">
        <w:trPr>
          <w:cantSplit/>
          <w:trHeight w:val="340"/>
        </w:trPr>
        <w:tc>
          <w:tcPr>
            <w:tcW w:w="492" w:type="dxa"/>
            <w:vAlign w:val="center"/>
          </w:tcPr>
          <w:p w14:paraId="3B1E172F"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lastRenderedPageBreak/>
              <w:t>23</w:t>
            </w:r>
          </w:p>
        </w:tc>
        <w:tc>
          <w:tcPr>
            <w:tcW w:w="3686" w:type="dxa"/>
            <w:tcBorders>
              <w:top w:val="single" w:sz="4" w:space="0" w:color="auto"/>
              <w:left w:val="nil"/>
              <w:bottom w:val="single" w:sz="4" w:space="0" w:color="auto"/>
              <w:right w:val="nil"/>
            </w:tcBorders>
            <w:vAlign w:val="center"/>
          </w:tcPr>
          <w:p w14:paraId="0C6C43D0" w14:textId="77777777" w:rsidR="00B2453D" w:rsidRPr="000D2F51" w:rsidRDefault="00B2453D" w:rsidP="00E56875">
            <w:pPr>
              <w:suppressAutoHyphens/>
              <w:rPr>
                <w:rFonts w:ascii="Arial" w:hAnsi="Arial" w:cs="Arial"/>
                <w:sz w:val="18"/>
                <w:szCs w:val="18"/>
                <w:lang w:eastAsia="en-US"/>
              </w:rPr>
            </w:pPr>
            <w:r w:rsidRPr="000D2F51">
              <w:rPr>
                <w:rFonts w:ascii="Arial" w:hAnsi="Arial" w:cs="Arial"/>
                <w:sz w:val="18"/>
                <w:szCs w:val="18"/>
              </w:rPr>
              <w:t>Lina statyczna 10,5 mm, 50 m</w:t>
            </w:r>
          </w:p>
        </w:tc>
        <w:tc>
          <w:tcPr>
            <w:tcW w:w="1843" w:type="dxa"/>
            <w:vAlign w:val="center"/>
          </w:tcPr>
          <w:p w14:paraId="30723EF5" w14:textId="77777777" w:rsidR="00B2453D" w:rsidRPr="000D2F51" w:rsidRDefault="00B2453D" w:rsidP="00E56875">
            <w:pPr>
              <w:jc w:val="center"/>
              <w:rPr>
                <w:rFonts w:ascii="Arial" w:hAnsi="Arial" w:cs="Arial"/>
                <w:sz w:val="18"/>
                <w:szCs w:val="18"/>
              </w:rPr>
            </w:pPr>
          </w:p>
        </w:tc>
        <w:tc>
          <w:tcPr>
            <w:tcW w:w="1488" w:type="dxa"/>
            <w:vAlign w:val="center"/>
          </w:tcPr>
          <w:p w14:paraId="29E5FFEB" w14:textId="5AE3F19F"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779795B6" w14:textId="77777777" w:rsidR="00B2453D" w:rsidRPr="000D2F51" w:rsidRDefault="00B2453D" w:rsidP="00E56875">
            <w:pPr>
              <w:jc w:val="center"/>
              <w:rPr>
                <w:rFonts w:ascii="Arial" w:hAnsi="Arial" w:cs="Arial"/>
                <w:sz w:val="18"/>
                <w:szCs w:val="18"/>
              </w:rPr>
            </w:pPr>
          </w:p>
        </w:tc>
        <w:tc>
          <w:tcPr>
            <w:tcW w:w="1134" w:type="dxa"/>
            <w:vAlign w:val="center"/>
          </w:tcPr>
          <w:p w14:paraId="0D5761EE"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6C548FD8"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31F4E01" w14:textId="77777777" w:rsidR="00B2453D" w:rsidRPr="000D2F51" w:rsidRDefault="00B2453D" w:rsidP="00E56875">
            <w:pPr>
              <w:jc w:val="center"/>
              <w:rPr>
                <w:rFonts w:ascii="Arial" w:hAnsi="Arial" w:cs="Arial"/>
                <w:color w:val="000000"/>
                <w:sz w:val="18"/>
                <w:szCs w:val="18"/>
              </w:rPr>
            </w:pPr>
          </w:p>
        </w:tc>
      </w:tr>
      <w:tr w:rsidR="00B2453D" w:rsidRPr="000D2F51" w14:paraId="64384055" w14:textId="77777777" w:rsidTr="00805295">
        <w:trPr>
          <w:cantSplit/>
          <w:trHeight w:val="340"/>
        </w:trPr>
        <w:tc>
          <w:tcPr>
            <w:tcW w:w="492" w:type="dxa"/>
            <w:vAlign w:val="center"/>
          </w:tcPr>
          <w:p w14:paraId="18972406"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24</w:t>
            </w:r>
          </w:p>
        </w:tc>
        <w:tc>
          <w:tcPr>
            <w:tcW w:w="3686" w:type="dxa"/>
            <w:tcBorders>
              <w:top w:val="single" w:sz="4" w:space="0" w:color="auto"/>
              <w:left w:val="nil"/>
              <w:bottom w:val="single" w:sz="4" w:space="0" w:color="auto"/>
              <w:right w:val="nil"/>
            </w:tcBorders>
            <w:vAlign w:val="center"/>
          </w:tcPr>
          <w:p w14:paraId="794DC4CE" w14:textId="77777777" w:rsidR="00B2453D" w:rsidRPr="000D2F51" w:rsidRDefault="00B2453D" w:rsidP="00E56875">
            <w:pPr>
              <w:suppressAutoHyphens/>
              <w:rPr>
                <w:rFonts w:ascii="Arial" w:hAnsi="Arial" w:cs="Arial"/>
                <w:sz w:val="18"/>
                <w:szCs w:val="18"/>
                <w:lang w:eastAsia="en-US"/>
              </w:rPr>
            </w:pPr>
            <w:r w:rsidRPr="000D2F51">
              <w:rPr>
                <w:rFonts w:ascii="Arial" w:hAnsi="Arial" w:cs="Arial"/>
                <w:sz w:val="18"/>
                <w:szCs w:val="18"/>
              </w:rPr>
              <w:t>Lina statyczna 10,5 mm 30 m</w:t>
            </w:r>
          </w:p>
        </w:tc>
        <w:tc>
          <w:tcPr>
            <w:tcW w:w="1843" w:type="dxa"/>
            <w:vAlign w:val="center"/>
          </w:tcPr>
          <w:p w14:paraId="37840FBE" w14:textId="77777777" w:rsidR="00B2453D" w:rsidRPr="000D2F51" w:rsidRDefault="00B2453D" w:rsidP="00E56875">
            <w:pPr>
              <w:jc w:val="center"/>
              <w:rPr>
                <w:rFonts w:ascii="Arial" w:hAnsi="Arial" w:cs="Arial"/>
                <w:sz w:val="18"/>
                <w:szCs w:val="18"/>
              </w:rPr>
            </w:pPr>
          </w:p>
        </w:tc>
        <w:tc>
          <w:tcPr>
            <w:tcW w:w="1488" w:type="dxa"/>
            <w:vAlign w:val="center"/>
          </w:tcPr>
          <w:p w14:paraId="605CBE11" w14:textId="75B95A5E"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60F48E68" w14:textId="77777777" w:rsidR="00B2453D" w:rsidRPr="000D2F51" w:rsidRDefault="00B2453D" w:rsidP="00E56875">
            <w:pPr>
              <w:jc w:val="center"/>
              <w:rPr>
                <w:rFonts w:ascii="Arial" w:hAnsi="Arial" w:cs="Arial"/>
                <w:sz w:val="18"/>
                <w:szCs w:val="18"/>
              </w:rPr>
            </w:pPr>
          </w:p>
        </w:tc>
        <w:tc>
          <w:tcPr>
            <w:tcW w:w="1134" w:type="dxa"/>
            <w:vAlign w:val="center"/>
          </w:tcPr>
          <w:p w14:paraId="21080BC4"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4CB82BD4"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507644BF" w14:textId="77777777" w:rsidR="00B2453D" w:rsidRPr="000D2F51" w:rsidRDefault="00B2453D" w:rsidP="00E56875">
            <w:pPr>
              <w:jc w:val="center"/>
              <w:rPr>
                <w:rFonts w:ascii="Arial" w:hAnsi="Arial" w:cs="Arial"/>
                <w:color w:val="000000"/>
                <w:sz w:val="18"/>
                <w:szCs w:val="18"/>
              </w:rPr>
            </w:pPr>
          </w:p>
        </w:tc>
      </w:tr>
      <w:tr w:rsidR="00B2453D" w:rsidRPr="000D2F51" w14:paraId="6126E9B0" w14:textId="77777777" w:rsidTr="00805295">
        <w:trPr>
          <w:cantSplit/>
          <w:trHeight w:val="340"/>
        </w:trPr>
        <w:tc>
          <w:tcPr>
            <w:tcW w:w="492" w:type="dxa"/>
            <w:vAlign w:val="center"/>
          </w:tcPr>
          <w:p w14:paraId="5D08DAC3"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25</w:t>
            </w:r>
          </w:p>
        </w:tc>
        <w:tc>
          <w:tcPr>
            <w:tcW w:w="3686" w:type="dxa"/>
            <w:tcBorders>
              <w:top w:val="single" w:sz="4" w:space="0" w:color="auto"/>
              <w:left w:val="nil"/>
              <w:bottom w:val="single" w:sz="4" w:space="0" w:color="auto"/>
              <w:right w:val="nil"/>
            </w:tcBorders>
            <w:vAlign w:val="center"/>
          </w:tcPr>
          <w:p w14:paraId="37BD5B88"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Lina dynamiczna 9 mm, 30m</w:t>
            </w:r>
          </w:p>
        </w:tc>
        <w:tc>
          <w:tcPr>
            <w:tcW w:w="1843" w:type="dxa"/>
            <w:vAlign w:val="center"/>
          </w:tcPr>
          <w:p w14:paraId="766D516F" w14:textId="77777777" w:rsidR="00B2453D" w:rsidRPr="000D2F51" w:rsidRDefault="00B2453D" w:rsidP="00E56875">
            <w:pPr>
              <w:jc w:val="center"/>
              <w:rPr>
                <w:rFonts w:ascii="Arial" w:hAnsi="Arial" w:cs="Arial"/>
                <w:sz w:val="18"/>
                <w:szCs w:val="18"/>
              </w:rPr>
            </w:pPr>
          </w:p>
        </w:tc>
        <w:tc>
          <w:tcPr>
            <w:tcW w:w="1488" w:type="dxa"/>
            <w:vAlign w:val="center"/>
          </w:tcPr>
          <w:p w14:paraId="5ADA1824" w14:textId="62CCC0C8"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7BDD10FD" w14:textId="77777777" w:rsidR="00B2453D" w:rsidRPr="000D2F51" w:rsidRDefault="00B2453D" w:rsidP="00E56875">
            <w:pPr>
              <w:jc w:val="center"/>
              <w:rPr>
                <w:rFonts w:ascii="Arial" w:hAnsi="Arial" w:cs="Arial"/>
                <w:sz w:val="18"/>
                <w:szCs w:val="18"/>
              </w:rPr>
            </w:pPr>
          </w:p>
        </w:tc>
        <w:tc>
          <w:tcPr>
            <w:tcW w:w="1134" w:type="dxa"/>
            <w:vAlign w:val="center"/>
          </w:tcPr>
          <w:p w14:paraId="6AE1BA09"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0AADC7C"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65D96C91" w14:textId="77777777" w:rsidR="00B2453D" w:rsidRPr="000D2F51" w:rsidRDefault="00B2453D" w:rsidP="00E56875">
            <w:pPr>
              <w:jc w:val="center"/>
              <w:rPr>
                <w:rFonts w:ascii="Arial" w:hAnsi="Arial" w:cs="Arial"/>
                <w:color w:val="000000"/>
                <w:sz w:val="18"/>
                <w:szCs w:val="18"/>
              </w:rPr>
            </w:pPr>
          </w:p>
        </w:tc>
      </w:tr>
      <w:tr w:rsidR="00B2453D" w:rsidRPr="000D2F51" w14:paraId="00F60C71" w14:textId="77777777" w:rsidTr="00805295">
        <w:trPr>
          <w:cantSplit/>
          <w:trHeight w:val="340"/>
        </w:trPr>
        <w:tc>
          <w:tcPr>
            <w:tcW w:w="492" w:type="dxa"/>
            <w:vAlign w:val="center"/>
          </w:tcPr>
          <w:p w14:paraId="2CDFFE2C"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26</w:t>
            </w:r>
          </w:p>
        </w:tc>
        <w:tc>
          <w:tcPr>
            <w:tcW w:w="3686" w:type="dxa"/>
            <w:tcBorders>
              <w:top w:val="single" w:sz="4" w:space="0" w:color="auto"/>
              <w:left w:val="nil"/>
              <w:bottom w:val="single" w:sz="4" w:space="0" w:color="auto"/>
              <w:right w:val="nil"/>
            </w:tcBorders>
            <w:vAlign w:val="center"/>
          </w:tcPr>
          <w:p w14:paraId="2826B3C7"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Lina pomocnicza 6mm, 30 m</w:t>
            </w:r>
          </w:p>
        </w:tc>
        <w:tc>
          <w:tcPr>
            <w:tcW w:w="1843" w:type="dxa"/>
            <w:vAlign w:val="center"/>
          </w:tcPr>
          <w:p w14:paraId="6FCBB24E" w14:textId="77777777" w:rsidR="00B2453D" w:rsidRPr="000D2F51" w:rsidRDefault="00B2453D" w:rsidP="00E56875">
            <w:pPr>
              <w:jc w:val="center"/>
              <w:rPr>
                <w:rFonts w:ascii="Arial" w:hAnsi="Arial" w:cs="Arial"/>
                <w:sz w:val="18"/>
                <w:szCs w:val="18"/>
              </w:rPr>
            </w:pPr>
          </w:p>
        </w:tc>
        <w:tc>
          <w:tcPr>
            <w:tcW w:w="1488" w:type="dxa"/>
            <w:vAlign w:val="center"/>
          </w:tcPr>
          <w:p w14:paraId="74845271" w14:textId="640CA394"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135BBFDA" w14:textId="77777777" w:rsidR="00B2453D" w:rsidRPr="000D2F51" w:rsidRDefault="00B2453D" w:rsidP="00E56875">
            <w:pPr>
              <w:jc w:val="center"/>
              <w:rPr>
                <w:rFonts w:ascii="Arial" w:hAnsi="Arial" w:cs="Arial"/>
                <w:sz w:val="18"/>
                <w:szCs w:val="18"/>
              </w:rPr>
            </w:pPr>
          </w:p>
        </w:tc>
        <w:tc>
          <w:tcPr>
            <w:tcW w:w="1134" w:type="dxa"/>
            <w:vAlign w:val="center"/>
          </w:tcPr>
          <w:p w14:paraId="41DBB8FB"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5544429"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CC79D9B" w14:textId="77777777" w:rsidR="00B2453D" w:rsidRPr="000D2F51" w:rsidRDefault="00B2453D" w:rsidP="00E56875">
            <w:pPr>
              <w:jc w:val="center"/>
              <w:rPr>
                <w:rFonts w:ascii="Arial" w:hAnsi="Arial" w:cs="Arial"/>
                <w:color w:val="000000"/>
                <w:sz w:val="18"/>
                <w:szCs w:val="18"/>
              </w:rPr>
            </w:pPr>
          </w:p>
        </w:tc>
      </w:tr>
      <w:tr w:rsidR="00B2453D" w:rsidRPr="000D2F51" w14:paraId="2C0BEA34" w14:textId="77777777" w:rsidTr="00805295">
        <w:trPr>
          <w:cantSplit/>
          <w:trHeight w:val="340"/>
        </w:trPr>
        <w:tc>
          <w:tcPr>
            <w:tcW w:w="492" w:type="dxa"/>
            <w:vAlign w:val="center"/>
          </w:tcPr>
          <w:p w14:paraId="7A480950"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27</w:t>
            </w:r>
          </w:p>
        </w:tc>
        <w:tc>
          <w:tcPr>
            <w:tcW w:w="3686" w:type="dxa"/>
            <w:tcBorders>
              <w:top w:val="single" w:sz="4" w:space="0" w:color="auto"/>
              <w:left w:val="nil"/>
              <w:bottom w:val="single" w:sz="4" w:space="0" w:color="auto"/>
              <w:right w:val="nil"/>
            </w:tcBorders>
            <w:vAlign w:val="center"/>
          </w:tcPr>
          <w:p w14:paraId="389A4018"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 xml:space="preserve">Taśma stanowiskowa </w:t>
            </w:r>
          </w:p>
        </w:tc>
        <w:tc>
          <w:tcPr>
            <w:tcW w:w="1843" w:type="dxa"/>
            <w:vAlign w:val="center"/>
          </w:tcPr>
          <w:p w14:paraId="1099ABAB" w14:textId="77777777" w:rsidR="00B2453D" w:rsidRPr="000D2F51" w:rsidRDefault="00B2453D" w:rsidP="00E56875">
            <w:pPr>
              <w:jc w:val="center"/>
              <w:rPr>
                <w:rFonts w:ascii="Arial" w:hAnsi="Arial" w:cs="Arial"/>
                <w:sz w:val="18"/>
                <w:szCs w:val="18"/>
              </w:rPr>
            </w:pPr>
          </w:p>
        </w:tc>
        <w:tc>
          <w:tcPr>
            <w:tcW w:w="1488" w:type="dxa"/>
            <w:vAlign w:val="center"/>
          </w:tcPr>
          <w:p w14:paraId="725B7584" w14:textId="53EC4652"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4</w:t>
            </w:r>
            <w:r w:rsidR="00805295">
              <w:rPr>
                <w:rFonts w:ascii="Arial" w:hAnsi="Arial" w:cs="Arial"/>
                <w:color w:val="000000" w:themeColor="text1"/>
                <w:sz w:val="18"/>
                <w:szCs w:val="18"/>
              </w:rPr>
              <w:t xml:space="preserve"> szt.</w:t>
            </w:r>
          </w:p>
        </w:tc>
        <w:tc>
          <w:tcPr>
            <w:tcW w:w="1488" w:type="dxa"/>
            <w:vAlign w:val="center"/>
          </w:tcPr>
          <w:p w14:paraId="39B84436" w14:textId="77777777" w:rsidR="00B2453D" w:rsidRPr="000D2F51" w:rsidRDefault="00B2453D" w:rsidP="00E56875">
            <w:pPr>
              <w:jc w:val="center"/>
              <w:rPr>
                <w:rFonts w:ascii="Arial" w:hAnsi="Arial" w:cs="Arial"/>
                <w:sz w:val="18"/>
                <w:szCs w:val="18"/>
              </w:rPr>
            </w:pPr>
          </w:p>
        </w:tc>
        <w:tc>
          <w:tcPr>
            <w:tcW w:w="1134" w:type="dxa"/>
            <w:vAlign w:val="center"/>
          </w:tcPr>
          <w:p w14:paraId="6D1D9DD0"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43C185E"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307FA5E4" w14:textId="77777777" w:rsidR="00B2453D" w:rsidRPr="000D2F51" w:rsidRDefault="00B2453D" w:rsidP="00E56875">
            <w:pPr>
              <w:jc w:val="center"/>
              <w:rPr>
                <w:rFonts w:ascii="Arial" w:hAnsi="Arial" w:cs="Arial"/>
                <w:color w:val="000000"/>
                <w:sz w:val="18"/>
                <w:szCs w:val="18"/>
              </w:rPr>
            </w:pPr>
          </w:p>
        </w:tc>
      </w:tr>
      <w:tr w:rsidR="00B2453D" w:rsidRPr="000D2F51" w14:paraId="361EDA75" w14:textId="77777777" w:rsidTr="00805295">
        <w:trPr>
          <w:cantSplit/>
          <w:trHeight w:val="340"/>
        </w:trPr>
        <w:tc>
          <w:tcPr>
            <w:tcW w:w="492" w:type="dxa"/>
            <w:vAlign w:val="center"/>
          </w:tcPr>
          <w:p w14:paraId="6024A694"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28</w:t>
            </w:r>
          </w:p>
        </w:tc>
        <w:tc>
          <w:tcPr>
            <w:tcW w:w="3686" w:type="dxa"/>
            <w:tcBorders>
              <w:top w:val="single" w:sz="4" w:space="0" w:color="auto"/>
              <w:left w:val="nil"/>
              <w:bottom w:val="single" w:sz="4" w:space="0" w:color="auto"/>
              <w:right w:val="nil"/>
            </w:tcBorders>
            <w:vAlign w:val="center"/>
          </w:tcPr>
          <w:p w14:paraId="791765DC"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Taśma stanowiskowa</w:t>
            </w:r>
          </w:p>
        </w:tc>
        <w:tc>
          <w:tcPr>
            <w:tcW w:w="1843" w:type="dxa"/>
            <w:vAlign w:val="center"/>
          </w:tcPr>
          <w:p w14:paraId="11ABB0EB" w14:textId="77777777" w:rsidR="00B2453D" w:rsidRPr="000D2F51" w:rsidRDefault="00B2453D" w:rsidP="00E56875">
            <w:pPr>
              <w:jc w:val="center"/>
              <w:rPr>
                <w:rFonts w:ascii="Arial" w:hAnsi="Arial" w:cs="Arial"/>
                <w:sz w:val="18"/>
                <w:szCs w:val="18"/>
              </w:rPr>
            </w:pPr>
          </w:p>
        </w:tc>
        <w:tc>
          <w:tcPr>
            <w:tcW w:w="1488" w:type="dxa"/>
            <w:vAlign w:val="center"/>
          </w:tcPr>
          <w:p w14:paraId="02AEF4ED" w14:textId="2A52A4A9"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4</w:t>
            </w:r>
            <w:r w:rsidR="00805295">
              <w:rPr>
                <w:rFonts w:ascii="Arial" w:hAnsi="Arial" w:cs="Arial"/>
                <w:color w:val="000000" w:themeColor="text1"/>
                <w:sz w:val="18"/>
                <w:szCs w:val="18"/>
              </w:rPr>
              <w:t xml:space="preserve"> szt.</w:t>
            </w:r>
          </w:p>
        </w:tc>
        <w:tc>
          <w:tcPr>
            <w:tcW w:w="1488" w:type="dxa"/>
            <w:vAlign w:val="center"/>
          </w:tcPr>
          <w:p w14:paraId="0CF6DB80" w14:textId="77777777" w:rsidR="00B2453D" w:rsidRPr="000D2F51" w:rsidRDefault="00B2453D" w:rsidP="00E56875">
            <w:pPr>
              <w:jc w:val="center"/>
              <w:rPr>
                <w:rFonts w:ascii="Arial" w:hAnsi="Arial" w:cs="Arial"/>
                <w:sz w:val="18"/>
                <w:szCs w:val="18"/>
              </w:rPr>
            </w:pPr>
          </w:p>
        </w:tc>
        <w:tc>
          <w:tcPr>
            <w:tcW w:w="1134" w:type="dxa"/>
            <w:vAlign w:val="center"/>
          </w:tcPr>
          <w:p w14:paraId="754F8834"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07292766"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50D929A1" w14:textId="77777777" w:rsidR="00B2453D" w:rsidRPr="000D2F51" w:rsidRDefault="00B2453D" w:rsidP="00E56875">
            <w:pPr>
              <w:jc w:val="center"/>
              <w:rPr>
                <w:rFonts w:ascii="Arial" w:hAnsi="Arial" w:cs="Arial"/>
                <w:color w:val="000000"/>
                <w:sz w:val="18"/>
                <w:szCs w:val="18"/>
              </w:rPr>
            </w:pPr>
          </w:p>
        </w:tc>
      </w:tr>
      <w:tr w:rsidR="00B2453D" w:rsidRPr="000D2F51" w14:paraId="08AD9F11" w14:textId="77777777" w:rsidTr="00805295">
        <w:trPr>
          <w:cantSplit/>
          <w:trHeight w:val="340"/>
        </w:trPr>
        <w:tc>
          <w:tcPr>
            <w:tcW w:w="492" w:type="dxa"/>
            <w:vAlign w:val="center"/>
          </w:tcPr>
          <w:p w14:paraId="58AF9398"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29</w:t>
            </w:r>
          </w:p>
        </w:tc>
        <w:tc>
          <w:tcPr>
            <w:tcW w:w="3686" w:type="dxa"/>
            <w:tcBorders>
              <w:top w:val="single" w:sz="4" w:space="0" w:color="auto"/>
              <w:left w:val="nil"/>
              <w:bottom w:val="single" w:sz="4" w:space="0" w:color="auto"/>
              <w:right w:val="nil"/>
            </w:tcBorders>
            <w:vAlign w:val="center"/>
          </w:tcPr>
          <w:p w14:paraId="62BE06EF"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Przyrząd zjazdowy</w:t>
            </w:r>
          </w:p>
        </w:tc>
        <w:tc>
          <w:tcPr>
            <w:tcW w:w="1843" w:type="dxa"/>
            <w:vAlign w:val="center"/>
          </w:tcPr>
          <w:p w14:paraId="2F1CDB10" w14:textId="77777777" w:rsidR="00B2453D" w:rsidRPr="000D2F51" w:rsidRDefault="00B2453D" w:rsidP="00E56875">
            <w:pPr>
              <w:jc w:val="center"/>
              <w:rPr>
                <w:rFonts w:ascii="Arial" w:hAnsi="Arial" w:cs="Arial"/>
                <w:sz w:val="18"/>
                <w:szCs w:val="18"/>
              </w:rPr>
            </w:pPr>
          </w:p>
        </w:tc>
        <w:tc>
          <w:tcPr>
            <w:tcW w:w="1488" w:type="dxa"/>
            <w:vAlign w:val="center"/>
          </w:tcPr>
          <w:p w14:paraId="010CBF4C" w14:textId="3F83BE50"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611368DA" w14:textId="77777777" w:rsidR="00B2453D" w:rsidRPr="000D2F51" w:rsidRDefault="00B2453D" w:rsidP="00E56875">
            <w:pPr>
              <w:jc w:val="center"/>
              <w:rPr>
                <w:rFonts w:ascii="Arial" w:hAnsi="Arial" w:cs="Arial"/>
                <w:sz w:val="18"/>
                <w:szCs w:val="18"/>
              </w:rPr>
            </w:pPr>
          </w:p>
        </w:tc>
        <w:tc>
          <w:tcPr>
            <w:tcW w:w="1134" w:type="dxa"/>
            <w:vAlign w:val="center"/>
          </w:tcPr>
          <w:p w14:paraId="40AA4D69"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60688EC2"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6398B9C" w14:textId="77777777" w:rsidR="00B2453D" w:rsidRPr="000D2F51" w:rsidRDefault="00B2453D" w:rsidP="00E56875">
            <w:pPr>
              <w:jc w:val="center"/>
              <w:rPr>
                <w:rFonts w:ascii="Arial" w:hAnsi="Arial" w:cs="Arial"/>
                <w:color w:val="000000"/>
                <w:sz w:val="18"/>
                <w:szCs w:val="18"/>
              </w:rPr>
            </w:pPr>
          </w:p>
        </w:tc>
      </w:tr>
      <w:tr w:rsidR="00B2453D" w:rsidRPr="000D2F51" w14:paraId="64E3BDD2" w14:textId="77777777" w:rsidTr="00805295">
        <w:trPr>
          <w:cantSplit/>
          <w:trHeight w:val="340"/>
        </w:trPr>
        <w:tc>
          <w:tcPr>
            <w:tcW w:w="492" w:type="dxa"/>
            <w:vAlign w:val="center"/>
          </w:tcPr>
          <w:p w14:paraId="07BBF5EB"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30</w:t>
            </w:r>
          </w:p>
        </w:tc>
        <w:tc>
          <w:tcPr>
            <w:tcW w:w="3686" w:type="dxa"/>
            <w:tcBorders>
              <w:top w:val="single" w:sz="4" w:space="0" w:color="auto"/>
              <w:left w:val="nil"/>
              <w:bottom w:val="single" w:sz="4" w:space="0" w:color="auto"/>
              <w:right w:val="nil"/>
            </w:tcBorders>
            <w:vAlign w:val="center"/>
          </w:tcPr>
          <w:p w14:paraId="50D5E853" w14:textId="77777777" w:rsidR="00B2453D" w:rsidRPr="000D2F51" w:rsidRDefault="00B2453D" w:rsidP="00E56875">
            <w:pPr>
              <w:suppressAutoHyphens/>
              <w:rPr>
                <w:rFonts w:ascii="Arial" w:hAnsi="Arial" w:cs="Arial"/>
                <w:sz w:val="18"/>
                <w:szCs w:val="18"/>
                <w:lang w:eastAsia="en-US"/>
              </w:rPr>
            </w:pPr>
            <w:r w:rsidRPr="000D2F51">
              <w:rPr>
                <w:rFonts w:ascii="Arial" w:hAnsi="Arial" w:cs="Arial"/>
                <w:sz w:val="18"/>
                <w:szCs w:val="18"/>
              </w:rPr>
              <w:t>Bloczek o dużej wydajności</w:t>
            </w:r>
          </w:p>
        </w:tc>
        <w:tc>
          <w:tcPr>
            <w:tcW w:w="1843" w:type="dxa"/>
            <w:vAlign w:val="center"/>
          </w:tcPr>
          <w:p w14:paraId="393E9B95" w14:textId="77777777" w:rsidR="00B2453D" w:rsidRPr="000D2F51" w:rsidRDefault="00B2453D" w:rsidP="00E56875">
            <w:pPr>
              <w:jc w:val="center"/>
              <w:rPr>
                <w:rFonts w:ascii="Arial" w:hAnsi="Arial" w:cs="Arial"/>
                <w:sz w:val="18"/>
                <w:szCs w:val="18"/>
              </w:rPr>
            </w:pPr>
          </w:p>
        </w:tc>
        <w:tc>
          <w:tcPr>
            <w:tcW w:w="1488" w:type="dxa"/>
            <w:vAlign w:val="center"/>
          </w:tcPr>
          <w:p w14:paraId="31E37E65" w14:textId="3C28D183"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7F74A54E" w14:textId="77777777" w:rsidR="00B2453D" w:rsidRPr="000D2F51" w:rsidRDefault="00B2453D" w:rsidP="00E56875">
            <w:pPr>
              <w:jc w:val="center"/>
              <w:rPr>
                <w:rFonts w:ascii="Arial" w:hAnsi="Arial" w:cs="Arial"/>
                <w:sz w:val="18"/>
                <w:szCs w:val="18"/>
              </w:rPr>
            </w:pPr>
          </w:p>
        </w:tc>
        <w:tc>
          <w:tcPr>
            <w:tcW w:w="1134" w:type="dxa"/>
            <w:vAlign w:val="center"/>
          </w:tcPr>
          <w:p w14:paraId="38F69F84"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6852604B"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3B45192E" w14:textId="77777777" w:rsidR="00B2453D" w:rsidRPr="000D2F51" w:rsidRDefault="00B2453D" w:rsidP="00E56875">
            <w:pPr>
              <w:jc w:val="center"/>
              <w:rPr>
                <w:rFonts w:ascii="Arial" w:hAnsi="Arial" w:cs="Arial"/>
                <w:color w:val="000000"/>
                <w:sz w:val="18"/>
                <w:szCs w:val="18"/>
              </w:rPr>
            </w:pPr>
          </w:p>
        </w:tc>
      </w:tr>
      <w:tr w:rsidR="00B2453D" w:rsidRPr="000D2F51" w14:paraId="4E963C77" w14:textId="77777777" w:rsidTr="00805295">
        <w:trPr>
          <w:cantSplit/>
          <w:trHeight w:val="340"/>
        </w:trPr>
        <w:tc>
          <w:tcPr>
            <w:tcW w:w="492" w:type="dxa"/>
            <w:vAlign w:val="center"/>
          </w:tcPr>
          <w:p w14:paraId="0FF5FF67"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31</w:t>
            </w:r>
          </w:p>
        </w:tc>
        <w:tc>
          <w:tcPr>
            <w:tcW w:w="3686" w:type="dxa"/>
            <w:tcBorders>
              <w:top w:val="single" w:sz="4" w:space="0" w:color="auto"/>
              <w:left w:val="nil"/>
              <w:bottom w:val="single" w:sz="4" w:space="0" w:color="auto"/>
              <w:right w:val="nil"/>
            </w:tcBorders>
            <w:vAlign w:val="center"/>
          </w:tcPr>
          <w:p w14:paraId="6B53CB49" w14:textId="77777777" w:rsidR="00B2453D" w:rsidRPr="000D2F51" w:rsidRDefault="00B2453D" w:rsidP="00E56875">
            <w:pPr>
              <w:suppressAutoHyphens/>
              <w:rPr>
                <w:rFonts w:ascii="Arial" w:hAnsi="Arial" w:cs="Arial"/>
                <w:sz w:val="18"/>
                <w:szCs w:val="18"/>
                <w:lang w:eastAsia="en-US"/>
              </w:rPr>
            </w:pPr>
            <w:r w:rsidRPr="000D2F51">
              <w:rPr>
                <w:rFonts w:ascii="Arial" w:hAnsi="Arial" w:cs="Arial"/>
                <w:sz w:val="18"/>
                <w:szCs w:val="18"/>
              </w:rPr>
              <w:t>Bloczek prosty</w:t>
            </w:r>
          </w:p>
        </w:tc>
        <w:tc>
          <w:tcPr>
            <w:tcW w:w="1843" w:type="dxa"/>
            <w:vAlign w:val="center"/>
          </w:tcPr>
          <w:p w14:paraId="08AAAA8E" w14:textId="77777777" w:rsidR="00B2453D" w:rsidRPr="000D2F51" w:rsidRDefault="00B2453D" w:rsidP="00E56875">
            <w:pPr>
              <w:jc w:val="center"/>
              <w:rPr>
                <w:rFonts w:ascii="Arial" w:hAnsi="Arial" w:cs="Arial"/>
                <w:sz w:val="18"/>
                <w:szCs w:val="18"/>
              </w:rPr>
            </w:pPr>
          </w:p>
        </w:tc>
        <w:tc>
          <w:tcPr>
            <w:tcW w:w="1488" w:type="dxa"/>
            <w:vAlign w:val="center"/>
          </w:tcPr>
          <w:p w14:paraId="165DC6F5" w14:textId="04FA6F40"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26A64F6A" w14:textId="77777777" w:rsidR="00B2453D" w:rsidRPr="000D2F51" w:rsidRDefault="00B2453D" w:rsidP="00E56875">
            <w:pPr>
              <w:jc w:val="center"/>
              <w:rPr>
                <w:rFonts w:ascii="Arial" w:hAnsi="Arial" w:cs="Arial"/>
                <w:sz w:val="18"/>
                <w:szCs w:val="18"/>
              </w:rPr>
            </w:pPr>
          </w:p>
        </w:tc>
        <w:tc>
          <w:tcPr>
            <w:tcW w:w="1134" w:type="dxa"/>
            <w:vAlign w:val="center"/>
          </w:tcPr>
          <w:p w14:paraId="55416801"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493FC7AD"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EDC2578" w14:textId="77777777" w:rsidR="00B2453D" w:rsidRPr="000D2F51" w:rsidRDefault="00B2453D" w:rsidP="00E56875">
            <w:pPr>
              <w:jc w:val="center"/>
              <w:rPr>
                <w:rFonts w:ascii="Arial" w:hAnsi="Arial" w:cs="Arial"/>
                <w:color w:val="000000"/>
                <w:sz w:val="18"/>
                <w:szCs w:val="18"/>
              </w:rPr>
            </w:pPr>
          </w:p>
        </w:tc>
      </w:tr>
      <w:tr w:rsidR="00B2453D" w:rsidRPr="000D2F51" w14:paraId="372465A5" w14:textId="77777777" w:rsidTr="00805295">
        <w:trPr>
          <w:cantSplit/>
          <w:trHeight w:val="340"/>
        </w:trPr>
        <w:tc>
          <w:tcPr>
            <w:tcW w:w="492" w:type="dxa"/>
            <w:vAlign w:val="center"/>
          </w:tcPr>
          <w:p w14:paraId="749A9332"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32</w:t>
            </w:r>
          </w:p>
        </w:tc>
        <w:tc>
          <w:tcPr>
            <w:tcW w:w="3686" w:type="dxa"/>
            <w:tcBorders>
              <w:top w:val="single" w:sz="4" w:space="0" w:color="auto"/>
              <w:left w:val="nil"/>
              <w:bottom w:val="single" w:sz="4" w:space="0" w:color="auto"/>
              <w:right w:val="nil"/>
            </w:tcBorders>
            <w:vAlign w:val="center"/>
          </w:tcPr>
          <w:p w14:paraId="690DC991"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Bloczek do transportu</w:t>
            </w:r>
          </w:p>
        </w:tc>
        <w:tc>
          <w:tcPr>
            <w:tcW w:w="1843" w:type="dxa"/>
            <w:vAlign w:val="center"/>
          </w:tcPr>
          <w:p w14:paraId="50FAA8CD" w14:textId="77777777" w:rsidR="00B2453D" w:rsidRPr="000D2F51" w:rsidRDefault="00B2453D" w:rsidP="00E56875">
            <w:pPr>
              <w:jc w:val="center"/>
              <w:rPr>
                <w:rFonts w:ascii="Arial" w:hAnsi="Arial" w:cs="Arial"/>
                <w:sz w:val="18"/>
                <w:szCs w:val="18"/>
              </w:rPr>
            </w:pPr>
          </w:p>
        </w:tc>
        <w:tc>
          <w:tcPr>
            <w:tcW w:w="1488" w:type="dxa"/>
            <w:vAlign w:val="center"/>
          </w:tcPr>
          <w:p w14:paraId="3B2A943E" w14:textId="168AA9DE"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6B85EB35" w14:textId="77777777" w:rsidR="00B2453D" w:rsidRPr="000D2F51" w:rsidRDefault="00B2453D" w:rsidP="00E56875">
            <w:pPr>
              <w:jc w:val="center"/>
              <w:rPr>
                <w:rFonts w:ascii="Arial" w:hAnsi="Arial" w:cs="Arial"/>
                <w:sz w:val="18"/>
                <w:szCs w:val="18"/>
              </w:rPr>
            </w:pPr>
          </w:p>
        </w:tc>
        <w:tc>
          <w:tcPr>
            <w:tcW w:w="1134" w:type="dxa"/>
            <w:vAlign w:val="center"/>
          </w:tcPr>
          <w:p w14:paraId="0B9D448C"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B5B5EBD"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6B4E551F" w14:textId="77777777" w:rsidR="00B2453D" w:rsidRPr="000D2F51" w:rsidRDefault="00B2453D" w:rsidP="00E56875">
            <w:pPr>
              <w:jc w:val="center"/>
              <w:rPr>
                <w:rFonts w:ascii="Arial" w:hAnsi="Arial" w:cs="Arial"/>
                <w:color w:val="000000"/>
                <w:sz w:val="18"/>
                <w:szCs w:val="18"/>
              </w:rPr>
            </w:pPr>
          </w:p>
        </w:tc>
      </w:tr>
      <w:tr w:rsidR="00B2453D" w:rsidRPr="000D2F51" w14:paraId="2A2DEE89" w14:textId="77777777" w:rsidTr="00805295">
        <w:trPr>
          <w:cantSplit/>
          <w:trHeight w:val="340"/>
        </w:trPr>
        <w:tc>
          <w:tcPr>
            <w:tcW w:w="492" w:type="dxa"/>
            <w:vAlign w:val="center"/>
          </w:tcPr>
          <w:p w14:paraId="0A5C4DA0"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33</w:t>
            </w:r>
          </w:p>
        </w:tc>
        <w:tc>
          <w:tcPr>
            <w:tcW w:w="3686" w:type="dxa"/>
            <w:tcBorders>
              <w:top w:val="single" w:sz="4" w:space="0" w:color="auto"/>
              <w:left w:val="nil"/>
              <w:bottom w:val="single" w:sz="4" w:space="0" w:color="auto"/>
              <w:right w:val="nil"/>
            </w:tcBorders>
            <w:vAlign w:val="center"/>
          </w:tcPr>
          <w:p w14:paraId="121AAF12" w14:textId="77777777" w:rsidR="00B2453D" w:rsidRPr="000D2F51" w:rsidRDefault="00B2453D" w:rsidP="00E56875">
            <w:pPr>
              <w:suppressAutoHyphens/>
              <w:rPr>
                <w:rFonts w:ascii="Arial" w:hAnsi="Arial" w:cs="Arial"/>
                <w:sz w:val="18"/>
                <w:szCs w:val="18"/>
                <w:lang w:eastAsia="en-US"/>
              </w:rPr>
            </w:pPr>
            <w:r w:rsidRPr="000D2F51">
              <w:rPr>
                <w:rFonts w:ascii="Arial" w:hAnsi="Arial" w:cs="Arial"/>
                <w:sz w:val="18"/>
                <w:szCs w:val="18"/>
              </w:rPr>
              <w:t>Bloczek (</w:t>
            </w:r>
            <w:proofErr w:type="spellStart"/>
            <w:r w:rsidRPr="000D2F51">
              <w:rPr>
                <w:rFonts w:ascii="Arial" w:hAnsi="Arial" w:cs="Arial"/>
                <w:sz w:val="18"/>
                <w:szCs w:val="18"/>
              </w:rPr>
              <w:t>prusik</w:t>
            </w:r>
            <w:proofErr w:type="spellEnd"/>
            <w:r w:rsidRPr="000D2F51">
              <w:rPr>
                <w:rFonts w:ascii="Arial" w:hAnsi="Arial" w:cs="Arial"/>
                <w:sz w:val="18"/>
                <w:szCs w:val="18"/>
              </w:rPr>
              <w:t>)</w:t>
            </w:r>
          </w:p>
        </w:tc>
        <w:tc>
          <w:tcPr>
            <w:tcW w:w="1843" w:type="dxa"/>
            <w:vAlign w:val="center"/>
          </w:tcPr>
          <w:p w14:paraId="24BB0501" w14:textId="77777777" w:rsidR="00B2453D" w:rsidRPr="000D2F51" w:rsidRDefault="00B2453D" w:rsidP="00E56875">
            <w:pPr>
              <w:jc w:val="center"/>
              <w:rPr>
                <w:rFonts w:ascii="Arial" w:hAnsi="Arial" w:cs="Arial"/>
                <w:sz w:val="18"/>
                <w:szCs w:val="18"/>
              </w:rPr>
            </w:pPr>
          </w:p>
        </w:tc>
        <w:tc>
          <w:tcPr>
            <w:tcW w:w="1488" w:type="dxa"/>
            <w:vAlign w:val="center"/>
          </w:tcPr>
          <w:p w14:paraId="35BBCB6F" w14:textId="60A3654A"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00783386" w14:textId="77777777" w:rsidR="00B2453D" w:rsidRPr="000D2F51" w:rsidRDefault="00B2453D" w:rsidP="00E56875">
            <w:pPr>
              <w:jc w:val="center"/>
              <w:rPr>
                <w:rFonts w:ascii="Arial" w:hAnsi="Arial" w:cs="Arial"/>
                <w:sz w:val="18"/>
                <w:szCs w:val="18"/>
              </w:rPr>
            </w:pPr>
          </w:p>
        </w:tc>
        <w:tc>
          <w:tcPr>
            <w:tcW w:w="1134" w:type="dxa"/>
            <w:vAlign w:val="center"/>
          </w:tcPr>
          <w:p w14:paraId="1E5D5920"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E30D200"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31F54A3E" w14:textId="77777777" w:rsidR="00B2453D" w:rsidRPr="000D2F51" w:rsidRDefault="00B2453D" w:rsidP="00E56875">
            <w:pPr>
              <w:jc w:val="center"/>
              <w:rPr>
                <w:rFonts w:ascii="Arial" w:hAnsi="Arial" w:cs="Arial"/>
                <w:color w:val="000000"/>
                <w:sz w:val="18"/>
                <w:szCs w:val="18"/>
              </w:rPr>
            </w:pPr>
          </w:p>
        </w:tc>
      </w:tr>
      <w:tr w:rsidR="00B2453D" w:rsidRPr="000D2F51" w14:paraId="5015A8E8" w14:textId="77777777" w:rsidTr="00805295">
        <w:trPr>
          <w:cantSplit/>
          <w:trHeight w:val="340"/>
        </w:trPr>
        <w:tc>
          <w:tcPr>
            <w:tcW w:w="492" w:type="dxa"/>
            <w:vAlign w:val="center"/>
          </w:tcPr>
          <w:p w14:paraId="3F24D895"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34</w:t>
            </w:r>
          </w:p>
        </w:tc>
        <w:tc>
          <w:tcPr>
            <w:tcW w:w="3686" w:type="dxa"/>
            <w:tcBorders>
              <w:top w:val="single" w:sz="4" w:space="0" w:color="auto"/>
              <w:left w:val="nil"/>
              <w:bottom w:val="single" w:sz="4" w:space="0" w:color="auto"/>
              <w:right w:val="nil"/>
            </w:tcBorders>
            <w:vAlign w:val="center"/>
          </w:tcPr>
          <w:p w14:paraId="0395ABAB"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Bloczek z blokadą</w:t>
            </w:r>
          </w:p>
        </w:tc>
        <w:tc>
          <w:tcPr>
            <w:tcW w:w="1843" w:type="dxa"/>
            <w:vAlign w:val="center"/>
          </w:tcPr>
          <w:p w14:paraId="1FE762F0" w14:textId="77777777" w:rsidR="00B2453D" w:rsidRPr="000D2F51" w:rsidRDefault="00B2453D" w:rsidP="00E56875">
            <w:pPr>
              <w:jc w:val="center"/>
              <w:rPr>
                <w:rFonts w:ascii="Arial" w:hAnsi="Arial" w:cs="Arial"/>
                <w:sz w:val="18"/>
                <w:szCs w:val="18"/>
              </w:rPr>
            </w:pPr>
          </w:p>
        </w:tc>
        <w:tc>
          <w:tcPr>
            <w:tcW w:w="1488" w:type="dxa"/>
            <w:vAlign w:val="center"/>
          </w:tcPr>
          <w:p w14:paraId="0ACB6449" w14:textId="7771B832"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37D308DB" w14:textId="77777777" w:rsidR="00B2453D" w:rsidRPr="000D2F51" w:rsidRDefault="00B2453D" w:rsidP="00E56875">
            <w:pPr>
              <w:jc w:val="center"/>
              <w:rPr>
                <w:rFonts w:ascii="Arial" w:hAnsi="Arial" w:cs="Arial"/>
                <w:sz w:val="18"/>
                <w:szCs w:val="18"/>
              </w:rPr>
            </w:pPr>
          </w:p>
        </w:tc>
        <w:tc>
          <w:tcPr>
            <w:tcW w:w="1134" w:type="dxa"/>
            <w:vAlign w:val="center"/>
          </w:tcPr>
          <w:p w14:paraId="36078636"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9B4987D"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04AC935" w14:textId="77777777" w:rsidR="00B2453D" w:rsidRPr="000D2F51" w:rsidRDefault="00B2453D" w:rsidP="00E56875">
            <w:pPr>
              <w:jc w:val="center"/>
              <w:rPr>
                <w:rFonts w:ascii="Arial" w:hAnsi="Arial" w:cs="Arial"/>
                <w:color w:val="000000"/>
                <w:sz w:val="18"/>
                <w:szCs w:val="18"/>
              </w:rPr>
            </w:pPr>
          </w:p>
        </w:tc>
      </w:tr>
      <w:tr w:rsidR="00B2453D" w:rsidRPr="000D2F51" w14:paraId="211504F0" w14:textId="77777777" w:rsidTr="00805295">
        <w:trPr>
          <w:cantSplit/>
          <w:trHeight w:val="340"/>
        </w:trPr>
        <w:tc>
          <w:tcPr>
            <w:tcW w:w="492" w:type="dxa"/>
            <w:vAlign w:val="center"/>
          </w:tcPr>
          <w:p w14:paraId="69FD9E07"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35</w:t>
            </w:r>
          </w:p>
        </w:tc>
        <w:tc>
          <w:tcPr>
            <w:tcW w:w="3686" w:type="dxa"/>
            <w:tcBorders>
              <w:top w:val="single" w:sz="4" w:space="0" w:color="auto"/>
              <w:left w:val="nil"/>
              <w:bottom w:val="single" w:sz="4" w:space="0" w:color="auto"/>
              <w:right w:val="nil"/>
            </w:tcBorders>
            <w:vAlign w:val="center"/>
          </w:tcPr>
          <w:p w14:paraId="41A4614A"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Awaryjny przyrząd zaciskowy</w:t>
            </w:r>
          </w:p>
        </w:tc>
        <w:tc>
          <w:tcPr>
            <w:tcW w:w="1843" w:type="dxa"/>
            <w:vAlign w:val="center"/>
          </w:tcPr>
          <w:p w14:paraId="5A351931" w14:textId="77777777" w:rsidR="00B2453D" w:rsidRPr="000D2F51" w:rsidRDefault="00B2453D" w:rsidP="00E56875">
            <w:pPr>
              <w:jc w:val="center"/>
              <w:rPr>
                <w:rFonts w:ascii="Arial" w:hAnsi="Arial" w:cs="Arial"/>
                <w:sz w:val="18"/>
                <w:szCs w:val="18"/>
              </w:rPr>
            </w:pPr>
          </w:p>
        </w:tc>
        <w:tc>
          <w:tcPr>
            <w:tcW w:w="1488" w:type="dxa"/>
            <w:vAlign w:val="center"/>
          </w:tcPr>
          <w:p w14:paraId="42144750" w14:textId="60B46114"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1F00B217" w14:textId="77777777" w:rsidR="00B2453D" w:rsidRPr="000D2F51" w:rsidRDefault="00B2453D" w:rsidP="00E56875">
            <w:pPr>
              <w:jc w:val="center"/>
              <w:rPr>
                <w:rFonts w:ascii="Arial" w:hAnsi="Arial" w:cs="Arial"/>
                <w:sz w:val="18"/>
                <w:szCs w:val="18"/>
              </w:rPr>
            </w:pPr>
          </w:p>
        </w:tc>
        <w:tc>
          <w:tcPr>
            <w:tcW w:w="1134" w:type="dxa"/>
            <w:vAlign w:val="center"/>
          </w:tcPr>
          <w:p w14:paraId="78BCD0A7"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7E9D8EA0"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7D7588FB" w14:textId="77777777" w:rsidR="00B2453D" w:rsidRPr="000D2F51" w:rsidRDefault="00B2453D" w:rsidP="00E56875">
            <w:pPr>
              <w:jc w:val="center"/>
              <w:rPr>
                <w:rFonts w:ascii="Arial" w:hAnsi="Arial" w:cs="Arial"/>
                <w:color w:val="000000"/>
                <w:sz w:val="18"/>
                <w:szCs w:val="18"/>
              </w:rPr>
            </w:pPr>
          </w:p>
        </w:tc>
      </w:tr>
      <w:tr w:rsidR="00B2453D" w:rsidRPr="000D2F51" w14:paraId="624BD8F6" w14:textId="77777777" w:rsidTr="00805295">
        <w:trPr>
          <w:cantSplit/>
          <w:trHeight w:val="340"/>
        </w:trPr>
        <w:tc>
          <w:tcPr>
            <w:tcW w:w="492" w:type="dxa"/>
            <w:vAlign w:val="center"/>
          </w:tcPr>
          <w:p w14:paraId="3E6B397D"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36</w:t>
            </w:r>
          </w:p>
        </w:tc>
        <w:tc>
          <w:tcPr>
            <w:tcW w:w="3686" w:type="dxa"/>
            <w:tcBorders>
              <w:top w:val="single" w:sz="4" w:space="0" w:color="auto"/>
              <w:left w:val="nil"/>
              <w:bottom w:val="single" w:sz="4" w:space="0" w:color="auto"/>
              <w:right w:val="nil"/>
            </w:tcBorders>
            <w:vAlign w:val="center"/>
          </w:tcPr>
          <w:p w14:paraId="32894322"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Przyrząd zaciskowy do wchodzenia prawy</w:t>
            </w:r>
          </w:p>
        </w:tc>
        <w:tc>
          <w:tcPr>
            <w:tcW w:w="1843" w:type="dxa"/>
            <w:vAlign w:val="center"/>
          </w:tcPr>
          <w:p w14:paraId="56E13735" w14:textId="77777777" w:rsidR="00B2453D" w:rsidRPr="000D2F51" w:rsidRDefault="00B2453D" w:rsidP="00E56875">
            <w:pPr>
              <w:jc w:val="center"/>
              <w:rPr>
                <w:rFonts w:ascii="Arial" w:hAnsi="Arial" w:cs="Arial"/>
                <w:sz w:val="18"/>
                <w:szCs w:val="18"/>
              </w:rPr>
            </w:pPr>
          </w:p>
        </w:tc>
        <w:tc>
          <w:tcPr>
            <w:tcW w:w="1488" w:type="dxa"/>
            <w:vAlign w:val="center"/>
          </w:tcPr>
          <w:p w14:paraId="190FCD83" w14:textId="02FD337B"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0E4BEB97" w14:textId="77777777" w:rsidR="00B2453D" w:rsidRPr="000D2F51" w:rsidRDefault="00B2453D" w:rsidP="00E56875">
            <w:pPr>
              <w:jc w:val="center"/>
              <w:rPr>
                <w:rFonts w:ascii="Arial" w:hAnsi="Arial" w:cs="Arial"/>
                <w:sz w:val="18"/>
                <w:szCs w:val="18"/>
              </w:rPr>
            </w:pPr>
          </w:p>
        </w:tc>
        <w:tc>
          <w:tcPr>
            <w:tcW w:w="1134" w:type="dxa"/>
            <w:vAlign w:val="center"/>
          </w:tcPr>
          <w:p w14:paraId="1199C0E5"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289DE24"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E1BF9D3" w14:textId="77777777" w:rsidR="00B2453D" w:rsidRPr="000D2F51" w:rsidRDefault="00B2453D" w:rsidP="00E56875">
            <w:pPr>
              <w:jc w:val="center"/>
              <w:rPr>
                <w:rFonts w:ascii="Arial" w:hAnsi="Arial" w:cs="Arial"/>
                <w:color w:val="000000"/>
                <w:sz w:val="18"/>
                <w:szCs w:val="18"/>
              </w:rPr>
            </w:pPr>
          </w:p>
        </w:tc>
      </w:tr>
      <w:tr w:rsidR="00B2453D" w:rsidRPr="000D2F51" w14:paraId="41DD4103" w14:textId="77777777" w:rsidTr="00805295">
        <w:trPr>
          <w:cantSplit/>
          <w:trHeight w:val="340"/>
        </w:trPr>
        <w:tc>
          <w:tcPr>
            <w:tcW w:w="492" w:type="dxa"/>
            <w:vAlign w:val="center"/>
          </w:tcPr>
          <w:p w14:paraId="12CF2FE2"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37</w:t>
            </w:r>
          </w:p>
        </w:tc>
        <w:tc>
          <w:tcPr>
            <w:tcW w:w="3686" w:type="dxa"/>
            <w:tcBorders>
              <w:top w:val="single" w:sz="4" w:space="0" w:color="auto"/>
              <w:left w:val="nil"/>
              <w:bottom w:val="single" w:sz="4" w:space="0" w:color="auto"/>
              <w:right w:val="nil"/>
            </w:tcBorders>
            <w:vAlign w:val="center"/>
          </w:tcPr>
          <w:p w14:paraId="316CB4C3"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Regulowana pętla nożna z taśmy</w:t>
            </w:r>
          </w:p>
        </w:tc>
        <w:tc>
          <w:tcPr>
            <w:tcW w:w="1843" w:type="dxa"/>
            <w:vAlign w:val="center"/>
          </w:tcPr>
          <w:p w14:paraId="325F7781" w14:textId="77777777" w:rsidR="00B2453D" w:rsidRPr="000D2F51" w:rsidRDefault="00B2453D" w:rsidP="00E56875">
            <w:pPr>
              <w:jc w:val="center"/>
              <w:rPr>
                <w:rFonts w:ascii="Arial" w:hAnsi="Arial" w:cs="Arial"/>
                <w:sz w:val="18"/>
                <w:szCs w:val="18"/>
              </w:rPr>
            </w:pPr>
          </w:p>
        </w:tc>
        <w:tc>
          <w:tcPr>
            <w:tcW w:w="1488" w:type="dxa"/>
            <w:vAlign w:val="center"/>
          </w:tcPr>
          <w:p w14:paraId="13786177" w14:textId="46ACA8C9"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0C3FBE4B" w14:textId="77777777" w:rsidR="00B2453D" w:rsidRPr="000D2F51" w:rsidRDefault="00B2453D" w:rsidP="00E56875">
            <w:pPr>
              <w:jc w:val="center"/>
              <w:rPr>
                <w:rFonts w:ascii="Arial" w:hAnsi="Arial" w:cs="Arial"/>
                <w:sz w:val="18"/>
                <w:szCs w:val="18"/>
              </w:rPr>
            </w:pPr>
          </w:p>
        </w:tc>
        <w:tc>
          <w:tcPr>
            <w:tcW w:w="1134" w:type="dxa"/>
            <w:vAlign w:val="center"/>
          </w:tcPr>
          <w:p w14:paraId="0473EF3C"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6EAD75CF"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F8D7C11" w14:textId="77777777" w:rsidR="00B2453D" w:rsidRPr="000D2F51" w:rsidRDefault="00B2453D" w:rsidP="00E56875">
            <w:pPr>
              <w:jc w:val="center"/>
              <w:rPr>
                <w:rFonts w:ascii="Arial" w:hAnsi="Arial" w:cs="Arial"/>
                <w:color w:val="000000"/>
                <w:sz w:val="18"/>
                <w:szCs w:val="18"/>
              </w:rPr>
            </w:pPr>
          </w:p>
        </w:tc>
      </w:tr>
      <w:tr w:rsidR="00B2453D" w:rsidRPr="000D2F51" w14:paraId="15658787" w14:textId="77777777" w:rsidTr="00805295">
        <w:trPr>
          <w:cantSplit/>
          <w:trHeight w:val="340"/>
        </w:trPr>
        <w:tc>
          <w:tcPr>
            <w:tcW w:w="492" w:type="dxa"/>
            <w:vAlign w:val="center"/>
          </w:tcPr>
          <w:p w14:paraId="6013E9B4"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38</w:t>
            </w:r>
          </w:p>
        </w:tc>
        <w:tc>
          <w:tcPr>
            <w:tcW w:w="3686" w:type="dxa"/>
            <w:tcBorders>
              <w:top w:val="single" w:sz="4" w:space="0" w:color="auto"/>
              <w:left w:val="nil"/>
              <w:bottom w:val="single" w:sz="4" w:space="0" w:color="auto"/>
              <w:right w:val="nil"/>
            </w:tcBorders>
            <w:vAlign w:val="center"/>
          </w:tcPr>
          <w:p w14:paraId="76F98185"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Przyrząd zaciskowy</w:t>
            </w:r>
          </w:p>
        </w:tc>
        <w:tc>
          <w:tcPr>
            <w:tcW w:w="1843" w:type="dxa"/>
            <w:vAlign w:val="center"/>
          </w:tcPr>
          <w:p w14:paraId="5CEAB111" w14:textId="77777777" w:rsidR="00B2453D" w:rsidRPr="000D2F51" w:rsidRDefault="00B2453D" w:rsidP="00E56875">
            <w:pPr>
              <w:jc w:val="center"/>
              <w:rPr>
                <w:rFonts w:ascii="Arial" w:hAnsi="Arial" w:cs="Arial"/>
                <w:sz w:val="18"/>
                <w:szCs w:val="18"/>
              </w:rPr>
            </w:pPr>
          </w:p>
        </w:tc>
        <w:tc>
          <w:tcPr>
            <w:tcW w:w="1488" w:type="dxa"/>
            <w:vAlign w:val="center"/>
          </w:tcPr>
          <w:p w14:paraId="3297CCCB" w14:textId="68D3FC37"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049845A4" w14:textId="77777777" w:rsidR="00B2453D" w:rsidRPr="000D2F51" w:rsidRDefault="00B2453D" w:rsidP="00E56875">
            <w:pPr>
              <w:jc w:val="center"/>
              <w:rPr>
                <w:rFonts w:ascii="Arial" w:hAnsi="Arial" w:cs="Arial"/>
                <w:sz w:val="18"/>
                <w:szCs w:val="18"/>
              </w:rPr>
            </w:pPr>
          </w:p>
        </w:tc>
        <w:tc>
          <w:tcPr>
            <w:tcW w:w="1134" w:type="dxa"/>
            <w:vAlign w:val="center"/>
          </w:tcPr>
          <w:p w14:paraId="60B45967"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01D6A06F"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1D577E6" w14:textId="77777777" w:rsidR="00B2453D" w:rsidRPr="000D2F51" w:rsidRDefault="00B2453D" w:rsidP="00E56875">
            <w:pPr>
              <w:jc w:val="center"/>
              <w:rPr>
                <w:rFonts w:ascii="Arial" w:hAnsi="Arial" w:cs="Arial"/>
                <w:color w:val="000000"/>
                <w:sz w:val="18"/>
                <w:szCs w:val="18"/>
              </w:rPr>
            </w:pPr>
          </w:p>
        </w:tc>
      </w:tr>
      <w:tr w:rsidR="00B2453D" w:rsidRPr="000D2F51" w14:paraId="6562421E" w14:textId="77777777" w:rsidTr="00805295">
        <w:trPr>
          <w:cantSplit/>
          <w:trHeight w:val="340"/>
        </w:trPr>
        <w:tc>
          <w:tcPr>
            <w:tcW w:w="492" w:type="dxa"/>
            <w:vAlign w:val="center"/>
          </w:tcPr>
          <w:p w14:paraId="730D0FC5"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39</w:t>
            </w:r>
          </w:p>
        </w:tc>
        <w:tc>
          <w:tcPr>
            <w:tcW w:w="3686" w:type="dxa"/>
            <w:tcBorders>
              <w:top w:val="single" w:sz="4" w:space="0" w:color="auto"/>
              <w:left w:val="nil"/>
              <w:bottom w:val="single" w:sz="4" w:space="0" w:color="auto"/>
              <w:right w:val="nil"/>
            </w:tcBorders>
            <w:vAlign w:val="center"/>
          </w:tcPr>
          <w:p w14:paraId="5722EE94"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Szelki do mocowania przyrządu</w:t>
            </w:r>
          </w:p>
        </w:tc>
        <w:tc>
          <w:tcPr>
            <w:tcW w:w="1843" w:type="dxa"/>
            <w:vAlign w:val="center"/>
          </w:tcPr>
          <w:p w14:paraId="722780E6" w14:textId="77777777" w:rsidR="00B2453D" w:rsidRPr="000D2F51" w:rsidRDefault="00B2453D" w:rsidP="00E56875">
            <w:pPr>
              <w:jc w:val="center"/>
              <w:rPr>
                <w:rFonts w:ascii="Arial" w:hAnsi="Arial" w:cs="Arial"/>
                <w:sz w:val="18"/>
                <w:szCs w:val="18"/>
              </w:rPr>
            </w:pPr>
          </w:p>
        </w:tc>
        <w:tc>
          <w:tcPr>
            <w:tcW w:w="1488" w:type="dxa"/>
            <w:vAlign w:val="center"/>
          </w:tcPr>
          <w:p w14:paraId="7088EF4A" w14:textId="277FA89E"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5050CDE9" w14:textId="77777777" w:rsidR="00B2453D" w:rsidRPr="000D2F51" w:rsidRDefault="00B2453D" w:rsidP="00E56875">
            <w:pPr>
              <w:jc w:val="center"/>
              <w:rPr>
                <w:rFonts w:ascii="Arial" w:hAnsi="Arial" w:cs="Arial"/>
                <w:sz w:val="18"/>
                <w:szCs w:val="18"/>
              </w:rPr>
            </w:pPr>
          </w:p>
        </w:tc>
        <w:tc>
          <w:tcPr>
            <w:tcW w:w="1134" w:type="dxa"/>
            <w:vAlign w:val="center"/>
          </w:tcPr>
          <w:p w14:paraId="46F8505E"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3F2FEF21"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CF59BAF" w14:textId="77777777" w:rsidR="00B2453D" w:rsidRPr="000D2F51" w:rsidRDefault="00B2453D" w:rsidP="00E56875">
            <w:pPr>
              <w:jc w:val="center"/>
              <w:rPr>
                <w:rFonts w:ascii="Arial" w:hAnsi="Arial" w:cs="Arial"/>
                <w:color w:val="000000"/>
                <w:sz w:val="18"/>
                <w:szCs w:val="18"/>
              </w:rPr>
            </w:pPr>
          </w:p>
        </w:tc>
      </w:tr>
      <w:tr w:rsidR="00B2453D" w:rsidRPr="000D2F51" w14:paraId="5E981188" w14:textId="77777777" w:rsidTr="00805295">
        <w:trPr>
          <w:cantSplit/>
          <w:trHeight w:val="340"/>
        </w:trPr>
        <w:tc>
          <w:tcPr>
            <w:tcW w:w="492" w:type="dxa"/>
            <w:vAlign w:val="center"/>
          </w:tcPr>
          <w:p w14:paraId="058F65EC"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40</w:t>
            </w:r>
          </w:p>
        </w:tc>
        <w:tc>
          <w:tcPr>
            <w:tcW w:w="3686" w:type="dxa"/>
            <w:tcBorders>
              <w:top w:val="single" w:sz="4" w:space="0" w:color="auto"/>
              <w:left w:val="nil"/>
              <w:bottom w:val="single" w:sz="4" w:space="0" w:color="auto"/>
              <w:right w:val="nil"/>
            </w:tcBorders>
            <w:vAlign w:val="center"/>
          </w:tcPr>
          <w:p w14:paraId="6945CD39"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Ósemka - przyrząd zjazdowy</w:t>
            </w:r>
          </w:p>
        </w:tc>
        <w:tc>
          <w:tcPr>
            <w:tcW w:w="1843" w:type="dxa"/>
            <w:vAlign w:val="center"/>
          </w:tcPr>
          <w:p w14:paraId="35DEF047" w14:textId="77777777" w:rsidR="00B2453D" w:rsidRPr="000D2F51" w:rsidRDefault="00B2453D" w:rsidP="00E56875">
            <w:pPr>
              <w:jc w:val="center"/>
              <w:rPr>
                <w:rFonts w:ascii="Arial" w:hAnsi="Arial" w:cs="Arial"/>
                <w:sz w:val="18"/>
                <w:szCs w:val="18"/>
              </w:rPr>
            </w:pPr>
          </w:p>
        </w:tc>
        <w:tc>
          <w:tcPr>
            <w:tcW w:w="1488" w:type="dxa"/>
            <w:vAlign w:val="center"/>
          </w:tcPr>
          <w:p w14:paraId="44B4B533" w14:textId="677478AF"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63984476" w14:textId="77777777" w:rsidR="00B2453D" w:rsidRPr="000D2F51" w:rsidRDefault="00B2453D" w:rsidP="00E56875">
            <w:pPr>
              <w:jc w:val="center"/>
              <w:rPr>
                <w:rFonts w:ascii="Arial" w:hAnsi="Arial" w:cs="Arial"/>
                <w:sz w:val="18"/>
                <w:szCs w:val="18"/>
              </w:rPr>
            </w:pPr>
          </w:p>
        </w:tc>
        <w:tc>
          <w:tcPr>
            <w:tcW w:w="1134" w:type="dxa"/>
            <w:vAlign w:val="center"/>
          </w:tcPr>
          <w:p w14:paraId="63874206"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6FCD43E"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3C67363A" w14:textId="77777777" w:rsidR="00B2453D" w:rsidRPr="000D2F51" w:rsidRDefault="00B2453D" w:rsidP="00E56875">
            <w:pPr>
              <w:jc w:val="center"/>
              <w:rPr>
                <w:rFonts w:ascii="Arial" w:hAnsi="Arial" w:cs="Arial"/>
                <w:color w:val="000000"/>
                <w:sz w:val="18"/>
                <w:szCs w:val="18"/>
              </w:rPr>
            </w:pPr>
          </w:p>
        </w:tc>
      </w:tr>
      <w:tr w:rsidR="00B2453D" w:rsidRPr="000D2F51" w14:paraId="5496721E" w14:textId="77777777" w:rsidTr="00805295">
        <w:trPr>
          <w:cantSplit/>
          <w:trHeight w:val="340"/>
        </w:trPr>
        <w:tc>
          <w:tcPr>
            <w:tcW w:w="492" w:type="dxa"/>
            <w:vAlign w:val="center"/>
          </w:tcPr>
          <w:p w14:paraId="0AE56CAB"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41</w:t>
            </w:r>
          </w:p>
        </w:tc>
        <w:tc>
          <w:tcPr>
            <w:tcW w:w="3686" w:type="dxa"/>
            <w:tcBorders>
              <w:top w:val="single" w:sz="4" w:space="0" w:color="auto"/>
              <w:left w:val="nil"/>
              <w:bottom w:val="single" w:sz="4" w:space="0" w:color="auto"/>
              <w:right w:val="nil"/>
            </w:tcBorders>
            <w:vAlign w:val="center"/>
          </w:tcPr>
          <w:p w14:paraId="1E86A2EE"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Wielootworowa płytka stanowiskowa</w:t>
            </w:r>
          </w:p>
        </w:tc>
        <w:tc>
          <w:tcPr>
            <w:tcW w:w="1843" w:type="dxa"/>
            <w:vAlign w:val="center"/>
          </w:tcPr>
          <w:p w14:paraId="2E2550E4" w14:textId="77777777" w:rsidR="00B2453D" w:rsidRPr="000D2F51" w:rsidRDefault="00B2453D" w:rsidP="00E56875">
            <w:pPr>
              <w:jc w:val="center"/>
              <w:rPr>
                <w:rFonts w:ascii="Arial" w:hAnsi="Arial" w:cs="Arial"/>
                <w:sz w:val="18"/>
                <w:szCs w:val="18"/>
              </w:rPr>
            </w:pPr>
          </w:p>
        </w:tc>
        <w:tc>
          <w:tcPr>
            <w:tcW w:w="1488" w:type="dxa"/>
            <w:vAlign w:val="center"/>
          </w:tcPr>
          <w:p w14:paraId="689CF8CB" w14:textId="7A46AFC1"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690165E6" w14:textId="77777777" w:rsidR="00B2453D" w:rsidRPr="000D2F51" w:rsidRDefault="00B2453D" w:rsidP="00E56875">
            <w:pPr>
              <w:jc w:val="center"/>
              <w:rPr>
                <w:rFonts w:ascii="Arial" w:hAnsi="Arial" w:cs="Arial"/>
                <w:sz w:val="18"/>
                <w:szCs w:val="18"/>
              </w:rPr>
            </w:pPr>
          </w:p>
        </w:tc>
        <w:tc>
          <w:tcPr>
            <w:tcW w:w="1134" w:type="dxa"/>
            <w:vAlign w:val="center"/>
          </w:tcPr>
          <w:p w14:paraId="75AF26CE"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5B70AF82"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0D0A060A" w14:textId="77777777" w:rsidR="00B2453D" w:rsidRPr="000D2F51" w:rsidRDefault="00B2453D" w:rsidP="00E56875">
            <w:pPr>
              <w:jc w:val="center"/>
              <w:rPr>
                <w:rFonts w:ascii="Arial" w:hAnsi="Arial" w:cs="Arial"/>
                <w:color w:val="000000"/>
                <w:sz w:val="18"/>
                <w:szCs w:val="18"/>
              </w:rPr>
            </w:pPr>
          </w:p>
        </w:tc>
      </w:tr>
      <w:tr w:rsidR="00B2453D" w:rsidRPr="000D2F51" w14:paraId="4E4EAF44" w14:textId="77777777" w:rsidTr="00805295">
        <w:trPr>
          <w:cantSplit/>
          <w:trHeight w:val="340"/>
        </w:trPr>
        <w:tc>
          <w:tcPr>
            <w:tcW w:w="492" w:type="dxa"/>
            <w:vAlign w:val="center"/>
          </w:tcPr>
          <w:p w14:paraId="2AA4C37D"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42</w:t>
            </w:r>
          </w:p>
        </w:tc>
        <w:tc>
          <w:tcPr>
            <w:tcW w:w="3686" w:type="dxa"/>
            <w:tcBorders>
              <w:top w:val="single" w:sz="4" w:space="0" w:color="auto"/>
              <w:left w:val="nil"/>
              <w:bottom w:val="single" w:sz="4" w:space="0" w:color="auto"/>
              <w:right w:val="nil"/>
            </w:tcBorders>
            <w:vAlign w:val="center"/>
          </w:tcPr>
          <w:p w14:paraId="0DEC5D0B"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Trójkąt ewakuacyjny</w:t>
            </w:r>
          </w:p>
        </w:tc>
        <w:tc>
          <w:tcPr>
            <w:tcW w:w="1843" w:type="dxa"/>
            <w:vAlign w:val="center"/>
          </w:tcPr>
          <w:p w14:paraId="3FBA1F2D" w14:textId="77777777" w:rsidR="00B2453D" w:rsidRPr="000D2F51" w:rsidRDefault="00B2453D" w:rsidP="00E56875">
            <w:pPr>
              <w:jc w:val="center"/>
              <w:rPr>
                <w:rFonts w:ascii="Arial" w:hAnsi="Arial" w:cs="Arial"/>
                <w:sz w:val="18"/>
                <w:szCs w:val="18"/>
              </w:rPr>
            </w:pPr>
          </w:p>
        </w:tc>
        <w:tc>
          <w:tcPr>
            <w:tcW w:w="1488" w:type="dxa"/>
            <w:vAlign w:val="center"/>
          </w:tcPr>
          <w:p w14:paraId="624AD351" w14:textId="04D18BAF"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1</w:t>
            </w:r>
            <w:r w:rsidR="00805295">
              <w:rPr>
                <w:rFonts w:ascii="Arial" w:hAnsi="Arial" w:cs="Arial"/>
                <w:color w:val="000000" w:themeColor="text1"/>
                <w:sz w:val="18"/>
                <w:szCs w:val="18"/>
              </w:rPr>
              <w:t xml:space="preserve"> szt.</w:t>
            </w:r>
          </w:p>
        </w:tc>
        <w:tc>
          <w:tcPr>
            <w:tcW w:w="1488" w:type="dxa"/>
            <w:vAlign w:val="center"/>
          </w:tcPr>
          <w:p w14:paraId="6B99BFB0" w14:textId="77777777" w:rsidR="00B2453D" w:rsidRPr="000D2F51" w:rsidRDefault="00B2453D" w:rsidP="00E56875">
            <w:pPr>
              <w:jc w:val="center"/>
              <w:rPr>
                <w:rFonts w:ascii="Arial" w:hAnsi="Arial" w:cs="Arial"/>
                <w:sz w:val="18"/>
                <w:szCs w:val="18"/>
              </w:rPr>
            </w:pPr>
          </w:p>
        </w:tc>
        <w:tc>
          <w:tcPr>
            <w:tcW w:w="1134" w:type="dxa"/>
            <w:vAlign w:val="center"/>
          </w:tcPr>
          <w:p w14:paraId="045BA70C"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4B241E3F"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3A93B24" w14:textId="77777777" w:rsidR="00B2453D" w:rsidRPr="000D2F51" w:rsidRDefault="00B2453D" w:rsidP="00E56875">
            <w:pPr>
              <w:jc w:val="center"/>
              <w:rPr>
                <w:rFonts w:ascii="Arial" w:hAnsi="Arial" w:cs="Arial"/>
                <w:color w:val="000000"/>
                <w:sz w:val="18"/>
                <w:szCs w:val="18"/>
              </w:rPr>
            </w:pPr>
          </w:p>
        </w:tc>
      </w:tr>
      <w:tr w:rsidR="00B2453D" w:rsidRPr="000D2F51" w14:paraId="567C6F43" w14:textId="77777777" w:rsidTr="00805295">
        <w:trPr>
          <w:cantSplit/>
          <w:trHeight w:val="340"/>
        </w:trPr>
        <w:tc>
          <w:tcPr>
            <w:tcW w:w="492" w:type="dxa"/>
            <w:vAlign w:val="center"/>
          </w:tcPr>
          <w:p w14:paraId="3BA69FB7"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43</w:t>
            </w:r>
          </w:p>
        </w:tc>
        <w:tc>
          <w:tcPr>
            <w:tcW w:w="3686" w:type="dxa"/>
            <w:tcBorders>
              <w:top w:val="single" w:sz="4" w:space="0" w:color="auto"/>
              <w:left w:val="nil"/>
              <w:bottom w:val="single" w:sz="4" w:space="0" w:color="auto"/>
              <w:right w:val="nil"/>
            </w:tcBorders>
            <w:vAlign w:val="center"/>
          </w:tcPr>
          <w:p w14:paraId="024A0B6C"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 xml:space="preserve">Przesuwany przyrząd </w:t>
            </w:r>
            <w:proofErr w:type="spellStart"/>
            <w:r w:rsidRPr="000D2F51">
              <w:rPr>
                <w:rFonts w:cs="Arial"/>
                <w:b w:val="0"/>
                <w:sz w:val="18"/>
                <w:szCs w:val="18"/>
              </w:rPr>
              <w:t>autoasekuracyjny</w:t>
            </w:r>
            <w:proofErr w:type="spellEnd"/>
          </w:p>
        </w:tc>
        <w:tc>
          <w:tcPr>
            <w:tcW w:w="1843" w:type="dxa"/>
            <w:vAlign w:val="center"/>
          </w:tcPr>
          <w:p w14:paraId="6DA4DCD6" w14:textId="77777777" w:rsidR="00B2453D" w:rsidRPr="000D2F51" w:rsidRDefault="00B2453D" w:rsidP="00E56875">
            <w:pPr>
              <w:jc w:val="center"/>
              <w:rPr>
                <w:rFonts w:ascii="Arial" w:hAnsi="Arial" w:cs="Arial"/>
                <w:sz w:val="18"/>
                <w:szCs w:val="18"/>
              </w:rPr>
            </w:pPr>
          </w:p>
        </w:tc>
        <w:tc>
          <w:tcPr>
            <w:tcW w:w="1488" w:type="dxa"/>
            <w:vAlign w:val="center"/>
          </w:tcPr>
          <w:p w14:paraId="68B8FD32" w14:textId="75E862C2"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2</w:t>
            </w:r>
            <w:r w:rsidR="00805295">
              <w:rPr>
                <w:rFonts w:ascii="Arial" w:hAnsi="Arial" w:cs="Arial"/>
                <w:color w:val="000000" w:themeColor="text1"/>
                <w:sz w:val="18"/>
                <w:szCs w:val="18"/>
              </w:rPr>
              <w:t xml:space="preserve"> szt.</w:t>
            </w:r>
          </w:p>
        </w:tc>
        <w:tc>
          <w:tcPr>
            <w:tcW w:w="1488" w:type="dxa"/>
            <w:vAlign w:val="center"/>
          </w:tcPr>
          <w:p w14:paraId="1BD656E2" w14:textId="77777777" w:rsidR="00B2453D" w:rsidRPr="000D2F51" w:rsidRDefault="00B2453D" w:rsidP="00E56875">
            <w:pPr>
              <w:jc w:val="center"/>
              <w:rPr>
                <w:rFonts w:ascii="Arial" w:hAnsi="Arial" w:cs="Arial"/>
                <w:sz w:val="18"/>
                <w:szCs w:val="18"/>
              </w:rPr>
            </w:pPr>
          </w:p>
        </w:tc>
        <w:tc>
          <w:tcPr>
            <w:tcW w:w="1134" w:type="dxa"/>
            <w:vAlign w:val="center"/>
          </w:tcPr>
          <w:p w14:paraId="08CFEF47"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2C1B1BBC"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2703C3D4" w14:textId="77777777" w:rsidR="00B2453D" w:rsidRPr="000D2F51" w:rsidRDefault="00B2453D" w:rsidP="00E56875">
            <w:pPr>
              <w:jc w:val="center"/>
              <w:rPr>
                <w:rFonts w:ascii="Arial" w:hAnsi="Arial" w:cs="Arial"/>
                <w:color w:val="000000"/>
                <w:sz w:val="18"/>
                <w:szCs w:val="18"/>
              </w:rPr>
            </w:pPr>
          </w:p>
        </w:tc>
      </w:tr>
      <w:tr w:rsidR="00B2453D" w:rsidRPr="000D2F51" w14:paraId="7673A1D5" w14:textId="77777777" w:rsidTr="00805295">
        <w:trPr>
          <w:cantSplit/>
          <w:trHeight w:val="340"/>
        </w:trPr>
        <w:tc>
          <w:tcPr>
            <w:tcW w:w="492" w:type="dxa"/>
            <w:vAlign w:val="center"/>
          </w:tcPr>
          <w:p w14:paraId="7EC52F9C" w14:textId="77777777" w:rsidR="00B2453D" w:rsidRPr="000D2F51" w:rsidRDefault="00B2453D" w:rsidP="00E56875">
            <w:pPr>
              <w:jc w:val="center"/>
              <w:rPr>
                <w:rFonts w:ascii="Arial" w:hAnsi="Arial" w:cs="Arial"/>
                <w:bCs/>
                <w:sz w:val="18"/>
                <w:szCs w:val="18"/>
              </w:rPr>
            </w:pPr>
            <w:r w:rsidRPr="000D2F51">
              <w:rPr>
                <w:rFonts w:ascii="Arial" w:hAnsi="Arial" w:cs="Arial"/>
                <w:bCs/>
                <w:sz w:val="18"/>
                <w:szCs w:val="18"/>
              </w:rPr>
              <w:t>44</w:t>
            </w:r>
          </w:p>
        </w:tc>
        <w:tc>
          <w:tcPr>
            <w:tcW w:w="3686" w:type="dxa"/>
            <w:tcBorders>
              <w:top w:val="single" w:sz="4" w:space="0" w:color="auto"/>
              <w:left w:val="nil"/>
              <w:bottom w:val="single" w:sz="4" w:space="0" w:color="auto"/>
              <w:right w:val="nil"/>
            </w:tcBorders>
            <w:vAlign w:val="center"/>
          </w:tcPr>
          <w:p w14:paraId="6DC05E71" w14:textId="77777777" w:rsidR="00B2453D" w:rsidRPr="000D2F51" w:rsidRDefault="00B2453D" w:rsidP="00E56875">
            <w:pPr>
              <w:pStyle w:val="Nagwek1"/>
              <w:spacing w:before="0" w:after="0"/>
              <w:rPr>
                <w:rFonts w:cs="Arial"/>
                <w:b w:val="0"/>
                <w:sz w:val="18"/>
                <w:szCs w:val="18"/>
                <w:lang w:eastAsia="en-US"/>
              </w:rPr>
            </w:pPr>
            <w:r w:rsidRPr="000D2F51">
              <w:rPr>
                <w:rFonts w:cs="Arial"/>
                <w:b w:val="0"/>
                <w:sz w:val="18"/>
                <w:szCs w:val="18"/>
              </w:rPr>
              <w:t>Worek transportowy</w:t>
            </w:r>
          </w:p>
        </w:tc>
        <w:tc>
          <w:tcPr>
            <w:tcW w:w="1843" w:type="dxa"/>
            <w:vAlign w:val="center"/>
          </w:tcPr>
          <w:p w14:paraId="07F40F1D" w14:textId="77777777" w:rsidR="00B2453D" w:rsidRPr="000D2F51" w:rsidRDefault="00B2453D" w:rsidP="00E56875">
            <w:pPr>
              <w:jc w:val="center"/>
              <w:rPr>
                <w:rFonts w:ascii="Arial" w:hAnsi="Arial" w:cs="Arial"/>
                <w:sz w:val="18"/>
                <w:szCs w:val="18"/>
              </w:rPr>
            </w:pPr>
          </w:p>
        </w:tc>
        <w:tc>
          <w:tcPr>
            <w:tcW w:w="1488" w:type="dxa"/>
            <w:vAlign w:val="center"/>
          </w:tcPr>
          <w:p w14:paraId="38F47AF7" w14:textId="6F21906E" w:rsidR="00B2453D" w:rsidRPr="000D2F51" w:rsidRDefault="00B2453D" w:rsidP="00E56875">
            <w:pPr>
              <w:jc w:val="center"/>
              <w:rPr>
                <w:rFonts w:ascii="Arial" w:hAnsi="Arial" w:cs="Arial"/>
                <w:sz w:val="18"/>
                <w:szCs w:val="18"/>
              </w:rPr>
            </w:pPr>
            <w:r w:rsidRPr="000D2F51">
              <w:rPr>
                <w:rFonts w:ascii="Arial" w:hAnsi="Arial" w:cs="Arial"/>
                <w:color w:val="000000" w:themeColor="text1"/>
                <w:sz w:val="18"/>
                <w:szCs w:val="18"/>
              </w:rPr>
              <w:t>4</w:t>
            </w:r>
            <w:r w:rsidR="00805295">
              <w:rPr>
                <w:rFonts w:ascii="Arial" w:hAnsi="Arial" w:cs="Arial"/>
                <w:color w:val="000000" w:themeColor="text1"/>
                <w:sz w:val="18"/>
                <w:szCs w:val="18"/>
              </w:rPr>
              <w:t xml:space="preserve"> szt.</w:t>
            </w:r>
          </w:p>
        </w:tc>
        <w:tc>
          <w:tcPr>
            <w:tcW w:w="1488" w:type="dxa"/>
            <w:vAlign w:val="center"/>
          </w:tcPr>
          <w:p w14:paraId="161E2EC0" w14:textId="77777777" w:rsidR="00B2453D" w:rsidRPr="000D2F51" w:rsidRDefault="00B2453D" w:rsidP="00E56875">
            <w:pPr>
              <w:jc w:val="center"/>
              <w:rPr>
                <w:rFonts w:ascii="Arial" w:hAnsi="Arial" w:cs="Arial"/>
                <w:sz w:val="18"/>
                <w:szCs w:val="18"/>
              </w:rPr>
            </w:pPr>
          </w:p>
        </w:tc>
        <w:tc>
          <w:tcPr>
            <w:tcW w:w="1134" w:type="dxa"/>
            <w:vAlign w:val="center"/>
          </w:tcPr>
          <w:p w14:paraId="1EF42723" w14:textId="77777777" w:rsidR="00B2453D" w:rsidRPr="000D2F51" w:rsidRDefault="00B2453D" w:rsidP="00E56875">
            <w:pPr>
              <w:jc w:val="center"/>
              <w:rPr>
                <w:rFonts w:ascii="Arial" w:hAnsi="Arial" w:cs="Arial"/>
                <w:color w:val="000000"/>
                <w:sz w:val="18"/>
                <w:szCs w:val="18"/>
              </w:rPr>
            </w:pPr>
          </w:p>
        </w:tc>
        <w:tc>
          <w:tcPr>
            <w:tcW w:w="2127" w:type="dxa"/>
            <w:vAlign w:val="center"/>
          </w:tcPr>
          <w:p w14:paraId="178E23B6" w14:textId="77777777" w:rsidR="00B2453D" w:rsidRPr="000D2F51" w:rsidRDefault="00B2453D" w:rsidP="00E56875">
            <w:pPr>
              <w:jc w:val="center"/>
              <w:rPr>
                <w:rFonts w:ascii="Arial" w:hAnsi="Arial" w:cs="Arial"/>
                <w:color w:val="000000"/>
                <w:sz w:val="18"/>
                <w:szCs w:val="18"/>
              </w:rPr>
            </w:pPr>
          </w:p>
        </w:tc>
        <w:tc>
          <w:tcPr>
            <w:tcW w:w="2551" w:type="dxa"/>
            <w:vAlign w:val="center"/>
          </w:tcPr>
          <w:p w14:paraId="42FCC739" w14:textId="77777777" w:rsidR="00B2453D" w:rsidRPr="000D2F51" w:rsidRDefault="00B2453D" w:rsidP="00E56875">
            <w:pPr>
              <w:jc w:val="center"/>
              <w:rPr>
                <w:rFonts w:ascii="Arial" w:hAnsi="Arial" w:cs="Arial"/>
                <w:color w:val="000000"/>
                <w:sz w:val="18"/>
                <w:szCs w:val="18"/>
              </w:rPr>
            </w:pPr>
          </w:p>
        </w:tc>
      </w:tr>
      <w:tr w:rsidR="00B2453D" w:rsidRPr="000D2F51" w14:paraId="6934695B" w14:textId="77777777" w:rsidTr="00805295">
        <w:trPr>
          <w:cantSplit/>
          <w:trHeight w:val="340"/>
        </w:trPr>
        <w:tc>
          <w:tcPr>
            <w:tcW w:w="10131" w:type="dxa"/>
            <w:gridSpan w:val="6"/>
            <w:vAlign w:val="center"/>
          </w:tcPr>
          <w:p w14:paraId="4D145733" w14:textId="77777777" w:rsidR="00B2453D" w:rsidRPr="000D2F51" w:rsidRDefault="00B2453D" w:rsidP="00E56875">
            <w:pPr>
              <w:jc w:val="center"/>
              <w:rPr>
                <w:rFonts w:ascii="Arial" w:hAnsi="Arial" w:cs="Arial"/>
                <w:color w:val="000000"/>
                <w:sz w:val="18"/>
                <w:szCs w:val="18"/>
              </w:rPr>
            </w:pPr>
            <w:r w:rsidRPr="000D2F51">
              <w:rPr>
                <w:rFonts w:ascii="Arial" w:hAnsi="Arial" w:cs="Arial"/>
                <w:color w:val="000000"/>
                <w:sz w:val="18"/>
                <w:szCs w:val="18"/>
              </w:rPr>
              <w:t>RAZEM</w:t>
            </w:r>
          </w:p>
        </w:tc>
        <w:tc>
          <w:tcPr>
            <w:tcW w:w="2127" w:type="dxa"/>
            <w:shd w:val="clear" w:color="auto" w:fill="F2F2F2" w:themeFill="background1" w:themeFillShade="F2"/>
            <w:vAlign w:val="center"/>
          </w:tcPr>
          <w:p w14:paraId="20620BE2" w14:textId="77777777" w:rsidR="00B2453D" w:rsidRPr="000D2F51" w:rsidRDefault="00B2453D" w:rsidP="00E56875">
            <w:pPr>
              <w:jc w:val="center"/>
              <w:rPr>
                <w:rFonts w:ascii="Arial" w:hAnsi="Arial" w:cs="Arial"/>
                <w:color w:val="000000"/>
                <w:sz w:val="18"/>
                <w:szCs w:val="18"/>
              </w:rPr>
            </w:pPr>
          </w:p>
        </w:tc>
        <w:tc>
          <w:tcPr>
            <w:tcW w:w="2551" w:type="dxa"/>
            <w:shd w:val="clear" w:color="auto" w:fill="F2F2F2" w:themeFill="background1" w:themeFillShade="F2"/>
            <w:vAlign w:val="center"/>
          </w:tcPr>
          <w:p w14:paraId="6C6E9419" w14:textId="77777777" w:rsidR="00B2453D" w:rsidRPr="000D2F51" w:rsidRDefault="00B2453D" w:rsidP="00E56875">
            <w:pPr>
              <w:jc w:val="center"/>
              <w:rPr>
                <w:rFonts w:ascii="Arial" w:hAnsi="Arial" w:cs="Arial"/>
                <w:color w:val="000000"/>
                <w:sz w:val="18"/>
                <w:szCs w:val="18"/>
              </w:rPr>
            </w:pPr>
          </w:p>
        </w:tc>
      </w:tr>
    </w:tbl>
    <w:p w14:paraId="394165EF" w14:textId="77777777" w:rsidR="00E66B56" w:rsidRPr="00B2453D" w:rsidRDefault="00E66B56" w:rsidP="004D63C0">
      <w:pPr>
        <w:pStyle w:val="TableText"/>
        <w:widowControl/>
        <w:tabs>
          <w:tab w:val="clear" w:pos="0"/>
        </w:tabs>
        <w:autoSpaceDE/>
        <w:autoSpaceDN/>
        <w:adjustRightInd/>
        <w:rPr>
          <w:rFonts w:ascii="Arial" w:hAnsi="Arial" w:cs="Arial"/>
          <w:bCs/>
          <w:sz w:val="20"/>
        </w:rPr>
      </w:pPr>
    </w:p>
    <w:p w14:paraId="6DCC0660" w14:textId="4112A69F" w:rsidR="0054744D" w:rsidRPr="00B2453D" w:rsidRDefault="0054744D" w:rsidP="004D63C0">
      <w:pPr>
        <w:rPr>
          <w:rFonts w:ascii="Arial" w:hAnsi="Arial" w:cs="Arial"/>
          <w:bCs/>
        </w:rPr>
      </w:pPr>
    </w:p>
    <w:p w14:paraId="7C871422" w14:textId="78C9F20C" w:rsidR="0054744D" w:rsidRPr="00B2453D" w:rsidRDefault="0054744D" w:rsidP="004D63C0">
      <w:pPr>
        <w:rPr>
          <w:rFonts w:ascii="Arial" w:hAnsi="Arial" w:cs="Arial"/>
          <w:bCs/>
        </w:rPr>
      </w:pPr>
      <w:r w:rsidRPr="00B2453D">
        <w:rPr>
          <w:rFonts w:ascii="Arial" w:hAnsi="Arial" w:cs="Arial"/>
          <w:bCs/>
        </w:rPr>
        <w:br w:type="page"/>
      </w:r>
    </w:p>
    <w:p w14:paraId="67999806" w14:textId="77777777" w:rsidR="00C45C69" w:rsidRPr="00B2453D" w:rsidRDefault="00C45C69"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lastRenderedPageBreak/>
        <w:t>FORMULARZ OFERTOWY</w:t>
      </w:r>
    </w:p>
    <w:p w14:paraId="0A6A104D" w14:textId="4CB431F5" w:rsidR="00C45C69" w:rsidRPr="00B2453D" w:rsidRDefault="00C45C69"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 xml:space="preserve">(Część nr </w:t>
      </w:r>
      <w:r w:rsidR="00F27040">
        <w:rPr>
          <w:rFonts w:ascii="Arial" w:hAnsi="Arial" w:cs="Arial"/>
          <w:bCs/>
          <w:sz w:val="20"/>
        </w:rPr>
        <w:t>2:</w:t>
      </w:r>
      <w:r w:rsidR="00E539D0" w:rsidRPr="00B2453D">
        <w:rPr>
          <w:rFonts w:ascii="Arial" w:hAnsi="Arial" w:cs="Arial"/>
          <w:bCs/>
          <w:sz w:val="20"/>
        </w:rPr>
        <w:t xml:space="preserve"> Sprzęt i wyposażenie – bezpieczeństwo narodowe</w:t>
      </w:r>
      <w:r w:rsidRPr="00B2453D">
        <w:rPr>
          <w:rFonts w:ascii="Arial" w:hAnsi="Arial" w:cs="Arial"/>
          <w:bCs/>
          <w:sz w:val="20"/>
        </w:rPr>
        <w:t>)</w:t>
      </w:r>
    </w:p>
    <w:p w14:paraId="2DA02C0D" w14:textId="77777777" w:rsidR="00E539D0" w:rsidRPr="00B2453D" w:rsidRDefault="00E539D0" w:rsidP="004D63C0">
      <w:pPr>
        <w:pStyle w:val="TableText"/>
        <w:widowControl/>
        <w:tabs>
          <w:tab w:val="clear" w:pos="0"/>
        </w:tabs>
        <w:autoSpaceDE/>
        <w:autoSpaceDN/>
        <w:adjustRightInd/>
        <w:jc w:val="center"/>
        <w:rPr>
          <w:rFonts w:ascii="Arial" w:hAnsi="Arial" w:cs="Arial"/>
          <w:bCs/>
          <w:sz w:val="20"/>
        </w:rPr>
      </w:pPr>
    </w:p>
    <w:p w14:paraId="21FFFF97" w14:textId="77777777" w:rsidR="00C45C69" w:rsidRPr="00B2453D" w:rsidRDefault="00C45C69" w:rsidP="004D63C0">
      <w:pPr>
        <w:ind w:left="9498"/>
        <w:rPr>
          <w:rFonts w:ascii="Arial" w:hAnsi="Arial" w:cs="Arial"/>
          <w:bCs/>
        </w:rPr>
      </w:pPr>
      <w:r w:rsidRPr="00B2453D">
        <w:rPr>
          <w:rFonts w:ascii="Arial" w:hAnsi="Arial" w:cs="Arial"/>
          <w:bCs/>
        </w:rPr>
        <w:t>Zamawiający:</w:t>
      </w:r>
    </w:p>
    <w:p w14:paraId="74FCFE5F" w14:textId="77777777" w:rsidR="00C45C69" w:rsidRPr="00B2453D" w:rsidRDefault="00C45C69" w:rsidP="004D63C0">
      <w:pPr>
        <w:pStyle w:val="Tekstprzypisudolnego"/>
        <w:ind w:left="9498"/>
        <w:rPr>
          <w:rFonts w:ascii="Arial" w:hAnsi="Arial" w:cs="Arial"/>
        </w:rPr>
      </w:pPr>
      <w:r w:rsidRPr="00B2453D">
        <w:rPr>
          <w:rFonts w:ascii="Arial" w:hAnsi="Arial" w:cs="Arial"/>
        </w:rPr>
        <w:t>Państwowa Akademia Nauk Stosowanych w Koszalinie</w:t>
      </w:r>
    </w:p>
    <w:p w14:paraId="28B77D65" w14:textId="77777777" w:rsidR="00C45C69" w:rsidRPr="00B2453D" w:rsidRDefault="00C45C69" w:rsidP="004D63C0">
      <w:pPr>
        <w:pStyle w:val="Tekstprzypisudolnego"/>
        <w:ind w:left="9498"/>
        <w:rPr>
          <w:rFonts w:ascii="Arial" w:hAnsi="Arial" w:cs="Arial"/>
        </w:rPr>
      </w:pPr>
      <w:r w:rsidRPr="00B2453D">
        <w:rPr>
          <w:rFonts w:ascii="Arial" w:hAnsi="Arial" w:cs="Arial"/>
        </w:rPr>
        <w:t>ul. Leśna 1, 75-582 Koszalin</w:t>
      </w:r>
    </w:p>
    <w:p w14:paraId="22526156" w14:textId="77777777" w:rsidR="00C45C69" w:rsidRPr="00B2453D" w:rsidRDefault="00C45C69">
      <w:pPr>
        <w:widowControl w:val="0"/>
        <w:numPr>
          <w:ilvl w:val="0"/>
          <w:numId w:val="61"/>
        </w:numPr>
        <w:suppressAutoHyphens/>
        <w:rPr>
          <w:rFonts w:ascii="Arial" w:hAnsi="Arial" w:cs="Arial"/>
        </w:rPr>
      </w:pPr>
      <w:r w:rsidRPr="00B2453D">
        <w:rPr>
          <w:rFonts w:ascii="Arial" w:hAnsi="Arial" w:cs="Arial"/>
        </w:rPr>
        <w:t>Dane Wykonawcy:</w:t>
      </w:r>
    </w:p>
    <w:p w14:paraId="4D6CEB52" w14:textId="77777777" w:rsidR="00C45C69" w:rsidRPr="00B2453D" w:rsidRDefault="00C45C69" w:rsidP="004D63C0">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C45C69" w:rsidRPr="00B2453D" w14:paraId="0E43CE12" w14:textId="77777777" w:rsidTr="005763A1">
        <w:trPr>
          <w:trHeight w:val="340"/>
        </w:trPr>
        <w:tc>
          <w:tcPr>
            <w:tcW w:w="3119" w:type="dxa"/>
            <w:vAlign w:val="center"/>
          </w:tcPr>
          <w:p w14:paraId="668C82C7" w14:textId="77777777" w:rsidR="00C45C69" w:rsidRPr="00B2453D" w:rsidRDefault="00C45C69" w:rsidP="004D63C0">
            <w:pPr>
              <w:rPr>
                <w:rFonts w:ascii="Arial" w:hAnsi="Arial" w:cs="Arial"/>
              </w:rPr>
            </w:pPr>
            <w:r w:rsidRPr="00B2453D">
              <w:rPr>
                <w:rFonts w:ascii="Arial" w:hAnsi="Arial" w:cs="Arial"/>
              </w:rPr>
              <w:t>Nazwa:</w:t>
            </w:r>
          </w:p>
        </w:tc>
        <w:tc>
          <w:tcPr>
            <w:tcW w:w="11765" w:type="dxa"/>
            <w:vAlign w:val="bottom"/>
          </w:tcPr>
          <w:p w14:paraId="3781EBE7" w14:textId="77777777" w:rsidR="00C45C69" w:rsidRPr="00B2453D" w:rsidRDefault="00C45C69" w:rsidP="004D63C0">
            <w:pPr>
              <w:rPr>
                <w:rFonts w:ascii="Arial" w:hAnsi="Arial" w:cs="Arial"/>
              </w:rPr>
            </w:pPr>
            <w:r w:rsidRPr="00B2453D">
              <w:rPr>
                <w:rFonts w:ascii="Arial" w:hAnsi="Arial" w:cs="Arial"/>
              </w:rPr>
              <w:t>...............................................................................................................................</w:t>
            </w:r>
          </w:p>
        </w:tc>
      </w:tr>
      <w:tr w:rsidR="00C45C69" w:rsidRPr="00B2453D" w14:paraId="3899A5DE" w14:textId="77777777" w:rsidTr="005763A1">
        <w:trPr>
          <w:trHeight w:val="340"/>
        </w:trPr>
        <w:tc>
          <w:tcPr>
            <w:tcW w:w="3119" w:type="dxa"/>
            <w:vAlign w:val="center"/>
          </w:tcPr>
          <w:p w14:paraId="5A453126" w14:textId="77777777" w:rsidR="00C45C69" w:rsidRPr="00B2453D" w:rsidRDefault="00C45C69" w:rsidP="004D63C0">
            <w:pPr>
              <w:rPr>
                <w:rFonts w:ascii="Arial" w:hAnsi="Arial" w:cs="Arial"/>
              </w:rPr>
            </w:pPr>
            <w:r w:rsidRPr="00B2453D">
              <w:rPr>
                <w:rFonts w:ascii="Arial" w:hAnsi="Arial" w:cs="Arial"/>
              </w:rPr>
              <w:t>Adres:</w:t>
            </w:r>
          </w:p>
        </w:tc>
        <w:tc>
          <w:tcPr>
            <w:tcW w:w="11765" w:type="dxa"/>
            <w:vAlign w:val="bottom"/>
          </w:tcPr>
          <w:p w14:paraId="2B7B69E1" w14:textId="77777777" w:rsidR="00C45C69" w:rsidRPr="00B2453D" w:rsidRDefault="00C45C69" w:rsidP="004D63C0">
            <w:pPr>
              <w:rPr>
                <w:rFonts w:ascii="Arial" w:hAnsi="Arial" w:cs="Arial"/>
              </w:rPr>
            </w:pPr>
            <w:r w:rsidRPr="00B2453D">
              <w:rPr>
                <w:rFonts w:ascii="Arial" w:hAnsi="Arial" w:cs="Arial"/>
              </w:rPr>
              <w:t>...............................................................................................................................</w:t>
            </w:r>
          </w:p>
        </w:tc>
      </w:tr>
      <w:tr w:rsidR="00C45C69" w:rsidRPr="00B2453D" w14:paraId="14538F6D" w14:textId="77777777" w:rsidTr="005763A1">
        <w:trPr>
          <w:trHeight w:val="340"/>
        </w:trPr>
        <w:tc>
          <w:tcPr>
            <w:tcW w:w="3119" w:type="dxa"/>
            <w:vAlign w:val="center"/>
          </w:tcPr>
          <w:p w14:paraId="797D1A46" w14:textId="77777777" w:rsidR="00C45C69" w:rsidRPr="00B2453D" w:rsidRDefault="00C45C69" w:rsidP="004D63C0">
            <w:pPr>
              <w:rPr>
                <w:rFonts w:ascii="Arial" w:hAnsi="Arial" w:cs="Arial"/>
              </w:rPr>
            </w:pPr>
            <w:r w:rsidRPr="00B2453D">
              <w:rPr>
                <w:rFonts w:ascii="Arial" w:hAnsi="Arial" w:cs="Arial"/>
              </w:rPr>
              <w:t>Województwo:</w:t>
            </w:r>
          </w:p>
        </w:tc>
        <w:tc>
          <w:tcPr>
            <w:tcW w:w="11765" w:type="dxa"/>
            <w:vAlign w:val="bottom"/>
          </w:tcPr>
          <w:p w14:paraId="4F65ED75" w14:textId="77777777" w:rsidR="00C45C69" w:rsidRPr="00B2453D" w:rsidRDefault="00C45C69" w:rsidP="004D63C0">
            <w:pPr>
              <w:rPr>
                <w:rFonts w:ascii="Arial" w:hAnsi="Arial" w:cs="Arial"/>
              </w:rPr>
            </w:pPr>
            <w:r w:rsidRPr="00B2453D">
              <w:rPr>
                <w:rFonts w:ascii="Arial" w:hAnsi="Arial" w:cs="Arial"/>
              </w:rPr>
              <w:t>...............................................................................................................................</w:t>
            </w:r>
          </w:p>
        </w:tc>
      </w:tr>
      <w:tr w:rsidR="00C45C69" w:rsidRPr="00B2453D" w14:paraId="31975AA9" w14:textId="77777777" w:rsidTr="005763A1">
        <w:trPr>
          <w:trHeight w:val="340"/>
        </w:trPr>
        <w:tc>
          <w:tcPr>
            <w:tcW w:w="3119" w:type="dxa"/>
            <w:vAlign w:val="center"/>
          </w:tcPr>
          <w:p w14:paraId="64B20DFB" w14:textId="77777777" w:rsidR="00C45C69" w:rsidRPr="00B2453D" w:rsidRDefault="00C45C69" w:rsidP="004D63C0">
            <w:pPr>
              <w:rPr>
                <w:rFonts w:ascii="Arial" w:hAnsi="Arial" w:cs="Arial"/>
              </w:rPr>
            </w:pPr>
            <w:r w:rsidRPr="00B2453D">
              <w:rPr>
                <w:rFonts w:ascii="Arial" w:hAnsi="Arial" w:cs="Arial"/>
              </w:rPr>
              <w:t>KRS lub inny organ rejestrowy:</w:t>
            </w:r>
          </w:p>
        </w:tc>
        <w:tc>
          <w:tcPr>
            <w:tcW w:w="11765" w:type="dxa"/>
            <w:vAlign w:val="bottom"/>
          </w:tcPr>
          <w:p w14:paraId="1DCF37AB" w14:textId="77777777" w:rsidR="00C45C69" w:rsidRPr="00B2453D" w:rsidRDefault="00C45C69" w:rsidP="004D63C0">
            <w:pPr>
              <w:rPr>
                <w:rFonts w:ascii="Arial" w:hAnsi="Arial" w:cs="Arial"/>
              </w:rPr>
            </w:pPr>
            <w:r w:rsidRPr="00B2453D">
              <w:rPr>
                <w:rFonts w:ascii="Arial" w:hAnsi="Arial" w:cs="Arial"/>
              </w:rPr>
              <w:t>................................................................................................................................</w:t>
            </w:r>
          </w:p>
        </w:tc>
      </w:tr>
      <w:tr w:rsidR="00C45C69" w:rsidRPr="00B2453D" w14:paraId="0AA2BD3D" w14:textId="77777777" w:rsidTr="005763A1">
        <w:trPr>
          <w:trHeight w:val="340"/>
        </w:trPr>
        <w:tc>
          <w:tcPr>
            <w:tcW w:w="3119" w:type="dxa"/>
            <w:vAlign w:val="center"/>
          </w:tcPr>
          <w:p w14:paraId="167DE06F" w14:textId="77777777" w:rsidR="00C45C69" w:rsidRPr="00B2453D" w:rsidRDefault="00C45C69" w:rsidP="004D63C0">
            <w:pPr>
              <w:rPr>
                <w:rFonts w:ascii="Arial" w:hAnsi="Arial" w:cs="Arial"/>
              </w:rPr>
            </w:pPr>
            <w:r w:rsidRPr="00B2453D">
              <w:rPr>
                <w:rFonts w:ascii="Arial" w:hAnsi="Arial" w:cs="Arial"/>
              </w:rPr>
              <w:t>REGON, NIP:</w:t>
            </w:r>
          </w:p>
        </w:tc>
        <w:tc>
          <w:tcPr>
            <w:tcW w:w="11765" w:type="dxa"/>
            <w:vAlign w:val="bottom"/>
          </w:tcPr>
          <w:p w14:paraId="7617D066" w14:textId="77777777" w:rsidR="00C45C69" w:rsidRPr="00B2453D" w:rsidRDefault="00C45C69" w:rsidP="004D63C0">
            <w:pPr>
              <w:rPr>
                <w:rFonts w:ascii="Arial" w:hAnsi="Arial" w:cs="Arial"/>
              </w:rPr>
            </w:pPr>
            <w:r w:rsidRPr="00B2453D">
              <w:rPr>
                <w:rFonts w:ascii="Arial" w:hAnsi="Arial" w:cs="Arial"/>
              </w:rPr>
              <w:t>...............................................................................................................................</w:t>
            </w:r>
          </w:p>
        </w:tc>
      </w:tr>
      <w:tr w:rsidR="00C45C69" w:rsidRPr="00B2453D" w14:paraId="0B4647F3" w14:textId="77777777" w:rsidTr="005763A1">
        <w:trPr>
          <w:trHeight w:val="340"/>
        </w:trPr>
        <w:tc>
          <w:tcPr>
            <w:tcW w:w="3119" w:type="dxa"/>
            <w:vAlign w:val="center"/>
          </w:tcPr>
          <w:p w14:paraId="20427B18" w14:textId="77777777" w:rsidR="00C45C69" w:rsidRPr="00B2453D" w:rsidRDefault="00C45C69" w:rsidP="004D63C0">
            <w:pPr>
              <w:rPr>
                <w:rFonts w:ascii="Arial" w:hAnsi="Arial" w:cs="Arial"/>
              </w:rPr>
            </w:pPr>
            <w:r w:rsidRPr="00B2453D">
              <w:rPr>
                <w:rFonts w:ascii="Arial" w:hAnsi="Arial" w:cs="Arial"/>
              </w:rPr>
              <w:t>Wielkość przedsiębiorstwa</w:t>
            </w:r>
          </w:p>
        </w:tc>
        <w:tc>
          <w:tcPr>
            <w:tcW w:w="11765" w:type="dxa"/>
            <w:vAlign w:val="center"/>
          </w:tcPr>
          <w:p w14:paraId="31790875" w14:textId="77777777" w:rsidR="00C45C69" w:rsidRPr="00B2453D" w:rsidRDefault="00C45C69" w:rsidP="004D63C0">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C45C69" w:rsidRPr="00B2453D" w14:paraId="759F68D4" w14:textId="77777777" w:rsidTr="005763A1">
        <w:trPr>
          <w:trHeight w:val="340"/>
        </w:trPr>
        <w:tc>
          <w:tcPr>
            <w:tcW w:w="3119" w:type="dxa"/>
            <w:vAlign w:val="center"/>
          </w:tcPr>
          <w:p w14:paraId="2242E7C8" w14:textId="77777777" w:rsidR="00C45C69" w:rsidRPr="00B2453D" w:rsidRDefault="00C45C69" w:rsidP="004D63C0">
            <w:pPr>
              <w:rPr>
                <w:rFonts w:ascii="Arial" w:hAnsi="Arial" w:cs="Arial"/>
              </w:rPr>
            </w:pPr>
            <w:r w:rsidRPr="00B2453D">
              <w:rPr>
                <w:rFonts w:ascii="Arial" w:hAnsi="Arial" w:cs="Arial"/>
              </w:rPr>
              <w:t>Osoby upoważniona do kontaktu</w:t>
            </w:r>
          </w:p>
        </w:tc>
        <w:tc>
          <w:tcPr>
            <w:tcW w:w="11765" w:type="dxa"/>
            <w:vAlign w:val="bottom"/>
          </w:tcPr>
          <w:p w14:paraId="7BC2A777" w14:textId="77777777" w:rsidR="00C45C69" w:rsidRPr="00B2453D" w:rsidRDefault="00C45C69" w:rsidP="004D63C0">
            <w:pPr>
              <w:rPr>
                <w:rFonts w:ascii="Arial" w:hAnsi="Arial" w:cs="Arial"/>
              </w:rPr>
            </w:pPr>
            <w:r w:rsidRPr="00B2453D">
              <w:rPr>
                <w:rFonts w:ascii="Arial" w:hAnsi="Arial" w:cs="Arial"/>
              </w:rPr>
              <w:t>Imię i nazwisko …......................................; Tel. ....................................... Adres e-mail:.......................</w:t>
            </w:r>
          </w:p>
        </w:tc>
      </w:tr>
      <w:tr w:rsidR="00C45C69" w:rsidRPr="00B2453D" w14:paraId="3F3AA5D8" w14:textId="77777777" w:rsidTr="005763A1">
        <w:trPr>
          <w:trHeight w:val="340"/>
        </w:trPr>
        <w:tc>
          <w:tcPr>
            <w:tcW w:w="3119" w:type="dxa"/>
            <w:vAlign w:val="center"/>
          </w:tcPr>
          <w:p w14:paraId="7F857CBB" w14:textId="77777777" w:rsidR="00C45C69" w:rsidRPr="00B2453D" w:rsidRDefault="00C45C69" w:rsidP="004D63C0">
            <w:pPr>
              <w:rPr>
                <w:rFonts w:ascii="Arial" w:hAnsi="Arial" w:cs="Arial"/>
              </w:rPr>
            </w:pPr>
            <w:r w:rsidRPr="00B2453D">
              <w:rPr>
                <w:rFonts w:ascii="Arial" w:hAnsi="Arial" w:cs="Arial"/>
              </w:rPr>
              <w:t>Osoba/komórka odpowiedzialna za realizację umowy</w:t>
            </w:r>
          </w:p>
        </w:tc>
        <w:tc>
          <w:tcPr>
            <w:tcW w:w="11765" w:type="dxa"/>
            <w:vAlign w:val="bottom"/>
          </w:tcPr>
          <w:p w14:paraId="3F0F0B8B" w14:textId="77777777" w:rsidR="00C45C69" w:rsidRPr="00B2453D" w:rsidRDefault="00C45C69" w:rsidP="004D63C0">
            <w:pPr>
              <w:rPr>
                <w:rFonts w:ascii="Arial" w:hAnsi="Arial" w:cs="Arial"/>
              </w:rPr>
            </w:pPr>
            <w:r w:rsidRPr="00B2453D">
              <w:rPr>
                <w:rFonts w:ascii="Arial" w:hAnsi="Arial" w:cs="Arial"/>
              </w:rPr>
              <w:t>Tel. ............................... Adres e-mail:.......................</w:t>
            </w:r>
          </w:p>
        </w:tc>
      </w:tr>
    </w:tbl>
    <w:p w14:paraId="47F91AD9" w14:textId="77777777" w:rsidR="00C45C69" w:rsidRPr="00B2453D" w:rsidRDefault="00C45C69" w:rsidP="004D63C0">
      <w:pPr>
        <w:jc w:val="both"/>
        <w:rPr>
          <w:rFonts w:ascii="Arial" w:hAnsi="Arial" w:cs="Arial"/>
        </w:rPr>
      </w:pPr>
    </w:p>
    <w:p w14:paraId="3A87C655" w14:textId="77777777" w:rsidR="00C45C69" w:rsidRPr="00B2453D" w:rsidRDefault="00C45C69">
      <w:pPr>
        <w:widowControl w:val="0"/>
        <w:numPr>
          <w:ilvl w:val="0"/>
          <w:numId w:val="61"/>
        </w:numPr>
        <w:suppressAutoHyphens/>
        <w:rPr>
          <w:rFonts w:ascii="Arial" w:hAnsi="Arial" w:cs="Arial"/>
        </w:rPr>
      </w:pPr>
      <w:r w:rsidRPr="00B2453D">
        <w:rPr>
          <w:rFonts w:ascii="Arial" w:hAnsi="Arial" w:cs="Arial"/>
        </w:rPr>
        <w:t>Oświadczam, że:</w:t>
      </w:r>
    </w:p>
    <w:p w14:paraId="05D07A02" w14:textId="77777777" w:rsidR="00C45C69" w:rsidRPr="00B2453D" w:rsidRDefault="00C45C69">
      <w:pPr>
        <w:widowControl w:val="0"/>
        <w:numPr>
          <w:ilvl w:val="0"/>
          <w:numId w:val="62"/>
        </w:numPr>
        <w:suppressAutoHyphens/>
        <w:ind w:left="714" w:hanging="357"/>
        <w:jc w:val="both"/>
        <w:rPr>
          <w:rFonts w:ascii="Arial" w:hAnsi="Arial" w:cs="Arial"/>
        </w:rPr>
      </w:pPr>
      <w:r w:rsidRPr="00B2453D">
        <w:rPr>
          <w:rFonts w:ascii="Arial" w:hAnsi="Arial" w:cs="Arial"/>
        </w:rPr>
        <w:t>Akceptuję w całości wszystkie warunki zawarte w SWZ;</w:t>
      </w:r>
    </w:p>
    <w:p w14:paraId="29E54B03" w14:textId="77777777" w:rsidR="00C45C69" w:rsidRPr="00B2453D" w:rsidRDefault="00C45C69">
      <w:pPr>
        <w:widowControl w:val="0"/>
        <w:numPr>
          <w:ilvl w:val="0"/>
          <w:numId w:val="62"/>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5C7B72FA" w14:textId="77777777" w:rsidR="00C45C69" w:rsidRPr="00B2453D" w:rsidRDefault="00C45C69">
      <w:pPr>
        <w:widowControl w:val="0"/>
        <w:numPr>
          <w:ilvl w:val="0"/>
          <w:numId w:val="62"/>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06F6C634" w14:textId="77777777" w:rsidR="00C45C69" w:rsidRPr="00B2453D" w:rsidRDefault="00C45C69">
      <w:pPr>
        <w:widowControl w:val="0"/>
        <w:numPr>
          <w:ilvl w:val="0"/>
          <w:numId w:val="62"/>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441E6326" w14:textId="77777777" w:rsidR="00C45C69" w:rsidRPr="00B2453D" w:rsidRDefault="00C45C69">
      <w:pPr>
        <w:widowControl w:val="0"/>
        <w:numPr>
          <w:ilvl w:val="0"/>
          <w:numId w:val="62"/>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5CCE93BA" w14:textId="77777777" w:rsidR="00C45C69" w:rsidRPr="00B2453D" w:rsidRDefault="00C45C69">
      <w:pPr>
        <w:widowControl w:val="0"/>
        <w:numPr>
          <w:ilvl w:val="0"/>
          <w:numId w:val="62"/>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7C062820" w14:textId="77777777" w:rsidR="00C45C69" w:rsidRPr="00B2453D" w:rsidRDefault="00C45C69">
      <w:pPr>
        <w:widowControl w:val="0"/>
        <w:numPr>
          <w:ilvl w:val="0"/>
          <w:numId w:val="62"/>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133E4080" w14:textId="77777777" w:rsidR="00C45C69" w:rsidRPr="00B2453D" w:rsidRDefault="00C45C69">
      <w:pPr>
        <w:widowControl w:val="0"/>
        <w:numPr>
          <w:ilvl w:val="0"/>
          <w:numId w:val="62"/>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563D1F21" w14:textId="77777777" w:rsidR="00C45C69" w:rsidRDefault="00C45C69" w:rsidP="004D63C0">
      <w:pPr>
        <w:jc w:val="both"/>
        <w:rPr>
          <w:rFonts w:ascii="Arial" w:hAnsi="Arial" w:cs="Arial"/>
        </w:rPr>
      </w:pPr>
    </w:p>
    <w:p w14:paraId="1E6A0190" w14:textId="77777777" w:rsidR="00805295" w:rsidRDefault="00805295" w:rsidP="004D63C0">
      <w:pPr>
        <w:jc w:val="both"/>
        <w:rPr>
          <w:rFonts w:ascii="Arial" w:hAnsi="Arial" w:cs="Arial"/>
        </w:rPr>
      </w:pPr>
    </w:p>
    <w:p w14:paraId="74707964" w14:textId="77777777" w:rsidR="00805295" w:rsidRDefault="00805295" w:rsidP="004D63C0">
      <w:pPr>
        <w:jc w:val="both"/>
        <w:rPr>
          <w:rFonts w:ascii="Arial" w:hAnsi="Arial" w:cs="Arial"/>
        </w:rPr>
      </w:pPr>
    </w:p>
    <w:p w14:paraId="56D6917B" w14:textId="77777777" w:rsidR="00805295" w:rsidRDefault="00805295" w:rsidP="004D63C0">
      <w:pPr>
        <w:jc w:val="both"/>
        <w:rPr>
          <w:rFonts w:ascii="Arial" w:hAnsi="Arial" w:cs="Arial"/>
        </w:rPr>
      </w:pPr>
    </w:p>
    <w:p w14:paraId="63F1A1F9" w14:textId="77777777" w:rsidR="00805295" w:rsidRDefault="00805295" w:rsidP="004D63C0">
      <w:pPr>
        <w:jc w:val="both"/>
        <w:rPr>
          <w:rFonts w:ascii="Arial" w:hAnsi="Arial" w:cs="Arial"/>
        </w:rPr>
      </w:pPr>
    </w:p>
    <w:p w14:paraId="6F8E4D47" w14:textId="77777777" w:rsidR="00805295" w:rsidRDefault="00805295" w:rsidP="004D63C0">
      <w:pPr>
        <w:jc w:val="both"/>
        <w:rPr>
          <w:rFonts w:ascii="Arial" w:hAnsi="Arial" w:cs="Arial"/>
        </w:rPr>
      </w:pPr>
    </w:p>
    <w:p w14:paraId="0CF37B5F" w14:textId="77777777" w:rsidR="00805295" w:rsidRDefault="00805295" w:rsidP="004D63C0">
      <w:pPr>
        <w:jc w:val="both"/>
        <w:rPr>
          <w:rFonts w:ascii="Arial" w:hAnsi="Arial" w:cs="Arial"/>
        </w:rPr>
      </w:pPr>
    </w:p>
    <w:p w14:paraId="01E00A69" w14:textId="77777777" w:rsidR="00C45C69" w:rsidRPr="00B2453D" w:rsidRDefault="00C45C69">
      <w:pPr>
        <w:widowControl w:val="0"/>
        <w:numPr>
          <w:ilvl w:val="0"/>
          <w:numId w:val="61"/>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0AFC1452" w14:textId="77777777" w:rsidR="00C45C69" w:rsidRPr="00B2453D" w:rsidRDefault="00C45C69" w:rsidP="004D63C0">
      <w:pPr>
        <w:pStyle w:val="TableText"/>
        <w:widowControl/>
        <w:tabs>
          <w:tab w:val="clear" w:pos="0"/>
        </w:tabs>
        <w:autoSpaceDE/>
        <w:autoSpaceDN/>
        <w:adjustRightInd/>
        <w:rPr>
          <w:rFonts w:ascii="Arial" w:hAnsi="Arial" w:cs="Arial"/>
          <w:bCs/>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92"/>
        <w:gridCol w:w="3686"/>
        <w:gridCol w:w="1843"/>
        <w:gridCol w:w="1488"/>
        <w:gridCol w:w="1488"/>
        <w:gridCol w:w="1134"/>
        <w:gridCol w:w="2127"/>
        <w:gridCol w:w="2551"/>
      </w:tblGrid>
      <w:tr w:rsidR="00C45C69" w:rsidRPr="00B2453D" w14:paraId="5148C0C5" w14:textId="77777777" w:rsidTr="005763A1">
        <w:trPr>
          <w:cantSplit/>
          <w:trHeight w:val="340"/>
        </w:trPr>
        <w:tc>
          <w:tcPr>
            <w:tcW w:w="1480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A44DC9" w14:textId="28A95161" w:rsidR="00C45C69" w:rsidRPr="00B2453D" w:rsidRDefault="00C45C69" w:rsidP="004D63C0">
            <w:pPr>
              <w:pStyle w:val="TableText"/>
              <w:widowControl/>
              <w:tabs>
                <w:tab w:val="clear" w:pos="0"/>
              </w:tabs>
              <w:autoSpaceDE/>
              <w:autoSpaceDN/>
              <w:adjustRightInd/>
              <w:rPr>
                <w:rFonts w:ascii="Arial" w:hAnsi="Arial" w:cs="Arial"/>
                <w:sz w:val="20"/>
              </w:rPr>
            </w:pPr>
            <w:r w:rsidRPr="00B2453D">
              <w:rPr>
                <w:rFonts w:ascii="Arial" w:hAnsi="Arial" w:cs="Arial"/>
                <w:sz w:val="20"/>
              </w:rPr>
              <w:t>CZĘŚĆ NR</w:t>
            </w:r>
            <w:r w:rsidR="00F27040">
              <w:rPr>
                <w:rFonts w:ascii="Arial" w:hAnsi="Arial" w:cs="Arial"/>
                <w:sz w:val="20"/>
              </w:rPr>
              <w:t xml:space="preserve"> 2:</w:t>
            </w:r>
            <w:r w:rsidRPr="00B2453D">
              <w:rPr>
                <w:rFonts w:ascii="Arial" w:hAnsi="Arial" w:cs="Arial"/>
                <w:sz w:val="20"/>
              </w:rPr>
              <w:t xml:space="preserve"> </w:t>
            </w:r>
            <w:bookmarkStart w:id="13" w:name="_Hlk225512392"/>
            <w:r w:rsidRPr="00B2453D">
              <w:rPr>
                <w:rFonts w:ascii="Arial" w:hAnsi="Arial" w:cs="Arial"/>
                <w:sz w:val="20"/>
              </w:rPr>
              <w:t xml:space="preserve">Sprzęt i wyposażenie – </w:t>
            </w:r>
            <w:r w:rsidR="0082251D" w:rsidRPr="00B2453D">
              <w:rPr>
                <w:rFonts w:ascii="Arial" w:hAnsi="Arial" w:cs="Arial"/>
                <w:sz w:val="20"/>
              </w:rPr>
              <w:t>bezpieczeństwo narodowe</w:t>
            </w:r>
            <w:bookmarkEnd w:id="13"/>
          </w:p>
        </w:tc>
      </w:tr>
      <w:tr w:rsidR="00C45C69" w:rsidRPr="00B2453D" w14:paraId="346634EB" w14:textId="77777777" w:rsidTr="00805295">
        <w:trPr>
          <w:cantSplit/>
        </w:trPr>
        <w:tc>
          <w:tcPr>
            <w:tcW w:w="492" w:type="dxa"/>
            <w:tcBorders>
              <w:top w:val="single" w:sz="4" w:space="0" w:color="auto"/>
              <w:bottom w:val="single" w:sz="4" w:space="0" w:color="auto"/>
            </w:tcBorders>
            <w:vAlign w:val="center"/>
          </w:tcPr>
          <w:p w14:paraId="6F182F51" w14:textId="77777777" w:rsidR="00C45C69" w:rsidRPr="00B2453D" w:rsidRDefault="00C45C69" w:rsidP="004D63C0">
            <w:pPr>
              <w:jc w:val="center"/>
              <w:rPr>
                <w:rFonts w:ascii="Arial" w:hAnsi="Arial" w:cs="Arial"/>
                <w:sz w:val="16"/>
                <w:szCs w:val="16"/>
              </w:rPr>
            </w:pPr>
            <w:r w:rsidRPr="00B2453D">
              <w:rPr>
                <w:rFonts w:ascii="Arial" w:hAnsi="Arial" w:cs="Arial"/>
                <w:sz w:val="16"/>
                <w:szCs w:val="16"/>
              </w:rPr>
              <w:t>Lp.</w:t>
            </w:r>
          </w:p>
        </w:tc>
        <w:tc>
          <w:tcPr>
            <w:tcW w:w="3686" w:type="dxa"/>
            <w:tcBorders>
              <w:top w:val="single" w:sz="4" w:space="0" w:color="auto"/>
              <w:bottom w:val="single" w:sz="4" w:space="0" w:color="auto"/>
            </w:tcBorders>
            <w:vAlign w:val="center"/>
          </w:tcPr>
          <w:p w14:paraId="0DDC2300" w14:textId="77777777" w:rsidR="00C45C69" w:rsidRPr="00B2453D" w:rsidRDefault="00C45C69" w:rsidP="004D63C0">
            <w:pPr>
              <w:jc w:val="center"/>
              <w:rPr>
                <w:rFonts w:ascii="Arial" w:hAnsi="Arial" w:cs="Arial"/>
                <w:sz w:val="16"/>
                <w:szCs w:val="16"/>
              </w:rPr>
            </w:pPr>
            <w:r w:rsidRPr="00B2453D">
              <w:rPr>
                <w:rFonts w:ascii="Arial" w:hAnsi="Arial" w:cs="Arial"/>
                <w:sz w:val="16"/>
                <w:szCs w:val="16"/>
              </w:rPr>
              <w:t>Przedmiot zamówienia</w:t>
            </w:r>
          </w:p>
        </w:tc>
        <w:tc>
          <w:tcPr>
            <w:tcW w:w="1843" w:type="dxa"/>
            <w:tcBorders>
              <w:top w:val="single" w:sz="4" w:space="0" w:color="auto"/>
              <w:bottom w:val="single" w:sz="4" w:space="0" w:color="auto"/>
            </w:tcBorders>
            <w:vAlign w:val="center"/>
          </w:tcPr>
          <w:p w14:paraId="5137721E" w14:textId="25A9D31D" w:rsidR="00C45C69" w:rsidRPr="00B2453D" w:rsidRDefault="00C808B2" w:rsidP="004D63C0">
            <w:pPr>
              <w:jc w:val="center"/>
              <w:rPr>
                <w:rFonts w:ascii="Arial" w:hAnsi="Arial" w:cs="Arial"/>
                <w:sz w:val="16"/>
                <w:szCs w:val="16"/>
              </w:rPr>
            </w:pPr>
            <w:r w:rsidRPr="00B2453D">
              <w:rPr>
                <w:rFonts w:ascii="Arial" w:hAnsi="Arial" w:cs="Arial"/>
                <w:bCs/>
                <w:sz w:val="16"/>
                <w:szCs w:val="16"/>
              </w:rPr>
              <w:t>Producent</w:t>
            </w:r>
            <w:r w:rsidR="00C45C69" w:rsidRPr="00B2453D">
              <w:rPr>
                <w:rFonts w:ascii="Arial" w:hAnsi="Arial" w:cs="Arial"/>
                <w:bCs/>
                <w:sz w:val="16"/>
                <w:szCs w:val="16"/>
              </w:rPr>
              <w:t>/model</w:t>
            </w:r>
          </w:p>
        </w:tc>
        <w:tc>
          <w:tcPr>
            <w:tcW w:w="1488" w:type="dxa"/>
            <w:tcBorders>
              <w:top w:val="single" w:sz="4" w:space="0" w:color="auto"/>
            </w:tcBorders>
            <w:vAlign w:val="center"/>
          </w:tcPr>
          <w:p w14:paraId="5721CECD" w14:textId="2F1359B8" w:rsidR="00C45C69" w:rsidRPr="00B2453D" w:rsidRDefault="00C45C69"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Ilość</w:t>
            </w:r>
          </w:p>
        </w:tc>
        <w:tc>
          <w:tcPr>
            <w:tcW w:w="1488" w:type="dxa"/>
            <w:tcBorders>
              <w:top w:val="single" w:sz="4" w:space="0" w:color="auto"/>
            </w:tcBorders>
            <w:vAlign w:val="center"/>
          </w:tcPr>
          <w:p w14:paraId="47076983" w14:textId="77777777" w:rsidR="00C45C69" w:rsidRPr="00B2453D" w:rsidRDefault="00C45C69" w:rsidP="004D63C0">
            <w:pPr>
              <w:jc w:val="center"/>
              <w:rPr>
                <w:rFonts w:ascii="Arial" w:hAnsi="Arial" w:cs="Arial"/>
                <w:bCs/>
                <w:sz w:val="16"/>
                <w:szCs w:val="16"/>
              </w:rPr>
            </w:pPr>
            <w:r w:rsidRPr="00B2453D">
              <w:rPr>
                <w:rFonts w:ascii="Arial" w:hAnsi="Arial" w:cs="Arial"/>
                <w:bCs/>
                <w:sz w:val="16"/>
                <w:szCs w:val="16"/>
              </w:rPr>
              <w:t>Cena jednostkowa netto</w:t>
            </w:r>
          </w:p>
        </w:tc>
        <w:tc>
          <w:tcPr>
            <w:tcW w:w="1134" w:type="dxa"/>
            <w:tcBorders>
              <w:top w:val="single" w:sz="4" w:space="0" w:color="auto"/>
              <w:bottom w:val="single" w:sz="4" w:space="0" w:color="auto"/>
            </w:tcBorders>
            <w:vAlign w:val="center"/>
          </w:tcPr>
          <w:p w14:paraId="026794AB" w14:textId="77777777" w:rsidR="00C45C69" w:rsidRPr="00B2453D" w:rsidRDefault="00C45C69"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VAT w (%)</w:t>
            </w:r>
          </w:p>
        </w:tc>
        <w:tc>
          <w:tcPr>
            <w:tcW w:w="2127" w:type="dxa"/>
            <w:tcBorders>
              <w:top w:val="single" w:sz="4" w:space="0" w:color="auto"/>
              <w:bottom w:val="single" w:sz="4" w:space="0" w:color="auto"/>
            </w:tcBorders>
            <w:vAlign w:val="center"/>
          </w:tcPr>
          <w:p w14:paraId="5ABF21F0" w14:textId="77777777" w:rsidR="00C45C69" w:rsidRPr="00B2453D" w:rsidRDefault="00C45C69" w:rsidP="004D63C0">
            <w:pPr>
              <w:jc w:val="center"/>
              <w:rPr>
                <w:rFonts w:ascii="Arial" w:hAnsi="Arial" w:cs="Arial"/>
                <w:sz w:val="16"/>
                <w:szCs w:val="16"/>
              </w:rPr>
            </w:pPr>
            <w:r w:rsidRPr="00B2453D">
              <w:rPr>
                <w:rFonts w:ascii="Arial" w:hAnsi="Arial" w:cs="Arial"/>
                <w:sz w:val="16"/>
                <w:szCs w:val="16"/>
              </w:rPr>
              <w:t>Cena netto</w:t>
            </w:r>
          </w:p>
        </w:tc>
        <w:tc>
          <w:tcPr>
            <w:tcW w:w="2551" w:type="dxa"/>
            <w:tcBorders>
              <w:top w:val="single" w:sz="4" w:space="0" w:color="auto"/>
              <w:bottom w:val="single" w:sz="4" w:space="0" w:color="auto"/>
            </w:tcBorders>
            <w:vAlign w:val="center"/>
          </w:tcPr>
          <w:p w14:paraId="7185C868" w14:textId="77777777" w:rsidR="00C45C69" w:rsidRPr="00B2453D" w:rsidRDefault="00C45C69"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brutto</w:t>
            </w:r>
          </w:p>
        </w:tc>
      </w:tr>
      <w:tr w:rsidR="00E539D0" w:rsidRPr="00805295" w14:paraId="7643ED9E" w14:textId="77777777" w:rsidTr="00805295">
        <w:trPr>
          <w:cantSplit/>
          <w:trHeight w:val="397"/>
        </w:trPr>
        <w:tc>
          <w:tcPr>
            <w:tcW w:w="492" w:type="dxa"/>
            <w:vAlign w:val="center"/>
          </w:tcPr>
          <w:p w14:paraId="5008EE04" w14:textId="77777777" w:rsidR="00E539D0" w:rsidRPr="00805295" w:rsidRDefault="00E539D0" w:rsidP="004D63C0">
            <w:pPr>
              <w:jc w:val="center"/>
              <w:rPr>
                <w:rFonts w:ascii="Arial" w:hAnsi="Arial" w:cs="Arial"/>
                <w:bCs/>
                <w:sz w:val="18"/>
                <w:szCs w:val="18"/>
              </w:rPr>
            </w:pPr>
            <w:r w:rsidRPr="00805295">
              <w:rPr>
                <w:rFonts w:ascii="Arial" w:hAnsi="Arial" w:cs="Arial"/>
                <w:bCs/>
                <w:sz w:val="18"/>
                <w:szCs w:val="18"/>
              </w:rPr>
              <w:t>1</w:t>
            </w:r>
          </w:p>
        </w:tc>
        <w:tc>
          <w:tcPr>
            <w:tcW w:w="3686" w:type="dxa"/>
            <w:tcBorders>
              <w:top w:val="single" w:sz="4" w:space="0" w:color="auto"/>
              <w:left w:val="nil"/>
              <w:bottom w:val="single" w:sz="4" w:space="0" w:color="auto"/>
              <w:right w:val="nil"/>
            </w:tcBorders>
            <w:vAlign w:val="center"/>
          </w:tcPr>
          <w:p w14:paraId="019FF6B5" w14:textId="5C8DEC1C" w:rsidR="00E539D0" w:rsidRPr="00805295" w:rsidRDefault="00E539D0" w:rsidP="004D63C0">
            <w:pPr>
              <w:rPr>
                <w:rFonts w:ascii="Arial" w:hAnsi="Arial" w:cs="Arial"/>
                <w:sz w:val="18"/>
                <w:szCs w:val="18"/>
              </w:rPr>
            </w:pPr>
            <w:r w:rsidRPr="00805295">
              <w:rPr>
                <w:rFonts w:ascii="Arial" w:hAnsi="Arial" w:cs="Arial"/>
                <w:sz w:val="18"/>
                <w:szCs w:val="18"/>
              </w:rPr>
              <w:t xml:space="preserve">Defibrylator szkoleniowy </w:t>
            </w:r>
          </w:p>
        </w:tc>
        <w:tc>
          <w:tcPr>
            <w:tcW w:w="1843" w:type="dxa"/>
            <w:vAlign w:val="center"/>
          </w:tcPr>
          <w:p w14:paraId="70C83CC4" w14:textId="77777777" w:rsidR="00E539D0" w:rsidRPr="00805295" w:rsidRDefault="00E539D0" w:rsidP="004D63C0">
            <w:pPr>
              <w:jc w:val="center"/>
              <w:rPr>
                <w:rFonts w:ascii="Arial" w:hAnsi="Arial" w:cs="Arial"/>
                <w:sz w:val="18"/>
                <w:szCs w:val="18"/>
              </w:rPr>
            </w:pPr>
          </w:p>
        </w:tc>
        <w:tc>
          <w:tcPr>
            <w:tcW w:w="1488" w:type="dxa"/>
            <w:vAlign w:val="center"/>
          </w:tcPr>
          <w:p w14:paraId="4CD02231" w14:textId="754EE8D4" w:rsidR="00E539D0" w:rsidRPr="00805295" w:rsidRDefault="00E539D0" w:rsidP="004D63C0">
            <w:pPr>
              <w:jc w:val="center"/>
              <w:rPr>
                <w:rFonts w:ascii="Arial" w:hAnsi="Arial" w:cs="Arial"/>
                <w:sz w:val="18"/>
                <w:szCs w:val="18"/>
              </w:rPr>
            </w:pPr>
            <w:r w:rsidRPr="00805295">
              <w:rPr>
                <w:rFonts w:ascii="Arial" w:hAnsi="Arial" w:cs="Arial"/>
                <w:sz w:val="18"/>
                <w:szCs w:val="18"/>
              </w:rPr>
              <w:t>2</w:t>
            </w:r>
            <w:r w:rsidR="009D50FC" w:rsidRPr="00805295">
              <w:rPr>
                <w:rFonts w:ascii="Arial" w:hAnsi="Arial" w:cs="Arial"/>
                <w:sz w:val="18"/>
                <w:szCs w:val="18"/>
              </w:rPr>
              <w:t xml:space="preserve"> szt.</w:t>
            </w:r>
          </w:p>
        </w:tc>
        <w:tc>
          <w:tcPr>
            <w:tcW w:w="1488" w:type="dxa"/>
            <w:vAlign w:val="center"/>
          </w:tcPr>
          <w:p w14:paraId="67BC81E6" w14:textId="77777777" w:rsidR="00E539D0" w:rsidRPr="00805295" w:rsidRDefault="00E539D0" w:rsidP="004D63C0">
            <w:pPr>
              <w:jc w:val="center"/>
              <w:rPr>
                <w:rFonts w:ascii="Arial" w:hAnsi="Arial" w:cs="Arial"/>
                <w:sz w:val="18"/>
                <w:szCs w:val="18"/>
              </w:rPr>
            </w:pPr>
          </w:p>
        </w:tc>
        <w:tc>
          <w:tcPr>
            <w:tcW w:w="1134" w:type="dxa"/>
            <w:vAlign w:val="center"/>
          </w:tcPr>
          <w:p w14:paraId="45D03510" w14:textId="77777777" w:rsidR="00E539D0" w:rsidRPr="00805295" w:rsidRDefault="00E539D0" w:rsidP="004D63C0">
            <w:pPr>
              <w:jc w:val="center"/>
              <w:rPr>
                <w:rFonts w:ascii="Arial" w:hAnsi="Arial" w:cs="Arial"/>
                <w:color w:val="000000"/>
                <w:sz w:val="18"/>
                <w:szCs w:val="18"/>
              </w:rPr>
            </w:pPr>
          </w:p>
        </w:tc>
        <w:tc>
          <w:tcPr>
            <w:tcW w:w="2127" w:type="dxa"/>
            <w:vAlign w:val="center"/>
          </w:tcPr>
          <w:p w14:paraId="5F907EDA" w14:textId="77777777" w:rsidR="00E539D0" w:rsidRPr="00805295" w:rsidRDefault="00E539D0" w:rsidP="004D63C0">
            <w:pPr>
              <w:jc w:val="center"/>
              <w:rPr>
                <w:rFonts w:ascii="Arial" w:hAnsi="Arial" w:cs="Arial"/>
                <w:color w:val="000000"/>
                <w:sz w:val="18"/>
                <w:szCs w:val="18"/>
              </w:rPr>
            </w:pPr>
          </w:p>
        </w:tc>
        <w:tc>
          <w:tcPr>
            <w:tcW w:w="2551" w:type="dxa"/>
            <w:vAlign w:val="center"/>
          </w:tcPr>
          <w:p w14:paraId="455F5B72" w14:textId="77777777" w:rsidR="00E539D0" w:rsidRPr="00805295" w:rsidRDefault="00E539D0" w:rsidP="004D63C0">
            <w:pPr>
              <w:jc w:val="center"/>
              <w:rPr>
                <w:rFonts w:ascii="Arial" w:hAnsi="Arial" w:cs="Arial"/>
                <w:color w:val="000000"/>
                <w:sz w:val="18"/>
                <w:szCs w:val="18"/>
              </w:rPr>
            </w:pPr>
          </w:p>
        </w:tc>
      </w:tr>
      <w:tr w:rsidR="00E539D0" w:rsidRPr="00805295" w14:paraId="4A37C0F3" w14:textId="77777777" w:rsidTr="00805295">
        <w:trPr>
          <w:cantSplit/>
          <w:trHeight w:val="397"/>
        </w:trPr>
        <w:tc>
          <w:tcPr>
            <w:tcW w:w="492" w:type="dxa"/>
            <w:vAlign w:val="center"/>
          </w:tcPr>
          <w:p w14:paraId="26FFB1FF" w14:textId="77777777" w:rsidR="00E539D0" w:rsidRPr="00805295" w:rsidRDefault="00E539D0" w:rsidP="004D63C0">
            <w:pPr>
              <w:jc w:val="center"/>
              <w:rPr>
                <w:rFonts w:ascii="Arial" w:hAnsi="Arial" w:cs="Arial"/>
                <w:bCs/>
                <w:sz w:val="18"/>
                <w:szCs w:val="18"/>
              </w:rPr>
            </w:pPr>
            <w:r w:rsidRPr="00805295">
              <w:rPr>
                <w:rFonts w:ascii="Arial" w:hAnsi="Arial" w:cs="Arial"/>
                <w:bCs/>
                <w:sz w:val="18"/>
                <w:szCs w:val="18"/>
              </w:rPr>
              <w:t>2</w:t>
            </w:r>
          </w:p>
        </w:tc>
        <w:tc>
          <w:tcPr>
            <w:tcW w:w="3686" w:type="dxa"/>
            <w:tcBorders>
              <w:top w:val="single" w:sz="4" w:space="0" w:color="auto"/>
              <w:left w:val="nil"/>
              <w:bottom w:val="single" w:sz="4" w:space="0" w:color="auto"/>
              <w:right w:val="nil"/>
            </w:tcBorders>
            <w:vAlign w:val="center"/>
          </w:tcPr>
          <w:p w14:paraId="3A5C572F" w14:textId="11B1472B" w:rsidR="00E539D0" w:rsidRPr="00805295" w:rsidRDefault="00E539D0" w:rsidP="004D63C0">
            <w:pPr>
              <w:rPr>
                <w:rFonts w:ascii="Arial" w:hAnsi="Arial" w:cs="Arial"/>
                <w:sz w:val="18"/>
                <w:szCs w:val="18"/>
              </w:rPr>
            </w:pPr>
            <w:r w:rsidRPr="00805295">
              <w:rPr>
                <w:rFonts w:ascii="Arial" w:hAnsi="Arial" w:cs="Arial"/>
                <w:sz w:val="18"/>
                <w:szCs w:val="18"/>
              </w:rPr>
              <w:t>Fantom osoby dorosłej do treningu resuscytacji krążeniowo oddechowej i udzielania pierwszej pomocy u osoby dorosłej</w:t>
            </w:r>
          </w:p>
        </w:tc>
        <w:tc>
          <w:tcPr>
            <w:tcW w:w="1843" w:type="dxa"/>
            <w:vAlign w:val="center"/>
          </w:tcPr>
          <w:p w14:paraId="03896DDC" w14:textId="77777777" w:rsidR="00E539D0" w:rsidRPr="00805295" w:rsidRDefault="00E539D0" w:rsidP="004D63C0">
            <w:pPr>
              <w:jc w:val="center"/>
              <w:rPr>
                <w:rFonts w:ascii="Arial" w:hAnsi="Arial" w:cs="Arial"/>
                <w:sz w:val="18"/>
                <w:szCs w:val="18"/>
              </w:rPr>
            </w:pPr>
          </w:p>
        </w:tc>
        <w:tc>
          <w:tcPr>
            <w:tcW w:w="1488" w:type="dxa"/>
            <w:vAlign w:val="center"/>
          </w:tcPr>
          <w:p w14:paraId="4A4844D9" w14:textId="01AA175D" w:rsidR="00E539D0" w:rsidRPr="00805295" w:rsidRDefault="00E539D0" w:rsidP="004D63C0">
            <w:pPr>
              <w:jc w:val="center"/>
              <w:rPr>
                <w:rFonts w:ascii="Arial" w:hAnsi="Arial" w:cs="Arial"/>
                <w:sz w:val="18"/>
                <w:szCs w:val="18"/>
              </w:rPr>
            </w:pPr>
            <w:r w:rsidRPr="00805295">
              <w:rPr>
                <w:rFonts w:ascii="Arial" w:hAnsi="Arial" w:cs="Arial"/>
                <w:sz w:val="18"/>
                <w:szCs w:val="18"/>
              </w:rPr>
              <w:t>2</w:t>
            </w:r>
            <w:r w:rsidR="009D50FC" w:rsidRPr="00805295">
              <w:rPr>
                <w:rFonts w:ascii="Arial" w:hAnsi="Arial" w:cs="Arial"/>
                <w:sz w:val="18"/>
                <w:szCs w:val="18"/>
              </w:rPr>
              <w:t xml:space="preserve"> szt.</w:t>
            </w:r>
          </w:p>
        </w:tc>
        <w:tc>
          <w:tcPr>
            <w:tcW w:w="1488" w:type="dxa"/>
            <w:vAlign w:val="center"/>
          </w:tcPr>
          <w:p w14:paraId="51860DF3" w14:textId="77777777" w:rsidR="00E539D0" w:rsidRPr="00805295" w:rsidRDefault="00E539D0" w:rsidP="004D63C0">
            <w:pPr>
              <w:jc w:val="center"/>
              <w:rPr>
                <w:rFonts w:ascii="Arial" w:hAnsi="Arial" w:cs="Arial"/>
                <w:sz w:val="18"/>
                <w:szCs w:val="18"/>
              </w:rPr>
            </w:pPr>
          </w:p>
        </w:tc>
        <w:tc>
          <w:tcPr>
            <w:tcW w:w="1134" w:type="dxa"/>
            <w:vAlign w:val="center"/>
          </w:tcPr>
          <w:p w14:paraId="1ED20A4E" w14:textId="77777777" w:rsidR="00E539D0" w:rsidRPr="00805295" w:rsidRDefault="00E539D0" w:rsidP="004D63C0">
            <w:pPr>
              <w:jc w:val="center"/>
              <w:rPr>
                <w:rFonts w:ascii="Arial" w:hAnsi="Arial" w:cs="Arial"/>
                <w:color w:val="000000"/>
                <w:sz w:val="18"/>
                <w:szCs w:val="18"/>
              </w:rPr>
            </w:pPr>
          </w:p>
        </w:tc>
        <w:tc>
          <w:tcPr>
            <w:tcW w:w="2127" w:type="dxa"/>
            <w:vAlign w:val="center"/>
          </w:tcPr>
          <w:p w14:paraId="7AE222CE" w14:textId="77777777" w:rsidR="00E539D0" w:rsidRPr="00805295" w:rsidRDefault="00E539D0" w:rsidP="004D63C0">
            <w:pPr>
              <w:jc w:val="center"/>
              <w:rPr>
                <w:rFonts w:ascii="Arial" w:hAnsi="Arial" w:cs="Arial"/>
                <w:color w:val="000000"/>
                <w:sz w:val="18"/>
                <w:szCs w:val="18"/>
              </w:rPr>
            </w:pPr>
          </w:p>
        </w:tc>
        <w:tc>
          <w:tcPr>
            <w:tcW w:w="2551" w:type="dxa"/>
            <w:vAlign w:val="center"/>
          </w:tcPr>
          <w:p w14:paraId="505E3C2F" w14:textId="77777777" w:rsidR="00E539D0" w:rsidRPr="00805295" w:rsidRDefault="00E539D0" w:rsidP="004D63C0">
            <w:pPr>
              <w:jc w:val="center"/>
              <w:rPr>
                <w:rFonts w:ascii="Arial" w:hAnsi="Arial" w:cs="Arial"/>
                <w:color w:val="000000"/>
                <w:sz w:val="18"/>
                <w:szCs w:val="18"/>
              </w:rPr>
            </w:pPr>
          </w:p>
        </w:tc>
      </w:tr>
      <w:tr w:rsidR="00E539D0" w:rsidRPr="00805295" w14:paraId="6A721A7B" w14:textId="77777777" w:rsidTr="00805295">
        <w:trPr>
          <w:cantSplit/>
          <w:trHeight w:val="397"/>
        </w:trPr>
        <w:tc>
          <w:tcPr>
            <w:tcW w:w="492" w:type="dxa"/>
            <w:vAlign w:val="center"/>
          </w:tcPr>
          <w:p w14:paraId="57F1F701" w14:textId="77777777" w:rsidR="00E539D0" w:rsidRPr="00805295" w:rsidRDefault="00E539D0" w:rsidP="004D63C0">
            <w:pPr>
              <w:jc w:val="center"/>
              <w:rPr>
                <w:rFonts w:ascii="Arial" w:hAnsi="Arial" w:cs="Arial"/>
                <w:bCs/>
                <w:sz w:val="18"/>
                <w:szCs w:val="18"/>
              </w:rPr>
            </w:pPr>
            <w:r w:rsidRPr="00805295">
              <w:rPr>
                <w:rFonts w:ascii="Arial" w:hAnsi="Arial" w:cs="Arial"/>
                <w:bCs/>
                <w:sz w:val="18"/>
                <w:szCs w:val="18"/>
              </w:rPr>
              <w:t>3</w:t>
            </w:r>
          </w:p>
        </w:tc>
        <w:tc>
          <w:tcPr>
            <w:tcW w:w="3686" w:type="dxa"/>
            <w:tcBorders>
              <w:top w:val="single" w:sz="4" w:space="0" w:color="auto"/>
              <w:left w:val="nil"/>
              <w:bottom w:val="single" w:sz="4" w:space="0" w:color="auto"/>
              <w:right w:val="nil"/>
            </w:tcBorders>
            <w:vAlign w:val="center"/>
          </w:tcPr>
          <w:p w14:paraId="789DBB33" w14:textId="021225D7" w:rsidR="00E539D0" w:rsidRPr="00805295" w:rsidRDefault="00E539D0" w:rsidP="004D63C0">
            <w:pPr>
              <w:rPr>
                <w:rFonts w:ascii="Arial" w:hAnsi="Arial" w:cs="Arial"/>
                <w:sz w:val="18"/>
                <w:szCs w:val="18"/>
              </w:rPr>
            </w:pPr>
            <w:r w:rsidRPr="00805295">
              <w:rPr>
                <w:rFonts w:ascii="Arial" w:hAnsi="Arial" w:cs="Arial"/>
                <w:sz w:val="18"/>
                <w:szCs w:val="18"/>
              </w:rPr>
              <w:t>Fantom osoby dorosłej z taśmami LED (czerwone)</w:t>
            </w:r>
          </w:p>
        </w:tc>
        <w:tc>
          <w:tcPr>
            <w:tcW w:w="1843" w:type="dxa"/>
            <w:vAlign w:val="center"/>
          </w:tcPr>
          <w:p w14:paraId="56238B90" w14:textId="77777777" w:rsidR="00E539D0" w:rsidRPr="00805295" w:rsidRDefault="00E539D0" w:rsidP="004D63C0">
            <w:pPr>
              <w:jc w:val="center"/>
              <w:rPr>
                <w:rFonts w:ascii="Arial" w:hAnsi="Arial" w:cs="Arial"/>
                <w:sz w:val="18"/>
                <w:szCs w:val="18"/>
              </w:rPr>
            </w:pPr>
          </w:p>
        </w:tc>
        <w:tc>
          <w:tcPr>
            <w:tcW w:w="1488" w:type="dxa"/>
            <w:vAlign w:val="center"/>
          </w:tcPr>
          <w:p w14:paraId="2CADECDA" w14:textId="537D1C0E" w:rsidR="00E539D0" w:rsidRPr="00805295" w:rsidRDefault="00E539D0" w:rsidP="004D63C0">
            <w:pPr>
              <w:jc w:val="center"/>
              <w:rPr>
                <w:rFonts w:ascii="Arial" w:hAnsi="Arial" w:cs="Arial"/>
                <w:sz w:val="18"/>
                <w:szCs w:val="18"/>
              </w:rPr>
            </w:pPr>
            <w:r w:rsidRPr="00805295">
              <w:rPr>
                <w:rFonts w:ascii="Arial" w:hAnsi="Arial" w:cs="Arial"/>
                <w:sz w:val="18"/>
                <w:szCs w:val="18"/>
              </w:rPr>
              <w:t>1</w:t>
            </w:r>
            <w:r w:rsidR="009D50FC" w:rsidRPr="00805295">
              <w:rPr>
                <w:rFonts w:ascii="Arial" w:hAnsi="Arial" w:cs="Arial"/>
                <w:sz w:val="18"/>
                <w:szCs w:val="18"/>
              </w:rPr>
              <w:t xml:space="preserve"> szt.</w:t>
            </w:r>
          </w:p>
        </w:tc>
        <w:tc>
          <w:tcPr>
            <w:tcW w:w="1488" w:type="dxa"/>
            <w:vAlign w:val="center"/>
          </w:tcPr>
          <w:p w14:paraId="2764435C" w14:textId="77777777" w:rsidR="00E539D0" w:rsidRPr="00805295" w:rsidRDefault="00E539D0" w:rsidP="004D63C0">
            <w:pPr>
              <w:jc w:val="center"/>
              <w:rPr>
                <w:rFonts w:ascii="Arial" w:hAnsi="Arial" w:cs="Arial"/>
                <w:sz w:val="18"/>
                <w:szCs w:val="18"/>
              </w:rPr>
            </w:pPr>
          </w:p>
        </w:tc>
        <w:tc>
          <w:tcPr>
            <w:tcW w:w="1134" w:type="dxa"/>
            <w:vAlign w:val="center"/>
          </w:tcPr>
          <w:p w14:paraId="4C78E3EF" w14:textId="77777777" w:rsidR="00E539D0" w:rsidRPr="00805295" w:rsidRDefault="00E539D0" w:rsidP="004D63C0">
            <w:pPr>
              <w:jc w:val="center"/>
              <w:rPr>
                <w:rFonts w:ascii="Arial" w:hAnsi="Arial" w:cs="Arial"/>
                <w:color w:val="000000"/>
                <w:sz w:val="18"/>
                <w:szCs w:val="18"/>
              </w:rPr>
            </w:pPr>
          </w:p>
        </w:tc>
        <w:tc>
          <w:tcPr>
            <w:tcW w:w="2127" w:type="dxa"/>
            <w:vAlign w:val="center"/>
          </w:tcPr>
          <w:p w14:paraId="54CD148D" w14:textId="77777777" w:rsidR="00E539D0" w:rsidRPr="00805295" w:rsidRDefault="00E539D0" w:rsidP="004D63C0">
            <w:pPr>
              <w:jc w:val="center"/>
              <w:rPr>
                <w:rFonts w:ascii="Arial" w:hAnsi="Arial" w:cs="Arial"/>
                <w:color w:val="000000"/>
                <w:sz w:val="18"/>
                <w:szCs w:val="18"/>
              </w:rPr>
            </w:pPr>
          </w:p>
        </w:tc>
        <w:tc>
          <w:tcPr>
            <w:tcW w:w="2551" w:type="dxa"/>
            <w:vAlign w:val="center"/>
          </w:tcPr>
          <w:p w14:paraId="5A9A3F0F" w14:textId="77777777" w:rsidR="00E539D0" w:rsidRPr="00805295" w:rsidRDefault="00E539D0" w:rsidP="004D63C0">
            <w:pPr>
              <w:jc w:val="center"/>
              <w:rPr>
                <w:rFonts w:ascii="Arial" w:hAnsi="Arial" w:cs="Arial"/>
                <w:color w:val="000000"/>
                <w:sz w:val="18"/>
                <w:szCs w:val="18"/>
              </w:rPr>
            </w:pPr>
          </w:p>
        </w:tc>
      </w:tr>
      <w:tr w:rsidR="00E539D0" w:rsidRPr="00805295" w14:paraId="548FA8AD" w14:textId="77777777" w:rsidTr="00805295">
        <w:trPr>
          <w:cantSplit/>
          <w:trHeight w:val="397"/>
        </w:trPr>
        <w:tc>
          <w:tcPr>
            <w:tcW w:w="492" w:type="dxa"/>
            <w:vAlign w:val="center"/>
          </w:tcPr>
          <w:p w14:paraId="366EE070" w14:textId="77777777" w:rsidR="00E539D0" w:rsidRPr="00805295" w:rsidRDefault="00E539D0" w:rsidP="004D63C0">
            <w:pPr>
              <w:jc w:val="center"/>
              <w:rPr>
                <w:rFonts w:ascii="Arial" w:hAnsi="Arial" w:cs="Arial"/>
                <w:bCs/>
                <w:sz w:val="18"/>
                <w:szCs w:val="18"/>
              </w:rPr>
            </w:pPr>
            <w:r w:rsidRPr="00805295">
              <w:rPr>
                <w:rFonts w:ascii="Arial" w:hAnsi="Arial" w:cs="Arial"/>
                <w:bCs/>
                <w:sz w:val="18"/>
                <w:szCs w:val="18"/>
              </w:rPr>
              <w:t>4</w:t>
            </w:r>
          </w:p>
        </w:tc>
        <w:tc>
          <w:tcPr>
            <w:tcW w:w="3686" w:type="dxa"/>
            <w:tcBorders>
              <w:top w:val="single" w:sz="4" w:space="0" w:color="auto"/>
              <w:left w:val="nil"/>
              <w:bottom w:val="single" w:sz="4" w:space="0" w:color="auto"/>
              <w:right w:val="nil"/>
            </w:tcBorders>
            <w:vAlign w:val="center"/>
          </w:tcPr>
          <w:p w14:paraId="56A4F6E9" w14:textId="47F90F7A" w:rsidR="00E539D0" w:rsidRPr="00805295" w:rsidRDefault="00E539D0" w:rsidP="004D63C0">
            <w:pPr>
              <w:rPr>
                <w:rFonts w:ascii="Arial" w:hAnsi="Arial" w:cs="Arial"/>
                <w:sz w:val="18"/>
                <w:szCs w:val="18"/>
              </w:rPr>
            </w:pPr>
            <w:r w:rsidRPr="00805295">
              <w:rPr>
                <w:rFonts w:ascii="Arial" w:hAnsi="Arial" w:cs="Arial"/>
                <w:sz w:val="18"/>
                <w:szCs w:val="18"/>
              </w:rPr>
              <w:t>Kamizelka wykorzystywana podczas szkoleń z pierwszej pomocy w sytuacji zadławienia u osoby dorosłej</w:t>
            </w:r>
          </w:p>
        </w:tc>
        <w:tc>
          <w:tcPr>
            <w:tcW w:w="1843" w:type="dxa"/>
            <w:vAlign w:val="center"/>
          </w:tcPr>
          <w:p w14:paraId="11A13AC3" w14:textId="77777777" w:rsidR="00E539D0" w:rsidRPr="00805295" w:rsidRDefault="00E539D0" w:rsidP="004D63C0">
            <w:pPr>
              <w:jc w:val="center"/>
              <w:rPr>
                <w:rFonts w:ascii="Arial" w:hAnsi="Arial" w:cs="Arial"/>
                <w:sz w:val="18"/>
                <w:szCs w:val="18"/>
              </w:rPr>
            </w:pPr>
          </w:p>
        </w:tc>
        <w:tc>
          <w:tcPr>
            <w:tcW w:w="1488" w:type="dxa"/>
            <w:vAlign w:val="center"/>
          </w:tcPr>
          <w:p w14:paraId="715816D0" w14:textId="0D3F611C" w:rsidR="00E539D0" w:rsidRPr="00805295" w:rsidRDefault="00E539D0" w:rsidP="004D63C0">
            <w:pPr>
              <w:jc w:val="center"/>
              <w:rPr>
                <w:rFonts w:ascii="Arial" w:hAnsi="Arial" w:cs="Arial"/>
                <w:sz w:val="18"/>
                <w:szCs w:val="18"/>
              </w:rPr>
            </w:pPr>
            <w:r w:rsidRPr="00805295">
              <w:rPr>
                <w:rFonts w:ascii="Arial" w:hAnsi="Arial" w:cs="Arial"/>
                <w:sz w:val="18"/>
                <w:szCs w:val="18"/>
              </w:rPr>
              <w:t>2</w:t>
            </w:r>
            <w:r w:rsidR="009D50FC" w:rsidRPr="00805295">
              <w:rPr>
                <w:rFonts w:ascii="Arial" w:hAnsi="Arial" w:cs="Arial"/>
                <w:sz w:val="18"/>
                <w:szCs w:val="18"/>
              </w:rPr>
              <w:t xml:space="preserve"> szt.</w:t>
            </w:r>
          </w:p>
        </w:tc>
        <w:tc>
          <w:tcPr>
            <w:tcW w:w="1488" w:type="dxa"/>
            <w:vAlign w:val="center"/>
          </w:tcPr>
          <w:p w14:paraId="5B7030CF" w14:textId="77777777" w:rsidR="00E539D0" w:rsidRPr="00805295" w:rsidRDefault="00E539D0" w:rsidP="004D63C0">
            <w:pPr>
              <w:jc w:val="center"/>
              <w:rPr>
                <w:rFonts w:ascii="Arial" w:hAnsi="Arial" w:cs="Arial"/>
                <w:sz w:val="18"/>
                <w:szCs w:val="18"/>
              </w:rPr>
            </w:pPr>
          </w:p>
        </w:tc>
        <w:tc>
          <w:tcPr>
            <w:tcW w:w="1134" w:type="dxa"/>
            <w:vAlign w:val="center"/>
          </w:tcPr>
          <w:p w14:paraId="7A0D49CA" w14:textId="77777777" w:rsidR="00E539D0" w:rsidRPr="00805295" w:rsidRDefault="00E539D0" w:rsidP="004D63C0">
            <w:pPr>
              <w:jc w:val="center"/>
              <w:rPr>
                <w:rFonts w:ascii="Arial" w:hAnsi="Arial" w:cs="Arial"/>
                <w:color w:val="000000"/>
                <w:sz w:val="18"/>
                <w:szCs w:val="18"/>
              </w:rPr>
            </w:pPr>
          </w:p>
        </w:tc>
        <w:tc>
          <w:tcPr>
            <w:tcW w:w="2127" w:type="dxa"/>
            <w:vAlign w:val="center"/>
          </w:tcPr>
          <w:p w14:paraId="6AD4CD5B" w14:textId="77777777" w:rsidR="00E539D0" w:rsidRPr="00805295" w:rsidRDefault="00E539D0" w:rsidP="004D63C0">
            <w:pPr>
              <w:jc w:val="center"/>
              <w:rPr>
                <w:rFonts w:ascii="Arial" w:hAnsi="Arial" w:cs="Arial"/>
                <w:color w:val="000000"/>
                <w:sz w:val="18"/>
                <w:szCs w:val="18"/>
              </w:rPr>
            </w:pPr>
          </w:p>
        </w:tc>
        <w:tc>
          <w:tcPr>
            <w:tcW w:w="2551" w:type="dxa"/>
            <w:vAlign w:val="center"/>
          </w:tcPr>
          <w:p w14:paraId="00D70962" w14:textId="77777777" w:rsidR="00E539D0" w:rsidRPr="00805295" w:rsidRDefault="00E539D0" w:rsidP="004D63C0">
            <w:pPr>
              <w:jc w:val="center"/>
              <w:rPr>
                <w:rFonts w:ascii="Arial" w:hAnsi="Arial" w:cs="Arial"/>
                <w:color w:val="000000"/>
                <w:sz w:val="18"/>
                <w:szCs w:val="18"/>
              </w:rPr>
            </w:pPr>
          </w:p>
        </w:tc>
      </w:tr>
      <w:tr w:rsidR="00C45C69" w:rsidRPr="00B2453D" w14:paraId="3DF1C71F" w14:textId="77777777" w:rsidTr="005763A1">
        <w:trPr>
          <w:cantSplit/>
          <w:trHeight w:val="397"/>
        </w:trPr>
        <w:tc>
          <w:tcPr>
            <w:tcW w:w="10131" w:type="dxa"/>
            <w:gridSpan w:val="6"/>
            <w:vAlign w:val="center"/>
          </w:tcPr>
          <w:p w14:paraId="7463E04F" w14:textId="77777777" w:rsidR="00C45C69" w:rsidRPr="00B2453D" w:rsidRDefault="00C45C69" w:rsidP="004D63C0">
            <w:pPr>
              <w:jc w:val="center"/>
              <w:rPr>
                <w:rFonts w:ascii="Arial" w:hAnsi="Arial" w:cs="Arial"/>
                <w:color w:val="000000"/>
                <w:sz w:val="18"/>
                <w:szCs w:val="18"/>
              </w:rPr>
            </w:pPr>
            <w:r w:rsidRPr="00B2453D">
              <w:rPr>
                <w:rFonts w:ascii="Arial" w:hAnsi="Arial" w:cs="Arial"/>
                <w:color w:val="000000"/>
                <w:sz w:val="18"/>
                <w:szCs w:val="18"/>
              </w:rPr>
              <w:t>RAZEM</w:t>
            </w:r>
          </w:p>
        </w:tc>
        <w:tc>
          <w:tcPr>
            <w:tcW w:w="2127" w:type="dxa"/>
            <w:shd w:val="clear" w:color="auto" w:fill="F2F2F2" w:themeFill="background1" w:themeFillShade="F2"/>
            <w:vAlign w:val="center"/>
          </w:tcPr>
          <w:p w14:paraId="36A11A34" w14:textId="77777777" w:rsidR="00C45C69" w:rsidRPr="00B2453D" w:rsidRDefault="00C45C69" w:rsidP="004D63C0">
            <w:pPr>
              <w:jc w:val="center"/>
              <w:rPr>
                <w:rFonts w:ascii="Arial" w:hAnsi="Arial" w:cs="Arial"/>
                <w:color w:val="000000"/>
                <w:sz w:val="18"/>
                <w:szCs w:val="18"/>
              </w:rPr>
            </w:pPr>
          </w:p>
        </w:tc>
        <w:tc>
          <w:tcPr>
            <w:tcW w:w="2551" w:type="dxa"/>
            <w:shd w:val="clear" w:color="auto" w:fill="F2F2F2" w:themeFill="background1" w:themeFillShade="F2"/>
            <w:vAlign w:val="center"/>
          </w:tcPr>
          <w:p w14:paraId="5D771F1F" w14:textId="77777777" w:rsidR="00C45C69" w:rsidRPr="00B2453D" w:rsidRDefault="00C45C69" w:rsidP="004D63C0">
            <w:pPr>
              <w:jc w:val="center"/>
              <w:rPr>
                <w:rFonts w:ascii="Arial" w:hAnsi="Arial" w:cs="Arial"/>
                <w:color w:val="000000"/>
                <w:sz w:val="18"/>
                <w:szCs w:val="18"/>
              </w:rPr>
            </w:pPr>
          </w:p>
        </w:tc>
      </w:tr>
    </w:tbl>
    <w:p w14:paraId="7F70C873" w14:textId="77777777" w:rsidR="00C45C69" w:rsidRPr="00B2453D" w:rsidRDefault="00C45C69" w:rsidP="004D63C0">
      <w:pPr>
        <w:pStyle w:val="TableText"/>
        <w:widowControl/>
        <w:tabs>
          <w:tab w:val="clear" w:pos="0"/>
        </w:tabs>
        <w:autoSpaceDE/>
        <w:autoSpaceDN/>
        <w:adjustRightInd/>
        <w:rPr>
          <w:rFonts w:ascii="Arial" w:hAnsi="Arial" w:cs="Arial"/>
          <w:bCs/>
          <w:sz w:val="20"/>
        </w:rPr>
      </w:pPr>
    </w:p>
    <w:p w14:paraId="24C6DBF7" w14:textId="0F3BD74A" w:rsidR="00ED2130" w:rsidRPr="00B2453D" w:rsidRDefault="00ED2130" w:rsidP="004D63C0">
      <w:pPr>
        <w:rPr>
          <w:rFonts w:ascii="Arial" w:hAnsi="Arial" w:cs="Arial"/>
          <w:bCs/>
        </w:rPr>
      </w:pPr>
      <w:r w:rsidRPr="00B2453D">
        <w:rPr>
          <w:rFonts w:ascii="Arial" w:hAnsi="Arial" w:cs="Arial"/>
          <w:bCs/>
        </w:rPr>
        <w:br w:type="page"/>
      </w:r>
    </w:p>
    <w:p w14:paraId="2E8C449B" w14:textId="77777777" w:rsidR="00ED2130" w:rsidRPr="00B2453D" w:rsidRDefault="00ED2130"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lastRenderedPageBreak/>
        <w:t>FORMULARZ OFERTOWY</w:t>
      </w:r>
    </w:p>
    <w:p w14:paraId="5630B5DD" w14:textId="729A595D" w:rsidR="00ED2130" w:rsidRPr="00B2453D" w:rsidRDefault="00ED2130"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(Część nr</w:t>
      </w:r>
      <w:r w:rsidR="00F27040">
        <w:rPr>
          <w:rFonts w:ascii="Arial" w:hAnsi="Arial" w:cs="Arial"/>
          <w:bCs/>
          <w:sz w:val="20"/>
        </w:rPr>
        <w:t xml:space="preserve"> </w:t>
      </w:r>
      <w:r w:rsidRPr="00B2453D">
        <w:rPr>
          <w:rFonts w:ascii="Arial" w:hAnsi="Arial" w:cs="Arial"/>
          <w:bCs/>
          <w:sz w:val="20"/>
        </w:rPr>
        <w:t>3</w:t>
      </w:r>
      <w:r w:rsidR="00F27040">
        <w:rPr>
          <w:rFonts w:ascii="Arial" w:hAnsi="Arial" w:cs="Arial"/>
          <w:bCs/>
          <w:sz w:val="20"/>
        </w:rPr>
        <w:t>:</w:t>
      </w:r>
      <w:r w:rsidRPr="00B2453D">
        <w:rPr>
          <w:rFonts w:ascii="Arial" w:hAnsi="Arial" w:cs="Arial"/>
          <w:bCs/>
          <w:sz w:val="20"/>
        </w:rPr>
        <w:t xml:space="preserve"> Sprzęt i wyposażenie – fizjoterapia)</w:t>
      </w:r>
    </w:p>
    <w:p w14:paraId="25BDCB09" w14:textId="77777777" w:rsidR="00ED2130" w:rsidRPr="00B2453D" w:rsidRDefault="00ED2130" w:rsidP="004D63C0">
      <w:pPr>
        <w:pStyle w:val="TableText"/>
        <w:widowControl/>
        <w:tabs>
          <w:tab w:val="clear" w:pos="0"/>
        </w:tabs>
        <w:autoSpaceDE/>
        <w:autoSpaceDN/>
        <w:adjustRightInd/>
        <w:jc w:val="center"/>
        <w:rPr>
          <w:rFonts w:ascii="Arial" w:hAnsi="Arial" w:cs="Arial"/>
          <w:bCs/>
          <w:sz w:val="20"/>
        </w:rPr>
      </w:pPr>
    </w:p>
    <w:p w14:paraId="7D22D362" w14:textId="77777777" w:rsidR="00ED2130" w:rsidRPr="00B2453D" w:rsidRDefault="00ED2130" w:rsidP="004D63C0">
      <w:pPr>
        <w:ind w:left="9498"/>
        <w:rPr>
          <w:rFonts w:ascii="Arial" w:hAnsi="Arial" w:cs="Arial"/>
          <w:bCs/>
        </w:rPr>
      </w:pPr>
      <w:r w:rsidRPr="00B2453D">
        <w:rPr>
          <w:rFonts w:ascii="Arial" w:hAnsi="Arial" w:cs="Arial"/>
          <w:bCs/>
        </w:rPr>
        <w:t>Zamawiający:</w:t>
      </w:r>
    </w:p>
    <w:p w14:paraId="3C1462DE" w14:textId="77777777" w:rsidR="00ED2130" w:rsidRPr="00B2453D" w:rsidRDefault="00ED2130" w:rsidP="004D63C0">
      <w:pPr>
        <w:pStyle w:val="Tekstprzypisudolnego"/>
        <w:ind w:left="9498"/>
        <w:rPr>
          <w:rFonts w:ascii="Arial" w:hAnsi="Arial" w:cs="Arial"/>
        </w:rPr>
      </w:pPr>
      <w:r w:rsidRPr="00B2453D">
        <w:rPr>
          <w:rFonts w:ascii="Arial" w:hAnsi="Arial" w:cs="Arial"/>
        </w:rPr>
        <w:t>Państwowa Akademia Nauk Stosowanych w Koszalinie</w:t>
      </w:r>
    </w:p>
    <w:p w14:paraId="7521B9AF" w14:textId="77777777" w:rsidR="00ED2130" w:rsidRPr="00B2453D" w:rsidRDefault="00ED2130" w:rsidP="004D63C0">
      <w:pPr>
        <w:pStyle w:val="Tekstprzypisudolnego"/>
        <w:ind w:left="9498"/>
        <w:rPr>
          <w:rFonts w:ascii="Arial" w:hAnsi="Arial" w:cs="Arial"/>
        </w:rPr>
      </w:pPr>
      <w:r w:rsidRPr="00B2453D">
        <w:rPr>
          <w:rFonts w:ascii="Arial" w:hAnsi="Arial" w:cs="Arial"/>
        </w:rPr>
        <w:t>ul. Leśna 1, 75-582 Koszalin</w:t>
      </w:r>
    </w:p>
    <w:p w14:paraId="29DD6304" w14:textId="77777777" w:rsidR="00ED2130" w:rsidRPr="00B2453D" w:rsidRDefault="00ED2130">
      <w:pPr>
        <w:widowControl w:val="0"/>
        <w:numPr>
          <w:ilvl w:val="0"/>
          <w:numId w:val="73"/>
        </w:numPr>
        <w:suppressAutoHyphens/>
        <w:rPr>
          <w:rFonts w:ascii="Arial" w:hAnsi="Arial" w:cs="Arial"/>
        </w:rPr>
      </w:pPr>
      <w:r w:rsidRPr="00B2453D">
        <w:rPr>
          <w:rFonts w:ascii="Arial" w:hAnsi="Arial" w:cs="Arial"/>
        </w:rPr>
        <w:t>Dane Wykonawcy:</w:t>
      </w:r>
    </w:p>
    <w:p w14:paraId="2D2C4E6C" w14:textId="77777777" w:rsidR="00ED2130" w:rsidRPr="00B2453D" w:rsidRDefault="00ED2130" w:rsidP="004D63C0">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ED2130" w:rsidRPr="00B2453D" w14:paraId="40025BA3" w14:textId="77777777" w:rsidTr="00143529">
        <w:trPr>
          <w:trHeight w:val="340"/>
        </w:trPr>
        <w:tc>
          <w:tcPr>
            <w:tcW w:w="3119" w:type="dxa"/>
            <w:vAlign w:val="center"/>
          </w:tcPr>
          <w:p w14:paraId="17C94108" w14:textId="77777777" w:rsidR="00ED2130" w:rsidRPr="00B2453D" w:rsidRDefault="00ED2130" w:rsidP="004D63C0">
            <w:pPr>
              <w:rPr>
                <w:rFonts w:ascii="Arial" w:hAnsi="Arial" w:cs="Arial"/>
              </w:rPr>
            </w:pPr>
            <w:r w:rsidRPr="00B2453D">
              <w:rPr>
                <w:rFonts w:ascii="Arial" w:hAnsi="Arial" w:cs="Arial"/>
              </w:rPr>
              <w:t>Nazwa:</w:t>
            </w:r>
          </w:p>
        </w:tc>
        <w:tc>
          <w:tcPr>
            <w:tcW w:w="11765" w:type="dxa"/>
            <w:vAlign w:val="bottom"/>
          </w:tcPr>
          <w:p w14:paraId="1ED08170" w14:textId="77777777" w:rsidR="00ED2130" w:rsidRPr="00B2453D" w:rsidRDefault="00ED2130" w:rsidP="004D63C0">
            <w:pPr>
              <w:rPr>
                <w:rFonts w:ascii="Arial" w:hAnsi="Arial" w:cs="Arial"/>
              </w:rPr>
            </w:pPr>
            <w:r w:rsidRPr="00B2453D">
              <w:rPr>
                <w:rFonts w:ascii="Arial" w:hAnsi="Arial" w:cs="Arial"/>
              </w:rPr>
              <w:t>...............................................................................................................................</w:t>
            </w:r>
          </w:p>
        </w:tc>
      </w:tr>
      <w:tr w:rsidR="00ED2130" w:rsidRPr="00B2453D" w14:paraId="4E56201C" w14:textId="77777777" w:rsidTr="00143529">
        <w:trPr>
          <w:trHeight w:val="340"/>
        </w:trPr>
        <w:tc>
          <w:tcPr>
            <w:tcW w:w="3119" w:type="dxa"/>
            <w:vAlign w:val="center"/>
          </w:tcPr>
          <w:p w14:paraId="35824DAA" w14:textId="77777777" w:rsidR="00ED2130" w:rsidRPr="00B2453D" w:rsidRDefault="00ED2130" w:rsidP="004D63C0">
            <w:pPr>
              <w:rPr>
                <w:rFonts w:ascii="Arial" w:hAnsi="Arial" w:cs="Arial"/>
              </w:rPr>
            </w:pPr>
            <w:r w:rsidRPr="00B2453D">
              <w:rPr>
                <w:rFonts w:ascii="Arial" w:hAnsi="Arial" w:cs="Arial"/>
              </w:rPr>
              <w:t>Adres:</w:t>
            </w:r>
          </w:p>
        </w:tc>
        <w:tc>
          <w:tcPr>
            <w:tcW w:w="11765" w:type="dxa"/>
            <w:vAlign w:val="bottom"/>
          </w:tcPr>
          <w:p w14:paraId="62EA373E" w14:textId="77777777" w:rsidR="00ED2130" w:rsidRPr="00B2453D" w:rsidRDefault="00ED2130" w:rsidP="004D63C0">
            <w:pPr>
              <w:rPr>
                <w:rFonts w:ascii="Arial" w:hAnsi="Arial" w:cs="Arial"/>
              </w:rPr>
            </w:pPr>
            <w:r w:rsidRPr="00B2453D">
              <w:rPr>
                <w:rFonts w:ascii="Arial" w:hAnsi="Arial" w:cs="Arial"/>
              </w:rPr>
              <w:t>...............................................................................................................................</w:t>
            </w:r>
          </w:p>
        </w:tc>
      </w:tr>
      <w:tr w:rsidR="00ED2130" w:rsidRPr="00B2453D" w14:paraId="7CFEA271" w14:textId="77777777" w:rsidTr="00143529">
        <w:trPr>
          <w:trHeight w:val="340"/>
        </w:trPr>
        <w:tc>
          <w:tcPr>
            <w:tcW w:w="3119" w:type="dxa"/>
            <w:vAlign w:val="center"/>
          </w:tcPr>
          <w:p w14:paraId="591AC32A" w14:textId="77777777" w:rsidR="00ED2130" w:rsidRPr="00B2453D" w:rsidRDefault="00ED2130" w:rsidP="004D63C0">
            <w:pPr>
              <w:rPr>
                <w:rFonts w:ascii="Arial" w:hAnsi="Arial" w:cs="Arial"/>
              </w:rPr>
            </w:pPr>
            <w:r w:rsidRPr="00B2453D">
              <w:rPr>
                <w:rFonts w:ascii="Arial" w:hAnsi="Arial" w:cs="Arial"/>
              </w:rPr>
              <w:t>Województwo:</w:t>
            </w:r>
          </w:p>
        </w:tc>
        <w:tc>
          <w:tcPr>
            <w:tcW w:w="11765" w:type="dxa"/>
            <w:vAlign w:val="bottom"/>
          </w:tcPr>
          <w:p w14:paraId="72BDF8CC" w14:textId="77777777" w:rsidR="00ED2130" w:rsidRPr="00B2453D" w:rsidRDefault="00ED2130" w:rsidP="004D63C0">
            <w:pPr>
              <w:rPr>
                <w:rFonts w:ascii="Arial" w:hAnsi="Arial" w:cs="Arial"/>
              </w:rPr>
            </w:pPr>
            <w:r w:rsidRPr="00B2453D">
              <w:rPr>
                <w:rFonts w:ascii="Arial" w:hAnsi="Arial" w:cs="Arial"/>
              </w:rPr>
              <w:t>...............................................................................................................................</w:t>
            </w:r>
          </w:p>
        </w:tc>
      </w:tr>
      <w:tr w:rsidR="00ED2130" w:rsidRPr="00B2453D" w14:paraId="5E67DD86" w14:textId="77777777" w:rsidTr="00143529">
        <w:trPr>
          <w:trHeight w:val="340"/>
        </w:trPr>
        <w:tc>
          <w:tcPr>
            <w:tcW w:w="3119" w:type="dxa"/>
            <w:vAlign w:val="center"/>
          </w:tcPr>
          <w:p w14:paraId="4FAABE76" w14:textId="77777777" w:rsidR="00ED2130" w:rsidRPr="00B2453D" w:rsidRDefault="00ED2130" w:rsidP="004D63C0">
            <w:pPr>
              <w:rPr>
                <w:rFonts w:ascii="Arial" w:hAnsi="Arial" w:cs="Arial"/>
              </w:rPr>
            </w:pPr>
            <w:r w:rsidRPr="00B2453D">
              <w:rPr>
                <w:rFonts w:ascii="Arial" w:hAnsi="Arial" w:cs="Arial"/>
              </w:rPr>
              <w:t>KRS lub inny organ rejestrowy:</w:t>
            </w:r>
          </w:p>
        </w:tc>
        <w:tc>
          <w:tcPr>
            <w:tcW w:w="11765" w:type="dxa"/>
            <w:vAlign w:val="bottom"/>
          </w:tcPr>
          <w:p w14:paraId="6459A6FB" w14:textId="77777777" w:rsidR="00ED2130" w:rsidRPr="00B2453D" w:rsidRDefault="00ED2130" w:rsidP="004D63C0">
            <w:pPr>
              <w:rPr>
                <w:rFonts w:ascii="Arial" w:hAnsi="Arial" w:cs="Arial"/>
              </w:rPr>
            </w:pPr>
            <w:r w:rsidRPr="00B2453D">
              <w:rPr>
                <w:rFonts w:ascii="Arial" w:hAnsi="Arial" w:cs="Arial"/>
              </w:rPr>
              <w:t>................................................................................................................................</w:t>
            </w:r>
          </w:p>
        </w:tc>
      </w:tr>
      <w:tr w:rsidR="00ED2130" w:rsidRPr="00B2453D" w14:paraId="228D3706" w14:textId="77777777" w:rsidTr="00143529">
        <w:trPr>
          <w:trHeight w:val="340"/>
        </w:trPr>
        <w:tc>
          <w:tcPr>
            <w:tcW w:w="3119" w:type="dxa"/>
            <w:vAlign w:val="center"/>
          </w:tcPr>
          <w:p w14:paraId="51AA3E90" w14:textId="77777777" w:rsidR="00ED2130" w:rsidRPr="00B2453D" w:rsidRDefault="00ED2130" w:rsidP="004D63C0">
            <w:pPr>
              <w:rPr>
                <w:rFonts w:ascii="Arial" w:hAnsi="Arial" w:cs="Arial"/>
              </w:rPr>
            </w:pPr>
            <w:r w:rsidRPr="00B2453D">
              <w:rPr>
                <w:rFonts w:ascii="Arial" w:hAnsi="Arial" w:cs="Arial"/>
              </w:rPr>
              <w:t>REGON, NIP:</w:t>
            </w:r>
          </w:p>
        </w:tc>
        <w:tc>
          <w:tcPr>
            <w:tcW w:w="11765" w:type="dxa"/>
            <w:vAlign w:val="bottom"/>
          </w:tcPr>
          <w:p w14:paraId="0B2EEED6" w14:textId="77777777" w:rsidR="00ED2130" w:rsidRPr="00B2453D" w:rsidRDefault="00ED2130" w:rsidP="004D63C0">
            <w:pPr>
              <w:rPr>
                <w:rFonts w:ascii="Arial" w:hAnsi="Arial" w:cs="Arial"/>
              </w:rPr>
            </w:pPr>
            <w:r w:rsidRPr="00B2453D">
              <w:rPr>
                <w:rFonts w:ascii="Arial" w:hAnsi="Arial" w:cs="Arial"/>
              </w:rPr>
              <w:t>...............................................................................................................................</w:t>
            </w:r>
          </w:p>
        </w:tc>
      </w:tr>
      <w:tr w:rsidR="00ED2130" w:rsidRPr="00B2453D" w14:paraId="0FA99858" w14:textId="77777777" w:rsidTr="00143529">
        <w:trPr>
          <w:trHeight w:val="340"/>
        </w:trPr>
        <w:tc>
          <w:tcPr>
            <w:tcW w:w="3119" w:type="dxa"/>
            <w:vAlign w:val="center"/>
          </w:tcPr>
          <w:p w14:paraId="1E84AC43" w14:textId="77777777" w:rsidR="00ED2130" w:rsidRPr="00B2453D" w:rsidRDefault="00ED2130" w:rsidP="004D63C0">
            <w:pPr>
              <w:rPr>
                <w:rFonts w:ascii="Arial" w:hAnsi="Arial" w:cs="Arial"/>
              </w:rPr>
            </w:pPr>
            <w:r w:rsidRPr="00B2453D">
              <w:rPr>
                <w:rFonts w:ascii="Arial" w:hAnsi="Arial" w:cs="Arial"/>
              </w:rPr>
              <w:t>Wielkość przedsiębiorstwa</w:t>
            </w:r>
          </w:p>
        </w:tc>
        <w:tc>
          <w:tcPr>
            <w:tcW w:w="11765" w:type="dxa"/>
            <w:vAlign w:val="center"/>
          </w:tcPr>
          <w:p w14:paraId="62D139F7" w14:textId="77777777" w:rsidR="00ED2130" w:rsidRPr="00B2453D" w:rsidRDefault="00ED2130" w:rsidP="004D63C0">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ED2130" w:rsidRPr="00B2453D" w14:paraId="43494837" w14:textId="77777777" w:rsidTr="00143529">
        <w:trPr>
          <w:trHeight w:val="340"/>
        </w:trPr>
        <w:tc>
          <w:tcPr>
            <w:tcW w:w="3119" w:type="dxa"/>
            <w:vAlign w:val="center"/>
          </w:tcPr>
          <w:p w14:paraId="784612C0" w14:textId="77777777" w:rsidR="00ED2130" w:rsidRPr="00B2453D" w:rsidRDefault="00ED2130" w:rsidP="004D63C0">
            <w:pPr>
              <w:rPr>
                <w:rFonts w:ascii="Arial" w:hAnsi="Arial" w:cs="Arial"/>
              </w:rPr>
            </w:pPr>
            <w:r w:rsidRPr="00B2453D">
              <w:rPr>
                <w:rFonts w:ascii="Arial" w:hAnsi="Arial" w:cs="Arial"/>
              </w:rPr>
              <w:t>Osoby upoważniona do kontaktu</w:t>
            </w:r>
          </w:p>
        </w:tc>
        <w:tc>
          <w:tcPr>
            <w:tcW w:w="11765" w:type="dxa"/>
            <w:vAlign w:val="bottom"/>
          </w:tcPr>
          <w:p w14:paraId="334A4517" w14:textId="77777777" w:rsidR="00ED2130" w:rsidRPr="00B2453D" w:rsidRDefault="00ED2130" w:rsidP="004D63C0">
            <w:pPr>
              <w:rPr>
                <w:rFonts w:ascii="Arial" w:hAnsi="Arial" w:cs="Arial"/>
              </w:rPr>
            </w:pPr>
            <w:r w:rsidRPr="00B2453D">
              <w:rPr>
                <w:rFonts w:ascii="Arial" w:hAnsi="Arial" w:cs="Arial"/>
              </w:rPr>
              <w:t>Imię i nazwisko …......................................; Tel. ....................................... Adres e-mail:.......................</w:t>
            </w:r>
          </w:p>
        </w:tc>
      </w:tr>
      <w:tr w:rsidR="00ED2130" w:rsidRPr="00B2453D" w14:paraId="042964E2" w14:textId="77777777" w:rsidTr="00143529">
        <w:trPr>
          <w:trHeight w:val="340"/>
        </w:trPr>
        <w:tc>
          <w:tcPr>
            <w:tcW w:w="3119" w:type="dxa"/>
            <w:vAlign w:val="center"/>
          </w:tcPr>
          <w:p w14:paraId="6D643D0B" w14:textId="77777777" w:rsidR="00ED2130" w:rsidRPr="00B2453D" w:rsidRDefault="00ED2130" w:rsidP="004D63C0">
            <w:pPr>
              <w:rPr>
                <w:rFonts w:ascii="Arial" w:hAnsi="Arial" w:cs="Arial"/>
              </w:rPr>
            </w:pPr>
            <w:r w:rsidRPr="00B2453D">
              <w:rPr>
                <w:rFonts w:ascii="Arial" w:hAnsi="Arial" w:cs="Arial"/>
              </w:rPr>
              <w:t>Osoba/komórka odpowiedzialna za realizację umowy</w:t>
            </w:r>
          </w:p>
        </w:tc>
        <w:tc>
          <w:tcPr>
            <w:tcW w:w="11765" w:type="dxa"/>
            <w:vAlign w:val="bottom"/>
          </w:tcPr>
          <w:p w14:paraId="3986D1BF" w14:textId="77777777" w:rsidR="00ED2130" w:rsidRPr="00B2453D" w:rsidRDefault="00ED2130" w:rsidP="004D63C0">
            <w:pPr>
              <w:rPr>
                <w:rFonts w:ascii="Arial" w:hAnsi="Arial" w:cs="Arial"/>
              </w:rPr>
            </w:pPr>
            <w:r w:rsidRPr="00B2453D">
              <w:rPr>
                <w:rFonts w:ascii="Arial" w:hAnsi="Arial" w:cs="Arial"/>
              </w:rPr>
              <w:t>Tel. ............................... Adres e-mail:.......................</w:t>
            </w:r>
          </w:p>
        </w:tc>
      </w:tr>
    </w:tbl>
    <w:p w14:paraId="430FD312" w14:textId="77777777" w:rsidR="00ED2130" w:rsidRPr="00B2453D" w:rsidRDefault="00ED2130" w:rsidP="004D63C0">
      <w:pPr>
        <w:jc w:val="both"/>
        <w:rPr>
          <w:rFonts w:ascii="Arial" w:hAnsi="Arial" w:cs="Arial"/>
        </w:rPr>
      </w:pPr>
    </w:p>
    <w:p w14:paraId="51213061" w14:textId="77777777" w:rsidR="00ED2130" w:rsidRPr="00B2453D" w:rsidRDefault="00ED2130">
      <w:pPr>
        <w:widowControl w:val="0"/>
        <w:numPr>
          <w:ilvl w:val="0"/>
          <w:numId w:val="73"/>
        </w:numPr>
        <w:suppressAutoHyphens/>
        <w:rPr>
          <w:rFonts w:ascii="Arial" w:hAnsi="Arial" w:cs="Arial"/>
        </w:rPr>
      </w:pPr>
      <w:r w:rsidRPr="00B2453D">
        <w:rPr>
          <w:rFonts w:ascii="Arial" w:hAnsi="Arial" w:cs="Arial"/>
        </w:rPr>
        <w:t>Oświadczam, że:</w:t>
      </w:r>
    </w:p>
    <w:p w14:paraId="0149E716" w14:textId="77777777" w:rsidR="00ED2130" w:rsidRPr="00B2453D" w:rsidRDefault="00ED2130">
      <w:pPr>
        <w:widowControl w:val="0"/>
        <w:numPr>
          <w:ilvl w:val="0"/>
          <w:numId w:val="74"/>
        </w:numPr>
        <w:suppressAutoHyphens/>
        <w:ind w:left="714" w:hanging="357"/>
        <w:jc w:val="both"/>
        <w:rPr>
          <w:rFonts w:ascii="Arial" w:hAnsi="Arial" w:cs="Arial"/>
        </w:rPr>
      </w:pPr>
      <w:r w:rsidRPr="00B2453D">
        <w:rPr>
          <w:rFonts w:ascii="Arial" w:hAnsi="Arial" w:cs="Arial"/>
        </w:rPr>
        <w:t>Akceptuję w całości wszystkie warunki zawarte w SWZ;</w:t>
      </w:r>
    </w:p>
    <w:p w14:paraId="0B32F569" w14:textId="77777777" w:rsidR="00ED2130" w:rsidRPr="00B2453D" w:rsidRDefault="00ED2130">
      <w:pPr>
        <w:widowControl w:val="0"/>
        <w:numPr>
          <w:ilvl w:val="0"/>
          <w:numId w:val="74"/>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3CFD7C63" w14:textId="77777777" w:rsidR="00ED2130" w:rsidRPr="00B2453D" w:rsidRDefault="00ED2130">
      <w:pPr>
        <w:widowControl w:val="0"/>
        <w:numPr>
          <w:ilvl w:val="0"/>
          <w:numId w:val="74"/>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6399ACA1" w14:textId="77777777" w:rsidR="00ED2130" w:rsidRPr="00B2453D" w:rsidRDefault="00ED2130">
      <w:pPr>
        <w:widowControl w:val="0"/>
        <w:numPr>
          <w:ilvl w:val="0"/>
          <w:numId w:val="74"/>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198089BD" w14:textId="77777777" w:rsidR="00ED2130" w:rsidRPr="00B2453D" w:rsidRDefault="00ED2130">
      <w:pPr>
        <w:widowControl w:val="0"/>
        <w:numPr>
          <w:ilvl w:val="0"/>
          <w:numId w:val="74"/>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7330C4B0" w14:textId="77777777" w:rsidR="00ED2130" w:rsidRPr="00B2453D" w:rsidRDefault="00ED2130">
      <w:pPr>
        <w:widowControl w:val="0"/>
        <w:numPr>
          <w:ilvl w:val="0"/>
          <w:numId w:val="74"/>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30F69A83" w14:textId="77777777" w:rsidR="00ED2130" w:rsidRPr="00B2453D" w:rsidRDefault="00ED2130">
      <w:pPr>
        <w:widowControl w:val="0"/>
        <w:numPr>
          <w:ilvl w:val="0"/>
          <w:numId w:val="74"/>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7F924FC1" w14:textId="77777777" w:rsidR="00ED2130" w:rsidRPr="00B2453D" w:rsidRDefault="00ED2130">
      <w:pPr>
        <w:widowControl w:val="0"/>
        <w:numPr>
          <w:ilvl w:val="0"/>
          <w:numId w:val="74"/>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2B0A99D9" w14:textId="77777777" w:rsidR="00ED2130" w:rsidRDefault="00ED2130" w:rsidP="004D63C0">
      <w:pPr>
        <w:jc w:val="both"/>
        <w:rPr>
          <w:rFonts w:ascii="Arial" w:hAnsi="Arial" w:cs="Arial"/>
        </w:rPr>
      </w:pPr>
    </w:p>
    <w:p w14:paraId="4A872B5F" w14:textId="77777777" w:rsidR="00805295" w:rsidRDefault="00805295" w:rsidP="004D63C0">
      <w:pPr>
        <w:jc w:val="both"/>
        <w:rPr>
          <w:rFonts w:ascii="Arial" w:hAnsi="Arial" w:cs="Arial"/>
        </w:rPr>
      </w:pPr>
    </w:p>
    <w:p w14:paraId="5C8555D5" w14:textId="77777777" w:rsidR="00805295" w:rsidRDefault="00805295" w:rsidP="004D63C0">
      <w:pPr>
        <w:jc w:val="both"/>
        <w:rPr>
          <w:rFonts w:ascii="Arial" w:hAnsi="Arial" w:cs="Arial"/>
        </w:rPr>
      </w:pPr>
    </w:p>
    <w:p w14:paraId="21186C39" w14:textId="77777777" w:rsidR="00805295" w:rsidRDefault="00805295" w:rsidP="004D63C0">
      <w:pPr>
        <w:jc w:val="both"/>
        <w:rPr>
          <w:rFonts w:ascii="Arial" w:hAnsi="Arial" w:cs="Arial"/>
        </w:rPr>
      </w:pPr>
    </w:p>
    <w:p w14:paraId="322FF702" w14:textId="77777777" w:rsidR="00805295" w:rsidRDefault="00805295" w:rsidP="004D63C0">
      <w:pPr>
        <w:jc w:val="both"/>
        <w:rPr>
          <w:rFonts w:ascii="Arial" w:hAnsi="Arial" w:cs="Arial"/>
        </w:rPr>
      </w:pPr>
    </w:p>
    <w:p w14:paraId="79BA0A10" w14:textId="77777777" w:rsidR="00805295" w:rsidRDefault="00805295" w:rsidP="004D63C0">
      <w:pPr>
        <w:jc w:val="both"/>
        <w:rPr>
          <w:rFonts w:ascii="Arial" w:hAnsi="Arial" w:cs="Arial"/>
        </w:rPr>
      </w:pPr>
    </w:p>
    <w:p w14:paraId="1C348815" w14:textId="77777777" w:rsidR="00805295" w:rsidRPr="00B2453D" w:rsidRDefault="00805295" w:rsidP="004D63C0">
      <w:pPr>
        <w:jc w:val="both"/>
        <w:rPr>
          <w:rFonts w:ascii="Arial" w:hAnsi="Arial" w:cs="Arial"/>
        </w:rPr>
      </w:pPr>
    </w:p>
    <w:p w14:paraId="50BCE1B0" w14:textId="77777777" w:rsidR="00ED2130" w:rsidRPr="00B2453D" w:rsidRDefault="00ED2130">
      <w:pPr>
        <w:widowControl w:val="0"/>
        <w:numPr>
          <w:ilvl w:val="0"/>
          <w:numId w:val="73"/>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792AFE31" w14:textId="77777777" w:rsidR="00ED2130" w:rsidRPr="00B2453D" w:rsidRDefault="00ED2130" w:rsidP="004D63C0">
      <w:pPr>
        <w:pStyle w:val="TableText"/>
        <w:widowControl/>
        <w:tabs>
          <w:tab w:val="clear" w:pos="0"/>
        </w:tabs>
        <w:autoSpaceDE/>
        <w:autoSpaceDN/>
        <w:adjustRightInd/>
        <w:rPr>
          <w:rFonts w:ascii="Arial" w:hAnsi="Arial" w:cs="Arial"/>
          <w:bCs/>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92"/>
        <w:gridCol w:w="3119"/>
        <w:gridCol w:w="2410"/>
        <w:gridCol w:w="1488"/>
        <w:gridCol w:w="1488"/>
        <w:gridCol w:w="1134"/>
        <w:gridCol w:w="2127"/>
        <w:gridCol w:w="2551"/>
      </w:tblGrid>
      <w:tr w:rsidR="00ED2130" w:rsidRPr="00B2453D" w14:paraId="57752D5F" w14:textId="77777777" w:rsidTr="00143529">
        <w:trPr>
          <w:cantSplit/>
          <w:trHeight w:val="340"/>
        </w:trPr>
        <w:tc>
          <w:tcPr>
            <w:tcW w:w="1480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66952A" w14:textId="1202FB9F" w:rsidR="00ED2130" w:rsidRPr="00B2453D" w:rsidRDefault="00ED2130" w:rsidP="004D63C0">
            <w:pPr>
              <w:pStyle w:val="TableText"/>
              <w:widowControl/>
              <w:tabs>
                <w:tab w:val="clear" w:pos="0"/>
              </w:tabs>
              <w:autoSpaceDE/>
              <w:autoSpaceDN/>
              <w:adjustRightInd/>
              <w:rPr>
                <w:rFonts w:ascii="Arial" w:hAnsi="Arial" w:cs="Arial"/>
                <w:sz w:val="20"/>
              </w:rPr>
            </w:pPr>
            <w:r w:rsidRPr="00B2453D">
              <w:rPr>
                <w:rFonts w:ascii="Arial" w:hAnsi="Arial" w:cs="Arial"/>
                <w:sz w:val="20"/>
              </w:rPr>
              <w:t>CZĘŚĆ NR 3</w:t>
            </w:r>
            <w:r w:rsidR="00F27040">
              <w:rPr>
                <w:rFonts w:ascii="Arial" w:hAnsi="Arial" w:cs="Arial"/>
                <w:sz w:val="20"/>
              </w:rPr>
              <w:t>:</w:t>
            </w:r>
            <w:r w:rsidRPr="00B2453D">
              <w:rPr>
                <w:rFonts w:ascii="Arial" w:hAnsi="Arial" w:cs="Arial"/>
                <w:sz w:val="20"/>
              </w:rPr>
              <w:t xml:space="preserve"> Sprzęt i wyposażenie – fizjoterapia</w:t>
            </w:r>
          </w:p>
        </w:tc>
      </w:tr>
      <w:tr w:rsidR="00ED2130" w:rsidRPr="00B2453D" w14:paraId="4DDC2B3B" w14:textId="77777777" w:rsidTr="00805295">
        <w:trPr>
          <w:cantSplit/>
        </w:trPr>
        <w:tc>
          <w:tcPr>
            <w:tcW w:w="492" w:type="dxa"/>
            <w:tcBorders>
              <w:top w:val="single" w:sz="4" w:space="0" w:color="auto"/>
              <w:bottom w:val="single" w:sz="4" w:space="0" w:color="auto"/>
            </w:tcBorders>
            <w:vAlign w:val="center"/>
          </w:tcPr>
          <w:p w14:paraId="455A696F" w14:textId="77777777" w:rsidR="00ED2130" w:rsidRPr="00B2453D" w:rsidRDefault="00ED2130" w:rsidP="004D63C0">
            <w:pPr>
              <w:jc w:val="center"/>
              <w:rPr>
                <w:rFonts w:ascii="Arial" w:hAnsi="Arial" w:cs="Arial"/>
                <w:sz w:val="16"/>
                <w:szCs w:val="16"/>
              </w:rPr>
            </w:pPr>
            <w:r w:rsidRPr="00B2453D">
              <w:rPr>
                <w:rFonts w:ascii="Arial" w:hAnsi="Arial" w:cs="Arial"/>
                <w:sz w:val="16"/>
                <w:szCs w:val="16"/>
              </w:rPr>
              <w:t>Lp.</w:t>
            </w:r>
          </w:p>
        </w:tc>
        <w:tc>
          <w:tcPr>
            <w:tcW w:w="3119" w:type="dxa"/>
            <w:tcBorders>
              <w:top w:val="single" w:sz="4" w:space="0" w:color="auto"/>
              <w:bottom w:val="single" w:sz="4" w:space="0" w:color="auto"/>
            </w:tcBorders>
            <w:vAlign w:val="center"/>
          </w:tcPr>
          <w:p w14:paraId="388B970C" w14:textId="77777777" w:rsidR="00ED2130" w:rsidRPr="00B2453D" w:rsidRDefault="00ED2130" w:rsidP="004D63C0">
            <w:pPr>
              <w:jc w:val="center"/>
              <w:rPr>
                <w:rFonts w:ascii="Arial" w:hAnsi="Arial" w:cs="Arial"/>
                <w:sz w:val="16"/>
                <w:szCs w:val="16"/>
              </w:rPr>
            </w:pPr>
            <w:r w:rsidRPr="00B2453D">
              <w:rPr>
                <w:rFonts w:ascii="Arial" w:hAnsi="Arial" w:cs="Arial"/>
                <w:sz w:val="16"/>
                <w:szCs w:val="16"/>
              </w:rPr>
              <w:t>Przedmiot zamówienia</w:t>
            </w:r>
          </w:p>
        </w:tc>
        <w:tc>
          <w:tcPr>
            <w:tcW w:w="2410" w:type="dxa"/>
            <w:tcBorders>
              <w:top w:val="single" w:sz="4" w:space="0" w:color="auto"/>
              <w:bottom w:val="single" w:sz="4" w:space="0" w:color="auto"/>
            </w:tcBorders>
            <w:vAlign w:val="center"/>
          </w:tcPr>
          <w:p w14:paraId="5E2E8B63" w14:textId="68925CC2" w:rsidR="00ED2130" w:rsidRPr="00B2453D" w:rsidRDefault="00C808B2" w:rsidP="004D63C0">
            <w:pPr>
              <w:jc w:val="center"/>
              <w:rPr>
                <w:rFonts w:ascii="Arial" w:hAnsi="Arial" w:cs="Arial"/>
                <w:sz w:val="16"/>
                <w:szCs w:val="16"/>
              </w:rPr>
            </w:pPr>
            <w:r w:rsidRPr="00B2453D">
              <w:rPr>
                <w:rFonts w:ascii="Arial" w:hAnsi="Arial" w:cs="Arial"/>
                <w:bCs/>
                <w:sz w:val="16"/>
                <w:szCs w:val="16"/>
              </w:rPr>
              <w:t>Producent</w:t>
            </w:r>
            <w:r w:rsidR="00ED2130" w:rsidRPr="00B2453D">
              <w:rPr>
                <w:rFonts w:ascii="Arial" w:hAnsi="Arial" w:cs="Arial"/>
                <w:bCs/>
                <w:sz w:val="16"/>
                <w:szCs w:val="16"/>
              </w:rPr>
              <w:t>/model</w:t>
            </w:r>
          </w:p>
        </w:tc>
        <w:tc>
          <w:tcPr>
            <w:tcW w:w="1488" w:type="dxa"/>
            <w:tcBorders>
              <w:top w:val="single" w:sz="4" w:space="0" w:color="auto"/>
            </w:tcBorders>
            <w:vAlign w:val="center"/>
          </w:tcPr>
          <w:p w14:paraId="3AA6419D" w14:textId="6900E5B9" w:rsidR="00ED2130" w:rsidRPr="00B2453D" w:rsidRDefault="00ED2130"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Ilość</w:t>
            </w:r>
          </w:p>
        </w:tc>
        <w:tc>
          <w:tcPr>
            <w:tcW w:w="1488" w:type="dxa"/>
            <w:tcBorders>
              <w:top w:val="single" w:sz="4" w:space="0" w:color="auto"/>
            </w:tcBorders>
            <w:vAlign w:val="center"/>
          </w:tcPr>
          <w:p w14:paraId="172FE60D" w14:textId="77777777" w:rsidR="00ED2130" w:rsidRPr="00B2453D" w:rsidRDefault="00ED2130" w:rsidP="004D63C0">
            <w:pPr>
              <w:jc w:val="center"/>
              <w:rPr>
                <w:rFonts w:ascii="Arial" w:hAnsi="Arial" w:cs="Arial"/>
                <w:bCs/>
                <w:sz w:val="16"/>
                <w:szCs w:val="16"/>
              </w:rPr>
            </w:pPr>
            <w:r w:rsidRPr="00B2453D">
              <w:rPr>
                <w:rFonts w:ascii="Arial" w:hAnsi="Arial" w:cs="Arial"/>
                <w:bCs/>
                <w:sz w:val="16"/>
                <w:szCs w:val="16"/>
              </w:rPr>
              <w:t>Cena jednostkowa netto</w:t>
            </w:r>
          </w:p>
        </w:tc>
        <w:tc>
          <w:tcPr>
            <w:tcW w:w="1134" w:type="dxa"/>
            <w:tcBorders>
              <w:top w:val="single" w:sz="4" w:space="0" w:color="auto"/>
              <w:bottom w:val="single" w:sz="4" w:space="0" w:color="auto"/>
            </w:tcBorders>
            <w:vAlign w:val="center"/>
          </w:tcPr>
          <w:p w14:paraId="2399352D" w14:textId="77777777" w:rsidR="00ED2130" w:rsidRPr="00B2453D" w:rsidRDefault="00ED2130"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VAT w (%)</w:t>
            </w:r>
          </w:p>
        </w:tc>
        <w:tc>
          <w:tcPr>
            <w:tcW w:w="2127" w:type="dxa"/>
            <w:tcBorders>
              <w:top w:val="single" w:sz="4" w:space="0" w:color="auto"/>
              <w:bottom w:val="single" w:sz="4" w:space="0" w:color="auto"/>
            </w:tcBorders>
            <w:vAlign w:val="center"/>
          </w:tcPr>
          <w:p w14:paraId="4799B885" w14:textId="77777777" w:rsidR="00ED2130" w:rsidRPr="00B2453D" w:rsidRDefault="00ED2130" w:rsidP="004D63C0">
            <w:pPr>
              <w:jc w:val="center"/>
              <w:rPr>
                <w:rFonts w:ascii="Arial" w:hAnsi="Arial" w:cs="Arial"/>
                <w:sz w:val="16"/>
                <w:szCs w:val="16"/>
              </w:rPr>
            </w:pPr>
            <w:r w:rsidRPr="00B2453D">
              <w:rPr>
                <w:rFonts w:ascii="Arial" w:hAnsi="Arial" w:cs="Arial"/>
                <w:sz w:val="16"/>
                <w:szCs w:val="16"/>
              </w:rPr>
              <w:t>Cena netto</w:t>
            </w:r>
          </w:p>
        </w:tc>
        <w:tc>
          <w:tcPr>
            <w:tcW w:w="2551" w:type="dxa"/>
            <w:tcBorders>
              <w:top w:val="single" w:sz="4" w:space="0" w:color="auto"/>
              <w:bottom w:val="single" w:sz="4" w:space="0" w:color="auto"/>
            </w:tcBorders>
            <w:vAlign w:val="center"/>
          </w:tcPr>
          <w:p w14:paraId="6F48907E" w14:textId="77777777" w:rsidR="00ED2130" w:rsidRPr="00B2453D" w:rsidRDefault="00ED2130"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brutto</w:t>
            </w:r>
          </w:p>
        </w:tc>
      </w:tr>
      <w:tr w:rsidR="005171B7" w:rsidRPr="005171B7" w14:paraId="010A71AB" w14:textId="77777777" w:rsidTr="00805295">
        <w:trPr>
          <w:cantSplit/>
          <w:trHeight w:val="397"/>
        </w:trPr>
        <w:tc>
          <w:tcPr>
            <w:tcW w:w="492" w:type="dxa"/>
            <w:vAlign w:val="center"/>
          </w:tcPr>
          <w:p w14:paraId="12736136" w14:textId="77777777" w:rsidR="00ED2130" w:rsidRPr="005171B7" w:rsidRDefault="00ED2130" w:rsidP="004D63C0">
            <w:pPr>
              <w:jc w:val="center"/>
              <w:rPr>
                <w:rFonts w:ascii="Arial" w:hAnsi="Arial" w:cs="Arial"/>
                <w:bCs/>
                <w:sz w:val="18"/>
                <w:szCs w:val="18"/>
              </w:rPr>
            </w:pPr>
            <w:r w:rsidRPr="005171B7">
              <w:rPr>
                <w:rFonts w:ascii="Arial" w:hAnsi="Arial" w:cs="Arial"/>
                <w:bCs/>
                <w:sz w:val="18"/>
                <w:szCs w:val="18"/>
              </w:rPr>
              <w:t>1</w:t>
            </w:r>
          </w:p>
        </w:tc>
        <w:tc>
          <w:tcPr>
            <w:tcW w:w="3119" w:type="dxa"/>
            <w:tcBorders>
              <w:top w:val="single" w:sz="4" w:space="0" w:color="auto"/>
              <w:left w:val="nil"/>
              <w:bottom w:val="single" w:sz="4" w:space="0" w:color="auto"/>
              <w:right w:val="nil"/>
            </w:tcBorders>
            <w:vAlign w:val="center"/>
          </w:tcPr>
          <w:p w14:paraId="6F6501DF" w14:textId="385C9DEF" w:rsidR="00ED2130" w:rsidRPr="005171B7" w:rsidRDefault="00ED2130" w:rsidP="004D63C0">
            <w:pPr>
              <w:rPr>
                <w:rFonts w:ascii="Arial" w:hAnsi="Arial" w:cs="Arial"/>
                <w:sz w:val="18"/>
                <w:szCs w:val="18"/>
              </w:rPr>
            </w:pPr>
            <w:r w:rsidRPr="005171B7">
              <w:rPr>
                <w:rFonts w:ascii="Arial" w:eastAsia="Calibri" w:hAnsi="Arial" w:cs="Arial"/>
                <w:sz w:val="18"/>
                <w:szCs w:val="18"/>
              </w:rPr>
              <w:t>Symulator starości</w:t>
            </w:r>
          </w:p>
        </w:tc>
        <w:tc>
          <w:tcPr>
            <w:tcW w:w="2410" w:type="dxa"/>
            <w:vAlign w:val="center"/>
          </w:tcPr>
          <w:p w14:paraId="1105BD21" w14:textId="77777777" w:rsidR="00ED2130" w:rsidRPr="005171B7" w:rsidRDefault="00ED2130" w:rsidP="004D63C0">
            <w:pPr>
              <w:jc w:val="center"/>
              <w:rPr>
                <w:rFonts w:ascii="Arial" w:hAnsi="Arial" w:cs="Arial"/>
                <w:sz w:val="18"/>
                <w:szCs w:val="18"/>
              </w:rPr>
            </w:pPr>
          </w:p>
        </w:tc>
        <w:tc>
          <w:tcPr>
            <w:tcW w:w="1488" w:type="dxa"/>
            <w:vAlign w:val="center"/>
          </w:tcPr>
          <w:p w14:paraId="24354ADF" w14:textId="01A8D74F" w:rsidR="00ED2130" w:rsidRPr="005171B7" w:rsidRDefault="00ED2130" w:rsidP="004D63C0">
            <w:pPr>
              <w:jc w:val="center"/>
              <w:rPr>
                <w:rFonts w:ascii="Arial" w:hAnsi="Arial" w:cs="Arial"/>
                <w:sz w:val="18"/>
                <w:szCs w:val="18"/>
              </w:rPr>
            </w:pPr>
            <w:r w:rsidRPr="005171B7">
              <w:rPr>
                <w:rFonts w:ascii="Arial" w:eastAsia="Calibri" w:hAnsi="Arial" w:cs="Arial"/>
                <w:sz w:val="18"/>
                <w:szCs w:val="18"/>
              </w:rPr>
              <w:t>1</w:t>
            </w:r>
            <w:r w:rsidR="009D50FC" w:rsidRPr="005171B7">
              <w:rPr>
                <w:rFonts w:ascii="Arial" w:hAnsi="Arial" w:cs="Arial"/>
                <w:sz w:val="18"/>
                <w:szCs w:val="18"/>
              </w:rPr>
              <w:t xml:space="preserve"> szt.</w:t>
            </w:r>
          </w:p>
        </w:tc>
        <w:tc>
          <w:tcPr>
            <w:tcW w:w="1488" w:type="dxa"/>
            <w:vAlign w:val="center"/>
          </w:tcPr>
          <w:p w14:paraId="2B86031D" w14:textId="77777777" w:rsidR="00ED2130" w:rsidRPr="005171B7" w:rsidRDefault="00ED2130" w:rsidP="004D63C0">
            <w:pPr>
              <w:jc w:val="center"/>
              <w:rPr>
                <w:rFonts w:ascii="Arial" w:hAnsi="Arial" w:cs="Arial"/>
                <w:sz w:val="18"/>
                <w:szCs w:val="18"/>
              </w:rPr>
            </w:pPr>
          </w:p>
        </w:tc>
        <w:tc>
          <w:tcPr>
            <w:tcW w:w="1134" w:type="dxa"/>
            <w:vAlign w:val="center"/>
          </w:tcPr>
          <w:p w14:paraId="4F32288E" w14:textId="77777777" w:rsidR="00ED2130" w:rsidRPr="005171B7" w:rsidRDefault="00ED2130" w:rsidP="004D63C0">
            <w:pPr>
              <w:jc w:val="center"/>
              <w:rPr>
                <w:rFonts w:ascii="Arial" w:hAnsi="Arial" w:cs="Arial"/>
                <w:sz w:val="18"/>
                <w:szCs w:val="18"/>
              </w:rPr>
            </w:pPr>
          </w:p>
        </w:tc>
        <w:tc>
          <w:tcPr>
            <w:tcW w:w="2127" w:type="dxa"/>
            <w:vAlign w:val="center"/>
          </w:tcPr>
          <w:p w14:paraId="524AB231" w14:textId="77777777" w:rsidR="00ED2130" w:rsidRPr="005171B7" w:rsidRDefault="00ED2130" w:rsidP="004D63C0">
            <w:pPr>
              <w:jc w:val="center"/>
              <w:rPr>
                <w:rFonts w:ascii="Arial" w:hAnsi="Arial" w:cs="Arial"/>
                <w:sz w:val="18"/>
                <w:szCs w:val="18"/>
              </w:rPr>
            </w:pPr>
          </w:p>
        </w:tc>
        <w:tc>
          <w:tcPr>
            <w:tcW w:w="2551" w:type="dxa"/>
            <w:vAlign w:val="center"/>
          </w:tcPr>
          <w:p w14:paraId="16A2DD24" w14:textId="77777777" w:rsidR="00ED2130" w:rsidRPr="005171B7" w:rsidRDefault="00ED2130" w:rsidP="004D63C0">
            <w:pPr>
              <w:jc w:val="center"/>
              <w:rPr>
                <w:rFonts w:ascii="Arial" w:hAnsi="Arial" w:cs="Arial"/>
                <w:sz w:val="18"/>
                <w:szCs w:val="18"/>
              </w:rPr>
            </w:pPr>
          </w:p>
        </w:tc>
      </w:tr>
      <w:tr w:rsidR="005171B7" w:rsidRPr="005171B7" w14:paraId="694A99E0" w14:textId="77777777" w:rsidTr="00805295">
        <w:trPr>
          <w:cantSplit/>
          <w:trHeight w:val="397"/>
        </w:trPr>
        <w:tc>
          <w:tcPr>
            <w:tcW w:w="492" w:type="dxa"/>
            <w:vAlign w:val="center"/>
          </w:tcPr>
          <w:p w14:paraId="08B75A75" w14:textId="77777777" w:rsidR="00ED2130" w:rsidRPr="005171B7" w:rsidRDefault="00ED2130" w:rsidP="004D63C0">
            <w:pPr>
              <w:jc w:val="center"/>
              <w:rPr>
                <w:rFonts w:ascii="Arial" w:hAnsi="Arial" w:cs="Arial"/>
                <w:bCs/>
                <w:sz w:val="18"/>
                <w:szCs w:val="18"/>
              </w:rPr>
            </w:pPr>
            <w:r w:rsidRPr="005171B7">
              <w:rPr>
                <w:rFonts w:ascii="Arial" w:hAnsi="Arial" w:cs="Arial"/>
                <w:bCs/>
                <w:sz w:val="18"/>
                <w:szCs w:val="18"/>
              </w:rPr>
              <w:t>2</w:t>
            </w:r>
          </w:p>
        </w:tc>
        <w:tc>
          <w:tcPr>
            <w:tcW w:w="3119" w:type="dxa"/>
            <w:tcBorders>
              <w:top w:val="single" w:sz="4" w:space="0" w:color="auto"/>
              <w:left w:val="nil"/>
              <w:bottom w:val="single" w:sz="4" w:space="0" w:color="auto"/>
              <w:right w:val="nil"/>
            </w:tcBorders>
            <w:vAlign w:val="center"/>
          </w:tcPr>
          <w:p w14:paraId="7D15E9DB" w14:textId="5423A281" w:rsidR="00ED2130" w:rsidRPr="005171B7" w:rsidRDefault="00ED2130" w:rsidP="004D63C0">
            <w:pPr>
              <w:rPr>
                <w:rFonts w:ascii="Arial" w:hAnsi="Arial" w:cs="Arial"/>
                <w:sz w:val="18"/>
                <w:szCs w:val="18"/>
              </w:rPr>
            </w:pPr>
            <w:r w:rsidRPr="005171B7">
              <w:rPr>
                <w:rFonts w:ascii="Arial" w:eastAsia="Calibri" w:hAnsi="Arial" w:cs="Arial"/>
                <w:sz w:val="18"/>
                <w:szCs w:val="18"/>
              </w:rPr>
              <w:t>Symulator porażenia połowiczego (hemiplegii)</w:t>
            </w:r>
          </w:p>
        </w:tc>
        <w:tc>
          <w:tcPr>
            <w:tcW w:w="2410" w:type="dxa"/>
            <w:vAlign w:val="center"/>
          </w:tcPr>
          <w:p w14:paraId="4CB97A78" w14:textId="77777777" w:rsidR="00ED2130" w:rsidRPr="005171B7" w:rsidRDefault="00ED2130" w:rsidP="004D63C0">
            <w:pPr>
              <w:jc w:val="center"/>
              <w:rPr>
                <w:rFonts w:ascii="Arial" w:hAnsi="Arial" w:cs="Arial"/>
                <w:sz w:val="18"/>
                <w:szCs w:val="18"/>
              </w:rPr>
            </w:pPr>
          </w:p>
        </w:tc>
        <w:tc>
          <w:tcPr>
            <w:tcW w:w="1488" w:type="dxa"/>
            <w:vAlign w:val="center"/>
          </w:tcPr>
          <w:p w14:paraId="029C323A" w14:textId="4558A014" w:rsidR="00ED2130" w:rsidRPr="005171B7" w:rsidRDefault="00ED2130" w:rsidP="004D63C0">
            <w:pPr>
              <w:jc w:val="center"/>
              <w:rPr>
                <w:rFonts w:ascii="Arial" w:hAnsi="Arial" w:cs="Arial"/>
                <w:sz w:val="18"/>
                <w:szCs w:val="18"/>
              </w:rPr>
            </w:pPr>
            <w:r w:rsidRPr="005171B7">
              <w:rPr>
                <w:rFonts w:ascii="Arial" w:eastAsia="Calibri" w:hAnsi="Arial" w:cs="Arial"/>
                <w:sz w:val="18"/>
                <w:szCs w:val="18"/>
              </w:rPr>
              <w:t>1</w:t>
            </w:r>
            <w:r w:rsidR="009D50FC" w:rsidRPr="005171B7">
              <w:rPr>
                <w:rFonts w:ascii="Arial" w:hAnsi="Arial" w:cs="Arial"/>
                <w:sz w:val="18"/>
                <w:szCs w:val="18"/>
              </w:rPr>
              <w:t xml:space="preserve"> szt.</w:t>
            </w:r>
          </w:p>
        </w:tc>
        <w:tc>
          <w:tcPr>
            <w:tcW w:w="1488" w:type="dxa"/>
            <w:vAlign w:val="center"/>
          </w:tcPr>
          <w:p w14:paraId="3D3F8C60" w14:textId="77777777" w:rsidR="00ED2130" w:rsidRPr="005171B7" w:rsidRDefault="00ED2130" w:rsidP="004D63C0">
            <w:pPr>
              <w:jc w:val="center"/>
              <w:rPr>
                <w:rFonts w:ascii="Arial" w:hAnsi="Arial" w:cs="Arial"/>
                <w:sz w:val="18"/>
                <w:szCs w:val="18"/>
              </w:rPr>
            </w:pPr>
          </w:p>
        </w:tc>
        <w:tc>
          <w:tcPr>
            <w:tcW w:w="1134" w:type="dxa"/>
            <w:vAlign w:val="center"/>
          </w:tcPr>
          <w:p w14:paraId="49F90649" w14:textId="77777777" w:rsidR="00ED2130" w:rsidRPr="005171B7" w:rsidRDefault="00ED2130" w:rsidP="004D63C0">
            <w:pPr>
              <w:jc w:val="center"/>
              <w:rPr>
                <w:rFonts w:ascii="Arial" w:hAnsi="Arial" w:cs="Arial"/>
                <w:sz w:val="18"/>
                <w:szCs w:val="18"/>
              </w:rPr>
            </w:pPr>
          </w:p>
        </w:tc>
        <w:tc>
          <w:tcPr>
            <w:tcW w:w="2127" w:type="dxa"/>
            <w:vAlign w:val="center"/>
          </w:tcPr>
          <w:p w14:paraId="7172ECF7" w14:textId="77777777" w:rsidR="00ED2130" w:rsidRPr="005171B7" w:rsidRDefault="00ED2130" w:rsidP="004D63C0">
            <w:pPr>
              <w:jc w:val="center"/>
              <w:rPr>
                <w:rFonts w:ascii="Arial" w:hAnsi="Arial" w:cs="Arial"/>
                <w:sz w:val="18"/>
                <w:szCs w:val="18"/>
              </w:rPr>
            </w:pPr>
          </w:p>
        </w:tc>
        <w:tc>
          <w:tcPr>
            <w:tcW w:w="2551" w:type="dxa"/>
            <w:vAlign w:val="center"/>
          </w:tcPr>
          <w:p w14:paraId="60F9C6C0" w14:textId="77777777" w:rsidR="00ED2130" w:rsidRPr="005171B7" w:rsidRDefault="00ED2130" w:rsidP="004D63C0">
            <w:pPr>
              <w:jc w:val="center"/>
              <w:rPr>
                <w:rFonts w:ascii="Arial" w:hAnsi="Arial" w:cs="Arial"/>
                <w:sz w:val="18"/>
                <w:szCs w:val="18"/>
              </w:rPr>
            </w:pPr>
          </w:p>
        </w:tc>
      </w:tr>
      <w:tr w:rsidR="005171B7" w:rsidRPr="005171B7" w14:paraId="26CA97A0" w14:textId="77777777" w:rsidTr="00805295">
        <w:trPr>
          <w:cantSplit/>
          <w:trHeight w:val="397"/>
        </w:trPr>
        <w:tc>
          <w:tcPr>
            <w:tcW w:w="492" w:type="dxa"/>
            <w:vAlign w:val="center"/>
          </w:tcPr>
          <w:p w14:paraId="6DFE1651" w14:textId="77777777" w:rsidR="00ED2130" w:rsidRPr="005171B7" w:rsidRDefault="00ED2130" w:rsidP="004D63C0">
            <w:pPr>
              <w:jc w:val="center"/>
              <w:rPr>
                <w:rFonts w:ascii="Arial" w:hAnsi="Arial" w:cs="Arial"/>
                <w:bCs/>
                <w:sz w:val="18"/>
                <w:szCs w:val="18"/>
              </w:rPr>
            </w:pPr>
            <w:r w:rsidRPr="005171B7">
              <w:rPr>
                <w:rFonts w:ascii="Arial" w:hAnsi="Arial" w:cs="Arial"/>
                <w:bCs/>
                <w:sz w:val="18"/>
                <w:szCs w:val="18"/>
              </w:rPr>
              <w:t>3</w:t>
            </w:r>
          </w:p>
        </w:tc>
        <w:tc>
          <w:tcPr>
            <w:tcW w:w="3119" w:type="dxa"/>
            <w:tcBorders>
              <w:top w:val="single" w:sz="4" w:space="0" w:color="auto"/>
              <w:left w:val="nil"/>
              <w:bottom w:val="single" w:sz="4" w:space="0" w:color="auto"/>
              <w:right w:val="nil"/>
            </w:tcBorders>
            <w:vAlign w:val="center"/>
          </w:tcPr>
          <w:p w14:paraId="47AB0980" w14:textId="10A3B833" w:rsidR="00ED2130" w:rsidRPr="005171B7" w:rsidRDefault="00ED2130" w:rsidP="004D63C0">
            <w:pPr>
              <w:rPr>
                <w:rFonts w:ascii="Arial" w:hAnsi="Arial" w:cs="Arial"/>
                <w:sz w:val="18"/>
                <w:szCs w:val="18"/>
              </w:rPr>
            </w:pPr>
            <w:r w:rsidRPr="005171B7">
              <w:rPr>
                <w:rFonts w:ascii="Arial" w:hAnsi="Arial" w:cs="Arial"/>
                <w:sz w:val="18"/>
                <w:szCs w:val="18"/>
              </w:rPr>
              <w:t>St</w:t>
            </w:r>
            <w:r w:rsidR="00805295" w:rsidRPr="005171B7">
              <w:rPr>
                <w:rFonts w:ascii="Arial" w:hAnsi="Arial" w:cs="Arial"/>
                <w:sz w:val="18"/>
                <w:szCs w:val="18"/>
              </w:rPr>
              <w:t>ół</w:t>
            </w:r>
            <w:r w:rsidRPr="005171B7">
              <w:rPr>
                <w:rFonts w:ascii="Arial" w:hAnsi="Arial" w:cs="Arial"/>
                <w:sz w:val="18"/>
                <w:szCs w:val="18"/>
              </w:rPr>
              <w:t xml:space="preserve"> do fizjoterapii </w:t>
            </w:r>
          </w:p>
        </w:tc>
        <w:tc>
          <w:tcPr>
            <w:tcW w:w="2410" w:type="dxa"/>
            <w:vAlign w:val="center"/>
          </w:tcPr>
          <w:p w14:paraId="079858E2" w14:textId="77777777" w:rsidR="00ED2130" w:rsidRPr="005171B7" w:rsidRDefault="00ED2130" w:rsidP="004D63C0">
            <w:pPr>
              <w:jc w:val="center"/>
              <w:rPr>
                <w:rFonts w:ascii="Arial" w:hAnsi="Arial" w:cs="Arial"/>
                <w:sz w:val="18"/>
                <w:szCs w:val="18"/>
              </w:rPr>
            </w:pPr>
          </w:p>
        </w:tc>
        <w:tc>
          <w:tcPr>
            <w:tcW w:w="1488" w:type="dxa"/>
            <w:vAlign w:val="center"/>
          </w:tcPr>
          <w:p w14:paraId="7A96805C" w14:textId="740209D0" w:rsidR="00ED2130" w:rsidRPr="005171B7" w:rsidRDefault="00ED2130" w:rsidP="004D63C0">
            <w:pPr>
              <w:jc w:val="center"/>
              <w:rPr>
                <w:rFonts w:ascii="Arial" w:hAnsi="Arial" w:cs="Arial"/>
                <w:sz w:val="18"/>
                <w:szCs w:val="18"/>
              </w:rPr>
            </w:pPr>
            <w:r w:rsidRPr="005171B7">
              <w:rPr>
                <w:rFonts w:ascii="Arial" w:eastAsia="Calibri" w:hAnsi="Arial" w:cs="Arial"/>
                <w:sz w:val="18"/>
                <w:szCs w:val="18"/>
              </w:rPr>
              <w:t>4</w:t>
            </w:r>
            <w:r w:rsidR="009D50FC" w:rsidRPr="005171B7">
              <w:rPr>
                <w:rFonts w:ascii="Arial" w:hAnsi="Arial" w:cs="Arial"/>
                <w:sz w:val="18"/>
                <w:szCs w:val="18"/>
              </w:rPr>
              <w:t xml:space="preserve"> szt.</w:t>
            </w:r>
          </w:p>
        </w:tc>
        <w:tc>
          <w:tcPr>
            <w:tcW w:w="1488" w:type="dxa"/>
            <w:vAlign w:val="center"/>
          </w:tcPr>
          <w:p w14:paraId="7AC73457" w14:textId="77777777" w:rsidR="00ED2130" w:rsidRPr="005171B7" w:rsidRDefault="00ED2130" w:rsidP="004D63C0">
            <w:pPr>
              <w:jc w:val="center"/>
              <w:rPr>
                <w:rFonts w:ascii="Arial" w:hAnsi="Arial" w:cs="Arial"/>
                <w:sz w:val="18"/>
                <w:szCs w:val="18"/>
              </w:rPr>
            </w:pPr>
          </w:p>
        </w:tc>
        <w:tc>
          <w:tcPr>
            <w:tcW w:w="1134" w:type="dxa"/>
            <w:vAlign w:val="center"/>
          </w:tcPr>
          <w:p w14:paraId="472FF59A" w14:textId="77777777" w:rsidR="00ED2130" w:rsidRPr="005171B7" w:rsidRDefault="00ED2130" w:rsidP="004D63C0">
            <w:pPr>
              <w:jc w:val="center"/>
              <w:rPr>
                <w:rFonts w:ascii="Arial" w:hAnsi="Arial" w:cs="Arial"/>
                <w:sz w:val="18"/>
                <w:szCs w:val="18"/>
              </w:rPr>
            </w:pPr>
          </w:p>
        </w:tc>
        <w:tc>
          <w:tcPr>
            <w:tcW w:w="2127" w:type="dxa"/>
            <w:vAlign w:val="center"/>
          </w:tcPr>
          <w:p w14:paraId="15EDE280" w14:textId="77777777" w:rsidR="00ED2130" w:rsidRPr="005171B7" w:rsidRDefault="00ED2130" w:rsidP="004D63C0">
            <w:pPr>
              <w:jc w:val="center"/>
              <w:rPr>
                <w:rFonts w:ascii="Arial" w:hAnsi="Arial" w:cs="Arial"/>
                <w:sz w:val="18"/>
                <w:szCs w:val="18"/>
              </w:rPr>
            </w:pPr>
          </w:p>
        </w:tc>
        <w:tc>
          <w:tcPr>
            <w:tcW w:w="2551" w:type="dxa"/>
            <w:vAlign w:val="center"/>
          </w:tcPr>
          <w:p w14:paraId="6216FBE6" w14:textId="77777777" w:rsidR="00ED2130" w:rsidRPr="005171B7" w:rsidRDefault="00ED2130" w:rsidP="004D63C0">
            <w:pPr>
              <w:jc w:val="center"/>
              <w:rPr>
                <w:rFonts w:ascii="Arial" w:hAnsi="Arial" w:cs="Arial"/>
                <w:sz w:val="18"/>
                <w:szCs w:val="18"/>
              </w:rPr>
            </w:pPr>
          </w:p>
        </w:tc>
      </w:tr>
      <w:tr w:rsidR="00ED2130" w:rsidRPr="00B2453D" w14:paraId="104EA7FB" w14:textId="77777777" w:rsidTr="00143529">
        <w:trPr>
          <w:cantSplit/>
          <w:trHeight w:val="397"/>
        </w:trPr>
        <w:tc>
          <w:tcPr>
            <w:tcW w:w="10131" w:type="dxa"/>
            <w:gridSpan w:val="6"/>
            <w:vAlign w:val="center"/>
          </w:tcPr>
          <w:p w14:paraId="593BC96A" w14:textId="77777777" w:rsidR="00ED2130" w:rsidRPr="00B2453D" w:rsidRDefault="00ED2130" w:rsidP="004D63C0">
            <w:pPr>
              <w:jc w:val="center"/>
              <w:rPr>
                <w:rFonts w:ascii="Arial" w:hAnsi="Arial" w:cs="Arial"/>
                <w:color w:val="000000"/>
                <w:sz w:val="18"/>
                <w:szCs w:val="18"/>
              </w:rPr>
            </w:pPr>
            <w:r w:rsidRPr="00B2453D">
              <w:rPr>
                <w:rFonts w:ascii="Arial" w:hAnsi="Arial" w:cs="Arial"/>
                <w:color w:val="000000"/>
                <w:sz w:val="18"/>
                <w:szCs w:val="18"/>
              </w:rPr>
              <w:t>RAZEM</w:t>
            </w:r>
          </w:p>
        </w:tc>
        <w:tc>
          <w:tcPr>
            <w:tcW w:w="2127" w:type="dxa"/>
            <w:shd w:val="clear" w:color="auto" w:fill="F2F2F2" w:themeFill="background1" w:themeFillShade="F2"/>
            <w:vAlign w:val="center"/>
          </w:tcPr>
          <w:p w14:paraId="65AACF95" w14:textId="77777777" w:rsidR="00ED2130" w:rsidRPr="00B2453D" w:rsidRDefault="00ED2130" w:rsidP="004D63C0">
            <w:pPr>
              <w:jc w:val="center"/>
              <w:rPr>
                <w:rFonts w:ascii="Arial" w:hAnsi="Arial" w:cs="Arial"/>
                <w:color w:val="000000"/>
                <w:sz w:val="18"/>
                <w:szCs w:val="18"/>
              </w:rPr>
            </w:pPr>
          </w:p>
        </w:tc>
        <w:tc>
          <w:tcPr>
            <w:tcW w:w="2551" w:type="dxa"/>
            <w:shd w:val="clear" w:color="auto" w:fill="F2F2F2" w:themeFill="background1" w:themeFillShade="F2"/>
            <w:vAlign w:val="center"/>
          </w:tcPr>
          <w:p w14:paraId="64EA6C6E" w14:textId="77777777" w:rsidR="00ED2130" w:rsidRPr="00B2453D" w:rsidRDefault="00ED2130" w:rsidP="004D63C0">
            <w:pPr>
              <w:jc w:val="center"/>
              <w:rPr>
                <w:rFonts w:ascii="Arial" w:hAnsi="Arial" w:cs="Arial"/>
                <w:color w:val="000000"/>
                <w:sz w:val="18"/>
                <w:szCs w:val="18"/>
              </w:rPr>
            </w:pPr>
          </w:p>
        </w:tc>
      </w:tr>
    </w:tbl>
    <w:p w14:paraId="348F10DD" w14:textId="77777777" w:rsidR="00ED2130" w:rsidRPr="00B2453D" w:rsidRDefault="00ED2130" w:rsidP="004D63C0">
      <w:pPr>
        <w:pStyle w:val="TableText"/>
        <w:widowControl/>
        <w:tabs>
          <w:tab w:val="clear" w:pos="0"/>
        </w:tabs>
        <w:autoSpaceDE/>
        <w:autoSpaceDN/>
        <w:adjustRightInd/>
        <w:rPr>
          <w:rFonts w:ascii="Arial" w:hAnsi="Arial" w:cs="Arial"/>
          <w:bCs/>
          <w:sz w:val="20"/>
        </w:rPr>
      </w:pPr>
    </w:p>
    <w:p w14:paraId="6F86CF77" w14:textId="77777777" w:rsidR="00ED2130" w:rsidRPr="00B2453D" w:rsidRDefault="00ED2130" w:rsidP="004D63C0">
      <w:pPr>
        <w:rPr>
          <w:rFonts w:ascii="Arial" w:hAnsi="Arial" w:cs="Arial"/>
          <w:bCs/>
        </w:rPr>
      </w:pPr>
    </w:p>
    <w:p w14:paraId="21D1F8A0" w14:textId="77777777" w:rsidR="00ED2130" w:rsidRPr="00B2453D" w:rsidRDefault="00ED2130" w:rsidP="004D63C0">
      <w:pPr>
        <w:pStyle w:val="TableText"/>
        <w:widowControl/>
        <w:tabs>
          <w:tab w:val="clear" w:pos="0"/>
        </w:tabs>
        <w:autoSpaceDE/>
        <w:autoSpaceDN/>
        <w:adjustRightInd/>
        <w:jc w:val="center"/>
        <w:rPr>
          <w:rFonts w:ascii="Arial" w:hAnsi="Arial" w:cs="Arial"/>
          <w:bCs/>
          <w:sz w:val="20"/>
        </w:rPr>
      </w:pPr>
    </w:p>
    <w:p w14:paraId="031D72B5" w14:textId="77777777" w:rsidR="00C45C69" w:rsidRPr="00B2453D" w:rsidRDefault="00C45C69" w:rsidP="004D63C0">
      <w:pPr>
        <w:pStyle w:val="TableText"/>
        <w:widowControl/>
        <w:tabs>
          <w:tab w:val="clear" w:pos="0"/>
        </w:tabs>
        <w:autoSpaceDE/>
        <w:autoSpaceDN/>
        <w:adjustRightInd/>
        <w:jc w:val="center"/>
        <w:rPr>
          <w:rFonts w:ascii="Arial" w:hAnsi="Arial" w:cs="Arial"/>
          <w:bCs/>
          <w:sz w:val="20"/>
        </w:rPr>
      </w:pPr>
    </w:p>
    <w:p w14:paraId="2163D860" w14:textId="77777777" w:rsidR="00C45C69" w:rsidRPr="00B2453D" w:rsidRDefault="00C45C69" w:rsidP="004D63C0">
      <w:pPr>
        <w:pStyle w:val="TableText"/>
        <w:widowControl/>
        <w:tabs>
          <w:tab w:val="clear" w:pos="0"/>
        </w:tabs>
        <w:autoSpaceDE/>
        <w:autoSpaceDN/>
        <w:adjustRightInd/>
        <w:jc w:val="center"/>
        <w:rPr>
          <w:rFonts w:ascii="Arial" w:hAnsi="Arial" w:cs="Arial"/>
          <w:bCs/>
          <w:sz w:val="20"/>
        </w:rPr>
      </w:pPr>
    </w:p>
    <w:p w14:paraId="10485667" w14:textId="05936079" w:rsidR="00424575" w:rsidRPr="00B2453D" w:rsidRDefault="00424575" w:rsidP="004D63C0">
      <w:pPr>
        <w:rPr>
          <w:rFonts w:ascii="Arial" w:hAnsi="Arial" w:cs="Arial"/>
          <w:bCs/>
        </w:rPr>
      </w:pPr>
      <w:r w:rsidRPr="00B2453D">
        <w:rPr>
          <w:rFonts w:ascii="Arial" w:hAnsi="Arial" w:cs="Arial"/>
          <w:bCs/>
        </w:rPr>
        <w:br w:type="page"/>
      </w:r>
    </w:p>
    <w:p w14:paraId="3C30F67A" w14:textId="77777777" w:rsidR="00424575" w:rsidRPr="00B2453D" w:rsidRDefault="00424575"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lastRenderedPageBreak/>
        <w:t>FORMULARZ OFERTOWY</w:t>
      </w:r>
    </w:p>
    <w:p w14:paraId="3D6C887A" w14:textId="20917F8D" w:rsidR="00424575" w:rsidRPr="00B2453D" w:rsidRDefault="00424575"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(Część nr</w:t>
      </w:r>
      <w:r w:rsidR="00F27040">
        <w:rPr>
          <w:rFonts w:ascii="Arial" w:hAnsi="Arial" w:cs="Arial"/>
          <w:bCs/>
          <w:sz w:val="20"/>
        </w:rPr>
        <w:t xml:space="preserve"> </w:t>
      </w:r>
      <w:r w:rsidRPr="00B2453D">
        <w:rPr>
          <w:rFonts w:ascii="Arial" w:hAnsi="Arial" w:cs="Arial"/>
          <w:bCs/>
          <w:sz w:val="20"/>
        </w:rPr>
        <w:t>4</w:t>
      </w:r>
      <w:r w:rsidR="00F27040">
        <w:rPr>
          <w:rFonts w:ascii="Arial" w:hAnsi="Arial" w:cs="Arial"/>
          <w:bCs/>
          <w:sz w:val="20"/>
        </w:rPr>
        <w:t>:</w:t>
      </w:r>
      <w:r w:rsidRPr="00B2453D">
        <w:rPr>
          <w:rFonts w:ascii="Arial" w:hAnsi="Arial" w:cs="Arial"/>
          <w:bCs/>
          <w:sz w:val="20"/>
        </w:rPr>
        <w:t xml:space="preserve"> Sprzęt i wyposażenie – pielęgniarstwo)</w:t>
      </w:r>
    </w:p>
    <w:p w14:paraId="07BC8837" w14:textId="77777777" w:rsidR="00424575" w:rsidRPr="00B2453D" w:rsidRDefault="00424575" w:rsidP="004D63C0">
      <w:pPr>
        <w:pStyle w:val="TableText"/>
        <w:widowControl/>
        <w:tabs>
          <w:tab w:val="clear" w:pos="0"/>
        </w:tabs>
        <w:autoSpaceDE/>
        <w:autoSpaceDN/>
        <w:adjustRightInd/>
        <w:jc w:val="center"/>
        <w:rPr>
          <w:rFonts w:ascii="Arial" w:hAnsi="Arial" w:cs="Arial"/>
          <w:bCs/>
          <w:sz w:val="20"/>
        </w:rPr>
      </w:pPr>
    </w:p>
    <w:p w14:paraId="66C25BED" w14:textId="77777777" w:rsidR="00424575" w:rsidRPr="00B2453D" w:rsidRDefault="00424575" w:rsidP="004D63C0">
      <w:pPr>
        <w:ind w:left="9498"/>
        <w:rPr>
          <w:rFonts w:ascii="Arial" w:hAnsi="Arial" w:cs="Arial"/>
          <w:bCs/>
        </w:rPr>
      </w:pPr>
      <w:r w:rsidRPr="00B2453D">
        <w:rPr>
          <w:rFonts w:ascii="Arial" w:hAnsi="Arial" w:cs="Arial"/>
          <w:bCs/>
        </w:rPr>
        <w:t>Zamawiający:</w:t>
      </w:r>
    </w:p>
    <w:p w14:paraId="494D8AE8" w14:textId="77777777" w:rsidR="00424575" w:rsidRPr="00B2453D" w:rsidRDefault="00424575" w:rsidP="004D63C0">
      <w:pPr>
        <w:pStyle w:val="Tekstprzypisudolnego"/>
        <w:ind w:left="9498"/>
        <w:rPr>
          <w:rFonts w:ascii="Arial" w:hAnsi="Arial" w:cs="Arial"/>
        </w:rPr>
      </w:pPr>
      <w:r w:rsidRPr="00B2453D">
        <w:rPr>
          <w:rFonts w:ascii="Arial" w:hAnsi="Arial" w:cs="Arial"/>
        </w:rPr>
        <w:t>Państwowa Akademia Nauk Stosowanych w Koszalinie</w:t>
      </w:r>
    </w:p>
    <w:p w14:paraId="3ED6D121" w14:textId="77777777" w:rsidR="00424575" w:rsidRPr="00B2453D" w:rsidRDefault="00424575" w:rsidP="004D63C0">
      <w:pPr>
        <w:pStyle w:val="Tekstprzypisudolnego"/>
        <w:ind w:left="9498"/>
        <w:rPr>
          <w:rFonts w:ascii="Arial" w:hAnsi="Arial" w:cs="Arial"/>
        </w:rPr>
      </w:pPr>
      <w:r w:rsidRPr="00B2453D">
        <w:rPr>
          <w:rFonts w:ascii="Arial" w:hAnsi="Arial" w:cs="Arial"/>
        </w:rPr>
        <w:t>ul. Leśna 1, 75-582 Koszalin</w:t>
      </w:r>
    </w:p>
    <w:p w14:paraId="5221B993" w14:textId="77777777" w:rsidR="00424575" w:rsidRPr="00B2453D" w:rsidRDefault="00424575">
      <w:pPr>
        <w:widowControl w:val="0"/>
        <w:numPr>
          <w:ilvl w:val="0"/>
          <w:numId w:val="76"/>
        </w:numPr>
        <w:suppressAutoHyphens/>
        <w:rPr>
          <w:rFonts w:ascii="Arial" w:hAnsi="Arial" w:cs="Arial"/>
        </w:rPr>
      </w:pPr>
      <w:r w:rsidRPr="00B2453D">
        <w:rPr>
          <w:rFonts w:ascii="Arial" w:hAnsi="Arial" w:cs="Arial"/>
        </w:rPr>
        <w:t>Dane Wykonawcy:</w:t>
      </w:r>
    </w:p>
    <w:p w14:paraId="72D92D64" w14:textId="77777777" w:rsidR="00424575" w:rsidRPr="00B2453D" w:rsidRDefault="00424575" w:rsidP="004D63C0">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424575" w:rsidRPr="00B2453D" w14:paraId="6604C956" w14:textId="77777777" w:rsidTr="00143529">
        <w:trPr>
          <w:trHeight w:val="340"/>
        </w:trPr>
        <w:tc>
          <w:tcPr>
            <w:tcW w:w="3119" w:type="dxa"/>
            <w:vAlign w:val="center"/>
          </w:tcPr>
          <w:p w14:paraId="10AF523D" w14:textId="77777777" w:rsidR="00424575" w:rsidRPr="00B2453D" w:rsidRDefault="00424575" w:rsidP="004D63C0">
            <w:pPr>
              <w:rPr>
                <w:rFonts w:ascii="Arial" w:hAnsi="Arial" w:cs="Arial"/>
              </w:rPr>
            </w:pPr>
            <w:r w:rsidRPr="00B2453D">
              <w:rPr>
                <w:rFonts w:ascii="Arial" w:hAnsi="Arial" w:cs="Arial"/>
              </w:rPr>
              <w:t>Nazwa:</w:t>
            </w:r>
          </w:p>
        </w:tc>
        <w:tc>
          <w:tcPr>
            <w:tcW w:w="11765" w:type="dxa"/>
            <w:vAlign w:val="bottom"/>
          </w:tcPr>
          <w:p w14:paraId="30F299D8" w14:textId="77777777" w:rsidR="00424575" w:rsidRPr="00B2453D" w:rsidRDefault="00424575" w:rsidP="004D63C0">
            <w:pPr>
              <w:rPr>
                <w:rFonts w:ascii="Arial" w:hAnsi="Arial" w:cs="Arial"/>
              </w:rPr>
            </w:pPr>
            <w:r w:rsidRPr="00B2453D">
              <w:rPr>
                <w:rFonts w:ascii="Arial" w:hAnsi="Arial" w:cs="Arial"/>
              </w:rPr>
              <w:t>...............................................................................................................................</w:t>
            </w:r>
          </w:p>
        </w:tc>
      </w:tr>
      <w:tr w:rsidR="00424575" w:rsidRPr="00B2453D" w14:paraId="51FB5B65" w14:textId="77777777" w:rsidTr="00143529">
        <w:trPr>
          <w:trHeight w:val="340"/>
        </w:trPr>
        <w:tc>
          <w:tcPr>
            <w:tcW w:w="3119" w:type="dxa"/>
            <w:vAlign w:val="center"/>
          </w:tcPr>
          <w:p w14:paraId="60ACC839" w14:textId="77777777" w:rsidR="00424575" w:rsidRPr="00B2453D" w:rsidRDefault="00424575" w:rsidP="004D63C0">
            <w:pPr>
              <w:rPr>
                <w:rFonts w:ascii="Arial" w:hAnsi="Arial" w:cs="Arial"/>
              </w:rPr>
            </w:pPr>
            <w:r w:rsidRPr="00B2453D">
              <w:rPr>
                <w:rFonts w:ascii="Arial" w:hAnsi="Arial" w:cs="Arial"/>
              </w:rPr>
              <w:t>Adres:</w:t>
            </w:r>
          </w:p>
        </w:tc>
        <w:tc>
          <w:tcPr>
            <w:tcW w:w="11765" w:type="dxa"/>
            <w:vAlign w:val="bottom"/>
          </w:tcPr>
          <w:p w14:paraId="5F8A26B2" w14:textId="77777777" w:rsidR="00424575" w:rsidRPr="00B2453D" w:rsidRDefault="00424575" w:rsidP="004D63C0">
            <w:pPr>
              <w:rPr>
                <w:rFonts w:ascii="Arial" w:hAnsi="Arial" w:cs="Arial"/>
              </w:rPr>
            </w:pPr>
            <w:r w:rsidRPr="00B2453D">
              <w:rPr>
                <w:rFonts w:ascii="Arial" w:hAnsi="Arial" w:cs="Arial"/>
              </w:rPr>
              <w:t>...............................................................................................................................</w:t>
            </w:r>
          </w:p>
        </w:tc>
      </w:tr>
      <w:tr w:rsidR="00424575" w:rsidRPr="00B2453D" w14:paraId="2BDA7CC7" w14:textId="77777777" w:rsidTr="00143529">
        <w:trPr>
          <w:trHeight w:val="340"/>
        </w:trPr>
        <w:tc>
          <w:tcPr>
            <w:tcW w:w="3119" w:type="dxa"/>
            <w:vAlign w:val="center"/>
          </w:tcPr>
          <w:p w14:paraId="32EE1EA3" w14:textId="77777777" w:rsidR="00424575" w:rsidRPr="00B2453D" w:rsidRDefault="00424575" w:rsidP="004D63C0">
            <w:pPr>
              <w:rPr>
                <w:rFonts w:ascii="Arial" w:hAnsi="Arial" w:cs="Arial"/>
              </w:rPr>
            </w:pPr>
            <w:r w:rsidRPr="00B2453D">
              <w:rPr>
                <w:rFonts w:ascii="Arial" w:hAnsi="Arial" w:cs="Arial"/>
              </w:rPr>
              <w:t>Województwo:</w:t>
            </w:r>
          </w:p>
        </w:tc>
        <w:tc>
          <w:tcPr>
            <w:tcW w:w="11765" w:type="dxa"/>
            <w:vAlign w:val="bottom"/>
          </w:tcPr>
          <w:p w14:paraId="741A3119" w14:textId="77777777" w:rsidR="00424575" w:rsidRPr="00B2453D" w:rsidRDefault="00424575" w:rsidP="004D63C0">
            <w:pPr>
              <w:rPr>
                <w:rFonts w:ascii="Arial" w:hAnsi="Arial" w:cs="Arial"/>
              </w:rPr>
            </w:pPr>
            <w:r w:rsidRPr="00B2453D">
              <w:rPr>
                <w:rFonts w:ascii="Arial" w:hAnsi="Arial" w:cs="Arial"/>
              </w:rPr>
              <w:t>...............................................................................................................................</w:t>
            </w:r>
          </w:p>
        </w:tc>
      </w:tr>
      <w:tr w:rsidR="00424575" w:rsidRPr="00B2453D" w14:paraId="50812734" w14:textId="77777777" w:rsidTr="00143529">
        <w:trPr>
          <w:trHeight w:val="340"/>
        </w:trPr>
        <w:tc>
          <w:tcPr>
            <w:tcW w:w="3119" w:type="dxa"/>
            <w:vAlign w:val="center"/>
          </w:tcPr>
          <w:p w14:paraId="77F198F5" w14:textId="77777777" w:rsidR="00424575" w:rsidRPr="00B2453D" w:rsidRDefault="00424575" w:rsidP="004D63C0">
            <w:pPr>
              <w:rPr>
                <w:rFonts w:ascii="Arial" w:hAnsi="Arial" w:cs="Arial"/>
              </w:rPr>
            </w:pPr>
            <w:r w:rsidRPr="00B2453D">
              <w:rPr>
                <w:rFonts w:ascii="Arial" w:hAnsi="Arial" w:cs="Arial"/>
              </w:rPr>
              <w:t>KRS lub inny organ rejestrowy:</w:t>
            </w:r>
          </w:p>
        </w:tc>
        <w:tc>
          <w:tcPr>
            <w:tcW w:w="11765" w:type="dxa"/>
            <w:vAlign w:val="bottom"/>
          </w:tcPr>
          <w:p w14:paraId="0A85F7D4" w14:textId="77777777" w:rsidR="00424575" w:rsidRPr="00B2453D" w:rsidRDefault="00424575" w:rsidP="004D63C0">
            <w:pPr>
              <w:rPr>
                <w:rFonts w:ascii="Arial" w:hAnsi="Arial" w:cs="Arial"/>
              </w:rPr>
            </w:pPr>
            <w:r w:rsidRPr="00B2453D">
              <w:rPr>
                <w:rFonts w:ascii="Arial" w:hAnsi="Arial" w:cs="Arial"/>
              </w:rPr>
              <w:t>................................................................................................................................</w:t>
            </w:r>
          </w:p>
        </w:tc>
      </w:tr>
      <w:tr w:rsidR="00424575" w:rsidRPr="00B2453D" w14:paraId="14E44BCF" w14:textId="77777777" w:rsidTr="00143529">
        <w:trPr>
          <w:trHeight w:val="340"/>
        </w:trPr>
        <w:tc>
          <w:tcPr>
            <w:tcW w:w="3119" w:type="dxa"/>
            <w:vAlign w:val="center"/>
          </w:tcPr>
          <w:p w14:paraId="05C9CFA9" w14:textId="77777777" w:rsidR="00424575" w:rsidRPr="00B2453D" w:rsidRDefault="00424575" w:rsidP="004D63C0">
            <w:pPr>
              <w:rPr>
                <w:rFonts w:ascii="Arial" w:hAnsi="Arial" w:cs="Arial"/>
              </w:rPr>
            </w:pPr>
            <w:r w:rsidRPr="00B2453D">
              <w:rPr>
                <w:rFonts w:ascii="Arial" w:hAnsi="Arial" w:cs="Arial"/>
              </w:rPr>
              <w:t>REGON, NIP:</w:t>
            </w:r>
          </w:p>
        </w:tc>
        <w:tc>
          <w:tcPr>
            <w:tcW w:w="11765" w:type="dxa"/>
            <w:vAlign w:val="bottom"/>
          </w:tcPr>
          <w:p w14:paraId="2A302ABD" w14:textId="77777777" w:rsidR="00424575" w:rsidRPr="00B2453D" w:rsidRDefault="00424575" w:rsidP="004D63C0">
            <w:pPr>
              <w:rPr>
                <w:rFonts w:ascii="Arial" w:hAnsi="Arial" w:cs="Arial"/>
              </w:rPr>
            </w:pPr>
            <w:r w:rsidRPr="00B2453D">
              <w:rPr>
                <w:rFonts w:ascii="Arial" w:hAnsi="Arial" w:cs="Arial"/>
              </w:rPr>
              <w:t>...............................................................................................................................</w:t>
            </w:r>
          </w:p>
        </w:tc>
      </w:tr>
      <w:tr w:rsidR="00424575" w:rsidRPr="00B2453D" w14:paraId="51725638" w14:textId="77777777" w:rsidTr="00143529">
        <w:trPr>
          <w:trHeight w:val="340"/>
        </w:trPr>
        <w:tc>
          <w:tcPr>
            <w:tcW w:w="3119" w:type="dxa"/>
            <w:vAlign w:val="center"/>
          </w:tcPr>
          <w:p w14:paraId="153D120D" w14:textId="77777777" w:rsidR="00424575" w:rsidRPr="00B2453D" w:rsidRDefault="00424575" w:rsidP="004D63C0">
            <w:pPr>
              <w:rPr>
                <w:rFonts w:ascii="Arial" w:hAnsi="Arial" w:cs="Arial"/>
              </w:rPr>
            </w:pPr>
            <w:r w:rsidRPr="00B2453D">
              <w:rPr>
                <w:rFonts w:ascii="Arial" w:hAnsi="Arial" w:cs="Arial"/>
              </w:rPr>
              <w:t>Wielkość przedsiębiorstwa</w:t>
            </w:r>
          </w:p>
        </w:tc>
        <w:tc>
          <w:tcPr>
            <w:tcW w:w="11765" w:type="dxa"/>
            <w:vAlign w:val="center"/>
          </w:tcPr>
          <w:p w14:paraId="62EA4BFF" w14:textId="77777777" w:rsidR="00424575" w:rsidRPr="00B2453D" w:rsidRDefault="00424575" w:rsidP="004D63C0">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424575" w:rsidRPr="00B2453D" w14:paraId="1DE24B3C" w14:textId="77777777" w:rsidTr="00143529">
        <w:trPr>
          <w:trHeight w:val="340"/>
        </w:trPr>
        <w:tc>
          <w:tcPr>
            <w:tcW w:w="3119" w:type="dxa"/>
            <w:vAlign w:val="center"/>
          </w:tcPr>
          <w:p w14:paraId="2A62815B" w14:textId="77777777" w:rsidR="00424575" w:rsidRPr="00B2453D" w:rsidRDefault="00424575" w:rsidP="004D63C0">
            <w:pPr>
              <w:rPr>
                <w:rFonts w:ascii="Arial" w:hAnsi="Arial" w:cs="Arial"/>
              </w:rPr>
            </w:pPr>
            <w:r w:rsidRPr="00B2453D">
              <w:rPr>
                <w:rFonts w:ascii="Arial" w:hAnsi="Arial" w:cs="Arial"/>
              </w:rPr>
              <w:t>Osoby upoważniona do kontaktu</w:t>
            </w:r>
          </w:p>
        </w:tc>
        <w:tc>
          <w:tcPr>
            <w:tcW w:w="11765" w:type="dxa"/>
            <w:vAlign w:val="bottom"/>
          </w:tcPr>
          <w:p w14:paraId="20093FD3" w14:textId="77777777" w:rsidR="00424575" w:rsidRPr="00B2453D" w:rsidRDefault="00424575" w:rsidP="004D63C0">
            <w:pPr>
              <w:rPr>
                <w:rFonts w:ascii="Arial" w:hAnsi="Arial" w:cs="Arial"/>
              </w:rPr>
            </w:pPr>
            <w:r w:rsidRPr="00B2453D">
              <w:rPr>
                <w:rFonts w:ascii="Arial" w:hAnsi="Arial" w:cs="Arial"/>
              </w:rPr>
              <w:t>Imię i nazwisko …......................................; Tel. ....................................... Adres e-mail:.......................</w:t>
            </w:r>
          </w:p>
        </w:tc>
      </w:tr>
      <w:tr w:rsidR="00424575" w:rsidRPr="00B2453D" w14:paraId="483D7910" w14:textId="77777777" w:rsidTr="00143529">
        <w:trPr>
          <w:trHeight w:val="340"/>
        </w:trPr>
        <w:tc>
          <w:tcPr>
            <w:tcW w:w="3119" w:type="dxa"/>
            <w:vAlign w:val="center"/>
          </w:tcPr>
          <w:p w14:paraId="0D6CFE83" w14:textId="77777777" w:rsidR="00424575" w:rsidRPr="00B2453D" w:rsidRDefault="00424575" w:rsidP="004D63C0">
            <w:pPr>
              <w:rPr>
                <w:rFonts w:ascii="Arial" w:hAnsi="Arial" w:cs="Arial"/>
              </w:rPr>
            </w:pPr>
            <w:r w:rsidRPr="00B2453D">
              <w:rPr>
                <w:rFonts w:ascii="Arial" w:hAnsi="Arial" w:cs="Arial"/>
              </w:rPr>
              <w:t>Osoba/komórka odpowiedzialna za realizację umowy</w:t>
            </w:r>
          </w:p>
        </w:tc>
        <w:tc>
          <w:tcPr>
            <w:tcW w:w="11765" w:type="dxa"/>
            <w:vAlign w:val="bottom"/>
          </w:tcPr>
          <w:p w14:paraId="296CA688" w14:textId="77777777" w:rsidR="00424575" w:rsidRPr="00B2453D" w:rsidRDefault="00424575" w:rsidP="004D63C0">
            <w:pPr>
              <w:rPr>
                <w:rFonts w:ascii="Arial" w:hAnsi="Arial" w:cs="Arial"/>
              </w:rPr>
            </w:pPr>
            <w:r w:rsidRPr="00B2453D">
              <w:rPr>
                <w:rFonts w:ascii="Arial" w:hAnsi="Arial" w:cs="Arial"/>
              </w:rPr>
              <w:t>Tel. ............................... Adres e-mail:.......................</w:t>
            </w:r>
          </w:p>
        </w:tc>
      </w:tr>
    </w:tbl>
    <w:p w14:paraId="795A237D" w14:textId="77777777" w:rsidR="00424575" w:rsidRPr="00B2453D" w:rsidRDefault="00424575" w:rsidP="004D63C0">
      <w:pPr>
        <w:jc w:val="both"/>
        <w:rPr>
          <w:rFonts w:ascii="Arial" w:hAnsi="Arial" w:cs="Arial"/>
        </w:rPr>
      </w:pPr>
    </w:p>
    <w:p w14:paraId="121079F5" w14:textId="77777777" w:rsidR="00424575" w:rsidRPr="00B2453D" w:rsidRDefault="00424575">
      <w:pPr>
        <w:widowControl w:val="0"/>
        <w:numPr>
          <w:ilvl w:val="0"/>
          <w:numId w:val="76"/>
        </w:numPr>
        <w:suppressAutoHyphens/>
        <w:rPr>
          <w:rFonts w:ascii="Arial" w:hAnsi="Arial" w:cs="Arial"/>
        </w:rPr>
      </w:pPr>
      <w:r w:rsidRPr="00B2453D">
        <w:rPr>
          <w:rFonts w:ascii="Arial" w:hAnsi="Arial" w:cs="Arial"/>
        </w:rPr>
        <w:t>Oświadczam, że:</w:t>
      </w:r>
    </w:p>
    <w:p w14:paraId="1D23761C" w14:textId="77777777" w:rsidR="00424575" w:rsidRPr="00B2453D" w:rsidRDefault="00424575">
      <w:pPr>
        <w:widowControl w:val="0"/>
        <w:numPr>
          <w:ilvl w:val="0"/>
          <w:numId w:val="77"/>
        </w:numPr>
        <w:suppressAutoHyphens/>
        <w:ind w:left="714" w:hanging="357"/>
        <w:jc w:val="both"/>
        <w:rPr>
          <w:rFonts w:ascii="Arial" w:hAnsi="Arial" w:cs="Arial"/>
        </w:rPr>
      </w:pPr>
      <w:r w:rsidRPr="00B2453D">
        <w:rPr>
          <w:rFonts w:ascii="Arial" w:hAnsi="Arial" w:cs="Arial"/>
        </w:rPr>
        <w:t>Akceptuję w całości wszystkie warunki zawarte w SWZ;</w:t>
      </w:r>
    </w:p>
    <w:p w14:paraId="7476DC4C" w14:textId="77777777" w:rsidR="00424575" w:rsidRPr="00B2453D" w:rsidRDefault="00424575">
      <w:pPr>
        <w:widowControl w:val="0"/>
        <w:numPr>
          <w:ilvl w:val="0"/>
          <w:numId w:val="77"/>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0EEE3E6F" w14:textId="77777777" w:rsidR="00424575" w:rsidRPr="00B2453D" w:rsidRDefault="00424575">
      <w:pPr>
        <w:widowControl w:val="0"/>
        <w:numPr>
          <w:ilvl w:val="0"/>
          <w:numId w:val="77"/>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64DDCE50" w14:textId="77777777" w:rsidR="00424575" w:rsidRPr="00B2453D" w:rsidRDefault="00424575">
      <w:pPr>
        <w:widowControl w:val="0"/>
        <w:numPr>
          <w:ilvl w:val="0"/>
          <w:numId w:val="77"/>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2C40B06D" w14:textId="77777777" w:rsidR="00424575" w:rsidRPr="00B2453D" w:rsidRDefault="00424575">
      <w:pPr>
        <w:widowControl w:val="0"/>
        <w:numPr>
          <w:ilvl w:val="0"/>
          <w:numId w:val="77"/>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48BD0583" w14:textId="77777777" w:rsidR="00424575" w:rsidRPr="00B2453D" w:rsidRDefault="00424575">
      <w:pPr>
        <w:widowControl w:val="0"/>
        <w:numPr>
          <w:ilvl w:val="0"/>
          <w:numId w:val="77"/>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16894A1C" w14:textId="77777777" w:rsidR="00424575" w:rsidRPr="00B2453D" w:rsidRDefault="00424575">
      <w:pPr>
        <w:widowControl w:val="0"/>
        <w:numPr>
          <w:ilvl w:val="0"/>
          <w:numId w:val="77"/>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2BECCDA5" w14:textId="77777777" w:rsidR="00424575" w:rsidRPr="00B2453D" w:rsidRDefault="00424575">
      <w:pPr>
        <w:widowControl w:val="0"/>
        <w:numPr>
          <w:ilvl w:val="0"/>
          <w:numId w:val="77"/>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3699F2A2" w14:textId="77777777" w:rsidR="00424575" w:rsidRDefault="00424575" w:rsidP="004D63C0">
      <w:pPr>
        <w:jc w:val="both"/>
        <w:rPr>
          <w:rFonts w:ascii="Arial" w:hAnsi="Arial" w:cs="Arial"/>
        </w:rPr>
      </w:pPr>
    </w:p>
    <w:p w14:paraId="2D51CEA2" w14:textId="77777777" w:rsidR="00805295" w:rsidRDefault="00805295" w:rsidP="004D63C0">
      <w:pPr>
        <w:jc w:val="both"/>
        <w:rPr>
          <w:rFonts w:ascii="Arial" w:hAnsi="Arial" w:cs="Arial"/>
        </w:rPr>
      </w:pPr>
    </w:p>
    <w:p w14:paraId="23A6D927" w14:textId="77777777" w:rsidR="00805295" w:rsidRDefault="00805295" w:rsidP="004D63C0">
      <w:pPr>
        <w:jc w:val="both"/>
        <w:rPr>
          <w:rFonts w:ascii="Arial" w:hAnsi="Arial" w:cs="Arial"/>
        </w:rPr>
      </w:pPr>
    </w:p>
    <w:p w14:paraId="45EA1DE8" w14:textId="77777777" w:rsidR="00805295" w:rsidRDefault="00805295" w:rsidP="004D63C0">
      <w:pPr>
        <w:jc w:val="both"/>
        <w:rPr>
          <w:rFonts w:ascii="Arial" w:hAnsi="Arial" w:cs="Arial"/>
        </w:rPr>
      </w:pPr>
    </w:p>
    <w:p w14:paraId="69C13C50" w14:textId="77777777" w:rsidR="00805295" w:rsidRDefault="00805295" w:rsidP="004D63C0">
      <w:pPr>
        <w:jc w:val="both"/>
        <w:rPr>
          <w:rFonts w:ascii="Arial" w:hAnsi="Arial" w:cs="Arial"/>
        </w:rPr>
      </w:pPr>
    </w:p>
    <w:p w14:paraId="1E2D4DD8" w14:textId="77777777" w:rsidR="00805295" w:rsidRDefault="00805295" w:rsidP="004D63C0">
      <w:pPr>
        <w:jc w:val="both"/>
        <w:rPr>
          <w:rFonts w:ascii="Arial" w:hAnsi="Arial" w:cs="Arial"/>
        </w:rPr>
      </w:pPr>
    </w:p>
    <w:p w14:paraId="43919FCA" w14:textId="77777777" w:rsidR="00805295" w:rsidRPr="00B2453D" w:rsidRDefault="00805295" w:rsidP="004D63C0">
      <w:pPr>
        <w:jc w:val="both"/>
        <w:rPr>
          <w:rFonts w:ascii="Arial" w:hAnsi="Arial" w:cs="Arial"/>
        </w:rPr>
      </w:pPr>
    </w:p>
    <w:p w14:paraId="4AFDF376" w14:textId="77777777" w:rsidR="00424575" w:rsidRPr="00B2453D" w:rsidRDefault="00424575">
      <w:pPr>
        <w:widowControl w:val="0"/>
        <w:numPr>
          <w:ilvl w:val="0"/>
          <w:numId w:val="76"/>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0B71E211" w14:textId="77777777" w:rsidR="00424575" w:rsidRPr="00B2453D" w:rsidRDefault="00424575" w:rsidP="004D63C0">
      <w:pPr>
        <w:pStyle w:val="TableText"/>
        <w:widowControl/>
        <w:tabs>
          <w:tab w:val="clear" w:pos="0"/>
        </w:tabs>
        <w:autoSpaceDE/>
        <w:autoSpaceDN/>
        <w:adjustRightInd/>
        <w:rPr>
          <w:rFonts w:ascii="Arial" w:hAnsi="Arial" w:cs="Arial"/>
          <w:bCs/>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92"/>
        <w:gridCol w:w="3686"/>
        <w:gridCol w:w="1843"/>
        <w:gridCol w:w="1488"/>
        <w:gridCol w:w="1488"/>
        <w:gridCol w:w="1134"/>
        <w:gridCol w:w="2127"/>
        <w:gridCol w:w="2551"/>
      </w:tblGrid>
      <w:tr w:rsidR="00424575" w:rsidRPr="00B2453D" w14:paraId="6981C826" w14:textId="77777777" w:rsidTr="00143529">
        <w:trPr>
          <w:cantSplit/>
          <w:trHeight w:val="340"/>
        </w:trPr>
        <w:tc>
          <w:tcPr>
            <w:tcW w:w="1480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ED804" w14:textId="620625C0" w:rsidR="00424575" w:rsidRPr="00B2453D" w:rsidRDefault="00424575" w:rsidP="004D63C0">
            <w:pPr>
              <w:pStyle w:val="TableText"/>
              <w:widowControl/>
              <w:tabs>
                <w:tab w:val="clear" w:pos="0"/>
              </w:tabs>
              <w:autoSpaceDE/>
              <w:autoSpaceDN/>
              <w:adjustRightInd/>
              <w:rPr>
                <w:rFonts w:ascii="Arial" w:hAnsi="Arial" w:cs="Arial"/>
                <w:sz w:val="20"/>
              </w:rPr>
            </w:pPr>
            <w:r w:rsidRPr="00B2453D">
              <w:rPr>
                <w:rFonts w:ascii="Arial" w:hAnsi="Arial" w:cs="Arial"/>
                <w:sz w:val="20"/>
              </w:rPr>
              <w:t>CZĘŚĆ NR 4</w:t>
            </w:r>
            <w:r w:rsidR="00F27040">
              <w:rPr>
                <w:rFonts w:ascii="Arial" w:hAnsi="Arial" w:cs="Arial"/>
                <w:sz w:val="20"/>
              </w:rPr>
              <w:t>:</w:t>
            </w:r>
            <w:r w:rsidRPr="00B2453D">
              <w:rPr>
                <w:rFonts w:ascii="Arial" w:hAnsi="Arial" w:cs="Arial"/>
                <w:sz w:val="20"/>
              </w:rPr>
              <w:t xml:space="preserve"> Sprzęt i wyposażenie – pielęgniarstwo</w:t>
            </w:r>
          </w:p>
        </w:tc>
      </w:tr>
      <w:tr w:rsidR="00424575" w:rsidRPr="00B2453D" w14:paraId="6F5A7588" w14:textId="77777777" w:rsidTr="00805295">
        <w:trPr>
          <w:cantSplit/>
        </w:trPr>
        <w:tc>
          <w:tcPr>
            <w:tcW w:w="492" w:type="dxa"/>
            <w:tcBorders>
              <w:top w:val="single" w:sz="4" w:space="0" w:color="auto"/>
              <w:bottom w:val="single" w:sz="4" w:space="0" w:color="auto"/>
            </w:tcBorders>
            <w:vAlign w:val="center"/>
          </w:tcPr>
          <w:p w14:paraId="32E84A93" w14:textId="77777777" w:rsidR="00424575" w:rsidRPr="00B2453D" w:rsidRDefault="00424575" w:rsidP="004D63C0">
            <w:pPr>
              <w:jc w:val="center"/>
              <w:rPr>
                <w:rFonts w:ascii="Arial" w:hAnsi="Arial" w:cs="Arial"/>
                <w:sz w:val="16"/>
                <w:szCs w:val="16"/>
              </w:rPr>
            </w:pPr>
            <w:r w:rsidRPr="00B2453D">
              <w:rPr>
                <w:rFonts w:ascii="Arial" w:hAnsi="Arial" w:cs="Arial"/>
                <w:sz w:val="16"/>
                <w:szCs w:val="16"/>
              </w:rPr>
              <w:t>Lp.</w:t>
            </w:r>
          </w:p>
        </w:tc>
        <w:tc>
          <w:tcPr>
            <w:tcW w:w="3686" w:type="dxa"/>
            <w:tcBorders>
              <w:top w:val="single" w:sz="4" w:space="0" w:color="auto"/>
              <w:bottom w:val="single" w:sz="4" w:space="0" w:color="auto"/>
            </w:tcBorders>
            <w:vAlign w:val="center"/>
          </w:tcPr>
          <w:p w14:paraId="1481AB0B" w14:textId="77777777" w:rsidR="00424575" w:rsidRPr="00B2453D" w:rsidRDefault="00424575" w:rsidP="004D63C0">
            <w:pPr>
              <w:jc w:val="center"/>
              <w:rPr>
                <w:rFonts w:ascii="Arial" w:hAnsi="Arial" w:cs="Arial"/>
                <w:sz w:val="16"/>
                <w:szCs w:val="16"/>
              </w:rPr>
            </w:pPr>
            <w:r w:rsidRPr="00B2453D">
              <w:rPr>
                <w:rFonts w:ascii="Arial" w:hAnsi="Arial" w:cs="Arial"/>
                <w:sz w:val="16"/>
                <w:szCs w:val="16"/>
              </w:rPr>
              <w:t>Przedmiot zamówienia</w:t>
            </w:r>
          </w:p>
        </w:tc>
        <w:tc>
          <w:tcPr>
            <w:tcW w:w="1843" w:type="dxa"/>
            <w:tcBorders>
              <w:top w:val="single" w:sz="4" w:space="0" w:color="auto"/>
              <w:bottom w:val="single" w:sz="4" w:space="0" w:color="auto"/>
            </w:tcBorders>
            <w:vAlign w:val="center"/>
          </w:tcPr>
          <w:p w14:paraId="4D8B7CF8" w14:textId="0314805B" w:rsidR="00424575" w:rsidRPr="00B2453D" w:rsidRDefault="00C808B2" w:rsidP="004D63C0">
            <w:pPr>
              <w:jc w:val="center"/>
              <w:rPr>
                <w:rFonts w:ascii="Arial" w:hAnsi="Arial" w:cs="Arial"/>
                <w:sz w:val="16"/>
                <w:szCs w:val="16"/>
              </w:rPr>
            </w:pPr>
            <w:r w:rsidRPr="00B2453D">
              <w:rPr>
                <w:rFonts w:ascii="Arial" w:hAnsi="Arial" w:cs="Arial"/>
                <w:bCs/>
                <w:sz w:val="16"/>
                <w:szCs w:val="16"/>
              </w:rPr>
              <w:t>Producent</w:t>
            </w:r>
            <w:r w:rsidR="00424575" w:rsidRPr="00B2453D">
              <w:rPr>
                <w:rFonts w:ascii="Arial" w:hAnsi="Arial" w:cs="Arial"/>
                <w:bCs/>
                <w:sz w:val="16"/>
                <w:szCs w:val="16"/>
              </w:rPr>
              <w:t>/model</w:t>
            </w:r>
          </w:p>
        </w:tc>
        <w:tc>
          <w:tcPr>
            <w:tcW w:w="1488" w:type="dxa"/>
            <w:tcBorders>
              <w:top w:val="single" w:sz="4" w:space="0" w:color="auto"/>
            </w:tcBorders>
            <w:vAlign w:val="center"/>
          </w:tcPr>
          <w:p w14:paraId="7B4603DE" w14:textId="6F7628A2" w:rsidR="00424575" w:rsidRPr="00B2453D" w:rsidRDefault="00424575"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Ilość</w:t>
            </w:r>
          </w:p>
        </w:tc>
        <w:tc>
          <w:tcPr>
            <w:tcW w:w="1488" w:type="dxa"/>
            <w:tcBorders>
              <w:top w:val="single" w:sz="4" w:space="0" w:color="auto"/>
            </w:tcBorders>
            <w:vAlign w:val="center"/>
          </w:tcPr>
          <w:p w14:paraId="480F4A51" w14:textId="77777777" w:rsidR="00424575" w:rsidRPr="00B2453D" w:rsidRDefault="00424575" w:rsidP="004D63C0">
            <w:pPr>
              <w:jc w:val="center"/>
              <w:rPr>
                <w:rFonts w:ascii="Arial" w:hAnsi="Arial" w:cs="Arial"/>
                <w:bCs/>
                <w:sz w:val="16"/>
                <w:szCs w:val="16"/>
              </w:rPr>
            </w:pPr>
            <w:r w:rsidRPr="00B2453D">
              <w:rPr>
                <w:rFonts w:ascii="Arial" w:hAnsi="Arial" w:cs="Arial"/>
                <w:bCs/>
                <w:sz w:val="16"/>
                <w:szCs w:val="16"/>
              </w:rPr>
              <w:t>Cena jednostkowa netto</w:t>
            </w:r>
          </w:p>
        </w:tc>
        <w:tc>
          <w:tcPr>
            <w:tcW w:w="1134" w:type="dxa"/>
            <w:tcBorders>
              <w:top w:val="single" w:sz="4" w:space="0" w:color="auto"/>
              <w:bottom w:val="single" w:sz="4" w:space="0" w:color="auto"/>
            </w:tcBorders>
            <w:vAlign w:val="center"/>
          </w:tcPr>
          <w:p w14:paraId="0DA2EA35" w14:textId="77777777" w:rsidR="00424575" w:rsidRPr="00B2453D" w:rsidRDefault="00424575"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VAT w (%)</w:t>
            </w:r>
          </w:p>
        </w:tc>
        <w:tc>
          <w:tcPr>
            <w:tcW w:w="2127" w:type="dxa"/>
            <w:tcBorders>
              <w:top w:val="single" w:sz="4" w:space="0" w:color="auto"/>
              <w:bottom w:val="single" w:sz="4" w:space="0" w:color="auto"/>
            </w:tcBorders>
            <w:vAlign w:val="center"/>
          </w:tcPr>
          <w:p w14:paraId="3DFFB27E" w14:textId="77777777" w:rsidR="00424575" w:rsidRPr="00B2453D" w:rsidRDefault="00424575" w:rsidP="004D63C0">
            <w:pPr>
              <w:jc w:val="center"/>
              <w:rPr>
                <w:rFonts w:ascii="Arial" w:hAnsi="Arial" w:cs="Arial"/>
                <w:sz w:val="16"/>
                <w:szCs w:val="16"/>
              </w:rPr>
            </w:pPr>
            <w:r w:rsidRPr="00B2453D">
              <w:rPr>
                <w:rFonts w:ascii="Arial" w:hAnsi="Arial" w:cs="Arial"/>
                <w:sz w:val="16"/>
                <w:szCs w:val="16"/>
              </w:rPr>
              <w:t>Cena netto</w:t>
            </w:r>
          </w:p>
        </w:tc>
        <w:tc>
          <w:tcPr>
            <w:tcW w:w="2551" w:type="dxa"/>
            <w:tcBorders>
              <w:top w:val="single" w:sz="4" w:space="0" w:color="auto"/>
              <w:bottom w:val="single" w:sz="4" w:space="0" w:color="auto"/>
            </w:tcBorders>
            <w:vAlign w:val="center"/>
          </w:tcPr>
          <w:p w14:paraId="156F714E" w14:textId="77777777" w:rsidR="00424575" w:rsidRPr="00B2453D" w:rsidRDefault="00424575"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brutto</w:t>
            </w:r>
          </w:p>
        </w:tc>
      </w:tr>
      <w:tr w:rsidR="00F06348" w:rsidRPr="00B2453D" w14:paraId="21BAF979" w14:textId="77777777" w:rsidTr="00805295">
        <w:trPr>
          <w:cantSplit/>
          <w:trHeight w:val="397"/>
        </w:trPr>
        <w:tc>
          <w:tcPr>
            <w:tcW w:w="492" w:type="dxa"/>
            <w:vAlign w:val="center"/>
          </w:tcPr>
          <w:p w14:paraId="7C5BC515"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w:t>
            </w:r>
          </w:p>
        </w:tc>
        <w:tc>
          <w:tcPr>
            <w:tcW w:w="3686" w:type="dxa"/>
            <w:tcBorders>
              <w:top w:val="single" w:sz="4" w:space="0" w:color="auto"/>
              <w:left w:val="nil"/>
              <w:bottom w:val="single" w:sz="4" w:space="0" w:color="auto"/>
              <w:right w:val="nil"/>
            </w:tcBorders>
            <w:vAlign w:val="center"/>
          </w:tcPr>
          <w:p w14:paraId="67A4BF5F" w14:textId="4A5512D4" w:rsidR="00F06348" w:rsidRPr="00B2453D" w:rsidRDefault="00F06348" w:rsidP="004D63C0">
            <w:pPr>
              <w:rPr>
                <w:rFonts w:ascii="Arial" w:hAnsi="Arial" w:cs="Arial"/>
                <w:sz w:val="18"/>
                <w:szCs w:val="18"/>
              </w:rPr>
            </w:pPr>
            <w:r w:rsidRPr="00B2453D">
              <w:rPr>
                <w:rFonts w:ascii="Arial" w:hAnsi="Arial" w:cs="Arial"/>
                <w:sz w:val="18"/>
                <w:szCs w:val="18"/>
              </w:rPr>
              <w:t>Ciśnieniomierze naramienne</w:t>
            </w:r>
          </w:p>
        </w:tc>
        <w:tc>
          <w:tcPr>
            <w:tcW w:w="1843" w:type="dxa"/>
            <w:vAlign w:val="center"/>
          </w:tcPr>
          <w:p w14:paraId="364E8C62" w14:textId="77777777" w:rsidR="00F06348" w:rsidRPr="00B2453D" w:rsidRDefault="00F06348" w:rsidP="004D63C0">
            <w:pPr>
              <w:jc w:val="center"/>
              <w:rPr>
                <w:rFonts w:ascii="Arial" w:hAnsi="Arial" w:cs="Arial"/>
                <w:sz w:val="18"/>
                <w:szCs w:val="18"/>
              </w:rPr>
            </w:pPr>
          </w:p>
        </w:tc>
        <w:tc>
          <w:tcPr>
            <w:tcW w:w="1488" w:type="dxa"/>
            <w:vAlign w:val="center"/>
          </w:tcPr>
          <w:p w14:paraId="7E6C6284" w14:textId="00E5EBD4" w:rsidR="00F06348" w:rsidRPr="00B2453D" w:rsidRDefault="00F06348" w:rsidP="004D63C0">
            <w:pPr>
              <w:jc w:val="center"/>
              <w:rPr>
                <w:rFonts w:ascii="Arial" w:hAnsi="Arial" w:cs="Arial"/>
                <w:sz w:val="18"/>
                <w:szCs w:val="18"/>
              </w:rPr>
            </w:pPr>
            <w:r w:rsidRPr="00B2453D">
              <w:rPr>
                <w:rFonts w:ascii="Arial" w:hAnsi="Arial" w:cs="Arial"/>
                <w:sz w:val="18"/>
                <w:szCs w:val="18"/>
              </w:rPr>
              <w:t>6</w:t>
            </w:r>
            <w:r w:rsidR="009D50FC" w:rsidRPr="00B2453D">
              <w:rPr>
                <w:rFonts w:ascii="Arial" w:hAnsi="Arial" w:cs="Arial"/>
                <w:sz w:val="18"/>
                <w:szCs w:val="18"/>
              </w:rPr>
              <w:t xml:space="preserve"> szt.</w:t>
            </w:r>
          </w:p>
        </w:tc>
        <w:tc>
          <w:tcPr>
            <w:tcW w:w="1488" w:type="dxa"/>
            <w:vAlign w:val="center"/>
          </w:tcPr>
          <w:p w14:paraId="1F0C56C5" w14:textId="77777777" w:rsidR="00F06348" w:rsidRPr="00B2453D" w:rsidRDefault="00F06348" w:rsidP="004D63C0">
            <w:pPr>
              <w:jc w:val="center"/>
              <w:rPr>
                <w:rFonts w:ascii="Arial" w:hAnsi="Arial" w:cs="Arial"/>
                <w:sz w:val="18"/>
                <w:szCs w:val="18"/>
              </w:rPr>
            </w:pPr>
          </w:p>
        </w:tc>
        <w:tc>
          <w:tcPr>
            <w:tcW w:w="1134" w:type="dxa"/>
            <w:vAlign w:val="center"/>
          </w:tcPr>
          <w:p w14:paraId="37697DF0"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51126C5"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5E093173" w14:textId="77777777" w:rsidR="00F06348" w:rsidRPr="00B2453D" w:rsidRDefault="00F06348" w:rsidP="004D63C0">
            <w:pPr>
              <w:jc w:val="center"/>
              <w:rPr>
                <w:rFonts w:ascii="Arial" w:hAnsi="Arial" w:cs="Arial"/>
                <w:color w:val="000000"/>
                <w:sz w:val="18"/>
                <w:szCs w:val="18"/>
              </w:rPr>
            </w:pPr>
          </w:p>
        </w:tc>
      </w:tr>
      <w:tr w:rsidR="00F06348" w:rsidRPr="00B2453D" w14:paraId="371568D3" w14:textId="77777777" w:rsidTr="00805295">
        <w:trPr>
          <w:cantSplit/>
          <w:trHeight w:val="397"/>
        </w:trPr>
        <w:tc>
          <w:tcPr>
            <w:tcW w:w="492" w:type="dxa"/>
            <w:vAlign w:val="center"/>
          </w:tcPr>
          <w:p w14:paraId="1D0151A1"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w:t>
            </w:r>
          </w:p>
        </w:tc>
        <w:tc>
          <w:tcPr>
            <w:tcW w:w="3686" w:type="dxa"/>
            <w:tcBorders>
              <w:top w:val="single" w:sz="4" w:space="0" w:color="auto"/>
              <w:left w:val="nil"/>
              <w:bottom w:val="single" w:sz="4" w:space="0" w:color="auto"/>
              <w:right w:val="nil"/>
            </w:tcBorders>
            <w:vAlign w:val="center"/>
          </w:tcPr>
          <w:p w14:paraId="56A54994" w14:textId="70AB2E68" w:rsidR="00F06348" w:rsidRPr="00B2453D" w:rsidRDefault="00F06348" w:rsidP="004D63C0">
            <w:pPr>
              <w:rPr>
                <w:rFonts w:ascii="Arial" w:hAnsi="Arial" w:cs="Arial"/>
                <w:sz w:val="18"/>
                <w:szCs w:val="18"/>
              </w:rPr>
            </w:pPr>
            <w:r w:rsidRPr="00B2453D">
              <w:rPr>
                <w:rFonts w:ascii="Arial" w:hAnsi="Arial" w:cs="Arial"/>
                <w:sz w:val="18"/>
                <w:szCs w:val="18"/>
              </w:rPr>
              <w:t>Dozownik tlenu DTM</w:t>
            </w:r>
          </w:p>
        </w:tc>
        <w:tc>
          <w:tcPr>
            <w:tcW w:w="1843" w:type="dxa"/>
            <w:vAlign w:val="center"/>
          </w:tcPr>
          <w:p w14:paraId="1E04A688" w14:textId="77777777" w:rsidR="00F06348" w:rsidRPr="00B2453D" w:rsidRDefault="00F06348" w:rsidP="004D63C0">
            <w:pPr>
              <w:jc w:val="center"/>
              <w:rPr>
                <w:rFonts w:ascii="Arial" w:hAnsi="Arial" w:cs="Arial"/>
                <w:sz w:val="18"/>
                <w:szCs w:val="18"/>
              </w:rPr>
            </w:pPr>
          </w:p>
        </w:tc>
        <w:tc>
          <w:tcPr>
            <w:tcW w:w="1488" w:type="dxa"/>
            <w:vAlign w:val="center"/>
          </w:tcPr>
          <w:p w14:paraId="33757B3C" w14:textId="5BA313E0"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3D057FBE" w14:textId="77777777" w:rsidR="00F06348" w:rsidRPr="00B2453D" w:rsidRDefault="00F06348" w:rsidP="004D63C0">
            <w:pPr>
              <w:jc w:val="center"/>
              <w:rPr>
                <w:rFonts w:ascii="Arial" w:hAnsi="Arial" w:cs="Arial"/>
                <w:sz w:val="18"/>
                <w:szCs w:val="18"/>
              </w:rPr>
            </w:pPr>
          </w:p>
        </w:tc>
        <w:tc>
          <w:tcPr>
            <w:tcW w:w="1134" w:type="dxa"/>
            <w:vAlign w:val="center"/>
          </w:tcPr>
          <w:p w14:paraId="170278CA"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54E08BEA"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5646221" w14:textId="77777777" w:rsidR="00F06348" w:rsidRPr="00B2453D" w:rsidRDefault="00F06348" w:rsidP="004D63C0">
            <w:pPr>
              <w:jc w:val="center"/>
              <w:rPr>
                <w:rFonts w:ascii="Arial" w:hAnsi="Arial" w:cs="Arial"/>
                <w:color w:val="000000"/>
                <w:sz w:val="18"/>
                <w:szCs w:val="18"/>
              </w:rPr>
            </w:pPr>
          </w:p>
        </w:tc>
      </w:tr>
      <w:tr w:rsidR="00F06348" w:rsidRPr="00B2453D" w14:paraId="49FF2576" w14:textId="77777777" w:rsidTr="00805295">
        <w:trPr>
          <w:cantSplit/>
          <w:trHeight w:val="397"/>
        </w:trPr>
        <w:tc>
          <w:tcPr>
            <w:tcW w:w="492" w:type="dxa"/>
            <w:vAlign w:val="center"/>
          </w:tcPr>
          <w:p w14:paraId="4B634284"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3</w:t>
            </w:r>
          </w:p>
        </w:tc>
        <w:tc>
          <w:tcPr>
            <w:tcW w:w="3686" w:type="dxa"/>
            <w:tcBorders>
              <w:top w:val="single" w:sz="4" w:space="0" w:color="auto"/>
              <w:left w:val="nil"/>
              <w:bottom w:val="single" w:sz="4" w:space="0" w:color="auto"/>
              <w:right w:val="nil"/>
            </w:tcBorders>
            <w:vAlign w:val="center"/>
          </w:tcPr>
          <w:p w14:paraId="39FB8FF4" w14:textId="4A53B28D" w:rsidR="00F06348" w:rsidRPr="00B2453D" w:rsidRDefault="00F06348" w:rsidP="004D63C0">
            <w:pPr>
              <w:rPr>
                <w:rFonts w:ascii="Arial" w:hAnsi="Arial" w:cs="Arial"/>
                <w:sz w:val="18"/>
                <w:szCs w:val="18"/>
              </w:rPr>
            </w:pPr>
            <w:r w:rsidRPr="00B2453D">
              <w:rPr>
                <w:rFonts w:ascii="Arial" w:hAnsi="Arial" w:cs="Arial"/>
                <w:sz w:val="18"/>
                <w:szCs w:val="18"/>
              </w:rPr>
              <w:t>Iluminator naczyń krwionośnych</w:t>
            </w:r>
          </w:p>
        </w:tc>
        <w:tc>
          <w:tcPr>
            <w:tcW w:w="1843" w:type="dxa"/>
            <w:vAlign w:val="center"/>
          </w:tcPr>
          <w:p w14:paraId="02CE60DB" w14:textId="77777777" w:rsidR="00F06348" w:rsidRPr="00B2453D" w:rsidRDefault="00F06348" w:rsidP="004D63C0">
            <w:pPr>
              <w:jc w:val="center"/>
              <w:rPr>
                <w:rFonts w:ascii="Arial" w:hAnsi="Arial" w:cs="Arial"/>
                <w:sz w:val="18"/>
                <w:szCs w:val="18"/>
              </w:rPr>
            </w:pPr>
          </w:p>
        </w:tc>
        <w:tc>
          <w:tcPr>
            <w:tcW w:w="1488" w:type="dxa"/>
            <w:vAlign w:val="center"/>
          </w:tcPr>
          <w:p w14:paraId="42666389" w14:textId="1A3E70E6"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6D055E87" w14:textId="77777777" w:rsidR="00F06348" w:rsidRPr="00B2453D" w:rsidRDefault="00F06348" w:rsidP="004D63C0">
            <w:pPr>
              <w:jc w:val="center"/>
              <w:rPr>
                <w:rFonts w:ascii="Arial" w:hAnsi="Arial" w:cs="Arial"/>
                <w:sz w:val="18"/>
                <w:szCs w:val="18"/>
              </w:rPr>
            </w:pPr>
          </w:p>
        </w:tc>
        <w:tc>
          <w:tcPr>
            <w:tcW w:w="1134" w:type="dxa"/>
            <w:vAlign w:val="center"/>
          </w:tcPr>
          <w:p w14:paraId="02085722"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15037105"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013931A" w14:textId="77777777" w:rsidR="00F06348" w:rsidRPr="00B2453D" w:rsidRDefault="00F06348" w:rsidP="004D63C0">
            <w:pPr>
              <w:jc w:val="center"/>
              <w:rPr>
                <w:rFonts w:ascii="Arial" w:hAnsi="Arial" w:cs="Arial"/>
                <w:color w:val="000000"/>
                <w:sz w:val="18"/>
                <w:szCs w:val="18"/>
              </w:rPr>
            </w:pPr>
          </w:p>
        </w:tc>
      </w:tr>
      <w:tr w:rsidR="00F06348" w:rsidRPr="00B2453D" w14:paraId="60E374F6" w14:textId="77777777" w:rsidTr="00805295">
        <w:trPr>
          <w:cantSplit/>
          <w:trHeight w:val="397"/>
        </w:trPr>
        <w:tc>
          <w:tcPr>
            <w:tcW w:w="492" w:type="dxa"/>
            <w:vAlign w:val="center"/>
          </w:tcPr>
          <w:p w14:paraId="5C4CF19D"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4</w:t>
            </w:r>
          </w:p>
        </w:tc>
        <w:tc>
          <w:tcPr>
            <w:tcW w:w="3686" w:type="dxa"/>
            <w:tcBorders>
              <w:top w:val="single" w:sz="4" w:space="0" w:color="auto"/>
              <w:left w:val="nil"/>
              <w:bottom w:val="single" w:sz="4" w:space="0" w:color="auto"/>
              <w:right w:val="nil"/>
            </w:tcBorders>
            <w:vAlign w:val="center"/>
          </w:tcPr>
          <w:p w14:paraId="0EDDF465" w14:textId="756B4CC0" w:rsidR="00F06348" w:rsidRPr="00B2453D" w:rsidRDefault="00F06348" w:rsidP="004D63C0">
            <w:pPr>
              <w:rPr>
                <w:rFonts w:ascii="Arial" w:hAnsi="Arial" w:cs="Arial"/>
                <w:sz w:val="18"/>
                <w:szCs w:val="18"/>
              </w:rPr>
            </w:pPr>
            <w:r w:rsidRPr="00B2453D">
              <w:rPr>
                <w:rFonts w:ascii="Arial" w:hAnsi="Arial" w:cs="Arial"/>
                <w:sz w:val="18"/>
                <w:szCs w:val="18"/>
              </w:rPr>
              <w:t>Kule pachowe</w:t>
            </w:r>
          </w:p>
        </w:tc>
        <w:tc>
          <w:tcPr>
            <w:tcW w:w="1843" w:type="dxa"/>
            <w:vAlign w:val="center"/>
          </w:tcPr>
          <w:p w14:paraId="73F590CB" w14:textId="77777777" w:rsidR="00F06348" w:rsidRPr="00B2453D" w:rsidRDefault="00F06348" w:rsidP="004D63C0">
            <w:pPr>
              <w:jc w:val="center"/>
              <w:rPr>
                <w:rFonts w:ascii="Arial" w:hAnsi="Arial" w:cs="Arial"/>
                <w:sz w:val="18"/>
                <w:szCs w:val="18"/>
              </w:rPr>
            </w:pPr>
          </w:p>
        </w:tc>
        <w:tc>
          <w:tcPr>
            <w:tcW w:w="1488" w:type="dxa"/>
            <w:vAlign w:val="center"/>
          </w:tcPr>
          <w:p w14:paraId="2EC0AE3D" w14:textId="687DF4BB"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30E9229E" w14:textId="77777777" w:rsidR="00F06348" w:rsidRPr="00B2453D" w:rsidRDefault="00F06348" w:rsidP="004D63C0">
            <w:pPr>
              <w:jc w:val="center"/>
              <w:rPr>
                <w:rFonts w:ascii="Arial" w:hAnsi="Arial" w:cs="Arial"/>
                <w:sz w:val="18"/>
                <w:szCs w:val="18"/>
              </w:rPr>
            </w:pPr>
          </w:p>
        </w:tc>
        <w:tc>
          <w:tcPr>
            <w:tcW w:w="1134" w:type="dxa"/>
            <w:vAlign w:val="center"/>
          </w:tcPr>
          <w:p w14:paraId="7AE1D3AC"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44826A3D"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5A3290A2" w14:textId="77777777" w:rsidR="00F06348" w:rsidRPr="00B2453D" w:rsidRDefault="00F06348" w:rsidP="004D63C0">
            <w:pPr>
              <w:jc w:val="center"/>
              <w:rPr>
                <w:rFonts w:ascii="Arial" w:hAnsi="Arial" w:cs="Arial"/>
                <w:color w:val="000000"/>
                <w:sz w:val="18"/>
                <w:szCs w:val="18"/>
              </w:rPr>
            </w:pPr>
          </w:p>
        </w:tc>
      </w:tr>
      <w:tr w:rsidR="00F06348" w:rsidRPr="00B2453D" w14:paraId="4963DA12" w14:textId="77777777" w:rsidTr="00805295">
        <w:trPr>
          <w:cantSplit/>
          <w:trHeight w:val="397"/>
        </w:trPr>
        <w:tc>
          <w:tcPr>
            <w:tcW w:w="492" w:type="dxa"/>
            <w:vAlign w:val="center"/>
          </w:tcPr>
          <w:p w14:paraId="110AE09B"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5</w:t>
            </w:r>
          </w:p>
        </w:tc>
        <w:tc>
          <w:tcPr>
            <w:tcW w:w="3686" w:type="dxa"/>
            <w:tcBorders>
              <w:top w:val="single" w:sz="4" w:space="0" w:color="auto"/>
              <w:left w:val="nil"/>
              <w:bottom w:val="single" w:sz="4" w:space="0" w:color="auto"/>
              <w:right w:val="nil"/>
            </w:tcBorders>
            <w:vAlign w:val="center"/>
          </w:tcPr>
          <w:p w14:paraId="6957489D" w14:textId="46479E39" w:rsidR="00F06348" w:rsidRPr="00B2453D" w:rsidRDefault="00F06348" w:rsidP="004D63C0">
            <w:pPr>
              <w:rPr>
                <w:rFonts w:ascii="Arial" w:hAnsi="Arial" w:cs="Arial"/>
                <w:sz w:val="18"/>
                <w:szCs w:val="18"/>
              </w:rPr>
            </w:pPr>
            <w:r w:rsidRPr="00B2453D">
              <w:rPr>
                <w:rFonts w:ascii="Arial" w:hAnsi="Arial" w:cs="Arial"/>
                <w:sz w:val="18"/>
                <w:szCs w:val="18"/>
              </w:rPr>
              <w:t>Kule łokciowe</w:t>
            </w:r>
          </w:p>
        </w:tc>
        <w:tc>
          <w:tcPr>
            <w:tcW w:w="1843" w:type="dxa"/>
            <w:vAlign w:val="center"/>
          </w:tcPr>
          <w:p w14:paraId="5489929D" w14:textId="77777777" w:rsidR="00F06348" w:rsidRPr="00B2453D" w:rsidRDefault="00F06348" w:rsidP="004D63C0">
            <w:pPr>
              <w:jc w:val="center"/>
              <w:rPr>
                <w:rFonts w:ascii="Arial" w:hAnsi="Arial" w:cs="Arial"/>
                <w:sz w:val="18"/>
                <w:szCs w:val="18"/>
              </w:rPr>
            </w:pPr>
          </w:p>
        </w:tc>
        <w:tc>
          <w:tcPr>
            <w:tcW w:w="1488" w:type="dxa"/>
            <w:vAlign w:val="center"/>
          </w:tcPr>
          <w:p w14:paraId="3CCA7A3C" w14:textId="43228738"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3EC02A89" w14:textId="77777777" w:rsidR="00F06348" w:rsidRPr="00B2453D" w:rsidRDefault="00F06348" w:rsidP="004D63C0">
            <w:pPr>
              <w:jc w:val="center"/>
              <w:rPr>
                <w:rFonts w:ascii="Arial" w:hAnsi="Arial" w:cs="Arial"/>
                <w:sz w:val="18"/>
                <w:szCs w:val="18"/>
              </w:rPr>
            </w:pPr>
          </w:p>
        </w:tc>
        <w:tc>
          <w:tcPr>
            <w:tcW w:w="1134" w:type="dxa"/>
            <w:vAlign w:val="center"/>
          </w:tcPr>
          <w:p w14:paraId="6D2CA255"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45C8B8A"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D62264B" w14:textId="77777777" w:rsidR="00F06348" w:rsidRPr="00B2453D" w:rsidRDefault="00F06348" w:rsidP="004D63C0">
            <w:pPr>
              <w:jc w:val="center"/>
              <w:rPr>
                <w:rFonts w:ascii="Arial" w:hAnsi="Arial" w:cs="Arial"/>
                <w:color w:val="000000"/>
                <w:sz w:val="18"/>
                <w:szCs w:val="18"/>
              </w:rPr>
            </w:pPr>
          </w:p>
        </w:tc>
      </w:tr>
      <w:tr w:rsidR="00F06348" w:rsidRPr="00B2453D" w14:paraId="4B25D688" w14:textId="77777777" w:rsidTr="00805295">
        <w:trPr>
          <w:cantSplit/>
          <w:trHeight w:val="397"/>
        </w:trPr>
        <w:tc>
          <w:tcPr>
            <w:tcW w:w="492" w:type="dxa"/>
            <w:vAlign w:val="center"/>
          </w:tcPr>
          <w:p w14:paraId="16B1C1AE"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6</w:t>
            </w:r>
          </w:p>
        </w:tc>
        <w:tc>
          <w:tcPr>
            <w:tcW w:w="3686" w:type="dxa"/>
            <w:tcBorders>
              <w:top w:val="single" w:sz="4" w:space="0" w:color="auto"/>
              <w:left w:val="nil"/>
              <w:bottom w:val="single" w:sz="4" w:space="0" w:color="auto"/>
              <w:right w:val="nil"/>
            </w:tcBorders>
            <w:vAlign w:val="center"/>
          </w:tcPr>
          <w:p w14:paraId="3C5FDB38" w14:textId="0CAEE4E8" w:rsidR="00F06348" w:rsidRPr="00B2453D" w:rsidRDefault="00F06348" w:rsidP="004D63C0">
            <w:pPr>
              <w:rPr>
                <w:rFonts w:ascii="Arial" w:hAnsi="Arial" w:cs="Arial"/>
                <w:sz w:val="18"/>
                <w:szCs w:val="18"/>
              </w:rPr>
            </w:pPr>
            <w:r w:rsidRPr="00B2453D">
              <w:rPr>
                <w:rFonts w:ascii="Arial" w:hAnsi="Arial" w:cs="Arial"/>
                <w:sz w:val="18"/>
                <w:szCs w:val="18"/>
              </w:rPr>
              <w:t xml:space="preserve">Łóżko do intensywnej terapii sterowane dotykowo z systemem pomiaru masy pacjenta, pilota oraz </w:t>
            </w:r>
            <w:proofErr w:type="spellStart"/>
            <w:r w:rsidRPr="00B2453D">
              <w:rPr>
                <w:rFonts w:ascii="Arial" w:hAnsi="Arial" w:cs="Arial"/>
                <w:sz w:val="18"/>
                <w:szCs w:val="18"/>
              </w:rPr>
              <w:t>supervisora</w:t>
            </w:r>
            <w:proofErr w:type="spellEnd"/>
            <w:r w:rsidRPr="00B2453D">
              <w:rPr>
                <w:rFonts w:ascii="Arial" w:hAnsi="Arial" w:cs="Arial"/>
                <w:sz w:val="18"/>
                <w:szCs w:val="18"/>
              </w:rPr>
              <w:t xml:space="preserve"> z materacem przeciwodleżynowy do II stopnia, Elektryczne sterowanie funkcjami łóżka z pilota oraz </w:t>
            </w:r>
            <w:proofErr w:type="spellStart"/>
            <w:r w:rsidRPr="00B2453D">
              <w:rPr>
                <w:rFonts w:ascii="Arial" w:hAnsi="Arial" w:cs="Arial"/>
                <w:sz w:val="18"/>
                <w:szCs w:val="18"/>
              </w:rPr>
              <w:t>supervisora</w:t>
            </w:r>
            <w:proofErr w:type="spellEnd"/>
          </w:p>
        </w:tc>
        <w:tc>
          <w:tcPr>
            <w:tcW w:w="1843" w:type="dxa"/>
            <w:vAlign w:val="center"/>
          </w:tcPr>
          <w:p w14:paraId="4469D739" w14:textId="77777777" w:rsidR="00F06348" w:rsidRPr="00B2453D" w:rsidRDefault="00F06348" w:rsidP="004D63C0">
            <w:pPr>
              <w:jc w:val="center"/>
              <w:rPr>
                <w:rFonts w:ascii="Arial" w:hAnsi="Arial" w:cs="Arial"/>
                <w:color w:val="000000" w:themeColor="text1"/>
                <w:sz w:val="18"/>
                <w:szCs w:val="18"/>
              </w:rPr>
            </w:pPr>
          </w:p>
        </w:tc>
        <w:tc>
          <w:tcPr>
            <w:tcW w:w="1488" w:type="dxa"/>
            <w:vAlign w:val="center"/>
          </w:tcPr>
          <w:p w14:paraId="2B72846B" w14:textId="1EAA4EA8"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634EC720" w14:textId="77777777" w:rsidR="00F06348" w:rsidRPr="00B2453D" w:rsidRDefault="00F06348" w:rsidP="004D63C0">
            <w:pPr>
              <w:jc w:val="center"/>
              <w:rPr>
                <w:rFonts w:ascii="Arial" w:hAnsi="Arial" w:cs="Arial"/>
                <w:sz w:val="18"/>
                <w:szCs w:val="18"/>
              </w:rPr>
            </w:pPr>
          </w:p>
        </w:tc>
        <w:tc>
          <w:tcPr>
            <w:tcW w:w="1134" w:type="dxa"/>
            <w:vAlign w:val="center"/>
          </w:tcPr>
          <w:p w14:paraId="6039F0B0"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29D37684"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307672FB" w14:textId="77777777" w:rsidR="00F06348" w:rsidRPr="00B2453D" w:rsidRDefault="00F06348" w:rsidP="004D63C0">
            <w:pPr>
              <w:jc w:val="center"/>
              <w:rPr>
                <w:rFonts w:ascii="Arial" w:hAnsi="Arial" w:cs="Arial"/>
                <w:color w:val="000000"/>
                <w:sz w:val="18"/>
                <w:szCs w:val="18"/>
              </w:rPr>
            </w:pPr>
          </w:p>
        </w:tc>
      </w:tr>
      <w:tr w:rsidR="00F06348" w:rsidRPr="00B2453D" w14:paraId="7CE7A980" w14:textId="77777777" w:rsidTr="00805295">
        <w:trPr>
          <w:cantSplit/>
          <w:trHeight w:val="397"/>
        </w:trPr>
        <w:tc>
          <w:tcPr>
            <w:tcW w:w="492" w:type="dxa"/>
            <w:vAlign w:val="center"/>
          </w:tcPr>
          <w:p w14:paraId="05A406F6"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7</w:t>
            </w:r>
          </w:p>
        </w:tc>
        <w:tc>
          <w:tcPr>
            <w:tcW w:w="3686" w:type="dxa"/>
            <w:tcBorders>
              <w:top w:val="single" w:sz="4" w:space="0" w:color="auto"/>
              <w:left w:val="nil"/>
              <w:bottom w:val="single" w:sz="4" w:space="0" w:color="auto"/>
              <w:right w:val="nil"/>
            </w:tcBorders>
            <w:vAlign w:val="center"/>
          </w:tcPr>
          <w:p w14:paraId="00ABBFE5" w14:textId="3A015D42" w:rsidR="00F06348" w:rsidRPr="00B2453D" w:rsidRDefault="00F06348" w:rsidP="004D63C0">
            <w:pPr>
              <w:rPr>
                <w:rFonts w:ascii="Arial" w:hAnsi="Arial" w:cs="Arial"/>
                <w:sz w:val="18"/>
                <w:szCs w:val="18"/>
              </w:rPr>
            </w:pPr>
            <w:r w:rsidRPr="00B2453D">
              <w:rPr>
                <w:rFonts w:ascii="Arial" w:hAnsi="Arial" w:cs="Arial"/>
                <w:sz w:val="18"/>
                <w:szCs w:val="18"/>
              </w:rPr>
              <w:t>Łóżko szpitalne sterowane dotykowo z materacem, Elektryczne sterowanie ze wskaźnikiem przechyłu.</w:t>
            </w:r>
          </w:p>
        </w:tc>
        <w:tc>
          <w:tcPr>
            <w:tcW w:w="1843" w:type="dxa"/>
            <w:vAlign w:val="center"/>
          </w:tcPr>
          <w:p w14:paraId="57ED7454" w14:textId="77777777" w:rsidR="00F06348" w:rsidRPr="00B2453D" w:rsidRDefault="00F06348" w:rsidP="004D63C0">
            <w:pPr>
              <w:jc w:val="center"/>
              <w:rPr>
                <w:rFonts w:ascii="Arial" w:hAnsi="Arial" w:cs="Arial"/>
                <w:sz w:val="18"/>
                <w:szCs w:val="18"/>
              </w:rPr>
            </w:pPr>
          </w:p>
        </w:tc>
        <w:tc>
          <w:tcPr>
            <w:tcW w:w="1488" w:type="dxa"/>
            <w:vAlign w:val="center"/>
          </w:tcPr>
          <w:p w14:paraId="4B94A6F0" w14:textId="0698384F"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20D52420" w14:textId="77777777" w:rsidR="00F06348" w:rsidRPr="00B2453D" w:rsidRDefault="00F06348" w:rsidP="004D63C0">
            <w:pPr>
              <w:jc w:val="center"/>
              <w:rPr>
                <w:rFonts w:ascii="Arial" w:hAnsi="Arial" w:cs="Arial"/>
                <w:sz w:val="18"/>
                <w:szCs w:val="18"/>
              </w:rPr>
            </w:pPr>
          </w:p>
        </w:tc>
        <w:tc>
          <w:tcPr>
            <w:tcW w:w="1134" w:type="dxa"/>
            <w:vAlign w:val="center"/>
          </w:tcPr>
          <w:p w14:paraId="2BD7986C"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08FF34F0"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19E9C86" w14:textId="77777777" w:rsidR="00F06348" w:rsidRPr="00B2453D" w:rsidRDefault="00F06348" w:rsidP="004D63C0">
            <w:pPr>
              <w:jc w:val="center"/>
              <w:rPr>
                <w:rFonts w:ascii="Arial" w:hAnsi="Arial" w:cs="Arial"/>
                <w:color w:val="000000"/>
                <w:sz w:val="18"/>
                <w:szCs w:val="18"/>
              </w:rPr>
            </w:pPr>
          </w:p>
        </w:tc>
      </w:tr>
      <w:tr w:rsidR="00F06348" w:rsidRPr="00B2453D" w14:paraId="6C54C83F" w14:textId="77777777" w:rsidTr="00805295">
        <w:trPr>
          <w:cantSplit/>
          <w:trHeight w:val="397"/>
        </w:trPr>
        <w:tc>
          <w:tcPr>
            <w:tcW w:w="492" w:type="dxa"/>
            <w:vAlign w:val="center"/>
          </w:tcPr>
          <w:p w14:paraId="5E5E981F"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8</w:t>
            </w:r>
          </w:p>
        </w:tc>
        <w:tc>
          <w:tcPr>
            <w:tcW w:w="3686" w:type="dxa"/>
            <w:tcBorders>
              <w:top w:val="single" w:sz="4" w:space="0" w:color="auto"/>
              <w:left w:val="nil"/>
              <w:bottom w:val="single" w:sz="4" w:space="0" w:color="auto"/>
              <w:right w:val="nil"/>
            </w:tcBorders>
            <w:vAlign w:val="center"/>
          </w:tcPr>
          <w:p w14:paraId="6DFECA94" w14:textId="3F6C11CD" w:rsidR="00F06348" w:rsidRPr="00B2453D" w:rsidRDefault="00F06348" w:rsidP="004D63C0">
            <w:pPr>
              <w:rPr>
                <w:rFonts w:ascii="Arial" w:hAnsi="Arial" w:cs="Arial"/>
                <w:color w:val="333333"/>
                <w:sz w:val="18"/>
                <w:szCs w:val="18"/>
              </w:rPr>
            </w:pPr>
            <w:r w:rsidRPr="00B2453D">
              <w:rPr>
                <w:rFonts w:ascii="Arial" w:hAnsi="Arial" w:cs="Arial"/>
                <w:sz w:val="18"/>
                <w:szCs w:val="18"/>
              </w:rPr>
              <w:t>Monitor mobilny do symulatorów, mocowane na stelażu z kołkami</w:t>
            </w:r>
          </w:p>
        </w:tc>
        <w:tc>
          <w:tcPr>
            <w:tcW w:w="1843" w:type="dxa"/>
            <w:vAlign w:val="center"/>
          </w:tcPr>
          <w:p w14:paraId="62AE907E" w14:textId="77777777" w:rsidR="00F06348" w:rsidRPr="00B2453D" w:rsidRDefault="00F06348" w:rsidP="004D63C0">
            <w:pPr>
              <w:jc w:val="center"/>
              <w:rPr>
                <w:rFonts w:ascii="Arial" w:hAnsi="Arial" w:cs="Arial"/>
                <w:sz w:val="18"/>
                <w:szCs w:val="18"/>
              </w:rPr>
            </w:pPr>
          </w:p>
        </w:tc>
        <w:tc>
          <w:tcPr>
            <w:tcW w:w="1488" w:type="dxa"/>
            <w:vAlign w:val="center"/>
          </w:tcPr>
          <w:p w14:paraId="5DEA0E02" w14:textId="18B4E7CC"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77285391" w14:textId="77777777" w:rsidR="00F06348" w:rsidRPr="00B2453D" w:rsidRDefault="00F06348" w:rsidP="004D63C0">
            <w:pPr>
              <w:jc w:val="center"/>
              <w:rPr>
                <w:rFonts w:ascii="Arial" w:hAnsi="Arial" w:cs="Arial"/>
                <w:sz w:val="18"/>
                <w:szCs w:val="18"/>
              </w:rPr>
            </w:pPr>
          </w:p>
        </w:tc>
        <w:tc>
          <w:tcPr>
            <w:tcW w:w="1134" w:type="dxa"/>
            <w:vAlign w:val="center"/>
          </w:tcPr>
          <w:p w14:paraId="611AD0A5"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5CC3243B"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551C08D" w14:textId="77777777" w:rsidR="00F06348" w:rsidRPr="00B2453D" w:rsidRDefault="00F06348" w:rsidP="004D63C0">
            <w:pPr>
              <w:jc w:val="center"/>
              <w:rPr>
                <w:rFonts w:ascii="Arial" w:hAnsi="Arial" w:cs="Arial"/>
                <w:color w:val="000000"/>
                <w:sz w:val="18"/>
                <w:szCs w:val="18"/>
              </w:rPr>
            </w:pPr>
          </w:p>
        </w:tc>
      </w:tr>
      <w:tr w:rsidR="00F06348" w:rsidRPr="00B2453D" w14:paraId="057B1903" w14:textId="77777777" w:rsidTr="00805295">
        <w:trPr>
          <w:cantSplit/>
          <w:trHeight w:val="397"/>
        </w:trPr>
        <w:tc>
          <w:tcPr>
            <w:tcW w:w="492" w:type="dxa"/>
            <w:vAlign w:val="center"/>
          </w:tcPr>
          <w:p w14:paraId="0B930FBA"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9</w:t>
            </w:r>
          </w:p>
        </w:tc>
        <w:tc>
          <w:tcPr>
            <w:tcW w:w="3686" w:type="dxa"/>
            <w:tcBorders>
              <w:top w:val="single" w:sz="4" w:space="0" w:color="auto"/>
              <w:left w:val="nil"/>
              <w:bottom w:val="single" w:sz="4" w:space="0" w:color="auto"/>
              <w:right w:val="nil"/>
            </w:tcBorders>
            <w:vAlign w:val="center"/>
          </w:tcPr>
          <w:p w14:paraId="23CF0958" w14:textId="337B2332" w:rsidR="00F06348" w:rsidRPr="00B2453D" w:rsidRDefault="00F06348" w:rsidP="004D63C0">
            <w:pPr>
              <w:rPr>
                <w:rFonts w:ascii="Arial" w:hAnsi="Arial" w:cs="Arial"/>
                <w:color w:val="000000"/>
                <w:sz w:val="18"/>
                <w:szCs w:val="18"/>
              </w:rPr>
            </w:pPr>
            <w:r w:rsidRPr="00B2453D">
              <w:rPr>
                <w:rFonts w:ascii="Arial" w:hAnsi="Arial" w:cs="Arial"/>
                <w:sz w:val="18"/>
                <w:szCs w:val="18"/>
              </w:rPr>
              <w:t>Nakładany model do wykonywania iniekcji- okolice dołu łokciowego (ACF)</w:t>
            </w:r>
          </w:p>
        </w:tc>
        <w:tc>
          <w:tcPr>
            <w:tcW w:w="1843" w:type="dxa"/>
            <w:vAlign w:val="center"/>
          </w:tcPr>
          <w:p w14:paraId="58A64657" w14:textId="77777777" w:rsidR="00F06348" w:rsidRPr="00B2453D" w:rsidRDefault="00F06348" w:rsidP="004D63C0">
            <w:pPr>
              <w:jc w:val="center"/>
              <w:rPr>
                <w:rFonts w:ascii="Arial" w:hAnsi="Arial" w:cs="Arial"/>
                <w:sz w:val="18"/>
                <w:szCs w:val="18"/>
              </w:rPr>
            </w:pPr>
          </w:p>
        </w:tc>
        <w:tc>
          <w:tcPr>
            <w:tcW w:w="1488" w:type="dxa"/>
            <w:vAlign w:val="center"/>
          </w:tcPr>
          <w:p w14:paraId="7DE55B7B" w14:textId="6F2D4051"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62F382C1" w14:textId="77777777" w:rsidR="00F06348" w:rsidRPr="00B2453D" w:rsidRDefault="00F06348" w:rsidP="004D63C0">
            <w:pPr>
              <w:jc w:val="center"/>
              <w:rPr>
                <w:rFonts w:ascii="Arial" w:hAnsi="Arial" w:cs="Arial"/>
                <w:sz w:val="18"/>
                <w:szCs w:val="18"/>
              </w:rPr>
            </w:pPr>
          </w:p>
        </w:tc>
        <w:tc>
          <w:tcPr>
            <w:tcW w:w="1134" w:type="dxa"/>
            <w:vAlign w:val="center"/>
          </w:tcPr>
          <w:p w14:paraId="32EC16BB"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2630DE00"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3BC16637" w14:textId="77777777" w:rsidR="00F06348" w:rsidRPr="00B2453D" w:rsidRDefault="00F06348" w:rsidP="004D63C0">
            <w:pPr>
              <w:jc w:val="center"/>
              <w:rPr>
                <w:rFonts w:ascii="Arial" w:hAnsi="Arial" w:cs="Arial"/>
                <w:color w:val="000000"/>
                <w:sz w:val="18"/>
                <w:szCs w:val="18"/>
              </w:rPr>
            </w:pPr>
          </w:p>
        </w:tc>
      </w:tr>
      <w:tr w:rsidR="00F06348" w:rsidRPr="00B2453D" w14:paraId="4568E6EB" w14:textId="77777777" w:rsidTr="00805295">
        <w:trPr>
          <w:cantSplit/>
          <w:trHeight w:val="397"/>
        </w:trPr>
        <w:tc>
          <w:tcPr>
            <w:tcW w:w="492" w:type="dxa"/>
            <w:vAlign w:val="center"/>
          </w:tcPr>
          <w:p w14:paraId="5E7B3113"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10</w:t>
            </w:r>
          </w:p>
        </w:tc>
        <w:tc>
          <w:tcPr>
            <w:tcW w:w="3686" w:type="dxa"/>
            <w:tcBorders>
              <w:top w:val="single" w:sz="4" w:space="0" w:color="auto"/>
              <w:left w:val="nil"/>
              <w:bottom w:val="single" w:sz="4" w:space="0" w:color="auto"/>
              <w:right w:val="nil"/>
            </w:tcBorders>
            <w:vAlign w:val="center"/>
          </w:tcPr>
          <w:p w14:paraId="37168D74" w14:textId="65182CCA" w:rsidR="00F06348" w:rsidRPr="00B2453D" w:rsidRDefault="00F06348" w:rsidP="004D63C0">
            <w:pPr>
              <w:rPr>
                <w:rFonts w:ascii="Arial" w:hAnsi="Arial" w:cs="Arial"/>
                <w:color w:val="000000"/>
                <w:sz w:val="18"/>
                <w:szCs w:val="18"/>
              </w:rPr>
            </w:pPr>
            <w:r w:rsidRPr="00B2453D">
              <w:rPr>
                <w:rFonts w:ascii="Arial" w:hAnsi="Arial" w:cs="Arial"/>
                <w:sz w:val="18"/>
                <w:szCs w:val="18"/>
              </w:rPr>
              <w:t>Nakładany trenażer do iniekcji dożylnej- 3 żyły</w:t>
            </w:r>
          </w:p>
        </w:tc>
        <w:tc>
          <w:tcPr>
            <w:tcW w:w="1843" w:type="dxa"/>
            <w:vAlign w:val="center"/>
          </w:tcPr>
          <w:p w14:paraId="773D7607" w14:textId="77777777" w:rsidR="00F06348" w:rsidRPr="00B2453D" w:rsidRDefault="00F06348" w:rsidP="004D63C0">
            <w:pPr>
              <w:jc w:val="center"/>
              <w:rPr>
                <w:rFonts w:ascii="Arial" w:hAnsi="Arial" w:cs="Arial"/>
                <w:sz w:val="18"/>
                <w:szCs w:val="18"/>
              </w:rPr>
            </w:pPr>
          </w:p>
        </w:tc>
        <w:tc>
          <w:tcPr>
            <w:tcW w:w="1488" w:type="dxa"/>
            <w:vAlign w:val="center"/>
          </w:tcPr>
          <w:p w14:paraId="0BE5D10C" w14:textId="36096102"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0A917F6C" w14:textId="77777777" w:rsidR="00F06348" w:rsidRPr="00B2453D" w:rsidRDefault="00F06348" w:rsidP="004D63C0">
            <w:pPr>
              <w:jc w:val="center"/>
              <w:rPr>
                <w:rFonts w:ascii="Arial" w:hAnsi="Arial" w:cs="Arial"/>
                <w:sz w:val="18"/>
                <w:szCs w:val="18"/>
              </w:rPr>
            </w:pPr>
          </w:p>
        </w:tc>
        <w:tc>
          <w:tcPr>
            <w:tcW w:w="1134" w:type="dxa"/>
            <w:vAlign w:val="center"/>
          </w:tcPr>
          <w:p w14:paraId="0AD1FF58"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353D93C8"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165B3E12" w14:textId="77777777" w:rsidR="00F06348" w:rsidRPr="00B2453D" w:rsidRDefault="00F06348" w:rsidP="004D63C0">
            <w:pPr>
              <w:jc w:val="center"/>
              <w:rPr>
                <w:rFonts w:ascii="Arial" w:hAnsi="Arial" w:cs="Arial"/>
                <w:color w:val="000000"/>
                <w:sz w:val="18"/>
                <w:szCs w:val="18"/>
              </w:rPr>
            </w:pPr>
          </w:p>
        </w:tc>
      </w:tr>
      <w:tr w:rsidR="00F06348" w:rsidRPr="00B2453D" w14:paraId="54AAEE5F" w14:textId="77777777" w:rsidTr="00805295">
        <w:trPr>
          <w:cantSplit/>
          <w:trHeight w:val="397"/>
        </w:trPr>
        <w:tc>
          <w:tcPr>
            <w:tcW w:w="492" w:type="dxa"/>
            <w:vAlign w:val="center"/>
          </w:tcPr>
          <w:p w14:paraId="646FAFEB"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11</w:t>
            </w:r>
          </w:p>
        </w:tc>
        <w:tc>
          <w:tcPr>
            <w:tcW w:w="3686" w:type="dxa"/>
            <w:tcBorders>
              <w:top w:val="single" w:sz="4" w:space="0" w:color="auto"/>
              <w:left w:val="nil"/>
              <w:bottom w:val="single" w:sz="4" w:space="0" w:color="auto"/>
              <w:right w:val="nil"/>
            </w:tcBorders>
            <w:vAlign w:val="center"/>
          </w:tcPr>
          <w:p w14:paraId="2BBCAF73" w14:textId="6CF589B2" w:rsidR="00F06348" w:rsidRPr="00B2453D" w:rsidRDefault="00F06348" w:rsidP="004D63C0">
            <w:pPr>
              <w:rPr>
                <w:rFonts w:ascii="Arial" w:hAnsi="Arial" w:cs="Arial"/>
                <w:sz w:val="18"/>
                <w:szCs w:val="18"/>
              </w:rPr>
            </w:pPr>
            <w:r w:rsidRPr="00B2453D">
              <w:rPr>
                <w:rFonts w:ascii="Arial" w:hAnsi="Arial" w:cs="Arial"/>
                <w:sz w:val="18"/>
                <w:szCs w:val="18"/>
              </w:rPr>
              <w:t xml:space="preserve">Panel </w:t>
            </w:r>
            <w:proofErr w:type="spellStart"/>
            <w:r w:rsidRPr="00B2453D">
              <w:rPr>
                <w:rFonts w:ascii="Arial" w:hAnsi="Arial" w:cs="Arial"/>
                <w:sz w:val="18"/>
                <w:szCs w:val="18"/>
              </w:rPr>
              <w:t>nadłóżkowy</w:t>
            </w:r>
            <w:proofErr w:type="spellEnd"/>
            <w:r w:rsidRPr="00B2453D">
              <w:rPr>
                <w:rFonts w:ascii="Arial" w:hAnsi="Arial" w:cs="Arial"/>
                <w:sz w:val="18"/>
                <w:szCs w:val="18"/>
              </w:rPr>
              <w:t xml:space="preserve"> (atrapa) z wejściem na tlen, powietrze, próżnię</w:t>
            </w:r>
          </w:p>
        </w:tc>
        <w:tc>
          <w:tcPr>
            <w:tcW w:w="1843" w:type="dxa"/>
            <w:vAlign w:val="center"/>
          </w:tcPr>
          <w:p w14:paraId="00A3A9E5" w14:textId="77777777" w:rsidR="00F06348" w:rsidRPr="00B2453D" w:rsidRDefault="00F06348" w:rsidP="004D63C0">
            <w:pPr>
              <w:jc w:val="center"/>
              <w:rPr>
                <w:rFonts w:ascii="Arial" w:hAnsi="Arial" w:cs="Arial"/>
                <w:sz w:val="18"/>
                <w:szCs w:val="18"/>
              </w:rPr>
            </w:pPr>
          </w:p>
        </w:tc>
        <w:tc>
          <w:tcPr>
            <w:tcW w:w="1488" w:type="dxa"/>
            <w:vAlign w:val="center"/>
          </w:tcPr>
          <w:p w14:paraId="21B964E0" w14:textId="20DB4DB0"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605F9F12" w14:textId="77777777" w:rsidR="00F06348" w:rsidRPr="00B2453D" w:rsidRDefault="00F06348" w:rsidP="004D63C0">
            <w:pPr>
              <w:jc w:val="center"/>
              <w:rPr>
                <w:rFonts w:ascii="Arial" w:hAnsi="Arial" w:cs="Arial"/>
                <w:sz w:val="18"/>
                <w:szCs w:val="18"/>
              </w:rPr>
            </w:pPr>
          </w:p>
        </w:tc>
        <w:tc>
          <w:tcPr>
            <w:tcW w:w="1134" w:type="dxa"/>
            <w:vAlign w:val="center"/>
          </w:tcPr>
          <w:p w14:paraId="4F6655A2"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23F01327"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C1B76D7" w14:textId="77777777" w:rsidR="00F06348" w:rsidRPr="00B2453D" w:rsidRDefault="00F06348" w:rsidP="004D63C0">
            <w:pPr>
              <w:jc w:val="center"/>
              <w:rPr>
                <w:rFonts w:ascii="Arial" w:hAnsi="Arial" w:cs="Arial"/>
                <w:color w:val="000000"/>
                <w:sz w:val="18"/>
                <w:szCs w:val="18"/>
              </w:rPr>
            </w:pPr>
          </w:p>
        </w:tc>
      </w:tr>
      <w:tr w:rsidR="00F06348" w:rsidRPr="00B2453D" w14:paraId="39EB67DB" w14:textId="77777777" w:rsidTr="00805295">
        <w:trPr>
          <w:cantSplit/>
          <w:trHeight w:val="397"/>
        </w:trPr>
        <w:tc>
          <w:tcPr>
            <w:tcW w:w="492" w:type="dxa"/>
            <w:vAlign w:val="center"/>
          </w:tcPr>
          <w:p w14:paraId="3C878B4D"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12</w:t>
            </w:r>
          </w:p>
        </w:tc>
        <w:tc>
          <w:tcPr>
            <w:tcW w:w="3686" w:type="dxa"/>
            <w:tcBorders>
              <w:top w:val="single" w:sz="4" w:space="0" w:color="auto"/>
              <w:left w:val="nil"/>
              <w:bottom w:val="single" w:sz="4" w:space="0" w:color="auto"/>
              <w:right w:val="nil"/>
            </w:tcBorders>
            <w:vAlign w:val="center"/>
          </w:tcPr>
          <w:p w14:paraId="36F7EC2E" w14:textId="63B73E4B" w:rsidR="00F06348" w:rsidRPr="00B2453D" w:rsidRDefault="00F06348" w:rsidP="004D63C0">
            <w:pPr>
              <w:rPr>
                <w:rFonts w:ascii="Arial" w:hAnsi="Arial" w:cs="Arial"/>
                <w:sz w:val="18"/>
                <w:szCs w:val="18"/>
              </w:rPr>
            </w:pPr>
            <w:r w:rsidRPr="00B2453D">
              <w:rPr>
                <w:rFonts w:ascii="Arial" w:hAnsi="Arial" w:cs="Arial"/>
                <w:sz w:val="18"/>
                <w:szCs w:val="18"/>
              </w:rPr>
              <w:t xml:space="preserve">Parawan teleskopowy (żółty) </w:t>
            </w:r>
          </w:p>
        </w:tc>
        <w:tc>
          <w:tcPr>
            <w:tcW w:w="1843" w:type="dxa"/>
            <w:vAlign w:val="center"/>
          </w:tcPr>
          <w:p w14:paraId="602C6711" w14:textId="77777777" w:rsidR="00F06348" w:rsidRPr="00B2453D" w:rsidRDefault="00F06348" w:rsidP="004D63C0">
            <w:pPr>
              <w:jc w:val="center"/>
              <w:rPr>
                <w:rFonts w:ascii="Arial" w:hAnsi="Arial" w:cs="Arial"/>
                <w:sz w:val="18"/>
                <w:szCs w:val="18"/>
              </w:rPr>
            </w:pPr>
          </w:p>
        </w:tc>
        <w:tc>
          <w:tcPr>
            <w:tcW w:w="1488" w:type="dxa"/>
            <w:vAlign w:val="center"/>
          </w:tcPr>
          <w:p w14:paraId="227AE685" w14:textId="1840291D"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5FEA5302" w14:textId="77777777" w:rsidR="00F06348" w:rsidRPr="00B2453D" w:rsidRDefault="00F06348" w:rsidP="004D63C0">
            <w:pPr>
              <w:jc w:val="center"/>
              <w:rPr>
                <w:rFonts w:ascii="Arial" w:hAnsi="Arial" w:cs="Arial"/>
                <w:sz w:val="18"/>
                <w:szCs w:val="18"/>
              </w:rPr>
            </w:pPr>
          </w:p>
        </w:tc>
        <w:tc>
          <w:tcPr>
            <w:tcW w:w="1134" w:type="dxa"/>
            <w:vAlign w:val="center"/>
          </w:tcPr>
          <w:p w14:paraId="3B7F53A3"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1EB85AE0"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218301DE" w14:textId="77777777" w:rsidR="00F06348" w:rsidRPr="00B2453D" w:rsidRDefault="00F06348" w:rsidP="004D63C0">
            <w:pPr>
              <w:jc w:val="center"/>
              <w:rPr>
                <w:rFonts w:ascii="Arial" w:hAnsi="Arial" w:cs="Arial"/>
                <w:color w:val="000000"/>
                <w:sz w:val="18"/>
                <w:szCs w:val="18"/>
              </w:rPr>
            </w:pPr>
          </w:p>
        </w:tc>
      </w:tr>
      <w:tr w:rsidR="00F06348" w:rsidRPr="00B2453D" w14:paraId="43E0DDEA" w14:textId="77777777" w:rsidTr="00805295">
        <w:trPr>
          <w:cantSplit/>
          <w:trHeight w:val="397"/>
        </w:trPr>
        <w:tc>
          <w:tcPr>
            <w:tcW w:w="492" w:type="dxa"/>
            <w:vAlign w:val="center"/>
          </w:tcPr>
          <w:p w14:paraId="16FC1DF8"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13</w:t>
            </w:r>
          </w:p>
        </w:tc>
        <w:tc>
          <w:tcPr>
            <w:tcW w:w="3686" w:type="dxa"/>
            <w:tcBorders>
              <w:top w:val="single" w:sz="4" w:space="0" w:color="auto"/>
              <w:left w:val="nil"/>
              <w:bottom w:val="single" w:sz="4" w:space="0" w:color="auto"/>
              <w:right w:val="nil"/>
            </w:tcBorders>
            <w:vAlign w:val="center"/>
          </w:tcPr>
          <w:p w14:paraId="61166BAA" w14:textId="5ED424A6" w:rsidR="00F06348" w:rsidRPr="00B2453D" w:rsidRDefault="00F06348" w:rsidP="004D63C0">
            <w:pPr>
              <w:pStyle w:val="Nagwek1"/>
              <w:spacing w:before="0" w:after="0"/>
              <w:rPr>
                <w:rFonts w:cs="Arial"/>
                <w:b w:val="0"/>
                <w:color w:val="221717"/>
                <w:sz w:val="18"/>
                <w:szCs w:val="18"/>
              </w:rPr>
            </w:pPr>
            <w:r w:rsidRPr="00B2453D">
              <w:rPr>
                <w:rFonts w:cs="Arial"/>
                <w:b w:val="0"/>
                <w:sz w:val="18"/>
                <w:szCs w:val="18"/>
              </w:rPr>
              <w:t>Pasy do przymusu bezpośredniego, magnetyczny komplet pasów</w:t>
            </w:r>
          </w:p>
        </w:tc>
        <w:tc>
          <w:tcPr>
            <w:tcW w:w="1843" w:type="dxa"/>
            <w:vAlign w:val="center"/>
          </w:tcPr>
          <w:p w14:paraId="342D37EB" w14:textId="77777777" w:rsidR="00F06348" w:rsidRPr="00B2453D" w:rsidRDefault="00F06348" w:rsidP="004D63C0">
            <w:pPr>
              <w:jc w:val="center"/>
              <w:rPr>
                <w:rFonts w:ascii="Arial" w:hAnsi="Arial" w:cs="Arial"/>
                <w:sz w:val="18"/>
                <w:szCs w:val="18"/>
              </w:rPr>
            </w:pPr>
          </w:p>
        </w:tc>
        <w:tc>
          <w:tcPr>
            <w:tcW w:w="1488" w:type="dxa"/>
            <w:vAlign w:val="center"/>
          </w:tcPr>
          <w:p w14:paraId="45C70012" w14:textId="7075FEA5"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7E5A9A3D" w14:textId="77777777" w:rsidR="00F06348" w:rsidRPr="00B2453D" w:rsidRDefault="00F06348" w:rsidP="004D63C0">
            <w:pPr>
              <w:jc w:val="center"/>
              <w:rPr>
                <w:rFonts w:ascii="Arial" w:hAnsi="Arial" w:cs="Arial"/>
                <w:sz w:val="18"/>
                <w:szCs w:val="18"/>
              </w:rPr>
            </w:pPr>
          </w:p>
        </w:tc>
        <w:tc>
          <w:tcPr>
            <w:tcW w:w="1134" w:type="dxa"/>
            <w:vAlign w:val="center"/>
          </w:tcPr>
          <w:p w14:paraId="74DBFEFB"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36D1E7E2"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2DB996F4" w14:textId="77777777" w:rsidR="00F06348" w:rsidRPr="00B2453D" w:rsidRDefault="00F06348" w:rsidP="004D63C0">
            <w:pPr>
              <w:jc w:val="center"/>
              <w:rPr>
                <w:rFonts w:ascii="Arial" w:hAnsi="Arial" w:cs="Arial"/>
                <w:color w:val="000000"/>
                <w:sz w:val="18"/>
                <w:szCs w:val="18"/>
              </w:rPr>
            </w:pPr>
          </w:p>
        </w:tc>
      </w:tr>
      <w:tr w:rsidR="00F06348" w:rsidRPr="00B2453D" w14:paraId="66B3F070" w14:textId="77777777" w:rsidTr="00805295">
        <w:trPr>
          <w:cantSplit/>
          <w:trHeight w:val="397"/>
        </w:trPr>
        <w:tc>
          <w:tcPr>
            <w:tcW w:w="492" w:type="dxa"/>
            <w:vAlign w:val="center"/>
          </w:tcPr>
          <w:p w14:paraId="24AE3A98"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14</w:t>
            </w:r>
          </w:p>
        </w:tc>
        <w:tc>
          <w:tcPr>
            <w:tcW w:w="3686" w:type="dxa"/>
            <w:tcBorders>
              <w:top w:val="single" w:sz="4" w:space="0" w:color="auto"/>
              <w:left w:val="nil"/>
              <w:bottom w:val="single" w:sz="4" w:space="0" w:color="auto"/>
              <w:right w:val="nil"/>
            </w:tcBorders>
            <w:vAlign w:val="center"/>
          </w:tcPr>
          <w:p w14:paraId="4B0A91DD" w14:textId="04C2E25D"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Podkładka do iniekcji podskórnej w okolice brzucha z odwzorowanymi fałdami skóry</w:t>
            </w:r>
          </w:p>
        </w:tc>
        <w:tc>
          <w:tcPr>
            <w:tcW w:w="1843" w:type="dxa"/>
            <w:vAlign w:val="center"/>
          </w:tcPr>
          <w:p w14:paraId="6F8AB169" w14:textId="77777777" w:rsidR="00F06348" w:rsidRPr="00B2453D" w:rsidRDefault="00F06348" w:rsidP="004D63C0">
            <w:pPr>
              <w:jc w:val="center"/>
              <w:rPr>
                <w:rFonts w:ascii="Arial" w:hAnsi="Arial" w:cs="Arial"/>
                <w:sz w:val="18"/>
                <w:szCs w:val="18"/>
              </w:rPr>
            </w:pPr>
          </w:p>
        </w:tc>
        <w:tc>
          <w:tcPr>
            <w:tcW w:w="1488" w:type="dxa"/>
            <w:vAlign w:val="center"/>
          </w:tcPr>
          <w:p w14:paraId="36C4F917" w14:textId="79B6FA39"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3D94A938" w14:textId="77777777" w:rsidR="00F06348" w:rsidRPr="00B2453D" w:rsidRDefault="00F06348" w:rsidP="004D63C0">
            <w:pPr>
              <w:jc w:val="center"/>
              <w:rPr>
                <w:rFonts w:ascii="Arial" w:hAnsi="Arial" w:cs="Arial"/>
                <w:sz w:val="18"/>
                <w:szCs w:val="18"/>
              </w:rPr>
            </w:pPr>
          </w:p>
        </w:tc>
        <w:tc>
          <w:tcPr>
            <w:tcW w:w="1134" w:type="dxa"/>
            <w:vAlign w:val="center"/>
          </w:tcPr>
          <w:p w14:paraId="0B2C9639"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488BCA1F"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35D5D0B1" w14:textId="77777777" w:rsidR="00F06348" w:rsidRPr="00B2453D" w:rsidRDefault="00F06348" w:rsidP="004D63C0">
            <w:pPr>
              <w:jc w:val="center"/>
              <w:rPr>
                <w:rFonts w:ascii="Arial" w:hAnsi="Arial" w:cs="Arial"/>
                <w:color w:val="000000"/>
                <w:sz w:val="18"/>
                <w:szCs w:val="18"/>
              </w:rPr>
            </w:pPr>
          </w:p>
        </w:tc>
      </w:tr>
      <w:tr w:rsidR="00F06348" w:rsidRPr="00B2453D" w14:paraId="3123C890" w14:textId="77777777" w:rsidTr="00805295">
        <w:trPr>
          <w:cantSplit/>
          <w:trHeight w:val="397"/>
        </w:trPr>
        <w:tc>
          <w:tcPr>
            <w:tcW w:w="492" w:type="dxa"/>
            <w:vAlign w:val="center"/>
          </w:tcPr>
          <w:p w14:paraId="201BE63C"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15</w:t>
            </w:r>
          </w:p>
        </w:tc>
        <w:tc>
          <w:tcPr>
            <w:tcW w:w="3686" w:type="dxa"/>
            <w:tcBorders>
              <w:top w:val="single" w:sz="4" w:space="0" w:color="auto"/>
              <w:left w:val="nil"/>
              <w:bottom w:val="single" w:sz="4" w:space="0" w:color="auto"/>
              <w:right w:val="nil"/>
            </w:tcBorders>
            <w:vAlign w:val="center"/>
          </w:tcPr>
          <w:p w14:paraId="695C54B3" w14:textId="20E546C5"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Rozgałęziacz do żył do ramienia</w:t>
            </w:r>
          </w:p>
        </w:tc>
        <w:tc>
          <w:tcPr>
            <w:tcW w:w="1843" w:type="dxa"/>
            <w:vAlign w:val="center"/>
          </w:tcPr>
          <w:p w14:paraId="162A4D1E" w14:textId="77777777" w:rsidR="00F06348" w:rsidRPr="00B2453D" w:rsidRDefault="00F06348" w:rsidP="004D63C0">
            <w:pPr>
              <w:jc w:val="center"/>
              <w:rPr>
                <w:rFonts w:ascii="Arial" w:hAnsi="Arial" w:cs="Arial"/>
                <w:sz w:val="18"/>
                <w:szCs w:val="18"/>
              </w:rPr>
            </w:pPr>
          </w:p>
        </w:tc>
        <w:tc>
          <w:tcPr>
            <w:tcW w:w="1488" w:type="dxa"/>
            <w:vAlign w:val="center"/>
          </w:tcPr>
          <w:p w14:paraId="6FDD3590" w14:textId="7BAA4754"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145CC1F6" w14:textId="77777777" w:rsidR="00F06348" w:rsidRPr="00B2453D" w:rsidRDefault="00F06348" w:rsidP="004D63C0">
            <w:pPr>
              <w:jc w:val="center"/>
              <w:rPr>
                <w:rFonts w:ascii="Arial" w:hAnsi="Arial" w:cs="Arial"/>
                <w:sz w:val="18"/>
                <w:szCs w:val="18"/>
              </w:rPr>
            </w:pPr>
          </w:p>
        </w:tc>
        <w:tc>
          <w:tcPr>
            <w:tcW w:w="1134" w:type="dxa"/>
            <w:vAlign w:val="center"/>
          </w:tcPr>
          <w:p w14:paraId="4589BC87"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50126FCB"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6E579609" w14:textId="77777777" w:rsidR="00F06348" w:rsidRPr="00B2453D" w:rsidRDefault="00F06348" w:rsidP="004D63C0">
            <w:pPr>
              <w:jc w:val="center"/>
              <w:rPr>
                <w:rFonts w:ascii="Arial" w:hAnsi="Arial" w:cs="Arial"/>
                <w:color w:val="000000"/>
                <w:sz w:val="18"/>
                <w:szCs w:val="18"/>
              </w:rPr>
            </w:pPr>
          </w:p>
        </w:tc>
      </w:tr>
      <w:tr w:rsidR="00F06348" w:rsidRPr="00B2453D" w14:paraId="1CE8F737" w14:textId="77777777" w:rsidTr="00805295">
        <w:trPr>
          <w:cantSplit/>
          <w:trHeight w:val="397"/>
        </w:trPr>
        <w:tc>
          <w:tcPr>
            <w:tcW w:w="492" w:type="dxa"/>
            <w:vAlign w:val="center"/>
          </w:tcPr>
          <w:p w14:paraId="44D2085D"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16</w:t>
            </w:r>
          </w:p>
        </w:tc>
        <w:tc>
          <w:tcPr>
            <w:tcW w:w="3686" w:type="dxa"/>
            <w:tcBorders>
              <w:top w:val="single" w:sz="4" w:space="0" w:color="auto"/>
              <w:left w:val="nil"/>
              <w:bottom w:val="single" w:sz="4" w:space="0" w:color="auto"/>
              <w:right w:val="nil"/>
            </w:tcBorders>
            <w:vAlign w:val="center"/>
          </w:tcPr>
          <w:p w14:paraId="4897BFA3" w14:textId="10B280FD"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Stelaż do segregacji dwukomorowy</w:t>
            </w:r>
          </w:p>
        </w:tc>
        <w:tc>
          <w:tcPr>
            <w:tcW w:w="1843" w:type="dxa"/>
            <w:vAlign w:val="center"/>
          </w:tcPr>
          <w:p w14:paraId="009FA09E" w14:textId="77777777" w:rsidR="00F06348" w:rsidRPr="00B2453D" w:rsidRDefault="00F06348" w:rsidP="004D63C0">
            <w:pPr>
              <w:jc w:val="center"/>
              <w:rPr>
                <w:rFonts w:ascii="Arial" w:hAnsi="Arial" w:cs="Arial"/>
                <w:sz w:val="18"/>
                <w:szCs w:val="18"/>
              </w:rPr>
            </w:pPr>
          </w:p>
        </w:tc>
        <w:tc>
          <w:tcPr>
            <w:tcW w:w="1488" w:type="dxa"/>
            <w:vAlign w:val="center"/>
          </w:tcPr>
          <w:p w14:paraId="06E17D0F" w14:textId="4E7F4DA3"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138749A6" w14:textId="77777777" w:rsidR="00F06348" w:rsidRPr="00B2453D" w:rsidRDefault="00F06348" w:rsidP="004D63C0">
            <w:pPr>
              <w:jc w:val="center"/>
              <w:rPr>
                <w:rFonts w:ascii="Arial" w:hAnsi="Arial" w:cs="Arial"/>
                <w:sz w:val="18"/>
                <w:szCs w:val="18"/>
              </w:rPr>
            </w:pPr>
          </w:p>
        </w:tc>
        <w:tc>
          <w:tcPr>
            <w:tcW w:w="1134" w:type="dxa"/>
            <w:vAlign w:val="center"/>
          </w:tcPr>
          <w:p w14:paraId="48210FD4"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376901C9"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52763C02" w14:textId="77777777" w:rsidR="00F06348" w:rsidRPr="00B2453D" w:rsidRDefault="00F06348" w:rsidP="004D63C0">
            <w:pPr>
              <w:jc w:val="center"/>
              <w:rPr>
                <w:rFonts w:ascii="Arial" w:hAnsi="Arial" w:cs="Arial"/>
                <w:color w:val="000000"/>
                <w:sz w:val="18"/>
                <w:szCs w:val="18"/>
              </w:rPr>
            </w:pPr>
          </w:p>
        </w:tc>
      </w:tr>
      <w:tr w:rsidR="00F06348" w:rsidRPr="00B2453D" w14:paraId="5B5FCCD7" w14:textId="77777777" w:rsidTr="00805295">
        <w:trPr>
          <w:cantSplit/>
          <w:trHeight w:val="397"/>
        </w:trPr>
        <w:tc>
          <w:tcPr>
            <w:tcW w:w="492" w:type="dxa"/>
            <w:vAlign w:val="center"/>
          </w:tcPr>
          <w:p w14:paraId="3060AE55"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17</w:t>
            </w:r>
          </w:p>
        </w:tc>
        <w:tc>
          <w:tcPr>
            <w:tcW w:w="3686" w:type="dxa"/>
            <w:tcBorders>
              <w:top w:val="single" w:sz="4" w:space="0" w:color="auto"/>
              <w:left w:val="nil"/>
              <w:bottom w:val="single" w:sz="4" w:space="0" w:color="auto"/>
              <w:right w:val="nil"/>
            </w:tcBorders>
            <w:vAlign w:val="center"/>
          </w:tcPr>
          <w:p w14:paraId="080CB2F2" w14:textId="67DA2973"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Stojak do kroplówki</w:t>
            </w:r>
          </w:p>
        </w:tc>
        <w:tc>
          <w:tcPr>
            <w:tcW w:w="1843" w:type="dxa"/>
            <w:vAlign w:val="center"/>
          </w:tcPr>
          <w:p w14:paraId="6A39AD00" w14:textId="77777777" w:rsidR="00F06348" w:rsidRPr="00B2453D" w:rsidRDefault="00F06348" w:rsidP="004D63C0">
            <w:pPr>
              <w:jc w:val="center"/>
              <w:rPr>
                <w:rFonts w:ascii="Arial" w:hAnsi="Arial" w:cs="Arial"/>
                <w:sz w:val="18"/>
                <w:szCs w:val="18"/>
              </w:rPr>
            </w:pPr>
          </w:p>
        </w:tc>
        <w:tc>
          <w:tcPr>
            <w:tcW w:w="1488" w:type="dxa"/>
            <w:vAlign w:val="center"/>
          </w:tcPr>
          <w:p w14:paraId="41AED6F4" w14:textId="04D24441"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6B793571" w14:textId="77777777" w:rsidR="00F06348" w:rsidRPr="00B2453D" w:rsidRDefault="00F06348" w:rsidP="004D63C0">
            <w:pPr>
              <w:jc w:val="center"/>
              <w:rPr>
                <w:rFonts w:ascii="Arial" w:hAnsi="Arial" w:cs="Arial"/>
                <w:sz w:val="18"/>
                <w:szCs w:val="18"/>
              </w:rPr>
            </w:pPr>
          </w:p>
        </w:tc>
        <w:tc>
          <w:tcPr>
            <w:tcW w:w="1134" w:type="dxa"/>
            <w:vAlign w:val="center"/>
          </w:tcPr>
          <w:p w14:paraId="240411FC"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4B32B39B"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732130F3" w14:textId="77777777" w:rsidR="00F06348" w:rsidRPr="00B2453D" w:rsidRDefault="00F06348" w:rsidP="004D63C0">
            <w:pPr>
              <w:jc w:val="center"/>
              <w:rPr>
                <w:rFonts w:ascii="Arial" w:hAnsi="Arial" w:cs="Arial"/>
                <w:color w:val="000000"/>
                <w:sz w:val="18"/>
                <w:szCs w:val="18"/>
              </w:rPr>
            </w:pPr>
          </w:p>
        </w:tc>
      </w:tr>
      <w:tr w:rsidR="00F06348" w:rsidRPr="00B2453D" w14:paraId="7F8940BE" w14:textId="77777777" w:rsidTr="00805295">
        <w:trPr>
          <w:cantSplit/>
          <w:trHeight w:val="397"/>
        </w:trPr>
        <w:tc>
          <w:tcPr>
            <w:tcW w:w="492" w:type="dxa"/>
            <w:vAlign w:val="center"/>
          </w:tcPr>
          <w:p w14:paraId="054249F9"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lastRenderedPageBreak/>
              <w:t>18</w:t>
            </w:r>
          </w:p>
        </w:tc>
        <w:tc>
          <w:tcPr>
            <w:tcW w:w="3686" w:type="dxa"/>
            <w:tcBorders>
              <w:top w:val="single" w:sz="4" w:space="0" w:color="auto"/>
              <w:left w:val="nil"/>
              <w:bottom w:val="single" w:sz="4" w:space="0" w:color="auto"/>
              <w:right w:val="nil"/>
            </w:tcBorders>
            <w:vAlign w:val="center"/>
          </w:tcPr>
          <w:p w14:paraId="5B1C7E37" w14:textId="204613F9"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 xml:space="preserve">Trenażer do iniekcji </w:t>
            </w:r>
          </w:p>
        </w:tc>
        <w:tc>
          <w:tcPr>
            <w:tcW w:w="1843" w:type="dxa"/>
            <w:vAlign w:val="center"/>
          </w:tcPr>
          <w:p w14:paraId="6F22FCFD" w14:textId="77777777" w:rsidR="00F06348" w:rsidRPr="00B2453D" w:rsidRDefault="00F06348" w:rsidP="004D63C0">
            <w:pPr>
              <w:jc w:val="center"/>
              <w:rPr>
                <w:rFonts w:ascii="Arial" w:hAnsi="Arial" w:cs="Arial"/>
                <w:sz w:val="18"/>
                <w:szCs w:val="18"/>
              </w:rPr>
            </w:pPr>
          </w:p>
        </w:tc>
        <w:tc>
          <w:tcPr>
            <w:tcW w:w="1488" w:type="dxa"/>
            <w:vAlign w:val="center"/>
          </w:tcPr>
          <w:p w14:paraId="2C505D2A" w14:textId="11912385" w:rsidR="00F06348" w:rsidRPr="00B2453D" w:rsidRDefault="00F06348" w:rsidP="004D63C0">
            <w:pPr>
              <w:jc w:val="center"/>
              <w:rPr>
                <w:rFonts w:ascii="Arial" w:hAnsi="Arial" w:cs="Arial"/>
                <w:sz w:val="18"/>
                <w:szCs w:val="18"/>
              </w:rPr>
            </w:pPr>
            <w:r w:rsidRPr="00B2453D">
              <w:rPr>
                <w:rFonts w:ascii="Arial" w:hAnsi="Arial" w:cs="Arial"/>
                <w:sz w:val="18"/>
                <w:szCs w:val="18"/>
              </w:rPr>
              <w:t>4</w:t>
            </w:r>
            <w:r w:rsidR="009D50FC" w:rsidRPr="00B2453D">
              <w:rPr>
                <w:rFonts w:ascii="Arial" w:hAnsi="Arial" w:cs="Arial"/>
                <w:sz w:val="18"/>
                <w:szCs w:val="18"/>
              </w:rPr>
              <w:t xml:space="preserve"> szt.</w:t>
            </w:r>
          </w:p>
        </w:tc>
        <w:tc>
          <w:tcPr>
            <w:tcW w:w="1488" w:type="dxa"/>
            <w:vAlign w:val="center"/>
          </w:tcPr>
          <w:p w14:paraId="2212D36D" w14:textId="77777777" w:rsidR="00F06348" w:rsidRPr="00B2453D" w:rsidRDefault="00F06348" w:rsidP="004D63C0">
            <w:pPr>
              <w:jc w:val="center"/>
              <w:rPr>
                <w:rFonts w:ascii="Arial" w:hAnsi="Arial" w:cs="Arial"/>
                <w:sz w:val="18"/>
                <w:szCs w:val="18"/>
              </w:rPr>
            </w:pPr>
          </w:p>
        </w:tc>
        <w:tc>
          <w:tcPr>
            <w:tcW w:w="1134" w:type="dxa"/>
            <w:vAlign w:val="center"/>
          </w:tcPr>
          <w:p w14:paraId="4745B4CB"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5835B26D"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1F0AE1E8" w14:textId="77777777" w:rsidR="00F06348" w:rsidRPr="00B2453D" w:rsidRDefault="00F06348" w:rsidP="004D63C0">
            <w:pPr>
              <w:jc w:val="center"/>
              <w:rPr>
                <w:rFonts w:ascii="Arial" w:hAnsi="Arial" w:cs="Arial"/>
                <w:color w:val="000000"/>
                <w:sz w:val="18"/>
                <w:szCs w:val="18"/>
              </w:rPr>
            </w:pPr>
          </w:p>
        </w:tc>
      </w:tr>
      <w:tr w:rsidR="00F06348" w:rsidRPr="00B2453D" w14:paraId="72C56D50" w14:textId="77777777" w:rsidTr="00805295">
        <w:trPr>
          <w:cantSplit/>
          <w:trHeight w:val="397"/>
        </w:trPr>
        <w:tc>
          <w:tcPr>
            <w:tcW w:w="492" w:type="dxa"/>
            <w:vAlign w:val="center"/>
          </w:tcPr>
          <w:p w14:paraId="4F85B375"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19</w:t>
            </w:r>
          </w:p>
        </w:tc>
        <w:tc>
          <w:tcPr>
            <w:tcW w:w="3686" w:type="dxa"/>
            <w:tcBorders>
              <w:top w:val="single" w:sz="4" w:space="0" w:color="auto"/>
              <w:left w:val="nil"/>
              <w:bottom w:val="single" w:sz="4" w:space="0" w:color="auto"/>
              <w:right w:val="nil"/>
            </w:tcBorders>
            <w:vAlign w:val="center"/>
          </w:tcPr>
          <w:p w14:paraId="574261D9" w14:textId="2D8E0E4F"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Trenażer do iniekcji dożylnej z akcesoriami</w:t>
            </w:r>
          </w:p>
        </w:tc>
        <w:tc>
          <w:tcPr>
            <w:tcW w:w="1843" w:type="dxa"/>
            <w:vAlign w:val="center"/>
          </w:tcPr>
          <w:p w14:paraId="28B0B393" w14:textId="77777777" w:rsidR="00F06348" w:rsidRPr="00B2453D" w:rsidRDefault="00F06348" w:rsidP="004D63C0">
            <w:pPr>
              <w:jc w:val="center"/>
              <w:rPr>
                <w:rFonts w:ascii="Arial" w:hAnsi="Arial" w:cs="Arial"/>
                <w:sz w:val="18"/>
                <w:szCs w:val="18"/>
              </w:rPr>
            </w:pPr>
          </w:p>
        </w:tc>
        <w:tc>
          <w:tcPr>
            <w:tcW w:w="1488" w:type="dxa"/>
            <w:vAlign w:val="center"/>
          </w:tcPr>
          <w:p w14:paraId="1DE5DDE7" w14:textId="080C57BF"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167EB60C" w14:textId="77777777" w:rsidR="00F06348" w:rsidRPr="00B2453D" w:rsidRDefault="00F06348" w:rsidP="004D63C0">
            <w:pPr>
              <w:jc w:val="center"/>
              <w:rPr>
                <w:rFonts w:ascii="Arial" w:hAnsi="Arial" w:cs="Arial"/>
                <w:sz w:val="18"/>
                <w:szCs w:val="18"/>
              </w:rPr>
            </w:pPr>
          </w:p>
        </w:tc>
        <w:tc>
          <w:tcPr>
            <w:tcW w:w="1134" w:type="dxa"/>
            <w:vAlign w:val="center"/>
          </w:tcPr>
          <w:p w14:paraId="161A96A5"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1511F8D5"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6D83C264" w14:textId="77777777" w:rsidR="00F06348" w:rsidRPr="00B2453D" w:rsidRDefault="00F06348" w:rsidP="004D63C0">
            <w:pPr>
              <w:jc w:val="center"/>
              <w:rPr>
                <w:rFonts w:ascii="Arial" w:hAnsi="Arial" w:cs="Arial"/>
                <w:color w:val="000000"/>
                <w:sz w:val="18"/>
                <w:szCs w:val="18"/>
              </w:rPr>
            </w:pPr>
          </w:p>
        </w:tc>
      </w:tr>
      <w:tr w:rsidR="00F06348" w:rsidRPr="00B2453D" w14:paraId="3B7CCD92" w14:textId="77777777" w:rsidTr="00805295">
        <w:trPr>
          <w:cantSplit/>
          <w:trHeight w:val="397"/>
        </w:trPr>
        <w:tc>
          <w:tcPr>
            <w:tcW w:w="492" w:type="dxa"/>
            <w:vAlign w:val="center"/>
          </w:tcPr>
          <w:p w14:paraId="1AFF80FD" w14:textId="5C7974C3" w:rsidR="00F06348" w:rsidRPr="00B2453D" w:rsidRDefault="00F06348" w:rsidP="004D63C0">
            <w:pPr>
              <w:jc w:val="center"/>
              <w:rPr>
                <w:rFonts w:ascii="Arial" w:hAnsi="Arial" w:cs="Arial"/>
                <w:bCs/>
                <w:sz w:val="18"/>
                <w:szCs w:val="18"/>
              </w:rPr>
            </w:pPr>
            <w:r w:rsidRPr="00B2453D">
              <w:rPr>
                <w:rFonts w:ascii="Arial" w:hAnsi="Arial" w:cs="Arial"/>
                <w:bCs/>
                <w:sz w:val="18"/>
                <w:szCs w:val="18"/>
              </w:rPr>
              <w:t>2</w:t>
            </w:r>
            <w:r w:rsidR="00D759E1">
              <w:rPr>
                <w:rFonts w:ascii="Arial" w:hAnsi="Arial" w:cs="Arial"/>
                <w:bCs/>
                <w:sz w:val="18"/>
                <w:szCs w:val="18"/>
              </w:rPr>
              <w:t>0</w:t>
            </w:r>
          </w:p>
        </w:tc>
        <w:tc>
          <w:tcPr>
            <w:tcW w:w="3686" w:type="dxa"/>
            <w:tcBorders>
              <w:top w:val="single" w:sz="4" w:space="0" w:color="auto"/>
              <w:left w:val="nil"/>
              <w:bottom w:val="single" w:sz="4" w:space="0" w:color="auto"/>
              <w:right w:val="nil"/>
            </w:tcBorders>
            <w:vAlign w:val="center"/>
          </w:tcPr>
          <w:p w14:paraId="5704252D" w14:textId="33F8CF3A"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Trenażer do nauki wykonywania iniekcji</w:t>
            </w:r>
          </w:p>
        </w:tc>
        <w:tc>
          <w:tcPr>
            <w:tcW w:w="1843" w:type="dxa"/>
            <w:vAlign w:val="center"/>
          </w:tcPr>
          <w:p w14:paraId="55132330" w14:textId="77777777" w:rsidR="00F06348" w:rsidRPr="00B2453D" w:rsidRDefault="00F06348" w:rsidP="004D63C0">
            <w:pPr>
              <w:jc w:val="center"/>
              <w:rPr>
                <w:rFonts w:ascii="Arial" w:hAnsi="Arial" w:cs="Arial"/>
                <w:sz w:val="18"/>
                <w:szCs w:val="18"/>
              </w:rPr>
            </w:pPr>
          </w:p>
        </w:tc>
        <w:tc>
          <w:tcPr>
            <w:tcW w:w="1488" w:type="dxa"/>
            <w:vAlign w:val="center"/>
          </w:tcPr>
          <w:p w14:paraId="5A39BB3B" w14:textId="5C8EF73A"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73D0BB9E" w14:textId="77777777" w:rsidR="00F06348" w:rsidRPr="00B2453D" w:rsidRDefault="00F06348" w:rsidP="004D63C0">
            <w:pPr>
              <w:jc w:val="center"/>
              <w:rPr>
                <w:rFonts w:ascii="Arial" w:hAnsi="Arial" w:cs="Arial"/>
                <w:sz w:val="18"/>
                <w:szCs w:val="18"/>
              </w:rPr>
            </w:pPr>
          </w:p>
        </w:tc>
        <w:tc>
          <w:tcPr>
            <w:tcW w:w="1134" w:type="dxa"/>
            <w:vAlign w:val="center"/>
          </w:tcPr>
          <w:p w14:paraId="29BA9FE6"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77950C00"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2BFA46D9" w14:textId="77777777" w:rsidR="00F06348" w:rsidRPr="00B2453D" w:rsidRDefault="00F06348" w:rsidP="004D63C0">
            <w:pPr>
              <w:jc w:val="center"/>
              <w:rPr>
                <w:rFonts w:ascii="Arial" w:hAnsi="Arial" w:cs="Arial"/>
                <w:color w:val="000000"/>
                <w:sz w:val="18"/>
                <w:szCs w:val="18"/>
              </w:rPr>
            </w:pPr>
          </w:p>
        </w:tc>
      </w:tr>
      <w:tr w:rsidR="00F06348" w:rsidRPr="00B2453D" w14:paraId="1A45FA5E" w14:textId="77777777" w:rsidTr="00805295">
        <w:trPr>
          <w:cantSplit/>
          <w:trHeight w:val="397"/>
        </w:trPr>
        <w:tc>
          <w:tcPr>
            <w:tcW w:w="492" w:type="dxa"/>
            <w:vAlign w:val="center"/>
          </w:tcPr>
          <w:p w14:paraId="3DE7329B"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21</w:t>
            </w:r>
          </w:p>
        </w:tc>
        <w:tc>
          <w:tcPr>
            <w:tcW w:w="3686" w:type="dxa"/>
            <w:tcBorders>
              <w:top w:val="single" w:sz="4" w:space="0" w:color="auto"/>
              <w:left w:val="nil"/>
              <w:bottom w:val="single" w:sz="4" w:space="0" w:color="auto"/>
              <w:right w:val="nil"/>
            </w:tcBorders>
            <w:vAlign w:val="center"/>
          </w:tcPr>
          <w:p w14:paraId="698D329B" w14:textId="15A67A11"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Trenażer do nauki wykonywania iniekcji dożylnej</w:t>
            </w:r>
          </w:p>
        </w:tc>
        <w:tc>
          <w:tcPr>
            <w:tcW w:w="1843" w:type="dxa"/>
            <w:vAlign w:val="center"/>
          </w:tcPr>
          <w:p w14:paraId="68DB5D64" w14:textId="77777777" w:rsidR="00F06348" w:rsidRPr="00B2453D" w:rsidRDefault="00F06348" w:rsidP="004D63C0">
            <w:pPr>
              <w:jc w:val="center"/>
              <w:rPr>
                <w:rFonts w:ascii="Arial" w:hAnsi="Arial" w:cs="Arial"/>
                <w:sz w:val="18"/>
                <w:szCs w:val="18"/>
              </w:rPr>
            </w:pPr>
          </w:p>
        </w:tc>
        <w:tc>
          <w:tcPr>
            <w:tcW w:w="1488" w:type="dxa"/>
            <w:vAlign w:val="center"/>
          </w:tcPr>
          <w:p w14:paraId="429AB38C" w14:textId="73AF58CA" w:rsidR="00F06348" w:rsidRPr="00B2453D" w:rsidRDefault="00F06348" w:rsidP="004D63C0">
            <w:pPr>
              <w:jc w:val="center"/>
              <w:rPr>
                <w:rFonts w:ascii="Arial" w:hAnsi="Arial" w:cs="Arial"/>
                <w:sz w:val="18"/>
                <w:szCs w:val="18"/>
              </w:rPr>
            </w:pPr>
            <w:r w:rsidRPr="00B2453D">
              <w:rPr>
                <w:rFonts w:ascii="Arial" w:hAnsi="Arial" w:cs="Arial"/>
                <w:sz w:val="18"/>
                <w:szCs w:val="18"/>
              </w:rPr>
              <w:t>5</w:t>
            </w:r>
            <w:r w:rsidR="009D50FC" w:rsidRPr="00B2453D">
              <w:rPr>
                <w:rFonts w:ascii="Arial" w:hAnsi="Arial" w:cs="Arial"/>
                <w:sz w:val="18"/>
                <w:szCs w:val="18"/>
              </w:rPr>
              <w:t xml:space="preserve"> szt.</w:t>
            </w:r>
          </w:p>
        </w:tc>
        <w:tc>
          <w:tcPr>
            <w:tcW w:w="1488" w:type="dxa"/>
            <w:vAlign w:val="center"/>
          </w:tcPr>
          <w:p w14:paraId="43E6E31E" w14:textId="77777777" w:rsidR="00F06348" w:rsidRPr="00B2453D" w:rsidRDefault="00F06348" w:rsidP="004D63C0">
            <w:pPr>
              <w:jc w:val="center"/>
              <w:rPr>
                <w:rFonts w:ascii="Arial" w:hAnsi="Arial" w:cs="Arial"/>
                <w:sz w:val="18"/>
                <w:szCs w:val="18"/>
              </w:rPr>
            </w:pPr>
          </w:p>
        </w:tc>
        <w:tc>
          <w:tcPr>
            <w:tcW w:w="1134" w:type="dxa"/>
            <w:vAlign w:val="center"/>
          </w:tcPr>
          <w:p w14:paraId="0BA3C6E6"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25122698"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45F622C" w14:textId="77777777" w:rsidR="00F06348" w:rsidRPr="00B2453D" w:rsidRDefault="00F06348" w:rsidP="004D63C0">
            <w:pPr>
              <w:jc w:val="center"/>
              <w:rPr>
                <w:rFonts w:ascii="Arial" w:hAnsi="Arial" w:cs="Arial"/>
                <w:color w:val="000000"/>
                <w:sz w:val="18"/>
                <w:szCs w:val="18"/>
              </w:rPr>
            </w:pPr>
          </w:p>
        </w:tc>
      </w:tr>
      <w:tr w:rsidR="00F06348" w:rsidRPr="00B2453D" w14:paraId="519B47EF" w14:textId="77777777" w:rsidTr="00805295">
        <w:trPr>
          <w:cantSplit/>
          <w:trHeight w:val="397"/>
        </w:trPr>
        <w:tc>
          <w:tcPr>
            <w:tcW w:w="492" w:type="dxa"/>
            <w:vAlign w:val="center"/>
          </w:tcPr>
          <w:p w14:paraId="09A2AD76"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22</w:t>
            </w:r>
          </w:p>
        </w:tc>
        <w:tc>
          <w:tcPr>
            <w:tcW w:w="3686" w:type="dxa"/>
            <w:tcBorders>
              <w:top w:val="single" w:sz="4" w:space="0" w:color="auto"/>
              <w:left w:val="nil"/>
              <w:bottom w:val="single" w:sz="4" w:space="0" w:color="auto"/>
              <w:right w:val="nil"/>
            </w:tcBorders>
            <w:vAlign w:val="center"/>
          </w:tcPr>
          <w:p w14:paraId="40E53C04" w14:textId="24861AAA"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Trenażer do nauki wykonywania iniekcji śródskórnej – przedramię z dłonią</w:t>
            </w:r>
          </w:p>
        </w:tc>
        <w:tc>
          <w:tcPr>
            <w:tcW w:w="1843" w:type="dxa"/>
            <w:vAlign w:val="center"/>
          </w:tcPr>
          <w:p w14:paraId="353C4F7A" w14:textId="77777777" w:rsidR="00F06348" w:rsidRPr="00B2453D" w:rsidRDefault="00F06348" w:rsidP="004D63C0">
            <w:pPr>
              <w:jc w:val="center"/>
              <w:rPr>
                <w:rFonts w:ascii="Arial" w:hAnsi="Arial" w:cs="Arial"/>
                <w:sz w:val="18"/>
                <w:szCs w:val="18"/>
              </w:rPr>
            </w:pPr>
          </w:p>
        </w:tc>
        <w:tc>
          <w:tcPr>
            <w:tcW w:w="1488" w:type="dxa"/>
            <w:vAlign w:val="center"/>
          </w:tcPr>
          <w:p w14:paraId="65C1D5FB" w14:textId="28EE2CBA" w:rsidR="00F06348" w:rsidRPr="00B2453D" w:rsidRDefault="00F06348" w:rsidP="004D63C0">
            <w:pPr>
              <w:jc w:val="center"/>
              <w:rPr>
                <w:rFonts w:ascii="Arial" w:hAnsi="Arial" w:cs="Arial"/>
                <w:sz w:val="18"/>
                <w:szCs w:val="18"/>
              </w:rPr>
            </w:pPr>
            <w:r w:rsidRPr="00B2453D">
              <w:rPr>
                <w:rFonts w:ascii="Arial" w:hAnsi="Arial" w:cs="Arial"/>
                <w:sz w:val="18"/>
                <w:szCs w:val="18"/>
              </w:rPr>
              <w:t>6</w:t>
            </w:r>
            <w:r w:rsidR="009D50FC" w:rsidRPr="00B2453D">
              <w:rPr>
                <w:rFonts w:ascii="Arial" w:hAnsi="Arial" w:cs="Arial"/>
                <w:sz w:val="18"/>
                <w:szCs w:val="18"/>
              </w:rPr>
              <w:t xml:space="preserve"> szt.</w:t>
            </w:r>
          </w:p>
        </w:tc>
        <w:tc>
          <w:tcPr>
            <w:tcW w:w="1488" w:type="dxa"/>
            <w:vAlign w:val="center"/>
          </w:tcPr>
          <w:p w14:paraId="583AF625" w14:textId="77777777" w:rsidR="00F06348" w:rsidRPr="00B2453D" w:rsidRDefault="00F06348" w:rsidP="004D63C0">
            <w:pPr>
              <w:jc w:val="center"/>
              <w:rPr>
                <w:rFonts w:ascii="Arial" w:hAnsi="Arial" w:cs="Arial"/>
                <w:sz w:val="18"/>
                <w:szCs w:val="18"/>
              </w:rPr>
            </w:pPr>
          </w:p>
        </w:tc>
        <w:tc>
          <w:tcPr>
            <w:tcW w:w="1134" w:type="dxa"/>
            <w:vAlign w:val="center"/>
          </w:tcPr>
          <w:p w14:paraId="6901BBDC"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0290DFA3"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0AE0153C" w14:textId="77777777" w:rsidR="00F06348" w:rsidRPr="00B2453D" w:rsidRDefault="00F06348" w:rsidP="004D63C0">
            <w:pPr>
              <w:jc w:val="center"/>
              <w:rPr>
                <w:rFonts w:ascii="Arial" w:hAnsi="Arial" w:cs="Arial"/>
                <w:color w:val="000000"/>
                <w:sz w:val="18"/>
                <w:szCs w:val="18"/>
              </w:rPr>
            </w:pPr>
          </w:p>
        </w:tc>
      </w:tr>
      <w:tr w:rsidR="00F06348" w:rsidRPr="00B2453D" w14:paraId="670AED9C" w14:textId="77777777" w:rsidTr="00805295">
        <w:trPr>
          <w:cantSplit/>
          <w:trHeight w:val="397"/>
        </w:trPr>
        <w:tc>
          <w:tcPr>
            <w:tcW w:w="492" w:type="dxa"/>
            <w:vAlign w:val="center"/>
          </w:tcPr>
          <w:p w14:paraId="4D2381F1"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23</w:t>
            </w:r>
          </w:p>
        </w:tc>
        <w:tc>
          <w:tcPr>
            <w:tcW w:w="3686" w:type="dxa"/>
            <w:tcBorders>
              <w:top w:val="single" w:sz="4" w:space="0" w:color="auto"/>
              <w:left w:val="nil"/>
              <w:bottom w:val="single" w:sz="4" w:space="0" w:color="auto"/>
              <w:right w:val="nil"/>
            </w:tcBorders>
            <w:vAlign w:val="center"/>
          </w:tcPr>
          <w:p w14:paraId="663CDB35" w14:textId="3A37EEC7" w:rsidR="00F06348" w:rsidRPr="00B2453D" w:rsidRDefault="00F06348" w:rsidP="004D63C0">
            <w:pPr>
              <w:suppressAutoHyphens/>
              <w:rPr>
                <w:rFonts w:ascii="Arial" w:hAnsi="Arial" w:cs="Arial"/>
                <w:sz w:val="18"/>
                <w:szCs w:val="18"/>
                <w:lang w:eastAsia="en-US"/>
              </w:rPr>
            </w:pPr>
            <w:r w:rsidRPr="00B2453D">
              <w:rPr>
                <w:rFonts w:ascii="Arial" w:hAnsi="Arial" w:cs="Arial"/>
                <w:sz w:val="18"/>
                <w:szCs w:val="18"/>
              </w:rPr>
              <w:t xml:space="preserve">Trenażer pośladków do nauki iniekcji domięśniowej z użyciem płynów metoda </w:t>
            </w:r>
            <w:proofErr w:type="spellStart"/>
            <w:r w:rsidRPr="00B2453D">
              <w:rPr>
                <w:rFonts w:ascii="Arial" w:hAnsi="Arial" w:cs="Arial"/>
                <w:sz w:val="18"/>
                <w:szCs w:val="18"/>
              </w:rPr>
              <w:t>Clarkea</w:t>
            </w:r>
            <w:proofErr w:type="spellEnd"/>
            <w:r w:rsidRPr="00B2453D">
              <w:rPr>
                <w:rFonts w:ascii="Arial" w:hAnsi="Arial" w:cs="Arial"/>
                <w:sz w:val="18"/>
                <w:szCs w:val="18"/>
              </w:rPr>
              <w:t xml:space="preserve"> i </w:t>
            </w:r>
            <w:proofErr w:type="spellStart"/>
            <w:r w:rsidRPr="00B2453D">
              <w:rPr>
                <w:rFonts w:ascii="Arial" w:hAnsi="Arial" w:cs="Arial"/>
                <w:sz w:val="18"/>
                <w:szCs w:val="18"/>
              </w:rPr>
              <w:t>Hochstettera</w:t>
            </w:r>
            <w:proofErr w:type="spellEnd"/>
          </w:p>
        </w:tc>
        <w:tc>
          <w:tcPr>
            <w:tcW w:w="1843" w:type="dxa"/>
            <w:vAlign w:val="center"/>
          </w:tcPr>
          <w:p w14:paraId="47B2663B" w14:textId="77777777" w:rsidR="00F06348" w:rsidRPr="00B2453D" w:rsidRDefault="00F06348" w:rsidP="004D63C0">
            <w:pPr>
              <w:jc w:val="center"/>
              <w:rPr>
                <w:rFonts w:ascii="Arial" w:hAnsi="Arial" w:cs="Arial"/>
                <w:sz w:val="18"/>
                <w:szCs w:val="18"/>
              </w:rPr>
            </w:pPr>
          </w:p>
        </w:tc>
        <w:tc>
          <w:tcPr>
            <w:tcW w:w="1488" w:type="dxa"/>
            <w:vAlign w:val="center"/>
          </w:tcPr>
          <w:p w14:paraId="2208C771" w14:textId="5436B269"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45D80401" w14:textId="77777777" w:rsidR="00F06348" w:rsidRPr="00B2453D" w:rsidRDefault="00F06348" w:rsidP="004D63C0">
            <w:pPr>
              <w:jc w:val="center"/>
              <w:rPr>
                <w:rFonts w:ascii="Arial" w:hAnsi="Arial" w:cs="Arial"/>
                <w:sz w:val="18"/>
                <w:szCs w:val="18"/>
              </w:rPr>
            </w:pPr>
          </w:p>
        </w:tc>
        <w:tc>
          <w:tcPr>
            <w:tcW w:w="1134" w:type="dxa"/>
            <w:vAlign w:val="center"/>
          </w:tcPr>
          <w:p w14:paraId="0B1E7EEC"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2BF7CE12"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5CA95411" w14:textId="77777777" w:rsidR="00F06348" w:rsidRPr="00B2453D" w:rsidRDefault="00F06348" w:rsidP="004D63C0">
            <w:pPr>
              <w:jc w:val="center"/>
              <w:rPr>
                <w:rFonts w:ascii="Arial" w:hAnsi="Arial" w:cs="Arial"/>
                <w:color w:val="000000"/>
                <w:sz w:val="18"/>
                <w:szCs w:val="18"/>
              </w:rPr>
            </w:pPr>
          </w:p>
        </w:tc>
      </w:tr>
      <w:tr w:rsidR="00F06348" w:rsidRPr="00B2453D" w14:paraId="16109936" w14:textId="77777777" w:rsidTr="00805295">
        <w:trPr>
          <w:cantSplit/>
          <w:trHeight w:val="397"/>
        </w:trPr>
        <w:tc>
          <w:tcPr>
            <w:tcW w:w="492" w:type="dxa"/>
            <w:vAlign w:val="center"/>
          </w:tcPr>
          <w:p w14:paraId="294A66EB"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24</w:t>
            </w:r>
          </w:p>
        </w:tc>
        <w:tc>
          <w:tcPr>
            <w:tcW w:w="3686" w:type="dxa"/>
            <w:tcBorders>
              <w:top w:val="single" w:sz="4" w:space="0" w:color="auto"/>
              <w:left w:val="nil"/>
              <w:bottom w:val="single" w:sz="4" w:space="0" w:color="auto"/>
              <w:right w:val="nil"/>
            </w:tcBorders>
            <w:vAlign w:val="center"/>
          </w:tcPr>
          <w:p w14:paraId="265B18C5" w14:textId="1F6F4750" w:rsidR="00F06348" w:rsidRPr="00B2453D" w:rsidRDefault="00F06348" w:rsidP="004D63C0">
            <w:pPr>
              <w:suppressAutoHyphens/>
              <w:rPr>
                <w:rFonts w:ascii="Arial" w:hAnsi="Arial" w:cs="Arial"/>
                <w:sz w:val="18"/>
                <w:szCs w:val="18"/>
                <w:lang w:eastAsia="en-US"/>
              </w:rPr>
            </w:pPr>
            <w:r w:rsidRPr="00B2453D">
              <w:rPr>
                <w:rFonts w:ascii="Arial" w:hAnsi="Arial" w:cs="Arial"/>
                <w:sz w:val="18"/>
                <w:szCs w:val="18"/>
              </w:rPr>
              <w:t xml:space="preserve">Trenażer pośladków do nauki iniekcji domięśniowej z użyciem płynów, metoda </w:t>
            </w:r>
            <w:r w:rsidR="00534071" w:rsidRPr="00B2453D">
              <w:rPr>
                <w:rFonts w:ascii="Arial" w:hAnsi="Arial" w:cs="Arial"/>
                <w:sz w:val="18"/>
                <w:szCs w:val="18"/>
              </w:rPr>
              <w:t>kwadrantów</w:t>
            </w:r>
          </w:p>
        </w:tc>
        <w:tc>
          <w:tcPr>
            <w:tcW w:w="1843" w:type="dxa"/>
            <w:vAlign w:val="center"/>
          </w:tcPr>
          <w:p w14:paraId="0FD1F76A" w14:textId="77777777" w:rsidR="00F06348" w:rsidRPr="00B2453D" w:rsidRDefault="00F06348" w:rsidP="004D63C0">
            <w:pPr>
              <w:jc w:val="center"/>
              <w:rPr>
                <w:rFonts w:ascii="Arial" w:hAnsi="Arial" w:cs="Arial"/>
                <w:sz w:val="18"/>
                <w:szCs w:val="18"/>
              </w:rPr>
            </w:pPr>
          </w:p>
        </w:tc>
        <w:tc>
          <w:tcPr>
            <w:tcW w:w="1488" w:type="dxa"/>
            <w:vAlign w:val="center"/>
          </w:tcPr>
          <w:p w14:paraId="050D59AE" w14:textId="516753FD"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6C361637" w14:textId="77777777" w:rsidR="00F06348" w:rsidRPr="00B2453D" w:rsidRDefault="00F06348" w:rsidP="004D63C0">
            <w:pPr>
              <w:jc w:val="center"/>
              <w:rPr>
                <w:rFonts w:ascii="Arial" w:hAnsi="Arial" w:cs="Arial"/>
                <w:sz w:val="18"/>
                <w:szCs w:val="18"/>
              </w:rPr>
            </w:pPr>
          </w:p>
        </w:tc>
        <w:tc>
          <w:tcPr>
            <w:tcW w:w="1134" w:type="dxa"/>
            <w:vAlign w:val="center"/>
          </w:tcPr>
          <w:p w14:paraId="71FF2A0C"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4FD081E"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5A2D472E" w14:textId="77777777" w:rsidR="00F06348" w:rsidRPr="00B2453D" w:rsidRDefault="00F06348" w:rsidP="004D63C0">
            <w:pPr>
              <w:jc w:val="center"/>
              <w:rPr>
                <w:rFonts w:ascii="Arial" w:hAnsi="Arial" w:cs="Arial"/>
                <w:color w:val="000000"/>
                <w:sz w:val="18"/>
                <w:szCs w:val="18"/>
              </w:rPr>
            </w:pPr>
          </w:p>
        </w:tc>
      </w:tr>
      <w:tr w:rsidR="00F06348" w:rsidRPr="00B2453D" w14:paraId="041E25E3" w14:textId="77777777" w:rsidTr="00805295">
        <w:trPr>
          <w:cantSplit/>
          <w:trHeight w:val="397"/>
        </w:trPr>
        <w:tc>
          <w:tcPr>
            <w:tcW w:w="492" w:type="dxa"/>
            <w:vAlign w:val="center"/>
          </w:tcPr>
          <w:p w14:paraId="15D27CDE"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25</w:t>
            </w:r>
          </w:p>
        </w:tc>
        <w:tc>
          <w:tcPr>
            <w:tcW w:w="3686" w:type="dxa"/>
            <w:tcBorders>
              <w:top w:val="single" w:sz="4" w:space="0" w:color="auto"/>
              <w:left w:val="nil"/>
              <w:bottom w:val="single" w:sz="4" w:space="0" w:color="auto"/>
              <w:right w:val="nil"/>
            </w:tcBorders>
            <w:vAlign w:val="center"/>
          </w:tcPr>
          <w:p w14:paraId="470D18BB" w14:textId="1A2C91BB"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Trenażer do nauki iniekcji dożylnej pod kontrolą USG</w:t>
            </w:r>
          </w:p>
        </w:tc>
        <w:tc>
          <w:tcPr>
            <w:tcW w:w="1843" w:type="dxa"/>
            <w:vAlign w:val="center"/>
          </w:tcPr>
          <w:p w14:paraId="5C7A8DBB" w14:textId="77777777" w:rsidR="00F06348" w:rsidRPr="00B2453D" w:rsidRDefault="00F06348" w:rsidP="004D63C0">
            <w:pPr>
              <w:jc w:val="center"/>
              <w:rPr>
                <w:rFonts w:ascii="Arial" w:hAnsi="Arial" w:cs="Arial"/>
                <w:sz w:val="18"/>
                <w:szCs w:val="18"/>
              </w:rPr>
            </w:pPr>
          </w:p>
        </w:tc>
        <w:tc>
          <w:tcPr>
            <w:tcW w:w="1488" w:type="dxa"/>
            <w:vAlign w:val="center"/>
          </w:tcPr>
          <w:p w14:paraId="649C29EE" w14:textId="040DF5B1"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560177FC" w14:textId="77777777" w:rsidR="00F06348" w:rsidRPr="00B2453D" w:rsidRDefault="00F06348" w:rsidP="004D63C0">
            <w:pPr>
              <w:jc w:val="center"/>
              <w:rPr>
                <w:rFonts w:ascii="Arial" w:hAnsi="Arial" w:cs="Arial"/>
                <w:sz w:val="18"/>
                <w:szCs w:val="18"/>
              </w:rPr>
            </w:pPr>
          </w:p>
        </w:tc>
        <w:tc>
          <w:tcPr>
            <w:tcW w:w="1134" w:type="dxa"/>
            <w:vAlign w:val="center"/>
          </w:tcPr>
          <w:p w14:paraId="1164E74D"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70A25E6"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0B5CD9DA" w14:textId="77777777" w:rsidR="00F06348" w:rsidRPr="00B2453D" w:rsidRDefault="00F06348" w:rsidP="004D63C0">
            <w:pPr>
              <w:jc w:val="center"/>
              <w:rPr>
                <w:rFonts w:ascii="Arial" w:hAnsi="Arial" w:cs="Arial"/>
                <w:color w:val="000000"/>
                <w:sz w:val="18"/>
                <w:szCs w:val="18"/>
              </w:rPr>
            </w:pPr>
          </w:p>
        </w:tc>
      </w:tr>
      <w:tr w:rsidR="00F06348" w:rsidRPr="00B2453D" w14:paraId="1EF4B843" w14:textId="77777777" w:rsidTr="00805295">
        <w:trPr>
          <w:cantSplit/>
          <w:trHeight w:val="397"/>
        </w:trPr>
        <w:tc>
          <w:tcPr>
            <w:tcW w:w="492" w:type="dxa"/>
            <w:vAlign w:val="center"/>
          </w:tcPr>
          <w:p w14:paraId="13A036F5"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26</w:t>
            </w:r>
          </w:p>
        </w:tc>
        <w:tc>
          <w:tcPr>
            <w:tcW w:w="3686" w:type="dxa"/>
            <w:tcBorders>
              <w:top w:val="single" w:sz="4" w:space="0" w:color="auto"/>
              <w:left w:val="nil"/>
              <w:bottom w:val="single" w:sz="4" w:space="0" w:color="auto"/>
              <w:right w:val="nil"/>
            </w:tcBorders>
            <w:vAlign w:val="center"/>
          </w:tcPr>
          <w:p w14:paraId="0468FF0B" w14:textId="2B34301B" w:rsidR="00F06348" w:rsidRPr="00B2453D" w:rsidRDefault="00F06348" w:rsidP="004D63C0">
            <w:pPr>
              <w:pStyle w:val="Nagwek1"/>
              <w:spacing w:before="0" w:after="0"/>
              <w:rPr>
                <w:rFonts w:cs="Arial"/>
                <w:b w:val="0"/>
                <w:sz w:val="18"/>
                <w:szCs w:val="18"/>
                <w:lang w:eastAsia="en-US"/>
              </w:rPr>
            </w:pPr>
            <w:proofErr w:type="spellStart"/>
            <w:r w:rsidRPr="00B2453D">
              <w:rPr>
                <w:rFonts w:cs="Arial"/>
                <w:b w:val="0"/>
                <w:sz w:val="18"/>
                <w:szCs w:val="18"/>
              </w:rPr>
              <w:t>Ultrarealistyczna</w:t>
            </w:r>
            <w:proofErr w:type="spellEnd"/>
            <w:r w:rsidRPr="00B2453D">
              <w:rPr>
                <w:rFonts w:cs="Arial"/>
                <w:b w:val="0"/>
                <w:sz w:val="18"/>
                <w:szCs w:val="18"/>
              </w:rPr>
              <w:t xml:space="preserve"> ręka do nauki wykonywania iniekcji dożylnej- karnacja jasna</w:t>
            </w:r>
          </w:p>
        </w:tc>
        <w:tc>
          <w:tcPr>
            <w:tcW w:w="1843" w:type="dxa"/>
            <w:vAlign w:val="center"/>
          </w:tcPr>
          <w:p w14:paraId="4B0CF8A6" w14:textId="77777777" w:rsidR="00F06348" w:rsidRPr="00B2453D" w:rsidRDefault="00F06348" w:rsidP="004D63C0">
            <w:pPr>
              <w:jc w:val="center"/>
              <w:rPr>
                <w:rFonts w:ascii="Arial" w:hAnsi="Arial" w:cs="Arial"/>
                <w:sz w:val="18"/>
                <w:szCs w:val="18"/>
              </w:rPr>
            </w:pPr>
          </w:p>
        </w:tc>
        <w:tc>
          <w:tcPr>
            <w:tcW w:w="1488" w:type="dxa"/>
            <w:vAlign w:val="center"/>
          </w:tcPr>
          <w:p w14:paraId="4BABE639" w14:textId="2697468B"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1CAC0475" w14:textId="77777777" w:rsidR="00F06348" w:rsidRPr="00B2453D" w:rsidRDefault="00F06348" w:rsidP="004D63C0">
            <w:pPr>
              <w:jc w:val="center"/>
              <w:rPr>
                <w:rFonts w:ascii="Arial" w:hAnsi="Arial" w:cs="Arial"/>
                <w:sz w:val="18"/>
                <w:szCs w:val="18"/>
              </w:rPr>
            </w:pPr>
          </w:p>
        </w:tc>
        <w:tc>
          <w:tcPr>
            <w:tcW w:w="1134" w:type="dxa"/>
            <w:vAlign w:val="center"/>
          </w:tcPr>
          <w:p w14:paraId="0E33B7A0"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711834A9"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8A938CC" w14:textId="77777777" w:rsidR="00F06348" w:rsidRPr="00B2453D" w:rsidRDefault="00F06348" w:rsidP="004D63C0">
            <w:pPr>
              <w:jc w:val="center"/>
              <w:rPr>
                <w:rFonts w:ascii="Arial" w:hAnsi="Arial" w:cs="Arial"/>
                <w:color w:val="000000"/>
                <w:sz w:val="18"/>
                <w:szCs w:val="18"/>
              </w:rPr>
            </w:pPr>
          </w:p>
        </w:tc>
      </w:tr>
      <w:tr w:rsidR="00F06348" w:rsidRPr="00B2453D" w14:paraId="42BABBAA" w14:textId="77777777" w:rsidTr="00805295">
        <w:trPr>
          <w:cantSplit/>
          <w:trHeight w:val="397"/>
        </w:trPr>
        <w:tc>
          <w:tcPr>
            <w:tcW w:w="492" w:type="dxa"/>
            <w:vAlign w:val="center"/>
          </w:tcPr>
          <w:p w14:paraId="2D4DA720"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27</w:t>
            </w:r>
          </w:p>
        </w:tc>
        <w:tc>
          <w:tcPr>
            <w:tcW w:w="3686" w:type="dxa"/>
            <w:tcBorders>
              <w:top w:val="single" w:sz="4" w:space="0" w:color="auto"/>
              <w:left w:val="nil"/>
              <w:bottom w:val="single" w:sz="4" w:space="0" w:color="auto"/>
              <w:right w:val="nil"/>
            </w:tcBorders>
            <w:vAlign w:val="center"/>
          </w:tcPr>
          <w:p w14:paraId="171146BA" w14:textId="51AF0067"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Wózek anestezjologiczny</w:t>
            </w:r>
            <w:r w:rsidR="00C56F70" w:rsidRPr="00B2453D">
              <w:rPr>
                <w:rFonts w:cs="Arial"/>
                <w:b w:val="0"/>
                <w:sz w:val="18"/>
                <w:szCs w:val="18"/>
              </w:rPr>
              <w:t xml:space="preserve"> </w:t>
            </w:r>
            <w:r w:rsidRPr="00B2453D">
              <w:rPr>
                <w:rFonts w:cs="Arial"/>
                <w:b w:val="0"/>
                <w:sz w:val="18"/>
                <w:szCs w:val="18"/>
              </w:rPr>
              <w:t>wielofunkcyjny</w:t>
            </w:r>
          </w:p>
        </w:tc>
        <w:tc>
          <w:tcPr>
            <w:tcW w:w="1843" w:type="dxa"/>
            <w:vAlign w:val="center"/>
          </w:tcPr>
          <w:p w14:paraId="0CD307B8" w14:textId="77777777" w:rsidR="00F06348" w:rsidRPr="00B2453D" w:rsidRDefault="00F06348" w:rsidP="004D63C0">
            <w:pPr>
              <w:jc w:val="center"/>
              <w:rPr>
                <w:rFonts w:ascii="Arial" w:hAnsi="Arial" w:cs="Arial"/>
                <w:sz w:val="18"/>
                <w:szCs w:val="18"/>
              </w:rPr>
            </w:pPr>
          </w:p>
        </w:tc>
        <w:tc>
          <w:tcPr>
            <w:tcW w:w="1488" w:type="dxa"/>
            <w:vAlign w:val="center"/>
          </w:tcPr>
          <w:p w14:paraId="16DBCF86" w14:textId="147A01AA"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09B50B92" w14:textId="77777777" w:rsidR="00F06348" w:rsidRPr="00B2453D" w:rsidRDefault="00F06348" w:rsidP="004D63C0">
            <w:pPr>
              <w:jc w:val="center"/>
              <w:rPr>
                <w:rFonts w:ascii="Arial" w:hAnsi="Arial" w:cs="Arial"/>
                <w:sz w:val="18"/>
                <w:szCs w:val="18"/>
              </w:rPr>
            </w:pPr>
          </w:p>
        </w:tc>
        <w:tc>
          <w:tcPr>
            <w:tcW w:w="1134" w:type="dxa"/>
            <w:vAlign w:val="center"/>
          </w:tcPr>
          <w:p w14:paraId="018982E3"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136EDD57"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1F2DFFCA" w14:textId="77777777" w:rsidR="00F06348" w:rsidRPr="00B2453D" w:rsidRDefault="00F06348" w:rsidP="004D63C0">
            <w:pPr>
              <w:jc w:val="center"/>
              <w:rPr>
                <w:rFonts w:ascii="Arial" w:hAnsi="Arial" w:cs="Arial"/>
                <w:color w:val="000000"/>
                <w:sz w:val="18"/>
                <w:szCs w:val="18"/>
              </w:rPr>
            </w:pPr>
          </w:p>
        </w:tc>
      </w:tr>
      <w:tr w:rsidR="00F06348" w:rsidRPr="00B2453D" w14:paraId="110EDFDA" w14:textId="77777777" w:rsidTr="00805295">
        <w:trPr>
          <w:cantSplit/>
          <w:trHeight w:val="397"/>
        </w:trPr>
        <w:tc>
          <w:tcPr>
            <w:tcW w:w="492" w:type="dxa"/>
            <w:vAlign w:val="center"/>
          </w:tcPr>
          <w:p w14:paraId="10BE51B3"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28</w:t>
            </w:r>
          </w:p>
        </w:tc>
        <w:tc>
          <w:tcPr>
            <w:tcW w:w="3686" w:type="dxa"/>
            <w:tcBorders>
              <w:top w:val="single" w:sz="4" w:space="0" w:color="auto"/>
              <w:left w:val="nil"/>
              <w:bottom w:val="single" w:sz="4" w:space="0" w:color="auto"/>
              <w:right w:val="nil"/>
            </w:tcBorders>
            <w:vAlign w:val="center"/>
          </w:tcPr>
          <w:p w14:paraId="7050EF3B" w14:textId="48C53697"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 xml:space="preserve">Wózek zabiegowy oddziałowy, wielofunkcyjny </w:t>
            </w:r>
          </w:p>
        </w:tc>
        <w:tc>
          <w:tcPr>
            <w:tcW w:w="1843" w:type="dxa"/>
            <w:vAlign w:val="center"/>
          </w:tcPr>
          <w:p w14:paraId="6BF694E8" w14:textId="77777777" w:rsidR="00F06348" w:rsidRPr="00B2453D" w:rsidRDefault="00F06348" w:rsidP="004D63C0">
            <w:pPr>
              <w:jc w:val="center"/>
              <w:rPr>
                <w:rFonts w:ascii="Arial" w:hAnsi="Arial" w:cs="Arial"/>
                <w:sz w:val="18"/>
                <w:szCs w:val="18"/>
              </w:rPr>
            </w:pPr>
          </w:p>
        </w:tc>
        <w:tc>
          <w:tcPr>
            <w:tcW w:w="1488" w:type="dxa"/>
            <w:vAlign w:val="center"/>
          </w:tcPr>
          <w:p w14:paraId="6DBB6677" w14:textId="279E8EF5"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4956C982" w14:textId="77777777" w:rsidR="00F06348" w:rsidRPr="00B2453D" w:rsidRDefault="00F06348" w:rsidP="004D63C0">
            <w:pPr>
              <w:jc w:val="center"/>
              <w:rPr>
                <w:rFonts w:ascii="Arial" w:hAnsi="Arial" w:cs="Arial"/>
                <w:sz w:val="18"/>
                <w:szCs w:val="18"/>
              </w:rPr>
            </w:pPr>
          </w:p>
        </w:tc>
        <w:tc>
          <w:tcPr>
            <w:tcW w:w="1134" w:type="dxa"/>
            <w:vAlign w:val="center"/>
          </w:tcPr>
          <w:p w14:paraId="217D57D2"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09ED3BA"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82D6880" w14:textId="77777777" w:rsidR="00F06348" w:rsidRPr="00B2453D" w:rsidRDefault="00F06348" w:rsidP="004D63C0">
            <w:pPr>
              <w:jc w:val="center"/>
              <w:rPr>
                <w:rFonts w:ascii="Arial" w:hAnsi="Arial" w:cs="Arial"/>
                <w:color w:val="000000"/>
                <w:sz w:val="18"/>
                <w:szCs w:val="18"/>
              </w:rPr>
            </w:pPr>
          </w:p>
        </w:tc>
      </w:tr>
      <w:tr w:rsidR="00F06348" w:rsidRPr="00B2453D" w14:paraId="336749D8" w14:textId="77777777" w:rsidTr="00805295">
        <w:trPr>
          <w:cantSplit/>
          <w:trHeight w:val="397"/>
        </w:trPr>
        <w:tc>
          <w:tcPr>
            <w:tcW w:w="492" w:type="dxa"/>
            <w:vAlign w:val="center"/>
          </w:tcPr>
          <w:p w14:paraId="02AE7083"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29</w:t>
            </w:r>
          </w:p>
        </w:tc>
        <w:tc>
          <w:tcPr>
            <w:tcW w:w="3686" w:type="dxa"/>
            <w:tcBorders>
              <w:top w:val="single" w:sz="4" w:space="0" w:color="auto"/>
              <w:left w:val="nil"/>
              <w:bottom w:val="single" w:sz="4" w:space="0" w:color="auto"/>
              <w:right w:val="nil"/>
            </w:tcBorders>
            <w:vAlign w:val="center"/>
          </w:tcPr>
          <w:p w14:paraId="791EFB8C" w14:textId="3F104B07"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Wymienna skóra do ramienia - jasna karnacja</w:t>
            </w:r>
          </w:p>
        </w:tc>
        <w:tc>
          <w:tcPr>
            <w:tcW w:w="1843" w:type="dxa"/>
            <w:vAlign w:val="center"/>
          </w:tcPr>
          <w:p w14:paraId="34A51F46" w14:textId="77777777" w:rsidR="00F06348" w:rsidRPr="00B2453D" w:rsidRDefault="00F06348" w:rsidP="004D63C0">
            <w:pPr>
              <w:jc w:val="center"/>
              <w:rPr>
                <w:rFonts w:ascii="Arial" w:hAnsi="Arial" w:cs="Arial"/>
                <w:sz w:val="18"/>
                <w:szCs w:val="18"/>
              </w:rPr>
            </w:pPr>
          </w:p>
        </w:tc>
        <w:tc>
          <w:tcPr>
            <w:tcW w:w="1488" w:type="dxa"/>
            <w:vAlign w:val="center"/>
          </w:tcPr>
          <w:p w14:paraId="3DADA31C" w14:textId="08DF0953" w:rsidR="00F06348" w:rsidRPr="00B2453D" w:rsidRDefault="00F06348" w:rsidP="004D63C0">
            <w:pPr>
              <w:jc w:val="center"/>
              <w:rPr>
                <w:rFonts w:ascii="Arial" w:hAnsi="Arial" w:cs="Arial"/>
                <w:sz w:val="18"/>
                <w:szCs w:val="18"/>
              </w:rPr>
            </w:pPr>
            <w:r w:rsidRPr="00B2453D">
              <w:rPr>
                <w:rFonts w:ascii="Arial" w:hAnsi="Arial" w:cs="Arial"/>
                <w:sz w:val="18"/>
                <w:szCs w:val="18"/>
              </w:rPr>
              <w:t>2</w:t>
            </w:r>
            <w:r w:rsidR="009D50FC" w:rsidRPr="00B2453D">
              <w:rPr>
                <w:rFonts w:ascii="Arial" w:hAnsi="Arial" w:cs="Arial"/>
                <w:sz w:val="18"/>
                <w:szCs w:val="18"/>
              </w:rPr>
              <w:t xml:space="preserve"> szt.</w:t>
            </w:r>
          </w:p>
        </w:tc>
        <w:tc>
          <w:tcPr>
            <w:tcW w:w="1488" w:type="dxa"/>
            <w:vAlign w:val="center"/>
          </w:tcPr>
          <w:p w14:paraId="49574B7A" w14:textId="77777777" w:rsidR="00F06348" w:rsidRPr="00B2453D" w:rsidRDefault="00F06348" w:rsidP="004D63C0">
            <w:pPr>
              <w:jc w:val="center"/>
              <w:rPr>
                <w:rFonts w:ascii="Arial" w:hAnsi="Arial" w:cs="Arial"/>
                <w:sz w:val="18"/>
                <w:szCs w:val="18"/>
              </w:rPr>
            </w:pPr>
          </w:p>
        </w:tc>
        <w:tc>
          <w:tcPr>
            <w:tcW w:w="1134" w:type="dxa"/>
            <w:vAlign w:val="center"/>
          </w:tcPr>
          <w:p w14:paraId="34F76D26"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13231EE1"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45644992" w14:textId="77777777" w:rsidR="00F06348" w:rsidRPr="00B2453D" w:rsidRDefault="00F06348" w:rsidP="004D63C0">
            <w:pPr>
              <w:jc w:val="center"/>
              <w:rPr>
                <w:rFonts w:ascii="Arial" w:hAnsi="Arial" w:cs="Arial"/>
                <w:color w:val="000000"/>
                <w:sz w:val="18"/>
                <w:szCs w:val="18"/>
              </w:rPr>
            </w:pPr>
          </w:p>
        </w:tc>
      </w:tr>
      <w:tr w:rsidR="00F06348" w:rsidRPr="00B2453D" w14:paraId="539F438D" w14:textId="77777777" w:rsidTr="00805295">
        <w:trPr>
          <w:cantSplit/>
          <w:trHeight w:val="397"/>
        </w:trPr>
        <w:tc>
          <w:tcPr>
            <w:tcW w:w="492" w:type="dxa"/>
            <w:vAlign w:val="center"/>
          </w:tcPr>
          <w:p w14:paraId="1C88BB36"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30</w:t>
            </w:r>
          </w:p>
        </w:tc>
        <w:tc>
          <w:tcPr>
            <w:tcW w:w="3686" w:type="dxa"/>
            <w:tcBorders>
              <w:top w:val="single" w:sz="4" w:space="0" w:color="auto"/>
              <w:left w:val="nil"/>
              <w:bottom w:val="single" w:sz="4" w:space="0" w:color="auto"/>
              <w:right w:val="nil"/>
            </w:tcBorders>
            <w:vAlign w:val="center"/>
          </w:tcPr>
          <w:p w14:paraId="4482D4FE" w14:textId="0078A6A3" w:rsidR="00F06348" w:rsidRPr="00B2453D" w:rsidRDefault="00F06348" w:rsidP="004D63C0">
            <w:pPr>
              <w:suppressAutoHyphens/>
              <w:rPr>
                <w:rFonts w:ascii="Arial" w:hAnsi="Arial" w:cs="Arial"/>
                <w:sz w:val="18"/>
                <w:szCs w:val="18"/>
                <w:lang w:eastAsia="en-US"/>
              </w:rPr>
            </w:pPr>
            <w:r w:rsidRPr="00B2453D">
              <w:rPr>
                <w:rFonts w:ascii="Arial" w:hAnsi="Arial" w:cs="Arial"/>
                <w:sz w:val="18"/>
                <w:szCs w:val="18"/>
              </w:rPr>
              <w:t>Wymienne żyły do ramienia</w:t>
            </w:r>
          </w:p>
        </w:tc>
        <w:tc>
          <w:tcPr>
            <w:tcW w:w="1843" w:type="dxa"/>
            <w:vAlign w:val="center"/>
          </w:tcPr>
          <w:p w14:paraId="6A31EDF6" w14:textId="77777777" w:rsidR="00F06348" w:rsidRPr="00B2453D" w:rsidRDefault="00F06348" w:rsidP="004D63C0">
            <w:pPr>
              <w:jc w:val="center"/>
              <w:rPr>
                <w:rFonts w:ascii="Arial" w:hAnsi="Arial" w:cs="Arial"/>
                <w:sz w:val="18"/>
                <w:szCs w:val="18"/>
              </w:rPr>
            </w:pPr>
          </w:p>
        </w:tc>
        <w:tc>
          <w:tcPr>
            <w:tcW w:w="1488" w:type="dxa"/>
            <w:vAlign w:val="center"/>
          </w:tcPr>
          <w:p w14:paraId="1882E078" w14:textId="6F757118"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6FEA16DC" w14:textId="77777777" w:rsidR="00F06348" w:rsidRPr="00B2453D" w:rsidRDefault="00F06348" w:rsidP="004D63C0">
            <w:pPr>
              <w:jc w:val="center"/>
              <w:rPr>
                <w:rFonts w:ascii="Arial" w:hAnsi="Arial" w:cs="Arial"/>
                <w:sz w:val="18"/>
                <w:szCs w:val="18"/>
              </w:rPr>
            </w:pPr>
          </w:p>
        </w:tc>
        <w:tc>
          <w:tcPr>
            <w:tcW w:w="1134" w:type="dxa"/>
            <w:vAlign w:val="center"/>
          </w:tcPr>
          <w:p w14:paraId="027BE9C4"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6C3B0C9"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7C61EBC8" w14:textId="77777777" w:rsidR="00F06348" w:rsidRPr="00B2453D" w:rsidRDefault="00F06348" w:rsidP="004D63C0">
            <w:pPr>
              <w:jc w:val="center"/>
              <w:rPr>
                <w:rFonts w:ascii="Arial" w:hAnsi="Arial" w:cs="Arial"/>
                <w:color w:val="000000"/>
                <w:sz w:val="18"/>
                <w:szCs w:val="18"/>
              </w:rPr>
            </w:pPr>
          </w:p>
        </w:tc>
      </w:tr>
      <w:tr w:rsidR="00F06348" w:rsidRPr="00B2453D" w14:paraId="50E04622" w14:textId="77777777" w:rsidTr="00805295">
        <w:trPr>
          <w:cantSplit/>
          <w:trHeight w:val="397"/>
        </w:trPr>
        <w:tc>
          <w:tcPr>
            <w:tcW w:w="492" w:type="dxa"/>
            <w:vAlign w:val="center"/>
          </w:tcPr>
          <w:p w14:paraId="1FEF67A5"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31</w:t>
            </w:r>
          </w:p>
        </w:tc>
        <w:tc>
          <w:tcPr>
            <w:tcW w:w="3686" w:type="dxa"/>
            <w:tcBorders>
              <w:top w:val="single" w:sz="4" w:space="0" w:color="auto"/>
              <w:left w:val="nil"/>
              <w:bottom w:val="single" w:sz="4" w:space="0" w:color="auto"/>
              <w:right w:val="nil"/>
            </w:tcBorders>
            <w:vAlign w:val="center"/>
          </w:tcPr>
          <w:p w14:paraId="3E67DC3D" w14:textId="4783B8C4" w:rsidR="00F06348" w:rsidRPr="00B2453D" w:rsidRDefault="00F06348" w:rsidP="004D63C0">
            <w:pPr>
              <w:suppressAutoHyphens/>
              <w:rPr>
                <w:rFonts w:ascii="Arial" w:hAnsi="Arial" w:cs="Arial"/>
                <w:sz w:val="18"/>
                <w:szCs w:val="18"/>
                <w:lang w:eastAsia="en-US"/>
              </w:rPr>
            </w:pPr>
            <w:r w:rsidRPr="00B2453D">
              <w:rPr>
                <w:rFonts w:ascii="Arial" w:hAnsi="Arial" w:cs="Arial"/>
                <w:sz w:val="18"/>
                <w:szCs w:val="18"/>
              </w:rPr>
              <w:t>Zaawansowana nakładka brzuszna do iniekcji podskórnych</w:t>
            </w:r>
          </w:p>
        </w:tc>
        <w:tc>
          <w:tcPr>
            <w:tcW w:w="1843" w:type="dxa"/>
            <w:vAlign w:val="center"/>
          </w:tcPr>
          <w:p w14:paraId="3178EBF3" w14:textId="77777777" w:rsidR="00F06348" w:rsidRPr="00B2453D" w:rsidRDefault="00F06348" w:rsidP="004D63C0">
            <w:pPr>
              <w:jc w:val="center"/>
              <w:rPr>
                <w:rFonts w:ascii="Arial" w:hAnsi="Arial" w:cs="Arial"/>
                <w:sz w:val="18"/>
                <w:szCs w:val="18"/>
              </w:rPr>
            </w:pPr>
          </w:p>
        </w:tc>
        <w:tc>
          <w:tcPr>
            <w:tcW w:w="1488" w:type="dxa"/>
            <w:vAlign w:val="center"/>
          </w:tcPr>
          <w:p w14:paraId="07009050" w14:textId="07808B8D"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3BAD0808" w14:textId="77777777" w:rsidR="00F06348" w:rsidRPr="00B2453D" w:rsidRDefault="00F06348" w:rsidP="004D63C0">
            <w:pPr>
              <w:jc w:val="center"/>
              <w:rPr>
                <w:rFonts w:ascii="Arial" w:hAnsi="Arial" w:cs="Arial"/>
                <w:sz w:val="18"/>
                <w:szCs w:val="18"/>
              </w:rPr>
            </w:pPr>
          </w:p>
        </w:tc>
        <w:tc>
          <w:tcPr>
            <w:tcW w:w="1134" w:type="dxa"/>
            <w:vAlign w:val="center"/>
          </w:tcPr>
          <w:p w14:paraId="7819F2DE"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1687384B"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5C8762A5" w14:textId="77777777" w:rsidR="00F06348" w:rsidRPr="00B2453D" w:rsidRDefault="00F06348" w:rsidP="004D63C0">
            <w:pPr>
              <w:jc w:val="center"/>
              <w:rPr>
                <w:rFonts w:ascii="Arial" w:hAnsi="Arial" w:cs="Arial"/>
                <w:color w:val="000000"/>
                <w:sz w:val="18"/>
                <w:szCs w:val="18"/>
              </w:rPr>
            </w:pPr>
          </w:p>
        </w:tc>
      </w:tr>
      <w:tr w:rsidR="00F06348" w:rsidRPr="00B2453D" w14:paraId="226605D8" w14:textId="77777777" w:rsidTr="00805295">
        <w:trPr>
          <w:cantSplit/>
          <w:trHeight w:val="397"/>
        </w:trPr>
        <w:tc>
          <w:tcPr>
            <w:tcW w:w="492" w:type="dxa"/>
            <w:vAlign w:val="center"/>
          </w:tcPr>
          <w:p w14:paraId="46EF594C" w14:textId="77777777" w:rsidR="00F06348" w:rsidRPr="00B2453D" w:rsidRDefault="00F06348" w:rsidP="004D63C0">
            <w:pPr>
              <w:jc w:val="center"/>
              <w:rPr>
                <w:rFonts w:ascii="Arial" w:hAnsi="Arial" w:cs="Arial"/>
                <w:bCs/>
                <w:sz w:val="18"/>
                <w:szCs w:val="18"/>
              </w:rPr>
            </w:pPr>
            <w:r w:rsidRPr="00B2453D">
              <w:rPr>
                <w:rFonts w:ascii="Arial" w:hAnsi="Arial" w:cs="Arial"/>
                <w:bCs/>
                <w:sz w:val="18"/>
                <w:szCs w:val="18"/>
              </w:rPr>
              <w:t>32</w:t>
            </w:r>
          </w:p>
        </w:tc>
        <w:tc>
          <w:tcPr>
            <w:tcW w:w="3686" w:type="dxa"/>
            <w:tcBorders>
              <w:top w:val="single" w:sz="4" w:space="0" w:color="auto"/>
              <w:left w:val="nil"/>
              <w:bottom w:val="single" w:sz="4" w:space="0" w:color="auto"/>
              <w:right w:val="nil"/>
            </w:tcBorders>
            <w:vAlign w:val="center"/>
          </w:tcPr>
          <w:p w14:paraId="6741955E" w14:textId="693A4A7F" w:rsidR="00F06348" w:rsidRPr="00B2453D" w:rsidRDefault="00F06348" w:rsidP="004D63C0">
            <w:pPr>
              <w:pStyle w:val="Nagwek1"/>
              <w:spacing w:before="0" w:after="0"/>
              <w:rPr>
                <w:rFonts w:cs="Arial"/>
                <w:b w:val="0"/>
                <w:sz w:val="18"/>
                <w:szCs w:val="18"/>
                <w:lang w:eastAsia="en-US"/>
              </w:rPr>
            </w:pPr>
            <w:r w:rsidRPr="00B2453D">
              <w:rPr>
                <w:rFonts w:cs="Arial"/>
                <w:b w:val="0"/>
                <w:sz w:val="18"/>
                <w:szCs w:val="18"/>
              </w:rPr>
              <w:t>Zaawansowany trenażer do nauki badania i samobadania piersi</w:t>
            </w:r>
          </w:p>
        </w:tc>
        <w:tc>
          <w:tcPr>
            <w:tcW w:w="1843" w:type="dxa"/>
            <w:vAlign w:val="center"/>
          </w:tcPr>
          <w:p w14:paraId="5A0C3267" w14:textId="77777777" w:rsidR="00F06348" w:rsidRPr="00B2453D" w:rsidRDefault="00F06348" w:rsidP="004D63C0">
            <w:pPr>
              <w:jc w:val="center"/>
              <w:rPr>
                <w:rFonts w:ascii="Arial" w:hAnsi="Arial" w:cs="Arial"/>
                <w:sz w:val="18"/>
                <w:szCs w:val="18"/>
              </w:rPr>
            </w:pPr>
          </w:p>
        </w:tc>
        <w:tc>
          <w:tcPr>
            <w:tcW w:w="1488" w:type="dxa"/>
            <w:vAlign w:val="center"/>
          </w:tcPr>
          <w:p w14:paraId="20F691E8" w14:textId="69764E00" w:rsidR="00F06348" w:rsidRPr="00B2453D" w:rsidRDefault="00F06348" w:rsidP="004D63C0">
            <w:pPr>
              <w:jc w:val="center"/>
              <w:rPr>
                <w:rFonts w:ascii="Arial" w:hAnsi="Arial" w:cs="Arial"/>
                <w:sz w:val="18"/>
                <w:szCs w:val="18"/>
              </w:rPr>
            </w:pPr>
            <w:r w:rsidRPr="00B2453D">
              <w:rPr>
                <w:rFonts w:ascii="Arial" w:hAnsi="Arial" w:cs="Arial"/>
                <w:sz w:val="18"/>
                <w:szCs w:val="18"/>
              </w:rPr>
              <w:t>1</w:t>
            </w:r>
            <w:r w:rsidR="009D50FC" w:rsidRPr="00B2453D">
              <w:rPr>
                <w:rFonts w:ascii="Arial" w:hAnsi="Arial" w:cs="Arial"/>
                <w:sz w:val="18"/>
                <w:szCs w:val="18"/>
              </w:rPr>
              <w:t xml:space="preserve"> szt.</w:t>
            </w:r>
          </w:p>
        </w:tc>
        <w:tc>
          <w:tcPr>
            <w:tcW w:w="1488" w:type="dxa"/>
            <w:vAlign w:val="center"/>
          </w:tcPr>
          <w:p w14:paraId="2E4827C1" w14:textId="77777777" w:rsidR="00F06348" w:rsidRPr="00B2453D" w:rsidRDefault="00F06348" w:rsidP="004D63C0">
            <w:pPr>
              <w:jc w:val="center"/>
              <w:rPr>
                <w:rFonts w:ascii="Arial" w:hAnsi="Arial" w:cs="Arial"/>
                <w:sz w:val="18"/>
                <w:szCs w:val="18"/>
              </w:rPr>
            </w:pPr>
          </w:p>
        </w:tc>
        <w:tc>
          <w:tcPr>
            <w:tcW w:w="1134" w:type="dxa"/>
            <w:vAlign w:val="center"/>
          </w:tcPr>
          <w:p w14:paraId="2129F2FA" w14:textId="77777777" w:rsidR="00F06348" w:rsidRPr="00B2453D" w:rsidRDefault="00F06348" w:rsidP="004D63C0">
            <w:pPr>
              <w:jc w:val="center"/>
              <w:rPr>
                <w:rFonts w:ascii="Arial" w:hAnsi="Arial" w:cs="Arial"/>
                <w:color w:val="000000"/>
                <w:sz w:val="18"/>
                <w:szCs w:val="18"/>
              </w:rPr>
            </w:pPr>
          </w:p>
        </w:tc>
        <w:tc>
          <w:tcPr>
            <w:tcW w:w="2127" w:type="dxa"/>
            <w:vAlign w:val="center"/>
          </w:tcPr>
          <w:p w14:paraId="615B2ED2" w14:textId="77777777" w:rsidR="00F06348" w:rsidRPr="00B2453D" w:rsidRDefault="00F06348" w:rsidP="004D63C0">
            <w:pPr>
              <w:jc w:val="center"/>
              <w:rPr>
                <w:rFonts w:ascii="Arial" w:hAnsi="Arial" w:cs="Arial"/>
                <w:color w:val="000000"/>
                <w:sz w:val="18"/>
                <w:szCs w:val="18"/>
              </w:rPr>
            </w:pPr>
          </w:p>
        </w:tc>
        <w:tc>
          <w:tcPr>
            <w:tcW w:w="2551" w:type="dxa"/>
            <w:vAlign w:val="center"/>
          </w:tcPr>
          <w:p w14:paraId="02200B81" w14:textId="77777777" w:rsidR="00F06348" w:rsidRPr="00B2453D" w:rsidRDefault="00F06348" w:rsidP="004D63C0">
            <w:pPr>
              <w:jc w:val="center"/>
              <w:rPr>
                <w:rFonts w:ascii="Arial" w:hAnsi="Arial" w:cs="Arial"/>
                <w:color w:val="000000"/>
                <w:sz w:val="18"/>
                <w:szCs w:val="18"/>
              </w:rPr>
            </w:pPr>
          </w:p>
        </w:tc>
      </w:tr>
      <w:tr w:rsidR="00424575" w:rsidRPr="00B2453D" w14:paraId="33ED16CF" w14:textId="77777777" w:rsidTr="00143529">
        <w:trPr>
          <w:cantSplit/>
          <w:trHeight w:val="397"/>
        </w:trPr>
        <w:tc>
          <w:tcPr>
            <w:tcW w:w="10131" w:type="dxa"/>
            <w:gridSpan w:val="6"/>
            <w:vAlign w:val="center"/>
          </w:tcPr>
          <w:p w14:paraId="11C19EE3" w14:textId="77777777" w:rsidR="00424575" w:rsidRPr="00B2453D" w:rsidRDefault="00424575" w:rsidP="004D63C0">
            <w:pPr>
              <w:jc w:val="center"/>
              <w:rPr>
                <w:rFonts w:ascii="Arial" w:hAnsi="Arial" w:cs="Arial"/>
                <w:color w:val="000000"/>
                <w:sz w:val="18"/>
                <w:szCs w:val="18"/>
              </w:rPr>
            </w:pPr>
            <w:r w:rsidRPr="00B2453D">
              <w:rPr>
                <w:rFonts w:ascii="Arial" w:hAnsi="Arial" w:cs="Arial"/>
                <w:color w:val="000000"/>
                <w:sz w:val="18"/>
                <w:szCs w:val="18"/>
              </w:rPr>
              <w:t>RAZEM</w:t>
            </w:r>
          </w:p>
        </w:tc>
        <w:tc>
          <w:tcPr>
            <w:tcW w:w="2127" w:type="dxa"/>
            <w:shd w:val="clear" w:color="auto" w:fill="F2F2F2" w:themeFill="background1" w:themeFillShade="F2"/>
            <w:vAlign w:val="center"/>
          </w:tcPr>
          <w:p w14:paraId="4BF92DE6" w14:textId="77777777" w:rsidR="00424575" w:rsidRPr="00B2453D" w:rsidRDefault="00424575" w:rsidP="004D63C0">
            <w:pPr>
              <w:jc w:val="center"/>
              <w:rPr>
                <w:rFonts w:ascii="Arial" w:hAnsi="Arial" w:cs="Arial"/>
                <w:color w:val="000000"/>
                <w:sz w:val="18"/>
                <w:szCs w:val="18"/>
              </w:rPr>
            </w:pPr>
          </w:p>
        </w:tc>
        <w:tc>
          <w:tcPr>
            <w:tcW w:w="2551" w:type="dxa"/>
            <w:shd w:val="clear" w:color="auto" w:fill="F2F2F2" w:themeFill="background1" w:themeFillShade="F2"/>
            <w:vAlign w:val="center"/>
          </w:tcPr>
          <w:p w14:paraId="3162BCAD" w14:textId="77777777" w:rsidR="00424575" w:rsidRPr="00B2453D" w:rsidRDefault="00424575" w:rsidP="004D63C0">
            <w:pPr>
              <w:jc w:val="center"/>
              <w:rPr>
                <w:rFonts w:ascii="Arial" w:hAnsi="Arial" w:cs="Arial"/>
                <w:color w:val="000000"/>
                <w:sz w:val="18"/>
                <w:szCs w:val="18"/>
              </w:rPr>
            </w:pPr>
          </w:p>
        </w:tc>
      </w:tr>
    </w:tbl>
    <w:p w14:paraId="30876E04" w14:textId="77777777" w:rsidR="00424575" w:rsidRPr="00B2453D" w:rsidRDefault="00424575" w:rsidP="004D63C0">
      <w:pPr>
        <w:pStyle w:val="TableText"/>
        <w:widowControl/>
        <w:tabs>
          <w:tab w:val="clear" w:pos="0"/>
        </w:tabs>
        <w:autoSpaceDE/>
        <w:autoSpaceDN/>
        <w:adjustRightInd/>
        <w:rPr>
          <w:rFonts w:ascii="Arial" w:hAnsi="Arial" w:cs="Arial"/>
          <w:bCs/>
          <w:sz w:val="20"/>
        </w:rPr>
      </w:pPr>
    </w:p>
    <w:p w14:paraId="56946DDD" w14:textId="77777777" w:rsidR="00424575" w:rsidRPr="00B2453D" w:rsidRDefault="00424575" w:rsidP="004D63C0">
      <w:pPr>
        <w:rPr>
          <w:rFonts w:ascii="Arial" w:hAnsi="Arial" w:cs="Arial"/>
          <w:bCs/>
        </w:rPr>
      </w:pPr>
    </w:p>
    <w:p w14:paraId="17478C08" w14:textId="77777777" w:rsidR="00424575" w:rsidRPr="00B2453D" w:rsidRDefault="00424575" w:rsidP="004D63C0">
      <w:pPr>
        <w:pStyle w:val="TableText"/>
        <w:widowControl/>
        <w:tabs>
          <w:tab w:val="clear" w:pos="0"/>
        </w:tabs>
        <w:autoSpaceDE/>
        <w:autoSpaceDN/>
        <w:adjustRightInd/>
        <w:jc w:val="center"/>
        <w:rPr>
          <w:rFonts w:ascii="Arial" w:hAnsi="Arial" w:cs="Arial"/>
          <w:bCs/>
          <w:sz w:val="20"/>
        </w:rPr>
      </w:pPr>
    </w:p>
    <w:p w14:paraId="70AB20A3" w14:textId="694899BC" w:rsidR="00FD3256" w:rsidRPr="00B2453D" w:rsidRDefault="00FD3256" w:rsidP="004D63C0">
      <w:pPr>
        <w:rPr>
          <w:rFonts w:ascii="Arial" w:hAnsi="Arial" w:cs="Arial"/>
          <w:bCs/>
        </w:rPr>
      </w:pPr>
      <w:r w:rsidRPr="00B2453D">
        <w:rPr>
          <w:rFonts w:ascii="Arial" w:hAnsi="Arial" w:cs="Arial"/>
          <w:bCs/>
        </w:rPr>
        <w:br w:type="page"/>
      </w:r>
    </w:p>
    <w:p w14:paraId="604FB042" w14:textId="77777777" w:rsidR="00FD3256" w:rsidRPr="00B2453D" w:rsidRDefault="00FD3256"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lastRenderedPageBreak/>
        <w:t>FORMULARZ OFERTOWY</w:t>
      </w:r>
    </w:p>
    <w:p w14:paraId="6C29BD53" w14:textId="39E3C18B" w:rsidR="00FD3256" w:rsidRPr="00B2453D" w:rsidRDefault="00FD3256"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(Część nr</w:t>
      </w:r>
      <w:r w:rsidR="00F27040">
        <w:rPr>
          <w:rFonts w:ascii="Arial" w:hAnsi="Arial" w:cs="Arial"/>
          <w:bCs/>
          <w:sz w:val="20"/>
        </w:rPr>
        <w:t xml:space="preserve"> </w:t>
      </w:r>
      <w:r w:rsidRPr="00B2453D">
        <w:rPr>
          <w:rFonts w:ascii="Arial" w:hAnsi="Arial" w:cs="Arial"/>
          <w:bCs/>
          <w:sz w:val="20"/>
        </w:rPr>
        <w:t>5</w:t>
      </w:r>
      <w:r w:rsidR="00F27040">
        <w:rPr>
          <w:rFonts w:ascii="Arial" w:hAnsi="Arial" w:cs="Arial"/>
          <w:bCs/>
          <w:sz w:val="20"/>
        </w:rPr>
        <w:t>:</w:t>
      </w:r>
      <w:r w:rsidRPr="00B2453D">
        <w:rPr>
          <w:rFonts w:ascii="Arial" w:hAnsi="Arial" w:cs="Arial"/>
          <w:bCs/>
          <w:sz w:val="20"/>
        </w:rPr>
        <w:t xml:space="preserve"> Sprzęt i wyposażenie – kosmetologia)</w:t>
      </w:r>
    </w:p>
    <w:p w14:paraId="185101D4" w14:textId="77777777" w:rsidR="00FD3256" w:rsidRPr="00B2453D" w:rsidRDefault="00FD3256" w:rsidP="004D63C0">
      <w:pPr>
        <w:pStyle w:val="TableText"/>
        <w:widowControl/>
        <w:tabs>
          <w:tab w:val="clear" w:pos="0"/>
        </w:tabs>
        <w:autoSpaceDE/>
        <w:autoSpaceDN/>
        <w:adjustRightInd/>
        <w:jc w:val="center"/>
        <w:rPr>
          <w:rFonts w:ascii="Arial" w:hAnsi="Arial" w:cs="Arial"/>
          <w:bCs/>
          <w:sz w:val="20"/>
        </w:rPr>
      </w:pPr>
    </w:p>
    <w:p w14:paraId="76BFF269" w14:textId="77777777" w:rsidR="00FD3256" w:rsidRPr="00B2453D" w:rsidRDefault="00FD3256" w:rsidP="004D63C0">
      <w:pPr>
        <w:ind w:left="9498"/>
        <w:rPr>
          <w:rFonts w:ascii="Arial" w:hAnsi="Arial" w:cs="Arial"/>
          <w:bCs/>
        </w:rPr>
      </w:pPr>
      <w:r w:rsidRPr="00B2453D">
        <w:rPr>
          <w:rFonts w:ascii="Arial" w:hAnsi="Arial" w:cs="Arial"/>
          <w:bCs/>
        </w:rPr>
        <w:t>Zamawiający:</w:t>
      </w:r>
    </w:p>
    <w:p w14:paraId="3CC3A287" w14:textId="77777777" w:rsidR="00FD3256" w:rsidRPr="00B2453D" w:rsidRDefault="00FD3256" w:rsidP="004D63C0">
      <w:pPr>
        <w:pStyle w:val="Tekstprzypisudolnego"/>
        <w:ind w:left="9498"/>
        <w:rPr>
          <w:rFonts w:ascii="Arial" w:hAnsi="Arial" w:cs="Arial"/>
        </w:rPr>
      </w:pPr>
      <w:r w:rsidRPr="00B2453D">
        <w:rPr>
          <w:rFonts w:ascii="Arial" w:hAnsi="Arial" w:cs="Arial"/>
        </w:rPr>
        <w:t>Państwowa Akademia Nauk Stosowanych w Koszalinie</w:t>
      </w:r>
    </w:p>
    <w:p w14:paraId="383EDC9A" w14:textId="77777777" w:rsidR="00FD3256" w:rsidRPr="00B2453D" w:rsidRDefault="00FD3256" w:rsidP="004D63C0">
      <w:pPr>
        <w:pStyle w:val="Tekstprzypisudolnego"/>
        <w:ind w:left="9498"/>
        <w:rPr>
          <w:rFonts w:ascii="Arial" w:hAnsi="Arial" w:cs="Arial"/>
        </w:rPr>
      </w:pPr>
      <w:r w:rsidRPr="00B2453D">
        <w:rPr>
          <w:rFonts w:ascii="Arial" w:hAnsi="Arial" w:cs="Arial"/>
        </w:rPr>
        <w:t>ul. Leśna 1, 75-582 Koszalin</w:t>
      </w:r>
    </w:p>
    <w:p w14:paraId="5EA1C554" w14:textId="77777777" w:rsidR="00FD3256" w:rsidRPr="00B2453D" w:rsidRDefault="00FD3256">
      <w:pPr>
        <w:widowControl w:val="0"/>
        <w:numPr>
          <w:ilvl w:val="0"/>
          <w:numId w:val="78"/>
        </w:numPr>
        <w:suppressAutoHyphens/>
        <w:rPr>
          <w:rFonts w:ascii="Arial" w:hAnsi="Arial" w:cs="Arial"/>
        </w:rPr>
      </w:pPr>
      <w:r w:rsidRPr="00B2453D">
        <w:rPr>
          <w:rFonts w:ascii="Arial" w:hAnsi="Arial" w:cs="Arial"/>
        </w:rPr>
        <w:t>Dane Wykonawcy:</w:t>
      </w:r>
    </w:p>
    <w:p w14:paraId="7F1C08FE" w14:textId="77777777" w:rsidR="00FD3256" w:rsidRPr="00B2453D" w:rsidRDefault="00FD3256" w:rsidP="004D63C0">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FD3256" w:rsidRPr="00B2453D" w14:paraId="65314F22" w14:textId="77777777" w:rsidTr="00143529">
        <w:trPr>
          <w:trHeight w:val="340"/>
        </w:trPr>
        <w:tc>
          <w:tcPr>
            <w:tcW w:w="3119" w:type="dxa"/>
            <w:vAlign w:val="center"/>
          </w:tcPr>
          <w:p w14:paraId="71920489" w14:textId="77777777" w:rsidR="00FD3256" w:rsidRPr="00B2453D" w:rsidRDefault="00FD3256" w:rsidP="004D63C0">
            <w:pPr>
              <w:rPr>
                <w:rFonts w:ascii="Arial" w:hAnsi="Arial" w:cs="Arial"/>
              </w:rPr>
            </w:pPr>
            <w:r w:rsidRPr="00B2453D">
              <w:rPr>
                <w:rFonts w:ascii="Arial" w:hAnsi="Arial" w:cs="Arial"/>
              </w:rPr>
              <w:t>Nazwa:</w:t>
            </w:r>
          </w:p>
        </w:tc>
        <w:tc>
          <w:tcPr>
            <w:tcW w:w="11765" w:type="dxa"/>
            <w:vAlign w:val="bottom"/>
          </w:tcPr>
          <w:p w14:paraId="09C4FD2D" w14:textId="77777777" w:rsidR="00FD3256" w:rsidRPr="00B2453D" w:rsidRDefault="00FD3256" w:rsidP="004D63C0">
            <w:pPr>
              <w:rPr>
                <w:rFonts w:ascii="Arial" w:hAnsi="Arial" w:cs="Arial"/>
              </w:rPr>
            </w:pPr>
            <w:r w:rsidRPr="00B2453D">
              <w:rPr>
                <w:rFonts w:ascii="Arial" w:hAnsi="Arial" w:cs="Arial"/>
              </w:rPr>
              <w:t>...............................................................................................................................</w:t>
            </w:r>
          </w:p>
        </w:tc>
      </w:tr>
      <w:tr w:rsidR="00FD3256" w:rsidRPr="00B2453D" w14:paraId="1C80FA18" w14:textId="77777777" w:rsidTr="00143529">
        <w:trPr>
          <w:trHeight w:val="340"/>
        </w:trPr>
        <w:tc>
          <w:tcPr>
            <w:tcW w:w="3119" w:type="dxa"/>
            <w:vAlign w:val="center"/>
          </w:tcPr>
          <w:p w14:paraId="2FB5B680" w14:textId="77777777" w:rsidR="00FD3256" w:rsidRPr="00B2453D" w:rsidRDefault="00FD3256" w:rsidP="004D63C0">
            <w:pPr>
              <w:rPr>
                <w:rFonts w:ascii="Arial" w:hAnsi="Arial" w:cs="Arial"/>
              </w:rPr>
            </w:pPr>
            <w:r w:rsidRPr="00B2453D">
              <w:rPr>
                <w:rFonts w:ascii="Arial" w:hAnsi="Arial" w:cs="Arial"/>
              </w:rPr>
              <w:t>Adres:</w:t>
            </w:r>
          </w:p>
        </w:tc>
        <w:tc>
          <w:tcPr>
            <w:tcW w:w="11765" w:type="dxa"/>
            <w:vAlign w:val="bottom"/>
          </w:tcPr>
          <w:p w14:paraId="69271C99" w14:textId="77777777" w:rsidR="00FD3256" w:rsidRPr="00B2453D" w:rsidRDefault="00FD3256" w:rsidP="004D63C0">
            <w:pPr>
              <w:rPr>
                <w:rFonts w:ascii="Arial" w:hAnsi="Arial" w:cs="Arial"/>
              </w:rPr>
            </w:pPr>
            <w:r w:rsidRPr="00B2453D">
              <w:rPr>
                <w:rFonts w:ascii="Arial" w:hAnsi="Arial" w:cs="Arial"/>
              </w:rPr>
              <w:t>...............................................................................................................................</w:t>
            </w:r>
          </w:p>
        </w:tc>
      </w:tr>
      <w:tr w:rsidR="00FD3256" w:rsidRPr="00B2453D" w14:paraId="7A6A3EC1" w14:textId="77777777" w:rsidTr="00143529">
        <w:trPr>
          <w:trHeight w:val="340"/>
        </w:trPr>
        <w:tc>
          <w:tcPr>
            <w:tcW w:w="3119" w:type="dxa"/>
            <w:vAlign w:val="center"/>
          </w:tcPr>
          <w:p w14:paraId="1B071C66" w14:textId="77777777" w:rsidR="00FD3256" w:rsidRPr="00B2453D" w:rsidRDefault="00FD3256" w:rsidP="004D63C0">
            <w:pPr>
              <w:rPr>
                <w:rFonts w:ascii="Arial" w:hAnsi="Arial" w:cs="Arial"/>
              </w:rPr>
            </w:pPr>
            <w:r w:rsidRPr="00B2453D">
              <w:rPr>
                <w:rFonts w:ascii="Arial" w:hAnsi="Arial" w:cs="Arial"/>
              </w:rPr>
              <w:t>Województwo:</w:t>
            </w:r>
          </w:p>
        </w:tc>
        <w:tc>
          <w:tcPr>
            <w:tcW w:w="11765" w:type="dxa"/>
            <w:vAlign w:val="bottom"/>
          </w:tcPr>
          <w:p w14:paraId="7AD938F0" w14:textId="77777777" w:rsidR="00FD3256" w:rsidRPr="00B2453D" w:rsidRDefault="00FD3256" w:rsidP="004D63C0">
            <w:pPr>
              <w:rPr>
                <w:rFonts w:ascii="Arial" w:hAnsi="Arial" w:cs="Arial"/>
              </w:rPr>
            </w:pPr>
            <w:r w:rsidRPr="00B2453D">
              <w:rPr>
                <w:rFonts w:ascii="Arial" w:hAnsi="Arial" w:cs="Arial"/>
              </w:rPr>
              <w:t>...............................................................................................................................</w:t>
            </w:r>
          </w:p>
        </w:tc>
      </w:tr>
      <w:tr w:rsidR="00FD3256" w:rsidRPr="00B2453D" w14:paraId="79CEA54C" w14:textId="77777777" w:rsidTr="00143529">
        <w:trPr>
          <w:trHeight w:val="340"/>
        </w:trPr>
        <w:tc>
          <w:tcPr>
            <w:tcW w:w="3119" w:type="dxa"/>
            <w:vAlign w:val="center"/>
          </w:tcPr>
          <w:p w14:paraId="58F65DC9" w14:textId="77777777" w:rsidR="00FD3256" w:rsidRPr="00B2453D" w:rsidRDefault="00FD3256" w:rsidP="004D63C0">
            <w:pPr>
              <w:rPr>
                <w:rFonts w:ascii="Arial" w:hAnsi="Arial" w:cs="Arial"/>
              </w:rPr>
            </w:pPr>
            <w:r w:rsidRPr="00B2453D">
              <w:rPr>
                <w:rFonts w:ascii="Arial" w:hAnsi="Arial" w:cs="Arial"/>
              </w:rPr>
              <w:t>KRS lub inny organ rejestrowy:</w:t>
            </w:r>
          </w:p>
        </w:tc>
        <w:tc>
          <w:tcPr>
            <w:tcW w:w="11765" w:type="dxa"/>
            <w:vAlign w:val="bottom"/>
          </w:tcPr>
          <w:p w14:paraId="7E78C29B" w14:textId="77777777" w:rsidR="00FD3256" w:rsidRPr="00B2453D" w:rsidRDefault="00FD3256" w:rsidP="004D63C0">
            <w:pPr>
              <w:rPr>
                <w:rFonts w:ascii="Arial" w:hAnsi="Arial" w:cs="Arial"/>
              </w:rPr>
            </w:pPr>
            <w:r w:rsidRPr="00B2453D">
              <w:rPr>
                <w:rFonts w:ascii="Arial" w:hAnsi="Arial" w:cs="Arial"/>
              </w:rPr>
              <w:t>................................................................................................................................</w:t>
            </w:r>
          </w:p>
        </w:tc>
      </w:tr>
      <w:tr w:rsidR="00FD3256" w:rsidRPr="00B2453D" w14:paraId="02B560DF" w14:textId="77777777" w:rsidTr="00143529">
        <w:trPr>
          <w:trHeight w:val="340"/>
        </w:trPr>
        <w:tc>
          <w:tcPr>
            <w:tcW w:w="3119" w:type="dxa"/>
            <w:vAlign w:val="center"/>
          </w:tcPr>
          <w:p w14:paraId="07A85185" w14:textId="77777777" w:rsidR="00FD3256" w:rsidRPr="00B2453D" w:rsidRDefault="00FD3256" w:rsidP="004D63C0">
            <w:pPr>
              <w:rPr>
                <w:rFonts w:ascii="Arial" w:hAnsi="Arial" w:cs="Arial"/>
              </w:rPr>
            </w:pPr>
            <w:r w:rsidRPr="00B2453D">
              <w:rPr>
                <w:rFonts w:ascii="Arial" w:hAnsi="Arial" w:cs="Arial"/>
              </w:rPr>
              <w:t>REGON, NIP:</w:t>
            </w:r>
          </w:p>
        </w:tc>
        <w:tc>
          <w:tcPr>
            <w:tcW w:w="11765" w:type="dxa"/>
            <w:vAlign w:val="bottom"/>
          </w:tcPr>
          <w:p w14:paraId="5F4C06FF" w14:textId="77777777" w:rsidR="00FD3256" w:rsidRPr="00B2453D" w:rsidRDefault="00FD3256" w:rsidP="004D63C0">
            <w:pPr>
              <w:rPr>
                <w:rFonts w:ascii="Arial" w:hAnsi="Arial" w:cs="Arial"/>
              </w:rPr>
            </w:pPr>
            <w:r w:rsidRPr="00B2453D">
              <w:rPr>
                <w:rFonts w:ascii="Arial" w:hAnsi="Arial" w:cs="Arial"/>
              </w:rPr>
              <w:t>...............................................................................................................................</w:t>
            </w:r>
          </w:p>
        </w:tc>
      </w:tr>
      <w:tr w:rsidR="00FD3256" w:rsidRPr="00B2453D" w14:paraId="1CE8A80E" w14:textId="77777777" w:rsidTr="00143529">
        <w:trPr>
          <w:trHeight w:val="340"/>
        </w:trPr>
        <w:tc>
          <w:tcPr>
            <w:tcW w:w="3119" w:type="dxa"/>
            <w:vAlign w:val="center"/>
          </w:tcPr>
          <w:p w14:paraId="035204A3" w14:textId="77777777" w:rsidR="00FD3256" w:rsidRPr="00B2453D" w:rsidRDefault="00FD3256" w:rsidP="004D63C0">
            <w:pPr>
              <w:rPr>
                <w:rFonts w:ascii="Arial" w:hAnsi="Arial" w:cs="Arial"/>
              </w:rPr>
            </w:pPr>
            <w:r w:rsidRPr="00B2453D">
              <w:rPr>
                <w:rFonts w:ascii="Arial" w:hAnsi="Arial" w:cs="Arial"/>
              </w:rPr>
              <w:t>Wielkość przedsiębiorstwa</w:t>
            </w:r>
          </w:p>
        </w:tc>
        <w:tc>
          <w:tcPr>
            <w:tcW w:w="11765" w:type="dxa"/>
            <w:vAlign w:val="center"/>
          </w:tcPr>
          <w:p w14:paraId="7C88887A" w14:textId="77777777" w:rsidR="00FD3256" w:rsidRPr="00B2453D" w:rsidRDefault="00FD3256" w:rsidP="004D63C0">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FD3256" w:rsidRPr="00B2453D" w14:paraId="620ED238" w14:textId="77777777" w:rsidTr="00143529">
        <w:trPr>
          <w:trHeight w:val="340"/>
        </w:trPr>
        <w:tc>
          <w:tcPr>
            <w:tcW w:w="3119" w:type="dxa"/>
            <w:vAlign w:val="center"/>
          </w:tcPr>
          <w:p w14:paraId="2483D71C" w14:textId="77777777" w:rsidR="00FD3256" w:rsidRPr="00B2453D" w:rsidRDefault="00FD3256" w:rsidP="004D63C0">
            <w:pPr>
              <w:rPr>
                <w:rFonts w:ascii="Arial" w:hAnsi="Arial" w:cs="Arial"/>
              </w:rPr>
            </w:pPr>
            <w:r w:rsidRPr="00B2453D">
              <w:rPr>
                <w:rFonts w:ascii="Arial" w:hAnsi="Arial" w:cs="Arial"/>
              </w:rPr>
              <w:t>Osoby upoważniona do kontaktu</w:t>
            </w:r>
          </w:p>
        </w:tc>
        <w:tc>
          <w:tcPr>
            <w:tcW w:w="11765" w:type="dxa"/>
            <w:vAlign w:val="bottom"/>
          </w:tcPr>
          <w:p w14:paraId="70E02596" w14:textId="77777777" w:rsidR="00FD3256" w:rsidRPr="00B2453D" w:rsidRDefault="00FD3256" w:rsidP="004D63C0">
            <w:pPr>
              <w:rPr>
                <w:rFonts w:ascii="Arial" w:hAnsi="Arial" w:cs="Arial"/>
              </w:rPr>
            </w:pPr>
            <w:r w:rsidRPr="00B2453D">
              <w:rPr>
                <w:rFonts w:ascii="Arial" w:hAnsi="Arial" w:cs="Arial"/>
              </w:rPr>
              <w:t>Imię i nazwisko …......................................; Tel. ....................................... Adres e-mail:.......................</w:t>
            </w:r>
          </w:p>
        </w:tc>
      </w:tr>
      <w:tr w:rsidR="00FD3256" w:rsidRPr="00B2453D" w14:paraId="113CCB2E" w14:textId="77777777" w:rsidTr="00143529">
        <w:trPr>
          <w:trHeight w:val="340"/>
        </w:trPr>
        <w:tc>
          <w:tcPr>
            <w:tcW w:w="3119" w:type="dxa"/>
            <w:vAlign w:val="center"/>
          </w:tcPr>
          <w:p w14:paraId="6DA38961" w14:textId="77777777" w:rsidR="00FD3256" w:rsidRPr="00B2453D" w:rsidRDefault="00FD3256" w:rsidP="004D63C0">
            <w:pPr>
              <w:rPr>
                <w:rFonts w:ascii="Arial" w:hAnsi="Arial" w:cs="Arial"/>
              </w:rPr>
            </w:pPr>
            <w:r w:rsidRPr="00B2453D">
              <w:rPr>
                <w:rFonts w:ascii="Arial" w:hAnsi="Arial" w:cs="Arial"/>
              </w:rPr>
              <w:t>Osoba/komórka odpowiedzialna za realizację umowy</w:t>
            </w:r>
          </w:p>
        </w:tc>
        <w:tc>
          <w:tcPr>
            <w:tcW w:w="11765" w:type="dxa"/>
            <w:vAlign w:val="bottom"/>
          </w:tcPr>
          <w:p w14:paraId="35DA42AE" w14:textId="77777777" w:rsidR="00FD3256" w:rsidRPr="00B2453D" w:rsidRDefault="00FD3256" w:rsidP="004D63C0">
            <w:pPr>
              <w:rPr>
                <w:rFonts w:ascii="Arial" w:hAnsi="Arial" w:cs="Arial"/>
              </w:rPr>
            </w:pPr>
            <w:r w:rsidRPr="00B2453D">
              <w:rPr>
                <w:rFonts w:ascii="Arial" w:hAnsi="Arial" w:cs="Arial"/>
              </w:rPr>
              <w:t>Tel. ............................... Adres e-mail:.......................</w:t>
            </w:r>
          </w:p>
        </w:tc>
      </w:tr>
    </w:tbl>
    <w:p w14:paraId="644B5F80" w14:textId="77777777" w:rsidR="00FD3256" w:rsidRPr="00B2453D" w:rsidRDefault="00FD3256" w:rsidP="004D63C0">
      <w:pPr>
        <w:jc w:val="both"/>
        <w:rPr>
          <w:rFonts w:ascii="Arial" w:hAnsi="Arial" w:cs="Arial"/>
        </w:rPr>
      </w:pPr>
    </w:p>
    <w:p w14:paraId="3A9BAFC1" w14:textId="77777777" w:rsidR="00FD3256" w:rsidRPr="00B2453D" w:rsidRDefault="00FD3256">
      <w:pPr>
        <w:widowControl w:val="0"/>
        <w:numPr>
          <w:ilvl w:val="0"/>
          <w:numId w:val="78"/>
        </w:numPr>
        <w:suppressAutoHyphens/>
        <w:rPr>
          <w:rFonts w:ascii="Arial" w:hAnsi="Arial" w:cs="Arial"/>
        </w:rPr>
      </w:pPr>
      <w:r w:rsidRPr="00B2453D">
        <w:rPr>
          <w:rFonts w:ascii="Arial" w:hAnsi="Arial" w:cs="Arial"/>
        </w:rPr>
        <w:t>Oświadczam, że:</w:t>
      </w:r>
    </w:p>
    <w:p w14:paraId="01B25B6E" w14:textId="77777777" w:rsidR="00FD3256" w:rsidRPr="00B2453D" w:rsidRDefault="00FD3256">
      <w:pPr>
        <w:widowControl w:val="0"/>
        <w:numPr>
          <w:ilvl w:val="0"/>
          <w:numId w:val="79"/>
        </w:numPr>
        <w:suppressAutoHyphens/>
        <w:ind w:left="714" w:hanging="357"/>
        <w:jc w:val="both"/>
        <w:rPr>
          <w:rFonts w:ascii="Arial" w:hAnsi="Arial" w:cs="Arial"/>
        </w:rPr>
      </w:pPr>
      <w:r w:rsidRPr="00B2453D">
        <w:rPr>
          <w:rFonts w:ascii="Arial" w:hAnsi="Arial" w:cs="Arial"/>
        </w:rPr>
        <w:t>Akceptuję w całości wszystkie warunki zawarte w SWZ;</w:t>
      </w:r>
    </w:p>
    <w:p w14:paraId="326A360C" w14:textId="77777777" w:rsidR="00FD3256" w:rsidRPr="00B2453D" w:rsidRDefault="00FD3256">
      <w:pPr>
        <w:widowControl w:val="0"/>
        <w:numPr>
          <w:ilvl w:val="0"/>
          <w:numId w:val="79"/>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2FA82ED9" w14:textId="77777777" w:rsidR="00FD3256" w:rsidRPr="00B2453D" w:rsidRDefault="00FD3256">
      <w:pPr>
        <w:widowControl w:val="0"/>
        <w:numPr>
          <w:ilvl w:val="0"/>
          <w:numId w:val="79"/>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621A060F" w14:textId="77777777" w:rsidR="00FD3256" w:rsidRPr="00B2453D" w:rsidRDefault="00FD3256">
      <w:pPr>
        <w:widowControl w:val="0"/>
        <w:numPr>
          <w:ilvl w:val="0"/>
          <w:numId w:val="79"/>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1B675561" w14:textId="77777777" w:rsidR="00FD3256" w:rsidRPr="00B2453D" w:rsidRDefault="00FD3256">
      <w:pPr>
        <w:widowControl w:val="0"/>
        <w:numPr>
          <w:ilvl w:val="0"/>
          <w:numId w:val="79"/>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66431B3D" w14:textId="77777777" w:rsidR="00FD3256" w:rsidRPr="00B2453D" w:rsidRDefault="00FD3256">
      <w:pPr>
        <w:widowControl w:val="0"/>
        <w:numPr>
          <w:ilvl w:val="0"/>
          <w:numId w:val="79"/>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3778EB6C" w14:textId="77777777" w:rsidR="00FD3256" w:rsidRPr="00B2453D" w:rsidRDefault="00FD3256">
      <w:pPr>
        <w:widowControl w:val="0"/>
        <w:numPr>
          <w:ilvl w:val="0"/>
          <w:numId w:val="79"/>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34EC562B" w14:textId="77777777" w:rsidR="00FD3256" w:rsidRPr="00B2453D" w:rsidRDefault="00FD3256">
      <w:pPr>
        <w:widowControl w:val="0"/>
        <w:numPr>
          <w:ilvl w:val="0"/>
          <w:numId w:val="79"/>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69B2717B" w14:textId="77777777" w:rsidR="00FD3256" w:rsidRDefault="00FD3256" w:rsidP="004D63C0">
      <w:pPr>
        <w:jc w:val="both"/>
        <w:rPr>
          <w:rFonts w:ascii="Arial" w:hAnsi="Arial" w:cs="Arial"/>
        </w:rPr>
      </w:pPr>
    </w:p>
    <w:p w14:paraId="1556360C" w14:textId="77777777" w:rsidR="00805295" w:rsidRDefault="00805295" w:rsidP="004D63C0">
      <w:pPr>
        <w:jc w:val="both"/>
        <w:rPr>
          <w:rFonts w:ascii="Arial" w:hAnsi="Arial" w:cs="Arial"/>
        </w:rPr>
      </w:pPr>
    </w:p>
    <w:p w14:paraId="4A8E01BC" w14:textId="77777777" w:rsidR="00805295" w:rsidRDefault="00805295" w:rsidP="004D63C0">
      <w:pPr>
        <w:jc w:val="both"/>
        <w:rPr>
          <w:rFonts w:ascii="Arial" w:hAnsi="Arial" w:cs="Arial"/>
        </w:rPr>
      </w:pPr>
    </w:p>
    <w:p w14:paraId="323263B2" w14:textId="77777777" w:rsidR="00805295" w:rsidRDefault="00805295" w:rsidP="004D63C0">
      <w:pPr>
        <w:jc w:val="both"/>
        <w:rPr>
          <w:rFonts w:ascii="Arial" w:hAnsi="Arial" w:cs="Arial"/>
        </w:rPr>
      </w:pPr>
    </w:p>
    <w:p w14:paraId="48EB2A20" w14:textId="77777777" w:rsidR="008E7E5B" w:rsidRDefault="008E7E5B" w:rsidP="004D63C0">
      <w:pPr>
        <w:jc w:val="both"/>
        <w:rPr>
          <w:rFonts w:ascii="Arial" w:hAnsi="Arial" w:cs="Arial"/>
        </w:rPr>
      </w:pPr>
    </w:p>
    <w:p w14:paraId="4C3AFB3F" w14:textId="77777777" w:rsidR="00805295" w:rsidRDefault="00805295" w:rsidP="004D63C0">
      <w:pPr>
        <w:jc w:val="both"/>
        <w:rPr>
          <w:rFonts w:ascii="Arial" w:hAnsi="Arial" w:cs="Arial"/>
        </w:rPr>
      </w:pPr>
    </w:p>
    <w:p w14:paraId="6D909295" w14:textId="77777777" w:rsidR="00805295" w:rsidRDefault="00805295" w:rsidP="004D63C0">
      <w:pPr>
        <w:jc w:val="both"/>
        <w:rPr>
          <w:rFonts w:ascii="Arial" w:hAnsi="Arial" w:cs="Arial"/>
        </w:rPr>
      </w:pPr>
    </w:p>
    <w:p w14:paraId="7DB86EEB" w14:textId="77777777" w:rsidR="00FD3256" w:rsidRPr="00B2453D" w:rsidRDefault="00FD3256">
      <w:pPr>
        <w:widowControl w:val="0"/>
        <w:numPr>
          <w:ilvl w:val="0"/>
          <w:numId w:val="78"/>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27843B83" w14:textId="77777777" w:rsidR="00FD3256" w:rsidRPr="00B2453D" w:rsidRDefault="00FD3256" w:rsidP="004D63C0">
      <w:pPr>
        <w:pStyle w:val="TableText"/>
        <w:widowControl/>
        <w:tabs>
          <w:tab w:val="clear" w:pos="0"/>
        </w:tabs>
        <w:autoSpaceDE/>
        <w:autoSpaceDN/>
        <w:adjustRightInd/>
        <w:rPr>
          <w:rFonts w:ascii="Arial" w:hAnsi="Arial" w:cs="Arial"/>
          <w:bCs/>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92"/>
        <w:gridCol w:w="3686"/>
        <w:gridCol w:w="1843"/>
        <w:gridCol w:w="1488"/>
        <w:gridCol w:w="1488"/>
        <w:gridCol w:w="1134"/>
        <w:gridCol w:w="2127"/>
        <w:gridCol w:w="2551"/>
      </w:tblGrid>
      <w:tr w:rsidR="00FD3256" w:rsidRPr="00B2453D" w14:paraId="711AABD3" w14:textId="77777777" w:rsidTr="00143529">
        <w:trPr>
          <w:cantSplit/>
          <w:trHeight w:val="340"/>
        </w:trPr>
        <w:tc>
          <w:tcPr>
            <w:tcW w:w="1480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EBDA19" w14:textId="72C8F3E1" w:rsidR="00FD3256" w:rsidRPr="00B2453D" w:rsidRDefault="00FD3256" w:rsidP="004D63C0">
            <w:pPr>
              <w:pStyle w:val="TableText"/>
              <w:widowControl/>
              <w:tabs>
                <w:tab w:val="clear" w:pos="0"/>
              </w:tabs>
              <w:autoSpaceDE/>
              <w:autoSpaceDN/>
              <w:adjustRightInd/>
              <w:rPr>
                <w:rFonts w:ascii="Arial" w:hAnsi="Arial" w:cs="Arial"/>
                <w:sz w:val="20"/>
              </w:rPr>
            </w:pPr>
            <w:r w:rsidRPr="00B2453D">
              <w:rPr>
                <w:rFonts w:ascii="Arial" w:hAnsi="Arial" w:cs="Arial"/>
                <w:sz w:val="20"/>
              </w:rPr>
              <w:t>CZĘŚĆ NR</w:t>
            </w:r>
            <w:r w:rsidR="00F27040">
              <w:rPr>
                <w:rFonts w:ascii="Arial" w:hAnsi="Arial" w:cs="Arial"/>
                <w:sz w:val="20"/>
              </w:rPr>
              <w:t xml:space="preserve"> </w:t>
            </w:r>
            <w:r w:rsidRPr="00B2453D">
              <w:rPr>
                <w:rFonts w:ascii="Arial" w:hAnsi="Arial" w:cs="Arial"/>
                <w:sz w:val="20"/>
              </w:rPr>
              <w:t>5</w:t>
            </w:r>
            <w:r w:rsidR="00F27040">
              <w:rPr>
                <w:rFonts w:ascii="Arial" w:hAnsi="Arial" w:cs="Arial"/>
                <w:sz w:val="20"/>
              </w:rPr>
              <w:t>:</w:t>
            </w:r>
            <w:r w:rsidRPr="00B2453D">
              <w:rPr>
                <w:rFonts w:ascii="Arial" w:hAnsi="Arial" w:cs="Arial"/>
                <w:sz w:val="20"/>
              </w:rPr>
              <w:t xml:space="preserve"> Sprzęt i wyposażenie – kosmetologia</w:t>
            </w:r>
          </w:p>
        </w:tc>
      </w:tr>
      <w:tr w:rsidR="00FD3256" w:rsidRPr="00B2453D" w14:paraId="763674C6" w14:textId="77777777" w:rsidTr="00805295">
        <w:trPr>
          <w:cantSplit/>
        </w:trPr>
        <w:tc>
          <w:tcPr>
            <w:tcW w:w="492" w:type="dxa"/>
            <w:tcBorders>
              <w:top w:val="single" w:sz="4" w:space="0" w:color="auto"/>
              <w:bottom w:val="single" w:sz="4" w:space="0" w:color="auto"/>
            </w:tcBorders>
            <w:vAlign w:val="center"/>
          </w:tcPr>
          <w:p w14:paraId="273EA714" w14:textId="77777777" w:rsidR="00FD3256" w:rsidRPr="00B2453D" w:rsidRDefault="00FD3256" w:rsidP="004D63C0">
            <w:pPr>
              <w:jc w:val="center"/>
              <w:rPr>
                <w:rFonts w:ascii="Arial" w:hAnsi="Arial" w:cs="Arial"/>
                <w:sz w:val="16"/>
                <w:szCs w:val="16"/>
              </w:rPr>
            </w:pPr>
            <w:r w:rsidRPr="00B2453D">
              <w:rPr>
                <w:rFonts w:ascii="Arial" w:hAnsi="Arial" w:cs="Arial"/>
                <w:sz w:val="16"/>
                <w:szCs w:val="16"/>
              </w:rPr>
              <w:t>Lp.</w:t>
            </w:r>
          </w:p>
        </w:tc>
        <w:tc>
          <w:tcPr>
            <w:tcW w:w="3686" w:type="dxa"/>
            <w:tcBorders>
              <w:top w:val="single" w:sz="4" w:space="0" w:color="auto"/>
              <w:bottom w:val="single" w:sz="4" w:space="0" w:color="auto"/>
            </w:tcBorders>
            <w:vAlign w:val="center"/>
          </w:tcPr>
          <w:p w14:paraId="299C739F" w14:textId="77777777" w:rsidR="00FD3256" w:rsidRPr="00B2453D" w:rsidRDefault="00FD3256" w:rsidP="004D63C0">
            <w:pPr>
              <w:jc w:val="center"/>
              <w:rPr>
                <w:rFonts w:ascii="Arial" w:hAnsi="Arial" w:cs="Arial"/>
                <w:sz w:val="16"/>
                <w:szCs w:val="16"/>
              </w:rPr>
            </w:pPr>
            <w:r w:rsidRPr="00B2453D">
              <w:rPr>
                <w:rFonts w:ascii="Arial" w:hAnsi="Arial" w:cs="Arial"/>
                <w:sz w:val="16"/>
                <w:szCs w:val="16"/>
              </w:rPr>
              <w:t>Przedmiot zamówienia</w:t>
            </w:r>
          </w:p>
        </w:tc>
        <w:tc>
          <w:tcPr>
            <w:tcW w:w="1843" w:type="dxa"/>
            <w:tcBorders>
              <w:top w:val="single" w:sz="4" w:space="0" w:color="auto"/>
              <w:bottom w:val="single" w:sz="4" w:space="0" w:color="auto"/>
            </w:tcBorders>
            <w:vAlign w:val="center"/>
          </w:tcPr>
          <w:p w14:paraId="720C6DEE" w14:textId="6906A357" w:rsidR="00FD3256" w:rsidRPr="00B2453D" w:rsidRDefault="00C808B2" w:rsidP="004D63C0">
            <w:pPr>
              <w:jc w:val="center"/>
              <w:rPr>
                <w:rFonts w:ascii="Arial" w:hAnsi="Arial" w:cs="Arial"/>
                <w:sz w:val="16"/>
                <w:szCs w:val="16"/>
              </w:rPr>
            </w:pPr>
            <w:r w:rsidRPr="00B2453D">
              <w:rPr>
                <w:rFonts w:ascii="Arial" w:hAnsi="Arial" w:cs="Arial"/>
                <w:bCs/>
                <w:sz w:val="16"/>
                <w:szCs w:val="16"/>
              </w:rPr>
              <w:t>Producent</w:t>
            </w:r>
            <w:r w:rsidR="00FD3256" w:rsidRPr="00B2453D">
              <w:rPr>
                <w:rFonts w:ascii="Arial" w:hAnsi="Arial" w:cs="Arial"/>
                <w:bCs/>
                <w:sz w:val="16"/>
                <w:szCs w:val="16"/>
              </w:rPr>
              <w:t>/model</w:t>
            </w:r>
          </w:p>
        </w:tc>
        <w:tc>
          <w:tcPr>
            <w:tcW w:w="1488" w:type="dxa"/>
            <w:tcBorders>
              <w:top w:val="single" w:sz="4" w:space="0" w:color="auto"/>
            </w:tcBorders>
            <w:vAlign w:val="center"/>
          </w:tcPr>
          <w:p w14:paraId="61E23520" w14:textId="27700E0B" w:rsidR="00FD3256" w:rsidRPr="00B2453D" w:rsidRDefault="00FD3256"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Ilość</w:t>
            </w:r>
          </w:p>
        </w:tc>
        <w:tc>
          <w:tcPr>
            <w:tcW w:w="1488" w:type="dxa"/>
            <w:tcBorders>
              <w:top w:val="single" w:sz="4" w:space="0" w:color="auto"/>
            </w:tcBorders>
            <w:vAlign w:val="center"/>
          </w:tcPr>
          <w:p w14:paraId="3E1CFB98" w14:textId="77777777" w:rsidR="00FD3256" w:rsidRPr="00B2453D" w:rsidRDefault="00FD3256" w:rsidP="004D63C0">
            <w:pPr>
              <w:jc w:val="center"/>
              <w:rPr>
                <w:rFonts w:ascii="Arial" w:hAnsi="Arial" w:cs="Arial"/>
                <w:bCs/>
                <w:sz w:val="16"/>
                <w:szCs w:val="16"/>
              </w:rPr>
            </w:pPr>
            <w:r w:rsidRPr="00B2453D">
              <w:rPr>
                <w:rFonts w:ascii="Arial" w:hAnsi="Arial" w:cs="Arial"/>
                <w:bCs/>
                <w:sz w:val="16"/>
                <w:szCs w:val="16"/>
              </w:rPr>
              <w:t>Cena jednostkowa netto</w:t>
            </w:r>
          </w:p>
        </w:tc>
        <w:tc>
          <w:tcPr>
            <w:tcW w:w="1134" w:type="dxa"/>
            <w:tcBorders>
              <w:top w:val="single" w:sz="4" w:space="0" w:color="auto"/>
              <w:bottom w:val="single" w:sz="4" w:space="0" w:color="auto"/>
            </w:tcBorders>
            <w:vAlign w:val="center"/>
          </w:tcPr>
          <w:p w14:paraId="78ECD06E" w14:textId="77777777" w:rsidR="00FD3256" w:rsidRPr="00B2453D" w:rsidRDefault="00FD3256"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VAT w (%)</w:t>
            </w:r>
          </w:p>
        </w:tc>
        <w:tc>
          <w:tcPr>
            <w:tcW w:w="2127" w:type="dxa"/>
            <w:tcBorders>
              <w:top w:val="single" w:sz="4" w:space="0" w:color="auto"/>
              <w:bottom w:val="single" w:sz="4" w:space="0" w:color="auto"/>
            </w:tcBorders>
            <w:vAlign w:val="center"/>
          </w:tcPr>
          <w:p w14:paraId="3005007A" w14:textId="77777777" w:rsidR="00FD3256" w:rsidRPr="00B2453D" w:rsidRDefault="00FD3256" w:rsidP="004D63C0">
            <w:pPr>
              <w:jc w:val="center"/>
              <w:rPr>
                <w:rFonts w:ascii="Arial" w:hAnsi="Arial" w:cs="Arial"/>
                <w:sz w:val="16"/>
                <w:szCs w:val="16"/>
              </w:rPr>
            </w:pPr>
            <w:r w:rsidRPr="00B2453D">
              <w:rPr>
                <w:rFonts w:ascii="Arial" w:hAnsi="Arial" w:cs="Arial"/>
                <w:sz w:val="16"/>
                <w:szCs w:val="16"/>
              </w:rPr>
              <w:t>Cena netto</w:t>
            </w:r>
          </w:p>
        </w:tc>
        <w:tc>
          <w:tcPr>
            <w:tcW w:w="2551" w:type="dxa"/>
            <w:tcBorders>
              <w:top w:val="single" w:sz="4" w:space="0" w:color="auto"/>
              <w:bottom w:val="single" w:sz="4" w:space="0" w:color="auto"/>
            </w:tcBorders>
            <w:vAlign w:val="center"/>
          </w:tcPr>
          <w:p w14:paraId="4AF00D2E" w14:textId="77777777" w:rsidR="00FD3256" w:rsidRPr="00B2453D" w:rsidRDefault="00FD3256"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brutto</w:t>
            </w:r>
          </w:p>
        </w:tc>
      </w:tr>
      <w:tr w:rsidR="00FD3256" w:rsidRPr="00B2453D" w14:paraId="12652C44" w14:textId="77777777" w:rsidTr="00805295">
        <w:trPr>
          <w:cantSplit/>
          <w:trHeight w:val="397"/>
        </w:trPr>
        <w:tc>
          <w:tcPr>
            <w:tcW w:w="492" w:type="dxa"/>
            <w:vAlign w:val="center"/>
          </w:tcPr>
          <w:p w14:paraId="222AD2AF" w14:textId="77777777" w:rsidR="00FD3256" w:rsidRPr="00B2453D" w:rsidRDefault="00FD3256" w:rsidP="004D63C0">
            <w:pPr>
              <w:jc w:val="center"/>
              <w:rPr>
                <w:rFonts w:ascii="Arial" w:hAnsi="Arial" w:cs="Arial"/>
                <w:bCs/>
                <w:sz w:val="18"/>
                <w:szCs w:val="18"/>
              </w:rPr>
            </w:pPr>
            <w:r w:rsidRPr="00B2453D">
              <w:rPr>
                <w:rFonts w:ascii="Arial" w:hAnsi="Arial" w:cs="Arial"/>
                <w:bCs/>
                <w:sz w:val="18"/>
                <w:szCs w:val="18"/>
              </w:rPr>
              <w:t>1</w:t>
            </w:r>
          </w:p>
        </w:tc>
        <w:tc>
          <w:tcPr>
            <w:tcW w:w="3686" w:type="dxa"/>
            <w:tcBorders>
              <w:top w:val="single" w:sz="4" w:space="0" w:color="auto"/>
              <w:left w:val="nil"/>
              <w:bottom w:val="single" w:sz="4" w:space="0" w:color="auto"/>
              <w:right w:val="nil"/>
            </w:tcBorders>
            <w:vAlign w:val="center"/>
          </w:tcPr>
          <w:p w14:paraId="5FE135B3" w14:textId="090AC76C" w:rsidR="00FD3256" w:rsidRPr="00B2453D" w:rsidRDefault="00FD3256" w:rsidP="004D63C0">
            <w:pPr>
              <w:rPr>
                <w:rFonts w:ascii="Arial" w:hAnsi="Arial" w:cs="Arial"/>
                <w:sz w:val="18"/>
                <w:szCs w:val="18"/>
              </w:rPr>
            </w:pPr>
            <w:r w:rsidRPr="00B2453D">
              <w:rPr>
                <w:rFonts w:ascii="Arial" w:hAnsi="Arial" w:cs="Arial"/>
                <w:sz w:val="18"/>
                <w:szCs w:val="18"/>
              </w:rPr>
              <w:t>Fantom paluchów</w:t>
            </w:r>
          </w:p>
        </w:tc>
        <w:tc>
          <w:tcPr>
            <w:tcW w:w="1843" w:type="dxa"/>
            <w:vAlign w:val="center"/>
          </w:tcPr>
          <w:p w14:paraId="5DD601B9" w14:textId="77777777" w:rsidR="00FD3256" w:rsidRPr="00B2453D" w:rsidRDefault="00FD3256" w:rsidP="004D63C0">
            <w:pPr>
              <w:jc w:val="center"/>
              <w:rPr>
                <w:rFonts w:ascii="Arial" w:hAnsi="Arial" w:cs="Arial"/>
                <w:sz w:val="18"/>
                <w:szCs w:val="18"/>
              </w:rPr>
            </w:pPr>
          </w:p>
        </w:tc>
        <w:tc>
          <w:tcPr>
            <w:tcW w:w="1488" w:type="dxa"/>
            <w:vAlign w:val="center"/>
          </w:tcPr>
          <w:p w14:paraId="760CED0C" w14:textId="13D0CFB7" w:rsidR="00FD3256" w:rsidRPr="00B2453D" w:rsidRDefault="00FD3256" w:rsidP="004D63C0">
            <w:pPr>
              <w:jc w:val="center"/>
              <w:rPr>
                <w:rFonts w:ascii="Arial" w:hAnsi="Arial" w:cs="Arial"/>
                <w:sz w:val="18"/>
                <w:szCs w:val="18"/>
              </w:rPr>
            </w:pPr>
            <w:r w:rsidRPr="00B2453D">
              <w:rPr>
                <w:rFonts w:ascii="Arial" w:eastAsia="Calibri" w:hAnsi="Arial" w:cs="Arial"/>
                <w:sz w:val="18"/>
                <w:szCs w:val="18"/>
              </w:rPr>
              <w:t>4 szt.</w:t>
            </w:r>
          </w:p>
        </w:tc>
        <w:tc>
          <w:tcPr>
            <w:tcW w:w="1488" w:type="dxa"/>
            <w:vAlign w:val="center"/>
          </w:tcPr>
          <w:p w14:paraId="68EED334" w14:textId="77777777" w:rsidR="00FD3256" w:rsidRPr="00B2453D" w:rsidRDefault="00FD3256" w:rsidP="004D63C0">
            <w:pPr>
              <w:jc w:val="center"/>
              <w:rPr>
                <w:rFonts w:ascii="Arial" w:hAnsi="Arial" w:cs="Arial"/>
                <w:sz w:val="18"/>
                <w:szCs w:val="18"/>
              </w:rPr>
            </w:pPr>
          </w:p>
        </w:tc>
        <w:tc>
          <w:tcPr>
            <w:tcW w:w="1134" w:type="dxa"/>
            <w:vAlign w:val="center"/>
          </w:tcPr>
          <w:p w14:paraId="2D2956D2" w14:textId="77777777" w:rsidR="00FD3256" w:rsidRPr="00B2453D" w:rsidRDefault="00FD3256" w:rsidP="004D63C0">
            <w:pPr>
              <w:jc w:val="center"/>
              <w:rPr>
                <w:rFonts w:ascii="Arial" w:hAnsi="Arial" w:cs="Arial"/>
                <w:color w:val="000000"/>
                <w:sz w:val="18"/>
                <w:szCs w:val="18"/>
              </w:rPr>
            </w:pPr>
          </w:p>
        </w:tc>
        <w:tc>
          <w:tcPr>
            <w:tcW w:w="2127" w:type="dxa"/>
            <w:vAlign w:val="center"/>
          </w:tcPr>
          <w:p w14:paraId="25F48378" w14:textId="77777777" w:rsidR="00FD3256" w:rsidRPr="00B2453D" w:rsidRDefault="00FD3256" w:rsidP="004D63C0">
            <w:pPr>
              <w:jc w:val="center"/>
              <w:rPr>
                <w:rFonts w:ascii="Arial" w:hAnsi="Arial" w:cs="Arial"/>
                <w:color w:val="000000"/>
                <w:sz w:val="18"/>
                <w:szCs w:val="18"/>
              </w:rPr>
            </w:pPr>
          </w:p>
        </w:tc>
        <w:tc>
          <w:tcPr>
            <w:tcW w:w="2551" w:type="dxa"/>
            <w:vAlign w:val="center"/>
          </w:tcPr>
          <w:p w14:paraId="30644984" w14:textId="77777777" w:rsidR="00FD3256" w:rsidRPr="00B2453D" w:rsidRDefault="00FD3256" w:rsidP="004D63C0">
            <w:pPr>
              <w:jc w:val="center"/>
              <w:rPr>
                <w:rFonts w:ascii="Arial" w:hAnsi="Arial" w:cs="Arial"/>
                <w:color w:val="000000"/>
                <w:sz w:val="18"/>
                <w:szCs w:val="18"/>
              </w:rPr>
            </w:pPr>
          </w:p>
        </w:tc>
      </w:tr>
      <w:tr w:rsidR="00FD3256" w:rsidRPr="00B2453D" w14:paraId="26A218F0" w14:textId="77777777" w:rsidTr="00805295">
        <w:trPr>
          <w:cantSplit/>
          <w:trHeight w:val="397"/>
        </w:trPr>
        <w:tc>
          <w:tcPr>
            <w:tcW w:w="492" w:type="dxa"/>
            <w:vAlign w:val="center"/>
          </w:tcPr>
          <w:p w14:paraId="4E5FE1FA" w14:textId="77777777" w:rsidR="00FD3256" w:rsidRPr="00B2453D" w:rsidRDefault="00FD3256" w:rsidP="004D63C0">
            <w:pPr>
              <w:jc w:val="center"/>
              <w:rPr>
                <w:rFonts w:ascii="Arial" w:hAnsi="Arial" w:cs="Arial"/>
                <w:bCs/>
                <w:sz w:val="18"/>
                <w:szCs w:val="18"/>
              </w:rPr>
            </w:pPr>
            <w:r w:rsidRPr="00B2453D">
              <w:rPr>
                <w:rFonts w:ascii="Arial" w:hAnsi="Arial" w:cs="Arial"/>
                <w:bCs/>
                <w:sz w:val="18"/>
                <w:szCs w:val="18"/>
              </w:rPr>
              <w:t>2</w:t>
            </w:r>
          </w:p>
        </w:tc>
        <w:tc>
          <w:tcPr>
            <w:tcW w:w="3686" w:type="dxa"/>
            <w:tcBorders>
              <w:top w:val="single" w:sz="4" w:space="0" w:color="auto"/>
              <w:left w:val="nil"/>
              <w:bottom w:val="single" w:sz="4" w:space="0" w:color="auto"/>
              <w:right w:val="nil"/>
            </w:tcBorders>
            <w:vAlign w:val="center"/>
          </w:tcPr>
          <w:p w14:paraId="4F6D1347" w14:textId="1D3EDFC0" w:rsidR="00FD3256" w:rsidRPr="00B2453D" w:rsidRDefault="00FD3256" w:rsidP="004D63C0">
            <w:pPr>
              <w:rPr>
                <w:rFonts w:ascii="Arial" w:hAnsi="Arial" w:cs="Arial"/>
                <w:sz w:val="18"/>
                <w:szCs w:val="18"/>
              </w:rPr>
            </w:pPr>
            <w:r w:rsidRPr="00B2453D">
              <w:rPr>
                <w:rFonts w:ascii="Arial" w:hAnsi="Arial" w:cs="Arial"/>
                <w:sz w:val="18"/>
                <w:szCs w:val="18"/>
              </w:rPr>
              <w:t>Lampa</w:t>
            </w:r>
          </w:p>
        </w:tc>
        <w:tc>
          <w:tcPr>
            <w:tcW w:w="1843" w:type="dxa"/>
            <w:vAlign w:val="center"/>
          </w:tcPr>
          <w:p w14:paraId="2689745E" w14:textId="77777777" w:rsidR="00FD3256" w:rsidRPr="00B2453D" w:rsidRDefault="00FD3256" w:rsidP="004D63C0">
            <w:pPr>
              <w:jc w:val="center"/>
              <w:rPr>
                <w:rFonts w:ascii="Arial" w:hAnsi="Arial" w:cs="Arial"/>
                <w:sz w:val="18"/>
                <w:szCs w:val="18"/>
              </w:rPr>
            </w:pPr>
          </w:p>
        </w:tc>
        <w:tc>
          <w:tcPr>
            <w:tcW w:w="1488" w:type="dxa"/>
            <w:vAlign w:val="center"/>
          </w:tcPr>
          <w:p w14:paraId="0242115E" w14:textId="6AFE4940" w:rsidR="00FD3256" w:rsidRPr="00B2453D" w:rsidRDefault="00FD3256" w:rsidP="004D63C0">
            <w:pPr>
              <w:jc w:val="center"/>
              <w:rPr>
                <w:rFonts w:ascii="Arial" w:hAnsi="Arial" w:cs="Arial"/>
                <w:sz w:val="18"/>
                <w:szCs w:val="18"/>
              </w:rPr>
            </w:pPr>
            <w:r w:rsidRPr="00B2453D">
              <w:rPr>
                <w:rFonts w:ascii="Arial" w:eastAsia="Calibri" w:hAnsi="Arial" w:cs="Arial"/>
                <w:sz w:val="18"/>
                <w:szCs w:val="18"/>
              </w:rPr>
              <w:t>1 szt.</w:t>
            </w:r>
          </w:p>
        </w:tc>
        <w:tc>
          <w:tcPr>
            <w:tcW w:w="1488" w:type="dxa"/>
            <w:vAlign w:val="center"/>
          </w:tcPr>
          <w:p w14:paraId="3BA1071C" w14:textId="77777777" w:rsidR="00FD3256" w:rsidRPr="00B2453D" w:rsidRDefault="00FD3256" w:rsidP="004D63C0">
            <w:pPr>
              <w:jc w:val="center"/>
              <w:rPr>
                <w:rFonts w:ascii="Arial" w:hAnsi="Arial" w:cs="Arial"/>
                <w:sz w:val="18"/>
                <w:szCs w:val="18"/>
              </w:rPr>
            </w:pPr>
          </w:p>
        </w:tc>
        <w:tc>
          <w:tcPr>
            <w:tcW w:w="1134" w:type="dxa"/>
            <w:vAlign w:val="center"/>
          </w:tcPr>
          <w:p w14:paraId="2B9A8D59" w14:textId="77777777" w:rsidR="00FD3256" w:rsidRPr="00B2453D" w:rsidRDefault="00FD3256" w:rsidP="004D63C0">
            <w:pPr>
              <w:jc w:val="center"/>
              <w:rPr>
                <w:rFonts w:ascii="Arial" w:hAnsi="Arial" w:cs="Arial"/>
                <w:color w:val="000000"/>
                <w:sz w:val="18"/>
                <w:szCs w:val="18"/>
              </w:rPr>
            </w:pPr>
          </w:p>
        </w:tc>
        <w:tc>
          <w:tcPr>
            <w:tcW w:w="2127" w:type="dxa"/>
            <w:vAlign w:val="center"/>
          </w:tcPr>
          <w:p w14:paraId="632D6772" w14:textId="77777777" w:rsidR="00FD3256" w:rsidRPr="00B2453D" w:rsidRDefault="00FD3256" w:rsidP="004D63C0">
            <w:pPr>
              <w:jc w:val="center"/>
              <w:rPr>
                <w:rFonts w:ascii="Arial" w:hAnsi="Arial" w:cs="Arial"/>
                <w:color w:val="000000"/>
                <w:sz w:val="18"/>
                <w:szCs w:val="18"/>
              </w:rPr>
            </w:pPr>
          </w:p>
        </w:tc>
        <w:tc>
          <w:tcPr>
            <w:tcW w:w="2551" w:type="dxa"/>
            <w:vAlign w:val="center"/>
          </w:tcPr>
          <w:p w14:paraId="5FE671A1" w14:textId="77777777" w:rsidR="00FD3256" w:rsidRPr="00B2453D" w:rsidRDefault="00FD3256" w:rsidP="004D63C0">
            <w:pPr>
              <w:jc w:val="center"/>
              <w:rPr>
                <w:rFonts w:ascii="Arial" w:hAnsi="Arial" w:cs="Arial"/>
                <w:color w:val="000000"/>
                <w:sz w:val="18"/>
                <w:szCs w:val="18"/>
              </w:rPr>
            </w:pPr>
          </w:p>
        </w:tc>
      </w:tr>
      <w:tr w:rsidR="00FD3256" w:rsidRPr="00B2453D" w14:paraId="2DF67C6A" w14:textId="77777777" w:rsidTr="00805295">
        <w:trPr>
          <w:cantSplit/>
          <w:trHeight w:val="397"/>
        </w:trPr>
        <w:tc>
          <w:tcPr>
            <w:tcW w:w="492" w:type="dxa"/>
            <w:vAlign w:val="center"/>
          </w:tcPr>
          <w:p w14:paraId="33A374CC" w14:textId="77777777" w:rsidR="00FD3256" w:rsidRPr="00B2453D" w:rsidRDefault="00FD3256" w:rsidP="004D63C0">
            <w:pPr>
              <w:jc w:val="center"/>
              <w:rPr>
                <w:rFonts w:ascii="Arial" w:hAnsi="Arial" w:cs="Arial"/>
                <w:bCs/>
                <w:sz w:val="18"/>
                <w:szCs w:val="18"/>
              </w:rPr>
            </w:pPr>
            <w:r w:rsidRPr="00B2453D">
              <w:rPr>
                <w:rFonts w:ascii="Arial" w:hAnsi="Arial" w:cs="Arial"/>
                <w:bCs/>
                <w:sz w:val="18"/>
                <w:szCs w:val="18"/>
              </w:rPr>
              <w:t>3</w:t>
            </w:r>
          </w:p>
        </w:tc>
        <w:tc>
          <w:tcPr>
            <w:tcW w:w="3686" w:type="dxa"/>
            <w:tcBorders>
              <w:top w:val="single" w:sz="4" w:space="0" w:color="auto"/>
              <w:left w:val="nil"/>
              <w:bottom w:val="single" w:sz="4" w:space="0" w:color="auto"/>
              <w:right w:val="nil"/>
            </w:tcBorders>
            <w:vAlign w:val="center"/>
          </w:tcPr>
          <w:p w14:paraId="20C48623" w14:textId="033C01B9" w:rsidR="00FD3256" w:rsidRPr="00B2453D" w:rsidRDefault="00FD3256" w:rsidP="004D63C0">
            <w:pPr>
              <w:rPr>
                <w:rFonts w:ascii="Arial" w:hAnsi="Arial" w:cs="Arial"/>
                <w:sz w:val="18"/>
                <w:szCs w:val="18"/>
              </w:rPr>
            </w:pPr>
            <w:r w:rsidRPr="00B2453D">
              <w:rPr>
                <w:rFonts w:ascii="Arial" w:hAnsi="Arial" w:cs="Arial"/>
                <w:sz w:val="18"/>
                <w:szCs w:val="18"/>
              </w:rPr>
              <w:t>Urządzenie do oczyszczania wodorowego</w:t>
            </w:r>
          </w:p>
        </w:tc>
        <w:tc>
          <w:tcPr>
            <w:tcW w:w="1843" w:type="dxa"/>
            <w:vAlign w:val="center"/>
          </w:tcPr>
          <w:p w14:paraId="2E5A9FE4" w14:textId="77777777" w:rsidR="00FD3256" w:rsidRPr="00B2453D" w:rsidRDefault="00FD3256" w:rsidP="004D63C0">
            <w:pPr>
              <w:jc w:val="center"/>
              <w:rPr>
                <w:rFonts w:ascii="Arial" w:hAnsi="Arial" w:cs="Arial"/>
                <w:sz w:val="18"/>
                <w:szCs w:val="18"/>
              </w:rPr>
            </w:pPr>
          </w:p>
        </w:tc>
        <w:tc>
          <w:tcPr>
            <w:tcW w:w="1488" w:type="dxa"/>
            <w:vAlign w:val="center"/>
          </w:tcPr>
          <w:p w14:paraId="65B4C9FD" w14:textId="384D1436" w:rsidR="00FD3256" w:rsidRPr="00B2453D" w:rsidRDefault="00FD3256" w:rsidP="004D63C0">
            <w:pPr>
              <w:jc w:val="center"/>
              <w:rPr>
                <w:rFonts w:ascii="Arial" w:hAnsi="Arial" w:cs="Arial"/>
                <w:sz w:val="18"/>
                <w:szCs w:val="18"/>
              </w:rPr>
            </w:pPr>
            <w:r w:rsidRPr="00B2453D">
              <w:rPr>
                <w:rFonts w:ascii="Arial" w:eastAsia="Calibri" w:hAnsi="Arial" w:cs="Arial"/>
                <w:sz w:val="18"/>
                <w:szCs w:val="18"/>
              </w:rPr>
              <w:t>1 szt.</w:t>
            </w:r>
          </w:p>
        </w:tc>
        <w:tc>
          <w:tcPr>
            <w:tcW w:w="1488" w:type="dxa"/>
            <w:vAlign w:val="center"/>
          </w:tcPr>
          <w:p w14:paraId="63B5D8C8" w14:textId="77777777" w:rsidR="00FD3256" w:rsidRPr="00B2453D" w:rsidRDefault="00FD3256" w:rsidP="004D63C0">
            <w:pPr>
              <w:jc w:val="center"/>
              <w:rPr>
                <w:rFonts w:ascii="Arial" w:hAnsi="Arial" w:cs="Arial"/>
                <w:sz w:val="18"/>
                <w:szCs w:val="18"/>
              </w:rPr>
            </w:pPr>
          </w:p>
        </w:tc>
        <w:tc>
          <w:tcPr>
            <w:tcW w:w="1134" w:type="dxa"/>
            <w:vAlign w:val="center"/>
          </w:tcPr>
          <w:p w14:paraId="524A63BF" w14:textId="77777777" w:rsidR="00FD3256" w:rsidRPr="00B2453D" w:rsidRDefault="00FD3256" w:rsidP="004D63C0">
            <w:pPr>
              <w:jc w:val="center"/>
              <w:rPr>
                <w:rFonts w:ascii="Arial" w:hAnsi="Arial" w:cs="Arial"/>
                <w:color w:val="000000"/>
                <w:sz w:val="18"/>
                <w:szCs w:val="18"/>
              </w:rPr>
            </w:pPr>
          </w:p>
        </w:tc>
        <w:tc>
          <w:tcPr>
            <w:tcW w:w="2127" w:type="dxa"/>
            <w:vAlign w:val="center"/>
          </w:tcPr>
          <w:p w14:paraId="0AE1703B" w14:textId="77777777" w:rsidR="00FD3256" w:rsidRPr="00B2453D" w:rsidRDefault="00FD3256" w:rsidP="004D63C0">
            <w:pPr>
              <w:jc w:val="center"/>
              <w:rPr>
                <w:rFonts w:ascii="Arial" w:hAnsi="Arial" w:cs="Arial"/>
                <w:color w:val="000000"/>
                <w:sz w:val="18"/>
                <w:szCs w:val="18"/>
              </w:rPr>
            </w:pPr>
          </w:p>
        </w:tc>
        <w:tc>
          <w:tcPr>
            <w:tcW w:w="2551" w:type="dxa"/>
            <w:vAlign w:val="center"/>
          </w:tcPr>
          <w:p w14:paraId="059B32BF" w14:textId="77777777" w:rsidR="00FD3256" w:rsidRPr="00B2453D" w:rsidRDefault="00FD3256" w:rsidP="004D63C0">
            <w:pPr>
              <w:jc w:val="center"/>
              <w:rPr>
                <w:rFonts w:ascii="Arial" w:hAnsi="Arial" w:cs="Arial"/>
                <w:color w:val="000000"/>
                <w:sz w:val="18"/>
                <w:szCs w:val="18"/>
              </w:rPr>
            </w:pPr>
          </w:p>
        </w:tc>
      </w:tr>
      <w:tr w:rsidR="00FD3256" w:rsidRPr="00B2453D" w14:paraId="64A1E14E" w14:textId="77777777" w:rsidTr="00805295">
        <w:trPr>
          <w:cantSplit/>
          <w:trHeight w:val="397"/>
        </w:trPr>
        <w:tc>
          <w:tcPr>
            <w:tcW w:w="492" w:type="dxa"/>
            <w:vAlign w:val="center"/>
          </w:tcPr>
          <w:p w14:paraId="640FBCBB" w14:textId="77777777" w:rsidR="00FD3256" w:rsidRPr="00B2453D" w:rsidRDefault="00FD3256" w:rsidP="004D63C0">
            <w:pPr>
              <w:jc w:val="center"/>
              <w:rPr>
                <w:rFonts w:ascii="Arial" w:hAnsi="Arial" w:cs="Arial"/>
                <w:bCs/>
                <w:sz w:val="18"/>
                <w:szCs w:val="18"/>
              </w:rPr>
            </w:pPr>
            <w:r w:rsidRPr="00B2453D">
              <w:rPr>
                <w:rFonts w:ascii="Arial" w:hAnsi="Arial" w:cs="Arial"/>
                <w:bCs/>
                <w:sz w:val="18"/>
                <w:szCs w:val="18"/>
              </w:rPr>
              <w:t>4</w:t>
            </w:r>
          </w:p>
        </w:tc>
        <w:tc>
          <w:tcPr>
            <w:tcW w:w="3686" w:type="dxa"/>
            <w:tcBorders>
              <w:top w:val="single" w:sz="4" w:space="0" w:color="auto"/>
              <w:left w:val="nil"/>
              <w:bottom w:val="single" w:sz="4" w:space="0" w:color="auto"/>
              <w:right w:val="nil"/>
            </w:tcBorders>
            <w:vAlign w:val="center"/>
          </w:tcPr>
          <w:p w14:paraId="4AC8440D" w14:textId="301AD6F2" w:rsidR="00FD3256" w:rsidRPr="00B2453D" w:rsidRDefault="00FD3256" w:rsidP="004D63C0">
            <w:pPr>
              <w:rPr>
                <w:rFonts w:ascii="Arial" w:hAnsi="Arial" w:cs="Arial"/>
                <w:sz w:val="18"/>
                <w:szCs w:val="18"/>
              </w:rPr>
            </w:pPr>
            <w:r w:rsidRPr="00B2453D">
              <w:rPr>
                <w:rFonts w:ascii="Arial" w:hAnsi="Arial" w:cs="Arial"/>
                <w:sz w:val="18"/>
                <w:szCs w:val="18"/>
              </w:rPr>
              <w:t xml:space="preserve">Urządzenie do </w:t>
            </w:r>
            <w:proofErr w:type="spellStart"/>
            <w:r w:rsidRPr="00B2453D">
              <w:rPr>
                <w:rFonts w:ascii="Arial" w:hAnsi="Arial" w:cs="Arial"/>
                <w:sz w:val="18"/>
                <w:szCs w:val="18"/>
              </w:rPr>
              <w:t>presoterapii</w:t>
            </w:r>
            <w:proofErr w:type="spellEnd"/>
          </w:p>
        </w:tc>
        <w:tc>
          <w:tcPr>
            <w:tcW w:w="1843" w:type="dxa"/>
            <w:vAlign w:val="center"/>
          </w:tcPr>
          <w:p w14:paraId="7FE772B2" w14:textId="77777777" w:rsidR="00FD3256" w:rsidRPr="00B2453D" w:rsidRDefault="00FD3256" w:rsidP="004D63C0">
            <w:pPr>
              <w:jc w:val="center"/>
              <w:rPr>
                <w:rFonts w:ascii="Arial" w:hAnsi="Arial" w:cs="Arial"/>
                <w:sz w:val="18"/>
                <w:szCs w:val="18"/>
              </w:rPr>
            </w:pPr>
          </w:p>
        </w:tc>
        <w:tc>
          <w:tcPr>
            <w:tcW w:w="1488" w:type="dxa"/>
            <w:vAlign w:val="center"/>
          </w:tcPr>
          <w:p w14:paraId="6D281DE8" w14:textId="000D2E1E" w:rsidR="00FD3256" w:rsidRPr="00B2453D" w:rsidRDefault="00FD3256" w:rsidP="004D63C0">
            <w:pPr>
              <w:jc w:val="center"/>
              <w:rPr>
                <w:rFonts w:ascii="Arial" w:hAnsi="Arial" w:cs="Arial"/>
                <w:sz w:val="18"/>
                <w:szCs w:val="18"/>
              </w:rPr>
            </w:pPr>
            <w:r w:rsidRPr="00B2453D">
              <w:rPr>
                <w:rFonts w:ascii="Arial" w:eastAsia="Calibri" w:hAnsi="Arial" w:cs="Arial"/>
                <w:sz w:val="18"/>
                <w:szCs w:val="18"/>
              </w:rPr>
              <w:t>1 szt.</w:t>
            </w:r>
          </w:p>
        </w:tc>
        <w:tc>
          <w:tcPr>
            <w:tcW w:w="1488" w:type="dxa"/>
            <w:vAlign w:val="center"/>
          </w:tcPr>
          <w:p w14:paraId="3710483D" w14:textId="77777777" w:rsidR="00FD3256" w:rsidRPr="00B2453D" w:rsidRDefault="00FD3256" w:rsidP="004D63C0">
            <w:pPr>
              <w:jc w:val="center"/>
              <w:rPr>
                <w:rFonts w:ascii="Arial" w:hAnsi="Arial" w:cs="Arial"/>
                <w:sz w:val="18"/>
                <w:szCs w:val="18"/>
              </w:rPr>
            </w:pPr>
          </w:p>
        </w:tc>
        <w:tc>
          <w:tcPr>
            <w:tcW w:w="1134" w:type="dxa"/>
            <w:vAlign w:val="center"/>
          </w:tcPr>
          <w:p w14:paraId="06B028DA" w14:textId="77777777" w:rsidR="00FD3256" w:rsidRPr="00B2453D" w:rsidRDefault="00FD3256" w:rsidP="004D63C0">
            <w:pPr>
              <w:jc w:val="center"/>
              <w:rPr>
                <w:rFonts w:ascii="Arial" w:hAnsi="Arial" w:cs="Arial"/>
                <w:color w:val="000000"/>
                <w:sz w:val="18"/>
                <w:szCs w:val="18"/>
              </w:rPr>
            </w:pPr>
          </w:p>
        </w:tc>
        <w:tc>
          <w:tcPr>
            <w:tcW w:w="2127" w:type="dxa"/>
            <w:vAlign w:val="center"/>
          </w:tcPr>
          <w:p w14:paraId="2F1BDAC2" w14:textId="77777777" w:rsidR="00FD3256" w:rsidRPr="00B2453D" w:rsidRDefault="00FD3256" w:rsidP="004D63C0">
            <w:pPr>
              <w:jc w:val="center"/>
              <w:rPr>
                <w:rFonts w:ascii="Arial" w:hAnsi="Arial" w:cs="Arial"/>
                <w:color w:val="000000"/>
                <w:sz w:val="18"/>
                <w:szCs w:val="18"/>
              </w:rPr>
            </w:pPr>
          </w:p>
        </w:tc>
        <w:tc>
          <w:tcPr>
            <w:tcW w:w="2551" w:type="dxa"/>
            <w:vAlign w:val="center"/>
          </w:tcPr>
          <w:p w14:paraId="5AA41AB8" w14:textId="77777777" w:rsidR="00FD3256" w:rsidRPr="00B2453D" w:rsidRDefault="00FD3256" w:rsidP="004D63C0">
            <w:pPr>
              <w:jc w:val="center"/>
              <w:rPr>
                <w:rFonts w:ascii="Arial" w:hAnsi="Arial" w:cs="Arial"/>
                <w:color w:val="000000"/>
                <w:sz w:val="18"/>
                <w:szCs w:val="18"/>
              </w:rPr>
            </w:pPr>
          </w:p>
        </w:tc>
      </w:tr>
      <w:tr w:rsidR="00FD3256" w:rsidRPr="00B2453D" w14:paraId="2F3BE6E9" w14:textId="77777777" w:rsidTr="00805295">
        <w:trPr>
          <w:cantSplit/>
          <w:trHeight w:val="397"/>
        </w:trPr>
        <w:tc>
          <w:tcPr>
            <w:tcW w:w="492" w:type="dxa"/>
            <w:vAlign w:val="center"/>
          </w:tcPr>
          <w:p w14:paraId="314D4CB9" w14:textId="77777777" w:rsidR="00FD3256" w:rsidRPr="00B2453D" w:rsidRDefault="00FD3256" w:rsidP="004D63C0">
            <w:pPr>
              <w:jc w:val="center"/>
              <w:rPr>
                <w:rFonts w:ascii="Arial" w:hAnsi="Arial" w:cs="Arial"/>
                <w:bCs/>
                <w:sz w:val="18"/>
                <w:szCs w:val="18"/>
              </w:rPr>
            </w:pPr>
            <w:r w:rsidRPr="00B2453D">
              <w:rPr>
                <w:rFonts w:ascii="Arial" w:hAnsi="Arial" w:cs="Arial"/>
                <w:bCs/>
                <w:sz w:val="18"/>
                <w:szCs w:val="18"/>
              </w:rPr>
              <w:t>5</w:t>
            </w:r>
          </w:p>
        </w:tc>
        <w:tc>
          <w:tcPr>
            <w:tcW w:w="3686" w:type="dxa"/>
            <w:tcBorders>
              <w:top w:val="single" w:sz="4" w:space="0" w:color="auto"/>
              <w:left w:val="nil"/>
              <w:bottom w:val="single" w:sz="4" w:space="0" w:color="auto"/>
              <w:right w:val="nil"/>
            </w:tcBorders>
            <w:vAlign w:val="center"/>
          </w:tcPr>
          <w:p w14:paraId="7D851172" w14:textId="653FED4F" w:rsidR="00FD3256" w:rsidRPr="00B2453D" w:rsidRDefault="00FD3256" w:rsidP="004D63C0">
            <w:pPr>
              <w:rPr>
                <w:rFonts w:ascii="Arial" w:hAnsi="Arial" w:cs="Arial"/>
                <w:sz w:val="18"/>
                <w:szCs w:val="18"/>
              </w:rPr>
            </w:pPr>
            <w:r w:rsidRPr="00B2453D">
              <w:rPr>
                <w:rFonts w:ascii="Arial" w:hAnsi="Arial" w:cs="Arial"/>
                <w:sz w:val="18"/>
                <w:szCs w:val="18"/>
              </w:rPr>
              <w:t>Wałek</w:t>
            </w:r>
          </w:p>
        </w:tc>
        <w:tc>
          <w:tcPr>
            <w:tcW w:w="1843" w:type="dxa"/>
            <w:vAlign w:val="center"/>
          </w:tcPr>
          <w:p w14:paraId="74FB441D" w14:textId="77777777" w:rsidR="00FD3256" w:rsidRPr="00B2453D" w:rsidRDefault="00FD3256" w:rsidP="004D63C0">
            <w:pPr>
              <w:jc w:val="center"/>
              <w:rPr>
                <w:rFonts w:ascii="Arial" w:hAnsi="Arial" w:cs="Arial"/>
                <w:sz w:val="18"/>
                <w:szCs w:val="18"/>
              </w:rPr>
            </w:pPr>
          </w:p>
        </w:tc>
        <w:tc>
          <w:tcPr>
            <w:tcW w:w="1488" w:type="dxa"/>
            <w:vAlign w:val="center"/>
          </w:tcPr>
          <w:p w14:paraId="6670F68F" w14:textId="14AEE7DA" w:rsidR="00FD3256" w:rsidRPr="00B2453D" w:rsidRDefault="00FD3256" w:rsidP="004D63C0">
            <w:pPr>
              <w:jc w:val="center"/>
              <w:rPr>
                <w:rFonts w:ascii="Arial" w:hAnsi="Arial" w:cs="Arial"/>
                <w:sz w:val="18"/>
                <w:szCs w:val="18"/>
              </w:rPr>
            </w:pPr>
            <w:r w:rsidRPr="00B2453D">
              <w:rPr>
                <w:rFonts w:ascii="Arial" w:eastAsia="Calibri" w:hAnsi="Arial" w:cs="Arial"/>
                <w:sz w:val="18"/>
                <w:szCs w:val="18"/>
              </w:rPr>
              <w:t>5 szt.</w:t>
            </w:r>
          </w:p>
        </w:tc>
        <w:tc>
          <w:tcPr>
            <w:tcW w:w="1488" w:type="dxa"/>
            <w:vAlign w:val="center"/>
          </w:tcPr>
          <w:p w14:paraId="16AFA6B1" w14:textId="77777777" w:rsidR="00FD3256" w:rsidRPr="00B2453D" w:rsidRDefault="00FD3256" w:rsidP="004D63C0">
            <w:pPr>
              <w:jc w:val="center"/>
              <w:rPr>
                <w:rFonts w:ascii="Arial" w:hAnsi="Arial" w:cs="Arial"/>
                <w:sz w:val="18"/>
                <w:szCs w:val="18"/>
              </w:rPr>
            </w:pPr>
          </w:p>
        </w:tc>
        <w:tc>
          <w:tcPr>
            <w:tcW w:w="1134" w:type="dxa"/>
            <w:vAlign w:val="center"/>
          </w:tcPr>
          <w:p w14:paraId="6B9A8680" w14:textId="77777777" w:rsidR="00FD3256" w:rsidRPr="00B2453D" w:rsidRDefault="00FD3256" w:rsidP="004D63C0">
            <w:pPr>
              <w:jc w:val="center"/>
              <w:rPr>
                <w:rFonts w:ascii="Arial" w:hAnsi="Arial" w:cs="Arial"/>
                <w:color w:val="000000"/>
                <w:sz w:val="18"/>
                <w:szCs w:val="18"/>
              </w:rPr>
            </w:pPr>
          </w:p>
        </w:tc>
        <w:tc>
          <w:tcPr>
            <w:tcW w:w="2127" w:type="dxa"/>
            <w:vAlign w:val="center"/>
          </w:tcPr>
          <w:p w14:paraId="2226D12A" w14:textId="77777777" w:rsidR="00FD3256" w:rsidRPr="00B2453D" w:rsidRDefault="00FD3256" w:rsidP="004D63C0">
            <w:pPr>
              <w:jc w:val="center"/>
              <w:rPr>
                <w:rFonts w:ascii="Arial" w:hAnsi="Arial" w:cs="Arial"/>
                <w:color w:val="000000"/>
                <w:sz w:val="18"/>
                <w:szCs w:val="18"/>
              </w:rPr>
            </w:pPr>
          </w:p>
        </w:tc>
        <w:tc>
          <w:tcPr>
            <w:tcW w:w="2551" w:type="dxa"/>
            <w:vAlign w:val="center"/>
          </w:tcPr>
          <w:p w14:paraId="46330B0E" w14:textId="77777777" w:rsidR="00FD3256" w:rsidRPr="00B2453D" w:rsidRDefault="00FD3256" w:rsidP="004D63C0">
            <w:pPr>
              <w:jc w:val="center"/>
              <w:rPr>
                <w:rFonts w:ascii="Arial" w:hAnsi="Arial" w:cs="Arial"/>
                <w:color w:val="000000"/>
                <w:sz w:val="18"/>
                <w:szCs w:val="18"/>
              </w:rPr>
            </w:pPr>
          </w:p>
        </w:tc>
      </w:tr>
      <w:tr w:rsidR="00FD3256" w:rsidRPr="00B2453D" w14:paraId="2327066C" w14:textId="77777777" w:rsidTr="00805295">
        <w:trPr>
          <w:cantSplit/>
          <w:trHeight w:val="397"/>
        </w:trPr>
        <w:tc>
          <w:tcPr>
            <w:tcW w:w="492" w:type="dxa"/>
            <w:vAlign w:val="center"/>
          </w:tcPr>
          <w:p w14:paraId="281655C8" w14:textId="77777777" w:rsidR="00FD3256" w:rsidRPr="00B2453D" w:rsidRDefault="00FD3256" w:rsidP="004D63C0">
            <w:pPr>
              <w:jc w:val="center"/>
              <w:rPr>
                <w:rFonts w:ascii="Arial" w:hAnsi="Arial" w:cs="Arial"/>
                <w:bCs/>
                <w:sz w:val="18"/>
                <w:szCs w:val="18"/>
              </w:rPr>
            </w:pPr>
            <w:r w:rsidRPr="00B2453D">
              <w:rPr>
                <w:rFonts w:ascii="Arial" w:hAnsi="Arial" w:cs="Arial"/>
                <w:bCs/>
                <w:sz w:val="18"/>
                <w:szCs w:val="18"/>
              </w:rPr>
              <w:t>6</w:t>
            </w:r>
          </w:p>
        </w:tc>
        <w:tc>
          <w:tcPr>
            <w:tcW w:w="3686" w:type="dxa"/>
            <w:tcBorders>
              <w:top w:val="single" w:sz="4" w:space="0" w:color="auto"/>
              <w:left w:val="nil"/>
              <w:bottom w:val="single" w:sz="4" w:space="0" w:color="auto"/>
              <w:right w:val="nil"/>
            </w:tcBorders>
            <w:vAlign w:val="center"/>
          </w:tcPr>
          <w:p w14:paraId="7BE5AB06" w14:textId="050367EE" w:rsidR="00FD3256" w:rsidRPr="00B2453D" w:rsidRDefault="00FD3256" w:rsidP="004D63C0">
            <w:pPr>
              <w:rPr>
                <w:rFonts w:ascii="Arial" w:hAnsi="Arial" w:cs="Arial"/>
                <w:sz w:val="18"/>
                <w:szCs w:val="18"/>
              </w:rPr>
            </w:pPr>
            <w:r w:rsidRPr="00B2453D">
              <w:rPr>
                <w:rFonts w:ascii="Arial" w:hAnsi="Arial" w:cs="Arial"/>
                <w:sz w:val="18"/>
                <w:szCs w:val="18"/>
              </w:rPr>
              <w:t>Suszarka do włosów</w:t>
            </w:r>
          </w:p>
        </w:tc>
        <w:tc>
          <w:tcPr>
            <w:tcW w:w="1843" w:type="dxa"/>
            <w:vAlign w:val="center"/>
          </w:tcPr>
          <w:p w14:paraId="34DF0F6C" w14:textId="77777777" w:rsidR="00FD3256" w:rsidRPr="00B2453D" w:rsidRDefault="00FD3256" w:rsidP="004D63C0">
            <w:pPr>
              <w:jc w:val="center"/>
              <w:rPr>
                <w:rFonts w:ascii="Arial" w:hAnsi="Arial" w:cs="Arial"/>
                <w:color w:val="000000" w:themeColor="text1"/>
                <w:sz w:val="18"/>
                <w:szCs w:val="18"/>
              </w:rPr>
            </w:pPr>
          </w:p>
        </w:tc>
        <w:tc>
          <w:tcPr>
            <w:tcW w:w="1488" w:type="dxa"/>
            <w:vAlign w:val="center"/>
          </w:tcPr>
          <w:p w14:paraId="6C5F8104" w14:textId="15015D75" w:rsidR="00FD3256" w:rsidRPr="00B2453D" w:rsidRDefault="00FD3256" w:rsidP="004D63C0">
            <w:pPr>
              <w:jc w:val="center"/>
              <w:rPr>
                <w:rFonts w:ascii="Arial" w:hAnsi="Arial" w:cs="Arial"/>
                <w:sz w:val="18"/>
                <w:szCs w:val="18"/>
              </w:rPr>
            </w:pPr>
            <w:r w:rsidRPr="00B2453D">
              <w:rPr>
                <w:rFonts w:ascii="Arial" w:eastAsia="Calibri" w:hAnsi="Arial" w:cs="Arial"/>
                <w:sz w:val="18"/>
                <w:szCs w:val="18"/>
              </w:rPr>
              <w:t>3 szt.</w:t>
            </w:r>
          </w:p>
        </w:tc>
        <w:tc>
          <w:tcPr>
            <w:tcW w:w="1488" w:type="dxa"/>
            <w:vAlign w:val="center"/>
          </w:tcPr>
          <w:p w14:paraId="26E56E0A" w14:textId="77777777" w:rsidR="00FD3256" w:rsidRPr="00B2453D" w:rsidRDefault="00FD3256" w:rsidP="004D63C0">
            <w:pPr>
              <w:jc w:val="center"/>
              <w:rPr>
                <w:rFonts w:ascii="Arial" w:hAnsi="Arial" w:cs="Arial"/>
                <w:sz w:val="18"/>
                <w:szCs w:val="18"/>
              </w:rPr>
            </w:pPr>
          </w:p>
        </w:tc>
        <w:tc>
          <w:tcPr>
            <w:tcW w:w="1134" w:type="dxa"/>
            <w:vAlign w:val="center"/>
          </w:tcPr>
          <w:p w14:paraId="4ABB4B93" w14:textId="77777777" w:rsidR="00FD3256" w:rsidRPr="00B2453D" w:rsidRDefault="00FD3256" w:rsidP="004D63C0">
            <w:pPr>
              <w:jc w:val="center"/>
              <w:rPr>
                <w:rFonts w:ascii="Arial" w:hAnsi="Arial" w:cs="Arial"/>
                <w:color w:val="000000"/>
                <w:sz w:val="18"/>
                <w:szCs w:val="18"/>
              </w:rPr>
            </w:pPr>
          </w:p>
        </w:tc>
        <w:tc>
          <w:tcPr>
            <w:tcW w:w="2127" w:type="dxa"/>
            <w:vAlign w:val="center"/>
          </w:tcPr>
          <w:p w14:paraId="0E4F2D5B" w14:textId="77777777" w:rsidR="00FD3256" w:rsidRPr="00B2453D" w:rsidRDefault="00FD3256" w:rsidP="004D63C0">
            <w:pPr>
              <w:jc w:val="center"/>
              <w:rPr>
                <w:rFonts w:ascii="Arial" w:hAnsi="Arial" w:cs="Arial"/>
                <w:color w:val="000000"/>
                <w:sz w:val="18"/>
                <w:szCs w:val="18"/>
              </w:rPr>
            </w:pPr>
          </w:p>
        </w:tc>
        <w:tc>
          <w:tcPr>
            <w:tcW w:w="2551" w:type="dxa"/>
            <w:vAlign w:val="center"/>
          </w:tcPr>
          <w:p w14:paraId="0E8BC591" w14:textId="77777777" w:rsidR="00FD3256" w:rsidRPr="00B2453D" w:rsidRDefault="00FD3256" w:rsidP="004D63C0">
            <w:pPr>
              <w:jc w:val="center"/>
              <w:rPr>
                <w:rFonts w:ascii="Arial" w:hAnsi="Arial" w:cs="Arial"/>
                <w:color w:val="000000"/>
                <w:sz w:val="18"/>
                <w:szCs w:val="18"/>
              </w:rPr>
            </w:pPr>
          </w:p>
        </w:tc>
      </w:tr>
      <w:tr w:rsidR="00FD3256" w:rsidRPr="00B2453D" w14:paraId="32F24BA1" w14:textId="77777777" w:rsidTr="00143529">
        <w:trPr>
          <w:cantSplit/>
          <w:trHeight w:val="397"/>
        </w:trPr>
        <w:tc>
          <w:tcPr>
            <w:tcW w:w="10131" w:type="dxa"/>
            <w:gridSpan w:val="6"/>
            <w:vAlign w:val="center"/>
          </w:tcPr>
          <w:p w14:paraId="134D2092" w14:textId="77777777" w:rsidR="00FD3256" w:rsidRPr="00B2453D" w:rsidRDefault="00FD3256" w:rsidP="004D63C0">
            <w:pPr>
              <w:jc w:val="center"/>
              <w:rPr>
                <w:rFonts w:ascii="Arial" w:hAnsi="Arial" w:cs="Arial"/>
                <w:color w:val="000000"/>
                <w:sz w:val="18"/>
                <w:szCs w:val="18"/>
              </w:rPr>
            </w:pPr>
            <w:r w:rsidRPr="00B2453D">
              <w:rPr>
                <w:rFonts w:ascii="Arial" w:hAnsi="Arial" w:cs="Arial"/>
                <w:color w:val="000000"/>
                <w:sz w:val="18"/>
                <w:szCs w:val="18"/>
              </w:rPr>
              <w:t>RAZEM</w:t>
            </w:r>
          </w:p>
        </w:tc>
        <w:tc>
          <w:tcPr>
            <w:tcW w:w="2127" w:type="dxa"/>
            <w:shd w:val="clear" w:color="auto" w:fill="F2F2F2" w:themeFill="background1" w:themeFillShade="F2"/>
            <w:vAlign w:val="center"/>
          </w:tcPr>
          <w:p w14:paraId="10E7393D" w14:textId="77777777" w:rsidR="00FD3256" w:rsidRPr="00B2453D" w:rsidRDefault="00FD3256" w:rsidP="004D63C0">
            <w:pPr>
              <w:jc w:val="center"/>
              <w:rPr>
                <w:rFonts w:ascii="Arial" w:hAnsi="Arial" w:cs="Arial"/>
                <w:color w:val="000000"/>
                <w:sz w:val="18"/>
                <w:szCs w:val="18"/>
              </w:rPr>
            </w:pPr>
          </w:p>
        </w:tc>
        <w:tc>
          <w:tcPr>
            <w:tcW w:w="2551" w:type="dxa"/>
            <w:shd w:val="clear" w:color="auto" w:fill="F2F2F2" w:themeFill="background1" w:themeFillShade="F2"/>
            <w:vAlign w:val="center"/>
          </w:tcPr>
          <w:p w14:paraId="118B957B" w14:textId="77777777" w:rsidR="00FD3256" w:rsidRPr="00B2453D" w:rsidRDefault="00FD3256" w:rsidP="004D63C0">
            <w:pPr>
              <w:jc w:val="center"/>
              <w:rPr>
                <w:rFonts w:ascii="Arial" w:hAnsi="Arial" w:cs="Arial"/>
                <w:color w:val="000000"/>
                <w:sz w:val="18"/>
                <w:szCs w:val="18"/>
              </w:rPr>
            </w:pPr>
          </w:p>
        </w:tc>
      </w:tr>
    </w:tbl>
    <w:p w14:paraId="144C1EF5" w14:textId="77777777" w:rsidR="00FD3256" w:rsidRPr="00B2453D" w:rsidRDefault="00FD3256" w:rsidP="004D63C0">
      <w:pPr>
        <w:pStyle w:val="TableText"/>
        <w:widowControl/>
        <w:tabs>
          <w:tab w:val="clear" w:pos="0"/>
        </w:tabs>
        <w:autoSpaceDE/>
        <w:autoSpaceDN/>
        <w:adjustRightInd/>
        <w:rPr>
          <w:rFonts w:ascii="Arial" w:hAnsi="Arial" w:cs="Arial"/>
          <w:bCs/>
          <w:sz w:val="20"/>
        </w:rPr>
      </w:pPr>
    </w:p>
    <w:p w14:paraId="474C4AB6" w14:textId="77777777" w:rsidR="00FD3256" w:rsidRPr="00B2453D" w:rsidRDefault="00FD3256" w:rsidP="004D63C0">
      <w:pPr>
        <w:rPr>
          <w:rFonts w:ascii="Arial" w:hAnsi="Arial" w:cs="Arial"/>
          <w:bCs/>
        </w:rPr>
      </w:pPr>
    </w:p>
    <w:p w14:paraId="30673012" w14:textId="3FD3F92F" w:rsidR="009548C2" w:rsidRPr="00B2453D" w:rsidRDefault="009548C2" w:rsidP="004D63C0">
      <w:pPr>
        <w:rPr>
          <w:rFonts w:ascii="Arial" w:hAnsi="Arial" w:cs="Arial"/>
          <w:bCs/>
        </w:rPr>
      </w:pPr>
      <w:r w:rsidRPr="00B2453D">
        <w:rPr>
          <w:rFonts w:ascii="Arial" w:hAnsi="Arial" w:cs="Arial"/>
          <w:bCs/>
        </w:rPr>
        <w:br w:type="page"/>
      </w:r>
    </w:p>
    <w:p w14:paraId="43ECDB3D" w14:textId="77777777" w:rsidR="00E1680D" w:rsidRPr="00B2453D" w:rsidRDefault="00E1680D"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lastRenderedPageBreak/>
        <w:t>FORMULARZ OFERTOWY</w:t>
      </w:r>
    </w:p>
    <w:p w14:paraId="70A38C52" w14:textId="5B5AA3FA" w:rsidR="00E1680D" w:rsidRPr="00B2453D" w:rsidRDefault="00E1680D" w:rsidP="004D63C0">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(Część nr</w:t>
      </w:r>
      <w:r w:rsidR="00F27040">
        <w:rPr>
          <w:rFonts w:ascii="Arial" w:hAnsi="Arial" w:cs="Arial"/>
          <w:bCs/>
          <w:sz w:val="20"/>
        </w:rPr>
        <w:t xml:space="preserve"> </w:t>
      </w:r>
      <w:r w:rsidR="009548C2" w:rsidRPr="00B2453D">
        <w:rPr>
          <w:rFonts w:ascii="Arial" w:hAnsi="Arial" w:cs="Arial"/>
          <w:bCs/>
          <w:sz w:val="20"/>
        </w:rPr>
        <w:t>6</w:t>
      </w:r>
      <w:r w:rsidR="00F27040">
        <w:rPr>
          <w:rFonts w:ascii="Arial" w:hAnsi="Arial" w:cs="Arial"/>
          <w:bCs/>
          <w:sz w:val="20"/>
        </w:rPr>
        <w:t>:</w:t>
      </w:r>
      <w:r w:rsidR="009548C2" w:rsidRPr="00B2453D">
        <w:rPr>
          <w:rFonts w:ascii="Arial" w:hAnsi="Arial" w:cs="Arial"/>
          <w:bCs/>
          <w:sz w:val="20"/>
        </w:rPr>
        <w:t xml:space="preserve"> </w:t>
      </w:r>
      <w:r w:rsidR="009548C2" w:rsidRPr="00B2453D">
        <w:rPr>
          <w:rFonts w:ascii="Arial" w:hAnsi="Arial" w:cs="Arial"/>
          <w:sz w:val="20"/>
        </w:rPr>
        <w:t xml:space="preserve">Materiały eksploatacyjne – </w:t>
      </w:r>
      <w:r w:rsidR="005171B7" w:rsidRPr="005171B7">
        <w:rPr>
          <w:rFonts w:ascii="Arial" w:hAnsi="Arial" w:cs="Arial"/>
          <w:sz w:val="20"/>
        </w:rPr>
        <w:t>pielęgniarstwo, ratownictwo medyczne, fizjoterapia</w:t>
      </w:r>
      <w:r w:rsidRPr="00B2453D">
        <w:rPr>
          <w:rFonts w:ascii="Arial" w:hAnsi="Arial" w:cs="Arial"/>
          <w:bCs/>
          <w:sz w:val="20"/>
        </w:rPr>
        <w:t>)</w:t>
      </w:r>
    </w:p>
    <w:p w14:paraId="1EDDD8D4" w14:textId="77777777" w:rsidR="009548C2" w:rsidRPr="00B2453D" w:rsidRDefault="009548C2" w:rsidP="004D63C0">
      <w:pPr>
        <w:pStyle w:val="TableText"/>
        <w:widowControl/>
        <w:tabs>
          <w:tab w:val="clear" w:pos="0"/>
        </w:tabs>
        <w:autoSpaceDE/>
        <w:autoSpaceDN/>
        <w:adjustRightInd/>
        <w:jc w:val="center"/>
        <w:rPr>
          <w:rFonts w:ascii="Arial" w:hAnsi="Arial" w:cs="Arial"/>
          <w:bCs/>
          <w:sz w:val="20"/>
        </w:rPr>
      </w:pPr>
    </w:p>
    <w:p w14:paraId="4D4B2BD6" w14:textId="77777777" w:rsidR="00E1680D" w:rsidRPr="00B2453D" w:rsidRDefault="00E1680D" w:rsidP="004D63C0">
      <w:pPr>
        <w:ind w:left="9498"/>
        <w:rPr>
          <w:rFonts w:ascii="Arial" w:hAnsi="Arial" w:cs="Arial"/>
          <w:bCs/>
        </w:rPr>
      </w:pPr>
      <w:r w:rsidRPr="00B2453D">
        <w:rPr>
          <w:rFonts w:ascii="Arial" w:hAnsi="Arial" w:cs="Arial"/>
          <w:bCs/>
        </w:rPr>
        <w:t>Zamawiający:</w:t>
      </w:r>
    </w:p>
    <w:p w14:paraId="57DD88EF" w14:textId="77777777" w:rsidR="00E1680D" w:rsidRPr="00B2453D" w:rsidRDefault="00E1680D" w:rsidP="004D63C0">
      <w:pPr>
        <w:pStyle w:val="Tekstprzypisudolnego"/>
        <w:ind w:left="9498"/>
        <w:rPr>
          <w:rFonts w:ascii="Arial" w:hAnsi="Arial" w:cs="Arial"/>
        </w:rPr>
      </w:pPr>
      <w:r w:rsidRPr="00B2453D">
        <w:rPr>
          <w:rFonts w:ascii="Arial" w:hAnsi="Arial" w:cs="Arial"/>
        </w:rPr>
        <w:t>Państwowa Akademia Nauk Stosowanych w Koszalinie</w:t>
      </w:r>
    </w:p>
    <w:p w14:paraId="68DB0AA5" w14:textId="77777777" w:rsidR="00E1680D" w:rsidRPr="00B2453D" w:rsidRDefault="00E1680D" w:rsidP="004D63C0">
      <w:pPr>
        <w:pStyle w:val="Tekstprzypisudolnego"/>
        <w:ind w:left="9498"/>
        <w:rPr>
          <w:rFonts w:ascii="Arial" w:hAnsi="Arial" w:cs="Arial"/>
        </w:rPr>
      </w:pPr>
      <w:r w:rsidRPr="00B2453D">
        <w:rPr>
          <w:rFonts w:ascii="Arial" w:hAnsi="Arial" w:cs="Arial"/>
        </w:rPr>
        <w:t>ul. Leśna 1, 75-582 Koszalin</w:t>
      </w:r>
    </w:p>
    <w:p w14:paraId="36344345" w14:textId="77777777" w:rsidR="00E1680D" w:rsidRPr="00B2453D" w:rsidRDefault="00E1680D">
      <w:pPr>
        <w:widowControl w:val="0"/>
        <w:numPr>
          <w:ilvl w:val="0"/>
          <w:numId w:val="80"/>
        </w:numPr>
        <w:suppressAutoHyphens/>
        <w:rPr>
          <w:rFonts w:ascii="Arial" w:hAnsi="Arial" w:cs="Arial"/>
        </w:rPr>
      </w:pPr>
      <w:r w:rsidRPr="00B2453D">
        <w:rPr>
          <w:rFonts w:ascii="Arial" w:hAnsi="Arial" w:cs="Arial"/>
        </w:rPr>
        <w:t>Dane Wykonawcy:</w:t>
      </w:r>
    </w:p>
    <w:p w14:paraId="0E05740E" w14:textId="77777777" w:rsidR="00E1680D" w:rsidRPr="00B2453D" w:rsidRDefault="00E1680D" w:rsidP="004D63C0">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E1680D" w:rsidRPr="00B2453D" w14:paraId="68AF1D66" w14:textId="77777777" w:rsidTr="00DC4638">
        <w:trPr>
          <w:trHeight w:val="340"/>
        </w:trPr>
        <w:tc>
          <w:tcPr>
            <w:tcW w:w="3119" w:type="dxa"/>
            <w:vAlign w:val="center"/>
          </w:tcPr>
          <w:p w14:paraId="0241E33B" w14:textId="77777777" w:rsidR="00E1680D" w:rsidRPr="00B2453D" w:rsidRDefault="00E1680D" w:rsidP="004D63C0">
            <w:pPr>
              <w:rPr>
                <w:rFonts w:ascii="Arial" w:hAnsi="Arial" w:cs="Arial"/>
              </w:rPr>
            </w:pPr>
            <w:r w:rsidRPr="00B2453D">
              <w:rPr>
                <w:rFonts w:ascii="Arial" w:hAnsi="Arial" w:cs="Arial"/>
              </w:rPr>
              <w:t>Nazwa:</w:t>
            </w:r>
          </w:p>
        </w:tc>
        <w:tc>
          <w:tcPr>
            <w:tcW w:w="11765" w:type="dxa"/>
            <w:vAlign w:val="bottom"/>
          </w:tcPr>
          <w:p w14:paraId="34B6ED01" w14:textId="77777777" w:rsidR="00E1680D" w:rsidRPr="00B2453D" w:rsidRDefault="00E1680D" w:rsidP="004D63C0">
            <w:pPr>
              <w:rPr>
                <w:rFonts w:ascii="Arial" w:hAnsi="Arial" w:cs="Arial"/>
              </w:rPr>
            </w:pPr>
            <w:r w:rsidRPr="00B2453D">
              <w:rPr>
                <w:rFonts w:ascii="Arial" w:hAnsi="Arial" w:cs="Arial"/>
              </w:rPr>
              <w:t>...............................................................................................................................</w:t>
            </w:r>
          </w:p>
        </w:tc>
      </w:tr>
      <w:tr w:rsidR="00E1680D" w:rsidRPr="00B2453D" w14:paraId="5A47E167" w14:textId="77777777" w:rsidTr="00DC4638">
        <w:trPr>
          <w:trHeight w:val="340"/>
        </w:trPr>
        <w:tc>
          <w:tcPr>
            <w:tcW w:w="3119" w:type="dxa"/>
            <w:vAlign w:val="center"/>
          </w:tcPr>
          <w:p w14:paraId="2107C153" w14:textId="77777777" w:rsidR="00E1680D" w:rsidRPr="00B2453D" w:rsidRDefault="00E1680D" w:rsidP="004D63C0">
            <w:pPr>
              <w:rPr>
                <w:rFonts w:ascii="Arial" w:hAnsi="Arial" w:cs="Arial"/>
              </w:rPr>
            </w:pPr>
            <w:r w:rsidRPr="00B2453D">
              <w:rPr>
                <w:rFonts w:ascii="Arial" w:hAnsi="Arial" w:cs="Arial"/>
              </w:rPr>
              <w:t>Adres:</w:t>
            </w:r>
          </w:p>
        </w:tc>
        <w:tc>
          <w:tcPr>
            <w:tcW w:w="11765" w:type="dxa"/>
            <w:vAlign w:val="bottom"/>
          </w:tcPr>
          <w:p w14:paraId="41905CE0" w14:textId="77777777" w:rsidR="00E1680D" w:rsidRPr="00B2453D" w:rsidRDefault="00E1680D" w:rsidP="004D63C0">
            <w:pPr>
              <w:rPr>
                <w:rFonts w:ascii="Arial" w:hAnsi="Arial" w:cs="Arial"/>
              </w:rPr>
            </w:pPr>
            <w:r w:rsidRPr="00B2453D">
              <w:rPr>
                <w:rFonts w:ascii="Arial" w:hAnsi="Arial" w:cs="Arial"/>
              </w:rPr>
              <w:t>...............................................................................................................................</w:t>
            </w:r>
          </w:p>
        </w:tc>
      </w:tr>
      <w:tr w:rsidR="00E1680D" w:rsidRPr="00B2453D" w14:paraId="7097033F" w14:textId="77777777" w:rsidTr="00DC4638">
        <w:trPr>
          <w:trHeight w:val="340"/>
        </w:trPr>
        <w:tc>
          <w:tcPr>
            <w:tcW w:w="3119" w:type="dxa"/>
            <w:vAlign w:val="center"/>
          </w:tcPr>
          <w:p w14:paraId="129F1911" w14:textId="77777777" w:rsidR="00E1680D" w:rsidRPr="00B2453D" w:rsidRDefault="00E1680D" w:rsidP="004D63C0">
            <w:pPr>
              <w:rPr>
                <w:rFonts w:ascii="Arial" w:hAnsi="Arial" w:cs="Arial"/>
              </w:rPr>
            </w:pPr>
            <w:r w:rsidRPr="00B2453D">
              <w:rPr>
                <w:rFonts w:ascii="Arial" w:hAnsi="Arial" w:cs="Arial"/>
              </w:rPr>
              <w:t>Województwo:</w:t>
            </w:r>
          </w:p>
        </w:tc>
        <w:tc>
          <w:tcPr>
            <w:tcW w:w="11765" w:type="dxa"/>
            <w:vAlign w:val="bottom"/>
          </w:tcPr>
          <w:p w14:paraId="7C91632F" w14:textId="77777777" w:rsidR="00E1680D" w:rsidRPr="00B2453D" w:rsidRDefault="00E1680D" w:rsidP="004D63C0">
            <w:pPr>
              <w:rPr>
                <w:rFonts w:ascii="Arial" w:hAnsi="Arial" w:cs="Arial"/>
              </w:rPr>
            </w:pPr>
            <w:r w:rsidRPr="00B2453D">
              <w:rPr>
                <w:rFonts w:ascii="Arial" w:hAnsi="Arial" w:cs="Arial"/>
              </w:rPr>
              <w:t>...............................................................................................................................</w:t>
            </w:r>
          </w:p>
        </w:tc>
      </w:tr>
      <w:tr w:rsidR="00E1680D" w:rsidRPr="00B2453D" w14:paraId="624FB191" w14:textId="77777777" w:rsidTr="00DC4638">
        <w:trPr>
          <w:trHeight w:val="340"/>
        </w:trPr>
        <w:tc>
          <w:tcPr>
            <w:tcW w:w="3119" w:type="dxa"/>
            <w:vAlign w:val="center"/>
          </w:tcPr>
          <w:p w14:paraId="6C648DC8" w14:textId="77777777" w:rsidR="00E1680D" w:rsidRPr="00B2453D" w:rsidRDefault="00E1680D" w:rsidP="004D63C0">
            <w:pPr>
              <w:rPr>
                <w:rFonts w:ascii="Arial" w:hAnsi="Arial" w:cs="Arial"/>
              </w:rPr>
            </w:pPr>
            <w:r w:rsidRPr="00B2453D">
              <w:rPr>
                <w:rFonts w:ascii="Arial" w:hAnsi="Arial" w:cs="Arial"/>
              </w:rPr>
              <w:t>KRS lub inny organ rejestrowy:</w:t>
            </w:r>
          </w:p>
        </w:tc>
        <w:tc>
          <w:tcPr>
            <w:tcW w:w="11765" w:type="dxa"/>
            <w:vAlign w:val="bottom"/>
          </w:tcPr>
          <w:p w14:paraId="68A02245" w14:textId="77777777" w:rsidR="00E1680D" w:rsidRPr="00B2453D" w:rsidRDefault="00E1680D" w:rsidP="004D63C0">
            <w:pPr>
              <w:rPr>
                <w:rFonts w:ascii="Arial" w:hAnsi="Arial" w:cs="Arial"/>
              </w:rPr>
            </w:pPr>
            <w:r w:rsidRPr="00B2453D">
              <w:rPr>
                <w:rFonts w:ascii="Arial" w:hAnsi="Arial" w:cs="Arial"/>
              </w:rPr>
              <w:t>................................................................................................................................</w:t>
            </w:r>
          </w:p>
        </w:tc>
      </w:tr>
      <w:tr w:rsidR="00E1680D" w:rsidRPr="00B2453D" w14:paraId="6949DAC2" w14:textId="77777777" w:rsidTr="00DC4638">
        <w:trPr>
          <w:trHeight w:val="340"/>
        </w:trPr>
        <w:tc>
          <w:tcPr>
            <w:tcW w:w="3119" w:type="dxa"/>
            <w:vAlign w:val="center"/>
          </w:tcPr>
          <w:p w14:paraId="265BF539" w14:textId="77777777" w:rsidR="00E1680D" w:rsidRPr="00B2453D" w:rsidRDefault="00E1680D" w:rsidP="004D63C0">
            <w:pPr>
              <w:rPr>
                <w:rFonts w:ascii="Arial" w:hAnsi="Arial" w:cs="Arial"/>
              </w:rPr>
            </w:pPr>
            <w:r w:rsidRPr="00B2453D">
              <w:rPr>
                <w:rFonts w:ascii="Arial" w:hAnsi="Arial" w:cs="Arial"/>
              </w:rPr>
              <w:t>REGON, NIP:</w:t>
            </w:r>
          </w:p>
        </w:tc>
        <w:tc>
          <w:tcPr>
            <w:tcW w:w="11765" w:type="dxa"/>
            <w:vAlign w:val="bottom"/>
          </w:tcPr>
          <w:p w14:paraId="30DB549D" w14:textId="77777777" w:rsidR="00E1680D" w:rsidRPr="00B2453D" w:rsidRDefault="00E1680D" w:rsidP="004D63C0">
            <w:pPr>
              <w:rPr>
                <w:rFonts w:ascii="Arial" w:hAnsi="Arial" w:cs="Arial"/>
              </w:rPr>
            </w:pPr>
            <w:r w:rsidRPr="00B2453D">
              <w:rPr>
                <w:rFonts w:ascii="Arial" w:hAnsi="Arial" w:cs="Arial"/>
              </w:rPr>
              <w:t>...............................................................................................................................</w:t>
            </w:r>
          </w:p>
        </w:tc>
      </w:tr>
      <w:tr w:rsidR="00E1680D" w:rsidRPr="00B2453D" w14:paraId="06CF689B" w14:textId="77777777" w:rsidTr="00DC4638">
        <w:trPr>
          <w:trHeight w:val="340"/>
        </w:trPr>
        <w:tc>
          <w:tcPr>
            <w:tcW w:w="3119" w:type="dxa"/>
            <w:vAlign w:val="center"/>
          </w:tcPr>
          <w:p w14:paraId="515A2881" w14:textId="77777777" w:rsidR="00E1680D" w:rsidRPr="00B2453D" w:rsidRDefault="00E1680D" w:rsidP="004D63C0">
            <w:pPr>
              <w:rPr>
                <w:rFonts w:ascii="Arial" w:hAnsi="Arial" w:cs="Arial"/>
              </w:rPr>
            </w:pPr>
            <w:r w:rsidRPr="00B2453D">
              <w:rPr>
                <w:rFonts w:ascii="Arial" w:hAnsi="Arial" w:cs="Arial"/>
              </w:rPr>
              <w:t>Wielkość przedsiębiorstwa</w:t>
            </w:r>
          </w:p>
        </w:tc>
        <w:tc>
          <w:tcPr>
            <w:tcW w:w="11765" w:type="dxa"/>
            <w:vAlign w:val="center"/>
          </w:tcPr>
          <w:p w14:paraId="0AD0C983" w14:textId="77777777" w:rsidR="00E1680D" w:rsidRPr="00B2453D" w:rsidRDefault="00E1680D" w:rsidP="004D63C0">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E1680D" w:rsidRPr="00B2453D" w14:paraId="7E6F0D44" w14:textId="77777777" w:rsidTr="00DC4638">
        <w:trPr>
          <w:trHeight w:val="340"/>
        </w:trPr>
        <w:tc>
          <w:tcPr>
            <w:tcW w:w="3119" w:type="dxa"/>
            <w:vAlign w:val="center"/>
          </w:tcPr>
          <w:p w14:paraId="5DECB6C2" w14:textId="77777777" w:rsidR="00E1680D" w:rsidRPr="00B2453D" w:rsidRDefault="00E1680D" w:rsidP="004D63C0">
            <w:pPr>
              <w:rPr>
                <w:rFonts w:ascii="Arial" w:hAnsi="Arial" w:cs="Arial"/>
              </w:rPr>
            </w:pPr>
            <w:r w:rsidRPr="00B2453D">
              <w:rPr>
                <w:rFonts w:ascii="Arial" w:hAnsi="Arial" w:cs="Arial"/>
              </w:rPr>
              <w:t>Osoby upoważniona do kontaktu</w:t>
            </w:r>
          </w:p>
        </w:tc>
        <w:tc>
          <w:tcPr>
            <w:tcW w:w="11765" w:type="dxa"/>
            <w:vAlign w:val="bottom"/>
          </w:tcPr>
          <w:p w14:paraId="5D2C1002" w14:textId="77777777" w:rsidR="00E1680D" w:rsidRPr="00B2453D" w:rsidRDefault="00E1680D" w:rsidP="004D63C0">
            <w:pPr>
              <w:rPr>
                <w:rFonts w:ascii="Arial" w:hAnsi="Arial" w:cs="Arial"/>
              </w:rPr>
            </w:pPr>
            <w:r w:rsidRPr="00B2453D">
              <w:rPr>
                <w:rFonts w:ascii="Arial" w:hAnsi="Arial" w:cs="Arial"/>
              </w:rPr>
              <w:t>Imię i nazwisko …......................................; Tel. ....................................... Adres e-mail:.......................</w:t>
            </w:r>
          </w:p>
        </w:tc>
      </w:tr>
      <w:tr w:rsidR="00E1680D" w:rsidRPr="00B2453D" w14:paraId="6BD221BD" w14:textId="77777777" w:rsidTr="00DC4638">
        <w:trPr>
          <w:trHeight w:val="340"/>
        </w:trPr>
        <w:tc>
          <w:tcPr>
            <w:tcW w:w="3119" w:type="dxa"/>
            <w:vAlign w:val="center"/>
          </w:tcPr>
          <w:p w14:paraId="055CE32A" w14:textId="77777777" w:rsidR="00E1680D" w:rsidRPr="00B2453D" w:rsidRDefault="00E1680D" w:rsidP="004D63C0">
            <w:pPr>
              <w:rPr>
                <w:rFonts w:ascii="Arial" w:hAnsi="Arial" w:cs="Arial"/>
              </w:rPr>
            </w:pPr>
            <w:r w:rsidRPr="00B2453D">
              <w:rPr>
                <w:rFonts w:ascii="Arial" w:hAnsi="Arial" w:cs="Arial"/>
              </w:rPr>
              <w:t>Osoba/komórka odpowiedzialna za realizację umowy</w:t>
            </w:r>
          </w:p>
        </w:tc>
        <w:tc>
          <w:tcPr>
            <w:tcW w:w="11765" w:type="dxa"/>
            <w:vAlign w:val="bottom"/>
          </w:tcPr>
          <w:p w14:paraId="578386AB" w14:textId="77777777" w:rsidR="00E1680D" w:rsidRPr="00B2453D" w:rsidRDefault="00E1680D" w:rsidP="004D63C0">
            <w:pPr>
              <w:rPr>
                <w:rFonts w:ascii="Arial" w:hAnsi="Arial" w:cs="Arial"/>
              </w:rPr>
            </w:pPr>
            <w:r w:rsidRPr="00B2453D">
              <w:rPr>
                <w:rFonts w:ascii="Arial" w:hAnsi="Arial" w:cs="Arial"/>
              </w:rPr>
              <w:t>Tel. ............................... Adres e-mail:.......................</w:t>
            </w:r>
          </w:p>
        </w:tc>
      </w:tr>
    </w:tbl>
    <w:p w14:paraId="776544C5" w14:textId="77777777" w:rsidR="00E1680D" w:rsidRPr="00B2453D" w:rsidRDefault="00E1680D" w:rsidP="004D63C0">
      <w:pPr>
        <w:jc w:val="both"/>
        <w:rPr>
          <w:rFonts w:ascii="Arial" w:hAnsi="Arial" w:cs="Arial"/>
        </w:rPr>
      </w:pPr>
    </w:p>
    <w:p w14:paraId="030C362D" w14:textId="77777777" w:rsidR="00E1680D" w:rsidRPr="00B2453D" w:rsidRDefault="00E1680D">
      <w:pPr>
        <w:widowControl w:val="0"/>
        <w:numPr>
          <w:ilvl w:val="0"/>
          <w:numId w:val="80"/>
        </w:numPr>
        <w:suppressAutoHyphens/>
        <w:rPr>
          <w:rFonts w:ascii="Arial" w:hAnsi="Arial" w:cs="Arial"/>
        </w:rPr>
      </w:pPr>
      <w:r w:rsidRPr="00B2453D">
        <w:rPr>
          <w:rFonts w:ascii="Arial" w:hAnsi="Arial" w:cs="Arial"/>
        </w:rPr>
        <w:t>Oświadczam, że:</w:t>
      </w:r>
    </w:p>
    <w:p w14:paraId="06871286" w14:textId="77777777" w:rsidR="00E1680D" w:rsidRPr="00B2453D" w:rsidRDefault="00E1680D">
      <w:pPr>
        <w:widowControl w:val="0"/>
        <w:numPr>
          <w:ilvl w:val="0"/>
          <w:numId w:val="81"/>
        </w:numPr>
        <w:suppressAutoHyphens/>
        <w:ind w:left="714" w:hanging="357"/>
        <w:jc w:val="both"/>
        <w:rPr>
          <w:rFonts w:ascii="Arial" w:hAnsi="Arial" w:cs="Arial"/>
        </w:rPr>
      </w:pPr>
      <w:r w:rsidRPr="00B2453D">
        <w:rPr>
          <w:rFonts w:ascii="Arial" w:hAnsi="Arial" w:cs="Arial"/>
        </w:rPr>
        <w:t>Akceptuję w całości wszystkie warunki zawarte w SWZ;</w:t>
      </w:r>
    </w:p>
    <w:p w14:paraId="06DE5EAD" w14:textId="77777777" w:rsidR="00E1680D" w:rsidRPr="00B2453D" w:rsidRDefault="00E1680D">
      <w:pPr>
        <w:widowControl w:val="0"/>
        <w:numPr>
          <w:ilvl w:val="0"/>
          <w:numId w:val="81"/>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1BE2BB9A" w14:textId="77777777" w:rsidR="00E1680D" w:rsidRPr="00B2453D" w:rsidRDefault="00E1680D">
      <w:pPr>
        <w:widowControl w:val="0"/>
        <w:numPr>
          <w:ilvl w:val="0"/>
          <w:numId w:val="81"/>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6443C655" w14:textId="77777777" w:rsidR="00E1680D" w:rsidRPr="00B2453D" w:rsidRDefault="00E1680D">
      <w:pPr>
        <w:widowControl w:val="0"/>
        <w:numPr>
          <w:ilvl w:val="0"/>
          <w:numId w:val="81"/>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171C9774" w14:textId="77777777" w:rsidR="00E1680D" w:rsidRPr="00B2453D" w:rsidRDefault="00E1680D">
      <w:pPr>
        <w:widowControl w:val="0"/>
        <w:numPr>
          <w:ilvl w:val="0"/>
          <w:numId w:val="81"/>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3EEAF82F" w14:textId="77777777" w:rsidR="00E1680D" w:rsidRPr="00B2453D" w:rsidRDefault="00E1680D">
      <w:pPr>
        <w:widowControl w:val="0"/>
        <w:numPr>
          <w:ilvl w:val="0"/>
          <w:numId w:val="81"/>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57400202" w14:textId="77777777" w:rsidR="00E1680D" w:rsidRPr="00B2453D" w:rsidRDefault="00E1680D">
      <w:pPr>
        <w:widowControl w:val="0"/>
        <w:numPr>
          <w:ilvl w:val="0"/>
          <w:numId w:val="81"/>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4D99E5E3" w14:textId="77777777" w:rsidR="00E1680D" w:rsidRPr="00B2453D" w:rsidRDefault="00E1680D">
      <w:pPr>
        <w:widowControl w:val="0"/>
        <w:numPr>
          <w:ilvl w:val="0"/>
          <w:numId w:val="81"/>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2415032B" w14:textId="77777777" w:rsidR="00E1680D" w:rsidRDefault="00E1680D" w:rsidP="004D63C0">
      <w:pPr>
        <w:jc w:val="both"/>
        <w:rPr>
          <w:rFonts w:ascii="Arial" w:hAnsi="Arial" w:cs="Arial"/>
        </w:rPr>
      </w:pPr>
    </w:p>
    <w:p w14:paraId="13A21B58" w14:textId="77777777" w:rsidR="005171B7" w:rsidRDefault="005171B7" w:rsidP="004D63C0">
      <w:pPr>
        <w:jc w:val="both"/>
        <w:rPr>
          <w:rFonts w:ascii="Arial" w:hAnsi="Arial" w:cs="Arial"/>
        </w:rPr>
      </w:pPr>
    </w:p>
    <w:p w14:paraId="082E53EF" w14:textId="77777777" w:rsidR="005171B7" w:rsidRDefault="005171B7" w:rsidP="004D63C0">
      <w:pPr>
        <w:jc w:val="both"/>
        <w:rPr>
          <w:rFonts w:ascii="Arial" w:hAnsi="Arial" w:cs="Arial"/>
        </w:rPr>
      </w:pPr>
    </w:p>
    <w:p w14:paraId="3DFBE35E" w14:textId="77777777" w:rsidR="005171B7" w:rsidRDefault="005171B7" w:rsidP="004D63C0">
      <w:pPr>
        <w:jc w:val="both"/>
        <w:rPr>
          <w:rFonts w:ascii="Arial" w:hAnsi="Arial" w:cs="Arial"/>
        </w:rPr>
      </w:pPr>
    </w:p>
    <w:p w14:paraId="6FD7E057" w14:textId="77777777" w:rsidR="005171B7" w:rsidRDefault="005171B7" w:rsidP="004D63C0">
      <w:pPr>
        <w:jc w:val="both"/>
        <w:rPr>
          <w:rFonts w:ascii="Arial" w:hAnsi="Arial" w:cs="Arial"/>
        </w:rPr>
      </w:pPr>
    </w:p>
    <w:p w14:paraId="213AD9DC" w14:textId="77777777" w:rsidR="005171B7" w:rsidRDefault="005171B7" w:rsidP="004D63C0">
      <w:pPr>
        <w:jc w:val="both"/>
        <w:rPr>
          <w:rFonts w:ascii="Arial" w:hAnsi="Arial" w:cs="Arial"/>
        </w:rPr>
      </w:pPr>
    </w:p>
    <w:p w14:paraId="35AC1621" w14:textId="77777777" w:rsidR="005171B7" w:rsidRPr="00B2453D" w:rsidRDefault="005171B7" w:rsidP="004D63C0">
      <w:pPr>
        <w:jc w:val="both"/>
        <w:rPr>
          <w:rFonts w:ascii="Arial" w:hAnsi="Arial" w:cs="Arial"/>
        </w:rPr>
      </w:pPr>
    </w:p>
    <w:p w14:paraId="552749F5" w14:textId="77777777" w:rsidR="00E1680D" w:rsidRPr="00B2453D" w:rsidRDefault="00E1680D">
      <w:pPr>
        <w:widowControl w:val="0"/>
        <w:numPr>
          <w:ilvl w:val="0"/>
          <w:numId w:val="80"/>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5F4D24D4" w14:textId="77777777" w:rsidR="00E1680D" w:rsidRPr="00B2453D" w:rsidRDefault="00E1680D" w:rsidP="004D63C0">
      <w:pPr>
        <w:pStyle w:val="TableText"/>
        <w:widowControl/>
        <w:tabs>
          <w:tab w:val="clear" w:pos="0"/>
        </w:tabs>
        <w:autoSpaceDE/>
        <w:autoSpaceDN/>
        <w:adjustRightInd/>
        <w:rPr>
          <w:rFonts w:ascii="Arial" w:hAnsi="Arial" w:cs="Arial"/>
          <w:bCs/>
          <w:sz w:val="20"/>
        </w:rPr>
      </w:pPr>
    </w:p>
    <w:tbl>
      <w:tblPr>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2"/>
        <w:gridCol w:w="5462"/>
        <w:gridCol w:w="2268"/>
        <w:gridCol w:w="850"/>
        <w:gridCol w:w="1134"/>
        <w:gridCol w:w="993"/>
        <w:gridCol w:w="850"/>
        <w:gridCol w:w="1276"/>
        <w:gridCol w:w="1417"/>
      </w:tblGrid>
      <w:tr w:rsidR="009C6AA0" w:rsidRPr="00B2453D" w14:paraId="3DA5E59A" w14:textId="77777777" w:rsidTr="00DC4638">
        <w:trPr>
          <w:cantSplit/>
          <w:trHeight w:val="340"/>
        </w:trPr>
        <w:tc>
          <w:tcPr>
            <w:tcW w:w="14812"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8AB747" w14:textId="43430AFD" w:rsidR="00E1680D" w:rsidRPr="00B2453D" w:rsidRDefault="00E1680D" w:rsidP="004D63C0">
            <w:pPr>
              <w:jc w:val="both"/>
              <w:rPr>
                <w:rFonts w:ascii="Arial" w:hAnsi="Arial" w:cs="Arial"/>
              </w:rPr>
            </w:pPr>
            <w:r w:rsidRPr="00B2453D">
              <w:rPr>
                <w:rFonts w:ascii="Arial" w:hAnsi="Arial" w:cs="Arial"/>
              </w:rPr>
              <w:t xml:space="preserve">CZĘŚĆ NR </w:t>
            </w:r>
            <w:r w:rsidR="009548C2" w:rsidRPr="00B2453D">
              <w:rPr>
                <w:rFonts w:ascii="Arial" w:hAnsi="Arial" w:cs="Arial"/>
              </w:rPr>
              <w:t>6</w:t>
            </w:r>
            <w:r w:rsidR="00F27040">
              <w:rPr>
                <w:rFonts w:ascii="Arial" w:hAnsi="Arial" w:cs="Arial"/>
              </w:rPr>
              <w:t>:</w:t>
            </w:r>
            <w:r w:rsidRPr="00B2453D">
              <w:rPr>
                <w:rFonts w:ascii="Arial" w:hAnsi="Arial" w:cs="Arial"/>
              </w:rPr>
              <w:t xml:space="preserve"> </w:t>
            </w:r>
            <w:r w:rsidR="009548C2" w:rsidRPr="00B2453D">
              <w:rPr>
                <w:rFonts w:ascii="Arial" w:hAnsi="Arial" w:cs="Arial"/>
              </w:rPr>
              <w:t xml:space="preserve">Materiały eksploatacyjne – </w:t>
            </w:r>
            <w:r w:rsidR="005171B7" w:rsidRPr="005171B7">
              <w:rPr>
                <w:rFonts w:ascii="Arial" w:hAnsi="Arial" w:cs="Arial"/>
              </w:rPr>
              <w:t>pielęgniarstwo, ratownictwo medyczne, fizjoterapia</w:t>
            </w:r>
          </w:p>
        </w:tc>
      </w:tr>
      <w:tr w:rsidR="009C6AA0" w:rsidRPr="00B2453D" w14:paraId="3A7EBE09" w14:textId="77777777" w:rsidTr="00DC4638">
        <w:trPr>
          <w:cantSplit/>
          <w:trHeight w:val="340"/>
        </w:trPr>
        <w:tc>
          <w:tcPr>
            <w:tcW w:w="562" w:type="dxa"/>
            <w:vAlign w:val="center"/>
          </w:tcPr>
          <w:p w14:paraId="20661160" w14:textId="77777777" w:rsidR="00E1680D" w:rsidRPr="00B2453D" w:rsidRDefault="00E1680D" w:rsidP="004D63C0">
            <w:pPr>
              <w:jc w:val="center"/>
              <w:rPr>
                <w:rFonts w:ascii="Arial" w:hAnsi="Arial" w:cs="Arial"/>
                <w:sz w:val="16"/>
                <w:szCs w:val="16"/>
              </w:rPr>
            </w:pPr>
            <w:r w:rsidRPr="00B2453D">
              <w:rPr>
                <w:rFonts w:ascii="Arial" w:hAnsi="Arial" w:cs="Arial"/>
                <w:sz w:val="16"/>
                <w:szCs w:val="16"/>
              </w:rPr>
              <w:t>Lp</w:t>
            </w:r>
          </w:p>
        </w:tc>
        <w:tc>
          <w:tcPr>
            <w:tcW w:w="5462" w:type="dxa"/>
            <w:vAlign w:val="center"/>
          </w:tcPr>
          <w:p w14:paraId="06B54DD8" w14:textId="77777777" w:rsidR="00E1680D" w:rsidRPr="00B2453D" w:rsidRDefault="00E1680D" w:rsidP="004D63C0">
            <w:pPr>
              <w:jc w:val="center"/>
              <w:rPr>
                <w:rFonts w:ascii="Arial" w:hAnsi="Arial" w:cs="Arial"/>
                <w:sz w:val="16"/>
                <w:szCs w:val="16"/>
              </w:rPr>
            </w:pPr>
            <w:r w:rsidRPr="00B2453D">
              <w:rPr>
                <w:rFonts w:ascii="Arial" w:hAnsi="Arial" w:cs="Arial"/>
                <w:sz w:val="16"/>
                <w:szCs w:val="16"/>
              </w:rPr>
              <w:t>Przedmiot zamówienia</w:t>
            </w:r>
          </w:p>
        </w:tc>
        <w:tc>
          <w:tcPr>
            <w:tcW w:w="2268" w:type="dxa"/>
            <w:vAlign w:val="center"/>
          </w:tcPr>
          <w:p w14:paraId="74781342" w14:textId="48C9C50D" w:rsidR="00E1680D" w:rsidRPr="00B2453D" w:rsidRDefault="00C808B2" w:rsidP="004D63C0">
            <w:pPr>
              <w:jc w:val="center"/>
              <w:rPr>
                <w:rFonts w:ascii="Arial" w:hAnsi="Arial" w:cs="Arial"/>
                <w:sz w:val="16"/>
                <w:szCs w:val="16"/>
              </w:rPr>
            </w:pPr>
            <w:r w:rsidRPr="00B2453D">
              <w:rPr>
                <w:rFonts w:ascii="Arial" w:hAnsi="Arial" w:cs="Arial"/>
                <w:bCs/>
                <w:sz w:val="16"/>
                <w:szCs w:val="16"/>
              </w:rPr>
              <w:t>Producent</w:t>
            </w:r>
            <w:r>
              <w:rPr>
                <w:rFonts w:ascii="Arial" w:hAnsi="Arial" w:cs="Arial"/>
                <w:bCs/>
                <w:sz w:val="16"/>
                <w:szCs w:val="16"/>
              </w:rPr>
              <w:t>/n</w:t>
            </w:r>
            <w:r w:rsidR="00E1680D" w:rsidRPr="00B2453D">
              <w:rPr>
                <w:rFonts w:ascii="Arial" w:hAnsi="Arial" w:cs="Arial"/>
                <w:bCs/>
                <w:sz w:val="16"/>
                <w:szCs w:val="16"/>
              </w:rPr>
              <w:t>azwa</w:t>
            </w:r>
            <w:r>
              <w:rPr>
                <w:rFonts w:ascii="Arial" w:hAnsi="Arial" w:cs="Arial"/>
                <w:bCs/>
                <w:sz w:val="16"/>
                <w:szCs w:val="16"/>
              </w:rPr>
              <w:t xml:space="preserve"> </w:t>
            </w:r>
            <w:r w:rsidR="00E1680D" w:rsidRPr="00B2453D">
              <w:rPr>
                <w:rFonts w:ascii="Arial" w:hAnsi="Arial" w:cs="Arial"/>
                <w:bCs/>
                <w:sz w:val="16"/>
                <w:szCs w:val="16"/>
              </w:rPr>
              <w:t xml:space="preserve">handlowa </w:t>
            </w:r>
          </w:p>
        </w:tc>
        <w:tc>
          <w:tcPr>
            <w:tcW w:w="850" w:type="dxa"/>
            <w:vAlign w:val="center"/>
          </w:tcPr>
          <w:p w14:paraId="3D87C93B" w14:textId="77777777" w:rsidR="00E1680D" w:rsidRPr="00B2453D" w:rsidRDefault="00E1680D" w:rsidP="004D63C0">
            <w:pPr>
              <w:jc w:val="center"/>
              <w:rPr>
                <w:rFonts w:ascii="Arial" w:hAnsi="Arial" w:cs="Arial"/>
                <w:sz w:val="16"/>
                <w:szCs w:val="16"/>
              </w:rPr>
            </w:pPr>
            <w:r w:rsidRPr="00B2453D">
              <w:rPr>
                <w:rFonts w:ascii="Arial" w:hAnsi="Arial" w:cs="Arial"/>
                <w:sz w:val="16"/>
                <w:szCs w:val="16"/>
              </w:rPr>
              <w:t>Ilość</w:t>
            </w:r>
          </w:p>
        </w:tc>
        <w:tc>
          <w:tcPr>
            <w:tcW w:w="1134" w:type="dxa"/>
            <w:vAlign w:val="center"/>
          </w:tcPr>
          <w:p w14:paraId="1D3FB8D3"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Jednostka miary</w:t>
            </w:r>
          </w:p>
        </w:tc>
        <w:tc>
          <w:tcPr>
            <w:tcW w:w="993" w:type="dxa"/>
            <w:vAlign w:val="center"/>
          </w:tcPr>
          <w:p w14:paraId="30A228B5"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jedn. netto</w:t>
            </w:r>
          </w:p>
        </w:tc>
        <w:tc>
          <w:tcPr>
            <w:tcW w:w="850" w:type="dxa"/>
            <w:vAlign w:val="center"/>
          </w:tcPr>
          <w:p w14:paraId="5800681E"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VAT w (%)</w:t>
            </w:r>
          </w:p>
        </w:tc>
        <w:tc>
          <w:tcPr>
            <w:tcW w:w="1276" w:type="dxa"/>
            <w:vAlign w:val="center"/>
          </w:tcPr>
          <w:p w14:paraId="22A721DD"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netto</w:t>
            </w:r>
          </w:p>
          <w:p w14:paraId="00CAE265" w14:textId="77777777" w:rsidR="00E1680D" w:rsidRPr="00B2453D" w:rsidRDefault="00E1680D" w:rsidP="004D63C0">
            <w:pPr>
              <w:jc w:val="center"/>
              <w:rPr>
                <w:rFonts w:ascii="Arial" w:hAnsi="Arial" w:cs="Arial"/>
                <w:sz w:val="16"/>
                <w:szCs w:val="16"/>
              </w:rPr>
            </w:pPr>
            <w:r w:rsidRPr="00B2453D">
              <w:rPr>
                <w:rFonts w:ascii="Arial" w:hAnsi="Arial" w:cs="Arial"/>
                <w:b/>
                <w:bCs/>
                <w:sz w:val="16"/>
                <w:szCs w:val="16"/>
              </w:rPr>
              <w:t>(kol. 4 x 6)</w:t>
            </w:r>
          </w:p>
        </w:tc>
        <w:tc>
          <w:tcPr>
            <w:tcW w:w="1417" w:type="dxa"/>
            <w:vAlign w:val="center"/>
          </w:tcPr>
          <w:p w14:paraId="025BFEA2"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B2453D">
              <w:rPr>
                <w:rFonts w:cs="Arial"/>
                <w:b w:val="0"/>
                <w:sz w:val="16"/>
                <w:szCs w:val="16"/>
              </w:rPr>
              <w:t>Cena brutto</w:t>
            </w:r>
          </w:p>
          <w:p w14:paraId="1E443A56" w14:textId="77777777" w:rsidR="00E1680D" w:rsidRPr="00B2453D" w:rsidRDefault="00E1680D" w:rsidP="004D63C0">
            <w:pPr>
              <w:jc w:val="center"/>
              <w:rPr>
                <w:rFonts w:ascii="Arial" w:hAnsi="Arial" w:cs="Arial"/>
                <w:b/>
                <w:bCs/>
                <w:sz w:val="16"/>
                <w:szCs w:val="16"/>
              </w:rPr>
            </w:pPr>
            <w:r w:rsidRPr="00B2453D">
              <w:rPr>
                <w:rFonts w:ascii="Arial" w:hAnsi="Arial" w:cs="Arial"/>
                <w:b/>
                <w:bCs/>
                <w:sz w:val="16"/>
                <w:szCs w:val="16"/>
              </w:rPr>
              <w:t>(kol. 4 x 6 + 7)</w:t>
            </w:r>
          </w:p>
        </w:tc>
      </w:tr>
      <w:tr w:rsidR="009C6AA0" w:rsidRPr="00B2453D" w14:paraId="4DC8E7B4" w14:textId="77777777" w:rsidTr="00DC4638">
        <w:trPr>
          <w:cantSplit/>
        </w:trPr>
        <w:tc>
          <w:tcPr>
            <w:tcW w:w="562" w:type="dxa"/>
            <w:vAlign w:val="center"/>
          </w:tcPr>
          <w:p w14:paraId="2B4D20B9" w14:textId="77777777" w:rsidR="00E1680D" w:rsidRPr="00B2453D" w:rsidRDefault="00E1680D" w:rsidP="004D63C0">
            <w:pPr>
              <w:jc w:val="center"/>
              <w:rPr>
                <w:rFonts w:ascii="Arial" w:hAnsi="Arial" w:cs="Arial"/>
                <w:b/>
                <w:bCs/>
                <w:sz w:val="16"/>
                <w:szCs w:val="16"/>
              </w:rPr>
            </w:pPr>
            <w:r w:rsidRPr="00B2453D">
              <w:rPr>
                <w:rFonts w:ascii="Arial" w:hAnsi="Arial" w:cs="Arial"/>
                <w:b/>
                <w:bCs/>
                <w:sz w:val="16"/>
                <w:szCs w:val="16"/>
              </w:rPr>
              <w:t>1</w:t>
            </w:r>
          </w:p>
        </w:tc>
        <w:tc>
          <w:tcPr>
            <w:tcW w:w="5462" w:type="dxa"/>
            <w:vAlign w:val="center"/>
          </w:tcPr>
          <w:p w14:paraId="48ED12E7" w14:textId="77777777" w:rsidR="00E1680D" w:rsidRPr="00B2453D" w:rsidRDefault="00E1680D" w:rsidP="004D63C0">
            <w:pPr>
              <w:jc w:val="center"/>
              <w:rPr>
                <w:rFonts w:ascii="Arial" w:hAnsi="Arial" w:cs="Arial"/>
                <w:b/>
                <w:bCs/>
                <w:sz w:val="16"/>
                <w:szCs w:val="16"/>
              </w:rPr>
            </w:pPr>
            <w:r w:rsidRPr="00B2453D">
              <w:rPr>
                <w:rFonts w:ascii="Arial" w:hAnsi="Arial" w:cs="Arial"/>
                <w:b/>
                <w:bCs/>
                <w:sz w:val="16"/>
                <w:szCs w:val="16"/>
              </w:rPr>
              <w:t>2</w:t>
            </w:r>
          </w:p>
        </w:tc>
        <w:tc>
          <w:tcPr>
            <w:tcW w:w="2268" w:type="dxa"/>
            <w:vAlign w:val="center"/>
          </w:tcPr>
          <w:p w14:paraId="49FAFC83" w14:textId="77777777" w:rsidR="00E1680D" w:rsidRPr="00B2453D" w:rsidRDefault="00E1680D" w:rsidP="004D63C0">
            <w:pPr>
              <w:jc w:val="center"/>
              <w:rPr>
                <w:rFonts w:ascii="Arial" w:hAnsi="Arial" w:cs="Arial"/>
                <w:b/>
                <w:bCs/>
                <w:sz w:val="16"/>
                <w:szCs w:val="16"/>
              </w:rPr>
            </w:pPr>
            <w:r w:rsidRPr="00B2453D">
              <w:rPr>
                <w:rFonts w:ascii="Arial" w:hAnsi="Arial" w:cs="Arial"/>
                <w:b/>
                <w:bCs/>
                <w:sz w:val="16"/>
                <w:szCs w:val="16"/>
              </w:rPr>
              <w:t>3</w:t>
            </w:r>
          </w:p>
        </w:tc>
        <w:tc>
          <w:tcPr>
            <w:tcW w:w="850" w:type="dxa"/>
            <w:vAlign w:val="center"/>
          </w:tcPr>
          <w:p w14:paraId="3CB60A34" w14:textId="77777777" w:rsidR="00E1680D" w:rsidRPr="00B2453D" w:rsidRDefault="00E1680D" w:rsidP="004D63C0">
            <w:pPr>
              <w:jc w:val="center"/>
              <w:rPr>
                <w:rFonts w:ascii="Arial" w:hAnsi="Arial" w:cs="Arial"/>
                <w:b/>
                <w:bCs/>
                <w:sz w:val="16"/>
                <w:szCs w:val="16"/>
              </w:rPr>
            </w:pPr>
            <w:r w:rsidRPr="00B2453D">
              <w:rPr>
                <w:rFonts w:ascii="Arial" w:hAnsi="Arial" w:cs="Arial"/>
                <w:b/>
                <w:bCs/>
                <w:sz w:val="16"/>
                <w:szCs w:val="16"/>
              </w:rPr>
              <w:t>4</w:t>
            </w:r>
          </w:p>
        </w:tc>
        <w:tc>
          <w:tcPr>
            <w:tcW w:w="1134" w:type="dxa"/>
            <w:vAlign w:val="center"/>
          </w:tcPr>
          <w:p w14:paraId="2EB233D9"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B2453D">
              <w:rPr>
                <w:rFonts w:cs="Arial"/>
                <w:bCs/>
                <w:sz w:val="16"/>
                <w:szCs w:val="16"/>
              </w:rPr>
              <w:t>5</w:t>
            </w:r>
          </w:p>
        </w:tc>
        <w:tc>
          <w:tcPr>
            <w:tcW w:w="993" w:type="dxa"/>
            <w:vAlign w:val="center"/>
          </w:tcPr>
          <w:p w14:paraId="057BE633"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B2453D">
              <w:rPr>
                <w:rFonts w:cs="Arial"/>
                <w:bCs/>
                <w:sz w:val="16"/>
                <w:szCs w:val="16"/>
              </w:rPr>
              <w:t>6</w:t>
            </w:r>
          </w:p>
        </w:tc>
        <w:tc>
          <w:tcPr>
            <w:tcW w:w="850" w:type="dxa"/>
            <w:vAlign w:val="center"/>
          </w:tcPr>
          <w:p w14:paraId="7D3AE83F"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B2453D">
              <w:rPr>
                <w:rFonts w:cs="Arial"/>
                <w:bCs/>
                <w:sz w:val="16"/>
                <w:szCs w:val="16"/>
              </w:rPr>
              <w:t>7</w:t>
            </w:r>
          </w:p>
        </w:tc>
        <w:tc>
          <w:tcPr>
            <w:tcW w:w="1276" w:type="dxa"/>
            <w:vAlign w:val="center"/>
          </w:tcPr>
          <w:p w14:paraId="57ECC227" w14:textId="77777777" w:rsidR="00E1680D" w:rsidRPr="00B2453D" w:rsidRDefault="00E1680D" w:rsidP="004D63C0">
            <w:pPr>
              <w:jc w:val="center"/>
              <w:rPr>
                <w:rFonts w:ascii="Arial" w:hAnsi="Arial" w:cs="Arial"/>
                <w:b/>
                <w:bCs/>
                <w:sz w:val="16"/>
                <w:szCs w:val="16"/>
              </w:rPr>
            </w:pPr>
            <w:r w:rsidRPr="00B2453D">
              <w:rPr>
                <w:rFonts w:ascii="Arial" w:hAnsi="Arial" w:cs="Arial"/>
                <w:b/>
                <w:bCs/>
                <w:sz w:val="16"/>
                <w:szCs w:val="16"/>
              </w:rPr>
              <w:t>8</w:t>
            </w:r>
          </w:p>
        </w:tc>
        <w:tc>
          <w:tcPr>
            <w:tcW w:w="1417" w:type="dxa"/>
            <w:vAlign w:val="center"/>
          </w:tcPr>
          <w:p w14:paraId="30E14961" w14:textId="77777777" w:rsidR="00E1680D" w:rsidRPr="00B2453D" w:rsidRDefault="00E1680D" w:rsidP="004D63C0">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B2453D">
              <w:rPr>
                <w:rFonts w:cs="Arial"/>
                <w:bCs/>
                <w:sz w:val="16"/>
                <w:szCs w:val="16"/>
              </w:rPr>
              <w:t>9</w:t>
            </w:r>
          </w:p>
        </w:tc>
      </w:tr>
      <w:tr w:rsidR="009C6AA0" w:rsidRPr="00B2453D" w14:paraId="7867D2F9" w14:textId="77777777" w:rsidTr="00DC4638">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F6DB996" w14:textId="77777777" w:rsidR="00E1680D" w:rsidRPr="00B2453D" w:rsidRDefault="00E1680D" w:rsidP="004D63C0">
            <w:pPr>
              <w:pStyle w:val="Bezodstpw"/>
              <w:jc w:val="center"/>
              <w:rPr>
                <w:rFonts w:ascii="Arial" w:hAnsi="Arial" w:cs="Arial"/>
                <w:sz w:val="18"/>
                <w:szCs w:val="18"/>
              </w:rPr>
            </w:pPr>
            <w:r w:rsidRPr="00B2453D">
              <w:rPr>
                <w:rFonts w:ascii="Arial" w:hAnsi="Arial" w:cs="Arial"/>
                <w:sz w:val="18"/>
                <w:szCs w:val="18"/>
              </w:rPr>
              <w:t>I</w:t>
            </w:r>
          </w:p>
        </w:tc>
        <w:tc>
          <w:tcPr>
            <w:tcW w:w="14250" w:type="dxa"/>
            <w:gridSpan w:val="8"/>
            <w:tcBorders>
              <w:top w:val="single" w:sz="4" w:space="0" w:color="auto"/>
              <w:left w:val="single" w:sz="4" w:space="0" w:color="auto"/>
              <w:bottom w:val="single" w:sz="4" w:space="0" w:color="auto"/>
              <w:right w:val="single" w:sz="4" w:space="0" w:color="auto"/>
            </w:tcBorders>
            <w:vAlign w:val="center"/>
          </w:tcPr>
          <w:p w14:paraId="1F757720" w14:textId="37F2EE5E" w:rsidR="00E1680D" w:rsidRPr="00B2453D" w:rsidRDefault="00E1680D" w:rsidP="004D63C0">
            <w:pPr>
              <w:jc w:val="both"/>
              <w:rPr>
                <w:rFonts w:ascii="Arial" w:hAnsi="Arial" w:cs="Arial"/>
              </w:rPr>
            </w:pPr>
            <w:r w:rsidRPr="00B2453D">
              <w:rPr>
                <w:rFonts w:ascii="Arial" w:hAnsi="Arial" w:cs="Arial"/>
              </w:rPr>
              <w:t>PIELĘGNIARSTWO</w:t>
            </w:r>
            <w:r w:rsidR="005171B7">
              <w:rPr>
                <w:rFonts w:ascii="Arial" w:hAnsi="Arial" w:cs="Arial"/>
              </w:rPr>
              <w:t>, RATOWNICTWO MEDYCZNE</w:t>
            </w:r>
          </w:p>
        </w:tc>
      </w:tr>
      <w:tr w:rsidR="009C6AA0" w:rsidRPr="00B2453D" w14:paraId="51968722"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2159E2E"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w:t>
            </w:r>
          </w:p>
        </w:tc>
        <w:tc>
          <w:tcPr>
            <w:tcW w:w="5462" w:type="dxa"/>
            <w:tcBorders>
              <w:top w:val="single" w:sz="4" w:space="0" w:color="auto"/>
              <w:left w:val="single" w:sz="4" w:space="0" w:color="auto"/>
              <w:bottom w:val="single" w:sz="4" w:space="0" w:color="auto"/>
              <w:right w:val="single" w:sz="4" w:space="0" w:color="auto"/>
            </w:tcBorders>
            <w:vAlign w:val="center"/>
          </w:tcPr>
          <w:p w14:paraId="52623123" w14:textId="01807A6E"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Adapter do igieł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1C03F12C"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E47D636" w14:textId="056C12F7"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4F1BC6C" w14:textId="0BEC844A"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8D636C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D013FD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3FA43F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30E2B0F" w14:textId="77777777" w:rsidR="009548C2" w:rsidRPr="00B2453D" w:rsidRDefault="009548C2" w:rsidP="004D63C0">
            <w:pPr>
              <w:jc w:val="center"/>
              <w:rPr>
                <w:rFonts w:ascii="Arial" w:hAnsi="Arial" w:cs="Arial"/>
              </w:rPr>
            </w:pPr>
          </w:p>
        </w:tc>
      </w:tr>
      <w:tr w:rsidR="009C6AA0" w:rsidRPr="00B2453D" w14:paraId="7A269F17"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6CB1566"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w:t>
            </w:r>
          </w:p>
        </w:tc>
        <w:tc>
          <w:tcPr>
            <w:tcW w:w="5462" w:type="dxa"/>
            <w:tcBorders>
              <w:top w:val="nil"/>
              <w:left w:val="single" w:sz="4" w:space="0" w:color="auto"/>
              <w:bottom w:val="single" w:sz="4" w:space="0" w:color="auto"/>
              <w:right w:val="single" w:sz="4" w:space="0" w:color="auto"/>
            </w:tcBorders>
            <w:vAlign w:val="center"/>
          </w:tcPr>
          <w:p w14:paraId="08009FB5" w14:textId="57D3903D"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Aqua pro </w:t>
            </w:r>
            <w:proofErr w:type="spellStart"/>
            <w:r w:rsidRPr="00B2453D">
              <w:rPr>
                <w:rFonts w:ascii="Arial" w:hAnsi="Arial" w:cs="Arial"/>
                <w:sz w:val="18"/>
                <w:szCs w:val="18"/>
              </w:rPr>
              <w:t>injectione</w:t>
            </w:r>
            <w:proofErr w:type="spellEnd"/>
            <w:r w:rsidRPr="00B2453D">
              <w:rPr>
                <w:rFonts w:ascii="Arial" w:hAnsi="Arial" w:cs="Arial"/>
                <w:sz w:val="18"/>
                <w:szCs w:val="18"/>
              </w:rPr>
              <w:t xml:space="preserve"> 5 ml (op.100 szt.)</w:t>
            </w:r>
          </w:p>
        </w:tc>
        <w:tc>
          <w:tcPr>
            <w:tcW w:w="2268" w:type="dxa"/>
            <w:tcBorders>
              <w:top w:val="single" w:sz="4" w:space="0" w:color="auto"/>
              <w:left w:val="single" w:sz="4" w:space="0" w:color="auto"/>
              <w:bottom w:val="single" w:sz="4" w:space="0" w:color="auto"/>
              <w:right w:val="single" w:sz="4" w:space="0" w:color="auto"/>
            </w:tcBorders>
            <w:vAlign w:val="center"/>
          </w:tcPr>
          <w:p w14:paraId="1AFB9855"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10FA37C" w14:textId="1E203A5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0FFFA524" w14:textId="736963FE"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nil"/>
              <w:left w:val="single" w:sz="4" w:space="0" w:color="auto"/>
              <w:bottom w:val="single" w:sz="4" w:space="0" w:color="auto"/>
              <w:right w:val="nil"/>
            </w:tcBorders>
            <w:vAlign w:val="center"/>
          </w:tcPr>
          <w:p w14:paraId="5D6F086E"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7A34034"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CE2AF02"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F60A855" w14:textId="77777777" w:rsidR="009548C2" w:rsidRPr="00B2453D" w:rsidRDefault="009548C2" w:rsidP="004D63C0">
            <w:pPr>
              <w:jc w:val="center"/>
              <w:rPr>
                <w:rFonts w:ascii="Arial" w:hAnsi="Arial" w:cs="Arial"/>
              </w:rPr>
            </w:pPr>
          </w:p>
        </w:tc>
      </w:tr>
      <w:tr w:rsidR="009C6AA0" w:rsidRPr="00B2453D" w14:paraId="36EA2F72"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6B229D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w:t>
            </w:r>
          </w:p>
        </w:tc>
        <w:tc>
          <w:tcPr>
            <w:tcW w:w="5462" w:type="dxa"/>
            <w:tcBorders>
              <w:top w:val="nil"/>
              <w:left w:val="single" w:sz="4" w:space="0" w:color="auto"/>
              <w:bottom w:val="single" w:sz="4" w:space="0" w:color="auto"/>
              <w:right w:val="single" w:sz="4" w:space="0" w:color="auto"/>
            </w:tcBorders>
            <w:vAlign w:val="center"/>
          </w:tcPr>
          <w:p w14:paraId="6BFD14DE" w14:textId="3F3086F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Aplikator gąbkowy do higieny jamy ustnej (op. 50 szt.)</w:t>
            </w:r>
          </w:p>
        </w:tc>
        <w:tc>
          <w:tcPr>
            <w:tcW w:w="2268" w:type="dxa"/>
            <w:tcBorders>
              <w:top w:val="single" w:sz="4" w:space="0" w:color="auto"/>
              <w:left w:val="single" w:sz="4" w:space="0" w:color="auto"/>
              <w:bottom w:val="single" w:sz="4" w:space="0" w:color="auto"/>
              <w:right w:val="single" w:sz="4" w:space="0" w:color="auto"/>
            </w:tcBorders>
            <w:vAlign w:val="center"/>
          </w:tcPr>
          <w:p w14:paraId="67168614"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62289CD" w14:textId="5569EBD3"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w:t>
            </w:r>
          </w:p>
        </w:tc>
        <w:tc>
          <w:tcPr>
            <w:tcW w:w="1134" w:type="dxa"/>
            <w:tcBorders>
              <w:top w:val="nil"/>
              <w:left w:val="single" w:sz="4" w:space="0" w:color="auto"/>
              <w:bottom w:val="single" w:sz="4" w:space="0" w:color="auto"/>
              <w:right w:val="single" w:sz="4" w:space="0" w:color="auto"/>
            </w:tcBorders>
            <w:vAlign w:val="center"/>
          </w:tcPr>
          <w:p w14:paraId="560D63D3" w14:textId="58D6512B"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ABB7423"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4633E6D"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E5EC20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44645A2" w14:textId="77777777" w:rsidR="009548C2" w:rsidRPr="00B2453D" w:rsidRDefault="009548C2" w:rsidP="004D63C0">
            <w:pPr>
              <w:jc w:val="center"/>
              <w:rPr>
                <w:rFonts w:ascii="Arial" w:hAnsi="Arial" w:cs="Arial"/>
              </w:rPr>
            </w:pPr>
          </w:p>
        </w:tc>
      </w:tr>
      <w:tr w:rsidR="009C6AA0" w:rsidRPr="00B2453D" w14:paraId="196611D7"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12AE8D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w:t>
            </w:r>
          </w:p>
        </w:tc>
        <w:tc>
          <w:tcPr>
            <w:tcW w:w="5462" w:type="dxa"/>
            <w:tcBorders>
              <w:top w:val="nil"/>
              <w:left w:val="single" w:sz="4" w:space="0" w:color="auto"/>
              <w:bottom w:val="single" w:sz="4" w:space="0" w:color="auto"/>
              <w:right w:val="single" w:sz="4" w:space="0" w:color="auto"/>
            </w:tcBorders>
            <w:vAlign w:val="center"/>
          </w:tcPr>
          <w:p w14:paraId="7633D520" w14:textId="3A78A78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Bandaż dziany nieelastyczni pojedynczo pakowane 5</w:t>
            </w:r>
            <w:r w:rsidR="00E2006D">
              <w:rPr>
                <w:rFonts w:ascii="Arial" w:hAnsi="Arial" w:cs="Arial"/>
                <w:sz w:val="18"/>
                <w:szCs w:val="18"/>
              </w:rPr>
              <w:t xml:space="preserve"> m </w:t>
            </w:r>
            <w:r w:rsidRPr="00B2453D">
              <w:rPr>
                <w:rFonts w:ascii="Arial" w:hAnsi="Arial" w:cs="Arial"/>
                <w:sz w:val="18"/>
                <w:szCs w:val="18"/>
              </w:rPr>
              <w:t>x</w:t>
            </w:r>
            <w:r w:rsidR="00E2006D">
              <w:rPr>
                <w:rFonts w:ascii="Arial" w:hAnsi="Arial" w:cs="Arial"/>
                <w:sz w:val="18"/>
                <w:szCs w:val="18"/>
              </w:rPr>
              <w:t xml:space="preserve"> </w:t>
            </w:r>
            <w:r w:rsidRPr="00B2453D">
              <w:rPr>
                <w:rFonts w:ascii="Arial" w:hAnsi="Arial" w:cs="Arial"/>
                <w:sz w:val="18"/>
                <w:szCs w:val="18"/>
              </w:rPr>
              <w:t>4 cm</w:t>
            </w:r>
          </w:p>
        </w:tc>
        <w:tc>
          <w:tcPr>
            <w:tcW w:w="2268" w:type="dxa"/>
            <w:tcBorders>
              <w:top w:val="single" w:sz="4" w:space="0" w:color="auto"/>
              <w:left w:val="single" w:sz="4" w:space="0" w:color="auto"/>
              <w:bottom w:val="single" w:sz="4" w:space="0" w:color="auto"/>
              <w:right w:val="single" w:sz="4" w:space="0" w:color="auto"/>
            </w:tcBorders>
            <w:vAlign w:val="center"/>
          </w:tcPr>
          <w:p w14:paraId="3D8415F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F4BDA49" w14:textId="5B88D28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6C01DA6A" w14:textId="394C61E8"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E2501AE"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BE3CB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92BFD69"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7A5A98B" w14:textId="77777777" w:rsidR="009548C2" w:rsidRPr="00B2453D" w:rsidRDefault="009548C2" w:rsidP="004D63C0">
            <w:pPr>
              <w:jc w:val="center"/>
              <w:rPr>
                <w:rFonts w:ascii="Arial" w:hAnsi="Arial" w:cs="Arial"/>
              </w:rPr>
            </w:pPr>
          </w:p>
        </w:tc>
      </w:tr>
      <w:tr w:rsidR="009C6AA0" w:rsidRPr="00B2453D" w14:paraId="5BF893E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BC71E7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w:t>
            </w:r>
          </w:p>
        </w:tc>
        <w:tc>
          <w:tcPr>
            <w:tcW w:w="5462" w:type="dxa"/>
            <w:tcBorders>
              <w:top w:val="nil"/>
              <w:left w:val="single" w:sz="4" w:space="0" w:color="auto"/>
              <w:bottom w:val="single" w:sz="4" w:space="0" w:color="auto"/>
              <w:right w:val="single" w:sz="4" w:space="0" w:color="auto"/>
            </w:tcBorders>
            <w:vAlign w:val="center"/>
          </w:tcPr>
          <w:p w14:paraId="20E9F396" w14:textId="1AAB8932"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Bandaż dziany nieelastyczni pojedynczo pakowane 10</w:t>
            </w:r>
            <w:r w:rsidR="00E2006D">
              <w:rPr>
                <w:rFonts w:ascii="Arial" w:hAnsi="Arial" w:cs="Arial"/>
                <w:sz w:val="18"/>
                <w:szCs w:val="18"/>
              </w:rPr>
              <w:t xml:space="preserve"> m </w:t>
            </w:r>
            <w:r w:rsidRPr="00B2453D">
              <w:rPr>
                <w:rFonts w:ascii="Arial" w:hAnsi="Arial" w:cs="Arial"/>
                <w:sz w:val="18"/>
                <w:szCs w:val="18"/>
              </w:rPr>
              <w:t>x</w:t>
            </w:r>
            <w:r w:rsidR="00E2006D">
              <w:rPr>
                <w:rFonts w:ascii="Arial" w:hAnsi="Arial" w:cs="Arial"/>
                <w:sz w:val="18"/>
                <w:szCs w:val="18"/>
              </w:rPr>
              <w:t xml:space="preserve"> </w:t>
            </w:r>
            <w:r w:rsidRPr="00B2453D">
              <w:rPr>
                <w:rFonts w:ascii="Arial" w:hAnsi="Arial" w:cs="Arial"/>
                <w:sz w:val="18"/>
                <w:szCs w:val="18"/>
              </w:rPr>
              <w:t>4 cm</w:t>
            </w:r>
          </w:p>
        </w:tc>
        <w:tc>
          <w:tcPr>
            <w:tcW w:w="2268" w:type="dxa"/>
            <w:tcBorders>
              <w:top w:val="single" w:sz="4" w:space="0" w:color="auto"/>
              <w:left w:val="single" w:sz="4" w:space="0" w:color="auto"/>
              <w:bottom w:val="single" w:sz="4" w:space="0" w:color="auto"/>
              <w:right w:val="single" w:sz="4" w:space="0" w:color="auto"/>
            </w:tcBorders>
            <w:vAlign w:val="center"/>
          </w:tcPr>
          <w:p w14:paraId="4A32884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FA3BE67" w14:textId="2B0216F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17CC3363" w14:textId="4D7DD963"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FDC18C3"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9AEA25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B97CC7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98B9C50" w14:textId="77777777" w:rsidR="009548C2" w:rsidRPr="00B2453D" w:rsidRDefault="009548C2" w:rsidP="004D63C0">
            <w:pPr>
              <w:jc w:val="center"/>
              <w:rPr>
                <w:rFonts w:ascii="Arial" w:hAnsi="Arial" w:cs="Arial"/>
              </w:rPr>
            </w:pPr>
          </w:p>
        </w:tc>
      </w:tr>
      <w:tr w:rsidR="009C6AA0" w:rsidRPr="005171B7" w14:paraId="59FD300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A4F2C3B" w14:textId="77777777" w:rsidR="009548C2" w:rsidRPr="005171B7" w:rsidRDefault="009548C2" w:rsidP="004D63C0">
            <w:pPr>
              <w:pStyle w:val="Bezodstpw"/>
              <w:jc w:val="center"/>
              <w:rPr>
                <w:rFonts w:ascii="Arial" w:hAnsi="Arial" w:cs="Arial"/>
                <w:sz w:val="18"/>
                <w:szCs w:val="18"/>
              </w:rPr>
            </w:pPr>
            <w:r w:rsidRPr="005171B7">
              <w:rPr>
                <w:rFonts w:ascii="Arial" w:hAnsi="Arial" w:cs="Arial"/>
                <w:sz w:val="18"/>
                <w:szCs w:val="18"/>
              </w:rPr>
              <w:t>6</w:t>
            </w:r>
          </w:p>
        </w:tc>
        <w:tc>
          <w:tcPr>
            <w:tcW w:w="5462" w:type="dxa"/>
            <w:tcBorders>
              <w:top w:val="nil"/>
              <w:left w:val="single" w:sz="4" w:space="0" w:color="auto"/>
              <w:bottom w:val="single" w:sz="4" w:space="0" w:color="auto"/>
              <w:right w:val="single" w:sz="4" w:space="0" w:color="auto"/>
            </w:tcBorders>
            <w:vAlign w:val="center"/>
          </w:tcPr>
          <w:p w14:paraId="7A60C46C" w14:textId="4F1B0D24" w:rsidR="009548C2" w:rsidRPr="005171B7" w:rsidRDefault="009548C2" w:rsidP="004D63C0">
            <w:pPr>
              <w:autoSpaceDE w:val="0"/>
              <w:autoSpaceDN w:val="0"/>
              <w:adjustRightInd w:val="0"/>
              <w:rPr>
                <w:rFonts w:ascii="Arial" w:hAnsi="Arial" w:cs="Arial"/>
                <w:sz w:val="18"/>
                <w:szCs w:val="18"/>
              </w:rPr>
            </w:pPr>
            <w:r w:rsidRPr="005171B7">
              <w:rPr>
                <w:rFonts w:ascii="Arial" w:hAnsi="Arial" w:cs="Arial"/>
                <w:sz w:val="18"/>
                <w:szCs w:val="18"/>
              </w:rPr>
              <w:t>Bandaż elastyczny 6</w:t>
            </w:r>
            <w:r w:rsidR="005171B7" w:rsidRPr="005171B7">
              <w:rPr>
                <w:rFonts w:ascii="Arial" w:hAnsi="Arial" w:cs="Arial"/>
                <w:sz w:val="18"/>
                <w:szCs w:val="18"/>
              </w:rPr>
              <w:t xml:space="preserve"> m </w:t>
            </w:r>
            <w:r w:rsidRPr="005171B7">
              <w:rPr>
                <w:rFonts w:ascii="Arial" w:hAnsi="Arial" w:cs="Arial"/>
                <w:sz w:val="18"/>
                <w:szCs w:val="18"/>
              </w:rPr>
              <w:t>x</w:t>
            </w:r>
            <w:r w:rsidR="005171B7">
              <w:rPr>
                <w:rFonts w:ascii="Arial" w:hAnsi="Arial" w:cs="Arial"/>
                <w:sz w:val="18"/>
                <w:szCs w:val="18"/>
              </w:rPr>
              <w:t xml:space="preserve"> </w:t>
            </w:r>
            <w:r w:rsidRPr="005171B7">
              <w:rPr>
                <w:rFonts w:ascii="Arial" w:hAnsi="Arial" w:cs="Arial"/>
                <w:sz w:val="18"/>
                <w:szCs w:val="18"/>
              </w:rPr>
              <w:t>4 cm z zapinką</w:t>
            </w:r>
          </w:p>
        </w:tc>
        <w:tc>
          <w:tcPr>
            <w:tcW w:w="2268" w:type="dxa"/>
            <w:tcBorders>
              <w:top w:val="single" w:sz="4" w:space="0" w:color="auto"/>
              <w:left w:val="single" w:sz="4" w:space="0" w:color="auto"/>
              <w:bottom w:val="single" w:sz="4" w:space="0" w:color="auto"/>
              <w:right w:val="single" w:sz="4" w:space="0" w:color="auto"/>
            </w:tcBorders>
            <w:vAlign w:val="center"/>
          </w:tcPr>
          <w:p w14:paraId="6D5C6023" w14:textId="77777777" w:rsidR="009548C2" w:rsidRPr="005171B7"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BE11721" w14:textId="0A387806" w:rsidR="009548C2" w:rsidRPr="005171B7" w:rsidRDefault="009548C2" w:rsidP="004D63C0">
            <w:pPr>
              <w:autoSpaceDE w:val="0"/>
              <w:autoSpaceDN w:val="0"/>
              <w:adjustRightInd w:val="0"/>
              <w:jc w:val="center"/>
              <w:rPr>
                <w:rFonts w:ascii="Arial" w:hAnsi="Arial" w:cs="Arial"/>
                <w:sz w:val="18"/>
                <w:szCs w:val="18"/>
              </w:rPr>
            </w:pPr>
            <w:r w:rsidRPr="005171B7">
              <w:rPr>
                <w:rFonts w:ascii="Arial" w:hAnsi="Arial" w:cs="Arial"/>
                <w:sz w:val="18"/>
                <w:szCs w:val="18"/>
              </w:rPr>
              <w:t>40</w:t>
            </w:r>
          </w:p>
        </w:tc>
        <w:tc>
          <w:tcPr>
            <w:tcW w:w="1134" w:type="dxa"/>
            <w:tcBorders>
              <w:top w:val="nil"/>
              <w:left w:val="single" w:sz="4" w:space="0" w:color="auto"/>
              <w:bottom w:val="single" w:sz="4" w:space="0" w:color="auto"/>
              <w:right w:val="single" w:sz="4" w:space="0" w:color="auto"/>
            </w:tcBorders>
            <w:vAlign w:val="center"/>
          </w:tcPr>
          <w:p w14:paraId="5540FC91" w14:textId="3B7D1EE0" w:rsidR="009548C2" w:rsidRPr="005171B7" w:rsidRDefault="00803768" w:rsidP="004D63C0">
            <w:pPr>
              <w:jc w:val="center"/>
              <w:rPr>
                <w:rFonts w:ascii="Arial" w:hAnsi="Arial" w:cs="Arial"/>
                <w:sz w:val="18"/>
                <w:szCs w:val="18"/>
              </w:rPr>
            </w:pPr>
            <w:r w:rsidRPr="005171B7">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9262DA1" w14:textId="77777777" w:rsidR="009548C2" w:rsidRPr="005171B7"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8B142FF" w14:textId="77777777" w:rsidR="009548C2" w:rsidRPr="005171B7"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363EB62" w14:textId="77777777" w:rsidR="009548C2" w:rsidRPr="005171B7"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B49D1A9" w14:textId="77777777" w:rsidR="009548C2" w:rsidRPr="005171B7" w:rsidRDefault="009548C2" w:rsidP="004D63C0">
            <w:pPr>
              <w:jc w:val="center"/>
              <w:rPr>
                <w:rFonts w:ascii="Arial" w:hAnsi="Arial" w:cs="Arial"/>
              </w:rPr>
            </w:pPr>
          </w:p>
        </w:tc>
      </w:tr>
      <w:tr w:rsidR="009C6AA0" w:rsidRPr="00B2453D" w14:paraId="31EF1F7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128BBFC" w14:textId="77777777" w:rsidR="009548C2" w:rsidRPr="005171B7" w:rsidRDefault="009548C2" w:rsidP="004D63C0">
            <w:pPr>
              <w:pStyle w:val="Bezodstpw"/>
              <w:jc w:val="center"/>
              <w:rPr>
                <w:rFonts w:ascii="Arial" w:hAnsi="Arial" w:cs="Arial"/>
                <w:sz w:val="18"/>
                <w:szCs w:val="18"/>
              </w:rPr>
            </w:pPr>
            <w:r w:rsidRPr="005171B7">
              <w:rPr>
                <w:rFonts w:ascii="Arial" w:hAnsi="Arial" w:cs="Arial"/>
                <w:sz w:val="18"/>
                <w:szCs w:val="18"/>
              </w:rPr>
              <w:t>7</w:t>
            </w:r>
          </w:p>
        </w:tc>
        <w:tc>
          <w:tcPr>
            <w:tcW w:w="5462" w:type="dxa"/>
            <w:tcBorders>
              <w:top w:val="nil"/>
              <w:left w:val="single" w:sz="4" w:space="0" w:color="auto"/>
              <w:bottom w:val="single" w:sz="4" w:space="0" w:color="auto"/>
              <w:right w:val="single" w:sz="4" w:space="0" w:color="auto"/>
            </w:tcBorders>
            <w:vAlign w:val="center"/>
          </w:tcPr>
          <w:p w14:paraId="72C08FE8" w14:textId="257C9482" w:rsidR="009548C2" w:rsidRPr="005171B7" w:rsidRDefault="009548C2" w:rsidP="004D63C0">
            <w:pPr>
              <w:autoSpaceDE w:val="0"/>
              <w:autoSpaceDN w:val="0"/>
              <w:adjustRightInd w:val="0"/>
              <w:rPr>
                <w:rFonts w:ascii="Arial" w:hAnsi="Arial" w:cs="Arial"/>
                <w:sz w:val="18"/>
                <w:szCs w:val="18"/>
              </w:rPr>
            </w:pPr>
            <w:r w:rsidRPr="005171B7">
              <w:rPr>
                <w:rFonts w:ascii="Arial" w:hAnsi="Arial" w:cs="Arial"/>
                <w:sz w:val="18"/>
                <w:szCs w:val="18"/>
              </w:rPr>
              <w:t>Bandaż elastyczny 10</w:t>
            </w:r>
            <w:r w:rsidR="005171B7" w:rsidRPr="005171B7">
              <w:rPr>
                <w:rFonts w:ascii="Arial" w:hAnsi="Arial" w:cs="Arial"/>
                <w:sz w:val="18"/>
                <w:szCs w:val="18"/>
              </w:rPr>
              <w:t xml:space="preserve"> m </w:t>
            </w:r>
            <w:r w:rsidRPr="005171B7">
              <w:rPr>
                <w:rFonts w:ascii="Arial" w:hAnsi="Arial" w:cs="Arial"/>
                <w:sz w:val="18"/>
                <w:szCs w:val="18"/>
              </w:rPr>
              <w:t>x</w:t>
            </w:r>
            <w:r w:rsidR="005171B7" w:rsidRPr="005171B7">
              <w:rPr>
                <w:rFonts w:ascii="Arial" w:hAnsi="Arial" w:cs="Arial"/>
                <w:sz w:val="18"/>
                <w:szCs w:val="18"/>
              </w:rPr>
              <w:t xml:space="preserve"> </w:t>
            </w:r>
            <w:r w:rsidRPr="005171B7">
              <w:rPr>
                <w:rFonts w:ascii="Arial" w:hAnsi="Arial" w:cs="Arial"/>
                <w:sz w:val="18"/>
                <w:szCs w:val="18"/>
              </w:rPr>
              <w:t>4 cm</w:t>
            </w:r>
            <w:r w:rsidR="00805295" w:rsidRPr="005171B7">
              <w:rPr>
                <w:rFonts w:ascii="Arial" w:hAnsi="Arial" w:cs="Arial"/>
                <w:sz w:val="18"/>
                <w:szCs w:val="18"/>
              </w:rPr>
              <w:t xml:space="preserve"> </w:t>
            </w:r>
            <w:r w:rsidRPr="005171B7">
              <w:rPr>
                <w:rFonts w:ascii="Arial" w:hAnsi="Arial" w:cs="Arial"/>
                <w:sz w:val="18"/>
                <w:szCs w:val="18"/>
              </w:rPr>
              <w:t>z zapinką</w:t>
            </w:r>
          </w:p>
        </w:tc>
        <w:tc>
          <w:tcPr>
            <w:tcW w:w="2268" w:type="dxa"/>
            <w:tcBorders>
              <w:top w:val="single" w:sz="4" w:space="0" w:color="auto"/>
              <w:left w:val="single" w:sz="4" w:space="0" w:color="auto"/>
              <w:bottom w:val="single" w:sz="4" w:space="0" w:color="auto"/>
              <w:right w:val="single" w:sz="4" w:space="0" w:color="auto"/>
            </w:tcBorders>
            <w:vAlign w:val="center"/>
          </w:tcPr>
          <w:p w14:paraId="605D9D8F" w14:textId="77777777" w:rsidR="009548C2" w:rsidRPr="005171B7"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2724E8B" w14:textId="336133AE" w:rsidR="009548C2" w:rsidRPr="005171B7" w:rsidRDefault="009548C2" w:rsidP="004D63C0">
            <w:pPr>
              <w:autoSpaceDE w:val="0"/>
              <w:autoSpaceDN w:val="0"/>
              <w:adjustRightInd w:val="0"/>
              <w:jc w:val="center"/>
              <w:rPr>
                <w:rFonts w:ascii="Arial" w:hAnsi="Arial" w:cs="Arial"/>
                <w:sz w:val="18"/>
                <w:szCs w:val="18"/>
              </w:rPr>
            </w:pPr>
            <w:r w:rsidRPr="005171B7">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763BEAEE" w14:textId="53A9CE80" w:rsidR="009548C2" w:rsidRPr="00B2453D" w:rsidRDefault="00803768" w:rsidP="004D63C0">
            <w:pPr>
              <w:jc w:val="center"/>
              <w:rPr>
                <w:rFonts w:ascii="Arial" w:hAnsi="Arial" w:cs="Arial"/>
                <w:sz w:val="18"/>
                <w:szCs w:val="18"/>
              </w:rPr>
            </w:pPr>
            <w:r w:rsidRPr="005171B7">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3B0B4C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D13507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902C4EA"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A491D21" w14:textId="77777777" w:rsidR="009548C2" w:rsidRPr="00B2453D" w:rsidRDefault="009548C2" w:rsidP="004D63C0">
            <w:pPr>
              <w:jc w:val="center"/>
              <w:rPr>
                <w:rFonts w:ascii="Arial" w:hAnsi="Arial" w:cs="Arial"/>
              </w:rPr>
            </w:pPr>
          </w:p>
        </w:tc>
      </w:tr>
      <w:tr w:rsidR="009C6AA0" w:rsidRPr="00B2453D" w14:paraId="3761A8B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D9776C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w:t>
            </w:r>
          </w:p>
        </w:tc>
        <w:tc>
          <w:tcPr>
            <w:tcW w:w="5462" w:type="dxa"/>
            <w:tcBorders>
              <w:top w:val="nil"/>
              <w:left w:val="single" w:sz="4" w:space="0" w:color="auto"/>
              <w:bottom w:val="single" w:sz="4" w:space="0" w:color="auto"/>
              <w:right w:val="single" w:sz="4" w:space="0" w:color="auto"/>
            </w:tcBorders>
            <w:vAlign w:val="center"/>
          </w:tcPr>
          <w:p w14:paraId="76B4292C" w14:textId="7113D899"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Bandaż elastyczny 15</w:t>
            </w:r>
            <w:r w:rsidR="00E2006D">
              <w:rPr>
                <w:rFonts w:ascii="Arial" w:hAnsi="Arial" w:cs="Arial"/>
                <w:sz w:val="18"/>
                <w:szCs w:val="18"/>
              </w:rPr>
              <w:t xml:space="preserve"> m </w:t>
            </w:r>
            <w:r w:rsidRPr="00B2453D">
              <w:rPr>
                <w:rFonts w:ascii="Arial" w:hAnsi="Arial" w:cs="Arial"/>
                <w:sz w:val="18"/>
                <w:szCs w:val="18"/>
              </w:rPr>
              <w:t>x</w:t>
            </w:r>
            <w:r w:rsidR="00E2006D">
              <w:rPr>
                <w:rFonts w:ascii="Arial" w:hAnsi="Arial" w:cs="Arial"/>
                <w:sz w:val="18"/>
                <w:szCs w:val="18"/>
              </w:rPr>
              <w:t xml:space="preserve"> </w:t>
            </w:r>
            <w:r w:rsidRPr="00B2453D">
              <w:rPr>
                <w:rFonts w:ascii="Arial" w:hAnsi="Arial" w:cs="Arial"/>
                <w:sz w:val="18"/>
                <w:szCs w:val="18"/>
              </w:rPr>
              <w:t>4 cm z zapinką</w:t>
            </w:r>
          </w:p>
        </w:tc>
        <w:tc>
          <w:tcPr>
            <w:tcW w:w="2268" w:type="dxa"/>
            <w:tcBorders>
              <w:top w:val="single" w:sz="4" w:space="0" w:color="auto"/>
              <w:left w:val="single" w:sz="4" w:space="0" w:color="auto"/>
              <w:bottom w:val="single" w:sz="4" w:space="0" w:color="auto"/>
              <w:right w:val="single" w:sz="4" w:space="0" w:color="auto"/>
            </w:tcBorders>
            <w:vAlign w:val="center"/>
          </w:tcPr>
          <w:p w14:paraId="789C735E"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502DD0E" w14:textId="3308683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40</w:t>
            </w:r>
          </w:p>
        </w:tc>
        <w:tc>
          <w:tcPr>
            <w:tcW w:w="1134" w:type="dxa"/>
            <w:tcBorders>
              <w:top w:val="nil"/>
              <w:left w:val="single" w:sz="4" w:space="0" w:color="auto"/>
              <w:bottom w:val="single" w:sz="4" w:space="0" w:color="auto"/>
              <w:right w:val="single" w:sz="4" w:space="0" w:color="auto"/>
            </w:tcBorders>
            <w:vAlign w:val="center"/>
          </w:tcPr>
          <w:p w14:paraId="79E717F5" w14:textId="75418DB1"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18F02D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66D0796"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FC8EDA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A5198D9" w14:textId="77777777" w:rsidR="009548C2" w:rsidRPr="00B2453D" w:rsidRDefault="009548C2" w:rsidP="004D63C0">
            <w:pPr>
              <w:jc w:val="center"/>
              <w:rPr>
                <w:rFonts w:ascii="Arial" w:hAnsi="Arial" w:cs="Arial"/>
              </w:rPr>
            </w:pPr>
          </w:p>
        </w:tc>
      </w:tr>
      <w:tr w:rsidR="009C6AA0" w:rsidRPr="00B2453D" w14:paraId="05AD5E52"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892D6FD"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9</w:t>
            </w:r>
          </w:p>
        </w:tc>
        <w:tc>
          <w:tcPr>
            <w:tcW w:w="5462" w:type="dxa"/>
            <w:tcBorders>
              <w:top w:val="nil"/>
              <w:left w:val="single" w:sz="4" w:space="0" w:color="auto"/>
              <w:bottom w:val="single" w:sz="4" w:space="0" w:color="auto"/>
              <w:right w:val="single" w:sz="4" w:space="0" w:color="auto"/>
            </w:tcBorders>
            <w:vAlign w:val="center"/>
          </w:tcPr>
          <w:p w14:paraId="744E8591" w14:textId="31166391"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Bandaż samoprzylepny kohezyjny 5x4,5m</w:t>
            </w:r>
          </w:p>
        </w:tc>
        <w:tc>
          <w:tcPr>
            <w:tcW w:w="2268" w:type="dxa"/>
            <w:tcBorders>
              <w:top w:val="single" w:sz="4" w:space="0" w:color="auto"/>
              <w:left w:val="single" w:sz="4" w:space="0" w:color="auto"/>
              <w:bottom w:val="single" w:sz="4" w:space="0" w:color="auto"/>
              <w:right w:val="single" w:sz="4" w:space="0" w:color="auto"/>
            </w:tcBorders>
            <w:vAlign w:val="center"/>
          </w:tcPr>
          <w:p w14:paraId="03670DD5"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38A4520" w14:textId="6492BCD3"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0A8A9E91" w14:textId="7AEB77E8"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2F1CE2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17EB83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56CD33F"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AF0DF24" w14:textId="77777777" w:rsidR="009548C2" w:rsidRPr="00B2453D" w:rsidRDefault="009548C2" w:rsidP="004D63C0">
            <w:pPr>
              <w:jc w:val="center"/>
              <w:rPr>
                <w:rFonts w:ascii="Arial" w:hAnsi="Arial" w:cs="Arial"/>
              </w:rPr>
            </w:pPr>
          </w:p>
        </w:tc>
      </w:tr>
      <w:tr w:rsidR="009C6AA0" w:rsidRPr="00B2453D" w14:paraId="1789C38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708152D"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10</w:t>
            </w:r>
          </w:p>
        </w:tc>
        <w:tc>
          <w:tcPr>
            <w:tcW w:w="5462" w:type="dxa"/>
            <w:tcBorders>
              <w:top w:val="nil"/>
              <w:left w:val="single" w:sz="4" w:space="0" w:color="auto"/>
              <w:bottom w:val="single" w:sz="4" w:space="0" w:color="auto"/>
              <w:right w:val="single" w:sz="4" w:space="0" w:color="auto"/>
            </w:tcBorders>
            <w:vAlign w:val="center"/>
          </w:tcPr>
          <w:p w14:paraId="3C2151B0" w14:textId="0350E6C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Bandaż samoprzylepny kohezyjny 10x4,5m</w:t>
            </w:r>
          </w:p>
        </w:tc>
        <w:tc>
          <w:tcPr>
            <w:tcW w:w="2268" w:type="dxa"/>
            <w:tcBorders>
              <w:top w:val="single" w:sz="4" w:space="0" w:color="auto"/>
              <w:left w:val="single" w:sz="4" w:space="0" w:color="auto"/>
              <w:bottom w:val="single" w:sz="4" w:space="0" w:color="auto"/>
              <w:right w:val="single" w:sz="4" w:space="0" w:color="auto"/>
            </w:tcBorders>
            <w:vAlign w:val="center"/>
          </w:tcPr>
          <w:p w14:paraId="6547ADD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9E425D0" w14:textId="6C62E95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108B4BD8" w14:textId="332AE25E"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AE9688C"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75C9CD8"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6FA1071"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2559033" w14:textId="77777777" w:rsidR="009548C2" w:rsidRPr="00B2453D" w:rsidRDefault="009548C2" w:rsidP="004D63C0">
            <w:pPr>
              <w:jc w:val="center"/>
              <w:rPr>
                <w:rFonts w:ascii="Arial" w:hAnsi="Arial" w:cs="Arial"/>
              </w:rPr>
            </w:pPr>
          </w:p>
        </w:tc>
      </w:tr>
      <w:tr w:rsidR="009C6AA0" w:rsidRPr="00B2453D" w14:paraId="58C6BF8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B1DF093"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11</w:t>
            </w:r>
          </w:p>
        </w:tc>
        <w:tc>
          <w:tcPr>
            <w:tcW w:w="5462" w:type="dxa"/>
            <w:tcBorders>
              <w:top w:val="nil"/>
              <w:left w:val="single" w:sz="4" w:space="0" w:color="auto"/>
              <w:bottom w:val="single" w:sz="4" w:space="0" w:color="auto"/>
              <w:right w:val="single" w:sz="4" w:space="0" w:color="auto"/>
            </w:tcBorders>
            <w:vAlign w:val="center"/>
          </w:tcPr>
          <w:p w14:paraId="66A30088" w14:textId="2D58428F"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Bandaż samoprzylepny kohezyjny 7,5x 4,5m</w:t>
            </w:r>
          </w:p>
        </w:tc>
        <w:tc>
          <w:tcPr>
            <w:tcW w:w="2268" w:type="dxa"/>
            <w:tcBorders>
              <w:top w:val="single" w:sz="4" w:space="0" w:color="auto"/>
              <w:left w:val="single" w:sz="4" w:space="0" w:color="auto"/>
              <w:bottom w:val="single" w:sz="4" w:space="0" w:color="auto"/>
              <w:right w:val="single" w:sz="4" w:space="0" w:color="auto"/>
            </w:tcBorders>
            <w:vAlign w:val="center"/>
          </w:tcPr>
          <w:p w14:paraId="1658460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3839EEF" w14:textId="299F27D2"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B752497" w14:textId="6490FC63"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5809B907"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80C2B4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5E4B4D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1FB17A4" w14:textId="77777777" w:rsidR="009548C2" w:rsidRPr="00B2453D" w:rsidRDefault="009548C2" w:rsidP="004D63C0">
            <w:pPr>
              <w:jc w:val="center"/>
              <w:rPr>
                <w:rFonts w:ascii="Arial" w:hAnsi="Arial" w:cs="Arial"/>
              </w:rPr>
            </w:pPr>
          </w:p>
        </w:tc>
      </w:tr>
      <w:tr w:rsidR="009C6AA0" w:rsidRPr="00B2453D" w14:paraId="3A12AFFE"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BAD71EE"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12</w:t>
            </w:r>
          </w:p>
        </w:tc>
        <w:tc>
          <w:tcPr>
            <w:tcW w:w="5462" w:type="dxa"/>
            <w:tcBorders>
              <w:top w:val="nil"/>
              <w:left w:val="single" w:sz="4" w:space="0" w:color="auto"/>
              <w:bottom w:val="single" w:sz="4" w:space="0" w:color="auto"/>
              <w:right w:val="single" w:sz="4" w:space="0" w:color="auto"/>
            </w:tcBorders>
            <w:vAlign w:val="center"/>
          </w:tcPr>
          <w:p w14:paraId="27F8AEE6" w14:textId="4E3FDCC9"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Bański szklane ogniowe z kwaczem (zestaw 20 szt</w:t>
            </w:r>
            <w:r w:rsidR="00D358D8">
              <w:rPr>
                <w:rFonts w:ascii="Arial" w:hAnsi="Arial" w:cs="Arial"/>
                <w:sz w:val="18"/>
                <w:szCs w:val="18"/>
              </w:rPr>
              <w:t>.</w:t>
            </w:r>
            <w:r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A5A7590"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B5CDE24" w14:textId="59C75C29"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44C2FA32" w14:textId="1491B9F3" w:rsidR="009548C2" w:rsidRPr="00B2453D" w:rsidRDefault="00803768" w:rsidP="004D63C0">
            <w:pPr>
              <w:jc w:val="center"/>
              <w:rPr>
                <w:rFonts w:ascii="Arial" w:hAnsi="Arial" w:cs="Arial"/>
                <w:sz w:val="18"/>
                <w:szCs w:val="18"/>
              </w:rPr>
            </w:pPr>
            <w:r w:rsidRPr="00B2453D">
              <w:rPr>
                <w:rFonts w:ascii="Arial" w:hAnsi="Arial" w:cs="Arial"/>
                <w:sz w:val="18"/>
                <w:szCs w:val="18"/>
              </w:rPr>
              <w:t>zestaw</w:t>
            </w:r>
          </w:p>
        </w:tc>
        <w:tc>
          <w:tcPr>
            <w:tcW w:w="993" w:type="dxa"/>
            <w:tcBorders>
              <w:top w:val="single" w:sz="4" w:space="0" w:color="auto"/>
              <w:left w:val="single" w:sz="4" w:space="0" w:color="auto"/>
              <w:bottom w:val="single" w:sz="4" w:space="0" w:color="auto"/>
              <w:right w:val="nil"/>
            </w:tcBorders>
            <w:vAlign w:val="center"/>
          </w:tcPr>
          <w:p w14:paraId="0705385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4E415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B2D45C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2DAAC5A" w14:textId="77777777" w:rsidR="009548C2" w:rsidRPr="00B2453D" w:rsidRDefault="009548C2" w:rsidP="004D63C0">
            <w:pPr>
              <w:jc w:val="center"/>
              <w:rPr>
                <w:rFonts w:ascii="Arial" w:hAnsi="Arial" w:cs="Arial"/>
              </w:rPr>
            </w:pPr>
          </w:p>
        </w:tc>
      </w:tr>
      <w:tr w:rsidR="009C6AA0" w:rsidRPr="00B2453D" w14:paraId="100BAE8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9F67F0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13</w:t>
            </w:r>
          </w:p>
        </w:tc>
        <w:tc>
          <w:tcPr>
            <w:tcW w:w="5462" w:type="dxa"/>
            <w:tcBorders>
              <w:top w:val="nil"/>
              <w:left w:val="single" w:sz="4" w:space="0" w:color="auto"/>
              <w:bottom w:val="single" w:sz="4" w:space="0" w:color="auto"/>
              <w:right w:val="single" w:sz="4" w:space="0" w:color="auto"/>
            </w:tcBorders>
            <w:vAlign w:val="center"/>
          </w:tcPr>
          <w:p w14:paraId="00754FD9" w14:textId="1CE0AA49"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Bezszwowy system mocowania wkłucia</w:t>
            </w:r>
          </w:p>
        </w:tc>
        <w:tc>
          <w:tcPr>
            <w:tcW w:w="2268" w:type="dxa"/>
            <w:tcBorders>
              <w:top w:val="single" w:sz="4" w:space="0" w:color="auto"/>
              <w:left w:val="single" w:sz="4" w:space="0" w:color="auto"/>
              <w:bottom w:val="single" w:sz="4" w:space="0" w:color="auto"/>
              <w:right w:val="single" w:sz="4" w:space="0" w:color="auto"/>
            </w:tcBorders>
            <w:vAlign w:val="center"/>
          </w:tcPr>
          <w:p w14:paraId="2F84F2C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A637A71" w14:textId="50276590"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200</w:t>
            </w:r>
          </w:p>
        </w:tc>
        <w:tc>
          <w:tcPr>
            <w:tcW w:w="1134" w:type="dxa"/>
            <w:tcBorders>
              <w:top w:val="nil"/>
              <w:left w:val="single" w:sz="4" w:space="0" w:color="auto"/>
              <w:bottom w:val="single" w:sz="4" w:space="0" w:color="auto"/>
              <w:right w:val="single" w:sz="4" w:space="0" w:color="auto"/>
            </w:tcBorders>
            <w:vAlign w:val="center"/>
          </w:tcPr>
          <w:p w14:paraId="755D0977" w14:textId="0B6DCF59"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D411C92"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5F1D25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91F7AD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7B89A7E" w14:textId="77777777" w:rsidR="009548C2" w:rsidRPr="00B2453D" w:rsidRDefault="009548C2" w:rsidP="004D63C0">
            <w:pPr>
              <w:jc w:val="center"/>
              <w:rPr>
                <w:rFonts w:ascii="Arial" w:hAnsi="Arial" w:cs="Arial"/>
              </w:rPr>
            </w:pPr>
          </w:p>
        </w:tc>
      </w:tr>
      <w:tr w:rsidR="009C6AA0" w:rsidRPr="00B2453D" w14:paraId="3B1B620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B32B028"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14</w:t>
            </w:r>
          </w:p>
        </w:tc>
        <w:tc>
          <w:tcPr>
            <w:tcW w:w="5462" w:type="dxa"/>
            <w:tcBorders>
              <w:top w:val="nil"/>
              <w:left w:val="single" w:sz="4" w:space="0" w:color="auto"/>
              <w:bottom w:val="single" w:sz="4" w:space="0" w:color="auto"/>
              <w:right w:val="single" w:sz="4" w:space="0" w:color="auto"/>
            </w:tcBorders>
            <w:vAlign w:val="center"/>
          </w:tcPr>
          <w:p w14:paraId="529CBCD5" w14:textId="46750BA3"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Bom 1l</w:t>
            </w:r>
            <w:r w:rsidR="009C6AA0" w:rsidRPr="00B2453D">
              <w:rPr>
                <w:rFonts w:ascii="Arial" w:hAnsi="Arial" w:cs="Arial"/>
                <w:sz w:val="18"/>
                <w:szCs w:val="18"/>
              </w:rPr>
              <w:t xml:space="preserve"> </w:t>
            </w:r>
            <w:r w:rsidRPr="00B2453D">
              <w:rPr>
                <w:rFonts w:ascii="Arial" w:hAnsi="Arial" w:cs="Arial"/>
                <w:sz w:val="18"/>
                <w:szCs w:val="18"/>
              </w:rPr>
              <w:t>- pojemnik na odpady medyczne</w:t>
            </w:r>
          </w:p>
        </w:tc>
        <w:tc>
          <w:tcPr>
            <w:tcW w:w="2268" w:type="dxa"/>
            <w:tcBorders>
              <w:top w:val="single" w:sz="4" w:space="0" w:color="auto"/>
              <w:left w:val="single" w:sz="4" w:space="0" w:color="auto"/>
              <w:bottom w:val="single" w:sz="4" w:space="0" w:color="auto"/>
              <w:right w:val="single" w:sz="4" w:space="0" w:color="auto"/>
            </w:tcBorders>
            <w:vAlign w:val="center"/>
          </w:tcPr>
          <w:p w14:paraId="62050A1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6614F4C" w14:textId="31093E4C" w:rsidR="009548C2" w:rsidRPr="00B2453D" w:rsidRDefault="00C808B2" w:rsidP="004D63C0">
            <w:pPr>
              <w:autoSpaceDE w:val="0"/>
              <w:autoSpaceDN w:val="0"/>
              <w:adjustRightInd w:val="0"/>
              <w:jc w:val="center"/>
              <w:rPr>
                <w:rFonts w:ascii="Arial" w:hAnsi="Arial" w:cs="Arial"/>
                <w:sz w:val="18"/>
                <w:szCs w:val="18"/>
              </w:rPr>
            </w:pPr>
            <w:r>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0E2C1E3C" w14:textId="4B32D7B1"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D908E95"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DBAB91B"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F5C058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84C8872" w14:textId="77777777" w:rsidR="009548C2" w:rsidRPr="00B2453D" w:rsidRDefault="009548C2" w:rsidP="004D63C0">
            <w:pPr>
              <w:jc w:val="center"/>
              <w:rPr>
                <w:rFonts w:ascii="Arial" w:hAnsi="Arial" w:cs="Arial"/>
              </w:rPr>
            </w:pPr>
          </w:p>
        </w:tc>
      </w:tr>
      <w:tr w:rsidR="009C6AA0" w:rsidRPr="00B2453D" w14:paraId="6126D86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48D17A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15</w:t>
            </w:r>
          </w:p>
        </w:tc>
        <w:tc>
          <w:tcPr>
            <w:tcW w:w="5462" w:type="dxa"/>
            <w:tcBorders>
              <w:top w:val="nil"/>
              <w:left w:val="single" w:sz="4" w:space="0" w:color="auto"/>
              <w:bottom w:val="single" w:sz="4" w:space="0" w:color="auto"/>
              <w:right w:val="single" w:sz="4" w:space="0" w:color="auto"/>
            </w:tcBorders>
            <w:vAlign w:val="center"/>
          </w:tcPr>
          <w:p w14:paraId="53D19C2A" w14:textId="11C35264" w:rsidR="009548C2" w:rsidRPr="00B2453D" w:rsidRDefault="009548C2" w:rsidP="004D63C0">
            <w:pPr>
              <w:rPr>
                <w:rFonts w:ascii="Arial" w:hAnsi="Arial" w:cs="Arial"/>
                <w:sz w:val="18"/>
                <w:szCs w:val="18"/>
              </w:rPr>
            </w:pPr>
            <w:r w:rsidRPr="00B2453D">
              <w:rPr>
                <w:rFonts w:ascii="Arial" w:hAnsi="Arial" w:cs="Arial"/>
                <w:sz w:val="18"/>
                <w:szCs w:val="18"/>
              </w:rPr>
              <w:t>Bom 2l</w:t>
            </w:r>
            <w:r w:rsidR="009C6AA0" w:rsidRPr="00B2453D">
              <w:rPr>
                <w:rFonts w:ascii="Arial" w:hAnsi="Arial" w:cs="Arial"/>
                <w:sz w:val="18"/>
                <w:szCs w:val="18"/>
              </w:rPr>
              <w:t xml:space="preserve"> - pojemnik na odpady medyczne</w:t>
            </w:r>
          </w:p>
        </w:tc>
        <w:tc>
          <w:tcPr>
            <w:tcW w:w="2268" w:type="dxa"/>
            <w:tcBorders>
              <w:top w:val="single" w:sz="4" w:space="0" w:color="auto"/>
              <w:left w:val="single" w:sz="4" w:space="0" w:color="auto"/>
              <w:bottom w:val="single" w:sz="4" w:space="0" w:color="auto"/>
              <w:right w:val="single" w:sz="4" w:space="0" w:color="auto"/>
            </w:tcBorders>
            <w:vAlign w:val="center"/>
          </w:tcPr>
          <w:p w14:paraId="2B60D512"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CDAD6E6" w14:textId="73DD9C0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32731AB6" w14:textId="4EE6B2FF"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4D473D7"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56CA9A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4B5BF32"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B748BE0" w14:textId="77777777" w:rsidR="009548C2" w:rsidRPr="00B2453D" w:rsidRDefault="009548C2" w:rsidP="004D63C0">
            <w:pPr>
              <w:jc w:val="center"/>
              <w:rPr>
                <w:rFonts w:ascii="Arial" w:hAnsi="Arial" w:cs="Arial"/>
              </w:rPr>
            </w:pPr>
          </w:p>
        </w:tc>
      </w:tr>
      <w:tr w:rsidR="009C6AA0" w:rsidRPr="00B2453D" w14:paraId="15D9B0C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A47F06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16</w:t>
            </w:r>
          </w:p>
        </w:tc>
        <w:tc>
          <w:tcPr>
            <w:tcW w:w="5462" w:type="dxa"/>
            <w:tcBorders>
              <w:top w:val="nil"/>
              <w:left w:val="single" w:sz="4" w:space="0" w:color="auto"/>
              <w:bottom w:val="single" w:sz="4" w:space="0" w:color="auto"/>
              <w:right w:val="single" w:sz="4" w:space="0" w:color="auto"/>
            </w:tcBorders>
            <w:vAlign w:val="center"/>
          </w:tcPr>
          <w:p w14:paraId="24DF9B15" w14:textId="6287379D" w:rsidR="009548C2" w:rsidRPr="00B2453D" w:rsidRDefault="009548C2" w:rsidP="004D63C0">
            <w:pPr>
              <w:rPr>
                <w:rFonts w:ascii="Arial" w:hAnsi="Arial" w:cs="Arial"/>
                <w:sz w:val="18"/>
                <w:szCs w:val="18"/>
              </w:rPr>
            </w:pPr>
            <w:r w:rsidRPr="00B2453D">
              <w:rPr>
                <w:rFonts w:ascii="Arial" w:hAnsi="Arial" w:cs="Arial"/>
                <w:sz w:val="18"/>
                <w:szCs w:val="18"/>
              </w:rPr>
              <w:t>Bom 5l</w:t>
            </w:r>
            <w:r w:rsidR="009C6AA0" w:rsidRPr="00B2453D">
              <w:rPr>
                <w:rFonts w:ascii="Arial" w:hAnsi="Arial" w:cs="Arial"/>
                <w:sz w:val="18"/>
                <w:szCs w:val="18"/>
              </w:rPr>
              <w:t xml:space="preserve"> - pojemnik na odpady medyczne</w:t>
            </w:r>
          </w:p>
        </w:tc>
        <w:tc>
          <w:tcPr>
            <w:tcW w:w="2268" w:type="dxa"/>
            <w:tcBorders>
              <w:top w:val="single" w:sz="4" w:space="0" w:color="auto"/>
              <w:left w:val="single" w:sz="4" w:space="0" w:color="auto"/>
              <w:bottom w:val="single" w:sz="4" w:space="0" w:color="auto"/>
              <w:right w:val="single" w:sz="4" w:space="0" w:color="auto"/>
            </w:tcBorders>
            <w:vAlign w:val="center"/>
          </w:tcPr>
          <w:p w14:paraId="314D366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A2D6CC7" w14:textId="17B79349"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30</w:t>
            </w:r>
          </w:p>
        </w:tc>
        <w:tc>
          <w:tcPr>
            <w:tcW w:w="1134" w:type="dxa"/>
            <w:tcBorders>
              <w:top w:val="nil"/>
              <w:left w:val="single" w:sz="4" w:space="0" w:color="auto"/>
              <w:bottom w:val="single" w:sz="4" w:space="0" w:color="auto"/>
              <w:right w:val="single" w:sz="4" w:space="0" w:color="auto"/>
            </w:tcBorders>
            <w:vAlign w:val="center"/>
          </w:tcPr>
          <w:p w14:paraId="3BB2FA31" w14:textId="25F91094"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5C34F2DB"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55993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CE3D521"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B744075" w14:textId="77777777" w:rsidR="009548C2" w:rsidRPr="00B2453D" w:rsidRDefault="009548C2" w:rsidP="004D63C0">
            <w:pPr>
              <w:jc w:val="center"/>
              <w:rPr>
                <w:rFonts w:ascii="Arial" w:hAnsi="Arial" w:cs="Arial"/>
              </w:rPr>
            </w:pPr>
          </w:p>
        </w:tc>
      </w:tr>
      <w:tr w:rsidR="009C6AA0" w:rsidRPr="00B2453D" w14:paraId="41F6831E"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B60A2AE"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17</w:t>
            </w:r>
          </w:p>
        </w:tc>
        <w:tc>
          <w:tcPr>
            <w:tcW w:w="5462" w:type="dxa"/>
            <w:tcBorders>
              <w:top w:val="nil"/>
              <w:left w:val="single" w:sz="4" w:space="0" w:color="auto"/>
              <w:bottom w:val="single" w:sz="4" w:space="0" w:color="auto"/>
              <w:right w:val="single" w:sz="4" w:space="0" w:color="auto"/>
            </w:tcBorders>
            <w:vAlign w:val="center"/>
          </w:tcPr>
          <w:p w14:paraId="254DD0DE" w14:textId="292C8689" w:rsidR="009548C2" w:rsidRPr="00B2453D" w:rsidRDefault="009548C2" w:rsidP="004D63C0">
            <w:pPr>
              <w:autoSpaceDE w:val="0"/>
              <w:autoSpaceDN w:val="0"/>
              <w:adjustRightInd w:val="0"/>
              <w:rPr>
                <w:rFonts w:ascii="Arial" w:hAnsi="Arial" w:cs="Arial"/>
                <w:sz w:val="18"/>
                <w:szCs w:val="18"/>
              </w:rPr>
            </w:pPr>
            <w:proofErr w:type="spellStart"/>
            <w:r w:rsidRPr="00B2453D">
              <w:rPr>
                <w:rFonts w:ascii="Arial" w:hAnsi="Arial" w:cs="Arial"/>
                <w:sz w:val="18"/>
                <w:szCs w:val="18"/>
              </w:rPr>
              <w:t>Wysokoprzepuszczalny</w:t>
            </w:r>
            <w:proofErr w:type="spellEnd"/>
            <w:r w:rsidRPr="00B2453D">
              <w:rPr>
                <w:rFonts w:ascii="Arial" w:hAnsi="Arial" w:cs="Arial"/>
                <w:sz w:val="18"/>
                <w:szCs w:val="18"/>
              </w:rPr>
              <w:t xml:space="preserve"> opatrunek foliowy do kaniul obwodowych </w:t>
            </w:r>
            <w:r w:rsidR="009C6AA0" w:rsidRPr="00B2453D">
              <w:rPr>
                <w:rFonts w:ascii="Arial" w:hAnsi="Arial" w:cs="Arial"/>
                <w:sz w:val="18"/>
                <w:szCs w:val="18"/>
              </w:rPr>
              <w:t>(</w:t>
            </w:r>
            <w:r w:rsidRPr="00B2453D">
              <w:rPr>
                <w:rFonts w:ascii="Arial" w:hAnsi="Arial" w:cs="Arial"/>
                <w:sz w:val="18"/>
                <w:szCs w:val="18"/>
              </w:rPr>
              <w:t>op</w:t>
            </w:r>
            <w:r w:rsidR="009C6AA0" w:rsidRPr="00B2453D">
              <w:rPr>
                <w:rFonts w:ascii="Arial" w:hAnsi="Arial" w:cs="Arial"/>
                <w:sz w:val="18"/>
                <w:szCs w:val="18"/>
              </w:rPr>
              <w:t>.</w:t>
            </w:r>
            <w:r w:rsidR="008B574F" w:rsidRPr="00B2453D">
              <w:rPr>
                <w:rFonts w:ascii="Arial" w:hAnsi="Arial" w:cs="Arial"/>
                <w:sz w:val="18"/>
                <w:szCs w:val="18"/>
              </w:rPr>
              <w:t xml:space="preserve"> </w:t>
            </w:r>
            <w:r w:rsidRPr="00B2453D">
              <w:rPr>
                <w:rFonts w:ascii="Arial" w:hAnsi="Arial" w:cs="Arial"/>
                <w:sz w:val="18"/>
                <w:szCs w:val="18"/>
              </w:rPr>
              <w:t>50 szt</w:t>
            </w:r>
            <w:r w:rsidR="009C6AA0"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529E74"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D959EC2" w14:textId="789A09C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2FF8516B" w14:textId="46C19AF8"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45840A6"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8B504C9"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3855CC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E440165" w14:textId="77777777" w:rsidR="009548C2" w:rsidRPr="00B2453D" w:rsidRDefault="009548C2" w:rsidP="004D63C0">
            <w:pPr>
              <w:jc w:val="center"/>
              <w:rPr>
                <w:rFonts w:ascii="Arial" w:hAnsi="Arial" w:cs="Arial"/>
              </w:rPr>
            </w:pPr>
          </w:p>
        </w:tc>
      </w:tr>
      <w:tr w:rsidR="009C6AA0" w:rsidRPr="00B2453D" w14:paraId="6673AAF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910E074"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18</w:t>
            </w:r>
          </w:p>
        </w:tc>
        <w:tc>
          <w:tcPr>
            <w:tcW w:w="5462" w:type="dxa"/>
            <w:tcBorders>
              <w:top w:val="nil"/>
              <w:left w:val="single" w:sz="4" w:space="0" w:color="auto"/>
              <w:bottom w:val="single" w:sz="4" w:space="0" w:color="auto"/>
              <w:right w:val="single" w:sz="4" w:space="0" w:color="auto"/>
            </w:tcBorders>
            <w:vAlign w:val="center"/>
          </w:tcPr>
          <w:p w14:paraId="077F91B8" w14:textId="3AEB33BE"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Cewnik 4Fr/12cm</w:t>
            </w:r>
          </w:p>
        </w:tc>
        <w:tc>
          <w:tcPr>
            <w:tcW w:w="2268" w:type="dxa"/>
            <w:tcBorders>
              <w:top w:val="single" w:sz="4" w:space="0" w:color="auto"/>
              <w:left w:val="single" w:sz="4" w:space="0" w:color="auto"/>
              <w:bottom w:val="single" w:sz="4" w:space="0" w:color="auto"/>
              <w:right w:val="single" w:sz="4" w:space="0" w:color="auto"/>
            </w:tcBorders>
            <w:vAlign w:val="center"/>
          </w:tcPr>
          <w:p w14:paraId="4405EF93"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2C4A8EE" w14:textId="4876AC6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200</w:t>
            </w:r>
          </w:p>
        </w:tc>
        <w:tc>
          <w:tcPr>
            <w:tcW w:w="1134" w:type="dxa"/>
            <w:tcBorders>
              <w:top w:val="nil"/>
              <w:left w:val="single" w:sz="4" w:space="0" w:color="auto"/>
              <w:bottom w:val="single" w:sz="4" w:space="0" w:color="auto"/>
              <w:right w:val="single" w:sz="4" w:space="0" w:color="auto"/>
            </w:tcBorders>
            <w:vAlign w:val="center"/>
          </w:tcPr>
          <w:p w14:paraId="3D9173B9" w14:textId="4C7E981D"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011621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5EBE23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5515E99"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DA6E387" w14:textId="77777777" w:rsidR="009548C2" w:rsidRPr="00B2453D" w:rsidRDefault="009548C2" w:rsidP="004D63C0">
            <w:pPr>
              <w:jc w:val="center"/>
              <w:rPr>
                <w:rFonts w:ascii="Arial" w:hAnsi="Arial" w:cs="Arial"/>
              </w:rPr>
            </w:pPr>
          </w:p>
        </w:tc>
      </w:tr>
      <w:tr w:rsidR="009C6AA0" w:rsidRPr="00B2453D" w14:paraId="383C7A1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E73191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19</w:t>
            </w:r>
          </w:p>
        </w:tc>
        <w:tc>
          <w:tcPr>
            <w:tcW w:w="5462" w:type="dxa"/>
            <w:tcBorders>
              <w:top w:val="nil"/>
              <w:left w:val="single" w:sz="4" w:space="0" w:color="auto"/>
              <w:bottom w:val="single" w:sz="4" w:space="0" w:color="auto"/>
              <w:right w:val="single" w:sz="4" w:space="0" w:color="auto"/>
            </w:tcBorders>
            <w:vAlign w:val="center"/>
          </w:tcPr>
          <w:p w14:paraId="2096E3F2" w14:textId="2E5BBB11"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Cewnik 3Fr/8cm</w:t>
            </w:r>
          </w:p>
        </w:tc>
        <w:tc>
          <w:tcPr>
            <w:tcW w:w="2268" w:type="dxa"/>
            <w:tcBorders>
              <w:top w:val="single" w:sz="4" w:space="0" w:color="auto"/>
              <w:left w:val="single" w:sz="4" w:space="0" w:color="auto"/>
              <w:bottom w:val="single" w:sz="4" w:space="0" w:color="auto"/>
              <w:right w:val="single" w:sz="4" w:space="0" w:color="auto"/>
            </w:tcBorders>
            <w:vAlign w:val="center"/>
          </w:tcPr>
          <w:p w14:paraId="57B38B2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DEE9257" w14:textId="0BBFD3FE"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6470E367" w14:textId="6E77531C"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59D0D16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AFEB809"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8E6F3A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F1E4B53" w14:textId="77777777" w:rsidR="009548C2" w:rsidRPr="00B2453D" w:rsidRDefault="009548C2" w:rsidP="004D63C0">
            <w:pPr>
              <w:jc w:val="center"/>
              <w:rPr>
                <w:rFonts w:ascii="Arial" w:hAnsi="Arial" w:cs="Arial"/>
              </w:rPr>
            </w:pPr>
          </w:p>
        </w:tc>
      </w:tr>
      <w:tr w:rsidR="009C6AA0" w:rsidRPr="00B2453D" w14:paraId="23F5810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32443A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20</w:t>
            </w:r>
          </w:p>
        </w:tc>
        <w:tc>
          <w:tcPr>
            <w:tcW w:w="5462" w:type="dxa"/>
            <w:tcBorders>
              <w:top w:val="nil"/>
              <w:left w:val="single" w:sz="4" w:space="0" w:color="auto"/>
              <w:bottom w:val="single" w:sz="4" w:space="0" w:color="auto"/>
              <w:right w:val="single" w:sz="4" w:space="0" w:color="auto"/>
            </w:tcBorders>
            <w:vAlign w:val="center"/>
          </w:tcPr>
          <w:p w14:paraId="21455210" w14:textId="2C320F89"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Cewnik </w:t>
            </w:r>
            <w:proofErr w:type="spellStart"/>
            <w:r w:rsidR="009C6AA0" w:rsidRPr="00B2453D">
              <w:rPr>
                <w:rFonts w:ascii="Arial" w:hAnsi="Arial" w:cs="Arial"/>
                <w:sz w:val="18"/>
                <w:szCs w:val="18"/>
              </w:rPr>
              <w:t>Foley</w:t>
            </w:r>
            <w:r w:rsidR="00D877A4" w:rsidRPr="00B2453D">
              <w:rPr>
                <w:rFonts w:ascii="Arial" w:hAnsi="Arial" w:cs="Arial"/>
                <w:sz w:val="18"/>
                <w:szCs w:val="18"/>
              </w:rPr>
              <w:t>a</w:t>
            </w:r>
            <w:proofErr w:type="spellEnd"/>
            <w:r w:rsidR="009C6AA0" w:rsidRPr="00B2453D">
              <w:rPr>
                <w:rFonts w:ascii="Arial" w:hAnsi="Arial" w:cs="Arial"/>
                <w:sz w:val="18"/>
                <w:szCs w:val="18"/>
              </w:rPr>
              <w:t xml:space="preserve"> </w:t>
            </w:r>
            <w:proofErr w:type="spellStart"/>
            <w:r w:rsidRPr="00B2453D">
              <w:rPr>
                <w:rFonts w:ascii="Arial" w:hAnsi="Arial" w:cs="Arial"/>
                <w:sz w:val="18"/>
                <w:szCs w:val="18"/>
              </w:rPr>
              <w:t>sylikonowany</w:t>
            </w:r>
            <w:proofErr w:type="spellEnd"/>
            <w:r w:rsidRPr="00B2453D">
              <w:rPr>
                <w:rFonts w:ascii="Arial" w:hAnsi="Arial" w:cs="Arial"/>
                <w:sz w:val="18"/>
                <w:szCs w:val="18"/>
              </w:rPr>
              <w:t xml:space="preserve">, dwudrożny CH 14 </w:t>
            </w:r>
            <w:r w:rsidR="009C6AA0" w:rsidRPr="00B2453D">
              <w:rPr>
                <w:rFonts w:ascii="Arial" w:hAnsi="Arial" w:cs="Arial"/>
                <w:sz w:val="18"/>
                <w:szCs w:val="18"/>
              </w:rPr>
              <w:t>(</w:t>
            </w:r>
            <w:r w:rsidRPr="00B2453D">
              <w:rPr>
                <w:rFonts w:ascii="Arial" w:hAnsi="Arial" w:cs="Arial"/>
                <w:sz w:val="18"/>
                <w:szCs w:val="18"/>
              </w:rPr>
              <w:t>op</w:t>
            </w:r>
            <w:r w:rsidR="009C6AA0" w:rsidRPr="00B2453D">
              <w:rPr>
                <w:rFonts w:ascii="Arial" w:hAnsi="Arial" w:cs="Arial"/>
                <w:sz w:val="18"/>
                <w:szCs w:val="18"/>
              </w:rPr>
              <w:t>.</w:t>
            </w:r>
            <w:r w:rsidR="008B574F" w:rsidRPr="00B2453D">
              <w:rPr>
                <w:rFonts w:ascii="Arial" w:hAnsi="Arial" w:cs="Arial"/>
                <w:sz w:val="18"/>
                <w:szCs w:val="18"/>
              </w:rPr>
              <w:t xml:space="preserve"> </w:t>
            </w:r>
            <w:r w:rsidRPr="00B2453D">
              <w:rPr>
                <w:rFonts w:ascii="Arial" w:hAnsi="Arial" w:cs="Arial"/>
                <w:sz w:val="18"/>
                <w:szCs w:val="18"/>
              </w:rPr>
              <w:t>10 szt</w:t>
            </w:r>
            <w:r w:rsidR="009C6AA0"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6A0036"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C9704A4" w14:textId="59346714"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200</w:t>
            </w:r>
          </w:p>
        </w:tc>
        <w:tc>
          <w:tcPr>
            <w:tcW w:w="1134" w:type="dxa"/>
            <w:tcBorders>
              <w:top w:val="nil"/>
              <w:left w:val="single" w:sz="4" w:space="0" w:color="auto"/>
              <w:bottom w:val="single" w:sz="4" w:space="0" w:color="auto"/>
              <w:right w:val="single" w:sz="4" w:space="0" w:color="auto"/>
            </w:tcBorders>
            <w:vAlign w:val="center"/>
          </w:tcPr>
          <w:p w14:paraId="3899C625" w14:textId="3C2E271C"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E53469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BC8F8A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7F930F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DD8099C" w14:textId="77777777" w:rsidR="009548C2" w:rsidRPr="00B2453D" w:rsidRDefault="009548C2" w:rsidP="004D63C0">
            <w:pPr>
              <w:jc w:val="center"/>
              <w:rPr>
                <w:rFonts w:ascii="Arial" w:hAnsi="Arial" w:cs="Arial"/>
              </w:rPr>
            </w:pPr>
          </w:p>
        </w:tc>
      </w:tr>
      <w:tr w:rsidR="009C6AA0" w:rsidRPr="00B2453D" w14:paraId="0F28E4B1"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C6313AD"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21</w:t>
            </w:r>
          </w:p>
        </w:tc>
        <w:tc>
          <w:tcPr>
            <w:tcW w:w="5462" w:type="dxa"/>
            <w:tcBorders>
              <w:top w:val="nil"/>
              <w:left w:val="single" w:sz="4" w:space="0" w:color="auto"/>
              <w:bottom w:val="single" w:sz="4" w:space="0" w:color="auto"/>
              <w:right w:val="single" w:sz="4" w:space="0" w:color="auto"/>
            </w:tcBorders>
            <w:vAlign w:val="center"/>
          </w:tcPr>
          <w:p w14:paraId="1FF6A78B" w14:textId="178AC57A"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Cewnik </w:t>
            </w:r>
            <w:proofErr w:type="spellStart"/>
            <w:r w:rsidR="009C6AA0" w:rsidRPr="00B2453D">
              <w:rPr>
                <w:rFonts w:ascii="Arial" w:hAnsi="Arial" w:cs="Arial"/>
                <w:sz w:val="18"/>
                <w:szCs w:val="18"/>
              </w:rPr>
              <w:t>Foley</w:t>
            </w:r>
            <w:r w:rsidR="00D877A4" w:rsidRPr="00B2453D">
              <w:rPr>
                <w:rFonts w:ascii="Arial" w:hAnsi="Arial" w:cs="Arial"/>
                <w:sz w:val="18"/>
                <w:szCs w:val="18"/>
              </w:rPr>
              <w:t>a</w:t>
            </w:r>
            <w:proofErr w:type="spellEnd"/>
            <w:r w:rsidR="009C6AA0" w:rsidRPr="00B2453D">
              <w:rPr>
                <w:rFonts w:ascii="Arial" w:hAnsi="Arial" w:cs="Arial"/>
                <w:sz w:val="18"/>
                <w:szCs w:val="18"/>
              </w:rPr>
              <w:t xml:space="preserve"> </w:t>
            </w:r>
            <w:proofErr w:type="spellStart"/>
            <w:r w:rsidRPr="00B2453D">
              <w:rPr>
                <w:rFonts w:ascii="Arial" w:hAnsi="Arial" w:cs="Arial"/>
                <w:sz w:val="18"/>
                <w:szCs w:val="18"/>
              </w:rPr>
              <w:t>sylikonowany</w:t>
            </w:r>
            <w:proofErr w:type="spellEnd"/>
            <w:r w:rsidRPr="00B2453D">
              <w:rPr>
                <w:rFonts w:ascii="Arial" w:hAnsi="Arial" w:cs="Arial"/>
                <w:sz w:val="18"/>
                <w:szCs w:val="18"/>
              </w:rPr>
              <w:t xml:space="preserve">, dwudrożny CH 16 </w:t>
            </w:r>
            <w:r w:rsidR="009C6AA0" w:rsidRPr="00B2453D">
              <w:rPr>
                <w:rFonts w:ascii="Arial" w:hAnsi="Arial" w:cs="Arial"/>
                <w:sz w:val="18"/>
                <w:szCs w:val="18"/>
              </w:rPr>
              <w:t>(op.</w:t>
            </w:r>
            <w:r w:rsidR="008B574F" w:rsidRPr="00B2453D">
              <w:rPr>
                <w:rFonts w:ascii="Arial" w:hAnsi="Arial" w:cs="Arial"/>
                <w:sz w:val="18"/>
                <w:szCs w:val="18"/>
              </w:rPr>
              <w:t xml:space="preserve"> </w:t>
            </w:r>
            <w:r w:rsidR="009C6AA0" w:rsidRPr="00B2453D">
              <w:rPr>
                <w:rFonts w:ascii="Arial" w:hAnsi="Arial" w:cs="Arial"/>
                <w:sz w:val="18"/>
                <w:szCs w:val="18"/>
              </w:rPr>
              <w:t>10 szt.)</w:t>
            </w:r>
          </w:p>
        </w:tc>
        <w:tc>
          <w:tcPr>
            <w:tcW w:w="2268" w:type="dxa"/>
            <w:tcBorders>
              <w:top w:val="single" w:sz="4" w:space="0" w:color="auto"/>
              <w:left w:val="single" w:sz="4" w:space="0" w:color="auto"/>
              <w:bottom w:val="single" w:sz="4" w:space="0" w:color="auto"/>
              <w:right w:val="single" w:sz="4" w:space="0" w:color="auto"/>
            </w:tcBorders>
            <w:vAlign w:val="center"/>
          </w:tcPr>
          <w:p w14:paraId="54865537"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07FF107" w14:textId="4A633FC2"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074E6F6A" w14:textId="621FD601"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714EF20"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926929E"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7D371C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5C05927" w14:textId="77777777" w:rsidR="009548C2" w:rsidRPr="00B2453D" w:rsidRDefault="009548C2" w:rsidP="004D63C0">
            <w:pPr>
              <w:jc w:val="center"/>
              <w:rPr>
                <w:rFonts w:ascii="Arial" w:hAnsi="Arial" w:cs="Arial"/>
              </w:rPr>
            </w:pPr>
          </w:p>
        </w:tc>
      </w:tr>
      <w:tr w:rsidR="009C6AA0" w:rsidRPr="00B2453D" w14:paraId="4E13101F"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EDA24A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lastRenderedPageBreak/>
              <w:t>22</w:t>
            </w:r>
          </w:p>
        </w:tc>
        <w:tc>
          <w:tcPr>
            <w:tcW w:w="5462" w:type="dxa"/>
            <w:tcBorders>
              <w:top w:val="single" w:sz="4" w:space="0" w:color="auto"/>
              <w:left w:val="nil"/>
              <w:bottom w:val="single" w:sz="4" w:space="0" w:color="auto"/>
              <w:right w:val="nil"/>
            </w:tcBorders>
            <w:vAlign w:val="center"/>
          </w:tcPr>
          <w:p w14:paraId="01BC1586" w14:textId="41C6907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Cewnik </w:t>
            </w:r>
            <w:proofErr w:type="spellStart"/>
            <w:r w:rsidRPr="00B2453D">
              <w:rPr>
                <w:rFonts w:ascii="Arial" w:hAnsi="Arial" w:cs="Arial"/>
                <w:sz w:val="18"/>
                <w:szCs w:val="18"/>
              </w:rPr>
              <w:t>Foley</w:t>
            </w:r>
            <w:r w:rsidR="00D877A4" w:rsidRPr="00B2453D">
              <w:rPr>
                <w:rFonts w:ascii="Arial" w:hAnsi="Arial" w:cs="Arial"/>
                <w:sz w:val="18"/>
                <w:szCs w:val="18"/>
              </w:rPr>
              <w:t>a</w:t>
            </w:r>
            <w:proofErr w:type="spellEnd"/>
            <w:r w:rsidRPr="00B2453D">
              <w:rPr>
                <w:rFonts w:ascii="Arial" w:hAnsi="Arial" w:cs="Arial"/>
                <w:sz w:val="18"/>
                <w:szCs w:val="18"/>
              </w:rPr>
              <w:t xml:space="preserve"> urologiczny 2-drożny - CH18 </w:t>
            </w:r>
            <w:r w:rsidR="009C6AA0" w:rsidRPr="00B2453D">
              <w:rPr>
                <w:rFonts w:ascii="Arial" w:hAnsi="Arial" w:cs="Arial"/>
                <w:sz w:val="18"/>
                <w:szCs w:val="18"/>
              </w:rPr>
              <w:t>(op.</w:t>
            </w:r>
            <w:r w:rsidR="008B574F" w:rsidRPr="00B2453D">
              <w:rPr>
                <w:rFonts w:ascii="Arial" w:hAnsi="Arial" w:cs="Arial"/>
                <w:sz w:val="18"/>
                <w:szCs w:val="18"/>
              </w:rPr>
              <w:t xml:space="preserve"> </w:t>
            </w:r>
            <w:r w:rsidR="009C6AA0" w:rsidRPr="00B2453D">
              <w:rPr>
                <w:rFonts w:ascii="Arial" w:hAnsi="Arial" w:cs="Arial"/>
                <w:sz w:val="18"/>
                <w:szCs w:val="18"/>
              </w:rPr>
              <w:t>10 szt.)</w:t>
            </w:r>
          </w:p>
        </w:tc>
        <w:tc>
          <w:tcPr>
            <w:tcW w:w="2268" w:type="dxa"/>
            <w:tcBorders>
              <w:top w:val="single" w:sz="4" w:space="0" w:color="auto"/>
              <w:left w:val="single" w:sz="4" w:space="0" w:color="auto"/>
              <w:bottom w:val="single" w:sz="4" w:space="0" w:color="auto"/>
              <w:right w:val="single" w:sz="4" w:space="0" w:color="auto"/>
            </w:tcBorders>
            <w:vAlign w:val="center"/>
          </w:tcPr>
          <w:p w14:paraId="279271C6"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8238655" w14:textId="5C91D8F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45E54DB6" w14:textId="1576C3C9"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08E30900"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8DCFC3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0C4EB8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D8C6532" w14:textId="77777777" w:rsidR="009548C2" w:rsidRPr="00B2453D" w:rsidRDefault="009548C2" w:rsidP="004D63C0">
            <w:pPr>
              <w:jc w:val="center"/>
              <w:rPr>
                <w:rFonts w:ascii="Arial" w:hAnsi="Arial" w:cs="Arial"/>
              </w:rPr>
            </w:pPr>
          </w:p>
        </w:tc>
      </w:tr>
      <w:tr w:rsidR="009C6AA0" w:rsidRPr="00B2453D" w14:paraId="207093A6"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C5E50C0"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23</w:t>
            </w:r>
          </w:p>
        </w:tc>
        <w:tc>
          <w:tcPr>
            <w:tcW w:w="5462" w:type="dxa"/>
            <w:tcBorders>
              <w:top w:val="single" w:sz="4" w:space="0" w:color="auto"/>
              <w:left w:val="nil"/>
              <w:bottom w:val="single" w:sz="4" w:space="0" w:color="auto"/>
              <w:right w:val="nil"/>
            </w:tcBorders>
            <w:vAlign w:val="center"/>
          </w:tcPr>
          <w:p w14:paraId="594CA745" w14:textId="79A11971"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Cewnik </w:t>
            </w:r>
            <w:proofErr w:type="spellStart"/>
            <w:r w:rsidRPr="00B2453D">
              <w:rPr>
                <w:rFonts w:ascii="Arial" w:hAnsi="Arial" w:cs="Arial"/>
                <w:sz w:val="18"/>
                <w:szCs w:val="18"/>
              </w:rPr>
              <w:t>Foleya</w:t>
            </w:r>
            <w:proofErr w:type="spellEnd"/>
            <w:r w:rsidRPr="00B2453D">
              <w:rPr>
                <w:rFonts w:ascii="Arial" w:hAnsi="Arial" w:cs="Arial"/>
                <w:sz w:val="18"/>
                <w:szCs w:val="18"/>
              </w:rPr>
              <w:t xml:space="preserve"> urologiczny 2-drożny - CH20 </w:t>
            </w:r>
            <w:r w:rsidR="009C6AA0" w:rsidRPr="00B2453D">
              <w:rPr>
                <w:rFonts w:ascii="Arial" w:hAnsi="Arial" w:cs="Arial"/>
                <w:sz w:val="18"/>
                <w:szCs w:val="18"/>
              </w:rPr>
              <w:t>(op.</w:t>
            </w:r>
            <w:r w:rsidR="008B574F" w:rsidRPr="00B2453D">
              <w:rPr>
                <w:rFonts w:ascii="Arial" w:hAnsi="Arial" w:cs="Arial"/>
                <w:sz w:val="18"/>
                <w:szCs w:val="18"/>
              </w:rPr>
              <w:t xml:space="preserve"> </w:t>
            </w:r>
            <w:r w:rsidR="009C6AA0" w:rsidRPr="00B2453D">
              <w:rPr>
                <w:rFonts w:ascii="Arial" w:hAnsi="Arial" w:cs="Arial"/>
                <w:sz w:val="18"/>
                <w:szCs w:val="18"/>
              </w:rPr>
              <w:t>10 szt.)</w:t>
            </w:r>
          </w:p>
        </w:tc>
        <w:tc>
          <w:tcPr>
            <w:tcW w:w="2268" w:type="dxa"/>
            <w:tcBorders>
              <w:top w:val="single" w:sz="4" w:space="0" w:color="auto"/>
              <w:left w:val="single" w:sz="4" w:space="0" w:color="auto"/>
              <w:bottom w:val="single" w:sz="4" w:space="0" w:color="auto"/>
              <w:right w:val="single" w:sz="4" w:space="0" w:color="auto"/>
            </w:tcBorders>
            <w:vAlign w:val="center"/>
          </w:tcPr>
          <w:p w14:paraId="6CB9F3E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4CDFB92" w14:textId="623DF76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5D38DB31" w14:textId="5C7D22DF"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93DC7C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22538F8"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9072D4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35FE211" w14:textId="77777777" w:rsidR="009548C2" w:rsidRPr="00B2453D" w:rsidRDefault="009548C2" w:rsidP="004D63C0">
            <w:pPr>
              <w:jc w:val="center"/>
              <w:rPr>
                <w:rFonts w:ascii="Arial" w:hAnsi="Arial" w:cs="Arial"/>
              </w:rPr>
            </w:pPr>
          </w:p>
        </w:tc>
      </w:tr>
      <w:tr w:rsidR="009C6AA0" w:rsidRPr="00B2453D" w14:paraId="399EF2FE"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9DD093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24</w:t>
            </w:r>
          </w:p>
        </w:tc>
        <w:tc>
          <w:tcPr>
            <w:tcW w:w="5462" w:type="dxa"/>
            <w:tcBorders>
              <w:top w:val="single" w:sz="4" w:space="0" w:color="auto"/>
              <w:left w:val="single" w:sz="4" w:space="0" w:color="auto"/>
              <w:bottom w:val="single" w:sz="4" w:space="0" w:color="auto"/>
              <w:right w:val="single" w:sz="4" w:space="0" w:color="auto"/>
            </w:tcBorders>
            <w:vAlign w:val="center"/>
          </w:tcPr>
          <w:p w14:paraId="4FB8635E" w14:textId="2A80FE3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Chusta trójkątna bawełniana</w:t>
            </w:r>
          </w:p>
        </w:tc>
        <w:tc>
          <w:tcPr>
            <w:tcW w:w="2268" w:type="dxa"/>
            <w:tcBorders>
              <w:top w:val="single" w:sz="4" w:space="0" w:color="auto"/>
              <w:left w:val="single" w:sz="4" w:space="0" w:color="auto"/>
              <w:bottom w:val="single" w:sz="4" w:space="0" w:color="auto"/>
              <w:right w:val="single" w:sz="4" w:space="0" w:color="auto"/>
            </w:tcBorders>
            <w:vAlign w:val="center"/>
          </w:tcPr>
          <w:p w14:paraId="6FC8F0C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ACAD8A5" w14:textId="7E497C5D"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22E5E246" w14:textId="3BF16EE1"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82650F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0FD4D7B"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092262D"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1CF528E" w14:textId="77777777" w:rsidR="009548C2" w:rsidRPr="00B2453D" w:rsidRDefault="009548C2" w:rsidP="004D63C0">
            <w:pPr>
              <w:jc w:val="center"/>
              <w:rPr>
                <w:rFonts w:ascii="Arial" w:hAnsi="Arial" w:cs="Arial"/>
              </w:rPr>
            </w:pPr>
          </w:p>
        </w:tc>
      </w:tr>
      <w:tr w:rsidR="009C6AA0" w:rsidRPr="00B2453D" w14:paraId="03446F2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DCD936"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25</w:t>
            </w:r>
          </w:p>
        </w:tc>
        <w:tc>
          <w:tcPr>
            <w:tcW w:w="5462" w:type="dxa"/>
            <w:tcBorders>
              <w:top w:val="nil"/>
              <w:left w:val="single" w:sz="4" w:space="0" w:color="auto"/>
              <w:bottom w:val="single" w:sz="4" w:space="0" w:color="auto"/>
              <w:right w:val="single" w:sz="4" w:space="0" w:color="auto"/>
            </w:tcBorders>
            <w:vAlign w:val="center"/>
          </w:tcPr>
          <w:p w14:paraId="3085A56A" w14:textId="1134FBBC" w:rsidR="009548C2" w:rsidRPr="00B2453D" w:rsidRDefault="009C6AA0" w:rsidP="004D63C0">
            <w:pPr>
              <w:autoSpaceDE w:val="0"/>
              <w:autoSpaceDN w:val="0"/>
              <w:adjustRightInd w:val="0"/>
              <w:rPr>
                <w:rFonts w:ascii="Arial" w:hAnsi="Arial" w:cs="Arial"/>
                <w:sz w:val="18"/>
                <w:szCs w:val="18"/>
              </w:rPr>
            </w:pPr>
            <w:r w:rsidRPr="00B2453D">
              <w:rPr>
                <w:rFonts w:ascii="Arial" w:hAnsi="Arial" w:cs="Arial"/>
                <w:sz w:val="18"/>
                <w:szCs w:val="18"/>
              </w:rPr>
              <w:t xml:space="preserve">Opatrunek </w:t>
            </w:r>
            <w:r w:rsidR="009548C2" w:rsidRPr="00B2453D">
              <w:rPr>
                <w:rFonts w:ascii="Arial" w:hAnsi="Arial" w:cs="Arial"/>
                <w:sz w:val="18"/>
                <w:szCs w:val="18"/>
              </w:rPr>
              <w:t xml:space="preserve">z wkładem chłonnym 15x8 cm </w:t>
            </w:r>
            <w:r w:rsidRPr="00B2453D">
              <w:rPr>
                <w:rFonts w:ascii="Arial" w:hAnsi="Arial" w:cs="Arial"/>
                <w:sz w:val="18"/>
                <w:szCs w:val="18"/>
              </w:rPr>
              <w:t>(</w:t>
            </w:r>
            <w:r w:rsidR="009548C2" w:rsidRPr="00B2453D">
              <w:rPr>
                <w:rFonts w:ascii="Arial" w:hAnsi="Arial" w:cs="Arial"/>
                <w:sz w:val="18"/>
                <w:szCs w:val="18"/>
              </w:rPr>
              <w:t>op</w:t>
            </w:r>
            <w:r w:rsidRPr="00B2453D">
              <w:rPr>
                <w:rFonts w:ascii="Arial" w:hAnsi="Arial" w:cs="Arial"/>
                <w:sz w:val="18"/>
                <w:szCs w:val="18"/>
              </w:rPr>
              <w:t>.</w:t>
            </w:r>
            <w:r w:rsidR="009548C2" w:rsidRPr="00B2453D">
              <w:rPr>
                <w:rFonts w:ascii="Arial" w:hAnsi="Arial" w:cs="Arial"/>
                <w:sz w:val="18"/>
                <w:szCs w:val="18"/>
              </w:rPr>
              <w:t xml:space="preserve"> 25 szt</w:t>
            </w:r>
            <w:r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27A136"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56055F5" w14:textId="6434FA5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34</w:t>
            </w:r>
          </w:p>
        </w:tc>
        <w:tc>
          <w:tcPr>
            <w:tcW w:w="1134" w:type="dxa"/>
            <w:tcBorders>
              <w:top w:val="nil"/>
              <w:left w:val="single" w:sz="4" w:space="0" w:color="auto"/>
              <w:bottom w:val="single" w:sz="4" w:space="0" w:color="auto"/>
              <w:right w:val="single" w:sz="4" w:space="0" w:color="auto"/>
            </w:tcBorders>
            <w:vAlign w:val="center"/>
          </w:tcPr>
          <w:p w14:paraId="2BCE5A78" w14:textId="4439975F"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2671657E"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74F5994"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A2C758E"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6A6ACEA" w14:textId="77777777" w:rsidR="009548C2" w:rsidRPr="00B2453D" w:rsidRDefault="009548C2" w:rsidP="004D63C0">
            <w:pPr>
              <w:jc w:val="center"/>
              <w:rPr>
                <w:rFonts w:ascii="Arial" w:hAnsi="Arial" w:cs="Arial"/>
              </w:rPr>
            </w:pPr>
          </w:p>
        </w:tc>
      </w:tr>
      <w:tr w:rsidR="009C6AA0" w:rsidRPr="00B2453D" w14:paraId="1F4ED89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369762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26</w:t>
            </w:r>
          </w:p>
        </w:tc>
        <w:tc>
          <w:tcPr>
            <w:tcW w:w="5462" w:type="dxa"/>
            <w:tcBorders>
              <w:top w:val="nil"/>
              <w:left w:val="single" w:sz="4" w:space="0" w:color="auto"/>
              <w:bottom w:val="single" w:sz="4" w:space="0" w:color="auto"/>
              <w:right w:val="single" w:sz="4" w:space="0" w:color="auto"/>
            </w:tcBorders>
            <w:vAlign w:val="center"/>
          </w:tcPr>
          <w:p w14:paraId="2FE66C1F" w14:textId="362D0499" w:rsidR="009548C2" w:rsidRPr="00B2453D" w:rsidRDefault="009C6AA0" w:rsidP="004D63C0">
            <w:pPr>
              <w:autoSpaceDE w:val="0"/>
              <w:autoSpaceDN w:val="0"/>
              <w:adjustRightInd w:val="0"/>
              <w:rPr>
                <w:rFonts w:ascii="Arial" w:hAnsi="Arial" w:cs="Arial"/>
                <w:sz w:val="18"/>
                <w:szCs w:val="18"/>
              </w:rPr>
            </w:pPr>
            <w:r w:rsidRPr="00B2453D">
              <w:rPr>
                <w:rFonts w:ascii="Arial" w:hAnsi="Arial" w:cs="Arial"/>
                <w:sz w:val="18"/>
                <w:szCs w:val="18"/>
              </w:rPr>
              <w:t>Plaster</w:t>
            </w:r>
            <w:r w:rsidR="009548C2" w:rsidRPr="00B2453D">
              <w:rPr>
                <w:rFonts w:ascii="Arial" w:hAnsi="Arial" w:cs="Arial"/>
                <w:sz w:val="18"/>
                <w:szCs w:val="18"/>
              </w:rPr>
              <w:t xml:space="preserve"> 20x10 cm </w:t>
            </w:r>
            <w:r w:rsidRPr="00B2453D">
              <w:rPr>
                <w:rFonts w:ascii="Arial" w:hAnsi="Arial" w:cs="Arial"/>
                <w:sz w:val="18"/>
                <w:szCs w:val="18"/>
              </w:rPr>
              <w:t>(</w:t>
            </w:r>
            <w:r w:rsidR="009548C2" w:rsidRPr="00B2453D">
              <w:rPr>
                <w:rFonts w:ascii="Arial" w:hAnsi="Arial" w:cs="Arial"/>
                <w:sz w:val="18"/>
                <w:szCs w:val="18"/>
              </w:rPr>
              <w:t>op</w:t>
            </w:r>
            <w:r w:rsidRPr="00B2453D">
              <w:rPr>
                <w:rFonts w:ascii="Arial" w:hAnsi="Arial" w:cs="Arial"/>
                <w:sz w:val="18"/>
                <w:szCs w:val="18"/>
              </w:rPr>
              <w:t>.</w:t>
            </w:r>
            <w:r w:rsidR="009548C2" w:rsidRPr="00B2453D">
              <w:rPr>
                <w:rFonts w:ascii="Arial" w:hAnsi="Arial" w:cs="Arial"/>
                <w:sz w:val="18"/>
                <w:szCs w:val="18"/>
              </w:rPr>
              <w:t xml:space="preserve"> 25 szt</w:t>
            </w:r>
            <w:r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CEA36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3604EFC" w14:textId="5F74AD80"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60</w:t>
            </w:r>
          </w:p>
        </w:tc>
        <w:tc>
          <w:tcPr>
            <w:tcW w:w="1134" w:type="dxa"/>
            <w:tcBorders>
              <w:top w:val="nil"/>
              <w:left w:val="single" w:sz="4" w:space="0" w:color="auto"/>
              <w:bottom w:val="single" w:sz="4" w:space="0" w:color="auto"/>
              <w:right w:val="single" w:sz="4" w:space="0" w:color="auto"/>
            </w:tcBorders>
            <w:vAlign w:val="center"/>
          </w:tcPr>
          <w:p w14:paraId="30C2F0D7" w14:textId="365B2D37"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19E330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D18AC5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697ADA3"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3ED3D20" w14:textId="77777777" w:rsidR="009548C2" w:rsidRPr="00B2453D" w:rsidRDefault="009548C2" w:rsidP="004D63C0">
            <w:pPr>
              <w:jc w:val="center"/>
              <w:rPr>
                <w:rFonts w:ascii="Arial" w:hAnsi="Arial" w:cs="Arial"/>
              </w:rPr>
            </w:pPr>
          </w:p>
        </w:tc>
      </w:tr>
      <w:tr w:rsidR="009C6AA0" w:rsidRPr="00B2453D" w14:paraId="10C429B8"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ED78B7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27</w:t>
            </w:r>
          </w:p>
        </w:tc>
        <w:tc>
          <w:tcPr>
            <w:tcW w:w="5462" w:type="dxa"/>
            <w:tcBorders>
              <w:top w:val="nil"/>
              <w:left w:val="single" w:sz="4" w:space="0" w:color="auto"/>
              <w:bottom w:val="single" w:sz="4" w:space="0" w:color="auto"/>
              <w:right w:val="single" w:sz="4" w:space="0" w:color="auto"/>
            </w:tcBorders>
            <w:vAlign w:val="center"/>
          </w:tcPr>
          <w:p w14:paraId="1E0D5A8D" w14:textId="164A26F2" w:rsidR="009548C2" w:rsidRPr="00B2453D" w:rsidRDefault="009C6AA0" w:rsidP="004D63C0">
            <w:pPr>
              <w:autoSpaceDE w:val="0"/>
              <w:autoSpaceDN w:val="0"/>
              <w:adjustRightInd w:val="0"/>
              <w:rPr>
                <w:rFonts w:ascii="Arial" w:hAnsi="Arial" w:cs="Arial"/>
                <w:sz w:val="18"/>
                <w:szCs w:val="18"/>
              </w:rPr>
            </w:pPr>
            <w:r w:rsidRPr="00B2453D">
              <w:rPr>
                <w:rFonts w:ascii="Arial" w:hAnsi="Arial" w:cs="Arial"/>
                <w:sz w:val="18"/>
                <w:szCs w:val="18"/>
              </w:rPr>
              <w:t xml:space="preserve">Plaster </w:t>
            </w:r>
            <w:r w:rsidR="009548C2" w:rsidRPr="00B2453D">
              <w:rPr>
                <w:rFonts w:ascii="Arial" w:hAnsi="Arial" w:cs="Arial"/>
                <w:sz w:val="18"/>
                <w:szCs w:val="18"/>
              </w:rPr>
              <w:t xml:space="preserve">25x10 cm </w:t>
            </w:r>
            <w:r w:rsidRPr="00B2453D">
              <w:rPr>
                <w:rFonts w:ascii="Arial" w:hAnsi="Arial" w:cs="Arial"/>
                <w:sz w:val="18"/>
                <w:szCs w:val="18"/>
              </w:rPr>
              <w:t>(op. 25 szt.)</w:t>
            </w:r>
          </w:p>
        </w:tc>
        <w:tc>
          <w:tcPr>
            <w:tcW w:w="2268" w:type="dxa"/>
            <w:tcBorders>
              <w:top w:val="single" w:sz="4" w:space="0" w:color="auto"/>
              <w:left w:val="single" w:sz="4" w:space="0" w:color="auto"/>
              <w:bottom w:val="single" w:sz="4" w:space="0" w:color="auto"/>
              <w:right w:val="single" w:sz="4" w:space="0" w:color="auto"/>
            </w:tcBorders>
            <w:vAlign w:val="center"/>
          </w:tcPr>
          <w:p w14:paraId="0157874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5EE51AB" w14:textId="1A30F5CC"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70</w:t>
            </w:r>
          </w:p>
        </w:tc>
        <w:tc>
          <w:tcPr>
            <w:tcW w:w="1134" w:type="dxa"/>
            <w:tcBorders>
              <w:top w:val="nil"/>
              <w:left w:val="single" w:sz="4" w:space="0" w:color="auto"/>
              <w:bottom w:val="single" w:sz="4" w:space="0" w:color="auto"/>
              <w:right w:val="single" w:sz="4" w:space="0" w:color="auto"/>
            </w:tcBorders>
            <w:vAlign w:val="center"/>
          </w:tcPr>
          <w:p w14:paraId="72BFC58A" w14:textId="22FB0661"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20A4238"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E9B42F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565222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3DAED08" w14:textId="77777777" w:rsidR="009548C2" w:rsidRPr="00B2453D" w:rsidRDefault="009548C2" w:rsidP="004D63C0">
            <w:pPr>
              <w:jc w:val="center"/>
              <w:rPr>
                <w:rFonts w:ascii="Arial" w:hAnsi="Arial" w:cs="Arial"/>
              </w:rPr>
            </w:pPr>
          </w:p>
        </w:tc>
      </w:tr>
      <w:tr w:rsidR="009C6AA0" w:rsidRPr="00B2453D" w14:paraId="6B3AEA6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0813B34"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28</w:t>
            </w:r>
          </w:p>
        </w:tc>
        <w:tc>
          <w:tcPr>
            <w:tcW w:w="5462" w:type="dxa"/>
            <w:tcBorders>
              <w:top w:val="nil"/>
              <w:left w:val="single" w:sz="4" w:space="0" w:color="auto"/>
              <w:bottom w:val="single" w:sz="4" w:space="0" w:color="auto"/>
              <w:right w:val="single" w:sz="4" w:space="0" w:color="auto"/>
            </w:tcBorders>
            <w:vAlign w:val="center"/>
          </w:tcPr>
          <w:p w14:paraId="08C91F0C" w14:textId="375BC18B" w:rsidR="009548C2" w:rsidRPr="00B2453D" w:rsidRDefault="009C6AA0" w:rsidP="004D63C0">
            <w:pPr>
              <w:autoSpaceDE w:val="0"/>
              <w:autoSpaceDN w:val="0"/>
              <w:adjustRightInd w:val="0"/>
              <w:rPr>
                <w:rFonts w:ascii="Arial" w:hAnsi="Arial" w:cs="Arial"/>
                <w:sz w:val="18"/>
                <w:szCs w:val="18"/>
              </w:rPr>
            </w:pPr>
            <w:r w:rsidRPr="00B2453D">
              <w:rPr>
                <w:rFonts w:ascii="Arial" w:hAnsi="Arial" w:cs="Arial"/>
                <w:sz w:val="18"/>
                <w:szCs w:val="18"/>
              </w:rPr>
              <w:t>Plaster</w:t>
            </w:r>
            <w:r w:rsidR="009548C2" w:rsidRPr="00B2453D">
              <w:rPr>
                <w:rFonts w:ascii="Arial" w:hAnsi="Arial" w:cs="Arial"/>
                <w:sz w:val="18"/>
                <w:szCs w:val="18"/>
              </w:rPr>
              <w:t xml:space="preserve"> 35x10 cm </w:t>
            </w:r>
            <w:r w:rsidRPr="00B2453D">
              <w:rPr>
                <w:rFonts w:ascii="Arial" w:hAnsi="Arial" w:cs="Arial"/>
                <w:sz w:val="18"/>
                <w:szCs w:val="18"/>
              </w:rPr>
              <w:t>(op. 25 szt.)</w:t>
            </w:r>
          </w:p>
        </w:tc>
        <w:tc>
          <w:tcPr>
            <w:tcW w:w="2268" w:type="dxa"/>
            <w:tcBorders>
              <w:top w:val="single" w:sz="4" w:space="0" w:color="auto"/>
              <w:left w:val="single" w:sz="4" w:space="0" w:color="auto"/>
              <w:bottom w:val="single" w:sz="4" w:space="0" w:color="auto"/>
              <w:right w:val="single" w:sz="4" w:space="0" w:color="auto"/>
            </w:tcBorders>
            <w:vAlign w:val="center"/>
          </w:tcPr>
          <w:p w14:paraId="26B8CB14"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A538F31" w14:textId="635254F8"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89</w:t>
            </w:r>
          </w:p>
        </w:tc>
        <w:tc>
          <w:tcPr>
            <w:tcW w:w="1134" w:type="dxa"/>
            <w:tcBorders>
              <w:top w:val="nil"/>
              <w:left w:val="single" w:sz="4" w:space="0" w:color="auto"/>
              <w:bottom w:val="single" w:sz="4" w:space="0" w:color="auto"/>
              <w:right w:val="single" w:sz="4" w:space="0" w:color="auto"/>
            </w:tcBorders>
            <w:vAlign w:val="center"/>
          </w:tcPr>
          <w:p w14:paraId="12A904E0" w14:textId="45356C3C"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92CB015"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26C040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4E23CE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6476002" w14:textId="77777777" w:rsidR="009548C2" w:rsidRPr="00B2453D" w:rsidRDefault="009548C2" w:rsidP="004D63C0">
            <w:pPr>
              <w:jc w:val="center"/>
              <w:rPr>
                <w:rFonts w:ascii="Arial" w:hAnsi="Arial" w:cs="Arial"/>
              </w:rPr>
            </w:pPr>
          </w:p>
        </w:tc>
      </w:tr>
      <w:tr w:rsidR="009C6AA0" w:rsidRPr="00B2453D" w14:paraId="0CC800C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E3EEAF9" w14:textId="77777777" w:rsidR="009548C2" w:rsidRPr="00805295" w:rsidRDefault="009548C2" w:rsidP="004D63C0">
            <w:pPr>
              <w:pStyle w:val="Bezodstpw"/>
              <w:jc w:val="center"/>
              <w:rPr>
                <w:rFonts w:ascii="Arial" w:hAnsi="Arial" w:cs="Arial"/>
                <w:sz w:val="18"/>
                <w:szCs w:val="18"/>
              </w:rPr>
            </w:pPr>
            <w:r w:rsidRPr="00805295">
              <w:rPr>
                <w:rFonts w:ascii="Arial" w:hAnsi="Arial" w:cs="Arial"/>
                <w:sz w:val="18"/>
                <w:szCs w:val="18"/>
              </w:rPr>
              <w:t>29</w:t>
            </w:r>
          </w:p>
        </w:tc>
        <w:tc>
          <w:tcPr>
            <w:tcW w:w="5462" w:type="dxa"/>
            <w:tcBorders>
              <w:top w:val="nil"/>
              <w:left w:val="single" w:sz="4" w:space="0" w:color="auto"/>
              <w:bottom w:val="single" w:sz="4" w:space="0" w:color="auto"/>
              <w:right w:val="single" w:sz="4" w:space="0" w:color="auto"/>
            </w:tcBorders>
            <w:vAlign w:val="center"/>
          </w:tcPr>
          <w:p w14:paraId="5EC93AFB" w14:textId="6442FA71" w:rsidR="009548C2" w:rsidRPr="00805295" w:rsidRDefault="009548C2" w:rsidP="004D63C0">
            <w:pPr>
              <w:autoSpaceDE w:val="0"/>
              <w:autoSpaceDN w:val="0"/>
              <w:adjustRightInd w:val="0"/>
              <w:rPr>
                <w:rFonts w:ascii="Arial" w:hAnsi="Arial" w:cs="Arial"/>
                <w:sz w:val="18"/>
                <w:szCs w:val="18"/>
              </w:rPr>
            </w:pPr>
            <w:r w:rsidRPr="00805295">
              <w:rPr>
                <w:rFonts w:ascii="Arial" w:hAnsi="Arial" w:cs="Arial"/>
                <w:sz w:val="18"/>
                <w:szCs w:val="18"/>
              </w:rPr>
              <w:t xml:space="preserve">Czyściwo do środków dezynfekcyjnych lub ściereczki nasączone środkiem do dezynfekcji </w:t>
            </w:r>
            <w:r w:rsidR="00E2006D">
              <w:rPr>
                <w:rFonts w:ascii="Arial" w:hAnsi="Arial" w:cs="Arial"/>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8E897EE" w14:textId="77777777" w:rsidR="009548C2" w:rsidRPr="00805295"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E19831E" w14:textId="6892A155" w:rsidR="009548C2" w:rsidRPr="00805295" w:rsidRDefault="009548C2" w:rsidP="004D63C0">
            <w:pPr>
              <w:autoSpaceDE w:val="0"/>
              <w:autoSpaceDN w:val="0"/>
              <w:adjustRightInd w:val="0"/>
              <w:jc w:val="center"/>
              <w:rPr>
                <w:rFonts w:ascii="Arial" w:hAnsi="Arial" w:cs="Arial"/>
                <w:sz w:val="18"/>
                <w:szCs w:val="18"/>
              </w:rPr>
            </w:pPr>
            <w:r w:rsidRPr="00805295">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3C7E0D3" w14:textId="0E3B8867" w:rsidR="009548C2" w:rsidRPr="00B2453D" w:rsidRDefault="00803768" w:rsidP="004D63C0">
            <w:pPr>
              <w:jc w:val="center"/>
              <w:rPr>
                <w:rFonts w:ascii="Arial" w:hAnsi="Arial" w:cs="Arial"/>
                <w:sz w:val="18"/>
                <w:szCs w:val="18"/>
              </w:rPr>
            </w:pPr>
            <w:r w:rsidRPr="00805295">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608F11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015011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0D819D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D631275" w14:textId="77777777" w:rsidR="009548C2" w:rsidRPr="00B2453D" w:rsidRDefault="009548C2" w:rsidP="004D63C0">
            <w:pPr>
              <w:jc w:val="center"/>
              <w:rPr>
                <w:rFonts w:ascii="Arial" w:hAnsi="Arial" w:cs="Arial"/>
              </w:rPr>
            </w:pPr>
          </w:p>
        </w:tc>
      </w:tr>
      <w:tr w:rsidR="009C6AA0" w:rsidRPr="00B2453D" w14:paraId="0021C733"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FD37A5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30</w:t>
            </w:r>
          </w:p>
        </w:tc>
        <w:tc>
          <w:tcPr>
            <w:tcW w:w="5462" w:type="dxa"/>
            <w:tcBorders>
              <w:top w:val="nil"/>
              <w:left w:val="single" w:sz="4" w:space="0" w:color="auto"/>
              <w:bottom w:val="single" w:sz="4" w:space="0" w:color="auto"/>
              <w:right w:val="single" w:sz="4" w:space="0" w:color="auto"/>
            </w:tcBorders>
            <w:vAlign w:val="center"/>
          </w:tcPr>
          <w:p w14:paraId="1F09021F" w14:textId="212B4096" w:rsidR="009548C2" w:rsidRPr="00B2453D" w:rsidRDefault="00632928" w:rsidP="004D63C0">
            <w:pPr>
              <w:autoSpaceDE w:val="0"/>
              <w:autoSpaceDN w:val="0"/>
              <w:adjustRightInd w:val="0"/>
              <w:rPr>
                <w:rFonts w:ascii="Arial" w:hAnsi="Arial" w:cs="Arial"/>
                <w:sz w:val="18"/>
                <w:szCs w:val="18"/>
              </w:rPr>
            </w:pPr>
            <w:r w:rsidRPr="00B2453D">
              <w:rPr>
                <w:rFonts w:ascii="Arial" w:hAnsi="Arial" w:cs="Arial"/>
                <w:sz w:val="18"/>
                <w:szCs w:val="18"/>
              </w:rPr>
              <w:t>Płyn do dezynfekcji skóry, 500 ml</w:t>
            </w:r>
          </w:p>
        </w:tc>
        <w:tc>
          <w:tcPr>
            <w:tcW w:w="2268" w:type="dxa"/>
            <w:tcBorders>
              <w:top w:val="single" w:sz="4" w:space="0" w:color="auto"/>
              <w:left w:val="single" w:sz="4" w:space="0" w:color="auto"/>
              <w:bottom w:val="single" w:sz="4" w:space="0" w:color="auto"/>
              <w:right w:val="single" w:sz="4" w:space="0" w:color="auto"/>
            </w:tcBorders>
            <w:vAlign w:val="center"/>
          </w:tcPr>
          <w:p w14:paraId="37A320D3"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82F1606" w14:textId="5C4421A7"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116C8FB7" w14:textId="3C736404"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CD2276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53ECF5E"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5A63C6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56789E4" w14:textId="77777777" w:rsidR="009548C2" w:rsidRPr="00B2453D" w:rsidRDefault="009548C2" w:rsidP="004D63C0">
            <w:pPr>
              <w:jc w:val="center"/>
              <w:rPr>
                <w:rFonts w:ascii="Arial" w:hAnsi="Arial" w:cs="Arial"/>
              </w:rPr>
            </w:pPr>
          </w:p>
        </w:tc>
      </w:tr>
      <w:tr w:rsidR="009C6AA0" w:rsidRPr="00B2453D" w14:paraId="30AC4B2A"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AE39B10"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31</w:t>
            </w:r>
          </w:p>
        </w:tc>
        <w:tc>
          <w:tcPr>
            <w:tcW w:w="5462" w:type="dxa"/>
            <w:tcBorders>
              <w:top w:val="single" w:sz="4" w:space="0" w:color="auto"/>
              <w:left w:val="single" w:sz="4" w:space="0" w:color="auto"/>
              <w:bottom w:val="single" w:sz="4" w:space="0" w:color="auto"/>
              <w:right w:val="single" w:sz="4" w:space="0" w:color="auto"/>
            </w:tcBorders>
            <w:vAlign w:val="center"/>
          </w:tcPr>
          <w:p w14:paraId="78C07CBE" w14:textId="32CFD1BC" w:rsidR="009548C2" w:rsidRPr="00B2453D" w:rsidRDefault="009548C2" w:rsidP="004D63C0">
            <w:pPr>
              <w:rPr>
                <w:rFonts w:ascii="Arial" w:hAnsi="Arial" w:cs="Arial"/>
                <w:sz w:val="18"/>
                <w:szCs w:val="18"/>
              </w:rPr>
            </w:pPr>
            <w:r w:rsidRPr="00B2453D">
              <w:rPr>
                <w:rFonts w:ascii="Arial" w:hAnsi="Arial" w:cs="Arial"/>
                <w:sz w:val="18"/>
                <w:szCs w:val="18"/>
              </w:rPr>
              <w:t xml:space="preserve">Elektrody AED do </w:t>
            </w:r>
            <w:proofErr w:type="spellStart"/>
            <w:r w:rsidRPr="00B2453D">
              <w:rPr>
                <w:rFonts w:ascii="Arial" w:hAnsi="Arial" w:cs="Arial"/>
                <w:sz w:val="18"/>
                <w:szCs w:val="18"/>
              </w:rPr>
              <w:t>Comen</w:t>
            </w:r>
            <w:proofErr w:type="spellEnd"/>
            <w:r w:rsidRPr="00B2453D">
              <w:rPr>
                <w:rFonts w:ascii="Arial" w:hAnsi="Arial" w:cs="Arial"/>
                <w:sz w:val="18"/>
                <w:szCs w:val="18"/>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14:paraId="0B7E7BA3"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E59E460" w14:textId="3CCBF37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299AE748" w14:textId="2FC56D94"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6A775AC"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5A0A0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63F470C"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4955A0C" w14:textId="77777777" w:rsidR="009548C2" w:rsidRPr="00B2453D" w:rsidRDefault="009548C2" w:rsidP="004D63C0">
            <w:pPr>
              <w:jc w:val="center"/>
              <w:rPr>
                <w:rFonts w:ascii="Arial" w:hAnsi="Arial" w:cs="Arial"/>
              </w:rPr>
            </w:pPr>
          </w:p>
        </w:tc>
      </w:tr>
      <w:tr w:rsidR="009C6AA0" w:rsidRPr="00B2453D" w14:paraId="196D61B0"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CCC44B3"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32</w:t>
            </w:r>
          </w:p>
        </w:tc>
        <w:tc>
          <w:tcPr>
            <w:tcW w:w="5462" w:type="dxa"/>
            <w:tcBorders>
              <w:top w:val="single" w:sz="4" w:space="0" w:color="auto"/>
              <w:left w:val="nil"/>
              <w:bottom w:val="single" w:sz="4" w:space="0" w:color="auto"/>
              <w:right w:val="nil"/>
            </w:tcBorders>
            <w:vAlign w:val="center"/>
          </w:tcPr>
          <w:p w14:paraId="23747AF2" w14:textId="69ADEC8A"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Elektrody do defibrylatora AED dziecięce Philips – wielofunkcyjne </w:t>
            </w:r>
          </w:p>
        </w:tc>
        <w:tc>
          <w:tcPr>
            <w:tcW w:w="2268" w:type="dxa"/>
            <w:tcBorders>
              <w:top w:val="single" w:sz="4" w:space="0" w:color="auto"/>
              <w:left w:val="single" w:sz="4" w:space="0" w:color="auto"/>
              <w:bottom w:val="single" w:sz="4" w:space="0" w:color="auto"/>
              <w:right w:val="single" w:sz="4" w:space="0" w:color="auto"/>
            </w:tcBorders>
            <w:vAlign w:val="center"/>
          </w:tcPr>
          <w:p w14:paraId="469D495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B127322" w14:textId="7747D00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2DD79680" w14:textId="3C75193F"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2B57A5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7239DF8"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C7013AD"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2AFB2DC" w14:textId="77777777" w:rsidR="009548C2" w:rsidRPr="00B2453D" w:rsidRDefault="009548C2" w:rsidP="004D63C0">
            <w:pPr>
              <w:jc w:val="center"/>
              <w:rPr>
                <w:rFonts w:ascii="Arial" w:hAnsi="Arial" w:cs="Arial"/>
              </w:rPr>
            </w:pPr>
          </w:p>
        </w:tc>
      </w:tr>
      <w:tr w:rsidR="009C6AA0" w:rsidRPr="00B2453D" w14:paraId="4E0028AE"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449668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33</w:t>
            </w:r>
          </w:p>
        </w:tc>
        <w:tc>
          <w:tcPr>
            <w:tcW w:w="5462" w:type="dxa"/>
            <w:tcBorders>
              <w:top w:val="single" w:sz="4" w:space="0" w:color="auto"/>
              <w:left w:val="nil"/>
              <w:bottom w:val="single" w:sz="4" w:space="0" w:color="auto"/>
              <w:right w:val="nil"/>
            </w:tcBorders>
            <w:vAlign w:val="center"/>
          </w:tcPr>
          <w:p w14:paraId="5EEEBE07" w14:textId="505862C4"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Elektrody do defibrylatora AED dla dorosłych Philips – wielofunkcyjne</w:t>
            </w:r>
          </w:p>
        </w:tc>
        <w:tc>
          <w:tcPr>
            <w:tcW w:w="2268" w:type="dxa"/>
            <w:tcBorders>
              <w:top w:val="single" w:sz="4" w:space="0" w:color="auto"/>
              <w:left w:val="single" w:sz="4" w:space="0" w:color="auto"/>
              <w:bottom w:val="single" w:sz="4" w:space="0" w:color="auto"/>
              <w:right w:val="single" w:sz="4" w:space="0" w:color="auto"/>
            </w:tcBorders>
            <w:vAlign w:val="center"/>
          </w:tcPr>
          <w:p w14:paraId="07FCF7D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EBD097D" w14:textId="1903A3E9"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0521C918" w14:textId="5141CFA9"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C2C588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C4D7029"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1D4C06A"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9E69572" w14:textId="77777777" w:rsidR="009548C2" w:rsidRPr="00B2453D" w:rsidRDefault="009548C2" w:rsidP="004D63C0">
            <w:pPr>
              <w:jc w:val="center"/>
              <w:rPr>
                <w:rFonts w:ascii="Arial" w:hAnsi="Arial" w:cs="Arial"/>
              </w:rPr>
            </w:pPr>
          </w:p>
        </w:tc>
      </w:tr>
      <w:tr w:rsidR="009C6AA0" w:rsidRPr="00B2453D" w14:paraId="393A4D73"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725751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34</w:t>
            </w:r>
          </w:p>
        </w:tc>
        <w:tc>
          <w:tcPr>
            <w:tcW w:w="5462" w:type="dxa"/>
            <w:tcBorders>
              <w:top w:val="single" w:sz="4" w:space="0" w:color="auto"/>
              <w:left w:val="nil"/>
              <w:bottom w:val="single" w:sz="4" w:space="0" w:color="auto"/>
              <w:right w:val="nil"/>
            </w:tcBorders>
            <w:vAlign w:val="center"/>
          </w:tcPr>
          <w:p w14:paraId="730B2543" w14:textId="3869110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Elektrody do </w:t>
            </w:r>
            <w:r w:rsidR="00534071" w:rsidRPr="00B2453D">
              <w:rPr>
                <w:rFonts w:ascii="Arial" w:hAnsi="Arial" w:cs="Arial"/>
                <w:sz w:val="18"/>
                <w:szCs w:val="18"/>
              </w:rPr>
              <w:t>EKG</w:t>
            </w:r>
            <w:r w:rsidRPr="00B2453D">
              <w:rPr>
                <w:rFonts w:ascii="Arial" w:hAnsi="Arial" w:cs="Arial"/>
                <w:sz w:val="18"/>
                <w:szCs w:val="18"/>
              </w:rPr>
              <w:t xml:space="preserve"> samoprzylepne dla dorosłych </w:t>
            </w:r>
            <w:r w:rsidR="008B574F" w:rsidRPr="00B2453D">
              <w:rPr>
                <w:rFonts w:ascii="Arial" w:hAnsi="Arial" w:cs="Arial"/>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0DA1770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660DD02" w14:textId="3BB3EAB3"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25</w:t>
            </w:r>
          </w:p>
        </w:tc>
        <w:tc>
          <w:tcPr>
            <w:tcW w:w="1134" w:type="dxa"/>
            <w:tcBorders>
              <w:top w:val="nil"/>
              <w:left w:val="single" w:sz="4" w:space="0" w:color="auto"/>
              <w:bottom w:val="single" w:sz="4" w:space="0" w:color="auto"/>
              <w:right w:val="single" w:sz="4" w:space="0" w:color="auto"/>
            </w:tcBorders>
            <w:vAlign w:val="center"/>
          </w:tcPr>
          <w:p w14:paraId="4D0B3A71" w14:textId="74C7BEFC"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2CDDB0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58EE3D"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4B891A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7B94289" w14:textId="77777777" w:rsidR="009548C2" w:rsidRPr="00B2453D" w:rsidRDefault="009548C2" w:rsidP="004D63C0">
            <w:pPr>
              <w:jc w:val="center"/>
              <w:rPr>
                <w:rFonts w:ascii="Arial" w:hAnsi="Arial" w:cs="Arial"/>
              </w:rPr>
            </w:pPr>
          </w:p>
        </w:tc>
      </w:tr>
      <w:tr w:rsidR="009C6AA0" w:rsidRPr="00B2453D" w14:paraId="430BC18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CB9F9C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35</w:t>
            </w:r>
          </w:p>
        </w:tc>
        <w:tc>
          <w:tcPr>
            <w:tcW w:w="5462" w:type="dxa"/>
            <w:tcBorders>
              <w:top w:val="single" w:sz="4" w:space="0" w:color="auto"/>
              <w:left w:val="single" w:sz="4" w:space="0" w:color="auto"/>
              <w:bottom w:val="single" w:sz="4" w:space="0" w:color="auto"/>
              <w:right w:val="single" w:sz="4" w:space="0" w:color="auto"/>
            </w:tcBorders>
            <w:vAlign w:val="center"/>
          </w:tcPr>
          <w:p w14:paraId="55B07906" w14:textId="1CD83016"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Fartuch foliowy przedni</w:t>
            </w:r>
            <w:r w:rsidR="009C6AA0" w:rsidRPr="00B2453D">
              <w:rPr>
                <w:rFonts w:ascii="Arial" w:hAnsi="Arial" w:cs="Arial"/>
                <w:sz w:val="18"/>
                <w:szCs w:val="18"/>
              </w:rPr>
              <w:t xml:space="preserve">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E1FAF52"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095DC51" w14:textId="003FB2B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2031EF43" w14:textId="6EF46483"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6B49D08"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9F8FE84"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048FA2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AB168BC" w14:textId="77777777" w:rsidR="009548C2" w:rsidRPr="00B2453D" w:rsidRDefault="009548C2" w:rsidP="004D63C0">
            <w:pPr>
              <w:jc w:val="center"/>
              <w:rPr>
                <w:rFonts w:ascii="Arial" w:hAnsi="Arial" w:cs="Arial"/>
              </w:rPr>
            </w:pPr>
          </w:p>
        </w:tc>
      </w:tr>
      <w:tr w:rsidR="009C6AA0" w:rsidRPr="00B2453D" w14:paraId="413BA74F" w14:textId="77777777" w:rsidTr="009C6AA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50CFC1D"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36</w:t>
            </w:r>
          </w:p>
        </w:tc>
        <w:tc>
          <w:tcPr>
            <w:tcW w:w="5462" w:type="dxa"/>
            <w:tcBorders>
              <w:top w:val="single" w:sz="4" w:space="0" w:color="auto"/>
              <w:left w:val="single" w:sz="4" w:space="0" w:color="auto"/>
              <w:bottom w:val="single" w:sz="4" w:space="0" w:color="auto"/>
              <w:right w:val="single" w:sz="4" w:space="0" w:color="auto"/>
            </w:tcBorders>
            <w:vAlign w:val="center"/>
          </w:tcPr>
          <w:p w14:paraId="4E30BFB9" w14:textId="6ECD2242" w:rsidR="009548C2" w:rsidRPr="00B2453D" w:rsidRDefault="009C6AA0" w:rsidP="004D63C0">
            <w:pPr>
              <w:pStyle w:val="Nagwek1"/>
              <w:spacing w:before="0" w:after="0"/>
              <w:rPr>
                <w:rFonts w:cs="Arial"/>
                <w:b w:val="0"/>
                <w:caps/>
                <w:sz w:val="18"/>
                <w:szCs w:val="18"/>
              </w:rPr>
            </w:pPr>
            <w:r w:rsidRPr="00B2453D">
              <w:rPr>
                <w:rFonts w:cs="Arial"/>
                <w:b w:val="0"/>
                <w:sz w:val="18"/>
                <w:szCs w:val="18"/>
              </w:rPr>
              <w:t>Z</w:t>
            </w:r>
            <w:r w:rsidR="009548C2" w:rsidRPr="00B2453D">
              <w:rPr>
                <w:rFonts w:cs="Arial"/>
                <w:b w:val="0"/>
                <w:sz w:val="18"/>
                <w:szCs w:val="18"/>
              </w:rPr>
              <w:t xml:space="preserve">estaw do pompy </w:t>
            </w:r>
            <w:proofErr w:type="spellStart"/>
            <w:r w:rsidR="009548C2" w:rsidRPr="00B2453D">
              <w:rPr>
                <w:rFonts w:cs="Arial"/>
                <w:b w:val="0"/>
                <w:sz w:val="18"/>
                <w:szCs w:val="18"/>
              </w:rPr>
              <w:t>flocare</w:t>
            </w:r>
            <w:proofErr w:type="spellEnd"/>
            <w:r w:rsidR="009548C2" w:rsidRPr="00B2453D">
              <w:rPr>
                <w:rFonts w:cs="Arial"/>
                <w:b w:val="0"/>
                <w:sz w:val="18"/>
                <w:szCs w:val="18"/>
              </w:rPr>
              <w:t xml:space="preserve">® </w:t>
            </w:r>
            <w:proofErr w:type="spellStart"/>
            <w:r w:rsidR="009548C2" w:rsidRPr="00B2453D">
              <w:rPr>
                <w:rFonts w:cs="Arial"/>
                <w:b w:val="0"/>
                <w:sz w:val="18"/>
                <w:szCs w:val="18"/>
              </w:rPr>
              <w:t>infinity</w:t>
            </w:r>
            <w:proofErr w:type="spellEnd"/>
            <w:r w:rsidR="009548C2" w:rsidRPr="00B2453D">
              <w:rPr>
                <w:rFonts w:cs="Arial"/>
                <w:b w:val="0"/>
                <w:sz w:val="18"/>
                <w:szCs w:val="18"/>
              </w:rPr>
              <w:t>™, do worków i butelek</w:t>
            </w:r>
          </w:p>
        </w:tc>
        <w:tc>
          <w:tcPr>
            <w:tcW w:w="2268" w:type="dxa"/>
            <w:tcBorders>
              <w:top w:val="single" w:sz="4" w:space="0" w:color="auto"/>
              <w:left w:val="single" w:sz="4" w:space="0" w:color="auto"/>
              <w:bottom w:val="single" w:sz="4" w:space="0" w:color="auto"/>
              <w:right w:val="single" w:sz="4" w:space="0" w:color="auto"/>
            </w:tcBorders>
            <w:vAlign w:val="center"/>
          </w:tcPr>
          <w:p w14:paraId="3F37F838"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13A5847" w14:textId="26B6E5B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40</w:t>
            </w:r>
          </w:p>
        </w:tc>
        <w:tc>
          <w:tcPr>
            <w:tcW w:w="1134" w:type="dxa"/>
            <w:tcBorders>
              <w:top w:val="nil"/>
              <w:left w:val="single" w:sz="4" w:space="0" w:color="auto"/>
              <w:bottom w:val="single" w:sz="4" w:space="0" w:color="auto"/>
              <w:right w:val="single" w:sz="4" w:space="0" w:color="auto"/>
            </w:tcBorders>
            <w:vAlign w:val="center"/>
          </w:tcPr>
          <w:p w14:paraId="16599721" w14:textId="74A829AB"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6077FB8"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8BB683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899226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5C993E6" w14:textId="77777777" w:rsidR="009548C2" w:rsidRPr="00B2453D" w:rsidRDefault="009548C2" w:rsidP="004D63C0">
            <w:pPr>
              <w:jc w:val="center"/>
              <w:rPr>
                <w:rFonts w:ascii="Arial" w:hAnsi="Arial" w:cs="Arial"/>
              </w:rPr>
            </w:pPr>
          </w:p>
        </w:tc>
      </w:tr>
      <w:tr w:rsidR="009C6AA0" w:rsidRPr="00B2453D" w14:paraId="1366860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88E69D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37</w:t>
            </w:r>
          </w:p>
        </w:tc>
        <w:tc>
          <w:tcPr>
            <w:tcW w:w="5462" w:type="dxa"/>
            <w:tcBorders>
              <w:top w:val="nil"/>
              <w:left w:val="single" w:sz="4" w:space="0" w:color="auto"/>
              <w:bottom w:val="single" w:sz="4" w:space="0" w:color="auto"/>
              <w:right w:val="single" w:sz="4" w:space="0" w:color="auto"/>
            </w:tcBorders>
            <w:vAlign w:val="center"/>
          </w:tcPr>
          <w:p w14:paraId="7A7F961A" w14:textId="3396C0A4"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Folia do okluzji 20 cm</w:t>
            </w:r>
          </w:p>
        </w:tc>
        <w:tc>
          <w:tcPr>
            <w:tcW w:w="2268" w:type="dxa"/>
            <w:tcBorders>
              <w:top w:val="single" w:sz="4" w:space="0" w:color="auto"/>
              <w:left w:val="single" w:sz="4" w:space="0" w:color="auto"/>
              <w:bottom w:val="single" w:sz="4" w:space="0" w:color="auto"/>
              <w:right w:val="single" w:sz="4" w:space="0" w:color="auto"/>
            </w:tcBorders>
            <w:vAlign w:val="center"/>
          </w:tcPr>
          <w:p w14:paraId="0BAE4F58"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926AC06" w14:textId="5197D79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1BA23FD8" w14:textId="055A5F14"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A77F6E5"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747763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B8F4A09"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3183999" w14:textId="77777777" w:rsidR="009548C2" w:rsidRPr="00B2453D" w:rsidRDefault="009548C2" w:rsidP="004D63C0">
            <w:pPr>
              <w:jc w:val="center"/>
              <w:rPr>
                <w:rFonts w:ascii="Arial" w:hAnsi="Arial" w:cs="Arial"/>
              </w:rPr>
            </w:pPr>
          </w:p>
        </w:tc>
      </w:tr>
      <w:tr w:rsidR="009C6AA0" w:rsidRPr="00B2453D" w14:paraId="479357E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2FFC5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38</w:t>
            </w:r>
          </w:p>
        </w:tc>
        <w:tc>
          <w:tcPr>
            <w:tcW w:w="5462" w:type="dxa"/>
            <w:tcBorders>
              <w:top w:val="nil"/>
              <w:left w:val="single" w:sz="4" w:space="0" w:color="auto"/>
              <w:bottom w:val="single" w:sz="4" w:space="0" w:color="auto"/>
              <w:right w:val="single" w:sz="4" w:space="0" w:color="auto"/>
            </w:tcBorders>
            <w:vAlign w:val="center"/>
          </w:tcPr>
          <w:p w14:paraId="4EF0EBAD" w14:textId="4A6681B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Gaza opatrunkowa niejałowa 13N </w:t>
            </w:r>
            <w:r w:rsidR="00AE6FA0">
              <w:rPr>
                <w:rFonts w:ascii="Arial" w:hAnsi="Arial" w:cs="Arial"/>
                <w:sz w:val="18"/>
                <w:szCs w:val="18"/>
              </w:rPr>
              <w:t xml:space="preserve">- </w:t>
            </w:r>
            <w:r w:rsidRPr="00B2453D">
              <w:rPr>
                <w:rFonts w:ascii="Arial" w:hAnsi="Arial" w:cs="Arial"/>
                <w:sz w:val="18"/>
                <w:szCs w:val="18"/>
              </w:rPr>
              <w:t>1m</w:t>
            </w:r>
            <w:r w:rsidRPr="00B2453D">
              <w:rPr>
                <w:rFonts w:ascii="Arial" w:hAnsi="Arial" w:cs="Arial"/>
                <w:sz w:val="18"/>
                <w:szCs w:val="18"/>
                <w:vertAlign w:val="superscript"/>
              </w:rPr>
              <w:t>2</w:t>
            </w:r>
          </w:p>
        </w:tc>
        <w:tc>
          <w:tcPr>
            <w:tcW w:w="2268" w:type="dxa"/>
            <w:tcBorders>
              <w:top w:val="single" w:sz="4" w:space="0" w:color="auto"/>
              <w:left w:val="single" w:sz="4" w:space="0" w:color="auto"/>
              <w:bottom w:val="single" w:sz="4" w:space="0" w:color="auto"/>
              <w:right w:val="single" w:sz="4" w:space="0" w:color="auto"/>
            </w:tcBorders>
            <w:vAlign w:val="center"/>
          </w:tcPr>
          <w:p w14:paraId="0B8E23A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6FB0619" w14:textId="49371EA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40</w:t>
            </w:r>
          </w:p>
        </w:tc>
        <w:tc>
          <w:tcPr>
            <w:tcW w:w="1134" w:type="dxa"/>
            <w:tcBorders>
              <w:top w:val="nil"/>
              <w:left w:val="single" w:sz="4" w:space="0" w:color="auto"/>
              <w:bottom w:val="single" w:sz="4" w:space="0" w:color="auto"/>
              <w:right w:val="single" w:sz="4" w:space="0" w:color="auto"/>
            </w:tcBorders>
            <w:vAlign w:val="center"/>
          </w:tcPr>
          <w:p w14:paraId="4725E903" w14:textId="11498CBC"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469029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B942C6D"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E790A7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4937244" w14:textId="77777777" w:rsidR="009548C2" w:rsidRPr="00B2453D" w:rsidRDefault="009548C2" w:rsidP="004D63C0">
            <w:pPr>
              <w:jc w:val="center"/>
              <w:rPr>
                <w:rFonts w:ascii="Arial" w:hAnsi="Arial" w:cs="Arial"/>
              </w:rPr>
            </w:pPr>
          </w:p>
        </w:tc>
      </w:tr>
      <w:tr w:rsidR="009C6AA0" w:rsidRPr="00B2453D" w14:paraId="5E5921B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AA0BB91"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39</w:t>
            </w:r>
          </w:p>
        </w:tc>
        <w:tc>
          <w:tcPr>
            <w:tcW w:w="5462" w:type="dxa"/>
            <w:tcBorders>
              <w:top w:val="nil"/>
              <w:left w:val="single" w:sz="4" w:space="0" w:color="auto"/>
              <w:bottom w:val="single" w:sz="4" w:space="0" w:color="auto"/>
              <w:right w:val="single" w:sz="4" w:space="0" w:color="auto"/>
            </w:tcBorders>
            <w:vAlign w:val="center"/>
          </w:tcPr>
          <w:p w14:paraId="0348AAC8" w14:textId="4D1EFD2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Gaziki dezynfekujące do iniekcji</w:t>
            </w:r>
            <w:r w:rsidR="009C6AA0" w:rsidRPr="00B2453D">
              <w:rPr>
                <w:rFonts w:ascii="Arial" w:hAnsi="Arial" w:cs="Arial"/>
                <w:sz w:val="18"/>
                <w:szCs w:val="18"/>
              </w:rPr>
              <w:t xml:space="preserve"> (</w:t>
            </w:r>
            <w:r w:rsidR="009C6AA0"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15CC6CF0"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E7BE218" w14:textId="62A032ED"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519D9852" w14:textId="5C5DF66E"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25E96752"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62D6CFD"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7BAE23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85AD60" w14:textId="77777777" w:rsidR="009548C2" w:rsidRPr="00B2453D" w:rsidRDefault="009548C2" w:rsidP="004D63C0">
            <w:pPr>
              <w:jc w:val="center"/>
              <w:rPr>
                <w:rFonts w:ascii="Arial" w:hAnsi="Arial" w:cs="Arial"/>
              </w:rPr>
            </w:pPr>
          </w:p>
        </w:tc>
      </w:tr>
      <w:tr w:rsidR="009C6AA0" w:rsidRPr="00B2453D" w14:paraId="7865555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C6ECA8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40</w:t>
            </w:r>
          </w:p>
        </w:tc>
        <w:tc>
          <w:tcPr>
            <w:tcW w:w="5462" w:type="dxa"/>
            <w:tcBorders>
              <w:top w:val="nil"/>
              <w:left w:val="single" w:sz="4" w:space="0" w:color="auto"/>
              <w:bottom w:val="single" w:sz="4" w:space="0" w:color="auto"/>
              <w:right w:val="single" w:sz="4" w:space="0" w:color="auto"/>
            </w:tcBorders>
            <w:vAlign w:val="center"/>
          </w:tcPr>
          <w:p w14:paraId="615CC2EF" w14:textId="18EA3AA6"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Gaziki 5x5 cm niejałowe </w:t>
            </w:r>
            <w:r w:rsidR="009C6AA0" w:rsidRPr="00B2453D">
              <w:rPr>
                <w:rFonts w:ascii="Arial" w:hAnsi="Arial" w:cs="Arial"/>
                <w:sz w:val="18"/>
                <w:szCs w:val="18"/>
              </w:rPr>
              <w:t>(</w:t>
            </w:r>
            <w:r w:rsidR="009C6AA0"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3EAF2A82"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0FE9557" w14:textId="36CE9FC4"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21B41BD3" w14:textId="3EB5C70F"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59C32B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453424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922211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D5C48E6" w14:textId="77777777" w:rsidR="009548C2" w:rsidRPr="00B2453D" w:rsidRDefault="009548C2" w:rsidP="004D63C0">
            <w:pPr>
              <w:jc w:val="center"/>
              <w:rPr>
                <w:rFonts w:ascii="Arial" w:hAnsi="Arial" w:cs="Arial"/>
              </w:rPr>
            </w:pPr>
          </w:p>
        </w:tc>
      </w:tr>
      <w:tr w:rsidR="009C6AA0" w:rsidRPr="00B2453D" w14:paraId="4BA3EE4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2884791" w14:textId="77777777" w:rsidR="009548C2" w:rsidRPr="00E2006D" w:rsidRDefault="009548C2" w:rsidP="004D63C0">
            <w:pPr>
              <w:pStyle w:val="Bezodstpw"/>
              <w:jc w:val="center"/>
              <w:rPr>
                <w:rFonts w:ascii="Arial" w:hAnsi="Arial" w:cs="Arial"/>
                <w:sz w:val="18"/>
                <w:szCs w:val="18"/>
              </w:rPr>
            </w:pPr>
            <w:r w:rsidRPr="00E2006D">
              <w:rPr>
                <w:rFonts w:ascii="Arial" w:hAnsi="Arial" w:cs="Arial"/>
                <w:sz w:val="18"/>
                <w:szCs w:val="18"/>
              </w:rPr>
              <w:t>41</w:t>
            </w:r>
          </w:p>
        </w:tc>
        <w:tc>
          <w:tcPr>
            <w:tcW w:w="5462" w:type="dxa"/>
            <w:tcBorders>
              <w:top w:val="nil"/>
              <w:left w:val="single" w:sz="4" w:space="0" w:color="auto"/>
              <w:bottom w:val="single" w:sz="4" w:space="0" w:color="auto"/>
              <w:right w:val="single" w:sz="4" w:space="0" w:color="auto"/>
            </w:tcBorders>
            <w:vAlign w:val="center"/>
          </w:tcPr>
          <w:p w14:paraId="212E78D8" w14:textId="170C2986" w:rsidR="009548C2" w:rsidRPr="00E2006D" w:rsidRDefault="009548C2" w:rsidP="004D63C0">
            <w:pPr>
              <w:autoSpaceDE w:val="0"/>
              <w:autoSpaceDN w:val="0"/>
              <w:adjustRightInd w:val="0"/>
              <w:rPr>
                <w:rFonts w:ascii="Arial" w:hAnsi="Arial" w:cs="Arial"/>
                <w:sz w:val="18"/>
                <w:szCs w:val="18"/>
              </w:rPr>
            </w:pPr>
            <w:r w:rsidRPr="00E2006D">
              <w:rPr>
                <w:rFonts w:ascii="Arial" w:hAnsi="Arial" w:cs="Arial"/>
                <w:sz w:val="18"/>
                <w:szCs w:val="18"/>
              </w:rPr>
              <w:t>Gliceryna farmaceutyczna 99,5% 5kg</w:t>
            </w:r>
          </w:p>
        </w:tc>
        <w:tc>
          <w:tcPr>
            <w:tcW w:w="2268" w:type="dxa"/>
            <w:tcBorders>
              <w:top w:val="single" w:sz="4" w:space="0" w:color="auto"/>
              <w:left w:val="single" w:sz="4" w:space="0" w:color="auto"/>
              <w:bottom w:val="single" w:sz="4" w:space="0" w:color="auto"/>
              <w:right w:val="single" w:sz="4" w:space="0" w:color="auto"/>
            </w:tcBorders>
            <w:vAlign w:val="center"/>
          </w:tcPr>
          <w:p w14:paraId="0EDEB0EB" w14:textId="77777777" w:rsidR="009548C2" w:rsidRPr="00E2006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035CE90" w14:textId="2FD3EABC" w:rsidR="009548C2" w:rsidRPr="00E2006D" w:rsidRDefault="009548C2" w:rsidP="004D63C0">
            <w:pPr>
              <w:autoSpaceDE w:val="0"/>
              <w:autoSpaceDN w:val="0"/>
              <w:adjustRightInd w:val="0"/>
              <w:jc w:val="center"/>
              <w:rPr>
                <w:rFonts w:ascii="Arial" w:hAnsi="Arial" w:cs="Arial"/>
                <w:sz w:val="18"/>
                <w:szCs w:val="18"/>
              </w:rPr>
            </w:pPr>
            <w:r w:rsidRPr="00E2006D">
              <w:rPr>
                <w:rFonts w:ascii="Arial" w:hAnsi="Arial" w:cs="Arial"/>
                <w:sz w:val="18"/>
                <w:szCs w:val="18"/>
              </w:rPr>
              <w:t>1</w:t>
            </w:r>
          </w:p>
        </w:tc>
        <w:tc>
          <w:tcPr>
            <w:tcW w:w="1134" w:type="dxa"/>
            <w:tcBorders>
              <w:top w:val="nil"/>
              <w:left w:val="single" w:sz="4" w:space="0" w:color="auto"/>
              <w:bottom w:val="single" w:sz="4" w:space="0" w:color="auto"/>
              <w:right w:val="single" w:sz="4" w:space="0" w:color="auto"/>
            </w:tcBorders>
            <w:vAlign w:val="center"/>
          </w:tcPr>
          <w:p w14:paraId="7B421DB6" w14:textId="14AF566C" w:rsidR="009548C2" w:rsidRPr="00B2453D" w:rsidRDefault="00803768" w:rsidP="004D63C0">
            <w:pPr>
              <w:jc w:val="center"/>
              <w:rPr>
                <w:rFonts w:ascii="Arial" w:hAnsi="Arial" w:cs="Arial"/>
                <w:sz w:val="18"/>
                <w:szCs w:val="18"/>
              </w:rPr>
            </w:pPr>
            <w:r w:rsidRPr="00E2006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27AC02F"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A2BA8A9"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7F2303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1307922" w14:textId="77777777" w:rsidR="009548C2" w:rsidRPr="00B2453D" w:rsidRDefault="009548C2" w:rsidP="004D63C0">
            <w:pPr>
              <w:jc w:val="center"/>
              <w:rPr>
                <w:rFonts w:ascii="Arial" w:hAnsi="Arial" w:cs="Arial"/>
              </w:rPr>
            </w:pPr>
          </w:p>
        </w:tc>
      </w:tr>
      <w:tr w:rsidR="009C6AA0" w:rsidRPr="00B2453D" w14:paraId="60432E5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AFA282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42</w:t>
            </w:r>
          </w:p>
        </w:tc>
        <w:tc>
          <w:tcPr>
            <w:tcW w:w="5462" w:type="dxa"/>
            <w:tcBorders>
              <w:top w:val="nil"/>
              <w:left w:val="single" w:sz="4" w:space="0" w:color="auto"/>
              <w:bottom w:val="single" w:sz="4" w:space="0" w:color="auto"/>
              <w:right w:val="single" w:sz="4" w:space="0" w:color="auto"/>
            </w:tcBorders>
            <w:vAlign w:val="center"/>
          </w:tcPr>
          <w:p w14:paraId="19E48AF6" w14:textId="3601301E" w:rsidR="009548C2" w:rsidRPr="00B2453D" w:rsidRDefault="00632928" w:rsidP="004D63C0">
            <w:pPr>
              <w:autoSpaceDE w:val="0"/>
              <w:autoSpaceDN w:val="0"/>
              <w:adjustRightInd w:val="0"/>
              <w:rPr>
                <w:rFonts w:ascii="Arial" w:hAnsi="Arial" w:cs="Arial"/>
                <w:sz w:val="18"/>
                <w:szCs w:val="18"/>
              </w:rPr>
            </w:pPr>
            <w:r w:rsidRPr="00B2453D">
              <w:rPr>
                <w:rFonts w:ascii="Arial" w:hAnsi="Arial" w:cs="Arial"/>
                <w:sz w:val="18"/>
                <w:szCs w:val="18"/>
              </w:rPr>
              <w:t>Igła do pobierania i rozpuszczania leków z otworem bocznym (</w:t>
            </w:r>
            <w:r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FB3CAD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F78B0C1" w14:textId="6FE1018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3421CDA1" w14:textId="1B12587F"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0FDA7A73"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B9842E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B4B6971"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718DF82" w14:textId="77777777" w:rsidR="009548C2" w:rsidRPr="00B2453D" w:rsidRDefault="009548C2" w:rsidP="004D63C0">
            <w:pPr>
              <w:jc w:val="center"/>
              <w:rPr>
                <w:rFonts w:ascii="Arial" w:hAnsi="Arial" w:cs="Arial"/>
              </w:rPr>
            </w:pPr>
          </w:p>
        </w:tc>
      </w:tr>
      <w:tr w:rsidR="009C6AA0" w:rsidRPr="00B2453D" w14:paraId="6B3FA43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C553DE3"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43</w:t>
            </w:r>
          </w:p>
        </w:tc>
        <w:tc>
          <w:tcPr>
            <w:tcW w:w="5462" w:type="dxa"/>
            <w:tcBorders>
              <w:top w:val="nil"/>
              <w:left w:val="single" w:sz="4" w:space="0" w:color="auto"/>
              <w:bottom w:val="single" w:sz="4" w:space="0" w:color="auto"/>
              <w:right w:val="single" w:sz="4" w:space="0" w:color="auto"/>
            </w:tcBorders>
            <w:vAlign w:val="center"/>
          </w:tcPr>
          <w:p w14:paraId="3D33DA1F" w14:textId="63A46C7D"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Igła do portu zakrzywiona ze skrzydełkami i drenem 20g 0,9x20mm</w:t>
            </w:r>
          </w:p>
        </w:tc>
        <w:tc>
          <w:tcPr>
            <w:tcW w:w="2268" w:type="dxa"/>
            <w:tcBorders>
              <w:top w:val="single" w:sz="4" w:space="0" w:color="auto"/>
              <w:left w:val="single" w:sz="4" w:space="0" w:color="auto"/>
              <w:bottom w:val="single" w:sz="4" w:space="0" w:color="auto"/>
              <w:right w:val="single" w:sz="4" w:space="0" w:color="auto"/>
            </w:tcBorders>
            <w:vAlign w:val="center"/>
          </w:tcPr>
          <w:p w14:paraId="0943BAFF"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669730D" w14:textId="260503C5"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166F65DC" w14:textId="1FC0E03A"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AA35BDF"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80867A1"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57C81B9"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4898853" w14:textId="77777777" w:rsidR="009548C2" w:rsidRPr="00B2453D" w:rsidRDefault="009548C2" w:rsidP="004D63C0">
            <w:pPr>
              <w:jc w:val="center"/>
              <w:rPr>
                <w:rFonts w:ascii="Arial" w:hAnsi="Arial" w:cs="Arial"/>
              </w:rPr>
            </w:pPr>
          </w:p>
        </w:tc>
      </w:tr>
      <w:tr w:rsidR="009C6AA0" w:rsidRPr="00B2453D" w14:paraId="636052C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38B46B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44</w:t>
            </w:r>
          </w:p>
        </w:tc>
        <w:tc>
          <w:tcPr>
            <w:tcW w:w="5462" w:type="dxa"/>
            <w:tcBorders>
              <w:top w:val="nil"/>
              <w:left w:val="single" w:sz="4" w:space="0" w:color="auto"/>
              <w:bottom w:val="single" w:sz="4" w:space="0" w:color="auto"/>
              <w:right w:val="single" w:sz="4" w:space="0" w:color="auto"/>
            </w:tcBorders>
            <w:vAlign w:val="center"/>
          </w:tcPr>
          <w:p w14:paraId="1125B793" w14:textId="35E2DEBD" w:rsidR="009548C2" w:rsidRPr="00B2453D" w:rsidRDefault="009548C2" w:rsidP="004D63C0">
            <w:pPr>
              <w:rPr>
                <w:rFonts w:ascii="Arial" w:hAnsi="Arial" w:cs="Arial"/>
                <w:sz w:val="18"/>
                <w:szCs w:val="18"/>
              </w:rPr>
            </w:pPr>
            <w:r w:rsidRPr="00B2453D">
              <w:rPr>
                <w:rFonts w:ascii="Arial" w:hAnsi="Arial" w:cs="Arial"/>
                <w:sz w:val="18"/>
                <w:szCs w:val="18"/>
              </w:rPr>
              <w:t>Igła do portu bez skrzydełek zakrzywiona, bez drenu 20g/19mm</w:t>
            </w:r>
          </w:p>
        </w:tc>
        <w:tc>
          <w:tcPr>
            <w:tcW w:w="2268" w:type="dxa"/>
            <w:tcBorders>
              <w:top w:val="single" w:sz="4" w:space="0" w:color="auto"/>
              <w:left w:val="single" w:sz="4" w:space="0" w:color="auto"/>
              <w:bottom w:val="single" w:sz="4" w:space="0" w:color="auto"/>
              <w:right w:val="single" w:sz="4" w:space="0" w:color="auto"/>
            </w:tcBorders>
            <w:vAlign w:val="center"/>
          </w:tcPr>
          <w:p w14:paraId="6F003FFE"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7A3D8F3" w14:textId="296E612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63C6CED9" w14:textId="14F624DC"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5CFA3C50"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6E8AEF8"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78D14C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A6297A4" w14:textId="77777777" w:rsidR="009548C2" w:rsidRPr="00B2453D" w:rsidRDefault="009548C2" w:rsidP="004D63C0">
            <w:pPr>
              <w:jc w:val="center"/>
              <w:rPr>
                <w:rFonts w:ascii="Arial" w:hAnsi="Arial" w:cs="Arial"/>
              </w:rPr>
            </w:pPr>
          </w:p>
        </w:tc>
      </w:tr>
      <w:tr w:rsidR="009C6AA0" w:rsidRPr="00B2453D" w14:paraId="2EDD115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153B0B3"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45</w:t>
            </w:r>
          </w:p>
        </w:tc>
        <w:tc>
          <w:tcPr>
            <w:tcW w:w="5462" w:type="dxa"/>
            <w:tcBorders>
              <w:top w:val="nil"/>
              <w:left w:val="single" w:sz="4" w:space="0" w:color="auto"/>
              <w:bottom w:val="single" w:sz="4" w:space="0" w:color="auto"/>
              <w:right w:val="single" w:sz="4" w:space="0" w:color="auto"/>
            </w:tcBorders>
            <w:vAlign w:val="center"/>
          </w:tcPr>
          <w:p w14:paraId="02AE7CCD" w14:textId="5B87BEA4" w:rsidR="009548C2" w:rsidRPr="00B2453D" w:rsidRDefault="009548C2" w:rsidP="004D63C0">
            <w:pPr>
              <w:rPr>
                <w:rFonts w:ascii="Arial" w:hAnsi="Arial" w:cs="Arial"/>
                <w:sz w:val="18"/>
                <w:szCs w:val="18"/>
              </w:rPr>
            </w:pPr>
            <w:r w:rsidRPr="00B2453D">
              <w:rPr>
                <w:rFonts w:ascii="Arial" w:hAnsi="Arial" w:cs="Arial"/>
                <w:sz w:val="18"/>
                <w:szCs w:val="18"/>
              </w:rPr>
              <w:t>Igła do portu zakrzywiona 20g z drenem, bez skrzydełek 190mm</w:t>
            </w:r>
          </w:p>
        </w:tc>
        <w:tc>
          <w:tcPr>
            <w:tcW w:w="2268" w:type="dxa"/>
            <w:tcBorders>
              <w:top w:val="single" w:sz="4" w:space="0" w:color="auto"/>
              <w:left w:val="single" w:sz="4" w:space="0" w:color="auto"/>
              <w:bottom w:val="single" w:sz="4" w:space="0" w:color="auto"/>
              <w:right w:val="single" w:sz="4" w:space="0" w:color="auto"/>
            </w:tcBorders>
            <w:vAlign w:val="center"/>
          </w:tcPr>
          <w:p w14:paraId="7AF679A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CA69F79" w14:textId="0A90EA2F"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30</w:t>
            </w:r>
          </w:p>
        </w:tc>
        <w:tc>
          <w:tcPr>
            <w:tcW w:w="1134" w:type="dxa"/>
            <w:tcBorders>
              <w:top w:val="nil"/>
              <w:left w:val="single" w:sz="4" w:space="0" w:color="auto"/>
              <w:bottom w:val="single" w:sz="4" w:space="0" w:color="auto"/>
              <w:right w:val="single" w:sz="4" w:space="0" w:color="auto"/>
            </w:tcBorders>
            <w:vAlign w:val="center"/>
          </w:tcPr>
          <w:p w14:paraId="7F40CA55" w14:textId="4BEB7DBA"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39F15D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916AA3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58C94E3"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D3895F0" w14:textId="77777777" w:rsidR="009548C2" w:rsidRPr="00B2453D" w:rsidRDefault="009548C2" w:rsidP="004D63C0">
            <w:pPr>
              <w:jc w:val="center"/>
              <w:rPr>
                <w:rFonts w:ascii="Arial" w:hAnsi="Arial" w:cs="Arial"/>
              </w:rPr>
            </w:pPr>
          </w:p>
        </w:tc>
      </w:tr>
      <w:tr w:rsidR="009C6AA0" w:rsidRPr="00B2453D" w14:paraId="3AA6DB9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1EF523B"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46</w:t>
            </w:r>
          </w:p>
        </w:tc>
        <w:tc>
          <w:tcPr>
            <w:tcW w:w="5462" w:type="dxa"/>
            <w:tcBorders>
              <w:top w:val="nil"/>
              <w:left w:val="single" w:sz="4" w:space="0" w:color="auto"/>
              <w:bottom w:val="single" w:sz="4" w:space="0" w:color="auto"/>
              <w:right w:val="single" w:sz="4" w:space="0" w:color="auto"/>
            </w:tcBorders>
            <w:vAlign w:val="center"/>
          </w:tcPr>
          <w:p w14:paraId="0532858B" w14:textId="7067AECB"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do pena </w:t>
            </w:r>
            <w:r w:rsidR="009C6AA0" w:rsidRPr="00B2453D">
              <w:rPr>
                <w:rFonts w:ascii="Arial" w:hAnsi="Arial" w:cs="Arial"/>
                <w:sz w:val="18"/>
                <w:szCs w:val="18"/>
              </w:rPr>
              <w:t>(</w:t>
            </w:r>
            <w:r w:rsidR="009C6AA0"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E39CC6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A62AFDC" w14:textId="7474D394"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07013FE6" w14:textId="3E7AA898"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5FD1E24"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A7A1EC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9FB67A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CC41D59" w14:textId="77777777" w:rsidR="009548C2" w:rsidRPr="00B2453D" w:rsidRDefault="009548C2" w:rsidP="004D63C0">
            <w:pPr>
              <w:jc w:val="center"/>
              <w:rPr>
                <w:rFonts w:ascii="Arial" w:hAnsi="Arial" w:cs="Arial"/>
              </w:rPr>
            </w:pPr>
          </w:p>
        </w:tc>
      </w:tr>
      <w:tr w:rsidR="009C6AA0" w:rsidRPr="00B2453D" w14:paraId="2A4AD12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E42037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47</w:t>
            </w:r>
          </w:p>
        </w:tc>
        <w:tc>
          <w:tcPr>
            <w:tcW w:w="5462" w:type="dxa"/>
            <w:tcBorders>
              <w:top w:val="nil"/>
              <w:left w:val="single" w:sz="4" w:space="0" w:color="auto"/>
              <w:bottom w:val="single" w:sz="4" w:space="0" w:color="auto"/>
              <w:right w:val="single" w:sz="4" w:space="0" w:color="auto"/>
            </w:tcBorders>
            <w:vAlign w:val="center"/>
          </w:tcPr>
          <w:p w14:paraId="358B07FA" w14:textId="588B40C4"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Igły do wkłuć pośrednich</w:t>
            </w:r>
          </w:p>
        </w:tc>
        <w:tc>
          <w:tcPr>
            <w:tcW w:w="2268" w:type="dxa"/>
            <w:tcBorders>
              <w:top w:val="single" w:sz="4" w:space="0" w:color="auto"/>
              <w:left w:val="single" w:sz="4" w:space="0" w:color="auto"/>
              <w:bottom w:val="single" w:sz="4" w:space="0" w:color="auto"/>
              <w:right w:val="single" w:sz="4" w:space="0" w:color="auto"/>
            </w:tcBorders>
            <w:vAlign w:val="center"/>
          </w:tcPr>
          <w:p w14:paraId="31BDDA50"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B6CF665" w14:textId="40E5D20C"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150</w:t>
            </w:r>
          </w:p>
        </w:tc>
        <w:tc>
          <w:tcPr>
            <w:tcW w:w="1134" w:type="dxa"/>
            <w:tcBorders>
              <w:top w:val="nil"/>
              <w:left w:val="single" w:sz="4" w:space="0" w:color="auto"/>
              <w:bottom w:val="single" w:sz="4" w:space="0" w:color="auto"/>
              <w:right w:val="single" w:sz="4" w:space="0" w:color="auto"/>
            </w:tcBorders>
            <w:vAlign w:val="center"/>
          </w:tcPr>
          <w:p w14:paraId="7E355788" w14:textId="33200E6F"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5F6BEA40"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A067E2E"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62377E2"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9BB1CC0" w14:textId="77777777" w:rsidR="009548C2" w:rsidRPr="00B2453D" w:rsidRDefault="009548C2" w:rsidP="004D63C0">
            <w:pPr>
              <w:jc w:val="center"/>
              <w:rPr>
                <w:rFonts w:ascii="Arial" w:hAnsi="Arial" w:cs="Arial"/>
              </w:rPr>
            </w:pPr>
          </w:p>
        </w:tc>
      </w:tr>
      <w:tr w:rsidR="009C6AA0" w:rsidRPr="00B2453D" w14:paraId="1AA09E7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345E7F6"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lastRenderedPageBreak/>
              <w:t>48</w:t>
            </w:r>
          </w:p>
        </w:tc>
        <w:tc>
          <w:tcPr>
            <w:tcW w:w="5462" w:type="dxa"/>
            <w:tcBorders>
              <w:top w:val="nil"/>
              <w:left w:val="single" w:sz="4" w:space="0" w:color="auto"/>
              <w:bottom w:val="single" w:sz="4" w:space="0" w:color="auto"/>
              <w:right w:val="single" w:sz="4" w:space="0" w:color="auto"/>
            </w:tcBorders>
            <w:vAlign w:val="center"/>
          </w:tcPr>
          <w:p w14:paraId="7BE07D57" w14:textId="66704B52"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do iniekcji 4,45x13 mm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E355C8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02C876F" w14:textId="4BB7E4CF"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17546AB1" w14:textId="16C071C7"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C8DD913"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8CD806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EC3A25E"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238DDC5" w14:textId="77777777" w:rsidR="009548C2" w:rsidRPr="00B2453D" w:rsidRDefault="009548C2" w:rsidP="004D63C0">
            <w:pPr>
              <w:jc w:val="center"/>
              <w:rPr>
                <w:rFonts w:ascii="Arial" w:hAnsi="Arial" w:cs="Arial"/>
              </w:rPr>
            </w:pPr>
          </w:p>
        </w:tc>
      </w:tr>
      <w:tr w:rsidR="009C6AA0" w:rsidRPr="00B2453D" w14:paraId="407B976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EEB20A8"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49</w:t>
            </w:r>
          </w:p>
        </w:tc>
        <w:tc>
          <w:tcPr>
            <w:tcW w:w="5462" w:type="dxa"/>
            <w:tcBorders>
              <w:top w:val="nil"/>
              <w:left w:val="single" w:sz="4" w:space="0" w:color="auto"/>
              <w:bottom w:val="single" w:sz="4" w:space="0" w:color="auto"/>
              <w:right w:val="single" w:sz="4" w:space="0" w:color="auto"/>
            </w:tcBorders>
            <w:vAlign w:val="center"/>
          </w:tcPr>
          <w:p w14:paraId="3D508B13" w14:textId="7F793E6B"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do iniekcji 0,6x30 mm </w:t>
            </w:r>
            <w:r w:rsidR="00910EF4" w:rsidRPr="00B2453D">
              <w:rPr>
                <w:rFonts w:ascii="Arial" w:hAnsi="Arial" w:cs="Arial"/>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55F41AA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0AFBF88" w14:textId="68D1B9D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41537ABB" w14:textId="0CA635CA"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A9825DC"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9F13F29"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7110AB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3D51461" w14:textId="77777777" w:rsidR="009548C2" w:rsidRPr="00B2453D" w:rsidRDefault="009548C2" w:rsidP="004D63C0">
            <w:pPr>
              <w:jc w:val="center"/>
              <w:rPr>
                <w:rFonts w:ascii="Arial" w:hAnsi="Arial" w:cs="Arial"/>
              </w:rPr>
            </w:pPr>
          </w:p>
        </w:tc>
      </w:tr>
      <w:tr w:rsidR="009C6AA0" w:rsidRPr="00B2453D" w14:paraId="2DE723D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06CB6F7"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50</w:t>
            </w:r>
          </w:p>
        </w:tc>
        <w:tc>
          <w:tcPr>
            <w:tcW w:w="5462" w:type="dxa"/>
            <w:tcBorders>
              <w:top w:val="nil"/>
              <w:left w:val="single" w:sz="4" w:space="0" w:color="auto"/>
              <w:bottom w:val="single" w:sz="4" w:space="0" w:color="auto"/>
              <w:right w:val="single" w:sz="4" w:space="0" w:color="auto"/>
            </w:tcBorders>
            <w:vAlign w:val="center"/>
          </w:tcPr>
          <w:p w14:paraId="45B40C6E" w14:textId="3CE53AF0"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do iniekcji 0,7x30 mm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274DA49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8B0EDE7" w14:textId="50D3EC89"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66A3B312" w14:textId="08A50553"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119B8EB"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2D7E11E"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EE41C41"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01CDA15" w14:textId="77777777" w:rsidR="009548C2" w:rsidRPr="00B2453D" w:rsidRDefault="009548C2" w:rsidP="004D63C0">
            <w:pPr>
              <w:jc w:val="center"/>
              <w:rPr>
                <w:rFonts w:ascii="Arial" w:hAnsi="Arial" w:cs="Arial"/>
              </w:rPr>
            </w:pPr>
          </w:p>
        </w:tc>
      </w:tr>
      <w:tr w:rsidR="009C6AA0" w:rsidRPr="00B2453D" w14:paraId="6D2A35E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75671CE"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51</w:t>
            </w:r>
          </w:p>
        </w:tc>
        <w:tc>
          <w:tcPr>
            <w:tcW w:w="5462" w:type="dxa"/>
            <w:tcBorders>
              <w:top w:val="nil"/>
              <w:left w:val="single" w:sz="4" w:space="0" w:color="auto"/>
              <w:bottom w:val="single" w:sz="4" w:space="0" w:color="auto"/>
              <w:right w:val="single" w:sz="4" w:space="0" w:color="auto"/>
            </w:tcBorders>
            <w:vAlign w:val="center"/>
          </w:tcPr>
          <w:p w14:paraId="6A58B3FD" w14:textId="24346A8F"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do iniekcji 0,8x40 mm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7FDEE0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3A1DC83" w14:textId="6D2625C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43955020" w14:textId="0547F25B"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22FC0D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D06544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6DAC1B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1455DBE" w14:textId="77777777" w:rsidR="009548C2" w:rsidRPr="00B2453D" w:rsidRDefault="009548C2" w:rsidP="004D63C0">
            <w:pPr>
              <w:jc w:val="center"/>
              <w:rPr>
                <w:rFonts w:ascii="Arial" w:hAnsi="Arial" w:cs="Arial"/>
              </w:rPr>
            </w:pPr>
          </w:p>
        </w:tc>
      </w:tr>
      <w:tr w:rsidR="009C6AA0" w:rsidRPr="00B2453D" w14:paraId="78A71CFE"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76411F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52</w:t>
            </w:r>
          </w:p>
        </w:tc>
        <w:tc>
          <w:tcPr>
            <w:tcW w:w="5462" w:type="dxa"/>
            <w:tcBorders>
              <w:top w:val="nil"/>
              <w:left w:val="single" w:sz="4" w:space="0" w:color="auto"/>
              <w:bottom w:val="single" w:sz="4" w:space="0" w:color="auto"/>
              <w:right w:val="single" w:sz="4" w:space="0" w:color="auto"/>
            </w:tcBorders>
            <w:vAlign w:val="center"/>
          </w:tcPr>
          <w:p w14:paraId="2511887F" w14:textId="17AEC0FE" w:rsidR="009548C2" w:rsidRPr="00B2453D" w:rsidRDefault="009548C2" w:rsidP="004D63C0">
            <w:pPr>
              <w:rPr>
                <w:rFonts w:ascii="Arial" w:hAnsi="Arial" w:cs="Arial"/>
                <w:sz w:val="18"/>
                <w:szCs w:val="18"/>
              </w:rPr>
            </w:pPr>
            <w:r w:rsidRPr="00B2453D">
              <w:rPr>
                <w:rFonts w:ascii="Arial" w:hAnsi="Arial" w:cs="Arial"/>
                <w:sz w:val="18"/>
                <w:szCs w:val="18"/>
              </w:rPr>
              <w:t xml:space="preserve">Igły do iniekcji 0,9x40 mm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2CAE353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23C9151" w14:textId="6B840D3F"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589FA073" w14:textId="2FF37E8B"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EDB3550"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A99409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44FA48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E67369E" w14:textId="77777777" w:rsidR="009548C2" w:rsidRPr="00B2453D" w:rsidRDefault="009548C2" w:rsidP="004D63C0">
            <w:pPr>
              <w:jc w:val="center"/>
              <w:rPr>
                <w:rFonts w:ascii="Arial" w:hAnsi="Arial" w:cs="Arial"/>
              </w:rPr>
            </w:pPr>
          </w:p>
        </w:tc>
      </w:tr>
      <w:tr w:rsidR="009C6AA0" w:rsidRPr="00B2453D" w14:paraId="6404491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E10350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53</w:t>
            </w:r>
          </w:p>
        </w:tc>
        <w:tc>
          <w:tcPr>
            <w:tcW w:w="5462" w:type="dxa"/>
            <w:tcBorders>
              <w:top w:val="nil"/>
              <w:left w:val="single" w:sz="4" w:space="0" w:color="auto"/>
              <w:bottom w:val="single" w:sz="4" w:space="0" w:color="auto"/>
              <w:right w:val="single" w:sz="4" w:space="0" w:color="auto"/>
            </w:tcBorders>
            <w:vAlign w:val="center"/>
          </w:tcPr>
          <w:p w14:paraId="0ED052CC" w14:textId="4A2DCE7C" w:rsidR="009548C2" w:rsidRPr="00B2453D" w:rsidRDefault="009548C2" w:rsidP="004D63C0">
            <w:pPr>
              <w:rPr>
                <w:rFonts w:ascii="Arial" w:hAnsi="Arial" w:cs="Arial"/>
                <w:sz w:val="18"/>
                <w:szCs w:val="18"/>
              </w:rPr>
            </w:pPr>
            <w:r w:rsidRPr="00B2453D">
              <w:rPr>
                <w:rFonts w:ascii="Arial" w:hAnsi="Arial" w:cs="Arial"/>
                <w:sz w:val="18"/>
                <w:szCs w:val="18"/>
              </w:rPr>
              <w:t xml:space="preserve">Igły do pobrania krwi </w:t>
            </w:r>
            <w:proofErr w:type="spellStart"/>
            <w:r w:rsidRPr="00B2453D">
              <w:rPr>
                <w:rFonts w:ascii="Arial" w:hAnsi="Arial" w:cs="Arial"/>
                <w:sz w:val="18"/>
                <w:szCs w:val="18"/>
              </w:rPr>
              <w:t>multiadapter</w:t>
            </w:r>
            <w:proofErr w:type="spellEnd"/>
            <w:r w:rsidRPr="00B2453D">
              <w:rPr>
                <w:rFonts w:ascii="Arial" w:hAnsi="Arial" w:cs="Arial"/>
                <w:sz w:val="18"/>
                <w:szCs w:val="18"/>
              </w:rPr>
              <w:t xml:space="preserve"> systemowy </w:t>
            </w:r>
            <w:proofErr w:type="spellStart"/>
            <w:r w:rsidRPr="00B2453D">
              <w:rPr>
                <w:rFonts w:ascii="Arial" w:hAnsi="Arial" w:cs="Arial"/>
                <w:sz w:val="18"/>
                <w:szCs w:val="18"/>
              </w:rPr>
              <w:t>Improve</w:t>
            </w:r>
            <w:proofErr w:type="spellEnd"/>
            <w:r w:rsidRPr="00B2453D">
              <w:rPr>
                <w:rFonts w:ascii="Arial" w:hAnsi="Arial" w:cs="Arial"/>
                <w:sz w:val="18"/>
                <w:szCs w:val="18"/>
              </w:rPr>
              <w:t xml:space="preserve"> 0,8x38mm</w:t>
            </w:r>
            <w:r w:rsidR="00910EF4" w:rsidRPr="00B2453D">
              <w:rPr>
                <w:rFonts w:ascii="Arial" w:hAnsi="Arial" w:cs="Arial"/>
                <w:sz w:val="18"/>
                <w:szCs w:val="18"/>
              </w:rPr>
              <w:t xml:space="preserve"> (</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905277C"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5C8B5EA" w14:textId="43FD0E84"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7FF77AC4" w14:textId="6052B073"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42DAA36"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E7C0F1"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3E1C9E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80B4934" w14:textId="77777777" w:rsidR="009548C2" w:rsidRPr="00B2453D" w:rsidRDefault="009548C2" w:rsidP="004D63C0">
            <w:pPr>
              <w:jc w:val="center"/>
              <w:rPr>
                <w:rFonts w:ascii="Arial" w:hAnsi="Arial" w:cs="Arial"/>
              </w:rPr>
            </w:pPr>
          </w:p>
        </w:tc>
      </w:tr>
      <w:tr w:rsidR="009C6AA0" w:rsidRPr="00B2453D" w14:paraId="4162E74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376269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54</w:t>
            </w:r>
          </w:p>
        </w:tc>
        <w:tc>
          <w:tcPr>
            <w:tcW w:w="5462" w:type="dxa"/>
            <w:tcBorders>
              <w:top w:val="nil"/>
              <w:left w:val="single" w:sz="4" w:space="0" w:color="auto"/>
              <w:bottom w:val="single" w:sz="4" w:space="0" w:color="auto"/>
              <w:right w:val="single" w:sz="4" w:space="0" w:color="auto"/>
            </w:tcBorders>
            <w:vAlign w:val="center"/>
          </w:tcPr>
          <w:p w14:paraId="36B26FA1" w14:textId="04C9D9C6"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do pobrania krwi </w:t>
            </w:r>
            <w:proofErr w:type="spellStart"/>
            <w:r w:rsidRPr="00B2453D">
              <w:rPr>
                <w:rFonts w:ascii="Arial" w:hAnsi="Arial" w:cs="Arial"/>
                <w:sz w:val="18"/>
                <w:szCs w:val="18"/>
              </w:rPr>
              <w:t>multiadapter</w:t>
            </w:r>
            <w:proofErr w:type="spellEnd"/>
            <w:r w:rsidRPr="00B2453D">
              <w:rPr>
                <w:rFonts w:ascii="Arial" w:hAnsi="Arial" w:cs="Arial"/>
                <w:sz w:val="18"/>
                <w:szCs w:val="18"/>
              </w:rPr>
              <w:t xml:space="preserve"> systemowy </w:t>
            </w:r>
            <w:proofErr w:type="spellStart"/>
            <w:r w:rsidRPr="00B2453D">
              <w:rPr>
                <w:rFonts w:ascii="Arial" w:hAnsi="Arial" w:cs="Arial"/>
                <w:sz w:val="18"/>
                <w:szCs w:val="18"/>
              </w:rPr>
              <w:t>Improve</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76713CFD"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13DBD61" w14:textId="5E22B5B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68971BA9" w14:textId="6C25AC60"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080D121E"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87CB5B4"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353AC0E"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BFC840F" w14:textId="77777777" w:rsidR="009548C2" w:rsidRPr="00B2453D" w:rsidRDefault="009548C2" w:rsidP="004D63C0">
            <w:pPr>
              <w:jc w:val="center"/>
              <w:rPr>
                <w:rFonts w:ascii="Arial" w:hAnsi="Arial" w:cs="Arial"/>
              </w:rPr>
            </w:pPr>
          </w:p>
        </w:tc>
      </w:tr>
      <w:tr w:rsidR="009C6AA0" w:rsidRPr="00B2453D" w14:paraId="61C08D7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A504320"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55</w:t>
            </w:r>
          </w:p>
        </w:tc>
        <w:tc>
          <w:tcPr>
            <w:tcW w:w="5462" w:type="dxa"/>
            <w:tcBorders>
              <w:top w:val="nil"/>
              <w:left w:val="single" w:sz="4" w:space="0" w:color="auto"/>
              <w:bottom w:val="single" w:sz="4" w:space="0" w:color="auto"/>
              <w:right w:val="single" w:sz="4" w:space="0" w:color="auto"/>
            </w:tcBorders>
            <w:vAlign w:val="center"/>
          </w:tcPr>
          <w:p w14:paraId="442BE769" w14:textId="0FC67B03"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Igły w rozmiarze 21G 0,8mm x 38mm, </w:t>
            </w:r>
            <w:r w:rsidR="00910EF4" w:rsidRPr="00B2453D">
              <w:rPr>
                <w:rFonts w:ascii="Arial" w:hAnsi="Arial" w:cs="Arial"/>
                <w:sz w:val="18"/>
                <w:szCs w:val="18"/>
              </w:rPr>
              <w:t>(</w:t>
            </w:r>
            <w:r w:rsidR="00910EF4" w:rsidRPr="00B2453D">
              <w:rPr>
                <w:rFonts w:ascii="Arial" w:hAnsi="Arial" w:cs="Arial"/>
                <w:color w:val="000000"/>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6359773E"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A406607" w14:textId="74A13C09"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139718F3" w14:textId="0E793FBA"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26A4E63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F218256"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391DE5A"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E0C1CFA" w14:textId="77777777" w:rsidR="009548C2" w:rsidRPr="00B2453D" w:rsidRDefault="009548C2" w:rsidP="004D63C0">
            <w:pPr>
              <w:jc w:val="center"/>
              <w:rPr>
                <w:rFonts w:ascii="Arial" w:hAnsi="Arial" w:cs="Arial"/>
              </w:rPr>
            </w:pPr>
          </w:p>
        </w:tc>
      </w:tr>
      <w:tr w:rsidR="009C6AA0" w:rsidRPr="00B2453D" w14:paraId="46AE18F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2FF142C"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56</w:t>
            </w:r>
          </w:p>
        </w:tc>
        <w:tc>
          <w:tcPr>
            <w:tcW w:w="5462" w:type="dxa"/>
            <w:tcBorders>
              <w:top w:val="nil"/>
              <w:left w:val="single" w:sz="4" w:space="0" w:color="auto"/>
              <w:bottom w:val="single" w:sz="4" w:space="0" w:color="auto"/>
              <w:right w:val="single" w:sz="4" w:space="0" w:color="auto"/>
            </w:tcBorders>
            <w:vAlign w:val="center"/>
          </w:tcPr>
          <w:p w14:paraId="7EB5B9F1" w14:textId="70378360"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Kapturki do pobierania krwi (</w:t>
            </w:r>
            <w:proofErr w:type="spellStart"/>
            <w:r w:rsidRPr="00B2453D">
              <w:rPr>
                <w:rFonts w:ascii="Arial" w:hAnsi="Arial" w:cs="Arial"/>
                <w:sz w:val="18"/>
                <w:szCs w:val="18"/>
              </w:rPr>
              <w:t>holder</w:t>
            </w:r>
            <w:proofErr w:type="spellEnd"/>
            <w:r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AB4A37"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24AD69A" w14:textId="68892552"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200</w:t>
            </w:r>
          </w:p>
        </w:tc>
        <w:tc>
          <w:tcPr>
            <w:tcW w:w="1134" w:type="dxa"/>
            <w:tcBorders>
              <w:top w:val="nil"/>
              <w:left w:val="single" w:sz="4" w:space="0" w:color="auto"/>
              <w:bottom w:val="single" w:sz="4" w:space="0" w:color="auto"/>
              <w:right w:val="single" w:sz="4" w:space="0" w:color="auto"/>
            </w:tcBorders>
            <w:vAlign w:val="center"/>
          </w:tcPr>
          <w:p w14:paraId="3C17BBBF" w14:textId="63169C37"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58A5424"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6CAED6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20259DD"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F3E5E21" w14:textId="77777777" w:rsidR="009548C2" w:rsidRPr="00B2453D" w:rsidRDefault="009548C2" w:rsidP="004D63C0">
            <w:pPr>
              <w:jc w:val="center"/>
              <w:rPr>
                <w:rFonts w:ascii="Arial" w:hAnsi="Arial" w:cs="Arial"/>
              </w:rPr>
            </w:pPr>
          </w:p>
        </w:tc>
      </w:tr>
      <w:tr w:rsidR="009C6AA0" w:rsidRPr="00B2453D" w14:paraId="2AF7007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FFFA04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57</w:t>
            </w:r>
          </w:p>
        </w:tc>
        <w:tc>
          <w:tcPr>
            <w:tcW w:w="5462" w:type="dxa"/>
            <w:tcBorders>
              <w:top w:val="nil"/>
              <w:left w:val="nil"/>
              <w:bottom w:val="nil"/>
              <w:right w:val="nil"/>
            </w:tcBorders>
            <w:vAlign w:val="center"/>
          </w:tcPr>
          <w:p w14:paraId="2CB3BB20" w14:textId="7EE2148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Kompresy niejałowe z gazy bawełnianej 7,5x7,5 cm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061E887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C667F98" w14:textId="7069A4F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6339CACD" w14:textId="7867FBB6"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B25F97B"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AE0C9D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CAAFA2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64B1F28" w14:textId="77777777" w:rsidR="009548C2" w:rsidRPr="00B2453D" w:rsidRDefault="009548C2" w:rsidP="004D63C0">
            <w:pPr>
              <w:jc w:val="center"/>
              <w:rPr>
                <w:rFonts w:ascii="Arial" w:hAnsi="Arial" w:cs="Arial"/>
              </w:rPr>
            </w:pPr>
          </w:p>
        </w:tc>
      </w:tr>
      <w:tr w:rsidR="009C6AA0" w:rsidRPr="00B2453D" w14:paraId="29A54A7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0D9EB9C"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58</w:t>
            </w:r>
          </w:p>
        </w:tc>
        <w:tc>
          <w:tcPr>
            <w:tcW w:w="5462" w:type="dxa"/>
            <w:tcBorders>
              <w:top w:val="single" w:sz="4" w:space="0" w:color="auto"/>
              <w:left w:val="single" w:sz="4" w:space="0" w:color="auto"/>
              <w:bottom w:val="single" w:sz="4" w:space="0" w:color="auto"/>
              <w:right w:val="single" w:sz="4" w:space="0" w:color="auto"/>
            </w:tcBorders>
            <w:vAlign w:val="center"/>
          </w:tcPr>
          <w:p w14:paraId="2330AEB8" w14:textId="0244770B"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Kompresy niejałowe z gazy bawełnianej</w:t>
            </w:r>
            <w:r w:rsidR="00B32567">
              <w:rPr>
                <w:rFonts w:ascii="Arial" w:hAnsi="Arial" w:cs="Arial"/>
                <w:sz w:val="18"/>
                <w:szCs w:val="18"/>
              </w:rPr>
              <w:t xml:space="preserve"> </w:t>
            </w:r>
            <w:r w:rsidRPr="00B2453D">
              <w:rPr>
                <w:rFonts w:ascii="Arial" w:hAnsi="Arial" w:cs="Arial"/>
                <w:sz w:val="18"/>
                <w:szCs w:val="18"/>
              </w:rPr>
              <w:t xml:space="preserve">10 x 10 cm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1DAB83A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7E6DAC9" w14:textId="1FEA59F8"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4E643C8B" w14:textId="066218EB"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6736D12"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52C3DCE"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D4BE1D3"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233B42" w14:textId="77777777" w:rsidR="009548C2" w:rsidRPr="00B2453D" w:rsidRDefault="009548C2" w:rsidP="004D63C0">
            <w:pPr>
              <w:jc w:val="center"/>
              <w:rPr>
                <w:rFonts w:ascii="Arial" w:hAnsi="Arial" w:cs="Arial"/>
              </w:rPr>
            </w:pPr>
          </w:p>
        </w:tc>
      </w:tr>
      <w:tr w:rsidR="009C6AA0" w:rsidRPr="00B2453D" w14:paraId="687C359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5276C76"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59</w:t>
            </w:r>
          </w:p>
        </w:tc>
        <w:tc>
          <w:tcPr>
            <w:tcW w:w="5462" w:type="dxa"/>
            <w:tcBorders>
              <w:top w:val="nil"/>
              <w:left w:val="single" w:sz="4" w:space="0" w:color="auto"/>
              <w:bottom w:val="single" w:sz="4" w:space="0" w:color="auto"/>
              <w:right w:val="single" w:sz="4" w:space="0" w:color="auto"/>
            </w:tcBorders>
            <w:vAlign w:val="center"/>
          </w:tcPr>
          <w:p w14:paraId="1478B68C" w14:textId="696535BB"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Kompresy jałowe z gazy bawełnianej</w:t>
            </w:r>
            <w:r w:rsidR="00B32567">
              <w:rPr>
                <w:rFonts w:ascii="Arial" w:hAnsi="Arial" w:cs="Arial"/>
                <w:sz w:val="18"/>
                <w:szCs w:val="18"/>
              </w:rPr>
              <w:t xml:space="preserve"> </w:t>
            </w:r>
            <w:r w:rsidRPr="00B2453D">
              <w:rPr>
                <w:rFonts w:ascii="Arial" w:hAnsi="Arial" w:cs="Arial"/>
                <w:sz w:val="18"/>
                <w:szCs w:val="18"/>
              </w:rPr>
              <w:t xml:space="preserve">10 x 10 cm </w:t>
            </w:r>
            <w:r w:rsidR="00B32567">
              <w:rPr>
                <w:rFonts w:ascii="Arial" w:hAnsi="Arial" w:cs="Arial"/>
                <w:sz w:val="18"/>
                <w:szCs w:val="18"/>
              </w:rPr>
              <w:t>(op. 3 szt.)</w:t>
            </w:r>
          </w:p>
        </w:tc>
        <w:tc>
          <w:tcPr>
            <w:tcW w:w="2268" w:type="dxa"/>
            <w:tcBorders>
              <w:top w:val="single" w:sz="4" w:space="0" w:color="auto"/>
              <w:left w:val="single" w:sz="4" w:space="0" w:color="auto"/>
              <w:bottom w:val="single" w:sz="4" w:space="0" w:color="auto"/>
              <w:right w:val="single" w:sz="4" w:space="0" w:color="auto"/>
            </w:tcBorders>
            <w:vAlign w:val="center"/>
          </w:tcPr>
          <w:p w14:paraId="75FFDDDE"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3EF72A6" w14:textId="0E2DD82C" w:rsidR="009548C2" w:rsidRPr="00B2453D" w:rsidRDefault="00B32567" w:rsidP="004D63C0">
            <w:pPr>
              <w:autoSpaceDE w:val="0"/>
              <w:autoSpaceDN w:val="0"/>
              <w:adjustRightInd w:val="0"/>
              <w:jc w:val="center"/>
              <w:rPr>
                <w:rFonts w:ascii="Arial" w:hAnsi="Arial" w:cs="Arial"/>
                <w:sz w:val="18"/>
                <w:szCs w:val="18"/>
              </w:rPr>
            </w:pPr>
            <w:r>
              <w:rPr>
                <w:rFonts w:ascii="Arial" w:hAnsi="Arial" w:cs="Arial"/>
                <w:sz w:val="18"/>
                <w:szCs w:val="18"/>
              </w:rPr>
              <w:t>1</w:t>
            </w:r>
            <w:r w:rsidR="009548C2" w:rsidRPr="00B2453D">
              <w:rPr>
                <w:rFonts w:ascii="Arial" w:hAnsi="Arial" w:cs="Arial"/>
                <w:sz w:val="18"/>
                <w:szCs w:val="18"/>
              </w:rPr>
              <w:t>00</w:t>
            </w:r>
          </w:p>
        </w:tc>
        <w:tc>
          <w:tcPr>
            <w:tcW w:w="1134" w:type="dxa"/>
            <w:tcBorders>
              <w:top w:val="nil"/>
              <w:left w:val="single" w:sz="4" w:space="0" w:color="auto"/>
              <w:bottom w:val="single" w:sz="4" w:space="0" w:color="auto"/>
              <w:right w:val="single" w:sz="4" w:space="0" w:color="auto"/>
            </w:tcBorders>
            <w:vAlign w:val="center"/>
          </w:tcPr>
          <w:p w14:paraId="440E44D0" w14:textId="249281F1" w:rsidR="009548C2" w:rsidRPr="00B2453D" w:rsidRDefault="00B32567" w:rsidP="004D63C0">
            <w:pPr>
              <w:jc w:val="center"/>
              <w:rPr>
                <w:rFonts w:ascii="Arial" w:hAnsi="Arial" w:cs="Arial"/>
                <w:sz w:val="18"/>
                <w:szCs w:val="18"/>
              </w:rPr>
            </w:pPr>
            <w:r>
              <w:rPr>
                <w:rFonts w:ascii="Arial" w:hAnsi="Arial" w:cs="Arial"/>
                <w:sz w:val="18"/>
                <w:szCs w:val="18"/>
              </w:rPr>
              <w:t>op</w:t>
            </w:r>
            <w:r w:rsidR="00803768" w:rsidRPr="00B2453D">
              <w:rPr>
                <w:rFonts w:ascii="Arial" w:hAnsi="Arial" w:cs="Arial"/>
                <w:sz w:val="18"/>
                <w:szCs w:val="18"/>
              </w:rPr>
              <w:t>.</w:t>
            </w:r>
          </w:p>
        </w:tc>
        <w:tc>
          <w:tcPr>
            <w:tcW w:w="993" w:type="dxa"/>
            <w:tcBorders>
              <w:top w:val="single" w:sz="4" w:space="0" w:color="auto"/>
              <w:left w:val="single" w:sz="4" w:space="0" w:color="auto"/>
              <w:bottom w:val="single" w:sz="4" w:space="0" w:color="auto"/>
              <w:right w:val="nil"/>
            </w:tcBorders>
            <w:vAlign w:val="center"/>
          </w:tcPr>
          <w:p w14:paraId="7272B8C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628772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96EDAC5"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CCB90BB" w14:textId="77777777" w:rsidR="009548C2" w:rsidRPr="00B2453D" w:rsidRDefault="009548C2" w:rsidP="004D63C0">
            <w:pPr>
              <w:jc w:val="center"/>
              <w:rPr>
                <w:rFonts w:ascii="Arial" w:hAnsi="Arial" w:cs="Arial"/>
              </w:rPr>
            </w:pPr>
          </w:p>
        </w:tc>
      </w:tr>
      <w:tr w:rsidR="009C6AA0" w:rsidRPr="00B2453D" w14:paraId="41B1112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021C68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60</w:t>
            </w:r>
          </w:p>
        </w:tc>
        <w:tc>
          <w:tcPr>
            <w:tcW w:w="5462" w:type="dxa"/>
            <w:tcBorders>
              <w:top w:val="nil"/>
              <w:left w:val="nil"/>
              <w:bottom w:val="nil"/>
              <w:right w:val="nil"/>
            </w:tcBorders>
            <w:vAlign w:val="center"/>
          </w:tcPr>
          <w:p w14:paraId="2AC980CF" w14:textId="0F9D34B4"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Kompresy jałowe 17 nitkowe 8 warstwowe 5 x 5 cm</w:t>
            </w:r>
            <w:r w:rsidR="00632928" w:rsidRPr="00B2453D">
              <w:rPr>
                <w:rFonts w:ascii="Arial" w:hAnsi="Arial" w:cs="Arial"/>
                <w:sz w:val="18"/>
                <w:szCs w:val="18"/>
              </w:rPr>
              <w:t xml:space="preserve"> (op. 50x2 szt.)</w:t>
            </w:r>
          </w:p>
        </w:tc>
        <w:tc>
          <w:tcPr>
            <w:tcW w:w="2268" w:type="dxa"/>
            <w:tcBorders>
              <w:top w:val="single" w:sz="4" w:space="0" w:color="auto"/>
              <w:left w:val="single" w:sz="4" w:space="0" w:color="auto"/>
              <w:bottom w:val="single" w:sz="4" w:space="0" w:color="auto"/>
              <w:right w:val="single" w:sz="4" w:space="0" w:color="auto"/>
            </w:tcBorders>
            <w:vAlign w:val="center"/>
          </w:tcPr>
          <w:p w14:paraId="0F5F4A4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5B1A683" w14:textId="600A36F2"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1B4DE12F" w14:textId="49EFD29D"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5C489A4"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FE1099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7396B0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0CBB37A" w14:textId="77777777" w:rsidR="009548C2" w:rsidRPr="00B2453D" w:rsidRDefault="009548C2" w:rsidP="004D63C0">
            <w:pPr>
              <w:jc w:val="center"/>
              <w:rPr>
                <w:rFonts w:ascii="Arial" w:hAnsi="Arial" w:cs="Arial"/>
              </w:rPr>
            </w:pPr>
          </w:p>
        </w:tc>
      </w:tr>
      <w:tr w:rsidR="009C6AA0" w:rsidRPr="00B2453D" w14:paraId="3787D5B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0ED04F3"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61</w:t>
            </w:r>
          </w:p>
        </w:tc>
        <w:tc>
          <w:tcPr>
            <w:tcW w:w="5462" w:type="dxa"/>
            <w:tcBorders>
              <w:top w:val="single" w:sz="4" w:space="0" w:color="auto"/>
              <w:left w:val="single" w:sz="4" w:space="0" w:color="auto"/>
              <w:bottom w:val="single" w:sz="4" w:space="0" w:color="auto"/>
              <w:right w:val="single" w:sz="4" w:space="0" w:color="auto"/>
            </w:tcBorders>
            <w:vAlign w:val="center"/>
          </w:tcPr>
          <w:p w14:paraId="5FE3C60D" w14:textId="338D2DD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Kompresy jałowe 17 nitkowe 8 warstwowe 7,5 x 7,5 cm</w:t>
            </w:r>
            <w:r w:rsidR="00632928" w:rsidRPr="00B2453D">
              <w:rPr>
                <w:rFonts w:ascii="Arial" w:hAnsi="Arial" w:cs="Arial"/>
                <w:sz w:val="18"/>
                <w:szCs w:val="18"/>
              </w:rPr>
              <w:t xml:space="preserve"> (op. 50x2 szt.)</w:t>
            </w:r>
          </w:p>
        </w:tc>
        <w:tc>
          <w:tcPr>
            <w:tcW w:w="2268" w:type="dxa"/>
            <w:tcBorders>
              <w:top w:val="single" w:sz="4" w:space="0" w:color="auto"/>
              <w:left w:val="single" w:sz="4" w:space="0" w:color="auto"/>
              <w:bottom w:val="single" w:sz="4" w:space="0" w:color="auto"/>
              <w:right w:val="single" w:sz="4" w:space="0" w:color="auto"/>
            </w:tcBorders>
            <w:vAlign w:val="center"/>
          </w:tcPr>
          <w:p w14:paraId="4031D084"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2193217" w14:textId="02EAD3BC"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2BA389E7" w14:textId="277C7F3B"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BEE2BD3"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B140D6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B51FFE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3D32D90" w14:textId="77777777" w:rsidR="009548C2" w:rsidRPr="00B2453D" w:rsidRDefault="009548C2" w:rsidP="004D63C0">
            <w:pPr>
              <w:jc w:val="center"/>
              <w:rPr>
                <w:rFonts w:ascii="Arial" w:hAnsi="Arial" w:cs="Arial"/>
              </w:rPr>
            </w:pPr>
          </w:p>
        </w:tc>
      </w:tr>
      <w:tr w:rsidR="009C6AA0" w:rsidRPr="00B2453D" w14:paraId="364BA4C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11D9BBF" w14:textId="77777777" w:rsidR="009548C2" w:rsidRPr="0078553B" w:rsidRDefault="009548C2" w:rsidP="004D63C0">
            <w:pPr>
              <w:pStyle w:val="Bezodstpw"/>
              <w:jc w:val="center"/>
              <w:rPr>
                <w:rFonts w:ascii="Arial" w:hAnsi="Arial" w:cs="Arial"/>
                <w:sz w:val="18"/>
                <w:szCs w:val="18"/>
              </w:rPr>
            </w:pPr>
            <w:r w:rsidRPr="0078553B">
              <w:rPr>
                <w:rFonts w:ascii="Arial" w:hAnsi="Arial" w:cs="Arial"/>
                <w:sz w:val="18"/>
                <w:szCs w:val="18"/>
              </w:rPr>
              <w:t>62</w:t>
            </w:r>
          </w:p>
        </w:tc>
        <w:tc>
          <w:tcPr>
            <w:tcW w:w="5462" w:type="dxa"/>
            <w:tcBorders>
              <w:top w:val="nil"/>
              <w:left w:val="single" w:sz="4" w:space="0" w:color="auto"/>
              <w:bottom w:val="single" w:sz="4" w:space="0" w:color="auto"/>
              <w:right w:val="single" w:sz="4" w:space="0" w:color="auto"/>
            </w:tcBorders>
            <w:vAlign w:val="center"/>
          </w:tcPr>
          <w:p w14:paraId="17ECF449" w14:textId="43C3393E" w:rsidR="009548C2" w:rsidRPr="0078553B" w:rsidRDefault="009548C2" w:rsidP="004D63C0">
            <w:pPr>
              <w:autoSpaceDE w:val="0"/>
              <w:autoSpaceDN w:val="0"/>
              <w:adjustRightInd w:val="0"/>
              <w:rPr>
                <w:rFonts w:ascii="Arial" w:hAnsi="Arial" w:cs="Arial"/>
                <w:sz w:val="18"/>
                <w:szCs w:val="18"/>
              </w:rPr>
            </w:pPr>
            <w:r w:rsidRPr="0078553B">
              <w:rPr>
                <w:rFonts w:ascii="Arial" w:hAnsi="Arial" w:cs="Arial"/>
                <w:sz w:val="18"/>
                <w:szCs w:val="18"/>
              </w:rPr>
              <w:t xml:space="preserve">Kompresy jałowe 5x5 </w:t>
            </w:r>
            <w:r w:rsidR="00E2006D">
              <w:rPr>
                <w:rFonts w:ascii="Arial" w:hAnsi="Arial" w:cs="Arial"/>
                <w:sz w:val="18"/>
                <w:szCs w:val="18"/>
              </w:rPr>
              <w:t>(op. 3 szt.)</w:t>
            </w:r>
          </w:p>
        </w:tc>
        <w:tc>
          <w:tcPr>
            <w:tcW w:w="2268" w:type="dxa"/>
            <w:tcBorders>
              <w:top w:val="single" w:sz="4" w:space="0" w:color="auto"/>
              <w:left w:val="single" w:sz="4" w:space="0" w:color="auto"/>
              <w:bottom w:val="single" w:sz="4" w:space="0" w:color="auto"/>
              <w:right w:val="single" w:sz="4" w:space="0" w:color="auto"/>
            </w:tcBorders>
            <w:vAlign w:val="center"/>
          </w:tcPr>
          <w:p w14:paraId="78645EC5" w14:textId="77777777" w:rsidR="009548C2" w:rsidRPr="0078553B"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D94ABFE" w14:textId="1CDCBD8F" w:rsidR="009548C2" w:rsidRPr="0078553B" w:rsidRDefault="00E2006D" w:rsidP="004D63C0">
            <w:pPr>
              <w:autoSpaceDE w:val="0"/>
              <w:autoSpaceDN w:val="0"/>
              <w:adjustRightInd w:val="0"/>
              <w:jc w:val="center"/>
              <w:rPr>
                <w:rFonts w:ascii="Arial" w:hAnsi="Arial" w:cs="Arial"/>
                <w:sz w:val="18"/>
                <w:szCs w:val="18"/>
              </w:rPr>
            </w:pPr>
            <w:r>
              <w:rPr>
                <w:rFonts w:ascii="Arial" w:hAnsi="Arial" w:cs="Arial"/>
                <w:sz w:val="18"/>
                <w:szCs w:val="18"/>
              </w:rPr>
              <w:t>3500</w:t>
            </w:r>
          </w:p>
        </w:tc>
        <w:tc>
          <w:tcPr>
            <w:tcW w:w="1134" w:type="dxa"/>
            <w:tcBorders>
              <w:top w:val="nil"/>
              <w:left w:val="single" w:sz="4" w:space="0" w:color="auto"/>
              <w:bottom w:val="single" w:sz="4" w:space="0" w:color="auto"/>
              <w:right w:val="single" w:sz="4" w:space="0" w:color="auto"/>
            </w:tcBorders>
            <w:vAlign w:val="center"/>
          </w:tcPr>
          <w:p w14:paraId="0B971601" w14:textId="4D80EAB4" w:rsidR="009548C2" w:rsidRPr="00B2453D" w:rsidRDefault="00E2006D" w:rsidP="004D63C0">
            <w:pPr>
              <w:jc w:val="center"/>
              <w:rPr>
                <w:rFonts w:ascii="Arial" w:hAnsi="Arial" w:cs="Arial"/>
                <w:sz w:val="18"/>
                <w:szCs w:val="18"/>
              </w:rPr>
            </w:pPr>
            <w:r>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E33D8F7"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61742D6"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56BF40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97E1DD7" w14:textId="77777777" w:rsidR="009548C2" w:rsidRPr="00B2453D" w:rsidRDefault="009548C2" w:rsidP="004D63C0">
            <w:pPr>
              <w:jc w:val="center"/>
              <w:rPr>
                <w:rFonts w:ascii="Arial" w:hAnsi="Arial" w:cs="Arial"/>
              </w:rPr>
            </w:pPr>
          </w:p>
        </w:tc>
      </w:tr>
      <w:tr w:rsidR="009C6AA0" w:rsidRPr="00B2453D" w14:paraId="72B019E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EFC96A6"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63</w:t>
            </w:r>
          </w:p>
        </w:tc>
        <w:tc>
          <w:tcPr>
            <w:tcW w:w="5462" w:type="dxa"/>
            <w:tcBorders>
              <w:top w:val="nil"/>
              <w:left w:val="single" w:sz="4" w:space="0" w:color="auto"/>
              <w:bottom w:val="single" w:sz="4" w:space="0" w:color="auto"/>
              <w:right w:val="single" w:sz="4" w:space="0" w:color="auto"/>
            </w:tcBorders>
            <w:vAlign w:val="center"/>
          </w:tcPr>
          <w:p w14:paraId="0B2C0E90" w14:textId="4104A58B"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Kompres żelowy ciepło/zimno 16 cm</w:t>
            </w:r>
            <w:r w:rsidR="00C27A65" w:rsidRPr="00B2453D">
              <w:rPr>
                <w:rFonts w:ascii="Arial" w:hAnsi="Arial" w:cs="Arial"/>
                <w:sz w:val="18"/>
                <w:szCs w:val="18"/>
              </w:rPr>
              <w:t xml:space="preserve"> </w:t>
            </w:r>
            <w:r w:rsidRPr="00B2453D">
              <w:rPr>
                <w:rFonts w:ascii="Arial" w:hAnsi="Arial" w:cs="Arial"/>
                <w:sz w:val="18"/>
                <w:szCs w:val="18"/>
              </w:rPr>
              <w:t>x 25 cm</w:t>
            </w:r>
          </w:p>
        </w:tc>
        <w:tc>
          <w:tcPr>
            <w:tcW w:w="2268" w:type="dxa"/>
            <w:tcBorders>
              <w:top w:val="single" w:sz="4" w:space="0" w:color="auto"/>
              <w:left w:val="single" w:sz="4" w:space="0" w:color="auto"/>
              <w:bottom w:val="single" w:sz="4" w:space="0" w:color="auto"/>
              <w:right w:val="single" w:sz="4" w:space="0" w:color="auto"/>
            </w:tcBorders>
            <w:vAlign w:val="center"/>
          </w:tcPr>
          <w:p w14:paraId="34375CE4"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AF3619B" w14:textId="1EC2D16D"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75F45BC9" w14:textId="5476490A"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A721E1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6FA0E2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1FEFE2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E684F1F" w14:textId="77777777" w:rsidR="009548C2" w:rsidRPr="00B2453D" w:rsidRDefault="009548C2" w:rsidP="004D63C0">
            <w:pPr>
              <w:jc w:val="center"/>
              <w:rPr>
                <w:rFonts w:ascii="Arial" w:hAnsi="Arial" w:cs="Arial"/>
              </w:rPr>
            </w:pPr>
          </w:p>
        </w:tc>
      </w:tr>
      <w:tr w:rsidR="009C6AA0" w:rsidRPr="00B2453D" w14:paraId="376D3A1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8DE81E4"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64</w:t>
            </w:r>
          </w:p>
        </w:tc>
        <w:tc>
          <w:tcPr>
            <w:tcW w:w="5462" w:type="dxa"/>
            <w:tcBorders>
              <w:top w:val="nil"/>
              <w:left w:val="single" w:sz="4" w:space="0" w:color="auto"/>
              <w:bottom w:val="single" w:sz="4" w:space="0" w:color="auto"/>
              <w:right w:val="single" w:sz="4" w:space="0" w:color="auto"/>
            </w:tcBorders>
            <w:vAlign w:val="center"/>
          </w:tcPr>
          <w:p w14:paraId="3B29F30D" w14:textId="5B7F4C1E"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Korki dezynfekcyjne kompatybilne z końcówką typu Luer</w:t>
            </w:r>
            <w:r w:rsidR="00910EF4" w:rsidRPr="00B2453D">
              <w:rPr>
                <w:rFonts w:ascii="Arial" w:hAnsi="Arial" w:cs="Arial"/>
                <w:sz w:val="18"/>
                <w:szCs w:val="18"/>
              </w:rPr>
              <w:t xml:space="preserve"> (</w:t>
            </w:r>
            <w:r w:rsidR="00910EF4" w:rsidRPr="00B2453D">
              <w:rPr>
                <w:rFonts w:ascii="Arial" w:hAnsi="Arial" w:cs="Arial"/>
                <w:color w:val="000000"/>
                <w:sz w:val="18"/>
                <w:szCs w:val="18"/>
              </w:rPr>
              <w:t>op. 200 szt.)</w:t>
            </w:r>
          </w:p>
        </w:tc>
        <w:tc>
          <w:tcPr>
            <w:tcW w:w="2268" w:type="dxa"/>
            <w:tcBorders>
              <w:top w:val="single" w:sz="4" w:space="0" w:color="auto"/>
              <w:left w:val="single" w:sz="4" w:space="0" w:color="auto"/>
              <w:bottom w:val="single" w:sz="4" w:space="0" w:color="auto"/>
              <w:right w:val="single" w:sz="4" w:space="0" w:color="auto"/>
            </w:tcBorders>
            <w:vAlign w:val="center"/>
          </w:tcPr>
          <w:p w14:paraId="535E10C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AB6F1C5" w14:textId="32E90640"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w:t>
            </w:r>
          </w:p>
        </w:tc>
        <w:tc>
          <w:tcPr>
            <w:tcW w:w="1134" w:type="dxa"/>
            <w:tcBorders>
              <w:top w:val="nil"/>
              <w:left w:val="single" w:sz="4" w:space="0" w:color="auto"/>
              <w:bottom w:val="single" w:sz="4" w:space="0" w:color="auto"/>
              <w:right w:val="single" w:sz="4" w:space="0" w:color="auto"/>
            </w:tcBorders>
            <w:vAlign w:val="center"/>
          </w:tcPr>
          <w:p w14:paraId="3765EAFC" w14:textId="2DE20786"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BF485E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EC2169B"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6EA25C8"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FB82B97" w14:textId="77777777" w:rsidR="009548C2" w:rsidRPr="00B2453D" w:rsidRDefault="009548C2" w:rsidP="004D63C0">
            <w:pPr>
              <w:jc w:val="center"/>
              <w:rPr>
                <w:rFonts w:ascii="Arial" w:hAnsi="Arial" w:cs="Arial"/>
              </w:rPr>
            </w:pPr>
          </w:p>
        </w:tc>
      </w:tr>
      <w:tr w:rsidR="009C6AA0" w:rsidRPr="00B2453D" w14:paraId="192CAA6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4595B77"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65</w:t>
            </w:r>
          </w:p>
        </w:tc>
        <w:tc>
          <w:tcPr>
            <w:tcW w:w="5462" w:type="dxa"/>
            <w:tcBorders>
              <w:top w:val="nil"/>
              <w:left w:val="single" w:sz="4" w:space="0" w:color="auto"/>
              <w:bottom w:val="single" w:sz="4" w:space="0" w:color="auto"/>
              <w:right w:val="single" w:sz="4" w:space="0" w:color="auto"/>
            </w:tcBorders>
            <w:vAlign w:val="center"/>
          </w:tcPr>
          <w:p w14:paraId="2316D466" w14:textId="4236993F" w:rsidR="009548C2" w:rsidRPr="00B2453D" w:rsidRDefault="009548C2" w:rsidP="004D63C0">
            <w:pPr>
              <w:autoSpaceDE w:val="0"/>
              <w:autoSpaceDN w:val="0"/>
              <w:adjustRightInd w:val="0"/>
              <w:rPr>
                <w:rFonts w:ascii="Arial" w:hAnsi="Arial" w:cs="Arial"/>
                <w:sz w:val="18"/>
                <w:szCs w:val="18"/>
              </w:rPr>
            </w:pPr>
            <w:proofErr w:type="spellStart"/>
            <w:r w:rsidRPr="00B2453D">
              <w:rPr>
                <w:rFonts w:ascii="Arial" w:hAnsi="Arial" w:cs="Arial"/>
                <w:sz w:val="18"/>
                <w:szCs w:val="18"/>
              </w:rPr>
              <w:t>Lignocaina</w:t>
            </w:r>
            <w:proofErr w:type="spellEnd"/>
            <w:r w:rsidRPr="00B2453D">
              <w:rPr>
                <w:rFonts w:ascii="Arial" w:hAnsi="Arial" w:cs="Arial"/>
                <w:sz w:val="18"/>
                <w:szCs w:val="18"/>
              </w:rPr>
              <w:t xml:space="preserve"> "a" żel</w:t>
            </w:r>
          </w:p>
        </w:tc>
        <w:tc>
          <w:tcPr>
            <w:tcW w:w="2268" w:type="dxa"/>
            <w:tcBorders>
              <w:top w:val="single" w:sz="4" w:space="0" w:color="auto"/>
              <w:left w:val="single" w:sz="4" w:space="0" w:color="auto"/>
              <w:bottom w:val="single" w:sz="4" w:space="0" w:color="auto"/>
              <w:right w:val="single" w:sz="4" w:space="0" w:color="auto"/>
            </w:tcBorders>
            <w:vAlign w:val="center"/>
          </w:tcPr>
          <w:p w14:paraId="3DDF23BF"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46B364C" w14:textId="30A190AB"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100EC845" w14:textId="77C2F859"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2225BD8F"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CE5DD29"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96228F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5C95E20" w14:textId="77777777" w:rsidR="009548C2" w:rsidRPr="00B2453D" w:rsidRDefault="009548C2" w:rsidP="004D63C0">
            <w:pPr>
              <w:jc w:val="center"/>
              <w:rPr>
                <w:rFonts w:ascii="Arial" w:hAnsi="Arial" w:cs="Arial"/>
              </w:rPr>
            </w:pPr>
          </w:p>
        </w:tc>
      </w:tr>
      <w:tr w:rsidR="009C6AA0" w:rsidRPr="00B2453D" w14:paraId="1E24E5C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192BEE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66</w:t>
            </w:r>
          </w:p>
        </w:tc>
        <w:tc>
          <w:tcPr>
            <w:tcW w:w="5462" w:type="dxa"/>
            <w:tcBorders>
              <w:top w:val="nil"/>
              <w:left w:val="single" w:sz="4" w:space="0" w:color="auto"/>
              <w:bottom w:val="single" w:sz="4" w:space="0" w:color="auto"/>
              <w:right w:val="single" w:sz="4" w:space="0" w:color="auto"/>
            </w:tcBorders>
            <w:vAlign w:val="center"/>
          </w:tcPr>
          <w:p w14:paraId="55B3BE86" w14:textId="52294BD5" w:rsidR="009548C2" w:rsidRPr="00B2453D" w:rsidRDefault="009548C2" w:rsidP="004D63C0">
            <w:pPr>
              <w:autoSpaceDE w:val="0"/>
              <w:autoSpaceDN w:val="0"/>
              <w:adjustRightInd w:val="0"/>
              <w:rPr>
                <w:rFonts w:ascii="Arial" w:hAnsi="Arial" w:cs="Arial"/>
                <w:sz w:val="18"/>
                <w:szCs w:val="18"/>
              </w:rPr>
            </w:pPr>
            <w:proofErr w:type="spellStart"/>
            <w:r w:rsidRPr="00B2453D">
              <w:rPr>
                <w:rFonts w:ascii="Arial" w:hAnsi="Arial" w:cs="Arial"/>
                <w:sz w:val="18"/>
                <w:szCs w:val="18"/>
              </w:rPr>
              <w:t>Lignocaina</w:t>
            </w:r>
            <w:proofErr w:type="spellEnd"/>
            <w:r w:rsidRPr="00B2453D">
              <w:rPr>
                <w:rFonts w:ascii="Arial" w:hAnsi="Arial" w:cs="Arial"/>
                <w:sz w:val="18"/>
                <w:szCs w:val="18"/>
              </w:rPr>
              <w:t xml:space="preserve"> "u" żel</w:t>
            </w:r>
          </w:p>
        </w:tc>
        <w:tc>
          <w:tcPr>
            <w:tcW w:w="2268" w:type="dxa"/>
            <w:tcBorders>
              <w:top w:val="single" w:sz="4" w:space="0" w:color="auto"/>
              <w:left w:val="single" w:sz="4" w:space="0" w:color="auto"/>
              <w:bottom w:val="single" w:sz="4" w:space="0" w:color="auto"/>
              <w:right w:val="single" w:sz="4" w:space="0" w:color="auto"/>
            </w:tcBorders>
            <w:vAlign w:val="center"/>
          </w:tcPr>
          <w:p w14:paraId="6BA1038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B104A20" w14:textId="4137AFEC"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5AF87495" w14:textId="5C615E00"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89D527F"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7287DD"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2D2E5D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FC7C6DD" w14:textId="77777777" w:rsidR="009548C2" w:rsidRPr="00B2453D" w:rsidRDefault="009548C2" w:rsidP="004D63C0">
            <w:pPr>
              <w:jc w:val="center"/>
              <w:rPr>
                <w:rFonts w:ascii="Arial" w:hAnsi="Arial" w:cs="Arial"/>
              </w:rPr>
            </w:pPr>
          </w:p>
        </w:tc>
      </w:tr>
      <w:tr w:rsidR="009C6AA0" w:rsidRPr="00B2453D" w14:paraId="7F3B10BE"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88ECBF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67</w:t>
            </w:r>
          </w:p>
        </w:tc>
        <w:tc>
          <w:tcPr>
            <w:tcW w:w="5462" w:type="dxa"/>
            <w:tcBorders>
              <w:top w:val="nil"/>
              <w:left w:val="nil"/>
              <w:bottom w:val="nil"/>
              <w:right w:val="nil"/>
            </w:tcBorders>
            <w:vAlign w:val="center"/>
          </w:tcPr>
          <w:p w14:paraId="6932CA8B" w14:textId="35BD00F9" w:rsidR="009548C2" w:rsidRPr="00B2453D" w:rsidRDefault="009548C2" w:rsidP="004D63C0">
            <w:pPr>
              <w:rPr>
                <w:rFonts w:ascii="Arial" w:hAnsi="Arial" w:cs="Arial"/>
                <w:sz w:val="18"/>
                <w:szCs w:val="18"/>
              </w:rPr>
            </w:pPr>
            <w:r w:rsidRPr="00B2453D">
              <w:rPr>
                <w:rFonts w:ascii="Arial" w:hAnsi="Arial" w:cs="Arial"/>
                <w:sz w:val="18"/>
                <w:szCs w:val="18"/>
              </w:rPr>
              <w:t>Medyczne prześcieradło diagnostyczne - jednorazowy podkład włókninowy w rolce</w:t>
            </w:r>
          </w:p>
        </w:tc>
        <w:tc>
          <w:tcPr>
            <w:tcW w:w="2268" w:type="dxa"/>
            <w:tcBorders>
              <w:top w:val="single" w:sz="4" w:space="0" w:color="auto"/>
              <w:left w:val="single" w:sz="4" w:space="0" w:color="auto"/>
              <w:bottom w:val="single" w:sz="4" w:space="0" w:color="auto"/>
              <w:right w:val="single" w:sz="4" w:space="0" w:color="auto"/>
            </w:tcBorders>
            <w:vAlign w:val="center"/>
          </w:tcPr>
          <w:p w14:paraId="5C912936"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7E6D9FA" w14:textId="1064D0FC"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E453218" w14:textId="650EBF74"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F9FC09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AC8D6A"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CBA018F"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6DAB413" w14:textId="77777777" w:rsidR="009548C2" w:rsidRPr="00B2453D" w:rsidRDefault="009548C2" w:rsidP="004D63C0">
            <w:pPr>
              <w:jc w:val="center"/>
              <w:rPr>
                <w:rFonts w:ascii="Arial" w:hAnsi="Arial" w:cs="Arial"/>
              </w:rPr>
            </w:pPr>
          </w:p>
        </w:tc>
      </w:tr>
      <w:tr w:rsidR="009C6AA0" w:rsidRPr="00B2453D" w14:paraId="65F6D3B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7FE530B"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68</w:t>
            </w:r>
          </w:p>
        </w:tc>
        <w:tc>
          <w:tcPr>
            <w:tcW w:w="5462" w:type="dxa"/>
            <w:tcBorders>
              <w:top w:val="single" w:sz="4" w:space="0" w:color="auto"/>
              <w:left w:val="single" w:sz="4" w:space="0" w:color="auto"/>
              <w:bottom w:val="single" w:sz="4" w:space="0" w:color="auto"/>
              <w:right w:val="single" w:sz="4" w:space="0" w:color="auto"/>
            </w:tcBorders>
            <w:vAlign w:val="center"/>
          </w:tcPr>
          <w:p w14:paraId="12C496F4" w14:textId="33F6D4D2" w:rsidR="009548C2" w:rsidRPr="00B2453D" w:rsidRDefault="00C27A65" w:rsidP="004D63C0">
            <w:pPr>
              <w:autoSpaceDE w:val="0"/>
              <w:autoSpaceDN w:val="0"/>
              <w:adjustRightInd w:val="0"/>
              <w:rPr>
                <w:rFonts w:ascii="Arial" w:hAnsi="Arial" w:cs="Arial"/>
                <w:sz w:val="18"/>
                <w:szCs w:val="18"/>
              </w:rPr>
            </w:pPr>
            <w:r w:rsidRPr="00B2453D">
              <w:rPr>
                <w:rFonts w:ascii="Arial" w:hAnsi="Arial" w:cs="Arial"/>
                <w:sz w:val="18"/>
                <w:szCs w:val="18"/>
              </w:rPr>
              <w:t>P</w:t>
            </w:r>
            <w:r w:rsidR="009548C2" w:rsidRPr="00B2453D">
              <w:rPr>
                <w:rFonts w:ascii="Arial" w:hAnsi="Arial" w:cs="Arial"/>
                <w:sz w:val="18"/>
                <w:szCs w:val="18"/>
              </w:rPr>
              <w:t>rzyrząd do pobierania leków strzykawką</w:t>
            </w:r>
          </w:p>
        </w:tc>
        <w:tc>
          <w:tcPr>
            <w:tcW w:w="2268" w:type="dxa"/>
            <w:tcBorders>
              <w:top w:val="single" w:sz="4" w:space="0" w:color="auto"/>
              <w:left w:val="single" w:sz="4" w:space="0" w:color="auto"/>
              <w:bottom w:val="single" w:sz="4" w:space="0" w:color="auto"/>
              <w:right w:val="single" w:sz="4" w:space="0" w:color="auto"/>
            </w:tcBorders>
            <w:vAlign w:val="center"/>
          </w:tcPr>
          <w:p w14:paraId="1ADFCCD5"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6C1D814" w14:textId="06B2000F"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50</w:t>
            </w:r>
          </w:p>
        </w:tc>
        <w:tc>
          <w:tcPr>
            <w:tcW w:w="1134" w:type="dxa"/>
            <w:tcBorders>
              <w:top w:val="nil"/>
              <w:left w:val="single" w:sz="4" w:space="0" w:color="auto"/>
              <w:bottom w:val="single" w:sz="4" w:space="0" w:color="auto"/>
              <w:right w:val="single" w:sz="4" w:space="0" w:color="auto"/>
            </w:tcBorders>
            <w:vAlign w:val="center"/>
          </w:tcPr>
          <w:p w14:paraId="258B42CC" w14:textId="33D677AF"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A8E432E"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B428F4"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094126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B92B357" w14:textId="77777777" w:rsidR="009548C2" w:rsidRPr="00B2453D" w:rsidRDefault="009548C2" w:rsidP="004D63C0">
            <w:pPr>
              <w:jc w:val="center"/>
              <w:rPr>
                <w:rFonts w:ascii="Arial" w:hAnsi="Arial" w:cs="Arial"/>
              </w:rPr>
            </w:pPr>
          </w:p>
        </w:tc>
      </w:tr>
      <w:tr w:rsidR="009C6AA0" w:rsidRPr="00B2453D" w14:paraId="5B5D50B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925F04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69</w:t>
            </w:r>
          </w:p>
        </w:tc>
        <w:tc>
          <w:tcPr>
            <w:tcW w:w="5462" w:type="dxa"/>
            <w:tcBorders>
              <w:top w:val="nil"/>
              <w:left w:val="single" w:sz="4" w:space="0" w:color="auto"/>
              <w:bottom w:val="single" w:sz="4" w:space="0" w:color="auto"/>
              <w:right w:val="single" w:sz="4" w:space="0" w:color="auto"/>
            </w:tcBorders>
            <w:vAlign w:val="center"/>
          </w:tcPr>
          <w:p w14:paraId="4F7F7583" w14:textId="03779FCD" w:rsidR="009548C2" w:rsidRPr="00B2453D" w:rsidRDefault="009548C2" w:rsidP="004D63C0">
            <w:pPr>
              <w:rPr>
                <w:rFonts w:ascii="Arial" w:hAnsi="Arial" w:cs="Arial"/>
                <w:sz w:val="18"/>
                <w:szCs w:val="18"/>
              </w:rPr>
            </w:pPr>
            <w:r w:rsidRPr="00B2453D">
              <w:rPr>
                <w:rFonts w:ascii="Arial" w:hAnsi="Arial" w:cs="Arial"/>
                <w:sz w:val="18"/>
                <w:szCs w:val="18"/>
              </w:rPr>
              <w:t xml:space="preserve">Myjki higieniczne do toalety pacjenta </w:t>
            </w:r>
            <w:r w:rsidR="00910EF4" w:rsidRPr="00B2453D">
              <w:rPr>
                <w:rFonts w:ascii="Arial" w:hAnsi="Arial" w:cs="Arial"/>
                <w:sz w:val="18"/>
                <w:szCs w:val="18"/>
              </w:rPr>
              <w:t>(</w:t>
            </w:r>
            <w:r w:rsidR="00910EF4" w:rsidRPr="00B2453D">
              <w:rPr>
                <w:rFonts w:ascii="Arial" w:hAnsi="Arial" w:cs="Arial"/>
                <w:color w:val="000000"/>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67CBF263"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61EAAF7" w14:textId="75B8EEE0"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319187E5" w14:textId="1864B56B"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7171E94"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FCEB0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DD2696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C217A4A" w14:textId="77777777" w:rsidR="009548C2" w:rsidRPr="00B2453D" w:rsidRDefault="009548C2" w:rsidP="004D63C0">
            <w:pPr>
              <w:jc w:val="center"/>
              <w:rPr>
                <w:rFonts w:ascii="Arial" w:hAnsi="Arial" w:cs="Arial"/>
              </w:rPr>
            </w:pPr>
          </w:p>
        </w:tc>
      </w:tr>
      <w:tr w:rsidR="009C6AA0" w:rsidRPr="00B2453D" w14:paraId="11914AB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5EF0CD9"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70</w:t>
            </w:r>
          </w:p>
        </w:tc>
        <w:tc>
          <w:tcPr>
            <w:tcW w:w="5462" w:type="dxa"/>
            <w:tcBorders>
              <w:top w:val="nil"/>
              <w:left w:val="single" w:sz="4" w:space="0" w:color="auto"/>
              <w:bottom w:val="single" w:sz="4" w:space="0" w:color="auto"/>
              <w:right w:val="single" w:sz="4" w:space="0" w:color="auto"/>
            </w:tcBorders>
            <w:vAlign w:val="center"/>
          </w:tcPr>
          <w:p w14:paraId="5ECC9E6C" w14:textId="40D5340A" w:rsidR="009548C2" w:rsidRPr="00B2453D" w:rsidRDefault="009548C2" w:rsidP="004D63C0">
            <w:pPr>
              <w:rPr>
                <w:rFonts w:ascii="Arial" w:hAnsi="Arial" w:cs="Arial"/>
                <w:sz w:val="18"/>
                <w:szCs w:val="18"/>
              </w:rPr>
            </w:pPr>
            <w:r w:rsidRPr="00B2453D">
              <w:rPr>
                <w:rFonts w:ascii="Arial" w:hAnsi="Arial" w:cs="Arial"/>
                <w:sz w:val="18"/>
                <w:szCs w:val="18"/>
              </w:rPr>
              <w:t xml:space="preserve">Myjka rękawica foliowana bez mydła </w:t>
            </w:r>
            <w:r w:rsidR="00910EF4" w:rsidRPr="00B2453D">
              <w:rPr>
                <w:rFonts w:ascii="Arial" w:hAnsi="Arial" w:cs="Arial"/>
                <w:sz w:val="18"/>
                <w:szCs w:val="18"/>
              </w:rPr>
              <w:t>(</w:t>
            </w:r>
            <w:r w:rsidR="00910EF4" w:rsidRPr="00B2453D">
              <w:rPr>
                <w:rFonts w:ascii="Arial" w:hAnsi="Arial" w:cs="Arial"/>
                <w:color w:val="000000"/>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6AE67AE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7062924" w14:textId="52B106C1"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32652485" w14:textId="4403128E"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D36BF02"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84A8E8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F4A08E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643C961" w14:textId="77777777" w:rsidR="009548C2" w:rsidRPr="00B2453D" w:rsidRDefault="009548C2" w:rsidP="004D63C0">
            <w:pPr>
              <w:jc w:val="center"/>
              <w:rPr>
                <w:rFonts w:ascii="Arial" w:hAnsi="Arial" w:cs="Arial"/>
              </w:rPr>
            </w:pPr>
          </w:p>
        </w:tc>
      </w:tr>
      <w:tr w:rsidR="009C6AA0" w:rsidRPr="00B2453D" w14:paraId="70B7EF9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DEBCBA3"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71</w:t>
            </w:r>
          </w:p>
        </w:tc>
        <w:tc>
          <w:tcPr>
            <w:tcW w:w="5462" w:type="dxa"/>
            <w:tcBorders>
              <w:top w:val="nil"/>
              <w:left w:val="single" w:sz="4" w:space="0" w:color="auto"/>
              <w:bottom w:val="single" w:sz="4" w:space="0" w:color="auto"/>
              <w:right w:val="single" w:sz="4" w:space="0" w:color="auto"/>
            </w:tcBorders>
            <w:vAlign w:val="center"/>
          </w:tcPr>
          <w:p w14:paraId="29EFE370" w14:textId="67A57D21" w:rsidR="009548C2" w:rsidRPr="00B2453D" w:rsidRDefault="009548C2" w:rsidP="004D63C0">
            <w:pPr>
              <w:rPr>
                <w:rFonts w:ascii="Arial" w:hAnsi="Arial" w:cs="Arial"/>
                <w:sz w:val="18"/>
                <w:szCs w:val="18"/>
              </w:rPr>
            </w:pPr>
            <w:proofErr w:type="spellStart"/>
            <w:r w:rsidRPr="00B2453D">
              <w:rPr>
                <w:rFonts w:ascii="Arial" w:hAnsi="Arial" w:cs="Arial"/>
                <w:sz w:val="18"/>
                <w:szCs w:val="18"/>
              </w:rPr>
              <w:t>Nacl</w:t>
            </w:r>
            <w:proofErr w:type="spellEnd"/>
            <w:r w:rsidRPr="00B2453D">
              <w:rPr>
                <w:rFonts w:ascii="Arial" w:hAnsi="Arial" w:cs="Arial"/>
                <w:sz w:val="18"/>
                <w:szCs w:val="18"/>
              </w:rPr>
              <w:t xml:space="preserve"> 0,9 %10 ml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2F5148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F208A61" w14:textId="6C5CEBDC"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5E698C45" w14:textId="21B473E8"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2371586"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6418314"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A4E887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1D5C373" w14:textId="77777777" w:rsidR="009548C2" w:rsidRPr="00B2453D" w:rsidRDefault="009548C2" w:rsidP="004D63C0">
            <w:pPr>
              <w:jc w:val="center"/>
              <w:rPr>
                <w:rFonts w:ascii="Arial" w:hAnsi="Arial" w:cs="Arial"/>
              </w:rPr>
            </w:pPr>
          </w:p>
        </w:tc>
      </w:tr>
      <w:tr w:rsidR="009C6AA0" w:rsidRPr="00B2453D" w14:paraId="646685C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B7035E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72</w:t>
            </w:r>
          </w:p>
        </w:tc>
        <w:tc>
          <w:tcPr>
            <w:tcW w:w="5462" w:type="dxa"/>
            <w:tcBorders>
              <w:top w:val="nil"/>
              <w:left w:val="single" w:sz="4" w:space="0" w:color="auto"/>
              <w:bottom w:val="single" w:sz="4" w:space="0" w:color="auto"/>
              <w:right w:val="single" w:sz="4" w:space="0" w:color="auto"/>
            </w:tcBorders>
            <w:vAlign w:val="center"/>
          </w:tcPr>
          <w:p w14:paraId="7AD086B4" w14:textId="631ED86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NaCl 0,9% 250 ml</w:t>
            </w:r>
          </w:p>
        </w:tc>
        <w:tc>
          <w:tcPr>
            <w:tcW w:w="2268" w:type="dxa"/>
            <w:tcBorders>
              <w:top w:val="single" w:sz="4" w:space="0" w:color="auto"/>
              <w:left w:val="single" w:sz="4" w:space="0" w:color="auto"/>
              <w:bottom w:val="single" w:sz="4" w:space="0" w:color="auto"/>
              <w:right w:val="single" w:sz="4" w:space="0" w:color="auto"/>
            </w:tcBorders>
            <w:vAlign w:val="center"/>
          </w:tcPr>
          <w:p w14:paraId="2CCC928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F1E8862" w14:textId="43D13748"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1162DFB0" w14:textId="07E03987"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92C0C60"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9E3838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838FAC1"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CF8807F" w14:textId="77777777" w:rsidR="009548C2" w:rsidRPr="00B2453D" w:rsidRDefault="009548C2" w:rsidP="004D63C0">
            <w:pPr>
              <w:jc w:val="center"/>
              <w:rPr>
                <w:rFonts w:ascii="Arial" w:hAnsi="Arial" w:cs="Arial"/>
              </w:rPr>
            </w:pPr>
          </w:p>
        </w:tc>
      </w:tr>
      <w:tr w:rsidR="009C6AA0" w:rsidRPr="00B2453D" w14:paraId="71CDC5C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C2787C0"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73</w:t>
            </w:r>
          </w:p>
        </w:tc>
        <w:tc>
          <w:tcPr>
            <w:tcW w:w="5462" w:type="dxa"/>
            <w:tcBorders>
              <w:top w:val="nil"/>
              <w:left w:val="single" w:sz="4" w:space="0" w:color="auto"/>
              <w:bottom w:val="single" w:sz="4" w:space="0" w:color="auto"/>
              <w:right w:val="single" w:sz="4" w:space="0" w:color="auto"/>
            </w:tcBorders>
            <w:vAlign w:val="center"/>
          </w:tcPr>
          <w:p w14:paraId="238FA3C6" w14:textId="31619335" w:rsidR="009548C2" w:rsidRPr="00B2453D" w:rsidRDefault="009548C2" w:rsidP="004D63C0">
            <w:pPr>
              <w:autoSpaceDE w:val="0"/>
              <w:autoSpaceDN w:val="0"/>
              <w:adjustRightInd w:val="0"/>
              <w:rPr>
                <w:rFonts w:ascii="Arial" w:hAnsi="Arial" w:cs="Arial"/>
                <w:sz w:val="18"/>
                <w:szCs w:val="18"/>
              </w:rPr>
            </w:pPr>
            <w:proofErr w:type="spellStart"/>
            <w:r w:rsidRPr="00B2453D">
              <w:rPr>
                <w:rFonts w:ascii="Arial" w:hAnsi="Arial" w:cs="Arial"/>
                <w:sz w:val="18"/>
                <w:szCs w:val="18"/>
              </w:rPr>
              <w:t>Nacl</w:t>
            </w:r>
            <w:proofErr w:type="spellEnd"/>
            <w:r w:rsidRPr="00B2453D">
              <w:rPr>
                <w:rFonts w:ascii="Arial" w:hAnsi="Arial" w:cs="Arial"/>
                <w:sz w:val="18"/>
                <w:szCs w:val="18"/>
              </w:rPr>
              <w:t xml:space="preserve"> 0,9% 100 ml</w:t>
            </w:r>
          </w:p>
        </w:tc>
        <w:tc>
          <w:tcPr>
            <w:tcW w:w="2268" w:type="dxa"/>
            <w:tcBorders>
              <w:top w:val="single" w:sz="4" w:space="0" w:color="auto"/>
              <w:left w:val="single" w:sz="4" w:space="0" w:color="auto"/>
              <w:bottom w:val="single" w:sz="4" w:space="0" w:color="auto"/>
              <w:right w:val="single" w:sz="4" w:space="0" w:color="auto"/>
            </w:tcBorders>
            <w:vAlign w:val="center"/>
          </w:tcPr>
          <w:p w14:paraId="588AA04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9345462" w14:textId="4C428F69"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47960619" w14:textId="173CD1A2"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174C665"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7EBFE4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38812F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64B4CCA" w14:textId="77777777" w:rsidR="009548C2" w:rsidRPr="00B2453D" w:rsidRDefault="009548C2" w:rsidP="004D63C0">
            <w:pPr>
              <w:jc w:val="center"/>
              <w:rPr>
                <w:rFonts w:ascii="Arial" w:hAnsi="Arial" w:cs="Arial"/>
              </w:rPr>
            </w:pPr>
          </w:p>
        </w:tc>
      </w:tr>
      <w:tr w:rsidR="009C6AA0" w:rsidRPr="00B2453D" w14:paraId="248F32B2"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E299924"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lastRenderedPageBreak/>
              <w:t>74</w:t>
            </w:r>
          </w:p>
        </w:tc>
        <w:tc>
          <w:tcPr>
            <w:tcW w:w="5462" w:type="dxa"/>
            <w:tcBorders>
              <w:top w:val="nil"/>
              <w:left w:val="single" w:sz="4" w:space="0" w:color="auto"/>
              <w:bottom w:val="single" w:sz="4" w:space="0" w:color="auto"/>
              <w:right w:val="single" w:sz="4" w:space="0" w:color="auto"/>
            </w:tcBorders>
            <w:vAlign w:val="center"/>
          </w:tcPr>
          <w:p w14:paraId="1CE4F44A" w14:textId="07592848" w:rsidR="009548C2" w:rsidRPr="00B2453D" w:rsidRDefault="009548C2" w:rsidP="004D63C0">
            <w:pPr>
              <w:rPr>
                <w:rFonts w:ascii="Arial" w:hAnsi="Arial" w:cs="Arial"/>
                <w:sz w:val="18"/>
                <w:szCs w:val="18"/>
              </w:rPr>
            </w:pPr>
            <w:r w:rsidRPr="00B2453D">
              <w:rPr>
                <w:rFonts w:ascii="Arial" w:hAnsi="Arial" w:cs="Arial"/>
                <w:sz w:val="18"/>
                <w:szCs w:val="18"/>
              </w:rPr>
              <w:t>NaCl 0,9% 500 ml</w:t>
            </w:r>
          </w:p>
        </w:tc>
        <w:tc>
          <w:tcPr>
            <w:tcW w:w="2268" w:type="dxa"/>
            <w:tcBorders>
              <w:top w:val="single" w:sz="4" w:space="0" w:color="auto"/>
              <w:left w:val="single" w:sz="4" w:space="0" w:color="auto"/>
              <w:bottom w:val="single" w:sz="4" w:space="0" w:color="auto"/>
              <w:right w:val="single" w:sz="4" w:space="0" w:color="auto"/>
            </w:tcBorders>
            <w:vAlign w:val="center"/>
          </w:tcPr>
          <w:p w14:paraId="167C7840"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01E0006" w14:textId="3084893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59F3B8AD" w14:textId="095DCB6E"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6009E2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C0788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2DC2FE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426837E" w14:textId="77777777" w:rsidR="009548C2" w:rsidRPr="00B2453D" w:rsidRDefault="009548C2" w:rsidP="004D63C0">
            <w:pPr>
              <w:jc w:val="center"/>
              <w:rPr>
                <w:rFonts w:ascii="Arial" w:hAnsi="Arial" w:cs="Arial"/>
              </w:rPr>
            </w:pPr>
          </w:p>
        </w:tc>
      </w:tr>
      <w:tr w:rsidR="009C6AA0" w:rsidRPr="00B2453D" w14:paraId="77739D0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49899CD"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75</w:t>
            </w:r>
          </w:p>
        </w:tc>
        <w:tc>
          <w:tcPr>
            <w:tcW w:w="5462" w:type="dxa"/>
            <w:tcBorders>
              <w:top w:val="nil"/>
              <w:left w:val="single" w:sz="4" w:space="0" w:color="auto"/>
              <w:bottom w:val="single" w:sz="4" w:space="0" w:color="auto"/>
              <w:right w:val="single" w:sz="4" w:space="0" w:color="auto"/>
            </w:tcBorders>
            <w:shd w:val="clear" w:color="000000" w:fill="FFFFFF"/>
            <w:vAlign w:val="center"/>
          </w:tcPr>
          <w:p w14:paraId="0D511DB9" w14:textId="2DD272FD" w:rsidR="009548C2" w:rsidRPr="00B2453D" w:rsidRDefault="009548C2" w:rsidP="004D63C0">
            <w:pPr>
              <w:rPr>
                <w:rFonts w:ascii="Arial" w:hAnsi="Arial" w:cs="Arial"/>
                <w:sz w:val="18"/>
                <w:szCs w:val="18"/>
              </w:rPr>
            </w:pPr>
            <w:r w:rsidRPr="00B2453D">
              <w:rPr>
                <w:rFonts w:ascii="Arial" w:hAnsi="Arial" w:cs="Arial"/>
                <w:sz w:val="18"/>
                <w:szCs w:val="18"/>
              </w:rPr>
              <w:t xml:space="preserve">Nakłuwacze jednorazowe 21g (0,8mm) x 1,8mm </w:t>
            </w:r>
            <w:r w:rsidR="00910EF4" w:rsidRPr="00B2453D">
              <w:rPr>
                <w:rFonts w:ascii="Arial" w:hAnsi="Arial" w:cs="Arial"/>
                <w:sz w:val="18"/>
                <w:szCs w:val="18"/>
              </w:rPr>
              <w:t>(</w:t>
            </w:r>
            <w:r w:rsidR="00910EF4" w:rsidRPr="00B2453D">
              <w:rPr>
                <w:rFonts w:ascii="Arial" w:hAnsi="Arial" w:cs="Arial"/>
                <w:color w:val="000000"/>
                <w:sz w:val="18"/>
                <w:szCs w:val="18"/>
              </w:rPr>
              <w:t>op. 200 szt.)</w:t>
            </w:r>
          </w:p>
        </w:tc>
        <w:tc>
          <w:tcPr>
            <w:tcW w:w="2268" w:type="dxa"/>
            <w:tcBorders>
              <w:top w:val="single" w:sz="4" w:space="0" w:color="auto"/>
              <w:left w:val="single" w:sz="4" w:space="0" w:color="auto"/>
              <w:bottom w:val="single" w:sz="4" w:space="0" w:color="auto"/>
              <w:right w:val="single" w:sz="4" w:space="0" w:color="auto"/>
            </w:tcBorders>
            <w:vAlign w:val="center"/>
          </w:tcPr>
          <w:p w14:paraId="7BEE0A4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60D88AE" w14:textId="67909CD4"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041664A" w14:textId="5B542C68"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7FDC7B9"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DE3EFC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C7393C4"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8F8AF8D" w14:textId="77777777" w:rsidR="009548C2" w:rsidRPr="00B2453D" w:rsidRDefault="009548C2" w:rsidP="004D63C0">
            <w:pPr>
              <w:jc w:val="center"/>
              <w:rPr>
                <w:rFonts w:ascii="Arial" w:hAnsi="Arial" w:cs="Arial"/>
              </w:rPr>
            </w:pPr>
          </w:p>
        </w:tc>
      </w:tr>
      <w:tr w:rsidR="009C6AA0" w:rsidRPr="00B2453D" w14:paraId="30B7FAE7"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95CB3B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76</w:t>
            </w:r>
          </w:p>
        </w:tc>
        <w:tc>
          <w:tcPr>
            <w:tcW w:w="5462" w:type="dxa"/>
            <w:tcBorders>
              <w:top w:val="nil"/>
              <w:left w:val="single" w:sz="4" w:space="0" w:color="auto"/>
              <w:bottom w:val="single" w:sz="4" w:space="0" w:color="auto"/>
              <w:right w:val="single" w:sz="4" w:space="0" w:color="auto"/>
            </w:tcBorders>
            <w:shd w:val="clear" w:color="000000" w:fill="FFFFFF"/>
            <w:vAlign w:val="center"/>
          </w:tcPr>
          <w:p w14:paraId="64668183" w14:textId="5EB86A0A"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Niebieski bezigłowy port do infuzji</w:t>
            </w:r>
          </w:p>
        </w:tc>
        <w:tc>
          <w:tcPr>
            <w:tcW w:w="2268" w:type="dxa"/>
            <w:tcBorders>
              <w:top w:val="single" w:sz="4" w:space="0" w:color="auto"/>
              <w:left w:val="single" w:sz="4" w:space="0" w:color="auto"/>
              <w:bottom w:val="single" w:sz="4" w:space="0" w:color="auto"/>
              <w:right w:val="single" w:sz="4" w:space="0" w:color="auto"/>
            </w:tcBorders>
            <w:vAlign w:val="center"/>
          </w:tcPr>
          <w:p w14:paraId="4B83743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D0EB5A8" w14:textId="31DD6468"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85BA6AE" w14:textId="5B3D7C28"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F1620F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EFBE066"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FDC9122"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BB8844B" w14:textId="77777777" w:rsidR="009548C2" w:rsidRPr="00B2453D" w:rsidRDefault="009548C2" w:rsidP="004D63C0">
            <w:pPr>
              <w:jc w:val="center"/>
              <w:rPr>
                <w:rFonts w:ascii="Arial" w:hAnsi="Arial" w:cs="Arial"/>
              </w:rPr>
            </w:pPr>
          </w:p>
        </w:tc>
      </w:tr>
      <w:tr w:rsidR="009C6AA0" w:rsidRPr="00B2453D" w14:paraId="0EC8E27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D21389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77</w:t>
            </w:r>
          </w:p>
        </w:tc>
        <w:tc>
          <w:tcPr>
            <w:tcW w:w="5462" w:type="dxa"/>
            <w:tcBorders>
              <w:top w:val="nil"/>
              <w:left w:val="single" w:sz="4" w:space="0" w:color="auto"/>
              <w:bottom w:val="single" w:sz="4" w:space="0" w:color="auto"/>
              <w:right w:val="single" w:sz="4" w:space="0" w:color="auto"/>
            </w:tcBorders>
            <w:vAlign w:val="center"/>
          </w:tcPr>
          <w:p w14:paraId="1E8526C4" w14:textId="7BEDC268"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Oklejenie do kaniul z ramką</w:t>
            </w:r>
            <w:r w:rsidR="00C56F70" w:rsidRPr="00B2453D">
              <w:rPr>
                <w:rFonts w:ascii="Arial" w:hAnsi="Arial" w:cs="Arial"/>
                <w:sz w:val="18"/>
                <w:szCs w:val="18"/>
              </w:rPr>
              <w:t xml:space="preserve"> </w:t>
            </w:r>
            <w:r w:rsidRPr="00B2453D">
              <w:rPr>
                <w:rFonts w:ascii="Arial" w:hAnsi="Arial" w:cs="Arial"/>
                <w:sz w:val="18"/>
                <w:szCs w:val="18"/>
              </w:rPr>
              <w:t xml:space="preserve">rozmiar 10 x 12 cm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52CF73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9157DF4" w14:textId="1561B922"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288DECA8" w14:textId="497C9AAF"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7BCBBE6"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E8162B6"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4B4B922"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42F1F19" w14:textId="77777777" w:rsidR="009548C2" w:rsidRPr="00B2453D" w:rsidRDefault="009548C2" w:rsidP="004D63C0">
            <w:pPr>
              <w:jc w:val="center"/>
              <w:rPr>
                <w:rFonts w:ascii="Arial" w:hAnsi="Arial" w:cs="Arial"/>
              </w:rPr>
            </w:pPr>
          </w:p>
        </w:tc>
      </w:tr>
      <w:tr w:rsidR="009C6AA0" w:rsidRPr="00B2453D" w14:paraId="2F6CB1D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BA3D328"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78</w:t>
            </w:r>
          </w:p>
        </w:tc>
        <w:tc>
          <w:tcPr>
            <w:tcW w:w="5462" w:type="dxa"/>
            <w:tcBorders>
              <w:top w:val="nil"/>
              <w:left w:val="single" w:sz="4" w:space="0" w:color="auto"/>
              <w:bottom w:val="single" w:sz="4" w:space="0" w:color="auto"/>
              <w:right w:val="single" w:sz="4" w:space="0" w:color="auto"/>
            </w:tcBorders>
            <w:vAlign w:val="center"/>
          </w:tcPr>
          <w:p w14:paraId="66E871A8" w14:textId="7C3825AC" w:rsidR="009548C2" w:rsidRPr="00B2453D" w:rsidRDefault="009548C2" w:rsidP="004D63C0">
            <w:pPr>
              <w:rPr>
                <w:rFonts w:ascii="Arial" w:hAnsi="Arial" w:cs="Arial"/>
                <w:sz w:val="18"/>
                <w:szCs w:val="18"/>
              </w:rPr>
            </w:pPr>
            <w:r w:rsidRPr="00B2453D">
              <w:rPr>
                <w:rFonts w:ascii="Arial" w:hAnsi="Arial" w:cs="Arial"/>
                <w:sz w:val="18"/>
                <w:szCs w:val="18"/>
              </w:rPr>
              <w:t xml:space="preserve">Oklejenie do umocowania </w:t>
            </w:r>
            <w:r w:rsidR="00CC6DA5" w:rsidRPr="00B2453D">
              <w:rPr>
                <w:rFonts w:ascii="Arial" w:hAnsi="Arial" w:cs="Arial"/>
                <w:sz w:val="18"/>
                <w:szCs w:val="18"/>
              </w:rPr>
              <w:t>wenflonów</w:t>
            </w:r>
            <w:r w:rsidRPr="00B2453D">
              <w:rPr>
                <w:rFonts w:ascii="Arial" w:hAnsi="Arial" w:cs="Arial"/>
                <w:sz w:val="18"/>
                <w:szCs w:val="18"/>
              </w:rPr>
              <w:t xml:space="preserve">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E5D28D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6F4FF79" w14:textId="61080E8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0FF99B81" w14:textId="5A431537"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5CF4F78"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D28A3DC"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B22ECBE"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5E0E2E1" w14:textId="77777777" w:rsidR="009548C2" w:rsidRPr="00B2453D" w:rsidRDefault="009548C2" w:rsidP="004D63C0">
            <w:pPr>
              <w:jc w:val="center"/>
              <w:rPr>
                <w:rFonts w:ascii="Arial" w:hAnsi="Arial" w:cs="Arial"/>
              </w:rPr>
            </w:pPr>
          </w:p>
        </w:tc>
      </w:tr>
      <w:tr w:rsidR="009C6AA0" w:rsidRPr="00B2453D" w14:paraId="517A682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7F0939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79</w:t>
            </w:r>
          </w:p>
        </w:tc>
        <w:tc>
          <w:tcPr>
            <w:tcW w:w="5462" w:type="dxa"/>
            <w:tcBorders>
              <w:top w:val="nil"/>
              <w:left w:val="single" w:sz="4" w:space="0" w:color="auto"/>
              <w:bottom w:val="single" w:sz="4" w:space="0" w:color="auto"/>
              <w:right w:val="single" w:sz="4" w:space="0" w:color="auto"/>
            </w:tcBorders>
            <w:vAlign w:val="center"/>
          </w:tcPr>
          <w:p w14:paraId="635A46E4" w14:textId="472730C7"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Opaska dziana gaza opatrunkowa 1m x1 m pojedynczo pakowana</w:t>
            </w:r>
          </w:p>
        </w:tc>
        <w:tc>
          <w:tcPr>
            <w:tcW w:w="2268" w:type="dxa"/>
            <w:tcBorders>
              <w:top w:val="single" w:sz="4" w:space="0" w:color="auto"/>
              <w:left w:val="single" w:sz="4" w:space="0" w:color="auto"/>
              <w:bottom w:val="single" w:sz="4" w:space="0" w:color="auto"/>
              <w:right w:val="single" w:sz="4" w:space="0" w:color="auto"/>
            </w:tcBorders>
            <w:vAlign w:val="center"/>
          </w:tcPr>
          <w:p w14:paraId="195E869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A5E7964" w14:textId="0D229F0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7563DB0D" w14:textId="25324D88"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2D766E1"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C92819B"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B82F62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A2AA7F5" w14:textId="77777777" w:rsidR="009548C2" w:rsidRPr="00B2453D" w:rsidRDefault="009548C2" w:rsidP="004D63C0">
            <w:pPr>
              <w:jc w:val="center"/>
              <w:rPr>
                <w:rFonts w:ascii="Arial" w:hAnsi="Arial" w:cs="Arial"/>
              </w:rPr>
            </w:pPr>
          </w:p>
        </w:tc>
      </w:tr>
      <w:tr w:rsidR="009C6AA0" w:rsidRPr="00B2453D" w14:paraId="012AB22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F972DB"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80</w:t>
            </w:r>
          </w:p>
        </w:tc>
        <w:tc>
          <w:tcPr>
            <w:tcW w:w="5462" w:type="dxa"/>
            <w:tcBorders>
              <w:top w:val="nil"/>
              <w:left w:val="single" w:sz="4" w:space="0" w:color="auto"/>
              <w:bottom w:val="single" w:sz="4" w:space="0" w:color="auto"/>
              <w:right w:val="single" w:sz="4" w:space="0" w:color="auto"/>
            </w:tcBorders>
            <w:vAlign w:val="center"/>
          </w:tcPr>
          <w:p w14:paraId="7FB83696" w14:textId="48FDD55D"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Opatrunek przylepny do drenów donosowych 7cm x 7,1cm </w:t>
            </w:r>
            <w:r w:rsidR="00910EF4" w:rsidRPr="00B2453D">
              <w:rPr>
                <w:rFonts w:ascii="Arial" w:hAnsi="Arial" w:cs="Arial"/>
                <w:sz w:val="18"/>
                <w:szCs w:val="18"/>
              </w:rPr>
              <w:t>(</w:t>
            </w:r>
            <w:r w:rsidR="00910EF4" w:rsidRPr="00B2453D">
              <w:rPr>
                <w:rFonts w:ascii="Arial" w:hAnsi="Arial" w:cs="Arial"/>
                <w:color w:val="000000"/>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5913226F"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E1CE599" w14:textId="043B6953"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45A1004A" w14:textId="299967BE"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C94EB54"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814C43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FB75B01"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82AE89D" w14:textId="77777777" w:rsidR="009548C2" w:rsidRPr="00B2453D" w:rsidRDefault="009548C2" w:rsidP="004D63C0">
            <w:pPr>
              <w:jc w:val="center"/>
              <w:rPr>
                <w:rFonts w:ascii="Arial" w:hAnsi="Arial" w:cs="Arial"/>
              </w:rPr>
            </w:pPr>
          </w:p>
        </w:tc>
      </w:tr>
      <w:tr w:rsidR="009C6AA0" w:rsidRPr="00B2453D" w14:paraId="0830D2F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E01DB02"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81</w:t>
            </w:r>
          </w:p>
        </w:tc>
        <w:tc>
          <w:tcPr>
            <w:tcW w:w="5462" w:type="dxa"/>
            <w:tcBorders>
              <w:top w:val="nil"/>
              <w:left w:val="single" w:sz="4" w:space="0" w:color="auto"/>
              <w:bottom w:val="single" w:sz="4" w:space="0" w:color="auto"/>
              <w:right w:val="single" w:sz="4" w:space="0" w:color="auto"/>
            </w:tcBorders>
            <w:vAlign w:val="center"/>
          </w:tcPr>
          <w:p w14:paraId="083BCF32" w14:textId="288CAC46"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Opatrunki </w:t>
            </w:r>
            <w:r w:rsidR="00910EF4" w:rsidRPr="00B2453D">
              <w:rPr>
                <w:rFonts w:ascii="Arial" w:hAnsi="Arial" w:cs="Arial"/>
                <w:sz w:val="18"/>
                <w:szCs w:val="18"/>
              </w:rPr>
              <w:t>(</w:t>
            </w:r>
            <w:r w:rsidR="00910EF4"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9886C94"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1BA6B8C" w14:textId="764434D8"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67BC7E0C" w14:textId="59D792A3"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53C884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E45B8B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3CBBD3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A26A912" w14:textId="77777777" w:rsidR="009548C2" w:rsidRPr="00B2453D" w:rsidRDefault="009548C2" w:rsidP="004D63C0">
            <w:pPr>
              <w:jc w:val="center"/>
              <w:rPr>
                <w:rFonts w:ascii="Arial" w:hAnsi="Arial" w:cs="Arial"/>
              </w:rPr>
            </w:pPr>
          </w:p>
        </w:tc>
      </w:tr>
      <w:tr w:rsidR="009C6AA0" w:rsidRPr="00B2453D" w14:paraId="702ED0B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419DC6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82</w:t>
            </w:r>
          </w:p>
        </w:tc>
        <w:tc>
          <w:tcPr>
            <w:tcW w:w="5462" w:type="dxa"/>
            <w:tcBorders>
              <w:top w:val="nil"/>
              <w:left w:val="nil"/>
              <w:bottom w:val="nil"/>
              <w:right w:val="nil"/>
            </w:tcBorders>
            <w:vAlign w:val="center"/>
          </w:tcPr>
          <w:p w14:paraId="7F29BF6C" w14:textId="1FD2AFCF"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Papier do </w:t>
            </w:r>
            <w:r w:rsidR="00CC6DA5" w:rsidRPr="00B2453D">
              <w:rPr>
                <w:rFonts w:ascii="Arial" w:hAnsi="Arial" w:cs="Arial"/>
                <w:sz w:val="18"/>
                <w:szCs w:val="18"/>
              </w:rPr>
              <w:t>EKG</w:t>
            </w:r>
            <w:r w:rsidRPr="00B2453D">
              <w:rPr>
                <w:rFonts w:ascii="Arial" w:hAnsi="Arial" w:cs="Arial"/>
                <w:sz w:val="18"/>
                <w:szCs w:val="18"/>
              </w:rPr>
              <w:t xml:space="preserve"> w rolce 58 mm (op. 10 szt</w:t>
            </w:r>
            <w:r w:rsidR="00D358D8">
              <w:rPr>
                <w:rFonts w:ascii="Arial" w:hAnsi="Arial" w:cs="Arial"/>
                <w:sz w:val="18"/>
                <w:szCs w:val="18"/>
              </w:rPr>
              <w:t>.</w:t>
            </w:r>
            <w:r w:rsidRPr="00B2453D">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1882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2F1D639" w14:textId="31AC3C4E"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42B44B9B" w14:textId="1E99DE7C"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9C55FBD"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3F694C0"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5B56157"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A642D67" w14:textId="77777777" w:rsidR="009548C2" w:rsidRPr="00B2453D" w:rsidRDefault="009548C2" w:rsidP="004D63C0">
            <w:pPr>
              <w:jc w:val="center"/>
              <w:rPr>
                <w:rFonts w:ascii="Arial" w:hAnsi="Arial" w:cs="Arial"/>
              </w:rPr>
            </w:pPr>
          </w:p>
        </w:tc>
      </w:tr>
      <w:tr w:rsidR="009C6AA0" w:rsidRPr="00B2453D" w14:paraId="558CBFF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F09BF8A"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83</w:t>
            </w:r>
          </w:p>
        </w:tc>
        <w:tc>
          <w:tcPr>
            <w:tcW w:w="5462" w:type="dxa"/>
            <w:tcBorders>
              <w:top w:val="single" w:sz="4" w:space="0" w:color="auto"/>
              <w:left w:val="single" w:sz="4" w:space="0" w:color="auto"/>
              <w:bottom w:val="single" w:sz="4" w:space="0" w:color="auto"/>
              <w:right w:val="single" w:sz="4" w:space="0" w:color="auto"/>
            </w:tcBorders>
            <w:vAlign w:val="center"/>
          </w:tcPr>
          <w:p w14:paraId="440600DA" w14:textId="0494EF3F"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Paski do </w:t>
            </w:r>
            <w:proofErr w:type="spellStart"/>
            <w:r w:rsidRPr="00B2453D">
              <w:rPr>
                <w:rFonts w:ascii="Arial" w:hAnsi="Arial" w:cs="Arial"/>
                <w:sz w:val="18"/>
                <w:szCs w:val="18"/>
              </w:rPr>
              <w:t>glukometru</w:t>
            </w:r>
            <w:proofErr w:type="spellEnd"/>
            <w:r w:rsidRPr="00B2453D">
              <w:rPr>
                <w:rFonts w:ascii="Arial" w:hAnsi="Arial" w:cs="Arial"/>
                <w:sz w:val="18"/>
                <w:szCs w:val="18"/>
              </w:rPr>
              <w:t xml:space="preserve"> </w:t>
            </w:r>
            <w:proofErr w:type="spellStart"/>
            <w:r w:rsidRPr="00B2453D">
              <w:rPr>
                <w:rFonts w:ascii="Arial" w:hAnsi="Arial" w:cs="Arial"/>
                <w:sz w:val="18"/>
                <w:szCs w:val="18"/>
              </w:rPr>
              <w:t>iXell</w:t>
            </w:r>
            <w:proofErr w:type="spellEnd"/>
            <w:r w:rsidR="00910EF4" w:rsidRPr="00B2453D">
              <w:rPr>
                <w:rFonts w:ascii="Arial" w:hAnsi="Arial" w:cs="Arial"/>
                <w:sz w:val="18"/>
                <w:szCs w:val="18"/>
              </w:rPr>
              <w:t xml:space="preserve"> (</w:t>
            </w:r>
            <w:r w:rsidR="00910EF4" w:rsidRPr="00B2453D">
              <w:rPr>
                <w:rFonts w:ascii="Arial" w:hAnsi="Arial" w:cs="Arial"/>
                <w:color w:val="000000"/>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355B7E5E"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20BA774" w14:textId="37923D4D"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6423D5AB" w14:textId="5F307654"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DC8FABB"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247AA3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25977A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D508861" w14:textId="77777777" w:rsidR="009548C2" w:rsidRPr="00B2453D" w:rsidRDefault="009548C2" w:rsidP="004D63C0">
            <w:pPr>
              <w:jc w:val="center"/>
              <w:rPr>
                <w:rFonts w:ascii="Arial" w:hAnsi="Arial" w:cs="Arial"/>
              </w:rPr>
            </w:pPr>
          </w:p>
        </w:tc>
      </w:tr>
      <w:tr w:rsidR="009C6AA0" w:rsidRPr="00B2453D" w14:paraId="4EED5328"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3AE3A15"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84</w:t>
            </w:r>
          </w:p>
        </w:tc>
        <w:tc>
          <w:tcPr>
            <w:tcW w:w="5462" w:type="dxa"/>
            <w:tcBorders>
              <w:top w:val="nil"/>
              <w:left w:val="single" w:sz="4" w:space="0" w:color="auto"/>
              <w:bottom w:val="single" w:sz="4" w:space="0" w:color="auto"/>
              <w:right w:val="single" w:sz="4" w:space="0" w:color="auto"/>
            </w:tcBorders>
            <w:vAlign w:val="center"/>
          </w:tcPr>
          <w:p w14:paraId="1DF7040F" w14:textId="43586DC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Pianka pielęgnacyjna</w:t>
            </w:r>
            <w:r w:rsidR="00C56F70" w:rsidRPr="00B2453D">
              <w:rPr>
                <w:rFonts w:ascii="Arial" w:hAnsi="Arial" w:cs="Arial"/>
                <w:sz w:val="18"/>
                <w:szCs w:val="18"/>
              </w:rPr>
              <w:t xml:space="preserve"> </w:t>
            </w:r>
            <w:r w:rsidRPr="00B2453D">
              <w:rPr>
                <w:rFonts w:ascii="Arial" w:hAnsi="Arial" w:cs="Arial"/>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2863716B"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A02D1AB" w14:textId="004678F6"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29323EA7" w14:textId="4A78AFD5" w:rsidR="009548C2" w:rsidRPr="00B2453D" w:rsidRDefault="00803768" w:rsidP="004D63C0">
            <w:pPr>
              <w:jc w:val="center"/>
              <w:rPr>
                <w:rFonts w:ascii="Arial" w:hAnsi="Arial" w:cs="Arial"/>
                <w:sz w:val="18"/>
                <w:szCs w:val="18"/>
                <w:highlight w:val="yellow"/>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79A429F"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3FA78D8"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AFAE150"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5A2BB05" w14:textId="77777777" w:rsidR="009548C2" w:rsidRPr="00B2453D" w:rsidRDefault="009548C2" w:rsidP="004D63C0">
            <w:pPr>
              <w:jc w:val="center"/>
              <w:rPr>
                <w:rFonts w:ascii="Arial" w:hAnsi="Arial" w:cs="Arial"/>
              </w:rPr>
            </w:pPr>
          </w:p>
        </w:tc>
      </w:tr>
      <w:tr w:rsidR="009C6AA0" w:rsidRPr="00B2453D" w14:paraId="2ABE28B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19C030C"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85</w:t>
            </w:r>
          </w:p>
        </w:tc>
        <w:tc>
          <w:tcPr>
            <w:tcW w:w="5462" w:type="dxa"/>
            <w:tcBorders>
              <w:top w:val="nil"/>
              <w:left w:val="single" w:sz="4" w:space="0" w:color="auto"/>
              <w:bottom w:val="single" w:sz="4" w:space="0" w:color="auto"/>
              <w:right w:val="single" w:sz="4" w:space="0" w:color="auto"/>
            </w:tcBorders>
            <w:vAlign w:val="center"/>
          </w:tcPr>
          <w:p w14:paraId="592D8AD8" w14:textId="06BB3329"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Pieluchomajtki rozmiar XL, zapinane na rzepy</w:t>
            </w:r>
            <w:r w:rsidR="001B476E" w:rsidRPr="00B2453D">
              <w:rPr>
                <w:rFonts w:ascii="Arial" w:hAnsi="Arial" w:cs="Arial"/>
                <w:sz w:val="18"/>
                <w:szCs w:val="18"/>
              </w:rPr>
              <w:t xml:space="preserve"> (op. 30 szt.)</w:t>
            </w:r>
          </w:p>
        </w:tc>
        <w:tc>
          <w:tcPr>
            <w:tcW w:w="2268" w:type="dxa"/>
            <w:tcBorders>
              <w:top w:val="single" w:sz="4" w:space="0" w:color="auto"/>
              <w:left w:val="single" w:sz="4" w:space="0" w:color="auto"/>
              <w:bottom w:val="single" w:sz="4" w:space="0" w:color="auto"/>
              <w:right w:val="single" w:sz="4" w:space="0" w:color="auto"/>
            </w:tcBorders>
            <w:vAlign w:val="center"/>
          </w:tcPr>
          <w:p w14:paraId="4334761C"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EA3D5DB" w14:textId="2A9B1B82"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7E50098C" w14:textId="4080058E"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F8B3BA4"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7BDF1C"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A2B41E3"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88B8019" w14:textId="77777777" w:rsidR="009548C2" w:rsidRPr="00B2453D" w:rsidRDefault="009548C2" w:rsidP="004D63C0">
            <w:pPr>
              <w:jc w:val="center"/>
              <w:rPr>
                <w:rFonts w:ascii="Arial" w:hAnsi="Arial" w:cs="Arial"/>
              </w:rPr>
            </w:pPr>
          </w:p>
        </w:tc>
      </w:tr>
      <w:tr w:rsidR="009C6AA0" w:rsidRPr="00B2453D" w14:paraId="18982A37"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C2D6C1E"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86</w:t>
            </w:r>
          </w:p>
        </w:tc>
        <w:tc>
          <w:tcPr>
            <w:tcW w:w="5462" w:type="dxa"/>
            <w:tcBorders>
              <w:top w:val="nil"/>
              <w:left w:val="single" w:sz="4" w:space="0" w:color="auto"/>
              <w:bottom w:val="single" w:sz="4" w:space="0" w:color="auto"/>
              <w:right w:val="single" w:sz="4" w:space="0" w:color="auto"/>
            </w:tcBorders>
            <w:vAlign w:val="center"/>
          </w:tcPr>
          <w:p w14:paraId="5599A11A" w14:textId="1F3A2F1A"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Płyn widoczny pod światłem UV 200 ml</w:t>
            </w:r>
          </w:p>
        </w:tc>
        <w:tc>
          <w:tcPr>
            <w:tcW w:w="2268" w:type="dxa"/>
            <w:tcBorders>
              <w:top w:val="single" w:sz="4" w:space="0" w:color="auto"/>
              <w:left w:val="single" w:sz="4" w:space="0" w:color="auto"/>
              <w:bottom w:val="single" w:sz="4" w:space="0" w:color="auto"/>
              <w:right w:val="single" w:sz="4" w:space="0" w:color="auto"/>
            </w:tcBorders>
            <w:vAlign w:val="center"/>
          </w:tcPr>
          <w:p w14:paraId="01C632FF"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B9F1E3B" w14:textId="1B7B0F2A"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12577CC1" w14:textId="67F7AFCA"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159AEE3"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8970BD7"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5ADF49F"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D8E5679" w14:textId="77777777" w:rsidR="009548C2" w:rsidRPr="00B2453D" w:rsidRDefault="009548C2" w:rsidP="004D63C0">
            <w:pPr>
              <w:jc w:val="center"/>
              <w:rPr>
                <w:rFonts w:ascii="Arial" w:hAnsi="Arial" w:cs="Arial"/>
              </w:rPr>
            </w:pPr>
          </w:p>
        </w:tc>
      </w:tr>
      <w:tr w:rsidR="009C6AA0" w:rsidRPr="00B2453D" w14:paraId="3D5A321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09833A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87</w:t>
            </w:r>
          </w:p>
        </w:tc>
        <w:tc>
          <w:tcPr>
            <w:tcW w:w="5462" w:type="dxa"/>
            <w:tcBorders>
              <w:top w:val="nil"/>
              <w:left w:val="single" w:sz="4" w:space="0" w:color="auto"/>
              <w:bottom w:val="single" w:sz="4" w:space="0" w:color="auto"/>
              <w:right w:val="single" w:sz="4" w:space="0" w:color="auto"/>
            </w:tcBorders>
            <w:vAlign w:val="center"/>
          </w:tcPr>
          <w:p w14:paraId="0A0380CB" w14:textId="162DB1B2"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Płyn do dezynfekcji śluzówek przed cewnikowaniem 500 ml</w:t>
            </w:r>
          </w:p>
        </w:tc>
        <w:tc>
          <w:tcPr>
            <w:tcW w:w="2268" w:type="dxa"/>
            <w:tcBorders>
              <w:top w:val="single" w:sz="4" w:space="0" w:color="auto"/>
              <w:left w:val="single" w:sz="4" w:space="0" w:color="auto"/>
              <w:bottom w:val="single" w:sz="4" w:space="0" w:color="auto"/>
              <w:right w:val="single" w:sz="4" w:space="0" w:color="auto"/>
            </w:tcBorders>
            <w:vAlign w:val="center"/>
          </w:tcPr>
          <w:p w14:paraId="43709269"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0AD957E" w14:textId="5B018450"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2E4CEA53" w14:textId="70F92FE0"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7C64D0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D865F22"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6FC87C6"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0F18A7A" w14:textId="77777777" w:rsidR="009548C2" w:rsidRPr="00B2453D" w:rsidRDefault="009548C2" w:rsidP="004D63C0">
            <w:pPr>
              <w:jc w:val="center"/>
              <w:rPr>
                <w:rFonts w:ascii="Arial" w:hAnsi="Arial" w:cs="Arial"/>
              </w:rPr>
            </w:pPr>
          </w:p>
        </w:tc>
      </w:tr>
      <w:tr w:rsidR="009C6AA0" w:rsidRPr="00B2453D" w14:paraId="1072207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840E9BC"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88</w:t>
            </w:r>
          </w:p>
        </w:tc>
        <w:tc>
          <w:tcPr>
            <w:tcW w:w="5462" w:type="dxa"/>
            <w:tcBorders>
              <w:top w:val="nil"/>
              <w:left w:val="single" w:sz="4" w:space="0" w:color="auto"/>
              <w:bottom w:val="single" w:sz="4" w:space="0" w:color="auto"/>
              <w:right w:val="single" w:sz="4" w:space="0" w:color="auto"/>
            </w:tcBorders>
            <w:vAlign w:val="center"/>
          </w:tcPr>
          <w:p w14:paraId="7D53A669" w14:textId="3A050D7E"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Płyn do dezynfekcji rąk i skóry oraz małych powierzchni wyrobów medycznych z atomizerem, 250 ml</w:t>
            </w:r>
          </w:p>
        </w:tc>
        <w:tc>
          <w:tcPr>
            <w:tcW w:w="2268" w:type="dxa"/>
            <w:tcBorders>
              <w:top w:val="single" w:sz="4" w:space="0" w:color="auto"/>
              <w:left w:val="single" w:sz="4" w:space="0" w:color="auto"/>
              <w:bottom w:val="single" w:sz="4" w:space="0" w:color="auto"/>
              <w:right w:val="single" w:sz="4" w:space="0" w:color="auto"/>
            </w:tcBorders>
            <w:vAlign w:val="center"/>
          </w:tcPr>
          <w:p w14:paraId="0D24178A"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CA7B351" w14:textId="643DEAE5"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08970E62" w14:textId="1CE1C212"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260F84EB"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C6AF181"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DBFBC4D"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FA7B906" w14:textId="77777777" w:rsidR="009548C2" w:rsidRPr="00B2453D" w:rsidRDefault="009548C2" w:rsidP="004D63C0">
            <w:pPr>
              <w:jc w:val="center"/>
              <w:rPr>
                <w:rFonts w:ascii="Arial" w:hAnsi="Arial" w:cs="Arial"/>
              </w:rPr>
            </w:pPr>
          </w:p>
        </w:tc>
      </w:tr>
      <w:tr w:rsidR="009C6AA0" w:rsidRPr="00B2453D" w14:paraId="491DFCE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554C78F"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89</w:t>
            </w:r>
          </w:p>
        </w:tc>
        <w:tc>
          <w:tcPr>
            <w:tcW w:w="5462" w:type="dxa"/>
            <w:tcBorders>
              <w:top w:val="nil"/>
              <w:left w:val="single" w:sz="4" w:space="0" w:color="auto"/>
              <w:bottom w:val="single" w:sz="4" w:space="0" w:color="auto"/>
              <w:right w:val="single" w:sz="4" w:space="0" w:color="auto"/>
            </w:tcBorders>
            <w:vAlign w:val="center"/>
          </w:tcPr>
          <w:p w14:paraId="20786742" w14:textId="6B14F791"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Plaster bez opatrunku na rolce 1,25 cm</w:t>
            </w:r>
            <w:r w:rsidR="007C772E" w:rsidRPr="00B2453D">
              <w:rPr>
                <w:rFonts w:ascii="Arial" w:hAnsi="Arial" w:cs="Arial"/>
                <w:sz w:val="18"/>
                <w:szCs w:val="18"/>
              </w:rPr>
              <w:t xml:space="preserve"> </w:t>
            </w:r>
            <w:r w:rsidRPr="00B2453D">
              <w:rPr>
                <w:rFonts w:ascii="Arial" w:hAnsi="Arial" w:cs="Arial"/>
                <w:sz w:val="18"/>
                <w:szCs w:val="18"/>
              </w:rPr>
              <w:t>x 5 m</w:t>
            </w:r>
          </w:p>
        </w:tc>
        <w:tc>
          <w:tcPr>
            <w:tcW w:w="2268" w:type="dxa"/>
            <w:tcBorders>
              <w:top w:val="single" w:sz="4" w:space="0" w:color="auto"/>
              <w:left w:val="single" w:sz="4" w:space="0" w:color="auto"/>
              <w:bottom w:val="single" w:sz="4" w:space="0" w:color="auto"/>
              <w:right w:val="single" w:sz="4" w:space="0" w:color="auto"/>
            </w:tcBorders>
            <w:vAlign w:val="center"/>
          </w:tcPr>
          <w:p w14:paraId="461E0C31"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9C69D01" w14:textId="36693A5E"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2381E3BD" w14:textId="551BB362" w:rsidR="009548C2" w:rsidRPr="00B2453D" w:rsidRDefault="00803768" w:rsidP="004D63C0">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90AA23A"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7FE595F"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3B7643C"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D8D19A8" w14:textId="77777777" w:rsidR="009548C2" w:rsidRPr="00B2453D" w:rsidRDefault="009548C2" w:rsidP="004D63C0">
            <w:pPr>
              <w:jc w:val="center"/>
              <w:rPr>
                <w:rFonts w:ascii="Arial" w:hAnsi="Arial" w:cs="Arial"/>
              </w:rPr>
            </w:pPr>
          </w:p>
        </w:tc>
      </w:tr>
      <w:tr w:rsidR="009C6AA0" w:rsidRPr="00B2453D" w14:paraId="2602CEC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E7CE119" w14:textId="77777777" w:rsidR="009548C2" w:rsidRPr="00B2453D" w:rsidRDefault="009548C2" w:rsidP="004D63C0">
            <w:pPr>
              <w:pStyle w:val="Bezodstpw"/>
              <w:jc w:val="center"/>
              <w:rPr>
                <w:rFonts w:ascii="Arial" w:hAnsi="Arial" w:cs="Arial"/>
                <w:sz w:val="18"/>
                <w:szCs w:val="18"/>
              </w:rPr>
            </w:pPr>
            <w:r w:rsidRPr="00B2453D">
              <w:rPr>
                <w:rFonts w:ascii="Arial" w:hAnsi="Arial" w:cs="Arial"/>
                <w:sz w:val="18"/>
                <w:szCs w:val="18"/>
              </w:rPr>
              <w:t>90</w:t>
            </w:r>
          </w:p>
        </w:tc>
        <w:tc>
          <w:tcPr>
            <w:tcW w:w="5462" w:type="dxa"/>
            <w:tcBorders>
              <w:top w:val="nil"/>
              <w:left w:val="nil"/>
              <w:bottom w:val="nil"/>
              <w:right w:val="nil"/>
            </w:tcBorders>
            <w:vAlign w:val="center"/>
          </w:tcPr>
          <w:p w14:paraId="37D43D1F" w14:textId="74BA902C" w:rsidR="009548C2" w:rsidRPr="00B2453D" w:rsidRDefault="009548C2" w:rsidP="004D63C0">
            <w:pPr>
              <w:autoSpaceDE w:val="0"/>
              <w:autoSpaceDN w:val="0"/>
              <w:adjustRightInd w:val="0"/>
              <w:rPr>
                <w:rFonts w:ascii="Arial" w:hAnsi="Arial" w:cs="Arial"/>
                <w:sz w:val="18"/>
                <w:szCs w:val="18"/>
              </w:rPr>
            </w:pPr>
            <w:r w:rsidRPr="00B2453D">
              <w:rPr>
                <w:rFonts w:ascii="Arial" w:hAnsi="Arial" w:cs="Arial"/>
                <w:sz w:val="18"/>
                <w:szCs w:val="18"/>
              </w:rPr>
              <w:t xml:space="preserve">Plaster do wenflonów włókninowy 6x8cm </w:t>
            </w:r>
            <w:r w:rsidR="007C772E" w:rsidRPr="00B2453D">
              <w:rPr>
                <w:rFonts w:ascii="Arial" w:hAnsi="Arial" w:cs="Arial"/>
                <w:sz w:val="18"/>
                <w:szCs w:val="18"/>
              </w:rPr>
              <w:t>(</w:t>
            </w:r>
            <w:r w:rsidR="007C772E"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4399B36" w14:textId="77777777" w:rsidR="009548C2" w:rsidRPr="00B2453D" w:rsidRDefault="009548C2" w:rsidP="004D63C0">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104555D" w14:textId="7DF1068E" w:rsidR="009548C2" w:rsidRPr="00B2453D" w:rsidRDefault="009548C2" w:rsidP="004D63C0">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6E4B9617" w14:textId="6151C312" w:rsidR="009548C2" w:rsidRPr="00B2453D" w:rsidRDefault="00803768" w:rsidP="004D63C0">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4C9F13B" w14:textId="77777777" w:rsidR="009548C2" w:rsidRPr="00B2453D" w:rsidRDefault="009548C2" w:rsidP="004D63C0">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2384E75" w14:textId="77777777" w:rsidR="009548C2" w:rsidRPr="00B2453D" w:rsidRDefault="009548C2" w:rsidP="004D63C0">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526B92B" w14:textId="77777777" w:rsidR="009548C2" w:rsidRPr="00B2453D" w:rsidRDefault="009548C2" w:rsidP="004D63C0">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99A7838" w14:textId="77777777" w:rsidR="009548C2" w:rsidRPr="00B2453D" w:rsidRDefault="009548C2" w:rsidP="004D63C0">
            <w:pPr>
              <w:jc w:val="center"/>
              <w:rPr>
                <w:rFonts w:ascii="Arial" w:hAnsi="Arial" w:cs="Arial"/>
              </w:rPr>
            </w:pPr>
          </w:p>
        </w:tc>
      </w:tr>
      <w:tr w:rsidR="00B1150E" w:rsidRPr="0078553B" w14:paraId="66B9E9A4" w14:textId="77777777" w:rsidTr="007C772E">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C82D502" w14:textId="7F6940FD" w:rsidR="00B1150E" w:rsidRPr="0078553B" w:rsidRDefault="00B1150E" w:rsidP="00B1150E">
            <w:pPr>
              <w:pStyle w:val="Bezodstpw"/>
              <w:jc w:val="center"/>
              <w:rPr>
                <w:rFonts w:ascii="Arial" w:hAnsi="Arial" w:cs="Arial"/>
                <w:sz w:val="18"/>
                <w:szCs w:val="18"/>
              </w:rPr>
            </w:pPr>
            <w:r w:rsidRPr="0078553B">
              <w:rPr>
                <w:rFonts w:ascii="Arial" w:hAnsi="Arial" w:cs="Arial"/>
                <w:sz w:val="18"/>
                <w:szCs w:val="18"/>
              </w:rPr>
              <w:t>91</w:t>
            </w:r>
          </w:p>
        </w:tc>
        <w:tc>
          <w:tcPr>
            <w:tcW w:w="5462" w:type="dxa"/>
            <w:tcBorders>
              <w:top w:val="single" w:sz="4" w:space="0" w:color="auto"/>
              <w:left w:val="nil"/>
              <w:bottom w:val="single" w:sz="4" w:space="0" w:color="auto"/>
              <w:right w:val="nil"/>
            </w:tcBorders>
            <w:vAlign w:val="center"/>
          </w:tcPr>
          <w:p w14:paraId="123262C7" w14:textId="174CF86E" w:rsidR="00B1150E" w:rsidRPr="0078553B" w:rsidRDefault="00B1150E" w:rsidP="00B1150E">
            <w:pPr>
              <w:autoSpaceDE w:val="0"/>
              <w:autoSpaceDN w:val="0"/>
              <w:adjustRightInd w:val="0"/>
              <w:rPr>
                <w:rFonts w:ascii="Arial" w:hAnsi="Arial" w:cs="Arial"/>
                <w:sz w:val="18"/>
                <w:szCs w:val="18"/>
              </w:rPr>
            </w:pPr>
            <w:r w:rsidRPr="0078553B">
              <w:rPr>
                <w:rFonts w:ascii="Arial" w:hAnsi="Arial" w:cs="Arial"/>
                <w:sz w:val="18"/>
                <w:szCs w:val="18"/>
              </w:rPr>
              <w:t>Podkłady higieniczne chłonne jednorazowe, 60x90cm</w:t>
            </w:r>
            <w:r>
              <w:rPr>
                <w:rFonts w:ascii="Arial" w:hAnsi="Arial" w:cs="Arial"/>
                <w:sz w:val="18"/>
                <w:szCs w:val="18"/>
              </w:rPr>
              <w:t xml:space="preserve"> (op. 30 szt.)</w:t>
            </w:r>
          </w:p>
        </w:tc>
        <w:tc>
          <w:tcPr>
            <w:tcW w:w="2268" w:type="dxa"/>
            <w:tcBorders>
              <w:top w:val="single" w:sz="4" w:space="0" w:color="auto"/>
              <w:left w:val="single" w:sz="4" w:space="0" w:color="auto"/>
              <w:bottom w:val="single" w:sz="4" w:space="0" w:color="auto"/>
              <w:right w:val="single" w:sz="4" w:space="0" w:color="auto"/>
            </w:tcBorders>
            <w:vAlign w:val="center"/>
          </w:tcPr>
          <w:p w14:paraId="320436D9" w14:textId="77777777" w:rsidR="00B1150E" w:rsidRPr="0078553B"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6B8F267" w14:textId="5F5F067F" w:rsidR="00B1150E" w:rsidRPr="0078553B" w:rsidRDefault="00B1150E" w:rsidP="00B1150E">
            <w:pPr>
              <w:autoSpaceDE w:val="0"/>
              <w:autoSpaceDN w:val="0"/>
              <w:adjustRightInd w:val="0"/>
              <w:jc w:val="center"/>
              <w:rPr>
                <w:rFonts w:ascii="Arial" w:hAnsi="Arial" w:cs="Arial"/>
                <w:sz w:val="18"/>
                <w:szCs w:val="18"/>
              </w:rPr>
            </w:pPr>
            <w:r>
              <w:rPr>
                <w:rFonts w:ascii="Arial" w:hAnsi="Arial" w:cs="Arial"/>
                <w:sz w:val="18"/>
                <w:szCs w:val="18"/>
              </w:rPr>
              <w:t>11</w:t>
            </w:r>
          </w:p>
        </w:tc>
        <w:tc>
          <w:tcPr>
            <w:tcW w:w="1134" w:type="dxa"/>
            <w:tcBorders>
              <w:top w:val="nil"/>
              <w:left w:val="single" w:sz="4" w:space="0" w:color="auto"/>
              <w:bottom w:val="single" w:sz="4" w:space="0" w:color="auto"/>
              <w:right w:val="single" w:sz="4" w:space="0" w:color="auto"/>
            </w:tcBorders>
            <w:vAlign w:val="center"/>
          </w:tcPr>
          <w:p w14:paraId="603855DF" w14:textId="089FCFE8" w:rsidR="00B1150E" w:rsidRPr="0078553B" w:rsidRDefault="00B1150E" w:rsidP="00B1150E">
            <w:pPr>
              <w:jc w:val="center"/>
              <w:rPr>
                <w:rFonts w:ascii="Arial" w:hAnsi="Arial" w:cs="Arial"/>
                <w:sz w:val="18"/>
                <w:szCs w:val="18"/>
              </w:rPr>
            </w:pPr>
            <w:r w:rsidRPr="0078553B">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C4340E6" w14:textId="77777777" w:rsidR="00B1150E" w:rsidRPr="0078553B"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B1D9F2E" w14:textId="77777777" w:rsidR="00B1150E" w:rsidRPr="0078553B"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A7089A4" w14:textId="77777777" w:rsidR="00B1150E" w:rsidRPr="0078553B"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A5D4200" w14:textId="77777777" w:rsidR="00B1150E" w:rsidRPr="0078553B" w:rsidRDefault="00B1150E" w:rsidP="00B1150E">
            <w:pPr>
              <w:jc w:val="center"/>
              <w:rPr>
                <w:rFonts w:ascii="Arial" w:hAnsi="Arial" w:cs="Arial"/>
              </w:rPr>
            </w:pPr>
          </w:p>
        </w:tc>
      </w:tr>
      <w:tr w:rsidR="00B1150E" w:rsidRPr="00B2453D" w14:paraId="32AE08C2" w14:textId="77777777" w:rsidTr="007C772E">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5452B4C" w14:textId="03EF38A7" w:rsidR="00B1150E" w:rsidRPr="00B2453D" w:rsidRDefault="00B1150E" w:rsidP="00B1150E">
            <w:pPr>
              <w:pStyle w:val="Bezodstpw"/>
              <w:jc w:val="center"/>
              <w:rPr>
                <w:rFonts w:ascii="Arial" w:hAnsi="Arial" w:cs="Arial"/>
                <w:sz w:val="18"/>
                <w:szCs w:val="18"/>
              </w:rPr>
            </w:pPr>
            <w:r w:rsidRPr="0078553B">
              <w:rPr>
                <w:rFonts w:ascii="Arial" w:hAnsi="Arial" w:cs="Arial"/>
                <w:sz w:val="18"/>
                <w:szCs w:val="18"/>
              </w:rPr>
              <w:t>92</w:t>
            </w:r>
          </w:p>
        </w:tc>
        <w:tc>
          <w:tcPr>
            <w:tcW w:w="5462" w:type="dxa"/>
            <w:tcBorders>
              <w:top w:val="single" w:sz="4" w:space="0" w:color="auto"/>
              <w:left w:val="nil"/>
              <w:bottom w:val="single" w:sz="4" w:space="0" w:color="auto"/>
              <w:right w:val="nil"/>
            </w:tcBorders>
            <w:vAlign w:val="center"/>
          </w:tcPr>
          <w:p w14:paraId="499AB99B" w14:textId="29CC4873"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Preparat do usuwania zabrudzeń, klejów, tłuszczów oraz innych trudnych zanieczyszczeń 500 ml</w:t>
            </w:r>
          </w:p>
        </w:tc>
        <w:tc>
          <w:tcPr>
            <w:tcW w:w="2268" w:type="dxa"/>
            <w:tcBorders>
              <w:top w:val="single" w:sz="4" w:space="0" w:color="auto"/>
              <w:left w:val="single" w:sz="4" w:space="0" w:color="auto"/>
              <w:bottom w:val="single" w:sz="4" w:space="0" w:color="auto"/>
              <w:right w:val="single" w:sz="4" w:space="0" w:color="auto"/>
            </w:tcBorders>
            <w:vAlign w:val="center"/>
          </w:tcPr>
          <w:p w14:paraId="4FCF5596"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0133302" w14:textId="629D74A5"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5B98B38F" w14:textId="39EB7FD0"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C2D5B01"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308F7F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A1DF7A7"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AB2A698" w14:textId="77777777" w:rsidR="00B1150E" w:rsidRPr="00B2453D" w:rsidRDefault="00B1150E" w:rsidP="00B1150E">
            <w:pPr>
              <w:jc w:val="center"/>
              <w:rPr>
                <w:rFonts w:ascii="Arial" w:hAnsi="Arial" w:cs="Arial"/>
              </w:rPr>
            </w:pPr>
          </w:p>
        </w:tc>
      </w:tr>
      <w:tr w:rsidR="00B1150E" w:rsidRPr="00B2453D" w14:paraId="0EF302FC" w14:textId="77777777" w:rsidTr="007C772E">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992D7E9" w14:textId="0B5D1332" w:rsidR="00B1150E" w:rsidRPr="00B2453D" w:rsidRDefault="00B1150E" w:rsidP="00B1150E">
            <w:pPr>
              <w:pStyle w:val="Bezodstpw"/>
              <w:jc w:val="center"/>
              <w:rPr>
                <w:rFonts w:ascii="Arial" w:hAnsi="Arial" w:cs="Arial"/>
                <w:sz w:val="18"/>
                <w:szCs w:val="18"/>
              </w:rPr>
            </w:pPr>
            <w:r w:rsidRPr="0078553B">
              <w:rPr>
                <w:rFonts w:ascii="Arial" w:hAnsi="Arial" w:cs="Arial"/>
                <w:sz w:val="18"/>
                <w:szCs w:val="18"/>
              </w:rPr>
              <w:t>93</w:t>
            </w:r>
          </w:p>
        </w:tc>
        <w:tc>
          <w:tcPr>
            <w:tcW w:w="5462" w:type="dxa"/>
            <w:tcBorders>
              <w:top w:val="single" w:sz="4" w:space="0" w:color="auto"/>
              <w:left w:val="nil"/>
              <w:bottom w:val="single" w:sz="4" w:space="0" w:color="auto"/>
              <w:right w:val="nil"/>
            </w:tcBorders>
            <w:vAlign w:val="center"/>
          </w:tcPr>
          <w:p w14:paraId="7171F2E3" w14:textId="1D043A6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Profesjonalny preparat do dezynfekcji rąk i nieuszkodzonej skóry, oparty na bazie etanolu.1000 ml</w:t>
            </w:r>
          </w:p>
        </w:tc>
        <w:tc>
          <w:tcPr>
            <w:tcW w:w="2268" w:type="dxa"/>
            <w:tcBorders>
              <w:top w:val="single" w:sz="4" w:space="0" w:color="auto"/>
              <w:left w:val="single" w:sz="4" w:space="0" w:color="auto"/>
              <w:bottom w:val="single" w:sz="4" w:space="0" w:color="auto"/>
              <w:right w:val="single" w:sz="4" w:space="0" w:color="auto"/>
            </w:tcBorders>
            <w:vAlign w:val="center"/>
          </w:tcPr>
          <w:p w14:paraId="3B7FE839"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4FCB2FE" w14:textId="4D90D9B9"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5D6B7D68" w14:textId="18EF5B33"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FB6F564"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8F0EBC6"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D91DAE1"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F86BC50" w14:textId="77777777" w:rsidR="00B1150E" w:rsidRPr="00B2453D" w:rsidRDefault="00B1150E" w:rsidP="00B1150E">
            <w:pPr>
              <w:jc w:val="center"/>
              <w:rPr>
                <w:rFonts w:ascii="Arial" w:hAnsi="Arial" w:cs="Arial"/>
              </w:rPr>
            </w:pPr>
          </w:p>
        </w:tc>
      </w:tr>
      <w:tr w:rsidR="00B1150E" w:rsidRPr="00B2453D" w14:paraId="6733C3F7" w14:textId="77777777" w:rsidTr="007C772E">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BC640AF" w14:textId="0CB6254E"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94</w:t>
            </w:r>
          </w:p>
        </w:tc>
        <w:tc>
          <w:tcPr>
            <w:tcW w:w="5462" w:type="dxa"/>
            <w:tcBorders>
              <w:top w:val="single" w:sz="4" w:space="0" w:color="auto"/>
              <w:left w:val="single" w:sz="4" w:space="0" w:color="auto"/>
              <w:bottom w:val="single" w:sz="4" w:space="0" w:color="auto"/>
              <w:right w:val="single" w:sz="4" w:space="0" w:color="auto"/>
            </w:tcBorders>
            <w:vAlign w:val="center"/>
          </w:tcPr>
          <w:p w14:paraId="1FAC49D3" w14:textId="2C64AEE7"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Probówki do analizy surowicy 4ml 13 x 75 mm czerwony korek (</w:t>
            </w:r>
            <w:r w:rsidRPr="00B2453D">
              <w:rPr>
                <w:rFonts w:ascii="Arial" w:hAnsi="Arial" w:cs="Arial"/>
                <w:color w:val="000000"/>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2F98EBB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8985B19" w14:textId="48FD6ABE"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27EB92B8" w14:textId="25C6A13A"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3685F0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611921D"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B1F39D5"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7FA44F2" w14:textId="77777777" w:rsidR="00B1150E" w:rsidRPr="00B2453D" w:rsidRDefault="00B1150E" w:rsidP="00B1150E">
            <w:pPr>
              <w:jc w:val="center"/>
              <w:rPr>
                <w:rFonts w:ascii="Arial" w:hAnsi="Arial" w:cs="Arial"/>
              </w:rPr>
            </w:pPr>
          </w:p>
        </w:tc>
      </w:tr>
      <w:tr w:rsidR="00B1150E" w:rsidRPr="00B2453D" w14:paraId="38FADD12"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7F1C295" w14:textId="42C1E765"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95</w:t>
            </w:r>
          </w:p>
        </w:tc>
        <w:tc>
          <w:tcPr>
            <w:tcW w:w="5462" w:type="dxa"/>
            <w:tcBorders>
              <w:top w:val="nil"/>
              <w:left w:val="single" w:sz="4" w:space="0" w:color="auto"/>
              <w:bottom w:val="single" w:sz="4" w:space="0" w:color="auto"/>
              <w:right w:val="single" w:sz="4" w:space="0" w:color="auto"/>
            </w:tcBorders>
            <w:vAlign w:val="center"/>
          </w:tcPr>
          <w:p w14:paraId="20C29E87" w14:textId="2F9DC53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Probówki 2ml z k3e k3edta do morfologii </w:t>
            </w:r>
            <w:proofErr w:type="spellStart"/>
            <w:r w:rsidRPr="00B2453D">
              <w:rPr>
                <w:rFonts w:ascii="Arial" w:hAnsi="Arial" w:cs="Arial"/>
                <w:sz w:val="18"/>
                <w:szCs w:val="18"/>
              </w:rPr>
              <w:t>premium</w:t>
            </w:r>
            <w:proofErr w:type="spellEnd"/>
            <w:r w:rsidRPr="00B2453D">
              <w:rPr>
                <w:rFonts w:ascii="Arial" w:hAnsi="Arial" w:cs="Arial"/>
                <w:sz w:val="18"/>
                <w:szCs w:val="18"/>
              </w:rPr>
              <w:t xml:space="preserve"> korek odkręcany lawendowy (op. </w:t>
            </w:r>
            <w:r>
              <w:rPr>
                <w:rFonts w:ascii="Arial" w:hAnsi="Arial" w:cs="Arial"/>
                <w:sz w:val="18"/>
                <w:szCs w:val="18"/>
              </w:rPr>
              <w:t>10</w:t>
            </w:r>
            <w:r w:rsidRPr="00B2453D">
              <w:rPr>
                <w:rFonts w:ascii="Arial" w:hAnsi="Arial" w:cs="Arial"/>
                <w:sz w:val="18"/>
                <w:szCs w:val="18"/>
              </w:rPr>
              <w:t>0 szt.)</w:t>
            </w:r>
          </w:p>
        </w:tc>
        <w:tc>
          <w:tcPr>
            <w:tcW w:w="2268" w:type="dxa"/>
            <w:tcBorders>
              <w:top w:val="single" w:sz="4" w:space="0" w:color="auto"/>
              <w:left w:val="single" w:sz="4" w:space="0" w:color="auto"/>
              <w:bottom w:val="single" w:sz="4" w:space="0" w:color="auto"/>
              <w:right w:val="single" w:sz="4" w:space="0" w:color="auto"/>
            </w:tcBorders>
            <w:vAlign w:val="center"/>
          </w:tcPr>
          <w:p w14:paraId="6548770F"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80C685F" w14:textId="3CF4E160"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F0CC9E4" w14:textId="0E596976"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28AA37AD"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526A77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6F33BDF"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C4CCA54" w14:textId="77777777" w:rsidR="00B1150E" w:rsidRPr="00B2453D" w:rsidRDefault="00B1150E" w:rsidP="00B1150E">
            <w:pPr>
              <w:jc w:val="center"/>
              <w:rPr>
                <w:rFonts w:ascii="Arial" w:hAnsi="Arial" w:cs="Arial"/>
              </w:rPr>
            </w:pPr>
          </w:p>
        </w:tc>
      </w:tr>
      <w:tr w:rsidR="00B1150E" w:rsidRPr="00B2453D" w14:paraId="29E6AB0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AFFCC3E" w14:textId="23D6E12A"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96</w:t>
            </w:r>
          </w:p>
        </w:tc>
        <w:tc>
          <w:tcPr>
            <w:tcW w:w="5462" w:type="dxa"/>
            <w:tcBorders>
              <w:top w:val="nil"/>
              <w:left w:val="single" w:sz="4" w:space="0" w:color="auto"/>
              <w:bottom w:val="single" w:sz="4" w:space="0" w:color="auto"/>
              <w:right w:val="single" w:sz="4" w:space="0" w:color="auto"/>
            </w:tcBorders>
            <w:vAlign w:val="center"/>
          </w:tcPr>
          <w:p w14:paraId="124B0BB1" w14:textId="190641B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Probówko-strzykawka z aktywatorem wykrzepiania i żelem separującym 2,6 ml (op. 50 szt.)</w:t>
            </w:r>
          </w:p>
        </w:tc>
        <w:tc>
          <w:tcPr>
            <w:tcW w:w="2268" w:type="dxa"/>
            <w:tcBorders>
              <w:top w:val="single" w:sz="4" w:space="0" w:color="auto"/>
              <w:left w:val="single" w:sz="4" w:space="0" w:color="auto"/>
              <w:bottom w:val="single" w:sz="4" w:space="0" w:color="auto"/>
              <w:right w:val="single" w:sz="4" w:space="0" w:color="auto"/>
            </w:tcBorders>
            <w:vAlign w:val="center"/>
          </w:tcPr>
          <w:p w14:paraId="640C3C5F"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474F5C2" w14:textId="1976FE5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5604E6DF" w14:textId="1767B5A0"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519D939"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BAF1BE1"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7CD34BF"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66D4B19" w14:textId="77777777" w:rsidR="00B1150E" w:rsidRPr="00B2453D" w:rsidRDefault="00B1150E" w:rsidP="00B1150E">
            <w:pPr>
              <w:jc w:val="center"/>
              <w:rPr>
                <w:rFonts w:ascii="Arial" w:hAnsi="Arial" w:cs="Arial"/>
              </w:rPr>
            </w:pPr>
          </w:p>
        </w:tc>
      </w:tr>
      <w:tr w:rsidR="00B1150E" w:rsidRPr="006E40D4" w14:paraId="60DA3C5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13C77E0" w14:textId="0588C913" w:rsidR="00B1150E" w:rsidRPr="006E40D4" w:rsidRDefault="00B1150E" w:rsidP="00B1150E">
            <w:pPr>
              <w:pStyle w:val="Bezodstpw"/>
              <w:jc w:val="center"/>
              <w:rPr>
                <w:rFonts w:ascii="Arial" w:hAnsi="Arial" w:cs="Arial"/>
                <w:sz w:val="18"/>
                <w:szCs w:val="18"/>
              </w:rPr>
            </w:pPr>
            <w:r w:rsidRPr="00B2453D">
              <w:rPr>
                <w:rFonts w:ascii="Arial" w:hAnsi="Arial" w:cs="Arial"/>
                <w:sz w:val="18"/>
                <w:szCs w:val="18"/>
              </w:rPr>
              <w:t>97</w:t>
            </w:r>
          </w:p>
        </w:tc>
        <w:tc>
          <w:tcPr>
            <w:tcW w:w="5462" w:type="dxa"/>
            <w:tcBorders>
              <w:top w:val="nil"/>
              <w:left w:val="single" w:sz="4" w:space="0" w:color="auto"/>
              <w:bottom w:val="single" w:sz="4" w:space="0" w:color="auto"/>
              <w:right w:val="single" w:sz="4" w:space="0" w:color="auto"/>
            </w:tcBorders>
            <w:vAlign w:val="center"/>
          </w:tcPr>
          <w:p w14:paraId="57CF8CAA" w14:textId="1C2AFBE0" w:rsidR="00B1150E" w:rsidRPr="006E40D4" w:rsidRDefault="00B1150E" w:rsidP="00B1150E">
            <w:pPr>
              <w:autoSpaceDE w:val="0"/>
              <w:autoSpaceDN w:val="0"/>
              <w:adjustRightInd w:val="0"/>
              <w:rPr>
                <w:rFonts w:ascii="Arial" w:hAnsi="Arial" w:cs="Arial"/>
                <w:sz w:val="18"/>
                <w:szCs w:val="18"/>
              </w:rPr>
            </w:pPr>
            <w:r w:rsidRPr="006E40D4">
              <w:rPr>
                <w:rFonts w:ascii="Arial" w:hAnsi="Arial" w:cs="Arial"/>
                <w:sz w:val="18"/>
                <w:szCs w:val="18"/>
              </w:rPr>
              <w:t>Probówko-strzykawka z EDTA-3K i żelem (korek czerwony) do morfologii na 4,9ml krwi śr.13x90 (op. 50 szt.)</w:t>
            </w:r>
          </w:p>
        </w:tc>
        <w:tc>
          <w:tcPr>
            <w:tcW w:w="2268" w:type="dxa"/>
            <w:tcBorders>
              <w:top w:val="single" w:sz="4" w:space="0" w:color="auto"/>
              <w:left w:val="single" w:sz="4" w:space="0" w:color="auto"/>
              <w:bottom w:val="single" w:sz="4" w:space="0" w:color="auto"/>
              <w:right w:val="single" w:sz="4" w:space="0" w:color="auto"/>
            </w:tcBorders>
            <w:vAlign w:val="center"/>
          </w:tcPr>
          <w:p w14:paraId="505429C0" w14:textId="77777777" w:rsidR="00B1150E" w:rsidRPr="006E40D4"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7D29C57" w14:textId="0508EB23" w:rsidR="00B1150E" w:rsidRPr="006E40D4" w:rsidRDefault="00B1150E" w:rsidP="00B1150E">
            <w:pPr>
              <w:autoSpaceDE w:val="0"/>
              <w:autoSpaceDN w:val="0"/>
              <w:adjustRightInd w:val="0"/>
              <w:jc w:val="center"/>
              <w:rPr>
                <w:rFonts w:ascii="Arial" w:hAnsi="Arial" w:cs="Arial"/>
                <w:sz w:val="18"/>
                <w:szCs w:val="18"/>
              </w:rPr>
            </w:pPr>
            <w:r w:rsidRPr="006E40D4">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75C49D87" w14:textId="646F6469" w:rsidR="00B1150E" w:rsidRPr="006E40D4" w:rsidRDefault="00B1150E" w:rsidP="00B1150E">
            <w:pPr>
              <w:jc w:val="center"/>
              <w:rPr>
                <w:rFonts w:ascii="Arial" w:hAnsi="Arial" w:cs="Arial"/>
                <w:sz w:val="18"/>
                <w:szCs w:val="18"/>
              </w:rPr>
            </w:pPr>
            <w:r w:rsidRPr="006E40D4">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2DC41C7" w14:textId="77777777" w:rsidR="00B1150E" w:rsidRPr="006E40D4"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6D41AFA" w14:textId="77777777" w:rsidR="00B1150E" w:rsidRPr="006E40D4"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21BBEB0" w14:textId="77777777" w:rsidR="00B1150E" w:rsidRPr="006E40D4"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D6F45EB" w14:textId="77777777" w:rsidR="00B1150E" w:rsidRPr="006E40D4" w:rsidRDefault="00B1150E" w:rsidP="00B1150E">
            <w:pPr>
              <w:jc w:val="center"/>
              <w:rPr>
                <w:rFonts w:ascii="Arial" w:hAnsi="Arial" w:cs="Arial"/>
              </w:rPr>
            </w:pPr>
          </w:p>
        </w:tc>
      </w:tr>
      <w:tr w:rsidR="00B1150E" w:rsidRPr="006E40D4" w14:paraId="62D2976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F4A7628" w14:textId="6B9695F2" w:rsidR="00B1150E" w:rsidRPr="006E40D4" w:rsidRDefault="00B1150E" w:rsidP="00B1150E">
            <w:pPr>
              <w:pStyle w:val="Bezodstpw"/>
              <w:jc w:val="center"/>
              <w:rPr>
                <w:rFonts w:ascii="Arial" w:hAnsi="Arial" w:cs="Arial"/>
                <w:sz w:val="18"/>
                <w:szCs w:val="18"/>
              </w:rPr>
            </w:pPr>
            <w:r w:rsidRPr="00B2453D">
              <w:rPr>
                <w:rFonts w:ascii="Arial" w:hAnsi="Arial" w:cs="Arial"/>
                <w:sz w:val="18"/>
                <w:szCs w:val="18"/>
              </w:rPr>
              <w:t>98</w:t>
            </w:r>
          </w:p>
        </w:tc>
        <w:tc>
          <w:tcPr>
            <w:tcW w:w="5462" w:type="dxa"/>
            <w:tcBorders>
              <w:top w:val="nil"/>
              <w:left w:val="single" w:sz="4" w:space="0" w:color="auto"/>
              <w:bottom w:val="single" w:sz="4" w:space="0" w:color="auto"/>
              <w:right w:val="single" w:sz="4" w:space="0" w:color="auto"/>
            </w:tcBorders>
            <w:vAlign w:val="center"/>
          </w:tcPr>
          <w:p w14:paraId="56A3A31D" w14:textId="5513CEC9" w:rsidR="00B1150E" w:rsidRPr="006E40D4" w:rsidRDefault="00B1150E" w:rsidP="00B1150E">
            <w:pPr>
              <w:autoSpaceDE w:val="0"/>
              <w:autoSpaceDN w:val="0"/>
              <w:adjustRightInd w:val="0"/>
              <w:rPr>
                <w:rFonts w:ascii="Arial" w:hAnsi="Arial" w:cs="Arial"/>
                <w:sz w:val="18"/>
                <w:szCs w:val="18"/>
              </w:rPr>
            </w:pPr>
            <w:r w:rsidRPr="006E40D4">
              <w:rPr>
                <w:rFonts w:ascii="Arial" w:hAnsi="Arial" w:cs="Arial"/>
                <w:sz w:val="18"/>
                <w:szCs w:val="18"/>
              </w:rPr>
              <w:t>Przylepiec do mocowania opatrunków o szerokości 10 cm w rolce</w:t>
            </w:r>
          </w:p>
        </w:tc>
        <w:tc>
          <w:tcPr>
            <w:tcW w:w="2268" w:type="dxa"/>
            <w:tcBorders>
              <w:top w:val="single" w:sz="4" w:space="0" w:color="auto"/>
              <w:left w:val="single" w:sz="4" w:space="0" w:color="auto"/>
              <w:bottom w:val="single" w:sz="4" w:space="0" w:color="auto"/>
              <w:right w:val="single" w:sz="4" w:space="0" w:color="auto"/>
            </w:tcBorders>
            <w:vAlign w:val="center"/>
          </w:tcPr>
          <w:p w14:paraId="5EB56D6B" w14:textId="77777777" w:rsidR="00B1150E" w:rsidRPr="006E40D4"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1339290" w14:textId="42315DC7" w:rsidR="00B1150E" w:rsidRPr="006E40D4" w:rsidRDefault="00B1150E" w:rsidP="00B1150E">
            <w:pPr>
              <w:autoSpaceDE w:val="0"/>
              <w:autoSpaceDN w:val="0"/>
              <w:adjustRightInd w:val="0"/>
              <w:jc w:val="center"/>
              <w:rPr>
                <w:rFonts w:ascii="Arial" w:hAnsi="Arial" w:cs="Arial"/>
                <w:sz w:val="18"/>
                <w:szCs w:val="18"/>
              </w:rPr>
            </w:pPr>
            <w:r w:rsidRPr="006E40D4">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628A7F58" w14:textId="13E75719" w:rsidR="00B1150E" w:rsidRPr="006E40D4" w:rsidRDefault="00B1150E" w:rsidP="00B1150E">
            <w:pPr>
              <w:jc w:val="center"/>
              <w:rPr>
                <w:rFonts w:ascii="Arial" w:hAnsi="Arial" w:cs="Arial"/>
                <w:sz w:val="18"/>
                <w:szCs w:val="18"/>
              </w:rPr>
            </w:pPr>
            <w:r w:rsidRPr="006E40D4">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644357F" w14:textId="77777777" w:rsidR="00B1150E" w:rsidRPr="006E40D4"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1C543DF" w14:textId="77777777" w:rsidR="00B1150E" w:rsidRPr="006E40D4"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7C989DD" w14:textId="77777777" w:rsidR="00B1150E" w:rsidRPr="006E40D4"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9BAEAE9" w14:textId="77777777" w:rsidR="00B1150E" w:rsidRPr="006E40D4" w:rsidRDefault="00B1150E" w:rsidP="00B1150E">
            <w:pPr>
              <w:jc w:val="center"/>
              <w:rPr>
                <w:rFonts w:ascii="Arial" w:hAnsi="Arial" w:cs="Arial"/>
              </w:rPr>
            </w:pPr>
          </w:p>
        </w:tc>
      </w:tr>
      <w:tr w:rsidR="00B1150E" w:rsidRPr="006E40D4" w14:paraId="4E74600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40825EF" w14:textId="0B036006" w:rsidR="00B1150E" w:rsidRPr="006E40D4" w:rsidRDefault="00B1150E" w:rsidP="00B1150E">
            <w:pPr>
              <w:pStyle w:val="Bezodstpw"/>
              <w:jc w:val="center"/>
              <w:rPr>
                <w:rFonts w:ascii="Arial" w:hAnsi="Arial" w:cs="Arial"/>
                <w:sz w:val="18"/>
                <w:szCs w:val="18"/>
              </w:rPr>
            </w:pPr>
            <w:r w:rsidRPr="006E40D4">
              <w:rPr>
                <w:rFonts w:ascii="Arial" w:hAnsi="Arial" w:cs="Arial"/>
                <w:sz w:val="18"/>
                <w:szCs w:val="18"/>
              </w:rPr>
              <w:lastRenderedPageBreak/>
              <w:t>99</w:t>
            </w:r>
          </w:p>
        </w:tc>
        <w:tc>
          <w:tcPr>
            <w:tcW w:w="5462" w:type="dxa"/>
            <w:tcBorders>
              <w:top w:val="nil"/>
              <w:left w:val="single" w:sz="4" w:space="0" w:color="auto"/>
              <w:bottom w:val="single" w:sz="4" w:space="0" w:color="auto"/>
              <w:right w:val="single" w:sz="4" w:space="0" w:color="auto"/>
            </w:tcBorders>
            <w:vAlign w:val="center"/>
          </w:tcPr>
          <w:p w14:paraId="07A42CE7" w14:textId="67748B14" w:rsidR="00B1150E" w:rsidRPr="006E40D4" w:rsidRDefault="00B1150E" w:rsidP="00B1150E">
            <w:pPr>
              <w:autoSpaceDE w:val="0"/>
              <w:autoSpaceDN w:val="0"/>
              <w:adjustRightInd w:val="0"/>
              <w:rPr>
                <w:rFonts w:ascii="Arial" w:hAnsi="Arial" w:cs="Arial"/>
                <w:sz w:val="18"/>
                <w:szCs w:val="18"/>
              </w:rPr>
            </w:pPr>
            <w:r w:rsidRPr="006E40D4">
              <w:rPr>
                <w:rFonts w:ascii="Arial" w:hAnsi="Arial" w:cs="Arial"/>
                <w:sz w:val="18"/>
                <w:szCs w:val="18"/>
              </w:rPr>
              <w:t>Przylepiec do mocowania opatrunków o szerokości 20 cm w rolce</w:t>
            </w:r>
          </w:p>
        </w:tc>
        <w:tc>
          <w:tcPr>
            <w:tcW w:w="2268" w:type="dxa"/>
            <w:tcBorders>
              <w:top w:val="single" w:sz="4" w:space="0" w:color="auto"/>
              <w:left w:val="single" w:sz="4" w:space="0" w:color="auto"/>
              <w:bottom w:val="single" w:sz="4" w:space="0" w:color="auto"/>
              <w:right w:val="single" w:sz="4" w:space="0" w:color="auto"/>
            </w:tcBorders>
            <w:vAlign w:val="center"/>
          </w:tcPr>
          <w:p w14:paraId="405B3CAF" w14:textId="77777777" w:rsidR="00B1150E" w:rsidRPr="006E40D4"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733EA35" w14:textId="7AE780BE" w:rsidR="00B1150E" w:rsidRPr="006E40D4" w:rsidRDefault="00B1150E" w:rsidP="00B1150E">
            <w:pPr>
              <w:autoSpaceDE w:val="0"/>
              <w:autoSpaceDN w:val="0"/>
              <w:adjustRightInd w:val="0"/>
              <w:jc w:val="center"/>
              <w:rPr>
                <w:rFonts w:ascii="Arial" w:hAnsi="Arial" w:cs="Arial"/>
                <w:sz w:val="18"/>
                <w:szCs w:val="18"/>
              </w:rPr>
            </w:pPr>
            <w:r w:rsidRPr="006E40D4">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6DACA48E" w14:textId="685F074C" w:rsidR="00B1150E" w:rsidRPr="006E40D4" w:rsidRDefault="00B1150E" w:rsidP="00B1150E">
            <w:pPr>
              <w:jc w:val="center"/>
              <w:rPr>
                <w:rFonts w:ascii="Arial" w:hAnsi="Arial" w:cs="Arial"/>
                <w:sz w:val="18"/>
                <w:szCs w:val="18"/>
              </w:rPr>
            </w:pPr>
            <w:r w:rsidRPr="006E40D4">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331C95C" w14:textId="77777777" w:rsidR="00B1150E" w:rsidRPr="006E40D4"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80685F1" w14:textId="77777777" w:rsidR="00B1150E" w:rsidRPr="006E40D4"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D4D5F3F" w14:textId="77777777" w:rsidR="00B1150E" w:rsidRPr="006E40D4"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4BAE8F" w14:textId="77777777" w:rsidR="00B1150E" w:rsidRPr="006E40D4" w:rsidRDefault="00B1150E" w:rsidP="00B1150E">
            <w:pPr>
              <w:jc w:val="center"/>
              <w:rPr>
                <w:rFonts w:ascii="Arial" w:hAnsi="Arial" w:cs="Arial"/>
              </w:rPr>
            </w:pPr>
          </w:p>
        </w:tc>
      </w:tr>
      <w:tr w:rsidR="00B1150E" w:rsidRPr="006E40D4" w14:paraId="5767034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1955365" w14:textId="1B878A71" w:rsidR="00B1150E" w:rsidRPr="006E40D4" w:rsidRDefault="00B1150E" w:rsidP="00B1150E">
            <w:pPr>
              <w:pStyle w:val="Bezodstpw"/>
              <w:jc w:val="center"/>
              <w:rPr>
                <w:rFonts w:ascii="Arial" w:hAnsi="Arial" w:cs="Arial"/>
                <w:sz w:val="18"/>
                <w:szCs w:val="18"/>
              </w:rPr>
            </w:pPr>
            <w:r w:rsidRPr="006E40D4">
              <w:rPr>
                <w:rFonts w:ascii="Arial" w:hAnsi="Arial" w:cs="Arial"/>
                <w:sz w:val="18"/>
                <w:szCs w:val="18"/>
              </w:rPr>
              <w:t>100</w:t>
            </w:r>
          </w:p>
        </w:tc>
        <w:tc>
          <w:tcPr>
            <w:tcW w:w="5462" w:type="dxa"/>
            <w:tcBorders>
              <w:top w:val="nil"/>
              <w:left w:val="nil"/>
              <w:bottom w:val="nil"/>
              <w:right w:val="nil"/>
            </w:tcBorders>
            <w:vAlign w:val="center"/>
          </w:tcPr>
          <w:p w14:paraId="38AD3BE2" w14:textId="2E807CD1" w:rsidR="00B1150E" w:rsidRPr="006E40D4" w:rsidRDefault="00B1150E" w:rsidP="00B1150E">
            <w:pPr>
              <w:autoSpaceDE w:val="0"/>
              <w:autoSpaceDN w:val="0"/>
              <w:adjustRightInd w:val="0"/>
              <w:rPr>
                <w:rFonts w:ascii="Arial" w:hAnsi="Arial" w:cs="Arial"/>
                <w:sz w:val="18"/>
                <w:szCs w:val="18"/>
              </w:rPr>
            </w:pPr>
            <w:r w:rsidRPr="006E40D4">
              <w:rPr>
                <w:rFonts w:ascii="Arial" w:hAnsi="Arial" w:cs="Arial"/>
                <w:sz w:val="18"/>
                <w:szCs w:val="18"/>
              </w:rPr>
              <w:t>Przylepiec włókninowy 1,25cm x 9,14m</w:t>
            </w:r>
          </w:p>
        </w:tc>
        <w:tc>
          <w:tcPr>
            <w:tcW w:w="2268" w:type="dxa"/>
            <w:tcBorders>
              <w:top w:val="single" w:sz="4" w:space="0" w:color="auto"/>
              <w:left w:val="single" w:sz="4" w:space="0" w:color="auto"/>
              <w:bottom w:val="single" w:sz="4" w:space="0" w:color="auto"/>
              <w:right w:val="single" w:sz="4" w:space="0" w:color="auto"/>
            </w:tcBorders>
            <w:vAlign w:val="center"/>
          </w:tcPr>
          <w:p w14:paraId="68DF200C" w14:textId="77777777" w:rsidR="00B1150E" w:rsidRPr="006E40D4"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2DD491F" w14:textId="1E42F6FB" w:rsidR="00B1150E" w:rsidRPr="006E40D4" w:rsidRDefault="00B1150E" w:rsidP="00B1150E">
            <w:pPr>
              <w:autoSpaceDE w:val="0"/>
              <w:autoSpaceDN w:val="0"/>
              <w:adjustRightInd w:val="0"/>
              <w:jc w:val="center"/>
              <w:rPr>
                <w:rFonts w:ascii="Arial" w:hAnsi="Arial" w:cs="Arial"/>
                <w:sz w:val="18"/>
                <w:szCs w:val="18"/>
              </w:rPr>
            </w:pPr>
            <w:r w:rsidRPr="006E40D4">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0E4AFF29" w14:textId="086C8EBA" w:rsidR="00B1150E" w:rsidRPr="006E40D4" w:rsidRDefault="00B1150E" w:rsidP="00B1150E">
            <w:pPr>
              <w:jc w:val="center"/>
              <w:rPr>
                <w:rFonts w:ascii="Arial" w:hAnsi="Arial" w:cs="Arial"/>
                <w:sz w:val="18"/>
                <w:szCs w:val="18"/>
              </w:rPr>
            </w:pPr>
            <w:r w:rsidRPr="006E40D4">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E2B73A6" w14:textId="77777777" w:rsidR="00B1150E" w:rsidRPr="006E40D4"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400AA82" w14:textId="77777777" w:rsidR="00B1150E" w:rsidRPr="006E40D4"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899F2CC" w14:textId="77777777" w:rsidR="00B1150E" w:rsidRPr="006E40D4"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5047771" w14:textId="77777777" w:rsidR="00B1150E" w:rsidRPr="006E40D4" w:rsidRDefault="00B1150E" w:rsidP="00B1150E">
            <w:pPr>
              <w:jc w:val="center"/>
              <w:rPr>
                <w:rFonts w:ascii="Arial" w:hAnsi="Arial" w:cs="Arial"/>
              </w:rPr>
            </w:pPr>
          </w:p>
        </w:tc>
      </w:tr>
      <w:tr w:rsidR="00B1150E" w:rsidRPr="006E40D4" w14:paraId="105D672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5F61489" w14:textId="39D6D6BC" w:rsidR="00B1150E" w:rsidRPr="006E40D4" w:rsidRDefault="00B1150E" w:rsidP="00B1150E">
            <w:pPr>
              <w:pStyle w:val="Bezodstpw"/>
              <w:jc w:val="center"/>
              <w:rPr>
                <w:rFonts w:ascii="Arial" w:hAnsi="Arial" w:cs="Arial"/>
                <w:sz w:val="18"/>
                <w:szCs w:val="18"/>
              </w:rPr>
            </w:pPr>
            <w:r w:rsidRPr="006E40D4">
              <w:rPr>
                <w:rFonts w:ascii="Arial" w:hAnsi="Arial" w:cs="Arial"/>
                <w:sz w:val="18"/>
                <w:szCs w:val="18"/>
              </w:rPr>
              <w:t>101</w:t>
            </w:r>
          </w:p>
        </w:tc>
        <w:tc>
          <w:tcPr>
            <w:tcW w:w="5462" w:type="dxa"/>
            <w:tcBorders>
              <w:top w:val="single" w:sz="4" w:space="0" w:color="auto"/>
              <w:left w:val="single" w:sz="4" w:space="0" w:color="auto"/>
              <w:bottom w:val="single" w:sz="4" w:space="0" w:color="auto"/>
              <w:right w:val="single" w:sz="4" w:space="0" w:color="auto"/>
            </w:tcBorders>
            <w:vAlign w:val="center"/>
          </w:tcPr>
          <w:p w14:paraId="6C7E9FC3" w14:textId="38063B7C" w:rsidR="00B1150E" w:rsidRPr="006E40D4" w:rsidRDefault="00B1150E" w:rsidP="00B1150E">
            <w:pPr>
              <w:autoSpaceDE w:val="0"/>
              <w:autoSpaceDN w:val="0"/>
              <w:adjustRightInd w:val="0"/>
              <w:rPr>
                <w:rFonts w:ascii="Arial" w:hAnsi="Arial" w:cs="Arial"/>
                <w:sz w:val="18"/>
                <w:szCs w:val="18"/>
              </w:rPr>
            </w:pPr>
            <w:r w:rsidRPr="006E40D4">
              <w:rPr>
                <w:rFonts w:ascii="Arial" w:hAnsi="Arial" w:cs="Arial"/>
                <w:sz w:val="18"/>
                <w:szCs w:val="18"/>
              </w:rPr>
              <w:t>Przyrząd do przetaczania płynów dożylnych, jałowy, jednorazowy, każdy przyrząd pakowany pojedynczo</w:t>
            </w:r>
          </w:p>
        </w:tc>
        <w:tc>
          <w:tcPr>
            <w:tcW w:w="2268" w:type="dxa"/>
            <w:tcBorders>
              <w:top w:val="single" w:sz="4" w:space="0" w:color="auto"/>
              <w:left w:val="single" w:sz="4" w:space="0" w:color="auto"/>
              <w:bottom w:val="single" w:sz="4" w:space="0" w:color="auto"/>
              <w:right w:val="single" w:sz="4" w:space="0" w:color="auto"/>
            </w:tcBorders>
            <w:vAlign w:val="center"/>
          </w:tcPr>
          <w:p w14:paraId="50C3ED6E" w14:textId="77777777" w:rsidR="00B1150E" w:rsidRPr="006E40D4"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7787CE4" w14:textId="0A09BBB3" w:rsidR="00B1150E" w:rsidRPr="006E40D4" w:rsidRDefault="00B1150E" w:rsidP="00B1150E">
            <w:pPr>
              <w:autoSpaceDE w:val="0"/>
              <w:autoSpaceDN w:val="0"/>
              <w:adjustRightInd w:val="0"/>
              <w:jc w:val="center"/>
              <w:rPr>
                <w:rFonts w:ascii="Arial" w:hAnsi="Arial" w:cs="Arial"/>
                <w:sz w:val="18"/>
                <w:szCs w:val="18"/>
              </w:rPr>
            </w:pPr>
            <w:r w:rsidRPr="006E40D4">
              <w:rPr>
                <w:rFonts w:ascii="Arial" w:hAnsi="Arial" w:cs="Arial"/>
                <w:sz w:val="18"/>
                <w:szCs w:val="18"/>
              </w:rPr>
              <w:t>500</w:t>
            </w:r>
          </w:p>
        </w:tc>
        <w:tc>
          <w:tcPr>
            <w:tcW w:w="1134" w:type="dxa"/>
            <w:tcBorders>
              <w:top w:val="nil"/>
              <w:left w:val="single" w:sz="4" w:space="0" w:color="auto"/>
              <w:bottom w:val="single" w:sz="4" w:space="0" w:color="auto"/>
              <w:right w:val="single" w:sz="4" w:space="0" w:color="auto"/>
            </w:tcBorders>
            <w:vAlign w:val="center"/>
          </w:tcPr>
          <w:p w14:paraId="345BE7D5" w14:textId="34954D2D" w:rsidR="00B1150E" w:rsidRPr="006E40D4" w:rsidRDefault="00B1150E" w:rsidP="00B1150E">
            <w:pPr>
              <w:jc w:val="center"/>
              <w:rPr>
                <w:rFonts w:ascii="Arial" w:hAnsi="Arial" w:cs="Arial"/>
                <w:sz w:val="18"/>
                <w:szCs w:val="18"/>
              </w:rPr>
            </w:pPr>
            <w:r w:rsidRPr="006E40D4">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4D9A847" w14:textId="77777777" w:rsidR="00B1150E" w:rsidRPr="006E40D4"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D1973B9" w14:textId="77777777" w:rsidR="00B1150E" w:rsidRPr="006E40D4"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4796870" w14:textId="77777777" w:rsidR="00B1150E" w:rsidRPr="006E40D4"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0A83747" w14:textId="77777777" w:rsidR="00B1150E" w:rsidRPr="006E40D4" w:rsidRDefault="00B1150E" w:rsidP="00B1150E">
            <w:pPr>
              <w:jc w:val="center"/>
              <w:rPr>
                <w:rFonts w:ascii="Arial" w:hAnsi="Arial" w:cs="Arial"/>
              </w:rPr>
            </w:pPr>
          </w:p>
        </w:tc>
      </w:tr>
      <w:tr w:rsidR="00B1150E" w:rsidRPr="006E40D4" w14:paraId="080728F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A4BEEA7" w14:textId="01F8C14B" w:rsidR="00B1150E" w:rsidRPr="006E40D4" w:rsidRDefault="00B1150E" w:rsidP="00B1150E">
            <w:pPr>
              <w:pStyle w:val="Bezodstpw"/>
              <w:jc w:val="center"/>
              <w:rPr>
                <w:rFonts w:ascii="Arial" w:hAnsi="Arial" w:cs="Arial"/>
                <w:sz w:val="18"/>
                <w:szCs w:val="18"/>
              </w:rPr>
            </w:pPr>
            <w:r w:rsidRPr="006E40D4">
              <w:rPr>
                <w:rFonts w:ascii="Arial" w:hAnsi="Arial" w:cs="Arial"/>
                <w:sz w:val="18"/>
                <w:szCs w:val="18"/>
              </w:rPr>
              <w:t>102</w:t>
            </w:r>
          </w:p>
        </w:tc>
        <w:tc>
          <w:tcPr>
            <w:tcW w:w="5462" w:type="dxa"/>
            <w:tcBorders>
              <w:top w:val="nil"/>
              <w:left w:val="single" w:sz="4" w:space="0" w:color="auto"/>
              <w:bottom w:val="single" w:sz="4" w:space="0" w:color="auto"/>
              <w:right w:val="single" w:sz="4" w:space="0" w:color="auto"/>
            </w:tcBorders>
            <w:vAlign w:val="center"/>
          </w:tcPr>
          <w:p w14:paraId="7E0F7D8B" w14:textId="6BA344C2" w:rsidR="00B1150E" w:rsidRPr="006E40D4" w:rsidRDefault="00B1150E" w:rsidP="00B1150E">
            <w:pPr>
              <w:autoSpaceDE w:val="0"/>
              <w:autoSpaceDN w:val="0"/>
              <w:adjustRightInd w:val="0"/>
              <w:rPr>
                <w:rFonts w:ascii="Arial" w:hAnsi="Arial" w:cs="Arial"/>
                <w:sz w:val="18"/>
                <w:szCs w:val="18"/>
              </w:rPr>
            </w:pPr>
            <w:r w:rsidRPr="006E40D4">
              <w:rPr>
                <w:rFonts w:ascii="Arial" w:hAnsi="Arial" w:cs="Arial"/>
                <w:sz w:val="18"/>
                <w:szCs w:val="18"/>
              </w:rPr>
              <w:t>Przyrząd do przetaczania płynów dożylnych, do leków światłoczułych (brązowy) jałowy, jednorazowy, każdy przyrząd pakowany pojedynczo</w:t>
            </w:r>
          </w:p>
        </w:tc>
        <w:tc>
          <w:tcPr>
            <w:tcW w:w="2268" w:type="dxa"/>
            <w:tcBorders>
              <w:top w:val="single" w:sz="4" w:space="0" w:color="auto"/>
              <w:left w:val="single" w:sz="4" w:space="0" w:color="auto"/>
              <w:bottom w:val="single" w:sz="4" w:space="0" w:color="auto"/>
              <w:right w:val="single" w:sz="4" w:space="0" w:color="auto"/>
            </w:tcBorders>
            <w:vAlign w:val="center"/>
          </w:tcPr>
          <w:p w14:paraId="33502785" w14:textId="77777777" w:rsidR="00B1150E" w:rsidRPr="006E40D4"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508F40E" w14:textId="32728491" w:rsidR="00B1150E" w:rsidRPr="006E40D4" w:rsidRDefault="00B1150E" w:rsidP="00B1150E">
            <w:pPr>
              <w:autoSpaceDE w:val="0"/>
              <w:autoSpaceDN w:val="0"/>
              <w:adjustRightInd w:val="0"/>
              <w:jc w:val="center"/>
              <w:rPr>
                <w:rFonts w:ascii="Arial" w:hAnsi="Arial" w:cs="Arial"/>
                <w:sz w:val="18"/>
                <w:szCs w:val="18"/>
              </w:rPr>
            </w:pPr>
            <w:r w:rsidRPr="006E40D4">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638795A6" w14:textId="4EE05B1A" w:rsidR="00B1150E" w:rsidRPr="006E40D4" w:rsidRDefault="00B1150E" w:rsidP="00B1150E">
            <w:pPr>
              <w:jc w:val="center"/>
              <w:rPr>
                <w:rFonts w:ascii="Arial" w:hAnsi="Arial" w:cs="Arial"/>
                <w:sz w:val="18"/>
                <w:szCs w:val="18"/>
              </w:rPr>
            </w:pPr>
            <w:r w:rsidRPr="006E40D4">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384F5F7" w14:textId="77777777" w:rsidR="00B1150E" w:rsidRPr="006E40D4"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DCFDD0" w14:textId="77777777" w:rsidR="00B1150E" w:rsidRPr="006E40D4"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F0202C7" w14:textId="77777777" w:rsidR="00B1150E" w:rsidRPr="006E40D4"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B3193FE" w14:textId="77777777" w:rsidR="00B1150E" w:rsidRPr="006E40D4" w:rsidRDefault="00B1150E" w:rsidP="00B1150E">
            <w:pPr>
              <w:jc w:val="center"/>
              <w:rPr>
                <w:rFonts w:ascii="Arial" w:hAnsi="Arial" w:cs="Arial"/>
              </w:rPr>
            </w:pPr>
          </w:p>
        </w:tc>
      </w:tr>
      <w:tr w:rsidR="00B1150E" w:rsidRPr="00B2453D" w14:paraId="6A57BB7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BADC87" w14:textId="3F1C094D" w:rsidR="00B1150E" w:rsidRPr="00B2453D" w:rsidRDefault="00B1150E" w:rsidP="00B1150E">
            <w:pPr>
              <w:pStyle w:val="Bezodstpw"/>
              <w:jc w:val="center"/>
              <w:rPr>
                <w:rFonts w:ascii="Arial" w:hAnsi="Arial" w:cs="Arial"/>
                <w:sz w:val="18"/>
                <w:szCs w:val="18"/>
              </w:rPr>
            </w:pPr>
            <w:r w:rsidRPr="006E40D4">
              <w:rPr>
                <w:rFonts w:ascii="Arial" w:hAnsi="Arial" w:cs="Arial"/>
                <w:sz w:val="18"/>
                <w:szCs w:val="18"/>
              </w:rPr>
              <w:t>103</w:t>
            </w:r>
          </w:p>
        </w:tc>
        <w:tc>
          <w:tcPr>
            <w:tcW w:w="5462" w:type="dxa"/>
            <w:tcBorders>
              <w:top w:val="nil"/>
              <w:left w:val="nil"/>
              <w:bottom w:val="nil"/>
              <w:right w:val="nil"/>
            </w:tcBorders>
            <w:vAlign w:val="center"/>
          </w:tcPr>
          <w:p w14:paraId="3CAAF040" w14:textId="179DF40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Przyrząd do pobierania i wstrzykiwania płynów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04CF8C7D"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94D4498" w14:textId="6E546D8A"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144D4301" w14:textId="638CF04D"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3103149"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F3FB900"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AA91C06"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4A50905" w14:textId="77777777" w:rsidR="00B1150E" w:rsidRPr="00B2453D" w:rsidRDefault="00B1150E" w:rsidP="00B1150E">
            <w:pPr>
              <w:jc w:val="center"/>
              <w:rPr>
                <w:rFonts w:ascii="Arial" w:hAnsi="Arial" w:cs="Arial"/>
              </w:rPr>
            </w:pPr>
          </w:p>
        </w:tc>
      </w:tr>
      <w:tr w:rsidR="00B1150E" w:rsidRPr="00B2453D" w14:paraId="3681ACD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2BEA17D" w14:textId="319DAB83" w:rsidR="00B1150E" w:rsidRPr="00B2453D" w:rsidRDefault="00B1150E" w:rsidP="00B1150E">
            <w:pPr>
              <w:pStyle w:val="Bezodstpw"/>
              <w:jc w:val="center"/>
              <w:rPr>
                <w:rFonts w:ascii="Arial" w:hAnsi="Arial" w:cs="Arial"/>
                <w:sz w:val="18"/>
                <w:szCs w:val="18"/>
              </w:rPr>
            </w:pPr>
            <w:r w:rsidRPr="006E40D4">
              <w:rPr>
                <w:rFonts w:ascii="Arial" w:hAnsi="Arial" w:cs="Arial"/>
                <w:sz w:val="18"/>
                <w:szCs w:val="18"/>
              </w:rPr>
              <w:t>104</w:t>
            </w:r>
          </w:p>
        </w:tc>
        <w:tc>
          <w:tcPr>
            <w:tcW w:w="5462" w:type="dxa"/>
            <w:tcBorders>
              <w:top w:val="single" w:sz="4" w:space="0" w:color="auto"/>
              <w:left w:val="single" w:sz="4" w:space="0" w:color="auto"/>
              <w:bottom w:val="single" w:sz="4" w:space="0" w:color="auto"/>
              <w:right w:val="single" w:sz="4" w:space="0" w:color="auto"/>
            </w:tcBorders>
            <w:vAlign w:val="center"/>
          </w:tcPr>
          <w:p w14:paraId="2645FE2C" w14:textId="70752C8B"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 papierowo - foliowy szerokości 15 cm</w:t>
            </w:r>
          </w:p>
        </w:tc>
        <w:tc>
          <w:tcPr>
            <w:tcW w:w="2268" w:type="dxa"/>
            <w:tcBorders>
              <w:top w:val="single" w:sz="4" w:space="0" w:color="auto"/>
              <w:left w:val="single" w:sz="4" w:space="0" w:color="auto"/>
              <w:bottom w:val="single" w:sz="4" w:space="0" w:color="auto"/>
              <w:right w:val="single" w:sz="4" w:space="0" w:color="auto"/>
            </w:tcBorders>
            <w:vAlign w:val="center"/>
          </w:tcPr>
          <w:p w14:paraId="66349594"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A5B466E" w14:textId="37FB302F"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6AA9A082" w14:textId="5B136765" w:rsidR="00B1150E" w:rsidRPr="00B2453D" w:rsidRDefault="00B1150E" w:rsidP="00B1150E">
            <w:pPr>
              <w:jc w:val="center"/>
              <w:rPr>
                <w:rFonts w:ascii="Arial" w:hAnsi="Arial" w:cs="Arial"/>
                <w:sz w:val="18"/>
                <w:szCs w:val="18"/>
              </w:rPr>
            </w:pPr>
            <w:r w:rsidRPr="00B2453D">
              <w:rPr>
                <w:rFonts w:ascii="Arial" w:hAnsi="Arial" w:cs="Arial"/>
                <w:sz w:val="18"/>
                <w:szCs w:val="18"/>
              </w:rPr>
              <w:t>rolki</w:t>
            </w:r>
          </w:p>
        </w:tc>
        <w:tc>
          <w:tcPr>
            <w:tcW w:w="993" w:type="dxa"/>
            <w:tcBorders>
              <w:top w:val="single" w:sz="4" w:space="0" w:color="auto"/>
              <w:left w:val="single" w:sz="4" w:space="0" w:color="auto"/>
              <w:bottom w:val="single" w:sz="4" w:space="0" w:color="auto"/>
              <w:right w:val="nil"/>
            </w:tcBorders>
            <w:vAlign w:val="center"/>
          </w:tcPr>
          <w:p w14:paraId="087F7E10"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E13CF55"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905A719"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8E86543" w14:textId="77777777" w:rsidR="00B1150E" w:rsidRPr="00B2453D" w:rsidRDefault="00B1150E" w:rsidP="00B1150E">
            <w:pPr>
              <w:jc w:val="center"/>
              <w:rPr>
                <w:rFonts w:ascii="Arial" w:hAnsi="Arial" w:cs="Arial"/>
              </w:rPr>
            </w:pPr>
          </w:p>
        </w:tc>
      </w:tr>
      <w:tr w:rsidR="00B1150E" w:rsidRPr="00B2453D" w14:paraId="21A9C15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7D12E85" w14:textId="08C99796"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105</w:t>
            </w:r>
          </w:p>
        </w:tc>
        <w:tc>
          <w:tcPr>
            <w:tcW w:w="5462" w:type="dxa"/>
            <w:tcBorders>
              <w:top w:val="nil"/>
              <w:left w:val="single" w:sz="4" w:space="0" w:color="auto"/>
              <w:bottom w:val="single" w:sz="4" w:space="0" w:color="auto"/>
              <w:right w:val="single" w:sz="4" w:space="0" w:color="auto"/>
            </w:tcBorders>
            <w:vAlign w:val="center"/>
          </w:tcPr>
          <w:p w14:paraId="1EF25971" w14:textId="5A3AB533"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 papierowo - foliowy szerokości 7,5 cm</w:t>
            </w:r>
          </w:p>
        </w:tc>
        <w:tc>
          <w:tcPr>
            <w:tcW w:w="2268" w:type="dxa"/>
            <w:tcBorders>
              <w:top w:val="single" w:sz="4" w:space="0" w:color="auto"/>
              <w:left w:val="single" w:sz="4" w:space="0" w:color="auto"/>
              <w:bottom w:val="single" w:sz="4" w:space="0" w:color="auto"/>
              <w:right w:val="single" w:sz="4" w:space="0" w:color="auto"/>
            </w:tcBorders>
            <w:vAlign w:val="center"/>
          </w:tcPr>
          <w:p w14:paraId="525E1592"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E6E73DA" w14:textId="3A744807"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6E5F6F06" w14:textId="4A2B7BE1" w:rsidR="00B1150E" w:rsidRPr="00B2453D" w:rsidRDefault="00B1150E" w:rsidP="00B1150E">
            <w:pPr>
              <w:jc w:val="center"/>
              <w:rPr>
                <w:rFonts w:ascii="Arial" w:hAnsi="Arial" w:cs="Arial"/>
                <w:sz w:val="18"/>
                <w:szCs w:val="18"/>
              </w:rPr>
            </w:pPr>
            <w:r w:rsidRPr="00B2453D">
              <w:rPr>
                <w:rFonts w:ascii="Arial" w:hAnsi="Arial" w:cs="Arial"/>
                <w:sz w:val="18"/>
                <w:szCs w:val="18"/>
              </w:rPr>
              <w:t>rolki</w:t>
            </w:r>
          </w:p>
        </w:tc>
        <w:tc>
          <w:tcPr>
            <w:tcW w:w="993" w:type="dxa"/>
            <w:tcBorders>
              <w:top w:val="single" w:sz="4" w:space="0" w:color="auto"/>
              <w:left w:val="single" w:sz="4" w:space="0" w:color="auto"/>
              <w:bottom w:val="single" w:sz="4" w:space="0" w:color="auto"/>
              <w:right w:val="nil"/>
            </w:tcBorders>
            <w:vAlign w:val="center"/>
          </w:tcPr>
          <w:p w14:paraId="5E332AB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BF9CFB2"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9A1C21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DA0ECCF" w14:textId="77777777" w:rsidR="00B1150E" w:rsidRPr="00B2453D" w:rsidRDefault="00B1150E" w:rsidP="00B1150E">
            <w:pPr>
              <w:jc w:val="center"/>
              <w:rPr>
                <w:rFonts w:ascii="Arial" w:hAnsi="Arial" w:cs="Arial"/>
              </w:rPr>
            </w:pPr>
          </w:p>
        </w:tc>
      </w:tr>
      <w:tr w:rsidR="00B1150E" w:rsidRPr="00B2453D" w14:paraId="3C2636F7"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86A7E5F" w14:textId="38C9048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106</w:t>
            </w:r>
          </w:p>
        </w:tc>
        <w:tc>
          <w:tcPr>
            <w:tcW w:w="5462" w:type="dxa"/>
            <w:tcBorders>
              <w:top w:val="nil"/>
              <w:left w:val="single" w:sz="4" w:space="0" w:color="auto"/>
              <w:bottom w:val="single" w:sz="4" w:space="0" w:color="auto"/>
              <w:right w:val="single" w:sz="4" w:space="0" w:color="auto"/>
            </w:tcBorders>
            <w:vAlign w:val="center"/>
          </w:tcPr>
          <w:p w14:paraId="787EC798" w14:textId="1946442A"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 papierowo- foliowy szerokości 20 cm</w:t>
            </w:r>
          </w:p>
        </w:tc>
        <w:tc>
          <w:tcPr>
            <w:tcW w:w="2268" w:type="dxa"/>
            <w:tcBorders>
              <w:top w:val="single" w:sz="4" w:space="0" w:color="auto"/>
              <w:left w:val="single" w:sz="4" w:space="0" w:color="auto"/>
              <w:bottom w:val="single" w:sz="4" w:space="0" w:color="auto"/>
              <w:right w:val="single" w:sz="4" w:space="0" w:color="auto"/>
            </w:tcBorders>
            <w:vAlign w:val="center"/>
          </w:tcPr>
          <w:p w14:paraId="32BBFE31"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1136DE5" w14:textId="19FBFCE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116BF111" w14:textId="0074D4B5" w:rsidR="00B1150E" w:rsidRPr="00B2453D" w:rsidRDefault="00B1150E" w:rsidP="00B1150E">
            <w:pPr>
              <w:jc w:val="center"/>
              <w:rPr>
                <w:rFonts w:ascii="Arial" w:hAnsi="Arial" w:cs="Arial"/>
                <w:sz w:val="18"/>
                <w:szCs w:val="18"/>
              </w:rPr>
            </w:pPr>
            <w:r w:rsidRPr="00B2453D">
              <w:rPr>
                <w:rFonts w:ascii="Arial" w:hAnsi="Arial" w:cs="Arial"/>
                <w:sz w:val="18"/>
                <w:szCs w:val="18"/>
              </w:rPr>
              <w:t>rolki</w:t>
            </w:r>
          </w:p>
        </w:tc>
        <w:tc>
          <w:tcPr>
            <w:tcW w:w="993" w:type="dxa"/>
            <w:tcBorders>
              <w:top w:val="single" w:sz="4" w:space="0" w:color="auto"/>
              <w:left w:val="single" w:sz="4" w:space="0" w:color="auto"/>
              <w:bottom w:val="single" w:sz="4" w:space="0" w:color="auto"/>
              <w:right w:val="nil"/>
            </w:tcBorders>
            <w:vAlign w:val="center"/>
          </w:tcPr>
          <w:p w14:paraId="750BCAD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071F771"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F2E99C6"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9CDEDBE" w14:textId="77777777" w:rsidR="00B1150E" w:rsidRPr="00B2453D" w:rsidRDefault="00B1150E" w:rsidP="00B1150E">
            <w:pPr>
              <w:jc w:val="center"/>
              <w:rPr>
                <w:rFonts w:ascii="Arial" w:hAnsi="Arial" w:cs="Arial"/>
              </w:rPr>
            </w:pPr>
          </w:p>
        </w:tc>
      </w:tr>
      <w:tr w:rsidR="00B1150E" w:rsidRPr="00B2453D" w14:paraId="47F48CC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176A43" w14:textId="12C04B66"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107</w:t>
            </w:r>
          </w:p>
        </w:tc>
        <w:tc>
          <w:tcPr>
            <w:tcW w:w="5462" w:type="dxa"/>
            <w:tcBorders>
              <w:top w:val="nil"/>
              <w:left w:val="single" w:sz="4" w:space="0" w:color="auto"/>
              <w:bottom w:val="single" w:sz="4" w:space="0" w:color="auto"/>
              <w:right w:val="single" w:sz="4" w:space="0" w:color="auto"/>
            </w:tcBorders>
            <w:vAlign w:val="center"/>
          </w:tcPr>
          <w:p w14:paraId="1A545F96" w14:textId="6B79D60E"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jałowe bezpudrowe, jednorazowego użycia rozmiar 6,5</w:t>
            </w:r>
            <w:r w:rsidR="00B32567">
              <w:rPr>
                <w:rFonts w:ascii="Arial" w:hAnsi="Arial" w:cs="Arial"/>
                <w:sz w:val="18"/>
                <w:szCs w:val="18"/>
              </w:rPr>
              <w:t xml:space="preserve"> (op. 50 par)</w:t>
            </w:r>
          </w:p>
        </w:tc>
        <w:tc>
          <w:tcPr>
            <w:tcW w:w="2268" w:type="dxa"/>
            <w:tcBorders>
              <w:top w:val="single" w:sz="4" w:space="0" w:color="auto"/>
              <w:left w:val="single" w:sz="4" w:space="0" w:color="auto"/>
              <w:bottom w:val="single" w:sz="4" w:space="0" w:color="auto"/>
              <w:right w:val="single" w:sz="4" w:space="0" w:color="auto"/>
            </w:tcBorders>
            <w:vAlign w:val="center"/>
          </w:tcPr>
          <w:p w14:paraId="31E3CFC4"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BA6569E" w14:textId="7322D567"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075598A9" w14:textId="4B2A42C8" w:rsidR="00B1150E" w:rsidRPr="00B2453D" w:rsidRDefault="00B32567" w:rsidP="00B1150E">
            <w:pPr>
              <w:jc w:val="center"/>
              <w:rPr>
                <w:rFonts w:ascii="Arial" w:hAnsi="Arial" w:cs="Arial"/>
                <w:sz w:val="18"/>
                <w:szCs w:val="18"/>
              </w:rPr>
            </w:pPr>
            <w:r>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9CE33C7"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A555D2"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FDA554C"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6070FC3" w14:textId="77777777" w:rsidR="00B1150E" w:rsidRPr="00B2453D" w:rsidRDefault="00B1150E" w:rsidP="00B1150E">
            <w:pPr>
              <w:jc w:val="center"/>
              <w:rPr>
                <w:rFonts w:ascii="Arial" w:hAnsi="Arial" w:cs="Arial"/>
              </w:rPr>
            </w:pPr>
          </w:p>
        </w:tc>
      </w:tr>
      <w:tr w:rsidR="00B1150E" w:rsidRPr="00B2453D" w14:paraId="483050C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BCA499A" w14:textId="7619480A"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108</w:t>
            </w:r>
          </w:p>
        </w:tc>
        <w:tc>
          <w:tcPr>
            <w:tcW w:w="5462" w:type="dxa"/>
            <w:tcBorders>
              <w:top w:val="nil"/>
              <w:left w:val="single" w:sz="4" w:space="0" w:color="auto"/>
              <w:bottom w:val="single" w:sz="4" w:space="0" w:color="auto"/>
              <w:right w:val="single" w:sz="4" w:space="0" w:color="auto"/>
            </w:tcBorders>
            <w:vAlign w:val="center"/>
          </w:tcPr>
          <w:p w14:paraId="6A76441A" w14:textId="4FD2FE47" w:rsidR="00B1150E" w:rsidRPr="00B2453D" w:rsidRDefault="00B1150E" w:rsidP="00B1150E">
            <w:pPr>
              <w:rPr>
                <w:rFonts w:ascii="Arial" w:hAnsi="Arial" w:cs="Arial"/>
                <w:sz w:val="18"/>
                <w:szCs w:val="18"/>
              </w:rPr>
            </w:pPr>
            <w:r w:rsidRPr="00B2453D">
              <w:rPr>
                <w:rFonts w:ascii="Arial" w:hAnsi="Arial" w:cs="Arial"/>
                <w:sz w:val="18"/>
                <w:szCs w:val="18"/>
              </w:rPr>
              <w:t>Rękawiczki jałowe, bezpudrowe jednorazowego użycia rozmiar 7,0 - (op. 50 par)</w:t>
            </w:r>
          </w:p>
        </w:tc>
        <w:tc>
          <w:tcPr>
            <w:tcW w:w="2268" w:type="dxa"/>
            <w:tcBorders>
              <w:top w:val="single" w:sz="4" w:space="0" w:color="auto"/>
              <w:left w:val="single" w:sz="4" w:space="0" w:color="auto"/>
              <w:bottom w:val="single" w:sz="4" w:space="0" w:color="auto"/>
              <w:right w:val="single" w:sz="4" w:space="0" w:color="auto"/>
            </w:tcBorders>
            <w:vAlign w:val="center"/>
          </w:tcPr>
          <w:p w14:paraId="561F8B43"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32E5FCF" w14:textId="1A61D14C"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751E5333" w14:textId="4F16252D"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276AC4E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6110260"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594EDA7"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D6DCBCE" w14:textId="77777777" w:rsidR="00B1150E" w:rsidRPr="00B2453D" w:rsidRDefault="00B1150E" w:rsidP="00B1150E">
            <w:pPr>
              <w:jc w:val="center"/>
              <w:rPr>
                <w:rFonts w:ascii="Arial" w:hAnsi="Arial" w:cs="Arial"/>
              </w:rPr>
            </w:pPr>
          </w:p>
        </w:tc>
      </w:tr>
      <w:tr w:rsidR="00B1150E" w:rsidRPr="00B2453D" w14:paraId="4A22FD3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0981CA5" w14:textId="42EDAC7B"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109</w:t>
            </w:r>
          </w:p>
        </w:tc>
        <w:tc>
          <w:tcPr>
            <w:tcW w:w="5462" w:type="dxa"/>
            <w:tcBorders>
              <w:top w:val="nil"/>
              <w:left w:val="single" w:sz="4" w:space="0" w:color="auto"/>
              <w:bottom w:val="single" w:sz="4" w:space="0" w:color="auto"/>
              <w:right w:val="single" w:sz="4" w:space="0" w:color="auto"/>
            </w:tcBorders>
            <w:vAlign w:val="center"/>
          </w:tcPr>
          <w:p w14:paraId="668F8F73" w14:textId="380DD3D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jałowe, bezpudrowe jednorazowego użycia rozmiar 7,5 - (op. 50 par</w:t>
            </w:r>
          </w:p>
        </w:tc>
        <w:tc>
          <w:tcPr>
            <w:tcW w:w="2268" w:type="dxa"/>
            <w:tcBorders>
              <w:top w:val="single" w:sz="4" w:space="0" w:color="auto"/>
              <w:left w:val="single" w:sz="4" w:space="0" w:color="auto"/>
              <w:bottom w:val="single" w:sz="4" w:space="0" w:color="auto"/>
              <w:right w:val="single" w:sz="4" w:space="0" w:color="auto"/>
            </w:tcBorders>
            <w:vAlign w:val="center"/>
          </w:tcPr>
          <w:p w14:paraId="2C7F20BF"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41808E5" w14:textId="35A71445"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4919F3EF" w14:textId="64CFBB1E"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03B00141"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22CBD88"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96FD69B"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288EE19" w14:textId="77777777" w:rsidR="00B1150E" w:rsidRPr="00B2453D" w:rsidRDefault="00B1150E" w:rsidP="00B1150E">
            <w:pPr>
              <w:jc w:val="center"/>
              <w:rPr>
                <w:rFonts w:ascii="Arial" w:hAnsi="Arial" w:cs="Arial"/>
              </w:rPr>
            </w:pPr>
          </w:p>
        </w:tc>
      </w:tr>
      <w:tr w:rsidR="00B1150E" w:rsidRPr="00B2453D" w14:paraId="4B9A9C7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B59E3ED" w14:textId="32FEC67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110</w:t>
            </w:r>
          </w:p>
        </w:tc>
        <w:tc>
          <w:tcPr>
            <w:tcW w:w="5462" w:type="dxa"/>
            <w:tcBorders>
              <w:top w:val="nil"/>
              <w:left w:val="single" w:sz="4" w:space="0" w:color="auto"/>
              <w:bottom w:val="single" w:sz="4" w:space="0" w:color="auto"/>
              <w:right w:val="single" w:sz="4" w:space="0" w:color="auto"/>
            </w:tcBorders>
            <w:vAlign w:val="center"/>
          </w:tcPr>
          <w:p w14:paraId="0289E1FA" w14:textId="27F0E198"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jednorazowe, bezpudrowe, nitrylowe rozmiar L –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EAEF65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92DE64B" w14:textId="65C175BA"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150</w:t>
            </w:r>
          </w:p>
        </w:tc>
        <w:tc>
          <w:tcPr>
            <w:tcW w:w="1134" w:type="dxa"/>
            <w:tcBorders>
              <w:top w:val="nil"/>
              <w:left w:val="single" w:sz="4" w:space="0" w:color="auto"/>
              <w:bottom w:val="single" w:sz="4" w:space="0" w:color="auto"/>
              <w:right w:val="single" w:sz="4" w:space="0" w:color="auto"/>
            </w:tcBorders>
            <w:vAlign w:val="center"/>
          </w:tcPr>
          <w:p w14:paraId="10E87E93" w14:textId="1129DBBC"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24C9123"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E68CD5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59A9CC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7E83FE" w14:textId="77777777" w:rsidR="00B1150E" w:rsidRPr="00B2453D" w:rsidRDefault="00B1150E" w:rsidP="00B1150E">
            <w:pPr>
              <w:jc w:val="center"/>
              <w:rPr>
                <w:rFonts w:ascii="Arial" w:hAnsi="Arial" w:cs="Arial"/>
              </w:rPr>
            </w:pPr>
          </w:p>
        </w:tc>
      </w:tr>
      <w:tr w:rsidR="00B1150E" w:rsidRPr="00B2453D" w14:paraId="4FFEAE0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5713802" w14:textId="7310D6F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111</w:t>
            </w:r>
          </w:p>
        </w:tc>
        <w:tc>
          <w:tcPr>
            <w:tcW w:w="5462" w:type="dxa"/>
            <w:tcBorders>
              <w:top w:val="nil"/>
              <w:left w:val="single" w:sz="4" w:space="0" w:color="auto"/>
              <w:bottom w:val="single" w:sz="4" w:space="0" w:color="auto"/>
              <w:right w:val="single" w:sz="4" w:space="0" w:color="auto"/>
            </w:tcBorders>
            <w:vAlign w:val="center"/>
          </w:tcPr>
          <w:p w14:paraId="637E4FBC" w14:textId="61AA5F7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jednorazowe, bezpudrowe, nitrylowe rozmiar M –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FC5C32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0DD740E" w14:textId="49CE5888"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250</w:t>
            </w:r>
          </w:p>
        </w:tc>
        <w:tc>
          <w:tcPr>
            <w:tcW w:w="1134" w:type="dxa"/>
            <w:tcBorders>
              <w:top w:val="nil"/>
              <w:left w:val="single" w:sz="4" w:space="0" w:color="auto"/>
              <w:bottom w:val="single" w:sz="4" w:space="0" w:color="auto"/>
              <w:right w:val="single" w:sz="4" w:space="0" w:color="auto"/>
            </w:tcBorders>
            <w:vAlign w:val="center"/>
          </w:tcPr>
          <w:p w14:paraId="2ABA2DB4" w14:textId="50644B32"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3782C74"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44E44B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9AF13D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C9A215C" w14:textId="77777777" w:rsidR="00B1150E" w:rsidRPr="00B2453D" w:rsidRDefault="00B1150E" w:rsidP="00B1150E">
            <w:pPr>
              <w:jc w:val="center"/>
              <w:rPr>
                <w:rFonts w:ascii="Arial" w:hAnsi="Arial" w:cs="Arial"/>
              </w:rPr>
            </w:pPr>
          </w:p>
        </w:tc>
      </w:tr>
      <w:tr w:rsidR="00B1150E" w:rsidRPr="00B2453D" w14:paraId="5138AF4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867E436" w14:textId="6814893D"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112</w:t>
            </w:r>
          </w:p>
        </w:tc>
        <w:tc>
          <w:tcPr>
            <w:tcW w:w="5462" w:type="dxa"/>
            <w:tcBorders>
              <w:top w:val="nil"/>
              <w:left w:val="single" w:sz="4" w:space="0" w:color="auto"/>
              <w:bottom w:val="single" w:sz="4" w:space="0" w:color="auto"/>
              <w:right w:val="single" w:sz="4" w:space="0" w:color="auto"/>
            </w:tcBorders>
            <w:vAlign w:val="center"/>
          </w:tcPr>
          <w:p w14:paraId="44AAF45D" w14:textId="59844051" w:rsidR="00B1150E" w:rsidRPr="00B2453D" w:rsidRDefault="00B1150E" w:rsidP="00B1150E">
            <w:pPr>
              <w:rPr>
                <w:rFonts w:ascii="Arial" w:hAnsi="Arial" w:cs="Arial"/>
                <w:sz w:val="18"/>
                <w:szCs w:val="18"/>
              </w:rPr>
            </w:pPr>
            <w:r w:rsidRPr="00B2453D">
              <w:rPr>
                <w:rFonts w:ascii="Arial" w:hAnsi="Arial" w:cs="Arial"/>
                <w:sz w:val="18"/>
                <w:szCs w:val="18"/>
              </w:rPr>
              <w:t xml:space="preserve">Rękawiczki jednorazowe, bezpudrowe, nitrylowe rozmiar </w:t>
            </w:r>
            <w:r>
              <w:rPr>
                <w:rFonts w:ascii="Arial" w:hAnsi="Arial" w:cs="Arial"/>
                <w:sz w:val="18"/>
                <w:szCs w:val="18"/>
              </w:rPr>
              <w:t>S</w:t>
            </w:r>
            <w:r w:rsidRPr="00B2453D">
              <w:rPr>
                <w:rFonts w:ascii="Arial" w:hAnsi="Arial" w:cs="Arial"/>
                <w:sz w:val="18"/>
                <w:szCs w:val="18"/>
              </w:rPr>
              <w:t xml:space="preserve"> –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D6D5A4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72DC62A" w14:textId="0C272BD5"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150</w:t>
            </w:r>
          </w:p>
        </w:tc>
        <w:tc>
          <w:tcPr>
            <w:tcW w:w="1134" w:type="dxa"/>
            <w:tcBorders>
              <w:top w:val="nil"/>
              <w:left w:val="single" w:sz="4" w:space="0" w:color="auto"/>
              <w:bottom w:val="single" w:sz="4" w:space="0" w:color="auto"/>
              <w:right w:val="single" w:sz="4" w:space="0" w:color="auto"/>
            </w:tcBorders>
            <w:vAlign w:val="center"/>
          </w:tcPr>
          <w:p w14:paraId="521807B5" w14:textId="15A772A6"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EEC8B68"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3AD211F"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3DC8458"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DCDF4E5" w14:textId="77777777" w:rsidR="00B1150E" w:rsidRPr="00B2453D" w:rsidRDefault="00B1150E" w:rsidP="00B1150E">
            <w:pPr>
              <w:jc w:val="center"/>
              <w:rPr>
                <w:rFonts w:ascii="Arial" w:hAnsi="Arial" w:cs="Arial"/>
              </w:rPr>
            </w:pPr>
          </w:p>
        </w:tc>
      </w:tr>
      <w:tr w:rsidR="00B1150E" w:rsidRPr="00B2453D" w14:paraId="5E6B114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6A86E6B" w14:textId="76E1E790"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113</w:t>
            </w:r>
          </w:p>
        </w:tc>
        <w:tc>
          <w:tcPr>
            <w:tcW w:w="5462" w:type="dxa"/>
            <w:tcBorders>
              <w:top w:val="nil"/>
              <w:left w:val="nil"/>
              <w:bottom w:val="nil"/>
              <w:right w:val="nil"/>
            </w:tcBorders>
            <w:vAlign w:val="center"/>
          </w:tcPr>
          <w:p w14:paraId="06A0A085" w14:textId="2BF6482B"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lateksowe bezpudrowe chirurgiczne sterylne rozm. 9.0 - (op. 50 par)</w:t>
            </w:r>
          </w:p>
        </w:tc>
        <w:tc>
          <w:tcPr>
            <w:tcW w:w="2268" w:type="dxa"/>
            <w:tcBorders>
              <w:top w:val="single" w:sz="4" w:space="0" w:color="auto"/>
              <w:left w:val="single" w:sz="4" w:space="0" w:color="auto"/>
              <w:bottom w:val="single" w:sz="4" w:space="0" w:color="auto"/>
              <w:right w:val="single" w:sz="4" w:space="0" w:color="auto"/>
            </w:tcBorders>
            <w:vAlign w:val="center"/>
          </w:tcPr>
          <w:p w14:paraId="5B3AB0C8"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59CD7C6" w14:textId="55C9365C"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1D0EAF15" w14:textId="3D19E73A"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575F7EB0"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58BF969"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5EBF1F5"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7AE226A" w14:textId="77777777" w:rsidR="00B1150E" w:rsidRPr="00B2453D" w:rsidRDefault="00B1150E" w:rsidP="00B1150E">
            <w:pPr>
              <w:jc w:val="center"/>
              <w:rPr>
                <w:rFonts w:ascii="Arial" w:hAnsi="Arial" w:cs="Arial"/>
              </w:rPr>
            </w:pPr>
          </w:p>
        </w:tc>
      </w:tr>
      <w:tr w:rsidR="00B1150E" w:rsidRPr="00B2453D" w14:paraId="3A469C2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C81AECC" w14:textId="537D698F"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114</w:t>
            </w:r>
          </w:p>
        </w:tc>
        <w:tc>
          <w:tcPr>
            <w:tcW w:w="5462" w:type="dxa"/>
            <w:tcBorders>
              <w:top w:val="single" w:sz="4" w:space="0" w:color="auto"/>
              <w:left w:val="single" w:sz="4" w:space="0" w:color="auto"/>
              <w:bottom w:val="single" w:sz="4" w:space="0" w:color="auto"/>
              <w:right w:val="single" w:sz="4" w:space="0" w:color="auto"/>
            </w:tcBorders>
            <w:vAlign w:val="center"/>
          </w:tcPr>
          <w:p w14:paraId="261BAD31" w14:textId="22B070FF"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jałowe, bezpudrowe jednorazowego użycia rozmiar 8 - (op. 50 par)</w:t>
            </w:r>
          </w:p>
        </w:tc>
        <w:tc>
          <w:tcPr>
            <w:tcW w:w="2268" w:type="dxa"/>
            <w:tcBorders>
              <w:top w:val="single" w:sz="4" w:space="0" w:color="auto"/>
              <w:left w:val="single" w:sz="4" w:space="0" w:color="auto"/>
              <w:bottom w:val="single" w:sz="4" w:space="0" w:color="auto"/>
              <w:right w:val="single" w:sz="4" w:space="0" w:color="auto"/>
            </w:tcBorders>
            <w:vAlign w:val="center"/>
          </w:tcPr>
          <w:p w14:paraId="0ECFE58E"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8A62744" w14:textId="2337592A"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793D3BC2" w14:textId="186E45A7"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D2A7C6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F48B03"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D85C004"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F242FB2" w14:textId="77777777" w:rsidR="00B1150E" w:rsidRPr="00B2453D" w:rsidRDefault="00B1150E" w:rsidP="00B1150E">
            <w:pPr>
              <w:jc w:val="center"/>
              <w:rPr>
                <w:rFonts w:ascii="Arial" w:hAnsi="Arial" w:cs="Arial"/>
              </w:rPr>
            </w:pPr>
          </w:p>
        </w:tc>
      </w:tr>
      <w:tr w:rsidR="00B1150E" w:rsidRPr="00B2453D" w14:paraId="7EEADF08"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1E05702" w14:textId="0D4782A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115</w:t>
            </w:r>
          </w:p>
        </w:tc>
        <w:tc>
          <w:tcPr>
            <w:tcW w:w="5462" w:type="dxa"/>
            <w:tcBorders>
              <w:top w:val="nil"/>
              <w:left w:val="single" w:sz="4" w:space="0" w:color="auto"/>
              <w:bottom w:val="single" w:sz="4" w:space="0" w:color="auto"/>
              <w:right w:val="single" w:sz="4" w:space="0" w:color="auto"/>
            </w:tcBorders>
            <w:vAlign w:val="center"/>
          </w:tcPr>
          <w:p w14:paraId="5676CA55" w14:textId="1E6FD00F"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Rurki intubacyjne z uszczelnianiem. Rozmiary: 6, 6.5, 7, 7.5, 8. </w:t>
            </w:r>
          </w:p>
        </w:tc>
        <w:tc>
          <w:tcPr>
            <w:tcW w:w="2268" w:type="dxa"/>
            <w:tcBorders>
              <w:top w:val="single" w:sz="4" w:space="0" w:color="auto"/>
              <w:left w:val="single" w:sz="4" w:space="0" w:color="auto"/>
              <w:bottom w:val="single" w:sz="4" w:space="0" w:color="auto"/>
              <w:right w:val="single" w:sz="4" w:space="0" w:color="auto"/>
            </w:tcBorders>
            <w:vAlign w:val="center"/>
          </w:tcPr>
          <w:p w14:paraId="263CFA38"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C57F9EF" w14:textId="1D646FC2"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30</w:t>
            </w:r>
          </w:p>
        </w:tc>
        <w:tc>
          <w:tcPr>
            <w:tcW w:w="1134" w:type="dxa"/>
            <w:tcBorders>
              <w:top w:val="nil"/>
              <w:left w:val="single" w:sz="4" w:space="0" w:color="auto"/>
              <w:bottom w:val="single" w:sz="4" w:space="0" w:color="auto"/>
              <w:right w:val="single" w:sz="4" w:space="0" w:color="auto"/>
            </w:tcBorders>
            <w:vAlign w:val="center"/>
          </w:tcPr>
          <w:p w14:paraId="261BF328" w14:textId="25CDE642"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94C1B40"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7BE384D"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7829179"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713D54D" w14:textId="77777777" w:rsidR="00B1150E" w:rsidRPr="00B2453D" w:rsidRDefault="00B1150E" w:rsidP="00B1150E">
            <w:pPr>
              <w:jc w:val="center"/>
              <w:rPr>
                <w:rFonts w:ascii="Arial" w:hAnsi="Arial" w:cs="Arial"/>
              </w:rPr>
            </w:pPr>
          </w:p>
        </w:tc>
      </w:tr>
      <w:tr w:rsidR="00B1150E" w:rsidRPr="00B2453D" w14:paraId="5D9CA49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37B43F9" w14:textId="0B6CAD4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116</w:t>
            </w:r>
          </w:p>
        </w:tc>
        <w:tc>
          <w:tcPr>
            <w:tcW w:w="5462" w:type="dxa"/>
            <w:tcBorders>
              <w:top w:val="nil"/>
              <w:left w:val="single" w:sz="4" w:space="0" w:color="auto"/>
              <w:bottom w:val="single" w:sz="4" w:space="0" w:color="auto"/>
              <w:right w:val="single" w:sz="4" w:space="0" w:color="auto"/>
            </w:tcBorders>
            <w:vAlign w:val="center"/>
          </w:tcPr>
          <w:p w14:paraId="7AEB69EA" w14:textId="073FC2CA"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Serweta operacyjna jałowa 38 x 45 cm lub 50 x 50 cm</w:t>
            </w:r>
          </w:p>
        </w:tc>
        <w:tc>
          <w:tcPr>
            <w:tcW w:w="2268" w:type="dxa"/>
            <w:tcBorders>
              <w:top w:val="single" w:sz="4" w:space="0" w:color="auto"/>
              <w:left w:val="single" w:sz="4" w:space="0" w:color="auto"/>
              <w:bottom w:val="single" w:sz="4" w:space="0" w:color="auto"/>
              <w:right w:val="single" w:sz="4" w:space="0" w:color="auto"/>
            </w:tcBorders>
            <w:vAlign w:val="center"/>
          </w:tcPr>
          <w:p w14:paraId="344B3AA2"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5151FCF" w14:textId="3120349A"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56722290" w14:textId="1D000D98"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3A4CA66"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3F58DF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E53E737"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3DA0273" w14:textId="77777777" w:rsidR="00B1150E" w:rsidRPr="00B2453D" w:rsidRDefault="00B1150E" w:rsidP="00B1150E">
            <w:pPr>
              <w:jc w:val="center"/>
              <w:rPr>
                <w:rFonts w:ascii="Arial" w:hAnsi="Arial" w:cs="Arial"/>
              </w:rPr>
            </w:pPr>
          </w:p>
        </w:tc>
      </w:tr>
      <w:tr w:rsidR="00B1150E" w:rsidRPr="00B2453D" w14:paraId="6DB5DB1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D63BC4D" w14:textId="6340E18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117</w:t>
            </w:r>
          </w:p>
        </w:tc>
        <w:tc>
          <w:tcPr>
            <w:tcW w:w="5462" w:type="dxa"/>
            <w:tcBorders>
              <w:top w:val="nil"/>
              <w:left w:val="single" w:sz="4" w:space="0" w:color="auto"/>
              <w:bottom w:val="single" w:sz="4" w:space="0" w:color="auto"/>
              <w:right w:val="single" w:sz="4" w:space="0" w:color="auto"/>
            </w:tcBorders>
            <w:vAlign w:val="center"/>
          </w:tcPr>
          <w:p w14:paraId="563BC8B0" w14:textId="06D70728"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Serweta sterylna 45 x 45cm z centralnym przylepnym otworem 6cm</w:t>
            </w:r>
          </w:p>
        </w:tc>
        <w:tc>
          <w:tcPr>
            <w:tcW w:w="2268" w:type="dxa"/>
            <w:tcBorders>
              <w:top w:val="single" w:sz="4" w:space="0" w:color="auto"/>
              <w:left w:val="single" w:sz="4" w:space="0" w:color="auto"/>
              <w:bottom w:val="single" w:sz="4" w:space="0" w:color="auto"/>
              <w:right w:val="single" w:sz="4" w:space="0" w:color="auto"/>
            </w:tcBorders>
            <w:vAlign w:val="center"/>
          </w:tcPr>
          <w:p w14:paraId="4E8EE54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AFF7AE3" w14:textId="3B8ECA98"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161A2DFC" w14:textId="3D795D73" w:rsidR="00B1150E" w:rsidRPr="00B2453D" w:rsidRDefault="00B1150E" w:rsidP="00B1150E">
            <w:pPr>
              <w:jc w:val="center"/>
              <w:rPr>
                <w:rFonts w:ascii="Arial" w:hAnsi="Arial" w:cs="Arial"/>
                <w:sz w:val="18"/>
                <w:szCs w:val="18"/>
                <w:highlight w:val="yellow"/>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562D605"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BB93D82"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C7966D6"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86B0BF0" w14:textId="77777777" w:rsidR="00B1150E" w:rsidRPr="00B2453D" w:rsidRDefault="00B1150E" w:rsidP="00B1150E">
            <w:pPr>
              <w:jc w:val="center"/>
              <w:rPr>
                <w:rFonts w:ascii="Arial" w:hAnsi="Arial" w:cs="Arial"/>
              </w:rPr>
            </w:pPr>
          </w:p>
        </w:tc>
      </w:tr>
      <w:tr w:rsidR="00B1150E" w:rsidRPr="00B2453D" w14:paraId="09939A08"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4A3DB12" w14:textId="4B19A6C1"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118</w:t>
            </w:r>
          </w:p>
        </w:tc>
        <w:tc>
          <w:tcPr>
            <w:tcW w:w="5462" w:type="dxa"/>
            <w:tcBorders>
              <w:top w:val="nil"/>
              <w:left w:val="single" w:sz="4" w:space="0" w:color="auto"/>
              <w:bottom w:val="single" w:sz="4" w:space="0" w:color="auto"/>
              <w:right w:val="single" w:sz="4" w:space="0" w:color="auto"/>
            </w:tcBorders>
            <w:vAlign w:val="center"/>
          </w:tcPr>
          <w:p w14:paraId="4D184556" w14:textId="0EF5AAE5"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Sól fizjologiczna Na Cl 0,9 % w strzykawce 10 ml do wkłuć i cewników dożylnych</w:t>
            </w:r>
          </w:p>
        </w:tc>
        <w:tc>
          <w:tcPr>
            <w:tcW w:w="2268" w:type="dxa"/>
            <w:tcBorders>
              <w:top w:val="single" w:sz="4" w:space="0" w:color="auto"/>
              <w:left w:val="single" w:sz="4" w:space="0" w:color="auto"/>
              <w:bottom w:val="single" w:sz="4" w:space="0" w:color="auto"/>
              <w:right w:val="single" w:sz="4" w:space="0" w:color="auto"/>
            </w:tcBorders>
            <w:vAlign w:val="center"/>
          </w:tcPr>
          <w:p w14:paraId="3728E190"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6622BAD" w14:textId="6FFEEA1B"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6F3267EF" w14:textId="29E46A72" w:rsidR="00B1150E" w:rsidRPr="00B2453D" w:rsidRDefault="00B1150E" w:rsidP="00B1150E">
            <w:pPr>
              <w:jc w:val="center"/>
              <w:rPr>
                <w:rFonts w:ascii="Arial" w:hAnsi="Arial" w:cs="Arial"/>
                <w:sz w:val="18"/>
                <w:szCs w:val="18"/>
                <w:highlight w:val="yellow"/>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7BCA1EB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409BCC9"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49C1E32"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43F4054" w14:textId="77777777" w:rsidR="00B1150E" w:rsidRPr="00B2453D" w:rsidRDefault="00B1150E" w:rsidP="00B1150E">
            <w:pPr>
              <w:jc w:val="center"/>
              <w:rPr>
                <w:rFonts w:ascii="Arial" w:hAnsi="Arial" w:cs="Arial"/>
              </w:rPr>
            </w:pPr>
          </w:p>
        </w:tc>
      </w:tr>
      <w:tr w:rsidR="00B1150E" w:rsidRPr="00B2453D" w14:paraId="55357C2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E88CB44" w14:textId="321F0D5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119</w:t>
            </w:r>
          </w:p>
        </w:tc>
        <w:tc>
          <w:tcPr>
            <w:tcW w:w="5462" w:type="dxa"/>
            <w:tcBorders>
              <w:top w:val="nil"/>
              <w:left w:val="single" w:sz="4" w:space="0" w:color="auto"/>
              <w:bottom w:val="single" w:sz="4" w:space="0" w:color="auto"/>
              <w:right w:val="single" w:sz="4" w:space="0" w:color="auto"/>
            </w:tcBorders>
            <w:vAlign w:val="center"/>
          </w:tcPr>
          <w:p w14:paraId="60EAEFE7" w14:textId="1C0B4D0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Staza gumowa </w:t>
            </w:r>
            <w:proofErr w:type="spellStart"/>
            <w:r w:rsidRPr="00B2453D">
              <w:rPr>
                <w:rFonts w:ascii="Arial" w:hAnsi="Arial" w:cs="Arial"/>
                <w:sz w:val="18"/>
                <w:szCs w:val="18"/>
              </w:rPr>
              <w:t>bezlateksowa</w:t>
            </w:r>
            <w:proofErr w:type="spellEnd"/>
            <w:r w:rsidRPr="00B2453D">
              <w:rPr>
                <w:rFonts w:ascii="Arial" w:hAnsi="Arial" w:cs="Arial"/>
                <w:sz w:val="18"/>
                <w:szCs w:val="18"/>
              </w:rPr>
              <w:t>, rolka perforowana (op. 25 szt.)</w:t>
            </w:r>
          </w:p>
        </w:tc>
        <w:tc>
          <w:tcPr>
            <w:tcW w:w="2268" w:type="dxa"/>
            <w:tcBorders>
              <w:top w:val="single" w:sz="4" w:space="0" w:color="auto"/>
              <w:left w:val="single" w:sz="4" w:space="0" w:color="auto"/>
              <w:bottom w:val="single" w:sz="4" w:space="0" w:color="auto"/>
              <w:right w:val="single" w:sz="4" w:space="0" w:color="auto"/>
            </w:tcBorders>
            <w:vAlign w:val="center"/>
          </w:tcPr>
          <w:p w14:paraId="30026908"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78411E6" w14:textId="2167F330"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15</w:t>
            </w:r>
          </w:p>
        </w:tc>
        <w:tc>
          <w:tcPr>
            <w:tcW w:w="1134" w:type="dxa"/>
            <w:tcBorders>
              <w:top w:val="nil"/>
              <w:left w:val="single" w:sz="4" w:space="0" w:color="auto"/>
              <w:bottom w:val="single" w:sz="4" w:space="0" w:color="auto"/>
              <w:right w:val="single" w:sz="4" w:space="0" w:color="auto"/>
            </w:tcBorders>
            <w:vAlign w:val="center"/>
          </w:tcPr>
          <w:p w14:paraId="50AF9505" w14:textId="033D59F6"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AF4D34E"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D5B4628"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19F38E2"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4561376" w14:textId="77777777" w:rsidR="00B1150E" w:rsidRPr="00B2453D" w:rsidRDefault="00B1150E" w:rsidP="00B1150E">
            <w:pPr>
              <w:jc w:val="center"/>
              <w:rPr>
                <w:rFonts w:ascii="Arial" w:hAnsi="Arial" w:cs="Arial"/>
              </w:rPr>
            </w:pPr>
          </w:p>
        </w:tc>
      </w:tr>
      <w:tr w:rsidR="00B1150E" w:rsidRPr="00B2453D" w14:paraId="07EEA10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FE86EF4" w14:textId="6C5054B1"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120</w:t>
            </w:r>
          </w:p>
        </w:tc>
        <w:tc>
          <w:tcPr>
            <w:tcW w:w="5462" w:type="dxa"/>
            <w:tcBorders>
              <w:top w:val="nil"/>
              <w:left w:val="single" w:sz="4" w:space="0" w:color="auto"/>
              <w:bottom w:val="single" w:sz="4" w:space="0" w:color="auto"/>
              <w:right w:val="single" w:sz="4" w:space="0" w:color="auto"/>
            </w:tcBorders>
            <w:vAlign w:val="center"/>
          </w:tcPr>
          <w:p w14:paraId="12F58CD7" w14:textId="7A0BF9E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Sterylna woda do nawilżania w systemie zamkniętym - 550ml</w:t>
            </w:r>
          </w:p>
        </w:tc>
        <w:tc>
          <w:tcPr>
            <w:tcW w:w="2268" w:type="dxa"/>
            <w:tcBorders>
              <w:top w:val="single" w:sz="4" w:space="0" w:color="auto"/>
              <w:left w:val="single" w:sz="4" w:space="0" w:color="auto"/>
              <w:bottom w:val="single" w:sz="4" w:space="0" w:color="auto"/>
              <w:right w:val="single" w:sz="4" w:space="0" w:color="auto"/>
            </w:tcBorders>
            <w:vAlign w:val="center"/>
          </w:tcPr>
          <w:p w14:paraId="7128D3DE"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654DB97" w14:textId="2BE94923"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40791815" w14:textId="14BEDD86"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009DAA8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BA2FEA4"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70FA302"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DED6955" w14:textId="77777777" w:rsidR="00B1150E" w:rsidRPr="00B2453D" w:rsidRDefault="00B1150E" w:rsidP="00B1150E">
            <w:pPr>
              <w:jc w:val="center"/>
              <w:rPr>
                <w:rFonts w:ascii="Arial" w:hAnsi="Arial" w:cs="Arial"/>
              </w:rPr>
            </w:pPr>
          </w:p>
        </w:tc>
      </w:tr>
      <w:tr w:rsidR="00B1150E" w:rsidRPr="00B2453D" w14:paraId="281A595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8A5018E" w14:textId="60CDF51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121</w:t>
            </w:r>
          </w:p>
        </w:tc>
        <w:tc>
          <w:tcPr>
            <w:tcW w:w="5462" w:type="dxa"/>
            <w:tcBorders>
              <w:top w:val="nil"/>
              <w:left w:val="single" w:sz="4" w:space="0" w:color="auto"/>
              <w:bottom w:val="single" w:sz="4" w:space="0" w:color="auto"/>
              <w:right w:val="single" w:sz="4" w:space="0" w:color="auto"/>
            </w:tcBorders>
            <w:vAlign w:val="center"/>
          </w:tcPr>
          <w:p w14:paraId="1D398745" w14:textId="56AA9B6F"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Strzykawka 1 ml, jałowa jednorazowa, ujście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43071E02"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317188F" w14:textId="2FA78F3E"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2815D3A8" w14:textId="6D05B6CA"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865A63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EA6F9E1"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6CCFB6B"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0D5E0B6" w14:textId="77777777" w:rsidR="00B1150E" w:rsidRPr="00B2453D" w:rsidRDefault="00B1150E" w:rsidP="00B1150E">
            <w:pPr>
              <w:jc w:val="center"/>
              <w:rPr>
                <w:rFonts w:ascii="Arial" w:hAnsi="Arial" w:cs="Arial"/>
              </w:rPr>
            </w:pPr>
          </w:p>
        </w:tc>
      </w:tr>
      <w:tr w:rsidR="00B1150E" w:rsidRPr="00B2453D" w14:paraId="1061714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E34E48" w14:textId="583FAD9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lastRenderedPageBreak/>
              <w:t>122</w:t>
            </w:r>
          </w:p>
        </w:tc>
        <w:tc>
          <w:tcPr>
            <w:tcW w:w="5462" w:type="dxa"/>
            <w:tcBorders>
              <w:top w:val="nil"/>
              <w:left w:val="single" w:sz="4" w:space="0" w:color="auto"/>
              <w:bottom w:val="single" w:sz="4" w:space="0" w:color="auto"/>
              <w:right w:val="single" w:sz="4" w:space="0" w:color="auto"/>
            </w:tcBorders>
            <w:vAlign w:val="center"/>
          </w:tcPr>
          <w:p w14:paraId="4C3EEB0C" w14:textId="2B5CFE1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Strzykawka 10 ml. - jałowa, jednorazowa, ujście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24CC071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23993F0" w14:textId="4A2F1AF5"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35ED4511" w14:textId="0171BD8E"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A7F5FB6"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387AE59"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7384F04"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63C3F9E" w14:textId="77777777" w:rsidR="00B1150E" w:rsidRPr="00B2453D" w:rsidRDefault="00B1150E" w:rsidP="00B1150E">
            <w:pPr>
              <w:jc w:val="center"/>
              <w:rPr>
                <w:rFonts w:ascii="Arial" w:hAnsi="Arial" w:cs="Arial"/>
              </w:rPr>
            </w:pPr>
          </w:p>
        </w:tc>
      </w:tr>
      <w:tr w:rsidR="00B1150E" w:rsidRPr="00B2453D" w14:paraId="7D0F473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543ABAE" w14:textId="1DF39C4D"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123</w:t>
            </w:r>
          </w:p>
        </w:tc>
        <w:tc>
          <w:tcPr>
            <w:tcW w:w="5462" w:type="dxa"/>
            <w:tcBorders>
              <w:top w:val="nil"/>
              <w:left w:val="single" w:sz="4" w:space="0" w:color="auto"/>
              <w:bottom w:val="single" w:sz="4" w:space="0" w:color="auto"/>
              <w:right w:val="single" w:sz="4" w:space="0" w:color="auto"/>
            </w:tcBorders>
            <w:vAlign w:val="center"/>
          </w:tcPr>
          <w:p w14:paraId="101DE17E" w14:textId="55E6A167"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Strzykawka 20 ml. - jałowa, jednorazowa, ujście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56069D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EC9AA2F" w14:textId="0C2A1641"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5992ACAE" w14:textId="1C4C9059"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AF786B8"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4F8362F"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1436DEF"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2DD40E5" w14:textId="77777777" w:rsidR="00B1150E" w:rsidRPr="00B2453D" w:rsidRDefault="00B1150E" w:rsidP="00B1150E">
            <w:pPr>
              <w:jc w:val="center"/>
              <w:rPr>
                <w:rFonts w:ascii="Arial" w:hAnsi="Arial" w:cs="Arial"/>
              </w:rPr>
            </w:pPr>
          </w:p>
        </w:tc>
      </w:tr>
      <w:tr w:rsidR="00B1150E" w:rsidRPr="00B2453D" w14:paraId="2D3311EA"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E2BE166" w14:textId="25C00805"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124</w:t>
            </w:r>
          </w:p>
        </w:tc>
        <w:tc>
          <w:tcPr>
            <w:tcW w:w="5462" w:type="dxa"/>
            <w:tcBorders>
              <w:top w:val="nil"/>
              <w:left w:val="single" w:sz="4" w:space="0" w:color="auto"/>
              <w:bottom w:val="single" w:sz="4" w:space="0" w:color="auto"/>
              <w:right w:val="single" w:sz="4" w:space="0" w:color="auto"/>
            </w:tcBorders>
            <w:vAlign w:val="center"/>
          </w:tcPr>
          <w:p w14:paraId="0472DD80" w14:textId="2B9534A4"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Strzykawka 2 ml. - jałowa, jednorazowa, ujście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45A82A00"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F602C2C" w14:textId="45A468A5"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078B7C97" w14:textId="7ED5B443"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0D374FD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DFF0B01"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C55F0AA"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7FE98A6" w14:textId="77777777" w:rsidR="00B1150E" w:rsidRPr="00B2453D" w:rsidRDefault="00B1150E" w:rsidP="00B1150E">
            <w:pPr>
              <w:jc w:val="center"/>
              <w:rPr>
                <w:rFonts w:ascii="Arial" w:hAnsi="Arial" w:cs="Arial"/>
              </w:rPr>
            </w:pPr>
          </w:p>
        </w:tc>
      </w:tr>
      <w:tr w:rsidR="00B1150E" w:rsidRPr="00B2453D" w14:paraId="26D6220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B431048" w14:textId="53007DAF"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125</w:t>
            </w:r>
          </w:p>
        </w:tc>
        <w:tc>
          <w:tcPr>
            <w:tcW w:w="5462" w:type="dxa"/>
            <w:tcBorders>
              <w:top w:val="nil"/>
              <w:left w:val="single" w:sz="4" w:space="0" w:color="auto"/>
              <w:bottom w:val="single" w:sz="4" w:space="0" w:color="auto"/>
              <w:right w:val="single" w:sz="4" w:space="0" w:color="auto"/>
            </w:tcBorders>
            <w:vAlign w:val="center"/>
          </w:tcPr>
          <w:p w14:paraId="76D45E90" w14:textId="0A478A84"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Strzykawka 5 ml. - jałowa, jednorazowa, ujście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4C3CB44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FDD965C" w14:textId="4F4F6226"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02DE1D98" w14:textId="0745A9D4"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E21FF5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4DDCD8"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B1DF6FA"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798AA9D" w14:textId="77777777" w:rsidR="00B1150E" w:rsidRPr="00B2453D" w:rsidRDefault="00B1150E" w:rsidP="00B1150E">
            <w:pPr>
              <w:jc w:val="center"/>
              <w:rPr>
                <w:rFonts w:ascii="Arial" w:hAnsi="Arial" w:cs="Arial"/>
              </w:rPr>
            </w:pPr>
          </w:p>
        </w:tc>
      </w:tr>
      <w:tr w:rsidR="00B1150E" w:rsidRPr="00B2453D" w14:paraId="53856C3C"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FE51E77" w14:textId="54E2828E"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126</w:t>
            </w:r>
          </w:p>
        </w:tc>
        <w:tc>
          <w:tcPr>
            <w:tcW w:w="5462" w:type="dxa"/>
            <w:tcBorders>
              <w:top w:val="nil"/>
              <w:left w:val="single" w:sz="4" w:space="0" w:color="auto"/>
              <w:bottom w:val="single" w:sz="4" w:space="0" w:color="auto"/>
              <w:right w:val="single" w:sz="4" w:space="0" w:color="auto"/>
            </w:tcBorders>
            <w:vAlign w:val="center"/>
          </w:tcPr>
          <w:p w14:paraId="13CEC1F4" w14:textId="0A57FAD9"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Strzykawka </w:t>
            </w:r>
            <w:proofErr w:type="spellStart"/>
            <w:r w:rsidRPr="00B2453D">
              <w:rPr>
                <w:rFonts w:ascii="Arial" w:hAnsi="Arial" w:cs="Arial"/>
                <w:sz w:val="18"/>
                <w:szCs w:val="18"/>
              </w:rPr>
              <w:t>Janetta</w:t>
            </w:r>
            <w:proofErr w:type="spellEnd"/>
            <w:r w:rsidRPr="00B2453D">
              <w:rPr>
                <w:rFonts w:ascii="Arial" w:hAnsi="Arial" w:cs="Arial"/>
                <w:sz w:val="18"/>
                <w:szCs w:val="18"/>
              </w:rPr>
              <w:t xml:space="preserve"> 100 ml (op. 25 szt.)</w:t>
            </w:r>
          </w:p>
        </w:tc>
        <w:tc>
          <w:tcPr>
            <w:tcW w:w="2268" w:type="dxa"/>
            <w:tcBorders>
              <w:top w:val="single" w:sz="4" w:space="0" w:color="auto"/>
              <w:left w:val="single" w:sz="4" w:space="0" w:color="auto"/>
              <w:bottom w:val="single" w:sz="4" w:space="0" w:color="auto"/>
              <w:right w:val="single" w:sz="4" w:space="0" w:color="auto"/>
            </w:tcBorders>
            <w:vAlign w:val="center"/>
          </w:tcPr>
          <w:p w14:paraId="7DF377E4"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04B6642" w14:textId="33752E56"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679EB256" w14:textId="4E7F9D17"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E2C8E9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E664C89"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592E0E9"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CB2CDF" w14:textId="77777777" w:rsidR="00B1150E" w:rsidRPr="00B2453D" w:rsidRDefault="00B1150E" w:rsidP="00B1150E">
            <w:pPr>
              <w:jc w:val="center"/>
              <w:rPr>
                <w:rFonts w:ascii="Arial" w:hAnsi="Arial" w:cs="Arial"/>
              </w:rPr>
            </w:pPr>
          </w:p>
        </w:tc>
      </w:tr>
      <w:tr w:rsidR="00B1150E" w:rsidRPr="00B2453D" w14:paraId="516A23A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0961223" w14:textId="10B77594"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127</w:t>
            </w:r>
          </w:p>
        </w:tc>
        <w:tc>
          <w:tcPr>
            <w:tcW w:w="5462" w:type="dxa"/>
            <w:tcBorders>
              <w:top w:val="nil"/>
              <w:left w:val="single" w:sz="4" w:space="0" w:color="auto"/>
              <w:bottom w:val="single" w:sz="4" w:space="0" w:color="auto"/>
              <w:right w:val="single" w:sz="4" w:space="0" w:color="auto"/>
            </w:tcBorders>
            <w:vAlign w:val="center"/>
          </w:tcPr>
          <w:p w14:paraId="5842A879" w14:textId="38AE570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Szpatułki drewniane lekarskie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1046090B"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9D5B1BA" w14:textId="317F6D9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4</w:t>
            </w:r>
          </w:p>
        </w:tc>
        <w:tc>
          <w:tcPr>
            <w:tcW w:w="1134" w:type="dxa"/>
            <w:tcBorders>
              <w:top w:val="nil"/>
              <w:left w:val="single" w:sz="4" w:space="0" w:color="auto"/>
              <w:bottom w:val="single" w:sz="4" w:space="0" w:color="auto"/>
              <w:right w:val="single" w:sz="4" w:space="0" w:color="auto"/>
            </w:tcBorders>
            <w:vAlign w:val="center"/>
          </w:tcPr>
          <w:p w14:paraId="46101864" w14:textId="5A686E0C"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2849CC7"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47F6013"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5959465"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66A91D9" w14:textId="77777777" w:rsidR="00B1150E" w:rsidRPr="00B2453D" w:rsidRDefault="00B1150E" w:rsidP="00B1150E">
            <w:pPr>
              <w:jc w:val="center"/>
              <w:rPr>
                <w:rFonts w:ascii="Arial" w:hAnsi="Arial" w:cs="Arial"/>
              </w:rPr>
            </w:pPr>
          </w:p>
        </w:tc>
      </w:tr>
      <w:tr w:rsidR="00B1150E" w:rsidRPr="00B2453D" w14:paraId="12AA12E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FE66DC5" w14:textId="6926692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128</w:t>
            </w:r>
          </w:p>
        </w:tc>
        <w:tc>
          <w:tcPr>
            <w:tcW w:w="5462" w:type="dxa"/>
            <w:tcBorders>
              <w:top w:val="nil"/>
              <w:left w:val="single" w:sz="4" w:space="0" w:color="auto"/>
              <w:bottom w:val="single" w:sz="4" w:space="0" w:color="auto"/>
              <w:right w:val="single" w:sz="4" w:space="0" w:color="auto"/>
            </w:tcBorders>
            <w:vAlign w:val="center"/>
          </w:tcPr>
          <w:p w14:paraId="760E0FEE" w14:textId="46275EB0"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Środek go dezynfekcji skóry przed iniekcjami, bezbarwny o pojemności 250 ml. </w:t>
            </w:r>
            <w:r w:rsidR="009631BF">
              <w:rPr>
                <w:rFonts w:ascii="Arial" w:hAnsi="Arial" w:cs="Arial"/>
                <w:sz w:val="18"/>
                <w:szCs w:val="18"/>
              </w:rPr>
              <w:t>O</w:t>
            </w:r>
            <w:r w:rsidRPr="00B2453D">
              <w:rPr>
                <w:rFonts w:ascii="Arial" w:hAnsi="Arial" w:cs="Arial"/>
                <w:sz w:val="18"/>
                <w:szCs w:val="18"/>
              </w:rPr>
              <w:t xml:space="preserve">pakowanie z atomizerem </w:t>
            </w:r>
          </w:p>
        </w:tc>
        <w:tc>
          <w:tcPr>
            <w:tcW w:w="2268" w:type="dxa"/>
            <w:tcBorders>
              <w:top w:val="single" w:sz="4" w:space="0" w:color="auto"/>
              <w:left w:val="single" w:sz="4" w:space="0" w:color="auto"/>
              <w:bottom w:val="single" w:sz="4" w:space="0" w:color="auto"/>
              <w:right w:val="single" w:sz="4" w:space="0" w:color="auto"/>
            </w:tcBorders>
            <w:vAlign w:val="center"/>
          </w:tcPr>
          <w:p w14:paraId="148616E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72A2024" w14:textId="009CE7BF"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261FFF10" w14:textId="43C63C1F"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488D790"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0C2857C"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187952D"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972C2DB" w14:textId="77777777" w:rsidR="00B1150E" w:rsidRPr="00B2453D" w:rsidRDefault="00B1150E" w:rsidP="00B1150E">
            <w:pPr>
              <w:jc w:val="center"/>
              <w:rPr>
                <w:rFonts w:ascii="Arial" w:hAnsi="Arial" w:cs="Arial"/>
              </w:rPr>
            </w:pPr>
          </w:p>
        </w:tc>
      </w:tr>
      <w:tr w:rsidR="00B1150E" w:rsidRPr="00B2453D" w14:paraId="51F1A18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A38BAC" w14:textId="019C2A4D"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129</w:t>
            </w:r>
          </w:p>
        </w:tc>
        <w:tc>
          <w:tcPr>
            <w:tcW w:w="5462" w:type="dxa"/>
            <w:tcBorders>
              <w:top w:val="nil"/>
              <w:left w:val="single" w:sz="4" w:space="0" w:color="auto"/>
              <w:bottom w:val="single" w:sz="4" w:space="0" w:color="auto"/>
              <w:right w:val="single" w:sz="4" w:space="0" w:color="auto"/>
            </w:tcBorders>
            <w:vAlign w:val="center"/>
          </w:tcPr>
          <w:p w14:paraId="1A320CF8" w14:textId="43A6068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Taśma opatrunkowa włókninowa, samoprzylepna, niejałowa, rozm. 10 cm x 10m</w:t>
            </w:r>
          </w:p>
        </w:tc>
        <w:tc>
          <w:tcPr>
            <w:tcW w:w="2268" w:type="dxa"/>
            <w:tcBorders>
              <w:top w:val="single" w:sz="4" w:space="0" w:color="auto"/>
              <w:left w:val="single" w:sz="4" w:space="0" w:color="auto"/>
              <w:bottom w:val="single" w:sz="4" w:space="0" w:color="auto"/>
              <w:right w:val="single" w:sz="4" w:space="0" w:color="auto"/>
            </w:tcBorders>
            <w:vAlign w:val="center"/>
          </w:tcPr>
          <w:p w14:paraId="0D284483"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CD914D4" w14:textId="1E733759"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0F00EE8C" w14:textId="5DE0B9FF"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1CC290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04FE0C5"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36EA183"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636DE0F" w14:textId="77777777" w:rsidR="00B1150E" w:rsidRPr="00B2453D" w:rsidRDefault="00B1150E" w:rsidP="00B1150E">
            <w:pPr>
              <w:jc w:val="center"/>
              <w:rPr>
                <w:rFonts w:ascii="Arial" w:hAnsi="Arial" w:cs="Arial"/>
              </w:rPr>
            </w:pPr>
          </w:p>
        </w:tc>
      </w:tr>
      <w:tr w:rsidR="00B1150E" w:rsidRPr="00B2453D" w14:paraId="1CF75A0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DCE66EE" w14:textId="5F0F837E"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130</w:t>
            </w:r>
          </w:p>
        </w:tc>
        <w:tc>
          <w:tcPr>
            <w:tcW w:w="5462" w:type="dxa"/>
            <w:tcBorders>
              <w:top w:val="nil"/>
              <w:left w:val="single" w:sz="4" w:space="0" w:color="auto"/>
              <w:bottom w:val="single" w:sz="4" w:space="0" w:color="auto"/>
              <w:right w:val="single" w:sz="4" w:space="0" w:color="auto"/>
            </w:tcBorders>
            <w:vAlign w:val="center"/>
          </w:tcPr>
          <w:p w14:paraId="324F8EEE" w14:textId="02B0A7A4"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Taśma opatrunkowa włókninowa, samoprzylepna, niejałowa, rozm. 5 cm x 10m</w:t>
            </w:r>
          </w:p>
        </w:tc>
        <w:tc>
          <w:tcPr>
            <w:tcW w:w="2268" w:type="dxa"/>
            <w:tcBorders>
              <w:top w:val="single" w:sz="4" w:space="0" w:color="auto"/>
              <w:left w:val="single" w:sz="4" w:space="0" w:color="auto"/>
              <w:bottom w:val="single" w:sz="4" w:space="0" w:color="auto"/>
              <w:right w:val="single" w:sz="4" w:space="0" w:color="auto"/>
            </w:tcBorders>
            <w:vAlign w:val="center"/>
          </w:tcPr>
          <w:p w14:paraId="312B0B77"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B63A740" w14:textId="451F0436"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191425FB" w14:textId="37489D07"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501DEF5"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3D32F81"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7D21AD0"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25B8B2F" w14:textId="77777777" w:rsidR="00B1150E" w:rsidRPr="00B2453D" w:rsidRDefault="00B1150E" w:rsidP="00B1150E">
            <w:pPr>
              <w:jc w:val="center"/>
              <w:rPr>
                <w:rFonts w:ascii="Arial" w:hAnsi="Arial" w:cs="Arial"/>
              </w:rPr>
            </w:pPr>
          </w:p>
        </w:tc>
      </w:tr>
      <w:tr w:rsidR="00B1150E" w:rsidRPr="00B2453D" w14:paraId="74687F0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8456AC0" w14:textId="7134697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131</w:t>
            </w:r>
          </w:p>
        </w:tc>
        <w:tc>
          <w:tcPr>
            <w:tcW w:w="5462" w:type="dxa"/>
            <w:tcBorders>
              <w:top w:val="nil"/>
              <w:left w:val="single" w:sz="4" w:space="0" w:color="auto"/>
              <w:bottom w:val="single" w:sz="4" w:space="0" w:color="auto"/>
              <w:right w:val="single" w:sz="4" w:space="0" w:color="auto"/>
            </w:tcBorders>
            <w:vAlign w:val="center"/>
          </w:tcPr>
          <w:p w14:paraId="7A1D2808" w14:textId="4D8B1E0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Termometr bezrtęciowy do precyzyjnego mierzenia temperatury ciała, wypełniony stopem galu, indu i cyny.</w:t>
            </w:r>
          </w:p>
        </w:tc>
        <w:tc>
          <w:tcPr>
            <w:tcW w:w="2268" w:type="dxa"/>
            <w:tcBorders>
              <w:top w:val="single" w:sz="4" w:space="0" w:color="auto"/>
              <w:left w:val="single" w:sz="4" w:space="0" w:color="auto"/>
              <w:bottom w:val="single" w:sz="4" w:space="0" w:color="auto"/>
              <w:right w:val="single" w:sz="4" w:space="0" w:color="auto"/>
            </w:tcBorders>
            <w:vAlign w:val="center"/>
          </w:tcPr>
          <w:p w14:paraId="4B95A468"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6D0FA08" w14:textId="51F15768"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5A14CCFC" w14:textId="22B1BCE2"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B08D5B5"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CFB6BC0"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4618D46"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D759F2F" w14:textId="77777777" w:rsidR="00B1150E" w:rsidRPr="00B2453D" w:rsidRDefault="00B1150E" w:rsidP="00B1150E">
            <w:pPr>
              <w:jc w:val="center"/>
              <w:rPr>
                <w:rFonts w:ascii="Arial" w:hAnsi="Arial" w:cs="Arial"/>
              </w:rPr>
            </w:pPr>
          </w:p>
        </w:tc>
      </w:tr>
      <w:tr w:rsidR="00B1150E" w:rsidRPr="00B2453D" w14:paraId="505F727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7DD144A" w14:textId="02BEE6BB"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132</w:t>
            </w:r>
          </w:p>
        </w:tc>
        <w:tc>
          <w:tcPr>
            <w:tcW w:w="5462" w:type="dxa"/>
            <w:tcBorders>
              <w:top w:val="nil"/>
              <w:left w:val="single" w:sz="4" w:space="0" w:color="auto"/>
              <w:bottom w:val="single" w:sz="4" w:space="0" w:color="auto"/>
              <w:right w:val="single" w:sz="4" w:space="0" w:color="auto"/>
            </w:tcBorders>
            <w:vAlign w:val="center"/>
          </w:tcPr>
          <w:p w14:paraId="27604D4D" w14:textId="6D0AFF87"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Wata kosmetyczna opakowanie 200 g</w:t>
            </w:r>
          </w:p>
        </w:tc>
        <w:tc>
          <w:tcPr>
            <w:tcW w:w="2268" w:type="dxa"/>
            <w:tcBorders>
              <w:top w:val="single" w:sz="4" w:space="0" w:color="auto"/>
              <w:left w:val="single" w:sz="4" w:space="0" w:color="auto"/>
              <w:bottom w:val="single" w:sz="4" w:space="0" w:color="auto"/>
              <w:right w:val="single" w:sz="4" w:space="0" w:color="auto"/>
            </w:tcBorders>
            <w:vAlign w:val="center"/>
          </w:tcPr>
          <w:p w14:paraId="34824476"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4893345" w14:textId="32B31363"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1E808DB9" w14:textId="220E18D9"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4C9B9C3"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9E8599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1C1B0FA"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EAF265B" w14:textId="77777777" w:rsidR="00B1150E" w:rsidRPr="00B2453D" w:rsidRDefault="00B1150E" w:rsidP="00B1150E">
            <w:pPr>
              <w:jc w:val="center"/>
              <w:rPr>
                <w:rFonts w:ascii="Arial" w:hAnsi="Arial" w:cs="Arial"/>
              </w:rPr>
            </w:pPr>
          </w:p>
        </w:tc>
      </w:tr>
      <w:tr w:rsidR="00B1150E" w:rsidRPr="00B2453D" w14:paraId="3E49CE7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8B6E704" w14:textId="70A6480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133</w:t>
            </w:r>
          </w:p>
        </w:tc>
        <w:tc>
          <w:tcPr>
            <w:tcW w:w="5462" w:type="dxa"/>
            <w:tcBorders>
              <w:top w:val="nil"/>
              <w:left w:val="single" w:sz="4" w:space="0" w:color="auto"/>
              <w:bottom w:val="single" w:sz="4" w:space="0" w:color="auto"/>
              <w:right w:val="single" w:sz="4" w:space="0" w:color="auto"/>
            </w:tcBorders>
            <w:vAlign w:val="center"/>
          </w:tcPr>
          <w:p w14:paraId="1BC96F9A" w14:textId="59F9BED9"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Wazelina farmaceutyczna czysta opakowanie 200 g</w:t>
            </w:r>
          </w:p>
        </w:tc>
        <w:tc>
          <w:tcPr>
            <w:tcW w:w="2268" w:type="dxa"/>
            <w:tcBorders>
              <w:top w:val="single" w:sz="4" w:space="0" w:color="auto"/>
              <w:left w:val="single" w:sz="4" w:space="0" w:color="auto"/>
              <w:bottom w:val="single" w:sz="4" w:space="0" w:color="auto"/>
              <w:right w:val="single" w:sz="4" w:space="0" w:color="auto"/>
            </w:tcBorders>
            <w:vAlign w:val="center"/>
          </w:tcPr>
          <w:p w14:paraId="19CB3732"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411413F" w14:textId="1AFB984E"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w:t>
            </w:r>
          </w:p>
        </w:tc>
        <w:tc>
          <w:tcPr>
            <w:tcW w:w="1134" w:type="dxa"/>
            <w:tcBorders>
              <w:top w:val="nil"/>
              <w:left w:val="single" w:sz="4" w:space="0" w:color="auto"/>
              <w:bottom w:val="single" w:sz="4" w:space="0" w:color="auto"/>
              <w:right w:val="single" w:sz="4" w:space="0" w:color="auto"/>
            </w:tcBorders>
            <w:vAlign w:val="center"/>
          </w:tcPr>
          <w:p w14:paraId="4500DDAF" w14:textId="403F7A1C"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D456D9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896290"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0971710"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F5C9842" w14:textId="77777777" w:rsidR="00B1150E" w:rsidRPr="00B2453D" w:rsidRDefault="00B1150E" w:rsidP="00B1150E">
            <w:pPr>
              <w:jc w:val="center"/>
              <w:rPr>
                <w:rFonts w:ascii="Arial" w:hAnsi="Arial" w:cs="Arial"/>
              </w:rPr>
            </w:pPr>
          </w:p>
        </w:tc>
      </w:tr>
      <w:tr w:rsidR="00B1150E" w:rsidRPr="00B2453D" w14:paraId="24E57E2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083087F" w14:textId="362557C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134</w:t>
            </w:r>
          </w:p>
        </w:tc>
        <w:tc>
          <w:tcPr>
            <w:tcW w:w="5462" w:type="dxa"/>
            <w:tcBorders>
              <w:top w:val="nil"/>
              <w:left w:val="single" w:sz="4" w:space="0" w:color="auto"/>
              <w:bottom w:val="single" w:sz="4" w:space="0" w:color="auto"/>
              <w:right w:val="single" w:sz="4" w:space="0" w:color="auto"/>
            </w:tcBorders>
            <w:vAlign w:val="center"/>
          </w:tcPr>
          <w:p w14:paraId="2DE9B260" w14:textId="37444FBA"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Wenflon niebieski, rozmiar 0,9x25 mm z portem do dodatkowych wstrzyknięć (op. 50 szt.)</w:t>
            </w:r>
          </w:p>
        </w:tc>
        <w:tc>
          <w:tcPr>
            <w:tcW w:w="2268" w:type="dxa"/>
            <w:tcBorders>
              <w:top w:val="single" w:sz="4" w:space="0" w:color="auto"/>
              <w:left w:val="single" w:sz="4" w:space="0" w:color="auto"/>
              <w:bottom w:val="single" w:sz="4" w:space="0" w:color="auto"/>
              <w:right w:val="single" w:sz="4" w:space="0" w:color="auto"/>
            </w:tcBorders>
            <w:vAlign w:val="center"/>
          </w:tcPr>
          <w:p w14:paraId="796CD63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F63689A" w14:textId="410EABEC"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03B0CDC4" w14:textId="4C14F497" w:rsidR="00B1150E" w:rsidRPr="00B2453D" w:rsidRDefault="00B1150E" w:rsidP="00B1150E">
            <w:pPr>
              <w:jc w:val="center"/>
              <w:rPr>
                <w:rFonts w:ascii="Arial" w:hAnsi="Arial" w:cs="Arial"/>
                <w:sz w:val="18"/>
                <w:szCs w:val="18"/>
              </w:rPr>
            </w:pPr>
            <w:r w:rsidRPr="00B2453D">
              <w:rPr>
                <w:rFonts w:ascii="Arial" w:hAnsi="Arial" w:cs="Arial"/>
                <w:sz w:val="18"/>
                <w:szCs w:val="18"/>
              </w:rPr>
              <w:t>opak</w:t>
            </w:r>
          </w:p>
        </w:tc>
        <w:tc>
          <w:tcPr>
            <w:tcW w:w="993" w:type="dxa"/>
            <w:tcBorders>
              <w:top w:val="single" w:sz="4" w:space="0" w:color="auto"/>
              <w:left w:val="single" w:sz="4" w:space="0" w:color="auto"/>
              <w:bottom w:val="single" w:sz="4" w:space="0" w:color="auto"/>
              <w:right w:val="nil"/>
            </w:tcBorders>
            <w:vAlign w:val="center"/>
          </w:tcPr>
          <w:p w14:paraId="30D2884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7C409B5"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6B51169"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B69CCDF" w14:textId="77777777" w:rsidR="00B1150E" w:rsidRPr="00B2453D" w:rsidRDefault="00B1150E" w:rsidP="00B1150E">
            <w:pPr>
              <w:jc w:val="center"/>
              <w:rPr>
                <w:rFonts w:ascii="Arial" w:hAnsi="Arial" w:cs="Arial"/>
              </w:rPr>
            </w:pPr>
          </w:p>
        </w:tc>
      </w:tr>
      <w:tr w:rsidR="00B1150E" w:rsidRPr="00B2453D" w14:paraId="383B7C9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3254A74" w14:textId="51A58985"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135</w:t>
            </w:r>
          </w:p>
        </w:tc>
        <w:tc>
          <w:tcPr>
            <w:tcW w:w="5462" w:type="dxa"/>
            <w:tcBorders>
              <w:top w:val="nil"/>
              <w:left w:val="single" w:sz="4" w:space="0" w:color="auto"/>
              <w:bottom w:val="single" w:sz="4" w:space="0" w:color="auto"/>
              <w:right w:val="single" w:sz="4" w:space="0" w:color="auto"/>
            </w:tcBorders>
            <w:vAlign w:val="center"/>
          </w:tcPr>
          <w:p w14:paraId="18A60508" w14:textId="4B66C32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Wenflon Bezpieczny niebieski, rozmiar 0,9x25 mm z portem do dodatkowych wstrzyknięć (op. 50 szt.)</w:t>
            </w:r>
          </w:p>
        </w:tc>
        <w:tc>
          <w:tcPr>
            <w:tcW w:w="2268" w:type="dxa"/>
            <w:tcBorders>
              <w:top w:val="single" w:sz="4" w:space="0" w:color="auto"/>
              <w:left w:val="single" w:sz="4" w:space="0" w:color="auto"/>
              <w:bottom w:val="single" w:sz="4" w:space="0" w:color="auto"/>
              <w:right w:val="single" w:sz="4" w:space="0" w:color="auto"/>
            </w:tcBorders>
            <w:vAlign w:val="center"/>
          </w:tcPr>
          <w:p w14:paraId="341BC2E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811A85C" w14:textId="6AE6506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487495FB" w14:textId="7C9E9A3F"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BAA9FBE"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BBF0289"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9D0F254"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FED289B" w14:textId="77777777" w:rsidR="00B1150E" w:rsidRPr="00B2453D" w:rsidRDefault="00B1150E" w:rsidP="00B1150E">
            <w:pPr>
              <w:jc w:val="center"/>
              <w:rPr>
                <w:rFonts w:ascii="Arial" w:hAnsi="Arial" w:cs="Arial"/>
              </w:rPr>
            </w:pPr>
          </w:p>
        </w:tc>
      </w:tr>
      <w:tr w:rsidR="00B1150E" w:rsidRPr="00B2453D" w14:paraId="6B6D08D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D2805EC" w14:textId="56998271"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136</w:t>
            </w:r>
          </w:p>
        </w:tc>
        <w:tc>
          <w:tcPr>
            <w:tcW w:w="5462" w:type="dxa"/>
            <w:tcBorders>
              <w:top w:val="nil"/>
              <w:left w:val="single" w:sz="4" w:space="0" w:color="auto"/>
              <w:bottom w:val="single" w:sz="4" w:space="0" w:color="auto"/>
              <w:right w:val="single" w:sz="4" w:space="0" w:color="auto"/>
            </w:tcBorders>
            <w:vAlign w:val="center"/>
          </w:tcPr>
          <w:p w14:paraId="637810BD" w14:textId="1BCD4C3B"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Wenflon różowy tzw. bezpieczny np. </w:t>
            </w:r>
            <w:proofErr w:type="spellStart"/>
            <w:r w:rsidRPr="00B2453D">
              <w:rPr>
                <w:rFonts w:ascii="Arial" w:hAnsi="Arial" w:cs="Arial"/>
                <w:sz w:val="18"/>
                <w:szCs w:val="18"/>
              </w:rPr>
              <w:t>safety</w:t>
            </w:r>
            <w:proofErr w:type="spellEnd"/>
            <w:r w:rsidRPr="00B2453D">
              <w:rPr>
                <w:rFonts w:ascii="Arial" w:hAnsi="Arial" w:cs="Arial"/>
                <w:sz w:val="18"/>
                <w:szCs w:val="18"/>
              </w:rPr>
              <w:t xml:space="preserve"> rozmiar 1,1x33 mm - 20g (op. 50 szt.)</w:t>
            </w:r>
          </w:p>
        </w:tc>
        <w:tc>
          <w:tcPr>
            <w:tcW w:w="2268" w:type="dxa"/>
            <w:tcBorders>
              <w:top w:val="single" w:sz="4" w:space="0" w:color="auto"/>
              <w:left w:val="single" w:sz="4" w:space="0" w:color="auto"/>
              <w:bottom w:val="single" w:sz="4" w:space="0" w:color="auto"/>
              <w:right w:val="single" w:sz="4" w:space="0" w:color="auto"/>
            </w:tcBorders>
            <w:vAlign w:val="center"/>
          </w:tcPr>
          <w:p w14:paraId="102712FB"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60FE560" w14:textId="20A861AE"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6ADF6492" w14:textId="1AF754F8"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72226E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43C55E6"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9B81F6F"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79ADF15" w14:textId="77777777" w:rsidR="00B1150E" w:rsidRPr="00B2453D" w:rsidRDefault="00B1150E" w:rsidP="00B1150E">
            <w:pPr>
              <w:jc w:val="center"/>
              <w:rPr>
                <w:rFonts w:ascii="Arial" w:hAnsi="Arial" w:cs="Arial"/>
              </w:rPr>
            </w:pPr>
          </w:p>
        </w:tc>
      </w:tr>
      <w:tr w:rsidR="00B1150E" w:rsidRPr="00B2453D" w14:paraId="5B80956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8F34C51" w14:textId="5A2DFBB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137</w:t>
            </w:r>
          </w:p>
        </w:tc>
        <w:tc>
          <w:tcPr>
            <w:tcW w:w="5462" w:type="dxa"/>
            <w:tcBorders>
              <w:top w:val="nil"/>
              <w:left w:val="single" w:sz="4" w:space="0" w:color="auto"/>
              <w:bottom w:val="single" w:sz="4" w:space="0" w:color="auto"/>
              <w:right w:val="single" w:sz="4" w:space="0" w:color="auto"/>
            </w:tcBorders>
            <w:vAlign w:val="center"/>
          </w:tcPr>
          <w:p w14:paraId="08C3973F" w14:textId="646B85EF"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Wenflon różowy, rozmiar 1,1x33 mm - 20g – z portem do dodatkowych wstrzyknięć (op. 50 szt.)</w:t>
            </w:r>
          </w:p>
        </w:tc>
        <w:tc>
          <w:tcPr>
            <w:tcW w:w="2268" w:type="dxa"/>
            <w:tcBorders>
              <w:top w:val="single" w:sz="4" w:space="0" w:color="auto"/>
              <w:left w:val="single" w:sz="4" w:space="0" w:color="auto"/>
              <w:bottom w:val="single" w:sz="4" w:space="0" w:color="auto"/>
              <w:right w:val="single" w:sz="4" w:space="0" w:color="auto"/>
            </w:tcBorders>
            <w:vAlign w:val="center"/>
          </w:tcPr>
          <w:p w14:paraId="528DFADE"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BDDEC38" w14:textId="76B82241"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BBBE473" w14:textId="5808C442"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238143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C6DBA7B"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897FBCA"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9A35F02" w14:textId="77777777" w:rsidR="00B1150E" w:rsidRPr="00B2453D" w:rsidRDefault="00B1150E" w:rsidP="00B1150E">
            <w:pPr>
              <w:jc w:val="center"/>
              <w:rPr>
                <w:rFonts w:ascii="Arial" w:hAnsi="Arial" w:cs="Arial"/>
              </w:rPr>
            </w:pPr>
          </w:p>
        </w:tc>
      </w:tr>
      <w:tr w:rsidR="00B1150E" w:rsidRPr="00B2453D" w14:paraId="21FA8A22"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737B347" w14:textId="311DC2EB"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138</w:t>
            </w:r>
          </w:p>
        </w:tc>
        <w:tc>
          <w:tcPr>
            <w:tcW w:w="5462" w:type="dxa"/>
            <w:tcBorders>
              <w:top w:val="nil"/>
              <w:left w:val="single" w:sz="4" w:space="0" w:color="auto"/>
              <w:bottom w:val="single" w:sz="4" w:space="0" w:color="auto"/>
              <w:right w:val="single" w:sz="4" w:space="0" w:color="auto"/>
            </w:tcBorders>
            <w:vAlign w:val="center"/>
          </w:tcPr>
          <w:p w14:paraId="2EE5992A" w14:textId="67011D86"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Wenflon zielony, rozmiar 1,1x33 mm - 20g – z portem do dodatkowych wstrzyknięć (op. 50 szt.)</w:t>
            </w:r>
          </w:p>
        </w:tc>
        <w:tc>
          <w:tcPr>
            <w:tcW w:w="2268" w:type="dxa"/>
            <w:tcBorders>
              <w:top w:val="single" w:sz="4" w:space="0" w:color="auto"/>
              <w:left w:val="single" w:sz="4" w:space="0" w:color="auto"/>
              <w:bottom w:val="single" w:sz="4" w:space="0" w:color="auto"/>
              <w:right w:val="single" w:sz="4" w:space="0" w:color="auto"/>
            </w:tcBorders>
            <w:vAlign w:val="center"/>
          </w:tcPr>
          <w:p w14:paraId="3931A92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1337FFB" w14:textId="110713D9"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6</w:t>
            </w:r>
          </w:p>
        </w:tc>
        <w:tc>
          <w:tcPr>
            <w:tcW w:w="1134" w:type="dxa"/>
            <w:tcBorders>
              <w:top w:val="nil"/>
              <w:left w:val="single" w:sz="4" w:space="0" w:color="auto"/>
              <w:bottom w:val="single" w:sz="4" w:space="0" w:color="auto"/>
              <w:right w:val="single" w:sz="4" w:space="0" w:color="auto"/>
            </w:tcBorders>
            <w:vAlign w:val="center"/>
          </w:tcPr>
          <w:p w14:paraId="6FC1A436" w14:textId="25777795"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2C59843"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6F2ADE"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0CC491C"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81D956E" w14:textId="77777777" w:rsidR="00B1150E" w:rsidRPr="00B2453D" w:rsidRDefault="00B1150E" w:rsidP="00B1150E">
            <w:pPr>
              <w:jc w:val="center"/>
              <w:rPr>
                <w:rFonts w:ascii="Arial" w:hAnsi="Arial" w:cs="Arial"/>
              </w:rPr>
            </w:pPr>
          </w:p>
        </w:tc>
      </w:tr>
      <w:tr w:rsidR="00B1150E" w:rsidRPr="00B2453D" w14:paraId="38EADB2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09F1B55" w14:textId="5DCB706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139</w:t>
            </w:r>
          </w:p>
        </w:tc>
        <w:tc>
          <w:tcPr>
            <w:tcW w:w="5462" w:type="dxa"/>
            <w:tcBorders>
              <w:top w:val="nil"/>
              <w:left w:val="single" w:sz="4" w:space="0" w:color="auto"/>
              <w:bottom w:val="single" w:sz="4" w:space="0" w:color="auto"/>
              <w:right w:val="single" w:sz="4" w:space="0" w:color="auto"/>
            </w:tcBorders>
            <w:vAlign w:val="center"/>
          </w:tcPr>
          <w:p w14:paraId="52E86D23" w14:textId="2FFB7921"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Kaniula dożylna 1,7 x 45 mm 16G szary (op. 50 szt.)</w:t>
            </w:r>
          </w:p>
        </w:tc>
        <w:tc>
          <w:tcPr>
            <w:tcW w:w="2268" w:type="dxa"/>
            <w:tcBorders>
              <w:top w:val="single" w:sz="4" w:space="0" w:color="auto"/>
              <w:left w:val="single" w:sz="4" w:space="0" w:color="auto"/>
              <w:bottom w:val="single" w:sz="4" w:space="0" w:color="auto"/>
              <w:right w:val="single" w:sz="4" w:space="0" w:color="auto"/>
            </w:tcBorders>
            <w:vAlign w:val="center"/>
          </w:tcPr>
          <w:p w14:paraId="39AFA8B7"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2E83585" w14:textId="5791259A"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4159FC45" w14:textId="151851BC"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342FAB73"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3D1201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8C8C682"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9742CE3" w14:textId="77777777" w:rsidR="00B1150E" w:rsidRPr="00B2453D" w:rsidRDefault="00B1150E" w:rsidP="00B1150E">
            <w:pPr>
              <w:jc w:val="center"/>
              <w:rPr>
                <w:rFonts w:ascii="Arial" w:hAnsi="Arial" w:cs="Arial"/>
              </w:rPr>
            </w:pPr>
          </w:p>
        </w:tc>
      </w:tr>
      <w:tr w:rsidR="00B1150E" w:rsidRPr="00B2453D" w14:paraId="0C1D93F5"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F38D169" w14:textId="60A35696"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140</w:t>
            </w:r>
          </w:p>
        </w:tc>
        <w:tc>
          <w:tcPr>
            <w:tcW w:w="5462" w:type="dxa"/>
            <w:tcBorders>
              <w:top w:val="nil"/>
              <w:left w:val="single" w:sz="4" w:space="0" w:color="auto"/>
              <w:bottom w:val="single" w:sz="4" w:space="0" w:color="auto"/>
              <w:right w:val="single" w:sz="4" w:space="0" w:color="auto"/>
            </w:tcBorders>
            <w:vAlign w:val="center"/>
          </w:tcPr>
          <w:p w14:paraId="01C68443" w14:textId="63855DEF"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Wieszak do worków na mocz podwójny </w:t>
            </w:r>
          </w:p>
        </w:tc>
        <w:tc>
          <w:tcPr>
            <w:tcW w:w="2268" w:type="dxa"/>
            <w:tcBorders>
              <w:top w:val="single" w:sz="4" w:space="0" w:color="auto"/>
              <w:left w:val="single" w:sz="4" w:space="0" w:color="auto"/>
              <w:bottom w:val="single" w:sz="4" w:space="0" w:color="auto"/>
              <w:right w:val="single" w:sz="4" w:space="0" w:color="auto"/>
            </w:tcBorders>
            <w:vAlign w:val="center"/>
          </w:tcPr>
          <w:p w14:paraId="37CCAD05"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21678E1" w14:textId="765C6081"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32814F8" w14:textId="006BF24A"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3B96800"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AD7B638"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076639A"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8D7DBF1" w14:textId="77777777" w:rsidR="00B1150E" w:rsidRPr="00B2453D" w:rsidRDefault="00B1150E" w:rsidP="00B1150E">
            <w:pPr>
              <w:jc w:val="center"/>
              <w:rPr>
                <w:rFonts w:ascii="Arial" w:hAnsi="Arial" w:cs="Arial"/>
              </w:rPr>
            </w:pPr>
          </w:p>
        </w:tc>
      </w:tr>
      <w:tr w:rsidR="00B1150E" w:rsidRPr="00B2453D" w14:paraId="24B7E041"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DA28AA9" w14:textId="753DA36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141</w:t>
            </w:r>
          </w:p>
        </w:tc>
        <w:tc>
          <w:tcPr>
            <w:tcW w:w="5462" w:type="dxa"/>
            <w:tcBorders>
              <w:top w:val="nil"/>
              <w:left w:val="single" w:sz="4" w:space="0" w:color="auto"/>
              <w:bottom w:val="single" w:sz="4" w:space="0" w:color="auto"/>
              <w:right w:val="single" w:sz="4" w:space="0" w:color="auto"/>
            </w:tcBorders>
            <w:vAlign w:val="center"/>
          </w:tcPr>
          <w:p w14:paraId="7FAE35AE" w14:textId="324D84B4"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Wlewki doodbytnicze</w:t>
            </w:r>
            <w:r>
              <w:rPr>
                <w:rFonts w:ascii="Arial" w:hAnsi="Arial" w:cs="Arial"/>
                <w:sz w:val="18"/>
                <w:szCs w:val="18"/>
              </w:rPr>
              <w:t xml:space="preserve"> </w:t>
            </w:r>
            <w:r w:rsidRPr="00B2453D">
              <w:rPr>
                <w:rFonts w:ascii="Arial" w:hAnsi="Arial" w:cs="Arial"/>
                <w:sz w:val="18"/>
                <w:szCs w:val="18"/>
              </w:rPr>
              <w:t>150 ml</w:t>
            </w:r>
          </w:p>
        </w:tc>
        <w:tc>
          <w:tcPr>
            <w:tcW w:w="2268" w:type="dxa"/>
            <w:tcBorders>
              <w:top w:val="single" w:sz="4" w:space="0" w:color="auto"/>
              <w:left w:val="single" w:sz="4" w:space="0" w:color="auto"/>
              <w:bottom w:val="single" w:sz="4" w:space="0" w:color="auto"/>
              <w:right w:val="single" w:sz="4" w:space="0" w:color="auto"/>
            </w:tcBorders>
            <w:vAlign w:val="center"/>
          </w:tcPr>
          <w:p w14:paraId="594E4E91"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C290258" w14:textId="50EF33B7"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3C4BB280" w14:textId="110EA91D"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F0BABB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DC890A9"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26267C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4351D75" w14:textId="77777777" w:rsidR="00B1150E" w:rsidRPr="00B2453D" w:rsidRDefault="00B1150E" w:rsidP="00B1150E">
            <w:pPr>
              <w:jc w:val="center"/>
              <w:rPr>
                <w:rFonts w:ascii="Arial" w:hAnsi="Arial" w:cs="Arial"/>
              </w:rPr>
            </w:pPr>
          </w:p>
        </w:tc>
      </w:tr>
      <w:tr w:rsidR="00B1150E" w:rsidRPr="00B2453D" w14:paraId="169FE49E"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24DECB0" w14:textId="58B2FB10"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142</w:t>
            </w:r>
          </w:p>
        </w:tc>
        <w:tc>
          <w:tcPr>
            <w:tcW w:w="5462" w:type="dxa"/>
            <w:tcBorders>
              <w:top w:val="nil"/>
              <w:left w:val="single" w:sz="4" w:space="0" w:color="auto"/>
              <w:bottom w:val="single" w:sz="4" w:space="0" w:color="auto"/>
              <w:right w:val="single" w:sz="4" w:space="0" w:color="auto"/>
            </w:tcBorders>
            <w:vAlign w:val="center"/>
          </w:tcPr>
          <w:p w14:paraId="427DF4F4" w14:textId="369F16AF"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Woda demineralizowana pojemność 5 l </w:t>
            </w:r>
          </w:p>
        </w:tc>
        <w:tc>
          <w:tcPr>
            <w:tcW w:w="2268" w:type="dxa"/>
            <w:tcBorders>
              <w:top w:val="single" w:sz="4" w:space="0" w:color="auto"/>
              <w:left w:val="single" w:sz="4" w:space="0" w:color="auto"/>
              <w:bottom w:val="single" w:sz="4" w:space="0" w:color="auto"/>
              <w:right w:val="single" w:sz="4" w:space="0" w:color="auto"/>
            </w:tcBorders>
            <w:vAlign w:val="center"/>
          </w:tcPr>
          <w:p w14:paraId="752B0662"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EA0E453" w14:textId="039FE141"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4D640E68" w14:textId="4673B015"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28985D9"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E0960C"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2E91764"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3330050" w14:textId="77777777" w:rsidR="00B1150E" w:rsidRPr="00B2453D" w:rsidRDefault="00B1150E" w:rsidP="00B1150E">
            <w:pPr>
              <w:jc w:val="center"/>
              <w:rPr>
                <w:rFonts w:ascii="Arial" w:hAnsi="Arial" w:cs="Arial"/>
              </w:rPr>
            </w:pPr>
          </w:p>
        </w:tc>
      </w:tr>
      <w:tr w:rsidR="00B1150E" w:rsidRPr="00B2453D" w14:paraId="68E40D5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642A1CA" w14:textId="655681D5"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143</w:t>
            </w:r>
          </w:p>
        </w:tc>
        <w:tc>
          <w:tcPr>
            <w:tcW w:w="5462" w:type="dxa"/>
            <w:tcBorders>
              <w:top w:val="nil"/>
              <w:left w:val="single" w:sz="4" w:space="0" w:color="auto"/>
              <w:bottom w:val="single" w:sz="4" w:space="0" w:color="auto"/>
              <w:right w:val="single" w:sz="4" w:space="0" w:color="auto"/>
            </w:tcBorders>
            <w:vAlign w:val="center"/>
          </w:tcPr>
          <w:p w14:paraId="5545B326" w14:textId="1035F8D7"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na odpady niebieskie 60 l</w:t>
            </w:r>
          </w:p>
        </w:tc>
        <w:tc>
          <w:tcPr>
            <w:tcW w:w="2268" w:type="dxa"/>
            <w:tcBorders>
              <w:top w:val="single" w:sz="4" w:space="0" w:color="auto"/>
              <w:left w:val="single" w:sz="4" w:space="0" w:color="auto"/>
              <w:bottom w:val="single" w:sz="4" w:space="0" w:color="auto"/>
              <w:right w:val="single" w:sz="4" w:space="0" w:color="auto"/>
            </w:tcBorders>
            <w:vAlign w:val="center"/>
          </w:tcPr>
          <w:p w14:paraId="6DF6A0CD"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983DD2C" w14:textId="27913210"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15</w:t>
            </w:r>
          </w:p>
        </w:tc>
        <w:tc>
          <w:tcPr>
            <w:tcW w:w="1134" w:type="dxa"/>
            <w:tcBorders>
              <w:top w:val="nil"/>
              <w:left w:val="single" w:sz="4" w:space="0" w:color="auto"/>
              <w:bottom w:val="single" w:sz="4" w:space="0" w:color="auto"/>
              <w:right w:val="single" w:sz="4" w:space="0" w:color="auto"/>
            </w:tcBorders>
            <w:vAlign w:val="center"/>
          </w:tcPr>
          <w:p w14:paraId="42C8AED6" w14:textId="5737BB2A"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27E81705"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DC7D50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6449947"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0B91EEB" w14:textId="77777777" w:rsidR="00B1150E" w:rsidRPr="00B2453D" w:rsidRDefault="00B1150E" w:rsidP="00B1150E">
            <w:pPr>
              <w:jc w:val="center"/>
              <w:rPr>
                <w:rFonts w:ascii="Arial" w:hAnsi="Arial" w:cs="Arial"/>
              </w:rPr>
            </w:pPr>
          </w:p>
        </w:tc>
      </w:tr>
      <w:tr w:rsidR="00B1150E" w:rsidRPr="00B2453D" w14:paraId="6DD4960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6F29B9B" w14:textId="42BFAD3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144</w:t>
            </w:r>
          </w:p>
        </w:tc>
        <w:tc>
          <w:tcPr>
            <w:tcW w:w="5462" w:type="dxa"/>
            <w:tcBorders>
              <w:top w:val="nil"/>
              <w:left w:val="single" w:sz="4" w:space="0" w:color="auto"/>
              <w:bottom w:val="single" w:sz="4" w:space="0" w:color="auto"/>
              <w:right w:val="single" w:sz="4" w:space="0" w:color="auto"/>
            </w:tcBorders>
            <w:vAlign w:val="center"/>
          </w:tcPr>
          <w:p w14:paraId="44485FED" w14:textId="01980B9A"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na odpady niebieskie 120 l</w:t>
            </w:r>
          </w:p>
        </w:tc>
        <w:tc>
          <w:tcPr>
            <w:tcW w:w="2268" w:type="dxa"/>
            <w:tcBorders>
              <w:top w:val="single" w:sz="4" w:space="0" w:color="auto"/>
              <w:left w:val="single" w:sz="4" w:space="0" w:color="auto"/>
              <w:bottom w:val="single" w:sz="4" w:space="0" w:color="auto"/>
              <w:right w:val="single" w:sz="4" w:space="0" w:color="auto"/>
            </w:tcBorders>
            <w:vAlign w:val="center"/>
          </w:tcPr>
          <w:p w14:paraId="2794E00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563AA6A" w14:textId="083A532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w:t>
            </w:r>
          </w:p>
        </w:tc>
        <w:tc>
          <w:tcPr>
            <w:tcW w:w="1134" w:type="dxa"/>
            <w:tcBorders>
              <w:top w:val="nil"/>
              <w:left w:val="single" w:sz="4" w:space="0" w:color="auto"/>
              <w:bottom w:val="single" w:sz="4" w:space="0" w:color="auto"/>
              <w:right w:val="single" w:sz="4" w:space="0" w:color="auto"/>
            </w:tcBorders>
            <w:vAlign w:val="center"/>
          </w:tcPr>
          <w:p w14:paraId="2B8D62A0" w14:textId="6F3C7EC4"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A0D5DDA"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DD66A36"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5B55051"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7D6FDD4" w14:textId="77777777" w:rsidR="00B1150E" w:rsidRPr="00B2453D" w:rsidRDefault="00B1150E" w:rsidP="00B1150E">
            <w:pPr>
              <w:jc w:val="center"/>
              <w:rPr>
                <w:rFonts w:ascii="Arial" w:hAnsi="Arial" w:cs="Arial"/>
              </w:rPr>
            </w:pPr>
          </w:p>
        </w:tc>
      </w:tr>
      <w:tr w:rsidR="00B1150E" w:rsidRPr="00B2453D" w14:paraId="5927578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232AD0F" w14:textId="4E659D01"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145</w:t>
            </w:r>
          </w:p>
        </w:tc>
        <w:tc>
          <w:tcPr>
            <w:tcW w:w="5462" w:type="dxa"/>
            <w:tcBorders>
              <w:top w:val="nil"/>
              <w:left w:val="single" w:sz="4" w:space="0" w:color="auto"/>
              <w:bottom w:val="single" w:sz="4" w:space="0" w:color="auto"/>
              <w:right w:val="single" w:sz="4" w:space="0" w:color="auto"/>
            </w:tcBorders>
            <w:vAlign w:val="center"/>
          </w:tcPr>
          <w:p w14:paraId="3D25C8EE" w14:textId="4101CEF7"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czerwone na odpady medyczne 60 l</w:t>
            </w:r>
          </w:p>
        </w:tc>
        <w:tc>
          <w:tcPr>
            <w:tcW w:w="2268" w:type="dxa"/>
            <w:tcBorders>
              <w:top w:val="single" w:sz="4" w:space="0" w:color="auto"/>
              <w:left w:val="single" w:sz="4" w:space="0" w:color="auto"/>
              <w:bottom w:val="single" w:sz="4" w:space="0" w:color="auto"/>
              <w:right w:val="single" w:sz="4" w:space="0" w:color="auto"/>
            </w:tcBorders>
            <w:vAlign w:val="center"/>
          </w:tcPr>
          <w:p w14:paraId="6D9A19F1"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BE21754" w14:textId="4095A423"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30</w:t>
            </w:r>
          </w:p>
        </w:tc>
        <w:tc>
          <w:tcPr>
            <w:tcW w:w="1134" w:type="dxa"/>
            <w:tcBorders>
              <w:top w:val="nil"/>
              <w:left w:val="single" w:sz="4" w:space="0" w:color="auto"/>
              <w:bottom w:val="single" w:sz="4" w:space="0" w:color="auto"/>
              <w:right w:val="single" w:sz="4" w:space="0" w:color="auto"/>
            </w:tcBorders>
            <w:vAlign w:val="center"/>
          </w:tcPr>
          <w:p w14:paraId="3BA5D732" w14:textId="438D6AA2"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43D5F4C"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7DC10D"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063CC69"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FA5DD4B" w14:textId="77777777" w:rsidR="00B1150E" w:rsidRPr="00B2453D" w:rsidRDefault="00B1150E" w:rsidP="00B1150E">
            <w:pPr>
              <w:jc w:val="center"/>
              <w:rPr>
                <w:rFonts w:ascii="Arial" w:hAnsi="Arial" w:cs="Arial"/>
              </w:rPr>
            </w:pPr>
          </w:p>
        </w:tc>
      </w:tr>
      <w:tr w:rsidR="00B1150E" w:rsidRPr="00B2453D" w14:paraId="21EFFA7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0E08716" w14:textId="2B4510C6"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146</w:t>
            </w:r>
          </w:p>
        </w:tc>
        <w:tc>
          <w:tcPr>
            <w:tcW w:w="5462" w:type="dxa"/>
            <w:tcBorders>
              <w:top w:val="nil"/>
              <w:left w:val="single" w:sz="4" w:space="0" w:color="auto"/>
              <w:bottom w:val="single" w:sz="4" w:space="0" w:color="auto"/>
              <w:right w:val="single" w:sz="4" w:space="0" w:color="auto"/>
            </w:tcBorders>
            <w:vAlign w:val="center"/>
          </w:tcPr>
          <w:p w14:paraId="30AB2358" w14:textId="7D6DA029"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czerwone na odpady medyczne 120 l</w:t>
            </w:r>
          </w:p>
        </w:tc>
        <w:tc>
          <w:tcPr>
            <w:tcW w:w="2268" w:type="dxa"/>
            <w:tcBorders>
              <w:top w:val="single" w:sz="4" w:space="0" w:color="auto"/>
              <w:left w:val="single" w:sz="4" w:space="0" w:color="auto"/>
              <w:bottom w:val="single" w:sz="4" w:space="0" w:color="auto"/>
              <w:right w:val="single" w:sz="4" w:space="0" w:color="auto"/>
            </w:tcBorders>
            <w:vAlign w:val="center"/>
          </w:tcPr>
          <w:p w14:paraId="3077C455"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DB3B0CA" w14:textId="47C6B4CC"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w:t>
            </w:r>
          </w:p>
        </w:tc>
        <w:tc>
          <w:tcPr>
            <w:tcW w:w="1134" w:type="dxa"/>
            <w:tcBorders>
              <w:top w:val="nil"/>
              <w:left w:val="single" w:sz="4" w:space="0" w:color="auto"/>
              <w:bottom w:val="single" w:sz="4" w:space="0" w:color="auto"/>
              <w:right w:val="single" w:sz="4" w:space="0" w:color="auto"/>
            </w:tcBorders>
            <w:vAlign w:val="center"/>
          </w:tcPr>
          <w:p w14:paraId="71923342" w14:textId="02E4A402"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10C5712D"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1938B1E"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44CA11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ACDBD9C" w14:textId="77777777" w:rsidR="00B1150E" w:rsidRPr="00B2453D" w:rsidRDefault="00B1150E" w:rsidP="00B1150E">
            <w:pPr>
              <w:jc w:val="center"/>
              <w:rPr>
                <w:rFonts w:ascii="Arial" w:hAnsi="Arial" w:cs="Arial"/>
              </w:rPr>
            </w:pPr>
          </w:p>
        </w:tc>
      </w:tr>
      <w:tr w:rsidR="00B1150E" w:rsidRPr="00B2453D" w14:paraId="503120C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C51AB8B" w14:textId="13A13481"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lastRenderedPageBreak/>
              <w:t>147</w:t>
            </w:r>
          </w:p>
        </w:tc>
        <w:tc>
          <w:tcPr>
            <w:tcW w:w="5462" w:type="dxa"/>
            <w:tcBorders>
              <w:top w:val="nil"/>
              <w:left w:val="single" w:sz="4" w:space="0" w:color="auto"/>
              <w:bottom w:val="single" w:sz="4" w:space="0" w:color="auto"/>
              <w:right w:val="single" w:sz="4" w:space="0" w:color="auto"/>
            </w:tcBorders>
            <w:vAlign w:val="center"/>
          </w:tcPr>
          <w:p w14:paraId="742ECB62" w14:textId="71A646AB"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jałowe na mocz</w:t>
            </w:r>
          </w:p>
        </w:tc>
        <w:tc>
          <w:tcPr>
            <w:tcW w:w="2268" w:type="dxa"/>
            <w:tcBorders>
              <w:top w:val="single" w:sz="4" w:space="0" w:color="auto"/>
              <w:left w:val="single" w:sz="4" w:space="0" w:color="auto"/>
              <w:bottom w:val="single" w:sz="4" w:space="0" w:color="auto"/>
              <w:right w:val="single" w:sz="4" w:space="0" w:color="auto"/>
            </w:tcBorders>
            <w:vAlign w:val="center"/>
          </w:tcPr>
          <w:p w14:paraId="423D7147"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A2F823D" w14:textId="2D12C709"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400</w:t>
            </w:r>
          </w:p>
        </w:tc>
        <w:tc>
          <w:tcPr>
            <w:tcW w:w="1134" w:type="dxa"/>
            <w:tcBorders>
              <w:top w:val="nil"/>
              <w:left w:val="single" w:sz="4" w:space="0" w:color="auto"/>
              <w:bottom w:val="single" w:sz="4" w:space="0" w:color="auto"/>
              <w:right w:val="single" w:sz="4" w:space="0" w:color="auto"/>
            </w:tcBorders>
            <w:vAlign w:val="center"/>
          </w:tcPr>
          <w:p w14:paraId="1BA44903" w14:textId="4D9F86F5"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891AC5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78C6A0E"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0CD71A1"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48CFF76" w14:textId="77777777" w:rsidR="00B1150E" w:rsidRPr="00B2453D" w:rsidRDefault="00B1150E" w:rsidP="00B1150E">
            <w:pPr>
              <w:jc w:val="center"/>
              <w:rPr>
                <w:rFonts w:ascii="Arial" w:hAnsi="Arial" w:cs="Arial"/>
              </w:rPr>
            </w:pPr>
          </w:p>
        </w:tc>
      </w:tr>
      <w:tr w:rsidR="00B1150E" w:rsidRPr="00B2453D" w14:paraId="11029C4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E455440" w14:textId="2A67F1A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148</w:t>
            </w:r>
          </w:p>
        </w:tc>
        <w:tc>
          <w:tcPr>
            <w:tcW w:w="5462" w:type="dxa"/>
            <w:tcBorders>
              <w:top w:val="nil"/>
              <w:left w:val="single" w:sz="4" w:space="0" w:color="auto"/>
              <w:bottom w:val="single" w:sz="4" w:space="0" w:color="auto"/>
              <w:right w:val="single" w:sz="4" w:space="0" w:color="auto"/>
            </w:tcBorders>
            <w:vAlign w:val="center"/>
          </w:tcPr>
          <w:p w14:paraId="14BDE6C8" w14:textId="12F1FF0B"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na mocz dla chłopców, 100 ml</w:t>
            </w:r>
          </w:p>
        </w:tc>
        <w:tc>
          <w:tcPr>
            <w:tcW w:w="2268" w:type="dxa"/>
            <w:tcBorders>
              <w:top w:val="single" w:sz="4" w:space="0" w:color="auto"/>
              <w:left w:val="single" w:sz="4" w:space="0" w:color="auto"/>
              <w:bottom w:val="single" w:sz="4" w:space="0" w:color="auto"/>
              <w:right w:val="single" w:sz="4" w:space="0" w:color="auto"/>
            </w:tcBorders>
            <w:vAlign w:val="center"/>
          </w:tcPr>
          <w:p w14:paraId="544B3DB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658BF5D0" w14:textId="446A5E57"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45622652" w14:textId="0B914110"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164F7FF"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98AD42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DFA49FD"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5F55D21" w14:textId="77777777" w:rsidR="00B1150E" w:rsidRPr="00B2453D" w:rsidRDefault="00B1150E" w:rsidP="00B1150E">
            <w:pPr>
              <w:jc w:val="center"/>
              <w:rPr>
                <w:rFonts w:ascii="Arial" w:hAnsi="Arial" w:cs="Arial"/>
              </w:rPr>
            </w:pPr>
          </w:p>
        </w:tc>
      </w:tr>
      <w:tr w:rsidR="00B1150E" w:rsidRPr="00B2453D" w14:paraId="46ABFD5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8C43479" w14:textId="70AEAE18"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149</w:t>
            </w:r>
          </w:p>
        </w:tc>
        <w:tc>
          <w:tcPr>
            <w:tcW w:w="5462" w:type="dxa"/>
            <w:tcBorders>
              <w:top w:val="nil"/>
              <w:left w:val="single" w:sz="4" w:space="0" w:color="auto"/>
              <w:bottom w:val="single" w:sz="4" w:space="0" w:color="auto"/>
              <w:right w:val="single" w:sz="4" w:space="0" w:color="auto"/>
            </w:tcBorders>
            <w:vAlign w:val="center"/>
          </w:tcPr>
          <w:p w14:paraId="7A1DF359" w14:textId="68D1F248"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Worki na mocz dla dziewczynek, 100 ml</w:t>
            </w:r>
          </w:p>
        </w:tc>
        <w:tc>
          <w:tcPr>
            <w:tcW w:w="2268" w:type="dxa"/>
            <w:tcBorders>
              <w:top w:val="single" w:sz="4" w:space="0" w:color="auto"/>
              <w:left w:val="single" w:sz="4" w:space="0" w:color="auto"/>
              <w:bottom w:val="single" w:sz="4" w:space="0" w:color="auto"/>
              <w:right w:val="single" w:sz="4" w:space="0" w:color="auto"/>
            </w:tcBorders>
            <w:vAlign w:val="center"/>
          </w:tcPr>
          <w:p w14:paraId="6A0DA506"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880D596" w14:textId="3FB200AE"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718E9F60" w14:textId="011626BF"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785157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7947BB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365B42B9"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61B76DE" w14:textId="77777777" w:rsidR="00B1150E" w:rsidRPr="00B2453D" w:rsidRDefault="00B1150E" w:rsidP="00B1150E">
            <w:pPr>
              <w:jc w:val="center"/>
              <w:rPr>
                <w:rFonts w:ascii="Arial" w:hAnsi="Arial" w:cs="Arial"/>
              </w:rPr>
            </w:pPr>
          </w:p>
        </w:tc>
      </w:tr>
      <w:tr w:rsidR="00B1150E" w:rsidRPr="00B2453D" w14:paraId="2610B0C9"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D27E95F" w14:textId="7859B66B"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150</w:t>
            </w:r>
          </w:p>
        </w:tc>
        <w:tc>
          <w:tcPr>
            <w:tcW w:w="5462" w:type="dxa"/>
            <w:tcBorders>
              <w:top w:val="nil"/>
              <w:left w:val="single" w:sz="4" w:space="0" w:color="auto"/>
              <w:bottom w:val="single" w:sz="4" w:space="0" w:color="auto"/>
              <w:right w:val="single" w:sz="4" w:space="0" w:color="auto"/>
            </w:tcBorders>
            <w:vAlign w:val="center"/>
          </w:tcPr>
          <w:p w14:paraId="5F30C64A" w14:textId="171C2F9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Wzierniki jednorazowego użycia do otoskopu rozmiar 2.5 mm, 4 mm. (op. 200 szt.)</w:t>
            </w:r>
          </w:p>
        </w:tc>
        <w:tc>
          <w:tcPr>
            <w:tcW w:w="2268" w:type="dxa"/>
            <w:tcBorders>
              <w:top w:val="single" w:sz="4" w:space="0" w:color="auto"/>
              <w:left w:val="single" w:sz="4" w:space="0" w:color="auto"/>
              <w:bottom w:val="single" w:sz="4" w:space="0" w:color="auto"/>
              <w:right w:val="single" w:sz="4" w:space="0" w:color="auto"/>
            </w:tcBorders>
            <w:vAlign w:val="center"/>
          </w:tcPr>
          <w:p w14:paraId="6D33EA7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BB77C92" w14:textId="2AD0DB38"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4932F209" w14:textId="274AACEE"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27C2CFE"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0D6F16E"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0F8C4A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29E1823" w14:textId="77777777" w:rsidR="00B1150E" w:rsidRPr="00B2453D" w:rsidRDefault="00B1150E" w:rsidP="00B1150E">
            <w:pPr>
              <w:jc w:val="center"/>
              <w:rPr>
                <w:rFonts w:ascii="Arial" w:hAnsi="Arial" w:cs="Arial"/>
              </w:rPr>
            </w:pPr>
          </w:p>
        </w:tc>
      </w:tr>
      <w:tr w:rsidR="00B1150E" w:rsidRPr="00B2453D" w14:paraId="36539514"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51A3D78" w14:textId="24B80FB3"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151</w:t>
            </w:r>
          </w:p>
        </w:tc>
        <w:tc>
          <w:tcPr>
            <w:tcW w:w="5462" w:type="dxa"/>
            <w:tcBorders>
              <w:top w:val="nil"/>
              <w:left w:val="single" w:sz="4" w:space="0" w:color="auto"/>
              <w:bottom w:val="single" w:sz="4" w:space="0" w:color="auto"/>
              <w:right w:val="single" w:sz="4" w:space="0" w:color="auto"/>
            </w:tcBorders>
            <w:vAlign w:val="center"/>
          </w:tcPr>
          <w:p w14:paraId="4AB4F78A" w14:textId="68244DB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Uchwyt, </w:t>
            </w:r>
            <w:proofErr w:type="spellStart"/>
            <w:r w:rsidRPr="00B2453D">
              <w:rPr>
                <w:rFonts w:ascii="Arial" w:hAnsi="Arial" w:cs="Arial"/>
                <w:sz w:val="18"/>
                <w:szCs w:val="18"/>
              </w:rPr>
              <w:t>holder</w:t>
            </w:r>
            <w:proofErr w:type="spellEnd"/>
            <w:r w:rsidRPr="00B2453D">
              <w:rPr>
                <w:rFonts w:ascii="Arial" w:hAnsi="Arial" w:cs="Arial"/>
                <w:sz w:val="18"/>
                <w:szCs w:val="18"/>
              </w:rPr>
              <w:t xml:space="preserve"> luer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1B8945E6"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C4B3715" w14:textId="2976BC2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6C8D191C" w14:textId="7A3026B5"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C094A5E"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B76FA74"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E72E2D2"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8747259" w14:textId="77777777" w:rsidR="00B1150E" w:rsidRPr="00B2453D" w:rsidRDefault="00B1150E" w:rsidP="00B1150E">
            <w:pPr>
              <w:jc w:val="center"/>
              <w:rPr>
                <w:rFonts w:ascii="Arial" w:hAnsi="Arial" w:cs="Arial"/>
              </w:rPr>
            </w:pPr>
          </w:p>
        </w:tc>
      </w:tr>
      <w:tr w:rsidR="00B1150E" w:rsidRPr="00B2453D" w14:paraId="196F1E2D"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13A7F8B" w14:textId="443EFE00" w:rsidR="00B1150E" w:rsidRPr="0078553B" w:rsidRDefault="00B1150E" w:rsidP="00B1150E">
            <w:pPr>
              <w:pStyle w:val="Bezodstpw"/>
              <w:jc w:val="center"/>
              <w:rPr>
                <w:rFonts w:ascii="Arial" w:hAnsi="Arial" w:cs="Arial"/>
                <w:sz w:val="18"/>
                <w:szCs w:val="18"/>
              </w:rPr>
            </w:pPr>
            <w:r w:rsidRPr="00B2453D">
              <w:rPr>
                <w:rFonts w:ascii="Arial" w:hAnsi="Arial" w:cs="Arial"/>
                <w:sz w:val="18"/>
                <w:szCs w:val="18"/>
              </w:rPr>
              <w:t>152</w:t>
            </w:r>
          </w:p>
        </w:tc>
        <w:tc>
          <w:tcPr>
            <w:tcW w:w="5462" w:type="dxa"/>
            <w:tcBorders>
              <w:top w:val="nil"/>
              <w:left w:val="single" w:sz="4" w:space="0" w:color="auto"/>
              <w:bottom w:val="single" w:sz="4" w:space="0" w:color="auto"/>
              <w:right w:val="single" w:sz="4" w:space="0" w:color="auto"/>
            </w:tcBorders>
            <w:vAlign w:val="center"/>
          </w:tcPr>
          <w:p w14:paraId="1C3BDCF4" w14:textId="281B0080" w:rsidR="00B1150E" w:rsidRPr="0078553B" w:rsidRDefault="00B1150E" w:rsidP="00B1150E">
            <w:pPr>
              <w:autoSpaceDE w:val="0"/>
              <w:autoSpaceDN w:val="0"/>
              <w:adjustRightInd w:val="0"/>
              <w:rPr>
                <w:rFonts w:ascii="Arial" w:hAnsi="Arial" w:cs="Arial"/>
                <w:sz w:val="18"/>
                <w:szCs w:val="18"/>
              </w:rPr>
            </w:pPr>
            <w:r w:rsidRPr="0078553B">
              <w:rPr>
                <w:rFonts w:ascii="Arial" w:hAnsi="Arial" w:cs="Arial"/>
                <w:sz w:val="18"/>
                <w:szCs w:val="18"/>
              </w:rPr>
              <w:t>Zagęszczacz do pożywienia dla osób z problemami połykania, po udarach, neurologicznych</w:t>
            </w:r>
            <w:r>
              <w:rPr>
                <w:rFonts w:ascii="Arial" w:hAnsi="Arial" w:cs="Arial"/>
                <w:sz w:val="18"/>
                <w:szCs w:val="18"/>
              </w:rPr>
              <w:t xml:space="preserve"> 150-200 ml</w:t>
            </w:r>
          </w:p>
        </w:tc>
        <w:tc>
          <w:tcPr>
            <w:tcW w:w="2268" w:type="dxa"/>
            <w:tcBorders>
              <w:top w:val="single" w:sz="4" w:space="0" w:color="auto"/>
              <w:left w:val="single" w:sz="4" w:space="0" w:color="auto"/>
              <w:bottom w:val="single" w:sz="4" w:space="0" w:color="auto"/>
              <w:right w:val="single" w:sz="4" w:space="0" w:color="auto"/>
            </w:tcBorders>
            <w:vAlign w:val="center"/>
          </w:tcPr>
          <w:p w14:paraId="3F982DDE" w14:textId="77777777" w:rsidR="00B1150E" w:rsidRPr="0078553B"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C248473" w14:textId="4B1DD31A" w:rsidR="00B1150E" w:rsidRPr="0078553B" w:rsidRDefault="00B1150E" w:rsidP="00B1150E">
            <w:pPr>
              <w:autoSpaceDE w:val="0"/>
              <w:autoSpaceDN w:val="0"/>
              <w:adjustRightInd w:val="0"/>
              <w:jc w:val="center"/>
              <w:rPr>
                <w:rFonts w:ascii="Arial" w:hAnsi="Arial" w:cs="Arial"/>
                <w:sz w:val="18"/>
                <w:szCs w:val="18"/>
              </w:rPr>
            </w:pPr>
            <w:r w:rsidRPr="0078553B">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2FFA11B6" w14:textId="1A505A80" w:rsidR="00B1150E" w:rsidRPr="00B2453D" w:rsidRDefault="00B1150E" w:rsidP="00B1150E">
            <w:pPr>
              <w:jc w:val="center"/>
              <w:rPr>
                <w:rFonts w:ascii="Arial" w:hAnsi="Arial" w:cs="Arial"/>
                <w:sz w:val="18"/>
                <w:szCs w:val="18"/>
              </w:rPr>
            </w:pPr>
            <w:r>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2786361B"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2D66C1E"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6FEB195"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3EF968C" w14:textId="77777777" w:rsidR="00B1150E" w:rsidRPr="00B2453D" w:rsidRDefault="00B1150E" w:rsidP="00B1150E">
            <w:pPr>
              <w:jc w:val="center"/>
              <w:rPr>
                <w:rFonts w:ascii="Arial" w:hAnsi="Arial" w:cs="Arial"/>
              </w:rPr>
            </w:pPr>
          </w:p>
        </w:tc>
      </w:tr>
      <w:tr w:rsidR="00B1150E" w:rsidRPr="00B2453D" w14:paraId="657471A0"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73153C1" w14:textId="3FA313C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153</w:t>
            </w:r>
          </w:p>
        </w:tc>
        <w:tc>
          <w:tcPr>
            <w:tcW w:w="5462" w:type="dxa"/>
            <w:tcBorders>
              <w:top w:val="nil"/>
              <w:left w:val="single" w:sz="4" w:space="0" w:color="auto"/>
              <w:bottom w:val="single" w:sz="4" w:space="0" w:color="auto"/>
              <w:right w:val="single" w:sz="4" w:space="0" w:color="auto"/>
            </w:tcBorders>
            <w:vAlign w:val="center"/>
          </w:tcPr>
          <w:p w14:paraId="7A66F1D2" w14:textId="4E85B24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Zestaw do lewatywy niesterylny (worek 1500 ml, żel, rękawice)</w:t>
            </w:r>
          </w:p>
        </w:tc>
        <w:tc>
          <w:tcPr>
            <w:tcW w:w="2268" w:type="dxa"/>
            <w:tcBorders>
              <w:top w:val="single" w:sz="4" w:space="0" w:color="auto"/>
              <w:left w:val="single" w:sz="4" w:space="0" w:color="auto"/>
              <w:bottom w:val="single" w:sz="4" w:space="0" w:color="auto"/>
              <w:right w:val="single" w:sz="4" w:space="0" w:color="auto"/>
            </w:tcBorders>
            <w:vAlign w:val="center"/>
          </w:tcPr>
          <w:p w14:paraId="5A57F5E8"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7B819F6B" w14:textId="52387498"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50</w:t>
            </w:r>
          </w:p>
        </w:tc>
        <w:tc>
          <w:tcPr>
            <w:tcW w:w="1134" w:type="dxa"/>
            <w:tcBorders>
              <w:top w:val="nil"/>
              <w:left w:val="single" w:sz="4" w:space="0" w:color="auto"/>
              <w:bottom w:val="single" w:sz="4" w:space="0" w:color="auto"/>
              <w:right w:val="single" w:sz="4" w:space="0" w:color="auto"/>
            </w:tcBorders>
            <w:vAlign w:val="center"/>
          </w:tcPr>
          <w:p w14:paraId="36CDB96B" w14:textId="465D7A8A"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D4F06EE"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BC98FC2"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E9CE143"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37AB4BD" w14:textId="77777777" w:rsidR="00B1150E" w:rsidRPr="00B2453D" w:rsidRDefault="00B1150E" w:rsidP="00B1150E">
            <w:pPr>
              <w:jc w:val="center"/>
              <w:rPr>
                <w:rFonts w:ascii="Arial" w:hAnsi="Arial" w:cs="Arial"/>
              </w:rPr>
            </w:pPr>
          </w:p>
        </w:tc>
      </w:tr>
      <w:tr w:rsidR="00B1150E" w:rsidRPr="00B2453D" w14:paraId="0D6DC416"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B7F7D3D" w14:textId="6E3A8199" w:rsidR="00B1150E" w:rsidRPr="00B2453D" w:rsidRDefault="00B1150E" w:rsidP="00B1150E">
            <w:pPr>
              <w:pStyle w:val="Bezodstpw"/>
              <w:jc w:val="center"/>
              <w:rPr>
                <w:rFonts w:ascii="Arial" w:hAnsi="Arial" w:cs="Arial"/>
                <w:sz w:val="18"/>
                <w:szCs w:val="18"/>
              </w:rPr>
            </w:pPr>
            <w:r w:rsidRPr="0078553B">
              <w:rPr>
                <w:rFonts w:ascii="Arial" w:hAnsi="Arial" w:cs="Arial"/>
                <w:sz w:val="18"/>
                <w:szCs w:val="18"/>
              </w:rPr>
              <w:t>154</w:t>
            </w:r>
          </w:p>
        </w:tc>
        <w:tc>
          <w:tcPr>
            <w:tcW w:w="5462" w:type="dxa"/>
            <w:tcBorders>
              <w:top w:val="nil"/>
              <w:left w:val="single" w:sz="4" w:space="0" w:color="auto"/>
              <w:bottom w:val="single" w:sz="4" w:space="0" w:color="auto"/>
              <w:right w:val="single" w:sz="4" w:space="0" w:color="auto"/>
            </w:tcBorders>
            <w:vAlign w:val="center"/>
          </w:tcPr>
          <w:p w14:paraId="64F495C1" w14:textId="6D0361F0"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Zestaw do cewnikowania jednorazowy</w:t>
            </w:r>
          </w:p>
        </w:tc>
        <w:tc>
          <w:tcPr>
            <w:tcW w:w="2268" w:type="dxa"/>
            <w:tcBorders>
              <w:top w:val="single" w:sz="4" w:space="0" w:color="auto"/>
              <w:left w:val="single" w:sz="4" w:space="0" w:color="auto"/>
              <w:bottom w:val="single" w:sz="4" w:space="0" w:color="auto"/>
              <w:right w:val="single" w:sz="4" w:space="0" w:color="auto"/>
            </w:tcBorders>
            <w:vAlign w:val="center"/>
          </w:tcPr>
          <w:p w14:paraId="1621EC0D"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2E696785" w14:textId="5ADDD77D"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100</w:t>
            </w:r>
          </w:p>
        </w:tc>
        <w:tc>
          <w:tcPr>
            <w:tcW w:w="1134" w:type="dxa"/>
            <w:tcBorders>
              <w:top w:val="nil"/>
              <w:left w:val="single" w:sz="4" w:space="0" w:color="auto"/>
              <w:bottom w:val="single" w:sz="4" w:space="0" w:color="auto"/>
              <w:right w:val="single" w:sz="4" w:space="0" w:color="auto"/>
            </w:tcBorders>
            <w:vAlign w:val="center"/>
          </w:tcPr>
          <w:p w14:paraId="1CB52705" w14:textId="37F8219B"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CA6AC27"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273CFE"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95BBA9B"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F12C072" w14:textId="77777777" w:rsidR="00B1150E" w:rsidRPr="00B2453D" w:rsidRDefault="00B1150E" w:rsidP="00B1150E">
            <w:pPr>
              <w:jc w:val="center"/>
              <w:rPr>
                <w:rFonts w:ascii="Arial" w:hAnsi="Arial" w:cs="Arial"/>
              </w:rPr>
            </w:pPr>
          </w:p>
        </w:tc>
      </w:tr>
      <w:tr w:rsidR="00B1150E" w:rsidRPr="00B2453D" w14:paraId="2982D9C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E4FA08C" w14:textId="558AAF4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155</w:t>
            </w:r>
          </w:p>
        </w:tc>
        <w:tc>
          <w:tcPr>
            <w:tcW w:w="5462" w:type="dxa"/>
            <w:tcBorders>
              <w:top w:val="nil"/>
              <w:left w:val="single" w:sz="4" w:space="0" w:color="auto"/>
              <w:bottom w:val="single" w:sz="4" w:space="0" w:color="auto"/>
              <w:right w:val="single" w:sz="4" w:space="0" w:color="auto"/>
            </w:tcBorders>
            <w:vAlign w:val="center"/>
          </w:tcPr>
          <w:p w14:paraId="2FCEFF90" w14:textId="35D12A6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Zestaw wymienne żyły do trenażerów wraz ze skórą </w:t>
            </w:r>
          </w:p>
        </w:tc>
        <w:tc>
          <w:tcPr>
            <w:tcW w:w="2268" w:type="dxa"/>
            <w:tcBorders>
              <w:top w:val="single" w:sz="4" w:space="0" w:color="auto"/>
              <w:left w:val="single" w:sz="4" w:space="0" w:color="auto"/>
              <w:bottom w:val="single" w:sz="4" w:space="0" w:color="auto"/>
              <w:right w:val="single" w:sz="4" w:space="0" w:color="auto"/>
            </w:tcBorders>
            <w:vAlign w:val="center"/>
          </w:tcPr>
          <w:p w14:paraId="332F15F3"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069CE90" w14:textId="0BA0C24F"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6626487F" w14:textId="118BA50B" w:rsidR="00B1150E" w:rsidRPr="00B2453D" w:rsidRDefault="00B1150E" w:rsidP="00B1150E">
            <w:pPr>
              <w:jc w:val="center"/>
              <w:rPr>
                <w:rFonts w:ascii="Arial" w:hAnsi="Arial" w:cs="Arial"/>
                <w:sz w:val="18"/>
                <w:szCs w:val="18"/>
              </w:rPr>
            </w:pPr>
            <w:r w:rsidRPr="00B2453D">
              <w:rPr>
                <w:rFonts w:ascii="Arial" w:hAnsi="Arial" w:cs="Arial"/>
                <w:sz w:val="18"/>
                <w:szCs w:val="18"/>
              </w:rPr>
              <w:t>zestaw</w:t>
            </w:r>
          </w:p>
        </w:tc>
        <w:tc>
          <w:tcPr>
            <w:tcW w:w="993" w:type="dxa"/>
            <w:tcBorders>
              <w:top w:val="single" w:sz="4" w:space="0" w:color="auto"/>
              <w:left w:val="single" w:sz="4" w:space="0" w:color="auto"/>
              <w:bottom w:val="single" w:sz="4" w:space="0" w:color="auto"/>
              <w:right w:val="nil"/>
            </w:tcBorders>
            <w:vAlign w:val="center"/>
          </w:tcPr>
          <w:p w14:paraId="65B81656"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23DD82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99A341E"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BCE6EF1" w14:textId="77777777" w:rsidR="00B1150E" w:rsidRPr="00B2453D" w:rsidRDefault="00B1150E" w:rsidP="00B1150E">
            <w:pPr>
              <w:jc w:val="center"/>
              <w:rPr>
                <w:rFonts w:ascii="Arial" w:hAnsi="Arial" w:cs="Arial"/>
              </w:rPr>
            </w:pPr>
          </w:p>
        </w:tc>
      </w:tr>
      <w:tr w:rsidR="00B1150E" w:rsidRPr="00B2453D" w14:paraId="0069A0B3"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2E605B6" w14:textId="4473622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156</w:t>
            </w:r>
          </w:p>
        </w:tc>
        <w:tc>
          <w:tcPr>
            <w:tcW w:w="5462" w:type="dxa"/>
            <w:tcBorders>
              <w:top w:val="nil"/>
              <w:left w:val="single" w:sz="4" w:space="0" w:color="auto"/>
              <w:bottom w:val="single" w:sz="4" w:space="0" w:color="auto"/>
              <w:right w:val="single" w:sz="4" w:space="0" w:color="auto"/>
            </w:tcBorders>
            <w:vAlign w:val="center"/>
          </w:tcPr>
          <w:p w14:paraId="6D75E75D" w14:textId="19A8394A"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Zestaw próżniowy do pobierania moczu (pojemnik na mocz, probówka) - sterylny</w:t>
            </w:r>
          </w:p>
        </w:tc>
        <w:tc>
          <w:tcPr>
            <w:tcW w:w="2268" w:type="dxa"/>
            <w:tcBorders>
              <w:top w:val="single" w:sz="4" w:space="0" w:color="auto"/>
              <w:left w:val="single" w:sz="4" w:space="0" w:color="auto"/>
              <w:bottom w:val="single" w:sz="4" w:space="0" w:color="auto"/>
              <w:right w:val="single" w:sz="4" w:space="0" w:color="auto"/>
            </w:tcBorders>
            <w:vAlign w:val="center"/>
          </w:tcPr>
          <w:p w14:paraId="5F39C93A"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46E9AC62" w14:textId="11E1139C" w:rsidR="00B1150E" w:rsidRPr="00B2453D" w:rsidRDefault="00B1150E" w:rsidP="00B1150E">
            <w:pPr>
              <w:autoSpaceDE w:val="0"/>
              <w:autoSpaceDN w:val="0"/>
              <w:adjustRightInd w:val="0"/>
              <w:jc w:val="center"/>
              <w:rPr>
                <w:rFonts w:ascii="Arial" w:hAnsi="Arial" w:cs="Arial"/>
                <w:sz w:val="18"/>
                <w:szCs w:val="18"/>
              </w:rPr>
            </w:pPr>
            <w:r>
              <w:rPr>
                <w:rFonts w:ascii="Arial" w:hAnsi="Arial" w:cs="Arial"/>
                <w:sz w:val="18"/>
                <w:szCs w:val="18"/>
              </w:rPr>
              <w:t>250</w:t>
            </w:r>
          </w:p>
        </w:tc>
        <w:tc>
          <w:tcPr>
            <w:tcW w:w="1134" w:type="dxa"/>
            <w:tcBorders>
              <w:top w:val="nil"/>
              <w:left w:val="single" w:sz="4" w:space="0" w:color="auto"/>
              <w:bottom w:val="single" w:sz="4" w:space="0" w:color="auto"/>
              <w:right w:val="single" w:sz="4" w:space="0" w:color="auto"/>
            </w:tcBorders>
            <w:vAlign w:val="center"/>
          </w:tcPr>
          <w:p w14:paraId="0D86FE2D" w14:textId="0B65711B"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ED1BE45"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F7D2034"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1E493B24"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A6E9C28" w14:textId="77777777" w:rsidR="00B1150E" w:rsidRPr="00B2453D" w:rsidRDefault="00B1150E" w:rsidP="00B1150E">
            <w:pPr>
              <w:jc w:val="center"/>
              <w:rPr>
                <w:rFonts w:ascii="Arial" w:hAnsi="Arial" w:cs="Arial"/>
              </w:rPr>
            </w:pPr>
          </w:p>
        </w:tc>
      </w:tr>
      <w:tr w:rsidR="00B1150E" w:rsidRPr="00B2453D" w14:paraId="18BD4FD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AC8AA03" w14:textId="19895BD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157</w:t>
            </w:r>
          </w:p>
        </w:tc>
        <w:tc>
          <w:tcPr>
            <w:tcW w:w="5462" w:type="dxa"/>
            <w:tcBorders>
              <w:top w:val="nil"/>
              <w:left w:val="single" w:sz="4" w:space="0" w:color="auto"/>
              <w:bottom w:val="single" w:sz="4" w:space="0" w:color="auto"/>
              <w:right w:val="single" w:sz="4" w:space="0" w:color="auto"/>
            </w:tcBorders>
            <w:vAlign w:val="center"/>
          </w:tcPr>
          <w:p w14:paraId="6F2F0DF4" w14:textId="5DCEA9D1"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Zgłębnik żołądkowy z PCV z zatyczką – rozmiar </w:t>
            </w:r>
            <w:proofErr w:type="spellStart"/>
            <w:r w:rsidRPr="00B2453D">
              <w:rPr>
                <w:rFonts w:ascii="Arial" w:hAnsi="Arial" w:cs="Arial"/>
                <w:sz w:val="18"/>
                <w:szCs w:val="18"/>
              </w:rPr>
              <w:t>ch</w:t>
            </w:r>
            <w:proofErr w:type="spellEnd"/>
            <w:r w:rsidRPr="00B2453D">
              <w:rPr>
                <w:rFonts w:ascii="Arial" w:hAnsi="Arial" w:cs="Arial"/>
                <w:sz w:val="18"/>
                <w:szCs w:val="18"/>
              </w:rPr>
              <w:t xml:space="preserve"> 12, jałowe, pojedynczo pakowane</w:t>
            </w:r>
          </w:p>
        </w:tc>
        <w:tc>
          <w:tcPr>
            <w:tcW w:w="2268" w:type="dxa"/>
            <w:tcBorders>
              <w:top w:val="single" w:sz="4" w:space="0" w:color="auto"/>
              <w:left w:val="single" w:sz="4" w:space="0" w:color="auto"/>
              <w:bottom w:val="single" w:sz="4" w:space="0" w:color="auto"/>
              <w:right w:val="single" w:sz="4" w:space="0" w:color="auto"/>
            </w:tcBorders>
            <w:vAlign w:val="center"/>
          </w:tcPr>
          <w:p w14:paraId="7B3733D0"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0FCB9B3E" w14:textId="799A2DB7"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400</w:t>
            </w:r>
          </w:p>
        </w:tc>
        <w:tc>
          <w:tcPr>
            <w:tcW w:w="1134" w:type="dxa"/>
            <w:tcBorders>
              <w:top w:val="nil"/>
              <w:left w:val="single" w:sz="4" w:space="0" w:color="auto"/>
              <w:bottom w:val="single" w:sz="4" w:space="0" w:color="auto"/>
              <w:right w:val="single" w:sz="4" w:space="0" w:color="auto"/>
            </w:tcBorders>
            <w:vAlign w:val="center"/>
          </w:tcPr>
          <w:p w14:paraId="110F4390" w14:textId="4845E8C0"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19F9AF8"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308E3A7"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712430C"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2A32B35" w14:textId="77777777" w:rsidR="00B1150E" w:rsidRPr="00B2453D" w:rsidRDefault="00B1150E" w:rsidP="00B1150E">
            <w:pPr>
              <w:jc w:val="center"/>
              <w:rPr>
                <w:rFonts w:ascii="Arial" w:hAnsi="Arial" w:cs="Arial"/>
              </w:rPr>
            </w:pPr>
          </w:p>
        </w:tc>
      </w:tr>
      <w:tr w:rsidR="00B1150E" w:rsidRPr="00B2453D" w14:paraId="304299DF"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25AA908" w14:textId="45943F1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158</w:t>
            </w:r>
          </w:p>
        </w:tc>
        <w:tc>
          <w:tcPr>
            <w:tcW w:w="5462" w:type="dxa"/>
            <w:tcBorders>
              <w:top w:val="nil"/>
              <w:left w:val="single" w:sz="4" w:space="0" w:color="auto"/>
              <w:bottom w:val="single" w:sz="4" w:space="0" w:color="auto"/>
              <w:right w:val="single" w:sz="4" w:space="0" w:color="auto"/>
            </w:tcBorders>
            <w:vAlign w:val="center"/>
          </w:tcPr>
          <w:p w14:paraId="0B135760" w14:textId="5CE9BAFB"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zgłębnik żołądkowy z PCV z zatyczką – rozmiar </w:t>
            </w:r>
            <w:proofErr w:type="spellStart"/>
            <w:r w:rsidRPr="00B2453D">
              <w:rPr>
                <w:rFonts w:ascii="Arial" w:hAnsi="Arial" w:cs="Arial"/>
                <w:sz w:val="18"/>
                <w:szCs w:val="18"/>
              </w:rPr>
              <w:t>ch</w:t>
            </w:r>
            <w:proofErr w:type="spellEnd"/>
            <w:r w:rsidRPr="00B2453D">
              <w:rPr>
                <w:rFonts w:ascii="Arial" w:hAnsi="Arial" w:cs="Arial"/>
                <w:sz w:val="18"/>
                <w:szCs w:val="18"/>
              </w:rPr>
              <w:t xml:space="preserve"> 14, jałowe, pojedynczo pakowane</w:t>
            </w:r>
          </w:p>
        </w:tc>
        <w:tc>
          <w:tcPr>
            <w:tcW w:w="2268" w:type="dxa"/>
            <w:tcBorders>
              <w:top w:val="single" w:sz="4" w:space="0" w:color="auto"/>
              <w:left w:val="single" w:sz="4" w:space="0" w:color="auto"/>
              <w:bottom w:val="single" w:sz="4" w:space="0" w:color="auto"/>
              <w:right w:val="single" w:sz="4" w:space="0" w:color="auto"/>
            </w:tcBorders>
            <w:vAlign w:val="center"/>
          </w:tcPr>
          <w:p w14:paraId="000BAB96"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5AC24553" w14:textId="2AD8B2E1"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400</w:t>
            </w:r>
          </w:p>
        </w:tc>
        <w:tc>
          <w:tcPr>
            <w:tcW w:w="1134" w:type="dxa"/>
            <w:tcBorders>
              <w:top w:val="nil"/>
              <w:left w:val="single" w:sz="4" w:space="0" w:color="auto"/>
              <w:bottom w:val="single" w:sz="4" w:space="0" w:color="auto"/>
              <w:right w:val="single" w:sz="4" w:space="0" w:color="auto"/>
            </w:tcBorders>
            <w:vAlign w:val="center"/>
          </w:tcPr>
          <w:p w14:paraId="69EA64F5" w14:textId="196944A5"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602FF061"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A25B03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2E665A2"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BD5B30B" w14:textId="77777777" w:rsidR="00B1150E" w:rsidRPr="00B2453D" w:rsidRDefault="00B1150E" w:rsidP="00B1150E">
            <w:pPr>
              <w:jc w:val="center"/>
              <w:rPr>
                <w:rFonts w:ascii="Arial" w:hAnsi="Arial" w:cs="Arial"/>
              </w:rPr>
            </w:pPr>
          </w:p>
        </w:tc>
      </w:tr>
      <w:tr w:rsidR="00B1150E" w:rsidRPr="00B2453D" w14:paraId="3729002B"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CAAB3FA" w14:textId="6345FB5F" w:rsidR="00B1150E" w:rsidRPr="00B2453D" w:rsidRDefault="00B1150E" w:rsidP="00B1150E">
            <w:pPr>
              <w:pStyle w:val="Bezodstpw"/>
              <w:jc w:val="center"/>
              <w:rPr>
                <w:rFonts w:ascii="Arial" w:hAnsi="Arial" w:cs="Arial"/>
                <w:sz w:val="18"/>
                <w:szCs w:val="18"/>
              </w:rPr>
            </w:pPr>
            <w:r>
              <w:rPr>
                <w:rFonts w:ascii="Arial" w:hAnsi="Arial" w:cs="Arial"/>
                <w:sz w:val="18"/>
                <w:szCs w:val="18"/>
              </w:rPr>
              <w:t>159</w:t>
            </w:r>
          </w:p>
        </w:tc>
        <w:tc>
          <w:tcPr>
            <w:tcW w:w="5462" w:type="dxa"/>
            <w:tcBorders>
              <w:top w:val="nil"/>
              <w:left w:val="single" w:sz="4" w:space="0" w:color="auto"/>
              <w:bottom w:val="single" w:sz="4" w:space="0" w:color="auto"/>
              <w:right w:val="single" w:sz="4" w:space="0" w:color="auto"/>
            </w:tcBorders>
            <w:vAlign w:val="center"/>
          </w:tcPr>
          <w:p w14:paraId="7BC7436D" w14:textId="6D19CB5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 xml:space="preserve">Żel do cewnikowania </w:t>
            </w:r>
          </w:p>
        </w:tc>
        <w:tc>
          <w:tcPr>
            <w:tcW w:w="2268" w:type="dxa"/>
            <w:tcBorders>
              <w:top w:val="single" w:sz="4" w:space="0" w:color="auto"/>
              <w:left w:val="single" w:sz="4" w:space="0" w:color="auto"/>
              <w:bottom w:val="single" w:sz="4" w:space="0" w:color="auto"/>
              <w:right w:val="single" w:sz="4" w:space="0" w:color="auto"/>
            </w:tcBorders>
            <w:vAlign w:val="center"/>
          </w:tcPr>
          <w:p w14:paraId="2672A2FC"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16E37717" w14:textId="56531CB5"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20</w:t>
            </w:r>
          </w:p>
        </w:tc>
        <w:tc>
          <w:tcPr>
            <w:tcW w:w="1134" w:type="dxa"/>
            <w:tcBorders>
              <w:top w:val="nil"/>
              <w:left w:val="single" w:sz="4" w:space="0" w:color="auto"/>
              <w:bottom w:val="single" w:sz="4" w:space="0" w:color="auto"/>
              <w:right w:val="single" w:sz="4" w:space="0" w:color="auto"/>
            </w:tcBorders>
            <w:vAlign w:val="center"/>
          </w:tcPr>
          <w:p w14:paraId="2F5C6328" w14:textId="6C257E65" w:rsidR="00B1150E" w:rsidRPr="00B2453D" w:rsidRDefault="00B1150E" w:rsidP="00B1150E">
            <w:pPr>
              <w:jc w:val="center"/>
              <w:rPr>
                <w:rFonts w:ascii="Arial" w:hAnsi="Arial" w:cs="Arial"/>
                <w:sz w:val="18"/>
                <w:szCs w:val="18"/>
              </w:rPr>
            </w:pPr>
            <w:r w:rsidRPr="00B2453D">
              <w:rPr>
                <w:rFonts w:ascii="Arial"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654B90C"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4BA7B8"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06E3E0C"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04F241B" w14:textId="77777777" w:rsidR="00B1150E" w:rsidRPr="00B2453D" w:rsidRDefault="00B1150E" w:rsidP="00B1150E">
            <w:pPr>
              <w:jc w:val="center"/>
              <w:rPr>
                <w:rFonts w:ascii="Arial" w:hAnsi="Arial" w:cs="Arial"/>
              </w:rPr>
            </w:pPr>
          </w:p>
        </w:tc>
      </w:tr>
      <w:tr w:rsidR="00B1150E" w:rsidRPr="00B2453D" w14:paraId="2C572A97" w14:textId="77777777" w:rsidTr="009548C2">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08BB9DD" w14:textId="0EC9626D"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160</w:t>
            </w:r>
          </w:p>
        </w:tc>
        <w:tc>
          <w:tcPr>
            <w:tcW w:w="5462" w:type="dxa"/>
            <w:tcBorders>
              <w:top w:val="nil"/>
              <w:left w:val="single" w:sz="4" w:space="0" w:color="auto"/>
              <w:bottom w:val="single" w:sz="4" w:space="0" w:color="auto"/>
              <w:right w:val="single" w:sz="4" w:space="0" w:color="auto"/>
            </w:tcBorders>
            <w:vAlign w:val="center"/>
          </w:tcPr>
          <w:p w14:paraId="3B665523" w14:textId="4F6779F3"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Żelatyna farmaceutyczna op. 2 kg</w:t>
            </w:r>
          </w:p>
        </w:tc>
        <w:tc>
          <w:tcPr>
            <w:tcW w:w="2268" w:type="dxa"/>
            <w:tcBorders>
              <w:top w:val="single" w:sz="4" w:space="0" w:color="auto"/>
              <w:left w:val="single" w:sz="4" w:space="0" w:color="auto"/>
              <w:bottom w:val="single" w:sz="4" w:space="0" w:color="auto"/>
              <w:right w:val="single" w:sz="4" w:space="0" w:color="auto"/>
            </w:tcBorders>
            <w:vAlign w:val="center"/>
          </w:tcPr>
          <w:p w14:paraId="5FDCF14F" w14:textId="77777777" w:rsidR="00B1150E" w:rsidRPr="00B2453D" w:rsidRDefault="00B1150E" w:rsidP="00B1150E">
            <w:pPr>
              <w:jc w:val="center"/>
              <w:rPr>
                <w:rFonts w:ascii="Arial" w:hAnsi="Arial" w:cs="Arial"/>
              </w:rPr>
            </w:pPr>
          </w:p>
        </w:tc>
        <w:tc>
          <w:tcPr>
            <w:tcW w:w="850" w:type="dxa"/>
            <w:tcBorders>
              <w:top w:val="nil"/>
              <w:left w:val="single" w:sz="4" w:space="0" w:color="auto"/>
              <w:bottom w:val="single" w:sz="4" w:space="0" w:color="auto"/>
              <w:right w:val="single" w:sz="4" w:space="0" w:color="auto"/>
            </w:tcBorders>
            <w:vAlign w:val="center"/>
          </w:tcPr>
          <w:p w14:paraId="3A225C7C" w14:textId="4D8123B8" w:rsidR="00B1150E" w:rsidRPr="00B2453D" w:rsidRDefault="00B1150E" w:rsidP="00B1150E">
            <w:pPr>
              <w:autoSpaceDE w:val="0"/>
              <w:autoSpaceDN w:val="0"/>
              <w:adjustRightInd w:val="0"/>
              <w:jc w:val="center"/>
              <w:rPr>
                <w:rFonts w:ascii="Arial" w:hAnsi="Arial" w:cs="Arial"/>
                <w:sz w:val="18"/>
                <w:szCs w:val="18"/>
              </w:rPr>
            </w:pPr>
            <w:r w:rsidRPr="00B2453D">
              <w:rPr>
                <w:rFonts w:ascii="Arial" w:hAnsi="Arial" w:cs="Arial"/>
                <w:sz w:val="18"/>
                <w:szCs w:val="18"/>
              </w:rPr>
              <w:t>3</w:t>
            </w:r>
          </w:p>
        </w:tc>
        <w:tc>
          <w:tcPr>
            <w:tcW w:w="1134" w:type="dxa"/>
            <w:tcBorders>
              <w:top w:val="nil"/>
              <w:left w:val="single" w:sz="4" w:space="0" w:color="auto"/>
              <w:bottom w:val="single" w:sz="4" w:space="0" w:color="auto"/>
              <w:right w:val="single" w:sz="4" w:space="0" w:color="auto"/>
            </w:tcBorders>
            <w:vAlign w:val="center"/>
          </w:tcPr>
          <w:p w14:paraId="5342D364" w14:textId="3917BFE4" w:rsidR="00B1150E" w:rsidRPr="00B2453D" w:rsidRDefault="00B1150E" w:rsidP="00B1150E">
            <w:pPr>
              <w:jc w:val="center"/>
              <w:rPr>
                <w:rFonts w:ascii="Arial" w:hAnsi="Arial" w:cs="Arial"/>
                <w:sz w:val="18"/>
                <w:szCs w:val="18"/>
              </w:rPr>
            </w:pPr>
            <w:r w:rsidRPr="00B2453D">
              <w:rPr>
                <w:rFonts w:ascii="Arial"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5B49512" w14:textId="77777777" w:rsidR="00B1150E" w:rsidRPr="00B2453D" w:rsidRDefault="00B1150E" w:rsidP="00B1150E">
            <w:pPr>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BC7A30A" w14:textId="77777777" w:rsidR="00B1150E" w:rsidRPr="00B2453D" w:rsidRDefault="00B1150E" w:rsidP="00B1150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74C685C1"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F06361E" w14:textId="77777777" w:rsidR="00B1150E" w:rsidRPr="00B2453D" w:rsidRDefault="00B1150E" w:rsidP="00B1150E">
            <w:pPr>
              <w:jc w:val="center"/>
              <w:rPr>
                <w:rFonts w:ascii="Arial" w:hAnsi="Arial" w:cs="Arial"/>
              </w:rPr>
            </w:pPr>
          </w:p>
        </w:tc>
      </w:tr>
      <w:tr w:rsidR="00B1150E" w:rsidRPr="00B2453D" w14:paraId="5A7D890C" w14:textId="77777777" w:rsidTr="00DC4638">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0F8DC46" w14:textId="7777777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II</w:t>
            </w:r>
          </w:p>
        </w:tc>
        <w:tc>
          <w:tcPr>
            <w:tcW w:w="14250" w:type="dxa"/>
            <w:gridSpan w:val="8"/>
            <w:tcBorders>
              <w:top w:val="single" w:sz="4" w:space="0" w:color="auto"/>
              <w:left w:val="single" w:sz="4" w:space="0" w:color="auto"/>
              <w:bottom w:val="single" w:sz="4" w:space="0" w:color="auto"/>
              <w:right w:val="single" w:sz="4" w:space="0" w:color="auto"/>
            </w:tcBorders>
            <w:vAlign w:val="center"/>
          </w:tcPr>
          <w:p w14:paraId="76273DDF" w14:textId="77777777" w:rsidR="00B1150E" w:rsidRPr="00B2453D" w:rsidRDefault="00B1150E" w:rsidP="00B1150E">
            <w:pPr>
              <w:jc w:val="both"/>
              <w:rPr>
                <w:rFonts w:ascii="Arial" w:hAnsi="Arial" w:cs="Arial"/>
              </w:rPr>
            </w:pPr>
            <w:r w:rsidRPr="00B2453D">
              <w:rPr>
                <w:rFonts w:ascii="Arial" w:hAnsi="Arial" w:cs="Arial"/>
              </w:rPr>
              <w:t>FIZJOTERAPIA</w:t>
            </w:r>
          </w:p>
        </w:tc>
      </w:tr>
      <w:tr w:rsidR="00B1150E" w:rsidRPr="00B2453D" w14:paraId="003F3D02"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CFF8713" w14:textId="3D28FD4B" w:rsidR="00B1150E" w:rsidRPr="00B2453D" w:rsidRDefault="00B1150E" w:rsidP="00B1150E">
            <w:pPr>
              <w:pStyle w:val="Bezodstpw"/>
              <w:rPr>
                <w:rFonts w:ascii="Arial" w:hAnsi="Arial" w:cs="Arial"/>
                <w:sz w:val="18"/>
                <w:szCs w:val="18"/>
              </w:rPr>
            </w:pPr>
            <w:r w:rsidRPr="00B2453D">
              <w:rPr>
                <w:rFonts w:ascii="Arial" w:hAnsi="Arial" w:cs="Arial"/>
                <w:sz w:val="18"/>
                <w:szCs w:val="18"/>
              </w:rPr>
              <w:t>161</w:t>
            </w:r>
          </w:p>
        </w:tc>
        <w:tc>
          <w:tcPr>
            <w:tcW w:w="5462" w:type="dxa"/>
            <w:tcBorders>
              <w:top w:val="single" w:sz="4" w:space="0" w:color="auto"/>
              <w:left w:val="single" w:sz="4" w:space="0" w:color="auto"/>
              <w:bottom w:val="single" w:sz="4" w:space="0" w:color="auto"/>
              <w:right w:val="single" w:sz="4" w:space="0" w:color="auto"/>
            </w:tcBorders>
            <w:vAlign w:val="center"/>
          </w:tcPr>
          <w:p w14:paraId="11EDA518" w14:textId="03DF9EC1" w:rsidR="00B1150E" w:rsidRPr="00B2453D" w:rsidRDefault="00B1150E" w:rsidP="00B1150E">
            <w:pPr>
              <w:autoSpaceDE w:val="0"/>
              <w:autoSpaceDN w:val="0"/>
              <w:adjustRightInd w:val="0"/>
              <w:rPr>
                <w:rFonts w:ascii="Arial" w:hAnsi="Arial" w:cs="Arial"/>
                <w:sz w:val="18"/>
                <w:szCs w:val="18"/>
              </w:rPr>
            </w:pPr>
            <w:r w:rsidRPr="00B2453D">
              <w:rPr>
                <w:rStyle w:val="Pogrubienie"/>
                <w:rFonts w:ascii="Arial" w:hAnsi="Arial" w:cs="Arial"/>
                <w:b w:val="0"/>
                <w:bCs w:val="0"/>
                <w:sz w:val="18"/>
                <w:szCs w:val="18"/>
                <w:shd w:val="clear" w:color="auto" w:fill="FFFFFF"/>
              </w:rPr>
              <w:t xml:space="preserve">Środek go dezynfekcji skóry przed iniekcjami, bezbarwny o pojemności 250 ml. </w:t>
            </w:r>
            <w:r w:rsidR="009631BF">
              <w:rPr>
                <w:rStyle w:val="Pogrubienie"/>
                <w:rFonts w:ascii="Arial" w:hAnsi="Arial" w:cs="Arial"/>
                <w:b w:val="0"/>
                <w:bCs w:val="0"/>
                <w:sz w:val="18"/>
                <w:szCs w:val="18"/>
                <w:shd w:val="clear" w:color="auto" w:fill="FFFFFF"/>
              </w:rPr>
              <w:t>O</w:t>
            </w:r>
            <w:r w:rsidRPr="00B2453D">
              <w:rPr>
                <w:rStyle w:val="Pogrubienie"/>
                <w:rFonts w:ascii="Arial" w:hAnsi="Arial" w:cs="Arial"/>
                <w:b w:val="0"/>
                <w:bCs w:val="0"/>
                <w:sz w:val="18"/>
                <w:szCs w:val="18"/>
                <w:shd w:val="clear" w:color="auto" w:fill="FFFFFF"/>
              </w:rPr>
              <w:t>pakowanie z atomizerem</w:t>
            </w:r>
          </w:p>
        </w:tc>
        <w:tc>
          <w:tcPr>
            <w:tcW w:w="2268" w:type="dxa"/>
            <w:tcBorders>
              <w:top w:val="single" w:sz="4" w:space="0" w:color="auto"/>
              <w:left w:val="single" w:sz="4" w:space="0" w:color="auto"/>
              <w:bottom w:val="single" w:sz="4" w:space="0" w:color="auto"/>
              <w:right w:val="single" w:sz="4" w:space="0" w:color="auto"/>
            </w:tcBorders>
            <w:vAlign w:val="center"/>
          </w:tcPr>
          <w:p w14:paraId="64E33E3E"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CD7B706" w14:textId="1B5CD47D"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15</w:t>
            </w:r>
          </w:p>
        </w:tc>
        <w:tc>
          <w:tcPr>
            <w:tcW w:w="1134" w:type="dxa"/>
            <w:tcBorders>
              <w:top w:val="single" w:sz="4" w:space="0" w:color="auto"/>
              <w:left w:val="single" w:sz="4" w:space="0" w:color="auto"/>
              <w:bottom w:val="single" w:sz="4" w:space="0" w:color="auto"/>
              <w:right w:val="nil"/>
            </w:tcBorders>
            <w:vAlign w:val="center"/>
          </w:tcPr>
          <w:p w14:paraId="7A954D99" w14:textId="263F1BBF"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4CCEE07D"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78709A1"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28946BF"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6BDE62" w14:textId="77777777" w:rsidR="00B1150E" w:rsidRPr="00B2453D" w:rsidRDefault="00B1150E" w:rsidP="00B1150E">
            <w:pPr>
              <w:rPr>
                <w:rFonts w:ascii="Arial" w:hAnsi="Arial" w:cs="Arial"/>
                <w:sz w:val="18"/>
                <w:szCs w:val="18"/>
              </w:rPr>
            </w:pPr>
          </w:p>
        </w:tc>
      </w:tr>
      <w:tr w:rsidR="00B1150E" w:rsidRPr="00B2453D" w14:paraId="5A252A3F"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141C51" w14:textId="688A0733" w:rsidR="00B1150E" w:rsidRPr="00B2453D" w:rsidRDefault="00B1150E" w:rsidP="00B1150E">
            <w:pPr>
              <w:pStyle w:val="Bezodstpw"/>
              <w:rPr>
                <w:rFonts w:ascii="Arial" w:hAnsi="Arial" w:cs="Arial"/>
                <w:sz w:val="18"/>
                <w:szCs w:val="18"/>
              </w:rPr>
            </w:pPr>
            <w:r w:rsidRPr="00B2453D">
              <w:rPr>
                <w:rFonts w:ascii="Arial" w:hAnsi="Arial" w:cs="Arial"/>
                <w:sz w:val="18"/>
                <w:szCs w:val="18"/>
              </w:rPr>
              <w:t>162</w:t>
            </w:r>
          </w:p>
        </w:tc>
        <w:tc>
          <w:tcPr>
            <w:tcW w:w="5462" w:type="dxa"/>
            <w:tcBorders>
              <w:top w:val="single" w:sz="4" w:space="0" w:color="auto"/>
              <w:left w:val="single" w:sz="4" w:space="0" w:color="auto"/>
              <w:bottom w:val="single" w:sz="4" w:space="0" w:color="auto"/>
              <w:right w:val="single" w:sz="4" w:space="0" w:color="auto"/>
            </w:tcBorders>
            <w:vAlign w:val="center"/>
          </w:tcPr>
          <w:p w14:paraId="3F8F17CF" w14:textId="34E800A4" w:rsidR="00B1150E" w:rsidRPr="00B2453D" w:rsidRDefault="00B1150E" w:rsidP="00B1150E">
            <w:pPr>
              <w:autoSpaceDE w:val="0"/>
              <w:autoSpaceDN w:val="0"/>
              <w:adjustRightInd w:val="0"/>
              <w:rPr>
                <w:rFonts w:ascii="Arial" w:hAnsi="Arial" w:cs="Arial"/>
                <w:sz w:val="18"/>
                <w:szCs w:val="18"/>
              </w:rPr>
            </w:pPr>
            <w:r w:rsidRPr="00B2453D">
              <w:rPr>
                <w:rStyle w:val="Pogrubienie"/>
                <w:rFonts w:ascii="Arial" w:hAnsi="Arial" w:cs="Arial"/>
                <w:b w:val="0"/>
                <w:bCs w:val="0"/>
                <w:sz w:val="18"/>
                <w:szCs w:val="18"/>
                <w:shd w:val="clear" w:color="auto" w:fill="FFFFFF"/>
              </w:rPr>
              <w:t>Spray do mycia i dezynfekcji powierzchni</w:t>
            </w:r>
          </w:p>
        </w:tc>
        <w:tc>
          <w:tcPr>
            <w:tcW w:w="2268" w:type="dxa"/>
            <w:tcBorders>
              <w:top w:val="single" w:sz="4" w:space="0" w:color="auto"/>
              <w:left w:val="single" w:sz="4" w:space="0" w:color="auto"/>
              <w:bottom w:val="single" w:sz="4" w:space="0" w:color="auto"/>
              <w:right w:val="single" w:sz="4" w:space="0" w:color="auto"/>
            </w:tcBorders>
            <w:vAlign w:val="center"/>
          </w:tcPr>
          <w:p w14:paraId="6F9133DF"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7FF5F6" w14:textId="2778F534"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10</w:t>
            </w:r>
          </w:p>
        </w:tc>
        <w:tc>
          <w:tcPr>
            <w:tcW w:w="1134" w:type="dxa"/>
            <w:tcBorders>
              <w:top w:val="single" w:sz="4" w:space="0" w:color="auto"/>
              <w:left w:val="single" w:sz="4" w:space="0" w:color="auto"/>
              <w:bottom w:val="single" w:sz="4" w:space="0" w:color="auto"/>
              <w:right w:val="nil"/>
            </w:tcBorders>
            <w:vAlign w:val="center"/>
          </w:tcPr>
          <w:p w14:paraId="380BB343" w14:textId="61505081"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3E8E376"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6B02B5"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C538F42"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CAB7E9C" w14:textId="77777777" w:rsidR="00B1150E" w:rsidRPr="00B2453D" w:rsidRDefault="00B1150E" w:rsidP="00B1150E">
            <w:pPr>
              <w:rPr>
                <w:rFonts w:ascii="Arial" w:hAnsi="Arial" w:cs="Arial"/>
                <w:sz w:val="18"/>
                <w:szCs w:val="18"/>
              </w:rPr>
            </w:pPr>
          </w:p>
        </w:tc>
      </w:tr>
      <w:tr w:rsidR="00B1150E" w:rsidRPr="00B2453D" w14:paraId="2113EBE1"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ED28B3A" w14:textId="60E7E592" w:rsidR="00B1150E" w:rsidRPr="00B2453D" w:rsidRDefault="00B1150E" w:rsidP="00B1150E">
            <w:pPr>
              <w:pStyle w:val="Bezodstpw"/>
              <w:rPr>
                <w:rFonts w:ascii="Arial" w:hAnsi="Arial" w:cs="Arial"/>
                <w:sz w:val="18"/>
                <w:szCs w:val="18"/>
              </w:rPr>
            </w:pPr>
            <w:r w:rsidRPr="00B2453D">
              <w:rPr>
                <w:rFonts w:ascii="Arial" w:hAnsi="Arial" w:cs="Arial"/>
                <w:sz w:val="18"/>
                <w:szCs w:val="18"/>
              </w:rPr>
              <w:t>163</w:t>
            </w:r>
          </w:p>
        </w:tc>
        <w:tc>
          <w:tcPr>
            <w:tcW w:w="5462" w:type="dxa"/>
            <w:tcBorders>
              <w:top w:val="single" w:sz="4" w:space="0" w:color="auto"/>
              <w:left w:val="single" w:sz="4" w:space="0" w:color="auto"/>
              <w:bottom w:val="single" w:sz="4" w:space="0" w:color="auto"/>
              <w:right w:val="single" w:sz="4" w:space="0" w:color="auto"/>
            </w:tcBorders>
            <w:vAlign w:val="center"/>
          </w:tcPr>
          <w:p w14:paraId="4E340FD4" w14:textId="72489701"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Jednorazowe elektrody EKG do testów wysiłkowych oraz badań holterowskich (op. 50 szt.)</w:t>
            </w:r>
          </w:p>
        </w:tc>
        <w:tc>
          <w:tcPr>
            <w:tcW w:w="2268" w:type="dxa"/>
            <w:tcBorders>
              <w:top w:val="single" w:sz="4" w:space="0" w:color="auto"/>
              <w:left w:val="single" w:sz="4" w:space="0" w:color="auto"/>
              <w:bottom w:val="single" w:sz="4" w:space="0" w:color="auto"/>
              <w:right w:val="single" w:sz="4" w:space="0" w:color="auto"/>
            </w:tcBorders>
            <w:vAlign w:val="center"/>
          </w:tcPr>
          <w:p w14:paraId="3E50171A"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193072E" w14:textId="313E7D34"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15</w:t>
            </w:r>
          </w:p>
        </w:tc>
        <w:tc>
          <w:tcPr>
            <w:tcW w:w="1134" w:type="dxa"/>
            <w:tcBorders>
              <w:top w:val="single" w:sz="4" w:space="0" w:color="auto"/>
              <w:left w:val="single" w:sz="4" w:space="0" w:color="auto"/>
              <w:bottom w:val="single" w:sz="4" w:space="0" w:color="auto"/>
              <w:right w:val="nil"/>
            </w:tcBorders>
            <w:vAlign w:val="center"/>
          </w:tcPr>
          <w:p w14:paraId="2087352C" w14:textId="21D67987"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7E0F9B11"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7BCE352"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699C46"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9D2151" w14:textId="77777777" w:rsidR="00B1150E" w:rsidRPr="00B2453D" w:rsidRDefault="00B1150E" w:rsidP="00B1150E">
            <w:pPr>
              <w:rPr>
                <w:rFonts w:ascii="Arial" w:hAnsi="Arial" w:cs="Arial"/>
                <w:sz w:val="18"/>
                <w:szCs w:val="18"/>
              </w:rPr>
            </w:pPr>
          </w:p>
        </w:tc>
      </w:tr>
      <w:tr w:rsidR="00B1150E" w:rsidRPr="00B2453D" w14:paraId="3F854A3B"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44CED35" w14:textId="3B5EF924" w:rsidR="00B1150E" w:rsidRPr="00B2453D" w:rsidRDefault="00B1150E" w:rsidP="00B1150E">
            <w:pPr>
              <w:pStyle w:val="Bezodstpw"/>
              <w:rPr>
                <w:rFonts w:ascii="Arial" w:hAnsi="Arial" w:cs="Arial"/>
                <w:sz w:val="18"/>
                <w:szCs w:val="18"/>
              </w:rPr>
            </w:pPr>
            <w:r w:rsidRPr="00B2453D">
              <w:rPr>
                <w:rFonts w:ascii="Arial" w:hAnsi="Arial" w:cs="Arial"/>
                <w:sz w:val="18"/>
                <w:szCs w:val="18"/>
              </w:rPr>
              <w:t>164</w:t>
            </w:r>
          </w:p>
        </w:tc>
        <w:tc>
          <w:tcPr>
            <w:tcW w:w="5462" w:type="dxa"/>
            <w:tcBorders>
              <w:top w:val="single" w:sz="4" w:space="0" w:color="auto"/>
              <w:left w:val="single" w:sz="4" w:space="0" w:color="auto"/>
              <w:bottom w:val="single" w:sz="4" w:space="0" w:color="auto"/>
              <w:right w:val="single" w:sz="4" w:space="0" w:color="auto"/>
            </w:tcBorders>
            <w:vAlign w:val="center"/>
          </w:tcPr>
          <w:p w14:paraId="6634D541" w14:textId="58DD587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Prześcieradło papierowe celulozowe</w:t>
            </w:r>
          </w:p>
        </w:tc>
        <w:tc>
          <w:tcPr>
            <w:tcW w:w="2268" w:type="dxa"/>
            <w:tcBorders>
              <w:top w:val="single" w:sz="4" w:space="0" w:color="auto"/>
              <w:left w:val="single" w:sz="4" w:space="0" w:color="auto"/>
              <w:bottom w:val="single" w:sz="4" w:space="0" w:color="auto"/>
              <w:right w:val="single" w:sz="4" w:space="0" w:color="auto"/>
            </w:tcBorders>
            <w:vAlign w:val="center"/>
          </w:tcPr>
          <w:p w14:paraId="13E61800"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D33755D" w14:textId="7C2CB482"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20</w:t>
            </w:r>
          </w:p>
        </w:tc>
        <w:tc>
          <w:tcPr>
            <w:tcW w:w="1134" w:type="dxa"/>
            <w:tcBorders>
              <w:top w:val="single" w:sz="4" w:space="0" w:color="auto"/>
              <w:left w:val="single" w:sz="4" w:space="0" w:color="auto"/>
              <w:bottom w:val="single" w:sz="4" w:space="0" w:color="auto"/>
              <w:right w:val="nil"/>
            </w:tcBorders>
            <w:vAlign w:val="center"/>
          </w:tcPr>
          <w:p w14:paraId="3A2A67EC" w14:textId="0BA91A06"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07E19B62"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512BF7D"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B4903C9"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B232D14" w14:textId="77777777" w:rsidR="00B1150E" w:rsidRPr="00B2453D" w:rsidRDefault="00B1150E" w:rsidP="00B1150E">
            <w:pPr>
              <w:rPr>
                <w:rFonts w:ascii="Arial" w:hAnsi="Arial" w:cs="Arial"/>
                <w:sz w:val="18"/>
                <w:szCs w:val="18"/>
              </w:rPr>
            </w:pPr>
          </w:p>
        </w:tc>
      </w:tr>
      <w:tr w:rsidR="00B1150E" w:rsidRPr="00B2453D" w14:paraId="5853F91B"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77D9DE9" w14:textId="4588B185" w:rsidR="00B1150E" w:rsidRPr="00B2453D" w:rsidRDefault="00B1150E" w:rsidP="00B1150E">
            <w:pPr>
              <w:pStyle w:val="Bezodstpw"/>
              <w:rPr>
                <w:rFonts w:ascii="Arial" w:hAnsi="Arial" w:cs="Arial"/>
                <w:sz w:val="18"/>
                <w:szCs w:val="18"/>
              </w:rPr>
            </w:pPr>
            <w:r w:rsidRPr="00B2453D">
              <w:rPr>
                <w:rFonts w:ascii="Arial" w:hAnsi="Arial" w:cs="Arial"/>
                <w:sz w:val="18"/>
                <w:szCs w:val="18"/>
              </w:rPr>
              <w:t>165</w:t>
            </w:r>
          </w:p>
        </w:tc>
        <w:tc>
          <w:tcPr>
            <w:tcW w:w="5462" w:type="dxa"/>
            <w:tcBorders>
              <w:top w:val="single" w:sz="4" w:space="0" w:color="auto"/>
              <w:left w:val="single" w:sz="4" w:space="0" w:color="auto"/>
              <w:bottom w:val="single" w:sz="4" w:space="0" w:color="auto"/>
              <w:right w:val="single" w:sz="4" w:space="0" w:color="auto"/>
            </w:tcBorders>
            <w:vAlign w:val="center"/>
          </w:tcPr>
          <w:p w14:paraId="291FE3BD" w14:textId="3E988E13"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Podkład włókninowy jednorazowy zielony</w:t>
            </w:r>
          </w:p>
        </w:tc>
        <w:tc>
          <w:tcPr>
            <w:tcW w:w="2268" w:type="dxa"/>
            <w:tcBorders>
              <w:top w:val="single" w:sz="4" w:space="0" w:color="auto"/>
              <w:left w:val="single" w:sz="4" w:space="0" w:color="auto"/>
              <w:bottom w:val="single" w:sz="4" w:space="0" w:color="auto"/>
              <w:right w:val="single" w:sz="4" w:space="0" w:color="auto"/>
            </w:tcBorders>
            <w:vAlign w:val="center"/>
          </w:tcPr>
          <w:p w14:paraId="4770994F"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5B648C3" w14:textId="035F9599"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100</w:t>
            </w:r>
          </w:p>
        </w:tc>
        <w:tc>
          <w:tcPr>
            <w:tcW w:w="1134" w:type="dxa"/>
            <w:tcBorders>
              <w:top w:val="single" w:sz="4" w:space="0" w:color="auto"/>
              <w:left w:val="single" w:sz="4" w:space="0" w:color="auto"/>
              <w:bottom w:val="single" w:sz="4" w:space="0" w:color="auto"/>
              <w:right w:val="nil"/>
            </w:tcBorders>
            <w:vAlign w:val="center"/>
          </w:tcPr>
          <w:p w14:paraId="7D122B3E" w14:textId="5956C29E"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3D11D186"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9FE003"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61C73A"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24EAE4" w14:textId="77777777" w:rsidR="00B1150E" w:rsidRPr="00B2453D" w:rsidRDefault="00B1150E" w:rsidP="00B1150E">
            <w:pPr>
              <w:rPr>
                <w:rFonts w:ascii="Arial" w:hAnsi="Arial" w:cs="Arial"/>
                <w:sz w:val="18"/>
                <w:szCs w:val="18"/>
              </w:rPr>
            </w:pPr>
          </w:p>
        </w:tc>
      </w:tr>
      <w:tr w:rsidR="00B1150E" w:rsidRPr="00B2453D" w14:paraId="54A869DC"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8885734" w14:textId="280F142F" w:rsidR="00B1150E" w:rsidRPr="00B2453D" w:rsidRDefault="00B1150E" w:rsidP="00B1150E">
            <w:pPr>
              <w:pStyle w:val="Bezodstpw"/>
              <w:rPr>
                <w:rFonts w:ascii="Arial" w:hAnsi="Arial" w:cs="Arial"/>
                <w:sz w:val="18"/>
                <w:szCs w:val="18"/>
              </w:rPr>
            </w:pPr>
            <w:r w:rsidRPr="00B2453D">
              <w:rPr>
                <w:rFonts w:ascii="Arial" w:hAnsi="Arial" w:cs="Arial"/>
                <w:sz w:val="18"/>
                <w:szCs w:val="18"/>
              </w:rPr>
              <w:t>166</w:t>
            </w:r>
          </w:p>
        </w:tc>
        <w:tc>
          <w:tcPr>
            <w:tcW w:w="5462" w:type="dxa"/>
            <w:tcBorders>
              <w:top w:val="single" w:sz="4" w:space="0" w:color="auto"/>
              <w:left w:val="single" w:sz="4" w:space="0" w:color="auto"/>
              <w:bottom w:val="single" w:sz="4" w:space="0" w:color="auto"/>
              <w:right w:val="single" w:sz="4" w:space="0" w:color="auto"/>
            </w:tcBorders>
            <w:vAlign w:val="center"/>
          </w:tcPr>
          <w:p w14:paraId="118629EE" w14:textId="7FACA62A"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nitrylowe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303403D"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EC44785" w14:textId="5E422B78"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15</w:t>
            </w:r>
          </w:p>
        </w:tc>
        <w:tc>
          <w:tcPr>
            <w:tcW w:w="1134" w:type="dxa"/>
            <w:tcBorders>
              <w:top w:val="single" w:sz="4" w:space="0" w:color="auto"/>
              <w:left w:val="single" w:sz="4" w:space="0" w:color="auto"/>
              <w:bottom w:val="single" w:sz="4" w:space="0" w:color="auto"/>
              <w:right w:val="nil"/>
            </w:tcBorders>
            <w:vAlign w:val="center"/>
          </w:tcPr>
          <w:p w14:paraId="1AF86740" w14:textId="5424CE2D"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469DC2FD"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4E3B5A"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D47C490"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4C8C20" w14:textId="77777777" w:rsidR="00B1150E" w:rsidRPr="00B2453D" w:rsidRDefault="00B1150E" w:rsidP="00B1150E">
            <w:pPr>
              <w:rPr>
                <w:rFonts w:ascii="Arial" w:hAnsi="Arial" w:cs="Arial"/>
                <w:sz w:val="18"/>
                <w:szCs w:val="18"/>
              </w:rPr>
            </w:pPr>
          </w:p>
        </w:tc>
      </w:tr>
      <w:tr w:rsidR="00B1150E" w:rsidRPr="00B2453D" w14:paraId="13BF68A6"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BF20CA3" w14:textId="658612E2" w:rsidR="00B1150E" w:rsidRPr="00B2453D" w:rsidRDefault="00B1150E" w:rsidP="00B1150E">
            <w:pPr>
              <w:pStyle w:val="Bezodstpw"/>
              <w:rPr>
                <w:rFonts w:ascii="Arial" w:hAnsi="Arial" w:cs="Arial"/>
                <w:sz w:val="18"/>
                <w:szCs w:val="18"/>
              </w:rPr>
            </w:pPr>
            <w:r w:rsidRPr="00B2453D">
              <w:rPr>
                <w:rFonts w:ascii="Arial" w:hAnsi="Arial" w:cs="Arial"/>
                <w:sz w:val="18"/>
                <w:szCs w:val="18"/>
              </w:rPr>
              <w:t>167</w:t>
            </w:r>
          </w:p>
        </w:tc>
        <w:tc>
          <w:tcPr>
            <w:tcW w:w="5462" w:type="dxa"/>
            <w:tcBorders>
              <w:top w:val="single" w:sz="4" w:space="0" w:color="auto"/>
              <w:left w:val="single" w:sz="4" w:space="0" w:color="auto"/>
              <w:bottom w:val="single" w:sz="4" w:space="0" w:color="auto"/>
              <w:right w:val="single" w:sz="4" w:space="0" w:color="auto"/>
            </w:tcBorders>
            <w:vAlign w:val="center"/>
          </w:tcPr>
          <w:p w14:paraId="6FDBC2BF" w14:textId="0C2DA759"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Maseczki jednorazowe (op. 50 szt.)</w:t>
            </w:r>
          </w:p>
        </w:tc>
        <w:tc>
          <w:tcPr>
            <w:tcW w:w="2268" w:type="dxa"/>
            <w:tcBorders>
              <w:top w:val="single" w:sz="4" w:space="0" w:color="auto"/>
              <w:left w:val="single" w:sz="4" w:space="0" w:color="auto"/>
              <w:bottom w:val="single" w:sz="4" w:space="0" w:color="auto"/>
              <w:right w:val="single" w:sz="4" w:space="0" w:color="auto"/>
            </w:tcBorders>
            <w:vAlign w:val="center"/>
          </w:tcPr>
          <w:p w14:paraId="5CCB0B0D"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473E0B0" w14:textId="555267CA"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10</w:t>
            </w:r>
          </w:p>
        </w:tc>
        <w:tc>
          <w:tcPr>
            <w:tcW w:w="1134" w:type="dxa"/>
            <w:tcBorders>
              <w:top w:val="single" w:sz="4" w:space="0" w:color="auto"/>
              <w:left w:val="single" w:sz="4" w:space="0" w:color="auto"/>
              <w:bottom w:val="single" w:sz="4" w:space="0" w:color="auto"/>
              <w:right w:val="nil"/>
            </w:tcBorders>
            <w:vAlign w:val="center"/>
          </w:tcPr>
          <w:p w14:paraId="1C7FC084" w14:textId="4975F0D5"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C09561A"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D390E98"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0F1AD77"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2989CAC" w14:textId="77777777" w:rsidR="00B1150E" w:rsidRPr="00B2453D" w:rsidRDefault="00B1150E" w:rsidP="00B1150E">
            <w:pPr>
              <w:rPr>
                <w:rFonts w:ascii="Arial" w:hAnsi="Arial" w:cs="Arial"/>
                <w:sz w:val="18"/>
                <w:szCs w:val="18"/>
              </w:rPr>
            </w:pPr>
          </w:p>
        </w:tc>
      </w:tr>
      <w:tr w:rsidR="00B1150E" w:rsidRPr="00B2453D" w14:paraId="08A3B758" w14:textId="77777777" w:rsidTr="004D63C0">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11E6CF1" w14:textId="638F50B3" w:rsidR="00B1150E" w:rsidRPr="00B2453D" w:rsidRDefault="00B1150E" w:rsidP="00B1150E">
            <w:pPr>
              <w:pStyle w:val="Bezodstpw"/>
              <w:rPr>
                <w:rFonts w:ascii="Arial" w:hAnsi="Arial" w:cs="Arial"/>
                <w:sz w:val="18"/>
                <w:szCs w:val="18"/>
              </w:rPr>
            </w:pPr>
            <w:r w:rsidRPr="00B2453D">
              <w:rPr>
                <w:rFonts w:ascii="Arial" w:hAnsi="Arial" w:cs="Arial"/>
                <w:sz w:val="18"/>
                <w:szCs w:val="18"/>
              </w:rPr>
              <w:t>168</w:t>
            </w:r>
          </w:p>
        </w:tc>
        <w:tc>
          <w:tcPr>
            <w:tcW w:w="5462" w:type="dxa"/>
            <w:tcBorders>
              <w:top w:val="single" w:sz="4" w:space="0" w:color="auto"/>
              <w:left w:val="single" w:sz="4" w:space="0" w:color="auto"/>
              <w:bottom w:val="single" w:sz="4" w:space="0" w:color="auto"/>
              <w:right w:val="single" w:sz="4" w:space="0" w:color="auto"/>
            </w:tcBorders>
            <w:vAlign w:val="center"/>
          </w:tcPr>
          <w:p w14:paraId="77461BB6" w14:textId="4E79B48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Igły do suchego igłowania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57A1FDDE"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C950516" w14:textId="1C04CF59" w:rsidR="00B1150E" w:rsidRPr="00B2453D" w:rsidRDefault="00B1150E" w:rsidP="00B1150E">
            <w:pPr>
              <w:autoSpaceDE w:val="0"/>
              <w:autoSpaceDN w:val="0"/>
              <w:adjustRightInd w:val="0"/>
              <w:jc w:val="center"/>
              <w:rPr>
                <w:rFonts w:ascii="Arial" w:eastAsia="Calibri" w:hAnsi="Arial" w:cs="Arial"/>
                <w:sz w:val="18"/>
                <w:szCs w:val="18"/>
              </w:rPr>
            </w:pPr>
            <w:r w:rsidRPr="00B2453D">
              <w:rPr>
                <w:rFonts w:ascii="Arial" w:eastAsia="Calibri" w:hAnsi="Arial" w:cs="Arial"/>
                <w:sz w:val="18"/>
                <w:szCs w:val="18"/>
              </w:rPr>
              <w:t>8</w:t>
            </w:r>
          </w:p>
        </w:tc>
        <w:tc>
          <w:tcPr>
            <w:tcW w:w="1134" w:type="dxa"/>
            <w:tcBorders>
              <w:top w:val="single" w:sz="4" w:space="0" w:color="auto"/>
              <w:left w:val="single" w:sz="4" w:space="0" w:color="auto"/>
              <w:bottom w:val="single" w:sz="4" w:space="0" w:color="auto"/>
              <w:right w:val="nil"/>
            </w:tcBorders>
            <w:vAlign w:val="center"/>
          </w:tcPr>
          <w:p w14:paraId="7BF11C38" w14:textId="7006EF83" w:rsidR="00B1150E" w:rsidRPr="00B2453D" w:rsidRDefault="00B1150E" w:rsidP="00B1150E">
            <w:pPr>
              <w:jc w:val="center"/>
              <w:rPr>
                <w:rFonts w:ascii="Arial" w:eastAsia="Calibri" w:hAnsi="Arial" w:cs="Arial"/>
                <w:sz w:val="18"/>
                <w:szCs w:val="18"/>
              </w:rPr>
            </w:pPr>
            <w:r w:rsidRPr="00B2453D">
              <w:rPr>
                <w:rFonts w:ascii="Arial" w:eastAsia="Calibri" w:hAnsi="Arial" w:cs="Arial"/>
                <w:sz w:val="18"/>
                <w:szCs w:val="18"/>
              </w:rPr>
              <w:t>op.</w:t>
            </w:r>
          </w:p>
        </w:tc>
        <w:tc>
          <w:tcPr>
            <w:tcW w:w="993" w:type="dxa"/>
            <w:tcBorders>
              <w:top w:val="single" w:sz="4" w:space="0" w:color="auto"/>
              <w:left w:val="single" w:sz="4" w:space="0" w:color="auto"/>
              <w:bottom w:val="single" w:sz="4" w:space="0" w:color="auto"/>
              <w:right w:val="nil"/>
            </w:tcBorders>
            <w:vAlign w:val="center"/>
          </w:tcPr>
          <w:p w14:paraId="6BD47AAA" w14:textId="77777777" w:rsidR="00B1150E" w:rsidRPr="00B2453D" w:rsidRDefault="00B1150E" w:rsidP="00B1150E">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172C25E" w14:textId="77777777" w:rsidR="00B1150E" w:rsidRPr="00B2453D" w:rsidRDefault="00B1150E" w:rsidP="00B1150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A977EAB" w14:textId="77777777" w:rsidR="00B1150E" w:rsidRPr="00B2453D" w:rsidRDefault="00B1150E" w:rsidP="00B1150E">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E33CE3" w14:textId="77777777" w:rsidR="00B1150E" w:rsidRPr="00B2453D" w:rsidRDefault="00B1150E" w:rsidP="00B1150E">
            <w:pPr>
              <w:rPr>
                <w:rFonts w:ascii="Arial" w:hAnsi="Arial" w:cs="Arial"/>
                <w:sz w:val="18"/>
                <w:szCs w:val="18"/>
              </w:rPr>
            </w:pPr>
          </w:p>
        </w:tc>
      </w:tr>
      <w:tr w:rsidR="00B1150E" w:rsidRPr="00B2453D" w14:paraId="498A1CBB" w14:textId="77777777" w:rsidTr="00DC4638">
        <w:trPr>
          <w:cantSplit/>
          <w:trHeight w:val="340"/>
        </w:trPr>
        <w:tc>
          <w:tcPr>
            <w:tcW w:w="12119" w:type="dxa"/>
            <w:gridSpan w:val="7"/>
            <w:tcBorders>
              <w:top w:val="single" w:sz="4" w:space="0" w:color="auto"/>
              <w:left w:val="single" w:sz="4" w:space="0" w:color="auto"/>
              <w:bottom w:val="single" w:sz="4" w:space="0" w:color="auto"/>
              <w:right w:val="single" w:sz="4" w:space="0" w:color="auto"/>
            </w:tcBorders>
            <w:vAlign w:val="center"/>
          </w:tcPr>
          <w:p w14:paraId="0BBD6D82" w14:textId="77777777" w:rsidR="00B1150E" w:rsidRPr="00B2453D" w:rsidRDefault="00B1150E" w:rsidP="00B1150E">
            <w:pPr>
              <w:jc w:val="center"/>
              <w:rPr>
                <w:rFonts w:ascii="Arial" w:hAnsi="Arial" w:cs="Arial"/>
              </w:rPr>
            </w:pPr>
            <w:r w:rsidRPr="00B2453D">
              <w:rPr>
                <w:rFonts w:ascii="Arial" w:hAnsi="Arial" w:cs="Arial"/>
              </w:rPr>
              <w:t>RAZEM</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ED317" w14:textId="77777777" w:rsidR="00B1150E" w:rsidRPr="00B2453D" w:rsidRDefault="00B1150E" w:rsidP="00B1150E">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50268" w14:textId="77777777" w:rsidR="00B1150E" w:rsidRPr="00B2453D" w:rsidRDefault="00B1150E" w:rsidP="00B1150E">
            <w:pPr>
              <w:jc w:val="center"/>
              <w:rPr>
                <w:rFonts w:ascii="Arial" w:hAnsi="Arial" w:cs="Arial"/>
              </w:rPr>
            </w:pPr>
          </w:p>
        </w:tc>
      </w:tr>
    </w:tbl>
    <w:p w14:paraId="3CDE73D8" w14:textId="580CFCFA" w:rsidR="00400687" w:rsidRPr="00B2453D" w:rsidRDefault="00400687" w:rsidP="004D63C0">
      <w:pPr>
        <w:pStyle w:val="TableText"/>
        <w:widowControl/>
        <w:tabs>
          <w:tab w:val="clear" w:pos="0"/>
        </w:tabs>
        <w:autoSpaceDE/>
        <w:autoSpaceDN/>
        <w:adjustRightInd/>
        <w:jc w:val="center"/>
        <w:rPr>
          <w:rFonts w:ascii="Arial" w:hAnsi="Arial" w:cs="Arial"/>
          <w:bCs/>
          <w:sz w:val="20"/>
        </w:rPr>
      </w:pPr>
    </w:p>
    <w:p w14:paraId="0551EBB9" w14:textId="77777777" w:rsidR="00400687" w:rsidRPr="00B2453D" w:rsidRDefault="00400687">
      <w:pPr>
        <w:rPr>
          <w:rFonts w:ascii="Arial" w:hAnsi="Arial" w:cs="Arial"/>
          <w:bCs/>
        </w:rPr>
      </w:pPr>
      <w:r w:rsidRPr="00B2453D">
        <w:rPr>
          <w:rFonts w:ascii="Arial" w:hAnsi="Arial" w:cs="Arial"/>
          <w:bCs/>
        </w:rPr>
        <w:br w:type="page"/>
      </w:r>
    </w:p>
    <w:p w14:paraId="32CCD713" w14:textId="77777777" w:rsidR="00400687" w:rsidRPr="00B2453D" w:rsidRDefault="00400687" w:rsidP="00400687">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lastRenderedPageBreak/>
        <w:t>FORMULARZ OFERTOWY</w:t>
      </w:r>
    </w:p>
    <w:p w14:paraId="7763B696" w14:textId="737FFEAD" w:rsidR="00400687" w:rsidRPr="00B2453D" w:rsidRDefault="00400687" w:rsidP="00400687">
      <w:pPr>
        <w:pStyle w:val="TableText"/>
        <w:widowControl/>
        <w:tabs>
          <w:tab w:val="clear" w:pos="0"/>
        </w:tabs>
        <w:autoSpaceDE/>
        <w:autoSpaceDN/>
        <w:adjustRightInd/>
        <w:jc w:val="center"/>
        <w:rPr>
          <w:rFonts w:ascii="Arial" w:hAnsi="Arial" w:cs="Arial"/>
          <w:bCs/>
          <w:sz w:val="20"/>
        </w:rPr>
      </w:pPr>
      <w:r w:rsidRPr="00B2453D">
        <w:rPr>
          <w:rFonts w:ascii="Arial" w:hAnsi="Arial" w:cs="Arial"/>
          <w:bCs/>
          <w:sz w:val="20"/>
        </w:rPr>
        <w:t>(Część nr</w:t>
      </w:r>
      <w:r w:rsidR="00F27040">
        <w:rPr>
          <w:rFonts w:ascii="Arial" w:hAnsi="Arial" w:cs="Arial"/>
          <w:bCs/>
          <w:sz w:val="20"/>
        </w:rPr>
        <w:t xml:space="preserve"> </w:t>
      </w:r>
      <w:r w:rsidR="00B32567">
        <w:rPr>
          <w:rFonts w:ascii="Arial" w:hAnsi="Arial" w:cs="Arial"/>
          <w:bCs/>
          <w:sz w:val="20"/>
        </w:rPr>
        <w:t>7</w:t>
      </w:r>
      <w:r w:rsidR="00F27040">
        <w:rPr>
          <w:rFonts w:ascii="Arial" w:hAnsi="Arial" w:cs="Arial"/>
          <w:bCs/>
          <w:sz w:val="20"/>
        </w:rPr>
        <w:t>:</w:t>
      </w:r>
      <w:r w:rsidRPr="00B2453D">
        <w:rPr>
          <w:rFonts w:ascii="Arial" w:hAnsi="Arial" w:cs="Arial"/>
          <w:bCs/>
          <w:sz w:val="20"/>
        </w:rPr>
        <w:t xml:space="preserve"> </w:t>
      </w:r>
      <w:r w:rsidRPr="00B2453D">
        <w:rPr>
          <w:rFonts w:ascii="Arial" w:hAnsi="Arial" w:cs="Arial"/>
          <w:sz w:val="20"/>
        </w:rPr>
        <w:t>Materiały eksploatacyjne – kosmetologia</w:t>
      </w:r>
      <w:r w:rsidRPr="00B2453D">
        <w:rPr>
          <w:rFonts w:ascii="Arial" w:hAnsi="Arial" w:cs="Arial"/>
          <w:bCs/>
          <w:sz w:val="20"/>
        </w:rPr>
        <w:t>)</w:t>
      </w:r>
    </w:p>
    <w:p w14:paraId="47608BA8" w14:textId="77777777" w:rsidR="00400687" w:rsidRPr="00B2453D" w:rsidRDefault="00400687" w:rsidP="00400687">
      <w:pPr>
        <w:pStyle w:val="TableText"/>
        <w:widowControl/>
        <w:tabs>
          <w:tab w:val="clear" w:pos="0"/>
        </w:tabs>
        <w:autoSpaceDE/>
        <w:autoSpaceDN/>
        <w:adjustRightInd/>
        <w:jc w:val="center"/>
        <w:rPr>
          <w:rFonts w:ascii="Arial" w:hAnsi="Arial" w:cs="Arial"/>
          <w:bCs/>
          <w:sz w:val="20"/>
        </w:rPr>
      </w:pPr>
    </w:p>
    <w:p w14:paraId="5DDA8CE9" w14:textId="77777777" w:rsidR="00400687" w:rsidRPr="00B2453D" w:rsidRDefault="00400687" w:rsidP="00400687">
      <w:pPr>
        <w:ind w:left="9498"/>
        <w:rPr>
          <w:rFonts w:ascii="Arial" w:hAnsi="Arial" w:cs="Arial"/>
          <w:bCs/>
        </w:rPr>
      </w:pPr>
      <w:r w:rsidRPr="00B2453D">
        <w:rPr>
          <w:rFonts w:ascii="Arial" w:hAnsi="Arial" w:cs="Arial"/>
          <w:bCs/>
        </w:rPr>
        <w:t>Zamawiający:</w:t>
      </w:r>
    </w:p>
    <w:p w14:paraId="245CC187" w14:textId="77777777" w:rsidR="00400687" w:rsidRPr="00B2453D" w:rsidRDefault="00400687" w:rsidP="00400687">
      <w:pPr>
        <w:pStyle w:val="Tekstprzypisudolnego"/>
        <w:ind w:left="9498"/>
        <w:rPr>
          <w:rFonts w:ascii="Arial" w:hAnsi="Arial" w:cs="Arial"/>
        </w:rPr>
      </w:pPr>
      <w:r w:rsidRPr="00B2453D">
        <w:rPr>
          <w:rFonts w:ascii="Arial" w:hAnsi="Arial" w:cs="Arial"/>
        </w:rPr>
        <w:t>Państwowa Akademia Nauk Stosowanych w Koszalinie</w:t>
      </w:r>
    </w:p>
    <w:p w14:paraId="15792DB0" w14:textId="77777777" w:rsidR="00400687" w:rsidRPr="00B2453D" w:rsidRDefault="00400687" w:rsidP="00400687">
      <w:pPr>
        <w:pStyle w:val="Tekstprzypisudolnego"/>
        <w:ind w:left="9498"/>
        <w:rPr>
          <w:rFonts w:ascii="Arial" w:hAnsi="Arial" w:cs="Arial"/>
        </w:rPr>
      </w:pPr>
      <w:r w:rsidRPr="00B2453D">
        <w:rPr>
          <w:rFonts w:ascii="Arial" w:hAnsi="Arial" w:cs="Arial"/>
        </w:rPr>
        <w:t>ul. Leśna 1, 75-582 Koszalin</w:t>
      </w:r>
    </w:p>
    <w:p w14:paraId="64DA8404" w14:textId="77777777" w:rsidR="00400687" w:rsidRPr="00B2453D" w:rsidRDefault="00400687">
      <w:pPr>
        <w:widowControl w:val="0"/>
        <w:numPr>
          <w:ilvl w:val="0"/>
          <w:numId w:val="93"/>
        </w:numPr>
        <w:suppressAutoHyphens/>
        <w:rPr>
          <w:rFonts w:ascii="Arial" w:hAnsi="Arial" w:cs="Arial"/>
        </w:rPr>
      </w:pPr>
      <w:r w:rsidRPr="00B2453D">
        <w:rPr>
          <w:rFonts w:ascii="Arial" w:hAnsi="Arial" w:cs="Arial"/>
        </w:rPr>
        <w:t>Dane Wykonawcy:</w:t>
      </w:r>
    </w:p>
    <w:p w14:paraId="2E076772" w14:textId="77777777" w:rsidR="00400687" w:rsidRPr="00B2453D" w:rsidRDefault="00400687" w:rsidP="00400687">
      <w:pPr>
        <w:jc w:val="both"/>
        <w:rPr>
          <w:rFonts w:ascii="Arial" w:hAnsi="Arial"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1765"/>
      </w:tblGrid>
      <w:tr w:rsidR="00400687" w:rsidRPr="00B2453D" w14:paraId="326E788C" w14:textId="77777777" w:rsidTr="00422425">
        <w:trPr>
          <w:trHeight w:val="340"/>
        </w:trPr>
        <w:tc>
          <w:tcPr>
            <w:tcW w:w="3119" w:type="dxa"/>
            <w:vAlign w:val="center"/>
          </w:tcPr>
          <w:p w14:paraId="6D1839A8" w14:textId="77777777" w:rsidR="00400687" w:rsidRPr="00B2453D" w:rsidRDefault="00400687" w:rsidP="00422425">
            <w:pPr>
              <w:rPr>
                <w:rFonts w:ascii="Arial" w:hAnsi="Arial" w:cs="Arial"/>
              </w:rPr>
            </w:pPr>
            <w:r w:rsidRPr="00B2453D">
              <w:rPr>
                <w:rFonts w:ascii="Arial" w:hAnsi="Arial" w:cs="Arial"/>
              </w:rPr>
              <w:t>Nazwa:</w:t>
            </w:r>
          </w:p>
        </w:tc>
        <w:tc>
          <w:tcPr>
            <w:tcW w:w="11765" w:type="dxa"/>
            <w:vAlign w:val="bottom"/>
          </w:tcPr>
          <w:p w14:paraId="5568D98A" w14:textId="77777777" w:rsidR="00400687" w:rsidRPr="00B2453D" w:rsidRDefault="00400687" w:rsidP="00422425">
            <w:pPr>
              <w:rPr>
                <w:rFonts w:ascii="Arial" w:hAnsi="Arial" w:cs="Arial"/>
              </w:rPr>
            </w:pPr>
            <w:r w:rsidRPr="00B2453D">
              <w:rPr>
                <w:rFonts w:ascii="Arial" w:hAnsi="Arial" w:cs="Arial"/>
              </w:rPr>
              <w:t>...............................................................................................................................</w:t>
            </w:r>
          </w:p>
        </w:tc>
      </w:tr>
      <w:tr w:rsidR="00400687" w:rsidRPr="00B2453D" w14:paraId="15E5DF16" w14:textId="77777777" w:rsidTr="00422425">
        <w:trPr>
          <w:trHeight w:val="340"/>
        </w:trPr>
        <w:tc>
          <w:tcPr>
            <w:tcW w:w="3119" w:type="dxa"/>
            <w:vAlign w:val="center"/>
          </w:tcPr>
          <w:p w14:paraId="53135E89" w14:textId="77777777" w:rsidR="00400687" w:rsidRPr="00B2453D" w:rsidRDefault="00400687" w:rsidP="00422425">
            <w:pPr>
              <w:rPr>
                <w:rFonts w:ascii="Arial" w:hAnsi="Arial" w:cs="Arial"/>
              </w:rPr>
            </w:pPr>
            <w:r w:rsidRPr="00B2453D">
              <w:rPr>
                <w:rFonts w:ascii="Arial" w:hAnsi="Arial" w:cs="Arial"/>
              </w:rPr>
              <w:t>Adres:</w:t>
            </w:r>
          </w:p>
        </w:tc>
        <w:tc>
          <w:tcPr>
            <w:tcW w:w="11765" w:type="dxa"/>
            <w:vAlign w:val="bottom"/>
          </w:tcPr>
          <w:p w14:paraId="291E9925" w14:textId="77777777" w:rsidR="00400687" w:rsidRPr="00B2453D" w:rsidRDefault="00400687" w:rsidP="00422425">
            <w:pPr>
              <w:rPr>
                <w:rFonts w:ascii="Arial" w:hAnsi="Arial" w:cs="Arial"/>
              </w:rPr>
            </w:pPr>
            <w:r w:rsidRPr="00B2453D">
              <w:rPr>
                <w:rFonts w:ascii="Arial" w:hAnsi="Arial" w:cs="Arial"/>
              </w:rPr>
              <w:t>...............................................................................................................................</w:t>
            </w:r>
          </w:p>
        </w:tc>
      </w:tr>
      <w:tr w:rsidR="00400687" w:rsidRPr="00B2453D" w14:paraId="6B55A566" w14:textId="77777777" w:rsidTr="00422425">
        <w:trPr>
          <w:trHeight w:val="340"/>
        </w:trPr>
        <w:tc>
          <w:tcPr>
            <w:tcW w:w="3119" w:type="dxa"/>
            <w:vAlign w:val="center"/>
          </w:tcPr>
          <w:p w14:paraId="2EABFCC6" w14:textId="77777777" w:rsidR="00400687" w:rsidRPr="00B2453D" w:rsidRDefault="00400687" w:rsidP="00422425">
            <w:pPr>
              <w:rPr>
                <w:rFonts w:ascii="Arial" w:hAnsi="Arial" w:cs="Arial"/>
              </w:rPr>
            </w:pPr>
            <w:r w:rsidRPr="00B2453D">
              <w:rPr>
                <w:rFonts w:ascii="Arial" w:hAnsi="Arial" w:cs="Arial"/>
              </w:rPr>
              <w:t>Województwo:</w:t>
            </w:r>
          </w:p>
        </w:tc>
        <w:tc>
          <w:tcPr>
            <w:tcW w:w="11765" w:type="dxa"/>
            <w:vAlign w:val="bottom"/>
          </w:tcPr>
          <w:p w14:paraId="170D1119" w14:textId="77777777" w:rsidR="00400687" w:rsidRPr="00B2453D" w:rsidRDefault="00400687" w:rsidP="00422425">
            <w:pPr>
              <w:rPr>
                <w:rFonts w:ascii="Arial" w:hAnsi="Arial" w:cs="Arial"/>
              </w:rPr>
            </w:pPr>
            <w:r w:rsidRPr="00B2453D">
              <w:rPr>
                <w:rFonts w:ascii="Arial" w:hAnsi="Arial" w:cs="Arial"/>
              </w:rPr>
              <w:t>...............................................................................................................................</w:t>
            </w:r>
          </w:p>
        </w:tc>
      </w:tr>
      <w:tr w:rsidR="00400687" w:rsidRPr="00B2453D" w14:paraId="0B9E8136" w14:textId="77777777" w:rsidTr="00422425">
        <w:trPr>
          <w:trHeight w:val="340"/>
        </w:trPr>
        <w:tc>
          <w:tcPr>
            <w:tcW w:w="3119" w:type="dxa"/>
            <w:vAlign w:val="center"/>
          </w:tcPr>
          <w:p w14:paraId="4FB73888" w14:textId="77777777" w:rsidR="00400687" w:rsidRPr="00B2453D" w:rsidRDefault="00400687" w:rsidP="00422425">
            <w:pPr>
              <w:rPr>
                <w:rFonts w:ascii="Arial" w:hAnsi="Arial" w:cs="Arial"/>
              </w:rPr>
            </w:pPr>
            <w:r w:rsidRPr="00B2453D">
              <w:rPr>
                <w:rFonts w:ascii="Arial" w:hAnsi="Arial" w:cs="Arial"/>
              </w:rPr>
              <w:t>KRS lub inny organ rejestrowy:</w:t>
            </w:r>
          </w:p>
        </w:tc>
        <w:tc>
          <w:tcPr>
            <w:tcW w:w="11765" w:type="dxa"/>
            <w:vAlign w:val="bottom"/>
          </w:tcPr>
          <w:p w14:paraId="4300AA9F" w14:textId="77777777" w:rsidR="00400687" w:rsidRPr="00B2453D" w:rsidRDefault="00400687" w:rsidP="00422425">
            <w:pPr>
              <w:rPr>
                <w:rFonts w:ascii="Arial" w:hAnsi="Arial" w:cs="Arial"/>
              </w:rPr>
            </w:pPr>
            <w:r w:rsidRPr="00B2453D">
              <w:rPr>
                <w:rFonts w:ascii="Arial" w:hAnsi="Arial" w:cs="Arial"/>
              </w:rPr>
              <w:t>................................................................................................................................</w:t>
            </w:r>
          </w:p>
        </w:tc>
      </w:tr>
      <w:tr w:rsidR="00400687" w:rsidRPr="00B2453D" w14:paraId="12715943" w14:textId="77777777" w:rsidTr="00422425">
        <w:trPr>
          <w:trHeight w:val="340"/>
        </w:trPr>
        <w:tc>
          <w:tcPr>
            <w:tcW w:w="3119" w:type="dxa"/>
            <w:vAlign w:val="center"/>
          </w:tcPr>
          <w:p w14:paraId="5ACFBA39" w14:textId="77777777" w:rsidR="00400687" w:rsidRPr="00B2453D" w:rsidRDefault="00400687" w:rsidP="00422425">
            <w:pPr>
              <w:rPr>
                <w:rFonts w:ascii="Arial" w:hAnsi="Arial" w:cs="Arial"/>
              </w:rPr>
            </w:pPr>
            <w:r w:rsidRPr="00B2453D">
              <w:rPr>
                <w:rFonts w:ascii="Arial" w:hAnsi="Arial" w:cs="Arial"/>
              </w:rPr>
              <w:t>REGON, NIP:</w:t>
            </w:r>
          </w:p>
        </w:tc>
        <w:tc>
          <w:tcPr>
            <w:tcW w:w="11765" w:type="dxa"/>
            <w:vAlign w:val="bottom"/>
          </w:tcPr>
          <w:p w14:paraId="6E281317" w14:textId="77777777" w:rsidR="00400687" w:rsidRPr="00B2453D" w:rsidRDefault="00400687" w:rsidP="00422425">
            <w:pPr>
              <w:rPr>
                <w:rFonts w:ascii="Arial" w:hAnsi="Arial" w:cs="Arial"/>
              </w:rPr>
            </w:pPr>
            <w:r w:rsidRPr="00B2453D">
              <w:rPr>
                <w:rFonts w:ascii="Arial" w:hAnsi="Arial" w:cs="Arial"/>
              </w:rPr>
              <w:t>...............................................................................................................................</w:t>
            </w:r>
          </w:p>
        </w:tc>
      </w:tr>
      <w:tr w:rsidR="00400687" w:rsidRPr="00B2453D" w14:paraId="264DDC79" w14:textId="77777777" w:rsidTr="00422425">
        <w:trPr>
          <w:trHeight w:val="340"/>
        </w:trPr>
        <w:tc>
          <w:tcPr>
            <w:tcW w:w="3119" w:type="dxa"/>
            <w:vAlign w:val="center"/>
          </w:tcPr>
          <w:p w14:paraId="217A1537" w14:textId="77777777" w:rsidR="00400687" w:rsidRPr="00B2453D" w:rsidRDefault="00400687" w:rsidP="00422425">
            <w:pPr>
              <w:rPr>
                <w:rFonts w:ascii="Arial" w:hAnsi="Arial" w:cs="Arial"/>
              </w:rPr>
            </w:pPr>
            <w:r w:rsidRPr="00B2453D">
              <w:rPr>
                <w:rFonts w:ascii="Arial" w:hAnsi="Arial" w:cs="Arial"/>
              </w:rPr>
              <w:t>Wielkość przedsiębiorstwa</w:t>
            </w:r>
          </w:p>
        </w:tc>
        <w:tc>
          <w:tcPr>
            <w:tcW w:w="11765" w:type="dxa"/>
            <w:vAlign w:val="center"/>
          </w:tcPr>
          <w:p w14:paraId="638CA975" w14:textId="77777777" w:rsidR="00400687" w:rsidRPr="00B2453D" w:rsidRDefault="00400687" w:rsidP="00422425">
            <w:pPr>
              <w:widowControl w:val="0"/>
              <w:suppressAutoHyphens/>
              <w:rPr>
                <w:rFonts w:ascii="Arial" w:hAnsi="Arial" w:cs="Arial"/>
              </w:rPr>
            </w:pPr>
            <w:r w:rsidRPr="00B2453D">
              <w:rPr>
                <w:rFonts w:ascii="Arial" w:hAnsi="Arial" w:cs="Arial"/>
                <w:lang w:eastAsia="en-US"/>
              </w:rPr>
              <w:t xml:space="preserve">1. mikroprzedsiębiorstwo; 2. małe przedsiębiorstwo; 3. średnie przedsiębiorstwo; 4. jednoosobowa działalność gospodarcza; 5. osoba fizyczna nie prowadząca działalności gospodarczej; 6. żadne z powyższych. </w:t>
            </w:r>
            <w:r w:rsidRPr="00B2453D">
              <w:rPr>
                <w:rFonts w:ascii="Arial" w:hAnsi="Arial" w:cs="Arial"/>
              </w:rPr>
              <w:t>(właściwe podkreślić)</w:t>
            </w:r>
          </w:p>
        </w:tc>
      </w:tr>
      <w:tr w:rsidR="00400687" w:rsidRPr="00B2453D" w14:paraId="6907397F" w14:textId="77777777" w:rsidTr="00422425">
        <w:trPr>
          <w:trHeight w:val="340"/>
        </w:trPr>
        <w:tc>
          <w:tcPr>
            <w:tcW w:w="3119" w:type="dxa"/>
            <w:vAlign w:val="center"/>
          </w:tcPr>
          <w:p w14:paraId="140FE82C" w14:textId="77777777" w:rsidR="00400687" w:rsidRPr="00B2453D" w:rsidRDefault="00400687" w:rsidP="00422425">
            <w:pPr>
              <w:rPr>
                <w:rFonts w:ascii="Arial" w:hAnsi="Arial" w:cs="Arial"/>
              </w:rPr>
            </w:pPr>
            <w:r w:rsidRPr="00B2453D">
              <w:rPr>
                <w:rFonts w:ascii="Arial" w:hAnsi="Arial" w:cs="Arial"/>
              </w:rPr>
              <w:t>Osoby upoważniona do kontaktu</w:t>
            </w:r>
          </w:p>
        </w:tc>
        <w:tc>
          <w:tcPr>
            <w:tcW w:w="11765" w:type="dxa"/>
            <w:vAlign w:val="bottom"/>
          </w:tcPr>
          <w:p w14:paraId="414AAE23" w14:textId="77777777" w:rsidR="00400687" w:rsidRPr="00B2453D" w:rsidRDefault="00400687" w:rsidP="00422425">
            <w:pPr>
              <w:rPr>
                <w:rFonts w:ascii="Arial" w:hAnsi="Arial" w:cs="Arial"/>
              </w:rPr>
            </w:pPr>
            <w:r w:rsidRPr="00B2453D">
              <w:rPr>
                <w:rFonts w:ascii="Arial" w:hAnsi="Arial" w:cs="Arial"/>
              </w:rPr>
              <w:t>Imię i nazwisko …......................................; Tel. ....................................... Adres e-mail:.......................</w:t>
            </w:r>
          </w:p>
        </w:tc>
      </w:tr>
      <w:tr w:rsidR="00400687" w:rsidRPr="00B2453D" w14:paraId="60F6AB65" w14:textId="77777777" w:rsidTr="00422425">
        <w:trPr>
          <w:trHeight w:val="340"/>
        </w:trPr>
        <w:tc>
          <w:tcPr>
            <w:tcW w:w="3119" w:type="dxa"/>
            <w:vAlign w:val="center"/>
          </w:tcPr>
          <w:p w14:paraId="5535B399" w14:textId="77777777" w:rsidR="00400687" w:rsidRPr="00B2453D" w:rsidRDefault="00400687" w:rsidP="00422425">
            <w:pPr>
              <w:rPr>
                <w:rFonts w:ascii="Arial" w:hAnsi="Arial" w:cs="Arial"/>
              </w:rPr>
            </w:pPr>
            <w:r w:rsidRPr="00B2453D">
              <w:rPr>
                <w:rFonts w:ascii="Arial" w:hAnsi="Arial" w:cs="Arial"/>
              </w:rPr>
              <w:t>Osoba/komórka odpowiedzialna za realizację umowy</w:t>
            </w:r>
          </w:p>
        </w:tc>
        <w:tc>
          <w:tcPr>
            <w:tcW w:w="11765" w:type="dxa"/>
            <w:vAlign w:val="bottom"/>
          </w:tcPr>
          <w:p w14:paraId="0837D518" w14:textId="77777777" w:rsidR="00400687" w:rsidRPr="00B2453D" w:rsidRDefault="00400687" w:rsidP="00422425">
            <w:pPr>
              <w:rPr>
                <w:rFonts w:ascii="Arial" w:hAnsi="Arial" w:cs="Arial"/>
              </w:rPr>
            </w:pPr>
            <w:r w:rsidRPr="00B2453D">
              <w:rPr>
                <w:rFonts w:ascii="Arial" w:hAnsi="Arial" w:cs="Arial"/>
              </w:rPr>
              <w:t>Tel. ............................... Adres e-mail:.......................</w:t>
            </w:r>
          </w:p>
        </w:tc>
      </w:tr>
    </w:tbl>
    <w:p w14:paraId="721A2BF0" w14:textId="77777777" w:rsidR="00400687" w:rsidRPr="00B2453D" w:rsidRDefault="00400687" w:rsidP="00400687">
      <w:pPr>
        <w:jc w:val="both"/>
        <w:rPr>
          <w:rFonts w:ascii="Arial" w:hAnsi="Arial" w:cs="Arial"/>
        </w:rPr>
      </w:pPr>
    </w:p>
    <w:p w14:paraId="711485C1" w14:textId="77777777" w:rsidR="00400687" w:rsidRPr="00B2453D" w:rsidRDefault="00400687">
      <w:pPr>
        <w:widowControl w:val="0"/>
        <w:numPr>
          <w:ilvl w:val="0"/>
          <w:numId w:val="93"/>
        </w:numPr>
        <w:suppressAutoHyphens/>
        <w:rPr>
          <w:rFonts w:ascii="Arial" w:hAnsi="Arial" w:cs="Arial"/>
        </w:rPr>
      </w:pPr>
      <w:r w:rsidRPr="00B2453D">
        <w:rPr>
          <w:rFonts w:ascii="Arial" w:hAnsi="Arial" w:cs="Arial"/>
        </w:rPr>
        <w:t>Oświadczam, że:</w:t>
      </w:r>
    </w:p>
    <w:p w14:paraId="3B5C28C9" w14:textId="77777777" w:rsidR="00400687" w:rsidRPr="00B2453D" w:rsidRDefault="00400687">
      <w:pPr>
        <w:widowControl w:val="0"/>
        <w:numPr>
          <w:ilvl w:val="0"/>
          <w:numId w:val="94"/>
        </w:numPr>
        <w:suppressAutoHyphens/>
        <w:ind w:left="714" w:hanging="357"/>
        <w:jc w:val="both"/>
        <w:rPr>
          <w:rFonts w:ascii="Arial" w:hAnsi="Arial" w:cs="Arial"/>
        </w:rPr>
      </w:pPr>
      <w:r w:rsidRPr="00B2453D">
        <w:rPr>
          <w:rFonts w:ascii="Arial" w:hAnsi="Arial" w:cs="Arial"/>
        </w:rPr>
        <w:t>Akceptuję w całości wszystkie warunki zawarte w SWZ;</w:t>
      </w:r>
    </w:p>
    <w:p w14:paraId="5995819B" w14:textId="77777777" w:rsidR="00400687" w:rsidRPr="00B2453D" w:rsidRDefault="00400687">
      <w:pPr>
        <w:widowControl w:val="0"/>
        <w:numPr>
          <w:ilvl w:val="0"/>
          <w:numId w:val="94"/>
        </w:numPr>
        <w:suppressAutoHyphens/>
        <w:ind w:left="714" w:hanging="357"/>
        <w:jc w:val="both"/>
        <w:rPr>
          <w:rFonts w:ascii="Arial" w:hAnsi="Arial" w:cs="Arial"/>
          <w:lang w:eastAsia="en-US"/>
        </w:rPr>
      </w:pPr>
      <w:r w:rsidRPr="00B2453D">
        <w:rPr>
          <w:rFonts w:ascii="Arial" w:hAnsi="Arial" w:cs="Arial"/>
        </w:rPr>
        <w:t>Składam ofertę na wykonanie przedmiotu zamówienia w zakresie określonym w SWZ, zgodnie z opisem przedmiotu zamówienia i projektem umowy;</w:t>
      </w:r>
    </w:p>
    <w:p w14:paraId="579A084D" w14:textId="77777777" w:rsidR="00400687" w:rsidRPr="00B2453D" w:rsidRDefault="00400687">
      <w:pPr>
        <w:widowControl w:val="0"/>
        <w:numPr>
          <w:ilvl w:val="0"/>
          <w:numId w:val="94"/>
        </w:numPr>
        <w:suppressAutoHyphens/>
        <w:ind w:left="714" w:hanging="357"/>
        <w:jc w:val="both"/>
        <w:rPr>
          <w:rFonts w:ascii="Arial" w:hAnsi="Arial" w:cs="Arial"/>
          <w:lang w:eastAsia="en-US"/>
        </w:rPr>
      </w:pPr>
      <w:r w:rsidRPr="00B2453D">
        <w:rPr>
          <w:rFonts w:ascii="Arial" w:hAnsi="Arial" w:cs="Arial"/>
          <w:lang w:eastAsia="en-US"/>
        </w:rPr>
        <w:t>cena zawiera wszystkie koszty, jakie ponosi Zamawiający w przypadku wyboru niniejszej oferty;</w:t>
      </w:r>
    </w:p>
    <w:p w14:paraId="4B3D4884" w14:textId="77777777" w:rsidR="00400687" w:rsidRPr="00B2453D" w:rsidRDefault="00400687">
      <w:pPr>
        <w:widowControl w:val="0"/>
        <w:numPr>
          <w:ilvl w:val="0"/>
          <w:numId w:val="94"/>
        </w:numPr>
        <w:suppressAutoHyphens/>
        <w:ind w:left="714" w:hanging="357"/>
        <w:jc w:val="both"/>
        <w:rPr>
          <w:rFonts w:ascii="Arial" w:hAnsi="Arial" w:cs="Arial"/>
          <w:lang w:eastAsia="en-US"/>
        </w:rPr>
      </w:pPr>
      <w:r w:rsidRPr="00B2453D">
        <w:rPr>
          <w:rFonts w:ascii="Arial" w:hAnsi="Arial" w:cs="Arial"/>
          <w:lang w:eastAsia="en-US"/>
        </w:rPr>
        <w:t>akceptuję warunki płatności określone przez Zamawiającego w SWZ przedmiotowego postępowania;</w:t>
      </w:r>
    </w:p>
    <w:p w14:paraId="0913C1EE" w14:textId="77777777" w:rsidR="00400687" w:rsidRPr="00B2453D" w:rsidRDefault="00400687">
      <w:pPr>
        <w:widowControl w:val="0"/>
        <w:numPr>
          <w:ilvl w:val="0"/>
          <w:numId w:val="94"/>
        </w:numPr>
        <w:suppressAutoHyphens/>
        <w:ind w:left="714" w:hanging="357"/>
        <w:jc w:val="both"/>
        <w:rPr>
          <w:rFonts w:ascii="Arial" w:hAnsi="Arial" w:cs="Arial"/>
          <w:lang w:eastAsia="en-US"/>
        </w:rPr>
      </w:pPr>
      <w:r w:rsidRPr="00B2453D">
        <w:rPr>
          <w:rFonts w:ascii="Arial" w:hAnsi="Arial" w:cs="Arial"/>
          <w:lang w:eastAsia="en-US"/>
        </w:rPr>
        <w:t>jestem związany/a niniejszą ofertą do terminu wskazanego w Dziale X SWZ;</w:t>
      </w:r>
    </w:p>
    <w:p w14:paraId="56036FFF" w14:textId="77777777" w:rsidR="00400687" w:rsidRPr="00B2453D" w:rsidRDefault="00400687">
      <w:pPr>
        <w:widowControl w:val="0"/>
        <w:numPr>
          <w:ilvl w:val="0"/>
          <w:numId w:val="94"/>
        </w:numPr>
        <w:suppressAutoHyphens/>
        <w:ind w:left="714" w:hanging="357"/>
        <w:jc w:val="both"/>
        <w:rPr>
          <w:rFonts w:ascii="Arial" w:hAnsi="Arial" w:cs="Arial"/>
          <w:lang w:eastAsia="en-US"/>
        </w:rPr>
      </w:pPr>
      <w:r w:rsidRPr="00B2453D">
        <w:rPr>
          <w:rFonts w:ascii="Arial" w:hAnsi="Arial" w:cs="Arial"/>
          <w:lang w:eastAsia="en-US"/>
        </w:rPr>
        <w:t>przewiduję/nie przewiduję powierzenie podwykonawcom .................................................................... realizacji zamówienia w części …………….;</w:t>
      </w:r>
    </w:p>
    <w:p w14:paraId="5CEC6DBD" w14:textId="77777777" w:rsidR="00400687" w:rsidRPr="00B2453D" w:rsidRDefault="00400687">
      <w:pPr>
        <w:widowControl w:val="0"/>
        <w:numPr>
          <w:ilvl w:val="0"/>
          <w:numId w:val="94"/>
        </w:numPr>
        <w:suppressAutoHyphens/>
        <w:ind w:left="714" w:hanging="357"/>
        <w:jc w:val="both"/>
        <w:rPr>
          <w:rFonts w:ascii="Arial" w:hAnsi="Arial" w:cs="Arial"/>
          <w:lang w:eastAsia="en-US"/>
        </w:rPr>
      </w:pPr>
      <w:r w:rsidRPr="00B2453D">
        <w:rPr>
          <w:rFonts w:ascii="Arial" w:hAnsi="Arial" w:cs="Arial"/>
          <w:lang w:eastAsia="en-US"/>
        </w:rPr>
        <w:t>zapoznałem/</w:t>
      </w:r>
      <w:proofErr w:type="spellStart"/>
      <w:r w:rsidRPr="00B2453D">
        <w:rPr>
          <w:rFonts w:ascii="Arial" w:hAnsi="Arial" w:cs="Arial"/>
          <w:lang w:eastAsia="en-US"/>
        </w:rPr>
        <w:t>am</w:t>
      </w:r>
      <w:proofErr w:type="spellEnd"/>
      <w:r w:rsidRPr="00B2453D">
        <w:rPr>
          <w:rFonts w:ascii="Arial" w:hAnsi="Arial" w:cs="Arial"/>
          <w:lang w:eastAsia="en-US"/>
        </w:rPr>
        <w:t xml:space="preserve"> się z postanowieniami umowy, określonymi w SWZ i zobowiązuję się, w przypadku wyboru mojej oferty, do zawarcia umowy zgodnej z niniejszą ofertą, na warunkach określonych w SWZ, w miejscu i terminie wyznaczonym przez Zamawiającego;</w:t>
      </w:r>
    </w:p>
    <w:p w14:paraId="753ADF46" w14:textId="77777777" w:rsidR="00400687" w:rsidRPr="00B2453D" w:rsidRDefault="00400687">
      <w:pPr>
        <w:widowControl w:val="0"/>
        <w:numPr>
          <w:ilvl w:val="0"/>
          <w:numId w:val="94"/>
        </w:numPr>
        <w:suppressAutoHyphens/>
        <w:autoSpaceDE w:val="0"/>
        <w:autoSpaceDN w:val="0"/>
        <w:adjustRightInd w:val="0"/>
        <w:ind w:left="714" w:hanging="357"/>
        <w:jc w:val="both"/>
        <w:rPr>
          <w:rFonts w:ascii="Arial" w:hAnsi="Arial" w:cs="Arial"/>
        </w:rPr>
      </w:pPr>
      <w:r w:rsidRPr="00B2453D">
        <w:rPr>
          <w:rFonts w:ascii="Arial" w:hAnsi="Arial" w:cs="Arial"/>
        </w:rPr>
        <w:t>że wypełniłem obowiązki informacyjne przewidziane w art. 13 lub art. 14 RODO</w:t>
      </w:r>
      <w:r w:rsidRPr="00B2453D">
        <w:rPr>
          <w:rFonts w:ascii="Arial" w:hAnsi="Arial" w:cs="Arial"/>
          <w:vertAlign w:val="superscript"/>
        </w:rPr>
        <w:t>1)</w:t>
      </w:r>
      <w:r w:rsidRPr="00B2453D">
        <w:rPr>
          <w:rFonts w:ascii="Arial" w:hAnsi="Arial" w:cs="Arial"/>
        </w:rPr>
        <w:t xml:space="preserve"> wobec osób fizycznych, od których dane osobowe bezpośrednio lub pośrednio pozyskałem w celu ubiegania się o udzielenie zamówienia publicznego w niniejszym postępowaniu.</w:t>
      </w:r>
    </w:p>
    <w:p w14:paraId="6E9464AE" w14:textId="77777777" w:rsidR="00400687" w:rsidRDefault="00400687" w:rsidP="00400687">
      <w:pPr>
        <w:jc w:val="both"/>
        <w:rPr>
          <w:rFonts w:ascii="Arial" w:hAnsi="Arial" w:cs="Arial"/>
        </w:rPr>
      </w:pPr>
    </w:p>
    <w:p w14:paraId="0AD98814" w14:textId="77777777" w:rsidR="0078553B" w:rsidRDefault="0078553B" w:rsidP="00400687">
      <w:pPr>
        <w:jc w:val="both"/>
        <w:rPr>
          <w:rFonts w:ascii="Arial" w:hAnsi="Arial" w:cs="Arial"/>
        </w:rPr>
      </w:pPr>
    </w:p>
    <w:p w14:paraId="5C9EE41F" w14:textId="77777777" w:rsidR="0078553B" w:rsidRDefault="0078553B" w:rsidP="00400687">
      <w:pPr>
        <w:jc w:val="both"/>
        <w:rPr>
          <w:rFonts w:ascii="Arial" w:hAnsi="Arial" w:cs="Arial"/>
        </w:rPr>
      </w:pPr>
    </w:p>
    <w:p w14:paraId="2FADB7D7" w14:textId="77777777" w:rsidR="0078553B" w:rsidRDefault="0078553B" w:rsidP="00400687">
      <w:pPr>
        <w:jc w:val="both"/>
        <w:rPr>
          <w:rFonts w:ascii="Arial" w:hAnsi="Arial" w:cs="Arial"/>
        </w:rPr>
      </w:pPr>
    </w:p>
    <w:p w14:paraId="5EEFE720" w14:textId="77777777" w:rsidR="0078553B" w:rsidRDefault="0078553B" w:rsidP="00400687">
      <w:pPr>
        <w:jc w:val="both"/>
        <w:rPr>
          <w:rFonts w:ascii="Arial" w:hAnsi="Arial" w:cs="Arial"/>
        </w:rPr>
      </w:pPr>
    </w:p>
    <w:p w14:paraId="12935862" w14:textId="77777777" w:rsidR="0078553B" w:rsidRDefault="0078553B" w:rsidP="00400687">
      <w:pPr>
        <w:jc w:val="both"/>
        <w:rPr>
          <w:rFonts w:ascii="Arial" w:hAnsi="Arial" w:cs="Arial"/>
        </w:rPr>
      </w:pPr>
    </w:p>
    <w:p w14:paraId="0E05F5C8" w14:textId="77777777" w:rsidR="0078553B" w:rsidRPr="00B2453D" w:rsidRDefault="0078553B" w:rsidP="00400687">
      <w:pPr>
        <w:jc w:val="both"/>
        <w:rPr>
          <w:rFonts w:ascii="Arial" w:hAnsi="Arial" w:cs="Arial"/>
        </w:rPr>
      </w:pPr>
    </w:p>
    <w:p w14:paraId="4DE768E9" w14:textId="77777777" w:rsidR="00400687" w:rsidRPr="00B2453D" w:rsidRDefault="00400687">
      <w:pPr>
        <w:widowControl w:val="0"/>
        <w:numPr>
          <w:ilvl w:val="0"/>
          <w:numId w:val="93"/>
        </w:numPr>
        <w:suppressAutoHyphens/>
        <w:rPr>
          <w:rFonts w:ascii="Arial" w:hAnsi="Arial" w:cs="Arial"/>
        </w:rPr>
      </w:pPr>
      <w:r w:rsidRPr="00B2453D">
        <w:rPr>
          <w:rFonts w:ascii="Arial" w:hAnsi="Arial" w:cs="Arial"/>
        </w:rPr>
        <w:lastRenderedPageBreak/>
        <w:t>Oferuję dostawę, zgodnie z wymogami zawartymi w Specyfikacji Warunków Zamówienia:</w:t>
      </w:r>
    </w:p>
    <w:p w14:paraId="41B09CAB" w14:textId="77777777" w:rsidR="00400687" w:rsidRPr="00B2453D" w:rsidRDefault="00400687" w:rsidP="00400687">
      <w:pPr>
        <w:pStyle w:val="TableText"/>
        <w:widowControl/>
        <w:tabs>
          <w:tab w:val="clear" w:pos="0"/>
        </w:tabs>
        <w:autoSpaceDE/>
        <w:autoSpaceDN/>
        <w:adjustRightInd/>
        <w:rPr>
          <w:rFonts w:ascii="Arial" w:hAnsi="Arial" w:cs="Arial"/>
          <w:bCs/>
          <w:sz w:val="20"/>
        </w:rPr>
      </w:pPr>
    </w:p>
    <w:tbl>
      <w:tblPr>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2"/>
        <w:gridCol w:w="5462"/>
        <w:gridCol w:w="2268"/>
        <w:gridCol w:w="850"/>
        <w:gridCol w:w="1134"/>
        <w:gridCol w:w="993"/>
        <w:gridCol w:w="850"/>
        <w:gridCol w:w="1276"/>
        <w:gridCol w:w="1417"/>
      </w:tblGrid>
      <w:tr w:rsidR="00400687" w:rsidRPr="00B2453D" w14:paraId="0917BE9F" w14:textId="77777777" w:rsidTr="0001681A">
        <w:trPr>
          <w:cantSplit/>
          <w:trHeight w:val="340"/>
        </w:trPr>
        <w:tc>
          <w:tcPr>
            <w:tcW w:w="14812"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7726C9" w14:textId="396B63CA" w:rsidR="00400687" w:rsidRPr="00B2453D" w:rsidRDefault="00400687" w:rsidP="00422425">
            <w:pPr>
              <w:jc w:val="both"/>
              <w:rPr>
                <w:rFonts w:ascii="Arial" w:hAnsi="Arial" w:cs="Arial"/>
                <w:sz w:val="18"/>
                <w:szCs w:val="18"/>
              </w:rPr>
            </w:pPr>
            <w:r w:rsidRPr="00B2453D">
              <w:rPr>
                <w:rFonts w:ascii="Arial" w:hAnsi="Arial" w:cs="Arial"/>
                <w:sz w:val="18"/>
                <w:szCs w:val="18"/>
              </w:rPr>
              <w:t>CZĘŚĆ NR 7</w:t>
            </w:r>
            <w:r w:rsidR="00F27040">
              <w:rPr>
                <w:rFonts w:ascii="Arial" w:hAnsi="Arial" w:cs="Arial"/>
                <w:sz w:val="18"/>
                <w:szCs w:val="18"/>
              </w:rPr>
              <w:t>:</w:t>
            </w:r>
            <w:r w:rsidRPr="00B2453D">
              <w:rPr>
                <w:rFonts w:ascii="Arial" w:hAnsi="Arial" w:cs="Arial"/>
                <w:sz w:val="18"/>
                <w:szCs w:val="18"/>
              </w:rPr>
              <w:t xml:space="preserve"> Materiały eksploatacyjne – kosmetologia</w:t>
            </w:r>
          </w:p>
        </w:tc>
      </w:tr>
      <w:tr w:rsidR="00400687" w:rsidRPr="00C808B2" w14:paraId="2FA58E4F" w14:textId="77777777" w:rsidTr="0001681A">
        <w:trPr>
          <w:cantSplit/>
          <w:trHeight w:val="340"/>
        </w:trPr>
        <w:tc>
          <w:tcPr>
            <w:tcW w:w="562" w:type="dxa"/>
            <w:vAlign w:val="center"/>
          </w:tcPr>
          <w:p w14:paraId="6EF885D1" w14:textId="77777777" w:rsidR="00400687" w:rsidRPr="00C808B2" w:rsidRDefault="00400687" w:rsidP="00422425">
            <w:pPr>
              <w:jc w:val="center"/>
              <w:rPr>
                <w:rFonts w:ascii="Arial" w:hAnsi="Arial" w:cs="Arial"/>
                <w:sz w:val="16"/>
                <w:szCs w:val="16"/>
              </w:rPr>
            </w:pPr>
            <w:r w:rsidRPr="00C808B2">
              <w:rPr>
                <w:rFonts w:ascii="Arial" w:hAnsi="Arial" w:cs="Arial"/>
                <w:sz w:val="16"/>
                <w:szCs w:val="16"/>
              </w:rPr>
              <w:t>Lp</w:t>
            </w:r>
          </w:p>
        </w:tc>
        <w:tc>
          <w:tcPr>
            <w:tcW w:w="5462" w:type="dxa"/>
            <w:vAlign w:val="center"/>
          </w:tcPr>
          <w:p w14:paraId="4F329BA2" w14:textId="77777777" w:rsidR="00400687" w:rsidRPr="00C808B2" w:rsidRDefault="00400687" w:rsidP="00422425">
            <w:pPr>
              <w:jc w:val="center"/>
              <w:rPr>
                <w:rFonts w:ascii="Arial" w:hAnsi="Arial" w:cs="Arial"/>
                <w:sz w:val="16"/>
                <w:szCs w:val="16"/>
              </w:rPr>
            </w:pPr>
            <w:r w:rsidRPr="00C808B2">
              <w:rPr>
                <w:rFonts w:ascii="Arial" w:hAnsi="Arial" w:cs="Arial"/>
                <w:sz w:val="16"/>
                <w:szCs w:val="16"/>
              </w:rPr>
              <w:t>Przedmiot zamówienia</w:t>
            </w:r>
          </w:p>
        </w:tc>
        <w:tc>
          <w:tcPr>
            <w:tcW w:w="2268" w:type="dxa"/>
            <w:vAlign w:val="center"/>
          </w:tcPr>
          <w:p w14:paraId="638987AA" w14:textId="1ADBF126" w:rsidR="00400687" w:rsidRPr="00C808B2" w:rsidRDefault="00C808B2" w:rsidP="00422425">
            <w:pPr>
              <w:jc w:val="center"/>
              <w:rPr>
                <w:rFonts w:ascii="Arial" w:hAnsi="Arial" w:cs="Arial"/>
                <w:sz w:val="16"/>
                <w:szCs w:val="16"/>
              </w:rPr>
            </w:pPr>
            <w:r w:rsidRPr="00C808B2">
              <w:rPr>
                <w:rFonts w:ascii="Arial" w:hAnsi="Arial" w:cs="Arial"/>
                <w:bCs/>
                <w:sz w:val="16"/>
                <w:szCs w:val="16"/>
              </w:rPr>
              <w:t>Producent/nazwa handlowa</w:t>
            </w:r>
          </w:p>
        </w:tc>
        <w:tc>
          <w:tcPr>
            <w:tcW w:w="850" w:type="dxa"/>
            <w:vAlign w:val="center"/>
          </w:tcPr>
          <w:p w14:paraId="2E268197" w14:textId="77777777" w:rsidR="00400687" w:rsidRPr="00C808B2" w:rsidRDefault="00400687" w:rsidP="00422425">
            <w:pPr>
              <w:jc w:val="center"/>
              <w:rPr>
                <w:rFonts w:ascii="Arial" w:hAnsi="Arial" w:cs="Arial"/>
                <w:sz w:val="16"/>
                <w:szCs w:val="16"/>
              </w:rPr>
            </w:pPr>
            <w:r w:rsidRPr="00C808B2">
              <w:rPr>
                <w:rFonts w:ascii="Arial" w:hAnsi="Arial" w:cs="Arial"/>
                <w:sz w:val="16"/>
                <w:szCs w:val="16"/>
              </w:rPr>
              <w:t>Ilość</w:t>
            </w:r>
          </w:p>
        </w:tc>
        <w:tc>
          <w:tcPr>
            <w:tcW w:w="1134" w:type="dxa"/>
            <w:vAlign w:val="center"/>
          </w:tcPr>
          <w:p w14:paraId="164648DD"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C808B2">
              <w:rPr>
                <w:rFonts w:cs="Arial"/>
                <w:b w:val="0"/>
                <w:sz w:val="16"/>
                <w:szCs w:val="16"/>
              </w:rPr>
              <w:t>Jednostka miary</w:t>
            </w:r>
          </w:p>
        </w:tc>
        <w:tc>
          <w:tcPr>
            <w:tcW w:w="993" w:type="dxa"/>
            <w:vAlign w:val="center"/>
          </w:tcPr>
          <w:p w14:paraId="2165F2F2"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C808B2">
              <w:rPr>
                <w:rFonts w:cs="Arial"/>
                <w:b w:val="0"/>
                <w:sz w:val="16"/>
                <w:szCs w:val="16"/>
              </w:rPr>
              <w:t>Cena jedn. netto</w:t>
            </w:r>
          </w:p>
        </w:tc>
        <w:tc>
          <w:tcPr>
            <w:tcW w:w="850" w:type="dxa"/>
            <w:vAlign w:val="center"/>
          </w:tcPr>
          <w:p w14:paraId="5F25EB47"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C808B2">
              <w:rPr>
                <w:rFonts w:cs="Arial"/>
                <w:b w:val="0"/>
                <w:sz w:val="16"/>
                <w:szCs w:val="16"/>
              </w:rPr>
              <w:t>VAT w (%)</w:t>
            </w:r>
          </w:p>
        </w:tc>
        <w:tc>
          <w:tcPr>
            <w:tcW w:w="1276" w:type="dxa"/>
            <w:vAlign w:val="center"/>
          </w:tcPr>
          <w:p w14:paraId="4CBFF9EE"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C808B2">
              <w:rPr>
                <w:rFonts w:cs="Arial"/>
                <w:b w:val="0"/>
                <w:sz w:val="16"/>
                <w:szCs w:val="16"/>
              </w:rPr>
              <w:t>Cena netto</w:t>
            </w:r>
          </w:p>
          <w:p w14:paraId="7BE3F1F4" w14:textId="77777777" w:rsidR="00400687" w:rsidRPr="00C808B2" w:rsidRDefault="00400687" w:rsidP="00422425">
            <w:pPr>
              <w:jc w:val="center"/>
              <w:rPr>
                <w:rFonts w:ascii="Arial" w:hAnsi="Arial" w:cs="Arial"/>
                <w:sz w:val="16"/>
                <w:szCs w:val="16"/>
              </w:rPr>
            </w:pPr>
            <w:r w:rsidRPr="00C808B2">
              <w:rPr>
                <w:rFonts w:ascii="Arial" w:hAnsi="Arial" w:cs="Arial"/>
                <w:b/>
                <w:bCs/>
                <w:sz w:val="16"/>
                <w:szCs w:val="16"/>
              </w:rPr>
              <w:t>(kol. 4 x 6)</w:t>
            </w:r>
          </w:p>
        </w:tc>
        <w:tc>
          <w:tcPr>
            <w:tcW w:w="1417" w:type="dxa"/>
            <w:vAlign w:val="center"/>
          </w:tcPr>
          <w:p w14:paraId="72C61D51"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 w:val="0"/>
                <w:sz w:val="16"/>
                <w:szCs w:val="16"/>
              </w:rPr>
            </w:pPr>
            <w:r w:rsidRPr="00C808B2">
              <w:rPr>
                <w:rFonts w:cs="Arial"/>
                <w:b w:val="0"/>
                <w:sz w:val="16"/>
                <w:szCs w:val="16"/>
              </w:rPr>
              <w:t>Cena brutto</w:t>
            </w:r>
          </w:p>
          <w:p w14:paraId="355F9A0C" w14:textId="77777777" w:rsidR="00400687" w:rsidRPr="00C808B2" w:rsidRDefault="00400687" w:rsidP="00422425">
            <w:pPr>
              <w:jc w:val="center"/>
              <w:rPr>
                <w:rFonts w:ascii="Arial" w:hAnsi="Arial" w:cs="Arial"/>
                <w:b/>
                <w:bCs/>
                <w:sz w:val="16"/>
                <w:szCs w:val="16"/>
              </w:rPr>
            </w:pPr>
            <w:r w:rsidRPr="00C808B2">
              <w:rPr>
                <w:rFonts w:ascii="Arial" w:hAnsi="Arial" w:cs="Arial"/>
                <w:b/>
                <w:bCs/>
                <w:sz w:val="16"/>
                <w:szCs w:val="16"/>
              </w:rPr>
              <w:t>(kol. 4 x 6 + 7)</w:t>
            </w:r>
          </w:p>
        </w:tc>
      </w:tr>
      <w:tr w:rsidR="00400687" w:rsidRPr="00C808B2" w14:paraId="7EE4E8F0" w14:textId="77777777" w:rsidTr="0001681A">
        <w:trPr>
          <w:cantSplit/>
        </w:trPr>
        <w:tc>
          <w:tcPr>
            <w:tcW w:w="562" w:type="dxa"/>
            <w:vAlign w:val="center"/>
          </w:tcPr>
          <w:p w14:paraId="7D513F44" w14:textId="77777777" w:rsidR="00400687" w:rsidRPr="00C808B2" w:rsidRDefault="00400687" w:rsidP="00422425">
            <w:pPr>
              <w:jc w:val="center"/>
              <w:rPr>
                <w:rFonts w:ascii="Arial" w:hAnsi="Arial" w:cs="Arial"/>
                <w:b/>
                <w:bCs/>
                <w:sz w:val="16"/>
                <w:szCs w:val="16"/>
              </w:rPr>
            </w:pPr>
            <w:r w:rsidRPr="00C808B2">
              <w:rPr>
                <w:rFonts w:ascii="Arial" w:hAnsi="Arial" w:cs="Arial"/>
                <w:b/>
                <w:bCs/>
                <w:sz w:val="16"/>
                <w:szCs w:val="16"/>
              </w:rPr>
              <w:t>1</w:t>
            </w:r>
          </w:p>
        </w:tc>
        <w:tc>
          <w:tcPr>
            <w:tcW w:w="5462" w:type="dxa"/>
            <w:vAlign w:val="center"/>
          </w:tcPr>
          <w:p w14:paraId="30F51A5A" w14:textId="77777777" w:rsidR="00400687" w:rsidRPr="00C808B2" w:rsidRDefault="00400687" w:rsidP="00422425">
            <w:pPr>
              <w:jc w:val="center"/>
              <w:rPr>
                <w:rFonts w:ascii="Arial" w:hAnsi="Arial" w:cs="Arial"/>
                <w:b/>
                <w:bCs/>
                <w:sz w:val="16"/>
                <w:szCs w:val="16"/>
              </w:rPr>
            </w:pPr>
            <w:r w:rsidRPr="00C808B2">
              <w:rPr>
                <w:rFonts w:ascii="Arial" w:hAnsi="Arial" w:cs="Arial"/>
                <w:b/>
                <w:bCs/>
                <w:sz w:val="16"/>
                <w:szCs w:val="16"/>
              </w:rPr>
              <w:t>2</w:t>
            </w:r>
          </w:p>
        </w:tc>
        <w:tc>
          <w:tcPr>
            <w:tcW w:w="2268" w:type="dxa"/>
            <w:vAlign w:val="center"/>
          </w:tcPr>
          <w:p w14:paraId="4600B1E8" w14:textId="77777777" w:rsidR="00400687" w:rsidRPr="00C808B2" w:rsidRDefault="00400687" w:rsidP="00422425">
            <w:pPr>
              <w:jc w:val="center"/>
              <w:rPr>
                <w:rFonts w:ascii="Arial" w:hAnsi="Arial" w:cs="Arial"/>
                <w:b/>
                <w:bCs/>
                <w:sz w:val="16"/>
                <w:szCs w:val="16"/>
              </w:rPr>
            </w:pPr>
            <w:r w:rsidRPr="00C808B2">
              <w:rPr>
                <w:rFonts w:ascii="Arial" w:hAnsi="Arial" w:cs="Arial"/>
                <w:b/>
                <w:bCs/>
                <w:sz w:val="16"/>
                <w:szCs w:val="16"/>
              </w:rPr>
              <w:t>3</w:t>
            </w:r>
          </w:p>
        </w:tc>
        <w:tc>
          <w:tcPr>
            <w:tcW w:w="850" w:type="dxa"/>
            <w:vAlign w:val="center"/>
          </w:tcPr>
          <w:p w14:paraId="23B5E880" w14:textId="77777777" w:rsidR="00400687" w:rsidRPr="00C808B2" w:rsidRDefault="00400687" w:rsidP="00422425">
            <w:pPr>
              <w:jc w:val="center"/>
              <w:rPr>
                <w:rFonts w:ascii="Arial" w:hAnsi="Arial" w:cs="Arial"/>
                <w:b/>
                <w:bCs/>
                <w:sz w:val="16"/>
                <w:szCs w:val="16"/>
              </w:rPr>
            </w:pPr>
            <w:r w:rsidRPr="00C808B2">
              <w:rPr>
                <w:rFonts w:ascii="Arial" w:hAnsi="Arial" w:cs="Arial"/>
                <w:b/>
                <w:bCs/>
                <w:sz w:val="16"/>
                <w:szCs w:val="16"/>
              </w:rPr>
              <w:t>4</w:t>
            </w:r>
          </w:p>
        </w:tc>
        <w:tc>
          <w:tcPr>
            <w:tcW w:w="1134" w:type="dxa"/>
            <w:vAlign w:val="center"/>
          </w:tcPr>
          <w:p w14:paraId="14A53A77"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C808B2">
              <w:rPr>
                <w:rFonts w:cs="Arial"/>
                <w:bCs/>
                <w:sz w:val="16"/>
                <w:szCs w:val="16"/>
              </w:rPr>
              <w:t>5</w:t>
            </w:r>
          </w:p>
        </w:tc>
        <w:tc>
          <w:tcPr>
            <w:tcW w:w="993" w:type="dxa"/>
            <w:vAlign w:val="center"/>
          </w:tcPr>
          <w:p w14:paraId="21C0910B"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C808B2">
              <w:rPr>
                <w:rFonts w:cs="Arial"/>
                <w:bCs/>
                <w:sz w:val="16"/>
                <w:szCs w:val="16"/>
              </w:rPr>
              <w:t>6</w:t>
            </w:r>
          </w:p>
        </w:tc>
        <w:tc>
          <w:tcPr>
            <w:tcW w:w="850" w:type="dxa"/>
            <w:vAlign w:val="center"/>
          </w:tcPr>
          <w:p w14:paraId="7389141B"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C808B2">
              <w:rPr>
                <w:rFonts w:cs="Arial"/>
                <w:bCs/>
                <w:sz w:val="16"/>
                <w:szCs w:val="16"/>
              </w:rPr>
              <w:t>7</w:t>
            </w:r>
          </w:p>
        </w:tc>
        <w:tc>
          <w:tcPr>
            <w:tcW w:w="1276" w:type="dxa"/>
            <w:vAlign w:val="center"/>
          </w:tcPr>
          <w:p w14:paraId="6CD54A17" w14:textId="77777777" w:rsidR="00400687" w:rsidRPr="00C808B2" w:rsidRDefault="00400687" w:rsidP="00422425">
            <w:pPr>
              <w:jc w:val="center"/>
              <w:rPr>
                <w:rFonts w:ascii="Arial" w:hAnsi="Arial" w:cs="Arial"/>
                <w:b/>
                <w:bCs/>
                <w:sz w:val="16"/>
                <w:szCs w:val="16"/>
              </w:rPr>
            </w:pPr>
            <w:r w:rsidRPr="00C808B2">
              <w:rPr>
                <w:rFonts w:ascii="Arial" w:hAnsi="Arial" w:cs="Arial"/>
                <w:b/>
                <w:bCs/>
                <w:sz w:val="16"/>
                <w:szCs w:val="16"/>
              </w:rPr>
              <w:t>8</w:t>
            </w:r>
          </w:p>
        </w:tc>
        <w:tc>
          <w:tcPr>
            <w:tcW w:w="1417" w:type="dxa"/>
            <w:vAlign w:val="center"/>
          </w:tcPr>
          <w:p w14:paraId="4D883EFA" w14:textId="77777777" w:rsidR="00400687" w:rsidRPr="00C808B2" w:rsidRDefault="00400687" w:rsidP="00422425">
            <w:pPr>
              <w:pStyle w:val="Nagwek4"/>
              <w:pBdr>
                <w:top w:val="none" w:sz="0" w:space="0" w:color="auto"/>
                <w:left w:val="none" w:sz="0" w:space="0" w:color="auto"/>
                <w:bottom w:val="none" w:sz="0" w:space="0" w:color="auto"/>
                <w:right w:val="none" w:sz="0" w:space="0" w:color="auto"/>
              </w:pBdr>
              <w:jc w:val="center"/>
              <w:rPr>
                <w:rFonts w:cs="Arial"/>
                <w:bCs/>
                <w:sz w:val="16"/>
                <w:szCs w:val="16"/>
              </w:rPr>
            </w:pPr>
            <w:r w:rsidRPr="00C808B2">
              <w:rPr>
                <w:rFonts w:cs="Arial"/>
                <w:bCs/>
                <w:sz w:val="16"/>
                <w:szCs w:val="16"/>
              </w:rPr>
              <w:t>9</w:t>
            </w:r>
          </w:p>
        </w:tc>
      </w:tr>
      <w:tr w:rsidR="00400687" w:rsidRPr="00B2453D" w14:paraId="01570FA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AFFA7A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w:t>
            </w:r>
          </w:p>
        </w:tc>
        <w:tc>
          <w:tcPr>
            <w:tcW w:w="5462" w:type="dxa"/>
            <w:tcBorders>
              <w:top w:val="single" w:sz="4" w:space="0" w:color="auto"/>
              <w:left w:val="single" w:sz="4" w:space="0" w:color="auto"/>
              <w:bottom w:val="single" w:sz="4" w:space="0" w:color="auto"/>
              <w:right w:val="single" w:sz="4" w:space="0" w:color="auto"/>
            </w:tcBorders>
            <w:vAlign w:val="center"/>
          </w:tcPr>
          <w:p w14:paraId="3CCEF0C8" w14:textId="54E5F1A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Absolut 5% </w:t>
            </w:r>
            <w:proofErr w:type="spellStart"/>
            <w:r w:rsidRPr="00B2453D">
              <w:rPr>
                <w:rFonts w:ascii="Arial" w:eastAsia="Arial" w:hAnsi="Arial" w:cs="Arial"/>
                <w:bCs/>
                <w:sz w:val="18"/>
                <w:szCs w:val="18"/>
              </w:rPr>
              <w:t>frangipani</w:t>
            </w:r>
            <w:proofErr w:type="spellEnd"/>
            <w:r w:rsidRPr="00B2453D">
              <w:rPr>
                <w:rFonts w:ascii="Arial" w:eastAsia="Arial" w:hAnsi="Arial" w:cs="Arial"/>
                <w:bCs/>
                <w:sz w:val="18"/>
                <w:szCs w:val="18"/>
              </w:rPr>
              <w:t xml:space="preserve"> 10 ml</w:t>
            </w:r>
          </w:p>
        </w:tc>
        <w:tc>
          <w:tcPr>
            <w:tcW w:w="2268" w:type="dxa"/>
            <w:tcBorders>
              <w:top w:val="single" w:sz="4" w:space="0" w:color="auto"/>
              <w:left w:val="single" w:sz="4" w:space="0" w:color="auto"/>
              <w:bottom w:val="single" w:sz="4" w:space="0" w:color="auto"/>
              <w:right w:val="single" w:sz="4" w:space="0" w:color="auto"/>
            </w:tcBorders>
            <w:vAlign w:val="center"/>
          </w:tcPr>
          <w:p w14:paraId="69F7F71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CFA777" w14:textId="50AC665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586636" w14:textId="1011891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755E14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4AF914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E65DA4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4732B75" w14:textId="77777777" w:rsidR="00400687" w:rsidRPr="00B2453D" w:rsidRDefault="00400687" w:rsidP="00400687">
            <w:pPr>
              <w:jc w:val="center"/>
              <w:rPr>
                <w:rFonts w:ascii="Arial" w:hAnsi="Arial" w:cs="Arial"/>
                <w:sz w:val="18"/>
                <w:szCs w:val="18"/>
              </w:rPr>
            </w:pPr>
          </w:p>
        </w:tc>
      </w:tr>
      <w:tr w:rsidR="00400687" w:rsidRPr="00B2453D" w14:paraId="16614A8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400661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w:t>
            </w:r>
          </w:p>
        </w:tc>
        <w:tc>
          <w:tcPr>
            <w:tcW w:w="5462" w:type="dxa"/>
            <w:tcBorders>
              <w:top w:val="nil"/>
              <w:left w:val="single" w:sz="4" w:space="0" w:color="auto"/>
              <w:bottom w:val="single" w:sz="4" w:space="0" w:color="auto"/>
              <w:right w:val="single" w:sz="4" w:space="0" w:color="auto"/>
            </w:tcBorders>
            <w:vAlign w:val="center"/>
          </w:tcPr>
          <w:p w14:paraId="1E5953D4" w14:textId="3BB9D5E0" w:rsidR="00400687" w:rsidRPr="00B2453D" w:rsidRDefault="00400687" w:rsidP="00400687">
            <w:pPr>
              <w:rPr>
                <w:rFonts w:ascii="Arial" w:hAnsi="Arial" w:cs="Arial"/>
                <w:sz w:val="18"/>
                <w:szCs w:val="18"/>
              </w:rPr>
            </w:pPr>
            <w:r w:rsidRPr="00B2453D">
              <w:rPr>
                <w:rFonts w:ascii="Arial" w:eastAsia="Arial" w:hAnsi="Arial" w:cs="Arial"/>
                <w:bCs/>
                <w:sz w:val="18"/>
                <w:szCs w:val="18"/>
              </w:rPr>
              <w:t>Ampułka z czynnikami wzrostu, 5ml</w:t>
            </w:r>
          </w:p>
        </w:tc>
        <w:tc>
          <w:tcPr>
            <w:tcW w:w="2268" w:type="dxa"/>
            <w:tcBorders>
              <w:top w:val="single" w:sz="4" w:space="0" w:color="auto"/>
              <w:left w:val="single" w:sz="4" w:space="0" w:color="auto"/>
              <w:bottom w:val="single" w:sz="4" w:space="0" w:color="auto"/>
              <w:right w:val="single" w:sz="4" w:space="0" w:color="auto"/>
            </w:tcBorders>
            <w:vAlign w:val="center"/>
          </w:tcPr>
          <w:p w14:paraId="63F1B85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B392D91" w14:textId="00DF9BE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6B95FAED" w14:textId="4C5E171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nil"/>
              <w:left w:val="single" w:sz="4" w:space="0" w:color="auto"/>
              <w:bottom w:val="single" w:sz="4" w:space="0" w:color="auto"/>
              <w:right w:val="nil"/>
            </w:tcBorders>
            <w:vAlign w:val="center"/>
          </w:tcPr>
          <w:p w14:paraId="73C83B7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39E880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D4F36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B8B3447" w14:textId="77777777" w:rsidR="00400687" w:rsidRPr="00B2453D" w:rsidRDefault="00400687" w:rsidP="00400687">
            <w:pPr>
              <w:jc w:val="center"/>
              <w:rPr>
                <w:rFonts w:ascii="Arial" w:hAnsi="Arial" w:cs="Arial"/>
                <w:sz w:val="18"/>
                <w:szCs w:val="18"/>
              </w:rPr>
            </w:pPr>
          </w:p>
        </w:tc>
      </w:tr>
      <w:tr w:rsidR="00400687" w:rsidRPr="00B2453D" w14:paraId="65A8E9C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D75FD5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w:t>
            </w:r>
          </w:p>
        </w:tc>
        <w:tc>
          <w:tcPr>
            <w:tcW w:w="5462" w:type="dxa"/>
            <w:tcBorders>
              <w:top w:val="nil"/>
              <w:left w:val="single" w:sz="4" w:space="0" w:color="auto"/>
              <w:bottom w:val="single" w:sz="4" w:space="0" w:color="auto"/>
              <w:right w:val="single" w:sz="4" w:space="0" w:color="auto"/>
            </w:tcBorders>
            <w:vAlign w:val="center"/>
          </w:tcPr>
          <w:p w14:paraId="228568BF" w14:textId="145D951D"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Ampułka z krzemem organicznym 5ml</w:t>
            </w:r>
          </w:p>
        </w:tc>
        <w:tc>
          <w:tcPr>
            <w:tcW w:w="2268" w:type="dxa"/>
            <w:tcBorders>
              <w:top w:val="single" w:sz="4" w:space="0" w:color="auto"/>
              <w:left w:val="single" w:sz="4" w:space="0" w:color="auto"/>
              <w:bottom w:val="single" w:sz="4" w:space="0" w:color="auto"/>
              <w:right w:val="single" w:sz="4" w:space="0" w:color="auto"/>
            </w:tcBorders>
            <w:vAlign w:val="center"/>
          </w:tcPr>
          <w:p w14:paraId="7310354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FDA144E" w14:textId="1D6CF95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7C49D0DE" w14:textId="6E545B2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6DEE15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F788B6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89718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9D4D981" w14:textId="77777777" w:rsidR="00400687" w:rsidRPr="00B2453D" w:rsidRDefault="00400687" w:rsidP="00400687">
            <w:pPr>
              <w:jc w:val="center"/>
              <w:rPr>
                <w:rFonts w:ascii="Arial" w:hAnsi="Arial" w:cs="Arial"/>
                <w:sz w:val="18"/>
                <w:szCs w:val="18"/>
              </w:rPr>
            </w:pPr>
          </w:p>
        </w:tc>
      </w:tr>
      <w:tr w:rsidR="00400687" w:rsidRPr="00B2453D" w14:paraId="528619A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C1D4ED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w:t>
            </w:r>
          </w:p>
        </w:tc>
        <w:tc>
          <w:tcPr>
            <w:tcW w:w="5462" w:type="dxa"/>
            <w:tcBorders>
              <w:top w:val="nil"/>
              <w:left w:val="single" w:sz="4" w:space="0" w:color="auto"/>
              <w:bottom w:val="single" w:sz="4" w:space="0" w:color="auto"/>
              <w:right w:val="single" w:sz="4" w:space="0" w:color="auto"/>
            </w:tcBorders>
            <w:vAlign w:val="center"/>
          </w:tcPr>
          <w:p w14:paraId="2B653B09" w14:textId="6DA59D55" w:rsidR="00400687" w:rsidRPr="00B2453D" w:rsidRDefault="00400687" w:rsidP="00400687">
            <w:pPr>
              <w:rPr>
                <w:rFonts w:ascii="Arial" w:hAnsi="Arial" w:cs="Arial"/>
                <w:sz w:val="18"/>
                <w:szCs w:val="18"/>
              </w:rPr>
            </w:pPr>
            <w:r w:rsidRPr="00B2453D">
              <w:rPr>
                <w:rFonts w:ascii="Arial" w:eastAsia="Arial" w:hAnsi="Arial" w:cs="Arial"/>
                <w:bCs/>
                <w:sz w:val="18"/>
                <w:szCs w:val="18"/>
              </w:rPr>
              <w:t>Ampułki do infuzji i ultradźwięków, 10x5ml</w:t>
            </w:r>
          </w:p>
        </w:tc>
        <w:tc>
          <w:tcPr>
            <w:tcW w:w="2268" w:type="dxa"/>
            <w:tcBorders>
              <w:top w:val="single" w:sz="4" w:space="0" w:color="auto"/>
              <w:left w:val="single" w:sz="4" w:space="0" w:color="auto"/>
              <w:bottom w:val="single" w:sz="4" w:space="0" w:color="auto"/>
              <w:right w:val="single" w:sz="4" w:space="0" w:color="auto"/>
            </w:tcBorders>
            <w:vAlign w:val="center"/>
          </w:tcPr>
          <w:p w14:paraId="659687F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AEAAAFA" w14:textId="78A61AD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77AE2504" w14:textId="19C73CF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6ECEEF6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3C24FD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07E428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CAF0D6" w14:textId="77777777" w:rsidR="00400687" w:rsidRPr="00B2453D" w:rsidRDefault="00400687" w:rsidP="00400687">
            <w:pPr>
              <w:jc w:val="center"/>
              <w:rPr>
                <w:rFonts w:ascii="Arial" w:hAnsi="Arial" w:cs="Arial"/>
                <w:sz w:val="18"/>
                <w:szCs w:val="18"/>
              </w:rPr>
            </w:pPr>
          </w:p>
        </w:tc>
      </w:tr>
      <w:tr w:rsidR="00400687" w:rsidRPr="00B2453D" w14:paraId="3D7A1B9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D92382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w:t>
            </w:r>
          </w:p>
        </w:tc>
        <w:tc>
          <w:tcPr>
            <w:tcW w:w="5462" w:type="dxa"/>
            <w:tcBorders>
              <w:top w:val="nil"/>
              <w:left w:val="single" w:sz="4" w:space="0" w:color="auto"/>
              <w:bottom w:val="single" w:sz="4" w:space="0" w:color="auto"/>
              <w:right w:val="single" w:sz="4" w:space="0" w:color="auto"/>
            </w:tcBorders>
            <w:vAlign w:val="center"/>
          </w:tcPr>
          <w:p w14:paraId="6D8174B4" w14:textId="5A229675" w:rsidR="00400687" w:rsidRPr="00B2453D" w:rsidRDefault="00400687" w:rsidP="00400687">
            <w:pPr>
              <w:rPr>
                <w:rFonts w:ascii="Arial" w:hAnsi="Arial" w:cs="Arial"/>
                <w:sz w:val="18"/>
                <w:szCs w:val="18"/>
              </w:rPr>
            </w:pPr>
            <w:r w:rsidRPr="00B2453D">
              <w:rPr>
                <w:rFonts w:ascii="Arial" w:eastAsia="Arial" w:hAnsi="Arial" w:cs="Arial"/>
                <w:bCs/>
                <w:sz w:val="18"/>
                <w:szCs w:val="18"/>
              </w:rPr>
              <w:t xml:space="preserve">Ampułki nawilżające zestaw, </w:t>
            </w:r>
            <w:r w:rsidRPr="00B2453D">
              <w:rPr>
                <w:rFonts w:ascii="Arial" w:hAnsi="Arial" w:cs="Arial"/>
                <w:bCs/>
                <w:sz w:val="18"/>
                <w:szCs w:val="18"/>
              </w:rPr>
              <w:t>10x 5ml</w:t>
            </w:r>
          </w:p>
        </w:tc>
        <w:tc>
          <w:tcPr>
            <w:tcW w:w="2268" w:type="dxa"/>
            <w:tcBorders>
              <w:top w:val="single" w:sz="4" w:space="0" w:color="auto"/>
              <w:left w:val="single" w:sz="4" w:space="0" w:color="auto"/>
              <w:bottom w:val="single" w:sz="4" w:space="0" w:color="auto"/>
              <w:right w:val="single" w:sz="4" w:space="0" w:color="auto"/>
            </w:tcBorders>
            <w:vAlign w:val="center"/>
          </w:tcPr>
          <w:p w14:paraId="1A67085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DB6C6B1" w14:textId="176114E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7F16823" w14:textId="74AC899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335000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34EC2F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F996C7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E22389" w14:textId="77777777" w:rsidR="00400687" w:rsidRPr="00B2453D" w:rsidRDefault="00400687" w:rsidP="00400687">
            <w:pPr>
              <w:jc w:val="center"/>
              <w:rPr>
                <w:rFonts w:ascii="Arial" w:hAnsi="Arial" w:cs="Arial"/>
                <w:sz w:val="18"/>
                <w:szCs w:val="18"/>
              </w:rPr>
            </w:pPr>
          </w:p>
        </w:tc>
      </w:tr>
      <w:tr w:rsidR="00400687" w:rsidRPr="00B2453D" w14:paraId="46FB0DC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081E52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w:t>
            </w:r>
          </w:p>
        </w:tc>
        <w:tc>
          <w:tcPr>
            <w:tcW w:w="5462" w:type="dxa"/>
            <w:tcBorders>
              <w:top w:val="nil"/>
              <w:left w:val="single" w:sz="4" w:space="0" w:color="auto"/>
              <w:bottom w:val="single" w:sz="4" w:space="0" w:color="auto"/>
              <w:right w:val="single" w:sz="4" w:space="0" w:color="auto"/>
            </w:tcBorders>
            <w:vAlign w:val="center"/>
          </w:tcPr>
          <w:p w14:paraId="624196FC" w14:textId="2D507940" w:rsidR="00400687" w:rsidRPr="00B2453D" w:rsidRDefault="00400687" w:rsidP="00400687">
            <w:pPr>
              <w:rPr>
                <w:rFonts w:ascii="Arial" w:hAnsi="Arial" w:cs="Arial"/>
                <w:sz w:val="18"/>
                <w:szCs w:val="18"/>
              </w:rPr>
            </w:pPr>
            <w:r w:rsidRPr="00B2453D">
              <w:rPr>
                <w:rFonts w:ascii="Arial" w:eastAsia="Arial" w:hAnsi="Arial" w:cs="Arial"/>
                <w:bCs/>
                <w:sz w:val="18"/>
                <w:szCs w:val="18"/>
              </w:rPr>
              <w:t xml:space="preserve">Ampułki </w:t>
            </w:r>
            <w:proofErr w:type="spellStart"/>
            <w:r w:rsidRPr="00B2453D">
              <w:rPr>
                <w:rFonts w:ascii="Arial" w:eastAsia="Arial" w:hAnsi="Arial" w:cs="Arial"/>
                <w:bCs/>
                <w:sz w:val="18"/>
                <w:szCs w:val="18"/>
              </w:rPr>
              <w:t>slim</w:t>
            </w:r>
            <w:proofErr w:type="spellEnd"/>
            <w:r w:rsidRPr="00B2453D">
              <w:rPr>
                <w:rFonts w:ascii="Arial" w:eastAsia="Arial" w:hAnsi="Arial" w:cs="Arial"/>
                <w:bCs/>
                <w:sz w:val="18"/>
                <w:szCs w:val="18"/>
              </w:rPr>
              <w:t xml:space="preserve"> </w:t>
            </w:r>
            <w:r w:rsidR="009631BF">
              <w:rPr>
                <w:rFonts w:ascii="Arial" w:eastAsia="Arial" w:hAnsi="Arial" w:cs="Arial"/>
                <w:bCs/>
                <w:sz w:val="18"/>
                <w:szCs w:val="18"/>
              </w:rPr>
              <w:t xml:space="preserve">(op. </w:t>
            </w:r>
            <w:r w:rsidRPr="00B2453D">
              <w:rPr>
                <w:rFonts w:ascii="Arial" w:hAnsi="Arial" w:cs="Arial"/>
                <w:bCs/>
                <w:sz w:val="18"/>
                <w:szCs w:val="18"/>
              </w:rPr>
              <w:t>10</w:t>
            </w:r>
            <w:r w:rsidR="009631BF">
              <w:rPr>
                <w:rFonts w:ascii="Arial" w:hAnsi="Arial" w:cs="Arial"/>
                <w:bCs/>
                <w:sz w:val="18"/>
                <w:szCs w:val="18"/>
              </w:rPr>
              <w:t xml:space="preserve"> </w:t>
            </w:r>
            <w:r w:rsidRPr="00B2453D">
              <w:rPr>
                <w:rFonts w:ascii="Arial" w:hAnsi="Arial" w:cs="Arial"/>
                <w:bCs/>
                <w:sz w:val="18"/>
                <w:szCs w:val="18"/>
              </w:rPr>
              <w:t>x 5ml</w:t>
            </w:r>
            <w:r w:rsidR="009631BF">
              <w:rPr>
                <w:rFonts w:ascii="Arial" w:hAnsi="Arial" w:cs="Arial"/>
                <w:bCs/>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4A1EC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B8AD0D0" w14:textId="026B627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779C1B0" w14:textId="57B04B1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50835C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051ADF"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E49A3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1FD8C46" w14:textId="77777777" w:rsidR="00400687" w:rsidRPr="00B2453D" w:rsidRDefault="00400687" w:rsidP="00400687">
            <w:pPr>
              <w:jc w:val="center"/>
              <w:rPr>
                <w:rFonts w:ascii="Arial" w:hAnsi="Arial" w:cs="Arial"/>
                <w:sz w:val="18"/>
                <w:szCs w:val="18"/>
              </w:rPr>
            </w:pPr>
          </w:p>
        </w:tc>
      </w:tr>
      <w:tr w:rsidR="00400687" w:rsidRPr="00B2453D" w14:paraId="1F03FA1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84D706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w:t>
            </w:r>
          </w:p>
        </w:tc>
        <w:tc>
          <w:tcPr>
            <w:tcW w:w="5462" w:type="dxa"/>
            <w:tcBorders>
              <w:top w:val="nil"/>
              <w:left w:val="single" w:sz="4" w:space="0" w:color="auto"/>
              <w:bottom w:val="single" w:sz="4" w:space="0" w:color="auto"/>
              <w:right w:val="single" w:sz="4" w:space="0" w:color="auto"/>
            </w:tcBorders>
            <w:vAlign w:val="center"/>
          </w:tcPr>
          <w:p w14:paraId="3DDDEDB8" w14:textId="2B44FA53" w:rsidR="00400687" w:rsidRPr="00B2453D" w:rsidRDefault="00400687" w:rsidP="00400687">
            <w:pPr>
              <w:rPr>
                <w:rFonts w:ascii="Arial" w:hAnsi="Arial" w:cs="Arial"/>
                <w:sz w:val="18"/>
                <w:szCs w:val="18"/>
              </w:rPr>
            </w:pPr>
            <w:r w:rsidRPr="00B2453D">
              <w:rPr>
                <w:rFonts w:ascii="Arial" w:eastAsia="Arial" w:hAnsi="Arial" w:cs="Arial"/>
                <w:bCs/>
                <w:sz w:val="18"/>
                <w:szCs w:val="18"/>
              </w:rPr>
              <w:t xml:space="preserve">Ampułki </w:t>
            </w:r>
            <w:proofErr w:type="spellStart"/>
            <w:r w:rsidRPr="00B2453D">
              <w:rPr>
                <w:rFonts w:ascii="Arial" w:eastAsia="Arial" w:hAnsi="Arial" w:cs="Arial"/>
                <w:bCs/>
                <w:sz w:val="18"/>
                <w:szCs w:val="18"/>
              </w:rPr>
              <w:t>trychologiczne</w:t>
            </w:r>
            <w:proofErr w:type="spellEnd"/>
            <w:r w:rsidRPr="00B2453D">
              <w:rPr>
                <w:rFonts w:ascii="Arial" w:eastAsia="Arial" w:hAnsi="Arial" w:cs="Arial"/>
                <w:bCs/>
                <w:sz w:val="18"/>
                <w:szCs w:val="18"/>
              </w:rPr>
              <w:t>, 10x 5ml</w:t>
            </w:r>
          </w:p>
        </w:tc>
        <w:tc>
          <w:tcPr>
            <w:tcW w:w="2268" w:type="dxa"/>
            <w:tcBorders>
              <w:top w:val="single" w:sz="4" w:space="0" w:color="auto"/>
              <w:left w:val="single" w:sz="4" w:space="0" w:color="auto"/>
              <w:bottom w:val="single" w:sz="4" w:space="0" w:color="auto"/>
              <w:right w:val="single" w:sz="4" w:space="0" w:color="auto"/>
            </w:tcBorders>
            <w:vAlign w:val="center"/>
          </w:tcPr>
          <w:p w14:paraId="05F57E9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6054888" w14:textId="6CAC6D4D"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03BC6AAB" w14:textId="60D2B96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6E54CCC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63FEF8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DD467E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A2F7A9" w14:textId="77777777" w:rsidR="00400687" w:rsidRPr="00B2453D" w:rsidRDefault="00400687" w:rsidP="00400687">
            <w:pPr>
              <w:jc w:val="center"/>
              <w:rPr>
                <w:rFonts w:ascii="Arial" w:hAnsi="Arial" w:cs="Arial"/>
                <w:sz w:val="18"/>
                <w:szCs w:val="18"/>
              </w:rPr>
            </w:pPr>
          </w:p>
        </w:tc>
      </w:tr>
      <w:tr w:rsidR="00400687" w:rsidRPr="00B2453D" w14:paraId="2E87E2C1"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69D38C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w:t>
            </w:r>
          </w:p>
        </w:tc>
        <w:tc>
          <w:tcPr>
            <w:tcW w:w="5462" w:type="dxa"/>
            <w:tcBorders>
              <w:top w:val="nil"/>
              <w:left w:val="single" w:sz="4" w:space="0" w:color="auto"/>
              <w:bottom w:val="single" w:sz="4" w:space="0" w:color="auto"/>
              <w:right w:val="single" w:sz="4" w:space="0" w:color="auto"/>
            </w:tcBorders>
            <w:vAlign w:val="center"/>
          </w:tcPr>
          <w:p w14:paraId="089781D6" w14:textId="6C12408B" w:rsidR="00400687" w:rsidRPr="00B2453D" w:rsidRDefault="00400687" w:rsidP="00400687">
            <w:pPr>
              <w:rPr>
                <w:rFonts w:ascii="Arial" w:hAnsi="Arial" w:cs="Arial"/>
                <w:sz w:val="18"/>
                <w:szCs w:val="18"/>
              </w:rPr>
            </w:pPr>
            <w:proofErr w:type="spellStart"/>
            <w:r w:rsidRPr="00B2453D">
              <w:rPr>
                <w:rFonts w:ascii="Arial" w:eastAsia="Arial" w:hAnsi="Arial" w:cs="Arial"/>
                <w:bCs/>
                <w:sz w:val="18"/>
                <w:szCs w:val="18"/>
              </w:rPr>
              <w:t>Antycelulitowy</w:t>
            </w:r>
            <w:proofErr w:type="spellEnd"/>
            <w:r w:rsidRPr="00B2453D">
              <w:rPr>
                <w:rFonts w:ascii="Arial" w:eastAsia="Arial" w:hAnsi="Arial" w:cs="Arial"/>
                <w:bCs/>
                <w:sz w:val="18"/>
                <w:szCs w:val="18"/>
              </w:rPr>
              <w:t xml:space="preserve"> kompleks spray, 250 ml</w:t>
            </w:r>
          </w:p>
        </w:tc>
        <w:tc>
          <w:tcPr>
            <w:tcW w:w="2268" w:type="dxa"/>
            <w:tcBorders>
              <w:top w:val="single" w:sz="4" w:space="0" w:color="auto"/>
              <w:left w:val="single" w:sz="4" w:space="0" w:color="auto"/>
              <w:bottom w:val="single" w:sz="4" w:space="0" w:color="auto"/>
              <w:right w:val="single" w:sz="4" w:space="0" w:color="auto"/>
            </w:tcBorders>
            <w:vAlign w:val="center"/>
          </w:tcPr>
          <w:p w14:paraId="375C9EE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74995B4" w14:textId="2DEA248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5D010FA7" w14:textId="3691900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CC25DD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97220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022CDC"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7FA920" w14:textId="77777777" w:rsidR="00400687" w:rsidRPr="00B2453D" w:rsidRDefault="00400687" w:rsidP="00400687">
            <w:pPr>
              <w:jc w:val="center"/>
              <w:rPr>
                <w:rFonts w:ascii="Arial" w:hAnsi="Arial" w:cs="Arial"/>
                <w:sz w:val="18"/>
                <w:szCs w:val="18"/>
              </w:rPr>
            </w:pPr>
          </w:p>
        </w:tc>
      </w:tr>
      <w:tr w:rsidR="00400687" w:rsidRPr="00B2453D" w14:paraId="33B8456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E12CD7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w:t>
            </w:r>
          </w:p>
        </w:tc>
        <w:tc>
          <w:tcPr>
            <w:tcW w:w="5462" w:type="dxa"/>
            <w:tcBorders>
              <w:top w:val="nil"/>
              <w:left w:val="single" w:sz="4" w:space="0" w:color="auto"/>
              <w:bottom w:val="single" w:sz="4" w:space="0" w:color="auto"/>
              <w:right w:val="single" w:sz="4" w:space="0" w:color="auto"/>
            </w:tcBorders>
            <w:vAlign w:val="center"/>
          </w:tcPr>
          <w:p w14:paraId="22606542" w14:textId="6FDA96D0" w:rsidR="00400687" w:rsidRPr="00B2453D" w:rsidRDefault="009F3C24" w:rsidP="00400687">
            <w:pPr>
              <w:autoSpaceDE w:val="0"/>
              <w:autoSpaceDN w:val="0"/>
              <w:adjustRightInd w:val="0"/>
              <w:rPr>
                <w:rFonts w:ascii="Arial" w:hAnsi="Arial" w:cs="Arial"/>
                <w:sz w:val="18"/>
                <w:szCs w:val="18"/>
              </w:rPr>
            </w:pPr>
            <w:r w:rsidRPr="00B2453D">
              <w:rPr>
                <w:rFonts w:ascii="Arial" w:eastAsia="Arial" w:hAnsi="Arial" w:cs="Arial"/>
                <w:bCs/>
                <w:sz w:val="18"/>
                <w:szCs w:val="18"/>
              </w:rPr>
              <w:t>Kwasowy odtłuszczacz w formie pisaka (2g)</w:t>
            </w:r>
          </w:p>
        </w:tc>
        <w:tc>
          <w:tcPr>
            <w:tcW w:w="2268" w:type="dxa"/>
            <w:tcBorders>
              <w:top w:val="single" w:sz="4" w:space="0" w:color="auto"/>
              <w:left w:val="single" w:sz="4" w:space="0" w:color="auto"/>
              <w:bottom w:val="single" w:sz="4" w:space="0" w:color="auto"/>
              <w:right w:val="single" w:sz="4" w:space="0" w:color="auto"/>
            </w:tcBorders>
            <w:vAlign w:val="center"/>
          </w:tcPr>
          <w:p w14:paraId="67195C7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2FCD948" w14:textId="0A881BB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92884C2" w14:textId="6BFB380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279EC0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5FC0E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679006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B11C4D0" w14:textId="77777777" w:rsidR="00400687" w:rsidRPr="00B2453D" w:rsidRDefault="00400687" w:rsidP="00400687">
            <w:pPr>
              <w:jc w:val="center"/>
              <w:rPr>
                <w:rFonts w:ascii="Arial" w:hAnsi="Arial" w:cs="Arial"/>
                <w:sz w:val="18"/>
                <w:szCs w:val="18"/>
              </w:rPr>
            </w:pPr>
          </w:p>
        </w:tc>
      </w:tr>
      <w:tr w:rsidR="00400687" w:rsidRPr="00B2453D" w14:paraId="76F3DF1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F4AE16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w:t>
            </w:r>
          </w:p>
        </w:tc>
        <w:tc>
          <w:tcPr>
            <w:tcW w:w="5462" w:type="dxa"/>
            <w:tcBorders>
              <w:top w:val="nil"/>
              <w:left w:val="single" w:sz="4" w:space="0" w:color="auto"/>
              <w:bottom w:val="single" w:sz="4" w:space="0" w:color="auto"/>
              <w:right w:val="single" w:sz="4" w:space="0" w:color="auto"/>
            </w:tcBorders>
            <w:vAlign w:val="center"/>
          </w:tcPr>
          <w:p w14:paraId="36B5D840" w14:textId="2F4E679F" w:rsidR="00400687" w:rsidRPr="00B2453D" w:rsidRDefault="00400687" w:rsidP="00400687">
            <w:pPr>
              <w:rPr>
                <w:rFonts w:ascii="Arial" w:hAnsi="Arial" w:cs="Arial"/>
                <w:sz w:val="18"/>
                <w:szCs w:val="18"/>
              </w:rPr>
            </w:pPr>
            <w:r w:rsidRPr="00B2453D">
              <w:rPr>
                <w:rFonts w:ascii="Arial" w:eastAsia="Arial" w:hAnsi="Arial" w:cs="Arial"/>
                <w:bCs/>
                <w:sz w:val="18"/>
                <w:szCs w:val="18"/>
              </w:rPr>
              <w:t>Balsam do ciała, 300 ml</w:t>
            </w:r>
          </w:p>
        </w:tc>
        <w:tc>
          <w:tcPr>
            <w:tcW w:w="2268" w:type="dxa"/>
            <w:tcBorders>
              <w:top w:val="single" w:sz="4" w:space="0" w:color="auto"/>
              <w:left w:val="single" w:sz="4" w:space="0" w:color="auto"/>
              <w:bottom w:val="single" w:sz="4" w:space="0" w:color="auto"/>
              <w:right w:val="single" w:sz="4" w:space="0" w:color="auto"/>
            </w:tcBorders>
            <w:vAlign w:val="center"/>
          </w:tcPr>
          <w:p w14:paraId="7935F30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5BA37D4" w14:textId="229B4E8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3FC8E76" w14:textId="0BD9B9A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AF24BE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C56299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08675C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161FB56" w14:textId="77777777" w:rsidR="00400687" w:rsidRPr="00B2453D" w:rsidRDefault="00400687" w:rsidP="00400687">
            <w:pPr>
              <w:jc w:val="center"/>
              <w:rPr>
                <w:rFonts w:ascii="Arial" w:hAnsi="Arial" w:cs="Arial"/>
                <w:sz w:val="18"/>
                <w:szCs w:val="18"/>
              </w:rPr>
            </w:pPr>
          </w:p>
        </w:tc>
      </w:tr>
      <w:tr w:rsidR="00400687" w:rsidRPr="00B2453D" w14:paraId="2ACB53F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4C369A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w:t>
            </w:r>
          </w:p>
        </w:tc>
        <w:tc>
          <w:tcPr>
            <w:tcW w:w="5462" w:type="dxa"/>
            <w:tcBorders>
              <w:top w:val="nil"/>
              <w:left w:val="single" w:sz="4" w:space="0" w:color="auto"/>
              <w:bottom w:val="single" w:sz="4" w:space="0" w:color="auto"/>
              <w:right w:val="single" w:sz="4" w:space="0" w:color="auto"/>
            </w:tcBorders>
            <w:vAlign w:val="center"/>
          </w:tcPr>
          <w:p w14:paraId="57B9DB5A" w14:textId="599C621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Bandaże do ciała</w:t>
            </w:r>
          </w:p>
        </w:tc>
        <w:tc>
          <w:tcPr>
            <w:tcW w:w="2268" w:type="dxa"/>
            <w:tcBorders>
              <w:top w:val="single" w:sz="4" w:space="0" w:color="auto"/>
              <w:left w:val="single" w:sz="4" w:space="0" w:color="auto"/>
              <w:bottom w:val="single" w:sz="4" w:space="0" w:color="auto"/>
              <w:right w:val="single" w:sz="4" w:space="0" w:color="auto"/>
            </w:tcBorders>
            <w:vAlign w:val="center"/>
          </w:tcPr>
          <w:p w14:paraId="1020ECC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A295DE5" w14:textId="3B20B39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000409D7" w14:textId="7C109B1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5FA22F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81B6D5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3E78A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A659AF" w14:textId="77777777" w:rsidR="00400687" w:rsidRPr="00B2453D" w:rsidRDefault="00400687" w:rsidP="00400687">
            <w:pPr>
              <w:jc w:val="center"/>
              <w:rPr>
                <w:rFonts w:ascii="Arial" w:hAnsi="Arial" w:cs="Arial"/>
                <w:sz w:val="18"/>
                <w:szCs w:val="18"/>
              </w:rPr>
            </w:pPr>
          </w:p>
        </w:tc>
      </w:tr>
      <w:tr w:rsidR="00400687" w:rsidRPr="00B2453D" w14:paraId="73E30A1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560BF7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w:t>
            </w:r>
          </w:p>
        </w:tc>
        <w:tc>
          <w:tcPr>
            <w:tcW w:w="5462" w:type="dxa"/>
            <w:tcBorders>
              <w:top w:val="nil"/>
              <w:left w:val="single" w:sz="4" w:space="0" w:color="auto"/>
              <w:bottom w:val="single" w:sz="4" w:space="0" w:color="auto"/>
              <w:right w:val="single" w:sz="4" w:space="0" w:color="auto"/>
            </w:tcBorders>
            <w:vAlign w:val="center"/>
          </w:tcPr>
          <w:p w14:paraId="7B9EDDF2" w14:textId="13B68277"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Barwniki do mydeł niemigrujące COLOR 5, komplet</w:t>
            </w:r>
          </w:p>
        </w:tc>
        <w:tc>
          <w:tcPr>
            <w:tcW w:w="2268" w:type="dxa"/>
            <w:tcBorders>
              <w:top w:val="single" w:sz="4" w:space="0" w:color="auto"/>
              <w:left w:val="single" w:sz="4" w:space="0" w:color="auto"/>
              <w:bottom w:val="single" w:sz="4" w:space="0" w:color="auto"/>
              <w:right w:val="single" w:sz="4" w:space="0" w:color="auto"/>
            </w:tcBorders>
            <w:vAlign w:val="center"/>
          </w:tcPr>
          <w:p w14:paraId="18B58E5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8218794" w14:textId="7095745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95AFD8E" w14:textId="2D10EFB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2BDDA5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6D5C4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67AA7A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A7E8C8E" w14:textId="77777777" w:rsidR="00400687" w:rsidRPr="00B2453D" w:rsidRDefault="00400687" w:rsidP="00400687">
            <w:pPr>
              <w:jc w:val="center"/>
              <w:rPr>
                <w:rFonts w:ascii="Arial" w:hAnsi="Arial" w:cs="Arial"/>
                <w:sz w:val="18"/>
                <w:szCs w:val="18"/>
              </w:rPr>
            </w:pPr>
          </w:p>
        </w:tc>
      </w:tr>
      <w:tr w:rsidR="00400687" w:rsidRPr="00B2453D" w14:paraId="38465B61"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806DA6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w:t>
            </w:r>
          </w:p>
        </w:tc>
        <w:tc>
          <w:tcPr>
            <w:tcW w:w="5462" w:type="dxa"/>
            <w:tcBorders>
              <w:top w:val="nil"/>
              <w:left w:val="single" w:sz="4" w:space="0" w:color="auto"/>
              <w:bottom w:val="single" w:sz="4" w:space="0" w:color="auto"/>
              <w:right w:val="single" w:sz="4" w:space="0" w:color="auto"/>
            </w:tcBorders>
            <w:vAlign w:val="center"/>
          </w:tcPr>
          <w:p w14:paraId="69F5E80D" w14:textId="6DEA08DD"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Baza kremowa 200 ml</w:t>
            </w:r>
          </w:p>
        </w:tc>
        <w:tc>
          <w:tcPr>
            <w:tcW w:w="2268" w:type="dxa"/>
            <w:tcBorders>
              <w:top w:val="single" w:sz="4" w:space="0" w:color="auto"/>
              <w:left w:val="single" w:sz="4" w:space="0" w:color="auto"/>
              <w:bottom w:val="single" w:sz="4" w:space="0" w:color="auto"/>
              <w:right w:val="single" w:sz="4" w:space="0" w:color="auto"/>
            </w:tcBorders>
            <w:vAlign w:val="center"/>
          </w:tcPr>
          <w:p w14:paraId="19D428D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B30A6EF" w14:textId="309C8C4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10</w:t>
            </w:r>
          </w:p>
        </w:tc>
        <w:tc>
          <w:tcPr>
            <w:tcW w:w="1134" w:type="dxa"/>
            <w:tcBorders>
              <w:top w:val="nil"/>
              <w:left w:val="single" w:sz="4" w:space="0" w:color="auto"/>
              <w:bottom w:val="single" w:sz="4" w:space="0" w:color="auto"/>
              <w:right w:val="single" w:sz="4" w:space="0" w:color="auto"/>
            </w:tcBorders>
            <w:vAlign w:val="center"/>
          </w:tcPr>
          <w:p w14:paraId="14811A4F" w14:textId="1807FB4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7DB095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03054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3ED91F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05742B" w14:textId="77777777" w:rsidR="00400687" w:rsidRPr="00B2453D" w:rsidRDefault="00400687" w:rsidP="00400687">
            <w:pPr>
              <w:jc w:val="center"/>
              <w:rPr>
                <w:rFonts w:ascii="Arial" w:hAnsi="Arial" w:cs="Arial"/>
                <w:sz w:val="18"/>
                <w:szCs w:val="18"/>
              </w:rPr>
            </w:pPr>
          </w:p>
        </w:tc>
      </w:tr>
      <w:tr w:rsidR="00400687" w:rsidRPr="00B2453D" w14:paraId="04F8ED6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E2C763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w:t>
            </w:r>
          </w:p>
        </w:tc>
        <w:tc>
          <w:tcPr>
            <w:tcW w:w="5462" w:type="dxa"/>
            <w:tcBorders>
              <w:top w:val="nil"/>
              <w:left w:val="single" w:sz="4" w:space="0" w:color="auto"/>
              <w:bottom w:val="single" w:sz="4" w:space="0" w:color="auto"/>
              <w:right w:val="single" w:sz="4" w:space="0" w:color="auto"/>
            </w:tcBorders>
            <w:vAlign w:val="center"/>
          </w:tcPr>
          <w:p w14:paraId="0ABF53D4" w14:textId="294C3C07" w:rsidR="00400687" w:rsidRPr="00B2453D" w:rsidRDefault="00400687" w:rsidP="00400687">
            <w:pPr>
              <w:rPr>
                <w:rFonts w:ascii="Arial" w:hAnsi="Arial" w:cs="Arial"/>
                <w:sz w:val="18"/>
                <w:szCs w:val="18"/>
              </w:rPr>
            </w:pPr>
            <w:r w:rsidRPr="00B2453D">
              <w:rPr>
                <w:rFonts w:ascii="Arial" w:eastAsia="Arial" w:hAnsi="Arial" w:cs="Arial"/>
                <w:bCs/>
                <w:sz w:val="18"/>
                <w:szCs w:val="18"/>
              </w:rPr>
              <w:t>Baza hybrydowa, 7 ml</w:t>
            </w:r>
          </w:p>
        </w:tc>
        <w:tc>
          <w:tcPr>
            <w:tcW w:w="2268" w:type="dxa"/>
            <w:tcBorders>
              <w:top w:val="single" w:sz="4" w:space="0" w:color="auto"/>
              <w:left w:val="single" w:sz="4" w:space="0" w:color="auto"/>
              <w:bottom w:val="single" w:sz="4" w:space="0" w:color="auto"/>
              <w:right w:val="single" w:sz="4" w:space="0" w:color="auto"/>
            </w:tcBorders>
            <w:vAlign w:val="center"/>
          </w:tcPr>
          <w:p w14:paraId="68FFA2A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20F3104" w14:textId="00BDC6C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0BD82C37" w14:textId="18B1CE3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F24F19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548C10"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18E1EC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4061E9" w14:textId="77777777" w:rsidR="00400687" w:rsidRPr="00B2453D" w:rsidRDefault="00400687" w:rsidP="00400687">
            <w:pPr>
              <w:jc w:val="center"/>
              <w:rPr>
                <w:rFonts w:ascii="Arial" w:hAnsi="Arial" w:cs="Arial"/>
                <w:sz w:val="18"/>
                <w:szCs w:val="18"/>
              </w:rPr>
            </w:pPr>
          </w:p>
        </w:tc>
      </w:tr>
      <w:tr w:rsidR="00400687" w:rsidRPr="00B2453D" w14:paraId="4C4E1BC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CB8666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w:t>
            </w:r>
          </w:p>
        </w:tc>
        <w:tc>
          <w:tcPr>
            <w:tcW w:w="5462" w:type="dxa"/>
            <w:tcBorders>
              <w:top w:val="nil"/>
              <w:left w:val="single" w:sz="4" w:space="0" w:color="auto"/>
              <w:bottom w:val="single" w:sz="4" w:space="0" w:color="auto"/>
              <w:right w:val="single" w:sz="4" w:space="0" w:color="auto"/>
            </w:tcBorders>
            <w:vAlign w:val="center"/>
          </w:tcPr>
          <w:p w14:paraId="293C688A" w14:textId="5DEAAB88" w:rsidR="00400687" w:rsidRPr="00B2453D" w:rsidRDefault="00400687" w:rsidP="00400687">
            <w:pPr>
              <w:rPr>
                <w:rFonts w:ascii="Arial" w:hAnsi="Arial" w:cs="Arial"/>
                <w:sz w:val="18"/>
                <w:szCs w:val="18"/>
              </w:rPr>
            </w:pPr>
            <w:r w:rsidRPr="00B2453D">
              <w:rPr>
                <w:rFonts w:ascii="Arial" w:eastAsia="Arial" w:hAnsi="Arial" w:cs="Arial"/>
                <w:bCs/>
                <w:sz w:val="18"/>
                <w:szCs w:val="18"/>
              </w:rPr>
              <w:t>Baza mydlana glicerynowa SWIRL przezroczysta 1kg</w:t>
            </w:r>
          </w:p>
        </w:tc>
        <w:tc>
          <w:tcPr>
            <w:tcW w:w="2268" w:type="dxa"/>
            <w:tcBorders>
              <w:top w:val="single" w:sz="4" w:space="0" w:color="auto"/>
              <w:left w:val="single" w:sz="4" w:space="0" w:color="auto"/>
              <w:bottom w:val="single" w:sz="4" w:space="0" w:color="auto"/>
              <w:right w:val="single" w:sz="4" w:space="0" w:color="auto"/>
            </w:tcBorders>
            <w:vAlign w:val="center"/>
          </w:tcPr>
          <w:p w14:paraId="0D832CA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C55F20A" w14:textId="0B7F6B0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083359E1" w14:textId="7279AEB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50BC41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F6F48E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4D956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683F38" w14:textId="77777777" w:rsidR="00400687" w:rsidRPr="00B2453D" w:rsidRDefault="00400687" w:rsidP="00400687">
            <w:pPr>
              <w:jc w:val="center"/>
              <w:rPr>
                <w:rFonts w:ascii="Arial" w:hAnsi="Arial" w:cs="Arial"/>
                <w:sz w:val="18"/>
                <w:szCs w:val="18"/>
              </w:rPr>
            </w:pPr>
          </w:p>
        </w:tc>
      </w:tr>
      <w:tr w:rsidR="00400687" w:rsidRPr="00B2453D" w14:paraId="6A4DC91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B8CE30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w:t>
            </w:r>
          </w:p>
        </w:tc>
        <w:tc>
          <w:tcPr>
            <w:tcW w:w="5462" w:type="dxa"/>
            <w:tcBorders>
              <w:top w:val="nil"/>
              <w:left w:val="single" w:sz="4" w:space="0" w:color="auto"/>
              <w:bottom w:val="single" w:sz="4" w:space="0" w:color="auto"/>
              <w:right w:val="single" w:sz="4" w:space="0" w:color="auto"/>
            </w:tcBorders>
            <w:vAlign w:val="center"/>
          </w:tcPr>
          <w:p w14:paraId="16EF85A7" w14:textId="0EC361BE" w:rsidR="00400687" w:rsidRPr="00B2453D" w:rsidRDefault="00400687" w:rsidP="00400687">
            <w:pPr>
              <w:rPr>
                <w:rFonts w:ascii="Arial" w:hAnsi="Arial" w:cs="Arial"/>
                <w:sz w:val="18"/>
                <w:szCs w:val="18"/>
              </w:rPr>
            </w:pPr>
            <w:r w:rsidRPr="00B2453D">
              <w:rPr>
                <w:rFonts w:ascii="Arial" w:eastAsia="Arial" w:hAnsi="Arial" w:cs="Arial"/>
                <w:bCs/>
                <w:sz w:val="18"/>
                <w:szCs w:val="18"/>
              </w:rPr>
              <w:t>Baza pod makijaż wygładzająca i rozświetlająca</w:t>
            </w:r>
            <w:r w:rsidRPr="00B2453D">
              <w:rPr>
                <w:rFonts w:ascii="Arial" w:hAnsi="Arial" w:cs="Arial"/>
                <w:bCs/>
                <w:sz w:val="18"/>
                <w:szCs w:val="18"/>
              </w:rPr>
              <w:t xml:space="preserve"> Pojemność:30 ml.</w:t>
            </w:r>
          </w:p>
        </w:tc>
        <w:tc>
          <w:tcPr>
            <w:tcW w:w="2268" w:type="dxa"/>
            <w:tcBorders>
              <w:top w:val="single" w:sz="4" w:space="0" w:color="auto"/>
              <w:left w:val="single" w:sz="4" w:space="0" w:color="auto"/>
              <w:bottom w:val="single" w:sz="4" w:space="0" w:color="auto"/>
              <w:right w:val="single" w:sz="4" w:space="0" w:color="auto"/>
            </w:tcBorders>
            <w:vAlign w:val="center"/>
          </w:tcPr>
          <w:p w14:paraId="7DE70AF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39D9C60" w14:textId="3238CD5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7084CA24" w14:textId="79C8426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14BBAE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14E9C5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FCFAC2F"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D0D8254" w14:textId="77777777" w:rsidR="00400687" w:rsidRPr="00B2453D" w:rsidRDefault="00400687" w:rsidP="00400687">
            <w:pPr>
              <w:jc w:val="center"/>
              <w:rPr>
                <w:rFonts w:ascii="Arial" w:hAnsi="Arial" w:cs="Arial"/>
                <w:sz w:val="18"/>
                <w:szCs w:val="18"/>
              </w:rPr>
            </w:pPr>
          </w:p>
        </w:tc>
      </w:tr>
      <w:tr w:rsidR="00400687" w:rsidRPr="00B2453D" w14:paraId="2A77232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527C1B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w:t>
            </w:r>
          </w:p>
        </w:tc>
        <w:tc>
          <w:tcPr>
            <w:tcW w:w="5462" w:type="dxa"/>
            <w:tcBorders>
              <w:top w:val="nil"/>
              <w:left w:val="single" w:sz="4" w:space="0" w:color="auto"/>
              <w:bottom w:val="single" w:sz="4" w:space="0" w:color="auto"/>
              <w:right w:val="single" w:sz="4" w:space="0" w:color="auto"/>
            </w:tcBorders>
            <w:vAlign w:val="center"/>
          </w:tcPr>
          <w:p w14:paraId="213F147F" w14:textId="7889679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Baza </w:t>
            </w:r>
            <w:proofErr w:type="spellStart"/>
            <w:r w:rsidRPr="00B2453D">
              <w:rPr>
                <w:rFonts w:ascii="Arial" w:eastAsia="Arial" w:hAnsi="Arial" w:cs="Arial"/>
                <w:bCs/>
                <w:sz w:val="18"/>
                <w:szCs w:val="18"/>
              </w:rPr>
              <w:t>szamponowa</w:t>
            </w:r>
            <w:proofErr w:type="spellEnd"/>
            <w:r w:rsidRPr="00B2453D">
              <w:rPr>
                <w:rFonts w:ascii="Arial" w:eastAsia="Arial" w:hAnsi="Arial" w:cs="Arial"/>
                <w:bCs/>
                <w:sz w:val="18"/>
                <w:szCs w:val="18"/>
              </w:rPr>
              <w:t xml:space="preserve"> 200 ml</w:t>
            </w:r>
          </w:p>
        </w:tc>
        <w:tc>
          <w:tcPr>
            <w:tcW w:w="2268" w:type="dxa"/>
            <w:tcBorders>
              <w:top w:val="single" w:sz="4" w:space="0" w:color="auto"/>
              <w:left w:val="single" w:sz="4" w:space="0" w:color="auto"/>
              <w:bottom w:val="single" w:sz="4" w:space="0" w:color="auto"/>
              <w:right w:val="single" w:sz="4" w:space="0" w:color="auto"/>
            </w:tcBorders>
            <w:vAlign w:val="center"/>
          </w:tcPr>
          <w:p w14:paraId="0C021A8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7BFED47" w14:textId="482B89D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7</w:t>
            </w:r>
          </w:p>
        </w:tc>
        <w:tc>
          <w:tcPr>
            <w:tcW w:w="1134" w:type="dxa"/>
            <w:tcBorders>
              <w:top w:val="nil"/>
              <w:left w:val="single" w:sz="4" w:space="0" w:color="auto"/>
              <w:bottom w:val="single" w:sz="4" w:space="0" w:color="auto"/>
              <w:right w:val="single" w:sz="4" w:space="0" w:color="auto"/>
            </w:tcBorders>
            <w:vAlign w:val="center"/>
          </w:tcPr>
          <w:p w14:paraId="28FEA6E5" w14:textId="0D1AF91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C555A7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17C2E5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40AB8C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5F0607" w14:textId="77777777" w:rsidR="00400687" w:rsidRPr="00B2453D" w:rsidRDefault="00400687" w:rsidP="00400687">
            <w:pPr>
              <w:jc w:val="center"/>
              <w:rPr>
                <w:rFonts w:ascii="Arial" w:hAnsi="Arial" w:cs="Arial"/>
                <w:sz w:val="18"/>
                <w:szCs w:val="18"/>
              </w:rPr>
            </w:pPr>
          </w:p>
        </w:tc>
      </w:tr>
      <w:tr w:rsidR="00400687" w:rsidRPr="00B2453D" w14:paraId="2BEA8A7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78D7BD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w:t>
            </w:r>
          </w:p>
        </w:tc>
        <w:tc>
          <w:tcPr>
            <w:tcW w:w="5462" w:type="dxa"/>
            <w:tcBorders>
              <w:top w:val="nil"/>
              <w:left w:val="single" w:sz="4" w:space="0" w:color="auto"/>
              <w:bottom w:val="single" w:sz="4" w:space="0" w:color="auto"/>
              <w:right w:val="single" w:sz="4" w:space="0" w:color="auto"/>
            </w:tcBorders>
            <w:vAlign w:val="center"/>
          </w:tcPr>
          <w:p w14:paraId="49D4E908" w14:textId="17891324" w:rsidR="00400687" w:rsidRPr="00B2453D" w:rsidRDefault="00400687" w:rsidP="00400687">
            <w:pPr>
              <w:rPr>
                <w:rFonts w:ascii="Arial" w:hAnsi="Arial" w:cs="Arial"/>
                <w:sz w:val="18"/>
                <w:szCs w:val="18"/>
              </w:rPr>
            </w:pPr>
            <w:proofErr w:type="spellStart"/>
            <w:r w:rsidRPr="00B2453D">
              <w:rPr>
                <w:rFonts w:ascii="Arial" w:eastAsia="Arial" w:hAnsi="Arial" w:cs="Arial"/>
                <w:bCs/>
                <w:sz w:val="18"/>
                <w:szCs w:val="18"/>
              </w:rPr>
              <w:t>Biobaza</w:t>
            </w:r>
            <w:proofErr w:type="spellEnd"/>
            <w:r w:rsidRPr="00B2453D">
              <w:rPr>
                <w:rFonts w:ascii="Arial" w:eastAsia="Arial" w:hAnsi="Arial" w:cs="Arial"/>
                <w:bCs/>
                <w:sz w:val="18"/>
                <w:szCs w:val="18"/>
              </w:rPr>
              <w:t xml:space="preserve"> emulgująca, 110 g</w:t>
            </w:r>
          </w:p>
        </w:tc>
        <w:tc>
          <w:tcPr>
            <w:tcW w:w="2268" w:type="dxa"/>
            <w:tcBorders>
              <w:top w:val="single" w:sz="4" w:space="0" w:color="auto"/>
              <w:left w:val="single" w:sz="4" w:space="0" w:color="auto"/>
              <w:bottom w:val="single" w:sz="4" w:space="0" w:color="auto"/>
              <w:right w:val="single" w:sz="4" w:space="0" w:color="auto"/>
            </w:tcBorders>
            <w:vAlign w:val="center"/>
          </w:tcPr>
          <w:p w14:paraId="07FCB06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4080064" w14:textId="4953FAD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203ACCF" w14:textId="345E938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20948A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9361FF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C76128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B1111F" w14:textId="77777777" w:rsidR="00400687" w:rsidRPr="00B2453D" w:rsidRDefault="00400687" w:rsidP="00400687">
            <w:pPr>
              <w:jc w:val="center"/>
              <w:rPr>
                <w:rFonts w:ascii="Arial" w:hAnsi="Arial" w:cs="Arial"/>
                <w:sz w:val="18"/>
                <w:szCs w:val="18"/>
              </w:rPr>
            </w:pPr>
          </w:p>
        </w:tc>
      </w:tr>
      <w:tr w:rsidR="00400687" w:rsidRPr="00B2453D" w14:paraId="25A7337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CE8D2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w:t>
            </w:r>
          </w:p>
        </w:tc>
        <w:tc>
          <w:tcPr>
            <w:tcW w:w="5462" w:type="dxa"/>
            <w:tcBorders>
              <w:top w:val="nil"/>
              <w:left w:val="single" w:sz="4" w:space="0" w:color="auto"/>
              <w:bottom w:val="single" w:sz="4" w:space="0" w:color="auto"/>
              <w:right w:val="single" w:sz="4" w:space="0" w:color="auto"/>
            </w:tcBorders>
            <w:vAlign w:val="center"/>
          </w:tcPr>
          <w:p w14:paraId="120B2662" w14:textId="7E4CF554" w:rsidR="00400687" w:rsidRPr="00B2453D" w:rsidRDefault="00400687" w:rsidP="00400687">
            <w:pPr>
              <w:rPr>
                <w:rFonts w:ascii="Arial" w:hAnsi="Arial" w:cs="Arial"/>
                <w:sz w:val="18"/>
                <w:szCs w:val="18"/>
              </w:rPr>
            </w:pPr>
            <w:proofErr w:type="spellStart"/>
            <w:r w:rsidRPr="00B2453D">
              <w:rPr>
                <w:rFonts w:ascii="Arial" w:eastAsia="Arial" w:hAnsi="Arial" w:cs="Arial"/>
                <w:bCs/>
                <w:sz w:val="18"/>
                <w:szCs w:val="18"/>
              </w:rPr>
              <w:t>Biocelulozowe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bionano</w:t>
            </w:r>
            <w:proofErr w:type="spellEnd"/>
            <w:r w:rsidRPr="00B2453D">
              <w:rPr>
                <w:rFonts w:ascii="Arial" w:eastAsia="Arial" w:hAnsi="Arial" w:cs="Arial"/>
                <w:bCs/>
                <w:sz w:val="18"/>
                <w:szCs w:val="18"/>
              </w:rPr>
              <w:t xml:space="preserve"> maski z kwasem hialuronowym </w:t>
            </w:r>
          </w:p>
        </w:tc>
        <w:tc>
          <w:tcPr>
            <w:tcW w:w="2268" w:type="dxa"/>
            <w:tcBorders>
              <w:top w:val="single" w:sz="4" w:space="0" w:color="auto"/>
              <w:left w:val="single" w:sz="4" w:space="0" w:color="auto"/>
              <w:bottom w:val="single" w:sz="4" w:space="0" w:color="auto"/>
              <w:right w:val="single" w:sz="4" w:space="0" w:color="auto"/>
            </w:tcBorders>
            <w:vAlign w:val="center"/>
          </w:tcPr>
          <w:p w14:paraId="50CC3D1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64F893F" w14:textId="35CC259D"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74510815" w14:textId="7FE19D0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3AFF16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CE0710"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DF1E58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4002C10" w14:textId="77777777" w:rsidR="00400687" w:rsidRPr="00B2453D" w:rsidRDefault="00400687" w:rsidP="00400687">
            <w:pPr>
              <w:jc w:val="center"/>
              <w:rPr>
                <w:rFonts w:ascii="Arial" w:hAnsi="Arial" w:cs="Arial"/>
                <w:sz w:val="18"/>
                <w:szCs w:val="18"/>
              </w:rPr>
            </w:pPr>
          </w:p>
        </w:tc>
      </w:tr>
      <w:tr w:rsidR="00400687" w:rsidRPr="00B2453D" w14:paraId="272561A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A6EF57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w:t>
            </w:r>
          </w:p>
        </w:tc>
        <w:tc>
          <w:tcPr>
            <w:tcW w:w="5462" w:type="dxa"/>
            <w:tcBorders>
              <w:top w:val="nil"/>
              <w:left w:val="single" w:sz="4" w:space="0" w:color="auto"/>
              <w:bottom w:val="single" w:sz="4" w:space="0" w:color="auto"/>
              <w:right w:val="single" w:sz="4" w:space="0" w:color="auto"/>
            </w:tcBorders>
            <w:vAlign w:val="center"/>
          </w:tcPr>
          <w:p w14:paraId="2DCA97EA" w14:textId="556DF9C7" w:rsidR="00400687" w:rsidRPr="00B2453D" w:rsidRDefault="00400687" w:rsidP="00400687">
            <w:pPr>
              <w:rPr>
                <w:rFonts w:ascii="Arial" w:hAnsi="Arial" w:cs="Arial"/>
                <w:sz w:val="18"/>
                <w:szCs w:val="18"/>
              </w:rPr>
            </w:pPr>
            <w:proofErr w:type="spellStart"/>
            <w:r w:rsidRPr="00B2453D">
              <w:rPr>
                <w:rFonts w:ascii="Arial" w:eastAsia="Arial" w:hAnsi="Arial" w:cs="Arial"/>
                <w:bCs/>
                <w:sz w:val="18"/>
                <w:szCs w:val="18"/>
              </w:rPr>
              <w:t>Bioreaktywne</w:t>
            </w:r>
            <w:proofErr w:type="spellEnd"/>
            <w:r w:rsidRPr="00B2453D">
              <w:rPr>
                <w:rFonts w:ascii="Arial" w:eastAsia="Arial" w:hAnsi="Arial" w:cs="Arial"/>
                <w:bCs/>
                <w:sz w:val="18"/>
                <w:szCs w:val="18"/>
              </w:rPr>
              <w:t xml:space="preserve"> mleczko do demakijażu, </w:t>
            </w:r>
            <w:r w:rsidRPr="00B2453D">
              <w:rPr>
                <w:rFonts w:ascii="Arial" w:eastAsia="Calibri"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5032B7C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4C07FD1" w14:textId="73CBC16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27F455CF" w14:textId="0F91FC1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38CBAB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E3FA7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D0D587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088D67" w14:textId="77777777" w:rsidR="00400687" w:rsidRPr="00B2453D" w:rsidRDefault="00400687" w:rsidP="00400687">
            <w:pPr>
              <w:jc w:val="center"/>
              <w:rPr>
                <w:rFonts w:ascii="Arial" w:hAnsi="Arial" w:cs="Arial"/>
                <w:sz w:val="18"/>
                <w:szCs w:val="18"/>
              </w:rPr>
            </w:pPr>
          </w:p>
        </w:tc>
      </w:tr>
      <w:tr w:rsidR="00400687" w:rsidRPr="00B2453D" w14:paraId="666A9EA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02087E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w:t>
            </w:r>
          </w:p>
        </w:tc>
        <w:tc>
          <w:tcPr>
            <w:tcW w:w="5462" w:type="dxa"/>
            <w:tcBorders>
              <w:top w:val="nil"/>
              <w:left w:val="single" w:sz="4" w:space="0" w:color="auto"/>
              <w:bottom w:val="single" w:sz="4" w:space="0" w:color="auto"/>
              <w:right w:val="single" w:sz="4" w:space="0" w:color="auto"/>
            </w:tcBorders>
            <w:vAlign w:val="center"/>
          </w:tcPr>
          <w:p w14:paraId="5B0A9E41" w14:textId="58A2B4B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Błoto </w:t>
            </w:r>
            <w:proofErr w:type="spellStart"/>
            <w:r w:rsidRPr="00B2453D">
              <w:rPr>
                <w:rFonts w:ascii="Arial" w:eastAsia="Arial" w:hAnsi="Arial" w:cs="Arial"/>
                <w:bCs/>
                <w:sz w:val="18"/>
                <w:szCs w:val="18"/>
              </w:rPr>
              <w:t>algowe</w:t>
            </w:r>
            <w:proofErr w:type="spellEnd"/>
            <w:r w:rsidRPr="00B2453D">
              <w:rPr>
                <w:rFonts w:ascii="Arial" w:eastAsia="Arial" w:hAnsi="Arial" w:cs="Arial"/>
                <w:bCs/>
                <w:sz w:val="18"/>
                <w:szCs w:val="18"/>
              </w:rPr>
              <w:t xml:space="preserve">- alga </w:t>
            </w:r>
            <w:proofErr w:type="spellStart"/>
            <w:r w:rsidRPr="00B2453D">
              <w:rPr>
                <w:rFonts w:ascii="Arial" w:eastAsia="Arial" w:hAnsi="Arial" w:cs="Arial"/>
                <w:bCs/>
                <w:sz w:val="18"/>
                <w:szCs w:val="18"/>
              </w:rPr>
              <w:t>mask</w:t>
            </w:r>
            <w:proofErr w:type="spellEnd"/>
            <w:r w:rsidRPr="00B2453D">
              <w:rPr>
                <w:rFonts w:ascii="Arial" w:eastAsia="Arial" w:hAnsi="Arial" w:cs="Arial"/>
                <w:bCs/>
                <w:sz w:val="18"/>
                <w:szCs w:val="18"/>
              </w:rPr>
              <w:t xml:space="preserve"> 250 gram</w:t>
            </w:r>
          </w:p>
        </w:tc>
        <w:tc>
          <w:tcPr>
            <w:tcW w:w="2268" w:type="dxa"/>
            <w:tcBorders>
              <w:top w:val="single" w:sz="4" w:space="0" w:color="auto"/>
              <w:left w:val="single" w:sz="4" w:space="0" w:color="auto"/>
              <w:bottom w:val="single" w:sz="4" w:space="0" w:color="auto"/>
              <w:right w:val="single" w:sz="4" w:space="0" w:color="auto"/>
            </w:tcBorders>
            <w:vAlign w:val="center"/>
          </w:tcPr>
          <w:p w14:paraId="41660EB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34E3F12" w14:textId="6AC6EC7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6BD653CD" w14:textId="5A69A79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859DD8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A937C5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7163E0C"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57126C" w14:textId="77777777" w:rsidR="00400687" w:rsidRPr="00B2453D" w:rsidRDefault="00400687" w:rsidP="00400687">
            <w:pPr>
              <w:jc w:val="center"/>
              <w:rPr>
                <w:rFonts w:ascii="Arial" w:hAnsi="Arial" w:cs="Arial"/>
                <w:sz w:val="18"/>
                <w:szCs w:val="18"/>
              </w:rPr>
            </w:pPr>
          </w:p>
        </w:tc>
      </w:tr>
      <w:tr w:rsidR="00400687" w:rsidRPr="00B2453D" w14:paraId="2C538AA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3569D8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w:t>
            </w:r>
          </w:p>
        </w:tc>
        <w:tc>
          <w:tcPr>
            <w:tcW w:w="5462" w:type="dxa"/>
            <w:tcBorders>
              <w:top w:val="single" w:sz="4" w:space="0" w:color="auto"/>
              <w:left w:val="nil"/>
              <w:bottom w:val="single" w:sz="4" w:space="0" w:color="auto"/>
              <w:right w:val="nil"/>
            </w:tcBorders>
            <w:vAlign w:val="center"/>
          </w:tcPr>
          <w:p w14:paraId="4CE62AD8" w14:textId="7B6CD6BB" w:rsidR="00400687" w:rsidRPr="00B2453D" w:rsidRDefault="00400687" w:rsidP="00400687">
            <w:pPr>
              <w:rPr>
                <w:rFonts w:ascii="Arial" w:hAnsi="Arial" w:cs="Arial"/>
                <w:sz w:val="18"/>
                <w:szCs w:val="18"/>
              </w:rPr>
            </w:pPr>
            <w:r w:rsidRPr="00B2453D">
              <w:rPr>
                <w:rFonts w:ascii="Arial" w:eastAsia="Arial" w:hAnsi="Arial" w:cs="Arial"/>
                <w:bCs/>
                <w:sz w:val="18"/>
                <w:szCs w:val="18"/>
              </w:rPr>
              <w:t>Błyszczyk do ust, 8ml</w:t>
            </w:r>
          </w:p>
        </w:tc>
        <w:tc>
          <w:tcPr>
            <w:tcW w:w="2268" w:type="dxa"/>
            <w:tcBorders>
              <w:top w:val="single" w:sz="4" w:space="0" w:color="auto"/>
              <w:left w:val="single" w:sz="4" w:space="0" w:color="auto"/>
              <w:bottom w:val="single" w:sz="4" w:space="0" w:color="auto"/>
              <w:right w:val="single" w:sz="4" w:space="0" w:color="auto"/>
            </w:tcBorders>
            <w:vAlign w:val="center"/>
          </w:tcPr>
          <w:p w14:paraId="3506826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5C56C67" w14:textId="6C6BB5F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11DC9419" w14:textId="56DAF07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62A2D0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B0ECE0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2036E09"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8A13AA5" w14:textId="77777777" w:rsidR="00400687" w:rsidRPr="00B2453D" w:rsidRDefault="00400687" w:rsidP="00400687">
            <w:pPr>
              <w:jc w:val="center"/>
              <w:rPr>
                <w:rFonts w:ascii="Arial" w:hAnsi="Arial" w:cs="Arial"/>
                <w:sz w:val="18"/>
                <w:szCs w:val="18"/>
              </w:rPr>
            </w:pPr>
          </w:p>
        </w:tc>
      </w:tr>
      <w:tr w:rsidR="00400687" w:rsidRPr="00B2453D" w14:paraId="4600196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BFB2A2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w:t>
            </w:r>
          </w:p>
        </w:tc>
        <w:tc>
          <w:tcPr>
            <w:tcW w:w="5462" w:type="dxa"/>
            <w:tcBorders>
              <w:top w:val="single" w:sz="4" w:space="0" w:color="auto"/>
              <w:left w:val="nil"/>
              <w:bottom w:val="single" w:sz="4" w:space="0" w:color="auto"/>
              <w:right w:val="nil"/>
            </w:tcBorders>
            <w:vAlign w:val="center"/>
          </w:tcPr>
          <w:p w14:paraId="0D8CA27D" w14:textId="247D452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Brzoskwiniowa galaretka do dłoni 300ml</w:t>
            </w:r>
          </w:p>
        </w:tc>
        <w:tc>
          <w:tcPr>
            <w:tcW w:w="2268" w:type="dxa"/>
            <w:tcBorders>
              <w:top w:val="single" w:sz="4" w:space="0" w:color="auto"/>
              <w:left w:val="single" w:sz="4" w:space="0" w:color="auto"/>
              <w:bottom w:val="single" w:sz="4" w:space="0" w:color="auto"/>
              <w:right w:val="single" w:sz="4" w:space="0" w:color="auto"/>
            </w:tcBorders>
            <w:vAlign w:val="center"/>
          </w:tcPr>
          <w:p w14:paraId="67424F1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5E19366" w14:textId="7B30282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9E0B307" w14:textId="03C24AA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C4100D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4CAF8A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9B1D48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633A2FA" w14:textId="77777777" w:rsidR="00400687" w:rsidRPr="00B2453D" w:rsidRDefault="00400687" w:rsidP="00400687">
            <w:pPr>
              <w:jc w:val="center"/>
              <w:rPr>
                <w:rFonts w:ascii="Arial" w:hAnsi="Arial" w:cs="Arial"/>
                <w:sz w:val="18"/>
                <w:szCs w:val="18"/>
              </w:rPr>
            </w:pPr>
          </w:p>
        </w:tc>
      </w:tr>
      <w:tr w:rsidR="00400687" w:rsidRPr="00B2453D" w14:paraId="64F900F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CDC44D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24</w:t>
            </w:r>
          </w:p>
        </w:tc>
        <w:tc>
          <w:tcPr>
            <w:tcW w:w="5462" w:type="dxa"/>
            <w:tcBorders>
              <w:top w:val="single" w:sz="4" w:space="0" w:color="auto"/>
              <w:left w:val="single" w:sz="4" w:space="0" w:color="auto"/>
              <w:bottom w:val="single" w:sz="4" w:space="0" w:color="auto"/>
              <w:right w:val="single" w:sz="4" w:space="0" w:color="auto"/>
            </w:tcBorders>
            <w:vAlign w:val="center"/>
          </w:tcPr>
          <w:p w14:paraId="7948ADB6" w14:textId="318A52D4" w:rsidR="00400687" w:rsidRPr="00B2453D" w:rsidRDefault="00400687" w:rsidP="00400687">
            <w:pPr>
              <w:rPr>
                <w:rFonts w:ascii="Arial" w:hAnsi="Arial" w:cs="Arial"/>
                <w:sz w:val="18"/>
                <w:szCs w:val="18"/>
              </w:rPr>
            </w:pPr>
            <w:r w:rsidRPr="00B2453D">
              <w:rPr>
                <w:rFonts w:ascii="Arial" w:eastAsia="Arial" w:hAnsi="Arial" w:cs="Arial"/>
                <w:bCs/>
                <w:sz w:val="18"/>
                <w:szCs w:val="18"/>
              </w:rPr>
              <w:t>Brzoskwiniowa maska do dłoni, 300 ml</w:t>
            </w:r>
          </w:p>
        </w:tc>
        <w:tc>
          <w:tcPr>
            <w:tcW w:w="2268" w:type="dxa"/>
            <w:tcBorders>
              <w:top w:val="single" w:sz="4" w:space="0" w:color="auto"/>
              <w:left w:val="single" w:sz="4" w:space="0" w:color="auto"/>
              <w:bottom w:val="single" w:sz="4" w:space="0" w:color="auto"/>
              <w:right w:val="single" w:sz="4" w:space="0" w:color="auto"/>
            </w:tcBorders>
            <w:vAlign w:val="center"/>
          </w:tcPr>
          <w:p w14:paraId="743D0A4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4BFA2F3" w14:textId="0182652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26DB32CC" w14:textId="036F975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23892E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F67824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0FCBA2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A7E2908" w14:textId="77777777" w:rsidR="00400687" w:rsidRPr="00B2453D" w:rsidRDefault="00400687" w:rsidP="00400687">
            <w:pPr>
              <w:jc w:val="center"/>
              <w:rPr>
                <w:rFonts w:ascii="Arial" w:hAnsi="Arial" w:cs="Arial"/>
                <w:sz w:val="18"/>
                <w:szCs w:val="18"/>
              </w:rPr>
            </w:pPr>
          </w:p>
        </w:tc>
      </w:tr>
      <w:tr w:rsidR="00400687" w:rsidRPr="00B2453D" w14:paraId="44AFA23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FA683C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25</w:t>
            </w:r>
          </w:p>
        </w:tc>
        <w:tc>
          <w:tcPr>
            <w:tcW w:w="5462" w:type="dxa"/>
            <w:tcBorders>
              <w:top w:val="nil"/>
              <w:left w:val="single" w:sz="4" w:space="0" w:color="auto"/>
              <w:bottom w:val="single" w:sz="4" w:space="0" w:color="auto"/>
              <w:right w:val="single" w:sz="4" w:space="0" w:color="auto"/>
            </w:tcBorders>
            <w:vAlign w:val="center"/>
          </w:tcPr>
          <w:p w14:paraId="721B56A4" w14:textId="19647D41" w:rsidR="00400687" w:rsidRPr="00B2453D" w:rsidRDefault="00400687" w:rsidP="00400687">
            <w:pPr>
              <w:rPr>
                <w:rFonts w:ascii="Arial" w:hAnsi="Arial" w:cs="Arial"/>
                <w:sz w:val="18"/>
                <w:szCs w:val="18"/>
              </w:rPr>
            </w:pPr>
            <w:r w:rsidRPr="00B2453D">
              <w:rPr>
                <w:rFonts w:ascii="Arial" w:eastAsia="Arial" w:hAnsi="Arial" w:cs="Arial"/>
                <w:bCs/>
                <w:sz w:val="18"/>
                <w:szCs w:val="18"/>
              </w:rPr>
              <w:t xml:space="preserve">Buster wodorowy z maską, </w:t>
            </w:r>
            <w:r w:rsidRPr="00B2453D">
              <w:rPr>
                <w:rFonts w:ascii="Arial" w:hAnsi="Arial" w:cs="Arial"/>
                <w:bCs/>
                <w:sz w:val="18"/>
                <w:szCs w:val="18"/>
              </w:rPr>
              <w:t>buster 75 ml</w:t>
            </w:r>
          </w:p>
        </w:tc>
        <w:tc>
          <w:tcPr>
            <w:tcW w:w="2268" w:type="dxa"/>
            <w:tcBorders>
              <w:top w:val="single" w:sz="4" w:space="0" w:color="auto"/>
              <w:left w:val="single" w:sz="4" w:space="0" w:color="auto"/>
              <w:bottom w:val="single" w:sz="4" w:space="0" w:color="auto"/>
              <w:right w:val="single" w:sz="4" w:space="0" w:color="auto"/>
            </w:tcBorders>
            <w:vAlign w:val="center"/>
          </w:tcPr>
          <w:p w14:paraId="1DD7C57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9C04C9C" w14:textId="026E2C3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147F4B5" w14:textId="71D27BA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0839D4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436226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BD2D9A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F4CED5" w14:textId="77777777" w:rsidR="00400687" w:rsidRPr="00B2453D" w:rsidRDefault="00400687" w:rsidP="00400687">
            <w:pPr>
              <w:jc w:val="center"/>
              <w:rPr>
                <w:rFonts w:ascii="Arial" w:hAnsi="Arial" w:cs="Arial"/>
                <w:sz w:val="18"/>
                <w:szCs w:val="18"/>
              </w:rPr>
            </w:pPr>
          </w:p>
        </w:tc>
      </w:tr>
      <w:tr w:rsidR="00400687" w:rsidRPr="00B2453D" w14:paraId="2E8012C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0EDD8F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26</w:t>
            </w:r>
          </w:p>
        </w:tc>
        <w:tc>
          <w:tcPr>
            <w:tcW w:w="5462" w:type="dxa"/>
            <w:tcBorders>
              <w:top w:val="nil"/>
              <w:left w:val="single" w:sz="4" w:space="0" w:color="auto"/>
              <w:bottom w:val="single" w:sz="4" w:space="0" w:color="auto"/>
              <w:right w:val="single" w:sz="4" w:space="0" w:color="auto"/>
            </w:tcBorders>
            <w:vAlign w:val="center"/>
          </w:tcPr>
          <w:p w14:paraId="5FAA3BAC" w14:textId="3D6BA3E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Butla do </w:t>
            </w:r>
            <w:proofErr w:type="spellStart"/>
            <w:r w:rsidRPr="00B2453D">
              <w:rPr>
                <w:rFonts w:ascii="Arial" w:eastAsia="Arial" w:hAnsi="Arial" w:cs="Arial"/>
                <w:bCs/>
                <w:sz w:val="18"/>
                <w:szCs w:val="18"/>
              </w:rPr>
              <w:t>karboksyterapii</w:t>
            </w:r>
            <w:proofErr w:type="spellEnd"/>
            <w:r w:rsidRPr="00B2453D">
              <w:rPr>
                <w:rFonts w:ascii="Arial" w:eastAsia="Arial" w:hAnsi="Arial" w:cs="Arial"/>
                <w:bCs/>
                <w:sz w:val="18"/>
                <w:szCs w:val="18"/>
              </w:rPr>
              <w:t xml:space="preserve"> +gaz 5l</w:t>
            </w:r>
          </w:p>
        </w:tc>
        <w:tc>
          <w:tcPr>
            <w:tcW w:w="2268" w:type="dxa"/>
            <w:tcBorders>
              <w:top w:val="single" w:sz="4" w:space="0" w:color="auto"/>
              <w:left w:val="single" w:sz="4" w:space="0" w:color="auto"/>
              <w:bottom w:val="single" w:sz="4" w:space="0" w:color="auto"/>
              <w:right w:val="single" w:sz="4" w:space="0" w:color="auto"/>
            </w:tcBorders>
            <w:vAlign w:val="center"/>
          </w:tcPr>
          <w:p w14:paraId="20C0268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693CCBD" w14:textId="57A2ADD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F221625" w14:textId="06975B7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9B87F1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5F00300"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AFDD9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CD47B03" w14:textId="77777777" w:rsidR="00400687" w:rsidRPr="00B2453D" w:rsidRDefault="00400687" w:rsidP="00400687">
            <w:pPr>
              <w:jc w:val="center"/>
              <w:rPr>
                <w:rFonts w:ascii="Arial" w:hAnsi="Arial" w:cs="Arial"/>
                <w:sz w:val="18"/>
                <w:szCs w:val="18"/>
              </w:rPr>
            </w:pPr>
          </w:p>
        </w:tc>
      </w:tr>
      <w:tr w:rsidR="00400687" w:rsidRPr="00B2453D" w14:paraId="390A46A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25D63B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27</w:t>
            </w:r>
          </w:p>
        </w:tc>
        <w:tc>
          <w:tcPr>
            <w:tcW w:w="5462" w:type="dxa"/>
            <w:tcBorders>
              <w:top w:val="nil"/>
              <w:left w:val="single" w:sz="4" w:space="0" w:color="auto"/>
              <w:bottom w:val="single" w:sz="4" w:space="0" w:color="auto"/>
              <w:right w:val="single" w:sz="4" w:space="0" w:color="auto"/>
            </w:tcBorders>
            <w:vAlign w:val="center"/>
          </w:tcPr>
          <w:p w14:paraId="53C63964" w14:textId="0E47BB21"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Chusty zabiegowe.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7694A51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F8E6C8D" w14:textId="16F40C7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10</w:t>
            </w:r>
          </w:p>
        </w:tc>
        <w:tc>
          <w:tcPr>
            <w:tcW w:w="1134" w:type="dxa"/>
            <w:tcBorders>
              <w:top w:val="nil"/>
              <w:left w:val="single" w:sz="4" w:space="0" w:color="auto"/>
              <w:bottom w:val="single" w:sz="4" w:space="0" w:color="auto"/>
              <w:right w:val="single" w:sz="4" w:space="0" w:color="auto"/>
            </w:tcBorders>
            <w:vAlign w:val="center"/>
          </w:tcPr>
          <w:p w14:paraId="55E7272D" w14:textId="45A1469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1FD6CDE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EA5E79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DB363E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0D5889" w14:textId="77777777" w:rsidR="00400687" w:rsidRPr="00B2453D" w:rsidRDefault="00400687" w:rsidP="00400687">
            <w:pPr>
              <w:jc w:val="center"/>
              <w:rPr>
                <w:rFonts w:ascii="Arial" w:hAnsi="Arial" w:cs="Arial"/>
                <w:sz w:val="18"/>
                <w:szCs w:val="18"/>
              </w:rPr>
            </w:pPr>
          </w:p>
        </w:tc>
      </w:tr>
      <w:tr w:rsidR="00400687" w:rsidRPr="00B2453D" w14:paraId="273F867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A45481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28</w:t>
            </w:r>
          </w:p>
        </w:tc>
        <w:tc>
          <w:tcPr>
            <w:tcW w:w="5462" w:type="dxa"/>
            <w:tcBorders>
              <w:top w:val="nil"/>
              <w:left w:val="single" w:sz="4" w:space="0" w:color="auto"/>
              <w:bottom w:val="single" w:sz="4" w:space="0" w:color="auto"/>
              <w:right w:val="single" w:sz="4" w:space="0" w:color="auto"/>
            </w:tcBorders>
            <w:vAlign w:val="center"/>
          </w:tcPr>
          <w:p w14:paraId="2EEA6E06" w14:textId="583EF3DE"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Color</w:t>
            </w:r>
            <w:proofErr w:type="spellEnd"/>
            <w:r w:rsidRPr="00B2453D">
              <w:rPr>
                <w:rFonts w:ascii="Arial" w:eastAsia="Arial" w:hAnsi="Arial" w:cs="Arial"/>
                <w:bCs/>
                <w:sz w:val="18"/>
                <w:szCs w:val="18"/>
              </w:rPr>
              <w:t xml:space="preserve"> blend </w:t>
            </w:r>
            <w:proofErr w:type="spellStart"/>
            <w:r w:rsidRPr="00B2453D">
              <w:rPr>
                <w:rFonts w:ascii="Arial" w:eastAsia="Arial" w:hAnsi="Arial" w:cs="Arial"/>
                <w:bCs/>
                <w:sz w:val="18"/>
                <w:szCs w:val="18"/>
              </w:rPr>
              <w:t>beige</w:t>
            </w:r>
            <w:proofErr w:type="spellEnd"/>
            <w:r w:rsidRPr="00B2453D">
              <w:rPr>
                <w:rFonts w:ascii="Arial" w:eastAsia="Arial" w:hAnsi="Arial" w:cs="Arial"/>
                <w:bCs/>
                <w:sz w:val="18"/>
                <w:szCs w:val="18"/>
              </w:rPr>
              <w:t xml:space="preserve"> 2g</w:t>
            </w:r>
          </w:p>
        </w:tc>
        <w:tc>
          <w:tcPr>
            <w:tcW w:w="2268" w:type="dxa"/>
            <w:tcBorders>
              <w:top w:val="single" w:sz="4" w:space="0" w:color="auto"/>
              <w:left w:val="single" w:sz="4" w:space="0" w:color="auto"/>
              <w:bottom w:val="single" w:sz="4" w:space="0" w:color="auto"/>
              <w:right w:val="single" w:sz="4" w:space="0" w:color="auto"/>
            </w:tcBorders>
            <w:vAlign w:val="center"/>
          </w:tcPr>
          <w:p w14:paraId="728B9858"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06062B3" w14:textId="2B8F56C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3CB75B3F" w14:textId="0E2D1CA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134613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827950"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574AEF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869A083" w14:textId="77777777" w:rsidR="00400687" w:rsidRPr="00B2453D" w:rsidRDefault="00400687" w:rsidP="00400687">
            <w:pPr>
              <w:jc w:val="center"/>
              <w:rPr>
                <w:rFonts w:ascii="Arial" w:hAnsi="Arial" w:cs="Arial"/>
                <w:sz w:val="18"/>
                <w:szCs w:val="18"/>
              </w:rPr>
            </w:pPr>
          </w:p>
        </w:tc>
      </w:tr>
      <w:tr w:rsidR="00400687" w:rsidRPr="00B2453D" w14:paraId="0CFE097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B15C0D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29</w:t>
            </w:r>
          </w:p>
        </w:tc>
        <w:tc>
          <w:tcPr>
            <w:tcW w:w="5462" w:type="dxa"/>
            <w:tcBorders>
              <w:top w:val="nil"/>
              <w:left w:val="single" w:sz="4" w:space="0" w:color="auto"/>
              <w:bottom w:val="single" w:sz="4" w:space="0" w:color="auto"/>
              <w:right w:val="single" w:sz="4" w:space="0" w:color="auto"/>
            </w:tcBorders>
            <w:vAlign w:val="center"/>
          </w:tcPr>
          <w:p w14:paraId="1C93FADC" w14:textId="021E6CD6"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Color</w:t>
            </w:r>
            <w:proofErr w:type="spellEnd"/>
            <w:r w:rsidRPr="00B2453D">
              <w:rPr>
                <w:rFonts w:ascii="Arial" w:eastAsia="Arial" w:hAnsi="Arial" w:cs="Arial"/>
                <w:bCs/>
                <w:sz w:val="18"/>
                <w:szCs w:val="18"/>
              </w:rPr>
              <w:t xml:space="preserve"> blend </w:t>
            </w:r>
            <w:proofErr w:type="spellStart"/>
            <w:r w:rsidRPr="00B2453D">
              <w:rPr>
                <w:rFonts w:ascii="Arial" w:eastAsia="Arial" w:hAnsi="Arial" w:cs="Arial"/>
                <w:bCs/>
                <w:sz w:val="18"/>
                <w:szCs w:val="18"/>
              </w:rPr>
              <w:t>neutral</w:t>
            </w:r>
            <w:proofErr w:type="spellEnd"/>
            <w:r w:rsidRPr="00B2453D">
              <w:rPr>
                <w:rFonts w:ascii="Arial" w:eastAsia="Arial" w:hAnsi="Arial" w:cs="Arial"/>
                <w:bCs/>
                <w:sz w:val="18"/>
                <w:szCs w:val="18"/>
              </w:rPr>
              <w:t xml:space="preserve"> 2 g</w:t>
            </w:r>
          </w:p>
        </w:tc>
        <w:tc>
          <w:tcPr>
            <w:tcW w:w="2268" w:type="dxa"/>
            <w:tcBorders>
              <w:top w:val="single" w:sz="4" w:space="0" w:color="auto"/>
              <w:left w:val="single" w:sz="4" w:space="0" w:color="auto"/>
              <w:bottom w:val="single" w:sz="4" w:space="0" w:color="auto"/>
              <w:right w:val="single" w:sz="4" w:space="0" w:color="auto"/>
            </w:tcBorders>
            <w:vAlign w:val="center"/>
          </w:tcPr>
          <w:p w14:paraId="740B7BF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79FE62E" w14:textId="34FFC09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4C4E741D" w14:textId="0FA379F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8C94AA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D4306B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F65B77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C3BCB96" w14:textId="77777777" w:rsidR="00400687" w:rsidRPr="00B2453D" w:rsidRDefault="00400687" w:rsidP="00400687">
            <w:pPr>
              <w:jc w:val="center"/>
              <w:rPr>
                <w:rFonts w:ascii="Arial" w:hAnsi="Arial" w:cs="Arial"/>
                <w:sz w:val="18"/>
                <w:szCs w:val="18"/>
              </w:rPr>
            </w:pPr>
          </w:p>
        </w:tc>
      </w:tr>
      <w:tr w:rsidR="00400687" w:rsidRPr="00B2453D" w14:paraId="6431030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8BD06A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30</w:t>
            </w:r>
          </w:p>
        </w:tc>
        <w:tc>
          <w:tcPr>
            <w:tcW w:w="5462" w:type="dxa"/>
            <w:tcBorders>
              <w:top w:val="nil"/>
              <w:left w:val="single" w:sz="4" w:space="0" w:color="auto"/>
              <w:bottom w:val="single" w:sz="4" w:space="0" w:color="auto"/>
              <w:right w:val="single" w:sz="4" w:space="0" w:color="auto"/>
            </w:tcBorders>
            <w:vAlign w:val="center"/>
          </w:tcPr>
          <w:p w14:paraId="56B3E20B" w14:textId="6441F168"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Color</w:t>
            </w:r>
            <w:proofErr w:type="spellEnd"/>
            <w:r w:rsidRPr="00B2453D">
              <w:rPr>
                <w:rFonts w:ascii="Arial" w:eastAsia="Arial" w:hAnsi="Arial" w:cs="Arial"/>
                <w:bCs/>
                <w:sz w:val="18"/>
                <w:szCs w:val="18"/>
              </w:rPr>
              <w:t xml:space="preserve"> blend </w:t>
            </w:r>
            <w:proofErr w:type="spellStart"/>
            <w:r w:rsidRPr="00B2453D">
              <w:rPr>
                <w:rFonts w:ascii="Arial" w:eastAsia="Arial" w:hAnsi="Arial" w:cs="Arial"/>
                <w:bCs/>
                <w:sz w:val="18"/>
                <w:szCs w:val="18"/>
              </w:rPr>
              <w:t>nude</w:t>
            </w:r>
            <w:proofErr w:type="spellEnd"/>
            <w:r w:rsidRPr="00B2453D">
              <w:rPr>
                <w:rFonts w:ascii="Arial" w:eastAsia="Arial" w:hAnsi="Arial" w:cs="Arial"/>
                <w:bCs/>
                <w:sz w:val="18"/>
                <w:szCs w:val="18"/>
              </w:rPr>
              <w:t xml:space="preserve"> 2 g</w:t>
            </w:r>
          </w:p>
        </w:tc>
        <w:tc>
          <w:tcPr>
            <w:tcW w:w="2268" w:type="dxa"/>
            <w:tcBorders>
              <w:top w:val="single" w:sz="4" w:space="0" w:color="auto"/>
              <w:left w:val="single" w:sz="4" w:space="0" w:color="auto"/>
              <w:bottom w:val="single" w:sz="4" w:space="0" w:color="auto"/>
              <w:right w:val="single" w:sz="4" w:space="0" w:color="auto"/>
            </w:tcBorders>
            <w:vAlign w:val="center"/>
          </w:tcPr>
          <w:p w14:paraId="4DF3A97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7BA3D63" w14:textId="528C4D9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5ED1C70B" w14:textId="3ED7AD8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0CDE72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29D48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DCB279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B9CE6D" w14:textId="77777777" w:rsidR="00400687" w:rsidRPr="00B2453D" w:rsidRDefault="00400687" w:rsidP="00400687">
            <w:pPr>
              <w:jc w:val="center"/>
              <w:rPr>
                <w:rFonts w:ascii="Arial" w:hAnsi="Arial" w:cs="Arial"/>
                <w:sz w:val="18"/>
                <w:szCs w:val="18"/>
              </w:rPr>
            </w:pPr>
          </w:p>
        </w:tc>
      </w:tr>
      <w:tr w:rsidR="00400687" w:rsidRPr="00B2453D" w14:paraId="60FF957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74E6F7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31</w:t>
            </w:r>
          </w:p>
        </w:tc>
        <w:tc>
          <w:tcPr>
            <w:tcW w:w="5462" w:type="dxa"/>
            <w:tcBorders>
              <w:top w:val="single" w:sz="4" w:space="0" w:color="auto"/>
              <w:left w:val="single" w:sz="4" w:space="0" w:color="auto"/>
              <w:bottom w:val="single" w:sz="4" w:space="0" w:color="auto"/>
              <w:right w:val="single" w:sz="4" w:space="0" w:color="auto"/>
            </w:tcBorders>
            <w:vAlign w:val="center"/>
          </w:tcPr>
          <w:p w14:paraId="27184550" w14:textId="50D70E4E" w:rsidR="00400687" w:rsidRPr="00B2453D" w:rsidRDefault="00400687" w:rsidP="00400687">
            <w:pPr>
              <w:rPr>
                <w:rFonts w:ascii="Arial" w:hAnsi="Arial" w:cs="Arial"/>
                <w:sz w:val="18"/>
                <w:szCs w:val="18"/>
              </w:rPr>
            </w:pPr>
            <w:proofErr w:type="spellStart"/>
            <w:r w:rsidRPr="00B2453D">
              <w:rPr>
                <w:rFonts w:ascii="Arial" w:eastAsia="Arial" w:hAnsi="Arial" w:cs="Arial"/>
                <w:bCs/>
                <w:sz w:val="18"/>
                <w:szCs w:val="18"/>
              </w:rPr>
              <w:t>Color</w:t>
            </w:r>
            <w:proofErr w:type="spellEnd"/>
            <w:r w:rsidRPr="00B2453D">
              <w:rPr>
                <w:rFonts w:ascii="Arial" w:eastAsia="Arial" w:hAnsi="Arial" w:cs="Arial"/>
                <w:bCs/>
                <w:sz w:val="18"/>
                <w:szCs w:val="18"/>
              </w:rPr>
              <w:t xml:space="preserve"> blend </w:t>
            </w:r>
            <w:proofErr w:type="spellStart"/>
            <w:r w:rsidRPr="00B2453D">
              <w:rPr>
                <w:rFonts w:ascii="Arial" w:eastAsia="Arial" w:hAnsi="Arial" w:cs="Arial"/>
                <w:bCs/>
                <w:sz w:val="18"/>
                <w:szCs w:val="18"/>
              </w:rPr>
              <w:t>olive</w:t>
            </w:r>
            <w:proofErr w:type="spellEnd"/>
            <w:r w:rsidRPr="00B2453D">
              <w:rPr>
                <w:rFonts w:ascii="Arial" w:eastAsia="Arial" w:hAnsi="Arial" w:cs="Arial"/>
                <w:bCs/>
                <w:sz w:val="18"/>
                <w:szCs w:val="18"/>
              </w:rPr>
              <w:t xml:space="preserve"> 2 g</w:t>
            </w:r>
          </w:p>
        </w:tc>
        <w:tc>
          <w:tcPr>
            <w:tcW w:w="2268" w:type="dxa"/>
            <w:tcBorders>
              <w:top w:val="single" w:sz="4" w:space="0" w:color="auto"/>
              <w:left w:val="single" w:sz="4" w:space="0" w:color="auto"/>
              <w:bottom w:val="single" w:sz="4" w:space="0" w:color="auto"/>
              <w:right w:val="single" w:sz="4" w:space="0" w:color="auto"/>
            </w:tcBorders>
            <w:vAlign w:val="center"/>
          </w:tcPr>
          <w:p w14:paraId="6927D04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76EE354" w14:textId="6B88EFB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3413E0B0" w14:textId="5967760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99F8B3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8AD920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5C8F65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9EED39" w14:textId="77777777" w:rsidR="00400687" w:rsidRPr="00B2453D" w:rsidRDefault="00400687" w:rsidP="00400687">
            <w:pPr>
              <w:jc w:val="center"/>
              <w:rPr>
                <w:rFonts w:ascii="Arial" w:hAnsi="Arial" w:cs="Arial"/>
                <w:sz w:val="18"/>
                <w:szCs w:val="18"/>
              </w:rPr>
            </w:pPr>
          </w:p>
        </w:tc>
      </w:tr>
      <w:tr w:rsidR="00400687" w:rsidRPr="00B2453D" w14:paraId="67CE3F8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8152C6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32</w:t>
            </w:r>
          </w:p>
        </w:tc>
        <w:tc>
          <w:tcPr>
            <w:tcW w:w="5462" w:type="dxa"/>
            <w:tcBorders>
              <w:top w:val="single" w:sz="4" w:space="0" w:color="auto"/>
              <w:left w:val="nil"/>
              <w:bottom w:val="single" w:sz="4" w:space="0" w:color="auto"/>
              <w:right w:val="nil"/>
            </w:tcBorders>
            <w:vAlign w:val="center"/>
          </w:tcPr>
          <w:p w14:paraId="6F562EA8" w14:textId="654CA9E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Chlorek magnezu 1kg</w:t>
            </w:r>
          </w:p>
        </w:tc>
        <w:tc>
          <w:tcPr>
            <w:tcW w:w="2268" w:type="dxa"/>
            <w:tcBorders>
              <w:top w:val="single" w:sz="4" w:space="0" w:color="auto"/>
              <w:left w:val="single" w:sz="4" w:space="0" w:color="auto"/>
              <w:bottom w:val="single" w:sz="4" w:space="0" w:color="auto"/>
              <w:right w:val="single" w:sz="4" w:space="0" w:color="auto"/>
            </w:tcBorders>
            <w:vAlign w:val="center"/>
          </w:tcPr>
          <w:p w14:paraId="5848D3C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CF2212E" w14:textId="7F62491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FEFED60" w14:textId="16258BA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2726BE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AA1F8F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2D8441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B80616" w14:textId="77777777" w:rsidR="00400687" w:rsidRPr="00B2453D" w:rsidRDefault="00400687" w:rsidP="00400687">
            <w:pPr>
              <w:jc w:val="center"/>
              <w:rPr>
                <w:rFonts w:ascii="Arial" w:hAnsi="Arial" w:cs="Arial"/>
                <w:sz w:val="18"/>
                <w:szCs w:val="18"/>
              </w:rPr>
            </w:pPr>
          </w:p>
        </w:tc>
      </w:tr>
      <w:tr w:rsidR="00400687" w:rsidRPr="00B2453D" w14:paraId="5859674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E67E71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33</w:t>
            </w:r>
          </w:p>
        </w:tc>
        <w:tc>
          <w:tcPr>
            <w:tcW w:w="5462" w:type="dxa"/>
            <w:tcBorders>
              <w:top w:val="single" w:sz="4" w:space="0" w:color="auto"/>
              <w:left w:val="nil"/>
              <w:bottom w:val="single" w:sz="4" w:space="0" w:color="auto"/>
              <w:right w:val="nil"/>
            </w:tcBorders>
            <w:vAlign w:val="center"/>
          </w:tcPr>
          <w:p w14:paraId="231987BF" w14:textId="491F5F3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Columbia agar i </w:t>
            </w:r>
            <w:proofErr w:type="spellStart"/>
            <w:r w:rsidRPr="00B2453D">
              <w:rPr>
                <w:rFonts w:ascii="Arial" w:eastAsia="Arial" w:hAnsi="Arial" w:cs="Arial"/>
                <w:bCs/>
                <w:sz w:val="18"/>
                <w:szCs w:val="18"/>
              </w:rPr>
              <w:t>Sheepblood</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25795FF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C633556" w14:textId="789A643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4501FD55" w14:textId="770B19C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8607E9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E5697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40B781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09A706" w14:textId="77777777" w:rsidR="00400687" w:rsidRPr="00B2453D" w:rsidRDefault="00400687" w:rsidP="00400687">
            <w:pPr>
              <w:jc w:val="center"/>
              <w:rPr>
                <w:rFonts w:ascii="Arial" w:hAnsi="Arial" w:cs="Arial"/>
                <w:sz w:val="18"/>
                <w:szCs w:val="18"/>
              </w:rPr>
            </w:pPr>
          </w:p>
        </w:tc>
      </w:tr>
      <w:tr w:rsidR="00400687" w:rsidRPr="00B2453D" w14:paraId="3E58B1C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8DBB6F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34</w:t>
            </w:r>
          </w:p>
        </w:tc>
        <w:tc>
          <w:tcPr>
            <w:tcW w:w="5462" w:type="dxa"/>
            <w:tcBorders>
              <w:top w:val="single" w:sz="4" w:space="0" w:color="auto"/>
              <w:left w:val="nil"/>
              <w:bottom w:val="single" w:sz="4" w:space="0" w:color="auto"/>
              <w:right w:val="nil"/>
            </w:tcBorders>
            <w:vAlign w:val="center"/>
          </w:tcPr>
          <w:p w14:paraId="20069645" w14:textId="70E28A92"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ECO konserwant płynny 30 ml</w:t>
            </w:r>
          </w:p>
        </w:tc>
        <w:tc>
          <w:tcPr>
            <w:tcW w:w="2268" w:type="dxa"/>
            <w:tcBorders>
              <w:top w:val="single" w:sz="4" w:space="0" w:color="auto"/>
              <w:left w:val="single" w:sz="4" w:space="0" w:color="auto"/>
              <w:bottom w:val="single" w:sz="4" w:space="0" w:color="auto"/>
              <w:right w:val="single" w:sz="4" w:space="0" w:color="auto"/>
            </w:tcBorders>
            <w:vAlign w:val="center"/>
          </w:tcPr>
          <w:p w14:paraId="37BF90A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B1C8033" w14:textId="5604B8F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F6F0D34" w14:textId="4BC2C6B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25A543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5D910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691AB96"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D707581" w14:textId="77777777" w:rsidR="00400687" w:rsidRPr="00B2453D" w:rsidRDefault="00400687" w:rsidP="00400687">
            <w:pPr>
              <w:jc w:val="center"/>
              <w:rPr>
                <w:rFonts w:ascii="Arial" w:hAnsi="Arial" w:cs="Arial"/>
                <w:sz w:val="18"/>
                <w:szCs w:val="18"/>
              </w:rPr>
            </w:pPr>
          </w:p>
        </w:tc>
      </w:tr>
      <w:tr w:rsidR="00400687" w:rsidRPr="00B2453D" w14:paraId="631A0DB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BA9DA7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35</w:t>
            </w:r>
          </w:p>
        </w:tc>
        <w:tc>
          <w:tcPr>
            <w:tcW w:w="5462" w:type="dxa"/>
            <w:tcBorders>
              <w:top w:val="single" w:sz="4" w:space="0" w:color="auto"/>
              <w:left w:val="single" w:sz="4" w:space="0" w:color="auto"/>
              <w:bottom w:val="single" w:sz="4" w:space="0" w:color="auto"/>
              <w:right w:val="single" w:sz="4" w:space="0" w:color="auto"/>
            </w:tcBorders>
            <w:vAlign w:val="center"/>
          </w:tcPr>
          <w:p w14:paraId="6E2DFA23" w14:textId="4D587EE6" w:rsidR="00400687" w:rsidRPr="00B2453D" w:rsidRDefault="00400687" w:rsidP="00400687">
            <w:pPr>
              <w:rPr>
                <w:rFonts w:ascii="Arial" w:hAnsi="Arial" w:cs="Arial"/>
                <w:sz w:val="18"/>
                <w:szCs w:val="18"/>
              </w:rPr>
            </w:pPr>
            <w:r w:rsidRPr="00B2453D">
              <w:rPr>
                <w:rFonts w:ascii="Arial" w:eastAsia="Arial" w:hAnsi="Arial" w:cs="Arial"/>
                <w:bCs/>
                <w:sz w:val="18"/>
                <w:szCs w:val="18"/>
              </w:rPr>
              <w:t>Etanol 96% cz.d.a., 1l</w:t>
            </w:r>
          </w:p>
        </w:tc>
        <w:tc>
          <w:tcPr>
            <w:tcW w:w="2268" w:type="dxa"/>
            <w:tcBorders>
              <w:top w:val="single" w:sz="4" w:space="0" w:color="auto"/>
              <w:left w:val="single" w:sz="4" w:space="0" w:color="auto"/>
              <w:bottom w:val="single" w:sz="4" w:space="0" w:color="auto"/>
              <w:right w:val="single" w:sz="4" w:space="0" w:color="auto"/>
            </w:tcBorders>
            <w:vAlign w:val="center"/>
          </w:tcPr>
          <w:p w14:paraId="74E20FD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F879AEE" w14:textId="0E382A0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04F69DD" w14:textId="6CFC1E6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19D0F1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599E7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21B18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5A4172D" w14:textId="77777777" w:rsidR="00400687" w:rsidRPr="00B2453D" w:rsidRDefault="00400687" w:rsidP="00400687">
            <w:pPr>
              <w:jc w:val="center"/>
              <w:rPr>
                <w:rFonts w:ascii="Arial" w:hAnsi="Arial" w:cs="Arial"/>
                <w:sz w:val="18"/>
                <w:szCs w:val="18"/>
              </w:rPr>
            </w:pPr>
          </w:p>
        </w:tc>
      </w:tr>
      <w:tr w:rsidR="00400687" w:rsidRPr="00B2453D" w14:paraId="58AF5AB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98CDC5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36</w:t>
            </w:r>
          </w:p>
        </w:tc>
        <w:tc>
          <w:tcPr>
            <w:tcW w:w="5462" w:type="dxa"/>
            <w:tcBorders>
              <w:top w:val="single" w:sz="4" w:space="0" w:color="auto"/>
              <w:left w:val="single" w:sz="4" w:space="0" w:color="auto"/>
              <w:bottom w:val="single" w:sz="4" w:space="0" w:color="auto"/>
              <w:right w:val="single" w:sz="4" w:space="0" w:color="auto"/>
            </w:tcBorders>
            <w:vAlign w:val="center"/>
          </w:tcPr>
          <w:p w14:paraId="2BED5ADC" w14:textId="57092C13"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Euceryna 500 g</w:t>
            </w:r>
          </w:p>
        </w:tc>
        <w:tc>
          <w:tcPr>
            <w:tcW w:w="2268" w:type="dxa"/>
            <w:tcBorders>
              <w:top w:val="single" w:sz="4" w:space="0" w:color="auto"/>
              <w:left w:val="single" w:sz="4" w:space="0" w:color="auto"/>
              <w:bottom w:val="single" w:sz="4" w:space="0" w:color="auto"/>
              <w:right w:val="single" w:sz="4" w:space="0" w:color="auto"/>
            </w:tcBorders>
            <w:vAlign w:val="center"/>
          </w:tcPr>
          <w:p w14:paraId="4BC3636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1C8D962" w14:textId="1BB2248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31484737" w14:textId="255C5C73"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CE0CED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6AE67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B193CF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2441391" w14:textId="77777777" w:rsidR="00400687" w:rsidRPr="00B2453D" w:rsidRDefault="00400687" w:rsidP="00400687">
            <w:pPr>
              <w:jc w:val="center"/>
              <w:rPr>
                <w:rFonts w:ascii="Arial" w:hAnsi="Arial" w:cs="Arial"/>
                <w:sz w:val="18"/>
                <w:szCs w:val="18"/>
              </w:rPr>
            </w:pPr>
          </w:p>
        </w:tc>
      </w:tr>
      <w:tr w:rsidR="00400687" w:rsidRPr="00B2453D" w14:paraId="68DBDDF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A37414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37</w:t>
            </w:r>
          </w:p>
        </w:tc>
        <w:tc>
          <w:tcPr>
            <w:tcW w:w="5462" w:type="dxa"/>
            <w:tcBorders>
              <w:top w:val="nil"/>
              <w:left w:val="single" w:sz="4" w:space="0" w:color="auto"/>
              <w:bottom w:val="single" w:sz="4" w:space="0" w:color="auto"/>
              <w:right w:val="single" w:sz="4" w:space="0" w:color="auto"/>
            </w:tcBorders>
            <w:vAlign w:val="center"/>
          </w:tcPr>
          <w:p w14:paraId="14CFCF68" w14:textId="6660B097"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Ezy</w:t>
            </w:r>
            <w:proofErr w:type="spellEnd"/>
            <w:r w:rsidRPr="00B2453D">
              <w:rPr>
                <w:rFonts w:ascii="Arial" w:eastAsia="Arial" w:hAnsi="Arial" w:cs="Arial"/>
                <w:bCs/>
                <w:sz w:val="18"/>
                <w:szCs w:val="18"/>
              </w:rPr>
              <w:t xml:space="preserve"> 10uL</w:t>
            </w:r>
          </w:p>
        </w:tc>
        <w:tc>
          <w:tcPr>
            <w:tcW w:w="2268" w:type="dxa"/>
            <w:tcBorders>
              <w:top w:val="single" w:sz="4" w:space="0" w:color="auto"/>
              <w:left w:val="single" w:sz="4" w:space="0" w:color="auto"/>
              <w:bottom w:val="single" w:sz="4" w:space="0" w:color="auto"/>
              <w:right w:val="single" w:sz="4" w:space="0" w:color="auto"/>
            </w:tcBorders>
            <w:vAlign w:val="center"/>
          </w:tcPr>
          <w:p w14:paraId="03548C5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D99C5D8" w14:textId="1C2FB61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6</w:t>
            </w:r>
          </w:p>
        </w:tc>
        <w:tc>
          <w:tcPr>
            <w:tcW w:w="1134" w:type="dxa"/>
            <w:tcBorders>
              <w:top w:val="nil"/>
              <w:left w:val="single" w:sz="4" w:space="0" w:color="auto"/>
              <w:bottom w:val="single" w:sz="4" w:space="0" w:color="auto"/>
              <w:right w:val="single" w:sz="4" w:space="0" w:color="auto"/>
            </w:tcBorders>
            <w:vAlign w:val="center"/>
          </w:tcPr>
          <w:p w14:paraId="6F47C530" w14:textId="10FD317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2F64AB7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413A75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108632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D12DED" w14:textId="77777777" w:rsidR="00400687" w:rsidRPr="00B2453D" w:rsidRDefault="00400687" w:rsidP="00400687">
            <w:pPr>
              <w:jc w:val="center"/>
              <w:rPr>
                <w:rFonts w:ascii="Arial" w:hAnsi="Arial" w:cs="Arial"/>
                <w:sz w:val="18"/>
                <w:szCs w:val="18"/>
              </w:rPr>
            </w:pPr>
          </w:p>
        </w:tc>
      </w:tr>
      <w:tr w:rsidR="00400687" w:rsidRPr="00B2453D" w14:paraId="5E7EE77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5DF837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38</w:t>
            </w:r>
          </w:p>
        </w:tc>
        <w:tc>
          <w:tcPr>
            <w:tcW w:w="5462" w:type="dxa"/>
            <w:tcBorders>
              <w:top w:val="nil"/>
              <w:left w:val="single" w:sz="4" w:space="0" w:color="auto"/>
              <w:bottom w:val="single" w:sz="4" w:space="0" w:color="auto"/>
              <w:right w:val="single" w:sz="4" w:space="0" w:color="auto"/>
            </w:tcBorders>
            <w:vAlign w:val="center"/>
          </w:tcPr>
          <w:p w14:paraId="7AC3E058" w14:textId="26636DFE"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Eyeliner</w:t>
            </w:r>
            <w:proofErr w:type="spellEnd"/>
            <w:r w:rsidRPr="00B2453D">
              <w:rPr>
                <w:rFonts w:ascii="Arial" w:eastAsia="Arial" w:hAnsi="Arial" w:cs="Arial"/>
                <w:bCs/>
                <w:sz w:val="18"/>
                <w:szCs w:val="18"/>
              </w:rPr>
              <w:t xml:space="preserve"> w pisaku</w:t>
            </w:r>
          </w:p>
        </w:tc>
        <w:tc>
          <w:tcPr>
            <w:tcW w:w="2268" w:type="dxa"/>
            <w:tcBorders>
              <w:top w:val="single" w:sz="4" w:space="0" w:color="auto"/>
              <w:left w:val="single" w:sz="4" w:space="0" w:color="auto"/>
              <w:bottom w:val="single" w:sz="4" w:space="0" w:color="auto"/>
              <w:right w:val="single" w:sz="4" w:space="0" w:color="auto"/>
            </w:tcBorders>
            <w:vAlign w:val="center"/>
          </w:tcPr>
          <w:p w14:paraId="478287E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5A587F4" w14:textId="6D697DE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A5D9B51" w14:textId="6F2ECFF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41C600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9D7C3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7B3D56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90E8E89" w14:textId="77777777" w:rsidR="00400687" w:rsidRPr="00B2453D" w:rsidRDefault="00400687" w:rsidP="00400687">
            <w:pPr>
              <w:jc w:val="center"/>
              <w:rPr>
                <w:rFonts w:ascii="Arial" w:hAnsi="Arial" w:cs="Arial"/>
                <w:sz w:val="18"/>
                <w:szCs w:val="18"/>
              </w:rPr>
            </w:pPr>
          </w:p>
        </w:tc>
      </w:tr>
      <w:tr w:rsidR="00400687" w:rsidRPr="00B2453D" w14:paraId="34C610C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583E92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39</w:t>
            </w:r>
          </w:p>
        </w:tc>
        <w:tc>
          <w:tcPr>
            <w:tcW w:w="5462" w:type="dxa"/>
            <w:tcBorders>
              <w:top w:val="nil"/>
              <w:left w:val="single" w:sz="4" w:space="0" w:color="auto"/>
              <w:bottom w:val="single" w:sz="4" w:space="0" w:color="auto"/>
              <w:right w:val="single" w:sz="4" w:space="0" w:color="auto"/>
            </w:tcBorders>
            <w:vAlign w:val="center"/>
          </w:tcPr>
          <w:p w14:paraId="709433DD" w14:textId="4F7F7AA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Filtry do </w:t>
            </w:r>
            <w:proofErr w:type="spellStart"/>
            <w:r w:rsidRPr="00B2453D">
              <w:rPr>
                <w:rFonts w:ascii="Arial" w:eastAsia="Arial" w:hAnsi="Arial" w:cs="Arial"/>
                <w:bCs/>
                <w:sz w:val="18"/>
                <w:szCs w:val="18"/>
              </w:rPr>
              <w:t>karboksyterapii</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0096960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C0758CD" w14:textId="030FCFD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50</w:t>
            </w:r>
          </w:p>
        </w:tc>
        <w:tc>
          <w:tcPr>
            <w:tcW w:w="1134" w:type="dxa"/>
            <w:tcBorders>
              <w:top w:val="nil"/>
              <w:left w:val="single" w:sz="4" w:space="0" w:color="auto"/>
              <w:bottom w:val="single" w:sz="4" w:space="0" w:color="auto"/>
              <w:right w:val="single" w:sz="4" w:space="0" w:color="auto"/>
            </w:tcBorders>
            <w:vAlign w:val="center"/>
          </w:tcPr>
          <w:p w14:paraId="30E66F6A" w14:textId="0F450C1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34D0AA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9EF31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5E0749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EE57BAB" w14:textId="77777777" w:rsidR="00400687" w:rsidRPr="00B2453D" w:rsidRDefault="00400687" w:rsidP="00400687">
            <w:pPr>
              <w:jc w:val="center"/>
              <w:rPr>
                <w:rFonts w:ascii="Arial" w:hAnsi="Arial" w:cs="Arial"/>
                <w:sz w:val="18"/>
                <w:szCs w:val="18"/>
              </w:rPr>
            </w:pPr>
          </w:p>
        </w:tc>
      </w:tr>
      <w:tr w:rsidR="00400687" w:rsidRPr="00B2453D" w14:paraId="615B8DA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D7F30C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40</w:t>
            </w:r>
          </w:p>
        </w:tc>
        <w:tc>
          <w:tcPr>
            <w:tcW w:w="5462" w:type="dxa"/>
            <w:tcBorders>
              <w:top w:val="nil"/>
              <w:left w:val="single" w:sz="4" w:space="0" w:color="auto"/>
              <w:bottom w:val="single" w:sz="4" w:space="0" w:color="auto"/>
              <w:right w:val="single" w:sz="4" w:space="0" w:color="auto"/>
            </w:tcBorders>
            <w:vAlign w:val="center"/>
          </w:tcPr>
          <w:p w14:paraId="037DEE4A" w14:textId="2B57A67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Filtry do mikro </w:t>
            </w:r>
            <w:r w:rsidR="00CC6DA5">
              <w:rPr>
                <w:rFonts w:ascii="Arial" w:eastAsia="Arial" w:hAnsi="Arial" w:cs="Arial"/>
                <w:bCs/>
                <w:sz w:val="18"/>
                <w:szCs w:val="18"/>
              </w:rPr>
              <w:t>(op. 30 szt.)</w:t>
            </w:r>
          </w:p>
        </w:tc>
        <w:tc>
          <w:tcPr>
            <w:tcW w:w="2268" w:type="dxa"/>
            <w:tcBorders>
              <w:top w:val="single" w:sz="4" w:space="0" w:color="auto"/>
              <w:left w:val="single" w:sz="4" w:space="0" w:color="auto"/>
              <w:bottom w:val="single" w:sz="4" w:space="0" w:color="auto"/>
              <w:right w:val="single" w:sz="4" w:space="0" w:color="auto"/>
            </w:tcBorders>
            <w:vAlign w:val="center"/>
          </w:tcPr>
          <w:p w14:paraId="112B2F0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0B76908" w14:textId="10A4A17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57453F6B" w14:textId="260F4BC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169ED66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94ABF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095646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E392560" w14:textId="77777777" w:rsidR="00400687" w:rsidRPr="00B2453D" w:rsidRDefault="00400687" w:rsidP="00400687">
            <w:pPr>
              <w:jc w:val="center"/>
              <w:rPr>
                <w:rFonts w:ascii="Arial" w:hAnsi="Arial" w:cs="Arial"/>
                <w:sz w:val="18"/>
                <w:szCs w:val="18"/>
              </w:rPr>
            </w:pPr>
          </w:p>
        </w:tc>
      </w:tr>
      <w:tr w:rsidR="00400687" w:rsidRPr="00B2453D" w14:paraId="3CF1714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055CE8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41</w:t>
            </w:r>
          </w:p>
        </w:tc>
        <w:tc>
          <w:tcPr>
            <w:tcW w:w="5462" w:type="dxa"/>
            <w:tcBorders>
              <w:top w:val="nil"/>
              <w:left w:val="single" w:sz="4" w:space="0" w:color="auto"/>
              <w:bottom w:val="single" w:sz="4" w:space="0" w:color="auto"/>
              <w:right w:val="single" w:sz="4" w:space="0" w:color="auto"/>
            </w:tcBorders>
            <w:vAlign w:val="center"/>
          </w:tcPr>
          <w:p w14:paraId="46E0035A" w14:textId="1B4D2A0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Francuska glinka zielona 125 g</w:t>
            </w:r>
          </w:p>
        </w:tc>
        <w:tc>
          <w:tcPr>
            <w:tcW w:w="2268" w:type="dxa"/>
            <w:tcBorders>
              <w:top w:val="single" w:sz="4" w:space="0" w:color="auto"/>
              <w:left w:val="single" w:sz="4" w:space="0" w:color="auto"/>
              <w:bottom w:val="single" w:sz="4" w:space="0" w:color="auto"/>
              <w:right w:val="single" w:sz="4" w:space="0" w:color="auto"/>
            </w:tcBorders>
            <w:vAlign w:val="center"/>
          </w:tcPr>
          <w:p w14:paraId="1AED816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489B02C" w14:textId="16D2A3C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1384F77" w14:textId="70198D6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84D6D0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5BCB5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5943B0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A9F38F" w14:textId="77777777" w:rsidR="00400687" w:rsidRPr="00B2453D" w:rsidRDefault="00400687" w:rsidP="00400687">
            <w:pPr>
              <w:jc w:val="center"/>
              <w:rPr>
                <w:rFonts w:ascii="Arial" w:hAnsi="Arial" w:cs="Arial"/>
                <w:sz w:val="18"/>
                <w:szCs w:val="18"/>
              </w:rPr>
            </w:pPr>
          </w:p>
        </w:tc>
      </w:tr>
      <w:tr w:rsidR="00400687" w:rsidRPr="00B2453D" w14:paraId="7F299D4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93200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42</w:t>
            </w:r>
          </w:p>
        </w:tc>
        <w:tc>
          <w:tcPr>
            <w:tcW w:w="5462" w:type="dxa"/>
            <w:tcBorders>
              <w:top w:val="nil"/>
              <w:left w:val="single" w:sz="4" w:space="0" w:color="auto"/>
              <w:bottom w:val="single" w:sz="4" w:space="0" w:color="auto"/>
              <w:right w:val="single" w:sz="4" w:space="0" w:color="auto"/>
            </w:tcBorders>
            <w:vAlign w:val="center"/>
          </w:tcPr>
          <w:p w14:paraId="483FD28E" w14:textId="08BEA88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Folia do zabiegów spa 160 x 200, 20 szt</w:t>
            </w:r>
            <w:r w:rsidR="00D93868" w:rsidRPr="00B2453D">
              <w:rPr>
                <w:rFonts w:ascii="Arial" w:eastAsia="Arial" w:hAnsi="Arial" w:cs="Arial"/>
                <w:bCs/>
                <w:sz w:val="18"/>
                <w:szCs w:val="18"/>
              </w:rPr>
              <w:t>.</w:t>
            </w:r>
            <w:r w:rsidRPr="00B2453D">
              <w:rPr>
                <w:rFonts w:ascii="Arial" w:eastAsia="Arial" w:hAnsi="Arial" w:cs="Arial"/>
                <w:bCs/>
                <w:sz w:val="18"/>
                <w:szCs w:val="18"/>
              </w:rPr>
              <w:t xml:space="preserve"> w rolce</w:t>
            </w:r>
          </w:p>
        </w:tc>
        <w:tc>
          <w:tcPr>
            <w:tcW w:w="2268" w:type="dxa"/>
            <w:tcBorders>
              <w:top w:val="single" w:sz="4" w:space="0" w:color="auto"/>
              <w:left w:val="single" w:sz="4" w:space="0" w:color="auto"/>
              <w:bottom w:val="single" w:sz="4" w:space="0" w:color="auto"/>
              <w:right w:val="single" w:sz="4" w:space="0" w:color="auto"/>
            </w:tcBorders>
            <w:vAlign w:val="center"/>
          </w:tcPr>
          <w:p w14:paraId="537D65A8"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CB1B03B" w14:textId="29E1E27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7C284E1" w14:textId="5609BC7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rolka</w:t>
            </w:r>
          </w:p>
        </w:tc>
        <w:tc>
          <w:tcPr>
            <w:tcW w:w="993" w:type="dxa"/>
            <w:tcBorders>
              <w:top w:val="single" w:sz="4" w:space="0" w:color="auto"/>
              <w:left w:val="single" w:sz="4" w:space="0" w:color="auto"/>
              <w:bottom w:val="single" w:sz="4" w:space="0" w:color="auto"/>
              <w:right w:val="nil"/>
            </w:tcBorders>
            <w:vAlign w:val="center"/>
          </w:tcPr>
          <w:p w14:paraId="1C705D1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DB1164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DB0551F"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BE49FF" w14:textId="77777777" w:rsidR="00400687" w:rsidRPr="00B2453D" w:rsidRDefault="00400687" w:rsidP="00400687">
            <w:pPr>
              <w:jc w:val="center"/>
              <w:rPr>
                <w:rFonts w:ascii="Arial" w:hAnsi="Arial" w:cs="Arial"/>
                <w:sz w:val="18"/>
                <w:szCs w:val="18"/>
              </w:rPr>
            </w:pPr>
          </w:p>
        </w:tc>
      </w:tr>
      <w:tr w:rsidR="00400687" w:rsidRPr="00B2453D" w14:paraId="5CAFC8C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A832D8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43</w:t>
            </w:r>
          </w:p>
        </w:tc>
        <w:tc>
          <w:tcPr>
            <w:tcW w:w="5462" w:type="dxa"/>
            <w:tcBorders>
              <w:top w:val="nil"/>
              <w:left w:val="single" w:sz="4" w:space="0" w:color="auto"/>
              <w:bottom w:val="single" w:sz="4" w:space="0" w:color="auto"/>
              <w:right w:val="single" w:sz="4" w:space="0" w:color="auto"/>
            </w:tcBorders>
            <w:vAlign w:val="center"/>
          </w:tcPr>
          <w:p w14:paraId="15770072" w14:textId="124FF3A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Folia do body </w:t>
            </w:r>
            <w:proofErr w:type="spellStart"/>
            <w:r w:rsidRPr="00B2453D">
              <w:rPr>
                <w:rFonts w:ascii="Arial" w:eastAsia="Arial" w:hAnsi="Arial" w:cs="Arial"/>
                <w:bCs/>
                <w:sz w:val="18"/>
                <w:szCs w:val="18"/>
              </w:rPr>
              <w:t>wrapingu</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158CBE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6929F54" w14:textId="59B9823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1F72785" w14:textId="6782228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rolka</w:t>
            </w:r>
          </w:p>
        </w:tc>
        <w:tc>
          <w:tcPr>
            <w:tcW w:w="993" w:type="dxa"/>
            <w:tcBorders>
              <w:top w:val="single" w:sz="4" w:space="0" w:color="auto"/>
              <w:left w:val="single" w:sz="4" w:space="0" w:color="auto"/>
              <w:bottom w:val="single" w:sz="4" w:space="0" w:color="auto"/>
              <w:right w:val="nil"/>
            </w:tcBorders>
            <w:vAlign w:val="center"/>
          </w:tcPr>
          <w:p w14:paraId="51B3D02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45B39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F07D45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A69ECD7" w14:textId="77777777" w:rsidR="00400687" w:rsidRPr="00B2453D" w:rsidRDefault="00400687" w:rsidP="00400687">
            <w:pPr>
              <w:jc w:val="center"/>
              <w:rPr>
                <w:rFonts w:ascii="Arial" w:hAnsi="Arial" w:cs="Arial"/>
                <w:sz w:val="18"/>
                <w:szCs w:val="18"/>
              </w:rPr>
            </w:pPr>
          </w:p>
        </w:tc>
      </w:tr>
      <w:tr w:rsidR="00400687" w:rsidRPr="00B2453D" w14:paraId="76147BA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EB6378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44</w:t>
            </w:r>
          </w:p>
        </w:tc>
        <w:tc>
          <w:tcPr>
            <w:tcW w:w="5462" w:type="dxa"/>
            <w:tcBorders>
              <w:top w:val="nil"/>
              <w:left w:val="single" w:sz="4" w:space="0" w:color="auto"/>
              <w:bottom w:val="single" w:sz="4" w:space="0" w:color="auto"/>
              <w:right w:val="single" w:sz="4" w:space="0" w:color="auto"/>
            </w:tcBorders>
            <w:vAlign w:val="center"/>
          </w:tcPr>
          <w:p w14:paraId="0F7C5F6E" w14:textId="7840F1F3"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 xml:space="preserve">Gaza do zabiegów </w:t>
            </w:r>
            <w:proofErr w:type="spellStart"/>
            <w:r w:rsidRPr="00B2453D">
              <w:rPr>
                <w:rFonts w:ascii="Arial" w:eastAsia="Arial" w:hAnsi="Arial" w:cs="Arial"/>
                <w:bCs/>
                <w:sz w:val="18"/>
                <w:szCs w:val="18"/>
              </w:rPr>
              <w:t>kriolipolizy</w:t>
            </w:r>
            <w:proofErr w:type="spellEnd"/>
            <w:r w:rsidRPr="00B2453D">
              <w:rPr>
                <w:rFonts w:ascii="Arial" w:eastAsia="Arial" w:hAnsi="Arial" w:cs="Arial"/>
                <w:bCs/>
                <w:sz w:val="18"/>
                <w:szCs w:val="18"/>
              </w:rPr>
              <w:t xml:space="preserve"> (op. 10 szt.)</w:t>
            </w:r>
          </w:p>
        </w:tc>
        <w:tc>
          <w:tcPr>
            <w:tcW w:w="2268" w:type="dxa"/>
            <w:tcBorders>
              <w:top w:val="single" w:sz="4" w:space="0" w:color="auto"/>
              <w:left w:val="single" w:sz="4" w:space="0" w:color="auto"/>
              <w:bottom w:val="single" w:sz="4" w:space="0" w:color="auto"/>
              <w:right w:val="single" w:sz="4" w:space="0" w:color="auto"/>
            </w:tcBorders>
            <w:vAlign w:val="center"/>
          </w:tcPr>
          <w:p w14:paraId="3165B35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59DC2CF" w14:textId="3CC4438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30474D80" w14:textId="3B00D52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A74FA3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4B02490"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77899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8E57709" w14:textId="77777777" w:rsidR="00400687" w:rsidRPr="00B2453D" w:rsidRDefault="00400687" w:rsidP="00400687">
            <w:pPr>
              <w:jc w:val="center"/>
              <w:rPr>
                <w:rFonts w:ascii="Arial" w:hAnsi="Arial" w:cs="Arial"/>
                <w:sz w:val="18"/>
                <w:szCs w:val="18"/>
              </w:rPr>
            </w:pPr>
          </w:p>
        </w:tc>
      </w:tr>
      <w:tr w:rsidR="00400687" w:rsidRPr="00B2453D" w14:paraId="59F493A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AD9427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45</w:t>
            </w:r>
          </w:p>
        </w:tc>
        <w:tc>
          <w:tcPr>
            <w:tcW w:w="5462" w:type="dxa"/>
            <w:tcBorders>
              <w:top w:val="nil"/>
              <w:left w:val="single" w:sz="4" w:space="0" w:color="auto"/>
              <w:bottom w:val="single" w:sz="4" w:space="0" w:color="auto"/>
              <w:right w:val="single" w:sz="4" w:space="0" w:color="auto"/>
            </w:tcBorders>
            <w:vAlign w:val="center"/>
          </w:tcPr>
          <w:p w14:paraId="4BD68B25" w14:textId="0769B2A1"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Gaza jałowa 5x5 cm</w:t>
            </w:r>
            <w:r w:rsidR="009631BF">
              <w:rPr>
                <w:rFonts w:ascii="Arial" w:eastAsia="Arial" w:hAnsi="Arial" w:cs="Arial"/>
                <w:bCs/>
                <w:sz w:val="18"/>
                <w:szCs w:val="18"/>
              </w:rPr>
              <w:t xml:space="preserve"> </w:t>
            </w:r>
            <w:r w:rsidRPr="00B2453D">
              <w:rPr>
                <w:rFonts w:ascii="Arial" w:eastAsia="Arial" w:hAnsi="Arial" w:cs="Arial"/>
                <w:bCs/>
                <w:sz w:val="18"/>
                <w:szCs w:val="18"/>
              </w:rPr>
              <w:t xml:space="preserve"> </w:t>
            </w:r>
            <w:r w:rsidR="009631BF">
              <w:rPr>
                <w:rFonts w:ascii="Arial" w:eastAsia="Arial" w:hAnsi="Arial" w:cs="Arial"/>
                <w:bCs/>
                <w:sz w:val="18"/>
                <w:szCs w:val="18"/>
              </w:rPr>
              <w:t xml:space="preserve">(op. </w:t>
            </w:r>
            <w:r w:rsidRPr="00B2453D">
              <w:rPr>
                <w:rFonts w:ascii="Arial" w:eastAsia="Arial" w:hAnsi="Arial" w:cs="Arial"/>
                <w:bCs/>
                <w:sz w:val="18"/>
                <w:szCs w:val="18"/>
              </w:rPr>
              <w:t>125 szt</w:t>
            </w:r>
            <w:r w:rsidR="009631BF">
              <w:rPr>
                <w:rFonts w:ascii="Arial" w:eastAsia="Arial" w:hAnsi="Arial" w:cs="Arial"/>
                <w:bCs/>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0A4D6B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ECE273C" w14:textId="5060697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55C41332" w14:textId="3978EC4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5E2147C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DCB2BE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66026D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1BFE658" w14:textId="77777777" w:rsidR="00400687" w:rsidRPr="00B2453D" w:rsidRDefault="00400687" w:rsidP="00400687">
            <w:pPr>
              <w:jc w:val="center"/>
              <w:rPr>
                <w:rFonts w:ascii="Arial" w:hAnsi="Arial" w:cs="Arial"/>
                <w:sz w:val="18"/>
                <w:szCs w:val="18"/>
              </w:rPr>
            </w:pPr>
          </w:p>
        </w:tc>
      </w:tr>
      <w:tr w:rsidR="00400687" w:rsidRPr="00B2453D" w14:paraId="24878CE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6D298F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46</w:t>
            </w:r>
          </w:p>
        </w:tc>
        <w:tc>
          <w:tcPr>
            <w:tcW w:w="5462" w:type="dxa"/>
            <w:tcBorders>
              <w:top w:val="nil"/>
              <w:left w:val="single" w:sz="4" w:space="0" w:color="auto"/>
              <w:bottom w:val="single" w:sz="4" w:space="0" w:color="auto"/>
              <w:right w:val="single" w:sz="4" w:space="0" w:color="auto"/>
            </w:tcBorders>
            <w:vAlign w:val="center"/>
          </w:tcPr>
          <w:p w14:paraId="2843D16B" w14:textId="571C8C8C" w:rsidR="00400687" w:rsidRPr="00B2453D" w:rsidRDefault="00400687" w:rsidP="00400687">
            <w:pPr>
              <w:rPr>
                <w:rFonts w:ascii="Arial" w:eastAsia="Arial" w:hAnsi="Arial" w:cs="Arial"/>
                <w:bCs/>
                <w:sz w:val="18"/>
                <w:szCs w:val="18"/>
              </w:rPr>
            </w:pPr>
            <w:proofErr w:type="spellStart"/>
            <w:r w:rsidRPr="00B2453D">
              <w:rPr>
                <w:rFonts w:ascii="Arial" w:eastAsia="Arial" w:hAnsi="Arial" w:cs="Arial"/>
                <w:bCs/>
                <w:sz w:val="18"/>
                <w:szCs w:val="18"/>
              </w:rPr>
              <w:t>Glukonolakton</w:t>
            </w:r>
            <w:proofErr w:type="spellEnd"/>
            <w:r w:rsidRPr="00B2453D">
              <w:rPr>
                <w:rFonts w:ascii="Arial" w:eastAsia="Arial" w:hAnsi="Arial" w:cs="Arial"/>
                <w:bCs/>
                <w:sz w:val="18"/>
                <w:szCs w:val="18"/>
              </w:rPr>
              <w:t xml:space="preserve"> 1kg</w:t>
            </w:r>
          </w:p>
        </w:tc>
        <w:tc>
          <w:tcPr>
            <w:tcW w:w="2268" w:type="dxa"/>
            <w:tcBorders>
              <w:top w:val="single" w:sz="4" w:space="0" w:color="auto"/>
              <w:left w:val="single" w:sz="4" w:space="0" w:color="auto"/>
              <w:bottom w:val="single" w:sz="4" w:space="0" w:color="auto"/>
              <w:right w:val="single" w:sz="4" w:space="0" w:color="auto"/>
            </w:tcBorders>
            <w:vAlign w:val="center"/>
          </w:tcPr>
          <w:p w14:paraId="4CC5AF7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6EA4266" w14:textId="1DB9D92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40223C9" w14:textId="5B73CE4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123C2F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3FB5BC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CFC467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5284262" w14:textId="77777777" w:rsidR="00400687" w:rsidRPr="00B2453D" w:rsidRDefault="00400687" w:rsidP="00400687">
            <w:pPr>
              <w:jc w:val="center"/>
              <w:rPr>
                <w:rFonts w:ascii="Arial" w:hAnsi="Arial" w:cs="Arial"/>
                <w:sz w:val="18"/>
                <w:szCs w:val="18"/>
              </w:rPr>
            </w:pPr>
          </w:p>
        </w:tc>
      </w:tr>
      <w:tr w:rsidR="00400687" w:rsidRPr="00B2453D" w14:paraId="41D6E9C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F34878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47</w:t>
            </w:r>
          </w:p>
        </w:tc>
        <w:tc>
          <w:tcPr>
            <w:tcW w:w="5462" w:type="dxa"/>
            <w:tcBorders>
              <w:top w:val="nil"/>
              <w:left w:val="single" w:sz="4" w:space="0" w:color="auto"/>
              <w:bottom w:val="single" w:sz="4" w:space="0" w:color="auto"/>
              <w:right w:val="single" w:sz="4" w:space="0" w:color="auto"/>
            </w:tcBorders>
            <w:vAlign w:val="center"/>
          </w:tcPr>
          <w:p w14:paraId="1D3F2BB1" w14:textId="5B78DEB9"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Głaszczki do płytek</w:t>
            </w:r>
          </w:p>
        </w:tc>
        <w:tc>
          <w:tcPr>
            <w:tcW w:w="2268" w:type="dxa"/>
            <w:tcBorders>
              <w:top w:val="single" w:sz="4" w:space="0" w:color="auto"/>
              <w:left w:val="single" w:sz="4" w:space="0" w:color="auto"/>
              <w:bottom w:val="single" w:sz="4" w:space="0" w:color="auto"/>
              <w:right w:val="single" w:sz="4" w:space="0" w:color="auto"/>
            </w:tcBorders>
            <w:vAlign w:val="center"/>
          </w:tcPr>
          <w:p w14:paraId="1B7BF84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DEF65A5" w14:textId="7DCBD95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41B6632" w14:textId="6B755F9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0A2C84B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EC910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83F7D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C774C2" w14:textId="77777777" w:rsidR="00400687" w:rsidRPr="00B2453D" w:rsidRDefault="00400687" w:rsidP="00400687">
            <w:pPr>
              <w:jc w:val="center"/>
              <w:rPr>
                <w:rFonts w:ascii="Arial" w:hAnsi="Arial" w:cs="Arial"/>
                <w:sz w:val="18"/>
                <w:szCs w:val="18"/>
              </w:rPr>
            </w:pPr>
          </w:p>
        </w:tc>
      </w:tr>
      <w:tr w:rsidR="00400687" w:rsidRPr="00B2453D" w14:paraId="2F64D6D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CD4479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48</w:t>
            </w:r>
          </w:p>
        </w:tc>
        <w:tc>
          <w:tcPr>
            <w:tcW w:w="5462" w:type="dxa"/>
            <w:tcBorders>
              <w:top w:val="nil"/>
              <w:left w:val="single" w:sz="4" w:space="0" w:color="auto"/>
              <w:bottom w:val="single" w:sz="4" w:space="0" w:color="auto"/>
              <w:right w:val="single" w:sz="4" w:space="0" w:color="auto"/>
            </w:tcBorders>
            <w:vAlign w:val="center"/>
          </w:tcPr>
          <w:p w14:paraId="26CA8DAC" w14:textId="47053EB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Guma </w:t>
            </w:r>
            <w:proofErr w:type="spellStart"/>
            <w:r w:rsidRPr="00B2453D">
              <w:rPr>
                <w:rFonts w:ascii="Arial" w:eastAsia="Arial" w:hAnsi="Arial" w:cs="Arial"/>
                <w:bCs/>
                <w:sz w:val="18"/>
                <w:szCs w:val="18"/>
              </w:rPr>
              <w:t>ksantanowa</w:t>
            </w:r>
            <w:proofErr w:type="spellEnd"/>
            <w:r w:rsidRPr="00B2453D">
              <w:rPr>
                <w:rFonts w:ascii="Arial" w:eastAsia="Arial" w:hAnsi="Arial" w:cs="Arial"/>
                <w:bCs/>
                <w:sz w:val="18"/>
                <w:szCs w:val="18"/>
              </w:rPr>
              <w:t xml:space="preserve"> 30 g</w:t>
            </w:r>
          </w:p>
        </w:tc>
        <w:tc>
          <w:tcPr>
            <w:tcW w:w="2268" w:type="dxa"/>
            <w:tcBorders>
              <w:top w:val="single" w:sz="4" w:space="0" w:color="auto"/>
              <w:left w:val="single" w:sz="4" w:space="0" w:color="auto"/>
              <w:bottom w:val="single" w:sz="4" w:space="0" w:color="auto"/>
              <w:right w:val="single" w:sz="4" w:space="0" w:color="auto"/>
            </w:tcBorders>
            <w:vAlign w:val="center"/>
          </w:tcPr>
          <w:p w14:paraId="43A9CD0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42BAC08" w14:textId="105D152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A739FF8" w14:textId="2BCEBB8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0CCF0F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14527F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51A3E3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D09804" w14:textId="77777777" w:rsidR="00400687" w:rsidRPr="00B2453D" w:rsidRDefault="00400687" w:rsidP="00400687">
            <w:pPr>
              <w:jc w:val="center"/>
              <w:rPr>
                <w:rFonts w:ascii="Arial" w:hAnsi="Arial" w:cs="Arial"/>
                <w:sz w:val="18"/>
                <w:szCs w:val="18"/>
              </w:rPr>
            </w:pPr>
          </w:p>
        </w:tc>
      </w:tr>
      <w:tr w:rsidR="00400687" w:rsidRPr="00B2453D" w14:paraId="2E83E5B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A9242C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49</w:t>
            </w:r>
          </w:p>
        </w:tc>
        <w:tc>
          <w:tcPr>
            <w:tcW w:w="5462" w:type="dxa"/>
            <w:tcBorders>
              <w:top w:val="nil"/>
              <w:left w:val="single" w:sz="4" w:space="0" w:color="auto"/>
              <w:bottom w:val="single" w:sz="4" w:space="0" w:color="auto"/>
              <w:right w:val="single" w:sz="4" w:space="0" w:color="auto"/>
            </w:tcBorders>
            <w:vAlign w:val="center"/>
          </w:tcPr>
          <w:p w14:paraId="6818BC3C" w14:textId="2F44C934"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Igły do </w:t>
            </w:r>
            <w:proofErr w:type="spellStart"/>
            <w:r w:rsidRPr="00B2453D">
              <w:rPr>
                <w:rFonts w:ascii="Arial" w:eastAsia="Arial" w:hAnsi="Arial" w:cs="Arial"/>
                <w:bCs/>
                <w:sz w:val="18"/>
                <w:szCs w:val="18"/>
              </w:rPr>
              <w:t>elektorokoagulacji</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7FA31E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4581D50" w14:textId="5E0238E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20</w:t>
            </w:r>
          </w:p>
        </w:tc>
        <w:tc>
          <w:tcPr>
            <w:tcW w:w="1134" w:type="dxa"/>
            <w:tcBorders>
              <w:top w:val="nil"/>
              <w:left w:val="single" w:sz="4" w:space="0" w:color="auto"/>
              <w:bottom w:val="single" w:sz="4" w:space="0" w:color="auto"/>
              <w:right w:val="single" w:sz="4" w:space="0" w:color="auto"/>
            </w:tcBorders>
            <w:vAlign w:val="center"/>
          </w:tcPr>
          <w:p w14:paraId="73697614" w14:textId="0F5EF31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FE3CC6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124B3D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81398E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2DD4A9A" w14:textId="77777777" w:rsidR="00400687" w:rsidRPr="00B2453D" w:rsidRDefault="00400687" w:rsidP="00400687">
            <w:pPr>
              <w:jc w:val="center"/>
              <w:rPr>
                <w:rFonts w:ascii="Arial" w:hAnsi="Arial" w:cs="Arial"/>
                <w:sz w:val="18"/>
                <w:szCs w:val="18"/>
              </w:rPr>
            </w:pPr>
          </w:p>
        </w:tc>
      </w:tr>
      <w:tr w:rsidR="00400687" w:rsidRPr="00B2453D" w14:paraId="01AD057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115DC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50</w:t>
            </w:r>
          </w:p>
        </w:tc>
        <w:tc>
          <w:tcPr>
            <w:tcW w:w="5462" w:type="dxa"/>
            <w:tcBorders>
              <w:top w:val="nil"/>
              <w:left w:val="single" w:sz="4" w:space="0" w:color="auto"/>
              <w:bottom w:val="single" w:sz="4" w:space="0" w:color="auto"/>
              <w:right w:val="single" w:sz="4" w:space="0" w:color="auto"/>
            </w:tcBorders>
            <w:vAlign w:val="center"/>
          </w:tcPr>
          <w:p w14:paraId="564848A7" w14:textId="7CE7A2F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Igły do </w:t>
            </w:r>
            <w:proofErr w:type="spellStart"/>
            <w:r w:rsidRPr="00B2453D">
              <w:rPr>
                <w:rFonts w:ascii="Arial" w:eastAsia="Arial" w:hAnsi="Arial" w:cs="Arial"/>
                <w:bCs/>
                <w:sz w:val="18"/>
                <w:szCs w:val="18"/>
              </w:rPr>
              <w:t>karboksyterapii</w:t>
            </w:r>
            <w:proofErr w:type="spellEnd"/>
            <w:r w:rsidRPr="00B2453D">
              <w:rPr>
                <w:rFonts w:ascii="Arial" w:eastAsia="Arial" w:hAnsi="Arial" w:cs="Arial"/>
                <w:bCs/>
                <w:sz w:val="18"/>
                <w:szCs w:val="18"/>
              </w:rPr>
              <w:t xml:space="preserve"> rozmiar 30 g</w:t>
            </w:r>
          </w:p>
        </w:tc>
        <w:tc>
          <w:tcPr>
            <w:tcW w:w="2268" w:type="dxa"/>
            <w:tcBorders>
              <w:top w:val="single" w:sz="4" w:space="0" w:color="auto"/>
              <w:left w:val="single" w:sz="4" w:space="0" w:color="auto"/>
              <w:bottom w:val="single" w:sz="4" w:space="0" w:color="auto"/>
              <w:right w:val="single" w:sz="4" w:space="0" w:color="auto"/>
            </w:tcBorders>
            <w:vAlign w:val="center"/>
          </w:tcPr>
          <w:p w14:paraId="2E181DF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E414FE9" w14:textId="164D38A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10</w:t>
            </w:r>
          </w:p>
        </w:tc>
        <w:tc>
          <w:tcPr>
            <w:tcW w:w="1134" w:type="dxa"/>
            <w:tcBorders>
              <w:top w:val="nil"/>
              <w:left w:val="single" w:sz="4" w:space="0" w:color="auto"/>
              <w:bottom w:val="single" w:sz="4" w:space="0" w:color="auto"/>
              <w:right w:val="single" w:sz="4" w:space="0" w:color="auto"/>
            </w:tcBorders>
            <w:vAlign w:val="center"/>
          </w:tcPr>
          <w:p w14:paraId="5AA381AC" w14:textId="3CB85A23"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4DB2903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6530A3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ABC767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B1A7952" w14:textId="77777777" w:rsidR="00400687" w:rsidRPr="00B2453D" w:rsidRDefault="00400687" w:rsidP="00400687">
            <w:pPr>
              <w:jc w:val="center"/>
              <w:rPr>
                <w:rFonts w:ascii="Arial" w:hAnsi="Arial" w:cs="Arial"/>
                <w:sz w:val="18"/>
                <w:szCs w:val="18"/>
              </w:rPr>
            </w:pPr>
          </w:p>
        </w:tc>
      </w:tr>
      <w:tr w:rsidR="00400687" w:rsidRPr="00B2453D" w14:paraId="48257E0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5B6CB4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51</w:t>
            </w:r>
          </w:p>
        </w:tc>
        <w:tc>
          <w:tcPr>
            <w:tcW w:w="5462" w:type="dxa"/>
            <w:tcBorders>
              <w:top w:val="nil"/>
              <w:left w:val="single" w:sz="4" w:space="0" w:color="auto"/>
              <w:bottom w:val="single" w:sz="4" w:space="0" w:color="auto"/>
              <w:right w:val="single" w:sz="4" w:space="0" w:color="auto"/>
            </w:tcBorders>
            <w:vAlign w:val="center"/>
          </w:tcPr>
          <w:p w14:paraId="30A0DC47" w14:textId="5D64883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Jedwab hydrolizowany 20 ml</w:t>
            </w:r>
          </w:p>
        </w:tc>
        <w:tc>
          <w:tcPr>
            <w:tcW w:w="2268" w:type="dxa"/>
            <w:tcBorders>
              <w:top w:val="single" w:sz="4" w:space="0" w:color="auto"/>
              <w:left w:val="single" w:sz="4" w:space="0" w:color="auto"/>
              <w:bottom w:val="single" w:sz="4" w:space="0" w:color="auto"/>
              <w:right w:val="single" w:sz="4" w:space="0" w:color="auto"/>
            </w:tcBorders>
            <w:vAlign w:val="center"/>
          </w:tcPr>
          <w:p w14:paraId="262F61D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2C94AFA" w14:textId="2B823C0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7F4E1270" w14:textId="09D5050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12646A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7252A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0D9E1F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1BE2F33" w14:textId="77777777" w:rsidR="00400687" w:rsidRPr="00B2453D" w:rsidRDefault="00400687" w:rsidP="00400687">
            <w:pPr>
              <w:jc w:val="center"/>
              <w:rPr>
                <w:rFonts w:ascii="Arial" w:hAnsi="Arial" w:cs="Arial"/>
                <w:sz w:val="18"/>
                <w:szCs w:val="18"/>
              </w:rPr>
            </w:pPr>
          </w:p>
        </w:tc>
      </w:tr>
      <w:tr w:rsidR="00400687" w:rsidRPr="00B2453D" w14:paraId="657EB3B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160F62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52</w:t>
            </w:r>
          </w:p>
        </w:tc>
        <w:tc>
          <w:tcPr>
            <w:tcW w:w="5462" w:type="dxa"/>
            <w:tcBorders>
              <w:top w:val="nil"/>
              <w:left w:val="single" w:sz="4" w:space="0" w:color="auto"/>
              <w:bottom w:val="single" w:sz="4" w:space="0" w:color="auto"/>
              <w:right w:val="single" w:sz="4" w:space="0" w:color="auto"/>
            </w:tcBorders>
            <w:vAlign w:val="center"/>
          </w:tcPr>
          <w:p w14:paraId="5FD15DE3" w14:textId="00ED290F" w:rsidR="00400687" w:rsidRPr="00B2453D" w:rsidRDefault="00400687" w:rsidP="00400687">
            <w:pPr>
              <w:rPr>
                <w:rFonts w:ascii="Arial" w:hAnsi="Arial" w:cs="Arial"/>
                <w:sz w:val="18"/>
                <w:szCs w:val="18"/>
              </w:rPr>
            </w:pPr>
            <w:r w:rsidRPr="00B2453D">
              <w:rPr>
                <w:rFonts w:ascii="Arial" w:eastAsia="Arial" w:hAnsi="Arial" w:cs="Arial"/>
                <w:bCs/>
                <w:sz w:val="18"/>
                <w:szCs w:val="18"/>
              </w:rPr>
              <w:t xml:space="preserve">Kapturki ścierne 10/320 </w:t>
            </w:r>
            <w:r w:rsidR="00D93868" w:rsidRPr="00B2453D">
              <w:rPr>
                <w:rFonts w:ascii="Arial" w:eastAsia="Arial" w:hAnsi="Arial" w:cs="Arial"/>
                <w:bCs/>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7E0BAE1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123C13E" w14:textId="3E4498B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3B9233D" w14:textId="3B2EEEE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2089D27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25B3FD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AD38E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D6CE449" w14:textId="77777777" w:rsidR="00400687" w:rsidRPr="00B2453D" w:rsidRDefault="00400687" w:rsidP="00400687">
            <w:pPr>
              <w:jc w:val="center"/>
              <w:rPr>
                <w:rFonts w:ascii="Arial" w:hAnsi="Arial" w:cs="Arial"/>
                <w:sz w:val="18"/>
                <w:szCs w:val="18"/>
              </w:rPr>
            </w:pPr>
          </w:p>
        </w:tc>
      </w:tr>
      <w:tr w:rsidR="00400687" w:rsidRPr="00B2453D" w14:paraId="1CADA95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8C13C3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53</w:t>
            </w:r>
          </w:p>
        </w:tc>
        <w:tc>
          <w:tcPr>
            <w:tcW w:w="5462" w:type="dxa"/>
            <w:tcBorders>
              <w:top w:val="nil"/>
              <w:left w:val="single" w:sz="4" w:space="0" w:color="auto"/>
              <w:bottom w:val="single" w:sz="4" w:space="0" w:color="auto"/>
              <w:right w:val="single" w:sz="4" w:space="0" w:color="auto"/>
            </w:tcBorders>
            <w:vAlign w:val="center"/>
          </w:tcPr>
          <w:p w14:paraId="3830B1F3" w14:textId="11EB3E38" w:rsidR="00400687" w:rsidRPr="00B2453D" w:rsidRDefault="00400687" w:rsidP="00400687">
            <w:pPr>
              <w:rPr>
                <w:rFonts w:ascii="Arial" w:hAnsi="Arial" w:cs="Arial"/>
                <w:sz w:val="18"/>
                <w:szCs w:val="18"/>
              </w:rPr>
            </w:pPr>
            <w:r w:rsidRPr="00B2453D">
              <w:rPr>
                <w:rFonts w:ascii="Arial" w:eastAsia="Arial" w:hAnsi="Arial" w:cs="Arial"/>
                <w:bCs/>
                <w:sz w:val="18"/>
                <w:szCs w:val="18"/>
              </w:rPr>
              <w:t xml:space="preserve">Kapturki ścierne 10/80 </w:t>
            </w:r>
            <w:r w:rsidR="00D93868" w:rsidRPr="00B2453D">
              <w:rPr>
                <w:rFonts w:ascii="Arial" w:eastAsia="Arial" w:hAnsi="Arial" w:cs="Arial"/>
                <w:bCs/>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3F277D3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8FA5FF8" w14:textId="68A3F16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8409C83" w14:textId="15C357B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11C12B4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AA5120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9B1D0A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59EEB16" w14:textId="77777777" w:rsidR="00400687" w:rsidRPr="00B2453D" w:rsidRDefault="00400687" w:rsidP="00400687">
            <w:pPr>
              <w:jc w:val="center"/>
              <w:rPr>
                <w:rFonts w:ascii="Arial" w:hAnsi="Arial" w:cs="Arial"/>
                <w:sz w:val="18"/>
                <w:szCs w:val="18"/>
              </w:rPr>
            </w:pPr>
          </w:p>
        </w:tc>
      </w:tr>
      <w:tr w:rsidR="00400687" w:rsidRPr="00B2453D" w14:paraId="7F99F89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D45921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54</w:t>
            </w:r>
          </w:p>
        </w:tc>
        <w:tc>
          <w:tcPr>
            <w:tcW w:w="5462" w:type="dxa"/>
            <w:tcBorders>
              <w:top w:val="nil"/>
              <w:left w:val="single" w:sz="4" w:space="0" w:color="auto"/>
              <w:bottom w:val="single" w:sz="4" w:space="0" w:color="auto"/>
              <w:right w:val="single" w:sz="4" w:space="0" w:color="auto"/>
            </w:tcBorders>
            <w:vAlign w:val="center"/>
          </w:tcPr>
          <w:p w14:paraId="010189DF" w14:textId="1714664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Kartridż do </w:t>
            </w:r>
            <w:proofErr w:type="spellStart"/>
            <w:r w:rsidRPr="00B2453D">
              <w:rPr>
                <w:rFonts w:ascii="Arial" w:eastAsia="Arial" w:hAnsi="Arial" w:cs="Arial"/>
                <w:bCs/>
                <w:sz w:val="18"/>
                <w:szCs w:val="18"/>
              </w:rPr>
              <w:t>dermapena</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3312CE8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389284B" w14:textId="74711AD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20</w:t>
            </w:r>
          </w:p>
        </w:tc>
        <w:tc>
          <w:tcPr>
            <w:tcW w:w="1134" w:type="dxa"/>
            <w:tcBorders>
              <w:top w:val="nil"/>
              <w:left w:val="single" w:sz="4" w:space="0" w:color="auto"/>
              <w:bottom w:val="single" w:sz="4" w:space="0" w:color="auto"/>
              <w:right w:val="single" w:sz="4" w:space="0" w:color="auto"/>
            </w:tcBorders>
            <w:vAlign w:val="center"/>
          </w:tcPr>
          <w:p w14:paraId="6FDBAD22" w14:textId="7E196EE3"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98DD88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B8918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0B3C3C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69A98A" w14:textId="77777777" w:rsidR="00400687" w:rsidRPr="00B2453D" w:rsidRDefault="00400687" w:rsidP="00400687">
            <w:pPr>
              <w:jc w:val="center"/>
              <w:rPr>
                <w:rFonts w:ascii="Arial" w:hAnsi="Arial" w:cs="Arial"/>
                <w:sz w:val="18"/>
                <w:szCs w:val="18"/>
              </w:rPr>
            </w:pPr>
          </w:p>
        </w:tc>
      </w:tr>
      <w:tr w:rsidR="00400687" w:rsidRPr="00B2453D" w14:paraId="5601A1B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0E26A1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55</w:t>
            </w:r>
          </w:p>
        </w:tc>
        <w:tc>
          <w:tcPr>
            <w:tcW w:w="5462" w:type="dxa"/>
            <w:tcBorders>
              <w:top w:val="nil"/>
              <w:left w:val="single" w:sz="4" w:space="0" w:color="auto"/>
              <w:bottom w:val="single" w:sz="4" w:space="0" w:color="auto"/>
              <w:right w:val="single" w:sz="4" w:space="0" w:color="auto"/>
            </w:tcBorders>
            <w:vAlign w:val="center"/>
          </w:tcPr>
          <w:p w14:paraId="190C8E82" w14:textId="04A5A54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Keratyna hydrolizowana 30 ml</w:t>
            </w:r>
          </w:p>
        </w:tc>
        <w:tc>
          <w:tcPr>
            <w:tcW w:w="2268" w:type="dxa"/>
            <w:tcBorders>
              <w:top w:val="single" w:sz="4" w:space="0" w:color="auto"/>
              <w:left w:val="single" w:sz="4" w:space="0" w:color="auto"/>
              <w:bottom w:val="single" w:sz="4" w:space="0" w:color="auto"/>
              <w:right w:val="single" w:sz="4" w:space="0" w:color="auto"/>
            </w:tcBorders>
            <w:vAlign w:val="center"/>
          </w:tcPr>
          <w:p w14:paraId="11C3D3C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09FC512" w14:textId="321E9D5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2C58063A" w14:textId="51DAA58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7F3ABD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A156AD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2AFC7D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925CDF" w14:textId="77777777" w:rsidR="00400687" w:rsidRPr="00B2453D" w:rsidRDefault="00400687" w:rsidP="00400687">
            <w:pPr>
              <w:jc w:val="center"/>
              <w:rPr>
                <w:rFonts w:ascii="Arial" w:hAnsi="Arial" w:cs="Arial"/>
                <w:sz w:val="18"/>
                <w:szCs w:val="18"/>
              </w:rPr>
            </w:pPr>
          </w:p>
        </w:tc>
      </w:tr>
      <w:tr w:rsidR="00400687" w:rsidRPr="00B2453D" w14:paraId="03AC5AC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7A5C6F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56</w:t>
            </w:r>
          </w:p>
        </w:tc>
        <w:tc>
          <w:tcPr>
            <w:tcW w:w="5462" w:type="dxa"/>
            <w:tcBorders>
              <w:top w:val="nil"/>
              <w:left w:val="single" w:sz="4" w:space="0" w:color="auto"/>
              <w:bottom w:val="single" w:sz="4" w:space="0" w:color="auto"/>
              <w:right w:val="single" w:sz="4" w:space="0" w:color="auto"/>
            </w:tcBorders>
            <w:vAlign w:val="center"/>
          </w:tcPr>
          <w:p w14:paraId="4DCFCC20" w14:textId="793A8739"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Klej do rzęs</w:t>
            </w:r>
            <w:r w:rsidR="00D93868" w:rsidRPr="00B2453D">
              <w:rPr>
                <w:rFonts w:ascii="Arial" w:eastAsia="Arial" w:hAnsi="Arial" w:cs="Arial"/>
                <w:bCs/>
                <w:sz w:val="18"/>
                <w:szCs w:val="18"/>
              </w:rPr>
              <w:t xml:space="preserve">, </w:t>
            </w:r>
            <w:r w:rsidRPr="00B2453D">
              <w:rPr>
                <w:rFonts w:ascii="Arial" w:eastAsia="Arial" w:hAnsi="Arial" w:cs="Arial"/>
                <w:bCs/>
                <w:sz w:val="18"/>
                <w:szCs w:val="18"/>
              </w:rPr>
              <w:t>3 ml</w:t>
            </w:r>
          </w:p>
        </w:tc>
        <w:tc>
          <w:tcPr>
            <w:tcW w:w="2268" w:type="dxa"/>
            <w:tcBorders>
              <w:top w:val="single" w:sz="4" w:space="0" w:color="auto"/>
              <w:left w:val="single" w:sz="4" w:space="0" w:color="auto"/>
              <w:bottom w:val="single" w:sz="4" w:space="0" w:color="auto"/>
              <w:right w:val="single" w:sz="4" w:space="0" w:color="auto"/>
            </w:tcBorders>
            <w:vAlign w:val="center"/>
          </w:tcPr>
          <w:p w14:paraId="37D6B6E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3337623" w14:textId="5B85FAB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2847FBBA" w14:textId="319AD0B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C90CE5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4882D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ACF9A8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96786D5" w14:textId="77777777" w:rsidR="00400687" w:rsidRPr="00B2453D" w:rsidRDefault="00400687" w:rsidP="00400687">
            <w:pPr>
              <w:jc w:val="center"/>
              <w:rPr>
                <w:rFonts w:ascii="Arial" w:hAnsi="Arial" w:cs="Arial"/>
                <w:sz w:val="18"/>
                <w:szCs w:val="18"/>
              </w:rPr>
            </w:pPr>
          </w:p>
        </w:tc>
      </w:tr>
      <w:tr w:rsidR="00400687" w:rsidRPr="00B2453D" w14:paraId="15995CC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623E72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57</w:t>
            </w:r>
          </w:p>
        </w:tc>
        <w:tc>
          <w:tcPr>
            <w:tcW w:w="5462" w:type="dxa"/>
            <w:tcBorders>
              <w:top w:val="nil"/>
              <w:left w:val="nil"/>
              <w:bottom w:val="nil"/>
              <w:right w:val="nil"/>
            </w:tcBorders>
            <w:vAlign w:val="center"/>
          </w:tcPr>
          <w:p w14:paraId="2A68837D" w14:textId="691FAFA7"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Kolagen z elastyną</w:t>
            </w:r>
            <w:r w:rsidR="00D93868" w:rsidRPr="00B2453D">
              <w:rPr>
                <w:rFonts w:ascii="Arial" w:eastAsia="Arial" w:hAnsi="Arial" w:cs="Arial"/>
                <w:bCs/>
                <w:sz w:val="18"/>
                <w:szCs w:val="18"/>
              </w:rPr>
              <w:t xml:space="preserve">, </w:t>
            </w:r>
            <w:r w:rsidR="00781CA0">
              <w:rPr>
                <w:rFonts w:ascii="Arial" w:eastAsia="Calibri" w:hAnsi="Arial" w:cs="Arial"/>
                <w:bCs/>
                <w:sz w:val="18"/>
                <w:szCs w:val="18"/>
              </w:rPr>
              <w:t>p</w:t>
            </w:r>
            <w:r w:rsidRPr="00B2453D">
              <w:rPr>
                <w:rFonts w:ascii="Arial" w:eastAsia="Calibri" w:hAnsi="Arial" w:cs="Arial"/>
                <w:bCs/>
                <w:sz w:val="18"/>
                <w:szCs w:val="18"/>
              </w:rPr>
              <w:t>oj.60ml</w:t>
            </w:r>
          </w:p>
        </w:tc>
        <w:tc>
          <w:tcPr>
            <w:tcW w:w="2268" w:type="dxa"/>
            <w:tcBorders>
              <w:top w:val="single" w:sz="4" w:space="0" w:color="auto"/>
              <w:left w:val="single" w:sz="4" w:space="0" w:color="auto"/>
              <w:bottom w:val="single" w:sz="4" w:space="0" w:color="auto"/>
              <w:right w:val="single" w:sz="4" w:space="0" w:color="auto"/>
            </w:tcBorders>
            <w:vAlign w:val="center"/>
          </w:tcPr>
          <w:p w14:paraId="0689199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4A7A51F" w14:textId="3DF0844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E768C59" w14:textId="69D2D68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4F3165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ADB41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EE1D88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3D740A" w14:textId="77777777" w:rsidR="00400687" w:rsidRPr="00B2453D" w:rsidRDefault="00400687" w:rsidP="00400687">
            <w:pPr>
              <w:jc w:val="center"/>
              <w:rPr>
                <w:rFonts w:ascii="Arial" w:hAnsi="Arial" w:cs="Arial"/>
                <w:sz w:val="18"/>
                <w:szCs w:val="18"/>
              </w:rPr>
            </w:pPr>
          </w:p>
        </w:tc>
      </w:tr>
      <w:tr w:rsidR="00400687" w:rsidRPr="00B2453D" w14:paraId="0FE4884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78A150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58</w:t>
            </w:r>
          </w:p>
        </w:tc>
        <w:tc>
          <w:tcPr>
            <w:tcW w:w="5462" w:type="dxa"/>
            <w:tcBorders>
              <w:top w:val="single" w:sz="4" w:space="0" w:color="auto"/>
              <w:left w:val="single" w:sz="4" w:space="0" w:color="auto"/>
              <w:bottom w:val="single" w:sz="4" w:space="0" w:color="auto"/>
              <w:right w:val="single" w:sz="4" w:space="0" w:color="auto"/>
            </w:tcBorders>
            <w:vAlign w:val="center"/>
          </w:tcPr>
          <w:p w14:paraId="47550D8C" w14:textId="35559DAD"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Koncentrat normalizujący</w:t>
            </w:r>
            <w:r w:rsidR="00D93868" w:rsidRPr="00B2453D">
              <w:rPr>
                <w:rFonts w:ascii="Arial" w:eastAsia="Arial" w:hAnsi="Arial" w:cs="Arial"/>
                <w:bCs/>
                <w:sz w:val="18"/>
                <w:szCs w:val="18"/>
              </w:rPr>
              <w:t xml:space="preserve">, </w:t>
            </w:r>
            <w:r w:rsidR="00781CA0">
              <w:rPr>
                <w:rFonts w:ascii="Arial" w:eastAsia="Calibri" w:hAnsi="Arial" w:cs="Arial"/>
                <w:bCs/>
                <w:sz w:val="18"/>
                <w:szCs w:val="18"/>
              </w:rPr>
              <w:t>p</w:t>
            </w:r>
            <w:r w:rsidRPr="00B2453D">
              <w:rPr>
                <w:rFonts w:ascii="Arial" w:eastAsia="Arial" w:hAnsi="Arial" w:cs="Arial"/>
                <w:bCs/>
                <w:sz w:val="18"/>
                <w:szCs w:val="18"/>
              </w:rPr>
              <w:t>oj.30 ml</w:t>
            </w:r>
          </w:p>
        </w:tc>
        <w:tc>
          <w:tcPr>
            <w:tcW w:w="2268" w:type="dxa"/>
            <w:tcBorders>
              <w:top w:val="single" w:sz="4" w:space="0" w:color="auto"/>
              <w:left w:val="single" w:sz="4" w:space="0" w:color="auto"/>
              <w:bottom w:val="single" w:sz="4" w:space="0" w:color="auto"/>
              <w:right w:val="single" w:sz="4" w:space="0" w:color="auto"/>
            </w:tcBorders>
            <w:vAlign w:val="center"/>
          </w:tcPr>
          <w:p w14:paraId="24F59E8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DD0A099" w14:textId="4F0FF91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7AE06D1" w14:textId="469C265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A4855D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4130C9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9D7399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C991A0" w14:textId="77777777" w:rsidR="00400687" w:rsidRPr="00B2453D" w:rsidRDefault="00400687" w:rsidP="00400687">
            <w:pPr>
              <w:jc w:val="center"/>
              <w:rPr>
                <w:rFonts w:ascii="Arial" w:hAnsi="Arial" w:cs="Arial"/>
                <w:sz w:val="18"/>
                <w:szCs w:val="18"/>
              </w:rPr>
            </w:pPr>
          </w:p>
        </w:tc>
      </w:tr>
      <w:tr w:rsidR="00400687" w:rsidRPr="00B2453D" w14:paraId="7068C7B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D4E08B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59</w:t>
            </w:r>
          </w:p>
        </w:tc>
        <w:tc>
          <w:tcPr>
            <w:tcW w:w="5462" w:type="dxa"/>
            <w:tcBorders>
              <w:top w:val="nil"/>
              <w:left w:val="single" w:sz="4" w:space="0" w:color="auto"/>
              <w:bottom w:val="single" w:sz="4" w:space="0" w:color="auto"/>
              <w:right w:val="single" w:sz="4" w:space="0" w:color="auto"/>
            </w:tcBorders>
            <w:vAlign w:val="center"/>
          </w:tcPr>
          <w:p w14:paraId="45B1B318" w14:textId="05913221"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Koncentrat do cery naczyniowej</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10x2,5 ml</w:t>
            </w:r>
          </w:p>
        </w:tc>
        <w:tc>
          <w:tcPr>
            <w:tcW w:w="2268" w:type="dxa"/>
            <w:tcBorders>
              <w:top w:val="single" w:sz="4" w:space="0" w:color="auto"/>
              <w:left w:val="single" w:sz="4" w:space="0" w:color="auto"/>
              <w:bottom w:val="single" w:sz="4" w:space="0" w:color="auto"/>
              <w:right w:val="single" w:sz="4" w:space="0" w:color="auto"/>
            </w:tcBorders>
            <w:vAlign w:val="center"/>
          </w:tcPr>
          <w:p w14:paraId="4D306C4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5B76B83" w14:textId="32D43BB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8A45A80" w14:textId="3DB9865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430DF8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1FB2D3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C021FD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88BA5EA" w14:textId="77777777" w:rsidR="00400687" w:rsidRPr="00B2453D" w:rsidRDefault="00400687" w:rsidP="00400687">
            <w:pPr>
              <w:jc w:val="center"/>
              <w:rPr>
                <w:rFonts w:ascii="Arial" w:hAnsi="Arial" w:cs="Arial"/>
                <w:sz w:val="18"/>
                <w:szCs w:val="18"/>
              </w:rPr>
            </w:pPr>
          </w:p>
        </w:tc>
      </w:tr>
      <w:tr w:rsidR="00400687" w:rsidRPr="00B2453D" w14:paraId="5AA47DF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EC1A84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60</w:t>
            </w:r>
          </w:p>
        </w:tc>
        <w:tc>
          <w:tcPr>
            <w:tcW w:w="5462" w:type="dxa"/>
            <w:tcBorders>
              <w:top w:val="nil"/>
              <w:left w:val="nil"/>
              <w:bottom w:val="nil"/>
              <w:right w:val="nil"/>
            </w:tcBorders>
            <w:vAlign w:val="center"/>
          </w:tcPr>
          <w:p w14:paraId="66621ABD" w14:textId="46270B8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Konserwant naturalny DHA BA 30 ml</w:t>
            </w:r>
          </w:p>
        </w:tc>
        <w:tc>
          <w:tcPr>
            <w:tcW w:w="2268" w:type="dxa"/>
            <w:tcBorders>
              <w:top w:val="single" w:sz="4" w:space="0" w:color="auto"/>
              <w:left w:val="single" w:sz="4" w:space="0" w:color="auto"/>
              <w:bottom w:val="single" w:sz="4" w:space="0" w:color="auto"/>
              <w:right w:val="single" w:sz="4" w:space="0" w:color="auto"/>
            </w:tcBorders>
            <w:vAlign w:val="center"/>
          </w:tcPr>
          <w:p w14:paraId="5CA8A83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D4B155C" w14:textId="1303396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547F4529" w14:textId="3CA8AE2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18D0E7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B70932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CAAB5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21C16D4" w14:textId="77777777" w:rsidR="00400687" w:rsidRPr="00B2453D" w:rsidRDefault="00400687" w:rsidP="00400687">
            <w:pPr>
              <w:jc w:val="center"/>
              <w:rPr>
                <w:rFonts w:ascii="Arial" w:hAnsi="Arial" w:cs="Arial"/>
                <w:sz w:val="18"/>
                <w:szCs w:val="18"/>
              </w:rPr>
            </w:pPr>
          </w:p>
        </w:tc>
      </w:tr>
      <w:tr w:rsidR="00400687" w:rsidRPr="00B2453D" w14:paraId="2E7FF021"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382048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61</w:t>
            </w:r>
          </w:p>
        </w:tc>
        <w:tc>
          <w:tcPr>
            <w:tcW w:w="5462" w:type="dxa"/>
            <w:tcBorders>
              <w:top w:val="single" w:sz="4" w:space="0" w:color="auto"/>
              <w:left w:val="single" w:sz="4" w:space="0" w:color="auto"/>
              <w:bottom w:val="single" w:sz="4" w:space="0" w:color="auto"/>
              <w:right w:val="single" w:sz="4" w:space="0" w:color="auto"/>
            </w:tcBorders>
            <w:vAlign w:val="center"/>
          </w:tcPr>
          <w:p w14:paraId="5DF3F8DE" w14:textId="3721C550"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Konturówki</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1,5 grama</w:t>
            </w:r>
          </w:p>
        </w:tc>
        <w:tc>
          <w:tcPr>
            <w:tcW w:w="2268" w:type="dxa"/>
            <w:tcBorders>
              <w:top w:val="single" w:sz="4" w:space="0" w:color="auto"/>
              <w:left w:val="single" w:sz="4" w:space="0" w:color="auto"/>
              <w:bottom w:val="single" w:sz="4" w:space="0" w:color="auto"/>
              <w:right w:val="single" w:sz="4" w:space="0" w:color="auto"/>
            </w:tcBorders>
            <w:vAlign w:val="center"/>
          </w:tcPr>
          <w:p w14:paraId="739F506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1DCBE56" w14:textId="7DBD725D"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4C7EBC30" w14:textId="569D029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5065A3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FBF2B6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F1A05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7A19FE6" w14:textId="77777777" w:rsidR="00400687" w:rsidRPr="00B2453D" w:rsidRDefault="00400687" w:rsidP="00400687">
            <w:pPr>
              <w:jc w:val="center"/>
              <w:rPr>
                <w:rFonts w:ascii="Arial" w:hAnsi="Arial" w:cs="Arial"/>
                <w:sz w:val="18"/>
                <w:szCs w:val="18"/>
              </w:rPr>
            </w:pPr>
          </w:p>
        </w:tc>
      </w:tr>
      <w:tr w:rsidR="00400687" w:rsidRPr="00B2453D" w14:paraId="7F7AED3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D2BF6F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62</w:t>
            </w:r>
          </w:p>
        </w:tc>
        <w:tc>
          <w:tcPr>
            <w:tcW w:w="5462" w:type="dxa"/>
            <w:tcBorders>
              <w:top w:val="nil"/>
              <w:left w:val="single" w:sz="4" w:space="0" w:color="auto"/>
              <w:bottom w:val="single" w:sz="4" w:space="0" w:color="auto"/>
              <w:right w:val="single" w:sz="4" w:space="0" w:color="auto"/>
            </w:tcBorders>
            <w:vAlign w:val="center"/>
          </w:tcPr>
          <w:p w14:paraId="1AADEE19" w14:textId="308EC74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Końcówki do korektora </w:t>
            </w:r>
            <w:r w:rsidR="00D93868" w:rsidRPr="00B2453D">
              <w:rPr>
                <w:rFonts w:ascii="Arial" w:eastAsia="Arial" w:hAnsi="Arial" w:cs="Arial"/>
                <w:bCs/>
                <w:sz w:val="18"/>
                <w:szCs w:val="18"/>
              </w:rPr>
              <w:t>(op. 10 szt.)</w:t>
            </w:r>
          </w:p>
        </w:tc>
        <w:tc>
          <w:tcPr>
            <w:tcW w:w="2268" w:type="dxa"/>
            <w:tcBorders>
              <w:top w:val="single" w:sz="4" w:space="0" w:color="auto"/>
              <w:left w:val="single" w:sz="4" w:space="0" w:color="auto"/>
              <w:bottom w:val="single" w:sz="4" w:space="0" w:color="auto"/>
              <w:right w:val="single" w:sz="4" w:space="0" w:color="auto"/>
            </w:tcBorders>
            <w:vAlign w:val="center"/>
          </w:tcPr>
          <w:p w14:paraId="1D93E78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E25496E" w14:textId="67D94D1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077EEDB0" w14:textId="3D9B45D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2B711B8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3AED4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8AD9CB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616C0C" w14:textId="77777777" w:rsidR="00400687" w:rsidRPr="00B2453D" w:rsidRDefault="00400687" w:rsidP="00400687">
            <w:pPr>
              <w:jc w:val="center"/>
              <w:rPr>
                <w:rFonts w:ascii="Arial" w:hAnsi="Arial" w:cs="Arial"/>
                <w:sz w:val="18"/>
                <w:szCs w:val="18"/>
              </w:rPr>
            </w:pPr>
          </w:p>
        </w:tc>
      </w:tr>
      <w:tr w:rsidR="00400687" w:rsidRPr="00B2453D" w14:paraId="28E17C7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9EB1D3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63</w:t>
            </w:r>
          </w:p>
        </w:tc>
        <w:tc>
          <w:tcPr>
            <w:tcW w:w="5462" w:type="dxa"/>
            <w:tcBorders>
              <w:top w:val="nil"/>
              <w:left w:val="single" w:sz="4" w:space="0" w:color="auto"/>
              <w:bottom w:val="single" w:sz="4" w:space="0" w:color="auto"/>
              <w:right w:val="single" w:sz="4" w:space="0" w:color="auto"/>
            </w:tcBorders>
            <w:vAlign w:val="center"/>
          </w:tcPr>
          <w:p w14:paraId="3BCB9BEB" w14:textId="59C9796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Korektor do twarzy</w:t>
            </w:r>
          </w:p>
        </w:tc>
        <w:tc>
          <w:tcPr>
            <w:tcW w:w="2268" w:type="dxa"/>
            <w:tcBorders>
              <w:top w:val="single" w:sz="4" w:space="0" w:color="auto"/>
              <w:left w:val="single" w:sz="4" w:space="0" w:color="auto"/>
              <w:bottom w:val="single" w:sz="4" w:space="0" w:color="auto"/>
              <w:right w:val="single" w:sz="4" w:space="0" w:color="auto"/>
            </w:tcBorders>
            <w:vAlign w:val="center"/>
          </w:tcPr>
          <w:p w14:paraId="0D296C4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92B9479" w14:textId="166FA6E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67EB8DAB" w14:textId="083D912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2A6BD4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B9073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255C2F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242662" w14:textId="77777777" w:rsidR="00400687" w:rsidRPr="00B2453D" w:rsidRDefault="00400687" w:rsidP="00400687">
            <w:pPr>
              <w:jc w:val="center"/>
              <w:rPr>
                <w:rFonts w:ascii="Arial" w:hAnsi="Arial" w:cs="Arial"/>
                <w:sz w:val="18"/>
                <w:szCs w:val="18"/>
              </w:rPr>
            </w:pPr>
          </w:p>
        </w:tc>
      </w:tr>
      <w:tr w:rsidR="00400687" w:rsidRPr="00B2453D" w14:paraId="0219F8B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D705BE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64</w:t>
            </w:r>
          </w:p>
        </w:tc>
        <w:tc>
          <w:tcPr>
            <w:tcW w:w="5462" w:type="dxa"/>
            <w:tcBorders>
              <w:top w:val="nil"/>
              <w:left w:val="single" w:sz="4" w:space="0" w:color="auto"/>
              <w:bottom w:val="single" w:sz="4" w:space="0" w:color="auto"/>
              <w:right w:val="single" w:sz="4" w:space="0" w:color="auto"/>
            </w:tcBorders>
            <w:vAlign w:val="center"/>
          </w:tcPr>
          <w:p w14:paraId="0A82D775" w14:textId="2143DC9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Korektor pod oczy</w:t>
            </w:r>
          </w:p>
        </w:tc>
        <w:tc>
          <w:tcPr>
            <w:tcW w:w="2268" w:type="dxa"/>
            <w:tcBorders>
              <w:top w:val="single" w:sz="4" w:space="0" w:color="auto"/>
              <w:left w:val="single" w:sz="4" w:space="0" w:color="auto"/>
              <w:bottom w:val="single" w:sz="4" w:space="0" w:color="auto"/>
              <w:right w:val="single" w:sz="4" w:space="0" w:color="auto"/>
            </w:tcBorders>
            <w:vAlign w:val="center"/>
          </w:tcPr>
          <w:p w14:paraId="589066D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6C71170" w14:textId="5462B83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0DF4D7C6" w14:textId="620F6FF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506717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33CA8D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926378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2D9781" w14:textId="77777777" w:rsidR="00400687" w:rsidRPr="00B2453D" w:rsidRDefault="00400687" w:rsidP="00400687">
            <w:pPr>
              <w:jc w:val="center"/>
              <w:rPr>
                <w:rFonts w:ascii="Arial" w:hAnsi="Arial" w:cs="Arial"/>
                <w:sz w:val="18"/>
                <w:szCs w:val="18"/>
              </w:rPr>
            </w:pPr>
          </w:p>
        </w:tc>
      </w:tr>
      <w:tr w:rsidR="00400687" w:rsidRPr="00B2453D" w14:paraId="20AB94A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9668D6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65</w:t>
            </w:r>
          </w:p>
        </w:tc>
        <w:tc>
          <w:tcPr>
            <w:tcW w:w="5462" w:type="dxa"/>
            <w:tcBorders>
              <w:top w:val="nil"/>
              <w:left w:val="single" w:sz="4" w:space="0" w:color="auto"/>
              <w:bottom w:val="single" w:sz="4" w:space="0" w:color="auto"/>
              <w:right w:val="single" w:sz="4" w:space="0" w:color="auto"/>
            </w:tcBorders>
            <w:vAlign w:val="center"/>
          </w:tcPr>
          <w:p w14:paraId="2E4C2A06" w14:textId="43720A6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Kozieradka ziarno 100 g</w:t>
            </w:r>
          </w:p>
        </w:tc>
        <w:tc>
          <w:tcPr>
            <w:tcW w:w="2268" w:type="dxa"/>
            <w:tcBorders>
              <w:top w:val="single" w:sz="4" w:space="0" w:color="auto"/>
              <w:left w:val="single" w:sz="4" w:space="0" w:color="auto"/>
              <w:bottom w:val="single" w:sz="4" w:space="0" w:color="auto"/>
              <w:right w:val="single" w:sz="4" w:space="0" w:color="auto"/>
            </w:tcBorders>
            <w:vAlign w:val="center"/>
          </w:tcPr>
          <w:p w14:paraId="3AF5051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4D1262F" w14:textId="6A412C8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46B2C951" w14:textId="14DA7CD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3E2060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10D75E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7136C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E501111" w14:textId="77777777" w:rsidR="00400687" w:rsidRPr="00B2453D" w:rsidRDefault="00400687" w:rsidP="00400687">
            <w:pPr>
              <w:jc w:val="center"/>
              <w:rPr>
                <w:rFonts w:ascii="Arial" w:hAnsi="Arial" w:cs="Arial"/>
                <w:sz w:val="18"/>
                <w:szCs w:val="18"/>
              </w:rPr>
            </w:pPr>
          </w:p>
        </w:tc>
      </w:tr>
      <w:tr w:rsidR="00400687" w:rsidRPr="00B2453D" w14:paraId="5DAF206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1730F4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66</w:t>
            </w:r>
          </w:p>
        </w:tc>
        <w:tc>
          <w:tcPr>
            <w:tcW w:w="5462" w:type="dxa"/>
            <w:tcBorders>
              <w:top w:val="nil"/>
              <w:left w:val="single" w:sz="4" w:space="0" w:color="auto"/>
              <w:bottom w:val="single" w:sz="4" w:space="0" w:color="auto"/>
              <w:right w:val="single" w:sz="4" w:space="0" w:color="auto"/>
            </w:tcBorders>
            <w:vAlign w:val="center"/>
          </w:tcPr>
          <w:p w14:paraId="661E089B" w14:textId="5166084F"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Kredka do brwi</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1,5 grama</w:t>
            </w:r>
          </w:p>
        </w:tc>
        <w:tc>
          <w:tcPr>
            <w:tcW w:w="2268" w:type="dxa"/>
            <w:tcBorders>
              <w:top w:val="single" w:sz="4" w:space="0" w:color="auto"/>
              <w:left w:val="single" w:sz="4" w:space="0" w:color="auto"/>
              <w:bottom w:val="single" w:sz="4" w:space="0" w:color="auto"/>
              <w:right w:val="single" w:sz="4" w:space="0" w:color="auto"/>
            </w:tcBorders>
            <w:vAlign w:val="center"/>
          </w:tcPr>
          <w:p w14:paraId="293D1F3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8E352F4" w14:textId="61572DF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33F2298B" w14:textId="54A1F57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C30773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5B2C6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6C39C79"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56B01E" w14:textId="77777777" w:rsidR="00400687" w:rsidRPr="00B2453D" w:rsidRDefault="00400687" w:rsidP="00400687">
            <w:pPr>
              <w:jc w:val="center"/>
              <w:rPr>
                <w:rFonts w:ascii="Arial" w:hAnsi="Arial" w:cs="Arial"/>
                <w:sz w:val="18"/>
                <w:szCs w:val="18"/>
              </w:rPr>
            </w:pPr>
          </w:p>
        </w:tc>
      </w:tr>
      <w:tr w:rsidR="00400687" w:rsidRPr="00B2453D" w14:paraId="55CB203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27BD1E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67</w:t>
            </w:r>
          </w:p>
        </w:tc>
        <w:tc>
          <w:tcPr>
            <w:tcW w:w="5462" w:type="dxa"/>
            <w:tcBorders>
              <w:top w:val="nil"/>
              <w:left w:val="nil"/>
              <w:bottom w:val="nil"/>
              <w:right w:val="nil"/>
            </w:tcBorders>
            <w:vAlign w:val="center"/>
          </w:tcPr>
          <w:p w14:paraId="0330A918" w14:textId="25185345" w:rsidR="00400687" w:rsidRPr="00B2453D" w:rsidRDefault="00400687" w:rsidP="00400687">
            <w:pPr>
              <w:rPr>
                <w:rFonts w:ascii="Arial" w:hAnsi="Arial" w:cs="Arial"/>
                <w:sz w:val="18"/>
                <w:szCs w:val="18"/>
              </w:rPr>
            </w:pPr>
            <w:r w:rsidRPr="00B2453D">
              <w:rPr>
                <w:rFonts w:ascii="Arial" w:eastAsia="Arial" w:hAnsi="Arial" w:cs="Arial"/>
                <w:bCs/>
                <w:sz w:val="18"/>
                <w:szCs w:val="18"/>
              </w:rPr>
              <w:t>Krem do dłoni</w:t>
            </w:r>
          </w:p>
        </w:tc>
        <w:tc>
          <w:tcPr>
            <w:tcW w:w="2268" w:type="dxa"/>
            <w:tcBorders>
              <w:top w:val="single" w:sz="4" w:space="0" w:color="auto"/>
              <w:left w:val="single" w:sz="4" w:space="0" w:color="auto"/>
              <w:bottom w:val="single" w:sz="4" w:space="0" w:color="auto"/>
              <w:right w:val="single" w:sz="4" w:space="0" w:color="auto"/>
            </w:tcBorders>
            <w:vAlign w:val="center"/>
          </w:tcPr>
          <w:p w14:paraId="7CD3C23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2CE1F7B" w14:textId="688BF3B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189A9351" w14:textId="7C7A591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D1257E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3C30BB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CA53A6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BD7F57" w14:textId="77777777" w:rsidR="00400687" w:rsidRPr="00B2453D" w:rsidRDefault="00400687" w:rsidP="00400687">
            <w:pPr>
              <w:jc w:val="center"/>
              <w:rPr>
                <w:rFonts w:ascii="Arial" w:hAnsi="Arial" w:cs="Arial"/>
                <w:sz w:val="18"/>
                <w:szCs w:val="18"/>
              </w:rPr>
            </w:pPr>
          </w:p>
        </w:tc>
      </w:tr>
      <w:tr w:rsidR="00400687" w:rsidRPr="00B2453D" w14:paraId="17B3943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C9FE89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68</w:t>
            </w:r>
          </w:p>
        </w:tc>
        <w:tc>
          <w:tcPr>
            <w:tcW w:w="5462" w:type="dxa"/>
            <w:tcBorders>
              <w:top w:val="single" w:sz="4" w:space="0" w:color="auto"/>
              <w:left w:val="single" w:sz="4" w:space="0" w:color="auto"/>
              <w:bottom w:val="single" w:sz="4" w:space="0" w:color="auto"/>
              <w:right w:val="single" w:sz="4" w:space="0" w:color="auto"/>
            </w:tcBorders>
            <w:vAlign w:val="center"/>
          </w:tcPr>
          <w:p w14:paraId="4DAB10C5" w14:textId="313F4D6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Krem na dzień spf30 150ml</w:t>
            </w:r>
          </w:p>
        </w:tc>
        <w:tc>
          <w:tcPr>
            <w:tcW w:w="2268" w:type="dxa"/>
            <w:tcBorders>
              <w:top w:val="single" w:sz="4" w:space="0" w:color="auto"/>
              <w:left w:val="single" w:sz="4" w:space="0" w:color="auto"/>
              <w:bottom w:val="single" w:sz="4" w:space="0" w:color="auto"/>
              <w:right w:val="single" w:sz="4" w:space="0" w:color="auto"/>
            </w:tcBorders>
            <w:vAlign w:val="center"/>
          </w:tcPr>
          <w:p w14:paraId="36AF31A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A10B692" w14:textId="5C108A4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E38F63F" w14:textId="3165C4F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A4BCEC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48F79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50593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87C6821" w14:textId="77777777" w:rsidR="00400687" w:rsidRPr="00B2453D" w:rsidRDefault="00400687" w:rsidP="00400687">
            <w:pPr>
              <w:jc w:val="center"/>
              <w:rPr>
                <w:rFonts w:ascii="Arial" w:hAnsi="Arial" w:cs="Arial"/>
                <w:sz w:val="18"/>
                <w:szCs w:val="18"/>
              </w:rPr>
            </w:pPr>
          </w:p>
        </w:tc>
      </w:tr>
      <w:tr w:rsidR="00400687" w:rsidRPr="00B2453D" w14:paraId="207DE5D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495D0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69</w:t>
            </w:r>
          </w:p>
        </w:tc>
        <w:tc>
          <w:tcPr>
            <w:tcW w:w="5462" w:type="dxa"/>
            <w:tcBorders>
              <w:top w:val="nil"/>
              <w:left w:val="single" w:sz="4" w:space="0" w:color="auto"/>
              <w:bottom w:val="single" w:sz="4" w:space="0" w:color="auto"/>
              <w:right w:val="single" w:sz="4" w:space="0" w:color="auto"/>
            </w:tcBorders>
            <w:vAlign w:val="center"/>
          </w:tcPr>
          <w:p w14:paraId="1C8333C8" w14:textId="6489C30F" w:rsidR="00400687" w:rsidRPr="00B2453D" w:rsidRDefault="00400687" w:rsidP="00400687">
            <w:pPr>
              <w:rPr>
                <w:rFonts w:ascii="Arial" w:hAnsi="Arial" w:cs="Arial"/>
                <w:sz w:val="18"/>
                <w:szCs w:val="18"/>
              </w:rPr>
            </w:pPr>
            <w:r w:rsidRPr="00B2453D">
              <w:rPr>
                <w:rFonts w:ascii="Arial" w:eastAsia="Arial" w:hAnsi="Arial" w:cs="Arial"/>
                <w:bCs/>
                <w:sz w:val="18"/>
                <w:szCs w:val="18"/>
              </w:rPr>
              <w:t>Krem po kwasach żel, maska 50 ml</w:t>
            </w:r>
          </w:p>
        </w:tc>
        <w:tc>
          <w:tcPr>
            <w:tcW w:w="2268" w:type="dxa"/>
            <w:tcBorders>
              <w:top w:val="single" w:sz="4" w:space="0" w:color="auto"/>
              <w:left w:val="single" w:sz="4" w:space="0" w:color="auto"/>
              <w:bottom w:val="single" w:sz="4" w:space="0" w:color="auto"/>
              <w:right w:val="single" w:sz="4" w:space="0" w:color="auto"/>
            </w:tcBorders>
            <w:vAlign w:val="center"/>
          </w:tcPr>
          <w:p w14:paraId="70664FC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00E7FA0" w14:textId="0196338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742CECD" w14:textId="2F57ADB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90478B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B981A6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53A19B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0FA6193" w14:textId="77777777" w:rsidR="00400687" w:rsidRPr="00B2453D" w:rsidRDefault="00400687" w:rsidP="00400687">
            <w:pPr>
              <w:jc w:val="center"/>
              <w:rPr>
                <w:rFonts w:ascii="Arial" w:hAnsi="Arial" w:cs="Arial"/>
                <w:sz w:val="18"/>
                <w:szCs w:val="18"/>
              </w:rPr>
            </w:pPr>
          </w:p>
        </w:tc>
      </w:tr>
      <w:tr w:rsidR="00400687" w:rsidRPr="00B2453D" w14:paraId="3917E8C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8E6839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70</w:t>
            </w:r>
          </w:p>
        </w:tc>
        <w:tc>
          <w:tcPr>
            <w:tcW w:w="5462" w:type="dxa"/>
            <w:tcBorders>
              <w:top w:val="nil"/>
              <w:left w:val="single" w:sz="4" w:space="0" w:color="auto"/>
              <w:bottom w:val="single" w:sz="4" w:space="0" w:color="auto"/>
              <w:right w:val="single" w:sz="4" w:space="0" w:color="auto"/>
            </w:tcBorders>
            <w:vAlign w:val="center"/>
          </w:tcPr>
          <w:p w14:paraId="5E52A562" w14:textId="36B9038D"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 xml:space="preserve">Krem </w:t>
            </w:r>
            <w:proofErr w:type="spellStart"/>
            <w:r w:rsidRPr="00B2453D">
              <w:rPr>
                <w:rFonts w:ascii="Arial" w:eastAsia="Arial" w:hAnsi="Arial" w:cs="Arial"/>
                <w:bCs/>
                <w:sz w:val="18"/>
                <w:szCs w:val="18"/>
              </w:rPr>
              <w:t>pozabiegowy</w:t>
            </w:r>
            <w:proofErr w:type="spellEnd"/>
            <w:r w:rsidR="00D93868" w:rsidRPr="00B2453D">
              <w:rPr>
                <w:rFonts w:ascii="Arial" w:eastAsia="Arial" w:hAnsi="Arial" w:cs="Arial"/>
                <w:bCs/>
                <w:sz w:val="18"/>
                <w:szCs w:val="18"/>
              </w:rPr>
              <w:t xml:space="preserve">, </w:t>
            </w:r>
            <w:r w:rsidRPr="00B2453D">
              <w:rPr>
                <w:rFonts w:ascii="Arial" w:eastAsia="Arial" w:hAnsi="Arial" w:cs="Arial"/>
                <w:bCs/>
                <w:sz w:val="18"/>
                <w:szCs w:val="18"/>
              </w:rPr>
              <w:t>100 ml</w:t>
            </w:r>
          </w:p>
        </w:tc>
        <w:tc>
          <w:tcPr>
            <w:tcW w:w="2268" w:type="dxa"/>
            <w:tcBorders>
              <w:top w:val="single" w:sz="4" w:space="0" w:color="auto"/>
              <w:left w:val="single" w:sz="4" w:space="0" w:color="auto"/>
              <w:bottom w:val="single" w:sz="4" w:space="0" w:color="auto"/>
              <w:right w:val="single" w:sz="4" w:space="0" w:color="auto"/>
            </w:tcBorders>
            <w:vAlign w:val="center"/>
          </w:tcPr>
          <w:p w14:paraId="239F964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C54F2B7" w14:textId="7A441C3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21F036EA" w14:textId="4CF30BE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777801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796DA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6FCF0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366C81E" w14:textId="77777777" w:rsidR="00400687" w:rsidRPr="00B2453D" w:rsidRDefault="00400687" w:rsidP="00400687">
            <w:pPr>
              <w:jc w:val="center"/>
              <w:rPr>
                <w:rFonts w:ascii="Arial" w:hAnsi="Arial" w:cs="Arial"/>
                <w:sz w:val="18"/>
                <w:szCs w:val="18"/>
              </w:rPr>
            </w:pPr>
          </w:p>
        </w:tc>
      </w:tr>
      <w:tr w:rsidR="00400687" w:rsidRPr="00B2453D" w14:paraId="1B37BD6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5494DB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71</w:t>
            </w:r>
          </w:p>
        </w:tc>
        <w:tc>
          <w:tcPr>
            <w:tcW w:w="5462" w:type="dxa"/>
            <w:tcBorders>
              <w:top w:val="nil"/>
              <w:left w:val="single" w:sz="4" w:space="0" w:color="auto"/>
              <w:bottom w:val="single" w:sz="4" w:space="0" w:color="auto"/>
              <w:right w:val="single" w:sz="4" w:space="0" w:color="auto"/>
            </w:tcBorders>
            <w:vAlign w:val="center"/>
          </w:tcPr>
          <w:p w14:paraId="48374D42" w14:textId="11CB4806"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Kwas bursztynowy</w:t>
            </w:r>
            <w:r w:rsidR="00D93868" w:rsidRPr="00B2453D">
              <w:rPr>
                <w:rFonts w:ascii="Arial" w:eastAsia="Arial" w:hAnsi="Arial" w:cs="Arial"/>
                <w:bCs/>
                <w:sz w:val="18"/>
                <w:szCs w:val="18"/>
              </w:rPr>
              <w:t xml:space="preserve">, </w:t>
            </w:r>
            <w:r w:rsidRPr="00B2453D">
              <w:rPr>
                <w:rFonts w:ascii="Arial" w:eastAsia="Arial" w:hAnsi="Arial" w:cs="Arial"/>
                <w:bCs/>
                <w:sz w:val="18"/>
                <w:szCs w:val="18"/>
              </w:rPr>
              <w:t>30 ml</w:t>
            </w:r>
          </w:p>
        </w:tc>
        <w:tc>
          <w:tcPr>
            <w:tcW w:w="2268" w:type="dxa"/>
            <w:tcBorders>
              <w:top w:val="single" w:sz="4" w:space="0" w:color="auto"/>
              <w:left w:val="single" w:sz="4" w:space="0" w:color="auto"/>
              <w:bottom w:val="single" w:sz="4" w:space="0" w:color="auto"/>
              <w:right w:val="single" w:sz="4" w:space="0" w:color="auto"/>
            </w:tcBorders>
            <w:vAlign w:val="center"/>
          </w:tcPr>
          <w:p w14:paraId="0C9BA66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A4BBDEB" w14:textId="21FC013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56C1CDEA" w14:textId="473E8B2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405794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10A688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75873F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76650D5" w14:textId="77777777" w:rsidR="00400687" w:rsidRPr="00B2453D" w:rsidRDefault="00400687" w:rsidP="00400687">
            <w:pPr>
              <w:jc w:val="center"/>
              <w:rPr>
                <w:rFonts w:ascii="Arial" w:hAnsi="Arial" w:cs="Arial"/>
                <w:sz w:val="18"/>
                <w:szCs w:val="18"/>
              </w:rPr>
            </w:pPr>
          </w:p>
        </w:tc>
      </w:tr>
      <w:tr w:rsidR="00400687" w:rsidRPr="00B2453D" w14:paraId="756556D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469802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72</w:t>
            </w:r>
          </w:p>
        </w:tc>
        <w:tc>
          <w:tcPr>
            <w:tcW w:w="5462" w:type="dxa"/>
            <w:tcBorders>
              <w:top w:val="nil"/>
              <w:left w:val="single" w:sz="4" w:space="0" w:color="auto"/>
              <w:bottom w:val="single" w:sz="4" w:space="0" w:color="auto"/>
              <w:right w:val="single" w:sz="4" w:space="0" w:color="auto"/>
            </w:tcBorders>
            <w:vAlign w:val="center"/>
          </w:tcPr>
          <w:p w14:paraId="1E65C49D" w14:textId="17888BB3"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 xml:space="preserve">Kwas </w:t>
            </w:r>
            <w:proofErr w:type="spellStart"/>
            <w:r w:rsidRPr="00B2453D">
              <w:rPr>
                <w:rFonts w:ascii="Arial" w:eastAsia="Arial" w:hAnsi="Arial" w:cs="Arial"/>
                <w:bCs/>
                <w:sz w:val="18"/>
                <w:szCs w:val="18"/>
              </w:rPr>
              <w:t>laktobionowy</w:t>
            </w:r>
            <w:proofErr w:type="spellEnd"/>
            <w:r w:rsidR="00D93868" w:rsidRPr="00B2453D">
              <w:rPr>
                <w:rFonts w:ascii="Arial" w:eastAsia="Arial" w:hAnsi="Arial" w:cs="Arial"/>
                <w:bCs/>
                <w:sz w:val="18"/>
                <w:szCs w:val="18"/>
              </w:rPr>
              <w:t xml:space="preserve">, </w:t>
            </w:r>
            <w:r w:rsidRPr="00B2453D">
              <w:rPr>
                <w:rFonts w:ascii="Arial" w:eastAsia="Arial" w:hAnsi="Arial" w:cs="Arial"/>
                <w:bCs/>
                <w:sz w:val="18"/>
                <w:szCs w:val="18"/>
              </w:rPr>
              <w:t>30 ml</w:t>
            </w:r>
          </w:p>
        </w:tc>
        <w:tc>
          <w:tcPr>
            <w:tcW w:w="2268" w:type="dxa"/>
            <w:tcBorders>
              <w:top w:val="single" w:sz="4" w:space="0" w:color="auto"/>
              <w:left w:val="single" w:sz="4" w:space="0" w:color="auto"/>
              <w:bottom w:val="single" w:sz="4" w:space="0" w:color="auto"/>
              <w:right w:val="single" w:sz="4" w:space="0" w:color="auto"/>
            </w:tcBorders>
            <w:vAlign w:val="center"/>
          </w:tcPr>
          <w:p w14:paraId="4134853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6E76214" w14:textId="5BC865A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45AA5D9A" w14:textId="3746965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3D5A99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6D8257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D21A8EF"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5AB1D7" w14:textId="77777777" w:rsidR="00400687" w:rsidRPr="00B2453D" w:rsidRDefault="00400687" w:rsidP="00400687">
            <w:pPr>
              <w:jc w:val="center"/>
              <w:rPr>
                <w:rFonts w:ascii="Arial" w:hAnsi="Arial" w:cs="Arial"/>
                <w:sz w:val="18"/>
                <w:szCs w:val="18"/>
              </w:rPr>
            </w:pPr>
          </w:p>
        </w:tc>
      </w:tr>
      <w:tr w:rsidR="00400687" w:rsidRPr="00B2453D" w14:paraId="4463813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BC1C98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73</w:t>
            </w:r>
          </w:p>
        </w:tc>
        <w:tc>
          <w:tcPr>
            <w:tcW w:w="5462" w:type="dxa"/>
            <w:tcBorders>
              <w:top w:val="nil"/>
              <w:left w:val="single" w:sz="4" w:space="0" w:color="auto"/>
              <w:bottom w:val="single" w:sz="4" w:space="0" w:color="auto"/>
              <w:right w:val="single" w:sz="4" w:space="0" w:color="auto"/>
            </w:tcBorders>
            <w:vAlign w:val="center"/>
          </w:tcPr>
          <w:p w14:paraId="645E16D7" w14:textId="648B21B4"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 xml:space="preserve">Kwas </w:t>
            </w:r>
            <w:proofErr w:type="spellStart"/>
            <w:r w:rsidRPr="00B2453D">
              <w:rPr>
                <w:rFonts w:ascii="Arial" w:eastAsia="Arial" w:hAnsi="Arial" w:cs="Arial"/>
                <w:bCs/>
                <w:sz w:val="18"/>
                <w:szCs w:val="18"/>
              </w:rPr>
              <w:t>eksfoliujący</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089F102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93C2832" w14:textId="31F00E4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3DEF98D" w14:textId="1702247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C188BE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BD377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A0518A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8EE13C" w14:textId="77777777" w:rsidR="00400687" w:rsidRPr="00B2453D" w:rsidRDefault="00400687" w:rsidP="00400687">
            <w:pPr>
              <w:jc w:val="center"/>
              <w:rPr>
                <w:rFonts w:ascii="Arial" w:hAnsi="Arial" w:cs="Arial"/>
                <w:sz w:val="18"/>
                <w:szCs w:val="18"/>
              </w:rPr>
            </w:pPr>
          </w:p>
        </w:tc>
      </w:tr>
      <w:tr w:rsidR="00400687" w:rsidRPr="00B2453D" w14:paraId="165415A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861846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74</w:t>
            </w:r>
          </w:p>
        </w:tc>
        <w:tc>
          <w:tcPr>
            <w:tcW w:w="5462" w:type="dxa"/>
            <w:tcBorders>
              <w:top w:val="nil"/>
              <w:left w:val="single" w:sz="4" w:space="0" w:color="auto"/>
              <w:bottom w:val="single" w:sz="4" w:space="0" w:color="auto"/>
              <w:right w:val="single" w:sz="4" w:space="0" w:color="auto"/>
            </w:tcBorders>
            <w:vAlign w:val="center"/>
          </w:tcPr>
          <w:p w14:paraId="1020762D" w14:textId="0ACC3A50"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Kwas migdałowy 40% całoroczny</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 30 ml</w:t>
            </w:r>
          </w:p>
        </w:tc>
        <w:tc>
          <w:tcPr>
            <w:tcW w:w="2268" w:type="dxa"/>
            <w:tcBorders>
              <w:top w:val="single" w:sz="4" w:space="0" w:color="auto"/>
              <w:left w:val="single" w:sz="4" w:space="0" w:color="auto"/>
              <w:bottom w:val="single" w:sz="4" w:space="0" w:color="auto"/>
              <w:right w:val="single" w:sz="4" w:space="0" w:color="auto"/>
            </w:tcBorders>
            <w:vAlign w:val="center"/>
          </w:tcPr>
          <w:p w14:paraId="4862564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F945833" w14:textId="6161BC5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9089323" w14:textId="635D183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901943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CA098A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0C931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5728B3B" w14:textId="77777777" w:rsidR="00400687" w:rsidRPr="00B2453D" w:rsidRDefault="00400687" w:rsidP="00400687">
            <w:pPr>
              <w:jc w:val="center"/>
              <w:rPr>
                <w:rFonts w:ascii="Arial" w:hAnsi="Arial" w:cs="Arial"/>
                <w:sz w:val="18"/>
                <w:szCs w:val="18"/>
              </w:rPr>
            </w:pPr>
          </w:p>
        </w:tc>
      </w:tr>
      <w:tr w:rsidR="00400687" w:rsidRPr="00B2453D" w14:paraId="4170BC6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2D04D0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75</w:t>
            </w:r>
          </w:p>
        </w:tc>
        <w:tc>
          <w:tcPr>
            <w:tcW w:w="5462" w:type="dxa"/>
            <w:tcBorders>
              <w:top w:val="nil"/>
              <w:left w:val="single" w:sz="4" w:space="0" w:color="auto"/>
              <w:bottom w:val="single" w:sz="4" w:space="0" w:color="auto"/>
              <w:right w:val="single" w:sz="4" w:space="0" w:color="auto"/>
            </w:tcBorders>
            <w:shd w:val="clear" w:color="000000" w:fill="FFFFFF"/>
            <w:vAlign w:val="center"/>
          </w:tcPr>
          <w:p w14:paraId="7C274AA5" w14:textId="4D409F50"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Kwas askorbinowy 40%</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30 ml</w:t>
            </w:r>
          </w:p>
        </w:tc>
        <w:tc>
          <w:tcPr>
            <w:tcW w:w="2268" w:type="dxa"/>
            <w:tcBorders>
              <w:top w:val="single" w:sz="4" w:space="0" w:color="auto"/>
              <w:left w:val="single" w:sz="4" w:space="0" w:color="auto"/>
              <w:bottom w:val="single" w:sz="4" w:space="0" w:color="auto"/>
              <w:right w:val="single" w:sz="4" w:space="0" w:color="auto"/>
            </w:tcBorders>
            <w:vAlign w:val="center"/>
          </w:tcPr>
          <w:p w14:paraId="0A67A4F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53139ED" w14:textId="7D837F6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C8825E6" w14:textId="2B6B259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E22922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4D41A6"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1DC5D9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DFF2D10" w14:textId="77777777" w:rsidR="00400687" w:rsidRPr="00B2453D" w:rsidRDefault="00400687" w:rsidP="00400687">
            <w:pPr>
              <w:jc w:val="center"/>
              <w:rPr>
                <w:rFonts w:ascii="Arial" w:hAnsi="Arial" w:cs="Arial"/>
                <w:sz w:val="18"/>
                <w:szCs w:val="18"/>
              </w:rPr>
            </w:pPr>
          </w:p>
        </w:tc>
      </w:tr>
      <w:tr w:rsidR="00400687" w:rsidRPr="00B2453D" w14:paraId="4316E6B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CF849B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76</w:t>
            </w:r>
          </w:p>
        </w:tc>
        <w:tc>
          <w:tcPr>
            <w:tcW w:w="5462" w:type="dxa"/>
            <w:tcBorders>
              <w:top w:val="nil"/>
              <w:left w:val="single" w:sz="4" w:space="0" w:color="auto"/>
              <w:bottom w:val="single" w:sz="4" w:space="0" w:color="auto"/>
              <w:right w:val="single" w:sz="4" w:space="0" w:color="auto"/>
            </w:tcBorders>
            <w:shd w:val="clear" w:color="000000" w:fill="FFFFFF"/>
            <w:vAlign w:val="center"/>
          </w:tcPr>
          <w:p w14:paraId="7C315901" w14:textId="75DDCB57"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Kwasy na skórę okolicy oka flower</w:t>
            </w:r>
            <w:r w:rsidR="00D93868" w:rsidRPr="00B2453D">
              <w:rPr>
                <w:rFonts w:ascii="Arial" w:eastAsia="Arial" w:hAnsi="Arial" w:cs="Arial"/>
                <w:bCs/>
                <w:sz w:val="18"/>
                <w:szCs w:val="18"/>
              </w:rPr>
              <w:t xml:space="preserve">, </w:t>
            </w:r>
            <w:r w:rsidRPr="00B2453D">
              <w:rPr>
                <w:rFonts w:ascii="Arial" w:eastAsia="Arial" w:hAnsi="Arial" w:cs="Arial"/>
                <w:bCs/>
                <w:sz w:val="18"/>
                <w:szCs w:val="18"/>
              </w:rPr>
              <w:t>20 ml</w:t>
            </w:r>
          </w:p>
        </w:tc>
        <w:tc>
          <w:tcPr>
            <w:tcW w:w="2268" w:type="dxa"/>
            <w:tcBorders>
              <w:top w:val="single" w:sz="4" w:space="0" w:color="auto"/>
              <w:left w:val="single" w:sz="4" w:space="0" w:color="auto"/>
              <w:bottom w:val="single" w:sz="4" w:space="0" w:color="auto"/>
              <w:right w:val="single" w:sz="4" w:space="0" w:color="auto"/>
            </w:tcBorders>
            <w:vAlign w:val="center"/>
          </w:tcPr>
          <w:p w14:paraId="0C3085E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C8DE993" w14:textId="38BB101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B469381" w14:textId="1938D24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D95934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E40F03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4BBEB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0DFC1B4" w14:textId="77777777" w:rsidR="00400687" w:rsidRPr="00B2453D" w:rsidRDefault="00400687" w:rsidP="00400687">
            <w:pPr>
              <w:jc w:val="center"/>
              <w:rPr>
                <w:rFonts w:ascii="Arial" w:hAnsi="Arial" w:cs="Arial"/>
                <w:sz w:val="18"/>
                <w:szCs w:val="18"/>
              </w:rPr>
            </w:pPr>
          </w:p>
        </w:tc>
      </w:tr>
      <w:tr w:rsidR="00400687" w:rsidRPr="00B2453D" w14:paraId="04A2AC4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09DC98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77</w:t>
            </w:r>
          </w:p>
        </w:tc>
        <w:tc>
          <w:tcPr>
            <w:tcW w:w="5462" w:type="dxa"/>
            <w:tcBorders>
              <w:top w:val="nil"/>
              <w:left w:val="single" w:sz="4" w:space="0" w:color="auto"/>
              <w:bottom w:val="single" w:sz="4" w:space="0" w:color="auto"/>
              <w:right w:val="single" w:sz="4" w:space="0" w:color="auto"/>
            </w:tcBorders>
            <w:vAlign w:val="center"/>
          </w:tcPr>
          <w:p w14:paraId="20493216" w14:textId="50DC94DB"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 xml:space="preserve">Maska </w:t>
            </w:r>
            <w:proofErr w:type="spellStart"/>
            <w:r w:rsidRPr="00B2453D">
              <w:rPr>
                <w:rFonts w:ascii="Arial" w:eastAsia="Arial" w:hAnsi="Arial" w:cs="Arial"/>
                <w:bCs/>
                <w:sz w:val="18"/>
                <w:szCs w:val="18"/>
              </w:rPr>
              <w:t>algowa</w:t>
            </w:r>
            <w:proofErr w:type="spellEnd"/>
            <w:r w:rsidRPr="00B2453D">
              <w:rPr>
                <w:rFonts w:ascii="Arial" w:eastAsia="Arial" w:hAnsi="Arial" w:cs="Arial"/>
                <w:bCs/>
                <w:sz w:val="18"/>
                <w:szCs w:val="18"/>
              </w:rPr>
              <w:t xml:space="preserve"> z kwasem hialuronowym</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190 g</w:t>
            </w:r>
          </w:p>
        </w:tc>
        <w:tc>
          <w:tcPr>
            <w:tcW w:w="2268" w:type="dxa"/>
            <w:tcBorders>
              <w:top w:val="single" w:sz="4" w:space="0" w:color="auto"/>
              <w:left w:val="single" w:sz="4" w:space="0" w:color="auto"/>
              <w:bottom w:val="single" w:sz="4" w:space="0" w:color="auto"/>
              <w:right w:val="single" w:sz="4" w:space="0" w:color="auto"/>
            </w:tcBorders>
            <w:vAlign w:val="center"/>
          </w:tcPr>
          <w:p w14:paraId="33133B0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3CB5402" w14:textId="7B6550C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2A627E82" w14:textId="76CFC46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F9C1A6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AD4E0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D96A13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6B3391B" w14:textId="77777777" w:rsidR="00400687" w:rsidRPr="00B2453D" w:rsidRDefault="00400687" w:rsidP="00400687">
            <w:pPr>
              <w:jc w:val="center"/>
              <w:rPr>
                <w:rFonts w:ascii="Arial" w:hAnsi="Arial" w:cs="Arial"/>
                <w:sz w:val="18"/>
                <w:szCs w:val="18"/>
              </w:rPr>
            </w:pPr>
          </w:p>
        </w:tc>
      </w:tr>
      <w:tr w:rsidR="00400687" w:rsidRPr="00B2453D" w14:paraId="14D2FF5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FB7259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78</w:t>
            </w:r>
          </w:p>
        </w:tc>
        <w:tc>
          <w:tcPr>
            <w:tcW w:w="5462" w:type="dxa"/>
            <w:tcBorders>
              <w:top w:val="nil"/>
              <w:left w:val="single" w:sz="4" w:space="0" w:color="auto"/>
              <w:bottom w:val="single" w:sz="4" w:space="0" w:color="auto"/>
              <w:right w:val="single" w:sz="4" w:space="0" w:color="auto"/>
            </w:tcBorders>
            <w:vAlign w:val="center"/>
          </w:tcPr>
          <w:p w14:paraId="6029BB84" w14:textId="06AB9529" w:rsidR="00400687" w:rsidRPr="00B2453D" w:rsidRDefault="00400687" w:rsidP="00400687">
            <w:pPr>
              <w:rPr>
                <w:rFonts w:ascii="Arial" w:eastAsia="Arial" w:hAnsi="Arial" w:cs="Arial"/>
                <w:bCs/>
                <w:sz w:val="18"/>
                <w:szCs w:val="18"/>
              </w:rPr>
            </w:pPr>
            <w:r w:rsidRPr="00B2453D">
              <w:rPr>
                <w:rFonts w:ascii="Arial" w:eastAsia="Arial" w:hAnsi="Arial" w:cs="Arial"/>
                <w:bCs/>
                <w:sz w:val="18"/>
                <w:szCs w:val="18"/>
              </w:rPr>
              <w:t>Maska borowinowa</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1000ml</w:t>
            </w:r>
          </w:p>
        </w:tc>
        <w:tc>
          <w:tcPr>
            <w:tcW w:w="2268" w:type="dxa"/>
            <w:tcBorders>
              <w:top w:val="single" w:sz="4" w:space="0" w:color="auto"/>
              <w:left w:val="single" w:sz="4" w:space="0" w:color="auto"/>
              <w:bottom w:val="single" w:sz="4" w:space="0" w:color="auto"/>
              <w:right w:val="single" w:sz="4" w:space="0" w:color="auto"/>
            </w:tcBorders>
            <w:vAlign w:val="center"/>
          </w:tcPr>
          <w:p w14:paraId="3C0B907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2B30DF0" w14:textId="78D9610C"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A2A73B3" w14:textId="29F833F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9A566C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963D3F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5C7095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BD1B73" w14:textId="77777777" w:rsidR="00400687" w:rsidRPr="00B2453D" w:rsidRDefault="00400687" w:rsidP="00400687">
            <w:pPr>
              <w:jc w:val="center"/>
              <w:rPr>
                <w:rFonts w:ascii="Arial" w:hAnsi="Arial" w:cs="Arial"/>
                <w:sz w:val="18"/>
                <w:szCs w:val="18"/>
              </w:rPr>
            </w:pPr>
          </w:p>
        </w:tc>
      </w:tr>
      <w:tr w:rsidR="00400687" w:rsidRPr="00B2453D" w14:paraId="1E1CDFD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D9B84E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79</w:t>
            </w:r>
          </w:p>
        </w:tc>
        <w:tc>
          <w:tcPr>
            <w:tcW w:w="5462" w:type="dxa"/>
            <w:tcBorders>
              <w:top w:val="nil"/>
              <w:left w:val="single" w:sz="4" w:space="0" w:color="auto"/>
              <w:bottom w:val="single" w:sz="4" w:space="0" w:color="auto"/>
              <w:right w:val="single" w:sz="4" w:space="0" w:color="auto"/>
            </w:tcBorders>
            <w:vAlign w:val="center"/>
          </w:tcPr>
          <w:p w14:paraId="52465DE5" w14:textId="1F83B6D4" w:rsidR="00400687" w:rsidRPr="00B2453D" w:rsidRDefault="00400687" w:rsidP="00D93868">
            <w:pPr>
              <w:rPr>
                <w:rFonts w:ascii="Arial" w:hAnsi="Arial" w:cs="Arial"/>
                <w:sz w:val="18"/>
                <w:szCs w:val="18"/>
              </w:rPr>
            </w:pPr>
            <w:r w:rsidRPr="00B2453D">
              <w:rPr>
                <w:rFonts w:ascii="Arial" w:eastAsia="Arial" w:hAnsi="Arial" w:cs="Arial"/>
                <w:bCs/>
                <w:sz w:val="18"/>
                <w:szCs w:val="18"/>
              </w:rPr>
              <w:t>Maska do skóry wrażliwej i naczyniowej z łagodzącymi ekstraktami roślinnymi</w:t>
            </w:r>
            <w:r w:rsidR="00D93868" w:rsidRPr="00B2453D">
              <w:rPr>
                <w:rFonts w:ascii="Arial" w:eastAsia="Arial" w:hAnsi="Arial" w:cs="Arial"/>
                <w:bCs/>
                <w:sz w:val="18"/>
                <w:szCs w:val="18"/>
              </w:rPr>
              <w:t xml:space="preserve">, </w:t>
            </w:r>
            <w:r w:rsidR="00781CA0">
              <w:rPr>
                <w:rFonts w:ascii="Arial" w:hAnsi="Arial" w:cs="Arial"/>
                <w:bCs/>
                <w:sz w:val="18"/>
                <w:szCs w:val="18"/>
              </w:rPr>
              <w:t>p</w:t>
            </w:r>
            <w:r w:rsidRPr="00B2453D">
              <w:rPr>
                <w:rFonts w:ascii="Arial" w:hAnsi="Arial" w:cs="Arial"/>
                <w:bCs/>
                <w:sz w:val="18"/>
                <w:szCs w:val="18"/>
              </w:rPr>
              <w:t>oj. 200ml</w:t>
            </w:r>
          </w:p>
        </w:tc>
        <w:tc>
          <w:tcPr>
            <w:tcW w:w="2268" w:type="dxa"/>
            <w:tcBorders>
              <w:top w:val="single" w:sz="4" w:space="0" w:color="auto"/>
              <w:left w:val="single" w:sz="4" w:space="0" w:color="auto"/>
              <w:bottom w:val="single" w:sz="4" w:space="0" w:color="auto"/>
              <w:right w:val="single" w:sz="4" w:space="0" w:color="auto"/>
            </w:tcBorders>
            <w:vAlign w:val="center"/>
          </w:tcPr>
          <w:p w14:paraId="708CFB3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B8E9C29" w14:textId="466CF96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909C4CF" w14:textId="38B95C2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6D0130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777384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3B7E1B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05B6ACC" w14:textId="77777777" w:rsidR="00400687" w:rsidRPr="00B2453D" w:rsidRDefault="00400687" w:rsidP="00400687">
            <w:pPr>
              <w:jc w:val="center"/>
              <w:rPr>
                <w:rFonts w:ascii="Arial" w:hAnsi="Arial" w:cs="Arial"/>
                <w:sz w:val="18"/>
                <w:szCs w:val="18"/>
              </w:rPr>
            </w:pPr>
          </w:p>
        </w:tc>
      </w:tr>
      <w:tr w:rsidR="00400687" w:rsidRPr="00B2453D" w14:paraId="49BFB1D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4C4ED4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80</w:t>
            </w:r>
          </w:p>
        </w:tc>
        <w:tc>
          <w:tcPr>
            <w:tcW w:w="5462" w:type="dxa"/>
            <w:tcBorders>
              <w:top w:val="nil"/>
              <w:left w:val="single" w:sz="4" w:space="0" w:color="auto"/>
              <w:bottom w:val="single" w:sz="4" w:space="0" w:color="auto"/>
              <w:right w:val="single" w:sz="4" w:space="0" w:color="auto"/>
            </w:tcBorders>
            <w:vAlign w:val="center"/>
          </w:tcPr>
          <w:p w14:paraId="21CF0439" w14:textId="2C413A56"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Maska dotleniająca </w:t>
            </w:r>
            <w:proofErr w:type="spellStart"/>
            <w:r w:rsidRPr="00B2453D">
              <w:rPr>
                <w:rFonts w:ascii="Arial" w:eastAsia="Arial" w:hAnsi="Arial" w:cs="Arial"/>
                <w:bCs/>
                <w:sz w:val="18"/>
                <w:szCs w:val="18"/>
              </w:rPr>
              <w:t>oxy</w:t>
            </w:r>
            <w:proofErr w:type="spellEnd"/>
            <w:r w:rsidR="00D93868" w:rsidRPr="00B2453D">
              <w:rPr>
                <w:rFonts w:ascii="Arial" w:eastAsia="Arial" w:hAnsi="Arial" w:cs="Arial"/>
                <w:bCs/>
                <w:sz w:val="18"/>
                <w:szCs w:val="18"/>
              </w:rPr>
              <w:t xml:space="preserve"> </w:t>
            </w:r>
            <w:r w:rsidRPr="00B2453D">
              <w:rPr>
                <w:rFonts w:ascii="Arial" w:eastAsia="Arial"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1DE1D33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B712DB6" w14:textId="5DA7C6F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FF3908F" w14:textId="581EF45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DFD981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C0718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5D0843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6C031A" w14:textId="77777777" w:rsidR="00400687" w:rsidRPr="00B2453D" w:rsidRDefault="00400687" w:rsidP="00400687">
            <w:pPr>
              <w:jc w:val="center"/>
              <w:rPr>
                <w:rFonts w:ascii="Arial" w:hAnsi="Arial" w:cs="Arial"/>
                <w:sz w:val="18"/>
                <w:szCs w:val="18"/>
              </w:rPr>
            </w:pPr>
          </w:p>
        </w:tc>
      </w:tr>
      <w:tr w:rsidR="00400687" w:rsidRPr="00B2453D" w14:paraId="7BFCC3B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A177F0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81</w:t>
            </w:r>
          </w:p>
        </w:tc>
        <w:tc>
          <w:tcPr>
            <w:tcW w:w="5462" w:type="dxa"/>
            <w:tcBorders>
              <w:top w:val="nil"/>
              <w:left w:val="single" w:sz="4" w:space="0" w:color="auto"/>
              <w:bottom w:val="single" w:sz="4" w:space="0" w:color="auto"/>
              <w:right w:val="single" w:sz="4" w:space="0" w:color="auto"/>
            </w:tcBorders>
            <w:vAlign w:val="center"/>
          </w:tcPr>
          <w:p w14:paraId="5271AA54" w14:textId="63F53874" w:rsidR="00400687" w:rsidRPr="00B2453D" w:rsidRDefault="00400687" w:rsidP="00D93868">
            <w:pPr>
              <w:rPr>
                <w:rFonts w:ascii="Arial" w:hAnsi="Arial" w:cs="Arial"/>
                <w:sz w:val="18"/>
                <w:szCs w:val="18"/>
              </w:rPr>
            </w:pPr>
            <w:r w:rsidRPr="00B2453D">
              <w:rPr>
                <w:rFonts w:ascii="Arial" w:eastAsia="Arial" w:hAnsi="Arial" w:cs="Arial"/>
                <w:bCs/>
                <w:sz w:val="18"/>
                <w:szCs w:val="18"/>
              </w:rPr>
              <w:t>Maska kojąca do cery naczyniowej w żelu</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6DA0307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570C1F7" w14:textId="0889E66D"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1CDEE22" w14:textId="756EEE5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355A2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DD169A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5CF2EC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842F6A4" w14:textId="77777777" w:rsidR="00400687" w:rsidRPr="00B2453D" w:rsidRDefault="00400687" w:rsidP="00400687">
            <w:pPr>
              <w:jc w:val="center"/>
              <w:rPr>
                <w:rFonts w:ascii="Arial" w:hAnsi="Arial" w:cs="Arial"/>
                <w:sz w:val="18"/>
                <w:szCs w:val="18"/>
              </w:rPr>
            </w:pPr>
          </w:p>
        </w:tc>
      </w:tr>
      <w:tr w:rsidR="00400687" w:rsidRPr="00B2453D" w14:paraId="43A840C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AEC86D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82</w:t>
            </w:r>
          </w:p>
        </w:tc>
        <w:tc>
          <w:tcPr>
            <w:tcW w:w="5462" w:type="dxa"/>
            <w:tcBorders>
              <w:top w:val="nil"/>
              <w:left w:val="nil"/>
              <w:bottom w:val="nil"/>
              <w:right w:val="nil"/>
            </w:tcBorders>
            <w:vAlign w:val="center"/>
          </w:tcPr>
          <w:p w14:paraId="4EFEA839" w14:textId="2AE4A9B8" w:rsidR="00400687" w:rsidRPr="00B2453D" w:rsidRDefault="00400687" w:rsidP="00D93868">
            <w:pPr>
              <w:rPr>
                <w:rFonts w:ascii="Arial" w:hAnsi="Arial" w:cs="Arial"/>
                <w:sz w:val="18"/>
                <w:szCs w:val="18"/>
              </w:rPr>
            </w:pPr>
            <w:r w:rsidRPr="00B2453D">
              <w:rPr>
                <w:rFonts w:ascii="Arial" w:eastAsia="Arial" w:hAnsi="Arial" w:cs="Arial"/>
                <w:bCs/>
                <w:sz w:val="18"/>
                <w:szCs w:val="18"/>
              </w:rPr>
              <w:t>Maska rozpulchniająca</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1A8867A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DFE30EF" w14:textId="2D59A98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1BA83FE8" w14:textId="7BBAA60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0A85D2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60A920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E9045B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FCE97F4" w14:textId="77777777" w:rsidR="00400687" w:rsidRPr="00B2453D" w:rsidRDefault="00400687" w:rsidP="00400687">
            <w:pPr>
              <w:jc w:val="center"/>
              <w:rPr>
                <w:rFonts w:ascii="Arial" w:hAnsi="Arial" w:cs="Arial"/>
                <w:sz w:val="18"/>
                <w:szCs w:val="18"/>
              </w:rPr>
            </w:pPr>
          </w:p>
        </w:tc>
      </w:tr>
      <w:tr w:rsidR="00400687" w:rsidRPr="00B2453D" w14:paraId="5F00A3E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8C9398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83</w:t>
            </w:r>
          </w:p>
        </w:tc>
        <w:tc>
          <w:tcPr>
            <w:tcW w:w="5462" w:type="dxa"/>
            <w:tcBorders>
              <w:top w:val="single" w:sz="4" w:space="0" w:color="auto"/>
              <w:left w:val="single" w:sz="4" w:space="0" w:color="auto"/>
              <w:bottom w:val="single" w:sz="4" w:space="0" w:color="auto"/>
              <w:right w:val="single" w:sz="4" w:space="0" w:color="auto"/>
            </w:tcBorders>
            <w:vAlign w:val="center"/>
          </w:tcPr>
          <w:p w14:paraId="4AAFDA56" w14:textId="3AF4D833" w:rsidR="00400687" w:rsidRPr="00B2453D" w:rsidRDefault="00400687" w:rsidP="00D93868">
            <w:pPr>
              <w:rPr>
                <w:rFonts w:ascii="Arial" w:hAnsi="Arial" w:cs="Arial"/>
                <w:sz w:val="18"/>
                <w:szCs w:val="18"/>
              </w:rPr>
            </w:pPr>
            <w:r w:rsidRPr="00B2453D">
              <w:rPr>
                <w:rFonts w:ascii="Arial" w:eastAsia="Arial" w:hAnsi="Arial" w:cs="Arial"/>
                <w:bCs/>
                <w:sz w:val="18"/>
                <w:szCs w:val="18"/>
              </w:rPr>
              <w:t>Maska ściągająca</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5757F23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3F484DE" w14:textId="63C8A5C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369A24C5" w14:textId="6A1C23B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281778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BD3475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64B18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8FAF7C9" w14:textId="77777777" w:rsidR="00400687" w:rsidRPr="00B2453D" w:rsidRDefault="00400687" w:rsidP="00400687">
            <w:pPr>
              <w:jc w:val="center"/>
              <w:rPr>
                <w:rFonts w:ascii="Arial" w:hAnsi="Arial" w:cs="Arial"/>
                <w:sz w:val="18"/>
                <w:szCs w:val="18"/>
              </w:rPr>
            </w:pPr>
          </w:p>
        </w:tc>
      </w:tr>
      <w:tr w:rsidR="00400687" w:rsidRPr="00B2453D" w14:paraId="762EAD21"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69C8C2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84</w:t>
            </w:r>
          </w:p>
        </w:tc>
        <w:tc>
          <w:tcPr>
            <w:tcW w:w="5462" w:type="dxa"/>
            <w:tcBorders>
              <w:top w:val="nil"/>
              <w:left w:val="single" w:sz="4" w:space="0" w:color="auto"/>
              <w:bottom w:val="single" w:sz="4" w:space="0" w:color="auto"/>
              <w:right w:val="single" w:sz="4" w:space="0" w:color="auto"/>
            </w:tcBorders>
            <w:vAlign w:val="center"/>
          </w:tcPr>
          <w:p w14:paraId="2EB915E6" w14:textId="2F640370" w:rsidR="00400687" w:rsidRPr="00B2453D" w:rsidRDefault="00400687" w:rsidP="00D93868">
            <w:pPr>
              <w:rPr>
                <w:rFonts w:ascii="Arial" w:hAnsi="Arial" w:cs="Arial"/>
                <w:sz w:val="18"/>
                <w:szCs w:val="18"/>
              </w:rPr>
            </w:pPr>
            <w:r w:rsidRPr="00B2453D">
              <w:rPr>
                <w:rFonts w:ascii="Arial" w:eastAsia="Arial" w:hAnsi="Arial" w:cs="Arial"/>
                <w:bCs/>
                <w:sz w:val="18"/>
                <w:szCs w:val="18"/>
              </w:rPr>
              <w:t>Maska wodorowa</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0D89E3B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DF177B5" w14:textId="238BF2E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38A5C9B" w14:textId="293A7FD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E0F77E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277D1B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9B4B8B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1FF60A" w14:textId="77777777" w:rsidR="00400687" w:rsidRPr="00B2453D" w:rsidRDefault="00400687" w:rsidP="00400687">
            <w:pPr>
              <w:jc w:val="center"/>
              <w:rPr>
                <w:rFonts w:ascii="Arial" w:hAnsi="Arial" w:cs="Arial"/>
                <w:sz w:val="18"/>
                <w:szCs w:val="18"/>
              </w:rPr>
            </w:pPr>
          </w:p>
        </w:tc>
      </w:tr>
      <w:tr w:rsidR="00400687" w:rsidRPr="00B2453D" w14:paraId="44B550F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7B4C07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85</w:t>
            </w:r>
          </w:p>
        </w:tc>
        <w:tc>
          <w:tcPr>
            <w:tcW w:w="5462" w:type="dxa"/>
            <w:tcBorders>
              <w:top w:val="nil"/>
              <w:left w:val="single" w:sz="4" w:space="0" w:color="auto"/>
              <w:bottom w:val="single" w:sz="4" w:space="0" w:color="auto"/>
              <w:right w:val="single" w:sz="4" w:space="0" w:color="auto"/>
            </w:tcBorders>
            <w:vAlign w:val="center"/>
          </w:tcPr>
          <w:p w14:paraId="6C48DAF7" w14:textId="5F78766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Maski ochronne. </w:t>
            </w:r>
            <w:r w:rsidR="00D93868" w:rsidRPr="00B2453D">
              <w:rPr>
                <w:rFonts w:ascii="Arial" w:eastAsia="Arial" w:hAnsi="Arial" w:cs="Arial"/>
                <w:bCs/>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42051D0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9388E82" w14:textId="4AF218D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69BFE4B2" w14:textId="04280071" w:rsidR="00400687" w:rsidRPr="00B2453D" w:rsidRDefault="009631BF" w:rsidP="00400687">
            <w:pPr>
              <w:jc w:val="center"/>
              <w:rPr>
                <w:rFonts w:ascii="Arial" w:hAnsi="Arial" w:cs="Arial"/>
                <w:sz w:val="18"/>
                <w:szCs w:val="18"/>
              </w:rPr>
            </w:pPr>
            <w:r>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01B567D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5D818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93E79B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CCFA336" w14:textId="77777777" w:rsidR="00400687" w:rsidRPr="00B2453D" w:rsidRDefault="00400687" w:rsidP="00400687">
            <w:pPr>
              <w:jc w:val="center"/>
              <w:rPr>
                <w:rFonts w:ascii="Arial" w:hAnsi="Arial" w:cs="Arial"/>
                <w:sz w:val="18"/>
                <w:szCs w:val="18"/>
              </w:rPr>
            </w:pPr>
          </w:p>
        </w:tc>
      </w:tr>
      <w:tr w:rsidR="00400687" w:rsidRPr="00B2453D" w14:paraId="65E17E0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AF0FC3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86</w:t>
            </w:r>
          </w:p>
        </w:tc>
        <w:tc>
          <w:tcPr>
            <w:tcW w:w="5462" w:type="dxa"/>
            <w:tcBorders>
              <w:top w:val="nil"/>
              <w:left w:val="single" w:sz="4" w:space="0" w:color="auto"/>
              <w:bottom w:val="single" w:sz="4" w:space="0" w:color="auto"/>
              <w:right w:val="single" w:sz="4" w:space="0" w:color="auto"/>
            </w:tcBorders>
            <w:vAlign w:val="center"/>
          </w:tcPr>
          <w:p w14:paraId="0A087897" w14:textId="2FCFCB7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Maski w płacie</w:t>
            </w:r>
          </w:p>
        </w:tc>
        <w:tc>
          <w:tcPr>
            <w:tcW w:w="2268" w:type="dxa"/>
            <w:tcBorders>
              <w:top w:val="single" w:sz="4" w:space="0" w:color="auto"/>
              <w:left w:val="single" w:sz="4" w:space="0" w:color="auto"/>
              <w:bottom w:val="single" w:sz="4" w:space="0" w:color="auto"/>
              <w:right w:val="single" w:sz="4" w:space="0" w:color="auto"/>
            </w:tcBorders>
            <w:vAlign w:val="center"/>
          </w:tcPr>
          <w:p w14:paraId="0206EBB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E8E4B95" w14:textId="44B03EFC"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20</w:t>
            </w:r>
          </w:p>
        </w:tc>
        <w:tc>
          <w:tcPr>
            <w:tcW w:w="1134" w:type="dxa"/>
            <w:tcBorders>
              <w:top w:val="nil"/>
              <w:left w:val="single" w:sz="4" w:space="0" w:color="auto"/>
              <w:bottom w:val="single" w:sz="4" w:space="0" w:color="auto"/>
              <w:right w:val="single" w:sz="4" w:space="0" w:color="auto"/>
            </w:tcBorders>
            <w:vAlign w:val="center"/>
          </w:tcPr>
          <w:p w14:paraId="13F68D7E" w14:textId="2440A87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49ED6A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C9D307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58110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E92194E" w14:textId="77777777" w:rsidR="00400687" w:rsidRPr="00B2453D" w:rsidRDefault="00400687" w:rsidP="00400687">
            <w:pPr>
              <w:jc w:val="center"/>
              <w:rPr>
                <w:rFonts w:ascii="Arial" w:hAnsi="Arial" w:cs="Arial"/>
                <w:sz w:val="18"/>
                <w:szCs w:val="18"/>
              </w:rPr>
            </w:pPr>
          </w:p>
        </w:tc>
      </w:tr>
      <w:tr w:rsidR="00400687" w:rsidRPr="00B2453D" w14:paraId="40E858A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6ADCC2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87</w:t>
            </w:r>
          </w:p>
        </w:tc>
        <w:tc>
          <w:tcPr>
            <w:tcW w:w="5462" w:type="dxa"/>
            <w:tcBorders>
              <w:top w:val="nil"/>
              <w:left w:val="single" w:sz="4" w:space="0" w:color="auto"/>
              <w:bottom w:val="single" w:sz="4" w:space="0" w:color="auto"/>
              <w:right w:val="single" w:sz="4" w:space="0" w:color="auto"/>
            </w:tcBorders>
            <w:vAlign w:val="center"/>
          </w:tcPr>
          <w:p w14:paraId="247EEC89" w14:textId="51BDEE4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Masło kakaowe surowe 10 g</w:t>
            </w:r>
          </w:p>
        </w:tc>
        <w:tc>
          <w:tcPr>
            <w:tcW w:w="2268" w:type="dxa"/>
            <w:tcBorders>
              <w:top w:val="single" w:sz="4" w:space="0" w:color="auto"/>
              <w:left w:val="single" w:sz="4" w:space="0" w:color="auto"/>
              <w:bottom w:val="single" w:sz="4" w:space="0" w:color="auto"/>
              <w:right w:val="single" w:sz="4" w:space="0" w:color="auto"/>
            </w:tcBorders>
            <w:vAlign w:val="center"/>
          </w:tcPr>
          <w:p w14:paraId="344505D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6FE8457" w14:textId="386D109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D27D904" w14:textId="6B7F6C5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CBD5F5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008F2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880F50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450548" w14:textId="77777777" w:rsidR="00400687" w:rsidRPr="00B2453D" w:rsidRDefault="00400687" w:rsidP="00400687">
            <w:pPr>
              <w:jc w:val="center"/>
              <w:rPr>
                <w:rFonts w:ascii="Arial" w:hAnsi="Arial" w:cs="Arial"/>
                <w:sz w:val="18"/>
                <w:szCs w:val="18"/>
              </w:rPr>
            </w:pPr>
          </w:p>
        </w:tc>
      </w:tr>
      <w:tr w:rsidR="00400687" w:rsidRPr="00B2453D" w14:paraId="019FE81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C9E9D3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88</w:t>
            </w:r>
          </w:p>
        </w:tc>
        <w:tc>
          <w:tcPr>
            <w:tcW w:w="5462" w:type="dxa"/>
            <w:tcBorders>
              <w:top w:val="nil"/>
              <w:left w:val="single" w:sz="4" w:space="0" w:color="auto"/>
              <w:bottom w:val="single" w:sz="4" w:space="0" w:color="auto"/>
              <w:right w:val="single" w:sz="4" w:space="0" w:color="auto"/>
            </w:tcBorders>
            <w:vAlign w:val="center"/>
          </w:tcPr>
          <w:p w14:paraId="5C01516B" w14:textId="2B640067"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Masło kawowe</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100 g</w:t>
            </w:r>
          </w:p>
        </w:tc>
        <w:tc>
          <w:tcPr>
            <w:tcW w:w="2268" w:type="dxa"/>
            <w:tcBorders>
              <w:top w:val="single" w:sz="4" w:space="0" w:color="auto"/>
              <w:left w:val="single" w:sz="4" w:space="0" w:color="auto"/>
              <w:bottom w:val="single" w:sz="4" w:space="0" w:color="auto"/>
              <w:right w:val="single" w:sz="4" w:space="0" w:color="auto"/>
            </w:tcBorders>
            <w:vAlign w:val="center"/>
          </w:tcPr>
          <w:p w14:paraId="399D4FF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3106A66" w14:textId="4B21DF1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7CEBE73" w14:textId="064DC06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16CEAC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A77226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6F313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BFF17B" w14:textId="77777777" w:rsidR="00400687" w:rsidRPr="00B2453D" w:rsidRDefault="00400687" w:rsidP="00400687">
            <w:pPr>
              <w:jc w:val="center"/>
              <w:rPr>
                <w:rFonts w:ascii="Arial" w:hAnsi="Arial" w:cs="Arial"/>
                <w:sz w:val="18"/>
                <w:szCs w:val="18"/>
              </w:rPr>
            </w:pPr>
          </w:p>
        </w:tc>
      </w:tr>
      <w:tr w:rsidR="00400687" w:rsidRPr="00B2453D" w14:paraId="15781CF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E98275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89</w:t>
            </w:r>
          </w:p>
        </w:tc>
        <w:tc>
          <w:tcPr>
            <w:tcW w:w="5462" w:type="dxa"/>
            <w:tcBorders>
              <w:top w:val="nil"/>
              <w:left w:val="single" w:sz="4" w:space="0" w:color="auto"/>
              <w:bottom w:val="single" w:sz="4" w:space="0" w:color="auto"/>
              <w:right w:val="single" w:sz="4" w:space="0" w:color="auto"/>
            </w:tcBorders>
            <w:vAlign w:val="center"/>
          </w:tcPr>
          <w:p w14:paraId="5E2A95D7" w14:textId="5FDEFDE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Masło mango 200g</w:t>
            </w:r>
          </w:p>
        </w:tc>
        <w:tc>
          <w:tcPr>
            <w:tcW w:w="2268" w:type="dxa"/>
            <w:tcBorders>
              <w:top w:val="single" w:sz="4" w:space="0" w:color="auto"/>
              <w:left w:val="single" w:sz="4" w:space="0" w:color="auto"/>
              <w:bottom w:val="single" w:sz="4" w:space="0" w:color="auto"/>
              <w:right w:val="single" w:sz="4" w:space="0" w:color="auto"/>
            </w:tcBorders>
            <w:vAlign w:val="center"/>
          </w:tcPr>
          <w:p w14:paraId="22C33EE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7522AE5" w14:textId="6D789A0C"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6446563" w14:textId="4631DEC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8F26AC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F6DF4F"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7E1A81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6F9BA97" w14:textId="77777777" w:rsidR="00400687" w:rsidRPr="00B2453D" w:rsidRDefault="00400687" w:rsidP="00400687">
            <w:pPr>
              <w:jc w:val="center"/>
              <w:rPr>
                <w:rFonts w:ascii="Arial" w:hAnsi="Arial" w:cs="Arial"/>
                <w:sz w:val="18"/>
                <w:szCs w:val="18"/>
              </w:rPr>
            </w:pPr>
          </w:p>
        </w:tc>
      </w:tr>
      <w:tr w:rsidR="00400687" w:rsidRPr="00B2453D" w14:paraId="2123E82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BFB9E4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90</w:t>
            </w:r>
          </w:p>
        </w:tc>
        <w:tc>
          <w:tcPr>
            <w:tcW w:w="5462" w:type="dxa"/>
            <w:tcBorders>
              <w:top w:val="nil"/>
              <w:left w:val="nil"/>
              <w:bottom w:val="nil"/>
              <w:right w:val="nil"/>
            </w:tcBorders>
            <w:vAlign w:val="center"/>
          </w:tcPr>
          <w:p w14:paraId="3EF3B0E8" w14:textId="08C07CE4"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Masło kakaowe 80 g</w:t>
            </w:r>
          </w:p>
        </w:tc>
        <w:tc>
          <w:tcPr>
            <w:tcW w:w="2268" w:type="dxa"/>
            <w:tcBorders>
              <w:top w:val="single" w:sz="4" w:space="0" w:color="auto"/>
              <w:left w:val="single" w:sz="4" w:space="0" w:color="auto"/>
              <w:bottom w:val="single" w:sz="4" w:space="0" w:color="auto"/>
              <w:right w:val="single" w:sz="4" w:space="0" w:color="auto"/>
            </w:tcBorders>
            <w:vAlign w:val="center"/>
          </w:tcPr>
          <w:p w14:paraId="25D6871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208D917" w14:textId="46BAA1A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87D247E" w14:textId="551DE7A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3EDC72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3FDBA5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7E1BA7F"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BC8AC2" w14:textId="77777777" w:rsidR="00400687" w:rsidRPr="00B2453D" w:rsidRDefault="00400687" w:rsidP="00400687">
            <w:pPr>
              <w:jc w:val="center"/>
              <w:rPr>
                <w:rFonts w:ascii="Arial" w:hAnsi="Arial" w:cs="Arial"/>
                <w:sz w:val="18"/>
                <w:szCs w:val="18"/>
              </w:rPr>
            </w:pPr>
          </w:p>
        </w:tc>
      </w:tr>
      <w:tr w:rsidR="00400687" w:rsidRPr="00B2453D" w14:paraId="1F18D51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98EECE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91</w:t>
            </w:r>
          </w:p>
        </w:tc>
        <w:tc>
          <w:tcPr>
            <w:tcW w:w="5462" w:type="dxa"/>
            <w:tcBorders>
              <w:top w:val="single" w:sz="4" w:space="0" w:color="auto"/>
              <w:left w:val="single" w:sz="4" w:space="0" w:color="auto"/>
              <w:bottom w:val="single" w:sz="4" w:space="0" w:color="auto"/>
              <w:right w:val="single" w:sz="4" w:space="0" w:color="auto"/>
            </w:tcBorders>
            <w:vAlign w:val="center"/>
          </w:tcPr>
          <w:p w14:paraId="7B240D1F" w14:textId="5B83D9B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Masło </w:t>
            </w:r>
            <w:proofErr w:type="spellStart"/>
            <w:r w:rsidRPr="00B2453D">
              <w:rPr>
                <w:rFonts w:ascii="Arial" w:eastAsia="Arial" w:hAnsi="Arial" w:cs="Arial"/>
                <w:bCs/>
                <w:sz w:val="18"/>
                <w:szCs w:val="18"/>
              </w:rPr>
              <w:t>shea</w:t>
            </w:r>
            <w:proofErr w:type="spellEnd"/>
            <w:r w:rsidRPr="00B2453D">
              <w:rPr>
                <w:rFonts w:ascii="Arial" w:eastAsia="Arial" w:hAnsi="Arial" w:cs="Arial"/>
                <w:bCs/>
                <w:sz w:val="18"/>
                <w:szCs w:val="18"/>
              </w:rPr>
              <w:t xml:space="preserve"> nierafinowane 450 g</w:t>
            </w:r>
          </w:p>
        </w:tc>
        <w:tc>
          <w:tcPr>
            <w:tcW w:w="2268" w:type="dxa"/>
            <w:tcBorders>
              <w:top w:val="single" w:sz="4" w:space="0" w:color="auto"/>
              <w:left w:val="single" w:sz="4" w:space="0" w:color="auto"/>
              <w:bottom w:val="single" w:sz="4" w:space="0" w:color="auto"/>
              <w:right w:val="single" w:sz="4" w:space="0" w:color="auto"/>
            </w:tcBorders>
            <w:vAlign w:val="center"/>
          </w:tcPr>
          <w:p w14:paraId="311853F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D5A5F16" w14:textId="00D7DDFC"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EFE8A7C" w14:textId="470B67F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613996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8F1D76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0E10DA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D51F27" w14:textId="77777777" w:rsidR="00400687" w:rsidRPr="00B2453D" w:rsidRDefault="00400687" w:rsidP="00400687">
            <w:pPr>
              <w:jc w:val="center"/>
              <w:rPr>
                <w:rFonts w:ascii="Arial" w:hAnsi="Arial" w:cs="Arial"/>
                <w:sz w:val="18"/>
                <w:szCs w:val="18"/>
              </w:rPr>
            </w:pPr>
          </w:p>
        </w:tc>
      </w:tr>
      <w:tr w:rsidR="00400687" w:rsidRPr="00B2453D" w14:paraId="4CD0CE51"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6B3967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92</w:t>
            </w:r>
          </w:p>
        </w:tc>
        <w:tc>
          <w:tcPr>
            <w:tcW w:w="5462" w:type="dxa"/>
            <w:tcBorders>
              <w:top w:val="nil"/>
              <w:left w:val="single" w:sz="4" w:space="0" w:color="auto"/>
              <w:bottom w:val="single" w:sz="4" w:space="0" w:color="auto"/>
              <w:right w:val="single" w:sz="4" w:space="0" w:color="auto"/>
            </w:tcBorders>
            <w:vAlign w:val="center"/>
          </w:tcPr>
          <w:p w14:paraId="02A13007" w14:textId="0EC08A35" w:rsidR="00400687" w:rsidRPr="00B2453D" w:rsidRDefault="00400687" w:rsidP="00D93868">
            <w:pPr>
              <w:rPr>
                <w:rFonts w:ascii="Arial" w:hAnsi="Arial" w:cs="Arial"/>
                <w:sz w:val="18"/>
                <w:szCs w:val="18"/>
              </w:rPr>
            </w:pPr>
            <w:r w:rsidRPr="00B2453D">
              <w:rPr>
                <w:rFonts w:ascii="Arial" w:eastAsia="Arial" w:hAnsi="Arial" w:cs="Arial"/>
                <w:sz w:val="18"/>
                <w:szCs w:val="18"/>
              </w:rPr>
              <w:t>Maść znieczulająca</w:t>
            </w:r>
            <w:r w:rsidR="00D93868" w:rsidRPr="00B2453D">
              <w:rPr>
                <w:rFonts w:ascii="Arial" w:eastAsia="Arial" w:hAnsi="Arial" w:cs="Arial"/>
                <w:sz w:val="18"/>
                <w:szCs w:val="18"/>
              </w:rPr>
              <w:t xml:space="preserve">, </w:t>
            </w:r>
            <w:r w:rsidRPr="00B2453D">
              <w:rPr>
                <w:rFonts w:ascii="Arial" w:eastAsia="Arial" w:hAnsi="Arial" w:cs="Arial"/>
                <w:sz w:val="18"/>
                <w:szCs w:val="18"/>
              </w:rPr>
              <w:t>10 gram</w:t>
            </w:r>
          </w:p>
        </w:tc>
        <w:tc>
          <w:tcPr>
            <w:tcW w:w="2268" w:type="dxa"/>
            <w:tcBorders>
              <w:top w:val="single" w:sz="4" w:space="0" w:color="auto"/>
              <w:left w:val="single" w:sz="4" w:space="0" w:color="auto"/>
              <w:bottom w:val="single" w:sz="4" w:space="0" w:color="auto"/>
              <w:right w:val="single" w:sz="4" w:space="0" w:color="auto"/>
            </w:tcBorders>
            <w:vAlign w:val="center"/>
          </w:tcPr>
          <w:p w14:paraId="7CBC1E4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7E1C024" w14:textId="746BB20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sz w:val="18"/>
                <w:szCs w:val="18"/>
              </w:rPr>
              <w:t>2</w:t>
            </w:r>
          </w:p>
        </w:tc>
        <w:tc>
          <w:tcPr>
            <w:tcW w:w="1134" w:type="dxa"/>
            <w:tcBorders>
              <w:top w:val="nil"/>
              <w:left w:val="single" w:sz="4" w:space="0" w:color="auto"/>
              <w:bottom w:val="single" w:sz="4" w:space="0" w:color="auto"/>
              <w:right w:val="single" w:sz="4" w:space="0" w:color="auto"/>
            </w:tcBorders>
            <w:vAlign w:val="center"/>
          </w:tcPr>
          <w:p w14:paraId="0A9500B8" w14:textId="19F72C6E" w:rsidR="00400687" w:rsidRPr="00B2453D" w:rsidRDefault="00803768" w:rsidP="00400687">
            <w:pPr>
              <w:jc w:val="center"/>
              <w:rPr>
                <w:rFonts w:ascii="Arial" w:hAnsi="Arial" w:cs="Arial"/>
                <w:sz w:val="18"/>
                <w:szCs w:val="18"/>
              </w:rPr>
            </w:pPr>
            <w:r w:rsidRPr="00B2453D">
              <w:rPr>
                <w:rFonts w:ascii="Arial" w:eastAsia="Calibri" w:hAnsi="Arial" w:cs="Arial"/>
                <w:sz w:val="18"/>
                <w:szCs w:val="18"/>
              </w:rPr>
              <w:t>szt.</w:t>
            </w:r>
          </w:p>
        </w:tc>
        <w:tc>
          <w:tcPr>
            <w:tcW w:w="993" w:type="dxa"/>
            <w:tcBorders>
              <w:top w:val="single" w:sz="4" w:space="0" w:color="auto"/>
              <w:left w:val="single" w:sz="4" w:space="0" w:color="auto"/>
              <w:bottom w:val="single" w:sz="4" w:space="0" w:color="auto"/>
              <w:right w:val="nil"/>
            </w:tcBorders>
            <w:vAlign w:val="center"/>
          </w:tcPr>
          <w:p w14:paraId="11494BF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3F31FC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16530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07D2A69" w14:textId="77777777" w:rsidR="00400687" w:rsidRPr="00B2453D" w:rsidRDefault="00400687" w:rsidP="00400687">
            <w:pPr>
              <w:jc w:val="center"/>
              <w:rPr>
                <w:rFonts w:ascii="Arial" w:hAnsi="Arial" w:cs="Arial"/>
                <w:sz w:val="18"/>
                <w:szCs w:val="18"/>
              </w:rPr>
            </w:pPr>
          </w:p>
        </w:tc>
      </w:tr>
      <w:tr w:rsidR="00400687" w:rsidRPr="00B2453D" w14:paraId="4B77130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187E0E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93</w:t>
            </w:r>
          </w:p>
        </w:tc>
        <w:tc>
          <w:tcPr>
            <w:tcW w:w="5462" w:type="dxa"/>
            <w:tcBorders>
              <w:top w:val="single" w:sz="4" w:space="0" w:color="auto"/>
              <w:left w:val="nil"/>
              <w:bottom w:val="single" w:sz="4" w:space="0" w:color="auto"/>
              <w:right w:val="nil"/>
            </w:tcBorders>
            <w:vAlign w:val="center"/>
          </w:tcPr>
          <w:p w14:paraId="54CBD1D6" w14:textId="1C36825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Mąka ziemniaczana 1kg</w:t>
            </w:r>
          </w:p>
        </w:tc>
        <w:tc>
          <w:tcPr>
            <w:tcW w:w="2268" w:type="dxa"/>
            <w:tcBorders>
              <w:top w:val="single" w:sz="4" w:space="0" w:color="auto"/>
              <w:left w:val="single" w:sz="4" w:space="0" w:color="auto"/>
              <w:bottom w:val="single" w:sz="4" w:space="0" w:color="auto"/>
              <w:right w:val="single" w:sz="4" w:space="0" w:color="auto"/>
            </w:tcBorders>
            <w:vAlign w:val="center"/>
          </w:tcPr>
          <w:p w14:paraId="2A3DE95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42E8C4C" w14:textId="6298F00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28C90E96" w14:textId="7EAC1D6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441553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96E7506"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8C257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4855E15" w14:textId="77777777" w:rsidR="00400687" w:rsidRPr="00B2453D" w:rsidRDefault="00400687" w:rsidP="00400687">
            <w:pPr>
              <w:jc w:val="center"/>
              <w:rPr>
                <w:rFonts w:ascii="Arial" w:hAnsi="Arial" w:cs="Arial"/>
                <w:sz w:val="18"/>
                <w:szCs w:val="18"/>
              </w:rPr>
            </w:pPr>
          </w:p>
        </w:tc>
      </w:tr>
      <w:tr w:rsidR="00400687" w:rsidRPr="00B2453D" w14:paraId="44FB098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2221E1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94</w:t>
            </w:r>
          </w:p>
        </w:tc>
        <w:tc>
          <w:tcPr>
            <w:tcW w:w="5462" w:type="dxa"/>
            <w:tcBorders>
              <w:top w:val="single" w:sz="4" w:space="0" w:color="auto"/>
              <w:left w:val="nil"/>
              <w:bottom w:val="single" w:sz="4" w:space="0" w:color="auto"/>
              <w:right w:val="nil"/>
            </w:tcBorders>
            <w:vAlign w:val="center"/>
          </w:tcPr>
          <w:p w14:paraId="61E8CEFD" w14:textId="717B41A1" w:rsidR="00400687" w:rsidRPr="00B2453D" w:rsidRDefault="00400687" w:rsidP="00D93868">
            <w:pPr>
              <w:rPr>
                <w:rFonts w:ascii="Arial" w:hAnsi="Arial" w:cs="Arial"/>
                <w:sz w:val="18"/>
                <w:szCs w:val="18"/>
              </w:rPr>
            </w:pPr>
            <w:r w:rsidRPr="00B2453D">
              <w:rPr>
                <w:rFonts w:ascii="Arial" w:eastAsia="Arial" w:hAnsi="Arial" w:cs="Arial"/>
                <w:bCs/>
                <w:sz w:val="18"/>
                <w:szCs w:val="18"/>
              </w:rPr>
              <w:t>Micelarny płyn</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3B59A510"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91E38E4" w14:textId="203D71A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7797A1E" w14:textId="720140A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A4E8AF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361D2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109C2A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E7C6352" w14:textId="77777777" w:rsidR="00400687" w:rsidRPr="00B2453D" w:rsidRDefault="00400687" w:rsidP="00400687">
            <w:pPr>
              <w:jc w:val="center"/>
              <w:rPr>
                <w:rFonts w:ascii="Arial" w:hAnsi="Arial" w:cs="Arial"/>
                <w:sz w:val="18"/>
                <w:szCs w:val="18"/>
              </w:rPr>
            </w:pPr>
          </w:p>
        </w:tc>
      </w:tr>
      <w:tr w:rsidR="00400687" w:rsidRPr="00B2453D" w14:paraId="381ADB4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DAA01A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95</w:t>
            </w:r>
          </w:p>
        </w:tc>
        <w:tc>
          <w:tcPr>
            <w:tcW w:w="5462" w:type="dxa"/>
            <w:tcBorders>
              <w:top w:val="single" w:sz="4" w:space="0" w:color="auto"/>
              <w:left w:val="nil"/>
              <w:bottom w:val="single" w:sz="4" w:space="0" w:color="auto"/>
              <w:right w:val="nil"/>
            </w:tcBorders>
            <w:vAlign w:val="center"/>
          </w:tcPr>
          <w:p w14:paraId="2E0E0337" w14:textId="2091C39D" w:rsidR="00400687" w:rsidRPr="00B2453D" w:rsidRDefault="00400687" w:rsidP="00D93868">
            <w:pPr>
              <w:rPr>
                <w:rFonts w:ascii="Arial" w:hAnsi="Arial" w:cs="Arial"/>
                <w:sz w:val="18"/>
                <w:szCs w:val="18"/>
              </w:rPr>
            </w:pPr>
            <w:r w:rsidRPr="00B2453D">
              <w:rPr>
                <w:rFonts w:ascii="Arial" w:eastAsia="Arial" w:hAnsi="Arial" w:cs="Arial"/>
                <w:bCs/>
                <w:sz w:val="18"/>
                <w:szCs w:val="18"/>
              </w:rPr>
              <w:t>Miód 370 g</w:t>
            </w:r>
          </w:p>
        </w:tc>
        <w:tc>
          <w:tcPr>
            <w:tcW w:w="2268" w:type="dxa"/>
            <w:tcBorders>
              <w:top w:val="single" w:sz="4" w:space="0" w:color="auto"/>
              <w:left w:val="single" w:sz="4" w:space="0" w:color="auto"/>
              <w:bottom w:val="single" w:sz="4" w:space="0" w:color="auto"/>
              <w:right w:val="single" w:sz="4" w:space="0" w:color="auto"/>
            </w:tcBorders>
            <w:vAlign w:val="center"/>
          </w:tcPr>
          <w:p w14:paraId="6A9E1A9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E6EE2E1" w14:textId="703DA1C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F02AB48" w14:textId="51C9496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4719EF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5EBE08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10F4C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68A70EB" w14:textId="77777777" w:rsidR="00400687" w:rsidRPr="00B2453D" w:rsidRDefault="00400687" w:rsidP="00400687">
            <w:pPr>
              <w:jc w:val="center"/>
              <w:rPr>
                <w:rFonts w:ascii="Arial" w:hAnsi="Arial" w:cs="Arial"/>
                <w:sz w:val="18"/>
                <w:szCs w:val="18"/>
              </w:rPr>
            </w:pPr>
          </w:p>
        </w:tc>
      </w:tr>
      <w:tr w:rsidR="00400687" w:rsidRPr="00B2453D" w14:paraId="09215A7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95B595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96</w:t>
            </w:r>
          </w:p>
        </w:tc>
        <w:tc>
          <w:tcPr>
            <w:tcW w:w="5462" w:type="dxa"/>
            <w:tcBorders>
              <w:top w:val="single" w:sz="4" w:space="0" w:color="auto"/>
              <w:left w:val="single" w:sz="4" w:space="0" w:color="auto"/>
              <w:bottom w:val="single" w:sz="4" w:space="0" w:color="auto"/>
              <w:right w:val="single" w:sz="4" w:space="0" w:color="auto"/>
            </w:tcBorders>
            <w:vAlign w:val="center"/>
          </w:tcPr>
          <w:p w14:paraId="407FF018" w14:textId="698B0FA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Mika </w:t>
            </w:r>
            <w:proofErr w:type="spellStart"/>
            <w:r w:rsidRPr="00B2453D">
              <w:rPr>
                <w:rFonts w:ascii="Arial" w:eastAsia="Arial" w:hAnsi="Arial" w:cs="Arial"/>
                <w:bCs/>
                <w:sz w:val="18"/>
                <w:szCs w:val="18"/>
              </w:rPr>
              <w:t>full</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shine</w:t>
            </w:r>
            <w:proofErr w:type="spellEnd"/>
            <w:r w:rsidRPr="00B2453D">
              <w:rPr>
                <w:rFonts w:ascii="Arial" w:eastAsia="Arial" w:hAnsi="Arial" w:cs="Arial"/>
                <w:bCs/>
                <w:sz w:val="18"/>
                <w:szCs w:val="18"/>
              </w:rPr>
              <w:t xml:space="preserve"> perłowa mika syntetyczna</w:t>
            </w:r>
          </w:p>
        </w:tc>
        <w:tc>
          <w:tcPr>
            <w:tcW w:w="2268" w:type="dxa"/>
            <w:tcBorders>
              <w:top w:val="single" w:sz="4" w:space="0" w:color="auto"/>
              <w:left w:val="single" w:sz="4" w:space="0" w:color="auto"/>
              <w:bottom w:val="single" w:sz="4" w:space="0" w:color="auto"/>
              <w:right w:val="single" w:sz="4" w:space="0" w:color="auto"/>
            </w:tcBorders>
            <w:vAlign w:val="center"/>
          </w:tcPr>
          <w:p w14:paraId="072AA24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99F9A24" w14:textId="077348A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AE91A97" w14:textId="46660C5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BADDF9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6730F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CE6BD6"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0BF776" w14:textId="77777777" w:rsidR="00400687" w:rsidRPr="00B2453D" w:rsidRDefault="00400687" w:rsidP="00400687">
            <w:pPr>
              <w:jc w:val="center"/>
              <w:rPr>
                <w:rFonts w:ascii="Arial" w:hAnsi="Arial" w:cs="Arial"/>
                <w:sz w:val="18"/>
                <w:szCs w:val="18"/>
              </w:rPr>
            </w:pPr>
          </w:p>
        </w:tc>
      </w:tr>
      <w:tr w:rsidR="00400687" w:rsidRPr="00B2453D" w14:paraId="6420C74E"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99212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97</w:t>
            </w:r>
          </w:p>
        </w:tc>
        <w:tc>
          <w:tcPr>
            <w:tcW w:w="5462" w:type="dxa"/>
            <w:tcBorders>
              <w:top w:val="nil"/>
              <w:left w:val="single" w:sz="4" w:space="0" w:color="auto"/>
              <w:bottom w:val="single" w:sz="4" w:space="0" w:color="auto"/>
              <w:right w:val="single" w:sz="4" w:space="0" w:color="auto"/>
            </w:tcBorders>
            <w:vAlign w:val="center"/>
          </w:tcPr>
          <w:p w14:paraId="109AF59F" w14:textId="16E4F80D"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Mieszanina do czyszczenia obiektywów mikroskopowych</w:t>
            </w:r>
          </w:p>
        </w:tc>
        <w:tc>
          <w:tcPr>
            <w:tcW w:w="2268" w:type="dxa"/>
            <w:tcBorders>
              <w:top w:val="single" w:sz="4" w:space="0" w:color="auto"/>
              <w:left w:val="single" w:sz="4" w:space="0" w:color="auto"/>
              <w:bottom w:val="single" w:sz="4" w:space="0" w:color="auto"/>
              <w:right w:val="single" w:sz="4" w:space="0" w:color="auto"/>
            </w:tcBorders>
            <w:vAlign w:val="center"/>
          </w:tcPr>
          <w:p w14:paraId="23CD9DA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22678D9" w14:textId="6CB6D28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38F6DA80" w14:textId="6F07513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712926C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C1AF0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B64A0C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797240" w14:textId="77777777" w:rsidR="00400687" w:rsidRPr="00B2453D" w:rsidRDefault="00400687" w:rsidP="00400687">
            <w:pPr>
              <w:jc w:val="center"/>
              <w:rPr>
                <w:rFonts w:ascii="Arial" w:hAnsi="Arial" w:cs="Arial"/>
                <w:sz w:val="18"/>
                <w:szCs w:val="18"/>
              </w:rPr>
            </w:pPr>
          </w:p>
        </w:tc>
      </w:tr>
      <w:tr w:rsidR="00400687" w:rsidRPr="00B2453D" w14:paraId="37C832C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88AF52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98</w:t>
            </w:r>
          </w:p>
        </w:tc>
        <w:tc>
          <w:tcPr>
            <w:tcW w:w="5462" w:type="dxa"/>
            <w:tcBorders>
              <w:top w:val="nil"/>
              <w:left w:val="single" w:sz="4" w:space="0" w:color="auto"/>
              <w:bottom w:val="single" w:sz="4" w:space="0" w:color="auto"/>
              <w:right w:val="single" w:sz="4" w:space="0" w:color="auto"/>
            </w:tcBorders>
            <w:vAlign w:val="center"/>
          </w:tcPr>
          <w:p w14:paraId="65EC59CC" w14:textId="17F2943D" w:rsidR="00400687" w:rsidRPr="00B2453D" w:rsidRDefault="009F3C24" w:rsidP="00400687">
            <w:pPr>
              <w:autoSpaceDE w:val="0"/>
              <w:autoSpaceDN w:val="0"/>
              <w:adjustRightInd w:val="0"/>
              <w:rPr>
                <w:rFonts w:ascii="Arial" w:hAnsi="Arial" w:cs="Arial"/>
                <w:sz w:val="18"/>
                <w:szCs w:val="18"/>
              </w:rPr>
            </w:pPr>
            <w:r w:rsidRPr="00B2453D">
              <w:rPr>
                <w:rFonts w:ascii="Arial" w:eastAsia="Arial" w:hAnsi="Arial" w:cs="Arial"/>
                <w:bCs/>
                <w:sz w:val="18"/>
                <w:szCs w:val="18"/>
              </w:rPr>
              <w:t>Podłoże hodowlane</w:t>
            </w:r>
          </w:p>
        </w:tc>
        <w:tc>
          <w:tcPr>
            <w:tcW w:w="2268" w:type="dxa"/>
            <w:tcBorders>
              <w:top w:val="single" w:sz="4" w:space="0" w:color="auto"/>
              <w:left w:val="single" w:sz="4" w:space="0" w:color="auto"/>
              <w:bottom w:val="single" w:sz="4" w:space="0" w:color="auto"/>
              <w:right w:val="single" w:sz="4" w:space="0" w:color="auto"/>
            </w:tcBorders>
            <w:vAlign w:val="center"/>
          </w:tcPr>
          <w:p w14:paraId="373DC58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7CF540F" w14:textId="3CB8920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10</w:t>
            </w:r>
          </w:p>
        </w:tc>
        <w:tc>
          <w:tcPr>
            <w:tcW w:w="1134" w:type="dxa"/>
            <w:tcBorders>
              <w:top w:val="nil"/>
              <w:left w:val="single" w:sz="4" w:space="0" w:color="auto"/>
              <w:bottom w:val="single" w:sz="4" w:space="0" w:color="auto"/>
              <w:right w:val="single" w:sz="4" w:space="0" w:color="auto"/>
            </w:tcBorders>
            <w:vAlign w:val="center"/>
          </w:tcPr>
          <w:p w14:paraId="47D8ADFF" w14:textId="0962ED0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E97F4B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693EB9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C1FB4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3D11965" w14:textId="77777777" w:rsidR="00400687" w:rsidRPr="00B2453D" w:rsidRDefault="00400687" w:rsidP="00400687">
            <w:pPr>
              <w:jc w:val="center"/>
              <w:rPr>
                <w:rFonts w:ascii="Arial" w:hAnsi="Arial" w:cs="Arial"/>
                <w:sz w:val="18"/>
                <w:szCs w:val="18"/>
              </w:rPr>
            </w:pPr>
          </w:p>
        </w:tc>
      </w:tr>
      <w:tr w:rsidR="00400687" w:rsidRPr="00B2453D" w14:paraId="6E995F4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651A6B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99</w:t>
            </w:r>
          </w:p>
        </w:tc>
        <w:tc>
          <w:tcPr>
            <w:tcW w:w="5462" w:type="dxa"/>
            <w:tcBorders>
              <w:top w:val="nil"/>
              <w:left w:val="single" w:sz="4" w:space="0" w:color="auto"/>
              <w:bottom w:val="single" w:sz="4" w:space="0" w:color="auto"/>
              <w:right w:val="single" w:sz="4" w:space="0" w:color="auto"/>
            </w:tcBorders>
            <w:vAlign w:val="center"/>
          </w:tcPr>
          <w:p w14:paraId="55763FFB" w14:textId="2CC36FD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Mocznik 1kg</w:t>
            </w:r>
          </w:p>
        </w:tc>
        <w:tc>
          <w:tcPr>
            <w:tcW w:w="2268" w:type="dxa"/>
            <w:tcBorders>
              <w:top w:val="single" w:sz="4" w:space="0" w:color="auto"/>
              <w:left w:val="single" w:sz="4" w:space="0" w:color="auto"/>
              <w:bottom w:val="single" w:sz="4" w:space="0" w:color="auto"/>
              <w:right w:val="single" w:sz="4" w:space="0" w:color="auto"/>
            </w:tcBorders>
            <w:vAlign w:val="center"/>
          </w:tcPr>
          <w:p w14:paraId="3481572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0FA2EC4" w14:textId="0FC663D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8E0F1BD" w14:textId="28FF876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8A6C60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073FB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2485D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3000BF" w14:textId="77777777" w:rsidR="00400687" w:rsidRPr="00B2453D" w:rsidRDefault="00400687" w:rsidP="00400687">
            <w:pPr>
              <w:jc w:val="center"/>
              <w:rPr>
                <w:rFonts w:ascii="Arial" w:hAnsi="Arial" w:cs="Arial"/>
                <w:sz w:val="18"/>
                <w:szCs w:val="18"/>
              </w:rPr>
            </w:pPr>
          </w:p>
        </w:tc>
      </w:tr>
      <w:tr w:rsidR="00400687" w:rsidRPr="00B2453D" w14:paraId="5CB1C58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CE9E47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100</w:t>
            </w:r>
          </w:p>
        </w:tc>
        <w:tc>
          <w:tcPr>
            <w:tcW w:w="5462" w:type="dxa"/>
            <w:tcBorders>
              <w:top w:val="nil"/>
              <w:left w:val="single" w:sz="4" w:space="0" w:color="auto"/>
              <w:bottom w:val="single" w:sz="4" w:space="0" w:color="auto"/>
              <w:right w:val="single" w:sz="4" w:space="0" w:color="auto"/>
            </w:tcBorders>
            <w:vAlign w:val="center"/>
          </w:tcPr>
          <w:p w14:paraId="03EF6F3F" w14:textId="4FB4E237"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Mikroaplikatory</w:t>
            </w:r>
            <w:proofErr w:type="spellEnd"/>
            <w:r w:rsidRPr="00B2453D">
              <w:rPr>
                <w:rFonts w:ascii="Arial" w:eastAsia="Arial" w:hAnsi="Arial" w:cs="Arial"/>
                <w:bCs/>
                <w:sz w:val="18"/>
                <w:szCs w:val="18"/>
              </w:rPr>
              <w:t xml:space="preserve"> </w:t>
            </w:r>
            <w:r w:rsidR="00D93868" w:rsidRPr="00B2453D">
              <w:rPr>
                <w:rFonts w:ascii="Arial" w:eastAsia="Arial" w:hAnsi="Arial" w:cs="Arial"/>
                <w:bCs/>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138B839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A438760" w14:textId="48F023E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3BAD5A12" w14:textId="5A7F068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0465497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CC04DC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8745BD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2F49981" w14:textId="77777777" w:rsidR="00400687" w:rsidRPr="00B2453D" w:rsidRDefault="00400687" w:rsidP="00400687">
            <w:pPr>
              <w:jc w:val="center"/>
              <w:rPr>
                <w:rFonts w:ascii="Arial" w:hAnsi="Arial" w:cs="Arial"/>
                <w:sz w:val="18"/>
                <w:szCs w:val="18"/>
              </w:rPr>
            </w:pPr>
          </w:p>
        </w:tc>
      </w:tr>
      <w:tr w:rsidR="00400687" w:rsidRPr="00B2453D" w14:paraId="2A00C3D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AF29EF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101</w:t>
            </w:r>
          </w:p>
        </w:tc>
        <w:tc>
          <w:tcPr>
            <w:tcW w:w="5462" w:type="dxa"/>
            <w:tcBorders>
              <w:top w:val="nil"/>
              <w:left w:val="single" w:sz="4" w:space="0" w:color="auto"/>
              <w:bottom w:val="single" w:sz="4" w:space="0" w:color="auto"/>
              <w:right w:val="single" w:sz="4" w:space="0" w:color="auto"/>
            </w:tcBorders>
            <w:vAlign w:val="center"/>
          </w:tcPr>
          <w:p w14:paraId="38C90694" w14:textId="5183940E"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Neuro</w:t>
            </w:r>
            <w:proofErr w:type="spellEnd"/>
            <w:r w:rsidRPr="00B2453D">
              <w:rPr>
                <w:rFonts w:ascii="Arial" w:eastAsia="Arial" w:hAnsi="Arial" w:cs="Arial"/>
                <w:bCs/>
                <w:sz w:val="18"/>
                <w:szCs w:val="18"/>
              </w:rPr>
              <w:t xml:space="preserve"> serum do cery naczyniowej poj.</w:t>
            </w:r>
            <w:r w:rsidR="00781CA0">
              <w:rPr>
                <w:rFonts w:ascii="Arial" w:eastAsia="Arial" w:hAnsi="Arial" w:cs="Arial"/>
                <w:bCs/>
                <w:sz w:val="18"/>
                <w:szCs w:val="18"/>
              </w:rPr>
              <w:t xml:space="preserve"> </w:t>
            </w:r>
            <w:r w:rsidRPr="00B2453D">
              <w:rPr>
                <w:rFonts w:ascii="Arial" w:eastAsia="Arial" w:hAnsi="Arial" w:cs="Arial"/>
                <w:bCs/>
                <w:sz w:val="18"/>
                <w:szCs w:val="18"/>
              </w:rPr>
              <w:t>30 ml</w:t>
            </w:r>
          </w:p>
        </w:tc>
        <w:tc>
          <w:tcPr>
            <w:tcW w:w="2268" w:type="dxa"/>
            <w:tcBorders>
              <w:top w:val="single" w:sz="4" w:space="0" w:color="auto"/>
              <w:left w:val="single" w:sz="4" w:space="0" w:color="auto"/>
              <w:bottom w:val="single" w:sz="4" w:space="0" w:color="auto"/>
              <w:right w:val="single" w:sz="4" w:space="0" w:color="auto"/>
            </w:tcBorders>
            <w:vAlign w:val="center"/>
          </w:tcPr>
          <w:p w14:paraId="130E32F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2C6B182" w14:textId="3F9DA8E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B949867" w14:textId="4079D8C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EA7688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761FD5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54043C6"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74EEFB" w14:textId="77777777" w:rsidR="00400687" w:rsidRPr="00B2453D" w:rsidRDefault="00400687" w:rsidP="00400687">
            <w:pPr>
              <w:jc w:val="center"/>
              <w:rPr>
                <w:rFonts w:ascii="Arial" w:hAnsi="Arial" w:cs="Arial"/>
                <w:sz w:val="18"/>
                <w:szCs w:val="18"/>
              </w:rPr>
            </w:pPr>
          </w:p>
        </w:tc>
      </w:tr>
      <w:tr w:rsidR="00400687" w:rsidRPr="00B2453D" w14:paraId="27B4CE1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A64D7F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102</w:t>
            </w:r>
          </w:p>
        </w:tc>
        <w:tc>
          <w:tcPr>
            <w:tcW w:w="5462" w:type="dxa"/>
            <w:tcBorders>
              <w:top w:val="nil"/>
              <w:left w:val="nil"/>
              <w:bottom w:val="nil"/>
              <w:right w:val="nil"/>
            </w:tcBorders>
            <w:vAlign w:val="center"/>
          </w:tcPr>
          <w:p w14:paraId="09BE94B9" w14:textId="0DA2AAE7"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Neutralizator do kwasów 200ml</w:t>
            </w:r>
          </w:p>
        </w:tc>
        <w:tc>
          <w:tcPr>
            <w:tcW w:w="2268" w:type="dxa"/>
            <w:tcBorders>
              <w:top w:val="single" w:sz="4" w:space="0" w:color="auto"/>
              <w:left w:val="single" w:sz="4" w:space="0" w:color="auto"/>
              <w:bottom w:val="single" w:sz="4" w:space="0" w:color="auto"/>
              <w:right w:val="single" w:sz="4" w:space="0" w:color="auto"/>
            </w:tcBorders>
            <w:vAlign w:val="center"/>
          </w:tcPr>
          <w:p w14:paraId="6F5C3D4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0A76585" w14:textId="1E66C12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70EE770E" w14:textId="134161B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75A48D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A8A07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21D37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1B995CD" w14:textId="77777777" w:rsidR="00400687" w:rsidRPr="00B2453D" w:rsidRDefault="00400687" w:rsidP="00400687">
            <w:pPr>
              <w:jc w:val="center"/>
              <w:rPr>
                <w:rFonts w:ascii="Arial" w:hAnsi="Arial" w:cs="Arial"/>
                <w:sz w:val="18"/>
                <w:szCs w:val="18"/>
              </w:rPr>
            </w:pPr>
          </w:p>
        </w:tc>
      </w:tr>
      <w:tr w:rsidR="00400687" w:rsidRPr="00B2453D" w14:paraId="04A9864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E52079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103</w:t>
            </w:r>
          </w:p>
        </w:tc>
        <w:tc>
          <w:tcPr>
            <w:tcW w:w="5462" w:type="dxa"/>
            <w:tcBorders>
              <w:top w:val="single" w:sz="4" w:space="0" w:color="auto"/>
              <w:left w:val="single" w:sz="4" w:space="0" w:color="auto"/>
              <w:bottom w:val="single" w:sz="4" w:space="0" w:color="auto"/>
              <w:right w:val="single" w:sz="4" w:space="0" w:color="auto"/>
            </w:tcBorders>
            <w:vAlign w:val="center"/>
          </w:tcPr>
          <w:p w14:paraId="0BF911A8" w14:textId="3483234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Nośnik gumowy nr 10</w:t>
            </w:r>
          </w:p>
        </w:tc>
        <w:tc>
          <w:tcPr>
            <w:tcW w:w="2268" w:type="dxa"/>
            <w:tcBorders>
              <w:top w:val="single" w:sz="4" w:space="0" w:color="auto"/>
              <w:left w:val="single" w:sz="4" w:space="0" w:color="auto"/>
              <w:bottom w:val="single" w:sz="4" w:space="0" w:color="auto"/>
              <w:right w:val="single" w:sz="4" w:space="0" w:color="auto"/>
            </w:tcBorders>
            <w:vAlign w:val="center"/>
          </w:tcPr>
          <w:p w14:paraId="6D27148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F4C39BF" w14:textId="670BBC7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7A5003AA" w14:textId="08BC310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AA9823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F4B8A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E5D3F4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525C3E" w14:textId="77777777" w:rsidR="00400687" w:rsidRPr="00B2453D" w:rsidRDefault="00400687" w:rsidP="00400687">
            <w:pPr>
              <w:jc w:val="center"/>
              <w:rPr>
                <w:rFonts w:ascii="Arial" w:hAnsi="Arial" w:cs="Arial"/>
                <w:sz w:val="18"/>
                <w:szCs w:val="18"/>
              </w:rPr>
            </w:pPr>
          </w:p>
        </w:tc>
      </w:tr>
      <w:tr w:rsidR="00400687" w:rsidRPr="00B2453D" w14:paraId="495D784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69002E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104</w:t>
            </w:r>
          </w:p>
        </w:tc>
        <w:tc>
          <w:tcPr>
            <w:tcW w:w="5462" w:type="dxa"/>
            <w:tcBorders>
              <w:top w:val="nil"/>
              <w:left w:val="single" w:sz="4" w:space="0" w:color="auto"/>
              <w:bottom w:val="single" w:sz="4" w:space="0" w:color="auto"/>
              <w:right w:val="single" w:sz="4" w:space="0" w:color="auto"/>
            </w:tcBorders>
            <w:vAlign w:val="center"/>
          </w:tcPr>
          <w:p w14:paraId="0DCCB7A8" w14:textId="3FD3B5BA" w:rsidR="00400687" w:rsidRPr="00B2453D" w:rsidRDefault="009F3C24"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Neurokosmetyczna</w:t>
            </w:r>
            <w:proofErr w:type="spellEnd"/>
            <w:r w:rsidRPr="00B2453D">
              <w:rPr>
                <w:rFonts w:ascii="Arial" w:eastAsia="Arial" w:hAnsi="Arial" w:cs="Arial"/>
                <w:bCs/>
                <w:sz w:val="18"/>
                <w:szCs w:val="18"/>
              </w:rPr>
              <w:t xml:space="preserve"> linia zabiegowa</w:t>
            </w:r>
            <w:r w:rsidR="00E40AB2">
              <w:rPr>
                <w:rFonts w:ascii="Arial" w:eastAsia="Arial" w:hAnsi="Arial" w:cs="Arial"/>
                <w:bCs/>
                <w:sz w:val="18"/>
                <w:szCs w:val="18"/>
              </w:rPr>
              <w:t xml:space="preserve"> </w:t>
            </w:r>
            <w:r w:rsidR="00400687" w:rsidRPr="00B2453D">
              <w:rPr>
                <w:rFonts w:ascii="Arial" w:eastAsia="Arial" w:hAnsi="Arial" w:cs="Arial"/>
                <w:bCs/>
                <w:sz w:val="18"/>
                <w:szCs w:val="18"/>
              </w:rPr>
              <w:t>poj.</w:t>
            </w:r>
            <w:r w:rsidR="00781CA0">
              <w:rPr>
                <w:rFonts w:ascii="Arial" w:eastAsia="Arial" w:hAnsi="Arial" w:cs="Arial"/>
                <w:bCs/>
                <w:sz w:val="18"/>
                <w:szCs w:val="18"/>
              </w:rPr>
              <w:t xml:space="preserve"> </w:t>
            </w:r>
            <w:r w:rsidR="00400687"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01AE6A3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B2CC28E" w14:textId="484A2B4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F307285" w14:textId="6BFEFBA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0A613E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55AE7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8125A7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24E477" w14:textId="77777777" w:rsidR="00400687" w:rsidRPr="00B2453D" w:rsidRDefault="00400687" w:rsidP="00400687">
            <w:pPr>
              <w:jc w:val="center"/>
              <w:rPr>
                <w:rFonts w:ascii="Arial" w:hAnsi="Arial" w:cs="Arial"/>
                <w:sz w:val="18"/>
                <w:szCs w:val="18"/>
              </w:rPr>
            </w:pPr>
          </w:p>
        </w:tc>
      </w:tr>
      <w:tr w:rsidR="00400687" w:rsidRPr="00B2453D" w14:paraId="5B38F23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DC2DD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105</w:t>
            </w:r>
          </w:p>
        </w:tc>
        <w:tc>
          <w:tcPr>
            <w:tcW w:w="5462" w:type="dxa"/>
            <w:tcBorders>
              <w:top w:val="nil"/>
              <w:left w:val="nil"/>
              <w:bottom w:val="nil"/>
              <w:right w:val="nil"/>
            </w:tcBorders>
            <w:vAlign w:val="center"/>
          </w:tcPr>
          <w:p w14:paraId="16D72FC1" w14:textId="19BB08F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Odtłuszczacz do kwasów 200ml</w:t>
            </w:r>
          </w:p>
        </w:tc>
        <w:tc>
          <w:tcPr>
            <w:tcW w:w="2268" w:type="dxa"/>
            <w:tcBorders>
              <w:top w:val="single" w:sz="4" w:space="0" w:color="auto"/>
              <w:left w:val="single" w:sz="4" w:space="0" w:color="auto"/>
              <w:bottom w:val="single" w:sz="4" w:space="0" w:color="auto"/>
              <w:right w:val="single" w:sz="4" w:space="0" w:color="auto"/>
            </w:tcBorders>
            <w:vAlign w:val="center"/>
          </w:tcPr>
          <w:p w14:paraId="584FBDC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62F6943" w14:textId="606A000D"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3E5E224" w14:textId="0F27ED5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5215EC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C3D36F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721FDC"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C3D0015" w14:textId="77777777" w:rsidR="00400687" w:rsidRPr="00B2453D" w:rsidRDefault="00400687" w:rsidP="00400687">
            <w:pPr>
              <w:jc w:val="center"/>
              <w:rPr>
                <w:rFonts w:ascii="Arial" w:hAnsi="Arial" w:cs="Arial"/>
                <w:sz w:val="18"/>
                <w:szCs w:val="18"/>
              </w:rPr>
            </w:pPr>
          </w:p>
        </w:tc>
      </w:tr>
      <w:tr w:rsidR="00400687" w:rsidRPr="00B2453D" w14:paraId="3E4830B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2B0A72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106</w:t>
            </w:r>
          </w:p>
        </w:tc>
        <w:tc>
          <w:tcPr>
            <w:tcW w:w="5462" w:type="dxa"/>
            <w:tcBorders>
              <w:top w:val="single" w:sz="4" w:space="0" w:color="auto"/>
              <w:left w:val="single" w:sz="4" w:space="0" w:color="auto"/>
              <w:bottom w:val="single" w:sz="4" w:space="0" w:color="auto"/>
              <w:right w:val="single" w:sz="4" w:space="0" w:color="auto"/>
            </w:tcBorders>
            <w:vAlign w:val="center"/>
          </w:tcPr>
          <w:p w14:paraId="3E098372" w14:textId="6957308B"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Odżywczy krem do masażu twarzy</w:t>
            </w:r>
          </w:p>
        </w:tc>
        <w:tc>
          <w:tcPr>
            <w:tcW w:w="2268" w:type="dxa"/>
            <w:tcBorders>
              <w:top w:val="single" w:sz="4" w:space="0" w:color="auto"/>
              <w:left w:val="single" w:sz="4" w:space="0" w:color="auto"/>
              <w:bottom w:val="single" w:sz="4" w:space="0" w:color="auto"/>
              <w:right w:val="single" w:sz="4" w:space="0" w:color="auto"/>
            </w:tcBorders>
            <w:vAlign w:val="center"/>
          </w:tcPr>
          <w:p w14:paraId="0E04850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E713F5A" w14:textId="5D90EFB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399854A9" w14:textId="246EDE9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3F49FA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9C9AD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EDCCA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1D1F246" w14:textId="77777777" w:rsidR="00400687" w:rsidRPr="00B2453D" w:rsidRDefault="00400687" w:rsidP="00400687">
            <w:pPr>
              <w:jc w:val="center"/>
              <w:rPr>
                <w:rFonts w:ascii="Arial" w:hAnsi="Arial" w:cs="Arial"/>
                <w:sz w:val="18"/>
                <w:szCs w:val="18"/>
              </w:rPr>
            </w:pPr>
          </w:p>
        </w:tc>
      </w:tr>
      <w:tr w:rsidR="00400687" w:rsidRPr="00B2453D" w14:paraId="393FC92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281825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107</w:t>
            </w:r>
          </w:p>
        </w:tc>
        <w:tc>
          <w:tcPr>
            <w:tcW w:w="5462" w:type="dxa"/>
            <w:tcBorders>
              <w:top w:val="nil"/>
              <w:left w:val="single" w:sz="4" w:space="0" w:color="auto"/>
              <w:bottom w:val="single" w:sz="4" w:space="0" w:color="auto"/>
              <w:right w:val="single" w:sz="4" w:space="0" w:color="auto"/>
            </w:tcBorders>
            <w:vAlign w:val="center"/>
          </w:tcPr>
          <w:p w14:paraId="6D715336" w14:textId="50EE3929"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Odżywka </w:t>
            </w:r>
            <w:proofErr w:type="spellStart"/>
            <w:r w:rsidRPr="00B2453D">
              <w:rPr>
                <w:rFonts w:ascii="Arial" w:eastAsia="Arial" w:hAnsi="Arial" w:cs="Arial"/>
                <w:bCs/>
                <w:sz w:val="18"/>
                <w:szCs w:val="18"/>
              </w:rPr>
              <w:t>trychologiczna</w:t>
            </w:r>
            <w:proofErr w:type="spellEnd"/>
            <w:r w:rsidRPr="00B2453D">
              <w:rPr>
                <w:rFonts w:ascii="Arial" w:eastAsia="Arial" w:hAnsi="Arial" w:cs="Arial"/>
                <w:bCs/>
                <w:sz w:val="18"/>
                <w:szCs w:val="18"/>
              </w:rPr>
              <w:t xml:space="preserve"> do włosów 250 ml</w:t>
            </w:r>
          </w:p>
        </w:tc>
        <w:tc>
          <w:tcPr>
            <w:tcW w:w="2268" w:type="dxa"/>
            <w:tcBorders>
              <w:top w:val="single" w:sz="4" w:space="0" w:color="auto"/>
              <w:left w:val="single" w:sz="4" w:space="0" w:color="auto"/>
              <w:bottom w:val="single" w:sz="4" w:space="0" w:color="auto"/>
              <w:right w:val="single" w:sz="4" w:space="0" w:color="auto"/>
            </w:tcBorders>
            <w:vAlign w:val="center"/>
          </w:tcPr>
          <w:p w14:paraId="2F922D2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5DA6E8F" w14:textId="1C48A55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77D02B6D" w14:textId="715E962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81EFFB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45DB5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AFC5EB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ECB5319" w14:textId="77777777" w:rsidR="00400687" w:rsidRPr="00B2453D" w:rsidRDefault="00400687" w:rsidP="00400687">
            <w:pPr>
              <w:jc w:val="center"/>
              <w:rPr>
                <w:rFonts w:ascii="Arial" w:hAnsi="Arial" w:cs="Arial"/>
                <w:sz w:val="18"/>
                <w:szCs w:val="18"/>
              </w:rPr>
            </w:pPr>
          </w:p>
        </w:tc>
      </w:tr>
      <w:tr w:rsidR="00400687" w:rsidRPr="00B2453D" w14:paraId="4708344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14227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108</w:t>
            </w:r>
          </w:p>
        </w:tc>
        <w:tc>
          <w:tcPr>
            <w:tcW w:w="5462" w:type="dxa"/>
            <w:tcBorders>
              <w:top w:val="nil"/>
              <w:left w:val="single" w:sz="4" w:space="0" w:color="auto"/>
              <w:bottom w:val="single" w:sz="4" w:space="0" w:color="auto"/>
              <w:right w:val="single" w:sz="4" w:space="0" w:color="auto"/>
            </w:tcBorders>
            <w:vAlign w:val="center"/>
          </w:tcPr>
          <w:p w14:paraId="227C59B9" w14:textId="490A1DD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jojoba</w:t>
            </w:r>
            <w:proofErr w:type="spellEnd"/>
            <w:r w:rsidRPr="00B2453D">
              <w:rPr>
                <w:rFonts w:ascii="Arial" w:eastAsia="Arial" w:hAnsi="Arial" w:cs="Arial"/>
                <w:bCs/>
                <w:sz w:val="18"/>
                <w:szCs w:val="18"/>
              </w:rPr>
              <w:t xml:space="preserve"> 50 ml</w:t>
            </w:r>
          </w:p>
        </w:tc>
        <w:tc>
          <w:tcPr>
            <w:tcW w:w="2268" w:type="dxa"/>
            <w:tcBorders>
              <w:top w:val="single" w:sz="4" w:space="0" w:color="auto"/>
              <w:left w:val="single" w:sz="4" w:space="0" w:color="auto"/>
              <w:bottom w:val="single" w:sz="4" w:space="0" w:color="auto"/>
              <w:right w:val="single" w:sz="4" w:space="0" w:color="auto"/>
            </w:tcBorders>
            <w:vAlign w:val="center"/>
          </w:tcPr>
          <w:p w14:paraId="178AE42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65F6CC2" w14:textId="29FB78A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55DC17FB" w14:textId="097973E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790D94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ECD54F"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AC0010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2F54941" w14:textId="77777777" w:rsidR="00400687" w:rsidRPr="00B2453D" w:rsidRDefault="00400687" w:rsidP="00400687">
            <w:pPr>
              <w:jc w:val="center"/>
              <w:rPr>
                <w:rFonts w:ascii="Arial" w:hAnsi="Arial" w:cs="Arial"/>
                <w:sz w:val="18"/>
                <w:szCs w:val="18"/>
              </w:rPr>
            </w:pPr>
          </w:p>
        </w:tc>
      </w:tr>
      <w:tr w:rsidR="00400687" w:rsidRPr="00B2453D" w14:paraId="6949F4B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0CA76C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109</w:t>
            </w:r>
          </w:p>
        </w:tc>
        <w:tc>
          <w:tcPr>
            <w:tcW w:w="5462" w:type="dxa"/>
            <w:tcBorders>
              <w:top w:val="nil"/>
              <w:left w:val="single" w:sz="4" w:space="0" w:color="auto"/>
              <w:bottom w:val="single" w:sz="4" w:space="0" w:color="auto"/>
              <w:right w:val="single" w:sz="4" w:space="0" w:color="auto"/>
            </w:tcBorders>
            <w:vAlign w:val="center"/>
          </w:tcPr>
          <w:p w14:paraId="123AF10E" w14:textId="24282364"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Sacha</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Inchi</w:t>
            </w:r>
            <w:proofErr w:type="spellEnd"/>
            <w:r w:rsidRPr="00B2453D">
              <w:rPr>
                <w:rFonts w:ascii="Arial" w:eastAsia="Arial" w:hAnsi="Arial" w:cs="Arial"/>
                <w:bCs/>
                <w:sz w:val="18"/>
                <w:szCs w:val="18"/>
              </w:rPr>
              <w:t xml:space="preserve"> 50 ml</w:t>
            </w:r>
          </w:p>
        </w:tc>
        <w:tc>
          <w:tcPr>
            <w:tcW w:w="2268" w:type="dxa"/>
            <w:tcBorders>
              <w:top w:val="single" w:sz="4" w:space="0" w:color="auto"/>
              <w:left w:val="single" w:sz="4" w:space="0" w:color="auto"/>
              <w:bottom w:val="single" w:sz="4" w:space="0" w:color="auto"/>
              <w:right w:val="single" w:sz="4" w:space="0" w:color="auto"/>
            </w:tcBorders>
            <w:vAlign w:val="center"/>
          </w:tcPr>
          <w:p w14:paraId="7A3E743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8FE0CF2" w14:textId="2F50A98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5437029" w14:textId="1889A40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732C35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17CB06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884A6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9BAD08" w14:textId="77777777" w:rsidR="00400687" w:rsidRPr="00B2453D" w:rsidRDefault="00400687" w:rsidP="00400687">
            <w:pPr>
              <w:jc w:val="center"/>
              <w:rPr>
                <w:rFonts w:ascii="Arial" w:hAnsi="Arial" w:cs="Arial"/>
                <w:sz w:val="18"/>
                <w:szCs w:val="18"/>
              </w:rPr>
            </w:pPr>
          </w:p>
        </w:tc>
      </w:tr>
      <w:tr w:rsidR="00400687" w:rsidRPr="00B2453D" w14:paraId="50CE0B2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53E883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110</w:t>
            </w:r>
          </w:p>
        </w:tc>
        <w:tc>
          <w:tcPr>
            <w:tcW w:w="5462" w:type="dxa"/>
            <w:tcBorders>
              <w:top w:val="nil"/>
              <w:left w:val="single" w:sz="4" w:space="0" w:color="auto"/>
              <w:bottom w:val="single" w:sz="4" w:space="0" w:color="auto"/>
              <w:right w:val="single" w:sz="4" w:space="0" w:color="auto"/>
            </w:tcBorders>
            <w:vAlign w:val="center"/>
          </w:tcPr>
          <w:p w14:paraId="5AFBACF8" w14:textId="32E27C16" w:rsidR="00400687" w:rsidRPr="00B2453D" w:rsidRDefault="00400687" w:rsidP="00400687">
            <w:pPr>
              <w:rPr>
                <w:rFonts w:ascii="Arial" w:hAnsi="Arial" w:cs="Arial"/>
                <w:sz w:val="18"/>
                <w:szCs w:val="18"/>
              </w:rPr>
            </w:pPr>
            <w:r w:rsidRPr="00B2453D">
              <w:rPr>
                <w:rFonts w:ascii="Arial" w:eastAsia="Arial" w:hAnsi="Arial" w:cs="Arial"/>
                <w:bCs/>
                <w:sz w:val="18"/>
                <w:szCs w:val="18"/>
              </w:rPr>
              <w:t>Olej kokosowy nierafinowany 900 ml</w:t>
            </w:r>
          </w:p>
        </w:tc>
        <w:tc>
          <w:tcPr>
            <w:tcW w:w="2268" w:type="dxa"/>
            <w:tcBorders>
              <w:top w:val="single" w:sz="4" w:space="0" w:color="auto"/>
              <w:left w:val="single" w:sz="4" w:space="0" w:color="auto"/>
              <w:bottom w:val="single" w:sz="4" w:space="0" w:color="auto"/>
              <w:right w:val="single" w:sz="4" w:space="0" w:color="auto"/>
            </w:tcBorders>
            <w:vAlign w:val="center"/>
          </w:tcPr>
          <w:p w14:paraId="042798E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E20FA6D" w14:textId="4483D05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5234301E" w14:textId="2789AF9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726C6F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AACF6F"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E4C4E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624A6D" w14:textId="77777777" w:rsidR="00400687" w:rsidRPr="00B2453D" w:rsidRDefault="00400687" w:rsidP="00400687">
            <w:pPr>
              <w:jc w:val="center"/>
              <w:rPr>
                <w:rFonts w:ascii="Arial" w:hAnsi="Arial" w:cs="Arial"/>
                <w:sz w:val="18"/>
                <w:szCs w:val="18"/>
              </w:rPr>
            </w:pPr>
          </w:p>
        </w:tc>
      </w:tr>
      <w:tr w:rsidR="00400687" w:rsidRPr="00B2453D" w14:paraId="71C2D02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B8E523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111</w:t>
            </w:r>
          </w:p>
        </w:tc>
        <w:tc>
          <w:tcPr>
            <w:tcW w:w="5462" w:type="dxa"/>
            <w:tcBorders>
              <w:top w:val="nil"/>
              <w:left w:val="single" w:sz="4" w:space="0" w:color="auto"/>
              <w:bottom w:val="single" w:sz="4" w:space="0" w:color="auto"/>
              <w:right w:val="single" w:sz="4" w:space="0" w:color="auto"/>
            </w:tcBorders>
            <w:vAlign w:val="center"/>
          </w:tcPr>
          <w:p w14:paraId="6DF52EFE" w14:textId="35BF19C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macadamia</w:t>
            </w:r>
            <w:proofErr w:type="spellEnd"/>
            <w:r w:rsidRPr="00B2453D">
              <w:rPr>
                <w:rFonts w:ascii="Arial" w:eastAsia="Arial" w:hAnsi="Arial" w:cs="Arial"/>
                <w:bCs/>
                <w:sz w:val="18"/>
                <w:szCs w:val="18"/>
              </w:rPr>
              <w:t xml:space="preserve"> organiczny 60 ml</w:t>
            </w:r>
          </w:p>
        </w:tc>
        <w:tc>
          <w:tcPr>
            <w:tcW w:w="2268" w:type="dxa"/>
            <w:tcBorders>
              <w:top w:val="single" w:sz="4" w:space="0" w:color="auto"/>
              <w:left w:val="single" w:sz="4" w:space="0" w:color="auto"/>
              <w:bottom w:val="single" w:sz="4" w:space="0" w:color="auto"/>
              <w:right w:val="single" w:sz="4" w:space="0" w:color="auto"/>
            </w:tcBorders>
            <w:vAlign w:val="center"/>
          </w:tcPr>
          <w:p w14:paraId="7218C1C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ACDF024" w14:textId="0FDBA97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98265A1" w14:textId="7AFBD3C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A818F1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75AD7F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31B250C"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36917CD" w14:textId="77777777" w:rsidR="00400687" w:rsidRPr="00B2453D" w:rsidRDefault="00400687" w:rsidP="00400687">
            <w:pPr>
              <w:jc w:val="center"/>
              <w:rPr>
                <w:rFonts w:ascii="Arial" w:hAnsi="Arial" w:cs="Arial"/>
                <w:sz w:val="18"/>
                <w:szCs w:val="18"/>
              </w:rPr>
            </w:pPr>
          </w:p>
        </w:tc>
      </w:tr>
      <w:tr w:rsidR="00400687" w:rsidRPr="00B2453D" w14:paraId="2EFC874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9B8BA0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112</w:t>
            </w:r>
          </w:p>
        </w:tc>
        <w:tc>
          <w:tcPr>
            <w:tcW w:w="5462" w:type="dxa"/>
            <w:tcBorders>
              <w:top w:val="nil"/>
              <w:left w:val="single" w:sz="4" w:space="0" w:color="auto"/>
              <w:bottom w:val="single" w:sz="4" w:space="0" w:color="auto"/>
              <w:right w:val="single" w:sz="4" w:space="0" w:color="auto"/>
            </w:tcBorders>
            <w:vAlign w:val="center"/>
          </w:tcPr>
          <w:p w14:paraId="1EC6094C" w14:textId="33D1F141" w:rsidR="00400687" w:rsidRPr="00B2453D" w:rsidRDefault="00400687" w:rsidP="00D93868">
            <w:pPr>
              <w:rPr>
                <w:rFonts w:ascii="Arial" w:hAnsi="Arial" w:cs="Arial"/>
                <w:sz w:val="18"/>
                <w:szCs w:val="18"/>
              </w:rPr>
            </w:pPr>
            <w:r w:rsidRPr="00B2453D">
              <w:rPr>
                <w:rFonts w:ascii="Arial" w:eastAsia="Arial" w:hAnsi="Arial" w:cs="Arial"/>
                <w:bCs/>
                <w:sz w:val="18"/>
                <w:szCs w:val="18"/>
              </w:rPr>
              <w:t>Olejek majerankowy</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2E5F5F2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BD2645D" w14:textId="79000AB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71610DA9" w14:textId="45ABA38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356105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7BDD4D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89BF469"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FC169E" w14:textId="77777777" w:rsidR="00400687" w:rsidRPr="00B2453D" w:rsidRDefault="00400687" w:rsidP="00400687">
            <w:pPr>
              <w:jc w:val="center"/>
              <w:rPr>
                <w:rFonts w:ascii="Arial" w:hAnsi="Arial" w:cs="Arial"/>
                <w:sz w:val="18"/>
                <w:szCs w:val="18"/>
              </w:rPr>
            </w:pPr>
          </w:p>
        </w:tc>
      </w:tr>
      <w:tr w:rsidR="00400687" w:rsidRPr="00B2453D" w14:paraId="2E56FAC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8DDE35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113</w:t>
            </w:r>
          </w:p>
        </w:tc>
        <w:tc>
          <w:tcPr>
            <w:tcW w:w="5462" w:type="dxa"/>
            <w:tcBorders>
              <w:top w:val="nil"/>
              <w:left w:val="single" w:sz="4" w:space="0" w:color="auto"/>
              <w:bottom w:val="single" w:sz="4" w:space="0" w:color="auto"/>
              <w:right w:val="single" w:sz="4" w:space="0" w:color="auto"/>
            </w:tcBorders>
            <w:vAlign w:val="center"/>
          </w:tcPr>
          <w:p w14:paraId="63675DD0" w14:textId="2DB60BA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marula</w:t>
            </w:r>
            <w:proofErr w:type="spellEnd"/>
            <w:r w:rsidRPr="00B2453D">
              <w:rPr>
                <w:rFonts w:ascii="Arial" w:eastAsia="Arial" w:hAnsi="Arial" w:cs="Arial"/>
                <w:bCs/>
                <w:sz w:val="18"/>
                <w:szCs w:val="18"/>
              </w:rPr>
              <w:t xml:space="preserve"> 50 ml</w:t>
            </w:r>
          </w:p>
        </w:tc>
        <w:tc>
          <w:tcPr>
            <w:tcW w:w="2268" w:type="dxa"/>
            <w:tcBorders>
              <w:top w:val="single" w:sz="4" w:space="0" w:color="auto"/>
              <w:left w:val="single" w:sz="4" w:space="0" w:color="auto"/>
              <w:bottom w:val="single" w:sz="4" w:space="0" w:color="auto"/>
              <w:right w:val="single" w:sz="4" w:space="0" w:color="auto"/>
            </w:tcBorders>
            <w:vAlign w:val="center"/>
          </w:tcPr>
          <w:p w14:paraId="0F86F34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72F5776" w14:textId="11A9322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7E3B28F3" w14:textId="7E52454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E9EDF6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EC2B5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247445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3152C73" w14:textId="77777777" w:rsidR="00400687" w:rsidRPr="00B2453D" w:rsidRDefault="00400687" w:rsidP="00400687">
            <w:pPr>
              <w:jc w:val="center"/>
              <w:rPr>
                <w:rFonts w:ascii="Arial" w:hAnsi="Arial" w:cs="Arial"/>
                <w:sz w:val="18"/>
                <w:szCs w:val="18"/>
              </w:rPr>
            </w:pPr>
          </w:p>
        </w:tc>
      </w:tr>
      <w:tr w:rsidR="00400687" w:rsidRPr="00B2453D" w14:paraId="37B573C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9DEF38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114</w:t>
            </w:r>
          </w:p>
        </w:tc>
        <w:tc>
          <w:tcPr>
            <w:tcW w:w="5462" w:type="dxa"/>
            <w:tcBorders>
              <w:top w:val="nil"/>
              <w:left w:val="single" w:sz="4" w:space="0" w:color="auto"/>
              <w:bottom w:val="single" w:sz="4" w:space="0" w:color="auto"/>
              <w:right w:val="single" w:sz="4" w:space="0" w:color="auto"/>
            </w:tcBorders>
            <w:vAlign w:val="center"/>
          </w:tcPr>
          <w:p w14:paraId="5930DF46" w14:textId="3BEAA325" w:rsidR="00400687" w:rsidRPr="00B2453D" w:rsidRDefault="00400687" w:rsidP="00400687">
            <w:pPr>
              <w:rPr>
                <w:rFonts w:ascii="Arial" w:hAnsi="Arial" w:cs="Arial"/>
                <w:sz w:val="18"/>
                <w:szCs w:val="18"/>
              </w:rPr>
            </w:pPr>
            <w:r w:rsidRPr="00B2453D">
              <w:rPr>
                <w:rFonts w:ascii="Arial" w:eastAsia="Arial" w:hAnsi="Arial" w:cs="Arial"/>
                <w:bCs/>
                <w:sz w:val="18"/>
                <w:szCs w:val="18"/>
              </w:rPr>
              <w:t>Olej migdałowy 5l</w:t>
            </w:r>
          </w:p>
        </w:tc>
        <w:tc>
          <w:tcPr>
            <w:tcW w:w="2268" w:type="dxa"/>
            <w:tcBorders>
              <w:top w:val="single" w:sz="4" w:space="0" w:color="auto"/>
              <w:left w:val="single" w:sz="4" w:space="0" w:color="auto"/>
              <w:bottom w:val="single" w:sz="4" w:space="0" w:color="auto"/>
              <w:right w:val="single" w:sz="4" w:space="0" w:color="auto"/>
            </w:tcBorders>
            <w:vAlign w:val="center"/>
          </w:tcPr>
          <w:p w14:paraId="42F275D8"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A9FAB25" w14:textId="22F5EA3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A7595D1" w14:textId="471D777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C01319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4D75BD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4EA607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8321D2" w14:textId="77777777" w:rsidR="00400687" w:rsidRPr="00B2453D" w:rsidRDefault="00400687" w:rsidP="00400687">
            <w:pPr>
              <w:jc w:val="center"/>
              <w:rPr>
                <w:rFonts w:ascii="Arial" w:hAnsi="Arial" w:cs="Arial"/>
                <w:sz w:val="18"/>
                <w:szCs w:val="18"/>
              </w:rPr>
            </w:pPr>
          </w:p>
        </w:tc>
      </w:tr>
      <w:tr w:rsidR="00400687" w:rsidRPr="00B2453D" w14:paraId="3210804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727176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115</w:t>
            </w:r>
          </w:p>
        </w:tc>
        <w:tc>
          <w:tcPr>
            <w:tcW w:w="5462" w:type="dxa"/>
            <w:tcBorders>
              <w:top w:val="nil"/>
              <w:left w:val="nil"/>
              <w:bottom w:val="nil"/>
              <w:right w:val="nil"/>
            </w:tcBorders>
            <w:vAlign w:val="center"/>
          </w:tcPr>
          <w:p w14:paraId="41BA4F52" w14:textId="33819E3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moringa</w:t>
            </w:r>
            <w:proofErr w:type="spellEnd"/>
            <w:r w:rsidRPr="00B2453D">
              <w:rPr>
                <w:rFonts w:ascii="Arial" w:eastAsia="Arial" w:hAnsi="Arial" w:cs="Arial"/>
                <w:bCs/>
                <w:sz w:val="18"/>
                <w:szCs w:val="18"/>
              </w:rPr>
              <w:t xml:space="preserve"> 30 ml</w:t>
            </w:r>
          </w:p>
        </w:tc>
        <w:tc>
          <w:tcPr>
            <w:tcW w:w="2268" w:type="dxa"/>
            <w:tcBorders>
              <w:top w:val="single" w:sz="4" w:space="0" w:color="auto"/>
              <w:left w:val="single" w:sz="4" w:space="0" w:color="auto"/>
              <w:bottom w:val="single" w:sz="4" w:space="0" w:color="auto"/>
              <w:right w:val="single" w:sz="4" w:space="0" w:color="auto"/>
            </w:tcBorders>
            <w:vAlign w:val="center"/>
          </w:tcPr>
          <w:p w14:paraId="2381C26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40B9314" w14:textId="4F2831D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B163FCF" w14:textId="43C48FE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F9A9DF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9AC298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CC1536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A90423" w14:textId="77777777" w:rsidR="00400687" w:rsidRPr="00B2453D" w:rsidRDefault="00400687" w:rsidP="00400687">
            <w:pPr>
              <w:jc w:val="center"/>
              <w:rPr>
                <w:rFonts w:ascii="Arial" w:hAnsi="Arial" w:cs="Arial"/>
                <w:sz w:val="18"/>
                <w:szCs w:val="18"/>
              </w:rPr>
            </w:pPr>
          </w:p>
        </w:tc>
      </w:tr>
      <w:tr w:rsidR="00400687" w:rsidRPr="00B2453D" w14:paraId="744595F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E158A7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116</w:t>
            </w:r>
          </w:p>
        </w:tc>
        <w:tc>
          <w:tcPr>
            <w:tcW w:w="5462" w:type="dxa"/>
            <w:tcBorders>
              <w:top w:val="single" w:sz="4" w:space="0" w:color="auto"/>
              <w:left w:val="single" w:sz="4" w:space="0" w:color="auto"/>
              <w:bottom w:val="single" w:sz="4" w:space="0" w:color="auto"/>
              <w:right w:val="single" w:sz="4" w:space="0" w:color="auto"/>
            </w:tcBorders>
            <w:vAlign w:val="center"/>
          </w:tcPr>
          <w:p w14:paraId="5B6DE84C" w14:textId="0EA0047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z orzechów laskowych 60 ml</w:t>
            </w:r>
          </w:p>
        </w:tc>
        <w:tc>
          <w:tcPr>
            <w:tcW w:w="2268" w:type="dxa"/>
            <w:tcBorders>
              <w:top w:val="single" w:sz="4" w:space="0" w:color="auto"/>
              <w:left w:val="single" w:sz="4" w:space="0" w:color="auto"/>
              <w:bottom w:val="single" w:sz="4" w:space="0" w:color="auto"/>
              <w:right w:val="single" w:sz="4" w:space="0" w:color="auto"/>
            </w:tcBorders>
            <w:vAlign w:val="center"/>
          </w:tcPr>
          <w:p w14:paraId="2275891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21A381E" w14:textId="540C5BA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12E77FD0" w14:textId="3B8996D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61F08C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FA0BFA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4E5C2E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72481F" w14:textId="77777777" w:rsidR="00400687" w:rsidRPr="00B2453D" w:rsidRDefault="00400687" w:rsidP="00400687">
            <w:pPr>
              <w:jc w:val="center"/>
              <w:rPr>
                <w:rFonts w:ascii="Arial" w:hAnsi="Arial" w:cs="Arial"/>
                <w:sz w:val="18"/>
                <w:szCs w:val="18"/>
              </w:rPr>
            </w:pPr>
          </w:p>
        </w:tc>
      </w:tr>
      <w:tr w:rsidR="00400687" w:rsidRPr="00B2453D" w14:paraId="0CF278A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C961FB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117</w:t>
            </w:r>
          </w:p>
        </w:tc>
        <w:tc>
          <w:tcPr>
            <w:tcW w:w="5462" w:type="dxa"/>
            <w:tcBorders>
              <w:top w:val="nil"/>
              <w:left w:val="single" w:sz="4" w:space="0" w:color="auto"/>
              <w:bottom w:val="single" w:sz="4" w:space="0" w:color="auto"/>
              <w:right w:val="single" w:sz="4" w:space="0" w:color="auto"/>
            </w:tcBorders>
            <w:vAlign w:val="center"/>
          </w:tcPr>
          <w:p w14:paraId="164C3967" w14:textId="2BD82A9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słonecznikowy 60 ml</w:t>
            </w:r>
          </w:p>
        </w:tc>
        <w:tc>
          <w:tcPr>
            <w:tcW w:w="2268" w:type="dxa"/>
            <w:tcBorders>
              <w:top w:val="single" w:sz="4" w:space="0" w:color="auto"/>
              <w:left w:val="single" w:sz="4" w:space="0" w:color="auto"/>
              <w:bottom w:val="single" w:sz="4" w:space="0" w:color="auto"/>
              <w:right w:val="single" w:sz="4" w:space="0" w:color="auto"/>
            </w:tcBorders>
            <w:vAlign w:val="center"/>
          </w:tcPr>
          <w:p w14:paraId="0542F08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412F350" w14:textId="79259E2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60D36B5" w14:textId="41D8DE5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3F86DF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C9E3BC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D68D00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00C0D4" w14:textId="77777777" w:rsidR="00400687" w:rsidRPr="00B2453D" w:rsidRDefault="00400687" w:rsidP="00400687">
            <w:pPr>
              <w:jc w:val="center"/>
              <w:rPr>
                <w:rFonts w:ascii="Arial" w:hAnsi="Arial" w:cs="Arial"/>
                <w:sz w:val="18"/>
                <w:szCs w:val="18"/>
              </w:rPr>
            </w:pPr>
          </w:p>
        </w:tc>
      </w:tr>
      <w:tr w:rsidR="00400687" w:rsidRPr="00B2453D" w14:paraId="555F5C8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D0A9CB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118</w:t>
            </w:r>
          </w:p>
        </w:tc>
        <w:tc>
          <w:tcPr>
            <w:tcW w:w="5462" w:type="dxa"/>
            <w:tcBorders>
              <w:top w:val="nil"/>
              <w:left w:val="single" w:sz="4" w:space="0" w:color="auto"/>
              <w:bottom w:val="single" w:sz="4" w:space="0" w:color="auto"/>
              <w:right w:val="single" w:sz="4" w:space="0" w:color="auto"/>
            </w:tcBorders>
            <w:vAlign w:val="center"/>
          </w:tcPr>
          <w:p w14:paraId="2B2C0036" w14:textId="1EE5AE4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sojowy ekologiczny 50 ml</w:t>
            </w:r>
          </w:p>
        </w:tc>
        <w:tc>
          <w:tcPr>
            <w:tcW w:w="2268" w:type="dxa"/>
            <w:tcBorders>
              <w:top w:val="single" w:sz="4" w:space="0" w:color="auto"/>
              <w:left w:val="single" w:sz="4" w:space="0" w:color="auto"/>
              <w:bottom w:val="single" w:sz="4" w:space="0" w:color="auto"/>
              <w:right w:val="single" w:sz="4" w:space="0" w:color="auto"/>
            </w:tcBorders>
            <w:vAlign w:val="center"/>
          </w:tcPr>
          <w:p w14:paraId="5210F3A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F5F436C" w14:textId="3331927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34AA8191" w14:textId="51269CF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C3970E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2ADA7A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05D26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965118F" w14:textId="77777777" w:rsidR="00400687" w:rsidRPr="00B2453D" w:rsidRDefault="00400687" w:rsidP="00400687">
            <w:pPr>
              <w:jc w:val="center"/>
              <w:rPr>
                <w:rFonts w:ascii="Arial" w:hAnsi="Arial" w:cs="Arial"/>
                <w:sz w:val="18"/>
                <w:szCs w:val="18"/>
              </w:rPr>
            </w:pPr>
          </w:p>
        </w:tc>
      </w:tr>
      <w:tr w:rsidR="00400687" w:rsidRPr="00B2453D" w14:paraId="1D9949B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66CE4F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119</w:t>
            </w:r>
          </w:p>
        </w:tc>
        <w:tc>
          <w:tcPr>
            <w:tcW w:w="5462" w:type="dxa"/>
            <w:tcBorders>
              <w:top w:val="nil"/>
              <w:left w:val="single" w:sz="4" w:space="0" w:color="auto"/>
              <w:bottom w:val="single" w:sz="4" w:space="0" w:color="auto"/>
              <w:right w:val="single" w:sz="4" w:space="0" w:color="auto"/>
            </w:tcBorders>
            <w:vAlign w:val="center"/>
          </w:tcPr>
          <w:p w14:paraId="5A985CE6" w14:textId="6C5BBD1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z pestek maliny czerwonej 50 ml</w:t>
            </w:r>
          </w:p>
        </w:tc>
        <w:tc>
          <w:tcPr>
            <w:tcW w:w="2268" w:type="dxa"/>
            <w:tcBorders>
              <w:top w:val="single" w:sz="4" w:space="0" w:color="auto"/>
              <w:left w:val="single" w:sz="4" w:space="0" w:color="auto"/>
              <w:bottom w:val="single" w:sz="4" w:space="0" w:color="auto"/>
              <w:right w:val="single" w:sz="4" w:space="0" w:color="auto"/>
            </w:tcBorders>
            <w:vAlign w:val="center"/>
          </w:tcPr>
          <w:p w14:paraId="2230D1D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5EF5A0F" w14:textId="0FCBC32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A5EBE54" w14:textId="7BE441B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FB85DE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EF83CE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44D0F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F118147" w14:textId="77777777" w:rsidR="00400687" w:rsidRPr="00B2453D" w:rsidRDefault="00400687" w:rsidP="00400687">
            <w:pPr>
              <w:jc w:val="center"/>
              <w:rPr>
                <w:rFonts w:ascii="Arial" w:hAnsi="Arial" w:cs="Arial"/>
                <w:sz w:val="18"/>
                <w:szCs w:val="18"/>
              </w:rPr>
            </w:pPr>
          </w:p>
        </w:tc>
      </w:tr>
      <w:tr w:rsidR="00400687" w:rsidRPr="00B2453D" w14:paraId="146CA9E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CAD27C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120</w:t>
            </w:r>
          </w:p>
        </w:tc>
        <w:tc>
          <w:tcPr>
            <w:tcW w:w="5462" w:type="dxa"/>
            <w:tcBorders>
              <w:top w:val="nil"/>
              <w:left w:val="single" w:sz="4" w:space="0" w:color="auto"/>
              <w:bottom w:val="single" w:sz="4" w:space="0" w:color="auto"/>
              <w:right w:val="single" w:sz="4" w:space="0" w:color="auto"/>
            </w:tcBorders>
            <w:vAlign w:val="center"/>
          </w:tcPr>
          <w:p w14:paraId="39DAD4C8" w14:textId="4084AA17" w:rsidR="00400687" w:rsidRPr="00B2453D" w:rsidRDefault="00400687" w:rsidP="00D93868">
            <w:pPr>
              <w:rPr>
                <w:rFonts w:ascii="Arial" w:hAnsi="Arial" w:cs="Arial"/>
                <w:sz w:val="18"/>
                <w:szCs w:val="18"/>
              </w:rPr>
            </w:pPr>
            <w:r w:rsidRPr="00B2453D">
              <w:rPr>
                <w:rFonts w:ascii="Arial" w:eastAsia="Arial" w:hAnsi="Arial" w:cs="Arial"/>
                <w:bCs/>
                <w:sz w:val="18"/>
                <w:szCs w:val="18"/>
              </w:rPr>
              <w:t>O</w:t>
            </w:r>
            <w:r w:rsidR="00D93868" w:rsidRPr="00B2453D">
              <w:rPr>
                <w:rFonts w:ascii="Arial" w:eastAsia="Arial" w:hAnsi="Arial" w:cs="Arial"/>
                <w:bCs/>
                <w:sz w:val="18"/>
                <w:szCs w:val="18"/>
              </w:rPr>
              <w:t>l</w:t>
            </w:r>
            <w:r w:rsidRPr="00B2453D">
              <w:rPr>
                <w:rFonts w:ascii="Arial" w:eastAsia="Arial" w:hAnsi="Arial" w:cs="Arial"/>
                <w:bCs/>
                <w:sz w:val="18"/>
                <w:szCs w:val="18"/>
              </w:rPr>
              <w:t>ej z pestek moreli</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1B21C2F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940598F" w14:textId="170AA1A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4B8C420" w14:textId="63FE298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F48DF2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9A5F21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E44960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3B4255" w14:textId="77777777" w:rsidR="00400687" w:rsidRPr="00B2453D" w:rsidRDefault="00400687" w:rsidP="00400687">
            <w:pPr>
              <w:jc w:val="center"/>
              <w:rPr>
                <w:rFonts w:ascii="Arial" w:hAnsi="Arial" w:cs="Arial"/>
                <w:sz w:val="18"/>
                <w:szCs w:val="18"/>
              </w:rPr>
            </w:pPr>
          </w:p>
        </w:tc>
      </w:tr>
      <w:tr w:rsidR="00400687" w:rsidRPr="00B2453D" w14:paraId="5A7C652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7BE892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121</w:t>
            </w:r>
          </w:p>
        </w:tc>
        <w:tc>
          <w:tcPr>
            <w:tcW w:w="5462" w:type="dxa"/>
            <w:tcBorders>
              <w:top w:val="nil"/>
              <w:left w:val="single" w:sz="4" w:space="0" w:color="auto"/>
              <w:bottom w:val="single" w:sz="4" w:space="0" w:color="auto"/>
              <w:right w:val="single" w:sz="4" w:space="0" w:color="auto"/>
            </w:tcBorders>
            <w:vAlign w:val="center"/>
          </w:tcPr>
          <w:p w14:paraId="539FE07A" w14:textId="5E63C75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z pestek winogron </w:t>
            </w:r>
            <w:proofErr w:type="spellStart"/>
            <w:r w:rsidRPr="00B2453D">
              <w:rPr>
                <w:rFonts w:ascii="Arial" w:eastAsia="Arial" w:hAnsi="Arial" w:cs="Arial"/>
                <w:bCs/>
                <w:sz w:val="18"/>
                <w:szCs w:val="18"/>
              </w:rPr>
              <w:t>zimnotłoczony</w:t>
            </w:r>
            <w:proofErr w:type="spellEnd"/>
            <w:r w:rsidRPr="00B2453D">
              <w:rPr>
                <w:rFonts w:ascii="Arial" w:eastAsia="Arial" w:hAnsi="Arial" w:cs="Arial"/>
                <w:bCs/>
                <w:sz w:val="18"/>
                <w:szCs w:val="18"/>
              </w:rPr>
              <w:t xml:space="preserve"> 50 ml</w:t>
            </w:r>
          </w:p>
        </w:tc>
        <w:tc>
          <w:tcPr>
            <w:tcW w:w="2268" w:type="dxa"/>
            <w:tcBorders>
              <w:top w:val="single" w:sz="4" w:space="0" w:color="auto"/>
              <w:left w:val="single" w:sz="4" w:space="0" w:color="auto"/>
              <w:bottom w:val="single" w:sz="4" w:space="0" w:color="auto"/>
              <w:right w:val="single" w:sz="4" w:space="0" w:color="auto"/>
            </w:tcBorders>
            <w:vAlign w:val="center"/>
          </w:tcPr>
          <w:p w14:paraId="37737D37"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497791A" w14:textId="0DE898D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220DB749" w14:textId="422E7872"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33D210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B288AD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62512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CF9B0E" w14:textId="77777777" w:rsidR="00400687" w:rsidRPr="00B2453D" w:rsidRDefault="00400687" w:rsidP="00400687">
            <w:pPr>
              <w:jc w:val="center"/>
              <w:rPr>
                <w:rFonts w:ascii="Arial" w:hAnsi="Arial" w:cs="Arial"/>
                <w:sz w:val="18"/>
                <w:szCs w:val="18"/>
              </w:rPr>
            </w:pPr>
          </w:p>
        </w:tc>
      </w:tr>
      <w:tr w:rsidR="00400687" w:rsidRPr="00B2453D" w14:paraId="1807816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140F60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122</w:t>
            </w:r>
          </w:p>
        </w:tc>
        <w:tc>
          <w:tcPr>
            <w:tcW w:w="5462" w:type="dxa"/>
            <w:tcBorders>
              <w:top w:val="nil"/>
              <w:left w:val="single" w:sz="4" w:space="0" w:color="auto"/>
              <w:bottom w:val="single" w:sz="4" w:space="0" w:color="auto"/>
              <w:right w:val="single" w:sz="4" w:space="0" w:color="auto"/>
            </w:tcBorders>
            <w:vAlign w:val="center"/>
          </w:tcPr>
          <w:p w14:paraId="642C9170" w14:textId="4B32A2FE" w:rsidR="00400687" w:rsidRPr="00B2453D" w:rsidRDefault="00400687" w:rsidP="00D93868">
            <w:pPr>
              <w:rPr>
                <w:rFonts w:ascii="Arial" w:hAnsi="Arial" w:cs="Arial"/>
                <w:sz w:val="18"/>
                <w:szCs w:val="18"/>
              </w:rPr>
            </w:pPr>
            <w:r w:rsidRPr="00B2453D">
              <w:rPr>
                <w:rFonts w:ascii="Arial" w:eastAsia="Arial" w:hAnsi="Arial" w:cs="Arial"/>
                <w:bCs/>
                <w:sz w:val="18"/>
                <w:szCs w:val="18"/>
              </w:rPr>
              <w:t>Oleje z pestek winogron do masażu twarzy i ciała</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1l</w:t>
            </w:r>
          </w:p>
        </w:tc>
        <w:tc>
          <w:tcPr>
            <w:tcW w:w="2268" w:type="dxa"/>
            <w:tcBorders>
              <w:top w:val="single" w:sz="4" w:space="0" w:color="auto"/>
              <w:left w:val="single" w:sz="4" w:space="0" w:color="auto"/>
              <w:bottom w:val="single" w:sz="4" w:space="0" w:color="auto"/>
              <w:right w:val="single" w:sz="4" w:space="0" w:color="auto"/>
            </w:tcBorders>
            <w:vAlign w:val="center"/>
          </w:tcPr>
          <w:p w14:paraId="1CD4566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90433D2" w14:textId="2F3CAF7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144B6CF" w14:textId="34B54C9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42613E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3D5F2D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1D2C46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C48AA4" w14:textId="77777777" w:rsidR="00400687" w:rsidRPr="00B2453D" w:rsidRDefault="00400687" w:rsidP="00400687">
            <w:pPr>
              <w:jc w:val="center"/>
              <w:rPr>
                <w:rFonts w:ascii="Arial" w:hAnsi="Arial" w:cs="Arial"/>
                <w:sz w:val="18"/>
                <w:szCs w:val="18"/>
              </w:rPr>
            </w:pPr>
          </w:p>
        </w:tc>
      </w:tr>
      <w:tr w:rsidR="00400687" w:rsidRPr="00B2453D" w14:paraId="7D05046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2FC45B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123</w:t>
            </w:r>
          </w:p>
        </w:tc>
        <w:tc>
          <w:tcPr>
            <w:tcW w:w="5462" w:type="dxa"/>
            <w:tcBorders>
              <w:top w:val="nil"/>
              <w:left w:val="single" w:sz="4" w:space="0" w:color="auto"/>
              <w:bottom w:val="single" w:sz="4" w:space="0" w:color="auto"/>
              <w:right w:val="single" w:sz="4" w:space="0" w:color="auto"/>
            </w:tcBorders>
            <w:vAlign w:val="center"/>
          </w:tcPr>
          <w:p w14:paraId="530BCD55" w14:textId="421BC687"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rokitnikowy</w:t>
            </w:r>
            <w:proofErr w:type="spellEnd"/>
            <w:r w:rsidRPr="00B2453D">
              <w:rPr>
                <w:rFonts w:ascii="Arial" w:eastAsia="Arial" w:hAnsi="Arial" w:cs="Arial"/>
                <w:bCs/>
                <w:sz w:val="18"/>
                <w:szCs w:val="18"/>
              </w:rPr>
              <w:t xml:space="preserve"> 50 ml</w:t>
            </w:r>
          </w:p>
        </w:tc>
        <w:tc>
          <w:tcPr>
            <w:tcW w:w="2268" w:type="dxa"/>
            <w:tcBorders>
              <w:top w:val="single" w:sz="4" w:space="0" w:color="auto"/>
              <w:left w:val="single" w:sz="4" w:space="0" w:color="auto"/>
              <w:bottom w:val="single" w:sz="4" w:space="0" w:color="auto"/>
              <w:right w:val="single" w:sz="4" w:space="0" w:color="auto"/>
            </w:tcBorders>
            <w:vAlign w:val="center"/>
          </w:tcPr>
          <w:p w14:paraId="06D10AE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C9CDFCC" w14:textId="46248B5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9424357" w14:textId="1711DD5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E1E3D3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91F544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1F1E85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86B0754" w14:textId="77777777" w:rsidR="00400687" w:rsidRPr="00B2453D" w:rsidRDefault="00400687" w:rsidP="00400687">
            <w:pPr>
              <w:jc w:val="center"/>
              <w:rPr>
                <w:rFonts w:ascii="Arial" w:hAnsi="Arial" w:cs="Arial"/>
                <w:sz w:val="18"/>
                <w:szCs w:val="18"/>
              </w:rPr>
            </w:pPr>
          </w:p>
        </w:tc>
      </w:tr>
      <w:tr w:rsidR="00400687" w:rsidRPr="00B2453D" w14:paraId="61E2D77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4878B1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124</w:t>
            </w:r>
          </w:p>
        </w:tc>
        <w:tc>
          <w:tcPr>
            <w:tcW w:w="5462" w:type="dxa"/>
            <w:tcBorders>
              <w:top w:val="nil"/>
              <w:left w:val="single" w:sz="4" w:space="0" w:color="auto"/>
              <w:bottom w:val="single" w:sz="4" w:space="0" w:color="auto"/>
              <w:right w:val="single" w:sz="4" w:space="0" w:color="auto"/>
            </w:tcBorders>
            <w:vAlign w:val="center"/>
          </w:tcPr>
          <w:p w14:paraId="1EEF9B8B" w14:textId="3E9C040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rycynowy 50 ml</w:t>
            </w:r>
          </w:p>
        </w:tc>
        <w:tc>
          <w:tcPr>
            <w:tcW w:w="2268" w:type="dxa"/>
            <w:tcBorders>
              <w:top w:val="single" w:sz="4" w:space="0" w:color="auto"/>
              <w:left w:val="single" w:sz="4" w:space="0" w:color="auto"/>
              <w:bottom w:val="single" w:sz="4" w:space="0" w:color="auto"/>
              <w:right w:val="single" w:sz="4" w:space="0" w:color="auto"/>
            </w:tcBorders>
            <w:vAlign w:val="center"/>
          </w:tcPr>
          <w:p w14:paraId="692EE11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67DEEAB" w14:textId="0302BFBC"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683A029D" w14:textId="1D559C4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8341D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8191C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7C31DE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35EAB6B" w14:textId="77777777" w:rsidR="00400687" w:rsidRPr="00B2453D" w:rsidRDefault="00400687" w:rsidP="00400687">
            <w:pPr>
              <w:jc w:val="center"/>
              <w:rPr>
                <w:rFonts w:ascii="Arial" w:hAnsi="Arial" w:cs="Arial"/>
                <w:sz w:val="18"/>
                <w:szCs w:val="18"/>
              </w:rPr>
            </w:pPr>
          </w:p>
        </w:tc>
      </w:tr>
      <w:tr w:rsidR="00400687" w:rsidRPr="00B2453D" w14:paraId="3E4EA92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6703DB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125</w:t>
            </w:r>
          </w:p>
        </w:tc>
        <w:tc>
          <w:tcPr>
            <w:tcW w:w="5462" w:type="dxa"/>
            <w:tcBorders>
              <w:top w:val="nil"/>
              <w:left w:val="single" w:sz="4" w:space="0" w:color="auto"/>
              <w:bottom w:val="single" w:sz="4" w:space="0" w:color="auto"/>
              <w:right w:val="single" w:sz="4" w:space="0" w:color="auto"/>
            </w:tcBorders>
            <w:vAlign w:val="center"/>
          </w:tcPr>
          <w:p w14:paraId="2AFCF871" w14:textId="025287D6"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 z róży piżmowej </w:t>
            </w:r>
            <w:proofErr w:type="spellStart"/>
            <w:r w:rsidRPr="00B2453D">
              <w:rPr>
                <w:rFonts w:ascii="Arial" w:eastAsia="Arial" w:hAnsi="Arial" w:cs="Arial"/>
                <w:bCs/>
                <w:sz w:val="18"/>
                <w:szCs w:val="18"/>
              </w:rPr>
              <w:t>eko</w:t>
            </w:r>
            <w:proofErr w:type="spellEnd"/>
            <w:r w:rsidRPr="00B2453D">
              <w:rPr>
                <w:rFonts w:ascii="Arial" w:eastAsia="Arial" w:hAnsi="Arial" w:cs="Arial"/>
                <w:bCs/>
                <w:sz w:val="18"/>
                <w:szCs w:val="18"/>
              </w:rPr>
              <w:t xml:space="preserve"> 50 ml</w:t>
            </w:r>
          </w:p>
        </w:tc>
        <w:tc>
          <w:tcPr>
            <w:tcW w:w="2268" w:type="dxa"/>
            <w:tcBorders>
              <w:top w:val="single" w:sz="4" w:space="0" w:color="auto"/>
              <w:left w:val="single" w:sz="4" w:space="0" w:color="auto"/>
              <w:bottom w:val="single" w:sz="4" w:space="0" w:color="auto"/>
              <w:right w:val="single" w:sz="4" w:space="0" w:color="auto"/>
            </w:tcBorders>
            <w:vAlign w:val="center"/>
          </w:tcPr>
          <w:p w14:paraId="45D3C1C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7BE722B" w14:textId="1B824014"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102ECB44" w14:textId="7AB0EE9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E38BBE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18D82B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CDC21E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0DBE6A" w14:textId="77777777" w:rsidR="00400687" w:rsidRPr="00B2453D" w:rsidRDefault="00400687" w:rsidP="00400687">
            <w:pPr>
              <w:jc w:val="center"/>
              <w:rPr>
                <w:rFonts w:ascii="Arial" w:hAnsi="Arial" w:cs="Arial"/>
                <w:sz w:val="18"/>
                <w:szCs w:val="18"/>
              </w:rPr>
            </w:pPr>
          </w:p>
        </w:tc>
      </w:tr>
      <w:tr w:rsidR="00400687" w:rsidRPr="00B2453D" w14:paraId="3DDEAA6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ABCCD7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126</w:t>
            </w:r>
          </w:p>
        </w:tc>
        <w:tc>
          <w:tcPr>
            <w:tcW w:w="5462" w:type="dxa"/>
            <w:tcBorders>
              <w:top w:val="nil"/>
              <w:left w:val="single" w:sz="4" w:space="0" w:color="auto"/>
              <w:bottom w:val="single" w:sz="4" w:space="0" w:color="auto"/>
              <w:right w:val="single" w:sz="4" w:space="0" w:color="auto"/>
            </w:tcBorders>
            <w:vAlign w:val="center"/>
          </w:tcPr>
          <w:p w14:paraId="6822DE7D" w14:textId="3331DEA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z sezamu 50 ml</w:t>
            </w:r>
          </w:p>
        </w:tc>
        <w:tc>
          <w:tcPr>
            <w:tcW w:w="2268" w:type="dxa"/>
            <w:tcBorders>
              <w:top w:val="single" w:sz="4" w:space="0" w:color="auto"/>
              <w:left w:val="single" w:sz="4" w:space="0" w:color="auto"/>
              <w:bottom w:val="single" w:sz="4" w:space="0" w:color="auto"/>
              <w:right w:val="single" w:sz="4" w:space="0" w:color="auto"/>
            </w:tcBorders>
            <w:vAlign w:val="center"/>
          </w:tcPr>
          <w:p w14:paraId="1CBE4B3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B581C60" w14:textId="6EE0FC4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0E456CD7" w14:textId="3D5561A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86D1F0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4C9F8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F917A5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B0EB265" w14:textId="77777777" w:rsidR="00400687" w:rsidRPr="00B2453D" w:rsidRDefault="00400687" w:rsidP="00400687">
            <w:pPr>
              <w:jc w:val="center"/>
              <w:rPr>
                <w:rFonts w:ascii="Arial" w:hAnsi="Arial" w:cs="Arial"/>
                <w:sz w:val="18"/>
                <w:szCs w:val="18"/>
              </w:rPr>
            </w:pPr>
          </w:p>
        </w:tc>
      </w:tr>
      <w:tr w:rsidR="00400687" w:rsidRPr="00B2453D" w14:paraId="27A93D3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23CFA5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127</w:t>
            </w:r>
          </w:p>
        </w:tc>
        <w:tc>
          <w:tcPr>
            <w:tcW w:w="5462" w:type="dxa"/>
            <w:tcBorders>
              <w:top w:val="nil"/>
              <w:left w:val="single" w:sz="4" w:space="0" w:color="auto"/>
              <w:bottom w:val="single" w:sz="4" w:space="0" w:color="auto"/>
              <w:right w:val="single" w:sz="4" w:space="0" w:color="auto"/>
            </w:tcBorders>
            <w:vAlign w:val="center"/>
          </w:tcPr>
          <w:p w14:paraId="185D37F9" w14:textId="1B388D1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 sezamowy 5l</w:t>
            </w:r>
          </w:p>
        </w:tc>
        <w:tc>
          <w:tcPr>
            <w:tcW w:w="2268" w:type="dxa"/>
            <w:tcBorders>
              <w:top w:val="single" w:sz="4" w:space="0" w:color="auto"/>
              <w:left w:val="single" w:sz="4" w:space="0" w:color="auto"/>
              <w:bottom w:val="single" w:sz="4" w:space="0" w:color="auto"/>
              <w:right w:val="single" w:sz="4" w:space="0" w:color="auto"/>
            </w:tcBorders>
            <w:vAlign w:val="center"/>
          </w:tcPr>
          <w:p w14:paraId="4B3906C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5C6BAEA" w14:textId="483A5B4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13FD980C" w14:textId="7CE1388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2BED39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DC6EE90"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BAED7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3404CF" w14:textId="77777777" w:rsidR="00400687" w:rsidRPr="00B2453D" w:rsidRDefault="00400687" w:rsidP="00400687">
            <w:pPr>
              <w:jc w:val="center"/>
              <w:rPr>
                <w:rFonts w:ascii="Arial" w:hAnsi="Arial" w:cs="Arial"/>
                <w:sz w:val="18"/>
                <w:szCs w:val="18"/>
              </w:rPr>
            </w:pPr>
          </w:p>
        </w:tc>
      </w:tr>
      <w:tr w:rsidR="00400687" w:rsidRPr="00B2453D" w14:paraId="461B828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29EFDF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128</w:t>
            </w:r>
          </w:p>
        </w:tc>
        <w:tc>
          <w:tcPr>
            <w:tcW w:w="5462" w:type="dxa"/>
            <w:tcBorders>
              <w:top w:val="nil"/>
              <w:left w:val="single" w:sz="4" w:space="0" w:color="auto"/>
              <w:bottom w:val="single" w:sz="4" w:space="0" w:color="auto"/>
              <w:right w:val="single" w:sz="4" w:space="0" w:color="auto"/>
            </w:tcBorders>
            <w:vAlign w:val="center"/>
          </w:tcPr>
          <w:p w14:paraId="4880C38B" w14:textId="63884CB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Olejek eteryczny z drzewa różanego 10 ml</w:t>
            </w:r>
          </w:p>
        </w:tc>
        <w:tc>
          <w:tcPr>
            <w:tcW w:w="2268" w:type="dxa"/>
            <w:tcBorders>
              <w:top w:val="single" w:sz="4" w:space="0" w:color="auto"/>
              <w:left w:val="single" w:sz="4" w:space="0" w:color="auto"/>
              <w:bottom w:val="single" w:sz="4" w:space="0" w:color="auto"/>
              <w:right w:val="single" w:sz="4" w:space="0" w:color="auto"/>
            </w:tcBorders>
            <w:vAlign w:val="center"/>
          </w:tcPr>
          <w:p w14:paraId="0EDA7FC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F654F7B" w14:textId="01CC6A78"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CA71F7E" w14:textId="10B02A7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26FD75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A5627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EBFA070"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7AB26A" w14:textId="77777777" w:rsidR="00400687" w:rsidRPr="00B2453D" w:rsidRDefault="00400687" w:rsidP="00400687">
            <w:pPr>
              <w:jc w:val="center"/>
              <w:rPr>
                <w:rFonts w:ascii="Arial" w:hAnsi="Arial" w:cs="Arial"/>
                <w:sz w:val="18"/>
                <w:szCs w:val="18"/>
              </w:rPr>
            </w:pPr>
          </w:p>
        </w:tc>
      </w:tr>
      <w:tr w:rsidR="00400687" w:rsidRPr="00B2453D" w14:paraId="665094E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86B056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129</w:t>
            </w:r>
          </w:p>
        </w:tc>
        <w:tc>
          <w:tcPr>
            <w:tcW w:w="5462" w:type="dxa"/>
            <w:tcBorders>
              <w:top w:val="nil"/>
              <w:left w:val="single" w:sz="4" w:space="0" w:color="auto"/>
              <w:bottom w:val="single" w:sz="4" w:space="0" w:color="auto"/>
              <w:right w:val="single" w:sz="4" w:space="0" w:color="auto"/>
            </w:tcBorders>
            <w:vAlign w:val="center"/>
          </w:tcPr>
          <w:p w14:paraId="2CBA24A5" w14:textId="7EF4FC1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Olejek eteryczny z drzewa sandałowego Australia 5 ml</w:t>
            </w:r>
          </w:p>
        </w:tc>
        <w:tc>
          <w:tcPr>
            <w:tcW w:w="2268" w:type="dxa"/>
            <w:tcBorders>
              <w:top w:val="single" w:sz="4" w:space="0" w:color="auto"/>
              <w:left w:val="single" w:sz="4" w:space="0" w:color="auto"/>
              <w:bottom w:val="single" w:sz="4" w:space="0" w:color="auto"/>
              <w:right w:val="single" w:sz="4" w:space="0" w:color="auto"/>
            </w:tcBorders>
            <w:vAlign w:val="center"/>
          </w:tcPr>
          <w:p w14:paraId="7C1C8F93"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EBCFF19" w14:textId="1A1D2F80"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393564B" w14:textId="274DC96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66270F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9944E8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96787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C98A075" w14:textId="77777777" w:rsidR="00400687" w:rsidRPr="00B2453D" w:rsidRDefault="00400687" w:rsidP="00400687">
            <w:pPr>
              <w:jc w:val="center"/>
              <w:rPr>
                <w:rFonts w:ascii="Arial" w:hAnsi="Arial" w:cs="Arial"/>
                <w:sz w:val="18"/>
                <w:szCs w:val="18"/>
              </w:rPr>
            </w:pPr>
          </w:p>
        </w:tc>
      </w:tr>
      <w:tr w:rsidR="00400687" w:rsidRPr="00B2453D" w14:paraId="4DC6D3B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C6E1B9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130</w:t>
            </w:r>
          </w:p>
        </w:tc>
        <w:tc>
          <w:tcPr>
            <w:tcW w:w="5462" w:type="dxa"/>
            <w:tcBorders>
              <w:top w:val="nil"/>
              <w:left w:val="single" w:sz="4" w:space="0" w:color="auto"/>
              <w:bottom w:val="single" w:sz="4" w:space="0" w:color="auto"/>
              <w:right w:val="single" w:sz="4" w:space="0" w:color="auto"/>
            </w:tcBorders>
            <w:vAlign w:val="center"/>
          </w:tcPr>
          <w:p w14:paraId="672470DA" w14:textId="17792F1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Olejek eteryczny eukaliptusowy cytrynowy 50 ml</w:t>
            </w:r>
          </w:p>
        </w:tc>
        <w:tc>
          <w:tcPr>
            <w:tcW w:w="2268" w:type="dxa"/>
            <w:tcBorders>
              <w:top w:val="single" w:sz="4" w:space="0" w:color="auto"/>
              <w:left w:val="single" w:sz="4" w:space="0" w:color="auto"/>
              <w:bottom w:val="single" w:sz="4" w:space="0" w:color="auto"/>
              <w:right w:val="single" w:sz="4" w:space="0" w:color="auto"/>
            </w:tcBorders>
            <w:vAlign w:val="center"/>
          </w:tcPr>
          <w:p w14:paraId="7C0A399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F50C40E" w14:textId="6CB3F3ED"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487E1158" w14:textId="72F9A96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76C490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39F57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A89EBD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2926EB" w14:textId="77777777" w:rsidR="00400687" w:rsidRPr="00B2453D" w:rsidRDefault="00400687" w:rsidP="00400687">
            <w:pPr>
              <w:jc w:val="center"/>
              <w:rPr>
                <w:rFonts w:ascii="Arial" w:hAnsi="Arial" w:cs="Arial"/>
                <w:sz w:val="18"/>
                <w:szCs w:val="18"/>
              </w:rPr>
            </w:pPr>
          </w:p>
        </w:tc>
      </w:tr>
      <w:tr w:rsidR="00400687" w:rsidRPr="00B2453D" w14:paraId="3D7AA7C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FB6201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131</w:t>
            </w:r>
          </w:p>
        </w:tc>
        <w:tc>
          <w:tcPr>
            <w:tcW w:w="5462" w:type="dxa"/>
            <w:tcBorders>
              <w:top w:val="nil"/>
              <w:left w:val="single" w:sz="4" w:space="0" w:color="auto"/>
              <w:bottom w:val="single" w:sz="4" w:space="0" w:color="auto"/>
              <w:right w:val="single" w:sz="4" w:space="0" w:color="auto"/>
            </w:tcBorders>
            <w:vAlign w:val="center"/>
          </w:tcPr>
          <w:p w14:paraId="68F96300" w14:textId="1F0F781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Olejek eteryczny lawendowy Francja 50 ml</w:t>
            </w:r>
          </w:p>
        </w:tc>
        <w:tc>
          <w:tcPr>
            <w:tcW w:w="2268" w:type="dxa"/>
            <w:tcBorders>
              <w:top w:val="single" w:sz="4" w:space="0" w:color="auto"/>
              <w:left w:val="single" w:sz="4" w:space="0" w:color="auto"/>
              <w:bottom w:val="single" w:sz="4" w:space="0" w:color="auto"/>
              <w:right w:val="single" w:sz="4" w:space="0" w:color="auto"/>
            </w:tcBorders>
            <w:vAlign w:val="center"/>
          </w:tcPr>
          <w:p w14:paraId="4257D8A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F1E8C54" w14:textId="4EA1C54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11FA4551" w14:textId="6BEEAF05"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941DCE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EC3CD9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8B35E5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4362D74" w14:textId="77777777" w:rsidR="00400687" w:rsidRPr="00B2453D" w:rsidRDefault="00400687" w:rsidP="00400687">
            <w:pPr>
              <w:jc w:val="center"/>
              <w:rPr>
                <w:rFonts w:ascii="Arial" w:hAnsi="Arial" w:cs="Arial"/>
                <w:sz w:val="18"/>
                <w:szCs w:val="18"/>
              </w:rPr>
            </w:pPr>
          </w:p>
        </w:tc>
      </w:tr>
      <w:tr w:rsidR="00400687" w:rsidRPr="00B2453D" w14:paraId="40B5025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583B26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132</w:t>
            </w:r>
          </w:p>
        </w:tc>
        <w:tc>
          <w:tcPr>
            <w:tcW w:w="5462" w:type="dxa"/>
            <w:tcBorders>
              <w:top w:val="nil"/>
              <w:left w:val="single" w:sz="4" w:space="0" w:color="auto"/>
              <w:bottom w:val="single" w:sz="4" w:space="0" w:color="auto"/>
              <w:right w:val="single" w:sz="4" w:space="0" w:color="auto"/>
            </w:tcBorders>
            <w:vAlign w:val="center"/>
          </w:tcPr>
          <w:p w14:paraId="485FA781" w14:textId="537F7709" w:rsidR="00400687" w:rsidRPr="00B2453D" w:rsidRDefault="00400687" w:rsidP="00D93868">
            <w:pPr>
              <w:rPr>
                <w:rFonts w:ascii="Arial" w:hAnsi="Arial" w:cs="Arial"/>
                <w:sz w:val="18"/>
                <w:szCs w:val="18"/>
              </w:rPr>
            </w:pPr>
            <w:r w:rsidRPr="00B2453D">
              <w:rPr>
                <w:rFonts w:ascii="Arial" w:eastAsia="Arial" w:hAnsi="Arial" w:cs="Arial"/>
                <w:bCs/>
                <w:sz w:val="18"/>
                <w:szCs w:val="18"/>
              </w:rPr>
              <w:t>Olejek eteryczny lawendowy grosso</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18A9DF6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47EC163C" w14:textId="2F1B251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71DCEE4" w14:textId="7BF3A8E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D96EB8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1D666B3"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92E8D8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9F89691" w14:textId="77777777" w:rsidR="00400687" w:rsidRPr="00B2453D" w:rsidRDefault="00400687" w:rsidP="00400687">
            <w:pPr>
              <w:jc w:val="center"/>
              <w:rPr>
                <w:rFonts w:ascii="Arial" w:hAnsi="Arial" w:cs="Arial"/>
                <w:sz w:val="18"/>
                <w:szCs w:val="18"/>
              </w:rPr>
            </w:pPr>
          </w:p>
        </w:tc>
      </w:tr>
      <w:tr w:rsidR="00400687" w:rsidRPr="00B2453D" w14:paraId="5997C29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B273F8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133</w:t>
            </w:r>
          </w:p>
        </w:tc>
        <w:tc>
          <w:tcPr>
            <w:tcW w:w="5462" w:type="dxa"/>
            <w:tcBorders>
              <w:top w:val="nil"/>
              <w:left w:val="single" w:sz="4" w:space="0" w:color="auto"/>
              <w:bottom w:val="single" w:sz="4" w:space="0" w:color="auto"/>
              <w:right w:val="single" w:sz="4" w:space="0" w:color="auto"/>
            </w:tcBorders>
            <w:vAlign w:val="center"/>
          </w:tcPr>
          <w:p w14:paraId="2BBE3222" w14:textId="014750FB" w:rsidR="00400687" w:rsidRPr="00B2453D" w:rsidRDefault="00400687" w:rsidP="00D93868">
            <w:pPr>
              <w:rPr>
                <w:rFonts w:ascii="Arial" w:hAnsi="Arial" w:cs="Arial"/>
                <w:sz w:val="18"/>
                <w:szCs w:val="18"/>
              </w:rPr>
            </w:pPr>
            <w:r w:rsidRPr="00B2453D">
              <w:rPr>
                <w:rFonts w:ascii="Arial" w:eastAsia="Arial" w:hAnsi="Arial" w:cs="Arial"/>
                <w:bCs/>
                <w:sz w:val="18"/>
                <w:szCs w:val="18"/>
              </w:rPr>
              <w:t>Olejek eteryczny z mięty pieprzowej</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3A960C7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968B0A2" w14:textId="3F69CDF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04CFF4F" w14:textId="3EA400C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EB45F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E85E3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D73280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5D2F899" w14:textId="77777777" w:rsidR="00400687" w:rsidRPr="00B2453D" w:rsidRDefault="00400687" w:rsidP="00400687">
            <w:pPr>
              <w:jc w:val="center"/>
              <w:rPr>
                <w:rFonts w:ascii="Arial" w:hAnsi="Arial" w:cs="Arial"/>
                <w:sz w:val="18"/>
                <w:szCs w:val="18"/>
              </w:rPr>
            </w:pPr>
          </w:p>
        </w:tc>
      </w:tr>
      <w:tr w:rsidR="00400687" w:rsidRPr="00B2453D" w14:paraId="3DB51C9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E1055B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134</w:t>
            </w:r>
          </w:p>
        </w:tc>
        <w:tc>
          <w:tcPr>
            <w:tcW w:w="5462" w:type="dxa"/>
            <w:tcBorders>
              <w:top w:val="nil"/>
              <w:left w:val="single" w:sz="4" w:space="0" w:color="auto"/>
              <w:bottom w:val="single" w:sz="4" w:space="0" w:color="auto"/>
              <w:right w:val="single" w:sz="4" w:space="0" w:color="auto"/>
            </w:tcBorders>
            <w:vAlign w:val="center"/>
          </w:tcPr>
          <w:p w14:paraId="43B474C4" w14:textId="45871E4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Olejek </w:t>
            </w:r>
            <w:r w:rsidR="00CC6DA5" w:rsidRPr="00B2453D">
              <w:rPr>
                <w:rFonts w:ascii="Arial" w:eastAsia="Arial" w:hAnsi="Arial" w:cs="Arial"/>
                <w:bCs/>
                <w:sz w:val="18"/>
                <w:szCs w:val="18"/>
              </w:rPr>
              <w:t>eteryczny</w:t>
            </w:r>
            <w:r w:rsidRPr="00B2453D">
              <w:rPr>
                <w:rFonts w:ascii="Arial" w:eastAsia="Arial" w:hAnsi="Arial" w:cs="Arial"/>
                <w:bCs/>
                <w:sz w:val="18"/>
                <w:szCs w:val="18"/>
              </w:rPr>
              <w:t xml:space="preserve"> z oregano 50 ml</w:t>
            </w:r>
          </w:p>
        </w:tc>
        <w:tc>
          <w:tcPr>
            <w:tcW w:w="2268" w:type="dxa"/>
            <w:tcBorders>
              <w:top w:val="single" w:sz="4" w:space="0" w:color="auto"/>
              <w:left w:val="single" w:sz="4" w:space="0" w:color="auto"/>
              <w:bottom w:val="single" w:sz="4" w:space="0" w:color="auto"/>
              <w:right w:val="single" w:sz="4" w:space="0" w:color="auto"/>
            </w:tcBorders>
            <w:vAlign w:val="center"/>
          </w:tcPr>
          <w:p w14:paraId="7CF05AA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BD244CF" w14:textId="590EB5C6"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CA67D29" w14:textId="6F3A94F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A1C5E1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5199A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E806F97"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45B81D" w14:textId="77777777" w:rsidR="00400687" w:rsidRPr="00B2453D" w:rsidRDefault="00400687" w:rsidP="00400687">
            <w:pPr>
              <w:jc w:val="center"/>
              <w:rPr>
                <w:rFonts w:ascii="Arial" w:hAnsi="Arial" w:cs="Arial"/>
                <w:sz w:val="18"/>
                <w:szCs w:val="18"/>
              </w:rPr>
            </w:pPr>
          </w:p>
        </w:tc>
      </w:tr>
      <w:tr w:rsidR="00400687" w:rsidRPr="00B2453D" w14:paraId="4B32C1B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816574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135</w:t>
            </w:r>
          </w:p>
        </w:tc>
        <w:tc>
          <w:tcPr>
            <w:tcW w:w="5462" w:type="dxa"/>
            <w:tcBorders>
              <w:top w:val="nil"/>
              <w:left w:val="single" w:sz="4" w:space="0" w:color="auto"/>
              <w:bottom w:val="single" w:sz="4" w:space="0" w:color="auto"/>
              <w:right w:val="single" w:sz="4" w:space="0" w:color="auto"/>
            </w:tcBorders>
            <w:vAlign w:val="center"/>
          </w:tcPr>
          <w:p w14:paraId="3C1ED56C" w14:textId="10C417C9"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Olejek eteryczny z nasion marchwi 5 ml</w:t>
            </w:r>
          </w:p>
        </w:tc>
        <w:tc>
          <w:tcPr>
            <w:tcW w:w="2268" w:type="dxa"/>
            <w:tcBorders>
              <w:top w:val="single" w:sz="4" w:space="0" w:color="auto"/>
              <w:left w:val="single" w:sz="4" w:space="0" w:color="auto"/>
              <w:bottom w:val="single" w:sz="4" w:space="0" w:color="auto"/>
              <w:right w:val="single" w:sz="4" w:space="0" w:color="auto"/>
            </w:tcBorders>
            <w:vAlign w:val="center"/>
          </w:tcPr>
          <w:p w14:paraId="05EE6488"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5937625" w14:textId="2460463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252840E2" w14:textId="0DC4A6B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4DF6F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E084BE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F54C58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2A48AC" w14:textId="77777777" w:rsidR="00400687" w:rsidRPr="00B2453D" w:rsidRDefault="00400687" w:rsidP="00400687">
            <w:pPr>
              <w:jc w:val="center"/>
              <w:rPr>
                <w:rFonts w:ascii="Arial" w:hAnsi="Arial" w:cs="Arial"/>
                <w:sz w:val="18"/>
                <w:szCs w:val="18"/>
              </w:rPr>
            </w:pPr>
          </w:p>
        </w:tc>
      </w:tr>
      <w:tr w:rsidR="00400687" w:rsidRPr="00B2453D" w14:paraId="004F524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53EF53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136</w:t>
            </w:r>
          </w:p>
        </w:tc>
        <w:tc>
          <w:tcPr>
            <w:tcW w:w="5462" w:type="dxa"/>
            <w:tcBorders>
              <w:top w:val="nil"/>
              <w:left w:val="single" w:sz="4" w:space="0" w:color="auto"/>
              <w:bottom w:val="single" w:sz="4" w:space="0" w:color="auto"/>
              <w:right w:val="single" w:sz="4" w:space="0" w:color="auto"/>
            </w:tcBorders>
            <w:vAlign w:val="center"/>
          </w:tcPr>
          <w:p w14:paraId="0B51B6AB" w14:textId="4DD13BA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Olejek eteryczny </w:t>
            </w:r>
            <w:proofErr w:type="spellStart"/>
            <w:r w:rsidRPr="00B2453D">
              <w:rPr>
                <w:rFonts w:ascii="Arial" w:eastAsia="Arial" w:hAnsi="Arial" w:cs="Arial"/>
                <w:bCs/>
                <w:sz w:val="18"/>
                <w:szCs w:val="18"/>
              </w:rPr>
              <w:t>palmaroza</w:t>
            </w:r>
            <w:proofErr w:type="spellEnd"/>
            <w:r w:rsidRPr="00B2453D">
              <w:rPr>
                <w:rFonts w:ascii="Arial" w:eastAsia="Arial" w:hAnsi="Arial" w:cs="Arial"/>
                <w:bCs/>
                <w:sz w:val="18"/>
                <w:szCs w:val="18"/>
              </w:rPr>
              <w:t xml:space="preserve"> 10 ml</w:t>
            </w:r>
          </w:p>
        </w:tc>
        <w:tc>
          <w:tcPr>
            <w:tcW w:w="2268" w:type="dxa"/>
            <w:tcBorders>
              <w:top w:val="single" w:sz="4" w:space="0" w:color="auto"/>
              <w:left w:val="single" w:sz="4" w:space="0" w:color="auto"/>
              <w:bottom w:val="single" w:sz="4" w:space="0" w:color="auto"/>
              <w:right w:val="single" w:sz="4" w:space="0" w:color="auto"/>
            </w:tcBorders>
            <w:vAlign w:val="center"/>
          </w:tcPr>
          <w:p w14:paraId="58D96B7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7FC16DC" w14:textId="1C73A62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0D05C7F9" w14:textId="6112021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1D54AF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A99F5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C530D5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32E386" w14:textId="77777777" w:rsidR="00400687" w:rsidRPr="00B2453D" w:rsidRDefault="00400687" w:rsidP="00400687">
            <w:pPr>
              <w:jc w:val="center"/>
              <w:rPr>
                <w:rFonts w:ascii="Arial" w:hAnsi="Arial" w:cs="Arial"/>
                <w:sz w:val="18"/>
                <w:szCs w:val="18"/>
              </w:rPr>
            </w:pPr>
          </w:p>
        </w:tc>
      </w:tr>
      <w:tr w:rsidR="00400687" w:rsidRPr="00B2453D" w14:paraId="368B09D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E13B23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137</w:t>
            </w:r>
          </w:p>
        </w:tc>
        <w:tc>
          <w:tcPr>
            <w:tcW w:w="5462" w:type="dxa"/>
            <w:tcBorders>
              <w:top w:val="nil"/>
              <w:left w:val="single" w:sz="4" w:space="0" w:color="auto"/>
              <w:bottom w:val="single" w:sz="4" w:space="0" w:color="auto"/>
              <w:right w:val="single" w:sz="4" w:space="0" w:color="auto"/>
            </w:tcBorders>
            <w:vAlign w:val="center"/>
          </w:tcPr>
          <w:p w14:paraId="54A92566" w14:textId="2091C19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Olejek trawy </w:t>
            </w:r>
            <w:r w:rsidR="00CC6DA5" w:rsidRPr="00B2453D">
              <w:rPr>
                <w:rFonts w:ascii="Arial" w:eastAsia="Arial" w:hAnsi="Arial" w:cs="Arial"/>
                <w:bCs/>
                <w:sz w:val="18"/>
                <w:szCs w:val="18"/>
              </w:rPr>
              <w:t>cytrynowej</w:t>
            </w:r>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lemongras</w:t>
            </w:r>
            <w:proofErr w:type="spellEnd"/>
            <w:r w:rsidRPr="00B2453D">
              <w:rPr>
                <w:rFonts w:ascii="Arial" w:eastAsia="Arial" w:hAnsi="Arial" w:cs="Arial"/>
                <w:bCs/>
                <w:sz w:val="18"/>
                <w:szCs w:val="18"/>
              </w:rPr>
              <w:t>) 50 ml</w:t>
            </w:r>
          </w:p>
        </w:tc>
        <w:tc>
          <w:tcPr>
            <w:tcW w:w="2268" w:type="dxa"/>
            <w:tcBorders>
              <w:top w:val="single" w:sz="4" w:space="0" w:color="auto"/>
              <w:left w:val="single" w:sz="4" w:space="0" w:color="auto"/>
              <w:bottom w:val="single" w:sz="4" w:space="0" w:color="auto"/>
              <w:right w:val="single" w:sz="4" w:space="0" w:color="auto"/>
            </w:tcBorders>
            <w:vAlign w:val="center"/>
          </w:tcPr>
          <w:p w14:paraId="780CA978"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8CE649F" w14:textId="1BB9A95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0F6DD56" w14:textId="7BCBEE6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996013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AB94DB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E6F17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3CA64D4" w14:textId="77777777" w:rsidR="00400687" w:rsidRPr="00B2453D" w:rsidRDefault="00400687" w:rsidP="00400687">
            <w:pPr>
              <w:jc w:val="center"/>
              <w:rPr>
                <w:rFonts w:ascii="Arial" w:hAnsi="Arial" w:cs="Arial"/>
                <w:sz w:val="18"/>
                <w:szCs w:val="18"/>
              </w:rPr>
            </w:pPr>
          </w:p>
        </w:tc>
      </w:tr>
      <w:tr w:rsidR="00400687" w:rsidRPr="00B2453D" w14:paraId="27DB2DD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F0605A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138</w:t>
            </w:r>
          </w:p>
        </w:tc>
        <w:tc>
          <w:tcPr>
            <w:tcW w:w="5462" w:type="dxa"/>
            <w:tcBorders>
              <w:top w:val="nil"/>
              <w:left w:val="single" w:sz="4" w:space="0" w:color="auto"/>
              <w:bottom w:val="single" w:sz="4" w:space="0" w:color="auto"/>
              <w:right w:val="single" w:sz="4" w:space="0" w:color="auto"/>
            </w:tcBorders>
            <w:vAlign w:val="center"/>
          </w:tcPr>
          <w:p w14:paraId="7514A5FF" w14:textId="27FA624F" w:rsidR="00400687" w:rsidRPr="00B2453D" w:rsidRDefault="00400687" w:rsidP="00D93868">
            <w:pPr>
              <w:rPr>
                <w:rFonts w:ascii="Arial" w:hAnsi="Arial" w:cs="Arial"/>
                <w:sz w:val="18"/>
                <w:szCs w:val="18"/>
              </w:rPr>
            </w:pPr>
            <w:r w:rsidRPr="00B2453D">
              <w:rPr>
                <w:rFonts w:ascii="Arial" w:eastAsia="Arial" w:hAnsi="Arial" w:cs="Arial"/>
                <w:bCs/>
                <w:sz w:val="18"/>
                <w:szCs w:val="18"/>
              </w:rPr>
              <w:t>Olejek eteryczny tymiankowy (z białego tymianku) 7 ml</w:t>
            </w:r>
          </w:p>
        </w:tc>
        <w:tc>
          <w:tcPr>
            <w:tcW w:w="2268" w:type="dxa"/>
            <w:tcBorders>
              <w:top w:val="single" w:sz="4" w:space="0" w:color="auto"/>
              <w:left w:val="single" w:sz="4" w:space="0" w:color="auto"/>
              <w:bottom w:val="single" w:sz="4" w:space="0" w:color="auto"/>
              <w:right w:val="single" w:sz="4" w:space="0" w:color="auto"/>
            </w:tcBorders>
            <w:vAlign w:val="center"/>
          </w:tcPr>
          <w:p w14:paraId="343113E9"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9D59740" w14:textId="3CA1540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3</w:t>
            </w:r>
          </w:p>
        </w:tc>
        <w:tc>
          <w:tcPr>
            <w:tcW w:w="1134" w:type="dxa"/>
            <w:tcBorders>
              <w:top w:val="nil"/>
              <w:left w:val="single" w:sz="4" w:space="0" w:color="auto"/>
              <w:bottom w:val="single" w:sz="4" w:space="0" w:color="auto"/>
              <w:right w:val="single" w:sz="4" w:space="0" w:color="auto"/>
            </w:tcBorders>
            <w:vAlign w:val="center"/>
          </w:tcPr>
          <w:p w14:paraId="721868A2" w14:textId="16A37AC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D730EC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09DE5A"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FA3ED2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CE9FF5" w14:textId="77777777" w:rsidR="00400687" w:rsidRPr="00B2453D" w:rsidRDefault="00400687" w:rsidP="00400687">
            <w:pPr>
              <w:jc w:val="center"/>
              <w:rPr>
                <w:rFonts w:ascii="Arial" w:hAnsi="Arial" w:cs="Arial"/>
                <w:sz w:val="18"/>
                <w:szCs w:val="18"/>
              </w:rPr>
            </w:pPr>
          </w:p>
        </w:tc>
      </w:tr>
      <w:tr w:rsidR="00400687" w:rsidRPr="00B2453D" w14:paraId="6ED2307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E7AF8B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139</w:t>
            </w:r>
          </w:p>
        </w:tc>
        <w:tc>
          <w:tcPr>
            <w:tcW w:w="5462" w:type="dxa"/>
            <w:tcBorders>
              <w:top w:val="nil"/>
              <w:left w:val="single" w:sz="4" w:space="0" w:color="auto"/>
              <w:bottom w:val="single" w:sz="4" w:space="0" w:color="auto"/>
              <w:right w:val="single" w:sz="4" w:space="0" w:color="auto"/>
            </w:tcBorders>
            <w:vAlign w:val="center"/>
          </w:tcPr>
          <w:p w14:paraId="6EA422E6" w14:textId="0D8D4CD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Olejek eteryczny waniliowy 10 ml</w:t>
            </w:r>
          </w:p>
        </w:tc>
        <w:tc>
          <w:tcPr>
            <w:tcW w:w="2268" w:type="dxa"/>
            <w:tcBorders>
              <w:top w:val="single" w:sz="4" w:space="0" w:color="auto"/>
              <w:left w:val="single" w:sz="4" w:space="0" w:color="auto"/>
              <w:bottom w:val="single" w:sz="4" w:space="0" w:color="auto"/>
              <w:right w:val="single" w:sz="4" w:space="0" w:color="auto"/>
            </w:tcBorders>
            <w:vAlign w:val="center"/>
          </w:tcPr>
          <w:p w14:paraId="29DBC805"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F952208" w14:textId="142174F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47479247" w14:textId="592EBE46"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FC393E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0E8E5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2767B2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5ED305" w14:textId="77777777" w:rsidR="00400687" w:rsidRPr="00B2453D" w:rsidRDefault="00400687" w:rsidP="00400687">
            <w:pPr>
              <w:jc w:val="center"/>
              <w:rPr>
                <w:rFonts w:ascii="Arial" w:hAnsi="Arial" w:cs="Arial"/>
                <w:sz w:val="18"/>
                <w:szCs w:val="18"/>
              </w:rPr>
            </w:pPr>
          </w:p>
        </w:tc>
      </w:tr>
      <w:tr w:rsidR="00400687" w:rsidRPr="00B2453D" w14:paraId="59F2CDC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09A5AA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140</w:t>
            </w:r>
          </w:p>
        </w:tc>
        <w:tc>
          <w:tcPr>
            <w:tcW w:w="5462" w:type="dxa"/>
            <w:tcBorders>
              <w:top w:val="nil"/>
              <w:left w:val="single" w:sz="4" w:space="0" w:color="auto"/>
              <w:bottom w:val="single" w:sz="4" w:space="0" w:color="auto"/>
              <w:right w:val="single" w:sz="4" w:space="0" w:color="auto"/>
            </w:tcBorders>
            <w:vAlign w:val="center"/>
          </w:tcPr>
          <w:p w14:paraId="0C94008D" w14:textId="00CA90A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Opakowanie na pomadkę 5,5 ml</w:t>
            </w:r>
          </w:p>
        </w:tc>
        <w:tc>
          <w:tcPr>
            <w:tcW w:w="2268" w:type="dxa"/>
            <w:tcBorders>
              <w:top w:val="single" w:sz="4" w:space="0" w:color="auto"/>
              <w:left w:val="single" w:sz="4" w:space="0" w:color="auto"/>
              <w:bottom w:val="single" w:sz="4" w:space="0" w:color="auto"/>
              <w:right w:val="single" w:sz="4" w:space="0" w:color="auto"/>
            </w:tcBorders>
            <w:vAlign w:val="center"/>
          </w:tcPr>
          <w:p w14:paraId="24E5D2D4"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FD5CBEF" w14:textId="6290510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50</w:t>
            </w:r>
          </w:p>
        </w:tc>
        <w:tc>
          <w:tcPr>
            <w:tcW w:w="1134" w:type="dxa"/>
            <w:tcBorders>
              <w:top w:val="nil"/>
              <w:left w:val="single" w:sz="4" w:space="0" w:color="auto"/>
              <w:bottom w:val="single" w:sz="4" w:space="0" w:color="auto"/>
              <w:right w:val="single" w:sz="4" w:space="0" w:color="auto"/>
            </w:tcBorders>
            <w:vAlign w:val="center"/>
          </w:tcPr>
          <w:p w14:paraId="67FD5D26" w14:textId="3304D6C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DEB660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AB5F19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102CA3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314399C" w14:textId="77777777" w:rsidR="00400687" w:rsidRPr="00B2453D" w:rsidRDefault="00400687" w:rsidP="00400687">
            <w:pPr>
              <w:jc w:val="center"/>
              <w:rPr>
                <w:rFonts w:ascii="Arial" w:hAnsi="Arial" w:cs="Arial"/>
                <w:sz w:val="18"/>
                <w:szCs w:val="18"/>
              </w:rPr>
            </w:pPr>
          </w:p>
        </w:tc>
      </w:tr>
      <w:tr w:rsidR="00400687" w:rsidRPr="00B2453D" w14:paraId="4D294BA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2CDC07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141</w:t>
            </w:r>
          </w:p>
        </w:tc>
        <w:tc>
          <w:tcPr>
            <w:tcW w:w="5462" w:type="dxa"/>
            <w:tcBorders>
              <w:top w:val="nil"/>
              <w:left w:val="single" w:sz="4" w:space="0" w:color="auto"/>
              <w:bottom w:val="single" w:sz="4" w:space="0" w:color="auto"/>
              <w:right w:val="single" w:sz="4" w:space="0" w:color="auto"/>
            </w:tcBorders>
            <w:vAlign w:val="center"/>
          </w:tcPr>
          <w:p w14:paraId="3A5D2EEE" w14:textId="77EE25E4" w:rsidR="00400687" w:rsidRPr="00B2453D" w:rsidRDefault="009F3C24"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Emulgator kosmetyczny </w:t>
            </w:r>
            <w:r w:rsidR="00400687" w:rsidRPr="00B2453D">
              <w:rPr>
                <w:rFonts w:ascii="Arial" w:eastAsia="Arial" w:hAnsi="Arial" w:cs="Arial"/>
                <w:bCs/>
                <w:sz w:val="18"/>
                <w:szCs w:val="18"/>
              </w:rPr>
              <w:t>100 g</w:t>
            </w:r>
          </w:p>
        </w:tc>
        <w:tc>
          <w:tcPr>
            <w:tcW w:w="2268" w:type="dxa"/>
            <w:tcBorders>
              <w:top w:val="single" w:sz="4" w:space="0" w:color="auto"/>
              <w:left w:val="single" w:sz="4" w:space="0" w:color="auto"/>
              <w:bottom w:val="single" w:sz="4" w:space="0" w:color="auto"/>
              <w:right w:val="single" w:sz="4" w:space="0" w:color="auto"/>
            </w:tcBorders>
            <w:vAlign w:val="center"/>
          </w:tcPr>
          <w:p w14:paraId="23DE45E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12CF99A" w14:textId="5581C06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5704962" w14:textId="20AC9DE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FBC168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DB948C1"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828FCC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776A1C7" w14:textId="77777777" w:rsidR="00400687" w:rsidRPr="00B2453D" w:rsidRDefault="00400687" w:rsidP="00400687">
            <w:pPr>
              <w:jc w:val="center"/>
              <w:rPr>
                <w:rFonts w:ascii="Arial" w:hAnsi="Arial" w:cs="Arial"/>
                <w:sz w:val="18"/>
                <w:szCs w:val="18"/>
              </w:rPr>
            </w:pPr>
          </w:p>
        </w:tc>
      </w:tr>
      <w:tr w:rsidR="00400687" w:rsidRPr="00B2453D" w14:paraId="6CD0581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448F367"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142</w:t>
            </w:r>
          </w:p>
        </w:tc>
        <w:tc>
          <w:tcPr>
            <w:tcW w:w="5462" w:type="dxa"/>
            <w:tcBorders>
              <w:top w:val="nil"/>
              <w:left w:val="single" w:sz="4" w:space="0" w:color="auto"/>
              <w:bottom w:val="single" w:sz="4" w:space="0" w:color="auto"/>
              <w:right w:val="single" w:sz="4" w:space="0" w:color="auto"/>
            </w:tcBorders>
            <w:vAlign w:val="center"/>
          </w:tcPr>
          <w:p w14:paraId="3DAEA22A" w14:textId="57777307"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Oliwka po depilacji 200 ml</w:t>
            </w:r>
          </w:p>
        </w:tc>
        <w:tc>
          <w:tcPr>
            <w:tcW w:w="2268" w:type="dxa"/>
            <w:tcBorders>
              <w:top w:val="single" w:sz="4" w:space="0" w:color="auto"/>
              <w:left w:val="single" w:sz="4" w:space="0" w:color="auto"/>
              <w:bottom w:val="single" w:sz="4" w:space="0" w:color="auto"/>
              <w:right w:val="single" w:sz="4" w:space="0" w:color="auto"/>
            </w:tcBorders>
            <w:vAlign w:val="center"/>
          </w:tcPr>
          <w:p w14:paraId="6F9006B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35F6691" w14:textId="6DBF0C1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7DEE7D59" w14:textId="4D9D18BC"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14BB3C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3C70E6"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C3E358"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AF5A538" w14:textId="77777777" w:rsidR="00400687" w:rsidRPr="00B2453D" w:rsidRDefault="00400687" w:rsidP="00400687">
            <w:pPr>
              <w:jc w:val="center"/>
              <w:rPr>
                <w:rFonts w:ascii="Arial" w:hAnsi="Arial" w:cs="Arial"/>
                <w:sz w:val="18"/>
                <w:szCs w:val="18"/>
              </w:rPr>
            </w:pPr>
          </w:p>
        </w:tc>
      </w:tr>
      <w:tr w:rsidR="00400687" w:rsidRPr="00B2453D" w14:paraId="12C119F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FD0693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143</w:t>
            </w:r>
          </w:p>
        </w:tc>
        <w:tc>
          <w:tcPr>
            <w:tcW w:w="5462" w:type="dxa"/>
            <w:tcBorders>
              <w:top w:val="nil"/>
              <w:left w:val="single" w:sz="4" w:space="0" w:color="auto"/>
              <w:bottom w:val="single" w:sz="4" w:space="0" w:color="auto"/>
              <w:right w:val="single" w:sz="4" w:space="0" w:color="auto"/>
            </w:tcBorders>
            <w:vAlign w:val="center"/>
          </w:tcPr>
          <w:p w14:paraId="49610406" w14:textId="11096B53"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Opaska włókninowa. </w:t>
            </w:r>
            <w:r w:rsidR="00D93868" w:rsidRPr="00B2453D">
              <w:rPr>
                <w:rFonts w:ascii="Arial" w:eastAsia="Arial" w:hAnsi="Arial" w:cs="Arial"/>
                <w:bCs/>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29E437F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344CEA3" w14:textId="554035BC"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71B80201" w14:textId="41DB869D" w:rsidR="00400687" w:rsidRPr="00B2453D" w:rsidRDefault="00B31DA6"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B31C27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EFD606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968838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98B5ED0" w14:textId="77777777" w:rsidR="00400687" w:rsidRPr="00B2453D" w:rsidRDefault="00400687" w:rsidP="00400687">
            <w:pPr>
              <w:jc w:val="center"/>
              <w:rPr>
                <w:rFonts w:ascii="Arial" w:hAnsi="Arial" w:cs="Arial"/>
                <w:sz w:val="18"/>
                <w:szCs w:val="18"/>
              </w:rPr>
            </w:pPr>
          </w:p>
        </w:tc>
      </w:tr>
      <w:tr w:rsidR="00400687" w:rsidRPr="00B2453D" w14:paraId="227CDAA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0D1E3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144</w:t>
            </w:r>
          </w:p>
        </w:tc>
        <w:tc>
          <w:tcPr>
            <w:tcW w:w="5462" w:type="dxa"/>
            <w:tcBorders>
              <w:top w:val="nil"/>
              <w:left w:val="single" w:sz="4" w:space="0" w:color="auto"/>
              <w:bottom w:val="single" w:sz="4" w:space="0" w:color="auto"/>
              <w:right w:val="single" w:sz="4" w:space="0" w:color="auto"/>
            </w:tcBorders>
            <w:vAlign w:val="center"/>
          </w:tcPr>
          <w:p w14:paraId="334D4B39" w14:textId="027DD0C4"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Ostrze do skalpela. </w:t>
            </w:r>
            <w:r w:rsidR="00D93868" w:rsidRPr="00B2453D">
              <w:rPr>
                <w:rFonts w:ascii="Arial" w:eastAsia="Arial" w:hAnsi="Arial" w:cs="Arial"/>
                <w:bCs/>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374B8D5E"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87B29CF" w14:textId="1B5A438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7FFE229" w14:textId="6C255DB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0E94115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6922C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967D14F"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ED59333" w14:textId="77777777" w:rsidR="00400687" w:rsidRPr="00B2453D" w:rsidRDefault="00400687" w:rsidP="00400687">
            <w:pPr>
              <w:jc w:val="center"/>
              <w:rPr>
                <w:rFonts w:ascii="Arial" w:hAnsi="Arial" w:cs="Arial"/>
                <w:sz w:val="18"/>
                <w:szCs w:val="18"/>
              </w:rPr>
            </w:pPr>
          </w:p>
        </w:tc>
      </w:tr>
      <w:tr w:rsidR="00400687" w:rsidRPr="00B2453D" w14:paraId="06CBA0A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ADD0B5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145</w:t>
            </w:r>
          </w:p>
        </w:tc>
        <w:tc>
          <w:tcPr>
            <w:tcW w:w="5462" w:type="dxa"/>
            <w:tcBorders>
              <w:top w:val="nil"/>
              <w:left w:val="single" w:sz="4" w:space="0" w:color="auto"/>
              <w:bottom w:val="single" w:sz="4" w:space="0" w:color="auto"/>
              <w:right w:val="single" w:sz="4" w:space="0" w:color="auto"/>
            </w:tcBorders>
            <w:vAlign w:val="center"/>
          </w:tcPr>
          <w:p w14:paraId="7D07E34F" w14:textId="6DB0ADF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Pojedyncze płytki paznokciowe do fantomów</w:t>
            </w:r>
          </w:p>
        </w:tc>
        <w:tc>
          <w:tcPr>
            <w:tcW w:w="2268" w:type="dxa"/>
            <w:tcBorders>
              <w:top w:val="single" w:sz="4" w:space="0" w:color="auto"/>
              <w:left w:val="single" w:sz="4" w:space="0" w:color="auto"/>
              <w:bottom w:val="single" w:sz="4" w:space="0" w:color="auto"/>
              <w:right w:val="single" w:sz="4" w:space="0" w:color="auto"/>
            </w:tcBorders>
            <w:vAlign w:val="center"/>
          </w:tcPr>
          <w:p w14:paraId="32A8597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F7C14BF" w14:textId="70DDE19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5634D547" w14:textId="07D2C68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43E6E23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B81B85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A88CED3"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D732E7F" w14:textId="77777777" w:rsidR="00400687" w:rsidRPr="00B2453D" w:rsidRDefault="00400687" w:rsidP="00400687">
            <w:pPr>
              <w:jc w:val="center"/>
              <w:rPr>
                <w:rFonts w:ascii="Arial" w:hAnsi="Arial" w:cs="Arial"/>
                <w:sz w:val="18"/>
                <w:szCs w:val="18"/>
              </w:rPr>
            </w:pPr>
          </w:p>
        </w:tc>
      </w:tr>
      <w:tr w:rsidR="00400687" w:rsidRPr="00B2453D" w14:paraId="6F2A31D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CDF947D"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146</w:t>
            </w:r>
          </w:p>
        </w:tc>
        <w:tc>
          <w:tcPr>
            <w:tcW w:w="5462" w:type="dxa"/>
            <w:tcBorders>
              <w:top w:val="nil"/>
              <w:left w:val="single" w:sz="4" w:space="0" w:color="auto"/>
              <w:bottom w:val="single" w:sz="4" w:space="0" w:color="auto"/>
              <w:right w:val="single" w:sz="4" w:space="0" w:color="auto"/>
            </w:tcBorders>
            <w:vAlign w:val="center"/>
          </w:tcPr>
          <w:p w14:paraId="38506D7B" w14:textId="2E0F87B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Pojedyncze płytki paznokciowe ze zmiana grzybiczą do fantomów</w:t>
            </w:r>
          </w:p>
        </w:tc>
        <w:tc>
          <w:tcPr>
            <w:tcW w:w="2268" w:type="dxa"/>
            <w:tcBorders>
              <w:top w:val="single" w:sz="4" w:space="0" w:color="auto"/>
              <w:left w:val="single" w:sz="4" w:space="0" w:color="auto"/>
              <w:bottom w:val="single" w:sz="4" w:space="0" w:color="auto"/>
              <w:right w:val="single" w:sz="4" w:space="0" w:color="auto"/>
            </w:tcBorders>
            <w:vAlign w:val="center"/>
          </w:tcPr>
          <w:p w14:paraId="0084DB0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3D28E9B" w14:textId="0B24639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3FB59099" w14:textId="31E8B5A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3791D1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5D342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AA766C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31DF419" w14:textId="77777777" w:rsidR="00400687" w:rsidRPr="00B2453D" w:rsidRDefault="00400687" w:rsidP="00400687">
            <w:pPr>
              <w:jc w:val="center"/>
              <w:rPr>
                <w:rFonts w:ascii="Arial" w:hAnsi="Arial" w:cs="Arial"/>
                <w:sz w:val="18"/>
                <w:szCs w:val="18"/>
              </w:rPr>
            </w:pPr>
          </w:p>
        </w:tc>
      </w:tr>
      <w:tr w:rsidR="00400687" w:rsidRPr="00B2453D" w14:paraId="508455F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0C68E8C"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147</w:t>
            </w:r>
          </w:p>
        </w:tc>
        <w:tc>
          <w:tcPr>
            <w:tcW w:w="5462" w:type="dxa"/>
            <w:tcBorders>
              <w:top w:val="nil"/>
              <w:left w:val="single" w:sz="4" w:space="0" w:color="auto"/>
              <w:bottom w:val="single" w:sz="4" w:space="0" w:color="auto"/>
              <w:right w:val="single" w:sz="4" w:space="0" w:color="auto"/>
            </w:tcBorders>
            <w:vAlign w:val="center"/>
          </w:tcPr>
          <w:p w14:paraId="1C576681" w14:textId="41A445AB" w:rsidR="00400687" w:rsidRPr="00B2453D" w:rsidRDefault="00400687" w:rsidP="00D93868">
            <w:pPr>
              <w:rPr>
                <w:rFonts w:ascii="Arial" w:hAnsi="Arial" w:cs="Arial"/>
                <w:sz w:val="18"/>
                <w:szCs w:val="18"/>
              </w:rPr>
            </w:pPr>
            <w:r w:rsidRPr="00B2453D">
              <w:rPr>
                <w:rFonts w:ascii="Arial" w:hAnsi="Arial" w:cs="Arial"/>
                <w:bCs/>
                <w:sz w:val="18"/>
                <w:szCs w:val="18"/>
              </w:rPr>
              <w:t>Peeling AHA 20 % do ciała</w:t>
            </w:r>
            <w:r w:rsidR="00D93868" w:rsidRPr="00B2453D">
              <w:rPr>
                <w:rFonts w:ascii="Arial" w:hAnsi="Arial" w:cs="Arial"/>
                <w:bCs/>
                <w:sz w:val="18"/>
                <w:szCs w:val="18"/>
              </w:rPr>
              <w:t xml:space="preserve"> </w:t>
            </w:r>
            <w:r w:rsidRPr="00B2453D">
              <w:rPr>
                <w:rFonts w:ascii="Arial"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60042DF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B63508B" w14:textId="0E0DEDA1"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4C159DBE" w14:textId="251CC8FB"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451532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F08DF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D82DB3B"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211736" w14:textId="77777777" w:rsidR="00400687" w:rsidRPr="00B2453D" w:rsidRDefault="00400687" w:rsidP="00400687">
            <w:pPr>
              <w:jc w:val="center"/>
              <w:rPr>
                <w:rFonts w:ascii="Arial" w:hAnsi="Arial" w:cs="Arial"/>
                <w:sz w:val="18"/>
                <w:szCs w:val="18"/>
              </w:rPr>
            </w:pPr>
          </w:p>
        </w:tc>
      </w:tr>
      <w:tr w:rsidR="00400687" w:rsidRPr="00B2453D" w14:paraId="72709D5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FE305BF"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148</w:t>
            </w:r>
          </w:p>
        </w:tc>
        <w:tc>
          <w:tcPr>
            <w:tcW w:w="5462" w:type="dxa"/>
            <w:tcBorders>
              <w:top w:val="nil"/>
              <w:left w:val="single" w:sz="4" w:space="0" w:color="auto"/>
              <w:bottom w:val="single" w:sz="4" w:space="0" w:color="auto"/>
              <w:right w:val="single" w:sz="4" w:space="0" w:color="auto"/>
            </w:tcBorders>
            <w:vAlign w:val="center"/>
          </w:tcPr>
          <w:p w14:paraId="43607DDA" w14:textId="37EF75D7" w:rsidR="00400687" w:rsidRPr="00B2453D" w:rsidRDefault="00400687" w:rsidP="00D93868">
            <w:pPr>
              <w:rPr>
                <w:rFonts w:ascii="Arial" w:hAnsi="Arial" w:cs="Arial"/>
                <w:sz w:val="18"/>
                <w:szCs w:val="18"/>
              </w:rPr>
            </w:pPr>
            <w:r w:rsidRPr="00B2453D">
              <w:rPr>
                <w:rFonts w:ascii="Arial" w:eastAsia="Arial" w:hAnsi="Arial" w:cs="Arial"/>
                <w:bCs/>
                <w:sz w:val="18"/>
                <w:szCs w:val="18"/>
              </w:rPr>
              <w:t>Peeling do ciała</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1000</w:t>
            </w:r>
            <w:r w:rsidR="00781CA0">
              <w:rPr>
                <w:rFonts w:ascii="Arial" w:eastAsia="Arial" w:hAnsi="Arial" w:cs="Arial"/>
                <w:bCs/>
                <w:sz w:val="18"/>
                <w:szCs w:val="18"/>
              </w:rPr>
              <w:t xml:space="preserve"> </w:t>
            </w:r>
            <w:r w:rsidRPr="00B2453D">
              <w:rPr>
                <w:rFonts w:ascii="Arial" w:eastAsia="Arial" w:hAnsi="Arial" w:cs="Arial"/>
                <w:bCs/>
                <w:sz w:val="18"/>
                <w:szCs w:val="18"/>
              </w:rPr>
              <w:t>g</w:t>
            </w:r>
          </w:p>
        </w:tc>
        <w:tc>
          <w:tcPr>
            <w:tcW w:w="2268" w:type="dxa"/>
            <w:tcBorders>
              <w:top w:val="single" w:sz="4" w:space="0" w:color="auto"/>
              <w:left w:val="single" w:sz="4" w:space="0" w:color="auto"/>
              <w:bottom w:val="single" w:sz="4" w:space="0" w:color="auto"/>
              <w:right w:val="single" w:sz="4" w:space="0" w:color="auto"/>
            </w:tcBorders>
            <w:vAlign w:val="center"/>
          </w:tcPr>
          <w:p w14:paraId="67C8EBA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204A515" w14:textId="4761F56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273DDA71" w14:textId="0FEA38E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AF1E34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CA9573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7849256"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3EE9256" w14:textId="77777777" w:rsidR="00400687" w:rsidRPr="00B2453D" w:rsidRDefault="00400687" w:rsidP="00400687">
            <w:pPr>
              <w:jc w:val="center"/>
              <w:rPr>
                <w:rFonts w:ascii="Arial" w:hAnsi="Arial" w:cs="Arial"/>
                <w:sz w:val="18"/>
                <w:szCs w:val="18"/>
              </w:rPr>
            </w:pPr>
          </w:p>
        </w:tc>
      </w:tr>
      <w:tr w:rsidR="00400687" w:rsidRPr="00B2453D" w14:paraId="5EFA1ED3"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5512A5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149</w:t>
            </w:r>
          </w:p>
        </w:tc>
        <w:tc>
          <w:tcPr>
            <w:tcW w:w="5462" w:type="dxa"/>
            <w:tcBorders>
              <w:top w:val="nil"/>
              <w:left w:val="single" w:sz="4" w:space="0" w:color="auto"/>
              <w:bottom w:val="single" w:sz="4" w:space="0" w:color="auto"/>
              <w:right w:val="single" w:sz="4" w:space="0" w:color="auto"/>
            </w:tcBorders>
            <w:vAlign w:val="center"/>
          </w:tcPr>
          <w:p w14:paraId="75D1F856" w14:textId="6AFD7D2B"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Peeling </w:t>
            </w:r>
            <w:proofErr w:type="spellStart"/>
            <w:r w:rsidRPr="00B2453D">
              <w:rPr>
                <w:rFonts w:ascii="Arial" w:eastAsia="Arial" w:hAnsi="Arial" w:cs="Arial"/>
                <w:bCs/>
                <w:sz w:val="18"/>
                <w:szCs w:val="18"/>
              </w:rPr>
              <w:t>trychologiczny</w:t>
            </w:r>
            <w:proofErr w:type="spellEnd"/>
            <w:r w:rsidRPr="00B2453D">
              <w:rPr>
                <w:rFonts w:ascii="Arial" w:eastAsia="Arial" w:hAnsi="Arial" w:cs="Arial"/>
                <w:bCs/>
                <w:sz w:val="18"/>
                <w:szCs w:val="18"/>
              </w:rPr>
              <w:t xml:space="preserve"> do skóry głowy</w:t>
            </w:r>
            <w:r w:rsidR="00D93868" w:rsidRPr="00B2453D">
              <w:rPr>
                <w:rFonts w:ascii="Arial" w:eastAsia="Arial" w:hAnsi="Arial" w:cs="Arial"/>
                <w:bCs/>
                <w:sz w:val="18"/>
                <w:szCs w:val="18"/>
              </w:rPr>
              <w:t xml:space="preserve"> </w:t>
            </w:r>
            <w:r w:rsidRPr="00B2453D">
              <w:rPr>
                <w:rFonts w:ascii="Arial" w:eastAsia="Arial" w:hAnsi="Arial" w:cs="Arial"/>
                <w:bCs/>
                <w:sz w:val="18"/>
                <w:szCs w:val="18"/>
              </w:rPr>
              <w:t xml:space="preserve">500 g </w:t>
            </w:r>
          </w:p>
        </w:tc>
        <w:tc>
          <w:tcPr>
            <w:tcW w:w="2268" w:type="dxa"/>
            <w:tcBorders>
              <w:top w:val="single" w:sz="4" w:space="0" w:color="auto"/>
              <w:left w:val="single" w:sz="4" w:space="0" w:color="auto"/>
              <w:bottom w:val="single" w:sz="4" w:space="0" w:color="auto"/>
              <w:right w:val="single" w:sz="4" w:space="0" w:color="auto"/>
            </w:tcBorders>
            <w:vAlign w:val="center"/>
          </w:tcPr>
          <w:p w14:paraId="1330E5F1"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5F21B34" w14:textId="141162C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440A6CC3" w14:textId="5EF92563"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EFB4AA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6B01DD"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9337365"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5DECA0C" w14:textId="77777777" w:rsidR="00400687" w:rsidRPr="00B2453D" w:rsidRDefault="00400687" w:rsidP="00400687">
            <w:pPr>
              <w:jc w:val="center"/>
              <w:rPr>
                <w:rFonts w:ascii="Arial" w:hAnsi="Arial" w:cs="Arial"/>
                <w:sz w:val="18"/>
                <w:szCs w:val="18"/>
              </w:rPr>
            </w:pPr>
          </w:p>
        </w:tc>
      </w:tr>
      <w:tr w:rsidR="00400687" w:rsidRPr="00B2453D" w14:paraId="38D4109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C7D7725"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150</w:t>
            </w:r>
          </w:p>
        </w:tc>
        <w:tc>
          <w:tcPr>
            <w:tcW w:w="5462" w:type="dxa"/>
            <w:tcBorders>
              <w:top w:val="nil"/>
              <w:left w:val="single" w:sz="4" w:space="0" w:color="auto"/>
              <w:bottom w:val="single" w:sz="4" w:space="0" w:color="auto"/>
              <w:right w:val="single" w:sz="4" w:space="0" w:color="auto"/>
            </w:tcBorders>
            <w:vAlign w:val="center"/>
          </w:tcPr>
          <w:p w14:paraId="34508EE6" w14:textId="248BFA13"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Peeling z pestek śliwki 50 g</w:t>
            </w:r>
          </w:p>
        </w:tc>
        <w:tc>
          <w:tcPr>
            <w:tcW w:w="2268" w:type="dxa"/>
            <w:tcBorders>
              <w:top w:val="single" w:sz="4" w:space="0" w:color="auto"/>
              <w:left w:val="single" w:sz="4" w:space="0" w:color="auto"/>
              <w:bottom w:val="single" w:sz="4" w:space="0" w:color="auto"/>
              <w:right w:val="single" w:sz="4" w:space="0" w:color="auto"/>
            </w:tcBorders>
            <w:vAlign w:val="center"/>
          </w:tcPr>
          <w:p w14:paraId="1186D9D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D5F96C5" w14:textId="7A07B373"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5727EDF7" w14:textId="3122A278"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1E0F3E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DF8955E"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870B7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BCED527" w14:textId="77777777" w:rsidR="00400687" w:rsidRPr="00B2453D" w:rsidRDefault="00400687" w:rsidP="00400687">
            <w:pPr>
              <w:jc w:val="center"/>
              <w:rPr>
                <w:rFonts w:ascii="Arial" w:hAnsi="Arial" w:cs="Arial"/>
                <w:sz w:val="18"/>
                <w:szCs w:val="18"/>
              </w:rPr>
            </w:pPr>
          </w:p>
        </w:tc>
      </w:tr>
      <w:tr w:rsidR="00400687" w:rsidRPr="00B2453D" w14:paraId="12D51F7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A8E098A"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151</w:t>
            </w:r>
          </w:p>
        </w:tc>
        <w:tc>
          <w:tcPr>
            <w:tcW w:w="5462" w:type="dxa"/>
            <w:tcBorders>
              <w:top w:val="nil"/>
              <w:left w:val="single" w:sz="4" w:space="0" w:color="auto"/>
              <w:bottom w:val="single" w:sz="4" w:space="0" w:color="auto"/>
              <w:right w:val="single" w:sz="4" w:space="0" w:color="auto"/>
            </w:tcBorders>
            <w:vAlign w:val="center"/>
          </w:tcPr>
          <w:p w14:paraId="7610B6F1" w14:textId="290575D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Pęseta skośna złota </w:t>
            </w:r>
          </w:p>
        </w:tc>
        <w:tc>
          <w:tcPr>
            <w:tcW w:w="2268" w:type="dxa"/>
            <w:tcBorders>
              <w:top w:val="single" w:sz="4" w:space="0" w:color="auto"/>
              <w:left w:val="single" w:sz="4" w:space="0" w:color="auto"/>
              <w:bottom w:val="single" w:sz="4" w:space="0" w:color="auto"/>
              <w:right w:val="single" w:sz="4" w:space="0" w:color="auto"/>
            </w:tcBorders>
            <w:vAlign w:val="center"/>
          </w:tcPr>
          <w:p w14:paraId="7A472426"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642B587" w14:textId="147C3B57"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4</w:t>
            </w:r>
          </w:p>
        </w:tc>
        <w:tc>
          <w:tcPr>
            <w:tcW w:w="1134" w:type="dxa"/>
            <w:tcBorders>
              <w:top w:val="nil"/>
              <w:left w:val="single" w:sz="4" w:space="0" w:color="auto"/>
              <w:bottom w:val="single" w:sz="4" w:space="0" w:color="auto"/>
              <w:right w:val="single" w:sz="4" w:space="0" w:color="auto"/>
            </w:tcBorders>
            <w:vAlign w:val="center"/>
          </w:tcPr>
          <w:p w14:paraId="183AA8EE" w14:textId="0B4457D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D6F5E5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48426E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CD5FF5A"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B214CE" w14:textId="77777777" w:rsidR="00400687" w:rsidRPr="00B2453D" w:rsidRDefault="00400687" w:rsidP="00400687">
            <w:pPr>
              <w:jc w:val="center"/>
              <w:rPr>
                <w:rFonts w:ascii="Arial" w:hAnsi="Arial" w:cs="Arial"/>
                <w:sz w:val="18"/>
                <w:szCs w:val="18"/>
              </w:rPr>
            </w:pPr>
          </w:p>
        </w:tc>
      </w:tr>
      <w:tr w:rsidR="00400687" w:rsidRPr="00B2453D" w14:paraId="4906BAA0"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5240E8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152</w:t>
            </w:r>
          </w:p>
        </w:tc>
        <w:tc>
          <w:tcPr>
            <w:tcW w:w="5462" w:type="dxa"/>
            <w:tcBorders>
              <w:top w:val="nil"/>
              <w:left w:val="single" w:sz="4" w:space="0" w:color="auto"/>
              <w:bottom w:val="single" w:sz="4" w:space="0" w:color="auto"/>
              <w:right w:val="single" w:sz="4" w:space="0" w:color="auto"/>
            </w:tcBorders>
            <w:vAlign w:val="center"/>
          </w:tcPr>
          <w:p w14:paraId="234D96FA" w14:textId="5186386E"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Physiological</w:t>
            </w:r>
            <w:proofErr w:type="spellEnd"/>
            <w:r w:rsidRPr="00B2453D">
              <w:rPr>
                <w:rFonts w:ascii="Arial" w:eastAsia="Arial" w:hAnsi="Arial" w:cs="Arial"/>
                <w:bCs/>
                <w:sz w:val="18"/>
                <w:szCs w:val="18"/>
              </w:rPr>
              <w:t xml:space="preserve"> Solution </w:t>
            </w:r>
          </w:p>
        </w:tc>
        <w:tc>
          <w:tcPr>
            <w:tcW w:w="2268" w:type="dxa"/>
            <w:tcBorders>
              <w:top w:val="single" w:sz="4" w:space="0" w:color="auto"/>
              <w:left w:val="single" w:sz="4" w:space="0" w:color="auto"/>
              <w:bottom w:val="single" w:sz="4" w:space="0" w:color="auto"/>
              <w:right w:val="single" w:sz="4" w:space="0" w:color="auto"/>
            </w:tcBorders>
            <w:vAlign w:val="center"/>
          </w:tcPr>
          <w:p w14:paraId="72A5B10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59868E26" w14:textId="7CFD361E"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5</w:t>
            </w:r>
          </w:p>
        </w:tc>
        <w:tc>
          <w:tcPr>
            <w:tcW w:w="1134" w:type="dxa"/>
            <w:tcBorders>
              <w:top w:val="nil"/>
              <w:left w:val="single" w:sz="4" w:space="0" w:color="auto"/>
              <w:bottom w:val="single" w:sz="4" w:space="0" w:color="auto"/>
              <w:right w:val="single" w:sz="4" w:space="0" w:color="auto"/>
            </w:tcBorders>
            <w:vAlign w:val="center"/>
          </w:tcPr>
          <w:p w14:paraId="1A0831D5" w14:textId="32B6A669"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476C6CA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9220CF"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201779E"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D56E11C" w14:textId="77777777" w:rsidR="00400687" w:rsidRPr="00B2453D" w:rsidRDefault="00400687" w:rsidP="00400687">
            <w:pPr>
              <w:jc w:val="center"/>
              <w:rPr>
                <w:rFonts w:ascii="Arial" w:hAnsi="Arial" w:cs="Arial"/>
                <w:sz w:val="18"/>
                <w:szCs w:val="18"/>
              </w:rPr>
            </w:pPr>
          </w:p>
        </w:tc>
      </w:tr>
      <w:tr w:rsidR="00400687" w:rsidRPr="00B2453D" w14:paraId="32C1E8AF"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232629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153</w:t>
            </w:r>
          </w:p>
        </w:tc>
        <w:tc>
          <w:tcPr>
            <w:tcW w:w="5462" w:type="dxa"/>
            <w:tcBorders>
              <w:top w:val="nil"/>
              <w:left w:val="single" w:sz="4" w:space="0" w:color="auto"/>
              <w:bottom w:val="single" w:sz="4" w:space="0" w:color="auto"/>
              <w:right w:val="single" w:sz="4" w:space="0" w:color="auto"/>
            </w:tcBorders>
            <w:vAlign w:val="center"/>
          </w:tcPr>
          <w:p w14:paraId="01FD2C3A" w14:textId="135FDF54" w:rsidR="00400687" w:rsidRPr="00B2453D" w:rsidRDefault="009F3C24" w:rsidP="00400687">
            <w:pPr>
              <w:autoSpaceDE w:val="0"/>
              <w:autoSpaceDN w:val="0"/>
              <w:adjustRightInd w:val="0"/>
              <w:rPr>
                <w:rFonts w:ascii="Arial" w:hAnsi="Arial" w:cs="Arial"/>
                <w:sz w:val="18"/>
                <w:szCs w:val="18"/>
                <w:highlight w:val="yellow"/>
              </w:rPr>
            </w:pPr>
            <w:r w:rsidRPr="00B2453D">
              <w:rPr>
                <w:rFonts w:ascii="Arial" w:eastAsia="Arial" w:hAnsi="Arial" w:cs="Arial"/>
                <w:bCs/>
                <w:sz w:val="18"/>
                <w:szCs w:val="18"/>
              </w:rPr>
              <w:t>Zestaw do techniki imersji mikroskopowej</w:t>
            </w:r>
          </w:p>
        </w:tc>
        <w:tc>
          <w:tcPr>
            <w:tcW w:w="2268" w:type="dxa"/>
            <w:tcBorders>
              <w:top w:val="single" w:sz="4" w:space="0" w:color="auto"/>
              <w:left w:val="single" w:sz="4" w:space="0" w:color="auto"/>
              <w:bottom w:val="single" w:sz="4" w:space="0" w:color="auto"/>
              <w:right w:val="single" w:sz="4" w:space="0" w:color="auto"/>
            </w:tcBorders>
            <w:vAlign w:val="center"/>
          </w:tcPr>
          <w:p w14:paraId="689659B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AFD184D" w14:textId="191221F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A9A29C0" w14:textId="342AE8EE"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5740744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B8C2B8"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112F64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7E7E58" w14:textId="77777777" w:rsidR="00400687" w:rsidRPr="00B2453D" w:rsidRDefault="00400687" w:rsidP="00400687">
            <w:pPr>
              <w:jc w:val="center"/>
              <w:rPr>
                <w:rFonts w:ascii="Arial" w:hAnsi="Arial" w:cs="Arial"/>
                <w:sz w:val="18"/>
                <w:szCs w:val="18"/>
              </w:rPr>
            </w:pPr>
          </w:p>
        </w:tc>
      </w:tr>
      <w:tr w:rsidR="00400687" w:rsidRPr="00B2453D" w14:paraId="5FEBE96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4085F0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154</w:t>
            </w:r>
          </w:p>
        </w:tc>
        <w:tc>
          <w:tcPr>
            <w:tcW w:w="5462" w:type="dxa"/>
            <w:tcBorders>
              <w:top w:val="nil"/>
              <w:left w:val="single" w:sz="4" w:space="0" w:color="auto"/>
              <w:bottom w:val="single" w:sz="4" w:space="0" w:color="auto"/>
              <w:right w:val="single" w:sz="4" w:space="0" w:color="auto"/>
            </w:tcBorders>
            <w:vAlign w:val="center"/>
          </w:tcPr>
          <w:p w14:paraId="6031BCF8" w14:textId="3344EAF6"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Puder jedwabny</w:t>
            </w:r>
          </w:p>
        </w:tc>
        <w:tc>
          <w:tcPr>
            <w:tcW w:w="2268" w:type="dxa"/>
            <w:tcBorders>
              <w:top w:val="single" w:sz="4" w:space="0" w:color="auto"/>
              <w:left w:val="single" w:sz="4" w:space="0" w:color="auto"/>
              <w:bottom w:val="single" w:sz="4" w:space="0" w:color="auto"/>
              <w:right w:val="single" w:sz="4" w:space="0" w:color="auto"/>
            </w:tcBorders>
            <w:vAlign w:val="center"/>
          </w:tcPr>
          <w:p w14:paraId="6F2B6FD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06EDE67" w14:textId="67AE17B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6856F7F2" w14:textId="69570281"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B72F9B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4E2FCE2"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0C3974"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704D855" w14:textId="77777777" w:rsidR="00400687" w:rsidRPr="00B2453D" w:rsidRDefault="00400687" w:rsidP="00400687">
            <w:pPr>
              <w:jc w:val="center"/>
              <w:rPr>
                <w:rFonts w:ascii="Arial" w:hAnsi="Arial" w:cs="Arial"/>
                <w:sz w:val="18"/>
                <w:szCs w:val="18"/>
              </w:rPr>
            </w:pPr>
          </w:p>
        </w:tc>
      </w:tr>
      <w:tr w:rsidR="00400687" w:rsidRPr="00B2453D" w14:paraId="0B388635"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86611E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155</w:t>
            </w:r>
          </w:p>
        </w:tc>
        <w:tc>
          <w:tcPr>
            <w:tcW w:w="5462" w:type="dxa"/>
            <w:tcBorders>
              <w:top w:val="nil"/>
              <w:left w:val="single" w:sz="4" w:space="0" w:color="auto"/>
              <w:bottom w:val="single" w:sz="4" w:space="0" w:color="auto"/>
              <w:right w:val="single" w:sz="4" w:space="0" w:color="auto"/>
            </w:tcBorders>
            <w:vAlign w:val="center"/>
          </w:tcPr>
          <w:p w14:paraId="7ECA1213" w14:textId="75F6B56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Puder prasowany</w:t>
            </w:r>
          </w:p>
        </w:tc>
        <w:tc>
          <w:tcPr>
            <w:tcW w:w="2268" w:type="dxa"/>
            <w:tcBorders>
              <w:top w:val="single" w:sz="4" w:space="0" w:color="auto"/>
              <w:left w:val="single" w:sz="4" w:space="0" w:color="auto"/>
              <w:bottom w:val="single" w:sz="4" w:space="0" w:color="auto"/>
              <w:right w:val="single" w:sz="4" w:space="0" w:color="auto"/>
            </w:tcBorders>
            <w:vAlign w:val="center"/>
          </w:tcPr>
          <w:p w14:paraId="29245B9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72DB617C" w14:textId="1CD07B2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6537CEE0" w14:textId="324DCFD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90858E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04703C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F69118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CD179BF" w14:textId="77777777" w:rsidR="00400687" w:rsidRPr="00B2453D" w:rsidRDefault="00400687" w:rsidP="00400687">
            <w:pPr>
              <w:jc w:val="center"/>
              <w:rPr>
                <w:rFonts w:ascii="Arial" w:hAnsi="Arial" w:cs="Arial"/>
                <w:sz w:val="18"/>
                <w:szCs w:val="18"/>
              </w:rPr>
            </w:pPr>
          </w:p>
        </w:tc>
      </w:tr>
      <w:tr w:rsidR="00400687" w:rsidRPr="00B2453D" w14:paraId="13E49D12"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2814F70"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156</w:t>
            </w:r>
          </w:p>
        </w:tc>
        <w:tc>
          <w:tcPr>
            <w:tcW w:w="5462" w:type="dxa"/>
            <w:tcBorders>
              <w:top w:val="nil"/>
              <w:left w:val="single" w:sz="4" w:space="0" w:color="auto"/>
              <w:bottom w:val="single" w:sz="4" w:space="0" w:color="auto"/>
              <w:right w:val="single" w:sz="4" w:space="0" w:color="auto"/>
            </w:tcBorders>
            <w:vAlign w:val="center"/>
          </w:tcPr>
          <w:p w14:paraId="05D1274D" w14:textId="14995E86"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Puder rozświetlający</w:t>
            </w:r>
          </w:p>
        </w:tc>
        <w:tc>
          <w:tcPr>
            <w:tcW w:w="2268" w:type="dxa"/>
            <w:tcBorders>
              <w:top w:val="single" w:sz="4" w:space="0" w:color="auto"/>
              <w:left w:val="single" w:sz="4" w:space="0" w:color="auto"/>
              <w:bottom w:val="single" w:sz="4" w:space="0" w:color="auto"/>
              <w:right w:val="single" w:sz="4" w:space="0" w:color="auto"/>
            </w:tcBorders>
            <w:vAlign w:val="center"/>
          </w:tcPr>
          <w:p w14:paraId="43DD5D82"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1E592855" w14:textId="05127A4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2</w:t>
            </w:r>
          </w:p>
        </w:tc>
        <w:tc>
          <w:tcPr>
            <w:tcW w:w="1134" w:type="dxa"/>
            <w:tcBorders>
              <w:top w:val="nil"/>
              <w:left w:val="single" w:sz="4" w:space="0" w:color="auto"/>
              <w:bottom w:val="single" w:sz="4" w:space="0" w:color="auto"/>
              <w:right w:val="single" w:sz="4" w:space="0" w:color="auto"/>
            </w:tcBorders>
            <w:vAlign w:val="center"/>
          </w:tcPr>
          <w:p w14:paraId="5D6D1221" w14:textId="6580508D"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C5D603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205B6"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0E1F32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73914EC" w14:textId="77777777" w:rsidR="00400687" w:rsidRPr="00B2453D" w:rsidRDefault="00400687" w:rsidP="00400687">
            <w:pPr>
              <w:jc w:val="center"/>
              <w:rPr>
                <w:rFonts w:ascii="Arial" w:hAnsi="Arial" w:cs="Arial"/>
                <w:sz w:val="18"/>
                <w:szCs w:val="18"/>
              </w:rPr>
            </w:pPr>
          </w:p>
        </w:tc>
      </w:tr>
      <w:tr w:rsidR="00400687" w:rsidRPr="00B2453D" w14:paraId="5109652C"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446A6E44"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157</w:t>
            </w:r>
          </w:p>
        </w:tc>
        <w:tc>
          <w:tcPr>
            <w:tcW w:w="5462" w:type="dxa"/>
            <w:tcBorders>
              <w:top w:val="nil"/>
              <w:left w:val="single" w:sz="4" w:space="0" w:color="auto"/>
              <w:bottom w:val="single" w:sz="4" w:space="0" w:color="auto"/>
              <w:right w:val="single" w:sz="4" w:space="0" w:color="auto"/>
            </w:tcBorders>
            <w:vAlign w:val="center"/>
          </w:tcPr>
          <w:p w14:paraId="4214FF6B" w14:textId="5ACC0023"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Paleta cieni zestaw</w:t>
            </w:r>
          </w:p>
        </w:tc>
        <w:tc>
          <w:tcPr>
            <w:tcW w:w="2268" w:type="dxa"/>
            <w:tcBorders>
              <w:top w:val="single" w:sz="4" w:space="0" w:color="auto"/>
              <w:left w:val="single" w:sz="4" w:space="0" w:color="auto"/>
              <w:bottom w:val="single" w:sz="4" w:space="0" w:color="auto"/>
              <w:right w:val="single" w:sz="4" w:space="0" w:color="auto"/>
            </w:tcBorders>
            <w:vAlign w:val="center"/>
          </w:tcPr>
          <w:p w14:paraId="3A97881C"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24D64A6" w14:textId="30EA35E9"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4E1B2346" w14:textId="23A27AFF"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2250EA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2AF9E1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650C382"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36912F6" w14:textId="77777777" w:rsidR="00400687" w:rsidRPr="00B2453D" w:rsidRDefault="00400687" w:rsidP="00400687">
            <w:pPr>
              <w:jc w:val="center"/>
              <w:rPr>
                <w:rFonts w:ascii="Arial" w:hAnsi="Arial" w:cs="Arial"/>
                <w:sz w:val="18"/>
                <w:szCs w:val="18"/>
              </w:rPr>
            </w:pPr>
          </w:p>
        </w:tc>
      </w:tr>
      <w:tr w:rsidR="00400687" w:rsidRPr="00B2453D" w14:paraId="49DAB4A9"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707B21D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158</w:t>
            </w:r>
          </w:p>
        </w:tc>
        <w:tc>
          <w:tcPr>
            <w:tcW w:w="5462" w:type="dxa"/>
            <w:tcBorders>
              <w:top w:val="nil"/>
              <w:left w:val="single" w:sz="4" w:space="0" w:color="auto"/>
              <w:bottom w:val="single" w:sz="4" w:space="0" w:color="auto"/>
              <w:right w:val="single" w:sz="4" w:space="0" w:color="auto"/>
            </w:tcBorders>
            <w:vAlign w:val="center"/>
          </w:tcPr>
          <w:p w14:paraId="3ECE6C01" w14:textId="5F2E272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Paleta cieni ciepłe zestaw</w:t>
            </w:r>
          </w:p>
        </w:tc>
        <w:tc>
          <w:tcPr>
            <w:tcW w:w="2268" w:type="dxa"/>
            <w:tcBorders>
              <w:top w:val="single" w:sz="4" w:space="0" w:color="auto"/>
              <w:left w:val="single" w:sz="4" w:space="0" w:color="auto"/>
              <w:bottom w:val="single" w:sz="4" w:space="0" w:color="auto"/>
              <w:right w:val="single" w:sz="4" w:space="0" w:color="auto"/>
            </w:tcBorders>
            <w:vAlign w:val="center"/>
          </w:tcPr>
          <w:p w14:paraId="10124B0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28D58EF5" w14:textId="2422FAFF"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23DA1C0E" w14:textId="033D1030"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17310C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56F437"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0E3A09F"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95D35E" w14:textId="77777777" w:rsidR="00400687" w:rsidRPr="00B2453D" w:rsidRDefault="00400687" w:rsidP="00400687">
            <w:pPr>
              <w:jc w:val="center"/>
              <w:rPr>
                <w:rFonts w:ascii="Arial" w:hAnsi="Arial" w:cs="Arial"/>
                <w:sz w:val="18"/>
                <w:szCs w:val="18"/>
              </w:rPr>
            </w:pPr>
          </w:p>
        </w:tc>
      </w:tr>
      <w:tr w:rsidR="00400687" w:rsidRPr="00B2453D" w14:paraId="6D1EDA9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6518671"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159</w:t>
            </w:r>
          </w:p>
        </w:tc>
        <w:tc>
          <w:tcPr>
            <w:tcW w:w="5462" w:type="dxa"/>
            <w:tcBorders>
              <w:top w:val="nil"/>
              <w:left w:val="single" w:sz="4" w:space="0" w:color="auto"/>
              <w:bottom w:val="single" w:sz="4" w:space="0" w:color="auto"/>
              <w:right w:val="single" w:sz="4" w:space="0" w:color="auto"/>
            </w:tcBorders>
            <w:vAlign w:val="center"/>
          </w:tcPr>
          <w:p w14:paraId="609F8F17" w14:textId="08A1580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Paleta cieni do brwi zestaw</w:t>
            </w:r>
          </w:p>
        </w:tc>
        <w:tc>
          <w:tcPr>
            <w:tcW w:w="2268" w:type="dxa"/>
            <w:tcBorders>
              <w:top w:val="single" w:sz="4" w:space="0" w:color="auto"/>
              <w:left w:val="single" w:sz="4" w:space="0" w:color="auto"/>
              <w:bottom w:val="single" w:sz="4" w:space="0" w:color="auto"/>
              <w:right w:val="single" w:sz="4" w:space="0" w:color="auto"/>
            </w:tcBorders>
            <w:vAlign w:val="center"/>
          </w:tcPr>
          <w:p w14:paraId="644150B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8C2D493" w14:textId="6D03C9D2"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2561DF8C" w14:textId="77592BC7"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6C9D70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84AE0DC"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BA15666"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77C7846" w14:textId="77777777" w:rsidR="00400687" w:rsidRPr="00B2453D" w:rsidRDefault="00400687" w:rsidP="00400687">
            <w:pPr>
              <w:jc w:val="center"/>
              <w:rPr>
                <w:rFonts w:ascii="Arial" w:hAnsi="Arial" w:cs="Arial"/>
                <w:sz w:val="18"/>
                <w:szCs w:val="18"/>
              </w:rPr>
            </w:pPr>
          </w:p>
        </w:tc>
      </w:tr>
      <w:tr w:rsidR="00400687" w:rsidRPr="00B2453D" w14:paraId="4CC7C30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53B49F6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160</w:t>
            </w:r>
          </w:p>
        </w:tc>
        <w:tc>
          <w:tcPr>
            <w:tcW w:w="5462" w:type="dxa"/>
            <w:tcBorders>
              <w:top w:val="nil"/>
              <w:left w:val="single" w:sz="4" w:space="0" w:color="auto"/>
              <w:bottom w:val="single" w:sz="4" w:space="0" w:color="auto"/>
              <w:right w:val="single" w:sz="4" w:space="0" w:color="auto"/>
            </w:tcBorders>
            <w:vAlign w:val="center"/>
          </w:tcPr>
          <w:p w14:paraId="53553160" w14:textId="30BB530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Paleta cieni </w:t>
            </w:r>
            <w:proofErr w:type="spellStart"/>
            <w:r w:rsidRPr="00B2453D">
              <w:rPr>
                <w:rFonts w:ascii="Arial" w:eastAsia="Arial" w:hAnsi="Arial" w:cs="Arial"/>
                <w:bCs/>
                <w:sz w:val="18"/>
                <w:szCs w:val="18"/>
              </w:rPr>
              <w:t>golden</w:t>
            </w:r>
            <w:proofErr w:type="spellEnd"/>
            <w:r w:rsidRPr="00B2453D">
              <w:rPr>
                <w:rFonts w:ascii="Arial" w:eastAsia="Arial" w:hAnsi="Arial" w:cs="Arial"/>
                <w:bCs/>
                <w:sz w:val="18"/>
                <w:szCs w:val="18"/>
              </w:rPr>
              <w:t xml:space="preserve"> zestaw</w:t>
            </w:r>
          </w:p>
        </w:tc>
        <w:tc>
          <w:tcPr>
            <w:tcW w:w="2268" w:type="dxa"/>
            <w:tcBorders>
              <w:top w:val="single" w:sz="4" w:space="0" w:color="auto"/>
              <w:left w:val="single" w:sz="4" w:space="0" w:color="auto"/>
              <w:bottom w:val="single" w:sz="4" w:space="0" w:color="auto"/>
              <w:right w:val="single" w:sz="4" w:space="0" w:color="auto"/>
            </w:tcBorders>
            <w:vAlign w:val="center"/>
          </w:tcPr>
          <w:p w14:paraId="065417BB"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31F0AF7" w14:textId="45627E8A"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38F4A21D" w14:textId="750336A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BFBFA1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CB6301B"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6036ED"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280800" w14:textId="77777777" w:rsidR="00400687" w:rsidRPr="00B2453D" w:rsidRDefault="00400687" w:rsidP="00400687">
            <w:pPr>
              <w:jc w:val="center"/>
              <w:rPr>
                <w:rFonts w:ascii="Arial" w:hAnsi="Arial" w:cs="Arial"/>
                <w:sz w:val="18"/>
                <w:szCs w:val="18"/>
              </w:rPr>
            </w:pPr>
          </w:p>
        </w:tc>
      </w:tr>
      <w:tr w:rsidR="00400687" w:rsidRPr="00B2453D" w14:paraId="3A45B076"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69224B6"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161</w:t>
            </w:r>
          </w:p>
        </w:tc>
        <w:tc>
          <w:tcPr>
            <w:tcW w:w="5462" w:type="dxa"/>
            <w:tcBorders>
              <w:top w:val="nil"/>
              <w:left w:val="single" w:sz="4" w:space="0" w:color="auto"/>
              <w:bottom w:val="single" w:sz="4" w:space="0" w:color="auto"/>
              <w:right w:val="single" w:sz="4" w:space="0" w:color="auto"/>
            </w:tcBorders>
            <w:vAlign w:val="center"/>
          </w:tcPr>
          <w:p w14:paraId="4F9717EF" w14:textId="1D6DBDE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Paleta do konturowania zestaw</w:t>
            </w:r>
          </w:p>
        </w:tc>
        <w:tc>
          <w:tcPr>
            <w:tcW w:w="2268" w:type="dxa"/>
            <w:tcBorders>
              <w:top w:val="single" w:sz="4" w:space="0" w:color="auto"/>
              <w:left w:val="single" w:sz="4" w:space="0" w:color="auto"/>
              <w:bottom w:val="single" w:sz="4" w:space="0" w:color="auto"/>
              <w:right w:val="single" w:sz="4" w:space="0" w:color="auto"/>
            </w:tcBorders>
            <w:vAlign w:val="center"/>
          </w:tcPr>
          <w:p w14:paraId="727E000A"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66D48621" w14:textId="6E9D5AB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w:t>
            </w:r>
          </w:p>
        </w:tc>
        <w:tc>
          <w:tcPr>
            <w:tcW w:w="1134" w:type="dxa"/>
            <w:tcBorders>
              <w:top w:val="nil"/>
              <w:left w:val="single" w:sz="4" w:space="0" w:color="auto"/>
              <w:bottom w:val="single" w:sz="4" w:space="0" w:color="auto"/>
              <w:right w:val="single" w:sz="4" w:space="0" w:color="auto"/>
            </w:tcBorders>
            <w:vAlign w:val="center"/>
          </w:tcPr>
          <w:p w14:paraId="022A7BA1" w14:textId="117FD494"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2D5889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4E5A5B5"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12D89C"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30CB9EE" w14:textId="77777777" w:rsidR="00400687" w:rsidRPr="00B2453D" w:rsidRDefault="00400687" w:rsidP="00400687">
            <w:pPr>
              <w:jc w:val="center"/>
              <w:rPr>
                <w:rFonts w:ascii="Arial" w:hAnsi="Arial" w:cs="Arial"/>
                <w:sz w:val="18"/>
                <w:szCs w:val="18"/>
              </w:rPr>
            </w:pPr>
          </w:p>
        </w:tc>
      </w:tr>
      <w:tr w:rsidR="00400687" w:rsidRPr="00B2453D" w14:paraId="6756DC27"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E8F5FE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162</w:t>
            </w:r>
          </w:p>
        </w:tc>
        <w:tc>
          <w:tcPr>
            <w:tcW w:w="5462" w:type="dxa"/>
            <w:tcBorders>
              <w:top w:val="nil"/>
              <w:left w:val="single" w:sz="4" w:space="0" w:color="auto"/>
              <w:bottom w:val="single" w:sz="4" w:space="0" w:color="auto"/>
              <w:right w:val="single" w:sz="4" w:space="0" w:color="auto"/>
            </w:tcBorders>
            <w:vAlign w:val="center"/>
          </w:tcPr>
          <w:p w14:paraId="7D5F143B" w14:textId="1FF572EC" w:rsidR="00400687" w:rsidRPr="00B2453D" w:rsidRDefault="00400687" w:rsidP="00D93868">
            <w:pPr>
              <w:rPr>
                <w:rFonts w:ascii="Arial" w:hAnsi="Arial" w:cs="Arial"/>
                <w:sz w:val="18"/>
                <w:szCs w:val="18"/>
              </w:rPr>
            </w:pPr>
            <w:r w:rsidRPr="00B2453D">
              <w:rPr>
                <w:rFonts w:ascii="Arial" w:eastAsia="Arial" w:hAnsi="Arial" w:cs="Arial"/>
                <w:bCs/>
                <w:sz w:val="18"/>
                <w:szCs w:val="18"/>
              </w:rPr>
              <w:t>Parafina</w:t>
            </w:r>
            <w:r w:rsidR="00D93868" w:rsidRPr="00B2453D">
              <w:rPr>
                <w:rFonts w:ascii="Arial" w:eastAsia="Arial" w:hAnsi="Arial" w:cs="Arial"/>
                <w:bCs/>
                <w:sz w:val="18"/>
                <w:szCs w:val="18"/>
              </w:rPr>
              <w:t xml:space="preserve">, </w:t>
            </w:r>
            <w:r w:rsidR="00781CA0">
              <w:rPr>
                <w:rFonts w:ascii="Arial" w:eastAsia="Arial" w:hAnsi="Arial" w:cs="Arial"/>
                <w:bCs/>
                <w:sz w:val="18"/>
                <w:szCs w:val="18"/>
              </w:rPr>
              <w:t>k</w:t>
            </w:r>
            <w:r w:rsidRPr="00B2453D">
              <w:rPr>
                <w:rFonts w:ascii="Arial" w:eastAsia="Arial" w:hAnsi="Arial" w:cs="Arial"/>
                <w:bCs/>
                <w:sz w:val="18"/>
                <w:szCs w:val="18"/>
              </w:rPr>
              <w:t>ostka 500 gram</w:t>
            </w:r>
          </w:p>
        </w:tc>
        <w:tc>
          <w:tcPr>
            <w:tcW w:w="2268" w:type="dxa"/>
            <w:tcBorders>
              <w:top w:val="single" w:sz="4" w:space="0" w:color="auto"/>
              <w:left w:val="single" w:sz="4" w:space="0" w:color="auto"/>
              <w:bottom w:val="single" w:sz="4" w:space="0" w:color="auto"/>
              <w:right w:val="single" w:sz="4" w:space="0" w:color="auto"/>
            </w:tcBorders>
            <w:vAlign w:val="center"/>
          </w:tcPr>
          <w:p w14:paraId="43980A2D"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3ACB4C2C" w14:textId="25ADC525"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12</w:t>
            </w:r>
          </w:p>
        </w:tc>
        <w:tc>
          <w:tcPr>
            <w:tcW w:w="1134" w:type="dxa"/>
            <w:tcBorders>
              <w:top w:val="nil"/>
              <w:left w:val="single" w:sz="4" w:space="0" w:color="auto"/>
              <w:bottom w:val="single" w:sz="4" w:space="0" w:color="auto"/>
              <w:right w:val="single" w:sz="4" w:space="0" w:color="auto"/>
            </w:tcBorders>
            <w:vAlign w:val="center"/>
          </w:tcPr>
          <w:p w14:paraId="2435F613" w14:textId="7008CAAA" w:rsidR="00400687" w:rsidRPr="00B2453D" w:rsidRDefault="00803768" w:rsidP="00400687">
            <w:pPr>
              <w:jc w:val="center"/>
              <w:rPr>
                <w:rFonts w:ascii="Arial"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52DF25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EB60F34"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72087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BACCFD" w14:textId="77777777" w:rsidR="00400687" w:rsidRPr="00B2453D" w:rsidRDefault="00400687" w:rsidP="00400687">
            <w:pPr>
              <w:jc w:val="center"/>
              <w:rPr>
                <w:rFonts w:ascii="Arial" w:hAnsi="Arial" w:cs="Arial"/>
                <w:sz w:val="18"/>
                <w:szCs w:val="18"/>
              </w:rPr>
            </w:pPr>
          </w:p>
        </w:tc>
      </w:tr>
      <w:tr w:rsidR="00400687" w:rsidRPr="00B2453D" w14:paraId="7607A04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A48A0A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163</w:t>
            </w:r>
          </w:p>
        </w:tc>
        <w:tc>
          <w:tcPr>
            <w:tcW w:w="5462" w:type="dxa"/>
            <w:tcBorders>
              <w:top w:val="nil"/>
              <w:left w:val="single" w:sz="4" w:space="0" w:color="auto"/>
              <w:bottom w:val="single" w:sz="4" w:space="0" w:color="auto"/>
              <w:right w:val="single" w:sz="4" w:space="0" w:color="auto"/>
            </w:tcBorders>
            <w:vAlign w:val="center"/>
          </w:tcPr>
          <w:p w14:paraId="1F471FE0" w14:textId="4C8A253E"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Patyczki do </w:t>
            </w:r>
            <w:r w:rsidRPr="00E40AB2">
              <w:rPr>
                <w:rFonts w:ascii="Arial" w:eastAsia="Arial" w:hAnsi="Arial" w:cs="Arial"/>
                <w:bCs/>
                <w:sz w:val="18"/>
                <w:szCs w:val="18"/>
              </w:rPr>
              <w:t>uszu</w:t>
            </w:r>
            <w:r w:rsidR="00D93868" w:rsidRPr="00E40AB2">
              <w:rPr>
                <w:rFonts w:ascii="Arial" w:eastAsia="Arial" w:hAnsi="Arial" w:cs="Arial"/>
                <w:bCs/>
                <w:sz w:val="18"/>
                <w:szCs w:val="18"/>
              </w:rPr>
              <w:t>, (op. 100 szt.)</w:t>
            </w:r>
          </w:p>
        </w:tc>
        <w:tc>
          <w:tcPr>
            <w:tcW w:w="2268" w:type="dxa"/>
            <w:tcBorders>
              <w:top w:val="single" w:sz="4" w:space="0" w:color="auto"/>
              <w:left w:val="single" w:sz="4" w:space="0" w:color="auto"/>
              <w:bottom w:val="single" w:sz="4" w:space="0" w:color="auto"/>
              <w:right w:val="single" w:sz="4" w:space="0" w:color="auto"/>
            </w:tcBorders>
            <w:vAlign w:val="center"/>
          </w:tcPr>
          <w:p w14:paraId="069E909F" w14:textId="77777777" w:rsidR="00400687" w:rsidRPr="00B2453D" w:rsidRDefault="00400687" w:rsidP="00400687">
            <w:pPr>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vAlign w:val="center"/>
          </w:tcPr>
          <w:p w14:paraId="0C1ED8BD" w14:textId="1670EBCB" w:rsidR="00400687" w:rsidRPr="00B2453D" w:rsidRDefault="00400687" w:rsidP="00400687">
            <w:pPr>
              <w:autoSpaceDE w:val="0"/>
              <w:autoSpaceDN w:val="0"/>
              <w:adjustRightInd w:val="0"/>
              <w:jc w:val="center"/>
              <w:rPr>
                <w:rFonts w:ascii="Arial" w:hAnsi="Arial" w:cs="Arial"/>
                <w:sz w:val="18"/>
                <w:szCs w:val="18"/>
              </w:rPr>
            </w:pPr>
            <w:r w:rsidRPr="00B2453D">
              <w:rPr>
                <w:rFonts w:ascii="Arial" w:eastAsia="Calibri" w:hAnsi="Arial" w:cs="Arial"/>
                <w:bCs/>
                <w:sz w:val="18"/>
                <w:szCs w:val="18"/>
              </w:rPr>
              <w:t>10</w:t>
            </w:r>
          </w:p>
        </w:tc>
        <w:tc>
          <w:tcPr>
            <w:tcW w:w="1134" w:type="dxa"/>
            <w:tcBorders>
              <w:top w:val="nil"/>
              <w:left w:val="single" w:sz="4" w:space="0" w:color="auto"/>
              <w:bottom w:val="single" w:sz="4" w:space="0" w:color="auto"/>
              <w:right w:val="single" w:sz="4" w:space="0" w:color="auto"/>
            </w:tcBorders>
            <w:vAlign w:val="center"/>
          </w:tcPr>
          <w:p w14:paraId="166D8E40" w14:textId="59528C47" w:rsidR="00400687" w:rsidRPr="00B2453D" w:rsidRDefault="0078553B" w:rsidP="00400687">
            <w:pPr>
              <w:jc w:val="center"/>
              <w:rPr>
                <w:rFonts w:ascii="Arial" w:hAnsi="Arial" w:cs="Arial"/>
                <w:sz w:val="18"/>
                <w:szCs w:val="18"/>
              </w:rPr>
            </w:pPr>
            <w:r w:rsidRPr="00B2453D">
              <w:rPr>
                <w:rFonts w:ascii="Arial" w:eastAsia="Calibri" w:hAnsi="Arial" w:cs="Arial"/>
                <w:bCs/>
                <w:sz w:val="18"/>
                <w:szCs w:val="18"/>
              </w:rPr>
              <w:t>op</w:t>
            </w:r>
            <w:r>
              <w:rPr>
                <w:rFonts w:ascii="Arial" w:eastAsia="Calibri" w:hAnsi="Arial" w:cs="Arial"/>
                <w:bCs/>
                <w:sz w:val="18"/>
                <w:szCs w:val="18"/>
              </w:rPr>
              <w:t>.</w:t>
            </w:r>
          </w:p>
        </w:tc>
        <w:tc>
          <w:tcPr>
            <w:tcW w:w="993" w:type="dxa"/>
            <w:tcBorders>
              <w:top w:val="single" w:sz="4" w:space="0" w:color="auto"/>
              <w:left w:val="single" w:sz="4" w:space="0" w:color="auto"/>
              <w:bottom w:val="single" w:sz="4" w:space="0" w:color="auto"/>
              <w:right w:val="nil"/>
            </w:tcBorders>
            <w:vAlign w:val="center"/>
          </w:tcPr>
          <w:p w14:paraId="03F6DA9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2C5BD9" w14:textId="77777777" w:rsidR="00400687" w:rsidRPr="00B2453D" w:rsidRDefault="00400687" w:rsidP="00400687">
            <w:pPr>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0CC65E1" w14:textId="77777777" w:rsidR="00400687" w:rsidRPr="00B2453D" w:rsidRDefault="00400687" w:rsidP="00400687">
            <w:pPr>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C6D3E9C" w14:textId="77777777" w:rsidR="00400687" w:rsidRPr="00B2453D" w:rsidRDefault="00400687" w:rsidP="00400687">
            <w:pPr>
              <w:jc w:val="center"/>
              <w:rPr>
                <w:rFonts w:ascii="Arial" w:hAnsi="Arial" w:cs="Arial"/>
                <w:sz w:val="18"/>
                <w:szCs w:val="18"/>
              </w:rPr>
            </w:pPr>
          </w:p>
        </w:tc>
      </w:tr>
      <w:tr w:rsidR="00400687" w:rsidRPr="00B2453D" w14:paraId="467DFDD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2D36DF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164</w:t>
            </w:r>
          </w:p>
        </w:tc>
        <w:tc>
          <w:tcPr>
            <w:tcW w:w="5462" w:type="dxa"/>
            <w:tcBorders>
              <w:top w:val="single" w:sz="4" w:space="0" w:color="auto"/>
              <w:left w:val="single" w:sz="4" w:space="0" w:color="auto"/>
              <w:bottom w:val="single" w:sz="4" w:space="0" w:color="auto"/>
              <w:right w:val="single" w:sz="4" w:space="0" w:color="auto"/>
            </w:tcBorders>
            <w:vAlign w:val="center"/>
          </w:tcPr>
          <w:p w14:paraId="542F0096" w14:textId="78E1104D"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Paski do analizatora skóry</w:t>
            </w:r>
          </w:p>
        </w:tc>
        <w:tc>
          <w:tcPr>
            <w:tcW w:w="2268" w:type="dxa"/>
            <w:tcBorders>
              <w:top w:val="single" w:sz="4" w:space="0" w:color="auto"/>
              <w:left w:val="single" w:sz="4" w:space="0" w:color="auto"/>
              <w:bottom w:val="single" w:sz="4" w:space="0" w:color="auto"/>
              <w:right w:val="single" w:sz="4" w:space="0" w:color="auto"/>
            </w:tcBorders>
            <w:vAlign w:val="center"/>
          </w:tcPr>
          <w:p w14:paraId="2A36627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6D5A1D" w14:textId="05128BF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1526B1F3" w14:textId="1A2A3985"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8857F9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7C5BD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1DBD904"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2131BD" w14:textId="77777777" w:rsidR="00400687" w:rsidRPr="00B2453D" w:rsidRDefault="00400687" w:rsidP="00400687">
            <w:pPr>
              <w:rPr>
                <w:rFonts w:ascii="Arial" w:hAnsi="Arial" w:cs="Arial"/>
                <w:sz w:val="18"/>
                <w:szCs w:val="18"/>
              </w:rPr>
            </w:pPr>
          </w:p>
        </w:tc>
      </w:tr>
      <w:tr w:rsidR="00400687" w:rsidRPr="00B2453D" w14:paraId="3C521E7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6A802DAB"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165</w:t>
            </w:r>
          </w:p>
        </w:tc>
        <w:tc>
          <w:tcPr>
            <w:tcW w:w="5462" w:type="dxa"/>
            <w:tcBorders>
              <w:top w:val="single" w:sz="4" w:space="0" w:color="auto"/>
              <w:left w:val="single" w:sz="4" w:space="0" w:color="auto"/>
              <w:bottom w:val="single" w:sz="4" w:space="0" w:color="auto"/>
              <w:right w:val="single" w:sz="4" w:space="0" w:color="auto"/>
            </w:tcBorders>
            <w:vAlign w:val="center"/>
          </w:tcPr>
          <w:p w14:paraId="5264F008" w14:textId="0CD88B49" w:rsidR="00400687" w:rsidRPr="00B2453D" w:rsidRDefault="00400687" w:rsidP="00D93868">
            <w:pPr>
              <w:rPr>
                <w:rFonts w:ascii="Arial" w:hAnsi="Arial" w:cs="Arial"/>
                <w:sz w:val="18"/>
                <w:szCs w:val="18"/>
              </w:rPr>
            </w:pPr>
            <w:r w:rsidRPr="00B2453D">
              <w:rPr>
                <w:rFonts w:ascii="Arial" w:eastAsia="Arial" w:hAnsi="Arial" w:cs="Arial"/>
                <w:bCs/>
                <w:sz w:val="18"/>
                <w:szCs w:val="18"/>
              </w:rPr>
              <w:t>Peeling enzymatyczny</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055946D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004B99" w14:textId="338F2AB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6</w:t>
            </w:r>
          </w:p>
        </w:tc>
        <w:tc>
          <w:tcPr>
            <w:tcW w:w="1134" w:type="dxa"/>
            <w:tcBorders>
              <w:top w:val="single" w:sz="4" w:space="0" w:color="auto"/>
              <w:left w:val="single" w:sz="4" w:space="0" w:color="auto"/>
              <w:bottom w:val="single" w:sz="4" w:space="0" w:color="auto"/>
              <w:right w:val="nil"/>
            </w:tcBorders>
            <w:vAlign w:val="center"/>
          </w:tcPr>
          <w:p w14:paraId="1F611915" w14:textId="0CF3923D"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B0BEEB4"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3D15272"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054BE59"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E173B7D" w14:textId="77777777" w:rsidR="00400687" w:rsidRPr="00B2453D" w:rsidRDefault="00400687" w:rsidP="00400687">
            <w:pPr>
              <w:rPr>
                <w:rFonts w:ascii="Arial" w:hAnsi="Arial" w:cs="Arial"/>
                <w:sz w:val="18"/>
                <w:szCs w:val="18"/>
              </w:rPr>
            </w:pPr>
          </w:p>
        </w:tc>
      </w:tr>
      <w:tr w:rsidR="00400687" w:rsidRPr="00B2453D" w14:paraId="48ACF98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567EFA9"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166</w:t>
            </w:r>
          </w:p>
        </w:tc>
        <w:tc>
          <w:tcPr>
            <w:tcW w:w="5462" w:type="dxa"/>
            <w:tcBorders>
              <w:top w:val="single" w:sz="4" w:space="0" w:color="auto"/>
              <w:left w:val="single" w:sz="4" w:space="0" w:color="auto"/>
              <w:bottom w:val="single" w:sz="4" w:space="0" w:color="auto"/>
              <w:right w:val="single" w:sz="4" w:space="0" w:color="auto"/>
            </w:tcBorders>
            <w:vAlign w:val="center"/>
          </w:tcPr>
          <w:p w14:paraId="6F61E8DA" w14:textId="2EF29AB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Pilnik do paznokci wysokiej gradacji</w:t>
            </w:r>
          </w:p>
        </w:tc>
        <w:tc>
          <w:tcPr>
            <w:tcW w:w="2268" w:type="dxa"/>
            <w:tcBorders>
              <w:top w:val="single" w:sz="4" w:space="0" w:color="auto"/>
              <w:left w:val="single" w:sz="4" w:space="0" w:color="auto"/>
              <w:bottom w:val="single" w:sz="4" w:space="0" w:color="auto"/>
              <w:right w:val="single" w:sz="4" w:space="0" w:color="auto"/>
            </w:tcBorders>
            <w:vAlign w:val="center"/>
          </w:tcPr>
          <w:p w14:paraId="1A2EF7D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6E5FA40" w14:textId="16666E9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50</w:t>
            </w:r>
          </w:p>
        </w:tc>
        <w:tc>
          <w:tcPr>
            <w:tcW w:w="1134" w:type="dxa"/>
            <w:tcBorders>
              <w:top w:val="single" w:sz="4" w:space="0" w:color="auto"/>
              <w:left w:val="single" w:sz="4" w:space="0" w:color="auto"/>
              <w:bottom w:val="single" w:sz="4" w:space="0" w:color="auto"/>
              <w:right w:val="nil"/>
            </w:tcBorders>
            <w:vAlign w:val="center"/>
          </w:tcPr>
          <w:p w14:paraId="0FBE1D41" w14:textId="1E19C3F7"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B74FC57"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01522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7B94CA7"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BE7C23" w14:textId="77777777" w:rsidR="00400687" w:rsidRPr="00B2453D" w:rsidRDefault="00400687" w:rsidP="00400687">
            <w:pPr>
              <w:rPr>
                <w:rFonts w:ascii="Arial" w:hAnsi="Arial" w:cs="Arial"/>
                <w:sz w:val="18"/>
                <w:szCs w:val="18"/>
              </w:rPr>
            </w:pPr>
          </w:p>
        </w:tc>
      </w:tr>
      <w:tr w:rsidR="00400687" w:rsidRPr="00B2453D" w14:paraId="568B616D"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EEE377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167</w:t>
            </w:r>
          </w:p>
        </w:tc>
        <w:tc>
          <w:tcPr>
            <w:tcW w:w="5462" w:type="dxa"/>
            <w:tcBorders>
              <w:top w:val="single" w:sz="4" w:space="0" w:color="auto"/>
              <w:left w:val="single" w:sz="4" w:space="0" w:color="auto"/>
              <w:bottom w:val="single" w:sz="4" w:space="0" w:color="auto"/>
              <w:right w:val="single" w:sz="4" w:space="0" w:color="auto"/>
            </w:tcBorders>
            <w:vAlign w:val="center"/>
          </w:tcPr>
          <w:p w14:paraId="03D3A921" w14:textId="2C25275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Pilnik do paznokci o niskiej gradacji</w:t>
            </w:r>
          </w:p>
        </w:tc>
        <w:tc>
          <w:tcPr>
            <w:tcW w:w="2268" w:type="dxa"/>
            <w:tcBorders>
              <w:top w:val="single" w:sz="4" w:space="0" w:color="auto"/>
              <w:left w:val="single" w:sz="4" w:space="0" w:color="auto"/>
              <w:bottom w:val="single" w:sz="4" w:space="0" w:color="auto"/>
              <w:right w:val="single" w:sz="4" w:space="0" w:color="auto"/>
            </w:tcBorders>
            <w:vAlign w:val="center"/>
          </w:tcPr>
          <w:p w14:paraId="6A0C0DF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8162D2" w14:textId="72AE8FD1"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50</w:t>
            </w:r>
          </w:p>
        </w:tc>
        <w:tc>
          <w:tcPr>
            <w:tcW w:w="1134" w:type="dxa"/>
            <w:tcBorders>
              <w:top w:val="single" w:sz="4" w:space="0" w:color="auto"/>
              <w:left w:val="single" w:sz="4" w:space="0" w:color="auto"/>
              <w:bottom w:val="single" w:sz="4" w:space="0" w:color="auto"/>
              <w:right w:val="nil"/>
            </w:tcBorders>
            <w:vAlign w:val="center"/>
          </w:tcPr>
          <w:p w14:paraId="5DB9102B" w14:textId="022BD12C"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FAE2175"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6464531"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0D951C8"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C230534" w14:textId="77777777" w:rsidR="00400687" w:rsidRPr="00B2453D" w:rsidRDefault="00400687" w:rsidP="00400687">
            <w:pPr>
              <w:rPr>
                <w:rFonts w:ascii="Arial" w:hAnsi="Arial" w:cs="Arial"/>
                <w:sz w:val="18"/>
                <w:szCs w:val="18"/>
              </w:rPr>
            </w:pPr>
          </w:p>
        </w:tc>
      </w:tr>
      <w:tr w:rsidR="00400687" w:rsidRPr="00B2453D" w14:paraId="00EDA5F8"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C256728"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168</w:t>
            </w:r>
          </w:p>
        </w:tc>
        <w:tc>
          <w:tcPr>
            <w:tcW w:w="5462" w:type="dxa"/>
            <w:tcBorders>
              <w:top w:val="single" w:sz="4" w:space="0" w:color="auto"/>
              <w:left w:val="single" w:sz="4" w:space="0" w:color="auto"/>
              <w:bottom w:val="single" w:sz="4" w:space="0" w:color="auto"/>
              <w:right w:val="single" w:sz="4" w:space="0" w:color="auto"/>
            </w:tcBorders>
            <w:vAlign w:val="center"/>
          </w:tcPr>
          <w:p w14:paraId="01F32F85" w14:textId="34A23F1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Płatki kosmetyczne. </w:t>
            </w:r>
            <w:r w:rsidR="00D93868" w:rsidRPr="00B2453D">
              <w:rPr>
                <w:rFonts w:ascii="Arial" w:eastAsia="Arial" w:hAnsi="Arial" w:cs="Arial"/>
                <w:bCs/>
                <w:sz w:val="18"/>
                <w:szCs w:val="18"/>
              </w:rPr>
              <w:t>(op. 500 szt.)</w:t>
            </w:r>
          </w:p>
        </w:tc>
        <w:tc>
          <w:tcPr>
            <w:tcW w:w="2268" w:type="dxa"/>
            <w:tcBorders>
              <w:top w:val="single" w:sz="4" w:space="0" w:color="auto"/>
              <w:left w:val="single" w:sz="4" w:space="0" w:color="auto"/>
              <w:bottom w:val="single" w:sz="4" w:space="0" w:color="auto"/>
              <w:right w:val="single" w:sz="4" w:space="0" w:color="auto"/>
            </w:tcBorders>
            <w:vAlign w:val="center"/>
          </w:tcPr>
          <w:p w14:paraId="6972A77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8EF870" w14:textId="2DD03EC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7DDDD5B9" w14:textId="485636C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425D0FEB"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7389200"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045C57F"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B65528" w14:textId="77777777" w:rsidR="00400687" w:rsidRPr="00B2453D" w:rsidRDefault="00400687" w:rsidP="00400687">
            <w:pPr>
              <w:rPr>
                <w:rFonts w:ascii="Arial" w:hAnsi="Arial" w:cs="Arial"/>
                <w:sz w:val="18"/>
                <w:szCs w:val="18"/>
              </w:rPr>
            </w:pPr>
          </w:p>
        </w:tc>
      </w:tr>
      <w:tr w:rsidR="00400687" w:rsidRPr="00B2453D" w14:paraId="5A530F5A"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804C4AE"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169</w:t>
            </w:r>
          </w:p>
        </w:tc>
        <w:tc>
          <w:tcPr>
            <w:tcW w:w="5462" w:type="dxa"/>
            <w:tcBorders>
              <w:top w:val="single" w:sz="4" w:space="0" w:color="auto"/>
              <w:left w:val="single" w:sz="4" w:space="0" w:color="auto"/>
              <w:bottom w:val="single" w:sz="4" w:space="0" w:color="auto"/>
              <w:right w:val="single" w:sz="4" w:space="0" w:color="auto"/>
            </w:tcBorders>
            <w:vAlign w:val="center"/>
          </w:tcPr>
          <w:p w14:paraId="29FA19C9" w14:textId="12946F93"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Płyn do dezynfekcji powierzchni i sprzętu 5l</w:t>
            </w:r>
          </w:p>
        </w:tc>
        <w:tc>
          <w:tcPr>
            <w:tcW w:w="2268" w:type="dxa"/>
            <w:tcBorders>
              <w:top w:val="single" w:sz="4" w:space="0" w:color="auto"/>
              <w:left w:val="single" w:sz="4" w:space="0" w:color="auto"/>
              <w:bottom w:val="single" w:sz="4" w:space="0" w:color="auto"/>
              <w:right w:val="single" w:sz="4" w:space="0" w:color="auto"/>
            </w:tcBorders>
            <w:vAlign w:val="center"/>
          </w:tcPr>
          <w:p w14:paraId="7ABBF96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85BC5E7" w14:textId="29047FC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13C3EE89" w14:textId="3151AEC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EA2B969"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3AFE177"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D69506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3F0FEF" w14:textId="77777777" w:rsidR="00400687" w:rsidRPr="00B2453D" w:rsidRDefault="00400687" w:rsidP="00400687">
            <w:pPr>
              <w:rPr>
                <w:rFonts w:ascii="Arial" w:hAnsi="Arial" w:cs="Arial"/>
                <w:sz w:val="18"/>
                <w:szCs w:val="18"/>
              </w:rPr>
            </w:pPr>
          </w:p>
        </w:tc>
      </w:tr>
      <w:tr w:rsidR="00400687" w:rsidRPr="00B2453D" w14:paraId="31836B64"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F80CD22"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170</w:t>
            </w:r>
          </w:p>
        </w:tc>
        <w:tc>
          <w:tcPr>
            <w:tcW w:w="5462" w:type="dxa"/>
            <w:tcBorders>
              <w:top w:val="single" w:sz="4" w:space="0" w:color="auto"/>
              <w:left w:val="single" w:sz="4" w:space="0" w:color="auto"/>
              <w:bottom w:val="single" w:sz="4" w:space="0" w:color="auto"/>
              <w:right w:val="single" w:sz="4" w:space="0" w:color="auto"/>
            </w:tcBorders>
            <w:vAlign w:val="center"/>
          </w:tcPr>
          <w:p w14:paraId="4B4A583C" w14:textId="63891286"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Płyn do dezynfekcji narzędzi 1l</w:t>
            </w:r>
          </w:p>
        </w:tc>
        <w:tc>
          <w:tcPr>
            <w:tcW w:w="2268" w:type="dxa"/>
            <w:tcBorders>
              <w:top w:val="single" w:sz="4" w:space="0" w:color="auto"/>
              <w:left w:val="single" w:sz="4" w:space="0" w:color="auto"/>
              <w:bottom w:val="single" w:sz="4" w:space="0" w:color="auto"/>
              <w:right w:val="single" w:sz="4" w:space="0" w:color="auto"/>
            </w:tcBorders>
            <w:vAlign w:val="center"/>
          </w:tcPr>
          <w:p w14:paraId="7E27C93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75E3D02" w14:textId="2CA7C7D2"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55575842" w14:textId="05F9E865"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2E1B059"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370E09"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62268F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12131E1" w14:textId="77777777" w:rsidR="00400687" w:rsidRPr="00B2453D" w:rsidRDefault="00400687" w:rsidP="00400687">
            <w:pPr>
              <w:rPr>
                <w:rFonts w:ascii="Arial" w:hAnsi="Arial" w:cs="Arial"/>
                <w:sz w:val="18"/>
                <w:szCs w:val="18"/>
              </w:rPr>
            </w:pPr>
          </w:p>
        </w:tc>
      </w:tr>
      <w:tr w:rsidR="00400687" w:rsidRPr="00B2453D" w14:paraId="017805AB" w14:textId="77777777" w:rsidTr="0001681A">
        <w:trPr>
          <w:cantSplit/>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19BBAF53" w14:textId="7777777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171</w:t>
            </w:r>
          </w:p>
        </w:tc>
        <w:tc>
          <w:tcPr>
            <w:tcW w:w="5462" w:type="dxa"/>
            <w:tcBorders>
              <w:top w:val="single" w:sz="4" w:space="0" w:color="auto"/>
              <w:left w:val="single" w:sz="4" w:space="0" w:color="auto"/>
              <w:bottom w:val="single" w:sz="4" w:space="0" w:color="auto"/>
              <w:right w:val="single" w:sz="4" w:space="0" w:color="auto"/>
            </w:tcBorders>
            <w:vAlign w:val="center"/>
          </w:tcPr>
          <w:p w14:paraId="5041CE61" w14:textId="1C987A6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Płyn do dezynfekcji skóry 5l</w:t>
            </w:r>
          </w:p>
        </w:tc>
        <w:tc>
          <w:tcPr>
            <w:tcW w:w="2268" w:type="dxa"/>
            <w:tcBorders>
              <w:top w:val="single" w:sz="4" w:space="0" w:color="auto"/>
              <w:left w:val="single" w:sz="4" w:space="0" w:color="auto"/>
              <w:bottom w:val="single" w:sz="4" w:space="0" w:color="auto"/>
              <w:right w:val="single" w:sz="4" w:space="0" w:color="auto"/>
            </w:tcBorders>
            <w:vAlign w:val="center"/>
          </w:tcPr>
          <w:p w14:paraId="0797472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191EDA0" w14:textId="3BA98FCB"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6655E505" w14:textId="5D03655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83FDF1D"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55F1D6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CF79EE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98F83D" w14:textId="77777777" w:rsidR="00400687" w:rsidRPr="00B2453D" w:rsidRDefault="00400687" w:rsidP="00400687">
            <w:pPr>
              <w:rPr>
                <w:rFonts w:ascii="Arial" w:hAnsi="Arial" w:cs="Arial"/>
                <w:sz w:val="18"/>
                <w:szCs w:val="18"/>
              </w:rPr>
            </w:pPr>
          </w:p>
        </w:tc>
      </w:tr>
      <w:tr w:rsidR="00400687" w:rsidRPr="00B2453D" w14:paraId="0042E3E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E1FCC21" w14:textId="7833FF2E"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172</w:t>
            </w:r>
          </w:p>
        </w:tc>
        <w:tc>
          <w:tcPr>
            <w:tcW w:w="5462" w:type="dxa"/>
            <w:tcBorders>
              <w:top w:val="single" w:sz="4" w:space="0" w:color="auto"/>
              <w:left w:val="single" w:sz="4" w:space="0" w:color="auto"/>
              <w:bottom w:val="single" w:sz="4" w:space="0" w:color="auto"/>
              <w:right w:val="single" w:sz="4" w:space="0" w:color="auto"/>
            </w:tcBorders>
            <w:vAlign w:val="center"/>
          </w:tcPr>
          <w:p w14:paraId="44E6D060" w14:textId="209C34C2"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Płyn do peelingu kawitacyjnego 500 ml</w:t>
            </w:r>
          </w:p>
        </w:tc>
        <w:tc>
          <w:tcPr>
            <w:tcW w:w="2268" w:type="dxa"/>
            <w:tcBorders>
              <w:top w:val="single" w:sz="4" w:space="0" w:color="auto"/>
              <w:left w:val="single" w:sz="4" w:space="0" w:color="auto"/>
              <w:bottom w:val="single" w:sz="4" w:space="0" w:color="auto"/>
              <w:right w:val="single" w:sz="4" w:space="0" w:color="auto"/>
            </w:tcBorders>
            <w:vAlign w:val="center"/>
          </w:tcPr>
          <w:p w14:paraId="65D4CA2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F5C9E8D" w14:textId="72FE23AD"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0F3B5347" w14:textId="48296E7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1F68C47"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70768F"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780FBA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4410BC" w14:textId="77777777" w:rsidR="00400687" w:rsidRPr="00B2453D" w:rsidRDefault="00400687" w:rsidP="00400687">
            <w:pPr>
              <w:rPr>
                <w:rFonts w:ascii="Arial" w:hAnsi="Arial" w:cs="Arial"/>
                <w:sz w:val="18"/>
                <w:szCs w:val="18"/>
              </w:rPr>
            </w:pPr>
          </w:p>
        </w:tc>
      </w:tr>
      <w:tr w:rsidR="00400687" w:rsidRPr="00B2453D" w14:paraId="3293C34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CF0BD7E" w14:textId="7DD17DCB"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173</w:t>
            </w:r>
          </w:p>
        </w:tc>
        <w:tc>
          <w:tcPr>
            <w:tcW w:w="5462" w:type="dxa"/>
            <w:tcBorders>
              <w:top w:val="single" w:sz="4" w:space="0" w:color="auto"/>
              <w:left w:val="single" w:sz="4" w:space="0" w:color="auto"/>
              <w:bottom w:val="single" w:sz="4" w:space="0" w:color="auto"/>
              <w:right w:val="single" w:sz="4" w:space="0" w:color="auto"/>
            </w:tcBorders>
            <w:vAlign w:val="center"/>
          </w:tcPr>
          <w:p w14:paraId="4AA25973" w14:textId="224D96CB" w:rsidR="00400687" w:rsidRPr="00B2453D" w:rsidRDefault="00400687" w:rsidP="00D93868">
            <w:pPr>
              <w:rPr>
                <w:rFonts w:ascii="Arial" w:hAnsi="Arial" w:cs="Arial"/>
                <w:sz w:val="18"/>
                <w:szCs w:val="18"/>
              </w:rPr>
            </w:pPr>
            <w:r w:rsidRPr="00B2453D">
              <w:rPr>
                <w:rFonts w:ascii="Arial" w:eastAsia="Arial" w:hAnsi="Arial" w:cs="Arial"/>
                <w:bCs/>
                <w:sz w:val="18"/>
                <w:szCs w:val="18"/>
              </w:rPr>
              <w:t>Płyn micelarny bioaktywny</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200 ml</w:t>
            </w:r>
          </w:p>
        </w:tc>
        <w:tc>
          <w:tcPr>
            <w:tcW w:w="2268" w:type="dxa"/>
            <w:tcBorders>
              <w:top w:val="single" w:sz="4" w:space="0" w:color="auto"/>
              <w:left w:val="single" w:sz="4" w:space="0" w:color="auto"/>
              <w:bottom w:val="single" w:sz="4" w:space="0" w:color="auto"/>
              <w:right w:val="single" w:sz="4" w:space="0" w:color="auto"/>
            </w:tcBorders>
            <w:vAlign w:val="center"/>
          </w:tcPr>
          <w:p w14:paraId="514E5FF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6C4D36F" w14:textId="1AABA84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07F02C75" w14:textId="2EDBC01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3E643E5"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3C7754B"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5EB9491"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AF3BBE" w14:textId="77777777" w:rsidR="00400687" w:rsidRPr="00B2453D" w:rsidRDefault="00400687" w:rsidP="00400687">
            <w:pPr>
              <w:rPr>
                <w:rFonts w:ascii="Arial" w:hAnsi="Arial" w:cs="Arial"/>
                <w:sz w:val="18"/>
                <w:szCs w:val="18"/>
              </w:rPr>
            </w:pPr>
          </w:p>
        </w:tc>
      </w:tr>
      <w:tr w:rsidR="00400687" w:rsidRPr="00B2453D" w14:paraId="397DA31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358F9B5" w14:textId="68D3DF23"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174</w:t>
            </w:r>
          </w:p>
        </w:tc>
        <w:tc>
          <w:tcPr>
            <w:tcW w:w="5462" w:type="dxa"/>
            <w:tcBorders>
              <w:top w:val="single" w:sz="4" w:space="0" w:color="auto"/>
              <w:left w:val="single" w:sz="4" w:space="0" w:color="auto"/>
              <w:bottom w:val="single" w:sz="4" w:space="0" w:color="auto"/>
              <w:right w:val="single" w:sz="4" w:space="0" w:color="auto"/>
            </w:tcBorders>
            <w:vAlign w:val="center"/>
          </w:tcPr>
          <w:p w14:paraId="3770951B" w14:textId="1249F2F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Płyn dwufazowy do oczu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250 ml</w:t>
            </w:r>
          </w:p>
        </w:tc>
        <w:tc>
          <w:tcPr>
            <w:tcW w:w="2268" w:type="dxa"/>
            <w:tcBorders>
              <w:top w:val="single" w:sz="4" w:space="0" w:color="auto"/>
              <w:left w:val="single" w:sz="4" w:space="0" w:color="auto"/>
              <w:bottom w:val="single" w:sz="4" w:space="0" w:color="auto"/>
              <w:right w:val="single" w:sz="4" w:space="0" w:color="auto"/>
            </w:tcBorders>
            <w:vAlign w:val="center"/>
          </w:tcPr>
          <w:p w14:paraId="75150C7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38D15E4" w14:textId="4662513A"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168D96AF" w14:textId="4874377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0DA7CA8"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ED2500"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CB16762"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CD81A80" w14:textId="77777777" w:rsidR="00400687" w:rsidRPr="00B2453D" w:rsidRDefault="00400687" w:rsidP="00400687">
            <w:pPr>
              <w:rPr>
                <w:rFonts w:ascii="Arial" w:hAnsi="Arial" w:cs="Arial"/>
                <w:sz w:val="18"/>
                <w:szCs w:val="18"/>
              </w:rPr>
            </w:pPr>
          </w:p>
        </w:tc>
      </w:tr>
      <w:tr w:rsidR="00400687" w:rsidRPr="00B2453D" w14:paraId="3E88FADE"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BDB7FA4" w14:textId="23242E70"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175</w:t>
            </w:r>
          </w:p>
        </w:tc>
        <w:tc>
          <w:tcPr>
            <w:tcW w:w="5462" w:type="dxa"/>
            <w:tcBorders>
              <w:top w:val="single" w:sz="4" w:space="0" w:color="auto"/>
              <w:left w:val="single" w:sz="4" w:space="0" w:color="auto"/>
              <w:bottom w:val="single" w:sz="4" w:space="0" w:color="auto"/>
              <w:right w:val="single" w:sz="4" w:space="0" w:color="auto"/>
            </w:tcBorders>
            <w:vAlign w:val="center"/>
          </w:tcPr>
          <w:p w14:paraId="4EBC7D89" w14:textId="1067BCC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Płynna pomadka do ust 4 gramy</w:t>
            </w:r>
          </w:p>
        </w:tc>
        <w:tc>
          <w:tcPr>
            <w:tcW w:w="2268" w:type="dxa"/>
            <w:tcBorders>
              <w:top w:val="single" w:sz="4" w:space="0" w:color="auto"/>
              <w:left w:val="single" w:sz="4" w:space="0" w:color="auto"/>
              <w:bottom w:val="single" w:sz="4" w:space="0" w:color="auto"/>
              <w:right w:val="single" w:sz="4" w:space="0" w:color="auto"/>
            </w:tcBorders>
            <w:vAlign w:val="center"/>
          </w:tcPr>
          <w:p w14:paraId="3028CB2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05B371" w14:textId="44D2FDD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7DC1B297" w14:textId="61AC94B5"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AED421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B0C5FB7"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4C0CBA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3513C73" w14:textId="77777777" w:rsidR="00400687" w:rsidRPr="00B2453D" w:rsidRDefault="00400687" w:rsidP="00400687">
            <w:pPr>
              <w:rPr>
                <w:rFonts w:ascii="Arial" w:hAnsi="Arial" w:cs="Arial"/>
                <w:sz w:val="18"/>
                <w:szCs w:val="18"/>
              </w:rPr>
            </w:pPr>
          </w:p>
        </w:tc>
      </w:tr>
      <w:tr w:rsidR="00400687" w:rsidRPr="00B2453D" w14:paraId="1298C33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E3FF0F3" w14:textId="3E1647AB"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176</w:t>
            </w:r>
          </w:p>
        </w:tc>
        <w:tc>
          <w:tcPr>
            <w:tcW w:w="5462" w:type="dxa"/>
            <w:tcBorders>
              <w:top w:val="single" w:sz="4" w:space="0" w:color="auto"/>
              <w:left w:val="single" w:sz="4" w:space="0" w:color="auto"/>
              <w:bottom w:val="single" w:sz="4" w:space="0" w:color="auto"/>
              <w:right w:val="single" w:sz="4" w:space="0" w:color="auto"/>
            </w:tcBorders>
            <w:vAlign w:val="center"/>
          </w:tcPr>
          <w:p w14:paraId="160B6343" w14:textId="76C2A11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Podkład do makijażu 30 ml</w:t>
            </w:r>
          </w:p>
        </w:tc>
        <w:tc>
          <w:tcPr>
            <w:tcW w:w="2268" w:type="dxa"/>
            <w:tcBorders>
              <w:top w:val="single" w:sz="4" w:space="0" w:color="auto"/>
              <w:left w:val="single" w:sz="4" w:space="0" w:color="auto"/>
              <w:bottom w:val="single" w:sz="4" w:space="0" w:color="auto"/>
              <w:right w:val="single" w:sz="4" w:space="0" w:color="auto"/>
            </w:tcBorders>
            <w:vAlign w:val="center"/>
          </w:tcPr>
          <w:p w14:paraId="4DEBB1A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0BCD07" w14:textId="6D608D19"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4</w:t>
            </w:r>
          </w:p>
        </w:tc>
        <w:tc>
          <w:tcPr>
            <w:tcW w:w="1134" w:type="dxa"/>
            <w:tcBorders>
              <w:top w:val="single" w:sz="4" w:space="0" w:color="auto"/>
              <w:left w:val="single" w:sz="4" w:space="0" w:color="auto"/>
              <w:bottom w:val="single" w:sz="4" w:space="0" w:color="auto"/>
              <w:right w:val="nil"/>
            </w:tcBorders>
            <w:vAlign w:val="center"/>
          </w:tcPr>
          <w:p w14:paraId="6DC57290" w14:textId="729EC59F"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AC8E32A"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BFAEFB"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A89C2A"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27BCDF2" w14:textId="77777777" w:rsidR="00400687" w:rsidRPr="00B2453D" w:rsidRDefault="00400687" w:rsidP="00400687">
            <w:pPr>
              <w:rPr>
                <w:rFonts w:ascii="Arial" w:hAnsi="Arial" w:cs="Arial"/>
                <w:sz w:val="18"/>
                <w:szCs w:val="18"/>
              </w:rPr>
            </w:pPr>
          </w:p>
        </w:tc>
      </w:tr>
      <w:tr w:rsidR="00400687" w:rsidRPr="00B2453D" w14:paraId="304692E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FCB749E" w14:textId="77C841CF"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177</w:t>
            </w:r>
          </w:p>
        </w:tc>
        <w:tc>
          <w:tcPr>
            <w:tcW w:w="5462" w:type="dxa"/>
            <w:tcBorders>
              <w:top w:val="single" w:sz="4" w:space="0" w:color="auto"/>
              <w:left w:val="single" w:sz="4" w:space="0" w:color="auto"/>
              <w:bottom w:val="single" w:sz="4" w:space="0" w:color="auto"/>
              <w:right w:val="single" w:sz="4" w:space="0" w:color="auto"/>
            </w:tcBorders>
            <w:vAlign w:val="center"/>
          </w:tcPr>
          <w:p w14:paraId="5B458732" w14:textId="23AAFE6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Podkład skin </w:t>
            </w:r>
            <w:proofErr w:type="spellStart"/>
            <w:r w:rsidRPr="00B2453D">
              <w:rPr>
                <w:rFonts w:ascii="Arial" w:eastAsia="Arial" w:hAnsi="Arial" w:cs="Arial"/>
                <w:bCs/>
                <w:sz w:val="18"/>
                <w:szCs w:val="18"/>
              </w:rPr>
              <w:t>balance</w:t>
            </w:r>
            <w:proofErr w:type="spellEnd"/>
            <w:r w:rsidRPr="00B2453D">
              <w:rPr>
                <w:rFonts w:ascii="Arial" w:eastAsia="Arial" w:hAnsi="Arial" w:cs="Arial"/>
                <w:bCs/>
                <w:sz w:val="18"/>
                <w:szCs w:val="18"/>
              </w:rPr>
              <w:t xml:space="preserve"> 30 ml</w:t>
            </w:r>
          </w:p>
        </w:tc>
        <w:tc>
          <w:tcPr>
            <w:tcW w:w="2268" w:type="dxa"/>
            <w:tcBorders>
              <w:top w:val="single" w:sz="4" w:space="0" w:color="auto"/>
              <w:left w:val="single" w:sz="4" w:space="0" w:color="auto"/>
              <w:bottom w:val="single" w:sz="4" w:space="0" w:color="auto"/>
              <w:right w:val="single" w:sz="4" w:space="0" w:color="auto"/>
            </w:tcBorders>
            <w:vAlign w:val="center"/>
          </w:tcPr>
          <w:p w14:paraId="1560730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2A135C" w14:textId="2C11E52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59358A42" w14:textId="1F96AE23"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605FE0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EE927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17646F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8E0445" w14:textId="77777777" w:rsidR="00400687" w:rsidRPr="00B2453D" w:rsidRDefault="00400687" w:rsidP="00400687">
            <w:pPr>
              <w:rPr>
                <w:rFonts w:ascii="Arial" w:hAnsi="Arial" w:cs="Arial"/>
                <w:sz w:val="18"/>
                <w:szCs w:val="18"/>
              </w:rPr>
            </w:pPr>
          </w:p>
        </w:tc>
      </w:tr>
      <w:tr w:rsidR="00400687" w:rsidRPr="00B2453D" w14:paraId="640110A6"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0B77AD2" w14:textId="5891A878"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178</w:t>
            </w:r>
          </w:p>
        </w:tc>
        <w:tc>
          <w:tcPr>
            <w:tcW w:w="5462" w:type="dxa"/>
            <w:tcBorders>
              <w:top w:val="single" w:sz="4" w:space="0" w:color="auto"/>
              <w:left w:val="single" w:sz="4" w:space="0" w:color="auto"/>
              <w:bottom w:val="single" w:sz="4" w:space="0" w:color="auto"/>
              <w:right w:val="single" w:sz="4" w:space="0" w:color="auto"/>
            </w:tcBorders>
            <w:vAlign w:val="center"/>
          </w:tcPr>
          <w:p w14:paraId="79EFBFD9" w14:textId="71EE3916"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Polerka mini blok półksiężyc 100/180 bezpieczny pakiet</w:t>
            </w:r>
          </w:p>
        </w:tc>
        <w:tc>
          <w:tcPr>
            <w:tcW w:w="2268" w:type="dxa"/>
            <w:tcBorders>
              <w:top w:val="single" w:sz="4" w:space="0" w:color="auto"/>
              <w:left w:val="single" w:sz="4" w:space="0" w:color="auto"/>
              <w:bottom w:val="single" w:sz="4" w:space="0" w:color="auto"/>
              <w:right w:val="single" w:sz="4" w:space="0" w:color="auto"/>
            </w:tcBorders>
            <w:vAlign w:val="center"/>
          </w:tcPr>
          <w:p w14:paraId="7D9FE7C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8CD353" w14:textId="4591DB2B"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20</w:t>
            </w:r>
          </w:p>
        </w:tc>
        <w:tc>
          <w:tcPr>
            <w:tcW w:w="1134" w:type="dxa"/>
            <w:tcBorders>
              <w:top w:val="single" w:sz="4" w:space="0" w:color="auto"/>
              <w:left w:val="single" w:sz="4" w:space="0" w:color="auto"/>
              <w:bottom w:val="single" w:sz="4" w:space="0" w:color="auto"/>
              <w:right w:val="nil"/>
            </w:tcBorders>
            <w:vAlign w:val="center"/>
          </w:tcPr>
          <w:p w14:paraId="07942359" w14:textId="78804F03"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91CBB1D"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E4320B3"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04A52B6"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E53E83C" w14:textId="77777777" w:rsidR="00400687" w:rsidRPr="00B2453D" w:rsidRDefault="00400687" w:rsidP="00400687">
            <w:pPr>
              <w:rPr>
                <w:rFonts w:ascii="Arial" w:hAnsi="Arial" w:cs="Arial"/>
                <w:sz w:val="18"/>
                <w:szCs w:val="18"/>
              </w:rPr>
            </w:pPr>
          </w:p>
        </w:tc>
      </w:tr>
      <w:tr w:rsidR="00400687" w:rsidRPr="00B2453D" w14:paraId="238C3ED6"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2B2E5276" w14:textId="66F8F09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179</w:t>
            </w:r>
          </w:p>
        </w:tc>
        <w:tc>
          <w:tcPr>
            <w:tcW w:w="5462" w:type="dxa"/>
            <w:tcBorders>
              <w:top w:val="single" w:sz="4" w:space="0" w:color="auto"/>
              <w:left w:val="single" w:sz="4" w:space="0" w:color="auto"/>
              <w:bottom w:val="single" w:sz="4" w:space="0" w:color="auto"/>
              <w:right w:val="single" w:sz="4" w:space="0" w:color="auto"/>
            </w:tcBorders>
            <w:vAlign w:val="center"/>
          </w:tcPr>
          <w:p w14:paraId="2B1E37CF" w14:textId="5B10FD5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Pomada do brwi 4 gramy</w:t>
            </w:r>
          </w:p>
        </w:tc>
        <w:tc>
          <w:tcPr>
            <w:tcW w:w="2268" w:type="dxa"/>
            <w:tcBorders>
              <w:top w:val="single" w:sz="4" w:space="0" w:color="auto"/>
              <w:left w:val="single" w:sz="4" w:space="0" w:color="auto"/>
              <w:bottom w:val="single" w:sz="4" w:space="0" w:color="auto"/>
              <w:right w:val="single" w:sz="4" w:space="0" w:color="auto"/>
            </w:tcBorders>
            <w:vAlign w:val="center"/>
          </w:tcPr>
          <w:p w14:paraId="414FC9D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CFF9F3E" w14:textId="0791E91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658CC857" w14:textId="35D3205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4EEA1F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C99F29"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EEBB479"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7751DC" w14:textId="77777777" w:rsidR="00400687" w:rsidRPr="00B2453D" w:rsidRDefault="00400687" w:rsidP="00400687">
            <w:pPr>
              <w:rPr>
                <w:rFonts w:ascii="Arial" w:hAnsi="Arial" w:cs="Arial"/>
                <w:sz w:val="18"/>
                <w:szCs w:val="18"/>
              </w:rPr>
            </w:pPr>
          </w:p>
        </w:tc>
      </w:tr>
      <w:tr w:rsidR="00400687" w:rsidRPr="00B2453D" w14:paraId="540C37FE"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AC0F948" w14:textId="77339BE3"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180</w:t>
            </w:r>
          </w:p>
        </w:tc>
        <w:tc>
          <w:tcPr>
            <w:tcW w:w="5462" w:type="dxa"/>
            <w:tcBorders>
              <w:top w:val="single" w:sz="4" w:space="0" w:color="auto"/>
              <w:left w:val="single" w:sz="4" w:space="0" w:color="auto"/>
              <w:bottom w:val="single" w:sz="4" w:space="0" w:color="auto"/>
              <w:right w:val="single" w:sz="4" w:space="0" w:color="auto"/>
            </w:tcBorders>
            <w:vAlign w:val="center"/>
          </w:tcPr>
          <w:p w14:paraId="08283985" w14:textId="35D5136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Płyn do skórek 15 ml</w:t>
            </w:r>
          </w:p>
        </w:tc>
        <w:tc>
          <w:tcPr>
            <w:tcW w:w="2268" w:type="dxa"/>
            <w:tcBorders>
              <w:top w:val="single" w:sz="4" w:space="0" w:color="auto"/>
              <w:left w:val="single" w:sz="4" w:space="0" w:color="auto"/>
              <w:bottom w:val="single" w:sz="4" w:space="0" w:color="auto"/>
              <w:right w:val="single" w:sz="4" w:space="0" w:color="auto"/>
            </w:tcBorders>
            <w:vAlign w:val="center"/>
          </w:tcPr>
          <w:p w14:paraId="0A33482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C64F4A2" w14:textId="03A7395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7809E894" w14:textId="6366B78D"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F2C6E2D"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68B8A4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2451FD6"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E31E3F" w14:textId="77777777" w:rsidR="00400687" w:rsidRPr="00B2453D" w:rsidRDefault="00400687" w:rsidP="00400687">
            <w:pPr>
              <w:rPr>
                <w:rFonts w:ascii="Arial" w:hAnsi="Arial" w:cs="Arial"/>
                <w:sz w:val="18"/>
                <w:szCs w:val="18"/>
              </w:rPr>
            </w:pPr>
          </w:p>
        </w:tc>
      </w:tr>
      <w:tr w:rsidR="00400687" w:rsidRPr="00B2453D" w14:paraId="755A3A2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C7F3948" w14:textId="11F0400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181</w:t>
            </w:r>
          </w:p>
        </w:tc>
        <w:tc>
          <w:tcPr>
            <w:tcW w:w="5462" w:type="dxa"/>
            <w:tcBorders>
              <w:top w:val="single" w:sz="4" w:space="0" w:color="auto"/>
              <w:left w:val="single" w:sz="4" w:space="0" w:color="auto"/>
              <w:bottom w:val="single" w:sz="4" w:space="0" w:color="auto"/>
              <w:right w:val="single" w:sz="4" w:space="0" w:color="auto"/>
            </w:tcBorders>
            <w:vAlign w:val="center"/>
          </w:tcPr>
          <w:p w14:paraId="67C56B0D" w14:textId="4A574EB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Prowitamina b3 30 g</w:t>
            </w:r>
          </w:p>
        </w:tc>
        <w:tc>
          <w:tcPr>
            <w:tcW w:w="2268" w:type="dxa"/>
            <w:tcBorders>
              <w:top w:val="single" w:sz="4" w:space="0" w:color="auto"/>
              <w:left w:val="single" w:sz="4" w:space="0" w:color="auto"/>
              <w:bottom w:val="single" w:sz="4" w:space="0" w:color="auto"/>
              <w:right w:val="single" w:sz="4" w:space="0" w:color="auto"/>
            </w:tcBorders>
            <w:vAlign w:val="center"/>
          </w:tcPr>
          <w:p w14:paraId="1BA8C12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4065FBD" w14:textId="414EDA3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7393B172" w14:textId="70B6D87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40B4FD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101998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56BCE5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3D8F5CB" w14:textId="77777777" w:rsidR="00400687" w:rsidRPr="00B2453D" w:rsidRDefault="00400687" w:rsidP="00400687">
            <w:pPr>
              <w:rPr>
                <w:rFonts w:ascii="Arial" w:hAnsi="Arial" w:cs="Arial"/>
                <w:sz w:val="18"/>
                <w:szCs w:val="18"/>
              </w:rPr>
            </w:pPr>
          </w:p>
        </w:tc>
      </w:tr>
      <w:tr w:rsidR="00400687" w:rsidRPr="00B2453D" w14:paraId="1BE15DF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3C4DEF9" w14:textId="48D57AC0"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182</w:t>
            </w:r>
          </w:p>
        </w:tc>
        <w:tc>
          <w:tcPr>
            <w:tcW w:w="5462" w:type="dxa"/>
            <w:tcBorders>
              <w:top w:val="single" w:sz="4" w:space="0" w:color="auto"/>
              <w:left w:val="single" w:sz="4" w:space="0" w:color="auto"/>
              <w:bottom w:val="single" w:sz="4" w:space="0" w:color="auto"/>
              <w:right w:val="single" w:sz="4" w:space="0" w:color="auto"/>
            </w:tcBorders>
            <w:vAlign w:val="center"/>
          </w:tcPr>
          <w:p w14:paraId="02AAAF2F" w14:textId="62BEF179"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Puder mineralny 6 g</w:t>
            </w:r>
          </w:p>
        </w:tc>
        <w:tc>
          <w:tcPr>
            <w:tcW w:w="2268" w:type="dxa"/>
            <w:tcBorders>
              <w:top w:val="single" w:sz="4" w:space="0" w:color="auto"/>
              <w:left w:val="single" w:sz="4" w:space="0" w:color="auto"/>
              <w:bottom w:val="single" w:sz="4" w:space="0" w:color="auto"/>
              <w:right w:val="single" w:sz="4" w:space="0" w:color="auto"/>
            </w:tcBorders>
            <w:vAlign w:val="center"/>
          </w:tcPr>
          <w:p w14:paraId="690F3E7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DB60E1" w14:textId="0915C77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63204A77" w14:textId="0761A970"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8D58FF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00132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1EB89A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40C6DE8" w14:textId="77777777" w:rsidR="00400687" w:rsidRPr="00B2453D" w:rsidRDefault="00400687" w:rsidP="00400687">
            <w:pPr>
              <w:rPr>
                <w:rFonts w:ascii="Arial" w:hAnsi="Arial" w:cs="Arial"/>
                <w:sz w:val="18"/>
                <w:szCs w:val="18"/>
              </w:rPr>
            </w:pPr>
          </w:p>
        </w:tc>
      </w:tr>
      <w:tr w:rsidR="00400687" w:rsidRPr="00B2453D" w14:paraId="3075D31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7BF5D70" w14:textId="40D2FDA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183</w:t>
            </w:r>
          </w:p>
        </w:tc>
        <w:tc>
          <w:tcPr>
            <w:tcW w:w="5462" w:type="dxa"/>
            <w:tcBorders>
              <w:top w:val="single" w:sz="4" w:space="0" w:color="auto"/>
              <w:left w:val="single" w:sz="4" w:space="0" w:color="auto"/>
              <w:bottom w:val="single" w:sz="4" w:space="0" w:color="auto"/>
              <w:right w:val="single" w:sz="4" w:space="0" w:color="auto"/>
            </w:tcBorders>
            <w:vAlign w:val="center"/>
          </w:tcPr>
          <w:p w14:paraId="33708813" w14:textId="2DF99BA7" w:rsidR="00400687" w:rsidRPr="00B2453D" w:rsidRDefault="00400687" w:rsidP="00D93868">
            <w:pPr>
              <w:rPr>
                <w:rFonts w:ascii="Arial" w:hAnsi="Arial" w:cs="Arial"/>
                <w:sz w:val="18"/>
                <w:szCs w:val="18"/>
              </w:rPr>
            </w:pPr>
            <w:r w:rsidRPr="00B2453D">
              <w:rPr>
                <w:rFonts w:ascii="Arial" w:eastAsia="Arial" w:hAnsi="Arial" w:cs="Arial"/>
                <w:bCs/>
                <w:sz w:val="18"/>
                <w:szCs w:val="18"/>
              </w:rPr>
              <w:t>Puder sypki transparentny</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12 g</w:t>
            </w:r>
          </w:p>
        </w:tc>
        <w:tc>
          <w:tcPr>
            <w:tcW w:w="2268" w:type="dxa"/>
            <w:tcBorders>
              <w:top w:val="single" w:sz="4" w:space="0" w:color="auto"/>
              <w:left w:val="single" w:sz="4" w:space="0" w:color="auto"/>
              <w:bottom w:val="single" w:sz="4" w:space="0" w:color="auto"/>
              <w:right w:val="single" w:sz="4" w:space="0" w:color="auto"/>
            </w:tcBorders>
            <w:vAlign w:val="center"/>
          </w:tcPr>
          <w:p w14:paraId="7F211A7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4003D37" w14:textId="23912FFD"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08392AA5" w14:textId="533367F4"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25B03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E70C20"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EC8D3AF"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96DB2EB" w14:textId="77777777" w:rsidR="00400687" w:rsidRPr="00B2453D" w:rsidRDefault="00400687" w:rsidP="00400687">
            <w:pPr>
              <w:rPr>
                <w:rFonts w:ascii="Arial" w:hAnsi="Arial" w:cs="Arial"/>
                <w:sz w:val="18"/>
                <w:szCs w:val="18"/>
              </w:rPr>
            </w:pPr>
          </w:p>
        </w:tc>
      </w:tr>
      <w:tr w:rsidR="00400687" w:rsidRPr="00B2453D" w14:paraId="04E215D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A42CAA1" w14:textId="7959CAB4"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184</w:t>
            </w:r>
          </w:p>
        </w:tc>
        <w:tc>
          <w:tcPr>
            <w:tcW w:w="5462" w:type="dxa"/>
            <w:tcBorders>
              <w:top w:val="single" w:sz="4" w:space="0" w:color="auto"/>
              <w:left w:val="single" w:sz="4" w:space="0" w:color="auto"/>
              <w:bottom w:val="single" w:sz="4" w:space="0" w:color="auto"/>
              <w:right w:val="single" w:sz="4" w:space="0" w:color="auto"/>
            </w:tcBorders>
            <w:vAlign w:val="center"/>
          </w:tcPr>
          <w:p w14:paraId="0F6441BB" w14:textId="6283125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Pudrowa paletka do konturowania 23 g</w:t>
            </w:r>
          </w:p>
        </w:tc>
        <w:tc>
          <w:tcPr>
            <w:tcW w:w="2268" w:type="dxa"/>
            <w:tcBorders>
              <w:top w:val="single" w:sz="4" w:space="0" w:color="auto"/>
              <w:left w:val="single" w:sz="4" w:space="0" w:color="auto"/>
              <w:bottom w:val="single" w:sz="4" w:space="0" w:color="auto"/>
              <w:right w:val="single" w:sz="4" w:space="0" w:color="auto"/>
            </w:tcBorders>
            <w:vAlign w:val="center"/>
          </w:tcPr>
          <w:p w14:paraId="143A621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D237A5" w14:textId="13EAD301"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01AD7143" w14:textId="7188FD9A"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5DED348"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5C56F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181EC9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05F58E5" w14:textId="77777777" w:rsidR="00400687" w:rsidRPr="00B2453D" w:rsidRDefault="00400687" w:rsidP="00400687">
            <w:pPr>
              <w:rPr>
                <w:rFonts w:ascii="Arial" w:hAnsi="Arial" w:cs="Arial"/>
                <w:sz w:val="18"/>
                <w:szCs w:val="18"/>
              </w:rPr>
            </w:pPr>
          </w:p>
        </w:tc>
      </w:tr>
      <w:tr w:rsidR="00400687" w:rsidRPr="00B2453D" w14:paraId="6BE1357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6E7488B" w14:textId="04C24FD5"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185</w:t>
            </w:r>
          </w:p>
        </w:tc>
        <w:tc>
          <w:tcPr>
            <w:tcW w:w="5462" w:type="dxa"/>
            <w:tcBorders>
              <w:top w:val="single" w:sz="4" w:space="0" w:color="auto"/>
              <w:left w:val="single" w:sz="4" w:space="0" w:color="auto"/>
              <w:bottom w:val="single" w:sz="4" w:space="0" w:color="auto"/>
              <w:right w:val="single" w:sz="4" w:space="0" w:color="auto"/>
            </w:tcBorders>
            <w:vAlign w:val="center"/>
          </w:tcPr>
          <w:p w14:paraId="31D6C6FA" w14:textId="3897214D"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Regenerujący spray do twarzy 32.5 ml</w:t>
            </w:r>
          </w:p>
        </w:tc>
        <w:tc>
          <w:tcPr>
            <w:tcW w:w="2268" w:type="dxa"/>
            <w:tcBorders>
              <w:top w:val="single" w:sz="4" w:space="0" w:color="auto"/>
              <w:left w:val="single" w:sz="4" w:space="0" w:color="auto"/>
              <w:bottom w:val="single" w:sz="4" w:space="0" w:color="auto"/>
              <w:right w:val="single" w:sz="4" w:space="0" w:color="auto"/>
            </w:tcBorders>
            <w:vAlign w:val="center"/>
          </w:tcPr>
          <w:p w14:paraId="179C446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0FA011B" w14:textId="32AD9BE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72095E25" w14:textId="5BC574D4"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C6D9C83"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41A3D2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A91334"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528C68" w14:textId="77777777" w:rsidR="00400687" w:rsidRPr="00B2453D" w:rsidRDefault="00400687" w:rsidP="00400687">
            <w:pPr>
              <w:rPr>
                <w:rFonts w:ascii="Arial" w:hAnsi="Arial" w:cs="Arial"/>
                <w:sz w:val="18"/>
                <w:szCs w:val="18"/>
              </w:rPr>
            </w:pPr>
          </w:p>
        </w:tc>
      </w:tr>
      <w:tr w:rsidR="00400687" w:rsidRPr="00B2453D" w14:paraId="689DEF9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2E43C7D8" w14:textId="2D7D5C59"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186</w:t>
            </w:r>
          </w:p>
        </w:tc>
        <w:tc>
          <w:tcPr>
            <w:tcW w:w="5462" w:type="dxa"/>
            <w:tcBorders>
              <w:top w:val="single" w:sz="4" w:space="0" w:color="auto"/>
              <w:left w:val="single" w:sz="4" w:space="0" w:color="auto"/>
              <w:bottom w:val="single" w:sz="4" w:space="0" w:color="auto"/>
              <w:right w:val="single" w:sz="4" w:space="0" w:color="auto"/>
            </w:tcBorders>
            <w:vAlign w:val="center"/>
          </w:tcPr>
          <w:p w14:paraId="79566F39" w14:textId="70C9CCA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Rękawiczki nitrylowe M. </w:t>
            </w:r>
            <w:r w:rsidR="00D93868" w:rsidRPr="00B2453D">
              <w:rPr>
                <w:rFonts w:ascii="Arial" w:eastAsia="Arial" w:hAnsi="Arial" w:cs="Arial"/>
                <w:bCs/>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03F5E20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ED1E5B" w14:textId="49423B1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15</w:t>
            </w:r>
          </w:p>
        </w:tc>
        <w:tc>
          <w:tcPr>
            <w:tcW w:w="1134" w:type="dxa"/>
            <w:tcBorders>
              <w:top w:val="single" w:sz="4" w:space="0" w:color="auto"/>
              <w:left w:val="single" w:sz="4" w:space="0" w:color="auto"/>
              <w:bottom w:val="single" w:sz="4" w:space="0" w:color="auto"/>
              <w:right w:val="nil"/>
            </w:tcBorders>
            <w:vAlign w:val="center"/>
          </w:tcPr>
          <w:p w14:paraId="45B24D8B" w14:textId="7AC53A4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6455A815"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51E1E9F"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89904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71D24F" w14:textId="77777777" w:rsidR="00400687" w:rsidRPr="00B2453D" w:rsidRDefault="00400687" w:rsidP="00400687">
            <w:pPr>
              <w:rPr>
                <w:rFonts w:ascii="Arial" w:hAnsi="Arial" w:cs="Arial"/>
                <w:sz w:val="18"/>
                <w:szCs w:val="18"/>
              </w:rPr>
            </w:pPr>
          </w:p>
        </w:tc>
      </w:tr>
      <w:tr w:rsidR="00400687" w:rsidRPr="00B2453D" w14:paraId="268EE3A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1C69224" w14:textId="3D4C7E20"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187</w:t>
            </w:r>
          </w:p>
        </w:tc>
        <w:tc>
          <w:tcPr>
            <w:tcW w:w="5462" w:type="dxa"/>
            <w:tcBorders>
              <w:top w:val="single" w:sz="4" w:space="0" w:color="auto"/>
              <w:left w:val="single" w:sz="4" w:space="0" w:color="auto"/>
              <w:bottom w:val="single" w:sz="4" w:space="0" w:color="auto"/>
              <w:right w:val="single" w:sz="4" w:space="0" w:color="auto"/>
            </w:tcBorders>
            <w:vAlign w:val="center"/>
          </w:tcPr>
          <w:p w14:paraId="29E1398F" w14:textId="3C8467DD" w:rsidR="00400687" w:rsidRPr="00B2453D" w:rsidRDefault="009F3C24" w:rsidP="00400687">
            <w:pPr>
              <w:autoSpaceDE w:val="0"/>
              <w:autoSpaceDN w:val="0"/>
              <w:adjustRightInd w:val="0"/>
              <w:rPr>
                <w:rFonts w:ascii="Arial" w:hAnsi="Arial" w:cs="Arial"/>
                <w:sz w:val="18"/>
                <w:szCs w:val="18"/>
              </w:rPr>
            </w:pPr>
            <w:r w:rsidRPr="00B2453D">
              <w:rPr>
                <w:rFonts w:ascii="Arial" w:eastAsia="Arial" w:hAnsi="Arial" w:cs="Arial"/>
                <w:bCs/>
                <w:sz w:val="18"/>
                <w:szCs w:val="18"/>
              </w:rPr>
              <w:t>Specjalistyczne podłoże płynne</w:t>
            </w:r>
          </w:p>
        </w:tc>
        <w:tc>
          <w:tcPr>
            <w:tcW w:w="2268" w:type="dxa"/>
            <w:tcBorders>
              <w:top w:val="single" w:sz="4" w:space="0" w:color="auto"/>
              <w:left w:val="single" w:sz="4" w:space="0" w:color="auto"/>
              <w:bottom w:val="single" w:sz="4" w:space="0" w:color="auto"/>
              <w:right w:val="single" w:sz="4" w:space="0" w:color="auto"/>
            </w:tcBorders>
            <w:vAlign w:val="center"/>
          </w:tcPr>
          <w:p w14:paraId="4069EB8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A7E80CD" w14:textId="0CE1C33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222006A0" w14:textId="1663568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41AAECE9"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54F76B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8B3787"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DE3472" w14:textId="77777777" w:rsidR="00400687" w:rsidRPr="00B2453D" w:rsidRDefault="00400687" w:rsidP="00400687">
            <w:pPr>
              <w:rPr>
                <w:rFonts w:ascii="Arial" w:hAnsi="Arial" w:cs="Arial"/>
                <w:sz w:val="18"/>
                <w:szCs w:val="18"/>
              </w:rPr>
            </w:pPr>
          </w:p>
        </w:tc>
      </w:tr>
      <w:tr w:rsidR="00400687" w:rsidRPr="00B2453D" w14:paraId="0A9A01A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F07644E" w14:textId="3A8F6984"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188</w:t>
            </w:r>
          </w:p>
        </w:tc>
        <w:tc>
          <w:tcPr>
            <w:tcW w:w="5462" w:type="dxa"/>
            <w:tcBorders>
              <w:top w:val="single" w:sz="4" w:space="0" w:color="auto"/>
              <w:left w:val="single" w:sz="4" w:space="0" w:color="auto"/>
              <w:bottom w:val="single" w:sz="4" w:space="0" w:color="auto"/>
              <w:right w:val="single" w:sz="4" w:space="0" w:color="auto"/>
            </w:tcBorders>
            <w:vAlign w:val="center"/>
          </w:tcPr>
          <w:p w14:paraId="299FC0E1" w14:textId="6866ED62" w:rsidR="00400687" w:rsidRPr="00B2453D" w:rsidRDefault="00C4488D" w:rsidP="00400687">
            <w:pPr>
              <w:autoSpaceDE w:val="0"/>
              <w:autoSpaceDN w:val="0"/>
              <w:adjustRightInd w:val="0"/>
              <w:rPr>
                <w:rFonts w:ascii="Arial" w:hAnsi="Arial" w:cs="Arial"/>
                <w:sz w:val="18"/>
                <w:szCs w:val="18"/>
              </w:rPr>
            </w:pPr>
            <w:r w:rsidRPr="00B2453D">
              <w:rPr>
                <w:rFonts w:ascii="Arial" w:eastAsia="Arial" w:hAnsi="Arial" w:cs="Arial"/>
                <w:bCs/>
                <w:sz w:val="18"/>
                <w:szCs w:val="18"/>
              </w:rPr>
              <w:t>Test biochemiczny</w:t>
            </w:r>
          </w:p>
        </w:tc>
        <w:tc>
          <w:tcPr>
            <w:tcW w:w="2268" w:type="dxa"/>
            <w:tcBorders>
              <w:top w:val="single" w:sz="4" w:space="0" w:color="auto"/>
              <w:left w:val="single" w:sz="4" w:space="0" w:color="auto"/>
              <w:bottom w:val="single" w:sz="4" w:space="0" w:color="auto"/>
              <w:right w:val="single" w:sz="4" w:space="0" w:color="auto"/>
            </w:tcBorders>
            <w:vAlign w:val="center"/>
          </w:tcPr>
          <w:p w14:paraId="70B7489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687BF5" w14:textId="4C0AD0F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3D683B59" w14:textId="07E91079"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62B99AE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578540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43C6EA6"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D6DDBE7" w14:textId="77777777" w:rsidR="00400687" w:rsidRPr="00B2453D" w:rsidRDefault="00400687" w:rsidP="00400687">
            <w:pPr>
              <w:rPr>
                <w:rFonts w:ascii="Arial" w:hAnsi="Arial" w:cs="Arial"/>
                <w:sz w:val="18"/>
                <w:szCs w:val="18"/>
              </w:rPr>
            </w:pPr>
          </w:p>
        </w:tc>
      </w:tr>
      <w:tr w:rsidR="00400687" w:rsidRPr="00B2453D" w14:paraId="000FBD7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E41112B" w14:textId="2ACFC944"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189</w:t>
            </w:r>
          </w:p>
        </w:tc>
        <w:tc>
          <w:tcPr>
            <w:tcW w:w="5462" w:type="dxa"/>
            <w:tcBorders>
              <w:top w:val="single" w:sz="4" w:space="0" w:color="auto"/>
              <w:left w:val="single" w:sz="4" w:space="0" w:color="auto"/>
              <w:bottom w:val="single" w:sz="4" w:space="0" w:color="auto"/>
              <w:right w:val="single" w:sz="4" w:space="0" w:color="auto"/>
            </w:tcBorders>
            <w:vAlign w:val="center"/>
          </w:tcPr>
          <w:p w14:paraId="613C6A12" w14:textId="377E60A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Rękawiczki nitrylowe S. </w:t>
            </w:r>
            <w:r w:rsidR="00D93868" w:rsidRPr="00B2453D">
              <w:rPr>
                <w:rFonts w:ascii="Arial" w:eastAsia="Arial" w:hAnsi="Arial" w:cs="Arial"/>
                <w:bCs/>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65BE315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C78D484" w14:textId="5600B36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15</w:t>
            </w:r>
          </w:p>
        </w:tc>
        <w:tc>
          <w:tcPr>
            <w:tcW w:w="1134" w:type="dxa"/>
            <w:tcBorders>
              <w:top w:val="single" w:sz="4" w:space="0" w:color="auto"/>
              <w:left w:val="single" w:sz="4" w:space="0" w:color="auto"/>
              <w:bottom w:val="single" w:sz="4" w:space="0" w:color="auto"/>
              <w:right w:val="nil"/>
            </w:tcBorders>
            <w:vAlign w:val="center"/>
          </w:tcPr>
          <w:p w14:paraId="527D9EF9" w14:textId="40E7578C"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38489A3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44FF43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A588E1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250C7D9" w14:textId="77777777" w:rsidR="00400687" w:rsidRPr="00B2453D" w:rsidRDefault="00400687" w:rsidP="00400687">
            <w:pPr>
              <w:rPr>
                <w:rFonts w:ascii="Arial" w:hAnsi="Arial" w:cs="Arial"/>
                <w:sz w:val="18"/>
                <w:szCs w:val="18"/>
              </w:rPr>
            </w:pPr>
          </w:p>
        </w:tc>
      </w:tr>
      <w:tr w:rsidR="00400687" w:rsidRPr="00B2453D" w14:paraId="6368E69F"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1B55F18" w14:textId="00690728"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190</w:t>
            </w:r>
          </w:p>
        </w:tc>
        <w:tc>
          <w:tcPr>
            <w:tcW w:w="5462" w:type="dxa"/>
            <w:tcBorders>
              <w:top w:val="single" w:sz="4" w:space="0" w:color="auto"/>
              <w:left w:val="single" w:sz="4" w:space="0" w:color="auto"/>
              <w:bottom w:val="single" w:sz="4" w:space="0" w:color="auto"/>
              <w:right w:val="single" w:sz="4" w:space="0" w:color="auto"/>
            </w:tcBorders>
            <w:vAlign w:val="center"/>
          </w:tcPr>
          <w:p w14:paraId="060DFB3F" w14:textId="61DEAA8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Ręcznik kosmetyczny </w:t>
            </w:r>
          </w:p>
        </w:tc>
        <w:tc>
          <w:tcPr>
            <w:tcW w:w="2268" w:type="dxa"/>
            <w:tcBorders>
              <w:top w:val="single" w:sz="4" w:space="0" w:color="auto"/>
              <w:left w:val="single" w:sz="4" w:space="0" w:color="auto"/>
              <w:bottom w:val="single" w:sz="4" w:space="0" w:color="auto"/>
              <w:right w:val="single" w:sz="4" w:space="0" w:color="auto"/>
            </w:tcBorders>
            <w:vAlign w:val="center"/>
          </w:tcPr>
          <w:p w14:paraId="616C5AC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4E37BA8" w14:textId="73F07945"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40</w:t>
            </w:r>
          </w:p>
        </w:tc>
        <w:tc>
          <w:tcPr>
            <w:tcW w:w="1134" w:type="dxa"/>
            <w:tcBorders>
              <w:top w:val="single" w:sz="4" w:space="0" w:color="auto"/>
              <w:left w:val="single" w:sz="4" w:space="0" w:color="auto"/>
              <w:bottom w:val="single" w:sz="4" w:space="0" w:color="auto"/>
              <w:right w:val="nil"/>
            </w:tcBorders>
            <w:vAlign w:val="center"/>
          </w:tcPr>
          <w:p w14:paraId="760B9D11" w14:textId="24B9C3DC"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695887E"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1A2123B"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A22DB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C07583" w14:textId="77777777" w:rsidR="00400687" w:rsidRPr="00B2453D" w:rsidRDefault="00400687" w:rsidP="00400687">
            <w:pPr>
              <w:rPr>
                <w:rFonts w:ascii="Arial" w:hAnsi="Arial" w:cs="Arial"/>
                <w:sz w:val="18"/>
                <w:szCs w:val="18"/>
              </w:rPr>
            </w:pPr>
          </w:p>
        </w:tc>
      </w:tr>
      <w:tr w:rsidR="00400687" w:rsidRPr="00B2453D" w14:paraId="00FC662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68A6761" w14:textId="584427A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191</w:t>
            </w:r>
          </w:p>
        </w:tc>
        <w:tc>
          <w:tcPr>
            <w:tcW w:w="5462" w:type="dxa"/>
            <w:tcBorders>
              <w:top w:val="single" w:sz="4" w:space="0" w:color="auto"/>
              <w:left w:val="single" w:sz="4" w:space="0" w:color="auto"/>
              <w:bottom w:val="single" w:sz="4" w:space="0" w:color="auto"/>
              <w:right w:val="single" w:sz="4" w:space="0" w:color="auto"/>
            </w:tcBorders>
            <w:vAlign w:val="center"/>
          </w:tcPr>
          <w:p w14:paraId="56ACB43A" w14:textId="76AB9752" w:rsidR="00400687" w:rsidRPr="00B2453D" w:rsidRDefault="00400687" w:rsidP="00D93868">
            <w:pPr>
              <w:rPr>
                <w:rFonts w:ascii="Arial" w:hAnsi="Arial" w:cs="Arial"/>
                <w:sz w:val="18"/>
                <w:szCs w:val="18"/>
              </w:rPr>
            </w:pPr>
            <w:proofErr w:type="spellStart"/>
            <w:r w:rsidRPr="00B2453D">
              <w:rPr>
                <w:rFonts w:ascii="Arial" w:eastAsia="Arial" w:hAnsi="Arial" w:cs="Arial"/>
                <w:bCs/>
                <w:sz w:val="18"/>
                <w:szCs w:val="18"/>
              </w:rPr>
              <w:t>Rozświetlacz</w:t>
            </w:r>
            <w:proofErr w:type="spellEnd"/>
            <w:r w:rsidRPr="00B2453D">
              <w:rPr>
                <w:rFonts w:ascii="Arial" w:eastAsia="Arial" w:hAnsi="Arial" w:cs="Arial"/>
                <w:bCs/>
                <w:sz w:val="18"/>
                <w:szCs w:val="18"/>
              </w:rPr>
              <w:t xml:space="preserve"> do ciała</w:t>
            </w:r>
            <w:r w:rsidR="00D93868" w:rsidRPr="00B2453D">
              <w:rPr>
                <w:rFonts w:ascii="Arial" w:eastAsia="Arial" w:hAnsi="Arial" w:cs="Arial"/>
                <w:bCs/>
                <w:sz w:val="18"/>
                <w:szCs w:val="18"/>
              </w:rPr>
              <w:t xml:space="preserve"> </w:t>
            </w:r>
            <w:r w:rsidRPr="00B2453D">
              <w:rPr>
                <w:rFonts w:ascii="Arial" w:eastAsia="Arial" w:hAnsi="Arial" w:cs="Arial"/>
                <w:bCs/>
                <w:sz w:val="18"/>
                <w:szCs w:val="18"/>
              </w:rPr>
              <w:t>12g</w:t>
            </w:r>
          </w:p>
        </w:tc>
        <w:tc>
          <w:tcPr>
            <w:tcW w:w="2268" w:type="dxa"/>
            <w:tcBorders>
              <w:top w:val="single" w:sz="4" w:space="0" w:color="auto"/>
              <w:left w:val="single" w:sz="4" w:space="0" w:color="auto"/>
              <w:bottom w:val="single" w:sz="4" w:space="0" w:color="auto"/>
              <w:right w:val="single" w:sz="4" w:space="0" w:color="auto"/>
            </w:tcBorders>
            <w:vAlign w:val="center"/>
          </w:tcPr>
          <w:p w14:paraId="3A8AF38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FAE6A4B" w14:textId="6B69450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6130CC09" w14:textId="3A64CF09"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8105ACD"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67822AC"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9D6DCC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2E186C7" w14:textId="77777777" w:rsidR="00400687" w:rsidRPr="00B2453D" w:rsidRDefault="00400687" w:rsidP="00400687">
            <w:pPr>
              <w:rPr>
                <w:rFonts w:ascii="Arial" w:hAnsi="Arial" w:cs="Arial"/>
                <w:sz w:val="18"/>
                <w:szCs w:val="18"/>
              </w:rPr>
            </w:pPr>
          </w:p>
        </w:tc>
      </w:tr>
      <w:tr w:rsidR="00400687" w:rsidRPr="00B2453D" w14:paraId="54E3D8AB"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C21E0AC" w14:textId="49B20C42"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192</w:t>
            </w:r>
          </w:p>
        </w:tc>
        <w:tc>
          <w:tcPr>
            <w:tcW w:w="5462" w:type="dxa"/>
            <w:tcBorders>
              <w:top w:val="single" w:sz="4" w:space="0" w:color="auto"/>
              <w:left w:val="single" w:sz="4" w:space="0" w:color="auto"/>
              <w:bottom w:val="single" w:sz="4" w:space="0" w:color="auto"/>
              <w:right w:val="single" w:sz="4" w:space="0" w:color="auto"/>
            </w:tcBorders>
            <w:vAlign w:val="center"/>
          </w:tcPr>
          <w:p w14:paraId="7AB50424" w14:textId="396E7466" w:rsidR="00400687" w:rsidRPr="00B2453D" w:rsidRDefault="00400687" w:rsidP="00D93868">
            <w:pPr>
              <w:rPr>
                <w:rFonts w:ascii="Arial" w:hAnsi="Arial" w:cs="Arial"/>
                <w:sz w:val="18"/>
                <w:szCs w:val="18"/>
              </w:rPr>
            </w:pPr>
            <w:proofErr w:type="spellStart"/>
            <w:r w:rsidRPr="00B2453D">
              <w:rPr>
                <w:rFonts w:ascii="Arial" w:eastAsia="Arial" w:hAnsi="Arial" w:cs="Arial"/>
                <w:bCs/>
                <w:sz w:val="18"/>
                <w:szCs w:val="18"/>
              </w:rPr>
              <w:t>Rozświetlacz</w:t>
            </w:r>
            <w:proofErr w:type="spellEnd"/>
            <w:r w:rsidRPr="00B2453D">
              <w:rPr>
                <w:rFonts w:ascii="Arial" w:eastAsia="Arial" w:hAnsi="Arial" w:cs="Arial"/>
                <w:bCs/>
                <w:sz w:val="18"/>
                <w:szCs w:val="18"/>
              </w:rPr>
              <w:t xml:space="preserve"> w płynie</w:t>
            </w:r>
            <w:r w:rsidR="00781CA0">
              <w:rPr>
                <w:rFonts w:ascii="Arial" w:eastAsia="Arial" w:hAnsi="Arial" w:cs="Arial"/>
                <w:bCs/>
                <w:sz w:val="18"/>
                <w:szCs w:val="18"/>
              </w:rPr>
              <w:t xml:space="preserve"> </w:t>
            </w:r>
            <w:r w:rsidRPr="00B2453D">
              <w:rPr>
                <w:rFonts w:ascii="Arial" w:eastAsia="Arial" w:hAnsi="Arial" w:cs="Arial"/>
                <w:bCs/>
                <w:sz w:val="18"/>
                <w:szCs w:val="18"/>
              </w:rPr>
              <w:t>3,5 g</w:t>
            </w:r>
          </w:p>
        </w:tc>
        <w:tc>
          <w:tcPr>
            <w:tcW w:w="2268" w:type="dxa"/>
            <w:tcBorders>
              <w:top w:val="single" w:sz="4" w:space="0" w:color="auto"/>
              <w:left w:val="single" w:sz="4" w:space="0" w:color="auto"/>
              <w:bottom w:val="single" w:sz="4" w:space="0" w:color="auto"/>
              <w:right w:val="single" w:sz="4" w:space="0" w:color="auto"/>
            </w:tcBorders>
            <w:vAlign w:val="center"/>
          </w:tcPr>
          <w:p w14:paraId="0D6CDB3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4232D8B" w14:textId="4088F16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7496EF6E" w14:textId="43464084"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D6C492B"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3FDA5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2A87F79"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52EF116" w14:textId="77777777" w:rsidR="00400687" w:rsidRPr="00B2453D" w:rsidRDefault="00400687" w:rsidP="00400687">
            <w:pPr>
              <w:rPr>
                <w:rFonts w:ascii="Arial" w:hAnsi="Arial" w:cs="Arial"/>
                <w:sz w:val="18"/>
                <w:szCs w:val="18"/>
              </w:rPr>
            </w:pPr>
          </w:p>
        </w:tc>
      </w:tr>
      <w:tr w:rsidR="00400687" w:rsidRPr="00B2453D" w14:paraId="748AB42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CBEB26A" w14:textId="4E8D18FE"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193</w:t>
            </w:r>
          </w:p>
        </w:tc>
        <w:tc>
          <w:tcPr>
            <w:tcW w:w="5462" w:type="dxa"/>
            <w:tcBorders>
              <w:top w:val="single" w:sz="4" w:space="0" w:color="auto"/>
              <w:left w:val="single" w:sz="4" w:space="0" w:color="auto"/>
              <w:bottom w:val="single" w:sz="4" w:space="0" w:color="auto"/>
              <w:right w:val="single" w:sz="4" w:space="0" w:color="auto"/>
            </w:tcBorders>
            <w:vAlign w:val="center"/>
          </w:tcPr>
          <w:p w14:paraId="1ACF7D6D" w14:textId="7E51B83A" w:rsidR="00400687" w:rsidRPr="00B2453D" w:rsidRDefault="00400687" w:rsidP="00D93868">
            <w:pPr>
              <w:rPr>
                <w:rFonts w:ascii="Arial" w:hAnsi="Arial" w:cs="Arial"/>
                <w:sz w:val="18"/>
                <w:szCs w:val="18"/>
              </w:rPr>
            </w:pPr>
            <w:r w:rsidRPr="00B2453D">
              <w:rPr>
                <w:rFonts w:ascii="Arial" w:eastAsia="Arial" w:hAnsi="Arial" w:cs="Arial"/>
                <w:bCs/>
                <w:sz w:val="18"/>
                <w:szCs w:val="18"/>
              </w:rPr>
              <w:t>Roztwór do infuzji</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250B8E2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5A0414" w14:textId="60A30078"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635B41CA" w14:textId="3AFE1552"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EF7CA0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30D909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708682"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9E51606" w14:textId="77777777" w:rsidR="00400687" w:rsidRPr="00B2453D" w:rsidRDefault="00400687" w:rsidP="00400687">
            <w:pPr>
              <w:rPr>
                <w:rFonts w:ascii="Arial" w:hAnsi="Arial" w:cs="Arial"/>
                <w:sz w:val="18"/>
                <w:szCs w:val="18"/>
              </w:rPr>
            </w:pPr>
          </w:p>
        </w:tc>
      </w:tr>
      <w:tr w:rsidR="00400687" w:rsidRPr="00B2453D" w14:paraId="7A5AC547"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437419E" w14:textId="16049A06"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194</w:t>
            </w:r>
          </w:p>
        </w:tc>
        <w:tc>
          <w:tcPr>
            <w:tcW w:w="5462" w:type="dxa"/>
            <w:tcBorders>
              <w:top w:val="single" w:sz="4" w:space="0" w:color="auto"/>
              <w:left w:val="single" w:sz="4" w:space="0" w:color="auto"/>
              <w:bottom w:val="single" w:sz="4" w:space="0" w:color="auto"/>
              <w:right w:val="single" w:sz="4" w:space="0" w:color="auto"/>
            </w:tcBorders>
            <w:vAlign w:val="center"/>
          </w:tcPr>
          <w:p w14:paraId="06DD4EA7" w14:textId="50E0762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Róż proszkowy 6,5 g</w:t>
            </w:r>
          </w:p>
        </w:tc>
        <w:tc>
          <w:tcPr>
            <w:tcW w:w="2268" w:type="dxa"/>
            <w:tcBorders>
              <w:top w:val="single" w:sz="4" w:space="0" w:color="auto"/>
              <w:left w:val="single" w:sz="4" w:space="0" w:color="auto"/>
              <w:bottom w:val="single" w:sz="4" w:space="0" w:color="auto"/>
              <w:right w:val="single" w:sz="4" w:space="0" w:color="auto"/>
            </w:tcBorders>
            <w:vAlign w:val="center"/>
          </w:tcPr>
          <w:p w14:paraId="731F00B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76B07C2" w14:textId="6855F0E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30155573" w14:textId="3CA6D222"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D7BEA8E"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5E211E4"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CD53C88"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B800C0A" w14:textId="77777777" w:rsidR="00400687" w:rsidRPr="00B2453D" w:rsidRDefault="00400687" w:rsidP="00400687">
            <w:pPr>
              <w:rPr>
                <w:rFonts w:ascii="Arial" w:hAnsi="Arial" w:cs="Arial"/>
                <w:sz w:val="18"/>
                <w:szCs w:val="18"/>
              </w:rPr>
            </w:pPr>
          </w:p>
        </w:tc>
      </w:tr>
      <w:tr w:rsidR="00400687" w:rsidRPr="00B2453D" w14:paraId="6AB41127"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62E8848" w14:textId="4995922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195</w:t>
            </w:r>
          </w:p>
        </w:tc>
        <w:tc>
          <w:tcPr>
            <w:tcW w:w="5462" w:type="dxa"/>
            <w:tcBorders>
              <w:top w:val="single" w:sz="4" w:space="0" w:color="auto"/>
              <w:left w:val="single" w:sz="4" w:space="0" w:color="auto"/>
              <w:bottom w:val="single" w:sz="4" w:space="0" w:color="auto"/>
              <w:right w:val="single" w:sz="4" w:space="0" w:color="auto"/>
            </w:tcBorders>
            <w:vAlign w:val="center"/>
          </w:tcPr>
          <w:p w14:paraId="322F00D5" w14:textId="4E222C9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Rzęsy 9mm, 10mm, 11mm,12mm</w:t>
            </w:r>
          </w:p>
        </w:tc>
        <w:tc>
          <w:tcPr>
            <w:tcW w:w="2268" w:type="dxa"/>
            <w:tcBorders>
              <w:top w:val="single" w:sz="4" w:space="0" w:color="auto"/>
              <w:left w:val="single" w:sz="4" w:space="0" w:color="auto"/>
              <w:bottom w:val="single" w:sz="4" w:space="0" w:color="auto"/>
              <w:right w:val="single" w:sz="4" w:space="0" w:color="auto"/>
            </w:tcBorders>
            <w:vAlign w:val="center"/>
          </w:tcPr>
          <w:p w14:paraId="503FC60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99D6598" w14:textId="4408C589"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100</w:t>
            </w:r>
          </w:p>
        </w:tc>
        <w:tc>
          <w:tcPr>
            <w:tcW w:w="1134" w:type="dxa"/>
            <w:tcBorders>
              <w:top w:val="single" w:sz="4" w:space="0" w:color="auto"/>
              <w:left w:val="single" w:sz="4" w:space="0" w:color="auto"/>
              <w:bottom w:val="single" w:sz="4" w:space="0" w:color="auto"/>
              <w:right w:val="nil"/>
            </w:tcBorders>
            <w:vAlign w:val="center"/>
          </w:tcPr>
          <w:p w14:paraId="664F4AA3" w14:textId="0DBB55CF"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zestaw</w:t>
            </w:r>
          </w:p>
        </w:tc>
        <w:tc>
          <w:tcPr>
            <w:tcW w:w="993" w:type="dxa"/>
            <w:tcBorders>
              <w:top w:val="single" w:sz="4" w:space="0" w:color="auto"/>
              <w:left w:val="single" w:sz="4" w:space="0" w:color="auto"/>
              <w:bottom w:val="single" w:sz="4" w:space="0" w:color="auto"/>
              <w:right w:val="nil"/>
            </w:tcBorders>
            <w:vAlign w:val="center"/>
          </w:tcPr>
          <w:p w14:paraId="0AEF47EE"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8A71A7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DAF89D1"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470C6A" w14:textId="77777777" w:rsidR="00400687" w:rsidRPr="00B2453D" w:rsidRDefault="00400687" w:rsidP="00400687">
            <w:pPr>
              <w:rPr>
                <w:rFonts w:ascii="Arial" w:hAnsi="Arial" w:cs="Arial"/>
                <w:sz w:val="18"/>
                <w:szCs w:val="18"/>
              </w:rPr>
            </w:pPr>
          </w:p>
        </w:tc>
      </w:tr>
      <w:tr w:rsidR="00400687" w:rsidRPr="00B2453D" w14:paraId="140F76B6"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73AC44D" w14:textId="0A159275"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196</w:t>
            </w:r>
          </w:p>
        </w:tc>
        <w:tc>
          <w:tcPr>
            <w:tcW w:w="5462" w:type="dxa"/>
            <w:tcBorders>
              <w:top w:val="single" w:sz="4" w:space="0" w:color="auto"/>
              <w:left w:val="single" w:sz="4" w:space="0" w:color="auto"/>
              <w:bottom w:val="single" w:sz="4" w:space="0" w:color="auto"/>
              <w:right w:val="single" w:sz="4" w:space="0" w:color="auto"/>
            </w:tcBorders>
            <w:vAlign w:val="center"/>
          </w:tcPr>
          <w:p w14:paraId="2489C2F9" w14:textId="1016201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aktywne z </w:t>
            </w:r>
            <w:proofErr w:type="spellStart"/>
            <w:r w:rsidRPr="00B2453D">
              <w:rPr>
                <w:rFonts w:ascii="Arial" w:eastAsia="Arial" w:hAnsi="Arial" w:cs="Arial"/>
                <w:bCs/>
                <w:sz w:val="18"/>
                <w:szCs w:val="18"/>
              </w:rPr>
              <w:t>wit</w:t>
            </w:r>
            <w:proofErr w:type="spellEnd"/>
            <w:r w:rsidRPr="00B2453D">
              <w:rPr>
                <w:rFonts w:ascii="Arial" w:eastAsia="Arial" w:hAnsi="Arial" w:cs="Arial"/>
                <w:bCs/>
                <w:sz w:val="18"/>
                <w:szCs w:val="18"/>
              </w:rPr>
              <w:t xml:space="preserve"> c i kurkuminą 50 ml</w:t>
            </w:r>
          </w:p>
        </w:tc>
        <w:tc>
          <w:tcPr>
            <w:tcW w:w="2268" w:type="dxa"/>
            <w:tcBorders>
              <w:top w:val="single" w:sz="4" w:space="0" w:color="auto"/>
              <w:left w:val="single" w:sz="4" w:space="0" w:color="auto"/>
              <w:bottom w:val="single" w:sz="4" w:space="0" w:color="auto"/>
              <w:right w:val="single" w:sz="4" w:space="0" w:color="auto"/>
            </w:tcBorders>
            <w:vAlign w:val="center"/>
          </w:tcPr>
          <w:p w14:paraId="54098DD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927015" w14:textId="1F8EE1E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45E29159" w14:textId="77495DDD"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FEED44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51A20C"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EC2776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56CA554" w14:textId="77777777" w:rsidR="00400687" w:rsidRPr="00B2453D" w:rsidRDefault="00400687" w:rsidP="00400687">
            <w:pPr>
              <w:rPr>
                <w:rFonts w:ascii="Arial" w:hAnsi="Arial" w:cs="Arial"/>
                <w:sz w:val="18"/>
                <w:szCs w:val="18"/>
              </w:rPr>
            </w:pPr>
          </w:p>
        </w:tc>
      </w:tr>
      <w:tr w:rsidR="00400687" w:rsidRPr="00B2453D" w14:paraId="6C728B6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2B8F70E0" w14:textId="78A03844"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197</w:t>
            </w:r>
          </w:p>
        </w:tc>
        <w:tc>
          <w:tcPr>
            <w:tcW w:w="5462" w:type="dxa"/>
            <w:tcBorders>
              <w:top w:val="single" w:sz="4" w:space="0" w:color="auto"/>
              <w:left w:val="single" w:sz="4" w:space="0" w:color="auto"/>
              <w:bottom w:val="single" w:sz="4" w:space="0" w:color="auto"/>
              <w:right w:val="single" w:sz="4" w:space="0" w:color="auto"/>
            </w:tcBorders>
            <w:vAlign w:val="center"/>
          </w:tcPr>
          <w:p w14:paraId="38EA0077" w14:textId="776FBABC" w:rsidR="00400687" w:rsidRPr="00B2453D" w:rsidRDefault="00400687" w:rsidP="00D93868">
            <w:pPr>
              <w:rPr>
                <w:rFonts w:ascii="Arial" w:hAnsi="Arial" w:cs="Arial"/>
                <w:sz w:val="18"/>
                <w:szCs w:val="18"/>
              </w:rPr>
            </w:pPr>
            <w:r w:rsidRPr="00B2453D">
              <w:rPr>
                <w:rFonts w:ascii="Arial" w:eastAsia="Arial" w:hAnsi="Arial" w:cs="Arial"/>
                <w:bCs/>
                <w:sz w:val="18"/>
                <w:szCs w:val="18"/>
              </w:rPr>
              <w:t>Serum antyoksydacyjne</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0420ACD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492DB16" w14:textId="477D192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40EBE349" w14:textId="063053D6"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47B50F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9DD1D31"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2B5D35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47A8CA7" w14:textId="77777777" w:rsidR="00400687" w:rsidRPr="00B2453D" w:rsidRDefault="00400687" w:rsidP="00400687">
            <w:pPr>
              <w:rPr>
                <w:rFonts w:ascii="Arial" w:hAnsi="Arial" w:cs="Arial"/>
                <w:sz w:val="18"/>
                <w:szCs w:val="18"/>
              </w:rPr>
            </w:pPr>
          </w:p>
        </w:tc>
      </w:tr>
      <w:tr w:rsidR="00400687" w:rsidRPr="00B2453D" w14:paraId="28361C56"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1F2C42E" w14:textId="359B7786"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198</w:t>
            </w:r>
          </w:p>
        </w:tc>
        <w:tc>
          <w:tcPr>
            <w:tcW w:w="5462" w:type="dxa"/>
            <w:tcBorders>
              <w:top w:val="single" w:sz="4" w:space="0" w:color="auto"/>
              <w:left w:val="single" w:sz="4" w:space="0" w:color="auto"/>
              <w:bottom w:val="single" w:sz="4" w:space="0" w:color="auto"/>
              <w:right w:val="single" w:sz="4" w:space="0" w:color="auto"/>
            </w:tcBorders>
            <w:vAlign w:val="center"/>
          </w:tcPr>
          <w:p w14:paraId="595CD1F4" w14:textId="1BE7C602"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Serum </w:t>
            </w:r>
            <w:proofErr w:type="spellStart"/>
            <w:r w:rsidRPr="00B2453D">
              <w:rPr>
                <w:rFonts w:ascii="Arial" w:eastAsia="Arial" w:hAnsi="Arial" w:cs="Arial"/>
                <w:bCs/>
                <w:sz w:val="18"/>
                <w:szCs w:val="18"/>
              </w:rPr>
              <w:t>bio</w:t>
            </w:r>
            <w:proofErr w:type="spellEnd"/>
            <w:r w:rsidRPr="00B2453D">
              <w:rPr>
                <w:rFonts w:ascii="Arial" w:eastAsia="Arial" w:hAnsi="Arial" w:cs="Arial"/>
                <w:bCs/>
                <w:sz w:val="18"/>
                <w:szCs w:val="18"/>
              </w:rPr>
              <w:t xml:space="preserve"> do jonoforezy- naczynia</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58EF752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56E3F24" w14:textId="253BF7B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21795073" w14:textId="16B7C78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61015BB"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21E8B7C"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8DA0B1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E8FCC5" w14:textId="77777777" w:rsidR="00400687" w:rsidRPr="00B2453D" w:rsidRDefault="00400687" w:rsidP="00400687">
            <w:pPr>
              <w:rPr>
                <w:rFonts w:ascii="Arial" w:hAnsi="Arial" w:cs="Arial"/>
                <w:sz w:val="18"/>
                <w:szCs w:val="18"/>
              </w:rPr>
            </w:pPr>
          </w:p>
        </w:tc>
      </w:tr>
      <w:tr w:rsidR="00400687" w:rsidRPr="00B2453D" w14:paraId="7A033DCF"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BC202B6" w14:textId="28451C09"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199</w:t>
            </w:r>
          </w:p>
        </w:tc>
        <w:tc>
          <w:tcPr>
            <w:tcW w:w="5462" w:type="dxa"/>
            <w:tcBorders>
              <w:top w:val="single" w:sz="4" w:space="0" w:color="auto"/>
              <w:left w:val="single" w:sz="4" w:space="0" w:color="auto"/>
              <w:bottom w:val="single" w:sz="4" w:space="0" w:color="auto"/>
              <w:right w:val="single" w:sz="4" w:space="0" w:color="auto"/>
            </w:tcBorders>
            <w:vAlign w:val="center"/>
          </w:tcPr>
          <w:p w14:paraId="2CEEBAB6" w14:textId="678AD833"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Serum </w:t>
            </w:r>
            <w:proofErr w:type="spellStart"/>
            <w:r w:rsidRPr="00B2453D">
              <w:rPr>
                <w:rFonts w:ascii="Arial" w:eastAsia="Arial" w:hAnsi="Arial" w:cs="Arial"/>
                <w:bCs/>
                <w:sz w:val="18"/>
                <w:szCs w:val="18"/>
              </w:rPr>
              <w:t>bio</w:t>
            </w:r>
            <w:proofErr w:type="spellEnd"/>
            <w:r w:rsidRPr="00B2453D">
              <w:rPr>
                <w:rFonts w:ascii="Arial" w:eastAsia="Arial" w:hAnsi="Arial" w:cs="Arial"/>
                <w:bCs/>
                <w:sz w:val="18"/>
                <w:szCs w:val="18"/>
              </w:rPr>
              <w:t xml:space="preserve"> do jonoforezy- przebarwienia</w:t>
            </w:r>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5D7DB39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A6012D5" w14:textId="089BFB6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12BF40D6" w14:textId="6F46F91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E2701D8"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97EACD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BB960C4"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C1FC92" w14:textId="77777777" w:rsidR="00400687" w:rsidRPr="00B2453D" w:rsidRDefault="00400687" w:rsidP="00400687">
            <w:pPr>
              <w:rPr>
                <w:rFonts w:ascii="Arial" w:hAnsi="Arial" w:cs="Arial"/>
                <w:sz w:val="18"/>
                <w:szCs w:val="18"/>
              </w:rPr>
            </w:pPr>
          </w:p>
        </w:tc>
      </w:tr>
      <w:tr w:rsidR="00400687" w:rsidRPr="00B2453D" w14:paraId="74537C4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CB4D330" w14:textId="7E513C43"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200</w:t>
            </w:r>
          </w:p>
        </w:tc>
        <w:tc>
          <w:tcPr>
            <w:tcW w:w="5462" w:type="dxa"/>
            <w:tcBorders>
              <w:top w:val="single" w:sz="4" w:space="0" w:color="auto"/>
              <w:left w:val="single" w:sz="4" w:space="0" w:color="auto"/>
              <w:bottom w:val="single" w:sz="4" w:space="0" w:color="auto"/>
              <w:right w:val="single" w:sz="4" w:space="0" w:color="auto"/>
            </w:tcBorders>
            <w:vAlign w:val="center"/>
          </w:tcPr>
          <w:p w14:paraId="0016BF65" w14:textId="3569500E"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Serum do cery naczyniowej </w:t>
            </w:r>
            <w:proofErr w:type="spellStart"/>
            <w:r w:rsidRPr="00B2453D">
              <w:rPr>
                <w:rFonts w:ascii="Arial" w:eastAsia="Arial" w:hAnsi="Arial" w:cs="Arial"/>
                <w:bCs/>
                <w:sz w:val="18"/>
                <w:szCs w:val="18"/>
              </w:rPr>
              <w:t>sensi</w:t>
            </w:r>
            <w:proofErr w:type="spellEnd"/>
            <w:r w:rsidR="00D93868" w:rsidRPr="00B2453D">
              <w:rPr>
                <w:rFonts w:ascii="Arial" w:eastAsia="Arial" w:hAnsi="Arial" w:cs="Arial"/>
                <w:bCs/>
                <w:sz w:val="18"/>
                <w:szCs w:val="18"/>
              </w:rPr>
              <w:t xml:space="preserve">, </w:t>
            </w:r>
            <w:r w:rsidR="00781CA0">
              <w:rPr>
                <w:rFonts w:ascii="Arial" w:eastAsia="Arial" w:hAnsi="Arial" w:cs="Arial"/>
                <w:bCs/>
                <w:sz w:val="18"/>
                <w:szCs w:val="18"/>
              </w:rPr>
              <w:t>p</w:t>
            </w:r>
            <w:r w:rsidRPr="00B2453D">
              <w:rPr>
                <w:rFonts w:ascii="Arial" w:eastAsia="Arial" w:hAnsi="Arial" w:cs="Arial"/>
                <w:bCs/>
                <w:sz w:val="18"/>
                <w:szCs w:val="18"/>
              </w:rPr>
              <w:t>oj.</w:t>
            </w:r>
            <w:r w:rsidR="00781CA0">
              <w:rPr>
                <w:rFonts w:ascii="Arial" w:eastAsia="Arial" w:hAnsi="Arial" w:cs="Arial"/>
                <w:bCs/>
                <w:sz w:val="18"/>
                <w:szCs w:val="18"/>
              </w:rPr>
              <w:t xml:space="preserve"> </w:t>
            </w:r>
            <w:r w:rsidRPr="00B2453D">
              <w:rPr>
                <w:rFonts w:ascii="Arial" w:eastAsia="Arial" w:hAnsi="Arial" w:cs="Arial"/>
                <w:bCs/>
                <w:sz w:val="18"/>
                <w:szCs w:val="18"/>
              </w:rPr>
              <w:t>50 ml</w:t>
            </w:r>
          </w:p>
        </w:tc>
        <w:tc>
          <w:tcPr>
            <w:tcW w:w="2268" w:type="dxa"/>
            <w:tcBorders>
              <w:top w:val="single" w:sz="4" w:space="0" w:color="auto"/>
              <w:left w:val="single" w:sz="4" w:space="0" w:color="auto"/>
              <w:bottom w:val="single" w:sz="4" w:space="0" w:color="auto"/>
              <w:right w:val="single" w:sz="4" w:space="0" w:color="auto"/>
            </w:tcBorders>
            <w:vAlign w:val="center"/>
          </w:tcPr>
          <w:p w14:paraId="03B928D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160547C" w14:textId="630988C5"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17961021" w14:textId="1036F046"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2F585CC"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01ACBB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05CE79"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CCECB22" w14:textId="77777777" w:rsidR="00400687" w:rsidRPr="00B2453D" w:rsidRDefault="00400687" w:rsidP="00400687">
            <w:pPr>
              <w:rPr>
                <w:rFonts w:ascii="Arial" w:hAnsi="Arial" w:cs="Arial"/>
                <w:sz w:val="18"/>
                <w:szCs w:val="18"/>
              </w:rPr>
            </w:pPr>
          </w:p>
        </w:tc>
      </w:tr>
      <w:tr w:rsidR="00400687" w:rsidRPr="00B2453D" w14:paraId="5908BF9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02E9607" w14:textId="0D81E2F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201</w:t>
            </w:r>
          </w:p>
        </w:tc>
        <w:tc>
          <w:tcPr>
            <w:tcW w:w="5462" w:type="dxa"/>
            <w:tcBorders>
              <w:top w:val="single" w:sz="4" w:space="0" w:color="auto"/>
              <w:left w:val="single" w:sz="4" w:space="0" w:color="auto"/>
              <w:bottom w:val="single" w:sz="4" w:space="0" w:color="auto"/>
              <w:right w:val="single" w:sz="4" w:space="0" w:color="auto"/>
            </w:tcBorders>
            <w:vAlign w:val="center"/>
          </w:tcPr>
          <w:p w14:paraId="263E7D2F" w14:textId="10480D80" w:rsidR="00400687" w:rsidRPr="00B2453D" w:rsidRDefault="00400687" w:rsidP="00D93868">
            <w:pPr>
              <w:rPr>
                <w:rFonts w:ascii="Arial" w:hAnsi="Arial" w:cs="Arial"/>
                <w:sz w:val="18"/>
                <w:szCs w:val="18"/>
              </w:rPr>
            </w:pPr>
            <w:r w:rsidRPr="00B2453D">
              <w:rPr>
                <w:rFonts w:ascii="Arial" w:eastAsia="Arial" w:hAnsi="Arial" w:cs="Arial"/>
                <w:bCs/>
                <w:sz w:val="18"/>
                <w:szCs w:val="18"/>
              </w:rPr>
              <w:t>Serum na przebarwienia</w:t>
            </w:r>
            <w:r w:rsidR="00D93868" w:rsidRPr="00B2453D">
              <w:rPr>
                <w:rFonts w:ascii="Arial" w:eastAsia="Arial" w:hAnsi="Arial" w:cs="Arial"/>
                <w:bCs/>
                <w:sz w:val="18"/>
                <w:szCs w:val="18"/>
              </w:rPr>
              <w:t xml:space="preserve"> </w:t>
            </w:r>
            <w:r w:rsidRPr="00B2453D">
              <w:rPr>
                <w:rFonts w:ascii="Arial" w:eastAsia="Arial" w:hAnsi="Arial" w:cs="Arial"/>
                <w:bCs/>
                <w:sz w:val="18"/>
                <w:szCs w:val="18"/>
              </w:rPr>
              <w:t>30 ml</w:t>
            </w:r>
          </w:p>
        </w:tc>
        <w:tc>
          <w:tcPr>
            <w:tcW w:w="2268" w:type="dxa"/>
            <w:tcBorders>
              <w:top w:val="single" w:sz="4" w:space="0" w:color="auto"/>
              <w:left w:val="single" w:sz="4" w:space="0" w:color="auto"/>
              <w:bottom w:val="single" w:sz="4" w:space="0" w:color="auto"/>
              <w:right w:val="single" w:sz="4" w:space="0" w:color="auto"/>
            </w:tcBorders>
            <w:vAlign w:val="center"/>
          </w:tcPr>
          <w:p w14:paraId="46554A7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116A1A1" w14:textId="7FD0D749"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6C4374A1" w14:textId="3EDA8CC5"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2DE27D7"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FAB5DE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C3EA8C1"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DCF0A6" w14:textId="77777777" w:rsidR="00400687" w:rsidRPr="00B2453D" w:rsidRDefault="00400687" w:rsidP="00400687">
            <w:pPr>
              <w:rPr>
                <w:rFonts w:ascii="Arial" w:hAnsi="Arial" w:cs="Arial"/>
                <w:sz w:val="18"/>
                <w:szCs w:val="18"/>
              </w:rPr>
            </w:pPr>
          </w:p>
        </w:tc>
      </w:tr>
      <w:tr w:rsidR="00400687" w:rsidRPr="00B2453D" w14:paraId="43191C28"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06B0F1E" w14:textId="4AED8EC6"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202</w:t>
            </w:r>
          </w:p>
        </w:tc>
        <w:tc>
          <w:tcPr>
            <w:tcW w:w="5462" w:type="dxa"/>
            <w:tcBorders>
              <w:top w:val="single" w:sz="4" w:space="0" w:color="auto"/>
              <w:left w:val="single" w:sz="4" w:space="0" w:color="auto"/>
              <w:bottom w:val="single" w:sz="4" w:space="0" w:color="auto"/>
              <w:right w:val="single" w:sz="4" w:space="0" w:color="auto"/>
            </w:tcBorders>
            <w:vAlign w:val="center"/>
          </w:tcPr>
          <w:p w14:paraId="662FB7BB" w14:textId="5D7244D6" w:rsidR="00400687" w:rsidRPr="00B2453D" w:rsidRDefault="00400687" w:rsidP="00D93868">
            <w:pPr>
              <w:rPr>
                <w:rFonts w:ascii="Arial" w:hAnsi="Arial" w:cs="Arial"/>
                <w:sz w:val="18"/>
                <w:szCs w:val="18"/>
              </w:rPr>
            </w:pPr>
            <w:r w:rsidRPr="00B2453D">
              <w:rPr>
                <w:rFonts w:ascii="Arial" w:eastAsia="Arial" w:hAnsi="Arial" w:cs="Arial"/>
                <w:bCs/>
                <w:sz w:val="18"/>
                <w:szCs w:val="18"/>
              </w:rPr>
              <w:t>Serum z kwasem hialuronowym</w:t>
            </w:r>
            <w:r w:rsidR="00D93868" w:rsidRPr="00B2453D">
              <w:rPr>
                <w:rFonts w:ascii="Arial" w:eastAsia="Arial" w:hAnsi="Arial" w:cs="Arial"/>
                <w:bCs/>
                <w:sz w:val="18"/>
                <w:szCs w:val="18"/>
              </w:rPr>
              <w:t xml:space="preserve"> </w:t>
            </w:r>
            <w:r w:rsidRPr="00B2453D">
              <w:rPr>
                <w:rFonts w:ascii="Arial" w:eastAsia="Arial" w:hAnsi="Arial" w:cs="Arial"/>
                <w:bCs/>
                <w:sz w:val="18"/>
                <w:szCs w:val="18"/>
              </w:rPr>
              <w:t>30 ml</w:t>
            </w:r>
          </w:p>
        </w:tc>
        <w:tc>
          <w:tcPr>
            <w:tcW w:w="2268" w:type="dxa"/>
            <w:tcBorders>
              <w:top w:val="single" w:sz="4" w:space="0" w:color="auto"/>
              <w:left w:val="single" w:sz="4" w:space="0" w:color="auto"/>
              <w:bottom w:val="single" w:sz="4" w:space="0" w:color="auto"/>
              <w:right w:val="single" w:sz="4" w:space="0" w:color="auto"/>
            </w:tcBorders>
            <w:vAlign w:val="center"/>
          </w:tcPr>
          <w:p w14:paraId="4FA865DD"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589C77" w14:textId="09E0170A"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04773828" w14:textId="6CA29E87"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CB20F79"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60896F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294148A"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5E4BC50" w14:textId="77777777" w:rsidR="00400687" w:rsidRPr="00B2453D" w:rsidRDefault="00400687" w:rsidP="00400687">
            <w:pPr>
              <w:rPr>
                <w:rFonts w:ascii="Arial" w:hAnsi="Arial" w:cs="Arial"/>
                <w:sz w:val="18"/>
                <w:szCs w:val="18"/>
              </w:rPr>
            </w:pPr>
          </w:p>
        </w:tc>
      </w:tr>
      <w:tr w:rsidR="00400687" w:rsidRPr="00B2453D" w14:paraId="682EDCD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CB42A3F" w14:textId="168B28B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203</w:t>
            </w:r>
          </w:p>
        </w:tc>
        <w:tc>
          <w:tcPr>
            <w:tcW w:w="5462" w:type="dxa"/>
            <w:tcBorders>
              <w:top w:val="single" w:sz="4" w:space="0" w:color="auto"/>
              <w:left w:val="single" w:sz="4" w:space="0" w:color="auto"/>
              <w:bottom w:val="single" w:sz="4" w:space="0" w:color="auto"/>
              <w:right w:val="single" w:sz="4" w:space="0" w:color="auto"/>
            </w:tcBorders>
            <w:vAlign w:val="center"/>
          </w:tcPr>
          <w:p w14:paraId="36C5915F" w14:textId="6B39B8ED"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z kwasem </w:t>
            </w:r>
            <w:proofErr w:type="spellStart"/>
            <w:r w:rsidRPr="00B2453D">
              <w:rPr>
                <w:rFonts w:ascii="Arial" w:eastAsia="Arial" w:hAnsi="Arial" w:cs="Arial"/>
                <w:bCs/>
                <w:sz w:val="18"/>
                <w:szCs w:val="18"/>
              </w:rPr>
              <w:t>laktobionowym</w:t>
            </w:r>
            <w:proofErr w:type="spellEnd"/>
            <w:r w:rsidRPr="00B2453D">
              <w:rPr>
                <w:rFonts w:ascii="Arial" w:eastAsia="Arial" w:hAnsi="Arial" w:cs="Arial"/>
                <w:bCs/>
                <w:sz w:val="18"/>
                <w:szCs w:val="18"/>
              </w:rPr>
              <w:t xml:space="preserve"> 30 ml</w:t>
            </w:r>
          </w:p>
        </w:tc>
        <w:tc>
          <w:tcPr>
            <w:tcW w:w="2268" w:type="dxa"/>
            <w:tcBorders>
              <w:top w:val="single" w:sz="4" w:space="0" w:color="auto"/>
              <w:left w:val="single" w:sz="4" w:space="0" w:color="auto"/>
              <w:bottom w:val="single" w:sz="4" w:space="0" w:color="auto"/>
              <w:right w:val="single" w:sz="4" w:space="0" w:color="auto"/>
            </w:tcBorders>
            <w:vAlign w:val="center"/>
          </w:tcPr>
          <w:p w14:paraId="5466C53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5A90223" w14:textId="74E0967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3FC3B7CE" w14:textId="1C289A4C"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26F316D"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EC80967"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1D6FF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35DFFE6" w14:textId="77777777" w:rsidR="00400687" w:rsidRPr="00B2453D" w:rsidRDefault="00400687" w:rsidP="00400687">
            <w:pPr>
              <w:rPr>
                <w:rFonts w:ascii="Arial" w:hAnsi="Arial" w:cs="Arial"/>
                <w:sz w:val="18"/>
                <w:szCs w:val="18"/>
              </w:rPr>
            </w:pPr>
          </w:p>
        </w:tc>
      </w:tr>
      <w:tr w:rsidR="00400687" w:rsidRPr="00B2453D" w14:paraId="3C76CCB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2374F6C2" w14:textId="73A66FD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204</w:t>
            </w:r>
          </w:p>
        </w:tc>
        <w:tc>
          <w:tcPr>
            <w:tcW w:w="5462" w:type="dxa"/>
            <w:tcBorders>
              <w:top w:val="single" w:sz="4" w:space="0" w:color="auto"/>
              <w:left w:val="single" w:sz="4" w:space="0" w:color="auto"/>
              <w:bottom w:val="single" w:sz="4" w:space="0" w:color="auto"/>
              <w:right w:val="single" w:sz="4" w:space="0" w:color="auto"/>
            </w:tcBorders>
            <w:vAlign w:val="center"/>
          </w:tcPr>
          <w:p w14:paraId="592B43A5" w14:textId="6B6F4265"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Serweta </w:t>
            </w:r>
            <w:proofErr w:type="spellStart"/>
            <w:r w:rsidRPr="00B2453D">
              <w:rPr>
                <w:rFonts w:ascii="Arial" w:eastAsia="Arial" w:hAnsi="Arial" w:cs="Arial"/>
                <w:bCs/>
                <w:sz w:val="18"/>
                <w:szCs w:val="18"/>
              </w:rPr>
              <w:t>podfoliowana</w:t>
            </w:r>
            <w:proofErr w:type="spellEnd"/>
            <w:r w:rsidRPr="00B2453D">
              <w:rPr>
                <w:rFonts w:ascii="Arial" w:eastAsia="Arial" w:hAnsi="Arial" w:cs="Arial"/>
                <w:bCs/>
                <w:sz w:val="18"/>
                <w:szCs w:val="18"/>
              </w:rPr>
              <w:t xml:space="preserve"> 50</w:t>
            </w:r>
            <w:r w:rsidR="00F55886">
              <w:rPr>
                <w:rFonts w:ascii="Arial" w:eastAsia="Arial" w:hAnsi="Arial" w:cs="Arial"/>
                <w:bCs/>
                <w:sz w:val="18"/>
                <w:szCs w:val="18"/>
              </w:rPr>
              <w:t xml:space="preserve"> </w:t>
            </w:r>
            <w:r w:rsidRPr="00B2453D">
              <w:rPr>
                <w:rFonts w:ascii="Arial" w:eastAsia="Arial" w:hAnsi="Arial" w:cs="Arial"/>
                <w:bCs/>
                <w:sz w:val="18"/>
                <w:szCs w:val="18"/>
              </w:rPr>
              <w:t>x 50</w:t>
            </w:r>
          </w:p>
        </w:tc>
        <w:tc>
          <w:tcPr>
            <w:tcW w:w="2268" w:type="dxa"/>
            <w:tcBorders>
              <w:top w:val="single" w:sz="4" w:space="0" w:color="auto"/>
              <w:left w:val="single" w:sz="4" w:space="0" w:color="auto"/>
              <w:bottom w:val="single" w:sz="4" w:space="0" w:color="auto"/>
              <w:right w:val="single" w:sz="4" w:space="0" w:color="auto"/>
            </w:tcBorders>
            <w:vAlign w:val="center"/>
          </w:tcPr>
          <w:p w14:paraId="6BCF029B"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FA3E333" w14:textId="66FA8B5B"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4D501523" w14:textId="01E181C3"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rolka</w:t>
            </w:r>
          </w:p>
        </w:tc>
        <w:tc>
          <w:tcPr>
            <w:tcW w:w="993" w:type="dxa"/>
            <w:tcBorders>
              <w:top w:val="single" w:sz="4" w:space="0" w:color="auto"/>
              <w:left w:val="single" w:sz="4" w:space="0" w:color="auto"/>
              <w:bottom w:val="single" w:sz="4" w:space="0" w:color="auto"/>
              <w:right w:val="nil"/>
            </w:tcBorders>
            <w:vAlign w:val="center"/>
          </w:tcPr>
          <w:p w14:paraId="1447B21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D86DB31"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993B64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2C5771A" w14:textId="77777777" w:rsidR="00400687" w:rsidRPr="00B2453D" w:rsidRDefault="00400687" w:rsidP="00400687">
            <w:pPr>
              <w:rPr>
                <w:rFonts w:ascii="Arial" w:hAnsi="Arial" w:cs="Arial"/>
                <w:sz w:val="18"/>
                <w:szCs w:val="18"/>
              </w:rPr>
            </w:pPr>
          </w:p>
        </w:tc>
      </w:tr>
      <w:tr w:rsidR="00400687" w:rsidRPr="00B2453D" w14:paraId="1E185DA1"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0F9CC28" w14:textId="531E5AA2"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205</w:t>
            </w:r>
          </w:p>
        </w:tc>
        <w:tc>
          <w:tcPr>
            <w:tcW w:w="5462" w:type="dxa"/>
            <w:tcBorders>
              <w:top w:val="single" w:sz="4" w:space="0" w:color="auto"/>
              <w:left w:val="single" w:sz="4" w:space="0" w:color="auto"/>
              <w:bottom w:val="single" w:sz="4" w:space="0" w:color="auto"/>
              <w:right w:val="single" w:sz="4" w:space="0" w:color="auto"/>
            </w:tcBorders>
            <w:vAlign w:val="center"/>
          </w:tcPr>
          <w:p w14:paraId="0A19CA0A" w14:textId="2431006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Słoik plastikowy 30 ml z zakrętką</w:t>
            </w:r>
          </w:p>
        </w:tc>
        <w:tc>
          <w:tcPr>
            <w:tcW w:w="2268" w:type="dxa"/>
            <w:tcBorders>
              <w:top w:val="single" w:sz="4" w:space="0" w:color="auto"/>
              <w:left w:val="single" w:sz="4" w:space="0" w:color="auto"/>
              <w:bottom w:val="single" w:sz="4" w:space="0" w:color="auto"/>
              <w:right w:val="single" w:sz="4" w:space="0" w:color="auto"/>
            </w:tcBorders>
            <w:vAlign w:val="center"/>
          </w:tcPr>
          <w:p w14:paraId="1A689B4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A18E5BE" w14:textId="34C120C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20</w:t>
            </w:r>
          </w:p>
        </w:tc>
        <w:tc>
          <w:tcPr>
            <w:tcW w:w="1134" w:type="dxa"/>
            <w:tcBorders>
              <w:top w:val="single" w:sz="4" w:space="0" w:color="auto"/>
              <w:left w:val="single" w:sz="4" w:space="0" w:color="auto"/>
              <w:bottom w:val="single" w:sz="4" w:space="0" w:color="auto"/>
              <w:right w:val="nil"/>
            </w:tcBorders>
            <w:vAlign w:val="center"/>
          </w:tcPr>
          <w:p w14:paraId="6832730A" w14:textId="6902CA73"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274340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FCD1DF"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40C566A"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85C0AD5" w14:textId="77777777" w:rsidR="00400687" w:rsidRPr="00B2453D" w:rsidRDefault="00400687" w:rsidP="00400687">
            <w:pPr>
              <w:rPr>
                <w:rFonts w:ascii="Arial" w:hAnsi="Arial" w:cs="Arial"/>
                <w:sz w:val="18"/>
                <w:szCs w:val="18"/>
              </w:rPr>
            </w:pPr>
          </w:p>
        </w:tc>
      </w:tr>
      <w:tr w:rsidR="00400687" w:rsidRPr="00B2453D" w14:paraId="6E096F3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EAD622B" w14:textId="4E87E1A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206</w:t>
            </w:r>
          </w:p>
        </w:tc>
        <w:tc>
          <w:tcPr>
            <w:tcW w:w="5462" w:type="dxa"/>
            <w:tcBorders>
              <w:top w:val="single" w:sz="4" w:space="0" w:color="auto"/>
              <w:left w:val="single" w:sz="4" w:space="0" w:color="auto"/>
              <w:bottom w:val="single" w:sz="4" w:space="0" w:color="auto"/>
              <w:right w:val="single" w:sz="4" w:space="0" w:color="auto"/>
            </w:tcBorders>
            <w:vAlign w:val="center"/>
          </w:tcPr>
          <w:p w14:paraId="7C9BD173" w14:textId="7F6129A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Spodnie do </w:t>
            </w:r>
            <w:proofErr w:type="spellStart"/>
            <w:r w:rsidRPr="00B2453D">
              <w:rPr>
                <w:rFonts w:ascii="Arial" w:eastAsia="Arial" w:hAnsi="Arial" w:cs="Arial"/>
                <w:bCs/>
                <w:sz w:val="18"/>
                <w:szCs w:val="18"/>
              </w:rPr>
              <w:t>presoterapii</w:t>
            </w:r>
            <w:proofErr w:type="spellEnd"/>
            <w:r w:rsidRPr="00B2453D">
              <w:rPr>
                <w:rFonts w:ascii="Arial" w:eastAsia="Arial" w:hAnsi="Arial" w:cs="Arial"/>
                <w:bCs/>
                <w:sz w:val="18"/>
                <w:szCs w:val="18"/>
              </w:rPr>
              <w:t xml:space="preserve">. </w:t>
            </w:r>
            <w:r w:rsidR="00D93868" w:rsidRPr="00B2453D">
              <w:rPr>
                <w:rFonts w:ascii="Arial" w:eastAsia="Arial" w:hAnsi="Arial" w:cs="Arial"/>
                <w:bCs/>
                <w:sz w:val="18"/>
                <w:szCs w:val="18"/>
              </w:rPr>
              <w:t>(op. 10 szt.)</w:t>
            </w:r>
          </w:p>
        </w:tc>
        <w:tc>
          <w:tcPr>
            <w:tcW w:w="2268" w:type="dxa"/>
            <w:tcBorders>
              <w:top w:val="single" w:sz="4" w:space="0" w:color="auto"/>
              <w:left w:val="single" w:sz="4" w:space="0" w:color="auto"/>
              <w:bottom w:val="single" w:sz="4" w:space="0" w:color="auto"/>
              <w:right w:val="single" w:sz="4" w:space="0" w:color="auto"/>
            </w:tcBorders>
            <w:vAlign w:val="center"/>
          </w:tcPr>
          <w:p w14:paraId="00BF341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3D63CA" w14:textId="7012B898"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4</w:t>
            </w:r>
          </w:p>
        </w:tc>
        <w:tc>
          <w:tcPr>
            <w:tcW w:w="1134" w:type="dxa"/>
            <w:tcBorders>
              <w:top w:val="single" w:sz="4" w:space="0" w:color="auto"/>
              <w:left w:val="single" w:sz="4" w:space="0" w:color="auto"/>
              <w:bottom w:val="single" w:sz="4" w:space="0" w:color="auto"/>
              <w:right w:val="nil"/>
            </w:tcBorders>
            <w:vAlign w:val="center"/>
          </w:tcPr>
          <w:p w14:paraId="482A20A3" w14:textId="27E6D304"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1332F3D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4C25FA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FDC082B"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32418C" w14:textId="77777777" w:rsidR="00400687" w:rsidRPr="00B2453D" w:rsidRDefault="00400687" w:rsidP="00400687">
            <w:pPr>
              <w:rPr>
                <w:rFonts w:ascii="Arial" w:hAnsi="Arial" w:cs="Arial"/>
                <w:sz w:val="18"/>
                <w:szCs w:val="18"/>
              </w:rPr>
            </w:pPr>
          </w:p>
        </w:tc>
      </w:tr>
      <w:tr w:rsidR="00400687" w:rsidRPr="00B2453D" w14:paraId="3A16060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25005F8" w14:textId="4DE9881B"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207</w:t>
            </w:r>
          </w:p>
        </w:tc>
        <w:tc>
          <w:tcPr>
            <w:tcW w:w="5462" w:type="dxa"/>
            <w:tcBorders>
              <w:top w:val="single" w:sz="4" w:space="0" w:color="auto"/>
              <w:left w:val="single" w:sz="4" w:space="0" w:color="auto"/>
              <w:bottom w:val="single" w:sz="4" w:space="0" w:color="auto"/>
              <w:right w:val="single" w:sz="4" w:space="0" w:color="auto"/>
            </w:tcBorders>
            <w:vAlign w:val="center"/>
          </w:tcPr>
          <w:p w14:paraId="2301ADBF" w14:textId="03C7B5EA" w:rsidR="00400687" w:rsidRPr="00B2453D" w:rsidRDefault="00400687" w:rsidP="00D93868">
            <w:pPr>
              <w:rPr>
                <w:rFonts w:ascii="Arial" w:hAnsi="Arial" w:cs="Arial"/>
                <w:sz w:val="18"/>
                <w:szCs w:val="18"/>
              </w:rPr>
            </w:pPr>
            <w:r w:rsidRPr="00B2453D">
              <w:rPr>
                <w:rFonts w:ascii="Arial" w:eastAsia="Arial" w:hAnsi="Arial" w:cs="Arial"/>
                <w:bCs/>
                <w:sz w:val="18"/>
                <w:szCs w:val="18"/>
              </w:rPr>
              <w:t>Spray odkażający 250 ml</w:t>
            </w:r>
          </w:p>
        </w:tc>
        <w:tc>
          <w:tcPr>
            <w:tcW w:w="2268" w:type="dxa"/>
            <w:tcBorders>
              <w:top w:val="single" w:sz="4" w:space="0" w:color="auto"/>
              <w:left w:val="single" w:sz="4" w:space="0" w:color="auto"/>
              <w:bottom w:val="single" w:sz="4" w:space="0" w:color="auto"/>
              <w:right w:val="single" w:sz="4" w:space="0" w:color="auto"/>
            </w:tcBorders>
            <w:vAlign w:val="center"/>
          </w:tcPr>
          <w:p w14:paraId="12734A2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EFDAB5" w14:textId="1940A4AB"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6BA64238" w14:textId="16749EED"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644750E8"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F7CA2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312BC91"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0D8D953" w14:textId="77777777" w:rsidR="00400687" w:rsidRPr="00B2453D" w:rsidRDefault="00400687" w:rsidP="00400687">
            <w:pPr>
              <w:rPr>
                <w:rFonts w:ascii="Arial" w:hAnsi="Arial" w:cs="Arial"/>
                <w:sz w:val="18"/>
                <w:szCs w:val="18"/>
              </w:rPr>
            </w:pPr>
          </w:p>
        </w:tc>
      </w:tr>
      <w:tr w:rsidR="00400687" w:rsidRPr="00B2453D" w14:paraId="4DCE0E7F"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1A51EC8" w14:textId="131760FB"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208</w:t>
            </w:r>
          </w:p>
        </w:tc>
        <w:tc>
          <w:tcPr>
            <w:tcW w:w="5462" w:type="dxa"/>
            <w:tcBorders>
              <w:top w:val="single" w:sz="4" w:space="0" w:color="auto"/>
              <w:left w:val="single" w:sz="4" w:space="0" w:color="auto"/>
              <w:bottom w:val="single" w:sz="4" w:space="0" w:color="auto"/>
              <w:right w:val="single" w:sz="4" w:space="0" w:color="auto"/>
            </w:tcBorders>
            <w:vAlign w:val="center"/>
          </w:tcPr>
          <w:p w14:paraId="469AB86C" w14:textId="4BD3386F" w:rsidR="00400687" w:rsidRPr="00B2453D" w:rsidRDefault="00400687" w:rsidP="00D93868">
            <w:pPr>
              <w:rPr>
                <w:rFonts w:ascii="Arial" w:hAnsi="Arial" w:cs="Arial"/>
                <w:sz w:val="18"/>
                <w:szCs w:val="18"/>
              </w:rPr>
            </w:pPr>
            <w:r w:rsidRPr="00B2453D">
              <w:rPr>
                <w:rFonts w:ascii="Arial" w:eastAsia="Arial" w:hAnsi="Arial" w:cs="Arial"/>
                <w:bCs/>
                <w:sz w:val="18"/>
                <w:szCs w:val="18"/>
              </w:rPr>
              <w:t>Spray zmiękczający do stóp</w:t>
            </w:r>
            <w:r w:rsidR="00D93868" w:rsidRPr="00B2453D">
              <w:rPr>
                <w:rFonts w:ascii="Arial" w:eastAsia="Arial" w:hAnsi="Arial" w:cs="Arial"/>
                <w:bCs/>
                <w:sz w:val="18"/>
                <w:szCs w:val="18"/>
              </w:rPr>
              <w:t xml:space="preserve"> </w:t>
            </w:r>
            <w:r w:rsidRPr="00B2453D">
              <w:rPr>
                <w:rFonts w:ascii="Arial" w:eastAsia="Arial" w:hAnsi="Arial" w:cs="Arial"/>
                <w:bCs/>
                <w:sz w:val="18"/>
                <w:szCs w:val="18"/>
              </w:rPr>
              <w:t>250 ml</w:t>
            </w:r>
          </w:p>
        </w:tc>
        <w:tc>
          <w:tcPr>
            <w:tcW w:w="2268" w:type="dxa"/>
            <w:tcBorders>
              <w:top w:val="single" w:sz="4" w:space="0" w:color="auto"/>
              <w:left w:val="single" w:sz="4" w:space="0" w:color="auto"/>
              <w:bottom w:val="single" w:sz="4" w:space="0" w:color="auto"/>
              <w:right w:val="single" w:sz="4" w:space="0" w:color="auto"/>
            </w:tcBorders>
            <w:vAlign w:val="center"/>
          </w:tcPr>
          <w:p w14:paraId="38A1D1F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FFC1B3" w14:textId="5FF9FAED"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18B6BDE1" w14:textId="3F82A806"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59F3003"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701C3AC"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9BC7C7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00D3E7" w14:textId="77777777" w:rsidR="00400687" w:rsidRPr="00B2453D" w:rsidRDefault="00400687" w:rsidP="00400687">
            <w:pPr>
              <w:rPr>
                <w:rFonts w:ascii="Arial" w:hAnsi="Arial" w:cs="Arial"/>
                <w:sz w:val="18"/>
                <w:szCs w:val="18"/>
              </w:rPr>
            </w:pPr>
          </w:p>
        </w:tc>
      </w:tr>
      <w:tr w:rsidR="00400687" w:rsidRPr="00B2453D" w14:paraId="1A167727"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AC442FB" w14:textId="02F0499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209</w:t>
            </w:r>
          </w:p>
        </w:tc>
        <w:tc>
          <w:tcPr>
            <w:tcW w:w="5462" w:type="dxa"/>
            <w:tcBorders>
              <w:top w:val="single" w:sz="4" w:space="0" w:color="auto"/>
              <w:left w:val="single" w:sz="4" w:space="0" w:color="auto"/>
              <w:bottom w:val="single" w:sz="4" w:space="0" w:color="auto"/>
              <w:right w:val="single" w:sz="4" w:space="0" w:color="auto"/>
            </w:tcBorders>
            <w:vAlign w:val="center"/>
          </w:tcPr>
          <w:p w14:paraId="264A43FE" w14:textId="06E8542C"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Stemple ziołowe do masażu </w:t>
            </w:r>
            <w:r w:rsidR="00D93868" w:rsidRPr="00B2453D">
              <w:rPr>
                <w:rFonts w:ascii="Arial" w:eastAsia="Arial" w:hAnsi="Arial" w:cs="Arial"/>
                <w:bCs/>
                <w:sz w:val="18"/>
                <w:szCs w:val="18"/>
              </w:rPr>
              <w:t>(op. 2 szt.)</w:t>
            </w:r>
          </w:p>
        </w:tc>
        <w:tc>
          <w:tcPr>
            <w:tcW w:w="2268" w:type="dxa"/>
            <w:tcBorders>
              <w:top w:val="single" w:sz="4" w:space="0" w:color="auto"/>
              <w:left w:val="single" w:sz="4" w:space="0" w:color="auto"/>
              <w:bottom w:val="single" w:sz="4" w:space="0" w:color="auto"/>
              <w:right w:val="single" w:sz="4" w:space="0" w:color="auto"/>
            </w:tcBorders>
            <w:vAlign w:val="center"/>
          </w:tcPr>
          <w:p w14:paraId="0A1F329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E4204B" w14:textId="141C48E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10</w:t>
            </w:r>
          </w:p>
        </w:tc>
        <w:tc>
          <w:tcPr>
            <w:tcW w:w="1134" w:type="dxa"/>
            <w:tcBorders>
              <w:top w:val="single" w:sz="4" w:space="0" w:color="auto"/>
              <w:left w:val="single" w:sz="4" w:space="0" w:color="auto"/>
              <w:bottom w:val="single" w:sz="4" w:space="0" w:color="auto"/>
              <w:right w:val="nil"/>
            </w:tcBorders>
            <w:vAlign w:val="center"/>
          </w:tcPr>
          <w:p w14:paraId="6FB7D6DA" w14:textId="24C2BE25"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7ABA61D4"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B47ECF0"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15994D1"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AF09C5" w14:textId="77777777" w:rsidR="00400687" w:rsidRPr="00B2453D" w:rsidRDefault="00400687" w:rsidP="00400687">
            <w:pPr>
              <w:rPr>
                <w:rFonts w:ascii="Arial" w:hAnsi="Arial" w:cs="Arial"/>
                <w:sz w:val="18"/>
                <w:szCs w:val="18"/>
              </w:rPr>
            </w:pPr>
          </w:p>
        </w:tc>
      </w:tr>
      <w:tr w:rsidR="00400687" w:rsidRPr="00B2453D" w14:paraId="53874CD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69FC253" w14:textId="5744CA00"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210</w:t>
            </w:r>
          </w:p>
        </w:tc>
        <w:tc>
          <w:tcPr>
            <w:tcW w:w="5462" w:type="dxa"/>
            <w:tcBorders>
              <w:top w:val="single" w:sz="4" w:space="0" w:color="auto"/>
              <w:left w:val="single" w:sz="4" w:space="0" w:color="auto"/>
              <w:bottom w:val="single" w:sz="4" w:space="0" w:color="auto"/>
              <w:right w:val="single" w:sz="4" w:space="0" w:color="auto"/>
            </w:tcBorders>
            <w:vAlign w:val="center"/>
          </w:tcPr>
          <w:p w14:paraId="19EEE7F6" w14:textId="1F337D8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Stearynian magnezu</w:t>
            </w:r>
          </w:p>
        </w:tc>
        <w:tc>
          <w:tcPr>
            <w:tcW w:w="2268" w:type="dxa"/>
            <w:tcBorders>
              <w:top w:val="single" w:sz="4" w:space="0" w:color="auto"/>
              <w:left w:val="single" w:sz="4" w:space="0" w:color="auto"/>
              <w:bottom w:val="single" w:sz="4" w:space="0" w:color="auto"/>
              <w:right w:val="single" w:sz="4" w:space="0" w:color="auto"/>
            </w:tcBorders>
            <w:vAlign w:val="center"/>
          </w:tcPr>
          <w:p w14:paraId="7D457AD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D8780D2" w14:textId="1C2510CC"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0265E0F8" w14:textId="101CC467"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1974342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00AC03"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6D3A74A"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0C57E34" w14:textId="77777777" w:rsidR="00400687" w:rsidRPr="00B2453D" w:rsidRDefault="00400687" w:rsidP="00400687">
            <w:pPr>
              <w:rPr>
                <w:rFonts w:ascii="Arial" w:hAnsi="Arial" w:cs="Arial"/>
                <w:sz w:val="18"/>
                <w:szCs w:val="18"/>
              </w:rPr>
            </w:pPr>
          </w:p>
        </w:tc>
      </w:tr>
      <w:tr w:rsidR="00400687" w:rsidRPr="00B2453D" w14:paraId="22BE23BC"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D5B24BC" w14:textId="0506442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211</w:t>
            </w:r>
          </w:p>
        </w:tc>
        <w:tc>
          <w:tcPr>
            <w:tcW w:w="5462" w:type="dxa"/>
            <w:tcBorders>
              <w:top w:val="single" w:sz="4" w:space="0" w:color="auto"/>
              <w:left w:val="single" w:sz="4" w:space="0" w:color="auto"/>
              <w:bottom w:val="single" w:sz="4" w:space="0" w:color="auto"/>
              <w:right w:val="single" w:sz="4" w:space="0" w:color="auto"/>
            </w:tcBorders>
            <w:vAlign w:val="center"/>
          </w:tcPr>
          <w:p w14:paraId="5C9D2274" w14:textId="1563CC43" w:rsidR="00400687" w:rsidRPr="00B2453D" w:rsidRDefault="00400687" w:rsidP="00400687">
            <w:pPr>
              <w:autoSpaceDE w:val="0"/>
              <w:autoSpaceDN w:val="0"/>
              <w:adjustRightInd w:val="0"/>
              <w:rPr>
                <w:rFonts w:ascii="Arial" w:hAnsi="Arial" w:cs="Arial"/>
                <w:sz w:val="18"/>
                <w:szCs w:val="18"/>
                <w:highlight w:val="yellow"/>
              </w:rPr>
            </w:pPr>
            <w:proofErr w:type="spellStart"/>
            <w:r w:rsidRPr="00B2453D">
              <w:rPr>
                <w:rFonts w:ascii="Arial" w:eastAsia="Arial" w:hAnsi="Arial" w:cs="Arial"/>
                <w:bCs/>
                <w:sz w:val="18"/>
                <w:szCs w:val="18"/>
              </w:rPr>
              <w:t>Sericite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Mica</w:t>
            </w:r>
            <w:proofErr w:type="spellEnd"/>
            <w:r w:rsidRPr="00B2453D">
              <w:rPr>
                <w:rFonts w:ascii="Arial" w:eastAsia="Arial" w:hAnsi="Arial" w:cs="Arial"/>
                <w:bCs/>
                <w:sz w:val="18"/>
                <w:szCs w:val="18"/>
              </w:rPr>
              <w:t xml:space="preserve">&amp; </w:t>
            </w:r>
            <w:proofErr w:type="spellStart"/>
            <w:r w:rsidRPr="00B2453D">
              <w:rPr>
                <w:rFonts w:ascii="Arial" w:eastAsia="Arial" w:hAnsi="Arial" w:cs="Arial"/>
                <w:bCs/>
                <w:sz w:val="18"/>
                <w:szCs w:val="18"/>
              </w:rPr>
              <w:t>Methicone</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33F942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92492F7" w14:textId="55021DE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5B26B092" w14:textId="4061650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7650BCA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2618CC3"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361DCB2"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5C79EC" w14:textId="77777777" w:rsidR="00400687" w:rsidRPr="00B2453D" w:rsidRDefault="00400687" w:rsidP="00400687">
            <w:pPr>
              <w:rPr>
                <w:rFonts w:ascii="Arial" w:hAnsi="Arial" w:cs="Arial"/>
                <w:sz w:val="18"/>
                <w:szCs w:val="18"/>
              </w:rPr>
            </w:pPr>
          </w:p>
        </w:tc>
      </w:tr>
      <w:tr w:rsidR="00400687" w:rsidRPr="00B2453D" w14:paraId="0BF3E69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56AB1A3" w14:textId="5C71A16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212</w:t>
            </w:r>
          </w:p>
        </w:tc>
        <w:tc>
          <w:tcPr>
            <w:tcW w:w="5462" w:type="dxa"/>
            <w:tcBorders>
              <w:top w:val="single" w:sz="4" w:space="0" w:color="auto"/>
              <w:left w:val="single" w:sz="4" w:space="0" w:color="auto"/>
              <w:bottom w:val="single" w:sz="4" w:space="0" w:color="auto"/>
              <w:right w:val="single" w:sz="4" w:space="0" w:color="auto"/>
            </w:tcBorders>
            <w:vAlign w:val="center"/>
          </w:tcPr>
          <w:p w14:paraId="792D9BC5" w14:textId="309FD180" w:rsidR="00400687" w:rsidRPr="00B2453D" w:rsidRDefault="00400687" w:rsidP="00400687">
            <w:pPr>
              <w:autoSpaceDE w:val="0"/>
              <w:autoSpaceDN w:val="0"/>
              <w:adjustRightInd w:val="0"/>
              <w:rPr>
                <w:rFonts w:ascii="Arial" w:hAnsi="Arial" w:cs="Arial"/>
                <w:sz w:val="18"/>
                <w:szCs w:val="18"/>
                <w:highlight w:val="yellow"/>
              </w:rPr>
            </w:pPr>
            <w:proofErr w:type="spellStart"/>
            <w:r w:rsidRPr="00B2453D">
              <w:rPr>
                <w:rFonts w:ascii="Arial" w:eastAsia="Arial" w:hAnsi="Arial" w:cs="Arial"/>
                <w:bCs/>
                <w:sz w:val="18"/>
                <w:szCs w:val="18"/>
              </w:rPr>
              <w:t>Sericite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Mica</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soft</w:t>
            </w:r>
            <w:proofErr w:type="spellEnd"/>
            <w:r w:rsidRPr="00B2453D">
              <w:rPr>
                <w:rFonts w:ascii="Arial" w:eastAsia="Arial" w:hAnsi="Arial" w:cs="Arial"/>
                <w:bCs/>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65BDC16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BB2BCAE" w14:textId="4D41FEC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52FD34A1" w14:textId="2889CF96"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56D8E10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93D898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D204E4"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127A8B" w14:textId="77777777" w:rsidR="00400687" w:rsidRPr="00B2453D" w:rsidRDefault="00400687" w:rsidP="00400687">
            <w:pPr>
              <w:rPr>
                <w:rFonts w:ascii="Arial" w:hAnsi="Arial" w:cs="Arial"/>
                <w:sz w:val="18"/>
                <w:szCs w:val="18"/>
              </w:rPr>
            </w:pPr>
          </w:p>
        </w:tc>
      </w:tr>
      <w:tr w:rsidR="00400687" w:rsidRPr="00B2453D" w14:paraId="28B249AC"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37635EB" w14:textId="0E4AA5D9"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213</w:t>
            </w:r>
          </w:p>
        </w:tc>
        <w:tc>
          <w:tcPr>
            <w:tcW w:w="5462" w:type="dxa"/>
            <w:tcBorders>
              <w:top w:val="single" w:sz="4" w:space="0" w:color="auto"/>
              <w:left w:val="single" w:sz="4" w:space="0" w:color="auto"/>
              <w:bottom w:val="single" w:sz="4" w:space="0" w:color="auto"/>
              <w:right w:val="single" w:sz="4" w:space="0" w:color="auto"/>
            </w:tcBorders>
            <w:vAlign w:val="center"/>
          </w:tcPr>
          <w:p w14:paraId="48FF55F5" w14:textId="0A838D03" w:rsidR="00400687" w:rsidRPr="00B2453D" w:rsidRDefault="00400687" w:rsidP="00D93868">
            <w:pPr>
              <w:rPr>
                <w:rFonts w:ascii="Arial" w:eastAsia="Arial" w:hAnsi="Arial" w:cs="Arial"/>
                <w:bCs/>
                <w:sz w:val="18"/>
                <w:szCs w:val="18"/>
                <w:highlight w:val="yellow"/>
              </w:rPr>
            </w:pPr>
            <w:proofErr w:type="spellStart"/>
            <w:r w:rsidRPr="00B2453D">
              <w:rPr>
                <w:rFonts w:ascii="Arial" w:eastAsia="Arial" w:hAnsi="Arial" w:cs="Arial"/>
                <w:bCs/>
                <w:sz w:val="18"/>
                <w:szCs w:val="18"/>
              </w:rPr>
              <w:t>Sericite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Mica</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069183D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7B1E1B" w14:textId="77D92782"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693EAD39" w14:textId="35F5360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2488657C"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FAA109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A4BB38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32CB69" w14:textId="77777777" w:rsidR="00400687" w:rsidRPr="00B2453D" w:rsidRDefault="00400687" w:rsidP="00400687">
            <w:pPr>
              <w:rPr>
                <w:rFonts w:ascii="Arial" w:hAnsi="Arial" w:cs="Arial"/>
                <w:sz w:val="18"/>
                <w:szCs w:val="18"/>
              </w:rPr>
            </w:pPr>
          </w:p>
        </w:tc>
      </w:tr>
      <w:tr w:rsidR="00400687" w:rsidRPr="00B2453D" w14:paraId="0EB46AAF"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2DFD120" w14:textId="60C921B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214</w:t>
            </w:r>
          </w:p>
        </w:tc>
        <w:tc>
          <w:tcPr>
            <w:tcW w:w="5462" w:type="dxa"/>
            <w:tcBorders>
              <w:top w:val="single" w:sz="4" w:space="0" w:color="auto"/>
              <w:left w:val="single" w:sz="4" w:space="0" w:color="auto"/>
              <w:bottom w:val="single" w:sz="4" w:space="0" w:color="auto"/>
              <w:right w:val="single" w:sz="4" w:space="0" w:color="auto"/>
            </w:tcBorders>
            <w:vAlign w:val="center"/>
          </w:tcPr>
          <w:p w14:paraId="4F6675B1" w14:textId="085EE9A9" w:rsidR="00400687" w:rsidRPr="00B2453D" w:rsidRDefault="00C4488D" w:rsidP="00400687">
            <w:pPr>
              <w:autoSpaceDE w:val="0"/>
              <w:autoSpaceDN w:val="0"/>
              <w:adjustRightInd w:val="0"/>
              <w:rPr>
                <w:rFonts w:ascii="Arial" w:hAnsi="Arial" w:cs="Arial"/>
                <w:sz w:val="18"/>
                <w:szCs w:val="18"/>
                <w:highlight w:val="yellow"/>
              </w:rPr>
            </w:pPr>
            <w:r w:rsidRPr="00B2453D">
              <w:rPr>
                <w:rFonts w:ascii="Arial" w:eastAsia="Arial" w:hAnsi="Arial" w:cs="Arial"/>
                <w:bCs/>
                <w:sz w:val="18"/>
                <w:szCs w:val="18"/>
              </w:rPr>
              <w:t>Specjalistyczny test diagnostyczny</w:t>
            </w:r>
            <w:r w:rsidR="00F55886">
              <w:rPr>
                <w:rFonts w:ascii="Arial" w:eastAsia="Arial" w:hAnsi="Arial" w:cs="Arial"/>
                <w:bCs/>
                <w:sz w:val="18"/>
                <w:szCs w:val="18"/>
              </w:rPr>
              <w:t xml:space="preserve"> </w:t>
            </w:r>
            <w:r w:rsidR="00455722" w:rsidRPr="00B2453D">
              <w:rPr>
                <w:rFonts w:ascii="Arial" w:eastAsia="Arial" w:hAnsi="Arial" w:cs="Arial"/>
                <w:bCs/>
                <w:sz w:val="18"/>
                <w:szCs w:val="18"/>
              </w:rPr>
              <w:t>(op. 100 szt.)</w:t>
            </w:r>
          </w:p>
        </w:tc>
        <w:tc>
          <w:tcPr>
            <w:tcW w:w="2268" w:type="dxa"/>
            <w:tcBorders>
              <w:top w:val="single" w:sz="4" w:space="0" w:color="auto"/>
              <w:left w:val="single" w:sz="4" w:space="0" w:color="auto"/>
              <w:bottom w:val="single" w:sz="4" w:space="0" w:color="auto"/>
              <w:right w:val="single" w:sz="4" w:space="0" w:color="auto"/>
            </w:tcBorders>
            <w:vAlign w:val="center"/>
          </w:tcPr>
          <w:p w14:paraId="28BDE29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A9914C" w14:textId="60CD9E09"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5F37C20F" w14:textId="0B055BA8"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791CB527"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D5E9519"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08ACAB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8F4770" w14:textId="77777777" w:rsidR="00400687" w:rsidRPr="00B2453D" w:rsidRDefault="00400687" w:rsidP="00400687">
            <w:pPr>
              <w:rPr>
                <w:rFonts w:ascii="Arial" w:hAnsi="Arial" w:cs="Arial"/>
                <w:sz w:val="18"/>
                <w:szCs w:val="18"/>
              </w:rPr>
            </w:pPr>
          </w:p>
        </w:tc>
      </w:tr>
      <w:tr w:rsidR="00400687" w:rsidRPr="00B2453D" w14:paraId="11D5B6F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DE43747" w14:textId="1F203A6F"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215</w:t>
            </w:r>
          </w:p>
        </w:tc>
        <w:tc>
          <w:tcPr>
            <w:tcW w:w="5462" w:type="dxa"/>
            <w:tcBorders>
              <w:top w:val="single" w:sz="4" w:space="0" w:color="auto"/>
              <w:left w:val="single" w:sz="4" w:space="0" w:color="auto"/>
              <w:bottom w:val="single" w:sz="4" w:space="0" w:color="auto"/>
              <w:right w:val="single" w:sz="4" w:space="0" w:color="auto"/>
            </w:tcBorders>
            <w:vAlign w:val="center"/>
          </w:tcPr>
          <w:p w14:paraId="6729819F" w14:textId="10A3FE54" w:rsidR="00400687" w:rsidRPr="00B2453D" w:rsidRDefault="00400687" w:rsidP="00400687">
            <w:pPr>
              <w:autoSpaceDE w:val="0"/>
              <w:autoSpaceDN w:val="0"/>
              <w:adjustRightInd w:val="0"/>
              <w:rPr>
                <w:rFonts w:ascii="Arial" w:hAnsi="Arial" w:cs="Arial"/>
                <w:sz w:val="18"/>
                <w:szCs w:val="18"/>
                <w:highlight w:val="yellow"/>
              </w:rPr>
            </w:pPr>
            <w:r w:rsidRPr="00B2453D">
              <w:rPr>
                <w:rFonts w:ascii="Arial" w:eastAsia="Calibri" w:hAnsi="Arial" w:cs="Arial"/>
                <w:bCs/>
                <w:sz w:val="18"/>
                <w:szCs w:val="18"/>
              </w:rPr>
              <w:t>Spot Indole Reagent</w:t>
            </w:r>
          </w:p>
        </w:tc>
        <w:tc>
          <w:tcPr>
            <w:tcW w:w="2268" w:type="dxa"/>
            <w:tcBorders>
              <w:top w:val="single" w:sz="4" w:space="0" w:color="auto"/>
              <w:left w:val="single" w:sz="4" w:space="0" w:color="auto"/>
              <w:bottom w:val="single" w:sz="4" w:space="0" w:color="auto"/>
              <w:right w:val="single" w:sz="4" w:space="0" w:color="auto"/>
            </w:tcBorders>
            <w:vAlign w:val="center"/>
          </w:tcPr>
          <w:p w14:paraId="3E5EA11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F5660D2" w14:textId="4B34AA31"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3FCD28FD" w14:textId="16892B48"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CAA3D7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A03CF1F"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2DC582"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FEDFA0" w14:textId="77777777" w:rsidR="00400687" w:rsidRPr="00B2453D" w:rsidRDefault="00400687" w:rsidP="00400687">
            <w:pPr>
              <w:rPr>
                <w:rFonts w:ascii="Arial" w:hAnsi="Arial" w:cs="Arial"/>
                <w:sz w:val="18"/>
                <w:szCs w:val="18"/>
              </w:rPr>
            </w:pPr>
          </w:p>
        </w:tc>
      </w:tr>
      <w:tr w:rsidR="00400687" w:rsidRPr="00B2453D" w14:paraId="373394C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5671336" w14:textId="326E87F2"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216</w:t>
            </w:r>
          </w:p>
        </w:tc>
        <w:tc>
          <w:tcPr>
            <w:tcW w:w="5462" w:type="dxa"/>
            <w:tcBorders>
              <w:top w:val="single" w:sz="4" w:space="0" w:color="auto"/>
              <w:left w:val="single" w:sz="4" w:space="0" w:color="auto"/>
              <w:bottom w:val="single" w:sz="4" w:space="0" w:color="auto"/>
              <w:right w:val="single" w:sz="4" w:space="0" w:color="auto"/>
            </w:tcBorders>
            <w:vAlign w:val="center"/>
          </w:tcPr>
          <w:p w14:paraId="3E58EFFC" w14:textId="5213BB2A" w:rsidR="00400687" w:rsidRPr="00B2453D" w:rsidRDefault="00400687" w:rsidP="00D93868">
            <w:pPr>
              <w:rPr>
                <w:rFonts w:ascii="Arial" w:hAnsi="Arial" w:cs="Arial"/>
                <w:sz w:val="18"/>
                <w:szCs w:val="18"/>
              </w:rPr>
            </w:pPr>
            <w:r w:rsidRPr="00B2453D">
              <w:rPr>
                <w:rFonts w:ascii="Arial" w:eastAsia="Arial" w:hAnsi="Arial" w:cs="Arial"/>
                <w:bCs/>
                <w:sz w:val="18"/>
                <w:szCs w:val="18"/>
              </w:rPr>
              <w:t>Sól gruboziarnista</w:t>
            </w:r>
            <w:r w:rsidR="00D93868" w:rsidRPr="00B2453D">
              <w:rPr>
                <w:rFonts w:ascii="Arial" w:eastAsia="Arial" w:hAnsi="Arial" w:cs="Arial"/>
                <w:bCs/>
                <w:sz w:val="18"/>
                <w:szCs w:val="18"/>
              </w:rPr>
              <w:t xml:space="preserve"> </w:t>
            </w:r>
            <w:r w:rsidRPr="00B2453D">
              <w:rPr>
                <w:rFonts w:ascii="Arial" w:eastAsia="Arial" w:hAnsi="Arial" w:cs="Arial"/>
                <w:bCs/>
                <w:sz w:val="18"/>
                <w:szCs w:val="18"/>
              </w:rPr>
              <w:t>(morska, kłodawska, himalajska, Epson) 1kg</w:t>
            </w:r>
          </w:p>
        </w:tc>
        <w:tc>
          <w:tcPr>
            <w:tcW w:w="2268" w:type="dxa"/>
            <w:tcBorders>
              <w:top w:val="single" w:sz="4" w:space="0" w:color="auto"/>
              <w:left w:val="single" w:sz="4" w:space="0" w:color="auto"/>
              <w:bottom w:val="single" w:sz="4" w:space="0" w:color="auto"/>
              <w:right w:val="single" w:sz="4" w:space="0" w:color="auto"/>
            </w:tcBorders>
            <w:vAlign w:val="center"/>
          </w:tcPr>
          <w:p w14:paraId="74FB699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C0DC367" w14:textId="3E71FB5C"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10</w:t>
            </w:r>
          </w:p>
        </w:tc>
        <w:tc>
          <w:tcPr>
            <w:tcW w:w="1134" w:type="dxa"/>
            <w:tcBorders>
              <w:top w:val="single" w:sz="4" w:space="0" w:color="auto"/>
              <w:left w:val="single" w:sz="4" w:space="0" w:color="auto"/>
              <w:bottom w:val="single" w:sz="4" w:space="0" w:color="auto"/>
              <w:right w:val="nil"/>
            </w:tcBorders>
            <w:vAlign w:val="center"/>
          </w:tcPr>
          <w:p w14:paraId="670E3DA0" w14:textId="7D36E74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85F2308"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CF9FB4"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C2EA64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4AD4B6D" w14:textId="77777777" w:rsidR="00400687" w:rsidRPr="00B2453D" w:rsidRDefault="00400687" w:rsidP="00400687">
            <w:pPr>
              <w:rPr>
                <w:rFonts w:ascii="Arial" w:hAnsi="Arial" w:cs="Arial"/>
                <w:sz w:val="18"/>
                <w:szCs w:val="18"/>
              </w:rPr>
            </w:pPr>
          </w:p>
        </w:tc>
      </w:tr>
      <w:tr w:rsidR="00400687" w:rsidRPr="00B2453D" w14:paraId="1B2AB6E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F379B38" w14:textId="55621DA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217</w:t>
            </w:r>
          </w:p>
        </w:tc>
        <w:tc>
          <w:tcPr>
            <w:tcW w:w="5462" w:type="dxa"/>
            <w:tcBorders>
              <w:top w:val="single" w:sz="4" w:space="0" w:color="auto"/>
              <w:left w:val="single" w:sz="4" w:space="0" w:color="auto"/>
              <w:bottom w:val="single" w:sz="4" w:space="0" w:color="auto"/>
              <w:right w:val="single" w:sz="4" w:space="0" w:color="auto"/>
            </w:tcBorders>
            <w:vAlign w:val="center"/>
          </w:tcPr>
          <w:p w14:paraId="634A6D56" w14:textId="0C50580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Strzykawki </w:t>
            </w:r>
            <w:r w:rsidR="00D93868" w:rsidRPr="00B2453D">
              <w:rPr>
                <w:rFonts w:ascii="Arial" w:eastAsia="Arial" w:hAnsi="Arial" w:cs="Arial"/>
                <w:bCs/>
                <w:sz w:val="18"/>
                <w:szCs w:val="18"/>
              </w:rPr>
              <w:t>(op. 10 szt.)</w:t>
            </w:r>
          </w:p>
        </w:tc>
        <w:tc>
          <w:tcPr>
            <w:tcW w:w="2268" w:type="dxa"/>
            <w:tcBorders>
              <w:top w:val="single" w:sz="4" w:space="0" w:color="auto"/>
              <w:left w:val="single" w:sz="4" w:space="0" w:color="auto"/>
              <w:bottom w:val="single" w:sz="4" w:space="0" w:color="auto"/>
              <w:right w:val="single" w:sz="4" w:space="0" w:color="auto"/>
            </w:tcBorders>
            <w:vAlign w:val="center"/>
          </w:tcPr>
          <w:p w14:paraId="39516CB6"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C44E40" w14:textId="35C4BEE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1CFA8F58" w14:textId="3BF728AA"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5359EF3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C3C1A4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8C90030"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2192EF2" w14:textId="77777777" w:rsidR="00400687" w:rsidRPr="00B2453D" w:rsidRDefault="00400687" w:rsidP="00400687">
            <w:pPr>
              <w:rPr>
                <w:rFonts w:ascii="Arial" w:hAnsi="Arial" w:cs="Arial"/>
                <w:sz w:val="18"/>
                <w:szCs w:val="18"/>
              </w:rPr>
            </w:pPr>
          </w:p>
        </w:tc>
      </w:tr>
      <w:tr w:rsidR="00400687" w:rsidRPr="00B2453D" w14:paraId="2ABBA073"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50BEE0A" w14:textId="3018D8E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218</w:t>
            </w:r>
          </w:p>
        </w:tc>
        <w:tc>
          <w:tcPr>
            <w:tcW w:w="5462" w:type="dxa"/>
            <w:tcBorders>
              <w:top w:val="single" w:sz="4" w:space="0" w:color="auto"/>
              <w:left w:val="single" w:sz="4" w:space="0" w:color="auto"/>
              <w:bottom w:val="single" w:sz="4" w:space="0" w:color="auto"/>
              <w:right w:val="single" w:sz="4" w:space="0" w:color="auto"/>
            </w:tcBorders>
            <w:vAlign w:val="center"/>
          </w:tcPr>
          <w:p w14:paraId="75B7C5E1" w14:textId="65479676"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 xml:space="preserve">Szampon </w:t>
            </w:r>
            <w:proofErr w:type="spellStart"/>
            <w:r w:rsidRPr="00B2453D">
              <w:rPr>
                <w:rFonts w:ascii="Arial" w:eastAsia="Arial" w:hAnsi="Arial" w:cs="Arial"/>
                <w:bCs/>
                <w:sz w:val="18"/>
                <w:szCs w:val="18"/>
              </w:rPr>
              <w:t>trychologiczny</w:t>
            </w:r>
            <w:proofErr w:type="spellEnd"/>
            <w:r w:rsidR="00D93868" w:rsidRPr="00B2453D">
              <w:rPr>
                <w:rFonts w:ascii="Arial" w:eastAsia="Arial" w:hAnsi="Arial" w:cs="Arial"/>
                <w:bCs/>
                <w:sz w:val="18"/>
                <w:szCs w:val="18"/>
              </w:rPr>
              <w:t xml:space="preserve">, </w:t>
            </w:r>
            <w:r w:rsidR="00781CA0">
              <w:rPr>
                <w:rFonts w:ascii="Arial" w:eastAsia="Arial" w:hAnsi="Arial" w:cs="Arial"/>
                <w:bCs/>
                <w:sz w:val="18"/>
                <w:szCs w:val="18"/>
              </w:rPr>
              <w:t xml:space="preserve">poj. </w:t>
            </w:r>
            <w:r w:rsidRPr="00B2453D">
              <w:rPr>
                <w:rFonts w:ascii="Arial" w:eastAsia="Arial" w:hAnsi="Arial" w:cs="Arial"/>
                <w:bCs/>
                <w:sz w:val="18"/>
                <w:szCs w:val="18"/>
              </w:rPr>
              <w:t xml:space="preserve"> 250 ml</w:t>
            </w:r>
          </w:p>
        </w:tc>
        <w:tc>
          <w:tcPr>
            <w:tcW w:w="2268" w:type="dxa"/>
            <w:tcBorders>
              <w:top w:val="single" w:sz="4" w:space="0" w:color="auto"/>
              <w:left w:val="single" w:sz="4" w:space="0" w:color="auto"/>
              <w:bottom w:val="single" w:sz="4" w:space="0" w:color="auto"/>
              <w:right w:val="single" w:sz="4" w:space="0" w:color="auto"/>
            </w:tcBorders>
            <w:vAlign w:val="center"/>
          </w:tcPr>
          <w:p w14:paraId="262F372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C64D605" w14:textId="57DD876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4</w:t>
            </w:r>
          </w:p>
        </w:tc>
        <w:tc>
          <w:tcPr>
            <w:tcW w:w="1134" w:type="dxa"/>
            <w:tcBorders>
              <w:top w:val="single" w:sz="4" w:space="0" w:color="auto"/>
              <w:left w:val="single" w:sz="4" w:space="0" w:color="auto"/>
              <w:bottom w:val="single" w:sz="4" w:space="0" w:color="auto"/>
              <w:right w:val="nil"/>
            </w:tcBorders>
            <w:vAlign w:val="center"/>
          </w:tcPr>
          <w:p w14:paraId="437376C0" w14:textId="0E5CE9B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F9F842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9ED02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8A409D0"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193964" w14:textId="77777777" w:rsidR="00400687" w:rsidRPr="00B2453D" w:rsidRDefault="00400687" w:rsidP="00400687">
            <w:pPr>
              <w:rPr>
                <w:rFonts w:ascii="Arial" w:hAnsi="Arial" w:cs="Arial"/>
                <w:sz w:val="18"/>
                <w:szCs w:val="18"/>
              </w:rPr>
            </w:pPr>
          </w:p>
        </w:tc>
      </w:tr>
      <w:tr w:rsidR="00400687" w:rsidRPr="00B2453D" w14:paraId="42960FC2"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2639996" w14:textId="4446D197"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219</w:t>
            </w:r>
          </w:p>
        </w:tc>
        <w:tc>
          <w:tcPr>
            <w:tcW w:w="5462" w:type="dxa"/>
            <w:tcBorders>
              <w:top w:val="single" w:sz="4" w:space="0" w:color="auto"/>
              <w:left w:val="single" w:sz="4" w:space="0" w:color="auto"/>
              <w:bottom w:val="single" w:sz="4" w:space="0" w:color="auto"/>
              <w:right w:val="single" w:sz="4" w:space="0" w:color="auto"/>
            </w:tcBorders>
            <w:vAlign w:val="center"/>
          </w:tcPr>
          <w:p w14:paraId="1207D208" w14:textId="014CDECE"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 xml:space="preserve">Szczoteczki do rzęs </w:t>
            </w:r>
            <w:r w:rsidR="00D93868" w:rsidRPr="00B2453D">
              <w:rPr>
                <w:rFonts w:ascii="Arial" w:eastAsia="Arial" w:hAnsi="Arial" w:cs="Arial"/>
                <w:bCs/>
                <w:sz w:val="18"/>
                <w:szCs w:val="18"/>
              </w:rPr>
              <w:t>(op. 50 szt.)</w:t>
            </w:r>
          </w:p>
        </w:tc>
        <w:tc>
          <w:tcPr>
            <w:tcW w:w="2268" w:type="dxa"/>
            <w:tcBorders>
              <w:top w:val="single" w:sz="4" w:space="0" w:color="auto"/>
              <w:left w:val="single" w:sz="4" w:space="0" w:color="auto"/>
              <w:bottom w:val="single" w:sz="4" w:space="0" w:color="auto"/>
              <w:right w:val="single" w:sz="4" w:space="0" w:color="auto"/>
            </w:tcBorders>
            <w:vAlign w:val="center"/>
          </w:tcPr>
          <w:p w14:paraId="51113BC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D2EDD9E" w14:textId="689F62B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10</w:t>
            </w:r>
          </w:p>
        </w:tc>
        <w:tc>
          <w:tcPr>
            <w:tcW w:w="1134" w:type="dxa"/>
            <w:tcBorders>
              <w:top w:val="single" w:sz="4" w:space="0" w:color="auto"/>
              <w:left w:val="single" w:sz="4" w:space="0" w:color="auto"/>
              <w:bottom w:val="single" w:sz="4" w:space="0" w:color="auto"/>
              <w:right w:val="nil"/>
            </w:tcBorders>
            <w:vAlign w:val="center"/>
          </w:tcPr>
          <w:p w14:paraId="29F8C334" w14:textId="3BA604B0"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op.</w:t>
            </w:r>
          </w:p>
        </w:tc>
        <w:tc>
          <w:tcPr>
            <w:tcW w:w="993" w:type="dxa"/>
            <w:tcBorders>
              <w:top w:val="single" w:sz="4" w:space="0" w:color="auto"/>
              <w:left w:val="single" w:sz="4" w:space="0" w:color="auto"/>
              <w:bottom w:val="single" w:sz="4" w:space="0" w:color="auto"/>
              <w:right w:val="nil"/>
            </w:tcBorders>
            <w:vAlign w:val="center"/>
          </w:tcPr>
          <w:p w14:paraId="47655C5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6941CCC"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B217183"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D0C794B" w14:textId="77777777" w:rsidR="00400687" w:rsidRPr="00B2453D" w:rsidRDefault="00400687" w:rsidP="00400687">
            <w:pPr>
              <w:rPr>
                <w:rFonts w:ascii="Arial" w:hAnsi="Arial" w:cs="Arial"/>
                <w:sz w:val="18"/>
                <w:szCs w:val="18"/>
              </w:rPr>
            </w:pPr>
          </w:p>
        </w:tc>
      </w:tr>
      <w:tr w:rsidR="00400687" w:rsidRPr="00B2453D" w14:paraId="41758183"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F990A65" w14:textId="6BE3715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220</w:t>
            </w:r>
          </w:p>
        </w:tc>
        <w:tc>
          <w:tcPr>
            <w:tcW w:w="5462" w:type="dxa"/>
            <w:tcBorders>
              <w:top w:val="single" w:sz="4" w:space="0" w:color="auto"/>
              <w:left w:val="single" w:sz="4" w:space="0" w:color="auto"/>
              <w:bottom w:val="single" w:sz="4" w:space="0" w:color="auto"/>
              <w:right w:val="single" w:sz="4" w:space="0" w:color="auto"/>
            </w:tcBorders>
            <w:vAlign w:val="center"/>
          </w:tcPr>
          <w:p w14:paraId="0D30BB9B" w14:textId="62899E17" w:rsidR="00400687" w:rsidRPr="00B2453D" w:rsidRDefault="00400687" w:rsidP="00400687">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Skwalan</w:t>
            </w:r>
            <w:proofErr w:type="spellEnd"/>
            <w:r w:rsidRPr="00B2453D">
              <w:rPr>
                <w:rFonts w:ascii="Arial" w:eastAsia="Arial" w:hAnsi="Arial" w:cs="Arial"/>
                <w:bCs/>
                <w:sz w:val="18"/>
                <w:szCs w:val="18"/>
              </w:rPr>
              <w:t xml:space="preserve"> z trzciny cukrowej 50 ml</w:t>
            </w:r>
          </w:p>
        </w:tc>
        <w:tc>
          <w:tcPr>
            <w:tcW w:w="2268" w:type="dxa"/>
            <w:tcBorders>
              <w:top w:val="single" w:sz="4" w:space="0" w:color="auto"/>
              <w:left w:val="single" w:sz="4" w:space="0" w:color="auto"/>
              <w:bottom w:val="single" w:sz="4" w:space="0" w:color="auto"/>
              <w:right w:val="single" w:sz="4" w:space="0" w:color="auto"/>
            </w:tcBorders>
            <w:vAlign w:val="center"/>
          </w:tcPr>
          <w:p w14:paraId="2199E6E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3BEB3C" w14:textId="4599DA98"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1DBC22EF" w14:textId="29D7C360"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594DEE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B38009C"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7C3F7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F9B3CBA" w14:textId="77777777" w:rsidR="00400687" w:rsidRPr="00B2453D" w:rsidRDefault="00400687" w:rsidP="00400687">
            <w:pPr>
              <w:rPr>
                <w:rFonts w:ascii="Arial" w:hAnsi="Arial" w:cs="Arial"/>
                <w:sz w:val="18"/>
                <w:szCs w:val="18"/>
              </w:rPr>
            </w:pPr>
          </w:p>
        </w:tc>
      </w:tr>
      <w:tr w:rsidR="00400687" w:rsidRPr="00B2453D" w14:paraId="27015568"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60AAE44" w14:textId="0F80B8A8"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221</w:t>
            </w:r>
          </w:p>
        </w:tc>
        <w:tc>
          <w:tcPr>
            <w:tcW w:w="5462" w:type="dxa"/>
            <w:tcBorders>
              <w:top w:val="single" w:sz="4" w:space="0" w:color="auto"/>
              <w:left w:val="single" w:sz="4" w:space="0" w:color="auto"/>
              <w:bottom w:val="single" w:sz="4" w:space="0" w:color="auto"/>
              <w:right w:val="single" w:sz="4" w:space="0" w:color="auto"/>
            </w:tcBorders>
            <w:vAlign w:val="center"/>
          </w:tcPr>
          <w:p w14:paraId="62CC0A98" w14:textId="15202C97"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Świeca do masażu</w:t>
            </w:r>
          </w:p>
        </w:tc>
        <w:tc>
          <w:tcPr>
            <w:tcW w:w="2268" w:type="dxa"/>
            <w:tcBorders>
              <w:top w:val="single" w:sz="4" w:space="0" w:color="auto"/>
              <w:left w:val="single" w:sz="4" w:space="0" w:color="auto"/>
              <w:bottom w:val="single" w:sz="4" w:space="0" w:color="auto"/>
              <w:right w:val="single" w:sz="4" w:space="0" w:color="auto"/>
            </w:tcBorders>
            <w:vAlign w:val="center"/>
          </w:tcPr>
          <w:p w14:paraId="48BF434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C8507BB" w14:textId="3A63DF32"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46868453" w14:textId="20B8EC23"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18F3381"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DB79D0D"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810D69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906052C" w14:textId="77777777" w:rsidR="00400687" w:rsidRPr="00B2453D" w:rsidRDefault="00400687" w:rsidP="00400687">
            <w:pPr>
              <w:rPr>
                <w:rFonts w:ascii="Arial" w:hAnsi="Arial" w:cs="Arial"/>
                <w:sz w:val="18"/>
                <w:szCs w:val="18"/>
              </w:rPr>
            </w:pPr>
          </w:p>
        </w:tc>
      </w:tr>
      <w:tr w:rsidR="00400687" w:rsidRPr="00B2453D" w14:paraId="3CEF821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BB6ECDD" w14:textId="5838BD9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222</w:t>
            </w:r>
          </w:p>
        </w:tc>
        <w:tc>
          <w:tcPr>
            <w:tcW w:w="5462" w:type="dxa"/>
            <w:tcBorders>
              <w:top w:val="single" w:sz="4" w:space="0" w:color="auto"/>
              <w:left w:val="single" w:sz="4" w:space="0" w:color="auto"/>
              <w:bottom w:val="single" w:sz="4" w:space="0" w:color="auto"/>
              <w:right w:val="single" w:sz="4" w:space="0" w:color="auto"/>
            </w:tcBorders>
            <w:vAlign w:val="center"/>
          </w:tcPr>
          <w:p w14:paraId="33A9C98E" w14:textId="391FAA1E"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TKB</w:t>
            </w:r>
          </w:p>
        </w:tc>
        <w:tc>
          <w:tcPr>
            <w:tcW w:w="2268" w:type="dxa"/>
            <w:tcBorders>
              <w:top w:val="single" w:sz="4" w:space="0" w:color="auto"/>
              <w:left w:val="single" w:sz="4" w:space="0" w:color="auto"/>
              <w:bottom w:val="single" w:sz="4" w:space="0" w:color="auto"/>
              <w:right w:val="single" w:sz="4" w:space="0" w:color="auto"/>
            </w:tcBorders>
            <w:vAlign w:val="center"/>
          </w:tcPr>
          <w:p w14:paraId="13A61C63"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9BC699" w14:textId="2476632C"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011EC41C" w14:textId="6A7BAB39"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56289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5ECD3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F499F3"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DC3004D" w14:textId="77777777" w:rsidR="00400687" w:rsidRPr="00B2453D" w:rsidRDefault="00400687" w:rsidP="00400687">
            <w:pPr>
              <w:rPr>
                <w:rFonts w:ascii="Arial" w:hAnsi="Arial" w:cs="Arial"/>
                <w:sz w:val="18"/>
                <w:szCs w:val="18"/>
              </w:rPr>
            </w:pPr>
          </w:p>
        </w:tc>
      </w:tr>
      <w:tr w:rsidR="00400687" w:rsidRPr="00B2453D" w14:paraId="7870E43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54032F2" w14:textId="13CE9C1B"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223</w:t>
            </w:r>
          </w:p>
        </w:tc>
        <w:tc>
          <w:tcPr>
            <w:tcW w:w="5462" w:type="dxa"/>
            <w:tcBorders>
              <w:top w:val="single" w:sz="4" w:space="0" w:color="auto"/>
              <w:left w:val="single" w:sz="4" w:space="0" w:color="auto"/>
              <w:bottom w:val="single" w:sz="4" w:space="0" w:color="auto"/>
              <w:right w:val="single" w:sz="4" w:space="0" w:color="auto"/>
            </w:tcBorders>
            <w:vAlign w:val="center"/>
          </w:tcPr>
          <w:p w14:paraId="0AEF2C8F" w14:textId="0ECE01C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Tlenek cynku </w:t>
            </w:r>
            <w:proofErr w:type="spellStart"/>
            <w:r w:rsidRPr="00B2453D">
              <w:rPr>
                <w:rFonts w:ascii="Arial" w:eastAsia="Arial" w:hAnsi="Arial" w:cs="Arial"/>
                <w:bCs/>
                <w:sz w:val="18"/>
                <w:szCs w:val="18"/>
              </w:rPr>
              <w:t>mikronizowany</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48D17B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D43A1A" w14:textId="6CC758F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7FC5B0C3" w14:textId="1F813C38"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E1B2751"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C03FA4"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4566207"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FB6C26" w14:textId="77777777" w:rsidR="00400687" w:rsidRPr="00B2453D" w:rsidRDefault="00400687" w:rsidP="00400687">
            <w:pPr>
              <w:rPr>
                <w:rFonts w:ascii="Arial" w:hAnsi="Arial" w:cs="Arial"/>
                <w:sz w:val="18"/>
                <w:szCs w:val="18"/>
              </w:rPr>
            </w:pPr>
          </w:p>
        </w:tc>
      </w:tr>
      <w:tr w:rsidR="00400687" w:rsidRPr="00B2453D" w14:paraId="7582A5EC"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5A9179D" w14:textId="78478582"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224</w:t>
            </w:r>
          </w:p>
        </w:tc>
        <w:tc>
          <w:tcPr>
            <w:tcW w:w="5462" w:type="dxa"/>
            <w:tcBorders>
              <w:top w:val="single" w:sz="4" w:space="0" w:color="auto"/>
              <w:left w:val="single" w:sz="4" w:space="0" w:color="auto"/>
              <w:bottom w:val="single" w:sz="4" w:space="0" w:color="auto"/>
              <w:right w:val="single" w:sz="4" w:space="0" w:color="auto"/>
            </w:tcBorders>
            <w:vAlign w:val="center"/>
          </w:tcPr>
          <w:p w14:paraId="32FBB37C" w14:textId="7D0C4067"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Tlenowa maska</w:t>
            </w:r>
            <w:r w:rsidR="00D93868" w:rsidRPr="00B2453D">
              <w:rPr>
                <w:rFonts w:ascii="Arial" w:eastAsia="Arial" w:hAnsi="Arial" w:cs="Arial"/>
                <w:bCs/>
                <w:sz w:val="18"/>
                <w:szCs w:val="18"/>
              </w:rPr>
              <w:t>,</w:t>
            </w:r>
            <w:r w:rsidRPr="00B2453D">
              <w:rPr>
                <w:rFonts w:ascii="Arial" w:eastAsia="Arial" w:hAnsi="Arial" w:cs="Arial"/>
                <w:bCs/>
                <w:sz w:val="18"/>
                <w:szCs w:val="18"/>
              </w:rPr>
              <w:t xml:space="preserve"> poj</w:t>
            </w:r>
            <w:r w:rsidR="00CC6DA5">
              <w:rPr>
                <w:rFonts w:ascii="Arial" w:eastAsia="Arial" w:hAnsi="Arial" w:cs="Arial"/>
                <w:bCs/>
                <w:sz w:val="18"/>
                <w:szCs w:val="18"/>
              </w:rPr>
              <w:t>.</w:t>
            </w:r>
            <w:r w:rsidRPr="00B2453D">
              <w:rPr>
                <w:rFonts w:ascii="Arial" w:eastAsia="Arial" w:hAnsi="Arial" w:cs="Arial"/>
                <w:bCs/>
                <w:sz w:val="18"/>
                <w:szCs w:val="18"/>
              </w:rPr>
              <w:t xml:space="preserve"> 200 ml</w:t>
            </w:r>
          </w:p>
        </w:tc>
        <w:tc>
          <w:tcPr>
            <w:tcW w:w="2268" w:type="dxa"/>
            <w:tcBorders>
              <w:top w:val="single" w:sz="4" w:space="0" w:color="auto"/>
              <w:left w:val="single" w:sz="4" w:space="0" w:color="auto"/>
              <w:bottom w:val="single" w:sz="4" w:space="0" w:color="auto"/>
              <w:right w:val="single" w:sz="4" w:space="0" w:color="auto"/>
            </w:tcBorders>
            <w:vAlign w:val="center"/>
          </w:tcPr>
          <w:p w14:paraId="7D21608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811C00" w14:textId="36ABD3B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681BD057" w14:textId="7EEC6AF9"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E14771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2A87C0"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4A6A00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55E6C3" w14:textId="77777777" w:rsidR="00400687" w:rsidRPr="00B2453D" w:rsidRDefault="00400687" w:rsidP="00400687">
            <w:pPr>
              <w:rPr>
                <w:rFonts w:ascii="Arial" w:hAnsi="Arial" w:cs="Arial"/>
                <w:sz w:val="18"/>
                <w:szCs w:val="18"/>
              </w:rPr>
            </w:pPr>
          </w:p>
        </w:tc>
      </w:tr>
      <w:tr w:rsidR="00400687" w:rsidRPr="00B2453D" w14:paraId="6220381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21E1338" w14:textId="6AD9B3ED"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225</w:t>
            </w:r>
          </w:p>
        </w:tc>
        <w:tc>
          <w:tcPr>
            <w:tcW w:w="5462" w:type="dxa"/>
            <w:tcBorders>
              <w:top w:val="single" w:sz="4" w:space="0" w:color="auto"/>
              <w:left w:val="single" w:sz="4" w:space="0" w:color="auto"/>
              <w:bottom w:val="single" w:sz="4" w:space="0" w:color="auto"/>
              <w:right w:val="single" w:sz="4" w:space="0" w:color="auto"/>
            </w:tcBorders>
            <w:vAlign w:val="center"/>
          </w:tcPr>
          <w:p w14:paraId="06D43260" w14:textId="06640E5A"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Tonik antybakteryjny 500</w:t>
            </w:r>
            <w:r w:rsidR="00781CA0">
              <w:rPr>
                <w:rFonts w:ascii="Arial" w:eastAsia="Arial" w:hAnsi="Arial" w:cs="Arial"/>
                <w:bCs/>
                <w:sz w:val="18"/>
                <w:szCs w:val="18"/>
              </w:rPr>
              <w:t xml:space="preserve"> </w:t>
            </w:r>
            <w:r w:rsidRPr="00B2453D">
              <w:rPr>
                <w:rFonts w:ascii="Arial" w:eastAsia="Arial" w:hAnsi="Arial" w:cs="Arial"/>
                <w:bCs/>
                <w:sz w:val="18"/>
                <w:szCs w:val="18"/>
              </w:rPr>
              <w:t>ml</w:t>
            </w:r>
          </w:p>
        </w:tc>
        <w:tc>
          <w:tcPr>
            <w:tcW w:w="2268" w:type="dxa"/>
            <w:tcBorders>
              <w:top w:val="single" w:sz="4" w:space="0" w:color="auto"/>
              <w:left w:val="single" w:sz="4" w:space="0" w:color="auto"/>
              <w:bottom w:val="single" w:sz="4" w:space="0" w:color="auto"/>
              <w:right w:val="single" w:sz="4" w:space="0" w:color="auto"/>
            </w:tcBorders>
            <w:vAlign w:val="center"/>
          </w:tcPr>
          <w:p w14:paraId="159D3710"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B561E67" w14:textId="78E6F0D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4</w:t>
            </w:r>
          </w:p>
        </w:tc>
        <w:tc>
          <w:tcPr>
            <w:tcW w:w="1134" w:type="dxa"/>
            <w:tcBorders>
              <w:top w:val="single" w:sz="4" w:space="0" w:color="auto"/>
              <w:left w:val="single" w:sz="4" w:space="0" w:color="auto"/>
              <w:bottom w:val="single" w:sz="4" w:space="0" w:color="auto"/>
              <w:right w:val="nil"/>
            </w:tcBorders>
            <w:vAlign w:val="center"/>
          </w:tcPr>
          <w:p w14:paraId="41D93B19" w14:textId="3A9C013F"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5BCF437"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CF1BC6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0D637E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52C5E09" w14:textId="77777777" w:rsidR="00400687" w:rsidRPr="00B2453D" w:rsidRDefault="00400687" w:rsidP="00400687">
            <w:pPr>
              <w:rPr>
                <w:rFonts w:ascii="Arial" w:hAnsi="Arial" w:cs="Arial"/>
                <w:sz w:val="18"/>
                <w:szCs w:val="18"/>
              </w:rPr>
            </w:pPr>
          </w:p>
        </w:tc>
      </w:tr>
      <w:tr w:rsidR="00400687" w:rsidRPr="00B2453D" w14:paraId="624E8E2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3F6B40C" w14:textId="3CD873E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226</w:t>
            </w:r>
          </w:p>
        </w:tc>
        <w:tc>
          <w:tcPr>
            <w:tcW w:w="5462" w:type="dxa"/>
            <w:tcBorders>
              <w:top w:val="single" w:sz="4" w:space="0" w:color="auto"/>
              <w:left w:val="single" w:sz="4" w:space="0" w:color="auto"/>
              <w:bottom w:val="single" w:sz="4" w:space="0" w:color="auto"/>
              <w:right w:val="single" w:sz="4" w:space="0" w:color="auto"/>
            </w:tcBorders>
            <w:vAlign w:val="center"/>
          </w:tcPr>
          <w:p w14:paraId="1A660242" w14:textId="623C467F" w:rsidR="00400687" w:rsidRPr="00B2453D" w:rsidRDefault="00400687" w:rsidP="00D93868">
            <w:pPr>
              <w:rPr>
                <w:rFonts w:ascii="Arial" w:hAnsi="Arial" w:cs="Arial"/>
                <w:sz w:val="18"/>
                <w:szCs w:val="18"/>
              </w:rPr>
            </w:pPr>
            <w:r w:rsidRPr="00B2453D">
              <w:rPr>
                <w:rFonts w:ascii="Arial" w:eastAsia="Arial" w:hAnsi="Arial" w:cs="Arial"/>
                <w:bCs/>
                <w:sz w:val="18"/>
                <w:szCs w:val="18"/>
              </w:rPr>
              <w:t>Tonik do cery naczyniowej</w:t>
            </w:r>
            <w:r w:rsidR="00D93868" w:rsidRPr="00B2453D">
              <w:rPr>
                <w:rFonts w:ascii="Arial" w:eastAsia="Arial" w:hAnsi="Arial" w:cs="Arial"/>
                <w:bCs/>
                <w:sz w:val="18"/>
                <w:szCs w:val="18"/>
              </w:rPr>
              <w:t xml:space="preserve"> </w:t>
            </w:r>
            <w:r w:rsidRPr="00B2453D">
              <w:rPr>
                <w:rFonts w:ascii="Arial" w:eastAsia="Arial"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567165E8"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75F5D81" w14:textId="4EB3747A"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0093111B" w14:textId="32AAEE68"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503FA39"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4A32624"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1FAF25B"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33062E4" w14:textId="77777777" w:rsidR="00400687" w:rsidRPr="00B2453D" w:rsidRDefault="00400687" w:rsidP="00400687">
            <w:pPr>
              <w:rPr>
                <w:rFonts w:ascii="Arial" w:hAnsi="Arial" w:cs="Arial"/>
                <w:sz w:val="18"/>
                <w:szCs w:val="18"/>
              </w:rPr>
            </w:pPr>
          </w:p>
        </w:tc>
      </w:tr>
      <w:tr w:rsidR="00400687" w:rsidRPr="00B2453D" w14:paraId="0080713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77E4F3A" w14:textId="56E40311"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227</w:t>
            </w:r>
          </w:p>
        </w:tc>
        <w:tc>
          <w:tcPr>
            <w:tcW w:w="5462" w:type="dxa"/>
            <w:tcBorders>
              <w:top w:val="single" w:sz="4" w:space="0" w:color="auto"/>
              <w:left w:val="single" w:sz="4" w:space="0" w:color="auto"/>
              <w:bottom w:val="single" w:sz="4" w:space="0" w:color="auto"/>
              <w:right w:val="single" w:sz="4" w:space="0" w:color="auto"/>
            </w:tcBorders>
            <w:vAlign w:val="center"/>
          </w:tcPr>
          <w:p w14:paraId="63B21FC9" w14:textId="6A3E7A2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Tonik z kwasem </w:t>
            </w:r>
            <w:proofErr w:type="spellStart"/>
            <w:r w:rsidRPr="00B2453D">
              <w:rPr>
                <w:rFonts w:ascii="Arial" w:eastAsia="Arial" w:hAnsi="Arial" w:cs="Arial"/>
                <w:bCs/>
                <w:sz w:val="18"/>
                <w:szCs w:val="18"/>
              </w:rPr>
              <w:t>laktobionowym</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437A594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C0E5C5" w14:textId="558841AA"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4E3B87A3" w14:textId="35F557E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CCF6695"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B9F5153"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9FFA5E8"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8C9D6E" w14:textId="77777777" w:rsidR="00400687" w:rsidRPr="00B2453D" w:rsidRDefault="00400687" w:rsidP="00400687">
            <w:pPr>
              <w:rPr>
                <w:rFonts w:ascii="Arial" w:hAnsi="Arial" w:cs="Arial"/>
                <w:sz w:val="18"/>
                <w:szCs w:val="18"/>
              </w:rPr>
            </w:pPr>
          </w:p>
        </w:tc>
      </w:tr>
      <w:tr w:rsidR="00400687" w:rsidRPr="00B2453D" w14:paraId="5991BDD5"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6A8F580" w14:textId="04569752"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228</w:t>
            </w:r>
          </w:p>
        </w:tc>
        <w:tc>
          <w:tcPr>
            <w:tcW w:w="5462" w:type="dxa"/>
            <w:tcBorders>
              <w:top w:val="single" w:sz="4" w:space="0" w:color="auto"/>
              <w:left w:val="single" w:sz="4" w:space="0" w:color="auto"/>
              <w:bottom w:val="single" w:sz="4" w:space="0" w:color="auto"/>
              <w:right w:val="single" w:sz="4" w:space="0" w:color="auto"/>
            </w:tcBorders>
            <w:vAlign w:val="center"/>
          </w:tcPr>
          <w:p w14:paraId="6ADEE3B9" w14:textId="7FF65C4A"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Tusz do rzęs</w:t>
            </w:r>
            <w:r w:rsidR="00D93868" w:rsidRPr="00B2453D">
              <w:rPr>
                <w:rFonts w:ascii="Arial" w:eastAsia="Arial" w:hAnsi="Arial" w:cs="Arial"/>
                <w:bCs/>
                <w:sz w:val="18"/>
                <w:szCs w:val="18"/>
              </w:rPr>
              <w:t xml:space="preserve"> </w:t>
            </w:r>
            <w:r w:rsidRPr="00B2453D">
              <w:rPr>
                <w:rFonts w:ascii="Arial" w:eastAsia="Arial" w:hAnsi="Arial" w:cs="Arial"/>
                <w:bCs/>
                <w:sz w:val="18"/>
                <w:szCs w:val="18"/>
              </w:rPr>
              <w:t>8 ml</w:t>
            </w:r>
          </w:p>
        </w:tc>
        <w:tc>
          <w:tcPr>
            <w:tcW w:w="2268" w:type="dxa"/>
            <w:tcBorders>
              <w:top w:val="single" w:sz="4" w:space="0" w:color="auto"/>
              <w:left w:val="single" w:sz="4" w:space="0" w:color="auto"/>
              <w:bottom w:val="single" w:sz="4" w:space="0" w:color="auto"/>
              <w:right w:val="single" w:sz="4" w:space="0" w:color="auto"/>
            </w:tcBorders>
            <w:vAlign w:val="center"/>
          </w:tcPr>
          <w:p w14:paraId="03D3213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5AD7812" w14:textId="674BEC5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7AE41C82" w14:textId="1615CB31"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C269C7E"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E4B9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6B6B414"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A271D09" w14:textId="77777777" w:rsidR="00400687" w:rsidRPr="00B2453D" w:rsidRDefault="00400687" w:rsidP="00400687">
            <w:pPr>
              <w:rPr>
                <w:rFonts w:ascii="Arial" w:hAnsi="Arial" w:cs="Arial"/>
                <w:sz w:val="18"/>
                <w:szCs w:val="18"/>
              </w:rPr>
            </w:pPr>
          </w:p>
        </w:tc>
      </w:tr>
      <w:tr w:rsidR="00400687" w:rsidRPr="00B2453D" w14:paraId="5B55FB6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91A980F" w14:textId="08F7C6B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229</w:t>
            </w:r>
          </w:p>
        </w:tc>
        <w:tc>
          <w:tcPr>
            <w:tcW w:w="5462" w:type="dxa"/>
            <w:tcBorders>
              <w:top w:val="single" w:sz="4" w:space="0" w:color="auto"/>
              <w:left w:val="single" w:sz="4" w:space="0" w:color="auto"/>
              <w:bottom w:val="single" w:sz="4" w:space="0" w:color="auto"/>
              <w:right w:val="single" w:sz="4" w:space="0" w:color="auto"/>
            </w:tcBorders>
            <w:vAlign w:val="center"/>
          </w:tcPr>
          <w:p w14:paraId="1C4855F0" w14:textId="105D8C8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Woda demineralizowana</w:t>
            </w:r>
          </w:p>
        </w:tc>
        <w:tc>
          <w:tcPr>
            <w:tcW w:w="2268" w:type="dxa"/>
            <w:tcBorders>
              <w:top w:val="single" w:sz="4" w:space="0" w:color="auto"/>
              <w:left w:val="single" w:sz="4" w:space="0" w:color="auto"/>
              <w:bottom w:val="single" w:sz="4" w:space="0" w:color="auto"/>
              <w:right w:val="single" w:sz="4" w:space="0" w:color="auto"/>
            </w:tcBorders>
            <w:vAlign w:val="center"/>
          </w:tcPr>
          <w:p w14:paraId="1E158D8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BE3A732" w14:textId="66B616A0"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27920E9E" w14:textId="50559C6F"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9479AFE"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B11C2B6"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367A20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9C08FB6" w14:textId="77777777" w:rsidR="00400687" w:rsidRPr="00B2453D" w:rsidRDefault="00400687" w:rsidP="00400687">
            <w:pPr>
              <w:rPr>
                <w:rFonts w:ascii="Arial" w:hAnsi="Arial" w:cs="Arial"/>
                <w:sz w:val="18"/>
                <w:szCs w:val="18"/>
              </w:rPr>
            </w:pPr>
          </w:p>
        </w:tc>
      </w:tr>
      <w:tr w:rsidR="00400687" w:rsidRPr="00B2453D" w14:paraId="2F7E917F"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5FBC884" w14:textId="248FD8A4"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230</w:t>
            </w:r>
          </w:p>
        </w:tc>
        <w:tc>
          <w:tcPr>
            <w:tcW w:w="5462" w:type="dxa"/>
            <w:tcBorders>
              <w:top w:val="single" w:sz="4" w:space="0" w:color="auto"/>
              <w:left w:val="single" w:sz="4" w:space="0" w:color="auto"/>
              <w:bottom w:val="single" w:sz="4" w:space="0" w:color="auto"/>
              <w:right w:val="single" w:sz="4" w:space="0" w:color="auto"/>
            </w:tcBorders>
            <w:vAlign w:val="center"/>
          </w:tcPr>
          <w:p w14:paraId="57485BC6" w14:textId="6FE3F0D9"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Wosk </w:t>
            </w:r>
            <w:proofErr w:type="spellStart"/>
            <w:r w:rsidRPr="00B2453D">
              <w:rPr>
                <w:rFonts w:ascii="Arial" w:eastAsia="Arial" w:hAnsi="Arial" w:cs="Arial"/>
                <w:bCs/>
                <w:sz w:val="18"/>
                <w:szCs w:val="18"/>
              </w:rPr>
              <w:t>Centelilla</w:t>
            </w:r>
            <w:proofErr w:type="spellEnd"/>
            <w:r w:rsidRPr="00B2453D">
              <w:rPr>
                <w:rFonts w:ascii="Arial" w:eastAsia="Arial" w:hAnsi="Arial" w:cs="Arial"/>
                <w:bCs/>
                <w:sz w:val="18"/>
                <w:szCs w:val="18"/>
              </w:rPr>
              <w:t xml:space="preserve"> 50 g</w:t>
            </w:r>
          </w:p>
        </w:tc>
        <w:tc>
          <w:tcPr>
            <w:tcW w:w="2268" w:type="dxa"/>
            <w:tcBorders>
              <w:top w:val="single" w:sz="4" w:space="0" w:color="auto"/>
              <w:left w:val="single" w:sz="4" w:space="0" w:color="auto"/>
              <w:bottom w:val="single" w:sz="4" w:space="0" w:color="auto"/>
              <w:right w:val="single" w:sz="4" w:space="0" w:color="auto"/>
            </w:tcBorders>
            <w:vAlign w:val="center"/>
          </w:tcPr>
          <w:p w14:paraId="0DF5A37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38C81E4" w14:textId="728ED63B"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605FDF1E" w14:textId="03AB215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58FF733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AF2EADA"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428950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3EABDC3" w14:textId="77777777" w:rsidR="00400687" w:rsidRPr="00B2453D" w:rsidRDefault="00400687" w:rsidP="00400687">
            <w:pPr>
              <w:rPr>
                <w:rFonts w:ascii="Arial" w:hAnsi="Arial" w:cs="Arial"/>
                <w:sz w:val="18"/>
                <w:szCs w:val="18"/>
              </w:rPr>
            </w:pPr>
          </w:p>
        </w:tc>
      </w:tr>
      <w:tr w:rsidR="00400687" w:rsidRPr="00B2453D" w14:paraId="050C8A2B"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46293A5" w14:textId="3D76C3D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231</w:t>
            </w:r>
          </w:p>
        </w:tc>
        <w:tc>
          <w:tcPr>
            <w:tcW w:w="5462" w:type="dxa"/>
            <w:tcBorders>
              <w:top w:val="single" w:sz="4" w:space="0" w:color="auto"/>
              <w:left w:val="single" w:sz="4" w:space="0" w:color="auto"/>
              <w:bottom w:val="single" w:sz="4" w:space="0" w:color="auto"/>
              <w:right w:val="single" w:sz="4" w:space="0" w:color="auto"/>
            </w:tcBorders>
            <w:vAlign w:val="center"/>
          </w:tcPr>
          <w:p w14:paraId="44C6E786" w14:textId="169BB9A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Wosk pszczeli żółty 50 g</w:t>
            </w:r>
          </w:p>
        </w:tc>
        <w:tc>
          <w:tcPr>
            <w:tcW w:w="2268" w:type="dxa"/>
            <w:tcBorders>
              <w:top w:val="single" w:sz="4" w:space="0" w:color="auto"/>
              <w:left w:val="single" w:sz="4" w:space="0" w:color="auto"/>
              <w:bottom w:val="single" w:sz="4" w:space="0" w:color="auto"/>
              <w:right w:val="single" w:sz="4" w:space="0" w:color="auto"/>
            </w:tcBorders>
            <w:vAlign w:val="center"/>
          </w:tcPr>
          <w:p w14:paraId="1DACDD91"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BBCCE02" w14:textId="6CBD9B0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6537DD65" w14:textId="4804DC0D"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B354E2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703D53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9171E1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6E9DE92" w14:textId="77777777" w:rsidR="00400687" w:rsidRPr="00B2453D" w:rsidRDefault="00400687" w:rsidP="00400687">
            <w:pPr>
              <w:rPr>
                <w:rFonts w:ascii="Arial" w:hAnsi="Arial" w:cs="Arial"/>
                <w:sz w:val="18"/>
                <w:szCs w:val="18"/>
              </w:rPr>
            </w:pPr>
          </w:p>
        </w:tc>
      </w:tr>
      <w:tr w:rsidR="00400687" w:rsidRPr="00B2453D" w14:paraId="4840CEDE"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BE7CDDD" w14:textId="1044457C"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232</w:t>
            </w:r>
          </w:p>
        </w:tc>
        <w:tc>
          <w:tcPr>
            <w:tcW w:w="5462" w:type="dxa"/>
            <w:tcBorders>
              <w:top w:val="single" w:sz="4" w:space="0" w:color="auto"/>
              <w:left w:val="single" w:sz="4" w:space="0" w:color="auto"/>
              <w:bottom w:val="single" w:sz="4" w:space="0" w:color="auto"/>
              <w:right w:val="single" w:sz="4" w:space="0" w:color="auto"/>
            </w:tcBorders>
            <w:vAlign w:val="center"/>
          </w:tcPr>
          <w:p w14:paraId="36D17C70" w14:textId="293F8D47" w:rsidR="00400687" w:rsidRPr="00B2453D" w:rsidRDefault="00400687" w:rsidP="00D93868">
            <w:pPr>
              <w:rPr>
                <w:rFonts w:ascii="Arial" w:eastAsia="Arial" w:hAnsi="Arial" w:cs="Arial"/>
                <w:bCs/>
                <w:sz w:val="18"/>
                <w:szCs w:val="18"/>
              </w:rPr>
            </w:pPr>
            <w:r w:rsidRPr="00B2453D">
              <w:rPr>
                <w:rFonts w:ascii="Arial" w:eastAsia="Arial" w:hAnsi="Arial" w:cs="Arial"/>
                <w:bCs/>
                <w:sz w:val="18"/>
                <w:szCs w:val="18"/>
              </w:rPr>
              <w:t>Wosk w rolce</w:t>
            </w:r>
          </w:p>
        </w:tc>
        <w:tc>
          <w:tcPr>
            <w:tcW w:w="2268" w:type="dxa"/>
            <w:tcBorders>
              <w:top w:val="single" w:sz="4" w:space="0" w:color="auto"/>
              <w:left w:val="single" w:sz="4" w:space="0" w:color="auto"/>
              <w:bottom w:val="single" w:sz="4" w:space="0" w:color="auto"/>
              <w:right w:val="single" w:sz="4" w:space="0" w:color="auto"/>
            </w:tcBorders>
            <w:vAlign w:val="center"/>
          </w:tcPr>
          <w:p w14:paraId="1D9FB6E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339343C" w14:textId="40F156A7"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20</w:t>
            </w:r>
          </w:p>
        </w:tc>
        <w:tc>
          <w:tcPr>
            <w:tcW w:w="1134" w:type="dxa"/>
            <w:tcBorders>
              <w:top w:val="single" w:sz="4" w:space="0" w:color="auto"/>
              <w:left w:val="single" w:sz="4" w:space="0" w:color="auto"/>
              <w:bottom w:val="single" w:sz="4" w:space="0" w:color="auto"/>
              <w:right w:val="nil"/>
            </w:tcBorders>
            <w:vAlign w:val="center"/>
          </w:tcPr>
          <w:p w14:paraId="149593A1" w14:textId="69A52B5C"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494D32F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A8553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1DAF182"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76FD4BA" w14:textId="77777777" w:rsidR="00400687" w:rsidRPr="00B2453D" w:rsidRDefault="00400687" w:rsidP="00400687">
            <w:pPr>
              <w:rPr>
                <w:rFonts w:ascii="Arial" w:hAnsi="Arial" w:cs="Arial"/>
                <w:sz w:val="18"/>
                <w:szCs w:val="18"/>
              </w:rPr>
            </w:pPr>
          </w:p>
        </w:tc>
      </w:tr>
      <w:tr w:rsidR="00400687" w:rsidRPr="00B2453D" w14:paraId="602130C3"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7AA5076" w14:textId="262A5DDF"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233</w:t>
            </w:r>
          </w:p>
        </w:tc>
        <w:tc>
          <w:tcPr>
            <w:tcW w:w="5462" w:type="dxa"/>
            <w:tcBorders>
              <w:top w:val="single" w:sz="4" w:space="0" w:color="auto"/>
              <w:left w:val="single" w:sz="4" w:space="0" w:color="auto"/>
              <w:bottom w:val="single" w:sz="4" w:space="0" w:color="auto"/>
              <w:right w:val="single" w:sz="4" w:space="0" w:color="auto"/>
            </w:tcBorders>
            <w:vAlign w:val="center"/>
          </w:tcPr>
          <w:p w14:paraId="6BDD92DC" w14:textId="061BA32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White </w:t>
            </w:r>
            <w:proofErr w:type="spellStart"/>
            <w:r w:rsidRPr="00B2453D">
              <w:rPr>
                <w:rFonts w:ascii="Arial" w:eastAsia="Arial" w:hAnsi="Arial" w:cs="Arial"/>
                <w:bCs/>
                <w:sz w:val="18"/>
                <w:szCs w:val="18"/>
              </w:rPr>
              <w:t>Velvet</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Spheres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2E57F38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F25D083" w14:textId="059608E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3</w:t>
            </w:r>
          </w:p>
        </w:tc>
        <w:tc>
          <w:tcPr>
            <w:tcW w:w="1134" w:type="dxa"/>
            <w:tcBorders>
              <w:top w:val="single" w:sz="4" w:space="0" w:color="auto"/>
              <w:left w:val="single" w:sz="4" w:space="0" w:color="auto"/>
              <w:bottom w:val="single" w:sz="4" w:space="0" w:color="auto"/>
              <w:right w:val="nil"/>
            </w:tcBorders>
            <w:vAlign w:val="center"/>
          </w:tcPr>
          <w:p w14:paraId="68BD2F51" w14:textId="6366335A"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CCD2ED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68A9D9D"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ECD49A8"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8F7FA9" w14:textId="77777777" w:rsidR="00400687" w:rsidRPr="00B2453D" w:rsidRDefault="00400687" w:rsidP="00400687">
            <w:pPr>
              <w:rPr>
                <w:rFonts w:ascii="Arial" w:hAnsi="Arial" w:cs="Arial"/>
                <w:sz w:val="18"/>
                <w:szCs w:val="18"/>
              </w:rPr>
            </w:pPr>
          </w:p>
        </w:tc>
      </w:tr>
      <w:tr w:rsidR="00400687" w:rsidRPr="00B2453D" w14:paraId="783E2FA7"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D17C162" w14:textId="425FF3D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234</w:t>
            </w:r>
          </w:p>
        </w:tc>
        <w:tc>
          <w:tcPr>
            <w:tcW w:w="5462" w:type="dxa"/>
            <w:tcBorders>
              <w:top w:val="single" w:sz="4" w:space="0" w:color="auto"/>
              <w:left w:val="single" w:sz="4" w:space="0" w:color="auto"/>
              <w:bottom w:val="single" w:sz="4" w:space="0" w:color="auto"/>
              <w:right w:val="single" w:sz="4" w:space="0" w:color="auto"/>
            </w:tcBorders>
            <w:vAlign w:val="center"/>
          </w:tcPr>
          <w:p w14:paraId="1362B86D" w14:textId="49D3A33D"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Wyciąg z aloesu zatężony 10 razy 115 ml</w:t>
            </w:r>
          </w:p>
        </w:tc>
        <w:tc>
          <w:tcPr>
            <w:tcW w:w="2268" w:type="dxa"/>
            <w:tcBorders>
              <w:top w:val="single" w:sz="4" w:space="0" w:color="auto"/>
              <w:left w:val="single" w:sz="4" w:space="0" w:color="auto"/>
              <w:bottom w:val="single" w:sz="4" w:space="0" w:color="auto"/>
              <w:right w:val="single" w:sz="4" w:space="0" w:color="auto"/>
            </w:tcBorders>
            <w:vAlign w:val="center"/>
          </w:tcPr>
          <w:p w14:paraId="4D49EFC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87FCE3A" w14:textId="67E1582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4A175E5D" w14:textId="6980E0B6"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D8BE0B6"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38988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8408154"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AE7153" w14:textId="77777777" w:rsidR="00400687" w:rsidRPr="00B2453D" w:rsidRDefault="00400687" w:rsidP="00400687">
            <w:pPr>
              <w:rPr>
                <w:rFonts w:ascii="Arial" w:hAnsi="Arial" w:cs="Arial"/>
                <w:sz w:val="18"/>
                <w:szCs w:val="18"/>
              </w:rPr>
            </w:pPr>
          </w:p>
        </w:tc>
      </w:tr>
      <w:tr w:rsidR="00400687" w:rsidRPr="00B2453D" w14:paraId="25C6EE9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73A9F862" w14:textId="761AC2BE"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235</w:t>
            </w:r>
          </w:p>
        </w:tc>
        <w:tc>
          <w:tcPr>
            <w:tcW w:w="5462" w:type="dxa"/>
            <w:tcBorders>
              <w:top w:val="single" w:sz="4" w:space="0" w:color="auto"/>
              <w:left w:val="single" w:sz="4" w:space="0" w:color="auto"/>
              <w:bottom w:val="single" w:sz="4" w:space="0" w:color="auto"/>
              <w:right w:val="single" w:sz="4" w:space="0" w:color="auto"/>
            </w:tcBorders>
            <w:vAlign w:val="center"/>
          </w:tcPr>
          <w:p w14:paraId="5AAAC661" w14:textId="572A3333"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Zestaw do laminacji brwi i rzęs</w:t>
            </w:r>
          </w:p>
        </w:tc>
        <w:tc>
          <w:tcPr>
            <w:tcW w:w="2268" w:type="dxa"/>
            <w:tcBorders>
              <w:top w:val="single" w:sz="4" w:space="0" w:color="auto"/>
              <w:left w:val="single" w:sz="4" w:space="0" w:color="auto"/>
              <w:bottom w:val="single" w:sz="4" w:space="0" w:color="auto"/>
              <w:right w:val="single" w:sz="4" w:space="0" w:color="auto"/>
            </w:tcBorders>
            <w:vAlign w:val="center"/>
          </w:tcPr>
          <w:p w14:paraId="64895DF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E6A7B3" w14:textId="4AFF5A6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1FBC1EC6" w14:textId="0DA8D53C"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EF553D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49F3F7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53A86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0714DEA" w14:textId="77777777" w:rsidR="00400687" w:rsidRPr="00B2453D" w:rsidRDefault="00400687" w:rsidP="00400687">
            <w:pPr>
              <w:rPr>
                <w:rFonts w:ascii="Arial" w:hAnsi="Arial" w:cs="Arial"/>
                <w:sz w:val="18"/>
                <w:szCs w:val="18"/>
              </w:rPr>
            </w:pPr>
          </w:p>
        </w:tc>
      </w:tr>
      <w:tr w:rsidR="00400687" w:rsidRPr="00B2453D" w14:paraId="108353C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0A9CDB0" w14:textId="7BADD6F9"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236</w:t>
            </w:r>
          </w:p>
        </w:tc>
        <w:tc>
          <w:tcPr>
            <w:tcW w:w="5462" w:type="dxa"/>
            <w:tcBorders>
              <w:top w:val="single" w:sz="4" w:space="0" w:color="auto"/>
              <w:left w:val="single" w:sz="4" w:space="0" w:color="auto"/>
              <w:bottom w:val="single" w:sz="4" w:space="0" w:color="auto"/>
              <w:right w:val="single" w:sz="4" w:space="0" w:color="auto"/>
            </w:tcBorders>
            <w:vAlign w:val="center"/>
          </w:tcPr>
          <w:p w14:paraId="0D4478EF" w14:textId="04C70080" w:rsidR="00400687" w:rsidRPr="00B2453D" w:rsidRDefault="00400687" w:rsidP="00D93868">
            <w:pPr>
              <w:rPr>
                <w:rFonts w:ascii="Arial" w:hAnsi="Arial" w:cs="Arial"/>
                <w:sz w:val="18"/>
                <w:szCs w:val="18"/>
              </w:rPr>
            </w:pPr>
            <w:r w:rsidRPr="00B2453D">
              <w:rPr>
                <w:rFonts w:ascii="Arial" w:eastAsia="Arial" w:hAnsi="Arial" w:cs="Arial"/>
                <w:bCs/>
                <w:sz w:val="18"/>
                <w:szCs w:val="18"/>
              </w:rPr>
              <w:t xml:space="preserve">Żel do </w:t>
            </w:r>
            <w:proofErr w:type="spellStart"/>
            <w:r w:rsidRPr="00B2453D">
              <w:rPr>
                <w:rFonts w:ascii="Arial" w:eastAsia="Arial" w:hAnsi="Arial" w:cs="Arial"/>
                <w:bCs/>
                <w:sz w:val="18"/>
                <w:szCs w:val="18"/>
              </w:rPr>
              <w:t>endomasażu</w:t>
            </w:r>
            <w:proofErr w:type="spellEnd"/>
            <w:r w:rsidR="00D93868" w:rsidRPr="00B2453D">
              <w:rPr>
                <w:rFonts w:ascii="Arial" w:eastAsia="Arial" w:hAnsi="Arial" w:cs="Arial"/>
                <w:bCs/>
                <w:sz w:val="18"/>
                <w:szCs w:val="18"/>
              </w:rPr>
              <w:t xml:space="preserve"> </w:t>
            </w:r>
            <w:r w:rsidRPr="00B2453D">
              <w:rPr>
                <w:rFonts w:ascii="Arial" w:eastAsia="Arial" w:hAnsi="Arial" w:cs="Arial"/>
                <w:bCs/>
                <w:sz w:val="18"/>
                <w:szCs w:val="18"/>
              </w:rPr>
              <w:t>500 ml</w:t>
            </w:r>
          </w:p>
        </w:tc>
        <w:tc>
          <w:tcPr>
            <w:tcW w:w="2268" w:type="dxa"/>
            <w:tcBorders>
              <w:top w:val="single" w:sz="4" w:space="0" w:color="auto"/>
              <w:left w:val="single" w:sz="4" w:space="0" w:color="auto"/>
              <w:bottom w:val="single" w:sz="4" w:space="0" w:color="auto"/>
              <w:right w:val="single" w:sz="4" w:space="0" w:color="auto"/>
            </w:tcBorders>
            <w:vAlign w:val="center"/>
          </w:tcPr>
          <w:p w14:paraId="16E031CF"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E38E08" w14:textId="413D29B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01CC911B" w14:textId="72B308BF"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FE75984"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961EE9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D0AF096"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BC5E87" w14:textId="77777777" w:rsidR="00400687" w:rsidRPr="00B2453D" w:rsidRDefault="00400687" w:rsidP="00400687">
            <w:pPr>
              <w:rPr>
                <w:rFonts w:ascii="Arial" w:hAnsi="Arial" w:cs="Arial"/>
                <w:sz w:val="18"/>
                <w:szCs w:val="18"/>
              </w:rPr>
            </w:pPr>
          </w:p>
        </w:tc>
      </w:tr>
      <w:tr w:rsidR="00400687" w:rsidRPr="00B2453D" w14:paraId="6E8D243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CF5F27B" w14:textId="571D1AA6"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237</w:t>
            </w:r>
          </w:p>
        </w:tc>
        <w:tc>
          <w:tcPr>
            <w:tcW w:w="5462" w:type="dxa"/>
            <w:tcBorders>
              <w:top w:val="single" w:sz="4" w:space="0" w:color="auto"/>
              <w:left w:val="single" w:sz="4" w:space="0" w:color="auto"/>
              <w:bottom w:val="single" w:sz="4" w:space="0" w:color="auto"/>
              <w:right w:val="single" w:sz="4" w:space="0" w:color="auto"/>
            </w:tcBorders>
            <w:vAlign w:val="center"/>
          </w:tcPr>
          <w:p w14:paraId="526404BE" w14:textId="09A97733" w:rsidR="00400687" w:rsidRPr="00B2453D" w:rsidRDefault="00400687" w:rsidP="00D93868">
            <w:pPr>
              <w:rPr>
                <w:rFonts w:ascii="Arial" w:hAnsi="Arial" w:cs="Arial"/>
                <w:sz w:val="18"/>
                <w:szCs w:val="18"/>
              </w:rPr>
            </w:pPr>
            <w:r w:rsidRPr="00B2453D">
              <w:rPr>
                <w:rFonts w:ascii="Arial" w:eastAsia="Arial" w:hAnsi="Arial" w:cs="Arial"/>
                <w:bCs/>
                <w:sz w:val="18"/>
                <w:szCs w:val="18"/>
              </w:rPr>
              <w:t>Zestaw do wykonania błyszczyków</w:t>
            </w:r>
            <w:r w:rsidR="00D93868" w:rsidRPr="00B2453D">
              <w:rPr>
                <w:rFonts w:ascii="Arial" w:eastAsia="Arial" w:hAnsi="Arial" w:cs="Arial"/>
                <w:bCs/>
                <w:sz w:val="18"/>
                <w:szCs w:val="18"/>
              </w:rPr>
              <w:t xml:space="preserve">, </w:t>
            </w:r>
            <w:r w:rsidRPr="00B2453D">
              <w:rPr>
                <w:rFonts w:ascii="Arial" w:eastAsia="Arial" w:hAnsi="Arial" w:cs="Arial"/>
                <w:bCs/>
                <w:sz w:val="18"/>
                <w:szCs w:val="18"/>
              </w:rPr>
              <w:t>Zestaw na 3 błyszczyki</w:t>
            </w:r>
          </w:p>
        </w:tc>
        <w:tc>
          <w:tcPr>
            <w:tcW w:w="2268" w:type="dxa"/>
            <w:tcBorders>
              <w:top w:val="single" w:sz="4" w:space="0" w:color="auto"/>
              <w:left w:val="single" w:sz="4" w:space="0" w:color="auto"/>
              <w:bottom w:val="single" w:sz="4" w:space="0" w:color="auto"/>
              <w:right w:val="single" w:sz="4" w:space="0" w:color="auto"/>
            </w:tcBorders>
            <w:vAlign w:val="center"/>
          </w:tcPr>
          <w:p w14:paraId="6216BF5E"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DB86AE4" w14:textId="62773A8F"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16</w:t>
            </w:r>
          </w:p>
        </w:tc>
        <w:tc>
          <w:tcPr>
            <w:tcW w:w="1134" w:type="dxa"/>
            <w:tcBorders>
              <w:top w:val="single" w:sz="4" w:space="0" w:color="auto"/>
              <w:left w:val="single" w:sz="4" w:space="0" w:color="auto"/>
              <w:bottom w:val="single" w:sz="4" w:space="0" w:color="auto"/>
              <w:right w:val="nil"/>
            </w:tcBorders>
            <w:vAlign w:val="center"/>
          </w:tcPr>
          <w:p w14:paraId="46E97C54" w14:textId="5A415E6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65371A5"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A3B7339"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5C038F5"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55F462" w14:textId="77777777" w:rsidR="00400687" w:rsidRPr="00B2453D" w:rsidRDefault="00400687" w:rsidP="00400687">
            <w:pPr>
              <w:rPr>
                <w:rFonts w:ascii="Arial" w:hAnsi="Arial" w:cs="Arial"/>
                <w:sz w:val="18"/>
                <w:szCs w:val="18"/>
              </w:rPr>
            </w:pPr>
          </w:p>
        </w:tc>
      </w:tr>
      <w:tr w:rsidR="00400687" w:rsidRPr="00B2453D" w14:paraId="1428539A"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3E08152C" w14:textId="12942674"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238</w:t>
            </w:r>
          </w:p>
        </w:tc>
        <w:tc>
          <w:tcPr>
            <w:tcW w:w="5462" w:type="dxa"/>
            <w:tcBorders>
              <w:top w:val="single" w:sz="4" w:space="0" w:color="auto"/>
              <w:left w:val="single" w:sz="4" w:space="0" w:color="auto"/>
              <w:bottom w:val="single" w:sz="4" w:space="0" w:color="auto"/>
              <w:right w:val="single" w:sz="4" w:space="0" w:color="auto"/>
            </w:tcBorders>
            <w:vAlign w:val="center"/>
          </w:tcPr>
          <w:p w14:paraId="5721015D" w14:textId="4AC4C040"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Zestaw do wykonania </w:t>
            </w:r>
            <w:proofErr w:type="spellStart"/>
            <w:r w:rsidRPr="00B2453D">
              <w:rPr>
                <w:rFonts w:ascii="Arial" w:eastAsia="Arial" w:hAnsi="Arial" w:cs="Arial"/>
                <w:bCs/>
                <w:sz w:val="18"/>
                <w:szCs w:val="18"/>
              </w:rPr>
              <w:t>primeru</w:t>
            </w:r>
            <w:proofErr w:type="spellEnd"/>
            <w:r w:rsidRPr="00B2453D">
              <w:rPr>
                <w:rFonts w:ascii="Arial" w:eastAsia="Arial" w:hAnsi="Arial" w:cs="Arial"/>
                <w:bCs/>
                <w:sz w:val="18"/>
                <w:szCs w:val="18"/>
              </w:rPr>
              <w:t xml:space="preserve"> pod podkład do twarzy</w:t>
            </w:r>
          </w:p>
        </w:tc>
        <w:tc>
          <w:tcPr>
            <w:tcW w:w="2268" w:type="dxa"/>
            <w:tcBorders>
              <w:top w:val="single" w:sz="4" w:space="0" w:color="auto"/>
              <w:left w:val="single" w:sz="4" w:space="0" w:color="auto"/>
              <w:bottom w:val="single" w:sz="4" w:space="0" w:color="auto"/>
              <w:right w:val="single" w:sz="4" w:space="0" w:color="auto"/>
            </w:tcBorders>
            <w:vAlign w:val="center"/>
          </w:tcPr>
          <w:p w14:paraId="283E3875"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608BB04" w14:textId="130E664E"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10</w:t>
            </w:r>
          </w:p>
        </w:tc>
        <w:tc>
          <w:tcPr>
            <w:tcW w:w="1134" w:type="dxa"/>
            <w:tcBorders>
              <w:top w:val="single" w:sz="4" w:space="0" w:color="auto"/>
              <w:left w:val="single" w:sz="4" w:space="0" w:color="auto"/>
              <w:bottom w:val="single" w:sz="4" w:space="0" w:color="auto"/>
              <w:right w:val="nil"/>
            </w:tcBorders>
            <w:vAlign w:val="center"/>
          </w:tcPr>
          <w:p w14:paraId="47FB727A" w14:textId="156BA822"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638D1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A275104"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5BD4C0"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FDC2D6" w14:textId="77777777" w:rsidR="00400687" w:rsidRPr="00B2453D" w:rsidRDefault="00400687" w:rsidP="00400687">
            <w:pPr>
              <w:rPr>
                <w:rFonts w:ascii="Arial" w:hAnsi="Arial" w:cs="Arial"/>
                <w:sz w:val="18"/>
                <w:szCs w:val="18"/>
              </w:rPr>
            </w:pPr>
          </w:p>
        </w:tc>
      </w:tr>
      <w:tr w:rsidR="00400687" w:rsidRPr="00B2453D" w14:paraId="4A027E5E"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B4CE71A" w14:textId="5893E2F1"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lastRenderedPageBreak/>
              <w:t>239</w:t>
            </w:r>
          </w:p>
        </w:tc>
        <w:tc>
          <w:tcPr>
            <w:tcW w:w="5462" w:type="dxa"/>
            <w:tcBorders>
              <w:top w:val="single" w:sz="4" w:space="0" w:color="auto"/>
              <w:left w:val="single" w:sz="4" w:space="0" w:color="auto"/>
              <w:bottom w:val="single" w:sz="4" w:space="0" w:color="auto"/>
              <w:right w:val="single" w:sz="4" w:space="0" w:color="auto"/>
            </w:tcBorders>
            <w:vAlign w:val="center"/>
          </w:tcPr>
          <w:p w14:paraId="204A86D8" w14:textId="79103189"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Zestaw do wykonania tuszu do rzęs</w:t>
            </w:r>
          </w:p>
        </w:tc>
        <w:tc>
          <w:tcPr>
            <w:tcW w:w="2268" w:type="dxa"/>
            <w:tcBorders>
              <w:top w:val="single" w:sz="4" w:space="0" w:color="auto"/>
              <w:left w:val="single" w:sz="4" w:space="0" w:color="auto"/>
              <w:bottom w:val="single" w:sz="4" w:space="0" w:color="auto"/>
              <w:right w:val="single" w:sz="4" w:space="0" w:color="auto"/>
            </w:tcBorders>
            <w:vAlign w:val="center"/>
          </w:tcPr>
          <w:p w14:paraId="6623E15C"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9897EE9" w14:textId="2A777675"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10</w:t>
            </w:r>
          </w:p>
        </w:tc>
        <w:tc>
          <w:tcPr>
            <w:tcW w:w="1134" w:type="dxa"/>
            <w:tcBorders>
              <w:top w:val="single" w:sz="4" w:space="0" w:color="auto"/>
              <w:left w:val="single" w:sz="4" w:space="0" w:color="auto"/>
              <w:bottom w:val="single" w:sz="4" w:space="0" w:color="auto"/>
              <w:right w:val="nil"/>
            </w:tcBorders>
            <w:vAlign w:val="center"/>
          </w:tcPr>
          <w:p w14:paraId="7AD6671D" w14:textId="3AE98B74"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E3EC5C4"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93597F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814B00F"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CB2FF8D" w14:textId="77777777" w:rsidR="00400687" w:rsidRPr="00B2453D" w:rsidRDefault="00400687" w:rsidP="00400687">
            <w:pPr>
              <w:rPr>
                <w:rFonts w:ascii="Arial" w:hAnsi="Arial" w:cs="Arial"/>
                <w:sz w:val="18"/>
                <w:szCs w:val="18"/>
              </w:rPr>
            </w:pPr>
          </w:p>
        </w:tc>
      </w:tr>
      <w:tr w:rsidR="00400687" w:rsidRPr="00B2453D" w14:paraId="72C7CAB0"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05636150" w14:textId="3C76173C" w:rsidR="00400687" w:rsidRPr="00F55886" w:rsidRDefault="00400687" w:rsidP="00400687">
            <w:pPr>
              <w:pStyle w:val="Bezodstpw"/>
              <w:jc w:val="center"/>
              <w:rPr>
                <w:rFonts w:ascii="Arial" w:hAnsi="Arial" w:cs="Arial"/>
                <w:sz w:val="18"/>
                <w:szCs w:val="18"/>
              </w:rPr>
            </w:pPr>
            <w:r w:rsidRPr="00F55886">
              <w:rPr>
                <w:rFonts w:ascii="Arial" w:hAnsi="Arial" w:cs="Arial"/>
                <w:sz w:val="18"/>
                <w:szCs w:val="18"/>
              </w:rPr>
              <w:t>240</w:t>
            </w:r>
          </w:p>
        </w:tc>
        <w:tc>
          <w:tcPr>
            <w:tcW w:w="5462" w:type="dxa"/>
            <w:tcBorders>
              <w:top w:val="single" w:sz="4" w:space="0" w:color="auto"/>
              <w:left w:val="single" w:sz="4" w:space="0" w:color="auto"/>
              <w:bottom w:val="single" w:sz="4" w:space="0" w:color="auto"/>
              <w:right w:val="single" w:sz="4" w:space="0" w:color="auto"/>
            </w:tcBorders>
            <w:vAlign w:val="center"/>
          </w:tcPr>
          <w:p w14:paraId="5098E8D1" w14:textId="4787523C" w:rsidR="00400687" w:rsidRPr="00F55886" w:rsidRDefault="00400687" w:rsidP="00400687">
            <w:pPr>
              <w:autoSpaceDE w:val="0"/>
              <w:autoSpaceDN w:val="0"/>
              <w:adjustRightInd w:val="0"/>
              <w:rPr>
                <w:rFonts w:ascii="Arial" w:hAnsi="Arial" w:cs="Arial"/>
                <w:sz w:val="18"/>
                <w:szCs w:val="18"/>
              </w:rPr>
            </w:pPr>
            <w:r w:rsidRPr="00F55886">
              <w:rPr>
                <w:rFonts w:ascii="Arial" w:eastAsia="Arial" w:hAnsi="Arial" w:cs="Arial"/>
                <w:bCs/>
                <w:sz w:val="18"/>
                <w:szCs w:val="18"/>
              </w:rPr>
              <w:t>Zestaw kapturków ściernych gradacja</w:t>
            </w:r>
            <w:r w:rsidR="00AE6FA0" w:rsidRPr="00F55886">
              <w:rPr>
                <w:rFonts w:ascii="Arial" w:eastAsia="Arial" w:hAnsi="Arial" w:cs="Arial"/>
                <w:bCs/>
                <w:sz w:val="18"/>
                <w:szCs w:val="18"/>
              </w:rPr>
              <w:t xml:space="preserve"> (op</w:t>
            </w:r>
            <w:r w:rsidR="00F55886">
              <w:rPr>
                <w:rFonts w:ascii="Arial" w:eastAsia="Arial" w:hAnsi="Arial" w:cs="Arial"/>
                <w:bCs/>
                <w:sz w:val="18"/>
                <w:szCs w:val="18"/>
              </w:rPr>
              <w:t>.</w:t>
            </w:r>
            <w:r w:rsidR="00781CA0">
              <w:rPr>
                <w:rFonts w:ascii="Arial" w:eastAsia="Arial" w:hAnsi="Arial" w:cs="Arial"/>
                <w:bCs/>
                <w:sz w:val="18"/>
                <w:szCs w:val="18"/>
              </w:rPr>
              <w:t xml:space="preserve"> </w:t>
            </w:r>
            <w:r w:rsidR="00AE6FA0" w:rsidRPr="00F55886">
              <w:rPr>
                <w:rFonts w:ascii="Arial" w:eastAsia="Arial" w:hAnsi="Arial" w:cs="Arial"/>
                <w:bCs/>
                <w:sz w:val="18"/>
                <w:szCs w:val="18"/>
              </w:rPr>
              <w:t>50 szt.)</w:t>
            </w:r>
          </w:p>
        </w:tc>
        <w:tc>
          <w:tcPr>
            <w:tcW w:w="2268" w:type="dxa"/>
            <w:tcBorders>
              <w:top w:val="single" w:sz="4" w:space="0" w:color="auto"/>
              <w:left w:val="single" w:sz="4" w:space="0" w:color="auto"/>
              <w:bottom w:val="single" w:sz="4" w:space="0" w:color="auto"/>
              <w:right w:val="single" w:sz="4" w:space="0" w:color="auto"/>
            </w:tcBorders>
            <w:vAlign w:val="center"/>
          </w:tcPr>
          <w:p w14:paraId="152880F5" w14:textId="77777777" w:rsidR="00400687" w:rsidRPr="00F55886"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E7E11D" w14:textId="44084237" w:rsidR="00400687" w:rsidRPr="00F55886" w:rsidRDefault="00400687" w:rsidP="00400687">
            <w:pPr>
              <w:autoSpaceDE w:val="0"/>
              <w:autoSpaceDN w:val="0"/>
              <w:adjustRightInd w:val="0"/>
              <w:jc w:val="center"/>
              <w:rPr>
                <w:rFonts w:ascii="Arial" w:eastAsia="Calibri" w:hAnsi="Arial" w:cs="Arial"/>
                <w:sz w:val="18"/>
                <w:szCs w:val="18"/>
              </w:rPr>
            </w:pPr>
            <w:r w:rsidRPr="00F55886">
              <w:rPr>
                <w:rFonts w:ascii="Arial" w:eastAsia="Calibri" w:hAnsi="Arial" w:cs="Arial"/>
                <w:bCs/>
                <w:sz w:val="18"/>
                <w:szCs w:val="18"/>
              </w:rPr>
              <w:t>5</w:t>
            </w:r>
          </w:p>
        </w:tc>
        <w:tc>
          <w:tcPr>
            <w:tcW w:w="1134" w:type="dxa"/>
            <w:tcBorders>
              <w:top w:val="single" w:sz="4" w:space="0" w:color="auto"/>
              <w:left w:val="single" w:sz="4" w:space="0" w:color="auto"/>
              <w:bottom w:val="single" w:sz="4" w:space="0" w:color="auto"/>
              <w:right w:val="nil"/>
            </w:tcBorders>
            <w:vAlign w:val="center"/>
          </w:tcPr>
          <w:p w14:paraId="53B3F285" w14:textId="53042B54" w:rsidR="00400687" w:rsidRPr="00B2453D" w:rsidRDefault="00803768" w:rsidP="00400687">
            <w:pPr>
              <w:jc w:val="center"/>
              <w:rPr>
                <w:rFonts w:ascii="Arial" w:eastAsia="Calibri" w:hAnsi="Arial" w:cs="Arial"/>
                <w:sz w:val="18"/>
                <w:szCs w:val="18"/>
              </w:rPr>
            </w:pPr>
            <w:r w:rsidRPr="00F55886">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396BC21E"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602BEA7"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25910F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EDB1B9" w14:textId="77777777" w:rsidR="00400687" w:rsidRPr="00B2453D" w:rsidRDefault="00400687" w:rsidP="00400687">
            <w:pPr>
              <w:rPr>
                <w:rFonts w:ascii="Arial" w:hAnsi="Arial" w:cs="Arial"/>
                <w:sz w:val="18"/>
                <w:szCs w:val="18"/>
              </w:rPr>
            </w:pPr>
          </w:p>
        </w:tc>
      </w:tr>
      <w:tr w:rsidR="00400687" w:rsidRPr="00B2453D" w14:paraId="0CF8548E"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240A37B" w14:textId="196630EA"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241</w:t>
            </w:r>
          </w:p>
        </w:tc>
        <w:tc>
          <w:tcPr>
            <w:tcW w:w="5462" w:type="dxa"/>
            <w:tcBorders>
              <w:top w:val="single" w:sz="4" w:space="0" w:color="auto"/>
              <w:left w:val="single" w:sz="4" w:space="0" w:color="auto"/>
              <w:bottom w:val="single" w:sz="4" w:space="0" w:color="auto"/>
              <w:right w:val="single" w:sz="4" w:space="0" w:color="auto"/>
            </w:tcBorders>
            <w:vAlign w:val="center"/>
          </w:tcPr>
          <w:p w14:paraId="44CC7050" w14:textId="00988E48"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Ziemia okrzemkowa </w:t>
            </w:r>
            <w:proofErr w:type="spellStart"/>
            <w:r w:rsidRPr="00B2453D">
              <w:rPr>
                <w:rFonts w:ascii="Arial" w:eastAsia="Arial" w:hAnsi="Arial" w:cs="Arial"/>
                <w:bCs/>
                <w:sz w:val="18"/>
                <w:szCs w:val="18"/>
              </w:rPr>
              <w:t>biomus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71FD839A"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AEA348" w14:textId="0BE11E69"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37BAD035" w14:textId="14F39A15"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4D24CE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2DE31D5"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12A9D63"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E48CBF" w14:textId="77777777" w:rsidR="00400687" w:rsidRPr="00B2453D" w:rsidRDefault="00400687" w:rsidP="00400687">
            <w:pPr>
              <w:rPr>
                <w:rFonts w:ascii="Arial" w:hAnsi="Arial" w:cs="Arial"/>
                <w:sz w:val="18"/>
                <w:szCs w:val="18"/>
              </w:rPr>
            </w:pPr>
          </w:p>
        </w:tc>
      </w:tr>
      <w:tr w:rsidR="00400687" w:rsidRPr="00B2453D" w14:paraId="7D06D17D"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D148ADF" w14:textId="006F4BDE"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242</w:t>
            </w:r>
          </w:p>
        </w:tc>
        <w:tc>
          <w:tcPr>
            <w:tcW w:w="5462" w:type="dxa"/>
            <w:tcBorders>
              <w:top w:val="single" w:sz="4" w:space="0" w:color="auto"/>
              <w:left w:val="single" w:sz="4" w:space="0" w:color="auto"/>
              <w:bottom w:val="single" w:sz="4" w:space="0" w:color="auto"/>
              <w:right w:val="single" w:sz="4" w:space="0" w:color="auto"/>
            </w:tcBorders>
            <w:vAlign w:val="center"/>
          </w:tcPr>
          <w:p w14:paraId="78207443" w14:textId="77970A56"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Zioła: bzu czarnego kwiat</w:t>
            </w:r>
          </w:p>
        </w:tc>
        <w:tc>
          <w:tcPr>
            <w:tcW w:w="2268" w:type="dxa"/>
            <w:tcBorders>
              <w:top w:val="single" w:sz="4" w:space="0" w:color="auto"/>
              <w:left w:val="single" w:sz="4" w:space="0" w:color="auto"/>
              <w:bottom w:val="single" w:sz="4" w:space="0" w:color="auto"/>
              <w:right w:val="single" w:sz="4" w:space="0" w:color="auto"/>
            </w:tcBorders>
            <w:vAlign w:val="center"/>
          </w:tcPr>
          <w:p w14:paraId="101913B9"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164A8B" w14:textId="5658613C"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4B368206" w14:textId="7C6337F3"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526FD9F"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3DC5D4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F3668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FB20F6E" w14:textId="77777777" w:rsidR="00400687" w:rsidRPr="00B2453D" w:rsidRDefault="00400687" w:rsidP="00400687">
            <w:pPr>
              <w:rPr>
                <w:rFonts w:ascii="Arial" w:hAnsi="Arial" w:cs="Arial"/>
                <w:sz w:val="18"/>
                <w:szCs w:val="18"/>
              </w:rPr>
            </w:pPr>
          </w:p>
        </w:tc>
      </w:tr>
      <w:tr w:rsidR="00400687" w:rsidRPr="00B2453D" w14:paraId="5D42912C"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07E2633" w14:textId="48BE225E"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243</w:t>
            </w:r>
          </w:p>
        </w:tc>
        <w:tc>
          <w:tcPr>
            <w:tcW w:w="5462" w:type="dxa"/>
            <w:tcBorders>
              <w:top w:val="single" w:sz="4" w:space="0" w:color="auto"/>
              <w:left w:val="single" w:sz="4" w:space="0" w:color="auto"/>
              <w:bottom w:val="single" w:sz="4" w:space="0" w:color="auto"/>
              <w:right w:val="single" w:sz="4" w:space="0" w:color="auto"/>
            </w:tcBorders>
            <w:vAlign w:val="center"/>
          </w:tcPr>
          <w:p w14:paraId="628C6DEF" w14:textId="78748F8F"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Zioła: mięty liść</w:t>
            </w:r>
          </w:p>
        </w:tc>
        <w:tc>
          <w:tcPr>
            <w:tcW w:w="2268" w:type="dxa"/>
            <w:tcBorders>
              <w:top w:val="single" w:sz="4" w:space="0" w:color="auto"/>
              <w:left w:val="single" w:sz="4" w:space="0" w:color="auto"/>
              <w:bottom w:val="single" w:sz="4" w:space="0" w:color="auto"/>
              <w:right w:val="single" w:sz="4" w:space="0" w:color="auto"/>
            </w:tcBorders>
            <w:vAlign w:val="center"/>
          </w:tcPr>
          <w:p w14:paraId="406249E2"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5B937B3" w14:textId="1797126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7D9A8446" w14:textId="45A04239"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BD15EC0"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2CC631"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2BC027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1B87A8F" w14:textId="77777777" w:rsidR="00400687" w:rsidRPr="00B2453D" w:rsidRDefault="00400687" w:rsidP="00400687">
            <w:pPr>
              <w:rPr>
                <w:rFonts w:ascii="Arial" w:hAnsi="Arial" w:cs="Arial"/>
                <w:sz w:val="18"/>
                <w:szCs w:val="18"/>
              </w:rPr>
            </w:pPr>
          </w:p>
        </w:tc>
      </w:tr>
      <w:tr w:rsidR="00400687" w:rsidRPr="00B2453D" w14:paraId="32427FC2"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46BF7264" w14:textId="41395C1F"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244</w:t>
            </w:r>
          </w:p>
        </w:tc>
        <w:tc>
          <w:tcPr>
            <w:tcW w:w="5462" w:type="dxa"/>
            <w:tcBorders>
              <w:top w:val="single" w:sz="4" w:space="0" w:color="auto"/>
              <w:left w:val="single" w:sz="4" w:space="0" w:color="auto"/>
              <w:bottom w:val="single" w:sz="4" w:space="0" w:color="auto"/>
              <w:right w:val="single" w:sz="4" w:space="0" w:color="auto"/>
            </w:tcBorders>
            <w:vAlign w:val="center"/>
          </w:tcPr>
          <w:p w14:paraId="39944D81" w14:textId="2AB4522B"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Zioła: rumianku kwiat</w:t>
            </w:r>
          </w:p>
        </w:tc>
        <w:tc>
          <w:tcPr>
            <w:tcW w:w="2268" w:type="dxa"/>
            <w:tcBorders>
              <w:top w:val="single" w:sz="4" w:space="0" w:color="auto"/>
              <w:left w:val="single" w:sz="4" w:space="0" w:color="auto"/>
              <w:bottom w:val="single" w:sz="4" w:space="0" w:color="auto"/>
              <w:right w:val="single" w:sz="4" w:space="0" w:color="auto"/>
            </w:tcBorders>
            <w:vAlign w:val="center"/>
          </w:tcPr>
          <w:p w14:paraId="096E2C4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2A54E2C" w14:textId="19A946C5"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7AB4D887" w14:textId="5AB6F6BA"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6E3BE7D"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A0F763B"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37B7CE"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A935C22" w14:textId="77777777" w:rsidR="00400687" w:rsidRPr="00B2453D" w:rsidRDefault="00400687" w:rsidP="00400687">
            <w:pPr>
              <w:rPr>
                <w:rFonts w:ascii="Arial" w:hAnsi="Arial" w:cs="Arial"/>
                <w:sz w:val="18"/>
                <w:szCs w:val="18"/>
              </w:rPr>
            </w:pPr>
          </w:p>
        </w:tc>
      </w:tr>
      <w:tr w:rsidR="00400687" w:rsidRPr="00B2453D" w14:paraId="7D695846"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1C5EA4C3" w14:textId="508FECC0"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245</w:t>
            </w:r>
          </w:p>
        </w:tc>
        <w:tc>
          <w:tcPr>
            <w:tcW w:w="5462" w:type="dxa"/>
            <w:tcBorders>
              <w:top w:val="single" w:sz="4" w:space="0" w:color="auto"/>
              <w:left w:val="single" w:sz="4" w:space="0" w:color="auto"/>
              <w:bottom w:val="single" w:sz="4" w:space="0" w:color="auto"/>
              <w:right w:val="single" w:sz="4" w:space="0" w:color="auto"/>
            </w:tcBorders>
            <w:vAlign w:val="center"/>
          </w:tcPr>
          <w:p w14:paraId="75E39FDC" w14:textId="4DF02FC7" w:rsidR="00400687" w:rsidRPr="00B2453D" w:rsidRDefault="00400687" w:rsidP="00D93868">
            <w:pPr>
              <w:rPr>
                <w:rFonts w:ascii="Arial" w:hAnsi="Arial" w:cs="Arial"/>
                <w:sz w:val="18"/>
                <w:szCs w:val="18"/>
              </w:rPr>
            </w:pPr>
            <w:r w:rsidRPr="00B2453D">
              <w:rPr>
                <w:rFonts w:ascii="Arial" w:eastAsia="Arial" w:hAnsi="Arial" w:cs="Arial"/>
                <w:bCs/>
                <w:sz w:val="18"/>
                <w:szCs w:val="18"/>
              </w:rPr>
              <w:t>Żel do USG</w:t>
            </w:r>
            <w:r w:rsidR="00D93868" w:rsidRPr="00B2453D">
              <w:rPr>
                <w:rFonts w:ascii="Arial" w:eastAsia="Arial" w:hAnsi="Arial" w:cs="Arial"/>
                <w:bCs/>
                <w:sz w:val="18"/>
                <w:szCs w:val="18"/>
              </w:rPr>
              <w:t xml:space="preserve">, </w:t>
            </w:r>
            <w:r w:rsidRPr="00B2453D">
              <w:rPr>
                <w:rFonts w:ascii="Arial" w:hAnsi="Arial" w:cs="Arial"/>
                <w:bCs/>
                <w:sz w:val="18"/>
                <w:szCs w:val="18"/>
              </w:rPr>
              <w:t>Poj. 500ml</w:t>
            </w:r>
          </w:p>
        </w:tc>
        <w:tc>
          <w:tcPr>
            <w:tcW w:w="2268" w:type="dxa"/>
            <w:tcBorders>
              <w:top w:val="single" w:sz="4" w:space="0" w:color="auto"/>
              <w:left w:val="single" w:sz="4" w:space="0" w:color="auto"/>
              <w:bottom w:val="single" w:sz="4" w:space="0" w:color="auto"/>
              <w:right w:val="single" w:sz="4" w:space="0" w:color="auto"/>
            </w:tcBorders>
            <w:vAlign w:val="center"/>
          </w:tcPr>
          <w:p w14:paraId="38789EA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66B3D85" w14:textId="0E0CAF23"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6</w:t>
            </w:r>
          </w:p>
        </w:tc>
        <w:tc>
          <w:tcPr>
            <w:tcW w:w="1134" w:type="dxa"/>
            <w:tcBorders>
              <w:top w:val="single" w:sz="4" w:space="0" w:color="auto"/>
              <w:left w:val="single" w:sz="4" w:space="0" w:color="auto"/>
              <w:bottom w:val="single" w:sz="4" w:space="0" w:color="auto"/>
              <w:right w:val="nil"/>
            </w:tcBorders>
            <w:vAlign w:val="center"/>
          </w:tcPr>
          <w:p w14:paraId="5B23CA6B" w14:textId="5B04CFEE"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07194012"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BB93C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D22388D"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E056A9" w14:textId="77777777" w:rsidR="00400687" w:rsidRPr="00B2453D" w:rsidRDefault="00400687" w:rsidP="00400687">
            <w:pPr>
              <w:rPr>
                <w:rFonts w:ascii="Arial" w:hAnsi="Arial" w:cs="Arial"/>
                <w:sz w:val="18"/>
                <w:szCs w:val="18"/>
              </w:rPr>
            </w:pPr>
          </w:p>
        </w:tc>
      </w:tr>
      <w:tr w:rsidR="00400687" w:rsidRPr="00B2453D" w14:paraId="189BEAAE"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5F0D794B" w14:textId="3C7A5346"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246</w:t>
            </w:r>
          </w:p>
        </w:tc>
        <w:tc>
          <w:tcPr>
            <w:tcW w:w="5462" w:type="dxa"/>
            <w:tcBorders>
              <w:top w:val="single" w:sz="4" w:space="0" w:color="auto"/>
              <w:left w:val="single" w:sz="4" w:space="0" w:color="auto"/>
              <w:bottom w:val="single" w:sz="4" w:space="0" w:color="auto"/>
              <w:right w:val="single" w:sz="4" w:space="0" w:color="auto"/>
            </w:tcBorders>
            <w:vAlign w:val="center"/>
          </w:tcPr>
          <w:p w14:paraId="22F31946" w14:textId="59665AB3"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Żel hialuronowy 5% 15 ml</w:t>
            </w:r>
          </w:p>
        </w:tc>
        <w:tc>
          <w:tcPr>
            <w:tcW w:w="2268" w:type="dxa"/>
            <w:tcBorders>
              <w:top w:val="single" w:sz="4" w:space="0" w:color="auto"/>
              <w:left w:val="single" w:sz="4" w:space="0" w:color="auto"/>
              <w:bottom w:val="single" w:sz="4" w:space="0" w:color="auto"/>
              <w:right w:val="single" w:sz="4" w:space="0" w:color="auto"/>
            </w:tcBorders>
            <w:vAlign w:val="center"/>
          </w:tcPr>
          <w:p w14:paraId="631D62E7"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96814E7" w14:textId="17A794B4"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28F6CBB8" w14:textId="23517D80"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1EF2179B"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804CE8"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D133193"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461D7AD" w14:textId="77777777" w:rsidR="00400687" w:rsidRPr="00B2453D" w:rsidRDefault="00400687" w:rsidP="00400687">
            <w:pPr>
              <w:rPr>
                <w:rFonts w:ascii="Arial" w:hAnsi="Arial" w:cs="Arial"/>
                <w:sz w:val="18"/>
                <w:szCs w:val="18"/>
              </w:rPr>
            </w:pPr>
          </w:p>
        </w:tc>
      </w:tr>
      <w:tr w:rsidR="00400687" w:rsidRPr="00B2453D" w14:paraId="3A543FC9"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B1A7D13" w14:textId="3BD96FE2" w:rsidR="00400687" w:rsidRPr="00B2453D" w:rsidRDefault="00400687" w:rsidP="00400687">
            <w:pPr>
              <w:pStyle w:val="Bezodstpw"/>
              <w:jc w:val="center"/>
              <w:rPr>
                <w:rFonts w:ascii="Arial" w:hAnsi="Arial" w:cs="Arial"/>
                <w:sz w:val="18"/>
                <w:szCs w:val="18"/>
              </w:rPr>
            </w:pPr>
            <w:r w:rsidRPr="00B2453D">
              <w:rPr>
                <w:rFonts w:ascii="Arial" w:hAnsi="Arial" w:cs="Arial"/>
                <w:sz w:val="18"/>
                <w:szCs w:val="18"/>
              </w:rPr>
              <w:t>247</w:t>
            </w:r>
          </w:p>
        </w:tc>
        <w:tc>
          <w:tcPr>
            <w:tcW w:w="5462" w:type="dxa"/>
            <w:tcBorders>
              <w:top w:val="single" w:sz="4" w:space="0" w:color="auto"/>
              <w:left w:val="single" w:sz="4" w:space="0" w:color="auto"/>
              <w:bottom w:val="single" w:sz="4" w:space="0" w:color="auto"/>
              <w:right w:val="single" w:sz="4" w:space="0" w:color="auto"/>
            </w:tcBorders>
            <w:vAlign w:val="center"/>
          </w:tcPr>
          <w:p w14:paraId="723D3B35" w14:textId="46B25EF1" w:rsidR="00400687" w:rsidRPr="00B2453D" w:rsidRDefault="00400687" w:rsidP="00400687">
            <w:pPr>
              <w:autoSpaceDE w:val="0"/>
              <w:autoSpaceDN w:val="0"/>
              <w:adjustRightInd w:val="0"/>
              <w:rPr>
                <w:rFonts w:ascii="Arial" w:hAnsi="Arial" w:cs="Arial"/>
                <w:sz w:val="18"/>
                <w:szCs w:val="18"/>
              </w:rPr>
            </w:pPr>
            <w:r w:rsidRPr="00B2453D">
              <w:rPr>
                <w:rFonts w:ascii="Arial" w:eastAsia="Arial" w:hAnsi="Arial" w:cs="Arial"/>
                <w:bCs/>
                <w:sz w:val="18"/>
                <w:szCs w:val="18"/>
              </w:rPr>
              <w:t>Żel do rekonstrukcji paznokci</w:t>
            </w:r>
          </w:p>
        </w:tc>
        <w:tc>
          <w:tcPr>
            <w:tcW w:w="2268" w:type="dxa"/>
            <w:tcBorders>
              <w:top w:val="single" w:sz="4" w:space="0" w:color="auto"/>
              <w:left w:val="single" w:sz="4" w:space="0" w:color="auto"/>
              <w:bottom w:val="single" w:sz="4" w:space="0" w:color="auto"/>
              <w:right w:val="single" w:sz="4" w:space="0" w:color="auto"/>
            </w:tcBorders>
            <w:vAlign w:val="center"/>
          </w:tcPr>
          <w:p w14:paraId="32156374" w14:textId="77777777" w:rsidR="00400687" w:rsidRPr="00B2453D" w:rsidRDefault="00400687"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9953513" w14:textId="13007FB5" w:rsidR="00400687" w:rsidRPr="00B2453D" w:rsidRDefault="00400687" w:rsidP="00400687">
            <w:pPr>
              <w:autoSpaceDE w:val="0"/>
              <w:autoSpaceDN w:val="0"/>
              <w:adjustRightInd w:val="0"/>
              <w:jc w:val="center"/>
              <w:rPr>
                <w:rFonts w:ascii="Arial" w:eastAsia="Calibri" w:hAnsi="Arial" w:cs="Arial"/>
                <w:sz w:val="18"/>
                <w:szCs w:val="18"/>
              </w:rPr>
            </w:pPr>
            <w:r w:rsidRPr="00B2453D">
              <w:rPr>
                <w:rFonts w:ascii="Arial" w:eastAsia="Calibri" w:hAnsi="Arial" w:cs="Arial"/>
                <w:bCs/>
                <w:sz w:val="18"/>
                <w:szCs w:val="18"/>
              </w:rPr>
              <w:t>1</w:t>
            </w:r>
          </w:p>
        </w:tc>
        <w:tc>
          <w:tcPr>
            <w:tcW w:w="1134" w:type="dxa"/>
            <w:tcBorders>
              <w:top w:val="single" w:sz="4" w:space="0" w:color="auto"/>
              <w:left w:val="single" w:sz="4" w:space="0" w:color="auto"/>
              <w:bottom w:val="single" w:sz="4" w:space="0" w:color="auto"/>
              <w:right w:val="nil"/>
            </w:tcBorders>
            <w:vAlign w:val="center"/>
          </w:tcPr>
          <w:p w14:paraId="6C22153B" w14:textId="5C5C5D5B" w:rsidR="00400687" w:rsidRPr="00B2453D" w:rsidRDefault="00803768" w:rsidP="00400687">
            <w:pPr>
              <w:jc w:val="center"/>
              <w:rPr>
                <w:rFonts w:ascii="Arial" w:eastAsia="Calibri" w:hAnsi="Arial" w:cs="Arial"/>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72957809" w14:textId="77777777" w:rsidR="00400687" w:rsidRPr="00B2453D" w:rsidRDefault="00400687"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2AD7FE" w14:textId="77777777" w:rsidR="00400687" w:rsidRPr="00B2453D" w:rsidRDefault="00400687"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5AD2CAC" w14:textId="77777777" w:rsidR="00400687" w:rsidRPr="00B2453D" w:rsidRDefault="00400687"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F97B700" w14:textId="77777777" w:rsidR="00400687" w:rsidRPr="00B2453D" w:rsidRDefault="00400687" w:rsidP="00400687">
            <w:pPr>
              <w:rPr>
                <w:rFonts w:ascii="Arial" w:hAnsi="Arial" w:cs="Arial"/>
                <w:sz w:val="18"/>
                <w:szCs w:val="18"/>
              </w:rPr>
            </w:pPr>
          </w:p>
        </w:tc>
      </w:tr>
      <w:tr w:rsidR="00D93868" w:rsidRPr="00B2453D" w14:paraId="275C141F" w14:textId="77777777" w:rsidTr="0001681A">
        <w:trPr>
          <w:cantSplit/>
          <w:trHeight w:val="340"/>
        </w:trPr>
        <w:tc>
          <w:tcPr>
            <w:tcW w:w="562" w:type="dxa"/>
            <w:tcBorders>
              <w:top w:val="single" w:sz="4" w:space="0" w:color="auto"/>
              <w:left w:val="single" w:sz="4" w:space="0" w:color="auto"/>
              <w:bottom w:val="single" w:sz="4" w:space="0" w:color="auto"/>
              <w:right w:val="nil"/>
            </w:tcBorders>
            <w:vAlign w:val="center"/>
          </w:tcPr>
          <w:p w14:paraId="648D6B68" w14:textId="4C492F1C" w:rsidR="00D93868" w:rsidRPr="00B2453D" w:rsidRDefault="0001681A" w:rsidP="00400687">
            <w:pPr>
              <w:pStyle w:val="Bezodstpw"/>
              <w:jc w:val="center"/>
              <w:rPr>
                <w:rFonts w:ascii="Arial" w:hAnsi="Arial" w:cs="Arial"/>
                <w:sz w:val="18"/>
                <w:szCs w:val="18"/>
              </w:rPr>
            </w:pPr>
            <w:r w:rsidRPr="00B2453D">
              <w:rPr>
                <w:rFonts w:ascii="Arial" w:hAnsi="Arial" w:cs="Arial"/>
                <w:sz w:val="18"/>
                <w:szCs w:val="18"/>
              </w:rPr>
              <w:t>248</w:t>
            </w:r>
          </w:p>
        </w:tc>
        <w:tc>
          <w:tcPr>
            <w:tcW w:w="5462" w:type="dxa"/>
            <w:tcBorders>
              <w:top w:val="single" w:sz="4" w:space="0" w:color="auto"/>
              <w:left w:val="single" w:sz="4" w:space="0" w:color="auto"/>
              <w:bottom w:val="single" w:sz="4" w:space="0" w:color="auto"/>
              <w:right w:val="single" w:sz="4" w:space="0" w:color="auto"/>
            </w:tcBorders>
            <w:vAlign w:val="center"/>
          </w:tcPr>
          <w:p w14:paraId="205E54B1" w14:textId="54C5FAD7" w:rsidR="00D93868" w:rsidRPr="00B2453D" w:rsidRDefault="00D93868" w:rsidP="00400687">
            <w:pPr>
              <w:autoSpaceDE w:val="0"/>
              <w:autoSpaceDN w:val="0"/>
              <w:adjustRightInd w:val="0"/>
              <w:rPr>
                <w:rFonts w:ascii="Arial" w:eastAsia="Arial" w:hAnsi="Arial" w:cs="Arial"/>
                <w:bCs/>
                <w:sz w:val="18"/>
                <w:szCs w:val="18"/>
              </w:rPr>
            </w:pPr>
            <w:r w:rsidRPr="00B2453D">
              <w:rPr>
                <w:rFonts w:ascii="Arial" w:eastAsia="Arial" w:hAnsi="Arial" w:cs="Arial"/>
                <w:bCs/>
                <w:sz w:val="18"/>
                <w:szCs w:val="18"/>
              </w:rPr>
              <w:t xml:space="preserve">Żel </w:t>
            </w:r>
            <w:proofErr w:type="spellStart"/>
            <w:r w:rsidRPr="00B2453D">
              <w:rPr>
                <w:rFonts w:ascii="Arial" w:eastAsia="Arial" w:hAnsi="Arial" w:cs="Arial"/>
                <w:bCs/>
                <w:sz w:val="18"/>
                <w:szCs w:val="18"/>
              </w:rPr>
              <w:t>termoaktywny</w:t>
            </w:r>
            <w:proofErr w:type="spellEnd"/>
            <w:r w:rsidRPr="00B2453D">
              <w:rPr>
                <w:rFonts w:ascii="Arial" w:eastAsia="Arial" w:hAnsi="Arial" w:cs="Arial"/>
                <w:bCs/>
                <w:sz w:val="18"/>
                <w:szCs w:val="18"/>
              </w:rPr>
              <w:t xml:space="preserve"> wyszczuplający</w:t>
            </w:r>
          </w:p>
        </w:tc>
        <w:tc>
          <w:tcPr>
            <w:tcW w:w="2268" w:type="dxa"/>
            <w:tcBorders>
              <w:top w:val="single" w:sz="4" w:space="0" w:color="auto"/>
              <w:left w:val="single" w:sz="4" w:space="0" w:color="auto"/>
              <w:bottom w:val="single" w:sz="4" w:space="0" w:color="auto"/>
              <w:right w:val="single" w:sz="4" w:space="0" w:color="auto"/>
            </w:tcBorders>
            <w:vAlign w:val="center"/>
          </w:tcPr>
          <w:p w14:paraId="5DE3D0F5" w14:textId="77777777" w:rsidR="00D93868" w:rsidRPr="00B2453D" w:rsidRDefault="00D93868" w:rsidP="004006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7D42BDC" w14:textId="2EA12468" w:rsidR="00D93868" w:rsidRPr="00B2453D" w:rsidRDefault="0001681A" w:rsidP="00400687">
            <w:pPr>
              <w:autoSpaceDE w:val="0"/>
              <w:autoSpaceDN w:val="0"/>
              <w:adjustRightInd w:val="0"/>
              <w:jc w:val="center"/>
              <w:rPr>
                <w:rFonts w:ascii="Arial" w:eastAsia="Calibri" w:hAnsi="Arial" w:cs="Arial"/>
                <w:bCs/>
                <w:sz w:val="18"/>
                <w:szCs w:val="18"/>
              </w:rPr>
            </w:pPr>
            <w:r w:rsidRPr="00B2453D">
              <w:rPr>
                <w:rFonts w:ascii="Arial" w:eastAsia="Calibri" w:hAnsi="Arial" w:cs="Arial"/>
                <w:bCs/>
                <w:sz w:val="18"/>
                <w:szCs w:val="18"/>
              </w:rPr>
              <w:t>2</w:t>
            </w:r>
          </w:p>
        </w:tc>
        <w:tc>
          <w:tcPr>
            <w:tcW w:w="1134" w:type="dxa"/>
            <w:tcBorders>
              <w:top w:val="single" w:sz="4" w:space="0" w:color="auto"/>
              <w:left w:val="single" w:sz="4" w:space="0" w:color="auto"/>
              <w:bottom w:val="single" w:sz="4" w:space="0" w:color="auto"/>
              <w:right w:val="nil"/>
            </w:tcBorders>
            <w:vAlign w:val="center"/>
          </w:tcPr>
          <w:p w14:paraId="71A35D21" w14:textId="7D41593F" w:rsidR="00D93868" w:rsidRPr="00B2453D" w:rsidRDefault="00803768" w:rsidP="00400687">
            <w:pPr>
              <w:jc w:val="center"/>
              <w:rPr>
                <w:rFonts w:ascii="Arial" w:eastAsia="Calibri" w:hAnsi="Arial" w:cs="Arial"/>
                <w:bCs/>
                <w:sz w:val="18"/>
                <w:szCs w:val="18"/>
              </w:rPr>
            </w:pPr>
            <w:r w:rsidRPr="00B2453D">
              <w:rPr>
                <w:rFonts w:ascii="Arial" w:eastAsia="Calibri" w:hAnsi="Arial" w:cs="Arial"/>
                <w:bCs/>
                <w:sz w:val="18"/>
                <w:szCs w:val="18"/>
              </w:rPr>
              <w:t>szt.</w:t>
            </w:r>
          </w:p>
        </w:tc>
        <w:tc>
          <w:tcPr>
            <w:tcW w:w="993" w:type="dxa"/>
            <w:tcBorders>
              <w:top w:val="single" w:sz="4" w:space="0" w:color="auto"/>
              <w:left w:val="single" w:sz="4" w:space="0" w:color="auto"/>
              <w:bottom w:val="single" w:sz="4" w:space="0" w:color="auto"/>
              <w:right w:val="nil"/>
            </w:tcBorders>
            <w:vAlign w:val="center"/>
          </w:tcPr>
          <w:p w14:paraId="23389C66" w14:textId="77777777" w:rsidR="00D93868" w:rsidRPr="00B2453D" w:rsidRDefault="00D93868" w:rsidP="00400687">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D4ADA0" w14:textId="77777777" w:rsidR="00D93868" w:rsidRPr="00B2453D" w:rsidRDefault="00D93868" w:rsidP="00400687">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15B248" w14:textId="77777777" w:rsidR="00D93868" w:rsidRPr="00B2453D" w:rsidRDefault="00D93868"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656839" w14:textId="77777777" w:rsidR="00D93868" w:rsidRPr="00B2453D" w:rsidRDefault="00D93868" w:rsidP="00400687">
            <w:pPr>
              <w:rPr>
                <w:rFonts w:ascii="Arial" w:hAnsi="Arial" w:cs="Arial"/>
                <w:sz w:val="18"/>
                <w:szCs w:val="18"/>
              </w:rPr>
            </w:pPr>
          </w:p>
        </w:tc>
      </w:tr>
      <w:tr w:rsidR="0001681A" w:rsidRPr="00B2453D" w14:paraId="7E7772EA" w14:textId="77777777" w:rsidTr="0001681A">
        <w:trPr>
          <w:cantSplit/>
          <w:trHeight w:val="340"/>
        </w:trPr>
        <w:tc>
          <w:tcPr>
            <w:tcW w:w="12119" w:type="dxa"/>
            <w:gridSpan w:val="7"/>
            <w:tcBorders>
              <w:top w:val="single" w:sz="4" w:space="0" w:color="auto"/>
              <w:left w:val="single" w:sz="4" w:space="0" w:color="auto"/>
              <w:bottom w:val="single" w:sz="4" w:space="0" w:color="auto"/>
              <w:right w:val="single" w:sz="4" w:space="0" w:color="auto"/>
            </w:tcBorders>
            <w:vAlign w:val="center"/>
          </w:tcPr>
          <w:p w14:paraId="68288AF3" w14:textId="592B1340" w:rsidR="0001681A" w:rsidRPr="00B2453D" w:rsidRDefault="0001681A" w:rsidP="0001681A">
            <w:pPr>
              <w:jc w:val="center"/>
              <w:rPr>
                <w:rFonts w:ascii="Arial" w:hAnsi="Arial" w:cs="Arial"/>
                <w:sz w:val="18"/>
                <w:szCs w:val="18"/>
              </w:rPr>
            </w:pPr>
            <w:r w:rsidRPr="00B2453D">
              <w:rPr>
                <w:rFonts w:ascii="Arial" w:hAnsi="Arial" w:cs="Arial"/>
                <w:sz w:val="18"/>
                <w:szCs w:val="18"/>
              </w:rPr>
              <w:t>RAZEM</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78D87" w14:textId="77777777" w:rsidR="0001681A" w:rsidRPr="00B2453D" w:rsidRDefault="0001681A" w:rsidP="00400687">
            <w:pP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AD5A8B" w14:textId="77777777" w:rsidR="0001681A" w:rsidRPr="00B2453D" w:rsidRDefault="0001681A" w:rsidP="00400687">
            <w:pPr>
              <w:rPr>
                <w:rFonts w:ascii="Arial" w:hAnsi="Arial" w:cs="Arial"/>
                <w:sz w:val="18"/>
                <w:szCs w:val="18"/>
              </w:rPr>
            </w:pPr>
          </w:p>
        </w:tc>
      </w:tr>
    </w:tbl>
    <w:p w14:paraId="4F0398E2"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01D8B43A"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2C0C00D9"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2508006E"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47976F3A"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781BA807"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173204E5"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184504AE"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38B0F901" w14:textId="77777777" w:rsidR="0082251D" w:rsidRPr="00B2453D" w:rsidRDefault="0082251D" w:rsidP="004D63C0">
      <w:pPr>
        <w:pStyle w:val="TableText"/>
        <w:widowControl/>
        <w:tabs>
          <w:tab w:val="clear" w:pos="0"/>
        </w:tabs>
        <w:autoSpaceDE/>
        <w:autoSpaceDN/>
        <w:adjustRightInd/>
        <w:jc w:val="center"/>
        <w:rPr>
          <w:rFonts w:ascii="Arial" w:hAnsi="Arial" w:cs="Arial"/>
          <w:bCs/>
          <w:sz w:val="20"/>
        </w:rPr>
      </w:pPr>
    </w:p>
    <w:p w14:paraId="124CA451" w14:textId="77777777" w:rsidR="00E1680D" w:rsidRPr="00B2453D" w:rsidRDefault="00E1680D" w:rsidP="004D63C0">
      <w:pPr>
        <w:pStyle w:val="TableText"/>
        <w:widowControl/>
        <w:tabs>
          <w:tab w:val="clear" w:pos="0"/>
        </w:tabs>
        <w:autoSpaceDE/>
        <w:autoSpaceDN/>
        <w:adjustRightInd/>
        <w:jc w:val="center"/>
        <w:rPr>
          <w:rFonts w:ascii="Arial" w:hAnsi="Arial" w:cs="Arial"/>
          <w:bCs/>
          <w:sz w:val="20"/>
        </w:rPr>
      </w:pPr>
    </w:p>
    <w:p w14:paraId="71F4F4B1" w14:textId="77777777" w:rsidR="00E1680D" w:rsidRPr="00B2453D" w:rsidRDefault="00E1680D" w:rsidP="004D63C0">
      <w:pPr>
        <w:pStyle w:val="TableText"/>
        <w:widowControl/>
        <w:tabs>
          <w:tab w:val="clear" w:pos="0"/>
        </w:tabs>
        <w:autoSpaceDE/>
        <w:autoSpaceDN/>
        <w:adjustRightInd/>
        <w:jc w:val="center"/>
        <w:rPr>
          <w:rFonts w:ascii="Arial" w:hAnsi="Arial" w:cs="Arial"/>
          <w:bCs/>
          <w:sz w:val="20"/>
        </w:rPr>
      </w:pPr>
    </w:p>
    <w:p w14:paraId="31594552" w14:textId="77777777" w:rsidR="00E1680D" w:rsidRPr="00B2453D" w:rsidRDefault="00E1680D" w:rsidP="004D63C0">
      <w:pPr>
        <w:pStyle w:val="TableText"/>
        <w:widowControl/>
        <w:tabs>
          <w:tab w:val="clear" w:pos="0"/>
        </w:tabs>
        <w:autoSpaceDE/>
        <w:autoSpaceDN/>
        <w:adjustRightInd/>
        <w:jc w:val="center"/>
        <w:rPr>
          <w:rFonts w:ascii="Arial" w:hAnsi="Arial" w:cs="Arial"/>
          <w:bCs/>
          <w:sz w:val="20"/>
        </w:rPr>
      </w:pPr>
    </w:p>
    <w:p w14:paraId="509AB4FF" w14:textId="77777777" w:rsidR="00E1680D" w:rsidRPr="00B2453D" w:rsidRDefault="00E1680D" w:rsidP="004D63C0">
      <w:pPr>
        <w:pStyle w:val="TableText"/>
        <w:widowControl/>
        <w:tabs>
          <w:tab w:val="clear" w:pos="0"/>
        </w:tabs>
        <w:autoSpaceDE/>
        <w:autoSpaceDN/>
        <w:adjustRightInd/>
        <w:jc w:val="center"/>
        <w:rPr>
          <w:rFonts w:ascii="Arial" w:hAnsi="Arial" w:cs="Arial"/>
          <w:bCs/>
          <w:sz w:val="20"/>
        </w:rPr>
      </w:pPr>
    </w:p>
    <w:p w14:paraId="2A54CCC3" w14:textId="77777777" w:rsidR="006979C2" w:rsidRPr="00B2453D" w:rsidRDefault="006979C2" w:rsidP="004D63C0">
      <w:pPr>
        <w:pStyle w:val="TableText"/>
        <w:widowControl/>
        <w:tabs>
          <w:tab w:val="clear" w:pos="0"/>
        </w:tabs>
        <w:autoSpaceDE/>
        <w:autoSpaceDN/>
        <w:adjustRightInd/>
        <w:rPr>
          <w:rFonts w:ascii="Arial" w:hAnsi="Arial" w:cs="Arial"/>
          <w:bCs/>
          <w:sz w:val="20"/>
        </w:rPr>
      </w:pPr>
    </w:p>
    <w:p w14:paraId="26A969D4" w14:textId="77777777" w:rsidR="00206D90" w:rsidRPr="00B2453D" w:rsidRDefault="00206D90" w:rsidP="004D63C0">
      <w:pPr>
        <w:ind w:right="-2"/>
        <w:jc w:val="center"/>
        <w:rPr>
          <w:rFonts w:ascii="Arial" w:hAnsi="Arial" w:cs="Arial"/>
        </w:rPr>
        <w:sectPr w:rsidR="00206D90" w:rsidRPr="00B2453D" w:rsidSect="006979C2">
          <w:pgSz w:w="16840" w:h="11907" w:orient="landscape" w:code="9"/>
          <w:pgMar w:top="1134" w:right="992" w:bottom="851" w:left="992" w:header="567" w:footer="567" w:gutter="0"/>
          <w:cols w:space="708"/>
        </w:sectPr>
      </w:pPr>
    </w:p>
    <w:p w14:paraId="4733BB35" w14:textId="77777777" w:rsidR="00703C34" w:rsidRPr="00B2453D" w:rsidRDefault="00703C34" w:rsidP="004D63C0">
      <w:pPr>
        <w:jc w:val="right"/>
        <w:rPr>
          <w:rFonts w:ascii="Arial" w:hAnsi="Arial" w:cs="Arial"/>
          <w:color w:val="0000FF"/>
        </w:rPr>
      </w:pPr>
      <w:r w:rsidRPr="00B2453D">
        <w:rPr>
          <w:rFonts w:ascii="Arial" w:hAnsi="Arial" w:cs="Arial"/>
          <w:color w:val="0000FF"/>
        </w:rPr>
        <w:lastRenderedPageBreak/>
        <w:t xml:space="preserve">ZAŁĄCZNIK NR </w:t>
      </w:r>
      <w:r w:rsidR="00323750" w:rsidRPr="00B2453D">
        <w:rPr>
          <w:rFonts w:ascii="Arial" w:hAnsi="Arial" w:cs="Arial"/>
          <w:color w:val="0000FF"/>
        </w:rPr>
        <w:t>2</w:t>
      </w:r>
      <w:r w:rsidRPr="00B2453D">
        <w:rPr>
          <w:rFonts w:ascii="Arial" w:hAnsi="Arial" w:cs="Arial"/>
          <w:color w:val="0000FF"/>
        </w:rPr>
        <w:t xml:space="preserve"> DO SWZ </w:t>
      </w:r>
    </w:p>
    <w:p w14:paraId="26A1CC87" w14:textId="77777777" w:rsidR="00703C34" w:rsidRPr="00B2453D" w:rsidRDefault="00703C34" w:rsidP="004D63C0">
      <w:pPr>
        <w:pStyle w:val="TableText"/>
        <w:widowControl/>
        <w:tabs>
          <w:tab w:val="clear" w:pos="0"/>
        </w:tabs>
        <w:autoSpaceDE/>
        <w:autoSpaceDN/>
        <w:adjustRightInd/>
        <w:rPr>
          <w:rFonts w:ascii="Arial" w:hAnsi="Arial" w:cs="Arial"/>
          <w:bCs/>
          <w:sz w:val="20"/>
        </w:rPr>
      </w:pPr>
    </w:p>
    <w:p w14:paraId="28301C94" w14:textId="77777777" w:rsidR="006C714D" w:rsidRPr="00B2453D" w:rsidRDefault="006C714D" w:rsidP="004D63C0">
      <w:pPr>
        <w:jc w:val="center"/>
        <w:rPr>
          <w:rFonts w:ascii="Arial" w:hAnsi="Arial" w:cs="Arial"/>
          <w:b/>
        </w:rPr>
      </w:pPr>
      <w:r w:rsidRPr="00B2453D">
        <w:rPr>
          <w:rFonts w:ascii="Arial" w:hAnsi="Arial" w:cs="Arial"/>
          <w:b/>
        </w:rPr>
        <w:t>OPIS PRZEDMIOTU ZAMÓWIENIA</w:t>
      </w:r>
    </w:p>
    <w:p w14:paraId="09CD5D83" w14:textId="77777777" w:rsidR="0062329A" w:rsidRPr="00B2453D" w:rsidRDefault="0062329A" w:rsidP="004D63C0">
      <w:pPr>
        <w:jc w:val="cente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81"/>
        <w:gridCol w:w="5528"/>
        <w:gridCol w:w="1247"/>
      </w:tblGrid>
      <w:tr w:rsidR="00A82C1F" w:rsidRPr="00B2453D" w14:paraId="549DB8DD" w14:textId="77777777" w:rsidTr="00C74D03">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2871AD" w14:textId="24B1CEDF" w:rsidR="00A82C1F" w:rsidRPr="00B2453D" w:rsidRDefault="00A82C1F" w:rsidP="004D63C0">
            <w:pPr>
              <w:rPr>
                <w:rFonts w:ascii="Arial" w:hAnsi="Arial" w:cs="Arial"/>
                <w:bCs/>
              </w:rPr>
            </w:pPr>
            <w:r w:rsidRPr="00B2453D">
              <w:rPr>
                <w:rFonts w:ascii="Arial" w:hAnsi="Arial" w:cs="Arial"/>
                <w:bCs/>
              </w:rPr>
              <w:t>CZĘŚĆ NR 1</w:t>
            </w:r>
            <w:r w:rsidR="00F27040">
              <w:rPr>
                <w:rFonts w:ascii="Arial" w:hAnsi="Arial" w:cs="Arial"/>
                <w:bCs/>
              </w:rPr>
              <w:t>:</w:t>
            </w:r>
            <w:r w:rsidRPr="00B2453D">
              <w:rPr>
                <w:rFonts w:ascii="Arial" w:hAnsi="Arial" w:cs="Arial"/>
                <w:bCs/>
              </w:rPr>
              <w:t xml:space="preserve"> Sprzęt i wyposażenie – ratownictwo medyczne</w:t>
            </w:r>
          </w:p>
        </w:tc>
      </w:tr>
      <w:tr w:rsidR="00A82C1F" w:rsidRPr="00B2453D" w14:paraId="6D925E2D" w14:textId="77777777" w:rsidTr="00C74D03">
        <w:tc>
          <w:tcPr>
            <w:tcW w:w="567" w:type="dxa"/>
            <w:tcBorders>
              <w:top w:val="single" w:sz="4" w:space="0" w:color="auto"/>
            </w:tcBorders>
            <w:vAlign w:val="center"/>
          </w:tcPr>
          <w:p w14:paraId="41C9C6E9" w14:textId="77777777" w:rsidR="00A82C1F" w:rsidRPr="00B2453D" w:rsidRDefault="00A82C1F" w:rsidP="004D63C0">
            <w:pPr>
              <w:jc w:val="center"/>
              <w:rPr>
                <w:rFonts w:ascii="Arial" w:hAnsi="Arial" w:cs="Arial"/>
                <w:bCs/>
                <w:sz w:val="16"/>
                <w:szCs w:val="16"/>
              </w:rPr>
            </w:pPr>
            <w:r w:rsidRPr="00B2453D">
              <w:rPr>
                <w:rFonts w:ascii="Arial" w:hAnsi="Arial" w:cs="Arial"/>
                <w:bCs/>
                <w:sz w:val="16"/>
                <w:szCs w:val="16"/>
              </w:rPr>
              <w:t>Lp.</w:t>
            </w:r>
          </w:p>
        </w:tc>
        <w:tc>
          <w:tcPr>
            <w:tcW w:w="2581" w:type="dxa"/>
            <w:tcBorders>
              <w:top w:val="single" w:sz="4" w:space="0" w:color="auto"/>
            </w:tcBorders>
            <w:vAlign w:val="center"/>
          </w:tcPr>
          <w:p w14:paraId="74E09D33" w14:textId="77777777" w:rsidR="00A82C1F" w:rsidRPr="00B2453D" w:rsidRDefault="00A82C1F" w:rsidP="004D63C0">
            <w:pPr>
              <w:jc w:val="center"/>
              <w:rPr>
                <w:rFonts w:ascii="Arial" w:hAnsi="Arial" w:cs="Arial"/>
                <w:bCs/>
                <w:sz w:val="16"/>
                <w:szCs w:val="16"/>
              </w:rPr>
            </w:pPr>
            <w:r w:rsidRPr="00B2453D">
              <w:rPr>
                <w:rFonts w:ascii="Arial" w:hAnsi="Arial" w:cs="Arial"/>
                <w:bCs/>
                <w:sz w:val="16"/>
                <w:szCs w:val="16"/>
              </w:rPr>
              <w:t>Przedmiot zamówienia</w:t>
            </w:r>
          </w:p>
        </w:tc>
        <w:tc>
          <w:tcPr>
            <w:tcW w:w="5528" w:type="dxa"/>
            <w:tcBorders>
              <w:top w:val="single" w:sz="4" w:space="0" w:color="auto"/>
            </w:tcBorders>
            <w:vAlign w:val="center"/>
          </w:tcPr>
          <w:p w14:paraId="67FBB572" w14:textId="77777777" w:rsidR="00A82C1F" w:rsidRPr="00B2453D" w:rsidRDefault="00A82C1F" w:rsidP="004D63C0">
            <w:pPr>
              <w:jc w:val="center"/>
              <w:rPr>
                <w:rFonts w:ascii="Arial" w:hAnsi="Arial" w:cs="Arial"/>
                <w:bCs/>
                <w:sz w:val="16"/>
                <w:szCs w:val="16"/>
              </w:rPr>
            </w:pPr>
            <w:r w:rsidRPr="00B2453D">
              <w:rPr>
                <w:rFonts w:ascii="Arial" w:hAnsi="Arial" w:cs="Arial"/>
                <w:bCs/>
                <w:sz w:val="16"/>
                <w:szCs w:val="16"/>
              </w:rPr>
              <w:t>Wymagane parametry</w:t>
            </w:r>
          </w:p>
        </w:tc>
        <w:tc>
          <w:tcPr>
            <w:tcW w:w="1247" w:type="dxa"/>
            <w:tcBorders>
              <w:top w:val="single" w:sz="4" w:space="0" w:color="auto"/>
            </w:tcBorders>
            <w:vAlign w:val="center"/>
          </w:tcPr>
          <w:p w14:paraId="3E6CC36F" w14:textId="77777777" w:rsidR="00A82C1F" w:rsidRPr="00B2453D" w:rsidRDefault="00A82C1F" w:rsidP="004D63C0">
            <w:pPr>
              <w:jc w:val="center"/>
              <w:rPr>
                <w:rFonts w:ascii="Arial" w:hAnsi="Arial" w:cs="Arial"/>
                <w:bCs/>
                <w:sz w:val="16"/>
                <w:szCs w:val="16"/>
              </w:rPr>
            </w:pPr>
            <w:r w:rsidRPr="00B2453D">
              <w:rPr>
                <w:rFonts w:ascii="Arial" w:hAnsi="Arial" w:cs="Arial"/>
                <w:bCs/>
                <w:sz w:val="16"/>
                <w:szCs w:val="16"/>
              </w:rPr>
              <w:t>Potwierdzenie</w:t>
            </w:r>
          </w:p>
        </w:tc>
      </w:tr>
      <w:tr w:rsidR="00A82C1F" w:rsidRPr="00B2453D" w14:paraId="55EABE81" w14:textId="77777777" w:rsidTr="000D2F51">
        <w:tc>
          <w:tcPr>
            <w:tcW w:w="567" w:type="dxa"/>
            <w:vAlign w:val="center"/>
          </w:tcPr>
          <w:p w14:paraId="2333D0EC" w14:textId="77777777" w:rsidR="00A82C1F" w:rsidRPr="00F55886" w:rsidRDefault="00A82C1F" w:rsidP="004D63C0">
            <w:pPr>
              <w:pStyle w:val="Bezodstpw"/>
              <w:jc w:val="center"/>
              <w:rPr>
                <w:rFonts w:ascii="Arial" w:hAnsi="Arial" w:cs="Arial"/>
                <w:bCs/>
                <w:sz w:val="18"/>
                <w:szCs w:val="18"/>
              </w:rPr>
            </w:pPr>
            <w:r w:rsidRPr="00F55886">
              <w:rPr>
                <w:rFonts w:ascii="Arial" w:hAnsi="Arial" w:cs="Arial"/>
                <w:bCs/>
                <w:sz w:val="18"/>
                <w:szCs w:val="18"/>
              </w:rPr>
              <w:t>1</w:t>
            </w:r>
          </w:p>
        </w:tc>
        <w:tc>
          <w:tcPr>
            <w:tcW w:w="2581" w:type="dxa"/>
            <w:vAlign w:val="center"/>
          </w:tcPr>
          <w:p w14:paraId="15E2A8DB" w14:textId="52399252" w:rsidR="00A82C1F" w:rsidRPr="00F55886" w:rsidRDefault="00A82C1F" w:rsidP="004D63C0">
            <w:pPr>
              <w:autoSpaceDE w:val="0"/>
              <w:autoSpaceDN w:val="0"/>
              <w:adjustRightInd w:val="0"/>
              <w:rPr>
                <w:rFonts w:ascii="Arial" w:hAnsi="Arial" w:cs="Arial"/>
                <w:bCs/>
                <w:sz w:val="18"/>
                <w:szCs w:val="18"/>
              </w:rPr>
            </w:pPr>
            <w:r w:rsidRPr="00F55886">
              <w:rPr>
                <w:rFonts w:ascii="Arial" w:hAnsi="Arial" w:cs="Arial"/>
                <w:bCs/>
                <w:sz w:val="18"/>
                <w:szCs w:val="18"/>
              </w:rPr>
              <w:t xml:space="preserve">Wideolaryngoskop </w:t>
            </w:r>
          </w:p>
        </w:tc>
        <w:tc>
          <w:tcPr>
            <w:tcW w:w="5528" w:type="dxa"/>
          </w:tcPr>
          <w:p w14:paraId="5C62A286"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Wideolaryngoskop do trudnej intubacji.</w:t>
            </w:r>
          </w:p>
          <w:p w14:paraId="4F01E0B8"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Parametry techniczne:</w:t>
            </w:r>
          </w:p>
          <w:p w14:paraId="1616DE38"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 wyświetlacz z funkcja obracania w różnych płaszczyznach</w:t>
            </w:r>
          </w:p>
          <w:p w14:paraId="0657C8FD"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 możliwość rejestracji wykonywanych intubacji</w:t>
            </w:r>
          </w:p>
          <w:p w14:paraId="70C63FB0"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 xml:space="preserve">- wielorazowe, wymienne łyżki </w:t>
            </w:r>
          </w:p>
          <w:p w14:paraId="00864278"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 xml:space="preserve">- możliwość ładowania urządzenia </w:t>
            </w:r>
          </w:p>
          <w:p w14:paraId="39B0AF11" w14:textId="77777777" w:rsidR="00A82C1F" w:rsidRPr="00F55886" w:rsidRDefault="00A82C1F" w:rsidP="004D63C0">
            <w:pPr>
              <w:rPr>
                <w:rFonts w:ascii="Arial" w:hAnsi="Arial" w:cs="Arial"/>
                <w:bCs/>
                <w:sz w:val="18"/>
                <w:szCs w:val="18"/>
              </w:rPr>
            </w:pPr>
            <w:r w:rsidRPr="00F55886">
              <w:rPr>
                <w:rFonts w:ascii="Arial" w:hAnsi="Arial" w:cs="Arial"/>
                <w:bCs/>
                <w:sz w:val="18"/>
                <w:szCs w:val="18"/>
              </w:rPr>
              <w:t xml:space="preserve">- plastikowe opakowanie zabezpieczacie przed uszkodzeniami </w:t>
            </w:r>
          </w:p>
          <w:p w14:paraId="686468FB" w14:textId="791CE971" w:rsidR="00B2453D" w:rsidRPr="00F55886" w:rsidRDefault="00B2453D" w:rsidP="004D63C0">
            <w:pPr>
              <w:rPr>
                <w:rFonts w:ascii="Arial" w:hAnsi="Arial" w:cs="Arial"/>
                <w:bCs/>
                <w:sz w:val="18"/>
                <w:szCs w:val="18"/>
              </w:rPr>
            </w:pPr>
            <w:r w:rsidRPr="00F55886">
              <w:rPr>
                <w:rFonts w:ascii="Arial" w:hAnsi="Arial" w:cs="Arial"/>
                <w:bCs/>
                <w:sz w:val="18"/>
                <w:szCs w:val="18"/>
              </w:rPr>
              <w:t>- wyrób medyczny</w:t>
            </w:r>
          </w:p>
          <w:p w14:paraId="3F89002B" w14:textId="57E17B8B" w:rsidR="00A82C1F" w:rsidRPr="00B2453D" w:rsidRDefault="00A82C1F" w:rsidP="004D63C0">
            <w:pPr>
              <w:rPr>
                <w:rFonts w:ascii="Arial" w:hAnsi="Arial" w:cs="Arial"/>
                <w:bCs/>
                <w:sz w:val="18"/>
                <w:szCs w:val="18"/>
              </w:rPr>
            </w:pPr>
            <w:r w:rsidRPr="00F55886">
              <w:rPr>
                <w:rFonts w:ascii="Arial" w:hAnsi="Arial" w:cs="Arial"/>
                <w:bCs/>
                <w:sz w:val="18"/>
                <w:szCs w:val="18"/>
              </w:rPr>
              <w:t>Wymagana gwarancja 24 miesięcy.</w:t>
            </w:r>
            <w:r w:rsidRPr="00B2453D">
              <w:rPr>
                <w:rFonts w:ascii="Arial" w:hAnsi="Arial" w:cs="Arial"/>
                <w:bCs/>
                <w:sz w:val="18"/>
                <w:szCs w:val="18"/>
              </w:rPr>
              <w:t xml:space="preserve"> </w:t>
            </w:r>
          </w:p>
        </w:tc>
        <w:tc>
          <w:tcPr>
            <w:tcW w:w="1247" w:type="dxa"/>
          </w:tcPr>
          <w:p w14:paraId="05D84C10" w14:textId="77777777" w:rsidR="00A82C1F" w:rsidRPr="00B2453D" w:rsidRDefault="00A82C1F" w:rsidP="004D63C0">
            <w:pPr>
              <w:rPr>
                <w:rFonts w:ascii="Arial" w:hAnsi="Arial" w:cs="Arial"/>
                <w:bCs/>
                <w:sz w:val="18"/>
                <w:szCs w:val="18"/>
              </w:rPr>
            </w:pPr>
          </w:p>
        </w:tc>
      </w:tr>
      <w:tr w:rsidR="00A82C1F" w:rsidRPr="00B2453D" w14:paraId="0D752F79" w14:textId="77777777" w:rsidTr="000D2F51">
        <w:tc>
          <w:tcPr>
            <w:tcW w:w="567" w:type="dxa"/>
            <w:vAlign w:val="center"/>
          </w:tcPr>
          <w:p w14:paraId="299B39A6"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w:t>
            </w:r>
          </w:p>
        </w:tc>
        <w:tc>
          <w:tcPr>
            <w:tcW w:w="2581" w:type="dxa"/>
            <w:vAlign w:val="center"/>
          </w:tcPr>
          <w:p w14:paraId="42FF6687" w14:textId="4C69B242"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Trenażer do odbarczenia odmy i drenażu klatki piersiowej</w:t>
            </w:r>
          </w:p>
        </w:tc>
        <w:tc>
          <w:tcPr>
            <w:tcW w:w="5528" w:type="dxa"/>
          </w:tcPr>
          <w:p w14:paraId="16DEA137"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Trenażer przeznaczony do nauki i ćwiczenia odbarczenia odmy opłucnowej igłą oraz zakładania drenu do klatki piersiowej. Zaprojektowany z myślą o funkcjonalnym realizmie, model wiernie odwzorowuje strukturę warstwową skóry, tkanki tłuszczowej i mięśni, zapewniając realistyczny opór podczas nacięcia i preparowania tkanek. To proste i skuteczne narzędzie dydaktyczne, które pozwala opanować procedury </w:t>
            </w:r>
            <w:proofErr w:type="spellStart"/>
            <w:r w:rsidRPr="00B2453D">
              <w:rPr>
                <w:rFonts w:ascii="Arial" w:hAnsi="Arial" w:cs="Arial"/>
                <w:bCs/>
                <w:sz w:val="18"/>
                <w:szCs w:val="18"/>
              </w:rPr>
              <w:t>torakalne</w:t>
            </w:r>
            <w:proofErr w:type="spellEnd"/>
            <w:r w:rsidRPr="00B2453D">
              <w:rPr>
                <w:rFonts w:ascii="Arial" w:hAnsi="Arial" w:cs="Arial"/>
                <w:bCs/>
                <w:sz w:val="18"/>
                <w:szCs w:val="18"/>
              </w:rPr>
              <w:t xml:space="preserve"> bez konieczności inwestowania w drogi sprzęt.</w:t>
            </w:r>
          </w:p>
          <w:p w14:paraId="75DB671C"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Parametry techniczne:</w:t>
            </w:r>
          </w:p>
          <w:p w14:paraId="7D0F9CD9" w14:textId="3030F5AD"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w:t>
            </w:r>
            <w:proofErr w:type="spellStart"/>
            <w:r w:rsidRPr="00B2453D">
              <w:rPr>
                <w:rFonts w:ascii="Arial" w:hAnsi="Arial" w:cs="Arial"/>
                <w:bCs/>
                <w:sz w:val="18"/>
                <w:szCs w:val="18"/>
              </w:rPr>
              <w:t>Palpacyjnie</w:t>
            </w:r>
            <w:proofErr w:type="spellEnd"/>
            <w:r w:rsidRPr="00B2453D">
              <w:rPr>
                <w:rFonts w:ascii="Arial" w:hAnsi="Arial" w:cs="Arial"/>
                <w:bCs/>
                <w:sz w:val="18"/>
                <w:szCs w:val="18"/>
              </w:rPr>
              <w:t xml:space="preserve"> wyczuwalne żebra</w:t>
            </w:r>
          </w:p>
          <w:p w14:paraId="5B011E73" w14:textId="614DB600" w:rsidR="00A82C1F" w:rsidRPr="00B2453D" w:rsidRDefault="00A82C1F" w:rsidP="004D63C0">
            <w:pPr>
              <w:rPr>
                <w:rFonts w:ascii="Arial" w:hAnsi="Arial" w:cs="Arial"/>
                <w:bCs/>
                <w:sz w:val="18"/>
                <w:szCs w:val="18"/>
              </w:rPr>
            </w:pPr>
            <w:r w:rsidRPr="00B2453D">
              <w:rPr>
                <w:rFonts w:ascii="Arial" w:hAnsi="Arial" w:cs="Arial"/>
                <w:bCs/>
                <w:sz w:val="18"/>
                <w:szCs w:val="18"/>
              </w:rPr>
              <w:t>- Skóra w miejscu wykonania nacięcia pod założenie drenu składa się z warstwy naskórka, tłuszczu i mięśni.</w:t>
            </w:r>
          </w:p>
          <w:p w14:paraId="54FA1817" w14:textId="7D4C1B20" w:rsidR="00A82C1F" w:rsidRPr="00B2453D" w:rsidRDefault="00A82C1F" w:rsidP="004D63C0">
            <w:pPr>
              <w:rPr>
                <w:rFonts w:ascii="Arial" w:hAnsi="Arial" w:cs="Arial"/>
                <w:bCs/>
                <w:sz w:val="18"/>
                <w:szCs w:val="18"/>
              </w:rPr>
            </w:pPr>
            <w:r w:rsidRPr="00B2453D">
              <w:rPr>
                <w:rFonts w:ascii="Arial" w:hAnsi="Arial" w:cs="Arial"/>
                <w:bCs/>
                <w:sz w:val="18"/>
                <w:szCs w:val="18"/>
              </w:rPr>
              <w:t>- Skóra w miejscu wprowadzenia drenu może być nacinana wielokrotnie, bez potrzeby czasochłonnego przygotowania.</w:t>
            </w:r>
          </w:p>
          <w:p w14:paraId="197AFCEE"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Wbudowany mechanizm uwalnia powietrze podczas odbarczenia igłą, realistycznie symulując spadek ciśnienia w odmie prężnej (</w:t>
            </w:r>
            <w:proofErr w:type="spellStart"/>
            <w:r w:rsidRPr="00B2453D">
              <w:rPr>
                <w:rFonts w:ascii="Arial" w:hAnsi="Arial" w:cs="Arial"/>
                <w:bCs/>
                <w:sz w:val="18"/>
                <w:szCs w:val="18"/>
              </w:rPr>
              <w:t>pneumothorax</w:t>
            </w:r>
            <w:proofErr w:type="spellEnd"/>
            <w:r w:rsidRPr="00B2453D">
              <w:rPr>
                <w:rFonts w:ascii="Arial" w:hAnsi="Arial" w:cs="Arial"/>
                <w:bCs/>
                <w:sz w:val="18"/>
                <w:szCs w:val="18"/>
              </w:rPr>
              <w:t>).</w:t>
            </w:r>
          </w:p>
          <w:p w14:paraId="1E45F062" w14:textId="6BB9A7DD" w:rsidR="00A82C1F" w:rsidRPr="00B2453D" w:rsidRDefault="00A82C1F" w:rsidP="004D63C0">
            <w:pPr>
              <w:rPr>
                <w:rFonts w:ascii="Arial" w:hAnsi="Arial" w:cs="Arial"/>
                <w:bCs/>
                <w:sz w:val="18"/>
                <w:szCs w:val="18"/>
              </w:rPr>
            </w:pPr>
            <w:r w:rsidRPr="00B2453D">
              <w:rPr>
                <w:rFonts w:ascii="Arial" w:hAnsi="Arial" w:cs="Arial"/>
                <w:bCs/>
                <w:sz w:val="18"/>
                <w:szCs w:val="18"/>
              </w:rPr>
              <w:t>- Warstwa opłucnej zaprojektowana tak, aby pękała i rozdzierała się z realistycznym oporem.</w:t>
            </w:r>
          </w:p>
          <w:p w14:paraId="216A9080" w14:textId="00A962BC" w:rsidR="00A82C1F" w:rsidRPr="00B2453D" w:rsidRDefault="00A82C1F" w:rsidP="004D63C0">
            <w:pPr>
              <w:rPr>
                <w:rFonts w:ascii="Arial" w:hAnsi="Arial" w:cs="Arial"/>
                <w:bCs/>
                <w:sz w:val="18"/>
                <w:szCs w:val="18"/>
              </w:rPr>
            </w:pPr>
            <w:r w:rsidRPr="00B2453D">
              <w:rPr>
                <w:rFonts w:ascii="Arial" w:hAnsi="Arial" w:cs="Arial"/>
                <w:bCs/>
                <w:sz w:val="18"/>
                <w:szCs w:val="18"/>
              </w:rPr>
              <w:t xml:space="preserve">Wymagana gwarancja 24 miesięcy. </w:t>
            </w:r>
          </w:p>
        </w:tc>
        <w:tc>
          <w:tcPr>
            <w:tcW w:w="1247" w:type="dxa"/>
          </w:tcPr>
          <w:p w14:paraId="10364802" w14:textId="77777777" w:rsidR="00A82C1F" w:rsidRPr="00B2453D" w:rsidRDefault="00A82C1F" w:rsidP="004D63C0">
            <w:pPr>
              <w:rPr>
                <w:rFonts w:ascii="Arial" w:hAnsi="Arial" w:cs="Arial"/>
                <w:bCs/>
                <w:sz w:val="18"/>
                <w:szCs w:val="18"/>
              </w:rPr>
            </w:pPr>
          </w:p>
        </w:tc>
      </w:tr>
      <w:tr w:rsidR="00A82C1F" w:rsidRPr="00B2453D" w14:paraId="22CF044F" w14:textId="77777777" w:rsidTr="000D2F51">
        <w:tc>
          <w:tcPr>
            <w:tcW w:w="567" w:type="dxa"/>
            <w:vAlign w:val="center"/>
          </w:tcPr>
          <w:p w14:paraId="63AAF804"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w:t>
            </w:r>
          </w:p>
        </w:tc>
        <w:tc>
          <w:tcPr>
            <w:tcW w:w="2581" w:type="dxa"/>
            <w:vAlign w:val="center"/>
          </w:tcPr>
          <w:p w14:paraId="30F9A119" w14:textId="2D95BE3B"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Respirator</w:t>
            </w:r>
          </w:p>
        </w:tc>
        <w:tc>
          <w:tcPr>
            <w:tcW w:w="5528" w:type="dxa"/>
          </w:tcPr>
          <w:p w14:paraId="6DA58BE8" w14:textId="4CA6017E" w:rsidR="00A82C1F" w:rsidRPr="00B2453D" w:rsidRDefault="00A82C1F" w:rsidP="004D63C0">
            <w:pPr>
              <w:rPr>
                <w:rFonts w:ascii="Arial" w:hAnsi="Arial" w:cs="Arial"/>
                <w:bCs/>
                <w:sz w:val="18"/>
                <w:szCs w:val="18"/>
              </w:rPr>
            </w:pPr>
            <w:r w:rsidRPr="00B2453D">
              <w:rPr>
                <w:rFonts w:ascii="Arial" w:hAnsi="Arial" w:cs="Arial"/>
                <w:bCs/>
                <w:sz w:val="18"/>
                <w:szCs w:val="18"/>
              </w:rPr>
              <w:t>Respirator transportowy z wbudowaną turbiną umożliwiającą wentylację od 21% O</w:t>
            </w:r>
            <w:r w:rsidRPr="00B2453D">
              <w:rPr>
                <w:rFonts w:ascii="Arial" w:hAnsi="Arial" w:cs="Arial"/>
                <w:bCs/>
                <w:sz w:val="18"/>
                <w:szCs w:val="18"/>
                <w:vertAlign w:val="superscript"/>
              </w:rPr>
              <w:t>2</w:t>
            </w:r>
            <w:r w:rsidRPr="00B2453D">
              <w:rPr>
                <w:rFonts w:ascii="Arial" w:hAnsi="Arial" w:cs="Arial"/>
                <w:bCs/>
                <w:sz w:val="18"/>
                <w:szCs w:val="18"/>
              </w:rPr>
              <w:t xml:space="preserve">, respirator nie zużywa tlenu na pracę własną. Urządzenie w zwartej i wytrzymałej obudowie, z możliwością zawieszenia na ramie łóżka, noszy lub na wózku medycznym, z uchwytem do przenoszenia w ręku. Urządzenie wyposażone w torbę ochronną wykonaną z materiału typu plan zapobiegającemu dostaniu się zanieczyszczeń lub wody do przestrzeni urządzenia, umożliwiający swobodny dostęp do wszystkich funkcji. Przednia część torby ochronnej wykonana z przeźroczystego materiału, umożliwiającego swobodne odczytanie wszystkich parametrów wyświetlanych na monitorze, bez potrzeby jej otwierania. Zestaw składa się z respiratora transportowego z turbiną, przewodu tlenowego umożliwiającego podłączenie respiratora do zewnętrznego niskociśnieniowego źródła tlenu, kieszeni na akcesoria, maski nr 5, przewodu pacjenta, płuca testowego. </w:t>
            </w:r>
          </w:p>
          <w:p w14:paraId="02F52810"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Parametry techniczne:</w:t>
            </w:r>
          </w:p>
          <w:p w14:paraId="120EAD21" w14:textId="17941E89" w:rsidR="00A82C1F" w:rsidRPr="00B2453D" w:rsidRDefault="00A82C1F" w:rsidP="004D63C0">
            <w:pPr>
              <w:rPr>
                <w:rFonts w:ascii="Arial" w:hAnsi="Arial" w:cs="Arial"/>
                <w:bCs/>
                <w:sz w:val="18"/>
                <w:szCs w:val="18"/>
              </w:rPr>
            </w:pPr>
            <w:r w:rsidRPr="00B2453D">
              <w:rPr>
                <w:rFonts w:ascii="Arial" w:hAnsi="Arial" w:cs="Arial"/>
                <w:bCs/>
                <w:sz w:val="18"/>
                <w:szCs w:val="18"/>
              </w:rPr>
              <w:t>- respirator przeznaczony do wentylacji dorosłych, dzieci i niemowląt</w:t>
            </w:r>
          </w:p>
          <w:p w14:paraId="5814911F" w14:textId="286434E1" w:rsidR="00A82C1F" w:rsidRPr="00B2453D" w:rsidRDefault="00A82C1F" w:rsidP="004D63C0">
            <w:pPr>
              <w:rPr>
                <w:rFonts w:ascii="Arial" w:hAnsi="Arial" w:cs="Arial"/>
                <w:bCs/>
                <w:sz w:val="18"/>
                <w:szCs w:val="18"/>
              </w:rPr>
            </w:pPr>
            <w:r w:rsidRPr="00B2453D">
              <w:rPr>
                <w:rFonts w:ascii="Arial" w:hAnsi="Arial" w:cs="Arial"/>
                <w:bCs/>
                <w:sz w:val="18"/>
                <w:szCs w:val="18"/>
              </w:rPr>
              <w:t>- zabezpieczenie przed przypadkową zmianą ustawień parametrów oddechowych w postaci potwierdzenia wyboru parametru po jego ustawieniu</w:t>
            </w:r>
          </w:p>
          <w:p w14:paraId="281043B4" w14:textId="274D5DAD" w:rsidR="00A82C1F" w:rsidRPr="00B2453D" w:rsidRDefault="00A82C1F" w:rsidP="004D63C0">
            <w:pPr>
              <w:rPr>
                <w:rFonts w:ascii="Arial" w:hAnsi="Arial" w:cs="Arial"/>
                <w:bCs/>
                <w:sz w:val="18"/>
                <w:szCs w:val="18"/>
              </w:rPr>
            </w:pPr>
            <w:r w:rsidRPr="00B2453D">
              <w:rPr>
                <w:rFonts w:ascii="Arial" w:hAnsi="Arial" w:cs="Arial"/>
                <w:bCs/>
                <w:sz w:val="18"/>
                <w:szCs w:val="18"/>
              </w:rPr>
              <w:t>- rozpoczęcie natychmiastowej wentylacji w trybach ratunkowych za pomocą przycisków umieszczonych na panelu głównym</w:t>
            </w:r>
          </w:p>
          <w:p w14:paraId="13022A62"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ręczne wyzwalanie oddechów w trybie RKO bezpośrednio przy masce do wentylacji</w:t>
            </w:r>
          </w:p>
          <w:p w14:paraId="5520AAD9"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Tryby wentylacji:</w:t>
            </w:r>
          </w:p>
          <w:p w14:paraId="614717FA"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IPPV</w:t>
            </w:r>
          </w:p>
          <w:p w14:paraId="7F6FC728" w14:textId="5E0F89B1" w:rsidR="00A82C1F" w:rsidRPr="00B2453D" w:rsidRDefault="00A82C1F" w:rsidP="004D63C0">
            <w:pPr>
              <w:rPr>
                <w:rFonts w:ascii="Arial" w:hAnsi="Arial" w:cs="Arial"/>
                <w:bCs/>
                <w:sz w:val="18"/>
                <w:szCs w:val="18"/>
              </w:rPr>
            </w:pPr>
            <w:r w:rsidRPr="00B2453D">
              <w:rPr>
                <w:rFonts w:ascii="Arial" w:hAnsi="Arial" w:cs="Arial"/>
                <w:bCs/>
                <w:sz w:val="18"/>
                <w:szCs w:val="18"/>
              </w:rPr>
              <w:t>- Manualny – tryb CPR</w:t>
            </w:r>
          </w:p>
          <w:p w14:paraId="7E38349A" w14:textId="15222EF5" w:rsidR="00A82C1F" w:rsidRPr="00B2453D" w:rsidRDefault="00A82C1F" w:rsidP="004D63C0">
            <w:pPr>
              <w:rPr>
                <w:rFonts w:ascii="Arial" w:hAnsi="Arial" w:cs="Arial"/>
                <w:bCs/>
                <w:sz w:val="18"/>
                <w:szCs w:val="18"/>
              </w:rPr>
            </w:pPr>
            <w:r w:rsidRPr="00B2453D">
              <w:rPr>
                <w:rFonts w:ascii="Arial" w:hAnsi="Arial" w:cs="Arial"/>
                <w:bCs/>
                <w:sz w:val="18"/>
                <w:szCs w:val="18"/>
              </w:rPr>
              <w:t>- CPAP</w:t>
            </w:r>
          </w:p>
          <w:p w14:paraId="4D46E783"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SIMV</w:t>
            </w:r>
          </w:p>
          <w:p w14:paraId="342C7843"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Parametry regulowane:</w:t>
            </w:r>
          </w:p>
          <w:p w14:paraId="290E7CDB" w14:textId="5FEEA6E2" w:rsidR="00A82C1F" w:rsidRPr="00B2453D" w:rsidRDefault="00A82C1F" w:rsidP="004D63C0">
            <w:pPr>
              <w:rPr>
                <w:rFonts w:ascii="Arial" w:hAnsi="Arial" w:cs="Arial"/>
                <w:bCs/>
                <w:sz w:val="18"/>
                <w:szCs w:val="18"/>
              </w:rPr>
            </w:pPr>
            <w:r w:rsidRPr="00B2453D">
              <w:rPr>
                <w:rFonts w:ascii="Arial" w:hAnsi="Arial" w:cs="Arial"/>
                <w:bCs/>
                <w:sz w:val="18"/>
                <w:szCs w:val="18"/>
              </w:rPr>
              <w:t>- Częstotliwość oddechowa regulowana w min. zakresie 5-40 oddechów/min</w:t>
            </w:r>
          </w:p>
          <w:p w14:paraId="2BD8A138" w14:textId="799311CC" w:rsidR="00A82C1F" w:rsidRPr="00B2453D" w:rsidRDefault="00A82C1F" w:rsidP="004D63C0">
            <w:pPr>
              <w:rPr>
                <w:rFonts w:ascii="Arial" w:hAnsi="Arial" w:cs="Arial"/>
                <w:bCs/>
                <w:sz w:val="18"/>
                <w:szCs w:val="18"/>
              </w:rPr>
            </w:pPr>
            <w:r w:rsidRPr="00B2453D">
              <w:rPr>
                <w:rFonts w:ascii="Arial" w:hAnsi="Arial" w:cs="Arial"/>
                <w:bCs/>
                <w:sz w:val="18"/>
                <w:szCs w:val="18"/>
              </w:rPr>
              <w:lastRenderedPageBreak/>
              <w:t>- Objętość oddechowa regulowana w min. zakresie 50 – 2000 ml</w:t>
            </w:r>
          </w:p>
          <w:p w14:paraId="30ADBC02" w14:textId="068CC67C"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Ciśnienie PEEP regulowane w </w:t>
            </w:r>
            <w:r w:rsidR="00796D12" w:rsidRPr="00B2453D">
              <w:rPr>
                <w:rFonts w:ascii="Arial" w:hAnsi="Arial" w:cs="Arial"/>
                <w:bCs/>
                <w:sz w:val="18"/>
                <w:szCs w:val="18"/>
              </w:rPr>
              <w:t xml:space="preserve">min. </w:t>
            </w:r>
            <w:r w:rsidRPr="00B2453D">
              <w:rPr>
                <w:rFonts w:ascii="Arial" w:hAnsi="Arial" w:cs="Arial"/>
                <w:bCs/>
                <w:sz w:val="18"/>
                <w:szCs w:val="18"/>
              </w:rPr>
              <w:t>zakresie od 0 do 20 cm H</w:t>
            </w:r>
            <w:r w:rsidRPr="00B2453D">
              <w:rPr>
                <w:rFonts w:ascii="Arial" w:hAnsi="Arial" w:cs="Arial"/>
                <w:bCs/>
                <w:sz w:val="18"/>
                <w:szCs w:val="18"/>
                <w:vertAlign w:val="subscript"/>
              </w:rPr>
              <w:t>2</w:t>
            </w:r>
            <w:r w:rsidRPr="00B2453D">
              <w:rPr>
                <w:rFonts w:ascii="Arial" w:hAnsi="Arial" w:cs="Arial"/>
                <w:bCs/>
                <w:sz w:val="18"/>
                <w:szCs w:val="18"/>
              </w:rPr>
              <w:t>O</w:t>
            </w:r>
          </w:p>
          <w:p w14:paraId="14126A54" w14:textId="7DD90AC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Ciśnienie maksymalne w drogach oddechowych regulowane w </w:t>
            </w:r>
            <w:r w:rsidR="00796D12" w:rsidRPr="00B2453D">
              <w:rPr>
                <w:rFonts w:ascii="Arial" w:hAnsi="Arial" w:cs="Arial"/>
                <w:bCs/>
                <w:sz w:val="18"/>
                <w:szCs w:val="18"/>
              </w:rPr>
              <w:t xml:space="preserve">min. </w:t>
            </w:r>
            <w:r w:rsidRPr="00B2453D">
              <w:rPr>
                <w:rFonts w:ascii="Arial" w:hAnsi="Arial" w:cs="Arial"/>
                <w:bCs/>
                <w:sz w:val="18"/>
                <w:szCs w:val="18"/>
              </w:rPr>
              <w:t xml:space="preserve">zakresie od 10-60 </w:t>
            </w:r>
            <w:proofErr w:type="spellStart"/>
            <w:r w:rsidRPr="00B2453D">
              <w:rPr>
                <w:rFonts w:ascii="Arial" w:hAnsi="Arial" w:cs="Arial"/>
                <w:bCs/>
                <w:sz w:val="18"/>
                <w:szCs w:val="18"/>
              </w:rPr>
              <w:t>mbar</w:t>
            </w:r>
            <w:proofErr w:type="spellEnd"/>
          </w:p>
          <w:p w14:paraId="2185C493" w14:textId="0A7F625E" w:rsidR="00A82C1F" w:rsidRPr="00B2453D" w:rsidRDefault="00A82C1F" w:rsidP="004D63C0">
            <w:pPr>
              <w:rPr>
                <w:rFonts w:ascii="Arial" w:hAnsi="Arial" w:cs="Arial"/>
                <w:bCs/>
                <w:sz w:val="18"/>
                <w:szCs w:val="18"/>
              </w:rPr>
            </w:pPr>
            <w:r w:rsidRPr="00B2453D">
              <w:rPr>
                <w:rFonts w:ascii="Arial" w:hAnsi="Arial" w:cs="Arial"/>
                <w:bCs/>
                <w:sz w:val="18"/>
                <w:szCs w:val="18"/>
              </w:rPr>
              <w:t>- Czas wdechy od 0,5 do 4s</w:t>
            </w:r>
          </w:p>
          <w:p w14:paraId="23D30DC0"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Obrazowanie parametrów:</w:t>
            </w:r>
          </w:p>
          <w:p w14:paraId="72C34A20" w14:textId="53ED5D2E" w:rsidR="00A82C1F" w:rsidRPr="00B2453D" w:rsidRDefault="00A82C1F" w:rsidP="004D63C0">
            <w:pPr>
              <w:rPr>
                <w:rFonts w:ascii="Arial" w:hAnsi="Arial" w:cs="Arial"/>
                <w:bCs/>
                <w:sz w:val="18"/>
                <w:szCs w:val="18"/>
              </w:rPr>
            </w:pPr>
            <w:r w:rsidRPr="00B2453D">
              <w:rPr>
                <w:rFonts w:ascii="Arial" w:hAnsi="Arial" w:cs="Arial"/>
                <w:bCs/>
                <w:sz w:val="18"/>
                <w:szCs w:val="18"/>
              </w:rPr>
              <w:t>- Ciśnienie PEEP</w:t>
            </w:r>
          </w:p>
          <w:p w14:paraId="48FFA37D" w14:textId="541C8DEB" w:rsidR="00A82C1F" w:rsidRPr="00B2453D" w:rsidRDefault="00A82C1F" w:rsidP="004D63C0">
            <w:pPr>
              <w:rPr>
                <w:rFonts w:ascii="Arial" w:hAnsi="Arial" w:cs="Arial"/>
                <w:bCs/>
                <w:sz w:val="18"/>
                <w:szCs w:val="18"/>
              </w:rPr>
            </w:pPr>
            <w:r w:rsidRPr="00B2453D">
              <w:rPr>
                <w:rFonts w:ascii="Arial" w:hAnsi="Arial" w:cs="Arial"/>
                <w:bCs/>
                <w:sz w:val="18"/>
                <w:szCs w:val="18"/>
              </w:rPr>
              <w:t>- Maksymalne ciśnienie wdechowe</w:t>
            </w:r>
          </w:p>
          <w:p w14:paraId="122FC19D" w14:textId="22BFAF62"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Objętość oddechowa</w:t>
            </w:r>
          </w:p>
          <w:p w14:paraId="4D235749" w14:textId="6387A201"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Objętość minutowa</w:t>
            </w:r>
          </w:p>
          <w:p w14:paraId="5FD86EA6" w14:textId="044FFE45"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Częstość oddechowa</w:t>
            </w:r>
          </w:p>
          <w:p w14:paraId="0D19BC10" w14:textId="53EB982A"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Stężenie O2</w:t>
            </w:r>
          </w:p>
          <w:p w14:paraId="2F50588D"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Prezentacja graficzna:</w:t>
            </w:r>
          </w:p>
          <w:p w14:paraId="3861EF8A" w14:textId="0417155C"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Zintegrowany kolorowy wyświetlacz do prezentacji parametrów nastawnych oraz manometru</w:t>
            </w:r>
          </w:p>
          <w:p w14:paraId="202F6491"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Alarmy:</w:t>
            </w:r>
          </w:p>
          <w:p w14:paraId="5531C393" w14:textId="6AB8A8C8"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Bezdechu</w:t>
            </w:r>
          </w:p>
          <w:p w14:paraId="7128C161" w14:textId="503679C2"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Nieszczelności układu</w:t>
            </w:r>
          </w:p>
          <w:p w14:paraId="438FA46B" w14:textId="2DD9F68D"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Wysokiego/niskiego poziomu ciśnienia w drogach oddechowych</w:t>
            </w:r>
          </w:p>
          <w:p w14:paraId="78A37236" w14:textId="7707A55E"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Rozładowanego akumulatora/braku zasilania</w:t>
            </w:r>
          </w:p>
          <w:p w14:paraId="31617D8D" w14:textId="2E7CB411"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Alarmy dźwiękowe, wizualne oraz komunikaty informujące o rodzaju alarmu wyświetlane na ekranie w języku polskim.</w:t>
            </w:r>
          </w:p>
          <w:p w14:paraId="663F8614" w14:textId="3E59CC35" w:rsidR="00B2453D" w:rsidRDefault="00B2453D" w:rsidP="004D63C0">
            <w:pPr>
              <w:rPr>
                <w:rFonts w:ascii="Arial" w:hAnsi="Arial" w:cs="Arial"/>
                <w:bCs/>
                <w:sz w:val="18"/>
                <w:szCs w:val="18"/>
              </w:rPr>
            </w:pPr>
            <w:r>
              <w:rPr>
                <w:rFonts w:ascii="Arial" w:hAnsi="Arial" w:cs="Arial"/>
                <w:bCs/>
                <w:sz w:val="18"/>
                <w:szCs w:val="18"/>
              </w:rPr>
              <w:t>Wyrób medyczny</w:t>
            </w:r>
          </w:p>
          <w:p w14:paraId="4398A7F2" w14:textId="5B5BA7C1" w:rsidR="00A82C1F" w:rsidRPr="00B2453D" w:rsidRDefault="00A82C1F" w:rsidP="004D63C0">
            <w:pPr>
              <w:rPr>
                <w:rFonts w:ascii="Arial" w:hAnsi="Arial" w:cs="Arial"/>
                <w:bCs/>
                <w:sz w:val="18"/>
                <w:szCs w:val="18"/>
              </w:rPr>
            </w:pPr>
            <w:r w:rsidRPr="00B2453D">
              <w:rPr>
                <w:rFonts w:ascii="Arial" w:hAnsi="Arial" w:cs="Arial"/>
                <w:bCs/>
                <w:sz w:val="18"/>
                <w:szCs w:val="18"/>
              </w:rPr>
              <w:t xml:space="preserve">Wymagana gwarancja 24 miesięcy. </w:t>
            </w:r>
          </w:p>
        </w:tc>
        <w:tc>
          <w:tcPr>
            <w:tcW w:w="1247" w:type="dxa"/>
          </w:tcPr>
          <w:p w14:paraId="526FB712" w14:textId="77777777" w:rsidR="00A82C1F" w:rsidRPr="00B2453D" w:rsidRDefault="00A82C1F" w:rsidP="004D63C0">
            <w:pPr>
              <w:rPr>
                <w:rFonts w:ascii="Arial" w:hAnsi="Arial" w:cs="Arial"/>
                <w:bCs/>
                <w:sz w:val="18"/>
                <w:szCs w:val="18"/>
              </w:rPr>
            </w:pPr>
          </w:p>
        </w:tc>
      </w:tr>
      <w:tr w:rsidR="00A82C1F" w:rsidRPr="00B2453D" w14:paraId="331BCA76" w14:textId="77777777" w:rsidTr="000D2F51">
        <w:tc>
          <w:tcPr>
            <w:tcW w:w="567" w:type="dxa"/>
            <w:vAlign w:val="center"/>
          </w:tcPr>
          <w:p w14:paraId="7AE50B36"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4</w:t>
            </w:r>
          </w:p>
        </w:tc>
        <w:tc>
          <w:tcPr>
            <w:tcW w:w="2581" w:type="dxa"/>
            <w:vAlign w:val="center"/>
          </w:tcPr>
          <w:p w14:paraId="3FEBFF84" w14:textId="64AF9A59"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Wózek anestezjologiczny</w:t>
            </w:r>
          </w:p>
        </w:tc>
        <w:tc>
          <w:tcPr>
            <w:tcW w:w="5528" w:type="dxa"/>
          </w:tcPr>
          <w:p w14:paraId="2D3033E1" w14:textId="77777777" w:rsidR="00A82C1F" w:rsidRPr="00B2453D" w:rsidRDefault="00A82C1F" w:rsidP="004D63C0">
            <w:pPr>
              <w:rPr>
                <w:rFonts w:ascii="Arial" w:hAnsi="Arial" w:cs="Arial"/>
                <w:bCs/>
                <w:sz w:val="18"/>
                <w:szCs w:val="18"/>
                <w:shd w:val="clear" w:color="auto" w:fill="FFFFFF"/>
              </w:rPr>
            </w:pPr>
            <w:r w:rsidRPr="00B2453D">
              <w:rPr>
                <w:rFonts w:ascii="Arial" w:hAnsi="Arial" w:cs="Arial"/>
                <w:bCs/>
                <w:sz w:val="18"/>
                <w:szCs w:val="18"/>
                <w:shd w:val="clear" w:color="auto" w:fill="FFFFFF"/>
              </w:rPr>
              <w:t>Wózek anestezjologiczny wykonany z tworzywa ABS i materiałów antybakteryjnych na zewnątrz, natomiast wewnętrzna konstrukcja składa się ze stali i aluminium. Wyposażony jest w pięć dużych i głębokich szuflad z przegródkami i czterema antystatycznymi.</w:t>
            </w:r>
          </w:p>
          <w:p w14:paraId="2D42F9EF"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Parametry techniczne:</w:t>
            </w:r>
          </w:p>
          <w:p w14:paraId="7D7B0C54"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możliwość przesuwu wózka na kółkach.</w:t>
            </w:r>
          </w:p>
          <w:p w14:paraId="7494EFCB"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szuflady umożliwiające przechowywanie sprzętu medycznego </w:t>
            </w:r>
          </w:p>
          <w:p w14:paraId="10C03390"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system zamknięcie szuflad kluczem.</w:t>
            </w:r>
          </w:p>
          <w:p w14:paraId="3886D5AF"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miejsce na odpady medyczne.</w:t>
            </w:r>
          </w:p>
          <w:p w14:paraId="27C06129" w14:textId="1281CBE0" w:rsidR="00A82C1F" w:rsidRPr="00B2453D" w:rsidRDefault="00A82C1F" w:rsidP="004D63C0">
            <w:pPr>
              <w:shd w:val="clear" w:color="auto" w:fill="FFFFFF"/>
              <w:rPr>
                <w:rFonts w:ascii="Arial" w:hAnsi="Arial" w:cs="Arial"/>
                <w:bCs/>
                <w:sz w:val="18"/>
                <w:szCs w:val="18"/>
              </w:rPr>
            </w:pPr>
            <w:r w:rsidRPr="00B2453D">
              <w:rPr>
                <w:rFonts w:ascii="Arial" w:hAnsi="Arial" w:cs="Arial"/>
                <w:bCs/>
                <w:sz w:val="18"/>
                <w:szCs w:val="18"/>
              </w:rPr>
              <w:t>- uchwyt na płyn do dezynfekcji rąk</w:t>
            </w:r>
          </w:p>
          <w:p w14:paraId="1A5C196B" w14:textId="77777777" w:rsidR="00A82C1F" w:rsidRPr="00B2453D" w:rsidRDefault="00A82C1F" w:rsidP="004D63C0">
            <w:pPr>
              <w:shd w:val="clear" w:color="auto" w:fill="FFFFFF"/>
              <w:rPr>
                <w:rFonts w:ascii="Arial" w:hAnsi="Arial" w:cs="Arial"/>
                <w:bCs/>
                <w:sz w:val="18"/>
                <w:szCs w:val="18"/>
              </w:rPr>
            </w:pPr>
            <w:r w:rsidRPr="00B2453D">
              <w:rPr>
                <w:rFonts w:ascii="Arial" w:hAnsi="Arial" w:cs="Arial"/>
                <w:bCs/>
                <w:sz w:val="18"/>
                <w:szCs w:val="18"/>
              </w:rPr>
              <w:t>- uchwyt z obu stron</w:t>
            </w:r>
          </w:p>
          <w:p w14:paraId="5A47E833" w14:textId="77777777" w:rsidR="00A82C1F" w:rsidRPr="00B2453D" w:rsidRDefault="00A82C1F" w:rsidP="004D63C0">
            <w:pPr>
              <w:shd w:val="clear" w:color="auto" w:fill="FFFFFF"/>
              <w:rPr>
                <w:rFonts w:ascii="Arial" w:hAnsi="Arial" w:cs="Arial"/>
                <w:bCs/>
                <w:sz w:val="18"/>
                <w:szCs w:val="18"/>
              </w:rPr>
            </w:pPr>
            <w:r w:rsidRPr="00B2453D">
              <w:rPr>
                <w:rFonts w:ascii="Arial" w:hAnsi="Arial" w:cs="Arial"/>
                <w:bCs/>
                <w:sz w:val="18"/>
                <w:szCs w:val="18"/>
              </w:rPr>
              <w:t>- wysuwany blat roboczy</w:t>
            </w:r>
          </w:p>
          <w:p w14:paraId="7C2EDDC2" w14:textId="406863F8" w:rsidR="00A82C1F" w:rsidRPr="00B2453D" w:rsidRDefault="00A82C1F" w:rsidP="004D63C0">
            <w:pPr>
              <w:rPr>
                <w:rFonts w:ascii="Arial" w:hAnsi="Arial" w:cs="Arial"/>
                <w:bCs/>
                <w:sz w:val="18"/>
                <w:szCs w:val="18"/>
              </w:rPr>
            </w:pPr>
            <w:r w:rsidRPr="00B2453D">
              <w:rPr>
                <w:rFonts w:ascii="Arial" w:hAnsi="Arial" w:cs="Arial"/>
                <w:bCs/>
                <w:sz w:val="18"/>
                <w:szCs w:val="18"/>
              </w:rPr>
              <w:t xml:space="preserve">Wymagana gwarancja 24 miesięcy. </w:t>
            </w:r>
          </w:p>
        </w:tc>
        <w:tc>
          <w:tcPr>
            <w:tcW w:w="1247" w:type="dxa"/>
          </w:tcPr>
          <w:p w14:paraId="2CFE4EA5" w14:textId="77777777" w:rsidR="00A82C1F" w:rsidRPr="00B2453D" w:rsidRDefault="00A82C1F" w:rsidP="004D63C0">
            <w:pPr>
              <w:rPr>
                <w:rFonts w:ascii="Arial" w:hAnsi="Arial" w:cs="Arial"/>
                <w:bCs/>
                <w:sz w:val="18"/>
                <w:szCs w:val="18"/>
              </w:rPr>
            </w:pPr>
          </w:p>
        </w:tc>
      </w:tr>
      <w:tr w:rsidR="00A82C1F" w:rsidRPr="00B2453D" w14:paraId="16E7B14E" w14:textId="77777777" w:rsidTr="000D2F51">
        <w:tc>
          <w:tcPr>
            <w:tcW w:w="567" w:type="dxa"/>
            <w:vAlign w:val="center"/>
          </w:tcPr>
          <w:p w14:paraId="4C32E563" w14:textId="77777777" w:rsidR="00A82C1F" w:rsidRPr="00F55886" w:rsidRDefault="00A82C1F" w:rsidP="004D63C0">
            <w:pPr>
              <w:pStyle w:val="Bezodstpw"/>
              <w:jc w:val="center"/>
              <w:rPr>
                <w:rFonts w:ascii="Arial" w:hAnsi="Arial" w:cs="Arial"/>
                <w:bCs/>
                <w:sz w:val="18"/>
                <w:szCs w:val="18"/>
              </w:rPr>
            </w:pPr>
            <w:r w:rsidRPr="00F55886">
              <w:rPr>
                <w:rFonts w:ascii="Arial" w:hAnsi="Arial" w:cs="Arial"/>
                <w:bCs/>
                <w:sz w:val="18"/>
                <w:szCs w:val="18"/>
              </w:rPr>
              <w:t>5</w:t>
            </w:r>
          </w:p>
        </w:tc>
        <w:tc>
          <w:tcPr>
            <w:tcW w:w="2581" w:type="dxa"/>
            <w:vAlign w:val="center"/>
          </w:tcPr>
          <w:p w14:paraId="5796DC9B" w14:textId="3FC13C06" w:rsidR="00A82C1F" w:rsidRPr="00F55886" w:rsidRDefault="00A82C1F" w:rsidP="004D63C0">
            <w:pPr>
              <w:autoSpaceDE w:val="0"/>
              <w:autoSpaceDN w:val="0"/>
              <w:adjustRightInd w:val="0"/>
              <w:rPr>
                <w:rFonts w:ascii="Arial" w:hAnsi="Arial" w:cs="Arial"/>
                <w:bCs/>
                <w:sz w:val="18"/>
                <w:szCs w:val="18"/>
              </w:rPr>
            </w:pPr>
            <w:r w:rsidRPr="00F55886">
              <w:rPr>
                <w:rFonts w:ascii="Arial" w:hAnsi="Arial" w:cs="Arial"/>
                <w:bCs/>
                <w:sz w:val="18"/>
                <w:szCs w:val="18"/>
              </w:rPr>
              <w:t xml:space="preserve">USG Głowica USG +Tablet </w:t>
            </w:r>
          </w:p>
        </w:tc>
        <w:tc>
          <w:tcPr>
            <w:tcW w:w="5528" w:type="dxa"/>
          </w:tcPr>
          <w:p w14:paraId="54E9D6DD" w14:textId="0A927B9F" w:rsidR="00A82C1F" w:rsidRPr="00F55886" w:rsidRDefault="00A82C1F" w:rsidP="004D63C0">
            <w:pPr>
              <w:rPr>
                <w:rFonts w:ascii="Arial" w:hAnsi="Arial" w:cs="Arial"/>
                <w:bCs/>
                <w:sz w:val="18"/>
                <w:szCs w:val="18"/>
              </w:rPr>
            </w:pPr>
            <w:r w:rsidRPr="00F55886">
              <w:rPr>
                <w:rFonts w:ascii="Arial" w:hAnsi="Arial" w:cs="Arial"/>
                <w:bCs/>
                <w:sz w:val="18"/>
                <w:szCs w:val="18"/>
              </w:rPr>
              <w:t xml:space="preserve">Głowica </w:t>
            </w:r>
            <w:r w:rsidR="00B2453D" w:rsidRPr="00F55886">
              <w:rPr>
                <w:rFonts w:ascii="Arial" w:hAnsi="Arial" w:cs="Arial"/>
                <w:bCs/>
                <w:sz w:val="18"/>
                <w:szCs w:val="18"/>
              </w:rPr>
              <w:t xml:space="preserve">(wyrób medyczny) </w:t>
            </w:r>
            <w:r w:rsidRPr="00F55886">
              <w:rPr>
                <w:rFonts w:ascii="Arial" w:hAnsi="Arial" w:cs="Arial"/>
                <w:bCs/>
                <w:sz w:val="18"/>
                <w:szCs w:val="18"/>
              </w:rPr>
              <w:t>współpracująca z urządzeniami mobilnymi typu smartfon, tablet.</w:t>
            </w:r>
          </w:p>
          <w:p w14:paraId="29E4B90C" w14:textId="1335688C" w:rsidR="00A82C1F" w:rsidRPr="00F55886" w:rsidRDefault="00A82C1F" w:rsidP="004D63C0">
            <w:pPr>
              <w:rPr>
                <w:rFonts w:ascii="Arial" w:hAnsi="Arial" w:cs="Arial"/>
                <w:bCs/>
                <w:sz w:val="18"/>
                <w:szCs w:val="18"/>
              </w:rPr>
            </w:pPr>
            <w:r w:rsidRPr="00F55886">
              <w:rPr>
                <w:rFonts w:ascii="Arial" w:hAnsi="Arial" w:cs="Arial"/>
                <w:bCs/>
                <w:sz w:val="18"/>
                <w:szCs w:val="18"/>
              </w:rPr>
              <w:t>-</w:t>
            </w:r>
            <w:r w:rsidR="00796D12" w:rsidRPr="00F55886">
              <w:rPr>
                <w:rFonts w:ascii="Arial" w:hAnsi="Arial" w:cs="Arial"/>
                <w:bCs/>
                <w:sz w:val="18"/>
                <w:szCs w:val="18"/>
              </w:rPr>
              <w:t xml:space="preserve"> </w:t>
            </w:r>
            <w:r w:rsidRPr="00F55886">
              <w:rPr>
                <w:rFonts w:ascii="Arial" w:hAnsi="Arial" w:cs="Arial"/>
                <w:bCs/>
                <w:sz w:val="18"/>
                <w:szCs w:val="18"/>
              </w:rPr>
              <w:t>Głowica nowej generacji, cyfrowo przetwarzająca wiązkę ultrasonograficzną bez zastosowania kryształków piezoelektrycznych</w:t>
            </w:r>
          </w:p>
          <w:p w14:paraId="469BD641" w14:textId="0F81EE32" w:rsidR="00A82C1F" w:rsidRPr="00F55886" w:rsidRDefault="00A82C1F" w:rsidP="004D63C0">
            <w:pPr>
              <w:rPr>
                <w:rFonts w:ascii="Arial" w:hAnsi="Arial" w:cs="Arial"/>
                <w:bCs/>
                <w:sz w:val="18"/>
                <w:szCs w:val="18"/>
              </w:rPr>
            </w:pPr>
            <w:r w:rsidRPr="00F55886">
              <w:rPr>
                <w:rFonts w:ascii="Arial" w:hAnsi="Arial" w:cs="Arial"/>
                <w:bCs/>
                <w:sz w:val="18"/>
                <w:szCs w:val="18"/>
              </w:rPr>
              <w:t>-</w:t>
            </w:r>
            <w:r w:rsidR="00796D12" w:rsidRPr="00F55886">
              <w:rPr>
                <w:rFonts w:ascii="Arial" w:hAnsi="Arial" w:cs="Arial"/>
                <w:bCs/>
                <w:sz w:val="18"/>
                <w:szCs w:val="18"/>
              </w:rPr>
              <w:t xml:space="preserve"> </w:t>
            </w:r>
            <w:r w:rsidRPr="00F55886">
              <w:rPr>
                <w:rFonts w:ascii="Arial" w:hAnsi="Arial" w:cs="Arial"/>
                <w:bCs/>
                <w:sz w:val="18"/>
                <w:szCs w:val="18"/>
              </w:rPr>
              <w:t xml:space="preserve">Jedna głowica emulująca obrazowanie liniowe, </w:t>
            </w:r>
            <w:proofErr w:type="spellStart"/>
            <w:r w:rsidRPr="00F55886">
              <w:rPr>
                <w:rFonts w:ascii="Arial" w:hAnsi="Arial" w:cs="Arial"/>
                <w:bCs/>
                <w:sz w:val="18"/>
                <w:szCs w:val="18"/>
              </w:rPr>
              <w:t>convex</w:t>
            </w:r>
            <w:proofErr w:type="spellEnd"/>
            <w:r w:rsidRPr="00F55886">
              <w:rPr>
                <w:rFonts w:ascii="Arial" w:hAnsi="Arial" w:cs="Arial"/>
                <w:bCs/>
                <w:sz w:val="18"/>
                <w:szCs w:val="18"/>
              </w:rPr>
              <w:t xml:space="preserve"> i sektor</w:t>
            </w:r>
          </w:p>
          <w:p w14:paraId="63774DBC" w14:textId="1F3717C4" w:rsidR="00A82C1F" w:rsidRPr="00F55886" w:rsidRDefault="00A82C1F" w:rsidP="004D63C0">
            <w:pPr>
              <w:rPr>
                <w:rFonts w:ascii="Arial" w:hAnsi="Arial" w:cs="Arial"/>
                <w:bCs/>
                <w:sz w:val="18"/>
                <w:szCs w:val="18"/>
                <w:shd w:val="clear" w:color="auto" w:fill="FFFFFF"/>
              </w:rPr>
            </w:pPr>
            <w:r w:rsidRPr="00F55886">
              <w:rPr>
                <w:rFonts w:ascii="Arial" w:hAnsi="Arial" w:cs="Arial"/>
                <w:bCs/>
                <w:sz w:val="18"/>
                <w:szCs w:val="18"/>
              </w:rPr>
              <w:t>-</w:t>
            </w:r>
            <w:r w:rsidR="00796D12" w:rsidRPr="00F55886">
              <w:rPr>
                <w:rFonts w:ascii="Arial" w:hAnsi="Arial" w:cs="Arial"/>
                <w:bCs/>
                <w:sz w:val="18"/>
                <w:szCs w:val="18"/>
              </w:rPr>
              <w:t xml:space="preserve"> </w:t>
            </w:r>
            <w:r w:rsidRPr="00F55886">
              <w:rPr>
                <w:rFonts w:ascii="Arial" w:hAnsi="Arial" w:cs="Arial"/>
                <w:bCs/>
                <w:sz w:val="18"/>
                <w:szCs w:val="18"/>
              </w:rPr>
              <w:t xml:space="preserve">Złącze </w:t>
            </w:r>
            <w:proofErr w:type="spellStart"/>
            <w:r w:rsidRPr="00F55886">
              <w:rPr>
                <w:rFonts w:ascii="Arial" w:hAnsi="Arial" w:cs="Arial"/>
                <w:bCs/>
                <w:sz w:val="18"/>
                <w:szCs w:val="18"/>
              </w:rPr>
              <w:t>Lightning</w:t>
            </w:r>
            <w:proofErr w:type="spellEnd"/>
            <w:r w:rsidRPr="00F55886">
              <w:rPr>
                <w:rFonts w:ascii="Arial" w:hAnsi="Arial" w:cs="Arial"/>
                <w:bCs/>
                <w:sz w:val="18"/>
                <w:szCs w:val="18"/>
              </w:rPr>
              <w:t xml:space="preserve"> oraz Złącze USB-C</w:t>
            </w:r>
            <w:r w:rsidRPr="00F55886">
              <w:rPr>
                <w:rFonts w:ascii="Arial" w:hAnsi="Arial" w:cs="Arial"/>
                <w:bCs/>
                <w:sz w:val="18"/>
                <w:szCs w:val="18"/>
                <w:shd w:val="clear" w:color="auto" w:fill="FFFFFF"/>
              </w:rPr>
              <w:t xml:space="preserve"> pozwalające na pracę z systemem iOS lub Android</w:t>
            </w:r>
          </w:p>
          <w:p w14:paraId="72EE0221" w14:textId="77777777" w:rsidR="00A82C1F" w:rsidRPr="00F55886" w:rsidRDefault="00A82C1F" w:rsidP="004D63C0">
            <w:pPr>
              <w:shd w:val="clear" w:color="auto" w:fill="FFFFFF"/>
              <w:rPr>
                <w:rFonts w:ascii="Arial" w:hAnsi="Arial" w:cs="Arial"/>
                <w:bCs/>
                <w:sz w:val="18"/>
                <w:szCs w:val="18"/>
              </w:rPr>
            </w:pPr>
            <w:r w:rsidRPr="00F55886">
              <w:rPr>
                <w:rFonts w:ascii="Arial" w:hAnsi="Arial" w:cs="Arial"/>
                <w:bCs/>
                <w:sz w:val="18"/>
                <w:szCs w:val="18"/>
              </w:rPr>
              <w:t>Tryby pracy min.:</w:t>
            </w:r>
          </w:p>
          <w:p w14:paraId="2FD4AE37" w14:textId="77777777" w:rsidR="00A82C1F" w:rsidRPr="00F55886" w:rsidRDefault="00A82C1F">
            <w:pPr>
              <w:pStyle w:val="Akapitzlist"/>
              <w:numPr>
                <w:ilvl w:val="0"/>
                <w:numId w:val="57"/>
              </w:numPr>
              <w:shd w:val="clear" w:color="auto" w:fill="FFFFFF"/>
              <w:suppressAutoHyphens w:val="0"/>
              <w:ind w:left="158" w:hanging="142"/>
              <w:rPr>
                <w:rFonts w:ascii="Arial" w:hAnsi="Arial" w:cs="Arial"/>
                <w:bCs/>
                <w:sz w:val="18"/>
                <w:szCs w:val="18"/>
                <w:lang w:eastAsia="pl-PL"/>
              </w:rPr>
            </w:pPr>
            <w:r w:rsidRPr="00F55886">
              <w:rPr>
                <w:rFonts w:ascii="Arial" w:hAnsi="Arial" w:cs="Arial"/>
                <w:bCs/>
                <w:sz w:val="18"/>
                <w:szCs w:val="18"/>
                <w:lang w:eastAsia="pl-PL"/>
              </w:rPr>
              <w:t>M-</w:t>
            </w:r>
            <w:proofErr w:type="spellStart"/>
            <w:r w:rsidRPr="00F55886">
              <w:rPr>
                <w:rFonts w:ascii="Arial" w:hAnsi="Arial" w:cs="Arial"/>
                <w:bCs/>
                <w:sz w:val="18"/>
                <w:szCs w:val="18"/>
                <w:lang w:eastAsia="pl-PL"/>
              </w:rPr>
              <w:t>mode</w:t>
            </w:r>
            <w:proofErr w:type="spellEnd"/>
            <w:r w:rsidRPr="00F55886">
              <w:rPr>
                <w:rFonts w:ascii="Arial" w:hAnsi="Arial" w:cs="Arial"/>
                <w:bCs/>
                <w:sz w:val="18"/>
                <w:szCs w:val="18"/>
                <w:lang w:eastAsia="pl-PL"/>
              </w:rPr>
              <w:t>,</w:t>
            </w:r>
          </w:p>
          <w:p w14:paraId="0D2C4222" w14:textId="77777777" w:rsidR="00A82C1F" w:rsidRPr="00F55886" w:rsidRDefault="00A82C1F">
            <w:pPr>
              <w:pStyle w:val="Akapitzlist"/>
              <w:numPr>
                <w:ilvl w:val="0"/>
                <w:numId w:val="57"/>
              </w:numPr>
              <w:shd w:val="clear" w:color="auto" w:fill="FFFFFF"/>
              <w:suppressAutoHyphens w:val="0"/>
              <w:ind w:left="158" w:hanging="142"/>
              <w:rPr>
                <w:rFonts w:ascii="Arial" w:hAnsi="Arial" w:cs="Arial"/>
                <w:bCs/>
                <w:sz w:val="18"/>
                <w:szCs w:val="18"/>
                <w:lang w:eastAsia="pl-PL"/>
              </w:rPr>
            </w:pPr>
            <w:r w:rsidRPr="00F55886">
              <w:rPr>
                <w:rFonts w:ascii="Arial" w:hAnsi="Arial" w:cs="Arial"/>
                <w:bCs/>
                <w:sz w:val="18"/>
                <w:szCs w:val="18"/>
                <w:lang w:eastAsia="pl-PL"/>
              </w:rPr>
              <w:t>B-</w:t>
            </w:r>
            <w:proofErr w:type="spellStart"/>
            <w:r w:rsidRPr="00F55886">
              <w:rPr>
                <w:rFonts w:ascii="Arial" w:hAnsi="Arial" w:cs="Arial"/>
                <w:bCs/>
                <w:sz w:val="18"/>
                <w:szCs w:val="18"/>
                <w:lang w:eastAsia="pl-PL"/>
              </w:rPr>
              <w:t>mode</w:t>
            </w:r>
            <w:proofErr w:type="spellEnd"/>
            <w:r w:rsidRPr="00F55886">
              <w:rPr>
                <w:rFonts w:ascii="Arial" w:hAnsi="Arial" w:cs="Arial"/>
                <w:bCs/>
                <w:sz w:val="18"/>
                <w:szCs w:val="18"/>
                <w:lang w:eastAsia="pl-PL"/>
              </w:rPr>
              <w:t>,</w:t>
            </w:r>
          </w:p>
          <w:p w14:paraId="75F1D722" w14:textId="77777777" w:rsidR="00A82C1F" w:rsidRPr="00F55886" w:rsidRDefault="00A82C1F">
            <w:pPr>
              <w:pStyle w:val="Akapitzlist"/>
              <w:numPr>
                <w:ilvl w:val="0"/>
                <w:numId w:val="57"/>
              </w:numPr>
              <w:shd w:val="clear" w:color="auto" w:fill="FFFFFF"/>
              <w:suppressAutoHyphens w:val="0"/>
              <w:ind w:left="158" w:hanging="142"/>
              <w:rPr>
                <w:rFonts w:ascii="Arial" w:hAnsi="Arial" w:cs="Arial"/>
                <w:bCs/>
                <w:sz w:val="18"/>
                <w:szCs w:val="18"/>
                <w:lang w:eastAsia="pl-PL"/>
              </w:rPr>
            </w:pPr>
            <w:proofErr w:type="spellStart"/>
            <w:r w:rsidRPr="00F55886">
              <w:rPr>
                <w:rFonts w:ascii="Arial" w:hAnsi="Arial" w:cs="Arial"/>
                <w:bCs/>
                <w:sz w:val="18"/>
                <w:szCs w:val="18"/>
                <w:lang w:eastAsia="pl-PL"/>
              </w:rPr>
              <w:t>Color</w:t>
            </w:r>
            <w:proofErr w:type="spellEnd"/>
            <w:r w:rsidRPr="00F55886">
              <w:rPr>
                <w:rFonts w:ascii="Arial" w:hAnsi="Arial" w:cs="Arial"/>
                <w:bCs/>
                <w:sz w:val="18"/>
                <w:szCs w:val="18"/>
                <w:lang w:eastAsia="pl-PL"/>
              </w:rPr>
              <w:t xml:space="preserve"> Doppler</w:t>
            </w:r>
          </w:p>
          <w:p w14:paraId="59D729D0" w14:textId="77777777" w:rsidR="00A82C1F" w:rsidRPr="00F55886" w:rsidRDefault="00A82C1F">
            <w:pPr>
              <w:pStyle w:val="Akapitzlist"/>
              <w:numPr>
                <w:ilvl w:val="0"/>
                <w:numId w:val="57"/>
              </w:numPr>
              <w:shd w:val="clear" w:color="auto" w:fill="FFFFFF"/>
              <w:suppressAutoHyphens w:val="0"/>
              <w:ind w:left="158" w:hanging="142"/>
              <w:rPr>
                <w:rFonts w:ascii="Arial" w:hAnsi="Arial" w:cs="Arial"/>
                <w:bCs/>
                <w:sz w:val="18"/>
                <w:szCs w:val="18"/>
                <w:lang w:eastAsia="pl-PL"/>
              </w:rPr>
            </w:pPr>
            <w:r w:rsidRPr="00F55886">
              <w:rPr>
                <w:rFonts w:ascii="Arial" w:hAnsi="Arial" w:cs="Arial"/>
                <w:bCs/>
                <w:sz w:val="18"/>
                <w:szCs w:val="18"/>
                <w:lang w:eastAsia="pl-PL"/>
              </w:rPr>
              <w:t>Power Doppler</w:t>
            </w:r>
          </w:p>
          <w:p w14:paraId="2E6BF125" w14:textId="77777777" w:rsidR="00A82C1F" w:rsidRPr="00F55886" w:rsidRDefault="00A82C1F">
            <w:pPr>
              <w:pStyle w:val="Akapitzlist"/>
              <w:numPr>
                <w:ilvl w:val="0"/>
                <w:numId w:val="57"/>
              </w:numPr>
              <w:shd w:val="clear" w:color="auto" w:fill="FFFFFF"/>
              <w:suppressAutoHyphens w:val="0"/>
              <w:ind w:left="158" w:hanging="142"/>
              <w:rPr>
                <w:rFonts w:ascii="Arial" w:hAnsi="Arial" w:cs="Arial"/>
                <w:bCs/>
                <w:sz w:val="18"/>
                <w:szCs w:val="18"/>
                <w:lang w:eastAsia="pl-PL"/>
              </w:rPr>
            </w:pPr>
            <w:r w:rsidRPr="00F55886">
              <w:rPr>
                <w:rFonts w:ascii="Arial" w:hAnsi="Arial" w:cs="Arial"/>
                <w:bCs/>
                <w:sz w:val="18"/>
                <w:szCs w:val="18"/>
                <w:lang w:eastAsia="pl-PL"/>
              </w:rPr>
              <w:t>Głębokość skanowania min. 1-30cm</w:t>
            </w:r>
          </w:p>
          <w:p w14:paraId="7E0EF772" w14:textId="77777777" w:rsidR="00A82C1F" w:rsidRPr="00F55886" w:rsidRDefault="00A82C1F">
            <w:pPr>
              <w:pStyle w:val="Akapitzlist"/>
              <w:numPr>
                <w:ilvl w:val="0"/>
                <w:numId w:val="57"/>
              </w:numPr>
              <w:shd w:val="clear" w:color="auto" w:fill="FFFFFF"/>
              <w:suppressAutoHyphens w:val="0"/>
              <w:ind w:left="158" w:hanging="142"/>
              <w:rPr>
                <w:rFonts w:ascii="Arial" w:hAnsi="Arial" w:cs="Arial"/>
                <w:bCs/>
                <w:sz w:val="18"/>
                <w:szCs w:val="18"/>
                <w:lang w:eastAsia="pl-PL"/>
              </w:rPr>
            </w:pPr>
            <w:r w:rsidRPr="00F55886">
              <w:rPr>
                <w:rFonts w:ascii="Arial" w:hAnsi="Arial" w:cs="Arial"/>
                <w:bCs/>
                <w:sz w:val="18"/>
                <w:szCs w:val="18"/>
                <w:lang w:eastAsia="pl-PL"/>
              </w:rPr>
              <w:t>Zakres częstotliwości min. 1-12 MHz</w:t>
            </w:r>
          </w:p>
          <w:p w14:paraId="1F37DCE8" w14:textId="77777777" w:rsidR="00A82C1F" w:rsidRPr="00F55886" w:rsidRDefault="00A82C1F" w:rsidP="004D63C0">
            <w:pPr>
              <w:shd w:val="clear" w:color="auto" w:fill="FFFFFF"/>
              <w:rPr>
                <w:rFonts w:ascii="Arial" w:hAnsi="Arial" w:cs="Arial"/>
                <w:bCs/>
                <w:sz w:val="18"/>
                <w:szCs w:val="18"/>
              </w:rPr>
            </w:pPr>
            <w:r w:rsidRPr="00F55886">
              <w:rPr>
                <w:rFonts w:ascii="Arial" w:hAnsi="Arial" w:cs="Arial"/>
                <w:bCs/>
                <w:sz w:val="18"/>
                <w:szCs w:val="18"/>
              </w:rPr>
              <w:t>Pomiary i adnotacje:</w:t>
            </w:r>
          </w:p>
          <w:p w14:paraId="3D2279F0" w14:textId="77777777" w:rsidR="00A82C1F" w:rsidRPr="00F55886" w:rsidRDefault="00A82C1F" w:rsidP="004D63C0">
            <w:pPr>
              <w:shd w:val="clear" w:color="auto" w:fill="FFFFFF"/>
              <w:rPr>
                <w:rFonts w:ascii="Arial" w:hAnsi="Arial" w:cs="Arial"/>
                <w:bCs/>
                <w:sz w:val="18"/>
                <w:szCs w:val="18"/>
              </w:rPr>
            </w:pPr>
            <w:r w:rsidRPr="00F55886">
              <w:rPr>
                <w:rFonts w:ascii="Arial" w:hAnsi="Arial" w:cs="Arial"/>
                <w:bCs/>
                <w:sz w:val="18"/>
                <w:szCs w:val="18"/>
              </w:rPr>
              <w:t>- Pomiary liniowe</w:t>
            </w:r>
          </w:p>
          <w:p w14:paraId="6EACB4DE" w14:textId="77777777" w:rsidR="00A82C1F" w:rsidRPr="00F55886" w:rsidRDefault="00A82C1F" w:rsidP="004D63C0">
            <w:pPr>
              <w:shd w:val="clear" w:color="auto" w:fill="FFFFFF"/>
              <w:rPr>
                <w:rFonts w:ascii="Arial" w:hAnsi="Arial" w:cs="Arial"/>
                <w:bCs/>
                <w:sz w:val="18"/>
                <w:szCs w:val="18"/>
              </w:rPr>
            </w:pPr>
            <w:r w:rsidRPr="00F55886">
              <w:rPr>
                <w:rFonts w:ascii="Arial" w:hAnsi="Arial" w:cs="Arial"/>
                <w:bCs/>
                <w:sz w:val="18"/>
                <w:szCs w:val="18"/>
              </w:rPr>
              <w:t>- Pomiar elipsy</w:t>
            </w:r>
          </w:p>
          <w:p w14:paraId="72A389D4" w14:textId="77777777" w:rsidR="00A82C1F" w:rsidRPr="00F55886" w:rsidRDefault="00A82C1F" w:rsidP="004D63C0">
            <w:pPr>
              <w:pStyle w:val="Akapitzlist"/>
              <w:shd w:val="clear" w:color="auto" w:fill="FFFFFF"/>
              <w:ind w:left="16" w:hanging="16"/>
              <w:rPr>
                <w:rFonts w:ascii="Arial" w:hAnsi="Arial" w:cs="Arial"/>
                <w:bCs/>
                <w:sz w:val="18"/>
                <w:szCs w:val="18"/>
                <w:lang w:eastAsia="pl-PL"/>
              </w:rPr>
            </w:pPr>
            <w:r w:rsidRPr="00F55886">
              <w:rPr>
                <w:rFonts w:ascii="Arial" w:hAnsi="Arial" w:cs="Arial"/>
                <w:bCs/>
                <w:sz w:val="18"/>
                <w:szCs w:val="18"/>
                <w:lang w:eastAsia="pl-PL"/>
              </w:rPr>
              <w:t>Etykiety tekstowe (możliwość tworzenia własnych lub wyboru spośród gotowych etykiet)</w:t>
            </w:r>
          </w:p>
          <w:p w14:paraId="06EB7A7D"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sz w:val="18"/>
                <w:szCs w:val="18"/>
              </w:rPr>
              <w:t>Automatyczny licznik linii B</w:t>
            </w:r>
          </w:p>
          <w:p w14:paraId="12C6B341"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noProof/>
                <w:sz w:val="18"/>
                <w:szCs w:val="18"/>
              </w:rPr>
              <w:t>Automatyczne obliczanie objętości pęcherza</w:t>
            </w:r>
          </w:p>
          <w:p w14:paraId="6BD76DAC"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noProof/>
                <w:sz w:val="18"/>
                <w:szCs w:val="18"/>
              </w:rPr>
              <w:t>Narzędzie do oznaczania linii środkowej</w:t>
            </w:r>
          </w:p>
          <w:p w14:paraId="42974E01"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w w:val="105"/>
                <w:sz w:val="18"/>
                <w:szCs w:val="18"/>
              </w:rPr>
              <w:t>Obliczenia OB</w:t>
            </w:r>
          </w:p>
          <w:p w14:paraId="41985335"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sz w:val="18"/>
                <w:szCs w:val="18"/>
                <w:lang w:eastAsia="pl-PL"/>
              </w:rPr>
              <w:t>Oprogramowanie do wzmocnienie igły biopsyjnej</w:t>
            </w:r>
          </w:p>
          <w:p w14:paraId="0BBCDFBD"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sz w:val="18"/>
                <w:szCs w:val="18"/>
              </w:rPr>
              <w:t>Możliwość jednoczesnego obrazowania naczyń w trybie in-</w:t>
            </w:r>
            <w:proofErr w:type="spellStart"/>
            <w:r w:rsidRPr="00F55886">
              <w:rPr>
                <w:rFonts w:ascii="Arial" w:hAnsi="Arial" w:cs="Arial"/>
                <w:bCs/>
                <w:sz w:val="18"/>
                <w:szCs w:val="18"/>
              </w:rPr>
              <w:t>plane</w:t>
            </w:r>
            <w:proofErr w:type="spellEnd"/>
            <w:r w:rsidRPr="00F55886">
              <w:rPr>
                <w:rFonts w:ascii="Arial" w:hAnsi="Arial" w:cs="Arial"/>
                <w:bCs/>
                <w:sz w:val="18"/>
                <w:szCs w:val="18"/>
              </w:rPr>
              <w:t xml:space="preserve"> oraz out-of-</w:t>
            </w:r>
            <w:proofErr w:type="spellStart"/>
            <w:r w:rsidRPr="00F55886">
              <w:rPr>
                <w:rFonts w:ascii="Arial" w:hAnsi="Arial" w:cs="Arial"/>
                <w:bCs/>
                <w:sz w:val="18"/>
                <w:szCs w:val="18"/>
              </w:rPr>
              <w:t>plane</w:t>
            </w:r>
            <w:proofErr w:type="spellEnd"/>
            <w:r w:rsidRPr="00F55886">
              <w:rPr>
                <w:rFonts w:ascii="Arial" w:hAnsi="Arial" w:cs="Arial"/>
                <w:bCs/>
                <w:sz w:val="18"/>
                <w:szCs w:val="18"/>
              </w:rPr>
              <w:t xml:space="preserve"> dla wybranych procedur (np. dostęp do żyły centralnej/obwodowej, dostęp tętniczy, blokady nerwów, zastrzyki do układu</w:t>
            </w:r>
          </w:p>
          <w:p w14:paraId="67E01413" w14:textId="77777777" w:rsidR="00A82C1F" w:rsidRPr="00F55886" w:rsidRDefault="00A82C1F">
            <w:pPr>
              <w:pStyle w:val="Akapitzlist"/>
              <w:numPr>
                <w:ilvl w:val="0"/>
                <w:numId w:val="57"/>
              </w:numPr>
              <w:shd w:val="clear" w:color="auto" w:fill="FFFFFF"/>
              <w:suppressAutoHyphens w:val="0"/>
              <w:ind w:left="158" w:hanging="158"/>
              <w:rPr>
                <w:rFonts w:ascii="Arial" w:hAnsi="Arial" w:cs="Arial"/>
                <w:bCs/>
                <w:sz w:val="18"/>
                <w:szCs w:val="18"/>
                <w:lang w:eastAsia="pl-PL"/>
              </w:rPr>
            </w:pPr>
            <w:r w:rsidRPr="00F55886">
              <w:rPr>
                <w:rFonts w:ascii="Arial" w:hAnsi="Arial" w:cs="Arial"/>
                <w:bCs/>
                <w:sz w:val="18"/>
                <w:szCs w:val="18"/>
              </w:rPr>
              <w:t>mięśniowo-szkieletowego)</w:t>
            </w:r>
          </w:p>
          <w:p w14:paraId="1A6F0282" w14:textId="77777777" w:rsidR="00A82C1F" w:rsidRPr="00F55886" w:rsidRDefault="00A82C1F" w:rsidP="004D63C0">
            <w:pPr>
              <w:shd w:val="clear" w:color="auto" w:fill="FFFFFF"/>
              <w:rPr>
                <w:rFonts w:ascii="Arial" w:hAnsi="Arial" w:cs="Arial"/>
                <w:bCs/>
                <w:sz w:val="18"/>
                <w:szCs w:val="18"/>
              </w:rPr>
            </w:pPr>
          </w:p>
          <w:p w14:paraId="2FBFF464"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lang w:eastAsia="pl-PL"/>
              </w:rPr>
              <w:t>St</w:t>
            </w:r>
            <w:r w:rsidRPr="00F55886">
              <w:rPr>
                <w:rFonts w:ascii="Arial" w:hAnsi="Arial" w:cs="Arial"/>
                <w:bCs/>
                <w:sz w:val="18"/>
                <w:szCs w:val="18"/>
              </w:rPr>
              <w:t>erowanie:</w:t>
            </w:r>
          </w:p>
          <w:p w14:paraId="720F7EE3"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xml:space="preserve">- </w:t>
            </w:r>
            <w:proofErr w:type="spellStart"/>
            <w:r w:rsidRPr="00F55886">
              <w:rPr>
                <w:rFonts w:ascii="Arial" w:hAnsi="Arial" w:cs="Arial"/>
                <w:bCs/>
                <w:sz w:val="18"/>
                <w:szCs w:val="18"/>
              </w:rPr>
              <w:t>Gain</w:t>
            </w:r>
            <w:proofErr w:type="spellEnd"/>
          </w:p>
          <w:p w14:paraId="5783AD25"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lastRenderedPageBreak/>
              <w:t>- TGC (bliskie, średnie, dalekie)</w:t>
            </w:r>
          </w:p>
          <w:p w14:paraId="719646D2"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Aplikacje:</w:t>
            </w:r>
          </w:p>
          <w:p w14:paraId="2D27D316"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Brzuszny</w:t>
            </w:r>
          </w:p>
          <w:p w14:paraId="6BD9C2F0"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xml:space="preserve">- Brzuch głęboki </w:t>
            </w:r>
          </w:p>
          <w:p w14:paraId="1C186A20"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Aorta i pęcherzyk żółciowy</w:t>
            </w:r>
          </w:p>
          <w:p w14:paraId="6FAC07B1"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Pęcherz moczowy</w:t>
            </w:r>
          </w:p>
          <w:p w14:paraId="35B008BD"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Sercowy</w:t>
            </w:r>
          </w:p>
          <w:p w14:paraId="3D4C02D1"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Koherencja serca</w:t>
            </w:r>
          </w:p>
          <w:p w14:paraId="2814E2B2"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Głęboki sercowy</w:t>
            </w:r>
          </w:p>
          <w:p w14:paraId="4449872D"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FAST</w:t>
            </w:r>
          </w:p>
          <w:p w14:paraId="53D3B23F"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Płuca</w:t>
            </w:r>
          </w:p>
          <w:p w14:paraId="7B6A001D"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Tkanka płucna</w:t>
            </w:r>
          </w:p>
          <w:p w14:paraId="2C934196"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MSK</w:t>
            </w:r>
          </w:p>
          <w:p w14:paraId="2847E472"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MSK tkanka miękka</w:t>
            </w:r>
          </w:p>
          <w:p w14:paraId="6913B1CB"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xml:space="preserve"> Nerwy</w:t>
            </w:r>
          </w:p>
          <w:p w14:paraId="3398A46B"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xml:space="preserve">- OB 1/GYN </w:t>
            </w:r>
          </w:p>
          <w:p w14:paraId="01E87763"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OB 2/3</w:t>
            </w:r>
          </w:p>
          <w:p w14:paraId="4E38D4A0"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Okulistyczny</w:t>
            </w:r>
          </w:p>
          <w:p w14:paraId="7541D8CA"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Pediatryczny brzuch</w:t>
            </w:r>
          </w:p>
          <w:p w14:paraId="7A26A5FB"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Pediatryczny kardiologiczny</w:t>
            </w:r>
          </w:p>
          <w:p w14:paraId="37BA7DE7"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Pediatryczny płucny</w:t>
            </w:r>
          </w:p>
          <w:p w14:paraId="087CDA2B"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Mały narząd</w:t>
            </w:r>
          </w:p>
          <w:p w14:paraId="38CA4F88"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Naczyniowy: Dostęp</w:t>
            </w:r>
          </w:p>
          <w:p w14:paraId="4459D8D1"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Naczyniowy: Tętnica szyjna</w:t>
            </w:r>
          </w:p>
          <w:p w14:paraId="45DF9D8C"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xml:space="preserve">- Naczyniowy: Żyła głęboka </w:t>
            </w:r>
          </w:p>
          <w:p w14:paraId="2EABD29C"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Dodatkowe akcesoria:</w:t>
            </w:r>
          </w:p>
          <w:p w14:paraId="10BB80D8"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Torba/walizka</w:t>
            </w:r>
          </w:p>
          <w:p w14:paraId="044A8D9A" w14:textId="77777777" w:rsidR="00A82C1F" w:rsidRPr="00F55886" w:rsidRDefault="00A82C1F" w:rsidP="004D63C0">
            <w:pPr>
              <w:pStyle w:val="Akapitzlist"/>
              <w:ind w:hanging="704"/>
              <w:rPr>
                <w:rFonts w:ascii="Arial" w:hAnsi="Arial" w:cs="Arial"/>
                <w:bCs/>
                <w:sz w:val="18"/>
                <w:szCs w:val="18"/>
              </w:rPr>
            </w:pPr>
            <w:r w:rsidRPr="00F55886">
              <w:rPr>
                <w:rFonts w:ascii="Arial" w:hAnsi="Arial" w:cs="Arial"/>
                <w:bCs/>
                <w:sz w:val="18"/>
                <w:szCs w:val="18"/>
              </w:rPr>
              <w:t>- Ładowarka</w:t>
            </w:r>
          </w:p>
          <w:p w14:paraId="7703B8F5" w14:textId="0DC898A9" w:rsidR="00796D12" w:rsidRPr="00F55886" w:rsidRDefault="00796D12" w:rsidP="004D63C0">
            <w:pPr>
              <w:pStyle w:val="Akapitzlist"/>
              <w:ind w:hanging="720"/>
              <w:rPr>
                <w:rFonts w:ascii="Arial" w:hAnsi="Arial" w:cs="Arial"/>
                <w:bCs/>
                <w:sz w:val="18"/>
                <w:szCs w:val="18"/>
              </w:rPr>
            </w:pPr>
            <w:r w:rsidRPr="00F55886">
              <w:rPr>
                <w:rFonts w:ascii="Arial" w:hAnsi="Arial" w:cs="Arial"/>
                <w:bCs/>
                <w:sz w:val="18"/>
                <w:szCs w:val="18"/>
              </w:rPr>
              <w:t>Tablet kompatybilny z głowicą</w:t>
            </w:r>
          </w:p>
          <w:p w14:paraId="56B253B6" w14:textId="15FBE081" w:rsidR="00A82C1F" w:rsidRPr="00B2453D" w:rsidRDefault="00A82C1F" w:rsidP="004D63C0">
            <w:pPr>
              <w:pStyle w:val="Akapitzlist"/>
              <w:ind w:hanging="720"/>
              <w:rPr>
                <w:rFonts w:ascii="Arial" w:hAnsi="Arial" w:cs="Arial"/>
                <w:bCs/>
                <w:sz w:val="18"/>
                <w:szCs w:val="18"/>
              </w:rPr>
            </w:pPr>
            <w:r w:rsidRPr="00F55886">
              <w:rPr>
                <w:rFonts w:ascii="Arial" w:hAnsi="Arial" w:cs="Arial"/>
                <w:bCs/>
                <w:sz w:val="18"/>
                <w:szCs w:val="18"/>
              </w:rPr>
              <w:t>Gwarancja 36 miesięcy</w:t>
            </w:r>
          </w:p>
        </w:tc>
        <w:tc>
          <w:tcPr>
            <w:tcW w:w="1247" w:type="dxa"/>
          </w:tcPr>
          <w:p w14:paraId="12425C9D" w14:textId="77777777" w:rsidR="00A82C1F" w:rsidRPr="00B2453D" w:rsidRDefault="00A82C1F" w:rsidP="004D63C0">
            <w:pPr>
              <w:rPr>
                <w:rFonts w:ascii="Arial" w:hAnsi="Arial" w:cs="Arial"/>
                <w:bCs/>
                <w:sz w:val="18"/>
                <w:szCs w:val="18"/>
              </w:rPr>
            </w:pPr>
          </w:p>
        </w:tc>
      </w:tr>
      <w:tr w:rsidR="00A82C1F" w:rsidRPr="00B2453D" w14:paraId="36B5EB20" w14:textId="77777777" w:rsidTr="000D2F51">
        <w:tc>
          <w:tcPr>
            <w:tcW w:w="567" w:type="dxa"/>
            <w:vAlign w:val="center"/>
          </w:tcPr>
          <w:p w14:paraId="5189AEA3"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6</w:t>
            </w:r>
          </w:p>
        </w:tc>
        <w:tc>
          <w:tcPr>
            <w:tcW w:w="2581" w:type="dxa"/>
            <w:vAlign w:val="center"/>
          </w:tcPr>
          <w:p w14:paraId="29FD90FD" w14:textId="3AD82791"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Aparat </w:t>
            </w:r>
            <w:r w:rsidR="00CC6DA5" w:rsidRPr="00B2453D">
              <w:rPr>
                <w:rFonts w:ascii="Arial" w:hAnsi="Arial" w:cs="Arial"/>
                <w:bCs/>
                <w:sz w:val="18"/>
                <w:szCs w:val="18"/>
              </w:rPr>
              <w:t>EKG</w:t>
            </w:r>
          </w:p>
        </w:tc>
        <w:tc>
          <w:tcPr>
            <w:tcW w:w="5528" w:type="dxa"/>
          </w:tcPr>
          <w:p w14:paraId="56E3A178" w14:textId="3A091CEE" w:rsidR="00A82C1F" w:rsidRPr="00B2453D" w:rsidRDefault="00A82C1F" w:rsidP="004D63C0">
            <w:pPr>
              <w:pStyle w:val="NormalnyWeb"/>
              <w:spacing w:before="0" w:beforeAutospacing="0" w:after="0" w:afterAutospacing="0"/>
              <w:rPr>
                <w:rFonts w:ascii="Arial" w:hAnsi="Arial" w:cs="Arial"/>
                <w:bCs/>
                <w:sz w:val="18"/>
                <w:szCs w:val="18"/>
              </w:rPr>
            </w:pPr>
            <w:r w:rsidRPr="00B2453D">
              <w:rPr>
                <w:rFonts w:ascii="Arial" w:hAnsi="Arial" w:cs="Arial"/>
                <w:bCs/>
                <w:sz w:val="18"/>
                <w:szCs w:val="18"/>
              </w:rPr>
              <w:t>Prezentacja na wyświetlaczu 12 przebiegów</w:t>
            </w:r>
            <w:r w:rsidR="00796D12" w:rsidRPr="00B2453D">
              <w:rPr>
                <w:rStyle w:val="apple-converted-space"/>
                <w:rFonts w:ascii="Arial" w:hAnsi="Arial" w:cs="Arial"/>
                <w:sz w:val="18"/>
                <w:szCs w:val="18"/>
              </w:rPr>
              <w:t xml:space="preserve"> </w:t>
            </w:r>
            <w:r w:rsidRPr="00B2453D">
              <w:rPr>
                <w:rStyle w:val="Pogrubienie"/>
                <w:rFonts w:ascii="Arial" w:hAnsi="Arial" w:cs="Arial"/>
                <w:b w:val="0"/>
                <w:sz w:val="18"/>
                <w:szCs w:val="18"/>
              </w:rPr>
              <w:t>EKG</w:t>
            </w:r>
            <w:r w:rsidRPr="00B2453D">
              <w:rPr>
                <w:rFonts w:ascii="Arial" w:hAnsi="Arial" w:cs="Arial"/>
                <w:bCs/>
                <w:sz w:val="18"/>
                <w:szCs w:val="18"/>
              </w:rPr>
              <w:t>, wyników analizy i interpretacji,</w:t>
            </w:r>
            <w:r w:rsidR="00796D12" w:rsidRPr="00B2453D">
              <w:rPr>
                <w:rFonts w:ascii="Arial" w:hAnsi="Arial" w:cs="Arial"/>
                <w:bCs/>
                <w:sz w:val="18"/>
                <w:szCs w:val="18"/>
              </w:rPr>
              <w:t xml:space="preserve"> </w:t>
            </w:r>
            <w:r w:rsidRPr="00B2453D">
              <w:rPr>
                <w:rFonts w:ascii="Arial" w:hAnsi="Arial" w:cs="Arial"/>
                <w:bCs/>
                <w:sz w:val="18"/>
                <w:szCs w:val="18"/>
              </w:rPr>
              <w:t>badań zapisanych w pamięci.</w:t>
            </w:r>
          </w:p>
          <w:p w14:paraId="75B65FEB" w14:textId="69BC1145" w:rsidR="00A82C1F" w:rsidRPr="00B2453D" w:rsidRDefault="00A82C1F" w:rsidP="004D63C0">
            <w:pPr>
              <w:pStyle w:val="NormalnyWeb"/>
              <w:spacing w:before="0" w:beforeAutospacing="0" w:after="0" w:afterAutospacing="0"/>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Rejestracja 12 standardowych odprowadzeń EKG.</w:t>
            </w:r>
          </w:p>
          <w:p w14:paraId="708AA6B7"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Wydruk w trybie 1, 3, 6 lub 12 przebiegów EKG. Drukowanie wybranej grupy:</w:t>
            </w:r>
          </w:p>
          <w:p w14:paraId="122AAD80"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- 1-kanał - (I, II, III, </w:t>
            </w:r>
            <w:proofErr w:type="spellStart"/>
            <w:r w:rsidRPr="00B2453D">
              <w:rPr>
                <w:rFonts w:ascii="Arial" w:hAnsi="Arial" w:cs="Arial"/>
                <w:bCs/>
                <w:sz w:val="18"/>
                <w:szCs w:val="18"/>
              </w:rPr>
              <w:t>aVR</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aVL</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aVF</w:t>
            </w:r>
            <w:proofErr w:type="spellEnd"/>
            <w:r w:rsidRPr="00B2453D">
              <w:rPr>
                <w:rFonts w:ascii="Arial" w:hAnsi="Arial" w:cs="Arial"/>
                <w:bCs/>
                <w:sz w:val="18"/>
                <w:szCs w:val="18"/>
              </w:rPr>
              <w:t>, V1, V2, V3, V4, V5, V6),</w:t>
            </w:r>
          </w:p>
          <w:p w14:paraId="0A4EB416" w14:textId="0FE2E79D"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 xml:space="preserve">3-kanały w układzie standardowym - (I-II-III, </w:t>
            </w:r>
            <w:proofErr w:type="spellStart"/>
            <w:r w:rsidRPr="00B2453D">
              <w:rPr>
                <w:rFonts w:ascii="Arial" w:hAnsi="Arial" w:cs="Arial"/>
                <w:bCs/>
                <w:sz w:val="18"/>
                <w:szCs w:val="18"/>
              </w:rPr>
              <w:t>aVR-aVL-aVF</w:t>
            </w:r>
            <w:proofErr w:type="spellEnd"/>
            <w:r w:rsidRPr="00B2453D">
              <w:rPr>
                <w:rFonts w:ascii="Arial" w:hAnsi="Arial" w:cs="Arial"/>
                <w:bCs/>
                <w:sz w:val="18"/>
                <w:szCs w:val="18"/>
              </w:rPr>
              <w:t>, V1-V2-V3, V4-V5-V6),</w:t>
            </w:r>
          </w:p>
          <w:p w14:paraId="085F6665"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- 3-kanały w układzie Cabrera (</w:t>
            </w:r>
            <w:proofErr w:type="spellStart"/>
            <w:r w:rsidRPr="00B2453D">
              <w:rPr>
                <w:rFonts w:ascii="Arial" w:hAnsi="Arial" w:cs="Arial"/>
                <w:bCs/>
                <w:sz w:val="18"/>
                <w:szCs w:val="18"/>
              </w:rPr>
              <w:t>aVL</w:t>
            </w:r>
            <w:proofErr w:type="spellEnd"/>
            <w:r w:rsidRPr="00B2453D">
              <w:rPr>
                <w:rFonts w:ascii="Arial" w:hAnsi="Arial" w:cs="Arial"/>
                <w:bCs/>
                <w:sz w:val="18"/>
                <w:szCs w:val="18"/>
              </w:rPr>
              <w:t>-I-</w:t>
            </w:r>
            <w:proofErr w:type="spellStart"/>
            <w:r w:rsidRPr="00B2453D">
              <w:rPr>
                <w:rFonts w:ascii="Arial" w:hAnsi="Arial" w:cs="Arial"/>
                <w:bCs/>
                <w:sz w:val="18"/>
                <w:szCs w:val="18"/>
              </w:rPr>
              <w:t>aVR</w:t>
            </w:r>
            <w:proofErr w:type="spellEnd"/>
            <w:r w:rsidRPr="00B2453D">
              <w:rPr>
                <w:rFonts w:ascii="Arial" w:hAnsi="Arial" w:cs="Arial"/>
                <w:bCs/>
                <w:sz w:val="18"/>
                <w:szCs w:val="18"/>
              </w:rPr>
              <w:t>, II-</w:t>
            </w:r>
            <w:proofErr w:type="spellStart"/>
            <w:r w:rsidRPr="00B2453D">
              <w:rPr>
                <w:rFonts w:ascii="Arial" w:hAnsi="Arial" w:cs="Arial"/>
                <w:bCs/>
                <w:sz w:val="18"/>
                <w:szCs w:val="18"/>
              </w:rPr>
              <w:t>aVF</w:t>
            </w:r>
            <w:proofErr w:type="spellEnd"/>
            <w:r w:rsidRPr="00B2453D">
              <w:rPr>
                <w:rFonts w:ascii="Arial" w:hAnsi="Arial" w:cs="Arial"/>
                <w:bCs/>
                <w:sz w:val="18"/>
                <w:szCs w:val="18"/>
              </w:rPr>
              <w:t>-III, V1-V2-V3, V4-V5-V6),</w:t>
            </w:r>
          </w:p>
          <w:p w14:paraId="4EE7DF39"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- 6-kanałów w układzie standardowym (I-II-III-</w:t>
            </w:r>
            <w:proofErr w:type="spellStart"/>
            <w:r w:rsidRPr="00B2453D">
              <w:rPr>
                <w:rFonts w:ascii="Arial" w:hAnsi="Arial" w:cs="Arial"/>
                <w:bCs/>
                <w:sz w:val="18"/>
                <w:szCs w:val="18"/>
              </w:rPr>
              <w:t>aVR</w:t>
            </w:r>
            <w:proofErr w:type="spellEnd"/>
            <w:r w:rsidRPr="00B2453D">
              <w:rPr>
                <w:rFonts w:ascii="Arial" w:hAnsi="Arial" w:cs="Arial"/>
                <w:bCs/>
                <w:sz w:val="18"/>
                <w:szCs w:val="18"/>
              </w:rPr>
              <w:t>-</w:t>
            </w:r>
            <w:proofErr w:type="spellStart"/>
            <w:r w:rsidRPr="00B2453D">
              <w:rPr>
                <w:rFonts w:ascii="Arial" w:hAnsi="Arial" w:cs="Arial"/>
                <w:bCs/>
                <w:sz w:val="18"/>
                <w:szCs w:val="18"/>
              </w:rPr>
              <w:t>aVL-aVF</w:t>
            </w:r>
            <w:proofErr w:type="spellEnd"/>
            <w:r w:rsidRPr="00B2453D">
              <w:rPr>
                <w:rFonts w:ascii="Arial" w:hAnsi="Arial" w:cs="Arial"/>
                <w:bCs/>
                <w:sz w:val="18"/>
                <w:szCs w:val="18"/>
              </w:rPr>
              <w:t>, V1-V2-V3-V4-V5-V6),</w:t>
            </w:r>
          </w:p>
          <w:p w14:paraId="306B5FD4"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- 6-kanałów w układzie Cabrera (</w:t>
            </w:r>
            <w:proofErr w:type="spellStart"/>
            <w:r w:rsidRPr="00B2453D">
              <w:rPr>
                <w:rFonts w:ascii="Arial" w:hAnsi="Arial" w:cs="Arial"/>
                <w:bCs/>
                <w:sz w:val="18"/>
                <w:szCs w:val="18"/>
              </w:rPr>
              <w:t>aVL</w:t>
            </w:r>
            <w:proofErr w:type="spellEnd"/>
            <w:r w:rsidRPr="00B2453D">
              <w:rPr>
                <w:rFonts w:ascii="Arial" w:hAnsi="Arial" w:cs="Arial"/>
                <w:bCs/>
                <w:sz w:val="18"/>
                <w:szCs w:val="18"/>
              </w:rPr>
              <w:t>-I-</w:t>
            </w:r>
            <w:proofErr w:type="spellStart"/>
            <w:r w:rsidRPr="00B2453D">
              <w:rPr>
                <w:rFonts w:ascii="Arial" w:hAnsi="Arial" w:cs="Arial"/>
                <w:bCs/>
                <w:sz w:val="18"/>
                <w:szCs w:val="18"/>
              </w:rPr>
              <w:t>aVR</w:t>
            </w:r>
            <w:proofErr w:type="spellEnd"/>
            <w:r w:rsidRPr="00B2453D">
              <w:rPr>
                <w:rFonts w:ascii="Arial" w:hAnsi="Arial" w:cs="Arial"/>
                <w:bCs/>
                <w:sz w:val="18"/>
                <w:szCs w:val="18"/>
              </w:rPr>
              <w:t>-II-</w:t>
            </w:r>
            <w:proofErr w:type="spellStart"/>
            <w:r w:rsidRPr="00B2453D">
              <w:rPr>
                <w:rFonts w:ascii="Arial" w:hAnsi="Arial" w:cs="Arial"/>
                <w:bCs/>
                <w:sz w:val="18"/>
                <w:szCs w:val="18"/>
              </w:rPr>
              <w:t>aVF</w:t>
            </w:r>
            <w:proofErr w:type="spellEnd"/>
            <w:r w:rsidRPr="00B2453D">
              <w:rPr>
                <w:rFonts w:ascii="Arial" w:hAnsi="Arial" w:cs="Arial"/>
                <w:bCs/>
                <w:sz w:val="18"/>
                <w:szCs w:val="18"/>
              </w:rPr>
              <w:t>-III, V1-V2-V3-V4-V5-V6),</w:t>
            </w:r>
          </w:p>
          <w:p w14:paraId="224824DB"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- 12-kanałów w układzie standardowym (I-II-III-aVR-aVL-aVF-V1-V2-V3-V4-V5-V6)</w:t>
            </w:r>
          </w:p>
          <w:p w14:paraId="44BA9B0F" w14:textId="303181D6"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12-kanałów w układzie Cabrera (aVL-I-aVR-II-aVF-III-V1-V2-V3-V4-V5-V6).</w:t>
            </w:r>
          </w:p>
          <w:p w14:paraId="45DB5C73" w14:textId="0AE8C2B7" w:rsidR="00A82C1F" w:rsidRPr="00B2453D" w:rsidRDefault="00A82C1F" w:rsidP="004D63C0">
            <w:pPr>
              <w:rPr>
                <w:rFonts w:ascii="Arial" w:hAnsi="Arial" w:cs="Arial"/>
                <w:bCs/>
                <w:sz w:val="18"/>
                <w:szCs w:val="18"/>
              </w:rPr>
            </w:pPr>
            <w:r w:rsidRPr="00B2453D">
              <w:rPr>
                <w:rFonts w:ascii="Arial" w:hAnsi="Arial" w:cs="Arial"/>
                <w:bCs/>
                <w:sz w:val="18"/>
                <w:szCs w:val="18"/>
              </w:rPr>
              <w:t>- Możliwe rodzaje badań: ręczne, AUTO, automatyczne do schowka,</w:t>
            </w:r>
          </w:p>
          <w:p w14:paraId="0B7684FE"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Zapis automatyczny z funkcją zapisu do "schowka" sygnału EKG ze wszystkich 12 odprowadzeń jednocześnie, a następnie w zależności od ustawień: wydrukowanie badania, analizy, interpretacji lub zapisanie badania do bazy.</w:t>
            </w:r>
          </w:p>
          <w:p w14:paraId="5CD8B640"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Regulowana długość zapisu badania automatycznego - w przedziale od 6 do 30 sekund.</w:t>
            </w:r>
          </w:p>
          <w:p w14:paraId="00D49503"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Wydruk na drukarce aparatu lub zewnętrznej drukarce PCL5/PCL6.</w:t>
            </w:r>
          </w:p>
          <w:p w14:paraId="76654CCF"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Wydruk z bazy pacjentów. Możliwość wydruku dodatkowych informacji o badaniu i pacjencie.</w:t>
            </w:r>
          </w:p>
          <w:p w14:paraId="27408E4C"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Klawiatura membranowa alfanumeryczna z przyciskami funkcyjnymi.</w:t>
            </w:r>
          </w:p>
          <w:p w14:paraId="729FCA9B"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Możliwość ustawienia parametrów przebiegów: prędkości, czułości i intensywności wydruku.</w:t>
            </w:r>
          </w:p>
          <w:p w14:paraId="772C83B5"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Łatwa obsługa dzięki menu obsługiwanego za pomocą panelu dotykowego.</w:t>
            </w:r>
          </w:p>
          <w:p w14:paraId="01C5AA13"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Baza pacjentów i badań. Pamięć do 1000 pacjentów lub 1000 badań.</w:t>
            </w:r>
          </w:p>
          <w:p w14:paraId="171A3CFF" w14:textId="6EEF6C10"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w:t>
            </w:r>
            <w:r w:rsidR="00796D12" w:rsidRPr="00B2453D">
              <w:rPr>
                <w:rFonts w:ascii="Arial" w:hAnsi="Arial" w:cs="Arial"/>
                <w:bCs/>
                <w:sz w:val="18"/>
                <w:szCs w:val="18"/>
              </w:rPr>
              <w:t>p</w:t>
            </w:r>
            <w:r w:rsidRPr="00B2453D">
              <w:rPr>
                <w:rFonts w:ascii="Arial" w:hAnsi="Arial" w:cs="Arial"/>
                <w:bCs/>
                <w:sz w:val="18"/>
                <w:szCs w:val="18"/>
              </w:rPr>
              <w:t>rzeglądanie na wyświetlaczu zapisanych w pamięci badań, z możliwością zmiany ilości odprowadzeń, wzmocnienia i prędkości.</w:t>
            </w:r>
          </w:p>
          <w:p w14:paraId="64A2CEEA" w14:textId="27067C09" w:rsidR="00A82C1F" w:rsidRPr="00B2453D" w:rsidRDefault="00A82C1F" w:rsidP="004D63C0">
            <w:pPr>
              <w:rPr>
                <w:rFonts w:ascii="Arial" w:hAnsi="Arial" w:cs="Arial"/>
                <w:bCs/>
                <w:sz w:val="18"/>
                <w:szCs w:val="18"/>
              </w:rPr>
            </w:pPr>
            <w:r w:rsidRPr="00B2453D">
              <w:rPr>
                <w:rFonts w:ascii="Arial" w:hAnsi="Arial" w:cs="Arial"/>
                <w:bCs/>
                <w:sz w:val="18"/>
                <w:szCs w:val="18"/>
              </w:rPr>
              <w:lastRenderedPageBreak/>
              <w:t xml:space="preserve">- Automatyczna analiza i interpretacja zgodna z EN 60601-2-51 </w:t>
            </w:r>
            <w:r w:rsidR="00796D12" w:rsidRPr="00B2453D">
              <w:rPr>
                <w:rFonts w:ascii="Arial" w:hAnsi="Arial" w:cs="Arial"/>
                <w:bCs/>
                <w:sz w:val="18"/>
                <w:szCs w:val="18"/>
              </w:rPr>
              <w:t xml:space="preserve">lub równoważną </w:t>
            </w:r>
            <w:r w:rsidRPr="00B2453D">
              <w:rPr>
                <w:rFonts w:ascii="Arial" w:hAnsi="Arial" w:cs="Arial"/>
                <w:bCs/>
                <w:sz w:val="18"/>
                <w:szCs w:val="18"/>
              </w:rPr>
              <w:t>(baza CSE) - wyniki analizy i interpretacji zależne od wieku i płci pacjenta.</w:t>
            </w:r>
          </w:p>
          <w:p w14:paraId="54E8D467"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Wykonanie do 130 badań automatycznych w trybie pracy akumulatorowej.</w:t>
            </w:r>
          </w:p>
          <w:p w14:paraId="032954C1"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Ciągły pomiar częstości akcji serca (HR) i jego prezentacja na wyświetlaczu.</w:t>
            </w:r>
          </w:p>
          <w:p w14:paraId="63A521B7"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Praca na otwartym sercu - aparat przystosowany do bezpośredniej pracy na otwartym sercu.</w:t>
            </w:r>
          </w:p>
          <w:p w14:paraId="510B4CC3"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Możliwość włączania i wyłączania filtrów:</w:t>
            </w:r>
          </w:p>
          <w:p w14:paraId="398CB92B" w14:textId="42BBF40E" w:rsidR="00A82C1F" w:rsidRPr="00B2453D" w:rsidRDefault="00A82C1F" w:rsidP="004D63C0">
            <w:pPr>
              <w:rPr>
                <w:rFonts w:ascii="Arial" w:hAnsi="Arial" w:cs="Arial"/>
                <w:bCs/>
                <w:sz w:val="18"/>
                <w:szCs w:val="18"/>
              </w:rPr>
            </w:pPr>
            <w:r w:rsidRPr="00B2453D">
              <w:rPr>
                <w:rFonts w:ascii="Arial" w:hAnsi="Arial" w:cs="Arial"/>
                <w:bCs/>
                <w:sz w:val="18"/>
                <w:szCs w:val="18"/>
              </w:rPr>
              <w:t>-</w:t>
            </w:r>
            <w:r w:rsidR="00796D12" w:rsidRPr="00B2453D">
              <w:rPr>
                <w:rFonts w:ascii="Arial" w:hAnsi="Arial" w:cs="Arial"/>
                <w:bCs/>
                <w:sz w:val="18"/>
                <w:szCs w:val="18"/>
              </w:rPr>
              <w:t xml:space="preserve"> </w:t>
            </w:r>
            <w:r w:rsidRPr="00B2453D">
              <w:rPr>
                <w:rFonts w:ascii="Arial" w:hAnsi="Arial" w:cs="Arial"/>
                <w:bCs/>
                <w:sz w:val="18"/>
                <w:szCs w:val="18"/>
              </w:rPr>
              <w:t xml:space="preserve">filtr zakłóceń sieciowych; do wyboru filtry: 50 </w:t>
            </w:r>
            <w:proofErr w:type="spellStart"/>
            <w:r w:rsidRPr="00B2453D">
              <w:rPr>
                <w:rFonts w:ascii="Arial" w:hAnsi="Arial" w:cs="Arial"/>
                <w:bCs/>
                <w:sz w:val="18"/>
                <w:szCs w:val="18"/>
              </w:rPr>
              <w:t>Hz</w:t>
            </w:r>
            <w:proofErr w:type="spellEnd"/>
            <w:r w:rsidRPr="00B2453D">
              <w:rPr>
                <w:rFonts w:ascii="Arial" w:hAnsi="Arial" w:cs="Arial"/>
                <w:bCs/>
                <w:sz w:val="18"/>
                <w:szCs w:val="18"/>
              </w:rPr>
              <w:t xml:space="preserve">, 60 </w:t>
            </w:r>
            <w:proofErr w:type="spellStart"/>
            <w:r w:rsidRPr="00B2453D">
              <w:rPr>
                <w:rFonts w:ascii="Arial" w:hAnsi="Arial" w:cs="Arial"/>
                <w:bCs/>
                <w:sz w:val="18"/>
                <w:szCs w:val="18"/>
              </w:rPr>
              <w:t>Hz</w:t>
            </w:r>
            <w:proofErr w:type="spellEnd"/>
            <w:r w:rsidRPr="00B2453D">
              <w:rPr>
                <w:rFonts w:ascii="Arial" w:hAnsi="Arial" w:cs="Arial"/>
                <w:bCs/>
                <w:sz w:val="18"/>
                <w:szCs w:val="18"/>
              </w:rPr>
              <w:t>,</w:t>
            </w:r>
          </w:p>
          <w:p w14:paraId="66A888C6"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filtr zakłóceń mięśniowych; do wyboru filtry: 25 </w:t>
            </w:r>
            <w:proofErr w:type="spellStart"/>
            <w:r w:rsidRPr="00B2453D">
              <w:rPr>
                <w:rFonts w:ascii="Arial" w:hAnsi="Arial" w:cs="Arial"/>
                <w:bCs/>
                <w:sz w:val="18"/>
                <w:szCs w:val="18"/>
              </w:rPr>
              <w:t>Hz</w:t>
            </w:r>
            <w:proofErr w:type="spellEnd"/>
            <w:r w:rsidRPr="00B2453D">
              <w:rPr>
                <w:rFonts w:ascii="Arial" w:hAnsi="Arial" w:cs="Arial"/>
                <w:bCs/>
                <w:sz w:val="18"/>
                <w:szCs w:val="18"/>
              </w:rPr>
              <w:t xml:space="preserve">, 35 </w:t>
            </w:r>
            <w:proofErr w:type="spellStart"/>
            <w:r w:rsidRPr="00B2453D">
              <w:rPr>
                <w:rFonts w:ascii="Arial" w:hAnsi="Arial" w:cs="Arial"/>
                <w:bCs/>
                <w:sz w:val="18"/>
                <w:szCs w:val="18"/>
              </w:rPr>
              <w:t>Hz</w:t>
            </w:r>
            <w:proofErr w:type="spellEnd"/>
            <w:r w:rsidRPr="00B2453D">
              <w:rPr>
                <w:rFonts w:ascii="Arial" w:hAnsi="Arial" w:cs="Arial"/>
                <w:bCs/>
                <w:sz w:val="18"/>
                <w:szCs w:val="18"/>
              </w:rPr>
              <w:t xml:space="preserve">, 45 </w:t>
            </w:r>
            <w:proofErr w:type="spellStart"/>
            <w:r w:rsidRPr="00B2453D">
              <w:rPr>
                <w:rFonts w:ascii="Arial" w:hAnsi="Arial" w:cs="Arial"/>
                <w:bCs/>
                <w:sz w:val="18"/>
                <w:szCs w:val="18"/>
              </w:rPr>
              <w:t>Hz</w:t>
            </w:r>
            <w:proofErr w:type="spellEnd"/>
            <w:r w:rsidRPr="00B2453D">
              <w:rPr>
                <w:rFonts w:ascii="Arial" w:hAnsi="Arial" w:cs="Arial"/>
                <w:bCs/>
                <w:sz w:val="18"/>
                <w:szCs w:val="18"/>
              </w:rPr>
              <w:t>,</w:t>
            </w:r>
          </w:p>
          <w:p w14:paraId="6A94122E"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filtr izolinii; do wyboru filtry: 0,15 </w:t>
            </w:r>
            <w:proofErr w:type="spellStart"/>
            <w:r w:rsidRPr="00B2453D">
              <w:rPr>
                <w:rFonts w:ascii="Arial" w:hAnsi="Arial" w:cs="Arial"/>
                <w:bCs/>
                <w:sz w:val="18"/>
                <w:szCs w:val="18"/>
              </w:rPr>
              <w:t>Hz</w:t>
            </w:r>
            <w:proofErr w:type="spellEnd"/>
            <w:r w:rsidRPr="00B2453D">
              <w:rPr>
                <w:rFonts w:ascii="Arial" w:hAnsi="Arial" w:cs="Arial"/>
                <w:bCs/>
                <w:sz w:val="18"/>
                <w:szCs w:val="18"/>
              </w:rPr>
              <w:t xml:space="preserve">, 0,45 </w:t>
            </w:r>
            <w:proofErr w:type="spellStart"/>
            <w:r w:rsidRPr="00B2453D">
              <w:rPr>
                <w:rFonts w:ascii="Arial" w:hAnsi="Arial" w:cs="Arial"/>
                <w:bCs/>
                <w:sz w:val="18"/>
                <w:szCs w:val="18"/>
              </w:rPr>
              <w:t>Hz</w:t>
            </w:r>
            <w:proofErr w:type="spellEnd"/>
            <w:r w:rsidRPr="00B2453D">
              <w:rPr>
                <w:rFonts w:ascii="Arial" w:hAnsi="Arial" w:cs="Arial"/>
                <w:bCs/>
                <w:sz w:val="18"/>
                <w:szCs w:val="18"/>
              </w:rPr>
              <w:t xml:space="preserve">, 0,75 </w:t>
            </w:r>
            <w:proofErr w:type="spellStart"/>
            <w:r w:rsidRPr="00B2453D">
              <w:rPr>
                <w:rFonts w:ascii="Arial" w:hAnsi="Arial" w:cs="Arial"/>
                <w:bCs/>
                <w:sz w:val="18"/>
                <w:szCs w:val="18"/>
              </w:rPr>
              <w:t>Hz</w:t>
            </w:r>
            <w:proofErr w:type="spellEnd"/>
            <w:r w:rsidRPr="00B2453D">
              <w:rPr>
                <w:rFonts w:ascii="Arial" w:hAnsi="Arial" w:cs="Arial"/>
                <w:bCs/>
                <w:sz w:val="18"/>
                <w:szCs w:val="18"/>
              </w:rPr>
              <w:t xml:space="preserve">, 1,5 </w:t>
            </w:r>
            <w:proofErr w:type="spellStart"/>
            <w:r w:rsidRPr="00B2453D">
              <w:rPr>
                <w:rFonts w:ascii="Arial" w:hAnsi="Arial" w:cs="Arial"/>
                <w:bCs/>
                <w:sz w:val="18"/>
                <w:szCs w:val="18"/>
              </w:rPr>
              <w:t>Hz</w:t>
            </w:r>
            <w:proofErr w:type="spellEnd"/>
            <w:r w:rsidRPr="00B2453D">
              <w:rPr>
                <w:rFonts w:ascii="Arial" w:hAnsi="Arial" w:cs="Arial"/>
                <w:bCs/>
                <w:sz w:val="18"/>
                <w:szCs w:val="18"/>
              </w:rPr>
              <w:t>,</w:t>
            </w:r>
          </w:p>
          <w:p w14:paraId="4D8A7163"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Detekcja INOP odpięcia elektrody niezależna dla każdego kanału.</w:t>
            </w:r>
          </w:p>
          <w:p w14:paraId="532CB469"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Wykrywanie i prezentacja impulsów stymulujących.</w:t>
            </w:r>
          </w:p>
          <w:p w14:paraId="75120AFD"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 Dźwiękowa sygnalizacja wykrytych </w:t>
            </w:r>
            <w:proofErr w:type="spellStart"/>
            <w:r w:rsidRPr="00B2453D">
              <w:rPr>
                <w:rFonts w:ascii="Arial" w:hAnsi="Arial" w:cs="Arial"/>
                <w:bCs/>
                <w:sz w:val="18"/>
                <w:szCs w:val="18"/>
              </w:rPr>
              <w:t>pobudzeń</w:t>
            </w:r>
            <w:proofErr w:type="spellEnd"/>
            <w:r w:rsidRPr="00B2453D">
              <w:rPr>
                <w:rFonts w:ascii="Arial" w:hAnsi="Arial" w:cs="Arial"/>
                <w:bCs/>
                <w:sz w:val="18"/>
                <w:szCs w:val="18"/>
              </w:rPr>
              <w:t xml:space="preserve"> stymulatora serca.</w:t>
            </w:r>
          </w:p>
          <w:p w14:paraId="503C8CDC"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Zabezpieczenie przed impulsem defibrylującym.</w:t>
            </w:r>
          </w:p>
          <w:p w14:paraId="3DF4C4FD"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Eksport badań do pamięci USB.</w:t>
            </w:r>
          </w:p>
          <w:p w14:paraId="7235FB6B"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Wyposażenia: </w:t>
            </w:r>
          </w:p>
          <w:p w14:paraId="1BFB2C16"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Elektrody kończynowe - 4 szt. (typ EKK)</w:t>
            </w:r>
          </w:p>
          <w:p w14:paraId="0DD71758"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Elektrody przedsercowe - 6 szt. (typ EPP)</w:t>
            </w:r>
          </w:p>
          <w:p w14:paraId="0FA74C29"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kabel EKG KEKG 30R</w:t>
            </w:r>
          </w:p>
          <w:p w14:paraId="2021756C"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Kabel zasilania sieciowego</w:t>
            </w:r>
          </w:p>
          <w:p w14:paraId="3EA27060"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Papier R-A4 szerokość 112mm - 1 rolka</w:t>
            </w:r>
          </w:p>
          <w:p w14:paraId="78BDD8EE"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żel do EKG</w:t>
            </w:r>
          </w:p>
          <w:p w14:paraId="26381C4C"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Instrukcja użytkowania</w:t>
            </w:r>
          </w:p>
          <w:p w14:paraId="189006D8" w14:textId="38CE2527" w:rsidR="00B2453D" w:rsidRDefault="00B2453D" w:rsidP="004D63C0">
            <w:pPr>
              <w:shd w:val="clear" w:color="auto" w:fill="FFFFFF"/>
              <w:rPr>
                <w:rFonts w:ascii="Arial" w:hAnsi="Arial" w:cs="Arial"/>
                <w:bCs/>
                <w:sz w:val="18"/>
                <w:szCs w:val="18"/>
              </w:rPr>
            </w:pPr>
            <w:r>
              <w:rPr>
                <w:rFonts w:ascii="Arial" w:hAnsi="Arial" w:cs="Arial"/>
                <w:bCs/>
                <w:sz w:val="18"/>
                <w:szCs w:val="18"/>
              </w:rPr>
              <w:t>Wyrób medyczny</w:t>
            </w:r>
          </w:p>
          <w:p w14:paraId="4F3D4678" w14:textId="309D2B39" w:rsidR="00A82C1F" w:rsidRPr="00B2453D" w:rsidRDefault="00796D12" w:rsidP="004D63C0">
            <w:pPr>
              <w:shd w:val="clear" w:color="auto" w:fill="FFFFFF"/>
              <w:rPr>
                <w:rFonts w:ascii="Arial" w:hAnsi="Arial" w:cs="Arial"/>
                <w:bCs/>
                <w:sz w:val="18"/>
                <w:szCs w:val="18"/>
              </w:rPr>
            </w:pPr>
            <w:r w:rsidRPr="00B2453D">
              <w:rPr>
                <w:rFonts w:ascii="Arial" w:hAnsi="Arial" w:cs="Arial"/>
                <w:bCs/>
                <w:sz w:val="18"/>
                <w:szCs w:val="18"/>
              </w:rPr>
              <w:t xml:space="preserve">Gwarancja </w:t>
            </w:r>
            <w:r w:rsidR="00C65A62" w:rsidRPr="00B2453D">
              <w:rPr>
                <w:rFonts w:ascii="Arial" w:hAnsi="Arial" w:cs="Arial"/>
                <w:bCs/>
                <w:sz w:val="18"/>
                <w:szCs w:val="18"/>
              </w:rPr>
              <w:t xml:space="preserve">24 </w:t>
            </w:r>
            <w:r w:rsidRPr="00B2453D">
              <w:rPr>
                <w:rFonts w:ascii="Arial" w:hAnsi="Arial" w:cs="Arial"/>
                <w:bCs/>
                <w:sz w:val="18"/>
                <w:szCs w:val="18"/>
              </w:rPr>
              <w:t>miesiące</w:t>
            </w:r>
          </w:p>
        </w:tc>
        <w:tc>
          <w:tcPr>
            <w:tcW w:w="1247" w:type="dxa"/>
          </w:tcPr>
          <w:p w14:paraId="7CC5435B" w14:textId="77777777" w:rsidR="00A82C1F" w:rsidRPr="00B2453D" w:rsidRDefault="00A82C1F" w:rsidP="004D63C0">
            <w:pPr>
              <w:rPr>
                <w:rFonts w:ascii="Arial" w:hAnsi="Arial" w:cs="Arial"/>
                <w:bCs/>
                <w:sz w:val="18"/>
                <w:szCs w:val="18"/>
              </w:rPr>
            </w:pPr>
          </w:p>
        </w:tc>
      </w:tr>
      <w:tr w:rsidR="00A82C1F" w:rsidRPr="00B2453D" w14:paraId="7FF97436" w14:textId="77777777" w:rsidTr="000D2F51">
        <w:tc>
          <w:tcPr>
            <w:tcW w:w="567" w:type="dxa"/>
            <w:vAlign w:val="center"/>
          </w:tcPr>
          <w:p w14:paraId="7C0A0835"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7</w:t>
            </w:r>
          </w:p>
        </w:tc>
        <w:tc>
          <w:tcPr>
            <w:tcW w:w="2581" w:type="dxa"/>
            <w:vAlign w:val="center"/>
          </w:tcPr>
          <w:p w14:paraId="27E9D470" w14:textId="726B91B2"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Model ramienia trenażer do nauki wkłuć dożylnych o realistycznym wyglądzie, wielożyłowy</w:t>
            </w:r>
          </w:p>
        </w:tc>
        <w:tc>
          <w:tcPr>
            <w:tcW w:w="5528" w:type="dxa"/>
          </w:tcPr>
          <w:p w14:paraId="3EAEEB78"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Specyfikacja:</w:t>
            </w:r>
          </w:p>
          <w:p w14:paraId="35A25C14" w14:textId="3135EBFE"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ramię osoby dorosłej</w:t>
            </w:r>
            <w:r w:rsidR="00796D12" w:rsidRPr="00B2453D">
              <w:rPr>
                <w:rFonts w:ascii="Arial" w:hAnsi="Arial" w:cs="Arial"/>
                <w:bCs/>
                <w:sz w:val="18"/>
                <w:szCs w:val="18"/>
              </w:rPr>
              <w:t>,</w:t>
            </w:r>
          </w:p>
          <w:p w14:paraId="30B34388" w14:textId="7CAB3A33"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realistyczna skóra wykonana z miękkiego, wytrzymałego silikonu, z wyglądu do złudzenia przypomina ludzką</w:t>
            </w:r>
            <w:r w:rsidR="00796D12" w:rsidRPr="00B2453D">
              <w:rPr>
                <w:rFonts w:ascii="Arial" w:hAnsi="Arial" w:cs="Arial"/>
                <w:bCs/>
                <w:sz w:val="18"/>
                <w:szCs w:val="18"/>
              </w:rPr>
              <w:t>,</w:t>
            </w:r>
          </w:p>
          <w:p w14:paraId="68329132" w14:textId="4FE4A8F1"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odwzorowane zmiany skórne, takie jak piegi czy przebarwienia</w:t>
            </w:r>
            <w:r w:rsidR="00796D12" w:rsidRPr="00B2453D">
              <w:rPr>
                <w:rFonts w:ascii="Arial" w:hAnsi="Arial" w:cs="Arial"/>
                <w:bCs/>
                <w:sz w:val="18"/>
                <w:szCs w:val="18"/>
              </w:rPr>
              <w:t>,</w:t>
            </w:r>
          </w:p>
          <w:p w14:paraId="76F90E5E" w14:textId="12320D7B"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wszystkie widoczne żyły dokładnie pod strukturą skóry i mogą być nakłute</w:t>
            </w:r>
            <w:r w:rsidR="00796D12" w:rsidRPr="00B2453D">
              <w:rPr>
                <w:rFonts w:ascii="Arial" w:hAnsi="Arial" w:cs="Arial"/>
                <w:bCs/>
                <w:sz w:val="18"/>
                <w:szCs w:val="18"/>
              </w:rPr>
              <w:t>,</w:t>
            </w:r>
          </w:p>
          <w:p w14:paraId="4BA918DE" w14:textId="03F4A9D7"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żyły umieszczone na różnej głębokości, co pozwala na trening iniekcji o różnym poziomie trudności</w:t>
            </w:r>
          </w:p>
          <w:p w14:paraId="312BEC11" w14:textId="1243F6FF"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 xml:space="preserve">ramię umożliwia wielokrotne wkłucia </w:t>
            </w:r>
            <w:proofErr w:type="spellStart"/>
            <w:r w:rsidRPr="00B2453D">
              <w:rPr>
                <w:rFonts w:ascii="Arial" w:hAnsi="Arial" w:cs="Arial"/>
                <w:bCs/>
                <w:sz w:val="18"/>
                <w:szCs w:val="18"/>
              </w:rPr>
              <w:t>i.v</w:t>
            </w:r>
            <w:proofErr w:type="spellEnd"/>
            <w:r w:rsidRPr="00B2453D">
              <w:rPr>
                <w:rFonts w:ascii="Arial" w:hAnsi="Arial" w:cs="Arial"/>
                <w:bCs/>
                <w:sz w:val="18"/>
                <w:szCs w:val="18"/>
              </w:rPr>
              <w:t>. nawet 1000 razy w obrębie 1 cm</w:t>
            </w:r>
            <w:r w:rsidRPr="00B2453D">
              <w:rPr>
                <w:rFonts w:ascii="Arial" w:hAnsi="Arial" w:cs="Arial"/>
                <w:bCs/>
                <w:sz w:val="18"/>
                <w:szCs w:val="18"/>
                <w:vertAlign w:val="superscript"/>
              </w:rPr>
              <w:t>2</w:t>
            </w:r>
            <w:r w:rsidRPr="00B2453D">
              <w:rPr>
                <w:rFonts w:ascii="Arial" w:hAnsi="Arial" w:cs="Arial"/>
                <w:bCs/>
                <w:sz w:val="18"/>
                <w:szCs w:val="18"/>
              </w:rPr>
              <w:t xml:space="preserve"> skóry bez konieczności jej wymiany</w:t>
            </w:r>
            <w:r w:rsidR="00796D12" w:rsidRPr="00B2453D">
              <w:rPr>
                <w:rFonts w:ascii="Arial" w:hAnsi="Arial" w:cs="Arial"/>
                <w:bCs/>
                <w:sz w:val="18"/>
                <w:szCs w:val="18"/>
              </w:rPr>
              <w:t>,</w:t>
            </w:r>
          </w:p>
          <w:p w14:paraId="7D0C25D5" w14:textId="54675633"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wypustki retencyjne wbudowane w konstrukcję rdzenia trenażera utrzymują żyły na miejscu podczas użytkowania i konserwacji, uniemożliwiając ich przemieszczania czy zaginanie się żył</w:t>
            </w:r>
            <w:r w:rsidR="00796D12" w:rsidRPr="00B2453D">
              <w:rPr>
                <w:rFonts w:ascii="Arial" w:hAnsi="Arial" w:cs="Arial"/>
                <w:bCs/>
                <w:sz w:val="18"/>
                <w:szCs w:val="18"/>
              </w:rPr>
              <w:t>,</w:t>
            </w:r>
          </w:p>
          <w:p w14:paraId="56145E87" w14:textId="3B67B814" w:rsidR="00A82C1F" w:rsidRPr="00B2453D" w:rsidRDefault="00A82C1F">
            <w:pPr>
              <w:numPr>
                <w:ilvl w:val="0"/>
                <w:numId w:val="58"/>
              </w:numPr>
              <w:contextualSpacing/>
              <w:rPr>
                <w:rFonts w:ascii="Arial" w:hAnsi="Arial" w:cs="Arial"/>
                <w:bCs/>
                <w:sz w:val="18"/>
                <w:szCs w:val="18"/>
              </w:rPr>
            </w:pPr>
            <w:r w:rsidRPr="00B2453D">
              <w:rPr>
                <w:rFonts w:ascii="Arial" w:hAnsi="Arial" w:cs="Arial"/>
                <w:bCs/>
                <w:sz w:val="18"/>
                <w:szCs w:val="18"/>
              </w:rPr>
              <w:t xml:space="preserve">trenażer ma dostęp do łuku żylnego grzbietowego dłoni, a także żyły: </w:t>
            </w:r>
            <w:proofErr w:type="spellStart"/>
            <w:r w:rsidRPr="00B2453D">
              <w:rPr>
                <w:rFonts w:ascii="Arial" w:hAnsi="Arial" w:cs="Arial"/>
                <w:bCs/>
                <w:sz w:val="18"/>
                <w:szCs w:val="18"/>
              </w:rPr>
              <w:t>odpromieniową</w:t>
            </w:r>
            <w:proofErr w:type="spellEnd"/>
            <w:r w:rsidRPr="00B2453D">
              <w:rPr>
                <w:rFonts w:ascii="Arial" w:hAnsi="Arial" w:cs="Arial"/>
                <w:bCs/>
                <w:sz w:val="18"/>
                <w:szCs w:val="18"/>
              </w:rPr>
              <w:t>, odłokciową, ramienną głęboką, promieniową, pośrodkową przedramienia, łokciową, pośrodkową łokcia.</w:t>
            </w:r>
          </w:p>
          <w:p w14:paraId="667B4E83" w14:textId="77777777" w:rsidR="00A82C1F" w:rsidRPr="00B2453D" w:rsidRDefault="00A82C1F" w:rsidP="004D63C0">
            <w:pPr>
              <w:rPr>
                <w:rFonts w:ascii="Arial" w:hAnsi="Arial" w:cs="Arial"/>
                <w:bCs/>
                <w:sz w:val="18"/>
                <w:szCs w:val="18"/>
              </w:rPr>
            </w:pPr>
          </w:p>
          <w:p w14:paraId="237FDFE4"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W zestawie:</w:t>
            </w:r>
          </w:p>
          <w:p w14:paraId="7BBD01AB" w14:textId="150DBBAC" w:rsidR="00A82C1F" w:rsidRPr="00B2453D" w:rsidRDefault="00A82C1F">
            <w:pPr>
              <w:pStyle w:val="Akapitzlist"/>
              <w:numPr>
                <w:ilvl w:val="0"/>
                <w:numId w:val="59"/>
              </w:numPr>
              <w:rPr>
                <w:rFonts w:ascii="Arial" w:hAnsi="Arial" w:cs="Arial"/>
                <w:bCs/>
                <w:sz w:val="18"/>
                <w:szCs w:val="18"/>
              </w:rPr>
            </w:pPr>
            <w:r w:rsidRPr="00B2453D">
              <w:rPr>
                <w:rFonts w:ascii="Arial" w:hAnsi="Arial" w:cs="Arial"/>
                <w:bCs/>
                <w:sz w:val="18"/>
                <w:szCs w:val="18"/>
              </w:rPr>
              <w:t>trenażer do iniekcji w postaci ramienia</w:t>
            </w:r>
            <w:r w:rsidR="00C65A62" w:rsidRPr="00B2453D">
              <w:rPr>
                <w:rFonts w:ascii="Arial" w:hAnsi="Arial" w:cs="Arial"/>
                <w:bCs/>
                <w:sz w:val="18"/>
                <w:szCs w:val="18"/>
              </w:rPr>
              <w:t>,</w:t>
            </w:r>
          </w:p>
          <w:p w14:paraId="5CC594C1" w14:textId="77777777" w:rsidR="00A82C1F" w:rsidRPr="00B2453D" w:rsidRDefault="00A82C1F">
            <w:pPr>
              <w:pStyle w:val="Akapitzlist"/>
              <w:numPr>
                <w:ilvl w:val="0"/>
                <w:numId w:val="59"/>
              </w:numPr>
              <w:shd w:val="clear" w:color="auto" w:fill="FFFFFF"/>
              <w:rPr>
                <w:rFonts w:ascii="Arial" w:hAnsi="Arial" w:cs="Arial"/>
                <w:bCs/>
                <w:sz w:val="18"/>
                <w:szCs w:val="18"/>
              </w:rPr>
            </w:pPr>
            <w:r w:rsidRPr="00B2453D">
              <w:rPr>
                <w:rFonts w:ascii="Arial" w:hAnsi="Arial" w:cs="Arial"/>
                <w:bCs/>
                <w:sz w:val="18"/>
                <w:szCs w:val="18"/>
              </w:rPr>
              <w:t>zbiornik na krew z przewodami</w:t>
            </w:r>
            <w:r w:rsidR="00C65A62" w:rsidRPr="00B2453D">
              <w:rPr>
                <w:rFonts w:ascii="Arial" w:hAnsi="Arial" w:cs="Arial"/>
                <w:bCs/>
                <w:sz w:val="18"/>
                <w:szCs w:val="18"/>
              </w:rPr>
              <w:t>.</w:t>
            </w:r>
          </w:p>
          <w:p w14:paraId="71C48C91" w14:textId="4CD0D618" w:rsidR="00C65A62" w:rsidRPr="00B2453D" w:rsidRDefault="00C65A62" w:rsidP="004D63C0">
            <w:pPr>
              <w:shd w:val="clear" w:color="auto" w:fill="FFFFFF"/>
              <w:rPr>
                <w:rFonts w:ascii="Arial" w:hAnsi="Arial" w:cs="Arial"/>
                <w:bCs/>
                <w:sz w:val="18"/>
                <w:szCs w:val="18"/>
              </w:rPr>
            </w:pPr>
            <w:r w:rsidRPr="00B2453D">
              <w:rPr>
                <w:rFonts w:ascii="Arial" w:hAnsi="Arial" w:cs="Arial"/>
                <w:bCs/>
                <w:sz w:val="18"/>
                <w:szCs w:val="18"/>
              </w:rPr>
              <w:t>Gwarancja 24 miesiące</w:t>
            </w:r>
          </w:p>
        </w:tc>
        <w:tc>
          <w:tcPr>
            <w:tcW w:w="1247" w:type="dxa"/>
          </w:tcPr>
          <w:p w14:paraId="1C518F76" w14:textId="77777777" w:rsidR="00A82C1F" w:rsidRPr="00B2453D" w:rsidRDefault="00A82C1F" w:rsidP="004D63C0">
            <w:pPr>
              <w:rPr>
                <w:rFonts w:ascii="Arial" w:hAnsi="Arial" w:cs="Arial"/>
                <w:bCs/>
                <w:sz w:val="18"/>
                <w:szCs w:val="18"/>
              </w:rPr>
            </w:pPr>
          </w:p>
        </w:tc>
      </w:tr>
      <w:tr w:rsidR="00A82C1F" w:rsidRPr="00B2453D" w14:paraId="6189BDED" w14:textId="77777777" w:rsidTr="000D2F51">
        <w:tc>
          <w:tcPr>
            <w:tcW w:w="567" w:type="dxa"/>
            <w:vAlign w:val="center"/>
          </w:tcPr>
          <w:p w14:paraId="1FEC2D5C"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8</w:t>
            </w:r>
          </w:p>
        </w:tc>
        <w:tc>
          <w:tcPr>
            <w:tcW w:w="2581" w:type="dxa"/>
            <w:vAlign w:val="center"/>
          </w:tcPr>
          <w:p w14:paraId="4294F212" w14:textId="23C15C91"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Trenażer do iniekcji dożylnej w obrębie dłoni</w:t>
            </w:r>
          </w:p>
        </w:tc>
        <w:tc>
          <w:tcPr>
            <w:tcW w:w="5528" w:type="dxa"/>
          </w:tcPr>
          <w:p w14:paraId="257CBA09"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 xml:space="preserve">Trenażer w formie dłoni z nadgarstkiem do nauki wykonywania iniekcji dożylnej. </w:t>
            </w:r>
          </w:p>
          <w:p w14:paraId="3CF9A976" w14:textId="77777777" w:rsidR="00A82C1F" w:rsidRPr="00B2453D" w:rsidRDefault="00A82C1F" w:rsidP="004D63C0">
            <w:pPr>
              <w:rPr>
                <w:rFonts w:ascii="Arial" w:hAnsi="Arial" w:cs="Arial"/>
                <w:bCs/>
                <w:sz w:val="18"/>
                <w:szCs w:val="18"/>
              </w:rPr>
            </w:pPr>
            <w:r w:rsidRPr="00B2453D">
              <w:rPr>
                <w:rFonts w:ascii="Arial" w:hAnsi="Arial" w:cs="Arial"/>
                <w:bCs/>
                <w:sz w:val="18"/>
                <w:szCs w:val="18"/>
              </w:rPr>
              <w:t>Specyfikacja:</w:t>
            </w:r>
          </w:p>
          <w:p w14:paraId="50E6E490" w14:textId="77777777" w:rsidR="00A82C1F" w:rsidRPr="00B2453D" w:rsidRDefault="00A82C1F">
            <w:pPr>
              <w:numPr>
                <w:ilvl w:val="0"/>
                <w:numId w:val="60"/>
              </w:numPr>
              <w:contextualSpacing/>
              <w:rPr>
                <w:rFonts w:ascii="Arial" w:hAnsi="Arial" w:cs="Arial"/>
                <w:bCs/>
                <w:sz w:val="18"/>
                <w:szCs w:val="18"/>
              </w:rPr>
            </w:pPr>
            <w:r w:rsidRPr="00B2453D">
              <w:rPr>
                <w:rFonts w:ascii="Arial" w:hAnsi="Arial" w:cs="Arial"/>
                <w:bCs/>
                <w:sz w:val="18"/>
                <w:szCs w:val="18"/>
              </w:rPr>
              <w:t xml:space="preserve">trenażer w formie dłoni z nadgarstkiem </w:t>
            </w:r>
          </w:p>
          <w:p w14:paraId="44DB5A34" w14:textId="77777777" w:rsidR="00A82C1F" w:rsidRPr="00B2453D" w:rsidRDefault="00A82C1F">
            <w:pPr>
              <w:numPr>
                <w:ilvl w:val="0"/>
                <w:numId w:val="60"/>
              </w:numPr>
              <w:contextualSpacing/>
              <w:rPr>
                <w:rFonts w:ascii="Arial" w:hAnsi="Arial" w:cs="Arial"/>
                <w:bCs/>
                <w:sz w:val="18"/>
                <w:szCs w:val="18"/>
              </w:rPr>
            </w:pPr>
            <w:r w:rsidRPr="00B2453D">
              <w:rPr>
                <w:rFonts w:ascii="Arial" w:hAnsi="Arial" w:cs="Arial"/>
                <w:bCs/>
                <w:sz w:val="18"/>
                <w:szCs w:val="18"/>
              </w:rPr>
              <w:t>powierzchnia grzbietowa dedykowana do wkłuć żyły śródręcza, palców oraz kciuka</w:t>
            </w:r>
          </w:p>
          <w:p w14:paraId="2E205A54" w14:textId="77777777" w:rsidR="00A82C1F" w:rsidRPr="00B2453D" w:rsidRDefault="00A82C1F">
            <w:pPr>
              <w:numPr>
                <w:ilvl w:val="0"/>
                <w:numId w:val="60"/>
              </w:numPr>
              <w:contextualSpacing/>
              <w:rPr>
                <w:rFonts w:ascii="Arial" w:hAnsi="Arial" w:cs="Arial"/>
                <w:bCs/>
                <w:sz w:val="18"/>
                <w:szCs w:val="18"/>
              </w:rPr>
            </w:pPr>
            <w:r w:rsidRPr="00B2453D">
              <w:rPr>
                <w:rFonts w:ascii="Arial" w:hAnsi="Arial" w:cs="Arial"/>
                <w:bCs/>
                <w:sz w:val="18"/>
                <w:szCs w:val="18"/>
              </w:rPr>
              <w:t>palce wykonane oddzielnie z odwzorowanymi odciskami palców</w:t>
            </w:r>
          </w:p>
          <w:p w14:paraId="2A360F66" w14:textId="77777777" w:rsidR="00A82C1F" w:rsidRPr="00B2453D" w:rsidRDefault="00A82C1F">
            <w:pPr>
              <w:numPr>
                <w:ilvl w:val="0"/>
                <w:numId w:val="60"/>
              </w:numPr>
              <w:contextualSpacing/>
              <w:rPr>
                <w:rFonts w:ascii="Arial" w:hAnsi="Arial" w:cs="Arial"/>
                <w:bCs/>
                <w:sz w:val="18"/>
                <w:szCs w:val="18"/>
              </w:rPr>
            </w:pPr>
            <w:r w:rsidRPr="00B2453D">
              <w:rPr>
                <w:rFonts w:ascii="Arial" w:hAnsi="Arial" w:cs="Arial"/>
                <w:bCs/>
                <w:sz w:val="18"/>
                <w:szCs w:val="18"/>
              </w:rPr>
              <w:t>ruchome palce oraz nadgarstek</w:t>
            </w:r>
          </w:p>
          <w:p w14:paraId="76F98F72" w14:textId="77777777" w:rsidR="00A82C1F" w:rsidRPr="00B2453D" w:rsidRDefault="00A82C1F">
            <w:pPr>
              <w:numPr>
                <w:ilvl w:val="0"/>
                <w:numId w:val="60"/>
              </w:numPr>
              <w:contextualSpacing/>
              <w:rPr>
                <w:rFonts w:ascii="Arial" w:hAnsi="Arial" w:cs="Arial"/>
                <w:bCs/>
                <w:sz w:val="18"/>
                <w:szCs w:val="18"/>
              </w:rPr>
            </w:pPr>
            <w:r w:rsidRPr="00B2453D">
              <w:rPr>
                <w:rFonts w:ascii="Arial" w:hAnsi="Arial" w:cs="Arial"/>
                <w:bCs/>
                <w:sz w:val="18"/>
                <w:szCs w:val="18"/>
              </w:rPr>
              <w:t>skóra roluje się podczas palpacji żył</w:t>
            </w:r>
          </w:p>
          <w:p w14:paraId="5F010EFC" w14:textId="77777777" w:rsidR="00A82C1F" w:rsidRPr="00B2453D" w:rsidRDefault="00A82C1F">
            <w:pPr>
              <w:numPr>
                <w:ilvl w:val="0"/>
                <w:numId w:val="60"/>
              </w:numPr>
              <w:contextualSpacing/>
              <w:rPr>
                <w:rFonts w:ascii="Arial" w:hAnsi="Arial" w:cs="Arial"/>
                <w:bCs/>
                <w:sz w:val="18"/>
                <w:szCs w:val="18"/>
              </w:rPr>
            </w:pPr>
            <w:r w:rsidRPr="00B2453D">
              <w:rPr>
                <w:rFonts w:ascii="Arial" w:hAnsi="Arial" w:cs="Arial"/>
                <w:bCs/>
                <w:sz w:val="18"/>
                <w:szCs w:val="18"/>
              </w:rPr>
              <w:t>podczas wprowadzania igły wyczuwalny charakterystyczny opór materiału na grzebiecie</w:t>
            </w:r>
          </w:p>
          <w:p w14:paraId="0A4560E2" w14:textId="77777777" w:rsidR="00A82C1F" w:rsidRPr="00B2453D" w:rsidRDefault="00A82C1F">
            <w:pPr>
              <w:pStyle w:val="Akapitzlist"/>
              <w:numPr>
                <w:ilvl w:val="0"/>
                <w:numId w:val="60"/>
              </w:numPr>
              <w:shd w:val="clear" w:color="auto" w:fill="FFFFFF"/>
              <w:rPr>
                <w:rFonts w:ascii="Arial" w:hAnsi="Arial" w:cs="Arial"/>
                <w:bCs/>
                <w:sz w:val="18"/>
                <w:szCs w:val="18"/>
              </w:rPr>
            </w:pPr>
            <w:r w:rsidRPr="00B2453D">
              <w:rPr>
                <w:rFonts w:ascii="Arial" w:hAnsi="Arial" w:cs="Arial"/>
                <w:bCs/>
                <w:sz w:val="18"/>
                <w:szCs w:val="18"/>
              </w:rPr>
              <w:t>skóra oraz żyły wymienne</w:t>
            </w:r>
          </w:p>
          <w:p w14:paraId="491F05C8" w14:textId="63CF5F75" w:rsidR="00C65A62" w:rsidRPr="00B2453D" w:rsidRDefault="00C65A62" w:rsidP="004D63C0">
            <w:pPr>
              <w:shd w:val="clear" w:color="auto" w:fill="FFFFFF"/>
              <w:rPr>
                <w:rFonts w:ascii="Arial" w:hAnsi="Arial" w:cs="Arial"/>
                <w:bCs/>
                <w:sz w:val="18"/>
                <w:szCs w:val="18"/>
              </w:rPr>
            </w:pPr>
            <w:r w:rsidRPr="00B2453D">
              <w:rPr>
                <w:rFonts w:ascii="Arial" w:hAnsi="Arial" w:cs="Arial"/>
                <w:bCs/>
                <w:sz w:val="18"/>
                <w:szCs w:val="18"/>
              </w:rPr>
              <w:t>Gwarancja 24 miesiące</w:t>
            </w:r>
          </w:p>
        </w:tc>
        <w:tc>
          <w:tcPr>
            <w:tcW w:w="1247" w:type="dxa"/>
          </w:tcPr>
          <w:p w14:paraId="462DAE6F" w14:textId="77777777" w:rsidR="00A82C1F" w:rsidRPr="00B2453D" w:rsidRDefault="00A82C1F" w:rsidP="004D63C0">
            <w:pPr>
              <w:rPr>
                <w:rFonts w:ascii="Arial" w:hAnsi="Arial" w:cs="Arial"/>
                <w:bCs/>
                <w:sz w:val="18"/>
                <w:szCs w:val="18"/>
              </w:rPr>
            </w:pPr>
          </w:p>
        </w:tc>
      </w:tr>
      <w:tr w:rsidR="00A82C1F" w:rsidRPr="00B2453D" w14:paraId="02A730E5" w14:textId="77777777" w:rsidTr="000D2F51">
        <w:tc>
          <w:tcPr>
            <w:tcW w:w="567" w:type="dxa"/>
            <w:vAlign w:val="center"/>
          </w:tcPr>
          <w:p w14:paraId="7C48129F"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lastRenderedPageBreak/>
              <w:t>9</w:t>
            </w:r>
          </w:p>
        </w:tc>
        <w:tc>
          <w:tcPr>
            <w:tcW w:w="2581" w:type="dxa"/>
            <w:vAlign w:val="center"/>
          </w:tcPr>
          <w:p w14:paraId="73FF62AF" w14:textId="08749C8C"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Kask </w:t>
            </w:r>
            <w:proofErr w:type="spellStart"/>
            <w:r w:rsidR="00C65A62" w:rsidRPr="00B2453D">
              <w:rPr>
                <w:rFonts w:ascii="Arial" w:hAnsi="Arial" w:cs="Arial"/>
                <w:bCs/>
                <w:sz w:val="18"/>
                <w:szCs w:val="18"/>
              </w:rPr>
              <w:t>vertex</w:t>
            </w:r>
            <w:proofErr w:type="spellEnd"/>
          </w:p>
        </w:tc>
        <w:tc>
          <w:tcPr>
            <w:tcW w:w="5528" w:type="dxa"/>
          </w:tcPr>
          <w:p w14:paraId="3B6428A7" w14:textId="165A161B" w:rsidR="00A82C1F" w:rsidRPr="00B2453D" w:rsidRDefault="00A82C1F" w:rsidP="004D63C0">
            <w:pPr>
              <w:rPr>
                <w:rFonts w:ascii="Arial" w:hAnsi="Arial" w:cs="Arial"/>
                <w:bCs/>
                <w:sz w:val="18"/>
                <w:szCs w:val="18"/>
              </w:rPr>
            </w:pPr>
            <w:r w:rsidRPr="00B2453D">
              <w:rPr>
                <w:rFonts w:ascii="Arial" w:hAnsi="Arial" w:cs="Arial"/>
                <w:bCs/>
                <w:sz w:val="18"/>
                <w:szCs w:val="18"/>
              </w:rPr>
              <w:t>Kask ochronny do prac na wysokości i ratownictwa. Stabilne dopasowanie (więźba 6</w:t>
            </w:r>
            <w:r w:rsidRPr="00B2453D">
              <w:rPr>
                <w:rFonts w:ascii="Arial" w:hAnsi="Arial" w:cs="Arial"/>
                <w:bCs/>
                <w:sz w:val="18"/>
                <w:szCs w:val="18"/>
              </w:rPr>
              <w:noBreakHyphen/>
              <w:t>punktowa), regulacja, kompatybilność z akcesoriami (np. latarka/ochrona słuchu).</w:t>
            </w:r>
          </w:p>
        </w:tc>
        <w:tc>
          <w:tcPr>
            <w:tcW w:w="1247" w:type="dxa"/>
          </w:tcPr>
          <w:p w14:paraId="0C786AD5" w14:textId="77777777" w:rsidR="00A82C1F" w:rsidRPr="00B2453D" w:rsidRDefault="00A82C1F" w:rsidP="004D63C0">
            <w:pPr>
              <w:rPr>
                <w:rFonts w:ascii="Arial" w:hAnsi="Arial" w:cs="Arial"/>
                <w:bCs/>
                <w:sz w:val="18"/>
                <w:szCs w:val="18"/>
              </w:rPr>
            </w:pPr>
          </w:p>
        </w:tc>
      </w:tr>
      <w:tr w:rsidR="00A82C1F" w:rsidRPr="00B2453D" w14:paraId="6F206C5E" w14:textId="77777777" w:rsidTr="000D2F51">
        <w:tc>
          <w:tcPr>
            <w:tcW w:w="567" w:type="dxa"/>
            <w:vAlign w:val="center"/>
          </w:tcPr>
          <w:p w14:paraId="630B678E"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10</w:t>
            </w:r>
          </w:p>
        </w:tc>
        <w:tc>
          <w:tcPr>
            <w:tcW w:w="2581" w:type="dxa"/>
            <w:vAlign w:val="center"/>
          </w:tcPr>
          <w:p w14:paraId="47908C6D" w14:textId="1876F9BD"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Uprząż rozmiar „0”</w:t>
            </w:r>
            <w:r w:rsidR="00CA6132" w:rsidRPr="00B2453D">
              <w:rPr>
                <w:rFonts w:ascii="Arial" w:hAnsi="Arial" w:cs="Arial"/>
                <w:bCs/>
                <w:sz w:val="18"/>
                <w:szCs w:val="18"/>
              </w:rPr>
              <w:t xml:space="preserve"> </w:t>
            </w:r>
            <w:r w:rsidRPr="00B2453D">
              <w:rPr>
                <w:rFonts w:ascii="Arial" w:hAnsi="Arial" w:cs="Arial"/>
                <w:bCs/>
                <w:sz w:val="18"/>
                <w:szCs w:val="18"/>
              </w:rPr>
              <w:t>i „1”</w:t>
            </w:r>
          </w:p>
        </w:tc>
        <w:tc>
          <w:tcPr>
            <w:tcW w:w="5528" w:type="dxa"/>
          </w:tcPr>
          <w:p w14:paraId="3E4C8B2B" w14:textId="6E16B875" w:rsidR="00A82C1F" w:rsidRPr="00B2453D" w:rsidRDefault="00A82C1F" w:rsidP="004D63C0">
            <w:pPr>
              <w:rPr>
                <w:rFonts w:ascii="Arial" w:hAnsi="Arial" w:cs="Arial"/>
                <w:bCs/>
                <w:sz w:val="18"/>
                <w:szCs w:val="18"/>
              </w:rPr>
            </w:pPr>
            <w:r w:rsidRPr="00B2453D">
              <w:rPr>
                <w:rFonts w:ascii="Arial" w:hAnsi="Arial" w:cs="Arial"/>
                <w:bCs/>
                <w:sz w:val="18"/>
                <w:szCs w:val="18"/>
              </w:rPr>
              <w:t xml:space="preserve">Uprząż biodrowa do technik linowych i ratownictwa; wygodny pas i pętle udowe, punkty wpinania oraz </w:t>
            </w:r>
            <w:proofErr w:type="spellStart"/>
            <w:r w:rsidRPr="00B2453D">
              <w:rPr>
                <w:rFonts w:ascii="Arial" w:hAnsi="Arial" w:cs="Arial"/>
                <w:bCs/>
                <w:sz w:val="18"/>
                <w:szCs w:val="18"/>
              </w:rPr>
              <w:t>szpejarki</w:t>
            </w:r>
            <w:proofErr w:type="spellEnd"/>
            <w:r w:rsidRPr="00B2453D">
              <w:rPr>
                <w:rFonts w:ascii="Arial" w:hAnsi="Arial" w:cs="Arial"/>
                <w:bCs/>
                <w:sz w:val="18"/>
                <w:szCs w:val="18"/>
              </w:rPr>
              <w:t>. (Rozmiar 0 i 1).</w:t>
            </w:r>
          </w:p>
        </w:tc>
        <w:tc>
          <w:tcPr>
            <w:tcW w:w="1247" w:type="dxa"/>
          </w:tcPr>
          <w:p w14:paraId="1983C4C5" w14:textId="77777777" w:rsidR="00A82C1F" w:rsidRPr="00B2453D" w:rsidRDefault="00A82C1F" w:rsidP="004D63C0">
            <w:pPr>
              <w:rPr>
                <w:rFonts w:ascii="Arial" w:hAnsi="Arial" w:cs="Arial"/>
                <w:bCs/>
                <w:sz w:val="18"/>
                <w:szCs w:val="18"/>
              </w:rPr>
            </w:pPr>
          </w:p>
        </w:tc>
      </w:tr>
      <w:tr w:rsidR="00A82C1F" w:rsidRPr="00B2453D" w14:paraId="0B172C44" w14:textId="77777777" w:rsidTr="000D2F51">
        <w:tc>
          <w:tcPr>
            <w:tcW w:w="567" w:type="dxa"/>
            <w:vAlign w:val="center"/>
          </w:tcPr>
          <w:p w14:paraId="49EA31D5"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11</w:t>
            </w:r>
          </w:p>
        </w:tc>
        <w:tc>
          <w:tcPr>
            <w:tcW w:w="2581" w:type="dxa"/>
            <w:vAlign w:val="center"/>
          </w:tcPr>
          <w:p w14:paraId="38869092" w14:textId="557996DC"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Uprząż rozmiar „1”</w:t>
            </w:r>
          </w:p>
        </w:tc>
        <w:tc>
          <w:tcPr>
            <w:tcW w:w="5528" w:type="dxa"/>
          </w:tcPr>
          <w:p w14:paraId="7C33B44C" w14:textId="1FF0F1D2" w:rsidR="00A82C1F" w:rsidRPr="00B2453D" w:rsidRDefault="00A82C1F" w:rsidP="004D63C0">
            <w:pPr>
              <w:rPr>
                <w:rFonts w:ascii="Arial" w:hAnsi="Arial" w:cs="Arial"/>
                <w:bCs/>
                <w:sz w:val="18"/>
                <w:szCs w:val="18"/>
              </w:rPr>
            </w:pPr>
            <w:r w:rsidRPr="00B2453D">
              <w:rPr>
                <w:rFonts w:ascii="Arial" w:hAnsi="Arial" w:cs="Arial"/>
                <w:bCs/>
                <w:sz w:val="18"/>
                <w:szCs w:val="18"/>
              </w:rPr>
              <w:t>Uprząż pełna do dostępu linowego/pozycjonowania i ratownictwa: pas, pętle udowe oraz uprząż piersiowa; wysoki komfort pracy w zwisie.</w:t>
            </w:r>
          </w:p>
        </w:tc>
        <w:tc>
          <w:tcPr>
            <w:tcW w:w="1247" w:type="dxa"/>
          </w:tcPr>
          <w:p w14:paraId="6698B2FB" w14:textId="77777777" w:rsidR="00A82C1F" w:rsidRPr="00B2453D" w:rsidRDefault="00A82C1F" w:rsidP="004D63C0">
            <w:pPr>
              <w:rPr>
                <w:rFonts w:ascii="Arial" w:hAnsi="Arial" w:cs="Arial"/>
                <w:bCs/>
                <w:sz w:val="18"/>
                <w:szCs w:val="18"/>
              </w:rPr>
            </w:pPr>
          </w:p>
        </w:tc>
      </w:tr>
      <w:tr w:rsidR="00A82C1F" w:rsidRPr="00B2453D" w14:paraId="76BD8CC7" w14:textId="77777777" w:rsidTr="000D2F51">
        <w:tc>
          <w:tcPr>
            <w:tcW w:w="567" w:type="dxa"/>
            <w:vAlign w:val="center"/>
          </w:tcPr>
          <w:p w14:paraId="1309E175"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12</w:t>
            </w:r>
          </w:p>
        </w:tc>
        <w:tc>
          <w:tcPr>
            <w:tcW w:w="2581" w:type="dxa"/>
            <w:vAlign w:val="center"/>
          </w:tcPr>
          <w:p w14:paraId="7D1AF42E" w14:textId="153371B8"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Stalowy łącznik w kształcie trójkąta DELTA 10 mm</w:t>
            </w:r>
          </w:p>
        </w:tc>
        <w:tc>
          <w:tcPr>
            <w:tcW w:w="5528" w:type="dxa"/>
          </w:tcPr>
          <w:p w14:paraId="127DE019" w14:textId="1CCA232C" w:rsidR="00A82C1F" w:rsidRPr="00B2453D" w:rsidRDefault="00A82C1F" w:rsidP="004D63C0">
            <w:pPr>
              <w:rPr>
                <w:rFonts w:ascii="Arial" w:hAnsi="Arial" w:cs="Arial"/>
                <w:bCs/>
                <w:sz w:val="18"/>
                <w:szCs w:val="18"/>
              </w:rPr>
            </w:pPr>
            <w:r w:rsidRPr="00B2453D">
              <w:rPr>
                <w:rFonts w:ascii="Arial" w:hAnsi="Arial" w:cs="Arial"/>
                <w:bCs/>
                <w:sz w:val="18"/>
                <w:szCs w:val="18"/>
              </w:rPr>
              <w:t>Stalowe ogniwo (</w:t>
            </w:r>
            <w:proofErr w:type="spellStart"/>
            <w:r w:rsidRPr="00B2453D">
              <w:rPr>
                <w:rFonts w:ascii="Arial" w:hAnsi="Arial" w:cs="Arial"/>
                <w:bCs/>
                <w:sz w:val="18"/>
                <w:szCs w:val="18"/>
              </w:rPr>
              <w:t>maillon</w:t>
            </w:r>
            <w:proofErr w:type="spellEnd"/>
            <w:r w:rsidRPr="00B2453D">
              <w:rPr>
                <w:rFonts w:ascii="Arial" w:hAnsi="Arial" w:cs="Arial"/>
                <w:bCs/>
                <w:sz w:val="18"/>
                <w:szCs w:val="18"/>
              </w:rPr>
              <w:t>) w kształcie trójkąta do połączeń półstałych w stanowiskach i układach ratowniczych (zamykane kluczem).</w:t>
            </w:r>
          </w:p>
        </w:tc>
        <w:tc>
          <w:tcPr>
            <w:tcW w:w="1247" w:type="dxa"/>
          </w:tcPr>
          <w:p w14:paraId="020AE345" w14:textId="77777777" w:rsidR="00A82C1F" w:rsidRPr="00B2453D" w:rsidRDefault="00A82C1F" w:rsidP="004D63C0">
            <w:pPr>
              <w:rPr>
                <w:rFonts w:ascii="Arial" w:hAnsi="Arial" w:cs="Arial"/>
                <w:bCs/>
                <w:sz w:val="18"/>
                <w:szCs w:val="18"/>
              </w:rPr>
            </w:pPr>
          </w:p>
        </w:tc>
      </w:tr>
      <w:tr w:rsidR="00A82C1F" w:rsidRPr="00B2453D" w14:paraId="4A31FD0D" w14:textId="77777777" w:rsidTr="000D2F51">
        <w:tc>
          <w:tcPr>
            <w:tcW w:w="567" w:type="dxa"/>
            <w:vAlign w:val="center"/>
          </w:tcPr>
          <w:p w14:paraId="60CEAFC5"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13</w:t>
            </w:r>
          </w:p>
        </w:tc>
        <w:tc>
          <w:tcPr>
            <w:tcW w:w="2581" w:type="dxa"/>
            <w:vAlign w:val="center"/>
          </w:tcPr>
          <w:p w14:paraId="743A04AF" w14:textId="719E6A9F"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Stalowy łącznik GO 8mm </w:t>
            </w:r>
          </w:p>
        </w:tc>
        <w:tc>
          <w:tcPr>
            <w:tcW w:w="5528" w:type="dxa"/>
          </w:tcPr>
          <w:p w14:paraId="27FABD83" w14:textId="42E8EDDE" w:rsidR="00A82C1F" w:rsidRPr="00B2453D" w:rsidRDefault="00A82C1F" w:rsidP="004D63C0">
            <w:pPr>
              <w:rPr>
                <w:rFonts w:ascii="Arial" w:hAnsi="Arial" w:cs="Arial"/>
                <w:bCs/>
                <w:sz w:val="18"/>
                <w:szCs w:val="18"/>
              </w:rPr>
            </w:pPr>
            <w:r w:rsidRPr="00B2453D">
              <w:rPr>
                <w:rFonts w:ascii="Arial" w:hAnsi="Arial" w:cs="Arial"/>
                <w:bCs/>
                <w:sz w:val="18"/>
                <w:szCs w:val="18"/>
              </w:rPr>
              <w:t>Stalowe ogniwo (</w:t>
            </w:r>
            <w:proofErr w:type="spellStart"/>
            <w:r w:rsidRPr="00B2453D">
              <w:rPr>
                <w:rFonts w:ascii="Arial" w:hAnsi="Arial" w:cs="Arial"/>
                <w:bCs/>
                <w:sz w:val="18"/>
                <w:szCs w:val="18"/>
              </w:rPr>
              <w:t>maillon</w:t>
            </w:r>
            <w:proofErr w:type="spellEnd"/>
            <w:r w:rsidRPr="00B2453D">
              <w:rPr>
                <w:rFonts w:ascii="Arial" w:hAnsi="Arial" w:cs="Arial"/>
                <w:bCs/>
                <w:sz w:val="18"/>
                <w:szCs w:val="18"/>
              </w:rPr>
              <w:t>) GO 8 mm o szerokim otwarciu do połączeń półstałych (np. stanowiska/instalacje), zamykane kluczem.</w:t>
            </w:r>
          </w:p>
        </w:tc>
        <w:tc>
          <w:tcPr>
            <w:tcW w:w="1247" w:type="dxa"/>
          </w:tcPr>
          <w:p w14:paraId="5945148B" w14:textId="77777777" w:rsidR="00A82C1F" w:rsidRPr="00B2453D" w:rsidRDefault="00A82C1F" w:rsidP="004D63C0">
            <w:pPr>
              <w:rPr>
                <w:rFonts w:ascii="Arial" w:hAnsi="Arial" w:cs="Arial"/>
                <w:bCs/>
                <w:sz w:val="18"/>
                <w:szCs w:val="18"/>
              </w:rPr>
            </w:pPr>
          </w:p>
        </w:tc>
      </w:tr>
      <w:tr w:rsidR="00A82C1F" w:rsidRPr="00B2453D" w14:paraId="6843889B" w14:textId="77777777" w:rsidTr="000D2F51">
        <w:tc>
          <w:tcPr>
            <w:tcW w:w="567" w:type="dxa"/>
            <w:vAlign w:val="center"/>
          </w:tcPr>
          <w:p w14:paraId="7AC5AC6B" w14:textId="7777777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14</w:t>
            </w:r>
          </w:p>
        </w:tc>
        <w:tc>
          <w:tcPr>
            <w:tcW w:w="2581" w:type="dxa"/>
            <w:vAlign w:val="center"/>
          </w:tcPr>
          <w:p w14:paraId="0C7476C4" w14:textId="782B878F" w:rsidR="00A82C1F" w:rsidRPr="00B2453D" w:rsidRDefault="00CA6132" w:rsidP="004D63C0">
            <w:pPr>
              <w:autoSpaceDE w:val="0"/>
              <w:autoSpaceDN w:val="0"/>
              <w:adjustRightInd w:val="0"/>
              <w:rPr>
                <w:rFonts w:ascii="Arial" w:hAnsi="Arial" w:cs="Arial"/>
                <w:bCs/>
                <w:sz w:val="18"/>
                <w:szCs w:val="18"/>
              </w:rPr>
            </w:pPr>
            <w:r w:rsidRPr="00B2453D">
              <w:rPr>
                <w:rFonts w:ascii="Arial" w:hAnsi="Arial" w:cs="Arial"/>
                <w:bCs/>
                <w:sz w:val="18"/>
                <w:szCs w:val="18"/>
              </w:rPr>
              <w:t>Lonża</w:t>
            </w:r>
          </w:p>
        </w:tc>
        <w:tc>
          <w:tcPr>
            <w:tcW w:w="5528" w:type="dxa"/>
          </w:tcPr>
          <w:p w14:paraId="759F9F63" w14:textId="45AFE24C" w:rsidR="00A82C1F" w:rsidRPr="00B2453D" w:rsidRDefault="00A82C1F" w:rsidP="004D63C0">
            <w:pPr>
              <w:rPr>
                <w:rFonts w:ascii="Arial" w:hAnsi="Arial" w:cs="Arial"/>
                <w:bCs/>
                <w:sz w:val="18"/>
                <w:szCs w:val="18"/>
              </w:rPr>
            </w:pPr>
            <w:r w:rsidRPr="00B2453D">
              <w:rPr>
                <w:rFonts w:ascii="Arial" w:hAnsi="Arial" w:cs="Arial"/>
                <w:bCs/>
                <w:sz w:val="18"/>
                <w:szCs w:val="18"/>
              </w:rPr>
              <w:t>Regulowana lonża pozycjonująca w układzie „Y” z regulatorem długości (ADJUST) do pracy na stanowisku, przepinek i organizacji pracy</w:t>
            </w:r>
          </w:p>
        </w:tc>
        <w:tc>
          <w:tcPr>
            <w:tcW w:w="1247" w:type="dxa"/>
          </w:tcPr>
          <w:p w14:paraId="07B28FCE" w14:textId="77777777" w:rsidR="00A82C1F" w:rsidRPr="00B2453D" w:rsidRDefault="00A82C1F" w:rsidP="004D63C0">
            <w:pPr>
              <w:rPr>
                <w:rFonts w:ascii="Arial" w:hAnsi="Arial" w:cs="Arial"/>
                <w:bCs/>
                <w:sz w:val="18"/>
                <w:szCs w:val="18"/>
              </w:rPr>
            </w:pPr>
          </w:p>
        </w:tc>
      </w:tr>
      <w:tr w:rsidR="00A82C1F" w:rsidRPr="00B2453D" w14:paraId="51A4BBF2" w14:textId="77777777" w:rsidTr="000D2F51">
        <w:tc>
          <w:tcPr>
            <w:tcW w:w="567" w:type="dxa"/>
            <w:vAlign w:val="center"/>
          </w:tcPr>
          <w:p w14:paraId="61C4FE69" w14:textId="4AAFC4CA"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15</w:t>
            </w:r>
          </w:p>
        </w:tc>
        <w:tc>
          <w:tcPr>
            <w:tcW w:w="2581" w:type="dxa"/>
            <w:vAlign w:val="center"/>
          </w:tcPr>
          <w:p w14:paraId="5D60FB27" w14:textId="1FC71764"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Łącznik stalowy </w:t>
            </w:r>
            <w:proofErr w:type="spellStart"/>
            <w:r w:rsidRPr="00B2453D">
              <w:rPr>
                <w:rFonts w:ascii="Arial" w:hAnsi="Arial" w:cs="Arial"/>
                <w:bCs/>
                <w:sz w:val="18"/>
                <w:szCs w:val="18"/>
              </w:rPr>
              <w:t>hms</w:t>
            </w:r>
            <w:proofErr w:type="spellEnd"/>
          </w:p>
        </w:tc>
        <w:tc>
          <w:tcPr>
            <w:tcW w:w="5528" w:type="dxa"/>
          </w:tcPr>
          <w:p w14:paraId="6C8FEE6B" w14:textId="2CFB3EE9" w:rsidR="00A82C1F" w:rsidRPr="00B2453D" w:rsidRDefault="00A82C1F" w:rsidP="004D63C0">
            <w:pPr>
              <w:rPr>
                <w:rFonts w:ascii="Arial" w:hAnsi="Arial" w:cs="Arial"/>
                <w:bCs/>
                <w:sz w:val="18"/>
                <w:szCs w:val="18"/>
              </w:rPr>
            </w:pPr>
            <w:r w:rsidRPr="00B2453D">
              <w:rPr>
                <w:rFonts w:ascii="Arial" w:hAnsi="Arial" w:cs="Arial"/>
                <w:bCs/>
                <w:sz w:val="18"/>
                <w:szCs w:val="18"/>
              </w:rPr>
              <w:t>Stalowy karabinek HMS o dużym prześwicie; zamek zakręcany (</w:t>
            </w:r>
            <w:proofErr w:type="spellStart"/>
            <w:r w:rsidRPr="00B2453D">
              <w:rPr>
                <w:rFonts w:ascii="Arial" w:hAnsi="Arial" w:cs="Arial"/>
                <w:bCs/>
                <w:sz w:val="18"/>
                <w:szCs w:val="18"/>
              </w:rPr>
              <w:t>Screw</w:t>
            </w:r>
            <w:proofErr w:type="spellEnd"/>
            <w:r w:rsidRPr="00B2453D">
              <w:rPr>
                <w:rFonts w:ascii="Arial" w:hAnsi="Arial" w:cs="Arial"/>
                <w:bCs/>
                <w:sz w:val="18"/>
                <w:szCs w:val="18"/>
              </w:rPr>
              <w:noBreakHyphen/>
              <w:t>Lock). Do stanowisk i układów wyciągowych/ratowniczych.</w:t>
            </w:r>
          </w:p>
        </w:tc>
        <w:tc>
          <w:tcPr>
            <w:tcW w:w="1247" w:type="dxa"/>
          </w:tcPr>
          <w:p w14:paraId="68BA643F" w14:textId="77777777" w:rsidR="00A82C1F" w:rsidRPr="00B2453D" w:rsidRDefault="00A82C1F" w:rsidP="004D63C0">
            <w:pPr>
              <w:rPr>
                <w:rFonts w:ascii="Arial" w:hAnsi="Arial" w:cs="Arial"/>
                <w:bCs/>
                <w:sz w:val="18"/>
                <w:szCs w:val="18"/>
              </w:rPr>
            </w:pPr>
          </w:p>
        </w:tc>
      </w:tr>
      <w:tr w:rsidR="00A82C1F" w:rsidRPr="00B2453D" w14:paraId="54B58623" w14:textId="77777777" w:rsidTr="000D2F51">
        <w:tc>
          <w:tcPr>
            <w:tcW w:w="567" w:type="dxa"/>
            <w:vAlign w:val="center"/>
          </w:tcPr>
          <w:p w14:paraId="36F3CB62" w14:textId="541D50F9"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16</w:t>
            </w:r>
          </w:p>
        </w:tc>
        <w:tc>
          <w:tcPr>
            <w:tcW w:w="2581" w:type="dxa"/>
            <w:vAlign w:val="center"/>
          </w:tcPr>
          <w:p w14:paraId="41CE516F" w14:textId="3EA08563"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Łącznik stalowy </w:t>
            </w:r>
            <w:proofErr w:type="spellStart"/>
            <w:r w:rsidRPr="00B2453D">
              <w:rPr>
                <w:rFonts w:ascii="Arial" w:hAnsi="Arial" w:cs="Arial"/>
                <w:bCs/>
                <w:sz w:val="18"/>
                <w:szCs w:val="18"/>
              </w:rPr>
              <w:t>hms</w:t>
            </w:r>
            <w:proofErr w:type="spellEnd"/>
          </w:p>
        </w:tc>
        <w:tc>
          <w:tcPr>
            <w:tcW w:w="5528" w:type="dxa"/>
          </w:tcPr>
          <w:p w14:paraId="2316D935" w14:textId="57108950" w:rsidR="00A82C1F" w:rsidRPr="00B2453D" w:rsidRDefault="00A82C1F" w:rsidP="004D63C0">
            <w:pPr>
              <w:rPr>
                <w:rFonts w:ascii="Arial" w:hAnsi="Arial" w:cs="Arial"/>
                <w:bCs/>
                <w:sz w:val="18"/>
                <w:szCs w:val="18"/>
              </w:rPr>
            </w:pPr>
            <w:r w:rsidRPr="00B2453D">
              <w:rPr>
                <w:rFonts w:ascii="Arial" w:hAnsi="Arial" w:cs="Arial"/>
                <w:bCs/>
                <w:sz w:val="18"/>
                <w:szCs w:val="18"/>
              </w:rPr>
              <w:t>Stalowy karabinek HMS o dużym prześwicie; automatyczny zamek. Do stanowisk, asekuracji i ratownictwa.</w:t>
            </w:r>
          </w:p>
        </w:tc>
        <w:tc>
          <w:tcPr>
            <w:tcW w:w="1247" w:type="dxa"/>
          </w:tcPr>
          <w:p w14:paraId="3E977D7A" w14:textId="77777777" w:rsidR="00A82C1F" w:rsidRPr="00B2453D" w:rsidRDefault="00A82C1F" w:rsidP="004D63C0">
            <w:pPr>
              <w:rPr>
                <w:rFonts w:ascii="Arial" w:hAnsi="Arial" w:cs="Arial"/>
                <w:bCs/>
                <w:sz w:val="18"/>
                <w:szCs w:val="18"/>
              </w:rPr>
            </w:pPr>
          </w:p>
        </w:tc>
      </w:tr>
      <w:tr w:rsidR="00A82C1F" w:rsidRPr="00B2453D" w14:paraId="651015D0" w14:textId="77777777" w:rsidTr="00623881">
        <w:tc>
          <w:tcPr>
            <w:tcW w:w="567" w:type="dxa"/>
            <w:vAlign w:val="center"/>
          </w:tcPr>
          <w:p w14:paraId="6DBDFBCB" w14:textId="03B84743"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17</w:t>
            </w:r>
          </w:p>
        </w:tc>
        <w:tc>
          <w:tcPr>
            <w:tcW w:w="2581" w:type="dxa"/>
            <w:vAlign w:val="center"/>
          </w:tcPr>
          <w:p w14:paraId="2C7197E1" w14:textId="3A181E7F"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Lekki, asymetryczny karabinek o dużym prześwicie</w:t>
            </w:r>
          </w:p>
        </w:tc>
        <w:tc>
          <w:tcPr>
            <w:tcW w:w="5528" w:type="dxa"/>
            <w:vAlign w:val="center"/>
          </w:tcPr>
          <w:p w14:paraId="1CDC5367" w14:textId="7AC68640" w:rsidR="00A82C1F" w:rsidRPr="00B2453D" w:rsidRDefault="00A82C1F" w:rsidP="00623881">
            <w:pPr>
              <w:rPr>
                <w:rFonts w:ascii="Arial" w:hAnsi="Arial" w:cs="Arial"/>
                <w:bCs/>
                <w:sz w:val="18"/>
                <w:szCs w:val="18"/>
              </w:rPr>
            </w:pPr>
            <w:r w:rsidRPr="00B2453D">
              <w:rPr>
                <w:rFonts w:ascii="Arial" w:hAnsi="Arial" w:cs="Arial"/>
                <w:bCs/>
                <w:sz w:val="18"/>
                <w:szCs w:val="18"/>
              </w:rPr>
              <w:t>Lekki karabinek asymetryczny o dużym prześwicie; zamek. Uniwersalny do stanowisk i przyrządów.</w:t>
            </w:r>
          </w:p>
        </w:tc>
        <w:tc>
          <w:tcPr>
            <w:tcW w:w="1247" w:type="dxa"/>
          </w:tcPr>
          <w:p w14:paraId="4B7866E4" w14:textId="77777777" w:rsidR="00A82C1F" w:rsidRPr="00B2453D" w:rsidRDefault="00A82C1F" w:rsidP="004D63C0">
            <w:pPr>
              <w:rPr>
                <w:rFonts w:ascii="Arial" w:hAnsi="Arial" w:cs="Arial"/>
                <w:bCs/>
                <w:sz w:val="18"/>
                <w:szCs w:val="18"/>
              </w:rPr>
            </w:pPr>
          </w:p>
        </w:tc>
      </w:tr>
      <w:tr w:rsidR="00A82C1F" w:rsidRPr="00B2453D" w14:paraId="543AA9DA" w14:textId="77777777" w:rsidTr="000D2F51">
        <w:tc>
          <w:tcPr>
            <w:tcW w:w="567" w:type="dxa"/>
            <w:vAlign w:val="center"/>
          </w:tcPr>
          <w:p w14:paraId="1BAAD54A" w14:textId="4F9290E8"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18</w:t>
            </w:r>
          </w:p>
        </w:tc>
        <w:tc>
          <w:tcPr>
            <w:tcW w:w="2581" w:type="dxa"/>
            <w:vAlign w:val="center"/>
          </w:tcPr>
          <w:p w14:paraId="03C52777" w14:textId="246A51A1"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Lekki karabinek owalny</w:t>
            </w:r>
          </w:p>
        </w:tc>
        <w:tc>
          <w:tcPr>
            <w:tcW w:w="5528" w:type="dxa"/>
          </w:tcPr>
          <w:p w14:paraId="3D87C0D2" w14:textId="624A4230" w:rsidR="00A82C1F" w:rsidRPr="00B2453D" w:rsidRDefault="00A82C1F" w:rsidP="004D63C0">
            <w:pPr>
              <w:rPr>
                <w:rFonts w:ascii="Arial" w:hAnsi="Arial" w:cs="Arial"/>
                <w:bCs/>
                <w:sz w:val="18"/>
                <w:szCs w:val="18"/>
              </w:rPr>
            </w:pPr>
            <w:r w:rsidRPr="00B2453D">
              <w:rPr>
                <w:rFonts w:ascii="Arial" w:hAnsi="Arial" w:cs="Arial"/>
                <w:bCs/>
                <w:sz w:val="18"/>
                <w:szCs w:val="18"/>
              </w:rPr>
              <w:t>Owalny karabinek (symetryczny) do współpracy z bloczkami i przyrządami; zamek zakręcany.</w:t>
            </w:r>
          </w:p>
        </w:tc>
        <w:tc>
          <w:tcPr>
            <w:tcW w:w="1247" w:type="dxa"/>
          </w:tcPr>
          <w:p w14:paraId="1BFD01CC" w14:textId="77777777" w:rsidR="00A82C1F" w:rsidRPr="00B2453D" w:rsidRDefault="00A82C1F" w:rsidP="004D63C0">
            <w:pPr>
              <w:rPr>
                <w:rFonts w:ascii="Arial" w:hAnsi="Arial" w:cs="Arial"/>
                <w:bCs/>
                <w:sz w:val="18"/>
                <w:szCs w:val="18"/>
              </w:rPr>
            </w:pPr>
          </w:p>
        </w:tc>
      </w:tr>
      <w:tr w:rsidR="00A82C1F" w:rsidRPr="00B2453D" w14:paraId="55AA6326" w14:textId="77777777" w:rsidTr="000D2F51">
        <w:tc>
          <w:tcPr>
            <w:tcW w:w="567" w:type="dxa"/>
            <w:vAlign w:val="center"/>
          </w:tcPr>
          <w:p w14:paraId="70FD2BE6" w14:textId="44CDFDA1"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19</w:t>
            </w:r>
          </w:p>
        </w:tc>
        <w:tc>
          <w:tcPr>
            <w:tcW w:w="2581" w:type="dxa"/>
            <w:vAlign w:val="center"/>
          </w:tcPr>
          <w:p w14:paraId="3B89FD95" w14:textId="6CACF8C0"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Nóż</w:t>
            </w:r>
            <w:r w:rsidR="00CA6132" w:rsidRPr="00B2453D">
              <w:rPr>
                <w:rFonts w:ascii="Arial" w:hAnsi="Arial" w:cs="Arial"/>
                <w:bCs/>
                <w:sz w:val="18"/>
                <w:szCs w:val="18"/>
              </w:rPr>
              <w:t xml:space="preserve"> składany</w:t>
            </w:r>
          </w:p>
        </w:tc>
        <w:tc>
          <w:tcPr>
            <w:tcW w:w="5528" w:type="dxa"/>
          </w:tcPr>
          <w:p w14:paraId="37D20DAD" w14:textId="42CFC05B" w:rsidR="00A82C1F" w:rsidRPr="00B2453D" w:rsidRDefault="00A82C1F" w:rsidP="004D63C0">
            <w:pPr>
              <w:rPr>
                <w:rFonts w:ascii="Arial" w:hAnsi="Arial" w:cs="Arial"/>
                <w:bCs/>
                <w:sz w:val="18"/>
                <w:szCs w:val="18"/>
              </w:rPr>
            </w:pPr>
            <w:r w:rsidRPr="00B2453D">
              <w:rPr>
                <w:rFonts w:ascii="Arial" w:hAnsi="Arial" w:cs="Arial"/>
                <w:bCs/>
                <w:sz w:val="18"/>
                <w:szCs w:val="18"/>
              </w:rPr>
              <w:t>Nóż składany do prac linowych; umożliwia cięcie lin i taśm, z otworem do wpięcia w karabinek (łatwe zabezpieczenie przed zgubieniem).</w:t>
            </w:r>
          </w:p>
        </w:tc>
        <w:tc>
          <w:tcPr>
            <w:tcW w:w="1247" w:type="dxa"/>
          </w:tcPr>
          <w:p w14:paraId="106389CE" w14:textId="77777777" w:rsidR="00A82C1F" w:rsidRPr="00B2453D" w:rsidRDefault="00A82C1F" w:rsidP="004D63C0">
            <w:pPr>
              <w:rPr>
                <w:rFonts w:ascii="Arial" w:hAnsi="Arial" w:cs="Arial"/>
                <w:bCs/>
                <w:sz w:val="18"/>
                <w:szCs w:val="18"/>
              </w:rPr>
            </w:pPr>
          </w:p>
        </w:tc>
      </w:tr>
      <w:tr w:rsidR="00A82C1F" w:rsidRPr="00B2453D" w14:paraId="0980B7FE" w14:textId="77777777" w:rsidTr="000D2F51">
        <w:tc>
          <w:tcPr>
            <w:tcW w:w="567" w:type="dxa"/>
            <w:vAlign w:val="center"/>
          </w:tcPr>
          <w:p w14:paraId="10844D16" w14:textId="2D87F22A"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22</w:t>
            </w:r>
          </w:p>
        </w:tc>
        <w:tc>
          <w:tcPr>
            <w:tcW w:w="2581" w:type="dxa"/>
            <w:vAlign w:val="center"/>
          </w:tcPr>
          <w:p w14:paraId="3E8DFF23" w14:textId="52FF7146"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Rękawice rozmiar M </w:t>
            </w:r>
          </w:p>
        </w:tc>
        <w:tc>
          <w:tcPr>
            <w:tcW w:w="5528" w:type="dxa"/>
          </w:tcPr>
          <w:p w14:paraId="6881B9C1" w14:textId="78DD43B8" w:rsidR="00A82C1F" w:rsidRPr="00B2453D" w:rsidRDefault="00A82C1F" w:rsidP="004D63C0">
            <w:pPr>
              <w:rPr>
                <w:rFonts w:ascii="Arial" w:hAnsi="Arial" w:cs="Arial"/>
                <w:bCs/>
                <w:sz w:val="18"/>
                <w:szCs w:val="18"/>
              </w:rPr>
            </w:pPr>
            <w:r w:rsidRPr="00B2453D">
              <w:rPr>
                <w:rFonts w:ascii="Arial" w:hAnsi="Arial" w:cs="Arial"/>
                <w:bCs/>
                <w:sz w:val="18"/>
                <w:szCs w:val="18"/>
              </w:rPr>
              <w:t>Rękawice do prac linowych i zjazdów; skóra + oddychający grzbiet, wzmocnienia; ochrona dłoni przy zachowaniu chwytu</w:t>
            </w:r>
          </w:p>
        </w:tc>
        <w:tc>
          <w:tcPr>
            <w:tcW w:w="1247" w:type="dxa"/>
          </w:tcPr>
          <w:p w14:paraId="53C00B5C" w14:textId="77777777" w:rsidR="00A82C1F" w:rsidRPr="00B2453D" w:rsidRDefault="00A82C1F" w:rsidP="004D63C0">
            <w:pPr>
              <w:rPr>
                <w:rFonts w:ascii="Arial" w:hAnsi="Arial" w:cs="Arial"/>
                <w:bCs/>
                <w:sz w:val="18"/>
                <w:szCs w:val="18"/>
              </w:rPr>
            </w:pPr>
          </w:p>
        </w:tc>
      </w:tr>
      <w:tr w:rsidR="00A82C1F" w:rsidRPr="00B2453D" w14:paraId="1707F562" w14:textId="77777777" w:rsidTr="000D2F51">
        <w:tc>
          <w:tcPr>
            <w:tcW w:w="567" w:type="dxa"/>
            <w:vAlign w:val="center"/>
          </w:tcPr>
          <w:p w14:paraId="20967BDD" w14:textId="53620595"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21</w:t>
            </w:r>
          </w:p>
        </w:tc>
        <w:tc>
          <w:tcPr>
            <w:tcW w:w="2581" w:type="dxa"/>
            <w:vAlign w:val="center"/>
          </w:tcPr>
          <w:p w14:paraId="481A8003" w14:textId="5B7BE1F4"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Rękawice rozmiar L</w:t>
            </w:r>
          </w:p>
        </w:tc>
        <w:tc>
          <w:tcPr>
            <w:tcW w:w="5528" w:type="dxa"/>
          </w:tcPr>
          <w:p w14:paraId="3BADCBCE" w14:textId="7B2C5FF9" w:rsidR="00A82C1F" w:rsidRPr="00B2453D" w:rsidRDefault="00A82C1F" w:rsidP="004D63C0">
            <w:pPr>
              <w:rPr>
                <w:rFonts w:ascii="Arial" w:hAnsi="Arial" w:cs="Arial"/>
                <w:bCs/>
                <w:sz w:val="18"/>
                <w:szCs w:val="18"/>
              </w:rPr>
            </w:pPr>
            <w:r w:rsidRPr="00B2453D">
              <w:rPr>
                <w:rFonts w:ascii="Arial" w:hAnsi="Arial" w:cs="Arial"/>
                <w:bCs/>
                <w:sz w:val="18"/>
                <w:szCs w:val="18"/>
              </w:rPr>
              <w:t>Rękawice do prac linowych i zjazdów; skóra + oddychający grzbiet, wzmocnienia; ochrona dłoni przy zachowaniu chwytu</w:t>
            </w:r>
          </w:p>
        </w:tc>
        <w:tc>
          <w:tcPr>
            <w:tcW w:w="1247" w:type="dxa"/>
          </w:tcPr>
          <w:p w14:paraId="15707A13" w14:textId="77777777" w:rsidR="00A82C1F" w:rsidRPr="00B2453D" w:rsidRDefault="00A82C1F" w:rsidP="004D63C0">
            <w:pPr>
              <w:rPr>
                <w:rFonts w:ascii="Arial" w:hAnsi="Arial" w:cs="Arial"/>
                <w:bCs/>
                <w:sz w:val="18"/>
                <w:szCs w:val="18"/>
              </w:rPr>
            </w:pPr>
          </w:p>
        </w:tc>
      </w:tr>
      <w:tr w:rsidR="00A82C1F" w:rsidRPr="00B2453D" w14:paraId="0DF05DB9" w14:textId="77777777" w:rsidTr="000D2F51">
        <w:tc>
          <w:tcPr>
            <w:tcW w:w="567" w:type="dxa"/>
            <w:vAlign w:val="center"/>
          </w:tcPr>
          <w:p w14:paraId="5DD2FDF2" w14:textId="727CF42D"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22</w:t>
            </w:r>
          </w:p>
        </w:tc>
        <w:tc>
          <w:tcPr>
            <w:tcW w:w="2581" w:type="dxa"/>
            <w:vAlign w:val="center"/>
          </w:tcPr>
          <w:p w14:paraId="026518F7" w14:textId="3B411F68"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Ochrona liny</w:t>
            </w:r>
          </w:p>
        </w:tc>
        <w:tc>
          <w:tcPr>
            <w:tcW w:w="5528" w:type="dxa"/>
          </w:tcPr>
          <w:p w14:paraId="7B7B6C5B" w14:textId="646AF84C" w:rsidR="00A82C1F" w:rsidRPr="00B2453D" w:rsidRDefault="00A82C1F" w:rsidP="004D63C0">
            <w:pPr>
              <w:rPr>
                <w:rFonts w:ascii="Arial" w:hAnsi="Arial" w:cs="Arial"/>
                <w:bCs/>
                <w:sz w:val="18"/>
                <w:szCs w:val="18"/>
              </w:rPr>
            </w:pPr>
            <w:r w:rsidRPr="00B2453D">
              <w:rPr>
                <w:rFonts w:ascii="Arial" w:hAnsi="Arial" w:cs="Arial"/>
                <w:bCs/>
                <w:sz w:val="18"/>
                <w:szCs w:val="18"/>
              </w:rPr>
              <w:t>Ochraniacz liny/taśmy przed przetarciem na krawędziach. Do zabezpieczenia odcinków narażonych na tarcie.</w:t>
            </w:r>
          </w:p>
        </w:tc>
        <w:tc>
          <w:tcPr>
            <w:tcW w:w="1247" w:type="dxa"/>
          </w:tcPr>
          <w:p w14:paraId="48F8DAD8" w14:textId="77777777" w:rsidR="00A82C1F" w:rsidRPr="00B2453D" w:rsidRDefault="00A82C1F" w:rsidP="004D63C0">
            <w:pPr>
              <w:rPr>
                <w:rFonts w:ascii="Arial" w:hAnsi="Arial" w:cs="Arial"/>
                <w:bCs/>
                <w:sz w:val="18"/>
                <w:szCs w:val="18"/>
              </w:rPr>
            </w:pPr>
          </w:p>
        </w:tc>
      </w:tr>
      <w:tr w:rsidR="00A82C1F" w:rsidRPr="00B2453D" w14:paraId="25E9B907" w14:textId="77777777" w:rsidTr="000D2F51">
        <w:tc>
          <w:tcPr>
            <w:tcW w:w="567" w:type="dxa"/>
            <w:vAlign w:val="center"/>
          </w:tcPr>
          <w:p w14:paraId="08521A13" w14:textId="3EB05464"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23</w:t>
            </w:r>
          </w:p>
        </w:tc>
        <w:tc>
          <w:tcPr>
            <w:tcW w:w="2581" w:type="dxa"/>
            <w:vAlign w:val="center"/>
          </w:tcPr>
          <w:p w14:paraId="50BEF1A4" w14:textId="54DABE5D"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Lina statyczna 10,5 mm</w:t>
            </w:r>
            <w:r w:rsidR="00707BF7" w:rsidRPr="00B2453D">
              <w:rPr>
                <w:rFonts w:ascii="Arial" w:hAnsi="Arial" w:cs="Arial"/>
                <w:bCs/>
                <w:sz w:val="18"/>
                <w:szCs w:val="18"/>
              </w:rPr>
              <w:t>,</w:t>
            </w:r>
            <w:r w:rsidRPr="00B2453D">
              <w:rPr>
                <w:rFonts w:ascii="Arial" w:hAnsi="Arial" w:cs="Arial"/>
                <w:bCs/>
                <w:sz w:val="18"/>
                <w:szCs w:val="18"/>
              </w:rPr>
              <w:t xml:space="preserve"> 50 m</w:t>
            </w:r>
          </w:p>
        </w:tc>
        <w:tc>
          <w:tcPr>
            <w:tcW w:w="5528" w:type="dxa"/>
          </w:tcPr>
          <w:p w14:paraId="4848F6E5" w14:textId="1692496D" w:rsidR="00A82C1F" w:rsidRPr="00B2453D" w:rsidRDefault="00A82C1F" w:rsidP="004D63C0">
            <w:pPr>
              <w:rPr>
                <w:rFonts w:ascii="Arial" w:hAnsi="Arial" w:cs="Arial"/>
                <w:bCs/>
                <w:sz w:val="18"/>
                <w:szCs w:val="18"/>
              </w:rPr>
            </w:pPr>
            <w:r w:rsidRPr="00B2453D">
              <w:rPr>
                <w:rFonts w:ascii="Arial" w:hAnsi="Arial" w:cs="Arial"/>
                <w:bCs/>
                <w:sz w:val="18"/>
                <w:szCs w:val="18"/>
              </w:rPr>
              <w:t>Lina statyczna (EN 1891 typ A</w:t>
            </w:r>
            <w:r w:rsidR="00CA6132" w:rsidRPr="00B2453D">
              <w:rPr>
                <w:rFonts w:ascii="Arial" w:hAnsi="Arial" w:cs="Arial"/>
                <w:bCs/>
                <w:sz w:val="18"/>
                <w:szCs w:val="18"/>
              </w:rPr>
              <w:t xml:space="preserve"> lub norma równoważna</w:t>
            </w:r>
            <w:r w:rsidRPr="00B2453D">
              <w:rPr>
                <w:rFonts w:ascii="Arial" w:hAnsi="Arial" w:cs="Arial"/>
                <w:bCs/>
                <w:sz w:val="18"/>
                <w:szCs w:val="18"/>
              </w:rPr>
              <w:t>) Ø10,5 mm; odcinek 50 m (cięta z metra). Zastosowania: ratownictwo, dostęp linowy, prace wysokościowe</w:t>
            </w:r>
          </w:p>
        </w:tc>
        <w:tc>
          <w:tcPr>
            <w:tcW w:w="1247" w:type="dxa"/>
          </w:tcPr>
          <w:p w14:paraId="3234929F" w14:textId="77777777" w:rsidR="00A82C1F" w:rsidRPr="00B2453D" w:rsidRDefault="00A82C1F" w:rsidP="004D63C0">
            <w:pPr>
              <w:rPr>
                <w:rFonts w:ascii="Arial" w:hAnsi="Arial" w:cs="Arial"/>
                <w:bCs/>
                <w:sz w:val="18"/>
                <w:szCs w:val="18"/>
              </w:rPr>
            </w:pPr>
          </w:p>
        </w:tc>
      </w:tr>
      <w:tr w:rsidR="00A82C1F" w:rsidRPr="00B2453D" w14:paraId="29CE293F" w14:textId="77777777" w:rsidTr="000D2F51">
        <w:tc>
          <w:tcPr>
            <w:tcW w:w="567" w:type="dxa"/>
            <w:vAlign w:val="center"/>
          </w:tcPr>
          <w:p w14:paraId="7A66FD29" w14:textId="0DA2457E"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24</w:t>
            </w:r>
          </w:p>
        </w:tc>
        <w:tc>
          <w:tcPr>
            <w:tcW w:w="2581" w:type="dxa"/>
            <w:vAlign w:val="center"/>
          </w:tcPr>
          <w:p w14:paraId="5C0B1836" w14:textId="19A9915B"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Lina statyczna 10,5 mm 30 m</w:t>
            </w:r>
          </w:p>
        </w:tc>
        <w:tc>
          <w:tcPr>
            <w:tcW w:w="5528" w:type="dxa"/>
          </w:tcPr>
          <w:p w14:paraId="30ACB572" w14:textId="56806DBD" w:rsidR="00A82C1F" w:rsidRPr="00B2453D" w:rsidRDefault="00A82C1F" w:rsidP="004D63C0">
            <w:pPr>
              <w:rPr>
                <w:rFonts w:ascii="Arial" w:hAnsi="Arial" w:cs="Arial"/>
                <w:bCs/>
                <w:sz w:val="18"/>
                <w:szCs w:val="18"/>
              </w:rPr>
            </w:pPr>
            <w:r w:rsidRPr="00B2453D">
              <w:rPr>
                <w:rFonts w:ascii="Arial" w:hAnsi="Arial" w:cs="Arial"/>
                <w:bCs/>
                <w:sz w:val="18"/>
                <w:szCs w:val="18"/>
              </w:rPr>
              <w:t>Lina statyczna (EN 1891 typ A</w:t>
            </w:r>
            <w:r w:rsidR="00CA6132" w:rsidRPr="00B2453D">
              <w:rPr>
                <w:rFonts w:ascii="Arial" w:hAnsi="Arial" w:cs="Arial"/>
                <w:bCs/>
                <w:sz w:val="18"/>
                <w:szCs w:val="18"/>
              </w:rPr>
              <w:t xml:space="preserve"> lub norma równoważna</w:t>
            </w:r>
            <w:r w:rsidRPr="00B2453D">
              <w:rPr>
                <w:rFonts w:ascii="Arial" w:hAnsi="Arial" w:cs="Arial"/>
                <w:bCs/>
                <w:sz w:val="18"/>
                <w:szCs w:val="18"/>
              </w:rPr>
              <w:t>) Ø10,5 mm; odcinek 30 m (cięta z metra). Zastosowania: ratownictwo, dostęp linowy, prace wysokościowe.</w:t>
            </w:r>
          </w:p>
        </w:tc>
        <w:tc>
          <w:tcPr>
            <w:tcW w:w="1247" w:type="dxa"/>
          </w:tcPr>
          <w:p w14:paraId="6CB9AA7B" w14:textId="77777777" w:rsidR="00A82C1F" w:rsidRPr="00B2453D" w:rsidRDefault="00A82C1F" w:rsidP="004D63C0">
            <w:pPr>
              <w:rPr>
                <w:rFonts w:ascii="Arial" w:hAnsi="Arial" w:cs="Arial"/>
                <w:bCs/>
                <w:sz w:val="18"/>
                <w:szCs w:val="18"/>
              </w:rPr>
            </w:pPr>
          </w:p>
        </w:tc>
      </w:tr>
      <w:tr w:rsidR="00A82C1F" w:rsidRPr="00B2453D" w14:paraId="529C1B3F" w14:textId="77777777" w:rsidTr="000D2F51">
        <w:tc>
          <w:tcPr>
            <w:tcW w:w="567" w:type="dxa"/>
            <w:vAlign w:val="center"/>
          </w:tcPr>
          <w:p w14:paraId="52188FC8" w14:textId="255098FD"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25</w:t>
            </w:r>
          </w:p>
        </w:tc>
        <w:tc>
          <w:tcPr>
            <w:tcW w:w="2581" w:type="dxa"/>
            <w:vAlign w:val="center"/>
          </w:tcPr>
          <w:p w14:paraId="1350C9FE" w14:textId="66C5D8D7" w:rsidR="00A82C1F" w:rsidRPr="00B2453D" w:rsidRDefault="00A82C1F"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Lina </w:t>
            </w:r>
            <w:r w:rsidR="00707BF7" w:rsidRPr="00B2453D">
              <w:rPr>
                <w:rFonts w:ascii="Arial" w:hAnsi="Arial" w:cs="Arial"/>
                <w:bCs/>
                <w:sz w:val="18"/>
                <w:szCs w:val="18"/>
              </w:rPr>
              <w:t>dynamiczna</w:t>
            </w:r>
            <w:r w:rsidRPr="00B2453D">
              <w:rPr>
                <w:rFonts w:ascii="Arial" w:hAnsi="Arial" w:cs="Arial"/>
                <w:bCs/>
                <w:sz w:val="18"/>
                <w:szCs w:val="18"/>
              </w:rPr>
              <w:t xml:space="preserve"> </w:t>
            </w:r>
            <w:r w:rsidR="00707BF7" w:rsidRPr="00B2453D">
              <w:rPr>
                <w:rFonts w:ascii="Arial" w:hAnsi="Arial" w:cs="Arial"/>
                <w:bCs/>
                <w:sz w:val="18"/>
                <w:szCs w:val="18"/>
              </w:rPr>
              <w:t>9</w:t>
            </w:r>
            <w:r w:rsidRPr="00B2453D">
              <w:rPr>
                <w:rFonts w:ascii="Arial" w:hAnsi="Arial" w:cs="Arial"/>
                <w:bCs/>
                <w:sz w:val="18"/>
                <w:szCs w:val="18"/>
              </w:rPr>
              <w:t xml:space="preserve"> mm</w:t>
            </w:r>
            <w:r w:rsidR="00707BF7" w:rsidRPr="00B2453D">
              <w:rPr>
                <w:rFonts w:ascii="Arial" w:hAnsi="Arial" w:cs="Arial"/>
                <w:bCs/>
                <w:sz w:val="18"/>
                <w:szCs w:val="18"/>
              </w:rPr>
              <w:t>,</w:t>
            </w:r>
            <w:r w:rsidRPr="00B2453D">
              <w:rPr>
                <w:rFonts w:ascii="Arial" w:hAnsi="Arial" w:cs="Arial"/>
                <w:bCs/>
                <w:sz w:val="18"/>
                <w:szCs w:val="18"/>
              </w:rPr>
              <w:t xml:space="preserve"> 30m</w:t>
            </w:r>
          </w:p>
        </w:tc>
        <w:tc>
          <w:tcPr>
            <w:tcW w:w="5528" w:type="dxa"/>
          </w:tcPr>
          <w:p w14:paraId="1D61E30D" w14:textId="642493BB" w:rsidR="00A82C1F" w:rsidRPr="00B2453D" w:rsidRDefault="00A82C1F" w:rsidP="004D63C0">
            <w:pPr>
              <w:rPr>
                <w:rFonts w:ascii="Arial" w:hAnsi="Arial" w:cs="Arial"/>
                <w:bCs/>
                <w:sz w:val="18"/>
                <w:szCs w:val="18"/>
              </w:rPr>
            </w:pPr>
            <w:r w:rsidRPr="00B2453D">
              <w:rPr>
                <w:rFonts w:ascii="Arial" w:hAnsi="Arial" w:cs="Arial"/>
                <w:bCs/>
                <w:sz w:val="18"/>
                <w:szCs w:val="18"/>
              </w:rPr>
              <w:t>Lina dynamiczna Ø9,0 mm; odcinek 30 m. Zastosowanie szkoleniowe/turystyka górska</w:t>
            </w:r>
          </w:p>
        </w:tc>
        <w:tc>
          <w:tcPr>
            <w:tcW w:w="1247" w:type="dxa"/>
          </w:tcPr>
          <w:p w14:paraId="4F503207" w14:textId="77777777" w:rsidR="00A82C1F" w:rsidRPr="00B2453D" w:rsidRDefault="00A82C1F" w:rsidP="004D63C0">
            <w:pPr>
              <w:rPr>
                <w:rFonts w:ascii="Arial" w:hAnsi="Arial" w:cs="Arial"/>
                <w:bCs/>
                <w:sz w:val="18"/>
                <w:szCs w:val="18"/>
              </w:rPr>
            </w:pPr>
          </w:p>
        </w:tc>
      </w:tr>
      <w:tr w:rsidR="00A82C1F" w:rsidRPr="00B2453D" w14:paraId="1A6FCEF4" w14:textId="77777777" w:rsidTr="000D2F51">
        <w:tc>
          <w:tcPr>
            <w:tcW w:w="567" w:type="dxa"/>
            <w:vAlign w:val="center"/>
          </w:tcPr>
          <w:p w14:paraId="1D8BEBB0" w14:textId="2009EDD1"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26</w:t>
            </w:r>
          </w:p>
        </w:tc>
        <w:tc>
          <w:tcPr>
            <w:tcW w:w="2581" w:type="dxa"/>
            <w:vAlign w:val="center"/>
          </w:tcPr>
          <w:p w14:paraId="1BDD6F32" w14:textId="3A1BBAD1"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Lina pomocnicza 6mm, 30 m</w:t>
            </w:r>
          </w:p>
        </w:tc>
        <w:tc>
          <w:tcPr>
            <w:tcW w:w="5528" w:type="dxa"/>
          </w:tcPr>
          <w:p w14:paraId="18FF83BE" w14:textId="21B10E74" w:rsidR="00A82C1F" w:rsidRPr="00B2453D" w:rsidRDefault="00A82C1F" w:rsidP="004D63C0">
            <w:pPr>
              <w:rPr>
                <w:rFonts w:ascii="Arial" w:hAnsi="Arial" w:cs="Arial"/>
                <w:bCs/>
                <w:sz w:val="18"/>
                <w:szCs w:val="18"/>
              </w:rPr>
            </w:pPr>
            <w:r w:rsidRPr="00B2453D">
              <w:rPr>
                <w:rFonts w:ascii="Arial" w:hAnsi="Arial" w:cs="Arial"/>
                <w:bCs/>
                <w:sz w:val="18"/>
                <w:szCs w:val="18"/>
              </w:rPr>
              <w:t>Linka pomocnicza (</w:t>
            </w:r>
            <w:proofErr w:type="spellStart"/>
            <w:r w:rsidRPr="00B2453D">
              <w:rPr>
                <w:rFonts w:ascii="Arial" w:hAnsi="Arial" w:cs="Arial"/>
                <w:bCs/>
                <w:sz w:val="18"/>
                <w:szCs w:val="18"/>
              </w:rPr>
              <w:t>repsznur</w:t>
            </w:r>
            <w:proofErr w:type="spellEnd"/>
            <w:r w:rsidRPr="00B2453D">
              <w:rPr>
                <w:rFonts w:ascii="Arial" w:hAnsi="Arial" w:cs="Arial"/>
                <w:bCs/>
                <w:sz w:val="18"/>
                <w:szCs w:val="18"/>
              </w:rPr>
              <w:t xml:space="preserve">) Ø6 mm; odcinek 20 m (cięty z metra). Do budowy </w:t>
            </w:r>
            <w:proofErr w:type="spellStart"/>
            <w:r w:rsidRPr="00B2453D">
              <w:rPr>
                <w:rFonts w:ascii="Arial" w:hAnsi="Arial" w:cs="Arial"/>
                <w:bCs/>
                <w:sz w:val="18"/>
                <w:szCs w:val="18"/>
              </w:rPr>
              <w:t>prusików</w:t>
            </w:r>
            <w:proofErr w:type="spellEnd"/>
            <w:r w:rsidRPr="00B2453D">
              <w:rPr>
                <w:rFonts w:ascii="Arial" w:hAnsi="Arial" w:cs="Arial"/>
                <w:bCs/>
                <w:sz w:val="18"/>
                <w:szCs w:val="18"/>
              </w:rPr>
              <w:t>/pętli pomocniczych, prac sprzętowych.</w:t>
            </w:r>
          </w:p>
        </w:tc>
        <w:tc>
          <w:tcPr>
            <w:tcW w:w="1247" w:type="dxa"/>
          </w:tcPr>
          <w:p w14:paraId="1D6DDACE" w14:textId="77777777" w:rsidR="00A82C1F" w:rsidRPr="00B2453D" w:rsidRDefault="00A82C1F" w:rsidP="004D63C0">
            <w:pPr>
              <w:rPr>
                <w:rFonts w:ascii="Arial" w:hAnsi="Arial" w:cs="Arial"/>
                <w:bCs/>
                <w:sz w:val="18"/>
                <w:szCs w:val="18"/>
              </w:rPr>
            </w:pPr>
          </w:p>
        </w:tc>
      </w:tr>
      <w:tr w:rsidR="00A82C1F" w:rsidRPr="00B2453D" w14:paraId="30595D73" w14:textId="77777777" w:rsidTr="000D2F51">
        <w:tc>
          <w:tcPr>
            <w:tcW w:w="567" w:type="dxa"/>
            <w:vAlign w:val="center"/>
          </w:tcPr>
          <w:p w14:paraId="41845E41" w14:textId="37F51E7A"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27</w:t>
            </w:r>
          </w:p>
        </w:tc>
        <w:tc>
          <w:tcPr>
            <w:tcW w:w="2581" w:type="dxa"/>
            <w:vAlign w:val="center"/>
          </w:tcPr>
          <w:p w14:paraId="0E20BCEE" w14:textId="14BCA652"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Taśma stanowiskowa </w:t>
            </w:r>
          </w:p>
        </w:tc>
        <w:tc>
          <w:tcPr>
            <w:tcW w:w="5528" w:type="dxa"/>
          </w:tcPr>
          <w:p w14:paraId="18FCBDB8" w14:textId="1519D6B3" w:rsidR="00A82C1F" w:rsidRPr="00B2453D" w:rsidRDefault="00A82C1F" w:rsidP="004D63C0">
            <w:pPr>
              <w:rPr>
                <w:rFonts w:ascii="Arial" w:hAnsi="Arial" w:cs="Arial"/>
                <w:bCs/>
                <w:sz w:val="18"/>
                <w:szCs w:val="18"/>
              </w:rPr>
            </w:pPr>
            <w:r w:rsidRPr="00B2453D">
              <w:rPr>
                <w:rFonts w:ascii="Arial" w:hAnsi="Arial" w:cs="Arial"/>
                <w:bCs/>
                <w:sz w:val="18"/>
                <w:szCs w:val="18"/>
              </w:rPr>
              <w:t xml:space="preserve">Zszywana pętla z taśmy 80 cm (22 </w:t>
            </w:r>
            <w:proofErr w:type="spellStart"/>
            <w:r w:rsidRPr="00B2453D">
              <w:rPr>
                <w:rFonts w:ascii="Arial" w:hAnsi="Arial" w:cs="Arial"/>
                <w:bCs/>
                <w:sz w:val="18"/>
                <w:szCs w:val="18"/>
              </w:rPr>
              <w:t>kN</w:t>
            </w:r>
            <w:proofErr w:type="spellEnd"/>
            <w:r w:rsidRPr="00B2453D">
              <w:rPr>
                <w:rFonts w:ascii="Arial" w:hAnsi="Arial" w:cs="Arial"/>
                <w:bCs/>
                <w:sz w:val="18"/>
                <w:szCs w:val="18"/>
              </w:rPr>
              <w:t>) do budowy stanowisk, przedłużeń i łączenia elementów układów.</w:t>
            </w:r>
          </w:p>
        </w:tc>
        <w:tc>
          <w:tcPr>
            <w:tcW w:w="1247" w:type="dxa"/>
          </w:tcPr>
          <w:p w14:paraId="33070BB8" w14:textId="77777777" w:rsidR="00A82C1F" w:rsidRPr="00B2453D" w:rsidRDefault="00A82C1F" w:rsidP="004D63C0">
            <w:pPr>
              <w:rPr>
                <w:rFonts w:ascii="Arial" w:hAnsi="Arial" w:cs="Arial"/>
                <w:bCs/>
                <w:sz w:val="18"/>
                <w:szCs w:val="18"/>
              </w:rPr>
            </w:pPr>
          </w:p>
        </w:tc>
      </w:tr>
      <w:tr w:rsidR="00A82C1F" w:rsidRPr="00B2453D" w14:paraId="5BE36192" w14:textId="77777777" w:rsidTr="000D2F51">
        <w:tc>
          <w:tcPr>
            <w:tcW w:w="567" w:type="dxa"/>
            <w:vAlign w:val="center"/>
          </w:tcPr>
          <w:p w14:paraId="4174E750" w14:textId="519F06F6"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28</w:t>
            </w:r>
          </w:p>
        </w:tc>
        <w:tc>
          <w:tcPr>
            <w:tcW w:w="2581" w:type="dxa"/>
            <w:vAlign w:val="center"/>
          </w:tcPr>
          <w:p w14:paraId="3CDAC38D" w14:textId="18BBBFF7"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Taśma stanowiskowa</w:t>
            </w:r>
          </w:p>
        </w:tc>
        <w:tc>
          <w:tcPr>
            <w:tcW w:w="5528" w:type="dxa"/>
          </w:tcPr>
          <w:p w14:paraId="2F8CC9BF" w14:textId="68E1F095" w:rsidR="00A82C1F" w:rsidRPr="00B2453D" w:rsidRDefault="00A82C1F" w:rsidP="004D63C0">
            <w:pPr>
              <w:rPr>
                <w:rFonts w:ascii="Arial" w:hAnsi="Arial" w:cs="Arial"/>
                <w:bCs/>
                <w:sz w:val="18"/>
                <w:szCs w:val="18"/>
              </w:rPr>
            </w:pPr>
            <w:r w:rsidRPr="00B2453D">
              <w:rPr>
                <w:rFonts w:ascii="Arial" w:hAnsi="Arial" w:cs="Arial"/>
                <w:bCs/>
                <w:sz w:val="18"/>
                <w:szCs w:val="18"/>
              </w:rPr>
              <w:t xml:space="preserve">Zszywana pętla z taśmy 120 cm (22 </w:t>
            </w:r>
            <w:proofErr w:type="spellStart"/>
            <w:r w:rsidRPr="00B2453D">
              <w:rPr>
                <w:rFonts w:ascii="Arial" w:hAnsi="Arial" w:cs="Arial"/>
                <w:bCs/>
                <w:sz w:val="18"/>
                <w:szCs w:val="18"/>
              </w:rPr>
              <w:t>kN</w:t>
            </w:r>
            <w:proofErr w:type="spellEnd"/>
            <w:r w:rsidRPr="00B2453D">
              <w:rPr>
                <w:rFonts w:ascii="Arial" w:hAnsi="Arial" w:cs="Arial"/>
                <w:bCs/>
                <w:sz w:val="18"/>
                <w:szCs w:val="18"/>
              </w:rPr>
              <w:t>) do budowy stanowisk, przedłużeń i łączenia elementów układów.</w:t>
            </w:r>
          </w:p>
        </w:tc>
        <w:tc>
          <w:tcPr>
            <w:tcW w:w="1247" w:type="dxa"/>
          </w:tcPr>
          <w:p w14:paraId="47246FD7" w14:textId="77777777" w:rsidR="00A82C1F" w:rsidRPr="00B2453D" w:rsidRDefault="00A82C1F" w:rsidP="004D63C0">
            <w:pPr>
              <w:rPr>
                <w:rFonts w:ascii="Arial" w:hAnsi="Arial" w:cs="Arial"/>
                <w:bCs/>
                <w:sz w:val="18"/>
                <w:szCs w:val="18"/>
              </w:rPr>
            </w:pPr>
          </w:p>
        </w:tc>
      </w:tr>
      <w:tr w:rsidR="00A82C1F" w:rsidRPr="00B2453D" w14:paraId="45C1ABA8" w14:textId="77777777" w:rsidTr="000D2F51">
        <w:tc>
          <w:tcPr>
            <w:tcW w:w="567" w:type="dxa"/>
            <w:vAlign w:val="center"/>
          </w:tcPr>
          <w:p w14:paraId="5F7D83B6" w14:textId="5CDAE0A2"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29</w:t>
            </w:r>
          </w:p>
        </w:tc>
        <w:tc>
          <w:tcPr>
            <w:tcW w:w="2581" w:type="dxa"/>
            <w:vAlign w:val="center"/>
          </w:tcPr>
          <w:p w14:paraId="6D32CABC" w14:textId="13C2961F"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Przyrząd zjazdowy</w:t>
            </w:r>
          </w:p>
        </w:tc>
        <w:tc>
          <w:tcPr>
            <w:tcW w:w="5528" w:type="dxa"/>
          </w:tcPr>
          <w:p w14:paraId="50988488" w14:textId="72BCE179" w:rsidR="00A82C1F" w:rsidRPr="00B2453D" w:rsidRDefault="00A82C1F" w:rsidP="004D63C0">
            <w:pPr>
              <w:rPr>
                <w:rFonts w:ascii="Arial" w:hAnsi="Arial" w:cs="Arial"/>
                <w:bCs/>
                <w:sz w:val="18"/>
                <w:szCs w:val="18"/>
              </w:rPr>
            </w:pPr>
            <w:r w:rsidRPr="00B2453D">
              <w:rPr>
                <w:rFonts w:ascii="Arial" w:hAnsi="Arial" w:cs="Arial"/>
                <w:bCs/>
                <w:sz w:val="18"/>
                <w:szCs w:val="18"/>
              </w:rPr>
              <w:t>Kompaktowy przyrząd zjazdowy samozaciskowy dla doświadczonych; do zjazdów, krótkich podejść/zejść i pozycjonowania.</w:t>
            </w:r>
          </w:p>
        </w:tc>
        <w:tc>
          <w:tcPr>
            <w:tcW w:w="1247" w:type="dxa"/>
          </w:tcPr>
          <w:p w14:paraId="06214787" w14:textId="77777777" w:rsidR="00A82C1F" w:rsidRPr="00B2453D" w:rsidRDefault="00A82C1F" w:rsidP="004D63C0">
            <w:pPr>
              <w:rPr>
                <w:rFonts w:ascii="Arial" w:hAnsi="Arial" w:cs="Arial"/>
                <w:bCs/>
                <w:sz w:val="18"/>
                <w:szCs w:val="18"/>
              </w:rPr>
            </w:pPr>
          </w:p>
        </w:tc>
      </w:tr>
      <w:tr w:rsidR="00A82C1F" w:rsidRPr="00B2453D" w14:paraId="7389FF56" w14:textId="77777777" w:rsidTr="000D2F51">
        <w:tc>
          <w:tcPr>
            <w:tcW w:w="567" w:type="dxa"/>
            <w:vAlign w:val="center"/>
          </w:tcPr>
          <w:p w14:paraId="4A5173C9" w14:textId="53E89BD0"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30</w:t>
            </w:r>
          </w:p>
        </w:tc>
        <w:tc>
          <w:tcPr>
            <w:tcW w:w="2581" w:type="dxa"/>
            <w:vAlign w:val="center"/>
          </w:tcPr>
          <w:p w14:paraId="31D3BB97" w14:textId="0CA30686"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Bloczek o dużej wydajności</w:t>
            </w:r>
          </w:p>
        </w:tc>
        <w:tc>
          <w:tcPr>
            <w:tcW w:w="5528" w:type="dxa"/>
          </w:tcPr>
          <w:p w14:paraId="22D053F8" w14:textId="1464165B" w:rsidR="00A82C1F" w:rsidRPr="00B2453D" w:rsidRDefault="00A82C1F" w:rsidP="004D63C0">
            <w:pPr>
              <w:rPr>
                <w:rFonts w:ascii="Arial" w:hAnsi="Arial" w:cs="Arial"/>
                <w:bCs/>
                <w:sz w:val="18"/>
                <w:szCs w:val="18"/>
              </w:rPr>
            </w:pPr>
            <w:r w:rsidRPr="00B2453D">
              <w:rPr>
                <w:rFonts w:ascii="Arial" w:hAnsi="Arial" w:cs="Arial"/>
                <w:bCs/>
                <w:sz w:val="18"/>
                <w:szCs w:val="18"/>
              </w:rPr>
              <w:t>Bloczek o dużej wydajności do układów wyciągowych i ratownictwa; duże rolki, wysokie sprawności.</w:t>
            </w:r>
          </w:p>
        </w:tc>
        <w:tc>
          <w:tcPr>
            <w:tcW w:w="1247" w:type="dxa"/>
          </w:tcPr>
          <w:p w14:paraId="2D3208D8" w14:textId="77777777" w:rsidR="00A82C1F" w:rsidRPr="00B2453D" w:rsidRDefault="00A82C1F" w:rsidP="004D63C0">
            <w:pPr>
              <w:rPr>
                <w:rFonts w:ascii="Arial" w:hAnsi="Arial" w:cs="Arial"/>
                <w:bCs/>
                <w:sz w:val="18"/>
                <w:szCs w:val="18"/>
              </w:rPr>
            </w:pPr>
          </w:p>
        </w:tc>
      </w:tr>
      <w:tr w:rsidR="00A82C1F" w:rsidRPr="00B2453D" w14:paraId="4A02D57C" w14:textId="77777777" w:rsidTr="000D2F51">
        <w:tc>
          <w:tcPr>
            <w:tcW w:w="567" w:type="dxa"/>
            <w:vAlign w:val="center"/>
          </w:tcPr>
          <w:p w14:paraId="2DB3D5A0" w14:textId="1DAE6929"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31</w:t>
            </w:r>
          </w:p>
        </w:tc>
        <w:tc>
          <w:tcPr>
            <w:tcW w:w="2581" w:type="dxa"/>
            <w:vAlign w:val="center"/>
          </w:tcPr>
          <w:p w14:paraId="67171E3D" w14:textId="0BA757DA"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Bloczek prosty</w:t>
            </w:r>
          </w:p>
        </w:tc>
        <w:tc>
          <w:tcPr>
            <w:tcW w:w="5528" w:type="dxa"/>
          </w:tcPr>
          <w:p w14:paraId="7CF008A3" w14:textId="5028B92F" w:rsidR="00A82C1F" w:rsidRPr="00B2453D" w:rsidRDefault="00A82C1F" w:rsidP="004D63C0">
            <w:pPr>
              <w:rPr>
                <w:rFonts w:ascii="Arial" w:hAnsi="Arial" w:cs="Arial"/>
                <w:bCs/>
                <w:sz w:val="18"/>
                <w:szCs w:val="18"/>
              </w:rPr>
            </w:pPr>
            <w:r w:rsidRPr="00B2453D">
              <w:rPr>
                <w:rFonts w:ascii="Arial" w:hAnsi="Arial" w:cs="Arial"/>
                <w:bCs/>
                <w:sz w:val="18"/>
                <w:szCs w:val="18"/>
              </w:rPr>
              <w:t>Prosty bloczek do codziennych zastosowań: zmiana kierunku, lekkie układy. Rolka na łożyskach ślizgowych.</w:t>
            </w:r>
          </w:p>
        </w:tc>
        <w:tc>
          <w:tcPr>
            <w:tcW w:w="1247" w:type="dxa"/>
          </w:tcPr>
          <w:p w14:paraId="1F88466F" w14:textId="77777777" w:rsidR="00A82C1F" w:rsidRPr="00B2453D" w:rsidRDefault="00A82C1F" w:rsidP="004D63C0">
            <w:pPr>
              <w:rPr>
                <w:rFonts w:ascii="Arial" w:hAnsi="Arial" w:cs="Arial"/>
                <w:bCs/>
                <w:sz w:val="18"/>
                <w:szCs w:val="18"/>
              </w:rPr>
            </w:pPr>
          </w:p>
        </w:tc>
      </w:tr>
      <w:tr w:rsidR="00A82C1F" w:rsidRPr="00B2453D" w14:paraId="11322145" w14:textId="77777777" w:rsidTr="000D2F51">
        <w:tc>
          <w:tcPr>
            <w:tcW w:w="567" w:type="dxa"/>
            <w:vAlign w:val="center"/>
          </w:tcPr>
          <w:p w14:paraId="39D47A2E" w14:textId="47050144"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32</w:t>
            </w:r>
          </w:p>
        </w:tc>
        <w:tc>
          <w:tcPr>
            <w:tcW w:w="2581" w:type="dxa"/>
            <w:vAlign w:val="center"/>
          </w:tcPr>
          <w:p w14:paraId="276008C2" w14:textId="0769C5EE"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Bloczek do transportu</w:t>
            </w:r>
          </w:p>
        </w:tc>
        <w:tc>
          <w:tcPr>
            <w:tcW w:w="5528" w:type="dxa"/>
          </w:tcPr>
          <w:p w14:paraId="2A3CD059" w14:textId="399D2FD6" w:rsidR="00A82C1F" w:rsidRPr="00B2453D" w:rsidRDefault="00A82C1F" w:rsidP="004D63C0">
            <w:pPr>
              <w:rPr>
                <w:rFonts w:ascii="Arial" w:hAnsi="Arial" w:cs="Arial"/>
                <w:bCs/>
                <w:sz w:val="18"/>
                <w:szCs w:val="18"/>
              </w:rPr>
            </w:pPr>
            <w:r w:rsidRPr="00B2453D">
              <w:rPr>
                <w:rFonts w:ascii="Arial" w:hAnsi="Arial" w:cs="Arial"/>
                <w:bCs/>
                <w:sz w:val="18"/>
                <w:szCs w:val="18"/>
              </w:rPr>
              <w:t>Bloczek do przejazdów po linie (</w:t>
            </w:r>
            <w:proofErr w:type="spellStart"/>
            <w:r w:rsidRPr="00B2453D">
              <w:rPr>
                <w:rFonts w:ascii="Arial" w:hAnsi="Arial" w:cs="Arial"/>
                <w:bCs/>
                <w:sz w:val="18"/>
                <w:szCs w:val="18"/>
              </w:rPr>
              <w:t>tyrolki</w:t>
            </w:r>
            <w:proofErr w:type="spellEnd"/>
            <w:r w:rsidRPr="00B2453D">
              <w:rPr>
                <w:rFonts w:ascii="Arial" w:hAnsi="Arial" w:cs="Arial"/>
                <w:bCs/>
                <w:sz w:val="18"/>
                <w:szCs w:val="18"/>
              </w:rPr>
              <w:t>/transport) – rolki na łożyskach, do zastosowań szkoleniowych i ratowniczych.</w:t>
            </w:r>
          </w:p>
        </w:tc>
        <w:tc>
          <w:tcPr>
            <w:tcW w:w="1247" w:type="dxa"/>
          </w:tcPr>
          <w:p w14:paraId="7A119FF3" w14:textId="77777777" w:rsidR="00A82C1F" w:rsidRPr="00B2453D" w:rsidRDefault="00A82C1F" w:rsidP="004D63C0">
            <w:pPr>
              <w:rPr>
                <w:rFonts w:ascii="Arial" w:hAnsi="Arial" w:cs="Arial"/>
                <w:bCs/>
                <w:sz w:val="18"/>
                <w:szCs w:val="18"/>
              </w:rPr>
            </w:pPr>
          </w:p>
        </w:tc>
      </w:tr>
      <w:tr w:rsidR="00A82C1F" w:rsidRPr="00B2453D" w14:paraId="07581418" w14:textId="77777777" w:rsidTr="000D2F51">
        <w:tc>
          <w:tcPr>
            <w:tcW w:w="567" w:type="dxa"/>
            <w:vAlign w:val="center"/>
          </w:tcPr>
          <w:p w14:paraId="5405A7C0" w14:textId="260E7076"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33</w:t>
            </w:r>
          </w:p>
        </w:tc>
        <w:tc>
          <w:tcPr>
            <w:tcW w:w="2581" w:type="dxa"/>
            <w:vAlign w:val="center"/>
          </w:tcPr>
          <w:p w14:paraId="78015AC5" w14:textId="08BEE81F"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Bloczek (</w:t>
            </w:r>
            <w:proofErr w:type="spellStart"/>
            <w:r w:rsidRPr="00B2453D">
              <w:rPr>
                <w:rFonts w:ascii="Arial" w:hAnsi="Arial" w:cs="Arial"/>
                <w:bCs/>
                <w:sz w:val="18"/>
                <w:szCs w:val="18"/>
              </w:rPr>
              <w:t>prusik</w:t>
            </w:r>
            <w:proofErr w:type="spellEnd"/>
            <w:r w:rsidRPr="00B2453D">
              <w:rPr>
                <w:rFonts w:ascii="Arial" w:hAnsi="Arial" w:cs="Arial"/>
                <w:bCs/>
                <w:sz w:val="18"/>
                <w:szCs w:val="18"/>
              </w:rPr>
              <w:t>)</w:t>
            </w:r>
          </w:p>
        </w:tc>
        <w:tc>
          <w:tcPr>
            <w:tcW w:w="5528" w:type="dxa"/>
          </w:tcPr>
          <w:p w14:paraId="17823286" w14:textId="77777777" w:rsidR="00A82C1F" w:rsidRPr="00B2453D" w:rsidRDefault="00A82C1F" w:rsidP="004D63C0">
            <w:pPr>
              <w:suppressAutoHyphens/>
              <w:rPr>
                <w:rFonts w:ascii="Arial" w:eastAsia="Calibri" w:hAnsi="Arial" w:cs="Arial"/>
                <w:bCs/>
                <w:sz w:val="18"/>
                <w:szCs w:val="18"/>
                <w:lang w:eastAsia="zh-CN"/>
              </w:rPr>
            </w:pPr>
            <w:r w:rsidRPr="00B2453D">
              <w:rPr>
                <w:rFonts w:ascii="Arial" w:eastAsia="Calibri" w:hAnsi="Arial" w:cs="Arial"/>
                <w:bCs/>
                <w:sz w:val="18"/>
                <w:szCs w:val="18"/>
                <w:lang w:eastAsia="zh-CN"/>
              </w:rPr>
              <w:t xml:space="preserve">Podwójny, lekki bloczek typu </w:t>
            </w:r>
            <w:proofErr w:type="spellStart"/>
            <w:r w:rsidRPr="00B2453D">
              <w:rPr>
                <w:rFonts w:ascii="Arial" w:eastAsia="Calibri" w:hAnsi="Arial" w:cs="Arial"/>
                <w:bCs/>
                <w:sz w:val="18"/>
                <w:szCs w:val="18"/>
                <w:lang w:eastAsia="zh-CN"/>
              </w:rPr>
              <w:t>prusik</w:t>
            </w:r>
            <w:proofErr w:type="spellEnd"/>
          </w:p>
          <w:p w14:paraId="67043897" w14:textId="5E4105B3" w:rsidR="00A82C1F" w:rsidRPr="00B2453D" w:rsidRDefault="00A82C1F" w:rsidP="004D63C0">
            <w:pPr>
              <w:rPr>
                <w:rFonts w:ascii="Arial" w:eastAsia="Calibri" w:hAnsi="Arial" w:cs="Arial"/>
                <w:bCs/>
                <w:sz w:val="18"/>
                <w:szCs w:val="18"/>
                <w:lang w:eastAsia="zh-CN"/>
              </w:rPr>
            </w:pPr>
            <w:r w:rsidRPr="00B2453D">
              <w:rPr>
                <w:rFonts w:ascii="Arial" w:eastAsia="Calibri" w:hAnsi="Arial" w:cs="Arial"/>
                <w:bCs/>
                <w:sz w:val="18"/>
                <w:szCs w:val="18"/>
                <w:lang w:eastAsia="zh-CN"/>
              </w:rPr>
              <w:t>Przydatny podczas interwencji ratowniczych w miejscach trudno dostępnych lub ciasnych.</w:t>
            </w:r>
          </w:p>
        </w:tc>
        <w:tc>
          <w:tcPr>
            <w:tcW w:w="1247" w:type="dxa"/>
          </w:tcPr>
          <w:p w14:paraId="27FBF0F8" w14:textId="77777777" w:rsidR="00A82C1F" w:rsidRPr="00B2453D" w:rsidRDefault="00A82C1F" w:rsidP="004D63C0">
            <w:pPr>
              <w:rPr>
                <w:rFonts w:ascii="Arial" w:hAnsi="Arial" w:cs="Arial"/>
                <w:bCs/>
                <w:sz w:val="18"/>
                <w:szCs w:val="18"/>
              </w:rPr>
            </w:pPr>
          </w:p>
        </w:tc>
      </w:tr>
      <w:tr w:rsidR="00A82C1F" w:rsidRPr="00B2453D" w14:paraId="79E63522" w14:textId="77777777" w:rsidTr="000D2F51">
        <w:tc>
          <w:tcPr>
            <w:tcW w:w="567" w:type="dxa"/>
            <w:vAlign w:val="center"/>
          </w:tcPr>
          <w:p w14:paraId="3A622B88" w14:textId="12FD21C8"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34</w:t>
            </w:r>
          </w:p>
        </w:tc>
        <w:tc>
          <w:tcPr>
            <w:tcW w:w="2581" w:type="dxa"/>
            <w:vAlign w:val="center"/>
          </w:tcPr>
          <w:p w14:paraId="632CC1F7" w14:textId="4B9CCB09"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Bloczek z blokadą</w:t>
            </w:r>
          </w:p>
        </w:tc>
        <w:tc>
          <w:tcPr>
            <w:tcW w:w="5528" w:type="dxa"/>
          </w:tcPr>
          <w:p w14:paraId="471A1E76" w14:textId="211EDE54" w:rsidR="00A82C1F" w:rsidRPr="00B2453D" w:rsidRDefault="00A82C1F" w:rsidP="004D63C0">
            <w:pPr>
              <w:rPr>
                <w:rFonts w:ascii="Arial" w:hAnsi="Arial" w:cs="Arial"/>
                <w:bCs/>
                <w:sz w:val="18"/>
                <w:szCs w:val="18"/>
              </w:rPr>
            </w:pPr>
            <w:r w:rsidRPr="00B2453D">
              <w:rPr>
                <w:rFonts w:ascii="Arial" w:hAnsi="Arial" w:cs="Arial"/>
                <w:bCs/>
                <w:sz w:val="18"/>
                <w:szCs w:val="18"/>
              </w:rPr>
              <w:t>Bloczek z blokadą (</w:t>
            </w:r>
            <w:proofErr w:type="spellStart"/>
            <w:r w:rsidRPr="00B2453D">
              <w:rPr>
                <w:rFonts w:ascii="Arial" w:hAnsi="Arial" w:cs="Arial"/>
                <w:bCs/>
                <w:sz w:val="18"/>
                <w:szCs w:val="18"/>
              </w:rPr>
              <w:t>progress</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capture</w:t>
            </w:r>
            <w:proofErr w:type="spellEnd"/>
            <w:r w:rsidRPr="00B2453D">
              <w:rPr>
                <w:rFonts w:ascii="Arial" w:hAnsi="Arial" w:cs="Arial"/>
                <w:bCs/>
                <w:sz w:val="18"/>
                <w:szCs w:val="18"/>
              </w:rPr>
              <w:t xml:space="preserve">) do układów wyciągowych i </w:t>
            </w:r>
            <w:proofErr w:type="spellStart"/>
            <w:r w:rsidRPr="00B2453D">
              <w:rPr>
                <w:rFonts w:ascii="Arial" w:hAnsi="Arial" w:cs="Arial"/>
                <w:bCs/>
                <w:sz w:val="18"/>
                <w:szCs w:val="18"/>
              </w:rPr>
              <w:t>autoasekuracji</w:t>
            </w:r>
            <w:proofErr w:type="spellEnd"/>
            <w:r w:rsidRPr="00B2453D">
              <w:rPr>
                <w:rFonts w:ascii="Arial" w:hAnsi="Arial" w:cs="Arial"/>
                <w:bCs/>
                <w:sz w:val="18"/>
                <w:szCs w:val="18"/>
              </w:rPr>
              <w:t>; wysoka sprawność, możliwość pracy jako bloczek lub zacisk.</w:t>
            </w:r>
          </w:p>
        </w:tc>
        <w:tc>
          <w:tcPr>
            <w:tcW w:w="1247" w:type="dxa"/>
          </w:tcPr>
          <w:p w14:paraId="500F66C3" w14:textId="77777777" w:rsidR="00A82C1F" w:rsidRPr="00B2453D" w:rsidRDefault="00A82C1F" w:rsidP="004D63C0">
            <w:pPr>
              <w:rPr>
                <w:rFonts w:ascii="Arial" w:hAnsi="Arial" w:cs="Arial"/>
                <w:bCs/>
                <w:sz w:val="18"/>
                <w:szCs w:val="18"/>
              </w:rPr>
            </w:pPr>
          </w:p>
        </w:tc>
      </w:tr>
      <w:tr w:rsidR="00A82C1F" w:rsidRPr="00B2453D" w14:paraId="207C7272" w14:textId="77777777" w:rsidTr="000D2F51">
        <w:tc>
          <w:tcPr>
            <w:tcW w:w="567" w:type="dxa"/>
            <w:vAlign w:val="center"/>
          </w:tcPr>
          <w:p w14:paraId="1A208450" w14:textId="1405B101"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35</w:t>
            </w:r>
          </w:p>
        </w:tc>
        <w:tc>
          <w:tcPr>
            <w:tcW w:w="2581" w:type="dxa"/>
            <w:vAlign w:val="center"/>
          </w:tcPr>
          <w:p w14:paraId="6C80BC4A" w14:textId="42734777"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Awaryjny przyrząd zaciskowy</w:t>
            </w:r>
          </w:p>
        </w:tc>
        <w:tc>
          <w:tcPr>
            <w:tcW w:w="5528" w:type="dxa"/>
          </w:tcPr>
          <w:p w14:paraId="21C44ACF" w14:textId="191CBC7A" w:rsidR="00A82C1F" w:rsidRPr="00B2453D" w:rsidRDefault="00A82C1F" w:rsidP="004D63C0">
            <w:pPr>
              <w:rPr>
                <w:rFonts w:ascii="Arial" w:hAnsi="Arial" w:cs="Arial"/>
                <w:bCs/>
                <w:sz w:val="18"/>
                <w:szCs w:val="18"/>
              </w:rPr>
            </w:pPr>
            <w:r w:rsidRPr="00B2453D">
              <w:rPr>
                <w:rFonts w:ascii="Arial" w:hAnsi="Arial" w:cs="Arial"/>
                <w:bCs/>
                <w:sz w:val="18"/>
                <w:szCs w:val="18"/>
              </w:rPr>
              <w:t>Awaryjny, ultralekki przyrząd zaciskowy na linę do wychodzenia/awaryjnego podchodzenia lub jako element układów wyciągowych.</w:t>
            </w:r>
          </w:p>
        </w:tc>
        <w:tc>
          <w:tcPr>
            <w:tcW w:w="1247" w:type="dxa"/>
          </w:tcPr>
          <w:p w14:paraId="0276BEA5" w14:textId="77777777" w:rsidR="00A82C1F" w:rsidRPr="00B2453D" w:rsidRDefault="00A82C1F" w:rsidP="004D63C0">
            <w:pPr>
              <w:rPr>
                <w:rFonts w:ascii="Arial" w:hAnsi="Arial" w:cs="Arial"/>
                <w:bCs/>
                <w:sz w:val="18"/>
                <w:szCs w:val="18"/>
              </w:rPr>
            </w:pPr>
          </w:p>
        </w:tc>
      </w:tr>
      <w:tr w:rsidR="00A82C1F" w:rsidRPr="00B2453D" w14:paraId="691536A9" w14:textId="77777777" w:rsidTr="000D2F51">
        <w:tc>
          <w:tcPr>
            <w:tcW w:w="567" w:type="dxa"/>
            <w:vAlign w:val="center"/>
          </w:tcPr>
          <w:p w14:paraId="122B0C33" w14:textId="39642172"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lastRenderedPageBreak/>
              <w:t>36</w:t>
            </w:r>
          </w:p>
        </w:tc>
        <w:tc>
          <w:tcPr>
            <w:tcW w:w="2581" w:type="dxa"/>
            <w:vAlign w:val="center"/>
          </w:tcPr>
          <w:p w14:paraId="187FADB6" w14:textId="7B6E0429"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Przyrząd zaciskowy do wchodzenia prawy</w:t>
            </w:r>
          </w:p>
        </w:tc>
        <w:tc>
          <w:tcPr>
            <w:tcW w:w="5528" w:type="dxa"/>
          </w:tcPr>
          <w:p w14:paraId="7537E6E5" w14:textId="6831164F" w:rsidR="00A82C1F" w:rsidRPr="00B2453D" w:rsidRDefault="00A82C1F" w:rsidP="004D63C0">
            <w:pPr>
              <w:rPr>
                <w:rFonts w:ascii="Arial" w:hAnsi="Arial" w:cs="Arial"/>
                <w:bCs/>
                <w:sz w:val="18"/>
                <w:szCs w:val="18"/>
              </w:rPr>
            </w:pPr>
            <w:r w:rsidRPr="00B2453D">
              <w:rPr>
                <w:rFonts w:ascii="Arial" w:hAnsi="Arial" w:cs="Arial"/>
                <w:bCs/>
                <w:sz w:val="18"/>
                <w:szCs w:val="18"/>
              </w:rPr>
              <w:t>Ręczny przyrząd zaciskowy do podchodzenia po linie. Ergonomiczna rękojeść, skuteczne zaciskanie.</w:t>
            </w:r>
          </w:p>
        </w:tc>
        <w:tc>
          <w:tcPr>
            <w:tcW w:w="1247" w:type="dxa"/>
          </w:tcPr>
          <w:p w14:paraId="7CA1DFD7" w14:textId="77777777" w:rsidR="00A82C1F" w:rsidRPr="00B2453D" w:rsidRDefault="00A82C1F" w:rsidP="004D63C0">
            <w:pPr>
              <w:rPr>
                <w:rFonts w:ascii="Arial" w:hAnsi="Arial" w:cs="Arial"/>
                <w:bCs/>
                <w:sz w:val="18"/>
                <w:szCs w:val="18"/>
              </w:rPr>
            </w:pPr>
          </w:p>
        </w:tc>
      </w:tr>
      <w:tr w:rsidR="00A82C1F" w:rsidRPr="00B2453D" w14:paraId="34733185" w14:textId="77777777" w:rsidTr="000D2F51">
        <w:tc>
          <w:tcPr>
            <w:tcW w:w="567" w:type="dxa"/>
            <w:vAlign w:val="center"/>
          </w:tcPr>
          <w:p w14:paraId="3BAEA2A5" w14:textId="5163E117"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37</w:t>
            </w:r>
          </w:p>
        </w:tc>
        <w:tc>
          <w:tcPr>
            <w:tcW w:w="2581" w:type="dxa"/>
            <w:vAlign w:val="center"/>
          </w:tcPr>
          <w:p w14:paraId="35A26E28" w14:textId="58509D75"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Regulowana pętla nożna z taśmy</w:t>
            </w:r>
          </w:p>
        </w:tc>
        <w:tc>
          <w:tcPr>
            <w:tcW w:w="5528" w:type="dxa"/>
          </w:tcPr>
          <w:p w14:paraId="3368C2AF" w14:textId="149CC350" w:rsidR="00A82C1F" w:rsidRPr="00B2453D" w:rsidRDefault="00A82C1F" w:rsidP="004D63C0">
            <w:pPr>
              <w:rPr>
                <w:rFonts w:ascii="Arial" w:hAnsi="Arial" w:cs="Arial"/>
                <w:bCs/>
                <w:sz w:val="18"/>
                <w:szCs w:val="18"/>
              </w:rPr>
            </w:pPr>
            <w:r w:rsidRPr="00B2453D">
              <w:rPr>
                <w:rFonts w:ascii="Arial" w:hAnsi="Arial" w:cs="Arial"/>
                <w:bCs/>
                <w:sz w:val="18"/>
                <w:szCs w:val="18"/>
              </w:rPr>
              <w:t>Regulowana pętla nożna z taśmy do podchodzenia po linie (współpraca z ASCENSION/CROLL).</w:t>
            </w:r>
          </w:p>
        </w:tc>
        <w:tc>
          <w:tcPr>
            <w:tcW w:w="1247" w:type="dxa"/>
          </w:tcPr>
          <w:p w14:paraId="5501785C" w14:textId="77777777" w:rsidR="00A82C1F" w:rsidRPr="00B2453D" w:rsidRDefault="00A82C1F" w:rsidP="004D63C0">
            <w:pPr>
              <w:rPr>
                <w:rFonts w:ascii="Arial" w:hAnsi="Arial" w:cs="Arial"/>
                <w:bCs/>
                <w:sz w:val="18"/>
                <w:szCs w:val="18"/>
              </w:rPr>
            </w:pPr>
          </w:p>
        </w:tc>
      </w:tr>
      <w:tr w:rsidR="00A82C1F" w:rsidRPr="00B2453D" w14:paraId="4F608D0C" w14:textId="77777777" w:rsidTr="000D2F51">
        <w:tc>
          <w:tcPr>
            <w:tcW w:w="567" w:type="dxa"/>
            <w:vAlign w:val="center"/>
          </w:tcPr>
          <w:p w14:paraId="20F5BA4A" w14:textId="7FBEFE8D"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38</w:t>
            </w:r>
          </w:p>
        </w:tc>
        <w:tc>
          <w:tcPr>
            <w:tcW w:w="2581" w:type="dxa"/>
            <w:vAlign w:val="center"/>
          </w:tcPr>
          <w:p w14:paraId="0DF85DB6" w14:textId="258F20BA" w:rsidR="00A82C1F" w:rsidRPr="00B2453D" w:rsidRDefault="00707BF7" w:rsidP="004D63C0">
            <w:pPr>
              <w:autoSpaceDE w:val="0"/>
              <w:autoSpaceDN w:val="0"/>
              <w:adjustRightInd w:val="0"/>
              <w:rPr>
                <w:rFonts w:ascii="Arial" w:hAnsi="Arial" w:cs="Arial"/>
                <w:bCs/>
                <w:sz w:val="18"/>
                <w:szCs w:val="18"/>
              </w:rPr>
            </w:pPr>
            <w:r w:rsidRPr="00B2453D">
              <w:rPr>
                <w:rFonts w:ascii="Arial" w:hAnsi="Arial" w:cs="Arial"/>
                <w:bCs/>
                <w:sz w:val="18"/>
                <w:szCs w:val="18"/>
              </w:rPr>
              <w:t>Przyrząd zaciskowy</w:t>
            </w:r>
          </w:p>
        </w:tc>
        <w:tc>
          <w:tcPr>
            <w:tcW w:w="5528" w:type="dxa"/>
          </w:tcPr>
          <w:p w14:paraId="0C2FC4C5" w14:textId="5F50BB75" w:rsidR="00A82C1F" w:rsidRPr="00B2453D" w:rsidRDefault="00A82C1F" w:rsidP="004D63C0">
            <w:pPr>
              <w:rPr>
                <w:rFonts w:ascii="Arial" w:hAnsi="Arial" w:cs="Arial"/>
                <w:bCs/>
                <w:sz w:val="18"/>
                <w:szCs w:val="18"/>
              </w:rPr>
            </w:pPr>
            <w:r w:rsidRPr="00B2453D">
              <w:rPr>
                <w:rFonts w:ascii="Arial" w:hAnsi="Arial" w:cs="Arial"/>
                <w:bCs/>
                <w:sz w:val="18"/>
                <w:szCs w:val="18"/>
              </w:rPr>
              <w:t>Przyrząd zaciskowy piersiowy do podchodzenia po linie (współpraca z przyrządami ręcznymi i pętlą nożną).</w:t>
            </w:r>
          </w:p>
        </w:tc>
        <w:tc>
          <w:tcPr>
            <w:tcW w:w="1247" w:type="dxa"/>
          </w:tcPr>
          <w:p w14:paraId="1F9C6F24" w14:textId="77777777" w:rsidR="00A82C1F" w:rsidRPr="00B2453D" w:rsidRDefault="00A82C1F" w:rsidP="004D63C0">
            <w:pPr>
              <w:rPr>
                <w:rFonts w:ascii="Arial" w:hAnsi="Arial" w:cs="Arial"/>
                <w:bCs/>
                <w:sz w:val="18"/>
                <w:szCs w:val="18"/>
              </w:rPr>
            </w:pPr>
          </w:p>
        </w:tc>
      </w:tr>
      <w:tr w:rsidR="00A82C1F" w:rsidRPr="00B2453D" w14:paraId="5070DB46" w14:textId="77777777" w:rsidTr="000D2F51">
        <w:tc>
          <w:tcPr>
            <w:tcW w:w="567" w:type="dxa"/>
            <w:vAlign w:val="center"/>
          </w:tcPr>
          <w:p w14:paraId="60E4CEF0" w14:textId="5D386733"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39</w:t>
            </w:r>
          </w:p>
        </w:tc>
        <w:tc>
          <w:tcPr>
            <w:tcW w:w="2581" w:type="dxa"/>
            <w:vAlign w:val="center"/>
          </w:tcPr>
          <w:p w14:paraId="44E3A8AD" w14:textId="45E1F397" w:rsidR="00DE7520" w:rsidRPr="00B2453D" w:rsidRDefault="00DE7520" w:rsidP="004D63C0">
            <w:pPr>
              <w:autoSpaceDE w:val="0"/>
              <w:autoSpaceDN w:val="0"/>
              <w:adjustRightInd w:val="0"/>
              <w:rPr>
                <w:rFonts w:ascii="Arial" w:hAnsi="Arial" w:cs="Arial"/>
                <w:bCs/>
                <w:sz w:val="18"/>
                <w:szCs w:val="18"/>
              </w:rPr>
            </w:pPr>
            <w:r w:rsidRPr="00B2453D">
              <w:rPr>
                <w:rFonts w:ascii="Arial" w:hAnsi="Arial" w:cs="Arial"/>
                <w:bCs/>
                <w:sz w:val="18"/>
                <w:szCs w:val="18"/>
              </w:rPr>
              <w:t>Szelki do mocowania przyrządu</w:t>
            </w:r>
          </w:p>
        </w:tc>
        <w:tc>
          <w:tcPr>
            <w:tcW w:w="5528" w:type="dxa"/>
          </w:tcPr>
          <w:p w14:paraId="6CCAC65E" w14:textId="710B9700" w:rsidR="00A82C1F" w:rsidRPr="00B2453D" w:rsidRDefault="00A82C1F" w:rsidP="004D63C0">
            <w:pPr>
              <w:rPr>
                <w:rFonts w:ascii="Arial" w:hAnsi="Arial" w:cs="Arial"/>
                <w:bCs/>
                <w:sz w:val="18"/>
                <w:szCs w:val="18"/>
              </w:rPr>
            </w:pPr>
            <w:r w:rsidRPr="00B2453D">
              <w:rPr>
                <w:rFonts w:ascii="Arial" w:hAnsi="Arial" w:cs="Arial"/>
                <w:bCs/>
                <w:sz w:val="18"/>
                <w:szCs w:val="18"/>
              </w:rPr>
              <w:t xml:space="preserve">Szelki do stabilnego mocowania przyrządu </w:t>
            </w:r>
            <w:r w:rsidR="00DE7520" w:rsidRPr="00B2453D">
              <w:rPr>
                <w:rFonts w:ascii="Arial" w:hAnsi="Arial" w:cs="Arial"/>
                <w:bCs/>
                <w:sz w:val="18"/>
                <w:szCs w:val="18"/>
              </w:rPr>
              <w:t>zaciskowego</w:t>
            </w:r>
            <w:r w:rsidRPr="00B2453D">
              <w:rPr>
                <w:rFonts w:ascii="Arial" w:hAnsi="Arial" w:cs="Arial"/>
                <w:bCs/>
                <w:sz w:val="18"/>
                <w:szCs w:val="18"/>
              </w:rPr>
              <w:t xml:space="preserve"> (uprząż piersiowa) – poprawiają ergonomię podczas podchodzenia.</w:t>
            </w:r>
          </w:p>
        </w:tc>
        <w:tc>
          <w:tcPr>
            <w:tcW w:w="1247" w:type="dxa"/>
          </w:tcPr>
          <w:p w14:paraId="3A28F5F7" w14:textId="77777777" w:rsidR="00A82C1F" w:rsidRPr="00B2453D" w:rsidRDefault="00A82C1F" w:rsidP="004D63C0">
            <w:pPr>
              <w:rPr>
                <w:rFonts w:ascii="Arial" w:hAnsi="Arial" w:cs="Arial"/>
                <w:bCs/>
                <w:sz w:val="18"/>
                <w:szCs w:val="18"/>
              </w:rPr>
            </w:pPr>
          </w:p>
        </w:tc>
      </w:tr>
      <w:tr w:rsidR="00A82C1F" w:rsidRPr="00B2453D" w14:paraId="4F0DBCE6" w14:textId="77777777" w:rsidTr="000D2F51">
        <w:tc>
          <w:tcPr>
            <w:tcW w:w="567" w:type="dxa"/>
            <w:vAlign w:val="center"/>
          </w:tcPr>
          <w:p w14:paraId="781AB57E" w14:textId="57DBF2A8"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40</w:t>
            </w:r>
          </w:p>
        </w:tc>
        <w:tc>
          <w:tcPr>
            <w:tcW w:w="2581" w:type="dxa"/>
            <w:vAlign w:val="center"/>
          </w:tcPr>
          <w:p w14:paraId="33B19DF5" w14:textId="476AC133" w:rsidR="00A82C1F" w:rsidRPr="00B2453D" w:rsidRDefault="00DE7520" w:rsidP="004D63C0">
            <w:pPr>
              <w:autoSpaceDE w:val="0"/>
              <w:autoSpaceDN w:val="0"/>
              <w:adjustRightInd w:val="0"/>
              <w:rPr>
                <w:rFonts w:ascii="Arial" w:hAnsi="Arial" w:cs="Arial"/>
                <w:bCs/>
                <w:sz w:val="18"/>
                <w:szCs w:val="18"/>
              </w:rPr>
            </w:pPr>
            <w:r w:rsidRPr="00B2453D">
              <w:rPr>
                <w:rFonts w:ascii="Arial" w:hAnsi="Arial" w:cs="Arial"/>
                <w:bCs/>
                <w:sz w:val="18"/>
                <w:szCs w:val="18"/>
              </w:rPr>
              <w:t>Ósemka - przyrząd zjazdowy</w:t>
            </w:r>
          </w:p>
        </w:tc>
        <w:tc>
          <w:tcPr>
            <w:tcW w:w="5528" w:type="dxa"/>
          </w:tcPr>
          <w:p w14:paraId="40058B28" w14:textId="7561EC3E" w:rsidR="00A82C1F" w:rsidRPr="00B2453D" w:rsidRDefault="00A82C1F" w:rsidP="004D63C0">
            <w:pPr>
              <w:rPr>
                <w:rFonts w:ascii="Arial" w:hAnsi="Arial" w:cs="Arial"/>
                <w:bCs/>
                <w:sz w:val="18"/>
                <w:szCs w:val="18"/>
              </w:rPr>
            </w:pPr>
            <w:r w:rsidRPr="00B2453D">
              <w:rPr>
                <w:rFonts w:ascii="Arial" w:hAnsi="Arial" w:cs="Arial"/>
                <w:bCs/>
                <w:sz w:val="18"/>
                <w:szCs w:val="18"/>
              </w:rPr>
              <w:t>Ósemka zjazdowa do zjazdów/asekuracji i ewakuacji; prosta, trwała, do zastosowań szkoleniowych.</w:t>
            </w:r>
          </w:p>
        </w:tc>
        <w:tc>
          <w:tcPr>
            <w:tcW w:w="1247" w:type="dxa"/>
          </w:tcPr>
          <w:p w14:paraId="2FB85E7D" w14:textId="77777777" w:rsidR="00A82C1F" w:rsidRPr="00B2453D" w:rsidRDefault="00A82C1F" w:rsidP="004D63C0">
            <w:pPr>
              <w:rPr>
                <w:rFonts w:ascii="Arial" w:hAnsi="Arial" w:cs="Arial"/>
                <w:bCs/>
                <w:sz w:val="18"/>
                <w:szCs w:val="18"/>
              </w:rPr>
            </w:pPr>
          </w:p>
        </w:tc>
      </w:tr>
      <w:tr w:rsidR="00A82C1F" w:rsidRPr="00B2453D" w14:paraId="7E4E07CF" w14:textId="77777777" w:rsidTr="000D2F51">
        <w:tc>
          <w:tcPr>
            <w:tcW w:w="567" w:type="dxa"/>
            <w:vAlign w:val="center"/>
          </w:tcPr>
          <w:p w14:paraId="77FD8711" w14:textId="2BF8FCC9"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41</w:t>
            </w:r>
          </w:p>
        </w:tc>
        <w:tc>
          <w:tcPr>
            <w:tcW w:w="2581" w:type="dxa"/>
            <w:vAlign w:val="center"/>
          </w:tcPr>
          <w:p w14:paraId="54337F7A" w14:textId="37125D0F" w:rsidR="00A82C1F" w:rsidRPr="00B2453D" w:rsidRDefault="00DE7520" w:rsidP="004D63C0">
            <w:pPr>
              <w:autoSpaceDE w:val="0"/>
              <w:autoSpaceDN w:val="0"/>
              <w:adjustRightInd w:val="0"/>
              <w:rPr>
                <w:rFonts w:ascii="Arial" w:hAnsi="Arial" w:cs="Arial"/>
                <w:bCs/>
                <w:sz w:val="18"/>
                <w:szCs w:val="18"/>
              </w:rPr>
            </w:pPr>
            <w:r w:rsidRPr="00B2453D">
              <w:rPr>
                <w:rFonts w:ascii="Arial" w:hAnsi="Arial" w:cs="Arial"/>
                <w:bCs/>
                <w:sz w:val="18"/>
                <w:szCs w:val="18"/>
              </w:rPr>
              <w:t>Wielootworowa płytka stanowiskowa</w:t>
            </w:r>
          </w:p>
        </w:tc>
        <w:tc>
          <w:tcPr>
            <w:tcW w:w="5528" w:type="dxa"/>
          </w:tcPr>
          <w:p w14:paraId="56AE3F2A" w14:textId="0F12D9BD" w:rsidR="00A82C1F" w:rsidRPr="00B2453D" w:rsidRDefault="00A82C1F" w:rsidP="004D63C0">
            <w:pPr>
              <w:rPr>
                <w:rFonts w:ascii="Arial" w:hAnsi="Arial" w:cs="Arial"/>
                <w:bCs/>
                <w:sz w:val="18"/>
                <w:szCs w:val="18"/>
              </w:rPr>
            </w:pPr>
            <w:r w:rsidRPr="00B2453D">
              <w:rPr>
                <w:rFonts w:ascii="Arial" w:hAnsi="Arial" w:cs="Arial"/>
                <w:bCs/>
                <w:sz w:val="18"/>
                <w:szCs w:val="18"/>
              </w:rPr>
              <w:t>Wielootworowa płytka stanowiskowa (</w:t>
            </w:r>
            <w:proofErr w:type="spellStart"/>
            <w:r w:rsidRPr="00B2453D">
              <w:rPr>
                <w:rFonts w:ascii="Arial" w:hAnsi="Arial" w:cs="Arial"/>
                <w:bCs/>
                <w:sz w:val="18"/>
                <w:szCs w:val="18"/>
              </w:rPr>
              <w:t>rigging</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plate</w:t>
            </w:r>
            <w:proofErr w:type="spellEnd"/>
            <w:r w:rsidRPr="00B2453D">
              <w:rPr>
                <w:rFonts w:ascii="Arial" w:hAnsi="Arial" w:cs="Arial"/>
                <w:bCs/>
                <w:sz w:val="18"/>
                <w:szCs w:val="18"/>
              </w:rPr>
              <w:t>) do organizacji punktów stanowiskowych i porządkowania układów (5 otworów – rozmiar S).</w:t>
            </w:r>
          </w:p>
        </w:tc>
        <w:tc>
          <w:tcPr>
            <w:tcW w:w="1247" w:type="dxa"/>
          </w:tcPr>
          <w:p w14:paraId="75BA11E9" w14:textId="77777777" w:rsidR="00A82C1F" w:rsidRPr="00B2453D" w:rsidRDefault="00A82C1F" w:rsidP="004D63C0">
            <w:pPr>
              <w:rPr>
                <w:rFonts w:ascii="Arial" w:hAnsi="Arial" w:cs="Arial"/>
                <w:bCs/>
                <w:sz w:val="18"/>
                <w:szCs w:val="18"/>
              </w:rPr>
            </w:pPr>
          </w:p>
        </w:tc>
      </w:tr>
      <w:tr w:rsidR="00A82C1F" w:rsidRPr="00B2453D" w14:paraId="76E28A85" w14:textId="77777777" w:rsidTr="000D2F51">
        <w:tc>
          <w:tcPr>
            <w:tcW w:w="567" w:type="dxa"/>
            <w:vAlign w:val="center"/>
          </w:tcPr>
          <w:p w14:paraId="7EA7E7FD" w14:textId="0A067820"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42</w:t>
            </w:r>
          </w:p>
        </w:tc>
        <w:tc>
          <w:tcPr>
            <w:tcW w:w="2581" w:type="dxa"/>
            <w:vAlign w:val="center"/>
          </w:tcPr>
          <w:p w14:paraId="0A7BDC4F" w14:textId="6A3A1E56" w:rsidR="00A82C1F" w:rsidRPr="00B2453D" w:rsidRDefault="00DE7520" w:rsidP="004D63C0">
            <w:pPr>
              <w:autoSpaceDE w:val="0"/>
              <w:autoSpaceDN w:val="0"/>
              <w:adjustRightInd w:val="0"/>
              <w:rPr>
                <w:rFonts w:ascii="Arial" w:hAnsi="Arial" w:cs="Arial"/>
                <w:bCs/>
                <w:sz w:val="18"/>
                <w:szCs w:val="18"/>
              </w:rPr>
            </w:pPr>
            <w:r w:rsidRPr="00B2453D">
              <w:rPr>
                <w:rFonts w:ascii="Arial" w:hAnsi="Arial" w:cs="Arial"/>
                <w:bCs/>
                <w:sz w:val="18"/>
                <w:szCs w:val="18"/>
              </w:rPr>
              <w:t>Trójkąt ewakuacyjny</w:t>
            </w:r>
          </w:p>
        </w:tc>
        <w:tc>
          <w:tcPr>
            <w:tcW w:w="5528" w:type="dxa"/>
          </w:tcPr>
          <w:p w14:paraId="4CBF7EDE" w14:textId="5CAE7EEF" w:rsidR="00A82C1F" w:rsidRPr="00B2453D" w:rsidRDefault="00A82C1F" w:rsidP="004D63C0">
            <w:pPr>
              <w:rPr>
                <w:rFonts w:ascii="Arial" w:hAnsi="Arial" w:cs="Arial"/>
                <w:bCs/>
                <w:sz w:val="18"/>
                <w:szCs w:val="18"/>
              </w:rPr>
            </w:pPr>
            <w:r w:rsidRPr="00B2453D">
              <w:rPr>
                <w:rFonts w:ascii="Arial" w:hAnsi="Arial" w:cs="Arial"/>
                <w:bCs/>
                <w:sz w:val="18"/>
                <w:szCs w:val="18"/>
              </w:rPr>
              <w:t>Trójkąt ewakuacyjny do szybkiej ewakuacji poszkodowanego; regulacja dopasowania, uchwyty do podnoszenia/opuszczania.</w:t>
            </w:r>
          </w:p>
        </w:tc>
        <w:tc>
          <w:tcPr>
            <w:tcW w:w="1247" w:type="dxa"/>
          </w:tcPr>
          <w:p w14:paraId="6972DF04" w14:textId="77777777" w:rsidR="00A82C1F" w:rsidRPr="00B2453D" w:rsidRDefault="00A82C1F" w:rsidP="004D63C0">
            <w:pPr>
              <w:rPr>
                <w:rFonts w:ascii="Arial" w:hAnsi="Arial" w:cs="Arial"/>
                <w:bCs/>
                <w:sz w:val="18"/>
                <w:szCs w:val="18"/>
              </w:rPr>
            </w:pPr>
          </w:p>
        </w:tc>
      </w:tr>
      <w:tr w:rsidR="00A82C1F" w:rsidRPr="00B2453D" w14:paraId="6C05B151" w14:textId="77777777" w:rsidTr="000D2F51">
        <w:tc>
          <w:tcPr>
            <w:tcW w:w="567" w:type="dxa"/>
            <w:vAlign w:val="center"/>
          </w:tcPr>
          <w:p w14:paraId="70BC720D" w14:textId="353B1395"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43</w:t>
            </w:r>
          </w:p>
        </w:tc>
        <w:tc>
          <w:tcPr>
            <w:tcW w:w="2581" w:type="dxa"/>
            <w:vAlign w:val="center"/>
          </w:tcPr>
          <w:p w14:paraId="08705A75" w14:textId="36B7CFE1" w:rsidR="00A82C1F" w:rsidRPr="00B2453D" w:rsidRDefault="00DE7520" w:rsidP="004D63C0">
            <w:pPr>
              <w:autoSpaceDE w:val="0"/>
              <w:autoSpaceDN w:val="0"/>
              <w:adjustRightInd w:val="0"/>
              <w:rPr>
                <w:rFonts w:ascii="Arial" w:hAnsi="Arial" w:cs="Arial"/>
                <w:bCs/>
                <w:sz w:val="18"/>
                <w:szCs w:val="18"/>
              </w:rPr>
            </w:pPr>
            <w:r w:rsidRPr="00B2453D">
              <w:rPr>
                <w:rFonts w:ascii="Arial" w:hAnsi="Arial" w:cs="Arial"/>
                <w:bCs/>
                <w:sz w:val="18"/>
                <w:szCs w:val="18"/>
              </w:rPr>
              <w:t xml:space="preserve">Przesuwany przyrząd </w:t>
            </w:r>
            <w:proofErr w:type="spellStart"/>
            <w:r w:rsidRPr="00B2453D">
              <w:rPr>
                <w:rFonts w:ascii="Arial" w:hAnsi="Arial" w:cs="Arial"/>
                <w:bCs/>
                <w:sz w:val="18"/>
                <w:szCs w:val="18"/>
              </w:rPr>
              <w:t>autoasekuracyjny</w:t>
            </w:r>
            <w:proofErr w:type="spellEnd"/>
          </w:p>
        </w:tc>
        <w:tc>
          <w:tcPr>
            <w:tcW w:w="5528" w:type="dxa"/>
          </w:tcPr>
          <w:p w14:paraId="594AE630" w14:textId="73FFF96A" w:rsidR="00A82C1F" w:rsidRPr="00B2453D" w:rsidRDefault="00A82C1F" w:rsidP="004D63C0">
            <w:pPr>
              <w:rPr>
                <w:rFonts w:ascii="Arial" w:hAnsi="Arial" w:cs="Arial"/>
                <w:bCs/>
                <w:sz w:val="18"/>
                <w:szCs w:val="18"/>
              </w:rPr>
            </w:pPr>
            <w:r w:rsidRPr="00B2453D">
              <w:rPr>
                <w:rFonts w:ascii="Arial" w:hAnsi="Arial" w:cs="Arial"/>
                <w:bCs/>
                <w:sz w:val="18"/>
                <w:szCs w:val="18"/>
              </w:rPr>
              <w:t xml:space="preserve">Przesuwany przyrząd </w:t>
            </w:r>
            <w:proofErr w:type="spellStart"/>
            <w:r w:rsidRPr="00B2453D">
              <w:rPr>
                <w:rFonts w:ascii="Arial" w:hAnsi="Arial" w:cs="Arial"/>
                <w:bCs/>
                <w:sz w:val="18"/>
                <w:szCs w:val="18"/>
              </w:rPr>
              <w:t>autoasekuracyjny</w:t>
            </w:r>
            <w:proofErr w:type="spellEnd"/>
            <w:r w:rsidRPr="00B2453D">
              <w:rPr>
                <w:rFonts w:ascii="Arial" w:hAnsi="Arial" w:cs="Arial"/>
                <w:bCs/>
                <w:sz w:val="18"/>
                <w:szCs w:val="18"/>
              </w:rPr>
              <w:t xml:space="preserve"> na linę (asekuracja przed upadkiem) do pracy na wysokości i ratownictwa; blokuje przy gwałtownym obciążeniu.</w:t>
            </w:r>
          </w:p>
        </w:tc>
        <w:tc>
          <w:tcPr>
            <w:tcW w:w="1247" w:type="dxa"/>
          </w:tcPr>
          <w:p w14:paraId="296D954F" w14:textId="77777777" w:rsidR="00A82C1F" w:rsidRPr="00B2453D" w:rsidRDefault="00A82C1F" w:rsidP="004D63C0">
            <w:pPr>
              <w:rPr>
                <w:rFonts w:ascii="Arial" w:hAnsi="Arial" w:cs="Arial"/>
                <w:bCs/>
                <w:sz w:val="18"/>
                <w:szCs w:val="18"/>
              </w:rPr>
            </w:pPr>
          </w:p>
        </w:tc>
      </w:tr>
      <w:tr w:rsidR="00A82C1F" w:rsidRPr="00B2453D" w14:paraId="3215C6E8" w14:textId="77777777" w:rsidTr="000D2F51">
        <w:tc>
          <w:tcPr>
            <w:tcW w:w="567" w:type="dxa"/>
            <w:vAlign w:val="center"/>
          </w:tcPr>
          <w:p w14:paraId="3F896CB6" w14:textId="366AF832" w:rsidR="00A82C1F" w:rsidRPr="00B2453D" w:rsidRDefault="00A82C1F" w:rsidP="004D63C0">
            <w:pPr>
              <w:pStyle w:val="Bezodstpw"/>
              <w:jc w:val="center"/>
              <w:rPr>
                <w:rFonts w:ascii="Arial" w:hAnsi="Arial" w:cs="Arial"/>
                <w:bCs/>
                <w:sz w:val="18"/>
                <w:szCs w:val="18"/>
              </w:rPr>
            </w:pPr>
            <w:r w:rsidRPr="00B2453D">
              <w:rPr>
                <w:rFonts w:ascii="Arial" w:hAnsi="Arial" w:cs="Arial"/>
                <w:bCs/>
                <w:sz w:val="18"/>
                <w:szCs w:val="18"/>
              </w:rPr>
              <w:t>44</w:t>
            </w:r>
          </w:p>
        </w:tc>
        <w:tc>
          <w:tcPr>
            <w:tcW w:w="2581" w:type="dxa"/>
            <w:vAlign w:val="center"/>
          </w:tcPr>
          <w:p w14:paraId="161C64A7" w14:textId="127F2A83" w:rsidR="00A82C1F" w:rsidRPr="00B2453D" w:rsidRDefault="00DE7520" w:rsidP="004D63C0">
            <w:pPr>
              <w:autoSpaceDE w:val="0"/>
              <w:autoSpaceDN w:val="0"/>
              <w:adjustRightInd w:val="0"/>
              <w:rPr>
                <w:rFonts w:ascii="Arial" w:hAnsi="Arial" w:cs="Arial"/>
                <w:bCs/>
                <w:sz w:val="18"/>
                <w:szCs w:val="18"/>
              </w:rPr>
            </w:pPr>
            <w:r w:rsidRPr="00B2453D">
              <w:rPr>
                <w:rFonts w:ascii="Arial" w:hAnsi="Arial" w:cs="Arial"/>
                <w:bCs/>
                <w:sz w:val="18"/>
                <w:szCs w:val="18"/>
              </w:rPr>
              <w:t>Worek transportowy</w:t>
            </w:r>
          </w:p>
        </w:tc>
        <w:tc>
          <w:tcPr>
            <w:tcW w:w="5528" w:type="dxa"/>
          </w:tcPr>
          <w:p w14:paraId="160DC610" w14:textId="77777777" w:rsidR="00A82C1F" w:rsidRPr="00B2453D" w:rsidRDefault="00C437A6" w:rsidP="004D63C0">
            <w:pPr>
              <w:rPr>
                <w:rFonts w:ascii="Arial" w:hAnsi="Arial" w:cs="Arial"/>
                <w:bCs/>
                <w:sz w:val="18"/>
                <w:szCs w:val="18"/>
              </w:rPr>
            </w:pPr>
            <w:r w:rsidRPr="00B2453D">
              <w:rPr>
                <w:rFonts w:ascii="Arial" w:hAnsi="Arial" w:cs="Arial"/>
                <w:bCs/>
                <w:sz w:val="18"/>
                <w:szCs w:val="18"/>
              </w:rPr>
              <w:t xml:space="preserve">Worek transportowy dla techników dostępu linowego, pracowników wysokościowych i </w:t>
            </w:r>
            <w:proofErr w:type="spellStart"/>
            <w:r w:rsidRPr="00B2453D">
              <w:rPr>
                <w:rFonts w:ascii="Arial" w:hAnsi="Arial" w:cs="Arial"/>
                <w:bCs/>
                <w:sz w:val="18"/>
                <w:szCs w:val="18"/>
              </w:rPr>
              <w:t>arborystów</w:t>
            </w:r>
            <w:proofErr w:type="spellEnd"/>
            <w:r w:rsidRPr="00B2453D">
              <w:rPr>
                <w:rFonts w:ascii="Arial" w:hAnsi="Arial" w:cs="Arial"/>
                <w:bCs/>
                <w:sz w:val="18"/>
                <w:szCs w:val="18"/>
              </w:rPr>
              <w:t xml:space="preserve">. Wykonane z wytrzymałego materiału </w:t>
            </w:r>
            <w:proofErr w:type="spellStart"/>
            <w:r w:rsidRPr="00B2453D">
              <w:rPr>
                <w:rFonts w:ascii="Arial" w:hAnsi="Arial" w:cs="Arial"/>
                <w:bCs/>
                <w:sz w:val="18"/>
                <w:szCs w:val="18"/>
              </w:rPr>
              <w:t>plandekowego</w:t>
            </w:r>
            <w:proofErr w:type="spellEnd"/>
            <w:r w:rsidRPr="00B2453D">
              <w:rPr>
                <w:rFonts w:ascii="Arial" w:hAnsi="Arial" w:cs="Arial"/>
                <w:bCs/>
                <w:sz w:val="18"/>
                <w:szCs w:val="18"/>
              </w:rPr>
              <w:t xml:space="preserve"> PCV o gramaturze min 680 g/m</w:t>
            </w:r>
            <w:r w:rsidRPr="00B2453D">
              <w:rPr>
                <w:rFonts w:ascii="Arial" w:hAnsi="Arial" w:cs="Arial"/>
                <w:bCs/>
                <w:sz w:val="18"/>
                <w:szCs w:val="18"/>
                <w:vertAlign w:val="superscript"/>
              </w:rPr>
              <w:t>2</w:t>
            </w:r>
            <w:r w:rsidRPr="00B2453D">
              <w:rPr>
                <w:rFonts w:ascii="Arial" w:hAnsi="Arial" w:cs="Arial"/>
                <w:bCs/>
                <w:sz w:val="18"/>
                <w:szCs w:val="18"/>
              </w:rPr>
              <w:t>, charakteryzują się dużą odpornością na uszkodzenia mechaniczne, wodę oraz niskie temperatury, przy jednoczesnym zachowaniu łatwości utrzymania czystości.</w:t>
            </w:r>
          </w:p>
          <w:p w14:paraId="1C5D25DF" w14:textId="77777777" w:rsidR="00C437A6" w:rsidRPr="00B2453D" w:rsidRDefault="00C437A6" w:rsidP="004D63C0">
            <w:pPr>
              <w:rPr>
                <w:rFonts w:ascii="Arial" w:hAnsi="Arial" w:cs="Arial"/>
                <w:bCs/>
                <w:sz w:val="18"/>
                <w:szCs w:val="18"/>
              </w:rPr>
            </w:pPr>
            <w:r w:rsidRPr="00B2453D">
              <w:rPr>
                <w:rFonts w:ascii="Arial" w:hAnsi="Arial" w:cs="Arial"/>
                <w:bCs/>
                <w:sz w:val="18"/>
                <w:szCs w:val="18"/>
              </w:rPr>
              <w:t>Regulowane szelki z taśmy o szerokości 5cm.</w:t>
            </w:r>
          </w:p>
          <w:p w14:paraId="5A4E08AC" w14:textId="3586E154" w:rsidR="00C437A6" w:rsidRPr="00B2453D" w:rsidRDefault="00C437A6" w:rsidP="004D63C0">
            <w:pPr>
              <w:rPr>
                <w:rFonts w:ascii="Arial" w:hAnsi="Arial" w:cs="Arial"/>
                <w:bCs/>
                <w:sz w:val="18"/>
                <w:szCs w:val="18"/>
              </w:rPr>
            </w:pPr>
            <w:r w:rsidRPr="00B2453D">
              <w:rPr>
                <w:rFonts w:ascii="Arial" w:hAnsi="Arial" w:cs="Arial"/>
                <w:bCs/>
                <w:sz w:val="18"/>
                <w:szCs w:val="18"/>
              </w:rPr>
              <w:t>Pojemność 40 litrów</w:t>
            </w:r>
          </w:p>
        </w:tc>
        <w:tc>
          <w:tcPr>
            <w:tcW w:w="1247" w:type="dxa"/>
          </w:tcPr>
          <w:p w14:paraId="7EAF9C8D" w14:textId="77777777" w:rsidR="00A82C1F" w:rsidRPr="00B2453D" w:rsidRDefault="00A82C1F" w:rsidP="004D63C0">
            <w:pPr>
              <w:rPr>
                <w:rFonts w:ascii="Arial" w:hAnsi="Arial" w:cs="Arial"/>
                <w:bCs/>
                <w:sz w:val="18"/>
                <w:szCs w:val="18"/>
              </w:rPr>
            </w:pPr>
          </w:p>
        </w:tc>
      </w:tr>
    </w:tbl>
    <w:p w14:paraId="25F1BF87" w14:textId="77777777" w:rsidR="00A82C1F" w:rsidRPr="00B2453D" w:rsidRDefault="00A82C1F" w:rsidP="004D63C0">
      <w:pPr>
        <w:jc w:val="cente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81"/>
        <w:gridCol w:w="5528"/>
        <w:gridCol w:w="1247"/>
      </w:tblGrid>
      <w:tr w:rsidR="000D2F51" w:rsidRPr="00B2453D" w14:paraId="561D0735" w14:textId="77777777" w:rsidTr="005763A1">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ECBCA" w14:textId="4C01AA3A" w:rsidR="000D2F51" w:rsidRPr="00B2453D" w:rsidRDefault="000D2F51" w:rsidP="004D63C0">
            <w:pPr>
              <w:rPr>
                <w:rFonts w:ascii="Arial" w:hAnsi="Arial" w:cs="Arial"/>
                <w:bCs/>
              </w:rPr>
            </w:pPr>
            <w:r w:rsidRPr="00B2453D">
              <w:rPr>
                <w:rFonts w:ascii="Arial" w:hAnsi="Arial" w:cs="Arial"/>
                <w:bCs/>
              </w:rPr>
              <w:t>CZĘŚĆ NR 2</w:t>
            </w:r>
            <w:r w:rsidR="00F27040">
              <w:rPr>
                <w:rFonts w:ascii="Arial" w:hAnsi="Arial" w:cs="Arial"/>
                <w:bCs/>
              </w:rPr>
              <w:t>:</w:t>
            </w:r>
            <w:r w:rsidRPr="00B2453D">
              <w:rPr>
                <w:rFonts w:ascii="Arial" w:hAnsi="Arial" w:cs="Arial"/>
                <w:bCs/>
              </w:rPr>
              <w:t xml:space="preserve"> Sprzęt i wyposażenie – bezpieczeństwo narodowe</w:t>
            </w:r>
          </w:p>
        </w:tc>
      </w:tr>
      <w:tr w:rsidR="000D2F51" w:rsidRPr="00B2453D" w14:paraId="0CC83057" w14:textId="77777777" w:rsidTr="005763A1">
        <w:tc>
          <w:tcPr>
            <w:tcW w:w="567" w:type="dxa"/>
            <w:tcBorders>
              <w:top w:val="single" w:sz="4" w:space="0" w:color="auto"/>
            </w:tcBorders>
            <w:vAlign w:val="center"/>
          </w:tcPr>
          <w:p w14:paraId="32AA5BCA" w14:textId="77777777" w:rsidR="000D2F51" w:rsidRPr="00B2453D" w:rsidRDefault="000D2F51" w:rsidP="004D63C0">
            <w:pPr>
              <w:jc w:val="center"/>
              <w:rPr>
                <w:rFonts w:ascii="Arial" w:hAnsi="Arial" w:cs="Arial"/>
                <w:bCs/>
                <w:sz w:val="16"/>
                <w:szCs w:val="16"/>
              </w:rPr>
            </w:pPr>
            <w:r w:rsidRPr="00B2453D">
              <w:rPr>
                <w:rFonts w:ascii="Arial" w:hAnsi="Arial" w:cs="Arial"/>
                <w:bCs/>
                <w:sz w:val="16"/>
                <w:szCs w:val="16"/>
              </w:rPr>
              <w:t>Lp.</w:t>
            </w:r>
          </w:p>
        </w:tc>
        <w:tc>
          <w:tcPr>
            <w:tcW w:w="2581" w:type="dxa"/>
            <w:tcBorders>
              <w:top w:val="single" w:sz="4" w:space="0" w:color="auto"/>
            </w:tcBorders>
            <w:vAlign w:val="center"/>
          </w:tcPr>
          <w:p w14:paraId="4C901E90" w14:textId="77777777" w:rsidR="000D2F51" w:rsidRPr="00B2453D" w:rsidRDefault="000D2F51" w:rsidP="004D63C0">
            <w:pPr>
              <w:jc w:val="center"/>
              <w:rPr>
                <w:rFonts w:ascii="Arial" w:hAnsi="Arial" w:cs="Arial"/>
                <w:bCs/>
                <w:sz w:val="16"/>
                <w:szCs w:val="16"/>
              </w:rPr>
            </w:pPr>
            <w:r w:rsidRPr="00B2453D">
              <w:rPr>
                <w:rFonts w:ascii="Arial" w:hAnsi="Arial" w:cs="Arial"/>
                <w:bCs/>
                <w:sz w:val="16"/>
                <w:szCs w:val="16"/>
              </w:rPr>
              <w:t>Przedmiot zamówienia</w:t>
            </w:r>
          </w:p>
        </w:tc>
        <w:tc>
          <w:tcPr>
            <w:tcW w:w="5528" w:type="dxa"/>
            <w:tcBorders>
              <w:top w:val="single" w:sz="4" w:space="0" w:color="auto"/>
            </w:tcBorders>
            <w:vAlign w:val="center"/>
          </w:tcPr>
          <w:p w14:paraId="4FF14D68" w14:textId="77777777" w:rsidR="000D2F51" w:rsidRPr="00B2453D" w:rsidRDefault="000D2F51" w:rsidP="004D63C0">
            <w:pPr>
              <w:jc w:val="center"/>
              <w:rPr>
                <w:rFonts w:ascii="Arial" w:hAnsi="Arial" w:cs="Arial"/>
                <w:bCs/>
                <w:sz w:val="16"/>
                <w:szCs w:val="16"/>
              </w:rPr>
            </w:pPr>
            <w:r w:rsidRPr="00B2453D">
              <w:rPr>
                <w:rFonts w:ascii="Arial" w:hAnsi="Arial" w:cs="Arial"/>
                <w:bCs/>
                <w:sz w:val="16"/>
                <w:szCs w:val="16"/>
              </w:rPr>
              <w:t>Wymagane parametry</w:t>
            </w:r>
          </w:p>
        </w:tc>
        <w:tc>
          <w:tcPr>
            <w:tcW w:w="1247" w:type="dxa"/>
            <w:tcBorders>
              <w:top w:val="single" w:sz="4" w:space="0" w:color="auto"/>
            </w:tcBorders>
            <w:vAlign w:val="center"/>
          </w:tcPr>
          <w:p w14:paraId="7733797A" w14:textId="77777777" w:rsidR="000D2F51" w:rsidRPr="00B2453D" w:rsidRDefault="000D2F51" w:rsidP="004D63C0">
            <w:pPr>
              <w:jc w:val="center"/>
              <w:rPr>
                <w:rFonts w:ascii="Arial" w:hAnsi="Arial" w:cs="Arial"/>
                <w:bCs/>
                <w:sz w:val="16"/>
                <w:szCs w:val="16"/>
              </w:rPr>
            </w:pPr>
            <w:r w:rsidRPr="00B2453D">
              <w:rPr>
                <w:rFonts w:ascii="Arial" w:hAnsi="Arial" w:cs="Arial"/>
                <w:bCs/>
                <w:sz w:val="16"/>
                <w:szCs w:val="16"/>
              </w:rPr>
              <w:t>Potwierdzenie</w:t>
            </w:r>
          </w:p>
        </w:tc>
      </w:tr>
      <w:tr w:rsidR="000D2F51" w:rsidRPr="00B2453D" w14:paraId="28D8F626" w14:textId="77777777" w:rsidTr="00274FE3">
        <w:tc>
          <w:tcPr>
            <w:tcW w:w="567" w:type="dxa"/>
            <w:vAlign w:val="center"/>
          </w:tcPr>
          <w:p w14:paraId="76F3262F" w14:textId="77777777" w:rsidR="000D2F51" w:rsidRPr="00B2453D" w:rsidRDefault="000D2F51" w:rsidP="004D63C0">
            <w:pPr>
              <w:pStyle w:val="Bezodstpw"/>
              <w:jc w:val="center"/>
              <w:rPr>
                <w:rFonts w:ascii="Arial" w:hAnsi="Arial" w:cs="Arial"/>
                <w:bCs/>
                <w:sz w:val="18"/>
                <w:szCs w:val="18"/>
              </w:rPr>
            </w:pPr>
            <w:r w:rsidRPr="00B2453D">
              <w:rPr>
                <w:rFonts w:ascii="Arial" w:hAnsi="Arial" w:cs="Arial"/>
                <w:bCs/>
                <w:sz w:val="18"/>
                <w:szCs w:val="18"/>
              </w:rPr>
              <w:t>1</w:t>
            </w:r>
          </w:p>
        </w:tc>
        <w:tc>
          <w:tcPr>
            <w:tcW w:w="2581" w:type="dxa"/>
            <w:vAlign w:val="center"/>
          </w:tcPr>
          <w:p w14:paraId="690CDC32" w14:textId="0D902DB3" w:rsidR="000D2F51" w:rsidRPr="00B2453D" w:rsidRDefault="000D2F51" w:rsidP="004D63C0">
            <w:pPr>
              <w:autoSpaceDE w:val="0"/>
              <w:autoSpaceDN w:val="0"/>
              <w:adjustRightInd w:val="0"/>
              <w:rPr>
                <w:rFonts w:ascii="Arial" w:hAnsi="Arial" w:cs="Arial"/>
                <w:bCs/>
                <w:sz w:val="18"/>
                <w:szCs w:val="18"/>
              </w:rPr>
            </w:pPr>
            <w:r w:rsidRPr="00B2453D">
              <w:rPr>
                <w:rFonts w:ascii="Arial" w:hAnsi="Arial" w:cs="Arial"/>
                <w:sz w:val="18"/>
                <w:szCs w:val="18"/>
              </w:rPr>
              <w:t xml:space="preserve">Defibrylator szkoleniowy </w:t>
            </w:r>
          </w:p>
        </w:tc>
        <w:tc>
          <w:tcPr>
            <w:tcW w:w="5528" w:type="dxa"/>
          </w:tcPr>
          <w:p w14:paraId="651F45E5" w14:textId="3294FC19" w:rsidR="004A0DBE" w:rsidRPr="00B2453D" w:rsidRDefault="004A0DBE" w:rsidP="004D63C0">
            <w:pPr>
              <w:pStyle w:val="Akapitzlist"/>
              <w:suppressAutoHyphens w:val="0"/>
              <w:ind w:left="0" w:firstLine="0"/>
              <w:jc w:val="both"/>
              <w:rPr>
                <w:rFonts w:ascii="Arial" w:hAnsi="Arial" w:cs="Arial"/>
                <w:sz w:val="18"/>
                <w:szCs w:val="18"/>
              </w:rPr>
            </w:pPr>
            <w:r w:rsidRPr="00B2453D">
              <w:rPr>
                <w:rFonts w:ascii="Arial" w:hAnsi="Arial" w:cs="Arial"/>
                <w:sz w:val="18"/>
                <w:szCs w:val="18"/>
              </w:rPr>
              <w:t>Defibrylator szkoleniowy:</w:t>
            </w:r>
          </w:p>
          <w:p w14:paraId="09B46D60" w14:textId="5305D5F1" w:rsidR="000D2F51" w:rsidRPr="00B2453D" w:rsidRDefault="000D2F51">
            <w:pPr>
              <w:pStyle w:val="Akapitzlist"/>
              <w:numPr>
                <w:ilvl w:val="0"/>
                <w:numId w:val="65"/>
              </w:numPr>
              <w:suppressAutoHyphens w:val="0"/>
              <w:ind w:left="357" w:hanging="357"/>
              <w:jc w:val="both"/>
              <w:rPr>
                <w:rFonts w:ascii="Arial" w:hAnsi="Arial" w:cs="Arial"/>
                <w:sz w:val="18"/>
                <w:szCs w:val="18"/>
              </w:rPr>
            </w:pPr>
            <w:r w:rsidRPr="00B2453D">
              <w:rPr>
                <w:rFonts w:ascii="Arial" w:hAnsi="Arial" w:cs="Arial"/>
                <w:sz w:val="18"/>
                <w:szCs w:val="18"/>
              </w:rPr>
              <w:t xml:space="preserve">działający z aplikacją </w:t>
            </w:r>
            <w:r w:rsidR="004A0DBE" w:rsidRPr="00B2453D">
              <w:rPr>
                <w:rFonts w:ascii="Arial" w:hAnsi="Arial" w:cs="Arial"/>
                <w:sz w:val="18"/>
                <w:szCs w:val="18"/>
              </w:rPr>
              <w:t xml:space="preserve">technologii pomiarowej </w:t>
            </w:r>
            <w:r w:rsidRPr="00B2453D">
              <w:rPr>
                <w:rFonts w:ascii="Arial" w:hAnsi="Arial" w:cs="Arial"/>
                <w:sz w:val="18"/>
                <w:szCs w:val="18"/>
              </w:rPr>
              <w:t>umożliwiającą połączenie z wieloma fantomami i różnymi urządzeniami</w:t>
            </w:r>
            <w:r w:rsidR="004A0DBE" w:rsidRPr="00B2453D">
              <w:rPr>
                <w:rFonts w:ascii="Arial" w:hAnsi="Arial" w:cs="Arial"/>
                <w:sz w:val="18"/>
                <w:szCs w:val="18"/>
              </w:rPr>
              <w:t>,</w:t>
            </w:r>
          </w:p>
          <w:p w14:paraId="69D4A096" w14:textId="77777777" w:rsidR="000D2F51" w:rsidRPr="00B2453D" w:rsidRDefault="000D2F51">
            <w:pPr>
              <w:pStyle w:val="Akapitzlist"/>
              <w:numPr>
                <w:ilvl w:val="0"/>
                <w:numId w:val="65"/>
              </w:numPr>
              <w:suppressAutoHyphens w:val="0"/>
              <w:ind w:left="357" w:hanging="357"/>
              <w:jc w:val="both"/>
              <w:rPr>
                <w:rFonts w:ascii="Arial" w:hAnsi="Arial" w:cs="Arial"/>
                <w:sz w:val="18"/>
                <w:szCs w:val="18"/>
              </w:rPr>
            </w:pPr>
            <w:r w:rsidRPr="00B2453D">
              <w:rPr>
                <w:rFonts w:ascii="Arial" w:hAnsi="Arial" w:cs="Arial"/>
                <w:sz w:val="18"/>
                <w:szCs w:val="18"/>
              </w:rPr>
              <w:t>zapewniający możliwość samodzielnego kontrolowania pojedynczego urządzenia lub nawet kilku urządzeń jednocześnie za pomocą tej samej aplikacji.</w:t>
            </w:r>
          </w:p>
          <w:p w14:paraId="1D219AD9" w14:textId="77777777" w:rsidR="000D2F51" w:rsidRPr="00B2453D" w:rsidRDefault="000D2F51" w:rsidP="004D63C0">
            <w:pPr>
              <w:jc w:val="both"/>
              <w:rPr>
                <w:rFonts w:ascii="Arial" w:hAnsi="Arial" w:cs="Arial"/>
                <w:sz w:val="18"/>
                <w:szCs w:val="18"/>
              </w:rPr>
            </w:pPr>
            <w:r w:rsidRPr="00B2453D">
              <w:rPr>
                <w:rFonts w:ascii="Arial" w:hAnsi="Arial" w:cs="Arial"/>
                <w:sz w:val="18"/>
                <w:szCs w:val="18"/>
              </w:rPr>
              <w:t>Wyposażony w:</w:t>
            </w:r>
          </w:p>
          <w:p w14:paraId="2D3E3014" w14:textId="69E97719" w:rsidR="000D2F51" w:rsidRPr="00B2453D" w:rsidRDefault="000D2F51">
            <w:pPr>
              <w:pStyle w:val="Akapitzlist"/>
              <w:numPr>
                <w:ilvl w:val="0"/>
                <w:numId w:val="65"/>
              </w:numPr>
              <w:suppressAutoHyphens w:val="0"/>
              <w:ind w:left="357" w:hanging="357"/>
              <w:jc w:val="both"/>
              <w:rPr>
                <w:rFonts w:ascii="Arial" w:hAnsi="Arial" w:cs="Arial"/>
                <w:sz w:val="18"/>
                <w:szCs w:val="18"/>
              </w:rPr>
            </w:pPr>
            <w:r w:rsidRPr="00B2453D">
              <w:rPr>
                <w:rFonts w:ascii="Arial" w:hAnsi="Arial" w:cs="Arial"/>
                <w:sz w:val="18"/>
                <w:szCs w:val="18"/>
              </w:rPr>
              <w:t>akumulator zasilający z ładowarką</w:t>
            </w:r>
            <w:r w:rsidR="004A0DBE" w:rsidRPr="00B2453D">
              <w:rPr>
                <w:rFonts w:ascii="Arial" w:hAnsi="Arial" w:cs="Arial"/>
                <w:sz w:val="18"/>
                <w:szCs w:val="18"/>
              </w:rPr>
              <w:t>,</w:t>
            </w:r>
          </w:p>
          <w:p w14:paraId="45C7406A" w14:textId="3C8AE5FB" w:rsidR="000D2F51" w:rsidRPr="00B2453D" w:rsidRDefault="000D2F51">
            <w:pPr>
              <w:pStyle w:val="Akapitzlist"/>
              <w:numPr>
                <w:ilvl w:val="0"/>
                <w:numId w:val="65"/>
              </w:numPr>
              <w:suppressAutoHyphens w:val="0"/>
              <w:ind w:left="357" w:hanging="357"/>
              <w:jc w:val="both"/>
              <w:rPr>
                <w:rFonts w:ascii="Arial" w:hAnsi="Arial" w:cs="Arial"/>
                <w:sz w:val="18"/>
                <w:szCs w:val="18"/>
              </w:rPr>
            </w:pPr>
            <w:r w:rsidRPr="00B2453D">
              <w:rPr>
                <w:rFonts w:ascii="Arial" w:hAnsi="Arial" w:cs="Arial"/>
                <w:sz w:val="18"/>
                <w:szCs w:val="18"/>
              </w:rPr>
              <w:t>komplet elektrod dla osób dorosłych i komplet elektrod pediatrycznych</w:t>
            </w:r>
            <w:r w:rsidR="004A0DBE" w:rsidRPr="00B2453D">
              <w:rPr>
                <w:rFonts w:ascii="Arial" w:hAnsi="Arial" w:cs="Arial"/>
                <w:sz w:val="18"/>
                <w:szCs w:val="18"/>
              </w:rPr>
              <w:t>,</w:t>
            </w:r>
          </w:p>
          <w:p w14:paraId="07FEF17C" w14:textId="37A5973D" w:rsidR="000D2F51" w:rsidRPr="00B2453D" w:rsidRDefault="000D2F51">
            <w:pPr>
              <w:pStyle w:val="Akapitzlist"/>
              <w:numPr>
                <w:ilvl w:val="0"/>
                <w:numId w:val="65"/>
              </w:numPr>
              <w:suppressAutoHyphens w:val="0"/>
              <w:ind w:left="357" w:hanging="357"/>
              <w:jc w:val="both"/>
              <w:rPr>
                <w:rFonts w:ascii="Arial" w:hAnsi="Arial" w:cs="Arial"/>
                <w:sz w:val="18"/>
                <w:szCs w:val="18"/>
              </w:rPr>
            </w:pPr>
            <w:r w:rsidRPr="00B2453D">
              <w:rPr>
                <w:rFonts w:ascii="Arial" w:hAnsi="Arial" w:cs="Arial"/>
                <w:sz w:val="18"/>
                <w:szCs w:val="18"/>
              </w:rPr>
              <w:t>pilot zdalnego sterowania</w:t>
            </w:r>
            <w:r w:rsidR="004A0DBE" w:rsidRPr="00B2453D">
              <w:rPr>
                <w:rFonts w:ascii="Arial" w:hAnsi="Arial" w:cs="Arial"/>
                <w:sz w:val="18"/>
                <w:szCs w:val="18"/>
              </w:rPr>
              <w:t>,</w:t>
            </w:r>
          </w:p>
          <w:p w14:paraId="5A82E6C1" w14:textId="66A7DCD2" w:rsidR="000D2F51" w:rsidRPr="00B2453D" w:rsidRDefault="000D2F51">
            <w:pPr>
              <w:pStyle w:val="Akapitzlist"/>
              <w:numPr>
                <w:ilvl w:val="0"/>
                <w:numId w:val="65"/>
              </w:numPr>
              <w:suppressAutoHyphens w:val="0"/>
              <w:ind w:left="357" w:hanging="357"/>
              <w:jc w:val="both"/>
              <w:rPr>
                <w:rFonts w:ascii="Arial" w:hAnsi="Arial" w:cs="Arial"/>
                <w:sz w:val="18"/>
                <w:szCs w:val="18"/>
              </w:rPr>
            </w:pPr>
            <w:r w:rsidRPr="00B2453D">
              <w:rPr>
                <w:rFonts w:ascii="Arial" w:hAnsi="Arial" w:cs="Arial"/>
                <w:sz w:val="18"/>
                <w:szCs w:val="18"/>
              </w:rPr>
              <w:t>torba transportowa</w:t>
            </w:r>
            <w:r w:rsidR="004A0DBE" w:rsidRPr="00B2453D">
              <w:rPr>
                <w:rFonts w:ascii="Arial" w:hAnsi="Arial" w:cs="Arial"/>
                <w:sz w:val="18"/>
                <w:szCs w:val="18"/>
              </w:rPr>
              <w:t>,</w:t>
            </w:r>
          </w:p>
          <w:p w14:paraId="4568AE0A" w14:textId="6ADB699B" w:rsidR="000D2F51" w:rsidRPr="00B2453D" w:rsidRDefault="000D2F51" w:rsidP="004D63C0">
            <w:pPr>
              <w:rPr>
                <w:rFonts w:ascii="Arial" w:hAnsi="Arial" w:cs="Arial"/>
                <w:bCs/>
                <w:sz w:val="18"/>
                <w:szCs w:val="18"/>
              </w:rPr>
            </w:pPr>
            <w:r w:rsidRPr="00B2453D">
              <w:rPr>
                <w:rFonts w:ascii="Arial" w:hAnsi="Arial" w:cs="Arial"/>
                <w:sz w:val="18"/>
                <w:szCs w:val="18"/>
              </w:rPr>
              <w:t>Gwarancja min. 12 miesięcy</w:t>
            </w:r>
          </w:p>
        </w:tc>
        <w:tc>
          <w:tcPr>
            <w:tcW w:w="1247" w:type="dxa"/>
          </w:tcPr>
          <w:p w14:paraId="5BE9867B" w14:textId="77777777" w:rsidR="000D2F51" w:rsidRPr="00B2453D" w:rsidRDefault="000D2F51" w:rsidP="004D63C0">
            <w:pPr>
              <w:rPr>
                <w:rFonts w:ascii="Arial" w:hAnsi="Arial" w:cs="Arial"/>
                <w:bCs/>
                <w:sz w:val="18"/>
                <w:szCs w:val="18"/>
              </w:rPr>
            </w:pPr>
          </w:p>
        </w:tc>
      </w:tr>
      <w:tr w:rsidR="000D2F51" w:rsidRPr="00B2453D" w14:paraId="14F68B9B" w14:textId="77777777" w:rsidTr="00274FE3">
        <w:tc>
          <w:tcPr>
            <w:tcW w:w="567" w:type="dxa"/>
            <w:vAlign w:val="center"/>
          </w:tcPr>
          <w:p w14:paraId="2667E500" w14:textId="77777777" w:rsidR="000D2F51" w:rsidRPr="00B2453D" w:rsidRDefault="000D2F51" w:rsidP="004D63C0">
            <w:pPr>
              <w:pStyle w:val="Bezodstpw"/>
              <w:jc w:val="center"/>
              <w:rPr>
                <w:rFonts w:ascii="Arial" w:hAnsi="Arial" w:cs="Arial"/>
                <w:bCs/>
                <w:sz w:val="18"/>
                <w:szCs w:val="18"/>
              </w:rPr>
            </w:pPr>
            <w:r w:rsidRPr="00B2453D">
              <w:rPr>
                <w:rFonts w:ascii="Arial" w:hAnsi="Arial" w:cs="Arial"/>
                <w:bCs/>
                <w:sz w:val="18"/>
                <w:szCs w:val="18"/>
              </w:rPr>
              <w:t>2</w:t>
            </w:r>
          </w:p>
        </w:tc>
        <w:tc>
          <w:tcPr>
            <w:tcW w:w="2581" w:type="dxa"/>
            <w:vAlign w:val="center"/>
          </w:tcPr>
          <w:p w14:paraId="7AC8F8A1" w14:textId="107454DE" w:rsidR="000D2F51" w:rsidRPr="00B2453D" w:rsidRDefault="000D2F51" w:rsidP="004D63C0">
            <w:pPr>
              <w:autoSpaceDE w:val="0"/>
              <w:autoSpaceDN w:val="0"/>
              <w:adjustRightInd w:val="0"/>
              <w:rPr>
                <w:rFonts w:ascii="Arial" w:hAnsi="Arial" w:cs="Arial"/>
                <w:bCs/>
                <w:sz w:val="18"/>
                <w:szCs w:val="18"/>
              </w:rPr>
            </w:pPr>
            <w:r w:rsidRPr="00B2453D">
              <w:rPr>
                <w:rFonts w:ascii="Arial" w:hAnsi="Arial" w:cs="Arial"/>
                <w:sz w:val="18"/>
                <w:szCs w:val="18"/>
              </w:rPr>
              <w:t>Fantom osoby dorosłej</w:t>
            </w:r>
            <w:r w:rsidR="004A0DBE" w:rsidRPr="00B2453D">
              <w:rPr>
                <w:rFonts w:ascii="Arial" w:hAnsi="Arial" w:cs="Arial"/>
                <w:sz w:val="18"/>
                <w:szCs w:val="18"/>
              </w:rPr>
              <w:t xml:space="preserve"> działający z aplikacją technologii pomiarowej </w:t>
            </w:r>
            <w:r w:rsidRPr="00B2453D">
              <w:rPr>
                <w:rFonts w:ascii="Arial" w:hAnsi="Arial" w:cs="Arial"/>
                <w:sz w:val="18"/>
                <w:szCs w:val="18"/>
              </w:rPr>
              <w:t>do treningu resuscytacji krążeniowo oddechowej i udzielania pierwszej pomocy u osoby dorosłej</w:t>
            </w:r>
          </w:p>
        </w:tc>
        <w:tc>
          <w:tcPr>
            <w:tcW w:w="5528" w:type="dxa"/>
          </w:tcPr>
          <w:p w14:paraId="121FE5AD" w14:textId="77777777" w:rsidR="000D2F51" w:rsidRPr="00B2453D" w:rsidRDefault="000D2F51">
            <w:pPr>
              <w:pStyle w:val="Akapitzlist"/>
              <w:numPr>
                <w:ilvl w:val="0"/>
                <w:numId w:val="66"/>
              </w:numPr>
              <w:shd w:val="clear" w:color="auto" w:fill="FFFFFF"/>
              <w:suppressAutoHyphens w:val="0"/>
              <w:jc w:val="both"/>
              <w:textAlignment w:val="baseline"/>
              <w:rPr>
                <w:rFonts w:ascii="Arial" w:hAnsi="Arial" w:cs="Arial"/>
                <w:sz w:val="18"/>
                <w:szCs w:val="18"/>
                <w:shd w:val="clear" w:color="auto" w:fill="FFFFFF"/>
              </w:rPr>
            </w:pPr>
            <w:r w:rsidRPr="00B2453D">
              <w:rPr>
                <w:rFonts w:ascii="Arial" w:hAnsi="Arial" w:cs="Arial"/>
                <w:sz w:val="18"/>
                <w:szCs w:val="18"/>
                <w:shd w:val="clear" w:color="auto" w:fill="FFFFFF"/>
              </w:rPr>
              <w:t xml:space="preserve">Manekin realistycznie odzwierciedla tors poszkodowanego oferując także uniesienia klatki piersiowej przy wdechach ratowniczych oraz umożliwia zaciśnięcie nosa, odchylenie głowy, uniesienie podbródka i </w:t>
            </w:r>
            <w:proofErr w:type="spellStart"/>
            <w:r w:rsidRPr="00B2453D">
              <w:rPr>
                <w:rFonts w:ascii="Arial" w:hAnsi="Arial" w:cs="Arial"/>
                <w:sz w:val="18"/>
                <w:szCs w:val="18"/>
                <w:shd w:val="clear" w:color="auto" w:fill="FFFFFF"/>
              </w:rPr>
              <w:t>wyluksowanie</w:t>
            </w:r>
            <w:proofErr w:type="spellEnd"/>
            <w:r w:rsidRPr="00B2453D">
              <w:rPr>
                <w:rFonts w:ascii="Arial" w:hAnsi="Arial" w:cs="Arial"/>
                <w:sz w:val="18"/>
                <w:szCs w:val="18"/>
                <w:shd w:val="clear" w:color="auto" w:fill="FFFFFF"/>
              </w:rPr>
              <w:t xml:space="preserve"> żuchwy.</w:t>
            </w:r>
          </w:p>
          <w:p w14:paraId="6CBACF26" w14:textId="2B1A6CBD" w:rsidR="000D2F51" w:rsidRPr="00B2453D" w:rsidRDefault="000D2F51">
            <w:pPr>
              <w:pStyle w:val="Akapitzlist"/>
              <w:numPr>
                <w:ilvl w:val="0"/>
                <w:numId w:val="66"/>
              </w:numPr>
              <w:shd w:val="clear" w:color="auto" w:fill="FFFFFF"/>
              <w:suppressAutoHyphens w:val="0"/>
              <w:jc w:val="both"/>
              <w:textAlignment w:val="baseline"/>
              <w:rPr>
                <w:rFonts w:ascii="Arial" w:hAnsi="Arial" w:cs="Arial"/>
                <w:sz w:val="18"/>
                <w:szCs w:val="18"/>
                <w:shd w:val="clear" w:color="auto" w:fill="FFFFFF"/>
              </w:rPr>
            </w:pPr>
            <w:r w:rsidRPr="00B2453D">
              <w:rPr>
                <w:rFonts w:ascii="Arial" w:hAnsi="Arial" w:cs="Arial"/>
                <w:sz w:val="18"/>
                <w:szCs w:val="18"/>
                <w:shd w:val="clear" w:color="auto" w:fill="FFFFFF"/>
              </w:rPr>
              <w:t xml:space="preserve">Rozszerzenie </w:t>
            </w:r>
            <w:r w:rsidR="004A0DBE" w:rsidRPr="00B2453D">
              <w:rPr>
                <w:rFonts w:ascii="Arial" w:hAnsi="Arial" w:cs="Arial"/>
                <w:sz w:val="18"/>
                <w:szCs w:val="18"/>
                <w:shd w:val="clear" w:color="auto" w:fill="FFFFFF"/>
              </w:rPr>
              <w:t>technologii pomiarowej</w:t>
            </w:r>
            <w:r w:rsidRPr="00B2453D">
              <w:rPr>
                <w:rFonts w:ascii="Arial" w:hAnsi="Arial" w:cs="Arial"/>
                <w:sz w:val="18"/>
                <w:szCs w:val="18"/>
                <w:shd w:val="clear" w:color="auto" w:fill="FFFFFF"/>
              </w:rPr>
              <w:t xml:space="preserve"> umożliwia monitorowanie jakości prowadzonych zajęć i ocenę rezultatów w czasie rzeczywistym za pomocą</w:t>
            </w:r>
            <w:r w:rsidR="004A0DBE" w:rsidRPr="00B2453D">
              <w:rPr>
                <w:rFonts w:ascii="Arial" w:hAnsi="Arial" w:cs="Arial"/>
                <w:sz w:val="18"/>
                <w:szCs w:val="18"/>
                <w:shd w:val="clear" w:color="auto" w:fill="FFFFFF"/>
              </w:rPr>
              <w:t xml:space="preserve"> </w:t>
            </w:r>
            <w:r w:rsidRPr="00B2453D">
              <w:rPr>
                <w:rStyle w:val="Pogrubienie"/>
                <w:rFonts w:ascii="Arial" w:hAnsi="Arial" w:cs="Arial"/>
                <w:b w:val="0"/>
                <w:bCs w:val="0"/>
                <w:sz w:val="18"/>
                <w:szCs w:val="18"/>
                <w:shd w:val="clear" w:color="auto" w:fill="FFFFFF"/>
              </w:rPr>
              <w:t>darmowej aplikacji</w:t>
            </w:r>
            <w:r w:rsidR="004A0DBE" w:rsidRPr="00B2453D">
              <w:rPr>
                <w:rStyle w:val="Pogrubienie"/>
                <w:rFonts w:ascii="Arial" w:hAnsi="Arial" w:cs="Arial"/>
                <w:b w:val="0"/>
                <w:bCs w:val="0"/>
                <w:sz w:val="18"/>
                <w:szCs w:val="18"/>
                <w:shd w:val="clear" w:color="auto" w:fill="FFFFFF"/>
              </w:rPr>
              <w:t xml:space="preserve"> </w:t>
            </w:r>
            <w:r w:rsidRPr="00B2453D">
              <w:rPr>
                <w:rFonts w:ascii="Arial" w:hAnsi="Arial" w:cs="Arial"/>
                <w:sz w:val="18"/>
                <w:szCs w:val="18"/>
                <w:shd w:val="clear" w:color="auto" w:fill="FFFFFF"/>
              </w:rPr>
              <w:t xml:space="preserve">dedykowanej na urządzenia mobilne takie jak smartphony czy tablety. </w:t>
            </w:r>
          </w:p>
          <w:p w14:paraId="55A9D293" w14:textId="77777777" w:rsidR="000D2F51" w:rsidRPr="00B2453D" w:rsidRDefault="000D2F51" w:rsidP="004D63C0">
            <w:pPr>
              <w:shd w:val="clear" w:color="auto" w:fill="FFFFFF"/>
              <w:jc w:val="both"/>
              <w:textAlignment w:val="baseline"/>
              <w:rPr>
                <w:rFonts w:ascii="Arial" w:hAnsi="Arial" w:cs="Arial"/>
                <w:sz w:val="18"/>
                <w:szCs w:val="18"/>
                <w:shd w:val="clear" w:color="auto" w:fill="FFFFFF"/>
              </w:rPr>
            </w:pPr>
            <w:r w:rsidRPr="00B2453D">
              <w:rPr>
                <w:rFonts w:ascii="Arial" w:hAnsi="Arial" w:cs="Arial"/>
                <w:sz w:val="18"/>
                <w:szCs w:val="18"/>
                <w:shd w:val="clear" w:color="auto" w:fill="FFFFFF"/>
              </w:rPr>
              <w:t>Cechy manekina:</w:t>
            </w:r>
          </w:p>
          <w:p w14:paraId="6F002F49" w14:textId="77777777" w:rsidR="000D2F51" w:rsidRPr="00B2453D" w:rsidRDefault="000D2F51">
            <w:pPr>
              <w:numPr>
                <w:ilvl w:val="0"/>
                <w:numId w:val="67"/>
              </w:numPr>
              <w:shd w:val="clear" w:color="auto" w:fill="FFFFFF"/>
              <w:jc w:val="both"/>
              <w:textAlignment w:val="baseline"/>
              <w:rPr>
                <w:rFonts w:ascii="Arial" w:hAnsi="Arial" w:cs="Arial"/>
                <w:sz w:val="18"/>
                <w:szCs w:val="18"/>
              </w:rPr>
            </w:pPr>
            <w:r w:rsidRPr="00B2453D">
              <w:rPr>
                <w:rFonts w:ascii="Arial" w:hAnsi="Arial" w:cs="Arial"/>
                <w:sz w:val="18"/>
                <w:szCs w:val="18"/>
              </w:rPr>
              <w:t>realistyczna blokada dróg oddechowych – w celu ich udrożnienia niezbędne jest odchylenie głowy do tyłu</w:t>
            </w:r>
          </w:p>
          <w:p w14:paraId="7522F435" w14:textId="77777777" w:rsidR="000D2F51" w:rsidRPr="00B2453D" w:rsidRDefault="000D2F51">
            <w:pPr>
              <w:numPr>
                <w:ilvl w:val="0"/>
                <w:numId w:val="67"/>
              </w:numPr>
              <w:shd w:val="clear" w:color="auto" w:fill="FFFFFF"/>
              <w:jc w:val="both"/>
              <w:textAlignment w:val="baseline"/>
              <w:rPr>
                <w:rFonts w:ascii="Arial" w:hAnsi="Arial" w:cs="Arial"/>
                <w:sz w:val="18"/>
                <w:szCs w:val="18"/>
              </w:rPr>
            </w:pPr>
            <w:r w:rsidRPr="00B2453D">
              <w:rPr>
                <w:rFonts w:ascii="Arial" w:hAnsi="Arial" w:cs="Arial"/>
                <w:sz w:val="18"/>
                <w:szCs w:val="18"/>
              </w:rPr>
              <w:t>ruchoma żuchwa oraz realistyczne rysy twarzy</w:t>
            </w:r>
          </w:p>
          <w:p w14:paraId="58FF9CA6" w14:textId="77777777" w:rsidR="000D2F51" w:rsidRPr="00B2453D" w:rsidRDefault="000D2F51">
            <w:pPr>
              <w:numPr>
                <w:ilvl w:val="0"/>
                <w:numId w:val="67"/>
              </w:numPr>
              <w:shd w:val="clear" w:color="auto" w:fill="FFFFFF"/>
              <w:jc w:val="both"/>
              <w:textAlignment w:val="baseline"/>
              <w:rPr>
                <w:rFonts w:ascii="Arial" w:hAnsi="Arial" w:cs="Arial"/>
                <w:sz w:val="18"/>
                <w:szCs w:val="18"/>
              </w:rPr>
            </w:pPr>
            <w:r w:rsidRPr="00B2453D">
              <w:rPr>
                <w:rFonts w:ascii="Arial" w:hAnsi="Arial" w:cs="Arial"/>
                <w:sz w:val="18"/>
                <w:szCs w:val="18"/>
              </w:rPr>
              <w:t>ruchoma klatka piersiowa, która unosi się podczas wdechów ratowniczych</w:t>
            </w:r>
          </w:p>
          <w:p w14:paraId="61296ED5" w14:textId="77777777" w:rsidR="000D2F51" w:rsidRPr="00B2453D" w:rsidRDefault="000D2F51">
            <w:pPr>
              <w:numPr>
                <w:ilvl w:val="0"/>
                <w:numId w:val="67"/>
              </w:numPr>
              <w:shd w:val="clear" w:color="auto" w:fill="FFFFFF"/>
              <w:jc w:val="both"/>
              <w:textAlignment w:val="baseline"/>
              <w:rPr>
                <w:rFonts w:ascii="Arial" w:hAnsi="Arial" w:cs="Arial"/>
                <w:sz w:val="18"/>
                <w:szCs w:val="18"/>
              </w:rPr>
            </w:pPr>
            <w:r w:rsidRPr="00B2453D">
              <w:rPr>
                <w:rFonts w:ascii="Arial" w:hAnsi="Arial" w:cs="Arial"/>
                <w:sz w:val="18"/>
                <w:szCs w:val="18"/>
              </w:rPr>
              <w:t>realistyczne punkty anatomiczne na klatce piersiowej, dzięki którym w łatwy sposób możemy określić miejsce ułożenia rąk</w:t>
            </w:r>
          </w:p>
          <w:p w14:paraId="0D8DDC1D" w14:textId="77777777" w:rsidR="000D2F51" w:rsidRPr="00B2453D" w:rsidRDefault="000D2F51">
            <w:pPr>
              <w:numPr>
                <w:ilvl w:val="0"/>
                <w:numId w:val="67"/>
              </w:numPr>
              <w:shd w:val="clear" w:color="auto" w:fill="FFFFFF"/>
              <w:jc w:val="both"/>
              <w:textAlignment w:val="baseline"/>
              <w:rPr>
                <w:rFonts w:ascii="Arial" w:hAnsi="Arial" w:cs="Arial"/>
                <w:sz w:val="18"/>
                <w:szCs w:val="18"/>
              </w:rPr>
            </w:pPr>
            <w:r w:rsidRPr="00B2453D">
              <w:rPr>
                <w:rFonts w:ascii="Arial" w:hAnsi="Arial" w:cs="Arial"/>
                <w:sz w:val="18"/>
                <w:szCs w:val="18"/>
              </w:rPr>
              <w:t>prawidłowa głębokość wykonywanych ucisków sygnalizowana dźwiękiem “KLIK – KLAK”</w:t>
            </w:r>
          </w:p>
          <w:p w14:paraId="16420C3F" w14:textId="77777777" w:rsidR="000D2F51" w:rsidRPr="00B2453D" w:rsidRDefault="000D2F51">
            <w:pPr>
              <w:numPr>
                <w:ilvl w:val="0"/>
                <w:numId w:val="67"/>
              </w:numPr>
              <w:shd w:val="clear" w:color="auto" w:fill="FFFFFF"/>
              <w:jc w:val="both"/>
              <w:textAlignment w:val="baseline"/>
              <w:rPr>
                <w:rFonts w:ascii="Arial" w:hAnsi="Arial" w:cs="Arial"/>
                <w:sz w:val="18"/>
                <w:szCs w:val="18"/>
              </w:rPr>
            </w:pPr>
            <w:r w:rsidRPr="00B2453D">
              <w:rPr>
                <w:rFonts w:ascii="Arial" w:hAnsi="Arial" w:cs="Arial"/>
                <w:sz w:val="18"/>
                <w:szCs w:val="18"/>
              </w:rPr>
              <w:t>możliwość wentylacji bez przyrządowej metodą usta-usta lub usta-nos</w:t>
            </w:r>
          </w:p>
          <w:p w14:paraId="7EDC79D7" w14:textId="2CA78C71" w:rsidR="000D2F51" w:rsidRPr="00B2453D" w:rsidRDefault="004A0DBE" w:rsidP="004D63C0">
            <w:pPr>
              <w:pStyle w:val="NormalnyWeb"/>
              <w:shd w:val="clear" w:color="auto" w:fill="FFFFFF"/>
              <w:spacing w:before="0" w:beforeAutospacing="0" w:after="0" w:afterAutospacing="0"/>
              <w:rPr>
                <w:rFonts w:ascii="Arial" w:hAnsi="Arial" w:cs="Arial"/>
                <w:sz w:val="18"/>
                <w:szCs w:val="18"/>
              </w:rPr>
            </w:pPr>
            <w:r w:rsidRPr="00B2453D">
              <w:rPr>
                <w:rFonts w:ascii="Arial" w:hAnsi="Arial" w:cs="Arial"/>
                <w:sz w:val="18"/>
                <w:szCs w:val="18"/>
              </w:rPr>
              <w:t>Skład z</w:t>
            </w:r>
            <w:r w:rsidR="000D2F51" w:rsidRPr="00B2453D">
              <w:rPr>
                <w:rFonts w:ascii="Arial" w:hAnsi="Arial" w:cs="Arial"/>
                <w:sz w:val="18"/>
                <w:szCs w:val="18"/>
              </w:rPr>
              <w:t>estaw</w:t>
            </w:r>
            <w:r w:rsidRPr="00B2453D">
              <w:rPr>
                <w:rFonts w:ascii="Arial" w:hAnsi="Arial" w:cs="Arial"/>
                <w:sz w:val="18"/>
                <w:szCs w:val="18"/>
              </w:rPr>
              <w:t>u</w:t>
            </w:r>
            <w:r w:rsidR="000D2F51" w:rsidRPr="00B2453D">
              <w:rPr>
                <w:rFonts w:ascii="Arial" w:hAnsi="Arial" w:cs="Arial"/>
                <w:sz w:val="18"/>
                <w:szCs w:val="18"/>
              </w:rPr>
              <w:t>:</w:t>
            </w:r>
          </w:p>
          <w:p w14:paraId="6B3B2CB5" w14:textId="1C588444" w:rsidR="000D2F51" w:rsidRPr="00B2453D" w:rsidRDefault="000D2F51">
            <w:pPr>
              <w:pStyle w:val="Akapitzlist"/>
              <w:numPr>
                <w:ilvl w:val="0"/>
                <w:numId w:val="68"/>
              </w:numPr>
              <w:shd w:val="clear" w:color="auto" w:fill="FFFFFF"/>
              <w:rPr>
                <w:rFonts w:ascii="Arial" w:hAnsi="Arial" w:cs="Arial"/>
                <w:sz w:val="18"/>
                <w:szCs w:val="18"/>
              </w:rPr>
            </w:pPr>
            <w:r w:rsidRPr="00B2453D">
              <w:rPr>
                <w:rFonts w:ascii="Arial" w:hAnsi="Arial" w:cs="Arial"/>
                <w:sz w:val="18"/>
                <w:szCs w:val="18"/>
              </w:rPr>
              <w:t xml:space="preserve">manekin </w:t>
            </w:r>
          </w:p>
          <w:p w14:paraId="582F027B" w14:textId="593A51B2" w:rsidR="000D2F51" w:rsidRPr="00B2453D" w:rsidRDefault="000D2F51">
            <w:pPr>
              <w:pStyle w:val="Akapitzlist"/>
              <w:numPr>
                <w:ilvl w:val="0"/>
                <w:numId w:val="68"/>
              </w:numPr>
              <w:shd w:val="clear" w:color="auto" w:fill="FFFFFF"/>
              <w:rPr>
                <w:rFonts w:ascii="Arial" w:hAnsi="Arial" w:cs="Arial"/>
                <w:sz w:val="18"/>
                <w:szCs w:val="18"/>
              </w:rPr>
            </w:pPr>
            <w:r w:rsidRPr="00B2453D">
              <w:rPr>
                <w:rFonts w:ascii="Arial" w:hAnsi="Arial" w:cs="Arial"/>
                <w:sz w:val="18"/>
                <w:szCs w:val="18"/>
              </w:rPr>
              <w:t>torb</w:t>
            </w:r>
            <w:r w:rsidR="004A0DBE" w:rsidRPr="00B2453D">
              <w:rPr>
                <w:rFonts w:ascii="Arial" w:hAnsi="Arial" w:cs="Arial"/>
                <w:sz w:val="18"/>
                <w:szCs w:val="18"/>
              </w:rPr>
              <w:t>a</w:t>
            </w:r>
            <w:r w:rsidRPr="00B2453D">
              <w:rPr>
                <w:rFonts w:ascii="Arial" w:hAnsi="Arial" w:cs="Arial"/>
                <w:sz w:val="18"/>
                <w:szCs w:val="18"/>
              </w:rPr>
              <w:t xml:space="preserve"> transporto</w:t>
            </w:r>
            <w:r w:rsidR="004A0DBE" w:rsidRPr="00B2453D">
              <w:rPr>
                <w:rFonts w:ascii="Arial" w:hAnsi="Arial" w:cs="Arial"/>
                <w:sz w:val="18"/>
                <w:szCs w:val="18"/>
              </w:rPr>
              <w:t>wa</w:t>
            </w:r>
            <w:r w:rsidRPr="00B2453D">
              <w:rPr>
                <w:rFonts w:ascii="Arial" w:hAnsi="Arial" w:cs="Arial"/>
                <w:sz w:val="18"/>
                <w:szCs w:val="18"/>
              </w:rPr>
              <w:t xml:space="preserve"> / mat</w:t>
            </w:r>
            <w:r w:rsidR="004A0DBE" w:rsidRPr="00B2453D">
              <w:rPr>
                <w:rFonts w:ascii="Arial" w:hAnsi="Arial" w:cs="Arial"/>
                <w:sz w:val="18"/>
                <w:szCs w:val="18"/>
              </w:rPr>
              <w:t>a</w:t>
            </w:r>
            <w:r w:rsidRPr="00B2453D">
              <w:rPr>
                <w:rFonts w:ascii="Arial" w:hAnsi="Arial" w:cs="Arial"/>
                <w:sz w:val="18"/>
                <w:szCs w:val="18"/>
              </w:rPr>
              <w:t xml:space="preserve"> treningow</w:t>
            </w:r>
            <w:r w:rsidR="004A0DBE" w:rsidRPr="00B2453D">
              <w:rPr>
                <w:rFonts w:ascii="Arial" w:hAnsi="Arial" w:cs="Arial"/>
                <w:sz w:val="18"/>
                <w:szCs w:val="18"/>
              </w:rPr>
              <w:t>a</w:t>
            </w:r>
          </w:p>
          <w:p w14:paraId="1E7F03B9" w14:textId="7C420F97" w:rsidR="000D2F51" w:rsidRPr="00B2453D" w:rsidRDefault="000D2F51">
            <w:pPr>
              <w:pStyle w:val="Akapitzlist"/>
              <w:numPr>
                <w:ilvl w:val="0"/>
                <w:numId w:val="68"/>
              </w:numPr>
              <w:shd w:val="clear" w:color="auto" w:fill="FFFFFF"/>
              <w:rPr>
                <w:rFonts w:ascii="Arial" w:hAnsi="Arial" w:cs="Arial"/>
                <w:sz w:val="18"/>
                <w:szCs w:val="18"/>
              </w:rPr>
            </w:pPr>
            <w:r w:rsidRPr="00B2453D">
              <w:rPr>
                <w:rFonts w:ascii="Arial" w:hAnsi="Arial" w:cs="Arial"/>
                <w:sz w:val="18"/>
                <w:szCs w:val="18"/>
              </w:rPr>
              <w:t>1 część twarzow</w:t>
            </w:r>
            <w:r w:rsidR="004A0DBE" w:rsidRPr="00B2453D">
              <w:rPr>
                <w:rFonts w:ascii="Arial" w:hAnsi="Arial" w:cs="Arial"/>
                <w:sz w:val="18"/>
                <w:szCs w:val="18"/>
              </w:rPr>
              <w:t>a</w:t>
            </w:r>
          </w:p>
          <w:p w14:paraId="09BE9E49" w14:textId="776EA708" w:rsidR="000D2F51" w:rsidRPr="00B2453D" w:rsidRDefault="000D2F51">
            <w:pPr>
              <w:pStyle w:val="Akapitzlist"/>
              <w:numPr>
                <w:ilvl w:val="0"/>
                <w:numId w:val="68"/>
              </w:numPr>
              <w:shd w:val="clear" w:color="auto" w:fill="FFFFFF"/>
              <w:rPr>
                <w:rFonts w:ascii="Arial" w:hAnsi="Arial" w:cs="Arial"/>
                <w:sz w:val="18"/>
                <w:szCs w:val="18"/>
              </w:rPr>
            </w:pPr>
            <w:r w:rsidRPr="00B2453D">
              <w:rPr>
                <w:rFonts w:ascii="Arial" w:hAnsi="Arial" w:cs="Arial"/>
                <w:sz w:val="18"/>
                <w:szCs w:val="18"/>
              </w:rPr>
              <w:t>1 wymienne drogi oddechowe</w:t>
            </w:r>
          </w:p>
          <w:p w14:paraId="70CB1455" w14:textId="2450676A" w:rsidR="000D2F51" w:rsidRPr="00B2453D" w:rsidRDefault="000D2F51">
            <w:pPr>
              <w:pStyle w:val="Akapitzlist"/>
              <w:numPr>
                <w:ilvl w:val="0"/>
                <w:numId w:val="68"/>
              </w:numPr>
              <w:shd w:val="clear" w:color="auto" w:fill="FFFFFF"/>
              <w:rPr>
                <w:rFonts w:ascii="Arial" w:hAnsi="Arial" w:cs="Arial"/>
                <w:sz w:val="18"/>
                <w:szCs w:val="18"/>
              </w:rPr>
            </w:pPr>
            <w:r w:rsidRPr="00B2453D">
              <w:rPr>
                <w:rFonts w:ascii="Arial" w:hAnsi="Arial" w:cs="Arial"/>
                <w:sz w:val="18"/>
                <w:szCs w:val="18"/>
              </w:rPr>
              <w:lastRenderedPageBreak/>
              <w:t>bluz</w:t>
            </w:r>
            <w:r w:rsidR="004A0DBE" w:rsidRPr="00B2453D">
              <w:rPr>
                <w:rFonts w:ascii="Arial" w:hAnsi="Arial" w:cs="Arial"/>
                <w:sz w:val="18"/>
                <w:szCs w:val="18"/>
              </w:rPr>
              <w:t>a</w:t>
            </w:r>
          </w:p>
          <w:p w14:paraId="39D7FB76" w14:textId="3BE48779" w:rsidR="000D2F51" w:rsidRPr="00B2453D" w:rsidRDefault="000D2F51">
            <w:pPr>
              <w:pStyle w:val="Akapitzlist"/>
              <w:numPr>
                <w:ilvl w:val="0"/>
                <w:numId w:val="68"/>
              </w:numPr>
              <w:shd w:val="clear" w:color="auto" w:fill="FFFFFF"/>
              <w:rPr>
                <w:rFonts w:ascii="Arial" w:hAnsi="Arial" w:cs="Arial"/>
                <w:sz w:val="18"/>
                <w:szCs w:val="18"/>
              </w:rPr>
            </w:pPr>
            <w:r w:rsidRPr="00B2453D">
              <w:rPr>
                <w:rFonts w:ascii="Arial" w:hAnsi="Arial" w:cs="Arial"/>
                <w:sz w:val="18"/>
                <w:szCs w:val="18"/>
              </w:rPr>
              <w:t>instrukcj</w:t>
            </w:r>
            <w:r w:rsidR="004A0DBE" w:rsidRPr="00B2453D">
              <w:rPr>
                <w:rFonts w:ascii="Arial" w:hAnsi="Arial" w:cs="Arial"/>
                <w:sz w:val="18"/>
                <w:szCs w:val="18"/>
              </w:rPr>
              <w:t>a</w:t>
            </w:r>
            <w:r w:rsidRPr="00B2453D">
              <w:rPr>
                <w:rFonts w:ascii="Arial" w:hAnsi="Arial" w:cs="Arial"/>
                <w:sz w:val="18"/>
                <w:szCs w:val="18"/>
              </w:rPr>
              <w:t xml:space="preserve"> obsług</w:t>
            </w:r>
            <w:r w:rsidR="004A0DBE" w:rsidRPr="00B2453D">
              <w:rPr>
                <w:rFonts w:ascii="Arial" w:hAnsi="Arial" w:cs="Arial"/>
                <w:sz w:val="18"/>
                <w:szCs w:val="18"/>
              </w:rPr>
              <w:t>i</w:t>
            </w:r>
          </w:p>
          <w:p w14:paraId="70487CCA" w14:textId="4EBA0EE8" w:rsidR="000D2F51" w:rsidRPr="00B2453D" w:rsidRDefault="000D2F51" w:rsidP="004D63C0">
            <w:pPr>
              <w:rPr>
                <w:rFonts w:ascii="Arial" w:hAnsi="Arial" w:cs="Arial"/>
                <w:bCs/>
                <w:sz w:val="18"/>
                <w:szCs w:val="18"/>
              </w:rPr>
            </w:pPr>
            <w:r w:rsidRPr="00B2453D">
              <w:rPr>
                <w:rFonts w:ascii="Arial" w:hAnsi="Arial" w:cs="Arial"/>
                <w:sz w:val="18"/>
                <w:szCs w:val="18"/>
              </w:rPr>
              <w:t>Gwarancja min. 24 miesiące</w:t>
            </w:r>
          </w:p>
        </w:tc>
        <w:tc>
          <w:tcPr>
            <w:tcW w:w="1247" w:type="dxa"/>
          </w:tcPr>
          <w:p w14:paraId="27E846F2" w14:textId="77777777" w:rsidR="000D2F51" w:rsidRPr="00B2453D" w:rsidRDefault="000D2F51" w:rsidP="004D63C0">
            <w:pPr>
              <w:rPr>
                <w:rFonts w:ascii="Arial" w:hAnsi="Arial" w:cs="Arial"/>
                <w:bCs/>
                <w:sz w:val="18"/>
                <w:szCs w:val="18"/>
              </w:rPr>
            </w:pPr>
          </w:p>
        </w:tc>
      </w:tr>
      <w:tr w:rsidR="000D2F51" w:rsidRPr="00B2453D" w14:paraId="623876FE" w14:textId="77777777" w:rsidTr="00274FE3">
        <w:tc>
          <w:tcPr>
            <w:tcW w:w="567" w:type="dxa"/>
            <w:vAlign w:val="center"/>
          </w:tcPr>
          <w:p w14:paraId="51567D0B" w14:textId="77777777" w:rsidR="000D2F51" w:rsidRPr="00B2453D" w:rsidRDefault="000D2F51" w:rsidP="004D63C0">
            <w:pPr>
              <w:pStyle w:val="Bezodstpw"/>
              <w:jc w:val="center"/>
              <w:rPr>
                <w:rFonts w:ascii="Arial" w:hAnsi="Arial" w:cs="Arial"/>
                <w:bCs/>
                <w:sz w:val="18"/>
                <w:szCs w:val="18"/>
              </w:rPr>
            </w:pPr>
            <w:r w:rsidRPr="00B2453D">
              <w:rPr>
                <w:rFonts w:ascii="Arial" w:hAnsi="Arial" w:cs="Arial"/>
                <w:bCs/>
                <w:sz w:val="18"/>
                <w:szCs w:val="18"/>
              </w:rPr>
              <w:t>3</w:t>
            </w:r>
          </w:p>
        </w:tc>
        <w:tc>
          <w:tcPr>
            <w:tcW w:w="2581" w:type="dxa"/>
            <w:vAlign w:val="center"/>
          </w:tcPr>
          <w:p w14:paraId="7E07F0A0" w14:textId="02337960" w:rsidR="000D2F51" w:rsidRPr="00B2453D" w:rsidRDefault="000D2F51" w:rsidP="004D63C0">
            <w:pPr>
              <w:autoSpaceDE w:val="0"/>
              <w:autoSpaceDN w:val="0"/>
              <w:adjustRightInd w:val="0"/>
              <w:rPr>
                <w:rFonts w:ascii="Arial" w:hAnsi="Arial" w:cs="Arial"/>
                <w:bCs/>
                <w:sz w:val="18"/>
                <w:szCs w:val="18"/>
              </w:rPr>
            </w:pPr>
            <w:r w:rsidRPr="00B2453D">
              <w:rPr>
                <w:rFonts w:ascii="Arial" w:hAnsi="Arial" w:cs="Arial"/>
                <w:sz w:val="18"/>
                <w:szCs w:val="18"/>
              </w:rPr>
              <w:t>Fantom osoby dorosłej z taśmami LED (czerwone)</w:t>
            </w:r>
          </w:p>
        </w:tc>
        <w:tc>
          <w:tcPr>
            <w:tcW w:w="5528" w:type="dxa"/>
          </w:tcPr>
          <w:p w14:paraId="27B9DD7F" w14:textId="77777777" w:rsidR="000D2F51" w:rsidRPr="00B2453D" w:rsidRDefault="000D2F51" w:rsidP="004D63C0">
            <w:pPr>
              <w:shd w:val="clear" w:color="auto" w:fill="FFFFFF"/>
              <w:jc w:val="both"/>
              <w:rPr>
                <w:rFonts w:ascii="Arial" w:hAnsi="Arial" w:cs="Arial"/>
                <w:sz w:val="18"/>
                <w:szCs w:val="18"/>
              </w:rPr>
            </w:pPr>
            <w:r w:rsidRPr="00B2453D">
              <w:rPr>
                <w:rFonts w:ascii="Arial" w:hAnsi="Arial" w:cs="Arial"/>
                <w:sz w:val="18"/>
                <w:szCs w:val="18"/>
              </w:rPr>
              <w:t>Fantom do nauki RKO ze świetlnymi wskaźnikami prawidłowości wykonywanych ćwiczeń. </w:t>
            </w:r>
          </w:p>
          <w:p w14:paraId="20731F4A" w14:textId="77777777" w:rsidR="000D2F51" w:rsidRPr="00B2453D" w:rsidRDefault="000D2F51" w:rsidP="004D63C0">
            <w:pPr>
              <w:shd w:val="clear" w:color="auto" w:fill="FFFFFF"/>
              <w:jc w:val="both"/>
              <w:rPr>
                <w:rFonts w:ascii="Arial" w:hAnsi="Arial" w:cs="Arial"/>
                <w:sz w:val="18"/>
                <w:szCs w:val="18"/>
              </w:rPr>
            </w:pPr>
            <w:r w:rsidRPr="00B2453D">
              <w:rPr>
                <w:rFonts w:ascii="Arial" w:hAnsi="Arial" w:cs="Arial"/>
                <w:sz w:val="18"/>
                <w:szCs w:val="18"/>
              </w:rPr>
              <w:t>Fantom wykorzystuje zaawansowane wbudowane czujniki do wykrywania i analizowania skuteczności resuscytacji. Czujniki te są ustawione na wartość domyślną, aby monitorować efektywność uciśnięć zgodne z aktualnymi wytycznymi RKO.</w:t>
            </w:r>
          </w:p>
          <w:p w14:paraId="7B841EAA" w14:textId="77777777" w:rsidR="000D2F51" w:rsidRPr="00B2453D" w:rsidRDefault="000D2F51" w:rsidP="004D63C0">
            <w:pPr>
              <w:pStyle w:val="Nagwek3"/>
              <w:shd w:val="clear" w:color="auto" w:fill="FFFFFF"/>
              <w:spacing w:before="0" w:after="0"/>
              <w:rPr>
                <w:rFonts w:cs="Arial"/>
                <w:sz w:val="18"/>
                <w:szCs w:val="18"/>
              </w:rPr>
            </w:pPr>
            <w:r w:rsidRPr="00B2453D">
              <w:rPr>
                <w:rFonts w:cs="Arial"/>
                <w:bCs/>
                <w:sz w:val="18"/>
                <w:szCs w:val="18"/>
              </w:rPr>
              <w:t>Trzy wskaźniki:</w:t>
            </w:r>
          </w:p>
          <w:p w14:paraId="16995639" w14:textId="77777777" w:rsidR="000D2F51" w:rsidRPr="00B2453D" w:rsidRDefault="000D2F51">
            <w:pPr>
              <w:numPr>
                <w:ilvl w:val="0"/>
                <w:numId w:val="69"/>
              </w:numPr>
              <w:shd w:val="clear" w:color="auto" w:fill="FFFFFF"/>
              <w:rPr>
                <w:rFonts w:ascii="Arial" w:hAnsi="Arial" w:cs="Arial"/>
                <w:sz w:val="18"/>
                <w:szCs w:val="18"/>
              </w:rPr>
            </w:pPr>
            <w:r w:rsidRPr="00B2453D">
              <w:rPr>
                <w:rFonts w:ascii="Arial" w:hAnsi="Arial" w:cs="Arial"/>
                <w:sz w:val="18"/>
                <w:szCs w:val="18"/>
              </w:rPr>
              <w:t>Obrazujący jakość uciśnięć klatki piersiowej.</w:t>
            </w:r>
          </w:p>
          <w:p w14:paraId="138D82EE" w14:textId="77777777" w:rsidR="000D2F51" w:rsidRPr="00B2453D" w:rsidRDefault="000D2F51">
            <w:pPr>
              <w:numPr>
                <w:ilvl w:val="0"/>
                <w:numId w:val="69"/>
              </w:numPr>
              <w:shd w:val="clear" w:color="auto" w:fill="FFFFFF"/>
              <w:rPr>
                <w:rFonts w:ascii="Arial" w:hAnsi="Arial" w:cs="Arial"/>
                <w:sz w:val="18"/>
                <w:szCs w:val="18"/>
              </w:rPr>
            </w:pPr>
            <w:r w:rsidRPr="00B2453D">
              <w:rPr>
                <w:rFonts w:ascii="Arial" w:hAnsi="Arial" w:cs="Arial"/>
                <w:sz w:val="18"/>
                <w:szCs w:val="18"/>
              </w:rPr>
              <w:t>Sygnalizujący krążenie krwi z serca do mózgu.</w:t>
            </w:r>
          </w:p>
          <w:p w14:paraId="36E49D1C" w14:textId="77777777" w:rsidR="000D2F51" w:rsidRPr="00B2453D" w:rsidRDefault="000D2F51">
            <w:pPr>
              <w:numPr>
                <w:ilvl w:val="0"/>
                <w:numId w:val="69"/>
              </w:numPr>
              <w:shd w:val="clear" w:color="auto" w:fill="FFFFFF"/>
              <w:rPr>
                <w:rFonts w:ascii="Arial" w:hAnsi="Arial" w:cs="Arial"/>
                <w:sz w:val="18"/>
                <w:szCs w:val="18"/>
              </w:rPr>
            </w:pPr>
            <w:r w:rsidRPr="00B2453D">
              <w:rPr>
                <w:rFonts w:ascii="Arial" w:hAnsi="Arial" w:cs="Arial"/>
                <w:sz w:val="18"/>
                <w:szCs w:val="18"/>
              </w:rPr>
              <w:t>Jakości RKO. Sygnalizuje ukrwienie mózgu.</w:t>
            </w:r>
          </w:p>
          <w:p w14:paraId="7B6BFAEF" w14:textId="77777777" w:rsidR="000D2F51" w:rsidRPr="00B2453D" w:rsidRDefault="000D2F51" w:rsidP="004D63C0">
            <w:pPr>
              <w:pStyle w:val="Nagwek3"/>
              <w:shd w:val="clear" w:color="auto" w:fill="FFFFFF"/>
              <w:spacing w:before="0" w:after="0"/>
              <w:rPr>
                <w:rFonts w:cs="Arial"/>
                <w:sz w:val="18"/>
                <w:szCs w:val="18"/>
              </w:rPr>
            </w:pPr>
            <w:r w:rsidRPr="00B2453D">
              <w:rPr>
                <w:rFonts w:cs="Arial"/>
                <w:bCs/>
                <w:sz w:val="18"/>
                <w:szCs w:val="18"/>
              </w:rPr>
              <w:t>Specyfikacja:</w:t>
            </w:r>
          </w:p>
          <w:p w14:paraId="788692C4"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Typ: Tors</w:t>
            </w:r>
          </w:p>
          <w:p w14:paraId="5DB9516D"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Wizualna prezentacja przepływu krwi z serca do mózgu</w:t>
            </w:r>
          </w:p>
          <w:p w14:paraId="2975B5EA"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Czujnik głębokości i tempa uciśnięć klatki piersiowej</w:t>
            </w:r>
          </w:p>
          <w:p w14:paraId="23D09A64"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Unoszenie się klatki piersiowej przy wdechach</w:t>
            </w:r>
          </w:p>
          <w:p w14:paraId="14BFB3A4"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Odchylanie głowy, unoszenie podbródka</w:t>
            </w:r>
          </w:p>
          <w:p w14:paraId="195B4EBB"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System dróg oddechowych: Bezpieczny wydech zwrotny, wymienne sztuczne płuca</w:t>
            </w:r>
          </w:p>
          <w:p w14:paraId="5EE81F98"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Punkty anatomiczne (żebra, wyrostek mieczykowaty)</w:t>
            </w:r>
          </w:p>
          <w:p w14:paraId="0A10E4E3" w14:textId="77777777" w:rsidR="000D2F51" w:rsidRPr="00B2453D" w:rsidRDefault="000D2F51">
            <w:pPr>
              <w:numPr>
                <w:ilvl w:val="0"/>
                <w:numId w:val="70"/>
              </w:numPr>
              <w:shd w:val="clear" w:color="auto" w:fill="FFFFFF"/>
              <w:rPr>
                <w:rFonts w:ascii="Arial" w:hAnsi="Arial" w:cs="Arial"/>
                <w:sz w:val="18"/>
                <w:szCs w:val="18"/>
              </w:rPr>
            </w:pPr>
            <w:r w:rsidRPr="00B2453D">
              <w:rPr>
                <w:rFonts w:ascii="Arial" w:hAnsi="Arial" w:cs="Arial"/>
                <w:sz w:val="18"/>
                <w:szCs w:val="18"/>
              </w:rPr>
              <w:t>Sygnalizacja dźwiękowa</w:t>
            </w:r>
          </w:p>
          <w:p w14:paraId="452983B3" w14:textId="6C66C06E" w:rsidR="000D2F51" w:rsidRPr="00B2453D" w:rsidRDefault="004A0DBE" w:rsidP="004D63C0">
            <w:pPr>
              <w:pStyle w:val="Nagwek3"/>
              <w:shd w:val="clear" w:color="auto" w:fill="FFFFFF"/>
              <w:spacing w:before="0" w:after="0"/>
              <w:rPr>
                <w:rFonts w:cs="Arial"/>
                <w:bCs/>
                <w:sz w:val="18"/>
                <w:szCs w:val="18"/>
              </w:rPr>
            </w:pPr>
            <w:r w:rsidRPr="00B2453D">
              <w:rPr>
                <w:rFonts w:cs="Arial"/>
                <w:bCs/>
                <w:sz w:val="18"/>
                <w:szCs w:val="18"/>
              </w:rPr>
              <w:t>Skład zestawu</w:t>
            </w:r>
            <w:r w:rsidR="000D2F51" w:rsidRPr="00B2453D">
              <w:rPr>
                <w:rFonts w:cs="Arial"/>
                <w:bCs/>
                <w:sz w:val="18"/>
                <w:szCs w:val="18"/>
              </w:rPr>
              <w:t>:</w:t>
            </w:r>
          </w:p>
          <w:p w14:paraId="64AE3C72"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 xml:space="preserve">manekin </w:t>
            </w:r>
          </w:p>
          <w:p w14:paraId="0B51DA21"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dodatkowa część twarzowa</w:t>
            </w:r>
          </w:p>
          <w:p w14:paraId="5E29C900"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dodatkowe płuca</w:t>
            </w:r>
          </w:p>
          <w:p w14:paraId="0410FADE"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 xml:space="preserve">jednorazowe maseczki do sztucznego oddychania </w:t>
            </w:r>
          </w:p>
          <w:p w14:paraId="1A74BF69"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baterie alkaliczne LR14 – 6 sztuk</w:t>
            </w:r>
          </w:p>
          <w:p w14:paraId="0BDFF1CB" w14:textId="0D338DDE" w:rsidR="000D2F51" w:rsidRPr="00B2453D" w:rsidRDefault="000D2F51">
            <w:pPr>
              <w:numPr>
                <w:ilvl w:val="0"/>
                <w:numId w:val="71"/>
              </w:numPr>
              <w:rPr>
                <w:rFonts w:ascii="Arial" w:hAnsi="Arial" w:cs="Arial"/>
                <w:sz w:val="18"/>
                <w:szCs w:val="18"/>
              </w:rPr>
            </w:pPr>
            <w:r w:rsidRPr="00B2453D">
              <w:rPr>
                <w:rFonts w:ascii="Arial" w:hAnsi="Arial" w:cs="Arial"/>
                <w:bCs/>
                <w:sz w:val="18"/>
                <w:szCs w:val="18"/>
              </w:rPr>
              <w:t>zasilacz AC</w:t>
            </w:r>
            <w:r w:rsidR="004A0DBE" w:rsidRPr="00B2453D">
              <w:rPr>
                <w:rFonts w:ascii="Arial" w:hAnsi="Arial" w:cs="Arial"/>
                <w:bCs/>
                <w:sz w:val="18"/>
                <w:szCs w:val="18"/>
              </w:rPr>
              <w:t xml:space="preserve"> </w:t>
            </w:r>
            <w:r w:rsidRPr="00B2453D">
              <w:rPr>
                <w:rFonts w:ascii="Arial" w:hAnsi="Arial" w:cs="Arial"/>
                <w:bCs/>
                <w:sz w:val="18"/>
                <w:szCs w:val="18"/>
              </w:rPr>
              <w:t>(wejście AC 100 ~ 260V, wyjście DC 9V 1A)</w:t>
            </w:r>
          </w:p>
          <w:p w14:paraId="294BB9A3"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torba transportowa stanowiąca matę treningową</w:t>
            </w:r>
          </w:p>
          <w:p w14:paraId="591D613A" w14:textId="77777777" w:rsidR="000D2F51" w:rsidRPr="00B2453D" w:rsidRDefault="000D2F51">
            <w:pPr>
              <w:numPr>
                <w:ilvl w:val="0"/>
                <w:numId w:val="71"/>
              </w:numPr>
              <w:rPr>
                <w:rFonts w:ascii="Arial" w:hAnsi="Arial" w:cs="Arial"/>
                <w:sz w:val="18"/>
                <w:szCs w:val="18"/>
              </w:rPr>
            </w:pPr>
            <w:r w:rsidRPr="00B2453D">
              <w:rPr>
                <w:rFonts w:ascii="Arial" w:hAnsi="Arial" w:cs="Arial"/>
                <w:sz w:val="18"/>
                <w:szCs w:val="18"/>
              </w:rPr>
              <w:t>instrukcja obsługi w języku polskim</w:t>
            </w:r>
          </w:p>
          <w:p w14:paraId="5727E50E" w14:textId="77777777" w:rsidR="000D2F51" w:rsidRPr="00B2453D" w:rsidRDefault="000D2F51" w:rsidP="004D63C0">
            <w:pPr>
              <w:pStyle w:val="Akapitzlist"/>
              <w:snapToGrid w:val="0"/>
              <w:ind w:right="150"/>
              <w:jc w:val="both"/>
              <w:rPr>
                <w:rFonts w:ascii="Arial" w:hAnsi="Arial" w:cs="Arial"/>
                <w:sz w:val="18"/>
                <w:szCs w:val="18"/>
              </w:rPr>
            </w:pPr>
          </w:p>
          <w:p w14:paraId="06514C97" w14:textId="308B3503" w:rsidR="000D2F51" w:rsidRPr="00B2453D" w:rsidRDefault="000D2F51" w:rsidP="004D63C0">
            <w:pPr>
              <w:rPr>
                <w:rFonts w:ascii="Arial" w:hAnsi="Arial" w:cs="Arial"/>
                <w:bCs/>
                <w:sz w:val="18"/>
                <w:szCs w:val="18"/>
              </w:rPr>
            </w:pPr>
            <w:r w:rsidRPr="00B2453D">
              <w:rPr>
                <w:rFonts w:ascii="Arial" w:hAnsi="Arial" w:cs="Arial"/>
                <w:sz w:val="18"/>
                <w:szCs w:val="18"/>
              </w:rPr>
              <w:t>Gwarancja min.24 miesiące</w:t>
            </w:r>
          </w:p>
        </w:tc>
        <w:tc>
          <w:tcPr>
            <w:tcW w:w="1247" w:type="dxa"/>
          </w:tcPr>
          <w:p w14:paraId="77F3E22B" w14:textId="77777777" w:rsidR="000D2F51" w:rsidRPr="00B2453D" w:rsidRDefault="000D2F51" w:rsidP="004D63C0">
            <w:pPr>
              <w:rPr>
                <w:rFonts w:ascii="Arial" w:hAnsi="Arial" w:cs="Arial"/>
                <w:bCs/>
                <w:sz w:val="18"/>
                <w:szCs w:val="18"/>
              </w:rPr>
            </w:pPr>
          </w:p>
        </w:tc>
      </w:tr>
      <w:tr w:rsidR="000D2F51" w:rsidRPr="00B2453D" w14:paraId="43A347AE" w14:textId="77777777" w:rsidTr="00274FE3">
        <w:tc>
          <w:tcPr>
            <w:tcW w:w="567" w:type="dxa"/>
            <w:vAlign w:val="center"/>
          </w:tcPr>
          <w:p w14:paraId="2B39D35A" w14:textId="77777777" w:rsidR="000D2F51" w:rsidRPr="00B2453D" w:rsidRDefault="000D2F51" w:rsidP="004D63C0">
            <w:pPr>
              <w:pStyle w:val="Bezodstpw"/>
              <w:jc w:val="center"/>
              <w:rPr>
                <w:rFonts w:ascii="Arial" w:hAnsi="Arial" w:cs="Arial"/>
                <w:bCs/>
                <w:sz w:val="18"/>
                <w:szCs w:val="18"/>
              </w:rPr>
            </w:pPr>
            <w:r w:rsidRPr="00B2453D">
              <w:rPr>
                <w:rFonts w:ascii="Arial" w:hAnsi="Arial" w:cs="Arial"/>
                <w:bCs/>
                <w:sz w:val="18"/>
                <w:szCs w:val="18"/>
              </w:rPr>
              <w:t>4</w:t>
            </w:r>
          </w:p>
        </w:tc>
        <w:tc>
          <w:tcPr>
            <w:tcW w:w="2581" w:type="dxa"/>
            <w:vAlign w:val="center"/>
          </w:tcPr>
          <w:p w14:paraId="646DFECE" w14:textId="0BC3FA92" w:rsidR="000D2F51" w:rsidRPr="00B2453D" w:rsidRDefault="000D2F51" w:rsidP="004D63C0">
            <w:pPr>
              <w:autoSpaceDE w:val="0"/>
              <w:autoSpaceDN w:val="0"/>
              <w:adjustRightInd w:val="0"/>
              <w:rPr>
                <w:rFonts w:ascii="Arial" w:hAnsi="Arial" w:cs="Arial"/>
                <w:bCs/>
                <w:sz w:val="18"/>
                <w:szCs w:val="18"/>
              </w:rPr>
            </w:pPr>
            <w:r w:rsidRPr="00B2453D">
              <w:rPr>
                <w:rFonts w:ascii="Arial" w:hAnsi="Arial" w:cs="Arial"/>
                <w:sz w:val="18"/>
                <w:szCs w:val="18"/>
              </w:rPr>
              <w:t>Kamizelka wykorzystywana podczas szkoleń z pierwszej pomocy w sytuacji zadławienia u osoby dorosłej.</w:t>
            </w:r>
          </w:p>
        </w:tc>
        <w:tc>
          <w:tcPr>
            <w:tcW w:w="5528" w:type="dxa"/>
          </w:tcPr>
          <w:p w14:paraId="2BE75BBC" w14:textId="77777777" w:rsidR="000D2F51" w:rsidRPr="00B2453D" w:rsidRDefault="000D2F51" w:rsidP="004D63C0">
            <w:pPr>
              <w:rPr>
                <w:rFonts w:ascii="Arial" w:hAnsi="Arial" w:cs="Arial"/>
                <w:bCs/>
                <w:sz w:val="18"/>
                <w:szCs w:val="18"/>
              </w:rPr>
            </w:pPr>
            <w:r w:rsidRPr="00B2453D">
              <w:rPr>
                <w:rFonts w:ascii="Arial" w:hAnsi="Arial" w:cs="Arial"/>
                <w:bCs/>
                <w:sz w:val="18"/>
                <w:szCs w:val="18"/>
              </w:rPr>
              <w:t xml:space="preserve">Kamizelka to produkt dedykowany do szkoleń z pierwszej pomocy w sytuacji zadławienia – za pomocą rękoczynu </w:t>
            </w:r>
            <w:proofErr w:type="spellStart"/>
            <w:r w:rsidRPr="00B2453D">
              <w:rPr>
                <w:rFonts w:ascii="Arial" w:hAnsi="Arial" w:cs="Arial"/>
                <w:bCs/>
                <w:sz w:val="18"/>
                <w:szCs w:val="18"/>
              </w:rPr>
              <w:t>Heimlicha</w:t>
            </w:r>
            <w:proofErr w:type="spellEnd"/>
            <w:r w:rsidRPr="00B2453D">
              <w:rPr>
                <w:rFonts w:ascii="Arial" w:hAnsi="Arial" w:cs="Arial"/>
                <w:bCs/>
                <w:sz w:val="18"/>
                <w:szCs w:val="18"/>
              </w:rPr>
              <w:t xml:space="preserve"> lub poprzez silne uderzanie między łopatkami.</w:t>
            </w:r>
          </w:p>
          <w:p w14:paraId="65B6F3DE" w14:textId="77777777" w:rsidR="000D2F51" w:rsidRPr="00B2453D" w:rsidRDefault="000D2F51" w:rsidP="004D63C0">
            <w:pPr>
              <w:rPr>
                <w:rFonts w:ascii="Arial" w:hAnsi="Arial" w:cs="Arial"/>
                <w:bCs/>
                <w:sz w:val="18"/>
                <w:szCs w:val="18"/>
              </w:rPr>
            </w:pPr>
            <w:r w:rsidRPr="00B2453D">
              <w:rPr>
                <w:rFonts w:ascii="Arial" w:hAnsi="Arial" w:cs="Arial"/>
                <w:bCs/>
                <w:sz w:val="18"/>
                <w:szCs w:val="18"/>
              </w:rPr>
              <w:t>Skład zestawu</w:t>
            </w:r>
          </w:p>
          <w:p w14:paraId="36B66ACF" w14:textId="0751DD9E" w:rsidR="000D2F51" w:rsidRPr="00B2453D" w:rsidRDefault="000D2F51">
            <w:pPr>
              <w:pStyle w:val="Akapitzlist"/>
              <w:numPr>
                <w:ilvl w:val="0"/>
                <w:numId w:val="72"/>
              </w:numPr>
              <w:rPr>
                <w:rFonts w:ascii="Arial" w:hAnsi="Arial" w:cs="Arial"/>
                <w:bCs/>
                <w:sz w:val="18"/>
                <w:szCs w:val="18"/>
              </w:rPr>
            </w:pPr>
            <w:r w:rsidRPr="00B2453D">
              <w:rPr>
                <w:rFonts w:ascii="Arial" w:hAnsi="Arial" w:cs="Arial"/>
                <w:bCs/>
                <w:sz w:val="18"/>
                <w:szCs w:val="18"/>
              </w:rPr>
              <w:t>kamizelka z drogami oddechowymi</w:t>
            </w:r>
          </w:p>
          <w:p w14:paraId="0F2C54E7" w14:textId="4D1E06A8" w:rsidR="000D2F51" w:rsidRPr="00B2453D" w:rsidRDefault="000D2F51">
            <w:pPr>
              <w:pStyle w:val="Akapitzlist"/>
              <w:numPr>
                <w:ilvl w:val="0"/>
                <w:numId w:val="72"/>
              </w:numPr>
              <w:rPr>
                <w:rFonts w:ascii="Arial" w:hAnsi="Arial" w:cs="Arial"/>
                <w:bCs/>
                <w:sz w:val="18"/>
                <w:szCs w:val="18"/>
              </w:rPr>
            </w:pPr>
            <w:r w:rsidRPr="00B2453D">
              <w:rPr>
                <w:rFonts w:ascii="Arial" w:hAnsi="Arial" w:cs="Arial"/>
                <w:bCs/>
                <w:sz w:val="18"/>
                <w:szCs w:val="18"/>
              </w:rPr>
              <w:t>piankowe ciała obce wielokrotnego użytku dla początkujących (kolor żółty)</w:t>
            </w:r>
          </w:p>
          <w:p w14:paraId="32C1E342" w14:textId="6046CC0B" w:rsidR="000D2F51" w:rsidRPr="00B2453D" w:rsidRDefault="000D2F51">
            <w:pPr>
              <w:pStyle w:val="Akapitzlist"/>
              <w:numPr>
                <w:ilvl w:val="0"/>
                <w:numId w:val="72"/>
              </w:numPr>
              <w:rPr>
                <w:rFonts w:ascii="Arial" w:hAnsi="Arial" w:cs="Arial"/>
                <w:bCs/>
                <w:sz w:val="18"/>
                <w:szCs w:val="18"/>
              </w:rPr>
            </w:pPr>
            <w:r w:rsidRPr="00B2453D">
              <w:rPr>
                <w:rFonts w:ascii="Arial" w:hAnsi="Arial" w:cs="Arial"/>
                <w:bCs/>
                <w:sz w:val="18"/>
                <w:szCs w:val="18"/>
              </w:rPr>
              <w:t>piankowe ciała obce wielokrotnego użytku dla zaawansowanych (kolor czerwony)</w:t>
            </w:r>
          </w:p>
          <w:p w14:paraId="0C8FFFDF" w14:textId="558E2F11" w:rsidR="000D2F51" w:rsidRPr="00B2453D" w:rsidRDefault="000D2F51">
            <w:pPr>
              <w:pStyle w:val="Akapitzlist"/>
              <w:numPr>
                <w:ilvl w:val="0"/>
                <w:numId w:val="72"/>
              </w:numPr>
              <w:rPr>
                <w:rFonts w:ascii="Arial" w:hAnsi="Arial" w:cs="Arial"/>
                <w:bCs/>
                <w:sz w:val="18"/>
                <w:szCs w:val="18"/>
              </w:rPr>
            </w:pPr>
            <w:r w:rsidRPr="00B2453D">
              <w:rPr>
                <w:rFonts w:ascii="Arial" w:hAnsi="Arial" w:cs="Arial"/>
                <w:bCs/>
                <w:sz w:val="18"/>
                <w:szCs w:val="18"/>
              </w:rPr>
              <w:t>torba transportowa</w:t>
            </w:r>
          </w:p>
        </w:tc>
        <w:tc>
          <w:tcPr>
            <w:tcW w:w="1247" w:type="dxa"/>
          </w:tcPr>
          <w:p w14:paraId="0B57D56C" w14:textId="77777777" w:rsidR="000D2F51" w:rsidRPr="00B2453D" w:rsidRDefault="000D2F51" w:rsidP="004D63C0">
            <w:pPr>
              <w:rPr>
                <w:rFonts w:ascii="Arial" w:hAnsi="Arial" w:cs="Arial"/>
                <w:bCs/>
                <w:sz w:val="18"/>
                <w:szCs w:val="18"/>
              </w:rPr>
            </w:pPr>
          </w:p>
        </w:tc>
      </w:tr>
    </w:tbl>
    <w:p w14:paraId="7BCED091" w14:textId="77777777" w:rsidR="000D2F51" w:rsidRPr="00B2453D" w:rsidRDefault="000D2F51" w:rsidP="004D63C0">
      <w:pPr>
        <w:jc w:val="cente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81"/>
        <w:gridCol w:w="5528"/>
        <w:gridCol w:w="1247"/>
      </w:tblGrid>
      <w:tr w:rsidR="00D52A4A" w:rsidRPr="00B2453D" w14:paraId="4CE37DCF" w14:textId="77777777" w:rsidTr="00143529">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839B23" w14:textId="1E7266CC" w:rsidR="00ED2130" w:rsidRPr="00B2453D" w:rsidRDefault="00ED2130" w:rsidP="004D63C0">
            <w:pPr>
              <w:rPr>
                <w:rFonts w:ascii="Arial" w:hAnsi="Arial" w:cs="Arial"/>
                <w:bCs/>
              </w:rPr>
            </w:pPr>
            <w:r w:rsidRPr="00B2453D">
              <w:rPr>
                <w:rFonts w:ascii="Arial" w:hAnsi="Arial" w:cs="Arial"/>
                <w:bCs/>
              </w:rPr>
              <w:t xml:space="preserve">CZĘŚĆ NR </w:t>
            </w:r>
            <w:r w:rsidR="00D52A4A" w:rsidRPr="00B2453D">
              <w:rPr>
                <w:rFonts w:ascii="Arial" w:hAnsi="Arial" w:cs="Arial"/>
                <w:bCs/>
              </w:rPr>
              <w:t>3</w:t>
            </w:r>
            <w:r w:rsidR="00F27040">
              <w:rPr>
                <w:rFonts w:ascii="Arial" w:hAnsi="Arial" w:cs="Arial"/>
                <w:bCs/>
              </w:rPr>
              <w:t>:</w:t>
            </w:r>
            <w:r w:rsidRPr="00B2453D">
              <w:rPr>
                <w:rFonts w:ascii="Arial" w:hAnsi="Arial" w:cs="Arial"/>
                <w:bCs/>
              </w:rPr>
              <w:t xml:space="preserve"> Sprzęt i wyposażenie – fizjoterapia</w:t>
            </w:r>
          </w:p>
        </w:tc>
      </w:tr>
      <w:tr w:rsidR="00D52A4A" w:rsidRPr="00B2453D" w14:paraId="7B16BAAD" w14:textId="77777777" w:rsidTr="00143529">
        <w:tc>
          <w:tcPr>
            <w:tcW w:w="567" w:type="dxa"/>
            <w:tcBorders>
              <w:top w:val="single" w:sz="4" w:space="0" w:color="auto"/>
            </w:tcBorders>
            <w:vAlign w:val="center"/>
          </w:tcPr>
          <w:p w14:paraId="4E5E3DD9" w14:textId="77777777" w:rsidR="00ED2130" w:rsidRPr="00B2453D" w:rsidRDefault="00ED2130" w:rsidP="004D63C0">
            <w:pPr>
              <w:jc w:val="center"/>
              <w:rPr>
                <w:rFonts w:ascii="Arial" w:hAnsi="Arial" w:cs="Arial"/>
                <w:bCs/>
                <w:sz w:val="16"/>
                <w:szCs w:val="16"/>
              </w:rPr>
            </w:pPr>
            <w:r w:rsidRPr="00B2453D">
              <w:rPr>
                <w:rFonts w:ascii="Arial" w:hAnsi="Arial" w:cs="Arial"/>
                <w:bCs/>
                <w:sz w:val="16"/>
                <w:szCs w:val="16"/>
              </w:rPr>
              <w:t>Lp.</w:t>
            </w:r>
          </w:p>
        </w:tc>
        <w:tc>
          <w:tcPr>
            <w:tcW w:w="2581" w:type="dxa"/>
            <w:tcBorders>
              <w:top w:val="single" w:sz="4" w:space="0" w:color="auto"/>
            </w:tcBorders>
            <w:vAlign w:val="center"/>
          </w:tcPr>
          <w:p w14:paraId="10778AE5" w14:textId="77777777" w:rsidR="00ED2130" w:rsidRPr="00B2453D" w:rsidRDefault="00ED2130" w:rsidP="004D63C0">
            <w:pPr>
              <w:jc w:val="center"/>
              <w:rPr>
                <w:rFonts w:ascii="Arial" w:hAnsi="Arial" w:cs="Arial"/>
                <w:bCs/>
                <w:sz w:val="16"/>
                <w:szCs w:val="16"/>
              </w:rPr>
            </w:pPr>
            <w:r w:rsidRPr="00B2453D">
              <w:rPr>
                <w:rFonts w:ascii="Arial" w:hAnsi="Arial" w:cs="Arial"/>
                <w:bCs/>
                <w:sz w:val="16"/>
                <w:szCs w:val="16"/>
              </w:rPr>
              <w:t>Przedmiot zamówienia</w:t>
            </w:r>
          </w:p>
        </w:tc>
        <w:tc>
          <w:tcPr>
            <w:tcW w:w="5528" w:type="dxa"/>
            <w:tcBorders>
              <w:top w:val="single" w:sz="4" w:space="0" w:color="auto"/>
            </w:tcBorders>
            <w:vAlign w:val="center"/>
          </w:tcPr>
          <w:p w14:paraId="55183D98" w14:textId="77777777" w:rsidR="00ED2130" w:rsidRPr="00B2453D" w:rsidRDefault="00ED2130" w:rsidP="004D63C0">
            <w:pPr>
              <w:jc w:val="center"/>
              <w:rPr>
                <w:rFonts w:ascii="Arial" w:hAnsi="Arial" w:cs="Arial"/>
                <w:bCs/>
                <w:sz w:val="16"/>
                <w:szCs w:val="16"/>
              </w:rPr>
            </w:pPr>
            <w:r w:rsidRPr="00B2453D">
              <w:rPr>
                <w:rFonts w:ascii="Arial" w:hAnsi="Arial" w:cs="Arial"/>
                <w:bCs/>
                <w:sz w:val="16"/>
                <w:szCs w:val="16"/>
              </w:rPr>
              <w:t>Wymagane parametry</w:t>
            </w:r>
          </w:p>
        </w:tc>
        <w:tc>
          <w:tcPr>
            <w:tcW w:w="1247" w:type="dxa"/>
            <w:tcBorders>
              <w:top w:val="single" w:sz="4" w:space="0" w:color="auto"/>
            </w:tcBorders>
            <w:vAlign w:val="center"/>
          </w:tcPr>
          <w:p w14:paraId="1DFFD839" w14:textId="77777777" w:rsidR="00ED2130" w:rsidRPr="00B2453D" w:rsidRDefault="00ED2130" w:rsidP="004D63C0">
            <w:pPr>
              <w:jc w:val="center"/>
              <w:rPr>
                <w:rFonts w:ascii="Arial" w:hAnsi="Arial" w:cs="Arial"/>
                <w:bCs/>
                <w:sz w:val="16"/>
                <w:szCs w:val="16"/>
              </w:rPr>
            </w:pPr>
            <w:r w:rsidRPr="00B2453D">
              <w:rPr>
                <w:rFonts w:ascii="Arial" w:hAnsi="Arial" w:cs="Arial"/>
                <w:bCs/>
                <w:sz w:val="16"/>
                <w:szCs w:val="16"/>
              </w:rPr>
              <w:t>Potwierdzenie</w:t>
            </w:r>
          </w:p>
        </w:tc>
      </w:tr>
      <w:tr w:rsidR="00D52A4A" w:rsidRPr="00B2453D" w14:paraId="51A43793" w14:textId="77777777" w:rsidTr="00D52A4A">
        <w:tc>
          <w:tcPr>
            <w:tcW w:w="567" w:type="dxa"/>
            <w:vAlign w:val="center"/>
          </w:tcPr>
          <w:p w14:paraId="320472FD" w14:textId="77777777" w:rsidR="00ED2130" w:rsidRPr="00B2453D" w:rsidRDefault="00ED2130" w:rsidP="004D63C0">
            <w:pPr>
              <w:pStyle w:val="Bezodstpw"/>
              <w:jc w:val="center"/>
              <w:rPr>
                <w:rFonts w:ascii="Arial" w:hAnsi="Arial" w:cs="Arial"/>
                <w:bCs/>
                <w:sz w:val="18"/>
                <w:szCs w:val="18"/>
              </w:rPr>
            </w:pPr>
            <w:r w:rsidRPr="00B2453D">
              <w:rPr>
                <w:rFonts w:ascii="Arial" w:hAnsi="Arial" w:cs="Arial"/>
                <w:bCs/>
                <w:sz w:val="18"/>
                <w:szCs w:val="18"/>
              </w:rPr>
              <w:t>1</w:t>
            </w:r>
          </w:p>
        </w:tc>
        <w:tc>
          <w:tcPr>
            <w:tcW w:w="2581" w:type="dxa"/>
            <w:vAlign w:val="center"/>
          </w:tcPr>
          <w:p w14:paraId="6FBC1C5D" w14:textId="75E475B8" w:rsidR="00ED2130" w:rsidRPr="00B2453D" w:rsidRDefault="00ED2130" w:rsidP="004D63C0">
            <w:pPr>
              <w:autoSpaceDE w:val="0"/>
              <w:autoSpaceDN w:val="0"/>
              <w:adjustRightInd w:val="0"/>
              <w:rPr>
                <w:rFonts w:ascii="Arial" w:hAnsi="Arial" w:cs="Arial"/>
                <w:bCs/>
                <w:sz w:val="18"/>
                <w:szCs w:val="18"/>
              </w:rPr>
            </w:pPr>
            <w:r w:rsidRPr="00B2453D">
              <w:rPr>
                <w:rFonts w:ascii="Arial" w:eastAsia="Calibri" w:hAnsi="Arial" w:cs="Arial"/>
                <w:sz w:val="18"/>
                <w:szCs w:val="18"/>
              </w:rPr>
              <w:t>Symulator starości</w:t>
            </w:r>
          </w:p>
        </w:tc>
        <w:tc>
          <w:tcPr>
            <w:tcW w:w="5528" w:type="dxa"/>
            <w:vAlign w:val="center"/>
          </w:tcPr>
          <w:p w14:paraId="61B3F8A3" w14:textId="77777777" w:rsidR="00D52A4A" w:rsidRPr="00B2453D" w:rsidRDefault="00D52A4A">
            <w:pPr>
              <w:pStyle w:val="Akapitzlist"/>
              <w:numPr>
                <w:ilvl w:val="0"/>
                <w:numId w:val="63"/>
              </w:numPr>
              <w:suppressAutoHyphens w:val="0"/>
              <w:rPr>
                <w:rFonts w:ascii="Arial" w:hAnsi="Arial" w:cs="Arial"/>
                <w:sz w:val="18"/>
                <w:szCs w:val="18"/>
              </w:rPr>
            </w:pPr>
            <w:r w:rsidRPr="00B2453D">
              <w:rPr>
                <w:rFonts w:ascii="Arial" w:hAnsi="Arial" w:cs="Arial"/>
                <w:sz w:val="18"/>
                <w:szCs w:val="18"/>
              </w:rPr>
              <w:t>Zakładany kombinezon pozwalający na doświadczenia zmian związanych ze starością takich jak pogorszenie wzroku, słuchu, ograniczenia ruchomości stawów i zmniejszenia siły mięśni.</w:t>
            </w:r>
          </w:p>
          <w:p w14:paraId="5056681F" w14:textId="77777777" w:rsidR="00D52A4A" w:rsidRPr="00B2453D" w:rsidRDefault="00D52A4A">
            <w:pPr>
              <w:pStyle w:val="Akapitzlist"/>
              <w:numPr>
                <w:ilvl w:val="0"/>
                <w:numId w:val="63"/>
              </w:numPr>
              <w:suppressAutoHyphens w:val="0"/>
              <w:rPr>
                <w:rFonts w:ascii="Arial" w:hAnsi="Arial" w:cs="Arial"/>
                <w:sz w:val="18"/>
                <w:szCs w:val="18"/>
              </w:rPr>
            </w:pPr>
            <w:r w:rsidRPr="00B2453D">
              <w:rPr>
                <w:rFonts w:ascii="Arial" w:hAnsi="Arial" w:cs="Arial"/>
                <w:sz w:val="18"/>
                <w:szCs w:val="18"/>
              </w:rPr>
              <w:t>Okulary pozwalające na symulowanie różnych najczęstszych chorób oczu u seniorów takich jak: retinopatia barwnikowa, zaćma, jaskra, zwyrodnienie plamki żółtej, retinopatia cukrzycowa, niedowidzenie połowicze</w:t>
            </w:r>
          </w:p>
          <w:p w14:paraId="1DE53E1D" w14:textId="77777777" w:rsidR="00D52A4A" w:rsidRPr="00B2453D" w:rsidRDefault="00D52A4A">
            <w:pPr>
              <w:pStyle w:val="Akapitzlist"/>
              <w:numPr>
                <w:ilvl w:val="0"/>
                <w:numId w:val="63"/>
              </w:numPr>
              <w:suppressAutoHyphens w:val="0"/>
              <w:rPr>
                <w:rFonts w:ascii="Arial" w:hAnsi="Arial" w:cs="Arial"/>
                <w:sz w:val="18"/>
                <w:szCs w:val="18"/>
              </w:rPr>
            </w:pPr>
            <w:r w:rsidRPr="00B2453D">
              <w:rPr>
                <w:rFonts w:ascii="Arial" w:hAnsi="Arial" w:cs="Arial"/>
                <w:sz w:val="18"/>
                <w:szCs w:val="18"/>
              </w:rPr>
              <w:t>Symulator szumów usznych (</w:t>
            </w:r>
            <w:proofErr w:type="spellStart"/>
            <w:r w:rsidRPr="00B2453D">
              <w:rPr>
                <w:rFonts w:ascii="Arial" w:hAnsi="Arial" w:cs="Arial"/>
                <w:sz w:val="18"/>
                <w:szCs w:val="18"/>
              </w:rPr>
              <w:t>tinnitus</w:t>
            </w:r>
            <w:proofErr w:type="spellEnd"/>
            <w:r w:rsidRPr="00B2453D">
              <w:rPr>
                <w:rFonts w:ascii="Arial" w:hAnsi="Arial" w:cs="Arial"/>
                <w:sz w:val="18"/>
                <w:szCs w:val="18"/>
              </w:rPr>
              <w:t>) pozwalający doświadczyć słyszenia różnego rodzaju dźwięków, które fizjologiczne najczęściej nie mają swojego źródła zewnętrznego i znacząco wpływają na obniżenie jakości życia</w:t>
            </w:r>
          </w:p>
          <w:p w14:paraId="7E8C91A2" w14:textId="77777777" w:rsidR="00D52A4A" w:rsidRPr="00B2453D" w:rsidRDefault="00D52A4A">
            <w:pPr>
              <w:pStyle w:val="Akapitzlist"/>
              <w:numPr>
                <w:ilvl w:val="0"/>
                <w:numId w:val="63"/>
              </w:numPr>
              <w:suppressAutoHyphens w:val="0"/>
              <w:rPr>
                <w:rFonts w:ascii="Arial" w:hAnsi="Arial" w:cs="Arial"/>
                <w:sz w:val="18"/>
                <w:szCs w:val="18"/>
              </w:rPr>
            </w:pPr>
            <w:r w:rsidRPr="00B2453D">
              <w:rPr>
                <w:rFonts w:ascii="Arial" w:hAnsi="Arial" w:cs="Arial"/>
                <w:sz w:val="18"/>
                <w:szCs w:val="18"/>
              </w:rPr>
              <w:t xml:space="preserve">Kamizelka, która ma możliwość wygięcia w łuk, co pozwala przybrać zgarbioną postawę, odwzorowującą plecy osoby starszej </w:t>
            </w:r>
          </w:p>
          <w:p w14:paraId="71BBEF68" w14:textId="77777777" w:rsidR="00D52A4A" w:rsidRPr="00B2453D" w:rsidRDefault="00D52A4A" w:rsidP="004D63C0">
            <w:pPr>
              <w:snapToGrid w:val="0"/>
              <w:ind w:right="150"/>
              <w:rPr>
                <w:rFonts w:ascii="Arial" w:hAnsi="Arial" w:cs="Arial"/>
                <w:sz w:val="18"/>
                <w:szCs w:val="18"/>
              </w:rPr>
            </w:pPr>
            <w:r w:rsidRPr="00B2453D">
              <w:rPr>
                <w:rFonts w:ascii="Arial" w:hAnsi="Arial" w:cs="Arial"/>
                <w:sz w:val="18"/>
                <w:szCs w:val="18"/>
              </w:rPr>
              <w:t>W zestawie:</w:t>
            </w:r>
          </w:p>
          <w:p w14:paraId="51DC56DA"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kamizelka</w:t>
            </w:r>
          </w:p>
          <w:p w14:paraId="0CFCBC98"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ogranicznik szyi</w:t>
            </w:r>
          </w:p>
          <w:p w14:paraId="56DBCD10"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ogranicznik łokci</w:t>
            </w:r>
          </w:p>
          <w:p w14:paraId="4956C158"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lastRenderedPageBreak/>
              <w:t>ogranicznik kolan i stawów skokowych</w:t>
            </w:r>
          </w:p>
          <w:p w14:paraId="20442157"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rękawice ograniczające czucie</w:t>
            </w:r>
          </w:p>
          <w:p w14:paraId="70BFCE4F"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ogranicznik stawów nadgarstkowych</w:t>
            </w:r>
          </w:p>
          <w:p w14:paraId="095AA663"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laska</w:t>
            </w:r>
          </w:p>
          <w:p w14:paraId="75ADD6D7"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obciążniki</w:t>
            </w:r>
          </w:p>
          <w:p w14:paraId="2917DCC2"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okulary pozwalające doświadczać choroby oczu (6 sztuk)</w:t>
            </w:r>
          </w:p>
          <w:p w14:paraId="137CD2A0" w14:textId="77777777" w:rsidR="00D52A4A" w:rsidRPr="00B2453D" w:rsidRDefault="00D52A4A">
            <w:pPr>
              <w:pStyle w:val="Akapitzlist"/>
              <w:numPr>
                <w:ilvl w:val="0"/>
                <w:numId w:val="63"/>
              </w:numPr>
              <w:pBdr>
                <w:top w:val="nil"/>
                <w:left w:val="nil"/>
                <w:bottom w:val="nil"/>
                <w:right w:val="nil"/>
                <w:between w:val="nil"/>
                <w:bar w:val="nil"/>
              </w:pBdr>
              <w:suppressAutoHyphens w:val="0"/>
              <w:snapToGrid w:val="0"/>
              <w:ind w:right="150"/>
              <w:rPr>
                <w:rFonts w:ascii="Arial" w:hAnsi="Arial" w:cs="Arial"/>
                <w:sz w:val="18"/>
                <w:szCs w:val="18"/>
              </w:rPr>
            </w:pPr>
            <w:r w:rsidRPr="00B2453D">
              <w:rPr>
                <w:rFonts w:ascii="Arial" w:hAnsi="Arial" w:cs="Arial"/>
                <w:sz w:val="18"/>
                <w:szCs w:val="18"/>
              </w:rPr>
              <w:t>symulator szumów usznych (</w:t>
            </w:r>
            <w:proofErr w:type="spellStart"/>
            <w:r w:rsidRPr="00B2453D">
              <w:rPr>
                <w:rFonts w:ascii="Arial" w:hAnsi="Arial" w:cs="Arial"/>
                <w:sz w:val="18"/>
                <w:szCs w:val="18"/>
              </w:rPr>
              <w:t>tinnitus</w:t>
            </w:r>
            <w:proofErr w:type="spellEnd"/>
            <w:r w:rsidRPr="00B2453D">
              <w:rPr>
                <w:rFonts w:ascii="Arial" w:hAnsi="Arial" w:cs="Arial"/>
                <w:sz w:val="18"/>
                <w:szCs w:val="18"/>
              </w:rPr>
              <w:t>)</w:t>
            </w:r>
          </w:p>
          <w:p w14:paraId="36A8F6ED" w14:textId="77777777" w:rsidR="00D52A4A" w:rsidRPr="00B2453D" w:rsidRDefault="00D52A4A">
            <w:pPr>
              <w:pStyle w:val="Akapitzlist"/>
              <w:numPr>
                <w:ilvl w:val="0"/>
                <w:numId w:val="63"/>
              </w:numPr>
              <w:suppressAutoHyphens w:val="0"/>
              <w:rPr>
                <w:rFonts w:ascii="Arial" w:hAnsi="Arial" w:cs="Arial"/>
                <w:sz w:val="18"/>
                <w:szCs w:val="18"/>
              </w:rPr>
            </w:pPr>
            <w:r w:rsidRPr="00B2453D">
              <w:rPr>
                <w:rFonts w:ascii="Arial" w:hAnsi="Arial" w:cs="Arial"/>
                <w:sz w:val="18"/>
                <w:szCs w:val="18"/>
              </w:rPr>
              <w:t>torba do przechowywania i przenoszenia</w:t>
            </w:r>
          </w:p>
          <w:p w14:paraId="65963939" w14:textId="0B15C1C9" w:rsidR="00ED2130" w:rsidRPr="00B2453D" w:rsidRDefault="00D52A4A" w:rsidP="004D63C0">
            <w:pPr>
              <w:rPr>
                <w:rFonts w:ascii="Arial" w:hAnsi="Arial" w:cs="Arial"/>
                <w:bCs/>
                <w:sz w:val="18"/>
                <w:szCs w:val="18"/>
              </w:rPr>
            </w:pPr>
            <w:r w:rsidRPr="00B2453D">
              <w:rPr>
                <w:rFonts w:ascii="Arial" w:hAnsi="Arial" w:cs="Arial"/>
                <w:sz w:val="18"/>
                <w:szCs w:val="18"/>
              </w:rPr>
              <w:t>Gwarancja min. 24 miesiące</w:t>
            </w:r>
          </w:p>
        </w:tc>
        <w:tc>
          <w:tcPr>
            <w:tcW w:w="1247" w:type="dxa"/>
          </w:tcPr>
          <w:p w14:paraId="4F1E1F51" w14:textId="77777777" w:rsidR="00ED2130" w:rsidRPr="00B2453D" w:rsidRDefault="00ED2130" w:rsidP="004D63C0">
            <w:pPr>
              <w:rPr>
                <w:rFonts w:ascii="Arial" w:hAnsi="Arial" w:cs="Arial"/>
                <w:bCs/>
                <w:sz w:val="18"/>
                <w:szCs w:val="18"/>
              </w:rPr>
            </w:pPr>
          </w:p>
        </w:tc>
      </w:tr>
      <w:tr w:rsidR="00D52A4A" w:rsidRPr="00B2453D" w14:paraId="75B3422A" w14:textId="77777777" w:rsidTr="00D52A4A">
        <w:tc>
          <w:tcPr>
            <w:tcW w:w="567" w:type="dxa"/>
            <w:vAlign w:val="center"/>
          </w:tcPr>
          <w:p w14:paraId="23F4D161" w14:textId="77777777" w:rsidR="00ED2130" w:rsidRPr="00B2453D" w:rsidRDefault="00ED2130" w:rsidP="004D63C0">
            <w:pPr>
              <w:pStyle w:val="Bezodstpw"/>
              <w:jc w:val="center"/>
              <w:rPr>
                <w:rFonts w:ascii="Arial" w:hAnsi="Arial" w:cs="Arial"/>
                <w:bCs/>
                <w:sz w:val="18"/>
                <w:szCs w:val="18"/>
              </w:rPr>
            </w:pPr>
            <w:r w:rsidRPr="00B2453D">
              <w:rPr>
                <w:rFonts w:ascii="Arial" w:hAnsi="Arial" w:cs="Arial"/>
                <w:bCs/>
                <w:sz w:val="18"/>
                <w:szCs w:val="18"/>
              </w:rPr>
              <w:t>2</w:t>
            </w:r>
          </w:p>
        </w:tc>
        <w:tc>
          <w:tcPr>
            <w:tcW w:w="2581" w:type="dxa"/>
            <w:vAlign w:val="center"/>
          </w:tcPr>
          <w:p w14:paraId="02113AF4" w14:textId="5884FC98" w:rsidR="00ED2130" w:rsidRPr="00B2453D" w:rsidRDefault="00ED2130" w:rsidP="004D63C0">
            <w:pPr>
              <w:autoSpaceDE w:val="0"/>
              <w:autoSpaceDN w:val="0"/>
              <w:adjustRightInd w:val="0"/>
              <w:rPr>
                <w:rFonts w:ascii="Arial" w:hAnsi="Arial" w:cs="Arial"/>
                <w:bCs/>
                <w:sz w:val="18"/>
                <w:szCs w:val="18"/>
              </w:rPr>
            </w:pPr>
            <w:r w:rsidRPr="00B2453D">
              <w:rPr>
                <w:rFonts w:ascii="Arial" w:eastAsia="Calibri" w:hAnsi="Arial" w:cs="Arial"/>
                <w:sz w:val="18"/>
                <w:szCs w:val="18"/>
              </w:rPr>
              <w:t>Symulator porażenia połowiczego (hemiplegii)</w:t>
            </w:r>
          </w:p>
        </w:tc>
        <w:tc>
          <w:tcPr>
            <w:tcW w:w="5528" w:type="dxa"/>
            <w:vAlign w:val="center"/>
          </w:tcPr>
          <w:p w14:paraId="7FE541D2"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 xml:space="preserve">Zakładany kombinezon pozwalający na doświadczenia zmian związanych z udarem mózgu. </w:t>
            </w:r>
          </w:p>
          <w:p w14:paraId="191B156B"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Kamizelka pozwalająca na doświadczanie zmiany czucia i utratę równowagi</w:t>
            </w:r>
          </w:p>
          <w:p w14:paraId="3F1174BA"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Okulary pozwalające na doświadczenie ograniczonego widzenia z powodu niedowidzenia połowicznego</w:t>
            </w:r>
          </w:p>
          <w:p w14:paraId="1BB7C8A8"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Ogranicznik kolana pozwalający na ograniczenie ruchomości stawu kolanowego, co pozwala na doświadczenia osłabienia tej kończyny</w:t>
            </w:r>
          </w:p>
          <w:p w14:paraId="74999AA3"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Osłona na staw nadgarstkowy pozwalająca doświadczyć symptomu osłabienia jednej ręki- ciężkości i drętwienia</w:t>
            </w:r>
          </w:p>
          <w:p w14:paraId="43CE559A"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Specjalny ogranicznik łączący obie nogi, pozwalający na doświadczenie chodu rotacyjnego</w:t>
            </w:r>
          </w:p>
          <w:p w14:paraId="5DB6CE7C"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Podstawka pod stopę pozwalająca doświadczyć chodu, w którym pieta nie dotyka podłoża</w:t>
            </w:r>
          </w:p>
          <w:p w14:paraId="491C4735"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Kamizelka z hemiplegią, którą można dopasować do wzrostu użytkownika poprzez regulację pasków naramiennych i tych zapinanych z tyłu.</w:t>
            </w:r>
          </w:p>
          <w:p w14:paraId="5CE4A620" w14:textId="0766C459"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Ogranicznik stawu nadgarstkowego i kolana, który może być założony zarówno na prawą jak i lewą kończynę</w:t>
            </w:r>
          </w:p>
          <w:p w14:paraId="4AC60CB7" w14:textId="77777777" w:rsidR="00D52A4A" w:rsidRPr="00B2453D" w:rsidRDefault="00D52A4A">
            <w:pPr>
              <w:pStyle w:val="Akapitzlist"/>
              <w:numPr>
                <w:ilvl w:val="0"/>
                <w:numId w:val="64"/>
              </w:numPr>
              <w:suppressAutoHyphens w:val="0"/>
              <w:snapToGrid w:val="0"/>
              <w:ind w:right="150"/>
              <w:rPr>
                <w:rFonts w:ascii="Arial" w:hAnsi="Arial" w:cs="Arial"/>
                <w:sz w:val="18"/>
                <w:szCs w:val="18"/>
              </w:rPr>
            </w:pPr>
            <w:r w:rsidRPr="00B2453D">
              <w:rPr>
                <w:rFonts w:ascii="Arial" w:hAnsi="Arial" w:cs="Arial"/>
                <w:sz w:val="18"/>
                <w:szCs w:val="18"/>
              </w:rPr>
              <w:t>W zestawie: kamizelka, ogranicznik na nadgarstek, ogranicznik kolana, podstawka pod stopę, okulary symulujące niedowidzenie połowiczne, laska, torba transportowa</w:t>
            </w:r>
          </w:p>
          <w:p w14:paraId="0866EAC7" w14:textId="2AE2A252" w:rsidR="00ED2130" w:rsidRPr="00B2453D" w:rsidRDefault="00D52A4A" w:rsidP="004D63C0">
            <w:pPr>
              <w:rPr>
                <w:rFonts w:ascii="Arial" w:hAnsi="Arial" w:cs="Arial"/>
                <w:bCs/>
                <w:sz w:val="18"/>
                <w:szCs w:val="18"/>
              </w:rPr>
            </w:pPr>
            <w:r w:rsidRPr="00B2453D">
              <w:rPr>
                <w:rFonts w:ascii="Arial" w:hAnsi="Arial" w:cs="Arial"/>
                <w:sz w:val="18"/>
                <w:szCs w:val="18"/>
              </w:rPr>
              <w:t>Gwarancja min. 24 miesiące</w:t>
            </w:r>
          </w:p>
        </w:tc>
        <w:tc>
          <w:tcPr>
            <w:tcW w:w="1247" w:type="dxa"/>
          </w:tcPr>
          <w:p w14:paraId="6F499A59" w14:textId="77777777" w:rsidR="00ED2130" w:rsidRPr="00B2453D" w:rsidRDefault="00ED2130" w:rsidP="004D63C0">
            <w:pPr>
              <w:rPr>
                <w:rFonts w:ascii="Arial" w:hAnsi="Arial" w:cs="Arial"/>
                <w:bCs/>
                <w:sz w:val="18"/>
                <w:szCs w:val="18"/>
              </w:rPr>
            </w:pPr>
          </w:p>
        </w:tc>
      </w:tr>
      <w:tr w:rsidR="00D52A4A" w:rsidRPr="00B2453D" w14:paraId="10F9AB33" w14:textId="77777777" w:rsidTr="00D52A4A">
        <w:tc>
          <w:tcPr>
            <w:tcW w:w="567" w:type="dxa"/>
            <w:vAlign w:val="center"/>
          </w:tcPr>
          <w:p w14:paraId="78FE2C95" w14:textId="77777777" w:rsidR="00ED2130" w:rsidRPr="00B2453D" w:rsidRDefault="00ED2130" w:rsidP="004D63C0">
            <w:pPr>
              <w:pStyle w:val="Bezodstpw"/>
              <w:jc w:val="center"/>
              <w:rPr>
                <w:rFonts w:ascii="Arial" w:hAnsi="Arial" w:cs="Arial"/>
                <w:bCs/>
                <w:sz w:val="18"/>
                <w:szCs w:val="18"/>
              </w:rPr>
            </w:pPr>
            <w:r w:rsidRPr="00B2453D">
              <w:rPr>
                <w:rFonts w:ascii="Arial" w:hAnsi="Arial" w:cs="Arial"/>
                <w:bCs/>
                <w:sz w:val="18"/>
                <w:szCs w:val="18"/>
              </w:rPr>
              <w:t>3</w:t>
            </w:r>
          </w:p>
        </w:tc>
        <w:tc>
          <w:tcPr>
            <w:tcW w:w="2581" w:type="dxa"/>
            <w:vAlign w:val="center"/>
          </w:tcPr>
          <w:p w14:paraId="4A013C8D" w14:textId="00DB2AAA" w:rsidR="00ED2130" w:rsidRPr="00B2453D" w:rsidRDefault="00ED2130" w:rsidP="004D63C0">
            <w:pPr>
              <w:autoSpaceDE w:val="0"/>
              <w:autoSpaceDN w:val="0"/>
              <w:adjustRightInd w:val="0"/>
              <w:rPr>
                <w:rFonts w:ascii="Arial" w:hAnsi="Arial" w:cs="Arial"/>
                <w:bCs/>
                <w:sz w:val="18"/>
                <w:szCs w:val="18"/>
              </w:rPr>
            </w:pPr>
            <w:r w:rsidRPr="00B2453D">
              <w:rPr>
                <w:rFonts w:ascii="Arial" w:hAnsi="Arial" w:cs="Arial"/>
                <w:sz w:val="18"/>
                <w:szCs w:val="18"/>
              </w:rPr>
              <w:t xml:space="preserve">Stoły do fizjoterapii </w:t>
            </w:r>
          </w:p>
        </w:tc>
        <w:tc>
          <w:tcPr>
            <w:tcW w:w="5528" w:type="dxa"/>
            <w:vAlign w:val="center"/>
          </w:tcPr>
          <w:p w14:paraId="759FEB5C"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7-sekcyjny stół do masażu, </w:t>
            </w:r>
          </w:p>
          <w:p w14:paraId="131511A0"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regulacja zagłówka przy pomocy sprężyny gazowej (od -70° do +40°), </w:t>
            </w:r>
          </w:p>
          <w:p w14:paraId="2A51DB80"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zagłówek z wyprofilowanym otworem na twarz wraz z zaślepką, </w:t>
            </w:r>
          </w:p>
          <w:p w14:paraId="215E9611" w14:textId="2303B86E"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płynna, </w:t>
            </w:r>
            <w:proofErr w:type="spellStart"/>
            <w:r w:rsidRPr="00B2453D">
              <w:rPr>
                <w:rFonts w:ascii="Arial" w:hAnsi="Arial" w:cs="Arial"/>
                <w:sz w:val="18"/>
                <w:szCs w:val="18"/>
              </w:rPr>
              <w:t>bezśrubowa</w:t>
            </w:r>
            <w:proofErr w:type="spellEnd"/>
            <w:r w:rsidRPr="00B2453D">
              <w:rPr>
                <w:rFonts w:ascii="Arial" w:hAnsi="Arial" w:cs="Arial"/>
                <w:sz w:val="18"/>
                <w:szCs w:val="18"/>
              </w:rPr>
              <w:t xml:space="preserve"> regulacja boczków zagłówka, oparta o mechanizm przesuwny z blokadą,</w:t>
            </w:r>
          </w:p>
          <w:p w14:paraId="44AFD87A" w14:textId="1F894E94"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zmiana wysokości przez docisk dłonią,</w:t>
            </w:r>
          </w:p>
          <w:p w14:paraId="2910930B"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automatyczna blokada pozycji, która zabezpiecza przed niepożądanym przesunięciem boczków zagłówka w czasie terapii, </w:t>
            </w:r>
          </w:p>
          <w:p w14:paraId="7BE5D4D9"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opuszczane boczki sekcji środkowej z półautomatycznym systemem blokowania, regulacja sekcji nożnej przy pomocy 2 sprężyn gazowych (od 0° do +85°),</w:t>
            </w:r>
          </w:p>
          <w:p w14:paraId="3B239074"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uchwyt blokady położenia zwalniający system sprężyn gazowych sekcji nożnej dostępny z obu stron stołu, </w:t>
            </w:r>
          </w:p>
          <w:p w14:paraId="5E698349"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ergonomiczny design, np.: umiejscowienie sprężyny gazowej zagłówka poza światłem otworu na twarz zwiększające komfort pacjenta, </w:t>
            </w:r>
          </w:p>
          <w:p w14:paraId="10DE7CDC"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2-warstwowa tapicerka dostępna w wielu wersjach kolorystycznych, łącznik z tapicerki maskujący przerwy między sekcjami, </w:t>
            </w:r>
          </w:p>
          <w:p w14:paraId="4268C8A2"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śruby mocujące leżysko wkręcane w metalowe wzmocnienia, </w:t>
            </w:r>
          </w:p>
          <w:p w14:paraId="48E5B7FB"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malowana proszkowo, bardzo stabilna stalowa rama, </w:t>
            </w:r>
          </w:p>
          <w:p w14:paraId="2FCFFCD0"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relingi do zamocowania pasów oraz otwory na </w:t>
            </w:r>
            <w:proofErr w:type="spellStart"/>
            <w:r w:rsidRPr="00B2453D">
              <w:rPr>
                <w:rFonts w:ascii="Arial" w:hAnsi="Arial" w:cs="Arial"/>
                <w:sz w:val="18"/>
                <w:szCs w:val="18"/>
              </w:rPr>
              <w:t>bananki</w:t>
            </w:r>
            <w:proofErr w:type="spellEnd"/>
            <w:r w:rsidRPr="00B2453D">
              <w:rPr>
                <w:rFonts w:ascii="Arial" w:hAnsi="Arial" w:cs="Arial"/>
                <w:sz w:val="18"/>
                <w:szCs w:val="18"/>
              </w:rPr>
              <w:t>,</w:t>
            </w:r>
          </w:p>
          <w:p w14:paraId="59228F3A"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system elektrycznej regulacji wysokości za pomocą ramki wokół podstawy stołu,</w:t>
            </w:r>
          </w:p>
          <w:p w14:paraId="1DDD91D8"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zintegrowany sterownik elektroniczny z możliwością obsługi do 2 siłowników, umiejscowiony w podstawie stołu,</w:t>
            </w:r>
          </w:p>
          <w:p w14:paraId="5830C2EA"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gumowe stopki z regulacją wysokości do 1 cm umożliwiające wypoziomowanie stołu,</w:t>
            </w:r>
          </w:p>
          <w:p w14:paraId="61B274BB"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Szerokość: min. 69 cm </w:t>
            </w:r>
          </w:p>
          <w:p w14:paraId="16350F17"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Długość: min. 205 cm </w:t>
            </w:r>
          </w:p>
          <w:p w14:paraId="0C90A114"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lastRenderedPageBreak/>
              <w:t xml:space="preserve">Masa: min do 115 kg </w:t>
            </w:r>
          </w:p>
          <w:p w14:paraId="238026D4" w14:textId="175AE15F"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Min. zakres regulacji kąta pochylenia zagłówka: -70 – +40° </w:t>
            </w:r>
          </w:p>
          <w:p w14:paraId="065E4D17" w14:textId="5943BDDC"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Min. kąt regulacji sekcji tylnej: 0 – +85° </w:t>
            </w:r>
          </w:p>
          <w:p w14:paraId="6AC01610" w14:textId="05207378"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 xml:space="preserve">Min. zakres regulacji wysokości: 47 – 95 cm </w:t>
            </w:r>
          </w:p>
          <w:p w14:paraId="661B522E" w14:textId="303E891B"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Elektryczna regulacja wysokości</w:t>
            </w:r>
          </w:p>
          <w:p w14:paraId="412C9DE8"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Kolor tapicerki: do wyboru szary lub granatowy</w:t>
            </w:r>
          </w:p>
          <w:p w14:paraId="67B29609" w14:textId="77777777" w:rsidR="00D52A4A" w:rsidRPr="00B2453D" w:rsidRDefault="00D52A4A">
            <w:pPr>
              <w:pStyle w:val="Akapitzlist"/>
              <w:numPr>
                <w:ilvl w:val="0"/>
                <w:numId w:val="75"/>
              </w:numPr>
              <w:suppressAutoHyphens w:val="0"/>
              <w:snapToGrid w:val="0"/>
              <w:ind w:right="150"/>
              <w:rPr>
                <w:rFonts w:ascii="Arial" w:hAnsi="Arial" w:cs="Arial"/>
                <w:sz w:val="18"/>
                <w:szCs w:val="18"/>
              </w:rPr>
            </w:pPr>
            <w:r w:rsidRPr="00B2453D">
              <w:rPr>
                <w:rFonts w:ascii="Arial" w:hAnsi="Arial" w:cs="Arial"/>
                <w:sz w:val="18"/>
                <w:szCs w:val="18"/>
              </w:rPr>
              <w:t>Grubość tapicerki min. 40mm</w:t>
            </w:r>
          </w:p>
          <w:p w14:paraId="1960554F" w14:textId="4932BF6B" w:rsidR="00ED2130" w:rsidRPr="00B2453D" w:rsidRDefault="00D52A4A" w:rsidP="004D63C0">
            <w:pPr>
              <w:rPr>
                <w:rFonts w:ascii="Arial" w:hAnsi="Arial" w:cs="Arial"/>
                <w:bCs/>
                <w:sz w:val="18"/>
                <w:szCs w:val="18"/>
              </w:rPr>
            </w:pPr>
            <w:r w:rsidRPr="00B2453D">
              <w:rPr>
                <w:rFonts w:ascii="Arial" w:hAnsi="Arial" w:cs="Arial"/>
                <w:sz w:val="18"/>
                <w:szCs w:val="18"/>
              </w:rPr>
              <w:t>Gwarancja min.24 miesiące</w:t>
            </w:r>
          </w:p>
        </w:tc>
        <w:tc>
          <w:tcPr>
            <w:tcW w:w="1247" w:type="dxa"/>
          </w:tcPr>
          <w:p w14:paraId="1FB57FEF" w14:textId="77777777" w:rsidR="00ED2130" w:rsidRPr="00B2453D" w:rsidRDefault="00ED2130" w:rsidP="004D63C0">
            <w:pPr>
              <w:rPr>
                <w:rFonts w:ascii="Arial" w:hAnsi="Arial" w:cs="Arial"/>
                <w:bCs/>
                <w:sz w:val="18"/>
                <w:szCs w:val="18"/>
              </w:rPr>
            </w:pPr>
          </w:p>
        </w:tc>
      </w:tr>
    </w:tbl>
    <w:p w14:paraId="433CB1A1" w14:textId="77777777" w:rsidR="00ED2130" w:rsidRPr="00B2453D" w:rsidRDefault="00ED2130" w:rsidP="004D63C0">
      <w:pPr>
        <w:jc w:val="cente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81"/>
        <w:gridCol w:w="5528"/>
        <w:gridCol w:w="1247"/>
      </w:tblGrid>
      <w:tr w:rsidR="009A3CF4" w:rsidRPr="00B2453D" w14:paraId="0D81FCBC" w14:textId="77777777" w:rsidTr="00143529">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31FB48" w14:textId="3D0A7872" w:rsidR="009A3CF4" w:rsidRPr="00B2453D" w:rsidRDefault="009A3CF4" w:rsidP="004D63C0">
            <w:pPr>
              <w:rPr>
                <w:rFonts w:ascii="Arial" w:hAnsi="Arial" w:cs="Arial"/>
                <w:bCs/>
              </w:rPr>
            </w:pPr>
            <w:r w:rsidRPr="00B2453D">
              <w:rPr>
                <w:rFonts w:ascii="Arial" w:hAnsi="Arial" w:cs="Arial"/>
                <w:bCs/>
              </w:rPr>
              <w:t>CZĘŚĆ NR 4</w:t>
            </w:r>
            <w:r w:rsidR="00F27040">
              <w:rPr>
                <w:rFonts w:ascii="Arial" w:hAnsi="Arial" w:cs="Arial"/>
                <w:bCs/>
              </w:rPr>
              <w:t>:</w:t>
            </w:r>
            <w:r w:rsidRPr="00B2453D">
              <w:rPr>
                <w:rFonts w:ascii="Arial" w:hAnsi="Arial" w:cs="Arial"/>
                <w:bCs/>
              </w:rPr>
              <w:t xml:space="preserve"> Sprzęt i wyposażenie – pielęgniarstwo</w:t>
            </w:r>
          </w:p>
        </w:tc>
      </w:tr>
      <w:tr w:rsidR="009A3CF4" w:rsidRPr="00B2453D" w14:paraId="645121F7" w14:textId="77777777" w:rsidTr="00143529">
        <w:tc>
          <w:tcPr>
            <w:tcW w:w="567" w:type="dxa"/>
            <w:tcBorders>
              <w:top w:val="single" w:sz="4" w:space="0" w:color="auto"/>
            </w:tcBorders>
            <w:vAlign w:val="center"/>
          </w:tcPr>
          <w:p w14:paraId="4EC96A46" w14:textId="77777777" w:rsidR="009A3CF4" w:rsidRPr="00B2453D" w:rsidRDefault="009A3CF4" w:rsidP="004D63C0">
            <w:pPr>
              <w:jc w:val="center"/>
              <w:rPr>
                <w:rFonts w:ascii="Arial" w:hAnsi="Arial" w:cs="Arial"/>
                <w:bCs/>
                <w:sz w:val="16"/>
                <w:szCs w:val="16"/>
              </w:rPr>
            </w:pPr>
            <w:r w:rsidRPr="00B2453D">
              <w:rPr>
                <w:rFonts w:ascii="Arial" w:hAnsi="Arial" w:cs="Arial"/>
                <w:bCs/>
                <w:sz w:val="16"/>
                <w:szCs w:val="16"/>
              </w:rPr>
              <w:t>Lp.</w:t>
            </w:r>
          </w:p>
        </w:tc>
        <w:tc>
          <w:tcPr>
            <w:tcW w:w="2581" w:type="dxa"/>
            <w:tcBorders>
              <w:top w:val="single" w:sz="4" w:space="0" w:color="auto"/>
            </w:tcBorders>
            <w:vAlign w:val="center"/>
          </w:tcPr>
          <w:p w14:paraId="1FFEDF31" w14:textId="77777777" w:rsidR="009A3CF4" w:rsidRPr="00B2453D" w:rsidRDefault="009A3CF4" w:rsidP="004D63C0">
            <w:pPr>
              <w:jc w:val="center"/>
              <w:rPr>
                <w:rFonts w:ascii="Arial" w:hAnsi="Arial" w:cs="Arial"/>
                <w:bCs/>
                <w:sz w:val="16"/>
                <w:szCs w:val="16"/>
              </w:rPr>
            </w:pPr>
            <w:r w:rsidRPr="00B2453D">
              <w:rPr>
                <w:rFonts w:ascii="Arial" w:hAnsi="Arial" w:cs="Arial"/>
                <w:bCs/>
                <w:sz w:val="16"/>
                <w:szCs w:val="16"/>
              </w:rPr>
              <w:t>Przedmiot zamówienia</w:t>
            </w:r>
          </w:p>
        </w:tc>
        <w:tc>
          <w:tcPr>
            <w:tcW w:w="5528" w:type="dxa"/>
            <w:tcBorders>
              <w:top w:val="single" w:sz="4" w:space="0" w:color="auto"/>
            </w:tcBorders>
            <w:vAlign w:val="center"/>
          </w:tcPr>
          <w:p w14:paraId="0FC51386" w14:textId="77777777" w:rsidR="009A3CF4" w:rsidRPr="00B2453D" w:rsidRDefault="009A3CF4" w:rsidP="004D63C0">
            <w:pPr>
              <w:jc w:val="center"/>
              <w:rPr>
                <w:rFonts w:ascii="Arial" w:hAnsi="Arial" w:cs="Arial"/>
                <w:bCs/>
                <w:sz w:val="16"/>
                <w:szCs w:val="16"/>
              </w:rPr>
            </w:pPr>
            <w:r w:rsidRPr="00B2453D">
              <w:rPr>
                <w:rFonts w:ascii="Arial" w:hAnsi="Arial" w:cs="Arial"/>
                <w:bCs/>
                <w:sz w:val="16"/>
                <w:szCs w:val="16"/>
              </w:rPr>
              <w:t>Wymagane parametry</w:t>
            </w:r>
          </w:p>
        </w:tc>
        <w:tc>
          <w:tcPr>
            <w:tcW w:w="1247" w:type="dxa"/>
            <w:tcBorders>
              <w:top w:val="single" w:sz="4" w:space="0" w:color="auto"/>
            </w:tcBorders>
            <w:vAlign w:val="center"/>
          </w:tcPr>
          <w:p w14:paraId="168AC26A" w14:textId="77777777" w:rsidR="009A3CF4" w:rsidRPr="00B2453D" w:rsidRDefault="009A3CF4" w:rsidP="004D63C0">
            <w:pPr>
              <w:jc w:val="center"/>
              <w:rPr>
                <w:rFonts w:ascii="Arial" w:hAnsi="Arial" w:cs="Arial"/>
                <w:bCs/>
                <w:sz w:val="16"/>
                <w:szCs w:val="16"/>
              </w:rPr>
            </w:pPr>
            <w:r w:rsidRPr="00B2453D">
              <w:rPr>
                <w:rFonts w:ascii="Arial" w:hAnsi="Arial" w:cs="Arial"/>
                <w:bCs/>
                <w:sz w:val="16"/>
                <w:szCs w:val="16"/>
              </w:rPr>
              <w:t>Potwierdzenie</w:t>
            </w:r>
          </w:p>
        </w:tc>
      </w:tr>
      <w:tr w:rsidR="009A3CF4" w:rsidRPr="00B2453D" w14:paraId="3AD39489" w14:textId="77777777" w:rsidTr="009A3CF4">
        <w:tc>
          <w:tcPr>
            <w:tcW w:w="567" w:type="dxa"/>
            <w:vAlign w:val="center"/>
          </w:tcPr>
          <w:p w14:paraId="1790E92F"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w:t>
            </w:r>
          </w:p>
        </w:tc>
        <w:tc>
          <w:tcPr>
            <w:tcW w:w="2581" w:type="dxa"/>
            <w:vAlign w:val="center"/>
          </w:tcPr>
          <w:p w14:paraId="2D4E6B7E" w14:textId="73CC77A4"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Ciśnieniomierze naramienne</w:t>
            </w:r>
          </w:p>
        </w:tc>
        <w:tc>
          <w:tcPr>
            <w:tcW w:w="5528" w:type="dxa"/>
            <w:vAlign w:val="center"/>
          </w:tcPr>
          <w:p w14:paraId="66607D9C" w14:textId="66EF73F6" w:rsidR="009A3CF4" w:rsidRPr="00B2453D" w:rsidRDefault="009A3CF4" w:rsidP="004D63C0">
            <w:pPr>
              <w:rPr>
                <w:rFonts w:ascii="Arial" w:hAnsi="Arial" w:cs="Arial"/>
                <w:bCs/>
                <w:sz w:val="18"/>
                <w:szCs w:val="18"/>
              </w:rPr>
            </w:pPr>
            <w:r w:rsidRPr="00B2453D">
              <w:rPr>
                <w:rFonts w:ascii="Arial" w:hAnsi="Arial" w:cs="Arial"/>
                <w:color w:val="000000"/>
                <w:sz w:val="18"/>
                <w:szCs w:val="18"/>
              </w:rPr>
              <w:t>Klasyczny ciśnieniomierz, mankiet z tkaniny zapinany na rzep, pompka, Skala 0-300 mm Hg stetoskop</w:t>
            </w:r>
          </w:p>
        </w:tc>
        <w:tc>
          <w:tcPr>
            <w:tcW w:w="1247" w:type="dxa"/>
          </w:tcPr>
          <w:p w14:paraId="1EBFB01A" w14:textId="77777777" w:rsidR="009A3CF4" w:rsidRPr="00B2453D" w:rsidRDefault="009A3CF4" w:rsidP="004D63C0">
            <w:pPr>
              <w:rPr>
                <w:rFonts w:ascii="Arial" w:hAnsi="Arial" w:cs="Arial"/>
                <w:bCs/>
                <w:sz w:val="18"/>
                <w:szCs w:val="18"/>
              </w:rPr>
            </w:pPr>
          </w:p>
        </w:tc>
      </w:tr>
      <w:tr w:rsidR="009A3CF4" w:rsidRPr="00B2453D" w14:paraId="2EFF40B1" w14:textId="77777777" w:rsidTr="009A3CF4">
        <w:tc>
          <w:tcPr>
            <w:tcW w:w="567" w:type="dxa"/>
            <w:vAlign w:val="center"/>
          </w:tcPr>
          <w:p w14:paraId="61F6235C"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w:t>
            </w:r>
          </w:p>
        </w:tc>
        <w:tc>
          <w:tcPr>
            <w:tcW w:w="2581" w:type="dxa"/>
            <w:vAlign w:val="center"/>
          </w:tcPr>
          <w:p w14:paraId="3AB76739" w14:textId="5A4C88AC"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Dozownik tlenu DTM</w:t>
            </w:r>
          </w:p>
        </w:tc>
        <w:tc>
          <w:tcPr>
            <w:tcW w:w="5528" w:type="dxa"/>
            <w:vAlign w:val="center"/>
          </w:tcPr>
          <w:p w14:paraId="11F4FB75" w14:textId="645C8D26" w:rsidR="009A3CF4" w:rsidRPr="00B2453D" w:rsidRDefault="009A3CF4" w:rsidP="004D63C0">
            <w:pPr>
              <w:rPr>
                <w:rFonts w:ascii="Arial" w:hAnsi="Arial" w:cs="Arial"/>
                <w:bCs/>
                <w:sz w:val="18"/>
                <w:szCs w:val="18"/>
              </w:rPr>
            </w:pPr>
            <w:r w:rsidRPr="00B2453D">
              <w:rPr>
                <w:rFonts w:ascii="Arial" w:hAnsi="Arial" w:cs="Arial"/>
                <w:sz w:val="18"/>
                <w:szCs w:val="18"/>
              </w:rPr>
              <w:t>Dozownik tlenu medycznego DTM (przepływomierz, regulator) przeznaczony do podawania tlenu pacjentowi z centralnej instalacji tlenu poprzez punkt poboru tlenu</w:t>
            </w:r>
          </w:p>
        </w:tc>
        <w:tc>
          <w:tcPr>
            <w:tcW w:w="1247" w:type="dxa"/>
          </w:tcPr>
          <w:p w14:paraId="7E5F7458" w14:textId="77777777" w:rsidR="009A3CF4" w:rsidRPr="00B2453D" w:rsidRDefault="009A3CF4" w:rsidP="004D63C0">
            <w:pPr>
              <w:rPr>
                <w:rFonts w:ascii="Arial" w:hAnsi="Arial" w:cs="Arial"/>
                <w:bCs/>
                <w:sz w:val="18"/>
                <w:szCs w:val="18"/>
              </w:rPr>
            </w:pPr>
          </w:p>
        </w:tc>
      </w:tr>
      <w:tr w:rsidR="009A3CF4" w:rsidRPr="00B2453D" w14:paraId="66C457B6" w14:textId="77777777" w:rsidTr="009A3CF4">
        <w:tc>
          <w:tcPr>
            <w:tcW w:w="567" w:type="dxa"/>
            <w:vAlign w:val="center"/>
          </w:tcPr>
          <w:p w14:paraId="11618F5C"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3</w:t>
            </w:r>
          </w:p>
        </w:tc>
        <w:tc>
          <w:tcPr>
            <w:tcW w:w="2581" w:type="dxa"/>
            <w:vAlign w:val="center"/>
          </w:tcPr>
          <w:p w14:paraId="66C573B8" w14:textId="32B46FAA"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Iluminator naczyń krwionośnych</w:t>
            </w:r>
          </w:p>
        </w:tc>
        <w:tc>
          <w:tcPr>
            <w:tcW w:w="5528" w:type="dxa"/>
            <w:vAlign w:val="center"/>
          </w:tcPr>
          <w:p w14:paraId="311D7B2B" w14:textId="36E25D81" w:rsidR="009A3CF4" w:rsidRPr="00B2453D" w:rsidRDefault="009A3CF4" w:rsidP="004D63C0">
            <w:pPr>
              <w:rPr>
                <w:rFonts w:ascii="Arial" w:hAnsi="Arial" w:cs="Arial"/>
                <w:bCs/>
                <w:sz w:val="18"/>
                <w:szCs w:val="18"/>
              </w:rPr>
            </w:pPr>
            <w:r w:rsidRPr="00B2453D">
              <w:rPr>
                <w:rFonts w:ascii="Arial" w:hAnsi="Arial" w:cs="Arial"/>
                <w:sz w:val="18"/>
                <w:szCs w:val="18"/>
              </w:rPr>
              <w:t xml:space="preserve">Skanowanie naczyń - podczerwień 850 </w:t>
            </w:r>
            <w:proofErr w:type="spellStart"/>
            <w:r w:rsidRPr="00B2453D">
              <w:rPr>
                <w:rFonts w:ascii="Arial" w:hAnsi="Arial" w:cs="Arial"/>
                <w:sz w:val="18"/>
                <w:szCs w:val="18"/>
              </w:rPr>
              <w:t>nm</w:t>
            </w:r>
            <w:proofErr w:type="spellEnd"/>
            <w:r w:rsidRPr="00B2453D">
              <w:rPr>
                <w:rFonts w:ascii="Arial" w:hAnsi="Arial" w:cs="Arial"/>
                <w:sz w:val="18"/>
                <w:szCs w:val="18"/>
              </w:rPr>
              <w:t>, Wizualizacja naczyń w trzech trybach: kolor, zielony, biały. Tryb kolor wizualizuje i oddaje w wielu kolorach rzeczywisty obraz przepływu w naczyniu. Możliwość wykonania skanowania HD oznaczone dodatkow</w:t>
            </w:r>
            <w:r w:rsidR="00DF08C5" w:rsidRPr="00B2453D">
              <w:rPr>
                <w:rFonts w:ascii="Arial" w:hAnsi="Arial" w:cs="Arial"/>
                <w:sz w:val="18"/>
                <w:szCs w:val="18"/>
              </w:rPr>
              <w:t>ą</w:t>
            </w:r>
            <w:r w:rsidRPr="00B2453D">
              <w:rPr>
                <w:rFonts w:ascii="Arial" w:hAnsi="Arial" w:cs="Arial"/>
                <w:sz w:val="18"/>
                <w:szCs w:val="18"/>
              </w:rPr>
              <w:t xml:space="preserve"> ikon</w:t>
            </w:r>
            <w:r w:rsidR="00DF08C5" w:rsidRPr="00B2453D">
              <w:rPr>
                <w:rFonts w:ascii="Arial" w:hAnsi="Arial" w:cs="Arial"/>
                <w:sz w:val="18"/>
                <w:szCs w:val="18"/>
              </w:rPr>
              <w:t>ą</w:t>
            </w:r>
            <w:r w:rsidRPr="00B2453D">
              <w:rPr>
                <w:rFonts w:ascii="Arial" w:hAnsi="Arial" w:cs="Arial"/>
                <w:sz w:val="18"/>
                <w:szCs w:val="18"/>
              </w:rPr>
              <w:t xml:space="preserve"> w czasie diagnostyki. Obrazowanie wyświetlane w 6 kolorach.</w:t>
            </w:r>
            <w:r w:rsidR="00DF08C5" w:rsidRPr="00B2453D">
              <w:rPr>
                <w:rFonts w:ascii="Arial" w:hAnsi="Arial" w:cs="Arial"/>
                <w:sz w:val="18"/>
                <w:szCs w:val="18"/>
              </w:rPr>
              <w:t xml:space="preserve"> </w:t>
            </w:r>
            <w:r w:rsidRPr="00B2453D">
              <w:rPr>
                <w:rFonts w:ascii="Arial" w:hAnsi="Arial" w:cs="Arial"/>
                <w:sz w:val="18"/>
                <w:szCs w:val="18"/>
              </w:rPr>
              <w:t xml:space="preserve">Dodatkowy system usuwania szumów i artefaktów z obrazu. Aparat wyposażony w wyświetlany wskaźnik </w:t>
            </w:r>
            <w:r w:rsidR="00DF08C5" w:rsidRPr="00B2453D">
              <w:rPr>
                <w:rFonts w:ascii="Arial" w:hAnsi="Arial" w:cs="Arial"/>
                <w:sz w:val="18"/>
                <w:szCs w:val="18"/>
              </w:rPr>
              <w:t>linii</w:t>
            </w:r>
            <w:r w:rsidRPr="00B2453D">
              <w:rPr>
                <w:rFonts w:ascii="Arial" w:hAnsi="Arial" w:cs="Arial"/>
                <w:sz w:val="18"/>
                <w:szCs w:val="18"/>
              </w:rPr>
              <w:t xml:space="preserve"> wkłucia. Tryby pracy: ogólny, HD, </w:t>
            </w:r>
            <w:r w:rsidR="00DF08C5" w:rsidRPr="00B2453D">
              <w:rPr>
                <w:rFonts w:ascii="Arial" w:hAnsi="Arial" w:cs="Arial"/>
                <w:sz w:val="18"/>
                <w:szCs w:val="18"/>
              </w:rPr>
              <w:t>l</w:t>
            </w:r>
            <w:r w:rsidRPr="00B2453D">
              <w:rPr>
                <w:rFonts w:ascii="Arial" w:hAnsi="Arial" w:cs="Arial"/>
                <w:sz w:val="18"/>
                <w:szCs w:val="18"/>
              </w:rPr>
              <w:t xml:space="preserve">iniowy. Kalibracja - dokładność 200μm. 3 wielkości skanowania powierzchni: Small - 50 x 27 mm, Medium 70 x 42 mm, </w:t>
            </w:r>
            <w:proofErr w:type="spellStart"/>
            <w:r w:rsidRPr="00B2453D">
              <w:rPr>
                <w:rFonts w:ascii="Arial" w:hAnsi="Arial" w:cs="Arial"/>
                <w:sz w:val="18"/>
                <w:szCs w:val="18"/>
              </w:rPr>
              <w:t>Large</w:t>
            </w:r>
            <w:proofErr w:type="spellEnd"/>
            <w:r w:rsidRPr="00B2453D">
              <w:rPr>
                <w:rFonts w:ascii="Arial" w:hAnsi="Arial" w:cs="Arial"/>
                <w:sz w:val="18"/>
                <w:szCs w:val="18"/>
              </w:rPr>
              <w:t xml:space="preserve"> 89 x 53 mm, Moc wejściowa: DC 15V/3A</w:t>
            </w:r>
          </w:p>
        </w:tc>
        <w:tc>
          <w:tcPr>
            <w:tcW w:w="1247" w:type="dxa"/>
          </w:tcPr>
          <w:p w14:paraId="530AF776" w14:textId="77777777" w:rsidR="009A3CF4" w:rsidRPr="00B2453D" w:rsidRDefault="009A3CF4" w:rsidP="004D63C0">
            <w:pPr>
              <w:rPr>
                <w:rFonts w:ascii="Arial" w:hAnsi="Arial" w:cs="Arial"/>
                <w:bCs/>
                <w:sz w:val="18"/>
                <w:szCs w:val="18"/>
              </w:rPr>
            </w:pPr>
          </w:p>
        </w:tc>
      </w:tr>
      <w:tr w:rsidR="009A3CF4" w:rsidRPr="00B2453D" w14:paraId="5A51A483" w14:textId="77777777" w:rsidTr="009A3CF4">
        <w:tc>
          <w:tcPr>
            <w:tcW w:w="567" w:type="dxa"/>
            <w:vAlign w:val="center"/>
          </w:tcPr>
          <w:p w14:paraId="1565C5E6"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4</w:t>
            </w:r>
          </w:p>
        </w:tc>
        <w:tc>
          <w:tcPr>
            <w:tcW w:w="2581" w:type="dxa"/>
            <w:vAlign w:val="center"/>
          </w:tcPr>
          <w:p w14:paraId="7C65C7CA" w14:textId="4F2CA0AD"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Kule pachowe</w:t>
            </w:r>
          </w:p>
        </w:tc>
        <w:tc>
          <w:tcPr>
            <w:tcW w:w="5528" w:type="dxa"/>
            <w:vAlign w:val="center"/>
          </w:tcPr>
          <w:p w14:paraId="76BFCE14" w14:textId="0A86031C" w:rsidR="009A3CF4" w:rsidRPr="00B2453D" w:rsidRDefault="009A3CF4" w:rsidP="004D63C0">
            <w:pPr>
              <w:rPr>
                <w:rFonts w:ascii="Arial" w:hAnsi="Arial" w:cs="Arial"/>
                <w:bCs/>
                <w:sz w:val="18"/>
                <w:szCs w:val="18"/>
              </w:rPr>
            </w:pPr>
            <w:r w:rsidRPr="00B2453D">
              <w:rPr>
                <w:rFonts w:ascii="Arial" w:hAnsi="Arial" w:cs="Arial"/>
                <w:color w:val="000000"/>
                <w:sz w:val="18"/>
                <w:szCs w:val="18"/>
              </w:rPr>
              <w:t>ortopedyczne kule pachowe z regulacją wysokości, antypoślizgowe nasadki, możliwość regulacji wysokości uchwytu na dłoń i całej kuli (para)</w:t>
            </w:r>
          </w:p>
        </w:tc>
        <w:tc>
          <w:tcPr>
            <w:tcW w:w="1247" w:type="dxa"/>
          </w:tcPr>
          <w:p w14:paraId="3751DB2A" w14:textId="77777777" w:rsidR="009A3CF4" w:rsidRPr="00B2453D" w:rsidRDefault="009A3CF4" w:rsidP="004D63C0">
            <w:pPr>
              <w:rPr>
                <w:rFonts w:ascii="Arial" w:hAnsi="Arial" w:cs="Arial"/>
                <w:bCs/>
                <w:sz w:val="18"/>
                <w:szCs w:val="18"/>
              </w:rPr>
            </w:pPr>
          </w:p>
        </w:tc>
      </w:tr>
      <w:tr w:rsidR="00DF08C5" w:rsidRPr="00B2453D" w14:paraId="52223EDE" w14:textId="77777777" w:rsidTr="009A3CF4">
        <w:tc>
          <w:tcPr>
            <w:tcW w:w="567" w:type="dxa"/>
            <w:vAlign w:val="center"/>
          </w:tcPr>
          <w:p w14:paraId="09210FA8"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5</w:t>
            </w:r>
          </w:p>
        </w:tc>
        <w:tc>
          <w:tcPr>
            <w:tcW w:w="2581" w:type="dxa"/>
            <w:vAlign w:val="center"/>
          </w:tcPr>
          <w:p w14:paraId="5462603E" w14:textId="7E1CF778"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Kule łokciowe</w:t>
            </w:r>
          </w:p>
        </w:tc>
        <w:tc>
          <w:tcPr>
            <w:tcW w:w="5528" w:type="dxa"/>
            <w:vAlign w:val="center"/>
          </w:tcPr>
          <w:p w14:paraId="778C8906" w14:textId="13CF4DF1" w:rsidR="009A3CF4" w:rsidRPr="00B2453D" w:rsidRDefault="009A3CF4" w:rsidP="004D63C0">
            <w:pPr>
              <w:pStyle w:val="Akapitzlist"/>
              <w:ind w:left="0" w:firstLine="0"/>
              <w:rPr>
                <w:rFonts w:ascii="Arial" w:hAnsi="Arial" w:cs="Arial"/>
                <w:bCs/>
                <w:sz w:val="18"/>
                <w:szCs w:val="18"/>
              </w:rPr>
            </w:pPr>
            <w:r w:rsidRPr="00B2453D">
              <w:rPr>
                <w:rFonts w:ascii="Arial" w:hAnsi="Arial" w:cs="Arial"/>
                <w:sz w:val="18"/>
                <w:szCs w:val="18"/>
              </w:rPr>
              <w:t xml:space="preserve">Kule łokciowe ortopedyczne (para) z miękkim uchwytem i ruchomą obejmą przedramienia, </w:t>
            </w:r>
            <w:r w:rsidR="00DF08C5" w:rsidRPr="00B2453D">
              <w:rPr>
                <w:rFonts w:ascii="Arial" w:hAnsi="Arial" w:cs="Arial"/>
                <w:sz w:val="18"/>
                <w:szCs w:val="18"/>
              </w:rPr>
              <w:t>antypoślizgowe</w:t>
            </w:r>
            <w:r w:rsidRPr="00B2453D">
              <w:rPr>
                <w:rFonts w:ascii="Arial" w:hAnsi="Arial" w:cs="Arial"/>
                <w:sz w:val="18"/>
                <w:szCs w:val="18"/>
              </w:rPr>
              <w:t xml:space="preserve">, z regulacją </w:t>
            </w:r>
            <w:r w:rsidR="00DF08C5" w:rsidRPr="00B2453D">
              <w:rPr>
                <w:rFonts w:ascii="Arial" w:hAnsi="Arial" w:cs="Arial"/>
                <w:sz w:val="18"/>
                <w:szCs w:val="18"/>
              </w:rPr>
              <w:t>wysokości</w:t>
            </w:r>
          </w:p>
        </w:tc>
        <w:tc>
          <w:tcPr>
            <w:tcW w:w="1247" w:type="dxa"/>
          </w:tcPr>
          <w:p w14:paraId="657199B2" w14:textId="77777777" w:rsidR="009A3CF4" w:rsidRPr="00B2453D" w:rsidRDefault="009A3CF4" w:rsidP="004D63C0">
            <w:pPr>
              <w:rPr>
                <w:rFonts w:ascii="Arial" w:hAnsi="Arial" w:cs="Arial"/>
                <w:bCs/>
                <w:sz w:val="18"/>
                <w:szCs w:val="18"/>
              </w:rPr>
            </w:pPr>
          </w:p>
        </w:tc>
      </w:tr>
      <w:tr w:rsidR="009A3CF4" w:rsidRPr="00B2453D" w14:paraId="7BC62E05" w14:textId="77777777" w:rsidTr="009A3CF4">
        <w:tc>
          <w:tcPr>
            <w:tcW w:w="567" w:type="dxa"/>
            <w:vAlign w:val="center"/>
          </w:tcPr>
          <w:p w14:paraId="06D2B87F"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6</w:t>
            </w:r>
          </w:p>
        </w:tc>
        <w:tc>
          <w:tcPr>
            <w:tcW w:w="2581" w:type="dxa"/>
            <w:vAlign w:val="center"/>
          </w:tcPr>
          <w:p w14:paraId="5CFC9E8D" w14:textId="384EA2A4"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Łóżko do intensywnej terapii sterowane dotykowo z systemem pomiaru masy pacjenta, pilota oraz </w:t>
            </w:r>
            <w:proofErr w:type="spellStart"/>
            <w:r w:rsidRPr="00B2453D">
              <w:rPr>
                <w:rFonts w:ascii="Arial" w:hAnsi="Arial" w:cs="Arial"/>
                <w:sz w:val="18"/>
                <w:szCs w:val="18"/>
              </w:rPr>
              <w:t>supervisora</w:t>
            </w:r>
            <w:proofErr w:type="spellEnd"/>
            <w:r w:rsidRPr="00B2453D">
              <w:rPr>
                <w:rFonts w:ascii="Arial" w:hAnsi="Arial" w:cs="Arial"/>
                <w:sz w:val="18"/>
                <w:szCs w:val="18"/>
              </w:rPr>
              <w:t xml:space="preserve"> z materacem przeciwodleżynowy do II stopnia, Elektryczne sterowanie funkcjami łóżka z pilota oraz </w:t>
            </w:r>
            <w:proofErr w:type="spellStart"/>
            <w:r w:rsidRPr="00B2453D">
              <w:rPr>
                <w:rFonts w:ascii="Arial" w:hAnsi="Arial" w:cs="Arial"/>
                <w:sz w:val="18"/>
                <w:szCs w:val="18"/>
              </w:rPr>
              <w:t>supervisora</w:t>
            </w:r>
            <w:proofErr w:type="spellEnd"/>
          </w:p>
        </w:tc>
        <w:tc>
          <w:tcPr>
            <w:tcW w:w="5528" w:type="dxa"/>
            <w:vAlign w:val="center"/>
          </w:tcPr>
          <w:p w14:paraId="5D111471" w14:textId="4482161E" w:rsidR="009A3CF4" w:rsidRPr="00B2453D" w:rsidRDefault="009A3CF4" w:rsidP="004D63C0">
            <w:pPr>
              <w:shd w:val="clear" w:color="auto" w:fill="FFFFFF"/>
              <w:rPr>
                <w:rFonts w:ascii="Arial" w:hAnsi="Arial" w:cs="Arial"/>
                <w:bCs/>
                <w:sz w:val="18"/>
                <w:szCs w:val="18"/>
              </w:rPr>
            </w:pPr>
            <w:r w:rsidRPr="00B2453D">
              <w:rPr>
                <w:rFonts w:ascii="Arial" w:hAnsi="Arial" w:cs="Arial"/>
                <w:color w:val="000000"/>
                <w:sz w:val="18"/>
                <w:szCs w:val="18"/>
              </w:rPr>
              <w:t xml:space="preserve">Dotykowy panel </w:t>
            </w:r>
            <w:r w:rsidR="00DF08C5" w:rsidRPr="00B2453D">
              <w:rPr>
                <w:rFonts w:ascii="Arial" w:hAnsi="Arial" w:cs="Arial"/>
                <w:color w:val="000000"/>
                <w:sz w:val="18"/>
                <w:szCs w:val="18"/>
              </w:rPr>
              <w:t>sterujący</w:t>
            </w:r>
            <w:r w:rsidRPr="00B2453D">
              <w:rPr>
                <w:rFonts w:ascii="Arial" w:hAnsi="Arial" w:cs="Arial"/>
                <w:color w:val="000000"/>
                <w:sz w:val="18"/>
                <w:szCs w:val="18"/>
              </w:rPr>
              <w:t xml:space="preserve"> </w:t>
            </w:r>
            <w:r w:rsidR="00DF08C5" w:rsidRPr="00B2453D">
              <w:rPr>
                <w:rFonts w:ascii="Arial" w:hAnsi="Arial" w:cs="Arial"/>
                <w:color w:val="000000"/>
                <w:sz w:val="18"/>
                <w:szCs w:val="18"/>
              </w:rPr>
              <w:t xml:space="preserve">w języku polskim </w:t>
            </w:r>
            <w:r w:rsidRPr="00B2453D">
              <w:rPr>
                <w:rFonts w:ascii="Arial" w:hAnsi="Arial" w:cs="Arial"/>
                <w:color w:val="000000"/>
                <w:sz w:val="18"/>
                <w:szCs w:val="18"/>
              </w:rPr>
              <w:t xml:space="preserve">z systemem </w:t>
            </w:r>
            <w:r w:rsidR="00DF08C5" w:rsidRPr="00B2453D">
              <w:rPr>
                <w:rFonts w:ascii="Arial" w:hAnsi="Arial" w:cs="Arial"/>
                <w:color w:val="000000"/>
                <w:sz w:val="18"/>
                <w:szCs w:val="18"/>
              </w:rPr>
              <w:t>ważenia</w:t>
            </w:r>
            <w:r w:rsidRPr="00B2453D">
              <w:rPr>
                <w:rFonts w:ascii="Arial" w:hAnsi="Arial" w:cs="Arial"/>
                <w:color w:val="000000"/>
                <w:sz w:val="18"/>
                <w:szCs w:val="18"/>
              </w:rPr>
              <w:t xml:space="preserve"> pacjenta, barierki tworzywowe, dzielone, regulacja elektryczna </w:t>
            </w:r>
            <w:r w:rsidR="00DF08C5" w:rsidRPr="00B2453D">
              <w:rPr>
                <w:rFonts w:ascii="Arial" w:hAnsi="Arial" w:cs="Arial"/>
                <w:color w:val="000000"/>
                <w:sz w:val="18"/>
                <w:szCs w:val="18"/>
              </w:rPr>
              <w:t>wysokości</w:t>
            </w:r>
            <w:r w:rsidRPr="00B2453D">
              <w:rPr>
                <w:rFonts w:ascii="Arial" w:hAnsi="Arial" w:cs="Arial"/>
                <w:color w:val="000000"/>
                <w:sz w:val="18"/>
                <w:szCs w:val="18"/>
              </w:rPr>
              <w:t xml:space="preserve"> łóżka w zakresie min 40-76 cm, regulacja </w:t>
            </w:r>
            <w:r w:rsidR="00DF08C5" w:rsidRPr="00B2453D">
              <w:rPr>
                <w:rFonts w:ascii="Arial" w:hAnsi="Arial" w:cs="Arial"/>
                <w:color w:val="000000"/>
                <w:sz w:val="18"/>
                <w:szCs w:val="18"/>
              </w:rPr>
              <w:t>funkcji</w:t>
            </w:r>
            <w:r w:rsidRPr="00B2453D">
              <w:rPr>
                <w:rFonts w:ascii="Arial" w:hAnsi="Arial" w:cs="Arial"/>
                <w:color w:val="000000"/>
                <w:sz w:val="18"/>
                <w:szCs w:val="18"/>
              </w:rPr>
              <w:t xml:space="preserve"> </w:t>
            </w:r>
            <w:proofErr w:type="spellStart"/>
            <w:r w:rsidRPr="00B2453D">
              <w:rPr>
                <w:rFonts w:ascii="Arial" w:hAnsi="Arial" w:cs="Arial"/>
                <w:color w:val="000000"/>
                <w:sz w:val="18"/>
                <w:szCs w:val="18"/>
              </w:rPr>
              <w:t>Trendelen</w:t>
            </w:r>
            <w:r w:rsidR="00DF08C5" w:rsidRPr="00B2453D">
              <w:rPr>
                <w:rFonts w:ascii="Arial" w:hAnsi="Arial" w:cs="Arial"/>
                <w:color w:val="000000"/>
                <w:sz w:val="18"/>
                <w:szCs w:val="18"/>
              </w:rPr>
              <w:t>b</w:t>
            </w:r>
            <w:r w:rsidRPr="00B2453D">
              <w:rPr>
                <w:rFonts w:ascii="Arial" w:hAnsi="Arial" w:cs="Arial"/>
                <w:color w:val="000000"/>
                <w:sz w:val="18"/>
                <w:szCs w:val="18"/>
              </w:rPr>
              <w:t>urga</w:t>
            </w:r>
            <w:proofErr w:type="spellEnd"/>
            <w:r w:rsidRPr="00B2453D">
              <w:rPr>
                <w:rFonts w:ascii="Arial" w:hAnsi="Arial" w:cs="Arial"/>
                <w:color w:val="000000"/>
                <w:sz w:val="18"/>
                <w:szCs w:val="18"/>
              </w:rPr>
              <w:t xml:space="preserve"> i anty </w:t>
            </w:r>
            <w:proofErr w:type="spellStart"/>
            <w:r w:rsidRPr="00B2453D">
              <w:rPr>
                <w:rFonts w:ascii="Arial" w:hAnsi="Arial" w:cs="Arial"/>
                <w:color w:val="000000"/>
                <w:sz w:val="18"/>
                <w:szCs w:val="18"/>
              </w:rPr>
              <w:t>Trendelenburga</w:t>
            </w:r>
            <w:proofErr w:type="spellEnd"/>
            <w:r w:rsidRPr="00B2453D">
              <w:rPr>
                <w:rFonts w:ascii="Arial" w:hAnsi="Arial" w:cs="Arial"/>
                <w:color w:val="000000"/>
                <w:sz w:val="18"/>
                <w:szCs w:val="18"/>
              </w:rPr>
              <w:t>, regulacja łóżka jednym przyciskiem wysokości</w:t>
            </w:r>
            <w:r w:rsidR="00DF08C5" w:rsidRPr="00B2453D">
              <w:rPr>
                <w:rFonts w:ascii="Arial" w:hAnsi="Arial" w:cs="Arial"/>
                <w:color w:val="000000"/>
                <w:sz w:val="18"/>
                <w:szCs w:val="18"/>
              </w:rPr>
              <w:t xml:space="preserve"> </w:t>
            </w:r>
            <w:r w:rsidRPr="00B2453D">
              <w:rPr>
                <w:rFonts w:ascii="Arial" w:hAnsi="Arial" w:cs="Arial"/>
                <w:color w:val="000000"/>
                <w:sz w:val="18"/>
                <w:szCs w:val="18"/>
              </w:rPr>
              <w:t xml:space="preserve">pozycji </w:t>
            </w:r>
            <w:proofErr w:type="spellStart"/>
            <w:r w:rsidRPr="00B2453D">
              <w:rPr>
                <w:rFonts w:ascii="Arial" w:hAnsi="Arial" w:cs="Arial"/>
                <w:color w:val="000000"/>
                <w:sz w:val="18"/>
                <w:szCs w:val="18"/>
              </w:rPr>
              <w:t>u</w:t>
            </w:r>
            <w:r w:rsidR="00DF08C5" w:rsidRPr="00B2453D">
              <w:rPr>
                <w:rFonts w:ascii="Arial" w:hAnsi="Arial" w:cs="Arial"/>
                <w:color w:val="000000"/>
                <w:sz w:val="18"/>
                <w:szCs w:val="18"/>
              </w:rPr>
              <w:t>ł</w:t>
            </w:r>
            <w:r w:rsidRPr="00B2453D">
              <w:rPr>
                <w:rFonts w:ascii="Arial" w:hAnsi="Arial" w:cs="Arial"/>
                <w:color w:val="000000"/>
                <w:sz w:val="18"/>
                <w:szCs w:val="18"/>
              </w:rPr>
              <w:t>ożeniowych</w:t>
            </w:r>
            <w:proofErr w:type="spellEnd"/>
            <w:r w:rsidRPr="00B2453D">
              <w:rPr>
                <w:rFonts w:ascii="Arial" w:hAnsi="Arial" w:cs="Arial"/>
                <w:color w:val="000000"/>
                <w:sz w:val="18"/>
                <w:szCs w:val="18"/>
              </w:rPr>
              <w:t>, segmentu plecó</w:t>
            </w:r>
            <w:r w:rsidR="00DF08C5" w:rsidRPr="00B2453D">
              <w:rPr>
                <w:rFonts w:ascii="Arial" w:hAnsi="Arial" w:cs="Arial"/>
                <w:color w:val="000000"/>
                <w:sz w:val="18"/>
                <w:szCs w:val="18"/>
              </w:rPr>
              <w:t>w</w:t>
            </w:r>
            <w:r w:rsidRPr="00B2453D">
              <w:rPr>
                <w:rFonts w:ascii="Arial" w:hAnsi="Arial" w:cs="Arial"/>
                <w:color w:val="000000"/>
                <w:sz w:val="18"/>
                <w:szCs w:val="18"/>
              </w:rPr>
              <w:t xml:space="preserve">, </w:t>
            </w:r>
            <w:r w:rsidR="00DF08C5" w:rsidRPr="00B2453D">
              <w:rPr>
                <w:rFonts w:ascii="Arial" w:hAnsi="Arial" w:cs="Arial"/>
                <w:color w:val="000000"/>
                <w:sz w:val="18"/>
                <w:szCs w:val="18"/>
              </w:rPr>
              <w:t>segmentu</w:t>
            </w:r>
            <w:r w:rsidRPr="00B2453D">
              <w:rPr>
                <w:rFonts w:ascii="Arial" w:hAnsi="Arial" w:cs="Arial"/>
                <w:color w:val="000000"/>
                <w:sz w:val="18"/>
                <w:szCs w:val="18"/>
              </w:rPr>
              <w:t xml:space="preserve"> uda, akumulator, CPR elektryczny, pozycja </w:t>
            </w:r>
            <w:proofErr w:type="spellStart"/>
            <w:r w:rsidRPr="00B2453D">
              <w:rPr>
                <w:rFonts w:ascii="Arial" w:hAnsi="Arial" w:cs="Arial"/>
                <w:color w:val="000000"/>
                <w:sz w:val="18"/>
                <w:szCs w:val="18"/>
              </w:rPr>
              <w:t>antysz</w:t>
            </w:r>
            <w:r w:rsidR="00DF08C5" w:rsidRPr="00B2453D">
              <w:rPr>
                <w:rFonts w:ascii="Arial" w:hAnsi="Arial" w:cs="Arial"/>
                <w:color w:val="000000"/>
                <w:sz w:val="18"/>
                <w:szCs w:val="18"/>
              </w:rPr>
              <w:t>o</w:t>
            </w:r>
            <w:r w:rsidRPr="00B2453D">
              <w:rPr>
                <w:rFonts w:ascii="Arial" w:hAnsi="Arial" w:cs="Arial"/>
                <w:color w:val="000000"/>
                <w:sz w:val="18"/>
                <w:szCs w:val="18"/>
              </w:rPr>
              <w:t>kowa</w:t>
            </w:r>
            <w:proofErr w:type="spellEnd"/>
            <w:r w:rsidRPr="00B2453D">
              <w:rPr>
                <w:rFonts w:ascii="Arial" w:hAnsi="Arial" w:cs="Arial"/>
                <w:color w:val="000000"/>
                <w:sz w:val="18"/>
                <w:szCs w:val="18"/>
              </w:rPr>
              <w:t xml:space="preserve"> znajdująca się w panelach wbudowanych w barierki. Awaryjny włącznik/ wyłącznik wszystkich funkcji elektrycznych wbudowany w barierki, blokady kół. Materac przeciwodleżynowy wykonany z pianki poliuretanowej z pokrowcem </w:t>
            </w:r>
            <w:r w:rsidR="00DF08C5" w:rsidRPr="00B2453D">
              <w:rPr>
                <w:rFonts w:ascii="Arial" w:hAnsi="Arial" w:cs="Arial"/>
                <w:color w:val="000000"/>
                <w:sz w:val="18"/>
                <w:szCs w:val="18"/>
              </w:rPr>
              <w:t>odpinanym</w:t>
            </w:r>
            <w:r w:rsidRPr="00B2453D">
              <w:rPr>
                <w:rFonts w:ascii="Arial" w:hAnsi="Arial" w:cs="Arial"/>
                <w:color w:val="000000"/>
                <w:sz w:val="18"/>
                <w:szCs w:val="18"/>
              </w:rPr>
              <w:t xml:space="preserve"> na zamek błyskawiczny, nie przepuszczający płynów infuzyjnych, a przepuszczający powietrze.</w:t>
            </w:r>
          </w:p>
        </w:tc>
        <w:tc>
          <w:tcPr>
            <w:tcW w:w="1247" w:type="dxa"/>
          </w:tcPr>
          <w:p w14:paraId="734A12F5" w14:textId="77777777" w:rsidR="009A3CF4" w:rsidRPr="00B2453D" w:rsidRDefault="009A3CF4" w:rsidP="004D63C0">
            <w:pPr>
              <w:rPr>
                <w:rFonts w:ascii="Arial" w:hAnsi="Arial" w:cs="Arial"/>
                <w:bCs/>
                <w:sz w:val="18"/>
                <w:szCs w:val="18"/>
              </w:rPr>
            </w:pPr>
          </w:p>
        </w:tc>
      </w:tr>
      <w:tr w:rsidR="009A3CF4" w:rsidRPr="00B2453D" w14:paraId="675EBBD1" w14:textId="77777777" w:rsidTr="009A3CF4">
        <w:tc>
          <w:tcPr>
            <w:tcW w:w="567" w:type="dxa"/>
            <w:vAlign w:val="center"/>
          </w:tcPr>
          <w:p w14:paraId="7CE0811B"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7</w:t>
            </w:r>
          </w:p>
        </w:tc>
        <w:tc>
          <w:tcPr>
            <w:tcW w:w="2581" w:type="dxa"/>
            <w:vAlign w:val="center"/>
          </w:tcPr>
          <w:p w14:paraId="4BC5DC6C" w14:textId="3BC244B8"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Łóżko szpitalne sterowane dotykowo z materacem, Elektryczne sterowanie ze wskaźnikiem przechyłu.</w:t>
            </w:r>
          </w:p>
        </w:tc>
        <w:tc>
          <w:tcPr>
            <w:tcW w:w="5528" w:type="dxa"/>
            <w:vAlign w:val="center"/>
          </w:tcPr>
          <w:p w14:paraId="5FE3FD8E" w14:textId="77BA38B0" w:rsidR="009A3CF4" w:rsidRPr="00B2453D" w:rsidRDefault="00DF08C5" w:rsidP="004D63C0">
            <w:pPr>
              <w:shd w:val="clear" w:color="auto" w:fill="FFFFFF"/>
              <w:rPr>
                <w:rFonts w:ascii="Arial" w:hAnsi="Arial" w:cs="Arial"/>
                <w:bCs/>
                <w:sz w:val="18"/>
                <w:szCs w:val="18"/>
              </w:rPr>
            </w:pPr>
            <w:r w:rsidRPr="00B2453D">
              <w:rPr>
                <w:rFonts w:ascii="Arial" w:hAnsi="Arial" w:cs="Arial"/>
                <w:color w:val="000000"/>
                <w:sz w:val="18"/>
                <w:szCs w:val="18"/>
              </w:rPr>
              <w:t xml:space="preserve">Łóżko </w:t>
            </w:r>
            <w:r w:rsidR="009A3CF4" w:rsidRPr="00B2453D">
              <w:rPr>
                <w:rFonts w:ascii="Arial" w:hAnsi="Arial" w:cs="Arial"/>
                <w:color w:val="000000"/>
                <w:sz w:val="18"/>
                <w:szCs w:val="18"/>
              </w:rPr>
              <w:t xml:space="preserve">sterowane elektrycznie z regulacją </w:t>
            </w:r>
            <w:r w:rsidRPr="00B2453D">
              <w:rPr>
                <w:rFonts w:ascii="Arial" w:hAnsi="Arial" w:cs="Arial"/>
                <w:color w:val="000000"/>
                <w:sz w:val="18"/>
                <w:szCs w:val="18"/>
              </w:rPr>
              <w:t>wysokości</w:t>
            </w:r>
            <w:r w:rsidR="009A3CF4" w:rsidRPr="00B2453D">
              <w:rPr>
                <w:rFonts w:ascii="Arial" w:hAnsi="Arial" w:cs="Arial"/>
                <w:color w:val="000000"/>
                <w:sz w:val="18"/>
                <w:szCs w:val="18"/>
              </w:rPr>
              <w:t xml:space="preserve"> </w:t>
            </w:r>
            <w:proofErr w:type="spellStart"/>
            <w:r w:rsidRPr="00B2453D">
              <w:rPr>
                <w:rFonts w:ascii="Arial" w:hAnsi="Arial" w:cs="Arial"/>
                <w:color w:val="000000"/>
                <w:sz w:val="18"/>
                <w:szCs w:val="18"/>
              </w:rPr>
              <w:t>T</w:t>
            </w:r>
            <w:r w:rsidR="009A3CF4" w:rsidRPr="00B2453D">
              <w:rPr>
                <w:rFonts w:ascii="Arial" w:hAnsi="Arial" w:cs="Arial"/>
                <w:color w:val="000000"/>
                <w:sz w:val="18"/>
                <w:szCs w:val="18"/>
              </w:rPr>
              <w:t>rendelen</w:t>
            </w:r>
            <w:r w:rsidR="00CC6DA5">
              <w:rPr>
                <w:rFonts w:ascii="Arial" w:hAnsi="Arial" w:cs="Arial"/>
                <w:color w:val="000000"/>
                <w:sz w:val="18"/>
                <w:szCs w:val="18"/>
              </w:rPr>
              <w:t>b</w:t>
            </w:r>
            <w:r w:rsidR="009A3CF4" w:rsidRPr="00B2453D">
              <w:rPr>
                <w:rFonts w:ascii="Arial" w:hAnsi="Arial" w:cs="Arial"/>
                <w:color w:val="000000"/>
                <w:sz w:val="18"/>
                <w:szCs w:val="18"/>
              </w:rPr>
              <w:t>urga</w:t>
            </w:r>
            <w:proofErr w:type="spellEnd"/>
            <w:r w:rsidR="009A3CF4" w:rsidRPr="00B2453D">
              <w:rPr>
                <w:rFonts w:ascii="Arial" w:hAnsi="Arial" w:cs="Arial"/>
                <w:color w:val="000000"/>
                <w:sz w:val="18"/>
                <w:szCs w:val="18"/>
              </w:rPr>
              <w:t xml:space="preserve"> i anty </w:t>
            </w:r>
            <w:proofErr w:type="spellStart"/>
            <w:r w:rsidR="009A3CF4" w:rsidRPr="00B2453D">
              <w:rPr>
                <w:rFonts w:ascii="Arial" w:hAnsi="Arial" w:cs="Arial"/>
                <w:color w:val="000000"/>
                <w:sz w:val="18"/>
                <w:szCs w:val="18"/>
              </w:rPr>
              <w:t>Trendelenburga</w:t>
            </w:r>
            <w:proofErr w:type="spellEnd"/>
            <w:r w:rsidR="009A3CF4" w:rsidRPr="00B2453D">
              <w:rPr>
                <w:rFonts w:ascii="Arial" w:hAnsi="Arial" w:cs="Arial"/>
                <w:color w:val="000000"/>
                <w:sz w:val="18"/>
                <w:szCs w:val="18"/>
              </w:rPr>
              <w:t xml:space="preserve">, regulacja łóżka jednym przyciskiem wysokości pozycji </w:t>
            </w:r>
            <w:proofErr w:type="spellStart"/>
            <w:r w:rsidR="009A3CF4" w:rsidRPr="00B2453D">
              <w:rPr>
                <w:rFonts w:ascii="Arial" w:hAnsi="Arial" w:cs="Arial"/>
                <w:color w:val="000000"/>
                <w:sz w:val="18"/>
                <w:szCs w:val="18"/>
              </w:rPr>
              <w:t>u</w:t>
            </w:r>
            <w:r w:rsidRPr="00B2453D">
              <w:rPr>
                <w:rFonts w:ascii="Arial" w:hAnsi="Arial" w:cs="Arial"/>
                <w:color w:val="000000"/>
                <w:sz w:val="18"/>
                <w:szCs w:val="18"/>
              </w:rPr>
              <w:t>ł</w:t>
            </w:r>
            <w:r w:rsidR="009A3CF4" w:rsidRPr="00B2453D">
              <w:rPr>
                <w:rFonts w:ascii="Arial" w:hAnsi="Arial" w:cs="Arial"/>
                <w:color w:val="000000"/>
                <w:sz w:val="18"/>
                <w:szCs w:val="18"/>
              </w:rPr>
              <w:t>ożeniowych</w:t>
            </w:r>
            <w:proofErr w:type="spellEnd"/>
            <w:r w:rsidR="009A3CF4" w:rsidRPr="00B2453D">
              <w:rPr>
                <w:rFonts w:ascii="Arial" w:hAnsi="Arial" w:cs="Arial"/>
                <w:color w:val="000000"/>
                <w:sz w:val="18"/>
                <w:szCs w:val="18"/>
              </w:rPr>
              <w:t xml:space="preserve">, segmentu pleców, </w:t>
            </w:r>
            <w:r w:rsidRPr="00B2453D">
              <w:rPr>
                <w:rFonts w:ascii="Arial" w:hAnsi="Arial" w:cs="Arial"/>
                <w:color w:val="000000"/>
                <w:sz w:val="18"/>
                <w:szCs w:val="18"/>
              </w:rPr>
              <w:t>segmentu</w:t>
            </w:r>
            <w:r w:rsidR="009A3CF4" w:rsidRPr="00B2453D">
              <w:rPr>
                <w:rFonts w:ascii="Arial" w:hAnsi="Arial" w:cs="Arial"/>
                <w:color w:val="000000"/>
                <w:sz w:val="18"/>
                <w:szCs w:val="18"/>
              </w:rPr>
              <w:t xml:space="preserve"> uda, akumulator, CPR elektryczny, pozycja </w:t>
            </w:r>
            <w:proofErr w:type="spellStart"/>
            <w:r w:rsidR="009A3CF4" w:rsidRPr="00B2453D">
              <w:rPr>
                <w:rFonts w:ascii="Arial" w:hAnsi="Arial" w:cs="Arial"/>
                <w:color w:val="000000"/>
                <w:sz w:val="18"/>
                <w:szCs w:val="18"/>
              </w:rPr>
              <w:t>antysz</w:t>
            </w:r>
            <w:r w:rsidRPr="00B2453D">
              <w:rPr>
                <w:rFonts w:ascii="Arial" w:hAnsi="Arial" w:cs="Arial"/>
                <w:color w:val="000000"/>
                <w:sz w:val="18"/>
                <w:szCs w:val="18"/>
              </w:rPr>
              <w:t>o</w:t>
            </w:r>
            <w:r w:rsidR="009A3CF4" w:rsidRPr="00B2453D">
              <w:rPr>
                <w:rFonts w:ascii="Arial" w:hAnsi="Arial" w:cs="Arial"/>
                <w:color w:val="000000"/>
                <w:sz w:val="18"/>
                <w:szCs w:val="18"/>
              </w:rPr>
              <w:t>kowa</w:t>
            </w:r>
            <w:proofErr w:type="spellEnd"/>
            <w:r w:rsidR="009A3CF4" w:rsidRPr="00B2453D">
              <w:rPr>
                <w:rFonts w:ascii="Arial" w:hAnsi="Arial" w:cs="Arial"/>
                <w:color w:val="000000"/>
                <w:sz w:val="18"/>
                <w:szCs w:val="18"/>
              </w:rPr>
              <w:t xml:space="preserve"> znajdująca się w panelach wbudowanych w barierki. Awaryjny włącznik/ wyłącznik wszystkich funkcji elektrycznych wbudowany w barierki, blokady kół. Materac przeciwodleżynowy wykonany z pianki poliuretanowej z pokrowcem </w:t>
            </w:r>
            <w:r w:rsidRPr="00B2453D">
              <w:rPr>
                <w:rFonts w:ascii="Arial" w:hAnsi="Arial" w:cs="Arial"/>
                <w:color w:val="000000"/>
                <w:sz w:val="18"/>
                <w:szCs w:val="18"/>
              </w:rPr>
              <w:t>odpinanym</w:t>
            </w:r>
            <w:r w:rsidR="009A3CF4" w:rsidRPr="00B2453D">
              <w:rPr>
                <w:rFonts w:ascii="Arial" w:hAnsi="Arial" w:cs="Arial"/>
                <w:color w:val="000000"/>
                <w:sz w:val="18"/>
                <w:szCs w:val="18"/>
              </w:rPr>
              <w:t xml:space="preserve"> na zamek błyskawiczny, nie przepuszczający płynów infuzyjnych, a przepuszczający powietrze.</w:t>
            </w:r>
          </w:p>
        </w:tc>
        <w:tc>
          <w:tcPr>
            <w:tcW w:w="1247" w:type="dxa"/>
          </w:tcPr>
          <w:p w14:paraId="48831238" w14:textId="77777777" w:rsidR="009A3CF4" w:rsidRPr="00B2453D" w:rsidRDefault="009A3CF4" w:rsidP="004D63C0">
            <w:pPr>
              <w:rPr>
                <w:rFonts w:ascii="Arial" w:hAnsi="Arial" w:cs="Arial"/>
                <w:bCs/>
                <w:sz w:val="18"/>
                <w:szCs w:val="18"/>
              </w:rPr>
            </w:pPr>
          </w:p>
        </w:tc>
      </w:tr>
      <w:tr w:rsidR="009A3CF4" w:rsidRPr="00B2453D" w14:paraId="57998F3E" w14:textId="77777777" w:rsidTr="009A3CF4">
        <w:tc>
          <w:tcPr>
            <w:tcW w:w="567" w:type="dxa"/>
            <w:vAlign w:val="center"/>
          </w:tcPr>
          <w:p w14:paraId="38583A16"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8</w:t>
            </w:r>
          </w:p>
        </w:tc>
        <w:tc>
          <w:tcPr>
            <w:tcW w:w="2581" w:type="dxa"/>
            <w:vAlign w:val="center"/>
          </w:tcPr>
          <w:p w14:paraId="2BB92CD1" w14:textId="26D32A33"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Monitor mobilny do symulatorów, mocowane na stelażu z kołkami</w:t>
            </w:r>
          </w:p>
        </w:tc>
        <w:tc>
          <w:tcPr>
            <w:tcW w:w="5528" w:type="dxa"/>
            <w:vAlign w:val="center"/>
          </w:tcPr>
          <w:p w14:paraId="115724FE" w14:textId="3046CDDE" w:rsidR="009A3CF4" w:rsidRPr="00B2453D" w:rsidRDefault="009A3CF4" w:rsidP="004D63C0">
            <w:pPr>
              <w:shd w:val="clear" w:color="auto" w:fill="FFFFFF"/>
              <w:rPr>
                <w:rFonts w:ascii="Arial" w:hAnsi="Arial" w:cs="Arial"/>
                <w:bCs/>
                <w:sz w:val="18"/>
                <w:szCs w:val="18"/>
              </w:rPr>
            </w:pPr>
            <w:r w:rsidRPr="00B2453D">
              <w:rPr>
                <w:rFonts w:ascii="Arial" w:hAnsi="Arial" w:cs="Arial"/>
                <w:color w:val="000000"/>
                <w:sz w:val="18"/>
                <w:szCs w:val="18"/>
              </w:rPr>
              <w:t xml:space="preserve">Monitor mobilny do symulatorów, mocowany na stelażu z kołkami, umożliwiający wyświetlanie parametrów życiowych pacjenta. Kompatybilny z symulatorami medycznymi </w:t>
            </w:r>
          </w:p>
        </w:tc>
        <w:tc>
          <w:tcPr>
            <w:tcW w:w="1247" w:type="dxa"/>
          </w:tcPr>
          <w:p w14:paraId="5732EC21" w14:textId="77777777" w:rsidR="009A3CF4" w:rsidRPr="00B2453D" w:rsidRDefault="009A3CF4" w:rsidP="004D63C0">
            <w:pPr>
              <w:rPr>
                <w:rFonts w:ascii="Arial" w:hAnsi="Arial" w:cs="Arial"/>
                <w:bCs/>
                <w:sz w:val="18"/>
                <w:szCs w:val="18"/>
              </w:rPr>
            </w:pPr>
          </w:p>
        </w:tc>
      </w:tr>
      <w:tr w:rsidR="009A3CF4" w:rsidRPr="00B2453D" w14:paraId="5BE24402" w14:textId="77777777" w:rsidTr="009A3CF4">
        <w:tc>
          <w:tcPr>
            <w:tcW w:w="567" w:type="dxa"/>
            <w:vAlign w:val="center"/>
          </w:tcPr>
          <w:p w14:paraId="391934E3"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9</w:t>
            </w:r>
          </w:p>
        </w:tc>
        <w:tc>
          <w:tcPr>
            <w:tcW w:w="2581" w:type="dxa"/>
            <w:vAlign w:val="center"/>
          </w:tcPr>
          <w:p w14:paraId="170EA981" w14:textId="0E06BAD3"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Nakładany model do wykonywania iniekcji- okolice dołu łokciowego (ACF)</w:t>
            </w:r>
          </w:p>
        </w:tc>
        <w:tc>
          <w:tcPr>
            <w:tcW w:w="5528" w:type="dxa"/>
            <w:vAlign w:val="center"/>
          </w:tcPr>
          <w:p w14:paraId="288986D1" w14:textId="64879CEC"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Nakładana podkładka do nauki iniekcji żył dołu łokciowego. </w:t>
            </w:r>
            <w:r w:rsidR="00DF08C5" w:rsidRPr="00B2453D">
              <w:rPr>
                <w:rFonts w:ascii="Arial" w:hAnsi="Arial" w:cs="Arial"/>
                <w:color w:val="000000"/>
                <w:sz w:val="18"/>
                <w:szCs w:val="18"/>
              </w:rPr>
              <w:t xml:space="preserve">Żyły </w:t>
            </w:r>
            <w:r w:rsidRPr="00B2453D">
              <w:rPr>
                <w:rFonts w:ascii="Arial" w:hAnsi="Arial" w:cs="Arial"/>
                <w:color w:val="000000"/>
                <w:sz w:val="18"/>
                <w:szCs w:val="18"/>
              </w:rPr>
              <w:t>odwzorowujące żyły dołu łokciowego prawej ręki</w:t>
            </w:r>
            <w:r w:rsidR="00DF08C5" w:rsidRPr="00B2453D">
              <w:rPr>
                <w:rFonts w:ascii="Arial" w:hAnsi="Arial" w:cs="Arial"/>
                <w:color w:val="000000"/>
                <w:sz w:val="18"/>
                <w:szCs w:val="18"/>
              </w:rPr>
              <w:t>.</w:t>
            </w:r>
            <w:r w:rsidRPr="00B2453D">
              <w:rPr>
                <w:rFonts w:ascii="Arial" w:hAnsi="Arial" w:cs="Arial"/>
                <w:color w:val="000000"/>
                <w:sz w:val="18"/>
                <w:szCs w:val="18"/>
              </w:rPr>
              <w:t xml:space="preserve"> Mocowany poprzez regulowany pas na rzep</w:t>
            </w:r>
            <w:r w:rsidR="00DF08C5" w:rsidRPr="00B2453D">
              <w:rPr>
                <w:rFonts w:ascii="Arial" w:hAnsi="Arial" w:cs="Arial"/>
                <w:color w:val="000000"/>
                <w:sz w:val="18"/>
                <w:szCs w:val="18"/>
              </w:rPr>
              <w:t>.</w:t>
            </w:r>
            <w:r w:rsidRPr="00B2453D">
              <w:rPr>
                <w:rFonts w:ascii="Arial" w:hAnsi="Arial" w:cs="Arial"/>
                <w:color w:val="000000"/>
                <w:sz w:val="18"/>
                <w:szCs w:val="18"/>
              </w:rPr>
              <w:t xml:space="preserve"> Kompatybilne zarówno z pacjentem standaryzowanym i symulowanym jak i fantomami i symulatorami. Posiada wytrzymałą osłonę zapobiegającą zranieniom igłą</w:t>
            </w:r>
            <w:r w:rsidR="00DF08C5" w:rsidRPr="00B2453D">
              <w:rPr>
                <w:rFonts w:ascii="Arial" w:hAnsi="Arial" w:cs="Arial"/>
                <w:color w:val="000000"/>
                <w:sz w:val="18"/>
                <w:szCs w:val="18"/>
              </w:rPr>
              <w:t>.</w:t>
            </w:r>
            <w:r w:rsidRPr="00B2453D">
              <w:rPr>
                <w:rFonts w:ascii="Arial" w:hAnsi="Arial" w:cs="Arial"/>
                <w:color w:val="000000"/>
                <w:sz w:val="18"/>
                <w:szCs w:val="18"/>
              </w:rPr>
              <w:t xml:space="preserve"> Żyły: samouszczelniające się, co pozwala na wielokrotne użycie, można je ponownie napełniać za pomocą zaworu, jednokierunkowego, są zasilane sztuczną krwią pod ciśnieniem i można je wymieniać. Wymienna skóra</w:t>
            </w:r>
            <w:r w:rsidR="00DF08C5" w:rsidRPr="00B2453D">
              <w:rPr>
                <w:rFonts w:ascii="Arial" w:hAnsi="Arial" w:cs="Arial"/>
                <w:color w:val="000000"/>
                <w:sz w:val="18"/>
                <w:szCs w:val="18"/>
              </w:rPr>
              <w:t>.</w:t>
            </w:r>
            <w:r w:rsidRPr="00B2453D">
              <w:rPr>
                <w:rFonts w:ascii="Arial" w:hAnsi="Arial" w:cs="Arial"/>
                <w:color w:val="000000"/>
                <w:sz w:val="18"/>
                <w:szCs w:val="18"/>
              </w:rPr>
              <w:t xml:space="preserve"> Możliwość zastosowania opcjonalnego (nie dołączonego do zestawu) zestawu doprowadzającego krew. Łatwy w czyszczeniu</w:t>
            </w:r>
            <w:r w:rsidR="00DF08C5" w:rsidRPr="00B2453D">
              <w:rPr>
                <w:rFonts w:ascii="Arial" w:hAnsi="Arial" w:cs="Arial"/>
                <w:color w:val="000000"/>
                <w:sz w:val="18"/>
                <w:szCs w:val="18"/>
              </w:rPr>
              <w:t xml:space="preserve"> </w:t>
            </w:r>
            <w:r w:rsidRPr="00B2453D">
              <w:rPr>
                <w:rFonts w:ascii="Arial" w:hAnsi="Arial" w:cs="Arial"/>
                <w:color w:val="000000"/>
                <w:sz w:val="18"/>
                <w:szCs w:val="18"/>
              </w:rPr>
              <w:t>- można myć wodą z mydłem</w:t>
            </w:r>
          </w:p>
        </w:tc>
        <w:tc>
          <w:tcPr>
            <w:tcW w:w="1247" w:type="dxa"/>
          </w:tcPr>
          <w:p w14:paraId="3F05C84F" w14:textId="77777777" w:rsidR="009A3CF4" w:rsidRPr="00B2453D" w:rsidRDefault="009A3CF4" w:rsidP="004D63C0">
            <w:pPr>
              <w:rPr>
                <w:rFonts w:ascii="Arial" w:hAnsi="Arial" w:cs="Arial"/>
                <w:bCs/>
                <w:sz w:val="18"/>
                <w:szCs w:val="18"/>
              </w:rPr>
            </w:pPr>
          </w:p>
        </w:tc>
      </w:tr>
      <w:tr w:rsidR="009A3CF4" w:rsidRPr="00B2453D" w14:paraId="6145A865" w14:textId="77777777" w:rsidTr="009A3CF4">
        <w:tc>
          <w:tcPr>
            <w:tcW w:w="567" w:type="dxa"/>
            <w:vAlign w:val="center"/>
          </w:tcPr>
          <w:p w14:paraId="1257DB3E"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lastRenderedPageBreak/>
              <w:t>10</w:t>
            </w:r>
          </w:p>
        </w:tc>
        <w:tc>
          <w:tcPr>
            <w:tcW w:w="2581" w:type="dxa"/>
            <w:vAlign w:val="center"/>
          </w:tcPr>
          <w:p w14:paraId="4F829D2F" w14:textId="3339F164"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Nakładany trenażer do iniekcji dożylnej- 3 żyły</w:t>
            </w:r>
          </w:p>
        </w:tc>
        <w:tc>
          <w:tcPr>
            <w:tcW w:w="5528" w:type="dxa"/>
            <w:vAlign w:val="center"/>
          </w:tcPr>
          <w:p w14:paraId="60D4EEBC" w14:textId="43382ECA" w:rsidR="009A3CF4" w:rsidRPr="00B2453D" w:rsidRDefault="009A3CF4" w:rsidP="004D63C0">
            <w:pPr>
              <w:rPr>
                <w:rFonts w:ascii="Arial" w:hAnsi="Arial" w:cs="Arial"/>
                <w:bCs/>
                <w:sz w:val="18"/>
                <w:szCs w:val="18"/>
              </w:rPr>
            </w:pPr>
            <w:r w:rsidRPr="00B2453D">
              <w:rPr>
                <w:rFonts w:ascii="Arial" w:hAnsi="Arial" w:cs="Arial"/>
                <w:color w:val="000000"/>
                <w:sz w:val="18"/>
                <w:szCs w:val="18"/>
              </w:rPr>
              <w:t>Nakładana podkładka do nauki iniekcji posiadający 3 proste żyły. Jedna z żył odwzorowuje żyłę pacjenta pediatrycznego. 3 żyły, w tym jedna pediatryczna. Średnice żył (po 1 z każdego rodzaju): 1 mm, 4 mm, 6 mm</w:t>
            </w:r>
            <w:r w:rsidR="00DF08C5" w:rsidRPr="00B2453D">
              <w:rPr>
                <w:rFonts w:ascii="Arial" w:hAnsi="Arial" w:cs="Arial"/>
                <w:color w:val="000000"/>
                <w:sz w:val="18"/>
                <w:szCs w:val="18"/>
              </w:rPr>
              <w:t>.</w:t>
            </w:r>
            <w:r w:rsidRPr="00B2453D">
              <w:rPr>
                <w:rFonts w:ascii="Arial" w:hAnsi="Arial" w:cs="Arial"/>
                <w:color w:val="000000"/>
                <w:sz w:val="18"/>
                <w:szCs w:val="18"/>
              </w:rPr>
              <w:t xml:space="preserve"> Możliwość założenia na ramię lub grzbiet dłoni</w:t>
            </w:r>
            <w:r w:rsidR="00DF08C5" w:rsidRPr="00B2453D">
              <w:rPr>
                <w:rFonts w:ascii="Arial" w:hAnsi="Arial" w:cs="Arial"/>
                <w:color w:val="000000"/>
                <w:sz w:val="18"/>
                <w:szCs w:val="18"/>
              </w:rPr>
              <w:t>.</w:t>
            </w:r>
            <w:r w:rsidRPr="00B2453D">
              <w:rPr>
                <w:rFonts w:ascii="Arial" w:hAnsi="Arial" w:cs="Arial"/>
                <w:color w:val="000000"/>
                <w:sz w:val="18"/>
                <w:szCs w:val="18"/>
              </w:rPr>
              <w:t xml:space="preserve"> Mocowany poprzez regulowany pas na rzep</w:t>
            </w:r>
            <w:r w:rsidR="00DF08C5" w:rsidRPr="00B2453D">
              <w:rPr>
                <w:rFonts w:ascii="Arial" w:hAnsi="Arial" w:cs="Arial"/>
                <w:color w:val="000000"/>
                <w:sz w:val="18"/>
                <w:szCs w:val="18"/>
              </w:rPr>
              <w:t>.</w:t>
            </w:r>
            <w:r w:rsidRPr="00B2453D">
              <w:rPr>
                <w:rFonts w:ascii="Arial" w:hAnsi="Arial" w:cs="Arial"/>
                <w:color w:val="000000"/>
                <w:sz w:val="18"/>
                <w:szCs w:val="18"/>
              </w:rPr>
              <w:t xml:space="preserve"> Posiada wytrzymałą osłonę zapobiegającą zranieniom igłą</w:t>
            </w:r>
            <w:r w:rsidR="00DF08C5" w:rsidRPr="00B2453D">
              <w:rPr>
                <w:rFonts w:ascii="Arial" w:hAnsi="Arial" w:cs="Arial"/>
                <w:color w:val="000000"/>
                <w:sz w:val="18"/>
                <w:szCs w:val="18"/>
              </w:rPr>
              <w:t>.</w:t>
            </w:r>
            <w:r w:rsidRPr="00B2453D">
              <w:rPr>
                <w:rFonts w:ascii="Arial" w:hAnsi="Arial" w:cs="Arial"/>
                <w:color w:val="000000"/>
                <w:sz w:val="18"/>
                <w:szCs w:val="18"/>
              </w:rPr>
              <w:t xml:space="preserve"> Kompatybilne zarówno z pacjentem standaryzowanym i symulowanym jak i fantomami i symulatorami. Żyły: samouszczelniające się, co pozwala na wielokrotne użycie, można je ponownie napełniać za pomocą zaworu jednokierunkowego, są zasilane sztuczną krwią pod ciśnieniem i można je wymieniać. Wymienna skóra</w:t>
            </w:r>
            <w:r w:rsidR="00DF08C5" w:rsidRPr="00B2453D">
              <w:rPr>
                <w:rFonts w:ascii="Arial" w:hAnsi="Arial" w:cs="Arial"/>
                <w:color w:val="000000"/>
                <w:sz w:val="18"/>
                <w:szCs w:val="18"/>
              </w:rPr>
              <w:t>.</w:t>
            </w:r>
            <w:r w:rsidRPr="00B2453D">
              <w:rPr>
                <w:rFonts w:ascii="Arial" w:hAnsi="Arial" w:cs="Arial"/>
                <w:color w:val="000000"/>
                <w:sz w:val="18"/>
                <w:szCs w:val="18"/>
              </w:rPr>
              <w:t xml:space="preserve"> Możliwość zastosowania opcjonalnego (nie dołączonego do zestawu) zestawu doprowadzającego krew. Łatwy w czyszczeniu. Żyły i podkładka z mocowaniem na pozoranta. Skóra</w:t>
            </w:r>
          </w:p>
        </w:tc>
        <w:tc>
          <w:tcPr>
            <w:tcW w:w="1247" w:type="dxa"/>
          </w:tcPr>
          <w:p w14:paraId="63D79A41" w14:textId="77777777" w:rsidR="009A3CF4" w:rsidRPr="00B2453D" w:rsidRDefault="009A3CF4" w:rsidP="004D63C0">
            <w:pPr>
              <w:rPr>
                <w:rFonts w:ascii="Arial" w:hAnsi="Arial" w:cs="Arial"/>
                <w:bCs/>
                <w:sz w:val="18"/>
                <w:szCs w:val="18"/>
              </w:rPr>
            </w:pPr>
          </w:p>
        </w:tc>
      </w:tr>
      <w:tr w:rsidR="009A3CF4" w:rsidRPr="00B2453D" w14:paraId="297F55C2" w14:textId="77777777" w:rsidTr="009A3CF4">
        <w:tc>
          <w:tcPr>
            <w:tcW w:w="567" w:type="dxa"/>
            <w:vAlign w:val="center"/>
          </w:tcPr>
          <w:p w14:paraId="485A2367"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11</w:t>
            </w:r>
          </w:p>
        </w:tc>
        <w:tc>
          <w:tcPr>
            <w:tcW w:w="2581" w:type="dxa"/>
            <w:vAlign w:val="center"/>
          </w:tcPr>
          <w:p w14:paraId="450CF1CC" w14:textId="50EE60C5"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Panel </w:t>
            </w:r>
            <w:proofErr w:type="spellStart"/>
            <w:r w:rsidRPr="00B2453D">
              <w:rPr>
                <w:rFonts w:ascii="Arial" w:hAnsi="Arial" w:cs="Arial"/>
                <w:sz w:val="18"/>
                <w:szCs w:val="18"/>
              </w:rPr>
              <w:t>nadłóżkowy</w:t>
            </w:r>
            <w:proofErr w:type="spellEnd"/>
            <w:r w:rsidRPr="00B2453D">
              <w:rPr>
                <w:rFonts w:ascii="Arial" w:hAnsi="Arial" w:cs="Arial"/>
                <w:sz w:val="18"/>
                <w:szCs w:val="18"/>
              </w:rPr>
              <w:t xml:space="preserve"> (atrapa) z wejściem na tlen, powietrze, próżnię</w:t>
            </w:r>
          </w:p>
        </w:tc>
        <w:tc>
          <w:tcPr>
            <w:tcW w:w="5528" w:type="dxa"/>
            <w:vAlign w:val="center"/>
          </w:tcPr>
          <w:p w14:paraId="1CA4EE9C" w14:textId="5D67E448" w:rsidR="009A3CF4" w:rsidRPr="00B2453D" w:rsidRDefault="009A3CF4" w:rsidP="004D63C0">
            <w:pPr>
              <w:rPr>
                <w:rFonts w:ascii="Arial" w:hAnsi="Arial" w:cs="Arial"/>
                <w:bCs/>
                <w:sz w:val="18"/>
                <w:szCs w:val="18"/>
              </w:rPr>
            </w:pPr>
            <w:r w:rsidRPr="00B2453D">
              <w:rPr>
                <w:rFonts w:ascii="Arial" w:hAnsi="Arial" w:cs="Arial"/>
                <w:sz w:val="18"/>
                <w:szCs w:val="18"/>
              </w:rPr>
              <w:t>Dozownik tlenu medycznego DTM umożliwiający podanie tlenu pacjentowi z centralnej instalacji tlenu poprzez punkt poboru tlenu</w:t>
            </w:r>
          </w:p>
        </w:tc>
        <w:tc>
          <w:tcPr>
            <w:tcW w:w="1247" w:type="dxa"/>
          </w:tcPr>
          <w:p w14:paraId="7E62A5CB" w14:textId="77777777" w:rsidR="009A3CF4" w:rsidRPr="00B2453D" w:rsidRDefault="009A3CF4" w:rsidP="004D63C0">
            <w:pPr>
              <w:rPr>
                <w:rFonts w:ascii="Arial" w:hAnsi="Arial" w:cs="Arial"/>
                <w:bCs/>
                <w:sz w:val="18"/>
                <w:szCs w:val="18"/>
              </w:rPr>
            </w:pPr>
          </w:p>
        </w:tc>
      </w:tr>
      <w:tr w:rsidR="009A3CF4" w:rsidRPr="00B2453D" w14:paraId="10F93653" w14:textId="77777777" w:rsidTr="009A3CF4">
        <w:tc>
          <w:tcPr>
            <w:tcW w:w="567" w:type="dxa"/>
            <w:vAlign w:val="center"/>
          </w:tcPr>
          <w:p w14:paraId="1509B471"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12</w:t>
            </w:r>
          </w:p>
        </w:tc>
        <w:tc>
          <w:tcPr>
            <w:tcW w:w="2581" w:type="dxa"/>
            <w:vAlign w:val="center"/>
          </w:tcPr>
          <w:p w14:paraId="305C1909" w14:textId="64033E6E"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Parawan teleskopowy (żółty) </w:t>
            </w:r>
          </w:p>
        </w:tc>
        <w:tc>
          <w:tcPr>
            <w:tcW w:w="5528" w:type="dxa"/>
            <w:vAlign w:val="center"/>
          </w:tcPr>
          <w:p w14:paraId="58393AC5" w14:textId="148563CA" w:rsidR="009A3CF4" w:rsidRPr="00B2453D" w:rsidRDefault="009A3CF4" w:rsidP="004D63C0">
            <w:pPr>
              <w:rPr>
                <w:rFonts w:ascii="Arial" w:hAnsi="Arial" w:cs="Arial"/>
                <w:bCs/>
                <w:sz w:val="18"/>
                <w:szCs w:val="18"/>
              </w:rPr>
            </w:pPr>
            <w:r w:rsidRPr="00B2453D">
              <w:rPr>
                <w:rFonts w:ascii="Arial" w:hAnsi="Arial" w:cs="Arial"/>
                <w:color w:val="000000"/>
                <w:sz w:val="18"/>
                <w:szCs w:val="18"/>
              </w:rPr>
              <w:t>Długość</w:t>
            </w:r>
            <w:r w:rsidR="00DF08C5" w:rsidRPr="00B2453D">
              <w:rPr>
                <w:rFonts w:ascii="Arial" w:hAnsi="Arial" w:cs="Arial"/>
                <w:color w:val="000000"/>
                <w:sz w:val="18"/>
                <w:szCs w:val="18"/>
              </w:rPr>
              <w:t xml:space="preserve"> regulowana w min zakresie</w:t>
            </w:r>
            <w:r w:rsidRPr="00B2453D">
              <w:rPr>
                <w:rFonts w:ascii="Arial" w:hAnsi="Arial" w:cs="Arial"/>
                <w:color w:val="000000"/>
                <w:sz w:val="18"/>
                <w:szCs w:val="18"/>
              </w:rPr>
              <w:t>: 70 - 200 cm, Wysokość: 150 - 170 cm, Głębokość: 51 cm, Wymiary ekranu: 200 cm x 144 cm, Waga: 13 kg. Na kółkach z blokadą. Kolor materiału żółty.</w:t>
            </w:r>
          </w:p>
        </w:tc>
        <w:tc>
          <w:tcPr>
            <w:tcW w:w="1247" w:type="dxa"/>
          </w:tcPr>
          <w:p w14:paraId="269082DE" w14:textId="77777777" w:rsidR="009A3CF4" w:rsidRPr="00B2453D" w:rsidRDefault="009A3CF4" w:rsidP="004D63C0">
            <w:pPr>
              <w:rPr>
                <w:rFonts w:ascii="Arial" w:hAnsi="Arial" w:cs="Arial"/>
                <w:bCs/>
                <w:sz w:val="18"/>
                <w:szCs w:val="18"/>
              </w:rPr>
            </w:pPr>
          </w:p>
        </w:tc>
      </w:tr>
      <w:tr w:rsidR="00DF08C5" w:rsidRPr="00B2453D" w14:paraId="1CFD7F65" w14:textId="77777777" w:rsidTr="009A3CF4">
        <w:tc>
          <w:tcPr>
            <w:tcW w:w="567" w:type="dxa"/>
            <w:vAlign w:val="center"/>
          </w:tcPr>
          <w:p w14:paraId="43A5C00E"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13</w:t>
            </w:r>
          </w:p>
        </w:tc>
        <w:tc>
          <w:tcPr>
            <w:tcW w:w="2581" w:type="dxa"/>
            <w:vAlign w:val="center"/>
          </w:tcPr>
          <w:p w14:paraId="48C5B1E0" w14:textId="6B7EEC22"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Pasy do przymusu bezpośredniego, magnetyczny komplet pasów</w:t>
            </w:r>
          </w:p>
        </w:tc>
        <w:tc>
          <w:tcPr>
            <w:tcW w:w="5528" w:type="dxa"/>
            <w:vAlign w:val="center"/>
          </w:tcPr>
          <w:p w14:paraId="6345C194" w14:textId="252625A2" w:rsidR="009A3CF4" w:rsidRPr="00B2453D" w:rsidRDefault="009A3CF4" w:rsidP="004D63C0">
            <w:pPr>
              <w:rPr>
                <w:rFonts w:ascii="Arial" w:hAnsi="Arial" w:cs="Arial"/>
                <w:bCs/>
                <w:sz w:val="18"/>
                <w:szCs w:val="18"/>
              </w:rPr>
            </w:pPr>
            <w:r w:rsidRPr="00B2453D">
              <w:rPr>
                <w:rFonts w:ascii="Arial" w:hAnsi="Arial" w:cs="Arial"/>
                <w:sz w:val="18"/>
                <w:szCs w:val="18"/>
              </w:rPr>
              <w:t>Magnetyczny komplet pasów unieruchamiających</w:t>
            </w:r>
          </w:p>
        </w:tc>
        <w:tc>
          <w:tcPr>
            <w:tcW w:w="1247" w:type="dxa"/>
          </w:tcPr>
          <w:p w14:paraId="0620377E" w14:textId="77777777" w:rsidR="009A3CF4" w:rsidRPr="00B2453D" w:rsidRDefault="009A3CF4" w:rsidP="004D63C0">
            <w:pPr>
              <w:rPr>
                <w:rFonts w:ascii="Arial" w:hAnsi="Arial" w:cs="Arial"/>
                <w:bCs/>
                <w:sz w:val="18"/>
                <w:szCs w:val="18"/>
              </w:rPr>
            </w:pPr>
          </w:p>
        </w:tc>
      </w:tr>
      <w:tr w:rsidR="00DF08C5" w:rsidRPr="00B2453D" w14:paraId="13A8B275" w14:textId="77777777" w:rsidTr="009A3CF4">
        <w:tc>
          <w:tcPr>
            <w:tcW w:w="567" w:type="dxa"/>
            <w:vAlign w:val="center"/>
          </w:tcPr>
          <w:p w14:paraId="440CF605"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14</w:t>
            </w:r>
          </w:p>
        </w:tc>
        <w:tc>
          <w:tcPr>
            <w:tcW w:w="2581" w:type="dxa"/>
            <w:vAlign w:val="center"/>
          </w:tcPr>
          <w:p w14:paraId="4046FDBA" w14:textId="7F35BCF3"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Podkładka do iniekcji podskórnej w okolice brzucha z odwzorowanymi fałdami skóry</w:t>
            </w:r>
          </w:p>
        </w:tc>
        <w:tc>
          <w:tcPr>
            <w:tcW w:w="5528" w:type="dxa"/>
            <w:vAlign w:val="center"/>
          </w:tcPr>
          <w:p w14:paraId="7E808F39" w14:textId="7A2D2E01" w:rsidR="009A3CF4" w:rsidRPr="00B2453D" w:rsidRDefault="009A3CF4" w:rsidP="004D63C0">
            <w:pPr>
              <w:rPr>
                <w:rFonts w:ascii="Arial" w:hAnsi="Arial" w:cs="Arial"/>
                <w:bCs/>
                <w:sz w:val="18"/>
                <w:szCs w:val="18"/>
              </w:rPr>
            </w:pPr>
            <w:r w:rsidRPr="00B2453D">
              <w:rPr>
                <w:rFonts w:ascii="Arial" w:hAnsi="Arial" w:cs="Arial"/>
                <w:sz w:val="18"/>
                <w:szCs w:val="18"/>
              </w:rPr>
              <w:t xml:space="preserve">Podkładka do nauki wykonywania iniekcji podskórnej w okolice brzucha. </w:t>
            </w:r>
            <w:r w:rsidR="00DF08C5" w:rsidRPr="00B2453D">
              <w:rPr>
                <w:rFonts w:ascii="Arial" w:hAnsi="Arial" w:cs="Arial"/>
                <w:sz w:val="18"/>
                <w:szCs w:val="18"/>
              </w:rPr>
              <w:t>W</w:t>
            </w:r>
            <w:r w:rsidRPr="00B2453D">
              <w:rPr>
                <w:rFonts w:ascii="Arial" w:hAnsi="Arial" w:cs="Arial"/>
                <w:sz w:val="18"/>
                <w:szCs w:val="18"/>
              </w:rPr>
              <w:t>ykonan</w:t>
            </w:r>
            <w:r w:rsidR="00DF08C5" w:rsidRPr="00B2453D">
              <w:rPr>
                <w:rFonts w:ascii="Arial" w:hAnsi="Arial" w:cs="Arial"/>
                <w:sz w:val="18"/>
                <w:szCs w:val="18"/>
              </w:rPr>
              <w:t>a</w:t>
            </w:r>
            <w:r w:rsidRPr="00B2453D">
              <w:rPr>
                <w:rFonts w:ascii="Arial" w:hAnsi="Arial" w:cs="Arial"/>
                <w:sz w:val="18"/>
                <w:szCs w:val="18"/>
              </w:rPr>
              <w:t xml:space="preserve"> z miękkiego silikonu wiernie odwzorowu</w:t>
            </w:r>
            <w:r w:rsidR="00DF08C5" w:rsidRPr="00B2453D">
              <w:rPr>
                <w:rFonts w:ascii="Arial" w:hAnsi="Arial" w:cs="Arial"/>
                <w:sz w:val="18"/>
                <w:szCs w:val="18"/>
              </w:rPr>
              <w:t>jąca</w:t>
            </w:r>
            <w:r w:rsidRPr="00B2453D">
              <w:rPr>
                <w:rFonts w:ascii="Arial" w:hAnsi="Arial" w:cs="Arial"/>
                <w:sz w:val="18"/>
                <w:szCs w:val="18"/>
              </w:rPr>
              <w:t xml:space="preserve"> odczucia skóry podczas iniekcji</w:t>
            </w:r>
            <w:r w:rsidR="00DF08C5" w:rsidRPr="00B2453D">
              <w:rPr>
                <w:rFonts w:ascii="Arial" w:hAnsi="Arial" w:cs="Arial"/>
                <w:sz w:val="18"/>
                <w:szCs w:val="18"/>
              </w:rPr>
              <w:t>. P</w:t>
            </w:r>
            <w:r w:rsidRPr="00B2453D">
              <w:rPr>
                <w:rFonts w:ascii="Arial" w:hAnsi="Arial" w:cs="Arial"/>
                <w:sz w:val="18"/>
                <w:szCs w:val="18"/>
              </w:rPr>
              <w:t>as umożliwia jego założenie na pacjenta, co pozwala na praktykę samodzielnego podawania zastrzyków podskórnych</w:t>
            </w:r>
            <w:r w:rsidR="00DF08C5" w:rsidRPr="00B2453D">
              <w:rPr>
                <w:rFonts w:ascii="Arial" w:hAnsi="Arial" w:cs="Arial"/>
                <w:sz w:val="18"/>
                <w:szCs w:val="18"/>
              </w:rPr>
              <w:t>.</w:t>
            </w:r>
            <w:r w:rsidRPr="00B2453D">
              <w:rPr>
                <w:rFonts w:ascii="Arial" w:hAnsi="Arial" w:cs="Arial"/>
                <w:sz w:val="18"/>
                <w:szCs w:val="18"/>
              </w:rPr>
              <w:t xml:space="preserve"> </w:t>
            </w:r>
            <w:r w:rsidR="00DF08C5" w:rsidRPr="00B2453D">
              <w:rPr>
                <w:rFonts w:ascii="Arial" w:hAnsi="Arial" w:cs="Arial"/>
                <w:sz w:val="18"/>
                <w:szCs w:val="18"/>
              </w:rPr>
              <w:t>R</w:t>
            </w:r>
            <w:r w:rsidRPr="00B2453D">
              <w:rPr>
                <w:rFonts w:ascii="Arial" w:hAnsi="Arial" w:cs="Arial"/>
                <w:sz w:val="18"/>
                <w:szCs w:val="18"/>
              </w:rPr>
              <w:t>ealistyczny materiał umożliwia</w:t>
            </w:r>
            <w:r w:rsidR="00DF08C5" w:rsidRPr="00B2453D">
              <w:rPr>
                <w:rFonts w:ascii="Arial" w:hAnsi="Arial" w:cs="Arial"/>
                <w:sz w:val="18"/>
                <w:szCs w:val="18"/>
              </w:rPr>
              <w:t>jący</w:t>
            </w:r>
            <w:r w:rsidRPr="00B2453D">
              <w:rPr>
                <w:rFonts w:ascii="Arial" w:hAnsi="Arial" w:cs="Arial"/>
                <w:sz w:val="18"/>
                <w:szCs w:val="18"/>
              </w:rPr>
              <w:t xml:space="preserve"> wielokrotne treningi</w:t>
            </w:r>
            <w:r w:rsidR="00DF08C5" w:rsidRPr="00B2453D">
              <w:rPr>
                <w:rFonts w:ascii="Arial" w:hAnsi="Arial" w:cs="Arial"/>
                <w:sz w:val="18"/>
                <w:szCs w:val="18"/>
              </w:rPr>
              <w:t>.</w:t>
            </w:r>
            <w:r w:rsidRPr="00B2453D">
              <w:rPr>
                <w:rFonts w:ascii="Arial" w:hAnsi="Arial" w:cs="Arial"/>
                <w:sz w:val="18"/>
                <w:szCs w:val="18"/>
              </w:rPr>
              <w:t xml:space="preserve"> </w:t>
            </w:r>
            <w:r w:rsidR="00DF08C5" w:rsidRPr="00B2453D">
              <w:rPr>
                <w:rFonts w:ascii="Arial" w:hAnsi="Arial" w:cs="Arial"/>
                <w:sz w:val="18"/>
                <w:szCs w:val="18"/>
              </w:rPr>
              <w:t>G</w:t>
            </w:r>
            <w:r w:rsidRPr="00B2453D">
              <w:rPr>
                <w:rFonts w:ascii="Arial" w:hAnsi="Arial" w:cs="Arial"/>
                <w:sz w:val="18"/>
                <w:szCs w:val="18"/>
              </w:rPr>
              <w:t>otowy do użycia: kompletny zestaw bez potrzeby montażu,</w:t>
            </w:r>
            <w:r w:rsidR="00C56F70" w:rsidRPr="00B2453D">
              <w:rPr>
                <w:rFonts w:ascii="Arial" w:hAnsi="Arial" w:cs="Arial"/>
                <w:sz w:val="18"/>
                <w:szCs w:val="18"/>
              </w:rPr>
              <w:t xml:space="preserve"> </w:t>
            </w:r>
            <w:r w:rsidRPr="00B2453D">
              <w:rPr>
                <w:rFonts w:ascii="Arial" w:hAnsi="Arial" w:cs="Arial"/>
                <w:sz w:val="18"/>
                <w:szCs w:val="18"/>
              </w:rPr>
              <w:t>lekki i kompaktowy, idealny do szkoleń w dowolnym miejscu, podkładka zapobiega</w:t>
            </w:r>
            <w:r w:rsidR="00340F8A" w:rsidRPr="00B2453D">
              <w:rPr>
                <w:rFonts w:ascii="Arial" w:hAnsi="Arial" w:cs="Arial"/>
                <w:sz w:val="18"/>
                <w:szCs w:val="18"/>
              </w:rPr>
              <w:t>jąca</w:t>
            </w:r>
            <w:r w:rsidRPr="00B2453D">
              <w:rPr>
                <w:rFonts w:ascii="Arial" w:hAnsi="Arial" w:cs="Arial"/>
                <w:sz w:val="18"/>
                <w:szCs w:val="18"/>
              </w:rPr>
              <w:t xml:space="preserve"> zakłuciu osoby noszącej</w:t>
            </w:r>
          </w:p>
        </w:tc>
        <w:tc>
          <w:tcPr>
            <w:tcW w:w="1247" w:type="dxa"/>
          </w:tcPr>
          <w:p w14:paraId="250388ED" w14:textId="77777777" w:rsidR="009A3CF4" w:rsidRPr="00B2453D" w:rsidRDefault="009A3CF4" w:rsidP="004D63C0">
            <w:pPr>
              <w:rPr>
                <w:rFonts w:ascii="Arial" w:hAnsi="Arial" w:cs="Arial"/>
                <w:bCs/>
                <w:sz w:val="18"/>
                <w:szCs w:val="18"/>
              </w:rPr>
            </w:pPr>
          </w:p>
        </w:tc>
      </w:tr>
      <w:tr w:rsidR="009A3CF4" w:rsidRPr="00B2453D" w14:paraId="733B8084" w14:textId="77777777" w:rsidTr="009A3CF4">
        <w:tc>
          <w:tcPr>
            <w:tcW w:w="567" w:type="dxa"/>
            <w:vAlign w:val="center"/>
          </w:tcPr>
          <w:p w14:paraId="49D2FB7C"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15</w:t>
            </w:r>
          </w:p>
        </w:tc>
        <w:tc>
          <w:tcPr>
            <w:tcW w:w="2581" w:type="dxa"/>
            <w:vAlign w:val="center"/>
          </w:tcPr>
          <w:p w14:paraId="3E069ABD" w14:textId="4B9EA5FF"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Rozgałęziacz do żył do ramienia</w:t>
            </w:r>
          </w:p>
        </w:tc>
        <w:tc>
          <w:tcPr>
            <w:tcW w:w="5528" w:type="dxa"/>
            <w:vAlign w:val="center"/>
          </w:tcPr>
          <w:p w14:paraId="1E6B2492" w14:textId="68FB8CBB"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Rozgałęziacz do żył do ramienia </w:t>
            </w:r>
            <w:proofErr w:type="spellStart"/>
            <w:r w:rsidRPr="00B2453D">
              <w:rPr>
                <w:rFonts w:ascii="Arial" w:hAnsi="Arial" w:cs="Arial"/>
                <w:color w:val="000000"/>
                <w:sz w:val="18"/>
                <w:szCs w:val="18"/>
              </w:rPr>
              <w:t>Puncture</w:t>
            </w:r>
            <w:proofErr w:type="spellEnd"/>
            <w:r w:rsidRPr="00B2453D">
              <w:rPr>
                <w:rFonts w:ascii="Arial" w:hAnsi="Arial" w:cs="Arial"/>
                <w:color w:val="000000"/>
                <w:sz w:val="18"/>
                <w:szCs w:val="18"/>
              </w:rPr>
              <w:t xml:space="preserve"> </w:t>
            </w:r>
            <w:proofErr w:type="spellStart"/>
            <w:r w:rsidRPr="00B2453D">
              <w:rPr>
                <w:rFonts w:ascii="Arial" w:hAnsi="Arial" w:cs="Arial"/>
                <w:color w:val="000000"/>
                <w:sz w:val="18"/>
                <w:szCs w:val="18"/>
              </w:rPr>
              <w:t>Pete</w:t>
            </w:r>
            <w:proofErr w:type="spellEnd"/>
            <w:r w:rsidRPr="00B2453D">
              <w:rPr>
                <w:rFonts w:ascii="Arial" w:hAnsi="Arial" w:cs="Arial"/>
                <w:color w:val="000000"/>
                <w:sz w:val="18"/>
                <w:szCs w:val="18"/>
              </w:rPr>
              <w:t xml:space="preserve">, do </w:t>
            </w:r>
            <w:proofErr w:type="spellStart"/>
            <w:r w:rsidRPr="00B2453D">
              <w:rPr>
                <w:rFonts w:ascii="Arial" w:hAnsi="Arial" w:cs="Arial"/>
                <w:color w:val="000000"/>
                <w:sz w:val="18"/>
                <w:szCs w:val="18"/>
              </w:rPr>
              <w:t>ultrarealistycznego</w:t>
            </w:r>
            <w:proofErr w:type="spellEnd"/>
            <w:r w:rsidRPr="00B2453D">
              <w:rPr>
                <w:rFonts w:ascii="Arial" w:hAnsi="Arial" w:cs="Arial"/>
                <w:color w:val="000000"/>
                <w:sz w:val="18"/>
                <w:szCs w:val="18"/>
              </w:rPr>
              <w:t xml:space="preserve"> ramienia do wkłuć dożylnych</w:t>
            </w:r>
          </w:p>
        </w:tc>
        <w:tc>
          <w:tcPr>
            <w:tcW w:w="1247" w:type="dxa"/>
          </w:tcPr>
          <w:p w14:paraId="0F66BBB3" w14:textId="77777777" w:rsidR="009A3CF4" w:rsidRPr="00B2453D" w:rsidRDefault="009A3CF4" w:rsidP="004D63C0">
            <w:pPr>
              <w:rPr>
                <w:rFonts w:ascii="Arial" w:hAnsi="Arial" w:cs="Arial"/>
                <w:bCs/>
                <w:sz w:val="18"/>
                <w:szCs w:val="18"/>
              </w:rPr>
            </w:pPr>
          </w:p>
        </w:tc>
      </w:tr>
      <w:tr w:rsidR="009A3CF4" w:rsidRPr="00B2453D" w14:paraId="6A6534E1" w14:textId="77777777" w:rsidTr="009A3CF4">
        <w:tc>
          <w:tcPr>
            <w:tcW w:w="567" w:type="dxa"/>
            <w:vAlign w:val="center"/>
          </w:tcPr>
          <w:p w14:paraId="4CBE3486"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16</w:t>
            </w:r>
          </w:p>
        </w:tc>
        <w:tc>
          <w:tcPr>
            <w:tcW w:w="2581" w:type="dxa"/>
            <w:vAlign w:val="center"/>
          </w:tcPr>
          <w:p w14:paraId="37F1DA2A" w14:textId="07118144"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Stelaż do segregacji dwukomorowy</w:t>
            </w:r>
          </w:p>
        </w:tc>
        <w:tc>
          <w:tcPr>
            <w:tcW w:w="5528" w:type="dxa"/>
            <w:vAlign w:val="center"/>
          </w:tcPr>
          <w:p w14:paraId="544B3CCC" w14:textId="7DB886EA" w:rsidR="009A3CF4" w:rsidRPr="00B2453D" w:rsidRDefault="009A3CF4" w:rsidP="004D63C0">
            <w:pPr>
              <w:rPr>
                <w:rFonts w:ascii="Arial" w:hAnsi="Arial" w:cs="Arial"/>
                <w:bCs/>
                <w:sz w:val="18"/>
                <w:szCs w:val="18"/>
              </w:rPr>
            </w:pPr>
            <w:r w:rsidRPr="00B2453D">
              <w:rPr>
                <w:rFonts w:ascii="Arial" w:hAnsi="Arial" w:cs="Arial"/>
                <w:color w:val="000000"/>
                <w:sz w:val="18"/>
                <w:szCs w:val="18"/>
              </w:rPr>
              <w:t>Profesjonalny stelaż na odpady na 2 worki 70-120 l. Wykonany z ocynkowanej stali malowanej proszkowo. Wyposażony w cztery ciche, skrętne koła gumowane (75 mm), które nie brudzą podłóg i zapewniają doskonałą manewrowość. Możliwość konfiguracji z pedałem do bezdotykowego otwierania pokrywy. Stabilna podstawa chroni worek.</w:t>
            </w:r>
            <w:r w:rsidR="00340F8A" w:rsidRPr="00B2453D">
              <w:rPr>
                <w:rFonts w:ascii="Arial" w:hAnsi="Arial" w:cs="Arial"/>
                <w:sz w:val="18"/>
                <w:szCs w:val="18"/>
              </w:rPr>
              <w:t xml:space="preserve"> Z czerwoną i niebieską pokrywą</w:t>
            </w:r>
          </w:p>
        </w:tc>
        <w:tc>
          <w:tcPr>
            <w:tcW w:w="1247" w:type="dxa"/>
          </w:tcPr>
          <w:p w14:paraId="65683925" w14:textId="77777777" w:rsidR="009A3CF4" w:rsidRPr="00B2453D" w:rsidRDefault="009A3CF4" w:rsidP="004D63C0">
            <w:pPr>
              <w:rPr>
                <w:rFonts w:ascii="Arial" w:hAnsi="Arial" w:cs="Arial"/>
                <w:bCs/>
                <w:sz w:val="18"/>
                <w:szCs w:val="18"/>
              </w:rPr>
            </w:pPr>
          </w:p>
        </w:tc>
      </w:tr>
      <w:tr w:rsidR="009A3CF4" w:rsidRPr="00B2453D" w14:paraId="2703D152" w14:textId="77777777" w:rsidTr="009A3CF4">
        <w:tc>
          <w:tcPr>
            <w:tcW w:w="567" w:type="dxa"/>
            <w:vAlign w:val="center"/>
          </w:tcPr>
          <w:p w14:paraId="47AA7FEB"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17</w:t>
            </w:r>
          </w:p>
        </w:tc>
        <w:tc>
          <w:tcPr>
            <w:tcW w:w="2581" w:type="dxa"/>
            <w:vAlign w:val="center"/>
          </w:tcPr>
          <w:p w14:paraId="72FA2E96" w14:textId="50EC51C8"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Stojak do kroplówki</w:t>
            </w:r>
          </w:p>
        </w:tc>
        <w:tc>
          <w:tcPr>
            <w:tcW w:w="5528" w:type="dxa"/>
            <w:vAlign w:val="center"/>
          </w:tcPr>
          <w:p w14:paraId="02DA36FE" w14:textId="24788FE5"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Stojak do kroplówki, 4 zaczepy, na kółkach z blokadą, regulowana wysokość </w:t>
            </w:r>
          </w:p>
        </w:tc>
        <w:tc>
          <w:tcPr>
            <w:tcW w:w="1247" w:type="dxa"/>
          </w:tcPr>
          <w:p w14:paraId="087C638D" w14:textId="77777777" w:rsidR="009A3CF4" w:rsidRPr="00B2453D" w:rsidRDefault="009A3CF4" w:rsidP="004D63C0">
            <w:pPr>
              <w:rPr>
                <w:rFonts w:ascii="Arial" w:hAnsi="Arial" w:cs="Arial"/>
                <w:bCs/>
                <w:sz w:val="18"/>
                <w:szCs w:val="18"/>
              </w:rPr>
            </w:pPr>
          </w:p>
        </w:tc>
      </w:tr>
      <w:tr w:rsidR="009A3CF4" w:rsidRPr="00B2453D" w14:paraId="0D6B1826" w14:textId="77777777" w:rsidTr="009A3CF4">
        <w:tc>
          <w:tcPr>
            <w:tcW w:w="567" w:type="dxa"/>
            <w:vAlign w:val="center"/>
          </w:tcPr>
          <w:p w14:paraId="588210FE"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18</w:t>
            </w:r>
          </w:p>
        </w:tc>
        <w:tc>
          <w:tcPr>
            <w:tcW w:w="2581" w:type="dxa"/>
            <w:vAlign w:val="center"/>
          </w:tcPr>
          <w:p w14:paraId="10D2C58B" w14:textId="225C9C0E"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Trenażer do iniekcji </w:t>
            </w:r>
          </w:p>
        </w:tc>
        <w:tc>
          <w:tcPr>
            <w:tcW w:w="5528" w:type="dxa"/>
            <w:vAlign w:val="center"/>
          </w:tcPr>
          <w:p w14:paraId="00F11874" w14:textId="4034FD10" w:rsidR="009A3CF4" w:rsidRPr="00B2453D" w:rsidRDefault="009A3CF4" w:rsidP="004D63C0">
            <w:pPr>
              <w:rPr>
                <w:rFonts w:ascii="Arial" w:hAnsi="Arial" w:cs="Arial"/>
                <w:bCs/>
                <w:sz w:val="18"/>
                <w:szCs w:val="18"/>
              </w:rPr>
            </w:pPr>
            <w:r w:rsidRPr="00B2453D">
              <w:rPr>
                <w:rFonts w:ascii="Arial" w:hAnsi="Arial" w:cs="Arial"/>
                <w:color w:val="000000"/>
                <w:sz w:val="18"/>
                <w:szCs w:val="18"/>
              </w:rPr>
              <w:t>Trenażer do iniekcji domięśniowych i podskórnych mocowany na pozorancie, z 3 zdejmowanymi warstwami skóry</w:t>
            </w:r>
          </w:p>
        </w:tc>
        <w:tc>
          <w:tcPr>
            <w:tcW w:w="1247" w:type="dxa"/>
          </w:tcPr>
          <w:p w14:paraId="3C43BB09" w14:textId="77777777" w:rsidR="009A3CF4" w:rsidRPr="00B2453D" w:rsidRDefault="009A3CF4" w:rsidP="004D63C0">
            <w:pPr>
              <w:rPr>
                <w:rFonts w:ascii="Arial" w:hAnsi="Arial" w:cs="Arial"/>
                <w:bCs/>
                <w:sz w:val="18"/>
                <w:szCs w:val="18"/>
              </w:rPr>
            </w:pPr>
          </w:p>
        </w:tc>
      </w:tr>
      <w:tr w:rsidR="009A3CF4" w:rsidRPr="00B2453D" w14:paraId="1A9F0DD4" w14:textId="77777777" w:rsidTr="009A3CF4">
        <w:tc>
          <w:tcPr>
            <w:tcW w:w="567" w:type="dxa"/>
            <w:vAlign w:val="center"/>
          </w:tcPr>
          <w:p w14:paraId="608A1A82"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19</w:t>
            </w:r>
          </w:p>
        </w:tc>
        <w:tc>
          <w:tcPr>
            <w:tcW w:w="2581" w:type="dxa"/>
            <w:vAlign w:val="center"/>
          </w:tcPr>
          <w:p w14:paraId="2D27C99D" w14:textId="1E460124"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Trenażer do iniekcji dożylnej z akcesoriami</w:t>
            </w:r>
          </w:p>
        </w:tc>
        <w:tc>
          <w:tcPr>
            <w:tcW w:w="5528" w:type="dxa"/>
            <w:vAlign w:val="center"/>
          </w:tcPr>
          <w:p w14:paraId="6A6E6473" w14:textId="47EFEB73"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Ramię do nauki dożylnej ze skórą wykonaną z silikonu. Ramię posiada odwzorowane żyły pozwalające na wykonanie iniekcji w żyłę łokciową przyśrodkową, odłokciową, </w:t>
            </w:r>
            <w:proofErr w:type="spellStart"/>
            <w:r w:rsidRPr="00B2453D">
              <w:rPr>
                <w:rFonts w:ascii="Arial" w:hAnsi="Arial" w:cs="Arial"/>
                <w:color w:val="000000"/>
                <w:sz w:val="18"/>
                <w:szCs w:val="18"/>
              </w:rPr>
              <w:t>odpromieniową</w:t>
            </w:r>
            <w:proofErr w:type="spellEnd"/>
            <w:r w:rsidRPr="00B2453D">
              <w:rPr>
                <w:rFonts w:ascii="Arial" w:hAnsi="Arial" w:cs="Arial"/>
                <w:color w:val="000000"/>
                <w:sz w:val="18"/>
                <w:szCs w:val="18"/>
              </w:rPr>
              <w:t xml:space="preserve"> i sieć żył grzbietowych. Żyły na fantomie są rozmieszczone w sposób naturalny i prawidłowy anatomicznie</w:t>
            </w:r>
            <w:r w:rsidR="00340F8A" w:rsidRPr="00B2453D">
              <w:rPr>
                <w:rFonts w:ascii="Arial" w:hAnsi="Arial" w:cs="Arial"/>
                <w:color w:val="000000"/>
                <w:sz w:val="18"/>
                <w:szCs w:val="18"/>
              </w:rPr>
              <w:t>.</w:t>
            </w:r>
            <w:r w:rsidRPr="00B2453D">
              <w:rPr>
                <w:rFonts w:ascii="Arial" w:hAnsi="Arial" w:cs="Arial"/>
                <w:color w:val="000000"/>
                <w:sz w:val="18"/>
                <w:szCs w:val="18"/>
              </w:rPr>
              <w:t xml:space="preserve"> Żyły są wyczuwalne </w:t>
            </w:r>
            <w:proofErr w:type="spellStart"/>
            <w:r w:rsidRPr="00B2453D">
              <w:rPr>
                <w:rFonts w:ascii="Arial" w:hAnsi="Arial" w:cs="Arial"/>
                <w:color w:val="000000"/>
                <w:sz w:val="18"/>
                <w:szCs w:val="18"/>
              </w:rPr>
              <w:t>palpacyjnie</w:t>
            </w:r>
            <w:proofErr w:type="spellEnd"/>
            <w:r w:rsidR="00340F8A" w:rsidRPr="00B2453D">
              <w:rPr>
                <w:rFonts w:ascii="Arial" w:hAnsi="Arial" w:cs="Arial"/>
                <w:color w:val="000000"/>
                <w:sz w:val="18"/>
                <w:szCs w:val="18"/>
              </w:rPr>
              <w:t>.</w:t>
            </w:r>
            <w:r w:rsidRPr="00B2453D">
              <w:rPr>
                <w:rFonts w:ascii="Arial" w:hAnsi="Arial" w:cs="Arial"/>
                <w:color w:val="000000"/>
                <w:sz w:val="18"/>
                <w:szCs w:val="18"/>
              </w:rPr>
              <w:t xml:space="preserve"> Realistyczny </w:t>
            </w:r>
            <w:proofErr w:type="spellStart"/>
            <w:r w:rsidRPr="00B2453D">
              <w:rPr>
                <w:rFonts w:ascii="Arial" w:hAnsi="Arial" w:cs="Arial"/>
                <w:color w:val="000000"/>
                <w:sz w:val="18"/>
                <w:szCs w:val="18"/>
              </w:rPr>
              <w:t>flashback</w:t>
            </w:r>
            <w:proofErr w:type="spellEnd"/>
            <w:r w:rsidRPr="00B2453D">
              <w:rPr>
                <w:rFonts w:ascii="Arial" w:hAnsi="Arial" w:cs="Arial"/>
                <w:color w:val="000000"/>
                <w:sz w:val="18"/>
                <w:szCs w:val="18"/>
              </w:rPr>
              <w:t xml:space="preserve"> krwi po wprowadzeniu igły do żyły. Fantom stworzony z odlewu prawdziwego ramienia i dłoni osoby dorosłej. Naturalna tekstura skóry, kolor, palce i naczynia krwionośne sprawiają</w:t>
            </w:r>
            <w:r w:rsidR="00340F8A" w:rsidRPr="00B2453D">
              <w:rPr>
                <w:rFonts w:ascii="Arial" w:hAnsi="Arial" w:cs="Arial"/>
                <w:color w:val="000000"/>
                <w:sz w:val="18"/>
                <w:szCs w:val="18"/>
              </w:rPr>
              <w:t>ce</w:t>
            </w:r>
            <w:r w:rsidRPr="00B2453D">
              <w:rPr>
                <w:rFonts w:ascii="Arial" w:hAnsi="Arial" w:cs="Arial"/>
                <w:color w:val="000000"/>
                <w:sz w:val="18"/>
                <w:szCs w:val="18"/>
              </w:rPr>
              <w:t xml:space="preserve">, że ramię treningowe </w:t>
            </w:r>
            <w:r w:rsidR="00340F8A" w:rsidRPr="00B2453D">
              <w:rPr>
                <w:rFonts w:ascii="Arial" w:hAnsi="Arial" w:cs="Arial"/>
                <w:color w:val="000000"/>
                <w:sz w:val="18"/>
                <w:szCs w:val="18"/>
              </w:rPr>
              <w:t>wygląda</w:t>
            </w:r>
            <w:r w:rsidRPr="00B2453D">
              <w:rPr>
                <w:rFonts w:ascii="Arial" w:hAnsi="Arial" w:cs="Arial"/>
                <w:color w:val="000000"/>
                <w:sz w:val="18"/>
                <w:szCs w:val="18"/>
              </w:rPr>
              <w:t xml:space="preserve"> realistyczne. Symulowana warstwa skóry wykonana z wysokiej jakości silikonu, który dobrze się uszczelnia i nie przecieka zbyt łatwo. Naczynia krwionośne wykonane z miękkich silikonowych rurek. W zestawie: trenażer do iniekcji, regulowany stojak i podstawa, wodoodporna podkładka, butelka na płyn (2), strzykawka, taśma mocująca</w:t>
            </w:r>
          </w:p>
        </w:tc>
        <w:tc>
          <w:tcPr>
            <w:tcW w:w="1247" w:type="dxa"/>
          </w:tcPr>
          <w:p w14:paraId="28107681" w14:textId="77777777" w:rsidR="009A3CF4" w:rsidRPr="00B2453D" w:rsidRDefault="009A3CF4" w:rsidP="004D63C0">
            <w:pPr>
              <w:rPr>
                <w:rFonts w:ascii="Arial" w:hAnsi="Arial" w:cs="Arial"/>
                <w:bCs/>
                <w:sz w:val="18"/>
                <w:szCs w:val="18"/>
              </w:rPr>
            </w:pPr>
          </w:p>
        </w:tc>
      </w:tr>
      <w:tr w:rsidR="009A3CF4" w:rsidRPr="00B2453D" w14:paraId="6444D33D" w14:textId="77777777" w:rsidTr="009A3CF4">
        <w:tc>
          <w:tcPr>
            <w:tcW w:w="567" w:type="dxa"/>
            <w:vAlign w:val="center"/>
          </w:tcPr>
          <w:p w14:paraId="62E2451F"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22</w:t>
            </w:r>
          </w:p>
        </w:tc>
        <w:tc>
          <w:tcPr>
            <w:tcW w:w="2581" w:type="dxa"/>
            <w:vAlign w:val="center"/>
          </w:tcPr>
          <w:p w14:paraId="1D829E90" w14:textId="5FA3C553"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Trenażer do nauki wykonywania iniekcji</w:t>
            </w:r>
          </w:p>
        </w:tc>
        <w:tc>
          <w:tcPr>
            <w:tcW w:w="5528" w:type="dxa"/>
            <w:vAlign w:val="center"/>
          </w:tcPr>
          <w:p w14:paraId="3709CE28" w14:textId="7DA70943" w:rsidR="009A3CF4" w:rsidRPr="00B2453D" w:rsidRDefault="009A3CF4" w:rsidP="004D63C0">
            <w:pPr>
              <w:rPr>
                <w:rFonts w:ascii="Arial" w:hAnsi="Arial" w:cs="Arial"/>
                <w:bCs/>
                <w:sz w:val="18"/>
                <w:szCs w:val="18"/>
              </w:rPr>
            </w:pPr>
            <w:r w:rsidRPr="00B2453D">
              <w:rPr>
                <w:rFonts w:ascii="Arial" w:hAnsi="Arial" w:cs="Arial"/>
                <w:color w:val="000000"/>
                <w:sz w:val="18"/>
                <w:szCs w:val="18"/>
              </w:rPr>
              <w:t>Trenażer do nauki wykonywania iniekcji – mocowany na pozorancie</w:t>
            </w:r>
          </w:p>
        </w:tc>
        <w:tc>
          <w:tcPr>
            <w:tcW w:w="1247" w:type="dxa"/>
          </w:tcPr>
          <w:p w14:paraId="0E36B830" w14:textId="77777777" w:rsidR="009A3CF4" w:rsidRPr="00B2453D" w:rsidRDefault="009A3CF4" w:rsidP="004D63C0">
            <w:pPr>
              <w:rPr>
                <w:rFonts w:ascii="Arial" w:hAnsi="Arial" w:cs="Arial"/>
                <w:bCs/>
                <w:sz w:val="18"/>
                <w:szCs w:val="18"/>
              </w:rPr>
            </w:pPr>
          </w:p>
        </w:tc>
      </w:tr>
      <w:tr w:rsidR="00340F8A" w:rsidRPr="00B2453D" w14:paraId="43D093C2" w14:textId="77777777" w:rsidTr="009A3CF4">
        <w:tc>
          <w:tcPr>
            <w:tcW w:w="567" w:type="dxa"/>
            <w:vAlign w:val="center"/>
          </w:tcPr>
          <w:p w14:paraId="3F68C824"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21</w:t>
            </w:r>
          </w:p>
        </w:tc>
        <w:tc>
          <w:tcPr>
            <w:tcW w:w="2581" w:type="dxa"/>
            <w:vAlign w:val="center"/>
          </w:tcPr>
          <w:p w14:paraId="31D2E605" w14:textId="30DD0153"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Trenażer do nauki wykonywania iniekcji dożylnej</w:t>
            </w:r>
          </w:p>
        </w:tc>
        <w:tc>
          <w:tcPr>
            <w:tcW w:w="5528" w:type="dxa"/>
            <w:vAlign w:val="center"/>
          </w:tcPr>
          <w:p w14:paraId="02CF1899" w14:textId="0C1B388B" w:rsidR="009A3CF4" w:rsidRPr="00B2453D" w:rsidRDefault="009A3CF4" w:rsidP="004D63C0">
            <w:pPr>
              <w:rPr>
                <w:rFonts w:ascii="Arial" w:hAnsi="Arial" w:cs="Arial"/>
                <w:bCs/>
                <w:sz w:val="18"/>
                <w:szCs w:val="18"/>
              </w:rPr>
            </w:pPr>
            <w:r w:rsidRPr="00B2453D">
              <w:rPr>
                <w:rFonts w:ascii="Arial" w:hAnsi="Arial" w:cs="Arial"/>
                <w:sz w:val="18"/>
                <w:szCs w:val="18"/>
              </w:rPr>
              <w:t>Trenażer do nauki wykonywania iniekcji dożylnej – mocowany na pozorancie, zestaw 5 sztuk</w:t>
            </w:r>
          </w:p>
        </w:tc>
        <w:tc>
          <w:tcPr>
            <w:tcW w:w="1247" w:type="dxa"/>
          </w:tcPr>
          <w:p w14:paraId="5DEF63B2" w14:textId="77777777" w:rsidR="009A3CF4" w:rsidRPr="00B2453D" w:rsidRDefault="009A3CF4" w:rsidP="004D63C0">
            <w:pPr>
              <w:rPr>
                <w:rFonts w:ascii="Arial" w:hAnsi="Arial" w:cs="Arial"/>
                <w:bCs/>
                <w:sz w:val="18"/>
                <w:szCs w:val="18"/>
              </w:rPr>
            </w:pPr>
          </w:p>
        </w:tc>
      </w:tr>
      <w:tr w:rsidR="009A3CF4" w:rsidRPr="00B2453D" w14:paraId="41BEC6ED" w14:textId="77777777" w:rsidTr="009A3CF4">
        <w:tc>
          <w:tcPr>
            <w:tcW w:w="567" w:type="dxa"/>
            <w:vAlign w:val="center"/>
          </w:tcPr>
          <w:p w14:paraId="33C16021"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22</w:t>
            </w:r>
          </w:p>
        </w:tc>
        <w:tc>
          <w:tcPr>
            <w:tcW w:w="2581" w:type="dxa"/>
            <w:vAlign w:val="center"/>
          </w:tcPr>
          <w:p w14:paraId="1C91A5FC" w14:textId="72613FB7"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Trenażer do nauki wykonywania iniekcji śródskórnej – przedramię z dłonią</w:t>
            </w:r>
          </w:p>
        </w:tc>
        <w:tc>
          <w:tcPr>
            <w:tcW w:w="5528" w:type="dxa"/>
            <w:vAlign w:val="center"/>
          </w:tcPr>
          <w:p w14:paraId="1A997FC7" w14:textId="3833A697" w:rsidR="009A3CF4" w:rsidRPr="00B2453D" w:rsidRDefault="009A3CF4" w:rsidP="004D63C0">
            <w:pPr>
              <w:rPr>
                <w:rFonts w:ascii="Arial" w:hAnsi="Arial" w:cs="Arial"/>
                <w:bCs/>
                <w:sz w:val="18"/>
                <w:szCs w:val="18"/>
              </w:rPr>
            </w:pPr>
            <w:r w:rsidRPr="00B2453D">
              <w:rPr>
                <w:rFonts w:ascii="Arial" w:hAnsi="Arial" w:cs="Arial"/>
                <w:color w:val="000000"/>
                <w:sz w:val="18"/>
                <w:szCs w:val="18"/>
              </w:rPr>
              <w:t>Trenażer do nauki wykonywania iniekcji śródskórnej w postaci przedramienia z dłonią. Funkcje/cechy Trenażer w postaci przedramienia z dłonią</w:t>
            </w:r>
            <w:r w:rsidR="00340F8A" w:rsidRPr="00B2453D">
              <w:rPr>
                <w:rFonts w:ascii="Arial" w:hAnsi="Arial" w:cs="Arial"/>
                <w:color w:val="000000"/>
                <w:sz w:val="18"/>
                <w:szCs w:val="18"/>
              </w:rPr>
              <w:t>.</w:t>
            </w:r>
            <w:r w:rsidRPr="00B2453D">
              <w:rPr>
                <w:rFonts w:ascii="Arial" w:hAnsi="Arial" w:cs="Arial"/>
                <w:color w:val="000000"/>
                <w:sz w:val="18"/>
                <w:szCs w:val="18"/>
              </w:rPr>
              <w:t xml:space="preserve"> Wykonany z silikonu</w:t>
            </w:r>
            <w:r w:rsidR="00340F8A" w:rsidRPr="00B2453D">
              <w:rPr>
                <w:rFonts w:ascii="Arial" w:hAnsi="Arial" w:cs="Arial"/>
                <w:color w:val="000000"/>
                <w:sz w:val="18"/>
                <w:szCs w:val="18"/>
              </w:rPr>
              <w:t>.</w:t>
            </w:r>
            <w:r w:rsidRPr="00B2453D">
              <w:rPr>
                <w:rFonts w:ascii="Arial" w:hAnsi="Arial" w:cs="Arial"/>
                <w:color w:val="000000"/>
                <w:sz w:val="18"/>
                <w:szCs w:val="18"/>
              </w:rPr>
              <w:t xml:space="preserve"> Posiada 58 miejsc przeznaczonych do wykonania iniekcji</w:t>
            </w:r>
            <w:r w:rsidR="00340F8A" w:rsidRPr="00B2453D">
              <w:rPr>
                <w:rFonts w:ascii="Arial" w:hAnsi="Arial" w:cs="Arial"/>
                <w:color w:val="000000"/>
                <w:sz w:val="18"/>
                <w:szCs w:val="18"/>
              </w:rPr>
              <w:t>.</w:t>
            </w:r>
            <w:r w:rsidRPr="00B2453D">
              <w:rPr>
                <w:rFonts w:ascii="Arial" w:hAnsi="Arial" w:cs="Arial"/>
                <w:color w:val="000000"/>
                <w:sz w:val="18"/>
                <w:szCs w:val="18"/>
              </w:rPr>
              <w:t xml:space="preserve"> Dołączona podstawka utrzymuje model w określonej pozycji podczas ćwiczeń </w:t>
            </w:r>
          </w:p>
        </w:tc>
        <w:tc>
          <w:tcPr>
            <w:tcW w:w="1247" w:type="dxa"/>
          </w:tcPr>
          <w:p w14:paraId="0DC7B6DC" w14:textId="77777777" w:rsidR="009A3CF4" w:rsidRPr="00B2453D" w:rsidRDefault="009A3CF4" w:rsidP="004D63C0">
            <w:pPr>
              <w:rPr>
                <w:rFonts w:ascii="Arial" w:hAnsi="Arial" w:cs="Arial"/>
                <w:bCs/>
                <w:sz w:val="18"/>
                <w:szCs w:val="18"/>
              </w:rPr>
            </w:pPr>
          </w:p>
        </w:tc>
      </w:tr>
      <w:tr w:rsidR="009A3CF4" w:rsidRPr="00B2453D" w14:paraId="4B08B085" w14:textId="77777777" w:rsidTr="009A3CF4">
        <w:tc>
          <w:tcPr>
            <w:tcW w:w="567" w:type="dxa"/>
            <w:vAlign w:val="center"/>
          </w:tcPr>
          <w:p w14:paraId="4EE243FE"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lastRenderedPageBreak/>
              <w:t>23</w:t>
            </w:r>
          </w:p>
        </w:tc>
        <w:tc>
          <w:tcPr>
            <w:tcW w:w="2581" w:type="dxa"/>
            <w:vAlign w:val="center"/>
          </w:tcPr>
          <w:p w14:paraId="59575591" w14:textId="17D640ED"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Trenażer pośladków do nauki iniekcji domięśniowej z użyciem płynów metoda </w:t>
            </w:r>
            <w:proofErr w:type="spellStart"/>
            <w:r w:rsidRPr="00B2453D">
              <w:rPr>
                <w:rFonts w:ascii="Arial" w:hAnsi="Arial" w:cs="Arial"/>
                <w:sz w:val="18"/>
                <w:szCs w:val="18"/>
              </w:rPr>
              <w:t>Clarkea</w:t>
            </w:r>
            <w:proofErr w:type="spellEnd"/>
            <w:r w:rsidRPr="00B2453D">
              <w:rPr>
                <w:rFonts w:ascii="Arial" w:hAnsi="Arial" w:cs="Arial"/>
                <w:sz w:val="18"/>
                <w:szCs w:val="18"/>
              </w:rPr>
              <w:t xml:space="preserve"> i </w:t>
            </w:r>
            <w:proofErr w:type="spellStart"/>
            <w:r w:rsidRPr="00B2453D">
              <w:rPr>
                <w:rFonts w:ascii="Arial" w:hAnsi="Arial" w:cs="Arial"/>
                <w:sz w:val="18"/>
                <w:szCs w:val="18"/>
              </w:rPr>
              <w:t>Hochstettera</w:t>
            </w:r>
            <w:proofErr w:type="spellEnd"/>
          </w:p>
        </w:tc>
        <w:tc>
          <w:tcPr>
            <w:tcW w:w="5528" w:type="dxa"/>
            <w:vAlign w:val="center"/>
          </w:tcPr>
          <w:p w14:paraId="067A83E8" w14:textId="0E98489F"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Trenażer w postaci symulowanych pośladków. Przeznaczony do nauki wykonywania iniekcji domięśniowych. Umożliwia trening wykonywania iniekcji z zastosowaniem punktów Clarke’a i </w:t>
            </w:r>
            <w:proofErr w:type="spellStart"/>
            <w:r w:rsidRPr="00B2453D">
              <w:rPr>
                <w:rFonts w:ascii="Arial" w:hAnsi="Arial" w:cs="Arial"/>
                <w:color w:val="000000"/>
                <w:sz w:val="18"/>
                <w:szCs w:val="18"/>
              </w:rPr>
              <w:t>Hochstettera</w:t>
            </w:r>
            <w:proofErr w:type="spellEnd"/>
            <w:r w:rsidRPr="00B2453D">
              <w:rPr>
                <w:rFonts w:ascii="Arial" w:hAnsi="Arial" w:cs="Arial"/>
                <w:color w:val="000000"/>
                <w:sz w:val="18"/>
                <w:szCs w:val="18"/>
              </w:rPr>
              <w:t>.</w:t>
            </w:r>
          </w:p>
        </w:tc>
        <w:tc>
          <w:tcPr>
            <w:tcW w:w="1247" w:type="dxa"/>
          </w:tcPr>
          <w:p w14:paraId="252301CC" w14:textId="77777777" w:rsidR="009A3CF4" w:rsidRPr="00B2453D" w:rsidRDefault="009A3CF4" w:rsidP="004D63C0">
            <w:pPr>
              <w:rPr>
                <w:rFonts w:ascii="Arial" w:hAnsi="Arial" w:cs="Arial"/>
                <w:bCs/>
                <w:sz w:val="18"/>
                <w:szCs w:val="18"/>
              </w:rPr>
            </w:pPr>
          </w:p>
        </w:tc>
      </w:tr>
      <w:tr w:rsidR="009A3CF4" w:rsidRPr="00B2453D" w14:paraId="5E06FE49" w14:textId="77777777" w:rsidTr="009A3CF4">
        <w:tc>
          <w:tcPr>
            <w:tcW w:w="567" w:type="dxa"/>
            <w:vAlign w:val="center"/>
          </w:tcPr>
          <w:p w14:paraId="2768CE1C"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24</w:t>
            </w:r>
          </w:p>
        </w:tc>
        <w:tc>
          <w:tcPr>
            <w:tcW w:w="2581" w:type="dxa"/>
            <w:vAlign w:val="center"/>
          </w:tcPr>
          <w:p w14:paraId="7AB7E24F" w14:textId="2257EFFF"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Trenażer pośladków do nauki iniekcji domięśniowej z użyciem płynów, metoda </w:t>
            </w:r>
            <w:r w:rsidR="00623881" w:rsidRPr="00B2453D">
              <w:rPr>
                <w:rFonts w:ascii="Arial" w:hAnsi="Arial" w:cs="Arial"/>
                <w:sz w:val="18"/>
                <w:szCs w:val="18"/>
              </w:rPr>
              <w:t>kwadrantów</w:t>
            </w:r>
          </w:p>
        </w:tc>
        <w:tc>
          <w:tcPr>
            <w:tcW w:w="5528" w:type="dxa"/>
            <w:vAlign w:val="center"/>
          </w:tcPr>
          <w:p w14:paraId="7B71DE3E" w14:textId="241193A7"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Trenażer w postaci pośladków dedykowany do nauki wykonywania iniekcji domięśniowej. </w:t>
            </w:r>
            <w:r w:rsidR="00340F8A" w:rsidRPr="00B2453D">
              <w:rPr>
                <w:rFonts w:ascii="Arial" w:hAnsi="Arial" w:cs="Arial"/>
                <w:color w:val="000000"/>
                <w:sz w:val="18"/>
                <w:szCs w:val="18"/>
              </w:rPr>
              <w:t>O</w:t>
            </w:r>
            <w:r w:rsidRPr="00B2453D">
              <w:rPr>
                <w:rFonts w:ascii="Arial" w:hAnsi="Arial" w:cs="Arial"/>
                <w:color w:val="000000"/>
                <w:sz w:val="18"/>
                <w:szCs w:val="18"/>
              </w:rPr>
              <w:t>dwzorowane anatomiczne punkty orientacyjne wspierające poprawne wykonanie zabiegu. Miejsca iniekcji znajdują się w górnych zewnętrznych ćwiartkach pośladków. Wprowadzenie igły iniekcyjnej w obszar inny niż prawidłowe miejsce iniekcji powoduje wyzwolenie dźwięku ostrzegawczego. Możliwość wykonywania infuzji przy użyciu wody. Płyn iniekcyjny jest odprowadzany z modelu przez rurkę drenażową. Odwzorowane anatomiczne punkty orientacyjne obejmują</w:t>
            </w:r>
            <w:r w:rsidR="00340F8A" w:rsidRPr="00B2453D">
              <w:rPr>
                <w:rFonts w:ascii="Arial" w:hAnsi="Arial" w:cs="Arial"/>
                <w:color w:val="000000"/>
                <w:sz w:val="18"/>
                <w:szCs w:val="18"/>
              </w:rPr>
              <w:t>:</w:t>
            </w:r>
            <w:r w:rsidRPr="00B2453D">
              <w:rPr>
                <w:rFonts w:ascii="Arial" w:hAnsi="Arial" w:cs="Arial"/>
                <w:color w:val="000000"/>
                <w:sz w:val="18"/>
                <w:szCs w:val="18"/>
              </w:rPr>
              <w:t xml:space="preserve"> grzebień biodrowy, kolec biodrowy, kolec biodrowy przedni górny, kolec biodrowy przedni dolny, krętarz większy oraz kość łonową.</w:t>
            </w:r>
          </w:p>
        </w:tc>
        <w:tc>
          <w:tcPr>
            <w:tcW w:w="1247" w:type="dxa"/>
          </w:tcPr>
          <w:p w14:paraId="5A67DFF1" w14:textId="77777777" w:rsidR="009A3CF4" w:rsidRPr="00B2453D" w:rsidRDefault="009A3CF4" w:rsidP="004D63C0">
            <w:pPr>
              <w:rPr>
                <w:rFonts w:ascii="Arial" w:hAnsi="Arial" w:cs="Arial"/>
                <w:bCs/>
                <w:sz w:val="18"/>
                <w:szCs w:val="18"/>
              </w:rPr>
            </w:pPr>
          </w:p>
        </w:tc>
      </w:tr>
      <w:tr w:rsidR="009A3CF4" w:rsidRPr="00B2453D" w14:paraId="5270CAB8" w14:textId="77777777" w:rsidTr="009A3CF4">
        <w:tc>
          <w:tcPr>
            <w:tcW w:w="567" w:type="dxa"/>
            <w:vAlign w:val="center"/>
          </w:tcPr>
          <w:p w14:paraId="4D561946"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25</w:t>
            </w:r>
          </w:p>
        </w:tc>
        <w:tc>
          <w:tcPr>
            <w:tcW w:w="2581" w:type="dxa"/>
            <w:vAlign w:val="center"/>
          </w:tcPr>
          <w:p w14:paraId="7B147BB3" w14:textId="4854938F"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Trenażer do nauki iniekcji dożylnej pod kontrolą USG</w:t>
            </w:r>
          </w:p>
        </w:tc>
        <w:tc>
          <w:tcPr>
            <w:tcW w:w="5528" w:type="dxa"/>
            <w:vAlign w:val="center"/>
          </w:tcPr>
          <w:p w14:paraId="5BDA8A19" w14:textId="6C0ADCD8" w:rsidR="009A3CF4" w:rsidRPr="00B2453D" w:rsidRDefault="00340F8A" w:rsidP="004D63C0">
            <w:pPr>
              <w:rPr>
                <w:rFonts w:ascii="Arial" w:hAnsi="Arial" w:cs="Arial"/>
                <w:bCs/>
                <w:sz w:val="18"/>
                <w:szCs w:val="18"/>
              </w:rPr>
            </w:pPr>
            <w:r w:rsidRPr="00B2453D">
              <w:rPr>
                <w:rFonts w:ascii="Arial" w:hAnsi="Arial" w:cs="Arial"/>
                <w:color w:val="000000"/>
                <w:sz w:val="18"/>
                <w:szCs w:val="18"/>
              </w:rPr>
              <w:t>Z</w:t>
            </w:r>
            <w:r w:rsidR="009A3CF4" w:rsidRPr="00B2453D">
              <w:rPr>
                <w:rFonts w:ascii="Arial" w:hAnsi="Arial" w:cs="Arial"/>
                <w:color w:val="000000"/>
                <w:sz w:val="18"/>
                <w:szCs w:val="18"/>
              </w:rPr>
              <w:t>awiera 8 żył (4 powierzchowne i 4 głębokie) oraz warstwy powięzi dla większego realizmu, możliwość iniekcji w żyły o różnej średnicy pod kontrolą USG, realistyczny obraz ultrasonograficzny, potwierdzenie prawidłowego wykonania iniekcji poprzez możliwość pobrania krwi, skóra wykonana z unikalnego, samoregenerującego się materiału, który umożliwiają wykonanie dużej ilości iniekcji, przed konieczności wymiany wkładki, łatwa wymiana wkładki, możliwość uzyskania obrazu podłużnego i poprzecznego, kompatybilny ze wszystkimi markami aparatów USG</w:t>
            </w:r>
          </w:p>
        </w:tc>
        <w:tc>
          <w:tcPr>
            <w:tcW w:w="1247" w:type="dxa"/>
          </w:tcPr>
          <w:p w14:paraId="69F0B586" w14:textId="77777777" w:rsidR="009A3CF4" w:rsidRPr="00B2453D" w:rsidRDefault="009A3CF4" w:rsidP="004D63C0">
            <w:pPr>
              <w:rPr>
                <w:rFonts w:ascii="Arial" w:hAnsi="Arial" w:cs="Arial"/>
                <w:bCs/>
                <w:sz w:val="18"/>
                <w:szCs w:val="18"/>
              </w:rPr>
            </w:pPr>
          </w:p>
        </w:tc>
      </w:tr>
      <w:tr w:rsidR="009A3CF4" w:rsidRPr="00B2453D" w14:paraId="2AFAFE2C" w14:textId="77777777" w:rsidTr="009A3CF4">
        <w:tc>
          <w:tcPr>
            <w:tcW w:w="567" w:type="dxa"/>
            <w:vAlign w:val="center"/>
          </w:tcPr>
          <w:p w14:paraId="4C1DC40B"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26</w:t>
            </w:r>
          </w:p>
        </w:tc>
        <w:tc>
          <w:tcPr>
            <w:tcW w:w="2581" w:type="dxa"/>
            <w:vAlign w:val="center"/>
          </w:tcPr>
          <w:p w14:paraId="2CF6B39D" w14:textId="6FAD9DDA" w:rsidR="009A3CF4" w:rsidRPr="00B2453D" w:rsidRDefault="009A3CF4" w:rsidP="004D63C0">
            <w:pPr>
              <w:autoSpaceDE w:val="0"/>
              <w:autoSpaceDN w:val="0"/>
              <w:adjustRightInd w:val="0"/>
              <w:rPr>
                <w:rFonts w:ascii="Arial" w:hAnsi="Arial" w:cs="Arial"/>
                <w:sz w:val="18"/>
                <w:szCs w:val="18"/>
              </w:rPr>
            </w:pPr>
            <w:proofErr w:type="spellStart"/>
            <w:r w:rsidRPr="00B2453D">
              <w:rPr>
                <w:rFonts w:ascii="Arial" w:hAnsi="Arial" w:cs="Arial"/>
                <w:sz w:val="18"/>
                <w:szCs w:val="18"/>
              </w:rPr>
              <w:t>Ultrarealistyczna</w:t>
            </w:r>
            <w:proofErr w:type="spellEnd"/>
            <w:r w:rsidRPr="00B2453D">
              <w:rPr>
                <w:rFonts w:ascii="Arial" w:hAnsi="Arial" w:cs="Arial"/>
                <w:sz w:val="18"/>
                <w:szCs w:val="18"/>
              </w:rPr>
              <w:t xml:space="preserve"> ręka do nauki wykonywania iniekcji dożylnej- karnacja jasna</w:t>
            </w:r>
          </w:p>
        </w:tc>
        <w:tc>
          <w:tcPr>
            <w:tcW w:w="5528" w:type="dxa"/>
            <w:vAlign w:val="center"/>
          </w:tcPr>
          <w:p w14:paraId="0F554ACE" w14:textId="2E71D246" w:rsidR="009A3CF4" w:rsidRPr="00B2453D" w:rsidRDefault="009A3CF4" w:rsidP="004D63C0">
            <w:pPr>
              <w:rPr>
                <w:rFonts w:ascii="Arial" w:hAnsi="Arial" w:cs="Arial"/>
                <w:bCs/>
                <w:sz w:val="18"/>
                <w:szCs w:val="18"/>
              </w:rPr>
            </w:pPr>
            <w:proofErr w:type="spellStart"/>
            <w:r w:rsidRPr="00B2453D">
              <w:rPr>
                <w:rFonts w:ascii="Arial" w:hAnsi="Arial" w:cs="Arial"/>
                <w:color w:val="000000"/>
                <w:sz w:val="18"/>
                <w:szCs w:val="18"/>
              </w:rPr>
              <w:t>Ultrarealistyczna</w:t>
            </w:r>
            <w:proofErr w:type="spellEnd"/>
            <w:r w:rsidRPr="00B2453D">
              <w:rPr>
                <w:rFonts w:ascii="Arial" w:hAnsi="Arial" w:cs="Arial"/>
                <w:color w:val="000000"/>
                <w:sz w:val="18"/>
                <w:szCs w:val="18"/>
              </w:rPr>
              <w:t xml:space="preserve"> ręka do nauki wykonywania iniekcji dożylnej. Funkcje/cechy: Hiperrealistyczna skóra wykonana z miękkiego, wytrzymałego silikonu, z wyglądu przypomina</w:t>
            </w:r>
            <w:r w:rsidR="00340F8A" w:rsidRPr="00B2453D">
              <w:rPr>
                <w:rFonts w:ascii="Arial" w:hAnsi="Arial" w:cs="Arial"/>
                <w:color w:val="000000"/>
                <w:sz w:val="18"/>
                <w:szCs w:val="18"/>
              </w:rPr>
              <w:t>jąca</w:t>
            </w:r>
            <w:r w:rsidRPr="00B2453D">
              <w:rPr>
                <w:rFonts w:ascii="Arial" w:hAnsi="Arial" w:cs="Arial"/>
                <w:color w:val="000000"/>
                <w:sz w:val="18"/>
                <w:szCs w:val="18"/>
              </w:rPr>
              <w:t xml:space="preserve"> ludzką skórę. Posiada odwzorowane zmiany skórne takie jak piegi czy przebarwienia. Wszystkie żyły widoczne na skórze znajdują się dokładnie pod strukturą skóry i mogą być nakłute</w:t>
            </w:r>
            <w:r w:rsidR="00340F8A" w:rsidRPr="00B2453D">
              <w:rPr>
                <w:rFonts w:ascii="Arial" w:hAnsi="Arial" w:cs="Arial"/>
                <w:color w:val="000000"/>
                <w:sz w:val="18"/>
                <w:szCs w:val="18"/>
              </w:rPr>
              <w:t>.</w:t>
            </w:r>
            <w:r w:rsidRPr="00B2453D">
              <w:rPr>
                <w:rFonts w:ascii="Arial" w:hAnsi="Arial" w:cs="Arial"/>
                <w:color w:val="000000"/>
                <w:sz w:val="18"/>
                <w:szCs w:val="18"/>
              </w:rPr>
              <w:t xml:space="preserve"> Żyły są umieszczone na różnej głębokości, co pozwala na trening iniekcji o różnym poziomie trudności</w:t>
            </w:r>
            <w:r w:rsidR="00340F8A" w:rsidRPr="00B2453D">
              <w:rPr>
                <w:rFonts w:ascii="Arial" w:hAnsi="Arial" w:cs="Arial"/>
                <w:color w:val="000000"/>
                <w:sz w:val="18"/>
                <w:szCs w:val="18"/>
              </w:rPr>
              <w:t>.</w:t>
            </w:r>
            <w:r w:rsidRPr="00B2453D">
              <w:rPr>
                <w:rFonts w:ascii="Arial" w:hAnsi="Arial" w:cs="Arial"/>
                <w:color w:val="000000"/>
                <w:sz w:val="18"/>
                <w:szCs w:val="18"/>
              </w:rPr>
              <w:t xml:space="preserve"> Możliwość nakłucia skóry nawet 1000 razy w obrębie 1cm, bez konieczności jej wymiany</w:t>
            </w:r>
            <w:r w:rsidR="00340F8A" w:rsidRPr="00B2453D">
              <w:rPr>
                <w:rFonts w:ascii="Arial" w:hAnsi="Arial" w:cs="Arial"/>
                <w:color w:val="000000"/>
                <w:sz w:val="18"/>
                <w:szCs w:val="18"/>
              </w:rPr>
              <w:t>.</w:t>
            </w:r>
            <w:r w:rsidRPr="00B2453D">
              <w:rPr>
                <w:rFonts w:ascii="Arial" w:hAnsi="Arial" w:cs="Arial"/>
                <w:color w:val="000000"/>
                <w:sz w:val="18"/>
                <w:szCs w:val="18"/>
              </w:rPr>
              <w:t xml:space="preserve"> Wypustki retencyjne wbudowane w konstrukcję rdzenia trenażera utrzymują żyły na miejscu podczas użytkowania i konserwacji, uniemożliwiając ich przesuwanie się czy zaginanie się. Trenażer posiada dostęp do: łuku żylnego grzbietowego dłoni, żyły </w:t>
            </w:r>
            <w:proofErr w:type="spellStart"/>
            <w:r w:rsidRPr="00B2453D">
              <w:rPr>
                <w:rFonts w:ascii="Arial" w:hAnsi="Arial" w:cs="Arial"/>
                <w:color w:val="000000"/>
                <w:sz w:val="18"/>
                <w:szCs w:val="18"/>
              </w:rPr>
              <w:t>odpromieniowej</w:t>
            </w:r>
            <w:proofErr w:type="spellEnd"/>
            <w:r w:rsidRPr="00B2453D">
              <w:rPr>
                <w:rFonts w:ascii="Arial" w:hAnsi="Arial" w:cs="Arial"/>
                <w:color w:val="000000"/>
                <w:sz w:val="18"/>
                <w:szCs w:val="18"/>
              </w:rPr>
              <w:t xml:space="preserve">, żyły odłokciowej, żyły ramiennej głębokiej, żyły promieniowej, żyły pośrodkowej przedramienia, żyły łokciowej, żyły pośrodkowej łokcia, </w:t>
            </w:r>
          </w:p>
        </w:tc>
        <w:tc>
          <w:tcPr>
            <w:tcW w:w="1247" w:type="dxa"/>
          </w:tcPr>
          <w:p w14:paraId="56238039" w14:textId="77777777" w:rsidR="009A3CF4" w:rsidRPr="00B2453D" w:rsidRDefault="009A3CF4" w:rsidP="004D63C0">
            <w:pPr>
              <w:rPr>
                <w:rFonts w:ascii="Arial" w:hAnsi="Arial" w:cs="Arial"/>
                <w:bCs/>
                <w:sz w:val="18"/>
                <w:szCs w:val="18"/>
              </w:rPr>
            </w:pPr>
          </w:p>
        </w:tc>
      </w:tr>
      <w:tr w:rsidR="009A3CF4" w:rsidRPr="00B2453D" w14:paraId="71842681" w14:textId="77777777" w:rsidTr="009A3CF4">
        <w:tc>
          <w:tcPr>
            <w:tcW w:w="567" w:type="dxa"/>
            <w:vAlign w:val="center"/>
          </w:tcPr>
          <w:p w14:paraId="79F5B44C"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27</w:t>
            </w:r>
          </w:p>
        </w:tc>
        <w:tc>
          <w:tcPr>
            <w:tcW w:w="2581" w:type="dxa"/>
            <w:vAlign w:val="center"/>
          </w:tcPr>
          <w:p w14:paraId="6212D167" w14:textId="79816083"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Wózek anestezjologiczny</w:t>
            </w:r>
            <w:r w:rsidR="00C56F70" w:rsidRPr="00B2453D">
              <w:rPr>
                <w:rFonts w:ascii="Arial" w:hAnsi="Arial" w:cs="Arial"/>
                <w:sz w:val="18"/>
                <w:szCs w:val="18"/>
              </w:rPr>
              <w:t xml:space="preserve"> </w:t>
            </w:r>
            <w:r w:rsidRPr="00B2453D">
              <w:rPr>
                <w:rFonts w:ascii="Arial" w:hAnsi="Arial" w:cs="Arial"/>
                <w:sz w:val="18"/>
                <w:szCs w:val="18"/>
              </w:rPr>
              <w:t>wielofunkcyjny</w:t>
            </w:r>
          </w:p>
        </w:tc>
        <w:tc>
          <w:tcPr>
            <w:tcW w:w="5528" w:type="dxa"/>
            <w:vAlign w:val="center"/>
          </w:tcPr>
          <w:p w14:paraId="06F837C2" w14:textId="0E600B05" w:rsidR="009A3CF4" w:rsidRPr="00B2453D" w:rsidRDefault="009A3CF4" w:rsidP="004D63C0">
            <w:pPr>
              <w:rPr>
                <w:rFonts w:ascii="Arial" w:hAnsi="Arial" w:cs="Arial"/>
                <w:bCs/>
                <w:sz w:val="18"/>
                <w:szCs w:val="18"/>
              </w:rPr>
            </w:pPr>
            <w:r w:rsidRPr="00B2453D">
              <w:rPr>
                <w:rFonts w:ascii="Arial" w:hAnsi="Arial" w:cs="Arial"/>
                <w:color w:val="000000"/>
                <w:sz w:val="18"/>
                <w:szCs w:val="18"/>
              </w:rPr>
              <w:t>długość: 6</w:t>
            </w:r>
            <w:r w:rsidR="00340F8A" w:rsidRPr="00B2453D">
              <w:rPr>
                <w:rFonts w:ascii="Arial" w:hAnsi="Arial" w:cs="Arial"/>
                <w:color w:val="000000"/>
                <w:sz w:val="18"/>
                <w:szCs w:val="18"/>
              </w:rPr>
              <w:t>0</w:t>
            </w:r>
            <w:r w:rsidRPr="00B2453D">
              <w:rPr>
                <w:rFonts w:ascii="Arial" w:hAnsi="Arial" w:cs="Arial"/>
                <w:color w:val="000000"/>
                <w:sz w:val="18"/>
                <w:szCs w:val="18"/>
              </w:rPr>
              <w:t>cm</w:t>
            </w:r>
            <w:r w:rsidR="00340F8A" w:rsidRPr="00B2453D">
              <w:rPr>
                <w:rFonts w:ascii="Arial" w:hAnsi="Arial" w:cs="Arial"/>
                <w:color w:val="000000"/>
                <w:sz w:val="18"/>
                <w:szCs w:val="18"/>
              </w:rPr>
              <w:t xml:space="preserve"> (+/- 2cm)</w:t>
            </w:r>
            <w:r w:rsidRPr="00B2453D">
              <w:rPr>
                <w:rFonts w:ascii="Arial" w:hAnsi="Arial" w:cs="Arial"/>
                <w:color w:val="000000"/>
                <w:sz w:val="18"/>
                <w:szCs w:val="18"/>
              </w:rPr>
              <w:t xml:space="preserve">, szerokość: </w:t>
            </w:r>
            <w:r w:rsidR="00340F8A" w:rsidRPr="00B2453D">
              <w:rPr>
                <w:rFonts w:ascii="Arial" w:hAnsi="Arial" w:cs="Arial"/>
                <w:color w:val="000000"/>
                <w:sz w:val="18"/>
                <w:szCs w:val="18"/>
              </w:rPr>
              <w:t>50</w:t>
            </w:r>
            <w:r w:rsidRPr="00B2453D">
              <w:rPr>
                <w:rFonts w:ascii="Arial" w:hAnsi="Arial" w:cs="Arial"/>
                <w:color w:val="000000"/>
                <w:sz w:val="18"/>
                <w:szCs w:val="18"/>
              </w:rPr>
              <w:t>cm</w:t>
            </w:r>
            <w:r w:rsidR="00340F8A" w:rsidRPr="00B2453D">
              <w:rPr>
                <w:rFonts w:ascii="Arial" w:hAnsi="Arial" w:cs="Arial"/>
                <w:color w:val="000000"/>
                <w:sz w:val="18"/>
                <w:szCs w:val="18"/>
              </w:rPr>
              <w:t xml:space="preserve"> (+/- 2cm)</w:t>
            </w:r>
            <w:r w:rsidRPr="00B2453D">
              <w:rPr>
                <w:rFonts w:ascii="Arial" w:hAnsi="Arial" w:cs="Arial"/>
                <w:color w:val="000000"/>
                <w:sz w:val="18"/>
                <w:szCs w:val="18"/>
              </w:rPr>
              <w:t>, wymiary blatu: 6</w:t>
            </w:r>
            <w:r w:rsidR="00340F8A" w:rsidRPr="00B2453D">
              <w:rPr>
                <w:rFonts w:ascii="Arial" w:hAnsi="Arial" w:cs="Arial"/>
                <w:color w:val="000000"/>
                <w:sz w:val="18"/>
                <w:szCs w:val="18"/>
              </w:rPr>
              <w:t>0</w:t>
            </w:r>
            <w:r w:rsidRPr="00B2453D">
              <w:rPr>
                <w:rFonts w:ascii="Arial" w:hAnsi="Arial" w:cs="Arial"/>
                <w:color w:val="000000"/>
                <w:sz w:val="18"/>
                <w:szCs w:val="18"/>
              </w:rPr>
              <w:t>x</w:t>
            </w:r>
            <w:r w:rsidR="00340F8A" w:rsidRPr="00B2453D">
              <w:rPr>
                <w:rFonts w:ascii="Arial" w:hAnsi="Arial" w:cs="Arial"/>
                <w:color w:val="000000"/>
                <w:sz w:val="18"/>
                <w:szCs w:val="18"/>
              </w:rPr>
              <w:t>50</w:t>
            </w:r>
            <w:r w:rsidRPr="00B2453D">
              <w:rPr>
                <w:rFonts w:ascii="Arial" w:hAnsi="Arial" w:cs="Arial"/>
                <w:color w:val="000000"/>
                <w:sz w:val="18"/>
                <w:szCs w:val="18"/>
              </w:rPr>
              <w:t>cm</w:t>
            </w:r>
            <w:r w:rsidR="00340F8A" w:rsidRPr="00B2453D">
              <w:rPr>
                <w:rFonts w:ascii="Arial" w:hAnsi="Arial" w:cs="Arial"/>
                <w:color w:val="000000"/>
                <w:sz w:val="18"/>
                <w:szCs w:val="18"/>
              </w:rPr>
              <w:t xml:space="preserve"> (+/- 2cm)</w:t>
            </w:r>
            <w:r w:rsidRPr="00B2453D">
              <w:rPr>
                <w:rFonts w:ascii="Arial" w:hAnsi="Arial" w:cs="Arial"/>
                <w:color w:val="000000"/>
                <w:sz w:val="18"/>
                <w:szCs w:val="18"/>
              </w:rPr>
              <w:t>, wysokość: 95cm (do góry blatu)</w:t>
            </w:r>
            <w:r w:rsidR="0098289F" w:rsidRPr="00B2453D">
              <w:rPr>
                <w:rFonts w:ascii="Arial" w:hAnsi="Arial" w:cs="Arial"/>
                <w:color w:val="000000"/>
                <w:sz w:val="18"/>
                <w:szCs w:val="18"/>
              </w:rPr>
              <w:t xml:space="preserve"> (+/- 2cm)</w:t>
            </w:r>
            <w:r w:rsidRPr="00B2453D">
              <w:rPr>
                <w:rFonts w:ascii="Arial" w:hAnsi="Arial" w:cs="Arial"/>
                <w:color w:val="000000"/>
                <w:sz w:val="18"/>
                <w:szCs w:val="18"/>
              </w:rPr>
              <w:t>, średnica relingów zabezpieczających: 16mm, średnica kół: 10cm, szuflady: 2szt. niskich (6cm wysoka</w:t>
            </w:r>
            <w:r w:rsidR="0098289F" w:rsidRPr="00B2453D">
              <w:rPr>
                <w:rFonts w:ascii="Arial" w:hAnsi="Arial" w:cs="Arial"/>
                <w:color w:val="000000"/>
                <w:sz w:val="18"/>
                <w:szCs w:val="18"/>
              </w:rPr>
              <w:t xml:space="preserve"> (+/-0,5cm)</w:t>
            </w:r>
            <w:r w:rsidRPr="00B2453D">
              <w:rPr>
                <w:rFonts w:ascii="Arial" w:hAnsi="Arial" w:cs="Arial"/>
                <w:color w:val="000000"/>
                <w:sz w:val="18"/>
                <w:szCs w:val="18"/>
              </w:rPr>
              <w:t>), 2szt. średniej wysokości (9,5cm wysoka</w:t>
            </w:r>
            <w:r w:rsidR="0098289F" w:rsidRPr="00B2453D">
              <w:rPr>
                <w:rFonts w:ascii="Arial" w:hAnsi="Arial" w:cs="Arial"/>
                <w:color w:val="000000"/>
                <w:sz w:val="18"/>
                <w:szCs w:val="18"/>
              </w:rPr>
              <w:t xml:space="preserve"> (+/-0,5cm)</w:t>
            </w:r>
            <w:r w:rsidRPr="00B2453D">
              <w:rPr>
                <w:rFonts w:ascii="Arial" w:hAnsi="Arial" w:cs="Arial"/>
                <w:color w:val="000000"/>
                <w:sz w:val="18"/>
                <w:szCs w:val="18"/>
              </w:rPr>
              <w:t>), 1szt. wysoka (16cm wysoka</w:t>
            </w:r>
            <w:r w:rsidR="0098289F" w:rsidRPr="00B2453D">
              <w:rPr>
                <w:rFonts w:ascii="Arial" w:hAnsi="Arial" w:cs="Arial"/>
                <w:color w:val="000000"/>
                <w:sz w:val="18"/>
                <w:szCs w:val="18"/>
              </w:rPr>
              <w:t xml:space="preserve"> (+/-0,5cm)</w:t>
            </w:r>
            <w:r w:rsidRPr="00B2453D">
              <w:rPr>
                <w:rFonts w:ascii="Arial" w:hAnsi="Arial" w:cs="Arial"/>
                <w:color w:val="000000"/>
                <w:sz w:val="18"/>
                <w:szCs w:val="18"/>
              </w:rPr>
              <w:t xml:space="preserve">), wymiary szuflad: 37x47cm, ilość pojemników nadstawki </w:t>
            </w:r>
            <w:proofErr w:type="spellStart"/>
            <w:r w:rsidRPr="00B2453D">
              <w:rPr>
                <w:rFonts w:ascii="Arial" w:hAnsi="Arial" w:cs="Arial"/>
                <w:color w:val="000000"/>
                <w:sz w:val="18"/>
                <w:szCs w:val="18"/>
              </w:rPr>
              <w:t>nadblatowej</w:t>
            </w:r>
            <w:proofErr w:type="spellEnd"/>
            <w:r w:rsidRPr="00B2453D">
              <w:rPr>
                <w:rFonts w:ascii="Arial" w:hAnsi="Arial" w:cs="Arial"/>
                <w:color w:val="000000"/>
                <w:sz w:val="18"/>
                <w:szCs w:val="18"/>
              </w:rPr>
              <w:t xml:space="preserve">: 10szt, wymiar jednego pojemnika nadstawki </w:t>
            </w:r>
            <w:proofErr w:type="spellStart"/>
            <w:r w:rsidRPr="00B2453D">
              <w:rPr>
                <w:rFonts w:ascii="Arial" w:hAnsi="Arial" w:cs="Arial"/>
                <w:color w:val="000000"/>
                <w:sz w:val="18"/>
                <w:szCs w:val="18"/>
              </w:rPr>
              <w:t>nadblatowej</w:t>
            </w:r>
            <w:proofErr w:type="spellEnd"/>
            <w:r w:rsidRPr="00B2453D">
              <w:rPr>
                <w:rFonts w:ascii="Arial" w:hAnsi="Arial" w:cs="Arial"/>
                <w:color w:val="000000"/>
                <w:sz w:val="18"/>
                <w:szCs w:val="18"/>
              </w:rPr>
              <w:t>: 9,5x11cm (podstawa), wysokość od 13cm do 16,5cm</w:t>
            </w:r>
          </w:p>
        </w:tc>
        <w:tc>
          <w:tcPr>
            <w:tcW w:w="1247" w:type="dxa"/>
          </w:tcPr>
          <w:p w14:paraId="7B7FD10F" w14:textId="77777777" w:rsidR="009A3CF4" w:rsidRPr="00B2453D" w:rsidRDefault="009A3CF4" w:rsidP="004D63C0">
            <w:pPr>
              <w:rPr>
                <w:rFonts w:ascii="Arial" w:hAnsi="Arial" w:cs="Arial"/>
                <w:bCs/>
                <w:sz w:val="18"/>
                <w:szCs w:val="18"/>
              </w:rPr>
            </w:pPr>
          </w:p>
        </w:tc>
      </w:tr>
      <w:tr w:rsidR="009A3CF4" w:rsidRPr="00B2453D" w14:paraId="0D7812BF" w14:textId="77777777" w:rsidTr="009A3CF4">
        <w:tc>
          <w:tcPr>
            <w:tcW w:w="567" w:type="dxa"/>
            <w:vAlign w:val="center"/>
          </w:tcPr>
          <w:p w14:paraId="75C61F04"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28</w:t>
            </w:r>
          </w:p>
        </w:tc>
        <w:tc>
          <w:tcPr>
            <w:tcW w:w="2581" w:type="dxa"/>
            <w:vAlign w:val="center"/>
          </w:tcPr>
          <w:p w14:paraId="4CA0DBE8" w14:textId="3FCA7030"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 xml:space="preserve">Wózek zabiegowy oddziałowy, wielofunkcyjny </w:t>
            </w:r>
          </w:p>
        </w:tc>
        <w:tc>
          <w:tcPr>
            <w:tcW w:w="5528" w:type="dxa"/>
            <w:vAlign w:val="center"/>
          </w:tcPr>
          <w:p w14:paraId="52212C12" w14:textId="55551D77" w:rsidR="009A3CF4" w:rsidRPr="00B2453D" w:rsidRDefault="009A3CF4" w:rsidP="004D63C0">
            <w:pPr>
              <w:rPr>
                <w:rFonts w:ascii="Arial" w:hAnsi="Arial" w:cs="Arial"/>
                <w:bCs/>
                <w:sz w:val="18"/>
                <w:szCs w:val="18"/>
              </w:rPr>
            </w:pPr>
            <w:r w:rsidRPr="00B2453D">
              <w:rPr>
                <w:rFonts w:ascii="Arial" w:hAnsi="Arial" w:cs="Arial"/>
                <w:color w:val="000000"/>
                <w:sz w:val="18"/>
                <w:szCs w:val="18"/>
              </w:rPr>
              <w:t>Wózek zabiegowy jezdny do drobnych zabiegów medycznych. W wyposażeniu wózka: miejsce na zawieszenie worka na odpady (możliwość zabezpieczenie worka pokrywą), blat roboczy wózka: metalowy, wyjmowany, zmywalny – zabezpieczenie blatu przed wypadaniem sprzętu w czasie jazdy wózkiem, dwie półki - wyjmowane, zmywalne – zabezpieczenie półek przed wypadaniem sprzętu</w:t>
            </w:r>
            <w:r w:rsidR="00C56F70" w:rsidRPr="00B2453D">
              <w:rPr>
                <w:rFonts w:ascii="Arial" w:hAnsi="Arial" w:cs="Arial"/>
                <w:color w:val="000000"/>
                <w:sz w:val="18"/>
                <w:szCs w:val="18"/>
              </w:rPr>
              <w:t xml:space="preserve"> </w:t>
            </w:r>
            <w:r w:rsidRPr="00B2453D">
              <w:rPr>
                <w:rFonts w:ascii="Arial" w:hAnsi="Arial" w:cs="Arial"/>
                <w:color w:val="000000"/>
                <w:sz w:val="18"/>
                <w:szCs w:val="18"/>
              </w:rPr>
              <w:t>w czasie jazdy wózkiem - przy wózku półka lub koszyk na organizację drobnego sprzętu – demontowane, zmywalne, blokada na dwa kółka, wysokość: do 95 cm, długość: od 90 do 100 cm, szerokość: od 40 do 50 cm, - stelaż wykonany ze stali, malowany próżniowo</w:t>
            </w:r>
          </w:p>
        </w:tc>
        <w:tc>
          <w:tcPr>
            <w:tcW w:w="1247" w:type="dxa"/>
          </w:tcPr>
          <w:p w14:paraId="5DA491BE" w14:textId="77777777" w:rsidR="009A3CF4" w:rsidRPr="00B2453D" w:rsidRDefault="009A3CF4" w:rsidP="004D63C0">
            <w:pPr>
              <w:rPr>
                <w:rFonts w:ascii="Arial" w:hAnsi="Arial" w:cs="Arial"/>
                <w:bCs/>
                <w:sz w:val="18"/>
                <w:szCs w:val="18"/>
              </w:rPr>
            </w:pPr>
          </w:p>
        </w:tc>
      </w:tr>
      <w:tr w:rsidR="009A3CF4" w:rsidRPr="00B2453D" w14:paraId="3F39FD07" w14:textId="77777777" w:rsidTr="009A3CF4">
        <w:tc>
          <w:tcPr>
            <w:tcW w:w="567" w:type="dxa"/>
            <w:vAlign w:val="center"/>
          </w:tcPr>
          <w:p w14:paraId="5273F25E"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29</w:t>
            </w:r>
          </w:p>
        </w:tc>
        <w:tc>
          <w:tcPr>
            <w:tcW w:w="2581" w:type="dxa"/>
            <w:vAlign w:val="center"/>
          </w:tcPr>
          <w:p w14:paraId="4525D6D7" w14:textId="159375BE"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Wymienna skóra do ramienia - jasna karnacja</w:t>
            </w:r>
          </w:p>
        </w:tc>
        <w:tc>
          <w:tcPr>
            <w:tcW w:w="5528" w:type="dxa"/>
            <w:vAlign w:val="center"/>
          </w:tcPr>
          <w:p w14:paraId="57AFD603" w14:textId="5B407EE8"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Wymienna skóra do ramienia </w:t>
            </w:r>
            <w:proofErr w:type="spellStart"/>
            <w:r w:rsidRPr="00B2453D">
              <w:rPr>
                <w:rFonts w:ascii="Arial" w:hAnsi="Arial" w:cs="Arial"/>
                <w:color w:val="000000"/>
                <w:sz w:val="18"/>
                <w:szCs w:val="18"/>
              </w:rPr>
              <w:t>Puncture</w:t>
            </w:r>
            <w:proofErr w:type="spellEnd"/>
            <w:r w:rsidRPr="00B2453D">
              <w:rPr>
                <w:rFonts w:ascii="Arial" w:hAnsi="Arial" w:cs="Arial"/>
                <w:color w:val="000000"/>
                <w:sz w:val="18"/>
                <w:szCs w:val="18"/>
              </w:rPr>
              <w:t xml:space="preserve"> </w:t>
            </w:r>
            <w:proofErr w:type="spellStart"/>
            <w:r w:rsidRPr="00B2453D">
              <w:rPr>
                <w:rFonts w:ascii="Arial" w:hAnsi="Arial" w:cs="Arial"/>
                <w:color w:val="000000"/>
                <w:sz w:val="18"/>
                <w:szCs w:val="18"/>
              </w:rPr>
              <w:t>Pete</w:t>
            </w:r>
            <w:proofErr w:type="spellEnd"/>
            <w:r w:rsidRPr="00B2453D">
              <w:rPr>
                <w:rFonts w:ascii="Arial" w:hAnsi="Arial" w:cs="Arial"/>
                <w:color w:val="000000"/>
                <w:sz w:val="18"/>
                <w:szCs w:val="18"/>
              </w:rPr>
              <w:t>- jasna karnacja</w:t>
            </w:r>
          </w:p>
        </w:tc>
        <w:tc>
          <w:tcPr>
            <w:tcW w:w="1247" w:type="dxa"/>
          </w:tcPr>
          <w:p w14:paraId="0FB21E1D" w14:textId="77777777" w:rsidR="009A3CF4" w:rsidRPr="00B2453D" w:rsidRDefault="009A3CF4" w:rsidP="004D63C0">
            <w:pPr>
              <w:rPr>
                <w:rFonts w:ascii="Arial" w:hAnsi="Arial" w:cs="Arial"/>
                <w:bCs/>
                <w:sz w:val="18"/>
                <w:szCs w:val="18"/>
              </w:rPr>
            </w:pPr>
          </w:p>
        </w:tc>
      </w:tr>
      <w:tr w:rsidR="009A3CF4" w:rsidRPr="00B2453D" w14:paraId="477DA107" w14:textId="77777777" w:rsidTr="009A3CF4">
        <w:tc>
          <w:tcPr>
            <w:tcW w:w="567" w:type="dxa"/>
            <w:vAlign w:val="center"/>
          </w:tcPr>
          <w:p w14:paraId="2EACBBC1"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30</w:t>
            </w:r>
          </w:p>
        </w:tc>
        <w:tc>
          <w:tcPr>
            <w:tcW w:w="2581" w:type="dxa"/>
            <w:vAlign w:val="center"/>
          </w:tcPr>
          <w:p w14:paraId="33AB9628" w14:textId="5B25DE22"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Wymienne żyły do ramienia</w:t>
            </w:r>
          </w:p>
        </w:tc>
        <w:tc>
          <w:tcPr>
            <w:tcW w:w="5528" w:type="dxa"/>
            <w:vAlign w:val="center"/>
          </w:tcPr>
          <w:p w14:paraId="58AC5B77" w14:textId="54517D98"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Wymienne żyły do ramienia </w:t>
            </w:r>
            <w:proofErr w:type="spellStart"/>
            <w:r w:rsidRPr="00B2453D">
              <w:rPr>
                <w:rFonts w:ascii="Arial" w:hAnsi="Arial" w:cs="Arial"/>
                <w:color w:val="000000"/>
                <w:sz w:val="18"/>
                <w:szCs w:val="18"/>
              </w:rPr>
              <w:t>Puncture</w:t>
            </w:r>
            <w:proofErr w:type="spellEnd"/>
            <w:r w:rsidRPr="00B2453D">
              <w:rPr>
                <w:rFonts w:ascii="Arial" w:hAnsi="Arial" w:cs="Arial"/>
                <w:color w:val="000000"/>
                <w:sz w:val="18"/>
                <w:szCs w:val="18"/>
              </w:rPr>
              <w:t xml:space="preserve"> </w:t>
            </w:r>
            <w:proofErr w:type="spellStart"/>
            <w:r w:rsidRPr="00B2453D">
              <w:rPr>
                <w:rFonts w:ascii="Arial" w:hAnsi="Arial" w:cs="Arial"/>
                <w:color w:val="000000"/>
                <w:sz w:val="18"/>
                <w:szCs w:val="18"/>
              </w:rPr>
              <w:t>Pete</w:t>
            </w:r>
            <w:proofErr w:type="spellEnd"/>
          </w:p>
        </w:tc>
        <w:tc>
          <w:tcPr>
            <w:tcW w:w="1247" w:type="dxa"/>
          </w:tcPr>
          <w:p w14:paraId="673DC363" w14:textId="77777777" w:rsidR="009A3CF4" w:rsidRPr="00B2453D" w:rsidRDefault="009A3CF4" w:rsidP="004D63C0">
            <w:pPr>
              <w:rPr>
                <w:rFonts w:ascii="Arial" w:hAnsi="Arial" w:cs="Arial"/>
                <w:bCs/>
                <w:sz w:val="18"/>
                <w:szCs w:val="18"/>
              </w:rPr>
            </w:pPr>
          </w:p>
        </w:tc>
      </w:tr>
      <w:tr w:rsidR="009A3CF4" w:rsidRPr="00B2453D" w14:paraId="256499FA" w14:textId="77777777" w:rsidTr="009A3CF4">
        <w:tc>
          <w:tcPr>
            <w:tcW w:w="567" w:type="dxa"/>
            <w:vAlign w:val="center"/>
          </w:tcPr>
          <w:p w14:paraId="3997713F"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31</w:t>
            </w:r>
          </w:p>
        </w:tc>
        <w:tc>
          <w:tcPr>
            <w:tcW w:w="2581" w:type="dxa"/>
            <w:vAlign w:val="center"/>
          </w:tcPr>
          <w:p w14:paraId="01E0405A" w14:textId="68CE770C"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Zaawansowana nakładka brzuszna do iniekcji podskórnych</w:t>
            </w:r>
          </w:p>
        </w:tc>
        <w:tc>
          <w:tcPr>
            <w:tcW w:w="5528" w:type="dxa"/>
            <w:vAlign w:val="center"/>
          </w:tcPr>
          <w:p w14:paraId="13117498" w14:textId="7BF8F463" w:rsidR="009A3CF4" w:rsidRPr="00B2453D" w:rsidRDefault="009A3CF4" w:rsidP="004D63C0">
            <w:pPr>
              <w:rPr>
                <w:rFonts w:ascii="Arial" w:hAnsi="Arial" w:cs="Arial"/>
                <w:bCs/>
                <w:sz w:val="18"/>
                <w:szCs w:val="18"/>
              </w:rPr>
            </w:pPr>
            <w:r w:rsidRPr="00B2453D">
              <w:rPr>
                <w:rFonts w:ascii="Arial" w:hAnsi="Arial" w:cs="Arial"/>
                <w:sz w:val="18"/>
                <w:szCs w:val="18"/>
              </w:rPr>
              <w:t xml:space="preserve">Podkładka do nauki wykonywania iniekcji podskórnej w okolice brzucha. </w:t>
            </w:r>
            <w:r w:rsidR="0098289F" w:rsidRPr="00B2453D">
              <w:rPr>
                <w:rFonts w:ascii="Arial" w:hAnsi="Arial" w:cs="Arial"/>
                <w:sz w:val="18"/>
                <w:szCs w:val="18"/>
              </w:rPr>
              <w:t xml:space="preserve">Wykonany </w:t>
            </w:r>
            <w:r w:rsidRPr="00B2453D">
              <w:rPr>
                <w:rFonts w:ascii="Arial" w:hAnsi="Arial" w:cs="Arial"/>
                <w:sz w:val="18"/>
                <w:szCs w:val="18"/>
              </w:rPr>
              <w:t xml:space="preserve">z miękkiego silikonu wiernie odwzorowuje odczucia skóry podczas iniekcji pas umożliwia jego założenie na pacjenta, co pozwala na praktykę samodzielnego podawania </w:t>
            </w:r>
            <w:r w:rsidRPr="00B2453D">
              <w:rPr>
                <w:rFonts w:ascii="Arial" w:hAnsi="Arial" w:cs="Arial"/>
                <w:sz w:val="18"/>
                <w:szCs w:val="18"/>
              </w:rPr>
              <w:lastRenderedPageBreak/>
              <w:t xml:space="preserve">zastrzyków podskórnych, realistyczny materiał umożliwia wielokrotne treningi, gotowy do użycia: kompletny zestaw bez potrzeby montażu, lekki i kompaktowy, idealny do szkoleń w dowolnym miejscu, podkładka zapobiega zakłuciu osoby noszącej </w:t>
            </w:r>
          </w:p>
        </w:tc>
        <w:tc>
          <w:tcPr>
            <w:tcW w:w="1247" w:type="dxa"/>
          </w:tcPr>
          <w:p w14:paraId="1FB2B208" w14:textId="77777777" w:rsidR="009A3CF4" w:rsidRPr="00B2453D" w:rsidRDefault="009A3CF4" w:rsidP="004D63C0">
            <w:pPr>
              <w:rPr>
                <w:rFonts w:ascii="Arial" w:hAnsi="Arial" w:cs="Arial"/>
                <w:bCs/>
                <w:sz w:val="18"/>
                <w:szCs w:val="18"/>
              </w:rPr>
            </w:pPr>
          </w:p>
        </w:tc>
      </w:tr>
      <w:tr w:rsidR="009A3CF4" w:rsidRPr="00B2453D" w14:paraId="0D3B0BC2" w14:textId="77777777" w:rsidTr="009A3CF4">
        <w:tc>
          <w:tcPr>
            <w:tcW w:w="567" w:type="dxa"/>
            <w:vAlign w:val="center"/>
          </w:tcPr>
          <w:p w14:paraId="1F73C0B9" w14:textId="77777777" w:rsidR="009A3CF4" w:rsidRPr="00B2453D" w:rsidRDefault="009A3CF4" w:rsidP="004D63C0">
            <w:pPr>
              <w:pStyle w:val="Bezodstpw"/>
              <w:jc w:val="center"/>
              <w:rPr>
                <w:rFonts w:ascii="Arial" w:hAnsi="Arial" w:cs="Arial"/>
                <w:bCs/>
                <w:sz w:val="18"/>
                <w:szCs w:val="18"/>
              </w:rPr>
            </w:pPr>
            <w:r w:rsidRPr="00B2453D">
              <w:rPr>
                <w:rFonts w:ascii="Arial" w:hAnsi="Arial" w:cs="Arial"/>
                <w:bCs/>
                <w:sz w:val="18"/>
                <w:szCs w:val="18"/>
              </w:rPr>
              <w:t>32</w:t>
            </w:r>
          </w:p>
        </w:tc>
        <w:tc>
          <w:tcPr>
            <w:tcW w:w="2581" w:type="dxa"/>
            <w:vAlign w:val="center"/>
          </w:tcPr>
          <w:p w14:paraId="36B535D3" w14:textId="53B9E745" w:rsidR="009A3CF4" w:rsidRPr="00B2453D" w:rsidRDefault="009A3CF4" w:rsidP="004D63C0">
            <w:pPr>
              <w:autoSpaceDE w:val="0"/>
              <w:autoSpaceDN w:val="0"/>
              <w:adjustRightInd w:val="0"/>
              <w:rPr>
                <w:rFonts w:ascii="Arial" w:hAnsi="Arial" w:cs="Arial"/>
                <w:sz w:val="18"/>
                <w:szCs w:val="18"/>
              </w:rPr>
            </w:pPr>
            <w:r w:rsidRPr="00B2453D">
              <w:rPr>
                <w:rFonts w:ascii="Arial" w:hAnsi="Arial" w:cs="Arial"/>
                <w:sz w:val="18"/>
                <w:szCs w:val="18"/>
              </w:rPr>
              <w:t>Zaawansowany trenażer do nauki badania i samobadania piersi</w:t>
            </w:r>
          </w:p>
        </w:tc>
        <w:tc>
          <w:tcPr>
            <w:tcW w:w="5528" w:type="dxa"/>
            <w:vAlign w:val="center"/>
          </w:tcPr>
          <w:p w14:paraId="60DEB777" w14:textId="2F0AAE92" w:rsidR="009A3CF4" w:rsidRPr="00B2453D" w:rsidRDefault="009A3CF4" w:rsidP="004D63C0">
            <w:pPr>
              <w:rPr>
                <w:rFonts w:ascii="Arial" w:hAnsi="Arial" w:cs="Arial"/>
                <w:bCs/>
                <w:sz w:val="18"/>
                <w:szCs w:val="18"/>
              </w:rPr>
            </w:pPr>
            <w:r w:rsidRPr="00B2453D">
              <w:rPr>
                <w:rFonts w:ascii="Arial" w:hAnsi="Arial" w:cs="Arial"/>
                <w:color w:val="000000"/>
                <w:sz w:val="18"/>
                <w:szCs w:val="18"/>
              </w:rPr>
              <w:t xml:space="preserve">Trenażer badania piersi do nauki umiejętności niezbędnych do przeprowadzania klinicznego badania piersi (CBE) oraz samobadania piersi. Para piersi z realistyczną tkanką wykonaną z silikonu, odwzorowującą strukturę gruczołową i opór tkanek podczas badania </w:t>
            </w:r>
            <w:proofErr w:type="spellStart"/>
            <w:r w:rsidRPr="00B2453D">
              <w:rPr>
                <w:rFonts w:ascii="Arial" w:hAnsi="Arial" w:cs="Arial"/>
                <w:color w:val="000000"/>
                <w:sz w:val="18"/>
                <w:szCs w:val="18"/>
              </w:rPr>
              <w:t>palpacyjnego</w:t>
            </w:r>
            <w:proofErr w:type="spellEnd"/>
            <w:r w:rsidRPr="00B2453D">
              <w:rPr>
                <w:rFonts w:ascii="Arial" w:hAnsi="Arial" w:cs="Arial"/>
                <w:color w:val="000000"/>
                <w:sz w:val="18"/>
                <w:szCs w:val="18"/>
              </w:rPr>
              <w:t>. Zmiany patologiczne łatwe do wymiany i mogą być umieszczane w różnych, wcześniej określonych lokalizacjach w piersiach, bez użycia narzędzi. Zestaw wymiennych patologii (6 szt.): 3 × nowotwory (carcinoma) – 2 cm, 3 cm, 5 cm,</w:t>
            </w:r>
            <w:r w:rsidR="00C56F70" w:rsidRPr="00B2453D">
              <w:rPr>
                <w:rFonts w:ascii="Arial" w:hAnsi="Arial" w:cs="Arial"/>
                <w:color w:val="000000"/>
                <w:sz w:val="18"/>
                <w:szCs w:val="18"/>
              </w:rPr>
              <w:t xml:space="preserve"> </w:t>
            </w:r>
            <w:r w:rsidRPr="00B2453D">
              <w:rPr>
                <w:rFonts w:ascii="Arial" w:hAnsi="Arial" w:cs="Arial"/>
                <w:color w:val="000000"/>
                <w:sz w:val="18"/>
                <w:szCs w:val="18"/>
              </w:rPr>
              <w:t xml:space="preserve">torbiel, </w:t>
            </w:r>
            <w:proofErr w:type="spellStart"/>
            <w:r w:rsidRPr="00B2453D">
              <w:rPr>
                <w:rFonts w:ascii="Arial" w:hAnsi="Arial" w:cs="Arial"/>
                <w:color w:val="000000"/>
                <w:sz w:val="18"/>
                <w:szCs w:val="18"/>
              </w:rPr>
              <w:t>gruczolakowłókniak</w:t>
            </w:r>
            <w:proofErr w:type="spellEnd"/>
            <w:r w:rsidRPr="00B2453D">
              <w:rPr>
                <w:rFonts w:ascii="Arial" w:hAnsi="Arial" w:cs="Arial"/>
                <w:color w:val="000000"/>
                <w:sz w:val="18"/>
                <w:szCs w:val="18"/>
              </w:rPr>
              <w:t xml:space="preserve"> (</w:t>
            </w:r>
            <w:proofErr w:type="spellStart"/>
            <w:r w:rsidRPr="00B2453D">
              <w:rPr>
                <w:rFonts w:ascii="Arial" w:hAnsi="Arial" w:cs="Arial"/>
                <w:color w:val="000000"/>
                <w:sz w:val="18"/>
                <w:szCs w:val="18"/>
              </w:rPr>
              <w:t>fibroadenoma</w:t>
            </w:r>
            <w:proofErr w:type="spellEnd"/>
            <w:r w:rsidRPr="00B2453D">
              <w:rPr>
                <w:rFonts w:ascii="Arial" w:hAnsi="Arial" w:cs="Arial"/>
                <w:color w:val="000000"/>
                <w:sz w:val="18"/>
                <w:szCs w:val="18"/>
              </w:rPr>
              <w:t>),</w:t>
            </w:r>
            <w:r w:rsidR="00C56F70" w:rsidRPr="00B2453D">
              <w:rPr>
                <w:rFonts w:ascii="Arial" w:hAnsi="Arial" w:cs="Arial"/>
                <w:color w:val="000000"/>
                <w:sz w:val="18"/>
                <w:szCs w:val="18"/>
              </w:rPr>
              <w:t xml:space="preserve"> </w:t>
            </w:r>
            <w:r w:rsidRPr="00B2453D">
              <w:rPr>
                <w:rFonts w:ascii="Arial" w:hAnsi="Arial" w:cs="Arial"/>
                <w:color w:val="000000"/>
                <w:sz w:val="18"/>
                <w:szCs w:val="18"/>
              </w:rPr>
              <w:t>zmiana włóknisto-torbielowata (</w:t>
            </w:r>
            <w:proofErr w:type="spellStart"/>
            <w:r w:rsidRPr="00B2453D">
              <w:rPr>
                <w:rFonts w:ascii="Arial" w:hAnsi="Arial" w:cs="Arial"/>
                <w:color w:val="000000"/>
                <w:sz w:val="18"/>
                <w:szCs w:val="18"/>
              </w:rPr>
              <w:t>fibrocysticdisease</w:t>
            </w:r>
            <w:proofErr w:type="spellEnd"/>
            <w:r w:rsidRPr="00B2453D">
              <w:rPr>
                <w:rFonts w:ascii="Arial" w:hAnsi="Arial" w:cs="Arial"/>
                <w:color w:val="000000"/>
                <w:sz w:val="18"/>
                <w:szCs w:val="18"/>
              </w:rPr>
              <w:t>). Umożliwia szkolenie o podwójnym zastosowaniu: o jako samodzielny model dzięki usztywnionemu torsowi, o na pacjencie symulowanym np. podczas egzaminu OSCE – mocowany za pomocą regulowanych pasków</w:t>
            </w:r>
            <w:r w:rsidR="0098289F" w:rsidRPr="00B2453D">
              <w:rPr>
                <w:rFonts w:ascii="Arial" w:hAnsi="Arial" w:cs="Arial"/>
                <w:color w:val="000000"/>
                <w:sz w:val="18"/>
                <w:szCs w:val="18"/>
              </w:rPr>
              <w:t>.</w:t>
            </w:r>
            <w:r w:rsidRPr="00B2453D">
              <w:rPr>
                <w:rFonts w:ascii="Arial" w:hAnsi="Arial" w:cs="Arial"/>
                <w:color w:val="000000"/>
                <w:sz w:val="18"/>
                <w:szCs w:val="18"/>
              </w:rPr>
              <w:t xml:space="preserve"> Posiada dwie wkładki pachowe i jedną obojczykową z kieszeniami na węzły chłonne – umożliwiają trening badania regionów: pachowych, nadobojczykowych i podobojczykowych.</w:t>
            </w:r>
          </w:p>
        </w:tc>
        <w:tc>
          <w:tcPr>
            <w:tcW w:w="1247" w:type="dxa"/>
          </w:tcPr>
          <w:p w14:paraId="5B314BF0" w14:textId="77777777" w:rsidR="009A3CF4" w:rsidRPr="00B2453D" w:rsidRDefault="009A3CF4" w:rsidP="004D63C0">
            <w:pPr>
              <w:rPr>
                <w:rFonts w:ascii="Arial" w:hAnsi="Arial" w:cs="Arial"/>
                <w:bCs/>
                <w:sz w:val="18"/>
                <w:szCs w:val="18"/>
              </w:rPr>
            </w:pPr>
          </w:p>
        </w:tc>
      </w:tr>
    </w:tbl>
    <w:p w14:paraId="7BDB19D0" w14:textId="77777777" w:rsidR="00F06348" w:rsidRPr="00B2453D" w:rsidRDefault="00F06348" w:rsidP="004D63C0">
      <w:pPr>
        <w:jc w:val="cente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81"/>
        <w:gridCol w:w="5528"/>
        <w:gridCol w:w="1247"/>
      </w:tblGrid>
      <w:tr w:rsidR="00FD3256" w:rsidRPr="00B2453D" w14:paraId="48BABA42" w14:textId="77777777" w:rsidTr="00143529">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707162" w14:textId="33EA5ED8" w:rsidR="00FD3256" w:rsidRPr="00B2453D" w:rsidRDefault="00FD3256" w:rsidP="004D63C0">
            <w:pPr>
              <w:rPr>
                <w:rFonts w:ascii="Arial" w:hAnsi="Arial" w:cs="Arial"/>
                <w:bCs/>
              </w:rPr>
            </w:pPr>
            <w:r w:rsidRPr="00B2453D">
              <w:rPr>
                <w:rFonts w:ascii="Arial" w:hAnsi="Arial" w:cs="Arial"/>
                <w:bCs/>
              </w:rPr>
              <w:t>CZĘŚĆ NR 5</w:t>
            </w:r>
            <w:r w:rsidR="00F27040">
              <w:rPr>
                <w:rFonts w:ascii="Arial" w:hAnsi="Arial" w:cs="Arial"/>
                <w:bCs/>
              </w:rPr>
              <w:t>:</w:t>
            </w:r>
            <w:r w:rsidRPr="00B2453D">
              <w:rPr>
                <w:rFonts w:ascii="Arial" w:hAnsi="Arial" w:cs="Arial"/>
                <w:bCs/>
              </w:rPr>
              <w:t xml:space="preserve"> Sprzęt i wyposażenie – kosmetologia</w:t>
            </w:r>
          </w:p>
        </w:tc>
      </w:tr>
      <w:tr w:rsidR="00FD3256" w:rsidRPr="00B2453D" w14:paraId="595324F8" w14:textId="77777777" w:rsidTr="00143529">
        <w:tc>
          <w:tcPr>
            <w:tcW w:w="567" w:type="dxa"/>
            <w:tcBorders>
              <w:top w:val="single" w:sz="4" w:space="0" w:color="auto"/>
            </w:tcBorders>
            <w:vAlign w:val="center"/>
          </w:tcPr>
          <w:p w14:paraId="3E8840E8" w14:textId="77777777" w:rsidR="00FD3256" w:rsidRPr="00B2453D" w:rsidRDefault="00FD3256" w:rsidP="004D63C0">
            <w:pPr>
              <w:jc w:val="center"/>
              <w:rPr>
                <w:rFonts w:ascii="Arial" w:hAnsi="Arial" w:cs="Arial"/>
                <w:bCs/>
                <w:sz w:val="16"/>
                <w:szCs w:val="16"/>
              </w:rPr>
            </w:pPr>
            <w:r w:rsidRPr="00B2453D">
              <w:rPr>
                <w:rFonts w:ascii="Arial" w:hAnsi="Arial" w:cs="Arial"/>
                <w:bCs/>
                <w:sz w:val="16"/>
                <w:szCs w:val="16"/>
              </w:rPr>
              <w:t>Lp.</w:t>
            </w:r>
          </w:p>
        </w:tc>
        <w:tc>
          <w:tcPr>
            <w:tcW w:w="2581" w:type="dxa"/>
            <w:tcBorders>
              <w:top w:val="single" w:sz="4" w:space="0" w:color="auto"/>
            </w:tcBorders>
            <w:vAlign w:val="center"/>
          </w:tcPr>
          <w:p w14:paraId="0C2ED056" w14:textId="77777777" w:rsidR="00FD3256" w:rsidRPr="00B2453D" w:rsidRDefault="00FD3256" w:rsidP="004D63C0">
            <w:pPr>
              <w:jc w:val="center"/>
              <w:rPr>
                <w:rFonts w:ascii="Arial" w:hAnsi="Arial" w:cs="Arial"/>
                <w:bCs/>
                <w:sz w:val="16"/>
                <w:szCs w:val="16"/>
              </w:rPr>
            </w:pPr>
            <w:r w:rsidRPr="00B2453D">
              <w:rPr>
                <w:rFonts w:ascii="Arial" w:hAnsi="Arial" w:cs="Arial"/>
                <w:bCs/>
                <w:sz w:val="16"/>
                <w:szCs w:val="16"/>
              </w:rPr>
              <w:t>Przedmiot zamówienia</w:t>
            </w:r>
          </w:p>
        </w:tc>
        <w:tc>
          <w:tcPr>
            <w:tcW w:w="5528" w:type="dxa"/>
            <w:tcBorders>
              <w:top w:val="single" w:sz="4" w:space="0" w:color="auto"/>
            </w:tcBorders>
            <w:vAlign w:val="center"/>
          </w:tcPr>
          <w:p w14:paraId="7AFB34BA" w14:textId="77777777" w:rsidR="00FD3256" w:rsidRPr="00B2453D" w:rsidRDefault="00FD3256" w:rsidP="004D63C0">
            <w:pPr>
              <w:jc w:val="center"/>
              <w:rPr>
                <w:rFonts w:ascii="Arial" w:hAnsi="Arial" w:cs="Arial"/>
                <w:bCs/>
                <w:sz w:val="16"/>
                <w:szCs w:val="16"/>
              </w:rPr>
            </w:pPr>
            <w:r w:rsidRPr="00B2453D">
              <w:rPr>
                <w:rFonts w:ascii="Arial" w:hAnsi="Arial" w:cs="Arial"/>
                <w:bCs/>
                <w:sz w:val="16"/>
                <w:szCs w:val="16"/>
              </w:rPr>
              <w:t>Wymagane parametry</w:t>
            </w:r>
          </w:p>
        </w:tc>
        <w:tc>
          <w:tcPr>
            <w:tcW w:w="1247" w:type="dxa"/>
            <w:tcBorders>
              <w:top w:val="single" w:sz="4" w:space="0" w:color="auto"/>
            </w:tcBorders>
            <w:vAlign w:val="center"/>
          </w:tcPr>
          <w:p w14:paraId="1222BA56" w14:textId="77777777" w:rsidR="00FD3256" w:rsidRPr="00B2453D" w:rsidRDefault="00FD3256" w:rsidP="004D63C0">
            <w:pPr>
              <w:jc w:val="center"/>
              <w:rPr>
                <w:rFonts w:ascii="Arial" w:hAnsi="Arial" w:cs="Arial"/>
                <w:bCs/>
                <w:sz w:val="16"/>
                <w:szCs w:val="16"/>
              </w:rPr>
            </w:pPr>
            <w:r w:rsidRPr="00B2453D">
              <w:rPr>
                <w:rFonts w:ascii="Arial" w:hAnsi="Arial" w:cs="Arial"/>
                <w:bCs/>
                <w:sz w:val="16"/>
                <w:szCs w:val="16"/>
              </w:rPr>
              <w:t>Potwierdzenie</w:t>
            </w:r>
          </w:p>
        </w:tc>
      </w:tr>
      <w:tr w:rsidR="00FD3256" w:rsidRPr="00B2453D" w14:paraId="6256B606" w14:textId="77777777" w:rsidTr="00FD3256">
        <w:tc>
          <w:tcPr>
            <w:tcW w:w="567" w:type="dxa"/>
            <w:vAlign w:val="center"/>
          </w:tcPr>
          <w:p w14:paraId="65BE32FB" w14:textId="77777777" w:rsidR="00FD3256" w:rsidRPr="00B2453D" w:rsidRDefault="00FD3256" w:rsidP="004D63C0">
            <w:pPr>
              <w:pStyle w:val="Bezodstpw"/>
              <w:jc w:val="center"/>
              <w:rPr>
                <w:rFonts w:ascii="Arial" w:hAnsi="Arial" w:cs="Arial"/>
                <w:bCs/>
                <w:sz w:val="18"/>
                <w:szCs w:val="18"/>
              </w:rPr>
            </w:pPr>
            <w:r w:rsidRPr="00B2453D">
              <w:rPr>
                <w:rFonts w:ascii="Arial" w:hAnsi="Arial" w:cs="Arial"/>
                <w:bCs/>
                <w:sz w:val="18"/>
                <w:szCs w:val="18"/>
              </w:rPr>
              <w:t>1</w:t>
            </w:r>
          </w:p>
        </w:tc>
        <w:tc>
          <w:tcPr>
            <w:tcW w:w="2581" w:type="dxa"/>
            <w:vAlign w:val="center"/>
          </w:tcPr>
          <w:p w14:paraId="4CB6AECF" w14:textId="63D655FF" w:rsidR="00FD3256" w:rsidRPr="00B2453D" w:rsidRDefault="00FD3256" w:rsidP="004D63C0">
            <w:pPr>
              <w:autoSpaceDE w:val="0"/>
              <w:autoSpaceDN w:val="0"/>
              <w:adjustRightInd w:val="0"/>
              <w:rPr>
                <w:rFonts w:ascii="Arial" w:hAnsi="Arial" w:cs="Arial"/>
                <w:sz w:val="18"/>
                <w:szCs w:val="18"/>
              </w:rPr>
            </w:pPr>
            <w:r w:rsidRPr="00B2453D">
              <w:rPr>
                <w:rFonts w:ascii="Arial" w:hAnsi="Arial" w:cs="Arial"/>
                <w:sz w:val="18"/>
                <w:szCs w:val="18"/>
              </w:rPr>
              <w:t>Fantom paluchów</w:t>
            </w:r>
          </w:p>
        </w:tc>
        <w:tc>
          <w:tcPr>
            <w:tcW w:w="5528" w:type="dxa"/>
          </w:tcPr>
          <w:p w14:paraId="175D1D0F" w14:textId="40CE0ED6" w:rsidR="00FD3256" w:rsidRPr="00B2453D" w:rsidRDefault="00CC2EA1" w:rsidP="004D63C0">
            <w:pPr>
              <w:rPr>
                <w:rFonts w:ascii="Arial" w:hAnsi="Arial" w:cs="Arial"/>
                <w:bCs/>
                <w:sz w:val="18"/>
                <w:szCs w:val="18"/>
              </w:rPr>
            </w:pPr>
            <w:r w:rsidRPr="00B2453D">
              <w:rPr>
                <w:rFonts w:ascii="Arial" w:hAnsi="Arial" w:cs="Arial"/>
                <w:sz w:val="18"/>
                <w:szCs w:val="18"/>
              </w:rPr>
              <w:t>P</w:t>
            </w:r>
            <w:r w:rsidR="00FD3256" w:rsidRPr="00B2453D">
              <w:rPr>
                <w:rFonts w:ascii="Arial" w:hAnsi="Arial" w:cs="Arial"/>
                <w:sz w:val="18"/>
                <w:szCs w:val="18"/>
              </w:rPr>
              <w:t>odstawowy zestaw, 8 różnych wymiennych płytek, imadło</w:t>
            </w:r>
          </w:p>
        </w:tc>
        <w:tc>
          <w:tcPr>
            <w:tcW w:w="1247" w:type="dxa"/>
          </w:tcPr>
          <w:p w14:paraId="6A308477" w14:textId="77777777" w:rsidR="00FD3256" w:rsidRPr="00B2453D" w:rsidRDefault="00FD3256" w:rsidP="004D63C0">
            <w:pPr>
              <w:rPr>
                <w:rFonts w:ascii="Arial" w:hAnsi="Arial" w:cs="Arial"/>
                <w:bCs/>
                <w:sz w:val="18"/>
                <w:szCs w:val="18"/>
              </w:rPr>
            </w:pPr>
          </w:p>
        </w:tc>
      </w:tr>
      <w:tr w:rsidR="00FD3256" w:rsidRPr="00B2453D" w14:paraId="7C9E5B13" w14:textId="77777777" w:rsidTr="00FD3256">
        <w:tc>
          <w:tcPr>
            <w:tcW w:w="567" w:type="dxa"/>
            <w:vAlign w:val="center"/>
          </w:tcPr>
          <w:p w14:paraId="3391FA7E" w14:textId="77777777" w:rsidR="00FD3256" w:rsidRPr="00B2453D" w:rsidRDefault="00FD3256" w:rsidP="004D63C0">
            <w:pPr>
              <w:pStyle w:val="Bezodstpw"/>
              <w:jc w:val="center"/>
              <w:rPr>
                <w:rFonts w:ascii="Arial" w:hAnsi="Arial" w:cs="Arial"/>
                <w:bCs/>
                <w:sz w:val="18"/>
                <w:szCs w:val="18"/>
              </w:rPr>
            </w:pPr>
            <w:r w:rsidRPr="00B2453D">
              <w:rPr>
                <w:rFonts w:ascii="Arial" w:hAnsi="Arial" w:cs="Arial"/>
                <w:bCs/>
                <w:sz w:val="18"/>
                <w:szCs w:val="18"/>
              </w:rPr>
              <w:t>2</w:t>
            </w:r>
          </w:p>
        </w:tc>
        <w:tc>
          <w:tcPr>
            <w:tcW w:w="2581" w:type="dxa"/>
            <w:vAlign w:val="center"/>
          </w:tcPr>
          <w:p w14:paraId="02438659" w14:textId="30AE10A6" w:rsidR="00FD3256" w:rsidRPr="00B2453D" w:rsidRDefault="00FD3256" w:rsidP="004D63C0">
            <w:pPr>
              <w:autoSpaceDE w:val="0"/>
              <w:autoSpaceDN w:val="0"/>
              <w:adjustRightInd w:val="0"/>
              <w:rPr>
                <w:rFonts w:ascii="Arial" w:hAnsi="Arial" w:cs="Arial"/>
                <w:sz w:val="18"/>
                <w:szCs w:val="18"/>
              </w:rPr>
            </w:pPr>
            <w:r w:rsidRPr="00B2453D">
              <w:rPr>
                <w:rFonts w:ascii="Arial" w:hAnsi="Arial" w:cs="Arial"/>
                <w:sz w:val="18"/>
                <w:szCs w:val="18"/>
              </w:rPr>
              <w:t>Lampa</w:t>
            </w:r>
          </w:p>
        </w:tc>
        <w:tc>
          <w:tcPr>
            <w:tcW w:w="5528" w:type="dxa"/>
          </w:tcPr>
          <w:p w14:paraId="7385BE40" w14:textId="07CAAD54" w:rsidR="00FD3256" w:rsidRPr="00B2453D" w:rsidRDefault="00FD3256" w:rsidP="004D63C0">
            <w:pPr>
              <w:rPr>
                <w:rFonts w:ascii="Arial" w:hAnsi="Arial" w:cs="Arial"/>
                <w:bCs/>
                <w:sz w:val="18"/>
                <w:szCs w:val="18"/>
              </w:rPr>
            </w:pPr>
            <w:r w:rsidRPr="00B2453D">
              <w:rPr>
                <w:rFonts w:ascii="Arial" w:hAnsi="Arial" w:cs="Arial"/>
                <w:sz w:val="18"/>
                <w:szCs w:val="18"/>
              </w:rPr>
              <w:t>Lampa polimeryzacyjna</w:t>
            </w:r>
          </w:p>
        </w:tc>
        <w:tc>
          <w:tcPr>
            <w:tcW w:w="1247" w:type="dxa"/>
          </w:tcPr>
          <w:p w14:paraId="6CE086C0" w14:textId="77777777" w:rsidR="00FD3256" w:rsidRPr="00B2453D" w:rsidRDefault="00FD3256" w:rsidP="004D63C0">
            <w:pPr>
              <w:rPr>
                <w:rFonts w:ascii="Arial" w:hAnsi="Arial" w:cs="Arial"/>
                <w:bCs/>
                <w:sz w:val="18"/>
                <w:szCs w:val="18"/>
              </w:rPr>
            </w:pPr>
          </w:p>
        </w:tc>
      </w:tr>
      <w:tr w:rsidR="00FD3256" w:rsidRPr="00B2453D" w14:paraId="0260A046" w14:textId="77777777" w:rsidTr="00FD3256">
        <w:tc>
          <w:tcPr>
            <w:tcW w:w="567" w:type="dxa"/>
            <w:vAlign w:val="center"/>
          </w:tcPr>
          <w:p w14:paraId="6218D452" w14:textId="77777777" w:rsidR="00FD3256" w:rsidRPr="00B2453D" w:rsidRDefault="00FD3256" w:rsidP="004D63C0">
            <w:pPr>
              <w:pStyle w:val="Bezodstpw"/>
              <w:jc w:val="center"/>
              <w:rPr>
                <w:rFonts w:ascii="Arial" w:hAnsi="Arial" w:cs="Arial"/>
                <w:bCs/>
                <w:sz w:val="18"/>
                <w:szCs w:val="18"/>
              </w:rPr>
            </w:pPr>
            <w:r w:rsidRPr="00B2453D">
              <w:rPr>
                <w:rFonts w:ascii="Arial" w:hAnsi="Arial" w:cs="Arial"/>
                <w:bCs/>
                <w:sz w:val="18"/>
                <w:szCs w:val="18"/>
              </w:rPr>
              <w:t>3</w:t>
            </w:r>
          </w:p>
        </w:tc>
        <w:tc>
          <w:tcPr>
            <w:tcW w:w="2581" w:type="dxa"/>
            <w:vAlign w:val="center"/>
          </w:tcPr>
          <w:p w14:paraId="6D9647B2" w14:textId="20C17132" w:rsidR="00FD3256" w:rsidRPr="00B2453D" w:rsidRDefault="00FD3256" w:rsidP="004D63C0">
            <w:pPr>
              <w:autoSpaceDE w:val="0"/>
              <w:autoSpaceDN w:val="0"/>
              <w:adjustRightInd w:val="0"/>
              <w:rPr>
                <w:rFonts w:ascii="Arial" w:hAnsi="Arial" w:cs="Arial"/>
                <w:sz w:val="18"/>
                <w:szCs w:val="18"/>
              </w:rPr>
            </w:pPr>
            <w:r w:rsidRPr="00B2453D">
              <w:rPr>
                <w:rFonts w:ascii="Arial" w:hAnsi="Arial" w:cs="Arial"/>
                <w:sz w:val="18"/>
                <w:szCs w:val="18"/>
              </w:rPr>
              <w:t>Urządzenie do oczyszczania wodorowego</w:t>
            </w:r>
          </w:p>
        </w:tc>
        <w:tc>
          <w:tcPr>
            <w:tcW w:w="5528" w:type="dxa"/>
          </w:tcPr>
          <w:p w14:paraId="394965CF" w14:textId="1AE8521F" w:rsidR="00FD3256" w:rsidRPr="00B2453D" w:rsidRDefault="00CC2EA1" w:rsidP="004D63C0">
            <w:pPr>
              <w:rPr>
                <w:rFonts w:ascii="Arial" w:hAnsi="Arial" w:cs="Arial"/>
                <w:bCs/>
                <w:sz w:val="18"/>
                <w:szCs w:val="18"/>
              </w:rPr>
            </w:pPr>
            <w:r w:rsidRPr="00B2453D">
              <w:rPr>
                <w:rFonts w:ascii="Arial" w:hAnsi="Arial" w:cs="Arial"/>
                <w:sz w:val="18"/>
                <w:szCs w:val="18"/>
              </w:rPr>
              <w:t>O</w:t>
            </w:r>
            <w:r w:rsidR="00FD3256" w:rsidRPr="00B2453D">
              <w:rPr>
                <w:rFonts w:ascii="Arial" w:hAnsi="Arial" w:cs="Arial"/>
                <w:sz w:val="18"/>
                <w:szCs w:val="18"/>
              </w:rPr>
              <w:t xml:space="preserve">czyszczanie wodorowe – H2 </w:t>
            </w:r>
            <w:proofErr w:type="spellStart"/>
            <w:r w:rsidR="00FD3256" w:rsidRPr="00B2453D">
              <w:rPr>
                <w:rFonts w:ascii="Arial" w:hAnsi="Arial" w:cs="Arial"/>
                <w:sz w:val="18"/>
                <w:szCs w:val="18"/>
              </w:rPr>
              <w:t>peel</w:t>
            </w:r>
            <w:proofErr w:type="spellEnd"/>
            <w:r w:rsidR="00FD3256" w:rsidRPr="00B2453D">
              <w:rPr>
                <w:rFonts w:ascii="Arial" w:hAnsi="Arial" w:cs="Arial"/>
                <w:sz w:val="18"/>
                <w:szCs w:val="18"/>
              </w:rPr>
              <w:t xml:space="preserve"> i H2 </w:t>
            </w:r>
            <w:proofErr w:type="spellStart"/>
            <w:r w:rsidR="00FD3256" w:rsidRPr="00B2453D">
              <w:rPr>
                <w:rFonts w:ascii="Arial" w:hAnsi="Arial" w:cs="Arial"/>
                <w:sz w:val="18"/>
                <w:szCs w:val="18"/>
              </w:rPr>
              <w:t>jet</w:t>
            </w:r>
            <w:proofErr w:type="spellEnd"/>
            <w:r w:rsidR="00FD3256" w:rsidRPr="00B2453D">
              <w:rPr>
                <w:rFonts w:ascii="Arial" w:hAnsi="Arial" w:cs="Arial"/>
                <w:sz w:val="18"/>
                <w:szCs w:val="18"/>
              </w:rPr>
              <w:t xml:space="preserve">, Obudowa: </w:t>
            </w:r>
            <w:proofErr w:type="spellStart"/>
            <w:r w:rsidR="00FD3256" w:rsidRPr="00B2453D">
              <w:rPr>
                <w:rFonts w:ascii="Arial" w:hAnsi="Arial" w:cs="Arial"/>
                <w:sz w:val="18"/>
                <w:szCs w:val="18"/>
              </w:rPr>
              <w:t>tower</w:t>
            </w:r>
            <w:proofErr w:type="spellEnd"/>
            <w:r w:rsidR="00FD3256" w:rsidRPr="00B2453D">
              <w:rPr>
                <w:rFonts w:ascii="Arial" w:hAnsi="Arial" w:cs="Arial"/>
                <w:sz w:val="18"/>
                <w:szCs w:val="18"/>
              </w:rPr>
              <w:t xml:space="preserve"> typ B z podświetleniem na froncie urządzenia</w:t>
            </w:r>
            <w:r w:rsidRPr="00B2453D">
              <w:rPr>
                <w:rFonts w:ascii="Arial" w:hAnsi="Arial" w:cs="Arial"/>
                <w:sz w:val="18"/>
                <w:szCs w:val="18"/>
              </w:rPr>
              <w:t>. Wyświetlacz: kolorowy, dotykowy 7 cali</w:t>
            </w:r>
          </w:p>
        </w:tc>
        <w:tc>
          <w:tcPr>
            <w:tcW w:w="1247" w:type="dxa"/>
          </w:tcPr>
          <w:p w14:paraId="4FD390A3" w14:textId="77777777" w:rsidR="00FD3256" w:rsidRPr="00B2453D" w:rsidRDefault="00FD3256" w:rsidP="004D63C0">
            <w:pPr>
              <w:rPr>
                <w:rFonts w:ascii="Arial" w:hAnsi="Arial" w:cs="Arial"/>
                <w:bCs/>
                <w:sz w:val="18"/>
                <w:szCs w:val="18"/>
              </w:rPr>
            </w:pPr>
          </w:p>
        </w:tc>
      </w:tr>
      <w:tr w:rsidR="00FD3256" w:rsidRPr="00B2453D" w14:paraId="40D2F6A2" w14:textId="77777777" w:rsidTr="00FD3256">
        <w:tc>
          <w:tcPr>
            <w:tcW w:w="567" w:type="dxa"/>
            <w:vAlign w:val="center"/>
          </w:tcPr>
          <w:p w14:paraId="4FF155DA" w14:textId="77777777" w:rsidR="00FD3256" w:rsidRPr="00B2453D" w:rsidRDefault="00FD3256" w:rsidP="004D63C0">
            <w:pPr>
              <w:pStyle w:val="Bezodstpw"/>
              <w:jc w:val="center"/>
              <w:rPr>
                <w:rFonts w:ascii="Arial" w:hAnsi="Arial" w:cs="Arial"/>
                <w:bCs/>
                <w:sz w:val="18"/>
                <w:szCs w:val="18"/>
              </w:rPr>
            </w:pPr>
            <w:r w:rsidRPr="00B2453D">
              <w:rPr>
                <w:rFonts w:ascii="Arial" w:hAnsi="Arial" w:cs="Arial"/>
                <w:bCs/>
                <w:sz w:val="18"/>
                <w:szCs w:val="18"/>
              </w:rPr>
              <w:t>4</w:t>
            </w:r>
          </w:p>
        </w:tc>
        <w:tc>
          <w:tcPr>
            <w:tcW w:w="2581" w:type="dxa"/>
            <w:vAlign w:val="center"/>
          </w:tcPr>
          <w:p w14:paraId="78775D6B" w14:textId="38204A2E" w:rsidR="00FD3256" w:rsidRPr="00B2453D" w:rsidRDefault="00FD3256" w:rsidP="004D63C0">
            <w:pPr>
              <w:autoSpaceDE w:val="0"/>
              <w:autoSpaceDN w:val="0"/>
              <w:adjustRightInd w:val="0"/>
              <w:rPr>
                <w:rFonts w:ascii="Arial" w:hAnsi="Arial" w:cs="Arial"/>
                <w:sz w:val="18"/>
                <w:szCs w:val="18"/>
              </w:rPr>
            </w:pPr>
            <w:r w:rsidRPr="00B2453D">
              <w:rPr>
                <w:rFonts w:ascii="Arial" w:hAnsi="Arial" w:cs="Arial"/>
                <w:sz w:val="18"/>
                <w:szCs w:val="18"/>
              </w:rPr>
              <w:t xml:space="preserve">Urządzenie do </w:t>
            </w:r>
            <w:proofErr w:type="spellStart"/>
            <w:r w:rsidRPr="00B2453D">
              <w:rPr>
                <w:rFonts w:ascii="Arial" w:hAnsi="Arial" w:cs="Arial"/>
                <w:sz w:val="18"/>
                <w:szCs w:val="18"/>
              </w:rPr>
              <w:t>presoterapii</w:t>
            </w:r>
            <w:proofErr w:type="spellEnd"/>
          </w:p>
        </w:tc>
        <w:tc>
          <w:tcPr>
            <w:tcW w:w="5528" w:type="dxa"/>
          </w:tcPr>
          <w:p w14:paraId="1647BED2" w14:textId="5DA327C2" w:rsidR="00FD3256" w:rsidRPr="00B2453D" w:rsidRDefault="00CC2EA1" w:rsidP="004D63C0">
            <w:pPr>
              <w:rPr>
                <w:rFonts w:ascii="Arial" w:hAnsi="Arial" w:cs="Arial"/>
                <w:bCs/>
                <w:sz w:val="18"/>
                <w:szCs w:val="18"/>
              </w:rPr>
            </w:pPr>
            <w:r w:rsidRPr="00B2453D">
              <w:rPr>
                <w:rFonts w:ascii="Arial" w:hAnsi="Arial" w:cs="Arial"/>
                <w:sz w:val="18"/>
                <w:szCs w:val="18"/>
              </w:rPr>
              <w:t xml:space="preserve">Masaż drenażu limfatycznego (lub </w:t>
            </w:r>
            <w:proofErr w:type="spellStart"/>
            <w:r w:rsidRPr="00B2453D">
              <w:rPr>
                <w:rFonts w:ascii="Arial" w:hAnsi="Arial" w:cs="Arial"/>
                <w:sz w:val="18"/>
                <w:szCs w:val="18"/>
              </w:rPr>
              <w:t>presoterapia</w:t>
            </w:r>
            <w:proofErr w:type="spellEnd"/>
            <w:r w:rsidRPr="00B2453D">
              <w:rPr>
                <w:rFonts w:ascii="Arial" w:hAnsi="Arial" w:cs="Arial"/>
                <w:sz w:val="18"/>
                <w:szCs w:val="18"/>
              </w:rPr>
              <w:t>) na zmęczenie nóg, obrzęki, poprawia ukrwienie i mikrokrążenie w tkankach.</w:t>
            </w:r>
          </w:p>
        </w:tc>
        <w:tc>
          <w:tcPr>
            <w:tcW w:w="1247" w:type="dxa"/>
          </w:tcPr>
          <w:p w14:paraId="597035F6" w14:textId="77777777" w:rsidR="00FD3256" w:rsidRPr="00B2453D" w:rsidRDefault="00FD3256" w:rsidP="004D63C0">
            <w:pPr>
              <w:rPr>
                <w:rFonts w:ascii="Arial" w:hAnsi="Arial" w:cs="Arial"/>
                <w:bCs/>
                <w:sz w:val="18"/>
                <w:szCs w:val="18"/>
              </w:rPr>
            </w:pPr>
          </w:p>
        </w:tc>
      </w:tr>
      <w:tr w:rsidR="00FD3256" w:rsidRPr="00B2453D" w14:paraId="07952D0A" w14:textId="77777777" w:rsidTr="00FD3256">
        <w:tc>
          <w:tcPr>
            <w:tcW w:w="567" w:type="dxa"/>
            <w:vAlign w:val="center"/>
          </w:tcPr>
          <w:p w14:paraId="784C7DA3" w14:textId="77777777" w:rsidR="00FD3256" w:rsidRPr="00B2453D" w:rsidRDefault="00FD3256" w:rsidP="004D63C0">
            <w:pPr>
              <w:pStyle w:val="Bezodstpw"/>
              <w:jc w:val="center"/>
              <w:rPr>
                <w:rFonts w:ascii="Arial" w:hAnsi="Arial" w:cs="Arial"/>
                <w:bCs/>
                <w:sz w:val="18"/>
                <w:szCs w:val="18"/>
              </w:rPr>
            </w:pPr>
            <w:r w:rsidRPr="00B2453D">
              <w:rPr>
                <w:rFonts w:ascii="Arial" w:hAnsi="Arial" w:cs="Arial"/>
                <w:bCs/>
                <w:sz w:val="18"/>
                <w:szCs w:val="18"/>
              </w:rPr>
              <w:t>5</w:t>
            </w:r>
          </w:p>
        </w:tc>
        <w:tc>
          <w:tcPr>
            <w:tcW w:w="2581" w:type="dxa"/>
            <w:vAlign w:val="center"/>
          </w:tcPr>
          <w:p w14:paraId="297CDFC9" w14:textId="49CA9755" w:rsidR="00FD3256" w:rsidRPr="00B2453D" w:rsidRDefault="00FD3256" w:rsidP="004D63C0">
            <w:pPr>
              <w:autoSpaceDE w:val="0"/>
              <w:autoSpaceDN w:val="0"/>
              <w:adjustRightInd w:val="0"/>
              <w:rPr>
                <w:rFonts w:ascii="Arial" w:hAnsi="Arial" w:cs="Arial"/>
                <w:sz w:val="18"/>
                <w:szCs w:val="18"/>
              </w:rPr>
            </w:pPr>
            <w:r w:rsidRPr="00B2453D">
              <w:rPr>
                <w:rFonts w:ascii="Arial" w:hAnsi="Arial" w:cs="Arial"/>
                <w:sz w:val="18"/>
                <w:szCs w:val="18"/>
              </w:rPr>
              <w:t>Wałek</w:t>
            </w:r>
          </w:p>
        </w:tc>
        <w:tc>
          <w:tcPr>
            <w:tcW w:w="5528" w:type="dxa"/>
          </w:tcPr>
          <w:p w14:paraId="36A1E861" w14:textId="575949D3" w:rsidR="00FD3256" w:rsidRPr="00B2453D" w:rsidRDefault="00CC2EA1" w:rsidP="004D63C0">
            <w:pPr>
              <w:pStyle w:val="Akapitzlist"/>
              <w:ind w:left="0" w:firstLine="0"/>
              <w:rPr>
                <w:rFonts w:ascii="Arial" w:hAnsi="Arial" w:cs="Arial"/>
                <w:bCs/>
                <w:sz w:val="18"/>
                <w:szCs w:val="18"/>
              </w:rPr>
            </w:pPr>
            <w:r w:rsidRPr="00B2453D">
              <w:rPr>
                <w:rFonts w:ascii="Arial" w:hAnsi="Arial" w:cs="Arial"/>
                <w:sz w:val="18"/>
                <w:szCs w:val="18"/>
              </w:rPr>
              <w:t>Do skóry twarzy i głowy, poprawia krążenie krwi oraz wspomaga wchłanianie składników aktywnych z kosmetyków</w:t>
            </w:r>
          </w:p>
        </w:tc>
        <w:tc>
          <w:tcPr>
            <w:tcW w:w="1247" w:type="dxa"/>
          </w:tcPr>
          <w:p w14:paraId="7C5C9A37" w14:textId="77777777" w:rsidR="00FD3256" w:rsidRPr="00B2453D" w:rsidRDefault="00FD3256" w:rsidP="004D63C0">
            <w:pPr>
              <w:rPr>
                <w:rFonts w:ascii="Arial" w:hAnsi="Arial" w:cs="Arial"/>
                <w:bCs/>
                <w:sz w:val="18"/>
                <w:szCs w:val="18"/>
              </w:rPr>
            </w:pPr>
          </w:p>
        </w:tc>
      </w:tr>
      <w:tr w:rsidR="00FD3256" w:rsidRPr="00B2453D" w14:paraId="48612DED" w14:textId="77777777" w:rsidTr="00FD3256">
        <w:tc>
          <w:tcPr>
            <w:tcW w:w="567" w:type="dxa"/>
            <w:vAlign w:val="center"/>
          </w:tcPr>
          <w:p w14:paraId="00ED9242" w14:textId="77777777" w:rsidR="00FD3256" w:rsidRPr="00B2453D" w:rsidRDefault="00FD3256" w:rsidP="004D63C0">
            <w:pPr>
              <w:pStyle w:val="Bezodstpw"/>
              <w:jc w:val="center"/>
              <w:rPr>
                <w:rFonts w:ascii="Arial" w:hAnsi="Arial" w:cs="Arial"/>
                <w:bCs/>
                <w:sz w:val="18"/>
                <w:szCs w:val="18"/>
              </w:rPr>
            </w:pPr>
            <w:r w:rsidRPr="00B2453D">
              <w:rPr>
                <w:rFonts w:ascii="Arial" w:hAnsi="Arial" w:cs="Arial"/>
                <w:bCs/>
                <w:sz w:val="18"/>
                <w:szCs w:val="18"/>
              </w:rPr>
              <w:t>6</w:t>
            </w:r>
          </w:p>
        </w:tc>
        <w:tc>
          <w:tcPr>
            <w:tcW w:w="2581" w:type="dxa"/>
            <w:vAlign w:val="center"/>
          </w:tcPr>
          <w:p w14:paraId="3510953D" w14:textId="7C1C82CC" w:rsidR="00FD3256" w:rsidRPr="00B2453D" w:rsidRDefault="00FD3256" w:rsidP="004D63C0">
            <w:pPr>
              <w:autoSpaceDE w:val="0"/>
              <w:autoSpaceDN w:val="0"/>
              <w:adjustRightInd w:val="0"/>
              <w:rPr>
                <w:rFonts w:ascii="Arial" w:hAnsi="Arial" w:cs="Arial"/>
                <w:sz w:val="18"/>
                <w:szCs w:val="18"/>
              </w:rPr>
            </w:pPr>
            <w:r w:rsidRPr="00B2453D">
              <w:rPr>
                <w:rFonts w:ascii="Arial" w:hAnsi="Arial" w:cs="Arial"/>
                <w:sz w:val="18"/>
                <w:szCs w:val="18"/>
              </w:rPr>
              <w:t>Suszarka do włosów</w:t>
            </w:r>
          </w:p>
        </w:tc>
        <w:tc>
          <w:tcPr>
            <w:tcW w:w="5528" w:type="dxa"/>
          </w:tcPr>
          <w:p w14:paraId="583A25E5" w14:textId="440112F1" w:rsidR="00FD3256" w:rsidRPr="00B2453D" w:rsidRDefault="00CC2EA1" w:rsidP="004D63C0">
            <w:pPr>
              <w:shd w:val="clear" w:color="auto" w:fill="FFFFFF"/>
              <w:rPr>
                <w:rFonts w:ascii="Arial" w:hAnsi="Arial" w:cs="Arial"/>
                <w:bCs/>
                <w:sz w:val="18"/>
                <w:szCs w:val="18"/>
              </w:rPr>
            </w:pPr>
            <w:r w:rsidRPr="00B2453D">
              <w:rPr>
                <w:rFonts w:ascii="Arial" w:hAnsi="Arial" w:cs="Arial"/>
                <w:sz w:val="18"/>
                <w:szCs w:val="18"/>
              </w:rPr>
              <w:t xml:space="preserve">Szybkie suszenie, wysoka wydajność. </w:t>
            </w:r>
            <w:r w:rsidRPr="00B2453D">
              <w:rPr>
                <w:rFonts w:ascii="Arial" w:hAnsi="Arial" w:cs="Arial"/>
                <w:bCs/>
                <w:sz w:val="18"/>
                <w:szCs w:val="18"/>
              </w:rPr>
              <w:t>Składana konstrukcja, lekka</w:t>
            </w:r>
            <w:r w:rsidRPr="00B2453D">
              <w:rPr>
                <w:rFonts w:ascii="Arial" w:hAnsi="Arial" w:cs="Arial"/>
                <w:sz w:val="18"/>
                <w:szCs w:val="18"/>
              </w:rPr>
              <w:t xml:space="preserve"> – wygodne przechowywanie i transport. </w:t>
            </w:r>
            <w:r w:rsidRPr="00B2453D">
              <w:rPr>
                <w:rFonts w:ascii="Arial" w:hAnsi="Arial" w:cs="Arial"/>
                <w:bCs/>
                <w:sz w:val="18"/>
                <w:szCs w:val="18"/>
              </w:rPr>
              <w:t>Wyświetlacz LCD</w:t>
            </w:r>
            <w:r w:rsidRPr="00B2453D">
              <w:rPr>
                <w:rFonts w:ascii="Arial" w:hAnsi="Arial" w:cs="Arial"/>
                <w:sz w:val="18"/>
                <w:szCs w:val="18"/>
              </w:rPr>
              <w:t xml:space="preserve"> – czytelne tryby/ustawienia. </w:t>
            </w:r>
            <w:r w:rsidRPr="00B2453D">
              <w:rPr>
                <w:rFonts w:ascii="Arial" w:hAnsi="Arial" w:cs="Arial"/>
                <w:bCs/>
                <w:sz w:val="18"/>
                <w:szCs w:val="18"/>
              </w:rPr>
              <w:t>Magnetyczne akcesoria</w:t>
            </w:r>
            <w:r w:rsidRPr="00B2453D">
              <w:rPr>
                <w:rFonts w:ascii="Arial" w:hAnsi="Arial" w:cs="Arial"/>
                <w:sz w:val="18"/>
                <w:szCs w:val="18"/>
              </w:rPr>
              <w:t xml:space="preserve"> – dyfuzor i koncentrator w zestawie. </w:t>
            </w:r>
            <w:r w:rsidRPr="00B2453D">
              <w:rPr>
                <w:rFonts w:ascii="Arial" w:hAnsi="Arial" w:cs="Arial"/>
                <w:bCs/>
                <w:sz w:val="18"/>
                <w:szCs w:val="18"/>
              </w:rPr>
              <w:t>Jonizacja + inteligentna kontrola temperatury</w:t>
            </w:r>
            <w:r w:rsidRPr="00B2453D">
              <w:rPr>
                <w:rFonts w:ascii="Arial" w:hAnsi="Arial" w:cs="Arial"/>
                <w:sz w:val="18"/>
                <w:szCs w:val="18"/>
              </w:rPr>
              <w:t xml:space="preserve"> – komfort stylizacji i ochrona włosów</w:t>
            </w:r>
          </w:p>
        </w:tc>
        <w:tc>
          <w:tcPr>
            <w:tcW w:w="1247" w:type="dxa"/>
          </w:tcPr>
          <w:p w14:paraId="49CC9446" w14:textId="77777777" w:rsidR="00FD3256" w:rsidRPr="00B2453D" w:rsidRDefault="00FD3256" w:rsidP="004D63C0">
            <w:pPr>
              <w:rPr>
                <w:rFonts w:ascii="Arial" w:hAnsi="Arial" w:cs="Arial"/>
                <w:bCs/>
                <w:sz w:val="18"/>
                <w:szCs w:val="18"/>
              </w:rPr>
            </w:pPr>
          </w:p>
        </w:tc>
      </w:tr>
    </w:tbl>
    <w:p w14:paraId="19797B00" w14:textId="77777777" w:rsidR="00FD3256" w:rsidRPr="00B2453D" w:rsidRDefault="00FD3256" w:rsidP="004D63C0">
      <w:pPr>
        <w:jc w:val="cente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81"/>
        <w:gridCol w:w="5528"/>
        <w:gridCol w:w="1247"/>
      </w:tblGrid>
      <w:tr w:rsidR="0062329A" w:rsidRPr="00B2453D" w14:paraId="262E94E8" w14:textId="77777777" w:rsidTr="008F3D4B">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47F27E" w14:textId="1A87C58A" w:rsidR="0062329A" w:rsidRPr="00B2453D" w:rsidRDefault="0062329A" w:rsidP="004D63C0">
            <w:pPr>
              <w:rPr>
                <w:rFonts w:ascii="Arial" w:hAnsi="Arial" w:cs="Arial"/>
                <w:bCs/>
              </w:rPr>
            </w:pPr>
            <w:r w:rsidRPr="00B2453D">
              <w:rPr>
                <w:rFonts w:ascii="Arial" w:hAnsi="Arial" w:cs="Arial"/>
                <w:bCs/>
              </w:rPr>
              <w:t xml:space="preserve">CZĘŚĆ NR </w:t>
            </w:r>
            <w:r w:rsidR="00784C05" w:rsidRPr="00B2453D">
              <w:rPr>
                <w:rFonts w:ascii="Arial" w:hAnsi="Arial" w:cs="Arial"/>
                <w:bCs/>
              </w:rPr>
              <w:t>6</w:t>
            </w:r>
            <w:r w:rsidR="00F27040">
              <w:rPr>
                <w:rFonts w:ascii="Arial" w:hAnsi="Arial" w:cs="Arial"/>
                <w:bCs/>
              </w:rPr>
              <w:t>:</w:t>
            </w:r>
            <w:r w:rsidRPr="00B2453D">
              <w:rPr>
                <w:rFonts w:ascii="Arial" w:hAnsi="Arial" w:cs="Arial"/>
                <w:bCs/>
              </w:rPr>
              <w:t xml:space="preserve"> Materiały eksploatacyjne</w:t>
            </w:r>
            <w:r w:rsidR="00784C05" w:rsidRPr="00B2453D">
              <w:rPr>
                <w:rFonts w:ascii="Arial" w:hAnsi="Arial" w:cs="Arial"/>
                <w:bCs/>
              </w:rPr>
              <w:t xml:space="preserve"> - </w:t>
            </w:r>
            <w:r w:rsidR="005171B7" w:rsidRPr="005171B7">
              <w:rPr>
                <w:rFonts w:ascii="Arial" w:hAnsi="Arial" w:cs="Arial"/>
                <w:bCs/>
              </w:rPr>
              <w:t>pielęgniarstwo, ratownictwo medyczne, fizjoterapia</w:t>
            </w:r>
          </w:p>
        </w:tc>
      </w:tr>
      <w:tr w:rsidR="0062329A" w:rsidRPr="00B2453D" w14:paraId="54CC4B37" w14:textId="77777777" w:rsidTr="00F55886">
        <w:tc>
          <w:tcPr>
            <w:tcW w:w="567" w:type="dxa"/>
            <w:tcBorders>
              <w:top w:val="single" w:sz="4" w:space="0" w:color="auto"/>
            </w:tcBorders>
            <w:vAlign w:val="center"/>
          </w:tcPr>
          <w:p w14:paraId="6413468B" w14:textId="77777777" w:rsidR="0062329A" w:rsidRPr="00B2453D" w:rsidRDefault="0062329A" w:rsidP="004D63C0">
            <w:pPr>
              <w:jc w:val="center"/>
              <w:rPr>
                <w:rFonts w:ascii="Arial" w:hAnsi="Arial" w:cs="Arial"/>
                <w:bCs/>
                <w:sz w:val="16"/>
                <w:szCs w:val="16"/>
              </w:rPr>
            </w:pPr>
            <w:r w:rsidRPr="00B2453D">
              <w:rPr>
                <w:rFonts w:ascii="Arial" w:hAnsi="Arial" w:cs="Arial"/>
                <w:bCs/>
                <w:sz w:val="16"/>
                <w:szCs w:val="16"/>
              </w:rPr>
              <w:t>Lp.</w:t>
            </w:r>
          </w:p>
        </w:tc>
        <w:tc>
          <w:tcPr>
            <w:tcW w:w="2581" w:type="dxa"/>
            <w:tcBorders>
              <w:top w:val="single" w:sz="4" w:space="0" w:color="auto"/>
            </w:tcBorders>
            <w:vAlign w:val="center"/>
          </w:tcPr>
          <w:p w14:paraId="52864086" w14:textId="77777777" w:rsidR="0062329A" w:rsidRPr="00B2453D" w:rsidRDefault="0062329A" w:rsidP="004D63C0">
            <w:pPr>
              <w:jc w:val="center"/>
              <w:rPr>
                <w:rFonts w:ascii="Arial" w:hAnsi="Arial" w:cs="Arial"/>
                <w:bCs/>
                <w:sz w:val="16"/>
                <w:szCs w:val="16"/>
              </w:rPr>
            </w:pPr>
            <w:r w:rsidRPr="00B2453D">
              <w:rPr>
                <w:rFonts w:ascii="Arial" w:hAnsi="Arial" w:cs="Arial"/>
                <w:bCs/>
                <w:sz w:val="16"/>
                <w:szCs w:val="16"/>
              </w:rPr>
              <w:t>Przedmiot zamówienia</w:t>
            </w:r>
          </w:p>
        </w:tc>
        <w:tc>
          <w:tcPr>
            <w:tcW w:w="5528" w:type="dxa"/>
            <w:tcBorders>
              <w:top w:val="single" w:sz="4" w:space="0" w:color="auto"/>
            </w:tcBorders>
            <w:vAlign w:val="center"/>
          </w:tcPr>
          <w:p w14:paraId="03664274" w14:textId="20C00AD3" w:rsidR="0062329A" w:rsidRPr="00B2453D" w:rsidRDefault="00CB623E" w:rsidP="004D63C0">
            <w:pPr>
              <w:jc w:val="center"/>
              <w:rPr>
                <w:rFonts w:ascii="Arial" w:hAnsi="Arial" w:cs="Arial"/>
                <w:bCs/>
                <w:sz w:val="16"/>
                <w:szCs w:val="16"/>
              </w:rPr>
            </w:pPr>
            <w:r w:rsidRPr="00B2453D">
              <w:rPr>
                <w:rFonts w:ascii="Arial" w:hAnsi="Arial" w:cs="Arial"/>
                <w:sz w:val="16"/>
                <w:szCs w:val="16"/>
              </w:rPr>
              <w:t>Wymagane parametry</w:t>
            </w:r>
          </w:p>
        </w:tc>
        <w:tc>
          <w:tcPr>
            <w:tcW w:w="1247" w:type="dxa"/>
            <w:tcBorders>
              <w:top w:val="single" w:sz="4" w:space="0" w:color="auto"/>
            </w:tcBorders>
            <w:vAlign w:val="center"/>
          </w:tcPr>
          <w:p w14:paraId="05101397" w14:textId="66D7C4D1" w:rsidR="0062329A" w:rsidRPr="00B2453D" w:rsidRDefault="00CB623E" w:rsidP="004D63C0">
            <w:pPr>
              <w:jc w:val="center"/>
              <w:rPr>
                <w:rFonts w:ascii="Arial" w:hAnsi="Arial" w:cs="Arial"/>
                <w:bCs/>
                <w:sz w:val="16"/>
                <w:szCs w:val="16"/>
              </w:rPr>
            </w:pPr>
            <w:r w:rsidRPr="00B2453D">
              <w:rPr>
                <w:rFonts w:ascii="Arial" w:hAnsi="Arial" w:cs="Arial"/>
                <w:sz w:val="16"/>
                <w:szCs w:val="16"/>
              </w:rPr>
              <w:t>Potwierdzenie</w:t>
            </w:r>
          </w:p>
        </w:tc>
      </w:tr>
      <w:tr w:rsidR="001A1EC2" w:rsidRPr="00B2453D" w14:paraId="148D8A69" w14:textId="77777777" w:rsidTr="00806450">
        <w:tc>
          <w:tcPr>
            <w:tcW w:w="567" w:type="dxa"/>
            <w:tcBorders>
              <w:top w:val="single" w:sz="4" w:space="0" w:color="auto"/>
            </w:tcBorders>
            <w:vAlign w:val="center"/>
          </w:tcPr>
          <w:p w14:paraId="62E4973C" w14:textId="150393DF" w:rsidR="001A1EC2" w:rsidRPr="00B2453D" w:rsidRDefault="001A1EC2" w:rsidP="004D63C0">
            <w:pPr>
              <w:jc w:val="center"/>
              <w:rPr>
                <w:rFonts w:ascii="Arial" w:hAnsi="Arial" w:cs="Arial"/>
                <w:bCs/>
                <w:sz w:val="16"/>
                <w:szCs w:val="16"/>
              </w:rPr>
            </w:pPr>
            <w:r w:rsidRPr="00B2453D">
              <w:rPr>
                <w:rFonts w:ascii="Arial" w:hAnsi="Arial" w:cs="Arial"/>
                <w:bCs/>
                <w:sz w:val="16"/>
                <w:szCs w:val="16"/>
              </w:rPr>
              <w:t>I</w:t>
            </w:r>
          </w:p>
        </w:tc>
        <w:tc>
          <w:tcPr>
            <w:tcW w:w="9356" w:type="dxa"/>
            <w:gridSpan w:val="3"/>
            <w:tcBorders>
              <w:top w:val="single" w:sz="4" w:space="0" w:color="auto"/>
            </w:tcBorders>
            <w:vAlign w:val="center"/>
          </w:tcPr>
          <w:p w14:paraId="2ACCF987" w14:textId="090B1226" w:rsidR="001A1EC2" w:rsidRPr="00B2453D" w:rsidRDefault="001A1EC2" w:rsidP="004D63C0">
            <w:pPr>
              <w:jc w:val="both"/>
              <w:rPr>
                <w:rFonts w:ascii="Arial" w:hAnsi="Arial" w:cs="Arial"/>
                <w:sz w:val="16"/>
                <w:szCs w:val="16"/>
              </w:rPr>
            </w:pPr>
            <w:r w:rsidRPr="00B2453D">
              <w:rPr>
                <w:rFonts w:ascii="Arial" w:hAnsi="Arial" w:cs="Arial"/>
                <w:bCs/>
              </w:rPr>
              <w:t>PIELĘGNIARSTWO</w:t>
            </w:r>
            <w:r w:rsidR="005171B7">
              <w:rPr>
                <w:rFonts w:ascii="Arial" w:hAnsi="Arial" w:cs="Arial"/>
                <w:bCs/>
              </w:rPr>
              <w:t>, RATOWNICTWO MEDYCZNE</w:t>
            </w:r>
          </w:p>
        </w:tc>
      </w:tr>
      <w:tr w:rsidR="00784C05" w:rsidRPr="00B2453D" w14:paraId="3776B6DD" w14:textId="77777777" w:rsidTr="00F55886">
        <w:tc>
          <w:tcPr>
            <w:tcW w:w="567" w:type="dxa"/>
            <w:vAlign w:val="center"/>
          </w:tcPr>
          <w:p w14:paraId="3C6E6222" w14:textId="3C22060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w:t>
            </w:r>
          </w:p>
        </w:tc>
        <w:tc>
          <w:tcPr>
            <w:tcW w:w="2581" w:type="dxa"/>
            <w:vAlign w:val="center"/>
          </w:tcPr>
          <w:p w14:paraId="71B7946E" w14:textId="79D79291"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Adapter do igieł luer (op. 100 szt.)</w:t>
            </w:r>
          </w:p>
        </w:tc>
        <w:tc>
          <w:tcPr>
            <w:tcW w:w="5528" w:type="dxa"/>
            <w:tcBorders>
              <w:top w:val="single" w:sz="4" w:space="0" w:color="auto"/>
              <w:left w:val="single" w:sz="4" w:space="0" w:color="auto"/>
              <w:bottom w:val="single" w:sz="4" w:space="0" w:color="auto"/>
              <w:right w:val="single" w:sz="4" w:space="0" w:color="auto"/>
            </w:tcBorders>
            <w:vAlign w:val="center"/>
          </w:tcPr>
          <w:p w14:paraId="2AC63740" w14:textId="3F1C56FC" w:rsidR="00784C05" w:rsidRPr="00B2453D" w:rsidRDefault="00784C05" w:rsidP="004D63C0">
            <w:pPr>
              <w:pStyle w:val="NormalnyWeb"/>
              <w:spacing w:before="0" w:beforeAutospacing="0" w:after="0" w:afterAutospacing="0"/>
              <w:rPr>
                <w:rFonts w:ascii="Arial" w:hAnsi="Arial" w:cs="Arial"/>
                <w:sz w:val="18"/>
                <w:szCs w:val="18"/>
              </w:rPr>
            </w:pPr>
            <w:r w:rsidRPr="00B2453D">
              <w:rPr>
                <w:rFonts w:ascii="Arial" w:hAnsi="Arial" w:cs="Arial"/>
                <w:sz w:val="18"/>
                <w:szCs w:val="18"/>
              </w:rPr>
              <w:t xml:space="preserve">Adapter do podciśnieniowych systemów pobierania krwi. adapter jest kompatybilny z żeńskimi końcówkami luer wenflonów, cewników itp., może być także stosowany z igłami iniekcyjnymi i </w:t>
            </w:r>
            <w:proofErr w:type="spellStart"/>
            <w:r w:rsidRPr="00B2453D">
              <w:rPr>
                <w:rFonts w:ascii="Arial" w:hAnsi="Arial" w:cs="Arial"/>
                <w:sz w:val="18"/>
                <w:szCs w:val="18"/>
              </w:rPr>
              <w:t>wenflonami</w:t>
            </w:r>
            <w:proofErr w:type="spellEnd"/>
            <w:r w:rsidRPr="00B2453D">
              <w:rPr>
                <w:rFonts w:ascii="Arial" w:hAnsi="Arial" w:cs="Arial"/>
                <w:sz w:val="18"/>
                <w:szCs w:val="18"/>
              </w:rPr>
              <w:t>.</w:t>
            </w:r>
          </w:p>
        </w:tc>
        <w:tc>
          <w:tcPr>
            <w:tcW w:w="1247" w:type="dxa"/>
          </w:tcPr>
          <w:p w14:paraId="11424C53" w14:textId="77777777" w:rsidR="00784C05" w:rsidRPr="00B2453D" w:rsidRDefault="00784C05" w:rsidP="004D63C0">
            <w:pPr>
              <w:rPr>
                <w:rFonts w:ascii="Arial" w:hAnsi="Arial" w:cs="Arial"/>
                <w:bCs/>
              </w:rPr>
            </w:pPr>
          </w:p>
        </w:tc>
      </w:tr>
      <w:tr w:rsidR="00784C05" w:rsidRPr="00B2453D" w14:paraId="74B70500" w14:textId="77777777" w:rsidTr="00F55886">
        <w:tc>
          <w:tcPr>
            <w:tcW w:w="567" w:type="dxa"/>
            <w:vAlign w:val="center"/>
          </w:tcPr>
          <w:p w14:paraId="6052044A" w14:textId="67D400DE"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w:t>
            </w:r>
          </w:p>
        </w:tc>
        <w:tc>
          <w:tcPr>
            <w:tcW w:w="2581" w:type="dxa"/>
            <w:vAlign w:val="center"/>
          </w:tcPr>
          <w:p w14:paraId="457B7A14" w14:textId="5E1EB01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Aqua pro </w:t>
            </w:r>
            <w:proofErr w:type="spellStart"/>
            <w:r w:rsidRPr="00B2453D">
              <w:rPr>
                <w:rFonts w:ascii="Arial" w:hAnsi="Arial" w:cs="Arial"/>
                <w:sz w:val="18"/>
                <w:szCs w:val="18"/>
              </w:rPr>
              <w:t>injectione</w:t>
            </w:r>
            <w:proofErr w:type="spellEnd"/>
            <w:r w:rsidRPr="00B2453D">
              <w:rPr>
                <w:rFonts w:ascii="Arial" w:hAnsi="Arial" w:cs="Arial"/>
                <w:sz w:val="18"/>
                <w:szCs w:val="18"/>
              </w:rPr>
              <w:t xml:space="preserve"> 5 ml (op.100 szt.)</w:t>
            </w:r>
          </w:p>
        </w:tc>
        <w:tc>
          <w:tcPr>
            <w:tcW w:w="5528" w:type="dxa"/>
            <w:tcBorders>
              <w:top w:val="nil"/>
              <w:left w:val="single" w:sz="4" w:space="0" w:color="auto"/>
              <w:bottom w:val="single" w:sz="4" w:space="0" w:color="auto"/>
              <w:right w:val="single" w:sz="4" w:space="0" w:color="auto"/>
            </w:tcBorders>
            <w:vAlign w:val="center"/>
          </w:tcPr>
          <w:p w14:paraId="2D071A06" w14:textId="1B6223D9" w:rsidR="00784C05" w:rsidRPr="00B2453D" w:rsidRDefault="00784C05" w:rsidP="004D63C0">
            <w:pPr>
              <w:rPr>
                <w:rFonts w:ascii="Arial" w:hAnsi="Arial" w:cs="Arial"/>
                <w:sz w:val="18"/>
                <w:szCs w:val="18"/>
              </w:rPr>
            </w:pPr>
            <w:r w:rsidRPr="00B2453D">
              <w:rPr>
                <w:rFonts w:ascii="Arial" w:hAnsi="Arial" w:cs="Arial"/>
                <w:sz w:val="18"/>
                <w:szCs w:val="18"/>
              </w:rPr>
              <w:t>Woda jałowa do iniekcji po 5 ml</w:t>
            </w:r>
          </w:p>
        </w:tc>
        <w:tc>
          <w:tcPr>
            <w:tcW w:w="1247" w:type="dxa"/>
          </w:tcPr>
          <w:p w14:paraId="047E19F8" w14:textId="77777777" w:rsidR="00784C05" w:rsidRPr="00B2453D" w:rsidRDefault="00784C05" w:rsidP="004D63C0">
            <w:pPr>
              <w:rPr>
                <w:rFonts w:ascii="Arial" w:hAnsi="Arial" w:cs="Arial"/>
                <w:bCs/>
              </w:rPr>
            </w:pPr>
          </w:p>
        </w:tc>
      </w:tr>
      <w:tr w:rsidR="00784C05" w:rsidRPr="00B2453D" w14:paraId="485E093A" w14:textId="77777777" w:rsidTr="00F55886">
        <w:tc>
          <w:tcPr>
            <w:tcW w:w="567" w:type="dxa"/>
            <w:vAlign w:val="center"/>
          </w:tcPr>
          <w:p w14:paraId="2C47BCE6" w14:textId="5D669A5B"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w:t>
            </w:r>
          </w:p>
        </w:tc>
        <w:tc>
          <w:tcPr>
            <w:tcW w:w="2581" w:type="dxa"/>
            <w:vAlign w:val="center"/>
          </w:tcPr>
          <w:p w14:paraId="57268C9C" w14:textId="5A578162"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Aplikator gąbkowy do higieny jamy ustnej (op. 50 szt.)</w:t>
            </w:r>
          </w:p>
        </w:tc>
        <w:tc>
          <w:tcPr>
            <w:tcW w:w="5528" w:type="dxa"/>
            <w:tcBorders>
              <w:top w:val="nil"/>
              <w:left w:val="single" w:sz="4" w:space="0" w:color="auto"/>
              <w:bottom w:val="single" w:sz="4" w:space="0" w:color="auto"/>
              <w:right w:val="single" w:sz="4" w:space="0" w:color="auto"/>
            </w:tcBorders>
            <w:vAlign w:val="center"/>
          </w:tcPr>
          <w:p w14:paraId="7CED1A54" w14:textId="72688643" w:rsidR="00784C05" w:rsidRPr="00B2453D" w:rsidRDefault="00784C05" w:rsidP="004D63C0">
            <w:pPr>
              <w:rPr>
                <w:rFonts w:ascii="Arial" w:hAnsi="Arial" w:cs="Arial"/>
                <w:sz w:val="18"/>
                <w:szCs w:val="18"/>
              </w:rPr>
            </w:pPr>
            <w:r w:rsidRPr="00B2453D">
              <w:rPr>
                <w:rFonts w:ascii="Arial" w:hAnsi="Arial" w:cs="Arial"/>
                <w:sz w:val="18"/>
                <w:szCs w:val="18"/>
              </w:rPr>
              <w:t>Gąbka do jamy ustnej niesterylna.</w:t>
            </w:r>
          </w:p>
        </w:tc>
        <w:tc>
          <w:tcPr>
            <w:tcW w:w="1247" w:type="dxa"/>
          </w:tcPr>
          <w:p w14:paraId="2F180AAB" w14:textId="77777777" w:rsidR="00784C05" w:rsidRPr="00B2453D" w:rsidRDefault="00784C05" w:rsidP="004D63C0">
            <w:pPr>
              <w:rPr>
                <w:rFonts w:ascii="Arial" w:hAnsi="Arial" w:cs="Arial"/>
                <w:bCs/>
              </w:rPr>
            </w:pPr>
          </w:p>
        </w:tc>
      </w:tr>
      <w:tr w:rsidR="00784C05" w:rsidRPr="00B2453D" w14:paraId="3C5B2923" w14:textId="77777777" w:rsidTr="00F55886">
        <w:tc>
          <w:tcPr>
            <w:tcW w:w="567" w:type="dxa"/>
            <w:vAlign w:val="center"/>
          </w:tcPr>
          <w:p w14:paraId="5A94DE5F" w14:textId="5D352233"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w:t>
            </w:r>
          </w:p>
        </w:tc>
        <w:tc>
          <w:tcPr>
            <w:tcW w:w="2581" w:type="dxa"/>
            <w:vAlign w:val="center"/>
          </w:tcPr>
          <w:p w14:paraId="1C23B65C" w14:textId="2328A6CC"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Bandaż dziany nieelastyczny pojedynczo pakowane 5</w:t>
            </w:r>
            <w:r w:rsidR="005171B7">
              <w:rPr>
                <w:rFonts w:ascii="Arial" w:hAnsi="Arial" w:cs="Arial"/>
                <w:sz w:val="18"/>
                <w:szCs w:val="18"/>
              </w:rPr>
              <w:t xml:space="preserve"> m </w:t>
            </w:r>
            <w:r w:rsidRPr="00B2453D">
              <w:rPr>
                <w:rFonts w:ascii="Arial" w:hAnsi="Arial" w:cs="Arial"/>
                <w:sz w:val="18"/>
                <w:szCs w:val="18"/>
              </w:rPr>
              <w:t>x</w:t>
            </w:r>
            <w:r w:rsidR="005171B7">
              <w:rPr>
                <w:rFonts w:ascii="Arial" w:hAnsi="Arial" w:cs="Arial"/>
                <w:sz w:val="18"/>
                <w:szCs w:val="18"/>
              </w:rPr>
              <w:t xml:space="preserve"> </w:t>
            </w:r>
            <w:r w:rsidRPr="00B2453D">
              <w:rPr>
                <w:rFonts w:ascii="Arial" w:hAnsi="Arial" w:cs="Arial"/>
                <w:sz w:val="18"/>
                <w:szCs w:val="18"/>
              </w:rPr>
              <w:t>4 cm</w:t>
            </w:r>
          </w:p>
        </w:tc>
        <w:tc>
          <w:tcPr>
            <w:tcW w:w="5528" w:type="dxa"/>
            <w:tcBorders>
              <w:top w:val="single" w:sz="4" w:space="0" w:color="auto"/>
              <w:left w:val="nil"/>
              <w:bottom w:val="single" w:sz="4" w:space="0" w:color="auto"/>
              <w:right w:val="nil"/>
            </w:tcBorders>
            <w:vAlign w:val="center"/>
          </w:tcPr>
          <w:p w14:paraId="2117A4B7" w14:textId="6A5E814C" w:rsidR="00784C05" w:rsidRPr="00B2453D" w:rsidRDefault="00784C05" w:rsidP="004D63C0">
            <w:pPr>
              <w:tabs>
                <w:tab w:val="num" w:pos="720"/>
              </w:tabs>
              <w:rPr>
                <w:rFonts w:ascii="Arial" w:hAnsi="Arial" w:cs="Arial"/>
                <w:sz w:val="18"/>
                <w:szCs w:val="18"/>
              </w:rPr>
            </w:pPr>
            <w:r w:rsidRPr="00B2453D">
              <w:rPr>
                <w:rFonts w:ascii="Arial" w:hAnsi="Arial" w:cs="Arial"/>
                <w:sz w:val="18"/>
                <w:szCs w:val="18"/>
              </w:rPr>
              <w:t>Bandaż nieelastyczny. Wiskozowy bandaż podtrzymujący szczególnie do stabilizacji opatrunków, szyn i łusek ortopedycznych. Tolerowany przez skórę, dobrze przepuszcza powietrze i parę wodną. Niestrzępiące się brzegi. Pojedynczo pakowane 5x4 cm</w:t>
            </w:r>
          </w:p>
        </w:tc>
        <w:tc>
          <w:tcPr>
            <w:tcW w:w="1247" w:type="dxa"/>
          </w:tcPr>
          <w:p w14:paraId="2316CA49" w14:textId="77777777" w:rsidR="00784C05" w:rsidRPr="00B2453D" w:rsidRDefault="00784C05" w:rsidP="004D63C0">
            <w:pPr>
              <w:rPr>
                <w:rFonts w:ascii="Arial" w:hAnsi="Arial" w:cs="Arial"/>
                <w:bCs/>
              </w:rPr>
            </w:pPr>
          </w:p>
        </w:tc>
      </w:tr>
      <w:tr w:rsidR="00784C05" w:rsidRPr="00B2453D" w14:paraId="0BB25934" w14:textId="77777777" w:rsidTr="00F55886">
        <w:tc>
          <w:tcPr>
            <w:tcW w:w="567" w:type="dxa"/>
            <w:vAlign w:val="center"/>
          </w:tcPr>
          <w:p w14:paraId="1045FCA8" w14:textId="45B5E16E"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w:t>
            </w:r>
          </w:p>
        </w:tc>
        <w:tc>
          <w:tcPr>
            <w:tcW w:w="2581" w:type="dxa"/>
            <w:vAlign w:val="center"/>
          </w:tcPr>
          <w:p w14:paraId="67FA83CF" w14:textId="584E1E4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Bandaż dziany nieelastyczny pojedynczo pakowane 10</w:t>
            </w:r>
            <w:r w:rsidR="005171B7">
              <w:rPr>
                <w:rFonts w:ascii="Arial" w:hAnsi="Arial" w:cs="Arial"/>
                <w:sz w:val="18"/>
                <w:szCs w:val="18"/>
              </w:rPr>
              <w:t xml:space="preserve">m </w:t>
            </w:r>
            <w:r w:rsidRPr="00B2453D">
              <w:rPr>
                <w:rFonts w:ascii="Arial" w:hAnsi="Arial" w:cs="Arial"/>
                <w:sz w:val="18"/>
                <w:szCs w:val="18"/>
              </w:rPr>
              <w:t>x</w:t>
            </w:r>
            <w:r w:rsidR="005171B7">
              <w:rPr>
                <w:rFonts w:ascii="Arial" w:hAnsi="Arial" w:cs="Arial"/>
                <w:sz w:val="18"/>
                <w:szCs w:val="18"/>
              </w:rPr>
              <w:t xml:space="preserve"> </w:t>
            </w:r>
            <w:r w:rsidRPr="00B2453D">
              <w:rPr>
                <w:rFonts w:ascii="Arial" w:hAnsi="Arial" w:cs="Arial"/>
                <w:sz w:val="18"/>
                <w:szCs w:val="18"/>
              </w:rPr>
              <w:t>4cm</w:t>
            </w:r>
          </w:p>
        </w:tc>
        <w:tc>
          <w:tcPr>
            <w:tcW w:w="5528" w:type="dxa"/>
            <w:tcBorders>
              <w:top w:val="single" w:sz="4" w:space="0" w:color="auto"/>
              <w:left w:val="nil"/>
              <w:bottom w:val="single" w:sz="4" w:space="0" w:color="auto"/>
              <w:right w:val="nil"/>
            </w:tcBorders>
            <w:vAlign w:val="center"/>
          </w:tcPr>
          <w:p w14:paraId="109F80AE" w14:textId="2E975D47" w:rsidR="00784C05" w:rsidRPr="00B2453D" w:rsidRDefault="00784C05" w:rsidP="004D63C0">
            <w:pPr>
              <w:tabs>
                <w:tab w:val="num" w:pos="720"/>
              </w:tabs>
              <w:rPr>
                <w:rFonts w:ascii="Arial" w:hAnsi="Arial" w:cs="Arial"/>
                <w:sz w:val="18"/>
                <w:szCs w:val="18"/>
              </w:rPr>
            </w:pPr>
            <w:r w:rsidRPr="00B2453D">
              <w:rPr>
                <w:rFonts w:ascii="Arial" w:hAnsi="Arial" w:cs="Arial"/>
                <w:sz w:val="18"/>
                <w:szCs w:val="18"/>
              </w:rPr>
              <w:t xml:space="preserve">Bandaż nieelastyczny. Wiskozowy bandaż podtrzymujący szczególnie do stabilizacji opatrunków, szyn i łusek ortopedycznych. Tolerowany przez skórę, dobrze przepuszcza powietrze i parę wodną. </w:t>
            </w:r>
            <w:r w:rsidR="00C56F70" w:rsidRPr="00B2453D">
              <w:rPr>
                <w:rFonts w:ascii="Arial" w:hAnsi="Arial" w:cs="Arial"/>
                <w:sz w:val="18"/>
                <w:szCs w:val="18"/>
              </w:rPr>
              <w:t xml:space="preserve">Niestrzępiące </w:t>
            </w:r>
            <w:r w:rsidRPr="00B2453D">
              <w:rPr>
                <w:rFonts w:ascii="Arial" w:hAnsi="Arial" w:cs="Arial"/>
                <w:sz w:val="18"/>
                <w:szCs w:val="18"/>
              </w:rPr>
              <w:t xml:space="preserve">się brzegi. </w:t>
            </w:r>
            <w:r w:rsidR="00C56F70" w:rsidRPr="00B2453D">
              <w:rPr>
                <w:rFonts w:ascii="Arial" w:hAnsi="Arial" w:cs="Arial"/>
                <w:sz w:val="18"/>
                <w:szCs w:val="18"/>
              </w:rPr>
              <w:t xml:space="preserve">Pojedynczo </w:t>
            </w:r>
            <w:r w:rsidRPr="00B2453D">
              <w:rPr>
                <w:rFonts w:ascii="Arial" w:hAnsi="Arial" w:cs="Arial"/>
                <w:sz w:val="18"/>
                <w:szCs w:val="18"/>
              </w:rPr>
              <w:t xml:space="preserve">pakowane </w:t>
            </w:r>
            <w:r w:rsidR="00E2006D">
              <w:rPr>
                <w:rFonts w:ascii="Arial" w:hAnsi="Arial" w:cs="Arial"/>
                <w:sz w:val="18"/>
                <w:szCs w:val="18"/>
              </w:rPr>
              <w:t>10</w:t>
            </w:r>
            <w:r w:rsidRPr="00B2453D">
              <w:rPr>
                <w:rFonts w:ascii="Arial" w:hAnsi="Arial" w:cs="Arial"/>
                <w:sz w:val="18"/>
                <w:szCs w:val="18"/>
              </w:rPr>
              <w:t>x4 cm</w:t>
            </w:r>
          </w:p>
        </w:tc>
        <w:tc>
          <w:tcPr>
            <w:tcW w:w="1247" w:type="dxa"/>
          </w:tcPr>
          <w:p w14:paraId="52185CF1" w14:textId="77777777" w:rsidR="00784C05" w:rsidRPr="00B2453D" w:rsidRDefault="00784C05" w:rsidP="004D63C0">
            <w:pPr>
              <w:rPr>
                <w:rFonts w:ascii="Arial" w:hAnsi="Arial" w:cs="Arial"/>
              </w:rPr>
            </w:pPr>
          </w:p>
        </w:tc>
      </w:tr>
      <w:tr w:rsidR="00784C05" w:rsidRPr="00B2453D" w14:paraId="2E23DD4F" w14:textId="77777777" w:rsidTr="00F55886">
        <w:tc>
          <w:tcPr>
            <w:tcW w:w="567" w:type="dxa"/>
            <w:vAlign w:val="center"/>
          </w:tcPr>
          <w:p w14:paraId="5414D696" w14:textId="2FE38516"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w:t>
            </w:r>
          </w:p>
        </w:tc>
        <w:tc>
          <w:tcPr>
            <w:tcW w:w="2581" w:type="dxa"/>
            <w:vAlign w:val="center"/>
          </w:tcPr>
          <w:p w14:paraId="3E792942" w14:textId="507B0942"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Bandaż elastyczny 6</w:t>
            </w:r>
            <w:r w:rsidR="005171B7">
              <w:rPr>
                <w:rFonts w:ascii="Arial" w:hAnsi="Arial" w:cs="Arial"/>
                <w:sz w:val="18"/>
                <w:szCs w:val="18"/>
              </w:rPr>
              <w:t xml:space="preserve">m </w:t>
            </w:r>
            <w:r w:rsidRPr="00B2453D">
              <w:rPr>
                <w:rFonts w:ascii="Arial" w:hAnsi="Arial" w:cs="Arial"/>
                <w:sz w:val="18"/>
                <w:szCs w:val="18"/>
              </w:rPr>
              <w:t>x</w:t>
            </w:r>
            <w:r w:rsidR="00E2006D">
              <w:rPr>
                <w:rFonts w:ascii="Arial" w:hAnsi="Arial" w:cs="Arial"/>
                <w:sz w:val="18"/>
                <w:szCs w:val="18"/>
              </w:rPr>
              <w:t xml:space="preserve"> </w:t>
            </w:r>
            <w:r w:rsidRPr="00B2453D">
              <w:rPr>
                <w:rFonts w:ascii="Arial" w:hAnsi="Arial" w:cs="Arial"/>
                <w:sz w:val="18"/>
                <w:szCs w:val="18"/>
              </w:rPr>
              <w:t>4cm z zapinką</w:t>
            </w:r>
          </w:p>
        </w:tc>
        <w:tc>
          <w:tcPr>
            <w:tcW w:w="5528" w:type="dxa"/>
            <w:tcBorders>
              <w:top w:val="single" w:sz="4" w:space="0" w:color="auto"/>
              <w:left w:val="nil"/>
              <w:bottom w:val="single" w:sz="4" w:space="0" w:color="auto"/>
              <w:right w:val="nil"/>
            </w:tcBorders>
            <w:vAlign w:val="center"/>
          </w:tcPr>
          <w:p w14:paraId="4930B0FA" w14:textId="4C1A6EDE" w:rsidR="00784C05" w:rsidRPr="00B2453D" w:rsidRDefault="00784C05" w:rsidP="004D63C0">
            <w:pPr>
              <w:rPr>
                <w:rFonts w:ascii="Arial" w:hAnsi="Arial" w:cs="Arial"/>
                <w:sz w:val="18"/>
                <w:szCs w:val="18"/>
              </w:rPr>
            </w:pPr>
            <w:r w:rsidRPr="00B2453D">
              <w:rPr>
                <w:rFonts w:ascii="Arial" w:hAnsi="Arial" w:cs="Arial"/>
                <w:sz w:val="18"/>
                <w:szCs w:val="18"/>
              </w:rPr>
              <w:t xml:space="preserve">bandaż o elastycznej </w:t>
            </w:r>
            <w:r w:rsidRPr="00E2006D">
              <w:rPr>
                <w:rFonts w:ascii="Arial" w:hAnsi="Arial" w:cs="Arial"/>
                <w:sz w:val="18"/>
                <w:szCs w:val="18"/>
              </w:rPr>
              <w:t xml:space="preserve">siatkowej strukturze, który służy do utrzymywania opatrunków na ciele. Z zapinką </w:t>
            </w:r>
            <w:r w:rsidR="00E2006D" w:rsidRPr="00E2006D">
              <w:rPr>
                <w:rFonts w:ascii="Arial" w:hAnsi="Arial" w:cs="Arial"/>
                <w:sz w:val="18"/>
                <w:szCs w:val="18"/>
              </w:rPr>
              <w:t>6</w:t>
            </w:r>
            <w:r w:rsidRPr="00E2006D">
              <w:rPr>
                <w:rFonts w:ascii="Arial" w:hAnsi="Arial" w:cs="Arial"/>
                <w:sz w:val="18"/>
                <w:szCs w:val="18"/>
              </w:rPr>
              <w:t>x4 cm, pojedynczo pakowane niejałowe</w:t>
            </w:r>
          </w:p>
        </w:tc>
        <w:tc>
          <w:tcPr>
            <w:tcW w:w="1247" w:type="dxa"/>
          </w:tcPr>
          <w:p w14:paraId="6C024527" w14:textId="77777777" w:rsidR="00784C05" w:rsidRPr="00B2453D" w:rsidRDefault="00784C05" w:rsidP="004D63C0">
            <w:pPr>
              <w:rPr>
                <w:rFonts w:ascii="Arial" w:hAnsi="Arial" w:cs="Arial"/>
              </w:rPr>
            </w:pPr>
          </w:p>
        </w:tc>
      </w:tr>
      <w:tr w:rsidR="00784C05" w:rsidRPr="00B2453D" w14:paraId="368060C1" w14:textId="77777777" w:rsidTr="00F55886">
        <w:tc>
          <w:tcPr>
            <w:tcW w:w="567" w:type="dxa"/>
            <w:vAlign w:val="center"/>
          </w:tcPr>
          <w:p w14:paraId="30EDE828" w14:textId="23B896E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w:t>
            </w:r>
          </w:p>
        </w:tc>
        <w:tc>
          <w:tcPr>
            <w:tcW w:w="2581" w:type="dxa"/>
            <w:vAlign w:val="center"/>
          </w:tcPr>
          <w:p w14:paraId="31F012CF" w14:textId="11D5656B" w:rsidR="00784C05" w:rsidRPr="005171B7" w:rsidRDefault="00784C05" w:rsidP="004D63C0">
            <w:pPr>
              <w:autoSpaceDE w:val="0"/>
              <w:autoSpaceDN w:val="0"/>
              <w:adjustRightInd w:val="0"/>
              <w:rPr>
                <w:rFonts w:ascii="Arial" w:hAnsi="Arial" w:cs="Arial"/>
              </w:rPr>
            </w:pPr>
            <w:r w:rsidRPr="005171B7">
              <w:rPr>
                <w:rFonts w:ascii="Arial" w:hAnsi="Arial" w:cs="Arial"/>
                <w:sz w:val="18"/>
                <w:szCs w:val="18"/>
              </w:rPr>
              <w:t>Bandaż elastyczny 10</w:t>
            </w:r>
            <w:r w:rsidR="005171B7" w:rsidRPr="005171B7">
              <w:rPr>
                <w:rFonts w:ascii="Arial" w:hAnsi="Arial" w:cs="Arial"/>
                <w:sz w:val="18"/>
                <w:szCs w:val="18"/>
              </w:rPr>
              <w:t xml:space="preserve">m </w:t>
            </w:r>
            <w:r w:rsidRPr="005171B7">
              <w:rPr>
                <w:rFonts w:ascii="Arial" w:hAnsi="Arial" w:cs="Arial"/>
                <w:sz w:val="18"/>
                <w:szCs w:val="18"/>
              </w:rPr>
              <w:t>x</w:t>
            </w:r>
            <w:r w:rsidR="005171B7" w:rsidRPr="005171B7">
              <w:rPr>
                <w:rFonts w:ascii="Arial" w:hAnsi="Arial" w:cs="Arial"/>
                <w:sz w:val="18"/>
                <w:szCs w:val="18"/>
              </w:rPr>
              <w:t xml:space="preserve"> </w:t>
            </w:r>
            <w:r w:rsidRPr="005171B7">
              <w:rPr>
                <w:rFonts w:ascii="Arial" w:hAnsi="Arial" w:cs="Arial"/>
                <w:sz w:val="18"/>
                <w:szCs w:val="18"/>
              </w:rPr>
              <w:t>4cm z zapinką</w:t>
            </w:r>
          </w:p>
        </w:tc>
        <w:tc>
          <w:tcPr>
            <w:tcW w:w="5528" w:type="dxa"/>
            <w:tcBorders>
              <w:top w:val="single" w:sz="4" w:space="0" w:color="auto"/>
              <w:left w:val="nil"/>
              <w:bottom w:val="single" w:sz="4" w:space="0" w:color="auto"/>
              <w:right w:val="nil"/>
            </w:tcBorders>
            <w:vAlign w:val="center"/>
          </w:tcPr>
          <w:p w14:paraId="620E6597" w14:textId="5E49C705" w:rsidR="00784C05" w:rsidRPr="005171B7" w:rsidRDefault="00C56F70" w:rsidP="004D63C0">
            <w:pPr>
              <w:rPr>
                <w:rFonts w:ascii="Arial" w:hAnsi="Arial" w:cs="Arial"/>
                <w:sz w:val="18"/>
                <w:szCs w:val="18"/>
              </w:rPr>
            </w:pPr>
            <w:r w:rsidRPr="005171B7">
              <w:rPr>
                <w:rFonts w:ascii="Arial" w:hAnsi="Arial" w:cs="Arial"/>
                <w:sz w:val="18"/>
                <w:szCs w:val="18"/>
              </w:rPr>
              <w:t xml:space="preserve">Bandaż </w:t>
            </w:r>
            <w:r w:rsidR="00784C05" w:rsidRPr="005171B7">
              <w:rPr>
                <w:rFonts w:ascii="Arial" w:hAnsi="Arial" w:cs="Arial"/>
                <w:sz w:val="18"/>
                <w:szCs w:val="18"/>
              </w:rPr>
              <w:t>o elastycznej siatkowej strukturze, który służy do utrzymywania opatrunków na ciele. Z zapinką 10x4 cm, pojedynczo pakowane niejałowe</w:t>
            </w:r>
          </w:p>
        </w:tc>
        <w:tc>
          <w:tcPr>
            <w:tcW w:w="1247" w:type="dxa"/>
          </w:tcPr>
          <w:p w14:paraId="5D5C3C41" w14:textId="77777777" w:rsidR="00784C05" w:rsidRPr="00B2453D" w:rsidRDefault="00784C05" w:rsidP="004D63C0">
            <w:pPr>
              <w:rPr>
                <w:rFonts w:ascii="Arial" w:hAnsi="Arial" w:cs="Arial"/>
                <w:bCs/>
              </w:rPr>
            </w:pPr>
          </w:p>
        </w:tc>
      </w:tr>
      <w:tr w:rsidR="00784C05" w:rsidRPr="00B2453D" w14:paraId="67FE38A7" w14:textId="77777777" w:rsidTr="00F55886">
        <w:tc>
          <w:tcPr>
            <w:tcW w:w="567" w:type="dxa"/>
            <w:vAlign w:val="center"/>
          </w:tcPr>
          <w:p w14:paraId="760CAF77" w14:textId="5267FC3F"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w:t>
            </w:r>
          </w:p>
        </w:tc>
        <w:tc>
          <w:tcPr>
            <w:tcW w:w="2581" w:type="dxa"/>
            <w:vAlign w:val="center"/>
          </w:tcPr>
          <w:p w14:paraId="5FB462E3" w14:textId="1EFD279A" w:rsidR="00784C05" w:rsidRPr="005171B7" w:rsidRDefault="00784C05" w:rsidP="004D63C0">
            <w:pPr>
              <w:autoSpaceDE w:val="0"/>
              <w:autoSpaceDN w:val="0"/>
              <w:adjustRightInd w:val="0"/>
              <w:rPr>
                <w:rFonts w:ascii="Arial" w:hAnsi="Arial" w:cs="Arial"/>
              </w:rPr>
            </w:pPr>
            <w:r w:rsidRPr="005171B7">
              <w:rPr>
                <w:rFonts w:ascii="Arial" w:hAnsi="Arial" w:cs="Arial"/>
                <w:sz w:val="18"/>
                <w:szCs w:val="18"/>
              </w:rPr>
              <w:t>Bandaż elastyczny 15</w:t>
            </w:r>
            <w:r w:rsidR="005171B7" w:rsidRPr="005171B7">
              <w:rPr>
                <w:rFonts w:ascii="Arial" w:hAnsi="Arial" w:cs="Arial"/>
                <w:sz w:val="18"/>
                <w:szCs w:val="18"/>
              </w:rPr>
              <w:t xml:space="preserve">m </w:t>
            </w:r>
            <w:r w:rsidRPr="005171B7">
              <w:rPr>
                <w:rFonts w:ascii="Arial" w:hAnsi="Arial" w:cs="Arial"/>
                <w:sz w:val="18"/>
                <w:szCs w:val="18"/>
              </w:rPr>
              <w:t>x</w:t>
            </w:r>
            <w:r w:rsidR="005171B7" w:rsidRPr="005171B7">
              <w:rPr>
                <w:rFonts w:ascii="Arial" w:hAnsi="Arial" w:cs="Arial"/>
                <w:sz w:val="18"/>
                <w:szCs w:val="18"/>
              </w:rPr>
              <w:t xml:space="preserve"> </w:t>
            </w:r>
            <w:r w:rsidRPr="005171B7">
              <w:rPr>
                <w:rFonts w:ascii="Arial" w:hAnsi="Arial" w:cs="Arial"/>
                <w:sz w:val="18"/>
                <w:szCs w:val="18"/>
              </w:rPr>
              <w:t>4cm z zapinką</w:t>
            </w:r>
          </w:p>
        </w:tc>
        <w:tc>
          <w:tcPr>
            <w:tcW w:w="5528" w:type="dxa"/>
            <w:tcBorders>
              <w:top w:val="single" w:sz="4" w:space="0" w:color="auto"/>
              <w:left w:val="nil"/>
              <w:bottom w:val="single" w:sz="4" w:space="0" w:color="auto"/>
              <w:right w:val="nil"/>
            </w:tcBorders>
            <w:vAlign w:val="center"/>
          </w:tcPr>
          <w:p w14:paraId="264285A5" w14:textId="714DBD08" w:rsidR="00784C05" w:rsidRPr="005171B7" w:rsidRDefault="00C56F70" w:rsidP="004D63C0">
            <w:pPr>
              <w:rPr>
                <w:rFonts w:ascii="Arial" w:hAnsi="Arial" w:cs="Arial"/>
                <w:sz w:val="18"/>
                <w:szCs w:val="18"/>
              </w:rPr>
            </w:pPr>
            <w:r w:rsidRPr="005171B7">
              <w:rPr>
                <w:rFonts w:ascii="Arial" w:hAnsi="Arial" w:cs="Arial"/>
                <w:sz w:val="18"/>
                <w:szCs w:val="18"/>
              </w:rPr>
              <w:t xml:space="preserve">Bandaż </w:t>
            </w:r>
            <w:r w:rsidR="00784C05" w:rsidRPr="005171B7">
              <w:rPr>
                <w:rFonts w:ascii="Arial" w:hAnsi="Arial" w:cs="Arial"/>
                <w:sz w:val="18"/>
                <w:szCs w:val="18"/>
              </w:rPr>
              <w:t>o elastycznej siatkowej strukturze, który służy do utrzymywania opatrunków na ciele. Z zapinką 15x4 cm, pojedynczo pakowane niejałowe</w:t>
            </w:r>
          </w:p>
        </w:tc>
        <w:tc>
          <w:tcPr>
            <w:tcW w:w="1247" w:type="dxa"/>
          </w:tcPr>
          <w:p w14:paraId="610DC2FC" w14:textId="77777777" w:rsidR="00784C05" w:rsidRPr="00B2453D" w:rsidRDefault="00784C05" w:rsidP="004D63C0">
            <w:pPr>
              <w:rPr>
                <w:rFonts w:ascii="Arial" w:hAnsi="Arial" w:cs="Arial"/>
                <w:bCs/>
              </w:rPr>
            </w:pPr>
          </w:p>
        </w:tc>
      </w:tr>
      <w:tr w:rsidR="00784C05" w:rsidRPr="00B2453D" w14:paraId="566A5A1E" w14:textId="77777777" w:rsidTr="00F55886">
        <w:tc>
          <w:tcPr>
            <w:tcW w:w="567" w:type="dxa"/>
            <w:vAlign w:val="center"/>
          </w:tcPr>
          <w:p w14:paraId="1ED04938" w14:textId="41EDC134"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lastRenderedPageBreak/>
              <w:t>9</w:t>
            </w:r>
          </w:p>
        </w:tc>
        <w:tc>
          <w:tcPr>
            <w:tcW w:w="2581" w:type="dxa"/>
            <w:vAlign w:val="center"/>
          </w:tcPr>
          <w:p w14:paraId="3795A80F" w14:textId="15A1692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Bandaż samoprzylepny kohezyjny 5</w:t>
            </w:r>
            <w:r w:rsidR="00D877A4" w:rsidRPr="00B2453D">
              <w:rPr>
                <w:rFonts w:ascii="Arial" w:hAnsi="Arial" w:cs="Arial"/>
                <w:sz w:val="18"/>
                <w:szCs w:val="18"/>
              </w:rPr>
              <w:t xml:space="preserve"> </w:t>
            </w:r>
            <w:r w:rsidRPr="00B2453D">
              <w:rPr>
                <w:rFonts w:ascii="Arial" w:hAnsi="Arial" w:cs="Arial"/>
                <w:sz w:val="18"/>
                <w:szCs w:val="18"/>
              </w:rPr>
              <w:t>x</w:t>
            </w:r>
            <w:r w:rsidR="00D877A4" w:rsidRPr="00B2453D">
              <w:rPr>
                <w:rFonts w:ascii="Arial" w:hAnsi="Arial" w:cs="Arial"/>
                <w:sz w:val="18"/>
                <w:szCs w:val="18"/>
              </w:rPr>
              <w:t xml:space="preserve"> </w:t>
            </w:r>
            <w:r w:rsidRPr="00B2453D">
              <w:rPr>
                <w:rFonts w:ascii="Arial" w:hAnsi="Arial" w:cs="Arial"/>
                <w:sz w:val="18"/>
                <w:szCs w:val="18"/>
              </w:rPr>
              <w:t>4,5m</w:t>
            </w:r>
          </w:p>
        </w:tc>
        <w:tc>
          <w:tcPr>
            <w:tcW w:w="5528" w:type="dxa"/>
            <w:tcBorders>
              <w:top w:val="single" w:sz="4" w:space="0" w:color="auto"/>
              <w:left w:val="nil"/>
              <w:bottom w:val="single" w:sz="4" w:space="0" w:color="auto"/>
              <w:right w:val="nil"/>
            </w:tcBorders>
            <w:vAlign w:val="center"/>
          </w:tcPr>
          <w:p w14:paraId="035D2291" w14:textId="51B2E08C" w:rsidR="00784C05" w:rsidRPr="00B2453D" w:rsidRDefault="00784C05" w:rsidP="004D63C0">
            <w:pPr>
              <w:rPr>
                <w:rFonts w:ascii="Arial" w:hAnsi="Arial" w:cs="Arial"/>
                <w:sz w:val="18"/>
                <w:szCs w:val="18"/>
              </w:rPr>
            </w:pPr>
            <w:r w:rsidRPr="00B2453D">
              <w:rPr>
                <w:rFonts w:ascii="Arial" w:hAnsi="Arial" w:cs="Arial"/>
                <w:sz w:val="18"/>
                <w:szCs w:val="18"/>
              </w:rPr>
              <w:t>Bandaż kohezyjny</w:t>
            </w:r>
            <w:r w:rsidR="00C56F70" w:rsidRPr="00B2453D">
              <w:rPr>
                <w:rFonts w:ascii="Arial" w:hAnsi="Arial" w:cs="Arial"/>
                <w:sz w:val="18"/>
                <w:szCs w:val="18"/>
              </w:rPr>
              <w:t xml:space="preserve"> </w:t>
            </w:r>
            <w:r w:rsidRPr="00B2453D">
              <w:rPr>
                <w:rFonts w:ascii="Arial" w:hAnsi="Arial" w:cs="Arial"/>
                <w:sz w:val="18"/>
                <w:szCs w:val="18"/>
              </w:rPr>
              <w:t xml:space="preserve">o rozmiarze 5 cm x 4,5 m. Wykonany z jednowarstwowej włókninowej struktury. Kluczowe cechy bandaża to samoprzylepność, odporność na wilgoć oraz brak przywierania do ubrań, włosów czy sierści. Elastyczność pozwala na doskonałe dopasowanie do ciała, zapewniając wsparcie i komfort. </w:t>
            </w:r>
          </w:p>
        </w:tc>
        <w:tc>
          <w:tcPr>
            <w:tcW w:w="1247" w:type="dxa"/>
          </w:tcPr>
          <w:p w14:paraId="2703C35C" w14:textId="77777777" w:rsidR="00784C05" w:rsidRPr="00B2453D" w:rsidRDefault="00784C05" w:rsidP="004D63C0">
            <w:pPr>
              <w:rPr>
                <w:rFonts w:ascii="Arial" w:hAnsi="Arial" w:cs="Arial"/>
                <w:bCs/>
              </w:rPr>
            </w:pPr>
          </w:p>
        </w:tc>
      </w:tr>
      <w:tr w:rsidR="00784C05" w:rsidRPr="00B2453D" w14:paraId="58E43A2B" w14:textId="77777777" w:rsidTr="00F55886">
        <w:tc>
          <w:tcPr>
            <w:tcW w:w="567" w:type="dxa"/>
            <w:vAlign w:val="center"/>
          </w:tcPr>
          <w:p w14:paraId="4910057E" w14:textId="4ABA0529"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10</w:t>
            </w:r>
          </w:p>
        </w:tc>
        <w:tc>
          <w:tcPr>
            <w:tcW w:w="2581" w:type="dxa"/>
            <w:vAlign w:val="center"/>
          </w:tcPr>
          <w:p w14:paraId="06AF8F63" w14:textId="0B71539D"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Bandaż samoprzylepny kohezyjny 10</w:t>
            </w:r>
            <w:r w:rsidR="00D877A4" w:rsidRPr="00B2453D">
              <w:rPr>
                <w:rFonts w:ascii="Arial" w:hAnsi="Arial" w:cs="Arial"/>
                <w:sz w:val="18"/>
                <w:szCs w:val="18"/>
              </w:rPr>
              <w:t xml:space="preserve"> </w:t>
            </w:r>
            <w:r w:rsidRPr="00B2453D">
              <w:rPr>
                <w:rFonts w:ascii="Arial" w:hAnsi="Arial" w:cs="Arial"/>
                <w:sz w:val="18"/>
                <w:szCs w:val="18"/>
              </w:rPr>
              <w:t>x</w:t>
            </w:r>
            <w:r w:rsidR="00D877A4" w:rsidRPr="00B2453D">
              <w:rPr>
                <w:rFonts w:ascii="Arial" w:hAnsi="Arial" w:cs="Arial"/>
                <w:sz w:val="18"/>
                <w:szCs w:val="18"/>
              </w:rPr>
              <w:t xml:space="preserve"> </w:t>
            </w:r>
            <w:r w:rsidRPr="00B2453D">
              <w:rPr>
                <w:rFonts w:ascii="Arial" w:hAnsi="Arial" w:cs="Arial"/>
                <w:sz w:val="18"/>
                <w:szCs w:val="18"/>
              </w:rPr>
              <w:t>4,5m</w:t>
            </w:r>
          </w:p>
        </w:tc>
        <w:tc>
          <w:tcPr>
            <w:tcW w:w="5528" w:type="dxa"/>
            <w:tcBorders>
              <w:top w:val="single" w:sz="4" w:space="0" w:color="auto"/>
              <w:left w:val="nil"/>
              <w:bottom w:val="single" w:sz="4" w:space="0" w:color="auto"/>
              <w:right w:val="nil"/>
            </w:tcBorders>
            <w:vAlign w:val="center"/>
          </w:tcPr>
          <w:p w14:paraId="181C8FED" w14:textId="54031F37" w:rsidR="00784C05" w:rsidRPr="00B2453D" w:rsidRDefault="00784C05" w:rsidP="004D63C0">
            <w:pPr>
              <w:rPr>
                <w:rFonts w:ascii="Arial" w:hAnsi="Arial" w:cs="Arial"/>
                <w:sz w:val="18"/>
                <w:szCs w:val="18"/>
              </w:rPr>
            </w:pPr>
            <w:r w:rsidRPr="00B2453D">
              <w:rPr>
                <w:rFonts w:ascii="Arial" w:hAnsi="Arial" w:cs="Arial"/>
                <w:sz w:val="18"/>
                <w:szCs w:val="18"/>
              </w:rPr>
              <w:t>Bandaż kohezyjny</w:t>
            </w:r>
            <w:r w:rsidR="00C56F70" w:rsidRPr="00B2453D">
              <w:rPr>
                <w:rFonts w:ascii="Arial" w:hAnsi="Arial" w:cs="Arial"/>
                <w:sz w:val="18"/>
                <w:szCs w:val="18"/>
              </w:rPr>
              <w:t xml:space="preserve"> </w:t>
            </w:r>
            <w:r w:rsidRPr="00B2453D">
              <w:rPr>
                <w:rFonts w:ascii="Arial" w:hAnsi="Arial" w:cs="Arial"/>
                <w:sz w:val="18"/>
                <w:szCs w:val="18"/>
              </w:rPr>
              <w:t xml:space="preserve">o rozmiarze 10 cm x 4,5 m. Wykonany z jednowarstwowej włókninowej struktury. Kluczowe cechy bandaża to samoprzylepność, odporność na wilgoć oraz brak przywierania do ubrań, włosów czy sierści. Elastyczność pozwala na doskonałe dopasowanie do ciała, zapewniając wsparcie i komfort. </w:t>
            </w:r>
          </w:p>
        </w:tc>
        <w:tc>
          <w:tcPr>
            <w:tcW w:w="1247" w:type="dxa"/>
          </w:tcPr>
          <w:p w14:paraId="1ACA2B1A" w14:textId="77777777" w:rsidR="00784C05" w:rsidRPr="00B2453D" w:rsidRDefault="00784C05" w:rsidP="004D63C0">
            <w:pPr>
              <w:rPr>
                <w:rFonts w:ascii="Arial" w:hAnsi="Arial" w:cs="Arial"/>
                <w:bCs/>
              </w:rPr>
            </w:pPr>
          </w:p>
        </w:tc>
      </w:tr>
      <w:tr w:rsidR="00784C05" w:rsidRPr="00B2453D" w14:paraId="2C18E1AF" w14:textId="77777777" w:rsidTr="00F55886">
        <w:tc>
          <w:tcPr>
            <w:tcW w:w="567" w:type="dxa"/>
            <w:vAlign w:val="center"/>
          </w:tcPr>
          <w:p w14:paraId="46986687" w14:textId="7E01024B"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11</w:t>
            </w:r>
          </w:p>
        </w:tc>
        <w:tc>
          <w:tcPr>
            <w:tcW w:w="2581" w:type="dxa"/>
            <w:vAlign w:val="center"/>
          </w:tcPr>
          <w:p w14:paraId="5FA219E4" w14:textId="4E9F38E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Bandaż samoprzylepny kohezyjny 7,5</w:t>
            </w:r>
            <w:r w:rsidR="00D877A4" w:rsidRPr="00B2453D">
              <w:rPr>
                <w:rFonts w:ascii="Arial" w:hAnsi="Arial" w:cs="Arial"/>
                <w:sz w:val="18"/>
                <w:szCs w:val="18"/>
              </w:rPr>
              <w:t xml:space="preserve"> </w:t>
            </w:r>
            <w:r w:rsidRPr="00B2453D">
              <w:rPr>
                <w:rFonts w:ascii="Arial" w:hAnsi="Arial" w:cs="Arial"/>
                <w:sz w:val="18"/>
                <w:szCs w:val="18"/>
              </w:rPr>
              <w:t>x 4,5m</w:t>
            </w:r>
          </w:p>
        </w:tc>
        <w:tc>
          <w:tcPr>
            <w:tcW w:w="5528" w:type="dxa"/>
            <w:tcBorders>
              <w:top w:val="single" w:sz="4" w:space="0" w:color="auto"/>
              <w:left w:val="nil"/>
              <w:bottom w:val="single" w:sz="4" w:space="0" w:color="auto"/>
              <w:right w:val="nil"/>
            </w:tcBorders>
            <w:vAlign w:val="center"/>
          </w:tcPr>
          <w:p w14:paraId="68C8194A" w14:textId="16D16756" w:rsidR="00784C05" w:rsidRPr="00B2453D" w:rsidRDefault="00784C05" w:rsidP="004D63C0">
            <w:pPr>
              <w:rPr>
                <w:rFonts w:ascii="Arial" w:hAnsi="Arial" w:cs="Arial"/>
                <w:sz w:val="18"/>
                <w:szCs w:val="18"/>
              </w:rPr>
            </w:pPr>
            <w:r w:rsidRPr="00B2453D">
              <w:rPr>
                <w:rFonts w:ascii="Arial" w:hAnsi="Arial" w:cs="Arial"/>
                <w:sz w:val="18"/>
                <w:szCs w:val="18"/>
              </w:rPr>
              <w:t>Bandaż kohezyjny</w:t>
            </w:r>
            <w:r w:rsidR="00C56F70" w:rsidRPr="00B2453D">
              <w:rPr>
                <w:rFonts w:ascii="Arial" w:hAnsi="Arial" w:cs="Arial"/>
                <w:sz w:val="18"/>
                <w:szCs w:val="18"/>
              </w:rPr>
              <w:t xml:space="preserve"> </w:t>
            </w:r>
            <w:r w:rsidRPr="00B2453D">
              <w:rPr>
                <w:rFonts w:ascii="Arial" w:hAnsi="Arial" w:cs="Arial"/>
                <w:sz w:val="18"/>
                <w:szCs w:val="18"/>
              </w:rPr>
              <w:t xml:space="preserve">o rozmiarze 7,5 cm x 4,5 m. Wykonany z jednowarstwowej włókninowej struktury. Kluczowe cechy bandaża to samoprzylepność, odporność na wilgoć oraz brak przywierania do ubrań, włosów czy sierści. Elastyczność pozwala na doskonałe dopasowanie do ciała, zapewniając wsparcie i komfort. </w:t>
            </w:r>
          </w:p>
        </w:tc>
        <w:tc>
          <w:tcPr>
            <w:tcW w:w="1247" w:type="dxa"/>
          </w:tcPr>
          <w:p w14:paraId="5F7F2770" w14:textId="77777777" w:rsidR="00784C05" w:rsidRPr="00B2453D" w:rsidRDefault="00784C05" w:rsidP="004D63C0">
            <w:pPr>
              <w:rPr>
                <w:rFonts w:ascii="Arial" w:hAnsi="Arial" w:cs="Arial"/>
                <w:bCs/>
              </w:rPr>
            </w:pPr>
          </w:p>
        </w:tc>
      </w:tr>
      <w:tr w:rsidR="00784C05" w:rsidRPr="00B2453D" w14:paraId="7377ACD1" w14:textId="77777777" w:rsidTr="00F55886">
        <w:tc>
          <w:tcPr>
            <w:tcW w:w="567" w:type="dxa"/>
            <w:vAlign w:val="center"/>
          </w:tcPr>
          <w:p w14:paraId="5196C2ED" w14:textId="39722F2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12</w:t>
            </w:r>
          </w:p>
        </w:tc>
        <w:tc>
          <w:tcPr>
            <w:tcW w:w="2581" w:type="dxa"/>
            <w:vAlign w:val="center"/>
          </w:tcPr>
          <w:p w14:paraId="1FC0DB76" w14:textId="1A1360D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Bański szklane ogniowe z kwaczem (zestaw 20 szt</w:t>
            </w:r>
            <w:r w:rsidR="00D358D8">
              <w:rPr>
                <w:rFonts w:ascii="Arial" w:hAnsi="Arial" w:cs="Arial"/>
                <w:sz w:val="18"/>
                <w:szCs w:val="18"/>
              </w:rPr>
              <w:t>.</w:t>
            </w:r>
            <w:r w:rsidRPr="00B2453D">
              <w:rPr>
                <w:rFonts w:ascii="Arial" w:hAnsi="Arial" w:cs="Arial"/>
                <w:sz w:val="18"/>
                <w:szCs w:val="18"/>
              </w:rPr>
              <w:t>)</w:t>
            </w:r>
          </w:p>
        </w:tc>
        <w:tc>
          <w:tcPr>
            <w:tcW w:w="5528" w:type="dxa"/>
            <w:tcBorders>
              <w:top w:val="single" w:sz="4" w:space="0" w:color="auto"/>
              <w:left w:val="single" w:sz="4" w:space="0" w:color="auto"/>
              <w:bottom w:val="single" w:sz="4" w:space="0" w:color="auto"/>
              <w:right w:val="single" w:sz="4" w:space="0" w:color="auto"/>
            </w:tcBorders>
            <w:vAlign w:val="center"/>
          </w:tcPr>
          <w:p w14:paraId="44AFFDC8" w14:textId="36530494" w:rsidR="00784C05" w:rsidRPr="00B2453D" w:rsidRDefault="00784C05" w:rsidP="004D63C0">
            <w:pPr>
              <w:rPr>
                <w:rFonts w:ascii="Arial" w:hAnsi="Arial" w:cs="Arial"/>
                <w:sz w:val="18"/>
                <w:szCs w:val="18"/>
              </w:rPr>
            </w:pPr>
            <w:r w:rsidRPr="00B2453D">
              <w:rPr>
                <w:rFonts w:ascii="Arial" w:hAnsi="Arial" w:cs="Arial"/>
                <w:sz w:val="18"/>
                <w:szCs w:val="18"/>
              </w:rPr>
              <w:t>Bański szklane ogniowe z kwaczem w etui</w:t>
            </w:r>
          </w:p>
        </w:tc>
        <w:tc>
          <w:tcPr>
            <w:tcW w:w="1247" w:type="dxa"/>
          </w:tcPr>
          <w:p w14:paraId="2EA7B92D" w14:textId="77777777" w:rsidR="00784C05" w:rsidRPr="00B2453D" w:rsidRDefault="00784C05" w:rsidP="004D63C0">
            <w:pPr>
              <w:rPr>
                <w:rFonts w:ascii="Arial" w:hAnsi="Arial" w:cs="Arial"/>
                <w:bCs/>
              </w:rPr>
            </w:pPr>
          </w:p>
        </w:tc>
      </w:tr>
      <w:tr w:rsidR="00784C05" w:rsidRPr="00B2453D" w14:paraId="3E9BE357" w14:textId="77777777" w:rsidTr="00F55886">
        <w:tc>
          <w:tcPr>
            <w:tcW w:w="567" w:type="dxa"/>
            <w:vAlign w:val="center"/>
          </w:tcPr>
          <w:p w14:paraId="512DB3FA" w14:textId="52C5BA7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13</w:t>
            </w:r>
          </w:p>
        </w:tc>
        <w:tc>
          <w:tcPr>
            <w:tcW w:w="2581" w:type="dxa"/>
            <w:vAlign w:val="center"/>
          </w:tcPr>
          <w:p w14:paraId="615E66F1" w14:textId="53566E5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Bezszwowy system mocowania wkłucia</w:t>
            </w:r>
          </w:p>
        </w:tc>
        <w:tc>
          <w:tcPr>
            <w:tcW w:w="5528" w:type="dxa"/>
            <w:tcBorders>
              <w:top w:val="nil"/>
              <w:left w:val="nil"/>
              <w:bottom w:val="nil"/>
              <w:right w:val="nil"/>
            </w:tcBorders>
            <w:vAlign w:val="center"/>
          </w:tcPr>
          <w:p w14:paraId="7DA025AE" w14:textId="202C0687" w:rsidR="00784C05" w:rsidRPr="00B2453D" w:rsidRDefault="00784C05" w:rsidP="004D63C0">
            <w:pPr>
              <w:rPr>
                <w:rFonts w:ascii="Arial" w:hAnsi="Arial" w:cs="Arial"/>
                <w:sz w:val="18"/>
                <w:szCs w:val="18"/>
              </w:rPr>
            </w:pPr>
            <w:r w:rsidRPr="00B2453D">
              <w:rPr>
                <w:rFonts w:ascii="Arial" w:hAnsi="Arial" w:cs="Arial"/>
                <w:sz w:val="18"/>
                <w:szCs w:val="18"/>
              </w:rPr>
              <w:t>System nieinwazyjnych mocowań przeznaczony do zabezpieczania wszelkiego typu cewników, linii oraz przewodów.</w:t>
            </w:r>
          </w:p>
        </w:tc>
        <w:tc>
          <w:tcPr>
            <w:tcW w:w="1247" w:type="dxa"/>
          </w:tcPr>
          <w:p w14:paraId="03D28744" w14:textId="77777777" w:rsidR="00784C05" w:rsidRPr="00B2453D" w:rsidRDefault="00784C05" w:rsidP="004D63C0">
            <w:pPr>
              <w:rPr>
                <w:rFonts w:ascii="Arial" w:hAnsi="Arial" w:cs="Arial"/>
                <w:bCs/>
              </w:rPr>
            </w:pPr>
          </w:p>
        </w:tc>
      </w:tr>
      <w:tr w:rsidR="00784C05" w:rsidRPr="00B2453D" w14:paraId="55CB4943" w14:textId="77777777" w:rsidTr="00F55886">
        <w:tc>
          <w:tcPr>
            <w:tcW w:w="567" w:type="dxa"/>
            <w:vAlign w:val="center"/>
          </w:tcPr>
          <w:p w14:paraId="7D6D5DD0" w14:textId="55BF6F5F"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14</w:t>
            </w:r>
          </w:p>
        </w:tc>
        <w:tc>
          <w:tcPr>
            <w:tcW w:w="2581" w:type="dxa"/>
            <w:vAlign w:val="center"/>
          </w:tcPr>
          <w:p w14:paraId="67B4F344" w14:textId="35D50EC0"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Bom 1l - pojemnik na odpady medyczne</w:t>
            </w:r>
          </w:p>
        </w:tc>
        <w:tc>
          <w:tcPr>
            <w:tcW w:w="5528" w:type="dxa"/>
            <w:tcBorders>
              <w:top w:val="single" w:sz="4" w:space="0" w:color="auto"/>
              <w:left w:val="single" w:sz="4" w:space="0" w:color="auto"/>
              <w:bottom w:val="single" w:sz="4" w:space="0" w:color="auto"/>
              <w:right w:val="single" w:sz="4" w:space="0" w:color="auto"/>
            </w:tcBorders>
            <w:vAlign w:val="center"/>
          </w:tcPr>
          <w:p w14:paraId="23E5578A" w14:textId="386E81A1" w:rsidR="00784C05" w:rsidRPr="00B2453D" w:rsidRDefault="00D877A4"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Plastikowe </w:t>
            </w:r>
            <w:r w:rsidR="00784C05" w:rsidRPr="00B2453D">
              <w:rPr>
                <w:rFonts w:ascii="Arial" w:hAnsi="Arial" w:cs="Arial"/>
                <w:sz w:val="18"/>
                <w:szCs w:val="18"/>
              </w:rPr>
              <w:t>pojemniki na ostre odpady medyczne koloru czerwonego.</w:t>
            </w:r>
            <w:r w:rsidRPr="00B2453D">
              <w:rPr>
                <w:rFonts w:ascii="Arial" w:hAnsi="Arial" w:cs="Arial"/>
                <w:sz w:val="18"/>
                <w:szCs w:val="18"/>
              </w:rPr>
              <w:t xml:space="preserve"> </w:t>
            </w:r>
            <w:r w:rsidR="00784C05" w:rsidRPr="00B2453D">
              <w:rPr>
                <w:rFonts w:ascii="Arial" w:hAnsi="Arial" w:cs="Arial"/>
                <w:sz w:val="18"/>
                <w:szCs w:val="18"/>
              </w:rPr>
              <w:t>Pojemnik przeznaczony do zbiórki odpadów medycznych o ostrych końcach i krawędziach i/lub organicznych odpadów medycznych.</w:t>
            </w:r>
          </w:p>
        </w:tc>
        <w:tc>
          <w:tcPr>
            <w:tcW w:w="1247" w:type="dxa"/>
          </w:tcPr>
          <w:p w14:paraId="305C08D3" w14:textId="77777777" w:rsidR="00784C05" w:rsidRPr="00B2453D" w:rsidRDefault="00784C05" w:rsidP="004D63C0">
            <w:pPr>
              <w:rPr>
                <w:rFonts w:ascii="Arial" w:hAnsi="Arial" w:cs="Arial"/>
                <w:bCs/>
              </w:rPr>
            </w:pPr>
          </w:p>
        </w:tc>
      </w:tr>
      <w:tr w:rsidR="00784C05" w:rsidRPr="00B2453D" w14:paraId="7B96368B" w14:textId="77777777" w:rsidTr="00F55886">
        <w:tc>
          <w:tcPr>
            <w:tcW w:w="567" w:type="dxa"/>
            <w:vAlign w:val="center"/>
          </w:tcPr>
          <w:p w14:paraId="72C67B89" w14:textId="73176C1F"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15</w:t>
            </w:r>
          </w:p>
        </w:tc>
        <w:tc>
          <w:tcPr>
            <w:tcW w:w="2581" w:type="dxa"/>
            <w:vAlign w:val="center"/>
          </w:tcPr>
          <w:p w14:paraId="437E1BB3" w14:textId="49A3A63A"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Bom 2l - pojemnik na odpady medyczne</w:t>
            </w:r>
          </w:p>
        </w:tc>
        <w:tc>
          <w:tcPr>
            <w:tcW w:w="5528" w:type="dxa"/>
            <w:tcBorders>
              <w:top w:val="nil"/>
              <w:left w:val="single" w:sz="4" w:space="0" w:color="auto"/>
              <w:bottom w:val="single" w:sz="4" w:space="0" w:color="auto"/>
              <w:right w:val="single" w:sz="4" w:space="0" w:color="auto"/>
            </w:tcBorders>
            <w:vAlign w:val="center"/>
          </w:tcPr>
          <w:p w14:paraId="57F96F47" w14:textId="73C47218" w:rsidR="00784C05" w:rsidRPr="00B2453D" w:rsidRDefault="00D877A4"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Plastikowe </w:t>
            </w:r>
            <w:r w:rsidR="00784C05" w:rsidRPr="00B2453D">
              <w:rPr>
                <w:rFonts w:ascii="Arial" w:hAnsi="Arial" w:cs="Arial"/>
                <w:sz w:val="18"/>
                <w:szCs w:val="18"/>
              </w:rPr>
              <w:t>pojemniki na ostre odpady medyczne koloru czerwonego.</w:t>
            </w:r>
            <w:r w:rsidRPr="00B2453D">
              <w:rPr>
                <w:rFonts w:ascii="Arial" w:hAnsi="Arial" w:cs="Arial"/>
                <w:sz w:val="18"/>
                <w:szCs w:val="18"/>
              </w:rPr>
              <w:t xml:space="preserve"> </w:t>
            </w:r>
            <w:r w:rsidR="00784C05" w:rsidRPr="00B2453D">
              <w:rPr>
                <w:rFonts w:ascii="Arial" w:hAnsi="Arial" w:cs="Arial"/>
                <w:sz w:val="18"/>
                <w:szCs w:val="18"/>
              </w:rPr>
              <w:t>Pojemnik przeznaczony do zbiórki odpadów medycznych o ostrych końcach i krawędziach i/lub organicznych odpadów medycznych.</w:t>
            </w:r>
          </w:p>
        </w:tc>
        <w:tc>
          <w:tcPr>
            <w:tcW w:w="1247" w:type="dxa"/>
          </w:tcPr>
          <w:p w14:paraId="172EDB0D" w14:textId="77777777" w:rsidR="00784C05" w:rsidRPr="00B2453D" w:rsidRDefault="00784C05" w:rsidP="004D63C0">
            <w:pPr>
              <w:rPr>
                <w:rFonts w:ascii="Arial" w:hAnsi="Arial" w:cs="Arial"/>
                <w:bCs/>
              </w:rPr>
            </w:pPr>
          </w:p>
        </w:tc>
      </w:tr>
      <w:tr w:rsidR="00784C05" w:rsidRPr="00B2453D" w14:paraId="49575D89" w14:textId="77777777" w:rsidTr="00F55886">
        <w:tc>
          <w:tcPr>
            <w:tcW w:w="567" w:type="dxa"/>
            <w:vAlign w:val="center"/>
          </w:tcPr>
          <w:p w14:paraId="4CB774DF" w14:textId="4AFD25C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16</w:t>
            </w:r>
          </w:p>
        </w:tc>
        <w:tc>
          <w:tcPr>
            <w:tcW w:w="2581" w:type="dxa"/>
            <w:vAlign w:val="center"/>
          </w:tcPr>
          <w:p w14:paraId="350B6AF3" w14:textId="262CEE0A"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Bom 5l - pojemnik na odpady medyczne</w:t>
            </w:r>
          </w:p>
        </w:tc>
        <w:tc>
          <w:tcPr>
            <w:tcW w:w="5528" w:type="dxa"/>
            <w:tcBorders>
              <w:top w:val="nil"/>
              <w:left w:val="single" w:sz="4" w:space="0" w:color="auto"/>
              <w:bottom w:val="single" w:sz="4" w:space="0" w:color="auto"/>
              <w:right w:val="single" w:sz="4" w:space="0" w:color="auto"/>
            </w:tcBorders>
            <w:vAlign w:val="center"/>
          </w:tcPr>
          <w:p w14:paraId="1212C140" w14:textId="5A1E3CE0" w:rsidR="00784C05" w:rsidRPr="00B2453D" w:rsidRDefault="00D877A4" w:rsidP="004D63C0">
            <w:pPr>
              <w:rPr>
                <w:rFonts w:ascii="Arial" w:hAnsi="Arial" w:cs="Arial"/>
                <w:sz w:val="18"/>
                <w:szCs w:val="18"/>
              </w:rPr>
            </w:pPr>
            <w:r w:rsidRPr="00B2453D">
              <w:rPr>
                <w:rFonts w:ascii="Arial" w:hAnsi="Arial" w:cs="Arial"/>
                <w:sz w:val="18"/>
                <w:szCs w:val="18"/>
              </w:rPr>
              <w:t xml:space="preserve">Plastikowe </w:t>
            </w:r>
            <w:r w:rsidR="00784C05" w:rsidRPr="00B2453D">
              <w:rPr>
                <w:rFonts w:ascii="Arial" w:hAnsi="Arial" w:cs="Arial"/>
                <w:sz w:val="18"/>
                <w:szCs w:val="18"/>
              </w:rPr>
              <w:t>pojemniki na ostre odpady medyczne koloru czerwonego.</w:t>
            </w:r>
            <w:r w:rsidRPr="00B2453D">
              <w:rPr>
                <w:rFonts w:ascii="Arial" w:hAnsi="Arial" w:cs="Arial"/>
                <w:sz w:val="18"/>
                <w:szCs w:val="18"/>
              </w:rPr>
              <w:t xml:space="preserve"> </w:t>
            </w:r>
            <w:r w:rsidR="00784C05" w:rsidRPr="00B2453D">
              <w:rPr>
                <w:rFonts w:ascii="Arial" w:hAnsi="Arial" w:cs="Arial"/>
                <w:sz w:val="18"/>
                <w:szCs w:val="18"/>
              </w:rPr>
              <w:t>Pojemnik przeznaczony do zbiórki odpadów medycznych o ostrych końcach i krawędziach i/lub organicznych odpadów medycznych.</w:t>
            </w:r>
          </w:p>
        </w:tc>
        <w:tc>
          <w:tcPr>
            <w:tcW w:w="1247" w:type="dxa"/>
          </w:tcPr>
          <w:p w14:paraId="748C66F9" w14:textId="77777777" w:rsidR="00784C05" w:rsidRPr="00B2453D" w:rsidRDefault="00784C05" w:rsidP="004D63C0">
            <w:pPr>
              <w:rPr>
                <w:rFonts w:ascii="Arial" w:hAnsi="Arial" w:cs="Arial"/>
                <w:bCs/>
              </w:rPr>
            </w:pPr>
          </w:p>
        </w:tc>
      </w:tr>
      <w:tr w:rsidR="00784C05" w:rsidRPr="00B2453D" w14:paraId="6EA2C7DD" w14:textId="77777777" w:rsidTr="00F55886">
        <w:tc>
          <w:tcPr>
            <w:tcW w:w="567" w:type="dxa"/>
            <w:vAlign w:val="center"/>
          </w:tcPr>
          <w:p w14:paraId="37AC2D02" w14:textId="3E8CA1F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17</w:t>
            </w:r>
          </w:p>
        </w:tc>
        <w:tc>
          <w:tcPr>
            <w:tcW w:w="2581" w:type="dxa"/>
            <w:vAlign w:val="center"/>
          </w:tcPr>
          <w:p w14:paraId="63477034" w14:textId="0F4381DF" w:rsidR="00784C05" w:rsidRPr="00B2453D" w:rsidRDefault="00784C05" w:rsidP="004D63C0">
            <w:pPr>
              <w:autoSpaceDE w:val="0"/>
              <w:autoSpaceDN w:val="0"/>
              <w:adjustRightInd w:val="0"/>
              <w:rPr>
                <w:rFonts w:ascii="Arial" w:hAnsi="Arial" w:cs="Arial"/>
              </w:rPr>
            </w:pPr>
            <w:proofErr w:type="spellStart"/>
            <w:r w:rsidRPr="00B2453D">
              <w:rPr>
                <w:rFonts w:ascii="Arial" w:hAnsi="Arial" w:cs="Arial"/>
                <w:sz w:val="18"/>
                <w:szCs w:val="18"/>
              </w:rPr>
              <w:t>Wysokoprzepuszczalny</w:t>
            </w:r>
            <w:proofErr w:type="spellEnd"/>
            <w:r w:rsidRPr="00B2453D">
              <w:rPr>
                <w:rFonts w:ascii="Arial" w:hAnsi="Arial" w:cs="Arial"/>
                <w:sz w:val="18"/>
                <w:szCs w:val="18"/>
              </w:rPr>
              <w:t xml:space="preserve"> opatrunek foliowy do kaniul obwodowych (op.</w:t>
            </w:r>
            <w:r w:rsidR="00781CA0">
              <w:rPr>
                <w:rFonts w:ascii="Arial" w:hAnsi="Arial" w:cs="Arial"/>
                <w:sz w:val="18"/>
                <w:szCs w:val="18"/>
              </w:rPr>
              <w:t xml:space="preserve"> </w:t>
            </w:r>
            <w:r w:rsidRPr="00B2453D">
              <w:rPr>
                <w:rFonts w:ascii="Arial" w:hAnsi="Arial" w:cs="Arial"/>
                <w:sz w:val="18"/>
                <w:szCs w:val="18"/>
              </w:rPr>
              <w:t>50 szt.)</w:t>
            </w:r>
          </w:p>
        </w:tc>
        <w:tc>
          <w:tcPr>
            <w:tcW w:w="5528" w:type="dxa"/>
            <w:tcBorders>
              <w:top w:val="nil"/>
              <w:left w:val="single" w:sz="4" w:space="0" w:color="auto"/>
              <w:bottom w:val="single" w:sz="4" w:space="0" w:color="auto"/>
              <w:right w:val="single" w:sz="4" w:space="0" w:color="auto"/>
            </w:tcBorders>
            <w:vAlign w:val="center"/>
          </w:tcPr>
          <w:p w14:paraId="46A869DC" w14:textId="6D4491C4" w:rsidR="00784C05" w:rsidRPr="00B2453D" w:rsidRDefault="00784C05" w:rsidP="004D63C0">
            <w:pPr>
              <w:pStyle w:val="text-justify"/>
              <w:spacing w:before="0" w:beforeAutospacing="0" w:after="0" w:afterAutospacing="0"/>
              <w:rPr>
                <w:rFonts w:ascii="Arial" w:hAnsi="Arial" w:cs="Arial"/>
                <w:sz w:val="18"/>
                <w:szCs w:val="18"/>
              </w:rPr>
            </w:pPr>
            <w:proofErr w:type="spellStart"/>
            <w:r w:rsidRPr="00B2453D">
              <w:rPr>
                <w:rFonts w:ascii="Arial" w:hAnsi="Arial" w:cs="Arial"/>
                <w:sz w:val="18"/>
                <w:szCs w:val="18"/>
              </w:rPr>
              <w:t>Wysokoprzepuszczalny</w:t>
            </w:r>
            <w:proofErr w:type="spellEnd"/>
            <w:r w:rsidRPr="00B2453D">
              <w:rPr>
                <w:rFonts w:ascii="Arial" w:hAnsi="Arial" w:cs="Arial"/>
                <w:sz w:val="18"/>
                <w:szCs w:val="18"/>
              </w:rPr>
              <w:t xml:space="preserve"> opatrunek foliowy do kaniul obwodowych, 70 mm × 90 mm (50 szt./op.)</w:t>
            </w:r>
          </w:p>
        </w:tc>
        <w:tc>
          <w:tcPr>
            <w:tcW w:w="1247" w:type="dxa"/>
          </w:tcPr>
          <w:p w14:paraId="45F1F723" w14:textId="77777777" w:rsidR="00784C05" w:rsidRPr="00B2453D" w:rsidRDefault="00784C05" w:rsidP="004D63C0">
            <w:pPr>
              <w:rPr>
                <w:rFonts w:ascii="Arial" w:hAnsi="Arial" w:cs="Arial"/>
                <w:bCs/>
              </w:rPr>
            </w:pPr>
          </w:p>
        </w:tc>
      </w:tr>
      <w:tr w:rsidR="00784C05" w:rsidRPr="00B2453D" w14:paraId="0C885C5C" w14:textId="77777777" w:rsidTr="00F55886">
        <w:tc>
          <w:tcPr>
            <w:tcW w:w="567" w:type="dxa"/>
            <w:vAlign w:val="center"/>
          </w:tcPr>
          <w:p w14:paraId="75DA546E" w14:textId="022D22B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18</w:t>
            </w:r>
          </w:p>
        </w:tc>
        <w:tc>
          <w:tcPr>
            <w:tcW w:w="2581" w:type="dxa"/>
            <w:vAlign w:val="center"/>
          </w:tcPr>
          <w:p w14:paraId="53E5F692" w14:textId="479685FB"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Cewnik 4Fr/12cm</w:t>
            </w:r>
          </w:p>
        </w:tc>
        <w:tc>
          <w:tcPr>
            <w:tcW w:w="5528" w:type="dxa"/>
            <w:tcBorders>
              <w:top w:val="nil"/>
              <w:left w:val="single" w:sz="4" w:space="0" w:color="auto"/>
              <w:bottom w:val="single" w:sz="4" w:space="0" w:color="auto"/>
              <w:right w:val="single" w:sz="4" w:space="0" w:color="auto"/>
            </w:tcBorders>
            <w:vAlign w:val="center"/>
          </w:tcPr>
          <w:p w14:paraId="38312D8F" w14:textId="5A0207A9" w:rsidR="00784C05" w:rsidRPr="00B2453D" w:rsidRDefault="00784C05" w:rsidP="004D63C0">
            <w:pPr>
              <w:shd w:val="clear" w:color="auto" w:fill="FFFFFF"/>
              <w:rPr>
                <w:rFonts w:ascii="Arial" w:hAnsi="Arial" w:cs="Arial"/>
                <w:sz w:val="18"/>
                <w:szCs w:val="18"/>
              </w:rPr>
            </w:pPr>
            <w:r w:rsidRPr="00B2453D">
              <w:rPr>
                <w:rFonts w:ascii="Arial" w:hAnsi="Arial" w:cs="Arial"/>
                <w:sz w:val="18"/>
                <w:szCs w:val="18"/>
              </w:rPr>
              <w:t>Cewniki</w:t>
            </w:r>
            <w:r w:rsidR="00C56F70" w:rsidRPr="00B2453D">
              <w:rPr>
                <w:rFonts w:ascii="Arial" w:hAnsi="Arial" w:cs="Arial"/>
                <w:sz w:val="18"/>
                <w:szCs w:val="18"/>
              </w:rPr>
              <w:t xml:space="preserve"> </w:t>
            </w:r>
            <w:r w:rsidRPr="00B2453D">
              <w:rPr>
                <w:rFonts w:ascii="Arial" w:hAnsi="Arial" w:cs="Arial"/>
                <w:sz w:val="18"/>
                <w:szCs w:val="18"/>
              </w:rPr>
              <w:t xml:space="preserve">wprowadzane obwodowo cewniki do żyły centralnej (np. poprzez żyłę odłokciową, </w:t>
            </w:r>
            <w:proofErr w:type="spellStart"/>
            <w:r w:rsidRPr="00B2453D">
              <w:rPr>
                <w:rFonts w:ascii="Arial" w:hAnsi="Arial" w:cs="Arial"/>
                <w:sz w:val="18"/>
                <w:szCs w:val="18"/>
              </w:rPr>
              <w:t>odpromieniową</w:t>
            </w:r>
            <w:proofErr w:type="spellEnd"/>
            <w:r w:rsidRPr="00B2453D">
              <w:rPr>
                <w:rFonts w:ascii="Arial" w:hAnsi="Arial" w:cs="Arial"/>
                <w:sz w:val="18"/>
                <w:szCs w:val="18"/>
              </w:rPr>
              <w:t>, pośrodkową łokcia) wykonane z</w:t>
            </w:r>
            <w:r w:rsidR="00D877A4" w:rsidRPr="00B2453D">
              <w:rPr>
                <w:rFonts w:ascii="Arial" w:hAnsi="Arial" w:cs="Arial"/>
                <w:sz w:val="18"/>
                <w:szCs w:val="18"/>
              </w:rPr>
              <w:t xml:space="preserve"> </w:t>
            </w:r>
            <w:proofErr w:type="spellStart"/>
            <w:r w:rsidRPr="00B2453D">
              <w:rPr>
                <w:rFonts w:ascii="Arial" w:hAnsi="Arial" w:cs="Arial"/>
                <w:sz w:val="18"/>
                <w:szCs w:val="18"/>
              </w:rPr>
              <w:t>biostabilnego</w:t>
            </w:r>
            <w:proofErr w:type="spellEnd"/>
            <w:r w:rsidRPr="00B2453D">
              <w:rPr>
                <w:rFonts w:ascii="Arial" w:hAnsi="Arial" w:cs="Arial"/>
                <w:sz w:val="18"/>
                <w:szCs w:val="18"/>
              </w:rPr>
              <w:t xml:space="preserve"> poliuretanu, dostępne w</w:t>
            </w:r>
            <w:r w:rsidR="00D877A4" w:rsidRPr="00B2453D">
              <w:rPr>
                <w:rFonts w:ascii="Arial" w:hAnsi="Arial" w:cs="Arial"/>
                <w:sz w:val="18"/>
                <w:szCs w:val="18"/>
              </w:rPr>
              <w:t xml:space="preserve"> </w:t>
            </w:r>
            <w:r w:rsidRPr="00B2453D">
              <w:rPr>
                <w:rFonts w:ascii="Arial" w:hAnsi="Arial" w:cs="Arial"/>
                <w:sz w:val="18"/>
                <w:szCs w:val="18"/>
              </w:rPr>
              <w:t>wersji z</w:t>
            </w:r>
            <w:r w:rsidR="00D877A4" w:rsidRPr="00B2453D">
              <w:rPr>
                <w:rFonts w:ascii="Arial" w:hAnsi="Arial" w:cs="Arial"/>
                <w:sz w:val="18"/>
                <w:szCs w:val="18"/>
              </w:rPr>
              <w:t xml:space="preserve"> </w:t>
            </w:r>
            <w:r w:rsidRPr="00B2453D">
              <w:rPr>
                <w:rFonts w:ascii="Arial" w:hAnsi="Arial" w:cs="Arial"/>
                <w:sz w:val="18"/>
                <w:szCs w:val="18"/>
              </w:rPr>
              <w:t>pojedynczym lub podwójnym światłem. Jałowe pakowane pojedynczo</w:t>
            </w:r>
          </w:p>
        </w:tc>
        <w:tc>
          <w:tcPr>
            <w:tcW w:w="1247" w:type="dxa"/>
          </w:tcPr>
          <w:p w14:paraId="51AD9DB7" w14:textId="77777777" w:rsidR="00784C05" w:rsidRPr="00B2453D" w:rsidRDefault="00784C05" w:rsidP="004D63C0">
            <w:pPr>
              <w:rPr>
                <w:rFonts w:ascii="Arial" w:hAnsi="Arial" w:cs="Arial"/>
                <w:bCs/>
              </w:rPr>
            </w:pPr>
          </w:p>
        </w:tc>
      </w:tr>
      <w:tr w:rsidR="00784C05" w:rsidRPr="00B2453D" w14:paraId="030B15A5" w14:textId="77777777" w:rsidTr="00F55886">
        <w:tc>
          <w:tcPr>
            <w:tcW w:w="567" w:type="dxa"/>
            <w:vAlign w:val="center"/>
          </w:tcPr>
          <w:p w14:paraId="664BF7F5" w14:textId="6353009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19</w:t>
            </w:r>
          </w:p>
        </w:tc>
        <w:tc>
          <w:tcPr>
            <w:tcW w:w="2581" w:type="dxa"/>
            <w:vAlign w:val="center"/>
          </w:tcPr>
          <w:p w14:paraId="0B74573C" w14:textId="749ED954"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Cewnik 3Fr/8cm</w:t>
            </w:r>
          </w:p>
        </w:tc>
        <w:tc>
          <w:tcPr>
            <w:tcW w:w="5528" w:type="dxa"/>
            <w:tcBorders>
              <w:top w:val="nil"/>
              <w:left w:val="single" w:sz="4" w:space="0" w:color="auto"/>
              <w:bottom w:val="single" w:sz="4" w:space="0" w:color="auto"/>
              <w:right w:val="single" w:sz="4" w:space="0" w:color="auto"/>
            </w:tcBorders>
            <w:vAlign w:val="center"/>
          </w:tcPr>
          <w:p w14:paraId="09435B7D" w14:textId="623A9AE4"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Cewniki</w:t>
            </w:r>
            <w:r w:rsidR="00C56F70" w:rsidRPr="00B2453D">
              <w:rPr>
                <w:rFonts w:ascii="Arial" w:hAnsi="Arial" w:cs="Arial"/>
                <w:sz w:val="18"/>
                <w:szCs w:val="18"/>
              </w:rPr>
              <w:t xml:space="preserve"> </w:t>
            </w:r>
            <w:r w:rsidRPr="00B2453D">
              <w:rPr>
                <w:rFonts w:ascii="Arial" w:hAnsi="Arial" w:cs="Arial"/>
                <w:sz w:val="18"/>
                <w:szCs w:val="18"/>
              </w:rPr>
              <w:t xml:space="preserve">wprowadzane obwodowo cewniki do żyły centralnej (np. poprzez żyłę odłokciową, </w:t>
            </w:r>
            <w:proofErr w:type="spellStart"/>
            <w:r w:rsidRPr="00B2453D">
              <w:rPr>
                <w:rFonts w:ascii="Arial" w:hAnsi="Arial" w:cs="Arial"/>
                <w:sz w:val="18"/>
                <w:szCs w:val="18"/>
              </w:rPr>
              <w:t>odpromieniową</w:t>
            </w:r>
            <w:proofErr w:type="spellEnd"/>
            <w:r w:rsidRPr="00B2453D">
              <w:rPr>
                <w:rFonts w:ascii="Arial" w:hAnsi="Arial" w:cs="Arial"/>
                <w:sz w:val="18"/>
                <w:szCs w:val="18"/>
              </w:rPr>
              <w:t>, pośrodkową łokcia) wykonane z</w:t>
            </w:r>
            <w:r w:rsidR="00D877A4" w:rsidRPr="00B2453D">
              <w:rPr>
                <w:rFonts w:ascii="Arial" w:hAnsi="Arial" w:cs="Arial"/>
                <w:sz w:val="18"/>
                <w:szCs w:val="18"/>
              </w:rPr>
              <w:t xml:space="preserve"> </w:t>
            </w:r>
            <w:proofErr w:type="spellStart"/>
            <w:r w:rsidRPr="00B2453D">
              <w:rPr>
                <w:rFonts w:ascii="Arial" w:hAnsi="Arial" w:cs="Arial"/>
                <w:sz w:val="18"/>
                <w:szCs w:val="18"/>
              </w:rPr>
              <w:t>biostabilnego</w:t>
            </w:r>
            <w:proofErr w:type="spellEnd"/>
            <w:r w:rsidRPr="00B2453D">
              <w:rPr>
                <w:rFonts w:ascii="Arial" w:hAnsi="Arial" w:cs="Arial"/>
                <w:sz w:val="18"/>
                <w:szCs w:val="18"/>
              </w:rPr>
              <w:t xml:space="preserve"> poliuretanu, dostępne w wersji z</w:t>
            </w:r>
            <w:r w:rsidR="00D877A4" w:rsidRPr="00B2453D">
              <w:rPr>
                <w:rFonts w:ascii="Arial" w:hAnsi="Arial" w:cs="Arial"/>
                <w:sz w:val="18"/>
                <w:szCs w:val="18"/>
              </w:rPr>
              <w:t xml:space="preserve"> </w:t>
            </w:r>
            <w:r w:rsidRPr="00B2453D">
              <w:rPr>
                <w:rFonts w:ascii="Arial" w:hAnsi="Arial" w:cs="Arial"/>
                <w:sz w:val="18"/>
                <w:szCs w:val="18"/>
              </w:rPr>
              <w:t>pojedynczym lub podwójnym światłem. Jałowe pakowane pojedynczo</w:t>
            </w:r>
          </w:p>
        </w:tc>
        <w:tc>
          <w:tcPr>
            <w:tcW w:w="1247" w:type="dxa"/>
          </w:tcPr>
          <w:p w14:paraId="781970D8" w14:textId="77777777" w:rsidR="00784C05" w:rsidRPr="00B2453D" w:rsidRDefault="00784C05" w:rsidP="004D63C0">
            <w:pPr>
              <w:rPr>
                <w:rFonts w:ascii="Arial" w:hAnsi="Arial" w:cs="Arial"/>
                <w:bCs/>
              </w:rPr>
            </w:pPr>
          </w:p>
        </w:tc>
      </w:tr>
      <w:tr w:rsidR="00784C05" w:rsidRPr="00B2453D" w14:paraId="7DDE24F8" w14:textId="77777777" w:rsidTr="00F55886">
        <w:tc>
          <w:tcPr>
            <w:tcW w:w="567" w:type="dxa"/>
            <w:vAlign w:val="center"/>
          </w:tcPr>
          <w:p w14:paraId="5B4A0221" w14:textId="12A78621"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20</w:t>
            </w:r>
          </w:p>
        </w:tc>
        <w:tc>
          <w:tcPr>
            <w:tcW w:w="2581" w:type="dxa"/>
            <w:vAlign w:val="center"/>
          </w:tcPr>
          <w:p w14:paraId="414085C1" w14:textId="5D5BCF5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Cewnik </w:t>
            </w:r>
            <w:proofErr w:type="spellStart"/>
            <w:r w:rsidRPr="00B2453D">
              <w:rPr>
                <w:rFonts w:ascii="Arial" w:hAnsi="Arial" w:cs="Arial"/>
                <w:sz w:val="18"/>
                <w:szCs w:val="18"/>
              </w:rPr>
              <w:t>Foley</w:t>
            </w:r>
            <w:r w:rsidR="00D877A4" w:rsidRPr="00B2453D">
              <w:rPr>
                <w:rFonts w:ascii="Arial" w:hAnsi="Arial" w:cs="Arial"/>
                <w:sz w:val="18"/>
                <w:szCs w:val="18"/>
              </w:rPr>
              <w:t>a</w:t>
            </w:r>
            <w:proofErr w:type="spellEnd"/>
            <w:r w:rsidRPr="00B2453D">
              <w:rPr>
                <w:rFonts w:ascii="Arial" w:hAnsi="Arial" w:cs="Arial"/>
                <w:sz w:val="18"/>
                <w:szCs w:val="18"/>
              </w:rPr>
              <w:t xml:space="preserve"> </w:t>
            </w:r>
            <w:proofErr w:type="spellStart"/>
            <w:r w:rsidRPr="00B2453D">
              <w:rPr>
                <w:rFonts w:ascii="Arial" w:hAnsi="Arial" w:cs="Arial"/>
                <w:sz w:val="18"/>
                <w:szCs w:val="18"/>
              </w:rPr>
              <w:t>sylikonowany</w:t>
            </w:r>
            <w:proofErr w:type="spellEnd"/>
            <w:r w:rsidRPr="00B2453D">
              <w:rPr>
                <w:rFonts w:ascii="Arial" w:hAnsi="Arial" w:cs="Arial"/>
                <w:sz w:val="18"/>
                <w:szCs w:val="18"/>
              </w:rPr>
              <w:t>, dwudrożny CH 14 (op.10 szt.)</w:t>
            </w:r>
          </w:p>
        </w:tc>
        <w:tc>
          <w:tcPr>
            <w:tcW w:w="5528" w:type="dxa"/>
            <w:tcBorders>
              <w:top w:val="nil"/>
              <w:left w:val="single" w:sz="4" w:space="0" w:color="auto"/>
              <w:bottom w:val="single" w:sz="4" w:space="0" w:color="auto"/>
              <w:right w:val="single" w:sz="4" w:space="0" w:color="auto"/>
            </w:tcBorders>
            <w:vAlign w:val="center"/>
          </w:tcPr>
          <w:p w14:paraId="63581ED1" w14:textId="7CCB97A7"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cewnik dwudrożny </w:t>
            </w:r>
            <w:proofErr w:type="spellStart"/>
            <w:r w:rsidRPr="00B2453D">
              <w:rPr>
                <w:rFonts w:ascii="Arial" w:hAnsi="Arial" w:cs="Arial"/>
                <w:sz w:val="18"/>
                <w:szCs w:val="18"/>
              </w:rPr>
              <w:t>silikonowany</w:t>
            </w:r>
            <w:proofErr w:type="spellEnd"/>
            <w:r w:rsidRPr="00B2453D">
              <w:rPr>
                <w:rFonts w:ascii="Arial" w:hAnsi="Arial" w:cs="Arial"/>
                <w:sz w:val="18"/>
                <w:szCs w:val="18"/>
              </w:rPr>
              <w:t xml:space="preserve"> </w:t>
            </w:r>
            <w:proofErr w:type="spellStart"/>
            <w:r w:rsidR="00D877A4" w:rsidRPr="00B2453D">
              <w:rPr>
                <w:rFonts w:ascii="Arial" w:hAnsi="Arial" w:cs="Arial"/>
                <w:sz w:val="18"/>
                <w:szCs w:val="18"/>
              </w:rPr>
              <w:t>Foleya</w:t>
            </w:r>
            <w:proofErr w:type="spellEnd"/>
            <w:r w:rsidR="00D877A4" w:rsidRPr="00B2453D">
              <w:rPr>
                <w:rFonts w:ascii="Arial" w:hAnsi="Arial" w:cs="Arial"/>
                <w:sz w:val="18"/>
                <w:szCs w:val="18"/>
              </w:rPr>
              <w:t xml:space="preserve"> </w:t>
            </w:r>
            <w:r w:rsidRPr="00B2453D">
              <w:rPr>
                <w:rFonts w:ascii="Arial" w:hAnsi="Arial" w:cs="Arial"/>
                <w:sz w:val="18"/>
                <w:szCs w:val="18"/>
              </w:rPr>
              <w:t>nr 14, z zastawką i balonem. jednorazowego użycia, pakowany pojedynczo, jałowy</w:t>
            </w:r>
          </w:p>
        </w:tc>
        <w:tc>
          <w:tcPr>
            <w:tcW w:w="1247" w:type="dxa"/>
          </w:tcPr>
          <w:p w14:paraId="46A332BC" w14:textId="77777777" w:rsidR="00784C05" w:rsidRPr="00B2453D" w:rsidRDefault="00784C05" w:rsidP="004D63C0">
            <w:pPr>
              <w:rPr>
                <w:rFonts w:ascii="Arial" w:hAnsi="Arial" w:cs="Arial"/>
                <w:bCs/>
              </w:rPr>
            </w:pPr>
          </w:p>
        </w:tc>
      </w:tr>
      <w:tr w:rsidR="00784C05" w:rsidRPr="00B2453D" w14:paraId="09F9988E" w14:textId="77777777" w:rsidTr="00F55886">
        <w:tc>
          <w:tcPr>
            <w:tcW w:w="567" w:type="dxa"/>
            <w:vAlign w:val="center"/>
          </w:tcPr>
          <w:p w14:paraId="4E3D33A8" w14:textId="5F0E274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21</w:t>
            </w:r>
          </w:p>
        </w:tc>
        <w:tc>
          <w:tcPr>
            <w:tcW w:w="2581" w:type="dxa"/>
            <w:vAlign w:val="center"/>
          </w:tcPr>
          <w:p w14:paraId="1CF38DB9" w14:textId="7C2F946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Cewnik </w:t>
            </w:r>
            <w:proofErr w:type="spellStart"/>
            <w:r w:rsidRPr="00B2453D">
              <w:rPr>
                <w:rFonts w:ascii="Arial" w:hAnsi="Arial" w:cs="Arial"/>
                <w:sz w:val="18"/>
                <w:szCs w:val="18"/>
              </w:rPr>
              <w:t>Foleya</w:t>
            </w:r>
            <w:proofErr w:type="spellEnd"/>
            <w:r w:rsidRPr="00B2453D">
              <w:rPr>
                <w:rFonts w:ascii="Arial" w:hAnsi="Arial" w:cs="Arial"/>
                <w:sz w:val="18"/>
                <w:szCs w:val="18"/>
              </w:rPr>
              <w:t xml:space="preserve"> </w:t>
            </w:r>
            <w:proofErr w:type="spellStart"/>
            <w:r w:rsidRPr="00B2453D">
              <w:rPr>
                <w:rFonts w:ascii="Arial" w:hAnsi="Arial" w:cs="Arial"/>
                <w:sz w:val="18"/>
                <w:szCs w:val="18"/>
              </w:rPr>
              <w:t>sylikonowany</w:t>
            </w:r>
            <w:proofErr w:type="spellEnd"/>
            <w:r w:rsidRPr="00B2453D">
              <w:rPr>
                <w:rFonts w:ascii="Arial" w:hAnsi="Arial" w:cs="Arial"/>
                <w:sz w:val="18"/>
                <w:szCs w:val="18"/>
              </w:rPr>
              <w:t>, dwudrożny CH 16 (op.10 szt.)</w:t>
            </w:r>
          </w:p>
        </w:tc>
        <w:tc>
          <w:tcPr>
            <w:tcW w:w="5528" w:type="dxa"/>
            <w:tcBorders>
              <w:top w:val="single" w:sz="4" w:space="0" w:color="auto"/>
              <w:left w:val="single" w:sz="4" w:space="0" w:color="auto"/>
              <w:bottom w:val="single" w:sz="4" w:space="0" w:color="auto"/>
              <w:right w:val="single" w:sz="4" w:space="0" w:color="auto"/>
            </w:tcBorders>
            <w:vAlign w:val="center"/>
          </w:tcPr>
          <w:p w14:paraId="4690B5F1" w14:textId="3208A6ED" w:rsidR="00784C05" w:rsidRPr="00B2453D" w:rsidRDefault="00784C05" w:rsidP="004D63C0">
            <w:pPr>
              <w:pStyle w:val="text-justify"/>
              <w:shd w:val="clear" w:color="auto" w:fill="FFFFFF"/>
              <w:spacing w:before="0" w:beforeAutospacing="0" w:after="0" w:afterAutospacing="0"/>
              <w:rPr>
                <w:rFonts w:ascii="Arial" w:hAnsi="Arial" w:cs="Arial"/>
                <w:sz w:val="18"/>
                <w:szCs w:val="18"/>
              </w:rPr>
            </w:pPr>
            <w:r w:rsidRPr="00B2453D">
              <w:rPr>
                <w:rFonts w:ascii="Arial" w:hAnsi="Arial" w:cs="Arial"/>
                <w:sz w:val="18"/>
                <w:szCs w:val="18"/>
              </w:rPr>
              <w:t xml:space="preserve">cewnik dwudrożny </w:t>
            </w:r>
            <w:proofErr w:type="spellStart"/>
            <w:r w:rsidRPr="00B2453D">
              <w:rPr>
                <w:rFonts w:ascii="Arial" w:hAnsi="Arial" w:cs="Arial"/>
                <w:sz w:val="18"/>
                <w:szCs w:val="18"/>
              </w:rPr>
              <w:t>silikonowany</w:t>
            </w:r>
            <w:proofErr w:type="spellEnd"/>
            <w:r w:rsidRPr="00B2453D">
              <w:rPr>
                <w:rFonts w:ascii="Arial" w:hAnsi="Arial" w:cs="Arial"/>
                <w:sz w:val="18"/>
                <w:szCs w:val="18"/>
              </w:rPr>
              <w:t xml:space="preserve"> </w:t>
            </w:r>
            <w:proofErr w:type="spellStart"/>
            <w:r w:rsidR="00D877A4" w:rsidRPr="00B2453D">
              <w:rPr>
                <w:rFonts w:ascii="Arial" w:hAnsi="Arial" w:cs="Arial"/>
                <w:sz w:val="18"/>
                <w:szCs w:val="18"/>
              </w:rPr>
              <w:t>Foleya</w:t>
            </w:r>
            <w:proofErr w:type="spellEnd"/>
            <w:r w:rsidR="00D877A4" w:rsidRPr="00B2453D">
              <w:rPr>
                <w:rFonts w:ascii="Arial" w:hAnsi="Arial" w:cs="Arial"/>
                <w:sz w:val="18"/>
                <w:szCs w:val="18"/>
              </w:rPr>
              <w:t xml:space="preserve"> </w:t>
            </w:r>
            <w:r w:rsidRPr="00B2453D">
              <w:rPr>
                <w:rFonts w:ascii="Arial" w:hAnsi="Arial" w:cs="Arial"/>
                <w:sz w:val="18"/>
                <w:szCs w:val="18"/>
              </w:rPr>
              <w:t>nr 16, z zastawką i balonem. jednorazowego użycia, pakowany pojedynczo, jałowy</w:t>
            </w:r>
          </w:p>
        </w:tc>
        <w:tc>
          <w:tcPr>
            <w:tcW w:w="1247" w:type="dxa"/>
          </w:tcPr>
          <w:p w14:paraId="38A0C02F" w14:textId="77777777" w:rsidR="00784C05" w:rsidRPr="00B2453D" w:rsidRDefault="00784C05" w:rsidP="004D63C0">
            <w:pPr>
              <w:rPr>
                <w:rFonts w:ascii="Arial" w:hAnsi="Arial" w:cs="Arial"/>
                <w:bCs/>
              </w:rPr>
            </w:pPr>
          </w:p>
        </w:tc>
      </w:tr>
      <w:tr w:rsidR="00784C05" w:rsidRPr="00B2453D" w14:paraId="45B87114" w14:textId="77777777" w:rsidTr="00F55886">
        <w:tc>
          <w:tcPr>
            <w:tcW w:w="567" w:type="dxa"/>
            <w:vAlign w:val="center"/>
          </w:tcPr>
          <w:p w14:paraId="475E2C05" w14:textId="2F428FCB"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22</w:t>
            </w:r>
          </w:p>
        </w:tc>
        <w:tc>
          <w:tcPr>
            <w:tcW w:w="2581" w:type="dxa"/>
            <w:vAlign w:val="center"/>
          </w:tcPr>
          <w:p w14:paraId="02CB8AA5" w14:textId="485D126D"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Cewnik </w:t>
            </w:r>
            <w:proofErr w:type="spellStart"/>
            <w:r w:rsidRPr="00B2453D">
              <w:rPr>
                <w:rFonts w:ascii="Arial" w:hAnsi="Arial" w:cs="Arial"/>
                <w:sz w:val="18"/>
                <w:szCs w:val="18"/>
              </w:rPr>
              <w:t>Foleya</w:t>
            </w:r>
            <w:proofErr w:type="spellEnd"/>
            <w:r w:rsidRPr="00B2453D">
              <w:rPr>
                <w:rFonts w:ascii="Arial" w:hAnsi="Arial" w:cs="Arial"/>
                <w:sz w:val="18"/>
                <w:szCs w:val="18"/>
              </w:rPr>
              <w:t xml:space="preserve"> urologiczny 2-drożny - CH18 (op.10 szt.)</w:t>
            </w:r>
          </w:p>
        </w:tc>
        <w:tc>
          <w:tcPr>
            <w:tcW w:w="5528" w:type="dxa"/>
            <w:tcBorders>
              <w:top w:val="nil"/>
              <w:left w:val="single" w:sz="4" w:space="0" w:color="auto"/>
              <w:bottom w:val="single" w:sz="4" w:space="0" w:color="auto"/>
              <w:right w:val="single" w:sz="4" w:space="0" w:color="auto"/>
            </w:tcBorders>
            <w:vAlign w:val="center"/>
          </w:tcPr>
          <w:p w14:paraId="559292B7" w14:textId="11261D2E"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cewnik dwudrożny </w:t>
            </w:r>
            <w:proofErr w:type="spellStart"/>
            <w:r w:rsidRPr="00B2453D">
              <w:rPr>
                <w:rFonts w:ascii="Arial" w:hAnsi="Arial" w:cs="Arial"/>
                <w:sz w:val="18"/>
                <w:szCs w:val="18"/>
              </w:rPr>
              <w:t>silikonowany</w:t>
            </w:r>
            <w:proofErr w:type="spellEnd"/>
            <w:r w:rsidRPr="00B2453D">
              <w:rPr>
                <w:rFonts w:ascii="Arial" w:hAnsi="Arial" w:cs="Arial"/>
                <w:sz w:val="18"/>
                <w:szCs w:val="18"/>
              </w:rPr>
              <w:t xml:space="preserve"> </w:t>
            </w:r>
            <w:proofErr w:type="spellStart"/>
            <w:r w:rsidR="00D877A4" w:rsidRPr="00B2453D">
              <w:rPr>
                <w:rFonts w:ascii="Arial" w:hAnsi="Arial" w:cs="Arial"/>
                <w:sz w:val="18"/>
                <w:szCs w:val="18"/>
              </w:rPr>
              <w:t>Foley</w:t>
            </w:r>
            <w:r w:rsidR="00CC6DA5">
              <w:rPr>
                <w:rFonts w:ascii="Arial" w:hAnsi="Arial" w:cs="Arial"/>
                <w:sz w:val="18"/>
                <w:szCs w:val="18"/>
              </w:rPr>
              <w:t>a</w:t>
            </w:r>
            <w:proofErr w:type="spellEnd"/>
            <w:r w:rsidR="00D877A4" w:rsidRPr="00B2453D">
              <w:rPr>
                <w:rFonts w:ascii="Arial" w:hAnsi="Arial" w:cs="Arial"/>
                <w:sz w:val="18"/>
                <w:szCs w:val="18"/>
              </w:rPr>
              <w:t xml:space="preserve"> </w:t>
            </w:r>
            <w:r w:rsidRPr="00B2453D">
              <w:rPr>
                <w:rFonts w:ascii="Arial" w:hAnsi="Arial" w:cs="Arial"/>
                <w:sz w:val="18"/>
                <w:szCs w:val="18"/>
              </w:rPr>
              <w:t>nr 16, z zastawką i balonem. jednorazowego użycia, pakowany pojedynczo, jałowy</w:t>
            </w:r>
          </w:p>
        </w:tc>
        <w:tc>
          <w:tcPr>
            <w:tcW w:w="1247" w:type="dxa"/>
          </w:tcPr>
          <w:p w14:paraId="731347DA" w14:textId="77777777" w:rsidR="00784C05" w:rsidRPr="00B2453D" w:rsidRDefault="00784C05" w:rsidP="004D63C0">
            <w:pPr>
              <w:rPr>
                <w:rFonts w:ascii="Arial" w:hAnsi="Arial" w:cs="Arial"/>
                <w:bCs/>
              </w:rPr>
            </w:pPr>
          </w:p>
        </w:tc>
      </w:tr>
      <w:tr w:rsidR="00784C05" w:rsidRPr="00B2453D" w14:paraId="2B0BF68B" w14:textId="77777777" w:rsidTr="00F55886">
        <w:tc>
          <w:tcPr>
            <w:tcW w:w="567" w:type="dxa"/>
            <w:vAlign w:val="center"/>
          </w:tcPr>
          <w:p w14:paraId="4FD6E1E8" w14:textId="53AFBE0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23</w:t>
            </w:r>
          </w:p>
        </w:tc>
        <w:tc>
          <w:tcPr>
            <w:tcW w:w="2581" w:type="dxa"/>
            <w:vAlign w:val="center"/>
          </w:tcPr>
          <w:p w14:paraId="01A572BA" w14:textId="3598C5BA"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Cewnik </w:t>
            </w:r>
            <w:proofErr w:type="spellStart"/>
            <w:r w:rsidRPr="00B2453D">
              <w:rPr>
                <w:rFonts w:ascii="Arial" w:hAnsi="Arial" w:cs="Arial"/>
                <w:sz w:val="18"/>
                <w:szCs w:val="18"/>
              </w:rPr>
              <w:t>Foleya</w:t>
            </w:r>
            <w:proofErr w:type="spellEnd"/>
            <w:r w:rsidRPr="00B2453D">
              <w:rPr>
                <w:rFonts w:ascii="Arial" w:hAnsi="Arial" w:cs="Arial"/>
                <w:sz w:val="18"/>
                <w:szCs w:val="18"/>
              </w:rPr>
              <w:t xml:space="preserve"> urologiczny 2-drożny - CH20 (op.10 szt.)</w:t>
            </w:r>
          </w:p>
        </w:tc>
        <w:tc>
          <w:tcPr>
            <w:tcW w:w="5528" w:type="dxa"/>
            <w:tcBorders>
              <w:top w:val="nil"/>
              <w:left w:val="single" w:sz="4" w:space="0" w:color="auto"/>
              <w:bottom w:val="single" w:sz="4" w:space="0" w:color="auto"/>
              <w:right w:val="single" w:sz="4" w:space="0" w:color="auto"/>
            </w:tcBorders>
            <w:vAlign w:val="center"/>
          </w:tcPr>
          <w:p w14:paraId="432EFD32" w14:textId="2A8D9A0A"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cewnik dwudrożny </w:t>
            </w:r>
            <w:proofErr w:type="spellStart"/>
            <w:r w:rsidRPr="00B2453D">
              <w:rPr>
                <w:rFonts w:ascii="Arial" w:hAnsi="Arial" w:cs="Arial"/>
                <w:sz w:val="18"/>
                <w:szCs w:val="18"/>
              </w:rPr>
              <w:t>silikonowany</w:t>
            </w:r>
            <w:proofErr w:type="spellEnd"/>
            <w:r w:rsidRPr="00B2453D">
              <w:rPr>
                <w:rFonts w:ascii="Arial" w:hAnsi="Arial" w:cs="Arial"/>
                <w:sz w:val="18"/>
                <w:szCs w:val="18"/>
              </w:rPr>
              <w:t xml:space="preserve"> </w:t>
            </w:r>
            <w:proofErr w:type="spellStart"/>
            <w:r w:rsidR="00D877A4" w:rsidRPr="00B2453D">
              <w:rPr>
                <w:rFonts w:ascii="Arial" w:hAnsi="Arial" w:cs="Arial"/>
                <w:sz w:val="18"/>
                <w:szCs w:val="18"/>
              </w:rPr>
              <w:t>Foleya</w:t>
            </w:r>
            <w:proofErr w:type="spellEnd"/>
            <w:r w:rsidR="00D877A4" w:rsidRPr="00B2453D">
              <w:rPr>
                <w:rFonts w:ascii="Arial" w:hAnsi="Arial" w:cs="Arial"/>
                <w:sz w:val="18"/>
                <w:szCs w:val="18"/>
              </w:rPr>
              <w:t xml:space="preserve"> </w:t>
            </w:r>
            <w:r w:rsidRPr="00B2453D">
              <w:rPr>
                <w:rFonts w:ascii="Arial" w:hAnsi="Arial" w:cs="Arial"/>
                <w:sz w:val="18"/>
                <w:szCs w:val="18"/>
              </w:rPr>
              <w:t>nr 16, z zastawką i balonem. jednorazowego użycia, pakowany pojedynczo, jałowy</w:t>
            </w:r>
          </w:p>
        </w:tc>
        <w:tc>
          <w:tcPr>
            <w:tcW w:w="1247" w:type="dxa"/>
          </w:tcPr>
          <w:p w14:paraId="7CB446C5" w14:textId="77777777" w:rsidR="00784C05" w:rsidRPr="00B2453D" w:rsidRDefault="00784C05" w:rsidP="004D63C0">
            <w:pPr>
              <w:rPr>
                <w:rFonts w:ascii="Arial" w:hAnsi="Arial" w:cs="Arial"/>
                <w:bCs/>
              </w:rPr>
            </w:pPr>
          </w:p>
        </w:tc>
      </w:tr>
      <w:tr w:rsidR="00784C05" w:rsidRPr="00B2453D" w14:paraId="2A1EF9EC" w14:textId="77777777" w:rsidTr="00F55886">
        <w:tc>
          <w:tcPr>
            <w:tcW w:w="567" w:type="dxa"/>
            <w:vAlign w:val="center"/>
          </w:tcPr>
          <w:p w14:paraId="04FDF975" w14:textId="3845DDF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24</w:t>
            </w:r>
          </w:p>
        </w:tc>
        <w:tc>
          <w:tcPr>
            <w:tcW w:w="2581" w:type="dxa"/>
            <w:vAlign w:val="center"/>
          </w:tcPr>
          <w:p w14:paraId="1E57B182" w14:textId="40E63A2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Chusta trójkątna bawełniana</w:t>
            </w:r>
          </w:p>
        </w:tc>
        <w:tc>
          <w:tcPr>
            <w:tcW w:w="5528" w:type="dxa"/>
            <w:tcBorders>
              <w:top w:val="nil"/>
              <w:left w:val="single" w:sz="4" w:space="0" w:color="auto"/>
              <w:bottom w:val="single" w:sz="4" w:space="0" w:color="auto"/>
              <w:right w:val="single" w:sz="4" w:space="0" w:color="auto"/>
            </w:tcBorders>
            <w:vAlign w:val="center"/>
          </w:tcPr>
          <w:p w14:paraId="25417DF4" w14:textId="71816626" w:rsidR="00784C05" w:rsidRPr="00B2453D" w:rsidRDefault="008B574F" w:rsidP="004D63C0">
            <w:pPr>
              <w:pStyle w:val="text-justify"/>
              <w:spacing w:before="0" w:beforeAutospacing="0" w:after="0" w:afterAutospacing="0"/>
              <w:rPr>
                <w:rFonts w:ascii="Arial" w:hAnsi="Arial" w:cs="Arial"/>
                <w:sz w:val="18"/>
                <w:szCs w:val="18"/>
              </w:rPr>
            </w:pPr>
            <w:r w:rsidRPr="00B2453D">
              <w:rPr>
                <w:rFonts w:ascii="Arial" w:hAnsi="Arial" w:cs="Arial"/>
                <w:color w:val="21253D"/>
                <w:sz w:val="18"/>
                <w:szCs w:val="18"/>
              </w:rPr>
              <w:t>100% bawełna, chusta trójkątna w rozmiarze 134 cm x 95 cm x 95 cm.</w:t>
            </w:r>
          </w:p>
        </w:tc>
        <w:tc>
          <w:tcPr>
            <w:tcW w:w="1247" w:type="dxa"/>
          </w:tcPr>
          <w:p w14:paraId="5C89B62E" w14:textId="77777777" w:rsidR="00784C05" w:rsidRPr="00B2453D" w:rsidRDefault="00784C05" w:rsidP="004D63C0">
            <w:pPr>
              <w:rPr>
                <w:rFonts w:ascii="Arial" w:hAnsi="Arial" w:cs="Arial"/>
                <w:bCs/>
              </w:rPr>
            </w:pPr>
          </w:p>
        </w:tc>
      </w:tr>
      <w:tr w:rsidR="00784C05" w:rsidRPr="00B2453D" w14:paraId="1909EF15" w14:textId="77777777" w:rsidTr="00F55886">
        <w:tc>
          <w:tcPr>
            <w:tcW w:w="567" w:type="dxa"/>
            <w:vAlign w:val="center"/>
          </w:tcPr>
          <w:p w14:paraId="0166AC34" w14:textId="1A453A96"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25</w:t>
            </w:r>
          </w:p>
        </w:tc>
        <w:tc>
          <w:tcPr>
            <w:tcW w:w="2581" w:type="dxa"/>
            <w:vAlign w:val="center"/>
          </w:tcPr>
          <w:p w14:paraId="5AE8F5B8" w14:textId="5B51ABE1"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Opatrunek z wkładem chłonnym 15x8 cm (op. 25 szt.)</w:t>
            </w:r>
          </w:p>
        </w:tc>
        <w:tc>
          <w:tcPr>
            <w:tcW w:w="5528" w:type="dxa"/>
            <w:tcBorders>
              <w:top w:val="nil"/>
              <w:left w:val="single" w:sz="4" w:space="0" w:color="auto"/>
              <w:bottom w:val="single" w:sz="4" w:space="0" w:color="auto"/>
              <w:right w:val="single" w:sz="4" w:space="0" w:color="auto"/>
            </w:tcBorders>
            <w:vAlign w:val="center"/>
          </w:tcPr>
          <w:p w14:paraId="362781D7" w14:textId="684651A5" w:rsidR="00784C05" w:rsidRPr="00B2453D" w:rsidRDefault="00D877A4"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Samoprzylepny </w:t>
            </w:r>
            <w:r w:rsidR="00784C05" w:rsidRPr="00B2453D">
              <w:rPr>
                <w:rFonts w:ascii="Arial" w:hAnsi="Arial" w:cs="Arial"/>
                <w:sz w:val="18"/>
                <w:szCs w:val="18"/>
              </w:rPr>
              <w:t>opatrunek przeznaczony do zaopatrywania pooperacyjnych ran sączących</w:t>
            </w:r>
          </w:p>
        </w:tc>
        <w:tc>
          <w:tcPr>
            <w:tcW w:w="1247" w:type="dxa"/>
          </w:tcPr>
          <w:p w14:paraId="24ACECEC" w14:textId="77777777" w:rsidR="00784C05" w:rsidRPr="00B2453D" w:rsidRDefault="00784C05" w:rsidP="004D63C0">
            <w:pPr>
              <w:rPr>
                <w:rFonts w:ascii="Arial" w:hAnsi="Arial" w:cs="Arial"/>
                <w:bCs/>
              </w:rPr>
            </w:pPr>
          </w:p>
        </w:tc>
      </w:tr>
      <w:tr w:rsidR="00784C05" w:rsidRPr="00B2453D" w14:paraId="4364B9C8" w14:textId="77777777" w:rsidTr="00F55886">
        <w:tc>
          <w:tcPr>
            <w:tcW w:w="567" w:type="dxa"/>
            <w:vAlign w:val="center"/>
          </w:tcPr>
          <w:p w14:paraId="2D25A7D6" w14:textId="3440C2D5"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26</w:t>
            </w:r>
          </w:p>
        </w:tc>
        <w:tc>
          <w:tcPr>
            <w:tcW w:w="2581" w:type="dxa"/>
            <w:vAlign w:val="center"/>
          </w:tcPr>
          <w:p w14:paraId="18A480DB" w14:textId="673BBC0A"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Plaster 20x10 cm (op. 25 szt.)</w:t>
            </w:r>
          </w:p>
        </w:tc>
        <w:tc>
          <w:tcPr>
            <w:tcW w:w="5528" w:type="dxa"/>
            <w:tcBorders>
              <w:top w:val="nil"/>
              <w:left w:val="single" w:sz="4" w:space="0" w:color="auto"/>
              <w:bottom w:val="single" w:sz="4" w:space="0" w:color="auto"/>
              <w:right w:val="single" w:sz="4" w:space="0" w:color="auto"/>
            </w:tcBorders>
            <w:vAlign w:val="center"/>
          </w:tcPr>
          <w:p w14:paraId="79F0094D" w14:textId="54225BBD" w:rsidR="00784C05" w:rsidRPr="00B2453D" w:rsidRDefault="00D877A4"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Sterylne </w:t>
            </w:r>
            <w:r w:rsidR="00784C05" w:rsidRPr="00B2453D">
              <w:rPr>
                <w:rFonts w:ascii="Arial" w:hAnsi="Arial" w:cs="Arial"/>
                <w:sz w:val="18"/>
                <w:szCs w:val="18"/>
              </w:rPr>
              <w:t>plastry z opatrunkiem</w:t>
            </w:r>
            <w:r w:rsidRPr="00B2453D">
              <w:rPr>
                <w:rFonts w:ascii="Arial" w:hAnsi="Arial" w:cs="Arial"/>
                <w:sz w:val="18"/>
                <w:szCs w:val="18"/>
              </w:rPr>
              <w:t xml:space="preserve"> 20x10 cm</w:t>
            </w:r>
          </w:p>
        </w:tc>
        <w:tc>
          <w:tcPr>
            <w:tcW w:w="1247" w:type="dxa"/>
          </w:tcPr>
          <w:p w14:paraId="08A1D493" w14:textId="77777777" w:rsidR="00784C05" w:rsidRPr="00B2453D" w:rsidRDefault="00784C05" w:rsidP="004D63C0">
            <w:pPr>
              <w:rPr>
                <w:rFonts w:ascii="Arial" w:hAnsi="Arial" w:cs="Arial"/>
                <w:bCs/>
              </w:rPr>
            </w:pPr>
          </w:p>
        </w:tc>
      </w:tr>
      <w:tr w:rsidR="00784C05" w:rsidRPr="00B2453D" w14:paraId="609221AA" w14:textId="77777777" w:rsidTr="00F55886">
        <w:tc>
          <w:tcPr>
            <w:tcW w:w="567" w:type="dxa"/>
            <w:vAlign w:val="center"/>
          </w:tcPr>
          <w:p w14:paraId="0A381835" w14:textId="3272A6F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27</w:t>
            </w:r>
          </w:p>
        </w:tc>
        <w:tc>
          <w:tcPr>
            <w:tcW w:w="2581" w:type="dxa"/>
            <w:vAlign w:val="center"/>
          </w:tcPr>
          <w:p w14:paraId="250567F9" w14:textId="79A9BBA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Plaster 25x10 cm (op. 25 szt.)</w:t>
            </w:r>
          </w:p>
        </w:tc>
        <w:tc>
          <w:tcPr>
            <w:tcW w:w="5528" w:type="dxa"/>
            <w:tcBorders>
              <w:top w:val="nil"/>
              <w:left w:val="single" w:sz="4" w:space="0" w:color="auto"/>
              <w:bottom w:val="single" w:sz="4" w:space="0" w:color="auto"/>
              <w:right w:val="single" w:sz="4" w:space="0" w:color="auto"/>
            </w:tcBorders>
            <w:vAlign w:val="center"/>
          </w:tcPr>
          <w:p w14:paraId="5B727035" w14:textId="1E4095B1" w:rsidR="00784C05" w:rsidRPr="00B2453D" w:rsidRDefault="00D877A4"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Sterylne </w:t>
            </w:r>
            <w:r w:rsidR="00784C05" w:rsidRPr="00B2453D">
              <w:rPr>
                <w:rFonts w:ascii="Arial" w:hAnsi="Arial" w:cs="Arial"/>
                <w:sz w:val="18"/>
                <w:szCs w:val="18"/>
              </w:rPr>
              <w:t>plastry z opatrunkiem</w:t>
            </w:r>
            <w:r w:rsidRPr="00B2453D">
              <w:rPr>
                <w:rFonts w:ascii="Arial" w:hAnsi="Arial" w:cs="Arial"/>
                <w:sz w:val="18"/>
                <w:szCs w:val="18"/>
              </w:rPr>
              <w:t xml:space="preserve"> 25x10 cm</w:t>
            </w:r>
          </w:p>
        </w:tc>
        <w:tc>
          <w:tcPr>
            <w:tcW w:w="1247" w:type="dxa"/>
          </w:tcPr>
          <w:p w14:paraId="5047764C" w14:textId="77777777" w:rsidR="00784C05" w:rsidRPr="00B2453D" w:rsidRDefault="00784C05" w:rsidP="004D63C0">
            <w:pPr>
              <w:rPr>
                <w:rFonts w:ascii="Arial" w:hAnsi="Arial" w:cs="Arial"/>
                <w:bCs/>
              </w:rPr>
            </w:pPr>
          </w:p>
        </w:tc>
      </w:tr>
      <w:tr w:rsidR="00784C05" w:rsidRPr="00B2453D" w14:paraId="65198F3E" w14:textId="77777777" w:rsidTr="00F55886">
        <w:tc>
          <w:tcPr>
            <w:tcW w:w="567" w:type="dxa"/>
            <w:vAlign w:val="center"/>
          </w:tcPr>
          <w:p w14:paraId="612271B7" w14:textId="180361C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28</w:t>
            </w:r>
          </w:p>
        </w:tc>
        <w:tc>
          <w:tcPr>
            <w:tcW w:w="2581" w:type="dxa"/>
            <w:vAlign w:val="center"/>
          </w:tcPr>
          <w:p w14:paraId="01715619" w14:textId="7F90BE5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Plaster 35x10 cm (op. 25 szt.)</w:t>
            </w:r>
          </w:p>
        </w:tc>
        <w:tc>
          <w:tcPr>
            <w:tcW w:w="5528" w:type="dxa"/>
            <w:tcBorders>
              <w:top w:val="nil"/>
              <w:left w:val="single" w:sz="4" w:space="0" w:color="auto"/>
              <w:bottom w:val="single" w:sz="4" w:space="0" w:color="auto"/>
              <w:right w:val="single" w:sz="4" w:space="0" w:color="auto"/>
            </w:tcBorders>
            <w:vAlign w:val="center"/>
          </w:tcPr>
          <w:p w14:paraId="74009DAC" w14:textId="08393530" w:rsidR="00784C05" w:rsidRPr="00B2453D" w:rsidRDefault="00D877A4"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Sterylne </w:t>
            </w:r>
            <w:r w:rsidR="00784C05" w:rsidRPr="00B2453D">
              <w:rPr>
                <w:rFonts w:ascii="Arial" w:hAnsi="Arial" w:cs="Arial"/>
                <w:sz w:val="18"/>
                <w:szCs w:val="18"/>
              </w:rPr>
              <w:t>plastry z opatrunkiem</w:t>
            </w:r>
            <w:r w:rsidRPr="00B2453D">
              <w:rPr>
                <w:rFonts w:ascii="Arial" w:hAnsi="Arial" w:cs="Arial"/>
                <w:sz w:val="18"/>
                <w:szCs w:val="18"/>
              </w:rPr>
              <w:t xml:space="preserve"> 35x10 cm</w:t>
            </w:r>
          </w:p>
        </w:tc>
        <w:tc>
          <w:tcPr>
            <w:tcW w:w="1247" w:type="dxa"/>
          </w:tcPr>
          <w:p w14:paraId="56ADD036" w14:textId="77777777" w:rsidR="00784C05" w:rsidRPr="00B2453D" w:rsidRDefault="00784C05" w:rsidP="004D63C0">
            <w:pPr>
              <w:rPr>
                <w:rFonts w:ascii="Arial" w:hAnsi="Arial" w:cs="Arial"/>
                <w:bCs/>
              </w:rPr>
            </w:pPr>
          </w:p>
        </w:tc>
      </w:tr>
      <w:tr w:rsidR="00784C05" w:rsidRPr="00B2453D" w14:paraId="6D10D11B" w14:textId="77777777" w:rsidTr="00F55886">
        <w:tc>
          <w:tcPr>
            <w:tcW w:w="567" w:type="dxa"/>
            <w:vAlign w:val="center"/>
          </w:tcPr>
          <w:p w14:paraId="20991F62" w14:textId="218261F4"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29</w:t>
            </w:r>
          </w:p>
        </w:tc>
        <w:tc>
          <w:tcPr>
            <w:tcW w:w="2581" w:type="dxa"/>
            <w:vAlign w:val="center"/>
          </w:tcPr>
          <w:p w14:paraId="2D55AE9F" w14:textId="7E6C4C10"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Czyściwo do środków dezynfekcyjnych lub ściereczki nasączone </w:t>
            </w:r>
            <w:r w:rsidRPr="00B2453D">
              <w:rPr>
                <w:rFonts w:ascii="Arial" w:hAnsi="Arial" w:cs="Arial"/>
                <w:sz w:val="18"/>
                <w:szCs w:val="18"/>
              </w:rPr>
              <w:lastRenderedPageBreak/>
              <w:t>środkiem do dezynfekcji</w:t>
            </w:r>
            <w:r w:rsidR="00E2006D">
              <w:rPr>
                <w:rFonts w:ascii="Arial" w:hAnsi="Arial" w:cs="Arial"/>
                <w:sz w:val="18"/>
                <w:szCs w:val="18"/>
              </w:rPr>
              <w:t xml:space="preserve"> (op. 100 szt.)</w:t>
            </w:r>
            <w:r w:rsidRPr="00B2453D">
              <w:rPr>
                <w:rFonts w:ascii="Arial" w:hAnsi="Arial" w:cs="Arial"/>
                <w:sz w:val="18"/>
                <w:szCs w:val="18"/>
              </w:rPr>
              <w:t xml:space="preserve"> </w:t>
            </w:r>
          </w:p>
        </w:tc>
        <w:tc>
          <w:tcPr>
            <w:tcW w:w="5528" w:type="dxa"/>
            <w:tcBorders>
              <w:top w:val="nil"/>
              <w:left w:val="single" w:sz="4" w:space="0" w:color="auto"/>
              <w:bottom w:val="single" w:sz="4" w:space="0" w:color="auto"/>
              <w:right w:val="single" w:sz="4" w:space="0" w:color="auto"/>
            </w:tcBorders>
            <w:vAlign w:val="center"/>
          </w:tcPr>
          <w:p w14:paraId="4B18D032" w14:textId="49D71F90"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lastRenderedPageBreak/>
              <w:t xml:space="preserve">Alkoholowe </w:t>
            </w:r>
            <w:r w:rsidR="00D877A4" w:rsidRPr="00B2453D">
              <w:rPr>
                <w:rFonts w:ascii="Arial" w:hAnsi="Arial" w:cs="Arial"/>
                <w:sz w:val="18"/>
                <w:szCs w:val="18"/>
              </w:rPr>
              <w:t>chusteczki</w:t>
            </w:r>
            <w:r w:rsidRPr="00B2453D">
              <w:rPr>
                <w:rFonts w:ascii="Arial" w:hAnsi="Arial" w:cs="Arial"/>
                <w:sz w:val="18"/>
                <w:szCs w:val="18"/>
              </w:rPr>
              <w:t xml:space="preserve"> dezynfekcyjne oraz bezalkoholowe </w:t>
            </w:r>
            <w:r w:rsidR="00D877A4" w:rsidRPr="00B2453D">
              <w:rPr>
                <w:rFonts w:ascii="Arial" w:hAnsi="Arial" w:cs="Arial"/>
                <w:sz w:val="18"/>
                <w:szCs w:val="18"/>
              </w:rPr>
              <w:t>chusteczki</w:t>
            </w:r>
            <w:r w:rsidRPr="00B2453D">
              <w:rPr>
                <w:rFonts w:ascii="Arial" w:hAnsi="Arial" w:cs="Arial"/>
                <w:sz w:val="18"/>
                <w:szCs w:val="18"/>
              </w:rPr>
              <w:t xml:space="preserve"> dezynfekcyjne</w:t>
            </w:r>
            <w:r w:rsidR="00D877A4" w:rsidRPr="00B2453D">
              <w:rPr>
                <w:rFonts w:ascii="Arial" w:hAnsi="Arial" w:cs="Arial"/>
                <w:sz w:val="18"/>
                <w:szCs w:val="18"/>
              </w:rPr>
              <w:t>– do szybkiej dezynfekcji powierzchni płaskich + opakowania uzupełniające do pojemnika</w:t>
            </w:r>
          </w:p>
        </w:tc>
        <w:tc>
          <w:tcPr>
            <w:tcW w:w="1247" w:type="dxa"/>
          </w:tcPr>
          <w:p w14:paraId="11F7DE1E" w14:textId="77777777" w:rsidR="00784C05" w:rsidRPr="00B2453D" w:rsidRDefault="00784C05" w:rsidP="004D63C0">
            <w:pPr>
              <w:rPr>
                <w:rFonts w:ascii="Arial" w:hAnsi="Arial" w:cs="Arial"/>
                <w:bCs/>
              </w:rPr>
            </w:pPr>
          </w:p>
        </w:tc>
      </w:tr>
      <w:tr w:rsidR="00784C05" w:rsidRPr="00B2453D" w14:paraId="3AA7BC29" w14:textId="77777777" w:rsidTr="00F55886">
        <w:tc>
          <w:tcPr>
            <w:tcW w:w="567" w:type="dxa"/>
            <w:vAlign w:val="center"/>
          </w:tcPr>
          <w:p w14:paraId="3932D918" w14:textId="4145B14E"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30</w:t>
            </w:r>
          </w:p>
        </w:tc>
        <w:tc>
          <w:tcPr>
            <w:tcW w:w="2581" w:type="dxa"/>
            <w:vAlign w:val="center"/>
          </w:tcPr>
          <w:p w14:paraId="6EBF30ED" w14:textId="5445EA5F" w:rsidR="00784C05" w:rsidRPr="00B2453D" w:rsidRDefault="00D877A4" w:rsidP="004D63C0">
            <w:pPr>
              <w:autoSpaceDE w:val="0"/>
              <w:autoSpaceDN w:val="0"/>
              <w:adjustRightInd w:val="0"/>
              <w:rPr>
                <w:rFonts w:ascii="Arial" w:hAnsi="Arial" w:cs="Arial"/>
              </w:rPr>
            </w:pPr>
            <w:r w:rsidRPr="00B2453D">
              <w:rPr>
                <w:rFonts w:ascii="Arial" w:hAnsi="Arial" w:cs="Arial"/>
                <w:sz w:val="18"/>
                <w:szCs w:val="18"/>
              </w:rPr>
              <w:t>Płyn do d</w:t>
            </w:r>
            <w:r w:rsidR="00784C05" w:rsidRPr="00B2453D">
              <w:rPr>
                <w:rFonts w:ascii="Arial" w:hAnsi="Arial" w:cs="Arial"/>
                <w:sz w:val="18"/>
                <w:szCs w:val="18"/>
              </w:rPr>
              <w:t>ezynfekcj</w:t>
            </w:r>
            <w:r w:rsidRPr="00B2453D">
              <w:rPr>
                <w:rFonts w:ascii="Arial" w:hAnsi="Arial" w:cs="Arial"/>
                <w:sz w:val="18"/>
                <w:szCs w:val="18"/>
              </w:rPr>
              <w:t>i</w:t>
            </w:r>
            <w:r w:rsidR="00784C05" w:rsidRPr="00B2453D">
              <w:rPr>
                <w:rFonts w:ascii="Arial" w:hAnsi="Arial" w:cs="Arial"/>
                <w:sz w:val="18"/>
                <w:szCs w:val="18"/>
              </w:rPr>
              <w:t xml:space="preserve"> skóry, 500 ml</w:t>
            </w:r>
          </w:p>
        </w:tc>
        <w:tc>
          <w:tcPr>
            <w:tcW w:w="5528" w:type="dxa"/>
            <w:tcBorders>
              <w:top w:val="nil"/>
              <w:left w:val="single" w:sz="4" w:space="0" w:color="auto"/>
              <w:bottom w:val="single" w:sz="4" w:space="0" w:color="auto"/>
              <w:right w:val="single" w:sz="4" w:space="0" w:color="auto"/>
            </w:tcBorders>
            <w:vAlign w:val="center"/>
          </w:tcPr>
          <w:p w14:paraId="37C4F1AE" w14:textId="0F5629A9"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Dezynfekcja skóry, połączenie alkoholu z dodatkiem 2% </w:t>
            </w:r>
            <w:proofErr w:type="spellStart"/>
            <w:r w:rsidRPr="00B2453D">
              <w:rPr>
                <w:rFonts w:ascii="Arial" w:hAnsi="Arial" w:cs="Arial"/>
                <w:sz w:val="18"/>
                <w:szCs w:val="18"/>
              </w:rPr>
              <w:t>chlorheksydyny</w:t>
            </w:r>
            <w:proofErr w:type="spellEnd"/>
            <w:r w:rsidR="00D877A4" w:rsidRPr="00B2453D">
              <w:rPr>
                <w:rFonts w:ascii="Arial" w:hAnsi="Arial" w:cs="Arial"/>
                <w:sz w:val="18"/>
                <w:szCs w:val="18"/>
              </w:rPr>
              <w:t xml:space="preserve">. </w:t>
            </w:r>
            <w:r w:rsidRPr="00B2453D">
              <w:rPr>
                <w:rFonts w:ascii="Arial" w:hAnsi="Arial" w:cs="Arial"/>
                <w:sz w:val="18"/>
                <w:szCs w:val="18"/>
              </w:rPr>
              <w:t xml:space="preserve">Płyn zawierający 2% </w:t>
            </w:r>
            <w:proofErr w:type="spellStart"/>
            <w:r w:rsidRPr="00B2453D">
              <w:rPr>
                <w:rFonts w:ascii="Arial" w:hAnsi="Arial" w:cs="Arial"/>
                <w:sz w:val="18"/>
                <w:szCs w:val="18"/>
              </w:rPr>
              <w:t>diglukonianu</w:t>
            </w:r>
            <w:proofErr w:type="spellEnd"/>
            <w:r w:rsidRPr="00B2453D">
              <w:rPr>
                <w:rFonts w:ascii="Arial" w:hAnsi="Arial" w:cs="Arial"/>
                <w:sz w:val="18"/>
                <w:szCs w:val="18"/>
              </w:rPr>
              <w:t xml:space="preserve"> </w:t>
            </w:r>
            <w:proofErr w:type="spellStart"/>
            <w:r w:rsidRPr="00B2453D">
              <w:rPr>
                <w:rFonts w:ascii="Arial" w:hAnsi="Arial" w:cs="Arial"/>
                <w:sz w:val="18"/>
                <w:szCs w:val="18"/>
              </w:rPr>
              <w:t>chlorheksydyny</w:t>
            </w:r>
            <w:proofErr w:type="spellEnd"/>
            <w:r w:rsidRPr="00B2453D">
              <w:rPr>
                <w:rFonts w:ascii="Arial" w:hAnsi="Arial" w:cs="Arial"/>
                <w:sz w:val="18"/>
                <w:szCs w:val="18"/>
              </w:rPr>
              <w:t xml:space="preserve"> o działaniu bakteriobójczym, prątkobójczym, drożdżobójczym, działającym na wirusy osłonione łącznie z HBV, HCV, HIV)</w:t>
            </w:r>
          </w:p>
        </w:tc>
        <w:tc>
          <w:tcPr>
            <w:tcW w:w="1247" w:type="dxa"/>
          </w:tcPr>
          <w:p w14:paraId="1978642C" w14:textId="77777777" w:rsidR="00784C05" w:rsidRPr="00B2453D" w:rsidRDefault="00784C05" w:rsidP="004D63C0">
            <w:pPr>
              <w:rPr>
                <w:rFonts w:ascii="Arial" w:hAnsi="Arial" w:cs="Arial"/>
                <w:bCs/>
              </w:rPr>
            </w:pPr>
          </w:p>
        </w:tc>
      </w:tr>
      <w:tr w:rsidR="00784C05" w:rsidRPr="00B2453D" w14:paraId="6CD75669" w14:textId="77777777" w:rsidTr="00F55886">
        <w:tc>
          <w:tcPr>
            <w:tcW w:w="567" w:type="dxa"/>
            <w:vAlign w:val="center"/>
          </w:tcPr>
          <w:p w14:paraId="4FEA3202" w14:textId="59772FA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31</w:t>
            </w:r>
          </w:p>
        </w:tc>
        <w:tc>
          <w:tcPr>
            <w:tcW w:w="2581" w:type="dxa"/>
            <w:vAlign w:val="center"/>
          </w:tcPr>
          <w:p w14:paraId="668D4AA5" w14:textId="7F90CE6E" w:rsidR="00784C05" w:rsidRPr="00B2453D" w:rsidRDefault="00784C05" w:rsidP="004D63C0">
            <w:pPr>
              <w:rPr>
                <w:rFonts w:ascii="Arial" w:hAnsi="Arial" w:cs="Arial"/>
              </w:rPr>
            </w:pPr>
            <w:r w:rsidRPr="00B2453D">
              <w:rPr>
                <w:rFonts w:ascii="Arial" w:hAnsi="Arial" w:cs="Arial"/>
                <w:sz w:val="18"/>
                <w:szCs w:val="18"/>
              </w:rPr>
              <w:t xml:space="preserve">Elektrody AED do </w:t>
            </w:r>
            <w:proofErr w:type="spellStart"/>
            <w:r w:rsidRPr="00B2453D">
              <w:rPr>
                <w:rFonts w:ascii="Arial" w:hAnsi="Arial" w:cs="Arial"/>
                <w:sz w:val="18"/>
                <w:szCs w:val="18"/>
              </w:rPr>
              <w:t>Comen</w:t>
            </w:r>
            <w:proofErr w:type="spellEnd"/>
            <w:r w:rsidRPr="00B2453D">
              <w:rPr>
                <w:rFonts w:ascii="Arial" w:hAnsi="Arial" w:cs="Arial"/>
                <w:sz w:val="18"/>
                <w:szCs w:val="18"/>
              </w:rPr>
              <w:t xml:space="preserve"> 8</w:t>
            </w:r>
          </w:p>
        </w:tc>
        <w:tc>
          <w:tcPr>
            <w:tcW w:w="5528" w:type="dxa"/>
            <w:tcBorders>
              <w:top w:val="nil"/>
              <w:left w:val="single" w:sz="4" w:space="0" w:color="auto"/>
              <w:bottom w:val="single" w:sz="4" w:space="0" w:color="auto"/>
              <w:right w:val="single" w:sz="4" w:space="0" w:color="auto"/>
            </w:tcBorders>
            <w:vAlign w:val="center"/>
          </w:tcPr>
          <w:p w14:paraId="55758690" w14:textId="6C2F6E7C" w:rsidR="00784C05" w:rsidRPr="00B2453D" w:rsidRDefault="00632928" w:rsidP="004D63C0">
            <w:pPr>
              <w:autoSpaceDE w:val="0"/>
              <w:autoSpaceDN w:val="0"/>
              <w:adjustRightInd w:val="0"/>
              <w:rPr>
                <w:rFonts w:ascii="Arial" w:hAnsi="Arial" w:cs="Arial"/>
                <w:sz w:val="18"/>
                <w:szCs w:val="18"/>
              </w:rPr>
            </w:pPr>
            <w:r w:rsidRPr="00B2453D">
              <w:rPr>
                <w:rFonts w:ascii="Arial" w:hAnsi="Arial" w:cs="Arial"/>
                <w:sz w:val="18"/>
                <w:szCs w:val="18"/>
              </w:rPr>
              <w:t xml:space="preserve">Elektrody </w:t>
            </w:r>
            <w:r w:rsidR="00784C05" w:rsidRPr="00B2453D">
              <w:rPr>
                <w:rFonts w:ascii="Arial" w:hAnsi="Arial" w:cs="Arial"/>
                <w:sz w:val="18"/>
                <w:szCs w:val="18"/>
              </w:rPr>
              <w:t>do AED treningowego dla dorosłego pasujące do xft120-c. służące do ćwiczeń defibrylacji za pomocą AED</w:t>
            </w:r>
          </w:p>
        </w:tc>
        <w:tc>
          <w:tcPr>
            <w:tcW w:w="1247" w:type="dxa"/>
          </w:tcPr>
          <w:p w14:paraId="18B82E5D" w14:textId="77777777" w:rsidR="00784C05" w:rsidRPr="00B2453D" w:rsidRDefault="00784C05" w:rsidP="004D63C0">
            <w:pPr>
              <w:rPr>
                <w:rFonts w:ascii="Arial" w:hAnsi="Arial" w:cs="Arial"/>
                <w:bCs/>
              </w:rPr>
            </w:pPr>
          </w:p>
        </w:tc>
      </w:tr>
      <w:tr w:rsidR="00784C05" w:rsidRPr="00B2453D" w14:paraId="35A2DDAA" w14:textId="77777777" w:rsidTr="00F55886">
        <w:tc>
          <w:tcPr>
            <w:tcW w:w="567" w:type="dxa"/>
            <w:vAlign w:val="center"/>
          </w:tcPr>
          <w:p w14:paraId="1C1AF5EE" w14:textId="2DF7CC2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32</w:t>
            </w:r>
          </w:p>
        </w:tc>
        <w:tc>
          <w:tcPr>
            <w:tcW w:w="2581" w:type="dxa"/>
            <w:vAlign w:val="center"/>
          </w:tcPr>
          <w:p w14:paraId="515961A2" w14:textId="714C487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Elektrody do defibrylatora AED dziecięce Philips – wielofunkcyjne </w:t>
            </w:r>
          </w:p>
        </w:tc>
        <w:tc>
          <w:tcPr>
            <w:tcW w:w="5528" w:type="dxa"/>
            <w:tcBorders>
              <w:top w:val="single" w:sz="8" w:space="0" w:color="auto"/>
              <w:left w:val="single" w:sz="8" w:space="0" w:color="auto"/>
              <w:bottom w:val="single" w:sz="4" w:space="0" w:color="auto"/>
              <w:right w:val="single" w:sz="8" w:space="0" w:color="auto"/>
            </w:tcBorders>
            <w:vAlign w:val="center"/>
          </w:tcPr>
          <w:p w14:paraId="6D036A34" w14:textId="07A38E47" w:rsidR="00784C05" w:rsidRPr="00B2453D" w:rsidRDefault="00784C05" w:rsidP="004D63C0">
            <w:pPr>
              <w:autoSpaceDE w:val="0"/>
              <w:autoSpaceDN w:val="0"/>
              <w:adjustRightInd w:val="0"/>
              <w:rPr>
                <w:rFonts w:ascii="Arial" w:hAnsi="Arial" w:cs="Arial"/>
                <w:sz w:val="18"/>
                <w:szCs w:val="18"/>
              </w:rPr>
            </w:pPr>
            <w:r w:rsidRPr="00B2453D">
              <w:rPr>
                <w:rFonts w:ascii="Arial" w:hAnsi="Arial" w:cs="Arial"/>
                <w:sz w:val="18"/>
                <w:szCs w:val="18"/>
              </w:rPr>
              <w:t>Elektrody dziecięce do defibrylatora Philips samoprzylepne</w:t>
            </w:r>
          </w:p>
        </w:tc>
        <w:tc>
          <w:tcPr>
            <w:tcW w:w="1247" w:type="dxa"/>
          </w:tcPr>
          <w:p w14:paraId="370E2B60" w14:textId="77777777" w:rsidR="00784C05" w:rsidRPr="00B2453D" w:rsidRDefault="00784C05" w:rsidP="004D63C0">
            <w:pPr>
              <w:rPr>
                <w:rFonts w:ascii="Arial" w:hAnsi="Arial" w:cs="Arial"/>
                <w:bCs/>
              </w:rPr>
            </w:pPr>
          </w:p>
        </w:tc>
      </w:tr>
      <w:tr w:rsidR="00784C05" w:rsidRPr="00B2453D" w14:paraId="46408CFD" w14:textId="77777777" w:rsidTr="00F55886">
        <w:tc>
          <w:tcPr>
            <w:tcW w:w="567" w:type="dxa"/>
            <w:vAlign w:val="center"/>
          </w:tcPr>
          <w:p w14:paraId="441E89CA" w14:textId="74499614"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33</w:t>
            </w:r>
          </w:p>
        </w:tc>
        <w:tc>
          <w:tcPr>
            <w:tcW w:w="2581" w:type="dxa"/>
            <w:vAlign w:val="center"/>
          </w:tcPr>
          <w:p w14:paraId="6298EBB6" w14:textId="168617C4"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Elektrody do defibrylatora AED dla dorosłych Philips – wielofunkcyjne</w:t>
            </w:r>
          </w:p>
        </w:tc>
        <w:tc>
          <w:tcPr>
            <w:tcW w:w="5528" w:type="dxa"/>
            <w:tcBorders>
              <w:top w:val="single" w:sz="4" w:space="0" w:color="auto"/>
              <w:left w:val="nil"/>
              <w:bottom w:val="single" w:sz="4" w:space="0" w:color="auto"/>
              <w:right w:val="nil"/>
            </w:tcBorders>
            <w:vAlign w:val="center"/>
          </w:tcPr>
          <w:p w14:paraId="1F97A373" w14:textId="2895E567" w:rsidR="00784C05" w:rsidRPr="00B2453D" w:rsidRDefault="00784C05" w:rsidP="004D63C0">
            <w:pPr>
              <w:autoSpaceDE w:val="0"/>
              <w:autoSpaceDN w:val="0"/>
              <w:adjustRightInd w:val="0"/>
              <w:rPr>
                <w:rFonts w:ascii="Arial" w:hAnsi="Arial" w:cs="Arial"/>
                <w:sz w:val="18"/>
                <w:szCs w:val="18"/>
              </w:rPr>
            </w:pPr>
            <w:r w:rsidRPr="00B2453D">
              <w:rPr>
                <w:rFonts w:ascii="Arial" w:hAnsi="Arial" w:cs="Arial"/>
                <w:sz w:val="18"/>
                <w:szCs w:val="18"/>
              </w:rPr>
              <w:t>Elektrody dla dorosłego do defibrylatora Philips samoprzylepne</w:t>
            </w:r>
          </w:p>
        </w:tc>
        <w:tc>
          <w:tcPr>
            <w:tcW w:w="1247" w:type="dxa"/>
          </w:tcPr>
          <w:p w14:paraId="17662FB2" w14:textId="77777777" w:rsidR="00784C05" w:rsidRPr="00B2453D" w:rsidRDefault="00784C05" w:rsidP="004D63C0">
            <w:pPr>
              <w:rPr>
                <w:rFonts w:ascii="Arial" w:hAnsi="Arial" w:cs="Arial"/>
                <w:bCs/>
              </w:rPr>
            </w:pPr>
          </w:p>
        </w:tc>
      </w:tr>
      <w:tr w:rsidR="00784C05" w:rsidRPr="00B2453D" w14:paraId="33DD280E" w14:textId="77777777" w:rsidTr="00F55886">
        <w:tc>
          <w:tcPr>
            <w:tcW w:w="567" w:type="dxa"/>
            <w:vAlign w:val="center"/>
          </w:tcPr>
          <w:p w14:paraId="356DB122" w14:textId="57C3BF01"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34</w:t>
            </w:r>
          </w:p>
        </w:tc>
        <w:tc>
          <w:tcPr>
            <w:tcW w:w="2581" w:type="dxa"/>
            <w:vAlign w:val="center"/>
          </w:tcPr>
          <w:p w14:paraId="4C313C6B" w14:textId="1A457B83"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Elektrody do </w:t>
            </w:r>
            <w:r w:rsidR="00CC6DA5" w:rsidRPr="00B2453D">
              <w:rPr>
                <w:rFonts w:ascii="Arial" w:hAnsi="Arial" w:cs="Arial"/>
                <w:sz w:val="18"/>
                <w:szCs w:val="18"/>
              </w:rPr>
              <w:t>EKG</w:t>
            </w:r>
            <w:r w:rsidRPr="00B2453D">
              <w:rPr>
                <w:rFonts w:ascii="Arial" w:hAnsi="Arial" w:cs="Arial"/>
                <w:sz w:val="18"/>
                <w:szCs w:val="18"/>
              </w:rPr>
              <w:t xml:space="preserve"> samoprzylepne dla dorosłych </w:t>
            </w:r>
            <w:r w:rsidR="008B574F" w:rsidRPr="00B2453D">
              <w:rPr>
                <w:rFonts w:ascii="Arial" w:hAnsi="Arial" w:cs="Arial"/>
                <w:sz w:val="18"/>
                <w:szCs w:val="18"/>
              </w:rPr>
              <w:t>(op. 50 szt.)</w:t>
            </w:r>
          </w:p>
        </w:tc>
        <w:tc>
          <w:tcPr>
            <w:tcW w:w="5528" w:type="dxa"/>
            <w:tcBorders>
              <w:top w:val="single" w:sz="4" w:space="0" w:color="auto"/>
              <w:left w:val="nil"/>
              <w:bottom w:val="single" w:sz="4" w:space="0" w:color="auto"/>
              <w:right w:val="nil"/>
            </w:tcBorders>
            <w:vAlign w:val="center"/>
          </w:tcPr>
          <w:p w14:paraId="5676AC5B" w14:textId="77777777" w:rsidR="008B574F" w:rsidRPr="00B2453D" w:rsidRDefault="008B574F" w:rsidP="004D63C0">
            <w:pPr>
              <w:numPr>
                <w:ilvl w:val="0"/>
                <w:numId w:val="56"/>
              </w:numPr>
              <w:rPr>
                <w:rFonts w:ascii="Arial" w:hAnsi="Arial" w:cs="Arial"/>
                <w:sz w:val="18"/>
                <w:szCs w:val="18"/>
                <w:shd w:val="clear" w:color="auto" w:fill="FFFFFF"/>
              </w:rPr>
            </w:pPr>
            <w:r w:rsidRPr="00B2453D">
              <w:rPr>
                <w:rFonts w:ascii="Arial" w:hAnsi="Arial" w:cs="Arial"/>
                <w:sz w:val="18"/>
                <w:szCs w:val="18"/>
              </w:rPr>
              <w:t>rozmiar: 35 x 50 mm</w:t>
            </w:r>
          </w:p>
          <w:p w14:paraId="21BF032A" w14:textId="77777777" w:rsidR="008B574F" w:rsidRPr="00B2453D" w:rsidRDefault="008B574F" w:rsidP="004D63C0">
            <w:pPr>
              <w:numPr>
                <w:ilvl w:val="0"/>
                <w:numId w:val="56"/>
              </w:numPr>
              <w:rPr>
                <w:rFonts w:ascii="Arial" w:hAnsi="Arial" w:cs="Arial"/>
                <w:sz w:val="18"/>
                <w:szCs w:val="18"/>
              </w:rPr>
            </w:pPr>
            <w:r w:rsidRPr="00B2453D">
              <w:rPr>
                <w:rFonts w:ascii="Arial" w:hAnsi="Arial" w:cs="Arial"/>
                <w:sz w:val="18"/>
                <w:szCs w:val="18"/>
              </w:rPr>
              <w:t>materiał bazowy: pianka polietylenowa</w:t>
            </w:r>
          </w:p>
          <w:p w14:paraId="37E92F82" w14:textId="77777777" w:rsidR="008B574F" w:rsidRPr="00B2453D" w:rsidRDefault="008B574F" w:rsidP="004D63C0">
            <w:pPr>
              <w:numPr>
                <w:ilvl w:val="0"/>
                <w:numId w:val="56"/>
              </w:numPr>
              <w:rPr>
                <w:rFonts w:ascii="Arial" w:hAnsi="Arial" w:cs="Arial"/>
                <w:sz w:val="18"/>
                <w:szCs w:val="18"/>
              </w:rPr>
            </w:pPr>
            <w:r w:rsidRPr="00B2453D">
              <w:rPr>
                <w:rFonts w:ascii="Arial" w:hAnsi="Arial" w:cs="Arial"/>
                <w:sz w:val="18"/>
                <w:szCs w:val="18"/>
              </w:rPr>
              <w:t>żel: stały</w:t>
            </w:r>
          </w:p>
          <w:p w14:paraId="07D0727C" w14:textId="77777777" w:rsidR="008B574F" w:rsidRPr="00B2453D" w:rsidRDefault="008B574F" w:rsidP="004D63C0">
            <w:pPr>
              <w:numPr>
                <w:ilvl w:val="0"/>
                <w:numId w:val="56"/>
              </w:numPr>
              <w:rPr>
                <w:rFonts w:ascii="Arial" w:hAnsi="Arial" w:cs="Arial"/>
                <w:sz w:val="18"/>
                <w:szCs w:val="18"/>
              </w:rPr>
            </w:pPr>
            <w:r w:rsidRPr="00B2453D">
              <w:rPr>
                <w:rFonts w:ascii="Arial" w:hAnsi="Arial" w:cs="Arial"/>
                <w:sz w:val="18"/>
                <w:szCs w:val="18"/>
              </w:rPr>
              <w:t>czujnik: Ag/</w:t>
            </w:r>
            <w:proofErr w:type="spellStart"/>
            <w:r w:rsidRPr="00B2453D">
              <w:rPr>
                <w:rFonts w:ascii="Arial" w:hAnsi="Arial" w:cs="Arial"/>
                <w:sz w:val="18"/>
                <w:szCs w:val="18"/>
              </w:rPr>
              <w:t>AgCl</w:t>
            </w:r>
            <w:proofErr w:type="spellEnd"/>
          </w:p>
          <w:p w14:paraId="62C4B3DF" w14:textId="77777777" w:rsidR="008B574F" w:rsidRPr="00B2453D" w:rsidRDefault="008B574F" w:rsidP="004D63C0">
            <w:pPr>
              <w:numPr>
                <w:ilvl w:val="0"/>
                <w:numId w:val="56"/>
              </w:numPr>
              <w:rPr>
                <w:rFonts w:ascii="Arial" w:hAnsi="Arial" w:cs="Arial"/>
                <w:sz w:val="18"/>
                <w:szCs w:val="18"/>
              </w:rPr>
            </w:pPr>
            <w:r w:rsidRPr="00B2453D">
              <w:rPr>
                <w:rFonts w:ascii="Arial" w:hAnsi="Arial" w:cs="Arial"/>
                <w:sz w:val="18"/>
                <w:szCs w:val="18"/>
              </w:rPr>
              <w:t>elastyczna, wodoodporna, wodoszczelna</w:t>
            </w:r>
          </w:p>
          <w:p w14:paraId="2F354E06" w14:textId="77777777" w:rsidR="008B574F" w:rsidRPr="00B2453D" w:rsidRDefault="008B574F" w:rsidP="004D63C0">
            <w:pPr>
              <w:numPr>
                <w:ilvl w:val="0"/>
                <w:numId w:val="56"/>
              </w:numPr>
              <w:rPr>
                <w:rFonts w:ascii="Arial" w:hAnsi="Arial" w:cs="Arial"/>
                <w:sz w:val="18"/>
                <w:szCs w:val="18"/>
              </w:rPr>
            </w:pPr>
            <w:r w:rsidRPr="00B2453D">
              <w:rPr>
                <w:rFonts w:ascii="Arial" w:hAnsi="Arial" w:cs="Arial"/>
                <w:sz w:val="18"/>
                <w:szCs w:val="18"/>
              </w:rPr>
              <w:t>hypoalergiczny klej gwarantuje stabilne zamocowanie elektrody na powierzchni ciała</w:t>
            </w:r>
          </w:p>
          <w:p w14:paraId="17E7B143" w14:textId="2AFF181E" w:rsidR="00784C05" w:rsidRPr="00B2453D" w:rsidRDefault="008B574F" w:rsidP="004D63C0">
            <w:pPr>
              <w:numPr>
                <w:ilvl w:val="0"/>
                <w:numId w:val="56"/>
              </w:numPr>
              <w:rPr>
                <w:rFonts w:ascii="Arial" w:hAnsi="Arial" w:cs="Arial"/>
                <w:sz w:val="18"/>
                <w:szCs w:val="18"/>
              </w:rPr>
            </w:pPr>
            <w:r w:rsidRPr="00B2453D">
              <w:rPr>
                <w:rFonts w:ascii="Arial" w:hAnsi="Arial" w:cs="Arial"/>
                <w:sz w:val="18"/>
                <w:szCs w:val="18"/>
              </w:rPr>
              <w:t xml:space="preserve">nie zawiera </w:t>
            </w:r>
            <w:proofErr w:type="spellStart"/>
            <w:r w:rsidRPr="00B2453D">
              <w:rPr>
                <w:rFonts w:ascii="Arial" w:hAnsi="Arial" w:cs="Arial"/>
                <w:sz w:val="18"/>
                <w:szCs w:val="18"/>
              </w:rPr>
              <w:t>latexu</w:t>
            </w:r>
            <w:proofErr w:type="spellEnd"/>
            <w:r w:rsidRPr="00B2453D">
              <w:rPr>
                <w:rFonts w:ascii="Arial" w:hAnsi="Arial" w:cs="Arial"/>
                <w:sz w:val="18"/>
                <w:szCs w:val="18"/>
              </w:rPr>
              <w:t xml:space="preserve"> i PVC</w:t>
            </w:r>
          </w:p>
        </w:tc>
        <w:tc>
          <w:tcPr>
            <w:tcW w:w="1247" w:type="dxa"/>
          </w:tcPr>
          <w:p w14:paraId="2E880965" w14:textId="77777777" w:rsidR="00784C05" w:rsidRPr="00B2453D" w:rsidRDefault="00784C05" w:rsidP="004D63C0">
            <w:pPr>
              <w:rPr>
                <w:rFonts w:ascii="Arial" w:hAnsi="Arial" w:cs="Arial"/>
                <w:bCs/>
              </w:rPr>
            </w:pPr>
          </w:p>
        </w:tc>
      </w:tr>
      <w:tr w:rsidR="00784C05" w:rsidRPr="00B2453D" w14:paraId="47F0A3B9" w14:textId="77777777" w:rsidTr="00F55886">
        <w:tc>
          <w:tcPr>
            <w:tcW w:w="567" w:type="dxa"/>
            <w:vAlign w:val="center"/>
          </w:tcPr>
          <w:p w14:paraId="46567C0C" w14:textId="4981BF12"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35</w:t>
            </w:r>
          </w:p>
        </w:tc>
        <w:tc>
          <w:tcPr>
            <w:tcW w:w="2581" w:type="dxa"/>
            <w:vAlign w:val="center"/>
          </w:tcPr>
          <w:p w14:paraId="7EE1C5D3" w14:textId="1094EFEB"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Fartuch foliowy przedni (op. 100 szt.)</w:t>
            </w:r>
          </w:p>
        </w:tc>
        <w:tc>
          <w:tcPr>
            <w:tcW w:w="5528" w:type="dxa"/>
            <w:tcBorders>
              <w:top w:val="single" w:sz="4" w:space="0" w:color="auto"/>
              <w:left w:val="single" w:sz="4" w:space="0" w:color="auto"/>
              <w:bottom w:val="single" w:sz="4" w:space="0" w:color="auto"/>
              <w:right w:val="single" w:sz="4" w:space="0" w:color="auto"/>
            </w:tcBorders>
            <w:vAlign w:val="center"/>
          </w:tcPr>
          <w:p w14:paraId="366F3E51" w14:textId="31966445" w:rsidR="00784C05" w:rsidRPr="00B2453D" w:rsidRDefault="00784C05" w:rsidP="004D63C0">
            <w:pPr>
              <w:pStyle w:val="NormalnyWeb"/>
              <w:shd w:val="clear" w:color="auto" w:fill="FFFFFF"/>
              <w:spacing w:before="0" w:beforeAutospacing="0" w:after="0" w:afterAutospacing="0"/>
              <w:rPr>
                <w:rFonts w:ascii="Arial" w:hAnsi="Arial" w:cs="Arial"/>
                <w:sz w:val="18"/>
                <w:szCs w:val="18"/>
              </w:rPr>
            </w:pPr>
            <w:r w:rsidRPr="00B2453D">
              <w:rPr>
                <w:rFonts w:ascii="Arial" w:hAnsi="Arial" w:cs="Arial"/>
                <w:sz w:val="18"/>
                <w:szCs w:val="18"/>
              </w:rPr>
              <w:t>Fartuch foliowy przedni wykonany z folii PE. Zakładany jest przez głowę i wiązany z tyłu na troki.</w:t>
            </w:r>
          </w:p>
        </w:tc>
        <w:tc>
          <w:tcPr>
            <w:tcW w:w="1247" w:type="dxa"/>
          </w:tcPr>
          <w:p w14:paraId="64B67D45" w14:textId="77777777" w:rsidR="00784C05" w:rsidRPr="00B2453D" w:rsidRDefault="00784C05" w:rsidP="004D63C0">
            <w:pPr>
              <w:rPr>
                <w:rFonts w:ascii="Arial" w:hAnsi="Arial" w:cs="Arial"/>
                <w:bCs/>
              </w:rPr>
            </w:pPr>
          </w:p>
        </w:tc>
      </w:tr>
      <w:tr w:rsidR="00784C05" w:rsidRPr="00B2453D" w14:paraId="38250D88" w14:textId="77777777" w:rsidTr="00F55886">
        <w:tc>
          <w:tcPr>
            <w:tcW w:w="567" w:type="dxa"/>
            <w:vAlign w:val="center"/>
          </w:tcPr>
          <w:p w14:paraId="75C5BA02" w14:textId="4392E992"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36</w:t>
            </w:r>
          </w:p>
        </w:tc>
        <w:tc>
          <w:tcPr>
            <w:tcW w:w="2581" w:type="dxa"/>
            <w:vAlign w:val="center"/>
          </w:tcPr>
          <w:p w14:paraId="3D7DDBB5" w14:textId="3CC4CCA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Zestaw do pompy </w:t>
            </w:r>
            <w:proofErr w:type="spellStart"/>
            <w:r w:rsidRPr="00B2453D">
              <w:rPr>
                <w:rFonts w:ascii="Arial" w:hAnsi="Arial" w:cs="Arial"/>
                <w:sz w:val="18"/>
                <w:szCs w:val="18"/>
              </w:rPr>
              <w:t>flocare</w:t>
            </w:r>
            <w:proofErr w:type="spellEnd"/>
            <w:r w:rsidRPr="00B2453D">
              <w:rPr>
                <w:rFonts w:ascii="Arial" w:hAnsi="Arial" w:cs="Arial"/>
                <w:sz w:val="18"/>
                <w:szCs w:val="18"/>
              </w:rPr>
              <w:t xml:space="preserve">® </w:t>
            </w:r>
            <w:proofErr w:type="spellStart"/>
            <w:r w:rsidRPr="00B2453D">
              <w:rPr>
                <w:rFonts w:ascii="Arial" w:hAnsi="Arial" w:cs="Arial"/>
                <w:sz w:val="18"/>
                <w:szCs w:val="18"/>
              </w:rPr>
              <w:t>infinity</w:t>
            </w:r>
            <w:proofErr w:type="spellEnd"/>
            <w:r w:rsidRPr="00B2453D">
              <w:rPr>
                <w:rFonts w:ascii="Arial" w:hAnsi="Arial" w:cs="Arial"/>
                <w:sz w:val="18"/>
                <w:szCs w:val="18"/>
              </w:rPr>
              <w:t>™, do worków i butelek</w:t>
            </w:r>
          </w:p>
        </w:tc>
        <w:tc>
          <w:tcPr>
            <w:tcW w:w="5528" w:type="dxa"/>
            <w:tcBorders>
              <w:top w:val="nil"/>
              <w:left w:val="single" w:sz="4" w:space="0" w:color="auto"/>
              <w:bottom w:val="single" w:sz="4" w:space="0" w:color="auto"/>
              <w:right w:val="single" w:sz="4" w:space="0" w:color="auto"/>
            </w:tcBorders>
            <w:vAlign w:val="center"/>
          </w:tcPr>
          <w:p w14:paraId="206287B2" w14:textId="401116FF" w:rsidR="00784C05" w:rsidRPr="00B2453D" w:rsidRDefault="00632928" w:rsidP="004D63C0">
            <w:pPr>
              <w:rPr>
                <w:rFonts w:ascii="Arial" w:hAnsi="Arial" w:cs="Arial"/>
                <w:sz w:val="18"/>
                <w:szCs w:val="18"/>
              </w:rPr>
            </w:pPr>
            <w:r w:rsidRPr="00B2453D">
              <w:rPr>
                <w:rFonts w:ascii="Arial" w:hAnsi="Arial" w:cs="Arial"/>
                <w:sz w:val="18"/>
                <w:szCs w:val="18"/>
              </w:rPr>
              <w:t>Z</w:t>
            </w:r>
            <w:r w:rsidR="00784C05" w:rsidRPr="00B2453D">
              <w:rPr>
                <w:rFonts w:ascii="Arial" w:hAnsi="Arial" w:cs="Arial"/>
                <w:sz w:val="18"/>
                <w:szCs w:val="18"/>
              </w:rPr>
              <w:t xml:space="preserve">estaw do pompy </w:t>
            </w:r>
            <w:proofErr w:type="spellStart"/>
            <w:r w:rsidR="00784C05" w:rsidRPr="00B2453D">
              <w:rPr>
                <w:rFonts w:ascii="Arial" w:hAnsi="Arial" w:cs="Arial"/>
                <w:sz w:val="18"/>
                <w:szCs w:val="18"/>
              </w:rPr>
              <w:t>flocare</w:t>
            </w:r>
            <w:proofErr w:type="spellEnd"/>
            <w:r w:rsidR="00784C05" w:rsidRPr="00B2453D">
              <w:rPr>
                <w:rFonts w:ascii="Arial" w:hAnsi="Arial" w:cs="Arial"/>
                <w:sz w:val="18"/>
                <w:szCs w:val="18"/>
              </w:rPr>
              <w:t xml:space="preserve"> </w:t>
            </w:r>
            <w:proofErr w:type="spellStart"/>
            <w:r w:rsidR="00784C05" w:rsidRPr="00B2453D">
              <w:rPr>
                <w:rFonts w:ascii="Arial" w:hAnsi="Arial" w:cs="Arial"/>
                <w:sz w:val="18"/>
                <w:szCs w:val="18"/>
              </w:rPr>
              <w:t>infinity</w:t>
            </w:r>
            <w:proofErr w:type="spellEnd"/>
            <w:r w:rsidR="00784C05" w:rsidRPr="00B2453D">
              <w:rPr>
                <w:rFonts w:ascii="Arial" w:hAnsi="Arial" w:cs="Arial"/>
                <w:sz w:val="18"/>
                <w:szCs w:val="18"/>
              </w:rPr>
              <w:t>, do worków - 1 szt., jałowo pakowane pojedynczo</w:t>
            </w:r>
          </w:p>
        </w:tc>
        <w:tc>
          <w:tcPr>
            <w:tcW w:w="1247" w:type="dxa"/>
          </w:tcPr>
          <w:p w14:paraId="7EFC8270" w14:textId="77777777" w:rsidR="00784C05" w:rsidRPr="00B2453D" w:rsidRDefault="00784C05" w:rsidP="004D63C0">
            <w:pPr>
              <w:rPr>
                <w:rFonts w:ascii="Arial" w:hAnsi="Arial" w:cs="Arial"/>
              </w:rPr>
            </w:pPr>
          </w:p>
        </w:tc>
      </w:tr>
      <w:tr w:rsidR="00784C05" w:rsidRPr="00B2453D" w14:paraId="11CA1450" w14:textId="77777777" w:rsidTr="00F55886">
        <w:tc>
          <w:tcPr>
            <w:tcW w:w="567" w:type="dxa"/>
            <w:vAlign w:val="center"/>
          </w:tcPr>
          <w:p w14:paraId="0084E437" w14:textId="78A3B97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37</w:t>
            </w:r>
          </w:p>
        </w:tc>
        <w:tc>
          <w:tcPr>
            <w:tcW w:w="2581" w:type="dxa"/>
            <w:vAlign w:val="center"/>
          </w:tcPr>
          <w:p w14:paraId="0533C23D" w14:textId="64ED25E5"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Folia do okluzji 20 cm</w:t>
            </w:r>
          </w:p>
        </w:tc>
        <w:tc>
          <w:tcPr>
            <w:tcW w:w="5528" w:type="dxa"/>
            <w:tcBorders>
              <w:top w:val="nil"/>
              <w:left w:val="single" w:sz="4" w:space="0" w:color="auto"/>
              <w:bottom w:val="single" w:sz="4" w:space="0" w:color="auto"/>
              <w:right w:val="single" w:sz="4" w:space="0" w:color="auto"/>
            </w:tcBorders>
            <w:vAlign w:val="center"/>
          </w:tcPr>
          <w:p w14:paraId="2DAF50BD" w14:textId="67D6576B" w:rsidR="00784C05" w:rsidRPr="00B2453D" w:rsidRDefault="00632928" w:rsidP="004D63C0">
            <w:pPr>
              <w:pStyle w:val="NormalnyWeb"/>
              <w:shd w:val="clear" w:color="auto" w:fill="FFFFFF"/>
              <w:spacing w:before="0" w:beforeAutospacing="0" w:after="0" w:afterAutospacing="0"/>
              <w:rPr>
                <w:rFonts w:ascii="Arial" w:hAnsi="Arial" w:cs="Arial"/>
                <w:sz w:val="18"/>
                <w:szCs w:val="18"/>
              </w:rPr>
            </w:pPr>
            <w:r w:rsidRPr="00B2453D">
              <w:rPr>
                <w:rFonts w:ascii="Arial" w:hAnsi="Arial" w:cs="Arial"/>
                <w:sz w:val="18"/>
                <w:szCs w:val="18"/>
              </w:rPr>
              <w:t xml:space="preserve">Folia </w:t>
            </w:r>
            <w:r w:rsidR="00784C05" w:rsidRPr="00B2453D">
              <w:rPr>
                <w:rFonts w:ascii="Arial" w:hAnsi="Arial" w:cs="Arial"/>
                <w:sz w:val="18"/>
                <w:szCs w:val="18"/>
              </w:rPr>
              <w:t>do okluzji 20 cm stosowana do zabiegów znieczulających i okładów. w rolce.</w:t>
            </w:r>
          </w:p>
        </w:tc>
        <w:tc>
          <w:tcPr>
            <w:tcW w:w="1247" w:type="dxa"/>
          </w:tcPr>
          <w:p w14:paraId="39B938F0" w14:textId="77777777" w:rsidR="00784C05" w:rsidRPr="00B2453D" w:rsidRDefault="00784C05" w:rsidP="004D63C0">
            <w:pPr>
              <w:rPr>
                <w:rFonts w:ascii="Arial" w:hAnsi="Arial" w:cs="Arial"/>
                <w:bCs/>
              </w:rPr>
            </w:pPr>
          </w:p>
        </w:tc>
      </w:tr>
      <w:tr w:rsidR="00784C05" w:rsidRPr="00B2453D" w14:paraId="46443C8A" w14:textId="77777777" w:rsidTr="00F55886">
        <w:tc>
          <w:tcPr>
            <w:tcW w:w="567" w:type="dxa"/>
            <w:vAlign w:val="center"/>
          </w:tcPr>
          <w:p w14:paraId="1079F704" w14:textId="2CE41E76" w:rsidR="00784C05" w:rsidRPr="00AE6FA0" w:rsidRDefault="00784C05" w:rsidP="004D63C0">
            <w:pPr>
              <w:pStyle w:val="Bezodstpw"/>
              <w:jc w:val="center"/>
              <w:rPr>
                <w:rFonts w:ascii="Arial" w:hAnsi="Arial" w:cs="Arial"/>
                <w:sz w:val="20"/>
                <w:szCs w:val="20"/>
              </w:rPr>
            </w:pPr>
            <w:r w:rsidRPr="00AE6FA0">
              <w:rPr>
                <w:rFonts w:ascii="Arial" w:hAnsi="Arial" w:cs="Arial"/>
                <w:sz w:val="18"/>
                <w:szCs w:val="18"/>
              </w:rPr>
              <w:t>38</w:t>
            </w:r>
          </w:p>
        </w:tc>
        <w:tc>
          <w:tcPr>
            <w:tcW w:w="2581" w:type="dxa"/>
            <w:vAlign w:val="center"/>
          </w:tcPr>
          <w:p w14:paraId="3205FF8A" w14:textId="61D42126" w:rsidR="00784C05" w:rsidRPr="00AE6FA0" w:rsidRDefault="00784C05" w:rsidP="004D63C0">
            <w:pPr>
              <w:autoSpaceDE w:val="0"/>
              <w:autoSpaceDN w:val="0"/>
              <w:adjustRightInd w:val="0"/>
              <w:rPr>
                <w:rFonts w:ascii="Arial" w:hAnsi="Arial" w:cs="Arial"/>
              </w:rPr>
            </w:pPr>
            <w:r w:rsidRPr="00AE6FA0">
              <w:rPr>
                <w:rFonts w:ascii="Arial" w:hAnsi="Arial" w:cs="Arial"/>
                <w:sz w:val="18"/>
                <w:szCs w:val="18"/>
              </w:rPr>
              <w:t>Gaza opatrunkowa niejałowa</w:t>
            </w:r>
            <w:r w:rsidR="00AE6FA0" w:rsidRPr="00AE6FA0">
              <w:rPr>
                <w:rFonts w:ascii="Arial" w:hAnsi="Arial" w:cs="Arial"/>
                <w:sz w:val="18"/>
                <w:szCs w:val="18"/>
              </w:rPr>
              <w:t xml:space="preserve"> – 1m</w:t>
            </w:r>
            <w:r w:rsidR="00AE6FA0" w:rsidRPr="00AE6FA0">
              <w:rPr>
                <w:rFonts w:ascii="Arial" w:hAnsi="Arial" w:cs="Arial"/>
                <w:sz w:val="18"/>
                <w:szCs w:val="18"/>
                <w:vertAlign w:val="superscript"/>
              </w:rPr>
              <w:t>2</w:t>
            </w:r>
          </w:p>
        </w:tc>
        <w:tc>
          <w:tcPr>
            <w:tcW w:w="5528" w:type="dxa"/>
            <w:tcBorders>
              <w:top w:val="nil"/>
              <w:left w:val="single" w:sz="4" w:space="0" w:color="auto"/>
              <w:bottom w:val="single" w:sz="4" w:space="0" w:color="auto"/>
              <w:right w:val="single" w:sz="4" w:space="0" w:color="auto"/>
            </w:tcBorders>
            <w:vAlign w:val="center"/>
          </w:tcPr>
          <w:p w14:paraId="2B29159E" w14:textId="06189C41" w:rsidR="00784C05" w:rsidRPr="00B2453D" w:rsidRDefault="00632928" w:rsidP="004D63C0">
            <w:pPr>
              <w:pStyle w:val="text-justify"/>
              <w:spacing w:before="0" w:beforeAutospacing="0" w:after="0" w:afterAutospacing="0"/>
              <w:rPr>
                <w:rFonts w:ascii="Arial" w:hAnsi="Arial" w:cs="Arial"/>
                <w:sz w:val="18"/>
                <w:szCs w:val="18"/>
              </w:rPr>
            </w:pPr>
            <w:r w:rsidRPr="00AE6FA0">
              <w:rPr>
                <w:rFonts w:ascii="Arial" w:hAnsi="Arial" w:cs="Arial"/>
                <w:sz w:val="18"/>
                <w:szCs w:val="18"/>
              </w:rPr>
              <w:t>Gaza opatrunkowa niejałowa 13N 1m</w:t>
            </w:r>
            <w:r w:rsidRPr="00AE6FA0">
              <w:rPr>
                <w:rFonts w:ascii="Arial" w:hAnsi="Arial" w:cs="Arial"/>
                <w:sz w:val="18"/>
                <w:szCs w:val="18"/>
                <w:vertAlign w:val="superscript"/>
              </w:rPr>
              <w:t>2</w:t>
            </w:r>
          </w:p>
        </w:tc>
        <w:tc>
          <w:tcPr>
            <w:tcW w:w="1247" w:type="dxa"/>
          </w:tcPr>
          <w:p w14:paraId="622F28FC" w14:textId="77777777" w:rsidR="00784C05" w:rsidRPr="00B2453D" w:rsidRDefault="00784C05" w:rsidP="004D63C0">
            <w:pPr>
              <w:rPr>
                <w:rFonts w:ascii="Arial" w:hAnsi="Arial" w:cs="Arial"/>
                <w:bCs/>
              </w:rPr>
            </w:pPr>
          </w:p>
        </w:tc>
      </w:tr>
      <w:tr w:rsidR="00784C05" w:rsidRPr="00B2453D" w14:paraId="65A007BF" w14:textId="77777777" w:rsidTr="00F55886">
        <w:tc>
          <w:tcPr>
            <w:tcW w:w="567" w:type="dxa"/>
            <w:vAlign w:val="center"/>
          </w:tcPr>
          <w:p w14:paraId="42D350AD" w14:textId="089148D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39</w:t>
            </w:r>
          </w:p>
        </w:tc>
        <w:tc>
          <w:tcPr>
            <w:tcW w:w="2581" w:type="dxa"/>
            <w:vAlign w:val="center"/>
          </w:tcPr>
          <w:p w14:paraId="3FCACED2" w14:textId="6D3780FC"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Gaziki dezynfekujące do iniekcji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626D1D30" w14:textId="18E03449" w:rsidR="00784C05" w:rsidRPr="00B2453D" w:rsidRDefault="00632928"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Gaziki </w:t>
            </w:r>
            <w:r w:rsidR="00784C05" w:rsidRPr="00B2453D">
              <w:rPr>
                <w:rFonts w:ascii="Arial" w:hAnsi="Arial" w:cs="Arial"/>
                <w:sz w:val="18"/>
                <w:szCs w:val="18"/>
              </w:rPr>
              <w:t>do iniekcji nasączone preparatem dezynfekcyjnym, jednorazowe, pojedynczo pakowane</w:t>
            </w:r>
            <w:r w:rsidRPr="00B2453D">
              <w:rPr>
                <w:rFonts w:ascii="Arial" w:hAnsi="Arial" w:cs="Arial"/>
                <w:sz w:val="18"/>
                <w:szCs w:val="18"/>
              </w:rPr>
              <w:t>.</w:t>
            </w:r>
          </w:p>
        </w:tc>
        <w:tc>
          <w:tcPr>
            <w:tcW w:w="1247" w:type="dxa"/>
          </w:tcPr>
          <w:p w14:paraId="0F059E8C" w14:textId="77777777" w:rsidR="00784C05" w:rsidRPr="00B2453D" w:rsidRDefault="00784C05" w:rsidP="004D63C0">
            <w:pPr>
              <w:rPr>
                <w:rFonts w:ascii="Arial" w:hAnsi="Arial" w:cs="Arial"/>
                <w:bCs/>
              </w:rPr>
            </w:pPr>
          </w:p>
        </w:tc>
      </w:tr>
      <w:tr w:rsidR="00784C05" w:rsidRPr="00B2453D" w14:paraId="26D60858" w14:textId="77777777" w:rsidTr="00F55886">
        <w:tc>
          <w:tcPr>
            <w:tcW w:w="567" w:type="dxa"/>
            <w:vAlign w:val="center"/>
          </w:tcPr>
          <w:p w14:paraId="47560EA4" w14:textId="6BC95AE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40</w:t>
            </w:r>
          </w:p>
        </w:tc>
        <w:tc>
          <w:tcPr>
            <w:tcW w:w="2581" w:type="dxa"/>
            <w:vAlign w:val="center"/>
          </w:tcPr>
          <w:p w14:paraId="4B7C84C4" w14:textId="055C2F13"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Gaziki 5x5 cm niejałowe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02FE2F38" w14:textId="4E6B1EB0"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Gaziki 5x5 cm niejałowe</w:t>
            </w:r>
          </w:p>
        </w:tc>
        <w:tc>
          <w:tcPr>
            <w:tcW w:w="1247" w:type="dxa"/>
          </w:tcPr>
          <w:p w14:paraId="6C662CEA" w14:textId="77777777" w:rsidR="00784C05" w:rsidRPr="00B2453D" w:rsidRDefault="00784C05" w:rsidP="004D63C0">
            <w:pPr>
              <w:rPr>
                <w:rFonts w:ascii="Arial" w:hAnsi="Arial" w:cs="Arial"/>
                <w:bCs/>
              </w:rPr>
            </w:pPr>
          </w:p>
        </w:tc>
      </w:tr>
      <w:tr w:rsidR="00784C05" w:rsidRPr="00B2453D" w14:paraId="4B79F8BA" w14:textId="77777777" w:rsidTr="00F55886">
        <w:tc>
          <w:tcPr>
            <w:tcW w:w="567" w:type="dxa"/>
            <w:vAlign w:val="center"/>
          </w:tcPr>
          <w:p w14:paraId="7C0AE1C5" w14:textId="794D7E99"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41</w:t>
            </w:r>
          </w:p>
        </w:tc>
        <w:tc>
          <w:tcPr>
            <w:tcW w:w="2581" w:type="dxa"/>
            <w:vAlign w:val="center"/>
          </w:tcPr>
          <w:p w14:paraId="48843F8C" w14:textId="746C845C" w:rsidR="00784C05" w:rsidRPr="00B2453D" w:rsidRDefault="00784C05" w:rsidP="004D63C0">
            <w:pPr>
              <w:autoSpaceDE w:val="0"/>
              <w:autoSpaceDN w:val="0"/>
              <w:adjustRightInd w:val="0"/>
              <w:rPr>
                <w:rFonts w:ascii="Arial" w:hAnsi="Arial" w:cs="Arial"/>
              </w:rPr>
            </w:pPr>
            <w:r w:rsidRPr="00AE6FA0">
              <w:rPr>
                <w:rFonts w:ascii="Arial" w:hAnsi="Arial" w:cs="Arial"/>
                <w:sz w:val="18"/>
                <w:szCs w:val="18"/>
              </w:rPr>
              <w:t>Gliceryna farmaceutyczna 99,5% 5kg</w:t>
            </w:r>
          </w:p>
        </w:tc>
        <w:tc>
          <w:tcPr>
            <w:tcW w:w="5528" w:type="dxa"/>
            <w:tcBorders>
              <w:top w:val="nil"/>
              <w:left w:val="single" w:sz="4" w:space="0" w:color="auto"/>
              <w:bottom w:val="single" w:sz="4" w:space="0" w:color="auto"/>
              <w:right w:val="single" w:sz="4" w:space="0" w:color="auto"/>
            </w:tcBorders>
            <w:vAlign w:val="center"/>
          </w:tcPr>
          <w:p w14:paraId="1486B6CD" w14:textId="4E69F40C" w:rsidR="00784C05" w:rsidRPr="00B2453D" w:rsidRDefault="00784C05" w:rsidP="004D63C0">
            <w:pPr>
              <w:pStyle w:val="NormalnyWeb"/>
              <w:shd w:val="clear" w:color="auto" w:fill="FFFFFF"/>
              <w:spacing w:before="0" w:beforeAutospacing="0" w:after="0" w:afterAutospacing="0"/>
              <w:rPr>
                <w:rFonts w:ascii="Arial" w:hAnsi="Arial" w:cs="Arial"/>
                <w:sz w:val="18"/>
                <w:szCs w:val="18"/>
              </w:rPr>
            </w:pPr>
            <w:r w:rsidRPr="00B2453D">
              <w:rPr>
                <w:rFonts w:ascii="Arial" w:hAnsi="Arial" w:cs="Arial"/>
                <w:sz w:val="18"/>
                <w:szCs w:val="18"/>
              </w:rPr>
              <w:t xml:space="preserve">Gliceryna farmaceutyczna </w:t>
            </w:r>
          </w:p>
        </w:tc>
        <w:tc>
          <w:tcPr>
            <w:tcW w:w="1247" w:type="dxa"/>
          </w:tcPr>
          <w:p w14:paraId="0F1FA141" w14:textId="77777777" w:rsidR="00784C05" w:rsidRPr="00B2453D" w:rsidRDefault="00784C05" w:rsidP="004D63C0">
            <w:pPr>
              <w:rPr>
                <w:rFonts w:ascii="Arial" w:hAnsi="Arial" w:cs="Arial"/>
                <w:bCs/>
              </w:rPr>
            </w:pPr>
          </w:p>
        </w:tc>
      </w:tr>
      <w:tr w:rsidR="00784C05" w:rsidRPr="00B2453D" w14:paraId="1B716104" w14:textId="77777777" w:rsidTr="00F55886">
        <w:tc>
          <w:tcPr>
            <w:tcW w:w="567" w:type="dxa"/>
            <w:vAlign w:val="center"/>
          </w:tcPr>
          <w:p w14:paraId="2147E7AA" w14:textId="403BAF40"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42</w:t>
            </w:r>
          </w:p>
        </w:tc>
        <w:tc>
          <w:tcPr>
            <w:tcW w:w="2581" w:type="dxa"/>
            <w:vAlign w:val="center"/>
          </w:tcPr>
          <w:p w14:paraId="5E8F3468" w14:textId="63685BAE"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Igła do pobierania i rozpuszczania leków z otworem bocznym </w:t>
            </w:r>
            <w:r w:rsidR="00632928" w:rsidRPr="00B2453D">
              <w:rPr>
                <w:rFonts w:ascii="Arial" w:hAnsi="Arial" w:cs="Arial"/>
                <w:sz w:val="18"/>
                <w:szCs w:val="18"/>
              </w:rPr>
              <w:t>(</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36DA56D8" w14:textId="3D5406D3" w:rsidR="00784C05" w:rsidRPr="00B2453D" w:rsidRDefault="00632928"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Igły </w:t>
            </w:r>
            <w:r w:rsidR="00784C05" w:rsidRPr="00B2453D">
              <w:rPr>
                <w:rFonts w:ascii="Arial" w:hAnsi="Arial" w:cs="Arial"/>
                <w:sz w:val="18"/>
                <w:szCs w:val="18"/>
              </w:rPr>
              <w:t>do nabierania leków z bocznym otworem</w:t>
            </w:r>
            <w:r w:rsidRPr="00B2453D">
              <w:rPr>
                <w:rFonts w:ascii="Arial" w:hAnsi="Arial" w:cs="Arial"/>
                <w:sz w:val="18"/>
                <w:szCs w:val="18"/>
              </w:rPr>
              <w:t xml:space="preserve"> 1,2 x 30 mm/ 18g</w:t>
            </w:r>
          </w:p>
        </w:tc>
        <w:tc>
          <w:tcPr>
            <w:tcW w:w="1247" w:type="dxa"/>
          </w:tcPr>
          <w:p w14:paraId="714266DF" w14:textId="77777777" w:rsidR="00784C05" w:rsidRPr="00B2453D" w:rsidRDefault="00784C05" w:rsidP="004D63C0">
            <w:pPr>
              <w:rPr>
                <w:rFonts w:ascii="Arial" w:hAnsi="Arial" w:cs="Arial"/>
                <w:bCs/>
              </w:rPr>
            </w:pPr>
          </w:p>
        </w:tc>
      </w:tr>
      <w:tr w:rsidR="00784C05" w:rsidRPr="00B2453D" w14:paraId="1BC92625" w14:textId="77777777" w:rsidTr="00F55886">
        <w:tc>
          <w:tcPr>
            <w:tcW w:w="567" w:type="dxa"/>
            <w:vAlign w:val="center"/>
          </w:tcPr>
          <w:p w14:paraId="67A38E6C" w14:textId="55DEE59B"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43</w:t>
            </w:r>
          </w:p>
        </w:tc>
        <w:tc>
          <w:tcPr>
            <w:tcW w:w="2581" w:type="dxa"/>
            <w:vAlign w:val="center"/>
          </w:tcPr>
          <w:p w14:paraId="089BB960" w14:textId="3D288047"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Igła do portu zakrzywiona ze skrzydełkami i drenem 20g 0,9x20mm</w:t>
            </w:r>
          </w:p>
        </w:tc>
        <w:tc>
          <w:tcPr>
            <w:tcW w:w="5528" w:type="dxa"/>
            <w:tcBorders>
              <w:top w:val="nil"/>
              <w:left w:val="single" w:sz="4" w:space="0" w:color="auto"/>
              <w:bottom w:val="single" w:sz="4" w:space="0" w:color="auto"/>
              <w:right w:val="single" w:sz="4" w:space="0" w:color="auto"/>
            </w:tcBorders>
            <w:vAlign w:val="center"/>
          </w:tcPr>
          <w:p w14:paraId="5923602E" w14:textId="24E63A35" w:rsidR="00784C05" w:rsidRPr="00B2453D" w:rsidRDefault="00632928" w:rsidP="004D63C0">
            <w:pPr>
              <w:rPr>
                <w:rFonts w:ascii="Arial" w:hAnsi="Arial" w:cs="Arial"/>
                <w:sz w:val="18"/>
                <w:szCs w:val="18"/>
              </w:rPr>
            </w:pPr>
            <w:r w:rsidRPr="00B2453D">
              <w:rPr>
                <w:rFonts w:ascii="Arial" w:hAnsi="Arial" w:cs="Arial"/>
                <w:sz w:val="18"/>
                <w:szCs w:val="18"/>
              </w:rPr>
              <w:t xml:space="preserve">Specjalnie </w:t>
            </w:r>
            <w:r w:rsidR="00784C05" w:rsidRPr="00B2453D">
              <w:rPr>
                <w:rFonts w:ascii="Arial" w:hAnsi="Arial" w:cs="Arial"/>
                <w:sz w:val="18"/>
                <w:szCs w:val="18"/>
              </w:rPr>
              <w:t>wyprofilowana igła do portów naczyniowych,</w:t>
            </w:r>
            <w:r w:rsidRPr="00B2453D">
              <w:rPr>
                <w:rFonts w:ascii="Arial" w:hAnsi="Arial" w:cs="Arial"/>
                <w:sz w:val="18"/>
                <w:szCs w:val="18"/>
              </w:rPr>
              <w:t xml:space="preserve"> </w:t>
            </w:r>
            <w:r w:rsidR="00784C05" w:rsidRPr="00B2453D">
              <w:rPr>
                <w:rFonts w:ascii="Arial" w:hAnsi="Arial" w:cs="Arial"/>
                <w:sz w:val="18"/>
                <w:szCs w:val="18"/>
              </w:rPr>
              <w:t>pakowane jałowo ze skrzydełkami i drenem 20g, 09,x20 mm</w:t>
            </w:r>
          </w:p>
        </w:tc>
        <w:tc>
          <w:tcPr>
            <w:tcW w:w="1247" w:type="dxa"/>
          </w:tcPr>
          <w:p w14:paraId="3D2DA96A" w14:textId="77777777" w:rsidR="00784C05" w:rsidRPr="00B2453D" w:rsidRDefault="00784C05" w:rsidP="004D63C0">
            <w:pPr>
              <w:rPr>
                <w:rFonts w:ascii="Arial" w:hAnsi="Arial" w:cs="Arial"/>
                <w:bCs/>
              </w:rPr>
            </w:pPr>
          </w:p>
        </w:tc>
      </w:tr>
      <w:tr w:rsidR="00784C05" w:rsidRPr="00B2453D" w14:paraId="281BEA7D" w14:textId="77777777" w:rsidTr="00F55886">
        <w:tc>
          <w:tcPr>
            <w:tcW w:w="567" w:type="dxa"/>
            <w:vAlign w:val="center"/>
          </w:tcPr>
          <w:p w14:paraId="0EC91CBB" w14:textId="29C262C3"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44</w:t>
            </w:r>
          </w:p>
        </w:tc>
        <w:tc>
          <w:tcPr>
            <w:tcW w:w="2581" w:type="dxa"/>
            <w:vAlign w:val="center"/>
          </w:tcPr>
          <w:p w14:paraId="545FE9C1" w14:textId="55CDFCC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Igła do portu bez skrzydełek zakrzywiona, bez drenu 20g/19mm</w:t>
            </w:r>
          </w:p>
        </w:tc>
        <w:tc>
          <w:tcPr>
            <w:tcW w:w="5528" w:type="dxa"/>
            <w:tcBorders>
              <w:top w:val="nil"/>
              <w:left w:val="single" w:sz="4" w:space="0" w:color="auto"/>
              <w:bottom w:val="single" w:sz="4" w:space="0" w:color="auto"/>
              <w:right w:val="single" w:sz="4" w:space="0" w:color="auto"/>
            </w:tcBorders>
            <w:vAlign w:val="center"/>
          </w:tcPr>
          <w:p w14:paraId="7E977750" w14:textId="3A9E69B5" w:rsidR="00784C05" w:rsidRPr="00B2453D" w:rsidRDefault="00632928"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Specjalnie </w:t>
            </w:r>
            <w:r w:rsidR="00784C05" w:rsidRPr="00B2453D">
              <w:rPr>
                <w:rFonts w:ascii="Arial" w:hAnsi="Arial" w:cs="Arial"/>
                <w:sz w:val="18"/>
                <w:szCs w:val="18"/>
              </w:rPr>
              <w:t>wyprofilowana igła do portów naczyniowych, </w:t>
            </w:r>
          </w:p>
        </w:tc>
        <w:tc>
          <w:tcPr>
            <w:tcW w:w="1247" w:type="dxa"/>
          </w:tcPr>
          <w:p w14:paraId="13C92EFA" w14:textId="77777777" w:rsidR="00784C05" w:rsidRPr="00B2453D" w:rsidRDefault="00784C05" w:rsidP="004D63C0">
            <w:pPr>
              <w:rPr>
                <w:rFonts w:ascii="Arial" w:hAnsi="Arial" w:cs="Arial"/>
                <w:bCs/>
              </w:rPr>
            </w:pPr>
          </w:p>
        </w:tc>
      </w:tr>
      <w:tr w:rsidR="00784C05" w:rsidRPr="00B2453D" w14:paraId="2DDDF6A4" w14:textId="77777777" w:rsidTr="00F55886">
        <w:tc>
          <w:tcPr>
            <w:tcW w:w="567" w:type="dxa"/>
            <w:vAlign w:val="center"/>
          </w:tcPr>
          <w:p w14:paraId="51FF83B1" w14:textId="1DE43120"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45</w:t>
            </w:r>
          </w:p>
        </w:tc>
        <w:tc>
          <w:tcPr>
            <w:tcW w:w="2581" w:type="dxa"/>
            <w:vAlign w:val="center"/>
          </w:tcPr>
          <w:p w14:paraId="526C05AD" w14:textId="5A6862F2"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Igła do portu zakrzywiona 20g z drenem, bez skrzydełek 190mm</w:t>
            </w:r>
          </w:p>
        </w:tc>
        <w:tc>
          <w:tcPr>
            <w:tcW w:w="5528" w:type="dxa"/>
            <w:tcBorders>
              <w:top w:val="nil"/>
              <w:left w:val="single" w:sz="4" w:space="0" w:color="auto"/>
              <w:bottom w:val="single" w:sz="4" w:space="0" w:color="auto"/>
              <w:right w:val="single" w:sz="4" w:space="0" w:color="auto"/>
            </w:tcBorders>
            <w:vAlign w:val="center"/>
          </w:tcPr>
          <w:p w14:paraId="152298AA" w14:textId="391FB7E8" w:rsidR="00784C05" w:rsidRPr="00B2453D" w:rsidRDefault="00632928"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Specjalnie </w:t>
            </w:r>
            <w:r w:rsidR="00784C05" w:rsidRPr="00B2453D">
              <w:rPr>
                <w:rFonts w:ascii="Arial" w:hAnsi="Arial" w:cs="Arial"/>
                <w:sz w:val="18"/>
                <w:szCs w:val="18"/>
              </w:rPr>
              <w:t>wyprofilowana igła do portów naczyniowych, </w:t>
            </w:r>
          </w:p>
        </w:tc>
        <w:tc>
          <w:tcPr>
            <w:tcW w:w="1247" w:type="dxa"/>
          </w:tcPr>
          <w:p w14:paraId="6B476AED" w14:textId="77777777" w:rsidR="00784C05" w:rsidRPr="00B2453D" w:rsidRDefault="00784C05" w:rsidP="004D63C0">
            <w:pPr>
              <w:rPr>
                <w:rFonts w:ascii="Arial" w:hAnsi="Arial" w:cs="Arial"/>
                <w:bCs/>
              </w:rPr>
            </w:pPr>
          </w:p>
        </w:tc>
      </w:tr>
      <w:tr w:rsidR="00784C05" w:rsidRPr="00B2453D" w14:paraId="27A64574" w14:textId="77777777" w:rsidTr="00F55886">
        <w:tc>
          <w:tcPr>
            <w:tcW w:w="567" w:type="dxa"/>
            <w:vAlign w:val="center"/>
          </w:tcPr>
          <w:p w14:paraId="374BC4D3" w14:textId="08F0AF5F"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46</w:t>
            </w:r>
          </w:p>
        </w:tc>
        <w:tc>
          <w:tcPr>
            <w:tcW w:w="2581" w:type="dxa"/>
            <w:vAlign w:val="center"/>
          </w:tcPr>
          <w:p w14:paraId="70CAA4EC" w14:textId="71A8BE45"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pena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2925DC82" w14:textId="538B77F9" w:rsidR="00784C05" w:rsidRPr="00B2453D" w:rsidRDefault="00632928"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Igły </w:t>
            </w:r>
            <w:r w:rsidR="00784C05" w:rsidRPr="00B2453D">
              <w:rPr>
                <w:rFonts w:ascii="Arial" w:hAnsi="Arial" w:cs="Arial"/>
                <w:sz w:val="18"/>
                <w:szCs w:val="18"/>
              </w:rPr>
              <w:t>do penów 31g 0,25 mm x 5 mm.</w:t>
            </w:r>
            <w:r w:rsidRPr="00B2453D">
              <w:rPr>
                <w:rFonts w:ascii="Arial" w:hAnsi="Arial" w:cs="Arial"/>
                <w:sz w:val="18"/>
                <w:szCs w:val="18"/>
              </w:rPr>
              <w:t xml:space="preserve"> I</w:t>
            </w:r>
            <w:r w:rsidR="00784C05" w:rsidRPr="00B2453D">
              <w:rPr>
                <w:rFonts w:ascii="Arial" w:hAnsi="Arial" w:cs="Arial"/>
                <w:sz w:val="18"/>
                <w:szCs w:val="18"/>
              </w:rPr>
              <w:t>gła jałowa jednorazowego użycia do zastosowania w penach insulinowych</w:t>
            </w:r>
          </w:p>
        </w:tc>
        <w:tc>
          <w:tcPr>
            <w:tcW w:w="1247" w:type="dxa"/>
          </w:tcPr>
          <w:p w14:paraId="2C893AEC" w14:textId="77777777" w:rsidR="00784C05" w:rsidRPr="00B2453D" w:rsidRDefault="00784C05" w:rsidP="004D63C0">
            <w:pPr>
              <w:rPr>
                <w:rFonts w:ascii="Arial" w:hAnsi="Arial" w:cs="Arial"/>
                <w:bCs/>
              </w:rPr>
            </w:pPr>
          </w:p>
        </w:tc>
      </w:tr>
      <w:tr w:rsidR="00784C05" w:rsidRPr="00B2453D" w14:paraId="7747A63D" w14:textId="77777777" w:rsidTr="00F55886">
        <w:tc>
          <w:tcPr>
            <w:tcW w:w="567" w:type="dxa"/>
            <w:vAlign w:val="center"/>
          </w:tcPr>
          <w:p w14:paraId="30C34530" w14:textId="39E71DF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47</w:t>
            </w:r>
          </w:p>
        </w:tc>
        <w:tc>
          <w:tcPr>
            <w:tcW w:w="2581" w:type="dxa"/>
            <w:vAlign w:val="center"/>
          </w:tcPr>
          <w:p w14:paraId="4E42184E" w14:textId="71984D8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wkłuć pośrednich</w:t>
            </w:r>
          </w:p>
        </w:tc>
        <w:tc>
          <w:tcPr>
            <w:tcW w:w="5528" w:type="dxa"/>
            <w:tcBorders>
              <w:top w:val="nil"/>
              <w:left w:val="single" w:sz="4" w:space="0" w:color="auto"/>
              <w:bottom w:val="single" w:sz="4" w:space="0" w:color="auto"/>
              <w:right w:val="single" w:sz="4" w:space="0" w:color="auto"/>
            </w:tcBorders>
            <w:vAlign w:val="center"/>
          </w:tcPr>
          <w:p w14:paraId="58AB4851" w14:textId="5B5404AB" w:rsidR="00784C05" w:rsidRPr="00B2453D" w:rsidRDefault="00632928"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Kaniula </w:t>
            </w:r>
            <w:r w:rsidR="00784C05" w:rsidRPr="00B2453D">
              <w:rPr>
                <w:rFonts w:ascii="Arial" w:hAnsi="Arial" w:cs="Arial"/>
                <w:sz w:val="18"/>
                <w:szCs w:val="18"/>
              </w:rPr>
              <w:t>o długości 8,5–10 cm rozmiar 18G z cewnikiem do wkłucia dożylnego pośredniego. Jałowa, pakowane pojedynczo.</w:t>
            </w:r>
          </w:p>
        </w:tc>
        <w:tc>
          <w:tcPr>
            <w:tcW w:w="1247" w:type="dxa"/>
          </w:tcPr>
          <w:p w14:paraId="3E023F6A" w14:textId="77777777" w:rsidR="00784C05" w:rsidRPr="00B2453D" w:rsidRDefault="00784C05" w:rsidP="004D63C0">
            <w:pPr>
              <w:rPr>
                <w:rFonts w:ascii="Arial" w:hAnsi="Arial" w:cs="Arial"/>
                <w:bCs/>
              </w:rPr>
            </w:pPr>
          </w:p>
        </w:tc>
      </w:tr>
      <w:tr w:rsidR="00784C05" w:rsidRPr="00B2453D" w14:paraId="56868232" w14:textId="77777777" w:rsidTr="00F55886">
        <w:tc>
          <w:tcPr>
            <w:tcW w:w="567" w:type="dxa"/>
            <w:vAlign w:val="center"/>
          </w:tcPr>
          <w:p w14:paraId="12C15F1C" w14:textId="3F40155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48</w:t>
            </w:r>
          </w:p>
        </w:tc>
        <w:tc>
          <w:tcPr>
            <w:tcW w:w="2581" w:type="dxa"/>
            <w:vAlign w:val="center"/>
          </w:tcPr>
          <w:p w14:paraId="1F6A6CD9" w14:textId="7AE34CF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iniekcji 4,45x13 mm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50DE72BC" w14:textId="0B4EAE5A"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Igła do iniekcji śródskórnej, z końcówką Luer, Luer Lock jednorazowego użytku, jałowa 0,45x13 mm</w:t>
            </w:r>
          </w:p>
        </w:tc>
        <w:tc>
          <w:tcPr>
            <w:tcW w:w="1247" w:type="dxa"/>
          </w:tcPr>
          <w:p w14:paraId="00E46F17" w14:textId="77777777" w:rsidR="00784C05" w:rsidRPr="00B2453D" w:rsidRDefault="00784C05" w:rsidP="004D63C0">
            <w:pPr>
              <w:rPr>
                <w:rFonts w:ascii="Arial" w:hAnsi="Arial" w:cs="Arial"/>
                <w:bCs/>
              </w:rPr>
            </w:pPr>
          </w:p>
        </w:tc>
      </w:tr>
      <w:tr w:rsidR="00784C05" w:rsidRPr="00B2453D" w14:paraId="42A014B6" w14:textId="77777777" w:rsidTr="00F55886">
        <w:tc>
          <w:tcPr>
            <w:tcW w:w="567" w:type="dxa"/>
            <w:vAlign w:val="center"/>
          </w:tcPr>
          <w:p w14:paraId="013DA4E4" w14:textId="0F3CE82F"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49</w:t>
            </w:r>
          </w:p>
        </w:tc>
        <w:tc>
          <w:tcPr>
            <w:tcW w:w="2581" w:type="dxa"/>
            <w:vAlign w:val="center"/>
          </w:tcPr>
          <w:p w14:paraId="34EB6CE9" w14:textId="7D0CBBF4"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iniekcji 0,6x30 mm (op. 100 szt.)</w:t>
            </w:r>
          </w:p>
        </w:tc>
        <w:tc>
          <w:tcPr>
            <w:tcW w:w="5528" w:type="dxa"/>
            <w:tcBorders>
              <w:top w:val="nil"/>
              <w:left w:val="single" w:sz="4" w:space="0" w:color="auto"/>
              <w:bottom w:val="single" w:sz="4" w:space="0" w:color="auto"/>
              <w:right w:val="single" w:sz="4" w:space="0" w:color="auto"/>
            </w:tcBorders>
            <w:vAlign w:val="center"/>
          </w:tcPr>
          <w:p w14:paraId="46BDF552" w14:textId="32DC2B90"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Igła do iniekcji, z końcówką Luer, Luer Lock jednorazowego użytku, jałowa, pakowana pojedynczo</w:t>
            </w:r>
            <w:r w:rsidR="00632928" w:rsidRPr="00B2453D">
              <w:rPr>
                <w:rFonts w:ascii="Arial" w:hAnsi="Arial" w:cs="Arial"/>
                <w:sz w:val="18"/>
                <w:szCs w:val="18"/>
              </w:rPr>
              <w:t>, 0,6x30 mm</w:t>
            </w:r>
          </w:p>
        </w:tc>
        <w:tc>
          <w:tcPr>
            <w:tcW w:w="1247" w:type="dxa"/>
          </w:tcPr>
          <w:p w14:paraId="0079257E" w14:textId="77777777" w:rsidR="00784C05" w:rsidRPr="00B2453D" w:rsidRDefault="00784C05" w:rsidP="004D63C0">
            <w:pPr>
              <w:rPr>
                <w:rFonts w:ascii="Arial" w:hAnsi="Arial" w:cs="Arial"/>
                <w:bCs/>
              </w:rPr>
            </w:pPr>
          </w:p>
        </w:tc>
      </w:tr>
      <w:tr w:rsidR="00784C05" w:rsidRPr="00B2453D" w14:paraId="1D4D1E39" w14:textId="77777777" w:rsidTr="00F55886">
        <w:tc>
          <w:tcPr>
            <w:tcW w:w="567" w:type="dxa"/>
            <w:vAlign w:val="center"/>
          </w:tcPr>
          <w:p w14:paraId="12475DF7" w14:textId="650C675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50</w:t>
            </w:r>
          </w:p>
        </w:tc>
        <w:tc>
          <w:tcPr>
            <w:tcW w:w="2581" w:type="dxa"/>
            <w:vAlign w:val="center"/>
          </w:tcPr>
          <w:p w14:paraId="56EC957C" w14:textId="6C937533"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iniekcji 0,7x30 mm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4D2F9E32" w14:textId="7D03217F"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Igła do iniekcji, z końcówką Luer, Luer Lock jednorazowego użytku, jałowa, pakowana pojedynczo</w:t>
            </w:r>
            <w:r w:rsidR="00632928" w:rsidRPr="00B2453D">
              <w:rPr>
                <w:rFonts w:ascii="Arial" w:hAnsi="Arial" w:cs="Arial"/>
                <w:sz w:val="18"/>
                <w:szCs w:val="18"/>
              </w:rPr>
              <w:t>, 0,7x30 mm</w:t>
            </w:r>
          </w:p>
        </w:tc>
        <w:tc>
          <w:tcPr>
            <w:tcW w:w="1247" w:type="dxa"/>
          </w:tcPr>
          <w:p w14:paraId="36D4D070" w14:textId="77777777" w:rsidR="00784C05" w:rsidRPr="00B2453D" w:rsidRDefault="00784C05" w:rsidP="004D63C0">
            <w:pPr>
              <w:rPr>
                <w:rFonts w:ascii="Arial" w:hAnsi="Arial" w:cs="Arial"/>
                <w:bCs/>
              </w:rPr>
            </w:pPr>
          </w:p>
        </w:tc>
      </w:tr>
      <w:tr w:rsidR="00784C05" w:rsidRPr="00B2453D" w14:paraId="2972EC36" w14:textId="77777777" w:rsidTr="00F55886">
        <w:tc>
          <w:tcPr>
            <w:tcW w:w="567" w:type="dxa"/>
            <w:vAlign w:val="center"/>
          </w:tcPr>
          <w:p w14:paraId="328D39C3" w14:textId="41CEDA3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51</w:t>
            </w:r>
          </w:p>
        </w:tc>
        <w:tc>
          <w:tcPr>
            <w:tcW w:w="2581" w:type="dxa"/>
            <w:vAlign w:val="center"/>
          </w:tcPr>
          <w:p w14:paraId="6EEDCB7F" w14:textId="70042594"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iniekcji 0,8x40 mm (</w:t>
            </w:r>
            <w:r w:rsidRPr="00B2453D">
              <w:rPr>
                <w:rFonts w:ascii="Arial" w:hAnsi="Arial" w:cs="Arial"/>
                <w:color w:val="000000"/>
                <w:sz w:val="18"/>
                <w:szCs w:val="18"/>
              </w:rPr>
              <w:t>op. 100 szt.)</w:t>
            </w:r>
          </w:p>
        </w:tc>
        <w:tc>
          <w:tcPr>
            <w:tcW w:w="5528" w:type="dxa"/>
            <w:tcBorders>
              <w:top w:val="single" w:sz="4" w:space="0" w:color="auto"/>
              <w:left w:val="single" w:sz="4" w:space="0" w:color="auto"/>
              <w:bottom w:val="single" w:sz="4" w:space="0" w:color="auto"/>
              <w:right w:val="single" w:sz="4" w:space="0" w:color="auto"/>
            </w:tcBorders>
            <w:vAlign w:val="center"/>
          </w:tcPr>
          <w:p w14:paraId="33A4C94A" w14:textId="53E026F3"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Igła do iniekcji, z końcówką Luer, Luer Lock jednorazowego użytku, jałowa, pakowana pojedynczo</w:t>
            </w:r>
            <w:r w:rsidR="00632928" w:rsidRPr="00B2453D">
              <w:rPr>
                <w:rFonts w:ascii="Arial" w:hAnsi="Arial" w:cs="Arial"/>
                <w:sz w:val="18"/>
                <w:szCs w:val="18"/>
              </w:rPr>
              <w:t>, 0,8x40 mm</w:t>
            </w:r>
          </w:p>
        </w:tc>
        <w:tc>
          <w:tcPr>
            <w:tcW w:w="1247" w:type="dxa"/>
          </w:tcPr>
          <w:p w14:paraId="53CAE2FD" w14:textId="77777777" w:rsidR="00784C05" w:rsidRPr="00B2453D" w:rsidRDefault="00784C05" w:rsidP="004D63C0">
            <w:pPr>
              <w:rPr>
                <w:rFonts w:ascii="Arial" w:hAnsi="Arial" w:cs="Arial"/>
                <w:bCs/>
              </w:rPr>
            </w:pPr>
          </w:p>
        </w:tc>
      </w:tr>
      <w:tr w:rsidR="00784C05" w:rsidRPr="00B2453D" w14:paraId="2524B0B3" w14:textId="77777777" w:rsidTr="00F55886">
        <w:tc>
          <w:tcPr>
            <w:tcW w:w="567" w:type="dxa"/>
            <w:vAlign w:val="center"/>
          </w:tcPr>
          <w:p w14:paraId="38DCA776" w14:textId="1CE2803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52</w:t>
            </w:r>
          </w:p>
        </w:tc>
        <w:tc>
          <w:tcPr>
            <w:tcW w:w="2581" w:type="dxa"/>
            <w:vAlign w:val="center"/>
          </w:tcPr>
          <w:p w14:paraId="04113D87" w14:textId="6A2288F0"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do iniekcji 0,9x40 mm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2472077C" w14:textId="5ACD7D40"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Igła do iniekcji, z końcówką Luer, Luer Lock jednorazowego użytku, jałowa, pakowana pojedynczo</w:t>
            </w:r>
            <w:r w:rsidR="00632928" w:rsidRPr="00B2453D">
              <w:rPr>
                <w:rFonts w:ascii="Arial" w:hAnsi="Arial" w:cs="Arial"/>
                <w:sz w:val="18"/>
                <w:szCs w:val="18"/>
              </w:rPr>
              <w:t>, 0,9x40 mm</w:t>
            </w:r>
          </w:p>
        </w:tc>
        <w:tc>
          <w:tcPr>
            <w:tcW w:w="1247" w:type="dxa"/>
          </w:tcPr>
          <w:p w14:paraId="4595F6AA" w14:textId="77777777" w:rsidR="00784C05" w:rsidRPr="00B2453D" w:rsidRDefault="00784C05" w:rsidP="004D63C0">
            <w:pPr>
              <w:rPr>
                <w:rFonts w:ascii="Arial" w:hAnsi="Arial" w:cs="Arial"/>
                <w:bCs/>
              </w:rPr>
            </w:pPr>
          </w:p>
        </w:tc>
      </w:tr>
      <w:tr w:rsidR="00784C05" w:rsidRPr="00B2453D" w14:paraId="5CF398C5" w14:textId="77777777" w:rsidTr="00F55886">
        <w:tc>
          <w:tcPr>
            <w:tcW w:w="567" w:type="dxa"/>
            <w:vAlign w:val="center"/>
          </w:tcPr>
          <w:p w14:paraId="0B9B8DCF" w14:textId="7DDA73D0"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53</w:t>
            </w:r>
          </w:p>
        </w:tc>
        <w:tc>
          <w:tcPr>
            <w:tcW w:w="2581" w:type="dxa"/>
            <w:vAlign w:val="center"/>
          </w:tcPr>
          <w:p w14:paraId="699BFC50" w14:textId="49EC47DD"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Igły do pobrania krwi </w:t>
            </w:r>
            <w:proofErr w:type="spellStart"/>
            <w:r w:rsidRPr="00B2453D">
              <w:rPr>
                <w:rFonts w:ascii="Arial" w:hAnsi="Arial" w:cs="Arial"/>
                <w:sz w:val="18"/>
                <w:szCs w:val="18"/>
              </w:rPr>
              <w:t>multiadapter</w:t>
            </w:r>
            <w:proofErr w:type="spellEnd"/>
            <w:r w:rsidRPr="00B2453D">
              <w:rPr>
                <w:rFonts w:ascii="Arial" w:hAnsi="Arial" w:cs="Arial"/>
                <w:sz w:val="18"/>
                <w:szCs w:val="18"/>
              </w:rPr>
              <w:t xml:space="preserve"> systemowy </w:t>
            </w:r>
            <w:proofErr w:type="spellStart"/>
            <w:r w:rsidRPr="00B2453D">
              <w:rPr>
                <w:rFonts w:ascii="Arial" w:hAnsi="Arial" w:cs="Arial"/>
                <w:sz w:val="18"/>
                <w:szCs w:val="18"/>
              </w:rPr>
              <w:lastRenderedPageBreak/>
              <w:t>Improve</w:t>
            </w:r>
            <w:proofErr w:type="spellEnd"/>
            <w:r w:rsidRPr="00B2453D">
              <w:rPr>
                <w:rFonts w:ascii="Arial" w:hAnsi="Arial" w:cs="Arial"/>
                <w:sz w:val="18"/>
                <w:szCs w:val="18"/>
              </w:rPr>
              <w:t xml:space="preserve"> 0,8x38mm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202B7928" w14:textId="0E074EB7"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lastRenderedPageBreak/>
              <w:t xml:space="preserve">Igły do pobrania krwi </w:t>
            </w:r>
            <w:proofErr w:type="spellStart"/>
            <w:r w:rsidRPr="00B2453D">
              <w:rPr>
                <w:rFonts w:ascii="Arial" w:hAnsi="Arial" w:cs="Arial"/>
                <w:sz w:val="18"/>
                <w:szCs w:val="18"/>
              </w:rPr>
              <w:t>multiadapter</w:t>
            </w:r>
            <w:proofErr w:type="spellEnd"/>
            <w:r w:rsidRPr="00B2453D">
              <w:rPr>
                <w:rFonts w:ascii="Arial" w:hAnsi="Arial" w:cs="Arial"/>
                <w:sz w:val="18"/>
                <w:szCs w:val="18"/>
              </w:rPr>
              <w:t xml:space="preserve"> systemowy </w:t>
            </w:r>
            <w:proofErr w:type="spellStart"/>
            <w:r w:rsidRPr="00B2453D">
              <w:rPr>
                <w:rFonts w:ascii="Arial" w:hAnsi="Arial" w:cs="Arial"/>
                <w:sz w:val="18"/>
                <w:szCs w:val="18"/>
              </w:rPr>
              <w:t>Improve</w:t>
            </w:r>
            <w:proofErr w:type="spellEnd"/>
            <w:r w:rsidRPr="00B2453D">
              <w:rPr>
                <w:rFonts w:ascii="Arial" w:hAnsi="Arial" w:cs="Arial"/>
                <w:sz w:val="18"/>
                <w:szCs w:val="18"/>
              </w:rPr>
              <w:t>. Do pobierania krwi w systemie próżniowym</w:t>
            </w:r>
          </w:p>
        </w:tc>
        <w:tc>
          <w:tcPr>
            <w:tcW w:w="1247" w:type="dxa"/>
          </w:tcPr>
          <w:p w14:paraId="3ED3C32E" w14:textId="77777777" w:rsidR="00784C05" w:rsidRPr="00B2453D" w:rsidRDefault="00784C05" w:rsidP="004D63C0">
            <w:pPr>
              <w:rPr>
                <w:rFonts w:ascii="Arial" w:hAnsi="Arial" w:cs="Arial"/>
                <w:bCs/>
              </w:rPr>
            </w:pPr>
          </w:p>
        </w:tc>
      </w:tr>
      <w:tr w:rsidR="00784C05" w:rsidRPr="00B2453D" w14:paraId="68B43CFB" w14:textId="77777777" w:rsidTr="00F55886">
        <w:tc>
          <w:tcPr>
            <w:tcW w:w="567" w:type="dxa"/>
            <w:vAlign w:val="center"/>
          </w:tcPr>
          <w:p w14:paraId="0838AE56" w14:textId="6DFA4FD3"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54</w:t>
            </w:r>
          </w:p>
        </w:tc>
        <w:tc>
          <w:tcPr>
            <w:tcW w:w="2581" w:type="dxa"/>
            <w:vAlign w:val="center"/>
          </w:tcPr>
          <w:p w14:paraId="0184DAE2" w14:textId="088DB99D"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Igły do pobrania krwi </w:t>
            </w:r>
            <w:proofErr w:type="spellStart"/>
            <w:r w:rsidRPr="00B2453D">
              <w:rPr>
                <w:rFonts w:ascii="Arial" w:hAnsi="Arial" w:cs="Arial"/>
                <w:sz w:val="18"/>
                <w:szCs w:val="18"/>
              </w:rPr>
              <w:t>multiadapter</w:t>
            </w:r>
            <w:proofErr w:type="spellEnd"/>
            <w:r w:rsidRPr="00B2453D">
              <w:rPr>
                <w:rFonts w:ascii="Arial" w:hAnsi="Arial" w:cs="Arial"/>
                <w:sz w:val="18"/>
                <w:szCs w:val="18"/>
              </w:rPr>
              <w:t xml:space="preserve"> systemowy </w:t>
            </w:r>
            <w:proofErr w:type="spellStart"/>
            <w:r w:rsidRPr="00B2453D">
              <w:rPr>
                <w:rFonts w:ascii="Arial" w:hAnsi="Arial" w:cs="Arial"/>
                <w:sz w:val="18"/>
                <w:szCs w:val="18"/>
              </w:rPr>
              <w:t>Improve</w:t>
            </w:r>
            <w:proofErr w:type="spellEnd"/>
          </w:p>
        </w:tc>
        <w:tc>
          <w:tcPr>
            <w:tcW w:w="5528" w:type="dxa"/>
            <w:tcBorders>
              <w:top w:val="nil"/>
              <w:left w:val="single" w:sz="4" w:space="0" w:color="auto"/>
              <w:bottom w:val="single" w:sz="4" w:space="0" w:color="auto"/>
              <w:right w:val="single" w:sz="4" w:space="0" w:color="auto"/>
            </w:tcBorders>
            <w:vAlign w:val="center"/>
          </w:tcPr>
          <w:p w14:paraId="60CDC812" w14:textId="0999B3B2" w:rsidR="00784C05" w:rsidRPr="00B2453D" w:rsidRDefault="00784C05" w:rsidP="004D63C0">
            <w:pPr>
              <w:shd w:val="clear" w:color="auto" w:fill="FFFFFF"/>
              <w:rPr>
                <w:rFonts w:ascii="Arial" w:hAnsi="Arial" w:cs="Arial"/>
                <w:sz w:val="18"/>
                <w:szCs w:val="18"/>
              </w:rPr>
            </w:pPr>
            <w:r w:rsidRPr="00B2453D">
              <w:rPr>
                <w:rFonts w:ascii="Arial" w:hAnsi="Arial" w:cs="Arial"/>
                <w:sz w:val="18"/>
                <w:szCs w:val="18"/>
              </w:rPr>
              <w:t xml:space="preserve">Igły do pobrania krwi </w:t>
            </w:r>
            <w:proofErr w:type="spellStart"/>
            <w:r w:rsidRPr="00B2453D">
              <w:rPr>
                <w:rFonts w:ascii="Arial" w:hAnsi="Arial" w:cs="Arial"/>
                <w:sz w:val="18"/>
                <w:szCs w:val="18"/>
              </w:rPr>
              <w:t>multiadapter</w:t>
            </w:r>
            <w:proofErr w:type="spellEnd"/>
            <w:r w:rsidRPr="00B2453D">
              <w:rPr>
                <w:rFonts w:ascii="Arial" w:hAnsi="Arial" w:cs="Arial"/>
                <w:sz w:val="18"/>
                <w:szCs w:val="18"/>
              </w:rPr>
              <w:t xml:space="preserve"> systemowy </w:t>
            </w:r>
            <w:proofErr w:type="spellStart"/>
            <w:r w:rsidRPr="00B2453D">
              <w:rPr>
                <w:rFonts w:ascii="Arial" w:hAnsi="Arial" w:cs="Arial"/>
                <w:sz w:val="18"/>
                <w:szCs w:val="18"/>
              </w:rPr>
              <w:t>Improve</w:t>
            </w:r>
            <w:proofErr w:type="spellEnd"/>
            <w:r w:rsidRPr="00B2453D">
              <w:rPr>
                <w:rFonts w:ascii="Arial" w:hAnsi="Arial" w:cs="Arial"/>
                <w:sz w:val="18"/>
                <w:szCs w:val="18"/>
              </w:rPr>
              <w:t>. Do pobierania krwi w systemie próżniowym</w:t>
            </w:r>
          </w:p>
        </w:tc>
        <w:tc>
          <w:tcPr>
            <w:tcW w:w="1247" w:type="dxa"/>
          </w:tcPr>
          <w:p w14:paraId="51814EAE" w14:textId="77777777" w:rsidR="00784C05" w:rsidRPr="00B2453D" w:rsidRDefault="00784C05" w:rsidP="004D63C0">
            <w:pPr>
              <w:rPr>
                <w:rFonts w:ascii="Arial" w:hAnsi="Arial" w:cs="Arial"/>
                <w:bCs/>
              </w:rPr>
            </w:pPr>
          </w:p>
        </w:tc>
      </w:tr>
      <w:tr w:rsidR="00784C05" w:rsidRPr="00B2453D" w14:paraId="24F6689F" w14:textId="77777777" w:rsidTr="00F55886">
        <w:tc>
          <w:tcPr>
            <w:tcW w:w="567" w:type="dxa"/>
            <w:vAlign w:val="center"/>
          </w:tcPr>
          <w:p w14:paraId="659445DE" w14:textId="304D74C2"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55</w:t>
            </w:r>
          </w:p>
        </w:tc>
        <w:tc>
          <w:tcPr>
            <w:tcW w:w="2581" w:type="dxa"/>
            <w:vAlign w:val="center"/>
          </w:tcPr>
          <w:p w14:paraId="044949F1" w14:textId="401664B9"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Igły w rozmiarze 21G 0,8mm x 38mm, (</w:t>
            </w:r>
            <w:r w:rsidRPr="00B2453D">
              <w:rPr>
                <w:rFonts w:ascii="Arial" w:hAnsi="Arial" w:cs="Arial"/>
                <w:color w:val="000000"/>
                <w:sz w:val="18"/>
                <w:szCs w:val="18"/>
              </w:rPr>
              <w:t>op. 50 szt.)</w:t>
            </w:r>
          </w:p>
        </w:tc>
        <w:tc>
          <w:tcPr>
            <w:tcW w:w="5528" w:type="dxa"/>
            <w:tcBorders>
              <w:top w:val="nil"/>
              <w:left w:val="single" w:sz="4" w:space="0" w:color="auto"/>
              <w:bottom w:val="single" w:sz="4" w:space="0" w:color="auto"/>
              <w:right w:val="single" w:sz="4" w:space="0" w:color="auto"/>
            </w:tcBorders>
            <w:vAlign w:val="center"/>
          </w:tcPr>
          <w:p w14:paraId="0AA6526F" w14:textId="0901DF46" w:rsidR="00784C05" w:rsidRPr="00B2453D" w:rsidRDefault="00784C05" w:rsidP="004D63C0">
            <w:pPr>
              <w:shd w:val="clear" w:color="auto" w:fill="FFFFFF"/>
              <w:rPr>
                <w:rFonts w:ascii="Arial" w:hAnsi="Arial" w:cs="Arial"/>
                <w:sz w:val="18"/>
                <w:szCs w:val="18"/>
              </w:rPr>
            </w:pPr>
            <w:r w:rsidRPr="00B2453D">
              <w:rPr>
                <w:rFonts w:ascii="Arial" w:hAnsi="Arial" w:cs="Arial"/>
                <w:sz w:val="18"/>
                <w:szCs w:val="18"/>
              </w:rPr>
              <w:t>Jałowe igły do użytku z systemem próżniowym do pobierania krwi</w:t>
            </w:r>
          </w:p>
        </w:tc>
        <w:tc>
          <w:tcPr>
            <w:tcW w:w="1247" w:type="dxa"/>
          </w:tcPr>
          <w:p w14:paraId="29B5226D" w14:textId="77777777" w:rsidR="00784C05" w:rsidRPr="00B2453D" w:rsidRDefault="00784C05" w:rsidP="004D63C0">
            <w:pPr>
              <w:rPr>
                <w:rFonts w:ascii="Arial" w:hAnsi="Arial" w:cs="Arial"/>
                <w:bCs/>
              </w:rPr>
            </w:pPr>
          </w:p>
        </w:tc>
      </w:tr>
      <w:tr w:rsidR="00784C05" w:rsidRPr="00B2453D" w14:paraId="1DB6B86A" w14:textId="77777777" w:rsidTr="00F55886">
        <w:tc>
          <w:tcPr>
            <w:tcW w:w="567" w:type="dxa"/>
            <w:vAlign w:val="center"/>
          </w:tcPr>
          <w:p w14:paraId="1C185802" w14:textId="585CF5C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56</w:t>
            </w:r>
          </w:p>
        </w:tc>
        <w:tc>
          <w:tcPr>
            <w:tcW w:w="2581" w:type="dxa"/>
            <w:vAlign w:val="center"/>
          </w:tcPr>
          <w:p w14:paraId="6CF4F9B3" w14:textId="3622D8E3"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Kapturki do pobierania krwi (</w:t>
            </w:r>
            <w:proofErr w:type="spellStart"/>
            <w:r w:rsidRPr="00B2453D">
              <w:rPr>
                <w:rFonts w:ascii="Arial" w:hAnsi="Arial" w:cs="Arial"/>
                <w:sz w:val="18"/>
                <w:szCs w:val="18"/>
              </w:rPr>
              <w:t>holder</w:t>
            </w:r>
            <w:proofErr w:type="spellEnd"/>
            <w:r w:rsidRPr="00B2453D">
              <w:rPr>
                <w:rFonts w:ascii="Arial" w:hAnsi="Arial" w:cs="Arial"/>
                <w:sz w:val="18"/>
                <w:szCs w:val="18"/>
              </w:rPr>
              <w:t>)</w:t>
            </w:r>
          </w:p>
        </w:tc>
        <w:tc>
          <w:tcPr>
            <w:tcW w:w="5528" w:type="dxa"/>
            <w:tcBorders>
              <w:top w:val="nil"/>
              <w:left w:val="single" w:sz="4" w:space="0" w:color="auto"/>
              <w:bottom w:val="single" w:sz="4" w:space="0" w:color="auto"/>
              <w:right w:val="single" w:sz="4" w:space="0" w:color="auto"/>
            </w:tcBorders>
            <w:vAlign w:val="center"/>
          </w:tcPr>
          <w:p w14:paraId="0D1C31FB" w14:textId="398954F0" w:rsidR="00784C05" w:rsidRPr="00B2453D" w:rsidRDefault="00632928" w:rsidP="004D63C0">
            <w:pPr>
              <w:pStyle w:val="NormalnyWeb"/>
              <w:shd w:val="clear" w:color="auto" w:fill="FFFFFF"/>
              <w:spacing w:before="0" w:beforeAutospacing="0" w:after="0" w:afterAutospacing="0"/>
              <w:rPr>
                <w:rFonts w:ascii="Arial" w:hAnsi="Arial" w:cs="Arial"/>
                <w:sz w:val="18"/>
                <w:szCs w:val="18"/>
              </w:rPr>
            </w:pPr>
            <w:r w:rsidRPr="00B2453D">
              <w:rPr>
                <w:rFonts w:ascii="Arial" w:hAnsi="Arial" w:cs="Arial"/>
                <w:sz w:val="18"/>
                <w:szCs w:val="18"/>
              </w:rPr>
              <w:t>Uchwyt</w:t>
            </w:r>
            <w:r w:rsidR="00784C05" w:rsidRPr="00B2453D">
              <w:rPr>
                <w:rFonts w:ascii="Arial" w:hAnsi="Arial" w:cs="Arial"/>
                <w:sz w:val="18"/>
                <w:szCs w:val="18"/>
              </w:rPr>
              <w:t xml:space="preserve">, </w:t>
            </w:r>
            <w:proofErr w:type="spellStart"/>
            <w:r w:rsidR="00784C05" w:rsidRPr="00B2453D">
              <w:rPr>
                <w:rFonts w:ascii="Arial" w:hAnsi="Arial" w:cs="Arial"/>
                <w:sz w:val="18"/>
                <w:szCs w:val="18"/>
              </w:rPr>
              <w:t>holder</w:t>
            </w:r>
            <w:proofErr w:type="spellEnd"/>
            <w:r w:rsidR="00784C05" w:rsidRPr="00B2453D">
              <w:rPr>
                <w:rFonts w:ascii="Arial" w:hAnsi="Arial" w:cs="Arial"/>
                <w:sz w:val="18"/>
                <w:szCs w:val="18"/>
              </w:rPr>
              <w:t xml:space="preserve"> do próżniowego pobierania krwi w systemie zamkniętym, kompatybilny z igłami </w:t>
            </w:r>
            <w:proofErr w:type="spellStart"/>
            <w:r w:rsidR="00784C05" w:rsidRPr="00B2453D">
              <w:rPr>
                <w:rFonts w:ascii="Arial" w:hAnsi="Arial" w:cs="Arial"/>
                <w:sz w:val="18"/>
                <w:szCs w:val="18"/>
              </w:rPr>
              <w:t>vacutainer</w:t>
            </w:r>
            <w:proofErr w:type="spellEnd"/>
          </w:p>
        </w:tc>
        <w:tc>
          <w:tcPr>
            <w:tcW w:w="1247" w:type="dxa"/>
          </w:tcPr>
          <w:p w14:paraId="0DB617AB" w14:textId="77777777" w:rsidR="00784C05" w:rsidRPr="00B2453D" w:rsidRDefault="00784C05" w:rsidP="004D63C0">
            <w:pPr>
              <w:rPr>
                <w:rFonts w:ascii="Arial" w:hAnsi="Arial" w:cs="Arial"/>
                <w:bCs/>
              </w:rPr>
            </w:pPr>
          </w:p>
        </w:tc>
      </w:tr>
      <w:tr w:rsidR="00784C05" w:rsidRPr="00B2453D" w14:paraId="19063165" w14:textId="77777777" w:rsidTr="00F55886">
        <w:tc>
          <w:tcPr>
            <w:tcW w:w="567" w:type="dxa"/>
            <w:vAlign w:val="center"/>
          </w:tcPr>
          <w:p w14:paraId="05CD8451" w14:textId="20D46B0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57</w:t>
            </w:r>
          </w:p>
        </w:tc>
        <w:tc>
          <w:tcPr>
            <w:tcW w:w="2581" w:type="dxa"/>
            <w:vAlign w:val="center"/>
          </w:tcPr>
          <w:p w14:paraId="3859C7AE" w14:textId="71E74179"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Kompresy niejałowe z gazy bawełnianej 7,5x7,5 cm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674E3726" w14:textId="47642FFB" w:rsidR="00784C05" w:rsidRPr="00B2453D" w:rsidRDefault="00784C05" w:rsidP="004D63C0">
            <w:pPr>
              <w:shd w:val="clear" w:color="auto" w:fill="FFFFFF"/>
              <w:rPr>
                <w:rFonts w:ascii="Arial" w:hAnsi="Arial" w:cs="Arial"/>
                <w:sz w:val="18"/>
                <w:szCs w:val="18"/>
              </w:rPr>
            </w:pPr>
            <w:r w:rsidRPr="00B2453D">
              <w:rPr>
                <w:rFonts w:ascii="Arial" w:hAnsi="Arial" w:cs="Arial"/>
                <w:sz w:val="18"/>
                <w:szCs w:val="18"/>
              </w:rPr>
              <w:t>Kompresy gazowe, opatrunkowe, 8-warstwowe, niejałowe. Stosowane w celu pochłaniania płynów podczas zabiegów stomatologicznych, ambulatoryjnych czy operacyjnych. 8-warstwowe, produkowane z 17-nitkowej, 100% gazy bawełnianej kompresy niejałowe</w:t>
            </w:r>
            <w:r w:rsidR="00632928" w:rsidRPr="00B2453D">
              <w:rPr>
                <w:rFonts w:ascii="Arial" w:hAnsi="Arial" w:cs="Arial"/>
                <w:sz w:val="18"/>
                <w:szCs w:val="18"/>
              </w:rPr>
              <w:t>.</w:t>
            </w:r>
          </w:p>
        </w:tc>
        <w:tc>
          <w:tcPr>
            <w:tcW w:w="1247" w:type="dxa"/>
          </w:tcPr>
          <w:p w14:paraId="3EA69DF2" w14:textId="77777777" w:rsidR="00784C05" w:rsidRPr="00B2453D" w:rsidRDefault="00784C05" w:rsidP="004D63C0">
            <w:pPr>
              <w:rPr>
                <w:rFonts w:ascii="Arial" w:hAnsi="Arial" w:cs="Arial"/>
                <w:bCs/>
              </w:rPr>
            </w:pPr>
          </w:p>
        </w:tc>
      </w:tr>
      <w:tr w:rsidR="00784C05" w:rsidRPr="00B2453D" w14:paraId="0D6AAE79" w14:textId="77777777" w:rsidTr="00F55886">
        <w:tc>
          <w:tcPr>
            <w:tcW w:w="567" w:type="dxa"/>
            <w:vAlign w:val="center"/>
          </w:tcPr>
          <w:p w14:paraId="1DA1B96C" w14:textId="6B0DE090"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58</w:t>
            </w:r>
          </w:p>
        </w:tc>
        <w:tc>
          <w:tcPr>
            <w:tcW w:w="2581" w:type="dxa"/>
            <w:vAlign w:val="center"/>
          </w:tcPr>
          <w:p w14:paraId="605333E2" w14:textId="43CF498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Kompresy niejałowe z gazy bawełnianej</w:t>
            </w:r>
            <w:r w:rsidR="00B32567">
              <w:rPr>
                <w:rFonts w:ascii="Arial" w:hAnsi="Arial" w:cs="Arial"/>
                <w:sz w:val="18"/>
                <w:szCs w:val="18"/>
              </w:rPr>
              <w:t xml:space="preserve"> </w:t>
            </w:r>
            <w:r w:rsidRPr="00B2453D">
              <w:rPr>
                <w:rFonts w:ascii="Arial" w:hAnsi="Arial" w:cs="Arial"/>
                <w:sz w:val="18"/>
                <w:szCs w:val="18"/>
              </w:rPr>
              <w:t>10 x 10 cm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72FA4229" w14:textId="12D5D1C2" w:rsidR="00784C05" w:rsidRPr="00B2453D" w:rsidRDefault="00784C05" w:rsidP="004D63C0">
            <w:pPr>
              <w:rPr>
                <w:rFonts w:ascii="Arial" w:hAnsi="Arial" w:cs="Arial"/>
                <w:sz w:val="18"/>
                <w:szCs w:val="18"/>
              </w:rPr>
            </w:pPr>
            <w:r w:rsidRPr="00B2453D">
              <w:rPr>
                <w:rFonts w:ascii="Arial" w:hAnsi="Arial" w:cs="Arial"/>
                <w:sz w:val="18"/>
                <w:szCs w:val="18"/>
              </w:rPr>
              <w:t>Kompresy gazowe, opatrunkowe, 8-warstwowe, niejałowe. Stosowane w celu pochłaniania płynów podczas zabiegów stomatologicznych, ambulatoryjnych czy operacyjnych. 8-warstwowe, produkowane z 17-nitkowej, 100% gazy bawełnianej kompresy niejałowe</w:t>
            </w:r>
            <w:r w:rsidR="00B32567">
              <w:rPr>
                <w:rFonts w:ascii="Arial" w:hAnsi="Arial" w:cs="Arial"/>
                <w:sz w:val="18"/>
                <w:szCs w:val="18"/>
              </w:rPr>
              <w:t>.</w:t>
            </w:r>
          </w:p>
        </w:tc>
        <w:tc>
          <w:tcPr>
            <w:tcW w:w="1247" w:type="dxa"/>
          </w:tcPr>
          <w:p w14:paraId="05C90FAA" w14:textId="77777777" w:rsidR="00784C05" w:rsidRPr="00B2453D" w:rsidRDefault="00784C05" w:rsidP="004D63C0">
            <w:pPr>
              <w:rPr>
                <w:rFonts w:ascii="Arial" w:hAnsi="Arial" w:cs="Arial"/>
                <w:bCs/>
              </w:rPr>
            </w:pPr>
          </w:p>
        </w:tc>
      </w:tr>
      <w:tr w:rsidR="00784C05" w:rsidRPr="00B2453D" w14:paraId="776C04C6" w14:textId="77777777" w:rsidTr="00F55886">
        <w:tc>
          <w:tcPr>
            <w:tcW w:w="567" w:type="dxa"/>
            <w:vAlign w:val="center"/>
          </w:tcPr>
          <w:p w14:paraId="50B416E5" w14:textId="00B5DE3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59</w:t>
            </w:r>
          </w:p>
        </w:tc>
        <w:tc>
          <w:tcPr>
            <w:tcW w:w="2581" w:type="dxa"/>
            <w:vAlign w:val="center"/>
          </w:tcPr>
          <w:p w14:paraId="27DF3F36" w14:textId="2FDCC71C"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Kompresy jałowe z gazy bawełnianej</w:t>
            </w:r>
            <w:r w:rsidR="00B32567">
              <w:rPr>
                <w:rFonts w:ascii="Arial" w:hAnsi="Arial" w:cs="Arial"/>
                <w:sz w:val="18"/>
                <w:szCs w:val="18"/>
              </w:rPr>
              <w:t xml:space="preserve"> </w:t>
            </w:r>
            <w:r w:rsidRPr="00B2453D">
              <w:rPr>
                <w:rFonts w:ascii="Arial" w:hAnsi="Arial" w:cs="Arial"/>
                <w:sz w:val="18"/>
                <w:szCs w:val="18"/>
              </w:rPr>
              <w:t xml:space="preserve">10 x 10 cm </w:t>
            </w:r>
          </w:p>
        </w:tc>
        <w:tc>
          <w:tcPr>
            <w:tcW w:w="5528" w:type="dxa"/>
            <w:tcBorders>
              <w:top w:val="nil"/>
              <w:left w:val="single" w:sz="4" w:space="0" w:color="auto"/>
              <w:bottom w:val="single" w:sz="4" w:space="0" w:color="auto"/>
              <w:right w:val="single" w:sz="4" w:space="0" w:color="auto"/>
            </w:tcBorders>
            <w:vAlign w:val="center"/>
          </w:tcPr>
          <w:p w14:paraId="3A88C34C" w14:textId="6066FDB5"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kompresy z gazy jałowej wielkości 10x10 cm, 17 nitkowe, 8 warstwowe. </w:t>
            </w:r>
            <w:r w:rsidR="00632928" w:rsidRPr="00B2453D">
              <w:rPr>
                <w:rFonts w:ascii="Arial" w:hAnsi="Arial" w:cs="Arial"/>
                <w:sz w:val="18"/>
                <w:szCs w:val="18"/>
              </w:rPr>
              <w:t xml:space="preserve">Pakietowane </w:t>
            </w:r>
            <w:r w:rsidRPr="00B2453D">
              <w:rPr>
                <w:rFonts w:ascii="Arial" w:hAnsi="Arial" w:cs="Arial"/>
                <w:sz w:val="18"/>
                <w:szCs w:val="18"/>
              </w:rPr>
              <w:t xml:space="preserve">po 3 sztuki w jednym pakiecie (blistrze). </w:t>
            </w:r>
            <w:r w:rsidR="00632928" w:rsidRPr="00B2453D">
              <w:rPr>
                <w:rFonts w:ascii="Arial" w:hAnsi="Arial" w:cs="Arial"/>
                <w:sz w:val="18"/>
                <w:szCs w:val="18"/>
                <w:u w:val="single"/>
              </w:rPr>
              <w:t>Nie</w:t>
            </w:r>
            <w:r w:rsidRPr="00B2453D">
              <w:rPr>
                <w:rFonts w:ascii="Arial" w:hAnsi="Arial" w:cs="Arial"/>
                <w:sz w:val="18"/>
                <w:szCs w:val="18"/>
                <w:u w:val="single"/>
              </w:rPr>
              <w:t>pakowane indywidualnie gaziki</w:t>
            </w:r>
            <w:r w:rsidR="00C56F70" w:rsidRPr="00B2453D">
              <w:rPr>
                <w:rFonts w:ascii="Arial" w:hAnsi="Arial" w:cs="Arial"/>
                <w:sz w:val="18"/>
                <w:szCs w:val="18"/>
              </w:rPr>
              <w:t xml:space="preserve"> </w:t>
            </w:r>
            <w:r w:rsidRPr="00B2453D">
              <w:rPr>
                <w:rFonts w:ascii="Arial" w:hAnsi="Arial" w:cs="Arial"/>
                <w:sz w:val="18"/>
                <w:szCs w:val="18"/>
              </w:rPr>
              <w:t xml:space="preserve">w jednym pakiecie (blistrze). </w:t>
            </w:r>
            <w:r w:rsidR="00632928" w:rsidRPr="00B2453D">
              <w:rPr>
                <w:rFonts w:ascii="Arial" w:hAnsi="Arial" w:cs="Arial"/>
                <w:sz w:val="18"/>
                <w:szCs w:val="18"/>
              </w:rPr>
              <w:t xml:space="preserve">Opakowanie </w:t>
            </w:r>
            <w:r w:rsidRPr="00B2453D">
              <w:rPr>
                <w:rFonts w:ascii="Arial" w:hAnsi="Arial" w:cs="Arial"/>
                <w:sz w:val="18"/>
                <w:szCs w:val="18"/>
              </w:rPr>
              <w:t>(blister) papierowo – foliowy.</w:t>
            </w:r>
          </w:p>
        </w:tc>
        <w:tc>
          <w:tcPr>
            <w:tcW w:w="1247" w:type="dxa"/>
          </w:tcPr>
          <w:p w14:paraId="2BB91BCB" w14:textId="77777777" w:rsidR="00784C05" w:rsidRPr="00B2453D" w:rsidRDefault="00784C05" w:rsidP="004D63C0">
            <w:pPr>
              <w:rPr>
                <w:rFonts w:ascii="Arial" w:hAnsi="Arial" w:cs="Arial"/>
                <w:bCs/>
              </w:rPr>
            </w:pPr>
          </w:p>
        </w:tc>
      </w:tr>
      <w:tr w:rsidR="00784C05" w:rsidRPr="00B2453D" w14:paraId="368056D1" w14:textId="77777777" w:rsidTr="00F55886">
        <w:tc>
          <w:tcPr>
            <w:tcW w:w="567" w:type="dxa"/>
            <w:vAlign w:val="center"/>
          </w:tcPr>
          <w:p w14:paraId="06000B75" w14:textId="16D4B2F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60</w:t>
            </w:r>
          </w:p>
        </w:tc>
        <w:tc>
          <w:tcPr>
            <w:tcW w:w="2581" w:type="dxa"/>
            <w:vAlign w:val="center"/>
          </w:tcPr>
          <w:p w14:paraId="4AC42DCB" w14:textId="1FC854C7" w:rsidR="00784C05" w:rsidRPr="00B2453D" w:rsidRDefault="00632928" w:rsidP="004D63C0">
            <w:pPr>
              <w:autoSpaceDE w:val="0"/>
              <w:autoSpaceDN w:val="0"/>
              <w:adjustRightInd w:val="0"/>
              <w:rPr>
                <w:rFonts w:ascii="Arial" w:hAnsi="Arial" w:cs="Arial"/>
              </w:rPr>
            </w:pPr>
            <w:r w:rsidRPr="00B2453D">
              <w:rPr>
                <w:rFonts w:ascii="Arial" w:hAnsi="Arial" w:cs="Arial"/>
                <w:sz w:val="18"/>
                <w:szCs w:val="18"/>
              </w:rPr>
              <w:t>Kompresy jałowe 17 nitkowe 8 warstwowe 5 x 5 cm (op. 50x2 szt.)</w:t>
            </w:r>
          </w:p>
        </w:tc>
        <w:tc>
          <w:tcPr>
            <w:tcW w:w="5528" w:type="dxa"/>
            <w:tcBorders>
              <w:top w:val="single" w:sz="4" w:space="0" w:color="auto"/>
              <w:left w:val="nil"/>
              <w:bottom w:val="single" w:sz="4" w:space="0" w:color="auto"/>
              <w:right w:val="nil"/>
            </w:tcBorders>
            <w:vAlign w:val="center"/>
          </w:tcPr>
          <w:p w14:paraId="631D979D" w14:textId="6C63F508"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Wyrób medyczny jednorazowego użytku przeznaczony do bezpośredniego opatrywania uszkodzonej skóry, w celu absorpcji wysięków mających miejsce podczas zabiegów chirurgicznych, jak również w wyniku urazów. Właściwości:100 % bawełniane</w:t>
            </w:r>
            <w:r w:rsidR="00632928" w:rsidRPr="00B2453D">
              <w:rPr>
                <w:rFonts w:ascii="Arial" w:hAnsi="Arial" w:cs="Arial"/>
                <w:sz w:val="18"/>
                <w:szCs w:val="18"/>
              </w:rPr>
              <w:t>.</w:t>
            </w:r>
            <w:r w:rsidRPr="00B2453D">
              <w:rPr>
                <w:rFonts w:ascii="Arial" w:hAnsi="Arial" w:cs="Arial"/>
                <w:sz w:val="18"/>
                <w:szCs w:val="18"/>
              </w:rPr>
              <w:t xml:space="preserve"> Bielone bez użycia chloru. Rozmiar: 5 x 5 cm, Grubość: 8 warstw 17 nitek</w:t>
            </w:r>
          </w:p>
        </w:tc>
        <w:tc>
          <w:tcPr>
            <w:tcW w:w="1247" w:type="dxa"/>
          </w:tcPr>
          <w:p w14:paraId="014E5E32" w14:textId="77777777" w:rsidR="00784C05" w:rsidRPr="00B2453D" w:rsidRDefault="00784C05" w:rsidP="004D63C0">
            <w:pPr>
              <w:rPr>
                <w:rFonts w:ascii="Arial" w:hAnsi="Arial" w:cs="Arial"/>
              </w:rPr>
            </w:pPr>
          </w:p>
        </w:tc>
      </w:tr>
      <w:tr w:rsidR="00784C05" w:rsidRPr="00B2453D" w14:paraId="127F00EE" w14:textId="77777777" w:rsidTr="00F55886">
        <w:tc>
          <w:tcPr>
            <w:tcW w:w="567" w:type="dxa"/>
            <w:vAlign w:val="center"/>
          </w:tcPr>
          <w:p w14:paraId="748F61AC" w14:textId="448C57B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61</w:t>
            </w:r>
          </w:p>
        </w:tc>
        <w:tc>
          <w:tcPr>
            <w:tcW w:w="2581" w:type="dxa"/>
            <w:vAlign w:val="center"/>
          </w:tcPr>
          <w:p w14:paraId="3BA2EF4F" w14:textId="4C5BD6E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Kompresy jałowe 17 nitkowe 8 warstwowe 7,5 x 7,5 cm</w:t>
            </w:r>
            <w:r w:rsidR="00632928" w:rsidRPr="00B2453D">
              <w:rPr>
                <w:rFonts w:ascii="Arial" w:hAnsi="Arial" w:cs="Arial"/>
                <w:sz w:val="18"/>
                <w:szCs w:val="18"/>
              </w:rPr>
              <w:t xml:space="preserve"> (op. 50x2 szt.)</w:t>
            </w:r>
          </w:p>
        </w:tc>
        <w:tc>
          <w:tcPr>
            <w:tcW w:w="5528" w:type="dxa"/>
            <w:tcBorders>
              <w:top w:val="single" w:sz="4" w:space="0" w:color="auto"/>
              <w:left w:val="nil"/>
              <w:bottom w:val="single" w:sz="4" w:space="0" w:color="auto"/>
              <w:right w:val="nil"/>
            </w:tcBorders>
            <w:vAlign w:val="center"/>
          </w:tcPr>
          <w:p w14:paraId="74C36BDC" w14:textId="09A71D85"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Wyrób medyczny jednorazowego użytku przeznaczony do bezpośredniego opatrywania uszkodzonej skóry, w celu absorpcji wysięków mających miejsce podczas zabiegów chirurgicznych, jak również w wyniku urazów. Właściwości:100 % bawełniane, Bielone bez użycia chloru. Rozmiar: 5 x 5 cm, Grubość: 8 warstw 17 nitek</w:t>
            </w:r>
            <w:r w:rsidR="00632928" w:rsidRPr="00B2453D">
              <w:rPr>
                <w:rFonts w:ascii="Arial" w:hAnsi="Arial" w:cs="Arial"/>
                <w:sz w:val="18"/>
                <w:szCs w:val="18"/>
              </w:rPr>
              <w:t>.</w:t>
            </w:r>
          </w:p>
        </w:tc>
        <w:tc>
          <w:tcPr>
            <w:tcW w:w="1247" w:type="dxa"/>
          </w:tcPr>
          <w:p w14:paraId="080DBFAD" w14:textId="77777777" w:rsidR="00784C05" w:rsidRPr="00B2453D" w:rsidRDefault="00784C05" w:rsidP="004D63C0">
            <w:pPr>
              <w:rPr>
                <w:rFonts w:ascii="Arial" w:hAnsi="Arial" w:cs="Arial"/>
                <w:bCs/>
              </w:rPr>
            </w:pPr>
          </w:p>
        </w:tc>
      </w:tr>
      <w:tr w:rsidR="00784C05" w:rsidRPr="00B2453D" w14:paraId="0C049FD8" w14:textId="77777777" w:rsidTr="00F55886">
        <w:tc>
          <w:tcPr>
            <w:tcW w:w="567" w:type="dxa"/>
            <w:vAlign w:val="center"/>
          </w:tcPr>
          <w:p w14:paraId="2D535CF7" w14:textId="6B02E273" w:rsidR="00784C05" w:rsidRPr="00AE6FA0" w:rsidRDefault="00784C05" w:rsidP="004D63C0">
            <w:pPr>
              <w:pStyle w:val="Bezodstpw"/>
              <w:jc w:val="center"/>
              <w:rPr>
                <w:rFonts w:ascii="Arial" w:hAnsi="Arial" w:cs="Arial"/>
                <w:sz w:val="20"/>
                <w:szCs w:val="20"/>
              </w:rPr>
            </w:pPr>
            <w:r w:rsidRPr="00AE6FA0">
              <w:rPr>
                <w:rFonts w:ascii="Arial" w:hAnsi="Arial" w:cs="Arial"/>
                <w:sz w:val="18"/>
                <w:szCs w:val="18"/>
              </w:rPr>
              <w:t>62</w:t>
            </w:r>
          </w:p>
        </w:tc>
        <w:tc>
          <w:tcPr>
            <w:tcW w:w="2581" w:type="dxa"/>
            <w:vAlign w:val="center"/>
          </w:tcPr>
          <w:p w14:paraId="7222338A" w14:textId="30AB36AE" w:rsidR="00784C05" w:rsidRPr="00AE6FA0" w:rsidRDefault="00784C05" w:rsidP="004D63C0">
            <w:pPr>
              <w:autoSpaceDE w:val="0"/>
              <w:autoSpaceDN w:val="0"/>
              <w:adjustRightInd w:val="0"/>
              <w:rPr>
                <w:rFonts w:ascii="Arial" w:hAnsi="Arial" w:cs="Arial"/>
              </w:rPr>
            </w:pPr>
            <w:r w:rsidRPr="00AE6FA0">
              <w:rPr>
                <w:rFonts w:ascii="Arial" w:hAnsi="Arial" w:cs="Arial"/>
                <w:sz w:val="18"/>
                <w:szCs w:val="18"/>
              </w:rPr>
              <w:t xml:space="preserve">Kompresy jałowe 5x5 </w:t>
            </w:r>
            <w:r w:rsidR="00E2006D">
              <w:rPr>
                <w:rFonts w:ascii="Arial" w:hAnsi="Arial" w:cs="Arial"/>
                <w:sz w:val="18"/>
                <w:szCs w:val="18"/>
              </w:rPr>
              <w:t>(op. 3 szt.)</w:t>
            </w:r>
          </w:p>
        </w:tc>
        <w:tc>
          <w:tcPr>
            <w:tcW w:w="5528" w:type="dxa"/>
            <w:tcBorders>
              <w:top w:val="single" w:sz="4" w:space="0" w:color="auto"/>
              <w:left w:val="single" w:sz="4" w:space="0" w:color="auto"/>
              <w:bottom w:val="single" w:sz="4" w:space="0" w:color="auto"/>
              <w:right w:val="single" w:sz="4" w:space="0" w:color="auto"/>
            </w:tcBorders>
            <w:vAlign w:val="center"/>
          </w:tcPr>
          <w:p w14:paraId="25201DBC" w14:textId="7ACCB5AB" w:rsidR="00784C05" w:rsidRPr="00B2453D" w:rsidRDefault="00C27A65" w:rsidP="004D63C0">
            <w:pPr>
              <w:textAlignment w:val="baseline"/>
              <w:rPr>
                <w:rFonts w:ascii="Arial" w:hAnsi="Arial" w:cs="Arial"/>
                <w:sz w:val="18"/>
                <w:szCs w:val="18"/>
              </w:rPr>
            </w:pPr>
            <w:r w:rsidRPr="00B2453D">
              <w:rPr>
                <w:rFonts w:ascii="Arial" w:hAnsi="Arial" w:cs="Arial"/>
                <w:sz w:val="18"/>
                <w:szCs w:val="18"/>
              </w:rPr>
              <w:t xml:space="preserve">Kompresy </w:t>
            </w:r>
            <w:r w:rsidR="00784C05" w:rsidRPr="00B2453D">
              <w:rPr>
                <w:rFonts w:ascii="Arial" w:hAnsi="Arial" w:cs="Arial"/>
                <w:sz w:val="18"/>
                <w:szCs w:val="18"/>
              </w:rPr>
              <w:t xml:space="preserve">z </w:t>
            </w:r>
            <w:r w:rsidR="00784C05" w:rsidRPr="00E2006D">
              <w:rPr>
                <w:rFonts w:ascii="Arial" w:hAnsi="Arial" w:cs="Arial"/>
                <w:sz w:val="18"/>
                <w:szCs w:val="18"/>
              </w:rPr>
              <w:t xml:space="preserve">gazy jałowej wielkości 5x5 cm, 17 nitkowe, 8 warstwowe. </w:t>
            </w:r>
            <w:r w:rsidR="008B574F" w:rsidRPr="00E2006D">
              <w:rPr>
                <w:rFonts w:ascii="Arial" w:hAnsi="Arial" w:cs="Arial"/>
                <w:sz w:val="18"/>
                <w:szCs w:val="18"/>
              </w:rPr>
              <w:t>P</w:t>
            </w:r>
            <w:r w:rsidR="00784C05" w:rsidRPr="00E2006D">
              <w:rPr>
                <w:rFonts w:ascii="Arial" w:hAnsi="Arial" w:cs="Arial"/>
                <w:sz w:val="18"/>
                <w:szCs w:val="18"/>
              </w:rPr>
              <w:t xml:space="preserve">akietowane po 3 sztuki w jednym pakiecie (blistrze). </w:t>
            </w:r>
            <w:r w:rsidRPr="00E2006D">
              <w:rPr>
                <w:rFonts w:ascii="Arial" w:hAnsi="Arial" w:cs="Arial"/>
                <w:sz w:val="18"/>
                <w:szCs w:val="18"/>
                <w:u w:val="single"/>
              </w:rPr>
              <w:t>Nie</w:t>
            </w:r>
            <w:r w:rsidR="00784C05" w:rsidRPr="00E2006D">
              <w:rPr>
                <w:rFonts w:ascii="Arial" w:hAnsi="Arial" w:cs="Arial"/>
                <w:sz w:val="18"/>
                <w:szCs w:val="18"/>
                <w:u w:val="single"/>
              </w:rPr>
              <w:t>pakowane</w:t>
            </w:r>
            <w:r w:rsidR="00784C05" w:rsidRPr="00E2006D">
              <w:rPr>
                <w:rFonts w:ascii="Arial" w:hAnsi="Arial" w:cs="Arial"/>
                <w:sz w:val="18"/>
                <w:szCs w:val="18"/>
              </w:rPr>
              <w:t xml:space="preserve"> indywidualnie gaziki</w:t>
            </w:r>
            <w:r w:rsidR="00C56F70" w:rsidRPr="00E2006D">
              <w:rPr>
                <w:rFonts w:ascii="Arial" w:hAnsi="Arial" w:cs="Arial"/>
                <w:sz w:val="18"/>
                <w:szCs w:val="18"/>
              </w:rPr>
              <w:t xml:space="preserve"> </w:t>
            </w:r>
            <w:r w:rsidR="00784C05" w:rsidRPr="00E2006D">
              <w:rPr>
                <w:rFonts w:ascii="Arial" w:hAnsi="Arial" w:cs="Arial"/>
                <w:sz w:val="18"/>
                <w:szCs w:val="18"/>
              </w:rPr>
              <w:t xml:space="preserve">w jednym pakiecie (blistrze). </w:t>
            </w:r>
            <w:r w:rsidRPr="00E2006D">
              <w:rPr>
                <w:rFonts w:ascii="Arial" w:hAnsi="Arial" w:cs="Arial"/>
                <w:sz w:val="18"/>
                <w:szCs w:val="18"/>
              </w:rPr>
              <w:t xml:space="preserve">Opakowanie </w:t>
            </w:r>
            <w:r w:rsidR="00784C05" w:rsidRPr="00E2006D">
              <w:rPr>
                <w:rFonts w:ascii="Arial" w:hAnsi="Arial" w:cs="Arial"/>
                <w:sz w:val="18"/>
                <w:szCs w:val="18"/>
              </w:rPr>
              <w:t>(blister) papierowo – foliowy</w:t>
            </w:r>
          </w:p>
        </w:tc>
        <w:tc>
          <w:tcPr>
            <w:tcW w:w="1247" w:type="dxa"/>
          </w:tcPr>
          <w:p w14:paraId="5C217EA6" w14:textId="77777777" w:rsidR="00784C05" w:rsidRPr="00B2453D" w:rsidRDefault="00784C05" w:rsidP="004D63C0">
            <w:pPr>
              <w:rPr>
                <w:rFonts w:ascii="Arial" w:hAnsi="Arial" w:cs="Arial"/>
                <w:bCs/>
              </w:rPr>
            </w:pPr>
          </w:p>
        </w:tc>
      </w:tr>
      <w:tr w:rsidR="00784C05" w:rsidRPr="00B2453D" w14:paraId="52EF9BB6" w14:textId="77777777" w:rsidTr="00F55886">
        <w:tc>
          <w:tcPr>
            <w:tcW w:w="567" w:type="dxa"/>
            <w:vAlign w:val="center"/>
          </w:tcPr>
          <w:p w14:paraId="6AC050AE" w14:textId="322ABCAE"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63</w:t>
            </w:r>
          </w:p>
        </w:tc>
        <w:tc>
          <w:tcPr>
            <w:tcW w:w="2581" w:type="dxa"/>
            <w:vAlign w:val="center"/>
          </w:tcPr>
          <w:p w14:paraId="6EE41D31" w14:textId="20B0FDC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Kompres żelowy ciepło/zimno 16 cm</w:t>
            </w:r>
            <w:r w:rsidR="00C27A65" w:rsidRPr="00B2453D">
              <w:rPr>
                <w:rFonts w:ascii="Arial" w:hAnsi="Arial" w:cs="Arial"/>
                <w:sz w:val="18"/>
                <w:szCs w:val="18"/>
              </w:rPr>
              <w:t xml:space="preserve"> </w:t>
            </w:r>
            <w:r w:rsidRPr="00B2453D">
              <w:rPr>
                <w:rFonts w:ascii="Arial" w:hAnsi="Arial" w:cs="Arial"/>
                <w:sz w:val="18"/>
                <w:szCs w:val="18"/>
              </w:rPr>
              <w:t>x 25 cm</w:t>
            </w:r>
          </w:p>
        </w:tc>
        <w:tc>
          <w:tcPr>
            <w:tcW w:w="5528" w:type="dxa"/>
            <w:tcBorders>
              <w:top w:val="nil"/>
              <w:left w:val="single" w:sz="4" w:space="0" w:color="auto"/>
              <w:bottom w:val="single" w:sz="4" w:space="0" w:color="auto"/>
              <w:right w:val="single" w:sz="4" w:space="0" w:color="auto"/>
            </w:tcBorders>
            <w:vAlign w:val="center"/>
          </w:tcPr>
          <w:p w14:paraId="4040D5EA" w14:textId="6A4F8EB3"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Kompres żelowy ciepło/zimno 16 cm</w:t>
            </w:r>
            <w:r w:rsidR="00C27A65" w:rsidRPr="00B2453D">
              <w:rPr>
                <w:rFonts w:ascii="Arial" w:hAnsi="Arial" w:cs="Arial"/>
                <w:sz w:val="18"/>
                <w:szCs w:val="18"/>
              </w:rPr>
              <w:t xml:space="preserve"> </w:t>
            </w:r>
            <w:r w:rsidRPr="00B2453D">
              <w:rPr>
                <w:rFonts w:ascii="Arial" w:hAnsi="Arial" w:cs="Arial"/>
                <w:sz w:val="18"/>
                <w:szCs w:val="18"/>
              </w:rPr>
              <w:t>x 25 cm</w:t>
            </w:r>
          </w:p>
        </w:tc>
        <w:tc>
          <w:tcPr>
            <w:tcW w:w="1247" w:type="dxa"/>
          </w:tcPr>
          <w:p w14:paraId="125B4841" w14:textId="77777777" w:rsidR="00784C05" w:rsidRPr="00B2453D" w:rsidRDefault="00784C05" w:rsidP="004D63C0">
            <w:pPr>
              <w:rPr>
                <w:rFonts w:ascii="Arial" w:hAnsi="Arial" w:cs="Arial"/>
                <w:bCs/>
              </w:rPr>
            </w:pPr>
          </w:p>
        </w:tc>
      </w:tr>
      <w:tr w:rsidR="00784C05" w:rsidRPr="00B2453D" w14:paraId="37381165" w14:textId="77777777" w:rsidTr="00F55886">
        <w:tc>
          <w:tcPr>
            <w:tcW w:w="567" w:type="dxa"/>
            <w:vAlign w:val="center"/>
          </w:tcPr>
          <w:p w14:paraId="6FAD75C8" w14:textId="6FEC053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64</w:t>
            </w:r>
          </w:p>
        </w:tc>
        <w:tc>
          <w:tcPr>
            <w:tcW w:w="2581" w:type="dxa"/>
            <w:vAlign w:val="center"/>
          </w:tcPr>
          <w:p w14:paraId="6C8C6FBE" w14:textId="393E5765"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Korki dezynfekcyjne kompatybilne z końcówką typu Luer (</w:t>
            </w:r>
            <w:r w:rsidRPr="00B2453D">
              <w:rPr>
                <w:rFonts w:ascii="Arial" w:hAnsi="Arial" w:cs="Arial"/>
                <w:color w:val="000000"/>
                <w:sz w:val="18"/>
                <w:szCs w:val="18"/>
              </w:rPr>
              <w:t>op. 200 szt.)</w:t>
            </w:r>
          </w:p>
        </w:tc>
        <w:tc>
          <w:tcPr>
            <w:tcW w:w="5528" w:type="dxa"/>
            <w:tcBorders>
              <w:top w:val="nil"/>
              <w:left w:val="single" w:sz="4" w:space="0" w:color="auto"/>
              <w:bottom w:val="single" w:sz="4" w:space="0" w:color="auto"/>
              <w:right w:val="single" w:sz="4" w:space="0" w:color="auto"/>
            </w:tcBorders>
            <w:vAlign w:val="center"/>
          </w:tcPr>
          <w:p w14:paraId="62A7B00D" w14:textId="0821D789" w:rsidR="00784C05" w:rsidRPr="00B2453D" w:rsidRDefault="00784C05" w:rsidP="004D63C0">
            <w:pPr>
              <w:shd w:val="clear" w:color="auto" w:fill="FFFFFF"/>
              <w:outlineLvl w:val="0"/>
              <w:rPr>
                <w:rFonts w:ascii="Arial" w:hAnsi="Arial" w:cs="Arial"/>
                <w:kern w:val="36"/>
                <w:sz w:val="18"/>
                <w:szCs w:val="18"/>
              </w:rPr>
            </w:pPr>
            <w:r w:rsidRPr="00B2453D">
              <w:rPr>
                <w:rFonts w:ascii="Arial" w:hAnsi="Arial" w:cs="Arial"/>
                <w:sz w:val="18"/>
                <w:szCs w:val="18"/>
              </w:rPr>
              <w:t>Korki dezynfekcyjne kompatybilne z końcówką typu Luer. Do nakręcania na końcówkę dystalną dostępów dożylnych przewodów infuzyjnych lub perfuzyjnych</w:t>
            </w:r>
            <w:r w:rsidR="00C27A65" w:rsidRPr="00B2453D">
              <w:rPr>
                <w:rFonts w:ascii="Arial" w:hAnsi="Arial" w:cs="Arial"/>
                <w:sz w:val="18"/>
                <w:szCs w:val="18"/>
              </w:rPr>
              <w:t xml:space="preserve">, </w:t>
            </w:r>
            <w:r w:rsidRPr="00B2453D">
              <w:rPr>
                <w:rFonts w:ascii="Arial" w:hAnsi="Arial" w:cs="Arial"/>
                <w:sz w:val="18"/>
                <w:szCs w:val="18"/>
              </w:rPr>
              <w:t>jałowe</w:t>
            </w:r>
          </w:p>
        </w:tc>
        <w:tc>
          <w:tcPr>
            <w:tcW w:w="1247" w:type="dxa"/>
          </w:tcPr>
          <w:p w14:paraId="5619CF71" w14:textId="77777777" w:rsidR="00784C05" w:rsidRPr="00B2453D" w:rsidRDefault="00784C05" w:rsidP="004D63C0">
            <w:pPr>
              <w:rPr>
                <w:rFonts w:ascii="Arial" w:hAnsi="Arial" w:cs="Arial"/>
                <w:bCs/>
              </w:rPr>
            </w:pPr>
          </w:p>
        </w:tc>
      </w:tr>
      <w:tr w:rsidR="00784C05" w:rsidRPr="00B2453D" w14:paraId="51B82E01" w14:textId="77777777" w:rsidTr="00F55886">
        <w:tc>
          <w:tcPr>
            <w:tcW w:w="567" w:type="dxa"/>
            <w:vAlign w:val="center"/>
          </w:tcPr>
          <w:p w14:paraId="37EB5343" w14:textId="0D524C45"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65</w:t>
            </w:r>
          </w:p>
        </w:tc>
        <w:tc>
          <w:tcPr>
            <w:tcW w:w="2581" w:type="dxa"/>
            <w:vAlign w:val="center"/>
          </w:tcPr>
          <w:p w14:paraId="59E6033C" w14:textId="27AB98F5" w:rsidR="00784C05" w:rsidRPr="00B2453D" w:rsidRDefault="00784C05" w:rsidP="004D63C0">
            <w:pPr>
              <w:autoSpaceDE w:val="0"/>
              <w:autoSpaceDN w:val="0"/>
              <w:adjustRightInd w:val="0"/>
              <w:rPr>
                <w:rFonts w:ascii="Arial" w:hAnsi="Arial" w:cs="Arial"/>
              </w:rPr>
            </w:pPr>
            <w:proofErr w:type="spellStart"/>
            <w:r w:rsidRPr="00B2453D">
              <w:rPr>
                <w:rFonts w:ascii="Arial" w:hAnsi="Arial" w:cs="Arial"/>
                <w:sz w:val="18"/>
                <w:szCs w:val="18"/>
              </w:rPr>
              <w:t>Lignocaina</w:t>
            </w:r>
            <w:proofErr w:type="spellEnd"/>
            <w:r w:rsidRPr="00B2453D">
              <w:rPr>
                <w:rFonts w:ascii="Arial" w:hAnsi="Arial" w:cs="Arial"/>
                <w:sz w:val="18"/>
                <w:szCs w:val="18"/>
              </w:rPr>
              <w:t xml:space="preserve"> "a" żel</w:t>
            </w:r>
          </w:p>
        </w:tc>
        <w:tc>
          <w:tcPr>
            <w:tcW w:w="5528" w:type="dxa"/>
            <w:tcBorders>
              <w:top w:val="nil"/>
              <w:left w:val="single" w:sz="4" w:space="0" w:color="auto"/>
              <w:bottom w:val="single" w:sz="4" w:space="0" w:color="auto"/>
              <w:right w:val="single" w:sz="4" w:space="0" w:color="auto"/>
            </w:tcBorders>
            <w:vAlign w:val="center"/>
          </w:tcPr>
          <w:p w14:paraId="68170317" w14:textId="772CEACA" w:rsidR="00784C05" w:rsidRPr="00B2453D" w:rsidRDefault="00CC6DA5" w:rsidP="004D63C0">
            <w:pPr>
              <w:pStyle w:val="text-justify"/>
              <w:spacing w:before="0" w:beforeAutospacing="0" w:after="0" w:afterAutospacing="0"/>
              <w:rPr>
                <w:rFonts w:ascii="Arial" w:hAnsi="Arial" w:cs="Arial"/>
                <w:sz w:val="18"/>
                <w:szCs w:val="18"/>
              </w:rPr>
            </w:pPr>
            <w:proofErr w:type="spellStart"/>
            <w:r w:rsidRPr="00B2453D">
              <w:rPr>
                <w:rFonts w:ascii="Arial" w:hAnsi="Arial" w:cs="Arial"/>
                <w:sz w:val="18"/>
                <w:szCs w:val="18"/>
              </w:rPr>
              <w:t>Lignokaina</w:t>
            </w:r>
            <w:proofErr w:type="spellEnd"/>
            <w:r w:rsidRPr="00B2453D">
              <w:rPr>
                <w:rFonts w:ascii="Arial" w:hAnsi="Arial" w:cs="Arial"/>
                <w:sz w:val="18"/>
                <w:szCs w:val="18"/>
              </w:rPr>
              <w:t xml:space="preserve"> </w:t>
            </w:r>
            <w:r w:rsidR="00784C05" w:rsidRPr="00B2453D">
              <w:rPr>
                <w:rFonts w:ascii="Arial" w:hAnsi="Arial" w:cs="Arial"/>
                <w:sz w:val="18"/>
                <w:szCs w:val="18"/>
              </w:rPr>
              <w:t>do znieczulania miejscowego w tubce</w:t>
            </w:r>
          </w:p>
        </w:tc>
        <w:tc>
          <w:tcPr>
            <w:tcW w:w="1247" w:type="dxa"/>
          </w:tcPr>
          <w:p w14:paraId="55DE7194" w14:textId="77777777" w:rsidR="00784C05" w:rsidRPr="00B2453D" w:rsidRDefault="00784C05" w:rsidP="004D63C0">
            <w:pPr>
              <w:rPr>
                <w:rFonts w:ascii="Arial" w:hAnsi="Arial" w:cs="Arial"/>
                <w:bCs/>
              </w:rPr>
            </w:pPr>
          </w:p>
        </w:tc>
      </w:tr>
      <w:tr w:rsidR="00784C05" w:rsidRPr="00B2453D" w14:paraId="4A381CB0" w14:textId="77777777" w:rsidTr="00F55886">
        <w:tc>
          <w:tcPr>
            <w:tcW w:w="567" w:type="dxa"/>
            <w:vAlign w:val="center"/>
          </w:tcPr>
          <w:p w14:paraId="6272C8E0" w14:textId="4A5F8C8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66</w:t>
            </w:r>
          </w:p>
        </w:tc>
        <w:tc>
          <w:tcPr>
            <w:tcW w:w="2581" w:type="dxa"/>
            <w:vAlign w:val="center"/>
          </w:tcPr>
          <w:p w14:paraId="6891341B" w14:textId="7D17AB9E" w:rsidR="00784C05" w:rsidRPr="00B2453D" w:rsidRDefault="00784C05" w:rsidP="004D63C0">
            <w:pPr>
              <w:autoSpaceDE w:val="0"/>
              <w:autoSpaceDN w:val="0"/>
              <w:adjustRightInd w:val="0"/>
              <w:rPr>
                <w:rFonts w:ascii="Arial" w:hAnsi="Arial" w:cs="Arial"/>
              </w:rPr>
            </w:pPr>
            <w:proofErr w:type="spellStart"/>
            <w:r w:rsidRPr="00B2453D">
              <w:rPr>
                <w:rFonts w:ascii="Arial" w:hAnsi="Arial" w:cs="Arial"/>
                <w:sz w:val="18"/>
                <w:szCs w:val="18"/>
              </w:rPr>
              <w:t>Lignocaina</w:t>
            </w:r>
            <w:proofErr w:type="spellEnd"/>
            <w:r w:rsidRPr="00B2453D">
              <w:rPr>
                <w:rFonts w:ascii="Arial" w:hAnsi="Arial" w:cs="Arial"/>
                <w:sz w:val="18"/>
                <w:szCs w:val="18"/>
              </w:rPr>
              <w:t xml:space="preserve"> "u" żel</w:t>
            </w:r>
          </w:p>
        </w:tc>
        <w:tc>
          <w:tcPr>
            <w:tcW w:w="5528" w:type="dxa"/>
            <w:tcBorders>
              <w:top w:val="nil"/>
              <w:left w:val="single" w:sz="4" w:space="0" w:color="auto"/>
              <w:bottom w:val="single" w:sz="4" w:space="0" w:color="auto"/>
              <w:right w:val="single" w:sz="4" w:space="0" w:color="auto"/>
            </w:tcBorders>
            <w:vAlign w:val="center"/>
          </w:tcPr>
          <w:p w14:paraId="2588DDE1" w14:textId="3484353E" w:rsidR="00784C05" w:rsidRPr="00B2453D" w:rsidRDefault="00CC6DA5" w:rsidP="004D63C0">
            <w:pPr>
              <w:pStyle w:val="text-justify"/>
              <w:spacing w:before="0" w:beforeAutospacing="0" w:after="0" w:afterAutospacing="0"/>
              <w:rPr>
                <w:rFonts w:ascii="Arial" w:hAnsi="Arial" w:cs="Arial"/>
                <w:sz w:val="18"/>
                <w:szCs w:val="18"/>
              </w:rPr>
            </w:pPr>
            <w:proofErr w:type="spellStart"/>
            <w:r w:rsidRPr="00B2453D">
              <w:rPr>
                <w:rFonts w:ascii="Arial" w:hAnsi="Arial" w:cs="Arial"/>
                <w:sz w:val="18"/>
                <w:szCs w:val="18"/>
              </w:rPr>
              <w:t>Lignokaina</w:t>
            </w:r>
            <w:proofErr w:type="spellEnd"/>
            <w:r w:rsidRPr="00B2453D">
              <w:rPr>
                <w:rFonts w:ascii="Arial" w:hAnsi="Arial" w:cs="Arial"/>
                <w:sz w:val="18"/>
                <w:szCs w:val="18"/>
              </w:rPr>
              <w:t xml:space="preserve"> </w:t>
            </w:r>
            <w:r w:rsidR="00784C05" w:rsidRPr="00B2453D">
              <w:rPr>
                <w:rFonts w:ascii="Arial" w:hAnsi="Arial" w:cs="Arial"/>
                <w:sz w:val="18"/>
                <w:szCs w:val="18"/>
              </w:rPr>
              <w:t>urologiczna do znieczulenia miejscowego podczas cewnikowania pęcherza moczowego</w:t>
            </w:r>
          </w:p>
        </w:tc>
        <w:tc>
          <w:tcPr>
            <w:tcW w:w="1247" w:type="dxa"/>
          </w:tcPr>
          <w:p w14:paraId="0EB4D410" w14:textId="77777777" w:rsidR="00784C05" w:rsidRPr="00B2453D" w:rsidRDefault="00784C05" w:rsidP="004D63C0">
            <w:pPr>
              <w:rPr>
                <w:rFonts w:ascii="Arial" w:hAnsi="Arial" w:cs="Arial"/>
                <w:bCs/>
              </w:rPr>
            </w:pPr>
          </w:p>
        </w:tc>
      </w:tr>
      <w:tr w:rsidR="00784C05" w:rsidRPr="00B2453D" w14:paraId="64A9CD95" w14:textId="77777777" w:rsidTr="00F55886">
        <w:tc>
          <w:tcPr>
            <w:tcW w:w="567" w:type="dxa"/>
            <w:vAlign w:val="center"/>
          </w:tcPr>
          <w:p w14:paraId="01BC28EB" w14:textId="51C8904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67</w:t>
            </w:r>
          </w:p>
        </w:tc>
        <w:tc>
          <w:tcPr>
            <w:tcW w:w="2581" w:type="dxa"/>
            <w:vAlign w:val="center"/>
          </w:tcPr>
          <w:p w14:paraId="2A7A741F" w14:textId="101FCA95"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Medyczne prześcieradło diagnostyczne - jednorazowy podkład włókninowy w rolce</w:t>
            </w:r>
          </w:p>
        </w:tc>
        <w:tc>
          <w:tcPr>
            <w:tcW w:w="5528" w:type="dxa"/>
            <w:tcBorders>
              <w:top w:val="nil"/>
              <w:left w:val="single" w:sz="4" w:space="0" w:color="auto"/>
              <w:bottom w:val="single" w:sz="4" w:space="0" w:color="auto"/>
              <w:right w:val="single" w:sz="4" w:space="0" w:color="auto"/>
            </w:tcBorders>
            <w:vAlign w:val="center"/>
          </w:tcPr>
          <w:p w14:paraId="36C59E4F" w14:textId="4C4A4C41"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Wykonane z miękkiej i przyjemnej w dotyku włókniny.</w:t>
            </w:r>
            <w:r w:rsidR="00C56F70" w:rsidRPr="00B2453D">
              <w:rPr>
                <w:rFonts w:ascii="Arial" w:hAnsi="Arial" w:cs="Arial"/>
                <w:sz w:val="18"/>
                <w:szCs w:val="18"/>
              </w:rPr>
              <w:t xml:space="preserve"> </w:t>
            </w:r>
            <w:r w:rsidRPr="00B2453D">
              <w:rPr>
                <w:rFonts w:ascii="Arial" w:hAnsi="Arial" w:cs="Arial"/>
                <w:sz w:val="18"/>
                <w:szCs w:val="18"/>
              </w:rPr>
              <w:t>Długość 50 metrów</w:t>
            </w:r>
          </w:p>
        </w:tc>
        <w:tc>
          <w:tcPr>
            <w:tcW w:w="1247" w:type="dxa"/>
          </w:tcPr>
          <w:p w14:paraId="56570D65" w14:textId="77777777" w:rsidR="00784C05" w:rsidRPr="00B2453D" w:rsidRDefault="00784C05" w:rsidP="004D63C0">
            <w:pPr>
              <w:rPr>
                <w:rFonts w:ascii="Arial" w:hAnsi="Arial" w:cs="Arial"/>
                <w:bCs/>
              </w:rPr>
            </w:pPr>
          </w:p>
        </w:tc>
      </w:tr>
      <w:tr w:rsidR="00784C05" w:rsidRPr="00B2453D" w14:paraId="18DCA6CB" w14:textId="77777777" w:rsidTr="00F55886">
        <w:tc>
          <w:tcPr>
            <w:tcW w:w="567" w:type="dxa"/>
            <w:vAlign w:val="center"/>
          </w:tcPr>
          <w:p w14:paraId="42F47BCE" w14:textId="2943A32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68</w:t>
            </w:r>
          </w:p>
        </w:tc>
        <w:tc>
          <w:tcPr>
            <w:tcW w:w="2581" w:type="dxa"/>
            <w:vAlign w:val="center"/>
          </w:tcPr>
          <w:p w14:paraId="383E783C" w14:textId="66A5BC24" w:rsidR="00784C05" w:rsidRPr="00B2453D" w:rsidRDefault="00C27A65" w:rsidP="004D63C0">
            <w:pPr>
              <w:autoSpaceDE w:val="0"/>
              <w:autoSpaceDN w:val="0"/>
              <w:adjustRightInd w:val="0"/>
              <w:rPr>
                <w:rFonts w:ascii="Arial" w:hAnsi="Arial" w:cs="Arial"/>
              </w:rPr>
            </w:pPr>
            <w:r w:rsidRPr="00B2453D">
              <w:rPr>
                <w:rFonts w:ascii="Arial" w:hAnsi="Arial" w:cs="Arial"/>
                <w:sz w:val="18"/>
                <w:szCs w:val="18"/>
              </w:rPr>
              <w:t>P</w:t>
            </w:r>
            <w:r w:rsidR="00784C05" w:rsidRPr="00B2453D">
              <w:rPr>
                <w:rFonts w:ascii="Arial" w:hAnsi="Arial" w:cs="Arial"/>
                <w:sz w:val="18"/>
                <w:szCs w:val="18"/>
              </w:rPr>
              <w:t>rzyrząd do pobierania leków strzykawką</w:t>
            </w:r>
          </w:p>
        </w:tc>
        <w:tc>
          <w:tcPr>
            <w:tcW w:w="5528" w:type="dxa"/>
            <w:tcBorders>
              <w:top w:val="nil"/>
              <w:left w:val="single" w:sz="4" w:space="0" w:color="auto"/>
              <w:bottom w:val="single" w:sz="4" w:space="0" w:color="auto"/>
              <w:right w:val="single" w:sz="4" w:space="0" w:color="auto"/>
            </w:tcBorders>
            <w:vAlign w:val="center"/>
          </w:tcPr>
          <w:p w14:paraId="4F976CF0" w14:textId="7F2FA0CB"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Przyrząd do pobierania leków. Medyczny przyrząd do pobierania i wstrzykiwania leków do pojemników wielodawkowych</w:t>
            </w:r>
          </w:p>
        </w:tc>
        <w:tc>
          <w:tcPr>
            <w:tcW w:w="1247" w:type="dxa"/>
          </w:tcPr>
          <w:p w14:paraId="7F3B168A" w14:textId="77777777" w:rsidR="00784C05" w:rsidRPr="00B2453D" w:rsidRDefault="00784C05" w:rsidP="004D63C0">
            <w:pPr>
              <w:rPr>
                <w:rFonts w:ascii="Arial" w:hAnsi="Arial" w:cs="Arial"/>
                <w:bCs/>
              </w:rPr>
            </w:pPr>
          </w:p>
        </w:tc>
      </w:tr>
      <w:tr w:rsidR="00784C05" w:rsidRPr="00B2453D" w14:paraId="678C2970" w14:textId="77777777" w:rsidTr="00F55886">
        <w:tc>
          <w:tcPr>
            <w:tcW w:w="567" w:type="dxa"/>
            <w:vAlign w:val="center"/>
          </w:tcPr>
          <w:p w14:paraId="7929485B" w14:textId="41139646"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69</w:t>
            </w:r>
          </w:p>
        </w:tc>
        <w:tc>
          <w:tcPr>
            <w:tcW w:w="2581" w:type="dxa"/>
            <w:vAlign w:val="center"/>
          </w:tcPr>
          <w:p w14:paraId="3FC9D4C7" w14:textId="35FCDC37"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Myjki higieniczne do toalety pacjenta (</w:t>
            </w:r>
            <w:r w:rsidRPr="00B2453D">
              <w:rPr>
                <w:rFonts w:ascii="Arial" w:hAnsi="Arial" w:cs="Arial"/>
                <w:color w:val="000000"/>
                <w:sz w:val="18"/>
                <w:szCs w:val="18"/>
              </w:rPr>
              <w:t>op. 50 szt.)</w:t>
            </w:r>
          </w:p>
        </w:tc>
        <w:tc>
          <w:tcPr>
            <w:tcW w:w="5528" w:type="dxa"/>
            <w:tcBorders>
              <w:top w:val="nil"/>
              <w:left w:val="single" w:sz="4" w:space="0" w:color="auto"/>
              <w:bottom w:val="single" w:sz="4" w:space="0" w:color="auto"/>
              <w:right w:val="single" w:sz="4" w:space="0" w:color="auto"/>
            </w:tcBorders>
            <w:vAlign w:val="center"/>
          </w:tcPr>
          <w:p w14:paraId="3CF4AABD" w14:textId="1DF38C62" w:rsidR="00784C05" w:rsidRPr="00B2453D" w:rsidRDefault="00CC6DA5" w:rsidP="004D63C0">
            <w:pPr>
              <w:pStyle w:val="Nagwek2"/>
              <w:shd w:val="clear" w:color="auto" w:fill="FFFFFF"/>
              <w:rPr>
                <w:rFonts w:cs="Arial"/>
                <w:sz w:val="18"/>
                <w:szCs w:val="18"/>
              </w:rPr>
            </w:pPr>
            <w:r w:rsidRPr="00B2453D">
              <w:rPr>
                <w:rFonts w:cs="Arial"/>
                <w:caps w:val="0"/>
                <w:sz w:val="18"/>
                <w:szCs w:val="18"/>
              </w:rPr>
              <w:t xml:space="preserve">Myjki </w:t>
            </w:r>
            <w:proofErr w:type="spellStart"/>
            <w:r w:rsidR="00C27A65" w:rsidRPr="00B2453D">
              <w:rPr>
                <w:rFonts w:cs="Arial"/>
                <w:caps w:val="0"/>
                <w:sz w:val="18"/>
                <w:szCs w:val="18"/>
              </w:rPr>
              <w:t>niepodfoliowane</w:t>
            </w:r>
            <w:proofErr w:type="spellEnd"/>
            <w:r w:rsidR="00C27A65" w:rsidRPr="00B2453D">
              <w:rPr>
                <w:rFonts w:cs="Arial"/>
                <w:caps w:val="0"/>
                <w:sz w:val="18"/>
                <w:szCs w:val="18"/>
              </w:rPr>
              <w:t xml:space="preserve"> służące do mycia i pielęgnacji skóry pacjenta przy jedoczesnej ochronie dłoni opiekuna.</w:t>
            </w:r>
          </w:p>
        </w:tc>
        <w:tc>
          <w:tcPr>
            <w:tcW w:w="1247" w:type="dxa"/>
          </w:tcPr>
          <w:p w14:paraId="1146E357" w14:textId="77777777" w:rsidR="00784C05" w:rsidRPr="00B2453D" w:rsidRDefault="00784C05" w:rsidP="004D63C0">
            <w:pPr>
              <w:rPr>
                <w:rFonts w:ascii="Arial" w:hAnsi="Arial" w:cs="Arial"/>
                <w:bCs/>
              </w:rPr>
            </w:pPr>
          </w:p>
        </w:tc>
      </w:tr>
      <w:tr w:rsidR="00784C05" w:rsidRPr="00B2453D" w14:paraId="51B20AF5" w14:textId="77777777" w:rsidTr="00F55886">
        <w:tc>
          <w:tcPr>
            <w:tcW w:w="567" w:type="dxa"/>
            <w:vAlign w:val="center"/>
          </w:tcPr>
          <w:p w14:paraId="4EB26A8D" w14:textId="5E674E9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70</w:t>
            </w:r>
          </w:p>
        </w:tc>
        <w:tc>
          <w:tcPr>
            <w:tcW w:w="2581" w:type="dxa"/>
            <w:vAlign w:val="center"/>
          </w:tcPr>
          <w:p w14:paraId="2DAE93FE" w14:textId="00861523"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Myjka rękawica foliowana bez mydła (</w:t>
            </w:r>
            <w:r w:rsidRPr="00B2453D">
              <w:rPr>
                <w:rFonts w:ascii="Arial" w:hAnsi="Arial" w:cs="Arial"/>
                <w:color w:val="000000"/>
                <w:sz w:val="18"/>
                <w:szCs w:val="18"/>
              </w:rPr>
              <w:t>op. 50 szt.)</w:t>
            </w:r>
          </w:p>
        </w:tc>
        <w:tc>
          <w:tcPr>
            <w:tcW w:w="5528" w:type="dxa"/>
            <w:tcBorders>
              <w:top w:val="nil"/>
              <w:left w:val="single" w:sz="4" w:space="0" w:color="auto"/>
              <w:bottom w:val="single" w:sz="4" w:space="0" w:color="auto"/>
              <w:right w:val="single" w:sz="4" w:space="0" w:color="auto"/>
            </w:tcBorders>
            <w:vAlign w:val="center"/>
          </w:tcPr>
          <w:p w14:paraId="1D7038EA" w14:textId="13D0D219"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Myjka </w:t>
            </w:r>
            <w:proofErr w:type="spellStart"/>
            <w:r w:rsidRPr="00B2453D">
              <w:rPr>
                <w:rFonts w:ascii="Arial" w:hAnsi="Arial" w:cs="Arial"/>
                <w:sz w:val="18"/>
                <w:szCs w:val="18"/>
              </w:rPr>
              <w:t>podfoliowana</w:t>
            </w:r>
            <w:proofErr w:type="spellEnd"/>
            <w:r w:rsidRPr="00B2453D">
              <w:rPr>
                <w:rFonts w:ascii="Arial" w:hAnsi="Arial" w:cs="Arial"/>
                <w:sz w:val="18"/>
                <w:szCs w:val="18"/>
              </w:rPr>
              <w:t xml:space="preserve"> służąca do mycia i pielęgnacji pacjenta.</w:t>
            </w:r>
          </w:p>
        </w:tc>
        <w:tc>
          <w:tcPr>
            <w:tcW w:w="1247" w:type="dxa"/>
          </w:tcPr>
          <w:p w14:paraId="754420FA" w14:textId="77777777" w:rsidR="00784C05" w:rsidRPr="00B2453D" w:rsidRDefault="00784C05" w:rsidP="004D63C0">
            <w:pPr>
              <w:rPr>
                <w:rFonts w:ascii="Arial" w:hAnsi="Arial" w:cs="Arial"/>
                <w:bCs/>
              </w:rPr>
            </w:pPr>
          </w:p>
        </w:tc>
      </w:tr>
      <w:tr w:rsidR="00784C05" w:rsidRPr="00B2453D" w14:paraId="306216D6" w14:textId="77777777" w:rsidTr="00F55886">
        <w:tc>
          <w:tcPr>
            <w:tcW w:w="567" w:type="dxa"/>
            <w:vAlign w:val="center"/>
          </w:tcPr>
          <w:p w14:paraId="5D8AF056" w14:textId="5A11042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71</w:t>
            </w:r>
          </w:p>
        </w:tc>
        <w:tc>
          <w:tcPr>
            <w:tcW w:w="2581" w:type="dxa"/>
            <w:vAlign w:val="center"/>
          </w:tcPr>
          <w:p w14:paraId="3632EDC2" w14:textId="155645D7" w:rsidR="00784C05" w:rsidRPr="00B2453D" w:rsidRDefault="00784C05" w:rsidP="004D63C0">
            <w:pPr>
              <w:autoSpaceDE w:val="0"/>
              <w:autoSpaceDN w:val="0"/>
              <w:adjustRightInd w:val="0"/>
              <w:rPr>
                <w:rFonts w:ascii="Arial" w:hAnsi="Arial" w:cs="Arial"/>
              </w:rPr>
            </w:pPr>
            <w:proofErr w:type="spellStart"/>
            <w:r w:rsidRPr="00B2453D">
              <w:rPr>
                <w:rFonts w:ascii="Arial" w:hAnsi="Arial" w:cs="Arial"/>
                <w:sz w:val="18"/>
                <w:szCs w:val="18"/>
              </w:rPr>
              <w:t>Nacl</w:t>
            </w:r>
            <w:proofErr w:type="spellEnd"/>
            <w:r w:rsidRPr="00B2453D">
              <w:rPr>
                <w:rFonts w:ascii="Arial" w:hAnsi="Arial" w:cs="Arial"/>
                <w:sz w:val="18"/>
                <w:szCs w:val="18"/>
              </w:rPr>
              <w:t xml:space="preserve"> 0,9 %10 ml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5AD7EF23" w14:textId="6F8EACE8"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Sól fizjologiczna jałowa do iniekcji 0,9% w ampułkach 10 ml.</w:t>
            </w:r>
          </w:p>
        </w:tc>
        <w:tc>
          <w:tcPr>
            <w:tcW w:w="1247" w:type="dxa"/>
          </w:tcPr>
          <w:p w14:paraId="28FDEC61" w14:textId="77777777" w:rsidR="00784C05" w:rsidRPr="00B2453D" w:rsidRDefault="00784C05" w:rsidP="004D63C0">
            <w:pPr>
              <w:rPr>
                <w:rFonts w:ascii="Arial" w:hAnsi="Arial" w:cs="Arial"/>
                <w:bCs/>
              </w:rPr>
            </w:pPr>
          </w:p>
        </w:tc>
      </w:tr>
      <w:tr w:rsidR="00784C05" w:rsidRPr="00B2453D" w14:paraId="16CE46E3" w14:textId="77777777" w:rsidTr="00F55886">
        <w:tc>
          <w:tcPr>
            <w:tcW w:w="567" w:type="dxa"/>
            <w:vAlign w:val="center"/>
          </w:tcPr>
          <w:p w14:paraId="7F79222F" w14:textId="04E5958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72</w:t>
            </w:r>
          </w:p>
        </w:tc>
        <w:tc>
          <w:tcPr>
            <w:tcW w:w="2581" w:type="dxa"/>
            <w:vAlign w:val="center"/>
          </w:tcPr>
          <w:p w14:paraId="65216AD2" w14:textId="2CF0777A"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NaCl 0,9% 250 ml</w:t>
            </w:r>
          </w:p>
        </w:tc>
        <w:tc>
          <w:tcPr>
            <w:tcW w:w="5528" w:type="dxa"/>
            <w:tcBorders>
              <w:top w:val="nil"/>
              <w:left w:val="single" w:sz="4" w:space="0" w:color="auto"/>
              <w:bottom w:val="single" w:sz="4" w:space="0" w:color="auto"/>
              <w:right w:val="single" w:sz="4" w:space="0" w:color="auto"/>
            </w:tcBorders>
            <w:vAlign w:val="center"/>
          </w:tcPr>
          <w:p w14:paraId="4E0BDCF8" w14:textId="545B2FAD" w:rsidR="00784C05" w:rsidRPr="00B2453D" w:rsidRDefault="00C27A6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Sól fizjologiczna jałowa do iniekcji 0,9% 250 ml</w:t>
            </w:r>
          </w:p>
        </w:tc>
        <w:tc>
          <w:tcPr>
            <w:tcW w:w="1247" w:type="dxa"/>
            <w:tcBorders>
              <w:top w:val="nil"/>
              <w:left w:val="nil"/>
              <w:bottom w:val="nil"/>
              <w:right w:val="nil"/>
            </w:tcBorders>
            <w:vAlign w:val="bottom"/>
          </w:tcPr>
          <w:p w14:paraId="3828F867" w14:textId="77777777" w:rsidR="00784C05" w:rsidRPr="00B2453D" w:rsidRDefault="00784C05" w:rsidP="004D63C0">
            <w:pPr>
              <w:rPr>
                <w:rFonts w:ascii="Arial" w:hAnsi="Arial" w:cs="Arial"/>
                <w:bCs/>
              </w:rPr>
            </w:pPr>
          </w:p>
        </w:tc>
      </w:tr>
      <w:tr w:rsidR="00784C05" w:rsidRPr="00B2453D" w14:paraId="016886DD" w14:textId="77777777" w:rsidTr="00F55886">
        <w:tc>
          <w:tcPr>
            <w:tcW w:w="567" w:type="dxa"/>
            <w:vAlign w:val="center"/>
          </w:tcPr>
          <w:p w14:paraId="51E1121F" w14:textId="7FB673F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73</w:t>
            </w:r>
          </w:p>
        </w:tc>
        <w:tc>
          <w:tcPr>
            <w:tcW w:w="2581" w:type="dxa"/>
            <w:vAlign w:val="center"/>
          </w:tcPr>
          <w:p w14:paraId="4281025B" w14:textId="202447CF" w:rsidR="00784C05" w:rsidRPr="00B2453D" w:rsidRDefault="00784C05" w:rsidP="004D63C0">
            <w:pPr>
              <w:autoSpaceDE w:val="0"/>
              <w:autoSpaceDN w:val="0"/>
              <w:adjustRightInd w:val="0"/>
              <w:rPr>
                <w:rFonts w:ascii="Arial" w:hAnsi="Arial" w:cs="Arial"/>
              </w:rPr>
            </w:pPr>
            <w:proofErr w:type="spellStart"/>
            <w:r w:rsidRPr="00B2453D">
              <w:rPr>
                <w:rFonts w:ascii="Arial" w:hAnsi="Arial" w:cs="Arial"/>
                <w:sz w:val="18"/>
                <w:szCs w:val="18"/>
              </w:rPr>
              <w:t>Nacl</w:t>
            </w:r>
            <w:proofErr w:type="spellEnd"/>
            <w:r w:rsidRPr="00B2453D">
              <w:rPr>
                <w:rFonts w:ascii="Arial" w:hAnsi="Arial" w:cs="Arial"/>
                <w:sz w:val="18"/>
                <w:szCs w:val="18"/>
              </w:rPr>
              <w:t xml:space="preserve"> 0,9% 100 ml</w:t>
            </w:r>
          </w:p>
        </w:tc>
        <w:tc>
          <w:tcPr>
            <w:tcW w:w="5528" w:type="dxa"/>
            <w:tcBorders>
              <w:top w:val="nil"/>
              <w:left w:val="single" w:sz="4" w:space="0" w:color="auto"/>
              <w:bottom w:val="single" w:sz="4" w:space="0" w:color="auto"/>
              <w:right w:val="single" w:sz="4" w:space="0" w:color="auto"/>
            </w:tcBorders>
            <w:vAlign w:val="center"/>
          </w:tcPr>
          <w:p w14:paraId="6A4447C1" w14:textId="4806B722"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Sól fizjologiczna jałowa do iniekcji, infuzji dożylnej 0,9% 100 ml.</w:t>
            </w:r>
          </w:p>
        </w:tc>
        <w:tc>
          <w:tcPr>
            <w:tcW w:w="1247" w:type="dxa"/>
            <w:vAlign w:val="center"/>
          </w:tcPr>
          <w:p w14:paraId="5881AA21" w14:textId="77777777" w:rsidR="00784C05" w:rsidRPr="00B2453D" w:rsidRDefault="00784C05" w:rsidP="004D63C0">
            <w:pPr>
              <w:rPr>
                <w:rFonts w:ascii="Arial" w:hAnsi="Arial" w:cs="Arial"/>
                <w:bCs/>
              </w:rPr>
            </w:pPr>
          </w:p>
        </w:tc>
      </w:tr>
      <w:tr w:rsidR="00784C05" w:rsidRPr="00B2453D" w14:paraId="7BB44CCF" w14:textId="77777777" w:rsidTr="00F55886">
        <w:tc>
          <w:tcPr>
            <w:tcW w:w="567" w:type="dxa"/>
            <w:vAlign w:val="center"/>
          </w:tcPr>
          <w:p w14:paraId="22B08DEB" w14:textId="41C6ABD2"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74</w:t>
            </w:r>
          </w:p>
        </w:tc>
        <w:tc>
          <w:tcPr>
            <w:tcW w:w="2581" w:type="dxa"/>
            <w:vAlign w:val="center"/>
          </w:tcPr>
          <w:p w14:paraId="6A41439D" w14:textId="2AE3846D"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NaCl 0,9% 500 ml</w:t>
            </w:r>
          </w:p>
        </w:tc>
        <w:tc>
          <w:tcPr>
            <w:tcW w:w="5528" w:type="dxa"/>
            <w:tcBorders>
              <w:top w:val="nil"/>
              <w:left w:val="single" w:sz="4" w:space="0" w:color="auto"/>
              <w:bottom w:val="single" w:sz="4" w:space="0" w:color="auto"/>
              <w:right w:val="single" w:sz="4" w:space="0" w:color="auto"/>
            </w:tcBorders>
            <w:vAlign w:val="center"/>
          </w:tcPr>
          <w:p w14:paraId="64CBD6AB" w14:textId="2E72FE5A" w:rsidR="00784C05" w:rsidRPr="00B2453D" w:rsidRDefault="00C27A65" w:rsidP="004D63C0">
            <w:pPr>
              <w:pStyle w:val="Nagwek2"/>
              <w:shd w:val="clear" w:color="auto" w:fill="FFFFFF"/>
              <w:rPr>
                <w:rFonts w:cs="Arial"/>
                <w:sz w:val="18"/>
                <w:szCs w:val="18"/>
              </w:rPr>
            </w:pPr>
            <w:r w:rsidRPr="00B2453D">
              <w:rPr>
                <w:rFonts w:cs="Arial"/>
                <w:caps w:val="0"/>
                <w:sz w:val="18"/>
                <w:szCs w:val="18"/>
              </w:rPr>
              <w:t>sól fizjologiczna jałowa do iniekcji, infuzji dożylnej 0,9% 500 ml.</w:t>
            </w:r>
          </w:p>
        </w:tc>
        <w:tc>
          <w:tcPr>
            <w:tcW w:w="1247" w:type="dxa"/>
            <w:vAlign w:val="center"/>
          </w:tcPr>
          <w:p w14:paraId="7AF748E4" w14:textId="77777777" w:rsidR="00784C05" w:rsidRPr="00B2453D" w:rsidRDefault="00784C05" w:rsidP="004D63C0">
            <w:pPr>
              <w:rPr>
                <w:rFonts w:ascii="Arial" w:hAnsi="Arial" w:cs="Arial"/>
                <w:bCs/>
              </w:rPr>
            </w:pPr>
          </w:p>
        </w:tc>
      </w:tr>
      <w:tr w:rsidR="00784C05" w:rsidRPr="00B2453D" w14:paraId="7CFAA111" w14:textId="77777777" w:rsidTr="00F55886">
        <w:tc>
          <w:tcPr>
            <w:tcW w:w="567" w:type="dxa"/>
            <w:vAlign w:val="center"/>
          </w:tcPr>
          <w:p w14:paraId="02E3E906" w14:textId="755367FE"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75</w:t>
            </w:r>
          </w:p>
        </w:tc>
        <w:tc>
          <w:tcPr>
            <w:tcW w:w="2581" w:type="dxa"/>
            <w:vAlign w:val="center"/>
          </w:tcPr>
          <w:p w14:paraId="7C6F4BEA" w14:textId="755C1439"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Nakłuwacze jednorazowe 21g (0,8mm) x 1,8mm (</w:t>
            </w:r>
            <w:r w:rsidRPr="00B2453D">
              <w:rPr>
                <w:rFonts w:ascii="Arial" w:hAnsi="Arial" w:cs="Arial"/>
                <w:color w:val="000000"/>
                <w:sz w:val="18"/>
                <w:szCs w:val="18"/>
              </w:rPr>
              <w:t>op. 200 szt.)</w:t>
            </w:r>
          </w:p>
        </w:tc>
        <w:tc>
          <w:tcPr>
            <w:tcW w:w="5528" w:type="dxa"/>
            <w:tcBorders>
              <w:top w:val="nil"/>
              <w:left w:val="single" w:sz="4" w:space="0" w:color="auto"/>
              <w:bottom w:val="single" w:sz="4" w:space="0" w:color="auto"/>
              <w:right w:val="single" w:sz="4" w:space="0" w:color="auto"/>
            </w:tcBorders>
            <w:shd w:val="clear" w:color="000000" w:fill="FFFFFF"/>
            <w:vAlign w:val="center"/>
          </w:tcPr>
          <w:p w14:paraId="54C04DD0" w14:textId="0C94945F"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Nakłuwacze automatyczne, jednorazowe, sterylne, do nakłucia palca aby umożliwić pobranie krwi kapilarnej. </w:t>
            </w:r>
          </w:p>
        </w:tc>
        <w:tc>
          <w:tcPr>
            <w:tcW w:w="1247" w:type="dxa"/>
            <w:vAlign w:val="center"/>
          </w:tcPr>
          <w:p w14:paraId="7076146E" w14:textId="77777777" w:rsidR="00784C05" w:rsidRPr="00B2453D" w:rsidRDefault="00784C05" w:rsidP="004D63C0">
            <w:pPr>
              <w:rPr>
                <w:rFonts w:ascii="Arial" w:hAnsi="Arial" w:cs="Arial"/>
                <w:bCs/>
              </w:rPr>
            </w:pPr>
          </w:p>
        </w:tc>
      </w:tr>
      <w:tr w:rsidR="00784C05" w:rsidRPr="00B2453D" w14:paraId="5CBD0F39" w14:textId="77777777" w:rsidTr="00F55886">
        <w:tc>
          <w:tcPr>
            <w:tcW w:w="567" w:type="dxa"/>
            <w:vAlign w:val="center"/>
          </w:tcPr>
          <w:p w14:paraId="4DEC18BA" w14:textId="1A6216C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76</w:t>
            </w:r>
          </w:p>
        </w:tc>
        <w:tc>
          <w:tcPr>
            <w:tcW w:w="2581" w:type="dxa"/>
            <w:vAlign w:val="center"/>
          </w:tcPr>
          <w:p w14:paraId="757D7EF8" w14:textId="6880CB9C"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Niebieski bezigłowy port do infuzji</w:t>
            </w:r>
          </w:p>
        </w:tc>
        <w:tc>
          <w:tcPr>
            <w:tcW w:w="5528" w:type="dxa"/>
            <w:tcBorders>
              <w:top w:val="nil"/>
              <w:left w:val="single" w:sz="4" w:space="0" w:color="auto"/>
              <w:bottom w:val="single" w:sz="4" w:space="0" w:color="auto"/>
              <w:right w:val="single" w:sz="4" w:space="0" w:color="auto"/>
            </w:tcBorders>
            <w:shd w:val="clear" w:color="000000" w:fill="FFFFFF"/>
            <w:vAlign w:val="center"/>
          </w:tcPr>
          <w:p w14:paraId="557EEAF0" w14:textId="77777777" w:rsidR="001B476E"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Sterylny port bezigłowy przeznaczony do zamknięcia portów infuzyjnych i do wielokrotnych, bezigłowych iniekcji (pobierania próbek krwi i podaży leków i płynów).</w:t>
            </w:r>
          </w:p>
          <w:p w14:paraId="257696DD" w14:textId="0B760690" w:rsidR="001B476E"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lastRenderedPageBreak/>
              <w:t xml:space="preserve"> - silikonowa membrana z wysokiej jakości silikonu umożliwiająca wielokrotne iniekcje portu</w:t>
            </w:r>
            <w:r w:rsidR="001B476E" w:rsidRPr="00B2453D">
              <w:rPr>
                <w:rFonts w:ascii="Arial" w:hAnsi="Arial" w:cs="Arial"/>
                <w:sz w:val="18"/>
                <w:szCs w:val="18"/>
              </w:rPr>
              <w:t>,</w:t>
            </w:r>
          </w:p>
          <w:p w14:paraId="290DA4BF" w14:textId="77777777" w:rsidR="001B476E"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 - wykonana z przezroczystego materiału (poliwęglanu) obudowa,</w:t>
            </w:r>
          </w:p>
          <w:p w14:paraId="2713F125" w14:textId="373B8907" w:rsidR="001B476E"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 - sterylizowany tlenkiem</w:t>
            </w:r>
            <w:r w:rsidR="00C56F70" w:rsidRPr="00B2453D">
              <w:rPr>
                <w:rFonts w:ascii="Arial" w:hAnsi="Arial" w:cs="Arial"/>
                <w:sz w:val="18"/>
                <w:szCs w:val="18"/>
              </w:rPr>
              <w:t xml:space="preserve"> </w:t>
            </w:r>
            <w:r w:rsidRPr="00B2453D">
              <w:rPr>
                <w:rFonts w:ascii="Arial" w:hAnsi="Arial" w:cs="Arial"/>
                <w:sz w:val="18"/>
                <w:szCs w:val="18"/>
              </w:rPr>
              <w:t>etylenu,</w:t>
            </w:r>
            <w:r w:rsidR="00C56F70" w:rsidRPr="00B2453D">
              <w:rPr>
                <w:rFonts w:ascii="Arial" w:hAnsi="Arial" w:cs="Arial"/>
                <w:sz w:val="18"/>
                <w:szCs w:val="18"/>
              </w:rPr>
              <w:t xml:space="preserve"> </w:t>
            </w:r>
            <w:r w:rsidRPr="00B2453D">
              <w:rPr>
                <w:rFonts w:ascii="Arial" w:hAnsi="Arial" w:cs="Arial"/>
                <w:sz w:val="18"/>
                <w:szCs w:val="18"/>
              </w:rPr>
              <w:t xml:space="preserve">nie zawiera lateksu, </w:t>
            </w:r>
            <w:proofErr w:type="spellStart"/>
            <w:r w:rsidRPr="00B2453D">
              <w:rPr>
                <w:rFonts w:ascii="Arial" w:hAnsi="Arial" w:cs="Arial"/>
                <w:sz w:val="18"/>
                <w:szCs w:val="18"/>
              </w:rPr>
              <w:t>ftalanów</w:t>
            </w:r>
            <w:proofErr w:type="spellEnd"/>
            <w:r w:rsidRPr="00B2453D">
              <w:rPr>
                <w:rFonts w:ascii="Arial" w:hAnsi="Arial" w:cs="Arial"/>
                <w:sz w:val="18"/>
                <w:szCs w:val="18"/>
              </w:rPr>
              <w:t xml:space="preserve"> ani metalu</w:t>
            </w:r>
            <w:r w:rsidR="001B476E" w:rsidRPr="00B2453D">
              <w:rPr>
                <w:rFonts w:ascii="Arial" w:hAnsi="Arial" w:cs="Arial"/>
                <w:sz w:val="18"/>
                <w:szCs w:val="18"/>
              </w:rPr>
              <w:t>,</w:t>
            </w:r>
          </w:p>
          <w:p w14:paraId="615C9135" w14:textId="77777777" w:rsidR="001B476E"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 - może być stosowany podczas badania rezonansem magnetycznym</w:t>
            </w:r>
            <w:r w:rsidR="00C56F70" w:rsidRPr="00B2453D">
              <w:rPr>
                <w:rFonts w:ascii="Arial" w:hAnsi="Arial" w:cs="Arial"/>
                <w:sz w:val="18"/>
                <w:szCs w:val="18"/>
              </w:rPr>
              <w:t xml:space="preserve"> </w:t>
            </w:r>
            <w:r w:rsidRPr="00B2453D">
              <w:rPr>
                <w:rFonts w:ascii="Arial" w:hAnsi="Arial" w:cs="Arial"/>
                <w:sz w:val="18"/>
                <w:szCs w:val="18"/>
              </w:rPr>
              <w:t>gładko i równo zakończona membrana portu (ułatwiająca dezynfekcję) i płaska powierzchnia wstrzyknięcia</w:t>
            </w:r>
          </w:p>
          <w:p w14:paraId="6A7CE368" w14:textId="4316EBB0"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 - nie wymaga stosowania koreczków zabezpieczających - odpowiedni do standardowych złącz typu luer i luer lock</w:t>
            </w:r>
          </w:p>
        </w:tc>
        <w:tc>
          <w:tcPr>
            <w:tcW w:w="1247" w:type="dxa"/>
            <w:vAlign w:val="center"/>
          </w:tcPr>
          <w:p w14:paraId="542CFB99" w14:textId="77777777" w:rsidR="00784C05" w:rsidRPr="00B2453D" w:rsidRDefault="00784C05" w:rsidP="004D63C0">
            <w:pPr>
              <w:rPr>
                <w:rFonts w:ascii="Arial" w:hAnsi="Arial" w:cs="Arial"/>
                <w:bCs/>
              </w:rPr>
            </w:pPr>
          </w:p>
        </w:tc>
      </w:tr>
      <w:tr w:rsidR="00784C05" w:rsidRPr="00B2453D" w14:paraId="58516623" w14:textId="77777777" w:rsidTr="00F55886">
        <w:tc>
          <w:tcPr>
            <w:tcW w:w="567" w:type="dxa"/>
            <w:vAlign w:val="center"/>
          </w:tcPr>
          <w:p w14:paraId="26BEF10C" w14:textId="57CF2961"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77</w:t>
            </w:r>
          </w:p>
        </w:tc>
        <w:tc>
          <w:tcPr>
            <w:tcW w:w="2581" w:type="dxa"/>
            <w:vAlign w:val="center"/>
          </w:tcPr>
          <w:p w14:paraId="06321694" w14:textId="7EA3C9CE"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Oklejenie do kaniul z ramką</w:t>
            </w:r>
            <w:r w:rsidR="00C56F70" w:rsidRPr="00B2453D">
              <w:rPr>
                <w:rFonts w:ascii="Arial" w:hAnsi="Arial" w:cs="Arial"/>
                <w:sz w:val="18"/>
                <w:szCs w:val="18"/>
              </w:rPr>
              <w:t xml:space="preserve"> </w:t>
            </w:r>
            <w:r w:rsidRPr="00B2453D">
              <w:rPr>
                <w:rFonts w:ascii="Arial" w:hAnsi="Arial" w:cs="Arial"/>
                <w:sz w:val="18"/>
                <w:szCs w:val="18"/>
              </w:rPr>
              <w:t>rozmiar 10 x 12 cm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4A98EE9A" w14:textId="4AF097F2"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Okleina do kaniuli typu </w:t>
            </w:r>
            <w:r w:rsidR="00CC6DA5" w:rsidRPr="00B2453D">
              <w:rPr>
                <w:rFonts w:ascii="Arial" w:hAnsi="Arial" w:cs="Arial"/>
                <w:sz w:val="18"/>
                <w:szCs w:val="18"/>
              </w:rPr>
              <w:t>wenflon</w:t>
            </w:r>
            <w:r w:rsidRPr="00B2453D">
              <w:rPr>
                <w:rFonts w:ascii="Arial" w:hAnsi="Arial" w:cs="Arial"/>
                <w:sz w:val="18"/>
                <w:szCs w:val="18"/>
              </w:rPr>
              <w:t>, wodoodporna, sterylna, przezroczysta umożliwiająca ciągłą widoczność miejsca wkłucia</w:t>
            </w:r>
          </w:p>
        </w:tc>
        <w:tc>
          <w:tcPr>
            <w:tcW w:w="1247" w:type="dxa"/>
            <w:vAlign w:val="center"/>
          </w:tcPr>
          <w:p w14:paraId="680664AE" w14:textId="77777777" w:rsidR="00784C05" w:rsidRPr="00B2453D" w:rsidRDefault="00784C05" w:rsidP="004D63C0">
            <w:pPr>
              <w:rPr>
                <w:rFonts w:ascii="Arial" w:hAnsi="Arial" w:cs="Arial"/>
                <w:bCs/>
              </w:rPr>
            </w:pPr>
          </w:p>
        </w:tc>
      </w:tr>
      <w:tr w:rsidR="00784C05" w:rsidRPr="00B2453D" w14:paraId="47F0F9DF" w14:textId="77777777" w:rsidTr="00F55886">
        <w:tc>
          <w:tcPr>
            <w:tcW w:w="567" w:type="dxa"/>
            <w:vAlign w:val="center"/>
          </w:tcPr>
          <w:p w14:paraId="40417D60" w14:textId="00C6003E"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78</w:t>
            </w:r>
          </w:p>
        </w:tc>
        <w:tc>
          <w:tcPr>
            <w:tcW w:w="2581" w:type="dxa"/>
            <w:vAlign w:val="center"/>
          </w:tcPr>
          <w:p w14:paraId="2B739D79" w14:textId="22F1F71D"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Oklejenie do umocowania </w:t>
            </w:r>
            <w:r w:rsidR="001B476E" w:rsidRPr="00B2453D">
              <w:rPr>
                <w:rFonts w:ascii="Arial" w:hAnsi="Arial" w:cs="Arial"/>
                <w:sz w:val="18"/>
                <w:szCs w:val="18"/>
              </w:rPr>
              <w:t>w</w:t>
            </w:r>
            <w:r w:rsidRPr="00B2453D">
              <w:rPr>
                <w:rFonts w:ascii="Arial" w:hAnsi="Arial" w:cs="Arial"/>
                <w:sz w:val="18"/>
                <w:szCs w:val="18"/>
              </w:rPr>
              <w:t>enflonów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0D6CFD62" w14:textId="57F46660" w:rsidR="00784C05" w:rsidRPr="00B2453D" w:rsidRDefault="00784C05" w:rsidP="004D63C0">
            <w:pPr>
              <w:shd w:val="clear" w:color="auto" w:fill="FFFFFF"/>
              <w:rPr>
                <w:rFonts w:ascii="Arial" w:hAnsi="Arial" w:cs="Arial"/>
                <w:sz w:val="18"/>
                <w:szCs w:val="18"/>
              </w:rPr>
            </w:pPr>
            <w:r w:rsidRPr="00B2453D">
              <w:rPr>
                <w:rFonts w:ascii="Arial" w:hAnsi="Arial" w:cs="Arial"/>
                <w:sz w:val="18"/>
                <w:szCs w:val="18"/>
              </w:rPr>
              <w:t xml:space="preserve">Okleina do umocowania kaniuli typu </w:t>
            </w:r>
            <w:r w:rsidR="001B476E" w:rsidRPr="00B2453D">
              <w:rPr>
                <w:rFonts w:ascii="Arial" w:hAnsi="Arial" w:cs="Arial"/>
                <w:sz w:val="18"/>
                <w:szCs w:val="18"/>
              </w:rPr>
              <w:t>w</w:t>
            </w:r>
            <w:r w:rsidRPr="00B2453D">
              <w:rPr>
                <w:rFonts w:ascii="Arial" w:hAnsi="Arial" w:cs="Arial"/>
                <w:sz w:val="18"/>
                <w:szCs w:val="18"/>
              </w:rPr>
              <w:t>enflon, jałowe, jednorazowe</w:t>
            </w:r>
          </w:p>
        </w:tc>
        <w:tc>
          <w:tcPr>
            <w:tcW w:w="1247" w:type="dxa"/>
            <w:vAlign w:val="center"/>
          </w:tcPr>
          <w:p w14:paraId="29414496" w14:textId="77777777" w:rsidR="00784C05" w:rsidRPr="00B2453D" w:rsidRDefault="00784C05" w:rsidP="004D63C0">
            <w:pPr>
              <w:rPr>
                <w:rFonts w:ascii="Arial" w:hAnsi="Arial" w:cs="Arial"/>
                <w:bCs/>
              </w:rPr>
            </w:pPr>
          </w:p>
        </w:tc>
      </w:tr>
      <w:tr w:rsidR="00784C05" w:rsidRPr="00B2453D" w14:paraId="0439F420" w14:textId="77777777" w:rsidTr="00F55886">
        <w:tc>
          <w:tcPr>
            <w:tcW w:w="567" w:type="dxa"/>
            <w:vAlign w:val="center"/>
          </w:tcPr>
          <w:p w14:paraId="3E86DB70" w14:textId="7C291AB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79</w:t>
            </w:r>
          </w:p>
        </w:tc>
        <w:tc>
          <w:tcPr>
            <w:tcW w:w="2581" w:type="dxa"/>
            <w:vAlign w:val="center"/>
          </w:tcPr>
          <w:p w14:paraId="569D28FC" w14:textId="558AEF1E"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Opaska dziana gaza opatrunkowa 1m x1 m pojedynczo pakowana</w:t>
            </w:r>
          </w:p>
        </w:tc>
        <w:tc>
          <w:tcPr>
            <w:tcW w:w="5528" w:type="dxa"/>
            <w:tcBorders>
              <w:top w:val="nil"/>
              <w:left w:val="nil"/>
              <w:bottom w:val="nil"/>
              <w:right w:val="nil"/>
            </w:tcBorders>
            <w:vAlign w:val="center"/>
          </w:tcPr>
          <w:p w14:paraId="663A2875" w14:textId="0CDD0630" w:rsidR="00784C05" w:rsidRPr="00B2453D" w:rsidRDefault="001B476E" w:rsidP="004D63C0">
            <w:pPr>
              <w:shd w:val="clear" w:color="auto" w:fill="FFFFFF"/>
              <w:rPr>
                <w:rFonts w:ascii="Arial" w:hAnsi="Arial" w:cs="Arial"/>
                <w:sz w:val="18"/>
                <w:szCs w:val="18"/>
              </w:rPr>
            </w:pPr>
            <w:r w:rsidRPr="00B2453D">
              <w:rPr>
                <w:rFonts w:ascii="Arial" w:hAnsi="Arial" w:cs="Arial"/>
                <w:sz w:val="18"/>
                <w:szCs w:val="18"/>
              </w:rPr>
              <w:t xml:space="preserve">Składana </w:t>
            </w:r>
            <w:r w:rsidR="00784C05" w:rsidRPr="00B2453D">
              <w:rPr>
                <w:rFonts w:ascii="Arial" w:hAnsi="Arial" w:cs="Arial"/>
                <w:sz w:val="18"/>
                <w:szCs w:val="18"/>
              </w:rPr>
              <w:t>gaza bawełniana 1 m</w:t>
            </w:r>
            <w:r w:rsidRPr="00B2453D">
              <w:rPr>
                <w:rFonts w:ascii="Arial" w:hAnsi="Arial" w:cs="Arial"/>
                <w:sz w:val="18"/>
                <w:szCs w:val="18"/>
              </w:rPr>
              <w:t xml:space="preserve"> </w:t>
            </w:r>
            <w:r w:rsidR="00784C05" w:rsidRPr="00B2453D">
              <w:rPr>
                <w:rFonts w:ascii="Arial" w:hAnsi="Arial" w:cs="Arial"/>
                <w:sz w:val="18"/>
                <w:szCs w:val="18"/>
              </w:rPr>
              <w:t xml:space="preserve">x1 m </w:t>
            </w:r>
          </w:p>
        </w:tc>
        <w:tc>
          <w:tcPr>
            <w:tcW w:w="1247" w:type="dxa"/>
            <w:vAlign w:val="center"/>
          </w:tcPr>
          <w:p w14:paraId="602EF355" w14:textId="77777777" w:rsidR="00784C05" w:rsidRPr="00B2453D" w:rsidRDefault="00784C05" w:rsidP="004D63C0">
            <w:pPr>
              <w:rPr>
                <w:rFonts w:ascii="Arial" w:hAnsi="Arial" w:cs="Arial"/>
                <w:bCs/>
              </w:rPr>
            </w:pPr>
          </w:p>
        </w:tc>
      </w:tr>
      <w:tr w:rsidR="00784C05" w:rsidRPr="00B2453D" w14:paraId="2567296D" w14:textId="77777777" w:rsidTr="00F55886">
        <w:tc>
          <w:tcPr>
            <w:tcW w:w="567" w:type="dxa"/>
            <w:vAlign w:val="center"/>
          </w:tcPr>
          <w:p w14:paraId="08B1DF1F" w14:textId="35A016F1"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80</w:t>
            </w:r>
          </w:p>
        </w:tc>
        <w:tc>
          <w:tcPr>
            <w:tcW w:w="2581" w:type="dxa"/>
            <w:vAlign w:val="center"/>
          </w:tcPr>
          <w:p w14:paraId="2AC959F1" w14:textId="4E0445F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Opatrunek przylepny do drenów donosowych 7cm x 7,1cm (</w:t>
            </w:r>
            <w:r w:rsidRPr="00B2453D">
              <w:rPr>
                <w:rFonts w:ascii="Arial" w:hAnsi="Arial" w:cs="Arial"/>
                <w:color w:val="000000"/>
                <w:sz w:val="18"/>
                <w:szCs w:val="18"/>
              </w:rPr>
              <w:t>op. 50 szt.)</w:t>
            </w:r>
          </w:p>
        </w:tc>
        <w:tc>
          <w:tcPr>
            <w:tcW w:w="5528" w:type="dxa"/>
            <w:tcBorders>
              <w:top w:val="single" w:sz="4" w:space="0" w:color="auto"/>
              <w:left w:val="single" w:sz="4" w:space="0" w:color="auto"/>
              <w:bottom w:val="single" w:sz="4" w:space="0" w:color="auto"/>
              <w:right w:val="single" w:sz="4" w:space="0" w:color="auto"/>
            </w:tcBorders>
            <w:vAlign w:val="center"/>
          </w:tcPr>
          <w:p w14:paraId="098C3671" w14:textId="75B5E6C4"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Opatrunek przylepny do drenów donosowych 7cm x 7,1cm</w:t>
            </w:r>
          </w:p>
        </w:tc>
        <w:tc>
          <w:tcPr>
            <w:tcW w:w="1247" w:type="dxa"/>
            <w:vAlign w:val="center"/>
          </w:tcPr>
          <w:p w14:paraId="63112FE4" w14:textId="77777777" w:rsidR="00784C05" w:rsidRPr="00B2453D" w:rsidRDefault="00784C05" w:rsidP="004D63C0">
            <w:pPr>
              <w:rPr>
                <w:rFonts w:ascii="Arial" w:hAnsi="Arial" w:cs="Arial"/>
                <w:bCs/>
              </w:rPr>
            </w:pPr>
          </w:p>
        </w:tc>
      </w:tr>
      <w:tr w:rsidR="00784C05" w:rsidRPr="00B2453D" w14:paraId="0354DAF2" w14:textId="77777777" w:rsidTr="00F55886">
        <w:tc>
          <w:tcPr>
            <w:tcW w:w="567" w:type="dxa"/>
            <w:vAlign w:val="center"/>
          </w:tcPr>
          <w:p w14:paraId="6F1A00D2" w14:textId="7137A045"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81</w:t>
            </w:r>
          </w:p>
        </w:tc>
        <w:tc>
          <w:tcPr>
            <w:tcW w:w="2581" w:type="dxa"/>
            <w:vAlign w:val="center"/>
          </w:tcPr>
          <w:p w14:paraId="539E5905" w14:textId="14FCD612"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Opatrunki (</w:t>
            </w:r>
            <w:r w:rsidRPr="00B2453D">
              <w:rPr>
                <w:rFonts w:ascii="Arial" w:hAnsi="Arial" w:cs="Arial"/>
                <w:color w:val="000000"/>
                <w:sz w:val="18"/>
                <w:szCs w:val="18"/>
              </w:rPr>
              <w:t>op. 100 szt.)</w:t>
            </w:r>
          </w:p>
        </w:tc>
        <w:tc>
          <w:tcPr>
            <w:tcW w:w="5528" w:type="dxa"/>
            <w:tcBorders>
              <w:top w:val="single" w:sz="4" w:space="0" w:color="auto"/>
              <w:left w:val="single" w:sz="4" w:space="0" w:color="auto"/>
              <w:bottom w:val="single" w:sz="4" w:space="0" w:color="auto"/>
              <w:right w:val="single" w:sz="4" w:space="0" w:color="auto"/>
            </w:tcBorders>
            <w:vAlign w:val="center"/>
          </w:tcPr>
          <w:p w14:paraId="7CCA01D5" w14:textId="3E3AE7B8" w:rsidR="00784C05" w:rsidRPr="00B2453D" w:rsidRDefault="001B476E"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W</w:t>
            </w:r>
            <w:r w:rsidR="00784C05" w:rsidRPr="00B2453D">
              <w:rPr>
                <w:rFonts w:ascii="Arial" w:hAnsi="Arial" w:cs="Arial"/>
                <w:sz w:val="18"/>
                <w:szCs w:val="18"/>
              </w:rPr>
              <w:t>ysoce przepuszczalny, przezroczysty opatrunek foliowy wykorzystujący wielowarstwową konstrukcję oraz posiadający zintegrowany stabilizator. Nieprzywierająca podkładka opatrunku odprowadza wilgoć ze skóry do podkładki, gdzie następnie kontynuuje oddychanie przez górną warstwę folii i folii/włókniny. Podkładka posiada wycięcie w formie „okna” w opatrunku, co umożliwia ciągłą wzrokową kontrolę miejsca wkłucia. Membrana z folii poliuretanowej pokrywa i otacza podkładkę z wycięciem. Jałowo pakowane.</w:t>
            </w:r>
          </w:p>
        </w:tc>
        <w:tc>
          <w:tcPr>
            <w:tcW w:w="1247" w:type="dxa"/>
          </w:tcPr>
          <w:p w14:paraId="6CB55398" w14:textId="77777777" w:rsidR="00784C05" w:rsidRPr="00B2453D" w:rsidRDefault="00784C05" w:rsidP="004D63C0">
            <w:pPr>
              <w:rPr>
                <w:rFonts w:ascii="Arial" w:hAnsi="Arial" w:cs="Arial"/>
                <w:bCs/>
              </w:rPr>
            </w:pPr>
          </w:p>
        </w:tc>
      </w:tr>
      <w:tr w:rsidR="00784C05" w:rsidRPr="00B2453D" w14:paraId="55E54AE9" w14:textId="77777777" w:rsidTr="00F55886">
        <w:tc>
          <w:tcPr>
            <w:tcW w:w="567" w:type="dxa"/>
            <w:vAlign w:val="center"/>
          </w:tcPr>
          <w:p w14:paraId="1352B9D9" w14:textId="3ECCC94D"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82</w:t>
            </w:r>
          </w:p>
        </w:tc>
        <w:tc>
          <w:tcPr>
            <w:tcW w:w="2581" w:type="dxa"/>
            <w:vAlign w:val="center"/>
          </w:tcPr>
          <w:p w14:paraId="67B06DE5" w14:textId="1DC4AAC8"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Papier do </w:t>
            </w:r>
            <w:r w:rsidR="00CC6DA5" w:rsidRPr="00B2453D">
              <w:rPr>
                <w:rFonts w:ascii="Arial" w:hAnsi="Arial" w:cs="Arial"/>
                <w:sz w:val="18"/>
                <w:szCs w:val="18"/>
              </w:rPr>
              <w:t>EKG</w:t>
            </w:r>
            <w:r w:rsidRPr="00B2453D">
              <w:rPr>
                <w:rFonts w:ascii="Arial" w:hAnsi="Arial" w:cs="Arial"/>
                <w:sz w:val="18"/>
                <w:szCs w:val="18"/>
              </w:rPr>
              <w:t xml:space="preserve"> w rolce 58 mm (op. 10 sz</w:t>
            </w:r>
            <w:r w:rsidR="00B32567">
              <w:rPr>
                <w:rFonts w:ascii="Arial" w:hAnsi="Arial" w:cs="Arial"/>
                <w:sz w:val="18"/>
                <w:szCs w:val="18"/>
              </w:rPr>
              <w:t>t.</w:t>
            </w:r>
            <w:r w:rsidRPr="00B2453D">
              <w:rPr>
                <w:rFonts w:ascii="Arial" w:hAnsi="Arial" w:cs="Arial"/>
                <w:sz w:val="18"/>
                <w:szCs w:val="18"/>
              </w:rPr>
              <w:t>)</w:t>
            </w:r>
          </w:p>
        </w:tc>
        <w:tc>
          <w:tcPr>
            <w:tcW w:w="5528" w:type="dxa"/>
            <w:tcBorders>
              <w:top w:val="nil"/>
              <w:left w:val="nil"/>
              <w:bottom w:val="nil"/>
              <w:right w:val="nil"/>
            </w:tcBorders>
            <w:vAlign w:val="center"/>
          </w:tcPr>
          <w:p w14:paraId="7674E45C" w14:textId="09406863"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Szerokość papieru 58 mm </w:t>
            </w:r>
          </w:p>
        </w:tc>
        <w:tc>
          <w:tcPr>
            <w:tcW w:w="1247" w:type="dxa"/>
          </w:tcPr>
          <w:p w14:paraId="7D6990CF" w14:textId="77777777" w:rsidR="00784C05" w:rsidRPr="00B2453D" w:rsidRDefault="00784C05" w:rsidP="004D63C0">
            <w:pPr>
              <w:rPr>
                <w:rFonts w:ascii="Arial" w:hAnsi="Arial" w:cs="Arial"/>
                <w:bCs/>
              </w:rPr>
            </w:pPr>
          </w:p>
        </w:tc>
      </w:tr>
      <w:tr w:rsidR="00784C05" w:rsidRPr="00B2453D" w14:paraId="4105D523" w14:textId="77777777" w:rsidTr="00F55886">
        <w:tc>
          <w:tcPr>
            <w:tcW w:w="567" w:type="dxa"/>
            <w:vAlign w:val="center"/>
          </w:tcPr>
          <w:p w14:paraId="64B4E839" w14:textId="05A9DF1A"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83</w:t>
            </w:r>
          </w:p>
        </w:tc>
        <w:tc>
          <w:tcPr>
            <w:tcW w:w="2581" w:type="dxa"/>
            <w:vAlign w:val="center"/>
          </w:tcPr>
          <w:p w14:paraId="0B3DC247" w14:textId="098A6543"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 xml:space="preserve">Paski do </w:t>
            </w:r>
            <w:proofErr w:type="spellStart"/>
            <w:r w:rsidRPr="00B2453D">
              <w:rPr>
                <w:rFonts w:ascii="Arial" w:hAnsi="Arial" w:cs="Arial"/>
                <w:sz w:val="18"/>
                <w:szCs w:val="18"/>
              </w:rPr>
              <w:t>glukometru</w:t>
            </w:r>
            <w:proofErr w:type="spellEnd"/>
            <w:r w:rsidRPr="00B2453D">
              <w:rPr>
                <w:rFonts w:ascii="Arial" w:hAnsi="Arial" w:cs="Arial"/>
                <w:sz w:val="18"/>
                <w:szCs w:val="18"/>
              </w:rPr>
              <w:t xml:space="preserve"> </w:t>
            </w:r>
            <w:proofErr w:type="spellStart"/>
            <w:r w:rsidRPr="00B2453D">
              <w:rPr>
                <w:rFonts w:ascii="Arial" w:hAnsi="Arial" w:cs="Arial"/>
                <w:sz w:val="18"/>
                <w:szCs w:val="18"/>
              </w:rPr>
              <w:t>iXell</w:t>
            </w:r>
            <w:proofErr w:type="spellEnd"/>
            <w:r w:rsidRPr="00B2453D">
              <w:rPr>
                <w:rFonts w:ascii="Arial" w:hAnsi="Arial" w:cs="Arial"/>
                <w:sz w:val="18"/>
                <w:szCs w:val="18"/>
              </w:rPr>
              <w:t xml:space="preserve"> (</w:t>
            </w:r>
            <w:r w:rsidRPr="00B2453D">
              <w:rPr>
                <w:rFonts w:ascii="Arial" w:hAnsi="Arial" w:cs="Arial"/>
                <w:color w:val="000000"/>
                <w:sz w:val="18"/>
                <w:szCs w:val="18"/>
              </w:rPr>
              <w:t>op. 50 szt.)</w:t>
            </w:r>
          </w:p>
        </w:tc>
        <w:tc>
          <w:tcPr>
            <w:tcW w:w="5528" w:type="dxa"/>
            <w:tcBorders>
              <w:top w:val="single" w:sz="4" w:space="0" w:color="auto"/>
              <w:left w:val="single" w:sz="4" w:space="0" w:color="auto"/>
              <w:bottom w:val="single" w:sz="4" w:space="0" w:color="auto"/>
              <w:right w:val="single" w:sz="4" w:space="0" w:color="auto"/>
            </w:tcBorders>
            <w:vAlign w:val="center"/>
          </w:tcPr>
          <w:p w14:paraId="5B52E306" w14:textId="3131356B"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Paski do pomiaru glikemii we krwi kapilarnej do </w:t>
            </w:r>
            <w:proofErr w:type="spellStart"/>
            <w:r w:rsidRPr="00B2453D">
              <w:rPr>
                <w:rFonts w:ascii="Arial" w:hAnsi="Arial" w:cs="Arial"/>
                <w:sz w:val="18"/>
                <w:szCs w:val="18"/>
              </w:rPr>
              <w:t>glukometru</w:t>
            </w:r>
            <w:proofErr w:type="spellEnd"/>
            <w:r w:rsidRPr="00B2453D">
              <w:rPr>
                <w:rFonts w:ascii="Arial" w:hAnsi="Arial" w:cs="Arial"/>
                <w:sz w:val="18"/>
                <w:szCs w:val="18"/>
              </w:rPr>
              <w:t xml:space="preserve"> typu </w:t>
            </w:r>
            <w:proofErr w:type="spellStart"/>
            <w:r w:rsidRPr="00B2453D">
              <w:rPr>
                <w:rFonts w:ascii="Arial" w:hAnsi="Arial" w:cs="Arial"/>
                <w:sz w:val="18"/>
                <w:szCs w:val="18"/>
              </w:rPr>
              <w:t>iXell</w:t>
            </w:r>
            <w:proofErr w:type="spellEnd"/>
            <w:r w:rsidR="001B476E" w:rsidRPr="00B2453D">
              <w:rPr>
                <w:rFonts w:ascii="Arial" w:hAnsi="Arial" w:cs="Arial"/>
                <w:sz w:val="18"/>
                <w:szCs w:val="18"/>
              </w:rPr>
              <w:t>.</w:t>
            </w:r>
          </w:p>
        </w:tc>
        <w:tc>
          <w:tcPr>
            <w:tcW w:w="1247" w:type="dxa"/>
          </w:tcPr>
          <w:p w14:paraId="15DC5717" w14:textId="77777777" w:rsidR="00784C05" w:rsidRPr="00B2453D" w:rsidRDefault="00784C05" w:rsidP="004D63C0">
            <w:pPr>
              <w:rPr>
                <w:rFonts w:ascii="Arial" w:hAnsi="Arial" w:cs="Arial"/>
                <w:bCs/>
              </w:rPr>
            </w:pPr>
          </w:p>
        </w:tc>
      </w:tr>
      <w:tr w:rsidR="00784C05" w:rsidRPr="00B2453D" w14:paraId="4F3CDFA0" w14:textId="77777777" w:rsidTr="00F55886">
        <w:tc>
          <w:tcPr>
            <w:tcW w:w="567" w:type="dxa"/>
            <w:vAlign w:val="center"/>
          </w:tcPr>
          <w:p w14:paraId="0D995824" w14:textId="26821F1C"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84</w:t>
            </w:r>
          </w:p>
        </w:tc>
        <w:tc>
          <w:tcPr>
            <w:tcW w:w="2581" w:type="dxa"/>
            <w:vAlign w:val="center"/>
          </w:tcPr>
          <w:p w14:paraId="4ED71CD7" w14:textId="2CCF2C2F"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Pianka pielęgnacyjna</w:t>
            </w:r>
            <w:r w:rsidR="00C56F70" w:rsidRPr="00B2453D">
              <w:rPr>
                <w:rFonts w:ascii="Arial" w:hAnsi="Arial" w:cs="Arial"/>
                <w:sz w:val="18"/>
                <w:szCs w:val="18"/>
              </w:rPr>
              <w:t xml:space="preserve"> </w:t>
            </w:r>
            <w:r w:rsidRPr="00B2453D">
              <w:rPr>
                <w:rFonts w:ascii="Arial" w:hAnsi="Arial" w:cs="Arial"/>
                <w:sz w:val="18"/>
                <w:szCs w:val="18"/>
              </w:rPr>
              <w:t>500 ml</w:t>
            </w:r>
          </w:p>
        </w:tc>
        <w:tc>
          <w:tcPr>
            <w:tcW w:w="5528" w:type="dxa"/>
            <w:tcBorders>
              <w:top w:val="nil"/>
              <w:left w:val="single" w:sz="4" w:space="0" w:color="auto"/>
              <w:bottom w:val="single" w:sz="4" w:space="0" w:color="auto"/>
              <w:right w:val="single" w:sz="4" w:space="0" w:color="auto"/>
            </w:tcBorders>
            <w:vAlign w:val="center"/>
          </w:tcPr>
          <w:p w14:paraId="2D7A540D" w14:textId="52F29A16"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Pianka do ciała , do delikatnego oczyszczania ciała bez użycia wody. Jednocześnie myje i pielęgnuję suchą skórę, łagodzi podrażnienia. Do codziennego oczyszczania i pielęgnacji skóry skłonnej do podrażnień.</w:t>
            </w:r>
          </w:p>
        </w:tc>
        <w:tc>
          <w:tcPr>
            <w:tcW w:w="1247" w:type="dxa"/>
          </w:tcPr>
          <w:p w14:paraId="48F7386F" w14:textId="77777777" w:rsidR="00784C05" w:rsidRPr="00B2453D" w:rsidRDefault="00784C05" w:rsidP="004D63C0">
            <w:pPr>
              <w:rPr>
                <w:rFonts w:ascii="Arial" w:hAnsi="Arial" w:cs="Arial"/>
                <w:bCs/>
              </w:rPr>
            </w:pPr>
          </w:p>
        </w:tc>
      </w:tr>
      <w:tr w:rsidR="00784C05" w:rsidRPr="00B2453D" w14:paraId="56712208" w14:textId="77777777" w:rsidTr="00F55886">
        <w:tc>
          <w:tcPr>
            <w:tcW w:w="567" w:type="dxa"/>
            <w:vAlign w:val="center"/>
          </w:tcPr>
          <w:p w14:paraId="68E731C0" w14:textId="66087847"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85</w:t>
            </w:r>
          </w:p>
        </w:tc>
        <w:tc>
          <w:tcPr>
            <w:tcW w:w="2581" w:type="dxa"/>
            <w:vAlign w:val="center"/>
          </w:tcPr>
          <w:p w14:paraId="086C89F7" w14:textId="17CAECE7"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Pieluchomajtki rozmiar XL, zapinane na rzepy</w:t>
            </w:r>
            <w:r w:rsidR="001B476E" w:rsidRPr="00B2453D">
              <w:rPr>
                <w:rFonts w:ascii="Arial" w:hAnsi="Arial" w:cs="Arial"/>
                <w:sz w:val="18"/>
                <w:szCs w:val="18"/>
              </w:rPr>
              <w:t xml:space="preserve"> (op. 30 szt.)</w:t>
            </w:r>
          </w:p>
        </w:tc>
        <w:tc>
          <w:tcPr>
            <w:tcW w:w="5528" w:type="dxa"/>
            <w:tcBorders>
              <w:top w:val="nil"/>
              <w:left w:val="single" w:sz="4" w:space="0" w:color="auto"/>
              <w:bottom w:val="single" w:sz="4" w:space="0" w:color="auto"/>
              <w:right w:val="single" w:sz="4" w:space="0" w:color="auto"/>
            </w:tcBorders>
            <w:vAlign w:val="center"/>
          </w:tcPr>
          <w:p w14:paraId="46F57BD5" w14:textId="544326E8"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Pieluchomajtki dla osób dorosłych w rozmiarze XL</w:t>
            </w:r>
            <w:r w:rsidR="001B476E" w:rsidRPr="00B2453D">
              <w:rPr>
                <w:rFonts w:ascii="Arial" w:hAnsi="Arial" w:cs="Arial"/>
                <w:sz w:val="18"/>
                <w:szCs w:val="18"/>
              </w:rPr>
              <w:t xml:space="preserve">, </w:t>
            </w:r>
            <w:r w:rsidRPr="00B2453D">
              <w:rPr>
                <w:rFonts w:ascii="Arial" w:hAnsi="Arial" w:cs="Arial"/>
                <w:sz w:val="18"/>
                <w:szCs w:val="18"/>
              </w:rPr>
              <w:t>zapinane na rzepy</w:t>
            </w:r>
          </w:p>
        </w:tc>
        <w:tc>
          <w:tcPr>
            <w:tcW w:w="1247" w:type="dxa"/>
          </w:tcPr>
          <w:p w14:paraId="529C6F92" w14:textId="77777777" w:rsidR="00784C05" w:rsidRPr="00B2453D" w:rsidRDefault="00784C05" w:rsidP="004D63C0">
            <w:pPr>
              <w:rPr>
                <w:rFonts w:ascii="Arial" w:hAnsi="Arial" w:cs="Arial"/>
                <w:bCs/>
              </w:rPr>
            </w:pPr>
          </w:p>
        </w:tc>
      </w:tr>
      <w:tr w:rsidR="00784C05" w:rsidRPr="00B2453D" w14:paraId="7AE6E271" w14:textId="77777777" w:rsidTr="00F55886">
        <w:tc>
          <w:tcPr>
            <w:tcW w:w="567" w:type="dxa"/>
            <w:vAlign w:val="center"/>
          </w:tcPr>
          <w:p w14:paraId="30A3AB73" w14:textId="56E0DDD9"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86</w:t>
            </w:r>
          </w:p>
        </w:tc>
        <w:tc>
          <w:tcPr>
            <w:tcW w:w="2581" w:type="dxa"/>
            <w:vAlign w:val="center"/>
          </w:tcPr>
          <w:p w14:paraId="11F528B5" w14:textId="307FC817"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Płyn widoczny pod światłem UV op</w:t>
            </w:r>
            <w:r w:rsidR="009631BF">
              <w:rPr>
                <w:rFonts w:ascii="Arial" w:hAnsi="Arial" w:cs="Arial"/>
                <w:sz w:val="18"/>
                <w:szCs w:val="18"/>
              </w:rPr>
              <w:t xml:space="preserve">. </w:t>
            </w:r>
            <w:r w:rsidRPr="00B2453D">
              <w:rPr>
                <w:rFonts w:ascii="Arial" w:hAnsi="Arial" w:cs="Arial"/>
                <w:sz w:val="18"/>
                <w:szCs w:val="18"/>
              </w:rPr>
              <w:t>200 ml</w:t>
            </w:r>
          </w:p>
        </w:tc>
        <w:tc>
          <w:tcPr>
            <w:tcW w:w="5528" w:type="dxa"/>
            <w:tcBorders>
              <w:top w:val="nil"/>
              <w:left w:val="single" w:sz="4" w:space="0" w:color="auto"/>
              <w:bottom w:val="single" w:sz="4" w:space="0" w:color="auto"/>
              <w:right w:val="single" w:sz="4" w:space="0" w:color="auto"/>
            </w:tcBorders>
            <w:vAlign w:val="center"/>
          </w:tcPr>
          <w:p w14:paraId="052757A3" w14:textId="7AED92D8"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Specjalny balsam, płyn do nauki prawidłowego mycia i dezynfekcji rąk, świecący pod wpływem promieni UV</w:t>
            </w:r>
          </w:p>
        </w:tc>
        <w:tc>
          <w:tcPr>
            <w:tcW w:w="1247" w:type="dxa"/>
          </w:tcPr>
          <w:p w14:paraId="5159BE50" w14:textId="77777777" w:rsidR="00784C05" w:rsidRPr="00B2453D" w:rsidRDefault="00784C05" w:rsidP="004D63C0">
            <w:pPr>
              <w:rPr>
                <w:rFonts w:ascii="Arial" w:hAnsi="Arial" w:cs="Arial"/>
                <w:bCs/>
              </w:rPr>
            </w:pPr>
          </w:p>
        </w:tc>
      </w:tr>
      <w:tr w:rsidR="00784C05" w:rsidRPr="00B2453D" w14:paraId="7EE6B4A3" w14:textId="77777777" w:rsidTr="00F55886">
        <w:tc>
          <w:tcPr>
            <w:tcW w:w="567" w:type="dxa"/>
            <w:vAlign w:val="center"/>
          </w:tcPr>
          <w:p w14:paraId="515F8564" w14:textId="534C4328"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87</w:t>
            </w:r>
          </w:p>
        </w:tc>
        <w:tc>
          <w:tcPr>
            <w:tcW w:w="2581" w:type="dxa"/>
            <w:vAlign w:val="center"/>
          </w:tcPr>
          <w:p w14:paraId="588D31F5" w14:textId="0AAA4154"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Płyn do dezynfekcji śluzówek przed cewnikowaniem op</w:t>
            </w:r>
            <w:r w:rsidR="009631BF">
              <w:rPr>
                <w:rFonts w:ascii="Arial" w:hAnsi="Arial" w:cs="Arial"/>
                <w:sz w:val="18"/>
                <w:szCs w:val="18"/>
              </w:rPr>
              <w:t xml:space="preserve">.  </w:t>
            </w:r>
            <w:r w:rsidRPr="00B2453D">
              <w:rPr>
                <w:rFonts w:ascii="Arial" w:hAnsi="Arial" w:cs="Arial"/>
                <w:sz w:val="18"/>
                <w:szCs w:val="18"/>
              </w:rPr>
              <w:t>500 ml</w:t>
            </w:r>
          </w:p>
        </w:tc>
        <w:tc>
          <w:tcPr>
            <w:tcW w:w="5528" w:type="dxa"/>
            <w:tcBorders>
              <w:top w:val="nil"/>
              <w:left w:val="single" w:sz="4" w:space="0" w:color="auto"/>
              <w:bottom w:val="single" w:sz="4" w:space="0" w:color="auto"/>
              <w:right w:val="single" w:sz="4" w:space="0" w:color="auto"/>
            </w:tcBorders>
            <w:vAlign w:val="center"/>
          </w:tcPr>
          <w:p w14:paraId="3BC25BAC" w14:textId="1AC49EEC"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Płyn do dezynfekcji śluzówek przed cewnikowaniem</w:t>
            </w:r>
          </w:p>
        </w:tc>
        <w:tc>
          <w:tcPr>
            <w:tcW w:w="1247" w:type="dxa"/>
          </w:tcPr>
          <w:p w14:paraId="2A439CE5" w14:textId="77777777" w:rsidR="00784C05" w:rsidRPr="00B2453D" w:rsidRDefault="00784C05" w:rsidP="004D63C0">
            <w:pPr>
              <w:rPr>
                <w:rFonts w:ascii="Arial" w:hAnsi="Arial" w:cs="Arial"/>
                <w:bCs/>
              </w:rPr>
            </w:pPr>
          </w:p>
        </w:tc>
      </w:tr>
      <w:tr w:rsidR="00784C05" w:rsidRPr="00B2453D" w14:paraId="3F0B75A5" w14:textId="77777777" w:rsidTr="00F55886">
        <w:tc>
          <w:tcPr>
            <w:tcW w:w="567" w:type="dxa"/>
            <w:vAlign w:val="center"/>
          </w:tcPr>
          <w:p w14:paraId="46BBB8DE" w14:textId="6E49E1F5"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88</w:t>
            </w:r>
          </w:p>
        </w:tc>
        <w:tc>
          <w:tcPr>
            <w:tcW w:w="2581" w:type="dxa"/>
            <w:vAlign w:val="center"/>
          </w:tcPr>
          <w:p w14:paraId="2AAFF12B" w14:textId="6A48EB86"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Płyn do dezynfekcji rąk i skóry oraz małych powierzchni wyrobów medycznych z atomizerem, 250 ml</w:t>
            </w:r>
          </w:p>
        </w:tc>
        <w:tc>
          <w:tcPr>
            <w:tcW w:w="5528" w:type="dxa"/>
            <w:tcBorders>
              <w:top w:val="nil"/>
              <w:left w:val="single" w:sz="4" w:space="0" w:color="auto"/>
              <w:bottom w:val="single" w:sz="4" w:space="0" w:color="auto"/>
              <w:right w:val="single" w:sz="4" w:space="0" w:color="auto"/>
            </w:tcBorders>
            <w:vAlign w:val="center"/>
          </w:tcPr>
          <w:p w14:paraId="3AC3D444" w14:textId="017E7452"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Alkoholowy preparat do higienicznej i chirurgicznej dezynfekcji rąk i skóry. </w:t>
            </w:r>
            <w:r w:rsidR="001B476E" w:rsidRPr="00B2453D">
              <w:rPr>
                <w:rFonts w:ascii="Arial" w:hAnsi="Arial" w:cs="Arial"/>
                <w:sz w:val="18"/>
                <w:szCs w:val="18"/>
              </w:rPr>
              <w:t>W</w:t>
            </w:r>
            <w:r w:rsidRPr="00B2453D">
              <w:rPr>
                <w:rFonts w:ascii="Arial" w:hAnsi="Arial" w:cs="Arial"/>
                <w:sz w:val="18"/>
                <w:szCs w:val="18"/>
              </w:rPr>
              <w:t>ykazuje zarówno działanie natychmiastowe, jak i przedłużone. Pełne spektrum biobójcze</w:t>
            </w:r>
            <w:r w:rsidR="001B476E" w:rsidRPr="00B2453D">
              <w:rPr>
                <w:rFonts w:ascii="Arial" w:hAnsi="Arial" w:cs="Arial"/>
                <w:sz w:val="18"/>
                <w:szCs w:val="18"/>
              </w:rPr>
              <w:t>.</w:t>
            </w:r>
            <w:r w:rsidRPr="00B2453D">
              <w:rPr>
                <w:rFonts w:ascii="Arial" w:hAnsi="Arial" w:cs="Arial"/>
                <w:sz w:val="18"/>
                <w:szCs w:val="18"/>
              </w:rPr>
              <w:t xml:space="preserve"> Wykazuje skuteczność nawet wobec organicznych zanieczyszczeń skóry</w:t>
            </w:r>
            <w:r w:rsidR="001B476E" w:rsidRPr="00B2453D">
              <w:rPr>
                <w:rFonts w:ascii="Arial" w:hAnsi="Arial" w:cs="Arial"/>
                <w:sz w:val="18"/>
                <w:szCs w:val="18"/>
              </w:rPr>
              <w:t xml:space="preserve">. </w:t>
            </w:r>
            <w:r w:rsidRPr="00B2453D">
              <w:rPr>
                <w:rFonts w:ascii="Arial" w:hAnsi="Arial" w:cs="Arial"/>
                <w:sz w:val="18"/>
                <w:szCs w:val="18"/>
              </w:rPr>
              <w:t>Nie utrudnia gojenia się ran, Produkt jest zdatny do częstego stosowania - nie podrażnia i nie wysusza skóry.</w:t>
            </w:r>
            <w:r w:rsidR="001B476E" w:rsidRPr="00B2453D">
              <w:rPr>
                <w:rFonts w:ascii="Arial" w:hAnsi="Arial" w:cs="Arial"/>
                <w:sz w:val="18"/>
                <w:szCs w:val="18"/>
              </w:rPr>
              <w:t xml:space="preserve"> </w:t>
            </w:r>
            <w:r w:rsidRPr="00B2453D">
              <w:rPr>
                <w:rFonts w:ascii="Arial" w:hAnsi="Arial" w:cs="Arial"/>
                <w:sz w:val="18"/>
                <w:szCs w:val="18"/>
              </w:rPr>
              <w:t>Zawiera dodatek substancji nawilżających, dzięki czemu pielęgnuje skórę i zapobiega jej wysuszaniu. Poleca się go osobom o skórze wrażliwej. Preparat nie pozostawia chemicznych substancji obciążających i drażniących skórę</w:t>
            </w:r>
            <w:r w:rsidR="001B476E" w:rsidRPr="00B2453D">
              <w:rPr>
                <w:rFonts w:ascii="Arial" w:hAnsi="Arial" w:cs="Arial"/>
                <w:sz w:val="18"/>
                <w:szCs w:val="18"/>
              </w:rPr>
              <w:t xml:space="preserve">. </w:t>
            </w:r>
            <w:r w:rsidRPr="00B2453D">
              <w:rPr>
                <w:rFonts w:ascii="Arial" w:hAnsi="Arial" w:cs="Arial"/>
                <w:sz w:val="18"/>
                <w:szCs w:val="18"/>
              </w:rPr>
              <w:t>Przyjazny alergikom.</w:t>
            </w:r>
          </w:p>
        </w:tc>
        <w:tc>
          <w:tcPr>
            <w:tcW w:w="1247" w:type="dxa"/>
          </w:tcPr>
          <w:p w14:paraId="05B2FFC9" w14:textId="77777777" w:rsidR="00784C05" w:rsidRPr="00B2453D" w:rsidRDefault="00784C05" w:rsidP="004D63C0">
            <w:pPr>
              <w:rPr>
                <w:rFonts w:ascii="Arial" w:hAnsi="Arial" w:cs="Arial"/>
                <w:bCs/>
              </w:rPr>
            </w:pPr>
          </w:p>
        </w:tc>
      </w:tr>
      <w:tr w:rsidR="00784C05" w:rsidRPr="00B2453D" w14:paraId="3DFDCFE7" w14:textId="77777777" w:rsidTr="00F55886">
        <w:tc>
          <w:tcPr>
            <w:tcW w:w="567" w:type="dxa"/>
            <w:vAlign w:val="center"/>
          </w:tcPr>
          <w:p w14:paraId="7849562D" w14:textId="5D507F50"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89</w:t>
            </w:r>
          </w:p>
        </w:tc>
        <w:tc>
          <w:tcPr>
            <w:tcW w:w="2581" w:type="dxa"/>
            <w:vAlign w:val="center"/>
          </w:tcPr>
          <w:p w14:paraId="307BF5BC" w14:textId="0A80765C"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Plaster bez opatrunku na rolce 1,25 cm x 5 m</w:t>
            </w:r>
          </w:p>
        </w:tc>
        <w:tc>
          <w:tcPr>
            <w:tcW w:w="5528" w:type="dxa"/>
            <w:tcBorders>
              <w:top w:val="nil"/>
              <w:left w:val="single" w:sz="4" w:space="0" w:color="auto"/>
              <w:bottom w:val="single" w:sz="4" w:space="0" w:color="auto"/>
              <w:right w:val="single" w:sz="4" w:space="0" w:color="auto"/>
            </w:tcBorders>
            <w:vAlign w:val="center"/>
          </w:tcPr>
          <w:p w14:paraId="1E8EEAAA" w14:textId="2D477F1F" w:rsidR="00784C05" w:rsidRPr="00B2453D" w:rsidRDefault="001B476E"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Plaster bez opatrunku na rolce 1,25 cm x 5 m</w:t>
            </w:r>
          </w:p>
        </w:tc>
        <w:tc>
          <w:tcPr>
            <w:tcW w:w="1247" w:type="dxa"/>
          </w:tcPr>
          <w:p w14:paraId="6BCD4C87" w14:textId="77777777" w:rsidR="00784C05" w:rsidRPr="00B2453D" w:rsidRDefault="00784C05" w:rsidP="004D63C0">
            <w:pPr>
              <w:rPr>
                <w:rFonts w:ascii="Arial" w:hAnsi="Arial" w:cs="Arial"/>
                <w:bCs/>
              </w:rPr>
            </w:pPr>
          </w:p>
        </w:tc>
      </w:tr>
      <w:tr w:rsidR="00784C05" w:rsidRPr="00B2453D" w14:paraId="6F9BD2E7" w14:textId="77777777" w:rsidTr="00F55886">
        <w:tc>
          <w:tcPr>
            <w:tcW w:w="567" w:type="dxa"/>
            <w:vAlign w:val="center"/>
          </w:tcPr>
          <w:p w14:paraId="58FD9517" w14:textId="18096C69" w:rsidR="00784C05" w:rsidRPr="00B2453D" w:rsidRDefault="00784C05" w:rsidP="004D63C0">
            <w:pPr>
              <w:pStyle w:val="Bezodstpw"/>
              <w:jc w:val="center"/>
              <w:rPr>
                <w:rFonts w:ascii="Arial" w:hAnsi="Arial" w:cs="Arial"/>
                <w:sz w:val="20"/>
                <w:szCs w:val="20"/>
              </w:rPr>
            </w:pPr>
            <w:r w:rsidRPr="00B2453D">
              <w:rPr>
                <w:rFonts w:ascii="Arial" w:hAnsi="Arial" w:cs="Arial"/>
                <w:sz w:val="18"/>
                <w:szCs w:val="18"/>
              </w:rPr>
              <w:t>90</w:t>
            </w:r>
          </w:p>
        </w:tc>
        <w:tc>
          <w:tcPr>
            <w:tcW w:w="2581" w:type="dxa"/>
            <w:vAlign w:val="center"/>
          </w:tcPr>
          <w:p w14:paraId="134D80E7" w14:textId="7D495281" w:rsidR="00784C05" w:rsidRPr="00B2453D" w:rsidRDefault="00784C05" w:rsidP="004D63C0">
            <w:pPr>
              <w:autoSpaceDE w:val="0"/>
              <w:autoSpaceDN w:val="0"/>
              <w:adjustRightInd w:val="0"/>
              <w:rPr>
                <w:rFonts w:ascii="Arial" w:hAnsi="Arial" w:cs="Arial"/>
              </w:rPr>
            </w:pPr>
            <w:r w:rsidRPr="00B2453D">
              <w:rPr>
                <w:rFonts w:ascii="Arial" w:hAnsi="Arial" w:cs="Arial"/>
                <w:sz w:val="18"/>
                <w:szCs w:val="18"/>
              </w:rPr>
              <w:t>Plaster do wenflonów włókninowy 6x8cm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1F56E6D3" w14:textId="28E500D3" w:rsidR="00784C05" w:rsidRPr="00B2453D" w:rsidRDefault="00784C05" w:rsidP="004D63C0">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Samoprzylepny opatrunek do mocowania kaniul wykonany z hydrofobowej włókniny. Pokryty klejem akrylowym. Centralnie umieszczony wkład chłonny zabezpiecza przed przywieraniem włókniny do miejsca wkłucia. Podkładka włókninowa przeznaczona do umieszczenia pod skrzydełkami kaniuli zapobiega uszkodzeniu skóry przez tworzywo kaniuli. Zaokrąglone brzegi zapobiegają przypadkowemu odklejeniu opatrunku. </w:t>
            </w:r>
            <w:proofErr w:type="spellStart"/>
            <w:r w:rsidRPr="00B2453D">
              <w:rPr>
                <w:rFonts w:ascii="Arial" w:hAnsi="Arial" w:cs="Arial"/>
                <w:sz w:val="18"/>
                <w:szCs w:val="18"/>
              </w:rPr>
              <w:t>Mikropory</w:t>
            </w:r>
            <w:proofErr w:type="spellEnd"/>
            <w:r w:rsidRPr="00B2453D">
              <w:rPr>
                <w:rFonts w:ascii="Arial" w:hAnsi="Arial" w:cs="Arial"/>
                <w:sz w:val="18"/>
                <w:szCs w:val="18"/>
              </w:rPr>
              <w:t xml:space="preserve"> w strukturze włókniny zapewniają odpowiednią </w:t>
            </w:r>
            <w:proofErr w:type="spellStart"/>
            <w:r w:rsidRPr="00B2453D">
              <w:rPr>
                <w:rFonts w:ascii="Arial" w:hAnsi="Arial" w:cs="Arial"/>
                <w:sz w:val="18"/>
                <w:szCs w:val="18"/>
              </w:rPr>
              <w:t>paroprzepuszczalność</w:t>
            </w:r>
            <w:proofErr w:type="spellEnd"/>
            <w:r w:rsidRPr="00B2453D">
              <w:rPr>
                <w:rFonts w:ascii="Arial" w:hAnsi="Arial" w:cs="Arial"/>
                <w:sz w:val="18"/>
                <w:szCs w:val="18"/>
              </w:rPr>
              <w:t xml:space="preserve">, dzięki czemu zachodzi prawidłowa wymiana gazowa między opatrunkiem a skórą. Elastyczny - dopasowuje się do kształtów ciała, zapewnia </w:t>
            </w:r>
            <w:r w:rsidRPr="00B2453D">
              <w:rPr>
                <w:rFonts w:ascii="Arial" w:hAnsi="Arial" w:cs="Arial"/>
                <w:sz w:val="18"/>
                <w:szCs w:val="18"/>
              </w:rPr>
              <w:lastRenderedPageBreak/>
              <w:t xml:space="preserve">swobodę ruchów. Posiada warstwę zabezpieczającą z papieru </w:t>
            </w:r>
            <w:proofErr w:type="spellStart"/>
            <w:r w:rsidRPr="00B2453D">
              <w:rPr>
                <w:rFonts w:ascii="Arial" w:hAnsi="Arial" w:cs="Arial"/>
                <w:sz w:val="18"/>
                <w:szCs w:val="18"/>
              </w:rPr>
              <w:t>silikonowanego</w:t>
            </w:r>
            <w:proofErr w:type="spellEnd"/>
            <w:r w:rsidRPr="00B2453D">
              <w:rPr>
                <w:rFonts w:ascii="Arial" w:hAnsi="Arial" w:cs="Arial"/>
                <w:sz w:val="18"/>
                <w:szCs w:val="18"/>
              </w:rPr>
              <w:t xml:space="preserve"> ułatwiającą precyzyjną i skuteczną aplikacji. Jałowy</w:t>
            </w:r>
          </w:p>
        </w:tc>
        <w:tc>
          <w:tcPr>
            <w:tcW w:w="1247" w:type="dxa"/>
          </w:tcPr>
          <w:p w14:paraId="63E1FC60" w14:textId="77777777" w:rsidR="00784C05" w:rsidRPr="00B2453D" w:rsidRDefault="00784C05" w:rsidP="004D63C0">
            <w:pPr>
              <w:rPr>
                <w:rFonts w:ascii="Arial" w:hAnsi="Arial" w:cs="Arial"/>
                <w:bCs/>
              </w:rPr>
            </w:pPr>
          </w:p>
        </w:tc>
      </w:tr>
      <w:tr w:rsidR="00B1150E" w:rsidRPr="00B1150E" w14:paraId="4536CC93" w14:textId="77777777" w:rsidTr="00F55886">
        <w:tc>
          <w:tcPr>
            <w:tcW w:w="567" w:type="dxa"/>
            <w:vAlign w:val="center"/>
          </w:tcPr>
          <w:p w14:paraId="7B8FC498" w14:textId="1BC83936" w:rsidR="00B1150E" w:rsidRPr="00B1150E" w:rsidRDefault="00B1150E" w:rsidP="00B1150E">
            <w:pPr>
              <w:pStyle w:val="Bezodstpw"/>
              <w:jc w:val="center"/>
              <w:rPr>
                <w:rFonts w:ascii="Arial" w:hAnsi="Arial" w:cs="Arial"/>
                <w:sz w:val="20"/>
                <w:szCs w:val="20"/>
              </w:rPr>
            </w:pPr>
            <w:r w:rsidRPr="00B1150E">
              <w:rPr>
                <w:rFonts w:ascii="Arial" w:hAnsi="Arial" w:cs="Arial"/>
                <w:sz w:val="18"/>
                <w:szCs w:val="18"/>
              </w:rPr>
              <w:t>91</w:t>
            </w:r>
          </w:p>
        </w:tc>
        <w:tc>
          <w:tcPr>
            <w:tcW w:w="2581" w:type="dxa"/>
            <w:vAlign w:val="center"/>
          </w:tcPr>
          <w:p w14:paraId="5575FAAC" w14:textId="66627675" w:rsidR="00B1150E" w:rsidRPr="00B1150E" w:rsidRDefault="00B1150E" w:rsidP="00B1150E">
            <w:pPr>
              <w:autoSpaceDE w:val="0"/>
              <w:autoSpaceDN w:val="0"/>
              <w:adjustRightInd w:val="0"/>
              <w:rPr>
                <w:rFonts w:ascii="Arial" w:hAnsi="Arial" w:cs="Arial"/>
              </w:rPr>
            </w:pPr>
            <w:r w:rsidRPr="00B1150E">
              <w:rPr>
                <w:rFonts w:ascii="Arial" w:hAnsi="Arial" w:cs="Arial"/>
                <w:sz w:val="18"/>
                <w:szCs w:val="18"/>
              </w:rPr>
              <w:t>Podkłady higieniczne chłonne jednorazowe, 60x90cm (op. 30 szt.)</w:t>
            </w:r>
          </w:p>
        </w:tc>
        <w:tc>
          <w:tcPr>
            <w:tcW w:w="5528" w:type="dxa"/>
            <w:tcBorders>
              <w:top w:val="nil"/>
              <w:left w:val="single" w:sz="4" w:space="0" w:color="auto"/>
              <w:bottom w:val="single" w:sz="4" w:space="0" w:color="auto"/>
              <w:right w:val="single" w:sz="4" w:space="0" w:color="auto"/>
            </w:tcBorders>
            <w:vAlign w:val="center"/>
          </w:tcPr>
          <w:p w14:paraId="2A1E7147" w14:textId="623BA881" w:rsidR="00B1150E" w:rsidRPr="00B1150E" w:rsidRDefault="00B1150E" w:rsidP="00B1150E">
            <w:pPr>
              <w:pStyle w:val="text-justify"/>
              <w:spacing w:before="0" w:beforeAutospacing="0" w:after="0" w:afterAutospacing="0"/>
              <w:rPr>
                <w:rFonts w:ascii="Arial" w:hAnsi="Arial" w:cs="Arial"/>
                <w:sz w:val="18"/>
                <w:szCs w:val="18"/>
              </w:rPr>
            </w:pPr>
            <w:r w:rsidRPr="00B1150E">
              <w:rPr>
                <w:rFonts w:ascii="Arial" w:hAnsi="Arial" w:cs="Arial"/>
                <w:sz w:val="18"/>
                <w:szCs w:val="18"/>
              </w:rPr>
              <w:t>Jednorazowe podkłady chłonne higieniczne - wykonane z sześciowarstwowej bibułki chłonnej, pokryte delikatną włókniną wierzchnią. Wodoodporna powłoka na spodzie i cztery uszczelnione krawędzie zapewniają ochronę przed przeciekaniem. Kolor: biały - cześć chłonna / niebieski - folia</w:t>
            </w:r>
          </w:p>
        </w:tc>
        <w:tc>
          <w:tcPr>
            <w:tcW w:w="1247" w:type="dxa"/>
          </w:tcPr>
          <w:p w14:paraId="6CEC6DA2" w14:textId="77777777" w:rsidR="00B1150E" w:rsidRPr="00B1150E" w:rsidRDefault="00B1150E" w:rsidP="00B1150E">
            <w:pPr>
              <w:rPr>
                <w:rFonts w:ascii="Arial" w:hAnsi="Arial" w:cs="Arial"/>
                <w:bCs/>
              </w:rPr>
            </w:pPr>
          </w:p>
        </w:tc>
      </w:tr>
      <w:tr w:rsidR="00B1150E" w:rsidRPr="00B2453D" w14:paraId="59AF6EC9" w14:textId="77777777" w:rsidTr="00F55886">
        <w:tc>
          <w:tcPr>
            <w:tcW w:w="567" w:type="dxa"/>
            <w:vAlign w:val="center"/>
          </w:tcPr>
          <w:p w14:paraId="187E3397" w14:textId="6B479B4A" w:rsidR="00B1150E" w:rsidRPr="00B1150E" w:rsidRDefault="00B1150E" w:rsidP="00B1150E">
            <w:pPr>
              <w:pStyle w:val="Bezodstpw"/>
              <w:jc w:val="center"/>
              <w:rPr>
                <w:rFonts w:ascii="Arial" w:hAnsi="Arial" w:cs="Arial"/>
                <w:sz w:val="20"/>
                <w:szCs w:val="20"/>
              </w:rPr>
            </w:pPr>
            <w:r w:rsidRPr="00B1150E">
              <w:rPr>
                <w:rFonts w:ascii="Arial" w:hAnsi="Arial" w:cs="Arial"/>
                <w:sz w:val="18"/>
                <w:szCs w:val="18"/>
              </w:rPr>
              <w:t>92</w:t>
            </w:r>
          </w:p>
        </w:tc>
        <w:tc>
          <w:tcPr>
            <w:tcW w:w="2581" w:type="dxa"/>
            <w:vAlign w:val="center"/>
          </w:tcPr>
          <w:p w14:paraId="3C8DF9D4" w14:textId="42B8B477" w:rsidR="00B1150E" w:rsidRPr="00B1150E" w:rsidRDefault="00B1150E" w:rsidP="00B1150E">
            <w:pPr>
              <w:autoSpaceDE w:val="0"/>
              <w:autoSpaceDN w:val="0"/>
              <w:adjustRightInd w:val="0"/>
              <w:rPr>
                <w:rFonts w:ascii="Arial" w:hAnsi="Arial" w:cs="Arial"/>
              </w:rPr>
            </w:pPr>
            <w:r w:rsidRPr="00B1150E">
              <w:rPr>
                <w:rFonts w:ascii="Arial" w:hAnsi="Arial" w:cs="Arial"/>
                <w:sz w:val="18"/>
                <w:szCs w:val="18"/>
              </w:rPr>
              <w:t>Preparat do usuwania zabrudzeń, klejów, tłuszczów oraz innych trudnych zanieczyszczeń 500 ml</w:t>
            </w:r>
          </w:p>
        </w:tc>
        <w:tc>
          <w:tcPr>
            <w:tcW w:w="5528" w:type="dxa"/>
            <w:tcBorders>
              <w:top w:val="nil"/>
              <w:left w:val="single" w:sz="4" w:space="0" w:color="auto"/>
              <w:bottom w:val="single" w:sz="4" w:space="0" w:color="auto"/>
              <w:right w:val="single" w:sz="4" w:space="0" w:color="auto"/>
            </w:tcBorders>
            <w:vAlign w:val="center"/>
          </w:tcPr>
          <w:p w14:paraId="2DB608EB" w14:textId="5948F15D" w:rsidR="00B1150E" w:rsidRPr="00B2453D" w:rsidRDefault="00B1150E" w:rsidP="00B1150E">
            <w:pPr>
              <w:rPr>
                <w:rFonts w:ascii="Arial" w:hAnsi="Arial" w:cs="Arial"/>
                <w:sz w:val="18"/>
                <w:szCs w:val="18"/>
              </w:rPr>
            </w:pPr>
            <w:r w:rsidRPr="00B1150E">
              <w:rPr>
                <w:rFonts w:ascii="Arial" w:hAnsi="Arial" w:cs="Arial"/>
                <w:sz w:val="18"/>
                <w:szCs w:val="18"/>
              </w:rPr>
              <w:t>Zastosowanie: Usuwanie pozostałości kleju i spoiw niewymagających utwardzania. Czyszczenie powierzchni przed aplikacją taśm i klejów. Usuwanie smoły, tłuszczu, oleju oraz innych zanieczyszczeń, Odtłuszczanie substratów w przemyśle, budownictwie, motoryzacji i pracach serwisowych, - bez rozpuszczalników chlorowanych i ropopochodnych - skutecznie usuwa zabrudzenia, nie uszkadzając czyszczonej powierzchni - bez nieprzyjemnych oparów- gotowy do aplikacji z dołączonym materiałem do usuwania- pojemność 500 ml- kolor bezbarwny- zapach cytrusowy</w:t>
            </w:r>
          </w:p>
        </w:tc>
        <w:tc>
          <w:tcPr>
            <w:tcW w:w="1247" w:type="dxa"/>
          </w:tcPr>
          <w:p w14:paraId="3B80DD1D" w14:textId="77777777" w:rsidR="00B1150E" w:rsidRPr="00B2453D" w:rsidRDefault="00B1150E" w:rsidP="00B1150E">
            <w:pPr>
              <w:rPr>
                <w:rFonts w:ascii="Arial" w:hAnsi="Arial" w:cs="Arial"/>
                <w:bCs/>
              </w:rPr>
            </w:pPr>
          </w:p>
        </w:tc>
      </w:tr>
      <w:tr w:rsidR="00B1150E" w:rsidRPr="00B2453D" w14:paraId="5208F255" w14:textId="77777777" w:rsidTr="00F55886">
        <w:tc>
          <w:tcPr>
            <w:tcW w:w="567" w:type="dxa"/>
            <w:vAlign w:val="center"/>
          </w:tcPr>
          <w:p w14:paraId="4FE389C4" w14:textId="351D5B72" w:rsidR="00B1150E" w:rsidRPr="00B2453D" w:rsidRDefault="00B1150E" w:rsidP="00B1150E">
            <w:pPr>
              <w:pStyle w:val="Bezodstpw"/>
              <w:jc w:val="center"/>
              <w:rPr>
                <w:rFonts w:ascii="Arial" w:hAnsi="Arial" w:cs="Arial"/>
                <w:sz w:val="20"/>
                <w:szCs w:val="20"/>
              </w:rPr>
            </w:pPr>
            <w:r w:rsidRPr="00E2006D">
              <w:rPr>
                <w:rFonts w:ascii="Arial" w:hAnsi="Arial" w:cs="Arial"/>
                <w:sz w:val="18"/>
                <w:szCs w:val="18"/>
              </w:rPr>
              <w:t>93</w:t>
            </w:r>
          </w:p>
        </w:tc>
        <w:tc>
          <w:tcPr>
            <w:tcW w:w="2581" w:type="dxa"/>
            <w:vAlign w:val="center"/>
          </w:tcPr>
          <w:p w14:paraId="67290130" w14:textId="42F00AE7"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Profesjonalny preparat do dezynfekcji rąk i nieuszkodzonej skóry, oparty na bazie etanolu.1000 ml</w:t>
            </w:r>
          </w:p>
        </w:tc>
        <w:tc>
          <w:tcPr>
            <w:tcW w:w="5528" w:type="dxa"/>
            <w:tcBorders>
              <w:top w:val="nil"/>
              <w:left w:val="single" w:sz="4" w:space="0" w:color="auto"/>
              <w:bottom w:val="single" w:sz="4" w:space="0" w:color="auto"/>
              <w:right w:val="single" w:sz="4" w:space="0" w:color="auto"/>
            </w:tcBorders>
            <w:vAlign w:val="center"/>
          </w:tcPr>
          <w:p w14:paraId="2B1F783D" w14:textId="34CD7CEC" w:rsidR="00B1150E" w:rsidRPr="00B2453D" w:rsidRDefault="00B1150E" w:rsidP="00B1150E">
            <w:pPr>
              <w:rPr>
                <w:rFonts w:ascii="Arial" w:hAnsi="Arial" w:cs="Arial"/>
                <w:sz w:val="18"/>
                <w:szCs w:val="18"/>
              </w:rPr>
            </w:pPr>
            <w:r w:rsidRPr="00B2453D">
              <w:rPr>
                <w:rFonts w:ascii="Arial" w:hAnsi="Arial" w:cs="Arial"/>
                <w:sz w:val="18"/>
                <w:szCs w:val="18"/>
              </w:rPr>
              <w:t>Zakres zastosowania: do błyskawicznego oczyszczania skóry rąk i ciała, charakteryzuje się wysoką skutecznością biobójczą przy niskiej toksyczności, odpowiedni dla skóry wrażliwej i skłonnej do alergii, zapewnia przedłużone działanie do 3 godzin, posiada doskonałe właściwości odtłuszczające skórę, nie pozostawia uczucia lepkości. Obszar aplikacji: skóra, dłonie, małe powierzchnie odporne na działanie alkoholu</w:t>
            </w:r>
          </w:p>
        </w:tc>
        <w:tc>
          <w:tcPr>
            <w:tcW w:w="1247" w:type="dxa"/>
          </w:tcPr>
          <w:p w14:paraId="715481EA" w14:textId="77777777" w:rsidR="00B1150E" w:rsidRPr="00B2453D" w:rsidRDefault="00B1150E" w:rsidP="00B1150E">
            <w:pPr>
              <w:rPr>
                <w:rFonts w:ascii="Arial" w:hAnsi="Arial" w:cs="Arial"/>
                <w:bCs/>
              </w:rPr>
            </w:pPr>
          </w:p>
        </w:tc>
      </w:tr>
      <w:tr w:rsidR="00B1150E" w:rsidRPr="00B2453D" w14:paraId="74CC7F68" w14:textId="77777777" w:rsidTr="00F55886">
        <w:tc>
          <w:tcPr>
            <w:tcW w:w="567" w:type="dxa"/>
            <w:vAlign w:val="center"/>
          </w:tcPr>
          <w:p w14:paraId="7B759C8A" w14:textId="4249FE1A"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94</w:t>
            </w:r>
          </w:p>
        </w:tc>
        <w:tc>
          <w:tcPr>
            <w:tcW w:w="2581" w:type="dxa"/>
            <w:vAlign w:val="center"/>
          </w:tcPr>
          <w:p w14:paraId="6A0342BB" w14:textId="0DDF1950"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Probówki do analizy surowicy 4ml 13 x 75 mm czerwony korek (</w:t>
            </w:r>
            <w:r w:rsidRPr="00B2453D">
              <w:rPr>
                <w:rFonts w:ascii="Arial" w:hAnsi="Arial" w:cs="Arial"/>
                <w:color w:val="000000"/>
                <w:sz w:val="18"/>
                <w:szCs w:val="18"/>
              </w:rPr>
              <w:t>op. 100 szt.)</w:t>
            </w:r>
          </w:p>
        </w:tc>
        <w:tc>
          <w:tcPr>
            <w:tcW w:w="5528" w:type="dxa"/>
            <w:tcBorders>
              <w:top w:val="nil"/>
              <w:left w:val="single" w:sz="4" w:space="0" w:color="auto"/>
              <w:bottom w:val="single" w:sz="4" w:space="0" w:color="auto"/>
              <w:right w:val="single" w:sz="4" w:space="0" w:color="auto"/>
            </w:tcBorders>
            <w:vAlign w:val="center"/>
          </w:tcPr>
          <w:p w14:paraId="1A23EFA8" w14:textId="18F3151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Probówki do analizy surowicy krwi. System próżniowego pobrania krwi, z czerwonym korkiem.</w:t>
            </w:r>
          </w:p>
        </w:tc>
        <w:tc>
          <w:tcPr>
            <w:tcW w:w="1247" w:type="dxa"/>
          </w:tcPr>
          <w:p w14:paraId="6FADACD6" w14:textId="77777777" w:rsidR="00B1150E" w:rsidRPr="00B2453D" w:rsidRDefault="00B1150E" w:rsidP="00B1150E">
            <w:pPr>
              <w:rPr>
                <w:rFonts w:ascii="Arial" w:hAnsi="Arial" w:cs="Arial"/>
                <w:bCs/>
              </w:rPr>
            </w:pPr>
          </w:p>
        </w:tc>
      </w:tr>
      <w:tr w:rsidR="00B1150E" w:rsidRPr="00B2453D" w14:paraId="2106F73B" w14:textId="77777777" w:rsidTr="00F55886">
        <w:tc>
          <w:tcPr>
            <w:tcW w:w="567" w:type="dxa"/>
            <w:vAlign w:val="center"/>
          </w:tcPr>
          <w:p w14:paraId="36D58222" w14:textId="2BA6158C" w:rsidR="00B1150E" w:rsidRPr="00D755F1" w:rsidRDefault="00B1150E" w:rsidP="00B1150E">
            <w:pPr>
              <w:pStyle w:val="Bezodstpw"/>
              <w:jc w:val="center"/>
              <w:rPr>
                <w:rFonts w:ascii="Arial" w:hAnsi="Arial" w:cs="Arial"/>
                <w:sz w:val="20"/>
                <w:szCs w:val="20"/>
              </w:rPr>
            </w:pPr>
            <w:r w:rsidRPr="00B2453D">
              <w:rPr>
                <w:rFonts w:ascii="Arial" w:hAnsi="Arial" w:cs="Arial"/>
                <w:sz w:val="18"/>
                <w:szCs w:val="18"/>
              </w:rPr>
              <w:t>95</w:t>
            </w:r>
          </w:p>
        </w:tc>
        <w:tc>
          <w:tcPr>
            <w:tcW w:w="2581" w:type="dxa"/>
            <w:vAlign w:val="center"/>
          </w:tcPr>
          <w:p w14:paraId="37EE28BF" w14:textId="23A318B3" w:rsidR="00B1150E" w:rsidRPr="00D755F1" w:rsidRDefault="00B1150E" w:rsidP="00B1150E">
            <w:pPr>
              <w:autoSpaceDE w:val="0"/>
              <w:autoSpaceDN w:val="0"/>
              <w:adjustRightInd w:val="0"/>
              <w:rPr>
                <w:rFonts w:ascii="Arial" w:hAnsi="Arial" w:cs="Arial"/>
              </w:rPr>
            </w:pPr>
            <w:r w:rsidRPr="00D755F1">
              <w:rPr>
                <w:rFonts w:ascii="Arial" w:hAnsi="Arial" w:cs="Arial"/>
                <w:sz w:val="18"/>
                <w:szCs w:val="18"/>
              </w:rPr>
              <w:t xml:space="preserve">Probówki 2ml z k3e k3edta do morfologii </w:t>
            </w:r>
            <w:proofErr w:type="spellStart"/>
            <w:r w:rsidRPr="00D755F1">
              <w:rPr>
                <w:rFonts w:ascii="Arial" w:hAnsi="Arial" w:cs="Arial"/>
                <w:sz w:val="18"/>
                <w:szCs w:val="18"/>
              </w:rPr>
              <w:t>premium</w:t>
            </w:r>
            <w:proofErr w:type="spellEnd"/>
            <w:r w:rsidRPr="00D755F1">
              <w:rPr>
                <w:rFonts w:ascii="Arial" w:hAnsi="Arial" w:cs="Arial"/>
                <w:sz w:val="18"/>
                <w:szCs w:val="18"/>
              </w:rPr>
              <w:t xml:space="preserve"> korek odkręcany lawendowy (op. 100 szt.)</w:t>
            </w:r>
          </w:p>
        </w:tc>
        <w:tc>
          <w:tcPr>
            <w:tcW w:w="5528" w:type="dxa"/>
            <w:tcBorders>
              <w:top w:val="nil"/>
              <w:left w:val="single" w:sz="4" w:space="0" w:color="auto"/>
              <w:bottom w:val="single" w:sz="4" w:space="0" w:color="auto"/>
              <w:right w:val="single" w:sz="4" w:space="0" w:color="auto"/>
            </w:tcBorders>
            <w:vAlign w:val="center"/>
          </w:tcPr>
          <w:p w14:paraId="469DEB6C" w14:textId="241F95C7" w:rsidR="00B1150E" w:rsidRPr="00B2453D" w:rsidRDefault="00B1150E" w:rsidP="00B1150E">
            <w:pPr>
              <w:pStyle w:val="text-justify"/>
              <w:spacing w:before="0" w:beforeAutospacing="0" w:after="0" w:afterAutospacing="0"/>
              <w:rPr>
                <w:rFonts w:ascii="Arial" w:hAnsi="Arial" w:cs="Arial"/>
                <w:sz w:val="18"/>
                <w:szCs w:val="18"/>
              </w:rPr>
            </w:pPr>
            <w:r w:rsidRPr="00D755F1">
              <w:rPr>
                <w:rFonts w:ascii="Arial" w:hAnsi="Arial" w:cs="Arial"/>
                <w:sz w:val="18"/>
                <w:szCs w:val="18"/>
              </w:rPr>
              <w:t>Probówki do analizy morfologii krwi. System próżniowego pobrania krwi, z lawendowym korkiem.</w:t>
            </w:r>
          </w:p>
        </w:tc>
        <w:tc>
          <w:tcPr>
            <w:tcW w:w="1247" w:type="dxa"/>
          </w:tcPr>
          <w:p w14:paraId="335D6561" w14:textId="77777777" w:rsidR="00B1150E" w:rsidRPr="00B2453D" w:rsidRDefault="00B1150E" w:rsidP="00B1150E">
            <w:pPr>
              <w:rPr>
                <w:rFonts w:ascii="Arial" w:hAnsi="Arial" w:cs="Arial"/>
                <w:bCs/>
              </w:rPr>
            </w:pPr>
          </w:p>
        </w:tc>
      </w:tr>
      <w:tr w:rsidR="00B1150E" w:rsidRPr="00B2453D" w14:paraId="6AF70F57" w14:textId="77777777" w:rsidTr="00F55886">
        <w:tc>
          <w:tcPr>
            <w:tcW w:w="567" w:type="dxa"/>
            <w:vAlign w:val="center"/>
          </w:tcPr>
          <w:p w14:paraId="6D41B53D" w14:textId="1D955721"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96</w:t>
            </w:r>
          </w:p>
        </w:tc>
        <w:tc>
          <w:tcPr>
            <w:tcW w:w="2581" w:type="dxa"/>
            <w:vAlign w:val="center"/>
          </w:tcPr>
          <w:p w14:paraId="0CD2DE66" w14:textId="5C1B84D9"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Probówko-strzykawka z aktywatorem wykrzepiania i żelem separującym 2,6 ml (op. 50 szt.)</w:t>
            </w:r>
          </w:p>
        </w:tc>
        <w:tc>
          <w:tcPr>
            <w:tcW w:w="5528" w:type="dxa"/>
            <w:tcBorders>
              <w:top w:val="nil"/>
              <w:left w:val="single" w:sz="4" w:space="0" w:color="auto"/>
              <w:bottom w:val="single" w:sz="4" w:space="0" w:color="auto"/>
              <w:right w:val="single" w:sz="4" w:space="0" w:color="auto"/>
            </w:tcBorders>
            <w:vAlign w:val="center"/>
          </w:tcPr>
          <w:p w14:paraId="10AA9EA3" w14:textId="52E12E0F"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Wykonane z polipropylenu (PP), korek w kolorze brązowym z polietylenu o wysokiej gęstości (HDPE) do badań surowicy. Do systemu próżniowego pobrania krwi </w:t>
            </w:r>
            <w:proofErr w:type="spellStart"/>
            <w:r w:rsidRPr="00B2453D">
              <w:rPr>
                <w:rFonts w:ascii="Arial" w:hAnsi="Arial" w:cs="Arial"/>
                <w:sz w:val="18"/>
                <w:szCs w:val="18"/>
              </w:rPr>
              <w:t>Sarsted</w:t>
            </w:r>
            <w:proofErr w:type="spellEnd"/>
            <w:r w:rsidRPr="00B2453D">
              <w:rPr>
                <w:rFonts w:ascii="Arial" w:hAnsi="Arial" w:cs="Arial"/>
                <w:sz w:val="18"/>
                <w:szCs w:val="18"/>
              </w:rPr>
              <w:t xml:space="preserve">, </w:t>
            </w:r>
            <w:proofErr w:type="spellStart"/>
            <w:r w:rsidRPr="00B2453D">
              <w:rPr>
                <w:rFonts w:ascii="Arial" w:hAnsi="Arial" w:cs="Arial"/>
                <w:sz w:val="18"/>
                <w:szCs w:val="18"/>
              </w:rPr>
              <w:t>Monovette</w:t>
            </w:r>
            <w:proofErr w:type="spellEnd"/>
            <w:r w:rsidRPr="00B2453D">
              <w:rPr>
                <w:rFonts w:ascii="Arial" w:hAnsi="Arial" w:cs="Arial"/>
                <w:sz w:val="18"/>
                <w:szCs w:val="18"/>
              </w:rPr>
              <w:t>.</w:t>
            </w:r>
          </w:p>
        </w:tc>
        <w:tc>
          <w:tcPr>
            <w:tcW w:w="1247" w:type="dxa"/>
          </w:tcPr>
          <w:p w14:paraId="7C9493CD" w14:textId="77777777" w:rsidR="00B1150E" w:rsidRPr="00B2453D" w:rsidRDefault="00B1150E" w:rsidP="00B1150E">
            <w:pPr>
              <w:rPr>
                <w:rFonts w:ascii="Arial" w:hAnsi="Arial" w:cs="Arial"/>
                <w:bCs/>
              </w:rPr>
            </w:pPr>
          </w:p>
        </w:tc>
      </w:tr>
      <w:tr w:rsidR="00B1150E" w:rsidRPr="00B2453D" w14:paraId="05507465" w14:textId="77777777" w:rsidTr="00F55886">
        <w:tc>
          <w:tcPr>
            <w:tcW w:w="567" w:type="dxa"/>
            <w:vAlign w:val="center"/>
          </w:tcPr>
          <w:p w14:paraId="40CC560A" w14:textId="053C5A78" w:rsidR="00B1150E" w:rsidRPr="00B2453D" w:rsidRDefault="00B1150E" w:rsidP="00B1150E">
            <w:pPr>
              <w:pStyle w:val="Bezodstpw"/>
              <w:jc w:val="center"/>
              <w:rPr>
                <w:rFonts w:ascii="Arial" w:hAnsi="Arial" w:cs="Arial"/>
                <w:sz w:val="20"/>
                <w:szCs w:val="20"/>
              </w:rPr>
            </w:pPr>
            <w:r w:rsidRPr="00D755F1">
              <w:rPr>
                <w:rFonts w:ascii="Arial" w:hAnsi="Arial" w:cs="Arial"/>
                <w:sz w:val="18"/>
                <w:szCs w:val="18"/>
              </w:rPr>
              <w:t>97</w:t>
            </w:r>
          </w:p>
        </w:tc>
        <w:tc>
          <w:tcPr>
            <w:tcW w:w="2581" w:type="dxa"/>
            <w:vAlign w:val="center"/>
          </w:tcPr>
          <w:p w14:paraId="7A0D8410" w14:textId="26C46B2D"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Probówko-strzykawka z EDTA-3K i żelem (korek czerwony) do morfologii na 4,9ml krwi śr.13x90 (op. 50 szt.)</w:t>
            </w:r>
          </w:p>
        </w:tc>
        <w:tc>
          <w:tcPr>
            <w:tcW w:w="5528" w:type="dxa"/>
            <w:tcBorders>
              <w:top w:val="nil"/>
              <w:left w:val="single" w:sz="4" w:space="0" w:color="auto"/>
              <w:bottom w:val="single" w:sz="4" w:space="0" w:color="auto"/>
              <w:right w:val="single" w:sz="4" w:space="0" w:color="auto"/>
            </w:tcBorders>
            <w:vAlign w:val="center"/>
          </w:tcPr>
          <w:p w14:paraId="7390501F" w14:textId="4573A2C3"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Probówko-strzykawka z EDTA-3K i żelem (korek czerwony) do morfologii na 4,49ml krwi śr.13x90. Do systemu próżniowego pobrania krwi </w:t>
            </w:r>
            <w:proofErr w:type="spellStart"/>
            <w:r w:rsidRPr="00B2453D">
              <w:rPr>
                <w:rFonts w:ascii="Arial" w:hAnsi="Arial" w:cs="Arial"/>
                <w:sz w:val="18"/>
                <w:szCs w:val="18"/>
              </w:rPr>
              <w:t>Sarsted</w:t>
            </w:r>
            <w:proofErr w:type="spellEnd"/>
            <w:r w:rsidRPr="00B2453D">
              <w:rPr>
                <w:rFonts w:ascii="Arial" w:hAnsi="Arial" w:cs="Arial"/>
                <w:sz w:val="18"/>
                <w:szCs w:val="18"/>
              </w:rPr>
              <w:t xml:space="preserve">, </w:t>
            </w:r>
            <w:proofErr w:type="spellStart"/>
            <w:r w:rsidRPr="00B2453D">
              <w:rPr>
                <w:rFonts w:ascii="Arial" w:hAnsi="Arial" w:cs="Arial"/>
                <w:sz w:val="18"/>
                <w:szCs w:val="18"/>
              </w:rPr>
              <w:t>Monovette</w:t>
            </w:r>
            <w:proofErr w:type="spellEnd"/>
            <w:r w:rsidRPr="00B2453D">
              <w:rPr>
                <w:rFonts w:ascii="Arial" w:hAnsi="Arial" w:cs="Arial"/>
                <w:sz w:val="18"/>
                <w:szCs w:val="18"/>
              </w:rPr>
              <w:t>.</w:t>
            </w:r>
          </w:p>
        </w:tc>
        <w:tc>
          <w:tcPr>
            <w:tcW w:w="1247" w:type="dxa"/>
          </w:tcPr>
          <w:p w14:paraId="025EAE46" w14:textId="77777777" w:rsidR="00B1150E" w:rsidRPr="00B2453D" w:rsidRDefault="00B1150E" w:rsidP="00B1150E">
            <w:pPr>
              <w:rPr>
                <w:rFonts w:ascii="Arial" w:hAnsi="Arial" w:cs="Arial"/>
                <w:bCs/>
              </w:rPr>
            </w:pPr>
          </w:p>
        </w:tc>
      </w:tr>
      <w:tr w:rsidR="00B1150E" w:rsidRPr="00B2453D" w14:paraId="58381702" w14:textId="77777777" w:rsidTr="00F55886">
        <w:tc>
          <w:tcPr>
            <w:tcW w:w="567" w:type="dxa"/>
            <w:vAlign w:val="center"/>
          </w:tcPr>
          <w:p w14:paraId="00B4EA2F" w14:textId="77675A06"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98</w:t>
            </w:r>
          </w:p>
        </w:tc>
        <w:tc>
          <w:tcPr>
            <w:tcW w:w="2581" w:type="dxa"/>
            <w:vAlign w:val="center"/>
          </w:tcPr>
          <w:p w14:paraId="3788BC48" w14:textId="7C2F5A7F" w:rsidR="00B1150E" w:rsidRPr="00B2453D" w:rsidRDefault="00B1150E" w:rsidP="00B1150E">
            <w:pPr>
              <w:autoSpaceDE w:val="0"/>
              <w:autoSpaceDN w:val="0"/>
              <w:adjustRightInd w:val="0"/>
              <w:rPr>
                <w:rFonts w:ascii="Arial" w:hAnsi="Arial" w:cs="Arial"/>
              </w:rPr>
            </w:pPr>
            <w:r w:rsidRPr="006E40D4">
              <w:rPr>
                <w:rFonts w:ascii="Arial" w:hAnsi="Arial" w:cs="Arial"/>
                <w:sz w:val="18"/>
                <w:szCs w:val="18"/>
              </w:rPr>
              <w:t>Przylepiec do mocowania opatrunków o szerokości 10 cm w rolce</w:t>
            </w:r>
          </w:p>
        </w:tc>
        <w:tc>
          <w:tcPr>
            <w:tcW w:w="5528" w:type="dxa"/>
            <w:tcBorders>
              <w:top w:val="nil"/>
              <w:left w:val="single" w:sz="4" w:space="0" w:color="auto"/>
              <w:bottom w:val="single" w:sz="4" w:space="0" w:color="auto"/>
              <w:right w:val="single" w:sz="4" w:space="0" w:color="auto"/>
            </w:tcBorders>
            <w:vAlign w:val="center"/>
          </w:tcPr>
          <w:p w14:paraId="13ABDA45" w14:textId="3F2721F8"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Przylepiec z włókniny do mocowania całej powierzchni opatrunku.</w:t>
            </w:r>
          </w:p>
        </w:tc>
        <w:tc>
          <w:tcPr>
            <w:tcW w:w="1247" w:type="dxa"/>
          </w:tcPr>
          <w:p w14:paraId="42E14C47" w14:textId="77777777" w:rsidR="00B1150E" w:rsidRPr="00B2453D" w:rsidRDefault="00B1150E" w:rsidP="00B1150E">
            <w:pPr>
              <w:rPr>
                <w:rFonts w:ascii="Arial" w:hAnsi="Arial" w:cs="Arial"/>
                <w:bCs/>
              </w:rPr>
            </w:pPr>
          </w:p>
        </w:tc>
      </w:tr>
      <w:tr w:rsidR="00B1150E" w:rsidRPr="00B2453D" w14:paraId="11053F7E" w14:textId="77777777" w:rsidTr="00F55886">
        <w:tc>
          <w:tcPr>
            <w:tcW w:w="567" w:type="dxa"/>
            <w:vAlign w:val="center"/>
          </w:tcPr>
          <w:p w14:paraId="538A87CC" w14:textId="52F58D5E"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99</w:t>
            </w:r>
          </w:p>
        </w:tc>
        <w:tc>
          <w:tcPr>
            <w:tcW w:w="2581" w:type="dxa"/>
            <w:vAlign w:val="center"/>
          </w:tcPr>
          <w:p w14:paraId="0488803E" w14:textId="55301A78" w:rsidR="00B1150E" w:rsidRPr="00B2453D" w:rsidRDefault="00B1150E" w:rsidP="00B1150E">
            <w:pPr>
              <w:autoSpaceDE w:val="0"/>
              <w:autoSpaceDN w:val="0"/>
              <w:adjustRightInd w:val="0"/>
              <w:rPr>
                <w:rFonts w:ascii="Arial" w:hAnsi="Arial" w:cs="Arial"/>
              </w:rPr>
            </w:pPr>
            <w:r w:rsidRPr="006E40D4">
              <w:rPr>
                <w:rFonts w:ascii="Arial" w:hAnsi="Arial" w:cs="Arial"/>
                <w:sz w:val="18"/>
                <w:szCs w:val="18"/>
              </w:rPr>
              <w:t>Przylepiec do mocowania opatrunków o szerokości 20 cm w rolce</w:t>
            </w:r>
          </w:p>
        </w:tc>
        <w:tc>
          <w:tcPr>
            <w:tcW w:w="5528" w:type="dxa"/>
            <w:tcBorders>
              <w:top w:val="nil"/>
              <w:left w:val="single" w:sz="4" w:space="0" w:color="auto"/>
              <w:bottom w:val="single" w:sz="4" w:space="0" w:color="auto"/>
              <w:right w:val="single" w:sz="4" w:space="0" w:color="auto"/>
            </w:tcBorders>
            <w:vAlign w:val="center"/>
          </w:tcPr>
          <w:p w14:paraId="03AC89EB" w14:textId="5B4F07D3"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Przylepiec z włókniny do mocowania całej powierzchni opatrunku.</w:t>
            </w:r>
          </w:p>
        </w:tc>
        <w:tc>
          <w:tcPr>
            <w:tcW w:w="1247" w:type="dxa"/>
          </w:tcPr>
          <w:p w14:paraId="0D33A31D" w14:textId="77777777" w:rsidR="00B1150E" w:rsidRPr="00B2453D" w:rsidRDefault="00B1150E" w:rsidP="00B1150E">
            <w:pPr>
              <w:rPr>
                <w:rFonts w:ascii="Arial" w:hAnsi="Arial" w:cs="Arial"/>
                <w:bCs/>
              </w:rPr>
            </w:pPr>
          </w:p>
        </w:tc>
      </w:tr>
      <w:tr w:rsidR="00B1150E" w:rsidRPr="00B2453D" w14:paraId="1AEF9C4C" w14:textId="77777777" w:rsidTr="00F55886">
        <w:tc>
          <w:tcPr>
            <w:tcW w:w="567" w:type="dxa"/>
            <w:vAlign w:val="center"/>
          </w:tcPr>
          <w:p w14:paraId="5B000793" w14:textId="313D2C49"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100</w:t>
            </w:r>
          </w:p>
        </w:tc>
        <w:tc>
          <w:tcPr>
            <w:tcW w:w="2581" w:type="dxa"/>
            <w:vAlign w:val="center"/>
          </w:tcPr>
          <w:p w14:paraId="2B2F795B" w14:textId="62D7AB43"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Przylepiec włókninowy 1,25cm x 9,14m</w:t>
            </w:r>
          </w:p>
        </w:tc>
        <w:tc>
          <w:tcPr>
            <w:tcW w:w="5528" w:type="dxa"/>
            <w:tcBorders>
              <w:top w:val="nil"/>
              <w:left w:val="single" w:sz="4" w:space="0" w:color="auto"/>
              <w:bottom w:val="single" w:sz="4" w:space="0" w:color="auto"/>
              <w:right w:val="single" w:sz="4" w:space="0" w:color="auto"/>
            </w:tcBorders>
            <w:vAlign w:val="center"/>
          </w:tcPr>
          <w:p w14:paraId="574F6190" w14:textId="7E120EC6"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Rozmiar: 1,25 cm x 9,14 m. przylepiec na kleju hypoalergicznym akrylowym łatwo dzieli się bez użycia nożyczek, o wysokiej przepuszczalności pary wodnej i powietrza, znakomite właściwości przylepne, duża wytrzymałość mechaniczna, szczególnie polecany do skóry wrażliwej i delikatnej, odpowiedni do mocowania wszelkich opatrunków, drenów, rurek medycznych, przewodów urządzeń medycznych (w razie konieczności) itp. odpowiedni do opisywani próbówek i urządzeń medycznych</w:t>
            </w:r>
          </w:p>
        </w:tc>
        <w:tc>
          <w:tcPr>
            <w:tcW w:w="1247" w:type="dxa"/>
          </w:tcPr>
          <w:p w14:paraId="1B5EB26C" w14:textId="77777777" w:rsidR="00B1150E" w:rsidRPr="00B2453D" w:rsidRDefault="00B1150E" w:rsidP="00B1150E">
            <w:pPr>
              <w:rPr>
                <w:rFonts w:ascii="Arial" w:hAnsi="Arial" w:cs="Arial"/>
                <w:bCs/>
              </w:rPr>
            </w:pPr>
          </w:p>
        </w:tc>
      </w:tr>
      <w:tr w:rsidR="00B1150E" w:rsidRPr="00B2453D" w14:paraId="39F60F3E" w14:textId="77777777" w:rsidTr="00F55886">
        <w:tc>
          <w:tcPr>
            <w:tcW w:w="567" w:type="dxa"/>
            <w:vAlign w:val="center"/>
          </w:tcPr>
          <w:p w14:paraId="2F6495B6" w14:textId="12D8BDE5"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101</w:t>
            </w:r>
          </w:p>
        </w:tc>
        <w:tc>
          <w:tcPr>
            <w:tcW w:w="2581" w:type="dxa"/>
            <w:vAlign w:val="center"/>
          </w:tcPr>
          <w:p w14:paraId="40D037AA" w14:textId="06D21AC9"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Przyrząd do przetaczania płynów dożylnych, jałowy, jednorazowy, każdy przyrząd pakowany pojedynczo</w:t>
            </w:r>
          </w:p>
        </w:tc>
        <w:tc>
          <w:tcPr>
            <w:tcW w:w="5528" w:type="dxa"/>
            <w:tcBorders>
              <w:top w:val="nil"/>
              <w:left w:val="single" w:sz="4" w:space="0" w:color="auto"/>
              <w:bottom w:val="single" w:sz="4" w:space="0" w:color="auto"/>
              <w:right w:val="single" w:sz="4" w:space="0" w:color="auto"/>
            </w:tcBorders>
            <w:vAlign w:val="center"/>
          </w:tcPr>
          <w:p w14:paraId="0EF458B7" w14:textId="1152B5DA" w:rsidR="00B1150E" w:rsidRPr="00B2453D" w:rsidRDefault="00B1150E" w:rsidP="00B1150E">
            <w:pPr>
              <w:rPr>
                <w:rFonts w:ascii="Arial" w:hAnsi="Arial" w:cs="Arial"/>
                <w:sz w:val="18"/>
                <w:szCs w:val="18"/>
              </w:rPr>
            </w:pPr>
            <w:r w:rsidRPr="00B2453D">
              <w:rPr>
                <w:rFonts w:ascii="Arial" w:hAnsi="Arial" w:cs="Arial"/>
                <w:sz w:val="18"/>
                <w:szCs w:val="18"/>
              </w:rPr>
              <w:t>Przyrząd do przetaczania płynów w terapii infuzyjnej. Jałowy z igłą. Każdy aparat pakowany jałowo pojedynczo.</w:t>
            </w:r>
          </w:p>
        </w:tc>
        <w:tc>
          <w:tcPr>
            <w:tcW w:w="1247" w:type="dxa"/>
          </w:tcPr>
          <w:p w14:paraId="4EFC23CB" w14:textId="77777777" w:rsidR="00B1150E" w:rsidRPr="00B2453D" w:rsidRDefault="00B1150E" w:rsidP="00B1150E">
            <w:pPr>
              <w:rPr>
                <w:rFonts w:ascii="Arial" w:hAnsi="Arial" w:cs="Arial"/>
                <w:bCs/>
              </w:rPr>
            </w:pPr>
          </w:p>
        </w:tc>
      </w:tr>
      <w:tr w:rsidR="00B1150E" w:rsidRPr="00B2453D" w14:paraId="7C289086" w14:textId="77777777" w:rsidTr="00F55886">
        <w:tc>
          <w:tcPr>
            <w:tcW w:w="567" w:type="dxa"/>
            <w:vAlign w:val="center"/>
          </w:tcPr>
          <w:p w14:paraId="6D43EF0A" w14:textId="1FF9B7B6"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102</w:t>
            </w:r>
          </w:p>
        </w:tc>
        <w:tc>
          <w:tcPr>
            <w:tcW w:w="2581" w:type="dxa"/>
            <w:vAlign w:val="center"/>
          </w:tcPr>
          <w:p w14:paraId="62363C48" w14:textId="455A44A5"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Przyrząd do przetaczania płynów dożylnych, do leków światłoczułych (brązowy) jałowy, jednorazowy, każdy przyrząd pakowany pojedynczo</w:t>
            </w:r>
          </w:p>
        </w:tc>
        <w:tc>
          <w:tcPr>
            <w:tcW w:w="5528" w:type="dxa"/>
            <w:tcBorders>
              <w:top w:val="nil"/>
              <w:left w:val="single" w:sz="4" w:space="0" w:color="auto"/>
              <w:bottom w:val="single" w:sz="4" w:space="0" w:color="auto"/>
              <w:right w:val="single" w:sz="4" w:space="0" w:color="auto"/>
            </w:tcBorders>
            <w:vAlign w:val="center"/>
          </w:tcPr>
          <w:p w14:paraId="55B3747D" w14:textId="7FDCCAEC"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Przyrząd do infuzji płynów infuzyjnych światłoczułych z drenem 150cm to wyrób jednorazowy w kolorze bursztynowym, służący do przetaczania leków światłoczułych. Jałowy, gotowy do użytku tuż po otwarciu opakowania.</w:t>
            </w:r>
          </w:p>
        </w:tc>
        <w:tc>
          <w:tcPr>
            <w:tcW w:w="1247" w:type="dxa"/>
          </w:tcPr>
          <w:p w14:paraId="6088D38C" w14:textId="77777777" w:rsidR="00B1150E" w:rsidRPr="00B2453D" w:rsidRDefault="00B1150E" w:rsidP="00B1150E">
            <w:pPr>
              <w:rPr>
                <w:rFonts w:ascii="Arial" w:hAnsi="Arial" w:cs="Arial"/>
                <w:bCs/>
              </w:rPr>
            </w:pPr>
          </w:p>
        </w:tc>
      </w:tr>
      <w:tr w:rsidR="00B1150E" w:rsidRPr="00B2453D" w14:paraId="51A41370" w14:textId="77777777" w:rsidTr="00F55886">
        <w:tc>
          <w:tcPr>
            <w:tcW w:w="567" w:type="dxa"/>
            <w:vAlign w:val="center"/>
          </w:tcPr>
          <w:p w14:paraId="0685E8FD" w14:textId="4A097977"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103</w:t>
            </w:r>
          </w:p>
        </w:tc>
        <w:tc>
          <w:tcPr>
            <w:tcW w:w="2581" w:type="dxa"/>
            <w:vAlign w:val="center"/>
          </w:tcPr>
          <w:p w14:paraId="5A47F306" w14:textId="33084D8D"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Przyrząd do pobierania i wstrzykiwania płynów (op. 100 szt.)</w:t>
            </w:r>
          </w:p>
        </w:tc>
        <w:tc>
          <w:tcPr>
            <w:tcW w:w="5528" w:type="dxa"/>
            <w:tcBorders>
              <w:top w:val="nil"/>
              <w:left w:val="single" w:sz="4" w:space="0" w:color="auto"/>
              <w:bottom w:val="single" w:sz="4" w:space="0" w:color="auto"/>
              <w:right w:val="single" w:sz="4" w:space="0" w:color="auto"/>
            </w:tcBorders>
            <w:vAlign w:val="center"/>
          </w:tcPr>
          <w:p w14:paraId="1543011A" w14:textId="6A3845E3"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Adapter przeznaczony do wielokrotnego pobierania i wstrzykiwania roztworów, leków i substancji z fiolek. Posiada złącze typu luer-lock, korek oraz nakładkę zabezpieczającą kolec. Adapter jest wyrobem jałowym, pakowanym w pojedyncze blistry. </w:t>
            </w:r>
          </w:p>
        </w:tc>
        <w:tc>
          <w:tcPr>
            <w:tcW w:w="1247" w:type="dxa"/>
          </w:tcPr>
          <w:p w14:paraId="468E06B4" w14:textId="77777777" w:rsidR="00B1150E" w:rsidRPr="00B2453D" w:rsidRDefault="00B1150E" w:rsidP="00B1150E">
            <w:pPr>
              <w:rPr>
                <w:rFonts w:ascii="Arial" w:hAnsi="Arial" w:cs="Arial"/>
                <w:bCs/>
              </w:rPr>
            </w:pPr>
          </w:p>
        </w:tc>
      </w:tr>
      <w:tr w:rsidR="00B1150E" w:rsidRPr="00B2453D" w14:paraId="00AB894A" w14:textId="77777777" w:rsidTr="00F55886">
        <w:tc>
          <w:tcPr>
            <w:tcW w:w="567" w:type="dxa"/>
            <w:vAlign w:val="center"/>
          </w:tcPr>
          <w:p w14:paraId="62086532" w14:textId="6885947B"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lastRenderedPageBreak/>
              <w:t>104</w:t>
            </w:r>
          </w:p>
        </w:tc>
        <w:tc>
          <w:tcPr>
            <w:tcW w:w="2581" w:type="dxa"/>
            <w:vAlign w:val="center"/>
          </w:tcPr>
          <w:p w14:paraId="771F23E6" w14:textId="6093EB5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 papierowo - foliowy szerokości 15 cm</w:t>
            </w:r>
          </w:p>
        </w:tc>
        <w:tc>
          <w:tcPr>
            <w:tcW w:w="5528" w:type="dxa"/>
            <w:tcBorders>
              <w:top w:val="nil"/>
              <w:left w:val="single" w:sz="4" w:space="0" w:color="auto"/>
              <w:bottom w:val="single" w:sz="4" w:space="0" w:color="auto"/>
              <w:right w:val="single" w:sz="4" w:space="0" w:color="auto"/>
            </w:tcBorders>
            <w:vAlign w:val="center"/>
          </w:tcPr>
          <w:p w14:paraId="00B12E9D" w14:textId="43D3DA1B"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 foliowo-papierowy do sterylizacji. Rolki po 200 m</w:t>
            </w:r>
          </w:p>
        </w:tc>
        <w:tc>
          <w:tcPr>
            <w:tcW w:w="1247" w:type="dxa"/>
          </w:tcPr>
          <w:p w14:paraId="2855DA7C" w14:textId="77777777" w:rsidR="00B1150E" w:rsidRPr="00B2453D" w:rsidRDefault="00B1150E" w:rsidP="00B1150E">
            <w:pPr>
              <w:rPr>
                <w:rFonts w:ascii="Arial" w:hAnsi="Arial" w:cs="Arial"/>
                <w:bCs/>
              </w:rPr>
            </w:pPr>
          </w:p>
        </w:tc>
      </w:tr>
      <w:tr w:rsidR="00B1150E" w:rsidRPr="00B2453D" w14:paraId="508A577A" w14:textId="77777777" w:rsidTr="00F55886">
        <w:tc>
          <w:tcPr>
            <w:tcW w:w="567" w:type="dxa"/>
            <w:vAlign w:val="center"/>
          </w:tcPr>
          <w:p w14:paraId="6470BEC1" w14:textId="679E331C"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105</w:t>
            </w:r>
          </w:p>
        </w:tc>
        <w:tc>
          <w:tcPr>
            <w:tcW w:w="2581" w:type="dxa"/>
            <w:vAlign w:val="center"/>
          </w:tcPr>
          <w:p w14:paraId="5452EF78" w14:textId="25B96A7D"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 papierowo - foliowy szerokości 7,5 cm</w:t>
            </w:r>
          </w:p>
        </w:tc>
        <w:tc>
          <w:tcPr>
            <w:tcW w:w="5528" w:type="dxa"/>
            <w:tcBorders>
              <w:top w:val="nil"/>
              <w:left w:val="single" w:sz="4" w:space="0" w:color="auto"/>
              <w:bottom w:val="single" w:sz="4" w:space="0" w:color="auto"/>
              <w:right w:val="single" w:sz="4" w:space="0" w:color="auto"/>
            </w:tcBorders>
            <w:vAlign w:val="center"/>
          </w:tcPr>
          <w:p w14:paraId="0CB9A404" w14:textId="316319F9"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 foliowo-papierowy do sterylizacji. Rolki po 200 m</w:t>
            </w:r>
          </w:p>
        </w:tc>
        <w:tc>
          <w:tcPr>
            <w:tcW w:w="1247" w:type="dxa"/>
          </w:tcPr>
          <w:p w14:paraId="48D5E3A0" w14:textId="77777777" w:rsidR="00B1150E" w:rsidRPr="00B2453D" w:rsidRDefault="00B1150E" w:rsidP="00B1150E">
            <w:pPr>
              <w:rPr>
                <w:rFonts w:ascii="Arial" w:hAnsi="Arial" w:cs="Arial"/>
                <w:bCs/>
              </w:rPr>
            </w:pPr>
          </w:p>
        </w:tc>
      </w:tr>
      <w:tr w:rsidR="00B1150E" w:rsidRPr="00B2453D" w14:paraId="3F6F8F6A" w14:textId="77777777" w:rsidTr="00F55886">
        <w:tc>
          <w:tcPr>
            <w:tcW w:w="567" w:type="dxa"/>
            <w:vAlign w:val="center"/>
          </w:tcPr>
          <w:p w14:paraId="48F2A6E8" w14:textId="3B1B9FC0"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106</w:t>
            </w:r>
          </w:p>
        </w:tc>
        <w:tc>
          <w:tcPr>
            <w:tcW w:w="2581" w:type="dxa"/>
            <w:vAlign w:val="center"/>
          </w:tcPr>
          <w:p w14:paraId="1FF9F1BE" w14:textId="5537021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 papierowo- foliowy szerokości 20 cm</w:t>
            </w:r>
          </w:p>
        </w:tc>
        <w:tc>
          <w:tcPr>
            <w:tcW w:w="5528" w:type="dxa"/>
            <w:tcBorders>
              <w:top w:val="nil"/>
              <w:left w:val="single" w:sz="4" w:space="0" w:color="auto"/>
              <w:bottom w:val="single" w:sz="4" w:space="0" w:color="auto"/>
              <w:right w:val="single" w:sz="4" w:space="0" w:color="auto"/>
            </w:tcBorders>
            <w:vAlign w:val="center"/>
          </w:tcPr>
          <w:p w14:paraId="52BBC93C" w14:textId="41E828F8"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 foliowo-papierowy do sterylizacji. Rolki po 200 m</w:t>
            </w:r>
          </w:p>
        </w:tc>
        <w:tc>
          <w:tcPr>
            <w:tcW w:w="1247" w:type="dxa"/>
          </w:tcPr>
          <w:p w14:paraId="0923DA04" w14:textId="77777777" w:rsidR="00B1150E" w:rsidRPr="00B2453D" w:rsidRDefault="00B1150E" w:rsidP="00B1150E">
            <w:pPr>
              <w:rPr>
                <w:rFonts w:ascii="Arial" w:hAnsi="Arial" w:cs="Arial"/>
                <w:bCs/>
              </w:rPr>
            </w:pPr>
          </w:p>
        </w:tc>
      </w:tr>
      <w:tr w:rsidR="00B1150E" w:rsidRPr="00B2453D" w14:paraId="093EFC1B" w14:textId="77777777" w:rsidTr="00F55886">
        <w:tc>
          <w:tcPr>
            <w:tcW w:w="567" w:type="dxa"/>
            <w:vAlign w:val="center"/>
          </w:tcPr>
          <w:p w14:paraId="68267005" w14:textId="2DCC55C7"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107</w:t>
            </w:r>
          </w:p>
        </w:tc>
        <w:tc>
          <w:tcPr>
            <w:tcW w:w="2581" w:type="dxa"/>
            <w:vAlign w:val="center"/>
          </w:tcPr>
          <w:p w14:paraId="25A44FA7" w14:textId="4954BAB9"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jałowe bezpudrowe, jednorazowego użycia rozmiar 6,5</w:t>
            </w:r>
            <w:r w:rsidR="00B32567">
              <w:rPr>
                <w:rFonts w:ascii="Arial" w:hAnsi="Arial" w:cs="Arial"/>
                <w:sz w:val="18"/>
                <w:szCs w:val="18"/>
              </w:rPr>
              <w:t xml:space="preserve"> (op. 50 par)</w:t>
            </w:r>
          </w:p>
        </w:tc>
        <w:tc>
          <w:tcPr>
            <w:tcW w:w="5528" w:type="dxa"/>
            <w:tcBorders>
              <w:top w:val="nil"/>
              <w:left w:val="single" w:sz="4" w:space="0" w:color="auto"/>
              <w:bottom w:val="single" w:sz="4" w:space="0" w:color="auto"/>
              <w:right w:val="single" w:sz="4" w:space="0" w:color="auto"/>
            </w:tcBorders>
            <w:vAlign w:val="center"/>
          </w:tcPr>
          <w:p w14:paraId="2B90795C" w14:textId="350EF2C8"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Rękawiczki chirurgiczne jałowe bezpudrowe, pakowane jałowo pojedynczo.</w:t>
            </w:r>
          </w:p>
        </w:tc>
        <w:tc>
          <w:tcPr>
            <w:tcW w:w="1247" w:type="dxa"/>
          </w:tcPr>
          <w:p w14:paraId="608C8108" w14:textId="77777777" w:rsidR="00B1150E" w:rsidRPr="00B2453D" w:rsidRDefault="00B1150E" w:rsidP="00B1150E">
            <w:pPr>
              <w:rPr>
                <w:rFonts w:ascii="Arial" w:hAnsi="Arial" w:cs="Arial"/>
                <w:bCs/>
              </w:rPr>
            </w:pPr>
          </w:p>
        </w:tc>
      </w:tr>
      <w:tr w:rsidR="00B1150E" w:rsidRPr="00B2453D" w14:paraId="77E5B78D" w14:textId="77777777" w:rsidTr="00F55886">
        <w:tc>
          <w:tcPr>
            <w:tcW w:w="567" w:type="dxa"/>
            <w:vAlign w:val="center"/>
          </w:tcPr>
          <w:p w14:paraId="4787DBD6" w14:textId="130382A5"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108</w:t>
            </w:r>
          </w:p>
        </w:tc>
        <w:tc>
          <w:tcPr>
            <w:tcW w:w="2581" w:type="dxa"/>
            <w:vAlign w:val="center"/>
          </w:tcPr>
          <w:p w14:paraId="4209744A" w14:textId="096F68F6"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jałowe, bezpudrowe jednorazowego użycia rozmiar 7,0 - (op. 50 par)</w:t>
            </w:r>
          </w:p>
        </w:tc>
        <w:tc>
          <w:tcPr>
            <w:tcW w:w="5528" w:type="dxa"/>
            <w:tcBorders>
              <w:top w:val="nil"/>
              <w:left w:val="single" w:sz="4" w:space="0" w:color="auto"/>
              <w:bottom w:val="single" w:sz="4" w:space="0" w:color="auto"/>
              <w:right w:val="single" w:sz="4" w:space="0" w:color="auto"/>
            </w:tcBorders>
            <w:vAlign w:val="center"/>
          </w:tcPr>
          <w:p w14:paraId="7FBF02A9" w14:textId="61653921"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Rękawiczki chirurgiczne jałowe bezpudrowe, pakowane jałowo pojedynczo.</w:t>
            </w:r>
          </w:p>
        </w:tc>
        <w:tc>
          <w:tcPr>
            <w:tcW w:w="1247" w:type="dxa"/>
          </w:tcPr>
          <w:p w14:paraId="5DD60E0B" w14:textId="77777777" w:rsidR="00B1150E" w:rsidRPr="00B2453D" w:rsidRDefault="00B1150E" w:rsidP="00B1150E">
            <w:pPr>
              <w:rPr>
                <w:rFonts w:ascii="Arial" w:hAnsi="Arial" w:cs="Arial"/>
                <w:bCs/>
              </w:rPr>
            </w:pPr>
          </w:p>
        </w:tc>
      </w:tr>
      <w:tr w:rsidR="00B1150E" w:rsidRPr="00B2453D" w14:paraId="33FECE57" w14:textId="77777777" w:rsidTr="00F55886">
        <w:tc>
          <w:tcPr>
            <w:tcW w:w="567" w:type="dxa"/>
            <w:vAlign w:val="center"/>
          </w:tcPr>
          <w:p w14:paraId="179444D6" w14:textId="08B7B522"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109</w:t>
            </w:r>
          </w:p>
        </w:tc>
        <w:tc>
          <w:tcPr>
            <w:tcW w:w="2581" w:type="dxa"/>
            <w:vAlign w:val="center"/>
          </w:tcPr>
          <w:p w14:paraId="2E217506" w14:textId="121A56AC"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jałowe, bezpudrowe jednorazowego użycia rozmiar 7,5 - (op. 50 par</w:t>
            </w:r>
          </w:p>
        </w:tc>
        <w:tc>
          <w:tcPr>
            <w:tcW w:w="5528" w:type="dxa"/>
            <w:tcBorders>
              <w:top w:val="single" w:sz="4" w:space="0" w:color="auto"/>
              <w:left w:val="single" w:sz="4" w:space="0" w:color="auto"/>
              <w:bottom w:val="single" w:sz="4" w:space="0" w:color="auto"/>
              <w:right w:val="single" w:sz="4" w:space="0" w:color="auto"/>
            </w:tcBorders>
            <w:vAlign w:val="center"/>
          </w:tcPr>
          <w:p w14:paraId="54933242" w14:textId="50C6E601" w:rsidR="00B1150E" w:rsidRPr="00B2453D" w:rsidRDefault="00B1150E" w:rsidP="00B1150E">
            <w:pPr>
              <w:shd w:val="clear" w:color="auto" w:fill="FFFFFF"/>
              <w:rPr>
                <w:rFonts w:ascii="Arial" w:hAnsi="Arial" w:cs="Arial"/>
                <w:sz w:val="18"/>
                <w:szCs w:val="18"/>
              </w:rPr>
            </w:pPr>
            <w:r w:rsidRPr="00B2453D">
              <w:rPr>
                <w:rFonts w:ascii="Arial" w:hAnsi="Arial" w:cs="Arial"/>
                <w:sz w:val="18"/>
                <w:szCs w:val="18"/>
              </w:rPr>
              <w:t>Rękawiczki chirurgiczne jałowe bezpudrowe, pakowane jałowo pojedynczo.</w:t>
            </w:r>
          </w:p>
        </w:tc>
        <w:tc>
          <w:tcPr>
            <w:tcW w:w="1247" w:type="dxa"/>
          </w:tcPr>
          <w:p w14:paraId="2DFBE7F8" w14:textId="77777777" w:rsidR="00B1150E" w:rsidRPr="00B2453D" w:rsidRDefault="00B1150E" w:rsidP="00B1150E">
            <w:pPr>
              <w:rPr>
                <w:rFonts w:ascii="Arial" w:hAnsi="Arial" w:cs="Arial"/>
                <w:bCs/>
              </w:rPr>
            </w:pPr>
          </w:p>
        </w:tc>
      </w:tr>
      <w:tr w:rsidR="00B1150E" w:rsidRPr="00B2453D" w14:paraId="74B3F9AB" w14:textId="77777777" w:rsidTr="00F55886">
        <w:tc>
          <w:tcPr>
            <w:tcW w:w="567" w:type="dxa"/>
            <w:vAlign w:val="center"/>
          </w:tcPr>
          <w:p w14:paraId="64374966" w14:textId="0AAC8DE1"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110</w:t>
            </w:r>
          </w:p>
        </w:tc>
        <w:tc>
          <w:tcPr>
            <w:tcW w:w="2581" w:type="dxa"/>
            <w:vAlign w:val="center"/>
          </w:tcPr>
          <w:p w14:paraId="3807AD4A" w14:textId="177BCBE5"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jednorazowe, bezpudrowe, nitrylowe rozmiar L – (op. 100 szt.)</w:t>
            </w:r>
          </w:p>
        </w:tc>
        <w:tc>
          <w:tcPr>
            <w:tcW w:w="5528" w:type="dxa"/>
            <w:tcBorders>
              <w:top w:val="nil"/>
              <w:left w:val="single" w:sz="4" w:space="0" w:color="auto"/>
              <w:bottom w:val="single" w:sz="4" w:space="0" w:color="auto"/>
              <w:right w:val="single" w:sz="4" w:space="0" w:color="auto"/>
            </w:tcBorders>
            <w:vAlign w:val="center"/>
          </w:tcPr>
          <w:p w14:paraId="198FC48E" w14:textId="3B86E0E7"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Rękawice jednorazowe bezpudrowe, nitrylowe.</w:t>
            </w:r>
          </w:p>
        </w:tc>
        <w:tc>
          <w:tcPr>
            <w:tcW w:w="1247" w:type="dxa"/>
          </w:tcPr>
          <w:p w14:paraId="3B7438CE" w14:textId="77777777" w:rsidR="00B1150E" w:rsidRPr="00B2453D" w:rsidRDefault="00B1150E" w:rsidP="00B1150E">
            <w:pPr>
              <w:rPr>
                <w:rFonts w:ascii="Arial" w:hAnsi="Arial" w:cs="Arial"/>
                <w:bCs/>
              </w:rPr>
            </w:pPr>
          </w:p>
        </w:tc>
      </w:tr>
      <w:tr w:rsidR="00B1150E" w:rsidRPr="00B2453D" w14:paraId="5163C459" w14:textId="77777777" w:rsidTr="00F55886">
        <w:tc>
          <w:tcPr>
            <w:tcW w:w="567" w:type="dxa"/>
            <w:vAlign w:val="center"/>
          </w:tcPr>
          <w:p w14:paraId="39C5BB78" w14:textId="18CBB0E1"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111</w:t>
            </w:r>
          </w:p>
        </w:tc>
        <w:tc>
          <w:tcPr>
            <w:tcW w:w="2581" w:type="dxa"/>
            <w:vAlign w:val="center"/>
          </w:tcPr>
          <w:p w14:paraId="71B5BC90" w14:textId="2529940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jednorazowe, bezpudrowe, nitrylowe rozmiar M – (op. 100 szt.)</w:t>
            </w:r>
          </w:p>
        </w:tc>
        <w:tc>
          <w:tcPr>
            <w:tcW w:w="5528" w:type="dxa"/>
            <w:tcBorders>
              <w:top w:val="nil"/>
              <w:left w:val="single" w:sz="4" w:space="0" w:color="auto"/>
              <w:bottom w:val="single" w:sz="4" w:space="0" w:color="auto"/>
              <w:right w:val="single" w:sz="4" w:space="0" w:color="auto"/>
            </w:tcBorders>
            <w:vAlign w:val="center"/>
          </w:tcPr>
          <w:p w14:paraId="640FD593" w14:textId="3AAF6358"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Rękawice jednorazowe bezpudrowe, nitrylowe.</w:t>
            </w:r>
          </w:p>
        </w:tc>
        <w:tc>
          <w:tcPr>
            <w:tcW w:w="1247" w:type="dxa"/>
          </w:tcPr>
          <w:p w14:paraId="4E814C95" w14:textId="77777777" w:rsidR="00B1150E" w:rsidRPr="00B2453D" w:rsidRDefault="00B1150E" w:rsidP="00B1150E">
            <w:pPr>
              <w:rPr>
                <w:rFonts w:ascii="Arial" w:hAnsi="Arial" w:cs="Arial"/>
                <w:bCs/>
              </w:rPr>
            </w:pPr>
          </w:p>
        </w:tc>
      </w:tr>
      <w:tr w:rsidR="00B1150E" w:rsidRPr="00B2453D" w14:paraId="3EF2605C" w14:textId="77777777" w:rsidTr="00F55886">
        <w:tc>
          <w:tcPr>
            <w:tcW w:w="567" w:type="dxa"/>
            <w:vAlign w:val="center"/>
          </w:tcPr>
          <w:p w14:paraId="014F650A" w14:textId="594D6DCC"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112</w:t>
            </w:r>
          </w:p>
        </w:tc>
        <w:tc>
          <w:tcPr>
            <w:tcW w:w="2581" w:type="dxa"/>
            <w:vAlign w:val="center"/>
          </w:tcPr>
          <w:p w14:paraId="5DE3D3D9" w14:textId="72FD9912"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jednorazowe, bezpudrowe, nitrylowe rozmiar S – (op. 100 szt.)</w:t>
            </w:r>
          </w:p>
        </w:tc>
        <w:tc>
          <w:tcPr>
            <w:tcW w:w="5528" w:type="dxa"/>
            <w:tcBorders>
              <w:top w:val="nil"/>
              <w:left w:val="single" w:sz="4" w:space="0" w:color="auto"/>
              <w:bottom w:val="single" w:sz="4" w:space="0" w:color="auto"/>
              <w:right w:val="single" w:sz="4" w:space="0" w:color="auto"/>
            </w:tcBorders>
            <w:vAlign w:val="center"/>
          </w:tcPr>
          <w:p w14:paraId="084313EA" w14:textId="3F0D6800"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Rękawice jednorazowe bezpudrowe, nitrylowe.</w:t>
            </w:r>
          </w:p>
        </w:tc>
        <w:tc>
          <w:tcPr>
            <w:tcW w:w="1247" w:type="dxa"/>
          </w:tcPr>
          <w:p w14:paraId="105F9C0D" w14:textId="77777777" w:rsidR="00B1150E" w:rsidRPr="00B2453D" w:rsidRDefault="00B1150E" w:rsidP="00B1150E">
            <w:pPr>
              <w:rPr>
                <w:rFonts w:ascii="Arial" w:hAnsi="Arial" w:cs="Arial"/>
                <w:bCs/>
              </w:rPr>
            </w:pPr>
          </w:p>
        </w:tc>
      </w:tr>
      <w:tr w:rsidR="00B1150E" w:rsidRPr="00B2453D" w14:paraId="73D92277" w14:textId="77777777" w:rsidTr="00F55886">
        <w:tc>
          <w:tcPr>
            <w:tcW w:w="567" w:type="dxa"/>
            <w:vAlign w:val="center"/>
          </w:tcPr>
          <w:p w14:paraId="5D65C06E" w14:textId="0A79FE95"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113</w:t>
            </w:r>
          </w:p>
        </w:tc>
        <w:tc>
          <w:tcPr>
            <w:tcW w:w="2581" w:type="dxa"/>
            <w:vAlign w:val="center"/>
          </w:tcPr>
          <w:p w14:paraId="23942251" w14:textId="5DEBC5FC"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lateksowe bezpudrowe chirurgiczne sterylne rozm. 9.0 - (op. 50 par)</w:t>
            </w:r>
          </w:p>
        </w:tc>
        <w:tc>
          <w:tcPr>
            <w:tcW w:w="5528" w:type="dxa"/>
            <w:tcBorders>
              <w:top w:val="nil"/>
              <w:left w:val="single" w:sz="4" w:space="0" w:color="auto"/>
              <w:bottom w:val="single" w:sz="4" w:space="0" w:color="auto"/>
              <w:right w:val="single" w:sz="4" w:space="0" w:color="auto"/>
            </w:tcBorders>
            <w:vAlign w:val="center"/>
          </w:tcPr>
          <w:p w14:paraId="04F5358D" w14:textId="23A0064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Rękawice chirurgiczne lateksowe bezpudrowe. Każda para pakowana jest sterylnie w blister. Mają anatomiczny kształt - idealnie dopasowują się do dłoni, przedłużony, rolowany mankiet pozwala dobrze zabezpieczyć ręce oraz odzież podczas zabiegu lub innych czynności. Zapewniają doskonałą chwytność dzięki teksturowanej powierzchni, zarówno w środowisku mokrym jak i suchym.</w:t>
            </w:r>
          </w:p>
        </w:tc>
        <w:tc>
          <w:tcPr>
            <w:tcW w:w="1247" w:type="dxa"/>
          </w:tcPr>
          <w:p w14:paraId="4E141792" w14:textId="77777777" w:rsidR="00B1150E" w:rsidRPr="00B2453D" w:rsidRDefault="00B1150E" w:rsidP="00B1150E">
            <w:pPr>
              <w:rPr>
                <w:rFonts w:ascii="Arial" w:hAnsi="Arial" w:cs="Arial"/>
                <w:bCs/>
              </w:rPr>
            </w:pPr>
          </w:p>
        </w:tc>
      </w:tr>
      <w:tr w:rsidR="00B1150E" w:rsidRPr="00B2453D" w14:paraId="3E5913D0" w14:textId="77777777" w:rsidTr="00F55886">
        <w:tc>
          <w:tcPr>
            <w:tcW w:w="567" w:type="dxa"/>
            <w:vAlign w:val="center"/>
          </w:tcPr>
          <w:p w14:paraId="4CF55071" w14:textId="05285AF2"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114</w:t>
            </w:r>
          </w:p>
        </w:tc>
        <w:tc>
          <w:tcPr>
            <w:tcW w:w="2581" w:type="dxa"/>
            <w:vAlign w:val="center"/>
          </w:tcPr>
          <w:p w14:paraId="7A1BEF11" w14:textId="003957B2"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Rękawiczki jałowe, bezpudrowe jednorazowego użycia rozmiar 8 - (op. 50 par)</w:t>
            </w:r>
          </w:p>
        </w:tc>
        <w:tc>
          <w:tcPr>
            <w:tcW w:w="5528" w:type="dxa"/>
            <w:tcBorders>
              <w:top w:val="nil"/>
              <w:left w:val="single" w:sz="4" w:space="0" w:color="auto"/>
              <w:bottom w:val="single" w:sz="4" w:space="0" w:color="auto"/>
              <w:right w:val="single" w:sz="4" w:space="0" w:color="auto"/>
            </w:tcBorders>
            <w:vAlign w:val="center"/>
          </w:tcPr>
          <w:p w14:paraId="1CAF4E39" w14:textId="6C014F8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Rękawiczki chirurgiczne jałowe bezpudrowe, pakowane jałowo pojedynczo.</w:t>
            </w:r>
          </w:p>
        </w:tc>
        <w:tc>
          <w:tcPr>
            <w:tcW w:w="1247" w:type="dxa"/>
          </w:tcPr>
          <w:p w14:paraId="0C589BAE" w14:textId="77777777" w:rsidR="00B1150E" w:rsidRPr="00B2453D" w:rsidRDefault="00B1150E" w:rsidP="00B1150E">
            <w:pPr>
              <w:rPr>
                <w:rFonts w:ascii="Arial" w:hAnsi="Arial" w:cs="Arial"/>
                <w:bCs/>
              </w:rPr>
            </w:pPr>
          </w:p>
        </w:tc>
      </w:tr>
      <w:tr w:rsidR="00B1150E" w:rsidRPr="00B2453D" w14:paraId="1C4FFF8A" w14:textId="77777777" w:rsidTr="00F55886">
        <w:tc>
          <w:tcPr>
            <w:tcW w:w="567" w:type="dxa"/>
            <w:vAlign w:val="center"/>
          </w:tcPr>
          <w:p w14:paraId="53506CEB" w14:textId="7835ADF5"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115</w:t>
            </w:r>
          </w:p>
        </w:tc>
        <w:tc>
          <w:tcPr>
            <w:tcW w:w="2581" w:type="dxa"/>
            <w:vAlign w:val="center"/>
          </w:tcPr>
          <w:p w14:paraId="4F6F47F7" w14:textId="48EF2AF7"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Rurki intubacyjne z uszczelnianiem. Rozmiary: 6, 6.5, 7, 7.5, 8.</w:t>
            </w:r>
          </w:p>
        </w:tc>
        <w:tc>
          <w:tcPr>
            <w:tcW w:w="5528" w:type="dxa"/>
            <w:tcBorders>
              <w:top w:val="nil"/>
              <w:left w:val="single" w:sz="4" w:space="0" w:color="auto"/>
              <w:bottom w:val="single" w:sz="4" w:space="0" w:color="auto"/>
              <w:right w:val="single" w:sz="4" w:space="0" w:color="auto"/>
            </w:tcBorders>
            <w:vAlign w:val="center"/>
          </w:tcPr>
          <w:p w14:paraId="7B28AB57" w14:textId="1A50305B" w:rsidR="00B1150E" w:rsidRPr="00B2453D" w:rsidRDefault="00B1150E" w:rsidP="00B1150E">
            <w:pPr>
              <w:pStyle w:val="Nagwek1"/>
              <w:spacing w:before="0" w:after="0"/>
              <w:ind w:right="720"/>
              <w:rPr>
                <w:rFonts w:cs="Arial"/>
                <w:b w:val="0"/>
                <w:sz w:val="18"/>
                <w:szCs w:val="18"/>
              </w:rPr>
            </w:pPr>
            <w:r w:rsidRPr="00B2453D">
              <w:rPr>
                <w:rFonts w:cs="Arial"/>
                <w:b w:val="0"/>
                <w:sz w:val="18"/>
                <w:szCs w:val="18"/>
              </w:rPr>
              <w:t xml:space="preserve">Rurka intubacyjna ustno-nosowa zbrojona z mankietem niskociśnieniowym, Rurka intubacyjna wprowadzana do tchawicy w celu utrzymania drożności dróg oddechowych i wydolności oddechowej. Krótki opis wyrobu: jednorazowego użytku pakowana pojedynczo typu blister (folia-papier); wykonana z elastycznego PVC bez zawartości lateksu. </w:t>
            </w:r>
            <w:r w:rsidRPr="00B2453D">
              <w:rPr>
                <w:rFonts w:cs="Arial"/>
                <w:b w:val="0"/>
                <w:bCs/>
                <w:sz w:val="18"/>
                <w:szCs w:val="18"/>
              </w:rPr>
              <w:t>Rozmiary: 6, 6.5, 7, 7.5, 8 - z każdego rozmiaru 6 sztuk.</w:t>
            </w:r>
          </w:p>
        </w:tc>
        <w:tc>
          <w:tcPr>
            <w:tcW w:w="1247" w:type="dxa"/>
          </w:tcPr>
          <w:p w14:paraId="624215ED" w14:textId="77777777" w:rsidR="00B1150E" w:rsidRPr="00B2453D" w:rsidRDefault="00B1150E" w:rsidP="00B1150E">
            <w:pPr>
              <w:rPr>
                <w:rFonts w:ascii="Arial" w:hAnsi="Arial" w:cs="Arial"/>
                <w:bCs/>
              </w:rPr>
            </w:pPr>
          </w:p>
        </w:tc>
      </w:tr>
      <w:tr w:rsidR="00B1150E" w:rsidRPr="00B2453D" w14:paraId="63DE0A08" w14:textId="77777777" w:rsidTr="00F55886">
        <w:tc>
          <w:tcPr>
            <w:tcW w:w="567" w:type="dxa"/>
            <w:vAlign w:val="center"/>
          </w:tcPr>
          <w:p w14:paraId="79942332" w14:textId="3E5F8B1D"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116</w:t>
            </w:r>
          </w:p>
        </w:tc>
        <w:tc>
          <w:tcPr>
            <w:tcW w:w="2581" w:type="dxa"/>
            <w:vAlign w:val="center"/>
          </w:tcPr>
          <w:p w14:paraId="431736A4" w14:textId="392E84CA"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Serweta operacyjna jałowa 38 x 45 cm lub 50 x 50 cm</w:t>
            </w:r>
          </w:p>
        </w:tc>
        <w:tc>
          <w:tcPr>
            <w:tcW w:w="5528" w:type="dxa"/>
            <w:tcBorders>
              <w:top w:val="nil"/>
              <w:left w:val="single" w:sz="4" w:space="0" w:color="auto"/>
              <w:bottom w:val="single" w:sz="4" w:space="0" w:color="auto"/>
              <w:right w:val="single" w:sz="4" w:space="0" w:color="auto"/>
            </w:tcBorders>
            <w:vAlign w:val="center"/>
          </w:tcPr>
          <w:p w14:paraId="6C98069F" w14:textId="432323B2"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Sterylna serweta ochronna, wykonana z włókniny TMS, zapewniająca ochronę przed pojawieniem się ryzyka zakażenia operowanego miejsca. Opakowania jałowe typu Blister. Pakowane pojedynczo</w:t>
            </w:r>
          </w:p>
        </w:tc>
        <w:tc>
          <w:tcPr>
            <w:tcW w:w="1247" w:type="dxa"/>
          </w:tcPr>
          <w:p w14:paraId="1F42E1D2" w14:textId="77777777" w:rsidR="00B1150E" w:rsidRPr="00B2453D" w:rsidRDefault="00B1150E" w:rsidP="00B1150E">
            <w:pPr>
              <w:rPr>
                <w:rFonts w:ascii="Arial" w:hAnsi="Arial" w:cs="Arial"/>
                <w:bCs/>
              </w:rPr>
            </w:pPr>
          </w:p>
        </w:tc>
      </w:tr>
      <w:tr w:rsidR="00B1150E" w:rsidRPr="00B2453D" w14:paraId="1B4C8A18" w14:textId="77777777" w:rsidTr="00F55886">
        <w:tc>
          <w:tcPr>
            <w:tcW w:w="567" w:type="dxa"/>
            <w:vAlign w:val="center"/>
          </w:tcPr>
          <w:p w14:paraId="53EAC147" w14:textId="72689BCB"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117</w:t>
            </w:r>
          </w:p>
        </w:tc>
        <w:tc>
          <w:tcPr>
            <w:tcW w:w="2581" w:type="dxa"/>
            <w:vAlign w:val="center"/>
          </w:tcPr>
          <w:p w14:paraId="7005AFE9" w14:textId="48A918C4"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Serweta sterylna 45 x 45cm z centralnym przylepnym otworem 6cm</w:t>
            </w:r>
          </w:p>
        </w:tc>
        <w:tc>
          <w:tcPr>
            <w:tcW w:w="5528" w:type="dxa"/>
            <w:tcBorders>
              <w:top w:val="nil"/>
              <w:left w:val="single" w:sz="4" w:space="0" w:color="auto"/>
              <w:bottom w:val="single" w:sz="4" w:space="0" w:color="auto"/>
              <w:right w:val="single" w:sz="4" w:space="0" w:color="auto"/>
            </w:tcBorders>
            <w:vAlign w:val="center"/>
          </w:tcPr>
          <w:p w14:paraId="253A65CC" w14:textId="7E7D858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Jałowa, dwuwarstwowa (laminat - włóknina chłonna od góry, nieprzemakalna folia od spodu) serweta sterylna 45 x 45cm z centralnym przylepnym otworem 6cm</w:t>
            </w:r>
          </w:p>
        </w:tc>
        <w:tc>
          <w:tcPr>
            <w:tcW w:w="1247" w:type="dxa"/>
          </w:tcPr>
          <w:p w14:paraId="4C60092B" w14:textId="77777777" w:rsidR="00B1150E" w:rsidRPr="00B2453D" w:rsidRDefault="00B1150E" w:rsidP="00B1150E">
            <w:pPr>
              <w:rPr>
                <w:rFonts w:ascii="Arial" w:hAnsi="Arial" w:cs="Arial"/>
                <w:bCs/>
              </w:rPr>
            </w:pPr>
          </w:p>
        </w:tc>
      </w:tr>
      <w:tr w:rsidR="00B1150E" w:rsidRPr="00B2453D" w14:paraId="4E467DC1" w14:textId="77777777" w:rsidTr="00F55886">
        <w:tc>
          <w:tcPr>
            <w:tcW w:w="567" w:type="dxa"/>
            <w:vAlign w:val="center"/>
          </w:tcPr>
          <w:p w14:paraId="3FE1FDBD" w14:textId="322DA6CB"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118</w:t>
            </w:r>
          </w:p>
        </w:tc>
        <w:tc>
          <w:tcPr>
            <w:tcW w:w="2581" w:type="dxa"/>
            <w:vAlign w:val="center"/>
          </w:tcPr>
          <w:p w14:paraId="5BD00C22" w14:textId="1A27F9D0"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Sól fizjologiczna Na Cl 0,9 % w strzykawce 10 ml do wkłuć i cewników dożylnych</w:t>
            </w:r>
          </w:p>
        </w:tc>
        <w:tc>
          <w:tcPr>
            <w:tcW w:w="5528" w:type="dxa"/>
            <w:tcBorders>
              <w:top w:val="nil"/>
              <w:left w:val="single" w:sz="4" w:space="0" w:color="auto"/>
              <w:bottom w:val="single" w:sz="4" w:space="0" w:color="auto"/>
              <w:right w:val="single" w:sz="4" w:space="0" w:color="auto"/>
            </w:tcBorders>
            <w:vAlign w:val="center"/>
          </w:tcPr>
          <w:p w14:paraId="576E5156" w14:textId="1C6105C6"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Sól fizjologiczna NaCl 0,9% w strzykawce 10 ml jałowy roztwór chlorku sodu przeznaczony do płukania, przemywania i nawilżania tkanek. Przepłukiwanie cewników dożylnych</w:t>
            </w:r>
          </w:p>
        </w:tc>
        <w:tc>
          <w:tcPr>
            <w:tcW w:w="1247" w:type="dxa"/>
          </w:tcPr>
          <w:p w14:paraId="3E333A0B" w14:textId="77777777" w:rsidR="00B1150E" w:rsidRPr="00B2453D" w:rsidRDefault="00B1150E" w:rsidP="00B1150E">
            <w:pPr>
              <w:rPr>
                <w:rFonts w:ascii="Arial" w:hAnsi="Arial" w:cs="Arial"/>
                <w:bCs/>
              </w:rPr>
            </w:pPr>
          </w:p>
        </w:tc>
      </w:tr>
      <w:tr w:rsidR="00B1150E" w:rsidRPr="00B2453D" w14:paraId="4D9EF2A1" w14:textId="77777777" w:rsidTr="00F55886">
        <w:tc>
          <w:tcPr>
            <w:tcW w:w="567" w:type="dxa"/>
            <w:vAlign w:val="center"/>
          </w:tcPr>
          <w:p w14:paraId="2D8DAD66" w14:textId="1C6490E4"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119</w:t>
            </w:r>
          </w:p>
        </w:tc>
        <w:tc>
          <w:tcPr>
            <w:tcW w:w="2581" w:type="dxa"/>
            <w:vAlign w:val="center"/>
          </w:tcPr>
          <w:p w14:paraId="2F41DFA6" w14:textId="0AA7558A"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Staza gumowa </w:t>
            </w:r>
            <w:proofErr w:type="spellStart"/>
            <w:r w:rsidRPr="00B2453D">
              <w:rPr>
                <w:rFonts w:ascii="Arial" w:hAnsi="Arial" w:cs="Arial"/>
                <w:sz w:val="18"/>
                <w:szCs w:val="18"/>
              </w:rPr>
              <w:t>bezlateksowa</w:t>
            </w:r>
            <w:proofErr w:type="spellEnd"/>
            <w:r w:rsidRPr="00B2453D">
              <w:rPr>
                <w:rFonts w:ascii="Arial" w:hAnsi="Arial" w:cs="Arial"/>
                <w:sz w:val="18"/>
                <w:szCs w:val="18"/>
              </w:rPr>
              <w:t>, rolka perforowana (op. 25 szt.)</w:t>
            </w:r>
          </w:p>
        </w:tc>
        <w:tc>
          <w:tcPr>
            <w:tcW w:w="5528" w:type="dxa"/>
            <w:tcBorders>
              <w:top w:val="nil"/>
              <w:left w:val="single" w:sz="4" w:space="0" w:color="auto"/>
              <w:bottom w:val="single" w:sz="4" w:space="0" w:color="auto"/>
              <w:right w:val="single" w:sz="4" w:space="0" w:color="auto"/>
            </w:tcBorders>
            <w:vAlign w:val="center"/>
          </w:tcPr>
          <w:p w14:paraId="0D2DA29F" w14:textId="6CCC3BB1" w:rsidR="00B1150E" w:rsidRPr="00B2453D" w:rsidRDefault="00B1150E" w:rsidP="00B1150E">
            <w:pPr>
              <w:shd w:val="clear" w:color="auto" w:fill="FFFFFF"/>
              <w:rPr>
                <w:rFonts w:ascii="Arial" w:hAnsi="Arial" w:cs="Arial"/>
                <w:sz w:val="18"/>
                <w:szCs w:val="18"/>
              </w:rPr>
            </w:pPr>
            <w:r w:rsidRPr="00B2453D">
              <w:rPr>
                <w:rFonts w:ascii="Arial" w:hAnsi="Arial" w:cs="Arial"/>
                <w:sz w:val="18"/>
                <w:szCs w:val="18"/>
              </w:rPr>
              <w:t xml:space="preserve">Elastyczna opaska do uciskania żyły przy pobieraniu krwi - służy do wywołania zastoju żylnego i uwidocznienia żyły wybranej do nakłucia. </w:t>
            </w:r>
            <w:proofErr w:type="spellStart"/>
            <w:r w:rsidRPr="00B2453D">
              <w:rPr>
                <w:rFonts w:ascii="Arial" w:hAnsi="Arial" w:cs="Arial"/>
                <w:sz w:val="18"/>
                <w:szCs w:val="18"/>
              </w:rPr>
              <w:t>Bezlateksowy</w:t>
            </w:r>
            <w:proofErr w:type="spellEnd"/>
            <w:r w:rsidRPr="00B2453D">
              <w:rPr>
                <w:rFonts w:ascii="Arial" w:hAnsi="Arial" w:cs="Arial"/>
                <w:sz w:val="18"/>
                <w:szCs w:val="18"/>
              </w:rPr>
              <w:t xml:space="preserve"> materiał chroni przed reakcjami alergicznymi i podrażnieniami skóry. Opaski są jednorazowego użytku, co ogranicza możliwość zakażenia i zmniejsza ryzyko zakażeń szpitalnych</w:t>
            </w:r>
          </w:p>
        </w:tc>
        <w:tc>
          <w:tcPr>
            <w:tcW w:w="1247" w:type="dxa"/>
          </w:tcPr>
          <w:p w14:paraId="2AC473E5" w14:textId="77777777" w:rsidR="00B1150E" w:rsidRPr="00B2453D" w:rsidRDefault="00B1150E" w:rsidP="00B1150E">
            <w:pPr>
              <w:rPr>
                <w:rFonts w:ascii="Arial" w:hAnsi="Arial" w:cs="Arial"/>
                <w:bCs/>
              </w:rPr>
            </w:pPr>
          </w:p>
        </w:tc>
      </w:tr>
      <w:tr w:rsidR="00B1150E" w:rsidRPr="00B2453D" w14:paraId="33CEC006" w14:textId="77777777" w:rsidTr="00F55886">
        <w:tc>
          <w:tcPr>
            <w:tcW w:w="567" w:type="dxa"/>
            <w:vAlign w:val="center"/>
          </w:tcPr>
          <w:p w14:paraId="284210E0" w14:textId="591737D2"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120</w:t>
            </w:r>
          </w:p>
        </w:tc>
        <w:tc>
          <w:tcPr>
            <w:tcW w:w="2581" w:type="dxa"/>
            <w:vAlign w:val="center"/>
          </w:tcPr>
          <w:p w14:paraId="098E195A" w14:textId="508952B8"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Sterylna woda do nawilżania w systemie zamkniętym - 550ml</w:t>
            </w:r>
          </w:p>
        </w:tc>
        <w:tc>
          <w:tcPr>
            <w:tcW w:w="5528" w:type="dxa"/>
            <w:tcBorders>
              <w:top w:val="nil"/>
              <w:left w:val="single" w:sz="4" w:space="0" w:color="auto"/>
              <w:bottom w:val="single" w:sz="4" w:space="0" w:color="auto"/>
              <w:right w:val="single" w:sz="4" w:space="0" w:color="auto"/>
            </w:tcBorders>
            <w:vAlign w:val="center"/>
          </w:tcPr>
          <w:p w14:paraId="2B6F391C" w14:textId="721AEE3B"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Zamknięty, napełniony jałową, </w:t>
            </w:r>
            <w:proofErr w:type="spellStart"/>
            <w:r w:rsidRPr="00B2453D">
              <w:rPr>
                <w:rFonts w:ascii="Arial" w:hAnsi="Arial" w:cs="Arial"/>
                <w:sz w:val="18"/>
                <w:szCs w:val="18"/>
              </w:rPr>
              <w:t>apirogenną</w:t>
            </w:r>
            <w:proofErr w:type="spellEnd"/>
            <w:r w:rsidRPr="00B2453D">
              <w:rPr>
                <w:rFonts w:ascii="Arial" w:hAnsi="Arial" w:cs="Arial"/>
                <w:sz w:val="18"/>
                <w:szCs w:val="18"/>
              </w:rPr>
              <w:t xml:space="preserve"> wodą do terapii inhalacyjnej, system do nawilżania umożliwiający prowadzenie długotrwałej inhalacji.</w:t>
            </w:r>
          </w:p>
        </w:tc>
        <w:tc>
          <w:tcPr>
            <w:tcW w:w="1247" w:type="dxa"/>
          </w:tcPr>
          <w:p w14:paraId="64EEAF7A" w14:textId="77777777" w:rsidR="00B1150E" w:rsidRPr="00B2453D" w:rsidRDefault="00B1150E" w:rsidP="00B1150E">
            <w:pPr>
              <w:rPr>
                <w:rFonts w:ascii="Arial" w:hAnsi="Arial" w:cs="Arial"/>
                <w:bCs/>
              </w:rPr>
            </w:pPr>
          </w:p>
        </w:tc>
      </w:tr>
      <w:tr w:rsidR="00B1150E" w:rsidRPr="00B2453D" w14:paraId="56334886" w14:textId="77777777" w:rsidTr="00F55886">
        <w:tc>
          <w:tcPr>
            <w:tcW w:w="567" w:type="dxa"/>
            <w:vAlign w:val="center"/>
          </w:tcPr>
          <w:p w14:paraId="6726B3D1" w14:textId="6AC54795"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121</w:t>
            </w:r>
          </w:p>
        </w:tc>
        <w:tc>
          <w:tcPr>
            <w:tcW w:w="2581" w:type="dxa"/>
            <w:vAlign w:val="center"/>
          </w:tcPr>
          <w:p w14:paraId="52CD55E8" w14:textId="3F37308A"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Strzykawka 1 ml, jałowa jednorazowa, ujście luer (op. 100 szt.)</w:t>
            </w:r>
          </w:p>
        </w:tc>
        <w:tc>
          <w:tcPr>
            <w:tcW w:w="5528" w:type="dxa"/>
            <w:tcBorders>
              <w:top w:val="nil"/>
              <w:left w:val="single" w:sz="4" w:space="0" w:color="auto"/>
              <w:bottom w:val="single" w:sz="4" w:space="0" w:color="auto"/>
              <w:right w:val="single" w:sz="4" w:space="0" w:color="auto"/>
            </w:tcBorders>
            <w:vAlign w:val="center"/>
          </w:tcPr>
          <w:p w14:paraId="2A657E39" w14:textId="3DB1B6B9"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Strzykawki jałowe jednorazowego użytku, ujście typu Luer.</w:t>
            </w:r>
          </w:p>
        </w:tc>
        <w:tc>
          <w:tcPr>
            <w:tcW w:w="1247" w:type="dxa"/>
          </w:tcPr>
          <w:p w14:paraId="12A81B7D" w14:textId="77777777" w:rsidR="00B1150E" w:rsidRPr="00B2453D" w:rsidRDefault="00B1150E" w:rsidP="00B1150E">
            <w:pPr>
              <w:rPr>
                <w:rFonts w:ascii="Arial" w:hAnsi="Arial" w:cs="Arial"/>
                <w:bCs/>
              </w:rPr>
            </w:pPr>
          </w:p>
        </w:tc>
      </w:tr>
      <w:tr w:rsidR="00B1150E" w:rsidRPr="00B2453D" w14:paraId="376D64C1" w14:textId="77777777" w:rsidTr="00F55886">
        <w:tc>
          <w:tcPr>
            <w:tcW w:w="567" w:type="dxa"/>
            <w:vAlign w:val="center"/>
          </w:tcPr>
          <w:p w14:paraId="2E5CB3E8" w14:textId="2D58063B"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lastRenderedPageBreak/>
              <w:t>122</w:t>
            </w:r>
          </w:p>
        </w:tc>
        <w:tc>
          <w:tcPr>
            <w:tcW w:w="2581" w:type="dxa"/>
            <w:vAlign w:val="center"/>
          </w:tcPr>
          <w:p w14:paraId="356E85BB" w14:textId="434DF3DA"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Strzykawka 10 ml. - jałowa, jednorazowa, ujście luer (op. 100 szt.)</w:t>
            </w:r>
          </w:p>
        </w:tc>
        <w:tc>
          <w:tcPr>
            <w:tcW w:w="5528" w:type="dxa"/>
            <w:tcBorders>
              <w:top w:val="nil"/>
              <w:left w:val="single" w:sz="4" w:space="0" w:color="auto"/>
              <w:bottom w:val="single" w:sz="4" w:space="0" w:color="auto"/>
              <w:right w:val="single" w:sz="4" w:space="0" w:color="auto"/>
            </w:tcBorders>
            <w:vAlign w:val="center"/>
          </w:tcPr>
          <w:p w14:paraId="6C0D151F" w14:textId="6B1C9B32"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Strzykawki jałowe jednorazowego użytku, ujście typu Luer.</w:t>
            </w:r>
          </w:p>
        </w:tc>
        <w:tc>
          <w:tcPr>
            <w:tcW w:w="1247" w:type="dxa"/>
          </w:tcPr>
          <w:p w14:paraId="4CF03D53" w14:textId="77777777" w:rsidR="00B1150E" w:rsidRPr="00B2453D" w:rsidRDefault="00B1150E" w:rsidP="00B1150E">
            <w:pPr>
              <w:rPr>
                <w:rFonts w:ascii="Arial" w:hAnsi="Arial" w:cs="Arial"/>
                <w:bCs/>
              </w:rPr>
            </w:pPr>
          </w:p>
        </w:tc>
      </w:tr>
      <w:tr w:rsidR="00B1150E" w:rsidRPr="00B2453D" w14:paraId="7BF11AD7" w14:textId="77777777" w:rsidTr="00F55886">
        <w:tc>
          <w:tcPr>
            <w:tcW w:w="567" w:type="dxa"/>
            <w:vAlign w:val="center"/>
          </w:tcPr>
          <w:p w14:paraId="3807E511" w14:textId="24F3DCE0"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123</w:t>
            </w:r>
          </w:p>
        </w:tc>
        <w:tc>
          <w:tcPr>
            <w:tcW w:w="2581" w:type="dxa"/>
            <w:vAlign w:val="center"/>
          </w:tcPr>
          <w:p w14:paraId="21EB9B83" w14:textId="2090C43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Strzykawka 20 ml. - jałowa, jednorazowa, ujście luer (op. 100 szt.)</w:t>
            </w:r>
          </w:p>
        </w:tc>
        <w:tc>
          <w:tcPr>
            <w:tcW w:w="5528" w:type="dxa"/>
            <w:tcBorders>
              <w:top w:val="nil"/>
              <w:left w:val="single" w:sz="4" w:space="0" w:color="auto"/>
              <w:bottom w:val="single" w:sz="4" w:space="0" w:color="auto"/>
              <w:right w:val="single" w:sz="4" w:space="0" w:color="auto"/>
            </w:tcBorders>
            <w:vAlign w:val="center"/>
          </w:tcPr>
          <w:p w14:paraId="66B9BE5D" w14:textId="55C9E77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Strzykawki jałowe jednorazowego użytku, ujście typu Luer.</w:t>
            </w:r>
          </w:p>
        </w:tc>
        <w:tc>
          <w:tcPr>
            <w:tcW w:w="1247" w:type="dxa"/>
          </w:tcPr>
          <w:p w14:paraId="7EC8E473" w14:textId="77777777" w:rsidR="00B1150E" w:rsidRPr="00B2453D" w:rsidRDefault="00B1150E" w:rsidP="00B1150E">
            <w:pPr>
              <w:rPr>
                <w:rFonts w:ascii="Arial" w:hAnsi="Arial" w:cs="Arial"/>
                <w:bCs/>
              </w:rPr>
            </w:pPr>
          </w:p>
        </w:tc>
      </w:tr>
      <w:tr w:rsidR="00B1150E" w:rsidRPr="00B2453D" w14:paraId="50D5F85E" w14:textId="77777777" w:rsidTr="00F55886">
        <w:tc>
          <w:tcPr>
            <w:tcW w:w="567" w:type="dxa"/>
            <w:vAlign w:val="center"/>
          </w:tcPr>
          <w:p w14:paraId="5E8DE027" w14:textId="3A6D563E"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124</w:t>
            </w:r>
          </w:p>
        </w:tc>
        <w:tc>
          <w:tcPr>
            <w:tcW w:w="2581" w:type="dxa"/>
            <w:vAlign w:val="center"/>
          </w:tcPr>
          <w:p w14:paraId="03DD3095" w14:textId="6CC55464"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Strzykawka 2 ml. - jałowa, jednorazowa, ujście luer (op. 100 szt.)</w:t>
            </w:r>
          </w:p>
        </w:tc>
        <w:tc>
          <w:tcPr>
            <w:tcW w:w="5528" w:type="dxa"/>
            <w:tcBorders>
              <w:top w:val="nil"/>
              <w:left w:val="single" w:sz="4" w:space="0" w:color="auto"/>
              <w:bottom w:val="single" w:sz="4" w:space="0" w:color="auto"/>
              <w:right w:val="single" w:sz="4" w:space="0" w:color="auto"/>
            </w:tcBorders>
            <w:vAlign w:val="center"/>
          </w:tcPr>
          <w:p w14:paraId="579D73A2" w14:textId="6A5D01CF"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Strzykawki jałowe jednorazowego użytku, ujście typu Luer.</w:t>
            </w:r>
          </w:p>
        </w:tc>
        <w:tc>
          <w:tcPr>
            <w:tcW w:w="1247" w:type="dxa"/>
          </w:tcPr>
          <w:p w14:paraId="4E69EDD6" w14:textId="77777777" w:rsidR="00B1150E" w:rsidRPr="00B2453D" w:rsidRDefault="00B1150E" w:rsidP="00B1150E">
            <w:pPr>
              <w:rPr>
                <w:rFonts w:ascii="Arial" w:hAnsi="Arial" w:cs="Arial"/>
                <w:bCs/>
              </w:rPr>
            </w:pPr>
          </w:p>
        </w:tc>
      </w:tr>
      <w:tr w:rsidR="00B1150E" w:rsidRPr="00B2453D" w14:paraId="490C8281" w14:textId="77777777" w:rsidTr="00F55886">
        <w:tc>
          <w:tcPr>
            <w:tcW w:w="567" w:type="dxa"/>
            <w:vAlign w:val="center"/>
          </w:tcPr>
          <w:p w14:paraId="68116AAE" w14:textId="0F924C56"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125</w:t>
            </w:r>
          </w:p>
        </w:tc>
        <w:tc>
          <w:tcPr>
            <w:tcW w:w="2581" w:type="dxa"/>
            <w:vAlign w:val="center"/>
          </w:tcPr>
          <w:p w14:paraId="7F36823A" w14:textId="6943604F"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Strzykawka 5 ml. - jałowa, jednorazowa, ujście luer (op. 100 szt.)</w:t>
            </w:r>
          </w:p>
        </w:tc>
        <w:tc>
          <w:tcPr>
            <w:tcW w:w="5528" w:type="dxa"/>
            <w:tcBorders>
              <w:top w:val="nil"/>
              <w:left w:val="single" w:sz="4" w:space="0" w:color="auto"/>
              <w:bottom w:val="single" w:sz="4" w:space="0" w:color="auto"/>
              <w:right w:val="single" w:sz="4" w:space="0" w:color="auto"/>
            </w:tcBorders>
            <w:vAlign w:val="center"/>
          </w:tcPr>
          <w:p w14:paraId="692EF649" w14:textId="6950F800"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Strzykawki jałowe jednorazowego użytku, ujście typu Luer.</w:t>
            </w:r>
          </w:p>
        </w:tc>
        <w:tc>
          <w:tcPr>
            <w:tcW w:w="1247" w:type="dxa"/>
          </w:tcPr>
          <w:p w14:paraId="49AB3B3D" w14:textId="77777777" w:rsidR="00B1150E" w:rsidRPr="00B2453D" w:rsidRDefault="00B1150E" w:rsidP="00B1150E">
            <w:pPr>
              <w:rPr>
                <w:rFonts w:ascii="Arial" w:hAnsi="Arial" w:cs="Arial"/>
                <w:bCs/>
              </w:rPr>
            </w:pPr>
          </w:p>
        </w:tc>
      </w:tr>
      <w:tr w:rsidR="00B1150E" w:rsidRPr="00B2453D" w14:paraId="34440827" w14:textId="77777777" w:rsidTr="00F55886">
        <w:tc>
          <w:tcPr>
            <w:tcW w:w="567" w:type="dxa"/>
            <w:vAlign w:val="center"/>
          </w:tcPr>
          <w:p w14:paraId="4BA1615A" w14:textId="7A87417A"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126</w:t>
            </w:r>
          </w:p>
        </w:tc>
        <w:tc>
          <w:tcPr>
            <w:tcW w:w="2581" w:type="dxa"/>
            <w:vAlign w:val="center"/>
          </w:tcPr>
          <w:p w14:paraId="0920A06D" w14:textId="58D2AAC3"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Strzykawka </w:t>
            </w:r>
            <w:proofErr w:type="spellStart"/>
            <w:r w:rsidRPr="00B2453D">
              <w:rPr>
                <w:rFonts w:ascii="Arial" w:hAnsi="Arial" w:cs="Arial"/>
                <w:sz w:val="18"/>
                <w:szCs w:val="18"/>
              </w:rPr>
              <w:t>Janetta</w:t>
            </w:r>
            <w:proofErr w:type="spellEnd"/>
            <w:r w:rsidRPr="00B2453D">
              <w:rPr>
                <w:rFonts w:ascii="Arial" w:hAnsi="Arial" w:cs="Arial"/>
                <w:sz w:val="18"/>
                <w:szCs w:val="18"/>
              </w:rPr>
              <w:t xml:space="preserve"> 100 ml (op. 25 szt.)</w:t>
            </w:r>
          </w:p>
        </w:tc>
        <w:tc>
          <w:tcPr>
            <w:tcW w:w="5528" w:type="dxa"/>
            <w:tcBorders>
              <w:top w:val="nil"/>
              <w:left w:val="single" w:sz="4" w:space="0" w:color="auto"/>
              <w:bottom w:val="single" w:sz="4" w:space="0" w:color="auto"/>
              <w:right w:val="single" w:sz="4" w:space="0" w:color="auto"/>
            </w:tcBorders>
            <w:vAlign w:val="center"/>
          </w:tcPr>
          <w:p w14:paraId="43B72A33" w14:textId="5A14101C"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Strzykawki jałowe typu </w:t>
            </w:r>
            <w:proofErr w:type="spellStart"/>
            <w:r w:rsidRPr="00B2453D">
              <w:rPr>
                <w:rFonts w:ascii="Arial" w:hAnsi="Arial" w:cs="Arial"/>
                <w:sz w:val="18"/>
                <w:szCs w:val="18"/>
              </w:rPr>
              <w:t>Janetta</w:t>
            </w:r>
            <w:proofErr w:type="spellEnd"/>
            <w:r w:rsidRPr="00B2453D">
              <w:rPr>
                <w:rFonts w:ascii="Arial" w:hAnsi="Arial" w:cs="Arial"/>
                <w:sz w:val="18"/>
                <w:szCs w:val="18"/>
              </w:rPr>
              <w:t xml:space="preserve"> jednorazowego użytku, ujście typu Luer.</w:t>
            </w:r>
          </w:p>
        </w:tc>
        <w:tc>
          <w:tcPr>
            <w:tcW w:w="1247" w:type="dxa"/>
          </w:tcPr>
          <w:p w14:paraId="64DAADA2" w14:textId="77777777" w:rsidR="00B1150E" w:rsidRPr="00B2453D" w:rsidRDefault="00B1150E" w:rsidP="00B1150E">
            <w:pPr>
              <w:rPr>
                <w:rFonts w:ascii="Arial" w:hAnsi="Arial" w:cs="Arial"/>
                <w:bCs/>
              </w:rPr>
            </w:pPr>
          </w:p>
        </w:tc>
      </w:tr>
      <w:tr w:rsidR="00B1150E" w:rsidRPr="00B2453D" w14:paraId="2C4B2B84" w14:textId="77777777" w:rsidTr="00F55886">
        <w:tc>
          <w:tcPr>
            <w:tcW w:w="567" w:type="dxa"/>
            <w:vAlign w:val="center"/>
          </w:tcPr>
          <w:p w14:paraId="0EBAED02" w14:textId="31E7D50A"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127</w:t>
            </w:r>
          </w:p>
        </w:tc>
        <w:tc>
          <w:tcPr>
            <w:tcW w:w="2581" w:type="dxa"/>
            <w:vAlign w:val="center"/>
          </w:tcPr>
          <w:p w14:paraId="3423318E" w14:textId="24EDE28B"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Szpatułki drewniane lekarskie (op. 100 szt.)</w:t>
            </w:r>
          </w:p>
        </w:tc>
        <w:tc>
          <w:tcPr>
            <w:tcW w:w="5528" w:type="dxa"/>
            <w:tcBorders>
              <w:top w:val="nil"/>
              <w:left w:val="single" w:sz="4" w:space="0" w:color="auto"/>
              <w:bottom w:val="single" w:sz="4" w:space="0" w:color="auto"/>
              <w:right w:val="single" w:sz="4" w:space="0" w:color="auto"/>
            </w:tcBorders>
            <w:vAlign w:val="center"/>
          </w:tcPr>
          <w:p w14:paraId="4530E788" w14:textId="70D6996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Szpatułki drewniane jednorazowe, laryngologiczne.</w:t>
            </w:r>
          </w:p>
        </w:tc>
        <w:tc>
          <w:tcPr>
            <w:tcW w:w="1247" w:type="dxa"/>
          </w:tcPr>
          <w:p w14:paraId="002F292C" w14:textId="77777777" w:rsidR="00B1150E" w:rsidRPr="00B2453D" w:rsidRDefault="00B1150E" w:rsidP="00B1150E">
            <w:pPr>
              <w:rPr>
                <w:rFonts w:ascii="Arial" w:hAnsi="Arial" w:cs="Arial"/>
                <w:bCs/>
              </w:rPr>
            </w:pPr>
          </w:p>
        </w:tc>
      </w:tr>
      <w:tr w:rsidR="00B1150E" w:rsidRPr="00B2453D" w14:paraId="26A031E8" w14:textId="77777777" w:rsidTr="00F55886">
        <w:tc>
          <w:tcPr>
            <w:tcW w:w="567" w:type="dxa"/>
            <w:vAlign w:val="center"/>
          </w:tcPr>
          <w:p w14:paraId="60FEFD5A" w14:textId="25E4B3E1"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128</w:t>
            </w:r>
          </w:p>
        </w:tc>
        <w:tc>
          <w:tcPr>
            <w:tcW w:w="2581" w:type="dxa"/>
            <w:vAlign w:val="center"/>
          </w:tcPr>
          <w:p w14:paraId="314A45AE" w14:textId="454FAB08"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Środek go dezynfekcji skóry przed iniekcjami, bezbarwny o pojemności 250 ml. </w:t>
            </w:r>
            <w:r w:rsidR="009631BF">
              <w:rPr>
                <w:rFonts w:ascii="Arial" w:hAnsi="Arial" w:cs="Arial"/>
                <w:sz w:val="18"/>
                <w:szCs w:val="18"/>
              </w:rPr>
              <w:t>O</w:t>
            </w:r>
            <w:r w:rsidRPr="00B2453D">
              <w:rPr>
                <w:rFonts w:ascii="Arial" w:hAnsi="Arial" w:cs="Arial"/>
                <w:sz w:val="18"/>
                <w:szCs w:val="18"/>
              </w:rPr>
              <w:t xml:space="preserve">pakowanie z atomizerem </w:t>
            </w:r>
          </w:p>
        </w:tc>
        <w:tc>
          <w:tcPr>
            <w:tcW w:w="5528" w:type="dxa"/>
            <w:tcBorders>
              <w:top w:val="nil"/>
              <w:left w:val="single" w:sz="4" w:space="0" w:color="auto"/>
              <w:bottom w:val="single" w:sz="4" w:space="0" w:color="auto"/>
              <w:right w:val="single" w:sz="4" w:space="0" w:color="auto"/>
            </w:tcBorders>
            <w:vAlign w:val="center"/>
          </w:tcPr>
          <w:p w14:paraId="7D09CCFA" w14:textId="77777777" w:rsidR="00B1150E" w:rsidRPr="00B2453D" w:rsidRDefault="00B1150E" w:rsidP="00B1150E">
            <w:pPr>
              <w:numPr>
                <w:ilvl w:val="0"/>
                <w:numId w:val="55"/>
              </w:numPr>
              <w:rPr>
                <w:rFonts w:ascii="Arial" w:hAnsi="Arial" w:cs="Arial"/>
                <w:sz w:val="18"/>
                <w:szCs w:val="18"/>
              </w:rPr>
            </w:pPr>
            <w:r w:rsidRPr="00B2453D">
              <w:rPr>
                <w:rFonts w:ascii="Arial" w:hAnsi="Arial" w:cs="Arial"/>
                <w:sz w:val="18"/>
                <w:szCs w:val="18"/>
                <w:shd w:val="clear" w:color="auto" w:fill="FFFFFF"/>
              </w:rPr>
              <w:t xml:space="preserve">Preparat na bazie mocnego alkoholu przeznaczony do chirurgicznej dezynfekcji rąk i skóry. </w:t>
            </w:r>
          </w:p>
          <w:p w14:paraId="7C098D40" w14:textId="77777777" w:rsidR="00B1150E" w:rsidRPr="00B2453D" w:rsidRDefault="00B1150E" w:rsidP="00B1150E">
            <w:pPr>
              <w:numPr>
                <w:ilvl w:val="0"/>
                <w:numId w:val="55"/>
              </w:numPr>
              <w:rPr>
                <w:rFonts w:ascii="Arial" w:hAnsi="Arial" w:cs="Arial"/>
                <w:sz w:val="18"/>
                <w:szCs w:val="18"/>
              </w:rPr>
            </w:pPr>
            <w:r w:rsidRPr="00B2453D">
              <w:rPr>
                <w:rFonts w:ascii="Arial" w:hAnsi="Arial" w:cs="Arial"/>
                <w:sz w:val="18"/>
                <w:szCs w:val="18"/>
                <w:shd w:val="clear" w:color="auto" w:fill="FFFFFF"/>
              </w:rPr>
              <w:t>Wykazuje silną skuteczność biobójczą wobec bakterii, grzybów i wirusów.</w:t>
            </w:r>
          </w:p>
          <w:p w14:paraId="157CC8F6" w14:textId="77777777" w:rsidR="00B1150E" w:rsidRPr="00B2453D" w:rsidRDefault="00B1150E" w:rsidP="00B1150E">
            <w:pPr>
              <w:numPr>
                <w:ilvl w:val="0"/>
                <w:numId w:val="55"/>
              </w:numPr>
              <w:rPr>
                <w:rFonts w:ascii="Arial" w:hAnsi="Arial" w:cs="Arial"/>
                <w:sz w:val="18"/>
                <w:szCs w:val="18"/>
              </w:rPr>
            </w:pPr>
            <w:r w:rsidRPr="00B2453D">
              <w:rPr>
                <w:rFonts w:ascii="Arial" w:hAnsi="Arial" w:cs="Arial"/>
                <w:sz w:val="18"/>
                <w:szCs w:val="18"/>
                <w:shd w:val="clear" w:color="auto" w:fill="FFFFFF"/>
              </w:rPr>
              <w:t>Znajduje zastosowanie w gabinetach fizjoterapeutycznych.</w:t>
            </w:r>
          </w:p>
          <w:p w14:paraId="6F3650D1" w14:textId="77777777" w:rsidR="00B1150E" w:rsidRPr="00B2453D" w:rsidRDefault="00B1150E" w:rsidP="00B1150E">
            <w:pPr>
              <w:numPr>
                <w:ilvl w:val="0"/>
                <w:numId w:val="55"/>
              </w:numPr>
              <w:shd w:val="clear" w:color="auto" w:fill="FFFFFF"/>
              <w:rPr>
                <w:rFonts w:ascii="Arial" w:hAnsi="Arial" w:cs="Arial"/>
                <w:sz w:val="18"/>
                <w:szCs w:val="18"/>
              </w:rPr>
            </w:pPr>
            <w:r w:rsidRPr="00B2453D">
              <w:rPr>
                <w:rFonts w:ascii="Arial" w:hAnsi="Arial" w:cs="Arial"/>
                <w:sz w:val="18"/>
                <w:szCs w:val="18"/>
              </w:rPr>
              <w:t>Wykazuje natychmiastowe i przedłużone działanie dezynfekujące</w:t>
            </w:r>
          </w:p>
          <w:p w14:paraId="11C75EC2" w14:textId="77777777" w:rsidR="00B1150E" w:rsidRPr="00B2453D" w:rsidRDefault="00B1150E" w:rsidP="00B1150E">
            <w:pPr>
              <w:numPr>
                <w:ilvl w:val="0"/>
                <w:numId w:val="55"/>
              </w:numPr>
              <w:shd w:val="clear" w:color="auto" w:fill="FFFFFF"/>
              <w:rPr>
                <w:rFonts w:ascii="Arial" w:hAnsi="Arial" w:cs="Arial"/>
                <w:sz w:val="18"/>
                <w:szCs w:val="18"/>
              </w:rPr>
            </w:pPr>
            <w:r w:rsidRPr="00B2453D">
              <w:rPr>
                <w:rFonts w:ascii="Arial" w:hAnsi="Arial" w:cs="Arial"/>
                <w:sz w:val="18"/>
                <w:szCs w:val="18"/>
              </w:rPr>
              <w:t>Posiada szerokie zastosowanie biobójcze: bakteriobójcze, wirusobójcze, grzybobójcze</w:t>
            </w:r>
          </w:p>
          <w:p w14:paraId="288B03A2" w14:textId="77777777" w:rsidR="00B1150E" w:rsidRPr="00B2453D" w:rsidRDefault="00B1150E" w:rsidP="00B1150E">
            <w:pPr>
              <w:numPr>
                <w:ilvl w:val="0"/>
                <w:numId w:val="55"/>
              </w:numPr>
              <w:shd w:val="clear" w:color="auto" w:fill="FFFFFF"/>
              <w:rPr>
                <w:rFonts w:ascii="Arial" w:hAnsi="Arial" w:cs="Arial"/>
                <w:sz w:val="18"/>
                <w:szCs w:val="18"/>
              </w:rPr>
            </w:pPr>
            <w:r w:rsidRPr="00B2453D">
              <w:rPr>
                <w:rFonts w:ascii="Arial" w:hAnsi="Arial" w:cs="Arial"/>
                <w:sz w:val="18"/>
                <w:szCs w:val="18"/>
              </w:rPr>
              <w:t>Zawiera substancje nawilżające, które chronią skórę przed utratą wody</w:t>
            </w:r>
          </w:p>
          <w:p w14:paraId="78171871" w14:textId="77777777" w:rsidR="00B1150E" w:rsidRPr="00B2453D" w:rsidRDefault="00B1150E" w:rsidP="00B1150E">
            <w:pPr>
              <w:numPr>
                <w:ilvl w:val="0"/>
                <w:numId w:val="55"/>
              </w:numPr>
              <w:shd w:val="clear" w:color="auto" w:fill="FFFFFF"/>
              <w:rPr>
                <w:rFonts w:ascii="Arial" w:hAnsi="Arial" w:cs="Arial"/>
                <w:sz w:val="18"/>
                <w:szCs w:val="18"/>
              </w:rPr>
            </w:pPr>
            <w:r w:rsidRPr="00B2453D">
              <w:rPr>
                <w:rFonts w:ascii="Arial" w:hAnsi="Arial" w:cs="Arial"/>
                <w:sz w:val="18"/>
                <w:szCs w:val="18"/>
              </w:rPr>
              <w:t>Zawiera olejek neutralizujący zapach alkoholu</w:t>
            </w:r>
          </w:p>
          <w:p w14:paraId="2911A8E7" w14:textId="77777777" w:rsidR="00B1150E" w:rsidRPr="00B2453D" w:rsidRDefault="00B1150E" w:rsidP="00B1150E">
            <w:pPr>
              <w:numPr>
                <w:ilvl w:val="0"/>
                <w:numId w:val="55"/>
              </w:numPr>
              <w:shd w:val="clear" w:color="auto" w:fill="FFFFFF"/>
              <w:rPr>
                <w:rFonts w:ascii="Arial" w:hAnsi="Arial" w:cs="Arial"/>
                <w:sz w:val="18"/>
                <w:szCs w:val="18"/>
              </w:rPr>
            </w:pPr>
            <w:r w:rsidRPr="00B2453D">
              <w:rPr>
                <w:rFonts w:ascii="Arial" w:hAnsi="Arial" w:cs="Arial"/>
                <w:sz w:val="18"/>
                <w:szCs w:val="18"/>
              </w:rPr>
              <w:t>Skład: etanol 96% (79,9g), substancje nawilżające, substancje zapachowe, woda.</w:t>
            </w:r>
          </w:p>
          <w:p w14:paraId="095FF1D7" w14:textId="25897784" w:rsidR="00B1150E" w:rsidRPr="00B2453D" w:rsidRDefault="00B1150E" w:rsidP="00B1150E">
            <w:pPr>
              <w:numPr>
                <w:ilvl w:val="0"/>
                <w:numId w:val="55"/>
              </w:numPr>
              <w:shd w:val="clear" w:color="auto" w:fill="FFFFFF"/>
              <w:rPr>
                <w:rFonts w:ascii="Arial" w:hAnsi="Arial" w:cs="Arial"/>
                <w:sz w:val="18"/>
                <w:szCs w:val="18"/>
              </w:rPr>
            </w:pPr>
            <w:r w:rsidRPr="00B2453D">
              <w:rPr>
                <w:rFonts w:ascii="Arial" w:hAnsi="Arial" w:cs="Arial"/>
                <w:sz w:val="18"/>
                <w:szCs w:val="18"/>
                <w:shd w:val="clear" w:color="auto" w:fill="FFFFFF"/>
              </w:rPr>
              <w:t>Butelka 250ml z atomizerem.</w:t>
            </w:r>
          </w:p>
        </w:tc>
        <w:tc>
          <w:tcPr>
            <w:tcW w:w="1247" w:type="dxa"/>
          </w:tcPr>
          <w:p w14:paraId="40CD7F7A" w14:textId="77777777" w:rsidR="00B1150E" w:rsidRPr="00B2453D" w:rsidRDefault="00B1150E" w:rsidP="00B1150E">
            <w:pPr>
              <w:rPr>
                <w:rFonts w:ascii="Arial" w:hAnsi="Arial" w:cs="Arial"/>
                <w:bCs/>
              </w:rPr>
            </w:pPr>
          </w:p>
        </w:tc>
      </w:tr>
      <w:tr w:rsidR="00B1150E" w:rsidRPr="00B2453D" w14:paraId="580D37D2" w14:textId="77777777" w:rsidTr="00F55886">
        <w:tc>
          <w:tcPr>
            <w:tcW w:w="567" w:type="dxa"/>
            <w:vAlign w:val="center"/>
          </w:tcPr>
          <w:p w14:paraId="4A82AE8A" w14:textId="51D59102"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129</w:t>
            </w:r>
          </w:p>
        </w:tc>
        <w:tc>
          <w:tcPr>
            <w:tcW w:w="2581" w:type="dxa"/>
            <w:vAlign w:val="center"/>
          </w:tcPr>
          <w:p w14:paraId="126EB775" w14:textId="2F498544"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Taśma opatrunkowa włókninowa, samoprzylepna, niejałowa, rozm. 10 cm x 10m</w:t>
            </w:r>
          </w:p>
        </w:tc>
        <w:tc>
          <w:tcPr>
            <w:tcW w:w="5528" w:type="dxa"/>
            <w:tcBorders>
              <w:top w:val="single" w:sz="4" w:space="0" w:color="auto"/>
              <w:left w:val="single" w:sz="4" w:space="0" w:color="auto"/>
              <w:bottom w:val="single" w:sz="4" w:space="0" w:color="auto"/>
              <w:right w:val="single" w:sz="4" w:space="0" w:color="auto"/>
            </w:tcBorders>
            <w:vAlign w:val="center"/>
          </w:tcPr>
          <w:p w14:paraId="3C80B661" w14:textId="7BD52784"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Taśma opatrunkowa włókninowa, samoprzylepna, niejałowa. Rozmiar 10 cm</w:t>
            </w:r>
            <w:r>
              <w:rPr>
                <w:rFonts w:ascii="Arial" w:hAnsi="Arial" w:cs="Arial"/>
                <w:sz w:val="18"/>
                <w:szCs w:val="18"/>
              </w:rPr>
              <w:t xml:space="preserve"> </w:t>
            </w:r>
            <w:r w:rsidRPr="00B2453D">
              <w:rPr>
                <w:rFonts w:ascii="Arial" w:hAnsi="Arial" w:cs="Arial"/>
                <w:sz w:val="18"/>
                <w:szCs w:val="18"/>
              </w:rPr>
              <w:t>x 10 m</w:t>
            </w:r>
          </w:p>
        </w:tc>
        <w:tc>
          <w:tcPr>
            <w:tcW w:w="1247" w:type="dxa"/>
          </w:tcPr>
          <w:p w14:paraId="30E18DE4" w14:textId="77777777" w:rsidR="00B1150E" w:rsidRPr="00B2453D" w:rsidRDefault="00B1150E" w:rsidP="00B1150E">
            <w:pPr>
              <w:rPr>
                <w:rFonts w:ascii="Arial" w:hAnsi="Arial" w:cs="Arial"/>
                <w:bCs/>
              </w:rPr>
            </w:pPr>
          </w:p>
        </w:tc>
      </w:tr>
      <w:tr w:rsidR="00B1150E" w:rsidRPr="00B2453D" w14:paraId="67A9CFCF" w14:textId="77777777" w:rsidTr="00F55886">
        <w:tc>
          <w:tcPr>
            <w:tcW w:w="567" w:type="dxa"/>
            <w:vAlign w:val="center"/>
          </w:tcPr>
          <w:p w14:paraId="39C67660" w14:textId="0928E481"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130</w:t>
            </w:r>
          </w:p>
        </w:tc>
        <w:tc>
          <w:tcPr>
            <w:tcW w:w="2581" w:type="dxa"/>
            <w:vAlign w:val="center"/>
          </w:tcPr>
          <w:p w14:paraId="0DB80B6F" w14:textId="328A4883"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Taśma opatrunkowa włókninowa, samoprzylepna, niejałowa, rozm. 5 cm x 10m</w:t>
            </w:r>
          </w:p>
        </w:tc>
        <w:tc>
          <w:tcPr>
            <w:tcW w:w="5528" w:type="dxa"/>
            <w:tcBorders>
              <w:top w:val="nil"/>
              <w:left w:val="single" w:sz="4" w:space="0" w:color="auto"/>
              <w:bottom w:val="single" w:sz="4" w:space="0" w:color="auto"/>
              <w:right w:val="single" w:sz="4" w:space="0" w:color="auto"/>
            </w:tcBorders>
            <w:vAlign w:val="center"/>
          </w:tcPr>
          <w:p w14:paraId="689B4A88" w14:textId="66418D43"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Taśma opatrunkowa włókninowa, samoprzylepna, niejałowa. Rozmiar 5 cm</w:t>
            </w:r>
            <w:r>
              <w:rPr>
                <w:rFonts w:ascii="Arial" w:hAnsi="Arial" w:cs="Arial"/>
                <w:sz w:val="18"/>
                <w:szCs w:val="18"/>
              </w:rPr>
              <w:t xml:space="preserve"> </w:t>
            </w:r>
            <w:r w:rsidRPr="00B2453D">
              <w:rPr>
                <w:rFonts w:ascii="Arial" w:hAnsi="Arial" w:cs="Arial"/>
                <w:sz w:val="18"/>
                <w:szCs w:val="18"/>
              </w:rPr>
              <w:t>x 10 m</w:t>
            </w:r>
          </w:p>
        </w:tc>
        <w:tc>
          <w:tcPr>
            <w:tcW w:w="1247" w:type="dxa"/>
          </w:tcPr>
          <w:p w14:paraId="28873FDD" w14:textId="77777777" w:rsidR="00B1150E" w:rsidRPr="00B2453D" w:rsidRDefault="00B1150E" w:rsidP="00B1150E">
            <w:pPr>
              <w:rPr>
                <w:rFonts w:ascii="Arial" w:hAnsi="Arial" w:cs="Arial"/>
                <w:bCs/>
              </w:rPr>
            </w:pPr>
          </w:p>
        </w:tc>
      </w:tr>
      <w:tr w:rsidR="00B1150E" w:rsidRPr="00B2453D" w14:paraId="627115F5" w14:textId="77777777" w:rsidTr="00F55886">
        <w:tc>
          <w:tcPr>
            <w:tcW w:w="567" w:type="dxa"/>
            <w:vAlign w:val="center"/>
          </w:tcPr>
          <w:p w14:paraId="36A9EB20" w14:textId="00D2D620"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131</w:t>
            </w:r>
          </w:p>
        </w:tc>
        <w:tc>
          <w:tcPr>
            <w:tcW w:w="2581" w:type="dxa"/>
            <w:vAlign w:val="center"/>
          </w:tcPr>
          <w:p w14:paraId="2FAE0421" w14:textId="7E0C9603"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Termometr bezrtęciowy do precyzyjnego mierzenia temperatury ciała, wypełniony stopem galu, indu i cyny.</w:t>
            </w:r>
          </w:p>
        </w:tc>
        <w:tc>
          <w:tcPr>
            <w:tcW w:w="5528" w:type="dxa"/>
            <w:tcBorders>
              <w:top w:val="nil"/>
              <w:left w:val="single" w:sz="4" w:space="0" w:color="auto"/>
              <w:bottom w:val="single" w:sz="4" w:space="0" w:color="auto"/>
              <w:right w:val="single" w:sz="4" w:space="0" w:color="auto"/>
            </w:tcBorders>
            <w:vAlign w:val="center"/>
          </w:tcPr>
          <w:p w14:paraId="41E12B86" w14:textId="51C02F09"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Termometr bezrtęciowy do precyzyjnego mierzenia temperatury ciała, wypełniony stopem galu, indu i cyny.</w:t>
            </w:r>
          </w:p>
        </w:tc>
        <w:tc>
          <w:tcPr>
            <w:tcW w:w="1247" w:type="dxa"/>
          </w:tcPr>
          <w:p w14:paraId="764F7CBB" w14:textId="77777777" w:rsidR="00B1150E" w:rsidRPr="00B2453D" w:rsidRDefault="00B1150E" w:rsidP="00B1150E">
            <w:pPr>
              <w:rPr>
                <w:rFonts w:ascii="Arial" w:hAnsi="Arial" w:cs="Arial"/>
                <w:bCs/>
              </w:rPr>
            </w:pPr>
          </w:p>
        </w:tc>
      </w:tr>
      <w:tr w:rsidR="00B1150E" w:rsidRPr="00B2453D" w14:paraId="5F06534A" w14:textId="77777777" w:rsidTr="00F55886">
        <w:tc>
          <w:tcPr>
            <w:tcW w:w="567" w:type="dxa"/>
            <w:vAlign w:val="center"/>
          </w:tcPr>
          <w:p w14:paraId="6CE0D9A7" w14:textId="336D3203"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132</w:t>
            </w:r>
          </w:p>
        </w:tc>
        <w:tc>
          <w:tcPr>
            <w:tcW w:w="2581" w:type="dxa"/>
            <w:vAlign w:val="center"/>
          </w:tcPr>
          <w:p w14:paraId="090AC5C5" w14:textId="65CBD8E1"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Wata kosmetyczna op</w:t>
            </w:r>
            <w:r w:rsidR="009631BF">
              <w:rPr>
                <w:rFonts w:ascii="Arial" w:hAnsi="Arial" w:cs="Arial"/>
                <w:sz w:val="18"/>
                <w:szCs w:val="18"/>
              </w:rPr>
              <w:t xml:space="preserve">. </w:t>
            </w:r>
            <w:r w:rsidRPr="00B2453D">
              <w:rPr>
                <w:rFonts w:ascii="Arial" w:hAnsi="Arial" w:cs="Arial"/>
                <w:sz w:val="18"/>
                <w:szCs w:val="18"/>
              </w:rPr>
              <w:t>200 g</w:t>
            </w:r>
          </w:p>
        </w:tc>
        <w:tc>
          <w:tcPr>
            <w:tcW w:w="5528" w:type="dxa"/>
            <w:tcBorders>
              <w:top w:val="nil"/>
              <w:left w:val="single" w:sz="4" w:space="0" w:color="auto"/>
              <w:bottom w:val="single" w:sz="4" w:space="0" w:color="auto"/>
              <w:right w:val="single" w:sz="4" w:space="0" w:color="auto"/>
            </w:tcBorders>
            <w:vAlign w:val="center"/>
          </w:tcPr>
          <w:p w14:paraId="7D51D1D5" w14:textId="54D9401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Wata kosmetyczna w opakowaniach po 200 g</w:t>
            </w:r>
          </w:p>
        </w:tc>
        <w:tc>
          <w:tcPr>
            <w:tcW w:w="1247" w:type="dxa"/>
          </w:tcPr>
          <w:p w14:paraId="46EBCC38" w14:textId="77777777" w:rsidR="00B1150E" w:rsidRPr="00B2453D" w:rsidRDefault="00B1150E" w:rsidP="00B1150E">
            <w:pPr>
              <w:rPr>
                <w:rFonts w:ascii="Arial" w:hAnsi="Arial" w:cs="Arial"/>
                <w:bCs/>
              </w:rPr>
            </w:pPr>
          </w:p>
        </w:tc>
      </w:tr>
      <w:tr w:rsidR="00B1150E" w:rsidRPr="00B2453D" w14:paraId="0F60F436" w14:textId="77777777" w:rsidTr="00F55886">
        <w:tc>
          <w:tcPr>
            <w:tcW w:w="567" w:type="dxa"/>
            <w:vAlign w:val="center"/>
          </w:tcPr>
          <w:p w14:paraId="61F9D98B" w14:textId="7F247341"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133</w:t>
            </w:r>
          </w:p>
        </w:tc>
        <w:tc>
          <w:tcPr>
            <w:tcW w:w="2581" w:type="dxa"/>
            <w:vAlign w:val="center"/>
          </w:tcPr>
          <w:p w14:paraId="491B8C2D" w14:textId="25D777C2"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Wazelina farmaceutyczna czysta op</w:t>
            </w:r>
            <w:r w:rsidR="009631BF">
              <w:rPr>
                <w:rFonts w:ascii="Arial" w:hAnsi="Arial" w:cs="Arial"/>
                <w:sz w:val="18"/>
                <w:szCs w:val="18"/>
              </w:rPr>
              <w:t>.</w:t>
            </w:r>
            <w:r w:rsidRPr="00B2453D">
              <w:rPr>
                <w:rFonts w:ascii="Arial" w:hAnsi="Arial" w:cs="Arial"/>
                <w:sz w:val="18"/>
                <w:szCs w:val="18"/>
              </w:rPr>
              <w:t xml:space="preserve"> 200 g</w:t>
            </w:r>
          </w:p>
        </w:tc>
        <w:tc>
          <w:tcPr>
            <w:tcW w:w="5528" w:type="dxa"/>
            <w:tcBorders>
              <w:top w:val="nil"/>
              <w:left w:val="single" w:sz="4" w:space="0" w:color="auto"/>
              <w:bottom w:val="single" w:sz="4" w:space="0" w:color="auto"/>
              <w:right w:val="single" w:sz="4" w:space="0" w:color="auto"/>
            </w:tcBorders>
            <w:vAlign w:val="center"/>
          </w:tcPr>
          <w:p w14:paraId="40DD7CA7" w14:textId="6ED2ACD8"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Wazelina farmaceutyczna czysta, opakowani</w:t>
            </w:r>
            <w:r w:rsidR="009631BF">
              <w:rPr>
                <w:rFonts w:ascii="Arial" w:hAnsi="Arial" w:cs="Arial"/>
                <w:sz w:val="18"/>
                <w:szCs w:val="18"/>
              </w:rPr>
              <w:t>e</w:t>
            </w:r>
            <w:r w:rsidRPr="00B2453D">
              <w:rPr>
                <w:rFonts w:ascii="Arial" w:hAnsi="Arial" w:cs="Arial"/>
                <w:sz w:val="18"/>
                <w:szCs w:val="18"/>
              </w:rPr>
              <w:t xml:space="preserve"> 200 g</w:t>
            </w:r>
          </w:p>
        </w:tc>
        <w:tc>
          <w:tcPr>
            <w:tcW w:w="1247" w:type="dxa"/>
          </w:tcPr>
          <w:p w14:paraId="0C03F880" w14:textId="77777777" w:rsidR="00B1150E" w:rsidRPr="00B2453D" w:rsidRDefault="00B1150E" w:rsidP="00B1150E">
            <w:pPr>
              <w:rPr>
                <w:rFonts w:ascii="Arial" w:hAnsi="Arial" w:cs="Arial"/>
                <w:bCs/>
              </w:rPr>
            </w:pPr>
          </w:p>
        </w:tc>
      </w:tr>
      <w:tr w:rsidR="00B1150E" w:rsidRPr="00B2453D" w14:paraId="18036B7D" w14:textId="77777777" w:rsidTr="00F55886">
        <w:tc>
          <w:tcPr>
            <w:tcW w:w="567" w:type="dxa"/>
            <w:vAlign w:val="center"/>
          </w:tcPr>
          <w:p w14:paraId="714B10AE" w14:textId="34668BF9"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134</w:t>
            </w:r>
          </w:p>
        </w:tc>
        <w:tc>
          <w:tcPr>
            <w:tcW w:w="2581" w:type="dxa"/>
            <w:vAlign w:val="center"/>
          </w:tcPr>
          <w:p w14:paraId="67CBD25D" w14:textId="21E08AF4"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Wenflon niebieski, rozmiar 0,9x25 mm z portem do dodatkowych wstrzyknięć (op. 50 szt.)</w:t>
            </w:r>
          </w:p>
        </w:tc>
        <w:tc>
          <w:tcPr>
            <w:tcW w:w="5528" w:type="dxa"/>
            <w:tcBorders>
              <w:top w:val="nil"/>
              <w:left w:val="single" w:sz="4" w:space="0" w:color="auto"/>
              <w:bottom w:val="single" w:sz="4" w:space="0" w:color="auto"/>
              <w:right w:val="single" w:sz="4" w:space="0" w:color="auto"/>
            </w:tcBorders>
            <w:vAlign w:val="center"/>
          </w:tcPr>
          <w:p w14:paraId="115238A4" w14:textId="45842A26"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Wenflon niebieski, rozmiar 0,9x25 mm, z portem do dodatkowych wstrzyknięć.</w:t>
            </w:r>
          </w:p>
        </w:tc>
        <w:tc>
          <w:tcPr>
            <w:tcW w:w="1247" w:type="dxa"/>
          </w:tcPr>
          <w:p w14:paraId="1A53B2EA" w14:textId="77777777" w:rsidR="00B1150E" w:rsidRPr="00B2453D" w:rsidRDefault="00B1150E" w:rsidP="00B1150E">
            <w:pPr>
              <w:rPr>
                <w:rFonts w:ascii="Arial" w:hAnsi="Arial" w:cs="Arial"/>
                <w:bCs/>
              </w:rPr>
            </w:pPr>
          </w:p>
        </w:tc>
      </w:tr>
      <w:tr w:rsidR="00B1150E" w:rsidRPr="00B2453D" w14:paraId="6D9185E1" w14:textId="77777777" w:rsidTr="00F55886">
        <w:tc>
          <w:tcPr>
            <w:tcW w:w="567" w:type="dxa"/>
            <w:vAlign w:val="center"/>
          </w:tcPr>
          <w:p w14:paraId="54064429" w14:textId="5D149B5C"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135</w:t>
            </w:r>
          </w:p>
        </w:tc>
        <w:tc>
          <w:tcPr>
            <w:tcW w:w="2581" w:type="dxa"/>
            <w:vAlign w:val="center"/>
          </w:tcPr>
          <w:p w14:paraId="0F71C339" w14:textId="5EF6D057"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Wenflon Bezpieczny niebieski, rozmiar 0,9x25 mm z portem do dodatkowych wstrzyknięć (op. 50 szt.)</w:t>
            </w:r>
          </w:p>
        </w:tc>
        <w:tc>
          <w:tcPr>
            <w:tcW w:w="5528" w:type="dxa"/>
            <w:tcBorders>
              <w:top w:val="nil"/>
              <w:left w:val="single" w:sz="4" w:space="0" w:color="auto"/>
              <w:bottom w:val="single" w:sz="4" w:space="0" w:color="auto"/>
              <w:right w:val="single" w:sz="4" w:space="0" w:color="auto"/>
            </w:tcBorders>
            <w:vAlign w:val="center"/>
          </w:tcPr>
          <w:p w14:paraId="1A5B0B85" w14:textId="788D7800" w:rsidR="00B1150E" w:rsidRPr="00B2453D" w:rsidRDefault="00B1150E" w:rsidP="00B1150E">
            <w:pPr>
              <w:pStyle w:val="Nagwek1"/>
              <w:shd w:val="clear" w:color="auto" w:fill="FFFFFF"/>
              <w:spacing w:before="0" w:after="0"/>
              <w:rPr>
                <w:rFonts w:cs="Arial"/>
                <w:b w:val="0"/>
                <w:sz w:val="18"/>
                <w:szCs w:val="18"/>
              </w:rPr>
            </w:pPr>
            <w:r w:rsidRPr="00B2453D">
              <w:rPr>
                <w:rFonts w:cs="Arial"/>
                <w:b w:val="0"/>
                <w:sz w:val="18"/>
                <w:szCs w:val="18"/>
              </w:rPr>
              <w:t>Wenflon bezpieczny 0,9x25mm 22G niebieski z portem do dodatkowych wstrzyknięć, pojedynczo pakowane.</w:t>
            </w:r>
          </w:p>
        </w:tc>
        <w:tc>
          <w:tcPr>
            <w:tcW w:w="1247" w:type="dxa"/>
          </w:tcPr>
          <w:p w14:paraId="31D5AE6E" w14:textId="77777777" w:rsidR="00B1150E" w:rsidRPr="00B2453D" w:rsidRDefault="00B1150E" w:rsidP="00B1150E">
            <w:pPr>
              <w:rPr>
                <w:rFonts w:ascii="Arial" w:hAnsi="Arial" w:cs="Arial"/>
                <w:bCs/>
              </w:rPr>
            </w:pPr>
          </w:p>
        </w:tc>
      </w:tr>
      <w:tr w:rsidR="00B1150E" w:rsidRPr="00B2453D" w14:paraId="0A178F81" w14:textId="77777777" w:rsidTr="00F55886">
        <w:tc>
          <w:tcPr>
            <w:tcW w:w="567" w:type="dxa"/>
            <w:vAlign w:val="center"/>
          </w:tcPr>
          <w:p w14:paraId="5FD5F456" w14:textId="7A98F255" w:rsidR="00B1150E" w:rsidRPr="00B2453D" w:rsidRDefault="00B1150E" w:rsidP="00B1150E">
            <w:pPr>
              <w:pStyle w:val="Bezodstpw"/>
              <w:jc w:val="center"/>
              <w:rPr>
                <w:rFonts w:ascii="Arial" w:hAnsi="Arial" w:cs="Arial"/>
                <w:sz w:val="20"/>
                <w:szCs w:val="20"/>
              </w:rPr>
            </w:pPr>
            <w:r w:rsidRPr="00B2453D">
              <w:rPr>
                <w:rFonts w:ascii="Arial" w:hAnsi="Arial" w:cs="Arial"/>
                <w:sz w:val="18"/>
                <w:szCs w:val="18"/>
              </w:rPr>
              <w:t>136</w:t>
            </w:r>
          </w:p>
        </w:tc>
        <w:tc>
          <w:tcPr>
            <w:tcW w:w="2581" w:type="dxa"/>
            <w:vAlign w:val="center"/>
          </w:tcPr>
          <w:p w14:paraId="2E0B637B" w14:textId="3DA391CA"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Wenflon różowy tzw. bezpieczny np. </w:t>
            </w:r>
            <w:proofErr w:type="spellStart"/>
            <w:r w:rsidRPr="00B2453D">
              <w:rPr>
                <w:rFonts w:ascii="Arial" w:hAnsi="Arial" w:cs="Arial"/>
                <w:sz w:val="18"/>
                <w:szCs w:val="18"/>
              </w:rPr>
              <w:t>safety</w:t>
            </w:r>
            <w:proofErr w:type="spellEnd"/>
            <w:r w:rsidRPr="00B2453D">
              <w:rPr>
                <w:rFonts w:ascii="Arial" w:hAnsi="Arial" w:cs="Arial"/>
                <w:sz w:val="18"/>
                <w:szCs w:val="18"/>
              </w:rPr>
              <w:t xml:space="preserve"> rozmiar 1,1x33 mm - 20g (op. 50 szt.)</w:t>
            </w:r>
          </w:p>
        </w:tc>
        <w:tc>
          <w:tcPr>
            <w:tcW w:w="5528" w:type="dxa"/>
            <w:tcBorders>
              <w:top w:val="nil"/>
              <w:left w:val="single" w:sz="4" w:space="0" w:color="auto"/>
              <w:bottom w:val="single" w:sz="4" w:space="0" w:color="auto"/>
              <w:right w:val="single" w:sz="4" w:space="0" w:color="auto"/>
            </w:tcBorders>
            <w:vAlign w:val="center"/>
          </w:tcPr>
          <w:p w14:paraId="05F4302B" w14:textId="1C4559DC"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Wenflon różowy Bezpieczny, bezpieczna kaniula do żył obwodowych z portem do dodatkowych wstrzyknięć (igła kaniuli zaopatrzona w specjalny automatyczny zatrzask zabezpieczający koniec igły przed przypadkowym zakłuciem personelu)</w:t>
            </w:r>
          </w:p>
        </w:tc>
        <w:tc>
          <w:tcPr>
            <w:tcW w:w="1247" w:type="dxa"/>
          </w:tcPr>
          <w:p w14:paraId="03E883DE" w14:textId="77777777" w:rsidR="00B1150E" w:rsidRPr="00B2453D" w:rsidRDefault="00B1150E" w:rsidP="00B1150E">
            <w:pPr>
              <w:rPr>
                <w:rFonts w:ascii="Arial" w:hAnsi="Arial" w:cs="Arial"/>
                <w:bCs/>
              </w:rPr>
            </w:pPr>
          </w:p>
        </w:tc>
      </w:tr>
      <w:tr w:rsidR="00B1150E" w:rsidRPr="00B2453D" w14:paraId="25E27FA6" w14:textId="77777777" w:rsidTr="00F55886">
        <w:tc>
          <w:tcPr>
            <w:tcW w:w="567" w:type="dxa"/>
            <w:vAlign w:val="center"/>
          </w:tcPr>
          <w:p w14:paraId="3AF3494E" w14:textId="5895A5E2"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137</w:t>
            </w:r>
          </w:p>
        </w:tc>
        <w:tc>
          <w:tcPr>
            <w:tcW w:w="2581" w:type="dxa"/>
            <w:vAlign w:val="center"/>
          </w:tcPr>
          <w:p w14:paraId="2250036A" w14:textId="471CD9B5"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Wenflon różowy, rozmiar 1,1x33 mm - 20g – z portem do dodatkowych wstrzyknięć (op. 50 szt.)</w:t>
            </w:r>
          </w:p>
        </w:tc>
        <w:tc>
          <w:tcPr>
            <w:tcW w:w="5528" w:type="dxa"/>
            <w:tcBorders>
              <w:top w:val="nil"/>
              <w:left w:val="single" w:sz="4" w:space="0" w:color="auto"/>
              <w:bottom w:val="single" w:sz="4" w:space="0" w:color="auto"/>
              <w:right w:val="single" w:sz="4" w:space="0" w:color="auto"/>
            </w:tcBorders>
            <w:vAlign w:val="center"/>
          </w:tcPr>
          <w:p w14:paraId="729FB752" w14:textId="5D5B9A8A"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Wenflon różowy, rozmiar 1,1x33 mm - 20g – z portem do dodatkowych wstrzyknięć.</w:t>
            </w:r>
          </w:p>
        </w:tc>
        <w:tc>
          <w:tcPr>
            <w:tcW w:w="1247" w:type="dxa"/>
          </w:tcPr>
          <w:p w14:paraId="7448BF5E" w14:textId="77777777" w:rsidR="00B1150E" w:rsidRPr="00B2453D" w:rsidRDefault="00B1150E" w:rsidP="00B1150E">
            <w:pPr>
              <w:rPr>
                <w:rFonts w:ascii="Arial" w:hAnsi="Arial" w:cs="Arial"/>
                <w:bCs/>
              </w:rPr>
            </w:pPr>
          </w:p>
        </w:tc>
      </w:tr>
      <w:tr w:rsidR="00B1150E" w:rsidRPr="00B2453D" w14:paraId="0030792C" w14:textId="77777777" w:rsidTr="00F55886">
        <w:tc>
          <w:tcPr>
            <w:tcW w:w="567" w:type="dxa"/>
            <w:vAlign w:val="center"/>
          </w:tcPr>
          <w:p w14:paraId="0F19792B" w14:textId="0009A473"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138</w:t>
            </w:r>
          </w:p>
        </w:tc>
        <w:tc>
          <w:tcPr>
            <w:tcW w:w="2581" w:type="dxa"/>
            <w:vAlign w:val="center"/>
          </w:tcPr>
          <w:p w14:paraId="5F4A270F" w14:textId="39926184"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Wenflon zielony, rozmiar 1,1x33 mm - 20g – z portem do dodatkowych wstrzyknięć (op. 50szt.)</w:t>
            </w:r>
          </w:p>
        </w:tc>
        <w:tc>
          <w:tcPr>
            <w:tcW w:w="5528" w:type="dxa"/>
            <w:tcBorders>
              <w:top w:val="nil"/>
              <w:left w:val="single" w:sz="4" w:space="0" w:color="auto"/>
              <w:bottom w:val="single" w:sz="4" w:space="0" w:color="auto"/>
              <w:right w:val="single" w:sz="4" w:space="0" w:color="auto"/>
            </w:tcBorders>
            <w:vAlign w:val="center"/>
          </w:tcPr>
          <w:p w14:paraId="3AC94C62" w14:textId="330A257E"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Bezpieczna kaniula do żył obwodowych z portem do dodatkowych wstrzyknięć (igła kaniuli zaopatrzona w specjalny automatyczny zatrzask. Cechy: wykonana z teflonu, ze skrzydełkami, z portem bocznym, dwie linie RTG, zatyczka gwintowana typu luer, pakowane pojedynczo w jałowe blistry</w:t>
            </w:r>
          </w:p>
        </w:tc>
        <w:tc>
          <w:tcPr>
            <w:tcW w:w="1247" w:type="dxa"/>
          </w:tcPr>
          <w:p w14:paraId="57840E96" w14:textId="77777777" w:rsidR="00B1150E" w:rsidRPr="00B2453D" w:rsidRDefault="00B1150E" w:rsidP="00B1150E">
            <w:pPr>
              <w:rPr>
                <w:rFonts w:ascii="Arial" w:hAnsi="Arial" w:cs="Arial"/>
                <w:bCs/>
              </w:rPr>
            </w:pPr>
          </w:p>
        </w:tc>
      </w:tr>
      <w:tr w:rsidR="00B1150E" w:rsidRPr="00B2453D" w14:paraId="26C75651" w14:textId="77777777" w:rsidTr="00F55886">
        <w:tc>
          <w:tcPr>
            <w:tcW w:w="567" w:type="dxa"/>
            <w:vAlign w:val="center"/>
          </w:tcPr>
          <w:p w14:paraId="05413BB9" w14:textId="0CF67EF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lastRenderedPageBreak/>
              <w:t>139</w:t>
            </w:r>
          </w:p>
        </w:tc>
        <w:tc>
          <w:tcPr>
            <w:tcW w:w="2581" w:type="dxa"/>
            <w:vAlign w:val="center"/>
          </w:tcPr>
          <w:p w14:paraId="329CD8D6" w14:textId="73406EF2"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Kaniula dożylna 1,7 x 45 mm 16G szary (op. 50 szt.)</w:t>
            </w:r>
          </w:p>
        </w:tc>
        <w:tc>
          <w:tcPr>
            <w:tcW w:w="5528" w:type="dxa"/>
            <w:tcBorders>
              <w:top w:val="nil"/>
              <w:left w:val="single" w:sz="4" w:space="0" w:color="auto"/>
              <w:bottom w:val="single" w:sz="4" w:space="0" w:color="auto"/>
              <w:right w:val="single" w:sz="4" w:space="0" w:color="auto"/>
            </w:tcBorders>
            <w:vAlign w:val="center"/>
          </w:tcPr>
          <w:p w14:paraId="46375F29" w14:textId="53D337F9"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Bezpieczna kaniula do żył obwodowych z portem do dodatkowych wstrzyknięć (igła kaniuli zaopatrzona w specjalny automatyczny zatrzask. Cechy: wykonana z teflonu, ze skrzydełkami, z portem bocznym, dwie linie RTG, zatyczka gwintowana typu luer, pakowane pojedynczo w jałowe blistry.</w:t>
            </w:r>
          </w:p>
        </w:tc>
        <w:tc>
          <w:tcPr>
            <w:tcW w:w="1247" w:type="dxa"/>
          </w:tcPr>
          <w:p w14:paraId="554A846E" w14:textId="77777777" w:rsidR="00B1150E" w:rsidRPr="00B2453D" w:rsidRDefault="00B1150E" w:rsidP="00B1150E">
            <w:pPr>
              <w:rPr>
                <w:rFonts w:ascii="Arial" w:hAnsi="Arial" w:cs="Arial"/>
                <w:bCs/>
              </w:rPr>
            </w:pPr>
          </w:p>
        </w:tc>
      </w:tr>
      <w:tr w:rsidR="00B1150E" w:rsidRPr="00B2453D" w14:paraId="37132CF8" w14:textId="77777777" w:rsidTr="00F55886">
        <w:tc>
          <w:tcPr>
            <w:tcW w:w="567" w:type="dxa"/>
            <w:vAlign w:val="center"/>
          </w:tcPr>
          <w:p w14:paraId="4BD3C146" w14:textId="67724DA8"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140</w:t>
            </w:r>
          </w:p>
        </w:tc>
        <w:tc>
          <w:tcPr>
            <w:tcW w:w="2581" w:type="dxa"/>
            <w:vAlign w:val="center"/>
          </w:tcPr>
          <w:p w14:paraId="15AA69EE" w14:textId="09ED2537"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Wieszak do worków na mocz podwójny </w:t>
            </w:r>
          </w:p>
        </w:tc>
        <w:tc>
          <w:tcPr>
            <w:tcW w:w="5528" w:type="dxa"/>
            <w:tcBorders>
              <w:top w:val="nil"/>
              <w:left w:val="single" w:sz="4" w:space="0" w:color="auto"/>
              <w:bottom w:val="single" w:sz="4" w:space="0" w:color="auto"/>
              <w:right w:val="single" w:sz="4" w:space="0" w:color="auto"/>
            </w:tcBorders>
            <w:vAlign w:val="center"/>
          </w:tcPr>
          <w:p w14:paraId="45AE9E96" w14:textId="448BAC35"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Wieszak do worków na mocz podwójny, do zawieszania standardowych worków na mocz, wykonany z mocnego i trwałego tworzywa sztucznego</w:t>
            </w:r>
          </w:p>
        </w:tc>
        <w:tc>
          <w:tcPr>
            <w:tcW w:w="1247" w:type="dxa"/>
          </w:tcPr>
          <w:p w14:paraId="5706B323" w14:textId="77777777" w:rsidR="00B1150E" w:rsidRPr="00B2453D" w:rsidRDefault="00B1150E" w:rsidP="00B1150E">
            <w:pPr>
              <w:rPr>
                <w:rFonts w:ascii="Arial" w:hAnsi="Arial" w:cs="Arial"/>
                <w:bCs/>
              </w:rPr>
            </w:pPr>
          </w:p>
        </w:tc>
      </w:tr>
      <w:tr w:rsidR="00B1150E" w:rsidRPr="00B2453D" w14:paraId="00321CA5" w14:textId="77777777" w:rsidTr="00F55886">
        <w:tc>
          <w:tcPr>
            <w:tcW w:w="567" w:type="dxa"/>
            <w:vAlign w:val="center"/>
          </w:tcPr>
          <w:p w14:paraId="189670FF" w14:textId="271A11CC"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141</w:t>
            </w:r>
          </w:p>
        </w:tc>
        <w:tc>
          <w:tcPr>
            <w:tcW w:w="2581" w:type="dxa"/>
            <w:vAlign w:val="center"/>
          </w:tcPr>
          <w:p w14:paraId="5E79A846" w14:textId="24C1D1C7"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Wlewki doodbytnicze</w:t>
            </w:r>
            <w:r>
              <w:rPr>
                <w:rFonts w:ascii="Arial" w:hAnsi="Arial" w:cs="Arial"/>
                <w:sz w:val="18"/>
                <w:szCs w:val="18"/>
              </w:rPr>
              <w:t xml:space="preserve"> </w:t>
            </w:r>
            <w:r w:rsidRPr="00B2453D">
              <w:rPr>
                <w:rFonts w:ascii="Arial" w:hAnsi="Arial" w:cs="Arial"/>
                <w:sz w:val="18"/>
                <w:szCs w:val="18"/>
              </w:rPr>
              <w:t>150 ml</w:t>
            </w:r>
          </w:p>
        </w:tc>
        <w:tc>
          <w:tcPr>
            <w:tcW w:w="5528" w:type="dxa"/>
            <w:tcBorders>
              <w:top w:val="nil"/>
              <w:left w:val="single" w:sz="4" w:space="0" w:color="auto"/>
              <w:bottom w:val="single" w:sz="4" w:space="0" w:color="auto"/>
              <w:right w:val="single" w:sz="4" w:space="0" w:color="auto"/>
            </w:tcBorders>
            <w:vAlign w:val="center"/>
          </w:tcPr>
          <w:p w14:paraId="7C3963C3" w14:textId="5953FF2F" w:rsidR="00B1150E" w:rsidRPr="00B2453D" w:rsidRDefault="00B1150E" w:rsidP="00B1150E">
            <w:pPr>
              <w:pStyle w:val="text-justify"/>
              <w:spacing w:before="0" w:beforeAutospacing="0" w:after="0" w:afterAutospacing="0"/>
              <w:rPr>
                <w:rFonts w:ascii="Arial" w:hAnsi="Arial" w:cs="Arial"/>
                <w:sz w:val="18"/>
                <w:szCs w:val="18"/>
              </w:rPr>
            </w:pPr>
            <w:r>
              <w:rPr>
                <w:rFonts w:ascii="Arial" w:hAnsi="Arial" w:cs="Arial"/>
                <w:sz w:val="18"/>
                <w:szCs w:val="18"/>
              </w:rPr>
              <w:t>Roztwór stosowany doodbytniczo. Działa oczyszczająco na jelito grube.</w:t>
            </w:r>
          </w:p>
        </w:tc>
        <w:tc>
          <w:tcPr>
            <w:tcW w:w="1247" w:type="dxa"/>
          </w:tcPr>
          <w:p w14:paraId="40B523FB" w14:textId="77777777" w:rsidR="00B1150E" w:rsidRPr="00B2453D" w:rsidRDefault="00B1150E" w:rsidP="00B1150E">
            <w:pPr>
              <w:rPr>
                <w:rFonts w:ascii="Arial" w:hAnsi="Arial" w:cs="Arial"/>
                <w:bCs/>
              </w:rPr>
            </w:pPr>
          </w:p>
        </w:tc>
      </w:tr>
      <w:tr w:rsidR="00B1150E" w:rsidRPr="00B2453D" w14:paraId="1B290C71" w14:textId="77777777" w:rsidTr="00F55886">
        <w:tc>
          <w:tcPr>
            <w:tcW w:w="567" w:type="dxa"/>
            <w:vAlign w:val="center"/>
          </w:tcPr>
          <w:p w14:paraId="3A1EBFD9" w14:textId="2E2998BA"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142</w:t>
            </w:r>
          </w:p>
        </w:tc>
        <w:tc>
          <w:tcPr>
            <w:tcW w:w="2581" w:type="dxa"/>
            <w:vAlign w:val="center"/>
          </w:tcPr>
          <w:p w14:paraId="48B2B8FB" w14:textId="08A3ECF0"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Woda demineralizowana pojemność 5 l </w:t>
            </w:r>
          </w:p>
        </w:tc>
        <w:tc>
          <w:tcPr>
            <w:tcW w:w="5528" w:type="dxa"/>
            <w:tcBorders>
              <w:top w:val="nil"/>
              <w:left w:val="single" w:sz="4" w:space="0" w:color="auto"/>
              <w:bottom w:val="single" w:sz="4" w:space="0" w:color="auto"/>
              <w:right w:val="single" w:sz="4" w:space="0" w:color="auto"/>
            </w:tcBorders>
            <w:vAlign w:val="center"/>
          </w:tcPr>
          <w:p w14:paraId="0B6F4429" w14:textId="709BA444"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Woda demineralizowana w opakowaniach po 5 l.</w:t>
            </w:r>
          </w:p>
        </w:tc>
        <w:tc>
          <w:tcPr>
            <w:tcW w:w="1247" w:type="dxa"/>
          </w:tcPr>
          <w:p w14:paraId="46969D9B" w14:textId="77777777" w:rsidR="00B1150E" w:rsidRPr="00B2453D" w:rsidRDefault="00B1150E" w:rsidP="00B1150E">
            <w:pPr>
              <w:rPr>
                <w:rFonts w:ascii="Arial" w:hAnsi="Arial" w:cs="Arial"/>
                <w:bCs/>
              </w:rPr>
            </w:pPr>
          </w:p>
        </w:tc>
      </w:tr>
      <w:tr w:rsidR="00B1150E" w:rsidRPr="00B2453D" w14:paraId="6F76A4EA" w14:textId="77777777" w:rsidTr="00F55886">
        <w:tc>
          <w:tcPr>
            <w:tcW w:w="567" w:type="dxa"/>
            <w:vAlign w:val="center"/>
          </w:tcPr>
          <w:p w14:paraId="3841880A" w14:textId="0CD4D45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143</w:t>
            </w:r>
          </w:p>
        </w:tc>
        <w:tc>
          <w:tcPr>
            <w:tcW w:w="2581" w:type="dxa"/>
            <w:vAlign w:val="center"/>
          </w:tcPr>
          <w:p w14:paraId="450CCB10" w14:textId="13C5659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na odpady niebieskie 60 l</w:t>
            </w:r>
          </w:p>
        </w:tc>
        <w:tc>
          <w:tcPr>
            <w:tcW w:w="5528" w:type="dxa"/>
            <w:tcBorders>
              <w:top w:val="nil"/>
              <w:left w:val="single" w:sz="4" w:space="0" w:color="auto"/>
              <w:bottom w:val="single" w:sz="4" w:space="0" w:color="auto"/>
              <w:right w:val="single" w:sz="4" w:space="0" w:color="auto"/>
            </w:tcBorders>
            <w:vAlign w:val="center"/>
          </w:tcPr>
          <w:p w14:paraId="16D70014" w14:textId="687146C6"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Worki na odpady medyczne niebieskie rozmiar 60 l</w:t>
            </w:r>
          </w:p>
        </w:tc>
        <w:tc>
          <w:tcPr>
            <w:tcW w:w="1247" w:type="dxa"/>
          </w:tcPr>
          <w:p w14:paraId="512ABBE2" w14:textId="77777777" w:rsidR="00B1150E" w:rsidRPr="00B2453D" w:rsidRDefault="00B1150E" w:rsidP="00B1150E">
            <w:pPr>
              <w:rPr>
                <w:rFonts w:ascii="Arial" w:hAnsi="Arial" w:cs="Arial"/>
                <w:bCs/>
              </w:rPr>
            </w:pPr>
          </w:p>
        </w:tc>
      </w:tr>
      <w:tr w:rsidR="00B1150E" w:rsidRPr="00B2453D" w14:paraId="74893B2C" w14:textId="77777777" w:rsidTr="00F55886">
        <w:tc>
          <w:tcPr>
            <w:tcW w:w="567" w:type="dxa"/>
            <w:vAlign w:val="center"/>
          </w:tcPr>
          <w:p w14:paraId="69439D74" w14:textId="5BE2CCFE"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144</w:t>
            </w:r>
          </w:p>
        </w:tc>
        <w:tc>
          <w:tcPr>
            <w:tcW w:w="2581" w:type="dxa"/>
            <w:vAlign w:val="center"/>
          </w:tcPr>
          <w:p w14:paraId="61FC620D" w14:textId="16D81B3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na odpady niebieskie 120 l</w:t>
            </w:r>
          </w:p>
        </w:tc>
        <w:tc>
          <w:tcPr>
            <w:tcW w:w="5528" w:type="dxa"/>
            <w:tcBorders>
              <w:top w:val="nil"/>
              <w:left w:val="single" w:sz="4" w:space="0" w:color="auto"/>
              <w:bottom w:val="single" w:sz="4" w:space="0" w:color="auto"/>
              <w:right w:val="single" w:sz="4" w:space="0" w:color="auto"/>
            </w:tcBorders>
            <w:vAlign w:val="center"/>
          </w:tcPr>
          <w:p w14:paraId="2A4A70AE" w14:textId="26688DB0"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Worki na odpady medyczne niebieskie rozmiar 120 l</w:t>
            </w:r>
          </w:p>
        </w:tc>
        <w:tc>
          <w:tcPr>
            <w:tcW w:w="1247" w:type="dxa"/>
          </w:tcPr>
          <w:p w14:paraId="04D18287" w14:textId="77777777" w:rsidR="00B1150E" w:rsidRPr="00B2453D" w:rsidRDefault="00B1150E" w:rsidP="00B1150E">
            <w:pPr>
              <w:rPr>
                <w:rFonts w:ascii="Arial" w:hAnsi="Arial" w:cs="Arial"/>
                <w:bCs/>
              </w:rPr>
            </w:pPr>
          </w:p>
        </w:tc>
      </w:tr>
      <w:tr w:rsidR="00B1150E" w:rsidRPr="00B2453D" w14:paraId="0E012962" w14:textId="77777777" w:rsidTr="00F55886">
        <w:tc>
          <w:tcPr>
            <w:tcW w:w="567" w:type="dxa"/>
            <w:vAlign w:val="center"/>
          </w:tcPr>
          <w:p w14:paraId="30254550" w14:textId="26DF1FBD"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145</w:t>
            </w:r>
          </w:p>
        </w:tc>
        <w:tc>
          <w:tcPr>
            <w:tcW w:w="2581" w:type="dxa"/>
            <w:vAlign w:val="center"/>
          </w:tcPr>
          <w:p w14:paraId="20E0ED26" w14:textId="7B99DFE1"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czerwone na odpady medyczne 60 l</w:t>
            </w:r>
          </w:p>
        </w:tc>
        <w:tc>
          <w:tcPr>
            <w:tcW w:w="5528" w:type="dxa"/>
            <w:tcBorders>
              <w:top w:val="nil"/>
              <w:left w:val="single" w:sz="4" w:space="0" w:color="auto"/>
              <w:bottom w:val="single" w:sz="4" w:space="0" w:color="auto"/>
              <w:right w:val="single" w:sz="4" w:space="0" w:color="auto"/>
            </w:tcBorders>
            <w:vAlign w:val="center"/>
          </w:tcPr>
          <w:p w14:paraId="6FF69189" w14:textId="5C480587"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Worki na odpady medyczne czerwone, rozmiar 60 l</w:t>
            </w:r>
          </w:p>
        </w:tc>
        <w:tc>
          <w:tcPr>
            <w:tcW w:w="1247" w:type="dxa"/>
          </w:tcPr>
          <w:p w14:paraId="613A2097" w14:textId="77777777" w:rsidR="00B1150E" w:rsidRPr="00B2453D" w:rsidRDefault="00B1150E" w:rsidP="00B1150E">
            <w:pPr>
              <w:rPr>
                <w:rFonts w:ascii="Arial" w:hAnsi="Arial" w:cs="Arial"/>
                <w:bCs/>
              </w:rPr>
            </w:pPr>
          </w:p>
        </w:tc>
      </w:tr>
      <w:tr w:rsidR="00B1150E" w:rsidRPr="00B2453D" w14:paraId="175BDAA1" w14:textId="77777777" w:rsidTr="00F55886">
        <w:tc>
          <w:tcPr>
            <w:tcW w:w="567" w:type="dxa"/>
            <w:vAlign w:val="center"/>
          </w:tcPr>
          <w:p w14:paraId="16EA24FC" w14:textId="58D16BFA"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146</w:t>
            </w:r>
          </w:p>
        </w:tc>
        <w:tc>
          <w:tcPr>
            <w:tcW w:w="2581" w:type="dxa"/>
            <w:vAlign w:val="center"/>
          </w:tcPr>
          <w:p w14:paraId="2F998DF2" w14:textId="592EAA15"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czerwone na odpady medyczne 120 l</w:t>
            </w:r>
          </w:p>
        </w:tc>
        <w:tc>
          <w:tcPr>
            <w:tcW w:w="5528" w:type="dxa"/>
            <w:tcBorders>
              <w:top w:val="nil"/>
              <w:left w:val="single" w:sz="4" w:space="0" w:color="auto"/>
              <w:bottom w:val="single" w:sz="4" w:space="0" w:color="auto"/>
              <w:right w:val="single" w:sz="4" w:space="0" w:color="auto"/>
            </w:tcBorders>
            <w:vAlign w:val="center"/>
          </w:tcPr>
          <w:p w14:paraId="30E751CF" w14:textId="5208E61B"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Worki na odpady medyczne czerwone, rozmiar 120 l</w:t>
            </w:r>
          </w:p>
        </w:tc>
        <w:tc>
          <w:tcPr>
            <w:tcW w:w="1247" w:type="dxa"/>
          </w:tcPr>
          <w:p w14:paraId="353A4452" w14:textId="77777777" w:rsidR="00B1150E" w:rsidRPr="00B2453D" w:rsidRDefault="00B1150E" w:rsidP="00B1150E">
            <w:pPr>
              <w:rPr>
                <w:rFonts w:ascii="Arial" w:hAnsi="Arial" w:cs="Arial"/>
                <w:bCs/>
              </w:rPr>
            </w:pPr>
          </w:p>
        </w:tc>
      </w:tr>
      <w:tr w:rsidR="00B1150E" w:rsidRPr="00B2453D" w14:paraId="6B3E5AEB" w14:textId="77777777" w:rsidTr="00F55886">
        <w:tc>
          <w:tcPr>
            <w:tcW w:w="567" w:type="dxa"/>
            <w:vAlign w:val="center"/>
          </w:tcPr>
          <w:p w14:paraId="5E84D832" w14:textId="7528393F"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147</w:t>
            </w:r>
          </w:p>
        </w:tc>
        <w:tc>
          <w:tcPr>
            <w:tcW w:w="2581" w:type="dxa"/>
            <w:vAlign w:val="center"/>
          </w:tcPr>
          <w:p w14:paraId="2966D2B4" w14:textId="6E3FBE78"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jałowe na mocz</w:t>
            </w:r>
          </w:p>
        </w:tc>
        <w:tc>
          <w:tcPr>
            <w:tcW w:w="5528" w:type="dxa"/>
            <w:tcBorders>
              <w:top w:val="nil"/>
              <w:left w:val="single" w:sz="4" w:space="0" w:color="auto"/>
              <w:bottom w:val="single" w:sz="4" w:space="0" w:color="auto"/>
              <w:right w:val="single" w:sz="4" w:space="0" w:color="auto"/>
            </w:tcBorders>
            <w:vAlign w:val="center"/>
          </w:tcPr>
          <w:p w14:paraId="68AE0361" w14:textId="460387C1"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Jałowy worek do zbiórki moczu. Pakowane pojedynczo. Worek o pojemności</w:t>
            </w:r>
            <w:r>
              <w:rPr>
                <w:rFonts w:ascii="Arial" w:hAnsi="Arial" w:cs="Arial"/>
                <w:sz w:val="18"/>
                <w:szCs w:val="18"/>
              </w:rPr>
              <w:t xml:space="preserve"> </w:t>
            </w:r>
            <w:r w:rsidRPr="00B2453D">
              <w:rPr>
                <w:rFonts w:ascii="Arial" w:hAnsi="Arial" w:cs="Arial"/>
                <w:sz w:val="18"/>
                <w:szCs w:val="18"/>
              </w:rPr>
              <w:t xml:space="preserve">2 l, dren o długości 90 cm, skala co 100 ml oraz białą tylną ściankę. Worka z zastawką bezzwrotną oraz kranik spustowy szybkiego opróżniania typu "T", który można obsłużyć jedną ręką. Wzmocnione otwory worka pasują do każdego typu wieszaków. </w:t>
            </w:r>
          </w:p>
        </w:tc>
        <w:tc>
          <w:tcPr>
            <w:tcW w:w="1247" w:type="dxa"/>
          </w:tcPr>
          <w:p w14:paraId="76C47EB8" w14:textId="77777777" w:rsidR="00B1150E" w:rsidRPr="00B2453D" w:rsidRDefault="00B1150E" w:rsidP="00B1150E">
            <w:pPr>
              <w:rPr>
                <w:rFonts w:ascii="Arial" w:hAnsi="Arial" w:cs="Arial"/>
                <w:bCs/>
              </w:rPr>
            </w:pPr>
          </w:p>
        </w:tc>
      </w:tr>
      <w:tr w:rsidR="00B1150E" w:rsidRPr="00B2453D" w14:paraId="0C9CE1C5" w14:textId="77777777" w:rsidTr="00F55886">
        <w:tc>
          <w:tcPr>
            <w:tcW w:w="567" w:type="dxa"/>
            <w:vAlign w:val="center"/>
          </w:tcPr>
          <w:p w14:paraId="133922DF" w14:textId="23292784"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148</w:t>
            </w:r>
          </w:p>
        </w:tc>
        <w:tc>
          <w:tcPr>
            <w:tcW w:w="2581" w:type="dxa"/>
            <w:vAlign w:val="center"/>
          </w:tcPr>
          <w:p w14:paraId="11FB79D7" w14:textId="1E7AEF71"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na mocz dla chłopców, 100 ml</w:t>
            </w:r>
          </w:p>
        </w:tc>
        <w:tc>
          <w:tcPr>
            <w:tcW w:w="5528" w:type="dxa"/>
            <w:tcBorders>
              <w:top w:val="nil"/>
              <w:left w:val="single" w:sz="4" w:space="0" w:color="auto"/>
              <w:bottom w:val="single" w:sz="4" w:space="0" w:color="auto"/>
              <w:right w:val="single" w:sz="4" w:space="0" w:color="auto"/>
            </w:tcBorders>
            <w:vAlign w:val="center"/>
          </w:tcPr>
          <w:p w14:paraId="777DE2C0" w14:textId="08FA22FF"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Podklejany jałowy woreczek do pobierania moczu u noworodków i dzieci płci męskiej. Pakowane pojedynczo jałowe</w:t>
            </w:r>
          </w:p>
        </w:tc>
        <w:tc>
          <w:tcPr>
            <w:tcW w:w="1247" w:type="dxa"/>
          </w:tcPr>
          <w:p w14:paraId="3370E20D" w14:textId="77777777" w:rsidR="00B1150E" w:rsidRPr="00B2453D" w:rsidRDefault="00B1150E" w:rsidP="00B1150E">
            <w:pPr>
              <w:rPr>
                <w:rFonts w:ascii="Arial" w:hAnsi="Arial" w:cs="Arial"/>
                <w:bCs/>
              </w:rPr>
            </w:pPr>
          </w:p>
        </w:tc>
      </w:tr>
      <w:tr w:rsidR="00B1150E" w:rsidRPr="00B2453D" w14:paraId="6436688E" w14:textId="77777777" w:rsidTr="00F55886">
        <w:tc>
          <w:tcPr>
            <w:tcW w:w="567" w:type="dxa"/>
            <w:vAlign w:val="center"/>
          </w:tcPr>
          <w:p w14:paraId="1C43F2EA" w14:textId="7CDDAFB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149</w:t>
            </w:r>
          </w:p>
        </w:tc>
        <w:tc>
          <w:tcPr>
            <w:tcW w:w="2581" w:type="dxa"/>
            <w:vAlign w:val="center"/>
          </w:tcPr>
          <w:p w14:paraId="75CAB021" w14:textId="6D40809D"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Worki na mocz dla dziewczynek, 100 ml</w:t>
            </w:r>
          </w:p>
        </w:tc>
        <w:tc>
          <w:tcPr>
            <w:tcW w:w="5528" w:type="dxa"/>
            <w:tcBorders>
              <w:top w:val="single" w:sz="4" w:space="0" w:color="auto"/>
              <w:left w:val="single" w:sz="4" w:space="0" w:color="auto"/>
              <w:bottom w:val="single" w:sz="4" w:space="0" w:color="auto"/>
              <w:right w:val="single" w:sz="4" w:space="0" w:color="auto"/>
            </w:tcBorders>
            <w:vAlign w:val="center"/>
          </w:tcPr>
          <w:p w14:paraId="7BD3D9DF" w14:textId="21C206EC"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Podklejany jałowy woreczek do pobierania moczu u noworodków i dzieci płci żeńskiej. Pakowane pojedynczo jałowe</w:t>
            </w:r>
          </w:p>
        </w:tc>
        <w:tc>
          <w:tcPr>
            <w:tcW w:w="1247" w:type="dxa"/>
          </w:tcPr>
          <w:p w14:paraId="095A31D5" w14:textId="77777777" w:rsidR="00B1150E" w:rsidRPr="00B2453D" w:rsidRDefault="00B1150E" w:rsidP="00B1150E">
            <w:pPr>
              <w:rPr>
                <w:rFonts w:ascii="Arial" w:hAnsi="Arial" w:cs="Arial"/>
                <w:bCs/>
              </w:rPr>
            </w:pPr>
          </w:p>
        </w:tc>
      </w:tr>
      <w:tr w:rsidR="00B1150E" w:rsidRPr="00B2453D" w14:paraId="4CB22C67" w14:textId="77777777" w:rsidTr="00F55886">
        <w:tc>
          <w:tcPr>
            <w:tcW w:w="567" w:type="dxa"/>
            <w:vAlign w:val="center"/>
          </w:tcPr>
          <w:p w14:paraId="212E8635" w14:textId="5FAB0B98"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150</w:t>
            </w:r>
          </w:p>
        </w:tc>
        <w:tc>
          <w:tcPr>
            <w:tcW w:w="2581" w:type="dxa"/>
            <w:vAlign w:val="center"/>
          </w:tcPr>
          <w:p w14:paraId="10DF56DB" w14:textId="5E92FA93"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Wzierniki jednorazowego użycia do otoskopu rozmiar 2.5 mm, 4 mm. (op. 200 szt.)</w:t>
            </w:r>
          </w:p>
        </w:tc>
        <w:tc>
          <w:tcPr>
            <w:tcW w:w="5528" w:type="dxa"/>
            <w:tcBorders>
              <w:top w:val="nil"/>
              <w:left w:val="single" w:sz="4" w:space="0" w:color="auto"/>
              <w:bottom w:val="single" w:sz="4" w:space="0" w:color="auto"/>
              <w:right w:val="single" w:sz="4" w:space="0" w:color="auto"/>
            </w:tcBorders>
            <w:vAlign w:val="center"/>
          </w:tcPr>
          <w:p w14:paraId="6313BA7E" w14:textId="4437F06C"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Wzierniki jednorazowego użycia do otoskopu rozmiar 2.5 mm, 4 mm. Całkowicie kompatybilne z głowicami otoskop </w:t>
            </w:r>
            <w:proofErr w:type="spellStart"/>
            <w:r w:rsidRPr="00B2453D">
              <w:rPr>
                <w:rFonts w:ascii="Arial" w:hAnsi="Arial" w:cs="Arial"/>
                <w:sz w:val="18"/>
                <w:szCs w:val="18"/>
              </w:rPr>
              <w:t>kawe</w:t>
            </w:r>
            <w:proofErr w:type="spellEnd"/>
            <w:r w:rsidRPr="00B2453D">
              <w:rPr>
                <w:rFonts w:ascii="Arial" w:hAnsi="Arial" w:cs="Arial"/>
                <w:sz w:val="18"/>
                <w:szCs w:val="18"/>
              </w:rPr>
              <w:t xml:space="preserve"> </w:t>
            </w:r>
            <w:proofErr w:type="spellStart"/>
            <w:r w:rsidRPr="00B2453D">
              <w:rPr>
                <w:rFonts w:ascii="Arial" w:hAnsi="Arial" w:cs="Arial"/>
                <w:sz w:val="18"/>
                <w:szCs w:val="18"/>
              </w:rPr>
              <w:t>piccolight</w:t>
            </w:r>
            <w:proofErr w:type="spellEnd"/>
          </w:p>
        </w:tc>
        <w:tc>
          <w:tcPr>
            <w:tcW w:w="1247" w:type="dxa"/>
          </w:tcPr>
          <w:p w14:paraId="06E650B0" w14:textId="77777777" w:rsidR="00B1150E" w:rsidRPr="00B2453D" w:rsidRDefault="00B1150E" w:rsidP="00B1150E">
            <w:pPr>
              <w:rPr>
                <w:rFonts w:ascii="Arial" w:hAnsi="Arial" w:cs="Arial"/>
                <w:bCs/>
              </w:rPr>
            </w:pPr>
          </w:p>
        </w:tc>
      </w:tr>
      <w:tr w:rsidR="00B1150E" w:rsidRPr="00B2453D" w14:paraId="07DADB98" w14:textId="77777777" w:rsidTr="00F55886">
        <w:tc>
          <w:tcPr>
            <w:tcW w:w="567" w:type="dxa"/>
            <w:vAlign w:val="center"/>
          </w:tcPr>
          <w:p w14:paraId="2A9E67EE" w14:textId="3FE8B9D5"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151</w:t>
            </w:r>
          </w:p>
        </w:tc>
        <w:tc>
          <w:tcPr>
            <w:tcW w:w="2581" w:type="dxa"/>
            <w:vAlign w:val="center"/>
          </w:tcPr>
          <w:p w14:paraId="1A05ED94" w14:textId="47A3B6D6"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Uchwyt, </w:t>
            </w:r>
            <w:proofErr w:type="spellStart"/>
            <w:r w:rsidRPr="00B2453D">
              <w:rPr>
                <w:rFonts w:ascii="Arial" w:hAnsi="Arial" w:cs="Arial"/>
                <w:sz w:val="18"/>
                <w:szCs w:val="18"/>
              </w:rPr>
              <w:t>holder</w:t>
            </w:r>
            <w:proofErr w:type="spellEnd"/>
            <w:r w:rsidRPr="00B2453D">
              <w:rPr>
                <w:rFonts w:ascii="Arial" w:hAnsi="Arial" w:cs="Arial"/>
                <w:sz w:val="18"/>
                <w:szCs w:val="18"/>
              </w:rPr>
              <w:t xml:space="preserve"> luer (op. 100 szt.)</w:t>
            </w:r>
          </w:p>
        </w:tc>
        <w:tc>
          <w:tcPr>
            <w:tcW w:w="5528" w:type="dxa"/>
            <w:tcBorders>
              <w:top w:val="nil"/>
              <w:left w:val="single" w:sz="4" w:space="0" w:color="auto"/>
              <w:bottom w:val="single" w:sz="4" w:space="0" w:color="auto"/>
              <w:right w:val="single" w:sz="4" w:space="0" w:color="auto"/>
            </w:tcBorders>
            <w:vAlign w:val="center"/>
          </w:tcPr>
          <w:p w14:paraId="7078119E" w14:textId="70C9BF16"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Uchwyt jednorazowego użytku przeznaczony do igieł </w:t>
            </w:r>
            <w:proofErr w:type="spellStart"/>
            <w:r w:rsidRPr="00B2453D">
              <w:rPr>
                <w:rFonts w:ascii="Arial" w:hAnsi="Arial" w:cs="Arial"/>
                <w:sz w:val="18"/>
                <w:szCs w:val="18"/>
              </w:rPr>
              <w:t>multiadapterów</w:t>
            </w:r>
            <w:proofErr w:type="spellEnd"/>
            <w:r w:rsidRPr="00B2453D">
              <w:rPr>
                <w:rFonts w:ascii="Arial" w:hAnsi="Arial" w:cs="Arial"/>
                <w:sz w:val="18"/>
                <w:szCs w:val="18"/>
              </w:rPr>
              <w:t xml:space="preserve"> typu luer. Kolor niebieski. Jednorazowego użytku. Kompatybilny ze wszystkimi probówkami i igłami do próżniowego pobierania krwi Kompatybilny ze standardowymi rozmiarami probówek 13x75 mm, 13x100 mm, 16x100 mm, Kompatybilny ze wszystkimi popularnymi na rynku markami systemu próżniowego, </w:t>
            </w:r>
          </w:p>
        </w:tc>
        <w:tc>
          <w:tcPr>
            <w:tcW w:w="1247" w:type="dxa"/>
          </w:tcPr>
          <w:p w14:paraId="4948C5D8" w14:textId="77777777" w:rsidR="00B1150E" w:rsidRPr="00B2453D" w:rsidRDefault="00B1150E" w:rsidP="00B1150E">
            <w:pPr>
              <w:rPr>
                <w:rFonts w:ascii="Arial" w:hAnsi="Arial" w:cs="Arial"/>
                <w:bCs/>
              </w:rPr>
            </w:pPr>
          </w:p>
        </w:tc>
      </w:tr>
      <w:tr w:rsidR="00B1150E" w:rsidRPr="00B2453D" w14:paraId="7998D3D5" w14:textId="77777777" w:rsidTr="00F55886">
        <w:tc>
          <w:tcPr>
            <w:tcW w:w="567" w:type="dxa"/>
            <w:vAlign w:val="center"/>
          </w:tcPr>
          <w:p w14:paraId="7DE99B15" w14:textId="5E2E04A2" w:rsidR="00B1150E" w:rsidRPr="00162925" w:rsidRDefault="00B1150E" w:rsidP="00B1150E">
            <w:pPr>
              <w:pStyle w:val="Bezodstpw"/>
              <w:jc w:val="center"/>
              <w:rPr>
                <w:rFonts w:ascii="Arial" w:hAnsi="Arial" w:cs="Arial"/>
                <w:sz w:val="18"/>
                <w:szCs w:val="18"/>
              </w:rPr>
            </w:pPr>
            <w:r w:rsidRPr="00B2453D">
              <w:rPr>
                <w:rFonts w:ascii="Arial" w:hAnsi="Arial" w:cs="Arial"/>
                <w:sz w:val="18"/>
                <w:szCs w:val="18"/>
              </w:rPr>
              <w:t>152</w:t>
            </w:r>
          </w:p>
        </w:tc>
        <w:tc>
          <w:tcPr>
            <w:tcW w:w="2581" w:type="dxa"/>
            <w:vAlign w:val="center"/>
          </w:tcPr>
          <w:p w14:paraId="05EF823F" w14:textId="1D336A1A" w:rsidR="00B1150E" w:rsidRPr="00162925" w:rsidRDefault="00B1150E" w:rsidP="00B1150E">
            <w:pPr>
              <w:autoSpaceDE w:val="0"/>
              <w:autoSpaceDN w:val="0"/>
              <w:adjustRightInd w:val="0"/>
              <w:rPr>
                <w:rFonts w:ascii="Arial" w:hAnsi="Arial" w:cs="Arial"/>
              </w:rPr>
            </w:pPr>
            <w:r w:rsidRPr="0078553B">
              <w:rPr>
                <w:rFonts w:ascii="Arial" w:hAnsi="Arial" w:cs="Arial"/>
                <w:sz w:val="18"/>
                <w:szCs w:val="18"/>
              </w:rPr>
              <w:t>Zagęszczacz do pożywienia dla osób z problemami połykania, po udarach, neurologicznych</w:t>
            </w:r>
            <w:r>
              <w:rPr>
                <w:rFonts w:ascii="Arial" w:hAnsi="Arial" w:cs="Arial"/>
                <w:sz w:val="18"/>
                <w:szCs w:val="18"/>
              </w:rPr>
              <w:t xml:space="preserve"> 150-200 ml</w:t>
            </w:r>
          </w:p>
        </w:tc>
        <w:tc>
          <w:tcPr>
            <w:tcW w:w="5528" w:type="dxa"/>
            <w:tcBorders>
              <w:top w:val="nil"/>
              <w:left w:val="single" w:sz="4" w:space="0" w:color="auto"/>
              <w:bottom w:val="single" w:sz="4" w:space="0" w:color="auto"/>
              <w:right w:val="single" w:sz="4" w:space="0" w:color="auto"/>
            </w:tcBorders>
            <w:vAlign w:val="center"/>
          </w:tcPr>
          <w:p w14:paraId="50646A0D" w14:textId="4950F71D" w:rsidR="00B1150E" w:rsidRPr="00B2453D" w:rsidRDefault="00B1150E" w:rsidP="00B1150E">
            <w:pPr>
              <w:pStyle w:val="text-justify"/>
              <w:spacing w:before="0" w:beforeAutospacing="0" w:after="0" w:afterAutospacing="0"/>
              <w:rPr>
                <w:rFonts w:ascii="Arial" w:hAnsi="Arial" w:cs="Arial"/>
                <w:sz w:val="18"/>
                <w:szCs w:val="18"/>
              </w:rPr>
            </w:pPr>
            <w:r w:rsidRPr="00162925">
              <w:rPr>
                <w:rFonts w:ascii="Arial" w:hAnsi="Arial" w:cs="Arial"/>
                <w:sz w:val="18"/>
                <w:szCs w:val="18"/>
              </w:rPr>
              <w:t>Zagęszczacz do pożywienia dla osób z problemami połykania, po udarach, neurologicznych</w:t>
            </w:r>
          </w:p>
        </w:tc>
        <w:tc>
          <w:tcPr>
            <w:tcW w:w="1247" w:type="dxa"/>
          </w:tcPr>
          <w:p w14:paraId="37455348" w14:textId="77777777" w:rsidR="00B1150E" w:rsidRPr="00B2453D" w:rsidRDefault="00B1150E" w:rsidP="00B1150E">
            <w:pPr>
              <w:rPr>
                <w:rFonts w:ascii="Arial" w:hAnsi="Arial" w:cs="Arial"/>
                <w:bCs/>
              </w:rPr>
            </w:pPr>
          </w:p>
        </w:tc>
      </w:tr>
      <w:tr w:rsidR="00B1150E" w:rsidRPr="00B2453D" w14:paraId="0D8EAD70" w14:textId="77777777" w:rsidTr="00F55886">
        <w:tc>
          <w:tcPr>
            <w:tcW w:w="567" w:type="dxa"/>
            <w:vAlign w:val="center"/>
          </w:tcPr>
          <w:p w14:paraId="3F04AAF7" w14:textId="2674960B"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153</w:t>
            </w:r>
          </w:p>
        </w:tc>
        <w:tc>
          <w:tcPr>
            <w:tcW w:w="2581" w:type="dxa"/>
            <w:vAlign w:val="center"/>
          </w:tcPr>
          <w:p w14:paraId="311F8964" w14:textId="0F26E94F"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Zestaw do lewatywy niesterylny (worek 1500 ml, żel, rękawice)</w:t>
            </w:r>
          </w:p>
        </w:tc>
        <w:tc>
          <w:tcPr>
            <w:tcW w:w="5528" w:type="dxa"/>
            <w:tcBorders>
              <w:top w:val="nil"/>
              <w:left w:val="single" w:sz="4" w:space="0" w:color="auto"/>
              <w:bottom w:val="single" w:sz="4" w:space="0" w:color="auto"/>
              <w:right w:val="single" w:sz="4" w:space="0" w:color="auto"/>
            </w:tcBorders>
            <w:vAlign w:val="center"/>
          </w:tcPr>
          <w:p w14:paraId="21E69BFE" w14:textId="6ACAA746"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Zestaw do lewatywy niesterylny (worek 1500 ml, żel, rękawice)</w:t>
            </w:r>
          </w:p>
        </w:tc>
        <w:tc>
          <w:tcPr>
            <w:tcW w:w="1247" w:type="dxa"/>
          </w:tcPr>
          <w:p w14:paraId="26FB30DF" w14:textId="77777777" w:rsidR="00B1150E" w:rsidRPr="00B2453D" w:rsidRDefault="00B1150E" w:rsidP="00B1150E">
            <w:pPr>
              <w:rPr>
                <w:rFonts w:ascii="Arial" w:hAnsi="Arial" w:cs="Arial"/>
                <w:bCs/>
              </w:rPr>
            </w:pPr>
          </w:p>
        </w:tc>
      </w:tr>
      <w:tr w:rsidR="00B1150E" w:rsidRPr="00B2453D" w14:paraId="59251124" w14:textId="77777777" w:rsidTr="00F55886">
        <w:tc>
          <w:tcPr>
            <w:tcW w:w="567" w:type="dxa"/>
            <w:vAlign w:val="center"/>
          </w:tcPr>
          <w:p w14:paraId="0F8BCA52" w14:textId="61ACD9A5" w:rsidR="00B1150E" w:rsidRPr="00B2453D" w:rsidRDefault="00B1150E" w:rsidP="00B1150E">
            <w:pPr>
              <w:pStyle w:val="Bezodstpw"/>
              <w:jc w:val="center"/>
              <w:rPr>
                <w:rFonts w:ascii="Arial" w:hAnsi="Arial" w:cs="Arial"/>
                <w:sz w:val="18"/>
                <w:szCs w:val="18"/>
              </w:rPr>
            </w:pPr>
            <w:r w:rsidRPr="00162925">
              <w:rPr>
                <w:rFonts w:ascii="Arial" w:hAnsi="Arial" w:cs="Arial"/>
                <w:sz w:val="18"/>
                <w:szCs w:val="18"/>
              </w:rPr>
              <w:t>154</w:t>
            </w:r>
          </w:p>
        </w:tc>
        <w:tc>
          <w:tcPr>
            <w:tcW w:w="2581" w:type="dxa"/>
            <w:vAlign w:val="center"/>
          </w:tcPr>
          <w:p w14:paraId="00DD5887" w14:textId="62D1359E"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Zestaw do cewnikowania jednorazowy</w:t>
            </w:r>
          </w:p>
        </w:tc>
        <w:tc>
          <w:tcPr>
            <w:tcW w:w="5528" w:type="dxa"/>
            <w:tcBorders>
              <w:top w:val="nil"/>
              <w:left w:val="single" w:sz="4" w:space="0" w:color="auto"/>
              <w:bottom w:val="single" w:sz="4" w:space="0" w:color="auto"/>
              <w:right w:val="single" w:sz="4" w:space="0" w:color="auto"/>
            </w:tcBorders>
            <w:vAlign w:val="center"/>
          </w:tcPr>
          <w:p w14:paraId="4699D104" w14:textId="23DA7212"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Kompletny zestaw (oprócz cewnika moczowego) do zakładania bądź zmiany cewnika moczowego. Opakowanie - twardy blister, który może służyć jako taca. Zestaw do cewnikowania pęcherza moczowego składa się z: 1 x kleszczyki plastikowe, 14 cm; 1 x pęseta plastikowa, 12,5 cm; 5 x kompres z gazy bawełnianej, 7,5 x 7,5 cm; 4 x tampon z gazy bawełnianej (</w:t>
            </w:r>
            <w:proofErr w:type="spellStart"/>
            <w:r w:rsidRPr="00B2453D">
              <w:rPr>
                <w:rFonts w:ascii="Arial" w:hAnsi="Arial" w:cs="Arial"/>
                <w:sz w:val="18"/>
                <w:szCs w:val="18"/>
              </w:rPr>
              <w:t>tupfer</w:t>
            </w:r>
            <w:proofErr w:type="spellEnd"/>
            <w:r w:rsidRPr="00B2453D">
              <w:rPr>
                <w:rFonts w:ascii="Arial" w:hAnsi="Arial" w:cs="Arial"/>
                <w:sz w:val="18"/>
                <w:szCs w:val="18"/>
              </w:rPr>
              <w:t>), wielkość śliwki; 1 x serweta włókninowa, nieprzylepna, 45 x 75 cm (barierowa); 1 x serweta włókninowa, nieprzylepna, 75 x 90 cm z otworem Ø10 cm (barierowa); 1 x strzykawka Luer 20 ml, (zapakowana); 1 x igła 1,2 x 40 mm, 18G x 1 1/2, różowa (zapakowana); 1 x żel poślizgowy w saszetce, 2,7 g; 1 x woda sterylna w ampułce, 20 ml; 1 x para rękawiczek diagnostycznych nitrylowych, rozmiar M.</w:t>
            </w:r>
          </w:p>
        </w:tc>
        <w:tc>
          <w:tcPr>
            <w:tcW w:w="1247" w:type="dxa"/>
          </w:tcPr>
          <w:p w14:paraId="15F4531C" w14:textId="77777777" w:rsidR="00B1150E" w:rsidRPr="00B2453D" w:rsidRDefault="00B1150E" w:rsidP="00B1150E">
            <w:pPr>
              <w:rPr>
                <w:rFonts w:ascii="Arial" w:hAnsi="Arial" w:cs="Arial"/>
                <w:bCs/>
              </w:rPr>
            </w:pPr>
          </w:p>
        </w:tc>
      </w:tr>
      <w:tr w:rsidR="00B1150E" w:rsidRPr="00B2453D" w14:paraId="0BB9FED1" w14:textId="77777777" w:rsidTr="00F55886">
        <w:tc>
          <w:tcPr>
            <w:tcW w:w="567" w:type="dxa"/>
            <w:vAlign w:val="center"/>
          </w:tcPr>
          <w:p w14:paraId="0078EE08" w14:textId="3F266AE1"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155</w:t>
            </w:r>
          </w:p>
        </w:tc>
        <w:tc>
          <w:tcPr>
            <w:tcW w:w="2581" w:type="dxa"/>
            <w:vAlign w:val="center"/>
          </w:tcPr>
          <w:p w14:paraId="3A5053EA" w14:textId="0F02D7E7"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Zestaw wymienne żyły do trenażerów wraz ze skórą </w:t>
            </w:r>
          </w:p>
        </w:tc>
        <w:tc>
          <w:tcPr>
            <w:tcW w:w="5528" w:type="dxa"/>
            <w:tcBorders>
              <w:top w:val="nil"/>
              <w:left w:val="single" w:sz="4" w:space="0" w:color="auto"/>
              <w:bottom w:val="single" w:sz="4" w:space="0" w:color="auto"/>
              <w:right w:val="single" w:sz="4" w:space="0" w:color="auto"/>
            </w:tcBorders>
            <w:vAlign w:val="center"/>
          </w:tcPr>
          <w:p w14:paraId="36B01BE4" w14:textId="7D47766C"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Wymienny zestaw żył wraz ze skórą do zaawansowanych trenażerów ramienia do nauki iniekcji </w:t>
            </w:r>
            <w:r w:rsidRPr="00E40AB2">
              <w:rPr>
                <w:rFonts w:ascii="Arial" w:hAnsi="Arial" w:cs="Arial"/>
                <w:sz w:val="18"/>
                <w:szCs w:val="18"/>
              </w:rPr>
              <w:t xml:space="preserve">dożylnej, śródskórnej i domięśniowej kompatybilny z ramieniem Trenażerem </w:t>
            </w:r>
            <w:proofErr w:type="spellStart"/>
            <w:r w:rsidRPr="00E40AB2">
              <w:rPr>
                <w:rFonts w:ascii="Arial" w:hAnsi="Arial" w:cs="Arial"/>
                <w:sz w:val="18"/>
                <w:szCs w:val="18"/>
              </w:rPr>
              <w:t>Nasco</w:t>
            </w:r>
            <w:proofErr w:type="spellEnd"/>
            <w:r w:rsidRPr="00E40AB2">
              <w:rPr>
                <w:rFonts w:ascii="Arial" w:hAnsi="Arial" w:cs="Arial"/>
                <w:sz w:val="18"/>
                <w:szCs w:val="18"/>
              </w:rPr>
              <w:t xml:space="preserve"> LF01121, LF01250 oraz LF01126.</w:t>
            </w:r>
          </w:p>
        </w:tc>
        <w:tc>
          <w:tcPr>
            <w:tcW w:w="1247" w:type="dxa"/>
          </w:tcPr>
          <w:p w14:paraId="1D2ABDA4" w14:textId="77777777" w:rsidR="00B1150E" w:rsidRPr="00B2453D" w:rsidRDefault="00B1150E" w:rsidP="00B1150E">
            <w:pPr>
              <w:rPr>
                <w:rFonts w:ascii="Arial" w:hAnsi="Arial" w:cs="Arial"/>
                <w:bCs/>
              </w:rPr>
            </w:pPr>
          </w:p>
        </w:tc>
      </w:tr>
      <w:tr w:rsidR="00B1150E" w:rsidRPr="00B2453D" w14:paraId="49C55CF9" w14:textId="77777777" w:rsidTr="00F55886">
        <w:tc>
          <w:tcPr>
            <w:tcW w:w="567" w:type="dxa"/>
            <w:vAlign w:val="center"/>
          </w:tcPr>
          <w:p w14:paraId="77662E8C" w14:textId="3FDF0EB5"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156</w:t>
            </w:r>
          </w:p>
        </w:tc>
        <w:tc>
          <w:tcPr>
            <w:tcW w:w="2581" w:type="dxa"/>
            <w:vAlign w:val="center"/>
          </w:tcPr>
          <w:p w14:paraId="2614A84C" w14:textId="7B2162CD"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Zestaw próżniowy do pobierania moczu (pojemnik na mocz, probówka) - sterylny</w:t>
            </w:r>
          </w:p>
        </w:tc>
        <w:tc>
          <w:tcPr>
            <w:tcW w:w="5528" w:type="dxa"/>
            <w:tcBorders>
              <w:top w:val="nil"/>
              <w:left w:val="single" w:sz="4" w:space="0" w:color="auto"/>
              <w:bottom w:val="single" w:sz="4" w:space="0" w:color="auto"/>
              <w:right w:val="single" w:sz="4" w:space="0" w:color="auto"/>
            </w:tcBorders>
            <w:vAlign w:val="center"/>
          </w:tcPr>
          <w:p w14:paraId="018933C5" w14:textId="44218B60"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Sterylny zestaw próżniowy do pobierania próbki moczu, w którego skład wchodzą idealnie dobrane dla zapewnienia pełnej wiarygodności badania pojemnik na mocz i probówka umożliwiające zarówno pobranie moczu, jak i bezpieczne umieszczenie materiału do badania w probówce. Zestaw jałowy (pojemnik na mocz</w:t>
            </w:r>
            <w:r>
              <w:rPr>
                <w:rFonts w:ascii="Arial" w:hAnsi="Arial" w:cs="Arial"/>
                <w:sz w:val="18"/>
                <w:szCs w:val="18"/>
              </w:rPr>
              <w:t xml:space="preserve"> 120 ml</w:t>
            </w:r>
            <w:r w:rsidRPr="00B2453D">
              <w:rPr>
                <w:rFonts w:ascii="Arial" w:hAnsi="Arial" w:cs="Arial"/>
                <w:sz w:val="18"/>
                <w:szCs w:val="18"/>
              </w:rPr>
              <w:t xml:space="preserve"> i probówka</w:t>
            </w:r>
            <w:r>
              <w:rPr>
                <w:rFonts w:ascii="Arial" w:hAnsi="Arial" w:cs="Arial"/>
                <w:sz w:val="18"/>
                <w:szCs w:val="18"/>
              </w:rPr>
              <w:t xml:space="preserve"> 90 ml)</w:t>
            </w:r>
          </w:p>
        </w:tc>
        <w:tc>
          <w:tcPr>
            <w:tcW w:w="1247" w:type="dxa"/>
          </w:tcPr>
          <w:p w14:paraId="0793BCF9" w14:textId="77777777" w:rsidR="00B1150E" w:rsidRPr="00B2453D" w:rsidRDefault="00B1150E" w:rsidP="00B1150E">
            <w:pPr>
              <w:rPr>
                <w:rFonts w:ascii="Arial" w:hAnsi="Arial" w:cs="Arial"/>
                <w:bCs/>
              </w:rPr>
            </w:pPr>
          </w:p>
        </w:tc>
      </w:tr>
      <w:tr w:rsidR="00B1150E" w:rsidRPr="00B2453D" w14:paraId="4CB154C6" w14:textId="77777777" w:rsidTr="00F55886">
        <w:tc>
          <w:tcPr>
            <w:tcW w:w="567" w:type="dxa"/>
            <w:vAlign w:val="center"/>
          </w:tcPr>
          <w:p w14:paraId="10A36DD3" w14:textId="6B440ED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157</w:t>
            </w:r>
          </w:p>
        </w:tc>
        <w:tc>
          <w:tcPr>
            <w:tcW w:w="2581" w:type="dxa"/>
            <w:vAlign w:val="center"/>
          </w:tcPr>
          <w:p w14:paraId="68B8EEA6" w14:textId="58F74628"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Zgłębnik żołądkowy z PCV z zatyczką – rozmiar </w:t>
            </w:r>
            <w:proofErr w:type="spellStart"/>
            <w:r w:rsidRPr="00B2453D">
              <w:rPr>
                <w:rFonts w:ascii="Arial" w:hAnsi="Arial" w:cs="Arial"/>
                <w:sz w:val="18"/>
                <w:szCs w:val="18"/>
              </w:rPr>
              <w:t>ch</w:t>
            </w:r>
            <w:proofErr w:type="spellEnd"/>
            <w:r w:rsidRPr="00B2453D">
              <w:rPr>
                <w:rFonts w:ascii="Arial" w:hAnsi="Arial" w:cs="Arial"/>
                <w:sz w:val="18"/>
                <w:szCs w:val="18"/>
              </w:rPr>
              <w:t xml:space="preserve"> 12, </w:t>
            </w:r>
            <w:r w:rsidRPr="00B2453D">
              <w:rPr>
                <w:rFonts w:ascii="Arial" w:hAnsi="Arial" w:cs="Arial"/>
                <w:sz w:val="18"/>
                <w:szCs w:val="18"/>
              </w:rPr>
              <w:lastRenderedPageBreak/>
              <w:t>jałowe, pojedynczo pakowane</w:t>
            </w:r>
          </w:p>
        </w:tc>
        <w:tc>
          <w:tcPr>
            <w:tcW w:w="5528" w:type="dxa"/>
            <w:tcBorders>
              <w:top w:val="nil"/>
              <w:left w:val="single" w:sz="4" w:space="0" w:color="auto"/>
              <w:bottom w:val="single" w:sz="4" w:space="0" w:color="auto"/>
              <w:right w:val="single" w:sz="4" w:space="0" w:color="auto"/>
            </w:tcBorders>
            <w:vAlign w:val="center"/>
          </w:tcPr>
          <w:p w14:paraId="19A83C96" w14:textId="60057A1D"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lastRenderedPageBreak/>
              <w:t xml:space="preserve">Zgłębnik żołądkowy z PCV z zatyczką – rozmiar </w:t>
            </w:r>
            <w:proofErr w:type="spellStart"/>
            <w:r w:rsidRPr="00B2453D">
              <w:rPr>
                <w:rFonts w:ascii="Arial" w:hAnsi="Arial" w:cs="Arial"/>
                <w:sz w:val="18"/>
                <w:szCs w:val="18"/>
              </w:rPr>
              <w:t>ch</w:t>
            </w:r>
            <w:proofErr w:type="spellEnd"/>
            <w:r w:rsidRPr="00B2453D">
              <w:rPr>
                <w:rFonts w:ascii="Arial" w:hAnsi="Arial" w:cs="Arial"/>
                <w:sz w:val="18"/>
                <w:szCs w:val="18"/>
              </w:rPr>
              <w:t xml:space="preserve"> 12, jałowy, pojedynczo pakowany</w:t>
            </w:r>
          </w:p>
        </w:tc>
        <w:tc>
          <w:tcPr>
            <w:tcW w:w="1247" w:type="dxa"/>
          </w:tcPr>
          <w:p w14:paraId="6628F7A5" w14:textId="77777777" w:rsidR="00B1150E" w:rsidRPr="00B2453D" w:rsidRDefault="00B1150E" w:rsidP="00B1150E">
            <w:pPr>
              <w:rPr>
                <w:rFonts w:ascii="Arial" w:hAnsi="Arial" w:cs="Arial"/>
                <w:bCs/>
              </w:rPr>
            </w:pPr>
          </w:p>
        </w:tc>
      </w:tr>
      <w:tr w:rsidR="00B1150E" w:rsidRPr="00B2453D" w14:paraId="4EF64560" w14:textId="77777777" w:rsidTr="00F55886">
        <w:tc>
          <w:tcPr>
            <w:tcW w:w="567" w:type="dxa"/>
            <w:vAlign w:val="center"/>
          </w:tcPr>
          <w:p w14:paraId="49B4DFEB" w14:textId="2CFA4D2F"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158</w:t>
            </w:r>
          </w:p>
        </w:tc>
        <w:tc>
          <w:tcPr>
            <w:tcW w:w="2581" w:type="dxa"/>
            <w:vAlign w:val="center"/>
          </w:tcPr>
          <w:p w14:paraId="3AFF27B1" w14:textId="74B1D6B2"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zgłębnik żołądkowy z PCV z zatyczką – rozmiar </w:t>
            </w:r>
            <w:proofErr w:type="spellStart"/>
            <w:r w:rsidRPr="00B2453D">
              <w:rPr>
                <w:rFonts w:ascii="Arial" w:hAnsi="Arial" w:cs="Arial"/>
                <w:sz w:val="18"/>
                <w:szCs w:val="18"/>
              </w:rPr>
              <w:t>ch</w:t>
            </w:r>
            <w:proofErr w:type="spellEnd"/>
            <w:r w:rsidRPr="00B2453D">
              <w:rPr>
                <w:rFonts w:ascii="Arial" w:hAnsi="Arial" w:cs="Arial"/>
                <w:sz w:val="18"/>
                <w:szCs w:val="18"/>
              </w:rPr>
              <w:t xml:space="preserve"> 14, jałowe, pojedynczo pakowane</w:t>
            </w:r>
          </w:p>
        </w:tc>
        <w:tc>
          <w:tcPr>
            <w:tcW w:w="5528" w:type="dxa"/>
            <w:tcBorders>
              <w:top w:val="nil"/>
              <w:left w:val="single" w:sz="4" w:space="0" w:color="auto"/>
              <w:bottom w:val="single" w:sz="4" w:space="0" w:color="auto"/>
              <w:right w:val="single" w:sz="4" w:space="0" w:color="auto"/>
            </w:tcBorders>
            <w:vAlign w:val="center"/>
          </w:tcPr>
          <w:p w14:paraId="69A28BA9" w14:textId="71B00D87"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Zgłębnik żołądkowy z PCV z zatyczką – rozmiar </w:t>
            </w:r>
            <w:proofErr w:type="spellStart"/>
            <w:r w:rsidRPr="00B2453D">
              <w:rPr>
                <w:rFonts w:ascii="Arial" w:hAnsi="Arial" w:cs="Arial"/>
                <w:sz w:val="18"/>
                <w:szCs w:val="18"/>
              </w:rPr>
              <w:t>ch</w:t>
            </w:r>
            <w:proofErr w:type="spellEnd"/>
            <w:r w:rsidRPr="00B2453D">
              <w:rPr>
                <w:rFonts w:ascii="Arial" w:hAnsi="Arial" w:cs="Arial"/>
                <w:sz w:val="18"/>
                <w:szCs w:val="18"/>
              </w:rPr>
              <w:t xml:space="preserve"> 14, jałowy, pojedynczo pakowany</w:t>
            </w:r>
          </w:p>
        </w:tc>
        <w:tc>
          <w:tcPr>
            <w:tcW w:w="1247" w:type="dxa"/>
          </w:tcPr>
          <w:p w14:paraId="1BD4D4D9" w14:textId="77777777" w:rsidR="00B1150E" w:rsidRPr="00B2453D" w:rsidRDefault="00B1150E" w:rsidP="00B1150E">
            <w:pPr>
              <w:rPr>
                <w:rFonts w:ascii="Arial" w:hAnsi="Arial" w:cs="Arial"/>
                <w:bCs/>
              </w:rPr>
            </w:pPr>
          </w:p>
        </w:tc>
      </w:tr>
      <w:tr w:rsidR="00B1150E" w:rsidRPr="00B2453D" w14:paraId="1EE591BA" w14:textId="77777777" w:rsidTr="00F55886">
        <w:tc>
          <w:tcPr>
            <w:tcW w:w="567" w:type="dxa"/>
            <w:vAlign w:val="center"/>
          </w:tcPr>
          <w:p w14:paraId="3A96865D" w14:textId="196FE050" w:rsidR="00B1150E" w:rsidRPr="00B2453D" w:rsidRDefault="00B1150E" w:rsidP="00B1150E">
            <w:pPr>
              <w:pStyle w:val="Bezodstpw"/>
              <w:jc w:val="center"/>
              <w:rPr>
                <w:rFonts w:ascii="Arial" w:hAnsi="Arial" w:cs="Arial"/>
                <w:sz w:val="18"/>
                <w:szCs w:val="18"/>
              </w:rPr>
            </w:pPr>
            <w:r>
              <w:rPr>
                <w:rFonts w:ascii="Arial" w:hAnsi="Arial" w:cs="Arial"/>
                <w:sz w:val="18"/>
                <w:szCs w:val="18"/>
              </w:rPr>
              <w:t>159</w:t>
            </w:r>
          </w:p>
        </w:tc>
        <w:tc>
          <w:tcPr>
            <w:tcW w:w="2581" w:type="dxa"/>
            <w:vAlign w:val="center"/>
          </w:tcPr>
          <w:p w14:paraId="3BAD77A0" w14:textId="5C7B94B4"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 xml:space="preserve">Żel do cewnikowania </w:t>
            </w:r>
          </w:p>
        </w:tc>
        <w:tc>
          <w:tcPr>
            <w:tcW w:w="5528" w:type="dxa"/>
            <w:tcBorders>
              <w:top w:val="nil"/>
              <w:left w:val="single" w:sz="4" w:space="0" w:color="auto"/>
              <w:bottom w:val="single" w:sz="4" w:space="0" w:color="auto"/>
              <w:right w:val="single" w:sz="4" w:space="0" w:color="auto"/>
            </w:tcBorders>
            <w:vAlign w:val="center"/>
          </w:tcPr>
          <w:p w14:paraId="08D306CD" w14:textId="3189C49B"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 xml:space="preserve">Żel do cewnikowania z lidokainą i </w:t>
            </w:r>
            <w:proofErr w:type="spellStart"/>
            <w:r w:rsidRPr="00B2453D">
              <w:rPr>
                <w:rFonts w:ascii="Arial" w:hAnsi="Arial" w:cs="Arial"/>
                <w:sz w:val="18"/>
                <w:szCs w:val="18"/>
              </w:rPr>
              <w:t>chlorheksydyną</w:t>
            </w:r>
            <w:proofErr w:type="spellEnd"/>
            <w:r w:rsidRPr="00B2453D">
              <w:rPr>
                <w:rFonts w:ascii="Arial" w:hAnsi="Arial" w:cs="Arial"/>
                <w:sz w:val="18"/>
                <w:szCs w:val="18"/>
              </w:rPr>
              <w:t>. Sterylny, pojemność 11 ml</w:t>
            </w:r>
          </w:p>
        </w:tc>
        <w:tc>
          <w:tcPr>
            <w:tcW w:w="1247" w:type="dxa"/>
          </w:tcPr>
          <w:p w14:paraId="22B89980" w14:textId="77777777" w:rsidR="00B1150E" w:rsidRPr="00B2453D" w:rsidRDefault="00B1150E" w:rsidP="00B1150E">
            <w:pPr>
              <w:rPr>
                <w:rFonts w:ascii="Arial" w:hAnsi="Arial" w:cs="Arial"/>
                <w:bCs/>
              </w:rPr>
            </w:pPr>
          </w:p>
        </w:tc>
      </w:tr>
      <w:tr w:rsidR="00B1150E" w:rsidRPr="00B2453D" w14:paraId="3FE2BDC9" w14:textId="77777777" w:rsidTr="00F55886">
        <w:tc>
          <w:tcPr>
            <w:tcW w:w="567" w:type="dxa"/>
            <w:vAlign w:val="center"/>
          </w:tcPr>
          <w:p w14:paraId="09636BDA" w14:textId="73FD278A"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w:t>
            </w:r>
            <w:r>
              <w:rPr>
                <w:rFonts w:ascii="Arial" w:hAnsi="Arial" w:cs="Arial"/>
                <w:sz w:val="18"/>
                <w:szCs w:val="18"/>
              </w:rPr>
              <w:t>0</w:t>
            </w:r>
          </w:p>
        </w:tc>
        <w:tc>
          <w:tcPr>
            <w:tcW w:w="2581" w:type="dxa"/>
            <w:vAlign w:val="center"/>
          </w:tcPr>
          <w:p w14:paraId="462D2CE4" w14:textId="0C04A6E5" w:rsidR="00B1150E" w:rsidRPr="00B2453D" w:rsidRDefault="00B1150E" w:rsidP="00B1150E">
            <w:pPr>
              <w:autoSpaceDE w:val="0"/>
              <w:autoSpaceDN w:val="0"/>
              <w:adjustRightInd w:val="0"/>
              <w:rPr>
                <w:rFonts w:ascii="Arial" w:hAnsi="Arial" w:cs="Arial"/>
              </w:rPr>
            </w:pPr>
            <w:r w:rsidRPr="00B2453D">
              <w:rPr>
                <w:rFonts w:ascii="Arial" w:hAnsi="Arial" w:cs="Arial"/>
                <w:sz w:val="18"/>
                <w:szCs w:val="18"/>
              </w:rPr>
              <w:t>Żelatyna farmaceutyczna op. 2 kg</w:t>
            </w:r>
          </w:p>
        </w:tc>
        <w:tc>
          <w:tcPr>
            <w:tcW w:w="5528" w:type="dxa"/>
            <w:vAlign w:val="center"/>
          </w:tcPr>
          <w:p w14:paraId="4E1FF51E" w14:textId="16911FB9" w:rsidR="00B1150E" w:rsidRPr="00B2453D" w:rsidRDefault="00B1150E" w:rsidP="00B1150E">
            <w:pPr>
              <w:pStyle w:val="text-justify"/>
              <w:spacing w:before="0" w:beforeAutospacing="0" w:after="0" w:afterAutospacing="0"/>
              <w:rPr>
                <w:rFonts w:ascii="Arial" w:hAnsi="Arial" w:cs="Arial"/>
                <w:sz w:val="18"/>
                <w:szCs w:val="18"/>
              </w:rPr>
            </w:pPr>
            <w:r w:rsidRPr="00B2453D">
              <w:rPr>
                <w:rFonts w:ascii="Arial" w:hAnsi="Arial" w:cs="Arial"/>
                <w:sz w:val="18"/>
                <w:szCs w:val="18"/>
              </w:rPr>
              <w:t>Żelatyna farmaceutyczna op. 2 kg</w:t>
            </w:r>
          </w:p>
        </w:tc>
        <w:tc>
          <w:tcPr>
            <w:tcW w:w="1247" w:type="dxa"/>
          </w:tcPr>
          <w:p w14:paraId="3B0B69B3" w14:textId="77777777" w:rsidR="00B1150E" w:rsidRPr="00B2453D" w:rsidRDefault="00B1150E" w:rsidP="00B1150E">
            <w:pPr>
              <w:rPr>
                <w:rFonts w:ascii="Arial" w:hAnsi="Arial" w:cs="Arial"/>
                <w:bCs/>
              </w:rPr>
            </w:pPr>
          </w:p>
        </w:tc>
      </w:tr>
      <w:tr w:rsidR="00B1150E" w:rsidRPr="00B2453D" w14:paraId="2247683D" w14:textId="77777777" w:rsidTr="00B171A7">
        <w:tc>
          <w:tcPr>
            <w:tcW w:w="567" w:type="dxa"/>
            <w:vAlign w:val="center"/>
          </w:tcPr>
          <w:p w14:paraId="7B6E20CD" w14:textId="2A0C5906"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II</w:t>
            </w:r>
          </w:p>
        </w:tc>
        <w:tc>
          <w:tcPr>
            <w:tcW w:w="9356" w:type="dxa"/>
            <w:gridSpan w:val="3"/>
            <w:vAlign w:val="center"/>
          </w:tcPr>
          <w:p w14:paraId="102CD080" w14:textId="5187BE29" w:rsidR="00B1150E" w:rsidRPr="00B2453D" w:rsidRDefault="00B1150E" w:rsidP="00B1150E">
            <w:pPr>
              <w:rPr>
                <w:rFonts w:ascii="Arial" w:hAnsi="Arial" w:cs="Arial"/>
                <w:bCs/>
              </w:rPr>
            </w:pPr>
            <w:r w:rsidRPr="00B2453D">
              <w:rPr>
                <w:rFonts w:ascii="Arial" w:hAnsi="Arial" w:cs="Arial"/>
                <w:bCs/>
              </w:rPr>
              <w:t>FIZJOTERAPIA</w:t>
            </w:r>
          </w:p>
        </w:tc>
      </w:tr>
      <w:tr w:rsidR="00B1150E" w:rsidRPr="00B2453D" w14:paraId="12E97343" w14:textId="77777777" w:rsidTr="00F55886">
        <w:tc>
          <w:tcPr>
            <w:tcW w:w="567" w:type="dxa"/>
            <w:vAlign w:val="center"/>
          </w:tcPr>
          <w:p w14:paraId="4F031BC0" w14:textId="434985B3"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w:t>
            </w:r>
            <w:r>
              <w:rPr>
                <w:rFonts w:ascii="Arial" w:hAnsi="Arial" w:cs="Arial"/>
                <w:sz w:val="18"/>
                <w:szCs w:val="18"/>
              </w:rPr>
              <w:t>1</w:t>
            </w:r>
          </w:p>
        </w:tc>
        <w:tc>
          <w:tcPr>
            <w:tcW w:w="2581" w:type="dxa"/>
            <w:vAlign w:val="center"/>
          </w:tcPr>
          <w:p w14:paraId="454C76FB" w14:textId="12FE5812" w:rsidR="00B1150E" w:rsidRPr="00B2453D" w:rsidRDefault="00B1150E" w:rsidP="00B1150E">
            <w:pPr>
              <w:autoSpaceDE w:val="0"/>
              <w:autoSpaceDN w:val="0"/>
              <w:adjustRightInd w:val="0"/>
              <w:rPr>
                <w:rFonts w:ascii="Arial" w:hAnsi="Arial" w:cs="Arial"/>
                <w:sz w:val="18"/>
                <w:szCs w:val="18"/>
              </w:rPr>
            </w:pPr>
            <w:r w:rsidRPr="00B2453D">
              <w:rPr>
                <w:rStyle w:val="Pogrubienie"/>
                <w:rFonts w:ascii="Arial" w:hAnsi="Arial" w:cs="Arial"/>
                <w:b w:val="0"/>
                <w:bCs w:val="0"/>
                <w:sz w:val="18"/>
                <w:szCs w:val="18"/>
                <w:shd w:val="clear" w:color="auto" w:fill="FFFFFF"/>
              </w:rPr>
              <w:t xml:space="preserve">Środek go dezynfekcji skóry przed iniekcjami, bezbarwny o pojemności 250 ml. </w:t>
            </w:r>
            <w:r w:rsidR="009631BF">
              <w:rPr>
                <w:rStyle w:val="Pogrubienie"/>
                <w:rFonts w:ascii="Arial" w:hAnsi="Arial" w:cs="Arial"/>
                <w:b w:val="0"/>
                <w:bCs w:val="0"/>
                <w:sz w:val="18"/>
                <w:szCs w:val="18"/>
                <w:shd w:val="clear" w:color="auto" w:fill="FFFFFF"/>
              </w:rPr>
              <w:t>O</w:t>
            </w:r>
            <w:r w:rsidRPr="00B2453D">
              <w:rPr>
                <w:rStyle w:val="Pogrubienie"/>
                <w:rFonts w:ascii="Arial" w:hAnsi="Arial" w:cs="Arial"/>
                <w:b w:val="0"/>
                <w:bCs w:val="0"/>
                <w:sz w:val="18"/>
                <w:szCs w:val="18"/>
                <w:shd w:val="clear" w:color="auto" w:fill="FFFFFF"/>
              </w:rPr>
              <w:t>pakowanie z atomizerem</w:t>
            </w:r>
          </w:p>
        </w:tc>
        <w:tc>
          <w:tcPr>
            <w:tcW w:w="5528" w:type="dxa"/>
          </w:tcPr>
          <w:p w14:paraId="123FC92D" w14:textId="77777777" w:rsidR="00B1150E" w:rsidRPr="00B2453D" w:rsidRDefault="00B1150E">
            <w:pPr>
              <w:numPr>
                <w:ilvl w:val="0"/>
                <w:numId w:val="82"/>
              </w:numPr>
              <w:rPr>
                <w:rFonts w:ascii="Arial" w:hAnsi="Arial" w:cs="Arial"/>
                <w:sz w:val="18"/>
                <w:szCs w:val="18"/>
              </w:rPr>
            </w:pPr>
            <w:r w:rsidRPr="00B2453D">
              <w:rPr>
                <w:rFonts w:ascii="Arial" w:hAnsi="Arial" w:cs="Arial"/>
                <w:sz w:val="18"/>
                <w:szCs w:val="18"/>
                <w:shd w:val="clear" w:color="auto" w:fill="FFFFFF"/>
              </w:rPr>
              <w:t xml:space="preserve">Preparat na bazie mocnego alkoholu przeznaczony do chirurgicznej dezynfekcji rąk i skóry. </w:t>
            </w:r>
          </w:p>
          <w:p w14:paraId="34158789" w14:textId="77777777" w:rsidR="00B1150E" w:rsidRPr="00B2453D" w:rsidRDefault="00B1150E">
            <w:pPr>
              <w:numPr>
                <w:ilvl w:val="0"/>
                <w:numId w:val="82"/>
              </w:numPr>
              <w:rPr>
                <w:rFonts w:ascii="Arial" w:hAnsi="Arial" w:cs="Arial"/>
                <w:sz w:val="18"/>
                <w:szCs w:val="18"/>
              </w:rPr>
            </w:pPr>
            <w:r w:rsidRPr="00B2453D">
              <w:rPr>
                <w:rFonts w:ascii="Arial" w:hAnsi="Arial" w:cs="Arial"/>
                <w:sz w:val="18"/>
                <w:szCs w:val="18"/>
                <w:shd w:val="clear" w:color="auto" w:fill="FFFFFF"/>
              </w:rPr>
              <w:t>Wykazuje silną skuteczność biobójczą wobec bakterii, grzybów i wirusów.</w:t>
            </w:r>
          </w:p>
          <w:p w14:paraId="38FD517C" w14:textId="77777777" w:rsidR="00B1150E" w:rsidRPr="00B2453D" w:rsidRDefault="00B1150E">
            <w:pPr>
              <w:numPr>
                <w:ilvl w:val="0"/>
                <w:numId w:val="82"/>
              </w:numPr>
              <w:rPr>
                <w:rFonts w:ascii="Arial" w:hAnsi="Arial" w:cs="Arial"/>
                <w:sz w:val="18"/>
                <w:szCs w:val="18"/>
              </w:rPr>
            </w:pPr>
            <w:r w:rsidRPr="00B2453D">
              <w:rPr>
                <w:rFonts w:ascii="Arial" w:hAnsi="Arial" w:cs="Arial"/>
                <w:sz w:val="18"/>
                <w:szCs w:val="18"/>
                <w:shd w:val="clear" w:color="auto" w:fill="FFFFFF"/>
              </w:rPr>
              <w:t>Znajduje zastosowanie w gabinetach fizjoterapeutycznych.</w:t>
            </w:r>
          </w:p>
          <w:p w14:paraId="692BDD28" w14:textId="77777777" w:rsidR="00B1150E" w:rsidRPr="00B2453D" w:rsidRDefault="00B1150E">
            <w:pPr>
              <w:numPr>
                <w:ilvl w:val="0"/>
                <w:numId w:val="82"/>
              </w:numPr>
              <w:shd w:val="clear" w:color="auto" w:fill="FFFFFF"/>
              <w:rPr>
                <w:rFonts w:ascii="Arial" w:hAnsi="Arial" w:cs="Arial"/>
                <w:sz w:val="18"/>
                <w:szCs w:val="18"/>
              </w:rPr>
            </w:pPr>
            <w:r w:rsidRPr="00B2453D">
              <w:rPr>
                <w:rFonts w:ascii="Arial" w:hAnsi="Arial" w:cs="Arial"/>
                <w:sz w:val="18"/>
                <w:szCs w:val="18"/>
              </w:rPr>
              <w:t>Wykazuje natychmiastowe i przedłużone działanie dezynfekujące</w:t>
            </w:r>
          </w:p>
          <w:p w14:paraId="52D042F0" w14:textId="77777777" w:rsidR="00B1150E" w:rsidRPr="00B2453D" w:rsidRDefault="00B1150E">
            <w:pPr>
              <w:numPr>
                <w:ilvl w:val="0"/>
                <w:numId w:val="82"/>
              </w:numPr>
              <w:shd w:val="clear" w:color="auto" w:fill="FFFFFF"/>
              <w:rPr>
                <w:rFonts w:ascii="Arial" w:hAnsi="Arial" w:cs="Arial"/>
                <w:sz w:val="18"/>
                <w:szCs w:val="18"/>
              </w:rPr>
            </w:pPr>
            <w:r w:rsidRPr="00B2453D">
              <w:rPr>
                <w:rFonts w:ascii="Arial" w:hAnsi="Arial" w:cs="Arial"/>
                <w:sz w:val="18"/>
                <w:szCs w:val="18"/>
              </w:rPr>
              <w:t>Posiada szerokie zastosowanie biobójcze: bakteriobójcze, wirusobójcze, grzybobójcze</w:t>
            </w:r>
          </w:p>
          <w:p w14:paraId="1AA4D140" w14:textId="77777777" w:rsidR="00B1150E" w:rsidRPr="00B2453D" w:rsidRDefault="00B1150E">
            <w:pPr>
              <w:numPr>
                <w:ilvl w:val="0"/>
                <w:numId w:val="82"/>
              </w:numPr>
              <w:shd w:val="clear" w:color="auto" w:fill="FFFFFF"/>
              <w:rPr>
                <w:rFonts w:ascii="Arial" w:hAnsi="Arial" w:cs="Arial"/>
                <w:sz w:val="18"/>
                <w:szCs w:val="18"/>
              </w:rPr>
            </w:pPr>
            <w:r w:rsidRPr="00B2453D">
              <w:rPr>
                <w:rFonts w:ascii="Arial" w:hAnsi="Arial" w:cs="Arial"/>
                <w:sz w:val="18"/>
                <w:szCs w:val="18"/>
              </w:rPr>
              <w:t>Zawiera substancje nawilżające, które chronią skórę przed utratą wody</w:t>
            </w:r>
          </w:p>
          <w:p w14:paraId="3FFC327B" w14:textId="77777777" w:rsidR="00B1150E" w:rsidRPr="00B2453D" w:rsidRDefault="00B1150E">
            <w:pPr>
              <w:numPr>
                <w:ilvl w:val="0"/>
                <w:numId w:val="82"/>
              </w:numPr>
              <w:shd w:val="clear" w:color="auto" w:fill="FFFFFF"/>
              <w:rPr>
                <w:rFonts w:ascii="Arial" w:hAnsi="Arial" w:cs="Arial"/>
                <w:sz w:val="18"/>
                <w:szCs w:val="18"/>
              </w:rPr>
            </w:pPr>
            <w:r w:rsidRPr="00B2453D">
              <w:rPr>
                <w:rFonts w:ascii="Arial" w:hAnsi="Arial" w:cs="Arial"/>
                <w:sz w:val="18"/>
                <w:szCs w:val="18"/>
              </w:rPr>
              <w:t>Zawiera olejek neutralizujący zapach alkoholu</w:t>
            </w:r>
          </w:p>
          <w:p w14:paraId="4929754B" w14:textId="77777777" w:rsidR="00B1150E" w:rsidRPr="00B2453D" w:rsidRDefault="00B1150E">
            <w:pPr>
              <w:numPr>
                <w:ilvl w:val="0"/>
                <w:numId w:val="82"/>
              </w:numPr>
              <w:shd w:val="clear" w:color="auto" w:fill="FFFFFF"/>
              <w:rPr>
                <w:rFonts w:ascii="Arial" w:hAnsi="Arial" w:cs="Arial"/>
                <w:sz w:val="18"/>
                <w:szCs w:val="18"/>
              </w:rPr>
            </w:pPr>
            <w:r w:rsidRPr="00B2453D">
              <w:rPr>
                <w:rFonts w:ascii="Arial" w:hAnsi="Arial" w:cs="Arial"/>
                <w:sz w:val="18"/>
                <w:szCs w:val="18"/>
              </w:rPr>
              <w:t>Skład: etanol 96% (79,9g), substancje nawilżające, substancje zapachowe, woda.</w:t>
            </w:r>
          </w:p>
          <w:p w14:paraId="217D5A0C" w14:textId="5666A56D" w:rsidR="00B1150E" w:rsidRPr="00B2453D" w:rsidRDefault="00B1150E">
            <w:pPr>
              <w:pStyle w:val="Akapitzlist"/>
              <w:numPr>
                <w:ilvl w:val="0"/>
                <w:numId w:val="82"/>
              </w:numPr>
              <w:shd w:val="clear" w:color="auto" w:fill="FFFFFF"/>
              <w:rPr>
                <w:rFonts w:ascii="Arial" w:hAnsi="Arial" w:cs="Arial"/>
                <w:sz w:val="18"/>
                <w:szCs w:val="18"/>
              </w:rPr>
            </w:pPr>
            <w:r w:rsidRPr="00B2453D">
              <w:rPr>
                <w:rFonts w:ascii="Arial" w:hAnsi="Arial" w:cs="Arial"/>
                <w:sz w:val="18"/>
                <w:szCs w:val="18"/>
                <w:shd w:val="clear" w:color="auto" w:fill="FFFFFF"/>
              </w:rPr>
              <w:t>Butelka 250g z atomizerem.</w:t>
            </w:r>
          </w:p>
        </w:tc>
        <w:tc>
          <w:tcPr>
            <w:tcW w:w="1247" w:type="dxa"/>
          </w:tcPr>
          <w:p w14:paraId="60F4302F" w14:textId="77777777" w:rsidR="00B1150E" w:rsidRPr="00B2453D" w:rsidRDefault="00B1150E" w:rsidP="00B1150E">
            <w:pPr>
              <w:rPr>
                <w:rFonts w:ascii="Arial" w:hAnsi="Arial" w:cs="Arial"/>
                <w:bCs/>
                <w:sz w:val="18"/>
                <w:szCs w:val="18"/>
              </w:rPr>
            </w:pPr>
          </w:p>
        </w:tc>
      </w:tr>
      <w:tr w:rsidR="00B1150E" w:rsidRPr="00B2453D" w14:paraId="5BBCAD6C" w14:textId="77777777" w:rsidTr="00F55886">
        <w:tc>
          <w:tcPr>
            <w:tcW w:w="567" w:type="dxa"/>
            <w:vAlign w:val="center"/>
          </w:tcPr>
          <w:p w14:paraId="0F426C60" w14:textId="769B0249"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w:t>
            </w:r>
            <w:r>
              <w:rPr>
                <w:rFonts w:ascii="Arial" w:hAnsi="Arial" w:cs="Arial"/>
                <w:sz w:val="18"/>
                <w:szCs w:val="18"/>
              </w:rPr>
              <w:t>2</w:t>
            </w:r>
          </w:p>
        </w:tc>
        <w:tc>
          <w:tcPr>
            <w:tcW w:w="2581" w:type="dxa"/>
            <w:vAlign w:val="center"/>
          </w:tcPr>
          <w:p w14:paraId="024469A8" w14:textId="2053F93B" w:rsidR="00B1150E" w:rsidRPr="00B2453D" w:rsidRDefault="00B1150E" w:rsidP="00B1150E">
            <w:pPr>
              <w:autoSpaceDE w:val="0"/>
              <w:autoSpaceDN w:val="0"/>
              <w:adjustRightInd w:val="0"/>
              <w:rPr>
                <w:rFonts w:ascii="Arial" w:hAnsi="Arial" w:cs="Arial"/>
                <w:sz w:val="18"/>
                <w:szCs w:val="18"/>
              </w:rPr>
            </w:pPr>
            <w:r w:rsidRPr="00B2453D">
              <w:rPr>
                <w:rStyle w:val="Pogrubienie"/>
                <w:rFonts w:ascii="Arial" w:hAnsi="Arial" w:cs="Arial"/>
                <w:b w:val="0"/>
                <w:bCs w:val="0"/>
                <w:sz w:val="18"/>
                <w:szCs w:val="18"/>
                <w:shd w:val="clear" w:color="auto" w:fill="FFFFFF"/>
              </w:rPr>
              <w:t>Spray do mycia i dezynfekcji powierzchni</w:t>
            </w:r>
          </w:p>
        </w:tc>
        <w:tc>
          <w:tcPr>
            <w:tcW w:w="5528" w:type="dxa"/>
          </w:tcPr>
          <w:p w14:paraId="6113B40A" w14:textId="5A04B681" w:rsidR="00B1150E" w:rsidRPr="00B2453D" w:rsidRDefault="00B1150E">
            <w:pPr>
              <w:numPr>
                <w:ilvl w:val="0"/>
                <w:numId w:val="83"/>
              </w:numPr>
              <w:rPr>
                <w:rFonts w:ascii="Arial" w:hAnsi="Arial" w:cs="Arial"/>
                <w:sz w:val="18"/>
                <w:szCs w:val="18"/>
              </w:rPr>
            </w:pPr>
            <w:r w:rsidRPr="00B2453D">
              <w:rPr>
                <w:rFonts w:ascii="Arial" w:hAnsi="Arial" w:cs="Arial"/>
                <w:sz w:val="18"/>
                <w:szCs w:val="18"/>
                <w:shd w:val="clear" w:color="auto" w:fill="FFFFFF"/>
              </w:rPr>
              <w:t xml:space="preserve">Preparat na bazie alkoholu przeznaczony do mycia i dezynfekcji powierzchni </w:t>
            </w:r>
            <w:r w:rsidRPr="00B2453D">
              <w:rPr>
                <w:rFonts w:ascii="Arial" w:hAnsi="Arial" w:cs="Arial"/>
                <w:sz w:val="18"/>
                <w:szCs w:val="18"/>
              </w:rPr>
              <w:t>takich jak blaty, stoły, klamki, uchwyty oraz do sprzętu i akcesoriów fryzjerskich i kosmetycznych, a także nieinwazyjnego sprzętu medycznego jak np. fotele zabiegowe, aparatura medyczna, sprzęt rehabilitacyjny.</w:t>
            </w:r>
          </w:p>
          <w:p w14:paraId="4BEEBFB8" w14:textId="77777777" w:rsidR="00B1150E" w:rsidRPr="00B2453D" w:rsidRDefault="00B1150E">
            <w:pPr>
              <w:numPr>
                <w:ilvl w:val="0"/>
                <w:numId w:val="83"/>
              </w:numPr>
              <w:rPr>
                <w:rFonts w:ascii="Arial" w:hAnsi="Arial" w:cs="Arial"/>
                <w:sz w:val="18"/>
                <w:szCs w:val="18"/>
              </w:rPr>
            </w:pPr>
            <w:r w:rsidRPr="00B2453D">
              <w:rPr>
                <w:rFonts w:ascii="Arial" w:hAnsi="Arial" w:cs="Arial"/>
                <w:sz w:val="18"/>
                <w:szCs w:val="18"/>
                <w:shd w:val="clear" w:color="auto" w:fill="FFFFFF"/>
              </w:rPr>
              <w:t>Wykazuje silną skuteczność biobójczą wobec bakterii, grzybów i wirusów.</w:t>
            </w:r>
          </w:p>
          <w:p w14:paraId="213DD8C0" w14:textId="77777777" w:rsidR="00B1150E" w:rsidRPr="00B2453D" w:rsidRDefault="00B1150E">
            <w:pPr>
              <w:numPr>
                <w:ilvl w:val="0"/>
                <w:numId w:val="83"/>
              </w:numPr>
              <w:rPr>
                <w:rFonts w:ascii="Arial" w:hAnsi="Arial" w:cs="Arial"/>
                <w:sz w:val="18"/>
                <w:szCs w:val="18"/>
              </w:rPr>
            </w:pPr>
            <w:r w:rsidRPr="00B2453D">
              <w:rPr>
                <w:rFonts w:ascii="Arial" w:hAnsi="Arial" w:cs="Arial"/>
                <w:sz w:val="18"/>
                <w:szCs w:val="18"/>
                <w:shd w:val="clear" w:color="auto" w:fill="FFFFFF"/>
              </w:rPr>
              <w:t>Znajduje zastosowanie w gabinetach fizjoterapeutycznych.</w:t>
            </w:r>
          </w:p>
          <w:p w14:paraId="5CB10E99" w14:textId="01DA65A9" w:rsidR="00B1150E" w:rsidRPr="00B2453D" w:rsidRDefault="00B1150E">
            <w:pPr>
              <w:numPr>
                <w:ilvl w:val="0"/>
                <w:numId w:val="83"/>
              </w:numPr>
              <w:shd w:val="clear" w:color="auto" w:fill="FFFFFF"/>
              <w:rPr>
                <w:rFonts w:ascii="Arial" w:hAnsi="Arial" w:cs="Arial"/>
                <w:sz w:val="18"/>
                <w:szCs w:val="18"/>
              </w:rPr>
            </w:pPr>
            <w:r w:rsidRPr="00B2453D">
              <w:rPr>
                <w:rFonts w:ascii="Arial" w:hAnsi="Arial" w:cs="Arial"/>
                <w:sz w:val="18"/>
                <w:szCs w:val="18"/>
              </w:rPr>
              <w:t>Wykazuje natychmiastowe i przedłużone działanie dezynfekujące.</w:t>
            </w:r>
          </w:p>
          <w:p w14:paraId="0F89DD0D" w14:textId="77777777" w:rsidR="00B1150E" w:rsidRPr="00B2453D" w:rsidRDefault="00B1150E">
            <w:pPr>
              <w:numPr>
                <w:ilvl w:val="0"/>
                <w:numId w:val="83"/>
              </w:numPr>
              <w:shd w:val="clear" w:color="auto" w:fill="FFFFFF"/>
              <w:rPr>
                <w:rFonts w:ascii="Arial" w:hAnsi="Arial" w:cs="Arial"/>
                <w:sz w:val="18"/>
                <w:szCs w:val="18"/>
              </w:rPr>
            </w:pPr>
            <w:r w:rsidRPr="00B2453D">
              <w:rPr>
                <w:rFonts w:ascii="Arial" w:hAnsi="Arial" w:cs="Arial"/>
                <w:sz w:val="18"/>
                <w:szCs w:val="18"/>
              </w:rPr>
              <w:t>Posiada szerokie zastosowanie biobójcze: bakteriobójcze, wirusobójcze, grzybobójcze</w:t>
            </w:r>
          </w:p>
          <w:p w14:paraId="36F1EA8E" w14:textId="77777777" w:rsidR="00B1150E" w:rsidRPr="00B2453D" w:rsidRDefault="00B1150E">
            <w:pPr>
              <w:numPr>
                <w:ilvl w:val="0"/>
                <w:numId w:val="83"/>
              </w:numPr>
              <w:shd w:val="clear" w:color="auto" w:fill="FFFFFF"/>
              <w:rPr>
                <w:rFonts w:ascii="Arial" w:hAnsi="Arial" w:cs="Arial"/>
                <w:sz w:val="18"/>
                <w:szCs w:val="18"/>
              </w:rPr>
            </w:pPr>
            <w:r w:rsidRPr="00B2453D">
              <w:rPr>
                <w:rFonts w:ascii="Arial" w:hAnsi="Arial" w:cs="Arial"/>
                <w:sz w:val="18"/>
                <w:szCs w:val="18"/>
              </w:rPr>
              <w:t>Zawiera olejek neutralizujący zapach alkoholu</w:t>
            </w:r>
          </w:p>
          <w:p w14:paraId="79C01137" w14:textId="77777777" w:rsidR="00B1150E" w:rsidRPr="00B2453D" w:rsidRDefault="00B1150E">
            <w:pPr>
              <w:numPr>
                <w:ilvl w:val="0"/>
                <w:numId w:val="83"/>
              </w:numPr>
              <w:shd w:val="clear" w:color="auto" w:fill="FFFFFF"/>
              <w:rPr>
                <w:rFonts w:ascii="Arial" w:hAnsi="Arial" w:cs="Arial"/>
                <w:sz w:val="18"/>
                <w:szCs w:val="18"/>
              </w:rPr>
            </w:pPr>
            <w:r w:rsidRPr="00B2453D">
              <w:rPr>
                <w:rFonts w:ascii="Arial" w:hAnsi="Arial" w:cs="Arial"/>
                <w:sz w:val="18"/>
                <w:szCs w:val="18"/>
              </w:rPr>
              <w:t>Skład: etanol 96% (79,9g), substancje nawilżające, substancje zapachowe, woda.</w:t>
            </w:r>
          </w:p>
          <w:p w14:paraId="15961026" w14:textId="006741A5" w:rsidR="00B1150E" w:rsidRPr="00B2453D" w:rsidRDefault="00B1150E">
            <w:pPr>
              <w:pStyle w:val="Akapitzlist"/>
              <w:numPr>
                <w:ilvl w:val="0"/>
                <w:numId w:val="83"/>
              </w:numPr>
              <w:rPr>
                <w:rFonts w:ascii="Arial" w:hAnsi="Arial" w:cs="Arial"/>
                <w:sz w:val="18"/>
                <w:szCs w:val="18"/>
              </w:rPr>
            </w:pPr>
            <w:r w:rsidRPr="00B2453D">
              <w:rPr>
                <w:rFonts w:ascii="Arial" w:hAnsi="Arial" w:cs="Arial"/>
                <w:sz w:val="18"/>
                <w:szCs w:val="18"/>
                <w:shd w:val="clear" w:color="auto" w:fill="FFFFFF"/>
              </w:rPr>
              <w:t>Butelka 1l z atomizerem</w:t>
            </w:r>
          </w:p>
        </w:tc>
        <w:tc>
          <w:tcPr>
            <w:tcW w:w="1247" w:type="dxa"/>
          </w:tcPr>
          <w:p w14:paraId="38F64B8A" w14:textId="77777777" w:rsidR="00B1150E" w:rsidRPr="00B2453D" w:rsidRDefault="00B1150E" w:rsidP="00B1150E">
            <w:pPr>
              <w:rPr>
                <w:rFonts w:ascii="Arial" w:hAnsi="Arial" w:cs="Arial"/>
                <w:bCs/>
                <w:sz w:val="18"/>
                <w:szCs w:val="18"/>
              </w:rPr>
            </w:pPr>
          </w:p>
        </w:tc>
      </w:tr>
      <w:tr w:rsidR="00B1150E" w:rsidRPr="00B2453D" w14:paraId="42E3F0BD" w14:textId="77777777" w:rsidTr="00F55886">
        <w:tc>
          <w:tcPr>
            <w:tcW w:w="567" w:type="dxa"/>
            <w:vAlign w:val="center"/>
          </w:tcPr>
          <w:p w14:paraId="60F79A82" w14:textId="48B5F2F0" w:rsidR="00B1150E" w:rsidRPr="00B2453D" w:rsidRDefault="00B1150E" w:rsidP="00B1150E">
            <w:pPr>
              <w:pStyle w:val="Bezodstpw"/>
              <w:jc w:val="center"/>
              <w:rPr>
                <w:rFonts w:ascii="Arial" w:hAnsi="Arial" w:cs="Arial"/>
                <w:sz w:val="18"/>
                <w:szCs w:val="18"/>
              </w:rPr>
            </w:pPr>
            <w:r>
              <w:rPr>
                <w:rFonts w:ascii="Arial" w:hAnsi="Arial" w:cs="Arial"/>
                <w:sz w:val="18"/>
                <w:szCs w:val="18"/>
              </w:rPr>
              <w:t>163</w:t>
            </w:r>
          </w:p>
        </w:tc>
        <w:tc>
          <w:tcPr>
            <w:tcW w:w="2581" w:type="dxa"/>
            <w:vAlign w:val="center"/>
          </w:tcPr>
          <w:p w14:paraId="15EF6258" w14:textId="4D49637C"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Jednorazowe elektrody EKG do testów wysiłkowych oraz badań holterowskich (op. 50 szt.)</w:t>
            </w:r>
          </w:p>
        </w:tc>
        <w:tc>
          <w:tcPr>
            <w:tcW w:w="5528" w:type="dxa"/>
          </w:tcPr>
          <w:p w14:paraId="542C10E9" w14:textId="77777777" w:rsidR="00B1150E" w:rsidRPr="00B2453D" w:rsidRDefault="00B1150E">
            <w:pPr>
              <w:numPr>
                <w:ilvl w:val="0"/>
                <w:numId w:val="84"/>
              </w:numPr>
              <w:rPr>
                <w:rFonts w:ascii="Arial" w:hAnsi="Arial" w:cs="Arial"/>
                <w:sz w:val="18"/>
                <w:szCs w:val="18"/>
                <w:shd w:val="clear" w:color="auto" w:fill="FFFFFF"/>
              </w:rPr>
            </w:pPr>
            <w:r w:rsidRPr="00B2453D">
              <w:rPr>
                <w:rFonts w:ascii="Arial" w:hAnsi="Arial" w:cs="Arial"/>
                <w:sz w:val="18"/>
                <w:szCs w:val="18"/>
              </w:rPr>
              <w:t>rozmiar: 35 x 50 mm</w:t>
            </w:r>
          </w:p>
          <w:p w14:paraId="39919ADB" w14:textId="77777777" w:rsidR="00B1150E" w:rsidRPr="00B2453D" w:rsidRDefault="00B1150E">
            <w:pPr>
              <w:numPr>
                <w:ilvl w:val="0"/>
                <w:numId w:val="84"/>
              </w:numPr>
              <w:rPr>
                <w:rFonts w:ascii="Arial" w:hAnsi="Arial" w:cs="Arial"/>
                <w:sz w:val="18"/>
                <w:szCs w:val="18"/>
              </w:rPr>
            </w:pPr>
            <w:r w:rsidRPr="00B2453D">
              <w:rPr>
                <w:rFonts w:ascii="Arial" w:hAnsi="Arial" w:cs="Arial"/>
                <w:sz w:val="18"/>
                <w:szCs w:val="18"/>
              </w:rPr>
              <w:t>materiał bazowy: pianka polietylenowa</w:t>
            </w:r>
          </w:p>
          <w:p w14:paraId="21EE8D97" w14:textId="77777777" w:rsidR="00B1150E" w:rsidRPr="00B2453D" w:rsidRDefault="00B1150E">
            <w:pPr>
              <w:numPr>
                <w:ilvl w:val="0"/>
                <w:numId w:val="84"/>
              </w:numPr>
              <w:rPr>
                <w:rFonts w:ascii="Arial" w:hAnsi="Arial" w:cs="Arial"/>
                <w:sz w:val="18"/>
                <w:szCs w:val="18"/>
              </w:rPr>
            </w:pPr>
            <w:r w:rsidRPr="00B2453D">
              <w:rPr>
                <w:rFonts w:ascii="Arial" w:hAnsi="Arial" w:cs="Arial"/>
                <w:sz w:val="18"/>
                <w:szCs w:val="18"/>
              </w:rPr>
              <w:t>żel: stały</w:t>
            </w:r>
          </w:p>
          <w:p w14:paraId="57BA9F03" w14:textId="77777777" w:rsidR="00B1150E" w:rsidRPr="00B2453D" w:rsidRDefault="00B1150E">
            <w:pPr>
              <w:numPr>
                <w:ilvl w:val="0"/>
                <w:numId w:val="84"/>
              </w:numPr>
              <w:rPr>
                <w:rFonts w:ascii="Arial" w:hAnsi="Arial" w:cs="Arial"/>
                <w:sz w:val="18"/>
                <w:szCs w:val="18"/>
              </w:rPr>
            </w:pPr>
            <w:r w:rsidRPr="00B2453D">
              <w:rPr>
                <w:rFonts w:ascii="Arial" w:hAnsi="Arial" w:cs="Arial"/>
                <w:sz w:val="18"/>
                <w:szCs w:val="18"/>
              </w:rPr>
              <w:t>czujnik: Ag/</w:t>
            </w:r>
            <w:proofErr w:type="spellStart"/>
            <w:r w:rsidRPr="00B2453D">
              <w:rPr>
                <w:rFonts w:ascii="Arial" w:hAnsi="Arial" w:cs="Arial"/>
                <w:sz w:val="18"/>
                <w:szCs w:val="18"/>
              </w:rPr>
              <w:t>AgCl</w:t>
            </w:r>
            <w:proofErr w:type="spellEnd"/>
          </w:p>
          <w:p w14:paraId="2D732908" w14:textId="77777777" w:rsidR="00B1150E" w:rsidRPr="00B2453D" w:rsidRDefault="00B1150E">
            <w:pPr>
              <w:numPr>
                <w:ilvl w:val="0"/>
                <w:numId w:val="84"/>
              </w:numPr>
              <w:rPr>
                <w:rFonts w:ascii="Arial" w:hAnsi="Arial" w:cs="Arial"/>
                <w:sz w:val="18"/>
                <w:szCs w:val="18"/>
              </w:rPr>
            </w:pPr>
            <w:r w:rsidRPr="00B2453D">
              <w:rPr>
                <w:rFonts w:ascii="Arial" w:hAnsi="Arial" w:cs="Arial"/>
                <w:sz w:val="18"/>
                <w:szCs w:val="18"/>
              </w:rPr>
              <w:t>elastyczna, wodoodporna, wodoszczelna</w:t>
            </w:r>
          </w:p>
          <w:p w14:paraId="35F9E3CF" w14:textId="77777777" w:rsidR="00B1150E" w:rsidRPr="00B2453D" w:rsidRDefault="00B1150E">
            <w:pPr>
              <w:numPr>
                <w:ilvl w:val="0"/>
                <w:numId w:val="84"/>
              </w:numPr>
              <w:rPr>
                <w:rFonts w:ascii="Arial" w:hAnsi="Arial" w:cs="Arial"/>
                <w:sz w:val="18"/>
                <w:szCs w:val="18"/>
              </w:rPr>
            </w:pPr>
            <w:r w:rsidRPr="00B2453D">
              <w:rPr>
                <w:rFonts w:ascii="Arial" w:hAnsi="Arial" w:cs="Arial"/>
                <w:sz w:val="18"/>
                <w:szCs w:val="18"/>
              </w:rPr>
              <w:t>hypoalergiczny klej gwarantuje stabilne zamocowanie elektrody na powierzchni ciała</w:t>
            </w:r>
          </w:p>
          <w:p w14:paraId="1B9C79C7" w14:textId="4EA5561D" w:rsidR="00B1150E" w:rsidRPr="00B2453D" w:rsidRDefault="00B1150E">
            <w:pPr>
              <w:pStyle w:val="Akapitzlist"/>
              <w:numPr>
                <w:ilvl w:val="0"/>
                <w:numId w:val="84"/>
              </w:numPr>
              <w:shd w:val="clear" w:color="auto" w:fill="FFFFFF"/>
              <w:rPr>
                <w:rFonts w:ascii="Arial" w:hAnsi="Arial" w:cs="Arial"/>
                <w:sz w:val="18"/>
                <w:szCs w:val="18"/>
              </w:rPr>
            </w:pPr>
            <w:r w:rsidRPr="00B2453D">
              <w:rPr>
                <w:rFonts w:ascii="Arial" w:hAnsi="Arial" w:cs="Arial"/>
                <w:sz w:val="18"/>
                <w:szCs w:val="18"/>
              </w:rPr>
              <w:t xml:space="preserve">nie zawiera </w:t>
            </w:r>
            <w:proofErr w:type="spellStart"/>
            <w:r w:rsidRPr="00B2453D">
              <w:rPr>
                <w:rFonts w:ascii="Arial" w:hAnsi="Arial" w:cs="Arial"/>
                <w:sz w:val="18"/>
                <w:szCs w:val="18"/>
              </w:rPr>
              <w:t>latexu</w:t>
            </w:r>
            <w:proofErr w:type="spellEnd"/>
            <w:r w:rsidRPr="00B2453D">
              <w:rPr>
                <w:rFonts w:ascii="Arial" w:hAnsi="Arial" w:cs="Arial"/>
                <w:sz w:val="18"/>
                <w:szCs w:val="18"/>
              </w:rPr>
              <w:t xml:space="preserve"> i PVC</w:t>
            </w:r>
          </w:p>
        </w:tc>
        <w:tc>
          <w:tcPr>
            <w:tcW w:w="1247" w:type="dxa"/>
          </w:tcPr>
          <w:p w14:paraId="5CF8766C" w14:textId="77777777" w:rsidR="00B1150E" w:rsidRPr="00B2453D" w:rsidRDefault="00B1150E" w:rsidP="00B1150E">
            <w:pPr>
              <w:rPr>
                <w:rFonts w:ascii="Arial" w:hAnsi="Arial" w:cs="Arial"/>
                <w:bCs/>
                <w:sz w:val="18"/>
                <w:szCs w:val="18"/>
              </w:rPr>
            </w:pPr>
          </w:p>
        </w:tc>
      </w:tr>
      <w:tr w:rsidR="00B1150E" w:rsidRPr="00B2453D" w14:paraId="79D2BD2F" w14:textId="77777777" w:rsidTr="00F55886">
        <w:tc>
          <w:tcPr>
            <w:tcW w:w="567" w:type="dxa"/>
            <w:vAlign w:val="center"/>
          </w:tcPr>
          <w:p w14:paraId="057F6C66" w14:textId="0735CFA3"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164</w:t>
            </w:r>
          </w:p>
        </w:tc>
        <w:tc>
          <w:tcPr>
            <w:tcW w:w="2581" w:type="dxa"/>
            <w:vAlign w:val="center"/>
          </w:tcPr>
          <w:p w14:paraId="046E46EC" w14:textId="57AC7DC5"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Prześcieradło papierowe celulozowe</w:t>
            </w:r>
          </w:p>
        </w:tc>
        <w:tc>
          <w:tcPr>
            <w:tcW w:w="5528" w:type="dxa"/>
          </w:tcPr>
          <w:p w14:paraId="37E56F2D" w14:textId="77777777" w:rsidR="00B1150E" w:rsidRPr="00B2453D" w:rsidRDefault="00B1150E">
            <w:pPr>
              <w:numPr>
                <w:ilvl w:val="0"/>
                <w:numId w:val="85"/>
              </w:numPr>
              <w:shd w:val="clear" w:color="auto" w:fill="FFFFFF"/>
              <w:rPr>
                <w:rFonts w:ascii="Arial" w:hAnsi="Arial" w:cs="Arial"/>
                <w:sz w:val="18"/>
                <w:szCs w:val="18"/>
              </w:rPr>
            </w:pPr>
            <w:r w:rsidRPr="00B2453D">
              <w:rPr>
                <w:rFonts w:ascii="Arial" w:hAnsi="Arial" w:cs="Arial"/>
                <w:sz w:val="18"/>
                <w:szCs w:val="18"/>
              </w:rPr>
              <w:t>Prześcieradło papierowe nawinięte jest na rolkę.</w:t>
            </w:r>
          </w:p>
          <w:p w14:paraId="77E6E69D" w14:textId="77777777" w:rsidR="00B1150E" w:rsidRPr="00B2453D" w:rsidRDefault="00B1150E">
            <w:pPr>
              <w:numPr>
                <w:ilvl w:val="0"/>
                <w:numId w:val="85"/>
              </w:numPr>
              <w:shd w:val="clear" w:color="auto" w:fill="FFFFFF"/>
              <w:rPr>
                <w:rFonts w:ascii="Arial" w:hAnsi="Arial" w:cs="Arial"/>
                <w:sz w:val="18"/>
                <w:szCs w:val="18"/>
              </w:rPr>
            </w:pPr>
            <w:r w:rsidRPr="00B2453D">
              <w:rPr>
                <w:rFonts w:ascii="Arial" w:hAnsi="Arial" w:cs="Arial"/>
                <w:sz w:val="18"/>
                <w:szCs w:val="18"/>
              </w:rPr>
              <w:t>Prześcieradło papierowe jest dwuwarstwowe, perforowane</w:t>
            </w:r>
          </w:p>
          <w:p w14:paraId="702A09FF" w14:textId="77777777" w:rsidR="00B1150E" w:rsidRPr="00B2453D" w:rsidRDefault="00B1150E">
            <w:pPr>
              <w:numPr>
                <w:ilvl w:val="0"/>
                <w:numId w:val="85"/>
              </w:numPr>
              <w:shd w:val="clear" w:color="auto" w:fill="FFFFFF"/>
              <w:rPr>
                <w:rFonts w:ascii="Arial" w:hAnsi="Arial" w:cs="Arial"/>
                <w:sz w:val="18"/>
                <w:szCs w:val="18"/>
              </w:rPr>
            </w:pPr>
            <w:r w:rsidRPr="00B2453D">
              <w:rPr>
                <w:rFonts w:ascii="Arial" w:hAnsi="Arial" w:cs="Arial"/>
                <w:sz w:val="18"/>
                <w:szCs w:val="18"/>
              </w:rPr>
              <w:t>Prześcieradła papierowe są wykonane z celulozy</w:t>
            </w:r>
          </w:p>
          <w:p w14:paraId="17CE6A4F" w14:textId="77777777" w:rsidR="00B1150E" w:rsidRPr="00B2453D" w:rsidRDefault="00B1150E">
            <w:pPr>
              <w:numPr>
                <w:ilvl w:val="0"/>
                <w:numId w:val="85"/>
              </w:numPr>
              <w:shd w:val="clear" w:color="auto" w:fill="FFFFFF"/>
              <w:rPr>
                <w:rFonts w:ascii="Arial" w:hAnsi="Arial" w:cs="Arial"/>
                <w:sz w:val="18"/>
                <w:szCs w:val="18"/>
              </w:rPr>
            </w:pPr>
            <w:r w:rsidRPr="00B2453D">
              <w:rPr>
                <w:rFonts w:ascii="Arial" w:hAnsi="Arial" w:cs="Arial"/>
                <w:sz w:val="18"/>
                <w:szCs w:val="18"/>
              </w:rPr>
              <w:t>Parametry70 cm i 80 cm.</w:t>
            </w:r>
          </w:p>
          <w:p w14:paraId="64D1171D" w14:textId="6C165099" w:rsidR="00B1150E" w:rsidRPr="00B2453D" w:rsidRDefault="00B1150E">
            <w:pPr>
              <w:numPr>
                <w:ilvl w:val="0"/>
                <w:numId w:val="85"/>
              </w:numPr>
              <w:shd w:val="clear" w:color="auto" w:fill="FFFFFF"/>
              <w:rPr>
                <w:rFonts w:ascii="Arial" w:hAnsi="Arial" w:cs="Arial"/>
                <w:sz w:val="18"/>
                <w:szCs w:val="18"/>
              </w:rPr>
            </w:pPr>
            <w:r w:rsidRPr="00B2453D">
              <w:rPr>
                <w:rFonts w:ascii="Arial" w:hAnsi="Arial" w:cs="Arial"/>
                <w:sz w:val="18"/>
                <w:szCs w:val="18"/>
              </w:rPr>
              <w:t>Model wykonany w 100% z celulozy – gramatura 33 g/m</w:t>
            </w:r>
            <w:r w:rsidRPr="00B2453D">
              <w:rPr>
                <w:rFonts w:ascii="Arial" w:hAnsi="Arial" w:cs="Arial"/>
                <w:sz w:val="18"/>
                <w:szCs w:val="18"/>
                <w:vertAlign w:val="superscript"/>
              </w:rPr>
              <w:t>2</w:t>
            </w:r>
            <w:r w:rsidRPr="00B2453D">
              <w:rPr>
                <w:rFonts w:ascii="Arial" w:hAnsi="Arial" w:cs="Arial"/>
                <w:sz w:val="18"/>
                <w:szCs w:val="18"/>
              </w:rPr>
              <w:t>.</w:t>
            </w:r>
          </w:p>
          <w:p w14:paraId="15A37240" w14:textId="44709923" w:rsidR="00B1150E" w:rsidRPr="00B2453D" w:rsidRDefault="00B1150E">
            <w:pPr>
              <w:pStyle w:val="Akapitzlist"/>
              <w:numPr>
                <w:ilvl w:val="0"/>
                <w:numId w:val="85"/>
              </w:numPr>
              <w:rPr>
                <w:rFonts w:ascii="Arial" w:hAnsi="Arial" w:cs="Arial"/>
                <w:sz w:val="18"/>
                <w:szCs w:val="18"/>
                <w:shd w:val="clear" w:color="auto" w:fill="FFFFFF"/>
              </w:rPr>
            </w:pPr>
            <w:r w:rsidRPr="00B2453D">
              <w:rPr>
                <w:rFonts w:ascii="Arial" w:hAnsi="Arial" w:cs="Arial"/>
                <w:sz w:val="18"/>
                <w:szCs w:val="18"/>
              </w:rPr>
              <w:t xml:space="preserve">Prześcieradło papierowe dwuwarstwowe, gofrowane perforowane </w:t>
            </w:r>
          </w:p>
        </w:tc>
        <w:tc>
          <w:tcPr>
            <w:tcW w:w="1247" w:type="dxa"/>
          </w:tcPr>
          <w:p w14:paraId="3A62C2AA" w14:textId="77777777" w:rsidR="00B1150E" w:rsidRPr="00B2453D" w:rsidRDefault="00B1150E" w:rsidP="00B1150E">
            <w:pPr>
              <w:rPr>
                <w:rFonts w:ascii="Arial" w:hAnsi="Arial" w:cs="Arial"/>
                <w:bCs/>
                <w:sz w:val="18"/>
                <w:szCs w:val="18"/>
              </w:rPr>
            </w:pPr>
          </w:p>
        </w:tc>
      </w:tr>
      <w:tr w:rsidR="00B1150E" w:rsidRPr="00B2453D" w14:paraId="25DABEFC" w14:textId="77777777" w:rsidTr="00F55886">
        <w:tc>
          <w:tcPr>
            <w:tcW w:w="567" w:type="dxa"/>
            <w:vAlign w:val="center"/>
          </w:tcPr>
          <w:p w14:paraId="501E76AB" w14:textId="366B49A7"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165</w:t>
            </w:r>
          </w:p>
        </w:tc>
        <w:tc>
          <w:tcPr>
            <w:tcW w:w="2581" w:type="dxa"/>
            <w:vAlign w:val="center"/>
          </w:tcPr>
          <w:p w14:paraId="3BBB6227" w14:textId="3418BD8D"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Podkład włókninowy jednorazowy zielony</w:t>
            </w:r>
          </w:p>
        </w:tc>
        <w:tc>
          <w:tcPr>
            <w:tcW w:w="5528" w:type="dxa"/>
          </w:tcPr>
          <w:p w14:paraId="2EAFB93E" w14:textId="77777777" w:rsidR="00B1150E" w:rsidRPr="00B2453D" w:rsidRDefault="00B1150E">
            <w:pPr>
              <w:numPr>
                <w:ilvl w:val="0"/>
                <w:numId w:val="86"/>
              </w:numPr>
              <w:rPr>
                <w:rStyle w:val="Pogrubienie"/>
                <w:rFonts w:ascii="Arial" w:hAnsi="Arial" w:cs="Arial"/>
                <w:b w:val="0"/>
                <w:bCs w:val="0"/>
                <w:color w:val="111111"/>
                <w:sz w:val="18"/>
                <w:szCs w:val="18"/>
                <w:bdr w:val="none" w:sz="0" w:space="0" w:color="auto" w:frame="1"/>
              </w:rPr>
            </w:pPr>
            <w:r w:rsidRPr="00B2453D">
              <w:rPr>
                <w:rStyle w:val="Pogrubienie"/>
                <w:rFonts w:ascii="Arial" w:hAnsi="Arial" w:cs="Arial"/>
                <w:b w:val="0"/>
                <w:bCs w:val="0"/>
                <w:color w:val="111111"/>
                <w:sz w:val="18"/>
                <w:szCs w:val="18"/>
                <w:bdr w:val="none" w:sz="0" w:space="0" w:color="auto" w:frame="1"/>
              </w:rPr>
              <w:t xml:space="preserve">Podkład włókninowy jednorazowy 90 x 160 cm grubość 30 g </w:t>
            </w:r>
          </w:p>
          <w:p w14:paraId="26625E16" w14:textId="766F2864" w:rsidR="00B1150E" w:rsidRPr="00B2453D" w:rsidRDefault="00B1150E">
            <w:pPr>
              <w:numPr>
                <w:ilvl w:val="0"/>
                <w:numId w:val="86"/>
              </w:numPr>
              <w:rPr>
                <w:rFonts w:ascii="Arial" w:hAnsi="Arial" w:cs="Arial"/>
                <w:color w:val="111111"/>
                <w:sz w:val="18"/>
                <w:szCs w:val="18"/>
                <w:shd w:val="clear" w:color="auto" w:fill="FFFFFF"/>
              </w:rPr>
            </w:pPr>
            <w:r w:rsidRPr="00B2453D">
              <w:rPr>
                <w:rFonts w:ascii="Arial" w:hAnsi="Arial" w:cs="Arial"/>
                <w:color w:val="111111"/>
                <w:sz w:val="18"/>
                <w:szCs w:val="18"/>
                <w:shd w:val="clear" w:color="auto" w:fill="FFFFFF"/>
              </w:rPr>
              <w:t>Wykonany z miękkiej włókniny (</w:t>
            </w:r>
            <w:proofErr w:type="spellStart"/>
            <w:r w:rsidRPr="00B2453D">
              <w:rPr>
                <w:rFonts w:ascii="Arial" w:hAnsi="Arial" w:cs="Arial"/>
                <w:color w:val="111111"/>
                <w:sz w:val="18"/>
                <w:szCs w:val="18"/>
                <w:shd w:val="clear" w:color="auto" w:fill="FFFFFF"/>
              </w:rPr>
              <w:t>flizeliny</w:t>
            </w:r>
            <w:proofErr w:type="spellEnd"/>
            <w:r w:rsidRPr="00B2453D">
              <w:rPr>
                <w:rFonts w:ascii="Arial" w:hAnsi="Arial" w:cs="Arial"/>
                <w:color w:val="111111"/>
                <w:sz w:val="18"/>
                <w:szCs w:val="18"/>
                <w:shd w:val="clear" w:color="auto" w:fill="FFFFFF"/>
              </w:rPr>
              <w:t>) o gramaturze 30 g/m</w:t>
            </w:r>
            <w:r w:rsidRPr="00B2453D">
              <w:rPr>
                <w:rFonts w:ascii="Arial" w:hAnsi="Arial" w:cs="Arial"/>
                <w:color w:val="111111"/>
                <w:sz w:val="18"/>
                <w:szCs w:val="18"/>
                <w:shd w:val="clear" w:color="auto" w:fill="FFFFFF"/>
                <w:vertAlign w:val="superscript"/>
              </w:rPr>
              <w:t>2</w:t>
            </w:r>
            <w:r w:rsidRPr="00B2453D">
              <w:rPr>
                <w:rFonts w:ascii="Arial" w:hAnsi="Arial" w:cs="Arial"/>
                <w:color w:val="111111"/>
                <w:sz w:val="18"/>
                <w:szCs w:val="18"/>
                <w:shd w:val="clear" w:color="auto" w:fill="FFFFFF"/>
              </w:rPr>
              <w:t>.</w:t>
            </w:r>
          </w:p>
          <w:p w14:paraId="1EB13874" w14:textId="7D4957C7" w:rsidR="00B1150E" w:rsidRPr="00B2453D" w:rsidRDefault="00B1150E">
            <w:pPr>
              <w:pStyle w:val="NormalnyWeb"/>
              <w:numPr>
                <w:ilvl w:val="0"/>
                <w:numId w:val="86"/>
              </w:numPr>
              <w:spacing w:before="0" w:beforeAutospacing="0" w:after="0" w:afterAutospacing="0"/>
              <w:rPr>
                <w:rFonts w:ascii="Arial" w:hAnsi="Arial" w:cs="Arial"/>
                <w:sz w:val="18"/>
                <w:szCs w:val="18"/>
              </w:rPr>
            </w:pPr>
            <w:r w:rsidRPr="00B2453D">
              <w:rPr>
                <w:rFonts w:ascii="Arial" w:hAnsi="Arial" w:cs="Arial"/>
                <w:color w:val="111111"/>
                <w:sz w:val="18"/>
                <w:szCs w:val="18"/>
                <w:shd w:val="clear" w:color="auto" w:fill="FFFFFF"/>
              </w:rPr>
              <w:t>Stosowany głównie w gabinetach medycznych, przychodniach, szpitalach, klinikach oraz w salonach kosmetycznych i SPA.</w:t>
            </w:r>
          </w:p>
        </w:tc>
        <w:tc>
          <w:tcPr>
            <w:tcW w:w="1247" w:type="dxa"/>
          </w:tcPr>
          <w:p w14:paraId="0FCF7C28" w14:textId="77777777" w:rsidR="00B1150E" w:rsidRPr="00B2453D" w:rsidRDefault="00B1150E" w:rsidP="00B1150E">
            <w:pPr>
              <w:rPr>
                <w:rFonts w:ascii="Arial" w:hAnsi="Arial" w:cs="Arial"/>
                <w:sz w:val="18"/>
                <w:szCs w:val="18"/>
              </w:rPr>
            </w:pPr>
          </w:p>
        </w:tc>
      </w:tr>
      <w:tr w:rsidR="00B1150E" w:rsidRPr="00B2453D" w14:paraId="041AF626" w14:textId="77777777" w:rsidTr="00F55886">
        <w:tc>
          <w:tcPr>
            <w:tcW w:w="567" w:type="dxa"/>
            <w:vAlign w:val="center"/>
          </w:tcPr>
          <w:p w14:paraId="7345E66D" w14:textId="4CF5504D"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166</w:t>
            </w:r>
          </w:p>
        </w:tc>
        <w:tc>
          <w:tcPr>
            <w:tcW w:w="2581" w:type="dxa"/>
            <w:vAlign w:val="center"/>
          </w:tcPr>
          <w:p w14:paraId="5BA5D1E4" w14:textId="2DE13F88"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Rękawiczki nitrylowe (op. 100 szt.)</w:t>
            </w:r>
          </w:p>
        </w:tc>
        <w:tc>
          <w:tcPr>
            <w:tcW w:w="5528" w:type="dxa"/>
          </w:tcPr>
          <w:p w14:paraId="35BD6F02" w14:textId="77777777" w:rsidR="00B1150E" w:rsidRPr="00B2453D" w:rsidRDefault="00B1150E">
            <w:pPr>
              <w:pStyle w:val="NormalnyWeb"/>
              <w:numPr>
                <w:ilvl w:val="0"/>
                <w:numId w:val="87"/>
              </w:numPr>
              <w:spacing w:before="0" w:beforeAutospacing="0" w:after="0" w:afterAutospacing="0"/>
              <w:rPr>
                <w:rFonts w:ascii="Arial" w:hAnsi="Arial" w:cs="Arial"/>
                <w:sz w:val="18"/>
                <w:szCs w:val="18"/>
              </w:rPr>
            </w:pPr>
            <w:r w:rsidRPr="00B2453D">
              <w:rPr>
                <w:rFonts w:ascii="Arial" w:hAnsi="Arial" w:cs="Arial"/>
                <w:sz w:val="18"/>
                <w:szCs w:val="18"/>
              </w:rPr>
              <w:t xml:space="preserve">Przeznaczone do jednorazowego zabezpieczenia skóry dłoni podczas zabiegu, zapewniają bezpieczną i higieniczną pracę. </w:t>
            </w:r>
          </w:p>
          <w:p w14:paraId="3F585F31" w14:textId="77777777" w:rsidR="00B1150E" w:rsidRPr="00B2453D" w:rsidRDefault="00B1150E">
            <w:pPr>
              <w:pStyle w:val="NormalnyWeb"/>
              <w:numPr>
                <w:ilvl w:val="0"/>
                <w:numId w:val="87"/>
              </w:numPr>
              <w:spacing w:before="0" w:beforeAutospacing="0" w:after="0" w:afterAutospacing="0"/>
              <w:rPr>
                <w:rFonts w:ascii="Arial" w:hAnsi="Arial" w:cs="Arial"/>
                <w:sz w:val="18"/>
                <w:szCs w:val="18"/>
              </w:rPr>
            </w:pPr>
            <w:r w:rsidRPr="00B2453D">
              <w:rPr>
                <w:rFonts w:ascii="Arial" w:hAnsi="Arial" w:cs="Arial"/>
                <w:sz w:val="18"/>
                <w:szCs w:val="18"/>
              </w:rPr>
              <w:t xml:space="preserve">Wykonane z nitrylowego materiału, który jest delikatny dla skóry, dzięki czemu może być stosowany przy skórze </w:t>
            </w:r>
            <w:r w:rsidRPr="00B2453D">
              <w:rPr>
                <w:rFonts w:ascii="Arial" w:hAnsi="Arial" w:cs="Arial"/>
                <w:sz w:val="18"/>
                <w:szCs w:val="18"/>
              </w:rPr>
              <w:lastRenderedPageBreak/>
              <w:t xml:space="preserve">wrażliwej. Nie podrażnia ani nie wywołuje reakcji alergicznych. </w:t>
            </w:r>
          </w:p>
          <w:p w14:paraId="3C48AEDF" w14:textId="77777777" w:rsidR="00B1150E" w:rsidRPr="00B2453D" w:rsidRDefault="00B1150E">
            <w:pPr>
              <w:pStyle w:val="NormalnyWeb"/>
              <w:numPr>
                <w:ilvl w:val="0"/>
                <w:numId w:val="87"/>
              </w:numPr>
              <w:spacing w:before="0" w:beforeAutospacing="0" w:after="0" w:afterAutospacing="0"/>
              <w:rPr>
                <w:rFonts w:ascii="Arial" w:hAnsi="Arial" w:cs="Arial"/>
                <w:sz w:val="18"/>
                <w:szCs w:val="18"/>
              </w:rPr>
            </w:pPr>
            <w:r w:rsidRPr="00B2453D">
              <w:rPr>
                <w:rFonts w:ascii="Arial" w:hAnsi="Arial" w:cs="Arial"/>
                <w:sz w:val="18"/>
                <w:szCs w:val="18"/>
              </w:rPr>
              <w:t>elastyczne i rozciągliwe, co pozwala na wygodne założenie rękawiczek i wykonywanie w nich różnych czynności</w:t>
            </w:r>
          </w:p>
          <w:p w14:paraId="0372000F" w14:textId="6E460996" w:rsidR="00B1150E" w:rsidRPr="00B2453D" w:rsidRDefault="00B1150E">
            <w:pPr>
              <w:pStyle w:val="NormalnyWeb"/>
              <w:numPr>
                <w:ilvl w:val="0"/>
                <w:numId w:val="87"/>
              </w:numPr>
              <w:spacing w:before="0" w:beforeAutospacing="0" w:after="0" w:afterAutospacing="0"/>
              <w:rPr>
                <w:rFonts w:ascii="Arial" w:hAnsi="Arial" w:cs="Arial"/>
                <w:sz w:val="18"/>
                <w:szCs w:val="18"/>
              </w:rPr>
            </w:pPr>
            <w:r w:rsidRPr="00B2453D">
              <w:rPr>
                <w:rFonts w:ascii="Arial" w:hAnsi="Arial" w:cs="Arial"/>
                <w:sz w:val="18"/>
                <w:szCs w:val="18"/>
              </w:rPr>
              <w:t>oznaczenie CE (zgodność z normami UE)</w:t>
            </w:r>
          </w:p>
        </w:tc>
        <w:tc>
          <w:tcPr>
            <w:tcW w:w="1247" w:type="dxa"/>
          </w:tcPr>
          <w:p w14:paraId="4778E5F6" w14:textId="77777777" w:rsidR="00B1150E" w:rsidRPr="00B2453D" w:rsidRDefault="00B1150E" w:rsidP="00B1150E">
            <w:pPr>
              <w:rPr>
                <w:rFonts w:ascii="Arial" w:hAnsi="Arial" w:cs="Arial"/>
                <w:bCs/>
                <w:sz w:val="18"/>
                <w:szCs w:val="18"/>
              </w:rPr>
            </w:pPr>
          </w:p>
        </w:tc>
      </w:tr>
      <w:tr w:rsidR="00B1150E" w:rsidRPr="00B2453D" w14:paraId="6A7CCDF6" w14:textId="77777777" w:rsidTr="00F55886">
        <w:tc>
          <w:tcPr>
            <w:tcW w:w="567" w:type="dxa"/>
            <w:vAlign w:val="center"/>
          </w:tcPr>
          <w:p w14:paraId="58058C81" w14:textId="7A16827F"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167</w:t>
            </w:r>
          </w:p>
        </w:tc>
        <w:tc>
          <w:tcPr>
            <w:tcW w:w="2581" w:type="dxa"/>
            <w:vAlign w:val="center"/>
          </w:tcPr>
          <w:p w14:paraId="67EC2719" w14:textId="3534607C"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Maseczki jednorazowe (op. 50 szt.)</w:t>
            </w:r>
          </w:p>
        </w:tc>
        <w:tc>
          <w:tcPr>
            <w:tcW w:w="5528" w:type="dxa"/>
          </w:tcPr>
          <w:p w14:paraId="65F0C330"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proofErr w:type="spellStart"/>
            <w:r w:rsidRPr="00B2453D">
              <w:rPr>
                <w:rFonts w:ascii="Arial" w:hAnsi="Arial" w:cs="Arial"/>
                <w:color w:val="000000"/>
                <w:sz w:val="18"/>
                <w:szCs w:val="18"/>
              </w:rPr>
              <w:t>pełnobarierowa</w:t>
            </w:r>
            <w:proofErr w:type="spellEnd"/>
            <w:r w:rsidRPr="00B2453D">
              <w:rPr>
                <w:rFonts w:ascii="Arial" w:hAnsi="Arial" w:cs="Arial"/>
                <w:color w:val="000000"/>
                <w:sz w:val="18"/>
                <w:szCs w:val="18"/>
              </w:rPr>
              <w:t>, trójwarstwowa maska chirurgiczna. Dzięki wysokiej przepuszczalności powietrza, maska w minimalnym stopniu ogranicza swobodne oddychanie.</w:t>
            </w:r>
          </w:p>
          <w:p w14:paraId="607CFD2D"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zastosowanie od strony twarzy specjalnej, prasowanej włókniny stwarza komfortowe warunki pracy; w czasie oddychania z maski nie uwalniają się drobne włókna; maska jest hypoalergiczna</w:t>
            </w:r>
          </w:p>
          <w:p w14:paraId="3609810A"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maska medyczna wykonana z trzech warstw włókniny, w tym wewnętrznej filtracyjnej, typu II</w:t>
            </w:r>
          </w:p>
          <w:p w14:paraId="25A8205F"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maska z wkładką modelująca na nos</w:t>
            </w:r>
          </w:p>
          <w:p w14:paraId="3DEE97C8"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maska z zakładkami w części centralnej umożliwiającej dopasowanie do kształtu twarzy</w:t>
            </w:r>
          </w:p>
          <w:p w14:paraId="0541A123"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wymiary maski: ok. 17,5 cm x 9,5 cm</w:t>
            </w:r>
          </w:p>
          <w:p w14:paraId="41CF6826"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długość uchwytów mocujących: ok. 17 cm</w:t>
            </w:r>
          </w:p>
          <w:p w14:paraId="4CDB48A1"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długość wkładki modelującej: ok. 10,5 cm</w:t>
            </w:r>
          </w:p>
          <w:p w14:paraId="137E25A1"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szerokość uchwytu modelującego: ok. 1,5 cm</w:t>
            </w:r>
          </w:p>
          <w:p w14:paraId="69763C7F"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wyrób medyczny klasa I</w:t>
            </w:r>
          </w:p>
          <w:p w14:paraId="77FBB803"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oznakowany CE</w:t>
            </w:r>
          </w:p>
          <w:p w14:paraId="0ECF502A" w14:textId="77777777" w:rsidR="00B1150E" w:rsidRPr="00B2453D" w:rsidRDefault="00B1150E">
            <w:pPr>
              <w:pStyle w:val="NormalnyWeb"/>
              <w:numPr>
                <w:ilvl w:val="0"/>
                <w:numId w:val="88"/>
              </w:numPr>
              <w:shd w:val="clear" w:color="auto" w:fill="FFFFFF"/>
              <w:spacing w:before="0" w:beforeAutospacing="0" w:after="0" w:afterAutospacing="0"/>
              <w:rPr>
                <w:rFonts w:ascii="Arial" w:hAnsi="Arial" w:cs="Arial"/>
                <w:color w:val="000000"/>
                <w:sz w:val="18"/>
                <w:szCs w:val="18"/>
              </w:rPr>
            </w:pPr>
            <w:r w:rsidRPr="00B2453D">
              <w:rPr>
                <w:rFonts w:ascii="Arial" w:hAnsi="Arial" w:cs="Arial"/>
                <w:color w:val="000000"/>
                <w:sz w:val="18"/>
                <w:szCs w:val="18"/>
              </w:rPr>
              <w:t>maski zgodne z normą EN 14683</w:t>
            </w:r>
          </w:p>
          <w:p w14:paraId="69A4DC0C" w14:textId="3545CBBF" w:rsidR="00B1150E" w:rsidRPr="00B2453D" w:rsidRDefault="00B1150E">
            <w:pPr>
              <w:pStyle w:val="Akapitzlist"/>
              <w:numPr>
                <w:ilvl w:val="0"/>
                <w:numId w:val="88"/>
              </w:numPr>
              <w:rPr>
                <w:rFonts w:ascii="Arial" w:hAnsi="Arial" w:cs="Arial"/>
                <w:sz w:val="18"/>
                <w:szCs w:val="18"/>
                <w:lang w:eastAsia="pl-PL"/>
              </w:rPr>
            </w:pPr>
            <w:r w:rsidRPr="00B2453D">
              <w:rPr>
                <w:rFonts w:ascii="Arial" w:hAnsi="Arial" w:cs="Arial"/>
                <w:color w:val="000000"/>
                <w:sz w:val="18"/>
                <w:szCs w:val="18"/>
              </w:rPr>
              <w:t>kartonik (opakowania) pełniący funkcję dyspensera</w:t>
            </w:r>
          </w:p>
        </w:tc>
        <w:tc>
          <w:tcPr>
            <w:tcW w:w="1247" w:type="dxa"/>
          </w:tcPr>
          <w:p w14:paraId="749A9CC3" w14:textId="77777777" w:rsidR="00B1150E" w:rsidRPr="00B2453D" w:rsidRDefault="00B1150E" w:rsidP="00B1150E">
            <w:pPr>
              <w:rPr>
                <w:rFonts w:ascii="Arial" w:hAnsi="Arial" w:cs="Arial"/>
                <w:bCs/>
                <w:sz w:val="18"/>
                <w:szCs w:val="18"/>
              </w:rPr>
            </w:pPr>
          </w:p>
        </w:tc>
      </w:tr>
      <w:tr w:rsidR="00B1150E" w:rsidRPr="00B2453D" w14:paraId="5905D67F" w14:textId="77777777" w:rsidTr="00F55886">
        <w:tc>
          <w:tcPr>
            <w:tcW w:w="567" w:type="dxa"/>
            <w:vAlign w:val="center"/>
          </w:tcPr>
          <w:p w14:paraId="447717D1" w14:textId="4C992AE3" w:rsidR="00B1150E" w:rsidRPr="00B2453D" w:rsidRDefault="00B1150E" w:rsidP="00B1150E">
            <w:pPr>
              <w:pStyle w:val="Bezodstpw"/>
              <w:jc w:val="center"/>
              <w:rPr>
                <w:rFonts w:ascii="Arial" w:hAnsi="Arial" w:cs="Arial"/>
                <w:sz w:val="18"/>
                <w:szCs w:val="18"/>
              </w:rPr>
            </w:pPr>
            <w:r w:rsidRPr="00B2453D">
              <w:rPr>
                <w:rFonts w:ascii="Arial" w:hAnsi="Arial" w:cs="Arial"/>
                <w:sz w:val="18"/>
                <w:szCs w:val="18"/>
              </w:rPr>
              <w:t>168</w:t>
            </w:r>
          </w:p>
        </w:tc>
        <w:tc>
          <w:tcPr>
            <w:tcW w:w="2581" w:type="dxa"/>
            <w:vAlign w:val="center"/>
          </w:tcPr>
          <w:p w14:paraId="27D97861" w14:textId="30211552" w:rsidR="00B1150E" w:rsidRPr="00B2453D" w:rsidRDefault="00B1150E" w:rsidP="00B1150E">
            <w:pPr>
              <w:autoSpaceDE w:val="0"/>
              <w:autoSpaceDN w:val="0"/>
              <w:adjustRightInd w:val="0"/>
              <w:rPr>
                <w:rFonts w:ascii="Arial" w:hAnsi="Arial" w:cs="Arial"/>
                <w:sz w:val="18"/>
                <w:szCs w:val="18"/>
              </w:rPr>
            </w:pPr>
            <w:r w:rsidRPr="00B2453D">
              <w:rPr>
                <w:rFonts w:ascii="Arial" w:hAnsi="Arial" w:cs="Arial"/>
                <w:sz w:val="18"/>
                <w:szCs w:val="18"/>
              </w:rPr>
              <w:t>Igły do suchego igłowania (op. 100 szt.)</w:t>
            </w:r>
          </w:p>
        </w:tc>
        <w:tc>
          <w:tcPr>
            <w:tcW w:w="5528" w:type="dxa"/>
          </w:tcPr>
          <w:p w14:paraId="59187196" w14:textId="7561478F" w:rsidR="00B1150E" w:rsidRPr="00B2453D" w:rsidRDefault="00B1150E">
            <w:pPr>
              <w:pStyle w:val="Akapitzlist"/>
              <w:numPr>
                <w:ilvl w:val="0"/>
                <w:numId w:val="89"/>
              </w:numPr>
              <w:rPr>
                <w:rFonts w:ascii="Arial" w:hAnsi="Arial" w:cs="Arial"/>
                <w:sz w:val="18"/>
                <w:szCs w:val="18"/>
              </w:rPr>
            </w:pPr>
            <w:r w:rsidRPr="00B2453D">
              <w:rPr>
                <w:rFonts w:ascii="Arial" w:hAnsi="Arial" w:cs="Arial"/>
                <w:sz w:val="18"/>
                <w:szCs w:val="18"/>
              </w:rPr>
              <w:t>Materiał: nierdzewna stal chirurgiczna</w:t>
            </w:r>
          </w:p>
          <w:p w14:paraId="19CA7E68" w14:textId="01615579" w:rsidR="00B1150E" w:rsidRPr="00B2453D" w:rsidRDefault="00B1150E">
            <w:pPr>
              <w:pStyle w:val="Akapitzlist"/>
              <w:numPr>
                <w:ilvl w:val="0"/>
                <w:numId w:val="89"/>
              </w:numPr>
              <w:rPr>
                <w:rFonts w:ascii="Arial" w:hAnsi="Arial" w:cs="Arial"/>
                <w:sz w:val="18"/>
                <w:szCs w:val="18"/>
              </w:rPr>
            </w:pPr>
            <w:r w:rsidRPr="00B2453D">
              <w:rPr>
                <w:rFonts w:ascii="Arial" w:hAnsi="Arial" w:cs="Arial"/>
                <w:sz w:val="18"/>
                <w:szCs w:val="18"/>
              </w:rPr>
              <w:t>Uchwyt: z pętelką</w:t>
            </w:r>
          </w:p>
          <w:p w14:paraId="5CEBF7B4" w14:textId="264DA796" w:rsidR="00B1150E" w:rsidRPr="00B2453D" w:rsidRDefault="00B1150E">
            <w:pPr>
              <w:pStyle w:val="Akapitzlist"/>
              <w:numPr>
                <w:ilvl w:val="0"/>
                <w:numId w:val="89"/>
              </w:numPr>
              <w:rPr>
                <w:rFonts w:ascii="Arial" w:hAnsi="Arial" w:cs="Arial"/>
                <w:sz w:val="18"/>
                <w:szCs w:val="18"/>
                <w:lang w:eastAsia="pl-PL"/>
              </w:rPr>
            </w:pPr>
            <w:r w:rsidRPr="00B2453D">
              <w:rPr>
                <w:rFonts w:ascii="Arial" w:hAnsi="Arial" w:cs="Arial"/>
                <w:sz w:val="18"/>
                <w:szCs w:val="18"/>
              </w:rPr>
              <w:t>Rozmiary: 0,30x30 mm, 0,30x40 mm, 0,30x50 mm, 0,30x75 mm</w:t>
            </w:r>
          </w:p>
        </w:tc>
        <w:tc>
          <w:tcPr>
            <w:tcW w:w="1247" w:type="dxa"/>
          </w:tcPr>
          <w:p w14:paraId="638AA5C1" w14:textId="77777777" w:rsidR="00B1150E" w:rsidRPr="00B2453D" w:rsidRDefault="00B1150E" w:rsidP="00B1150E">
            <w:pPr>
              <w:rPr>
                <w:rFonts w:ascii="Arial" w:hAnsi="Arial" w:cs="Arial"/>
                <w:bCs/>
              </w:rPr>
            </w:pPr>
          </w:p>
        </w:tc>
      </w:tr>
    </w:tbl>
    <w:p w14:paraId="4DAA2197" w14:textId="3951E001" w:rsidR="00FE21AF" w:rsidRPr="00B2453D" w:rsidRDefault="00FE21AF" w:rsidP="004D63C0">
      <w:pPr>
        <w:pStyle w:val="TableText"/>
        <w:widowControl/>
        <w:tabs>
          <w:tab w:val="clear" w:pos="0"/>
        </w:tabs>
        <w:autoSpaceDE/>
        <w:autoSpaceDN/>
        <w:adjustRightInd/>
        <w:rPr>
          <w:rFonts w:ascii="Arial" w:hAnsi="Arial" w:cs="Arial"/>
          <w:bCs/>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4990"/>
        <w:gridCol w:w="1247"/>
      </w:tblGrid>
      <w:tr w:rsidR="00623881" w:rsidRPr="00B2453D" w14:paraId="23E634C4" w14:textId="77777777" w:rsidTr="00960C4F">
        <w:tc>
          <w:tcPr>
            <w:tcW w:w="992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ACCA9F" w14:textId="7368E884" w:rsidR="00623881" w:rsidRPr="00B2453D" w:rsidRDefault="00623881" w:rsidP="00960C4F">
            <w:pPr>
              <w:rPr>
                <w:rFonts w:ascii="Arial" w:hAnsi="Arial" w:cs="Arial"/>
                <w:bCs/>
              </w:rPr>
            </w:pPr>
            <w:r w:rsidRPr="00B2453D">
              <w:rPr>
                <w:rFonts w:ascii="Arial" w:hAnsi="Arial" w:cs="Arial"/>
                <w:bCs/>
              </w:rPr>
              <w:t xml:space="preserve">CZĘŚĆ NR </w:t>
            </w:r>
            <w:r w:rsidR="00B31DA6" w:rsidRPr="00B2453D">
              <w:rPr>
                <w:rFonts w:ascii="Arial" w:hAnsi="Arial" w:cs="Arial"/>
                <w:bCs/>
              </w:rPr>
              <w:t>7</w:t>
            </w:r>
            <w:r w:rsidR="00F27040">
              <w:rPr>
                <w:rFonts w:ascii="Arial" w:hAnsi="Arial" w:cs="Arial"/>
                <w:bCs/>
              </w:rPr>
              <w:t>:</w:t>
            </w:r>
            <w:r w:rsidRPr="00B2453D">
              <w:rPr>
                <w:rFonts w:ascii="Arial" w:hAnsi="Arial" w:cs="Arial"/>
                <w:bCs/>
              </w:rPr>
              <w:t xml:space="preserve"> Materiały eksploatacyjne - </w:t>
            </w:r>
            <w:r w:rsidR="00B31DA6" w:rsidRPr="00B2453D">
              <w:rPr>
                <w:rFonts w:ascii="Arial" w:hAnsi="Arial" w:cs="Arial"/>
                <w:bCs/>
              </w:rPr>
              <w:t>kosmetologia</w:t>
            </w:r>
          </w:p>
        </w:tc>
      </w:tr>
      <w:tr w:rsidR="00623881" w:rsidRPr="00B2453D" w14:paraId="0E3BF78B" w14:textId="77777777" w:rsidTr="00960C4F">
        <w:tc>
          <w:tcPr>
            <w:tcW w:w="567" w:type="dxa"/>
            <w:tcBorders>
              <w:top w:val="single" w:sz="4" w:space="0" w:color="auto"/>
            </w:tcBorders>
            <w:vAlign w:val="center"/>
          </w:tcPr>
          <w:p w14:paraId="5183188C" w14:textId="77777777" w:rsidR="00623881" w:rsidRPr="00B2453D" w:rsidRDefault="00623881" w:rsidP="00960C4F">
            <w:pPr>
              <w:jc w:val="center"/>
              <w:rPr>
                <w:rFonts w:ascii="Arial" w:hAnsi="Arial" w:cs="Arial"/>
                <w:bCs/>
                <w:sz w:val="16"/>
                <w:szCs w:val="16"/>
              </w:rPr>
            </w:pPr>
            <w:r w:rsidRPr="00B2453D">
              <w:rPr>
                <w:rFonts w:ascii="Arial" w:hAnsi="Arial" w:cs="Arial"/>
                <w:bCs/>
                <w:sz w:val="16"/>
                <w:szCs w:val="16"/>
              </w:rPr>
              <w:t>Lp.</w:t>
            </w:r>
          </w:p>
        </w:tc>
        <w:tc>
          <w:tcPr>
            <w:tcW w:w="3119" w:type="dxa"/>
            <w:tcBorders>
              <w:top w:val="single" w:sz="4" w:space="0" w:color="auto"/>
            </w:tcBorders>
            <w:vAlign w:val="center"/>
          </w:tcPr>
          <w:p w14:paraId="2D51886E" w14:textId="77777777" w:rsidR="00623881" w:rsidRPr="00B2453D" w:rsidRDefault="00623881" w:rsidP="00960C4F">
            <w:pPr>
              <w:jc w:val="center"/>
              <w:rPr>
                <w:rFonts w:ascii="Arial" w:hAnsi="Arial" w:cs="Arial"/>
                <w:bCs/>
                <w:sz w:val="16"/>
                <w:szCs w:val="16"/>
              </w:rPr>
            </w:pPr>
            <w:r w:rsidRPr="00B2453D">
              <w:rPr>
                <w:rFonts w:ascii="Arial" w:hAnsi="Arial" w:cs="Arial"/>
                <w:bCs/>
                <w:sz w:val="16"/>
                <w:szCs w:val="16"/>
              </w:rPr>
              <w:t>Przedmiot zamówienia</w:t>
            </w:r>
          </w:p>
        </w:tc>
        <w:tc>
          <w:tcPr>
            <w:tcW w:w="4990" w:type="dxa"/>
            <w:tcBorders>
              <w:top w:val="single" w:sz="4" w:space="0" w:color="auto"/>
            </w:tcBorders>
            <w:vAlign w:val="center"/>
          </w:tcPr>
          <w:p w14:paraId="2BEBA813" w14:textId="77777777" w:rsidR="00623881" w:rsidRPr="00B2453D" w:rsidRDefault="00623881" w:rsidP="00960C4F">
            <w:pPr>
              <w:jc w:val="center"/>
              <w:rPr>
                <w:rFonts w:ascii="Arial" w:hAnsi="Arial" w:cs="Arial"/>
                <w:bCs/>
                <w:sz w:val="16"/>
                <w:szCs w:val="16"/>
              </w:rPr>
            </w:pPr>
            <w:r w:rsidRPr="00B2453D">
              <w:rPr>
                <w:rFonts w:ascii="Arial" w:hAnsi="Arial" w:cs="Arial"/>
                <w:sz w:val="16"/>
                <w:szCs w:val="16"/>
              </w:rPr>
              <w:t>Wymagane parametry</w:t>
            </w:r>
          </w:p>
        </w:tc>
        <w:tc>
          <w:tcPr>
            <w:tcW w:w="1247" w:type="dxa"/>
            <w:tcBorders>
              <w:top w:val="single" w:sz="4" w:space="0" w:color="auto"/>
            </w:tcBorders>
            <w:vAlign w:val="center"/>
          </w:tcPr>
          <w:p w14:paraId="0A9B98A7" w14:textId="77777777" w:rsidR="00623881" w:rsidRPr="00B2453D" w:rsidRDefault="00623881" w:rsidP="00960C4F">
            <w:pPr>
              <w:jc w:val="center"/>
              <w:rPr>
                <w:rFonts w:ascii="Arial" w:hAnsi="Arial" w:cs="Arial"/>
                <w:bCs/>
                <w:sz w:val="16"/>
                <w:szCs w:val="16"/>
              </w:rPr>
            </w:pPr>
            <w:r w:rsidRPr="00B2453D">
              <w:rPr>
                <w:rFonts w:ascii="Arial" w:hAnsi="Arial" w:cs="Arial"/>
                <w:sz w:val="16"/>
                <w:szCs w:val="16"/>
              </w:rPr>
              <w:t>Potwierdzenie</w:t>
            </w:r>
          </w:p>
        </w:tc>
      </w:tr>
      <w:tr w:rsidR="00B31DA6" w:rsidRPr="00B2453D" w14:paraId="7A0AE722" w14:textId="77777777" w:rsidTr="001C4CB5">
        <w:tc>
          <w:tcPr>
            <w:tcW w:w="567" w:type="dxa"/>
            <w:vAlign w:val="center"/>
          </w:tcPr>
          <w:p w14:paraId="0A0E747A"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w:t>
            </w:r>
          </w:p>
        </w:tc>
        <w:tc>
          <w:tcPr>
            <w:tcW w:w="3119" w:type="dxa"/>
            <w:vAlign w:val="center"/>
          </w:tcPr>
          <w:p w14:paraId="67971E85" w14:textId="3AEC9122"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Absolut 5% </w:t>
            </w:r>
            <w:proofErr w:type="spellStart"/>
            <w:r w:rsidRPr="00B2453D">
              <w:rPr>
                <w:rFonts w:ascii="Arial" w:eastAsia="Arial" w:hAnsi="Arial" w:cs="Arial"/>
                <w:bCs/>
                <w:sz w:val="18"/>
                <w:szCs w:val="18"/>
              </w:rPr>
              <w:t>frangipani</w:t>
            </w:r>
            <w:proofErr w:type="spellEnd"/>
            <w:r w:rsidRPr="00B2453D">
              <w:rPr>
                <w:rFonts w:ascii="Arial" w:eastAsia="Arial" w:hAnsi="Arial" w:cs="Arial"/>
                <w:bCs/>
                <w:sz w:val="18"/>
                <w:szCs w:val="18"/>
              </w:rPr>
              <w:t xml:space="preserve"> 10 ml</w:t>
            </w:r>
          </w:p>
        </w:tc>
        <w:tc>
          <w:tcPr>
            <w:tcW w:w="4990" w:type="dxa"/>
            <w:tcBorders>
              <w:top w:val="single" w:sz="4" w:space="0" w:color="auto"/>
              <w:left w:val="single" w:sz="4" w:space="0" w:color="auto"/>
              <w:bottom w:val="single" w:sz="4" w:space="0" w:color="auto"/>
              <w:right w:val="single" w:sz="4" w:space="0" w:color="auto"/>
            </w:tcBorders>
            <w:vAlign w:val="center"/>
          </w:tcPr>
          <w:p w14:paraId="2B7AC8FB" w14:textId="062F07A0" w:rsidR="00B31DA6" w:rsidRPr="00B2453D" w:rsidRDefault="00B31DA6" w:rsidP="001C4CB5">
            <w:pPr>
              <w:pStyle w:val="NormalnyWeb"/>
              <w:spacing w:before="0" w:beforeAutospacing="0" w:after="0" w:afterAutospacing="0"/>
              <w:rPr>
                <w:rFonts w:ascii="Arial" w:hAnsi="Arial" w:cs="Arial"/>
                <w:bCs/>
                <w:sz w:val="18"/>
                <w:szCs w:val="18"/>
              </w:rPr>
            </w:pPr>
            <w:r w:rsidRPr="00B2453D">
              <w:rPr>
                <w:rFonts w:ascii="Arial" w:hAnsi="Arial" w:cs="Arial"/>
                <w:bCs/>
                <w:sz w:val="18"/>
                <w:szCs w:val="18"/>
                <w:shd w:val="clear" w:color="auto" w:fill="FFFFFF"/>
              </w:rPr>
              <w:t xml:space="preserve">Olejek </w:t>
            </w:r>
            <w:proofErr w:type="spellStart"/>
            <w:r w:rsidRPr="00B2453D">
              <w:rPr>
                <w:rFonts w:ascii="Arial" w:hAnsi="Arial" w:cs="Arial"/>
                <w:bCs/>
                <w:sz w:val="18"/>
                <w:szCs w:val="18"/>
                <w:shd w:val="clear" w:color="auto" w:fill="FFFFFF"/>
              </w:rPr>
              <w:t>frangipani</w:t>
            </w:r>
            <w:proofErr w:type="spellEnd"/>
            <w:r w:rsidRPr="00B2453D">
              <w:rPr>
                <w:rFonts w:ascii="Arial" w:hAnsi="Arial" w:cs="Arial"/>
                <w:bCs/>
                <w:sz w:val="18"/>
                <w:szCs w:val="18"/>
                <w:shd w:val="clear" w:color="auto" w:fill="FFFFFF"/>
              </w:rPr>
              <w:t xml:space="preserve"> posiada słodki aromat z przyjemnymi ziemistymi nutami</w:t>
            </w:r>
          </w:p>
        </w:tc>
        <w:tc>
          <w:tcPr>
            <w:tcW w:w="1247" w:type="dxa"/>
          </w:tcPr>
          <w:p w14:paraId="207D17E8" w14:textId="77777777" w:rsidR="00B31DA6" w:rsidRPr="00B2453D" w:rsidRDefault="00B31DA6" w:rsidP="00B31DA6">
            <w:pPr>
              <w:rPr>
                <w:rFonts w:ascii="Arial" w:hAnsi="Arial" w:cs="Arial"/>
                <w:bCs/>
              </w:rPr>
            </w:pPr>
          </w:p>
        </w:tc>
      </w:tr>
      <w:tr w:rsidR="00B31DA6" w:rsidRPr="00B2453D" w14:paraId="414341A4" w14:textId="77777777" w:rsidTr="001C4CB5">
        <w:tc>
          <w:tcPr>
            <w:tcW w:w="567" w:type="dxa"/>
            <w:vAlign w:val="center"/>
          </w:tcPr>
          <w:p w14:paraId="0F520AFA"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w:t>
            </w:r>
          </w:p>
        </w:tc>
        <w:tc>
          <w:tcPr>
            <w:tcW w:w="3119" w:type="dxa"/>
            <w:vAlign w:val="center"/>
          </w:tcPr>
          <w:p w14:paraId="597BC39A" w14:textId="2088A3FD"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Ampułka z czynnikami wzrostu, 5ml</w:t>
            </w:r>
          </w:p>
        </w:tc>
        <w:tc>
          <w:tcPr>
            <w:tcW w:w="4990" w:type="dxa"/>
            <w:tcBorders>
              <w:top w:val="nil"/>
              <w:left w:val="single" w:sz="4" w:space="0" w:color="auto"/>
              <w:bottom w:val="single" w:sz="4" w:space="0" w:color="auto"/>
              <w:right w:val="single" w:sz="4" w:space="0" w:color="auto"/>
            </w:tcBorders>
            <w:vAlign w:val="center"/>
          </w:tcPr>
          <w:p w14:paraId="7C0BE048" w14:textId="5B8CD35F" w:rsidR="00B31DA6" w:rsidRPr="00B2453D" w:rsidRDefault="00AE1777" w:rsidP="001C4CB5">
            <w:pPr>
              <w:rPr>
                <w:rFonts w:ascii="Arial" w:hAnsi="Arial" w:cs="Arial"/>
                <w:bCs/>
                <w:sz w:val="18"/>
                <w:szCs w:val="18"/>
              </w:rPr>
            </w:pPr>
            <w:r w:rsidRPr="00B2453D">
              <w:rPr>
                <w:rFonts w:ascii="Arial" w:hAnsi="Arial" w:cs="Arial"/>
                <w:bCs/>
                <w:sz w:val="18"/>
                <w:szCs w:val="18"/>
                <w:shd w:val="clear" w:color="auto" w:fill="FFFFFF"/>
              </w:rPr>
              <w:t xml:space="preserve">Zawiera </w:t>
            </w:r>
            <w:r w:rsidR="00B31DA6" w:rsidRPr="00B2453D">
              <w:rPr>
                <w:rFonts w:ascii="Arial" w:hAnsi="Arial" w:cs="Arial"/>
                <w:bCs/>
                <w:sz w:val="18"/>
                <w:szCs w:val="18"/>
                <w:shd w:val="clear" w:color="auto" w:fill="FFFFFF"/>
              </w:rPr>
              <w:t>55 aktywnych składników, w tym witaminy, sole nieorganiczne i aminokwasy, zapewnia nawodnienie i regenerację skóry. Synergiczne działanie witamin, aminokwasów i minerałów z kwasem hialuronowym przyspiesza regenerację komórkową. Ma działanie przeciwutleniające i ochronne.</w:t>
            </w:r>
          </w:p>
        </w:tc>
        <w:tc>
          <w:tcPr>
            <w:tcW w:w="1247" w:type="dxa"/>
          </w:tcPr>
          <w:p w14:paraId="6EA8153A" w14:textId="77777777" w:rsidR="00B31DA6" w:rsidRPr="00B2453D" w:rsidRDefault="00B31DA6" w:rsidP="00B31DA6">
            <w:pPr>
              <w:rPr>
                <w:rFonts w:ascii="Arial" w:hAnsi="Arial" w:cs="Arial"/>
                <w:bCs/>
              </w:rPr>
            </w:pPr>
          </w:p>
        </w:tc>
      </w:tr>
      <w:tr w:rsidR="00B31DA6" w:rsidRPr="00B2453D" w14:paraId="28A159F3" w14:textId="77777777" w:rsidTr="001C4CB5">
        <w:tc>
          <w:tcPr>
            <w:tcW w:w="567" w:type="dxa"/>
            <w:vAlign w:val="center"/>
          </w:tcPr>
          <w:p w14:paraId="4C39F5E3"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w:t>
            </w:r>
          </w:p>
        </w:tc>
        <w:tc>
          <w:tcPr>
            <w:tcW w:w="3119" w:type="dxa"/>
            <w:vAlign w:val="center"/>
          </w:tcPr>
          <w:p w14:paraId="669ADFFA" w14:textId="3507E432"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Ampułka z krzemem organicznym 5ml</w:t>
            </w:r>
          </w:p>
        </w:tc>
        <w:tc>
          <w:tcPr>
            <w:tcW w:w="4990" w:type="dxa"/>
            <w:tcBorders>
              <w:top w:val="nil"/>
              <w:left w:val="single" w:sz="4" w:space="0" w:color="auto"/>
              <w:bottom w:val="single" w:sz="4" w:space="0" w:color="auto"/>
              <w:right w:val="single" w:sz="4" w:space="0" w:color="auto"/>
            </w:tcBorders>
            <w:vAlign w:val="center"/>
          </w:tcPr>
          <w:p w14:paraId="5E8F63D8" w14:textId="33E90CE1" w:rsidR="00B31DA6" w:rsidRPr="00B2453D" w:rsidRDefault="00B31DA6" w:rsidP="001C4CB5">
            <w:pPr>
              <w:rPr>
                <w:rFonts w:ascii="Arial" w:hAnsi="Arial" w:cs="Arial"/>
                <w:bCs/>
                <w:sz w:val="18"/>
                <w:szCs w:val="18"/>
              </w:rPr>
            </w:pPr>
            <w:r w:rsidRPr="00B2453D">
              <w:rPr>
                <w:rFonts w:ascii="Arial" w:hAnsi="Arial" w:cs="Arial"/>
                <w:bCs/>
                <w:sz w:val="18"/>
                <w:szCs w:val="18"/>
              </w:rPr>
              <w:t xml:space="preserve">Regeneracja i utrzymanie struktury tkanek skóry. Stabilizuje i utrzymuje strukturę tkanek skóry, stymulując wytwarzanie fibroblastów i wspierając biosyntezę włókien kolagenowych, elastyny i </w:t>
            </w:r>
            <w:proofErr w:type="spellStart"/>
            <w:r w:rsidRPr="00B2453D">
              <w:rPr>
                <w:rFonts w:ascii="Arial" w:hAnsi="Arial" w:cs="Arial"/>
                <w:bCs/>
                <w:sz w:val="18"/>
                <w:szCs w:val="18"/>
              </w:rPr>
              <w:t>proteoglikanów</w:t>
            </w:r>
            <w:proofErr w:type="spellEnd"/>
            <w:r w:rsidRPr="00B2453D">
              <w:rPr>
                <w:rFonts w:ascii="Arial" w:hAnsi="Arial" w:cs="Arial"/>
                <w:bCs/>
                <w:sz w:val="18"/>
                <w:szCs w:val="18"/>
              </w:rPr>
              <w:t>.</w:t>
            </w:r>
          </w:p>
        </w:tc>
        <w:tc>
          <w:tcPr>
            <w:tcW w:w="1247" w:type="dxa"/>
          </w:tcPr>
          <w:p w14:paraId="3DF63022" w14:textId="77777777" w:rsidR="00B31DA6" w:rsidRPr="00B2453D" w:rsidRDefault="00B31DA6" w:rsidP="00B31DA6">
            <w:pPr>
              <w:rPr>
                <w:rFonts w:ascii="Arial" w:hAnsi="Arial" w:cs="Arial"/>
                <w:bCs/>
              </w:rPr>
            </w:pPr>
          </w:p>
        </w:tc>
      </w:tr>
      <w:tr w:rsidR="00B31DA6" w:rsidRPr="00B2453D" w14:paraId="113D18AA" w14:textId="77777777" w:rsidTr="001C4CB5">
        <w:tc>
          <w:tcPr>
            <w:tcW w:w="567" w:type="dxa"/>
            <w:vAlign w:val="center"/>
          </w:tcPr>
          <w:p w14:paraId="510491B3"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w:t>
            </w:r>
          </w:p>
        </w:tc>
        <w:tc>
          <w:tcPr>
            <w:tcW w:w="3119" w:type="dxa"/>
            <w:vAlign w:val="center"/>
          </w:tcPr>
          <w:p w14:paraId="37565260" w14:textId="0ACA305A"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Ampułki do infuzji i ultradźwięków, 10x5ml</w:t>
            </w:r>
          </w:p>
        </w:tc>
        <w:tc>
          <w:tcPr>
            <w:tcW w:w="4990" w:type="dxa"/>
            <w:tcBorders>
              <w:top w:val="single" w:sz="4" w:space="0" w:color="auto"/>
              <w:left w:val="nil"/>
              <w:bottom w:val="single" w:sz="4" w:space="0" w:color="auto"/>
              <w:right w:val="nil"/>
            </w:tcBorders>
            <w:vAlign w:val="center"/>
          </w:tcPr>
          <w:p w14:paraId="05A2F842" w14:textId="0E9FE0B1" w:rsidR="00B31DA6" w:rsidRPr="00B2453D" w:rsidRDefault="00B31DA6" w:rsidP="001C4CB5">
            <w:pPr>
              <w:tabs>
                <w:tab w:val="num" w:pos="720"/>
              </w:tabs>
              <w:rPr>
                <w:rFonts w:ascii="Arial" w:hAnsi="Arial" w:cs="Arial"/>
                <w:bCs/>
                <w:sz w:val="18"/>
                <w:szCs w:val="18"/>
              </w:rPr>
            </w:pPr>
            <w:r w:rsidRPr="00B2453D">
              <w:rPr>
                <w:rFonts w:ascii="Arial" w:hAnsi="Arial" w:cs="Arial"/>
                <w:bCs/>
                <w:sz w:val="18"/>
                <w:szCs w:val="18"/>
              </w:rPr>
              <w:t xml:space="preserve">Opakowanie zawiera 10 sztuk ampułek o pojemności 5 ml. Kuracja skomponowana z </w:t>
            </w:r>
            <w:proofErr w:type="spellStart"/>
            <w:r w:rsidRPr="00B2453D">
              <w:rPr>
                <w:rFonts w:ascii="Arial" w:hAnsi="Arial" w:cs="Arial"/>
                <w:bCs/>
                <w:sz w:val="18"/>
                <w:szCs w:val="18"/>
              </w:rPr>
              <w:t>probiotyków</w:t>
            </w:r>
            <w:proofErr w:type="spellEnd"/>
            <w:r w:rsidRPr="00B2453D">
              <w:rPr>
                <w:rFonts w:ascii="Arial" w:hAnsi="Arial" w:cs="Arial"/>
                <w:bCs/>
                <w:sz w:val="18"/>
                <w:szCs w:val="18"/>
              </w:rPr>
              <w:t>, peptydów, czynników wzrostu i kwasu hialuronowego.</w:t>
            </w:r>
          </w:p>
        </w:tc>
        <w:tc>
          <w:tcPr>
            <w:tcW w:w="1247" w:type="dxa"/>
          </w:tcPr>
          <w:p w14:paraId="581AA51C" w14:textId="77777777" w:rsidR="00B31DA6" w:rsidRPr="00B2453D" w:rsidRDefault="00B31DA6" w:rsidP="00B31DA6">
            <w:pPr>
              <w:rPr>
                <w:rFonts w:ascii="Arial" w:hAnsi="Arial" w:cs="Arial"/>
                <w:bCs/>
              </w:rPr>
            </w:pPr>
          </w:p>
        </w:tc>
      </w:tr>
      <w:tr w:rsidR="00B31DA6" w:rsidRPr="00B2453D" w14:paraId="0F9DA90B" w14:textId="77777777" w:rsidTr="001C4CB5">
        <w:tc>
          <w:tcPr>
            <w:tcW w:w="567" w:type="dxa"/>
            <w:vAlign w:val="center"/>
          </w:tcPr>
          <w:p w14:paraId="6FE7DE0A"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w:t>
            </w:r>
          </w:p>
        </w:tc>
        <w:tc>
          <w:tcPr>
            <w:tcW w:w="3119" w:type="dxa"/>
            <w:vAlign w:val="center"/>
          </w:tcPr>
          <w:p w14:paraId="2D3E0CE3" w14:textId="09ADAC8A"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 xml:space="preserve">Ampułki nawilżające zestaw, </w:t>
            </w:r>
            <w:r w:rsidRPr="00F55886">
              <w:rPr>
                <w:rFonts w:ascii="Arial" w:hAnsi="Arial" w:cs="Arial"/>
                <w:bCs/>
                <w:sz w:val="18"/>
                <w:szCs w:val="18"/>
              </w:rPr>
              <w:t>10x 5ml</w:t>
            </w:r>
          </w:p>
        </w:tc>
        <w:tc>
          <w:tcPr>
            <w:tcW w:w="4990" w:type="dxa"/>
            <w:tcBorders>
              <w:top w:val="single" w:sz="4" w:space="0" w:color="auto"/>
              <w:left w:val="nil"/>
              <w:bottom w:val="single" w:sz="4" w:space="0" w:color="auto"/>
              <w:right w:val="nil"/>
            </w:tcBorders>
            <w:vAlign w:val="center"/>
          </w:tcPr>
          <w:p w14:paraId="40811FA1" w14:textId="677BE0FD" w:rsidR="00B31DA6" w:rsidRPr="00B2453D" w:rsidRDefault="00731934" w:rsidP="001C4CB5">
            <w:pPr>
              <w:outlineLvl w:val="0"/>
              <w:rPr>
                <w:rFonts w:ascii="Arial" w:hAnsi="Arial" w:cs="Arial"/>
                <w:bCs/>
                <w:kern w:val="36"/>
                <w:sz w:val="18"/>
                <w:szCs w:val="18"/>
              </w:rPr>
            </w:pPr>
            <w:r w:rsidRPr="00F55886">
              <w:rPr>
                <w:rFonts w:ascii="Arial" w:hAnsi="Arial" w:cs="Arial"/>
                <w:bCs/>
                <w:kern w:val="36"/>
                <w:sz w:val="18"/>
                <w:szCs w:val="18"/>
              </w:rPr>
              <w:t>Serum nawilżające 30 ml, 9% substancji aktywnych</w:t>
            </w:r>
          </w:p>
        </w:tc>
        <w:tc>
          <w:tcPr>
            <w:tcW w:w="1247" w:type="dxa"/>
          </w:tcPr>
          <w:p w14:paraId="34A7420C" w14:textId="77777777" w:rsidR="00B31DA6" w:rsidRPr="00B2453D" w:rsidRDefault="00B31DA6" w:rsidP="00B31DA6">
            <w:pPr>
              <w:rPr>
                <w:rFonts w:ascii="Arial" w:hAnsi="Arial" w:cs="Arial"/>
              </w:rPr>
            </w:pPr>
          </w:p>
        </w:tc>
      </w:tr>
      <w:tr w:rsidR="00B31DA6" w:rsidRPr="00B2453D" w14:paraId="48BB8F2E" w14:textId="77777777" w:rsidTr="001C4CB5">
        <w:tc>
          <w:tcPr>
            <w:tcW w:w="567" w:type="dxa"/>
            <w:vAlign w:val="center"/>
          </w:tcPr>
          <w:p w14:paraId="2E6AC6F1"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6</w:t>
            </w:r>
          </w:p>
        </w:tc>
        <w:tc>
          <w:tcPr>
            <w:tcW w:w="3119" w:type="dxa"/>
            <w:vAlign w:val="center"/>
          </w:tcPr>
          <w:p w14:paraId="515ECB04" w14:textId="27DFD521"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Ampułki </w:t>
            </w:r>
            <w:proofErr w:type="spellStart"/>
            <w:r w:rsidRPr="00B2453D">
              <w:rPr>
                <w:rFonts w:ascii="Arial" w:eastAsia="Arial" w:hAnsi="Arial" w:cs="Arial"/>
                <w:bCs/>
                <w:sz w:val="18"/>
                <w:szCs w:val="18"/>
              </w:rPr>
              <w:t>slim</w:t>
            </w:r>
            <w:proofErr w:type="spellEnd"/>
            <w:r w:rsidRPr="00B2453D">
              <w:rPr>
                <w:rFonts w:ascii="Arial" w:eastAsia="Arial" w:hAnsi="Arial" w:cs="Arial"/>
                <w:bCs/>
                <w:sz w:val="18"/>
                <w:szCs w:val="18"/>
              </w:rPr>
              <w:t xml:space="preserve"> </w:t>
            </w:r>
            <w:r w:rsidRPr="00B2453D">
              <w:rPr>
                <w:rFonts w:ascii="Arial" w:hAnsi="Arial" w:cs="Arial"/>
                <w:bCs/>
                <w:sz w:val="18"/>
                <w:szCs w:val="18"/>
              </w:rPr>
              <w:t>10x 5ml</w:t>
            </w:r>
          </w:p>
        </w:tc>
        <w:tc>
          <w:tcPr>
            <w:tcW w:w="4990" w:type="dxa"/>
            <w:tcBorders>
              <w:top w:val="single" w:sz="4" w:space="0" w:color="auto"/>
              <w:left w:val="nil"/>
              <w:bottom w:val="single" w:sz="4" w:space="0" w:color="auto"/>
              <w:right w:val="nil"/>
            </w:tcBorders>
            <w:vAlign w:val="center"/>
          </w:tcPr>
          <w:p w14:paraId="3C9F2C86" w14:textId="1229A8FB" w:rsidR="00B31DA6" w:rsidRPr="00B2453D" w:rsidRDefault="00B31DA6" w:rsidP="001C4CB5">
            <w:pPr>
              <w:rPr>
                <w:rFonts w:ascii="Arial" w:hAnsi="Arial" w:cs="Arial"/>
                <w:bCs/>
                <w:sz w:val="18"/>
                <w:szCs w:val="18"/>
              </w:rPr>
            </w:pPr>
            <w:r w:rsidRPr="00B2453D">
              <w:rPr>
                <w:rFonts w:ascii="Arial" w:hAnsi="Arial" w:cs="Arial"/>
                <w:bCs/>
                <w:sz w:val="18"/>
                <w:szCs w:val="18"/>
              </w:rPr>
              <w:t>Składniki aktywne:</w:t>
            </w:r>
            <w:r w:rsidR="009631BF">
              <w:rPr>
                <w:rFonts w:ascii="Arial" w:hAnsi="Arial" w:cs="Arial"/>
                <w:bCs/>
                <w:sz w:val="18"/>
                <w:szCs w:val="18"/>
              </w:rPr>
              <w:t xml:space="preserve"> </w:t>
            </w:r>
            <w:r w:rsidRPr="00B2453D">
              <w:rPr>
                <w:rFonts w:ascii="Arial" w:hAnsi="Arial" w:cs="Arial"/>
                <w:bCs/>
                <w:sz w:val="18"/>
                <w:szCs w:val="18"/>
              </w:rPr>
              <w:t>Naturalna Betaina</w:t>
            </w:r>
            <w:r w:rsidR="00D834CE">
              <w:rPr>
                <w:rFonts w:ascii="Arial" w:hAnsi="Arial" w:cs="Arial"/>
                <w:bCs/>
                <w:sz w:val="18"/>
                <w:szCs w:val="18"/>
              </w:rPr>
              <w:t>.</w:t>
            </w:r>
            <w:r w:rsidRPr="00B2453D">
              <w:rPr>
                <w:rFonts w:ascii="Arial" w:hAnsi="Arial" w:cs="Arial"/>
                <w:bCs/>
                <w:sz w:val="18"/>
                <w:szCs w:val="18"/>
              </w:rPr>
              <w:t xml:space="preserve"> </w:t>
            </w:r>
            <w:r w:rsidRPr="00B2453D">
              <w:rPr>
                <w:rFonts w:ascii="Arial" w:hAnsi="Arial" w:cs="Arial"/>
                <w:bCs/>
                <w:iCs/>
                <w:sz w:val="18"/>
                <w:szCs w:val="18"/>
              </w:rPr>
              <w:t>Koktajl redukujący tkankę tłuszczową ciała.</w:t>
            </w:r>
          </w:p>
        </w:tc>
        <w:tc>
          <w:tcPr>
            <w:tcW w:w="1247" w:type="dxa"/>
          </w:tcPr>
          <w:p w14:paraId="417BE2E0" w14:textId="77777777" w:rsidR="00B31DA6" w:rsidRPr="00B2453D" w:rsidRDefault="00B31DA6" w:rsidP="00B31DA6">
            <w:pPr>
              <w:rPr>
                <w:rFonts w:ascii="Arial" w:hAnsi="Arial" w:cs="Arial"/>
              </w:rPr>
            </w:pPr>
          </w:p>
        </w:tc>
      </w:tr>
      <w:tr w:rsidR="00B31DA6" w:rsidRPr="00B2453D" w14:paraId="084D6F7C" w14:textId="77777777" w:rsidTr="001C4CB5">
        <w:tc>
          <w:tcPr>
            <w:tcW w:w="567" w:type="dxa"/>
            <w:vAlign w:val="center"/>
          </w:tcPr>
          <w:p w14:paraId="5E70AF73"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w:t>
            </w:r>
          </w:p>
        </w:tc>
        <w:tc>
          <w:tcPr>
            <w:tcW w:w="3119" w:type="dxa"/>
            <w:vAlign w:val="center"/>
          </w:tcPr>
          <w:p w14:paraId="2407C385" w14:textId="036796D7"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Ampułki </w:t>
            </w:r>
            <w:proofErr w:type="spellStart"/>
            <w:r w:rsidRPr="00B2453D">
              <w:rPr>
                <w:rFonts w:ascii="Arial" w:eastAsia="Arial" w:hAnsi="Arial" w:cs="Arial"/>
                <w:bCs/>
                <w:sz w:val="18"/>
                <w:szCs w:val="18"/>
              </w:rPr>
              <w:t>trychologiczne</w:t>
            </w:r>
            <w:proofErr w:type="spellEnd"/>
            <w:r w:rsidR="009631BF">
              <w:rPr>
                <w:rFonts w:ascii="Arial" w:eastAsia="Arial" w:hAnsi="Arial" w:cs="Arial"/>
                <w:bCs/>
                <w:sz w:val="18"/>
                <w:szCs w:val="18"/>
              </w:rPr>
              <w:t xml:space="preserve"> (op. </w:t>
            </w:r>
            <w:r w:rsidR="009631BF" w:rsidRPr="00B2453D">
              <w:rPr>
                <w:rFonts w:ascii="Arial" w:hAnsi="Arial" w:cs="Arial"/>
                <w:bCs/>
                <w:sz w:val="18"/>
                <w:szCs w:val="18"/>
              </w:rPr>
              <w:t>10</w:t>
            </w:r>
            <w:r w:rsidR="009631BF">
              <w:rPr>
                <w:rFonts w:ascii="Arial" w:hAnsi="Arial" w:cs="Arial"/>
                <w:bCs/>
                <w:sz w:val="18"/>
                <w:szCs w:val="18"/>
              </w:rPr>
              <w:t xml:space="preserve"> </w:t>
            </w:r>
            <w:r w:rsidR="009631BF" w:rsidRPr="00B2453D">
              <w:rPr>
                <w:rFonts w:ascii="Arial" w:hAnsi="Arial" w:cs="Arial"/>
                <w:bCs/>
                <w:sz w:val="18"/>
                <w:szCs w:val="18"/>
              </w:rPr>
              <w:t>x 5ml</w:t>
            </w:r>
            <w:r w:rsidR="009631BF">
              <w:rPr>
                <w:rFonts w:ascii="Arial" w:hAnsi="Arial" w:cs="Arial"/>
                <w:bCs/>
                <w:sz w:val="18"/>
                <w:szCs w:val="18"/>
              </w:rPr>
              <w:t>)</w:t>
            </w:r>
          </w:p>
        </w:tc>
        <w:tc>
          <w:tcPr>
            <w:tcW w:w="4990" w:type="dxa"/>
            <w:tcBorders>
              <w:top w:val="single" w:sz="4" w:space="0" w:color="auto"/>
              <w:left w:val="nil"/>
              <w:bottom w:val="single" w:sz="4" w:space="0" w:color="auto"/>
              <w:right w:val="nil"/>
            </w:tcBorders>
            <w:vAlign w:val="center"/>
          </w:tcPr>
          <w:p w14:paraId="58E478A4" w14:textId="1A9E9C9E" w:rsidR="00B31DA6" w:rsidRPr="00B2453D" w:rsidRDefault="00B31DA6" w:rsidP="001C4CB5">
            <w:pPr>
              <w:rPr>
                <w:rFonts w:ascii="Arial" w:hAnsi="Arial" w:cs="Arial"/>
                <w:bCs/>
                <w:sz w:val="18"/>
                <w:szCs w:val="18"/>
              </w:rPr>
            </w:pPr>
            <w:r w:rsidRPr="00B2453D">
              <w:rPr>
                <w:rFonts w:ascii="Arial" w:hAnsi="Arial" w:cs="Arial"/>
                <w:bCs/>
                <w:sz w:val="18"/>
                <w:szCs w:val="18"/>
              </w:rPr>
              <w:t xml:space="preserve">Ampułki do podania za pomocą </w:t>
            </w:r>
            <w:proofErr w:type="spellStart"/>
            <w:r w:rsidRPr="00B2453D">
              <w:rPr>
                <w:rFonts w:ascii="Arial" w:hAnsi="Arial" w:cs="Arial"/>
                <w:bCs/>
                <w:sz w:val="18"/>
                <w:szCs w:val="18"/>
              </w:rPr>
              <w:t>mezoterapii</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mikroigłowej</w:t>
            </w:r>
            <w:proofErr w:type="spellEnd"/>
            <w:r w:rsidRPr="00B2453D">
              <w:rPr>
                <w:rFonts w:ascii="Arial" w:hAnsi="Arial" w:cs="Arial"/>
                <w:bCs/>
                <w:sz w:val="18"/>
                <w:szCs w:val="18"/>
              </w:rPr>
              <w:t xml:space="preserve"> lub infuzji tlenowej ze składnikami aktywnymi wspomagającymi porost włosów, </w:t>
            </w:r>
            <w:proofErr w:type="spellStart"/>
            <w:r w:rsidRPr="00B2453D">
              <w:rPr>
                <w:rFonts w:ascii="Arial" w:hAnsi="Arial" w:cs="Arial"/>
                <w:bCs/>
                <w:sz w:val="18"/>
                <w:szCs w:val="18"/>
              </w:rPr>
              <w:t>trichogen</w:t>
            </w:r>
            <w:proofErr w:type="spellEnd"/>
            <w:r w:rsidRPr="00B2453D">
              <w:rPr>
                <w:rFonts w:ascii="Arial" w:hAnsi="Arial" w:cs="Arial"/>
                <w:bCs/>
                <w:sz w:val="18"/>
                <w:szCs w:val="18"/>
              </w:rPr>
              <w:t xml:space="preserve">, witamina b3, </w:t>
            </w:r>
            <w:proofErr w:type="spellStart"/>
            <w:r w:rsidRPr="00B2453D">
              <w:rPr>
                <w:rFonts w:ascii="Arial" w:hAnsi="Arial" w:cs="Arial"/>
                <w:bCs/>
                <w:sz w:val="18"/>
                <w:szCs w:val="18"/>
              </w:rPr>
              <w:t>biolin</w:t>
            </w:r>
            <w:proofErr w:type="spellEnd"/>
          </w:p>
        </w:tc>
        <w:tc>
          <w:tcPr>
            <w:tcW w:w="1247" w:type="dxa"/>
          </w:tcPr>
          <w:p w14:paraId="4FF515AD" w14:textId="77777777" w:rsidR="00B31DA6" w:rsidRPr="00B2453D" w:rsidRDefault="00B31DA6" w:rsidP="00B31DA6">
            <w:pPr>
              <w:rPr>
                <w:rFonts w:ascii="Arial" w:hAnsi="Arial" w:cs="Arial"/>
                <w:bCs/>
              </w:rPr>
            </w:pPr>
          </w:p>
        </w:tc>
      </w:tr>
      <w:tr w:rsidR="00B31DA6" w:rsidRPr="00B2453D" w14:paraId="78556135" w14:textId="77777777" w:rsidTr="001C4CB5">
        <w:tc>
          <w:tcPr>
            <w:tcW w:w="567" w:type="dxa"/>
            <w:vAlign w:val="center"/>
          </w:tcPr>
          <w:p w14:paraId="1DBA8F2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w:t>
            </w:r>
          </w:p>
        </w:tc>
        <w:tc>
          <w:tcPr>
            <w:tcW w:w="3119" w:type="dxa"/>
            <w:vAlign w:val="center"/>
          </w:tcPr>
          <w:p w14:paraId="1912EAB1" w14:textId="60276DEA" w:rsidR="00B31DA6" w:rsidRPr="00B2453D" w:rsidRDefault="00B31DA6" w:rsidP="00B31DA6">
            <w:pPr>
              <w:autoSpaceDE w:val="0"/>
              <w:autoSpaceDN w:val="0"/>
              <w:adjustRightInd w:val="0"/>
              <w:rPr>
                <w:rFonts w:ascii="Arial" w:hAnsi="Arial" w:cs="Arial"/>
              </w:rPr>
            </w:pPr>
            <w:proofErr w:type="spellStart"/>
            <w:r w:rsidRPr="00B2453D">
              <w:rPr>
                <w:rFonts w:ascii="Arial" w:eastAsia="Arial" w:hAnsi="Arial" w:cs="Arial"/>
                <w:bCs/>
                <w:sz w:val="18"/>
                <w:szCs w:val="18"/>
              </w:rPr>
              <w:t>Antycelulitowy</w:t>
            </w:r>
            <w:proofErr w:type="spellEnd"/>
            <w:r w:rsidRPr="00B2453D">
              <w:rPr>
                <w:rFonts w:ascii="Arial" w:eastAsia="Arial" w:hAnsi="Arial" w:cs="Arial"/>
                <w:bCs/>
                <w:sz w:val="18"/>
                <w:szCs w:val="18"/>
              </w:rPr>
              <w:t xml:space="preserve"> kompleks spray, 250 ml</w:t>
            </w:r>
          </w:p>
        </w:tc>
        <w:tc>
          <w:tcPr>
            <w:tcW w:w="4990" w:type="dxa"/>
            <w:tcBorders>
              <w:top w:val="single" w:sz="4" w:space="0" w:color="auto"/>
              <w:left w:val="nil"/>
              <w:bottom w:val="single" w:sz="4" w:space="0" w:color="auto"/>
              <w:right w:val="nil"/>
            </w:tcBorders>
            <w:vAlign w:val="center"/>
          </w:tcPr>
          <w:p w14:paraId="05C25721" w14:textId="56CCBB63" w:rsidR="00B31DA6" w:rsidRPr="00B2453D" w:rsidRDefault="00B31DA6" w:rsidP="001C4CB5">
            <w:pPr>
              <w:rPr>
                <w:rFonts w:ascii="Arial" w:hAnsi="Arial" w:cs="Arial"/>
                <w:bCs/>
                <w:sz w:val="18"/>
                <w:szCs w:val="18"/>
              </w:rPr>
            </w:pPr>
            <w:r w:rsidRPr="00B2453D">
              <w:rPr>
                <w:rFonts w:ascii="Arial" w:hAnsi="Arial" w:cs="Arial"/>
                <w:bCs/>
                <w:sz w:val="18"/>
                <w:szCs w:val="18"/>
              </w:rPr>
              <w:t>Wodny koncentrat skutecznie wspomaga procesy lipolizy.</w:t>
            </w:r>
          </w:p>
        </w:tc>
        <w:tc>
          <w:tcPr>
            <w:tcW w:w="1247" w:type="dxa"/>
          </w:tcPr>
          <w:p w14:paraId="0B9543C4" w14:textId="77777777" w:rsidR="00B31DA6" w:rsidRPr="00B2453D" w:rsidRDefault="00B31DA6" w:rsidP="00B31DA6">
            <w:pPr>
              <w:rPr>
                <w:rFonts w:ascii="Arial" w:hAnsi="Arial" w:cs="Arial"/>
                <w:bCs/>
              </w:rPr>
            </w:pPr>
          </w:p>
        </w:tc>
      </w:tr>
      <w:tr w:rsidR="00B31DA6" w:rsidRPr="00B2453D" w14:paraId="7CC0A4A0" w14:textId="77777777" w:rsidTr="001C4CB5">
        <w:tc>
          <w:tcPr>
            <w:tcW w:w="567" w:type="dxa"/>
            <w:vAlign w:val="center"/>
          </w:tcPr>
          <w:p w14:paraId="7E7F387E"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9</w:t>
            </w:r>
          </w:p>
        </w:tc>
        <w:tc>
          <w:tcPr>
            <w:tcW w:w="3119" w:type="dxa"/>
            <w:vAlign w:val="center"/>
          </w:tcPr>
          <w:p w14:paraId="71A73EEB" w14:textId="1D2B5C83"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Kwasowy odtłuszczacz w formie pisaka (2g)</w:t>
            </w:r>
          </w:p>
        </w:tc>
        <w:tc>
          <w:tcPr>
            <w:tcW w:w="4990" w:type="dxa"/>
            <w:tcBorders>
              <w:top w:val="single" w:sz="4" w:space="0" w:color="auto"/>
              <w:left w:val="nil"/>
              <w:bottom w:val="single" w:sz="4" w:space="0" w:color="auto"/>
              <w:right w:val="nil"/>
            </w:tcBorders>
            <w:vAlign w:val="center"/>
          </w:tcPr>
          <w:p w14:paraId="43C6A31D" w14:textId="77777777" w:rsidR="00B31DA6" w:rsidRPr="00B2453D" w:rsidRDefault="00B31DA6" w:rsidP="001C4CB5">
            <w:pPr>
              <w:rPr>
                <w:rFonts w:ascii="Arial" w:hAnsi="Arial" w:cs="Arial"/>
                <w:bCs/>
                <w:sz w:val="18"/>
                <w:szCs w:val="18"/>
              </w:rPr>
            </w:pPr>
            <w:r w:rsidRPr="00B2453D">
              <w:rPr>
                <w:rFonts w:ascii="Arial" w:hAnsi="Arial" w:cs="Arial"/>
                <w:bCs/>
                <w:sz w:val="18"/>
                <w:szCs w:val="18"/>
              </w:rPr>
              <w:t>Preparat w formie sztyftu używany do odtłuszczenia płytki paznokciowej przed wykonaniem zabiegu Metodą Arkady. Zapewnia doskonałą przyczepność, świetnie odtłuszcza</w:t>
            </w:r>
          </w:p>
          <w:p w14:paraId="3825B508" w14:textId="366C6122" w:rsidR="00B31DA6" w:rsidRPr="00B2453D" w:rsidRDefault="00B31DA6" w:rsidP="001C4CB5">
            <w:pPr>
              <w:rPr>
                <w:rFonts w:ascii="Arial" w:hAnsi="Arial" w:cs="Arial"/>
                <w:bCs/>
                <w:sz w:val="18"/>
                <w:szCs w:val="18"/>
              </w:rPr>
            </w:pPr>
            <w:r w:rsidRPr="00B2453D">
              <w:rPr>
                <w:rFonts w:ascii="Arial" w:hAnsi="Arial" w:cs="Arial"/>
                <w:bCs/>
                <w:sz w:val="18"/>
                <w:szCs w:val="18"/>
              </w:rPr>
              <w:t>Waga -0.05kgs</w:t>
            </w:r>
          </w:p>
        </w:tc>
        <w:tc>
          <w:tcPr>
            <w:tcW w:w="1247" w:type="dxa"/>
          </w:tcPr>
          <w:p w14:paraId="199ED0E5" w14:textId="77777777" w:rsidR="00B31DA6" w:rsidRPr="00B2453D" w:rsidRDefault="00B31DA6" w:rsidP="00B31DA6">
            <w:pPr>
              <w:rPr>
                <w:rFonts w:ascii="Arial" w:hAnsi="Arial" w:cs="Arial"/>
                <w:bCs/>
              </w:rPr>
            </w:pPr>
          </w:p>
        </w:tc>
      </w:tr>
      <w:tr w:rsidR="00B31DA6" w:rsidRPr="00B2453D" w14:paraId="0074E655" w14:textId="77777777" w:rsidTr="001C4CB5">
        <w:tc>
          <w:tcPr>
            <w:tcW w:w="567" w:type="dxa"/>
            <w:vAlign w:val="center"/>
          </w:tcPr>
          <w:p w14:paraId="05787A40"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10</w:t>
            </w:r>
          </w:p>
        </w:tc>
        <w:tc>
          <w:tcPr>
            <w:tcW w:w="3119" w:type="dxa"/>
            <w:vAlign w:val="center"/>
          </w:tcPr>
          <w:p w14:paraId="79F6A0EB" w14:textId="088AAD4E"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Balsam do ciała, 300 ml</w:t>
            </w:r>
          </w:p>
        </w:tc>
        <w:tc>
          <w:tcPr>
            <w:tcW w:w="4990" w:type="dxa"/>
            <w:tcBorders>
              <w:top w:val="single" w:sz="4" w:space="0" w:color="auto"/>
              <w:left w:val="nil"/>
              <w:bottom w:val="single" w:sz="4" w:space="0" w:color="auto"/>
              <w:right w:val="nil"/>
            </w:tcBorders>
            <w:vAlign w:val="center"/>
          </w:tcPr>
          <w:p w14:paraId="05885601" w14:textId="073DB210" w:rsidR="00B31DA6" w:rsidRPr="00B2453D" w:rsidRDefault="00B31DA6" w:rsidP="001C4CB5">
            <w:pPr>
              <w:rPr>
                <w:rFonts w:ascii="Arial" w:hAnsi="Arial" w:cs="Arial"/>
                <w:bCs/>
                <w:sz w:val="18"/>
                <w:szCs w:val="18"/>
              </w:rPr>
            </w:pPr>
            <w:r w:rsidRPr="00B2453D">
              <w:rPr>
                <w:rFonts w:ascii="Arial" w:hAnsi="Arial" w:cs="Arial"/>
                <w:bCs/>
                <w:sz w:val="18"/>
                <w:szCs w:val="18"/>
                <w:shd w:val="clear" w:color="auto" w:fill="FFFFFF"/>
              </w:rPr>
              <w:t xml:space="preserve">Balsam z olejem </w:t>
            </w:r>
            <w:proofErr w:type="spellStart"/>
            <w:r w:rsidRPr="00B2453D">
              <w:rPr>
                <w:rFonts w:ascii="Arial" w:hAnsi="Arial" w:cs="Arial"/>
                <w:bCs/>
                <w:sz w:val="18"/>
                <w:szCs w:val="18"/>
                <w:shd w:val="clear" w:color="auto" w:fill="FFFFFF"/>
              </w:rPr>
              <w:t>arganowym</w:t>
            </w:r>
            <w:proofErr w:type="spellEnd"/>
          </w:p>
        </w:tc>
        <w:tc>
          <w:tcPr>
            <w:tcW w:w="1247" w:type="dxa"/>
          </w:tcPr>
          <w:p w14:paraId="5A5816F0" w14:textId="77777777" w:rsidR="00B31DA6" w:rsidRPr="00B2453D" w:rsidRDefault="00B31DA6" w:rsidP="00B31DA6">
            <w:pPr>
              <w:rPr>
                <w:rFonts w:ascii="Arial" w:hAnsi="Arial" w:cs="Arial"/>
                <w:bCs/>
              </w:rPr>
            </w:pPr>
          </w:p>
        </w:tc>
      </w:tr>
      <w:tr w:rsidR="00B31DA6" w:rsidRPr="00B2453D" w14:paraId="22C2D86A" w14:textId="77777777" w:rsidTr="001C4CB5">
        <w:tc>
          <w:tcPr>
            <w:tcW w:w="567" w:type="dxa"/>
            <w:vAlign w:val="center"/>
          </w:tcPr>
          <w:p w14:paraId="1FB508FF"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11</w:t>
            </w:r>
          </w:p>
        </w:tc>
        <w:tc>
          <w:tcPr>
            <w:tcW w:w="3119" w:type="dxa"/>
            <w:vAlign w:val="center"/>
          </w:tcPr>
          <w:p w14:paraId="7F26E85D" w14:textId="514EEE74"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Bandaże do ciała</w:t>
            </w:r>
          </w:p>
        </w:tc>
        <w:tc>
          <w:tcPr>
            <w:tcW w:w="4990" w:type="dxa"/>
            <w:tcBorders>
              <w:top w:val="single" w:sz="4" w:space="0" w:color="auto"/>
              <w:left w:val="nil"/>
              <w:bottom w:val="single" w:sz="4" w:space="0" w:color="auto"/>
              <w:right w:val="nil"/>
            </w:tcBorders>
            <w:vAlign w:val="center"/>
          </w:tcPr>
          <w:p w14:paraId="12AD394D" w14:textId="1FC165D1" w:rsidR="00B31DA6" w:rsidRPr="00B2453D" w:rsidRDefault="009631BF" w:rsidP="001C4CB5">
            <w:pPr>
              <w:rPr>
                <w:rFonts w:ascii="Arial" w:hAnsi="Arial" w:cs="Arial"/>
                <w:bCs/>
                <w:sz w:val="18"/>
                <w:szCs w:val="18"/>
              </w:rPr>
            </w:pPr>
            <w:r>
              <w:rPr>
                <w:rFonts w:ascii="Arial" w:hAnsi="Arial" w:cs="Arial"/>
                <w:bCs/>
                <w:kern w:val="36"/>
                <w:sz w:val="18"/>
                <w:szCs w:val="18"/>
              </w:rPr>
              <w:t>Z</w:t>
            </w:r>
            <w:r w:rsidR="00B31DA6" w:rsidRPr="00B2453D">
              <w:rPr>
                <w:rFonts w:ascii="Arial" w:hAnsi="Arial" w:cs="Arial"/>
                <w:bCs/>
                <w:kern w:val="36"/>
                <w:sz w:val="18"/>
                <w:szCs w:val="18"/>
              </w:rPr>
              <w:t>estaw zabiegowy (cellulit wodny / obrzęki) zawiera:</w:t>
            </w:r>
            <w:r w:rsidR="00731934" w:rsidRPr="00B2453D">
              <w:rPr>
                <w:rFonts w:ascii="Arial" w:hAnsi="Arial" w:cs="Arial"/>
                <w:bCs/>
                <w:kern w:val="36"/>
                <w:sz w:val="18"/>
                <w:szCs w:val="18"/>
              </w:rPr>
              <w:t xml:space="preserve"> </w:t>
            </w:r>
            <w:r w:rsidR="00B31DA6" w:rsidRPr="00B2453D">
              <w:rPr>
                <w:rFonts w:ascii="Arial" w:hAnsi="Arial" w:cs="Arial"/>
                <w:bCs/>
                <w:sz w:val="18"/>
                <w:szCs w:val="18"/>
              </w:rPr>
              <w:t xml:space="preserve">Zabieg z wykorzystaniem bandaży dzięki działaniu termicznemu zapewnia skuteczną walkę z cellulitem. Zabieg ten poprawia przemiany metaboliczne, zmniejsza zastój toksyn w organizmie, stymuluje miejscowy metabolizm, reguluje </w:t>
            </w:r>
            <w:r w:rsidR="00B31DA6" w:rsidRPr="00B2453D">
              <w:rPr>
                <w:rFonts w:ascii="Arial" w:hAnsi="Arial" w:cs="Arial"/>
                <w:bCs/>
                <w:sz w:val="18"/>
                <w:szCs w:val="18"/>
              </w:rPr>
              <w:lastRenderedPageBreak/>
              <w:t>zatrzymywanie płynów oraz działa oczyszczająco. Skład: myszopłoch, skrzyp</w:t>
            </w:r>
          </w:p>
        </w:tc>
        <w:tc>
          <w:tcPr>
            <w:tcW w:w="1247" w:type="dxa"/>
          </w:tcPr>
          <w:p w14:paraId="1A7C046F" w14:textId="77777777" w:rsidR="00B31DA6" w:rsidRPr="00B2453D" w:rsidRDefault="00B31DA6" w:rsidP="00B31DA6">
            <w:pPr>
              <w:rPr>
                <w:rFonts w:ascii="Arial" w:hAnsi="Arial" w:cs="Arial"/>
                <w:bCs/>
              </w:rPr>
            </w:pPr>
          </w:p>
        </w:tc>
      </w:tr>
      <w:tr w:rsidR="00B31DA6" w:rsidRPr="00B2453D" w14:paraId="741E58EE" w14:textId="77777777" w:rsidTr="001C4CB5">
        <w:tc>
          <w:tcPr>
            <w:tcW w:w="567" w:type="dxa"/>
            <w:vAlign w:val="center"/>
          </w:tcPr>
          <w:p w14:paraId="27F515EE"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12</w:t>
            </w:r>
          </w:p>
        </w:tc>
        <w:tc>
          <w:tcPr>
            <w:tcW w:w="3119" w:type="dxa"/>
            <w:vAlign w:val="center"/>
          </w:tcPr>
          <w:p w14:paraId="00570084" w14:textId="3CB65954"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Barwniki do mydeł niemigrujące COLOR 5, komplet</w:t>
            </w:r>
          </w:p>
        </w:tc>
        <w:tc>
          <w:tcPr>
            <w:tcW w:w="4990" w:type="dxa"/>
            <w:tcBorders>
              <w:top w:val="single" w:sz="4" w:space="0" w:color="auto"/>
              <w:left w:val="single" w:sz="4" w:space="0" w:color="auto"/>
              <w:bottom w:val="single" w:sz="4" w:space="0" w:color="auto"/>
              <w:right w:val="single" w:sz="4" w:space="0" w:color="auto"/>
            </w:tcBorders>
            <w:vAlign w:val="center"/>
          </w:tcPr>
          <w:p w14:paraId="24BB6C25" w14:textId="3EB46CAC" w:rsidR="00B31DA6" w:rsidRPr="00B2453D" w:rsidRDefault="00B31DA6" w:rsidP="001C4CB5">
            <w:pPr>
              <w:rPr>
                <w:rFonts w:ascii="Arial" w:hAnsi="Arial" w:cs="Arial"/>
                <w:bCs/>
                <w:sz w:val="18"/>
                <w:szCs w:val="18"/>
              </w:rPr>
            </w:pPr>
            <w:r w:rsidRPr="00B2453D">
              <w:rPr>
                <w:rFonts w:ascii="Arial" w:hAnsi="Arial" w:cs="Arial"/>
                <w:bCs/>
                <w:sz w:val="18"/>
                <w:szCs w:val="18"/>
                <w:shd w:val="clear" w:color="auto" w:fill="FFFFFF"/>
              </w:rPr>
              <w:t>Unikalny zestaw</w:t>
            </w:r>
            <w:r w:rsidR="00731934" w:rsidRPr="00B2453D">
              <w:rPr>
                <w:rFonts w:ascii="Arial" w:hAnsi="Arial" w:cs="Arial"/>
                <w:bCs/>
                <w:sz w:val="18"/>
                <w:szCs w:val="18"/>
                <w:shd w:val="clear" w:color="auto" w:fill="FFFFFF"/>
              </w:rPr>
              <w:t xml:space="preserve"> </w:t>
            </w:r>
            <w:r w:rsidRPr="00B2453D">
              <w:rPr>
                <w:rFonts w:ascii="Arial" w:hAnsi="Arial" w:cs="Arial"/>
                <w:bCs/>
                <w:sz w:val="18"/>
                <w:szCs w:val="18"/>
                <w:bdr w:val="none" w:sz="0" w:space="0" w:color="auto" w:frame="1"/>
                <w:shd w:val="clear" w:color="auto" w:fill="FFFFFF"/>
              </w:rPr>
              <w:t>niemigrujących barwników do glicerynowych baz mydlanych.</w:t>
            </w:r>
            <w:r w:rsidR="00731934" w:rsidRPr="00B2453D">
              <w:rPr>
                <w:rFonts w:ascii="Arial" w:hAnsi="Arial" w:cs="Arial"/>
                <w:bCs/>
                <w:sz w:val="18"/>
                <w:szCs w:val="18"/>
                <w:bdr w:val="none" w:sz="0" w:space="0" w:color="auto" w:frame="1"/>
                <w:shd w:val="clear" w:color="auto" w:fill="FFFFFF"/>
              </w:rPr>
              <w:t xml:space="preserve"> </w:t>
            </w:r>
            <w:r w:rsidRPr="00B2453D">
              <w:rPr>
                <w:rFonts w:ascii="Arial" w:hAnsi="Arial" w:cs="Arial"/>
                <w:bCs/>
                <w:sz w:val="18"/>
                <w:szCs w:val="18"/>
                <w:shd w:val="clear" w:color="auto" w:fill="FFFFFF"/>
              </w:rPr>
              <w:t>Komplet zawiera 5 podstawowych kolorów – fioletowy, niebieski, żółty, zielony i różowy.</w:t>
            </w:r>
          </w:p>
        </w:tc>
        <w:tc>
          <w:tcPr>
            <w:tcW w:w="1247" w:type="dxa"/>
          </w:tcPr>
          <w:p w14:paraId="45309704" w14:textId="77777777" w:rsidR="00B31DA6" w:rsidRPr="00B2453D" w:rsidRDefault="00B31DA6" w:rsidP="00B31DA6">
            <w:pPr>
              <w:rPr>
                <w:rFonts w:ascii="Arial" w:hAnsi="Arial" w:cs="Arial"/>
                <w:bCs/>
              </w:rPr>
            </w:pPr>
          </w:p>
        </w:tc>
      </w:tr>
      <w:tr w:rsidR="00B31DA6" w:rsidRPr="00B2453D" w14:paraId="09A260E6" w14:textId="77777777" w:rsidTr="001C4CB5">
        <w:tc>
          <w:tcPr>
            <w:tcW w:w="567" w:type="dxa"/>
            <w:vAlign w:val="center"/>
          </w:tcPr>
          <w:p w14:paraId="4B46928E"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13</w:t>
            </w:r>
          </w:p>
        </w:tc>
        <w:tc>
          <w:tcPr>
            <w:tcW w:w="3119" w:type="dxa"/>
            <w:vAlign w:val="center"/>
          </w:tcPr>
          <w:p w14:paraId="6D71213B" w14:textId="3A8DBCBD"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Baza kremowa 200 ml</w:t>
            </w:r>
          </w:p>
        </w:tc>
        <w:tc>
          <w:tcPr>
            <w:tcW w:w="4990" w:type="dxa"/>
            <w:tcBorders>
              <w:top w:val="nil"/>
              <w:left w:val="nil"/>
              <w:bottom w:val="nil"/>
              <w:right w:val="nil"/>
            </w:tcBorders>
            <w:vAlign w:val="center"/>
          </w:tcPr>
          <w:p w14:paraId="2814D7DC" w14:textId="30224B5B" w:rsidR="00B31DA6" w:rsidRPr="00B2453D" w:rsidRDefault="00B31DA6" w:rsidP="001C4CB5">
            <w:pPr>
              <w:rPr>
                <w:rFonts w:ascii="Arial" w:hAnsi="Arial" w:cs="Arial"/>
                <w:bCs/>
                <w:sz w:val="18"/>
                <w:szCs w:val="18"/>
              </w:rPr>
            </w:pPr>
            <w:r w:rsidRPr="00B2453D">
              <w:rPr>
                <w:rFonts w:ascii="Arial" w:hAnsi="Arial" w:cs="Arial"/>
                <w:bCs/>
                <w:sz w:val="18"/>
                <w:szCs w:val="18"/>
                <w:shd w:val="clear" w:color="auto" w:fill="FFFFFF"/>
              </w:rPr>
              <w:t>Bazy kremowe do tworzenia kremów</w:t>
            </w:r>
          </w:p>
        </w:tc>
        <w:tc>
          <w:tcPr>
            <w:tcW w:w="1247" w:type="dxa"/>
          </w:tcPr>
          <w:p w14:paraId="42A9DD7A" w14:textId="77777777" w:rsidR="00B31DA6" w:rsidRPr="00B2453D" w:rsidRDefault="00B31DA6" w:rsidP="00B31DA6">
            <w:pPr>
              <w:rPr>
                <w:rFonts w:ascii="Arial" w:hAnsi="Arial" w:cs="Arial"/>
                <w:bCs/>
              </w:rPr>
            </w:pPr>
          </w:p>
        </w:tc>
      </w:tr>
      <w:tr w:rsidR="00B31DA6" w:rsidRPr="00B2453D" w14:paraId="0F8F77C8" w14:textId="77777777" w:rsidTr="001C4CB5">
        <w:tc>
          <w:tcPr>
            <w:tcW w:w="567" w:type="dxa"/>
            <w:vAlign w:val="center"/>
          </w:tcPr>
          <w:p w14:paraId="356C074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14</w:t>
            </w:r>
          </w:p>
        </w:tc>
        <w:tc>
          <w:tcPr>
            <w:tcW w:w="3119" w:type="dxa"/>
            <w:vAlign w:val="center"/>
          </w:tcPr>
          <w:p w14:paraId="0C604A0C" w14:textId="6A8E749A"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Baza hybrydowa, 7 ml</w:t>
            </w:r>
          </w:p>
        </w:tc>
        <w:tc>
          <w:tcPr>
            <w:tcW w:w="4990" w:type="dxa"/>
            <w:tcBorders>
              <w:top w:val="single" w:sz="4" w:space="0" w:color="auto"/>
              <w:left w:val="single" w:sz="4" w:space="0" w:color="auto"/>
              <w:bottom w:val="single" w:sz="4" w:space="0" w:color="auto"/>
              <w:right w:val="single" w:sz="4" w:space="0" w:color="auto"/>
            </w:tcBorders>
            <w:vAlign w:val="center"/>
          </w:tcPr>
          <w:p w14:paraId="65056F9F" w14:textId="2EB1AD10"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Baza pod lakier hybrydowy</w:t>
            </w:r>
          </w:p>
        </w:tc>
        <w:tc>
          <w:tcPr>
            <w:tcW w:w="1247" w:type="dxa"/>
          </w:tcPr>
          <w:p w14:paraId="1C98089F" w14:textId="77777777" w:rsidR="00B31DA6" w:rsidRPr="00B2453D" w:rsidRDefault="00B31DA6" w:rsidP="00B31DA6">
            <w:pPr>
              <w:rPr>
                <w:rFonts w:ascii="Arial" w:hAnsi="Arial" w:cs="Arial"/>
                <w:bCs/>
              </w:rPr>
            </w:pPr>
          </w:p>
        </w:tc>
      </w:tr>
      <w:tr w:rsidR="00B31DA6" w:rsidRPr="00B2453D" w14:paraId="70D687CF" w14:textId="77777777" w:rsidTr="001C4CB5">
        <w:tc>
          <w:tcPr>
            <w:tcW w:w="567" w:type="dxa"/>
            <w:vAlign w:val="center"/>
          </w:tcPr>
          <w:p w14:paraId="0DF2FA18"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15</w:t>
            </w:r>
          </w:p>
        </w:tc>
        <w:tc>
          <w:tcPr>
            <w:tcW w:w="3119" w:type="dxa"/>
            <w:vAlign w:val="center"/>
          </w:tcPr>
          <w:p w14:paraId="3D71144E" w14:textId="761C1EE5"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Baza mydlana glicerynowa SWIRL przezroczysta 1kg</w:t>
            </w:r>
          </w:p>
        </w:tc>
        <w:tc>
          <w:tcPr>
            <w:tcW w:w="4990" w:type="dxa"/>
            <w:tcBorders>
              <w:top w:val="nil"/>
              <w:left w:val="single" w:sz="4" w:space="0" w:color="auto"/>
              <w:bottom w:val="single" w:sz="4" w:space="0" w:color="auto"/>
              <w:right w:val="single" w:sz="4" w:space="0" w:color="auto"/>
            </w:tcBorders>
            <w:vAlign w:val="center"/>
          </w:tcPr>
          <w:p w14:paraId="3624C6E8" w14:textId="714911D5"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Oczyszczająca i nawilżająca</w:t>
            </w:r>
          </w:p>
        </w:tc>
        <w:tc>
          <w:tcPr>
            <w:tcW w:w="1247" w:type="dxa"/>
          </w:tcPr>
          <w:p w14:paraId="3BEF9291" w14:textId="77777777" w:rsidR="00B31DA6" w:rsidRPr="00B2453D" w:rsidRDefault="00B31DA6" w:rsidP="00B31DA6">
            <w:pPr>
              <w:rPr>
                <w:rFonts w:ascii="Arial" w:hAnsi="Arial" w:cs="Arial"/>
                <w:bCs/>
              </w:rPr>
            </w:pPr>
          </w:p>
        </w:tc>
      </w:tr>
      <w:tr w:rsidR="00B31DA6" w:rsidRPr="00B2453D" w14:paraId="72B72EA6" w14:textId="77777777" w:rsidTr="001C4CB5">
        <w:tc>
          <w:tcPr>
            <w:tcW w:w="567" w:type="dxa"/>
            <w:vAlign w:val="center"/>
          </w:tcPr>
          <w:p w14:paraId="712506CF"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16</w:t>
            </w:r>
          </w:p>
        </w:tc>
        <w:tc>
          <w:tcPr>
            <w:tcW w:w="3119" w:type="dxa"/>
            <w:vAlign w:val="center"/>
          </w:tcPr>
          <w:p w14:paraId="348321B8" w14:textId="2FDA2710"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Baza pod makijaż wygładzająca i rozświetlająca</w:t>
            </w:r>
            <w:r w:rsidRPr="00B2453D">
              <w:rPr>
                <w:rFonts w:ascii="Arial" w:hAnsi="Arial" w:cs="Arial"/>
                <w:bCs/>
                <w:sz w:val="18"/>
                <w:szCs w:val="18"/>
              </w:rPr>
              <w:t xml:space="preserve"> Pojemność:30 ml.</w:t>
            </w:r>
          </w:p>
        </w:tc>
        <w:tc>
          <w:tcPr>
            <w:tcW w:w="4990" w:type="dxa"/>
            <w:tcBorders>
              <w:top w:val="nil"/>
              <w:left w:val="single" w:sz="4" w:space="0" w:color="auto"/>
              <w:bottom w:val="single" w:sz="4" w:space="0" w:color="auto"/>
              <w:right w:val="single" w:sz="4" w:space="0" w:color="auto"/>
            </w:tcBorders>
            <w:vAlign w:val="center"/>
          </w:tcPr>
          <w:p w14:paraId="25B166B0" w14:textId="2AB9D20F" w:rsidR="00B31DA6" w:rsidRPr="00B2453D" w:rsidRDefault="00B31DA6" w:rsidP="001C4CB5">
            <w:pPr>
              <w:rPr>
                <w:rFonts w:ascii="Arial" w:hAnsi="Arial" w:cs="Arial"/>
                <w:bCs/>
                <w:sz w:val="18"/>
                <w:szCs w:val="18"/>
              </w:rPr>
            </w:pPr>
            <w:r w:rsidRPr="00B2453D">
              <w:rPr>
                <w:rFonts w:ascii="Arial" w:hAnsi="Arial" w:cs="Arial"/>
                <w:bCs/>
                <w:sz w:val="18"/>
                <w:szCs w:val="18"/>
              </w:rPr>
              <w:t>Rozświetlająca baza pod makijaż posiada drobinki, które odbijają światło.</w:t>
            </w:r>
          </w:p>
        </w:tc>
        <w:tc>
          <w:tcPr>
            <w:tcW w:w="1247" w:type="dxa"/>
          </w:tcPr>
          <w:p w14:paraId="21BD356C" w14:textId="77777777" w:rsidR="00B31DA6" w:rsidRPr="00B2453D" w:rsidRDefault="00B31DA6" w:rsidP="00B31DA6">
            <w:pPr>
              <w:rPr>
                <w:rFonts w:ascii="Arial" w:hAnsi="Arial" w:cs="Arial"/>
                <w:bCs/>
              </w:rPr>
            </w:pPr>
          </w:p>
        </w:tc>
      </w:tr>
      <w:tr w:rsidR="00B31DA6" w:rsidRPr="00B2453D" w14:paraId="436E3EBB" w14:textId="77777777" w:rsidTr="001C4CB5">
        <w:tc>
          <w:tcPr>
            <w:tcW w:w="567" w:type="dxa"/>
            <w:vAlign w:val="center"/>
          </w:tcPr>
          <w:p w14:paraId="78857BE8"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17</w:t>
            </w:r>
          </w:p>
        </w:tc>
        <w:tc>
          <w:tcPr>
            <w:tcW w:w="3119" w:type="dxa"/>
            <w:vAlign w:val="center"/>
          </w:tcPr>
          <w:p w14:paraId="33EF58CF" w14:textId="5F194BA1"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Baza </w:t>
            </w:r>
            <w:proofErr w:type="spellStart"/>
            <w:r w:rsidRPr="00B2453D">
              <w:rPr>
                <w:rFonts w:ascii="Arial" w:eastAsia="Arial" w:hAnsi="Arial" w:cs="Arial"/>
                <w:bCs/>
                <w:sz w:val="18"/>
                <w:szCs w:val="18"/>
              </w:rPr>
              <w:t>szamponowa</w:t>
            </w:r>
            <w:proofErr w:type="spellEnd"/>
            <w:r w:rsidRPr="00B2453D">
              <w:rPr>
                <w:rFonts w:ascii="Arial" w:eastAsia="Arial" w:hAnsi="Arial" w:cs="Arial"/>
                <w:bCs/>
                <w:sz w:val="18"/>
                <w:szCs w:val="18"/>
              </w:rPr>
              <w:t xml:space="preserve"> 200 ml</w:t>
            </w:r>
          </w:p>
        </w:tc>
        <w:tc>
          <w:tcPr>
            <w:tcW w:w="4990" w:type="dxa"/>
            <w:tcBorders>
              <w:top w:val="nil"/>
              <w:left w:val="single" w:sz="4" w:space="0" w:color="auto"/>
              <w:bottom w:val="single" w:sz="4" w:space="0" w:color="auto"/>
              <w:right w:val="single" w:sz="4" w:space="0" w:color="auto"/>
            </w:tcBorders>
            <w:vAlign w:val="center"/>
          </w:tcPr>
          <w:p w14:paraId="002EDBD6" w14:textId="33FD8F05"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Pojemność 200 ml</w:t>
            </w:r>
          </w:p>
        </w:tc>
        <w:tc>
          <w:tcPr>
            <w:tcW w:w="1247" w:type="dxa"/>
          </w:tcPr>
          <w:p w14:paraId="20B46408" w14:textId="77777777" w:rsidR="00B31DA6" w:rsidRPr="00B2453D" w:rsidRDefault="00B31DA6" w:rsidP="00B31DA6">
            <w:pPr>
              <w:rPr>
                <w:rFonts w:ascii="Arial" w:hAnsi="Arial" w:cs="Arial"/>
                <w:bCs/>
              </w:rPr>
            </w:pPr>
          </w:p>
        </w:tc>
      </w:tr>
      <w:tr w:rsidR="00B31DA6" w:rsidRPr="00B2453D" w14:paraId="1BF71332" w14:textId="77777777" w:rsidTr="001C4CB5">
        <w:tc>
          <w:tcPr>
            <w:tcW w:w="567" w:type="dxa"/>
            <w:vAlign w:val="center"/>
          </w:tcPr>
          <w:p w14:paraId="77695A28"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18</w:t>
            </w:r>
          </w:p>
        </w:tc>
        <w:tc>
          <w:tcPr>
            <w:tcW w:w="3119" w:type="dxa"/>
            <w:vAlign w:val="center"/>
          </w:tcPr>
          <w:p w14:paraId="1FB4A2A6" w14:textId="68774FE1" w:rsidR="00B31DA6" w:rsidRPr="00B2453D" w:rsidRDefault="00B31DA6" w:rsidP="00B31DA6">
            <w:pPr>
              <w:autoSpaceDE w:val="0"/>
              <w:autoSpaceDN w:val="0"/>
              <w:adjustRightInd w:val="0"/>
              <w:rPr>
                <w:rFonts w:ascii="Arial" w:hAnsi="Arial" w:cs="Arial"/>
              </w:rPr>
            </w:pPr>
            <w:proofErr w:type="spellStart"/>
            <w:r w:rsidRPr="00B2453D">
              <w:rPr>
                <w:rFonts w:ascii="Arial" w:eastAsia="Arial" w:hAnsi="Arial" w:cs="Arial"/>
                <w:bCs/>
                <w:sz w:val="18"/>
                <w:szCs w:val="18"/>
              </w:rPr>
              <w:t>Biobaza</w:t>
            </w:r>
            <w:proofErr w:type="spellEnd"/>
            <w:r w:rsidRPr="00B2453D">
              <w:rPr>
                <w:rFonts w:ascii="Arial" w:eastAsia="Arial" w:hAnsi="Arial" w:cs="Arial"/>
                <w:bCs/>
                <w:sz w:val="18"/>
                <w:szCs w:val="18"/>
              </w:rPr>
              <w:t xml:space="preserve"> emulgująca, 110 g</w:t>
            </w:r>
          </w:p>
        </w:tc>
        <w:tc>
          <w:tcPr>
            <w:tcW w:w="4990" w:type="dxa"/>
            <w:tcBorders>
              <w:top w:val="nil"/>
              <w:left w:val="single" w:sz="4" w:space="0" w:color="auto"/>
              <w:bottom w:val="single" w:sz="4" w:space="0" w:color="auto"/>
              <w:right w:val="single" w:sz="4" w:space="0" w:color="auto"/>
            </w:tcBorders>
            <w:vAlign w:val="center"/>
          </w:tcPr>
          <w:p w14:paraId="6FD0865B" w14:textId="21648C48" w:rsidR="00B31DA6" w:rsidRPr="00B2453D" w:rsidRDefault="00B31DA6" w:rsidP="001C4CB5">
            <w:pPr>
              <w:shd w:val="clear" w:color="auto" w:fill="FFFFFF"/>
              <w:rPr>
                <w:rFonts w:ascii="Arial" w:hAnsi="Arial" w:cs="Arial"/>
                <w:bCs/>
                <w:sz w:val="18"/>
                <w:szCs w:val="18"/>
              </w:rPr>
            </w:pPr>
            <w:r w:rsidRPr="00B2453D">
              <w:rPr>
                <w:rFonts w:ascii="Arial" w:eastAsia="Calibri" w:hAnsi="Arial" w:cs="Arial"/>
                <w:bCs/>
                <w:sz w:val="18"/>
                <w:szCs w:val="18"/>
              </w:rPr>
              <w:t>Pojemność 100 g</w:t>
            </w:r>
          </w:p>
        </w:tc>
        <w:tc>
          <w:tcPr>
            <w:tcW w:w="1247" w:type="dxa"/>
          </w:tcPr>
          <w:p w14:paraId="2DBF38E9" w14:textId="77777777" w:rsidR="00B31DA6" w:rsidRPr="00B2453D" w:rsidRDefault="00B31DA6" w:rsidP="00B31DA6">
            <w:pPr>
              <w:rPr>
                <w:rFonts w:ascii="Arial" w:hAnsi="Arial" w:cs="Arial"/>
                <w:bCs/>
              </w:rPr>
            </w:pPr>
          </w:p>
        </w:tc>
      </w:tr>
      <w:tr w:rsidR="00B31DA6" w:rsidRPr="00B2453D" w14:paraId="6F154529" w14:textId="77777777" w:rsidTr="001C4CB5">
        <w:tc>
          <w:tcPr>
            <w:tcW w:w="567" w:type="dxa"/>
            <w:vAlign w:val="center"/>
          </w:tcPr>
          <w:p w14:paraId="70A822C1"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19</w:t>
            </w:r>
          </w:p>
        </w:tc>
        <w:tc>
          <w:tcPr>
            <w:tcW w:w="3119" w:type="dxa"/>
            <w:vAlign w:val="center"/>
          </w:tcPr>
          <w:p w14:paraId="7D4A2BCA" w14:textId="44405643" w:rsidR="00B31DA6" w:rsidRPr="00B2453D" w:rsidRDefault="00B31DA6" w:rsidP="00B31DA6">
            <w:pPr>
              <w:autoSpaceDE w:val="0"/>
              <w:autoSpaceDN w:val="0"/>
              <w:adjustRightInd w:val="0"/>
              <w:rPr>
                <w:rFonts w:ascii="Arial" w:hAnsi="Arial" w:cs="Arial"/>
              </w:rPr>
            </w:pPr>
            <w:proofErr w:type="spellStart"/>
            <w:r w:rsidRPr="00B2453D">
              <w:rPr>
                <w:rFonts w:ascii="Arial" w:eastAsia="Arial" w:hAnsi="Arial" w:cs="Arial"/>
                <w:bCs/>
                <w:sz w:val="18"/>
                <w:szCs w:val="18"/>
              </w:rPr>
              <w:t>Biocelulozowe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bionano</w:t>
            </w:r>
            <w:proofErr w:type="spellEnd"/>
            <w:r w:rsidRPr="00B2453D">
              <w:rPr>
                <w:rFonts w:ascii="Arial" w:eastAsia="Arial" w:hAnsi="Arial" w:cs="Arial"/>
                <w:bCs/>
                <w:sz w:val="18"/>
                <w:szCs w:val="18"/>
              </w:rPr>
              <w:t xml:space="preserve"> maski z kwasem hialuronowym </w:t>
            </w:r>
          </w:p>
        </w:tc>
        <w:tc>
          <w:tcPr>
            <w:tcW w:w="4990" w:type="dxa"/>
            <w:tcBorders>
              <w:top w:val="nil"/>
              <w:left w:val="single" w:sz="4" w:space="0" w:color="auto"/>
              <w:bottom w:val="single" w:sz="4" w:space="0" w:color="auto"/>
              <w:right w:val="single" w:sz="4" w:space="0" w:color="auto"/>
            </w:tcBorders>
            <w:vAlign w:val="center"/>
          </w:tcPr>
          <w:p w14:paraId="217ED0F5" w14:textId="29667B5A"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Maska celulozowa, pakowana pojedynczo</w:t>
            </w:r>
          </w:p>
        </w:tc>
        <w:tc>
          <w:tcPr>
            <w:tcW w:w="1247" w:type="dxa"/>
          </w:tcPr>
          <w:p w14:paraId="19230220" w14:textId="77777777" w:rsidR="00B31DA6" w:rsidRPr="00B2453D" w:rsidRDefault="00B31DA6" w:rsidP="00B31DA6">
            <w:pPr>
              <w:rPr>
                <w:rFonts w:ascii="Arial" w:hAnsi="Arial" w:cs="Arial"/>
                <w:bCs/>
              </w:rPr>
            </w:pPr>
          </w:p>
        </w:tc>
      </w:tr>
      <w:tr w:rsidR="00B31DA6" w:rsidRPr="00B2453D" w14:paraId="3F394E4A" w14:textId="77777777" w:rsidTr="001C4CB5">
        <w:tc>
          <w:tcPr>
            <w:tcW w:w="567" w:type="dxa"/>
            <w:vAlign w:val="center"/>
          </w:tcPr>
          <w:p w14:paraId="1E0B374C"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20</w:t>
            </w:r>
          </w:p>
        </w:tc>
        <w:tc>
          <w:tcPr>
            <w:tcW w:w="3119" w:type="dxa"/>
            <w:vAlign w:val="center"/>
          </w:tcPr>
          <w:p w14:paraId="2F552CC3" w14:textId="733A14EA" w:rsidR="00B31DA6" w:rsidRPr="00B2453D" w:rsidRDefault="00B31DA6" w:rsidP="00B31DA6">
            <w:pPr>
              <w:autoSpaceDE w:val="0"/>
              <w:autoSpaceDN w:val="0"/>
              <w:adjustRightInd w:val="0"/>
              <w:rPr>
                <w:rFonts w:ascii="Arial" w:hAnsi="Arial" w:cs="Arial"/>
              </w:rPr>
            </w:pPr>
            <w:proofErr w:type="spellStart"/>
            <w:r w:rsidRPr="00B2453D">
              <w:rPr>
                <w:rFonts w:ascii="Arial" w:eastAsia="Arial" w:hAnsi="Arial" w:cs="Arial"/>
                <w:bCs/>
                <w:sz w:val="18"/>
                <w:szCs w:val="18"/>
              </w:rPr>
              <w:t>Bioreaktywne</w:t>
            </w:r>
            <w:proofErr w:type="spellEnd"/>
            <w:r w:rsidRPr="00B2453D">
              <w:rPr>
                <w:rFonts w:ascii="Arial" w:eastAsia="Arial" w:hAnsi="Arial" w:cs="Arial"/>
                <w:bCs/>
                <w:sz w:val="18"/>
                <w:szCs w:val="18"/>
              </w:rPr>
              <w:t xml:space="preserve"> mleczko do demakijażu, </w:t>
            </w:r>
            <w:r w:rsidRPr="00B2453D">
              <w:rPr>
                <w:rFonts w:ascii="Arial" w:eastAsia="Calibri" w:hAnsi="Arial" w:cs="Arial"/>
                <w:bCs/>
                <w:sz w:val="18"/>
                <w:szCs w:val="18"/>
              </w:rPr>
              <w:t>500 ml</w:t>
            </w:r>
          </w:p>
        </w:tc>
        <w:tc>
          <w:tcPr>
            <w:tcW w:w="4990" w:type="dxa"/>
            <w:tcBorders>
              <w:top w:val="nil"/>
              <w:left w:val="single" w:sz="4" w:space="0" w:color="auto"/>
              <w:bottom w:val="single" w:sz="4" w:space="0" w:color="auto"/>
              <w:right w:val="single" w:sz="4" w:space="0" w:color="auto"/>
            </w:tcBorders>
            <w:vAlign w:val="center"/>
          </w:tcPr>
          <w:p w14:paraId="71A2F99F" w14:textId="16AA2606"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Demakijaż każdego rodzaju skóry</w:t>
            </w:r>
          </w:p>
        </w:tc>
        <w:tc>
          <w:tcPr>
            <w:tcW w:w="1247" w:type="dxa"/>
          </w:tcPr>
          <w:p w14:paraId="144F3F3A" w14:textId="77777777" w:rsidR="00B31DA6" w:rsidRPr="00B2453D" w:rsidRDefault="00B31DA6" w:rsidP="00B31DA6">
            <w:pPr>
              <w:rPr>
                <w:rFonts w:ascii="Arial" w:hAnsi="Arial" w:cs="Arial"/>
                <w:bCs/>
              </w:rPr>
            </w:pPr>
          </w:p>
        </w:tc>
      </w:tr>
      <w:tr w:rsidR="00B31DA6" w:rsidRPr="00B2453D" w14:paraId="17098732" w14:textId="77777777" w:rsidTr="001C4CB5">
        <w:tc>
          <w:tcPr>
            <w:tcW w:w="567" w:type="dxa"/>
            <w:vAlign w:val="center"/>
          </w:tcPr>
          <w:p w14:paraId="147D4BE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21</w:t>
            </w:r>
          </w:p>
        </w:tc>
        <w:tc>
          <w:tcPr>
            <w:tcW w:w="3119" w:type="dxa"/>
            <w:vAlign w:val="center"/>
          </w:tcPr>
          <w:p w14:paraId="25D54FF5" w14:textId="16414747"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Błoto </w:t>
            </w:r>
            <w:proofErr w:type="spellStart"/>
            <w:r w:rsidRPr="00B2453D">
              <w:rPr>
                <w:rFonts w:ascii="Arial" w:eastAsia="Arial" w:hAnsi="Arial" w:cs="Arial"/>
                <w:bCs/>
                <w:sz w:val="18"/>
                <w:szCs w:val="18"/>
              </w:rPr>
              <w:t>algowe</w:t>
            </w:r>
            <w:proofErr w:type="spellEnd"/>
            <w:r w:rsidRPr="00B2453D">
              <w:rPr>
                <w:rFonts w:ascii="Arial" w:eastAsia="Arial" w:hAnsi="Arial" w:cs="Arial"/>
                <w:bCs/>
                <w:sz w:val="18"/>
                <w:szCs w:val="18"/>
              </w:rPr>
              <w:t xml:space="preserve">- alga </w:t>
            </w:r>
            <w:proofErr w:type="spellStart"/>
            <w:r w:rsidRPr="00B2453D">
              <w:rPr>
                <w:rFonts w:ascii="Arial" w:eastAsia="Arial" w:hAnsi="Arial" w:cs="Arial"/>
                <w:bCs/>
                <w:sz w:val="18"/>
                <w:szCs w:val="18"/>
              </w:rPr>
              <w:t>mask</w:t>
            </w:r>
            <w:proofErr w:type="spellEnd"/>
            <w:r w:rsidRPr="00B2453D">
              <w:rPr>
                <w:rFonts w:ascii="Arial" w:eastAsia="Arial" w:hAnsi="Arial" w:cs="Arial"/>
                <w:bCs/>
                <w:sz w:val="18"/>
                <w:szCs w:val="18"/>
              </w:rPr>
              <w:t xml:space="preserve"> 250 gram</w:t>
            </w:r>
          </w:p>
        </w:tc>
        <w:tc>
          <w:tcPr>
            <w:tcW w:w="4990" w:type="dxa"/>
            <w:tcBorders>
              <w:top w:val="single" w:sz="4" w:space="0" w:color="auto"/>
              <w:left w:val="single" w:sz="4" w:space="0" w:color="auto"/>
              <w:bottom w:val="single" w:sz="4" w:space="0" w:color="auto"/>
              <w:right w:val="single" w:sz="4" w:space="0" w:color="auto"/>
            </w:tcBorders>
            <w:vAlign w:val="center"/>
          </w:tcPr>
          <w:p w14:paraId="03693396" w14:textId="4901A9DE" w:rsidR="00B31DA6" w:rsidRPr="00B2453D" w:rsidRDefault="00B31DA6" w:rsidP="001C4CB5">
            <w:pPr>
              <w:pStyle w:val="text-justify"/>
              <w:shd w:val="clear" w:color="auto" w:fill="FFFFFF"/>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Błoto </w:t>
            </w:r>
            <w:proofErr w:type="spellStart"/>
            <w:r w:rsidRPr="00B2453D">
              <w:rPr>
                <w:rFonts w:ascii="Arial" w:eastAsia="Calibri" w:hAnsi="Arial" w:cs="Arial"/>
                <w:bCs/>
                <w:sz w:val="18"/>
                <w:szCs w:val="18"/>
              </w:rPr>
              <w:t>algowe</w:t>
            </w:r>
            <w:proofErr w:type="spellEnd"/>
            <w:r w:rsidRPr="00B2453D">
              <w:rPr>
                <w:rFonts w:ascii="Arial" w:eastAsia="Calibri" w:hAnsi="Arial" w:cs="Arial"/>
                <w:bCs/>
                <w:sz w:val="18"/>
                <w:szCs w:val="18"/>
              </w:rPr>
              <w:t xml:space="preserve"> do okluzji</w:t>
            </w:r>
          </w:p>
        </w:tc>
        <w:tc>
          <w:tcPr>
            <w:tcW w:w="1247" w:type="dxa"/>
          </w:tcPr>
          <w:p w14:paraId="75ECC334" w14:textId="77777777" w:rsidR="00B31DA6" w:rsidRPr="00B2453D" w:rsidRDefault="00B31DA6" w:rsidP="00B31DA6">
            <w:pPr>
              <w:rPr>
                <w:rFonts w:ascii="Arial" w:hAnsi="Arial" w:cs="Arial"/>
                <w:bCs/>
              </w:rPr>
            </w:pPr>
          </w:p>
        </w:tc>
      </w:tr>
      <w:tr w:rsidR="00B31DA6" w:rsidRPr="00B2453D" w14:paraId="0138D1D1" w14:textId="77777777" w:rsidTr="001C4CB5">
        <w:tc>
          <w:tcPr>
            <w:tcW w:w="567" w:type="dxa"/>
            <w:vAlign w:val="center"/>
          </w:tcPr>
          <w:p w14:paraId="639452D1"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22</w:t>
            </w:r>
          </w:p>
        </w:tc>
        <w:tc>
          <w:tcPr>
            <w:tcW w:w="3119" w:type="dxa"/>
            <w:vAlign w:val="center"/>
          </w:tcPr>
          <w:p w14:paraId="4C3A0AF8" w14:textId="6158226B"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Błyszczyk do ust, 8ml</w:t>
            </w:r>
          </w:p>
        </w:tc>
        <w:tc>
          <w:tcPr>
            <w:tcW w:w="4990" w:type="dxa"/>
            <w:tcBorders>
              <w:top w:val="nil"/>
              <w:left w:val="single" w:sz="4" w:space="0" w:color="auto"/>
              <w:bottom w:val="single" w:sz="4" w:space="0" w:color="auto"/>
              <w:right w:val="single" w:sz="4" w:space="0" w:color="auto"/>
            </w:tcBorders>
            <w:vAlign w:val="center"/>
          </w:tcPr>
          <w:p w14:paraId="69C3AD46" w14:textId="5FDE8702"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kern w:val="36"/>
                <w:sz w:val="18"/>
                <w:szCs w:val="18"/>
              </w:rPr>
              <w:t>Kryjący błyszczyk do ust, różne odcienie</w:t>
            </w:r>
          </w:p>
        </w:tc>
        <w:tc>
          <w:tcPr>
            <w:tcW w:w="1247" w:type="dxa"/>
          </w:tcPr>
          <w:p w14:paraId="12DB46D3" w14:textId="77777777" w:rsidR="00B31DA6" w:rsidRPr="00B2453D" w:rsidRDefault="00B31DA6" w:rsidP="00B31DA6">
            <w:pPr>
              <w:rPr>
                <w:rFonts w:ascii="Arial" w:hAnsi="Arial" w:cs="Arial"/>
                <w:bCs/>
              </w:rPr>
            </w:pPr>
          </w:p>
        </w:tc>
      </w:tr>
      <w:tr w:rsidR="00B31DA6" w:rsidRPr="00B2453D" w14:paraId="2653DA88" w14:textId="77777777" w:rsidTr="001C4CB5">
        <w:tc>
          <w:tcPr>
            <w:tcW w:w="567" w:type="dxa"/>
            <w:vAlign w:val="center"/>
          </w:tcPr>
          <w:p w14:paraId="7BD5E523"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23</w:t>
            </w:r>
          </w:p>
        </w:tc>
        <w:tc>
          <w:tcPr>
            <w:tcW w:w="3119" w:type="dxa"/>
            <w:vAlign w:val="center"/>
          </w:tcPr>
          <w:p w14:paraId="57C461FB" w14:textId="0D2D427C"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Brzoskwiniowa galaretka do dłoni 300ml</w:t>
            </w:r>
          </w:p>
        </w:tc>
        <w:tc>
          <w:tcPr>
            <w:tcW w:w="4990" w:type="dxa"/>
            <w:tcBorders>
              <w:top w:val="nil"/>
              <w:left w:val="single" w:sz="4" w:space="0" w:color="auto"/>
              <w:bottom w:val="single" w:sz="4" w:space="0" w:color="auto"/>
              <w:right w:val="single" w:sz="4" w:space="0" w:color="auto"/>
            </w:tcBorders>
            <w:vAlign w:val="center"/>
          </w:tcPr>
          <w:p w14:paraId="23EFBFB7" w14:textId="76EE3E00"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kern w:val="36"/>
                <w:sz w:val="18"/>
                <w:szCs w:val="18"/>
              </w:rPr>
              <w:t>Peeling do dłoni</w:t>
            </w:r>
          </w:p>
        </w:tc>
        <w:tc>
          <w:tcPr>
            <w:tcW w:w="1247" w:type="dxa"/>
          </w:tcPr>
          <w:p w14:paraId="3F9A87AD" w14:textId="77777777" w:rsidR="00B31DA6" w:rsidRPr="00B2453D" w:rsidRDefault="00B31DA6" w:rsidP="00B31DA6">
            <w:pPr>
              <w:rPr>
                <w:rFonts w:ascii="Arial" w:hAnsi="Arial" w:cs="Arial"/>
                <w:bCs/>
              </w:rPr>
            </w:pPr>
          </w:p>
        </w:tc>
      </w:tr>
      <w:tr w:rsidR="00B31DA6" w:rsidRPr="00B2453D" w14:paraId="69FB95CA" w14:textId="77777777" w:rsidTr="001C4CB5">
        <w:tc>
          <w:tcPr>
            <w:tcW w:w="567" w:type="dxa"/>
            <w:vAlign w:val="center"/>
          </w:tcPr>
          <w:p w14:paraId="79F34F58"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24</w:t>
            </w:r>
          </w:p>
        </w:tc>
        <w:tc>
          <w:tcPr>
            <w:tcW w:w="3119" w:type="dxa"/>
            <w:vAlign w:val="center"/>
          </w:tcPr>
          <w:p w14:paraId="0637EF2A" w14:textId="1C5C39D5"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Brzoskwiniowa maska do dłoni, 300 ml</w:t>
            </w:r>
          </w:p>
        </w:tc>
        <w:tc>
          <w:tcPr>
            <w:tcW w:w="4990" w:type="dxa"/>
            <w:tcBorders>
              <w:top w:val="nil"/>
              <w:left w:val="single" w:sz="4" w:space="0" w:color="auto"/>
              <w:bottom w:val="single" w:sz="4" w:space="0" w:color="auto"/>
              <w:right w:val="single" w:sz="4" w:space="0" w:color="auto"/>
            </w:tcBorders>
            <w:vAlign w:val="center"/>
          </w:tcPr>
          <w:p w14:paraId="2ADECC0A" w14:textId="2CCD83E2"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Maska na dłonie</w:t>
            </w:r>
          </w:p>
        </w:tc>
        <w:tc>
          <w:tcPr>
            <w:tcW w:w="1247" w:type="dxa"/>
          </w:tcPr>
          <w:p w14:paraId="404674CC" w14:textId="77777777" w:rsidR="00B31DA6" w:rsidRPr="00B2453D" w:rsidRDefault="00B31DA6" w:rsidP="00B31DA6">
            <w:pPr>
              <w:rPr>
                <w:rFonts w:ascii="Arial" w:hAnsi="Arial" w:cs="Arial"/>
                <w:bCs/>
              </w:rPr>
            </w:pPr>
          </w:p>
        </w:tc>
      </w:tr>
      <w:tr w:rsidR="00B31DA6" w:rsidRPr="00B2453D" w14:paraId="408F79B6" w14:textId="77777777" w:rsidTr="001C4CB5">
        <w:tc>
          <w:tcPr>
            <w:tcW w:w="567" w:type="dxa"/>
            <w:vAlign w:val="center"/>
          </w:tcPr>
          <w:p w14:paraId="73AE64DC"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25</w:t>
            </w:r>
          </w:p>
        </w:tc>
        <w:tc>
          <w:tcPr>
            <w:tcW w:w="3119" w:type="dxa"/>
            <w:vAlign w:val="center"/>
          </w:tcPr>
          <w:p w14:paraId="04603D24" w14:textId="19236F5B"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Buster wodorowy z maską, </w:t>
            </w:r>
            <w:r w:rsidRPr="00B2453D">
              <w:rPr>
                <w:rFonts w:ascii="Arial" w:hAnsi="Arial" w:cs="Arial"/>
                <w:bCs/>
                <w:sz w:val="18"/>
                <w:szCs w:val="18"/>
              </w:rPr>
              <w:t>buster 75 ml</w:t>
            </w:r>
          </w:p>
        </w:tc>
        <w:tc>
          <w:tcPr>
            <w:tcW w:w="4990" w:type="dxa"/>
            <w:tcBorders>
              <w:top w:val="nil"/>
              <w:left w:val="single" w:sz="4" w:space="0" w:color="auto"/>
              <w:bottom w:val="single" w:sz="4" w:space="0" w:color="auto"/>
              <w:right w:val="single" w:sz="4" w:space="0" w:color="auto"/>
            </w:tcBorders>
            <w:vAlign w:val="center"/>
          </w:tcPr>
          <w:p w14:paraId="63492E92" w14:textId="4DC8CBE6" w:rsidR="00B31DA6" w:rsidRPr="00B2453D" w:rsidRDefault="00731934" w:rsidP="001C4CB5">
            <w:pPr>
              <w:rPr>
                <w:rFonts w:ascii="Arial" w:hAnsi="Arial" w:cs="Arial"/>
                <w:bCs/>
                <w:sz w:val="18"/>
                <w:szCs w:val="18"/>
              </w:rPr>
            </w:pPr>
            <w:r w:rsidRPr="00B2453D">
              <w:rPr>
                <w:rFonts w:ascii="Arial" w:hAnsi="Arial" w:cs="Arial"/>
                <w:bCs/>
                <w:sz w:val="18"/>
                <w:szCs w:val="18"/>
              </w:rPr>
              <w:t xml:space="preserve">Zalecane </w:t>
            </w:r>
            <w:r w:rsidR="00B31DA6" w:rsidRPr="00B2453D">
              <w:rPr>
                <w:rFonts w:ascii="Arial" w:hAnsi="Arial" w:cs="Arial"/>
                <w:bCs/>
                <w:sz w:val="18"/>
                <w:szCs w:val="18"/>
              </w:rPr>
              <w:t xml:space="preserve">stosowanie w jednym zabiegu z peelingiem kawitacyjnym, sono i jontoforezą lub </w:t>
            </w:r>
            <w:proofErr w:type="spellStart"/>
            <w:r w:rsidR="00B31DA6" w:rsidRPr="00B2453D">
              <w:rPr>
                <w:rFonts w:ascii="Arial" w:hAnsi="Arial" w:cs="Arial"/>
                <w:bCs/>
                <w:sz w:val="18"/>
                <w:szCs w:val="18"/>
              </w:rPr>
              <w:t>elektroporacją</w:t>
            </w:r>
            <w:proofErr w:type="spellEnd"/>
          </w:p>
          <w:p w14:paraId="7B16533C" w14:textId="098C7D18"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buster 75 ml, z maska 125 ml</w:t>
            </w:r>
          </w:p>
        </w:tc>
        <w:tc>
          <w:tcPr>
            <w:tcW w:w="1247" w:type="dxa"/>
          </w:tcPr>
          <w:p w14:paraId="228417BD" w14:textId="77777777" w:rsidR="00B31DA6" w:rsidRPr="00B2453D" w:rsidRDefault="00B31DA6" w:rsidP="00B31DA6">
            <w:pPr>
              <w:rPr>
                <w:rFonts w:ascii="Arial" w:hAnsi="Arial" w:cs="Arial"/>
                <w:bCs/>
              </w:rPr>
            </w:pPr>
          </w:p>
        </w:tc>
      </w:tr>
      <w:tr w:rsidR="00B31DA6" w:rsidRPr="00B2453D" w14:paraId="193E4FB9" w14:textId="77777777" w:rsidTr="001C4CB5">
        <w:tc>
          <w:tcPr>
            <w:tcW w:w="567" w:type="dxa"/>
            <w:vAlign w:val="center"/>
          </w:tcPr>
          <w:p w14:paraId="5B3D22F7"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26</w:t>
            </w:r>
          </w:p>
        </w:tc>
        <w:tc>
          <w:tcPr>
            <w:tcW w:w="3119" w:type="dxa"/>
            <w:vAlign w:val="center"/>
          </w:tcPr>
          <w:p w14:paraId="5373547E" w14:textId="7F73BAC4"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Butla do </w:t>
            </w:r>
            <w:proofErr w:type="spellStart"/>
            <w:r w:rsidRPr="00B2453D">
              <w:rPr>
                <w:rFonts w:ascii="Arial" w:eastAsia="Arial" w:hAnsi="Arial" w:cs="Arial"/>
                <w:bCs/>
                <w:sz w:val="18"/>
                <w:szCs w:val="18"/>
              </w:rPr>
              <w:t>karboksyterapii</w:t>
            </w:r>
            <w:proofErr w:type="spellEnd"/>
            <w:r w:rsidRPr="00B2453D">
              <w:rPr>
                <w:rFonts w:ascii="Arial" w:eastAsia="Arial" w:hAnsi="Arial" w:cs="Arial"/>
                <w:bCs/>
                <w:sz w:val="18"/>
                <w:szCs w:val="18"/>
              </w:rPr>
              <w:t xml:space="preserve"> +gaz 5l</w:t>
            </w:r>
          </w:p>
        </w:tc>
        <w:tc>
          <w:tcPr>
            <w:tcW w:w="4990" w:type="dxa"/>
            <w:tcBorders>
              <w:top w:val="nil"/>
              <w:left w:val="single" w:sz="4" w:space="0" w:color="auto"/>
              <w:bottom w:val="single" w:sz="4" w:space="0" w:color="auto"/>
              <w:right w:val="single" w:sz="4" w:space="0" w:color="auto"/>
            </w:tcBorders>
            <w:vAlign w:val="center"/>
          </w:tcPr>
          <w:p w14:paraId="0A7D3BCB" w14:textId="6DA7C454"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Butla napełniona CO</w:t>
            </w:r>
            <w:r w:rsidRPr="00B2453D">
              <w:rPr>
                <w:rFonts w:ascii="Arial" w:eastAsia="Calibri" w:hAnsi="Arial" w:cs="Arial"/>
                <w:bCs/>
                <w:sz w:val="18"/>
                <w:szCs w:val="18"/>
                <w:vertAlign w:val="subscript"/>
              </w:rPr>
              <w:t>2</w:t>
            </w:r>
            <w:r w:rsidRPr="00B2453D">
              <w:rPr>
                <w:rFonts w:ascii="Arial" w:eastAsia="Calibri" w:hAnsi="Arial" w:cs="Arial"/>
                <w:bCs/>
                <w:sz w:val="18"/>
                <w:szCs w:val="18"/>
              </w:rPr>
              <w:t xml:space="preserve"> do zabiegów </w:t>
            </w:r>
            <w:proofErr w:type="spellStart"/>
            <w:r w:rsidRPr="00B2453D">
              <w:rPr>
                <w:rFonts w:ascii="Arial" w:eastAsia="Calibri" w:hAnsi="Arial" w:cs="Arial"/>
                <w:bCs/>
                <w:sz w:val="18"/>
                <w:szCs w:val="18"/>
              </w:rPr>
              <w:t>karboksyterapii</w:t>
            </w:r>
            <w:proofErr w:type="spellEnd"/>
          </w:p>
        </w:tc>
        <w:tc>
          <w:tcPr>
            <w:tcW w:w="1247" w:type="dxa"/>
          </w:tcPr>
          <w:p w14:paraId="016BA24F" w14:textId="77777777" w:rsidR="00B31DA6" w:rsidRPr="00B2453D" w:rsidRDefault="00B31DA6" w:rsidP="00B31DA6">
            <w:pPr>
              <w:rPr>
                <w:rFonts w:ascii="Arial" w:hAnsi="Arial" w:cs="Arial"/>
                <w:bCs/>
              </w:rPr>
            </w:pPr>
          </w:p>
        </w:tc>
      </w:tr>
      <w:tr w:rsidR="00B31DA6" w:rsidRPr="00B2453D" w14:paraId="167BEC45" w14:textId="77777777" w:rsidTr="001C4CB5">
        <w:tc>
          <w:tcPr>
            <w:tcW w:w="567" w:type="dxa"/>
            <w:vAlign w:val="center"/>
          </w:tcPr>
          <w:p w14:paraId="0685275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27</w:t>
            </w:r>
          </w:p>
        </w:tc>
        <w:tc>
          <w:tcPr>
            <w:tcW w:w="3119" w:type="dxa"/>
            <w:vAlign w:val="center"/>
          </w:tcPr>
          <w:p w14:paraId="3D428C8F" w14:textId="15D0E0B3"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Chusty zabiegowe. (op. 100 szt.)</w:t>
            </w:r>
          </w:p>
        </w:tc>
        <w:tc>
          <w:tcPr>
            <w:tcW w:w="4990" w:type="dxa"/>
            <w:tcBorders>
              <w:top w:val="nil"/>
              <w:left w:val="single" w:sz="4" w:space="0" w:color="auto"/>
              <w:bottom w:val="single" w:sz="4" w:space="0" w:color="auto"/>
              <w:right w:val="single" w:sz="4" w:space="0" w:color="auto"/>
            </w:tcBorders>
            <w:vAlign w:val="center"/>
          </w:tcPr>
          <w:p w14:paraId="5823B6B6" w14:textId="77777777" w:rsidR="00B31DA6" w:rsidRPr="00B2453D" w:rsidRDefault="00B31DA6" w:rsidP="001C4CB5">
            <w:pPr>
              <w:shd w:val="clear" w:color="auto" w:fill="FFFFFF"/>
              <w:rPr>
                <w:rFonts w:ascii="Arial" w:hAnsi="Arial" w:cs="Arial"/>
                <w:bCs/>
                <w:sz w:val="18"/>
                <w:szCs w:val="18"/>
              </w:rPr>
            </w:pPr>
            <w:r w:rsidRPr="00B2453D">
              <w:rPr>
                <w:rFonts w:ascii="Arial" w:hAnsi="Arial" w:cs="Arial"/>
                <w:bCs/>
                <w:sz w:val="18"/>
                <w:szCs w:val="18"/>
                <w:bdr w:val="none" w:sz="0" w:space="0" w:color="auto" w:frame="1"/>
              </w:rPr>
              <w:t>Chusty zabiegowe Gładkie 20x40 cm</w:t>
            </w:r>
          </w:p>
          <w:p w14:paraId="3D170D46" w14:textId="15BFADE4" w:rsidR="00B31DA6" w:rsidRPr="00B2453D" w:rsidRDefault="00B31DA6" w:rsidP="009631BF">
            <w:pPr>
              <w:shd w:val="clear" w:color="auto" w:fill="FFFFFF"/>
              <w:rPr>
                <w:rFonts w:ascii="Arial" w:hAnsi="Arial" w:cs="Arial"/>
                <w:bCs/>
                <w:sz w:val="18"/>
                <w:szCs w:val="18"/>
              </w:rPr>
            </w:pPr>
            <w:r w:rsidRPr="00B2453D">
              <w:rPr>
                <w:rFonts w:ascii="Arial" w:hAnsi="Arial" w:cs="Arial"/>
                <w:bCs/>
                <w:sz w:val="18"/>
                <w:szCs w:val="18"/>
                <w:bdr w:val="none" w:sz="0" w:space="0" w:color="auto" w:frame="1"/>
              </w:rPr>
              <w:t>Włókninowe chusty zabiegowe, gładkie do sprawnego demakijażu czy czyszczenia twarzy i ciała.</w:t>
            </w:r>
          </w:p>
        </w:tc>
        <w:tc>
          <w:tcPr>
            <w:tcW w:w="1247" w:type="dxa"/>
          </w:tcPr>
          <w:p w14:paraId="386504F5" w14:textId="77777777" w:rsidR="00B31DA6" w:rsidRPr="00B2453D" w:rsidRDefault="00B31DA6" w:rsidP="00B31DA6">
            <w:pPr>
              <w:rPr>
                <w:rFonts w:ascii="Arial" w:hAnsi="Arial" w:cs="Arial"/>
                <w:bCs/>
              </w:rPr>
            </w:pPr>
          </w:p>
        </w:tc>
      </w:tr>
      <w:tr w:rsidR="00B31DA6" w:rsidRPr="00F55886" w14:paraId="218557AA" w14:textId="77777777" w:rsidTr="001C4CB5">
        <w:tc>
          <w:tcPr>
            <w:tcW w:w="567" w:type="dxa"/>
            <w:vAlign w:val="center"/>
          </w:tcPr>
          <w:p w14:paraId="2B23CE90"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28</w:t>
            </w:r>
          </w:p>
        </w:tc>
        <w:tc>
          <w:tcPr>
            <w:tcW w:w="3119" w:type="dxa"/>
            <w:vAlign w:val="center"/>
          </w:tcPr>
          <w:p w14:paraId="17B82655" w14:textId="0948F14C" w:rsidR="00B31DA6" w:rsidRPr="00F55886" w:rsidRDefault="00B31DA6" w:rsidP="00B31DA6">
            <w:pPr>
              <w:autoSpaceDE w:val="0"/>
              <w:autoSpaceDN w:val="0"/>
              <w:adjustRightInd w:val="0"/>
              <w:rPr>
                <w:rFonts w:ascii="Arial" w:hAnsi="Arial" w:cs="Arial"/>
              </w:rPr>
            </w:pPr>
            <w:proofErr w:type="spellStart"/>
            <w:r w:rsidRPr="00F55886">
              <w:rPr>
                <w:rFonts w:ascii="Arial" w:eastAsia="Arial" w:hAnsi="Arial" w:cs="Arial"/>
                <w:bCs/>
                <w:sz w:val="18"/>
                <w:szCs w:val="18"/>
              </w:rPr>
              <w:t>Color</w:t>
            </w:r>
            <w:proofErr w:type="spellEnd"/>
            <w:r w:rsidRPr="00F55886">
              <w:rPr>
                <w:rFonts w:ascii="Arial" w:eastAsia="Arial" w:hAnsi="Arial" w:cs="Arial"/>
                <w:bCs/>
                <w:sz w:val="18"/>
                <w:szCs w:val="18"/>
              </w:rPr>
              <w:t xml:space="preserve"> blend </w:t>
            </w:r>
            <w:proofErr w:type="spellStart"/>
            <w:r w:rsidRPr="00F55886">
              <w:rPr>
                <w:rFonts w:ascii="Arial" w:eastAsia="Arial" w:hAnsi="Arial" w:cs="Arial"/>
                <w:bCs/>
                <w:sz w:val="18"/>
                <w:szCs w:val="18"/>
              </w:rPr>
              <w:t>beige</w:t>
            </w:r>
            <w:proofErr w:type="spellEnd"/>
            <w:r w:rsidRPr="00F55886">
              <w:rPr>
                <w:rFonts w:ascii="Arial" w:eastAsia="Arial" w:hAnsi="Arial" w:cs="Arial"/>
                <w:bCs/>
                <w:sz w:val="18"/>
                <w:szCs w:val="18"/>
              </w:rPr>
              <w:t xml:space="preserve"> 2g</w:t>
            </w:r>
          </w:p>
        </w:tc>
        <w:tc>
          <w:tcPr>
            <w:tcW w:w="4990" w:type="dxa"/>
            <w:tcBorders>
              <w:top w:val="nil"/>
              <w:left w:val="single" w:sz="4" w:space="0" w:color="auto"/>
              <w:bottom w:val="single" w:sz="4" w:space="0" w:color="auto"/>
              <w:right w:val="single" w:sz="4" w:space="0" w:color="auto"/>
            </w:tcBorders>
            <w:vAlign w:val="center"/>
          </w:tcPr>
          <w:p w14:paraId="0EA35151" w14:textId="2556F04D" w:rsidR="00B31DA6" w:rsidRPr="00F55886" w:rsidRDefault="00731934" w:rsidP="001C4CB5">
            <w:pPr>
              <w:rPr>
                <w:rFonts w:ascii="Arial" w:hAnsi="Arial" w:cs="Arial"/>
                <w:sz w:val="18"/>
                <w:szCs w:val="18"/>
              </w:rPr>
            </w:pPr>
            <w:r w:rsidRPr="00F55886">
              <w:rPr>
                <w:rFonts w:ascii="Arial" w:hAnsi="Arial" w:cs="Arial"/>
                <w:sz w:val="18"/>
                <w:szCs w:val="18"/>
              </w:rPr>
              <w:t>Substancja spełnia wymagania ekologicznego surowca kosmetologicznego. Poj. 2 g.</w:t>
            </w:r>
          </w:p>
        </w:tc>
        <w:tc>
          <w:tcPr>
            <w:tcW w:w="1247" w:type="dxa"/>
          </w:tcPr>
          <w:p w14:paraId="2A733A03" w14:textId="77777777" w:rsidR="00B31DA6" w:rsidRPr="00F55886" w:rsidRDefault="00B31DA6" w:rsidP="00B31DA6">
            <w:pPr>
              <w:rPr>
                <w:rFonts w:ascii="Arial" w:hAnsi="Arial" w:cs="Arial"/>
                <w:bCs/>
              </w:rPr>
            </w:pPr>
          </w:p>
        </w:tc>
      </w:tr>
      <w:tr w:rsidR="00B31DA6" w:rsidRPr="00F55886" w14:paraId="5C90456A" w14:textId="77777777" w:rsidTr="001C4CB5">
        <w:tc>
          <w:tcPr>
            <w:tcW w:w="567" w:type="dxa"/>
            <w:vAlign w:val="center"/>
          </w:tcPr>
          <w:p w14:paraId="1380CEAE"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29</w:t>
            </w:r>
          </w:p>
        </w:tc>
        <w:tc>
          <w:tcPr>
            <w:tcW w:w="3119" w:type="dxa"/>
            <w:vAlign w:val="center"/>
          </w:tcPr>
          <w:p w14:paraId="4F85AC59" w14:textId="4E5DA1E9" w:rsidR="00B31DA6" w:rsidRPr="00F55886" w:rsidRDefault="00B31DA6" w:rsidP="00B31DA6">
            <w:pPr>
              <w:autoSpaceDE w:val="0"/>
              <w:autoSpaceDN w:val="0"/>
              <w:adjustRightInd w:val="0"/>
              <w:rPr>
                <w:rFonts w:ascii="Arial" w:hAnsi="Arial" w:cs="Arial"/>
              </w:rPr>
            </w:pPr>
            <w:proofErr w:type="spellStart"/>
            <w:r w:rsidRPr="00F55886">
              <w:rPr>
                <w:rFonts w:ascii="Arial" w:eastAsia="Arial" w:hAnsi="Arial" w:cs="Arial"/>
                <w:bCs/>
                <w:sz w:val="18"/>
                <w:szCs w:val="18"/>
              </w:rPr>
              <w:t>Color</w:t>
            </w:r>
            <w:proofErr w:type="spellEnd"/>
            <w:r w:rsidRPr="00F55886">
              <w:rPr>
                <w:rFonts w:ascii="Arial" w:eastAsia="Arial" w:hAnsi="Arial" w:cs="Arial"/>
                <w:bCs/>
                <w:sz w:val="18"/>
                <w:szCs w:val="18"/>
              </w:rPr>
              <w:t xml:space="preserve"> blend </w:t>
            </w:r>
            <w:proofErr w:type="spellStart"/>
            <w:r w:rsidRPr="00F55886">
              <w:rPr>
                <w:rFonts w:ascii="Arial" w:eastAsia="Arial" w:hAnsi="Arial" w:cs="Arial"/>
                <w:bCs/>
                <w:sz w:val="18"/>
                <w:szCs w:val="18"/>
              </w:rPr>
              <w:t>neutral</w:t>
            </w:r>
            <w:proofErr w:type="spellEnd"/>
            <w:r w:rsidRPr="00F55886">
              <w:rPr>
                <w:rFonts w:ascii="Arial" w:eastAsia="Arial" w:hAnsi="Arial" w:cs="Arial"/>
                <w:bCs/>
                <w:sz w:val="18"/>
                <w:szCs w:val="18"/>
              </w:rPr>
              <w:t xml:space="preserve"> 2 g</w:t>
            </w:r>
          </w:p>
        </w:tc>
        <w:tc>
          <w:tcPr>
            <w:tcW w:w="4990" w:type="dxa"/>
            <w:tcBorders>
              <w:top w:val="nil"/>
              <w:left w:val="single" w:sz="4" w:space="0" w:color="auto"/>
              <w:bottom w:val="single" w:sz="4" w:space="0" w:color="auto"/>
              <w:right w:val="single" w:sz="4" w:space="0" w:color="auto"/>
            </w:tcBorders>
            <w:vAlign w:val="center"/>
          </w:tcPr>
          <w:p w14:paraId="5631A294" w14:textId="49A7F2C3" w:rsidR="00B31DA6" w:rsidRPr="00F55886" w:rsidRDefault="00731934" w:rsidP="001C4CB5">
            <w:pPr>
              <w:rPr>
                <w:rFonts w:ascii="Arial" w:hAnsi="Arial" w:cs="Arial"/>
                <w:sz w:val="18"/>
                <w:szCs w:val="18"/>
              </w:rPr>
            </w:pPr>
            <w:r w:rsidRPr="00F55886">
              <w:rPr>
                <w:rFonts w:ascii="Arial" w:hAnsi="Arial" w:cs="Arial"/>
                <w:sz w:val="18"/>
                <w:szCs w:val="18"/>
              </w:rPr>
              <w:t>Substancja spełnia wymagania ekologicznego surowca kosmetologicznego. Poj. 2 g.</w:t>
            </w:r>
          </w:p>
        </w:tc>
        <w:tc>
          <w:tcPr>
            <w:tcW w:w="1247" w:type="dxa"/>
          </w:tcPr>
          <w:p w14:paraId="4936F636" w14:textId="77777777" w:rsidR="00B31DA6" w:rsidRPr="00F55886" w:rsidRDefault="00B31DA6" w:rsidP="00B31DA6">
            <w:pPr>
              <w:rPr>
                <w:rFonts w:ascii="Arial" w:hAnsi="Arial" w:cs="Arial"/>
                <w:bCs/>
              </w:rPr>
            </w:pPr>
          </w:p>
        </w:tc>
      </w:tr>
      <w:tr w:rsidR="00B31DA6" w:rsidRPr="00F55886" w14:paraId="5A4E6ADB" w14:textId="77777777" w:rsidTr="001C4CB5">
        <w:tc>
          <w:tcPr>
            <w:tcW w:w="567" w:type="dxa"/>
            <w:vAlign w:val="center"/>
          </w:tcPr>
          <w:p w14:paraId="25C3DE82"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30</w:t>
            </w:r>
          </w:p>
        </w:tc>
        <w:tc>
          <w:tcPr>
            <w:tcW w:w="3119" w:type="dxa"/>
            <w:vAlign w:val="center"/>
          </w:tcPr>
          <w:p w14:paraId="663BE363" w14:textId="79195569" w:rsidR="00B31DA6" w:rsidRPr="00F55886" w:rsidRDefault="00B31DA6" w:rsidP="00B31DA6">
            <w:pPr>
              <w:autoSpaceDE w:val="0"/>
              <w:autoSpaceDN w:val="0"/>
              <w:adjustRightInd w:val="0"/>
              <w:rPr>
                <w:rFonts w:ascii="Arial" w:hAnsi="Arial" w:cs="Arial"/>
              </w:rPr>
            </w:pPr>
            <w:proofErr w:type="spellStart"/>
            <w:r w:rsidRPr="00F55886">
              <w:rPr>
                <w:rFonts w:ascii="Arial" w:eastAsia="Arial" w:hAnsi="Arial" w:cs="Arial"/>
                <w:bCs/>
                <w:sz w:val="18"/>
                <w:szCs w:val="18"/>
              </w:rPr>
              <w:t>Color</w:t>
            </w:r>
            <w:proofErr w:type="spellEnd"/>
            <w:r w:rsidRPr="00F55886">
              <w:rPr>
                <w:rFonts w:ascii="Arial" w:eastAsia="Arial" w:hAnsi="Arial" w:cs="Arial"/>
                <w:bCs/>
                <w:sz w:val="18"/>
                <w:szCs w:val="18"/>
              </w:rPr>
              <w:t xml:space="preserve"> blend </w:t>
            </w:r>
            <w:proofErr w:type="spellStart"/>
            <w:r w:rsidRPr="00F55886">
              <w:rPr>
                <w:rFonts w:ascii="Arial" w:eastAsia="Arial" w:hAnsi="Arial" w:cs="Arial"/>
                <w:bCs/>
                <w:sz w:val="18"/>
                <w:szCs w:val="18"/>
              </w:rPr>
              <w:t>nude</w:t>
            </w:r>
            <w:proofErr w:type="spellEnd"/>
            <w:r w:rsidRPr="00F55886">
              <w:rPr>
                <w:rFonts w:ascii="Arial" w:eastAsia="Arial" w:hAnsi="Arial" w:cs="Arial"/>
                <w:bCs/>
                <w:sz w:val="18"/>
                <w:szCs w:val="18"/>
              </w:rPr>
              <w:t xml:space="preserve"> 2 g</w:t>
            </w:r>
          </w:p>
        </w:tc>
        <w:tc>
          <w:tcPr>
            <w:tcW w:w="4990" w:type="dxa"/>
            <w:tcBorders>
              <w:top w:val="nil"/>
              <w:left w:val="single" w:sz="4" w:space="0" w:color="auto"/>
              <w:bottom w:val="single" w:sz="4" w:space="0" w:color="auto"/>
              <w:right w:val="single" w:sz="4" w:space="0" w:color="auto"/>
            </w:tcBorders>
            <w:vAlign w:val="center"/>
          </w:tcPr>
          <w:p w14:paraId="228F35B7" w14:textId="73D02854" w:rsidR="00B31DA6" w:rsidRPr="00F55886" w:rsidRDefault="00731934" w:rsidP="001C4CB5">
            <w:pPr>
              <w:rPr>
                <w:rFonts w:ascii="Arial" w:hAnsi="Arial" w:cs="Arial"/>
                <w:sz w:val="18"/>
                <w:szCs w:val="18"/>
              </w:rPr>
            </w:pPr>
            <w:r w:rsidRPr="00F55886">
              <w:rPr>
                <w:rFonts w:ascii="Arial" w:hAnsi="Arial" w:cs="Arial"/>
                <w:sz w:val="18"/>
                <w:szCs w:val="18"/>
              </w:rPr>
              <w:t>Substancja spełnia wymagania ekologicznego surowca kosmetologicznego. Poj. 2 g.</w:t>
            </w:r>
          </w:p>
        </w:tc>
        <w:tc>
          <w:tcPr>
            <w:tcW w:w="1247" w:type="dxa"/>
          </w:tcPr>
          <w:p w14:paraId="6B0C84C5" w14:textId="77777777" w:rsidR="00B31DA6" w:rsidRPr="00F55886" w:rsidRDefault="00B31DA6" w:rsidP="00B31DA6">
            <w:pPr>
              <w:rPr>
                <w:rFonts w:ascii="Arial" w:hAnsi="Arial" w:cs="Arial"/>
                <w:bCs/>
              </w:rPr>
            </w:pPr>
          </w:p>
        </w:tc>
      </w:tr>
      <w:tr w:rsidR="00B31DA6" w:rsidRPr="00B2453D" w14:paraId="1AD75A01" w14:textId="77777777" w:rsidTr="001C4CB5">
        <w:tc>
          <w:tcPr>
            <w:tcW w:w="567" w:type="dxa"/>
            <w:vAlign w:val="center"/>
          </w:tcPr>
          <w:p w14:paraId="0D6645FA"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31</w:t>
            </w:r>
          </w:p>
        </w:tc>
        <w:tc>
          <w:tcPr>
            <w:tcW w:w="3119" w:type="dxa"/>
            <w:vAlign w:val="center"/>
          </w:tcPr>
          <w:p w14:paraId="2797494F" w14:textId="5BEEA151" w:rsidR="00B31DA6" w:rsidRPr="00F55886" w:rsidRDefault="00B31DA6" w:rsidP="00B31DA6">
            <w:pPr>
              <w:rPr>
                <w:rFonts w:ascii="Arial" w:hAnsi="Arial" w:cs="Arial"/>
              </w:rPr>
            </w:pPr>
            <w:proofErr w:type="spellStart"/>
            <w:r w:rsidRPr="00F55886">
              <w:rPr>
                <w:rFonts w:ascii="Arial" w:eastAsia="Arial" w:hAnsi="Arial" w:cs="Arial"/>
                <w:bCs/>
                <w:sz w:val="18"/>
                <w:szCs w:val="18"/>
              </w:rPr>
              <w:t>Color</w:t>
            </w:r>
            <w:proofErr w:type="spellEnd"/>
            <w:r w:rsidRPr="00F55886">
              <w:rPr>
                <w:rFonts w:ascii="Arial" w:eastAsia="Arial" w:hAnsi="Arial" w:cs="Arial"/>
                <w:bCs/>
                <w:sz w:val="18"/>
                <w:szCs w:val="18"/>
              </w:rPr>
              <w:t xml:space="preserve"> blend </w:t>
            </w:r>
            <w:proofErr w:type="spellStart"/>
            <w:r w:rsidRPr="00F55886">
              <w:rPr>
                <w:rFonts w:ascii="Arial" w:eastAsia="Arial" w:hAnsi="Arial" w:cs="Arial"/>
                <w:bCs/>
                <w:sz w:val="18"/>
                <w:szCs w:val="18"/>
              </w:rPr>
              <w:t>olive</w:t>
            </w:r>
            <w:proofErr w:type="spellEnd"/>
            <w:r w:rsidRPr="00F55886">
              <w:rPr>
                <w:rFonts w:ascii="Arial" w:eastAsia="Arial" w:hAnsi="Arial" w:cs="Arial"/>
                <w:bCs/>
                <w:sz w:val="18"/>
                <w:szCs w:val="18"/>
              </w:rPr>
              <w:t xml:space="preserve"> 2 g</w:t>
            </w:r>
          </w:p>
        </w:tc>
        <w:tc>
          <w:tcPr>
            <w:tcW w:w="4990" w:type="dxa"/>
            <w:tcBorders>
              <w:top w:val="nil"/>
              <w:left w:val="single" w:sz="4" w:space="0" w:color="auto"/>
              <w:bottom w:val="single" w:sz="4" w:space="0" w:color="auto"/>
              <w:right w:val="single" w:sz="4" w:space="0" w:color="auto"/>
            </w:tcBorders>
            <w:vAlign w:val="center"/>
          </w:tcPr>
          <w:p w14:paraId="71E42C18" w14:textId="42DA34C3" w:rsidR="00B31DA6" w:rsidRPr="00F55886" w:rsidRDefault="00731934" w:rsidP="001C4CB5">
            <w:pPr>
              <w:rPr>
                <w:rFonts w:ascii="Arial" w:hAnsi="Arial" w:cs="Arial"/>
                <w:sz w:val="18"/>
                <w:szCs w:val="18"/>
              </w:rPr>
            </w:pPr>
            <w:r w:rsidRPr="00F55886">
              <w:rPr>
                <w:rFonts w:ascii="Arial" w:hAnsi="Arial" w:cs="Arial"/>
                <w:sz w:val="18"/>
                <w:szCs w:val="18"/>
              </w:rPr>
              <w:t>Substancja spełnia wymagania ekologicznego surowca kosmetologicznego. Poj. 2 g.</w:t>
            </w:r>
          </w:p>
        </w:tc>
        <w:tc>
          <w:tcPr>
            <w:tcW w:w="1247" w:type="dxa"/>
          </w:tcPr>
          <w:p w14:paraId="597C9119" w14:textId="77777777" w:rsidR="00B31DA6" w:rsidRPr="00B2453D" w:rsidRDefault="00B31DA6" w:rsidP="00B31DA6">
            <w:pPr>
              <w:rPr>
                <w:rFonts w:ascii="Arial" w:hAnsi="Arial" w:cs="Arial"/>
                <w:bCs/>
              </w:rPr>
            </w:pPr>
          </w:p>
        </w:tc>
      </w:tr>
      <w:tr w:rsidR="00B31DA6" w:rsidRPr="00B2453D" w14:paraId="0B770B6B" w14:textId="77777777" w:rsidTr="001C4CB5">
        <w:tc>
          <w:tcPr>
            <w:tcW w:w="567" w:type="dxa"/>
            <w:vAlign w:val="center"/>
          </w:tcPr>
          <w:p w14:paraId="52A49DBF"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32</w:t>
            </w:r>
          </w:p>
        </w:tc>
        <w:tc>
          <w:tcPr>
            <w:tcW w:w="3119" w:type="dxa"/>
            <w:vAlign w:val="center"/>
          </w:tcPr>
          <w:p w14:paraId="104489DF" w14:textId="6CAF8A26"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Chlorek magnezu 1kg</w:t>
            </w:r>
          </w:p>
        </w:tc>
        <w:tc>
          <w:tcPr>
            <w:tcW w:w="4990" w:type="dxa"/>
            <w:tcBorders>
              <w:top w:val="single" w:sz="8" w:space="0" w:color="auto"/>
              <w:left w:val="single" w:sz="8" w:space="0" w:color="auto"/>
              <w:bottom w:val="single" w:sz="4" w:space="0" w:color="auto"/>
              <w:right w:val="single" w:sz="8" w:space="0" w:color="auto"/>
            </w:tcBorders>
            <w:vAlign w:val="center"/>
          </w:tcPr>
          <w:p w14:paraId="3069EF8D" w14:textId="4A504B34" w:rsidR="00B31DA6" w:rsidRPr="00B2453D" w:rsidRDefault="00B31DA6" w:rsidP="001C4CB5">
            <w:pPr>
              <w:autoSpaceDE w:val="0"/>
              <w:autoSpaceDN w:val="0"/>
              <w:adjustRightInd w:val="0"/>
              <w:rPr>
                <w:rFonts w:ascii="Arial" w:hAnsi="Arial" w:cs="Arial"/>
                <w:bCs/>
                <w:sz w:val="18"/>
                <w:szCs w:val="18"/>
              </w:rPr>
            </w:pPr>
            <w:r w:rsidRPr="00B2453D">
              <w:rPr>
                <w:rFonts w:ascii="Arial" w:eastAsia="Calibri" w:hAnsi="Arial" w:cs="Arial"/>
                <w:bCs/>
                <w:sz w:val="18"/>
                <w:szCs w:val="18"/>
              </w:rPr>
              <w:t>Chlorek magnezu proszek 1kg</w:t>
            </w:r>
          </w:p>
        </w:tc>
        <w:tc>
          <w:tcPr>
            <w:tcW w:w="1247" w:type="dxa"/>
          </w:tcPr>
          <w:p w14:paraId="6B17CF42" w14:textId="77777777" w:rsidR="00B31DA6" w:rsidRPr="00B2453D" w:rsidRDefault="00B31DA6" w:rsidP="00B31DA6">
            <w:pPr>
              <w:rPr>
                <w:rFonts w:ascii="Arial" w:hAnsi="Arial" w:cs="Arial"/>
                <w:bCs/>
              </w:rPr>
            </w:pPr>
          </w:p>
        </w:tc>
      </w:tr>
      <w:tr w:rsidR="00B31DA6" w:rsidRPr="00B2453D" w14:paraId="61FDACCC" w14:textId="77777777" w:rsidTr="001C4CB5">
        <w:tc>
          <w:tcPr>
            <w:tcW w:w="567" w:type="dxa"/>
            <w:vAlign w:val="center"/>
          </w:tcPr>
          <w:p w14:paraId="70FDC5D6"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33</w:t>
            </w:r>
          </w:p>
        </w:tc>
        <w:tc>
          <w:tcPr>
            <w:tcW w:w="3119" w:type="dxa"/>
            <w:vAlign w:val="center"/>
          </w:tcPr>
          <w:p w14:paraId="529B84E6" w14:textId="2553B8F6"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Columbia agar i </w:t>
            </w:r>
            <w:proofErr w:type="spellStart"/>
            <w:r w:rsidRPr="00B2453D">
              <w:rPr>
                <w:rFonts w:ascii="Arial" w:eastAsia="Arial" w:hAnsi="Arial" w:cs="Arial"/>
                <w:bCs/>
                <w:sz w:val="18"/>
                <w:szCs w:val="18"/>
              </w:rPr>
              <w:t>Sheepblood</w:t>
            </w:r>
            <w:proofErr w:type="spellEnd"/>
          </w:p>
        </w:tc>
        <w:tc>
          <w:tcPr>
            <w:tcW w:w="4990" w:type="dxa"/>
            <w:tcBorders>
              <w:top w:val="single" w:sz="4" w:space="0" w:color="auto"/>
              <w:left w:val="nil"/>
              <w:bottom w:val="single" w:sz="4" w:space="0" w:color="auto"/>
              <w:right w:val="nil"/>
            </w:tcBorders>
            <w:vAlign w:val="center"/>
          </w:tcPr>
          <w:p w14:paraId="33464399" w14:textId="0561F724" w:rsidR="00B31DA6" w:rsidRPr="00B2453D" w:rsidRDefault="00B31DA6" w:rsidP="001C4CB5">
            <w:pPr>
              <w:autoSpaceDE w:val="0"/>
              <w:autoSpaceDN w:val="0"/>
              <w:adjustRightInd w:val="0"/>
              <w:rPr>
                <w:rFonts w:ascii="Arial" w:hAnsi="Arial" w:cs="Arial"/>
                <w:bCs/>
                <w:sz w:val="18"/>
                <w:szCs w:val="18"/>
              </w:rPr>
            </w:pPr>
            <w:r w:rsidRPr="00B2453D">
              <w:rPr>
                <w:rFonts w:ascii="Arial" w:eastAsia="Calibri" w:hAnsi="Arial" w:cs="Arial"/>
                <w:bCs/>
                <w:sz w:val="18"/>
                <w:szCs w:val="18"/>
              </w:rPr>
              <w:t xml:space="preserve">Gotowa pożywka na płytkach </w:t>
            </w:r>
            <w:proofErr w:type="spellStart"/>
            <w:r w:rsidRPr="00B2453D">
              <w:rPr>
                <w:rFonts w:ascii="Arial" w:eastAsia="Calibri" w:hAnsi="Arial" w:cs="Arial"/>
                <w:bCs/>
                <w:sz w:val="18"/>
                <w:szCs w:val="18"/>
              </w:rPr>
              <w:t>Petriego</w:t>
            </w:r>
            <w:proofErr w:type="spellEnd"/>
          </w:p>
        </w:tc>
        <w:tc>
          <w:tcPr>
            <w:tcW w:w="1247" w:type="dxa"/>
          </w:tcPr>
          <w:p w14:paraId="299C0878" w14:textId="77777777" w:rsidR="00B31DA6" w:rsidRPr="00B2453D" w:rsidRDefault="00B31DA6" w:rsidP="00B31DA6">
            <w:pPr>
              <w:rPr>
                <w:rFonts w:ascii="Arial" w:hAnsi="Arial" w:cs="Arial"/>
                <w:bCs/>
              </w:rPr>
            </w:pPr>
          </w:p>
        </w:tc>
      </w:tr>
      <w:tr w:rsidR="00B31DA6" w:rsidRPr="00B2453D" w14:paraId="1C9D96F7" w14:textId="77777777" w:rsidTr="001C4CB5">
        <w:tc>
          <w:tcPr>
            <w:tcW w:w="567" w:type="dxa"/>
            <w:vAlign w:val="center"/>
          </w:tcPr>
          <w:p w14:paraId="5BDAF9B4"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34</w:t>
            </w:r>
          </w:p>
        </w:tc>
        <w:tc>
          <w:tcPr>
            <w:tcW w:w="3119" w:type="dxa"/>
            <w:vAlign w:val="center"/>
          </w:tcPr>
          <w:p w14:paraId="7AAA684C" w14:textId="17EB713D"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ECO konserwant płynny 30 ml</w:t>
            </w:r>
          </w:p>
        </w:tc>
        <w:tc>
          <w:tcPr>
            <w:tcW w:w="4990" w:type="dxa"/>
            <w:tcBorders>
              <w:top w:val="single" w:sz="4" w:space="0" w:color="auto"/>
              <w:left w:val="nil"/>
              <w:bottom w:val="single" w:sz="4" w:space="0" w:color="auto"/>
              <w:right w:val="nil"/>
            </w:tcBorders>
            <w:vAlign w:val="center"/>
          </w:tcPr>
          <w:p w14:paraId="1C54C785" w14:textId="1A52CD1D" w:rsidR="00B31DA6" w:rsidRPr="00B2453D" w:rsidRDefault="00B31DA6" w:rsidP="001C4CB5">
            <w:pPr>
              <w:rPr>
                <w:rFonts w:ascii="Arial" w:hAnsi="Arial" w:cs="Arial"/>
                <w:bCs/>
                <w:sz w:val="18"/>
                <w:szCs w:val="18"/>
              </w:rPr>
            </w:pPr>
            <w:r w:rsidRPr="00B2453D">
              <w:rPr>
                <w:rFonts w:ascii="Arial" w:eastAsia="Calibri" w:hAnsi="Arial" w:cs="Arial"/>
                <w:bCs/>
                <w:sz w:val="18"/>
                <w:szCs w:val="18"/>
              </w:rPr>
              <w:t>Konserwant ekologiczny</w:t>
            </w:r>
          </w:p>
        </w:tc>
        <w:tc>
          <w:tcPr>
            <w:tcW w:w="1247" w:type="dxa"/>
          </w:tcPr>
          <w:p w14:paraId="7B76EE36" w14:textId="77777777" w:rsidR="00B31DA6" w:rsidRPr="00B2453D" w:rsidRDefault="00B31DA6" w:rsidP="00B31DA6">
            <w:pPr>
              <w:rPr>
                <w:rFonts w:ascii="Arial" w:hAnsi="Arial" w:cs="Arial"/>
                <w:bCs/>
              </w:rPr>
            </w:pPr>
          </w:p>
        </w:tc>
      </w:tr>
      <w:tr w:rsidR="00B31DA6" w:rsidRPr="00B2453D" w14:paraId="4D77325F" w14:textId="77777777" w:rsidTr="001C4CB5">
        <w:tc>
          <w:tcPr>
            <w:tcW w:w="567" w:type="dxa"/>
            <w:vAlign w:val="center"/>
          </w:tcPr>
          <w:p w14:paraId="64B53342"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35</w:t>
            </w:r>
          </w:p>
        </w:tc>
        <w:tc>
          <w:tcPr>
            <w:tcW w:w="3119" w:type="dxa"/>
            <w:vAlign w:val="center"/>
          </w:tcPr>
          <w:p w14:paraId="167C474B" w14:textId="3E63E9A8"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Etanol 96% cz.d.a., 1l</w:t>
            </w:r>
          </w:p>
        </w:tc>
        <w:tc>
          <w:tcPr>
            <w:tcW w:w="4990" w:type="dxa"/>
            <w:tcBorders>
              <w:top w:val="single" w:sz="4" w:space="0" w:color="auto"/>
              <w:left w:val="single" w:sz="4" w:space="0" w:color="auto"/>
              <w:bottom w:val="single" w:sz="4" w:space="0" w:color="auto"/>
              <w:right w:val="single" w:sz="4" w:space="0" w:color="auto"/>
            </w:tcBorders>
            <w:vAlign w:val="center"/>
          </w:tcPr>
          <w:p w14:paraId="38C7B355" w14:textId="75938B60" w:rsidR="00B31DA6" w:rsidRPr="00B2453D" w:rsidRDefault="00B31DA6" w:rsidP="001C4CB5">
            <w:pPr>
              <w:pStyle w:val="NormalnyWeb"/>
              <w:shd w:val="clear" w:color="auto" w:fill="FFFFFF"/>
              <w:spacing w:before="0" w:beforeAutospacing="0" w:after="0" w:afterAutospacing="0"/>
              <w:rPr>
                <w:rFonts w:ascii="Arial" w:hAnsi="Arial" w:cs="Arial"/>
                <w:bCs/>
                <w:sz w:val="18"/>
                <w:szCs w:val="18"/>
              </w:rPr>
            </w:pPr>
            <w:r w:rsidRPr="00B2453D">
              <w:rPr>
                <w:rFonts w:ascii="Arial" w:eastAsia="Calibri" w:hAnsi="Arial" w:cs="Arial"/>
                <w:bCs/>
                <w:sz w:val="18"/>
                <w:szCs w:val="18"/>
              </w:rPr>
              <w:t>alkohol</w:t>
            </w:r>
          </w:p>
        </w:tc>
        <w:tc>
          <w:tcPr>
            <w:tcW w:w="1247" w:type="dxa"/>
          </w:tcPr>
          <w:p w14:paraId="6037885D" w14:textId="77777777" w:rsidR="00B31DA6" w:rsidRPr="00B2453D" w:rsidRDefault="00B31DA6" w:rsidP="00B31DA6">
            <w:pPr>
              <w:rPr>
                <w:rFonts w:ascii="Arial" w:hAnsi="Arial" w:cs="Arial"/>
                <w:bCs/>
              </w:rPr>
            </w:pPr>
          </w:p>
        </w:tc>
      </w:tr>
      <w:tr w:rsidR="00B31DA6" w:rsidRPr="00B2453D" w14:paraId="3A2B6D16" w14:textId="77777777" w:rsidTr="001C4CB5">
        <w:tc>
          <w:tcPr>
            <w:tcW w:w="567" w:type="dxa"/>
            <w:vAlign w:val="center"/>
          </w:tcPr>
          <w:p w14:paraId="70D45780"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36</w:t>
            </w:r>
          </w:p>
        </w:tc>
        <w:tc>
          <w:tcPr>
            <w:tcW w:w="3119" w:type="dxa"/>
            <w:vAlign w:val="center"/>
          </w:tcPr>
          <w:p w14:paraId="1D2DC668" w14:textId="1A07AA39"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Euceryna 500 g</w:t>
            </w:r>
          </w:p>
        </w:tc>
        <w:tc>
          <w:tcPr>
            <w:tcW w:w="4990" w:type="dxa"/>
            <w:tcBorders>
              <w:top w:val="nil"/>
              <w:left w:val="single" w:sz="4" w:space="0" w:color="auto"/>
              <w:bottom w:val="single" w:sz="4" w:space="0" w:color="auto"/>
              <w:right w:val="single" w:sz="4" w:space="0" w:color="auto"/>
            </w:tcBorders>
            <w:vAlign w:val="center"/>
          </w:tcPr>
          <w:p w14:paraId="002155D5" w14:textId="3856EAC5" w:rsidR="00B31DA6" w:rsidRPr="00B2453D" w:rsidRDefault="00B31DA6" w:rsidP="001C4CB5">
            <w:pPr>
              <w:rPr>
                <w:rFonts w:ascii="Arial" w:hAnsi="Arial" w:cs="Arial"/>
                <w:bCs/>
                <w:sz w:val="18"/>
                <w:szCs w:val="18"/>
              </w:rPr>
            </w:pPr>
            <w:r w:rsidRPr="00B2453D">
              <w:rPr>
                <w:rFonts w:ascii="Arial" w:eastAsia="Calibri" w:hAnsi="Arial" w:cs="Arial"/>
                <w:bCs/>
                <w:sz w:val="18"/>
                <w:szCs w:val="18"/>
              </w:rPr>
              <w:t>Podłoże maściowe</w:t>
            </w:r>
          </w:p>
        </w:tc>
        <w:tc>
          <w:tcPr>
            <w:tcW w:w="1247" w:type="dxa"/>
          </w:tcPr>
          <w:p w14:paraId="19E67BE3" w14:textId="77777777" w:rsidR="00B31DA6" w:rsidRPr="00B2453D" w:rsidRDefault="00B31DA6" w:rsidP="00B31DA6">
            <w:pPr>
              <w:rPr>
                <w:rFonts w:ascii="Arial" w:hAnsi="Arial" w:cs="Arial"/>
              </w:rPr>
            </w:pPr>
          </w:p>
        </w:tc>
      </w:tr>
      <w:tr w:rsidR="00B31DA6" w:rsidRPr="00B2453D" w14:paraId="487F1180" w14:textId="77777777" w:rsidTr="001C4CB5">
        <w:tc>
          <w:tcPr>
            <w:tcW w:w="567" w:type="dxa"/>
            <w:vAlign w:val="center"/>
          </w:tcPr>
          <w:p w14:paraId="2F04C0FD"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37</w:t>
            </w:r>
          </w:p>
        </w:tc>
        <w:tc>
          <w:tcPr>
            <w:tcW w:w="3119" w:type="dxa"/>
            <w:vAlign w:val="center"/>
          </w:tcPr>
          <w:p w14:paraId="646C6759" w14:textId="331A1E88" w:rsidR="00B31DA6" w:rsidRPr="00B2453D" w:rsidRDefault="00B31DA6" w:rsidP="00B31DA6">
            <w:pPr>
              <w:autoSpaceDE w:val="0"/>
              <w:autoSpaceDN w:val="0"/>
              <w:adjustRightInd w:val="0"/>
              <w:rPr>
                <w:rFonts w:ascii="Arial" w:hAnsi="Arial" w:cs="Arial"/>
              </w:rPr>
            </w:pPr>
            <w:proofErr w:type="spellStart"/>
            <w:r w:rsidRPr="00B2453D">
              <w:rPr>
                <w:rFonts w:ascii="Arial" w:eastAsia="Arial" w:hAnsi="Arial" w:cs="Arial"/>
                <w:bCs/>
                <w:sz w:val="18"/>
                <w:szCs w:val="18"/>
              </w:rPr>
              <w:t>Ezy</w:t>
            </w:r>
            <w:proofErr w:type="spellEnd"/>
            <w:r w:rsidRPr="00B2453D">
              <w:rPr>
                <w:rFonts w:ascii="Arial" w:eastAsia="Arial" w:hAnsi="Arial" w:cs="Arial"/>
                <w:bCs/>
                <w:sz w:val="18"/>
                <w:szCs w:val="18"/>
              </w:rPr>
              <w:t xml:space="preserve"> 10uL</w:t>
            </w:r>
          </w:p>
        </w:tc>
        <w:tc>
          <w:tcPr>
            <w:tcW w:w="4990" w:type="dxa"/>
            <w:tcBorders>
              <w:top w:val="nil"/>
              <w:left w:val="single" w:sz="4" w:space="0" w:color="auto"/>
              <w:bottom w:val="single" w:sz="4" w:space="0" w:color="auto"/>
              <w:right w:val="single" w:sz="4" w:space="0" w:color="auto"/>
            </w:tcBorders>
            <w:vAlign w:val="center"/>
          </w:tcPr>
          <w:p w14:paraId="2DC5BF70" w14:textId="79795C02" w:rsidR="00B31DA6" w:rsidRPr="00B2453D" w:rsidRDefault="00B31DA6" w:rsidP="001C4CB5">
            <w:pPr>
              <w:pStyle w:val="NormalnyWeb"/>
              <w:shd w:val="clear" w:color="auto" w:fill="FFFFFF"/>
              <w:spacing w:before="0" w:beforeAutospacing="0" w:after="0" w:afterAutospacing="0"/>
              <w:rPr>
                <w:rFonts w:ascii="Arial" w:hAnsi="Arial" w:cs="Arial"/>
                <w:bCs/>
                <w:sz w:val="18"/>
                <w:szCs w:val="18"/>
              </w:rPr>
            </w:pPr>
            <w:r w:rsidRPr="00B2453D">
              <w:rPr>
                <w:rFonts w:ascii="Arial" w:eastAsia="Calibri" w:hAnsi="Arial" w:cs="Arial"/>
                <w:bCs/>
                <w:sz w:val="18"/>
                <w:szCs w:val="18"/>
              </w:rPr>
              <w:t>Sterylne, radiacyjne, niebieskie, żółte</w:t>
            </w:r>
          </w:p>
        </w:tc>
        <w:tc>
          <w:tcPr>
            <w:tcW w:w="1247" w:type="dxa"/>
          </w:tcPr>
          <w:p w14:paraId="164DFA11" w14:textId="77777777" w:rsidR="00B31DA6" w:rsidRPr="00B2453D" w:rsidRDefault="00B31DA6" w:rsidP="00B31DA6">
            <w:pPr>
              <w:rPr>
                <w:rFonts w:ascii="Arial" w:hAnsi="Arial" w:cs="Arial"/>
                <w:bCs/>
              </w:rPr>
            </w:pPr>
          </w:p>
        </w:tc>
      </w:tr>
      <w:tr w:rsidR="00B31DA6" w:rsidRPr="00B2453D" w14:paraId="21AB6ACD" w14:textId="77777777" w:rsidTr="001C4CB5">
        <w:tc>
          <w:tcPr>
            <w:tcW w:w="567" w:type="dxa"/>
            <w:vAlign w:val="center"/>
          </w:tcPr>
          <w:p w14:paraId="4DCF459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38</w:t>
            </w:r>
          </w:p>
        </w:tc>
        <w:tc>
          <w:tcPr>
            <w:tcW w:w="3119" w:type="dxa"/>
            <w:vAlign w:val="center"/>
          </w:tcPr>
          <w:p w14:paraId="23ADE037" w14:textId="0C12085F" w:rsidR="00B31DA6" w:rsidRPr="00B2453D" w:rsidRDefault="00B31DA6" w:rsidP="00B31DA6">
            <w:pPr>
              <w:autoSpaceDE w:val="0"/>
              <w:autoSpaceDN w:val="0"/>
              <w:adjustRightInd w:val="0"/>
              <w:rPr>
                <w:rFonts w:ascii="Arial" w:hAnsi="Arial" w:cs="Arial"/>
              </w:rPr>
            </w:pPr>
            <w:proofErr w:type="spellStart"/>
            <w:r w:rsidRPr="00B2453D">
              <w:rPr>
                <w:rFonts w:ascii="Arial" w:eastAsia="Arial" w:hAnsi="Arial" w:cs="Arial"/>
                <w:bCs/>
                <w:sz w:val="18"/>
                <w:szCs w:val="18"/>
              </w:rPr>
              <w:t>Eyeliner</w:t>
            </w:r>
            <w:proofErr w:type="spellEnd"/>
            <w:r w:rsidRPr="00B2453D">
              <w:rPr>
                <w:rFonts w:ascii="Arial" w:eastAsia="Arial" w:hAnsi="Arial" w:cs="Arial"/>
                <w:bCs/>
                <w:sz w:val="18"/>
                <w:szCs w:val="18"/>
              </w:rPr>
              <w:t xml:space="preserve"> w pisaku</w:t>
            </w:r>
          </w:p>
        </w:tc>
        <w:tc>
          <w:tcPr>
            <w:tcW w:w="4990" w:type="dxa"/>
            <w:tcBorders>
              <w:top w:val="nil"/>
              <w:left w:val="single" w:sz="4" w:space="0" w:color="auto"/>
              <w:bottom w:val="single" w:sz="4" w:space="0" w:color="auto"/>
              <w:right w:val="single" w:sz="4" w:space="0" w:color="auto"/>
            </w:tcBorders>
            <w:vAlign w:val="center"/>
          </w:tcPr>
          <w:p w14:paraId="607F6B74" w14:textId="3FCBADC4"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Pisak do makijażu oka</w:t>
            </w:r>
          </w:p>
        </w:tc>
        <w:tc>
          <w:tcPr>
            <w:tcW w:w="1247" w:type="dxa"/>
          </w:tcPr>
          <w:p w14:paraId="134A3A4D" w14:textId="77777777" w:rsidR="00B31DA6" w:rsidRPr="00B2453D" w:rsidRDefault="00B31DA6" w:rsidP="00B31DA6">
            <w:pPr>
              <w:rPr>
                <w:rFonts w:ascii="Arial" w:hAnsi="Arial" w:cs="Arial"/>
                <w:bCs/>
              </w:rPr>
            </w:pPr>
          </w:p>
        </w:tc>
      </w:tr>
      <w:tr w:rsidR="00B31DA6" w:rsidRPr="00B2453D" w14:paraId="44473B31" w14:textId="77777777" w:rsidTr="001C4CB5">
        <w:tc>
          <w:tcPr>
            <w:tcW w:w="567" w:type="dxa"/>
            <w:vAlign w:val="center"/>
          </w:tcPr>
          <w:p w14:paraId="482CF13F"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39</w:t>
            </w:r>
          </w:p>
        </w:tc>
        <w:tc>
          <w:tcPr>
            <w:tcW w:w="3119" w:type="dxa"/>
            <w:vAlign w:val="center"/>
          </w:tcPr>
          <w:p w14:paraId="7F2FCF41" w14:textId="2AD7EA7F"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Filtry do </w:t>
            </w:r>
            <w:proofErr w:type="spellStart"/>
            <w:r w:rsidRPr="00B2453D">
              <w:rPr>
                <w:rFonts w:ascii="Arial" w:eastAsia="Arial" w:hAnsi="Arial" w:cs="Arial"/>
                <w:bCs/>
                <w:sz w:val="18"/>
                <w:szCs w:val="18"/>
              </w:rPr>
              <w:t>karboksyterapii</w:t>
            </w:r>
            <w:proofErr w:type="spellEnd"/>
          </w:p>
        </w:tc>
        <w:tc>
          <w:tcPr>
            <w:tcW w:w="4990" w:type="dxa"/>
            <w:tcBorders>
              <w:top w:val="nil"/>
              <w:left w:val="single" w:sz="4" w:space="0" w:color="auto"/>
              <w:bottom w:val="single" w:sz="4" w:space="0" w:color="auto"/>
              <w:right w:val="single" w:sz="4" w:space="0" w:color="auto"/>
            </w:tcBorders>
            <w:vAlign w:val="center"/>
          </w:tcPr>
          <w:p w14:paraId="682EFADB" w14:textId="03D6078E"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Filtr do urządzenia </w:t>
            </w:r>
            <w:proofErr w:type="spellStart"/>
            <w:r w:rsidRPr="00B2453D">
              <w:rPr>
                <w:rFonts w:ascii="Arial" w:eastAsia="Calibri" w:hAnsi="Arial" w:cs="Arial"/>
                <w:bCs/>
                <w:sz w:val="18"/>
                <w:szCs w:val="18"/>
              </w:rPr>
              <w:t>karboksyterapii</w:t>
            </w:r>
            <w:proofErr w:type="spellEnd"/>
          </w:p>
        </w:tc>
        <w:tc>
          <w:tcPr>
            <w:tcW w:w="1247" w:type="dxa"/>
          </w:tcPr>
          <w:p w14:paraId="6D5A8257" w14:textId="77777777" w:rsidR="00B31DA6" w:rsidRPr="00B2453D" w:rsidRDefault="00B31DA6" w:rsidP="00B31DA6">
            <w:pPr>
              <w:rPr>
                <w:rFonts w:ascii="Arial" w:hAnsi="Arial" w:cs="Arial"/>
                <w:bCs/>
              </w:rPr>
            </w:pPr>
          </w:p>
        </w:tc>
      </w:tr>
      <w:tr w:rsidR="00B31DA6" w:rsidRPr="00B2453D" w14:paraId="65708554" w14:textId="77777777" w:rsidTr="001C4CB5">
        <w:tc>
          <w:tcPr>
            <w:tcW w:w="567" w:type="dxa"/>
            <w:vAlign w:val="center"/>
          </w:tcPr>
          <w:p w14:paraId="7BB69CBD"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40</w:t>
            </w:r>
          </w:p>
        </w:tc>
        <w:tc>
          <w:tcPr>
            <w:tcW w:w="3119" w:type="dxa"/>
            <w:vAlign w:val="center"/>
          </w:tcPr>
          <w:p w14:paraId="27A80BFA" w14:textId="384BD6A4"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Filtry do mikro Opakowanie 30 </w:t>
            </w:r>
            <w:proofErr w:type="spellStart"/>
            <w:r w:rsidRPr="00B2453D">
              <w:rPr>
                <w:rFonts w:ascii="Arial" w:eastAsia="Arial" w:hAnsi="Arial" w:cs="Arial"/>
                <w:bCs/>
                <w:sz w:val="18"/>
                <w:szCs w:val="18"/>
              </w:rPr>
              <w:t>szt</w:t>
            </w:r>
            <w:proofErr w:type="spellEnd"/>
          </w:p>
        </w:tc>
        <w:tc>
          <w:tcPr>
            <w:tcW w:w="4990" w:type="dxa"/>
            <w:tcBorders>
              <w:top w:val="nil"/>
              <w:left w:val="single" w:sz="4" w:space="0" w:color="auto"/>
              <w:bottom w:val="single" w:sz="4" w:space="0" w:color="auto"/>
              <w:right w:val="single" w:sz="4" w:space="0" w:color="auto"/>
            </w:tcBorders>
            <w:vAlign w:val="center"/>
          </w:tcPr>
          <w:p w14:paraId="74E03F79" w14:textId="44EC93C6"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Filtry bawełniane do mikrodermabrazji. </w:t>
            </w:r>
            <w:proofErr w:type="spellStart"/>
            <w:r w:rsidRPr="00B2453D">
              <w:rPr>
                <w:rFonts w:ascii="Arial" w:hAnsi="Arial" w:cs="Arial"/>
                <w:bCs/>
                <w:sz w:val="18"/>
                <w:szCs w:val="18"/>
              </w:rPr>
              <w:t>Uniwersalne,średnica</w:t>
            </w:r>
            <w:proofErr w:type="spellEnd"/>
            <w:r w:rsidRPr="00B2453D">
              <w:rPr>
                <w:rFonts w:ascii="Arial" w:hAnsi="Arial" w:cs="Arial"/>
                <w:bCs/>
                <w:sz w:val="18"/>
                <w:szCs w:val="18"/>
              </w:rPr>
              <w:t xml:space="preserve"> 1, 0,5 </w:t>
            </w:r>
            <w:proofErr w:type="spellStart"/>
            <w:r w:rsidRPr="00B2453D">
              <w:rPr>
                <w:rFonts w:ascii="Arial" w:hAnsi="Arial" w:cs="Arial"/>
                <w:bCs/>
                <w:sz w:val="18"/>
                <w:szCs w:val="18"/>
              </w:rPr>
              <w:t>cm.materiał</w:t>
            </w:r>
            <w:proofErr w:type="spellEnd"/>
            <w:r w:rsidRPr="00B2453D">
              <w:rPr>
                <w:rFonts w:ascii="Arial" w:hAnsi="Arial" w:cs="Arial"/>
                <w:bCs/>
                <w:sz w:val="18"/>
                <w:szCs w:val="18"/>
              </w:rPr>
              <w:t>: bawełna Op. 30szt.</w:t>
            </w:r>
          </w:p>
        </w:tc>
        <w:tc>
          <w:tcPr>
            <w:tcW w:w="1247" w:type="dxa"/>
          </w:tcPr>
          <w:p w14:paraId="59EFF400" w14:textId="77777777" w:rsidR="00B31DA6" w:rsidRPr="00B2453D" w:rsidRDefault="00B31DA6" w:rsidP="00B31DA6">
            <w:pPr>
              <w:rPr>
                <w:rFonts w:ascii="Arial" w:hAnsi="Arial" w:cs="Arial"/>
                <w:bCs/>
              </w:rPr>
            </w:pPr>
          </w:p>
        </w:tc>
      </w:tr>
      <w:tr w:rsidR="00B31DA6" w:rsidRPr="00B2453D" w14:paraId="49FE7BB1" w14:textId="77777777" w:rsidTr="001C4CB5">
        <w:tc>
          <w:tcPr>
            <w:tcW w:w="567" w:type="dxa"/>
            <w:vAlign w:val="center"/>
          </w:tcPr>
          <w:p w14:paraId="28B7E5D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41</w:t>
            </w:r>
          </w:p>
        </w:tc>
        <w:tc>
          <w:tcPr>
            <w:tcW w:w="3119" w:type="dxa"/>
            <w:vAlign w:val="center"/>
          </w:tcPr>
          <w:p w14:paraId="31F972C0" w14:textId="50761683"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Francuska glinka zielona 125 g</w:t>
            </w:r>
          </w:p>
        </w:tc>
        <w:tc>
          <w:tcPr>
            <w:tcW w:w="4990" w:type="dxa"/>
            <w:tcBorders>
              <w:top w:val="nil"/>
              <w:left w:val="single" w:sz="4" w:space="0" w:color="auto"/>
              <w:bottom w:val="single" w:sz="4" w:space="0" w:color="auto"/>
              <w:right w:val="single" w:sz="4" w:space="0" w:color="auto"/>
            </w:tcBorders>
            <w:vAlign w:val="center"/>
          </w:tcPr>
          <w:p w14:paraId="49B3FD13" w14:textId="42EDEDD1" w:rsidR="00B31DA6" w:rsidRPr="00B2453D" w:rsidRDefault="00B31DA6" w:rsidP="001C4CB5">
            <w:pPr>
              <w:pStyle w:val="NormalnyWeb"/>
              <w:shd w:val="clear" w:color="auto" w:fill="FFFFFF"/>
              <w:spacing w:before="0" w:beforeAutospacing="0" w:after="0" w:afterAutospacing="0"/>
              <w:rPr>
                <w:rFonts w:ascii="Arial" w:hAnsi="Arial" w:cs="Arial"/>
                <w:bCs/>
                <w:sz w:val="18"/>
                <w:szCs w:val="18"/>
              </w:rPr>
            </w:pPr>
            <w:r w:rsidRPr="00B2453D">
              <w:rPr>
                <w:rFonts w:ascii="Arial" w:eastAsia="Calibri" w:hAnsi="Arial" w:cs="Arial"/>
                <w:bCs/>
                <w:sz w:val="18"/>
                <w:szCs w:val="18"/>
              </w:rPr>
              <w:t>Glinka w proszku</w:t>
            </w:r>
          </w:p>
        </w:tc>
        <w:tc>
          <w:tcPr>
            <w:tcW w:w="1247" w:type="dxa"/>
          </w:tcPr>
          <w:p w14:paraId="1900AD21" w14:textId="77777777" w:rsidR="00B31DA6" w:rsidRPr="00B2453D" w:rsidRDefault="00B31DA6" w:rsidP="00B31DA6">
            <w:pPr>
              <w:rPr>
                <w:rFonts w:ascii="Arial" w:hAnsi="Arial" w:cs="Arial"/>
                <w:bCs/>
              </w:rPr>
            </w:pPr>
          </w:p>
        </w:tc>
      </w:tr>
      <w:tr w:rsidR="00B31DA6" w:rsidRPr="00B2453D" w14:paraId="77F0C1C8" w14:textId="77777777" w:rsidTr="001C4CB5">
        <w:tc>
          <w:tcPr>
            <w:tcW w:w="567" w:type="dxa"/>
            <w:vAlign w:val="center"/>
          </w:tcPr>
          <w:p w14:paraId="42DC11B0"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42</w:t>
            </w:r>
          </w:p>
        </w:tc>
        <w:tc>
          <w:tcPr>
            <w:tcW w:w="3119" w:type="dxa"/>
            <w:vAlign w:val="center"/>
          </w:tcPr>
          <w:p w14:paraId="0F9F655B" w14:textId="5D4A7DA0"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Folia do zabiegów spa 160 x 200, 20 szt. w rolce</w:t>
            </w:r>
          </w:p>
        </w:tc>
        <w:tc>
          <w:tcPr>
            <w:tcW w:w="4990" w:type="dxa"/>
            <w:tcBorders>
              <w:top w:val="nil"/>
              <w:left w:val="single" w:sz="4" w:space="0" w:color="auto"/>
              <w:bottom w:val="single" w:sz="4" w:space="0" w:color="auto"/>
              <w:right w:val="single" w:sz="4" w:space="0" w:color="auto"/>
            </w:tcBorders>
            <w:vAlign w:val="center"/>
          </w:tcPr>
          <w:p w14:paraId="7100146B" w14:textId="3CC9516E"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Folia w rolce</w:t>
            </w:r>
          </w:p>
        </w:tc>
        <w:tc>
          <w:tcPr>
            <w:tcW w:w="1247" w:type="dxa"/>
          </w:tcPr>
          <w:p w14:paraId="2B1C4E33" w14:textId="77777777" w:rsidR="00B31DA6" w:rsidRPr="00B2453D" w:rsidRDefault="00B31DA6" w:rsidP="00B31DA6">
            <w:pPr>
              <w:rPr>
                <w:rFonts w:ascii="Arial" w:hAnsi="Arial" w:cs="Arial"/>
                <w:bCs/>
              </w:rPr>
            </w:pPr>
          </w:p>
        </w:tc>
      </w:tr>
      <w:tr w:rsidR="00B31DA6" w:rsidRPr="00B2453D" w14:paraId="5CB167A3" w14:textId="77777777" w:rsidTr="001C4CB5">
        <w:tc>
          <w:tcPr>
            <w:tcW w:w="567" w:type="dxa"/>
            <w:vAlign w:val="center"/>
          </w:tcPr>
          <w:p w14:paraId="6A470BE4"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43</w:t>
            </w:r>
          </w:p>
        </w:tc>
        <w:tc>
          <w:tcPr>
            <w:tcW w:w="3119" w:type="dxa"/>
            <w:vAlign w:val="center"/>
          </w:tcPr>
          <w:p w14:paraId="42A01BF2" w14:textId="0DC23B65"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Folia do body </w:t>
            </w:r>
            <w:proofErr w:type="spellStart"/>
            <w:r w:rsidRPr="00B2453D">
              <w:rPr>
                <w:rFonts w:ascii="Arial" w:eastAsia="Arial" w:hAnsi="Arial" w:cs="Arial"/>
                <w:bCs/>
                <w:sz w:val="18"/>
                <w:szCs w:val="18"/>
              </w:rPr>
              <w:t>wrapingu</w:t>
            </w:r>
            <w:proofErr w:type="spellEnd"/>
          </w:p>
        </w:tc>
        <w:tc>
          <w:tcPr>
            <w:tcW w:w="4990" w:type="dxa"/>
            <w:tcBorders>
              <w:top w:val="nil"/>
              <w:left w:val="single" w:sz="4" w:space="0" w:color="auto"/>
              <w:bottom w:val="single" w:sz="4" w:space="0" w:color="auto"/>
              <w:right w:val="single" w:sz="4" w:space="0" w:color="auto"/>
            </w:tcBorders>
            <w:vAlign w:val="center"/>
          </w:tcPr>
          <w:p w14:paraId="135CDEE5" w14:textId="1245AF06" w:rsidR="00B31DA6" w:rsidRPr="00B2453D" w:rsidRDefault="00B31DA6" w:rsidP="001C4CB5">
            <w:pPr>
              <w:rPr>
                <w:rFonts w:ascii="Arial" w:hAnsi="Arial" w:cs="Arial"/>
                <w:bCs/>
                <w:sz w:val="18"/>
                <w:szCs w:val="18"/>
              </w:rPr>
            </w:pPr>
            <w:r w:rsidRPr="00B2453D">
              <w:rPr>
                <w:rFonts w:ascii="Arial" w:eastAsia="Calibri" w:hAnsi="Arial" w:cs="Arial"/>
                <w:bCs/>
                <w:sz w:val="18"/>
                <w:szCs w:val="18"/>
              </w:rPr>
              <w:t xml:space="preserve">Folia </w:t>
            </w:r>
            <w:proofErr w:type="spellStart"/>
            <w:r w:rsidRPr="00B2453D">
              <w:rPr>
                <w:rFonts w:ascii="Arial" w:eastAsia="Calibri" w:hAnsi="Arial" w:cs="Arial"/>
                <w:bCs/>
                <w:sz w:val="18"/>
                <w:szCs w:val="18"/>
              </w:rPr>
              <w:t>strecz</w:t>
            </w:r>
            <w:proofErr w:type="spellEnd"/>
            <w:r w:rsidRPr="00B2453D">
              <w:rPr>
                <w:rFonts w:ascii="Arial" w:eastAsia="Calibri" w:hAnsi="Arial" w:cs="Arial"/>
                <w:bCs/>
                <w:sz w:val="18"/>
                <w:szCs w:val="18"/>
              </w:rPr>
              <w:t xml:space="preserve"> do owijania </w:t>
            </w:r>
          </w:p>
        </w:tc>
        <w:tc>
          <w:tcPr>
            <w:tcW w:w="1247" w:type="dxa"/>
          </w:tcPr>
          <w:p w14:paraId="6CDFB1B5" w14:textId="77777777" w:rsidR="00B31DA6" w:rsidRPr="00B2453D" w:rsidRDefault="00B31DA6" w:rsidP="00B31DA6">
            <w:pPr>
              <w:rPr>
                <w:rFonts w:ascii="Arial" w:hAnsi="Arial" w:cs="Arial"/>
                <w:bCs/>
              </w:rPr>
            </w:pPr>
          </w:p>
        </w:tc>
      </w:tr>
      <w:tr w:rsidR="00B31DA6" w:rsidRPr="00B2453D" w14:paraId="28CB3177" w14:textId="77777777" w:rsidTr="001C4CB5">
        <w:tc>
          <w:tcPr>
            <w:tcW w:w="567" w:type="dxa"/>
            <w:vAlign w:val="center"/>
          </w:tcPr>
          <w:p w14:paraId="1CE1ADDC"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44</w:t>
            </w:r>
          </w:p>
        </w:tc>
        <w:tc>
          <w:tcPr>
            <w:tcW w:w="3119" w:type="dxa"/>
            <w:vAlign w:val="center"/>
          </w:tcPr>
          <w:p w14:paraId="18D79C01" w14:textId="6F6D441E"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Gaza do zabiegów </w:t>
            </w:r>
            <w:proofErr w:type="spellStart"/>
            <w:r w:rsidRPr="00B2453D">
              <w:rPr>
                <w:rFonts w:ascii="Arial" w:eastAsia="Arial" w:hAnsi="Arial" w:cs="Arial"/>
                <w:bCs/>
                <w:sz w:val="18"/>
                <w:szCs w:val="18"/>
              </w:rPr>
              <w:t>kriolipolizy</w:t>
            </w:r>
            <w:proofErr w:type="spellEnd"/>
            <w:r w:rsidRPr="00B2453D">
              <w:rPr>
                <w:rFonts w:ascii="Arial" w:eastAsia="Arial" w:hAnsi="Arial" w:cs="Arial"/>
                <w:bCs/>
                <w:sz w:val="18"/>
                <w:szCs w:val="18"/>
              </w:rPr>
              <w:t>. (op. 10 szt.)</w:t>
            </w:r>
          </w:p>
        </w:tc>
        <w:tc>
          <w:tcPr>
            <w:tcW w:w="4990" w:type="dxa"/>
            <w:tcBorders>
              <w:top w:val="nil"/>
              <w:left w:val="single" w:sz="4" w:space="0" w:color="auto"/>
              <w:bottom w:val="single" w:sz="4" w:space="0" w:color="auto"/>
              <w:right w:val="single" w:sz="4" w:space="0" w:color="auto"/>
            </w:tcBorders>
            <w:vAlign w:val="center"/>
          </w:tcPr>
          <w:p w14:paraId="228885FE" w14:textId="1658264A"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Gaza do </w:t>
            </w:r>
            <w:proofErr w:type="spellStart"/>
            <w:r w:rsidRPr="00B2453D">
              <w:rPr>
                <w:rFonts w:ascii="Arial" w:eastAsia="Calibri" w:hAnsi="Arial" w:cs="Arial"/>
                <w:bCs/>
                <w:sz w:val="18"/>
                <w:szCs w:val="18"/>
              </w:rPr>
              <w:t>kriolipolizy</w:t>
            </w:r>
            <w:proofErr w:type="spellEnd"/>
          </w:p>
        </w:tc>
        <w:tc>
          <w:tcPr>
            <w:tcW w:w="1247" w:type="dxa"/>
          </w:tcPr>
          <w:p w14:paraId="6A891A84" w14:textId="77777777" w:rsidR="00B31DA6" w:rsidRPr="00B2453D" w:rsidRDefault="00B31DA6" w:rsidP="00B31DA6">
            <w:pPr>
              <w:rPr>
                <w:rFonts w:ascii="Arial" w:hAnsi="Arial" w:cs="Arial"/>
                <w:bCs/>
              </w:rPr>
            </w:pPr>
          </w:p>
        </w:tc>
      </w:tr>
      <w:tr w:rsidR="00B31DA6" w:rsidRPr="00B2453D" w14:paraId="410FDAE4" w14:textId="77777777" w:rsidTr="001C4CB5">
        <w:tc>
          <w:tcPr>
            <w:tcW w:w="567" w:type="dxa"/>
            <w:vAlign w:val="center"/>
          </w:tcPr>
          <w:p w14:paraId="1635713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45</w:t>
            </w:r>
          </w:p>
        </w:tc>
        <w:tc>
          <w:tcPr>
            <w:tcW w:w="3119" w:type="dxa"/>
            <w:vAlign w:val="center"/>
          </w:tcPr>
          <w:p w14:paraId="1B44C2F7" w14:textId="432AB5E8"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Gaza jałowa 5x5 cm, </w:t>
            </w:r>
            <w:r w:rsidR="009631BF">
              <w:rPr>
                <w:rFonts w:ascii="Arial" w:eastAsia="Arial" w:hAnsi="Arial" w:cs="Arial"/>
                <w:bCs/>
                <w:sz w:val="18"/>
                <w:szCs w:val="18"/>
              </w:rPr>
              <w:t xml:space="preserve">(op. </w:t>
            </w:r>
            <w:r w:rsidRPr="00B2453D">
              <w:rPr>
                <w:rFonts w:ascii="Arial" w:eastAsia="Arial" w:hAnsi="Arial" w:cs="Arial"/>
                <w:bCs/>
                <w:sz w:val="18"/>
                <w:szCs w:val="18"/>
              </w:rPr>
              <w:t>125 szt</w:t>
            </w:r>
            <w:r w:rsidR="009631BF">
              <w:rPr>
                <w:rFonts w:ascii="Arial" w:eastAsia="Arial" w:hAnsi="Arial" w:cs="Arial"/>
                <w:bCs/>
                <w:sz w:val="18"/>
                <w:szCs w:val="18"/>
              </w:rPr>
              <w:t>.)</w:t>
            </w:r>
          </w:p>
        </w:tc>
        <w:tc>
          <w:tcPr>
            <w:tcW w:w="4990" w:type="dxa"/>
            <w:tcBorders>
              <w:top w:val="nil"/>
              <w:left w:val="single" w:sz="4" w:space="0" w:color="auto"/>
              <w:bottom w:val="single" w:sz="4" w:space="0" w:color="auto"/>
              <w:right w:val="single" w:sz="4" w:space="0" w:color="auto"/>
            </w:tcBorders>
            <w:vAlign w:val="center"/>
          </w:tcPr>
          <w:p w14:paraId="37F846DC" w14:textId="4EC1A5B2"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Kompresy jałowe</w:t>
            </w:r>
          </w:p>
        </w:tc>
        <w:tc>
          <w:tcPr>
            <w:tcW w:w="1247" w:type="dxa"/>
          </w:tcPr>
          <w:p w14:paraId="4AC34A8D" w14:textId="77777777" w:rsidR="00B31DA6" w:rsidRPr="00B2453D" w:rsidRDefault="00B31DA6" w:rsidP="00B31DA6">
            <w:pPr>
              <w:rPr>
                <w:rFonts w:ascii="Arial" w:hAnsi="Arial" w:cs="Arial"/>
                <w:bCs/>
              </w:rPr>
            </w:pPr>
          </w:p>
        </w:tc>
      </w:tr>
      <w:tr w:rsidR="00B31DA6" w:rsidRPr="00F55886" w14:paraId="5CADC887" w14:textId="77777777" w:rsidTr="001C4CB5">
        <w:tc>
          <w:tcPr>
            <w:tcW w:w="567" w:type="dxa"/>
            <w:vAlign w:val="center"/>
          </w:tcPr>
          <w:p w14:paraId="184D243D"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46</w:t>
            </w:r>
          </w:p>
        </w:tc>
        <w:tc>
          <w:tcPr>
            <w:tcW w:w="3119" w:type="dxa"/>
            <w:vAlign w:val="center"/>
          </w:tcPr>
          <w:p w14:paraId="6273EF9B" w14:textId="68EBD02A" w:rsidR="00B31DA6" w:rsidRPr="00F55886" w:rsidRDefault="00B31DA6" w:rsidP="00B31DA6">
            <w:pPr>
              <w:autoSpaceDE w:val="0"/>
              <w:autoSpaceDN w:val="0"/>
              <w:adjustRightInd w:val="0"/>
              <w:rPr>
                <w:rFonts w:ascii="Arial" w:hAnsi="Arial" w:cs="Arial"/>
              </w:rPr>
            </w:pPr>
            <w:proofErr w:type="spellStart"/>
            <w:r w:rsidRPr="00F55886">
              <w:rPr>
                <w:rFonts w:ascii="Arial" w:eastAsia="Arial" w:hAnsi="Arial" w:cs="Arial"/>
                <w:bCs/>
                <w:sz w:val="18"/>
                <w:szCs w:val="18"/>
              </w:rPr>
              <w:t>Glukonolakton</w:t>
            </w:r>
            <w:proofErr w:type="spellEnd"/>
            <w:r w:rsidRPr="00F55886">
              <w:rPr>
                <w:rFonts w:ascii="Arial" w:eastAsia="Arial" w:hAnsi="Arial" w:cs="Arial"/>
                <w:bCs/>
                <w:sz w:val="18"/>
                <w:szCs w:val="18"/>
              </w:rPr>
              <w:t>, 1kg</w:t>
            </w:r>
          </w:p>
        </w:tc>
        <w:tc>
          <w:tcPr>
            <w:tcW w:w="4990" w:type="dxa"/>
            <w:tcBorders>
              <w:top w:val="nil"/>
              <w:left w:val="single" w:sz="4" w:space="0" w:color="auto"/>
              <w:bottom w:val="single" w:sz="4" w:space="0" w:color="auto"/>
              <w:right w:val="single" w:sz="4" w:space="0" w:color="auto"/>
            </w:tcBorders>
            <w:vAlign w:val="center"/>
          </w:tcPr>
          <w:p w14:paraId="14BBF709" w14:textId="43671CE6" w:rsidR="00B31DA6" w:rsidRPr="00F55886" w:rsidRDefault="00731934"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Substancja spełnia wymagania ekologicznego surowca kosmetologicznego.</w:t>
            </w:r>
          </w:p>
        </w:tc>
        <w:tc>
          <w:tcPr>
            <w:tcW w:w="1247" w:type="dxa"/>
          </w:tcPr>
          <w:p w14:paraId="0A00D310" w14:textId="77777777" w:rsidR="00B31DA6" w:rsidRPr="00F55886" w:rsidRDefault="00B31DA6" w:rsidP="00B31DA6">
            <w:pPr>
              <w:rPr>
                <w:rFonts w:ascii="Arial" w:hAnsi="Arial" w:cs="Arial"/>
                <w:bCs/>
              </w:rPr>
            </w:pPr>
          </w:p>
        </w:tc>
      </w:tr>
      <w:tr w:rsidR="00B31DA6" w:rsidRPr="00F55886" w14:paraId="5BAA1138" w14:textId="77777777" w:rsidTr="001C4CB5">
        <w:tc>
          <w:tcPr>
            <w:tcW w:w="567" w:type="dxa"/>
            <w:vAlign w:val="center"/>
          </w:tcPr>
          <w:p w14:paraId="11F2DA55"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47</w:t>
            </w:r>
          </w:p>
        </w:tc>
        <w:tc>
          <w:tcPr>
            <w:tcW w:w="3119" w:type="dxa"/>
            <w:vAlign w:val="center"/>
          </w:tcPr>
          <w:p w14:paraId="2CAEA8F3" w14:textId="399DCA9A"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Głaszczki do płytek</w:t>
            </w:r>
          </w:p>
        </w:tc>
        <w:tc>
          <w:tcPr>
            <w:tcW w:w="4990" w:type="dxa"/>
            <w:tcBorders>
              <w:top w:val="nil"/>
              <w:left w:val="single" w:sz="4" w:space="0" w:color="auto"/>
              <w:bottom w:val="single" w:sz="4" w:space="0" w:color="auto"/>
              <w:right w:val="single" w:sz="4" w:space="0" w:color="auto"/>
            </w:tcBorders>
            <w:vAlign w:val="center"/>
          </w:tcPr>
          <w:p w14:paraId="4394435A" w14:textId="75FE7C12"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Sterylne, pakowane indywidualnie</w:t>
            </w:r>
          </w:p>
        </w:tc>
        <w:tc>
          <w:tcPr>
            <w:tcW w:w="1247" w:type="dxa"/>
          </w:tcPr>
          <w:p w14:paraId="29E89BB4" w14:textId="77777777" w:rsidR="00B31DA6" w:rsidRPr="00F55886" w:rsidRDefault="00B31DA6" w:rsidP="00B31DA6">
            <w:pPr>
              <w:rPr>
                <w:rFonts w:ascii="Arial" w:hAnsi="Arial" w:cs="Arial"/>
                <w:bCs/>
              </w:rPr>
            </w:pPr>
          </w:p>
        </w:tc>
      </w:tr>
      <w:tr w:rsidR="00B31DA6" w:rsidRPr="00F55886" w14:paraId="376DA5DD" w14:textId="77777777" w:rsidTr="001C4CB5">
        <w:tc>
          <w:tcPr>
            <w:tcW w:w="567" w:type="dxa"/>
            <w:vAlign w:val="center"/>
          </w:tcPr>
          <w:p w14:paraId="26638077"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48</w:t>
            </w:r>
          </w:p>
        </w:tc>
        <w:tc>
          <w:tcPr>
            <w:tcW w:w="3119" w:type="dxa"/>
            <w:vAlign w:val="center"/>
          </w:tcPr>
          <w:p w14:paraId="52441704" w14:textId="75724CA2"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 xml:space="preserve">Guma </w:t>
            </w:r>
            <w:proofErr w:type="spellStart"/>
            <w:r w:rsidRPr="00F55886">
              <w:rPr>
                <w:rFonts w:ascii="Arial" w:eastAsia="Arial" w:hAnsi="Arial" w:cs="Arial"/>
                <w:bCs/>
                <w:sz w:val="18"/>
                <w:szCs w:val="18"/>
              </w:rPr>
              <w:t>ksantanowa</w:t>
            </w:r>
            <w:proofErr w:type="spellEnd"/>
            <w:r w:rsidRPr="00F55886">
              <w:rPr>
                <w:rFonts w:ascii="Arial" w:eastAsia="Arial" w:hAnsi="Arial" w:cs="Arial"/>
                <w:bCs/>
                <w:sz w:val="18"/>
                <w:szCs w:val="18"/>
              </w:rPr>
              <w:t xml:space="preserve"> 30 g</w:t>
            </w:r>
          </w:p>
        </w:tc>
        <w:tc>
          <w:tcPr>
            <w:tcW w:w="4990" w:type="dxa"/>
            <w:tcBorders>
              <w:top w:val="nil"/>
              <w:left w:val="single" w:sz="4" w:space="0" w:color="auto"/>
              <w:bottom w:val="single" w:sz="4" w:space="0" w:color="auto"/>
              <w:right w:val="single" w:sz="4" w:space="0" w:color="auto"/>
            </w:tcBorders>
            <w:vAlign w:val="center"/>
          </w:tcPr>
          <w:p w14:paraId="1933E0BA" w14:textId="18162671" w:rsidR="00B31DA6" w:rsidRPr="00F55886" w:rsidRDefault="00731934"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Substancja spełnia wymagania ekologicznego surowca kosmetologicznego.</w:t>
            </w:r>
          </w:p>
        </w:tc>
        <w:tc>
          <w:tcPr>
            <w:tcW w:w="1247" w:type="dxa"/>
          </w:tcPr>
          <w:p w14:paraId="7641051A" w14:textId="77777777" w:rsidR="00B31DA6" w:rsidRPr="00F55886" w:rsidRDefault="00B31DA6" w:rsidP="00B31DA6">
            <w:pPr>
              <w:rPr>
                <w:rFonts w:ascii="Arial" w:hAnsi="Arial" w:cs="Arial"/>
                <w:bCs/>
              </w:rPr>
            </w:pPr>
          </w:p>
        </w:tc>
      </w:tr>
      <w:tr w:rsidR="00B31DA6" w:rsidRPr="00F55886" w14:paraId="380A4103" w14:textId="77777777" w:rsidTr="001C4CB5">
        <w:tc>
          <w:tcPr>
            <w:tcW w:w="567" w:type="dxa"/>
            <w:vAlign w:val="center"/>
          </w:tcPr>
          <w:p w14:paraId="0480ED06"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49</w:t>
            </w:r>
          </w:p>
        </w:tc>
        <w:tc>
          <w:tcPr>
            <w:tcW w:w="3119" w:type="dxa"/>
            <w:vAlign w:val="center"/>
          </w:tcPr>
          <w:p w14:paraId="6111BB92" w14:textId="3CF2E920"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 xml:space="preserve">Igły do </w:t>
            </w:r>
            <w:proofErr w:type="spellStart"/>
            <w:r w:rsidRPr="00F55886">
              <w:rPr>
                <w:rFonts w:ascii="Arial" w:eastAsia="Arial" w:hAnsi="Arial" w:cs="Arial"/>
                <w:bCs/>
                <w:sz w:val="18"/>
                <w:szCs w:val="18"/>
              </w:rPr>
              <w:t>elektorokoagulacji</w:t>
            </w:r>
            <w:proofErr w:type="spellEnd"/>
          </w:p>
        </w:tc>
        <w:tc>
          <w:tcPr>
            <w:tcW w:w="4990" w:type="dxa"/>
            <w:tcBorders>
              <w:top w:val="nil"/>
              <w:left w:val="single" w:sz="4" w:space="0" w:color="auto"/>
              <w:bottom w:val="single" w:sz="4" w:space="0" w:color="auto"/>
              <w:right w:val="single" w:sz="4" w:space="0" w:color="auto"/>
            </w:tcBorders>
            <w:vAlign w:val="center"/>
          </w:tcPr>
          <w:p w14:paraId="0055B951" w14:textId="3EEAB9A6"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 xml:space="preserve">Igły do urządzenia </w:t>
            </w:r>
            <w:proofErr w:type="spellStart"/>
            <w:r w:rsidRPr="00F55886">
              <w:rPr>
                <w:rFonts w:ascii="Arial" w:eastAsia="Calibri" w:hAnsi="Arial" w:cs="Arial"/>
                <w:bCs/>
                <w:sz w:val="18"/>
                <w:szCs w:val="18"/>
              </w:rPr>
              <w:t>Epilan</w:t>
            </w:r>
            <w:proofErr w:type="spellEnd"/>
            <w:r w:rsidRPr="00F55886">
              <w:rPr>
                <w:rFonts w:ascii="Arial" w:eastAsia="Calibri" w:hAnsi="Arial" w:cs="Arial"/>
                <w:bCs/>
                <w:sz w:val="18"/>
                <w:szCs w:val="18"/>
              </w:rPr>
              <w:t>, różnej grubości, złote srebrne</w:t>
            </w:r>
          </w:p>
        </w:tc>
        <w:tc>
          <w:tcPr>
            <w:tcW w:w="1247" w:type="dxa"/>
          </w:tcPr>
          <w:p w14:paraId="73B313C4" w14:textId="77777777" w:rsidR="00B31DA6" w:rsidRPr="00F55886" w:rsidRDefault="00B31DA6" w:rsidP="00B31DA6">
            <w:pPr>
              <w:rPr>
                <w:rFonts w:ascii="Arial" w:hAnsi="Arial" w:cs="Arial"/>
                <w:bCs/>
              </w:rPr>
            </w:pPr>
          </w:p>
        </w:tc>
      </w:tr>
      <w:tr w:rsidR="00B31DA6" w:rsidRPr="00F55886" w14:paraId="0C52C3E5" w14:textId="77777777" w:rsidTr="001C4CB5">
        <w:tc>
          <w:tcPr>
            <w:tcW w:w="567" w:type="dxa"/>
            <w:vAlign w:val="center"/>
          </w:tcPr>
          <w:p w14:paraId="7C6CED39"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50</w:t>
            </w:r>
          </w:p>
        </w:tc>
        <w:tc>
          <w:tcPr>
            <w:tcW w:w="3119" w:type="dxa"/>
            <w:vAlign w:val="center"/>
          </w:tcPr>
          <w:p w14:paraId="79D59B70" w14:textId="4DE63748"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 xml:space="preserve">Igły do </w:t>
            </w:r>
            <w:proofErr w:type="spellStart"/>
            <w:r w:rsidRPr="00F55886">
              <w:rPr>
                <w:rFonts w:ascii="Arial" w:eastAsia="Arial" w:hAnsi="Arial" w:cs="Arial"/>
                <w:bCs/>
                <w:sz w:val="18"/>
                <w:szCs w:val="18"/>
              </w:rPr>
              <w:t>karboksyterapii</w:t>
            </w:r>
            <w:proofErr w:type="spellEnd"/>
            <w:r w:rsidRPr="00F55886">
              <w:rPr>
                <w:rFonts w:ascii="Arial" w:eastAsia="Arial" w:hAnsi="Arial" w:cs="Arial"/>
                <w:bCs/>
                <w:sz w:val="18"/>
                <w:szCs w:val="18"/>
              </w:rPr>
              <w:t xml:space="preserve"> rozmiar 30 g</w:t>
            </w:r>
          </w:p>
        </w:tc>
        <w:tc>
          <w:tcPr>
            <w:tcW w:w="4990" w:type="dxa"/>
            <w:tcBorders>
              <w:top w:val="nil"/>
              <w:left w:val="single" w:sz="4" w:space="0" w:color="auto"/>
              <w:bottom w:val="single" w:sz="4" w:space="0" w:color="auto"/>
              <w:right w:val="single" w:sz="4" w:space="0" w:color="auto"/>
            </w:tcBorders>
            <w:vAlign w:val="center"/>
          </w:tcPr>
          <w:p w14:paraId="12B92215" w14:textId="4DE0D990"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 xml:space="preserve">Opakowanie 10 sztuk, rozmiar 30 G </w:t>
            </w:r>
          </w:p>
        </w:tc>
        <w:tc>
          <w:tcPr>
            <w:tcW w:w="1247" w:type="dxa"/>
          </w:tcPr>
          <w:p w14:paraId="635D45FC" w14:textId="77777777" w:rsidR="00B31DA6" w:rsidRPr="00F55886" w:rsidRDefault="00B31DA6" w:rsidP="00B31DA6">
            <w:pPr>
              <w:rPr>
                <w:rFonts w:ascii="Arial" w:hAnsi="Arial" w:cs="Arial"/>
                <w:bCs/>
              </w:rPr>
            </w:pPr>
          </w:p>
        </w:tc>
      </w:tr>
      <w:tr w:rsidR="00B31DA6" w:rsidRPr="00F55886" w14:paraId="52E71CCE" w14:textId="77777777" w:rsidTr="001C4CB5">
        <w:tc>
          <w:tcPr>
            <w:tcW w:w="567" w:type="dxa"/>
            <w:vAlign w:val="center"/>
          </w:tcPr>
          <w:p w14:paraId="5E31D885"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lastRenderedPageBreak/>
              <w:t>51</w:t>
            </w:r>
          </w:p>
        </w:tc>
        <w:tc>
          <w:tcPr>
            <w:tcW w:w="3119" w:type="dxa"/>
            <w:vAlign w:val="center"/>
          </w:tcPr>
          <w:p w14:paraId="394C463A" w14:textId="13E3AA03"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Jedwab hydrolizowany 20 ml</w:t>
            </w:r>
          </w:p>
        </w:tc>
        <w:tc>
          <w:tcPr>
            <w:tcW w:w="4990" w:type="dxa"/>
            <w:tcBorders>
              <w:top w:val="single" w:sz="4" w:space="0" w:color="auto"/>
              <w:left w:val="single" w:sz="4" w:space="0" w:color="auto"/>
              <w:bottom w:val="single" w:sz="4" w:space="0" w:color="auto"/>
              <w:right w:val="single" w:sz="4" w:space="0" w:color="auto"/>
            </w:tcBorders>
            <w:vAlign w:val="center"/>
          </w:tcPr>
          <w:p w14:paraId="3E2EE5BA" w14:textId="799B2B66" w:rsidR="00B31DA6" w:rsidRPr="00F55886" w:rsidRDefault="00731934"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Substancja spełnia wymagania ekologicznego surowca kosmetologicznego.</w:t>
            </w:r>
          </w:p>
        </w:tc>
        <w:tc>
          <w:tcPr>
            <w:tcW w:w="1247" w:type="dxa"/>
          </w:tcPr>
          <w:p w14:paraId="282FF56D" w14:textId="77777777" w:rsidR="00B31DA6" w:rsidRPr="00F55886" w:rsidRDefault="00B31DA6" w:rsidP="00B31DA6">
            <w:pPr>
              <w:rPr>
                <w:rFonts w:ascii="Arial" w:hAnsi="Arial" w:cs="Arial"/>
                <w:bCs/>
              </w:rPr>
            </w:pPr>
          </w:p>
        </w:tc>
      </w:tr>
      <w:tr w:rsidR="00B31DA6" w:rsidRPr="00F55886" w14:paraId="286D9335" w14:textId="77777777" w:rsidTr="001C4CB5">
        <w:tc>
          <w:tcPr>
            <w:tcW w:w="567" w:type="dxa"/>
            <w:vAlign w:val="center"/>
          </w:tcPr>
          <w:p w14:paraId="0748EC3F"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52</w:t>
            </w:r>
          </w:p>
        </w:tc>
        <w:tc>
          <w:tcPr>
            <w:tcW w:w="3119" w:type="dxa"/>
            <w:vAlign w:val="center"/>
          </w:tcPr>
          <w:p w14:paraId="139BE576" w14:textId="1FFDFB4D"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Kapturki ścierne 10/320 (op. 50 szt.)</w:t>
            </w:r>
          </w:p>
        </w:tc>
        <w:tc>
          <w:tcPr>
            <w:tcW w:w="4990" w:type="dxa"/>
            <w:tcBorders>
              <w:top w:val="nil"/>
              <w:left w:val="single" w:sz="4" w:space="0" w:color="auto"/>
              <w:bottom w:val="single" w:sz="4" w:space="0" w:color="auto"/>
              <w:right w:val="single" w:sz="4" w:space="0" w:color="auto"/>
            </w:tcBorders>
            <w:vAlign w:val="center"/>
          </w:tcPr>
          <w:p w14:paraId="5EBE98A9" w14:textId="747704E6"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Średnica 10mm</w:t>
            </w:r>
          </w:p>
        </w:tc>
        <w:tc>
          <w:tcPr>
            <w:tcW w:w="1247" w:type="dxa"/>
          </w:tcPr>
          <w:p w14:paraId="50F37F75" w14:textId="77777777" w:rsidR="00B31DA6" w:rsidRPr="00F55886" w:rsidRDefault="00B31DA6" w:rsidP="00B31DA6">
            <w:pPr>
              <w:rPr>
                <w:rFonts w:ascii="Arial" w:hAnsi="Arial" w:cs="Arial"/>
                <w:bCs/>
              </w:rPr>
            </w:pPr>
          </w:p>
        </w:tc>
      </w:tr>
      <w:tr w:rsidR="00B31DA6" w:rsidRPr="00F55886" w14:paraId="0463612B" w14:textId="77777777" w:rsidTr="001C4CB5">
        <w:tc>
          <w:tcPr>
            <w:tcW w:w="567" w:type="dxa"/>
            <w:vAlign w:val="center"/>
          </w:tcPr>
          <w:p w14:paraId="0EB51AB8"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53</w:t>
            </w:r>
          </w:p>
        </w:tc>
        <w:tc>
          <w:tcPr>
            <w:tcW w:w="3119" w:type="dxa"/>
            <w:vAlign w:val="center"/>
          </w:tcPr>
          <w:p w14:paraId="54CEBCBD" w14:textId="6D9E7404"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Kapturki ścierne 10/80 (op. 50 szt.)</w:t>
            </w:r>
          </w:p>
        </w:tc>
        <w:tc>
          <w:tcPr>
            <w:tcW w:w="4990" w:type="dxa"/>
            <w:tcBorders>
              <w:top w:val="nil"/>
              <w:left w:val="single" w:sz="4" w:space="0" w:color="auto"/>
              <w:bottom w:val="single" w:sz="4" w:space="0" w:color="auto"/>
              <w:right w:val="single" w:sz="4" w:space="0" w:color="auto"/>
            </w:tcBorders>
            <w:vAlign w:val="center"/>
          </w:tcPr>
          <w:p w14:paraId="1A2B8BD5" w14:textId="758CFB22"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gradacja 80, średnica 10</w:t>
            </w:r>
          </w:p>
        </w:tc>
        <w:tc>
          <w:tcPr>
            <w:tcW w:w="1247" w:type="dxa"/>
          </w:tcPr>
          <w:p w14:paraId="13A036CF" w14:textId="77777777" w:rsidR="00B31DA6" w:rsidRPr="00F55886" w:rsidRDefault="00B31DA6" w:rsidP="00B31DA6">
            <w:pPr>
              <w:rPr>
                <w:rFonts w:ascii="Arial" w:hAnsi="Arial" w:cs="Arial"/>
                <w:bCs/>
              </w:rPr>
            </w:pPr>
          </w:p>
        </w:tc>
      </w:tr>
      <w:tr w:rsidR="00B31DA6" w:rsidRPr="00F55886" w14:paraId="3DC61FD4" w14:textId="77777777" w:rsidTr="001C4CB5">
        <w:tc>
          <w:tcPr>
            <w:tcW w:w="567" w:type="dxa"/>
            <w:vAlign w:val="center"/>
          </w:tcPr>
          <w:p w14:paraId="73936A69"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54</w:t>
            </w:r>
          </w:p>
        </w:tc>
        <w:tc>
          <w:tcPr>
            <w:tcW w:w="3119" w:type="dxa"/>
            <w:vAlign w:val="center"/>
          </w:tcPr>
          <w:p w14:paraId="79663C65" w14:textId="72D59C62"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 xml:space="preserve">Kartridż do </w:t>
            </w:r>
            <w:proofErr w:type="spellStart"/>
            <w:r w:rsidRPr="00F55886">
              <w:rPr>
                <w:rFonts w:ascii="Arial" w:eastAsia="Arial" w:hAnsi="Arial" w:cs="Arial"/>
                <w:bCs/>
                <w:sz w:val="18"/>
                <w:szCs w:val="18"/>
              </w:rPr>
              <w:t>dermapena</w:t>
            </w:r>
            <w:proofErr w:type="spellEnd"/>
          </w:p>
        </w:tc>
        <w:tc>
          <w:tcPr>
            <w:tcW w:w="4990" w:type="dxa"/>
            <w:tcBorders>
              <w:top w:val="nil"/>
              <w:left w:val="single" w:sz="4" w:space="0" w:color="auto"/>
              <w:bottom w:val="single" w:sz="4" w:space="0" w:color="auto"/>
              <w:right w:val="single" w:sz="4" w:space="0" w:color="auto"/>
            </w:tcBorders>
            <w:vAlign w:val="center"/>
          </w:tcPr>
          <w:p w14:paraId="6227F171" w14:textId="4F29AA26" w:rsidR="00B31DA6" w:rsidRPr="00F55886" w:rsidRDefault="00731934" w:rsidP="001C4CB5">
            <w:pPr>
              <w:shd w:val="clear" w:color="auto" w:fill="FFFFFF"/>
              <w:rPr>
                <w:rFonts w:ascii="Arial" w:hAnsi="Arial" w:cs="Arial"/>
                <w:bCs/>
                <w:sz w:val="18"/>
                <w:szCs w:val="18"/>
              </w:rPr>
            </w:pPr>
            <w:r w:rsidRPr="00F55886">
              <w:rPr>
                <w:rFonts w:ascii="Arial" w:hAnsi="Arial" w:cs="Arial"/>
                <w:bCs/>
                <w:sz w:val="18"/>
                <w:szCs w:val="18"/>
              </w:rPr>
              <w:t>36 pin, 12 pin</w:t>
            </w:r>
          </w:p>
        </w:tc>
        <w:tc>
          <w:tcPr>
            <w:tcW w:w="1247" w:type="dxa"/>
          </w:tcPr>
          <w:p w14:paraId="3166548B" w14:textId="77777777" w:rsidR="00B31DA6" w:rsidRPr="00F55886" w:rsidRDefault="00B31DA6" w:rsidP="00B31DA6">
            <w:pPr>
              <w:rPr>
                <w:rFonts w:ascii="Arial" w:hAnsi="Arial" w:cs="Arial"/>
                <w:bCs/>
              </w:rPr>
            </w:pPr>
          </w:p>
        </w:tc>
      </w:tr>
      <w:tr w:rsidR="00B31DA6" w:rsidRPr="00F55886" w14:paraId="2928DC62" w14:textId="77777777" w:rsidTr="001C4CB5">
        <w:tc>
          <w:tcPr>
            <w:tcW w:w="567" w:type="dxa"/>
            <w:vAlign w:val="center"/>
          </w:tcPr>
          <w:p w14:paraId="74BFDEDB"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55</w:t>
            </w:r>
          </w:p>
        </w:tc>
        <w:tc>
          <w:tcPr>
            <w:tcW w:w="3119" w:type="dxa"/>
            <w:vAlign w:val="center"/>
          </w:tcPr>
          <w:p w14:paraId="7FD56566" w14:textId="07DD6134"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Keratyna hydrolizowana 30 ml</w:t>
            </w:r>
          </w:p>
        </w:tc>
        <w:tc>
          <w:tcPr>
            <w:tcW w:w="4990" w:type="dxa"/>
            <w:tcBorders>
              <w:top w:val="nil"/>
              <w:left w:val="single" w:sz="4" w:space="0" w:color="auto"/>
              <w:bottom w:val="single" w:sz="4" w:space="0" w:color="auto"/>
              <w:right w:val="single" w:sz="4" w:space="0" w:color="auto"/>
            </w:tcBorders>
            <w:vAlign w:val="center"/>
          </w:tcPr>
          <w:p w14:paraId="38A00559" w14:textId="7920A436" w:rsidR="00B31DA6" w:rsidRPr="00F55886" w:rsidRDefault="00731934" w:rsidP="001C4CB5">
            <w:pPr>
              <w:shd w:val="clear" w:color="auto" w:fill="FFFFFF"/>
              <w:rPr>
                <w:rFonts w:ascii="Arial" w:hAnsi="Arial" w:cs="Arial"/>
                <w:bCs/>
                <w:sz w:val="18"/>
                <w:szCs w:val="18"/>
              </w:rPr>
            </w:pPr>
            <w:r w:rsidRPr="00F55886">
              <w:rPr>
                <w:rFonts w:ascii="Arial" w:hAnsi="Arial" w:cs="Arial"/>
                <w:bCs/>
                <w:sz w:val="18"/>
                <w:szCs w:val="18"/>
              </w:rPr>
              <w:t>Substancja spełnia wymagania ekologicznego surowca kosmetologicznego.</w:t>
            </w:r>
          </w:p>
        </w:tc>
        <w:tc>
          <w:tcPr>
            <w:tcW w:w="1247" w:type="dxa"/>
          </w:tcPr>
          <w:p w14:paraId="6DF9F495" w14:textId="77777777" w:rsidR="00B31DA6" w:rsidRPr="00F55886" w:rsidRDefault="00B31DA6" w:rsidP="00B31DA6">
            <w:pPr>
              <w:rPr>
                <w:rFonts w:ascii="Arial" w:hAnsi="Arial" w:cs="Arial"/>
                <w:bCs/>
              </w:rPr>
            </w:pPr>
          </w:p>
        </w:tc>
      </w:tr>
      <w:tr w:rsidR="00B31DA6" w:rsidRPr="00F55886" w14:paraId="7DB07A54" w14:textId="77777777" w:rsidTr="001C4CB5">
        <w:tc>
          <w:tcPr>
            <w:tcW w:w="567" w:type="dxa"/>
            <w:vAlign w:val="center"/>
          </w:tcPr>
          <w:p w14:paraId="1F9B76F1"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56</w:t>
            </w:r>
          </w:p>
        </w:tc>
        <w:tc>
          <w:tcPr>
            <w:tcW w:w="3119" w:type="dxa"/>
            <w:vAlign w:val="center"/>
          </w:tcPr>
          <w:p w14:paraId="2A2EBF23" w14:textId="52E6B645"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Klej do rzęs, 3 ml</w:t>
            </w:r>
          </w:p>
        </w:tc>
        <w:tc>
          <w:tcPr>
            <w:tcW w:w="4990" w:type="dxa"/>
            <w:tcBorders>
              <w:top w:val="nil"/>
              <w:left w:val="single" w:sz="4" w:space="0" w:color="auto"/>
              <w:bottom w:val="single" w:sz="4" w:space="0" w:color="auto"/>
              <w:right w:val="single" w:sz="4" w:space="0" w:color="auto"/>
            </w:tcBorders>
            <w:vAlign w:val="center"/>
          </w:tcPr>
          <w:p w14:paraId="380B94ED" w14:textId="77777777" w:rsidR="00B31DA6" w:rsidRPr="00F55886" w:rsidRDefault="00B31DA6" w:rsidP="001C4CB5">
            <w:pPr>
              <w:rPr>
                <w:rFonts w:ascii="Arial" w:hAnsi="Arial" w:cs="Arial"/>
                <w:bCs/>
                <w:sz w:val="18"/>
                <w:szCs w:val="18"/>
                <w:lang w:val="en-US"/>
              </w:rPr>
            </w:pPr>
            <w:proofErr w:type="spellStart"/>
            <w:r w:rsidRPr="00F55886">
              <w:rPr>
                <w:rFonts w:ascii="Arial" w:hAnsi="Arial" w:cs="Arial"/>
                <w:bCs/>
                <w:sz w:val="18"/>
                <w:szCs w:val="18"/>
                <w:lang w:val="en-US"/>
              </w:rPr>
              <w:t>Biały</w:t>
            </w:r>
            <w:proofErr w:type="spellEnd"/>
            <w:r w:rsidRPr="00F55886">
              <w:rPr>
                <w:rFonts w:ascii="Arial" w:hAnsi="Arial" w:cs="Arial"/>
                <w:bCs/>
                <w:sz w:val="18"/>
                <w:szCs w:val="18"/>
                <w:lang w:val="en-US"/>
              </w:rPr>
              <w:t xml:space="preserve"> / </w:t>
            </w:r>
            <w:proofErr w:type="spellStart"/>
            <w:r w:rsidRPr="00F55886">
              <w:rPr>
                <w:rFonts w:ascii="Arial" w:hAnsi="Arial" w:cs="Arial"/>
                <w:bCs/>
                <w:sz w:val="18"/>
                <w:szCs w:val="18"/>
                <w:lang w:val="en-US"/>
              </w:rPr>
              <w:t>bezbarwny</w:t>
            </w:r>
            <w:proofErr w:type="spellEnd"/>
            <w:r w:rsidRPr="00F55886">
              <w:rPr>
                <w:rFonts w:ascii="Arial" w:hAnsi="Arial" w:cs="Arial"/>
                <w:bCs/>
                <w:sz w:val="18"/>
                <w:szCs w:val="18"/>
                <w:lang w:val="en-US"/>
              </w:rPr>
              <w:t xml:space="preserve">: Rubber Latex, Aqua </w:t>
            </w:r>
            <w:proofErr w:type="spellStart"/>
            <w:r w:rsidRPr="00F55886">
              <w:rPr>
                <w:rFonts w:ascii="Arial" w:hAnsi="Arial" w:cs="Arial"/>
                <w:bCs/>
                <w:sz w:val="18"/>
                <w:szCs w:val="18"/>
                <w:lang w:val="en-US"/>
              </w:rPr>
              <w:t>Purificata</w:t>
            </w:r>
            <w:proofErr w:type="spellEnd"/>
            <w:r w:rsidRPr="00F55886">
              <w:rPr>
                <w:rFonts w:ascii="Arial" w:hAnsi="Arial" w:cs="Arial"/>
                <w:bCs/>
                <w:sz w:val="18"/>
                <w:szCs w:val="18"/>
                <w:lang w:val="en-US"/>
              </w:rPr>
              <w:t xml:space="preserve"> (Water), Cellulose Gum, Sodium Dodecyl </w:t>
            </w:r>
            <w:proofErr w:type="spellStart"/>
            <w:r w:rsidRPr="00F55886">
              <w:rPr>
                <w:rFonts w:ascii="Arial" w:hAnsi="Arial" w:cs="Arial"/>
                <w:bCs/>
                <w:sz w:val="18"/>
                <w:szCs w:val="18"/>
                <w:lang w:val="en-US"/>
              </w:rPr>
              <w:t>Benzensulfonate</w:t>
            </w:r>
            <w:proofErr w:type="spellEnd"/>
            <w:r w:rsidRPr="00F55886">
              <w:rPr>
                <w:rFonts w:ascii="Arial" w:hAnsi="Arial" w:cs="Arial"/>
                <w:bCs/>
                <w:sz w:val="18"/>
                <w:szCs w:val="18"/>
                <w:lang w:val="en-US"/>
              </w:rPr>
              <w:t>, Linalool</w:t>
            </w:r>
          </w:p>
          <w:p w14:paraId="5E677569" w14:textId="2F5D24A3" w:rsidR="00B31DA6" w:rsidRPr="00F55886" w:rsidRDefault="00B31DA6" w:rsidP="001C4CB5">
            <w:pPr>
              <w:pStyle w:val="NormalnyWeb"/>
              <w:shd w:val="clear" w:color="auto" w:fill="FFFFFF"/>
              <w:spacing w:before="0" w:beforeAutospacing="0" w:after="0" w:afterAutospacing="0"/>
              <w:rPr>
                <w:rFonts w:ascii="Arial" w:hAnsi="Arial" w:cs="Arial"/>
                <w:bCs/>
                <w:sz w:val="18"/>
                <w:szCs w:val="18"/>
              </w:rPr>
            </w:pPr>
            <w:r w:rsidRPr="00F55886">
              <w:rPr>
                <w:rFonts w:ascii="Arial" w:hAnsi="Arial" w:cs="Arial"/>
                <w:bCs/>
                <w:sz w:val="18"/>
                <w:szCs w:val="18"/>
              </w:rPr>
              <w:t>Wodoodporny i szybko schnący</w:t>
            </w:r>
          </w:p>
        </w:tc>
        <w:tc>
          <w:tcPr>
            <w:tcW w:w="1247" w:type="dxa"/>
          </w:tcPr>
          <w:p w14:paraId="421012DD" w14:textId="77777777" w:rsidR="00B31DA6" w:rsidRPr="00F55886" w:rsidRDefault="00B31DA6" w:rsidP="00B31DA6">
            <w:pPr>
              <w:rPr>
                <w:rFonts w:ascii="Arial" w:hAnsi="Arial" w:cs="Arial"/>
                <w:bCs/>
              </w:rPr>
            </w:pPr>
          </w:p>
        </w:tc>
      </w:tr>
      <w:tr w:rsidR="00B31DA6" w:rsidRPr="00F55886" w14:paraId="7667C8A7" w14:textId="77777777" w:rsidTr="001C4CB5">
        <w:tc>
          <w:tcPr>
            <w:tcW w:w="567" w:type="dxa"/>
            <w:vAlign w:val="center"/>
          </w:tcPr>
          <w:p w14:paraId="7651E4BE"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57</w:t>
            </w:r>
          </w:p>
        </w:tc>
        <w:tc>
          <w:tcPr>
            <w:tcW w:w="3119" w:type="dxa"/>
            <w:vAlign w:val="center"/>
          </w:tcPr>
          <w:p w14:paraId="3EC15385" w14:textId="77EB5F9D"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 xml:space="preserve">Kolagen z elastyną, </w:t>
            </w:r>
            <w:r w:rsidRPr="00F55886">
              <w:rPr>
                <w:rFonts w:ascii="Arial" w:eastAsia="Calibri" w:hAnsi="Arial" w:cs="Arial"/>
                <w:bCs/>
                <w:sz w:val="18"/>
                <w:szCs w:val="18"/>
              </w:rPr>
              <w:t>Poj.60ml</w:t>
            </w:r>
          </w:p>
        </w:tc>
        <w:tc>
          <w:tcPr>
            <w:tcW w:w="4990" w:type="dxa"/>
            <w:tcBorders>
              <w:top w:val="nil"/>
              <w:left w:val="single" w:sz="4" w:space="0" w:color="auto"/>
              <w:bottom w:val="single" w:sz="4" w:space="0" w:color="auto"/>
              <w:right w:val="single" w:sz="4" w:space="0" w:color="auto"/>
            </w:tcBorders>
            <w:vAlign w:val="center"/>
          </w:tcPr>
          <w:p w14:paraId="19ADF0F5" w14:textId="6998A7AD" w:rsidR="00B31DA6" w:rsidRPr="00F55886" w:rsidRDefault="00731934" w:rsidP="001C4CB5">
            <w:pPr>
              <w:shd w:val="clear" w:color="auto" w:fill="FFFFFF"/>
              <w:rPr>
                <w:rFonts w:ascii="Arial" w:hAnsi="Arial" w:cs="Arial"/>
                <w:bCs/>
                <w:sz w:val="18"/>
                <w:szCs w:val="18"/>
              </w:rPr>
            </w:pPr>
            <w:r w:rsidRPr="00F55886">
              <w:rPr>
                <w:rFonts w:ascii="Arial" w:hAnsi="Arial" w:cs="Arial"/>
                <w:bCs/>
                <w:sz w:val="18"/>
                <w:szCs w:val="18"/>
              </w:rPr>
              <w:t>Substancja spełnia wymagania ekologicznego surowca kosmetologicznego.</w:t>
            </w:r>
          </w:p>
        </w:tc>
        <w:tc>
          <w:tcPr>
            <w:tcW w:w="1247" w:type="dxa"/>
          </w:tcPr>
          <w:p w14:paraId="4101A019" w14:textId="77777777" w:rsidR="00B31DA6" w:rsidRPr="00F55886" w:rsidRDefault="00B31DA6" w:rsidP="00B31DA6">
            <w:pPr>
              <w:rPr>
                <w:rFonts w:ascii="Arial" w:hAnsi="Arial" w:cs="Arial"/>
                <w:bCs/>
              </w:rPr>
            </w:pPr>
          </w:p>
        </w:tc>
      </w:tr>
      <w:tr w:rsidR="00B31DA6" w:rsidRPr="00F55886" w14:paraId="277A59D8" w14:textId="77777777" w:rsidTr="001C4CB5">
        <w:tc>
          <w:tcPr>
            <w:tcW w:w="567" w:type="dxa"/>
            <w:vAlign w:val="center"/>
          </w:tcPr>
          <w:p w14:paraId="0689AC40"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58</w:t>
            </w:r>
          </w:p>
        </w:tc>
        <w:tc>
          <w:tcPr>
            <w:tcW w:w="3119" w:type="dxa"/>
            <w:vAlign w:val="center"/>
          </w:tcPr>
          <w:p w14:paraId="6AA1D735" w14:textId="1BBFEF1E"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Koncentrat normalizujący, Poj.30 ml</w:t>
            </w:r>
          </w:p>
        </w:tc>
        <w:tc>
          <w:tcPr>
            <w:tcW w:w="4990" w:type="dxa"/>
            <w:tcBorders>
              <w:top w:val="nil"/>
              <w:left w:val="single" w:sz="4" w:space="0" w:color="auto"/>
              <w:bottom w:val="single" w:sz="4" w:space="0" w:color="auto"/>
              <w:right w:val="single" w:sz="4" w:space="0" w:color="auto"/>
            </w:tcBorders>
            <w:vAlign w:val="center"/>
          </w:tcPr>
          <w:p w14:paraId="5DCA02CA" w14:textId="23534135" w:rsidR="00B31DA6" w:rsidRPr="00F55886" w:rsidRDefault="00B31DA6" w:rsidP="001C4CB5">
            <w:pPr>
              <w:rPr>
                <w:rFonts w:ascii="Arial" w:hAnsi="Arial" w:cs="Arial"/>
                <w:bCs/>
                <w:sz w:val="18"/>
                <w:szCs w:val="18"/>
              </w:rPr>
            </w:pPr>
            <w:r w:rsidRPr="00F55886">
              <w:rPr>
                <w:rFonts w:ascii="Arial" w:hAnsi="Arial" w:cs="Arial"/>
                <w:bCs/>
                <w:kern w:val="36"/>
                <w:sz w:val="18"/>
                <w:szCs w:val="18"/>
              </w:rPr>
              <w:t>Serum do cery tłustej i mieszanej, poj.30 ml</w:t>
            </w:r>
          </w:p>
        </w:tc>
        <w:tc>
          <w:tcPr>
            <w:tcW w:w="1247" w:type="dxa"/>
          </w:tcPr>
          <w:p w14:paraId="29D9E6DC" w14:textId="77777777" w:rsidR="00B31DA6" w:rsidRPr="00F55886" w:rsidRDefault="00B31DA6" w:rsidP="00B31DA6">
            <w:pPr>
              <w:rPr>
                <w:rFonts w:ascii="Arial" w:hAnsi="Arial" w:cs="Arial"/>
                <w:bCs/>
              </w:rPr>
            </w:pPr>
          </w:p>
        </w:tc>
      </w:tr>
      <w:tr w:rsidR="00B31DA6" w:rsidRPr="00F55886" w14:paraId="09F52AED" w14:textId="77777777" w:rsidTr="001C4CB5">
        <w:tc>
          <w:tcPr>
            <w:tcW w:w="567" w:type="dxa"/>
            <w:vAlign w:val="center"/>
          </w:tcPr>
          <w:p w14:paraId="1BD577BB"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59</w:t>
            </w:r>
          </w:p>
        </w:tc>
        <w:tc>
          <w:tcPr>
            <w:tcW w:w="3119" w:type="dxa"/>
            <w:vAlign w:val="center"/>
          </w:tcPr>
          <w:p w14:paraId="675F069D" w14:textId="2D4506B9"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Koncentrat do cery naczyniowej, 10x2,5 ml</w:t>
            </w:r>
          </w:p>
        </w:tc>
        <w:tc>
          <w:tcPr>
            <w:tcW w:w="4990" w:type="dxa"/>
            <w:tcBorders>
              <w:top w:val="nil"/>
              <w:left w:val="single" w:sz="4" w:space="0" w:color="auto"/>
              <w:bottom w:val="single" w:sz="4" w:space="0" w:color="auto"/>
              <w:right w:val="single" w:sz="4" w:space="0" w:color="auto"/>
            </w:tcBorders>
            <w:vAlign w:val="center"/>
          </w:tcPr>
          <w:p w14:paraId="438DB264" w14:textId="4BF94660"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hAnsi="Arial" w:cs="Arial"/>
                <w:bCs/>
                <w:kern w:val="36"/>
                <w:sz w:val="18"/>
                <w:szCs w:val="18"/>
              </w:rPr>
              <w:t xml:space="preserve">Koncentrat 32% Przeciw </w:t>
            </w:r>
            <w:proofErr w:type="spellStart"/>
            <w:r w:rsidRPr="00F55886">
              <w:rPr>
                <w:rFonts w:ascii="Arial" w:hAnsi="Arial" w:cs="Arial"/>
                <w:bCs/>
                <w:kern w:val="36"/>
                <w:sz w:val="18"/>
                <w:szCs w:val="18"/>
              </w:rPr>
              <w:t>Zaczerwienieniom</w:t>
            </w:r>
            <w:proofErr w:type="spellEnd"/>
            <w:r w:rsidRPr="00F55886">
              <w:rPr>
                <w:rFonts w:ascii="Arial" w:hAnsi="Arial" w:cs="Arial"/>
                <w:bCs/>
                <w:kern w:val="36"/>
                <w:sz w:val="18"/>
                <w:szCs w:val="18"/>
              </w:rPr>
              <w:t xml:space="preserve"> Dla Skóry Wrażliwej Z Objawami Trądziku Różowatego </w:t>
            </w:r>
          </w:p>
        </w:tc>
        <w:tc>
          <w:tcPr>
            <w:tcW w:w="1247" w:type="dxa"/>
          </w:tcPr>
          <w:p w14:paraId="2E017BBF" w14:textId="77777777" w:rsidR="00B31DA6" w:rsidRPr="00F55886" w:rsidRDefault="00B31DA6" w:rsidP="00B31DA6">
            <w:pPr>
              <w:rPr>
                <w:rFonts w:ascii="Arial" w:hAnsi="Arial" w:cs="Arial"/>
                <w:bCs/>
              </w:rPr>
            </w:pPr>
          </w:p>
        </w:tc>
      </w:tr>
      <w:tr w:rsidR="00B31DA6" w:rsidRPr="00F55886" w14:paraId="5EAA3355" w14:textId="77777777" w:rsidTr="001C4CB5">
        <w:tc>
          <w:tcPr>
            <w:tcW w:w="567" w:type="dxa"/>
            <w:vAlign w:val="center"/>
          </w:tcPr>
          <w:p w14:paraId="1D7C8617"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60</w:t>
            </w:r>
          </w:p>
        </w:tc>
        <w:tc>
          <w:tcPr>
            <w:tcW w:w="3119" w:type="dxa"/>
            <w:vAlign w:val="center"/>
          </w:tcPr>
          <w:p w14:paraId="4D30D87A" w14:textId="2D015E67"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Konserwant naturalny DHA BA 30 ml</w:t>
            </w:r>
          </w:p>
        </w:tc>
        <w:tc>
          <w:tcPr>
            <w:tcW w:w="4990" w:type="dxa"/>
            <w:tcBorders>
              <w:top w:val="single" w:sz="4" w:space="0" w:color="auto"/>
              <w:left w:val="nil"/>
              <w:bottom w:val="single" w:sz="4" w:space="0" w:color="auto"/>
              <w:right w:val="nil"/>
            </w:tcBorders>
            <w:vAlign w:val="center"/>
          </w:tcPr>
          <w:p w14:paraId="65ED9C08" w14:textId="6C2B69FF" w:rsidR="00B31DA6" w:rsidRPr="00F55886" w:rsidRDefault="00731934"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 xml:space="preserve">Ekologiczny konserwant stosowany w kosmetykach naturalnych. </w:t>
            </w:r>
            <w:r w:rsidR="00D225B9" w:rsidRPr="00F55886">
              <w:rPr>
                <w:rFonts w:ascii="Arial" w:hAnsi="Arial" w:cs="Arial"/>
                <w:bCs/>
                <w:sz w:val="18"/>
                <w:szCs w:val="18"/>
              </w:rPr>
              <w:t xml:space="preserve">Skład: Alkohol benzylowy i kwas </w:t>
            </w:r>
            <w:proofErr w:type="spellStart"/>
            <w:r w:rsidR="00D225B9" w:rsidRPr="00F55886">
              <w:rPr>
                <w:rFonts w:ascii="Arial" w:hAnsi="Arial" w:cs="Arial"/>
                <w:bCs/>
                <w:sz w:val="18"/>
                <w:szCs w:val="18"/>
              </w:rPr>
              <w:t>dehydrooctowy</w:t>
            </w:r>
            <w:proofErr w:type="spellEnd"/>
            <w:r w:rsidR="00D225B9" w:rsidRPr="00F55886">
              <w:rPr>
                <w:rFonts w:ascii="Arial" w:hAnsi="Arial" w:cs="Arial"/>
                <w:bCs/>
                <w:sz w:val="18"/>
                <w:szCs w:val="18"/>
              </w:rPr>
              <w:t>.</w:t>
            </w:r>
          </w:p>
        </w:tc>
        <w:tc>
          <w:tcPr>
            <w:tcW w:w="1247" w:type="dxa"/>
          </w:tcPr>
          <w:p w14:paraId="6787C555" w14:textId="77777777" w:rsidR="00B31DA6" w:rsidRPr="00F55886" w:rsidRDefault="00B31DA6" w:rsidP="00B31DA6">
            <w:pPr>
              <w:rPr>
                <w:rFonts w:ascii="Arial" w:hAnsi="Arial" w:cs="Arial"/>
              </w:rPr>
            </w:pPr>
          </w:p>
        </w:tc>
      </w:tr>
      <w:tr w:rsidR="00B31DA6" w:rsidRPr="00F55886" w14:paraId="03085D00" w14:textId="77777777" w:rsidTr="001C4CB5">
        <w:tc>
          <w:tcPr>
            <w:tcW w:w="567" w:type="dxa"/>
            <w:vAlign w:val="center"/>
          </w:tcPr>
          <w:p w14:paraId="42801B78"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61</w:t>
            </w:r>
          </w:p>
        </w:tc>
        <w:tc>
          <w:tcPr>
            <w:tcW w:w="3119" w:type="dxa"/>
            <w:vAlign w:val="center"/>
          </w:tcPr>
          <w:p w14:paraId="47AAB165" w14:textId="79911747"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Konturówki, 1,5 grama</w:t>
            </w:r>
          </w:p>
        </w:tc>
        <w:tc>
          <w:tcPr>
            <w:tcW w:w="4990" w:type="dxa"/>
            <w:tcBorders>
              <w:top w:val="single" w:sz="4" w:space="0" w:color="auto"/>
              <w:left w:val="nil"/>
              <w:bottom w:val="single" w:sz="4" w:space="0" w:color="auto"/>
              <w:right w:val="nil"/>
            </w:tcBorders>
            <w:vAlign w:val="center"/>
          </w:tcPr>
          <w:p w14:paraId="7A64519F" w14:textId="6491E506" w:rsidR="00B31DA6" w:rsidRPr="00F55886" w:rsidRDefault="00B31DA6" w:rsidP="001C4CB5">
            <w:pPr>
              <w:rPr>
                <w:rFonts w:ascii="Arial" w:hAnsi="Arial" w:cs="Arial"/>
                <w:bCs/>
                <w:sz w:val="18"/>
                <w:szCs w:val="18"/>
              </w:rPr>
            </w:pPr>
            <w:r w:rsidRPr="00F55886">
              <w:rPr>
                <w:rFonts w:ascii="Arial" w:hAnsi="Arial" w:cs="Arial"/>
                <w:bCs/>
                <w:sz w:val="18"/>
                <w:szCs w:val="18"/>
              </w:rPr>
              <w:t>Nr.02; 03; 04;</w:t>
            </w:r>
            <w:r w:rsidR="00D225B9" w:rsidRPr="00F55886">
              <w:rPr>
                <w:rFonts w:ascii="Arial" w:hAnsi="Arial" w:cs="Arial"/>
                <w:bCs/>
                <w:sz w:val="18"/>
                <w:szCs w:val="18"/>
              </w:rPr>
              <w:t xml:space="preserve"> </w:t>
            </w:r>
            <w:r w:rsidRPr="00F55886">
              <w:rPr>
                <w:rFonts w:ascii="Arial" w:hAnsi="Arial" w:cs="Arial"/>
                <w:bCs/>
                <w:sz w:val="18"/>
                <w:szCs w:val="18"/>
              </w:rPr>
              <w:t>Mocne krycie</w:t>
            </w:r>
          </w:p>
        </w:tc>
        <w:tc>
          <w:tcPr>
            <w:tcW w:w="1247" w:type="dxa"/>
          </w:tcPr>
          <w:p w14:paraId="759C2A1C" w14:textId="77777777" w:rsidR="00B31DA6" w:rsidRPr="00F55886" w:rsidRDefault="00B31DA6" w:rsidP="00B31DA6">
            <w:pPr>
              <w:rPr>
                <w:rFonts w:ascii="Arial" w:hAnsi="Arial" w:cs="Arial"/>
                <w:bCs/>
              </w:rPr>
            </w:pPr>
          </w:p>
        </w:tc>
      </w:tr>
      <w:tr w:rsidR="00B31DA6" w:rsidRPr="00F55886" w14:paraId="519CE4C3" w14:textId="77777777" w:rsidTr="001C4CB5">
        <w:tc>
          <w:tcPr>
            <w:tcW w:w="567" w:type="dxa"/>
            <w:vAlign w:val="center"/>
          </w:tcPr>
          <w:p w14:paraId="72E480F8"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62</w:t>
            </w:r>
          </w:p>
        </w:tc>
        <w:tc>
          <w:tcPr>
            <w:tcW w:w="3119" w:type="dxa"/>
            <w:vAlign w:val="center"/>
          </w:tcPr>
          <w:p w14:paraId="43349E3C" w14:textId="4E36FA20"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Końcówki do korektora. (op. 10 szt.)</w:t>
            </w:r>
          </w:p>
        </w:tc>
        <w:tc>
          <w:tcPr>
            <w:tcW w:w="4990" w:type="dxa"/>
            <w:tcBorders>
              <w:top w:val="single" w:sz="4" w:space="0" w:color="auto"/>
              <w:left w:val="single" w:sz="4" w:space="0" w:color="auto"/>
              <w:bottom w:val="single" w:sz="4" w:space="0" w:color="auto"/>
              <w:right w:val="single" w:sz="4" w:space="0" w:color="auto"/>
            </w:tcBorders>
            <w:vAlign w:val="center"/>
          </w:tcPr>
          <w:p w14:paraId="54A7432E" w14:textId="6AE5B5C7" w:rsidR="00B31DA6" w:rsidRPr="00F55886" w:rsidRDefault="00D225B9" w:rsidP="001C4CB5">
            <w:pPr>
              <w:textAlignment w:val="baseline"/>
              <w:rPr>
                <w:rFonts w:ascii="Arial" w:hAnsi="Arial" w:cs="Arial"/>
                <w:bCs/>
                <w:sz w:val="18"/>
                <w:szCs w:val="18"/>
              </w:rPr>
            </w:pPr>
            <w:r w:rsidRPr="00F55886">
              <w:rPr>
                <w:rFonts w:ascii="Arial" w:hAnsi="Arial" w:cs="Arial"/>
                <w:bCs/>
                <w:sz w:val="18"/>
                <w:szCs w:val="18"/>
              </w:rPr>
              <w:t>Opakowanie 10 szt.</w:t>
            </w:r>
          </w:p>
        </w:tc>
        <w:tc>
          <w:tcPr>
            <w:tcW w:w="1247" w:type="dxa"/>
          </w:tcPr>
          <w:p w14:paraId="2FC91E51" w14:textId="77777777" w:rsidR="00B31DA6" w:rsidRPr="00F55886" w:rsidRDefault="00B31DA6" w:rsidP="00B31DA6">
            <w:pPr>
              <w:rPr>
                <w:rFonts w:ascii="Arial" w:hAnsi="Arial" w:cs="Arial"/>
                <w:bCs/>
              </w:rPr>
            </w:pPr>
          </w:p>
        </w:tc>
      </w:tr>
      <w:tr w:rsidR="00B31DA6" w:rsidRPr="00F55886" w14:paraId="06B58517" w14:textId="77777777" w:rsidTr="001C4CB5">
        <w:tc>
          <w:tcPr>
            <w:tcW w:w="567" w:type="dxa"/>
            <w:vAlign w:val="center"/>
          </w:tcPr>
          <w:p w14:paraId="0B00F6CB"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63</w:t>
            </w:r>
          </w:p>
        </w:tc>
        <w:tc>
          <w:tcPr>
            <w:tcW w:w="3119" w:type="dxa"/>
            <w:vAlign w:val="center"/>
          </w:tcPr>
          <w:p w14:paraId="3F087714" w14:textId="2E2676DE"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Korektor do twarzy</w:t>
            </w:r>
          </w:p>
        </w:tc>
        <w:tc>
          <w:tcPr>
            <w:tcW w:w="4990" w:type="dxa"/>
            <w:tcBorders>
              <w:top w:val="nil"/>
              <w:left w:val="single" w:sz="4" w:space="0" w:color="auto"/>
              <w:bottom w:val="single" w:sz="4" w:space="0" w:color="auto"/>
              <w:right w:val="single" w:sz="4" w:space="0" w:color="auto"/>
            </w:tcBorders>
            <w:vAlign w:val="center"/>
          </w:tcPr>
          <w:p w14:paraId="42CD0FFC" w14:textId="4B0208D3" w:rsidR="00B31DA6" w:rsidRPr="00F55886" w:rsidRDefault="00B31DA6"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Poj. 7ml</w:t>
            </w:r>
          </w:p>
        </w:tc>
        <w:tc>
          <w:tcPr>
            <w:tcW w:w="1247" w:type="dxa"/>
          </w:tcPr>
          <w:p w14:paraId="4FEB0898" w14:textId="77777777" w:rsidR="00B31DA6" w:rsidRPr="00F55886" w:rsidRDefault="00B31DA6" w:rsidP="00B31DA6">
            <w:pPr>
              <w:rPr>
                <w:rFonts w:ascii="Arial" w:hAnsi="Arial" w:cs="Arial"/>
                <w:bCs/>
              </w:rPr>
            </w:pPr>
          </w:p>
        </w:tc>
      </w:tr>
      <w:tr w:rsidR="00B31DA6" w:rsidRPr="00F55886" w14:paraId="5E1901D9" w14:textId="77777777" w:rsidTr="001C4CB5">
        <w:tc>
          <w:tcPr>
            <w:tcW w:w="567" w:type="dxa"/>
            <w:vAlign w:val="center"/>
          </w:tcPr>
          <w:p w14:paraId="7CBF7CF9"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64</w:t>
            </w:r>
          </w:p>
        </w:tc>
        <w:tc>
          <w:tcPr>
            <w:tcW w:w="3119" w:type="dxa"/>
            <w:vAlign w:val="center"/>
          </w:tcPr>
          <w:p w14:paraId="592A5072" w14:textId="14AAE2F1"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Korektor pod oczy</w:t>
            </w:r>
          </w:p>
        </w:tc>
        <w:tc>
          <w:tcPr>
            <w:tcW w:w="4990" w:type="dxa"/>
            <w:tcBorders>
              <w:top w:val="nil"/>
              <w:left w:val="single" w:sz="4" w:space="0" w:color="auto"/>
              <w:bottom w:val="single" w:sz="4" w:space="0" w:color="auto"/>
              <w:right w:val="single" w:sz="4" w:space="0" w:color="auto"/>
            </w:tcBorders>
            <w:vAlign w:val="center"/>
          </w:tcPr>
          <w:p w14:paraId="475D0625" w14:textId="097B70E2" w:rsidR="00B31DA6" w:rsidRPr="00F55886" w:rsidRDefault="00B31DA6" w:rsidP="001C4CB5">
            <w:pPr>
              <w:shd w:val="clear" w:color="auto" w:fill="FFFFFF"/>
              <w:outlineLvl w:val="0"/>
              <w:rPr>
                <w:rFonts w:ascii="Arial" w:hAnsi="Arial" w:cs="Arial"/>
                <w:bCs/>
                <w:kern w:val="36"/>
                <w:sz w:val="18"/>
                <w:szCs w:val="18"/>
              </w:rPr>
            </w:pPr>
            <w:r w:rsidRPr="00F55886">
              <w:rPr>
                <w:rFonts w:ascii="Arial" w:eastAsia="Calibri" w:hAnsi="Arial" w:cs="Arial"/>
                <w:bCs/>
                <w:sz w:val="18"/>
                <w:szCs w:val="18"/>
              </w:rPr>
              <w:t>Poj.</w:t>
            </w:r>
            <w:r w:rsidR="00D225B9" w:rsidRPr="00F55886">
              <w:rPr>
                <w:rFonts w:ascii="Arial" w:eastAsia="Calibri" w:hAnsi="Arial" w:cs="Arial"/>
                <w:bCs/>
                <w:sz w:val="18"/>
                <w:szCs w:val="18"/>
              </w:rPr>
              <w:t xml:space="preserve"> </w:t>
            </w:r>
            <w:r w:rsidRPr="00F55886">
              <w:rPr>
                <w:rFonts w:ascii="Arial" w:eastAsia="Calibri" w:hAnsi="Arial" w:cs="Arial"/>
                <w:bCs/>
                <w:sz w:val="18"/>
                <w:szCs w:val="18"/>
              </w:rPr>
              <w:t>7 ml</w:t>
            </w:r>
          </w:p>
        </w:tc>
        <w:tc>
          <w:tcPr>
            <w:tcW w:w="1247" w:type="dxa"/>
          </w:tcPr>
          <w:p w14:paraId="56C1A663" w14:textId="77777777" w:rsidR="00B31DA6" w:rsidRPr="00F55886" w:rsidRDefault="00B31DA6" w:rsidP="00B31DA6">
            <w:pPr>
              <w:rPr>
                <w:rFonts w:ascii="Arial" w:hAnsi="Arial" w:cs="Arial"/>
                <w:bCs/>
              </w:rPr>
            </w:pPr>
          </w:p>
        </w:tc>
      </w:tr>
      <w:tr w:rsidR="00B31DA6" w:rsidRPr="00F55886" w14:paraId="6CA038D5" w14:textId="77777777" w:rsidTr="001C4CB5">
        <w:tc>
          <w:tcPr>
            <w:tcW w:w="567" w:type="dxa"/>
            <w:vAlign w:val="center"/>
          </w:tcPr>
          <w:p w14:paraId="0068D287"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65</w:t>
            </w:r>
          </w:p>
        </w:tc>
        <w:tc>
          <w:tcPr>
            <w:tcW w:w="3119" w:type="dxa"/>
            <w:vAlign w:val="center"/>
          </w:tcPr>
          <w:p w14:paraId="50613FB6" w14:textId="7AD0E52E"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Kozieradka ziarno 100 g</w:t>
            </w:r>
          </w:p>
        </w:tc>
        <w:tc>
          <w:tcPr>
            <w:tcW w:w="4990" w:type="dxa"/>
            <w:tcBorders>
              <w:top w:val="nil"/>
              <w:left w:val="single" w:sz="4" w:space="0" w:color="auto"/>
              <w:bottom w:val="single" w:sz="4" w:space="0" w:color="auto"/>
              <w:right w:val="single" w:sz="4" w:space="0" w:color="auto"/>
            </w:tcBorders>
            <w:vAlign w:val="center"/>
          </w:tcPr>
          <w:p w14:paraId="3DD60B93" w14:textId="143EF439" w:rsidR="00B31DA6" w:rsidRPr="00F55886" w:rsidRDefault="00D225B9" w:rsidP="001C4CB5">
            <w:pPr>
              <w:pStyle w:val="text-justify"/>
              <w:spacing w:before="0" w:beforeAutospacing="0" w:after="0" w:afterAutospacing="0"/>
              <w:rPr>
                <w:rFonts w:ascii="Arial" w:hAnsi="Arial" w:cs="Arial"/>
                <w:bCs/>
                <w:sz w:val="18"/>
                <w:szCs w:val="18"/>
              </w:rPr>
            </w:pPr>
            <w:r w:rsidRPr="00F55886">
              <w:rPr>
                <w:rFonts w:ascii="Arial" w:hAnsi="Arial" w:cs="Arial"/>
                <w:bCs/>
                <w:sz w:val="18"/>
                <w:szCs w:val="18"/>
              </w:rPr>
              <w:t>Produkt o charakterystycznym, korzennym aromacie przypominającym lubczyk lub seler.</w:t>
            </w:r>
          </w:p>
        </w:tc>
        <w:tc>
          <w:tcPr>
            <w:tcW w:w="1247" w:type="dxa"/>
          </w:tcPr>
          <w:p w14:paraId="5786E230" w14:textId="77777777" w:rsidR="00B31DA6" w:rsidRPr="00F55886" w:rsidRDefault="00B31DA6" w:rsidP="00B31DA6">
            <w:pPr>
              <w:rPr>
                <w:rFonts w:ascii="Arial" w:hAnsi="Arial" w:cs="Arial"/>
                <w:bCs/>
              </w:rPr>
            </w:pPr>
          </w:p>
        </w:tc>
      </w:tr>
      <w:tr w:rsidR="00B31DA6" w:rsidRPr="00F55886" w14:paraId="39D4E256" w14:textId="77777777" w:rsidTr="001C4CB5">
        <w:tc>
          <w:tcPr>
            <w:tcW w:w="567" w:type="dxa"/>
            <w:vAlign w:val="center"/>
          </w:tcPr>
          <w:p w14:paraId="59B124B6"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66</w:t>
            </w:r>
          </w:p>
        </w:tc>
        <w:tc>
          <w:tcPr>
            <w:tcW w:w="3119" w:type="dxa"/>
            <w:vAlign w:val="center"/>
          </w:tcPr>
          <w:p w14:paraId="7BDA3228" w14:textId="3AF5074E"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Kredka do brwi, 1,5 grama</w:t>
            </w:r>
          </w:p>
        </w:tc>
        <w:tc>
          <w:tcPr>
            <w:tcW w:w="4990" w:type="dxa"/>
            <w:tcBorders>
              <w:top w:val="nil"/>
              <w:left w:val="single" w:sz="4" w:space="0" w:color="auto"/>
              <w:bottom w:val="single" w:sz="4" w:space="0" w:color="auto"/>
              <w:right w:val="single" w:sz="4" w:space="0" w:color="auto"/>
            </w:tcBorders>
            <w:vAlign w:val="center"/>
          </w:tcPr>
          <w:p w14:paraId="7CC312C7" w14:textId="7453CDC6" w:rsidR="00B31DA6" w:rsidRPr="00F55886" w:rsidRDefault="00B31DA6" w:rsidP="001C4CB5">
            <w:pPr>
              <w:rPr>
                <w:rFonts w:ascii="Arial" w:hAnsi="Arial" w:cs="Arial"/>
                <w:bCs/>
                <w:sz w:val="18"/>
                <w:szCs w:val="18"/>
              </w:rPr>
            </w:pPr>
            <w:r w:rsidRPr="00F55886">
              <w:rPr>
                <w:rFonts w:ascii="Arial" w:hAnsi="Arial" w:cs="Arial"/>
                <w:bCs/>
                <w:sz w:val="18"/>
                <w:szCs w:val="18"/>
              </w:rPr>
              <w:t>Kredka do brwi ze szczoteczką</w:t>
            </w:r>
            <w:r w:rsidR="00D225B9" w:rsidRPr="00F55886">
              <w:rPr>
                <w:rFonts w:ascii="Arial" w:hAnsi="Arial" w:cs="Arial"/>
                <w:bCs/>
                <w:sz w:val="18"/>
                <w:szCs w:val="18"/>
              </w:rPr>
              <w:t xml:space="preserve">, </w:t>
            </w:r>
            <w:r w:rsidRPr="00F55886">
              <w:rPr>
                <w:rFonts w:ascii="Arial" w:hAnsi="Arial" w:cs="Arial"/>
                <w:bCs/>
                <w:sz w:val="18"/>
                <w:szCs w:val="18"/>
              </w:rPr>
              <w:t>nr 1,</w:t>
            </w:r>
            <w:r w:rsidR="00D225B9" w:rsidRPr="00F55886">
              <w:rPr>
                <w:rFonts w:ascii="Arial" w:hAnsi="Arial" w:cs="Arial"/>
                <w:bCs/>
                <w:sz w:val="18"/>
                <w:szCs w:val="18"/>
              </w:rPr>
              <w:t xml:space="preserve"> </w:t>
            </w:r>
            <w:r w:rsidRPr="00F55886">
              <w:rPr>
                <w:rFonts w:ascii="Arial" w:hAnsi="Arial" w:cs="Arial"/>
                <w:bCs/>
                <w:sz w:val="18"/>
                <w:szCs w:val="18"/>
              </w:rPr>
              <w:t>2,</w:t>
            </w:r>
            <w:r w:rsidR="00D225B9" w:rsidRPr="00F55886">
              <w:rPr>
                <w:rFonts w:ascii="Arial" w:hAnsi="Arial" w:cs="Arial"/>
                <w:bCs/>
                <w:sz w:val="18"/>
                <w:szCs w:val="18"/>
              </w:rPr>
              <w:t xml:space="preserve"> </w:t>
            </w:r>
            <w:r w:rsidRPr="00F55886">
              <w:rPr>
                <w:rFonts w:ascii="Arial" w:hAnsi="Arial" w:cs="Arial"/>
                <w:bCs/>
                <w:sz w:val="18"/>
                <w:szCs w:val="18"/>
              </w:rPr>
              <w:t>4</w:t>
            </w:r>
          </w:p>
        </w:tc>
        <w:tc>
          <w:tcPr>
            <w:tcW w:w="1247" w:type="dxa"/>
          </w:tcPr>
          <w:p w14:paraId="62B44C02" w14:textId="77777777" w:rsidR="00B31DA6" w:rsidRPr="00F55886" w:rsidRDefault="00B31DA6" w:rsidP="00B31DA6">
            <w:pPr>
              <w:rPr>
                <w:rFonts w:ascii="Arial" w:hAnsi="Arial" w:cs="Arial"/>
                <w:bCs/>
              </w:rPr>
            </w:pPr>
          </w:p>
        </w:tc>
      </w:tr>
      <w:tr w:rsidR="00B31DA6" w:rsidRPr="00F55886" w14:paraId="1F236193" w14:textId="77777777" w:rsidTr="001C4CB5">
        <w:tc>
          <w:tcPr>
            <w:tcW w:w="567" w:type="dxa"/>
            <w:vAlign w:val="center"/>
          </w:tcPr>
          <w:p w14:paraId="36FBCF84"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67</w:t>
            </w:r>
          </w:p>
        </w:tc>
        <w:tc>
          <w:tcPr>
            <w:tcW w:w="3119" w:type="dxa"/>
            <w:vAlign w:val="center"/>
          </w:tcPr>
          <w:p w14:paraId="7554BF5C" w14:textId="6525FCE5"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Krem do dłoni</w:t>
            </w:r>
          </w:p>
        </w:tc>
        <w:tc>
          <w:tcPr>
            <w:tcW w:w="4990" w:type="dxa"/>
            <w:tcBorders>
              <w:top w:val="nil"/>
              <w:left w:val="single" w:sz="4" w:space="0" w:color="auto"/>
              <w:bottom w:val="single" w:sz="4" w:space="0" w:color="auto"/>
              <w:right w:val="single" w:sz="4" w:space="0" w:color="auto"/>
            </w:tcBorders>
            <w:vAlign w:val="center"/>
          </w:tcPr>
          <w:p w14:paraId="4F3E2668" w14:textId="7EF7280D" w:rsidR="00B31DA6" w:rsidRPr="00F55886" w:rsidRDefault="00B31DA6" w:rsidP="001C4CB5">
            <w:pPr>
              <w:pStyle w:val="text-justify"/>
              <w:spacing w:before="0" w:beforeAutospacing="0" w:after="0" w:afterAutospacing="0"/>
              <w:rPr>
                <w:rFonts w:ascii="Arial" w:hAnsi="Arial" w:cs="Arial"/>
                <w:bCs/>
                <w:sz w:val="18"/>
                <w:szCs w:val="18"/>
              </w:rPr>
            </w:pPr>
            <w:proofErr w:type="spellStart"/>
            <w:r w:rsidRPr="00F55886">
              <w:rPr>
                <w:rFonts w:ascii="Arial" w:hAnsi="Arial" w:cs="Arial"/>
                <w:bCs/>
                <w:kern w:val="36"/>
                <w:sz w:val="18"/>
                <w:szCs w:val="18"/>
              </w:rPr>
              <w:t>Kremo</w:t>
            </w:r>
            <w:proofErr w:type="spellEnd"/>
            <w:r w:rsidRPr="00F55886">
              <w:rPr>
                <w:rFonts w:ascii="Arial" w:hAnsi="Arial" w:cs="Arial"/>
                <w:bCs/>
                <w:kern w:val="36"/>
                <w:sz w:val="18"/>
                <w:szCs w:val="18"/>
              </w:rPr>
              <w:t xml:space="preserve">-maska do dłoni 500ml </w:t>
            </w:r>
          </w:p>
        </w:tc>
        <w:tc>
          <w:tcPr>
            <w:tcW w:w="1247" w:type="dxa"/>
          </w:tcPr>
          <w:p w14:paraId="1E543289" w14:textId="77777777" w:rsidR="00B31DA6" w:rsidRPr="00F55886" w:rsidRDefault="00B31DA6" w:rsidP="00B31DA6">
            <w:pPr>
              <w:rPr>
                <w:rFonts w:ascii="Arial" w:hAnsi="Arial" w:cs="Arial"/>
                <w:bCs/>
              </w:rPr>
            </w:pPr>
          </w:p>
        </w:tc>
      </w:tr>
      <w:tr w:rsidR="00B31DA6" w:rsidRPr="00B2453D" w14:paraId="23BA25EA" w14:textId="77777777" w:rsidTr="001C4CB5">
        <w:tc>
          <w:tcPr>
            <w:tcW w:w="567" w:type="dxa"/>
            <w:vAlign w:val="center"/>
          </w:tcPr>
          <w:p w14:paraId="2B6319E6" w14:textId="77777777" w:rsidR="00B31DA6" w:rsidRPr="00F55886" w:rsidRDefault="00B31DA6" w:rsidP="00B31DA6">
            <w:pPr>
              <w:pStyle w:val="Bezodstpw"/>
              <w:jc w:val="center"/>
              <w:rPr>
                <w:rFonts w:ascii="Arial" w:hAnsi="Arial" w:cs="Arial"/>
                <w:sz w:val="20"/>
                <w:szCs w:val="20"/>
              </w:rPr>
            </w:pPr>
            <w:r w:rsidRPr="00F55886">
              <w:rPr>
                <w:rFonts w:ascii="Arial" w:hAnsi="Arial" w:cs="Arial"/>
                <w:sz w:val="18"/>
                <w:szCs w:val="18"/>
              </w:rPr>
              <w:t>68</w:t>
            </w:r>
          </w:p>
        </w:tc>
        <w:tc>
          <w:tcPr>
            <w:tcW w:w="3119" w:type="dxa"/>
            <w:vAlign w:val="center"/>
          </w:tcPr>
          <w:p w14:paraId="13E549B3" w14:textId="7D63DAEB" w:rsidR="00B31DA6" w:rsidRPr="00F55886" w:rsidRDefault="00B31DA6" w:rsidP="00B31DA6">
            <w:pPr>
              <w:autoSpaceDE w:val="0"/>
              <w:autoSpaceDN w:val="0"/>
              <w:adjustRightInd w:val="0"/>
              <w:rPr>
                <w:rFonts w:ascii="Arial" w:hAnsi="Arial" w:cs="Arial"/>
              </w:rPr>
            </w:pPr>
            <w:r w:rsidRPr="00F55886">
              <w:rPr>
                <w:rFonts w:ascii="Arial" w:eastAsia="Arial" w:hAnsi="Arial" w:cs="Arial"/>
                <w:bCs/>
                <w:sz w:val="18"/>
                <w:szCs w:val="18"/>
              </w:rPr>
              <w:t>Krem na dzień spf30 150ml</w:t>
            </w:r>
          </w:p>
        </w:tc>
        <w:tc>
          <w:tcPr>
            <w:tcW w:w="4990" w:type="dxa"/>
            <w:tcBorders>
              <w:top w:val="nil"/>
              <w:left w:val="single" w:sz="4" w:space="0" w:color="auto"/>
              <w:bottom w:val="single" w:sz="4" w:space="0" w:color="auto"/>
              <w:right w:val="single" w:sz="4" w:space="0" w:color="auto"/>
            </w:tcBorders>
            <w:vAlign w:val="center"/>
          </w:tcPr>
          <w:p w14:paraId="5E4913E5" w14:textId="6AC86A5D" w:rsidR="00B31DA6" w:rsidRPr="00B2453D" w:rsidRDefault="00B31DA6"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Krem z filtrem p/słonecznym</w:t>
            </w:r>
          </w:p>
        </w:tc>
        <w:tc>
          <w:tcPr>
            <w:tcW w:w="1247" w:type="dxa"/>
          </w:tcPr>
          <w:p w14:paraId="348D170D" w14:textId="77777777" w:rsidR="00B31DA6" w:rsidRPr="00B2453D" w:rsidRDefault="00B31DA6" w:rsidP="00B31DA6">
            <w:pPr>
              <w:rPr>
                <w:rFonts w:ascii="Arial" w:hAnsi="Arial" w:cs="Arial"/>
                <w:bCs/>
              </w:rPr>
            </w:pPr>
          </w:p>
        </w:tc>
      </w:tr>
      <w:tr w:rsidR="00B31DA6" w:rsidRPr="00B2453D" w14:paraId="60D69560" w14:textId="77777777" w:rsidTr="001C4CB5">
        <w:tc>
          <w:tcPr>
            <w:tcW w:w="567" w:type="dxa"/>
            <w:vAlign w:val="center"/>
          </w:tcPr>
          <w:p w14:paraId="374D53D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69</w:t>
            </w:r>
          </w:p>
        </w:tc>
        <w:tc>
          <w:tcPr>
            <w:tcW w:w="3119" w:type="dxa"/>
            <w:vAlign w:val="center"/>
          </w:tcPr>
          <w:p w14:paraId="2C95D358" w14:textId="7AD261A1"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Krem po kwasach żel, maska 50 ml</w:t>
            </w:r>
          </w:p>
        </w:tc>
        <w:tc>
          <w:tcPr>
            <w:tcW w:w="4990" w:type="dxa"/>
            <w:tcBorders>
              <w:top w:val="nil"/>
              <w:left w:val="single" w:sz="4" w:space="0" w:color="auto"/>
              <w:bottom w:val="single" w:sz="4" w:space="0" w:color="auto"/>
              <w:right w:val="single" w:sz="4" w:space="0" w:color="auto"/>
            </w:tcBorders>
            <w:vAlign w:val="center"/>
          </w:tcPr>
          <w:p w14:paraId="0AD99CF5" w14:textId="3D96E28C" w:rsidR="00B31DA6" w:rsidRPr="00B2453D" w:rsidRDefault="00B31DA6" w:rsidP="001C4CB5">
            <w:pPr>
              <w:rPr>
                <w:rFonts w:ascii="Arial" w:hAnsi="Arial" w:cs="Arial"/>
                <w:bCs/>
                <w:kern w:val="36"/>
                <w:sz w:val="18"/>
                <w:szCs w:val="18"/>
              </w:rPr>
            </w:pPr>
            <w:r w:rsidRPr="00B2453D">
              <w:rPr>
                <w:rFonts w:ascii="Arial" w:hAnsi="Arial" w:cs="Arial"/>
                <w:bCs/>
                <w:kern w:val="36"/>
                <w:sz w:val="18"/>
                <w:szCs w:val="18"/>
              </w:rPr>
              <w:t xml:space="preserve">Intensywnie łagodzący krem po zabiegach </w:t>
            </w:r>
            <w:r w:rsidRPr="00B2453D">
              <w:rPr>
                <w:rFonts w:ascii="Arial" w:hAnsi="Arial" w:cs="Arial"/>
                <w:sz w:val="18"/>
                <w:szCs w:val="18"/>
              </w:rPr>
              <w:t>kosmetologicznych</w:t>
            </w:r>
            <w:r w:rsidRPr="00B2453D">
              <w:rPr>
                <w:rFonts w:ascii="Arial" w:hAnsi="Arial" w:cs="Arial"/>
                <w:bCs/>
                <w:kern w:val="36"/>
                <w:sz w:val="18"/>
                <w:szCs w:val="18"/>
              </w:rPr>
              <w:t xml:space="preserve"> i medycyny estetyc</w:t>
            </w:r>
            <w:r w:rsidR="00D225B9" w:rsidRPr="00B2453D">
              <w:rPr>
                <w:rFonts w:ascii="Arial" w:hAnsi="Arial" w:cs="Arial"/>
                <w:bCs/>
                <w:kern w:val="36"/>
                <w:sz w:val="18"/>
                <w:szCs w:val="18"/>
              </w:rPr>
              <w:t>z</w:t>
            </w:r>
            <w:r w:rsidRPr="00B2453D">
              <w:rPr>
                <w:rFonts w:ascii="Arial" w:hAnsi="Arial" w:cs="Arial"/>
                <w:bCs/>
                <w:kern w:val="36"/>
                <w:sz w:val="18"/>
                <w:szCs w:val="18"/>
              </w:rPr>
              <w:t xml:space="preserve">nej </w:t>
            </w:r>
          </w:p>
        </w:tc>
        <w:tc>
          <w:tcPr>
            <w:tcW w:w="1247" w:type="dxa"/>
          </w:tcPr>
          <w:p w14:paraId="59670924" w14:textId="77777777" w:rsidR="00B31DA6" w:rsidRPr="00B2453D" w:rsidRDefault="00B31DA6" w:rsidP="00B31DA6">
            <w:pPr>
              <w:rPr>
                <w:rFonts w:ascii="Arial" w:hAnsi="Arial" w:cs="Arial"/>
                <w:bCs/>
              </w:rPr>
            </w:pPr>
          </w:p>
        </w:tc>
      </w:tr>
      <w:tr w:rsidR="00B31DA6" w:rsidRPr="00B2453D" w14:paraId="46A18EC4" w14:textId="77777777" w:rsidTr="001C4CB5">
        <w:tc>
          <w:tcPr>
            <w:tcW w:w="567" w:type="dxa"/>
            <w:vAlign w:val="center"/>
          </w:tcPr>
          <w:p w14:paraId="232D61E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70</w:t>
            </w:r>
          </w:p>
        </w:tc>
        <w:tc>
          <w:tcPr>
            <w:tcW w:w="3119" w:type="dxa"/>
            <w:vAlign w:val="center"/>
          </w:tcPr>
          <w:p w14:paraId="1F11FFEA" w14:textId="73F84BDB"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Krem </w:t>
            </w:r>
            <w:proofErr w:type="spellStart"/>
            <w:r w:rsidRPr="00B2453D">
              <w:rPr>
                <w:rFonts w:ascii="Arial" w:eastAsia="Arial" w:hAnsi="Arial" w:cs="Arial"/>
                <w:bCs/>
                <w:sz w:val="18"/>
                <w:szCs w:val="18"/>
              </w:rPr>
              <w:t>pozabiegowy</w:t>
            </w:r>
            <w:proofErr w:type="spellEnd"/>
            <w:r w:rsidRPr="00B2453D">
              <w:rPr>
                <w:rFonts w:ascii="Arial" w:eastAsia="Arial" w:hAnsi="Arial" w:cs="Arial"/>
                <w:bCs/>
                <w:sz w:val="18"/>
                <w:szCs w:val="18"/>
              </w:rPr>
              <w:t>, 100 ml</w:t>
            </w:r>
          </w:p>
        </w:tc>
        <w:tc>
          <w:tcPr>
            <w:tcW w:w="4990" w:type="dxa"/>
            <w:tcBorders>
              <w:top w:val="nil"/>
              <w:left w:val="single" w:sz="4" w:space="0" w:color="auto"/>
              <w:bottom w:val="single" w:sz="4" w:space="0" w:color="auto"/>
              <w:right w:val="single" w:sz="4" w:space="0" w:color="auto"/>
            </w:tcBorders>
            <w:vAlign w:val="center"/>
          </w:tcPr>
          <w:p w14:paraId="10936670" w14:textId="550D5FEF"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Nawilżająco ochronny krem po zabiegach kosmetologicznych</w:t>
            </w:r>
          </w:p>
        </w:tc>
        <w:tc>
          <w:tcPr>
            <w:tcW w:w="1247" w:type="dxa"/>
          </w:tcPr>
          <w:p w14:paraId="01CD9389" w14:textId="77777777" w:rsidR="00B31DA6" w:rsidRPr="00B2453D" w:rsidRDefault="00B31DA6" w:rsidP="00B31DA6">
            <w:pPr>
              <w:rPr>
                <w:rFonts w:ascii="Arial" w:hAnsi="Arial" w:cs="Arial"/>
                <w:bCs/>
              </w:rPr>
            </w:pPr>
          </w:p>
        </w:tc>
      </w:tr>
      <w:tr w:rsidR="00B31DA6" w:rsidRPr="00B2453D" w14:paraId="269FA7E8" w14:textId="77777777" w:rsidTr="001C4CB5">
        <w:tc>
          <w:tcPr>
            <w:tcW w:w="567" w:type="dxa"/>
            <w:vAlign w:val="center"/>
          </w:tcPr>
          <w:p w14:paraId="3EEEBE30"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71</w:t>
            </w:r>
          </w:p>
        </w:tc>
        <w:tc>
          <w:tcPr>
            <w:tcW w:w="3119" w:type="dxa"/>
            <w:vAlign w:val="center"/>
          </w:tcPr>
          <w:p w14:paraId="6802FEC4" w14:textId="1782FFD4"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Kwas bursztynowy, 30 ml</w:t>
            </w:r>
          </w:p>
        </w:tc>
        <w:tc>
          <w:tcPr>
            <w:tcW w:w="4990" w:type="dxa"/>
            <w:tcBorders>
              <w:top w:val="nil"/>
              <w:left w:val="single" w:sz="4" w:space="0" w:color="auto"/>
              <w:bottom w:val="single" w:sz="4" w:space="0" w:color="auto"/>
              <w:right w:val="single" w:sz="4" w:space="0" w:color="auto"/>
            </w:tcBorders>
            <w:vAlign w:val="center"/>
          </w:tcPr>
          <w:p w14:paraId="55F4A268" w14:textId="7D264111"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Kwas bursztynowy i glikolowy do zabiegów eksfoliacji</w:t>
            </w:r>
          </w:p>
        </w:tc>
        <w:tc>
          <w:tcPr>
            <w:tcW w:w="1247" w:type="dxa"/>
          </w:tcPr>
          <w:p w14:paraId="25075DA1" w14:textId="77777777" w:rsidR="00B31DA6" w:rsidRPr="00B2453D" w:rsidRDefault="00B31DA6" w:rsidP="00B31DA6">
            <w:pPr>
              <w:rPr>
                <w:rFonts w:ascii="Arial" w:hAnsi="Arial" w:cs="Arial"/>
                <w:bCs/>
              </w:rPr>
            </w:pPr>
          </w:p>
        </w:tc>
      </w:tr>
      <w:tr w:rsidR="00B31DA6" w:rsidRPr="00B2453D" w14:paraId="0799D204" w14:textId="77777777" w:rsidTr="001C4CB5">
        <w:tc>
          <w:tcPr>
            <w:tcW w:w="567" w:type="dxa"/>
            <w:vAlign w:val="center"/>
          </w:tcPr>
          <w:p w14:paraId="55F92E8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72</w:t>
            </w:r>
          </w:p>
        </w:tc>
        <w:tc>
          <w:tcPr>
            <w:tcW w:w="3119" w:type="dxa"/>
            <w:vAlign w:val="center"/>
          </w:tcPr>
          <w:p w14:paraId="537A89D8" w14:textId="179D37D1"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Kwas </w:t>
            </w:r>
            <w:proofErr w:type="spellStart"/>
            <w:r w:rsidRPr="00B2453D">
              <w:rPr>
                <w:rFonts w:ascii="Arial" w:eastAsia="Arial" w:hAnsi="Arial" w:cs="Arial"/>
                <w:bCs/>
                <w:sz w:val="18"/>
                <w:szCs w:val="18"/>
              </w:rPr>
              <w:t>laktobionowy</w:t>
            </w:r>
            <w:proofErr w:type="spellEnd"/>
            <w:r w:rsidRPr="00B2453D">
              <w:rPr>
                <w:rFonts w:ascii="Arial" w:eastAsia="Arial" w:hAnsi="Arial" w:cs="Arial"/>
                <w:bCs/>
                <w:sz w:val="18"/>
                <w:szCs w:val="18"/>
              </w:rPr>
              <w:t>, 30 ml</w:t>
            </w:r>
          </w:p>
        </w:tc>
        <w:tc>
          <w:tcPr>
            <w:tcW w:w="4990" w:type="dxa"/>
            <w:tcBorders>
              <w:top w:val="nil"/>
              <w:left w:val="single" w:sz="4" w:space="0" w:color="auto"/>
              <w:bottom w:val="single" w:sz="4" w:space="0" w:color="auto"/>
              <w:right w:val="single" w:sz="4" w:space="0" w:color="auto"/>
            </w:tcBorders>
            <w:vAlign w:val="center"/>
          </w:tcPr>
          <w:p w14:paraId="1F070208" w14:textId="188A4F44" w:rsidR="00B31DA6" w:rsidRPr="00B2453D" w:rsidRDefault="00B31DA6" w:rsidP="001C4CB5">
            <w:pPr>
              <w:rPr>
                <w:rFonts w:ascii="Arial" w:hAnsi="Arial" w:cs="Arial"/>
                <w:bCs/>
                <w:sz w:val="18"/>
                <w:szCs w:val="18"/>
              </w:rPr>
            </w:pPr>
            <w:proofErr w:type="spellStart"/>
            <w:r w:rsidRPr="00B2453D">
              <w:rPr>
                <w:rFonts w:ascii="Arial" w:eastAsia="Calibri" w:hAnsi="Arial" w:cs="Arial"/>
                <w:bCs/>
                <w:sz w:val="18"/>
                <w:szCs w:val="18"/>
              </w:rPr>
              <w:t>Ph</w:t>
            </w:r>
            <w:proofErr w:type="spellEnd"/>
            <w:r w:rsidRPr="00B2453D">
              <w:rPr>
                <w:rFonts w:ascii="Arial" w:eastAsia="Calibri" w:hAnsi="Arial" w:cs="Arial"/>
                <w:bCs/>
                <w:sz w:val="18"/>
                <w:szCs w:val="18"/>
              </w:rPr>
              <w:t xml:space="preserve"> 3,0</w:t>
            </w:r>
            <w:r w:rsidR="00D225B9" w:rsidRPr="00B2453D">
              <w:rPr>
                <w:rFonts w:ascii="Arial" w:eastAsia="Calibri" w:hAnsi="Arial" w:cs="Arial"/>
                <w:bCs/>
                <w:sz w:val="18"/>
                <w:szCs w:val="18"/>
              </w:rPr>
              <w:t xml:space="preserve">, </w:t>
            </w:r>
            <w:r w:rsidRPr="00B2453D">
              <w:rPr>
                <w:rFonts w:ascii="Arial" w:eastAsia="Calibri" w:hAnsi="Arial" w:cs="Arial"/>
                <w:bCs/>
                <w:sz w:val="18"/>
                <w:szCs w:val="18"/>
              </w:rPr>
              <w:t>Lekka żelowa formuła, do stosowania całorocznego, szklana butelka z pipetą</w:t>
            </w:r>
          </w:p>
        </w:tc>
        <w:tc>
          <w:tcPr>
            <w:tcW w:w="1247" w:type="dxa"/>
            <w:tcBorders>
              <w:top w:val="nil"/>
              <w:left w:val="nil"/>
              <w:bottom w:val="nil"/>
              <w:right w:val="nil"/>
            </w:tcBorders>
            <w:vAlign w:val="bottom"/>
          </w:tcPr>
          <w:p w14:paraId="6AE5A939" w14:textId="77777777" w:rsidR="00B31DA6" w:rsidRPr="00B2453D" w:rsidRDefault="00B31DA6" w:rsidP="00B31DA6">
            <w:pPr>
              <w:rPr>
                <w:rFonts w:ascii="Arial" w:hAnsi="Arial" w:cs="Arial"/>
                <w:bCs/>
              </w:rPr>
            </w:pPr>
          </w:p>
        </w:tc>
      </w:tr>
      <w:tr w:rsidR="00B31DA6" w:rsidRPr="00B2453D" w14:paraId="5509E40A" w14:textId="77777777" w:rsidTr="001C4CB5">
        <w:tc>
          <w:tcPr>
            <w:tcW w:w="567" w:type="dxa"/>
            <w:vAlign w:val="center"/>
          </w:tcPr>
          <w:p w14:paraId="331AA2EB"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73</w:t>
            </w:r>
          </w:p>
        </w:tc>
        <w:tc>
          <w:tcPr>
            <w:tcW w:w="3119" w:type="dxa"/>
            <w:vAlign w:val="center"/>
          </w:tcPr>
          <w:p w14:paraId="1FE8E571" w14:textId="07786541"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Kwas </w:t>
            </w:r>
            <w:proofErr w:type="spellStart"/>
            <w:r w:rsidRPr="00B2453D">
              <w:rPr>
                <w:rFonts w:ascii="Arial" w:eastAsia="Arial" w:hAnsi="Arial" w:cs="Arial"/>
                <w:bCs/>
                <w:sz w:val="18"/>
                <w:szCs w:val="18"/>
              </w:rPr>
              <w:t>eksfoliujący</w:t>
            </w:r>
            <w:proofErr w:type="spellEnd"/>
          </w:p>
        </w:tc>
        <w:tc>
          <w:tcPr>
            <w:tcW w:w="4990" w:type="dxa"/>
            <w:tcBorders>
              <w:top w:val="nil"/>
              <w:left w:val="single" w:sz="4" w:space="0" w:color="auto"/>
              <w:bottom w:val="single" w:sz="4" w:space="0" w:color="auto"/>
              <w:right w:val="single" w:sz="4" w:space="0" w:color="auto"/>
            </w:tcBorders>
            <w:vAlign w:val="center"/>
          </w:tcPr>
          <w:p w14:paraId="44B6F23F" w14:textId="45089EF2" w:rsidR="00B31DA6"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 xml:space="preserve">Kwas </w:t>
            </w:r>
            <w:proofErr w:type="spellStart"/>
            <w:r w:rsidRPr="00B2453D">
              <w:rPr>
                <w:rFonts w:ascii="Arial" w:eastAsia="Arial" w:hAnsi="Arial" w:cs="Arial"/>
                <w:bCs/>
                <w:sz w:val="18"/>
                <w:szCs w:val="18"/>
              </w:rPr>
              <w:t>eksfoliujący</w:t>
            </w:r>
            <w:proofErr w:type="spellEnd"/>
            <w:r w:rsidRPr="00B2453D">
              <w:rPr>
                <w:rFonts w:ascii="Arial" w:eastAsia="Arial" w:hAnsi="Arial" w:cs="Arial"/>
                <w:bCs/>
                <w:sz w:val="18"/>
                <w:szCs w:val="18"/>
              </w:rPr>
              <w:t xml:space="preserve"> całoroczny </w:t>
            </w:r>
            <w:proofErr w:type="spellStart"/>
            <w:r w:rsidRPr="00B2453D">
              <w:rPr>
                <w:rFonts w:ascii="Arial" w:eastAsia="Arial" w:hAnsi="Arial" w:cs="Arial"/>
                <w:bCs/>
                <w:sz w:val="18"/>
                <w:szCs w:val="18"/>
              </w:rPr>
              <w:t>azaleinowy</w:t>
            </w:r>
            <w:proofErr w:type="spellEnd"/>
            <w:r w:rsidRPr="00B2453D">
              <w:rPr>
                <w:rFonts w:ascii="Arial" w:eastAsia="Arial" w:hAnsi="Arial" w:cs="Arial"/>
                <w:bCs/>
                <w:sz w:val="18"/>
                <w:szCs w:val="18"/>
              </w:rPr>
              <w:t>, migdałowy, mlekowy 30%, 30 ml</w:t>
            </w:r>
          </w:p>
        </w:tc>
        <w:tc>
          <w:tcPr>
            <w:tcW w:w="1247" w:type="dxa"/>
            <w:vAlign w:val="center"/>
          </w:tcPr>
          <w:p w14:paraId="39783EB1" w14:textId="77777777" w:rsidR="00B31DA6" w:rsidRPr="00B2453D" w:rsidRDefault="00B31DA6" w:rsidP="00B31DA6">
            <w:pPr>
              <w:rPr>
                <w:rFonts w:ascii="Arial" w:hAnsi="Arial" w:cs="Arial"/>
                <w:bCs/>
              </w:rPr>
            </w:pPr>
          </w:p>
        </w:tc>
      </w:tr>
      <w:tr w:rsidR="00B31DA6" w:rsidRPr="00B2453D" w14:paraId="70178CD7" w14:textId="77777777" w:rsidTr="001C4CB5">
        <w:tc>
          <w:tcPr>
            <w:tcW w:w="567" w:type="dxa"/>
            <w:vAlign w:val="center"/>
          </w:tcPr>
          <w:p w14:paraId="777E485E"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74</w:t>
            </w:r>
          </w:p>
        </w:tc>
        <w:tc>
          <w:tcPr>
            <w:tcW w:w="3119" w:type="dxa"/>
            <w:vAlign w:val="center"/>
          </w:tcPr>
          <w:p w14:paraId="42AB3E33" w14:textId="2A75837A"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Kwas migdałowy 40% całoroczny, Poj. 30 ml</w:t>
            </w:r>
          </w:p>
        </w:tc>
        <w:tc>
          <w:tcPr>
            <w:tcW w:w="4990" w:type="dxa"/>
            <w:tcBorders>
              <w:top w:val="nil"/>
              <w:left w:val="single" w:sz="4" w:space="0" w:color="auto"/>
              <w:bottom w:val="single" w:sz="4" w:space="0" w:color="auto"/>
              <w:right w:val="single" w:sz="4" w:space="0" w:color="auto"/>
            </w:tcBorders>
            <w:vAlign w:val="center"/>
          </w:tcPr>
          <w:p w14:paraId="3E7E14B3" w14:textId="161EA4D0" w:rsidR="00B31DA6" w:rsidRPr="00B2453D" w:rsidRDefault="00D225B9" w:rsidP="001C4CB5">
            <w:pPr>
              <w:pStyle w:val="Nagwek2"/>
              <w:shd w:val="clear" w:color="auto" w:fill="FFFFFF"/>
              <w:rPr>
                <w:rFonts w:cs="Arial"/>
                <w:bCs/>
                <w:sz w:val="18"/>
                <w:szCs w:val="18"/>
              </w:rPr>
            </w:pPr>
            <w:r w:rsidRPr="00B2453D">
              <w:rPr>
                <w:rFonts w:eastAsia="Calibri" w:cs="Arial"/>
                <w:bCs/>
                <w:caps w:val="0"/>
                <w:sz w:val="18"/>
                <w:szCs w:val="18"/>
              </w:rPr>
              <w:t>Dla cery tłustej, łojotokowej, z trądzikiem</w:t>
            </w:r>
          </w:p>
        </w:tc>
        <w:tc>
          <w:tcPr>
            <w:tcW w:w="1247" w:type="dxa"/>
            <w:vAlign w:val="center"/>
          </w:tcPr>
          <w:p w14:paraId="05ECFFA2" w14:textId="77777777" w:rsidR="00B31DA6" w:rsidRPr="00B2453D" w:rsidRDefault="00B31DA6" w:rsidP="00B31DA6">
            <w:pPr>
              <w:rPr>
                <w:rFonts w:ascii="Arial" w:hAnsi="Arial" w:cs="Arial"/>
                <w:bCs/>
              </w:rPr>
            </w:pPr>
          </w:p>
        </w:tc>
      </w:tr>
      <w:tr w:rsidR="00B31DA6" w:rsidRPr="00B2453D" w14:paraId="0C916CC3" w14:textId="77777777" w:rsidTr="001C4CB5">
        <w:tc>
          <w:tcPr>
            <w:tcW w:w="567" w:type="dxa"/>
            <w:vAlign w:val="center"/>
          </w:tcPr>
          <w:p w14:paraId="52830DA3"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75</w:t>
            </w:r>
          </w:p>
        </w:tc>
        <w:tc>
          <w:tcPr>
            <w:tcW w:w="3119" w:type="dxa"/>
            <w:vAlign w:val="center"/>
          </w:tcPr>
          <w:p w14:paraId="08AF1809" w14:textId="7941A1B4"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Kwas askorbinowy 40%, Poj.30 ml</w:t>
            </w:r>
          </w:p>
        </w:tc>
        <w:tc>
          <w:tcPr>
            <w:tcW w:w="4990" w:type="dxa"/>
            <w:tcBorders>
              <w:top w:val="nil"/>
              <w:left w:val="single" w:sz="4" w:space="0" w:color="auto"/>
              <w:bottom w:val="single" w:sz="4" w:space="0" w:color="auto"/>
              <w:right w:val="single" w:sz="4" w:space="0" w:color="auto"/>
            </w:tcBorders>
            <w:shd w:val="clear" w:color="000000" w:fill="FFFFFF"/>
            <w:vAlign w:val="center"/>
          </w:tcPr>
          <w:p w14:paraId="4039C160" w14:textId="461F4AF3"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Kwas askorbinowy i winowy, do każdego rodzaju skóry</w:t>
            </w:r>
          </w:p>
        </w:tc>
        <w:tc>
          <w:tcPr>
            <w:tcW w:w="1247" w:type="dxa"/>
            <w:vAlign w:val="center"/>
          </w:tcPr>
          <w:p w14:paraId="02BC4AE2" w14:textId="77777777" w:rsidR="00B31DA6" w:rsidRPr="00B2453D" w:rsidRDefault="00B31DA6" w:rsidP="00B31DA6">
            <w:pPr>
              <w:rPr>
                <w:rFonts w:ascii="Arial" w:hAnsi="Arial" w:cs="Arial"/>
                <w:bCs/>
              </w:rPr>
            </w:pPr>
          </w:p>
        </w:tc>
      </w:tr>
      <w:tr w:rsidR="00B31DA6" w:rsidRPr="00B2453D" w14:paraId="7ABF4782" w14:textId="77777777" w:rsidTr="001C4CB5">
        <w:tc>
          <w:tcPr>
            <w:tcW w:w="567" w:type="dxa"/>
            <w:vAlign w:val="center"/>
          </w:tcPr>
          <w:p w14:paraId="4206323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76</w:t>
            </w:r>
          </w:p>
        </w:tc>
        <w:tc>
          <w:tcPr>
            <w:tcW w:w="3119" w:type="dxa"/>
            <w:vAlign w:val="center"/>
          </w:tcPr>
          <w:p w14:paraId="02C10306" w14:textId="65E5740B"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Kwasy na skórę okolicy oka flower, 20 ml</w:t>
            </w:r>
          </w:p>
        </w:tc>
        <w:tc>
          <w:tcPr>
            <w:tcW w:w="4990" w:type="dxa"/>
            <w:tcBorders>
              <w:top w:val="nil"/>
              <w:left w:val="single" w:sz="4" w:space="0" w:color="auto"/>
              <w:bottom w:val="single" w:sz="4" w:space="0" w:color="auto"/>
              <w:right w:val="single" w:sz="4" w:space="0" w:color="auto"/>
            </w:tcBorders>
            <w:shd w:val="clear" w:color="000000" w:fill="FFFFFF"/>
            <w:vAlign w:val="center"/>
          </w:tcPr>
          <w:p w14:paraId="44555189" w14:textId="398B145C"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Zawiera naturalne kwasy AHA, BHA i AHA z kwiatów hibiskusa, jaśminu, stokrotki oraz wiązówki błotnej połączone z kwasem </w:t>
            </w:r>
            <w:proofErr w:type="spellStart"/>
            <w:r w:rsidRPr="00B2453D">
              <w:rPr>
                <w:rFonts w:ascii="Arial" w:hAnsi="Arial" w:cs="Arial"/>
                <w:bCs/>
                <w:sz w:val="18"/>
                <w:szCs w:val="18"/>
              </w:rPr>
              <w:t>laktobionowym</w:t>
            </w:r>
            <w:proofErr w:type="spellEnd"/>
            <w:r w:rsidRPr="00B2453D">
              <w:rPr>
                <w:rFonts w:ascii="Arial" w:hAnsi="Arial" w:cs="Arial"/>
                <w:bCs/>
                <w:sz w:val="18"/>
                <w:szCs w:val="18"/>
              </w:rPr>
              <w:t xml:space="preserve"> i mlekowym. Pojemność: 20 ml</w:t>
            </w:r>
          </w:p>
        </w:tc>
        <w:tc>
          <w:tcPr>
            <w:tcW w:w="1247" w:type="dxa"/>
            <w:vAlign w:val="center"/>
          </w:tcPr>
          <w:p w14:paraId="1825BC8E" w14:textId="77777777" w:rsidR="00B31DA6" w:rsidRPr="00B2453D" w:rsidRDefault="00B31DA6" w:rsidP="00B31DA6">
            <w:pPr>
              <w:rPr>
                <w:rFonts w:ascii="Arial" w:hAnsi="Arial" w:cs="Arial"/>
                <w:bCs/>
              </w:rPr>
            </w:pPr>
          </w:p>
        </w:tc>
      </w:tr>
      <w:tr w:rsidR="00B31DA6" w:rsidRPr="00B2453D" w14:paraId="07E61042" w14:textId="77777777" w:rsidTr="001C4CB5">
        <w:tc>
          <w:tcPr>
            <w:tcW w:w="567" w:type="dxa"/>
            <w:vAlign w:val="center"/>
          </w:tcPr>
          <w:p w14:paraId="172741B6"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77</w:t>
            </w:r>
          </w:p>
        </w:tc>
        <w:tc>
          <w:tcPr>
            <w:tcW w:w="3119" w:type="dxa"/>
            <w:vAlign w:val="center"/>
          </w:tcPr>
          <w:p w14:paraId="5810A3C7" w14:textId="2EA1BB5D"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Maska </w:t>
            </w:r>
            <w:proofErr w:type="spellStart"/>
            <w:r w:rsidRPr="00B2453D">
              <w:rPr>
                <w:rFonts w:ascii="Arial" w:eastAsia="Arial" w:hAnsi="Arial" w:cs="Arial"/>
                <w:bCs/>
                <w:sz w:val="18"/>
                <w:szCs w:val="18"/>
              </w:rPr>
              <w:t>algowa</w:t>
            </w:r>
            <w:proofErr w:type="spellEnd"/>
            <w:r w:rsidRPr="00B2453D">
              <w:rPr>
                <w:rFonts w:ascii="Arial" w:eastAsia="Arial" w:hAnsi="Arial" w:cs="Arial"/>
                <w:bCs/>
                <w:sz w:val="18"/>
                <w:szCs w:val="18"/>
              </w:rPr>
              <w:t xml:space="preserve"> z kwasem hialuronowym, 190 g</w:t>
            </w:r>
          </w:p>
        </w:tc>
        <w:tc>
          <w:tcPr>
            <w:tcW w:w="4990" w:type="dxa"/>
            <w:tcBorders>
              <w:top w:val="nil"/>
              <w:left w:val="single" w:sz="4" w:space="0" w:color="auto"/>
              <w:bottom w:val="single" w:sz="4" w:space="0" w:color="auto"/>
              <w:right w:val="single" w:sz="4" w:space="0" w:color="auto"/>
            </w:tcBorders>
            <w:vAlign w:val="center"/>
          </w:tcPr>
          <w:p w14:paraId="11680022" w14:textId="2798DD39"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Proszek </w:t>
            </w:r>
            <w:proofErr w:type="spellStart"/>
            <w:r w:rsidRPr="00B2453D">
              <w:rPr>
                <w:rFonts w:ascii="Arial" w:eastAsia="Calibri" w:hAnsi="Arial" w:cs="Arial"/>
                <w:bCs/>
                <w:sz w:val="18"/>
                <w:szCs w:val="18"/>
              </w:rPr>
              <w:t>algowy</w:t>
            </w:r>
            <w:proofErr w:type="spellEnd"/>
            <w:r w:rsidRPr="00B2453D">
              <w:rPr>
                <w:rFonts w:ascii="Arial" w:eastAsia="Calibri" w:hAnsi="Arial" w:cs="Arial"/>
                <w:bCs/>
                <w:sz w:val="18"/>
                <w:szCs w:val="18"/>
              </w:rPr>
              <w:t xml:space="preserve"> do rozrobienia z wodą</w:t>
            </w:r>
          </w:p>
        </w:tc>
        <w:tc>
          <w:tcPr>
            <w:tcW w:w="1247" w:type="dxa"/>
            <w:vAlign w:val="center"/>
          </w:tcPr>
          <w:p w14:paraId="5DD9CEF9" w14:textId="77777777" w:rsidR="00B31DA6" w:rsidRPr="00B2453D" w:rsidRDefault="00B31DA6" w:rsidP="00B31DA6">
            <w:pPr>
              <w:rPr>
                <w:rFonts w:ascii="Arial" w:hAnsi="Arial" w:cs="Arial"/>
                <w:bCs/>
              </w:rPr>
            </w:pPr>
          </w:p>
        </w:tc>
      </w:tr>
      <w:tr w:rsidR="00B31DA6" w:rsidRPr="00B2453D" w14:paraId="523FB66F" w14:textId="77777777" w:rsidTr="001C4CB5">
        <w:tc>
          <w:tcPr>
            <w:tcW w:w="567" w:type="dxa"/>
            <w:vAlign w:val="center"/>
          </w:tcPr>
          <w:p w14:paraId="200A79BD"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78</w:t>
            </w:r>
          </w:p>
        </w:tc>
        <w:tc>
          <w:tcPr>
            <w:tcW w:w="3119" w:type="dxa"/>
            <w:vAlign w:val="center"/>
          </w:tcPr>
          <w:p w14:paraId="4CECFF42" w14:textId="0D9DB1CF"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Maska borowinowa 1000ml</w:t>
            </w:r>
          </w:p>
        </w:tc>
        <w:tc>
          <w:tcPr>
            <w:tcW w:w="4990" w:type="dxa"/>
            <w:tcBorders>
              <w:top w:val="nil"/>
              <w:left w:val="single" w:sz="4" w:space="0" w:color="auto"/>
              <w:bottom w:val="single" w:sz="4" w:space="0" w:color="auto"/>
              <w:right w:val="single" w:sz="4" w:space="0" w:color="auto"/>
            </w:tcBorders>
            <w:vAlign w:val="center"/>
          </w:tcPr>
          <w:p w14:paraId="3B095846" w14:textId="2E6B9858" w:rsidR="00B31DA6" w:rsidRPr="00B2453D" w:rsidRDefault="00B31DA6" w:rsidP="001C4CB5">
            <w:pPr>
              <w:shd w:val="clear" w:color="auto" w:fill="FFFFFF"/>
              <w:rPr>
                <w:rFonts w:ascii="Arial" w:hAnsi="Arial" w:cs="Arial"/>
                <w:bCs/>
                <w:sz w:val="18"/>
                <w:szCs w:val="18"/>
              </w:rPr>
            </w:pPr>
            <w:r w:rsidRPr="00B2453D">
              <w:rPr>
                <w:rFonts w:ascii="Arial" w:hAnsi="Arial" w:cs="Arial"/>
                <w:bCs/>
                <w:color w:val="000000" w:themeColor="text1"/>
                <w:sz w:val="18"/>
                <w:szCs w:val="18"/>
                <w:shd w:val="clear" w:color="auto" w:fill="FFFFFF"/>
              </w:rPr>
              <w:t>preparat na bazie naturalnej borowiny; działa ściągająco i przyspiesza regenerację skóry, pobudza odnowę kolagenu i elastyny odpowiadających za jędrność i elastyczność skóry; oczyszcza i zmiękcza rogową warstwę naskórka</w:t>
            </w:r>
          </w:p>
        </w:tc>
        <w:tc>
          <w:tcPr>
            <w:tcW w:w="1247" w:type="dxa"/>
            <w:vAlign w:val="center"/>
          </w:tcPr>
          <w:p w14:paraId="708C5257" w14:textId="77777777" w:rsidR="00B31DA6" w:rsidRPr="00B2453D" w:rsidRDefault="00B31DA6" w:rsidP="00B31DA6">
            <w:pPr>
              <w:rPr>
                <w:rFonts w:ascii="Arial" w:hAnsi="Arial" w:cs="Arial"/>
                <w:bCs/>
              </w:rPr>
            </w:pPr>
          </w:p>
        </w:tc>
      </w:tr>
      <w:tr w:rsidR="00B31DA6" w:rsidRPr="00B2453D" w14:paraId="6E48479D" w14:textId="77777777" w:rsidTr="001C4CB5">
        <w:tc>
          <w:tcPr>
            <w:tcW w:w="567" w:type="dxa"/>
            <w:vAlign w:val="center"/>
          </w:tcPr>
          <w:p w14:paraId="7146B0A4"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79</w:t>
            </w:r>
          </w:p>
        </w:tc>
        <w:tc>
          <w:tcPr>
            <w:tcW w:w="3119" w:type="dxa"/>
            <w:vAlign w:val="center"/>
          </w:tcPr>
          <w:p w14:paraId="3FF36822" w14:textId="75BB0F90"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Maska do skóry wrażliwej i naczyniowej z łagodzącymi ekstraktami roślinnymi, </w:t>
            </w:r>
            <w:r w:rsidRPr="00B2453D">
              <w:rPr>
                <w:rFonts w:ascii="Arial" w:hAnsi="Arial" w:cs="Arial"/>
                <w:bCs/>
                <w:sz w:val="18"/>
                <w:szCs w:val="18"/>
              </w:rPr>
              <w:t>Poj. 200ml</w:t>
            </w:r>
          </w:p>
        </w:tc>
        <w:tc>
          <w:tcPr>
            <w:tcW w:w="4990" w:type="dxa"/>
            <w:tcBorders>
              <w:top w:val="nil"/>
              <w:left w:val="nil"/>
              <w:bottom w:val="nil"/>
              <w:right w:val="nil"/>
            </w:tcBorders>
            <w:vAlign w:val="center"/>
          </w:tcPr>
          <w:p w14:paraId="70C02A21" w14:textId="77777777" w:rsidR="00B31DA6" w:rsidRPr="00B2453D" w:rsidRDefault="00B31DA6" w:rsidP="001C4CB5">
            <w:pPr>
              <w:rPr>
                <w:rFonts w:ascii="Arial" w:hAnsi="Arial" w:cs="Arial"/>
                <w:bCs/>
                <w:sz w:val="18"/>
                <w:szCs w:val="18"/>
              </w:rPr>
            </w:pPr>
            <w:r w:rsidRPr="00B2453D">
              <w:rPr>
                <w:rFonts w:ascii="Arial" w:hAnsi="Arial" w:cs="Arial"/>
                <w:bCs/>
                <w:sz w:val="18"/>
                <w:szCs w:val="18"/>
              </w:rPr>
              <w:t>Kojąca maska redukująca zaczerwienienia dla skóry naczyniowej, wrażliwej, skłonnej do rumienia i podrażnień. Działa silnie obkurczająco na rozszerzone naczynka, wzmacnia ich ścianki i szczelność.</w:t>
            </w:r>
          </w:p>
          <w:p w14:paraId="77EEB132" w14:textId="30A56E52" w:rsidR="00B31DA6" w:rsidRPr="00B2453D" w:rsidRDefault="00B31DA6" w:rsidP="001C4CB5">
            <w:pPr>
              <w:rPr>
                <w:rFonts w:ascii="Arial" w:hAnsi="Arial" w:cs="Arial"/>
                <w:bCs/>
                <w:sz w:val="18"/>
                <w:szCs w:val="18"/>
              </w:rPr>
            </w:pPr>
            <w:r w:rsidRPr="00B2453D">
              <w:rPr>
                <w:rFonts w:ascii="Arial" w:hAnsi="Arial" w:cs="Arial"/>
                <w:bCs/>
                <w:sz w:val="18"/>
                <w:szCs w:val="18"/>
              </w:rPr>
              <w:t xml:space="preserve">Maska zawiera kwasy PHA 1,25%: kwas </w:t>
            </w:r>
            <w:proofErr w:type="spellStart"/>
            <w:r w:rsidRPr="00B2453D">
              <w:rPr>
                <w:rFonts w:ascii="Arial" w:hAnsi="Arial" w:cs="Arial"/>
                <w:bCs/>
                <w:sz w:val="18"/>
                <w:szCs w:val="18"/>
              </w:rPr>
              <w:t>laktobionowy</w:t>
            </w:r>
            <w:proofErr w:type="spellEnd"/>
            <w:r w:rsidRPr="00B2453D">
              <w:rPr>
                <w:rFonts w:ascii="Arial" w:hAnsi="Arial" w:cs="Arial"/>
                <w:bCs/>
                <w:sz w:val="18"/>
                <w:szCs w:val="18"/>
              </w:rPr>
              <w:t xml:space="preserve"> i </w:t>
            </w:r>
            <w:proofErr w:type="spellStart"/>
            <w:r w:rsidRPr="00B2453D">
              <w:rPr>
                <w:rFonts w:ascii="Arial" w:hAnsi="Arial" w:cs="Arial"/>
                <w:bCs/>
                <w:sz w:val="18"/>
                <w:szCs w:val="18"/>
              </w:rPr>
              <w:t>glukonolakton</w:t>
            </w:r>
            <w:proofErr w:type="spellEnd"/>
            <w:r w:rsidRPr="00B2453D">
              <w:rPr>
                <w:rFonts w:ascii="Arial" w:hAnsi="Arial" w:cs="Arial"/>
                <w:bCs/>
                <w:sz w:val="18"/>
                <w:szCs w:val="18"/>
              </w:rPr>
              <w:t xml:space="preserve"> oraz witaminę C (SAP) i ekstrakty roślinne.</w:t>
            </w:r>
          </w:p>
        </w:tc>
        <w:tc>
          <w:tcPr>
            <w:tcW w:w="1247" w:type="dxa"/>
            <w:vAlign w:val="center"/>
          </w:tcPr>
          <w:p w14:paraId="1B10CAFF" w14:textId="77777777" w:rsidR="00B31DA6" w:rsidRPr="00B2453D" w:rsidRDefault="00B31DA6" w:rsidP="00B31DA6">
            <w:pPr>
              <w:rPr>
                <w:rFonts w:ascii="Arial" w:hAnsi="Arial" w:cs="Arial"/>
                <w:bCs/>
              </w:rPr>
            </w:pPr>
          </w:p>
        </w:tc>
      </w:tr>
      <w:tr w:rsidR="00B31DA6" w:rsidRPr="00B2453D" w14:paraId="3586A9DF" w14:textId="77777777" w:rsidTr="001C4CB5">
        <w:tc>
          <w:tcPr>
            <w:tcW w:w="567" w:type="dxa"/>
            <w:vAlign w:val="center"/>
          </w:tcPr>
          <w:p w14:paraId="65F04DF7"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80</w:t>
            </w:r>
          </w:p>
        </w:tc>
        <w:tc>
          <w:tcPr>
            <w:tcW w:w="3119" w:type="dxa"/>
            <w:vAlign w:val="center"/>
          </w:tcPr>
          <w:p w14:paraId="4EEBE75A" w14:textId="2450FE73"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Maska dotleniająca </w:t>
            </w:r>
            <w:proofErr w:type="spellStart"/>
            <w:r w:rsidRPr="00B2453D">
              <w:rPr>
                <w:rFonts w:ascii="Arial" w:eastAsia="Arial" w:hAnsi="Arial" w:cs="Arial"/>
                <w:bCs/>
                <w:sz w:val="18"/>
                <w:szCs w:val="18"/>
              </w:rPr>
              <w:t>oxy</w:t>
            </w:r>
            <w:proofErr w:type="spellEnd"/>
            <w:r w:rsidRPr="00B2453D">
              <w:rPr>
                <w:rFonts w:ascii="Arial" w:eastAsia="Arial" w:hAnsi="Arial" w:cs="Arial"/>
                <w:bCs/>
                <w:sz w:val="18"/>
                <w:szCs w:val="18"/>
              </w:rPr>
              <w:t xml:space="preserve"> 500 ml</w:t>
            </w:r>
          </w:p>
        </w:tc>
        <w:tc>
          <w:tcPr>
            <w:tcW w:w="4990" w:type="dxa"/>
            <w:tcBorders>
              <w:top w:val="single" w:sz="4" w:space="0" w:color="auto"/>
              <w:left w:val="single" w:sz="4" w:space="0" w:color="auto"/>
              <w:bottom w:val="single" w:sz="4" w:space="0" w:color="auto"/>
              <w:right w:val="single" w:sz="4" w:space="0" w:color="auto"/>
            </w:tcBorders>
            <w:vAlign w:val="center"/>
          </w:tcPr>
          <w:p w14:paraId="52E4561A" w14:textId="77777777" w:rsidR="00B31DA6" w:rsidRPr="00B2453D" w:rsidRDefault="00B31DA6" w:rsidP="001C4CB5">
            <w:pPr>
              <w:rPr>
                <w:rFonts w:ascii="Arial" w:hAnsi="Arial" w:cs="Arial"/>
                <w:bCs/>
                <w:sz w:val="18"/>
                <w:szCs w:val="18"/>
              </w:rPr>
            </w:pPr>
            <w:r w:rsidRPr="00B2453D">
              <w:rPr>
                <w:rFonts w:ascii="Arial" w:hAnsi="Arial" w:cs="Arial"/>
                <w:bCs/>
                <w:sz w:val="18"/>
                <w:szCs w:val="18"/>
              </w:rPr>
              <w:t>Maska dotleniająca.</w:t>
            </w:r>
          </w:p>
          <w:p w14:paraId="4B1753BE" w14:textId="1CC7FC50"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peeling tlenowy+ maska tlenowa, Poj. 500ml</w:t>
            </w:r>
          </w:p>
        </w:tc>
        <w:tc>
          <w:tcPr>
            <w:tcW w:w="1247" w:type="dxa"/>
            <w:vAlign w:val="center"/>
          </w:tcPr>
          <w:p w14:paraId="58F47704" w14:textId="77777777" w:rsidR="00B31DA6" w:rsidRPr="00B2453D" w:rsidRDefault="00B31DA6" w:rsidP="00B31DA6">
            <w:pPr>
              <w:rPr>
                <w:rFonts w:ascii="Arial" w:hAnsi="Arial" w:cs="Arial"/>
                <w:bCs/>
              </w:rPr>
            </w:pPr>
          </w:p>
        </w:tc>
      </w:tr>
      <w:tr w:rsidR="00B31DA6" w:rsidRPr="00B2453D" w14:paraId="2572F8F6" w14:textId="77777777" w:rsidTr="001C4CB5">
        <w:tc>
          <w:tcPr>
            <w:tcW w:w="567" w:type="dxa"/>
            <w:vAlign w:val="center"/>
          </w:tcPr>
          <w:p w14:paraId="0A2FAC8D"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81</w:t>
            </w:r>
          </w:p>
        </w:tc>
        <w:tc>
          <w:tcPr>
            <w:tcW w:w="3119" w:type="dxa"/>
            <w:vAlign w:val="center"/>
          </w:tcPr>
          <w:p w14:paraId="61FB5D36" w14:textId="523E546C"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Maska kojąca do cery naczyniowej w żelu, Poj.200 ml</w:t>
            </w:r>
          </w:p>
        </w:tc>
        <w:tc>
          <w:tcPr>
            <w:tcW w:w="4990" w:type="dxa"/>
            <w:tcBorders>
              <w:top w:val="single" w:sz="4" w:space="0" w:color="auto"/>
              <w:left w:val="single" w:sz="4" w:space="0" w:color="auto"/>
              <w:bottom w:val="single" w:sz="4" w:space="0" w:color="auto"/>
              <w:right w:val="single" w:sz="4" w:space="0" w:color="auto"/>
            </w:tcBorders>
            <w:vAlign w:val="center"/>
          </w:tcPr>
          <w:p w14:paraId="0333BF1B" w14:textId="10CC329E" w:rsidR="00B31DA6" w:rsidRPr="00B2453D" w:rsidRDefault="00B31DA6" w:rsidP="001C4CB5">
            <w:pPr>
              <w:rPr>
                <w:rFonts w:ascii="Arial" w:hAnsi="Arial" w:cs="Arial"/>
                <w:bCs/>
                <w:sz w:val="18"/>
                <w:szCs w:val="18"/>
              </w:rPr>
            </w:pPr>
            <w:r w:rsidRPr="00B2453D">
              <w:rPr>
                <w:rFonts w:ascii="Arial" w:hAnsi="Arial" w:cs="Arial"/>
                <w:bCs/>
                <w:sz w:val="18"/>
                <w:szCs w:val="18"/>
              </w:rPr>
              <w:t xml:space="preserve">Kojąca maska przeciw </w:t>
            </w:r>
            <w:proofErr w:type="spellStart"/>
            <w:r w:rsidRPr="00B2453D">
              <w:rPr>
                <w:rFonts w:ascii="Arial" w:hAnsi="Arial" w:cs="Arial"/>
                <w:bCs/>
                <w:sz w:val="18"/>
                <w:szCs w:val="18"/>
              </w:rPr>
              <w:t>zaczerwienieniom</w:t>
            </w:r>
            <w:proofErr w:type="spellEnd"/>
            <w:r w:rsidRPr="00B2453D">
              <w:rPr>
                <w:rFonts w:ascii="Arial" w:hAnsi="Arial" w:cs="Arial"/>
                <w:bCs/>
                <w:sz w:val="18"/>
                <w:szCs w:val="18"/>
              </w:rPr>
              <w:t xml:space="preserve"> dla skóry naczyniowej, skłonnej do rumienia i podrażnień do wprowadzania ultradźwiękami lub bezpośredniego wmasowania. Zawiera kwasy PHA 1,25%: </w:t>
            </w:r>
            <w:proofErr w:type="spellStart"/>
            <w:r w:rsidRPr="00B2453D">
              <w:rPr>
                <w:rFonts w:ascii="Arial" w:hAnsi="Arial" w:cs="Arial"/>
                <w:bCs/>
                <w:sz w:val="18"/>
                <w:szCs w:val="18"/>
              </w:rPr>
              <w:t>laktobionowy</w:t>
            </w:r>
            <w:proofErr w:type="spellEnd"/>
            <w:r w:rsidRPr="00B2453D">
              <w:rPr>
                <w:rFonts w:ascii="Arial" w:hAnsi="Arial" w:cs="Arial"/>
                <w:bCs/>
                <w:sz w:val="18"/>
                <w:szCs w:val="18"/>
              </w:rPr>
              <w:t xml:space="preserve"> i </w:t>
            </w:r>
            <w:proofErr w:type="spellStart"/>
            <w:r w:rsidRPr="00B2453D">
              <w:rPr>
                <w:rFonts w:ascii="Arial" w:hAnsi="Arial" w:cs="Arial"/>
                <w:bCs/>
                <w:sz w:val="18"/>
                <w:szCs w:val="18"/>
              </w:rPr>
              <w:t>glukonolakton</w:t>
            </w:r>
            <w:proofErr w:type="spellEnd"/>
            <w:r w:rsidRPr="00B2453D">
              <w:rPr>
                <w:rFonts w:ascii="Arial" w:hAnsi="Arial" w:cs="Arial"/>
                <w:bCs/>
                <w:sz w:val="18"/>
                <w:szCs w:val="18"/>
              </w:rPr>
              <w:t xml:space="preserve"> oraz witaminę C (SAP) i ekstrakty roślinne. Działa silnie obkurczająco na rozszerzone naczynka, wzmacnia ich ścianki i szczelność</w:t>
            </w:r>
          </w:p>
        </w:tc>
        <w:tc>
          <w:tcPr>
            <w:tcW w:w="1247" w:type="dxa"/>
          </w:tcPr>
          <w:p w14:paraId="73372428" w14:textId="77777777" w:rsidR="00B31DA6" w:rsidRPr="00B2453D" w:rsidRDefault="00B31DA6" w:rsidP="00B31DA6">
            <w:pPr>
              <w:rPr>
                <w:rFonts w:ascii="Arial" w:hAnsi="Arial" w:cs="Arial"/>
                <w:bCs/>
              </w:rPr>
            </w:pPr>
          </w:p>
        </w:tc>
      </w:tr>
      <w:tr w:rsidR="00B31DA6" w:rsidRPr="00B2453D" w14:paraId="2BE6BB85" w14:textId="77777777" w:rsidTr="001C4CB5">
        <w:tc>
          <w:tcPr>
            <w:tcW w:w="567" w:type="dxa"/>
            <w:vAlign w:val="center"/>
          </w:tcPr>
          <w:p w14:paraId="46C5CB76"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82</w:t>
            </w:r>
          </w:p>
        </w:tc>
        <w:tc>
          <w:tcPr>
            <w:tcW w:w="3119" w:type="dxa"/>
            <w:vAlign w:val="center"/>
          </w:tcPr>
          <w:p w14:paraId="2D1B3C65" w14:textId="3C399A7C"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Maska rozpulchniająca, Poj.200 ml</w:t>
            </w:r>
          </w:p>
        </w:tc>
        <w:tc>
          <w:tcPr>
            <w:tcW w:w="4990" w:type="dxa"/>
            <w:tcBorders>
              <w:top w:val="nil"/>
              <w:left w:val="nil"/>
              <w:bottom w:val="nil"/>
              <w:right w:val="nil"/>
            </w:tcBorders>
            <w:vAlign w:val="center"/>
          </w:tcPr>
          <w:p w14:paraId="08E8AFF5" w14:textId="28412364"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Z olejem </w:t>
            </w:r>
            <w:proofErr w:type="spellStart"/>
            <w:r w:rsidRPr="00B2453D">
              <w:rPr>
                <w:rFonts w:ascii="Arial" w:eastAsia="Calibri" w:hAnsi="Arial" w:cs="Arial"/>
                <w:bCs/>
                <w:sz w:val="18"/>
                <w:szCs w:val="18"/>
              </w:rPr>
              <w:t>kukui</w:t>
            </w:r>
            <w:proofErr w:type="spellEnd"/>
          </w:p>
        </w:tc>
        <w:tc>
          <w:tcPr>
            <w:tcW w:w="1247" w:type="dxa"/>
          </w:tcPr>
          <w:p w14:paraId="61B3057F" w14:textId="77777777" w:rsidR="00B31DA6" w:rsidRPr="00B2453D" w:rsidRDefault="00B31DA6" w:rsidP="00B31DA6">
            <w:pPr>
              <w:rPr>
                <w:rFonts w:ascii="Arial" w:hAnsi="Arial" w:cs="Arial"/>
                <w:bCs/>
              </w:rPr>
            </w:pPr>
          </w:p>
        </w:tc>
      </w:tr>
      <w:tr w:rsidR="00B31DA6" w:rsidRPr="00B2453D" w14:paraId="4AD509C9" w14:textId="77777777" w:rsidTr="001C4CB5">
        <w:tc>
          <w:tcPr>
            <w:tcW w:w="567" w:type="dxa"/>
            <w:vAlign w:val="center"/>
          </w:tcPr>
          <w:p w14:paraId="4DB4A3C0"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83</w:t>
            </w:r>
          </w:p>
        </w:tc>
        <w:tc>
          <w:tcPr>
            <w:tcW w:w="3119" w:type="dxa"/>
            <w:vAlign w:val="center"/>
          </w:tcPr>
          <w:p w14:paraId="25FACCB3" w14:textId="08E86C6E"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Maska ściągająca, Poj.200 ml</w:t>
            </w:r>
          </w:p>
        </w:tc>
        <w:tc>
          <w:tcPr>
            <w:tcW w:w="4990" w:type="dxa"/>
            <w:tcBorders>
              <w:top w:val="single" w:sz="4" w:space="0" w:color="auto"/>
              <w:left w:val="single" w:sz="4" w:space="0" w:color="auto"/>
              <w:bottom w:val="single" w:sz="4" w:space="0" w:color="auto"/>
              <w:right w:val="single" w:sz="4" w:space="0" w:color="auto"/>
            </w:tcBorders>
            <w:vAlign w:val="center"/>
          </w:tcPr>
          <w:p w14:paraId="218BC19A" w14:textId="65F7867F"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Z glinką zieloną</w:t>
            </w:r>
          </w:p>
        </w:tc>
        <w:tc>
          <w:tcPr>
            <w:tcW w:w="1247" w:type="dxa"/>
          </w:tcPr>
          <w:p w14:paraId="098EEADE" w14:textId="77777777" w:rsidR="00B31DA6" w:rsidRPr="00B2453D" w:rsidRDefault="00B31DA6" w:rsidP="00B31DA6">
            <w:pPr>
              <w:rPr>
                <w:rFonts w:ascii="Arial" w:hAnsi="Arial" w:cs="Arial"/>
                <w:bCs/>
              </w:rPr>
            </w:pPr>
          </w:p>
        </w:tc>
      </w:tr>
      <w:tr w:rsidR="00B31DA6" w:rsidRPr="00B2453D" w14:paraId="4973A413" w14:textId="77777777" w:rsidTr="001C4CB5">
        <w:tc>
          <w:tcPr>
            <w:tcW w:w="567" w:type="dxa"/>
            <w:vAlign w:val="center"/>
          </w:tcPr>
          <w:p w14:paraId="69E53444"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lastRenderedPageBreak/>
              <w:t>84</w:t>
            </w:r>
          </w:p>
        </w:tc>
        <w:tc>
          <w:tcPr>
            <w:tcW w:w="3119" w:type="dxa"/>
            <w:vAlign w:val="center"/>
          </w:tcPr>
          <w:p w14:paraId="19130326" w14:textId="57946238"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Maska wodorowa, Poj.200 ml</w:t>
            </w:r>
          </w:p>
        </w:tc>
        <w:tc>
          <w:tcPr>
            <w:tcW w:w="4990" w:type="dxa"/>
            <w:tcBorders>
              <w:top w:val="nil"/>
              <w:left w:val="single" w:sz="4" w:space="0" w:color="auto"/>
              <w:bottom w:val="single" w:sz="4" w:space="0" w:color="auto"/>
              <w:right w:val="single" w:sz="4" w:space="0" w:color="auto"/>
            </w:tcBorders>
            <w:vAlign w:val="center"/>
          </w:tcPr>
          <w:p w14:paraId="096C989B" w14:textId="63EFA7CD"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Maska wodorowa do zabiegu z efektem peelingu wodorowego</w:t>
            </w:r>
          </w:p>
        </w:tc>
        <w:tc>
          <w:tcPr>
            <w:tcW w:w="1247" w:type="dxa"/>
          </w:tcPr>
          <w:p w14:paraId="262736F2" w14:textId="77777777" w:rsidR="00B31DA6" w:rsidRPr="00B2453D" w:rsidRDefault="00B31DA6" w:rsidP="00B31DA6">
            <w:pPr>
              <w:rPr>
                <w:rFonts w:ascii="Arial" w:hAnsi="Arial" w:cs="Arial"/>
                <w:bCs/>
              </w:rPr>
            </w:pPr>
          </w:p>
        </w:tc>
      </w:tr>
      <w:tr w:rsidR="00B31DA6" w:rsidRPr="00B2453D" w14:paraId="099C5624" w14:textId="77777777" w:rsidTr="001C4CB5">
        <w:tc>
          <w:tcPr>
            <w:tcW w:w="567" w:type="dxa"/>
            <w:vAlign w:val="center"/>
          </w:tcPr>
          <w:p w14:paraId="746A55A6"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85</w:t>
            </w:r>
          </w:p>
        </w:tc>
        <w:tc>
          <w:tcPr>
            <w:tcW w:w="3119" w:type="dxa"/>
            <w:vAlign w:val="center"/>
          </w:tcPr>
          <w:p w14:paraId="2E64BEF6" w14:textId="7288E943"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Maski ochronne. (op. 50 szt.)</w:t>
            </w:r>
          </w:p>
        </w:tc>
        <w:tc>
          <w:tcPr>
            <w:tcW w:w="4990" w:type="dxa"/>
            <w:tcBorders>
              <w:top w:val="nil"/>
              <w:left w:val="single" w:sz="4" w:space="0" w:color="auto"/>
              <w:bottom w:val="single" w:sz="4" w:space="0" w:color="auto"/>
              <w:right w:val="single" w:sz="4" w:space="0" w:color="auto"/>
            </w:tcBorders>
            <w:vAlign w:val="center"/>
          </w:tcPr>
          <w:p w14:paraId="69FEAE5E" w14:textId="5E78443B" w:rsidR="00B31DA6" w:rsidRPr="00B2453D" w:rsidRDefault="009631BF" w:rsidP="001C4CB5">
            <w:pPr>
              <w:pStyle w:val="text-justify"/>
              <w:spacing w:before="0" w:beforeAutospacing="0" w:after="0" w:afterAutospacing="0"/>
              <w:rPr>
                <w:rFonts w:ascii="Arial" w:hAnsi="Arial" w:cs="Arial"/>
                <w:bCs/>
                <w:sz w:val="18"/>
                <w:szCs w:val="18"/>
              </w:rPr>
            </w:pPr>
            <w:r>
              <w:rPr>
                <w:rFonts w:ascii="Arial" w:hAnsi="Arial" w:cs="Arial"/>
                <w:bCs/>
                <w:sz w:val="18"/>
                <w:szCs w:val="18"/>
              </w:rPr>
              <w:t>O</w:t>
            </w:r>
            <w:r w:rsidRPr="00B2453D">
              <w:rPr>
                <w:rFonts w:ascii="Arial" w:hAnsi="Arial" w:cs="Arial"/>
                <w:bCs/>
                <w:sz w:val="18"/>
                <w:szCs w:val="18"/>
              </w:rPr>
              <w:t xml:space="preserve">pakowanie </w:t>
            </w:r>
            <w:r w:rsidR="00B31DA6" w:rsidRPr="00B2453D">
              <w:rPr>
                <w:rFonts w:ascii="Arial" w:hAnsi="Arial" w:cs="Arial"/>
                <w:bCs/>
                <w:sz w:val="18"/>
                <w:szCs w:val="18"/>
              </w:rPr>
              <w:t xml:space="preserve">50 szt. </w:t>
            </w:r>
          </w:p>
        </w:tc>
        <w:tc>
          <w:tcPr>
            <w:tcW w:w="1247" w:type="dxa"/>
          </w:tcPr>
          <w:p w14:paraId="6A744588" w14:textId="77777777" w:rsidR="00B31DA6" w:rsidRPr="00B2453D" w:rsidRDefault="00B31DA6" w:rsidP="00B31DA6">
            <w:pPr>
              <w:rPr>
                <w:rFonts w:ascii="Arial" w:hAnsi="Arial" w:cs="Arial"/>
                <w:bCs/>
              </w:rPr>
            </w:pPr>
          </w:p>
        </w:tc>
      </w:tr>
      <w:tr w:rsidR="00B31DA6" w:rsidRPr="00B2453D" w14:paraId="31994EFB" w14:textId="77777777" w:rsidTr="001C4CB5">
        <w:tc>
          <w:tcPr>
            <w:tcW w:w="567" w:type="dxa"/>
            <w:vAlign w:val="center"/>
          </w:tcPr>
          <w:p w14:paraId="4DA14D7D"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86</w:t>
            </w:r>
          </w:p>
        </w:tc>
        <w:tc>
          <w:tcPr>
            <w:tcW w:w="3119" w:type="dxa"/>
            <w:vAlign w:val="center"/>
          </w:tcPr>
          <w:p w14:paraId="402686E8" w14:textId="0969B743"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Maski w płacie</w:t>
            </w:r>
          </w:p>
        </w:tc>
        <w:tc>
          <w:tcPr>
            <w:tcW w:w="4990" w:type="dxa"/>
            <w:tcBorders>
              <w:top w:val="nil"/>
              <w:left w:val="single" w:sz="4" w:space="0" w:color="auto"/>
              <w:bottom w:val="single" w:sz="4" w:space="0" w:color="auto"/>
              <w:right w:val="single" w:sz="4" w:space="0" w:color="auto"/>
            </w:tcBorders>
            <w:vAlign w:val="center"/>
          </w:tcPr>
          <w:p w14:paraId="21124B99" w14:textId="7335B364"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Wyciszająca maska </w:t>
            </w:r>
            <w:proofErr w:type="spellStart"/>
            <w:r w:rsidRPr="00B2453D">
              <w:rPr>
                <w:rFonts w:ascii="Arial" w:eastAsia="Calibri" w:hAnsi="Arial" w:cs="Arial"/>
                <w:bCs/>
                <w:sz w:val="18"/>
                <w:szCs w:val="18"/>
              </w:rPr>
              <w:t>pozabiegowa</w:t>
            </w:r>
            <w:proofErr w:type="spellEnd"/>
            <w:r w:rsidRPr="00B2453D">
              <w:rPr>
                <w:rFonts w:ascii="Arial" w:eastAsia="Calibri" w:hAnsi="Arial" w:cs="Arial"/>
                <w:bCs/>
                <w:sz w:val="18"/>
                <w:szCs w:val="18"/>
              </w:rPr>
              <w:t xml:space="preserve"> w płacie</w:t>
            </w:r>
          </w:p>
        </w:tc>
        <w:tc>
          <w:tcPr>
            <w:tcW w:w="1247" w:type="dxa"/>
          </w:tcPr>
          <w:p w14:paraId="55EAF3D6" w14:textId="77777777" w:rsidR="00B31DA6" w:rsidRPr="00B2453D" w:rsidRDefault="00B31DA6" w:rsidP="00B31DA6">
            <w:pPr>
              <w:rPr>
                <w:rFonts w:ascii="Arial" w:hAnsi="Arial" w:cs="Arial"/>
                <w:bCs/>
              </w:rPr>
            </w:pPr>
          </w:p>
        </w:tc>
      </w:tr>
      <w:tr w:rsidR="00B31DA6" w:rsidRPr="00B2453D" w14:paraId="2F00427D" w14:textId="77777777" w:rsidTr="001C4CB5">
        <w:tc>
          <w:tcPr>
            <w:tcW w:w="567" w:type="dxa"/>
            <w:vAlign w:val="center"/>
          </w:tcPr>
          <w:p w14:paraId="6177BEC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87</w:t>
            </w:r>
          </w:p>
        </w:tc>
        <w:tc>
          <w:tcPr>
            <w:tcW w:w="3119" w:type="dxa"/>
            <w:vAlign w:val="center"/>
          </w:tcPr>
          <w:p w14:paraId="49DF096C" w14:textId="37A84C00"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Masło kakaowe surowe 10 g</w:t>
            </w:r>
          </w:p>
        </w:tc>
        <w:tc>
          <w:tcPr>
            <w:tcW w:w="4990" w:type="dxa"/>
            <w:tcBorders>
              <w:top w:val="nil"/>
              <w:left w:val="single" w:sz="4" w:space="0" w:color="auto"/>
              <w:bottom w:val="single" w:sz="4" w:space="0" w:color="auto"/>
              <w:right w:val="single" w:sz="4" w:space="0" w:color="auto"/>
            </w:tcBorders>
            <w:vAlign w:val="center"/>
          </w:tcPr>
          <w:p w14:paraId="0C795D5D" w14:textId="6E2FFC09"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10 g, do masażu</w:t>
            </w:r>
          </w:p>
        </w:tc>
        <w:tc>
          <w:tcPr>
            <w:tcW w:w="1247" w:type="dxa"/>
          </w:tcPr>
          <w:p w14:paraId="26FF6632" w14:textId="77777777" w:rsidR="00B31DA6" w:rsidRPr="00B2453D" w:rsidRDefault="00B31DA6" w:rsidP="00B31DA6">
            <w:pPr>
              <w:rPr>
                <w:rFonts w:ascii="Arial" w:hAnsi="Arial" w:cs="Arial"/>
                <w:bCs/>
              </w:rPr>
            </w:pPr>
          </w:p>
        </w:tc>
      </w:tr>
      <w:tr w:rsidR="00B31DA6" w:rsidRPr="00B2453D" w14:paraId="33FEFE05" w14:textId="77777777" w:rsidTr="001C4CB5">
        <w:tc>
          <w:tcPr>
            <w:tcW w:w="567" w:type="dxa"/>
            <w:vAlign w:val="center"/>
          </w:tcPr>
          <w:p w14:paraId="38038356"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88</w:t>
            </w:r>
          </w:p>
        </w:tc>
        <w:tc>
          <w:tcPr>
            <w:tcW w:w="3119" w:type="dxa"/>
            <w:vAlign w:val="center"/>
          </w:tcPr>
          <w:p w14:paraId="79D2507B" w14:textId="4E785A7D"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Masło kawowe 100 g</w:t>
            </w:r>
          </w:p>
        </w:tc>
        <w:tc>
          <w:tcPr>
            <w:tcW w:w="4990" w:type="dxa"/>
            <w:tcBorders>
              <w:top w:val="nil"/>
              <w:left w:val="single" w:sz="4" w:space="0" w:color="auto"/>
              <w:bottom w:val="single" w:sz="4" w:space="0" w:color="auto"/>
              <w:right w:val="single" w:sz="4" w:space="0" w:color="auto"/>
            </w:tcBorders>
            <w:vAlign w:val="center"/>
          </w:tcPr>
          <w:p w14:paraId="14668183" w14:textId="41E4D716"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Nierafinowane, 100 g</w:t>
            </w:r>
          </w:p>
        </w:tc>
        <w:tc>
          <w:tcPr>
            <w:tcW w:w="1247" w:type="dxa"/>
          </w:tcPr>
          <w:p w14:paraId="3B8337C3" w14:textId="77777777" w:rsidR="00B31DA6" w:rsidRPr="00B2453D" w:rsidRDefault="00B31DA6" w:rsidP="00B31DA6">
            <w:pPr>
              <w:rPr>
                <w:rFonts w:ascii="Arial" w:hAnsi="Arial" w:cs="Arial"/>
                <w:bCs/>
              </w:rPr>
            </w:pPr>
          </w:p>
        </w:tc>
      </w:tr>
      <w:tr w:rsidR="00B31DA6" w:rsidRPr="00B2453D" w14:paraId="2D4EC7A5" w14:textId="77777777" w:rsidTr="001C4CB5">
        <w:tc>
          <w:tcPr>
            <w:tcW w:w="567" w:type="dxa"/>
            <w:vAlign w:val="center"/>
          </w:tcPr>
          <w:p w14:paraId="5863D8E9"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89</w:t>
            </w:r>
          </w:p>
        </w:tc>
        <w:tc>
          <w:tcPr>
            <w:tcW w:w="3119" w:type="dxa"/>
            <w:vAlign w:val="center"/>
          </w:tcPr>
          <w:p w14:paraId="09854D59" w14:textId="7A3459FA"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Masło mango 200g</w:t>
            </w:r>
          </w:p>
        </w:tc>
        <w:tc>
          <w:tcPr>
            <w:tcW w:w="4990" w:type="dxa"/>
            <w:tcBorders>
              <w:top w:val="nil"/>
              <w:left w:val="single" w:sz="4" w:space="0" w:color="auto"/>
              <w:bottom w:val="single" w:sz="4" w:space="0" w:color="auto"/>
              <w:right w:val="single" w:sz="4" w:space="0" w:color="auto"/>
            </w:tcBorders>
            <w:vAlign w:val="center"/>
          </w:tcPr>
          <w:p w14:paraId="59F4F59E" w14:textId="031C3D8A"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Rafinowane, 200 g</w:t>
            </w:r>
          </w:p>
        </w:tc>
        <w:tc>
          <w:tcPr>
            <w:tcW w:w="1247" w:type="dxa"/>
          </w:tcPr>
          <w:p w14:paraId="257FA7A2" w14:textId="77777777" w:rsidR="00B31DA6" w:rsidRPr="00B2453D" w:rsidRDefault="00B31DA6" w:rsidP="00B31DA6">
            <w:pPr>
              <w:rPr>
                <w:rFonts w:ascii="Arial" w:hAnsi="Arial" w:cs="Arial"/>
                <w:bCs/>
              </w:rPr>
            </w:pPr>
          </w:p>
        </w:tc>
      </w:tr>
      <w:tr w:rsidR="00B31DA6" w:rsidRPr="00B2453D" w14:paraId="4AA066EB" w14:textId="77777777" w:rsidTr="001C4CB5">
        <w:tc>
          <w:tcPr>
            <w:tcW w:w="567" w:type="dxa"/>
            <w:vAlign w:val="center"/>
          </w:tcPr>
          <w:p w14:paraId="424DDDF5"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90</w:t>
            </w:r>
          </w:p>
        </w:tc>
        <w:tc>
          <w:tcPr>
            <w:tcW w:w="3119" w:type="dxa"/>
            <w:vAlign w:val="center"/>
          </w:tcPr>
          <w:p w14:paraId="4048D1C0" w14:textId="456CD397"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Masło kakaowe 80 g</w:t>
            </w:r>
          </w:p>
        </w:tc>
        <w:tc>
          <w:tcPr>
            <w:tcW w:w="4990" w:type="dxa"/>
            <w:tcBorders>
              <w:top w:val="nil"/>
              <w:left w:val="single" w:sz="4" w:space="0" w:color="auto"/>
              <w:bottom w:val="single" w:sz="4" w:space="0" w:color="auto"/>
              <w:right w:val="single" w:sz="4" w:space="0" w:color="auto"/>
            </w:tcBorders>
            <w:vAlign w:val="center"/>
          </w:tcPr>
          <w:p w14:paraId="44A3931C" w14:textId="6D7182BD"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Nierafinowane,80 g</w:t>
            </w:r>
          </w:p>
        </w:tc>
        <w:tc>
          <w:tcPr>
            <w:tcW w:w="1247" w:type="dxa"/>
          </w:tcPr>
          <w:p w14:paraId="524F6346" w14:textId="77777777" w:rsidR="00B31DA6" w:rsidRPr="00B2453D" w:rsidRDefault="00B31DA6" w:rsidP="00B31DA6">
            <w:pPr>
              <w:rPr>
                <w:rFonts w:ascii="Arial" w:hAnsi="Arial" w:cs="Arial"/>
                <w:bCs/>
              </w:rPr>
            </w:pPr>
          </w:p>
        </w:tc>
      </w:tr>
      <w:tr w:rsidR="00B31DA6" w:rsidRPr="00B2453D" w14:paraId="7091131A" w14:textId="77777777" w:rsidTr="001C4CB5">
        <w:tc>
          <w:tcPr>
            <w:tcW w:w="567" w:type="dxa"/>
            <w:vAlign w:val="center"/>
          </w:tcPr>
          <w:p w14:paraId="06993432"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91</w:t>
            </w:r>
          </w:p>
        </w:tc>
        <w:tc>
          <w:tcPr>
            <w:tcW w:w="3119" w:type="dxa"/>
            <w:vAlign w:val="center"/>
          </w:tcPr>
          <w:p w14:paraId="3E740814" w14:textId="7AFE26C9"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 xml:space="preserve">Masło </w:t>
            </w:r>
            <w:proofErr w:type="spellStart"/>
            <w:r w:rsidRPr="00B2453D">
              <w:rPr>
                <w:rFonts w:ascii="Arial" w:eastAsia="Arial" w:hAnsi="Arial" w:cs="Arial"/>
                <w:bCs/>
                <w:sz w:val="18"/>
                <w:szCs w:val="18"/>
              </w:rPr>
              <w:t>shea</w:t>
            </w:r>
            <w:proofErr w:type="spellEnd"/>
            <w:r w:rsidRPr="00B2453D">
              <w:rPr>
                <w:rFonts w:ascii="Arial" w:eastAsia="Arial" w:hAnsi="Arial" w:cs="Arial"/>
                <w:bCs/>
                <w:sz w:val="18"/>
                <w:szCs w:val="18"/>
              </w:rPr>
              <w:t xml:space="preserve"> nierafinowane 450 g</w:t>
            </w:r>
          </w:p>
        </w:tc>
        <w:tc>
          <w:tcPr>
            <w:tcW w:w="4990" w:type="dxa"/>
            <w:tcBorders>
              <w:top w:val="nil"/>
              <w:left w:val="single" w:sz="4" w:space="0" w:color="auto"/>
              <w:bottom w:val="single" w:sz="4" w:space="0" w:color="auto"/>
              <w:right w:val="single" w:sz="4" w:space="0" w:color="auto"/>
            </w:tcBorders>
            <w:vAlign w:val="center"/>
          </w:tcPr>
          <w:p w14:paraId="0466BDA9" w14:textId="36B181ED" w:rsidR="00B31DA6" w:rsidRPr="00B2453D" w:rsidRDefault="00B31DA6"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450 g</w:t>
            </w:r>
          </w:p>
        </w:tc>
        <w:tc>
          <w:tcPr>
            <w:tcW w:w="1247" w:type="dxa"/>
          </w:tcPr>
          <w:p w14:paraId="7486C06D" w14:textId="77777777" w:rsidR="00B31DA6" w:rsidRPr="00B2453D" w:rsidRDefault="00B31DA6" w:rsidP="00B31DA6">
            <w:pPr>
              <w:rPr>
                <w:rFonts w:ascii="Arial" w:hAnsi="Arial" w:cs="Arial"/>
                <w:bCs/>
              </w:rPr>
            </w:pPr>
          </w:p>
        </w:tc>
      </w:tr>
      <w:tr w:rsidR="00D225B9" w:rsidRPr="00B2453D" w14:paraId="59916ECE" w14:textId="77777777" w:rsidTr="001C4CB5">
        <w:tc>
          <w:tcPr>
            <w:tcW w:w="567" w:type="dxa"/>
            <w:vAlign w:val="center"/>
          </w:tcPr>
          <w:p w14:paraId="0896AFE1"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92</w:t>
            </w:r>
          </w:p>
        </w:tc>
        <w:tc>
          <w:tcPr>
            <w:tcW w:w="3119" w:type="dxa"/>
            <w:vAlign w:val="center"/>
          </w:tcPr>
          <w:p w14:paraId="17E5FFB7" w14:textId="0322F28C" w:rsidR="00D225B9" w:rsidRPr="00B2453D" w:rsidRDefault="00D225B9" w:rsidP="00D225B9">
            <w:pPr>
              <w:autoSpaceDE w:val="0"/>
              <w:autoSpaceDN w:val="0"/>
              <w:adjustRightInd w:val="0"/>
              <w:rPr>
                <w:rFonts w:ascii="Arial" w:hAnsi="Arial" w:cs="Arial"/>
              </w:rPr>
            </w:pPr>
            <w:r w:rsidRPr="00B2453D">
              <w:rPr>
                <w:rFonts w:ascii="Arial" w:eastAsia="Arial" w:hAnsi="Arial" w:cs="Arial"/>
                <w:sz w:val="18"/>
                <w:szCs w:val="18"/>
              </w:rPr>
              <w:t>Maść znieczulająca, 10 gram</w:t>
            </w:r>
          </w:p>
        </w:tc>
        <w:tc>
          <w:tcPr>
            <w:tcW w:w="4990" w:type="dxa"/>
            <w:tcBorders>
              <w:top w:val="nil"/>
              <w:left w:val="single" w:sz="4" w:space="0" w:color="auto"/>
              <w:bottom w:val="single" w:sz="4" w:space="0" w:color="auto"/>
              <w:right w:val="single" w:sz="4" w:space="0" w:color="auto"/>
            </w:tcBorders>
            <w:vAlign w:val="center"/>
          </w:tcPr>
          <w:p w14:paraId="6D8FD310" w14:textId="22CC60F7"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Arial" w:hAnsi="Arial" w:cs="Arial"/>
                <w:sz w:val="18"/>
                <w:szCs w:val="18"/>
              </w:rPr>
              <w:t>Maść znieczulająca, 10 gram</w:t>
            </w:r>
          </w:p>
        </w:tc>
        <w:tc>
          <w:tcPr>
            <w:tcW w:w="1247" w:type="dxa"/>
          </w:tcPr>
          <w:p w14:paraId="41A106DF" w14:textId="77777777" w:rsidR="00D225B9" w:rsidRPr="00B2453D" w:rsidRDefault="00D225B9" w:rsidP="00D225B9">
            <w:pPr>
              <w:rPr>
                <w:rFonts w:ascii="Arial" w:hAnsi="Arial" w:cs="Arial"/>
                <w:bCs/>
              </w:rPr>
            </w:pPr>
          </w:p>
        </w:tc>
      </w:tr>
      <w:tr w:rsidR="00D225B9" w:rsidRPr="00B2453D" w14:paraId="3DF543E1" w14:textId="77777777" w:rsidTr="001C4CB5">
        <w:tc>
          <w:tcPr>
            <w:tcW w:w="567" w:type="dxa"/>
            <w:vAlign w:val="center"/>
          </w:tcPr>
          <w:p w14:paraId="3B54ADD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93</w:t>
            </w:r>
          </w:p>
        </w:tc>
        <w:tc>
          <w:tcPr>
            <w:tcW w:w="3119" w:type="dxa"/>
            <w:vAlign w:val="center"/>
          </w:tcPr>
          <w:p w14:paraId="3A9E55F1" w14:textId="6EBF8C58"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Mąka ziemniaczana 1kg</w:t>
            </w:r>
          </w:p>
        </w:tc>
        <w:tc>
          <w:tcPr>
            <w:tcW w:w="4990" w:type="dxa"/>
            <w:tcBorders>
              <w:top w:val="nil"/>
              <w:left w:val="single" w:sz="4" w:space="0" w:color="auto"/>
              <w:bottom w:val="single" w:sz="4" w:space="0" w:color="auto"/>
              <w:right w:val="single" w:sz="4" w:space="0" w:color="auto"/>
            </w:tcBorders>
            <w:vAlign w:val="center"/>
          </w:tcPr>
          <w:p w14:paraId="6753DEE8" w14:textId="15B0BA20"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Mąka ziemniaczana 1kg</w:t>
            </w:r>
          </w:p>
        </w:tc>
        <w:tc>
          <w:tcPr>
            <w:tcW w:w="1247" w:type="dxa"/>
          </w:tcPr>
          <w:p w14:paraId="179B5AC0" w14:textId="77777777" w:rsidR="00D225B9" w:rsidRPr="00B2453D" w:rsidRDefault="00D225B9" w:rsidP="00D225B9">
            <w:pPr>
              <w:rPr>
                <w:rFonts w:ascii="Arial" w:hAnsi="Arial" w:cs="Arial"/>
                <w:bCs/>
              </w:rPr>
            </w:pPr>
          </w:p>
        </w:tc>
      </w:tr>
      <w:tr w:rsidR="00B31DA6" w:rsidRPr="00B2453D" w14:paraId="6BEB8DEB" w14:textId="77777777" w:rsidTr="001C4CB5">
        <w:tc>
          <w:tcPr>
            <w:tcW w:w="567" w:type="dxa"/>
            <w:vAlign w:val="center"/>
          </w:tcPr>
          <w:p w14:paraId="0539D733" w14:textId="77777777" w:rsidR="00B31DA6" w:rsidRPr="00B2453D" w:rsidRDefault="00B31DA6" w:rsidP="00B31DA6">
            <w:pPr>
              <w:pStyle w:val="Bezodstpw"/>
              <w:jc w:val="center"/>
              <w:rPr>
                <w:rFonts w:ascii="Arial" w:hAnsi="Arial" w:cs="Arial"/>
                <w:sz w:val="20"/>
                <w:szCs w:val="20"/>
              </w:rPr>
            </w:pPr>
            <w:r w:rsidRPr="00B2453D">
              <w:rPr>
                <w:rFonts w:ascii="Arial" w:hAnsi="Arial" w:cs="Arial"/>
                <w:sz w:val="18"/>
                <w:szCs w:val="18"/>
              </w:rPr>
              <w:t>94</w:t>
            </w:r>
          </w:p>
        </w:tc>
        <w:tc>
          <w:tcPr>
            <w:tcW w:w="3119" w:type="dxa"/>
            <w:vAlign w:val="center"/>
          </w:tcPr>
          <w:p w14:paraId="17016572" w14:textId="4578019C" w:rsidR="00B31DA6" w:rsidRPr="00B2453D" w:rsidRDefault="00B31DA6" w:rsidP="00B31DA6">
            <w:pPr>
              <w:autoSpaceDE w:val="0"/>
              <w:autoSpaceDN w:val="0"/>
              <w:adjustRightInd w:val="0"/>
              <w:rPr>
                <w:rFonts w:ascii="Arial" w:hAnsi="Arial" w:cs="Arial"/>
              </w:rPr>
            </w:pPr>
            <w:r w:rsidRPr="00B2453D">
              <w:rPr>
                <w:rFonts w:ascii="Arial" w:eastAsia="Arial" w:hAnsi="Arial" w:cs="Arial"/>
                <w:bCs/>
                <w:sz w:val="18"/>
                <w:szCs w:val="18"/>
              </w:rPr>
              <w:t>Micelarny płyn 500 ml</w:t>
            </w:r>
          </w:p>
        </w:tc>
        <w:tc>
          <w:tcPr>
            <w:tcW w:w="4990" w:type="dxa"/>
            <w:tcBorders>
              <w:top w:val="nil"/>
              <w:left w:val="single" w:sz="4" w:space="0" w:color="auto"/>
              <w:bottom w:val="single" w:sz="4" w:space="0" w:color="auto"/>
              <w:right w:val="single" w:sz="4" w:space="0" w:color="auto"/>
            </w:tcBorders>
            <w:vAlign w:val="center"/>
          </w:tcPr>
          <w:p w14:paraId="2B9D7672" w14:textId="52D235D7" w:rsidR="00B31DA6" w:rsidRPr="00B2453D" w:rsidRDefault="00B31DA6" w:rsidP="001C4CB5">
            <w:pPr>
              <w:rPr>
                <w:rFonts w:ascii="Arial" w:hAnsi="Arial" w:cs="Arial"/>
                <w:bCs/>
                <w:sz w:val="18"/>
                <w:szCs w:val="18"/>
              </w:rPr>
            </w:pPr>
            <w:r w:rsidRPr="00B2453D">
              <w:rPr>
                <w:rFonts w:ascii="Arial" w:eastAsia="Calibri" w:hAnsi="Arial" w:cs="Arial"/>
                <w:bCs/>
                <w:sz w:val="18"/>
                <w:szCs w:val="18"/>
              </w:rPr>
              <w:t>Do oczyszczania skóry</w:t>
            </w:r>
          </w:p>
        </w:tc>
        <w:tc>
          <w:tcPr>
            <w:tcW w:w="1247" w:type="dxa"/>
          </w:tcPr>
          <w:p w14:paraId="52D5B773" w14:textId="77777777" w:rsidR="00B31DA6" w:rsidRPr="00B2453D" w:rsidRDefault="00B31DA6" w:rsidP="00B31DA6">
            <w:pPr>
              <w:rPr>
                <w:rFonts w:ascii="Arial" w:hAnsi="Arial" w:cs="Arial"/>
                <w:bCs/>
              </w:rPr>
            </w:pPr>
          </w:p>
        </w:tc>
      </w:tr>
      <w:tr w:rsidR="00D225B9" w:rsidRPr="00B2453D" w14:paraId="0645D6CC" w14:textId="77777777" w:rsidTr="001C4CB5">
        <w:tc>
          <w:tcPr>
            <w:tcW w:w="567" w:type="dxa"/>
            <w:vAlign w:val="center"/>
          </w:tcPr>
          <w:p w14:paraId="46B053B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95</w:t>
            </w:r>
          </w:p>
        </w:tc>
        <w:tc>
          <w:tcPr>
            <w:tcW w:w="3119" w:type="dxa"/>
            <w:vAlign w:val="center"/>
          </w:tcPr>
          <w:p w14:paraId="7588DB03" w14:textId="27E28EF9"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Miód 370 g</w:t>
            </w:r>
          </w:p>
        </w:tc>
        <w:tc>
          <w:tcPr>
            <w:tcW w:w="4990" w:type="dxa"/>
            <w:tcBorders>
              <w:top w:val="nil"/>
              <w:left w:val="single" w:sz="4" w:space="0" w:color="auto"/>
              <w:bottom w:val="single" w:sz="4" w:space="0" w:color="auto"/>
              <w:right w:val="single" w:sz="4" w:space="0" w:color="auto"/>
            </w:tcBorders>
            <w:vAlign w:val="center"/>
          </w:tcPr>
          <w:p w14:paraId="1E46F721" w14:textId="21900D3A" w:rsidR="00D225B9" w:rsidRPr="00B2453D" w:rsidRDefault="00D225B9" w:rsidP="001C4CB5">
            <w:pPr>
              <w:rPr>
                <w:rFonts w:ascii="Arial" w:hAnsi="Arial" w:cs="Arial"/>
                <w:bCs/>
                <w:sz w:val="18"/>
                <w:szCs w:val="18"/>
              </w:rPr>
            </w:pPr>
            <w:r w:rsidRPr="00B2453D">
              <w:rPr>
                <w:rFonts w:ascii="Arial" w:eastAsia="Arial" w:hAnsi="Arial" w:cs="Arial"/>
                <w:bCs/>
                <w:sz w:val="18"/>
                <w:szCs w:val="18"/>
              </w:rPr>
              <w:t>Miód 370 g</w:t>
            </w:r>
          </w:p>
        </w:tc>
        <w:tc>
          <w:tcPr>
            <w:tcW w:w="1247" w:type="dxa"/>
          </w:tcPr>
          <w:p w14:paraId="23837C57" w14:textId="77777777" w:rsidR="00D225B9" w:rsidRPr="00B2453D" w:rsidRDefault="00D225B9" w:rsidP="00D225B9">
            <w:pPr>
              <w:rPr>
                <w:rFonts w:ascii="Arial" w:hAnsi="Arial" w:cs="Arial"/>
                <w:bCs/>
              </w:rPr>
            </w:pPr>
          </w:p>
        </w:tc>
      </w:tr>
      <w:tr w:rsidR="00D225B9" w:rsidRPr="00B2453D" w14:paraId="2E025D53" w14:textId="77777777" w:rsidTr="001C4CB5">
        <w:tc>
          <w:tcPr>
            <w:tcW w:w="567" w:type="dxa"/>
            <w:vAlign w:val="center"/>
          </w:tcPr>
          <w:p w14:paraId="404E04A2"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96</w:t>
            </w:r>
          </w:p>
        </w:tc>
        <w:tc>
          <w:tcPr>
            <w:tcW w:w="3119" w:type="dxa"/>
            <w:vAlign w:val="center"/>
          </w:tcPr>
          <w:p w14:paraId="0C14A15B" w14:textId="39939D01"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Mika </w:t>
            </w:r>
            <w:proofErr w:type="spellStart"/>
            <w:r w:rsidRPr="00B2453D">
              <w:rPr>
                <w:rFonts w:ascii="Arial" w:eastAsia="Arial" w:hAnsi="Arial" w:cs="Arial"/>
                <w:bCs/>
                <w:sz w:val="18"/>
                <w:szCs w:val="18"/>
              </w:rPr>
              <w:t>full</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shine</w:t>
            </w:r>
            <w:proofErr w:type="spellEnd"/>
            <w:r w:rsidRPr="00B2453D">
              <w:rPr>
                <w:rFonts w:ascii="Arial" w:eastAsia="Arial" w:hAnsi="Arial" w:cs="Arial"/>
                <w:bCs/>
                <w:sz w:val="18"/>
                <w:szCs w:val="18"/>
              </w:rPr>
              <w:t xml:space="preserve"> perłowa mika syntetyczna</w:t>
            </w:r>
          </w:p>
        </w:tc>
        <w:tc>
          <w:tcPr>
            <w:tcW w:w="4990" w:type="dxa"/>
            <w:tcBorders>
              <w:top w:val="nil"/>
              <w:left w:val="single" w:sz="4" w:space="0" w:color="auto"/>
              <w:bottom w:val="single" w:sz="4" w:space="0" w:color="auto"/>
              <w:right w:val="single" w:sz="4" w:space="0" w:color="auto"/>
            </w:tcBorders>
            <w:vAlign w:val="center"/>
          </w:tcPr>
          <w:p w14:paraId="0E7EE61F" w14:textId="656863A7"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Do wyrobu kosmetyków kolorowych</w:t>
            </w:r>
          </w:p>
        </w:tc>
        <w:tc>
          <w:tcPr>
            <w:tcW w:w="1247" w:type="dxa"/>
          </w:tcPr>
          <w:p w14:paraId="354EE05F" w14:textId="77777777" w:rsidR="00D225B9" w:rsidRPr="00B2453D" w:rsidRDefault="00D225B9" w:rsidP="00D225B9">
            <w:pPr>
              <w:rPr>
                <w:rFonts w:ascii="Arial" w:hAnsi="Arial" w:cs="Arial"/>
                <w:bCs/>
              </w:rPr>
            </w:pPr>
          </w:p>
        </w:tc>
      </w:tr>
      <w:tr w:rsidR="00D225B9" w:rsidRPr="00B2453D" w14:paraId="1A541351" w14:textId="77777777" w:rsidTr="001C4CB5">
        <w:tc>
          <w:tcPr>
            <w:tcW w:w="567" w:type="dxa"/>
            <w:vAlign w:val="center"/>
          </w:tcPr>
          <w:p w14:paraId="2BC31790"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97</w:t>
            </w:r>
          </w:p>
        </w:tc>
        <w:tc>
          <w:tcPr>
            <w:tcW w:w="3119" w:type="dxa"/>
            <w:vAlign w:val="center"/>
          </w:tcPr>
          <w:p w14:paraId="766BC40E" w14:textId="6EFB1231"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Mieszanina do czyszczenia obiektywów mikroskopowych</w:t>
            </w:r>
          </w:p>
        </w:tc>
        <w:tc>
          <w:tcPr>
            <w:tcW w:w="4990" w:type="dxa"/>
            <w:tcBorders>
              <w:top w:val="nil"/>
              <w:left w:val="single" w:sz="4" w:space="0" w:color="auto"/>
              <w:bottom w:val="single" w:sz="4" w:space="0" w:color="auto"/>
              <w:right w:val="single" w:sz="4" w:space="0" w:color="auto"/>
            </w:tcBorders>
            <w:vAlign w:val="center"/>
          </w:tcPr>
          <w:p w14:paraId="1F4D37A3" w14:textId="70C3E2BE"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Mieszanina do czyszczenia obiektywów mikroskopowych z olejku immersyjnego 100 ml</w:t>
            </w:r>
          </w:p>
        </w:tc>
        <w:tc>
          <w:tcPr>
            <w:tcW w:w="1247" w:type="dxa"/>
          </w:tcPr>
          <w:p w14:paraId="705C2714" w14:textId="77777777" w:rsidR="00D225B9" w:rsidRPr="00B2453D" w:rsidRDefault="00D225B9" w:rsidP="00D225B9">
            <w:pPr>
              <w:rPr>
                <w:rFonts w:ascii="Arial" w:hAnsi="Arial" w:cs="Arial"/>
                <w:bCs/>
              </w:rPr>
            </w:pPr>
          </w:p>
        </w:tc>
      </w:tr>
      <w:tr w:rsidR="00D225B9" w:rsidRPr="00B2453D" w14:paraId="0BDA52C0" w14:textId="77777777" w:rsidTr="001C4CB5">
        <w:tc>
          <w:tcPr>
            <w:tcW w:w="567" w:type="dxa"/>
            <w:vAlign w:val="center"/>
          </w:tcPr>
          <w:p w14:paraId="2675D761"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98</w:t>
            </w:r>
          </w:p>
        </w:tc>
        <w:tc>
          <w:tcPr>
            <w:tcW w:w="3119" w:type="dxa"/>
            <w:vAlign w:val="center"/>
          </w:tcPr>
          <w:p w14:paraId="11D46C9F" w14:textId="4E638D31"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Podłoże hodowlane</w:t>
            </w:r>
          </w:p>
        </w:tc>
        <w:tc>
          <w:tcPr>
            <w:tcW w:w="4990" w:type="dxa"/>
            <w:tcBorders>
              <w:top w:val="nil"/>
              <w:left w:val="single" w:sz="4" w:space="0" w:color="auto"/>
              <w:bottom w:val="single" w:sz="4" w:space="0" w:color="auto"/>
              <w:right w:val="single" w:sz="4" w:space="0" w:color="auto"/>
            </w:tcBorders>
            <w:vAlign w:val="center"/>
          </w:tcPr>
          <w:p w14:paraId="1D57D513" w14:textId="25DE9480"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Gotowa pożywka na płytkach </w:t>
            </w:r>
            <w:proofErr w:type="spellStart"/>
            <w:r w:rsidRPr="00B2453D">
              <w:rPr>
                <w:rFonts w:ascii="Arial" w:eastAsia="Calibri" w:hAnsi="Arial" w:cs="Arial"/>
                <w:bCs/>
                <w:sz w:val="18"/>
                <w:szCs w:val="18"/>
              </w:rPr>
              <w:t>Petriego</w:t>
            </w:r>
            <w:proofErr w:type="spellEnd"/>
          </w:p>
        </w:tc>
        <w:tc>
          <w:tcPr>
            <w:tcW w:w="1247" w:type="dxa"/>
          </w:tcPr>
          <w:p w14:paraId="4D95EE0D" w14:textId="77777777" w:rsidR="00D225B9" w:rsidRPr="00B2453D" w:rsidRDefault="00D225B9" w:rsidP="00D225B9">
            <w:pPr>
              <w:rPr>
                <w:rFonts w:ascii="Arial" w:hAnsi="Arial" w:cs="Arial"/>
                <w:bCs/>
              </w:rPr>
            </w:pPr>
          </w:p>
        </w:tc>
      </w:tr>
      <w:tr w:rsidR="00D225B9" w:rsidRPr="00B2453D" w14:paraId="0375C830" w14:textId="77777777" w:rsidTr="001C4CB5">
        <w:tc>
          <w:tcPr>
            <w:tcW w:w="567" w:type="dxa"/>
            <w:vAlign w:val="center"/>
          </w:tcPr>
          <w:p w14:paraId="51A5440D"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99</w:t>
            </w:r>
          </w:p>
        </w:tc>
        <w:tc>
          <w:tcPr>
            <w:tcW w:w="3119" w:type="dxa"/>
            <w:vAlign w:val="center"/>
          </w:tcPr>
          <w:p w14:paraId="4C307852" w14:textId="6187CDBB"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Mocznik 1kg</w:t>
            </w:r>
          </w:p>
        </w:tc>
        <w:tc>
          <w:tcPr>
            <w:tcW w:w="4990" w:type="dxa"/>
            <w:tcBorders>
              <w:top w:val="nil"/>
              <w:left w:val="single" w:sz="4" w:space="0" w:color="auto"/>
              <w:bottom w:val="single" w:sz="4" w:space="0" w:color="auto"/>
              <w:right w:val="single" w:sz="4" w:space="0" w:color="auto"/>
            </w:tcBorders>
            <w:vAlign w:val="center"/>
          </w:tcPr>
          <w:p w14:paraId="7A84B435" w14:textId="59F9D00E"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Mocznik 1kg</w:t>
            </w:r>
          </w:p>
        </w:tc>
        <w:tc>
          <w:tcPr>
            <w:tcW w:w="1247" w:type="dxa"/>
          </w:tcPr>
          <w:p w14:paraId="50024DF6" w14:textId="77777777" w:rsidR="00D225B9" w:rsidRPr="00B2453D" w:rsidRDefault="00D225B9" w:rsidP="00D225B9">
            <w:pPr>
              <w:rPr>
                <w:rFonts w:ascii="Arial" w:hAnsi="Arial" w:cs="Arial"/>
                <w:bCs/>
              </w:rPr>
            </w:pPr>
          </w:p>
        </w:tc>
      </w:tr>
      <w:tr w:rsidR="00D225B9" w:rsidRPr="00B2453D" w14:paraId="3790A422" w14:textId="77777777" w:rsidTr="001C4CB5">
        <w:tc>
          <w:tcPr>
            <w:tcW w:w="567" w:type="dxa"/>
            <w:vAlign w:val="center"/>
          </w:tcPr>
          <w:p w14:paraId="588D898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100</w:t>
            </w:r>
          </w:p>
        </w:tc>
        <w:tc>
          <w:tcPr>
            <w:tcW w:w="3119" w:type="dxa"/>
            <w:vAlign w:val="center"/>
          </w:tcPr>
          <w:p w14:paraId="48E26480" w14:textId="31EC61B1" w:rsidR="00D225B9" w:rsidRPr="00B2453D" w:rsidRDefault="00D225B9" w:rsidP="00D225B9">
            <w:pPr>
              <w:autoSpaceDE w:val="0"/>
              <w:autoSpaceDN w:val="0"/>
              <w:adjustRightInd w:val="0"/>
              <w:rPr>
                <w:rFonts w:ascii="Arial" w:hAnsi="Arial" w:cs="Arial"/>
              </w:rPr>
            </w:pPr>
            <w:proofErr w:type="spellStart"/>
            <w:r w:rsidRPr="00B2453D">
              <w:rPr>
                <w:rFonts w:ascii="Arial" w:eastAsia="Arial" w:hAnsi="Arial" w:cs="Arial"/>
                <w:bCs/>
                <w:sz w:val="18"/>
                <w:szCs w:val="18"/>
              </w:rPr>
              <w:t>Mikroaplikatory</w:t>
            </w:r>
            <w:proofErr w:type="spellEnd"/>
            <w:r w:rsidRPr="00B2453D">
              <w:rPr>
                <w:rFonts w:ascii="Arial" w:eastAsia="Arial" w:hAnsi="Arial" w:cs="Arial"/>
                <w:bCs/>
                <w:sz w:val="18"/>
                <w:szCs w:val="18"/>
              </w:rPr>
              <w:t xml:space="preserve"> (op. 100 szt.)</w:t>
            </w:r>
          </w:p>
        </w:tc>
        <w:tc>
          <w:tcPr>
            <w:tcW w:w="4990" w:type="dxa"/>
            <w:tcBorders>
              <w:top w:val="nil"/>
              <w:left w:val="single" w:sz="4" w:space="0" w:color="auto"/>
              <w:bottom w:val="single" w:sz="4" w:space="0" w:color="auto"/>
              <w:right w:val="single" w:sz="4" w:space="0" w:color="auto"/>
            </w:tcBorders>
            <w:vAlign w:val="center"/>
          </w:tcPr>
          <w:p w14:paraId="30365586" w14:textId="50FCD44B" w:rsidR="00D225B9" w:rsidRPr="00B2453D" w:rsidRDefault="00D225B9" w:rsidP="001C4CB5">
            <w:pPr>
              <w:rPr>
                <w:rFonts w:ascii="Arial" w:hAnsi="Arial" w:cs="Arial"/>
                <w:bCs/>
                <w:sz w:val="18"/>
                <w:szCs w:val="18"/>
              </w:rPr>
            </w:pPr>
            <w:r w:rsidRPr="00B2453D">
              <w:rPr>
                <w:rFonts w:ascii="Arial" w:hAnsi="Arial" w:cs="Arial"/>
                <w:bCs/>
                <w:sz w:val="18"/>
                <w:szCs w:val="18"/>
              </w:rPr>
              <w:t>Specyfikacja produktu:</w:t>
            </w:r>
            <w:r w:rsidRPr="00B2453D">
              <w:rPr>
                <w:rFonts w:ascii="Arial" w:hAnsi="Arial" w:cs="Arial"/>
                <w:bCs/>
                <w:sz w:val="18"/>
                <w:szCs w:val="18"/>
              </w:rPr>
              <w:br/>
              <w:t>- do wyboru różne kolory i grubości końcówek,</w:t>
            </w:r>
            <w:r w:rsidRPr="00B2453D">
              <w:rPr>
                <w:rFonts w:ascii="Arial" w:hAnsi="Arial" w:cs="Arial"/>
                <w:bCs/>
                <w:sz w:val="18"/>
                <w:szCs w:val="18"/>
              </w:rPr>
              <w:br/>
              <w:t>- średnica główki: 1,5 - 2 - 2,5mm,</w:t>
            </w:r>
            <w:r w:rsidRPr="00B2453D">
              <w:rPr>
                <w:rFonts w:ascii="Arial" w:hAnsi="Arial" w:cs="Arial"/>
                <w:bCs/>
                <w:sz w:val="18"/>
                <w:szCs w:val="18"/>
              </w:rPr>
              <w:br/>
              <w:t>- długość całkowita: ok. 10cm,</w:t>
            </w:r>
            <w:r w:rsidRPr="00B2453D">
              <w:rPr>
                <w:rFonts w:ascii="Arial" w:hAnsi="Arial" w:cs="Arial"/>
                <w:bCs/>
                <w:sz w:val="18"/>
                <w:szCs w:val="18"/>
              </w:rPr>
              <w:br/>
              <w:t xml:space="preserve">- </w:t>
            </w:r>
            <w:proofErr w:type="spellStart"/>
            <w:r w:rsidRPr="00B2453D">
              <w:rPr>
                <w:rFonts w:ascii="Arial" w:hAnsi="Arial" w:cs="Arial"/>
                <w:bCs/>
                <w:sz w:val="18"/>
                <w:szCs w:val="18"/>
              </w:rPr>
              <w:t>bezwłókienkowe</w:t>
            </w:r>
            <w:proofErr w:type="spellEnd"/>
            <w:r w:rsidRPr="00B2453D">
              <w:rPr>
                <w:rFonts w:ascii="Arial" w:hAnsi="Arial" w:cs="Arial"/>
                <w:bCs/>
                <w:sz w:val="18"/>
                <w:szCs w:val="18"/>
              </w:rPr>
              <w:t>, bezpyłowe, niestrzępiące się,</w:t>
            </w:r>
            <w:r w:rsidRPr="00B2453D">
              <w:rPr>
                <w:rFonts w:ascii="Arial" w:hAnsi="Arial" w:cs="Arial"/>
                <w:bCs/>
                <w:sz w:val="18"/>
                <w:szCs w:val="18"/>
              </w:rPr>
              <w:br/>
              <w:t>- wielozadaniowe,</w:t>
            </w:r>
            <w:r w:rsidRPr="00B2453D">
              <w:rPr>
                <w:rFonts w:ascii="Arial" w:hAnsi="Arial" w:cs="Arial"/>
                <w:bCs/>
                <w:sz w:val="18"/>
                <w:szCs w:val="18"/>
              </w:rPr>
              <w:br/>
              <w:t>- zapakowane w szczelny i higieniczny pojemnik.</w:t>
            </w:r>
          </w:p>
        </w:tc>
        <w:tc>
          <w:tcPr>
            <w:tcW w:w="1247" w:type="dxa"/>
          </w:tcPr>
          <w:p w14:paraId="2F7BB30C" w14:textId="77777777" w:rsidR="00D225B9" w:rsidRPr="00B2453D" w:rsidRDefault="00D225B9" w:rsidP="00D225B9">
            <w:pPr>
              <w:rPr>
                <w:rFonts w:ascii="Arial" w:hAnsi="Arial" w:cs="Arial"/>
                <w:bCs/>
              </w:rPr>
            </w:pPr>
          </w:p>
        </w:tc>
      </w:tr>
      <w:tr w:rsidR="00D225B9" w:rsidRPr="00781CA0" w14:paraId="00D2218B" w14:textId="77777777" w:rsidTr="001C4CB5">
        <w:tc>
          <w:tcPr>
            <w:tcW w:w="567" w:type="dxa"/>
            <w:vAlign w:val="center"/>
          </w:tcPr>
          <w:p w14:paraId="42F57ED9" w14:textId="77777777" w:rsidR="00D225B9" w:rsidRPr="00781CA0" w:rsidRDefault="00D225B9" w:rsidP="00D225B9">
            <w:pPr>
              <w:pStyle w:val="Bezodstpw"/>
              <w:jc w:val="center"/>
              <w:rPr>
                <w:rFonts w:ascii="Arial" w:hAnsi="Arial" w:cs="Arial"/>
                <w:sz w:val="18"/>
                <w:szCs w:val="18"/>
              </w:rPr>
            </w:pPr>
            <w:r w:rsidRPr="00781CA0">
              <w:rPr>
                <w:rFonts w:ascii="Arial" w:hAnsi="Arial" w:cs="Arial"/>
                <w:sz w:val="18"/>
                <w:szCs w:val="18"/>
              </w:rPr>
              <w:t>101</w:t>
            </w:r>
          </w:p>
        </w:tc>
        <w:tc>
          <w:tcPr>
            <w:tcW w:w="3119" w:type="dxa"/>
            <w:vAlign w:val="center"/>
          </w:tcPr>
          <w:p w14:paraId="5F102425" w14:textId="2BDA1411" w:rsidR="00D225B9" w:rsidRPr="00781CA0" w:rsidRDefault="00D225B9" w:rsidP="00D225B9">
            <w:pPr>
              <w:autoSpaceDE w:val="0"/>
              <w:autoSpaceDN w:val="0"/>
              <w:adjustRightInd w:val="0"/>
              <w:rPr>
                <w:rFonts w:ascii="Arial" w:hAnsi="Arial" w:cs="Arial"/>
                <w:sz w:val="18"/>
                <w:szCs w:val="18"/>
              </w:rPr>
            </w:pPr>
            <w:proofErr w:type="spellStart"/>
            <w:r w:rsidRPr="00781CA0">
              <w:rPr>
                <w:rFonts w:ascii="Arial" w:eastAsia="Arial" w:hAnsi="Arial" w:cs="Arial"/>
                <w:bCs/>
                <w:sz w:val="18"/>
                <w:szCs w:val="18"/>
              </w:rPr>
              <w:t>Neuro</w:t>
            </w:r>
            <w:proofErr w:type="spellEnd"/>
            <w:r w:rsidRPr="00781CA0">
              <w:rPr>
                <w:rFonts w:ascii="Arial" w:eastAsia="Arial" w:hAnsi="Arial" w:cs="Arial"/>
                <w:bCs/>
                <w:sz w:val="18"/>
                <w:szCs w:val="18"/>
              </w:rPr>
              <w:t xml:space="preserve"> serum do cery naczyniowej poj.</w:t>
            </w:r>
            <w:r w:rsidR="00781CA0" w:rsidRPr="00781CA0">
              <w:rPr>
                <w:rFonts w:ascii="Arial" w:eastAsia="Arial" w:hAnsi="Arial" w:cs="Arial"/>
                <w:bCs/>
                <w:sz w:val="18"/>
                <w:szCs w:val="18"/>
              </w:rPr>
              <w:t xml:space="preserve"> </w:t>
            </w:r>
            <w:r w:rsidRPr="00781CA0">
              <w:rPr>
                <w:rFonts w:ascii="Arial" w:eastAsia="Arial" w:hAnsi="Arial" w:cs="Arial"/>
                <w:bCs/>
                <w:sz w:val="18"/>
                <w:szCs w:val="18"/>
              </w:rPr>
              <w:t>30 ml</w:t>
            </w:r>
          </w:p>
        </w:tc>
        <w:tc>
          <w:tcPr>
            <w:tcW w:w="4990" w:type="dxa"/>
            <w:tcBorders>
              <w:top w:val="nil"/>
              <w:left w:val="single" w:sz="4" w:space="0" w:color="auto"/>
              <w:bottom w:val="single" w:sz="4" w:space="0" w:color="auto"/>
              <w:right w:val="single" w:sz="4" w:space="0" w:color="auto"/>
            </w:tcBorders>
            <w:vAlign w:val="center"/>
          </w:tcPr>
          <w:p w14:paraId="67CAE6AC" w14:textId="77777777" w:rsidR="00781CA0" w:rsidRPr="00781CA0" w:rsidRDefault="00781CA0">
            <w:pPr>
              <w:pStyle w:val="Akapitzlist"/>
              <w:numPr>
                <w:ilvl w:val="0"/>
                <w:numId w:val="97"/>
              </w:numPr>
              <w:rPr>
                <w:rFonts w:ascii="Arial" w:hAnsi="Arial" w:cs="Arial"/>
                <w:bCs/>
                <w:color w:val="000000"/>
                <w:sz w:val="18"/>
                <w:szCs w:val="18"/>
              </w:rPr>
            </w:pPr>
            <w:r w:rsidRPr="00781CA0">
              <w:rPr>
                <w:rFonts w:ascii="Arial" w:hAnsi="Arial" w:cs="Arial"/>
                <w:bCs/>
                <w:color w:val="000000"/>
                <w:sz w:val="18"/>
                <w:szCs w:val="18"/>
              </w:rPr>
              <w:t xml:space="preserve">aksamitne </w:t>
            </w:r>
            <w:proofErr w:type="spellStart"/>
            <w:r w:rsidRPr="00781CA0">
              <w:rPr>
                <w:rFonts w:ascii="Arial" w:hAnsi="Arial" w:cs="Arial"/>
                <w:bCs/>
                <w:color w:val="000000"/>
                <w:sz w:val="18"/>
                <w:szCs w:val="18"/>
              </w:rPr>
              <w:t>liposerum</w:t>
            </w:r>
            <w:proofErr w:type="spellEnd"/>
          </w:p>
          <w:p w14:paraId="6E003FA1" w14:textId="77777777" w:rsidR="00781CA0" w:rsidRPr="00781CA0" w:rsidRDefault="00781CA0">
            <w:pPr>
              <w:pStyle w:val="Akapitzlist"/>
              <w:numPr>
                <w:ilvl w:val="0"/>
                <w:numId w:val="97"/>
              </w:numPr>
              <w:rPr>
                <w:rFonts w:ascii="Arial" w:hAnsi="Arial" w:cs="Arial"/>
                <w:bCs/>
                <w:color w:val="000000"/>
                <w:sz w:val="18"/>
                <w:szCs w:val="18"/>
              </w:rPr>
            </w:pPr>
            <w:r w:rsidRPr="00781CA0">
              <w:rPr>
                <w:rFonts w:ascii="Arial" w:hAnsi="Arial" w:cs="Arial"/>
                <w:bCs/>
                <w:color w:val="000000"/>
                <w:sz w:val="18"/>
                <w:szCs w:val="18"/>
              </w:rPr>
              <w:t>wydajna konsystencja</w:t>
            </w:r>
          </w:p>
          <w:p w14:paraId="1A95F9F4" w14:textId="77777777" w:rsidR="00781CA0" w:rsidRPr="00781CA0" w:rsidRDefault="00781CA0">
            <w:pPr>
              <w:pStyle w:val="Akapitzlist"/>
              <w:numPr>
                <w:ilvl w:val="0"/>
                <w:numId w:val="97"/>
              </w:numPr>
              <w:rPr>
                <w:rFonts w:ascii="Arial" w:hAnsi="Arial" w:cs="Arial"/>
                <w:bCs/>
                <w:color w:val="000000"/>
                <w:sz w:val="18"/>
                <w:szCs w:val="18"/>
              </w:rPr>
            </w:pPr>
            <w:r w:rsidRPr="00781CA0">
              <w:rPr>
                <w:rFonts w:ascii="Arial" w:hAnsi="Arial" w:cs="Arial"/>
                <w:bCs/>
                <w:color w:val="000000"/>
                <w:sz w:val="18"/>
                <w:szCs w:val="18"/>
              </w:rPr>
              <w:t>komfortowa aplikacja</w:t>
            </w:r>
          </w:p>
          <w:p w14:paraId="06A2BFDD" w14:textId="77777777" w:rsidR="00781CA0" w:rsidRPr="00781CA0" w:rsidRDefault="00781CA0">
            <w:pPr>
              <w:pStyle w:val="Akapitzlist"/>
              <w:numPr>
                <w:ilvl w:val="0"/>
                <w:numId w:val="97"/>
              </w:numPr>
              <w:rPr>
                <w:rFonts w:ascii="Arial" w:hAnsi="Arial" w:cs="Arial"/>
                <w:bCs/>
                <w:color w:val="000000"/>
                <w:sz w:val="18"/>
                <w:szCs w:val="18"/>
              </w:rPr>
            </w:pPr>
            <w:proofErr w:type="spellStart"/>
            <w:r w:rsidRPr="00781CA0">
              <w:rPr>
                <w:rFonts w:ascii="Arial" w:hAnsi="Arial" w:cs="Arial"/>
                <w:bCs/>
                <w:color w:val="000000"/>
                <w:sz w:val="18"/>
                <w:szCs w:val="18"/>
              </w:rPr>
              <w:t>bezalergenowa</w:t>
            </w:r>
            <w:proofErr w:type="spellEnd"/>
            <w:r w:rsidRPr="00781CA0">
              <w:rPr>
                <w:rFonts w:ascii="Arial" w:hAnsi="Arial" w:cs="Arial"/>
                <w:bCs/>
                <w:color w:val="000000"/>
                <w:sz w:val="18"/>
                <w:szCs w:val="18"/>
              </w:rPr>
              <w:t xml:space="preserve"> kompozycja zapachowa</w:t>
            </w:r>
          </w:p>
          <w:p w14:paraId="09478D11" w14:textId="6CAC377F" w:rsidR="00D225B9" w:rsidRPr="00781CA0" w:rsidRDefault="00781CA0" w:rsidP="00781CA0">
            <w:pPr>
              <w:rPr>
                <w:rFonts w:ascii="Arial" w:hAnsi="Arial" w:cs="Arial"/>
                <w:bCs/>
                <w:sz w:val="18"/>
                <w:szCs w:val="18"/>
              </w:rPr>
            </w:pPr>
            <w:r w:rsidRPr="00781CA0">
              <w:rPr>
                <w:rFonts w:ascii="Arial" w:hAnsi="Arial" w:cs="Arial"/>
                <w:bCs/>
                <w:color w:val="000000"/>
                <w:sz w:val="18"/>
                <w:szCs w:val="18"/>
              </w:rPr>
              <w:t>Zastosowanie- aplikacja manualna lub aparaturowa. Poj. 30ml</w:t>
            </w:r>
          </w:p>
        </w:tc>
        <w:tc>
          <w:tcPr>
            <w:tcW w:w="1247" w:type="dxa"/>
          </w:tcPr>
          <w:p w14:paraId="18FB6EB0" w14:textId="77777777" w:rsidR="00D225B9" w:rsidRPr="00781CA0" w:rsidRDefault="00D225B9" w:rsidP="00D225B9">
            <w:pPr>
              <w:rPr>
                <w:rFonts w:ascii="Arial" w:hAnsi="Arial" w:cs="Arial"/>
                <w:bCs/>
                <w:sz w:val="18"/>
                <w:szCs w:val="18"/>
              </w:rPr>
            </w:pPr>
          </w:p>
        </w:tc>
      </w:tr>
      <w:tr w:rsidR="00D225B9" w:rsidRPr="00B2453D" w14:paraId="5E9BBA4B" w14:textId="77777777" w:rsidTr="001C4CB5">
        <w:tc>
          <w:tcPr>
            <w:tcW w:w="567" w:type="dxa"/>
            <w:vAlign w:val="center"/>
          </w:tcPr>
          <w:p w14:paraId="185D8F8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102</w:t>
            </w:r>
          </w:p>
        </w:tc>
        <w:tc>
          <w:tcPr>
            <w:tcW w:w="3119" w:type="dxa"/>
            <w:vAlign w:val="center"/>
          </w:tcPr>
          <w:p w14:paraId="585863E5" w14:textId="6265A752"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Neutralizator do kwasów 200ml</w:t>
            </w:r>
          </w:p>
        </w:tc>
        <w:tc>
          <w:tcPr>
            <w:tcW w:w="4990" w:type="dxa"/>
            <w:tcBorders>
              <w:top w:val="nil"/>
              <w:left w:val="single" w:sz="4" w:space="0" w:color="auto"/>
              <w:bottom w:val="single" w:sz="4" w:space="0" w:color="auto"/>
              <w:right w:val="single" w:sz="4" w:space="0" w:color="auto"/>
            </w:tcBorders>
            <w:vAlign w:val="center"/>
          </w:tcPr>
          <w:p w14:paraId="17B14B9D"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pH 9,0</w:t>
            </w:r>
            <w:r w:rsidRPr="00B2453D">
              <w:rPr>
                <w:rFonts w:ascii="Arial" w:hAnsi="Arial" w:cs="Arial"/>
                <w:bCs/>
                <w:sz w:val="18"/>
                <w:szCs w:val="18"/>
              </w:rPr>
              <w:br/>
              <w:t xml:space="preserve">- łagodna formuła na bazie L-argininy i </w:t>
            </w:r>
            <w:proofErr w:type="spellStart"/>
            <w:r w:rsidRPr="00B2453D">
              <w:rPr>
                <w:rFonts w:ascii="Arial" w:hAnsi="Arial" w:cs="Arial"/>
                <w:bCs/>
                <w:sz w:val="18"/>
                <w:szCs w:val="18"/>
              </w:rPr>
              <w:t>panthenolu</w:t>
            </w:r>
            <w:proofErr w:type="spellEnd"/>
            <w:r w:rsidRPr="00B2453D">
              <w:rPr>
                <w:rFonts w:ascii="Arial" w:hAnsi="Arial" w:cs="Arial"/>
                <w:bCs/>
                <w:sz w:val="18"/>
                <w:szCs w:val="18"/>
              </w:rPr>
              <w:br/>
              <w:t>- mniej agresywny proces neutralizacji</w:t>
            </w:r>
            <w:r w:rsidRPr="00B2453D">
              <w:rPr>
                <w:rFonts w:ascii="Arial" w:hAnsi="Arial" w:cs="Arial"/>
                <w:bCs/>
                <w:sz w:val="18"/>
                <w:szCs w:val="18"/>
              </w:rPr>
              <w:br/>
              <w:t>- konsystencja lekko żelowa</w:t>
            </w:r>
          </w:p>
          <w:p w14:paraId="51FD2776" w14:textId="07AE82CE"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poj. 200ml</w:t>
            </w:r>
          </w:p>
        </w:tc>
        <w:tc>
          <w:tcPr>
            <w:tcW w:w="1247" w:type="dxa"/>
          </w:tcPr>
          <w:p w14:paraId="77DFC529" w14:textId="77777777" w:rsidR="00D225B9" w:rsidRPr="00B2453D" w:rsidRDefault="00D225B9" w:rsidP="00D225B9">
            <w:pPr>
              <w:rPr>
                <w:rFonts w:ascii="Arial" w:hAnsi="Arial" w:cs="Arial"/>
                <w:bCs/>
              </w:rPr>
            </w:pPr>
          </w:p>
        </w:tc>
      </w:tr>
      <w:tr w:rsidR="00D225B9" w:rsidRPr="00B2453D" w14:paraId="483B6047" w14:textId="77777777" w:rsidTr="001C4CB5">
        <w:tc>
          <w:tcPr>
            <w:tcW w:w="567" w:type="dxa"/>
            <w:vAlign w:val="center"/>
          </w:tcPr>
          <w:p w14:paraId="1746A797"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103</w:t>
            </w:r>
          </w:p>
        </w:tc>
        <w:tc>
          <w:tcPr>
            <w:tcW w:w="3119" w:type="dxa"/>
            <w:vAlign w:val="center"/>
          </w:tcPr>
          <w:p w14:paraId="0C980541" w14:textId="70D0EF98"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Nośnik gumowy nr 10</w:t>
            </w:r>
          </w:p>
        </w:tc>
        <w:tc>
          <w:tcPr>
            <w:tcW w:w="4990" w:type="dxa"/>
            <w:tcBorders>
              <w:top w:val="nil"/>
              <w:left w:val="single" w:sz="4" w:space="0" w:color="auto"/>
              <w:bottom w:val="single" w:sz="4" w:space="0" w:color="auto"/>
              <w:right w:val="single" w:sz="4" w:space="0" w:color="auto"/>
            </w:tcBorders>
            <w:vAlign w:val="center"/>
          </w:tcPr>
          <w:p w14:paraId="3F0E4756" w14:textId="4CDCD83A" w:rsidR="00D225B9" w:rsidRPr="00B2453D" w:rsidRDefault="00D225B9" w:rsidP="001C4CB5">
            <w:pPr>
              <w:rPr>
                <w:rFonts w:ascii="Arial" w:hAnsi="Arial" w:cs="Arial"/>
                <w:bCs/>
                <w:sz w:val="18"/>
                <w:szCs w:val="18"/>
              </w:rPr>
            </w:pPr>
            <w:r w:rsidRPr="00B2453D">
              <w:rPr>
                <w:rFonts w:ascii="Arial" w:hAnsi="Arial" w:cs="Arial"/>
                <w:bCs/>
                <w:kern w:val="36"/>
                <w:sz w:val="18"/>
                <w:szCs w:val="18"/>
              </w:rPr>
              <w:t>Gumowy frez nośnik trzpień na kapturki do pedicure 10mm</w:t>
            </w:r>
          </w:p>
        </w:tc>
        <w:tc>
          <w:tcPr>
            <w:tcW w:w="1247" w:type="dxa"/>
          </w:tcPr>
          <w:p w14:paraId="21D374FA" w14:textId="77777777" w:rsidR="00D225B9" w:rsidRPr="00B2453D" w:rsidRDefault="00D225B9" w:rsidP="00D225B9">
            <w:pPr>
              <w:rPr>
                <w:rFonts w:ascii="Arial" w:hAnsi="Arial" w:cs="Arial"/>
                <w:bCs/>
              </w:rPr>
            </w:pPr>
          </w:p>
        </w:tc>
      </w:tr>
      <w:tr w:rsidR="00D225B9" w:rsidRPr="00B2453D" w14:paraId="2D49FAE9" w14:textId="77777777" w:rsidTr="001C4CB5">
        <w:tc>
          <w:tcPr>
            <w:tcW w:w="567" w:type="dxa"/>
            <w:vAlign w:val="center"/>
          </w:tcPr>
          <w:p w14:paraId="28E96C3F"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104</w:t>
            </w:r>
          </w:p>
        </w:tc>
        <w:tc>
          <w:tcPr>
            <w:tcW w:w="3119" w:type="dxa"/>
            <w:vAlign w:val="center"/>
          </w:tcPr>
          <w:p w14:paraId="1DEA684F" w14:textId="5A7AA09C" w:rsidR="00D225B9" w:rsidRPr="00B2453D" w:rsidRDefault="00D225B9" w:rsidP="00D225B9">
            <w:pPr>
              <w:autoSpaceDE w:val="0"/>
              <w:autoSpaceDN w:val="0"/>
              <w:adjustRightInd w:val="0"/>
              <w:rPr>
                <w:rFonts w:ascii="Arial" w:hAnsi="Arial" w:cs="Arial"/>
              </w:rPr>
            </w:pPr>
            <w:proofErr w:type="spellStart"/>
            <w:r w:rsidRPr="00B2453D">
              <w:rPr>
                <w:rFonts w:ascii="Arial" w:eastAsia="Arial" w:hAnsi="Arial" w:cs="Arial"/>
                <w:bCs/>
                <w:sz w:val="18"/>
                <w:szCs w:val="18"/>
              </w:rPr>
              <w:t>Neurokosmetyczna</w:t>
            </w:r>
            <w:proofErr w:type="spellEnd"/>
            <w:r w:rsidRPr="00B2453D">
              <w:rPr>
                <w:rFonts w:ascii="Arial" w:eastAsia="Arial" w:hAnsi="Arial" w:cs="Arial"/>
                <w:bCs/>
                <w:sz w:val="18"/>
                <w:szCs w:val="18"/>
              </w:rPr>
              <w:t xml:space="preserve"> linia zabiegowa</w:t>
            </w:r>
            <w:r w:rsidRPr="00B2453D">
              <w:rPr>
                <w:rFonts w:ascii="Arial" w:eastAsia="Arial" w:hAnsi="Arial" w:cs="Arial"/>
                <w:bCs/>
                <w:sz w:val="18"/>
                <w:szCs w:val="18"/>
                <w:highlight w:val="yellow"/>
              </w:rPr>
              <w:t xml:space="preserve"> </w:t>
            </w:r>
            <w:r w:rsidRPr="00B2453D">
              <w:rPr>
                <w:rFonts w:ascii="Arial" w:eastAsia="Arial" w:hAnsi="Arial" w:cs="Arial"/>
                <w:bCs/>
                <w:sz w:val="18"/>
                <w:szCs w:val="18"/>
              </w:rPr>
              <w:t>poj.200 ml</w:t>
            </w:r>
          </w:p>
        </w:tc>
        <w:tc>
          <w:tcPr>
            <w:tcW w:w="4990" w:type="dxa"/>
            <w:tcBorders>
              <w:top w:val="nil"/>
              <w:left w:val="single" w:sz="4" w:space="0" w:color="auto"/>
              <w:bottom w:val="single" w:sz="4" w:space="0" w:color="auto"/>
              <w:right w:val="single" w:sz="4" w:space="0" w:color="auto"/>
            </w:tcBorders>
            <w:vAlign w:val="center"/>
          </w:tcPr>
          <w:p w14:paraId="44B053C0" w14:textId="6B4FCEFE"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Maska do skóry ekstremalnie wrażliwych</w:t>
            </w:r>
          </w:p>
        </w:tc>
        <w:tc>
          <w:tcPr>
            <w:tcW w:w="1247" w:type="dxa"/>
          </w:tcPr>
          <w:p w14:paraId="3B89B74E" w14:textId="77777777" w:rsidR="00D225B9" w:rsidRPr="00B2453D" w:rsidRDefault="00D225B9" w:rsidP="00D225B9">
            <w:pPr>
              <w:rPr>
                <w:rFonts w:ascii="Arial" w:hAnsi="Arial" w:cs="Arial"/>
                <w:bCs/>
              </w:rPr>
            </w:pPr>
          </w:p>
        </w:tc>
      </w:tr>
      <w:tr w:rsidR="00D225B9" w:rsidRPr="00B2453D" w14:paraId="598BFD7B" w14:textId="77777777" w:rsidTr="001C4CB5">
        <w:tc>
          <w:tcPr>
            <w:tcW w:w="567" w:type="dxa"/>
            <w:vAlign w:val="center"/>
          </w:tcPr>
          <w:p w14:paraId="0A2B92BE"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105</w:t>
            </w:r>
          </w:p>
        </w:tc>
        <w:tc>
          <w:tcPr>
            <w:tcW w:w="3119" w:type="dxa"/>
            <w:vAlign w:val="center"/>
          </w:tcPr>
          <w:p w14:paraId="44A92B2F" w14:textId="6A78A653"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Odtłuszczacz do kwasów 200ml</w:t>
            </w:r>
          </w:p>
        </w:tc>
        <w:tc>
          <w:tcPr>
            <w:tcW w:w="4990" w:type="dxa"/>
            <w:tcBorders>
              <w:top w:val="nil"/>
              <w:left w:val="single" w:sz="4" w:space="0" w:color="auto"/>
              <w:bottom w:val="single" w:sz="4" w:space="0" w:color="auto"/>
              <w:right w:val="single" w:sz="4" w:space="0" w:color="auto"/>
            </w:tcBorders>
            <w:vAlign w:val="center"/>
          </w:tcPr>
          <w:p w14:paraId="2F73CC4E"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formuła odtłuszczająca z alkoholem i acetonem</w:t>
            </w:r>
            <w:r w:rsidRPr="00B2453D">
              <w:rPr>
                <w:rFonts w:ascii="Arial" w:hAnsi="Arial" w:cs="Arial"/>
                <w:bCs/>
                <w:sz w:val="18"/>
                <w:szCs w:val="18"/>
              </w:rPr>
              <w:br/>
              <w:t>- przygotowuje skórę do peelingów chemicznych</w:t>
            </w:r>
            <w:r w:rsidRPr="00B2453D">
              <w:rPr>
                <w:rFonts w:ascii="Arial" w:hAnsi="Arial" w:cs="Arial"/>
                <w:bCs/>
                <w:sz w:val="18"/>
                <w:szCs w:val="18"/>
              </w:rPr>
              <w:br/>
              <w:t xml:space="preserve">- usuwa nadmiar </w:t>
            </w:r>
            <w:proofErr w:type="spellStart"/>
            <w:r w:rsidRPr="00B2453D">
              <w:rPr>
                <w:rFonts w:ascii="Arial" w:hAnsi="Arial" w:cs="Arial"/>
                <w:bCs/>
                <w:sz w:val="18"/>
                <w:szCs w:val="18"/>
              </w:rPr>
              <w:t>sebum</w:t>
            </w:r>
            <w:proofErr w:type="spellEnd"/>
            <w:r w:rsidRPr="00B2453D">
              <w:rPr>
                <w:rFonts w:ascii="Arial" w:hAnsi="Arial" w:cs="Arial"/>
                <w:bCs/>
                <w:sz w:val="18"/>
                <w:szCs w:val="18"/>
              </w:rPr>
              <w:t xml:space="preserve"> oraz martwy naskórek</w:t>
            </w:r>
            <w:r w:rsidRPr="00B2453D">
              <w:rPr>
                <w:rFonts w:ascii="Arial" w:hAnsi="Arial" w:cs="Arial"/>
                <w:bCs/>
                <w:sz w:val="18"/>
                <w:szCs w:val="18"/>
              </w:rPr>
              <w:br/>
              <w:t>- zwiększa penetrację kwasów</w:t>
            </w:r>
          </w:p>
          <w:p w14:paraId="28EA91B4" w14:textId="08718968"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poj. 200ml.</w:t>
            </w:r>
          </w:p>
        </w:tc>
        <w:tc>
          <w:tcPr>
            <w:tcW w:w="1247" w:type="dxa"/>
          </w:tcPr>
          <w:p w14:paraId="49E461E2" w14:textId="77777777" w:rsidR="00D225B9" w:rsidRPr="00B2453D" w:rsidRDefault="00D225B9" w:rsidP="00D225B9">
            <w:pPr>
              <w:rPr>
                <w:rFonts w:ascii="Arial" w:hAnsi="Arial" w:cs="Arial"/>
                <w:bCs/>
              </w:rPr>
            </w:pPr>
          </w:p>
        </w:tc>
      </w:tr>
      <w:tr w:rsidR="00D225B9" w:rsidRPr="00B2453D" w14:paraId="76267F73" w14:textId="77777777" w:rsidTr="001C4CB5">
        <w:tc>
          <w:tcPr>
            <w:tcW w:w="567" w:type="dxa"/>
            <w:vAlign w:val="center"/>
          </w:tcPr>
          <w:p w14:paraId="6A88447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106</w:t>
            </w:r>
          </w:p>
        </w:tc>
        <w:tc>
          <w:tcPr>
            <w:tcW w:w="3119" w:type="dxa"/>
            <w:vAlign w:val="center"/>
          </w:tcPr>
          <w:p w14:paraId="08B7F2A3" w14:textId="3191A5B4"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Odżywczy krem do masażu twarzy</w:t>
            </w:r>
          </w:p>
        </w:tc>
        <w:tc>
          <w:tcPr>
            <w:tcW w:w="4990" w:type="dxa"/>
            <w:tcBorders>
              <w:top w:val="nil"/>
              <w:left w:val="single" w:sz="4" w:space="0" w:color="auto"/>
              <w:bottom w:val="single" w:sz="4" w:space="0" w:color="auto"/>
              <w:right w:val="single" w:sz="4" w:space="0" w:color="auto"/>
            </w:tcBorders>
            <w:vAlign w:val="center"/>
          </w:tcPr>
          <w:p w14:paraId="13E4036D" w14:textId="538A7C48" w:rsidR="00D225B9" w:rsidRPr="00B2453D" w:rsidRDefault="00D225B9" w:rsidP="001C4CB5">
            <w:pPr>
              <w:rPr>
                <w:rFonts w:ascii="Arial" w:hAnsi="Arial" w:cs="Arial"/>
                <w:bCs/>
                <w:sz w:val="18"/>
                <w:szCs w:val="18"/>
              </w:rPr>
            </w:pPr>
            <w:r w:rsidRPr="00B2453D">
              <w:rPr>
                <w:rFonts w:ascii="Arial" w:hAnsi="Arial" w:cs="Arial"/>
                <w:bCs/>
                <w:sz w:val="18"/>
                <w:szCs w:val="18"/>
              </w:rPr>
              <w:t>Nie może być tłusty, Poj.500ml.</w:t>
            </w:r>
          </w:p>
        </w:tc>
        <w:tc>
          <w:tcPr>
            <w:tcW w:w="1247" w:type="dxa"/>
          </w:tcPr>
          <w:p w14:paraId="2D642685" w14:textId="77777777" w:rsidR="00D225B9" w:rsidRPr="00B2453D" w:rsidRDefault="00D225B9" w:rsidP="00D225B9">
            <w:pPr>
              <w:rPr>
                <w:rFonts w:ascii="Arial" w:hAnsi="Arial" w:cs="Arial"/>
                <w:bCs/>
              </w:rPr>
            </w:pPr>
          </w:p>
        </w:tc>
      </w:tr>
      <w:tr w:rsidR="00D225B9" w:rsidRPr="00B2453D" w14:paraId="1ECD7797" w14:textId="77777777" w:rsidTr="001C4CB5">
        <w:tc>
          <w:tcPr>
            <w:tcW w:w="567" w:type="dxa"/>
            <w:vAlign w:val="center"/>
          </w:tcPr>
          <w:p w14:paraId="3DF45564"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107</w:t>
            </w:r>
          </w:p>
        </w:tc>
        <w:tc>
          <w:tcPr>
            <w:tcW w:w="3119" w:type="dxa"/>
            <w:vAlign w:val="center"/>
          </w:tcPr>
          <w:p w14:paraId="617CA57B" w14:textId="3B8EC547"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Odżywka </w:t>
            </w:r>
            <w:proofErr w:type="spellStart"/>
            <w:r w:rsidRPr="00B2453D">
              <w:rPr>
                <w:rFonts w:ascii="Arial" w:eastAsia="Arial" w:hAnsi="Arial" w:cs="Arial"/>
                <w:bCs/>
                <w:sz w:val="18"/>
                <w:szCs w:val="18"/>
              </w:rPr>
              <w:t>trychologiczna</w:t>
            </w:r>
            <w:proofErr w:type="spellEnd"/>
            <w:r w:rsidRPr="00B2453D">
              <w:rPr>
                <w:rFonts w:ascii="Arial" w:eastAsia="Arial" w:hAnsi="Arial" w:cs="Arial"/>
                <w:bCs/>
                <w:sz w:val="18"/>
                <w:szCs w:val="18"/>
              </w:rPr>
              <w:t xml:space="preserve"> do włosów 250 ml</w:t>
            </w:r>
          </w:p>
        </w:tc>
        <w:tc>
          <w:tcPr>
            <w:tcW w:w="4990" w:type="dxa"/>
            <w:tcBorders>
              <w:top w:val="nil"/>
              <w:left w:val="single" w:sz="4" w:space="0" w:color="auto"/>
              <w:bottom w:val="single" w:sz="4" w:space="0" w:color="auto"/>
              <w:right w:val="single" w:sz="4" w:space="0" w:color="auto"/>
            </w:tcBorders>
            <w:vAlign w:val="center"/>
          </w:tcPr>
          <w:p w14:paraId="05E55CD1" w14:textId="6C04D385"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 xml:space="preserve">Odżywka </w:t>
            </w:r>
            <w:proofErr w:type="spellStart"/>
            <w:r w:rsidRPr="00B2453D">
              <w:rPr>
                <w:rFonts w:ascii="Arial" w:eastAsia="Arial" w:hAnsi="Arial" w:cs="Arial"/>
                <w:bCs/>
                <w:sz w:val="18"/>
                <w:szCs w:val="18"/>
              </w:rPr>
              <w:t>trychologiczna</w:t>
            </w:r>
            <w:proofErr w:type="spellEnd"/>
            <w:r w:rsidRPr="00B2453D">
              <w:rPr>
                <w:rFonts w:ascii="Arial" w:eastAsia="Arial" w:hAnsi="Arial" w:cs="Arial"/>
                <w:bCs/>
                <w:sz w:val="18"/>
                <w:szCs w:val="18"/>
              </w:rPr>
              <w:t xml:space="preserve"> do włosów 250 ml</w:t>
            </w:r>
          </w:p>
        </w:tc>
        <w:tc>
          <w:tcPr>
            <w:tcW w:w="1247" w:type="dxa"/>
          </w:tcPr>
          <w:p w14:paraId="4B267E70" w14:textId="77777777" w:rsidR="00D225B9" w:rsidRPr="00B2453D" w:rsidRDefault="00D225B9" w:rsidP="00D225B9">
            <w:pPr>
              <w:rPr>
                <w:rFonts w:ascii="Arial" w:hAnsi="Arial" w:cs="Arial"/>
                <w:bCs/>
              </w:rPr>
            </w:pPr>
          </w:p>
        </w:tc>
      </w:tr>
      <w:tr w:rsidR="00D225B9" w:rsidRPr="00B2453D" w14:paraId="6555662E" w14:textId="77777777" w:rsidTr="001C4CB5">
        <w:tc>
          <w:tcPr>
            <w:tcW w:w="567" w:type="dxa"/>
            <w:vAlign w:val="center"/>
          </w:tcPr>
          <w:p w14:paraId="4B719AB8"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108</w:t>
            </w:r>
          </w:p>
        </w:tc>
        <w:tc>
          <w:tcPr>
            <w:tcW w:w="3119" w:type="dxa"/>
            <w:vAlign w:val="center"/>
          </w:tcPr>
          <w:p w14:paraId="60496DE4" w14:textId="6F331B4B"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jojoba</w:t>
            </w:r>
            <w:proofErr w:type="spellEnd"/>
            <w:r w:rsidRPr="00B2453D">
              <w:rPr>
                <w:rFonts w:ascii="Arial" w:eastAsia="Arial" w:hAnsi="Arial" w:cs="Arial"/>
                <w:bCs/>
                <w:sz w:val="18"/>
                <w:szCs w:val="18"/>
              </w:rPr>
              <w:t xml:space="preserve"> 50 ml</w:t>
            </w:r>
          </w:p>
        </w:tc>
        <w:tc>
          <w:tcPr>
            <w:tcW w:w="4990" w:type="dxa"/>
            <w:tcBorders>
              <w:top w:val="nil"/>
              <w:left w:val="single" w:sz="4" w:space="0" w:color="auto"/>
              <w:bottom w:val="single" w:sz="4" w:space="0" w:color="auto"/>
              <w:right w:val="single" w:sz="4" w:space="0" w:color="auto"/>
            </w:tcBorders>
            <w:vAlign w:val="center"/>
          </w:tcPr>
          <w:p w14:paraId="7C09B6FD" w14:textId="565DD211"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 Poj. 50ml</w:t>
            </w:r>
          </w:p>
        </w:tc>
        <w:tc>
          <w:tcPr>
            <w:tcW w:w="1247" w:type="dxa"/>
          </w:tcPr>
          <w:p w14:paraId="1BBE0F15" w14:textId="77777777" w:rsidR="00D225B9" w:rsidRPr="00B2453D" w:rsidRDefault="00D225B9" w:rsidP="00D225B9">
            <w:pPr>
              <w:rPr>
                <w:rFonts w:ascii="Arial" w:hAnsi="Arial" w:cs="Arial"/>
                <w:bCs/>
              </w:rPr>
            </w:pPr>
          </w:p>
        </w:tc>
      </w:tr>
      <w:tr w:rsidR="00D225B9" w:rsidRPr="00B2453D" w14:paraId="51943184" w14:textId="77777777" w:rsidTr="001C4CB5">
        <w:tc>
          <w:tcPr>
            <w:tcW w:w="567" w:type="dxa"/>
            <w:vAlign w:val="center"/>
          </w:tcPr>
          <w:p w14:paraId="183DCC7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109</w:t>
            </w:r>
          </w:p>
        </w:tc>
        <w:tc>
          <w:tcPr>
            <w:tcW w:w="3119" w:type="dxa"/>
            <w:vAlign w:val="center"/>
          </w:tcPr>
          <w:p w14:paraId="15DA2F07" w14:textId="16AAF8AC"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Sacha</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Inchi</w:t>
            </w:r>
            <w:proofErr w:type="spellEnd"/>
            <w:r w:rsidRPr="00B2453D">
              <w:rPr>
                <w:rFonts w:ascii="Arial" w:eastAsia="Arial" w:hAnsi="Arial" w:cs="Arial"/>
                <w:bCs/>
                <w:sz w:val="18"/>
                <w:szCs w:val="18"/>
              </w:rPr>
              <w:t xml:space="preserve"> 50 ml</w:t>
            </w:r>
          </w:p>
        </w:tc>
        <w:tc>
          <w:tcPr>
            <w:tcW w:w="4990" w:type="dxa"/>
            <w:tcBorders>
              <w:top w:val="nil"/>
              <w:left w:val="single" w:sz="4" w:space="0" w:color="auto"/>
              <w:bottom w:val="single" w:sz="4" w:space="0" w:color="auto"/>
              <w:right w:val="single" w:sz="4" w:space="0" w:color="auto"/>
            </w:tcBorders>
            <w:vAlign w:val="center"/>
          </w:tcPr>
          <w:p w14:paraId="6E4AD6B0" w14:textId="560435FC"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 Poj. 50ml</w:t>
            </w:r>
          </w:p>
        </w:tc>
        <w:tc>
          <w:tcPr>
            <w:tcW w:w="1247" w:type="dxa"/>
          </w:tcPr>
          <w:p w14:paraId="481B1227" w14:textId="77777777" w:rsidR="00D225B9" w:rsidRPr="00B2453D" w:rsidRDefault="00D225B9" w:rsidP="00D225B9">
            <w:pPr>
              <w:rPr>
                <w:rFonts w:ascii="Arial" w:hAnsi="Arial" w:cs="Arial"/>
                <w:bCs/>
              </w:rPr>
            </w:pPr>
          </w:p>
        </w:tc>
      </w:tr>
      <w:tr w:rsidR="00D225B9" w:rsidRPr="00B2453D" w14:paraId="73186407" w14:textId="77777777" w:rsidTr="001C4CB5">
        <w:tc>
          <w:tcPr>
            <w:tcW w:w="567" w:type="dxa"/>
            <w:vAlign w:val="center"/>
          </w:tcPr>
          <w:p w14:paraId="3D3C7C81"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110</w:t>
            </w:r>
          </w:p>
        </w:tc>
        <w:tc>
          <w:tcPr>
            <w:tcW w:w="3119" w:type="dxa"/>
            <w:vAlign w:val="center"/>
          </w:tcPr>
          <w:p w14:paraId="54813BC0" w14:textId="38128BAB"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kokosowy nierafinowany 900 ml</w:t>
            </w:r>
          </w:p>
        </w:tc>
        <w:tc>
          <w:tcPr>
            <w:tcW w:w="4990" w:type="dxa"/>
            <w:tcBorders>
              <w:top w:val="nil"/>
              <w:left w:val="single" w:sz="4" w:space="0" w:color="auto"/>
              <w:bottom w:val="single" w:sz="4" w:space="0" w:color="auto"/>
              <w:right w:val="single" w:sz="4" w:space="0" w:color="auto"/>
            </w:tcBorders>
            <w:vAlign w:val="center"/>
          </w:tcPr>
          <w:p w14:paraId="7CDE1B40" w14:textId="550A8B6C"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Poj.900 ml</w:t>
            </w:r>
          </w:p>
        </w:tc>
        <w:tc>
          <w:tcPr>
            <w:tcW w:w="1247" w:type="dxa"/>
          </w:tcPr>
          <w:p w14:paraId="6FC852AB" w14:textId="77777777" w:rsidR="00D225B9" w:rsidRPr="00B2453D" w:rsidRDefault="00D225B9" w:rsidP="00D225B9">
            <w:pPr>
              <w:rPr>
                <w:rFonts w:ascii="Arial" w:hAnsi="Arial" w:cs="Arial"/>
                <w:bCs/>
              </w:rPr>
            </w:pPr>
          </w:p>
        </w:tc>
      </w:tr>
      <w:tr w:rsidR="00D225B9" w:rsidRPr="00B2453D" w14:paraId="78DA4B03" w14:textId="77777777" w:rsidTr="001C4CB5">
        <w:tc>
          <w:tcPr>
            <w:tcW w:w="567" w:type="dxa"/>
            <w:vAlign w:val="center"/>
          </w:tcPr>
          <w:p w14:paraId="09C24EC4"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111</w:t>
            </w:r>
          </w:p>
        </w:tc>
        <w:tc>
          <w:tcPr>
            <w:tcW w:w="3119" w:type="dxa"/>
            <w:vAlign w:val="center"/>
          </w:tcPr>
          <w:p w14:paraId="7E54702B" w14:textId="3A84E6E7"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macadamia</w:t>
            </w:r>
            <w:proofErr w:type="spellEnd"/>
            <w:r w:rsidRPr="00B2453D">
              <w:rPr>
                <w:rFonts w:ascii="Arial" w:eastAsia="Arial" w:hAnsi="Arial" w:cs="Arial"/>
                <w:bCs/>
                <w:sz w:val="18"/>
                <w:szCs w:val="18"/>
              </w:rPr>
              <w:t xml:space="preserve"> organiczny 60 ml</w:t>
            </w:r>
          </w:p>
        </w:tc>
        <w:tc>
          <w:tcPr>
            <w:tcW w:w="4990" w:type="dxa"/>
            <w:tcBorders>
              <w:top w:val="single" w:sz="4" w:space="0" w:color="auto"/>
              <w:left w:val="single" w:sz="4" w:space="0" w:color="auto"/>
              <w:bottom w:val="single" w:sz="4" w:space="0" w:color="auto"/>
              <w:right w:val="single" w:sz="4" w:space="0" w:color="auto"/>
            </w:tcBorders>
            <w:vAlign w:val="center"/>
          </w:tcPr>
          <w:p w14:paraId="08601FF4" w14:textId="44C2985C"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Poj.60 ml</w:t>
            </w:r>
          </w:p>
        </w:tc>
        <w:tc>
          <w:tcPr>
            <w:tcW w:w="1247" w:type="dxa"/>
          </w:tcPr>
          <w:p w14:paraId="6AB690B4" w14:textId="77777777" w:rsidR="00D225B9" w:rsidRPr="00B2453D" w:rsidRDefault="00D225B9" w:rsidP="00D225B9">
            <w:pPr>
              <w:rPr>
                <w:rFonts w:ascii="Arial" w:hAnsi="Arial" w:cs="Arial"/>
                <w:bCs/>
              </w:rPr>
            </w:pPr>
          </w:p>
        </w:tc>
      </w:tr>
      <w:tr w:rsidR="00D225B9" w:rsidRPr="00B2453D" w14:paraId="0DB0FE27" w14:textId="77777777" w:rsidTr="001C4CB5">
        <w:tc>
          <w:tcPr>
            <w:tcW w:w="567" w:type="dxa"/>
            <w:vAlign w:val="center"/>
          </w:tcPr>
          <w:p w14:paraId="697CBB6E"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112</w:t>
            </w:r>
          </w:p>
        </w:tc>
        <w:tc>
          <w:tcPr>
            <w:tcW w:w="3119" w:type="dxa"/>
            <w:vAlign w:val="center"/>
          </w:tcPr>
          <w:p w14:paraId="712F6936" w14:textId="179B0636"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majerankowy 50 ml</w:t>
            </w:r>
          </w:p>
        </w:tc>
        <w:tc>
          <w:tcPr>
            <w:tcW w:w="4990" w:type="dxa"/>
            <w:tcBorders>
              <w:top w:val="nil"/>
              <w:left w:val="single" w:sz="4" w:space="0" w:color="auto"/>
              <w:bottom w:val="single" w:sz="4" w:space="0" w:color="auto"/>
              <w:right w:val="single" w:sz="4" w:space="0" w:color="auto"/>
            </w:tcBorders>
            <w:vAlign w:val="center"/>
          </w:tcPr>
          <w:p w14:paraId="42E43F4B" w14:textId="5E208503"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Poj.50 ml</w:t>
            </w:r>
          </w:p>
        </w:tc>
        <w:tc>
          <w:tcPr>
            <w:tcW w:w="1247" w:type="dxa"/>
          </w:tcPr>
          <w:p w14:paraId="495CF1B1" w14:textId="77777777" w:rsidR="00D225B9" w:rsidRPr="00B2453D" w:rsidRDefault="00D225B9" w:rsidP="00D225B9">
            <w:pPr>
              <w:rPr>
                <w:rFonts w:ascii="Arial" w:hAnsi="Arial" w:cs="Arial"/>
                <w:bCs/>
              </w:rPr>
            </w:pPr>
          </w:p>
        </w:tc>
      </w:tr>
      <w:tr w:rsidR="00D225B9" w:rsidRPr="00B2453D" w14:paraId="7D734317" w14:textId="77777777" w:rsidTr="001C4CB5">
        <w:tc>
          <w:tcPr>
            <w:tcW w:w="567" w:type="dxa"/>
            <w:vAlign w:val="center"/>
          </w:tcPr>
          <w:p w14:paraId="5A12D264"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113</w:t>
            </w:r>
          </w:p>
        </w:tc>
        <w:tc>
          <w:tcPr>
            <w:tcW w:w="3119" w:type="dxa"/>
            <w:vAlign w:val="center"/>
          </w:tcPr>
          <w:p w14:paraId="1F1E3753" w14:textId="3149F460"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marula</w:t>
            </w:r>
            <w:proofErr w:type="spellEnd"/>
            <w:r w:rsidRPr="00B2453D">
              <w:rPr>
                <w:rFonts w:ascii="Arial" w:eastAsia="Arial" w:hAnsi="Arial" w:cs="Arial"/>
                <w:bCs/>
                <w:sz w:val="18"/>
                <w:szCs w:val="18"/>
              </w:rPr>
              <w:t xml:space="preserve"> 50 ml</w:t>
            </w:r>
          </w:p>
        </w:tc>
        <w:tc>
          <w:tcPr>
            <w:tcW w:w="4990" w:type="dxa"/>
            <w:tcBorders>
              <w:top w:val="nil"/>
              <w:left w:val="single" w:sz="4" w:space="0" w:color="auto"/>
              <w:bottom w:val="single" w:sz="4" w:space="0" w:color="auto"/>
              <w:right w:val="single" w:sz="4" w:space="0" w:color="auto"/>
            </w:tcBorders>
            <w:vAlign w:val="center"/>
          </w:tcPr>
          <w:p w14:paraId="653D1B54" w14:textId="2F348CB3"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Poj.50 ml</w:t>
            </w:r>
          </w:p>
        </w:tc>
        <w:tc>
          <w:tcPr>
            <w:tcW w:w="1247" w:type="dxa"/>
          </w:tcPr>
          <w:p w14:paraId="744E5DD9" w14:textId="77777777" w:rsidR="00D225B9" w:rsidRPr="00B2453D" w:rsidRDefault="00D225B9" w:rsidP="00D225B9">
            <w:pPr>
              <w:rPr>
                <w:rFonts w:ascii="Arial" w:hAnsi="Arial" w:cs="Arial"/>
                <w:bCs/>
              </w:rPr>
            </w:pPr>
          </w:p>
        </w:tc>
      </w:tr>
      <w:tr w:rsidR="00D225B9" w:rsidRPr="00B2453D" w14:paraId="4122CE91" w14:textId="77777777" w:rsidTr="001C4CB5">
        <w:tc>
          <w:tcPr>
            <w:tcW w:w="567" w:type="dxa"/>
            <w:vAlign w:val="center"/>
          </w:tcPr>
          <w:p w14:paraId="49E1D3E6"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114</w:t>
            </w:r>
          </w:p>
        </w:tc>
        <w:tc>
          <w:tcPr>
            <w:tcW w:w="3119" w:type="dxa"/>
            <w:vAlign w:val="center"/>
          </w:tcPr>
          <w:p w14:paraId="778AF2D9" w14:textId="7D30C789"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migdałowy 5l</w:t>
            </w:r>
          </w:p>
        </w:tc>
        <w:tc>
          <w:tcPr>
            <w:tcW w:w="4990" w:type="dxa"/>
            <w:tcBorders>
              <w:top w:val="nil"/>
              <w:left w:val="single" w:sz="4" w:space="0" w:color="auto"/>
              <w:bottom w:val="single" w:sz="4" w:space="0" w:color="auto"/>
              <w:right w:val="single" w:sz="4" w:space="0" w:color="auto"/>
            </w:tcBorders>
            <w:vAlign w:val="center"/>
          </w:tcPr>
          <w:p w14:paraId="289355EF" w14:textId="5E0E383F"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Poj.5 l</w:t>
            </w:r>
          </w:p>
        </w:tc>
        <w:tc>
          <w:tcPr>
            <w:tcW w:w="1247" w:type="dxa"/>
          </w:tcPr>
          <w:p w14:paraId="37548944" w14:textId="77777777" w:rsidR="00D225B9" w:rsidRPr="00B2453D" w:rsidRDefault="00D225B9" w:rsidP="00D225B9">
            <w:pPr>
              <w:rPr>
                <w:rFonts w:ascii="Arial" w:hAnsi="Arial" w:cs="Arial"/>
                <w:bCs/>
              </w:rPr>
            </w:pPr>
          </w:p>
        </w:tc>
      </w:tr>
      <w:tr w:rsidR="00D225B9" w:rsidRPr="00B2453D" w14:paraId="6948C6E7" w14:textId="77777777" w:rsidTr="001C4CB5">
        <w:tc>
          <w:tcPr>
            <w:tcW w:w="567" w:type="dxa"/>
            <w:vAlign w:val="center"/>
          </w:tcPr>
          <w:p w14:paraId="6F5B7AD9"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115</w:t>
            </w:r>
          </w:p>
        </w:tc>
        <w:tc>
          <w:tcPr>
            <w:tcW w:w="3119" w:type="dxa"/>
            <w:vAlign w:val="center"/>
          </w:tcPr>
          <w:p w14:paraId="2384BF6F" w14:textId="5363C99B"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moringa</w:t>
            </w:r>
            <w:proofErr w:type="spellEnd"/>
            <w:r w:rsidRPr="00B2453D">
              <w:rPr>
                <w:rFonts w:ascii="Arial" w:eastAsia="Arial" w:hAnsi="Arial" w:cs="Arial"/>
                <w:bCs/>
                <w:sz w:val="18"/>
                <w:szCs w:val="18"/>
              </w:rPr>
              <w:t xml:space="preserve"> 30 ml</w:t>
            </w:r>
          </w:p>
        </w:tc>
        <w:tc>
          <w:tcPr>
            <w:tcW w:w="4990" w:type="dxa"/>
            <w:tcBorders>
              <w:top w:val="nil"/>
              <w:left w:val="single" w:sz="4" w:space="0" w:color="auto"/>
              <w:bottom w:val="single" w:sz="4" w:space="0" w:color="auto"/>
              <w:right w:val="single" w:sz="4" w:space="0" w:color="auto"/>
            </w:tcBorders>
            <w:vAlign w:val="center"/>
          </w:tcPr>
          <w:p w14:paraId="36B0CEAE" w14:textId="46A572D6"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Poj.30 ml</w:t>
            </w:r>
          </w:p>
        </w:tc>
        <w:tc>
          <w:tcPr>
            <w:tcW w:w="1247" w:type="dxa"/>
          </w:tcPr>
          <w:p w14:paraId="37F5BC62" w14:textId="77777777" w:rsidR="00D225B9" w:rsidRPr="00B2453D" w:rsidRDefault="00D225B9" w:rsidP="00D225B9">
            <w:pPr>
              <w:rPr>
                <w:rFonts w:ascii="Arial" w:hAnsi="Arial" w:cs="Arial"/>
                <w:bCs/>
              </w:rPr>
            </w:pPr>
          </w:p>
        </w:tc>
      </w:tr>
      <w:tr w:rsidR="00D225B9" w:rsidRPr="00B2453D" w14:paraId="38D7D6C5" w14:textId="77777777" w:rsidTr="001C4CB5">
        <w:tc>
          <w:tcPr>
            <w:tcW w:w="567" w:type="dxa"/>
            <w:vAlign w:val="center"/>
          </w:tcPr>
          <w:p w14:paraId="28037AD0"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116</w:t>
            </w:r>
          </w:p>
        </w:tc>
        <w:tc>
          <w:tcPr>
            <w:tcW w:w="3119" w:type="dxa"/>
            <w:vAlign w:val="center"/>
          </w:tcPr>
          <w:p w14:paraId="288B50CF" w14:textId="363A1C72"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z orzechów laskowych 60 ml</w:t>
            </w:r>
          </w:p>
        </w:tc>
        <w:tc>
          <w:tcPr>
            <w:tcW w:w="4990" w:type="dxa"/>
            <w:tcBorders>
              <w:top w:val="nil"/>
              <w:left w:val="single" w:sz="4" w:space="0" w:color="auto"/>
              <w:bottom w:val="single" w:sz="4" w:space="0" w:color="auto"/>
              <w:right w:val="single" w:sz="4" w:space="0" w:color="auto"/>
            </w:tcBorders>
            <w:vAlign w:val="center"/>
          </w:tcPr>
          <w:p w14:paraId="03A7E779" w14:textId="283F1FC0"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Substancja spełnia wymagania ekologicznego surowca kosmetologicznego, </w:t>
            </w:r>
            <w:r w:rsidRPr="00B2453D">
              <w:rPr>
                <w:rFonts w:ascii="Arial" w:eastAsia="Calibri" w:hAnsi="Arial" w:cs="Arial"/>
                <w:bCs/>
                <w:sz w:val="18"/>
                <w:szCs w:val="18"/>
              </w:rPr>
              <w:t>Poj.60 ml</w:t>
            </w:r>
          </w:p>
        </w:tc>
        <w:tc>
          <w:tcPr>
            <w:tcW w:w="1247" w:type="dxa"/>
          </w:tcPr>
          <w:p w14:paraId="5B67D15D" w14:textId="77777777" w:rsidR="00D225B9" w:rsidRPr="00B2453D" w:rsidRDefault="00D225B9" w:rsidP="00D225B9">
            <w:pPr>
              <w:rPr>
                <w:rFonts w:ascii="Arial" w:hAnsi="Arial" w:cs="Arial"/>
                <w:bCs/>
              </w:rPr>
            </w:pPr>
          </w:p>
        </w:tc>
      </w:tr>
      <w:tr w:rsidR="00D225B9" w:rsidRPr="00B2453D" w14:paraId="7B4BA5FD" w14:textId="77777777" w:rsidTr="001C4CB5">
        <w:tc>
          <w:tcPr>
            <w:tcW w:w="567" w:type="dxa"/>
            <w:vAlign w:val="center"/>
          </w:tcPr>
          <w:p w14:paraId="4B571251"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lastRenderedPageBreak/>
              <w:t>117</w:t>
            </w:r>
          </w:p>
        </w:tc>
        <w:tc>
          <w:tcPr>
            <w:tcW w:w="3119" w:type="dxa"/>
            <w:vAlign w:val="center"/>
          </w:tcPr>
          <w:p w14:paraId="66668397" w14:textId="6E6212C9"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słonecznikowy 60 ml</w:t>
            </w:r>
          </w:p>
        </w:tc>
        <w:tc>
          <w:tcPr>
            <w:tcW w:w="4990" w:type="dxa"/>
            <w:tcBorders>
              <w:top w:val="nil"/>
              <w:left w:val="single" w:sz="4" w:space="0" w:color="auto"/>
              <w:bottom w:val="single" w:sz="4" w:space="0" w:color="auto"/>
              <w:right w:val="single" w:sz="4" w:space="0" w:color="auto"/>
            </w:tcBorders>
            <w:vAlign w:val="center"/>
          </w:tcPr>
          <w:p w14:paraId="05D333B7" w14:textId="23165174"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eastAsia="Calibri" w:hAnsi="Arial" w:cs="Arial"/>
                <w:bCs/>
                <w:sz w:val="18"/>
                <w:szCs w:val="18"/>
              </w:rPr>
              <w:t>Poj.60 ml</w:t>
            </w:r>
          </w:p>
        </w:tc>
        <w:tc>
          <w:tcPr>
            <w:tcW w:w="1247" w:type="dxa"/>
          </w:tcPr>
          <w:p w14:paraId="1273B0A0" w14:textId="77777777" w:rsidR="00D225B9" w:rsidRPr="00B2453D" w:rsidRDefault="00D225B9" w:rsidP="00D225B9">
            <w:pPr>
              <w:rPr>
                <w:rFonts w:ascii="Arial" w:hAnsi="Arial" w:cs="Arial"/>
                <w:bCs/>
              </w:rPr>
            </w:pPr>
          </w:p>
        </w:tc>
      </w:tr>
      <w:tr w:rsidR="00D225B9" w:rsidRPr="00B2453D" w14:paraId="761BDA80" w14:textId="77777777" w:rsidTr="001C4CB5">
        <w:tc>
          <w:tcPr>
            <w:tcW w:w="567" w:type="dxa"/>
            <w:vAlign w:val="center"/>
          </w:tcPr>
          <w:p w14:paraId="202BE023"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118</w:t>
            </w:r>
          </w:p>
        </w:tc>
        <w:tc>
          <w:tcPr>
            <w:tcW w:w="3119" w:type="dxa"/>
            <w:vAlign w:val="center"/>
          </w:tcPr>
          <w:p w14:paraId="4E4250B1" w14:textId="43778CE6"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sojowy ekologiczny 50 ml</w:t>
            </w:r>
          </w:p>
        </w:tc>
        <w:tc>
          <w:tcPr>
            <w:tcW w:w="4990" w:type="dxa"/>
            <w:tcBorders>
              <w:top w:val="nil"/>
              <w:left w:val="single" w:sz="4" w:space="0" w:color="auto"/>
              <w:bottom w:val="single" w:sz="4" w:space="0" w:color="auto"/>
              <w:right w:val="single" w:sz="4" w:space="0" w:color="auto"/>
            </w:tcBorders>
            <w:vAlign w:val="center"/>
          </w:tcPr>
          <w:p w14:paraId="611E760F" w14:textId="1C275C60"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eastAsia="Calibri" w:hAnsi="Arial" w:cs="Arial"/>
                <w:bCs/>
                <w:sz w:val="18"/>
                <w:szCs w:val="18"/>
              </w:rPr>
              <w:t>Poj.50 ml</w:t>
            </w:r>
          </w:p>
        </w:tc>
        <w:tc>
          <w:tcPr>
            <w:tcW w:w="1247" w:type="dxa"/>
          </w:tcPr>
          <w:p w14:paraId="68A3FC88" w14:textId="77777777" w:rsidR="00D225B9" w:rsidRPr="00B2453D" w:rsidRDefault="00D225B9" w:rsidP="00D225B9">
            <w:pPr>
              <w:rPr>
                <w:rFonts w:ascii="Arial" w:hAnsi="Arial" w:cs="Arial"/>
                <w:bCs/>
              </w:rPr>
            </w:pPr>
          </w:p>
        </w:tc>
      </w:tr>
      <w:tr w:rsidR="00D225B9" w:rsidRPr="00B2453D" w14:paraId="392D297D" w14:textId="77777777" w:rsidTr="001C4CB5">
        <w:tc>
          <w:tcPr>
            <w:tcW w:w="567" w:type="dxa"/>
            <w:vAlign w:val="center"/>
          </w:tcPr>
          <w:p w14:paraId="259A4C53"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119</w:t>
            </w:r>
          </w:p>
        </w:tc>
        <w:tc>
          <w:tcPr>
            <w:tcW w:w="3119" w:type="dxa"/>
            <w:vAlign w:val="center"/>
          </w:tcPr>
          <w:p w14:paraId="2B6ECE51" w14:textId="5C653256"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z pestek maliny czerwonej 50 ml</w:t>
            </w:r>
          </w:p>
        </w:tc>
        <w:tc>
          <w:tcPr>
            <w:tcW w:w="4990" w:type="dxa"/>
            <w:tcBorders>
              <w:top w:val="nil"/>
              <w:left w:val="single" w:sz="4" w:space="0" w:color="auto"/>
              <w:bottom w:val="single" w:sz="4" w:space="0" w:color="auto"/>
              <w:right w:val="single" w:sz="4" w:space="0" w:color="auto"/>
            </w:tcBorders>
            <w:vAlign w:val="center"/>
          </w:tcPr>
          <w:p w14:paraId="54EDBBD0" w14:textId="223B88D6"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eastAsia="Calibri" w:hAnsi="Arial" w:cs="Arial"/>
                <w:bCs/>
                <w:sz w:val="18"/>
                <w:szCs w:val="18"/>
              </w:rPr>
              <w:t>Poj.50 ml</w:t>
            </w:r>
          </w:p>
        </w:tc>
        <w:tc>
          <w:tcPr>
            <w:tcW w:w="1247" w:type="dxa"/>
          </w:tcPr>
          <w:p w14:paraId="3F4AF1DB" w14:textId="77777777" w:rsidR="00D225B9" w:rsidRPr="00B2453D" w:rsidRDefault="00D225B9" w:rsidP="00D225B9">
            <w:pPr>
              <w:rPr>
                <w:rFonts w:ascii="Arial" w:hAnsi="Arial" w:cs="Arial"/>
                <w:bCs/>
              </w:rPr>
            </w:pPr>
          </w:p>
        </w:tc>
      </w:tr>
      <w:tr w:rsidR="00D225B9" w:rsidRPr="00B2453D" w14:paraId="757CF0FF" w14:textId="77777777" w:rsidTr="001C4CB5">
        <w:tc>
          <w:tcPr>
            <w:tcW w:w="567" w:type="dxa"/>
            <w:vAlign w:val="center"/>
          </w:tcPr>
          <w:p w14:paraId="149D6C77"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120</w:t>
            </w:r>
          </w:p>
        </w:tc>
        <w:tc>
          <w:tcPr>
            <w:tcW w:w="3119" w:type="dxa"/>
            <w:vAlign w:val="center"/>
          </w:tcPr>
          <w:p w14:paraId="7656D2B7" w14:textId="314904D4"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z pestek moreli 50 ml</w:t>
            </w:r>
          </w:p>
        </w:tc>
        <w:tc>
          <w:tcPr>
            <w:tcW w:w="4990" w:type="dxa"/>
            <w:tcBorders>
              <w:top w:val="nil"/>
              <w:left w:val="single" w:sz="4" w:space="0" w:color="auto"/>
              <w:bottom w:val="single" w:sz="4" w:space="0" w:color="auto"/>
              <w:right w:val="single" w:sz="4" w:space="0" w:color="auto"/>
            </w:tcBorders>
            <w:vAlign w:val="center"/>
          </w:tcPr>
          <w:p w14:paraId="7BDEAD3D" w14:textId="77607619"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eastAsia="Calibri" w:hAnsi="Arial" w:cs="Arial"/>
                <w:bCs/>
                <w:sz w:val="18"/>
                <w:szCs w:val="18"/>
              </w:rPr>
              <w:t>Poj.50 ml</w:t>
            </w:r>
          </w:p>
        </w:tc>
        <w:tc>
          <w:tcPr>
            <w:tcW w:w="1247" w:type="dxa"/>
          </w:tcPr>
          <w:p w14:paraId="28A8F99E" w14:textId="77777777" w:rsidR="00D225B9" w:rsidRPr="00B2453D" w:rsidRDefault="00D225B9" w:rsidP="00D225B9">
            <w:pPr>
              <w:rPr>
                <w:rFonts w:ascii="Arial" w:hAnsi="Arial" w:cs="Arial"/>
                <w:bCs/>
              </w:rPr>
            </w:pPr>
          </w:p>
        </w:tc>
      </w:tr>
      <w:tr w:rsidR="00D225B9" w:rsidRPr="00B2453D" w14:paraId="6DD91182" w14:textId="77777777" w:rsidTr="001C4CB5">
        <w:tc>
          <w:tcPr>
            <w:tcW w:w="567" w:type="dxa"/>
            <w:vAlign w:val="center"/>
          </w:tcPr>
          <w:p w14:paraId="5536553B"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121</w:t>
            </w:r>
          </w:p>
        </w:tc>
        <w:tc>
          <w:tcPr>
            <w:tcW w:w="3119" w:type="dxa"/>
            <w:vAlign w:val="center"/>
          </w:tcPr>
          <w:p w14:paraId="2070962C" w14:textId="594B0EF5"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z pestek winogron </w:t>
            </w:r>
            <w:proofErr w:type="spellStart"/>
            <w:r w:rsidRPr="00B2453D">
              <w:rPr>
                <w:rFonts w:ascii="Arial" w:eastAsia="Arial" w:hAnsi="Arial" w:cs="Arial"/>
                <w:bCs/>
                <w:sz w:val="18"/>
                <w:szCs w:val="18"/>
              </w:rPr>
              <w:t>zimnotłoczony</w:t>
            </w:r>
            <w:proofErr w:type="spellEnd"/>
            <w:r w:rsidRPr="00B2453D">
              <w:rPr>
                <w:rFonts w:ascii="Arial" w:eastAsia="Arial" w:hAnsi="Arial" w:cs="Arial"/>
                <w:bCs/>
                <w:sz w:val="18"/>
                <w:szCs w:val="18"/>
              </w:rPr>
              <w:t xml:space="preserve"> 50 ml</w:t>
            </w:r>
          </w:p>
        </w:tc>
        <w:tc>
          <w:tcPr>
            <w:tcW w:w="4990" w:type="dxa"/>
            <w:tcBorders>
              <w:top w:val="nil"/>
              <w:left w:val="single" w:sz="4" w:space="0" w:color="auto"/>
              <w:bottom w:val="single" w:sz="4" w:space="0" w:color="auto"/>
              <w:right w:val="single" w:sz="4" w:space="0" w:color="auto"/>
            </w:tcBorders>
            <w:vAlign w:val="center"/>
          </w:tcPr>
          <w:p w14:paraId="1A3DD261" w14:textId="2B35CB3C"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eastAsia="Calibri" w:hAnsi="Arial" w:cs="Arial"/>
                <w:bCs/>
                <w:sz w:val="18"/>
                <w:szCs w:val="18"/>
              </w:rPr>
              <w:t>Poj.50 ml</w:t>
            </w:r>
          </w:p>
        </w:tc>
        <w:tc>
          <w:tcPr>
            <w:tcW w:w="1247" w:type="dxa"/>
          </w:tcPr>
          <w:p w14:paraId="50BC9626" w14:textId="77777777" w:rsidR="00D225B9" w:rsidRPr="00B2453D" w:rsidRDefault="00D225B9" w:rsidP="00D225B9">
            <w:pPr>
              <w:rPr>
                <w:rFonts w:ascii="Arial" w:hAnsi="Arial" w:cs="Arial"/>
                <w:bCs/>
              </w:rPr>
            </w:pPr>
          </w:p>
        </w:tc>
      </w:tr>
      <w:tr w:rsidR="00D225B9" w:rsidRPr="00B2453D" w14:paraId="1AC88FE2" w14:textId="77777777" w:rsidTr="001C4CB5">
        <w:tc>
          <w:tcPr>
            <w:tcW w:w="567" w:type="dxa"/>
            <w:vAlign w:val="center"/>
          </w:tcPr>
          <w:p w14:paraId="3B81A309"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122</w:t>
            </w:r>
          </w:p>
        </w:tc>
        <w:tc>
          <w:tcPr>
            <w:tcW w:w="3119" w:type="dxa"/>
            <w:vAlign w:val="center"/>
          </w:tcPr>
          <w:p w14:paraId="77585F04" w14:textId="2F89B3F5"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 z pestek winogron do masażu twarzy i ciała 1l</w:t>
            </w:r>
          </w:p>
        </w:tc>
        <w:tc>
          <w:tcPr>
            <w:tcW w:w="4990" w:type="dxa"/>
            <w:tcBorders>
              <w:top w:val="nil"/>
              <w:left w:val="single" w:sz="4" w:space="0" w:color="auto"/>
              <w:bottom w:val="single" w:sz="4" w:space="0" w:color="auto"/>
              <w:right w:val="single" w:sz="4" w:space="0" w:color="auto"/>
            </w:tcBorders>
            <w:vAlign w:val="center"/>
          </w:tcPr>
          <w:p w14:paraId="144218FD" w14:textId="0E5EC558"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Rafinowany, 1l</w:t>
            </w:r>
          </w:p>
        </w:tc>
        <w:tc>
          <w:tcPr>
            <w:tcW w:w="1247" w:type="dxa"/>
          </w:tcPr>
          <w:p w14:paraId="46C55131" w14:textId="77777777" w:rsidR="00D225B9" w:rsidRPr="00B2453D" w:rsidRDefault="00D225B9" w:rsidP="00D225B9">
            <w:pPr>
              <w:rPr>
                <w:rFonts w:ascii="Arial" w:hAnsi="Arial" w:cs="Arial"/>
                <w:bCs/>
              </w:rPr>
            </w:pPr>
          </w:p>
        </w:tc>
      </w:tr>
      <w:tr w:rsidR="00D225B9" w:rsidRPr="00B2453D" w14:paraId="3E5DC66A" w14:textId="77777777" w:rsidTr="001C4CB5">
        <w:tc>
          <w:tcPr>
            <w:tcW w:w="567" w:type="dxa"/>
            <w:vAlign w:val="center"/>
          </w:tcPr>
          <w:p w14:paraId="1B4484BB"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123</w:t>
            </w:r>
          </w:p>
        </w:tc>
        <w:tc>
          <w:tcPr>
            <w:tcW w:w="3119" w:type="dxa"/>
            <w:vAlign w:val="center"/>
          </w:tcPr>
          <w:p w14:paraId="2EA4B32E" w14:textId="50C98782"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w:t>
            </w:r>
            <w:proofErr w:type="spellStart"/>
            <w:r w:rsidRPr="00B2453D">
              <w:rPr>
                <w:rFonts w:ascii="Arial" w:eastAsia="Arial" w:hAnsi="Arial" w:cs="Arial"/>
                <w:bCs/>
                <w:sz w:val="18"/>
                <w:szCs w:val="18"/>
              </w:rPr>
              <w:t>rokitnikowy</w:t>
            </w:r>
            <w:proofErr w:type="spellEnd"/>
            <w:r w:rsidRPr="00B2453D">
              <w:rPr>
                <w:rFonts w:ascii="Arial" w:eastAsia="Arial" w:hAnsi="Arial" w:cs="Arial"/>
                <w:bCs/>
                <w:sz w:val="18"/>
                <w:szCs w:val="18"/>
              </w:rPr>
              <w:t xml:space="preserve"> 50 ml</w:t>
            </w:r>
          </w:p>
        </w:tc>
        <w:tc>
          <w:tcPr>
            <w:tcW w:w="4990" w:type="dxa"/>
            <w:tcBorders>
              <w:top w:val="nil"/>
              <w:left w:val="single" w:sz="4" w:space="0" w:color="auto"/>
              <w:bottom w:val="single" w:sz="4" w:space="0" w:color="auto"/>
              <w:right w:val="single" w:sz="4" w:space="0" w:color="auto"/>
            </w:tcBorders>
            <w:vAlign w:val="center"/>
          </w:tcPr>
          <w:p w14:paraId="7F7ABCDB" w14:textId="22E77565"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hAnsi="Arial" w:cs="Arial"/>
                <w:bCs/>
                <w:sz w:val="18"/>
                <w:szCs w:val="18"/>
              </w:rPr>
              <w:t>Poj. 50ml.</w:t>
            </w:r>
          </w:p>
        </w:tc>
        <w:tc>
          <w:tcPr>
            <w:tcW w:w="1247" w:type="dxa"/>
          </w:tcPr>
          <w:p w14:paraId="22AC12E6" w14:textId="77777777" w:rsidR="00D225B9" w:rsidRPr="00B2453D" w:rsidRDefault="00D225B9" w:rsidP="00D225B9">
            <w:pPr>
              <w:rPr>
                <w:rFonts w:ascii="Arial" w:hAnsi="Arial" w:cs="Arial"/>
                <w:bCs/>
              </w:rPr>
            </w:pPr>
          </w:p>
        </w:tc>
      </w:tr>
      <w:tr w:rsidR="00D225B9" w:rsidRPr="00B2453D" w14:paraId="1B2B0FB5" w14:textId="77777777" w:rsidTr="001C4CB5">
        <w:tc>
          <w:tcPr>
            <w:tcW w:w="567" w:type="dxa"/>
            <w:vAlign w:val="center"/>
          </w:tcPr>
          <w:p w14:paraId="2E91A793"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124</w:t>
            </w:r>
          </w:p>
        </w:tc>
        <w:tc>
          <w:tcPr>
            <w:tcW w:w="3119" w:type="dxa"/>
            <w:vAlign w:val="center"/>
          </w:tcPr>
          <w:p w14:paraId="24D68ECA" w14:textId="5E606755"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rycynowy 50 ml</w:t>
            </w:r>
          </w:p>
        </w:tc>
        <w:tc>
          <w:tcPr>
            <w:tcW w:w="4990" w:type="dxa"/>
            <w:tcBorders>
              <w:top w:val="nil"/>
              <w:left w:val="single" w:sz="4" w:space="0" w:color="auto"/>
              <w:bottom w:val="single" w:sz="4" w:space="0" w:color="auto"/>
              <w:right w:val="single" w:sz="4" w:space="0" w:color="auto"/>
            </w:tcBorders>
            <w:vAlign w:val="center"/>
          </w:tcPr>
          <w:p w14:paraId="5630B3CC" w14:textId="4111DC8C"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hAnsi="Arial" w:cs="Arial"/>
                <w:bCs/>
                <w:sz w:val="18"/>
                <w:szCs w:val="18"/>
              </w:rPr>
              <w:t>Poj. 50ml.</w:t>
            </w:r>
          </w:p>
        </w:tc>
        <w:tc>
          <w:tcPr>
            <w:tcW w:w="1247" w:type="dxa"/>
          </w:tcPr>
          <w:p w14:paraId="256E7FD7" w14:textId="77777777" w:rsidR="00D225B9" w:rsidRPr="00B2453D" w:rsidRDefault="00D225B9" w:rsidP="00D225B9">
            <w:pPr>
              <w:rPr>
                <w:rFonts w:ascii="Arial" w:hAnsi="Arial" w:cs="Arial"/>
                <w:bCs/>
              </w:rPr>
            </w:pPr>
          </w:p>
        </w:tc>
      </w:tr>
      <w:tr w:rsidR="00D225B9" w:rsidRPr="00B2453D" w14:paraId="1F31CC8C" w14:textId="77777777" w:rsidTr="001C4CB5">
        <w:tc>
          <w:tcPr>
            <w:tcW w:w="567" w:type="dxa"/>
            <w:vAlign w:val="center"/>
          </w:tcPr>
          <w:p w14:paraId="5E0659DC"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125</w:t>
            </w:r>
          </w:p>
        </w:tc>
        <w:tc>
          <w:tcPr>
            <w:tcW w:w="3119" w:type="dxa"/>
            <w:vAlign w:val="center"/>
          </w:tcPr>
          <w:p w14:paraId="34B23539" w14:textId="3369114E"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 z róży piżmowej </w:t>
            </w:r>
            <w:proofErr w:type="spellStart"/>
            <w:r w:rsidRPr="00B2453D">
              <w:rPr>
                <w:rFonts w:ascii="Arial" w:eastAsia="Arial" w:hAnsi="Arial" w:cs="Arial"/>
                <w:bCs/>
                <w:sz w:val="18"/>
                <w:szCs w:val="18"/>
              </w:rPr>
              <w:t>eko</w:t>
            </w:r>
            <w:proofErr w:type="spellEnd"/>
            <w:r w:rsidRPr="00B2453D">
              <w:rPr>
                <w:rFonts w:ascii="Arial" w:eastAsia="Arial" w:hAnsi="Arial" w:cs="Arial"/>
                <w:bCs/>
                <w:sz w:val="18"/>
                <w:szCs w:val="18"/>
              </w:rPr>
              <w:t xml:space="preserve"> 50 ml</w:t>
            </w:r>
          </w:p>
        </w:tc>
        <w:tc>
          <w:tcPr>
            <w:tcW w:w="4990" w:type="dxa"/>
            <w:tcBorders>
              <w:top w:val="nil"/>
              <w:left w:val="single" w:sz="4" w:space="0" w:color="auto"/>
              <w:bottom w:val="single" w:sz="4" w:space="0" w:color="auto"/>
              <w:right w:val="single" w:sz="4" w:space="0" w:color="auto"/>
            </w:tcBorders>
            <w:vAlign w:val="center"/>
          </w:tcPr>
          <w:p w14:paraId="33B09F8E" w14:textId="364D35DD"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hAnsi="Arial" w:cs="Arial"/>
                <w:bCs/>
                <w:sz w:val="18"/>
                <w:szCs w:val="18"/>
              </w:rPr>
              <w:t>Poj. 50ml.</w:t>
            </w:r>
          </w:p>
        </w:tc>
        <w:tc>
          <w:tcPr>
            <w:tcW w:w="1247" w:type="dxa"/>
          </w:tcPr>
          <w:p w14:paraId="19E5C7E1" w14:textId="77777777" w:rsidR="00D225B9" w:rsidRPr="00B2453D" w:rsidRDefault="00D225B9" w:rsidP="00D225B9">
            <w:pPr>
              <w:rPr>
                <w:rFonts w:ascii="Arial" w:hAnsi="Arial" w:cs="Arial"/>
                <w:bCs/>
              </w:rPr>
            </w:pPr>
          </w:p>
        </w:tc>
      </w:tr>
      <w:tr w:rsidR="00D225B9" w:rsidRPr="00B2453D" w14:paraId="57A3ABC8" w14:textId="77777777" w:rsidTr="001C4CB5">
        <w:tc>
          <w:tcPr>
            <w:tcW w:w="567" w:type="dxa"/>
            <w:vAlign w:val="center"/>
          </w:tcPr>
          <w:p w14:paraId="5480C71D"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126</w:t>
            </w:r>
          </w:p>
        </w:tc>
        <w:tc>
          <w:tcPr>
            <w:tcW w:w="3119" w:type="dxa"/>
            <w:vAlign w:val="center"/>
          </w:tcPr>
          <w:p w14:paraId="6B637C79" w14:textId="60C9A69D"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z sezamu 50 ml</w:t>
            </w:r>
          </w:p>
        </w:tc>
        <w:tc>
          <w:tcPr>
            <w:tcW w:w="4990" w:type="dxa"/>
            <w:tcBorders>
              <w:top w:val="nil"/>
              <w:left w:val="single" w:sz="4" w:space="0" w:color="auto"/>
              <w:bottom w:val="single" w:sz="4" w:space="0" w:color="auto"/>
              <w:right w:val="single" w:sz="4" w:space="0" w:color="auto"/>
            </w:tcBorders>
            <w:vAlign w:val="center"/>
          </w:tcPr>
          <w:p w14:paraId="62AB1F19" w14:textId="1680CEA1" w:rsidR="00D225B9" w:rsidRPr="00B2453D" w:rsidRDefault="00D225B9" w:rsidP="001C4CB5">
            <w:pPr>
              <w:rPr>
                <w:rFonts w:ascii="Arial" w:hAnsi="Arial" w:cs="Arial"/>
                <w:bCs/>
                <w:sz w:val="18"/>
                <w:szCs w:val="18"/>
              </w:rPr>
            </w:pPr>
            <w:r w:rsidRPr="00B2453D">
              <w:rPr>
                <w:rFonts w:ascii="Arial" w:hAnsi="Arial" w:cs="Arial"/>
                <w:bCs/>
                <w:sz w:val="18"/>
                <w:szCs w:val="18"/>
              </w:rPr>
              <w:t>Substancja spełnia wymagania ekologicznego surowca kosmetologicznego</w:t>
            </w:r>
            <w:r w:rsidR="007E77E9" w:rsidRPr="00B2453D">
              <w:rPr>
                <w:rFonts w:ascii="Arial" w:hAnsi="Arial" w:cs="Arial"/>
                <w:bCs/>
                <w:sz w:val="18"/>
                <w:szCs w:val="18"/>
              </w:rPr>
              <w:t xml:space="preserve">, </w:t>
            </w:r>
            <w:r w:rsidRPr="00B2453D">
              <w:rPr>
                <w:rFonts w:ascii="Arial" w:hAnsi="Arial" w:cs="Arial"/>
                <w:bCs/>
                <w:sz w:val="18"/>
                <w:szCs w:val="18"/>
              </w:rPr>
              <w:t>Poj. 50ml.</w:t>
            </w:r>
          </w:p>
        </w:tc>
        <w:tc>
          <w:tcPr>
            <w:tcW w:w="1247" w:type="dxa"/>
          </w:tcPr>
          <w:p w14:paraId="59D4E6B6" w14:textId="77777777" w:rsidR="00D225B9" w:rsidRPr="00B2453D" w:rsidRDefault="00D225B9" w:rsidP="00D225B9">
            <w:pPr>
              <w:rPr>
                <w:rFonts w:ascii="Arial" w:hAnsi="Arial" w:cs="Arial"/>
                <w:bCs/>
              </w:rPr>
            </w:pPr>
          </w:p>
        </w:tc>
      </w:tr>
      <w:tr w:rsidR="00D225B9" w:rsidRPr="00B2453D" w14:paraId="71945888" w14:textId="77777777" w:rsidTr="001C4CB5">
        <w:tc>
          <w:tcPr>
            <w:tcW w:w="567" w:type="dxa"/>
            <w:vAlign w:val="center"/>
          </w:tcPr>
          <w:p w14:paraId="3D02056D"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127</w:t>
            </w:r>
          </w:p>
        </w:tc>
        <w:tc>
          <w:tcPr>
            <w:tcW w:w="3119" w:type="dxa"/>
            <w:vAlign w:val="center"/>
          </w:tcPr>
          <w:p w14:paraId="11970469" w14:textId="3309C79A"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 sezamowy 5l</w:t>
            </w:r>
          </w:p>
        </w:tc>
        <w:tc>
          <w:tcPr>
            <w:tcW w:w="4990" w:type="dxa"/>
            <w:tcBorders>
              <w:top w:val="nil"/>
              <w:left w:val="single" w:sz="4" w:space="0" w:color="auto"/>
              <w:bottom w:val="single" w:sz="4" w:space="0" w:color="auto"/>
              <w:right w:val="single" w:sz="4" w:space="0" w:color="auto"/>
            </w:tcBorders>
            <w:vAlign w:val="center"/>
          </w:tcPr>
          <w:p w14:paraId="6990F381" w14:textId="4201AD6F"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Nierafinowany, do masażu</w:t>
            </w:r>
          </w:p>
        </w:tc>
        <w:tc>
          <w:tcPr>
            <w:tcW w:w="1247" w:type="dxa"/>
          </w:tcPr>
          <w:p w14:paraId="78DA8103" w14:textId="77777777" w:rsidR="00D225B9" w:rsidRPr="00B2453D" w:rsidRDefault="00D225B9" w:rsidP="00D225B9">
            <w:pPr>
              <w:rPr>
                <w:rFonts w:ascii="Arial" w:hAnsi="Arial" w:cs="Arial"/>
                <w:bCs/>
              </w:rPr>
            </w:pPr>
          </w:p>
        </w:tc>
      </w:tr>
      <w:tr w:rsidR="00D225B9" w:rsidRPr="00B2453D" w14:paraId="327945CB" w14:textId="77777777" w:rsidTr="001C4CB5">
        <w:tc>
          <w:tcPr>
            <w:tcW w:w="567" w:type="dxa"/>
            <w:vAlign w:val="center"/>
          </w:tcPr>
          <w:p w14:paraId="631550C4"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128</w:t>
            </w:r>
          </w:p>
        </w:tc>
        <w:tc>
          <w:tcPr>
            <w:tcW w:w="3119" w:type="dxa"/>
            <w:vAlign w:val="center"/>
          </w:tcPr>
          <w:p w14:paraId="43C856AE" w14:textId="193B2E5F"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z drzewa różanego 10 ml</w:t>
            </w:r>
          </w:p>
        </w:tc>
        <w:tc>
          <w:tcPr>
            <w:tcW w:w="4990" w:type="dxa"/>
            <w:tcBorders>
              <w:top w:val="nil"/>
              <w:left w:val="single" w:sz="4" w:space="0" w:color="auto"/>
              <w:bottom w:val="single" w:sz="4" w:space="0" w:color="auto"/>
              <w:right w:val="single" w:sz="4" w:space="0" w:color="auto"/>
            </w:tcBorders>
            <w:vAlign w:val="center"/>
          </w:tcPr>
          <w:p w14:paraId="77B22521" w14:textId="5A5B1D58"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10 ml</w:t>
            </w:r>
          </w:p>
        </w:tc>
        <w:tc>
          <w:tcPr>
            <w:tcW w:w="1247" w:type="dxa"/>
          </w:tcPr>
          <w:p w14:paraId="08474D9D" w14:textId="77777777" w:rsidR="00D225B9" w:rsidRPr="00B2453D" w:rsidRDefault="00D225B9" w:rsidP="00D225B9">
            <w:pPr>
              <w:rPr>
                <w:rFonts w:ascii="Arial" w:hAnsi="Arial" w:cs="Arial"/>
                <w:bCs/>
              </w:rPr>
            </w:pPr>
          </w:p>
        </w:tc>
      </w:tr>
      <w:tr w:rsidR="00D225B9" w:rsidRPr="00B2453D" w14:paraId="4F2D0858" w14:textId="77777777" w:rsidTr="001C4CB5">
        <w:tc>
          <w:tcPr>
            <w:tcW w:w="567" w:type="dxa"/>
            <w:vAlign w:val="center"/>
          </w:tcPr>
          <w:p w14:paraId="71775AB4"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129</w:t>
            </w:r>
          </w:p>
        </w:tc>
        <w:tc>
          <w:tcPr>
            <w:tcW w:w="3119" w:type="dxa"/>
            <w:vAlign w:val="center"/>
          </w:tcPr>
          <w:p w14:paraId="0ADFA30E" w14:textId="0E6EBAAC"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z drzewa sandałowego Australia 5 ml</w:t>
            </w:r>
          </w:p>
        </w:tc>
        <w:tc>
          <w:tcPr>
            <w:tcW w:w="4990" w:type="dxa"/>
            <w:tcBorders>
              <w:top w:val="nil"/>
              <w:left w:val="single" w:sz="4" w:space="0" w:color="auto"/>
              <w:bottom w:val="single" w:sz="4" w:space="0" w:color="auto"/>
              <w:right w:val="single" w:sz="4" w:space="0" w:color="auto"/>
            </w:tcBorders>
            <w:vAlign w:val="center"/>
          </w:tcPr>
          <w:p w14:paraId="407F06B5" w14:textId="7481A6E3"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5ml</w:t>
            </w:r>
          </w:p>
        </w:tc>
        <w:tc>
          <w:tcPr>
            <w:tcW w:w="1247" w:type="dxa"/>
          </w:tcPr>
          <w:p w14:paraId="6431378D" w14:textId="77777777" w:rsidR="00D225B9" w:rsidRPr="00B2453D" w:rsidRDefault="00D225B9" w:rsidP="00D225B9">
            <w:pPr>
              <w:rPr>
                <w:rFonts w:ascii="Arial" w:hAnsi="Arial" w:cs="Arial"/>
                <w:bCs/>
              </w:rPr>
            </w:pPr>
          </w:p>
        </w:tc>
      </w:tr>
      <w:tr w:rsidR="00D225B9" w:rsidRPr="00B2453D" w14:paraId="766C422E" w14:textId="77777777" w:rsidTr="001C4CB5">
        <w:tc>
          <w:tcPr>
            <w:tcW w:w="567" w:type="dxa"/>
            <w:vAlign w:val="center"/>
          </w:tcPr>
          <w:p w14:paraId="0DA5F5EF"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130</w:t>
            </w:r>
          </w:p>
        </w:tc>
        <w:tc>
          <w:tcPr>
            <w:tcW w:w="3119" w:type="dxa"/>
            <w:vAlign w:val="center"/>
          </w:tcPr>
          <w:p w14:paraId="32D87CC2" w14:textId="48FC08E3"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eukaliptusowy cytrynowy 50 ml</w:t>
            </w:r>
          </w:p>
        </w:tc>
        <w:tc>
          <w:tcPr>
            <w:tcW w:w="4990" w:type="dxa"/>
            <w:tcBorders>
              <w:top w:val="nil"/>
              <w:left w:val="single" w:sz="4" w:space="0" w:color="auto"/>
              <w:bottom w:val="single" w:sz="4" w:space="0" w:color="auto"/>
              <w:right w:val="single" w:sz="4" w:space="0" w:color="auto"/>
            </w:tcBorders>
            <w:vAlign w:val="center"/>
          </w:tcPr>
          <w:p w14:paraId="09987243" w14:textId="2CEC3E37" w:rsidR="00D225B9" w:rsidRPr="00B2453D" w:rsidRDefault="007E77E9" w:rsidP="001C4CB5">
            <w:pPr>
              <w:shd w:val="clear" w:color="auto" w:fill="FFFFFF"/>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50 ml</w:t>
            </w:r>
          </w:p>
        </w:tc>
        <w:tc>
          <w:tcPr>
            <w:tcW w:w="1247" w:type="dxa"/>
          </w:tcPr>
          <w:p w14:paraId="38642F02" w14:textId="77777777" w:rsidR="00D225B9" w:rsidRPr="00B2453D" w:rsidRDefault="00D225B9" w:rsidP="00D225B9">
            <w:pPr>
              <w:rPr>
                <w:rFonts w:ascii="Arial" w:hAnsi="Arial" w:cs="Arial"/>
                <w:bCs/>
              </w:rPr>
            </w:pPr>
          </w:p>
        </w:tc>
      </w:tr>
      <w:tr w:rsidR="00D225B9" w:rsidRPr="00B2453D" w14:paraId="749E1AC2" w14:textId="77777777" w:rsidTr="001C4CB5">
        <w:tc>
          <w:tcPr>
            <w:tcW w:w="567" w:type="dxa"/>
            <w:vAlign w:val="center"/>
          </w:tcPr>
          <w:p w14:paraId="3233D27A"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131</w:t>
            </w:r>
          </w:p>
        </w:tc>
        <w:tc>
          <w:tcPr>
            <w:tcW w:w="3119" w:type="dxa"/>
            <w:vAlign w:val="center"/>
          </w:tcPr>
          <w:p w14:paraId="091E5E3A" w14:textId="07EDD358"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lawendowy Francja 50 ml</w:t>
            </w:r>
          </w:p>
        </w:tc>
        <w:tc>
          <w:tcPr>
            <w:tcW w:w="4990" w:type="dxa"/>
            <w:tcBorders>
              <w:top w:val="single" w:sz="4" w:space="0" w:color="auto"/>
              <w:left w:val="single" w:sz="4" w:space="0" w:color="auto"/>
              <w:bottom w:val="single" w:sz="4" w:space="0" w:color="auto"/>
              <w:right w:val="single" w:sz="4" w:space="0" w:color="auto"/>
            </w:tcBorders>
            <w:vAlign w:val="center"/>
          </w:tcPr>
          <w:p w14:paraId="6D118A9E" w14:textId="7E1B7F3F"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50 ml</w:t>
            </w:r>
          </w:p>
        </w:tc>
        <w:tc>
          <w:tcPr>
            <w:tcW w:w="1247" w:type="dxa"/>
          </w:tcPr>
          <w:p w14:paraId="54FFCE67" w14:textId="77777777" w:rsidR="00D225B9" w:rsidRPr="00B2453D" w:rsidRDefault="00D225B9" w:rsidP="00D225B9">
            <w:pPr>
              <w:rPr>
                <w:rFonts w:ascii="Arial" w:hAnsi="Arial" w:cs="Arial"/>
                <w:bCs/>
              </w:rPr>
            </w:pPr>
          </w:p>
        </w:tc>
      </w:tr>
      <w:tr w:rsidR="00D225B9" w:rsidRPr="00B2453D" w14:paraId="7076B903" w14:textId="77777777" w:rsidTr="001C4CB5">
        <w:tc>
          <w:tcPr>
            <w:tcW w:w="567" w:type="dxa"/>
            <w:vAlign w:val="center"/>
          </w:tcPr>
          <w:p w14:paraId="70758068"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132</w:t>
            </w:r>
          </w:p>
        </w:tc>
        <w:tc>
          <w:tcPr>
            <w:tcW w:w="3119" w:type="dxa"/>
            <w:vAlign w:val="center"/>
          </w:tcPr>
          <w:p w14:paraId="66CC0067" w14:textId="49D19981"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lawendowy grosso 50 ml</w:t>
            </w:r>
          </w:p>
        </w:tc>
        <w:tc>
          <w:tcPr>
            <w:tcW w:w="4990" w:type="dxa"/>
            <w:tcBorders>
              <w:top w:val="nil"/>
              <w:left w:val="single" w:sz="4" w:space="0" w:color="auto"/>
              <w:bottom w:val="single" w:sz="4" w:space="0" w:color="auto"/>
              <w:right w:val="single" w:sz="4" w:space="0" w:color="auto"/>
            </w:tcBorders>
            <w:vAlign w:val="center"/>
          </w:tcPr>
          <w:p w14:paraId="3B385B8A" w14:textId="7FED87B9"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50 ml</w:t>
            </w:r>
          </w:p>
        </w:tc>
        <w:tc>
          <w:tcPr>
            <w:tcW w:w="1247" w:type="dxa"/>
          </w:tcPr>
          <w:p w14:paraId="7C1C9B17" w14:textId="77777777" w:rsidR="00D225B9" w:rsidRPr="00B2453D" w:rsidRDefault="00D225B9" w:rsidP="00D225B9">
            <w:pPr>
              <w:rPr>
                <w:rFonts w:ascii="Arial" w:hAnsi="Arial" w:cs="Arial"/>
                <w:bCs/>
              </w:rPr>
            </w:pPr>
          </w:p>
        </w:tc>
      </w:tr>
      <w:tr w:rsidR="00D225B9" w:rsidRPr="00B2453D" w14:paraId="5C0786A1" w14:textId="77777777" w:rsidTr="001C4CB5">
        <w:tc>
          <w:tcPr>
            <w:tcW w:w="567" w:type="dxa"/>
            <w:vAlign w:val="center"/>
          </w:tcPr>
          <w:p w14:paraId="15A4AB71"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133</w:t>
            </w:r>
          </w:p>
        </w:tc>
        <w:tc>
          <w:tcPr>
            <w:tcW w:w="3119" w:type="dxa"/>
            <w:vAlign w:val="center"/>
          </w:tcPr>
          <w:p w14:paraId="6951D18F" w14:textId="08FACF18"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z mięty pieprzowej 50 ml</w:t>
            </w:r>
          </w:p>
        </w:tc>
        <w:tc>
          <w:tcPr>
            <w:tcW w:w="4990" w:type="dxa"/>
            <w:tcBorders>
              <w:top w:val="nil"/>
              <w:left w:val="single" w:sz="4" w:space="0" w:color="auto"/>
              <w:bottom w:val="single" w:sz="4" w:space="0" w:color="auto"/>
              <w:right w:val="single" w:sz="4" w:space="0" w:color="auto"/>
            </w:tcBorders>
            <w:vAlign w:val="center"/>
          </w:tcPr>
          <w:p w14:paraId="02E14E0B" w14:textId="567CBD84"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50 ml</w:t>
            </w:r>
          </w:p>
        </w:tc>
        <w:tc>
          <w:tcPr>
            <w:tcW w:w="1247" w:type="dxa"/>
          </w:tcPr>
          <w:p w14:paraId="187BAF79" w14:textId="77777777" w:rsidR="00D225B9" w:rsidRPr="00B2453D" w:rsidRDefault="00D225B9" w:rsidP="00D225B9">
            <w:pPr>
              <w:rPr>
                <w:rFonts w:ascii="Arial" w:hAnsi="Arial" w:cs="Arial"/>
                <w:bCs/>
              </w:rPr>
            </w:pPr>
          </w:p>
        </w:tc>
      </w:tr>
      <w:tr w:rsidR="00D225B9" w:rsidRPr="00B2453D" w14:paraId="1738C159" w14:textId="77777777" w:rsidTr="001C4CB5">
        <w:tc>
          <w:tcPr>
            <w:tcW w:w="567" w:type="dxa"/>
            <w:vAlign w:val="center"/>
          </w:tcPr>
          <w:p w14:paraId="27C4BEE2"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134</w:t>
            </w:r>
          </w:p>
        </w:tc>
        <w:tc>
          <w:tcPr>
            <w:tcW w:w="3119" w:type="dxa"/>
            <w:vAlign w:val="center"/>
          </w:tcPr>
          <w:p w14:paraId="41DBA943" w14:textId="18E78E68"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Olejek </w:t>
            </w:r>
            <w:proofErr w:type="spellStart"/>
            <w:r w:rsidRPr="00B2453D">
              <w:rPr>
                <w:rFonts w:ascii="Arial" w:eastAsia="Arial" w:hAnsi="Arial" w:cs="Arial"/>
                <w:bCs/>
                <w:sz w:val="18"/>
                <w:szCs w:val="18"/>
              </w:rPr>
              <w:t>ęteryczny</w:t>
            </w:r>
            <w:proofErr w:type="spellEnd"/>
            <w:r w:rsidRPr="00B2453D">
              <w:rPr>
                <w:rFonts w:ascii="Arial" w:eastAsia="Arial" w:hAnsi="Arial" w:cs="Arial"/>
                <w:bCs/>
                <w:sz w:val="18"/>
                <w:szCs w:val="18"/>
              </w:rPr>
              <w:t xml:space="preserve"> z oregano 50 ml</w:t>
            </w:r>
          </w:p>
        </w:tc>
        <w:tc>
          <w:tcPr>
            <w:tcW w:w="4990" w:type="dxa"/>
            <w:tcBorders>
              <w:top w:val="nil"/>
              <w:left w:val="single" w:sz="4" w:space="0" w:color="auto"/>
              <w:bottom w:val="single" w:sz="4" w:space="0" w:color="auto"/>
              <w:right w:val="single" w:sz="4" w:space="0" w:color="auto"/>
            </w:tcBorders>
            <w:vAlign w:val="center"/>
          </w:tcPr>
          <w:p w14:paraId="22F93BEB" w14:textId="0A7F4DCB"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50 ml</w:t>
            </w:r>
          </w:p>
        </w:tc>
        <w:tc>
          <w:tcPr>
            <w:tcW w:w="1247" w:type="dxa"/>
          </w:tcPr>
          <w:p w14:paraId="4E7C7246" w14:textId="77777777" w:rsidR="00D225B9" w:rsidRPr="00B2453D" w:rsidRDefault="00D225B9" w:rsidP="00D225B9">
            <w:pPr>
              <w:rPr>
                <w:rFonts w:ascii="Arial" w:hAnsi="Arial" w:cs="Arial"/>
                <w:bCs/>
              </w:rPr>
            </w:pPr>
          </w:p>
        </w:tc>
      </w:tr>
      <w:tr w:rsidR="00D225B9" w:rsidRPr="00B2453D" w14:paraId="11B18472" w14:textId="77777777" w:rsidTr="001C4CB5">
        <w:tc>
          <w:tcPr>
            <w:tcW w:w="567" w:type="dxa"/>
            <w:vAlign w:val="center"/>
          </w:tcPr>
          <w:p w14:paraId="775E259B"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135</w:t>
            </w:r>
          </w:p>
        </w:tc>
        <w:tc>
          <w:tcPr>
            <w:tcW w:w="3119" w:type="dxa"/>
            <w:vAlign w:val="center"/>
          </w:tcPr>
          <w:p w14:paraId="71D5A6F0" w14:textId="064EF896"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z nasion marchwi 5 ml</w:t>
            </w:r>
          </w:p>
        </w:tc>
        <w:tc>
          <w:tcPr>
            <w:tcW w:w="4990" w:type="dxa"/>
            <w:tcBorders>
              <w:top w:val="nil"/>
              <w:left w:val="single" w:sz="4" w:space="0" w:color="auto"/>
              <w:bottom w:val="single" w:sz="4" w:space="0" w:color="auto"/>
              <w:right w:val="single" w:sz="4" w:space="0" w:color="auto"/>
            </w:tcBorders>
            <w:vAlign w:val="center"/>
          </w:tcPr>
          <w:p w14:paraId="2C723A4D" w14:textId="50D81A3F"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5 ml</w:t>
            </w:r>
          </w:p>
        </w:tc>
        <w:tc>
          <w:tcPr>
            <w:tcW w:w="1247" w:type="dxa"/>
          </w:tcPr>
          <w:p w14:paraId="35337237" w14:textId="77777777" w:rsidR="00D225B9" w:rsidRPr="00B2453D" w:rsidRDefault="00D225B9" w:rsidP="00D225B9">
            <w:pPr>
              <w:rPr>
                <w:rFonts w:ascii="Arial" w:hAnsi="Arial" w:cs="Arial"/>
                <w:bCs/>
              </w:rPr>
            </w:pPr>
          </w:p>
        </w:tc>
      </w:tr>
      <w:tr w:rsidR="00D225B9" w:rsidRPr="00B2453D" w14:paraId="0EBE8226" w14:textId="77777777" w:rsidTr="001C4CB5">
        <w:tc>
          <w:tcPr>
            <w:tcW w:w="567" w:type="dxa"/>
            <w:vAlign w:val="center"/>
          </w:tcPr>
          <w:p w14:paraId="6232C26F"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136</w:t>
            </w:r>
          </w:p>
        </w:tc>
        <w:tc>
          <w:tcPr>
            <w:tcW w:w="3119" w:type="dxa"/>
            <w:vAlign w:val="center"/>
          </w:tcPr>
          <w:p w14:paraId="5059FEEE" w14:textId="1EA34CF0"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Olejek eteryczny </w:t>
            </w:r>
            <w:proofErr w:type="spellStart"/>
            <w:r w:rsidRPr="00B2453D">
              <w:rPr>
                <w:rFonts w:ascii="Arial" w:eastAsia="Arial" w:hAnsi="Arial" w:cs="Arial"/>
                <w:bCs/>
                <w:sz w:val="18"/>
                <w:szCs w:val="18"/>
              </w:rPr>
              <w:t>palmaroza</w:t>
            </w:r>
            <w:proofErr w:type="spellEnd"/>
            <w:r w:rsidRPr="00B2453D">
              <w:rPr>
                <w:rFonts w:ascii="Arial" w:eastAsia="Arial" w:hAnsi="Arial" w:cs="Arial"/>
                <w:bCs/>
                <w:sz w:val="18"/>
                <w:szCs w:val="18"/>
              </w:rPr>
              <w:t xml:space="preserve"> 10 ml</w:t>
            </w:r>
          </w:p>
        </w:tc>
        <w:tc>
          <w:tcPr>
            <w:tcW w:w="4990" w:type="dxa"/>
            <w:tcBorders>
              <w:top w:val="nil"/>
              <w:left w:val="single" w:sz="4" w:space="0" w:color="auto"/>
              <w:bottom w:val="single" w:sz="4" w:space="0" w:color="auto"/>
              <w:right w:val="single" w:sz="4" w:space="0" w:color="auto"/>
            </w:tcBorders>
            <w:vAlign w:val="center"/>
          </w:tcPr>
          <w:p w14:paraId="2795CBCD" w14:textId="0D73B0E4"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10 ml</w:t>
            </w:r>
          </w:p>
        </w:tc>
        <w:tc>
          <w:tcPr>
            <w:tcW w:w="1247" w:type="dxa"/>
          </w:tcPr>
          <w:p w14:paraId="38B83B0F" w14:textId="77777777" w:rsidR="00D225B9" w:rsidRPr="00B2453D" w:rsidRDefault="00D225B9" w:rsidP="00D225B9">
            <w:pPr>
              <w:rPr>
                <w:rFonts w:ascii="Arial" w:hAnsi="Arial" w:cs="Arial"/>
                <w:bCs/>
              </w:rPr>
            </w:pPr>
          </w:p>
        </w:tc>
      </w:tr>
      <w:tr w:rsidR="00D225B9" w:rsidRPr="00B2453D" w14:paraId="2B610B30" w14:textId="77777777" w:rsidTr="001C4CB5">
        <w:tc>
          <w:tcPr>
            <w:tcW w:w="567" w:type="dxa"/>
            <w:vAlign w:val="center"/>
          </w:tcPr>
          <w:p w14:paraId="3D939B29"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137</w:t>
            </w:r>
          </w:p>
        </w:tc>
        <w:tc>
          <w:tcPr>
            <w:tcW w:w="3119" w:type="dxa"/>
            <w:vAlign w:val="center"/>
          </w:tcPr>
          <w:p w14:paraId="62B445F0" w14:textId="79CB60BC"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Olejek trawy </w:t>
            </w:r>
            <w:proofErr w:type="spellStart"/>
            <w:r w:rsidRPr="00B2453D">
              <w:rPr>
                <w:rFonts w:ascii="Arial" w:eastAsia="Arial" w:hAnsi="Arial" w:cs="Arial"/>
                <w:bCs/>
                <w:sz w:val="18"/>
                <w:szCs w:val="18"/>
              </w:rPr>
              <w:t>cytynowej</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lemongras</w:t>
            </w:r>
            <w:proofErr w:type="spellEnd"/>
            <w:r w:rsidRPr="00B2453D">
              <w:rPr>
                <w:rFonts w:ascii="Arial" w:eastAsia="Arial" w:hAnsi="Arial" w:cs="Arial"/>
                <w:bCs/>
                <w:sz w:val="18"/>
                <w:szCs w:val="18"/>
              </w:rPr>
              <w:t>) 50 ml</w:t>
            </w:r>
          </w:p>
        </w:tc>
        <w:tc>
          <w:tcPr>
            <w:tcW w:w="4990" w:type="dxa"/>
            <w:tcBorders>
              <w:top w:val="nil"/>
              <w:left w:val="single" w:sz="4" w:space="0" w:color="auto"/>
              <w:bottom w:val="single" w:sz="4" w:space="0" w:color="auto"/>
              <w:right w:val="single" w:sz="4" w:space="0" w:color="auto"/>
            </w:tcBorders>
            <w:vAlign w:val="center"/>
          </w:tcPr>
          <w:p w14:paraId="38EC046B" w14:textId="2A55D1AD" w:rsidR="00D225B9" w:rsidRPr="00B2453D" w:rsidRDefault="007E77E9" w:rsidP="001C4CB5">
            <w:pPr>
              <w:pStyle w:val="Nagwek1"/>
              <w:shd w:val="clear" w:color="auto" w:fill="FFFFFF"/>
              <w:spacing w:before="0" w:after="0"/>
              <w:rPr>
                <w:rFonts w:cs="Arial"/>
                <w:b w:val="0"/>
                <w:sz w:val="18"/>
                <w:szCs w:val="18"/>
              </w:rPr>
            </w:pPr>
            <w:r w:rsidRPr="00B2453D">
              <w:rPr>
                <w:rFonts w:cs="Arial"/>
                <w:b w:val="0"/>
                <w:kern w:val="0"/>
                <w:sz w:val="18"/>
                <w:szCs w:val="18"/>
              </w:rPr>
              <w:t xml:space="preserve">Poj. </w:t>
            </w:r>
            <w:r w:rsidR="00D225B9" w:rsidRPr="00B2453D">
              <w:rPr>
                <w:rFonts w:eastAsia="Calibri" w:cs="Arial"/>
                <w:b w:val="0"/>
                <w:kern w:val="0"/>
                <w:sz w:val="18"/>
                <w:szCs w:val="18"/>
              </w:rPr>
              <w:t>50 ml</w:t>
            </w:r>
          </w:p>
        </w:tc>
        <w:tc>
          <w:tcPr>
            <w:tcW w:w="1247" w:type="dxa"/>
          </w:tcPr>
          <w:p w14:paraId="51725CDA" w14:textId="77777777" w:rsidR="00D225B9" w:rsidRPr="00B2453D" w:rsidRDefault="00D225B9" w:rsidP="00D225B9">
            <w:pPr>
              <w:rPr>
                <w:rFonts w:ascii="Arial" w:hAnsi="Arial" w:cs="Arial"/>
                <w:bCs/>
              </w:rPr>
            </w:pPr>
          </w:p>
        </w:tc>
      </w:tr>
      <w:tr w:rsidR="00D225B9" w:rsidRPr="00B2453D" w14:paraId="07A4ECB0" w14:textId="77777777" w:rsidTr="001C4CB5">
        <w:tc>
          <w:tcPr>
            <w:tcW w:w="567" w:type="dxa"/>
            <w:vAlign w:val="center"/>
          </w:tcPr>
          <w:p w14:paraId="44F6EACF" w14:textId="77777777" w:rsidR="00D225B9" w:rsidRPr="00B2453D" w:rsidRDefault="00D225B9" w:rsidP="00D225B9">
            <w:pPr>
              <w:pStyle w:val="Bezodstpw"/>
              <w:jc w:val="center"/>
              <w:rPr>
                <w:rFonts w:ascii="Arial" w:hAnsi="Arial" w:cs="Arial"/>
                <w:sz w:val="20"/>
                <w:szCs w:val="20"/>
              </w:rPr>
            </w:pPr>
            <w:r w:rsidRPr="00B2453D">
              <w:rPr>
                <w:rFonts w:ascii="Arial" w:hAnsi="Arial" w:cs="Arial"/>
                <w:sz w:val="18"/>
                <w:szCs w:val="18"/>
              </w:rPr>
              <w:t>138</w:t>
            </w:r>
          </w:p>
        </w:tc>
        <w:tc>
          <w:tcPr>
            <w:tcW w:w="3119" w:type="dxa"/>
            <w:vAlign w:val="center"/>
          </w:tcPr>
          <w:p w14:paraId="4F9ACDC8" w14:textId="0A4B0C6E"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tymiankowy (z białego tymianku) 7 ml</w:t>
            </w:r>
          </w:p>
        </w:tc>
        <w:tc>
          <w:tcPr>
            <w:tcW w:w="4990" w:type="dxa"/>
            <w:tcBorders>
              <w:top w:val="nil"/>
              <w:left w:val="single" w:sz="4" w:space="0" w:color="auto"/>
              <w:bottom w:val="single" w:sz="4" w:space="0" w:color="auto"/>
              <w:right w:val="single" w:sz="4" w:space="0" w:color="auto"/>
            </w:tcBorders>
            <w:vAlign w:val="center"/>
          </w:tcPr>
          <w:p w14:paraId="00D54F8C" w14:textId="3959B230"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7 ml</w:t>
            </w:r>
          </w:p>
        </w:tc>
        <w:tc>
          <w:tcPr>
            <w:tcW w:w="1247" w:type="dxa"/>
          </w:tcPr>
          <w:p w14:paraId="125951D4" w14:textId="77777777" w:rsidR="00D225B9" w:rsidRPr="00B2453D" w:rsidRDefault="00D225B9" w:rsidP="00D225B9">
            <w:pPr>
              <w:rPr>
                <w:rFonts w:ascii="Arial" w:hAnsi="Arial" w:cs="Arial"/>
                <w:bCs/>
              </w:rPr>
            </w:pPr>
          </w:p>
        </w:tc>
      </w:tr>
      <w:tr w:rsidR="00D225B9" w:rsidRPr="00B2453D" w14:paraId="5A1E61C2" w14:textId="77777777" w:rsidTr="001C4CB5">
        <w:tc>
          <w:tcPr>
            <w:tcW w:w="567" w:type="dxa"/>
            <w:vAlign w:val="center"/>
          </w:tcPr>
          <w:p w14:paraId="5D18E388"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139</w:t>
            </w:r>
          </w:p>
        </w:tc>
        <w:tc>
          <w:tcPr>
            <w:tcW w:w="3119" w:type="dxa"/>
            <w:vAlign w:val="center"/>
          </w:tcPr>
          <w:p w14:paraId="1EDDB475" w14:textId="7C287C73"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Olejek eteryczny waniliowy 10 ml</w:t>
            </w:r>
          </w:p>
        </w:tc>
        <w:tc>
          <w:tcPr>
            <w:tcW w:w="4990" w:type="dxa"/>
            <w:tcBorders>
              <w:top w:val="nil"/>
              <w:left w:val="single" w:sz="4" w:space="0" w:color="auto"/>
              <w:bottom w:val="single" w:sz="4" w:space="0" w:color="auto"/>
              <w:right w:val="single" w:sz="4" w:space="0" w:color="auto"/>
            </w:tcBorders>
            <w:vAlign w:val="center"/>
          </w:tcPr>
          <w:p w14:paraId="3A60B8C8" w14:textId="4115BB32"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 xml:space="preserve">Poj. </w:t>
            </w:r>
            <w:r w:rsidR="00D225B9" w:rsidRPr="00B2453D">
              <w:rPr>
                <w:rFonts w:ascii="Arial" w:eastAsia="Calibri" w:hAnsi="Arial" w:cs="Arial"/>
                <w:bCs/>
                <w:sz w:val="18"/>
                <w:szCs w:val="18"/>
              </w:rPr>
              <w:t>10 ml</w:t>
            </w:r>
          </w:p>
        </w:tc>
        <w:tc>
          <w:tcPr>
            <w:tcW w:w="1247" w:type="dxa"/>
          </w:tcPr>
          <w:p w14:paraId="2B9DA70D" w14:textId="77777777" w:rsidR="00D225B9" w:rsidRPr="00B2453D" w:rsidRDefault="00D225B9" w:rsidP="00D225B9">
            <w:pPr>
              <w:rPr>
                <w:rFonts w:ascii="Arial" w:hAnsi="Arial" w:cs="Arial"/>
                <w:bCs/>
              </w:rPr>
            </w:pPr>
          </w:p>
        </w:tc>
      </w:tr>
      <w:tr w:rsidR="00D225B9" w:rsidRPr="00B2453D" w14:paraId="3300578B" w14:textId="77777777" w:rsidTr="001C4CB5">
        <w:tc>
          <w:tcPr>
            <w:tcW w:w="567" w:type="dxa"/>
            <w:vAlign w:val="center"/>
          </w:tcPr>
          <w:p w14:paraId="5A99269E"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140</w:t>
            </w:r>
          </w:p>
        </w:tc>
        <w:tc>
          <w:tcPr>
            <w:tcW w:w="3119" w:type="dxa"/>
            <w:vAlign w:val="center"/>
          </w:tcPr>
          <w:p w14:paraId="406B5EC1" w14:textId="383B333A"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Opakowanie na pomadkę 5,5 ml</w:t>
            </w:r>
          </w:p>
        </w:tc>
        <w:tc>
          <w:tcPr>
            <w:tcW w:w="4990" w:type="dxa"/>
            <w:tcBorders>
              <w:top w:val="nil"/>
              <w:left w:val="single" w:sz="4" w:space="0" w:color="auto"/>
              <w:bottom w:val="single" w:sz="4" w:space="0" w:color="auto"/>
              <w:right w:val="single" w:sz="4" w:space="0" w:color="auto"/>
            </w:tcBorders>
            <w:vAlign w:val="center"/>
          </w:tcPr>
          <w:p w14:paraId="721EE668" w14:textId="58978322"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Poj. 5,5 ml</w:t>
            </w:r>
          </w:p>
        </w:tc>
        <w:tc>
          <w:tcPr>
            <w:tcW w:w="1247" w:type="dxa"/>
          </w:tcPr>
          <w:p w14:paraId="267A0AE2" w14:textId="77777777" w:rsidR="00D225B9" w:rsidRPr="00B2453D" w:rsidRDefault="00D225B9" w:rsidP="00D225B9">
            <w:pPr>
              <w:rPr>
                <w:rFonts w:ascii="Arial" w:hAnsi="Arial" w:cs="Arial"/>
                <w:bCs/>
              </w:rPr>
            </w:pPr>
          </w:p>
        </w:tc>
      </w:tr>
      <w:tr w:rsidR="00D225B9" w:rsidRPr="00B2453D" w14:paraId="1CC1D81D" w14:textId="77777777" w:rsidTr="001C4CB5">
        <w:tc>
          <w:tcPr>
            <w:tcW w:w="567" w:type="dxa"/>
            <w:vAlign w:val="center"/>
          </w:tcPr>
          <w:p w14:paraId="2F2B485D"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141</w:t>
            </w:r>
          </w:p>
        </w:tc>
        <w:tc>
          <w:tcPr>
            <w:tcW w:w="3119" w:type="dxa"/>
            <w:vAlign w:val="center"/>
          </w:tcPr>
          <w:p w14:paraId="2A83DB99" w14:textId="034A7517"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Emulgator kosmetyczny 100 g</w:t>
            </w:r>
          </w:p>
        </w:tc>
        <w:tc>
          <w:tcPr>
            <w:tcW w:w="4990" w:type="dxa"/>
            <w:tcBorders>
              <w:top w:val="nil"/>
              <w:left w:val="single" w:sz="4" w:space="0" w:color="auto"/>
              <w:bottom w:val="single" w:sz="4" w:space="0" w:color="auto"/>
              <w:right w:val="single" w:sz="4" w:space="0" w:color="auto"/>
            </w:tcBorders>
            <w:vAlign w:val="center"/>
          </w:tcPr>
          <w:p w14:paraId="1F8C3ED2" w14:textId="14FBAB06"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100 g emulgator</w:t>
            </w:r>
          </w:p>
        </w:tc>
        <w:tc>
          <w:tcPr>
            <w:tcW w:w="1247" w:type="dxa"/>
          </w:tcPr>
          <w:p w14:paraId="6252C7A4" w14:textId="77777777" w:rsidR="00D225B9" w:rsidRPr="00B2453D" w:rsidRDefault="00D225B9" w:rsidP="00D225B9">
            <w:pPr>
              <w:rPr>
                <w:rFonts w:ascii="Arial" w:hAnsi="Arial" w:cs="Arial"/>
                <w:bCs/>
              </w:rPr>
            </w:pPr>
          </w:p>
        </w:tc>
      </w:tr>
      <w:tr w:rsidR="00D225B9" w:rsidRPr="00B2453D" w14:paraId="64D4D17C" w14:textId="77777777" w:rsidTr="001C4CB5">
        <w:tc>
          <w:tcPr>
            <w:tcW w:w="567" w:type="dxa"/>
            <w:vAlign w:val="center"/>
          </w:tcPr>
          <w:p w14:paraId="538C9BD6"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142</w:t>
            </w:r>
          </w:p>
        </w:tc>
        <w:tc>
          <w:tcPr>
            <w:tcW w:w="3119" w:type="dxa"/>
            <w:vAlign w:val="center"/>
          </w:tcPr>
          <w:p w14:paraId="54434FA3" w14:textId="099E8BFB"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Oliwka po depilacji 200 ml</w:t>
            </w:r>
          </w:p>
        </w:tc>
        <w:tc>
          <w:tcPr>
            <w:tcW w:w="4990" w:type="dxa"/>
            <w:tcBorders>
              <w:top w:val="nil"/>
              <w:left w:val="single" w:sz="4" w:space="0" w:color="auto"/>
              <w:bottom w:val="single" w:sz="4" w:space="0" w:color="auto"/>
              <w:right w:val="single" w:sz="4" w:space="0" w:color="auto"/>
            </w:tcBorders>
            <w:vAlign w:val="center"/>
          </w:tcPr>
          <w:p w14:paraId="3552F376" w14:textId="4681BCD0"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200 ml</w:t>
            </w:r>
          </w:p>
        </w:tc>
        <w:tc>
          <w:tcPr>
            <w:tcW w:w="1247" w:type="dxa"/>
          </w:tcPr>
          <w:p w14:paraId="4A52C823" w14:textId="77777777" w:rsidR="00D225B9" w:rsidRPr="00B2453D" w:rsidRDefault="00D225B9" w:rsidP="00D225B9">
            <w:pPr>
              <w:rPr>
                <w:rFonts w:ascii="Arial" w:hAnsi="Arial" w:cs="Arial"/>
                <w:bCs/>
              </w:rPr>
            </w:pPr>
          </w:p>
        </w:tc>
      </w:tr>
      <w:tr w:rsidR="00D225B9" w:rsidRPr="00B2453D" w14:paraId="4C859152" w14:textId="77777777" w:rsidTr="001C4CB5">
        <w:tc>
          <w:tcPr>
            <w:tcW w:w="567" w:type="dxa"/>
            <w:vAlign w:val="center"/>
          </w:tcPr>
          <w:p w14:paraId="53757C07"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143</w:t>
            </w:r>
          </w:p>
        </w:tc>
        <w:tc>
          <w:tcPr>
            <w:tcW w:w="3119" w:type="dxa"/>
            <w:vAlign w:val="center"/>
          </w:tcPr>
          <w:p w14:paraId="5D240DA8" w14:textId="226CC71F"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Opaska włókninowa. (op. 100 szt.)</w:t>
            </w:r>
          </w:p>
        </w:tc>
        <w:tc>
          <w:tcPr>
            <w:tcW w:w="4990" w:type="dxa"/>
            <w:tcBorders>
              <w:top w:val="nil"/>
              <w:left w:val="single" w:sz="4" w:space="0" w:color="auto"/>
              <w:bottom w:val="single" w:sz="4" w:space="0" w:color="auto"/>
              <w:right w:val="single" w:sz="4" w:space="0" w:color="auto"/>
            </w:tcBorders>
            <w:vAlign w:val="center"/>
          </w:tcPr>
          <w:p w14:paraId="4B2CBC33" w14:textId="7602C068"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Opakowanie 100 szt.</w:t>
            </w:r>
          </w:p>
        </w:tc>
        <w:tc>
          <w:tcPr>
            <w:tcW w:w="1247" w:type="dxa"/>
          </w:tcPr>
          <w:p w14:paraId="0E3CC606" w14:textId="77777777" w:rsidR="00D225B9" w:rsidRPr="00B2453D" w:rsidRDefault="00D225B9" w:rsidP="00D225B9">
            <w:pPr>
              <w:rPr>
                <w:rFonts w:ascii="Arial" w:hAnsi="Arial" w:cs="Arial"/>
                <w:bCs/>
              </w:rPr>
            </w:pPr>
          </w:p>
        </w:tc>
      </w:tr>
      <w:tr w:rsidR="00D225B9" w:rsidRPr="00B2453D" w14:paraId="1C51A278" w14:textId="77777777" w:rsidTr="001C4CB5">
        <w:tc>
          <w:tcPr>
            <w:tcW w:w="567" w:type="dxa"/>
            <w:vAlign w:val="center"/>
          </w:tcPr>
          <w:p w14:paraId="3B24D905"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144</w:t>
            </w:r>
          </w:p>
        </w:tc>
        <w:tc>
          <w:tcPr>
            <w:tcW w:w="3119" w:type="dxa"/>
            <w:vAlign w:val="center"/>
          </w:tcPr>
          <w:p w14:paraId="0FA673AE" w14:textId="421FA6CF"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Ostrze do skalpela. (op. 100 szt.)</w:t>
            </w:r>
          </w:p>
        </w:tc>
        <w:tc>
          <w:tcPr>
            <w:tcW w:w="4990" w:type="dxa"/>
            <w:tcBorders>
              <w:top w:val="nil"/>
              <w:left w:val="single" w:sz="4" w:space="0" w:color="auto"/>
              <w:bottom w:val="single" w:sz="4" w:space="0" w:color="auto"/>
              <w:right w:val="single" w:sz="4" w:space="0" w:color="auto"/>
            </w:tcBorders>
            <w:vAlign w:val="center"/>
          </w:tcPr>
          <w:p w14:paraId="7FB08C09" w14:textId="7A35475C"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Rozmiar 10</w:t>
            </w:r>
          </w:p>
        </w:tc>
        <w:tc>
          <w:tcPr>
            <w:tcW w:w="1247" w:type="dxa"/>
          </w:tcPr>
          <w:p w14:paraId="32F92D75" w14:textId="77777777" w:rsidR="00D225B9" w:rsidRPr="00B2453D" w:rsidRDefault="00D225B9" w:rsidP="00D225B9">
            <w:pPr>
              <w:rPr>
                <w:rFonts w:ascii="Arial" w:hAnsi="Arial" w:cs="Arial"/>
                <w:bCs/>
              </w:rPr>
            </w:pPr>
          </w:p>
        </w:tc>
      </w:tr>
      <w:tr w:rsidR="00D225B9" w:rsidRPr="00B2453D" w14:paraId="673EB8D5" w14:textId="77777777" w:rsidTr="001C4CB5">
        <w:tc>
          <w:tcPr>
            <w:tcW w:w="567" w:type="dxa"/>
            <w:vAlign w:val="center"/>
          </w:tcPr>
          <w:p w14:paraId="02D29B95"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145</w:t>
            </w:r>
          </w:p>
        </w:tc>
        <w:tc>
          <w:tcPr>
            <w:tcW w:w="3119" w:type="dxa"/>
            <w:vAlign w:val="center"/>
          </w:tcPr>
          <w:p w14:paraId="64A74944" w14:textId="534F3607"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Pojedyncze płytki paznokciowe do fantomów</w:t>
            </w:r>
          </w:p>
        </w:tc>
        <w:tc>
          <w:tcPr>
            <w:tcW w:w="4990" w:type="dxa"/>
            <w:tcBorders>
              <w:top w:val="nil"/>
              <w:left w:val="single" w:sz="4" w:space="0" w:color="auto"/>
              <w:bottom w:val="single" w:sz="4" w:space="0" w:color="auto"/>
              <w:right w:val="single" w:sz="4" w:space="0" w:color="auto"/>
            </w:tcBorders>
            <w:vAlign w:val="center"/>
          </w:tcPr>
          <w:p w14:paraId="00B2A102" w14:textId="03020AC6"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Pojedyncze płytki paznokciowe do fantomów</w:t>
            </w:r>
          </w:p>
        </w:tc>
        <w:tc>
          <w:tcPr>
            <w:tcW w:w="1247" w:type="dxa"/>
          </w:tcPr>
          <w:p w14:paraId="5FD77209" w14:textId="77777777" w:rsidR="00D225B9" w:rsidRPr="00B2453D" w:rsidRDefault="00D225B9" w:rsidP="00D225B9">
            <w:pPr>
              <w:rPr>
                <w:rFonts w:ascii="Arial" w:hAnsi="Arial" w:cs="Arial"/>
                <w:bCs/>
              </w:rPr>
            </w:pPr>
          </w:p>
        </w:tc>
      </w:tr>
      <w:tr w:rsidR="00D225B9" w:rsidRPr="00B2453D" w14:paraId="6CA962C3" w14:textId="77777777" w:rsidTr="001C4CB5">
        <w:tc>
          <w:tcPr>
            <w:tcW w:w="567" w:type="dxa"/>
            <w:vAlign w:val="center"/>
          </w:tcPr>
          <w:p w14:paraId="6C45A874"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146</w:t>
            </w:r>
          </w:p>
        </w:tc>
        <w:tc>
          <w:tcPr>
            <w:tcW w:w="3119" w:type="dxa"/>
            <w:vAlign w:val="center"/>
          </w:tcPr>
          <w:p w14:paraId="475C6B9E" w14:textId="20D89ACA"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Pojedyncze płytki paznokciowe ze zmiana grzybiczą do fantomów</w:t>
            </w:r>
          </w:p>
        </w:tc>
        <w:tc>
          <w:tcPr>
            <w:tcW w:w="4990" w:type="dxa"/>
            <w:tcBorders>
              <w:top w:val="nil"/>
              <w:left w:val="single" w:sz="4" w:space="0" w:color="auto"/>
              <w:bottom w:val="single" w:sz="4" w:space="0" w:color="auto"/>
              <w:right w:val="single" w:sz="4" w:space="0" w:color="auto"/>
            </w:tcBorders>
            <w:vAlign w:val="center"/>
          </w:tcPr>
          <w:p w14:paraId="3F996171" w14:textId="76E9C072"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Pojedyncze płytki paznokciowe ze zmiana grzybiczą do fantomów</w:t>
            </w:r>
          </w:p>
        </w:tc>
        <w:tc>
          <w:tcPr>
            <w:tcW w:w="1247" w:type="dxa"/>
          </w:tcPr>
          <w:p w14:paraId="7A3C0C1B" w14:textId="77777777" w:rsidR="00D225B9" w:rsidRPr="00B2453D" w:rsidRDefault="00D225B9" w:rsidP="00D225B9">
            <w:pPr>
              <w:rPr>
                <w:rFonts w:ascii="Arial" w:hAnsi="Arial" w:cs="Arial"/>
                <w:bCs/>
              </w:rPr>
            </w:pPr>
          </w:p>
        </w:tc>
      </w:tr>
      <w:tr w:rsidR="00D225B9" w:rsidRPr="00B2453D" w14:paraId="11944FE8" w14:textId="77777777" w:rsidTr="001C4CB5">
        <w:tc>
          <w:tcPr>
            <w:tcW w:w="567" w:type="dxa"/>
            <w:vAlign w:val="center"/>
          </w:tcPr>
          <w:p w14:paraId="393ED5E4"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147</w:t>
            </w:r>
          </w:p>
        </w:tc>
        <w:tc>
          <w:tcPr>
            <w:tcW w:w="3119" w:type="dxa"/>
            <w:vAlign w:val="center"/>
          </w:tcPr>
          <w:p w14:paraId="3AA059D4" w14:textId="30B6EE9B" w:rsidR="00D225B9" w:rsidRPr="00B2453D" w:rsidRDefault="00D225B9" w:rsidP="00D225B9">
            <w:pPr>
              <w:autoSpaceDE w:val="0"/>
              <w:autoSpaceDN w:val="0"/>
              <w:adjustRightInd w:val="0"/>
              <w:rPr>
                <w:rFonts w:ascii="Arial" w:hAnsi="Arial" w:cs="Arial"/>
              </w:rPr>
            </w:pPr>
            <w:r w:rsidRPr="00B2453D">
              <w:rPr>
                <w:rFonts w:ascii="Arial" w:hAnsi="Arial" w:cs="Arial"/>
                <w:bCs/>
                <w:sz w:val="18"/>
                <w:szCs w:val="18"/>
              </w:rPr>
              <w:t>Peeling AHA 20 % do ciała 500 ml</w:t>
            </w:r>
          </w:p>
        </w:tc>
        <w:tc>
          <w:tcPr>
            <w:tcW w:w="4990" w:type="dxa"/>
            <w:tcBorders>
              <w:top w:val="nil"/>
              <w:left w:val="single" w:sz="4" w:space="0" w:color="auto"/>
              <w:bottom w:val="single" w:sz="4" w:space="0" w:color="auto"/>
              <w:right w:val="single" w:sz="4" w:space="0" w:color="auto"/>
            </w:tcBorders>
            <w:vAlign w:val="center"/>
          </w:tcPr>
          <w:p w14:paraId="34A2F73A" w14:textId="14D703E6"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 xml:space="preserve">Poj. </w:t>
            </w:r>
            <w:r w:rsidR="00D225B9" w:rsidRPr="00B2453D">
              <w:rPr>
                <w:rFonts w:ascii="Arial" w:eastAsia="Calibri" w:hAnsi="Arial" w:cs="Arial"/>
                <w:bCs/>
                <w:sz w:val="18"/>
                <w:szCs w:val="18"/>
              </w:rPr>
              <w:t>500 ml</w:t>
            </w:r>
          </w:p>
        </w:tc>
        <w:tc>
          <w:tcPr>
            <w:tcW w:w="1247" w:type="dxa"/>
          </w:tcPr>
          <w:p w14:paraId="6AF34469" w14:textId="77777777" w:rsidR="00D225B9" w:rsidRPr="00B2453D" w:rsidRDefault="00D225B9" w:rsidP="00D225B9">
            <w:pPr>
              <w:rPr>
                <w:rFonts w:ascii="Arial" w:hAnsi="Arial" w:cs="Arial"/>
                <w:bCs/>
              </w:rPr>
            </w:pPr>
          </w:p>
        </w:tc>
      </w:tr>
      <w:tr w:rsidR="00D225B9" w:rsidRPr="00B2453D" w14:paraId="37844FF2" w14:textId="77777777" w:rsidTr="001C4CB5">
        <w:tc>
          <w:tcPr>
            <w:tcW w:w="567" w:type="dxa"/>
            <w:vAlign w:val="center"/>
          </w:tcPr>
          <w:p w14:paraId="01CA3028"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148</w:t>
            </w:r>
          </w:p>
        </w:tc>
        <w:tc>
          <w:tcPr>
            <w:tcW w:w="3119" w:type="dxa"/>
            <w:vAlign w:val="center"/>
          </w:tcPr>
          <w:p w14:paraId="44A61CD6" w14:textId="74EC8520"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Peeling do ciała 1000g</w:t>
            </w:r>
          </w:p>
        </w:tc>
        <w:tc>
          <w:tcPr>
            <w:tcW w:w="4990" w:type="dxa"/>
            <w:tcBorders>
              <w:top w:val="nil"/>
              <w:left w:val="single" w:sz="4" w:space="0" w:color="auto"/>
              <w:bottom w:val="single" w:sz="4" w:space="0" w:color="auto"/>
              <w:right w:val="single" w:sz="4" w:space="0" w:color="auto"/>
            </w:tcBorders>
            <w:vAlign w:val="center"/>
          </w:tcPr>
          <w:p w14:paraId="33AD2153" w14:textId="2CC81466"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Peeling ziarnisty</w:t>
            </w:r>
          </w:p>
        </w:tc>
        <w:tc>
          <w:tcPr>
            <w:tcW w:w="1247" w:type="dxa"/>
          </w:tcPr>
          <w:p w14:paraId="13E446FF" w14:textId="77777777" w:rsidR="00D225B9" w:rsidRPr="00B2453D" w:rsidRDefault="00D225B9" w:rsidP="00D225B9">
            <w:pPr>
              <w:rPr>
                <w:rFonts w:ascii="Arial" w:hAnsi="Arial" w:cs="Arial"/>
                <w:bCs/>
              </w:rPr>
            </w:pPr>
          </w:p>
        </w:tc>
      </w:tr>
      <w:tr w:rsidR="00D225B9" w:rsidRPr="00B2453D" w14:paraId="60C536EB" w14:textId="77777777" w:rsidTr="001C4CB5">
        <w:tc>
          <w:tcPr>
            <w:tcW w:w="567" w:type="dxa"/>
            <w:vAlign w:val="center"/>
          </w:tcPr>
          <w:p w14:paraId="69FBD04D"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149</w:t>
            </w:r>
          </w:p>
        </w:tc>
        <w:tc>
          <w:tcPr>
            <w:tcW w:w="3119" w:type="dxa"/>
            <w:vAlign w:val="center"/>
          </w:tcPr>
          <w:p w14:paraId="7C730E8F" w14:textId="30BC0E25"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Peeling </w:t>
            </w:r>
            <w:proofErr w:type="spellStart"/>
            <w:r w:rsidRPr="00B2453D">
              <w:rPr>
                <w:rFonts w:ascii="Arial" w:eastAsia="Arial" w:hAnsi="Arial" w:cs="Arial"/>
                <w:bCs/>
                <w:sz w:val="18"/>
                <w:szCs w:val="18"/>
              </w:rPr>
              <w:t>trychologiczny</w:t>
            </w:r>
            <w:proofErr w:type="spellEnd"/>
            <w:r w:rsidRPr="00B2453D">
              <w:rPr>
                <w:rFonts w:ascii="Arial" w:eastAsia="Arial" w:hAnsi="Arial" w:cs="Arial"/>
                <w:bCs/>
                <w:sz w:val="18"/>
                <w:szCs w:val="18"/>
              </w:rPr>
              <w:t xml:space="preserve"> do skóry głowy 500 g </w:t>
            </w:r>
          </w:p>
        </w:tc>
        <w:tc>
          <w:tcPr>
            <w:tcW w:w="4990" w:type="dxa"/>
            <w:tcBorders>
              <w:top w:val="nil"/>
              <w:left w:val="single" w:sz="4" w:space="0" w:color="auto"/>
              <w:bottom w:val="single" w:sz="4" w:space="0" w:color="auto"/>
              <w:right w:val="single" w:sz="4" w:space="0" w:color="auto"/>
            </w:tcBorders>
            <w:vAlign w:val="center"/>
          </w:tcPr>
          <w:p w14:paraId="65027610" w14:textId="12C34F72"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Peeling do skóry głowy</w:t>
            </w:r>
          </w:p>
        </w:tc>
        <w:tc>
          <w:tcPr>
            <w:tcW w:w="1247" w:type="dxa"/>
          </w:tcPr>
          <w:p w14:paraId="2A78363B" w14:textId="77777777" w:rsidR="00D225B9" w:rsidRPr="00B2453D" w:rsidRDefault="00D225B9" w:rsidP="00D225B9">
            <w:pPr>
              <w:rPr>
                <w:rFonts w:ascii="Arial" w:hAnsi="Arial" w:cs="Arial"/>
                <w:bCs/>
              </w:rPr>
            </w:pPr>
          </w:p>
        </w:tc>
      </w:tr>
      <w:tr w:rsidR="00D225B9" w:rsidRPr="00B2453D" w14:paraId="17FEDE9B" w14:textId="77777777" w:rsidTr="001C4CB5">
        <w:tc>
          <w:tcPr>
            <w:tcW w:w="567" w:type="dxa"/>
            <w:vAlign w:val="center"/>
          </w:tcPr>
          <w:p w14:paraId="08D8CC23"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150</w:t>
            </w:r>
          </w:p>
        </w:tc>
        <w:tc>
          <w:tcPr>
            <w:tcW w:w="3119" w:type="dxa"/>
            <w:vAlign w:val="center"/>
          </w:tcPr>
          <w:p w14:paraId="001C0A60" w14:textId="39775C1C"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Peeling z pestek śliwki 50 g</w:t>
            </w:r>
          </w:p>
        </w:tc>
        <w:tc>
          <w:tcPr>
            <w:tcW w:w="4990" w:type="dxa"/>
            <w:tcBorders>
              <w:top w:val="nil"/>
              <w:left w:val="single" w:sz="4" w:space="0" w:color="auto"/>
              <w:bottom w:val="single" w:sz="4" w:space="0" w:color="auto"/>
              <w:right w:val="single" w:sz="4" w:space="0" w:color="auto"/>
            </w:tcBorders>
            <w:vAlign w:val="center"/>
          </w:tcPr>
          <w:p w14:paraId="4EC6A611" w14:textId="7489A726"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Poj. 50g.</w:t>
            </w:r>
          </w:p>
        </w:tc>
        <w:tc>
          <w:tcPr>
            <w:tcW w:w="1247" w:type="dxa"/>
          </w:tcPr>
          <w:p w14:paraId="35DDC5ED" w14:textId="77777777" w:rsidR="00D225B9" w:rsidRPr="00B2453D" w:rsidRDefault="00D225B9" w:rsidP="00D225B9">
            <w:pPr>
              <w:rPr>
                <w:rFonts w:ascii="Arial" w:hAnsi="Arial" w:cs="Arial"/>
                <w:bCs/>
              </w:rPr>
            </w:pPr>
          </w:p>
        </w:tc>
      </w:tr>
      <w:tr w:rsidR="00D225B9" w:rsidRPr="00B2453D" w14:paraId="7BE82F53" w14:textId="77777777" w:rsidTr="001C4CB5">
        <w:tc>
          <w:tcPr>
            <w:tcW w:w="567" w:type="dxa"/>
            <w:vAlign w:val="center"/>
          </w:tcPr>
          <w:p w14:paraId="27AE9B0E"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151</w:t>
            </w:r>
          </w:p>
        </w:tc>
        <w:tc>
          <w:tcPr>
            <w:tcW w:w="3119" w:type="dxa"/>
            <w:vAlign w:val="center"/>
          </w:tcPr>
          <w:p w14:paraId="707F2B25" w14:textId="331580A1"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Pęseta skośna złota </w:t>
            </w:r>
          </w:p>
        </w:tc>
        <w:tc>
          <w:tcPr>
            <w:tcW w:w="4990" w:type="dxa"/>
            <w:tcBorders>
              <w:top w:val="single" w:sz="4" w:space="0" w:color="auto"/>
              <w:left w:val="single" w:sz="4" w:space="0" w:color="auto"/>
              <w:bottom w:val="single" w:sz="4" w:space="0" w:color="auto"/>
              <w:right w:val="single" w:sz="4" w:space="0" w:color="auto"/>
            </w:tcBorders>
            <w:vAlign w:val="center"/>
          </w:tcPr>
          <w:p w14:paraId="59A71A15" w14:textId="62AF23A3" w:rsidR="00D225B9" w:rsidRPr="00B2453D" w:rsidRDefault="007E77E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Pęseta skośna złota</w:t>
            </w:r>
          </w:p>
        </w:tc>
        <w:tc>
          <w:tcPr>
            <w:tcW w:w="1247" w:type="dxa"/>
          </w:tcPr>
          <w:p w14:paraId="7AA08A57" w14:textId="77777777" w:rsidR="00D225B9" w:rsidRPr="00B2453D" w:rsidRDefault="00D225B9" w:rsidP="00D225B9">
            <w:pPr>
              <w:rPr>
                <w:rFonts w:ascii="Arial" w:hAnsi="Arial" w:cs="Arial"/>
                <w:bCs/>
              </w:rPr>
            </w:pPr>
          </w:p>
        </w:tc>
      </w:tr>
      <w:tr w:rsidR="00D225B9" w:rsidRPr="00B2453D" w14:paraId="447EDACC" w14:textId="77777777" w:rsidTr="001C4CB5">
        <w:tc>
          <w:tcPr>
            <w:tcW w:w="567" w:type="dxa"/>
            <w:vAlign w:val="center"/>
          </w:tcPr>
          <w:p w14:paraId="156C8FF2"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152</w:t>
            </w:r>
          </w:p>
        </w:tc>
        <w:tc>
          <w:tcPr>
            <w:tcW w:w="3119" w:type="dxa"/>
            <w:vAlign w:val="center"/>
          </w:tcPr>
          <w:p w14:paraId="00DAF615" w14:textId="5AF46DE3" w:rsidR="00D225B9" w:rsidRPr="00B2453D" w:rsidRDefault="00D225B9" w:rsidP="00D225B9">
            <w:pPr>
              <w:autoSpaceDE w:val="0"/>
              <w:autoSpaceDN w:val="0"/>
              <w:adjustRightInd w:val="0"/>
              <w:rPr>
                <w:rFonts w:ascii="Arial" w:hAnsi="Arial" w:cs="Arial"/>
              </w:rPr>
            </w:pPr>
            <w:proofErr w:type="spellStart"/>
            <w:r w:rsidRPr="00B2453D">
              <w:rPr>
                <w:rFonts w:ascii="Arial" w:eastAsia="Arial" w:hAnsi="Arial" w:cs="Arial"/>
                <w:bCs/>
                <w:sz w:val="18"/>
                <w:szCs w:val="18"/>
              </w:rPr>
              <w:t>Physiological</w:t>
            </w:r>
            <w:proofErr w:type="spellEnd"/>
            <w:r w:rsidRPr="00B2453D">
              <w:rPr>
                <w:rFonts w:ascii="Arial" w:eastAsia="Arial" w:hAnsi="Arial" w:cs="Arial"/>
                <w:bCs/>
                <w:sz w:val="18"/>
                <w:szCs w:val="18"/>
              </w:rPr>
              <w:t xml:space="preserve"> Solution </w:t>
            </w:r>
          </w:p>
        </w:tc>
        <w:tc>
          <w:tcPr>
            <w:tcW w:w="4990" w:type="dxa"/>
            <w:tcBorders>
              <w:top w:val="nil"/>
              <w:left w:val="single" w:sz="4" w:space="0" w:color="auto"/>
              <w:bottom w:val="single" w:sz="4" w:space="0" w:color="auto"/>
              <w:right w:val="single" w:sz="4" w:space="0" w:color="auto"/>
            </w:tcBorders>
            <w:vAlign w:val="center"/>
          </w:tcPr>
          <w:p w14:paraId="6B1F3BD3" w14:textId="69CB7957"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Roztwór fizjologiczny 0,85% NaCl, próbówki x3 ml</w:t>
            </w:r>
          </w:p>
        </w:tc>
        <w:tc>
          <w:tcPr>
            <w:tcW w:w="1247" w:type="dxa"/>
          </w:tcPr>
          <w:p w14:paraId="2846F056" w14:textId="77777777" w:rsidR="00D225B9" w:rsidRPr="00B2453D" w:rsidRDefault="00D225B9" w:rsidP="00D225B9">
            <w:pPr>
              <w:rPr>
                <w:rFonts w:ascii="Arial" w:hAnsi="Arial" w:cs="Arial"/>
                <w:bCs/>
              </w:rPr>
            </w:pPr>
          </w:p>
        </w:tc>
      </w:tr>
      <w:tr w:rsidR="00D225B9" w:rsidRPr="00B2453D" w14:paraId="74C72F46" w14:textId="77777777" w:rsidTr="001C4CB5">
        <w:tc>
          <w:tcPr>
            <w:tcW w:w="567" w:type="dxa"/>
            <w:vAlign w:val="center"/>
          </w:tcPr>
          <w:p w14:paraId="519CAFDB"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153</w:t>
            </w:r>
          </w:p>
        </w:tc>
        <w:tc>
          <w:tcPr>
            <w:tcW w:w="3119" w:type="dxa"/>
            <w:vAlign w:val="center"/>
          </w:tcPr>
          <w:p w14:paraId="0313460B" w14:textId="639C6E90"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Zestaw do techniki imersji mikroskopowej</w:t>
            </w:r>
          </w:p>
        </w:tc>
        <w:tc>
          <w:tcPr>
            <w:tcW w:w="4990" w:type="dxa"/>
            <w:tcBorders>
              <w:top w:val="nil"/>
              <w:left w:val="single" w:sz="4" w:space="0" w:color="auto"/>
              <w:bottom w:val="single" w:sz="4" w:space="0" w:color="auto"/>
              <w:right w:val="single" w:sz="4" w:space="0" w:color="auto"/>
            </w:tcBorders>
            <w:vAlign w:val="center"/>
          </w:tcPr>
          <w:p w14:paraId="1572D38A" w14:textId="3DFAEFE6"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Olejek immersyjny, 25 ml z zakraplaczem</w:t>
            </w:r>
          </w:p>
        </w:tc>
        <w:tc>
          <w:tcPr>
            <w:tcW w:w="1247" w:type="dxa"/>
          </w:tcPr>
          <w:p w14:paraId="712A09CF" w14:textId="77777777" w:rsidR="00D225B9" w:rsidRPr="00B2453D" w:rsidRDefault="00D225B9" w:rsidP="00D225B9">
            <w:pPr>
              <w:rPr>
                <w:rFonts w:ascii="Arial" w:hAnsi="Arial" w:cs="Arial"/>
                <w:bCs/>
              </w:rPr>
            </w:pPr>
          </w:p>
        </w:tc>
      </w:tr>
      <w:tr w:rsidR="00D225B9" w:rsidRPr="00B2453D" w14:paraId="36D405CD" w14:textId="77777777" w:rsidTr="001C4CB5">
        <w:tc>
          <w:tcPr>
            <w:tcW w:w="567" w:type="dxa"/>
            <w:vAlign w:val="center"/>
          </w:tcPr>
          <w:p w14:paraId="186D91FC"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154</w:t>
            </w:r>
          </w:p>
        </w:tc>
        <w:tc>
          <w:tcPr>
            <w:tcW w:w="3119" w:type="dxa"/>
            <w:vAlign w:val="center"/>
          </w:tcPr>
          <w:p w14:paraId="3E862645" w14:textId="251BF2FB"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Puder jedwabny</w:t>
            </w:r>
          </w:p>
        </w:tc>
        <w:tc>
          <w:tcPr>
            <w:tcW w:w="4990" w:type="dxa"/>
            <w:tcBorders>
              <w:top w:val="nil"/>
              <w:left w:val="single" w:sz="4" w:space="0" w:color="auto"/>
              <w:bottom w:val="single" w:sz="4" w:space="0" w:color="auto"/>
              <w:right w:val="single" w:sz="4" w:space="0" w:color="auto"/>
            </w:tcBorders>
            <w:vAlign w:val="center"/>
          </w:tcPr>
          <w:p w14:paraId="3B7707F9" w14:textId="5ED2169B" w:rsidR="00D225B9" w:rsidRPr="00B2453D" w:rsidRDefault="00D225B9" w:rsidP="001C4CB5">
            <w:pPr>
              <w:pStyle w:val="text-justify"/>
              <w:spacing w:before="0" w:beforeAutospacing="0" w:after="0" w:afterAutospacing="0"/>
              <w:rPr>
                <w:rFonts w:ascii="Arial" w:hAnsi="Arial" w:cs="Arial"/>
                <w:bCs/>
                <w:sz w:val="18"/>
                <w:szCs w:val="18"/>
              </w:rPr>
            </w:pPr>
            <w:proofErr w:type="spellStart"/>
            <w:r w:rsidRPr="00B2453D">
              <w:rPr>
                <w:rFonts w:ascii="Arial" w:eastAsia="Calibri" w:hAnsi="Arial" w:cs="Arial"/>
                <w:bCs/>
                <w:sz w:val="18"/>
                <w:szCs w:val="18"/>
              </w:rPr>
              <w:t>Silk</w:t>
            </w:r>
            <w:proofErr w:type="spellEnd"/>
            <w:r w:rsidRPr="00B2453D">
              <w:rPr>
                <w:rFonts w:ascii="Arial" w:eastAsia="Calibri" w:hAnsi="Arial" w:cs="Arial"/>
                <w:bCs/>
                <w:sz w:val="18"/>
                <w:szCs w:val="18"/>
              </w:rPr>
              <w:t xml:space="preserve">, pielęgnacyjny, odżywczy, filtr UV, </w:t>
            </w:r>
            <w:proofErr w:type="spellStart"/>
            <w:r w:rsidRPr="00B2453D">
              <w:rPr>
                <w:rFonts w:ascii="Arial" w:eastAsia="Calibri" w:hAnsi="Arial" w:cs="Arial"/>
                <w:bCs/>
                <w:sz w:val="18"/>
                <w:szCs w:val="18"/>
              </w:rPr>
              <w:t>soft</w:t>
            </w:r>
            <w:proofErr w:type="spellEnd"/>
            <w:r w:rsidRPr="00B2453D">
              <w:rPr>
                <w:rFonts w:ascii="Arial" w:eastAsia="Calibri" w:hAnsi="Arial" w:cs="Arial"/>
                <w:bCs/>
                <w:sz w:val="18"/>
                <w:szCs w:val="18"/>
              </w:rPr>
              <w:t xml:space="preserve"> </w:t>
            </w:r>
            <w:proofErr w:type="spellStart"/>
            <w:r w:rsidRPr="00B2453D">
              <w:rPr>
                <w:rFonts w:ascii="Arial" w:eastAsia="Calibri" w:hAnsi="Arial" w:cs="Arial"/>
                <w:bCs/>
                <w:sz w:val="18"/>
                <w:szCs w:val="18"/>
              </w:rPr>
              <w:t>focus</w:t>
            </w:r>
            <w:proofErr w:type="spellEnd"/>
          </w:p>
        </w:tc>
        <w:tc>
          <w:tcPr>
            <w:tcW w:w="1247" w:type="dxa"/>
          </w:tcPr>
          <w:p w14:paraId="6079AC4E" w14:textId="77777777" w:rsidR="00D225B9" w:rsidRPr="00B2453D" w:rsidRDefault="00D225B9" w:rsidP="00D225B9">
            <w:pPr>
              <w:rPr>
                <w:rFonts w:ascii="Arial" w:hAnsi="Arial" w:cs="Arial"/>
                <w:bCs/>
              </w:rPr>
            </w:pPr>
          </w:p>
        </w:tc>
      </w:tr>
      <w:tr w:rsidR="00E675FB" w:rsidRPr="00B2453D" w14:paraId="09C56A23" w14:textId="77777777" w:rsidTr="001C4CB5">
        <w:tc>
          <w:tcPr>
            <w:tcW w:w="567" w:type="dxa"/>
            <w:vAlign w:val="center"/>
          </w:tcPr>
          <w:p w14:paraId="7EEF5EAA" w14:textId="77777777" w:rsidR="00E675FB" w:rsidRPr="00B2453D" w:rsidRDefault="00E675FB" w:rsidP="00E675FB">
            <w:pPr>
              <w:pStyle w:val="Bezodstpw"/>
              <w:jc w:val="center"/>
              <w:rPr>
                <w:rFonts w:ascii="Arial" w:hAnsi="Arial" w:cs="Arial"/>
                <w:sz w:val="18"/>
                <w:szCs w:val="18"/>
              </w:rPr>
            </w:pPr>
            <w:r w:rsidRPr="00B2453D">
              <w:rPr>
                <w:rFonts w:ascii="Arial" w:hAnsi="Arial" w:cs="Arial"/>
                <w:sz w:val="18"/>
                <w:szCs w:val="18"/>
              </w:rPr>
              <w:t>155</w:t>
            </w:r>
          </w:p>
        </w:tc>
        <w:tc>
          <w:tcPr>
            <w:tcW w:w="3119" w:type="dxa"/>
            <w:vAlign w:val="center"/>
          </w:tcPr>
          <w:p w14:paraId="400F8DC1" w14:textId="3C453DA8" w:rsidR="00E675FB" w:rsidRPr="00B2453D" w:rsidRDefault="00E675FB" w:rsidP="00E675FB">
            <w:pPr>
              <w:autoSpaceDE w:val="0"/>
              <w:autoSpaceDN w:val="0"/>
              <w:adjustRightInd w:val="0"/>
              <w:rPr>
                <w:rFonts w:ascii="Arial" w:hAnsi="Arial" w:cs="Arial"/>
              </w:rPr>
            </w:pPr>
            <w:r w:rsidRPr="00B2453D">
              <w:rPr>
                <w:rFonts w:ascii="Arial" w:eastAsia="Arial" w:hAnsi="Arial" w:cs="Arial"/>
                <w:bCs/>
                <w:sz w:val="18"/>
                <w:szCs w:val="18"/>
              </w:rPr>
              <w:t>Puder prasowany</w:t>
            </w:r>
          </w:p>
        </w:tc>
        <w:tc>
          <w:tcPr>
            <w:tcW w:w="4990" w:type="dxa"/>
            <w:tcBorders>
              <w:top w:val="nil"/>
              <w:left w:val="single" w:sz="4" w:space="0" w:color="auto"/>
              <w:bottom w:val="single" w:sz="4" w:space="0" w:color="auto"/>
              <w:right w:val="single" w:sz="4" w:space="0" w:color="auto"/>
            </w:tcBorders>
            <w:vAlign w:val="center"/>
          </w:tcPr>
          <w:p w14:paraId="2FBDF177" w14:textId="399D03E1" w:rsidR="00E675FB" w:rsidRPr="00B2453D" w:rsidRDefault="00E675FB"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Puder prasowany</w:t>
            </w:r>
          </w:p>
        </w:tc>
        <w:tc>
          <w:tcPr>
            <w:tcW w:w="1247" w:type="dxa"/>
          </w:tcPr>
          <w:p w14:paraId="24E53F98" w14:textId="77777777" w:rsidR="00E675FB" w:rsidRPr="00B2453D" w:rsidRDefault="00E675FB" w:rsidP="00E675FB">
            <w:pPr>
              <w:rPr>
                <w:rFonts w:ascii="Arial" w:hAnsi="Arial" w:cs="Arial"/>
                <w:bCs/>
              </w:rPr>
            </w:pPr>
          </w:p>
        </w:tc>
      </w:tr>
      <w:tr w:rsidR="00E675FB" w:rsidRPr="00B2453D" w14:paraId="1B74374E" w14:textId="77777777" w:rsidTr="001C4CB5">
        <w:tc>
          <w:tcPr>
            <w:tcW w:w="567" w:type="dxa"/>
            <w:vAlign w:val="center"/>
          </w:tcPr>
          <w:p w14:paraId="758571DD" w14:textId="77777777" w:rsidR="00E675FB" w:rsidRPr="00B2453D" w:rsidRDefault="00E675FB" w:rsidP="00E675FB">
            <w:pPr>
              <w:pStyle w:val="Bezodstpw"/>
              <w:jc w:val="center"/>
              <w:rPr>
                <w:rFonts w:ascii="Arial" w:hAnsi="Arial" w:cs="Arial"/>
                <w:sz w:val="18"/>
                <w:szCs w:val="18"/>
              </w:rPr>
            </w:pPr>
            <w:r w:rsidRPr="00B2453D">
              <w:rPr>
                <w:rFonts w:ascii="Arial" w:hAnsi="Arial" w:cs="Arial"/>
                <w:sz w:val="18"/>
                <w:szCs w:val="18"/>
              </w:rPr>
              <w:t>156</w:t>
            </w:r>
          </w:p>
        </w:tc>
        <w:tc>
          <w:tcPr>
            <w:tcW w:w="3119" w:type="dxa"/>
            <w:vAlign w:val="center"/>
          </w:tcPr>
          <w:p w14:paraId="1B6E317C" w14:textId="475B31E5" w:rsidR="00E675FB" w:rsidRPr="00B2453D" w:rsidRDefault="00E675FB" w:rsidP="00E675FB">
            <w:pPr>
              <w:autoSpaceDE w:val="0"/>
              <w:autoSpaceDN w:val="0"/>
              <w:adjustRightInd w:val="0"/>
              <w:rPr>
                <w:rFonts w:ascii="Arial" w:hAnsi="Arial" w:cs="Arial"/>
              </w:rPr>
            </w:pPr>
            <w:r w:rsidRPr="00B2453D">
              <w:rPr>
                <w:rFonts w:ascii="Arial" w:eastAsia="Arial" w:hAnsi="Arial" w:cs="Arial"/>
                <w:bCs/>
                <w:sz w:val="18"/>
                <w:szCs w:val="18"/>
              </w:rPr>
              <w:t>Puder rozświetlający</w:t>
            </w:r>
          </w:p>
        </w:tc>
        <w:tc>
          <w:tcPr>
            <w:tcW w:w="4990" w:type="dxa"/>
            <w:tcBorders>
              <w:top w:val="nil"/>
              <w:left w:val="single" w:sz="4" w:space="0" w:color="auto"/>
              <w:bottom w:val="single" w:sz="4" w:space="0" w:color="auto"/>
              <w:right w:val="single" w:sz="4" w:space="0" w:color="auto"/>
            </w:tcBorders>
            <w:vAlign w:val="center"/>
          </w:tcPr>
          <w:p w14:paraId="6D6D21CF" w14:textId="57AAA115" w:rsidR="00E675FB" w:rsidRPr="00B2453D" w:rsidRDefault="00E675FB" w:rsidP="001C4CB5">
            <w:pPr>
              <w:pStyle w:val="text-justify"/>
              <w:spacing w:before="0" w:beforeAutospacing="0" w:after="0" w:afterAutospacing="0"/>
              <w:rPr>
                <w:rFonts w:ascii="Arial" w:hAnsi="Arial" w:cs="Arial"/>
                <w:bCs/>
                <w:sz w:val="18"/>
                <w:szCs w:val="18"/>
              </w:rPr>
            </w:pPr>
            <w:r w:rsidRPr="00B2453D">
              <w:rPr>
                <w:rFonts w:ascii="Arial" w:eastAsia="Arial" w:hAnsi="Arial" w:cs="Arial"/>
                <w:bCs/>
                <w:sz w:val="18"/>
                <w:szCs w:val="18"/>
              </w:rPr>
              <w:t>Puder rozświetlający</w:t>
            </w:r>
          </w:p>
        </w:tc>
        <w:tc>
          <w:tcPr>
            <w:tcW w:w="1247" w:type="dxa"/>
          </w:tcPr>
          <w:p w14:paraId="0EB6F225" w14:textId="77777777" w:rsidR="00E675FB" w:rsidRPr="00B2453D" w:rsidRDefault="00E675FB" w:rsidP="00E675FB">
            <w:pPr>
              <w:rPr>
                <w:rFonts w:ascii="Arial" w:hAnsi="Arial" w:cs="Arial"/>
                <w:bCs/>
              </w:rPr>
            </w:pPr>
          </w:p>
        </w:tc>
      </w:tr>
      <w:tr w:rsidR="00D225B9" w:rsidRPr="00B2453D" w14:paraId="5D5E9899" w14:textId="77777777" w:rsidTr="001C4CB5">
        <w:tc>
          <w:tcPr>
            <w:tcW w:w="567" w:type="dxa"/>
            <w:vAlign w:val="center"/>
          </w:tcPr>
          <w:p w14:paraId="547A7836"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157</w:t>
            </w:r>
          </w:p>
        </w:tc>
        <w:tc>
          <w:tcPr>
            <w:tcW w:w="3119" w:type="dxa"/>
            <w:vAlign w:val="center"/>
          </w:tcPr>
          <w:p w14:paraId="79629764" w14:textId="1095EC32"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Paleta cieni zestaw</w:t>
            </w:r>
          </w:p>
        </w:tc>
        <w:tc>
          <w:tcPr>
            <w:tcW w:w="4990" w:type="dxa"/>
            <w:tcBorders>
              <w:top w:val="nil"/>
              <w:left w:val="single" w:sz="4" w:space="0" w:color="auto"/>
              <w:bottom w:val="single" w:sz="4" w:space="0" w:color="auto"/>
              <w:right w:val="single" w:sz="4" w:space="0" w:color="auto"/>
            </w:tcBorders>
            <w:vAlign w:val="center"/>
          </w:tcPr>
          <w:p w14:paraId="5656C71F" w14:textId="7862D236" w:rsidR="00D225B9" w:rsidRPr="00B2453D" w:rsidRDefault="00D225B9" w:rsidP="001C4CB5">
            <w:pPr>
              <w:rPr>
                <w:rFonts w:ascii="Arial" w:hAnsi="Arial" w:cs="Arial"/>
                <w:bCs/>
                <w:sz w:val="18"/>
                <w:szCs w:val="18"/>
              </w:rPr>
            </w:pPr>
            <w:r w:rsidRPr="00B2453D">
              <w:rPr>
                <w:rFonts w:ascii="Arial" w:hAnsi="Arial" w:cs="Arial"/>
                <w:bCs/>
                <w:sz w:val="18"/>
                <w:szCs w:val="18"/>
              </w:rPr>
              <w:t xml:space="preserve">6 </w:t>
            </w:r>
            <w:r w:rsidR="00E675FB" w:rsidRPr="00B2453D">
              <w:rPr>
                <w:rFonts w:ascii="Arial" w:hAnsi="Arial" w:cs="Arial"/>
                <w:bCs/>
                <w:sz w:val="18"/>
                <w:szCs w:val="18"/>
              </w:rPr>
              <w:t>x</w:t>
            </w:r>
            <w:r w:rsidRPr="00B2453D">
              <w:rPr>
                <w:rFonts w:ascii="Arial" w:hAnsi="Arial" w:cs="Arial"/>
                <w:bCs/>
                <w:sz w:val="18"/>
                <w:szCs w:val="18"/>
              </w:rPr>
              <w:t xml:space="preserve"> 1,3 g / 6 x 0.05</w:t>
            </w:r>
          </w:p>
        </w:tc>
        <w:tc>
          <w:tcPr>
            <w:tcW w:w="1247" w:type="dxa"/>
          </w:tcPr>
          <w:p w14:paraId="5A21CA66" w14:textId="77777777" w:rsidR="00D225B9" w:rsidRPr="00B2453D" w:rsidRDefault="00D225B9" w:rsidP="00D225B9">
            <w:pPr>
              <w:rPr>
                <w:rFonts w:ascii="Arial" w:hAnsi="Arial" w:cs="Arial"/>
                <w:bCs/>
              </w:rPr>
            </w:pPr>
          </w:p>
        </w:tc>
      </w:tr>
      <w:tr w:rsidR="00D225B9" w:rsidRPr="00B2453D" w14:paraId="1129E568" w14:textId="77777777" w:rsidTr="001C4CB5">
        <w:tc>
          <w:tcPr>
            <w:tcW w:w="567" w:type="dxa"/>
            <w:vAlign w:val="center"/>
          </w:tcPr>
          <w:p w14:paraId="111114DB"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158</w:t>
            </w:r>
          </w:p>
        </w:tc>
        <w:tc>
          <w:tcPr>
            <w:tcW w:w="3119" w:type="dxa"/>
            <w:vAlign w:val="center"/>
          </w:tcPr>
          <w:p w14:paraId="5759BEEB" w14:textId="6292F103"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Paleta cieni ciepłe zestaw</w:t>
            </w:r>
          </w:p>
        </w:tc>
        <w:tc>
          <w:tcPr>
            <w:tcW w:w="4990" w:type="dxa"/>
            <w:tcBorders>
              <w:top w:val="nil"/>
              <w:left w:val="single" w:sz="4" w:space="0" w:color="auto"/>
              <w:bottom w:val="single" w:sz="4" w:space="0" w:color="auto"/>
              <w:right w:val="single" w:sz="4" w:space="0" w:color="auto"/>
            </w:tcBorders>
            <w:vAlign w:val="center"/>
          </w:tcPr>
          <w:p w14:paraId="4B70954B" w14:textId="3ACC9374" w:rsidR="00D225B9" w:rsidRPr="00B2453D" w:rsidRDefault="00D225B9" w:rsidP="001C4CB5">
            <w:pPr>
              <w:rPr>
                <w:rFonts w:ascii="Arial" w:hAnsi="Arial" w:cs="Arial"/>
                <w:bCs/>
                <w:sz w:val="18"/>
                <w:szCs w:val="18"/>
              </w:rPr>
            </w:pPr>
            <w:r w:rsidRPr="00B2453D">
              <w:rPr>
                <w:rFonts w:ascii="Arial" w:hAnsi="Arial" w:cs="Arial"/>
                <w:bCs/>
                <w:sz w:val="18"/>
                <w:szCs w:val="18"/>
              </w:rPr>
              <w:t xml:space="preserve">6 </w:t>
            </w:r>
            <w:r w:rsidR="00E675FB" w:rsidRPr="00B2453D">
              <w:rPr>
                <w:rFonts w:ascii="Arial" w:hAnsi="Arial" w:cs="Arial"/>
                <w:bCs/>
                <w:sz w:val="18"/>
                <w:szCs w:val="18"/>
              </w:rPr>
              <w:t>x</w:t>
            </w:r>
            <w:r w:rsidRPr="00B2453D">
              <w:rPr>
                <w:rFonts w:ascii="Arial" w:hAnsi="Arial" w:cs="Arial"/>
                <w:bCs/>
                <w:sz w:val="18"/>
                <w:szCs w:val="18"/>
              </w:rPr>
              <w:t xml:space="preserve"> 1,3 g / 6 x 0.05</w:t>
            </w:r>
          </w:p>
          <w:p w14:paraId="28FE2167" w14:textId="391C3444"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hAnsi="Arial" w:cs="Arial"/>
                <w:bCs/>
                <w:sz w:val="18"/>
                <w:szCs w:val="18"/>
              </w:rPr>
              <w:t>Ciepłe barwy</w:t>
            </w:r>
          </w:p>
        </w:tc>
        <w:tc>
          <w:tcPr>
            <w:tcW w:w="1247" w:type="dxa"/>
          </w:tcPr>
          <w:p w14:paraId="385432B4" w14:textId="77777777" w:rsidR="00D225B9" w:rsidRPr="00B2453D" w:rsidRDefault="00D225B9" w:rsidP="00D225B9">
            <w:pPr>
              <w:rPr>
                <w:rFonts w:ascii="Arial" w:hAnsi="Arial" w:cs="Arial"/>
                <w:bCs/>
              </w:rPr>
            </w:pPr>
          </w:p>
        </w:tc>
      </w:tr>
      <w:tr w:rsidR="00D225B9" w:rsidRPr="00B2453D" w14:paraId="41459C61" w14:textId="77777777" w:rsidTr="001C4CB5">
        <w:tc>
          <w:tcPr>
            <w:tcW w:w="567" w:type="dxa"/>
            <w:vAlign w:val="center"/>
          </w:tcPr>
          <w:p w14:paraId="0F527B3C"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lastRenderedPageBreak/>
              <w:t>159</w:t>
            </w:r>
          </w:p>
        </w:tc>
        <w:tc>
          <w:tcPr>
            <w:tcW w:w="3119" w:type="dxa"/>
            <w:vAlign w:val="center"/>
          </w:tcPr>
          <w:p w14:paraId="6A4E65F7" w14:textId="3A34D86E"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Paleta cieni do brwi zestaw</w:t>
            </w:r>
          </w:p>
        </w:tc>
        <w:tc>
          <w:tcPr>
            <w:tcW w:w="4990" w:type="dxa"/>
            <w:tcBorders>
              <w:top w:val="nil"/>
              <w:left w:val="single" w:sz="4" w:space="0" w:color="auto"/>
              <w:bottom w:val="single" w:sz="4" w:space="0" w:color="auto"/>
              <w:right w:val="single" w:sz="4" w:space="0" w:color="auto"/>
            </w:tcBorders>
            <w:vAlign w:val="center"/>
          </w:tcPr>
          <w:p w14:paraId="5CAAA545" w14:textId="0A0DDC43"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Różne odcienie</w:t>
            </w:r>
          </w:p>
        </w:tc>
        <w:tc>
          <w:tcPr>
            <w:tcW w:w="1247" w:type="dxa"/>
          </w:tcPr>
          <w:p w14:paraId="19934187" w14:textId="77777777" w:rsidR="00D225B9" w:rsidRPr="00B2453D" w:rsidRDefault="00D225B9" w:rsidP="00D225B9">
            <w:pPr>
              <w:rPr>
                <w:rFonts w:ascii="Arial" w:hAnsi="Arial" w:cs="Arial"/>
                <w:bCs/>
              </w:rPr>
            </w:pPr>
          </w:p>
        </w:tc>
      </w:tr>
      <w:tr w:rsidR="00D225B9" w:rsidRPr="00B2453D" w14:paraId="187A9916" w14:textId="77777777" w:rsidTr="001C4CB5">
        <w:tc>
          <w:tcPr>
            <w:tcW w:w="567" w:type="dxa"/>
            <w:vAlign w:val="center"/>
          </w:tcPr>
          <w:p w14:paraId="268D01E4"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160</w:t>
            </w:r>
          </w:p>
        </w:tc>
        <w:tc>
          <w:tcPr>
            <w:tcW w:w="3119" w:type="dxa"/>
            <w:vAlign w:val="center"/>
          </w:tcPr>
          <w:p w14:paraId="0A8E5AB4" w14:textId="185FD3B9"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 xml:space="preserve">Paleta cieni </w:t>
            </w:r>
            <w:proofErr w:type="spellStart"/>
            <w:r w:rsidRPr="00B2453D">
              <w:rPr>
                <w:rFonts w:ascii="Arial" w:eastAsia="Arial" w:hAnsi="Arial" w:cs="Arial"/>
                <w:bCs/>
                <w:sz w:val="18"/>
                <w:szCs w:val="18"/>
              </w:rPr>
              <w:t>golden</w:t>
            </w:r>
            <w:proofErr w:type="spellEnd"/>
            <w:r w:rsidRPr="00B2453D">
              <w:rPr>
                <w:rFonts w:ascii="Arial" w:eastAsia="Arial" w:hAnsi="Arial" w:cs="Arial"/>
                <w:bCs/>
                <w:sz w:val="18"/>
                <w:szCs w:val="18"/>
              </w:rPr>
              <w:t xml:space="preserve"> zestaw</w:t>
            </w:r>
          </w:p>
        </w:tc>
        <w:tc>
          <w:tcPr>
            <w:tcW w:w="4990" w:type="dxa"/>
            <w:tcBorders>
              <w:top w:val="nil"/>
              <w:left w:val="single" w:sz="4" w:space="0" w:color="auto"/>
              <w:bottom w:val="single" w:sz="4" w:space="0" w:color="auto"/>
              <w:right w:val="single" w:sz="4" w:space="0" w:color="auto"/>
            </w:tcBorders>
            <w:vAlign w:val="center"/>
          </w:tcPr>
          <w:p w14:paraId="123A5AD3" w14:textId="50C7BBB9" w:rsidR="00D225B9" w:rsidRPr="00B2453D" w:rsidRDefault="00D225B9" w:rsidP="001C4CB5">
            <w:pPr>
              <w:pStyle w:val="text-justify"/>
              <w:spacing w:before="0" w:beforeAutospacing="0" w:after="0" w:afterAutospacing="0"/>
              <w:rPr>
                <w:rFonts w:ascii="Arial" w:hAnsi="Arial" w:cs="Arial"/>
                <w:bCs/>
                <w:sz w:val="18"/>
                <w:szCs w:val="18"/>
              </w:rPr>
            </w:pPr>
            <w:proofErr w:type="spellStart"/>
            <w:r w:rsidRPr="00B2453D">
              <w:rPr>
                <w:rFonts w:ascii="Arial" w:eastAsia="Calibri" w:hAnsi="Arial" w:cs="Arial"/>
                <w:bCs/>
                <w:sz w:val="18"/>
                <w:szCs w:val="18"/>
              </w:rPr>
              <w:t>Golden</w:t>
            </w:r>
            <w:proofErr w:type="spellEnd"/>
            <w:r w:rsidRPr="00B2453D">
              <w:rPr>
                <w:rFonts w:ascii="Arial" w:eastAsia="Calibri" w:hAnsi="Arial" w:cs="Arial"/>
                <w:bCs/>
                <w:sz w:val="18"/>
                <w:szCs w:val="18"/>
              </w:rPr>
              <w:t xml:space="preserve"> </w:t>
            </w:r>
            <w:proofErr w:type="spellStart"/>
            <w:r w:rsidRPr="00B2453D">
              <w:rPr>
                <w:rFonts w:ascii="Arial" w:eastAsia="Calibri" w:hAnsi="Arial" w:cs="Arial"/>
                <w:bCs/>
                <w:sz w:val="18"/>
                <w:szCs w:val="18"/>
              </w:rPr>
              <w:t>river</w:t>
            </w:r>
            <w:proofErr w:type="spellEnd"/>
          </w:p>
        </w:tc>
        <w:tc>
          <w:tcPr>
            <w:tcW w:w="1247" w:type="dxa"/>
          </w:tcPr>
          <w:p w14:paraId="63BB034D" w14:textId="77777777" w:rsidR="00D225B9" w:rsidRPr="00B2453D" w:rsidRDefault="00D225B9" w:rsidP="00D225B9">
            <w:pPr>
              <w:rPr>
                <w:rFonts w:ascii="Arial" w:hAnsi="Arial" w:cs="Arial"/>
                <w:bCs/>
              </w:rPr>
            </w:pPr>
          </w:p>
        </w:tc>
      </w:tr>
      <w:tr w:rsidR="00D225B9" w:rsidRPr="00B2453D" w14:paraId="03B1FDC6" w14:textId="77777777" w:rsidTr="001C4CB5">
        <w:tc>
          <w:tcPr>
            <w:tcW w:w="567" w:type="dxa"/>
            <w:vAlign w:val="center"/>
          </w:tcPr>
          <w:p w14:paraId="324F9AFD" w14:textId="77777777"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161</w:t>
            </w:r>
          </w:p>
        </w:tc>
        <w:tc>
          <w:tcPr>
            <w:tcW w:w="3119" w:type="dxa"/>
            <w:vAlign w:val="center"/>
          </w:tcPr>
          <w:p w14:paraId="32F9A604" w14:textId="2F4A18EE" w:rsidR="00D225B9" w:rsidRPr="00F55886" w:rsidRDefault="00D225B9" w:rsidP="00D225B9">
            <w:pPr>
              <w:autoSpaceDE w:val="0"/>
              <w:autoSpaceDN w:val="0"/>
              <w:adjustRightInd w:val="0"/>
              <w:rPr>
                <w:rFonts w:ascii="Arial" w:hAnsi="Arial" w:cs="Arial"/>
              </w:rPr>
            </w:pPr>
            <w:r w:rsidRPr="00F55886">
              <w:rPr>
                <w:rFonts w:ascii="Arial" w:eastAsia="Arial" w:hAnsi="Arial" w:cs="Arial"/>
                <w:bCs/>
                <w:sz w:val="18"/>
                <w:szCs w:val="18"/>
              </w:rPr>
              <w:t>Paleta do konturowania zestaw</w:t>
            </w:r>
          </w:p>
        </w:tc>
        <w:tc>
          <w:tcPr>
            <w:tcW w:w="4990" w:type="dxa"/>
            <w:tcBorders>
              <w:top w:val="nil"/>
              <w:left w:val="single" w:sz="4" w:space="0" w:color="auto"/>
              <w:bottom w:val="single" w:sz="4" w:space="0" w:color="auto"/>
              <w:right w:val="single" w:sz="4" w:space="0" w:color="auto"/>
            </w:tcBorders>
            <w:vAlign w:val="center"/>
          </w:tcPr>
          <w:p w14:paraId="2E62B395" w14:textId="49B16A5A" w:rsidR="00D225B9" w:rsidRPr="00B2453D" w:rsidRDefault="00E675FB"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4 lub 6 pudrowych kolorów</w:t>
            </w:r>
          </w:p>
        </w:tc>
        <w:tc>
          <w:tcPr>
            <w:tcW w:w="1247" w:type="dxa"/>
          </w:tcPr>
          <w:p w14:paraId="1B902396" w14:textId="77777777" w:rsidR="00D225B9" w:rsidRPr="00B2453D" w:rsidRDefault="00D225B9" w:rsidP="00D225B9">
            <w:pPr>
              <w:rPr>
                <w:rFonts w:ascii="Arial" w:hAnsi="Arial" w:cs="Arial"/>
                <w:bCs/>
              </w:rPr>
            </w:pPr>
          </w:p>
        </w:tc>
      </w:tr>
      <w:tr w:rsidR="00D225B9" w:rsidRPr="00B2453D" w14:paraId="21FB90C8" w14:textId="77777777" w:rsidTr="001C4CB5">
        <w:tc>
          <w:tcPr>
            <w:tcW w:w="567" w:type="dxa"/>
            <w:vAlign w:val="center"/>
          </w:tcPr>
          <w:p w14:paraId="5E6144F5"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162</w:t>
            </w:r>
          </w:p>
        </w:tc>
        <w:tc>
          <w:tcPr>
            <w:tcW w:w="3119" w:type="dxa"/>
            <w:vAlign w:val="center"/>
          </w:tcPr>
          <w:p w14:paraId="549F5567" w14:textId="48AB2931" w:rsidR="00D225B9" w:rsidRPr="00B2453D" w:rsidRDefault="00D225B9" w:rsidP="00D225B9">
            <w:pPr>
              <w:autoSpaceDE w:val="0"/>
              <w:autoSpaceDN w:val="0"/>
              <w:adjustRightInd w:val="0"/>
              <w:rPr>
                <w:rFonts w:ascii="Arial" w:hAnsi="Arial" w:cs="Arial"/>
              </w:rPr>
            </w:pPr>
            <w:r w:rsidRPr="00B2453D">
              <w:rPr>
                <w:rFonts w:ascii="Arial" w:eastAsia="Arial" w:hAnsi="Arial" w:cs="Arial"/>
                <w:bCs/>
                <w:sz w:val="18"/>
                <w:szCs w:val="18"/>
              </w:rPr>
              <w:t>Parafina, Kostka 500 gram</w:t>
            </w:r>
          </w:p>
        </w:tc>
        <w:tc>
          <w:tcPr>
            <w:tcW w:w="4990" w:type="dxa"/>
            <w:tcBorders>
              <w:top w:val="nil"/>
              <w:left w:val="single" w:sz="4" w:space="0" w:color="auto"/>
              <w:bottom w:val="single" w:sz="4" w:space="0" w:color="auto"/>
              <w:right w:val="single" w:sz="4" w:space="0" w:color="auto"/>
            </w:tcBorders>
            <w:vAlign w:val="center"/>
          </w:tcPr>
          <w:p w14:paraId="7F9C278E" w14:textId="66A40AD7" w:rsidR="00D225B9" w:rsidRPr="00B2453D" w:rsidRDefault="00D225B9" w:rsidP="001C4CB5">
            <w:pPr>
              <w:pStyle w:val="text-justify"/>
              <w:spacing w:before="0" w:beforeAutospacing="0" w:after="0" w:afterAutospacing="0"/>
              <w:rPr>
                <w:rFonts w:ascii="Arial" w:hAnsi="Arial" w:cs="Arial"/>
                <w:bCs/>
                <w:sz w:val="18"/>
                <w:szCs w:val="18"/>
              </w:rPr>
            </w:pPr>
            <w:r w:rsidRPr="00B2453D">
              <w:rPr>
                <w:rFonts w:ascii="Arial" w:eastAsia="Calibri" w:hAnsi="Arial" w:cs="Arial"/>
                <w:bCs/>
                <w:sz w:val="18"/>
                <w:szCs w:val="18"/>
              </w:rPr>
              <w:t>Kosmetyczna, brzoskwiniowa</w:t>
            </w:r>
          </w:p>
        </w:tc>
        <w:tc>
          <w:tcPr>
            <w:tcW w:w="1247" w:type="dxa"/>
          </w:tcPr>
          <w:p w14:paraId="24A67C4E" w14:textId="77777777" w:rsidR="00D225B9" w:rsidRPr="00B2453D" w:rsidRDefault="00D225B9" w:rsidP="00D225B9">
            <w:pPr>
              <w:rPr>
                <w:rFonts w:ascii="Arial" w:hAnsi="Arial" w:cs="Arial"/>
                <w:bCs/>
              </w:rPr>
            </w:pPr>
          </w:p>
        </w:tc>
      </w:tr>
      <w:tr w:rsidR="00D225B9" w:rsidRPr="00B2453D" w14:paraId="38623767" w14:textId="77777777" w:rsidTr="001C4CB5">
        <w:tc>
          <w:tcPr>
            <w:tcW w:w="567" w:type="dxa"/>
            <w:vAlign w:val="center"/>
          </w:tcPr>
          <w:p w14:paraId="4AEE1755" w14:textId="77777777"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163</w:t>
            </w:r>
          </w:p>
        </w:tc>
        <w:tc>
          <w:tcPr>
            <w:tcW w:w="3119" w:type="dxa"/>
            <w:vAlign w:val="center"/>
          </w:tcPr>
          <w:p w14:paraId="2B01E714" w14:textId="0E692880" w:rsidR="00D225B9" w:rsidRPr="00F55886" w:rsidRDefault="00D225B9" w:rsidP="00D225B9">
            <w:pPr>
              <w:autoSpaceDE w:val="0"/>
              <w:autoSpaceDN w:val="0"/>
              <w:adjustRightInd w:val="0"/>
              <w:rPr>
                <w:rFonts w:ascii="Arial" w:hAnsi="Arial" w:cs="Arial"/>
              </w:rPr>
            </w:pPr>
            <w:r w:rsidRPr="00F55886">
              <w:rPr>
                <w:rFonts w:ascii="Arial" w:eastAsia="Arial" w:hAnsi="Arial" w:cs="Arial"/>
                <w:bCs/>
                <w:sz w:val="18"/>
                <w:szCs w:val="18"/>
              </w:rPr>
              <w:t>Patyczki do uszu (op. 100 szt.)</w:t>
            </w:r>
          </w:p>
        </w:tc>
        <w:tc>
          <w:tcPr>
            <w:tcW w:w="4990" w:type="dxa"/>
            <w:vAlign w:val="center"/>
          </w:tcPr>
          <w:p w14:paraId="030AC3E2" w14:textId="5B50180A" w:rsidR="00D225B9" w:rsidRPr="00B2453D" w:rsidRDefault="00D225B9" w:rsidP="001C4CB5">
            <w:pPr>
              <w:pStyle w:val="text-justify"/>
              <w:spacing w:before="0" w:beforeAutospacing="0" w:after="0" w:afterAutospacing="0"/>
              <w:rPr>
                <w:rFonts w:ascii="Arial" w:hAnsi="Arial" w:cs="Arial"/>
                <w:bCs/>
                <w:sz w:val="18"/>
                <w:szCs w:val="18"/>
              </w:rPr>
            </w:pPr>
            <w:r w:rsidRPr="00F55886">
              <w:rPr>
                <w:rFonts w:ascii="Arial" w:eastAsia="Calibri" w:hAnsi="Arial" w:cs="Arial"/>
                <w:bCs/>
                <w:sz w:val="18"/>
                <w:szCs w:val="18"/>
              </w:rPr>
              <w:t>Opakowanie 100 sztuk</w:t>
            </w:r>
          </w:p>
        </w:tc>
        <w:tc>
          <w:tcPr>
            <w:tcW w:w="1247" w:type="dxa"/>
          </w:tcPr>
          <w:p w14:paraId="4F0971DE" w14:textId="77777777" w:rsidR="00D225B9" w:rsidRPr="00B2453D" w:rsidRDefault="00D225B9" w:rsidP="00D225B9">
            <w:pPr>
              <w:rPr>
                <w:rFonts w:ascii="Arial" w:hAnsi="Arial" w:cs="Arial"/>
                <w:bCs/>
              </w:rPr>
            </w:pPr>
          </w:p>
        </w:tc>
      </w:tr>
      <w:tr w:rsidR="00D225B9" w:rsidRPr="00B2453D" w14:paraId="552DC9E4" w14:textId="77777777" w:rsidTr="001C4CB5">
        <w:tc>
          <w:tcPr>
            <w:tcW w:w="567" w:type="dxa"/>
            <w:vAlign w:val="center"/>
          </w:tcPr>
          <w:p w14:paraId="20830CD2"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164</w:t>
            </w:r>
          </w:p>
        </w:tc>
        <w:tc>
          <w:tcPr>
            <w:tcW w:w="3119" w:type="dxa"/>
            <w:vAlign w:val="center"/>
          </w:tcPr>
          <w:p w14:paraId="5E8F97DF" w14:textId="761B4435"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Paski do analizatora skóry</w:t>
            </w:r>
          </w:p>
        </w:tc>
        <w:tc>
          <w:tcPr>
            <w:tcW w:w="4990" w:type="dxa"/>
            <w:vAlign w:val="center"/>
          </w:tcPr>
          <w:p w14:paraId="7CD4B997" w14:textId="53721A84" w:rsidR="00D225B9" w:rsidRPr="00B2453D" w:rsidRDefault="00D225B9" w:rsidP="001C4CB5">
            <w:pPr>
              <w:shd w:val="clear" w:color="auto" w:fill="FFFFFF"/>
              <w:rPr>
                <w:rFonts w:ascii="Arial" w:hAnsi="Arial" w:cs="Arial"/>
                <w:bCs/>
                <w:sz w:val="18"/>
                <w:szCs w:val="18"/>
              </w:rPr>
            </w:pPr>
            <w:r w:rsidRPr="00B2453D">
              <w:rPr>
                <w:rFonts w:ascii="Arial" w:eastAsia="Calibri" w:hAnsi="Arial" w:cs="Arial"/>
                <w:bCs/>
                <w:sz w:val="18"/>
                <w:szCs w:val="18"/>
              </w:rPr>
              <w:t xml:space="preserve">Paski do analizatora </w:t>
            </w:r>
            <w:proofErr w:type="spellStart"/>
            <w:r w:rsidRPr="00B2453D">
              <w:rPr>
                <w:rFonts w:ascii="Arial" w:eastAsia="Calibri" w:hAnsi="Arial" w:cs="Arial"/>
                <w:bCs/>
                <w:sz w:val="18"/>
                <w:szCs w:val="18"/>
              </w:rPr>
              <w:t>Nati</w:t>
            </w:r>
            <w:proofErr w:type="spellEnd"/>
          </w:p>
        </w:tc>
        <w:tc>
          <w:tcPr>
            <w:tcW w:w="1247" w:type="dxa"/>
          </w:tcPr>
          <w:p w14:paraId="07E0C68D" w14:textId="77777777" w:rsidR="00D225B9" w:rsidRPr="00B2453D" w:rsidRDefault="00D225B9" w:rsidP="00D225B9">
            <w:pPr>
              <w:rPr>
                <w:rFonts w:ascii="Arial" w:hAnsi="Arial" w:cs="Arial"/>
                <w:bCs/>
                <w:sz w:val="18"/>
                <w:szCs w:val="18"/>
              </w:rPr>
            </w:pPr>
          </w:p>
        </w:tc>
      </w:tr>
      <w:tr w:rsidR="00D225B9" w:rsidRPr="00B2453D" w14:paraId="572A818D" w14:textId="77777777" w:rsidTr="001C4CB5">
        <w:tc>
          <w:tcPr>
            <w:tcW w:w="567" w:type="dxa"/>
            <w:vAlign w:val="center"/>
          </w:tcPr>
          <w:p w14:paraId="58A71248"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165</w:t>
            </w:r>
          </w:p>
        </w:tc>
        <w:tc>
          <w:tcPr>
            <w:tcW w:w="3119" w:type="dxa"/>
            <w:vAlign w:val="center"/>
          </w:tcPr>
          <w:p w14:paraId="1C7547EC" w14:textId="0F14AD67"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Peeling enzymatyczny, Poj.200 ml</w:t>
            </w:r>
          </w:p>
        </w:tc>
        <w:tc>
          <w:tcPr>
            <w:tcW w:w="4990" w:type="dxa"/>
            <w:vAlign w:val="center"/>
          </w:tcPr>
          <w:p w14:paraId="7EC16FD7" w14:textId="0ADC1D82" w:rsidR="00D225B9" w:rsidRPr="00B2453D" w:rsidRDefault="00D225B9" w:rsidP="001C4CB5">
            <w:pPr>
              <w:rPr>
                <w:rFonts w:ascii="Arial" w:hAnsi="Arial" w:cs="Arial"/>
                <w:bCs/>
                <w:sz w:val="18"/>
                <w:szCs w:val="18"/>
              </w:rPr>
            </w:pPr>
            <w:r w:rsidRPr="00B2453D">
              <w:rPr>
                <w:rFonts w:ascii="Arial" w:hAnsi="Arial" w:cs="Arial"/>
                <w:bCs/>
                <w:sz w:val="18"/>
                <w:szCs w:val="18"/>
              </w:rPr>
              <w:t>Peeling dzięki dużej zawartości naturalnych, cennych enzymów hydrolizujących keratynę - z papai, ananasa i mango - złuszcza naskórek</w:t>
            </w:r>
          </w:p>
        </w:tc>
        <w:tc>
          <w:tcPr>
            <w:tcW w:w="1247" w:type="dxa"/>
          </w:tcPr>
          <w:p w14:paraId="5DEC8EAE" w14:textId="77777777" w:rsidR="00D225B9" w:rsidRPr="00B2453D" w:rsidRDefault="00D225B9" w:rsidP="00D225B9">
            <w:pPr>
              <w:rPr>
                <w:rFonts w:ascii="Arial" w:hAnsi="Arial" w:cs="Arial"/>
                <w:bCs/>
                <w:sz w:val="18"/>
                <w:szCs w:val="18"/>
              </w:rPr>
            </w:pPr>
          </w:p>
        </w:tc>
      </w:tr>
      <w:tr w:rsidR="00D225B9" w:rsidRPr="00B2453D" w14:paraId="2325EF1A" w14:textId="77777777" w:rsidTr="001C4CB5">
        <w:tc>
          <w:tcPr>
            <w:tcW w:w="567" w:type="dxa"/>
            <w:vAlign w:val="center"/>
          </w:tcPr>
          <w:p w14:paraId="14B8DDFC"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166</w:t>
            </w:r>
          </w:p>
        </w:tc>
        <w:tc>
          <w:tcPr>
            <w:tcW w:w="3119" w:type="dxa"/>
            <w:vAlign w:val="center"/>
          </w:tcPr>
          <w:p w14:paraId="1328C545" w14:textId="274CFD8B"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Pilnik do paznokci wysokiej gradacji</w:t>
            </w:r>
          </w:p>
        </w:tc>
        <w:tc>
          <w:tcPr>
            <w:tcW w:w="4990" w:type="dxa"/>
            <w:vAlign w:val="center"/>
          </w:tcPr>
          <w:p w14:paraId="21E8E56A" w14:textId="0CDB0B2D" w:rsidR="00D225B9" w:rsidRPr="00B2453D" w:rsidRDefault="00D225B9" w:rsidP="001C4CB5">
            <w:pPr>
              <w:shd w:val="clear" w:color="auto" w:fill="FFFFFF"/>
              <w:rPr>
                <w:rFonts w:ascii="Arial" w:hAnsi="Arial" w:cs="Arial"/>
                <w:bCs/>
                <w:sz w:val="18"/>
                <w:szCs w:val="18"/>
              </w:rPr>
            </w:pPr>
            <w:r w:rsidRPr="00B2453D">
              <w:rPr>
                <w:rFonts w:ascii="Arial" w:eastAsia="Calibri" w:hAnsi="Arial" w:cs="Arial"/>
                <w:bCs/>
                <w:sz w:val="18"/>
                <w:szCs w:val="18"/>
              </w:rPr>
              <w:t>Wysoka gradacja, opakowanie 50 sztuk</w:t>
            </w:r>
          </w:p>
        </w:tc>
        <w:tc>
          <w:tcPr>
            <w:tcW w:w="1247" w:type="dxa"/>
          </w:tcPr>
          <w:p w14:paraId="7EB5E52D" w14:textId="77777777" w:rsidR="00D225B9" w:rsidRPr="00B2453D" w:rsidRDefault="00D225B9" w:rsidP="00D225B9">
            <w:pPr>
              <w:rPr>
                <w:rFonts w:ascii="Arial" w:hAnsi="Arial" w:cs="Arial"/>
                <w:bCs/>
                <w:sz w:val="18"/>
                <w:szCs w:val="18"/>
              </w:rPr>
            </w:pPr>
          </w:p>
        </w:tc>
      </w:tr>
      <w:tr w:rsidR="00D225B9" w:rsidRPr="00B2453D" w14:paraId="185ED09D" w14:textId="77777777" w:rsidTr="001C4CB5">
        <w:tc>
          <w:tcPr>
            <w:tcW w:w="567" w:type="dxa"/>
            <w:vAlign w:val="center"/>
          </w:tcPr>
          <w:p w14:paraId="015286C0"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167</w:t>
            </w:r>
          </w:p>
        </w:tc>
        <w:tc>
          <w:tcPr>
            <w:tcW w:w="3119" w:type="dxa"/>
            <w:vAlign w:val="center"/>
          </w:tcPr>
          <w:p w14:paraId="5608201B" w14:textId="4FA78F04"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Pilnik do paznokci o niskiej gradacji</w:t>
            </w:r>
          </w:p>
        </w:tc>
        <w:tc>
          <w:tcPr>
            <w:tcW w:w="4990" w:type="dxa"/>
            <w:vAlign w:val="center"/>
          </w:tcPr>
          <w:p w14:paraId="150D65B2" w14:textId="4A48729F" w:rsidR="00D225B9" w:rsidRPr="00B2453D" w:rsidRDefault="00D225B9" w:rsidP="001C4CB5">
            <w:pPr>
              <w:rPr>
                <w:rFonts w:ascii="Arial" w:hAnsi="Arial" w:cs="Arial"/>
                <w:bCs/>
                <w:sz w:val="18"/>
                <w:szCs w:val="18"/>
                <w:shd w:val="clear" w:color="auto" w:fill="FFFFFF"/>
              </w:rPr>
            </w:pPr>
            <w:r w:rsidRPr="00B2453D">
              <w:rPr>
                <w:rFonts w:ascii="Arial" w:eastAsia="Calibri" w:hAnsi="Arial" w:cs="Arial"/>
                <w:bCs/>
                <w:sz w:val="18"/>
                <w:szCs w:val="18"/>
              </w:rPr>
              <w:t>Niska gradacja, opakowanie 50 sztuk</w:t>
            </w:r>
          </w:p>
        </w:tc>
        <w:tc>
          <w:tcPr>
            <w:tcW w:w="1247" w:type="dxa"/>
          </w:tcPr>
          <w:p w14:paraId="3E031C3B" w14:textId="77777777" w:rsidR="00D225B9" w:rsidRPr="00B2453D" w:rsidRDefault="00D225B9" w:rsidP="00D225B9">
            <w:pPr>
              <w:rPr>
                <w:rFonts w:ascii="Arial" w:hAnsi="Arial" w:cs="Arial"/>
                <w:bCs/>
                <w:sz w:val="18"/>
                <w:szCs w:val="18"/>
              </w:rPr>
            </w:pPr>
          </w:p>
        </w:tc>
      </w:tr>
      <w:tr w:rsidR="00D225B9" w:rsidRPr="00B2453D" w14:paraId="6BA7C624" w14:textId="77777777" w:rsidTr="001C4CB5">
        <w:tc>
          <w:tcPr>
            <w:tcW w:w="567" w:type="dxa"/>
            <w:vAlign w:val="center"/>
          </w:tcPr>
          <w:p w14:paraId="0875CDF6"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168</w:t>
            </w:r>
          </w:p>
        </w:tc>
        <w:tc>
          <w:tcPr>
            <w:tcW w:w="3119" w:type="dxa"/>
            <w:vAlign w:val="center"/>
          </w:tcPr>
          <w:p w14:paraId="2A6B0F50" w14:textId="6A267E44"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Płatki kosmetyczne. (op. 500 szt.)</w:t>
            </w:r>
          </w:p>
        </w:tc>
        <w:tc>
          <w:tcPr>
            <w:tcW w:w="4990" w:type="dxa"/>
            <w:vAlign w:val="center"/>
          </w:tcPr>
          <w:p w14:paraId="77C00B9E" w14:textId="330A2AD6" w:rsidR="00D225B9" w:rsidRPr="00B2453D" w:rsidRDefault="00D225B9" w:rsidP="001C4CB5">
            <w:pPr>
              <w:rPr>
                <w:rFonts w:ascii="Arial" w:hAnsi="Arial" w:cs="Arial"/>
                <w:bCs/>
                <w:sz w:val="18"/>
                <w:szCs w:val="18"/>
              </w:rPr>
            </w:pPr>
            <w:r w:rsidRPr="00B2453D">
              <w:rPr>
                <w:rFonts w:ascii="Arial" w:hAnsi="Arial" w:cs="Arial"/>
                <w:bCs/>
                <w:sz w:val="18"/>
                <w:szCs w:val="18"/>
              </w:rPr>
              <w:t>Płatki bawełnianie</w:t>
            </w:r>
            <w:r w:rsidR="00A126DC" w:rsidRPr="00B2453D">
              <w:rPr>
                <w:rFonts w:ascii="Arial" w:hAnsi="Arial" w:cs="Arial"/>
                <w:bCs/>
                <w:sz w:val="18"/>
                <w:szCs w:val="18"/>
              </w:rPr>
              <w:t xml:space="preserve">, </w:t>
            </w:r>
            <w:r w:rsidRPr="00B2453D">
              <w:rPr>
                <w:rFonts w:ascii="Arial" w:hAnsi="Arial" w:cs="Arial"/>
                <w:bCs/>
                <w:sz w:val="18"/>
                <w:szCs w:val="18"/>
              </w:rPr>
              <w:t>500g w opakowaniu</w:t>
            </w:r>
          </w:p>
        </w:tc>
        <w:tc>
          <w:tcPr>
            <w:tcW w:w="1247" w:type="dxa"/>
          </w:tcPr>
          <w:p w14:paraId="1D8AA9FB" w14:textId="77777777" w:rsidR="00D225B9" w:rsidRPr="00B2453D" w:rsidRDefault="00D225B9" w:rsidP="00D225B9">
            <w:pPr>
              <w:rPr>
                <w:rFonts w:ascii="Arial" w:hAnsi="Arial" w:cs="Arial"/>
                <w:sz w:val="18"/>
                <w:szCs w:val="18"/>
              </w:rPr>
            </w:pPr>
          </w:p>
        </w:tc>
      </w:tr>
      <w:tr w:rsidR="00D225B9" w:rsidRPr="00B2453D" w14:paraId="1A1D51A3" w14:textId="77777777" w:rsidTr="001C4CB5">
        <w:tc>
          <w:tcPr>
            <w:tcW w:w="567" w:type="dxa"/>
            <w:vAlign w:val="center"/>
          </w:tcPr>
          <w:p w14:paraId="1E69499E" w14:textId="7777777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169</w:t>
            </w:r>
          </w:p>
        </w:tc>
        <w:tc>
          <w:tcPr>
            <w:tcW w:w="3119" w:type="dxa"/>
            <w:vAlign w:val="center"/>
          </w:tcPr>
          <w:p w14:paraId="4839F3A9" w14:textId="61C6F388"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Płyn do dezynfekcji powierzchni i sprzętu 5l</w:t>
            </w:r>
          </w:p>
        </w:tc>
        <w:tc>
          <w:tcPr>
            <w:tcW w:w="4990" w:type="dxa"/>
            <w:vAlign w:val="center"/>
          </w:tcPr>
          <w:p w14:paraId="52B3C66A" w14:textId="12CCCC97" w:rsidR="00D225B9" w:rsidRPr="00B2453D" w:rsidRDefault="00D225B9" w:rsidP="001C4CB5">
            <w:pPr>
              <w:pStyle w:val="NormalnyWeb"/>
              <w:spacing w:before="0" w:beforeAutospacing="0" w:after="0" w:afterAutospacing="0"/>
              <w:rPr>
                <w:rFonts w:ascii="Arial" w:hAnsi="Arial" w:cs="Arial"/>
                <w:bCs/>
                <w:sz w:val="18"/>
                <w:szCs w:val="18"/>
              </w:rPr>
            </w:pPr>
            <w:r w:rsidRPr="00B2453D">
              <w:rPr>
                <w:rFonts w:ascii="Arial" w:eastAsia="Calibri" w:hAnsi="Arial" w:cs="Arial"/>
                <w:bCs/>
                <w:sz w:val="18"/>
                <w:szCs w:val="18"/>
              </w:rPr>
              <w:t>Szerokie spektrum, 5l</w:t>
            </w:r>
          </w:p>
        </w:tc>
        <w:tc>
          <w:tcPr>
            <w:tcW w:w="1247" w:type="dxa"/>
          </w:tcPr>
          <w:p w14:paraId="55CFA5ED" w14:textId="77777777" w:rsidR="00D225B9" w:rsidRPr="00B2453D" w:rsidRDefault="00D225B9" w:rsidP="00D225B9">
            <w:pPr>
              <w:rPr>
                <w:rFonts w:ascii="Arial" w:hAnsi="Arial" w:cs="Arial"/>
                <w:bCs/>
                <w:sz w:val="18"/>
                <w:szCs w:val="18"/>
              </w:rPr>
            </w:pPr>
          </w:p>
        </w:tc>
      </w:tr>
      <w:tr w:rsidR="00D225B9" w:rsidRPr="00F55886" w14:paraId="54B69EF3" w14:textId="77777777" w:rsidTr="001C4CB5">
        <w:tc>
          <w:tcPr>
            <w:tcW w:w="567" w:type="dxa"/>
            <w:vAlign w:val="center"/>
          </w:tcPr>
          <w:p w14:paraId="71D19A33" w14:textId="77777777"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170</w:t>
            </w:r>
          </w:p>
        </w:tc>
        <w:tc>
          <w:tcPr>
            <w:tcW w:w="3119" w:type="dxa"/>
            <w:vAlign w:val="center"/>
          </w:tcPr>
          <w:p w14:paraId="11159B61" w14:textId="287999C6"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Płyn do dezynfekcji narzędzi 1l</w:t>
            </w:r>
          </w:p>
        </w:tc>
        <w:tc>
          <w:tcPr>
            <w:tcW w:w="4990" w:type="dxa"/>
            <w:vAlign w:val="center"/>
          </w:tcPr>
          <w:p w14:paraId="42398B51" w14:textId="5B10B0CC" w:rsidR="00D225B9" w:rsidRPr="00F55886" w:rsidRDefault="00A126DC" w:rsidP="001C4CB5">
            <w:pPr>
              <w:rPr>
                <w:rFonts w:ascii="Arial" w:eastAsia="Calibri" w:hAnsi="Arial" w:cs="Arial"/>
                <w:bCs/>
                <w:sz w:val="18"/>
                <w:szCs w:val="18"/>
              </w:rPr>
            </w:pPr>
            <w:r w:rsidRPr="00F55886">
              <w:rPr>
                <w:rFonts w:ascii="Arial" w:eastAsia="Calibri" w:hAnsi="Arial" w:cs="Arial"/>
                <w:bCs/>
                <w:sz w:val="18"/>
                <w:szCs w:val="18"/>
              </w:rPr>
              <w:t>Gotowy do użycia preparat na bazie alkoholu, przeznaczony do szybkiej dezynfekcji małych powierzchni oraz nieinwazyjnego sprzętu medycznego.</w:t>
            </w:r>
          </w:p>
          <w:p w14:paraId="2B41F90F" w14:textId="77777777" w:rsidR="00A126DC" w:rsidRPr="00F55886" w:rsidRDefault="00A126DC" w:rsidP="001C4CB5">
            <w:pPr>
              <w:rPr>
                <w:rFonts w:ascii="Arial" w:eastAsia="Calibri" w:hAnsi="Arial" w:cs="Arial"/>
                <w:bCs/>
                <w:sz w:val="18"/>
                <w:szCs w:val="18"/>
              </w:rPr>
            </w:pPr>
            <w:r w:rsidRPr="00F55886">
              <w:rPr>
                <w:rFonts w:ascii="Arial" w:eastAsia="Calibri" w:hAnsi="Arial" w:cs="Arial"/>
                <w:bCs/>
                <w:sz w:val="18"/>
                <w:szCs w:val="18"/>
              </w:rPr>
              <w:t>Działanie: bakterie, wirusy (w tym Rota i Noro) oraz prątki gruźlicy już w 30 sekund, a grzyby w 15 sekund.</w:t>
            </w:r>
          </w:p>
          <w:p w14:paraId="67B7CCE5" w14:textId="677517E6" w:rsidR="00A126DC" w:rsidRPr="00F55886" w:rsidRDefault="00A126DC" w:rsidP="001C4CB5">
            <w:pPr>
              <w:rPr>
                <w:rFonts w:ascii="Arial" w:hAnsi="Arial" w:cs="Arial"/>
                <w:bCs/>
                <w:sz w:val="18"/>
                <w:szCs w:val="18"/>
              </w:rPr>
            </w:pPr>
            <w:r w:rsidRPr="00F55886">
              <w:rPr>
                <w:rFonts w:ascii="Arial" w:hAnsi="Arial" w:cs="Arial"/>
                <w:bCs/>
                <w:sz w:val="18"/>
                <w:szCs w:val="18"/>
              </w:rPr>
              <w:t>Skład: Etanol, oraz propan-2-ol</w:t>
            </w:r>
          </w:p>
        </w:tc>
        <w:tc>
          <w:tcPr>
            <w:tcW w:w="1247" w:type="dxa"/>
          </w:tcPr>
          <w:p w14:paraId="113C6335" w14:textId="77777777" w:rsidR="00D225B9" w:rsidRPr="00F55886" w:rsidRDefault="00D225B9" w:rsidP="00D225B9">
            <w:pPr>
              <w:rPr>
                <w:rFonts w:ascii="Arial" w:hAnsi="Arial" w:cs="Arial"/>
                <w:bCs/>
                <w:sz w:val="18"/>
                <w:szCs w:val="18"/>
              </w:rPr>
            </w:pPr>
          </w:p>
        </w:tc>
      </w:tr>
      <w:tr w:rsidR="00D225B9" w:rsidRPr="00F55886" w14:paraId="131BB471" w14:textId="77777777" w:rsidTr="001C4CB5">
        <w:tc>
          <w:tcPr>
            <w:tcW w:w="567" w:type="dxa"/>
            <w:vAlign w:val="center"/>
          </w:tcPr>
          <w:p w14:paraId="7CFCC10B" w14:textId="77777777"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171</w:t>
            </w:r>
          </w:p>
        </w:tc>
        <w:tc>
          <w:tcPr>
            <w:tcW w:w="3119" w:type="dxa"/>
            <w:vAlign w:val="center"/>
          </w:tcPr>
          <w:p w14:paraId="0786AB00" w14:textId="5C0D13F3"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Płyn do dezynfekcji skóry 5l</w:t>
            </w:r>
          </w:p>
        </w:tc>
        <w:tc>
          <w:tcPr>
            <w:tcW w:w="4990" w:type="dxa"/>
            <w:vAlign w:val="center"/>
          </w:tcPr>
          <w:p w14:paraId="4C97FD66" w14:textId="77777777" w:rsidR="00A126DC" w:rsidRPr="00F55886" w:rsidRDefault="00A126DC" w:rsidP="001C4CB5">
            <w:pPr>
              <w:rPr>
                <w:rFonts w:ascii="Arial" w:hAnsi="Arial" w:cs="Arial"/>
                <w:bCs/>
                <w:sz w:val="18"/>
                <w:szCs w:val="18"/>
              </w:rPr>
            </w:pPr>
            <w:r w:rsidRPr="00F55886">
              <w:rPr>
                <w:rFonts w:ascii="Arial" w:hAnsi="Arial" w:cs="Arial"/>
                <w:bCs/>
                <w:sz w:val="18"/>
                <w:szCs w:val="18"/>
              </w:rPr>
              <w:t>Preparat do dezynfekcji rąk i skóry oraz małych powierzchni odpornych na działanie alkoholu.</w:t>
            </w:r>
          </w:p>
          <w:p w14:paraId="6A6F9DF5" w14:textId="77777777" w:rsidR="00A126DC" w:rsidRPr="00F55886" w:rsidRDefault="00A126DC" w:rsidP="001C4CB5">
            <w:pPr>
              <w:rPr>
                <w:rFonts w:ascii="Arial" w:hAnsi="Arial" w:cs="Arial"/>
                <w:bCs/>
                <w:sz w:val="18"/>
                <w:szCs w:val="18"/>
              </w:rPr>
            </w:pPr>
            <w:r w:rsidRPr="00F55886">
              <w:rPr>
                <w:rFonts w:ascii="Arial" w:hAnsi="Arial" w:cs="Arial"/>
                <w:bCs/>
                <w:sz w:val="18"/>
                <w:szCs w:val="18"/>
              </w:rPr>
              <w:t>Skład: etanol (96%)</w:t>
            </w:r>
          </w:p>
          <w:p w14:paraId="23D72B8C" w14:textId="77777777" w:rsidR="00A126DC" w:rsidRPr="00F55886" w:rsidRDefault="00A126DC" w:rsidP="001C4CB5">
            <w:pPr>
              <w:rPr>
                <w:rFonts w:ascii="Arial" w:hAnsi="Arial" w:cs="Arial"/>
                <w:bCs/>
                <w:sz w:val="18"/>
                <w:szCs w:val="18"/>
              </w:rPr>
            </w:pPr>
            <w:r w:rsidRPr="00F55886">
              <w:rPr>
                <w:rFonts w:ascii="Arial" w:hAnsi="Arial" w:cs="Arial"/>
                <w:bCs/>
                <w:sz w:val="18"/>
                <w:szCs w:val="18"/>
              </w:rPr>
              <w:t xml:space="preserve">Spektrum działania: bakterie (w tym prątki gruźlicy), grzyby oraz wirusy (m.in. HIV, HBV, HCV, </w:t>
            </w:r>
            <w:proofErr w:type="spellStart"/>
            <w:r w:rsidRPr="00F55886">
              <w:rPr>
                <w:rFonts w:ascii="Arial" w:hAnsi="Arial" w:cs="Arial"/>
                <w:bCs/>
                <w:sz w:val="18"/>
                <w:szCs w:val="18"/>
              </w:rPr>
              <w:t>Adeno</w:t>
            </w:r>
            <w:proofErr w:type="spellEnd"/>
            <w:r w:rsidRPr="00F55886">
              <w:rPr>
                <w:rFonts w:ascii="Arial" w:hAnsi="Arial" w:cs="Arial"/>
                <w:bCs/>
                <w:sz w:val="18"/>
                <w:szCs w:val="18"/>
              </w:rPr>
              <w:t>, Rota, Noro, Koronawirusy)</w:t>
            </w:r>
          </w:p>
          <w:p w14:paraId="620EB21A" w14:textId="5C23953B" w:rsidR="00A126DC" w:rsidRPr="00F55886" w:rsidRDefault="00A126DC" w:rsidP="001C4CB5">
            <w:pPr>
              <w:rPr>
                <w:rFonts w:ascii="Arial" w:hAnsi="Arial" w:cs="Arial"/>
                <w:bCs/>
                <w:sz w:val="18"/>
                <w:szCs w:val="18"/>
              </w:rPr>
            </w:pPr>
            <w:r w:rsidRPr="00F55886">
              <w:rPr>
                <w:rFonts w:ascii="Arial" w:hAnsi="Arial" w:cs="Arial"/>
                <w:bCs/>
                <w:sz w:val="18"/>
                <w:szCs w:val="18"/>
              </w:rPr>
              <w:t>Czas działania: Higieniczna dezynfekcja rąk 30 sekund, chirurgiczna 1,5 minuty.</w:t>
            </w:r>
          </w:p>
        </w:tc>
        <w:tc>
          <w:tcPr>
            <w:tcW w:w="1247" w:type="dxa"/>
          </w:tcPr>
          <w:p w14:paraId="68D37426" w14:textId="77777777" w:rsidR="00D225B9" w:rsidRPr="00F55886" w:rsidRDefault="00D225B9" w:rsidP="00D225B9">
            <w:pPr>
              <w:rPr>
                <w:rFonts w:ascii="Arial" w:hAnsi="Arial" w:cs="Arial"/>
                <w:bCs/>
              </w:rPr>
            </w:pPr>
          </w:p>
        </w:tc>
      </w:tr>
      <w:tr w:rsidR="00D225B9" w:rsidRPr="00F55886" w14:paraId="045F9353" w14:textId="77777777" w:rsidTr="001C4CB5">
        <w:tc>
          <w:tcPr>
            <w:tcW w:w="567" w:type="dxa"/>
            <w:vAlign w:val="center"/>
          </w:tcPr>
          <w:p w14:paraId="7E70AD6B" w14:textId="742F0108"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172</w:t>
            </w:r>
          </w:p>
        </w:tc>
        <w:tc>
          <w:tcPr>
            <w:tcW w:w="3119" w:type="dxa"/>
            <w:vAlign w:val="center"/>
          </w:tcPr>
          <w:p w14:paraId="43B9D0EA" w14:textId="7CC33501"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Płyn do peelingu kawitacyjnego 500 ml</w:t>
            </w:r>
          </w:p>
        </w:tc>
        <w:tc>
          <w:tcPr>
            <w:tcW w:w="4990" w:type="dxa"/>
            <w:vAlign w:val="center"/>
          </w:tcPr>
          <w:p w14:paraId="4A908257" w14:textId="14228090" w:rsidR="00D225B9" w:rsidRPr="00F55886" w:rsidRDefault="00D225B9" w:rsidP="001C4CB5">
            <w:pPr>
              <w:rPr>
                <w:rFonts w:ascii="Arial" w:hAnsi="Arial" w:cs="Arial"/>
                <w:bCs/>
                <w:sz w:val="18"/>
                <w:szCs w:val="18"/>
              </w:rPr>
            </w:pPr>
            <w:r w:rsidRPr="00F55886">
              <w:rPr>
                <w:rFonts w:ascii="Arial" w:eastAsia="Calibri" w:hAnsi="Arial" w:cs="Arial"/>
                <w:bCs/>
                <w:sz w:val="18"/>
                <w:szCs w:val="18"/>
              </w:rPr>
              <w:t>500 ml</w:t>
            </w:r>
          </w:p>
        </w:tc>
        <w:tc>
          <w:tcPr>
            <w:tcW w:w="1247" w:type="dxa"/>
          </w:tcPr>
          <w:p w14:paraId="24E51B93" w14:textId="77777777" w:rsidR="00D225B9" w:rsidRPr="00F55886" w:rsidRDefault="00D225B9" w:rsidP="00D225B9">
            <w:pPr>
              <w:rPr>
                <w:rFonts w:ascii="Arial" w:hAnsi="Arial" w:cs="Arial"/>
                <w:bCs/>
              </w:rPr>
            </w:pPr>
          </w:p>
        </w:tc>
      </w:tr>
      <w:tr w:rsidR="00D225B9" w:rsidRPr="00F55886" w14:paraId="254A76F8" w14:textId="77777777" w:rsidTr="001C4CB5">
        <w:tc>
          <w:tcPr>
            <w:tcW w:w="567" w:type="dxa"/>
            <w:vAlign w:val="center"/>
          </w:tcPr>
          <w:p w14:paraId="4E29053B" w14:textId="4A4779A1"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173</w:t>
            </w:r>
          </w:p>
        </w:tc>
        <w:tc>
          <w:tcPr>
            <w:tcW w:w="3119" w:type="dxa"/>
            <w:vAlign w:val="center"/>
          </w:tcPr>
          <w:p w14:paraId="16BA8247" w14:textId="67D55E7F"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Płyn micelarny bioaktywny, Poj.200 ml</w:t>
            </w:r>
          </w:p>
        </w:tc>
        <w:tc>
          <w:tcPr>
            <w:tcW w:w="4990" w:type="dxa"/>
            <w:vAlign w:val="center"/>
          </w:tcPr>
          <w:p w14:paraId="0C24891B" w14:textId="0758FB9C" w:rsidR="00A126DC" w:rsidRPr="00F55886" w:rsidRDefault="00A126DC" w:rsidP="001C4CB5">
            <w:pPr>
              <w:rPr>
                <w:rFonts w:ascii="Arial" w:hAnsi="Arial" w:cs="Arial"/>
                <w:bCs/>
                <w:sz w:val="18"/>
                <w:szCs w:val="18"/>
              </w:rPr>
            </w:pPr>
            <w:r w:rsidRPr="00F55886">
              <w:rPr>
                <w:rFonts w:ascii="Arial" w:hAnsi="Arial" w:cs="Arial"/>
                <w:bCs/>
                <w:color w:val="000000"/>
                <w:sz w:val="18"/>
                <w:szCs w:val="18"/>
              </w:rPr>
              <w:t xml:space="preserve">Składniki aktywne: 5% substancji aktywnych: kompleks 12 aminokwasów, </w:t>
            </w:r>
            <w:proofErr w:type="spellStart"/>
            <w:r w:rsidRPr="00F55886">
              <w:rPr>
                <w:rFonts w:ascii="Arial" w:hAnsi="Arial" w:cs="Arial"/>
                <w:bCs/>
                <w:color w:val="000000"/>
                <w:sz w:val="18"/>
                <w:szCs w:val="18"/>
              </w:rPr>
              <w:t>sodium</w:t>
            </w:r>
            <w:proofErr w:type="spellEnd"/>
            <w:r w:rsidRPr="00F55886">
              <w:rPr>
                <w:rFonts w:ascii="Arial" w:hAnsi="Arial" w:cs="Arial"/>
                <w:bCs/>
                <w:color w:val="000000"/>
                <w:sz w:val="18"/>
                <w:szCs w:val="18"/>
              </w:rPr>
              <w:t xml:space="preserve"> PCA, kwas hialuronowy, </w:t>
            </w:r>
            <w:proofErr w:type="spellStart"/>
            <w:r w:rsidRPr="00F55886">
              <w:rPr>
                <w:rFonts w:ascii="Arial" w:hAnsi="Arial" w:cs="Arial"/>
                <w:bCs/>
                <w:color w:val="000000"/>
                <w:sz w:val="18"/>
                <w:szCs w:val="18"/>
              </w:rPr>
              <w:t>panthenol</w:t>
            </w:r>
            <w:proofErr w:type="spellEnd"/>
            <w:r w:rsidRPr="00F55886">
              <w:rPr>
                <w:rFonts w:ascii="Arial" w:hAnsi="Arial" w:cs="Arial"/>
                <w:bCs/>
                <w:color w:val="000000"/>
                <w:sz w:val="18"/>
                <w:szCs w:val="18"/>
              </w:rPr>
              <w:t xml:space="preserve">, gliceryna roślinna. </w:t>
            </w:r>
          </w:p>
        </w:tc>
        <w:tc>
          <w:tcPr>
            <w:tcW w:w="1247" w:type="dxa"/>
          </w:tcPr>
          <w:p w14:paraId="70AC83D5" w14:textId="77777777" w:rsidR="00D225B9" w:rsidRPr="00F55886" w:rsidRDefault="00D225B9" w:rsidP="00D225B9">
            <w:pPr>
              <w:rPr>
                <w:rFonts w:ascii="Arial" w:hAnsi="Arial" w:cs="Arial"/>
                <w:bCs/>
                <w:sz w:val="18"/>
                <w:szCs w:val="18"/>
              </w:rPr>
            </w:pPr>
          </w:p>
        </w:tc>
      </w:tr>
      <w:tr w:rsidR="00D225B9" w:rsidRPr="00F55886" w14:paraId="1EE193B7" w14:textId="77777777" w:rsidTr="001C4CB5">
        <w:tc>
          <w:tcPr>
            <w:tcW w:w="567" w:type="dxa"/>
            <w:vAlign w:val="center"/>
          </w:tcPr>
          <w:p w14:paraId="05232CE5" w14:textId="3311FAB8"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174</w:t>
            </w:r>
          </w:p>
        </w:tc>
        <w:tc>
          <w:tcPr>
            <w:tcW w:w="3119" w:type="dxa"/>
            <w:vAlign w:val="center"/>
          </w:tcPr>
          <w:p w14:paraId="317E0564" w14:textId="7F972724"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Płyn dwufazowy do oczu Poj.250 ml</w:t>
            </w:r>
          </w:p>
        </w:tc>
        <w:tc>
          <w:tcPr>
            <w:tcW w:w="4990" w:type="dxa"/>
            <w:vAlign w:val="center"/>
          </w:tcPr>
          <w:p w14:paraId="4AA189A5" w14:textId="431A69D3" w:rsidR="00D225B9" w:rsidRPr="00F55886" w:rsidRDefault="00D225B9" w:rsidP="001C4CB5">
            <w:pPr>
              <w:rPr>
                <w:rFonts w:ascii="Arial" w:hAnsi="Arial" w:cs="Arial"/>
                <w:bCs/>
                <w:sz w:val="18"/>
                <w:szCs w:val="18"/>
              </w:rPr>
            </w:pPr>
            <w:r w:rsidRPr="00F55886">
              <w:rPr>
                <w:rFonts w:ascii="Arial" w:hAnsi="Arial" w:cs="Arial"/>
                <w:bCs/>
                <w:sz w:val="18"/>
                <w:szCs w:val="18"/>
              </w:rPr>
              <w:t>Skład:</w:t>
            </w:r>
            <w:r w:rsidR="00A126DC" w:rsidRPr="00F55886">
              <w:rPr>
                <w:rFonts w:ascii="Arial" w:hAnsi="Arial" w:cs="Arial"/>
                <w:bCs/>
                <w:sz w:val="18"/>
                <w:szCs w:val="18"/>
              </w:rPr>
              <w:t xml:space="preserve"> </w:t>
            </w:r>
            <w:r w:rsidR="00D3088E" w:rsidRPr="00F55886">
              <w:rPr>
                <w:rFonts w:ascii="Arial" w:hAnsi="Arial" w:cs="Arial"/>
                <w:bCs/>
                <w:sz w:val="18"/>
                <w:szCs w:val="18"/>
              </w:rPr>
              <w:t>e</w:t>
            </w:r>
            <w:r w:rsidRPr="00F55886">
              <w:rPr>
                <w:rFonts w:ascii="Arial" w:hAnsi="Arial" w:cs="Arial"/>
                <w:bCs/>
                <w:sz w:val="18"/>
                <w:szCs w:val="18"/>
              </w:rPr>
              <w:t>kstrakt z aloesu,</w:t>
            </w:r>
            <w:r w:rsidR="00A126DC" w:rsidRPr="00F55886">
              <w:rPr>
                <w:rFonts w:ascii="Arial" w:hAnsi="Arial" w:cs="Arial"/>
                <w:bCs/>
                <w:sz w:val="18"/>
                <w:szCs w:val="18"/>
              </w:rPr>
              <w:t xml:space="preserve"> </w:t>
            </w:r>
            <w:r w:rsidR="00D3088E" w:rsidRPr="00F55886">
              <w:rPr>
                <w:rFonts w:ascii="Arial" w:hAnsi="Arial" w:cs="Arial"/>
                <w:bCs/>
                <w:sz w:val="18"/>
                <w:szCs w:val="18"/>
              </w:rPr>
              <w:t>e</w:t>
            </w:r>
            <w:r w:rsidRPr="00F55886">
              <w:rPr>
                <w:rFonts w:ascii="Arial" w:hAnsi="Arial" w:cs="Arial"/>
                <w:bCs/>
                <w:sz w:val="18"/>
                <w:szCs w:val="18"/>
              </w:rPr>
              <w:t xml:space="preserve">kstrakt z mimozy, </w:t>
            </w:r>
            <w:r w:rsidR="00D3088E" w:rsidRPr="00F55886">
              <w:rPr>
                <w:rFonts w:ascii="Arial" w:hAnsi="Arial" w:cs="Arial"/>
                <w:bCs/>
                <w:sz w:val="18"/>
                <w:szCs w:val="18"/>
              </w:rPr>
              <w:t>k</w:t>
            </w:r>
            <w:r w:rsidRPr="00F55886">
              <w:rPr>
                <w:rFonts w:ascii="Arial" w:hAnsi="Arial" w:cs="Arial"/>
                <w:bCs/>
                <w:sz w:val="18"/>
                <w:szCs w:val="18"/>
              </w:rPr>
              <w:t>was hialuronowy</w:t>
            </w:r>
            <w:r w:rsidR="00A126DC" w:rsidRPr="00F55886">
              <w:rPr>
                <w:rFonts w:ascii="Arial" w:hAnsi="Arial" w:cs="Arial"/>
                <w:bCs/>
                <w:sz w:val="18"/>
                <w:szCs w:val="18"/>
              </w:rPr>
              <w:t xml:space="preserve"> </w:t>
            </w:r>
            <w:r w:rsidRPr="00F55886">
              <w:rPr>
                <w:rFonts w:ascii="Arial" w:hAnsi="Arial" w:cs="Arial"/>
                <w:bCs/>
                <w:sz w:val="18"/>
                <w:szCs w:val="18"/>
              </w:rPr>
              <w:t>- Poj. 250ml</w:t>
            </w:r>
          </w:p>
        </w:tc>
        <w:tc>
          <w:tcPr>
            <w:tcW w:w="1247" w:type="dxa"/>
          </w:tcPr>
          <w:p w14:paraId="322A6140" w14:textId="77777777" w:rsidR="00D225B9" w:rsidRPr="00F55886" w:rsidRDefault="00D225B9" w:rsidP="00D225B9">
            <w:pPr>
              <w:rPr>
                <w:rFonts w:ascii="Arial" w:hAnsi="Arial" w:cs="Arial"/>
                <w:bCs/>
              </w:rPr>
            </w:pPr>
          </w:p>
        </w:tc>
      </w:tr>
      <w:tr w:rsidR="00D225B9" w:rsidRPr="00F55886" w14:paraId="66D8D880" w14:textId="77777777" w:rsidTr="001C4CB5">
        <w:tc>
          <w:tcPr>
            <w:tcW w:w="567" w:type="dxa"/>
            <w:vAlign w:val="center"/>
          </w:tcPr>
          <w:p w14:paraId="62AB7D43" w14:textId="53CC2787"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175</w:t>
            </w:r>
          </w:p>
        </w:tc>
        <w:tc>
          <w:tcPr>
            <w:tcW w:w="3119" w:type="dxa"/>
            <w:vAlign w:val="center"/>
          </w:tcPr>
          <w:p w14:paraId="67F162FB" w14:textId="64C59DB1"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Płynna pomadka do ust 4 gramy</w:t>
            </w:r>
          </w:p>
        </w:tc>
        <w:tc>
          <w:tcPr>
            <w:tcW w:w="4990" w:type="dxa"/>
            <w:vAlign w:val="center"/>
          </w:tcPr>
          <w:p w14:paraId="326F29C0" w14:textId="363F7826" w:rsidR="00D225B9" w:rsidRPr="00F55886" w:rsidRDefault="00A126DC" w:rsidP="001C4CB5">
            <w:pPr>
              <w:rPr>
                <w:rFonts w:ascii="Arial" w:hAnsi="Arial" w:cs="Arial"/>
                <w:bCs/>
                <w:sz w:val="18"/>
                <w:szCs w:val="18"/>
              </w:rPr>
            </w:pPr>
            <w:r w:rsidRPr="00F55886">
              <w:rPr>
                <w:rFonts w:ascii="Arial" w:hAnsi="Arial" w:cs="Arial"/>
                <w:bCs/>
                <w:sz w:val="18"/>
                <w:szCs w:val="18"/>
              </w:rPr>
              <w:t>Płynna pomadka do ust 4 gramy</w:t>
            </w:r>
          </w:p>
        </w:tc>
        <w:tc>
          <w:tcPr>
            <w:tcW w:w="1247" w:type="dxa"/>
          </w:tcPr>
          <w:p w14:paraId="6DA17A2C" w14:textId="77777777" w:rsidR="00D225B9" w:rsidRPr="00F55886" w:rsidRDefault="00D225B9" w:rsidP="00D225B9">
            <w:pPr>
              <w:rPr>
                <w:rFonts w:ascii="Arial" w:hAnsi="Arial" w:cs="Arial"/>
                <w:bCs/>
              </w:rPr>
            </w:pPr>
          </w:p>
        </w:tc>
      </w:tr>
      <w:tr w:rsidR="00D225B9" w:rsidRPr="00F55886" w14:paraId="1BE1163A" w14:textId="77777777" w:rsidTr="001C4CB5">
        <w:tc>
          <w:tcPr>
            <w:tcW w:w="567" w:type="dxa"/>
            <w:vAlign w:val="center"/>
          </w:tcPr>
          <w:p w14:paraId="2851CA91" w14:textId="5A155935"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176</w:t>
            </w:r>
          </w:p>
        </w:tc>
        <w:tc>
          <w:tcPr>
            <w:tcW w:w="3119" w:type="dxa"/>
            <w:vAlign w:val="center"/>
          </w:tcPr>
          <w:p w14:paraId="64D4DCAA" w14:textId="0C3F74D5"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Podkład do makijażu 30 ml</w:t>
            </w:r>
          </w:p>
        </w:tc>
        <w:tc>
          <w:tcPr>
            <w:tcW w:w="4990" w:type="dxa"/>
            <w:vAlign w:val="center"/>
          </w:tcPr>
          <w:p w14:paraId="5522443E" w14:textId="6FF96EE8" w:rsidR="00D225B9" w:rsidRPr="00F55886" w:rsidRDefault="00D3088E" w:rsidP="001C4CB5">
            <w:pPr>
              <w:rPr>
                <w:rFonts w:ascii="Arial" w:hAnsi="Arial" w:cs="Arial"/>
                <w:bCs/>
                <w:sz w:val="18"/>
                <w:szCs w:val="18"/>
              </w:rPr>
            </w:pPr>
            <w:r w:rsidRPr="00F55886">
              <w:rPr>
                <w:rFonts w:ascii="Arial" w:hAnsi="Arial" w:cs="Arial"/>
                <w:bCs/>
                <w:sz w:val="18"/>
                <w:szCs w:val="18"/>
              </w:rPr>
              <w:t>Podkład do makijażu 30 ml</w:t>
            </w:r>
          </w:p>
        </w:tc>
        <w:tc>
          <w:tcPr>
            <w:tcW w:w="1247" w:type="dxa"/>
          </w:tcPr>
          <w:p w14:paraId="1EA0DA3D" w14:textId="77777777" w:rsidR="00D225B9" w:rsidRPr="00F55886" w:rsidRDefault="00D225B9" w:rsidP="00D225B9">
            <w:pPr>
              <w:rPr>
                <w:rFonts w:ascii="Arial" w:hAnsi="Arial" w:cs="Arial"/>
                <w:bCs/>
              </w:rPr>
            </w:pPr>
          </w:p>
        </w:tc>
      </w:tr>
      <w:tr w:rsidR="00D225B9" w:rsidRPr="00F55886" w14:paraId="4436B4B9" w14:textId="77777777" w:rsidTr="001C4CB5">
        <w:tc>
          <w:tcPr>
            <w:tcW w:w="567" w:type="dxa"/>
            <w:vAlign w:val="center"/>
          </w:tcPr>
          <w:p w14:paraId="6961B4F7" w14:textId="000C2711"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177</w:t>
            </w:r>
          </w:p>
        </w:tc>
        <w:tc>
          <w:tcPr>
            <w:tcW w:w="3119" w:type="dxa"/>
            <w:vAlign w:val="center"/>
          </w:tcPr>
          <w:p w14:paraId="646853C6" w14:textId="7971C792"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 xml:space="preserve">Podkład skin </w:t>
            </w:r>
            <w:proofErr w:type="spellStart"/>
            <w:r w:rsidRPr="00F55886">
              <w:rPr>
                <w:rFonts w:ascii="Arial" w:eastAsia="Arial" w:hAnsi="Arial" w:cs="Arial"/>
                <w:bCs/>
                <w:sz w:val="18"/>
                <w:szCs w:val="18"/>
              </w:rPr>
              <w:t>balance</w:t>
            </w:r>
            <w:proofErr w:type="spellEnd"/>
            <w:r w:rsidRPr="00F55886">
              <w:rPr>
                <w:rFonts w:ascii="Arial" w:eastAsia="Arial" w:hAnsi="Arial" w:cs="Arial"/>
                <w:bCs/>
                <w:sz w:val="18"/>
                <w:szCs w:val="18"/>
              </w:rPr>
              <w:t xml:space="preserve"> 30 ml</w:t>
            </w:r>
          </w:p>
        </w:tc>
        <w:tc>
          <w:tcPr>
            <w:tcW w:w="4990" w:type="dxa"/>
            <w:vAlign w:val="center"/>
          </w:tcPr>
          <w:p w14:paraId="1162D04A" w14:textId="2CB07D2C" w:rsidR="00D225B9" w:rsidRPr="00F55886" w:rsidRDefault="00D3088E" w:rsidP="001C4CB5">
            <w:pPr>
              <w:rPr>
                <w:rFonts w:ascii="Arial" w:hAnsi="Arial" w:cs="Arial"/>
                <w:bCs/>
                <w:sz w:val="18"/>
                <w:szCs w:val="18"/>
              </w:rPr>
            </w:pPr>
            <w:r w:rsidRPr="00F55886">
              <w:rPr>
                <w:rFonts w:ascii="Arial" w:hAnsi="Arial" w:cs="Arial"/>
                <w:bCs/>
                <w:sz w:val="18"/>
                <w:szCs w:val="18"/>
              </w:rPr>
              <w:t xml:space="preserve">Podkład skin </w:t>
            </w:r>
            <w:proofErr w:type="spellStart"/>
            <w:r w:rsidRPr="00F55886">
              <w:rPr>
                <w:rFonts w:ascii="Arial" w:hAnsi="Arial" w:cs="Arial"/>
                <w:bCs/>
                <w:sz w:val="18"/>
                <w:szCs w:val="18"/>
              </w:rPr>
              <w:t>balance</w:t>
            </w:r>
            <w:proofErr w:type="spellEnd"/>
            <w:r w:rsidRPr="00F55886">
              <w:rPr>
                <w:rFonts w:ascii="Arial" w:hAnsi="Arial" w:cs="Arial"/>
                <w:bCs/>
                <w:sz w:val="18"/>
                <w:szCs w:val="18"/>
              </w:rPr>
              <w:t xml:space="preserve"> 30 ml</w:t>
            </w:r>
          </w:p>
        </w:tc>
        <w:tc>
          <w:tcPr>
            <w:tcW w:w="1247" w:type="dxa"/>
          </w:tcPr>
          <w:p w14:paraId="16DD55F1" w14:textId="77777777" w:rsidR="00D225B9" w:rsidRPr="00F55886" w:rsidRDefault="00D225B9" w:rsidP="00D225B9">
            <w:pPr>
              <w:rPr>
                <w:rFonts w:ascii="Arial" w:hAnsi="Arial" w:cs="Arial"/>
                <w:bCs/>
              </w:rPr>
            </w:pPr>
          </w:p>
        </w:tc>
      </w:tr>
      <w:tr w:rsidR="00D225B9" w:rsidRPr="00F55886" w14:paraId="65D9E65A" w14:textId="77777777" w:rsidTr="001C4CB5">
        <w:tc>
          <w:tcPr>
            <w:tcW w:w="567" w:type="dxa"/>
            <w:vAlign w:val="center"/>
          </w:tcPr>
          <w:p w14:paraId="6224941D" w14:textId="6D435E5C"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178</w:t>
            </w:r>
          </w:p>
        </w:tc>
        <w:tc>
          <w:tcPr>
            <w:tcW w:w="3119" w:type="dxa"/>
            <w:vAlign w:val="center"/>
          </w:tcPr>
          <w:p w14:paraId="30530C1B" w14:textId="1D023516"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Polerka mini blok półksiężyc 100/180 bezpieczny pakiet</w:t>
            </w:r>
          </w:p>
        </w:tc>
        <w:tc>
          <w:tcPr>
            <w:tcW w:w="4990" w:type="dxa"/>
            <w:vAlign w:val="center"/>
          </w:tcPr>
          <w:p w14:paraId="7D042D0A" w14:textId="1D483B6A" w:rsidR="00D225B9" w:rsidRPr="00F55886" w:rsidRDefault="00D225B9" w:rsidP="001C4CB5">
            <w:pPr>
              <w:rPr>
                <w:rFonts w:ascii="Arial" w:hAnsi="Arial" w:cs="Arial"/>
                <w:bCs/>
                <w:sz w:val="18"/>
                <w:szCs w:val="18"/>
              </w:rPr>
            </w:pPr>
            <w:r w:rsidRPr="00F55886">
              <w:rPr>
                <w:rFonts w:ascii="Arial" w:hAnsi="Arial" w:cs="Arial"/>
                <w:bCs/>
                <w:sz w:val="18"/>
                <w:szCs w:val="18"/>
              </w:rPr>
              <w:t>Służy do opracowywania i wygładzania powierzchni paznokci.</w:t>
            </w:r>
            <w:r w:rsidR="00D3088E" w:rsidRPr="00F55886">
              <w:rPr>
                <w:rFonts w:ascii="Arial" w:hAnsi="Arial" w:cs="Arial"/>
                <w:bCs/>
                <w:sz w:val="18"/>
                <w:szCs w:val="18"/>
              </w:rPr>
              <w:t xml:space="preserve"> </w:t>
            </w:r>
            <w:r w:rsidRPr="00F55886">
              <w:rPr>
                <w:rFonts w:ascii="Arial" w:hAnsi="Arial" w:cs="Arial"/>
                <w:bCs/>
                <w:sz w:val="18"/>
                <w:szCs w:val="18"/>
              </w:rPr>
              <w:t>Gradacja 180/100</w:t>
            </w:r>
          </w:p>
        </w:tc>
        <w:tc>
          <w:tcPr>
            <w:tcW w:w="1247" w:type="dxa"/>
          </w:tcPr>
          <w:p w14:paraId="2440D28B" w14:textId="77777777" w:rsidR="00D225B9" w:rsidRPr="00F55886" w:rsidRDefault="00D225B9" w:rsidP="00D225B9">
            <w:pPr>
              <w:rPr>
                <w:rFonts w:ascii="Arial" w:hAnsi="Arial" w:cs="Arial"/>
                <w:bCs/>
              </w:rPr>
            </w:pPr>
          </w:p>
        </w:tc>
      </w:tr>
      <w:tr w:rsidR="00D225B9" w:rsidRPr="00B2453D" w14:paraId="158ADE64" w14:textId="77777777" w:rsidTr="001C4CB5">
        <w:tc>
          <w:tcPr>
            <w:tcW w:w="567" w:type="dxa"/>
            <w:vAlign w:val="center"/>
          </w:tcPr>
          <w:p w14:paraId="64DCC1C5" w14:textId="4C87EF8D"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179</w:t>
            </w:r>
          </w:p>
        </w:tc>
        <w:tc>
          <w:tcPr>
            <w:tcW w:w="3119" w:type="dxa"/>
            <w:vAlign w:val="center"/>
          </w:tcPr>
          <w:p w14:paraId="0402840D" w14:textId="78BB4902"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Pomada do brwi 4 gramy</w:t>
            </w:r>
          </w:p>
        </w:tc>
        <w:tc>
          <w:tcPr>
            <w:tcW w:w="4990" w:type="dxa"/>
            <w:vAlign w:val="center"/>
          </w:tcPr>
          <w:p w14:paraId="6F90A642" w14:textId="3DBD2BDB" w:rsidR="00D225B9" w:rsidRPr="00B2453D" w:rsidRDefault="00D3088E" w:rsidP="001C4CB5">
            <w:pPr>
              <w:rPr>
                <w:rFonts w:ascii="Arial" w:hAnsi="Arial" w:cs="Arial"/>
                <w:bCs/>
                <w:sz w:val="18"/>
                <w:szCs w:val="18"/>
              </w:rPr>
            </w:pPr>
            <w:r w:rsidRPr="00F55886">
              <w:rPr>
                <w:rFonts w:ascii="Arial" w:hAnsi="Arial" w:cs="Arial"/>
                <w:bCs/>
                <w:kern w:val="36"/>
                <w:sz w:val="18"/>
                <w:szCs w:val="18"/>
              </w:rPr>
              <w:t xml:space="preserve">Pomada do stylizacji brwi </w:t>
            </w:r>
            <w:proofErr w:type="spellStart"/>
            <w:r w:rsidRPr="00F55886">
              <w:rPr>
                <w:rFonts w:ascii="Arial" w:hAnsi="Arial" w:cs="Arial"/>
                <w:bCs/>
                <w:kern w:val="36"/>
                <w:sz w:val="18"/>
                <w:szCs w:val="18"/>
              </w:rPr>
              <w:t>brow</w:t>
            </w:r>
            <w:proofErr w:type="spellEnd"/>
            <w:r w:rsidRPr="00F55886">
              <w:rPr>
                <w:rFonts w:ascii="Arial" w:hAnsi="Arial" w:cs="Arial"/>
                <w:bCs/>
                <w:kern w:val="36"/>
                <w:sz w:val="18"/>
                <w:szCs w:val="18"/>
              </w:rPr>
              <w:t xml:space="preserve"> </w:t>
            </w:r>
            <w:proofErr w:type="spellStart"/>
            <w:r w:rsidRPr="00F55886">
              <w:rPr>
                <w:rFonts w:ascii="Arial" w:hAnsi="Arial" w:cs="Arial"/>
                <w:bCs/>
                <w:kern w:val="36"/>
                <w:sz w:val="18"/>
                <w:szCs w:val="18"/>
              </w:rPr>
              <w:t>pomade</w:t>
            </w:r>
            <w:proofErr w:type="spellEnd"/>
            <w:r w:rsidRPr="00F55886">
              <w:rPr>
                <w:rFonts w:ascii="Arial" w:hAnsi="Arial" w:cs="Arial"/>
                <w:bCs/>
                <w:kern w:val="36"/>
                <w:sz w:val="18"/>
                <w:szCs w:val="18"/>
              </w:rPr>
              <w:t xml:space="preserve"> no. 02 </w:t>
            </w:r>
            <w:proofErr w:type="spellStart"/>
            <w:r w:rsidRPr="00F55886">
              <w:rPr>
                <w:rFonts w:ascii="Arial" w:hAnsi="Arial" w:cs="Arial"/>
                <w:bCs/>
                <w:kern w:val="36"/>
                <w:sz w:val="18"/>
                <w:szCs w:val="18"/>
              </w:rPr>
              <w:t>brown</w:t>
            </w:r>
            <w:proofErr w:type="spellEnd"/>
            <w:r w:rsidRPr="00F55886">
              <w:rPr>
                <w:rFonts w:ascii="Arial" w:hAnsi="Arial" w:cs="Arial"/>
                <w:bCs/>
                <w:kern w:val="36"/>
                <w:sz w:val="18"/>
                <w:szCs w:val="18"/>
              </w:rPr>
              <w:t>, 4 g, nr 02</w:t>
            </w:r>
          </w:p>
        </w:tc>
        <w:tc>
          <w:tcPr>
            <w:tcW w:w="1247" w:type="dxa"/>
          </w:tcPr>
          <w:p w14:paraId="1B473361" w14:textId="77777777" w:rsidR="00D225B9" w:rsidRPr="00B2453D" w:rsidRDefault="00D225B9" w:rsidP="00D225B9">
            <w:pPr>
              <w:rPr>
                <w:rFonts w:ascii="Arial" w:hAnsi="Arial" w:cs="Arial"/>
                <w:bCs/>
              </w:rPr>
            </w:pPr>
          </w:p>
        </w:tc>
      </w:tr>
      <w:tr w:rsidR="00D225B9" w:rsidRPr="00B2453D" w14:paraId="479C7F57" w14:textId="77777777" w:rsidTr="001C4CB5">
        <w:tc>
          <w:tcPr>
            <w:tcW w:w="567" w:type="dxa"/>
            <w:vAlign w:val="center"/>
          </w:tcPr>
          <w:p w14:paraId="3CDD9C62" w14:textId="15FDCCB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180</w:t>
            </w:r>
          </w:p>
        </w:tc>
        <w:tc>
          <w:tcPr>
            <w:tcW w:w="3119" w:type="dxa"/>
            <w:vAlign w:val="center"/>
          </w:tcPr>
          <w:p w14:paraId="1CC51DFE" w14:textId="43ECBE86"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Płyn do skórek 15 ml</w:t>
            </w:r>
          </w:p>
        </w:tc>
        <w:tc>
          <w:tcPr>
            <w:tcW w:w="4990" w:type="dxa"/>
            <w:vAlign w:val="center"/>
          </w:tcPr>
          <w:p w14:paraId="511C4A33" w14:textId="05222F99" w:rsidR="00D225B9" w:rsidRPr="00B2453D" w:rsidRDefault="00D3088E" w:rsidP="001C4CB5">
            <w:pPr>
              <w:rPr>
                <w:rFonts w:ascii="Arial" w:hAnsi="Arial" w:cs="Arial"/>
                <w:bCs/>
                <w:sz w:val="18"/>
                <w:szCs w:val="18"/>
              </w:rPr>
            </w:pPr>
            <w:r w:rsidRPr="00B2453D">
              <w:rPr>
                <w:rFonts w:ascii="Arial" w:eastAsia="Calibri" w:hAnsi="Arial" w:cs="Arial"/>
                <w:bCs/>
                <w:sz w:val="18"/>
                <w:szCs w:val="18"/>
              </w:rPr>
              <w:t>Płyn do skórek 15 ml</w:t>
            </w:r>
          </w:p>
        </w:tc>
        <w:tc>
          <w:tcPr>
            <w:tcW w:w="1247" w:type="dxa"/>
          </w:tcPr>
          <w:p w14:paraId="455777D2" w14:textId="77777777" w:rsidR="00D225B9" w:rsidRPr="00B2453D" w:rsidRDefault="00D225B9" w:rsidP="00D225B9">
            <w:pPr>
              <w:rPr>
                <w:rFonts w:ascii="Arial" w:hAnsi="Arial" w:cs="Arial"/>
                <w:bCs/>
              </w:rPr>
            </w:pPr>
          </w:p>
        </w:tc>
      </w:tr>
      <w:tr w:rsidR="00D225B9" w:rsidRPr="00B2453D" w14:paraId="21743666" w14:textId="77777777" w:rsidTr="001C4CB5">
        <w:tc>
          <w:tcPr>
            <w:tcW w:w="567" w:type="dxa"/>
            <w:vAlign w:val="center"/>
          </w:tcPr>
          <w:p w14:paraId="249A219F" w14:textId="44A34FD0"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181</w:t>
            </w:r>
          </w:p>
        </w:tc>
        <w:tc>
          <w:tcPr>
            <w:tcW w:w="3119" w:type="dxa"/>
            <w:vAlign w:val="center"/>
          </w:tcPr>
          <w:p w14:paraId="48088F2D" w14:textId="6C55EAA0"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Prowitamina b3 30 g</w:t>
            </w:r>
          </w:p>
        </w:tc>
        <w:tc>
          <w:tcPr>
            <w:tcW w:w="4990" w:type="dxa"/>
            <w:vAlign w:val="center"/>
          </w:tcPr>
          <w:p w14:paraId="0B6996F4" w14:textId="415F5EC5" w:rsidR="00D225B9" w:rsidRPr="00B2453D" w:rsidRDefault="00D225B9" w:rsidP="001C4CB5">
            <w:pPr>
              <w:rPr>
                <w:rFonts w:ascii="Arial" w:hAnsi="Arial" w:cs="Arial"/>
                <w:bCs/>
                <w:sz w:val="18"/>
                <w:szCs w:val="18"/>
              </w:rPr>
            </w:pPr>
            <w:r w:rsidRPr="00B2453D">
              <w:rPr>
                <w:rFonts w:ascii="Arial" w:eastAsia="Calibri" w:hAnsi="Arial" w:cs="Arial"/>
                <w:bCs/>
                <w:sz w:val="18"/>
                <w:szCs w:val="18"/>
              </w:rPr>
              <w:t>30 gramów</w:t>
            </w:r>
          </w:p>
        </w:tc>
        <w:tc>
          <w:tcPr>
            <w:tcW w:w="1247" w:type="dxa"/>
          </w:tcPr>
          <w:p w14:paraId="6CD0CDCE" w14:textId="77777777" w:rsidR="00D225B9" w:rsidRPr="00B2453D" w:rsidRDefault="00D225B9" w:rsidP="00D225B9">
            <w:pPr>
              <w:rPr>
                <w:rFonts w:ascii="Arial" w:hAnsi="Arial" w:cs="Arial"/>
                <w:bCs/>
              </w:rPr>
            </w:pPr>
          </w:p>
        </w:tc>
      </w:tr>
      <w:tr w:rsidR="00D225B9" w:rsidRPr="00B2453D" w14:paraId="449467FE" w14:textId="77777777" w:rsidTr="001C4CB5">
        <w:tc>
          <w:tcPr>
            <w:tcW w:w="567" w:type="dxa"/>
            <w:vAlign w:val="center"/>
          </w:tcPr>
          <w:p w14:paraId="05CEB902" w14:textId="4839B56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182</w:t>
            </w:r>
          </w:p>
        </w:tc>
        <w:tc>
          <w:tcPr>
            <w:tcW w:w="3119" w:type="dxa"/>
            <w:vAlign w:val="center"/>
          </w:tcPr>
          <w:p w14:paraId="669C2457" w14:textId="3716F50F"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Puder mineralny Poj.6 g</w:t>
            </w:r>
          </w:p>
        </w:tc>
        <w:tc>
          <w:tcPr>
            <w:tcW w:w="4990" w:type="dxa"/>
            <w:vAlign w:val="center"/>
          </w:tcPr>
          <w:p w14:paraId="0F2B1AAA" w14:textId="50B84115" w:rsidR="00D225B9" w:rsidRPr="00B2453D" w:rsidRDefault="00D225B9" w:rsidP="001C4CB5">
            <w:pPr>
              <w:rPr>
                <w:rFonts w:ascii="Arial" w:hAnsi="Arial" w:cs="Arial"/>
                <w:bCs/>
                <w:sz w:val="18"/>
                <w:szCs w:val="18"/>
              </w:rPr>
            </w:pPr>
            <w:r w:rsidRPr="00B2453D">
              <w:rPr>
                <w:rFonts w:ascii="Arial" w:hAnsi="Arial" w:cs="Arial"/>
                <w:bCs/>
                <w:sz w:val="18"/>
                <w:szCs w:val="18"/>
              </w:rPr>
              <w:t>Mineralny puder sypki transparentny zapewnia idealny, naturalny efekt utrzymujący się nienagannie przez wiele godzin.</w:t>
            </w:r>
          </w:p>
        </w:tc>
        <w:tc>
          <w:tcPr>
            <w:tcW w:w="1247" w:type="dxa"/>
          </w:tcPr>
          <w:p w14:paraId="03AAA54F" w14:textId="77777777" w:rsidR="00D225B9" w:rsidRPr="00B2453D" w:rsidRDefault="00D225B9" w:rsidP="00D225B9">
            <w:pPr>
              <w:rPr>
                <w:rFonts w:ascii="Arial" w:hAnsi="Arial" w:cs="Arial"/>
                <w:bCs/>
              </w:rPr>
            </w:pPr>
          </w:p>
        </w:tc>
      </w:tr>
      <w:tr w:rsidR="00D225B9" w:rsidRPr="00B2453D" w14:paraId="557D5AA0" w14:textId="77777777" w:rsidTr="001C4CB5">
        <w:tc>
          <w:tcPr>
            <w:tcW w:w="567" w:type="dxa"/>
            <w:vAlign w:val="center"/>
          </w:tcPr>
          <w:p w14:paraId="5630B28A" w14:textId="68F11E43"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183</w:t>
            </w:r>
          </w:p>
        </w:tc>
        <w:tc>
          <w:tcPr>
            <w:tcW w:w="3119" w:type="dxa"/>
            <w:vAlign w:val="center"/>
          </w:tcPr>
          <w:p w14:paraId="253E30ED" w14:textId="06C420E3"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Puder sypki transparentny 12 g</w:t>
            </w:r>
          </w:p>
        </w:tc>
        <w:tc>
          <w:tcPr>
            <w:tcW w:w="4990" w:type="dxa"/>
            <w:vAlign w:val="center"/>
          </w:tcPr>
          <w:p w14:paraId="5DE7B0F0" w14:textId="1AD1CB10" w:rsidR="00D225B9" w:rsidRPr="00B2453D" w:rsidRDefault="00D225B9" w:rsidP="001C4CB5">
            <w:pPr>
              <w:rPr>
                <w:rFonts w:ascii="Arial" w:hAnsi="Arial" w:cs="Arial"/>
                <w:bCs/>
                <w:sz w:val="18"/>
                <w:szCs w:val="18"/>
              </w:rPr>
            </w:pPr>
            <w:r w:rsidRPr="00B2453D">
              <w:rPr>
                <w:rFonts w:ascii="Arial" w:hAnsi="Arial" w:cs="Arial"/>
                <w:bCs/>
                <w:sz w:val="18"/>
                <w:szCs w:val="18"/>
              </w:rPr>
              <w:t>Utrwalający puder mineralny sypki</w:t>
            </w:r>
            <w:r w:rsidR="00D3088E" w:rsidRPr="00B2453D">
              <w:rPr>
                <w:rFonts w:ascii="Arial" w:hAnsi="Arial" w:cs="Arial"/>
                <w:bCs/>
                <w:sz w:val="18"/>
                <w:szCs w:val="18"/>
              </w:rPr>
              <w:t>. P</w:t>
            </w:r>
            <w:r w:rsidRPr="00B2453D">
              <w:rPr>
                <w:rFonts w:ascii="Arial" w:hAnsi="Arial" w:cs="Arial"/>
                <w:bCs/>
                <w:sz w:val="18"/>
                <w:szCs w:val="18"/>
              </w:rPr>
              <w:t>rodukt o wyjątkowo miękkiej konsystencji i aksamitnym, matowym wykończeniu.</w:t>
            </w:r>
          </w:p>
        </w:tc>
        <w:tc>
          <w:tcPr>
            <w:tcW w:w="1247" w:type="dxa"/>
          </w:tcPr>
          <w:p w14:paraId="1C7BD3E9" w14:textId="77777777" w:rsidR="00D225B9" w:rsidRPr="00B2453D" w:rsidRDefault="00D225B9" w:rsidP="00D225B9">
            <w:pPr>
              <w:rPr>
                <w:rFonts w:ascii="Arial" w:hAnsi="Arial" w:cs="Arial"/>
                <w:bCs/>
              </w:rPr>
            </w:pPr>
          </w:p>
        </w:tc>
      </w:tr>
      <w:tr w:rsidR="00D225B9" w:rsidRPr="00B2453D" w14:paraId="5E809D5C" w14:textId="77777777" w:rsidTr="001C4CB5">
        <w:tc>
          <w:tcPr>
            <w:tcW w:w="567" w:type="dxa"/>
            <w:vAlign w:val="center"/>
          </w:tcPr>
          <w:p w14:paraId="1B4632F8" w14:textId="0522D51F"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184</w:t>
            </w:r>
          </w:p>
        </w:tc>
        <w:tc>
          <w:tcPr>
            <w:tcW w:w="3119" w:type="dxa"/>
            <w:vAlign w:val="center"/>
          </w:tcPr>
          <w:p w14:paraId="6F1E2397" w14:textId="2D2E4F2D"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Pudrowa paletka do konturowania, Poj.23 g</w:t>
            </w:r>
          </w:p>
        </w:tc>
        <w:tc>
          <w:tcPr>
            <w:tcW w:w="4990" w:type="dxa"/>
            <w:vAlign w:val="center"/>
          </w:tcPr>
          <w:p w14:paraId="72484D57" w14:textId="251A0A9A" w:rsidR="00D225B9" w:rsidRPr="00B2453D" w:rsidRDefault="00D225B9" w:rsidP="001C4CB5">
            <w:pPr>
              <w:rPr>
                <w:rFonts w:ascii="Arial" w:hAnsi="Arial" w:cs="Arial"/>
                <w:bCs/>
                <w:sz w:val="18"/>
                <w:szCs w:val="18"/>
              </w:rPr>
            </w:pPr>
            <w:r w:rsidRPr="00B2453D">
              <w:rPr>
                <w:rFonts w:ascii="Arial" w:hAnsi="Arial" w:cs="Arial"/>
                <w:bCs/>
                <w:sz w:val="18"/>
                <w:szCs w:val="18"/>
              </w:rPr>
              <w:t>Paletka składa się z trzech aksamitnych pudrów - konturującego, brązującego oraz rozświetlającego.nr 1,</w:t>
            </w:r>
            <w:r w:rsidR="00D3088E" w:rsidRPr="00B2453D">
              <w:rPr>
                <w:rFonts w:ascii="Arial" w:hAnsi="Arial" w:cs="Arial"/>
                <w:bCs/>
                <w:sz w:val="18"/>
                <w:szCs w:val="18"/>
              </w:rPr>
              <w:t xml:space="preserve"> </w:t>
            </w:r>
            <w:r w:rsidRPr="00B2453D">
              <w:rPr>
                <w:rFonts w:ascii="Arial" w:hAnsi="Arial" w:cs="Arial"/>
                <w:bCs/>
                <w:sz w:val="18"/>
                <w:szCs w:val="18"/>
              </w:rPr>
              <w:t>2</w:t>
            </w:r>
          </w:p>
        </w:tc>
        <w:tc>
          <w:tcPr>
            <w:tcW w:w="1247" w:type="dxa"/>
          </w:tcPr>
          <w:p w14:paraId="5ACBFB9D" w14:textId="77777777" w:rsidR="00D225B9" w:rsidRPr="00B2453D" w:rsidRDefault="00D225B9" w:rsidP="00D225B9">
            <w:pPr>
              <w:rPr>
                <w:rFonts w:ascii="Arial" w:hAnsi="Arial" w:cs="Arial"/>
                <w:bCs/>
              </w:rPr>
            </w:pPr>
          </w:p>
        </w:tc>
      </w:tr>
      <w:tr w:rsidR="00D225B9" w:rsidRPr="00B2453D" w14:paraId="0667C8AA" w14:textId="77777777" w:rsidTr="001C4CB5">
        <w:tc>
          <w:tcPr>
            <w:tcW w:w="567" w:type="dxa"/>
            <w:vAlign w:val="center"/>
          </w:tcPr>
          <w:p w14:paraId="358645CA" w14:textId="2456C581"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185</w:t>
            </w:r>
          </w:p>
        </w:tc>
        <w:tc>
          <w:tcPr>
            <w:tcW w:w="3119" w:type="dxa"/>
            <w:vAlign w:val="center"/>
          </w:tcPr>
          <w:p w14:paraId="7B302009" w14:textId="64A0395A"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Regenerujący spray do twarzy 32.5 ml</w:t>
            </w:r>
          </w:p>
        </w:tc>
        <w:tc>
          <w:tcPr>
            <w:tcW w:w="4990" w:type="dxa"/>
            <w:vAlign w:val="center"/>
          </w:tcPr>
          <w:p w14:paraId="0049E851" w14:textId="155CCF7D" w:rsidR="00D225B9" w:rsidRPr="00B2453D" w:rsidRDefault="00D225B9" w:rsidP="001C4CB5">
            <w:pPr>
              <w:rPr>
                <w:rFonts w:ascii="Arial" w:hAnsi="Arial" w:cs="Arial"/>
                <w:bCs/>
                <w:sz w:val="18"/>
                <w:szCs w:val="18"/>
              </w:rPr>
            </w:pPr>
            <w:r w:rsidRPr="00B2453D">
              <w:rPr>
                <w:rFonts w:ascii="Arial" w:hAnsi="Arial" w:cs="Arial"/>
                <w:bCs/>
                <w:sz w:val="18"/>
                <w:szCs w:val="18"/>
              </w:rPr>
              <w:t>Spray tworzy nieprzepuszczalny film dla czynników zewnętrznych</w:t>
            </w:r>
          </w:p>
        </w:tc>
        <w:tc>
          <w:tcPr>
            <w:tcW w:w="1247" w:type="dxa"/>
          </w:tcPr>
          <w:p w14:paraId="2E622665" w14:textId="77777777" w:rsidR="00D225B9" w:rsidRPr="00B2453D" w:rsidRDefault="00D225B9" w:rsidP="00D225B9">
            <w:pPr>
              <w:rPr>
                <w:rFonts w:ascii="Arial" w:hAnsi="Arial" w:cs="Arial"/>
                <w:bCs/>
              </w:rPr>
            </w:pPr>
          </w:p>
        </w:tc>
      </w:tr>
      <w:tr w:rsidR="00D225B9" w:rsidRPr="00B2453D" w14:paraId="013E1619" w14:textId="77777777" w:rsidTr="001C4CB5">
        <w:tc>
          <w:tcPr>
            <w:tcW w:w="567" w:type="dxa"/>
            <w:vAlign w:val="center"/>
          </w:tcPr>
          <w:p w14:paraId="05FAA192" w14:textId="2FE3A50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186</w:t>
            </w:r>
          </w:p>
        </w:tc>
        <w:tc>
          <w:tcPr>
            <w:tcW w:w="3119" w:type="dxa"/>
            <w:vAlign w:val="center"/>
          </w:tcPr>
          <w:p w14:paraId="7B15128F" w14:textId="71C520E3"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Rękawiczki nitrylowe M. (op. 100 szt.)</w:t>
            </w:r>
          </w:p>
        </w:tc>
        <w:tc>
          <w:tcPr>
            <w:tcW w:w="4990" w:type="dxa"/>
            <w:vAlign w:val="center"/>
          </w:tcPr>
          <w:p w14:paraId="727604D0" w14:textId="10D4FBCC" w:rsidR="00D225B9" w:rsidRPr="00B2453D" w:rsidRDefault="00D225B9" w:rsidP="001C4CB5">
            <w:pPr>
              <w:shd w:val="clear" w:color="auto" w:fill="FFFFFF"/>
              <w:rPr>
                <w:rFonts w:ascii="Arial" w:hAnsi="Arial" w:cs="Arial"/>
                <w:bCs/>
                <w:sz w:val="18"/>
                <w:szCs w:val="18"/>
              </w:rPr>
            </w:pPr>
            <w:r w:rsidRPr="00B2453D">
              <w:rPr>
                <w:rFonts w:ascii="Arial" w:eastAsiaTheme="majorEastAsia" w:hAnsi="Arial" w:cs="Arial"/>
                <w:bCs/>
                <w:sz w:val="18"/>
                <w:szCs w:val="18"/>
                <w:bdr w:val="none" w:sz="0" w:space="0" w:color="auto" w:frame="1"/>
              </w:rPr>
              <w:t xml:space="preserve">Rękawiczki nitrylowe </w:t>
            </w:r>
            <w:r w:rsidR="00D3088E" w:rsidRPr="00B2453D">
              <w:rPr>
                <w:rFonts w:ascii="Arial" w:eastAsiaTheme="majorEastAsia" w:hAnsi="Arial" w:cs="Arial"/>
                <w:bCs/>
                <w:sz w:val="18"/>
                <w:szCs w:val="18"/>
                <w:bdr w:val="none" w:sz="0" w:space="0" w:color="auto" w:frame="1"/>
              </w:rPr>
              <w:t>n</w:t>
            </w:r>
            <w:r w:rsidRPr="00B2453D">
              <w:rPr>
                <w:rFonts w:ascii="Arial" w:eastAsiaTheme="majorEastAsia" w:hAnsi="Arial" w:cs="Arial"/>
                <w:bCs/>
                <w:sz w:val="18"/>
                <w:szCs w:val="18"/>
                <w:bdr w:val="none" w:sz="0" w:space="0" w:color="auto" w:frame="1"/>
              </w:rPr>
              <w:t>iebieskie</w:t>
            </w:r>
            <w:r w:rsidR="00455722" w:rsidRPr="00B2453D">
              <w:rPr>
                <w:rFonts w:ascii="Arial" w:eastAsiaTheme="majorEastAsia" w:hAnsi="Arial" w:cs="Arial"/>
                <w:bCs/>
                <w:sz w:val="18"/>
                <w:szCs w:val="18"/>
                <w:bdr w:val="none" w:sz="0" w:space="0" w:color="auto" w:frame="1"/>
              </w:rPr>
              <w:t xml:space="preserve">, </w:t>
            </w:r>
            <w:r w:rsidRPr="00B2453D">
              <w:rPr>
                <w:rFonts w:ascii="Arial" w:hAnsi="Arial" w:cs="Arial"/>
                <w:bCs/>
                <w:sz w:val="18"/>
                <w:szCs w:val="18"/>
                <w:bdr w:val="none" w:sz="0" w:space="0" w:color="auto" w:frame="1"/>
              </w:rPr>
              <w:t>bezpudrowe, do pracy w gabinecie kosmetycznym.</w:t>
            </w:r>
          </w:p>
        </w:tc>
        <w:tc>
          <w:tcPr>
            <w:tcW w:w="1247" w:type="dxa"/>
          </w:tcPr>
          <w:p w14:paraId="34A38BFC" w14:textId="77777777" w:rsidR="00D225B9" w:rsidRPr="00B2453D" w:rsidRDefault="00D225B9" w:rsidP="00D225B9">
            <w:pPr>
              <w:rPr>
                <w:rFonts w:ascii="Arial" w:hAnsi="Arial" w:cs="Arial"/>
                <w:bCs/>
              </w:rPr>
            </w:pPr>
          </w:p>
        </w:tc>
      </w:tr>
      <w:tr w:rsidR="00D225B9" w:rsidRPr="00B2453D" w14:paraId="369314AC" w14:textId="77777777" w:rsidTr="001C4CB5">
        <w:tc>
          <w:tcPr>
            <w:tcW w:w="567" w:type="dxa"/>
            <w:vAlign w:val="center"/>
          </w:tcPr>
          <w:p w14:paraId="74C7F489" w14:textId="4B3EDC1A"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187</w:t>
            </w:r>
          </w:p>
        </w:tc>
        <w:tc>
          <w:tcPr>
            <w:tcW w:w="3119" w:type="dxa"/>
            <w:vAlign w:val="center"/>
          </w:tcPr>
          <w:p w14:paraId="35FD2455" w14:textId="33BC54DF"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Specjalistyczne podłoże płynne</w:t>
            </w:r>
          </w:p>
        </w:tc>
        <w:tc>
          <w:tcPr>
            <w:tcW w:w="4990" w:type="dxa"/>
            <w:vAlign w:val="center"/>
          </w:tcPr>
          <w:p w14:paraId="5D368AEC" w14:textId="77777777" w:rsidR="00D225B9" w:rsidRPr="00F55886" w:rsidRDefault="00455722" w:rsidP="001C4CB5">
            <w:pPr>
              <w:rPr>
                <w:rFonts w:ascii="Arial" w:hAnsi="Arial" w:cs="Arial"/>
                <w:bCs/>
                <w:sz w:val="18"/>
                <w:szCs w:val="18"/>
              </w:rPr>
            </w:pPr>
            <w:r w:rsidRPr="00F55886">
              <w:rPr>
                <w:rFonts w:ascii="Arial" w:hAnsi="Arial" w:cs="Arial"/>
                <w:bCs/>
                <w:sz w:val="18"/>
                <w:szCs w:val="18"/>
              </w:rPr>
              <w:t xml:space="preserve">Specjalistyczne podłoże płynne stosowane w diagnostyce mikrobiologicznej. </w:t>
            </w:r>
          </w:p>
          <w:p w14:paraId="6F2AE187" w14:textId="77777777" w:rsidR="00455722" w:rsidRPr="00F55886" w:rsidRDefault="00455722" w:rsidP="001C4CB5">
            <w:pPr>
              <w:rPr>
                <w:rFonts w:ascii="Arial" w:hAnsi="Arial" w:cs="Arial"/>
                <w:bCs/>
                <w:sz w:val="18"/>
                <w:szCs w:val="18"/>
              </w:rPr>
            </w:pPr>
            <w:r w:rsidRPr="00F55886">
              <w:rPr>
                <w:rFonts w:ascii="Arial" w:hAnsi="Arial" w:cs="Arial"/>
                <w:bCs/>
                <w:sz w:val="18"/>
                <w:szCs w:val="18"/>
              </w:rPr>
              <w:t>Działanie: Zapewnia optymalne warunki chemiczne i osmotyczne, które pozwalają na szybką inokulację (posiew) do testów biochemicznych, nie zaburzając metabolizmu bakterii przed rozpoczęciem inkubacji.</w:t>
            </w:r>
          </w:p>
          <w:p w14:paraId="5B1AF266" w14:textId="77777777" w:rsidR="00455722" w:rsidRPr="00F55886" w:rsidRDefault="00455722" w:rsidP="001C4CB5">
            <w:pPr>
              <w:rPr>
                <w:rFonts w:ascii="Arial" w:hAnsi="Arial" w:cs="Arial"/>
                <w:bCs/>
                <w:sz w:val="18"/>
                <w:szCs w:val="18"/>
              </w:rPr>
            </w:pPr>
            <w:r w:rsidRPr="00F55886">
              <w:rPr>
                <w:rFonts w:ascii="Arial" w:hAnsi="Arial" w:cs="Arial"/>
                <w:bCs/>
                <w:sz w:val="18"/>
                <w:szCs w:val="18"/>
              </w:rPr>
              <w:t>Zastosowanie: Diagnostyka w laboratoriach klinicznych, weterynaryjnych oraz przy kontroli jakości w przemyśle kosmetycznym i farmaceutycznym (często w parze z testami identyfikacyjnymi).</w:t>
            </w:r>
          </w:p>
          <w:p w14:paraId="4B678E65" w14:textId="33D224B9" w:rsidR="00455722" w:rsidRPr="00B2453D" w:rsidRDefault="00455722" w:rsidP="001C4CB5">
            <w:pPr>
              <w:rPr>
                <w:rFonts w:ascii="Arial" w:hAnsi="Arial" w:cs="Arial"/>
                <w:bCs/>
                <w:sz w:val="18"/>
                <w:szCs w:val="18"/>
              </w:rPr>
            </w:pPr>
            <w:r w:rsidRPr="00F55886">
              <w:rPr>
                <w:rFonts w:ascii="Arial" w:hAnsi="Arial" w:cs="Arial"/>
                <w:bCs/>
                <w:sz w:val="18"/>
                <w:szCs w:val="18"/>
              </w:rPr>
              <w:lastRenderedPageBreak/>
              <w:t>Skład: Zazwyczaj jest to jałowy roztwór soli fizjologicznej lub lekki bulion z dodatkiem pierwiastków śladowych i stabilizatorów, dopasowany do konkretnej grupy mikroorganizmów.</w:t>
            </w:r>
          </w:p>
        </w:tc>
        <w:tc>
          <w:tcPr>
            <w:tcW w:w="1247" w:type="dxa"/>
          </w:tcPr>
          <w:p w14:paraId="5ECE9766" w14:textId="77777777" w:rsidR="00D225B9" w:rsidRPr="00B2453D" w:rsidRDefault="00D225B9" w:rsidP="00D225B9">
            <w:pPr>
              <w:rPr>
                <w:rFonts w:ascii="Arial" w:hAnsi="Arial" w:cs="Arial"/>
                <w:bCs/>
              </w:rPr>
            </w:pPr>
          </w:p>
        </w:tc>
      </w:tr>
      <w:tr w:rsidR="00D225B9" w:rsidRPr="00B2453D" w14:paraId="36500B35" w14:textId="77777777" w:rsidTr="001C4CB5">
        <w:tc>
          <w:tcPr>
            <w:tcW w:w="567" w:type="dxa"/>
            <w:vAlign w:val="center"/>
          </w:tcPr>
          <w:p w14:paraId="2FD7D236" w14:textId="458EB420"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188</w:t>
            </w:r>
          </w:p>
        </w:tc>
        <w:tc>
          <w:tcPr>
            <w:tcW w:w="3119" w:type="dxa"/>
            <w:vAlign w:val="center"/>
          </w:tcPr>
          <w:p w14:paraId="05A8291A" w14:textId="4744E0DC"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Test biochemiczny</w:t>
            </w:r>
          </w:p>
        </w:tc>
        <w:tc>
          <w:tcPr>
            <w:tcW w:w="4990" w:type="dxa"/>
            <w:vAlign w:val="center"/>
          </w:tcPr>
          <w:p w14:paraId="1F3D88DD" w14:textId="17AE18FD" w:rsidR="00D225B9" w:rsidRPr="00B2453D" w:rsidRDefault="00D225B9" w:rsidP="001C4CB5">
            <w:pPr>
              <w:rPr>
                <w:rFonts w:ascii="Arial" w:hAnsi="Arial" w:cs="Arial"/>
                <w:bCs/>
                <w:sz w:val="18"/>
                <w:szCs w:val="18"/>
              </w:rPr>
            </w:pPr>
            <w:r w:rsidRPr="00B2453D">
              <w:rPr>
                <w:rFonts w:ascii="Arial" w:eastAsiaTheme="majorEastAsia" w:hAnsi="Arial" w:cs="Arial"/>
                <w:bCs/>
                <w:sz w:val="18"/>
                <w:szCs w:val="18"/>
                <w:bdr w:val="none" w:sz="0" w:space="0" w:color="auto" w:frame="1"/>
              </w:rPr>
              <w:t>Zestaw do manualnej identyfikacji biochemicznej</w:t>
            </w:r>
          </w:p>
        </w:tc>
        <w:tc>
          <w:tcPr>
            <w:tcW w:w="1247" w:type="dxa"/>
          </w:tcPr>
          <w:p w14:paraId="16B84587" w14:textId="77777777" w:rsidR="00D225B9" w:rsidRPr="00B2453D" w:rsidRDefault="00D225B9" w:rsidP="00D225B9">
            <w:pPr>
              <w:rPr>
                <w:rFonts w:ascii="Arial" w:hAnsi="Arial" w:cs="Arial"/>
                <w:bCs/>
              </w:rPr>
            </w:pPr>
          </w:p>
        </w:tc>
      </w:tr>
      <w:tr w:rsidR="00D225B9" w:rsidRPr="00B2453D" w14:paraId="606F9851" w14:textId="77777777" w:rsidTr="001C4CB5">
        <w:tc>
          <w:tcPr>
            <w:tcW w:w="567" w:type="dxa"/>
            <w:vAlign w:val="center"/>
          </w:tcPr>
          <w:p w14:paraId="65665366" w14:textId="0EA111EF"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189</w:t>
            </w:r>
          </w:p>
        </w:tc>
        <w:tc>
          <w:tcPr>
            <w:tcW w:w="3119" w:type="dxa"/>
            <w:vAlign w:val="center"/>
          </w:tcPr>
          <w:p w14:paraId="219A4B18" w14:textId="19ECA6F0"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Rękawiczki nitrylowe S. (op. 100 szt.)</w:t>
            </w:r>
          </w:p>
        </w:tc>
        <w:tc>
          <w:tcPr>
            <w:tcW w:w="4990" w:type="dxa"/>
            <w:vAlign w:val="center"/>
          </w:tcPr>
          <w:p w14:paraId="373FA5CB" w14:textId="7D8BAB8C" w:rsidR="00D225B9" w:rsidRPr="00B2453D" w:rsidRDefault="00455722" w:rsidP="001C4CB5">
            <w:pPr>
              <w:shd w:val="clear" w:color="auto" w:fill="FFFFFF"/>
              <w:rPr>
                <w:rFonts w:ascii="Arial" w:hAnsi="Arial" w:cs="Arial"/>
                <w:bCs/>
                <w:sz w:val="18"/>
                <w:szCs w:val="18"/>
              </w:rPr>
            </w:pPr>
            <w:r w:rsidRPr="00B2453D">
              <w:rPr>
                <w:rFonts w:ascii="Arial" w:eastAsiaTheme="majorEastAsia" w:hAnsi="Arial" w:cs="Arial"/>
                <w:bCs/>
                <w:sz w:val="18"/>
                <w:szCs w:val="18"/>
                <w:bdr w:val="none" w:sz="0" w:space="0" w:color="auto" w:frame="1"/>
              </w:rPr>
              <w:t xml:space="preserve">Rękawiczki nitrylowe niebieskie, </w:t>
            </w:r>
            <w:r w:rsidRPr="00B2453D">
              <w:rPr>
                <w:rFonts w:ascii="Arial" w:hAnsi="Arial" w:cs="Arial"/>
                <w:bCs/>
                <w:sz w:val="18"/>
                <w:szCs w:val="18"/>
                <w:bdr w:val="none" w:sz="0" w:space="0" w:color="auto" w:frame="1"/>
              </w:rPr>
              <w:t>bezpudrowe, do pracy w gabinecie kosmetycznym.</w:t>
            </w:r>
          </w:p>
        </w:tc>
        <w:tc>
          <w:tcPr>
            <w:tcW w:w="1247" w:type="dxa"/>
          </w:tcPr>
          <w:p w14:paraId="1FC840ED" w14:textId="77777777" w:rsidR="00D225B9" w:rsidRPr="00B2453D" w:rsidRDefault="00D225B9" w:rsidP="00D225B9">
            <w:pPr>
              <w:rPr>
                <w:rFonts w:ascii="Arial" w:hAnsi="Arial" w:cs="Arial"/>
                <w:bCs/>
              </w:rPr>
            </w:pPr>
          </w:p>
        </w:tc>
      </w:tr>
      <w:tr w:rsidR="00D225B9" w:rsidRPr="00B2453D" w14:paraId="43B40753" w14:textId="77777777" w:rsidTr="001C4CB5">
        <w:tc>
          <w:tcPr>
            <w:tcW w:w="567" w:type="dxa"/>
            <w:vAlign w:val="center"/>
          </w:tcPr>
          <w:p w14:paraId="3793D8C5" w14:textId="5439BD4A"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190</w:t>
            </w:r>
          </w:p>
        </w:tc>
        <w:tc>
          <w:tcPr>
            <w:tcW w:w="3119" w:type="dxa"/>
            <w:vAlign w:val="center"/>
          </w:tcPr>
          <w:p w14:paraId="3DEFD9E1" w14:textId="26CD069A"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Ręcznik kosmetyczny </w:t>
            </w:r>
          </w:p>
        </w:tc>
        <w:tc>
          <w:tcPr>
            <w:tcW w:w="4990" w:type="dxa"/>
            <w:vAlign w:val="center"/>
          </w:tcPr>
          <w:p w14:paraId="35865E30" w14:textId="72411DA8" w:rsidR="00D225B9" w:rsidRPr="00B2453D" w:rsidRDefault="00D225B9" w:rsidP="001C4CB5">
            <w:pPr>
              <w:outlineLvl w:val="4"/>
              <w:rPr>
                <w:rFonts w:ascii="Arial" w:hAnsi="Arial" w:cs="Arial"/>
                <w:bCs/>
                <w:iCs/>
                <w:sz w:val="18"/>
                <w:szCs w:val="18"/>
              </w:rPr>
            </w:pPr>
            <w:r w:rsidRPr="00B2453D">
              <w:rPr>
                <w:rFonts w:ascii="Arial" w:hAnsi="Arial" w:cs="Arial"/>
                <w:bCs/>
                <w:iCs/>
                <w:sz w:val="18"/>
                <w:szCs w:val="18"/>
              </w:rPr>
              <w:t>Ręcznik na rolce papierowy, 60x 50cm</w:t>
            </w:r>
          </w:p>
        </w:tc>
        <w:tc>
          <w:tcPr>
            <w:tcW w:w="1247" w:type="dxa"/>
          </w:tcPr>
          <w:p w14:paraId="7ED81BEB" w14:textId="77777777" w:rsidR="00D225B9" w:rsidRPr="00B2453D" w:rsidRDefault="00D225B9" w:rsidP="00D225B9">
            <w:pPr>
              <w:rPr>
                <w:rFonts w:ascii="Arial" w:hAnsi="Arial" w:cs="Arial"/>
                <w:bCs/>
              </w:rPr>
            </w:pPr>
          </w:p>
        </w:tc>
      </w:tr>
      <w:tr w:rsidR="00D225B9" w:rsidRPr="00B2453D" w14:paraId="4B269DB8" w14:textId="77777777" w:rsidTr="001C4CB5">
        <w:tc>
          <w:tcPr>
            <w:tcW w:w="567" w:type="dxa"/>
            <w:vAlign w:val="center"/>
          </w:tcPr>
          <w:p w14:paraId="40E9F8C8" w14:textId="461F93F4"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191</w:t>
            </w:r>
          </w:p>
        </w:tc>
        <w:tc>
          <w:tcPr>
            <w:tcW w:w="3119" w:type="dxa"/>
            <w:vAlign w:val="center"/>
          </w:tcPr>
          <w:p w14:paraId="6AF9F296" w14:textId="22830B61" w:rsidR="00D225B9" w:rsidRPr="00B2453D" w:rsidRDefault="00D225B9" w:rsidP="00D225B9">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Rozświetlacz</w:t>
            </w:r>
            <w:proofErr w:type="spellEnd"/>
            <w:r w:rsidRPr="00B2453D">
              <w:rPr>
                <w:rFonts w:ascii="Arial" w:eastAsia="Arial" w:hAnsi="Arial" w:cs="Arial"/>
                <w:bCs/>
                <w:sz w:val="18"/>
                <w:szCs w:val="18"/>
              </w:rPr>
              <w:t xml:space="preserve"> do ciała 12g</w:t>
            </w:r>
          </w:p>
        </w:tc>
        <w:tc>
          <w:tcPr>
            <w:tcW w:w="4990" w:type="dxa"/>
            <w:vAlign w:val="center"/>
          </w:tcPr>
          <w:p w14:paraId="11DC4DD8" w14:textId="56F5ADA4" w:rsidR="00D225B9" w:rsidRPr="00B2453D" w:rsidRDefault="00D225B9" w:rsidP="001C4CB5">
            <w:pPr>
              <w:rPr>
                <w:rFonts w:ascii="Arial" w:hAnsi="Arial" w:cs="Arial"/>
                <w:bCs/>
                <w:sz w:val="18"/>
                <w:szCs w:val="18"/>
              </w:rPr>
            </w:pPr>
            <w:proofErr w:type="spellStart"/>
            <w:r w:rsidRPr="00B2453D">
              <w:rPr>
                <w:rFonts w:ascii="Arial" w:hAnsi="Arial" w:cs="Arial"/>
                <w:bCs/>
                <w:sz w:val="18"/>
                <w:szCs w:val="18"/>
              </w:rPr>
              <w:t>Rozświetlacz</w:t>
            </w:r>
            <w:proofErr w:type="spellEnd"/>
            <w:r w:rsidRPr="00B2453D">
              <w:rPr>
                <w:rFonts w:ascii="Arial" w:hAnsi="Arial" w:cs="Arial"/>
                <w:bCs/>
                <w:sz w:val="18"/>
                <w:szCs w:val="18"/>
              </w:rPr>
              <w:t xml:space="preserve"> w pudrze składa się z perłowych drobinek, które nadają twarzy blasku 12g</w:t>
            </w:r>
          </w:p>
        </w:tc>
        <w:tc>
          <w:tcPr>
            <w:tcW w:w="1247" w:type="dxa"/>
          </w:tcPr>
          <w:p w14:paraId="4BA319EE" w14:textId="77777777" w:rsidR="00D225B9" w:rsidRPr="00B2453D" w:rsidRDefault="00D225B9" w:rsidP="00D225B9">
            <w:pPr>
              <w:rPr>
                <w:rFonts w:ascii="Arial" w:hAnsi="Arial" w:cs="Arial"/>
                <w:bCs/>
              </w:rPr>
            </w:pPr>
          </w:p>
        </w:tc>
      </w:tr>
      <w:tr w:rsidR="00D225B9" w:rsidRPr="00B2453D" w14:paraId="6C56D22A" w14:textId="77777777" w:rsidTr="001C4CB5">
        <w:tc>
          <w:tcPr>
            <w:tcW w:w="567" w:type="dxa"/>
            <w:vAlign w:val="center"/>
          </w:tcPr>
          <w:p w14:paraId="2EF1A2C2" w14:textId="447BC9D6"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192</w:t>
            </w:r>
          </w:p>
        </w:tc>
        <w:tc>
          <w:tcPr>
            <w:tcW w:w="3119" w:type="dxa"/>
            <w:vAlign w:val="center"/>
          </w:tcPr>
          <w:p w14:paraId="06FDC5F2" w14:textId="18583C04" w:rsidR="00D225B9" w:rsidRPr="00B2453D" w:rsidRDefault="00D225B9" w:rsidP="00D225B9">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Rozśwlietlacz</w:t>
            </w:r>
            <w:proofErr w:type="spellEnd"/>
            <w:r w:rsidRPr="00B2453D">
              <w:rPr>
                <w:rFonts w:ascii="Arial" w:eastAsia="Arial" w:hAnsi="Arial" w:cs="Arial"/>
                <w:bCs/>
                <w:sz w:val="18"/>
                <w:szCs w:val="18"/>
              </w:rPr>
              <w:t xml:space="preserve"> w płynie, Poj.3,5 g</w:t>
            </w:r>
          </w:p>
        </w:tc>
        <w:tc>
          <w:tcPr>
            <w:tcW w:w="4990" w:type="dxa"/>
            <w:vAlign w:val="center"/>
          </w:tcPr>
          <w:p w14:paraId="509F83BE" w14:textId="2C9846E8" w:rsidR="00D225B9" w:rsidRPr="00B2453D" w:rsidRDefault="00D225B9" w:rsidP="001C4CB5">
            <w:pPr>
              <w:rPr>
                <w:rFonts w:ascii="Arial" w:hAnsi="Arial" w:cs="Arial"/>
                <w:bCs/>
                <w:sz w:val="18"/>
                <w:szCs w:val="18"/>
              </w:rPr>
            </w:pPr>
            <w:r w:rsidRPr="00B2453D">
              <w:rPr>
                <w:rFonts w:ascii="Arial" w:hAnsi="Arial" w:cs="Arial"/>
                <w:bCs/>
                <w:sz w:val="18"/>
                <w:szCs w:val="18"/>
              </w:rPr>
              <w:t xml:space="preserve">intensywnie </w:t>
            </w:r>
            <w:proofErr w:type="spellStart"/>
            <w:r w:rsidRPr="00B2453D">
              <w:rPr>
                <w:rFonts w:ascii="Arial" w:hAnsi="Arial" w:cs="Arial"/>
                <w:bCs/>
                <w:sz w:val="18"/>
                <w:szCs w:val="18"/>
              </w:rPr>
              <w:t>napigmentowany</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rozświetlacz</w:t>
            </w:r>
            <w:proofErr w:type="spellEnd"/>
            <w:r w:rsidRPr="00B2453D">
              <w:rPr>
                <w:rFonts w:ascii="Arial" w:hAnsi="Arial" w:cs="Arial"/>
                <w:bCs/>
                <w:sz w:val="18"/>
                <w:szCs w:val="18"/>
              </w:rPr>
              <w:t xml:space="preserve"> do twarzy i ciała. sypka i aksamitna formuła</w:t>
            </w:r>
          </w:p>
        </w:tc>
        <w:tc>
          <w:tcPr>
            <w:tcW w:w="1247" w:type="dxa"/>
          </w:tcPr>
          <w:p w14:paraId="128DFE05" w14:textId="77777777" w:rsidR="00D225B9" w:rsidRPr="00B2453D" w:rsidRDefault="00D225B9" w:rsidP="00D225B9">
            <w:pPr>
              <w:rPr>
                <w:rFonts w:ascii="Arial" w:hAnsi="Arial" w:cs="Arial"/>
                <w:bCs/>
              </w:rPr>
            </w:pPr>
          </w:p>
        </w:tc>
      </w:tr>
      <w:tr w:rsidR="00D225B9" w:rsidRPr="00B2453D" w14:paraId="428AFDF9" w14:textId="77777777" w:rsidTr="001C4CB5">
        <w:tc>
          <w:tcPr>
            <w:tcW w:w="567" w:type="dxa"/>
            <w:vAlign w:val="center"/>
          </w:tcPr>
          <w:p w14:paraId="481CC346" w14:textId="5BFAFA8C"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193</w:t>
            </w:r>
          </w:p>
        </w:tc>
        <w:tc>
          <w:tcPr>
            <w:tcW w:w="3119" w:type="dxa"/>
            <w:vAlign w:val="center"/>
          </w:tcPr>
          <w:p w14:paraId="127C297A" w14:textId="0C032CA3"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Roztwór do infuzji 500 ml</w:t>
            </w:r>
          </w:p>
        </w:tc>
        <w:tc>
          <w:tcPr>
            <w:tcW w:w="4990" w:type="dxa"/>
            <w:vAlign w:val="center"/>
          </w:tcPr>
          <w:p w14:paraId="404FE704" w14:textId="34EC7FFF" w:rsidR="00D225B9" w:rsidRPr="00B2453D" w:rsidRDefault="00D225B9" w:rsidP="001C4CB5">
            <w:pPr>
              <w:rPr>
                <w:rFonts w:ascii="Arial" w:hAnsi="Arial" w:cs="Arial"/>
                <w:bCs/>
                <w:sz w:val="18"/>
                <w:szCs w:val="18"/>
              </w:rPr>
            </w:pPr>
            <w:r w:rsidRPr="00B2453D">
              <w:rPr>
                <w:rFonts w:ascii="Arial" w:hAnsi="Arial" w:cs="Arial"/>
                <w:bCs/>
                <w:sz w:val="18"/>
                <w:szCs w:val="18"/>
              </w:rPr>
              <w:t xml:space="preserve">do zabiegów kosmetologicznych: peelingu kawitacyjnego, oczyszczania wodorowego, infuzji tlenowej, </w:t>
            </w:r>
            <w:proofErr w:type="spellStart"/>
            <w:r w:rsidRPr="00B2453D">
              <w:rPr>
                <w:rFonts w:ascii="Arial" w:hAnsi="Arial" w:cs="Arial"/>
                <w:bCs/>
                <w:sz w:val="18"/>
                <w:szCs w:val="18"/>
              </w:rPr>
              <w:t>oxybrazji</w:t>
            </w:r>
            <w:proofErr w:type="spellEnd"/>
            <w:r w:rsidRPr="00B2453D">
              <w:rPr>
                <w:rFonts w:ascii="Arial" w:hAnsi="Arial" w:cs="Arial"/>
                <w:bCs/>
                <w:sz w:val="18"/>
                <w:szCs w:val="18"/>
              </w:rPr>
              <w:t xml:space="preserve"> oraz do aplikacji pomiędzy zabiegami. Produkty bogate są w substancje aktywne, jakimi są m.in.: woda </w:t>
            </w:r>
            <w:proofErr w:type="spellStart"/>
            <w:r w:rsidRPr="00B2453D">
              <w:rPr>
                <w:rFonts w:ascii="Arial" w:hAnsi="Arial" w:cs="Arial"/>
                <w:bCs/>
                <w:sz w:val="18"/>
                <w:szCs w:val="18"/>
              </w:rPr>
              <w:t>oczarowa</w:t>
            </w:r>
            <w:proofErr w:type="spellEnd"/>
            <w:r w:rsidRPr="00B2453D">
              <w:rPr>
                <w:rFonts w:ascii="Arial" w:hAnsi="Arial" w:cs="Arial"/>
                <w:bCs/>
                <w:sz w:val="18"/>
                <w:szCs w:val="18"/>
              </w:rPr>
              <w:t xml:space="preserve">, betaina, </w:t>
            </w:r>
            <w:proofErr w:type="spellStart"/>
            <w:r w:rsidRPr="00B2453D">
              <w:rPr>
                <w:rFonts w:ascii="Arial" w:hAnsi="Arial" w:cs="Arial"/>
                <w:bCs/>
                <w:sz w:val="18"/>
                <w:szCs w:val="18"/>
              </w:rPr>
              <w:t>alantoina</w:t>
            </w:r>
            <w:proofErr w:type="spellEnd"/>
            <w:r w:rsidRPr="00B2453D">
              <w:rPr>
                <w:rFonts w:ascii="Arial" w:hAnsi="Arial" w:cs="Arial"/>
                <w:bCs/>
                <w:sz w:val="18"/>
                <w:szCs w:val="18"/>
              </w:rPr>
              <w:t>, kwas mlekowy, ekstrakt z truskawki, jeżyny i maliny. Roztwory silnie nawilżają, regenerują oraz łagodzą podrażnienia.</w:t>
            </w:r>
          </w:p>
        </w:tc>
        <w:tc>
          <w:tcPr>
            <w:tcW w:w="1247" w:type="dxa"/>
          </w:tcPr>
          <w:p w14:paraId="545E590C" w14:textId="77777777" w:rsidR="00D225B9" w:rsidRPr="00B2453D" w:rsidRDefault="00D225B9" w:rsidP="00D225B9">
            <w:pPr>
              <w:rPr>
                <w:rFonts w:ascii="Arial" w:hAnsi="Arial" w:cs="Arial"/>
                <w:bCs/>
              </w:rPr>
            </w:pPr>
          </w:p>
        </w:tc>
      </w:tr>
      <w:tr w:rsidR="00D225B9" w:rsidRPr="00B2453D" w14:paraId="73C76693" w14:textId="77777777" w:rsidTr="001C4CB5">
        <w:tc>
          <w:tcPr>
            <w:tcW w:w="567" w:type="dxa"/>
            <w:vAlign w:val="center"/>
          </w:tcPr>
          <w:p w14:paraId="26E43DCC" w14:textId="466AA49A"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194</w:t>
            </w:r>
          </w:p>
        </w:tc>
        <w:tc>
          <w:tcPr>
            <w:tcW w:w="3119" w:type="dxa"/>
            <w:vAlign w:val="center"/>
          </w:tcPr>
          <w:p w14:paraId="1D2386F0" w14:textId="70D4321E"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Róż proszkowy 6,5 g</w:t>
            </w:r>
          </w:p>
        </w:tc>
        <w:tc>
          <w:tcPr>
            <w:tcW w:w="4990" w:type="dxa"/>
            <w:vAlign w:val="center"/>
          </w:tcPr>
          <w:p w14:paraId="76FC7821" w14:textId="78900BB9" w:rsidR="00D225B9" w:rsidRPr="00B2453D" w:rsidRDefault="00D225B9" w:rsidP="001C4CB5">
            <w:pPr>
              <w:rPr>
                <w:rFonts w:ascii="Arial" w:hAnsi="Arial" w:cs="Arial"/>
                <w:bCs/>
                <w:sz w:val="18"/>
                <w:szCs w:val="18"/>
              </w:rPr>
            </w:pPr>
            <w:r w:rsidRPr="00B2453D">
              <w:rPr>
                <w:rFonts w:ascii="Arial" w:hAnsi="Arial" w:cs="Arial"/>
                <w:bCs/>
                <w:sz w:val="18"/>
                <w:szCs w:val="18"/>
              </w:rPr>
              <w:t>Róż do palety magnetycznej</w:t>
            </w:r>
          </w:p>
        </w:tc>
        <w:tc>
          <w:tcPr>
            <w:tcW w:w="1247" w:type="dxa"/>
          </w:tcPr>
          <w:p w14:paraId="4E998D1D" w14:textId="77777777" w:rsidR="00D225B9" w:rsidRPr="00B2453D" w:rsidRDefault="00D225B9" w:rsidP="00D225B9">
            <w:pPr>
              <w:rPr>
                <w:rFonts w:ascii="Arial" w:hAnsi="Arial" w:cs="Arial"/>
                <w:bCs/>
              </w:rPr>
            </w:pPr>
          </w:p>
        </w:tc>
      </w:tr>
      <w:tr w:rsidR="00D225B9" w:rsidRPr="00B2453D" w14:paraId="5EA77699" w14:textId="77777777" w:rsidTr="001C4CB5">
        <w:tc>
          <w:tcPr>
            <w:tcW w:w="567" w:type="dxa"/>
            <w:vAlign w:val="center"/>
          </w:tcPr>
          <w:p w14:paraId="6735756C" w14:textId="04397653"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195</w:t>
            </w:r>
          </w:p>
        </w:tc>
        <w:tc>
          <w:tcPr>
            <w:tcW w:w="3119" w:type="dxa"/>
            <w:vAlign w:val="center"/>
          </w:tcPr>
          <w:p w14:paraId="08E69039" w14:textId="2FEDA42F"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Rzęsy 9mm, 10mm, 11mm,12mm</w:t>
            </w:r>
          </w:p>
        </w:tc>
        <w:tc>
          <w:tcPr>
            <w:tcW w:w="4990" w:type="dxa"/>
            <w:vAlign w:val="center"/>
          </w:tcPr>
          <w:p w14:paraId="103781F9" w14:textId="2842B114" w:rsidR="00D225B9" w:rsidRPr="00B2453D" w:rsidRDefault="00D225B9" w:rsidP="001C4CB5">
            <w:pPr>
              <w:outlineLvl w:val="0"/>
              <w:rPr>
                <w:rFonts w:ascii="Arial" w:hAnsi="Arial" w:cs="Arial"/>
                <w:bCs/>
                <w:color w:val="000000" w:themeColor="text1"/>
                <w:kern w:val="36"/>
                <w:sz w:val="18"/>
                <w:szCs w:val="18"/>
              </w:rPr>
            </w:pPr>
            <w:r w:rsidRPr="00F55886">
              <w:rPr>
                <w:rFonts w:ascii="Arial" w:hAnsi="Arial" w:cs="Arial"/>
                <w:bCs/>
                <w:color w:val="000000" w:themeColor="text1"/>
                <w:kern w:val="36"/>
                <w:sz w:val="18"/>
                <w:szCs w:val="18"/>
              </w:rPr>
              <w:t>Zestaw kępek rzęs do makijażu skręt C-CC</w:t>
            </w:r>
          </w:p>
        </w:tc>
        <w:tc>
          <w:tcPr>
            <w:tcW w:w="1247" w:type="dxa"/>
          </w:tcPr>
          <w:p w14:paraId="3C81E7D4" w14:textId="77777777" w:rsidR="00D225B9" w:rsidRPr="00B2453D" w:rsidRDefault="00D225B9" w:rsidP="00D225B9">
            <w:pPr>
              <w:rPr>
                <w:rFonts w:ascii="Arial" w:hAnsi="Arial" w:cs="Arial"/>
                <w:bCs/>
              </w:rPr>
            </w:pPr>
          </w:p>
        </w:tc>
      </w:tr>
      <w:tr w:rsidR="00D225B9" w:rsidRPr="00B2453D" w14:paraId="289CE1B2" w14:textId="77777777" w:rsidTr="001C4CB5">
        <w:tc>
          <w:tcPr>
            <w:tcW w:w="567" w:type="dxa"/>
            <w:vAlign w:val="center"/>
          </w:tcPr>
          <w:p w14:paraId="35D969B4" w14:textId="2B7D017B"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196</w:t>
            </w:r>
          </w:p>
        </w:tc>
        <w:tc>
          <w:tcPr>
            <w:tcW w:w="3119" w:type="dxa"/>
            <w:vAlign w:val="center"/>
          </w:tcPr>
          <w:p w14:paraId="70B8E26C" w14:textId="15470D94"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aktywne z </w:t>
            </w:r>
            <w:proofErr w:type="spellStart"/>
            <w:r w:rsidRPr="00B2453D">
              <w:rPr>
                <w:rFonts w:ascii="Arial" w:eastAsia="Arial" w:hAnsi="Arial" w:cs="Arial"/>
                <w:bCs/>
                <w:sz w:val="18"/>
                <w:szCs w:val="18"/>
              </w:rPr>
              <w:t>wit</w:t>
            </w:r>
            <w:proofErr w:type="spellEnd"/>
            <w:r w:rsidRPr="00B2453D">
              <w:rPr>
                <w:rFonts w:ascii="Arial" w:eastAsia="Arial" w:hAnsi="Arial" w:cs="Arial"/>
                <w:bCs/>
                <w:sz w:val="18"/>
                <w:szCs w:val="18"/>
              </w:rPr>
              <w:t xml:space="preserve"> c i kurkuminą 50 ml</w:t>
            </w:r>
          </w:p>
        </w:tc>
        <w:tc>
          <w:tcPr>
            <w:tcW w:w="4990" w:type="dxa"/>
            <w:vAlign w:val="center"/>
          </w:tcPr>
          <w:p w14:paraId="408541D0" w14:textId="77777777" w:rsidR="00455722" w:rsidRPr="00B2453D" w:rsidRDefault="00D225B9" w:rsidP="001C4CB5">
            <w:pPr>
              <w:rPr>
                <w:rFonts w:ascii="Arial" w:hAnsi="Arial" w:cs="Arial"/>
                <w:bCs/>
                <w:sz w:val="18"/>
                <w:szCs w:val="18"/>
              </w:rPr>
            </w:pPr>
            <w:r w:rsidRPr="00B2453D">
              <w:rPr>
                <w:rFonts w:ascii="Arial" w:hAnsi="Arial" w:cs="Arial"/>
                <w:bCs/>
                <w:sz w:val="18"/>
                <w:szCs w:val="18"/>
              </w:rPr>
              <w:t>Składnik aktywny: chlorek wapnia</w:t>
            </w:r>
            <w:r w:rsidRPr="00B2453D">
              <w:rPr>
                <w:rFonts w:ascii="Arial" w:hAnsi="Arial" w:cs="Arial"/>
                <w:bCs/>
                <w:sz w:val="18"/>
                <w:szCs w:val="18"/>
              </w:rPr>
              <w:br/>
              <w:t>- Elektroda czynna dodatnia (+)Pielęgnacja skóry z problemem pękających naczynek</w:t>
            </w:r>
          </w:p>
          <w:p w14:paraId="7FD346BC" w14:textId="6FE5B13E" w:rsidR="00D225B9" w:rsidRPr="00B2453D" w:rsidRDefault="00D225B9" w:rsidP="001C4CB5">
            <w:pPr>
              <w:rPr>
                <w:rFonts w:ascii="Arial" w:hAnsi="Arial" w:cs="Arial"/>
                <w:bCs/>
                <w:sz w:val="18"/>
                <w:szCs w:val="18"/>
              </w:rPr>
            </w:pPr>
            <w:r w:rsidRPr="00B2453D">
              <w:rPr>
                <w:rFonts w:ascii="Arial" w:hAnsi="Arial" w:cs="Arial"/>
                <w:bCs/>
                <w:sz w:val="18"/>
                <w:szCs w:val="18"/>
              </w:rPr>
              <w:t>Składniki (</w:t>
            </w:r>
            <w:proofErr w:type="spellStart"/>
            <w:r w:rsidRPr="00B2453D">
              <w:rPr>
                <w:rFonts w:ascii="Arial" w:hAnsi="Arial" w:cs="Arial"/>
                <w:bCs/>
                <w:sz w:val="18"/>
                <w:szCs w:val="18"/>
              </w:rPr>
              <w:t>ingredients</w:t>
            </w:r>
            <w:proofErr w:type="spellEnd"/>
            <w:r w:rsidRPr="00B2453D">
              <w:rPr>
                <w:rFonts w:ascii="Arial" w:hAnsi="Arial" w:cs="Arial"/>
                <w:bCs/>
                <w:sz w:val="18"/>
                <w:szCs w:val="18"/>
              </w:rPr>
              <w:t>):</w:t>
            </w:r>
            <w:r w:rsidR="00455722" w:rsidRPr="00B2453D">
              <w:rPr>
                <w:rFonts w:ascii="Arial" w:hAnsi="Arial" w:cs="Arial"/>
                <w:bCs/>
                <w:sz w:val="18"/>
                <w:szCs w:val="18"/>
              </w:rPr>
              <w:t xml:space="preserve"> </w:t>
            </w:r>
            <w:proofErr w:type="spellStart"/>
            <w:r w:rsidRPr="00B2453D">
              <w:rPr>
                <w:rFonts w:ascii="Arial" w:hAnsi="Arial" w:cs="Arial"/>
                <w:bCs/>
                <w:sz w:val="18"/>
                <w:szCs w:val="18"/>
              </w:rPr>
              <w:t>Water</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Calcium</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Chloride</w:t>
            </w:r>
            <w:proofErr w:type="spellEnd"/>
            <w:r w:rsidRPr="00B2453D">
              <w:rPr>
                <w:rFonts w:ascii="Arial" w:hAnsi="Arial" w:cs="Arial"/>
                <w:bCs/>
                <w:sz w:val="18"/>
                <w:szCs w:val="18"/>
              </w:rPr>
              <w:t xml:space="preserve">; PEG-40 Hydro </w:t>
            </w:r>
            <w:proofErr w:type="spellStart"/>
            <w:r w:rsidRPr="00B2453D">
              <w:rPr>
                <w:rFonts w:ascii="Arial" w:hAnsi="Arial" w:cs="Arial"/>
                <w:bCs/>
                <w:sz w:val="18"/>
                <w:szCs w:val="18"/>
              </w:rPr>
              <w:t>Genated</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Castor</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Oil</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Phenoxyethanol</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Xanthan</w:t>
            </w:r>
            <w:proofErr w:type="spellEnd"/>
            <w:r w:rsidRPr="00B2453D">
              <w:rPr>
                <w:rFonts w:ascii="Arial" w:hAnsi="Arial" w:cs="Arial"/>
                <w:bCs/>
                <w:sz w:val="18"/>
                <w:szCs w:val="18"/>
              </w:rPr>
              <w:t xml:space="preserve"> Gum; 3(2-Etyloheksylooksy)propano-1,2-diol; </w:t>
            </w:r>
            <w:proofErr w:type="spellStart"/>
            <w:r w:rsidRPr="00B2453D">
              <w:rPr>
                <w:rFonts w:ascii="Arial" w:hAnsi="Arial" w:cs="Arial"/>
                <w:bCs/>
                <w:sz w:val="18"/>
                <w:szCs w:val="18"/>
              </w:rPr>
              <w:t>Sodium</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hydroxide</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Oxopropanoic</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acid</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Nitrogen</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dioxide</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Magnesium</w:t>
            </w:r>
            <w:proofErr w:type="spellEnd"/>
            <w:r w:rsidRPr="00B2453D">
              <w:rPr>
                <w:rFonts w:ascii="Arial" w:hAnsi="Arial" w:cs="Arial"/>
                <w:bCs/>
                <w:sz w:val="18"/>
                <w:szCs w:val="18"/>
              </w:rPr>
              <w:t>; Kalium.</w:t>
            </w:r>
          </w:p>
        </w:tc>
        <w:tc>
          <w:tcPr>
            <w:tcW w:w="1247" w:type="dxa"/>
          </w:tcPr>
          <w:p w14:paraId="674DA417" w14:textId="77777777" w:rsidR="00D225B9" w:rsidRPr="00B2453D" w:rsidRDefault="00D225B9" w:rsidP="00D225B9">
            <w:pPr>
              <w:rPr>
                <w:rFonts w:ascii="Arial" w:hAnsi="Arial" w:cs="Arial"/>
                <w:bCs/>
              </w:rPr>
            </w:pPr>
          </w:p>
        </w:tc>
      </w:tr>
      <w:tr w:rsidR="00D225B9" w:rsidRPr="00B2453D" w14:paraId="637AEB7C" w14:textId="77777777" w:rsidTr="001C4CB5">
        <w:tc>
          <w:tcPr>
            <w:tcW w:w="567" w:type="dxa"/>
            <w:vAlign w:val="center"/>
          </w:tcPr>
          <w:p w14:paraId="5113FA83" w14:textId="75AE8F6A"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197</w:t>
            </w:r>
          </w:p>
        </w:tc>
        <w:tc>
          <w:tcPr>
            <w:tcW w:w="3119" w:type="dxa"/>
            <w:vAlign w:val="center"/>
          </w:tcPr>
          <w:p w14:paraId="067E4651" w14:textId="61E0AD0C"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Serum antyoksydacyjne, Poj.50 ml</w:t>
            </w:r>
          </w:p>
        </w:tc>
        <w:tc>
          <w:tcPr>
            <w:tcW w:w="4990" w:type="dxa"/>
            <w:vAlign w:val="center"/>
          </w:tcPr>
          <w:p w14:paraId="355C32EB" w14:textId="4C6B0D1E" w:rsidR="00D225B9" w:rsidRPr="00B2453D" w:rsidRDefault="00455722" w:rsidP="001C4CB5">
            <w:pPr>
              <w:rPr>
                <w:rFonts w:ascii="Arial" w:hAnsi="Arial" w:cs="Arial"/>
                <w:bCs/>
                <w:sz w:val="18"/>
                <w:szCs w:val="18"/>
              </w:rPr>
            </w:pPr>
            <w:r w:rsidRPr="00B2453D">
              <w:rPr>
                <w:rFonts w:ascii="Arial" w:eastAsia="Arial" w:hAnsi="Arial" w:cs="Arial"/>
                <w:bCs/>
                <w:sz w:val="18"/>
                <w:szCs w:val="18"/>
              </w:rPr>
              <w:t>Serum antyoksydacyjne, Poj.50 ml</w:t>
            </w:r>
          </w:p>
        </w:tc>
        <w:tc>
          <w:tcPr>
            <w:tcW w:w="1247" w:type="dxa"/>
          </w:tcPr>
          <w:p w14:paraId="2D1A42A1" w14:textId="77777777" w:rsidR="00D225B9" w:rsidRPr="00B2453D" w:rsidRDefault="00D225B9" w:rsidP="00D225B9">
            <w:pPr>
              <w:rPr>
                <w:rFonts w:ascii="Arial" w:hAnsi="Arial" w:cs="Arial"/>
                <w:bCs/>
              </w:rPr>
            </w:pPr>
          </w:p>
        </w:tc>
      </w:tr>
      <w:tr w:rsidR="00D225B9" w:rsidRPr="00B2453D" w14:paraId="61C58C75" w14:textId="77777777" w:rsidTr="001C4CB5">
        <w:tc>
          <w:tcPr>
            <w:tcW w:w="567" w:type="dxa"/>
            <w:vAlign w:val="center"/>
          </w:tcPr>
          <w:p w14:paraId="14ED428A" w14:textId="44C0DD81"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198</w:t>
            </w:r>
          </w:p>
        </w:tc>
        <w:tc>
          <w:tcPr>
            <w:tcW w:w="3119" w:type="dxa"/>
            <w:vAlign w:val="center"/>
          </w:tcPr>
          <w:p w14:paraId="6D1E53AB" w14:textId="035B8DBD"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w:t>
            </w:r>
            <w:proofErr w:type="spellStart"/>
            <w:r w:rsidRPr="00B2453D">
              <w:rPr>
                <w:rFonts w:ascii="Arial" w:eastAsia="Arial" w:hAnsi="Arial" w:cs="Arial"/>
                <w:bCs/>
                <w:sz w:val="18"/>
                <w:szCs w:val="18"/>
              </w:rPr>
              <w:t>bio</w:t>
            </w:r>
            <w:proofErr w:type="spellEnd"/>
            <w:r w:rsidRPr="00B2453D">
              <w:rPr>
                <w:rFonts w:ascii="Arial" w:eastAsia="Arial" w:hAnsi="Arial" w:cs="Arial"/>
                <w:bCs/>
                <w:sz w:val="18"/>
                <w:szCs w:val="18"/>
              </w:rPr>
              <w:t xml:space="preserve"> do jonoforezy- naczynia, Poj.50 ml</w:t>
            </w:r>
          </w:p>
        </w:tc>
        <w:tc>
          <w:tcPr>
            <w:tcW w:w="4990" w:type="dxa"/>
            <w:vAlign w:val="center"/>
          </w:tcPr>
          <w:p w14:paraId="3F7CA60E" w14:textId="565E433F" w:rsidR="00D225B9" w:rsidRPr="00B2453D" w:rsidRDefault="00D225B9" w:rsidP="001C4CB5">
            <w:pPr>
              <w:rPr>
                <w:rFonts w:ascii="Arial" w:hAnsi="Arial" w:cs="Arial"/>
                <w:bCs/>
                <w:sz w:val="18"/>
                <w:szCs w:val="18"/>
              </w:rPr>
            </w:pPr>
            <w:r w:rsidRPr="00B2453D">
              <w:rPr>
                <w:rFonts w:ascii="Arial" w:hAnsi="Arial" w:cs="Arial"/>
                <w:bCs/>
                <w:sz w:val="18"/>
                <w:szCs w:val="18"/>
              </w:rPr>
              <w:t>Składnik aktywny: arbutyna</w:t>
            </w:r>
            <w:r w:rsidRPr="00B2453D">
              <w:rPr>
                <w:rFonts w:ascii="Arial" w:hAnsi="Arial" w:cs="Arial"/>
                <w:bCs/>
                <w:sz w:val="18"/>
                <w:szCs w:val="18"/>
              </w:rPr>
              <w:br/>
              <w:t>- Elektroda czynna ujemna (-)składniki (</w:t>
            </w:r>
            <w:proofErr w:type="spellStart"/>
            <w:r w:rsidRPr="00B2453D">
              <w:rPr>
                <w:rFonts w:ascii="Arial" w:hAnsi="Arial" w:cs="Arial"/>
                <w:bCs/>
                <w:sz w:val="18"/>
                <w:szCs w:val="18"/>
              </w:rPr>
              <w:t>ingredients</w:t>
            </w:r>
            <w:proofErr w:type="spellEnd"/>
            <w:r w:rsidRPr="00B2453D">
              <w:rPr>
                <w:rFonts w:ascii="Arial" w:hAnsi="Arial" w:cs="Arial"/>
                <w:bCs/>
                <w:sz w:val="18"/>
                <w:szCs w:val="18"/>
              </w:rPr>
              <w:t>):</w:t>
            </w:r>
            <w:r w:rsidRPr="00B2453D">
              <w:rPr>
                <w:rFonts w:ascii="Arial" w:hAnsi="Arial" w:cs="Arial"/>
                <w:bCs/>
                <w:sz w:val="18"/>
                <w:szCs w:val="18"/>
              </w:rPr>
              <w:br/>
            </w:r>
            <w:proofErr w:type="spellStart"/>
            <w:r w:rsidRPr="00B2453D">
              <w:rPr>
                <w:rFonts w:ascii="Arial" w:hAnsi="Arial" w:cs="Arial"/>
                <w:bCs/>
                <w:sz w:val="18"/>
                <w:szCs w:val="18"/>
              </w:rPr>
              <w:t>Water</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Butylene</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Glycol</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Arctostaphylos</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Uva</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Ursi</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Leaf</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Extract</w:t>
            </w:r>
            <w:proofErr w:type="spellEnd"/>
            <w:r w:rsidRPr="00B2453D">
              <w:rPr>
                <w:rFonts w:ascii="Arial" w:hAnsi="Arial" w:cs="Arial"/>
                <w:bCs/>
                <w:sz w:val="18"/>
                <w:szCs w:val="18"/>
              </w:rPr>
              <w:t xml:space="preserve">; PEG-40 Hydro </w:t>
            </w:r>
            <w:proofErr w:type="spellStart"/>
            <w:r w:rsidRPr="00B2453D">
              <w:rPr>
                <w:rFonts w:ascii="Arial" w:hAnsi="Arial" w:cs="Arial"/>
                <w:bCs/>
                <w:sz w:val="18"/>
                <w:szCs w:val="18"/>
              </w:rPr>
              <w:t>Genated</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Castor</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Oil</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Phenoxyethanol</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Xanthan</w:t>
            </w:r>
            <w:proofErr w:type="spellEnd"/>
            <w:r w:rsidRPr="00B2453D">
              <w:rPr>
                <w:rFonts w:ascii="Arial" w:hAnsi="Arial" w:cs="Arial"/>
                <w:bCs/>
                <w:sz w:val="18"/>
                <w:szCs w:val="18"/>
              </w:rPr>
              <w:t xml:space="preserve"> Gum; </w:t>
            </w:r>
            <w:proofErr w:type="spellStart"/>
            <w:r w:rsidRPr="00B2453D">
              <w:rPr>
                <w:rFonts w:ascii="Arial" w:hAnsi="Arial" w:cs="Arial"/>
                <w:bCs/>
                <w:sz w:val="18"/>
                <w:szCs w:val="18"/>
              </w:rPr>
              <w:t>Ethylhexylglycerin</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Oxopropanoic</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acid</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Nitrogen</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dioxide</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Methylparaben</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Butylparaben</w:t>
            </w:r>
            <w:proofErr w:type="spellEnd"/>
            <w:r w:rsidRPr="00B2453D">
              <w:rPr>
                <w:rFonts w:ascii="Arial" w:hAnsi="Arial" w:cs="Arial"/>
                <w:bCs/>
                <w:sz w:val="18"/>
                <w:szCs w:val="18"/>
              </w:rPr>
              <w:t xml:space="preserve">; </w:t>
            </w:r>
            <w:proofErr w:type="spellStart"/>
            <w:r w:rsidRPr="00B2453D">
              <w:rPr>
                <w:rFonts w:ascii="Arial" w:hAnsi="Arial" w:cs="Arial"/>
                <w:bCs/>
                <w:sz w:val="18"/>
                <w:szCs w:val="18"/>
              </w:rPr>
              <w:t>Ethylparaben</w:t>
            </w:r>
            <w:proofErr w:type="spellEnd"/>
            <w:r w:rsidRPr="00B2453D">
              <w:rPr>
                <w:rFonts w:ascii="Arial" w:hAnsi="Arial" w:cs="Arial"/>
                <w:bCs/>
                <w:sz w:val="18"/>
                <w:szCs w:val="18"/>
              </w:rPr>
              <w:t>.</w:t>
            </w:r>
          </w:p>
        </w:tc>
        <w:tc>
          <w:tcPr>
            <w:tcW w:w="1247" w:type="dxa"/>
          </w:tcPr>
          <w:p w14:paraId="2BFB4652" w14:textId="77777777" w:rsidR="00D225B9" w:rsidRPr="00B2453D" w:rsidRDefault="00D225B9" w:rsidP="00D225B9">
            <w:pPr>
              <w:rPr>
                <w:rFonts w:ascii="Arial" w:hAnsi="Arial" w:cs="Arial"/>
                <w:bCs/>
              </w:rPr>
            </w:pPr>
          </w:p>
        </w:tc>
      </w:tr>
      <w:tr w:rsidR="00D225B9" w:rsidRPr="00B2453D" w14:paraId="6B54E489" w14:textId="77777777" w:rsidTr="001C4CB5">
        <w:tc>
          <w:tcPr>
            <w:tcW w:w="567" w:type="dxa"/>
            <w:vAlign w:val="center"/>
          </w:tcPr>
          <w:p w14:paraId="3FEF5B97" w14:textId="35FE6B6A"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199</w:t>
            </w:r>
          </w:p>
        </w:tc>
        <w:tc>
          <w:tcPr>
            <w:tcW w:w="3119" w:type="dxa"/>
            <w:vAlign w:val="center"/>
          </w:tcPr>
          <w:p w14:paraId="5C997B15" w14:textId="6A59401C"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w:t>
            </w:r>
            <w:proofErr w:type="spellStart"/>
            <w:r w:rsidRPr="00B2453D">
              <w:rPr>
                <w:rFonts w:ascii="Arial" w:eastAsia="Arial" w:hAnsi="Arial" w:cs="Arial"/>
                <w:bCs/>
                <w:sz w:val="18"/>
                <w:szCs w:val="18"/>
              </w:rPr>
              <w:t>bio</w:t>
            </w:r>
            <w:proofErr w:type="spellEnd"/>
            <w:r w:rsidRPr="00B2453D">
              <w:rPr>
                <w:rFonts w:ascii="Arial" w:eastAsia="Arial" w:hAnsi="Arial" w:cs="Arial"/>
                <w:bCs/>
                <w:sz w:val="18"/>
                <w:szCs w:val="18"/>
              </w:rPr>
              <w:t xml:space="preserve"> do jonoforezy- przebarwienia, Poj.50 ml</w:t>
            </w:r>
          </w:p>
        </w:tc>
        <w:tc>
          <w:tcPr>
            <w:tcW w:w="4990" w:type="dxa"/>
            <w:vAlign w:val="center"/>
          </w:tcPr>
          <w:p w14:paraId="0713BC8F" w14:textId="42DB11F2" w:rsidR="00D225B9" w:rsidRPr="00B2453D" w:rsidRDefault="00D225B9" w:rsidP="001C4CB5">
            <w:pPr>
              <w:rPr>
                <w:rFonts w:ascii="Arial" w:hAnsi="Arial" w:cs="Arial"/>
                <w:bCs/>
                <w:sz w:val="18"/>
                <w:szCs w:val="18"/>
              </w:rPr>
            </w:pPr>
            <w:r w:rsidRPr="00B2453D">
              <w:rPr>
                <w:rFonts w:ascii="Arial" w:eastAsia="Calibri" w:hAnsi="Arial" w:cs="Arial"/>
                <w:bCs/>
                <w:sz w:val="18"/>
                <w:szCs w:val="18"/>
              </w:rPr>
              <w:t>Poj.50 ml</w:t>
            </w:r>
          </w:p>
        </w:tc>
        <w:tc>
          <w:tcPr>
            <w:tcW w:w="1247" w:type="dxa"/>
          </w:tcPr>
          <w:p w14:paraId="1B356AF4" w14:textId="77777777" w:rsidR="00D225B9" w:rsidRPr="00B2453D" w:rsidRDefault="00D225B9" w:rsidP="00D225B9">
            <w:pPr>
              <w:rPr>
                <w:rFonts w:ascii="Arial" w:hAnsi="Arial" w:cs="Arial"/>
                <w:bCs/>
              </w:rPr>
            </w:pPr>
          </w:p>
        </w:tc>
      </w:tr>
      <w:tr w:rsidR="00D225B9" w:rsidRPr="00B2453D" w14:paraId="024C2463" w14:textId="77777777" w:rsidTr="001C4CB5">
        <w:tc>
          <w:tcPr>
            <w:tcW w:w="567" w:type="dxa"/>
            <w:vAlign w:val="center"/>
          </w:tcPr>
          <w:p w14:paraId="7F403F22" w14:textId="7C6B9B45"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200</w:t>
            </w:r>
          </w:p>
        </w:tc>
        <w:tc>
          <w:tcPr>
            <w:tcW w:w="3119" w:type="dxa"/>
            <w:vAlign w:val="center"/>
          </w:tcPr>
          <w:p w14:paraId="5EC2E7FF" w14:textId="7CFD51B4"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do cery naczyniowej </w:t>
            </w:r>
            <w:proofErr w:type="spellStart"/>
            <w:r w:rsidRPr="00B2453D">
              <w:rPr>
                <w:rFonts w:ascii="Arial" w:eastAsia="Arial" w:hAnsi="Arial" w:cs="Arial"/>
                <w:bCs/>
                <w:sz w:val="18"/>
                <w:szCs w:val="18"/>
              </w:rPr>
              <w:t>sensi</w:t>
            </w:r>
            <w:proofErr w:type="spellEnd"/>
            <w:r w:rsidRPr="00B2453D">
              <w:rPr>
                <w:rFonts w:ascii="Arial" w:eastAsia="Arial" w:hAnsi="Arial" w:cs="Arial"/>
                <w:bCs/>
                <w:sz w:val="18"/>
                <w:szCs w:val="18"/>
              </w:rPr>
              <w:t>, Poj.50 ml</w:t>
            </w:r>
          </w:p>
        </w:tc>
        <w:tc>
          <w:tcPr>
            <w:tcW w:w="4990" w:type="dxa"/>
            <w:vAlign w:val="center"/>
          </w:tcPr>
          <w:p w14:paraId="764B0A29" w14:textId="694C40DC" w:rsidR="00D225B9" w:rsidRPr="00B2453D" w:rsidRDefault="00D225B9" w:rsidP="001C4CB5">
            <w:pPr>
              <w:rPr>
                <w:rFonts w:ascii="Arial" w:hAnsi="Arial" w:cs="Arial"/>
                <w:bCs/>
                <w:sz w:val="18"/>
                <w:szCs w:val="18"/>
              </w:rPr>
            </w:pPr>
            <w:r w:rsidRPr="00B2453D">
              <w:rPr>
                <w:rFonts w:ascii="Arial" w:eastAsia="Calibri" w:hAnsi="Arial" w:cs="Arial"/>
                <w:bCs/>
                <w:sz w:val="18"/>
                <w:szCs w:val="18"/>
              </w:rPr>
              <w:t>Poj.50 ml</w:t>
            </w:r>
          </w:p>
        </w:tc>
        <w:tc>
          <w:tcPr>
            <w:tcW w:w="1247" w:type="dxa"/>
          </w:tcPr>
          <w:p w14:paraId="37D1AFA5" w14:textId="77777777" w:rsidR="00D225B9" w:rsidRPr="00B2453D" w:rsidRDefault="00D225B9" w:rsidP="00D225B9">
            <w:pPr>
              <w:rPr>
                <w:rFonts w:ascii="Arial" w:hAnsi="Arial" w:cs="Arial"/>
                <w:bCs/>
              </w:rPr>
            </w:pPr>
          </w:p>
        </w:tc>
      </w:tr>
      <w:tr w:rsidR="00D225B9" w:rsidRPr="00B2453D" w14:paraId="0EE7604C" w14:textId="77777777" w:rsidTr="001C4CB5">
        <w:tc>
          <w:tcPr>
            <w:tcW w:w="567" w:type="dxa"/>
            <w:vAlign w:val="center"/>
          </w:tcPr>
          <w:p w14:paraId="1A5F2F91" w14:textId="47309722"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201</w:t>
            </w:r>
          </w:p>
        </w:tc>
        <w:tc>
          <w:tcPr>
            <w:tcW w:w="3119" w:type="dxa"/>
            <w:vAlign w:val="center"/>
          </w:tcPr>
          <w:p w14:paraId="50B08F89" w14:textId="1D3456EF"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Serum na przebarwienia 30 ml</w:t>
            </w:r>
          </w:p>
        </w:tc>
        <w:tc>
          <w:tcPr>
            <w:tcW w:w="4990" w:type="dxa"/>
            <w:vAlign w:val="center"/>
          </w:tcPr>
          <w:p w14:paraId="207F6E03" w14:textId="2D6130DC" w:rsidR="00D225B9" w:rsidRPr="00B2453D" w:rsidRDefault="00D225B9" w:rsidP="001C4CB5">
            <w:pPr>
              <w:rPr>
                <w:rFonts w:ascii="Arial" w:hAnsi="Arial" w:cs="Arial"/>
                <w:bCs/>
                <w:sz w:val="18"/>
                <w:szCs w:val="18"/>
              </w:rPr>
            </w:pPr>
            <w:r w:rsidRPr="00B2453D">
              <w:rPr>
                <w:rFonts w:ascii="Arial" w:eastAsia="Calibri" w:hAnsi="Arial" w:cs="Arial"/>
                <w:bCs/>
                <w:sz w:val="18"/>
                <w:szCs w:val="18"/>
              </w:rPr>
              <w:t>30 ml</w:t>
            </w:r>
          </w:p>
        </w:tc>
        <w:tc>
          <w:tcPr>
            <w:tcW w:w="1247" w:type="dxa"/>
          </w:tcPr>
          <w:p w14:paraId="53AC2A80" w14:textId="77777777" w:rsidR="00D225B9" w:rsidRPr="00B2453D" w:rsidRDefault="00D225B9" w:rsidP="00D225B9">
            <w:pPr>
              <w:rPr>
                <w:rFonts w:ascii="Arial" w:hAnsi="Arial" w:cs="Arial"/>
                <w:bCs/>
              </w:rPr>
            </w:pPr>
          </w:p>
        </w:tc>
      </w:tr>
      <w:tr w:rsidR="00D225B9" w:rsidRPr="00B2453D" w14:paraId="1642A717" w14:textId="77777777" w:rsidTr="001C4CB5">
        <w:tc>
          <w:tcPr>
            <w:tcW w:w="567" w:type="dxa"/>
            <w:vAlign w:val="center"/>
          </w:tcPr>
          <w:p w14:paraId="2ECF5DAC" w14:textId="2E22D0F0"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202</w:t>
            </w:r>
          </w:p>
        </w:tc>
        <w:tc>
          <w:tcPr>
            <w:tcW w:w="3119" w:type="dxa"/>
            <w:vAlign w:val="center"/>
          </w:tcPr>
          <w:p w14:paraId="64495371" w14:textId="7BF7E211"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Serum z kwasem hialuronowym 30 ml</w:t>
            </w:r>
          </w:p>
        </w:tc>
        <w:tc>
          <w:tcPr>
            <w:tcW w:w="4990" w:type="dxa"/>
            <w:vAlign w:val="center"/>
          </w:tcPr>
          <w:p w14:paraId="6C130C96" w14:textId="049C21D8" w:rsidR="00D225B9" w:rsidRPr="00B2453D" w:rsidRDefault="00D225B9" w:rsidP="001C4CB5">
            <w:pPr>
              <w:rPr>
                <w:rFonts w:ascii="Arial" w:hAnsi="Arial" w:cs="Arial"/>
                <w:bCs/>
                <w:sz w:val="18"/>
                <w:szCs w:val="18"/>
              </w:rPr>
            </w:pPr>
            <w:r w:rsidRPr="00B2453D">
              <w:rPr>
                <w:rFonts w:ascii="Arial" w:eastAsia="Calibri" w:hAnsi="Arial" w:cs="Arial"/>
                <w:bCs/>
                <w:sz w:val="18"/>
                <w:szCs w:val="18"/>
              </w:rPr>
              <w:t>30 ml</w:t>
            </w:r>
          </w:p>
        </w:tc>
        <w:tc>
          <w:tcPr>
            <w:tcW w:w="1247" w:type="dxa"/>
          </w:tcPr>
          <w:p w14:paraId="31D6BDF8" w14:textId="77777777" w:rsidR="00D225B9" w:rsidRPr="00B2453D" w:rsidRDefault="00D225B9" w:rsidP="00D225B9">
            <w:pPr>
              <w:rPr>
                <w:rFonts w:ascii="Arial" w:hAnsi="Arial" w:cs="Arial"/>
                <w:bCs/>
              </w:rPr>
            </w:pPr>
          </w:p>
        </w:tc>
      </w:tr>
      <w:tr w:rsidR="00D225B9" w:rsidRPr="00B2453D" w14:paraId="47C1D353" w14:textId="77777777" w:rsidTr="001C4CB5">
        <w:tc>
          <w:tcPr>
            <w:tcW w:w="567" w:type="dxa"/>
            <w:vAlign w:val="center"/>
          </w:tcPr>
          <w:p w14:paraId="63A1BB3A" w14:textId="08B65C03"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203</w:t>
            </w:r>
          </w:p>
        </w:tc>
        <w:tc>
          <w:tcPr>
            <w:tcW w:w="3119" w:type="dxa"/>
            <w:vAlign w:val="center"/>
          </w:tcPr>
          <w:p w14:paraId="4E98793C" w14:textId="6FA89ECF"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Serum z kwasem </w:t>
            </w:r>
            <w:proofErr w:type="spellStart"/>
            <w:r w:rsidRPr="00B2453D">
              <w:rPr>
                <w:rFonts w:ascii="Arial" w:eastAsia="Arial" w:hAnsi="Arial" w:cs="Arial"/>
                <w:bCs/>
                <w:sz w:val="18"/>
                <w:szCs w:val="18"/>
              </w:rPr>
              <w:t>laktobionowym</w:t>
            </w:r>
            <w:proofErr w:type="spellEnd"/>
            <w:r w:rsidRPr="00B2453D">
              <w:rPr>
                <w:rFonts w:ascii="Arial" w:eastAsia="Arial" w:hAnsi="Arial" w:cs="Arial"/>
                <w:bCs/>
                <w:sz w:val="18"/>
                <w:szCs w:val="18"/>
              </w:rPr>
              <w:t xml:space="preserve"> 30 ml</w:t>
            </w:r>
          </w:p>
        </w:tc>
        <w:tc>
          <w:tcPr>
            <w:tcW w:w="4990" w:type="dxa"/>
            <w:vAlign w:val="center"/>
          </w:tcPr>
          <w:p w14:paraId="4A6FD27B" w14:textId="74CB1E9A" w:rsidR="00D225B9" w:rsidRPr="00B2453D" w:rsidRDefault="00D225B9" w:rsidP="001C4CB5">
            <w:pPr>
              <w:rPr>
                <w:rFonts w:ascii="Arial" w:hAnsi="Arial" w:cs="Arial"/>
                <w:bCs/>
                <w:sz w:val="18"/>
                <w:szCs w:val="18"/>
              </w:rPr>
            </w:pPr>
            <w:r w:rsidRPr="00B2453D">
              <w:rPr>
                <w:rFonts w:ascii="Arial" w:eastAsia="Calibri" w:hAnsi="Arial" w:cs="Arial"/>
                <w:bCs/>
                <w:sz w:val="18"/>
                <w:szCs w:val="18"/>
              </w:rPr>
              <w:t>30 ml</w:t>
            </w:r>
          </w:p>
        </w:tc>
        <w:tc>
          <w:tcPr>
            <w:tcW w:w="1247" w:type="dxa"/>
          </w:tcPr>
          <w:p w14:paraId="3EEA90CD" w14:textId="77777777" w:rsidR="00D225B9" w:rsidRPr="00B2453D" w:rsidRDefault="00D225B9" w:rsidP="00D225B9">
            <w:pPr>
              <w:rPr>
                <w:rFonts w:ascii="Arial" w:hAnsi="Arial" w:cs="Arial"/>
                <w:bCs/>
              </w:rPr>
            </w:pPr>
          </w:p>
        </w:tc>
      </w:tr>
      <w:tr w:rsidR="00D225B9" w:rsidRPr="00B2453D" w14:paraId="28BF33FE" w14:textId="77777777" w:rsidTr="001C4CB5">
        <w:tc>
          <w:tcPr>
            <w:tcW w:w="567" w:type="dxa"/>
            <w:vAlign w:val="center"/>
          </w:tcPr>
          <w:p w14:paraId="01E41B07" w14:textId="56F483E1"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204</w:t>
            </w:r>
          </w:p>
        </w:tc>
        <w:tc>
          <w:tcPr>
            <w:tcW w:w="3119" w:type="dxa"/>
            <w:vAlign w:val="center"/>
          </w:tcPr>
          <w:p w14:paraId="26ED99BC" w14:textId="0D685376"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Serweta </w:t>
            </w:r>
            <w:proofErr w:type="spellStart"/>
            <w:r w:rsidRPr="00B2453D">
              <w:rPr>
                <w:rFonts w:ascii="Arial" w:eastAsia="Arial" w:hAnsi="Arial" w:cs="Arial"/>
                <w:bCs/>
                <w:sz w:val="18"/>
                <w:szCs w:val="18"/>
              </w:rPr>
              <w:t>podfoliowana</w:t>
            </w:r>
            <w:proofErr w:type="spellEnd"/>
            <w:r w:rsidRPr="00B2453D">
              <w:rPr>
                <w:rFonts w:ascii="Arial" w:eastAsia="Arial" w:hAnsi="Arial" w:cs="Arial"/>
                <w:bCs/>
                <w:sz w:val="18"/>
                <w:szCs w:val="18"/>
              </w:rPr>
              <w:t xml:space="preserve"> </w:t>
            </w:r>
            <w:r w:rsidRPr="00F55886">
              <w:rPr>
                <w:rFonts w:ascii="Arial" w:eastAsia="Arial" w:hAnsi="Arial" w:cs="Arial"/>
                <w:bCs/>
                <w:sz w:val="18"/>
                <w:szCs w:val="18"/>
              </w:rPr>
              <w:t>50x 50</w:t>
            </w:r>
          </w:p>
        </w:tc>
        <w:tc>
          <w:tcPr>
            <w:tcW w:w="4990" w:type="dxa"/>
            <w:vAlign w:val="center"/>
          </w:tcPr>
          <w:p w14:paraId="042F9200" w14:textId="294ADC0E" w:rsidR="00D225B9" w:rsidRPr="00B2453D" w:rsidRDefault="00F55886" w:rsidP="001C4CB5">
            <w:pPr>
              <w:rPr>
                <w:rFonts w:ascii="Arial" w:hAnsi="Arial" w:cs="Arial"/>
                <w:bCs/>
                <w:sz w:val="18"/>
                <w:szCs w:val="18"/>
              </w:rPr>
            </w:pPr>
            <w:r>
              <w:rPr>
                <w:rFonts w:ascii="Arial" w:hAnsi="Arial" w:cs="Arial"/>
                <w:bCs/>
                <w:sz w:val="18"/>
                <w:szCs w:val="18"/>
              </w:rPr>
              <w:t>W</w:t>
            </w:r>
            <w:r w:rsidR="00D225B9" w:rsidRPr="00B2453D">
              <w:rPr>
                <w:rFonts w:ascii="Arial" w:hAnsi="Arial" w:cs="Arial"/>
                <w:bCs/>
                <w:sz w:val="18"/>
                <w:szCs w:val="18"/>
              </w:rPr>
              <w:t xml:space="preserve"> rolce 40szt, dostępne kolory: biały, różowy, niebieski, limonka</w:t>
            </w:r>
          </w:p>
        </w:tc>
        <w:tc>
          <w:tcPr>
            <w:tcW w:w="1247" w:type="dxa"/>
          </w:tcPr>
          <w:p w14:paraId="3000C62B" w14:textId="77777777" w:rsidR="00D225B9" w:rsidRPr="00B2453D" w:rsidRDefault="00D225B9" w:rsidP="00D225B9">
            <w:pPr>
              <w:rPr>
                <w:rFonts w:ascii="Arial" w:hAnsi="Arial" w:cs="Arial"/>
                <w:bCs/>
              </w:rPr>
            </w:pPr>
          </w:p>
        </w:tc>
      </w:tr>
      <w:tr w:rsidR="00D225B9" w:rsidRPr="00B2453D" w14:paraId="63E5250E" w14:textId="77777777" w:rsidTr="001C4CB5">
        <w:tc>
          <w:tcPr>
            <w:tcW w:w="567" w:type="dxa"/>
            <w:vAlign w:val="center"/>
          </w:tcPr>
          <w:p w14:paraId="1E30DA58" w14:textId="7D742FB1"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205</w:t>
            </w:r>
          </w:p>
        </w:tc>
        <w:tc>
          <w:tcPr>
            <w:tcW w:w="3119" w:type="dxa"/>
            <w:vAlign w:val="center"/>
          </w:tcPr>
          <w:p w14:paraId="53352687" w14:textId="09B1C4E6"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Słoik plastikowy 30 ml z zakrętką.</w:t>
            </w:r>
          </w:p>
        </w:tc>
        <w:tc>
          <w:tcPr>
            <w:tcW w:w="4990" w:type="dxa"/>
            <w:vAlign w:val="center"/>
          </w:tcPr>
          <w:p w14:paraId="3913EA9A" w14:textId="5B56661B" w:rsidR="00D225B9" w:rsidRPr="00B2453D" w:rsidRDefault="00D225B9" w:rsidP="001C4CB5">
            <w:pPr>
              <w:rPr>
                <w:rFonts w:ascii="Arial" w:hAnsi="Arial" w:cs="Arial"/>
                <w:bCs/>
                <w:sz w:val="18"/>
                <w:szCs w:val="18"/>
              </w:rPr>
            </w:pPr>
            <w:r w:rsidRPr="00B2453D">
              <w:rPr>
                <w:rFonts w:ascii="Arial" w:eastAsia="Calibri" w:hAnsi="Arial" w:cs="Arial"/>
                <w:bCs/>
                <w:sz w:val="18"/>
                <w:szCs w:val="18"/>
              </w:rPr>
              <w:t>Słoik pojemność 30 ml, zakrętka</w:t>
            </w:r>
          </w:p>
        </w:tc>
        <w:tc>
          <w:tcPr>
            <w:tcW w:w="1247" w:type="dxa"/>
          </w:tcPr>
          <w:p w14:paraId="4C1BDC74" w14:textId="77777777" w:rsidR="00D225B9" w:rsidRPr="00B2453D" w:rsidRDefault="00D225B9" w:rsidP="00D225B9">
            <w:pPr>
              <w:rPr>
                <w:rFonts w:ascii="Arial" w:hAnsi="Arial" w:cs="Arial"/>
                <w:bCs/>
              </w:rPr>
            </w:pPr>
          </w:p>
        </w:tc>
      </w:tr>
      <w:tr w:rsidR="00D225B9" w:rsidRPr="00B2453D" w14:paraId="6DFD834B" w14:textId="77777777" w:rsidTr="001C4CB5">
        <w:tc>
          <w:tcPr>
            <w:tcW w:w="567" w:type="dxa"/>
            <w:vAlign w:val="center"/>
          </w:tcPr>
          <w:p w14:paraId="3DF2E46F" w14:textId="6D569B26"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206</w:t>
            </w:r>
          </w:p>
        </w:tc>
        <w:tc>
          <w:tcPr>
            <w:tcW w:w="3119" w:type="dxa"/>
            <w:vAlign w:val="center"/>
          </w:tcPr>
          <w:p w14:paraId="2A324CCB" w14:textId="03DB52AC"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Spodnie do </w:t>
            </w:r>
            <w:proofErr w:type="spellStart"/>
            <w:r w:rsidRPr="00B2453D">
              <w:rPr>
                <w:rFonts w:ascii="Arial" w:eastAsia="Arial" w:hAnsi="Arial" w:cs="Arial"/>
                <w:bCs/>
                <w:sz w:val="18"/>
                <w:szCs w:val="18"/>
              </w:rPr>
              <w:t>presoterapii</w:t>
            </w:r>
            <w:proofErr w:type="spellEnd"/>
            <w:r w:rsidRPr="00B2453D">
              <w:rPr>
                <w:rFonts w:ascii="Arial" w:eastAsia="Arial" w:hAnsi="Arial" w:cs="Arial"/>
                <w:bCs/>
                <w:sz w:val="18"/>
                <w:szCs w:val="18"/>
              </w:rPr>
              <w:t>. (op. 10 szt.)</w:t>
            </w:r>
          </w:p>
        </w:tc>
        <w:tc>
          <w:tcPr>
            <w:tcW w:w="4990" w:type="dxa"/>
            <w:vAlign w:val="center"/>
          </w:tcPr>
          <w:p w14:paraId="66B8D2BF" w14:textId="1C97F094" w:rsidR="00D225B9" w:rsidRPr="00B2453D" w:rsidRDefault="00D225B9" w:rsidP="001C4CB5">
            <w:pPr>
              <w:rPr>
                <w:rFonts w:ascii="Arial" w:hAnsi="Arial" w:cs="Arial"/>
                <w:bCs/>
                <w:sz w:val="18"/>
                <w:szCs w:val="18"/>
              </w:rPr>
            </w:pPr>
            <w:r w:rsidRPr="00B2453D">
              <w:rPr>
                <w:rFonts w:ascii="Arial" w:hAnsi="Arial" w:cs="Arial"/>
                <w:bCs/>
                <w:sz w:val="18"/>
                <w:szCs w:val="18"/>
              </w:rPr>
              <w:t>10 szt. w opakowaniu - foliowe</w:t>
            </w:r>
          </w:p>
        </w:tc>
        <w:tc>
          <w:tcPr>
            <w:tcW w:w="1247" w:type="dxa"/>
          </w:tcPr>
          <w:p w14:paraId="5B79E2C5" w14:textId="77777777" w:rsidR="00D225B9" w:rsidRPr="00B2453D" w:rsidRDefault="00D225B9" w:rsidP="00D225B9">
            <w:pPr>
              <w:rPr>
                <w:rFonts w:ascii="Arial" w:hAnsi="Arial" w:cs="Arial"/>
                <w:bCs/>
              </w:rPr>
            </w:pPr>
          </w:p>
        </w:tc>
      </w:tr>
      <w:tr w:rsidR="00D225B9" w:rsidRPr="00B2453D" w14:paraId="2B8519A8" w14:textId="77777777" w:rsidTr="001C4CB5">
        <w:tc>
          <w:tcPr>
            <w:tcW w:w="567" w:type="dxa"/>
            <w:vAlign w:val="center"/>
          </w:tcPr>
          <w:p w14:paraId="28843E30" w14:textId="2E8AF8C4"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207</w:t>
            </w:r>
          </w:p>
        </w:tc>
        <w:tc>
          <w:tcPr>
            <w:tcW w:w="3119" w:type="dxa"/>
            <w:vAlign w:val="center"/>
          </w:tcPr>
          <w:p w14:paraId="74529133" w14:textId="0FFF3CEC"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Spray odkażający 250 ml</w:t>
            </w:r>
          </w:p>
        </w:tc>
        <w:tc>
          <w:tcPr>
            <w:tcW w:w="4990" w:type="dxa"/>
            <w:vAlign w:val="center"/>
          </w:tcPr>
          <w:p w14:paraId="0BF51E48"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to gotowy produkt o potrójnym działaniu: zmiękczającym, oczyszczającym i ochronnym.</w:t>
            </w:r>
          </w:p>
          <w:p w14:paraId="1E994299" w14:textId="559772B1" w:rsidR="00D225B9" w:rsidRPr="00B2453D" w:rsidRDefault="00D225B9" w:rsidP="001C4CB5">
            <w:pPr>
              <w:rPr>
                <w:rFonts w:ascii="Arial" w:hAnsi="Arial" w:cs="Arial"/>
                <w:bCs/>
                <w:sz w:val="18"/>
                <w:szCs w:val="18"/>
              </w:rPr>
            </w:pPr>
            <w:r w:rsidRPr="00B2453D">
              <w:rPr>
                <w:rFonts w:ascii="Arial" w:hAnsi="Arial" w:cs="Arial"/>
                <w:bCs/>
                <w:sz w:val="18"/>
                <w:szCs w:val="18"/>
              </w:rPr>
              <w:t>250ml</w:t>
            </w:r>
          </w:p>
        </w:tc>
        <w:tc>
          <w:tcPr>
            <w:tcW w:w="1247" w:type="dxa"/>
          </w:tcPr>
          <w:p w14:paraId="789C9ECD" w14:textId="77777777" w:rsidR="00D225B9" w:rsidRPr="00B2453D" w:rsidRDefault="00D225B9" w:rsidP="00D225B9">
            <w:pPr>
              <w:rPr>
                <w:rFonts w:ascii="Arial" w:hAnsi="Arial" w:cs="Arial"/>
                <w:bCs/>
              </w:rPr>
            </w:pPr>
          </w:p>
        </w:tc>
      </w:tr>
      <w:tr w:rsidR="00D225B9" w:rsidRPr="00B2453D" w14:paraId="185EB161" w14:textId="77777777" w:rsidTr="001C4CB5">
        <w:tc>
          <w:tcPr>
            <w:tcW w:w="567" w:type="dxa"/>
            <w:vAlign w:val="center"/>
          </w:tcPr>
          <w:p w14:paraId="4F4BD1DF" w14:textId="247649B4"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208</w:t>
            </w:r>
          </w:p>
        </w:tc>
        <w:tc>
          <w:tcPr>
            <w:tcW w:w="3119" w:type="dxa"/>
            <w:vAlign w:val="center"/>
          </w:tcPr>
          <w:p w14:paraId="2ABF24BD" w14:textId="4DD0D232"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Spray zmiękczający do stóp 250 ml</w:t>
            </w:r>
          </w:p>
        </w:tc>
        <w:tc>
          <w:tcPr>
            <w:tcW w:w="4990" w:type="dxa"/>
            <w:vAlign w:val="center"/>
          </w:tcPr>
          <w:p w14:paraId="2E17D588"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to gotowy produkt o potrójnym działaniu: zmiękczającym, oczyszczającym i ochronnym.</w:t>
            </w:r>
          </w:p>
          <w:p w14:paraId="01F14081" w14:textId="63678517" w:rsidR="00D225B9" w:rsidRPr="00B2453D" w:rsidRDefault="00D225B9" w:rsidP="001C4CB5">
            <w:pPr>
              <w:rPr>
                <w:rFonts w:ascii="Arial" w:hAnsi="Arial" w:cs="Arial"/>
                <w:bCs/>
                <w:sz w:val="18"/>
                <w:szCs w:val="18"/>
              </w:rPr>
            </w:pPr>
            <w:r w:rsidRPr="00B2453D">
              <w:rPr>
                <w:rFonts w:ascii="Arial" w:hAnsi="Arial" w:cs="Arial"/>
                <w:bCs/>
                <w:sz w:val="18"/>
                <w:szCs w:val="18"/>
              </w:rPr>
              <w:t>250ml</w:t>
            </w:r>
          </w:p>
        </w:tc>
        <w:tc>
          <w:tcPr>
            <w:tcW w:w="1247" w:type="dxa"/>
          </w:tcPr>
          <w:p w14:paraId="1F44402D" w14:textId="77777777" w:rsidR="00D225B9" w:rsidRPr="00B2453D" w:rsidRDefault="00D225B9" w:rsidP="00D225B9">
            <w:pPr>
              <w:rPr>
                <w:rFonts w:ascii="Arial" w:hAnsi="Arial" w:cs="Arial"/>
                <w:bCs/>
              </w:rPr>
            </w:pPr>
          </w:p>
        </w:tc>
      </w:tr>
      <w:tr w:rsidR="00D225B9" w:rsidRPr="00B2453D" w14:paraId="1F50CEB2" w14:textId="77777777" w:rsidTr="001C4CB5">
        <w:tc>
          <w:tcPr>
            <w:tcW w:w="567" w:type="dxa"/>
            <w:vAlign w:val="center"/>
          </w:tcPr>
          <w:p w14:paraId="786C2564" w14:textId="68F63157"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209</w:t>
            </w:r>
          </w:p>
        </w:tc>
        <w:tc>
          <w:tcPr>
            <w:tcW w:w="3119" w:type="dxa"/>
            <w:vAlign w:val="center"/>
          </w:tcPr>
          <w:p w14:paraId="67E36ACB" w14:textId="73437583"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Stemple ziołowe do masażu (op. 2 szt.)</w:t>
            </w:r>
          </w:p>
        </w:tc>
        <w:tc>
          <w:tcPr>
            <w:tcW w:w="4990" w:type="dxa"/>
            <w:vAlign w:val="center"/>
          </w:tcPr>
          <w:p w14:paraId="1A84E0EA" w14:textId="1569B686" w:rsidR="00D225B9" w:rsidRPr="00B2453D" w:rsidRDefault="00D225B9" w:rsidP="001C4CB5">
            <w:pPr>
              <w:rPr>
                <w:rFonts w:ascii="Arial" w:hAnsi="Arial" w:cs="Arial"/>
                <w:bCs/>
                <w:sz w:val="18"/>
                <w:szCs w:val="18"/>
              </w:rPr>
            </w:pPr>
            <w:r w:rsidRPr="00B2453D">
              <w:rPr>
                <w:rFonts w:ascii="Arial" w:eastAsia="Calibri" w:hAnsi="Arial" w:cs="Arial"/>
                <w:bCs/>
                <w:sz w:val="18"/>
                <w:szCs w:val="18"/>
              </w:rPr>
              <w:t>Zestaw 2 sztuk stempli do masażu stemplami ziołowymi</w:t>
            </w:r>
          </w:p>
        </w:tc>
        <w:tc>
          <w:tcPr>
            <w:tcW w:w="1247" w:type="dxa"/>
          </w:tcPr>
          <w:p w14:paraId="76B52B73" w14:textId="77777777" w:rsidR="00D225B9" w:rsidRPr="00B2453D" w:rsidRDefault="00D225B9" w:rsidP="00D225B9">
            <w:pPr>
              <w:rPr>
                <w:rFonts w:ascii="Arial" w:hAnsi="Arial" w:cs="Arial"/>
                <w:bCs/>
              </w:rPr>
            </w:pPr>
          </w:p>
        </w:tc>
      </w:tr>
      <w:tr w:rsidR="00D225B9" w:rsidRPr="00B2453D" w14:paraId="7D79FBC0" w14:textId="77777777" w:rsidTr="001C4CB5">
        <w:tc>
          <w:tcPr>
            <w:tcW w:w="567" w:type="dxa"/>
            <w:vAlign w:val="center"/>
          </w:tcPr>
          <w:p w14:paraId="3191DA44" w14:textId="47CFC43A"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210</w:t>
            </w:r>
          </w:p>
        </w:tc>
        <w:tc>
          <w:tcPr>
            <w:tcW w:w="3119" w:type="dxa"/>
            <w:vAlign w:val="center"/>
          </w:tcPr>
          <w:p w14:paraId="436F2278" w14:textId="68FE4C58"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Stearynian magnezu</w:t>
            </w:r>
          </w:p>
        </w:tc>
        <w:tc>
          <w:tcPr>
            <w:tcW w:w="4990" w:type="dxa"/>
            <w:vAlign w:val="center"/>
          </w:tcPr>
          <w:p w14:paraId="198A1F2D" w14:textId="138BED20" w:rsidR="00D225B9" w:rsidRPr="00B2453D" w:rsidRDefault="00D225B9" w:rsidP="001C4CB5">
            <w:pPr>
              <w:rPr>
                <w:rFonts w:ascii="Arial" w:hAnsi="Arial" w:cs="Arial"/>
                <w:bCs/>
                <w:sz w:val="18"/>
                <w:szCs w:val="18"/>
              </w:rPr>
            </w:pPr>
            <w:r w:rsidRPr="00B2453D">
              <w:rPr>
                <w:rFonts w:ascii="Arial" w:eastAsia="Calibri" w:hAnsi="Arial" w:cs="Arial"/>
                <w:bCs/>
                <w:sz w:val="18"/>
                <w:szCs w:val="18"/>
              </w:rPr>
              <w:t>10 g</w:t>
            </w:r>
          </w:p>
        </w:tc>
        <w:tc>
          <w:tcPr>
            <w:tcW w:w="1247" w:type="dxa"/>
          </w:tcPr>
          <w:p w14:paraId="62DAC30F" w14:textId="77777777" w:rsidR="00D225B9" w:rsidRPr="00B2453D" w:rsidRDefault="00D225B9" w:rsidP="00D225B9">
            <w:pPr>
              <w:rPr>
                <w:rFonts w:ascii="Arial" w:hAnsi="Arial" w:cs="Arial"/>
                <w:bCs/>
              </w:rPr>
            </w:pPr>
          </w:p>
        </w:tc>
      </w:tr>
      <w:tr w:rsidR="00D225B9" w:rsidRPr="00B2453D" w14:paraId="7CA96D38" w14:textId="77777777" w:rsidTr="001C4CB5">
        <w:tc>
          <w:tcPr>
            <w:tcW w:w="567" w:type="dxa"/>
            <w:vAlign w:val="center"/>
          </w:tcPr>
          <w:p w14:paraId="05D592A4" w14:textId="08A7B4F3"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211</w:t>
            </w:r>
          </w:p>
        </w:tc>
        <w:tc>
          <w:tcPr>
            <w:tcW w:w="3119" w:type="dxa"/>
            <w:vAlign w:val="center"/>
          </w:tcPr>
          <w:p w14:paraId="6D676189" w14:textId="7EC3AFD8" w:rsidR="00D225B9" w:rsidRPr="00B2453D" w:rsidRDefault="00D225B9" w:rsidP="00D225B9">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Sericite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Mica</w:t>
            </w:r>
            <w:proofErr w:type="spellEnd"/>
            <w:r w:rsidRPr="00B2453D">
              <w:rPr>
                <w:rFonts w:ascii="Arial" w:eastAsia="Arial" w:hAnsi="Arial" w:cs="Arial"/>
                <w:bCs/>
                <w:sz w:val="18"/>
                <w:szCs w:val="18"/>
              </w:rPr>
              <w:t xml:space="preserve">&amp; </w:t>
            </w:r>
            <w:proofErr w:type="spellStart"/>
            <w:r w:rsidRPr="00B2453D">
              <w:rPr>
                <w:rFonts w:ascii="Arial" w:eastAsia="Arial" w:hAnsi="Arial" w:cs="Arial"/>
                <w:bCs/>
                <w:sz w:val="18"/>
                <w:szCs w:val="18"/>
              </w:rPr>
              <w:t>Methicone</w:t>
            </w:r>
            <w:proofErr w:type="spellEnd"/>
          </w:p>
        </w:tc>
        <w:tc>
          <w:tcPr>
            <w:tcW w:w="4990" w:type="dxa"/>
            <w:vAlign w:val="center"/>
          </w:tcPr>
          <w:p w14:paraId="3215BB4F" w14:textId="7A14B22C" w:rsidR="00D225B9" w:rsidRPr="00B2453D" w:rsidRDefault="00D225B9" w:rsidP="001C4CB5">
            <w:pPr>
              <w:rPr>
                <w:rFonts w:ascii="Arial" w:hAnsi="Arial" w:cs="Arial"/>
                <w:bCs/>
                <w:sz w:val="18"/>
                <w:szCs w:val="18"/>
              </w:rPr>
            </w:pPr>
            <w:r w:rsidRPr="00B2453D">
              <w:rPr>
                <w:rFonts w:ascii="Arial" w:eastAsia="Calibri" w:hAnsi="Arial" w:cs="Arial"/>
                <w:bCs/>
                <w:sz w:val="18"/>
                <w:szCs w:val="18"/>
              </w:rPr>
              <w:t xml:space="preserve">Mika wzbogacona </w:t>
            </w:r>
            <w:proofErr w:type="spellStart"/>
            <w:r w:rsidRPr="00B2453D">
              <w:rPr>
                <w:rFonts w:ascii="Arial" w:eastAsia="Calibri" w:hAnsi="Arial" w:cs="Arial"/>
                <w:bCs/>
                <w:sz w:val="18"/>
                <w:szCs w:val="18"/>
              </w:rPr>
              <w:t>methiconem</w:t>
            </w:r>
            <w:proofErr w:type="spellEnd"/>
          </w:p>
        </w:tc>
        <w:tc>
          <w:tcPr>
            <w:tcW w:w="1247" w:type="dxa"/>
          </w:tcPr>
          <w:p w14:paraId="06BF86F7" w14:textId="77777777" w:rsidR="00D225B9" w:rsidRPr="00B2453D" w:rsidRDefault="00D225B9" w:rsidP="00D225B9">
            <w:pPr>
              <w:rPr>
                <w:rFonts w:ascii="Arial" w:hAnsi="Arial" w:cs="Arial"/>
                <w:bCs/>
              </w:rPr>
            </w:pPr>
          </w:p>
        </w:tc>
      </w:tr>
      <w:tr w:rsidR="00D225B9" w:rsidRPr="00B2453D" w14:paraId="7356A732" w14:textId="77777777" w:rsidTr="001C4CB5">
        <w:tc>
          <w:tcPr>
            <w:tcW w:w="567" w:type="dxa"/>
            <w:vAlign w:val="center"/>
          </w:tcPr>
          <w:p w14:paraId="1013B708" w14:textId="24D57385"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212</w:t>
            </w:r>
          </w:p>
        </w:tc>
        <w:tc>
          <w:tcPr>
            <w:tcW w:w="3119" w:type="dxa"/>
            <w:vAlign w:val="center"/>
          </w:tcPr>
          <w:p w14:paraId="5F616906" w14:textId="343DF68B" w:rsidR="00D225B9" w:rsidRPr="00B2453D" w:rsidRDefault="00D225B9" w:rsidP="00D225B9">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Sericite</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Mica</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soft</w:t>
            </w:r>
            <w:proofErr w:type="spellEnd"/>
            <w:r w:rsidRPr="00B2453D">
              <w:rPr>
                <w:rFonts w:ascii="Arial" w:eastAsia="Arial" w:hAnsi="Arial" w:cs="Arial"/>
                <w:bCs/>
                <w:sz w:val="18"/>
                <w:szCs w:val="18"/>
              </w:rPr>
              <w:t xml:space="preserve"> </w:t>
            </w:r>
          </w:p>
        </w:tc>
        <w:tc>
          <w:tcPr>
            <w:tcW w:w="4990" w:type="dxa"/>
            <w:vAlign w:val="center"/>
          </w:tcPr>
          <w:p w14:paraId="3706F115" w14:textId="0704421E" w:rsidR="00D225B9" w:rsidRPr="00B2453D" w:rsidRDefault="00D225B9" w:rsidP="001C4CB5">
            <w:pPr>
              <w:rPr>
                <w:rFonts w:ascii="Arial" w:hAnsi="Arial" w:cs="Arial"/>
                <w:bCs/>
                <w:sz w:val="18"/>
                <w:szCs w:val="18"/>
              </w:rPr>
            </w:pPr>
            <w:r w:rsidRPr="00B2453D">
              <w:rPr>
                <w:rFonts w:ascii="Arial" w:eastAsia="Calibri" w:hAnsi="Arial" w:cs="Arial"/>
                <w:bCs/>
                <w:sz w:val="18"/>
                <w:szCs w:val="18"/>
              </w:rPr>
              <w:t>Transparentna mika naturalna</w:t>
            </w:r>
          </w:p>
        </w:tc>
        <w:tc>
          <w:tcPr>
            <w:tcW w:w="1247" w:type="dxa"/>
          </w:tcPr>
          <w:p w14:paraId="205B8DAB" w14:textId="77777777" w:rsidR="00D225B9" w:rsidRPr="00B2453D" w:rsidRDefault="00D225B9" w:rsidP="00D225B9">
            <w:pPr>
              <w:rPr>
                <w:rFonts w:ascii="Arial" w:hAnsi="Arial" w:cs="Arial"/>
                <w:bCs/>
              </w:rPr>
            </w:pPr>
          </w:p>
        </w:tc>
      </w:tr>
      <w:tr w:rsidR="00D225B9" w:rsidRPr="00F55886" w14:paraId="06AFE362" w14:textId="77777777" w:rsidTr="001C4CB5">
        <w:tc>
          <w:tcPr>
            <w:tcW w:w="567" w:type="dxa"/>
            <w:vAlign w:val="center"/>
          </w:tcPr>
          <w:p w14:paraId="0D1895F1" w14:textId="2BBD735C"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213</w:t>
            </w:r>
          </w:p>
        </w:tc>
        <w:tc>
          <w:tcPr>
            <w:tcW w:w="3119" w:type="dxa"/>
            <w:vAlign w:val="center"/>
          </w:tcPr>
          <w:p w14:paraId="033D03F1" w14:textId="4827FCC0" w:rsidR="00D225B9" w:rsidRPr="00F55886" w:rsidRDefault="00D225B9" w:rsidP="00D225B9">
            <w:pPr>
              <w:autoSpaceDE w:val="0"/>
              <w:autoSpaceDN w:val="0"/>
              <w:adjustRightInd w:val="0"/>
              <w:rPr>
                <w:rFonts w:ascii="Arial" w:hAnsi="Arial" w:cs="Arial"/>
                <w:sz w:val="18"/>
                <w:szCs w:val="18"/>
              </w:rPr>
            </w:pPr>
            <w:proofErr w:type="spellStart"/>
            <w:r w:rsidRPr="00F55886">
              <w:rPr>
                <w:rFonts w:ascii="Arial" w:eastAsia="Arial" w:hAnsi="Arial" w:cs="Arial"/>
                <w:bCs/>
                <w:sz w:val="18"/>
                <w:szCs w:val="18"/>
              </w:rPr>
              <w:t>Sericite</w:t>
            </w:r>
            <w:proofErr w:type="spellEnd"/>
            <w:r w:rsidRPr="00F55886">
              <w:rPr>
                <w:rFonts w:ascii="Arial" w:eastAsia="Arial" w:hAnsi="Arial" w:cs="Arial"/>
                <w:bCs/>
                <w:sz w:val="18"/>
                <w:szCs w:val="18"/>
              </w:rPr>
              <w:t xml:space="preserve"> </w:t>
            </w:r>
            <w:proofErr w:type="spellStart"/>
            <w:r w:rsidRPr="00F55886">
              <w:rPr>
                <w:rFonts w:ascii="Arial" w:eastAsia="Arial" w:hAnsi="Arial" w:cs="Arial"/>
                <w:bCs/>
                <w:sz w:val="18"/>
                <w:szCs w:val="18"/>
              </w:rPr>
              <w:t>Mica</w:t>
            </w:r>
            <w:proofErr w:type="spellEnd"/>
          </w:p>
        </w:tc>
        <w:tc>
          <w:tcPr>
            <w:tcW w:w="4990" w:type="dxa"/>
            <w:vAlign w:val="center"/>
          </w:tcPr>
          <w:p w14:paraId="56CCD4CE" w14:textId="44661FD5" w:rsidR="00D225B9" w:rsidRPr="00F55886" w:rsidRDefault="00455722" w:rsidP="001C4CB5">
            <w:pPr>
              <w:rPr>
                <w:rFonts w:ascii="Arial" w:hAnsi="Arial" w:cs="Arial"/>
                <w:bCs/>
                <w:sz w:val="18"/>
                <w:szCs w:val="18"/>
              </w:rPr>
            </w:pPr>
            <w:r w:rsidRPr="00F55886">
              <w:rPr>
                <w:rFonts w:ascii="Arial" w:eastAsia="Calibri" w:hAnsi="Arial" w:cs="Arial"/>
                <w:bCs/>
                <w:sz w:val="18"/>
                <w:szCs w:val="18"/>
              </w:rPr>
              <w:t xml:space="preserve">Drobno zmielony, naturalny minerał z grupy krzemianów. Stanowi absolutną bazę kosmetyków mineralnych (pudrów, podkładów, cieni do powiek). </w:t>
            </w:r>
            <w:r w:rsidR="00D225B9" w:rsidRPr="00F55886">
              <w:rPr>
                <w:rFonts w:ascii="Arial" w:eastAsia="Calibri" w:hAnsi="Arial" w:cs="Arial"/>
                <w:bCs/>
                <w:sz w:val="18"/>
                <w:szCs w:val="18"/>
              </w:rPr>
              <w:t>10 g</w:t>
            </w:r>
          </w:p>
        </w:tc>
        <w:tc>
          <w:tcPr>
            <w:tcW w:w="1247" w:type="dxa"/>
          </w:tcPr>
          <w:p w14:paraId="0B0CD765" w14:textId="77777777" w:rsidR="00D225B9" w:rsidRPr="00F55886" w:rsidRDefault="00D225B9" w:rsidP="00D225B9">
            <w:pPr>
              <w:rPr>
                <w:rFonts w:ascii="Arial" w:hAnsi="Arial" w:cs="Arial"/>
                <w:bCs/>
              </w:rPr>
            </w:pPr>
          </w:p>
        </w:tc>
      </w:tr>
      <w:tr w:rsidR="00D225B9" w:rsidRPr="00F55886" w14:paraId="2B90EA4E" w14:textId="77777777" w:rsidTr="001C4CB5">
        <w:trPr>
          <w:trHeight w:val="442"/>
        </w:trPr>
        <w:tc>
          <w:tcPr>
            <w:tcW w:w="567" w:type="dxa"/>
            <w:vAlign w:val="center"/>
          </w:tcPr>
          <w:p w14:paraId="147E729B" w14:textId="1DFF532F"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214</w:t>
            </w:r>
          </w:p>
        </w:tc>
        <w:tc>
          <w:tcPr>
            <w:tcW w:w="3119" w:type="dxa"/>
            <w:vAlign w:val="center"/>
          </w:tcPr>
          <w:p w14:paraId="51FF51CA" w14:textId="3B1C38DB"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 xml:space="preserve">Specjalistyczny test diagnostyczny </w:t>
            </w:r>
            <w:r w:rsidR="00455722" w:rsidRPr="00F55886">
              <w:rPr>
                <w:rFonts w:ascii="Arial" w:eastAsia="Arial" w:hAnsi="Arial" w:cs="Arial"/>
                <w:bCs/>
                <w:sz w:val="18"/>
                <w:szCs w:val="18"/>
              </w:rPr>
              <w:t>(op. 100 szt.)</w:t>
            </w:r>
          </w:p>
        </w:tc>
        <w:tc>
          <w:tcPr>
            <w:tcW w:w="4990" w:type="dxa"/>
            <w:vAlign w:val="center"/>
          </w:tcPr>
          <w:p w14:paraId="4AF19609" w14:textId="6695D111" w:rsidR="00D225B9" w:rsidRPr="00F55886" w:rsidRDefault="00455722" w:rsidP="001C4CB5">
            <w:pPr>
              <w:rPr>
                <w:rFonts w:ascii="Arial" w:hAnsi="Arial" w:cs="Arial"/>
                <w:bCs/>
                <w:sz w:val="18"/>
                <w:szCs w:val="18"/>
              </w:rPr>
            </w:pPr>
            <w:r w:rsidRPr="00F55886">
              <w:rPr>
                <w:rFonts w:ascii="Arial" w:eastAsia="Calibri" w:hAnsi="Arial" w:cs="Arial"/>
                <w:bCs/>
                <w:sz w:val="18"/>
                <w:szCs w:val="18"/>
              </w:rPr>
              <w:t>Profesjonalny test lateksowy, służący do szybkiej identyfikacji gronkowca złocistego (</w:t>
            </w:r>
            <w:proofErr w:type="spellStart"/>
            <w:r w:rsidRPr="00F55886">
              <w:rPr>
                <w:rFonts w:ascii="Arial" w:eastAsia="Calibri" w:hAnsi="Arial" w:cs="Arial"/>
                <w:bCs/>
                <w:sz w:val="18"/>
                <w:szCs w:val="18"/>
              </w:rPr>
              <w:t>Staphylococcus</w:t>
            </w:r>
            <w:proofErr w:type="spellEnd"/>
            <w:r w:rsidRPr="00F55886">
              <w:rPr>
                <w:rFonts w:ascii="Arial" w:eastAsia="Calibri" w:hAnsi="Arial" w:cs="Arial"/>
                <w:bCs/>
                <w:sz w:val="18"/>
                <w:szCs w:val="18"/>
              </w:rPr>
              <w:t xml:space="preserve"> </w:t>
            </w:r>
            <w:proofErr w:type="spellStart"/>
            <w:r w:rsidRPr="00F55886">
              <w:rPr>
                <w:rFonts w:ascii="Arial" w:eastAsia="Calibri" w:hAnsi="Arial" w:cs="Arial"/>
                <w:bCs/>
                <w:sz w:val="18"/>
                <w:szCs w:val="18"/>
              </w:rPr>
              <w:t>aureus</w:t>
            </w:r>
            <w:proofErr w:type="spellEnd"/>
            <w:r w:rsidRPr="00F55886">
              <w:rPr>
                <w:rFonts w:ascii="Arial" w:eastAsia="Calibri" w:hAnsi="Arial" w:cs="Arial"/>
                <w:bCs/>
                <w:sz w:val="18"/>
                <w:szCs w:val="18"/>
              </w:rPr>
              <w:t xml:space="preserve">) </w:t>
            </w:r>
            <w:r w:rsidRPr="00F55886">
              <w:rPr>
                <w:rFonts w:ascii="Arial" w:eastAsia="Calibri" w:hAnsi="Arial" w:cs="Arial"/>
                <w:bCs/>
                <w:sz w:val="18"/>
                <w:szCs w:val="18"/>
              </w:rPr>
              <w:lastRenderedPageBreak/>
              <w:t xml:space="preserve">poprzez wykrywanie trzech kluczowych czynników: </w:t>
            </w:r>
            <w:proofErr w:type="spellStart"/>
            <w:r w:rsidRPr="00F55886">
              <w:rPr>
                <w:rFonts w:ascii="Arial" w:eastAsia="Calibri" w:hAnsi="Arial" w:cs="Arial"/>
                <w:bCs/>
                <w:sz w:val="18"/>
                <w:szCs w:val="18"/>
              </w:rPr>
              <w:t>koagulazy</w:t>
            </w:r>
            <w:proofErr w:type="spellEnd"/>
            <w:r w:rsidRPr="00F55886">
              <w:rPr>
                <w:rFonts w:ascii="Arial" w:eastAsia="Calibri" w:hAnsi="Arial" w:cs="Arial"/>
                <w:bCs/>
                <w:sz w:val="18"/>
                <w:szCs w:val="18"/>
              </w:rPr>
              <w:t>, białka A oraz polisacharydów otoczkowych.</w:t>
            </w:r>
          </w:p>
        </w:tc>
        <w:tc>
          <w:tcPr>
            <w:tcW w:w="1247" w:type="dxa"/>
          </w:tcPr>
          <w:p w14:paraId="3115C770" w14:textId="77777777" w:rsidR="00D225B9" w:rsidRPr="00F55886" w:rsidRDefault="00D225B9" w:rsidP="00D225B9">
            <w:pPr>
              <w:rPr>
                <w:rFonts w:ascii="Arial" w:hAnsi="Arial" w:cs="Arial"/>
                <w:bCs/>
              </w:rPr>
            </w:pPr>
          </w:p>
        </w:tc>
      </w:tr>
      <w:tr w:rsidR="00D225B9" w:rsidRPr="00F55886" w14:paraId="4BBE768F" w14:textId="77777777" w:rsidTr="001C4CB5">
        <w:tc>
          <w:tcPr>
            <w:tcW w:w="567" w:type="dxa"/>
            <w:vAlign w:val="center"/>
          </w:tcPr>
          <w:p w14:paraId="16E82F8D" w14:textId="672705D8"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215</w:t>
            </w:r>
          </w:p>
        </w:tc>
        <w:tc>
          <w:tcPr>
            <w:tcW w:w="3119" w:type="dxa"/>
            <w:vAlign w:val="center"/>
          </w:tcPr>
          <w:p w14:paraId="6474F230" w14:textId="5755B123" w:rsidR="00D225B9" w:rsidRPr="00F55886" w:rsidRDefault="00D225B9" w:rsidP="00D225B9">
            <w:pPr>
              <w:autoSpaceDE w:val="0"/>
              <w:autoSpaceDN w:val="0"/>
              <w:adjustRightInd w:val="0"/>
              <w:rPr>
                <w:rFonts w:ascii="Arial" w:hAnsi="Arial" w:cs="Arial"/>
                <w:sz w:val="18"/>
                <w:szCs w:val="18"/>
              </w:rPr>
            </w:pPr>
            <w:r w:rsidRPr="00F55886">
              <w:rPr>
                <w:rFonts w:ascii="Arial" w:eastAsia="Calibri" w:hAnsi="Arial" w:cs="Arial"/>
                <w:bCs/>
                <w:sz w:val="18"/>
                <w:szCs w:val="18"/>
              </w:rPr>
              <w:t>Spot Indole Reagent</w:t>
            </w:r>
          </w:p>
        </w:tc>
        <w:tc>
          <w:tcPr>
            <w:tcW w:w="4990" w:type="dxa"/>
            <w:vAlign w:val="center"/>
          </w:tcPr>
          <w:p w14:paraId="757BFD97" w14:textId="73C88A1D" w:rsidR="00D225B9" w:rsidRPr="00F55886" w:rsidRDefault="00D225B9" w:rsidP="001C4CB5">
            <w:pPr>
              <w:rPr>
                <w:rFonts w:ascii="Arial" w:hAnsi="Arial" w:cs="Arial"/>
                <w:bCs/>
                <w:sz w:val="18"/>
                <w:szCs w:val="18"/>
              </w:rPr>
            </w:pPr>
            <w:r w:rsidRPr="00F55886">
              <w:rPr>
                <w:rFonts w:ascii="Arial" w:eastAsia="Calibri" w:hAnsi="Arial" w:cs="Arial"/>
                <w:bCs/>
                <w:sz w:val="18"/>
                <w:szCs w:val="18"/>
              </w:rPr>
              <w:t>15 ml</w:t>
            </w:r>
          </w:p>
        </w:tc>
        <w:tc>
          <w:tcPr>
            <w:tcW w:w="1247" w:type="dxa"/>
          </w:tcPr>
          <w:p w14:paraId="30BC881C" w14:textId="77777777" w:rsidR="00D225B9" w:rsidRPr="00F55886" w:rsidRDefault="00D225B9" w:rsidP="00D225B9">
            <w:pPr>
              <w:rPr>
                <w:rFonts w:ascii="Arial" w:hAnsi="Arial" w:cs="Arial"/>
                <w:bCs/>
              </w:rPr>
            </w:pPr>
          </w:p>
        </w:tc>
      </w:tr>
      <w:tr w:rsidR="00D225B9" w:rsidRPr="00F55886" w14:paraId="16E0D6EC" w14:textId="77777777" w:rsidTr="001C4CB5">
        <w:tc>
          <w:tcPr>
            <w:tcW w:w="567" w:type="dxa"/>
            <w:vAlign w:val="center"/>
          </w:tcPr>
          <w:p w14:paraId="3B6F3494" w14:textId="5F180C27"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216</w:t>
            </w:r>
          </w:p>
        </w:tc>
        <w:tc>
          <w:tcPr>
            <w:tcW w:w="3119" w:type="dxa"/>
            <w:vAlign w:val="center"/>
          </w:tcPr>
          <w:p w14:paraId="3440E337" w14:textId="4FCD112E"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Sól gruboziarnista (morska, kłodawska, himalajska, Epso</w:t>
            </w:r>
            <w:r w:rsidR="009631BF">
              <w:rPr>
                <w:rFonts w:ascii="Arial" w:eastAsia="Arial" w:hAnsi="Arial" w:cs="Arial"/>
                <w:bCs/>
                <w:sz w:val="18"/>
                <w:szCs w:val="18"/>
              </w:rPr>
              <w:t>m</w:t>
            </w:r>
            <w:r w:rsidRPr="00F55886">
              <w:rPr>
                <w:rFonts w:ascii="Arial" w:eastAsia="Arial" w:hAnsi="Arial" w:cs="Arial"/>
                <w:bCs/>
                <w:sz w:val="18"/>
                <w:szCs w:val="18"/>
              </w:rPr>
              <w:t>) 1kg</w:t>
            </w:r>
          </w:p>
        </w:tc>
        <w:tc>
          <w:tcPr>
            <w:tcW w:w="4990" w:type="dxa"/>
            <w:vAlign w:val="center"/>
          </w:tcPr>
          <w:p w14:paraId="38597977" w14:textId="6F6770EB" w:rsidR="00D225B9" w:rsidRPr="00F55886" w:rsidRDefault="00D225B9" w:rsidP="001C4CB5">
            <w:pPr>
              <w:rPr>
                <w:rFonts w:ascii="Arial" w:hAnsi="Arial" w:cs="Arial"/>
                <w:bCs/>
                <w:sz w:val="18"/>
                <w:szCs w:val="18"/>
              </w:rPr>
            </w:pPr>
            <w:r w:rsidRPr="00F55886">
              <w:rPr>
                <w:rFonts w:ascii="Arial" w:eastAsia="Calibri" w:hAnsi="Arial" w:cs="Arial"/>
                <w:bCs/>
                <w:sz w:val="18"/>
                <w:szCs w:val="18"/>
              </w:rPr>
              <w:t>Różne rodzaje soli</w:t>
            </w:r>
          </w:p>
        </w:tc>
        <w:tc>
          <w:tcPr>
            <w:tcW w:w="1247" w:type="dxa"/>
          </w:tcPr>
          <w:p w14:paraId="5B95A4D1" w14:textId="77777777" w:rsidR="00D225B9" w:rsidRPr="00F55886" w:rsidRDefault="00D225B9" w:rsidP="00D225B9">
            <w:pPr>
              <w:rPr>
                <w:rFonts w:ascii="Arial" w:hAnsi="Arial" w:cs="Arial"/>
                <w:bCs/>
              </w:rPr>
            </w:pPr>
          </w:p>
        </w:tc>
      </w:tr>
      <w:tr w:rsidR="00D225B9" w:rsidRPr="00B2453D" w14:paraId="7FD8AB22" w14:textId="77777777" w:rsidTr="001C4CB5">
        <w:tc>
          <w:tcPr>
            <w:tcW w:w="567" w:type="dxa"/>
            <w:vAlign w:val="center"/>
          </w:tcPr>
          <w:p w14:paraId="73944985" w14:textId="38972875" w:rsidR="00D225B9" w:rsidRPr="00F55886" w:rsidRDefault="00D225B9" w:rsidP="00D225B9">
            <w:pPr>
              <w:pStyle w:val="Bezodstpw"/>
              <w:jc w:val="center"/>
              <w:rPr>
                <w:rFonts w:ascii="Arial" w:hAnsi="Arial" w:cs="Arial"/>
                <w:sz w:val="18"/>
                <w:szCs w:val="18"/>
              </w:rPr>
            </w:pPr>
            <w:r w:rsidRPr="00F55886">
              <w:rPr>
                <w:rFonts w:ascii="Arial" w:hAnsi="Arial" w:cs="Arial"/>
                <w:sz w:val="18"/>
                <w:szCs w:val="18"/>
              </w:rPr>
              <w:t>217</w:t>
            </w:r>
          </w:p>
        </w:tc>
        <w:tc>
          <w:tcPr>
            <w:tcW w:w="3119" w:type="dxa"/>
            <w:vAlign w:val="center"/>
          </w:tcPr>
          <w:p w14:paraId="1AD55CAB" w14:textId="5BAE12CC" w:rsidR="00D225B9" w:rsidRPr="00F55886" w:rsidRDefault="00D225B9" w:rsidP="00D225B9">
            <w:pPr>
              <w:autoSpaceDE w:val="0"/>
              <w:autoSpaceDN w:val="0"/>
              <w:adjustRightInd w:val="0"/>
              <w:rPr>
                <w:rFonts w:ascii="Arial" w:hAnsi="Arial" w:cs="Arial"/>
                <w:sz w:val="18"/>
                <w:szCs w:val="18"/>
              </w:rPr>
            </w:pPr>
            <w:r w:rsidRPr="00F55886">
              <w:rPr>
                <w:rFonts w:ascii="Arial" w:eastAsia="Arial" w:hAnsi="Arial" w:cs="Arial"/>
                <w:bCs/>
                <w:sz w:val="18"/>
                <w:szCs w:val="18"/>
              </w:rPr>
              <w:t>Strzykawki (op. 10 szt.)</w:t>
            </w:r>
          </w:p>
        </w:tc>
        <w:tc>
          <w:tcPr>
            <w:tcW w:w="4990" w:type="dxa"/>
            <w:vAlign w:val="center"/>
          </w:tcPr>
          <w:p w14:paraId="0650CE96" w14:textId="10605BCA" w:rsidR="00D225B9" w:rsidRPr="00B2453D" w:rsidRDefault="001C4CB5" w:rsidP="001C4CB5">
            <w:pPr>
              <w:rPr>
                <w:rFonts w:ascii="Arial" w:hAnsi="Arial" w:cs="Arial"/>
                <w:bCs/>
                <w:sz w:val="18"/>
                <w:szCs w:val="18"/>
              </w:rPr>
            </w:pPr>
            <w:r w:rsidRPr="00F55886">
              <w:rPr>
                <w:rFonts w:ascii="Arial" w:hAnsi="Arial" w:cs="Arial"/>
                <w:bCs/>
                <w:sz w:val="18"/>
                <w:szCs w:val="18"/>
              </w:rPr>
              <w:t xml:space="preserve">Strzykawka trzyczęściowa luer lock </w:t>
            </w:r>
            <w:proofErr w:type="spellStart"/>
            <w:r w:rsidRPr="00F55886">
              <w:rPr>
                <w:rFonts w:ascii="Arial" w:hAnsi="Arial" w:cs="Arial"/>
                <w:bCs/>
                <w:sz w:val="18"/>
                <w:szCs w:val="18"/>
              </w:rPr>
              <w:t>lds</w:t>
            </w:r>
            <w:proofErr w:type="spellEnd"/>
            <w:r w:rsidRPr="00F55886">
              <w:rPr>
                <w:rFonts w:ascii="Arial" w:hAnsi="Arial" w:cs="Arial"/>
                <w:bCs/>
                <w:sz w:val="18"/>
                <w:szCs w:val="18"/>
              </w:rPr>
              <w:t xml:space="preserve"> (</w:t>
            </w:r>
            <w:proofErr w:type="spellStart"/>
            <w:r w:rsidRPr="00F55886">
              <w:rPr>
                <w:rFonts w:ascii="Arial" w:hAnsi="Arial" w:cs="Arial"/>
                <w:bCs/>
                <w:sz w:val="18"/>
                <w:szCs w:val="18"/>
              </w:rPr>
              <w:t>low</w:t>
            </w:r>
            <w:proofErr w:type="spellEnd"/>
            <w:r w:rsidRPr="00F55886">
              <w:rPr>
                <w:rFonts w:ascii="Arial" w:hAnsi="Arial" w:cs="Arial"/>
                <w:bCs/>
                <w:sz w:val="18"/>
                <w:szCs w:val="18"/>
              </w:rPr>
              <w:t xml:space="preserve"> </w:t>
            </w:r>
            <w:proofErr w:type="spellStart"/>
            <w:r w:rsidRPr="00F55886">
              <w:rPr>
                <w:rFonts w:ascii="Arial" w:hAnsi="Arial" w:cs="Arial"/>
                <w:bCs/>
                <w:sz w:val="18"/>
                <w:szCs w:val="18"/>
              </w:rPr>
              <w:t>dead</w:t>
            </w:r>
            <w:proofErr w:type="spellEnd"/>
            <w:r w:rsidRPr="00F55886">
              <w:rPr>
                <w:rFonts w:ascii="Arial" w:hAnsi="Arial" w:cs="Arial"/>
                <w:bCs/>
                <w:sz w:val="18"/>
                <w:szCs w:val="18"/>
              </w:rPr>
              <w:t xml:space="preserve"> </w:t>
            </w:r>
            <w:proofErr w:type="spellStart"/>
            <w:r w:rsidRPr="00F55886">
              <w:rPr>
                <w:rFonts w:ascii="Arial" w:hAnsi="Arial" w:cs="Arial"/>
                <w:bCs/>
                <w:sz w:val="18"/>
                <w:szCs w:val="18"/>
              </w:rPr>
              <w:t>space</w:t>
            </w:r>
            <w:proofErr w:type="spellEnd"/>
            <w:r w:rsidRPr="00F55886">
              <w:rPr>
                <w:rFonts w:ascii="Arial" w:hAnsi="Arial" w:cs="Arial"/>
                <w:bCs/>
                <w:sz w:val="18"/>
                <w:szCs w:val="18"/>
              </w:rPr>
              <w:t>) 1ml.</w:t>
            </w:r>
          </w:p>
        </w:tc>
        <w:tc>
          <w:tcPr>
            <w:tcW w:w="1247" w:type="dxa"/>
          </w:tcPr>
          <w:p w14:paraId="65120863" w14:textId="77777777" w:rsidR="00D225B9" w:rsidRPr="00B2453D" w:rsidRDefault="00D225B9" w:rsidP="00D225B9">
            <w:pPr>
              <w:rPr>
                <w:rFonts w:ascii="Arial" w:hAnsi="Arial" w:cs="Arial"/>
                <w:bCs/>
              </w:rPr>
            </w:pPr>
          </w:p>
        </w:tc>
      </w:tr>
      <w:tr w:rsidR="00D225B9" w:rsidRPr="00B2453D" w14:paraId="51E2B577" w14:textId="77777777" w:rsidTr="001C4CB5">
        <w:tc>
          <w:tcPr>
            <w:tcW w:w="567" w:type="dxa"/>
            <w:vAlign w:val="center"/>
          </w:tcPr>
          <w:p w14:paraId="41811C67" w14:textId="19F7E6C0"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218</w:t>
            </w:r>
          </w:p>
        </w:tc>
        <w:tc>
          <w:tcPr>
            <w:tcW w:w="3119" w:type="dxa"/>
            <w:vAlign w:val="center"/>
          </w:tcPr>
          <w:p w14:paraId="112B6F31" w14:textId="78DC2C14"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Szampon </w:t>
            </w:r>
            <w:proofErr w:type="spellStart"/>
            <w:r w:rsidRPr="00B2453D">
              <w:rPr>
                <w:rFonts w:ascii="Arial" w:eastAsia="Arial" w:hAnsi="Arial" w:cs="Arial"/>
                <w:bCs/>
                <w:sz w:val="18"/>
                <w:szCs w:val="18"/>
              </w:rPr>
              <w:t>trychologiczny</w:t>
            </w:r>
            <w:proofErr w:type="spellEnd"/>
            <w:r w:rsidRPr="00B2453D">
              <w:rPr>
                <w:rFonts w:ascii="Arial" w:eastAsia="Arial" w:hAnsi="Arial" w:cs="Arial"/>
                <w:bCs/>
                <w:sz w:val="18"/>
                <w:szCs w:val="18"/>
              </w:rPr>
              <w:t>, Pojemność 250 ml</w:t>
            </w:r>
          </w:p>
        </w:tc>
        <w:tc>
          <w:tcPr>
            <w:tcW w:w="4990" w:type="dxa"/>
            <w:vAlign w:val="center"/>
          </w:tcPr>
          <w:p w14:paraId="4A556120" w14:textId="0E6A0566" w:rsidR="00D225B9" w:rsidRPr="00B2453D" w:rsidRDefault="001C4CB5" w:rsidP="001C4CB5">
            <w:pPr>
              <w:rPr>
                <w:rFonts w:ascii="Arial" w:hAnsi="Arial" w:cs="Arial"/>
                <w:bCs/>
                <w:sz w:val="18"/>
                <w:szCs w:val="18"/>
              </w:rPr>
            </w:pPr>
            <w:r w:rsidRPr="00B2453D">
              <w:rPr>
                <w:rFonts w:ascii="Arial" w:eastAsia="Arial" w:hAnsi="Arial" w:cs="Arial"/>
                <w:bCs/>
                <w:sz w:val="18"/>
                <w:szCs w:val="18"/>
              </w:rPr>
              <w:t xml:space="preserve">Szampon </w:t>
            </w:r>
            <w:proofErr w:type="spellStart"/>
            <w:r w:rsidRPr="00B2453D">
              <w:rPr>
                <w:rFonts w:ascii="Arial" w:eastAsia="Arial" w:hAnsi="Arial" w:cs="Arial"/>
                <w:bCs/>
                <w:sz w:val="18"/>
                <w:szCs w:val="18"/>
              </w:rPr>
              <w:t>trychologiczny</w:t>
            </w:r>
            <w:proofErr w:type="spellEnd"/>
            <w:r w:rsidRPr="00B2453D">
              <w:rPr>
                <w:rFonts w:ascii="Arial" w:eastAsia="Arial" w:hAnsi="Arial" w:cs="Arial"/>
                <w:bCs/>
                <w:sz w:val="18"/>
                <w:szCs w:val="18"/>
              </w:rPr>
              <w:t>, Pojemność 250 ml</w:t>
            </w:r>
          </w:p>
        </w:tc>
        <w:tc>
          <w:tcPr>
            <w:tcW w:w="1247" w:type="dxa"/>
          </w:tcPr>
          <w:p w14:paraId="487BD68D" w14:textId="77777777" w:rsidR="00D225B9" w:rsidRPr="00B2453D" w:rsidRDefault="00D225B9" w:rsidP="00D225B9">
            <w:pPr>
              <w:rPr>
                <w:rFonts w:ascii="Arial" w:hAnsi="Arial" w:cs="Arial"/>
                <w:bCs/>
              </w:rPr>
            </w:pPr>
          </w:p>
        </w:tc>
      </w:tr>
      <w:tr w:rsidR="00D225B9" w:rsidRPr="00B2453D" w14:paraId="5BA7306F" w14:textId="77777777" w:rsidTr="001C4CB5">
        <w:tc>
          <w:tcPr>
            <w:tcW w:w="567" w:type="dxa"/>
            <w:vAlign w:val="center"/>
          </w:tcPr>
          <w:p w14:paraId="42E119AF" w14:textId="565C09D9"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219</w:t>
            </w:r>
          </w:p>
        </w:tc>
        <w:tc>
          <w:tcPr>
            <w:tcW w:w="3119" w:type="dxa"/>
            <w:vAlign w:val="center"/>
          </w:tcPr>
          <w:p w14:paraId="50A3324E" w14:textId="3193FC85"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Szczoteczki do rzęs. (op. 50 szt.)</w:t>
            </w:r>
          </w:p>
        </w:tc>
        <w:tc>
          <w:tcPr>
            <w:tcW w:w="4990" w:type="dxa"/>
            <w:vAlign w:val="center"/>
          </w:tcPr>
          <w:p w14:paraId="6E63E745" w14:textId="10781CDF" w:rsidR="00D225B9" w:rsidRPr="00B2453D" w:rsidRDefault="00D225B9" w:rsidP="001C4CB5">
            <w:pPr>
              <w:keepNext/>
              <w:keepLines/>
              <w:outlineLvl w:val="0"/>
              <w:rPr>
                <w:rFonts w:ascii="Arial" w:eastAsiaTheme="majorEastAsia" w:hAnsi="Arial" w:cs="Arial"/>
                <w:bCs/>
                <w:sz w:val="18"/>
                <w:szCs w:val="18"/>
              </w:rPr>
            </w:pPr>
            <w:r w:rsidRPr="00B2453D">
              <w:rPr>
                <w:rFonts w:ascii="Arial" w:eastAsiaTheme="majorEastAsia" w:hAnsi="Arial" w:cs="Arial"/>
                <w:bCs/>
                <w:sz w:val="18"/>
                <w:szCs w:val="18"/>
              </w:rPr>
              <w:t xml:space="preserve">Higieniczne, jednorazowe szczoteczki do rzęs </w:t>
            </w:r>
            <w:r w:rsidR="00455722" w:rsidRPr="00B2453D">
              <w:rPr>
                <w:rFonts w:ascii="Arial" w:eastAsiaTheme="majorEastAsia" w:hAnsi="Arial" w:cs="Arial"/>
                <w:bCs/>
                <w:sz w:val="18"/>
                <w:szCs w:val="18"/>
              </w:rPr>
              <w:t xml:space="preserve">przeznaczona </w:t>
            </w:r>
            <w:r w:rsidRPr="00B2453D">
              <w:rPr>
                <w:rFonts w:ascii="Arial" w:eastAsiaTheme="majorEastAsia" w:hAnsi="Arial" w:cs="Arial"/>
                <w:bCs/>
                <w:sz w:val="18"/>
                <w:szCs w:val="18"/>
              </w:rPr>
              <w:t>do zakładów kosmetycznych jako</w:t>
            </w:r>
            <w:r w:rsidR="00455722" w:rsidRPr="00B2453D">
              <w:rPr>
                <w:rFonts w:ascii="Arial" w:eastAsiaTheme="majorEastAsia" w:hAnsi="Arial" w:cs="Arial"/>
                <w:bCs/>
                <w:sz w:val="18"/>
                <w:szCs w:val="18"/>
              </w:rPr>
              <w:t xml:space="preserve"> </w:t>
            </w:r>
            <w:r w:rsidRPr="00B2453D">
              <w:rPr>
                <w:rFonts w:ascii="Arial" w:eastAsiaTheme="majorEastAsia" w:hAnsi="Arial" w:cs="Arial"/>
                <w:bCs/>
                <w:sz w:val="18"/>
                <w:szCs w:val="18"/>
              </w:rPr>
              <w:t>indywidualne aplikatory.</w:t>
            </w:r>
          </w:p>
          <w:p w14:paraId="1FCDAB1C" w14:textId="45986C18" w:rsidR="00D225B9" w:rsidRPr="00B2453D" w:rsidRDefault="00D225B9" w:rsidP="001C4CB5">
            <w:pPr>
              <w:rPr>
                <w:rFonts w:ascii="Arial" w:hAnsi="Arial" w:cs="Arial"/>
                <w:bCs/>
                <w:sz w:val="18"/>
                <w:szCs w:val="18"/>
              </w:rPr>
            </w:pPr>
            <w:r w:rsidRPr="00B2453D">
              <w:rPr>
                <w:rFonts w:ascii="Arial" w:hAnsi="Arial" w:cs="Arial"/>
                <w:bCs/>
                <w:sz w:val="18"/>
                <w:szCs w:val="18"/>
              </w:rPr>
              <w:t>Specyfikacja produktu:</w:t>
            </w:r>
            <w:r w:rsidRPr="00B2453D">
              <w:rPr>
                <w:rFonts w:ascii="Arial" w:hAnsi="Arial" w:cs="Arial"/>
                <w:bCs/>
                <w:sz w:val="18"/>
                <w:szCs w:val="18"/>
              </w:rPr>
              <w:br/>
              <w:t>- różne kolory do wyboru,</w:t>
            </w:r>
            <w:r w:rsidRPr="00B2453D">
              <w:rPr>
                <w:rFonts w:ascii="Arial" w:hAnsi="Arial" w:cs="Arial"/>
                <w:bCs/>
                <w:sz w:val="18"/>
                <w:szCs w:val="18"/>
              </w:rPr>
              <w:br/>
              <w:t>- długość całkowita: 10cm,</w:t>
            </w:r>
            <w:r w:rsidRPr="00B2453D">
              <w:rPr>
                <w:rFonts w:ascii="Arial" w:hAnsi="Arial" w:cs="Arial"/>
                <w:bCs/>
                <w:sz w:val="18"/>
                <w:szCs w:val="18"/>
              </w:rPr>
              <w:br/>
              <w:t>- długość główki: 25mm,</w:t>
            </w:r>
            <w:r w:rsidRPr="00B2453D">
              <w:rPr>
                <w:rFonts w:ascii="Arial" w:hAnsi="Arial" w:cs="Arial"/>
                <w:bCs/>
                <w:sz w:val="18"/>
                <w:szCs w:val="18"/>
              </w:rPr>
              <w:br/>
              <w:t>- zapakowane w praktyczny kartonik</w:t>
            </w:r>
          </w:p>
        </w:tc>
        <w:tc>
          <w:tcPr>
            <w:tcW w:w="1247" w:type="dxa"/>
          </w:tcPr>
          <w:p w14:paraId="302A23AB" w14:textId="77777777" w:rsidR="00D225B9" w:rsidRPr="00B2453D" w:rsidRDefault="00D225B9" w:rsidP="00D225B9">
            <w:pPr>
              <w:rPr>
                <w:rFonts w:ascii="Arial" w:hAnsi="Arial" w:cs="Arial"/>
                <w:bCs/>
              </w:rPr>
            </w:pPr>
          </w:p>
        </w:tc>
      </w:tr>
      <w:tr w:rsidR="00D225B9" w:rsidRPr="00B2453D" w14:paraId="3C73FDD5" w14:textId="77777777" w:rsidTr="001C4CB5">
        <w:tc>
          <w:tcPr>
            <w:tcW w:w="567" w:type="dxa"/>
            <w:vAlign w:val="center"/>
          </w:tcPr>
          <w:p w14:paraId="66D1FFA5" w14:textId="23F2A938"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220</w:t>
            </w:r>
          </w:p>
        </w:tc>
        <w:tc>
          <w:tcPr>
            <w:tcW w:w="3119" w:type="dxa"/>
            <w:vAlign w:val="center"/>
          </w:tcPr>
          <w:p w14:paraId="2149440C" w14:textId="154B3A88" w:rsidR="00D225B9" w:rsidRPr="00B2453D" w:rsidRDefault="00D225B9" w:rsidP="00D225B9">
            <w:pPr>
              <w:autoSpaceDE w:val="0"/>
              <w:autoSpaceDN w:val="0"/>
              <w:adjustRightInd w:val="0"/>
              <w:rPr>
                <w:rFonts w:ascii="Arial" w:hAnsi="Arial" w:cs="Arial"/>
                <w:sz w:val="18"/>
                <w:szCs w:val="18"/>
              </w:rPr>
            </w:pPr>
            <w:proofErr w:type="spellStart"/>
            <w:r w:rsidRPr="00B2453D">
              <w:rPr>
                <w:rFonts w:ascii="Arial" w:eastAsia="Arial" w:hAnsi="Arial" w:cs="Arial"/>
                <w:bCs/>
                <w:sz w:val="18"/>
                <w:szCs w:val="18"/>
              </w:rPr>
              <w:t>Skwalan</w:t>
            </w:r>
            <w:proofErr w:type="spellEnd"/>
            <w:r w:rsidRPr="00B2453D">
              <w:rPr>
                <w:rFonts w:ascii="Arial" w:eastAsia="Arial" w:hAnsi="Arial" w:cs="Arial"/>
                <w:bCs/>
                <w:sz w:val="18"/>
                <w:szCs w:val="18"/>
              </w:rPr>
              <w:t xml:space="preserve"> z trzciny cukrowej 50 ml</w:t>
            </w:r>
          </w:p>
        </w:tc>
        <w:tc>
          <w:tcPr>
            <w:tcW w:w="4990" w:type="dxa"/>
            <w:vAlign w:val="center"/>
          </w:tcPr>
          <w:p w14:paraId="12C44872" w14:textId="30D31EAD" w:rsidR="00D225B9" w:rsidRPr="00B2453D" w:rsidRDefault="00D225B9" w:rsidP="001C4CB5">
            <w:pPr>
              <w:rPr>
                <w:rFonts w:ascii="Arial" w:hAnsi="Arial" w:cs="Arial"/>
                <w:bCs/>
                <w:sz w:val="18"/>
                <w:szCs w:val="18"/>
              </w:rPr>
            </w:pPr>
            <w:r w:rsidRPr="00B2453D">
              <w:rPr>
                <w:rFonts w:ascii="Arial" w:eastAsia="Calibri" w:hAnsi="Arial" w:cs="Arial"/>
                <w:bCs/>
                <w:sz w:val="18"/>
                <w:szCs w:val="18"/>
              </w:rPr>
              <w:t>Poj. 50 ml</w:t>
            </w:r>
          </w:p>
        </w:tc>
        <w:tc>
          <w:tcPr>
            <w:tcW w:w="1247" w:type="dxa"/>
          </w:tcPr>
          <w:p w14:paraId="0F1BE6DA" w14:textId="77777777" w:rsidR="00D225B9" w:rsidRPr="00B2453D" w:rsidRDefault="00D225B9" w:rsidP="00D225B9">
            <w:pPr>
              <w:rPr>
                <w:rFonts w:ascii="Arial" w:hAnsi="Arial" w:cs="Arial"/>
                <w:bCs/>
              </w:rPr>
            </w:pPr>
          </w:p>
        </w:tc>
      </w:tr>
      <w:tr w:rsidR="00D225B9" w:rsidRPr="00B2453D" w14:paraId="1310316D" w14:textId="77777777" w:rsidTr="001C4CB5">
        <w:tc>
          <w:tcPr>
            <w:tcW w:w="567" w:type="dxa"/>
            <w:vAlign w:val="center"/>
          </w:tcPr>
          <w:p w14:paraId="31C883FD" w14:textId="2F528596"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221</w:t>
            </w:r>
          </w:p>
        </w:tc>
        <w:tc>
          <w:tcPr>
            <w:tcW w:w="3119" w:type="dxa"/>
            <w:vAlign w:val="center"/>
          </w:tcPr>
          <w:p w14:paraId="747C5AD2" w14:textId="02114070"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Świeca do masażu</w:t>
            </w:r>
          </w:p>
        </w:tc>
        <w:tc>
          <w:tcPr>
            <w:tcW w:w="4990" w:type="dxa"/>
            <w:vAlign w:val="center"/>
          </w:tcPr>
          <w:p w14:paraId="61B5294A" w14:textId="401401B6" w:rsidR="00D225B9" w:rsidRPr="00B2453D" w:rsidRDefault="00D225B9" w:rsidP="001C4CB5">
            <w:pPr>
              <w:rPr>
                <w:rFonts w:ascii="Arial" w:hAnsi="Arial" w:cs="Arial"/>
                <w:bCs/>
                <w:sz w:val="18"/>
                <w:szCs w:val="18"/>
              </w:rPr>
            </w:pPr>
            <w:r w:rsidRPr="00B2453D">
              <w:rPr>
                <w:rFonts w:ascii="Arial" w:eastAsia="Calibri" w:hAnsi="Arial" w:cs="Arial"/>
                <w:bCs/>
                <w:sz w:val="18"/>
                <w:szCs w:val="18"/>
              </w:rPr>
              <w:t>Świeca do masażu Poj.</w:t>
            </w:r>
            <w:r w:rsidR="009631BF">
              <w:rPr>
                <w:rFonts w:ascii="Arial" w:eastAsia="Calibri" w:hAnsi="Arial" w:cs="Arial"/>
                <w:bCs/>
                <w:sz w:val="18"/>
                <w:szCs w:val="18"/>
              </w:rPr>
              <w:t xml:space="preserve"> </w:t>
            </w:r>
            <w:r w:rsidRPr="00B2453D">
              <w:rPr>
                <w:rFonts w:ascii="Arial" w:eastAsia="Calibri" w:hAnsi="Arial" w:cs="Arial"/>
                <w:bCs/>
                <w:sz w:val="18"/>
                <w:szCs w:val="18"/>
              </w:rPr>
              <w:t>250 ml</w:t>
            </w:r>
          </w:p>
        </w:tc>
        <w:tc>
          <w:tcPr>
            <w:tcW w:w="1247" w:type="dxa"/>
          </w:tcPr>
          <w:p w14:paraId="7DFDF796" w14:textId="77777777" w:rsidR="00D225B9" w:rsidRPr="00B2453D" w:rsidRDefault="00D225B9" w:rsidP="00D225B9">
            <w:pPr>
              <w:rPr>
                <w:rFonts w:ascii="Arial" w:hAnsi="Arial" w:cs="Arial"/>
                <w:bCs/>
              </w:rPr>
            </w:pPr>
          </w:p>
        </w:tc>
      </w:tr>
      <w:tr w:rsidR="00D225B9" w:rsidRPr="00B2453D" w14:paraId="449676C2" w14:textId="77777777" w:rsidTr="001C4CB5">
        <w:tc>
          <w:tcPr>
            <w:tcW w:w="567" w:type="dxa"/>
            <w:vAlign w:val="center"/>
          </w:tcPr>
          <w:p w14:paraId="402F31C9" w14:textId="0BDBA6D5"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222</w:t>
            </w:r>
          </w:p>
        </w:tc>
        <w:tc>
          <w:tcPr>
            <w:tcW w:w="3119" w:type="dxa"/>
            <w:vAlign w:val="center"/>
          </w:tcPr>
          <w:p w14:paraId="6D95CB07" w14:textId="6AE1B1AC"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TKB</w:t>
            </w:r>
          </w:p>
        </w:tc>
        <w:tc>
          <w:tcPr>
            <w:tcW w:w="4990" w:type="dxa"/>
            <w:vAlign w:val="center"/>
          </w:tcPr>
          <w:p w14:paraId="269AB1AC" w14:textId="4CFFDF54" w:rsidR="00D225B9" w:rsidRPr="00B2453D" w:rsidRDefault="00D225B9" w:rsidP="001C4CB5">
            <w:pPr>
              <w:rPr>
                <w:rFonts w:ascii="Arial" w:hAnsi="Arial" w:cs="Arial"/>
                <w:bCs/>
                <w:sz w:val="18"/>
                <w:szCs w:val="18"/>
              </w:rPr>
            </w:pPr>
            <w:r w:rsidRPr="00B2453D">
              <w:rPr>
                <w:rFonts w:ascii="Arial" w:eastAsia="Calibri" w:hAnsi="Arial" w:cs="Arial"/>
                <w:bCs/>
                <w:sz w:val="18"/>
                <w:szCs w:val="18"/>
                <w:lang w:val="en-US"/>
              </w:rPr>
              <w:t>Matte Texture Base for Eyes, 30 g</w:t>
            </w:r>
          </w:p>
        </w:tc>
        <w:tc>
          <w:tcPr>
            <w:tcW w:w="1247" w:type="dxa"/>
          </w:tcPr>
          <w:p w14:paraId="179EDD24" w14:textId="77777777" w:rsidR="00D225B9" w:rsidRPr="00B2453D" w:rsidRDefault="00D225B9" w:rsidP="00D225B9">
            <w:pPr>
              <w:rPr>
                <w:rFonts w:ascii="Arial" w:hAnsi="Arial" w:cs="Arial"/>
                <w:bCs/>
              </w:rPr>
            </w:pPr>
          </w:p>
        </w:tc>
      </w:tr>
      <w:tr w:rsidR="00D225B9" w:rsidRPr="00B2453D" w14:paraId="4FDF385C" w14:textId="77777777" w:rsidTr="001C4CB5">
        <w:tc>
          <w:tcPr>
            <w:tcW w:w="567" w:type="dxa"/>
            <w:vAlign w:val="center"/>
          </w:tcPr>
          <w:p w14:paraId="3FFAE758" w14:textId="049BFCF8"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223</w:t>
            </w:r>
          </w:p>
        </w:tc>
        <w:tc>
          <w:tcPr>
            <w:tcW w:w="3119" w:type="dxa"/>
            <w:vAlign w:val="center"/>
          </w:tcPr>
          <w:p w14:paraId="1789E7C6" w14:textId="6F69FB09"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Tlenek cynku </w:t>
            </w:r>
            <w:proofErr w:type="spellStart"/>
            <w:r w:rsidRPr="00B2453D">
              <w:rPr>
                <w:rFonts w:ascii="Arial" w:eastAsia="Arial" w:hAnsi="Arial" w:cs="Arial"/>
                <w:bCs/>
                <w:sz w:val="18"/>
                <w:szCs w:val="18"/>
              </w:rPr>
              <w:t>mikronizowany</w:t>
            </w:r>
            <w:proofErr w:type="spellEnd"/>
          </w:p>
        </w:tc>
        <w:tc>
          <w:tcPr>
            <w:tcW w:w="4990" w:type="dxa"/>
            <w:vAlign w:val="center"/>
          </w:tcPr>
          <w:p w14:paraId="208D5160" w14:textId="0F27680B" w:rsidR="00D225B9" w:rsidRPr="00B2453D" w:rsidRDefault="00D225B9" w:rsidP="001C4CB5">
            <w:pPr>
              <w:rPr>
                <w:rFonts w:ascii="Arial" w:hAnsi="Arial" w:cs="Arial"/>
                <w:bCs/>
                <w:sz w:val="18"/>
                <w:szCs w:val="18"/>
              </w:rPr>
            </w:pPr>
            <w:r w:rsidRPr="00B2453D">
              <w:rPr>
                <w:rFonts w:ascii="Arial" w:eastAsia="Calibri" w:hAnsi="Arial" w:cs="Arial"/>
                <w:bCs/>
                <w:sz w:val="18"/>
                <w:szCs w:val="18"/>
              </w:rPr>
              <w:t>30 gram</w:t>
            </w:r>
          </w:p>
        </w:tc>
        <w:tc>
          <w:tcPr>
            <w:tcW w:w="1247" w:type="dxa"/>
          </w:tcPr>
          <w:p w14:paraId="68779D6C" w14:textId="77777777" w:rsidR="00D225B9" w:rsidRPr="00B2453D" w:rsidRDefault="00D225B9" w:rsidP="00D225B9">
            <w:pPr>
              <w:rPr>
                <w:rFonts w:ascii="Arial" w:hAnsi="Arial" w:cs="Arial"/>
                <w:bCs/>
              </w:rPr>
            </w:pPr>
          </w:p>
        </w:tc>
      </w:tr>
      <w:tr w:rsidR="00D225B9" w:rsidRPr="00B2453D" w14:paraId="4A6D495B" w14:textId="77777777" w:rsidTr="001C4CB5">
        <w:tc>
          <w:tcPr>
            <w:tcW w:w="567" w:type="dxa"/>
            <w:vAlign w:val="center"/>
          </w:tcPr>
          <w:p w14:paraId="732E200E" w14:textId="6F44636C"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224</w:t>
            </w:r>
          </w:p>
        </w:tc>
        <w:tc>
          <w:tcPr>
            <w:tcW w:w="3119" w:type="dxa"/>
            <w:vAlign w:val="center"/>
          </w:tcPr>
          <w:p w14:paraId="4B90A98E" w14:textId="5A9288A5"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Tlenowa maska, poj</w:t>
            </w:r>
            <w:r w:rsidR="009631BF">
              <w:rPr>
                <w:rFonts w:ascii="Arial" w:eastAsia="Arial" w:hAnsi="Arial" w:cs="Arial"/>
                <w:bCs/>
                <w:sz w:val="18"/>
                <w:szCs w:val="18"/>
              </w:rPr>
              <w:t>.</w:t>
            </w:r>
            <w:r w:rsidRPr="00B2453D">
              <w:rPr>
                <w:rFonts w:ascii="Arial" w:eastAsia="Arial" w:hAnsi="Arial" w:cs="Arial"/>
                <w:bCs/>
                <w:sz w:val="18"/>
                <w:szCs w:val="18"/>
              </w:rPr>
              <w:t xml:space="preserve"> 200 ml</w:t>
            </w:r>
          </w:p>
        </w:tc>
        <w:tc>
          <w:tcPr>
            <w:tcW w:w="4990" w:type="dxa"/>
            <w:vAlign w:val="center"/>
          </w:tcPr>
          <w:p w14:paraId="07C578CB" w14:textId="75CF2F41" w:rsidR="00D225B9" w:rsidRPr="00B2453D" w:rsidRDefault="00D225B9" w:rsidP="001C4CB5">
            <w:pPr>
              <w:rPr>
                <w:rFonts w:ascii="Arial" w:hAnsi="Arial" w:cs="Arial"/>
                <w:bCs/>
                <w:sz w:val="18"/>
                <w:szCs w:val="18"/>
              </w:rPr>
            </w:pPr>
            <w:r w:rsidRPr="00B2453D">
              <w:rPr>
                <w:rFonts w:ascii="Arial" w:hAnsi="Arial" w:cs="Arial"/>
                <w:bCs/>
                <w:kern w:val="36"/>
                <w:sz w:val="18"/>
                <w:szCs w:val="18"/>
              </w:rPr>
              <w:t xml:space="preserve">oczyszcza i </w:t>
            </w:r>
            <w:proofErr w:type="spellStart"/>
            <w:r w:rsidRPr="00B2453D">
              <w:rPr>
                <w:rFonts w:ascii="Arial" w:hAnsi="Arial" w:cs="Arial"/>
                <w:bCs/>
                <w:kern w:val="36"/>
                <w:sz w:val="18"/>
                <w:szCs w:val="18"/>
              </w:rPr>
              <w:t>odtoksycznia</w:t>
            </w:r>
            <w:proofErr w:type="spellEnd"/>
            <w:r w:rsidRPr="00B2453D">
              <w:rPr>
                <w:rFonts w:ascii="Arial" w:hAnsi="Arial" w:cs="Arial"/>
                <w:bCs/>
                <w:kern w:val="36"/>
                <w:sz w:val="18"/>
                <w:szCs w:val="18"/>
              </w:rPr>
              <w:br/>
              <w:t>- natychmiast rozjaśnia i poprawia koloryt</w:t>
            </w:r>
            <w:r w:rsidRPr="00B2453D">
              <w:rPr>
                <w:rFonts w:ascii="Arial" w:hAnsi="Arial" w:cs="Arial"/>
                <w:bCs/>
                <w:kern w:val="36"/>
                <w:sz w:val="18"/>
                <w:szCs w:val="18"/>
              </w:rPr>
              <w:br/>
              <w:t>- zwiększa absorpcję substancji aktywnych</w:t>
            </w:r>
            <w:r w:rsidRPr="00B2453D">
              <w:rPr>
                <w:rFonts w:ascii="Arial" w:hAnsi="Arial" w:cs="Arial"/>
                <w:bCs/>
                <w:kern w:val="36"/>
                <w:sz w:val="18"/>
                <w:szCs w:val="18"/>
              </w:rPr>
              <w:br/>
              <w:t xml:space="preserve">- zapobiega zanieczyszczaniu się skóry </w:t>
            </w:r>
            <w:r w:rsidRPr="00B2453D">
              <w:rPr>
                <w:rFonts w:ascii="Arial" w:hAnsi="Arial" w:cs="Arial"/>
                <w:bCs/>
                <w:sz w:val="18"/>
                <w:szCs w:val="18"/>
              </w:rPr>
              <w:t>Poj. 200ml</w:t>
            </w:r>
          </w:p>
        </w:tc>
        <w:tc>
          <w:tcPr>
            <w:tcW w:w="1247" w:type="dxa"/>
          </w:tcPr>
          <w:p w14:paraId="3DB7ACCF" w14:textId="77777777" w:rsidR="00D225B9" w:rsidRPr="00B2453D" w:rsidRDefault="00D225B9" w:rsidP="00D225B9">
            <w:pPr>
              <w:rPr>
                <w:rFonts w:ascii="Arial" w:hAnsi="Arial" w:cs="Arial"/>
                <w:bCs/>
              </w:rPr>
            </w:pPr>
          </w:p>
        </w:tc>
      </w:tr>
      <w:tr w:rsidR="00D225B9" w:rsidRPr="00B2453D" w14:paraId="79357CF6" w14:textId="77777777" w:rsidTr="001C4CB5">
        <w:tc>
          <w:tcPr>
            <w:tcW w:w="567" w:type="dxa"/>
            <w:vAlign w:val="center"/>
          </w:tcPr>
          <w:p w14:paraId="0FB7F79B" w14:textId="2DA72251"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225</w:t>
            </w:r>
          </w:p>
        </w:tc>
        <w:tc>
          <w:tcPr>
            <w:tcW w:w="3119" w:type="dxa"/>
            <w:vAlign w:val="center"/>
          </w:tcPr>
          <w:p w14:paraId="1FA2BF7D" w14:textId="0BEE3447"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Tonik antybakteryjny 500ml</w:t>
            </w:r>
          </w:p>
        </w:tc>
        <w:tc>
          <w:tcPr>
            <w:tcW w:w="4990" w:type="dxa"/>
            <w:vAlign w:val="center"/>
          </w:tcPr>
          <w:p w14:paraId="4198F182" w14:textId="43333747" w:rsidR="00D225B9" w:rsidRPr="00B2453D" w:rsidRDefault="00D225B9" w:rsidP="001C4CB5">
            <w:pPr>
              <w:rPr>
                <w:rFonts w:ascii="Arial" w:hAnsi="Arial" w:cs="Arial"/>
                <w:bCs/>
                <w:sz w:val="18"/>
                <w:szCs w:val="18"/>
              </w:rPr>
            </w:pPr>
            <w:r w:rsidRPr="00B2453D">
              <w:rPr>
                <w:rFonts w:ascii="Arial" w:hAnsi="Arial" w:cs="Arial"/>
                <w:bCs/>
                <w:sz w:val="18"/>
                <w:szCs w:val="18"/>
              </w:rPr>
              <w:t>Tonik oczyszczający dla skóry tłustej, trądzikowej i mieszanej</w:t>
            </w:r>
          </w:p>
        </w:tc>
        <w:tc>
          <w:tcPr>
            <w:tcW w:w="1247" w:type="dxa"/>
          </w:tcPr>
          <w:p w14:paraId="2375CC90" w14:textId="77777777" w:rsidR="00D225B9" w:rsidRPr="00B2453D" w:rsidRDefault="00D225B9" w:rsidP="00D225B9">
            <w:pPr>
              <w:rPr>
                <w:rFonts w:ascii="Arial" w:hAnsi="Arial" w:cs="Arial"/>
                <w:bCs/>
              </w:rPr>
            </w:pPr>
          </w:p>
        </w:tc>
      </w:tr>
      <w:tr w:rsidR="00D225B9" w:rsidRPr="00B2453D" w14:paraId="4D847844" w14:textId="77777777" w:rsidTr="001C4CB5">
        <w:tc>
          <w:tcPr>
            <w:tcW w:w="567" w:type="dxa"/>
            <w:vAlign w:val="center"/>
          </w:tcPr>
          <w:p w14:paraId="7BFB822F" w14:textId="7FDC4F78"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226</w:t>
            </w:r>
          </w:p>
        </w:tc>
        <w:tc>
          <w:tcPr>
            <w:tcW w:w="3119" w:type="dxa"/>
            <w:vAlign w:val="center"/>
          </w:tcPr>
          <w:p w14:paraId="7ABE5143" w14:textId="4C585186"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Tonik do cery naczyniowej 500 ml</w:t>
            </w:r>
          </w:p>
        </w:tc>
        <w:tc>
          <w:tcPr>
            <w:tcW w:w="4990" w:type="dxa"/>
            <w:vAlign w:val="center"/>
          </w:tcPr>
          <w:p w14:paraId="724071D8" w14:textId="0A96D5D4" w:rsidR="00D225B9" w:rsidRPr="00B2453D" w:rsidRDefault="00D225B9" w:rsidP="001C4CB5">
            <w:pPr>
              <w:rPr>
                <w:rFonts w:ascii="Arial" w:hAnsi="Arial" w:cs="Arial"/>
                <w:bCs/>
                <w:sz w:val="18"/>
                <w:szCs w:val="18"/>
              </w:rPr>
            </w:pPr>
            <w:r w:rsidRPr="00B2453D">
              <w:rPr>
                <w:rFonts w:ascii="Arial" w:hAnsi="Arial" w:cs="Arial"/>
                <w:bCs/>
                <w:sz w:val="18"/>
                <w:szCs w:val="18"/>
              </w:rPr>
              <w:t>Składniki aktywne: ekstrakt z algi koralowej, ekstrakt z białej lilii, ekstrakt z nasion lnu, sok z aloesu</w:t>
            </w:r>
          </w:p>
        </w:tc>
        <w:tc>
          <w:tcPr>
            <w:tcW w:w="1247" w:type="dxa"/>
          </w:tcPr>
          <w:p w14:paraId="2D5C6B13" w14:textId="77777777" w:rsidR="00D225B9" w:rsidRPr="00B2453D" w:rsidRDefault="00D225B9" w:rsidP="00D225B9">
            <w:pPr>
              <w:rPr>
                <w:rFonts w:ascii="Arial" w:hAnsi="Arial" w:cs="Arial"/>
                <w:bCs/>
              </w:rPr>
            </w:pPr>
          </w:p>
        </w:tc>
      </w:tr>
      <w:tr w:rsidR="00D225B9" w:rsidRPr="00B2453D" w14:paraId="7E9F5E49" w14:textId="77777777" w:rsidTr="001C4CB5">
        <w:tc>
          <w:tcPr>
            <w:tcW w:w="567" w:type="dxa"/>
            <w:vAlign w:val="center"/>
          </w:tcPr>
          <w:p w14:paraId="58CA1E9F" w14:textId="41E1AAD3"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227</w:t>
            </w:r>
          </w:p>
        </w:tc>
        <w:tc>
          <w:tcPr>
            <w:tcW w:w="3119" w:type="dxa"/>
            <w:vAlign w:val="center"/>
          </w:tcPr>
          <w:p w14:paraId="5D05AB80" w14:textId="733C5153"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Tonik z kwasem </w:t>
            </w:r>
            <w:proofErr w:type="spellStart"/>
            <w:r w:rsidRPr="00B2453D">
              <w:rPr>
                <w:rFonts w:ascii="Arial" w:eastAsia="Arial" w:hAnsi="Arial" w:cs="Arial"/>
                <w:bCs/>
                <w:sz w:val="18"/>
                <w:szCs w:val="18"/>
              </w:rPr>
              <w:t>laktobionowym</w:t>
            </w:r>
            <w:proofErr w:type="spellEnd"/>
          </w:p>
        </w:tc>
        <w:tc>
          <w:tcPr>
            <w:tcW w:w="4990" w:type="dxa"/>
            <w:vAlign w:val="center"/>
          </w:tcPr>
          <w:p w14:paraId="14098538"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 xml:space="preserve">Tonik z kwasem </w:t>
            </w:r>
            <w:proofErr w:type="spellStart"/>
            <w:r w:rsidRPr="00B2453D">
              <w:rPr>
                <w:rFonts w:ascii="Arial" w:hAnsi="Arial" w:cs="Arial"/>
                <w:bCs/>
                <w:sz w:val="18"/>
                <w:szCs w:val="18"/>
              </w:rPr>
              <w:t>laktobionowym</w:t>
            </w:r>
            <w:proofErr w:type="spellEnd"/>
            <w:r w:rsidRPr="00B2453D">
              <w:rPr>
                <w:rFonts w:ascii="Arial" w:hAnsi="Arial" w:cs="Arial"/>
                <w:bCs/>
                <w:sz w:val="18"/>
                <w:szCs w:val="18"/>
              </w:rPr>
              <w:t xml:space="preserve">. </w:t>
            </w:r>
          </w:p>
          <w:p w14:paraId="4C486838"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 xml:space="preserve">Składniki aktywne: </w:t>
            </w:r>
          </w:p>
          <w:p w14:paraId="10D31300" w14:textId="77777777" w:rsidR="00D225B9" w:rsidRPr="00B2453D" w:rsidRDefault="00D225B9" w:rsidP="001C4CB5">
            <w:pPr>
              <w:rPr>
                <w:rFonts w:ascii="Arial" w:hAnsi="Arial" w:cs="Arial"/>
                <w:bCs/>
                <w:sz w:val="18"/>
                <w:szCs w:val="18"/>
              </w:rPr>
            </w:pPr>
            <w:r w:rsidRPr="00B2453D">
              <w:rPr>
                <w:rFonts w:ascii="Arial" w:hAnsi="Arial" w:cs="Arial"/>
                <w:bCs/>
                <w:sz w:val="18"/>
                <w:szCs w:val="18"/>
              </w:rPr>
              <w:t xml:space="preserve">Kwas </w:t>
            </w:r>
            <w:proofErr w:type="spellStart"/>
            <w:r w:rsidRPr="00B2453D">
              <w:rPr>
                <w:rFonts w:ascii="Arial" w:hAnsi="Arial" w:cs="Arial"/>
                <w:bCs/>
                <w:sz w:val="18"/>
                <w:szCs w:val="18"/>
              </w:rPr>
              <w:t>laktobionowy</w:t>
            </w:r>
            <w:proofErr w:type="spellEnd"/>
            <w:r w:rsidRPr="00B2453D">
              <w:rPr>
                <w:rFonts w:ascii="Arial" w:hAnsi="Arial" w:cs="Arial"/>
                <w:bCs/>
                <w:sz w:val="18"/>
                <w:szCs w:val="18"/>
              </w:rPr>
              <w:t xml:space="preserve"> 10 mg/g, </w:t>
            </w:r>
            <w:proofErr w:type="spellStart"/>
            <w:r w:rsidRPr="00B2453D">
              <w:rPr>
                <w:rFonts w:ascii="Arial" w:hAnsi="Arial" w:cs="Arial"/>
                <w:bCs/>
                <w:sz w:val="18"/>
                <w:szCs w:val="18"/>
              </w:rPr>
              <w:t>Glucam</w:t>
            </w:r>
            <w:proofErr w:type="spellEnd"/>
            <w:r w:rsidRPr="00B2453D">
              <w:rPr>
                <w:rFonts w:ascii="Arial" w:hAnsi="Arial" w:cs="Arial"/>
                <w:bCs/>
                <w:sz w:val="18"/>
                <w:szCs w:val="18"/>
              </w:rPr>
              <w:t xml:space="preserve">, Gliceryna </w:t>
            </w:r>
          </w:p>
          <w:p w14:paraId="3D91435D" w14:textId="0C8C94A3" w:rsidR="00D225B9" w:rsidRPr="00B2453D" w:rsidRDefault="00D225B9" w:rsidP="001C4CB5">
            <w:pPr>
              <w:rPr>
                <w:rFonts w:ascii="Arial" w:hAnsi="Arial" w:cs="Arial"/>
                <w:bCs/>
                <w:sz w:val="18"/>
                <w:szCs w:val="18"/>
              </w:rPr>
            </w:pPr>
            <w:r w:rsidRPr="00B2453D">
              <w:rPr>
                <w:rFonts w:ascii="Arial" w:hAnsi="Arial" w:cs="Arial"/>
                <w:bCs/>
                <w:sz w:val="18"/>
                <w:szCs w:val="18"/>
              </w:rPr>
              <w:t>Poj. 200ml</w:t>
            </w:r>
          </w:p>
        </w:tc>
        <w:tc>
          <w:tcPr>
            <w:tcW w:w="1247" w:type="dxa"/>
          </w:tcPr>
          <w:p w14:paraId="08D215EA" w14:textId="77777777" w:rsidR="00D225B9" w:rsidRPr="00B2453D" w:rsidRDefault="00D225B9" w:rsidP="00D225B9">
            <w:pPr>
              <w:rPr>
                <w:rFonts w:ascii="Arial" w:hAnsi="Arial" w:cs="Arial"/>
                <w:bCs/>
              </w:rPr>
            </w:pPr>
          </w:p>
        </w:tc>
      </w:tr>
      <w:tr w:rsidR="00D225B9" w:rsidRPr="00B2453D" w14:paraId="0063D7B3" w14:textId="77777777" w:rsidTr="001C4CB5">
        <w:tc>
          <w:tcPr>
            <w:tcW w:w="567" w:type="dxa"/>
            <w:vAlign w:val="center"/>
          </w:tcPr>
          <w:p w14:paraId="66F8E3CF" w14:textId="096340CA"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228</w:t>
            </w:r>
          </w:p>
        </w:tc>
        <w:tc>
          <w:tcPr>
            <w:tcW w:w="3119" w:type="dxa"/>
            <w:vAlign w:val="center"/>
          </w:tcPr>
          <w:p w14:paraId="754878CD" w14:textId="6C08E093"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Tusz do rzęs 8 ml</w:t>
            </w:r>
          </w:p>
        </w:tc>
        <w:tc>
          <w:tcPr>
            <w:tcW w:w="4990" w:type="dxa"/>
            <w:vAlign w:val="center"/>
          </w:tcPr>
          <w:p w14:paraId="784F534B" w14:textId="5795E88D" w:rsidR="00D225B9" w:rsidRPr="00B2453D" w:rsidRDefault="00D225B9" w:rsidP="001C4CB5">
            <w:pPr>
              <w:rPr>
                <w:rFonts w:ascii="Arial" w:hAnsi="Arial" w:cs="Arial"/>
                <w:bCs/>
                <w:sz w:val="18"/>
                <w:szCs w:val="18"/>
              </w:rPr>
            </w:pPr>
            <w:r w:rsidRPr="00B2453D">
              <w:rPr>
                <w:rFonts w:ascii="Arial" w:hAnsi="Arial" w:cs="Arial"/>
                <w:bCs/>
                <w:sz w:val="18"/>
                <w:szCs w:val="18"/>
              </w:rPr>
              <w:t>Poj.</w:t>
            </w:r>
            <w:r w:rsidR="001C4CB5" w:rsidRPr="00B2453D">
              <w:rPr>
                <w:rFonts w:ascii="Arial" w:hAnsi="Arial" w:cs="Arial"/>
                <w:bCs/>
                <w:sz w:val="18"/>
                <w:szCs w:val="18"/>
              </w:rPr>
              <w:t xml:space="preserve"> </w:t>
            </w:r>
            <w:r w:rsidRPr="00B2453D">
              <w:rPr>
                <w:rFonts w:ascii="Arial" w:hAnsi="Arial" w:cs="Arial"/>
                <w:bCs/>
                <w:sz w:val="18"/>
                <w:szCs w:val="18"/>
              </w:rPr>
              <w:t>8ml</w:t>
            </w:r>
          </w:p>
        </w:tc>
        <w:tc>
          <w:tcPr>
            <w:tcW w:w="1247" w:type="dxa"/>
          </w:tcPr>
          <w:p w14:paraId="163B6A25" w14:textId="77777777" w:rsidR="00D225B9" w:rsidRPr="00B2453D" w:rsidRDefault="00D225B9" w:rsidP="00D225B9">
            <w:pPr>
              <w:rPr>
                <w:rFonts w:ascii="Arial" w:hAnsi="Arial" w:cs="Arial"/>
                <w:bCs/>
              </w:rPr>
            </w:pPr>
          </w:p>
        </w:tc>
      </w:tr>
      <w:tr w:rsidR="00D225B9" w:rsidRPr="00B2453D" w14:paraId="73790BEB" w14:textId="77777777" w:rsidTr="001C4CB5">
        <w:tc>
          <w:tcPr>
            <w:tcW w:w="567" w:type="dxa"/>
            <w:vAlign w:val="center"/>
          </w:tcPr>
          <w:p w14:paraId="25340C6A" w14:textId="3FB93A95"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229</w:t>
            </w:r>
          </w:p>
        </w:tc>
        <w:tc>
          <w:tcPr>
            <w:tcW w:w="3119" w:type="dxa"/>
            <w:vAlign w:val="center"/>
          </w:tcPr>
          <w:p w14:paraId="58CD17D2" w14:textId="2B9C5852"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Woda demineralizowana</w:t>
            </w:r>
          </w:p>
        </w:tc>
        <w:tc>
          <w:tcPr>
            <w:tcW w:w="4990" w:type="dxa"/>
            <w:vAlign w:val="center"/>
          </w:tcPr>
          <w:p w14:paraId="4F17C0E9" w14:textId="07D7A532" w:rsidR="00D225B9" w:rsidRPr="00B2453D" w:rsidRDefault="00D225B9" w:rsidP="001C4CB5">
            <w:pPr>
              <w:rPr>
                <w:rFonts w:ascii="Arial" w:hAnsi="Arial" w:cs="Arial"/>
                <w:bCs/>
                <w:sz w:val="18"/>
                <w:szCs w:val="18"/>
              </w:rPr>
            </w:pPr>
            <w:r w:rsidRPr="00B2453D">
              <w:rPr>
                <w:rFonts w:ascii="Arial" w:eastAsia="Calibri" w:hAnsi="Arial" w:cs="Arial"/>
                <w:bCs/>
                <w:sz w:val="18"/>
                <w:szCs w:val="18"/>
              </w:rPr>
              <w:t>Pojemność 5 l</w:t>
            </w:r>
          </w:p>
        </w:tc>
        <w:tc>
          <w:tcPr>
            <w:tcW w:w="1247" w:type="dxa"/>
          </w:tcPr>
          <w:p w14:paraId="5D507A84" w14:textId="77777777" w:rsidR="00D225B9" w:rsidRPr="00B2453D" w:rsidRDefault="00D225B9" w:rsidP="00D225B9">
            <w:pPr>
              <w:rPr>
                <w:rFonts w:ascii="Arial" w:hAnsi="Arial" w:cs="Arial"/>
                <w:bCs/>
              </w:rPr>
            </w:pPr>
          </w:p>
        </w:tc>
      </w:tr>
      <w:tr w:rsidR="00D225B9" w:rsidRPr="00B2453D" w14:paraId="77439EC9" w14:textId="77777777" w:rsidTr="001C4CB5">
        <w:tc>
          <w:tcPr>
            <w:tcW w:w="567" w:type="dxa"/>
            <w:vAlign w:val="center"/>
          </w:tcPr>
          <w:p w14:paraId="74FCCC37" w14:textId="40093E9F"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230</w:t>
            </w:r>
          </w:p>
        </w:tc>
        <w:tc>
          <w:tcPr>
            <w:tcW w:w="3119" w:type="dxa"/>
            <w:vAlign w:val="center"/>
          </w:tcPr>
          <w:p w14:paraId="21335996" w14:textId="27F51171"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Wosk </w:t>
            </w:r>
            <w:proofErr w:type="spellStart"/>
            <w:r w:rsidRPr="00B2453D">
              <w:rPr>
                <w:rFonts w:ascii="Arial" w:eastAsia="Arial" w:hAnsi="Arial" w:cs="Arial"/>
                <w:bCs/>
                <w:sz w:val="18"/>
                <w:szCs w:val="18"/>
              </w:rPr>
              <w:t>Centelilla</w:t>
            </w:r>
            <w:proofErr w:type="spellEnd"/>
            <w:r w:rsidRPr="00B2453D">
              <w:rPr>
                <w:rFonts w:ascii="Arial" w:eastAsia="Arial" w:hAnsi="Arial" w:cs="Arial"/>
                <w:bCs/>
                <w:sz w:val="18"/>
                <w:szCs w:val="18"/>
              </w:rPr>
              <w:t xml:space="preserve"> 50 g</w:t>
            </w:r>
          </w:p>
        </w:tc>
        <w:tc>
          <w:tcPr>
            <w:tcW w:w="4990" w:type="dxa"/>
            <w:vAlign w:val="center"/>
          </w:tcPr>
          <w:p w14:paraId="4A008FDB" w14:textId="76E9202A" w:rsidR="00D225B9" w:rsidRPr="00B2453D" w:rsidRDefault="00D225B9" w:rsidP="001C4CB5">
            <w:pPr>
              <w:rPr>
                <w:rFonts w:ascii="Arial" w:hAnsi="Arial" w:cs="Arial"/>
                <w:bCs/>
                <w:sz w:val="18"/>
                <w:szCs w:val="18"/>
              </w:rPr>
            </w:pPr>
            <w:r w:rsidRPr="00B2453D">
              <w:rPr>
                <w:rFonts w:ascii="Arial" w:eastAsia="Calibri" w:hAnsi="Arial" w:cs="Arial"/>
                <w:bCs/>
                <w:sz w:val="18"/>
                <w:szCs w:val="18"/>
              </w:rPr>
              <w:t>50 g</w:t>
            </w:r>
          </w:p>
        </w:tc>
        <w:tc>
          <w:tcPr>
            <w:tcW w:w="1247" w:type="dxa"/>
          </w:tcPr>
          <w:p w14:paraId="129B9F86" w14:textId="77777777" w:rsidR="00D225B9" w:rsidRPr="00B2453D" w:rsidRDefault="00D225B9" w:rsidP="00D225B9">
            <w:pPr>
              <w:rPr>
                <w:rFonts w:ascii="Arial" w:hAnsi="Arial" w:cs="Arial"/>
                <w:bCs/>
              </w:rPr>
            </w:pPr>
          </w:p>
        </w:tc>
      </w:tr>
      <w:tr w:rsidR="00D225B9" w:rsidRPr="00B2453D" w14:paraId="6CBFFA45" w14:textId="77777777" w:rsidTr="001C4CB5">
        <w:tc>
          <w:tcPr>
            <w:tcW w:w="567" w:type="dxa"/>
            <w:vAlign w:val="center"/>
          </w:tcPr>
          <w:p w14:paraId="28331E24" w14:textId="3DB42118"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231</w:t>
            </w:r>
          </w:p>
        </w:tc>
        <w:tc>
          <w:tcPr>
            <w:tcW w:w="3119" w:type="dxa"/>
            <w:vAlign w:val="center"/>
          </w:tcPr>
          <w:p w14:paraId="4C1806A5" w14:textId="7FAAD2BF"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Wosk pszczeli żółty 50 g</w:t>
            </w:r>
          </w:p>
        </w:tc>
        <w:tc>
          <w:tcPr>
            <w:tcW w:w="4990" w:type="dxa"/>
            <w:vAlign w:val="center"/>
          </w:tcPr>
          <w:p w14:paraId="50C3D14A" w14:textId="6883E384" w:rsidR="00D225B9" w:rsidRPr="00B2453D" w:rsidRDefault="00D225B9" w:rsidP="001C4CB5">
            <w:pPr>
              <w:rPr>
                <w:rFonts w:ascii="Arial" w:hAnsi="Arial" w:cs="Arial"/>
                <w:bCs/>
                <w:sz w:val="18"/>
                <w:szCs w:val="18"/>
              </w:rPr>
            </w:pPr>
            <w:r w:rsidRPr="00B2453D">
              <w:rPr>
                <w:rFonts w:ascii="Arial" w:eastAsia="Calibri" w:hAnsi="Arial" w:cs="Arial"/>
                <w:bCs/>
                <w:sz w:val="18"/>
                <w:szCs w:val="18"/>
              </w:rPr>
              <w:t>50 g</w:t>
            </w:r>
          </w:p>
        </w:tc>
        <w:tc>
          <w:tcPr>
            <w:tcW w:w="1247" w:type="dxa"/>
          </w:tcPr>
          <w:p w14:paraId="0340EC90" w14:textId="77777777" w:rsidR="00D225B9" w:rsidRPr="00B2453D" w:rsidRDefault="00D225B9" w:rsidP="00D225B9">
            <w:pPr>
              <w:rPr>
                <w:rFonts w:ascii="Arial" w:hAnsi="Arial" w:cs="Arial"/>
                <w:bCs/>
              </w:rPr>
            </w:pPr>
          </w:p>
        </w:tc>
      </w:tr>
      <w:tr w:rsidR="00D225B9" w:rsidRPr="00B2453D" w14:paraId="69626679" w14:textId="77777777" w:rsidTr="001C4CB5">
        <w:tc>
          <w:tcPr>
            <w:tcW w:w="567" w:type="dxa"/>
            <w:vAlign w:val="center"/>
          </w:tcPr>
          <w:p w14:paraId="29469BE4" w14:textId="42666C90"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232</w:t>
            </w:r>
          </w:p>
        </w:tc>
        <w:tc>
          <w:tcPr>
            <w:tcW w:w="3119" w:type="dxa"/>
            <w:vAlign w:val="center"/>
          </w:tcPr>
          <w:p w14:paraId="14D73C38" w14:textId="5763DA27"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Wosk w rolce</w:t>
            </w:r>
          </w:p>
        </w:tc>
        <w:tc>
          <w:tcPr>
            <w:tcW w:w="4990" w:type="dxa"/>
            <w:vAlign w:val="center"/>
          </w:tcPr>
          <w:p w14:paraId="202DE146" w14:textId="26BC2D53" w:rsidR="00D225B9" w:rsidRPr="00B2453D" w:rsidRDefault="00D225B9" w:rsidP="001C4CB5">
            <w:pPr>
              <w:rPr>
                <w:rFonts w:ascii="Arial" w:hAnsi="Arial" w:cs="Arial"/>
                <w:bCs/>
                <w:sz w:val="18"/>
                <w:szCs w:val="18"/>
              </w:rPr>
            </w:pPr>
            <w:r w:rsidRPr="00B2453D">
              <w:rPr>
                <w:rFonts w:ascii="Arial" w:eastAsia="Calibri" w:hAnsi="Arial" w:cs="Arial"/>
                <w:bCs/>
                <w:sz w:val="18"/>
                <w:szCs w:val="18"/>
              </w:rPr>
              <w:t>Wosk do depilacji w rolce</w:t>
            </w:r>
          </w:p>
        </w:tc>
        <w:tc>
          <w:tcPr>
            <w:tcW w:w="1247" w:type="dxa"/>
          </w:tcPr>
          <w:p w14:paraId="1B28055C" w14:textId="77777777" w:rsidR="00D225B9" w:rsidRPr="00B2453D" w:rsidRDefault="00D225B9" w:rsidP="00D225B9">
            <w:pPr>
              <w:rPr>
                <w:rFonts w:ascii="Arial" w:hAnsi="Arial" w:cs="Arial"/>
                <w:bCs/>
              </w:rPr>
            </w:pPr>
          </w:p>
        </w:tc>
      </w:tr>
      <w:tr w:rsidR="00D225B9" w:rsidRPr="00B2453D" w14:paraId="0A9CB6DA" w14:textId="77777777" w:rsidTr="001C4CB5">
        <w:tc>
          <w:tcPr>
            <w:tcW w:w="567" w:type="dxa"/>
            <w:vAlign w:val="center"/>
          </w:tcPr>
          <w:p w14:paraId="47DED3D0" w14:textId="6E5F97CB"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233</w:t>
            </w:r>
          </w:p>
        </w:tc>
        <w:tc>
          <w:tcPr>
            <w:tcW w:w="3119" w:type="dxa"/>
            <w:vAlign w:val="center"/>
          </w:tcPr>
          <w:p w14:paraId="4A70A283" w14:textId="2CB4F23F"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White </w:t>
            </w:r>
            <w:proofErr w:type="spellStart"/>
            <w:r w:rsidRPr="00B2453D">
              <w:rPr>
                <w:rFonts w:ascii="Arial" w:eastAsia="Arial" w:hAnsi="Arial" w:cs="Arial"/>
                <w:bCs/>
                <w:sz w:val="18"/>
                <w:szCs w:val="18"/>
              </w:rPr>
              <w:t>Velvet</w:t>
            </w:r>
            <w:proofErr w:type="spellEnd"/>
            <w:r w:rsidRPr="00B2453D">
              <w:rPr>
                <w:rFonts w:ascii="Arial" w:eastAsia="Arial" w:hAnsi="Arial" w:cs="Arial"/>
                <w:bCs/>
                <w:sz w:val="18"/>
                <w:szCs w:val="18"/>
              </w:rPr>
              <w:t xml:space="preserve"> </w:t>
            </w:r>
            <w:proofErr w:type="spellStart"/>
            <w:r w:rsidRPr="00B2453D">
              <w:rPr>
                <w:rFonts w:ascii="Arial" w:eastAsia="Arial" w:hAnsi="Arial" w:cs="Arial"/>
                <w:bCs/>
                <w:sz w:val="18"/>
                <w:szCs w:val="18"/>
              </w:rPr>
              <w:t>Spheres</w:t>
            </w:r>
            <w:proofErr w:type="spellEnd"/>
          </w:p>
        </w:tc>
        <w:tc>
          <w:tcPr>
            <w:tcW w:w="4990" w:type="dxa"/>
            <w:vAlign w:val="center"/>
          </w:tcPr>
          <w:p w14:paraId="5E174E29" w14:textId="1C2391FC" w:rsidR="00D225B9" w:rsidRPr="00B2453D" w:rsidRDefault="00D225B9" w:rsidP="001C4CB5">
            <w:pPr>
              <w:rPr>
                <w:rFonts w:ascii="Arial" w:hAnsi="Arial" w:cs="Arial"/>
                <w:bCs/>
                <w:sz w:val="18"/>
                <w:szCs w:val="18"/>
              </w:rPr>
            </w:pPr>
            <w:r w:rsidRPr="00B2453D">
              <w:rPr>
                <w:rFonts w:ascii="Arial" w:eastAsia="Calibri" w:hAnsi="Arial" w:cs="Arial"/>
                <w:bCs/>
                <w:sz w:val="18"/>
                <w:szCs w:val="18"/>
              </w:rPr>
              <w:t>Syntetyczna mika wzbogacona krzemionką</w:t>
            </w:r>
          </w:p>
        </w:tc>
        <w:tc>
          <w:tcPr>
            <w:tcW w:w="1247" w:type="dxa"/>
          </w:tcPr>
          <w:p w14:paraId="3F1E5B2E" w14:textId="77777777" w:rsidR="00D225B9" w:rsidRPr="00B2453D" w:rsidRDefault="00D225B9" w:rsidP="00D225B9">
            <w:pPr>
              <w:rPr>
                <w:rFonts w:ascii="Arial" w:hAnsi="Arial" w:cs="Arial"/>
                <w:bCs/>
              </w:rPr>
            </w:pPr>
          </w:p>
        </w:tc>
      </w:tr>
      <w:tr w:rsidR="00D225B9" w:rsidRPr="00B2453D" w14:paraId="7D7EE7E7" w14:textId="77777777" w:rsidTr="001C4CB5">
        <w:tc>
          <w:tcPr>
            <w:tcW w:w="567" w:type="dxa"/>
            <w:vAlign w:val="center"/>
          </w:tcPr>
          <w:p w14:paraId="10803342" w14:textId="644F2B86"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234</w:t>
            </w:r>
          </w:p>
        </w:tc>
        <w:tc>
          <w:tcPr>
            <w:tcW w:w="3119" w:type="dxa"/>
            <w:vAlign w:val="center"/>
          </w:tcPr>
          <w:p w14:paraId="213B2BB8" w14:textId="34BE19D4"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Wyciąg z aloesu zatężony 10 razy 115 ml</w:t>
            </w:r>
          </w:p>
        </w:tc>
        <w:tc>
          <w:tcPr>
            <w:tcW w:w="4990" w:type="dxa"/>
            <w:vAlign w:val="center"/>
          </w:tcPr>
          <w:p w14:paraId="7608E2EB" w14:textId="7D1A8EC7" w:rsidR="00D225B9" w:rsidRPr="00B2453D" w:rsidRDefault="001C4CB5" w:rsidP="001C4CB5">
            <w:pPr>
              <w:rPr>
                <w:rFonts w:ascii="Arial" w:hAnsi="Arial" w:cs="Arial"/>
                <w:bCs/>
                <w:sz w:val="18"/>
                <w:szCs w:val="18"/>
              </w:rPr>
            </w:pPr>
            <w:r w:rsidRPr="00B2453D">
              <w:rPr>
                <w:rFonts w:ascii="Arial" w:hAnsi="Arial" w:cs="Arial"/>
                <w:bCs/>
                <w:sz w:val="18"/>
                <w:szCs w:val="18"/>
              </w:rPr>
              <w:t>Wyciąg z aloesu zatężony 10 razy 115 ml</w:t>
            </w:r>
          </w:p>
        </w:tc>
        <w:tc>
          <w:tcPr>
            <w:tcW w:w="1247" w:type="dxa"/>
          </w:tcPr>
          <w:p w14:paraId="4DF65099" w14:textId="77777777" w:rsidR="00D225B9" w:rsidRPr="00B2453D" w:rsidRDefault="00D225B9" w:rsidP="00D225B9">
            <w:pPr>
              <w:rPr>
                <w:rFonts w:ascii="Arial" w:hAnsi="Arial" w:cs="Arial"/>
                <w:bCs/>
              </w:rPr>
            </w:pPr>
          </w:p>
        </w:tc>
      </w:tr>
      <w:tr w:rsidR="00D225B9" w:rsidRPr="00B2453D" w14:paraId="5F7776E5" w14:textId="77777777" w:rsidTr="001C4CB5">
        <w:tc>
          <w:tcPr>
            <w:tcW w:w="567" w:type="dxa"/>
            <w:vAlign w:val="center"/>
          </w:tcPr>
          <w:p w14:paraId="316B5CA7" w14:textId="4C45995B"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235</w:t>
            </w:r>
          </w:p>
        </w:tc>
        <w:tc>
          <w:tcPr>
            <w:tcW w:w="3119" w:type="dxa"/>
            <w:vAlign w:val="center"/>
          </w:tcPr>
          <w:p w14:paraId="7ECE33B4" w14:textId="7BF1A3AB"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Zestaw do laminacji brwi i rzęs</w:t>
            </w:r>
          </w:p>
        </w:tc>
        <w:tc>
          <w:tcPr>
            <w:tcW w:w="4990" w:type="dxa"/>
            <w:vAlign w:val="center"/>
          </w:tcPr>
          <w:p w14:paraId="47A273B5" w14:textId="1BA4394E" w:rsidR="00D225B9" w:rsidRPr="00B2453D" w:rsidRDefault="00D225B9" w:rsidP="001C4CB5">
            <w:pPr>
              <w:rPr>
                <w:rFonts w:ascii="Arial" w:hAnsi="Arial" w:cs="Arial"/>
                <w:bCs/>
                <w:sz w:val="18"/>
                <w:szCs w:val="18"/>
              </w:rPr>
            </w:pPr>
            <w:r w:rsidRPr="00B2453D">
              <w:rPr>
                <w:rFonts w:ascii="Arial" w:eastAsia="Calibri" w:hAnsi="Arial" w:cs="Arial"/>
                <w:bCs/>
                <w:sz w:val="18"/>
                <w:szCs w:val="18"/>
              </w:rPr>
              <w:t>Zestaw do laminacji brwi</w:t>
            </w:r>
          </w:p>
        </w:tc>
        <w:tc>
          <w:tcPr>
            <w:tcW w:w="1247" w:type="dxa"/>
          </w:tcPr>
          <w:p w14:paraId="3E3DAF36" w14:textId="77777777" w:rsidR="00D225B9" w:rsidRPr="00B2453D" w:rsidRDefault="00D225B9" w:rsidP="00D225B9">
            <w:pPr>
              <w:rPr>
                <w:rFonts w:ascii="Arial" w:hAnsi="Arial" w:cs="Arial"/>
                <w:bCs/>
              </w:rPr>
            </w:pPr>
          </w:p>
        </w:tc>
      </w:tr>
      <w:tr w:rsidR="00D225B9" w:rsidRPr="00B2453D" w14:paraId="5685283F" w14:textId="77777777" w:rsidTr="001C4CB5">
        <w:tc>
          <w:tcPr>
            <w:tcW w:w="567" w:type="dxa"/>
            <w:vAlign w:val="center"/>
          </w:tcPr>
          <w:p w14:paraId="1165F468" w14:textId="2519248F" w:rsidR="00D225B9" w:rsidRPr="00B2453D" w:rsidRDefault="00D225B9" w:rsidP="00D225B9">
            <w:pPr>
              <w:pStyle w:val="Bezodstpw"/>
              <w:jc w:val="center"/>
              <w:rPr>
                <w:rFonts w:ascii="Arial" w:hAnsi="Arial" w:cs="Arial"/>
                <w:sz w:val="18"/>
                <w:szCs w:val="18"/>
              </w:rPr>
            </w:pPr>
            <w:r w:rsidRPr="00B2453D">
              <w:rPr>
                <w:rFonts w:ascii="Arial" w:hAnsi="Arial" w:cs="Arial"/>
                <w:sz w:val="18"/>
                <w:szCs w:val="18"/>
              </w:rPr>
              <w:t>236</w:t>
            </w:r>
          </w:p>
        </w:tc>
        <w:tc>
          <w:tcPr>
            <w:tcW w:w="3119" w:type="dxa"/>
            <w:vAlign w:val="center"/>
          </w:tcPr>
          <w:p w14:paraId="0F5DF700" w14:textId="0020C62B" w:rsidR="00D225B9" w:rsidRPr="00B2453D" w:rsidRDefault="00D225B9" w:rsidP="00D225B9">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Żel do </w:t>
            </w:r>
            <w:proofErr w:type="spellStart"/>
            <w:r w:rsidRPr="00B2453D">
              <w:rPr>
                <w:rFonts w:ascii="Arial" w:eastAsia="Arial" w:hAnsi="Arial" w:cs="Arial"/>
                <w:bCs/>
                <w:sz w:val="18"/>
                <w:szCs w:val="18"/>
              </w:rPr>
              <w:t>endomasażu</w:t>
            </w:r>
            <w:proofErr w:type="spellEnd"/>
            <w:r w:rsidRPr="00B2453D">
              <w:rPr>
                <w:rFonts w:ascii="Arial" w:eastAsia="Arial" w:hAnsi="Arial" w:cs="Arial"/>
                <w:bCs/>
                <w:sz w:val="18"/>
                <w:szCs w:val="18"/>
              </w:rPr>
              <w:t xml:space="preserve"> 500 ml</w:t>
            </w:r>
          </w:p>
        </w:tc>
        <w:tc>
          <w:tcPr>
            <w:tcW w:w="4990" w:type="dxa"/>
            <w:vAlign w:val="center"/>
          </w:tcPr>
          <w:p w14:paraId="22D97DD7" w14:textId="06372720" w:rsidR="00D225B9" w:rsidRPr="00B2453D" w:rsidRDefault="00D225B9" w:rsidP="001C4CB5">
            <w:pPr>
              <w:rPr>
                <w:rFonts w:ascii="Arial" w:hAnsi="Arial" w:cs="Arial"/>
                <w:bCs/>
                <w:sz w:val="18"/>
                <w:szCs w:val="18"/>
              </w:rPr>
            </w:pPr>
            <w:r w:rsidRPr="00B2453D">
              <w:rPr>
                <w:rFonts w:ascii="Arial" w:hAnsi="Arial" w:cs="Arial"/>
                <w:bCs/>
                <w:sz w:val="18"/>
                <w:szCs w:val="18"/>
              </w:rPr>
              <w:t xml:space="preserve">Produkt przeznaczony do wykorzystania przy </w:t>
            </w:r>
            <w:proofErr w:type="spellStart"/>
            <w:r w:rsidRPr="00B2453D">
              <w:rPr>
                <w:rFonts w:ascii="Arial" w:hAnsi="Arial" w:cs="Arial"/>
                <w:bCs/>
                <w:sz w:val="18"/>
                <w:szCs w:val="18"/>
              </w:rPr>
              <w:t>radiofrekwencji</w:t>
            </w:r>
            <w:proofErr w:type="spellEnd"/>
            <w:r w:rsidRPr="00B2453D">
              <w:rPr>
                <w:rFonts w:ascii="Arial" w:hAnsi="Arial" w:cs="Arial"/>
                <w:bCs/>
                <w:sz w:val="18"/>
                <w:szCs w:val="18"/>
              </w:rPr>
              <w:t xml:space="preserve"> i </w:t>
            </w:r>
            <w:proofErr w:type="spellStart"/>
            <w:r w:rsidRPr="00B2453D">
              <w:rPr>
                <w:rFonts w:ascii="Arial" w:hAnsi="Arial" w:cs="Arial"/>
                <w:bCs/>
                <w:sz w:val="18"/>
                <w:szCs w:val="18"/>
              </w:rPr>
              <w:t>endermomasażu</w:t>
            </w:r>
            <w:proofErr w:type="spellEnd"/>
            <w:r w:rsidRPr="00B2453D">
              <w:rPr>
                <w:rFonts w:ascii="Arial" w:hAnsi="Arial" w:cs="Arial"/>
                <w:bCs/>
                <w:sz w:val="18"/>
                <w:szCs w:val="18"/>
              </w:rPr>
              <w:t xml:space="preserve">. Oleista formuła pozwala połączyć optymalną przewodność z poślizgiem. Działa zagęszczająco oraz </w:t>
            </w:r>
            <w:proofErr w:type="spellStart"/>
            <w:r w:rsidRPr="00B2453D">
              <w:rPr>
                <w:rFonts w:ascii="Arial" w:hAnsi="Arial" w:cs="Arial"/>
                <w:bCs/>
                <w:sz w:val="18"/>
                <w:szCs w:val="18"/>
              </w:rPr>
              <w:t>nawilżająco.Zawiera</w:t>
            </w:r>
            <w:proofErr w:type="spellEnd"/>
            <w:r w:rsidRPr="00B2453D">
              <w:rPr>
                <w:rFonts w:ascii="Arial" w:hAnsi="Arial" w:cs="Arial"/>
                <w:bCs/>
                <w:sz w:val="18"/>
                <w:szCs w:val="18"/>
              </w:rPr>
              <w:t xml:space="preserve">: Kolagen, Kwas </w:t>
            </w:r>
            <w:proofErr w:type="spellStart"/>
            <w:r w:rsidRPr="00B2453D">
              <w:rPr>
                <w:rFonts w:ascii="Arial" w:hAnsi="Arial" w:cs="Arial"/>
                <w:bCs/>
                <w:sz w:val="18"/>
                <w:szCs w:val="18"/>
              </w:rPr>
              <w:t>hialuronowyPoj</w:t>
            </w:r>
            <w:proofErr w:type="spellEnd"/>
            <w:r w:rsidRPr="00B2453D">
              <w:rPr>
                <w:rFonts w:ascii="Arial" w:hAnsi="Arial" w:cs="Arial"/>
                <w:bCs/>
                <w:sz w:val="18"/>
                <w:szCs w:val="18"/>
              </w:rPr>
              <w:t>. 500ml</w:t>
            </w:r>
          </w:p>
        </w:tc>
        <w:tc>
          <w:tcPr>
            <w:tcW w:w="1247" w:type="dxa"/>
          </w:tcPr>
          <w:p w14:paraId="0CBD557C" w14:textId="77777777" w:rsidR="00D225B9" w:rsidRPr="00B2453D" w:rsidRDefault="00D225B9" w:rsidP="00D225B9">
            <w:pPr>
              <w:rPr>
                <w:rFonts w:ascii="Arial" w:hAnsi="Arial" w:cs="Arial"/>
                <w:bCs/>
              </w:rPr>
            </w:pPr>
          </w:p>
        </w:tc>
      </w:tr>
      <w:tr w:rsidR="001C4CB5" w:rsidRPr="00B2453D" w14:paraId="453D704E" w14:textId="77777777" w:rsidTr="001C4CB5">
        <w:tc>
          <w:tcPr>
            <w:tcW w:w="567" w:type="dxa"/>
            <w:vAlign w:val="center"/>
          </w:tcPr>
          <w:p w14:paraId="14534DF8" w14:textId="509C3606" w:rsidR="001C4CB5" w:rsidRPr="00B2453D" w:rsidRDefault="001C4CB5" w:rsidP="001C4CB5">
            <w:pPr>
              <w:pStyle w:val="Bezodstpw"/>
              <w:jc w:val="center"/>
              <w:rPr>
                <w:rFonts w:ascii="Arial" w:hAnsi="Arial" w:cs="Arial"/>
                <w:sz w:val="18"/>
                <w:szCs w:val="18"/>
              </w:rPr>
            </w:pPr>
            <w:r w:rsidRPr="00B2453D">
              <w:rPr>
                <w:rFonts w:ascii="Arial" w:hAnsi="Arial" w:cs="Arial"/>
                <w:sz w:val="18"/>
                <w:szCs w:val="18"/>
              </w:rPr>
              <w:t>237</w:t>
            </w:r>
          </w:p>
        </w:tc>
        <w:tc>
          <w:tcPr>
            <w:tcW w:w="3119" w:type="dxa"/>
            <w:vAlign w:val="center"/>
          </w:tcPr>
          <w:p w14:paraId="5AE2D7FE" w14:textId="045F1A98" w:rsidR="001C4CB5" w:rsidRPr="00B2453D" w:rsidRDefault="001C4CB5" w:rsidP="001C4CB5">
            <w:pPr>
              <w:autoSpaceDE w:val="0"/>
              <w:autoSpaceDN w:val="0"/>
              <w:adjustRightInd w:val="0"/>
              <w:rPr>
                <w:rFonts w:ascii="Arial" w:hAnsi="Arial" w:cs="Arial"/>
                <w:sz w:val="18"/>
                <w:szCs w:val="18"/>
              </w:rPr>
            </w:pPr>
            <w:r w:rsidRPr="00B2453D">
              <w:rPr>
                <w:rFonts w:ascii="Arial" w:eastAsia="Arial" w:hAnsi="Arial" w:cs="Arial"/>
                <w:bCs/>
                <w:sz w:val="18"/>
                <w:szCs w:val="18"/>
              </w:rPr>
              <w:t>Zestaw do wykonania błyszczyków, Zestaw na 3 błyszczyki</w:t>
            </w:r>
          </w:p>
        </w:tc>
        <w:tc>
          <w:tcPr>
            <w:tcW w:w="4990" w:type="dxa"/>
            <w:vAlign w:val="center"/>
          </w:tcPr>
          <w:p w14:paraId="4B850E41" w14:textId="63640C8C" w:rsidR="001C4CB5" w:rsidRPr="00B2453D" w:rsidRDefault="001C4CB5" w:rsidP="001C4CB5">
            <w:pPr>
              <w:rPr>
                <w:rFonts w:ascii="Arial" w:hAnsi="Arial" w:cs="Arial"/>
                <w:bCs/>
                <w:sz w:val="18"/>
                <w:szCs w:val="18"/>
              </w:rPr>
            </w:pPr>
            <w:r w:rsidRPr="00B2453D">
              <w:rPr>
                <w:rFonts w:ascii="Arial" w:eastAsia="Arial" w:hAnsi="Arial" w:cs="Arial"/>
                <w:bCs/>
                <w:sz w:val="18"/>
                <w:szCs w:val="18"/>
              </w:rPr>
              <w:t>Zestaw do wykonania błyszczyków, Zestaw na 3 błyszczyki</w:t>
            </w:r>
          </w:p>
        </w:tc>
        <w:tc>
          <w:tcPr>
            <w:tcW w:w="1247" w:type="dxa"/>
          </w:tcPr>
          <w:p w14:paraId="4A80AB6E" w14:textId="77777777" w:rsidR="001C4CB5" w:rsidRPr="00B2453D" w:rsidRDefault="001C4CB5" w:rsidP="001C4CB5">
            <w:pPr>
              <w:rPr>
                <w:rFonts w:ascii="Arial" w:hAnsi="Arial" w:cs="Arial"/>
                <w:bCs/>
              </w:rPr>
            </w:pPr>
          </w:p>
        </w:tc>
      </w:tr>
      <w:tr w:rsidR="001C4CB5" w:rsidRPr="00B2453D" w14:paraId="241292F7" w14:textId="77777777" w:rsidTr="001C4CB5">
        <w:tc>
          <w:tcPr>
            <w:tcW w:w="567" w:type="dxa"/>
            <w:vAlign w:val="center"/>
          </w:tcPr>
          <w:p w14:paraId="292C7BA3" w14:textId="13D1673D" w:rsidR="001C4CB5" w:rsidRPr="00B2453D" w:rsidRDefault="001C4CB5" w:rsidP="001C4CB5">
            <w:pPr>
              <w:pStyle w:val="Bezodstpw"/>
              <w:jc w:val="center"/>
              <w:rPr>
                <w:rFonts w:ascii="Arial" w:hAnsi="Arial" w:cs="Arial"/>
                <w:sz w:val="18"/>
                <w:szCs w:val="18"/>
              </w:rPr>
            </w:pPr>
            <w:r w:rsidRPr="00B2453D">
              <w:rPr>
                <w:rFonts w:ascii="Arial" w:hAnsi="Arial" w:cs="Arial"/>
                <w:sz w:val="18"/>
                <w:szCs w:val="18"/>
              </w:rPr>
              <w:t>238</w:t>
            </w:r>
          </w:p>
        </w:tc>
        <w:tc>
          <w:tcPr>
            <w:tcW w:w="3119" w:type="dxa"/>
            <w:vAlign w:val="center"/>
          </w:tcPr>
          <w:p w14:paraId="2A8FED97" w14:textId="4F8BEAD2" w:rsidR="001C4CB5" w:rsidRPr="00B2453D" w:rsidRDefault="001C4CB5" w:rsidP="001C4CB5">
            <w:pPr>
              <w:autoSpaceDE w:val="0"/>
              <w:autoSpaceDN w:val="0"/>
              <w:adjustRightInd w:val="0"/>
              <w:rPr>
                <w:rFonts w:ascii="Arial" w:hAnsi="Arial" w:cs="Arial"/>
                <w:sz w:val="18"/>
                <w:szCs w:val="18"/>
              </w:rPr>
            </w:pPr>
            <w:r w:rsidRPr="00B2453D">
              <w:rPr>
                <w:rFonts w:ascii="Arial" w:eastAsia="Arial" w:hAnsi="Arial" w:cs="Arial"/>
                <w:bCs/>
                <w:sz w:val="18"/>
                <w:szCs w:val="18"/>
              </w:rPr>
              <w:t xml:space="preserve">Zestaw do wykonania </w:t>
            </w:r>
            <w:proofErr w:type="spellStart"/>
            <w:r w:rsidRPr="00B2453D">
              <w:rPr>
                <w:rFonts w:ascii="Arial" w:eastAsia="Arial" w:hAnsi="Arial" w:cs="Arial"/>
                <w:bCs/>
                <w:sz w:val="18"/>
                <w:szCs w:val="18"/>
              </w:rPr>
              <w:t>primeru</w:t>
            </w:r>
            <w:proofErr w:type="spellEnd"/>
            <w:r w:rsidRPr="00B2453D">
              <w:rPr>
                <w:rFonts w:ascii="Arial" w:eastAsia="Arial" w:hAnsi="Arial" w:cs="Arial"/>
                <w:bCs/>
                <w:sz w:val="18"/>
                <w:szCs w:val="18"/>
              </w:rPr>
              <w:t xml:space="preserve"> pod podkład do twarzy</w:t>
            </w:r>
          </w:p>
        </w:tc>
        <w:tc>
          <w:tcPr>
            <w:tcW w:w="4990" w:type="dxa"/>
            <w:vAlign w:val="center"/>
          </w:tcPr>
          <w:p w14:paraId="6E9A775E" w14:textId="1042460E" w:rsidR="001C4CB5" w:rsidRPr="00B2453D" w:rsidRDefault="001C4CB5" w:rsidP="001C4CB5">
            <w:pPr>
              <w:rPr>
                <w:rFonts w:ascii="Arial" w:hAnsi="Arial" w:cs="Arial"/>
                <w:bCs/>
                <w:sz w:val="18"/>
                <w:szCs w:val="18"/>
              </w:rPr>
            </w:pPr>
            <w:r w:rsidRPr="00B2453D">
              <w:rPr>
                <w:rFonts w:ascii="Arial" w:eastAsia="Arial" w:hAnsi="Arial" w:cs="Arial"/>
                <w:bCs/>
                <w:sz w:val="18"/>
                <w:szCs w:val="18"/>
              </w:rPr>
              <w:t xml:space="preserve">Zestaw do wykonania </w:t>
            </w:r>
            <w:proofErr w:type="spellStart"/>
            <w:r w:rsidRPr="00B2453D">
              <w:rPr>
                <w:rFonts w:ascii="Arial" w:eastAsia="Arial" w:hAnsi="Arial" w:cs="Arial"/>
                <w:bCs/>
                <w:sz w:val="18"/>
                <w:szCs w:val="18"/>
              </w:rPr>
              <w:t>primeru</w:t>
            </w:r>
            <w:proofErr w:type="spellEnd"/>
            <w:r w:rsidRPr="00B2453D">
              <w:rPr>
                <w:rFonts w:ascii="Arial" w:eastAsia="Arial" w:hAnsi="Arial" w:cs="Arial"/>
                <w:bCs/>
                <w:sz w:val="18"/>
                <w:szCs w:val="18"/>
              </w:rPr>
              <w:t xml:space="preserve"> pod podkład do twarzy</w:t>
            </w:r>
          </w:p>
        </w:tc>
        <w:tc>
          <w:tcPr>
            <w:tcW w:w="1247" w:type="dxa"/>
          </w:tcPr>
          <w:p w14:paraId="36E25639" w14:textId="77777777" w:rsidR="001C4CB5" w:rsidRPr="00B2453D" w:rsidRDefault="001C4CB5" w:rsidP="001C4CB5">
            <w:pPr>
              <w:rPr>
                <w:rFonts w:ascii="Arial" w:hAnsi="Arial" w:cs="Arial"/>
                <w:bCs/>
              </w:rPr>
            </w:pPr>
          </w:p>
        </w:tc>
      </w:tr>
      <w:tr w:rsidR="001C4CB5" w:rsidRPr="00B2453D" w14:paraId="559A110D" w14:textId="77777777" w:rsidTr="001C4CB5">
        <w:tc>
          <w:tcPr>
            <w:tcW w:w="567" w:type="dxa"/>
            <w:vAlign w:val="center"/>
          </w:tcPr>
          <w:p w14:paraId="62F90C8D" w14:textId="63724794" w:rsidR="001C4CB5" w:rsidRPr="00B2453D" w:rsidRDefault="001C4CB5" w:rsidP="001C4CB5">
            <w:pPr>
              <w:pStyle w:val="Bezodstpw"/>
              <w:jc w:val="center"/>
              <w:rPr>
                <w:rFonts w:ascii="Arial" w:hAnsi="Arial" w:cs="Arial"/>
                <w:sz w:val="18"/>
                <w:szCs w:val="18"/>
              </w:rPr>
            </w:pPr>
            <w:r w:rsidRPr="00B2453D">
              <w:rPr>
                <w:rFonts w:ascii="Arial" w:hAnsi="Arial" w:cs="Arial"/>
                <w:sz w:val="18"/>
                <w:szCs w:val="18"/>
              </w:rPr>
              <w:t>239</w:t>
            </w:r>
          </w:p>
        </w:tc>
        <w:tc>
          <w:tcPr>
            <w:tcW w:w="3119" w:type="dxa"/>
            <w:vAlign w:val="center"/>
          </w:tcPr>
          <w:p w14:paraId="07637B55" w14:textId="45BC6BF1" w:rsidR="001C4CB5" w:rsidRPr="00B2453D" w:rsidRDefault="001C4CB5" w:rsidP="001C4CB5">
            <w:pPr>
              <w:autoSpaceDE w:val="0"/>
              <w:autoSpaceDN w:val="0"/>
              <w:adjustRightInd w:val="0"/>
              <w:rPr>
                <w:rFonts w:ascii="Arial" w:hAnsi="Arial" w:cs="Arial"/>
                <w:sz w:val="18"/>
                <w:szCs w:val="18"/>
              </w:rPr>
            </w:pPr>
            <w:r w:rsidRPr="00B2453D">
              <w:rPr>
                <w:rFonts w:ascii="Arial" w:eastAsia="Arial" w:hAnsi="Arial" w:cs="Arial"/>
                <w:bCs/>
                <w:sz w:val="18"/>
                <w:szCs w:val="18"/>
              </w:rPr>
              <w:t>Zestaw do wykonania tuszu do rzęs</w:t>
            </w:r>
          </w:p>
        </w:tc>
        <w:tc>
          <w:tcPr>
            <w:tcW w:w="4990" w:type="dxa"/>
            <w:vAlign w:val="center"/>
          </w:tcPr>
          <w:p w14:paraId="0E7F13E5" w14:textId="410AD856" w:rsidR="001C4CB5" w:rsidRPr="00B2453D" w:rsidRDefault="001C4CB5" w:rsidP="001C4CB5">
            <w:pPr>
              <w:rPr>
                <w:rFonts w:ascii="Arial" w:hAnsi="Arial" w:cs="Arial"/>
                <w:bCs/>
                <w:sz w:val="18"/>
                <w:szCs w:val="18"/>
              </w:rPr>
            </w:pPr>
            <w:r w:rsidRPr="00B2453D">
              <w:rPr>
                <w:rFonts w:ascii="Arial" w:eastAsia="Arial" w:hAnsi="Arial" w:cs="Arial"/>
                <w:bCs/>
                <w:sz w:val="18"/>
                <w:szCs w:val="18"/>
              </w:rPr>
              <w:t>Zestaw do wykonania tuszu do rzęs</w:t>
            </w:r>
          </w:p>
        </w:tc>
        <w:tc>
          <w:tcPr>
            <w:tcW w:w="1247" w:type="dxa"/>
          </w:tcPr>
          <w:p w14:paraId="3C2AEB85" w14:textId="77777777" w:rsidR="001C4CB5" w:rsidRPr="00B2453D" w:rsidRDefault="001C4CB5" w:rsidP="001C4CB5">
            <w:pPr>
              <w:rPr>
                <w:rFonts w:ascii="Arial" w:hAnsi="Arial" w:cs="Arial"/>
                <w:bCs/>
              </w:rPr>
            </w:pPr>
          </w:p>
        </w:tc>
      </w:tr>
      <w:tr w:rsidR="001C4CB5" w:rsidRPr="00B2453D" w14:paraId="5A4EFDBA" w14:textId="77777777" w:rsidTr="001C4CB5">
        <w:tc>
          <w:tcPr>
            <w:tcW w:w="567" w:type="dxa"/>
            <w:vAlign w:val="center"/>
          </w:tcPr>
          <w:p w14:paraId="1D4262AD" w14:textId="3230F05A" w:rsidR="001C4CB5" w:rsidRPr="00B2453D" w:rsidRDefault="001C4CB5" w:rsidP="001C4CB5">
            <w:pPr>
              <w:pStyle w:val="Bezodstpw"/>
              <w:jc w:val="center"/>
              <w:rPr>
                <w:rFonts w:ascii="Arial" w:hAnsi="Arial" w:cs="Arial"/>
                <w:sz w:val="18"/>
                <w:szCs w:val="18"/>
              </w:rPr>
            </w:pPr>
            <w:r w:rsidRPr="00B2453D">
              <w:rPr>
                <w:rFonts w:ascii="Arial" w:hAnsi="Arial" w:cs="Arial"/>
                <w:sz w:val="18"/>
                <w:szCs w:val="18"/>
              </w:rPr>
              <w:t>240</w:t>
            </w:r>
          </w:p>
        </w:tc>
        <w:tc>
          <w:tcPr>
            <w:tcW w:w="3119" w:type="dxa"/>
            <w:vAlign w:val="center"/>
          </w:tcPr>
          <w:p w14:paraId="16D042A5" w14:textId="6885D497" w:rsidR="001C4CB5" w:rsidRPr="00B2453D" w:rsidRDefault="001C4CB5" w:rsidP="001C4CB5">
            <w:pPr>
              <w:autoSpaceDE w:val="0"/>
              <w:autoSpaceDN w:val="0"/>
              <w:adjustRightInd w:val="0"/>
              <w:rPr>
                <w:rFonts w:ascii="Arial" w:hAnsi="Arial" w:cs="Arial"/>
                <w:sz w:val="18"/>
                <w:szCs w:val="18"/>
              </w:rPr>
            </w:pPr>
            <w:r w:rsidRPr="00B2453D">
              <w:rPr>
                <w:rFonts w:ascii="Arial" w:eastAsia="Arial" w:hAnsi="Arial" w:cs="Arial"/>
                <w:bCs/>
                <w:sz w:val="18"/>
                <w:szCs w:val="18"/>
              </w:rPr>
              <w:t>Zestaw kapturków ściernych gradacja</w:t>
            </w:r>
          </w:p>
        </w:tc>
        <w:tc>
          <w:tcPr>
            <w:tcW w:w="4990" w:type="dxa"/>
            <w:vAlign w:val="center"/>
          </w:tcPr>
          <w:p w14:paraId="0CE4BC89" w14:textId="09072550" w:rsidR="001C4CB5" w:rsidRPr="00B2453D" w:rsidRDefault="001C4CB5" w:rsidP="001C4CB5">
            <w:pPr>
              <w:rPr>
                <w:rFonts w:ascii="Arial" w:hAnsi="Arial" w:cs="Arial"/>
                <w:bCs/>
                <w:sz w:val="18"/>
                <w:szCs w:val="18"/>
              </w:rPr>
            </w:pPr>
            <w:r w:rsidRPr="00B2453D">
              <w:rPr>
                <w:rFonts w:ascii="Arial" w:hAnsi="Arial" w:cs="Arial"/>
                <w:bCs/>
                <w:sz w:val="18"/>
                <w:szCs w:val="18"/>
              </w:rPr>
              <w:t>Kapturki ścierne o średnicy 10 milimetrów do opracowania podeszw stóp. Dostępne są następujące gradacje: nasyp 80 – gruboziarnisty – do usuwania zrogowaceń, nasyp 150 – średnioziarnisty – do szlifowania skóry, nasyp 320 – drobnoziarnisty – do ostatecznego wygładzania powierzchni skóry</w:t>
            </w:r>
          </w:p>
          <w:p w14:paraId="3E21994E" w14:textId="77777777" w:rsidR="001C4CB5" w:rsidRPr="00F55886" w:rsidRDefault="001C4CB5" w:rsidP="001C4CB5">
            <w:pPr>
              <w:rPr>
                <w:rFonts w:ascii="Arial" w:hAnsi="Arial" w:cs="Arial"/>
                <w:bCs/>
                <w:sz w:val="18"/>
                <w:szCs w:val="18"/>
              </w:rPr>
            </w:pPr>
            <w:r w:rsidRPr="00F55886">
              <w:rPr>
                <w:rFonts w:ascii="Arial" w:hAnsi="Arial" w:cs="Arial"/>
                <w:bCs/>
                <w:sz w:val="18"/>
                <w:szCs w:val="18"/>
              </w:rPr>
              <w:t>10/150 szt. 50 x 5 op.</w:t>
            </w:r>
          </w:p>
          <w:p w14:paraId="2A030E65" w14:textId="77777777" w:rsidR="001C4CB5" w:rsidRPr="00F55886" w:rsidRDefault="001C4CB5" w:rsidP="001C4CB5">
            <w:pPr>
              <w:rPr>
                <w:rFonts w:ascii="Arial" w:hAnsi="Arial" w:cs="Arial"/>
                <w:bCs/>
                <w:sz w:val="18"/>
                <w:szCs w:val="18"/>
              </w:rPr>
            </w:pPr>
            <w:r w:rsidRPr="00F55886">
              <w:rPr>
                <w:rFonts w:ascii="Arial" w:hAnsi="Arial" w:cs="Arial"/>
                <w:bCs/>
                <w:sz w:val="18"/>
                <w:szCs w:val="18"/>
              </w:rPr>
              <w:t>10/320 szt. 50 x 5 op.</w:t>
            </w:r>
          </w:p>
          <w:p w14:paraId="4E996578" w14:textId="5B6067C4" w:rsidR="00162925" w:rsidRPr="00B2453D" w:rsidRDefault="001C4CB5" w:rsidP="001C4CB5">
            <w:pPr>
              <w:rPr>
                <w:rFonts w:ascii="Arial" w:hAnsi="Arial" w:cs="Arial"/>
                <w:bCs/>
                <w:sz w:val="18"/>
                <w:szCs w:val="18"/>
              </w:rPr>
            </w:pPr>
            <w:r w:rsidRPr="00F55886">
              <w:rPr>
                <w:rFonts w:ascii="Arial" w:hAnsi="Arial" w:cs="Arial"/>
                <w:bCs/>
                <w:sz w:val="18"/>
                <w:szCs w:val="18"/>
              </w:rPr>
              <w:t>10/80 szt. 50 x 5 op.</w:t>
            </w:r>
          </w:p>
        </w:tc>
        <w:tc>
          <w:tcPr>
            <w:tcW w:w="1247" w:type="dxa"/>
          </w:tcPr>
          <w:p w14:paraId="6DD688E7" w14:textId="77777777" w:rsidR="001C4CB5" w:rsidRPr="00B2453D" w:rsidRDefault="001C4CB5" w:rsidP="001C4CB5">
            <w:pPr>
              <w:rPr>
                <w:rFonts w:ascii="Arial" w:hAnsi="Arial" w:cs="Arial"/>
                <w:bCs/>
              </w:rPr>
            </w:pPr>
          </w:p>
        </w:tc>
      </w:tr>
      <w:tr w:rsidR="001C4CB5" w:rsidRPr="00F55886" w14:paraId="1013EC7F" w14:textId="77777777" w:rsidTr="001C4CB5">
        <w:tc>
          <w:tcPr>
            <w:tcW w:w="567" w:type="dxa"/>
            <w:vAlign w:val="center"/>
          </w:tcPr>
          <w:p w14:paraId="6DE1A9FA" w14:textId="1A8182A4"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241</w:t>
            </w:r>
          </w:p>
        </w:tc>
        <w:tc>
          <w:tcPr>
            <w:tcW w:w="3119" w:type="dxa"/>
            <w:vAlign w:val="center"/>
          </w:tcPr>
          <w:p w14:paraId="0542D1E9" w14:textId="71398F1A"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 xml:space="preserve">Ziemia okrzemkowa </w:t>
            </w:r>
            <w:proofErr w:type="spellStart"/>
            <w:r w:rsidRPr="00F55886">
              <w:rPr>
                <w:rFonts w:ascii="Arial" w:eastAsia="Arial" w:hAnsi="Arial" w:cs="Arial"/>
                <w:bCs/>
                <w:sz w:val="18"/>
                <w:szCs w:val="18"/>
              </w:rPr>
              <w:t>biomus</w:t>
            </w:r>
            <w:proofErr w:type="spellEnd"/>
          </w:p>
        </w:tc>
        <w:tc>
          <w:tcPr>
            <w:tcW w:w="4990" w:type="dxa"/>
            <w:vAlign w:val="center"/>
          </w:tcPr>
          <w:p w14:paraId="6F7B954F" w14:textId="30780319" w:rsidR="001C4CB5" w:rsidRPr="00F55886" w:rsidRDefault="001C4CB5" w:rsidP="001C4CB5">
            <w:pPr>
              <w:rPr>
                <w:rFonts w:ascii="Arial" w:hAnsi="Arial" w:cs="Arial"/>
                <w:bCs/>
                <w:sz w:val="18"/>
                <w:szCs w:val="18"/>
              </w:rPr>
            </w:pPr>
            <w:r w:rsidRPr="00F55886">
              <w:rPr>
                <w:rFonts w:ascii="Arial" w:eastAsia="Arial" w:hAnsi="Arial" w:cs="Arial"/>
                <w:bCs/>
                <w:sz w:val="18"/>
                <w:szCs w:val="18"/>
              </w:rPr>
              <w:t xml:space="preserve">Ziemia okrzemkowa </w:t>
            </w:r>
            <w:proofErr w:type="spellStart"/>
            <w:r w:rsidRPr="00F55886">
              <w:rPr>
                <w:rFonts w:ascii="Arial" w:eastAsia="Arial" w:hAnsi="Arial" w:cs="Arial"/>
                <w:bCs/>
                <w:sz w:val="18"/>
                <w:szCs w:val="18"/>
              </w:rPr>
              <w:t>biomus</w:t>
            </w:r>
            <w:proofErr w:type="spellEnd"/>
            <w:r w:rsidRPr="00F55886">
              <w:rPr>
                <w:rFonts w:ascii="Arial" w:eastAsia="Arial" w:hAnsi="Arial" w:cs="Arial"/>
                <w:bCs/>
                <w:sz w:val="18"/>
                <w:szCs w:val="18"/>
              </w:rPr>
              <w:t xml:space="preserve"> 250 g</w:t>
            </w:r>
          </w:p>
        </w:tc>
        <w:tc>
          <w:tcPr>
            <w:tcW w:w="1247" w:type="dxa"/>
          </w:tcPr>
          <w:p w14:paraId="731BE458" w14:textId="77777777" w:rsidR="001C4CB5" w:rsidRPr="00F55886" w:rsidRDefault="001C4CB5" w:rsidP="001C4CB5">
            <w:pPr>
              <w:rPr>
                <w:rFonts w:ascii="Arial" w:hAnsi="Arial" w:cs="Arial"/>
                <w:bCs/>
              </w:rPr>
            </w:pPr>
          </w:p>
        </w:tc>
      </w:tr>
      <w:tr w:rsidR="001C4CB5" w:rsidRPr="00F55886" w14:paraId="1A3760F9" w14:textId="77777777" w:rsidTr="001C4CB5">
        <w:tc>
          <w:tcPr>
            <w:tcW w:w="567" w:type="dxa"/>
            <w:vAlign w:val="center"/>
          </w:tcPr>
          <w:p w14:paraId="76A44276" w14:textId="757D8E2A"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242</w:t>
            </w:r>
          </w:p>
        </w:tc>
        <w:tc>
          <w:tcPr>
            <w:tcW w:w="3119" w:type="dxa"/>
            <w:vAlign w:val="center"/>
          </w:tcPr>
          <w:p w14:paraId="16968E79" w14:textId="4833C803"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Zioła: bzu czarnego kwiat</w:t>
            </w:r>
          </w:p>
        </w:tc>
        <w:tc>
          <w:tcPr>
            <w:tcW w:w="4990" w:type="dxa"/>
            <w:vAlign w:val="center"/>
          </w:tcPr>
          <w:p w14:paraId="28E47720" w14:textId="2E3CF43D" w:rsidR="001C4CB5" w:rsidRPr="00F55886" w:rsidRDefault="001C4CB5" w:rsidP="001C4CB5">
            <w:pPr>
              <w:rPr>
                <w:rFonts w:ascii="Arial" w:hAnsi="Arial" w:cs="Arial"/>
                <w:bCs/>
                <w:sz w:val="18"/>
                <w:szCs w:val="18"/>
              </w:rPr>
            </w:pPr>
            <w:r w:rsidRPr="00F55886">
              <w:rPr>
                <w:rFonts w:ascii="Arial" w:eastAsia="Arial" w:hAnsi="Arial" w:cs="Arial"/>
                <w:bCs/>
                <w:sz w:val="18"/>
                <w:szCs w:val="18"/>
              </w:rPr>
              <w:t>Zioła: bzu czarnego kwiat 50g</w:t>
            </w:r>
          </w:p>
        </w:tc>
        <w:tc>
          <w:tcPr>
            <w:tcW w:w="1247" w:type="dxa"/>
          </w:tcPr>
          <w:p w14:paraId="5FBABED2" w14:textId="77777777" w:rsidR="001C4CB5" w:rsidRPr="00F55886" w:rsidRDefault="001C4CB5" w:rsidP="001C4CB5">
            <w:pPr>
              <w:rPr>
                <w:rFonts w:ascii="Arial" w:hAnsi="Arial" w:cs="Arial"/>
                <w:bCs/>
              </w:rPr>
            </w:pPr>
          </w:p>
        </w:tc>
      </w:tr>
      <w:tr w:rsidR="001C4CB5" w:rsidRPr="00F55886" w14:paraId="17E7A65A" w14:textId="77777777" w:rsidTr="001C4CB5">
        <w:tc>
          <w:tcPr>
            <w:tcW w:w="567" w:type="dxa"/>
            <w:vAlign w:val="center"/>
          </w:tcPr>
          <w:p w14:paraId="3100D73A" w14:textId="6CC3D120"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243</w:t>
            </w:r>
          </w:p>
        </w:tc>
        <w:tc>
          <w:tcPr>
            <w:tcW w:w="3119" w:type="dxa"/>
            <w:vAlign w:val="center"/>
          </w:tcPr>
          <w:p w14:paraId="084D902F" w14:textId="058D06C4"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Zioła: mięty liść</w:t>
            </w:r>
          </w:p>
        </w:tc>
        <w:tc>
          <w:tcPr>
            <w:tcW w:w="4990" w:type="dxa"/>
            <w:vAlign w:val="center"/>
          </w:tcPr>
          <w:p w14:paraId="22A112D3" w14:textId="06E6C4C3" w:rsidR="001C4CB5" w:rsidRPr="00F55886" w:rsidRDefault="001C4CB5" w:rsidP="001C4CB5">
            <w:pPr>
              <w:rPr>
                <w:rFonts w:ascii="Arial" w:hAnsi="Arial" w:cs="Arial"/>
                <w:bCs/>
                <w:sz w:val="18"/>
                <w:szCs w:val="18"/>
              </w:rPr>
            </w:pPr>
            <w:r w:rsidRPr="00F55886">
              <w:rPr>
                <w:rFonts w:ascii="Arial" w:eastAsia="Arial" w:hAnsi="Arial" w:cs="Arial"/>
                <w:bCs/>
                <w:sz w:val="18"/>
                <w:szCs w:val="18"/>
              </w:rPr>
              <w:t>Zioła: mięty liść 100g</w:t>
            </w:r>
          </w:p>
        </w:tc>
        <w:tc>
          <w:tcPr>
            <w:tcW w:w="1247" w:type="dxa"/>
          </w:tcPr>
          <w:p w14:paraId="185BE187" w14:textId="77777777" w:rsidR="001C4CB5" w:rsidRPr="00F55886" w:rsidRDefault="001C4CB5" w:rsidP="001C4CB5">
            <w:pPr>
              <w:rPr>
                <w:rFonts w:ascii="Arial" w:hAnsi="Arial" w:cs="Arial"/>
                <w:bCs/>
              </w:rPr>
            </w:pPr>
          </w:p>
        </w:tc>
      </w:tr>
      <w:tr w:rsidR="001C4CB5" w:rsidRPr="00F55886" w14:paraId="142B9C52" w14:textId="77777777" w:rsidTr="001C4CB5">
        <w:tc>
          <w:tcPr>
            <w:tcW w:w="567" w:type="dxa"/>
            <w:vAlign w:val="center"/>
          </w:tcPr>
          <w:p w14:paraId="49062B97" w14:textId="2F3A99CF"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244</w:t>
            </w:r>
          </w:p>
        </w:tc>
        <w:tc>
          <w:tcPr>
            <w:tcW w:w="3119" w:type="dxa"/>
            <w:vAlign w:val="center"/>
          </w:tcPr>
          <w:p w14:paraId="0CC3259D" w14:textId="0E49415B"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Zioła: rumianku kwiat</w:t>
            </w:r>
          </w:p>
        </w:tc>
        <w:tc>
          <w:tcPr>
            <w:tcW w:w="4990" w:type="dxa"/>
            <w:vAlign w:val="center"/>
          </w:tcPr>
          <w:p w14:paraId="35869EC6" w14:textId="5EAED56B" w:rsidR="001C4CB5" w:rsidRPr="00F55886" w:rsidRDefault="001C4CB5" w:rsidP="001C4CB5">
            <w:pPr>
              <w:rPr>
                <w:rFonts w:ascii="Arial" w:hAnsi="Arial" w:cs="Arial"/>
                <w:bCs/>
                <w:sz w:val="18"/>
                <w:szCs w:val="18"/>
              </w:rPr>
            </w:pPr>
            <w:r w:rsidRPr="00F55886">
              <w:rPr>
                <w:rFonts w:ascii="Arial" w:eastAsia="Arial" w:hAnsi="Arial" w:cs="Arial"/>
                <w:bCs/>
                <w:sz w:val="18"/>
                <w:szCs w:val="18"/>
              </w:rPr>
              <w:t>Zioła: rumianku kwiat 100g</w:t>
            </w:r>
          </w:p>
        </w:tc>
        <w:tc>
          <w:tcPr>
            <w:tcW w:w="1247" w:type="dxa"/>
          </w:tcPr>
          <w:p w14:paraId="0885E840" w14:textId="77777777" w:rsidR="001C4CB5" w:rsidRPr="00F55886" w:rsidRDefault="001C4CB5" w:rsidP="001C4CB5">
            <w:pPr>
              <w:rPr>
                <w:rFonts w:ascii="Arial" w:hAnsi="Arial" w:cs="Arial"/>
                <w:bCs/>
              </w:rPr>
            </w:pPr>
          </w:p>
        </w:tc>
      </w:tr>
      <w:tr w:rsidR="001C4CB5" w:rsidRPr="00F55886" w14:paraId="62259ECA" w14:textId="77777777" w:rsidTr="001C4CB5">
        <w:tc>
          <w:tcPr>
            <w:tcW w:w="567" w:type="dxa"/>
            <w:vAlign w:val="center"/>
          </w:tcPr>
          <w:p w14:paraId="676824B1" w14:textId="762B644D"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lastRenderedPageBreak/>
              <w:t>245</w:t>
            </w:r>
          </w:p>
        </w:tc>
        <w:tc>
          <w:tcPr>
            <w:tcW w:w="3119" w:type="dxa"/>
            <w:vAlign w:val="center"/>
          </w:tcPr>
          <w:p w14:paraId="2154970F" w14:textId="2B5D03B8"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 xml:space="preserve">Żel do USG, </w:t>
            </w:r>
            <w:r w:rsidRPr="00F55886">
              <w:rPr>
                <w:rFonts w:ascii="Arial" w:hAnsi="Arial" w:cs="Arial"/>
                <w:bCs/>
                <w:sz w:val="18"/>
                <w:szCs w:val="18"/>
              </w:rPr>
              <w:t>Poj. 500ml</w:t>
            </w:r>
          </w:p>
        </w:tc>
        <w:tc>
          <w:tcPr>
            <w:tcW w:w="4990" w:type="dxa"/>
            <w:vAlign w:val="center"/>
          </w:tcPr>
          <w:p w14:paraId="4533DE7C" w14:textId="57997512" w:rsidR="001C4CB5" w:rsidRPr="00F55886" w:rsidRDefault="001C4CB5" w:rsidP="001C4CB5">
            <w:pPr>
              <w:rPr>
                <w:rFonts w:ascii="Arial" w:hAnsi="Arial" w:cs="Arial"/>
                <w:bCs/>
                <w:sz w:val="18"/>
                <w:szCs w:val="18"/>
              </w:rPr>
            </w:pPr>
            <w:r w:rsidRPr="00F55886">
              <w:rPr>
                <w:rFonts w:ascii="Arial" w:hAnsi="Arial" w:cs="Arial"/>
                <w:bCs/>
                <w:sz w:val="18"/>
                <w:szCs w:val="18"/>
              </w:rPr>
              <w:t>Wykonany na bazie wody. Przeznaczony do diagnostyki USG i Doppler</w:t>
            </w:r>
          </w:p>
        </w:tc>
        <w:tc>
          <w:tcPr>
            <w:tcW w:w="1247" w:type="dxa"/>
          </w:tcPr>
          <w:p w14:paraId="71EB1230" w14:textId="77777777" w:rsidR="001C4CB5" w:rsidRPr="00F55886" w:rsidRDefault="001C4CB5" w:rsidP="001C4CB5">
            <w:pPr>
              <w:rPr>
                <w:rFonts w:ascii="Arial" w:hAnsi="Arial" w:cs="Arial"/>
                <w:bCs/>
              </w:rPr>
            </w:pPr>
          </w:p>
        </w:tc>
      </w:tr>
      <w:tr w:rsidR="001C4CB5" w:rsidRPr="00F55886" w14:paraId="0C672F48" w14:textId="77777777" w:rsidTr="001C4CB5">
        <w:tc>
          <w:tcPr>
            <w:tcW w:w="567" w:type="dxa"/>
            <w:vAlign w:val="center"/>
          </w:tcPr>
          <w:p w14:paraId="422DEE7D" w14:textId="79B3D076"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246</w:t>
            </w:r>
          </w:p>
        </w:tc>
        <w:tc>
          <w:tcPr>
            <w:tcW w:w="3119" w:type="dxa"/>
            <w:vAlign w:val="center"/>
          </w:tcPr>
          <w:p w14:paraId="77230F84" w14:textId="2A648482"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Żel hialuronowy 5% 15 ml</w:t>
            </w:r>
          </w:p>
        </w:tc>
        <w:tc>
          <w:tcPr>
            <w:tcW w:w="4990" w:type="dxa"/>
            <w:vAlign w:val="center"/>
          </w:tcPr>
          <w:p w14:paraId="1717408E" w14:textId="15CF6AC9" w:rsidR="001C4CB5" w:rsidRPr="00F55886" w:rsidRDefault="001C4CB5" w:rsidP="001C4CB5">
            <w:pPr>
              <w:rPr>
                <w:rFonts w:ascii="Arial" w:hAnsi="Arial" w:cs="Arial"/>
                <w:bCs/>
                <w:sz w:val="18"/>
                <w:szCs w:val="18"/>
              </w:rPr>
            </w:pPr>
            <w:r w:rsidRPr="00F55886">
              <w:rPr>
                <w:rFonts w:ascii="Arial" w:eastAsia="Calibri" w:hAnsi="Arial" w:cs="Arial"/>
                <w:bCs/>
                <w:sz w:val="18"/>
                <w:szCs w:val="18"/>
              </w:rPr>
              <w:t>Poj.15 ml</w:t>
            </w:r>
          </w:p>
        </w:tc>
        <w:tc>
          <w:tcPr>
            <w:tcW w:w="1247" w:type="dxa"/>
          </w:tcPr>
          <w:p w14:paraId="721435F7" w14:textId="77777777" w:rsidR="001C4CB5" w:rsidRPr="00F55886" w:rsidRDefault="001C4CB5" w:rsidP="001C4CB5">
            <w:pPr>
              <w:rPr>
                <w:rFonts w:ascii="Arial" w:hAnsi="Arial" w:cs="Arial"/>
                <w:bCs/>
              </w:rPr>
            </w:pPr>
          </w:p>
        </w:tc>
      </w:tr>
      <w:tr w:rsidR="001C4CB5" w:rsidRPr="00F55886" w14:paraId="11A479E6" w14:textId="77777777" w:rsidTr="001C4CB5">
        <w:tc>
          <w:tcPr>
            <w:tcW w:w="567" w:type="dxa"/>
            <w:vAlign w:val="center"/>
          </w:tcPr>
          <w:p w14:paraId="73CD5A21" w14:textId="02512DB1"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247</w:t>
            </w:r>
          </w:p>
        </w:tc>
        <w:tc>
          <w:tcPr>
            <w:tcW w:w="3119" w:type="dxa"/>
            <w:vAlign w:val="center"/>
          </w:tcPr>
          <w:p w14:paraId="28079535" w14:textId="6D3C40D2"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Żel do rekonstrukcji paznokci</w:t>
            </w:r>
          </w:p>
        </w:tc>
        <w:tc>
          <w:tcPr>
            <w:tcW w:w="4990" w:type="dxa"/>
            <w:vAlign w:val="center"/>
          </w:tcPr>
          <w:p w14:paraId="352099E1" w14:textId="77777777" w:rsidR="001C4CB5" w:rsidRPr="00F55886" w:rsidRDefault="001C4CB5" w:rsidP="001C4CB5">
            <w:pPr>
              <w:rPr>
                <w:rFonts w:ascii="Arial" w:hAnsi="Arial" w:cs="Arial"/>
                <w:color w:val="000000"/>
              </w:rPr>
            </w:pPr>
            <w:r w:rsidRPr="00F55886">
              <w:rPr>
                <w:rFonts w:ascii="Arial" w:hAnsi="Arial" w:cs="Arial"/>
                <w:color w:val="000000"/>
              </w:rPr>
              <w:t xml:space="preserve">Żel </w:t>
            </w:r>
            <w:proofErr w:type="spellStart"/>
            <w:r w:rsidRPr="00F55886">
              <w:rPr>
                <w:rFonts w:ascii="Arial" w:hAnsi="Arial" w:cs="Arial"/>
                <w:color w:val="000000"/>
              </w:rPr>
              <w:t>światłoutwardzalny</w:t>
            </w:r>
            <w:proofErr w:type="spellEnd"/>
            <w:r w:rsidRPr="00F55886">
              <w:rPr>
                <w:rFonts w:ascii="Arial" w:hAnsi="Arial" w:cs="Arial"/>
                <w:color w:val="000000"/>
              </w:rPr>
              <w:t xml:space="preserve"> z </w:t>
            </w:r>
            <w:proofErr w:type="spellStart"/>
            <w:r w:rsidRPr="00F55886">
              <w:rPr>
                <w:rFonts w:ascii="Arial" w:hAnsi="Arial" w:cs="Arial"/>
                <w:color w:val="000000"/>
              </w:rPr>
              <w:t>climbazolem</w:t>
            </w:r>
            <w:proofErr w:type="spellEnd"/>
            <w:r w:rsidRPr="00F55886">
              <w:rPr>
                <w:rFonts w:ascii="Arial" w:hAnsi="Arial" w:cs="Arial"/>
                <w:color w:val="000000"/>
              </w:rPr>
              <w:t xml:space="preserve"> do rekonstrukcji zniszczonych płytek paznokciowych</w:t>
            </w:r>
          </w:p>
          <w:p w14:paraId="45F3D76A" w14:textId="3EBC1D36" w:rsidR="001C4CB5" w:rsidRPr="00F55886" w:rsidRDefault="001C4CB5" w:rsidP="001C4CB5">
            <w:pPr>
              <w:rPr>
                <w:rFonts w:ascii="Arial" w:hAnsi="Arial" w:cs="Arial"/>
                <w:bCs/>
                <w:sz w:val="18"/>
                <w:szCs w:val="18"/>
              </w:rPr>
            </w:pPr>
            <w:proofErr w:type="spellStart"/>
            <w:r w:rsidRPr="00F55886">
              <w:rPr>
                <w:rFonts w:ascii="Arial" w:hAnsi="Arial" w:cs="Arial"/>
                <w:color w:val="000000"/>
              </w:rPr>
              <w:t>Poj</w:t>
            </w:r>
            <w:proofErr w:type="spellEnd"/>
            <w:r w:rsidRPr="00F55886">
              <w:rPr>
                <w:rFonts w:ascii="Arial" w:hAnsi="Arial" w:cs="Arial"/>
                <w:color w:val="000000"/>
              </w:rPr>
              <w:t xml:space="preserve"> 5ml kolor jasno różowy</w:t>
            </w:r>
          </w:p>
        </w:tc>
        <w:tc>
          <w:tcPr>
            <w:tcW w:w="1247" w:type="dxa"/>
          </w:tcPr>
          <w:p w14:paraId="369BCA16" w14:textId="77777777" w:rsidR="001C4CB5" w:rsidRPr="00F55886" w:rsidRDefault="001C4CB5" w:rsidP="001C4CB5">
            <w:pPr>
              <w:rPr>
                <w:rFonts w:ascii="Arial" w:hAnsi="Arial" w:cs="Arial"/>
                <w:bCs/>
              </w:rPr>
            </w:pPr>
          </w:p>
        </w:tc>
      </w:tr>
      <w:tr w:rsidR="001C4CB5" w:rsidRPr="00B2453D" w14:paraId="5DB5311E" w14:textId="77777777" w:rsidTr="001C4CB5">
        <w:tc>
          <w:tcPr>
            <w:tcW w:w="567" w:type="dxa"/>
            <w:vAlign w:val="center"/>
          </w:tcPr>
          <w:p w14:paraId="094CE101" w14:textId="7F528549" w:rsidR="001C4CB5" w:rsidRPr="00F55886" w:rsidRDefault="001C4CB5" w:rsidP="001C4CB5">
            <w:pPr>
              <w:pStyle w:val="Bezodstpw"/>
              <w:jc w:val="center"/>
              <w:rPr>
                <w:rFonts w:ascii="Arial" w:hAnsi="Arial" w:cs="Arial"/>
                <w:sz w:val="18"/>
                <w:szCs w:val="18"/>
              </w:rPr>
            </w:pPr>
            <w:r w:rsidRPr="00F55886">
              <w:rPr>
                <w:rFonts w:ascii="Arial" w:hAnsi="Arial" w:cs="Arial"/>
                <w:sz w:val="18"/>
                <w:szCs w:val="18"/>
              </w:rPr>
              <w:t>248</w:t>
            </w:r>
          </w:p>
        </w:tc>
        <w:tc>
          <w:tcPr>
            <w:tcW w:w="3119" w:type="dxa"/>
            <w:vAlign w:val="center"/>
          </w:tcPr>
          <w:p w14:paraId="65608F32" w14:textId="3B8FB113" w:rsidR="001C4CB5" w:rsidRPr="00F55886" w:rsidRDefault="001C4CB5" w:rsidP="001C4CB5">
            <w:pPr>
              <w:autoSpaceDE w:val="0"/>
              <w:autoSpaceDN w:val="0"/>
              <w:adjustRightInd w:val="0"/>
              <w:rPr>
                <w:rFonts w:ascii="Arial" w:hAnsi="Arial" w:cs="Arial"/>
                <w:sz w:val="18"/>
                <w:szCs w:val="18"/>
              </w:rPr>
            </w:pPr>
            <w:r w:rsidRPr="00F55886">
              <w:rPr>
                <w:rFonts w:ascii="Arial" w:eastAsia="Arial" w:hAnsi="Arial" w:cs="Arial"/>
                <w:bCs/>
                <w:sz w:val="18"/>
                <w:szCs w:val="18"/>
              </w:rPr>
              <w:t xml:space="preserve">Żel </w:t>
            </w:r>
            <w:proofErr w:type="spellStart"/>
            <w:r w:rsidRPr="00F55886">
              <w:rPr>
                <w:rFonts w:ascii="Arial" w:eastAsia="Arial" w:hAnsi="Arial" w:cs="Arial"/>
                <w:bCs/>
                <w:sz w:val="18"/>
                <w:szCs w:val="18"/>
              </w:rPr>
              <w:t>termoaktywny</w:t>
            </w:r>
            <w:proofErr w:type="spellEnd"/>
            <w:r w:rsidRPr="00F55886">
              <w:rPr>
                <w:rFonts w:ascii="Arial" w:eastAsia="Arial" w:hAnsi="Arial" w:cs="Arial"/>
                <w:bCs/>
                <w:sz w:val="18"/>
                <w:szCs w:val="18"/>
              </w:rPr>
              <w:t xml:space="preserve"> wyszczuplający</w:t>
            </w:r>
          </w:p>
        </w:tc>
        <w:tc>
          <w:tcPr>
            <w:tcW w:w="4990" w:type="dxa"/>
            <w:vAlign w:val="center"/>
          </w:tcPr>
          <w:p w14:paraId="446254F8" w14:textId="061831E9" w:rsidR="001C4CB5" w:rsidRPr="00B2453D" w:rsidRDefault="001C4CB5" w:rsidP="001C4CB5">
            <w:pPr>
              <w:rPr>
                <w:rFonts w:ascii="Arial" w:hAnsi="Arial" w:cs="Arial"/>
                <w:bCs/>
                <w:sz w:val="18"/>
                <w:szCs w:val="18"/>
              </w:rPr>
            </w:pPr>
            <w:proofErr w:type="spellStart"/>
            <w:r w:rsidRPr="00F55886">
              <w:rPr>
                <w:rFonts w:ascii="Arial" w:hAnsi="Arial" w:cs="Arial"/>
                <w:color w:val="000000"/>
              </w:rPr>
              <w:t>Termoaktywny</w:t>
            </w:r>
            <w:proofErr w:type="spellEnd"/>
            <w:r w:rsidRPr="00F55886">
              <w:rPr>
                <w:rFonts w:ascii="Arial" w:hAnsi="Arial" w:cs="Arial"/>
                <w:color w:val="000000"/>
              </w:rPr>
              <w:t xml:space="preserve"> antycellulitowy żel wyszczuplający i modelujący sylwetkę. Poj. 500ml</w:t>
            </w:r>
          </w:p>
        </w:tc>
        <w:tc>
          <w:tcPr>
            <w:tcW w:w="1247" w:type="dxa"/>
          </w:tcPr>
          <w:p w14:paraId="0B6285D7" w14:textId="77777777" w:rsidR="001C4CB5" w:rsidRPr="00B2453D" w:rsidRDefault="001C4CB5" w:rsidP="001C4CB5">
            <w:pPr>
              <w:rPr>
                <w:rFonts w:ascii="Arial" w:hAnsi="Arial" w:cs="Arial"/>
                <w:bCs/>
              </w:rPr>
            </w:pPr>
          </w:p>
        </w:tc>
      </w:tr>
    </w:tbl>
    <w:p w14:paraId="1DA6E784" w14:textId="77777777" w:rsidR="00C36247" w:rsidRPr="00B2453D" w:rsidRDefault="00C36247" w:rsidP="004D63C0">
      <w:pPr>
        <w:pStyle w:val="TableText"/>
        <w:widowControl/>
        <w:tabs>
          <w:tab w:val="clear" w:pos="0"/>
        </w:tabs>
        <w:autoSpaceDE/>
        <w:autoSpaceDN/>
        <w:adjustRightInd/>
        <w:rPr>
          <w:rFonts w:ascii="Arial" w:hAnsi="Arial" w:cs="Arial"/>
          <w:bCs/>
          <w:sz w:val="20"/>
        </w:rPr>
      </w:pPr>
    </w:p>
    <w:p w14:paraId="5A238955" w14:textId="77777777" w:rsidR="00B5770F" w:rsidRPr="00B2453D" w:rsidRDefault="00B5770F" w:rsidP="004D63C0">
      <w:pPr>
        <w:pStyle w:val="TableText"/>
        <w:widowControl/>
        <w:tabs>
          <w:tab w:val="clear" w:pos="0"/>
        </w:tabs>
        <w:autoSpaceDE/>
        <w:autoSpaceDN/>
        <w:adjustRightInd/>
        <w:rPr>
          <w:rFonts w:ascii="Arial" w:hAnsi="Arial" w:cs="Arial"/>
          <w:bCs/>
          <w:sz w:val="20"/>
        </w:rPr>
      </w:pPr>
    </w:p>
    <w:p w14:paraId="1EA76FF3" w14:textId="77777777" w:rsidR="00DB11D6" w:rsidRPr="00B2453D" w:rsidRDefault="00DB11D6" w:rsidP="004D63C0">
      <w:pPr>
        <w:pStyle w:val="TableText"/>
        <w:widowControl/>
        <w:tabs>
          <w:tab w:val="clear" w:pos="0"/>
        </w:tabs>
        <w:autoSpaceDE/>
        <w:autoSpaceDN/>
        <w:adjustRightInd/>
        <w:rPr>
          <w:rFonts w:ascii="Arial" w:hAnsi="Arial" w:cs="Arial"/>
          <w:bCs/>
          <w:sz w:val="20"/>
        </w:rPr>
      </w:pPr>
    </w:p>
    <w:p w14:paraId="15391BF1" w14:textId="77777777" w:rsidR="00B5770F" w:rsidRPr="00B2453D" w:rsidRDefault="00B5770F" w:rsidP="004D63C0">
      <w:pPr>
        <w:pStyle w:val="TableText"/>
        <w:widowControl/>
        <w:tabs>
          <w:tab w:val="clear" w:pos="0"/>
        </w:tabs>
        <w:autoSpaceDE/>
        <w:autoSpaceDN/>
        <w:adjustRightInd/>
        <w:rPr>
          <w:rFonts w:ascii="Arial" w:hAnsi="Arial" w:cs="Arial"/>
          <w:bCs/>
          <w:sz w:val="20"/>
        </w:rPr>
      </w:pPr>
    </w:p>
    <w:p w14:paraId="575252C4" w14:textId="1E5134F6" w:rsidR="004B7601" w:rsidRPr="00B2453D" w:rsidRDefault="004B7601" w:rsidP="004D63C0">
      <w:pPr>
        <w:rPr>
          <w:rFonts w:ascii="Arial" w:hAnsi="Arial" w:cs="Arial"/>
          <w:bCs/>
        </w:rPr>
      </w:pPr>
      <w:r w:rsidRPr="00B2453D">
        <w:rPr>
          <w:rFonts w:ascii="Arial" w:hAnsi="Arial" w:cs="Arial"/>
          <w:bCs/>
        </w:rPr>
        <w:br w:type="page"/>
      </w:r>
    </w:p>
    <w:p w14:paraId="2494CBA0" w14:textId="77777777" w:rsidR="0086254C" w:rsidRPr="00B2453D" w:rsidRDefault="00A0223F" w:rsidP="004D63C0">
      <w:pPr>
        <w:pStyle w:val="TableText"/>
        <w:widowControl/>
        <w:tabs>
          <w:tab w:val="clear" w:pos="0"/>
        </w:tabs>
        <w:autoSpaceDE/>
        <w:autoSpaceDN/>
        <w:adjustRightInd/>
        <w:jc w:val="right"/>
        <w:rPr>
          <w:rFonts w:ascii="Arial" w:hAnsi="Arial" w:cs="Arial"/>
          <w:color w:val="0000FF"/>
          <w:sz w:val="20"/>
        </w:rPr>
      </w:pPr>
      <w:r w:rsidRPr="00B2453D">
        <w:rPr>
          <w:rFonts w:ascii="Arial" w:hAnsi="Arial" w:cs="Arial"/>
          <w:color w:val="0000FF"/>
          <w:sz w:val="20"/>
        </w:rPr>
        <w:lastRenderedPageBreak/>
        <w:t>ZAŁĄCZNIK NR 3 DO SWZ</w:t>
      </w:r>
    </w:p>
    <w:p w14:paraId="7B548985" w14:textId="77777777" w:rsidR="00D72EC4" w:rsidRPr="00B2453D" w:rsidRDefault="00D72EC4" w:rsidP="004D63C0">
      <w:pPr>
        <w:jc w:val="both"/>
        <w:rPr>
          <w:rFonts w:ascii="Arial" w:hAnsi="Arial" w:cs="Arial"/>
          <w:bCs/>
        </w:rPr>
      </w:pPr>
    </w:p>
    <w:p w14:paraId="752CAFB2" w14:textId="77777777" w:rsidR="00D72EC4" w:rsidRPr="00B2453D" w:rsidRDefault="00D72EC4" w:rsidP="004D63C0">
      <w:pPr>
        <w:jc w:val="center"/>
        <w:rPr>
          <w:rFonts w:ascii="Arial" w:hAnsi="Arial" w:cs="Arial"/>
          <w:b/>
        </w:rPr>
      </w:pPr>
      <w:r w:rsidRPr="00B2453D">
        <w:rPr>
          <w:rFonts w:ascii="Arial" w:hAnsi="Arial" w:cs="Arial"/>
          <w:b/>
        </w:rPr>
        <w:t>Projekt umowy nr ……….</w:t>
      </w:r>
    </w:p>
    <w:p w14:paraId="4E5D2D95" w14:textId="77777777" w:rsidR="00D72EC4" w:rsidRPr="00B2453D" w:rsidRDefault="00D72EC4" w:rsidP="004D63C0">
      <w:pPr>
        <w:overflowPunct w:val="0"/>
        <w:ind w:left="180" w:hanging="180"/>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8973"/>
      </w:tblGrid>
      <w:tr w:rsidR="00D72EC4" w:rsidRPr="00B2453D" w14:paraId="0D68E35B" w14:textId="77777777" w:rsidTr="00827185">
        <w:tc>
          <w:tcPr>
            <w:tcW w:w="905" w:type="dxa"/>
          </w:tcPr>
          <w:p w14:paraId="67AA98F3" w14:textId="77777777" w:rsidR="00D72EC4" w:rsidRPr="00B2453D" w:rsidRDefault="00D72EC4" w:rsidP="004D63C0">
            <w:pPr>
              <w:rPr>
                <w:rFonts w:ascii="Arial" w:hAnsi="Arial" w:cs="Arial"/>
                <w:bCs/>
              </w:rPr>
            </w:pPr>
            <w:r w:rsidRPr="00B2453D">
              <w:rPr>
                <w:rFonts w:ascii="Arial" w:hAnsi="Arial" w:cs="Arial"/>
                <w:bCs/>
              </w:rPr>
              <w:t>dotyczy:</w:t>
            </w:r>
          </w:p>
        </w:tc>
        <w:tc>
          <w:tcPr>
            <w:tcW w:w="9018" w:type="dxa"/>
          </w:tcPr>
          <w:p w14:paraId="16BA8ABB" w14:textId="059D954A" w:rsidR="00D72EC4" w:rsidRPr="00B2453D" w:rsidRDefault="00D72EC4" w:rsidP="004D63C0">
            <w:pPr>
              <w:rPr>
                <w:rFonts w:ascii="Arial" w:hAnsi="Arial" w:cs="Arial"/>
                <w:bCs/>
              </w:rPr>
            </w:pPr>
            <w:r w:rsidRPr="00B2453D">
              <w:rPr>
                <w:rFonts w:ascii="Arial" w:hAnsi="Arial" w:cs="Arial"/>
                <w:bCs/>
              </w:rPr>
              <w:t xml:space="preserve">części nr </w:t>
            </w:r>
            <w:r w:rsidR="00F62969" w:rsidRPr="00B2453D">
              <w:rPr>
                <w:rFonts w:ascii="Arial" w:hAnsi="Arial" w:cs="Arial"/>
                <w:bCs/>
              </w:rPr>
              <w:t>……….</w:t>
            </w:r>
          </w:p>
        </w:tc>
      </w:tr>
    </w:tbl>
    <w:p w14:paraId="0BE6CF1D" w14:textId="77777777" w:rsidR="00D72EC4" w:rsidRPr="00B2453D" w:rsidRDefault="00D72EC4" w:rsidP="004D63C0">
      <w:pPr>
        <w:overflowPunct w:val="0"/>
        <w:ind w:left="180" w:hanging="180"/>
        <w:jc w:val="both"/>
        <w:rPr>
          <w:rFonts w:ascii="Arial" w:hAnsi="Arial" w:cs="Arial"/>
        </w:rPr>
      </w:pPr>
    </w:p>
    <w:p w14:paraId="30A42FBA" w14:textId="77777777" w:rsidR="00D72EC4" w:rsidRPr="00B2453D" w:rsidRDefault="00D72EC4" w:rsidP="004D63C0">
      <w:pPr>
        <w:overflowPunct w:val="0"/>
        <w:ind w:left="180" w:hanging="180"/>
        <w:jc w:val="both"/>
        <w:rPr>
          <w:rFonts w:ascii="Arial" w:hAnsi="Arial" w:cs="Arial"/>
        </w:rPr>
      </w:pPr>
      <w:r w:rsidRPr="00B2453D">
        <w:rPr>
          <w:rFonts w:ascii="Arial" w:hAnsi="Arial" w:cs="Arial"/>
        </w:rPr>
        <w:t>zawarta w Koszalinie w dniu ……………………. roku pomiędzy:</w:t>
      </w:r>
    </w:p>
    <w:p w14:paraId="25C7C225" w14:textId="77777777" w:rsidR="00D72EC4" w:rsidRPr="00B2453D" w:rsidRDefault="00D72EC4" w:rsidP="004D63C0">
      <w:pPr>
        <w:overflowPunct w:val="0"/>
        <w:ind w:left="180" w:hanging="180"/>
        <w:jc w:val="both"/>
        <w:rPr>
          <w:rFonts w:ascii="Arial" w:hAnsi="Arial" w:cs="Arial"/>
        </w:rPr>
      </w:pPr>
    </w:p>
    <w:p w14:paraId="7B6FDB88" w14:textId="46D4980A" w:rsidR="00D72EC4" w:rsidRPr="00B2453D" w:rsidRDefault="00E8494F" w:rsidP="004D63C0">
      <w:pPr>
        <w:rPr>
          <w:rFonts w:ascii="Arial" w:hAnsi="Arial" w:cs="Arial"/>
        </w:rPr>
      </w:pPr>
      <w:r w:rsidRPr="00B2453D">
        <w:rPr>
          <w:rFonts w:ascii="Arial" w:hAnsi="Arial" w:cs="Arial"/>
        </w:rPr>
        <w:t>Państwową Akademią Nauk Stosowanych w Koszalinie</w:t>
      </w:r>
    </w:p>
    <w:p w14:paraId="0D45E54C" w14:textId="77777777" w:rsidR="00D72EC4" w:rsidRPr="00B2453D" w:rsidRDefault="00D72EC4" w:rsidP="004D63C0">
      <w:pPr>
        <w:rPr>
          <w:rFonts w:ascii="Arial" w:hAnsi="Arial" w:cs="Arial"/>
        </w:rPr>
      </w:pPr>
      <w:r w:rsidRPr="00B2453D">
        <w:rPr>
          <w:rFonts w:ascii="Arial" w:hAnsi="Arial" w:cs="Arial"/>
        </w:rPr>
        <w:t>ul. Leśna 1, 75-582 Koszalin</w:t>
      </w:r>
    </w:p>
    <w:p w14:paraId="4D7A55DF" w14:textId="77777777" w:rsidR="00D72EC4" w:rsidRPr="00B2453D" w:rsidRDefault="00D72EC4" w:rsidP="004D63C0">
      <w:pPr>
        <w:rPr>
          <w:rFonts w:ascii="Arial" w:hAnsi="Arial" w:cs="Arial"/>
        </w:rPr>
      </w:pPr>
      <w:r w:rsidRPr="00B2453D">
        <w:rPr>
          <w:rFonts w:ascii="Arial" w:hAnsi="Arial" w:cs="Arial"/>
        </w:rPr>
        <w:t>NIP: 6692487523, REGON: 320733373</w:t>
      </w:r>
    </w:p>
    <w:p w14:paraId="693D2DDE" w14:textId="77777777" w:rsidR="00D72EC4" w:rsidRPr="00B2453D" w:rsidRDefault="00D72EC4" w:rsidP="004D63C0">
      <w:pPr>
        <w:rPr>
          <w:rFonts w:ascii="Arial" w:hAnsi="Arial" w:cs="Arial"/>
        </w:rPr>
      </w:pPr>
      <w:r w:rsidRPr="00B2453D">
        <w:rPr>
          <w:rFonts w:ascii="Arial" w:hAnsi="Arial" w:cs="Arial"/>
        </w:rPr>
        <w:t>reprezentowaną przez ……………………. – Rektora</w:t>
      </w:r>
    </w:p>
    <w:p w14:paraId="6B158007" w14:textId="77777777" w:rsidR="00D72EC4" w:rsidRPr="00B2453D" w:rsidRDefault="00D72EC4" w:rsidP="004D63C0">
      <w:pPr>
        <w:rPr>
          <w:rFonts w:ascii="Arial" w:hAnsi="Arial" w:cs="Arial"/>
        </w:rPr>
      </w:pPr>
      <w:r w:rsidRPr="00B2453D">
        <w:rPr>
          <w:rFonts w:ascii="Arial" w:hAnsi="Arial" w:cs="Arial"/>
        </w:rPr>
        <w:t>zwaną dalej „Zamawiającym”,</w:t>
      </w:r>
    </w:p>
    <w:p w14:paraId="32DD7957" w14:textId="77777777" w:rsidR="00D72EC4" w:rsidRPr="00B2453D" w:rsidRDefault="00D72EC4" w:rsidP="004D63C0">
      <w:pPr>
        <w:jc w:val="both"/>
        <w:rPr>
          <w:rFonts w:ascii="Arial" w:hAnsi="Arial" w:cs="Arial"/>
        </w:rPr>
      </w:pPr>
    </w:p>
    <w:p w14:paraId="7584CE8D" w14:textId="77777777" w:rsidR="00D72EC4" w:rsidRPr="00B2453D" w:rsidRDefault="00D72EC4" w:rsidP="004D63C0">
      <w:pPr>
        <w:jc w:val="both"/>
        <w:rPr>
          <w:rFonts w:ascii="Arial" w:hAnsi="Arial" w:cs="Arial"/>
        </w:rPr>
      </w:pPr>
      <w:r w:rsidRPr="00B2453D">
        <w:rPr>
          <w:rFonts w:ascii="Arial" w:hAnsi="Arial" w:cs="Arial"/>
        </w:rPr>
        <w:t>a:</w:t>
      </w:r>
    </w:p>
    <w:p w14:paraId="02F4F029" w14:textId="77777777" w:rsidR="00D72EC4" w:rsidRPr="00B2453D" w:rsidRDefault="00D72EC4" w:rsidP="004D63C0">
      <w:pPr>
        <w:jc w:val="both"/>
        <w:rPr>
          <w:rFonts w:ascii="Arial" w:hAnsi="Arial" w:cs="Arial"/>
        </w:rPr>
      </w:pPr>
    </w:p>
    <w:p w14:paraId="09AE0EF8" w14:textId="77777777" w:rsidR="00D72EC4" w:rsidRPr="00B2453D" w:rsidRDefault="00D72EC4" w:rsidP="004D63C0">
      <w:pPr>
        <w:rPr>
          <w:rFonts w:ascii="Arial" w:hAnsi="Arial" w:cs="Arial"/>
        </w:rPr>
      </w:pPr>
      <w:r w:rsidRPr="00B2453D">
        <w:rPr>
          <w:rFonts w:ascii="Arial" w:hAnsi="Arial" w:cs="Arial"/>
        </w:rPr>
        <w:t xml:space="preserve">reprezentowaną przez ……………………. – </w:t>
      </w:r>
    </w:p>
    <w:p w14:paraId="7580EACD" w14:textId="77777777" w:rsidR="00D72EC4" w:rsidRPr="00B2453D" w:rsidRDefault="00D72EC4" w:rsidP="004D63C0">
      <w:pPr>
        <w:rPr>
          <w:rFonts w:ascii="Arial" w:hAnsi="Arial" w:cs="Arial"/>
        </w:rPr>
      </w:pPr>
      <w:r w:rsidRPr="00B2453D">
        <w:rPr>
          <w:rFonts w:ascii="Arial" w:hAnsi="Arial" w:cs="Arial"/>
        </w:rPr>
        <w:t>zwaną dalej „Wykonawcą”,</w:t>
      </w:r>
    </w:p>
    <w:p w14:paraId="6DBCBFD5" w14:textId="77777777" w:rsidR="00D72EC4" w:rsidRPr="00B2453D" w:rsidRDefault="00D72EC4" w:rsidP="004D63C0">
      <w:pPr>
        <w:jc w:val="both"/>
        <w:rPr>
          <w:rFonts w:ascii="Arial" w:hAnsi="Arial" w:cs="Arial"/>
          <w:b/>
        </w:rPr>
      </w:pPr>
    </w:p>
    <w:p w14:paraId="7D184BBB" w14:textId="77777777" w:rsidR="00D72EC4" w:rsidRPr="00B2453D" w:rsidRDefault="00D72EC4" w:rsidP="004D63C0">
      <w:pPr>
        <w:jc w:val="both"/>
        <w:rPr>
          <w:rFonts w:ascii="Arial" w:hAnsi="Arial" w:cs="Arial"/>
        </w:rPr>
      </w:pPr>
      <w:r w:rsidRPr="00B2453D">
        <w:rPr>
          <w:rFonts w:ascii="Arial" w:hAnsi="Arial" w:cs="Arial"/>
          <w:b/>
        </w:rPr>
        <w:t>„Zamawiający” i „Wykonawca”</w:t>
      </w:r>
      <w:r w:rsidRPr="00B2453D">
        <w:rPr>
          <w:rFonts w:ascii="Arial" w:hAnsi="Arial" w:cs="Arial"/>
          <w:bCs/>
        </w:rPr>
        <w:t xml:space="preserve"> </w:t>
      </w:r>
      <w:r w:rsidRPr="00B2453D">
        <w:rPr>
          <w:rFonts w:ascii="Arial" w:hAnsi="Arial" w:cs="Arial"/>
        </w:rPr>
        <w:t>zwani są w treści umowy łącznie</w:t>
      </w:r>
      <w:r w:rsidRPr="00B2453D">
        <w:rPr>
          <w:rFonts w:ascii="Arial" w:hAnsi="Arial" w:cs="Arial"/>
          <w:b/>
        </w:rPr>
        <w:t xml:space="preserve"> „Stronami”</w:t>
      </w:r>
    </w:p>
    <w:p w14:paraId="281E40CB" w14:textId="77777777" w:rsidR="00D72EC4" w:rsidRPr="00B2453D" w:rsidRDefault="00D72EC4" w:rsidP="004D63C0">
      <w:pPr>
        <w:jc w:val="both"/>
        <w:rPr>
          <w:rFonts w:ascii="Arial" w:hAnsi="Arial" w:cs="Arial"/>
        </w:rPr>
      </w:pPr>
    </w:p>
    <w:p w14:paraId="2BA868F7" w14:textId="1DF4E200" w:rsidR="00D72EC4" w:rsidRPr="00B2453D" w:rsidRDefault="00D72EC4" w:rsidP="004D63C0">
      <w:pPr>
        <w:jc w:val="both"/>
        <w:rPr>
          <w:rFonts w:ascii="Arial" w:hAnsi="Arial" w:cs="Arial"/>
        </w:rPr>
      </w:pPr>
      <w:r w:rsidRPr="00B2453D">
        <w:rPr>
          <w:rFonts w:ascii="Arial" w:hAnsi="Arial" w:cs="Arial"/>
        </w:rPr>
        <w:t>Niniejsza umowa zostaje zawarta w wyniku rozstrzygniętego postępowania o udzielenie zamówienia publicznego „</w:t>
      </w:r>
      <w:r w:rsidR="00F3756A" w:rsidRPr="00B2453D">
        <w:rPr>
          <w:rFonts w:ascii="Arial" w:hAnsi="Arial" w:cs="Arial"/>
        </w:rPr>
        <w:t>Dostawa medycznych artykułów dydaktycznych oraz sprzętu medycznego</w:t>
      </w:r>
      <w:r w:rsidRPr="00B2453D">
        <w:rPr>
          <w:rStyle w:val="CharacterStyle1"/>
          <w:rFonts w:ascii="Arial" w:hAnsi="Arial" w:cs="Arial"/>
          <w:b/>
        </w:rPr>
        <w:t>”</w:t>
      </w:r>
      <w:r w:rsidRPr="00B2453D">
        <w:rPr>
          <w:rStyle w:val="CharacterStyle1"/>
          <w:rFonts w:ascii="Arial" w:hAnsi="Arial" w:cs="Arial"/>
          <w:bCs/>
        </w:rPr>
        <w:t xml:space="preserve"> </w:t>
      </w:r>
      <w:r w:rsidRPr="00B2453D">
        <w:rPr>
          <w:rStyle w:val="CharacterStyle1"/>
          <w:rFonts w:ascii="Arial" w:hAnsi="Arial" w:cs="Arial"/>
        </w:rPr>
        <w:t xml:space="preserve">prowadzonego </w:t>
      </w:r>
      <w:r w:rsidRPr="00B2453D">
        <w:rPr>
          <w:rFonts w:ascii="Arial" w:hAnsi="Arial" w:cs="Arial"/>
        </w:rPr>
        <w:t>w trybie podstawowym zgodnie z ustawą z dnia 11 września 2019 r. Prawo zamówień publicznych (</w:t>
      </w:r>
      <w:r w:rsidR="0002460B" w:rsidRPr="00B2453D">
        <w:rPr>
          <w:rFonts w:ascii="Arial" w:hAnsi="Arial" w:cs="Arial"/>
        </w:rPr>
        <w:t xml:space="preserve">t.j. </w:t>
      </w:r>
      <w:r w:rsidRPr="00B2453D">
        <w:rPr>
          <w:rFonts w:ascii="Arial" w:hAnsi="Arial" w:cs="Arial"/>
        </w:rPr>
        <w:t>Dz. U. 202</w:t>
      </w:r>
      <w:r w:rsidR="0002460B" w:rsidRPr="00B2453D">
        <w:rPr>
          <w:rFonts w:ascii="Arial" w:hAnsi="Arial" w:cs="Arial"/>
        </w:rPr>
        <w:t>4.1320</w:t>
      </w:r>
      <w:r w:rsidRPr="00B2453D">
        <w:rPr>
          <w:rFonts w:ascii="Arial" w:hAnsi="Arial" w:cs="Arial"/>
        </w:rPr>
        <w:t>)</w:t>
      </w:r>
      <w:r w:rsidRPr="00B2453D">
        <w:rPr>
          <w:rStyle w:val="CharacterStyle1"/>
          <w:rFonts w:ascii="Arial" w:hAnsi="Arial" w:cs="Arial"/>
        </w:rPr>
        <w:t xml:space="preserve">, </w:t>
      </w:r>
      <w:r w:rsidRPr="00B2453D">
        <w:rPr>
          <w:rFonts w:ascii="Arial" w:hAnsi="Arial" w:cs="Arial"/>
        </w:rPr>
        <w:t xml:space="preserve">o następującej treści: </w:t>
      </w:r>
    </w:p>
    <w:p w14:paraId="76CF8E90" w14:textId="77777777" w:rsidR="00D72EC4" w:rsidRPr="00B2453D" w:rsidRDefault="00D72EC4" w:rsidP="004D63C0">
      <w:pPr>
        <w:rPr>
          <w:rFonts w:ascii="Arial" w:hAnsi="Arial" w:cs="Arial"/>
        </w:rPr>
      </w:pPr>
    </w:p>
    <w:p w14:paraId="139D2B6B" w14:textId="77777777" w:rsidR="00D72EC4" w:rsidRPr="00B2453D" w:rsidRDefault="00D72EC4" w:rsidP="004D63C0">
      <w:pPr>
        <w:jc w:val="center"/>
        <w:rPr>
          <w:rFonts w:ascii="Arial" w:hAnsi="Arial" w:cs="Arial"/>
        </w:rPr>
      </w:pPr>
      <w:r w:rsidRPr="00B2453D">
        <w:rPr>
          <w:rFonts w:ascii="Arial" w:hAnsi="Arial" w:cs="Arial"/>
        </w:rPr>
        <w:t>§ 1</w:t>
      </w:r>
    </w:p>
    <w:p w14:paraId="0F975A27" w14:textId="77777777" w:rsidR="00D72EC4" w:rsidRPr="00B2453D" w:rsidRDefault="00D72EC4" w:rsidP="004D63C0">
      <w:pPr>
        <w:jc w:val="center"/>
        <w:rPr>
          <w:rFonts w:ascii="Arial" w:hAnsi="Arial" w:cs="Arial"/>
        </w:rPr>
      </w:pPr>
      <w:r w:rsidRPr="00B2453D">
        <w:rPr>
          <w:rFonts w:ascii="Arial" w:hAnsi="Arial" w:cs="Arial"/>
        </w:rPr>
        <w:t>PRZEDMIOT UMOWY</w:t>
      </w:r>
    </w:p>
    <w:p w14:paraId="3C6A3913" w14:textId="4D1DB098" w:rsidR="00D72EC4" w:rsidRPr="00B2453D" w:rsidRDefault="00D72EC4" w:rsidP="004D63C0">
      <w:pPr>
        <w:pStyle w:val="Akapitzlist"/>
        <w:numPr>
          <w:ilvl w:val="0"/>
          <w:numId w:val="48"/>
        </w:numPr>
        <w:suppressAutoHyphens w:val="0"/>
        <w:jc w:val="both"/>
        <w:rPr>
          <w:rFonts w:ascii="Arial" w:hAnsi="Arial" w:cs="Arial"/>
        </w:rPr>
      </w:pPr>
      <w:r w:rsidRPr="00B2453D">
        <w:rPr>
          <w:rFonts w:ascii="Arial" w:hAnsi="Arial" w:cs="Arial"/>
        </w:rPr>
        <w:t>Na podstawie niniejszej umowy wykonawca dostarczy ……………………</w:t>
      </w:r>
      <w:r w:rsidR="00F62969" w:rsidRPr="00B2453D">
        <w:rPr>
          <w:rFonts w:ascii="Arial" w:hAnsi="Arial" w:cs="Arial"/>
        </w:rPr>
        <w:t xml:space="preserve"> (dalej zwany sprzętem) </w:t>
      </w:r>
      <w:r w:rsidRPr="00B2453D">
        <w:rPr>
          <w:rFonts w:ascii="Arial" w:hAnsi="Arial" w:cs="Arial"/>
        </w:rPr>
        <w:t>dla P</w:t>
      </w:r>
      <w:r w:rsidR="0002460B" w:rsidRPr="00B2453D">
        <w:rPr>
          <w:rFonts w:ascii="Arial" w:hAnsi="Arial" w:cs="Arial"/>
        </w:rPr>
        <w:t>ANS</w:t>
      </w:r>
      <w:r w:rsidRPr="00B2453D">
        <w:rPr>
          <w:rFonts w:ascii="Arial" w:hAnsi="Arial" w:cs="Arial"/>
        </w:rPr>
        <w:t xml:space="preserve"> </w:t>
      </w:r>
      <w:r w:rsidR="0002460B" w:rsidRPr="00B2453D">
        <w:rPr>
          <w:rFonts w:ascii="Arial" w:hAnsi="Arial" w:cs="Arial"/>
        </w:rPr>
        <w:t xml:space="preserve">w </w:t>
      </w:r>
      <w:r w:rsidRPr="00B2453D">
        <w:rPr>
          <w:rFonts w:ascii="Arial" w:hAnsi="Arial" w:cs="Arial"/>
        </w:rPr>
        <w:t>Koszalin</w:t>
      </w:r>
      <w:r w:rsidR="0002460B" w:rsidRPr="00B2453D">
        <w:rPr>
          <w:rFonts w:ascii="Arial" w:hAnsi="Arial" w:cs="Arial"/>
        </w:rPr>
        <w:t>ie</w:t>
      </w:r>
      <w:r w:rsidRPr="00B2453D">
        <w:rPr>
          <w:rFonts w:ascii="Arial" w:hAnsi="Arial" w:cs="Arial"/>
        </w:rPr>
        <w:t xml:space="preserve">, spełniające wymagania określone w załączniku nr </w:t>
      </w:r>
      <w:r w:rsidR="00700021" w:rsidRPr="00B2453D">
        <w:rPr>
          <w:rFonts w:ascii="Arial" w:hAnsi="Arial" w:cs="Arial"/>
        </w:rPr>
        <w:t>2</w:t>
      </w:r>
      <w:r w:rsidRPr="00B2453D">
        <w:rPr>
          <w:rFonts w:ascii="Arial" w:hAnsi="Arial" w:cs="Arial"/>
        </w:rPr>
        <w:t xml:space="preserve"> do umowy (opis przedmiotu zamówienia), zgodnie z ofertą cenową stanowiącą załącznik nr </w:t>
      </w:r>
      <w:r w:rsidR="00700021" w:rsidRPr="00B2453D">
        <w:rPr>
          <w:rFonts w:ascii="Arial" w:hAnsi="Arial" w:cs="Arial"/>
        </w:rPr>
        <w:t>1</w:t>
      </w:r>
      <w:r w:rsidRPr="00B2453D">
        <w:rPr>
          <w:rFonts w:ascii="Arial" w:hAnsi="Arial" w:cs="Arial"/>
        </w:rPr>
        <w:t xml:space="preserve"> do umowy.</w:t>
      </w:r>
    </w:p>
    <w:p w14:paraId="521C5C80" w14:textId="77777777" w:rsidR="00D72EC4" w:rsidRPr="00B2453D" w:rsidRDefault="00D72EC4" w:rsidP="004D63C0">
      <w:pPr>
        <w:pStyle w:val="Akapitzlist"/>
        <w:numPr>
          <w:ilvl w:val="0"/>
          <w:numId w:val="48"/>
        </w:numPr>
        <w:suppressAutoHyphens w:val="0"/>
        <w:jc w:val="both"/>
        <w:rPr>
          <w:rFonts w:ascii="Arial" w:hAnsi="Arial" w:cs="Arial"/>
        </w:rPr>
      </w:pPr>
      <w:r w:rsidRPr="00B2453D">
        <w:rPr>
          <w:rFonts w:ascii="Arial" w:hAnsi="Arial" w:cs="Arial"/>
        </w:rPr>
        <w:t>Wykonawca oświadcza, że jest profesjonalnym podmiotem, który w ramach prowadzonej działalności spełnia warunki niezbędne do wykonania przedmiotu Umowy oraz posiada wystarczające wiedzę, doświadczenie i kompetencje, a także dysponuje potencjałem technicznym i osobami zdolnymi do wykonania Umowy.</w:t>
      </w:r>
    </w:p>
    <w:p w14:paraId="25158919" w14:textId="77777777" w:rsidR="00D72EC4" w:rsidRPr="00B2453D" w:rsidRDefault="00D72EC4" w:rsidP="004D63C0">
      <w:pPr>
        <w:pStyle w:val="Akapitzlist"/>
        <w:numPr>
          <w:ilvl w:val="0"/>
          <w:numId w:val="48"/>
        </w:numPr>
        <w:suppressAutoHyphens w:val="0"/>
        <w:jc w:val="both"/>
        <w:rPr>
          <w:rFonts w:ascii="Arial" w:hAnsi="Arial" w:cs="Arial"/>
        </w:rPr>
      </w:pPr>
      <w:r w:rsidRPr="00B2453D">
        <w:rPr>
          <w:rFonts w:ascii="Arial" w:hAnsi="Arial" w:cs="Arial"/>
        </w:rPr>
        <w:t xml:space="preserve">Strony zobowiązują się współdziałać przy wykonaniu Umowy w celu należytej realizacji zamówienia. </w:t>
      </w:r>
    </w:p>
    <w:p w14:paraId="46393B74" w14:textId="77777777" w:rsidR="00D72EC4" w:rsidRPr="00B2453D" w:rsidRDefault="00D72EC4" w:rsidP="004D63C0">
      <w:pPr>
        <w:jc w:val="both"/>
        <w:rPr>
          <w:rFonts w:ascii="Arial" w:hAnsi="Arial" w:cs="Arial"/>
        </w:rPr>
      </w:pPr>
    </w:p>
    <w:p w14:paraId="1CAAB3E6" w14:textId="77777777" w:rsidR="00D72EC4" w:rsidRPr="00B2453D" w:rsidRDefault="00D72EC4" w:rsidP="004D63C0">
      <w:pPr>
        <w:jc w:val="center"/>
        <w:rPr>
          <w:rFonts w:ascii="Arial" w:hAnsi="Arial" w:cs="Arial"/>
        </w:rPr>
      </w:pPr>
      <w:r w:rsidRPr="00B2453D">
        <w:rPr>
          <w:rFonts w:ascii="Arial" w:hAnsi="Arial" w:cs="Arial"/>
        </w:rPr>
        <w:t>§ 2</w:t>
      </w:r>
    </w:p>
    <w:p w14:paraId="5BC44177" w14:textId="77777777" w:rsidR="00D72EC4" w:rsidRPr="00B2453D" w:rsidRDefault="00D72EC4" w:rsidP="004D63C0">
      <w:pPr>
        <w:jc w:val="center"/>
        <w:rPr>
          <w:rFonts w:ascii="Arial" w:hAnsi="Arial" w:cs="Arial"/>
        </w:rPr>
      </w:pPr>
      <w:r w:rsidRPr="00B2453D">
        <w:rPr>
          <w:rFonts w:ascii="Arial" w:hAnsi="Arial" w:cs="Arial"/>
        </w:rPr>
        <w:t>TERMIN I WARUNKI WYKONANIA UMOWY</w:t>
      </w:r>
    </w:p>
    <w:p w14:paraId="131053F1" w14:textId="47F9897F" w:rsidR="00D72EC4" w:rsidRPr="00B2453D" w:rsidRDefault="00D72EC4" w:rsidP="004D63C0">
      <w:pPr>
        <w:pStyle w:val="Akapitzlist"/>
        <w:numPr>
          <w:ilvl w:val="0"/>
          <w:numId w:val="39"/>
        </w:numPr>
        <w:suppressAutoHyphens w:val="0"/>
        <w:jc w:val="both"/>
        <w:rPr>
          <w:rFonts w:ascii="Arial" w:hAnsi="Arial" w:cs="Arial"/>
        </w:rPr>
      </w:pPr>
      <w:r w:rsidRPr="00B2453D">
        <w:rPr>
          <w:rFonts w:ascii="Arial" w:hAnsi="Arial" w:cs="Arial"/>
        </w:rPr>
        <w:t xml:space="preserve">Wykonawca zobowiązany jest do realizacji umowy w terminie do </w:t>
      </w:r>
      <w:r w:rsidR="0002460B" w:rsidRPr="00B2453D">
        <w:rPr>
          <w:rFonts w:ascii="Arial" w:hAnsi="Arial" w:cs="Arial"/>
        </w:rPr>
        <w:t>…..</w:t>
      </w:r>
      <w:r w:rsidRPr="00B2453D">
        <w:rPr>
          <w:rFonts w:ascii="Arial" w:hAnsi="Arial" w:cs="Arial"/>
        </w:rPr>
        <w:t xml:space="preserve"> tygodni tj. od ………………do ………………………….. 202</w:t>
      </w:r>
      <w:r w:rsidR="006D6C4A" w:rsidRPr="00B2453D">
        <w:rPr>
          <w:rFonts w:ascii="Arial" w:hAnsi="Arial" w:cs="Arial"/>
        </w:rPr>
        <w:t>6</w:t>
      </w:r>
      <w:r w:rsidRPr="00B2453D">
        <w:rPr>
          <w:rFonts w:ascii="Arial" w:hAnsi="Arial" w:cs="Arial"/>
        </w:rPr>
        <w:t xml:space="preserve"> r.</w:t>
      </w:r>
    </w:p>
    <w:p w14:paraId="7470F2A1" w14:textId="77777777" w:rsidR="00D72EC4" w:rsidRPr="00B2453D" w:rsidRDefault="00D72EC4" w:rsidP="004D63C0">
      <w:pPr>
        <w:pStyle w:val="Akapitzlist"/>
        <w:numPr>
          <w:ilvl w:val="0"/>
          <w:numId w:val="39"/>
        </w:numPr>
        <w:suppressAutoHyphens w:val="0"/>
        <w:jc w:val="both"/>
        <w:rPr>
          <w:rFonts w:ascii="Arial" w:hAnsi="Arial" w:cs="Arial"/>
        </w:rPr>
      </w:pPr>
      <w:r w:rsidRPr="00B2453D">
        <w:rPr>
          <w:rFonts w:ascii="Arial" w:hAnsi="Arial" w:cs="Arial"/>
        </w:rPr>
        <w:t>Dostawa i rozładunek, instalacja i uruchomienie sprzętu wchodzącego w skład przedmiotu zamówienia będą odbywać się na koszt i ryzyko Wykonawcy. Ryzyko przypadkowej utraty lub uszkodzenia urządzeń wchodzących w skład przedmiotu zamówienia w czasie ich dostawy, rozładunku, instalacji i uruchomienia ciąży na Wykonawcy.</w:t>
      </w:r>
    </w:p>
    <w:p w14:paraId="2C18FF87" w14:textId="77777777" w:rsidR="00D72EC4" w:rsidRPr="00B2453D" w:rsidRDefault="00D72EC4" w:rsidP="004D63C0">
      <w:pPr>
        <w:pStyle w:val="Akapitzlist"/>
        <w:numPr>
          <w:ilvl w:val="0"/>
          <w:numId w:val="39"/>
        </w:numPr>
        <w:suppressAutoHyphens w:val="0"/>
        <w:jc w:val="both"/>
        <w:rPr>
          <w:rFonts w:ascii="Arial" w:hAnsi="Arial" w:cs="Arial"/>
        </w:rPr>
      </w:pPr>
      <w:r w:rsidRPr="00B2453D">
        <w:rPr>
          <w:rFonts w:ascii="Arial" w:hAnsi="Arial" w:cs="Arial"/>
        </w:rPr>
        <w:t>Przez realizację przedmiotu zamówienia rozumie się jego dostawę, rozładunek, przeniesienie własności, instalację i uruchomienie.</w:t>
      </w:r>
    </w:p>
    <w:p w14:paraId="560FAD64" w14:textId="77777777" w:rsidR="00D72EC4" w:rsidRPr="00B2453D" w:rsidRDefault="00D72EC4" w:rsidP="004D63C0">
      <w:pPr>
        <w:pStyle w:val="Akapitzlist"/>
        <w:numPr>
          <w:ilvl w:val="0"/>
          <w:numId w:val="39"/>
        </w:numPr>
        <w:suppressAutoHyphens w:val="0"/>
        <w:jc w:val="both"/>
        <w:rPr>
          <w:rFonts w:ascii="Arial" w:hAnsi="Arial" w:cs="Arial"/>
        </w:rPr>
      </w:pPr>
      <w:r w:rsidRPr="00B2453D">
        <w:rPr>
          <w:rFonts w:ascii="Arial" w:hAnsi="Arial" w:cs="Arial"/>
        </w:rPr>
        <w:t xml:space="preserve">Za dzień wykonania przedmiotu umowy uznaje się dzień podpisania przez zamawiającego protokołu odbioru końcowego. </w:t>
      </w:r>
    </w:p>
    <w:p w14:paraId="327BBCE1" w14:textId="77777777" w:rsidR="00D72EC4" w:rsidRPr="00B2453D" w:rsidRDefault="00D72EC4" w:rsidP="004D63C0">
      <w:pPr>
        <w:jc w:val="both"/>
        <w:rPr>
          <w:rFonts w:ascii="Arial" w:hAnsi="Arial" w:cs="Arial"/>
        </w:rPr>
      </w:pPr>
    </w:p>
    <w:p w14:paraId="5009DEA0"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 3 </w:t>
      </w:r>
    </w:p>
    <w:p w14:paraId="25AE86A1"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WYNAGRODZENIE I WARUNKI PŁATNOŚCI </w:t>
      </w:r>
    </w:p>
    <w:p w14:paraId="336F948C"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 xml:space="preserve">Z tytułu należytego wykonania przedmiotu umowy Zamawiający zapłaci Wykonawcy wynagrodzenie ryczałtowe w wysokości ……………… zł netto, powiększone o podatek VAT, co stanowi kwotę ………………… zł brutto, zgodnie z kalkulacją cenową zawartą w ofercie wykonawcy stanowiącej </w:t>
      </w:r>
      <w:r w:rsidRPr="00B2453D">
        <w:rPr>
          <w:rFonts w:ascii="Arial" w:hAnsi="Arial" w:cs="Arial"/>
          <w:bCs/>
          <w:sz w:val="20"/>
          <w:szCs w:val="20"/>
        </w:rPr>
        <w:t xml:space="preserve">załącznik nr 2 </w:t>
      </w:r>
      <w:r w:rsidRPr="00B2453D">
        <w:rPr>
          <w:rFonts w:ascii="Arial" w:hAnsi="Arial" w:cs="Arial"/>
          <w:sz w:val="20"/>
          <w:szCs w:val="20"/>
        </w:rPr>
        <w:t>do umowy.</w:t>
      </w:r>
    </w:p>
    <w:p w14:paraId="5AA29254"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 xml:space="preserve">Należny podatek od towarów i usług VAT zostanie naliczony i zapłacony zgodnie z przepisami obowiązującymi w Polsce. </w:t>
      </w:r>
      <w:bookmarkStart w:id="14" w:name="_Hlk158191469"/>
      <w:r w:rsidRPr="00B2453D">
        <w:rPr>
          <w:rFonts w:ascii="Arial" w:hAnsi="Arial" w:cs="Arial"/>
          <w:sz w:val="20"/>
          <w:szCs w:val="20"/>
        </w:rPr>
        <w:t>W przypadku zmiany stawki VAT w zakresie wynikającym z przepisów powszechnie obowiązujących, cena netto pozostaje bez zmian, natomiast cena brutto ulega automatycznej zmianie. Zmiana ta nie wymaga sporządzenia przez Strony aneksu do umowy.</w:t>
      </w:r>
    </w:p>
    <w:bookmarkEnd w:id="14"/>
    <w:p w14:paraId="29D487B2"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 xml:space="preserve">Ceny podane w umowie zawierają wszystkie ciężary publicznoprawne (w tym w szczególności opłaty celne, podatki importowe, akcyzę) oraz wszelkie koszty związane z wykonaniem przedmiotu zamówienia na warunkach określonych w niniejszej umowie, których poniesienie jest niezbędne do prawidłowego wykonania umowy (w tym w szczególności koszty: wszystkich dostaw i usług powiązanych, badań technicznych, </w:t>
      </w:r>
      <w:r w:rsidRPr="00B2453D">
        <w:rPr>
          <w:rFonts w:ascii="Arial" w:hAnsi="Arial" w:cs="Arial"/>
          <w:sz w:val="20"/>
          <w:szCs w:val="20"/>
        </w:rPr>
        <w:lastRenderedPageBreak/>
        <w:t xml:space="preserve">odbiorów, realizacji obowiązków wynikających z udzielonej gwarancji i rękojmi w tym serwisu w okresie gwarancji, przeprowadzenia szkoleń, dokumentacji, oprogramowania, licencji, zapewnienia tłumaczeń na język polski do upływu terminu gwarancji i rękojmi, ubezpieczenia ryzyka związanego z utratą lub uszkodzeniem przedmiotu zamówienia do czasu odbioru przez zamawiającego itp.). </w:t>
      </w:r>
    </w:p>
    <w:p w14:paraId="59666FB6"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Wynagrodzenie wykonawcy za należyte wykonanie przedmiotu umowy zostanie rozliczone na podstawie jednej faktury końcowej.</w:t>
      </w:r>
    </w:p>
    <w:p w14:paraId="49D86DDC"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 xml:space="preserve">Zamawiający zapłaci wynagrodzenie przelewem na numer rachunku bankowego wykonawcy w terminie do </w:t>
      </w:r>
      <w:r w:rsidRPr="00B2453D">
        <w:rPr>
          <w:rFonts w:ascii="Arial" w:hAnsi="Arial" w:cs="Arial"/>
          <w:bCs/>
          <w:sz w:val="20"/>
          <w:szCs w:val="20"/>
        </w:rPr>
        <w:t xml:space="preserve">30 dni </w:t>
      </w:r>
      <w:r w:rsidRPr="00B2453D">
        <w:rPr>
          <w:rFonts w:ascii="Arial" w:hAnsi="Arial" w:cs="Arial"/>
          <w:sz w:val="20"/>
          <w:szCs w:val="20"/>
        </w:rPr>
        <w:t xml:space="preserve">od daty doręczenia zamawiającemu wystawionej prawidłowo i zgodnie z umową faktury. </w:t>
      </w:r>
    </w:p>
    <w:p w14:paraId="0EFB7B79"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Faktur</w:t>
      </w:r>
      <w:r w:rsidR="00717936" w:rsidRPr="00B2453D">
        <w:rPr>
          <w:rFonts w:ascii="Arial" w:hAnsi="Arial" w:cs="Arial"/>
          <w:sz w:val="20"/>
          <w:szCs w:val="20"/>
        </w:rPr>
        <w:t>a</w:t>
      </w:r>
      <w:r w:rsidRPr="00B2453D">
        <w:rPr>
          <w:rFonts w:ascii="Arial" w:hAnsi="Arial" w:cs="Arial"/>
          <w:sz w:val="20"/>
          <w:szCs w:val="20"/>
        </w:rPr>
        <w:t xml:space="preserve"> będ</w:t>
      </w:r>
      <w:r w:rsidR="00717936" w:rsidRPr="00B2453D">
        <w:rPr>
          <w:rFonts w:ascii="Arial" w:hAnsi="Arial" w:cs="Arial"/>
          <w:sz w:val="20"/>
          <w:szCs w:val="20"/>
        </w:rPr>
        <w:t>zie</w:t>
      </w:r>
      <w:r w:rsidRPr="00B2453D">
        <w:rPr>
          <w:rFonts w:ascii="Arial" w:hAnsi="Arial" w:cs="Arial"/>
          <w:sz w:val="20"/>
          <w:szCs w:val="20"/>
        </w:rPr>
        <w:t xml:space="preserve"> wystawion</w:t>
      </w:r>
      <w:r w:rsidR="00717936" w:rsidRPr="00B2453D">
        <w:rPr>
          <w:rFonts w:ascii="Arial" w:hAnsi="Arial" w:cs="Arial"/>
          <w:sz w:val="20"/>
          <w:szCs w:val="20"/>
        </w:rPr>
        <w:t>a</w:t>
      </w:r>
      <w:r w:rsidRPr="00B2453D">
        <w:rPr>
          <w:rFonts w:ascii="Arial" w:hAnsi="Arial" w:cs="Arial"/>
          <w:sz w:val="20"/>
          <w:szCs w:val="20"/>
        </w:rPr>
        <w:t xml:space="preserve"> na: …………………………………………………………………………………, NIP ……………………………... Faktur</w:t>
      </w:r>
      <w:r w:rsidR="00717936" w:rsidRPr="00B2453D">
        <w:rPr>
          <w:rFonts w:ascii="Arial" w:hAnsi="Arial" w:cs="Arial"/>
          <w:sz w:val="20"/>
          <w:szCs w:val="20"/>
        </w:rPr>
        <w:t>ę</w:t>
      </w:r>
      <w:r w:rsidRPr="00B2453D">
        <w:rPr>
          <w:rFonts w:ascii="Arial" w:hAnsi="Arial" w:cs="Arial"/>
          <w:sz w:val="20"/>
          <w:szCs w:val="20"/>
        </w:rPr>
        <w:t xml:space="preserve"> należy dostarczać na adres: …………………………………... </w:t>
      </w:r>
    </w:p>
    <w:p w14:paraId="60BC8FAC" w14:textId="77777777" w:rsidR="00D72EC4" w:rsidRPr="00B2453D" w:rsidRDefault="00D72EC4" w:rsidP="004D63C0">
      <w:pPr>
        <w:pStyle w:val="Default"/>
        <w:numPr>
          <w:ilvl w:val="0"/>
          <w:numId w:val="36"/>
        </w:numPr>
        <w:jc w:val="both"/>
        <w:rPr>
          <w:rFonts w:ascii="Arial" w:hAnsi="Arial" w:cs="Arial"/>
          <w:sz w:val="20"/>
          <w:szCs w:val="20"/>
        </w:rPr>
      </w:pPr>
      <w:r w:rsidRPr="00B2453D">
        <w:rPr>
          <w:rFonts w:ascii="Arial" w:hAnsi="Arial" w:cs="Arial"/>
          <w:sz w:val="20"/>
          <w:szCs w:val="20"/>
        </w:rPr>
        <w:t xml:space="preserve">Za termin zapłaty strony przyjmują datę obciążenia rachunku bankowego </w:t>
      </w:r>
      <w:r w:rsidR="00717936" w:rsidRPr="00B2453D">
        <w:rPr>
          <w:rFonts w:ascii="Arial" w:hAnsi="Arial" w:cs="Arial"/>
          <w:sz w:val="20"/>
          <w:szCs w:val="20"/>
        </w:rPr>
        <w:t>Zamawiającego</w:t>
      </w:r>
      <w:r w:rsidRPr="00B2453D">
        <w:rPr>
          <w:rFonts w:ascii="Arial" w:hAnsi="Arial" w:cs="Arial"/>
          <w:sz w:val="20"/>
          <w:szCs w:val="20"/>
        </w:rPr>
        <w:t xml:space="preserve">. </w:t>
      </w:r>
    </w:p>
    <w:p w14:paraId="509D58FA" w14:textId="53752F3B" w:rsidR="007369C3" w:rsidRPr="00B2453D" w:rsidRDefault="007369C3" w:rsidP="007369C3">
      <w:pPr>
        <w:pStyle w:val="Akapitzlist"/>
        <w:numPr>
          <w:ilvl w:val="0"/>
          <w:numId w:val="36"/>
        </w:numPr>
        <w:jc w:val="both"/>
        <w:rPr>
          <w:rFonts w:ascii="Arial" w:eastAsiaTheme="minorHAnsi" w:hAnsi="Arial" w:cs="Arial"/>
          <w:color w:val="000000"/>
          <w:lang w:eastAsia="en-US"/>
        </w:rPr>
      </w:pPr>
      <w:r w:rsidRPr="00B2453D">
        <w:rPr>
          <w:rFonts w:ascii="Arial" w:eastAsiaTheme="minorHAnsi" w:hAnsi="Arial" w:cs="Arial"/>
          <w:color w:val="000000"/>
          <w:lang w:eastAsia="en-US"/>
        </w:rPr>
        <w:t>W związku z wejściem w życie obowiązku korzystania z KSeF, wszystkie faktury ustrukturyzowane, dokumentujące transakcje objęte tym systemem, będą wystawiane i przesyłane przez Wykonawcę oraz odbierane przez Zamawiającego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 na adres e-mail: …………………………</w:t>
      </w:r>
    </w:p>
    <w:p w14:paraId="3CE09499" w14:textId="552E1FD5" w:rsidR="00D72EC4" w:rsidRPr="00B2453D" w:rsidRDefault="00D72EC4" w:rsidP="007369C3">
      <w:pPr>
        <w:pStyle w:val="Default"/>
        <w:numPr>
          <w:ilvl w:val="0"/>
          <w:numId w:val="36"/>
        </w:numPr>
        <w:jc w:val="both"/>
        <w:rPr>
          <w:rFonts w:ascii="Arial" w:hAnsi="Arial" w:cs="Arial"/>
          <w:sz w:val="20"/>
          <w:szCs w:val="20"/>
        </w:rPr>
      </w:pPr>
      <w:r w:rsidRPr="00B2453D">
        <w:rPr>
          <w:rFonts w:ascii="Arial" w:hAnsi="Arial" w:cs="Arial"/>
          <w:sz w:val="20"/>
          <w:szCs w:val="20"/>
        </w:rPr>
        <w:t xml:space="preserve">Wykonawca nie może przenosić wierzytelności wynikających z niniejszej umowy na osoby trzecie, ani rozporządzać nimi w jakiejkolwiek prawem przewidzianej formie bez </w:t>
      </w:r>
      <w:r w:rsidR="004D6844">
        <w:rPr>
          <w:rFonts w:ascii="Arial" w:hAnsi="Arial" w:cs="Arial"/>
          <w:sz w:val="20"/>
          <w:szCs w:val="20"/>
        </w:rPr>
        <w:t xml:space="preserve">pisemnej </w:t>
      </w:r>
      <w:r w:rsidRPr="00B2453D">
        <w:rPr>
          <w:rFonts w:ascii="Arial" w:hAnsi="Arial" w:cs="Arial"/>
          <w:sz w:val="20"/>
          <w:szCs w:val="20"/>
        </w:rPr>
        <w:t xml:space="preserve">zgody Zamawiającego. Bez </w:t>
      </w:r>
      <w:r w:rsidR="004D6844">
        <w:rPr>
          <w:rFonts w:ascii="Arial" w:hAnsi="Arial" w:cs="Arial"/>
          <w:sz w:val="20"/>
          <w:szCs w:val="20"/>
        </w:rPr>
        <w:t xml:space="preserve">pisemnej </w:t>
      </w:r>
      <w:r w:rsidRPr="00B2453D">
        <w:rPr>
          <w:rFonts w:ascii="Arial" w:hAnsi="Arial" w:cs="Arial"/>
          <w:sz w:val="20"/>
          <w:szCs w:val="20"/>
        </w:rPr>
        <w:t xml:space="preserve">zgody Zamawiającego wykonawca nie może również zawrzeć umowy z osobą trzecią o podstawienie w prawa wierzyciela (art. 518 K.C.), ani dokonywać żadnej innej czynności prawnej rodzącej taki skutek. </w:t>
      </w:r>
    </w:p>
    <w:p w14:paraId="0EB186A1" w14:textId="77777777" w:rsidR="00D72EC4" w:rsidRPr="00B2453D" w:rsidRDefault="00D72EC4" w:rsidP="004D63C0">
      <w:pPr>
        <w:pStyle w:val="Default"/>
        <w:rPr>
          <w:rFonts w:ascii="Arial" w:hAnsi="Arial" w:cs="Arial"/>
          <w:sz w:val="20"/>
          <w:szCs w:val="20"/>
        </w:rPr>
      </w:pPr>
    </w:p>
    <w:p w14:paraId="4B86882F"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 4 </w:t>
      </w:r>
    </w:p>
    <w:p w14:paraId="032347AC"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ODBIÓR KOŃCOWY PRZEDMIOTU UMOWY </w:t>
      </w:r>
    </w:p>
    <w:p w14:paraId="7B8147BB" w14:textId="77777777" w:rsidR="00D72EC4" w:rsidRPr="00B2453D" w:rsidRDefault="00D72EC4" w:rsidP="004D63C0">
      <w:pPr>
        <w:pStyle w:val="Default"/>
        <w:numPr>
          <w:ilvl w:val="0"/>
          <w:numId w:val="40"/>
        </w:numPr>
        <w:jc w:val="both"/>
        <w:rPr>
          <w:rFonts w:ascii="Arial" w:hAnsi="Arial" w:cs="Arial"/>
          <w:sz w:val="20"/>
          <w:szCs w:val="20"/>
        </w:rPr>
      </w:pPr>
      <w:r w:rsidRPr="00B2453D">
        <w:rPr>
          <w:rFonts w:ascii="Arial" w:hAnsi="Arial" w:cs="Arial"/>
          <w:sz w:val="20"/>
          <w:szCs w:val="20"/>
        </w:rPr>
        <w:t xml:space="preserve">Odbiór zamówienia odbędzie się po jego dostarczeniu oraz uruchomieniu przez Wykonawcę, na podstawie protokołu odbioru podpisanego przez przedstawicieli obu stron. </w:t>
      </w:r>
    </w:p>
    <w:p w14:paraId="29A9BE42" w14:textId="77777777" w:rsidR="00D72EC4" w:rsidRDefault="00D72EC4" w:rsidP="004D63C0">
      <w:pPr>
        <w:pStyle w:val="Default"/>
        <w:numPr>
          <w:ilvl w:val="0"/>
          <w:numId w:val="40"/>
        </w:numPr>
        <w:jc w:val="both"/>
        <w:rPr>
          <w:rFonts w:ascii="Arial" w:hAnsi="Arial" w:cs="Arial"/>
          <w:sz w:val="20"/>
          <w:szCs w:val="20"/>
        </w:rPr>
      </w:pPr>
      <w:r w:rsidRPr="00B2453D">
        <w:rPr>
          <w:rFonts w:ascii="Arial" w:hAnsi="Arial" w:cs="Arial"/>
          <w:sz w:val="20"/>
          <w:szCs w:val="20"/>
        </w:rPr>
        <w:t>Przeniesienie przez Wykonawcę na Zamawiającego własności przedmiotu zamówienia następuje z chwilą ich dostarczenia do Zamawiającego i podpisania przez Zamawiającego protokołu ich odbioru.</w:t>
      </w:r>
    </w:p>
    <w:p w14:paraId="6420C834" w14:textId="77777777" w:rsidR="004D6844" w:rsidRPr="004D6844" w:rsidRDefault="004D6844" w:rsidP="004D6844">
      <w:pPr>
        <w:pStyle w:val="Default"/>
        <w:numPr>
          <w:ilvl w:val="0"/>
          <w:numId w:val="40"/>
        </w:numPr>
        <w:jc w:val="both"/>
        <w:rPr>
          <w:rFonts w:ascii="Arial" w:hAnsi="Arial" w:cs="Arial"/>
          <w:sz w:val="20"/>
          <w:szCs w:val="20"/>
        </w:rPr>
      </w:pPr>
      <w:r w:rsidRPr="004D6844">
        <w:rPr>
          <w:rFonts w:ascii="Arial" w:hAnsi="Arial" w:cs="Arial"/>
          <w:sz w:val="20"/>
          <w:szCs w:val="20"/>
        </w:rPr>
        <w:t xml:space="preserve">Jeżeli w toku czynności odbioru zostaną stwierdzone wady lub usterki przedmiotu zamówienia, Zamawiający może: </w:t>
      </w:r>
    </w:p>
    <w:p w14:paraId="58AD5B57" w14:textId="1351D828" w:rsidR="004D6844" w:rsidRPr="004D6844" w:rsidRDefault="004D6844">
      <w:pPr>
        <w:pStyle w:val="Default"/>
        <w:numPr>
          <w:ilvl w:val="0"/>
          <w:numId w:val="95"/>
        </w:numPr>
        <w:jc w:val="both"/>
        <w:rPr>
          <w:rFonts w:ascii="Arial" w:hAnsi="Arial" w:cs="Arial"/>
          <w:sz w:val="20"/>
          <w:szCs w:val="20"/>
        </w:rPr>
      </w:pPr>
      <w:r w:rsidRPr="004D6844">
        <w:rPr>
          <w:rFonts w:ascii="Arial" w:hAnsi="Arial" w:cs="Arial"/>
          <w:sz w:val="20"/>
          <w:szCs w:val="20"/>
        </w:rPr>
        <w:t>w przypadku wad lub usterek nadających się do usunięcia – odmówić dokonania odbioru do czasu ich usunięcia;</w:t>
      </w:r>
    </w:p>
    <w:p w14:paraId="0D95FA64" w14:textId="56D19069" w:rsidR="004D6844" w:rsidRPr="004D6844" w:rsidRDefault="004D6844">
      <w:pPr>
        <w:pStyle w:val="Default"/>
        <w:numPr>
          <w:ilvl w:val="0"/>
          <w:numId w:val="95"/>
        </w:numPr>
        <w:jc w:val="both"/>
        <w:rPr>
          <w:rFonts w:ascii="Arial" w:hAnsi="Arial" w:cs="Arial"/>
          <w:sz w:val="20"/>
          <w:szCs w:val="20"/>
        </w:rPr>
      </w:pPr>
      <w:r w:rsidRPr="004D6844">
        <w:rPr>
          <w:rFonts w:ascii="Arial" w:hAnsi="Arial" w:cs="Arial"/>
          <w:sz w:val="20"/>
          <w:szCs w:val="20"/>
        </w:rPr>
        <w:t>w przypadku wad lub usterek nienadających się do usunięcia:</w:t>
      </w:r>
    </w:p>
    <w:p w14:paraId="4DB38360" w14:textId="1F3F41D7" w:rsidR="004D6844" w:rsidRPr="004D6844" w:rsidRDefault="004D6844">
      <w:pPr>
        <w:pStyle w:val="Default"/>
        <w:numPr>
          <w:ilvl w:val="0"/>
          <w:numId w:val="96"/>
        </w:numPr>
        <w:jc w:val="both"/>
        <w:rPr>
          <w:rFonts w:ascii="Arial" w:hAnsi="Arial" w:cs="Arial"/>
          <w:sz w:val="20"/>
          <w:szCs w:val="20"/>
        </w:rPr>
      </w:pPr>
      <w:r w:rsidRPr="004D6844">
        <w:rPr>
          <w:rFonts w:ascii="Arial" w:hAnsi="Arial" w:cs="Arial"/>
          <w:sz w:val="20"/>
          <w:szCs w:val="20"/>
        </w:rPr>
        <w:t>umożliwiających użytkowanie przedmiotu odbioru zgodnie z jego przeznaczeniem – obniżyć odpowiednio wynagrodzenie Wykonawcy,</w:t>
      </w:r>
    </w:p>
    <w:p w14:paraId="7AC3EACA" w14:textId="658692EF" w:rsidR="004D6844" w:rsidRPr="004D6844" w:rsidRDefault="004D6844">
      <w:pPr>
        <w:pStyle w:val="Default"/>
        <w:numPr>
          <w:ilvl w:val="0"/>
          <w:numId w:val="96"/>
        </w:numPr>
        <w:jc w:val="both"/>
        <w:rPr>
          <w:rFonts w:ascii="Arial" w:hAnsi="Arial" w:cs="Arial"/>
          <w:sz w:val="20"/>
          <w:szCs w:val="20"/>
        </w:rPr>
      </w:pPr>
      <w:r w:rsidRPr="004D6844">
        <w:rPr>
          <w:rFonts w:ascii="Arial" w:hAnsi="Arial" w:cs="Arial"/>
          <w:sz w:val="20"/>
          <w:szCs w:val="20"/>
        </w:rPr>
        <w:t>uniemożliwiających użytkowanie przedmiotu odbioru zgodnie z jego przeznaczeniem – odstąpić od niniejszej umowy lub żądać dostawy przedmiotu umowy po raz drugi.</w:t>
      </w:r>
    </w:p>
    <w:p w14:paraId="49133D52" w14:textId="23A43F82" w:rsidR="004D6844" w:rsidRPr="004D6844" w:rsidRDefault="004D6844" w:rsidP="004D6844">
      <w:pPr>
        <w:pStyle w:val="Default"/>
        <w:numPr>
          <w:ilvl w:val="0"/>
          <w:numId w:val="40"/>
        </w:numPr>
        <w:jc w:val="both"/>
        <w:rPr>
          <w:rFonts w:ascii="Arial" w:hAnsi="Arial" w:cs="Arial"/>
          <w:sz w:val="20"/>
          <w:szCs w:val="20"/>
        </w:rPr>
      </w:pPr>
      <w:r w:rsidRPr="004D6844">
        <w:rPr>
          <w:rFonts w:ascii="Arial" w:hAnsi="Arial" w:cs="Arial"/>
          <w:sz w:val="20"/>
          <w:szCs w:val="20"/>
        </w:rPr>
        <w:t>Wykonawca zobowiązuje się do usunięcia wad lub usterek na swój koszt, bez względu na jego wysokość.</w:t>
      </w:r>
    </w:p>
    <w:p w14:paraId="02244909" w14:textId="3AB68D89" w:rsidR="004D6844" w:rsidRPr="004D6844" w:rsidRDefault="004D6844" w:rsidP="004D6844">
      <w:pPr>
        <w:pStyle w:val="Default"/>
        <w:numPr>
          <w:ilvl w:val="0"/>
          <w:numId w:val="40"/>
        </w:numPr>
        <w:jc w:val="both"/>
        <w:rPr>
          <w:rFonts w:ascii="Arial" w:hAnsi="Arial" w:cs="Arial"/>
          <w:sz w:val="20"/>
          <w:szCs w:val="20"/>
        </w:rPr>
      </w:pPr>
      <w:r w:rsidRPr="004D6844">
        <w:rPr>
          <w:rFonts w:ascii="Arial" w:hAnsi="Arial" w:cs="Arial"/>
          <w:sz w:val="20"/>
          <w:szCs w:val="20"/>
        </w:rPr>
        <w:t>Wykonawca zobowiązany jest przystąpić do usunięcia wad lub usterek niezwłocznie, jednak nie później jak w ciągu 3 dni roboczych od daty ich stwierdzenia i dokonać całkowitego usunięcia wad i usterek w terminie 7 dni roboczych od dnia ich zgłoszenia przez Zamawiającego lub w innym wspólnie uzgodnionym terminie.</w:t>
      </w:r>
    </w:p>
    <w:p w14:paraId="6FF4B4FA" w14:textId="77777777" w:rsidR="00D72EC4" w:rsidRPr="00B2453D" w:rsidRDefault="00D72EC4" w:rsidP="004D63C0">
      <w:pPr>
        <w:pStyle w:val="Default"/>
        <w:jc w:val="both"/>
        <w:rPr>
          <w:rFonts w:ascii="Arial" w:hAnsi="Arial" w:cs="Arial"/>
          <w:sz w:val="20"/>
          <w:szCs w:val="20"/>
        </w:rPr>
      </w:pPr>
    </w:p>
    <w:p w14:paraId="19CFD435"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 5 </w:t>
      </w:r>
    </w:p>
    <w:p w14:paraId="550CB29F"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REKOJMIA ZA WADY I GWARANCJA JAKOŚCI </w:t>
      </w:r>
    </w:p>
    <w:p w14:paraId="632D4E88" w14:textId="77777777" w:rsidR="00D72EC4" w:rsidRPr="00B2453D"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Bieg terminu gwarancji należytej jakości oraz rękojmi za wady rozpoczyna się z dniem odbioru końcowego przedmiotu umowy.</w:t>
      </w:r>
    </w:p>
    <w:p w14:paraId="5C2AB044" w14:textId="77777777" w:rsidR="00D72EC4" w:rsidRPr="00B2453D"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 xml:space="preserve">Zamawiający może dochodzić roszczeń z tytułu gwarancji należytej jakości lub rękojmi za wady także po terminie określonym w ust. 1, jeżeli reklamował wadę przed upływem tego terminu. </w:t>
      </w:r>
    </w:p>
    <w:p w14:paraId="6CB8FA04" w14:textId="096612EF" w:rsidR="00D72EC4" w:rsidRPr="00B2453D"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 xml:space="preserve">Wykonawca udziela gwarancji jakości oraz rękojmi za wady na dostarczony sprzęt na okres </w:t>
      </w:r>
      <w:r w:rsidR="00700021" w:rsidRPr="00B2453D">
        <w:rPr>
          <w:rFonts w:ascii="Arial" w:hAnsi="Arial" w:cs="Arial"/>
          <w:sz w:val="20"/>
          <w:szCs w:val="20"/>
        </w:rPr>
        <w:t>……………..</w:t>
      </w:r>
      <w:r w:rsidRPr="00B2453D">
        <w:rPr>
          <w:rFonts w:ascii="Arial" w:hAnsi="Arial" w:cs="Arial"/>
          <w:sz w:val="20"/>
          <w:szCs w:val="20"/>
        </w:rPr>
        <w:t xml:space="preserve"> miesięcy</w:t>
      </w:r>
    </w:p>
    <w:p w14:paraId="0F5C5914" w14:textId="77777777" w:rsidR="00D72EC4" w:rsidRPr="00B2453D"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 xml:space="preserve">Zobowiązanie gwaranta z tytułu udzielonej gwarancji przechodzi na jego ewentualnych następców prawnych. </w:t>
      </w:r>
    </w:p>
    <w:p w14:paraId="64D1FDD9" w14:textId="77777777" w:rsidR="00D72EC4" w:rsidRPr="00B2453D"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 xml:space="preserve">Zamawiający może wykonywać uprawnienia z tytułu gwarancji należytej jakości niezależnie od uprawnień z tytułu rękojmi za wady fizyczne. </w:t>
      </w:r>
    </w:p>
    <w:p w14:paraId="670466C4" w14:textId="77777777" w:rsidR="00D72EC4" w:rsidRPr="00B2453D"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 xml:space="preserve">Dokumenty gwarancyjne wykonawca zobowiązany jest wydać zamawiającemu wraz z odbiorem końcowym przedmiotu umowy. Treść dokumentów gwarancyjnych nie może naruszać postanowień umowy. </w:t>
      </w:r>
    </w:p>
    <w:p w14:paraId="2EE74D7D" w14:textId="6F251FB6" w:rsidR="00D72EC4" w:rsidRDefault="00D72EC4" w:rsidP="004D63C0">
      <w:pPr>
        <w:pStyle w:val="Default"/>
        <w:numPr>
          <w:ilvl w:val="0"/>
          <w:numId w:val="41"/>
        </w:numPr>
        <w:jc w:val="both"/>
        <w:rPr>
          <w:rFonts w:ascii="Arial" w:hAnsi="Arial" w:cs="Arial"/>
          <w:sz w:val="20"/>
          <w:szCs w:val="20"/>
        </w:rPr>
      </w:pPr>
      <w:r w:rsidRPr="00B2453D">
        <w:rPr>
          <w:rFonts w:ascii="Arial" w:hAnsi="Arial" w:cs="Arial"/>
          <w:sz w:val="20"/>
          <w:szCs w:val="20"/>
        </w:rPr>
        <w:t>Uprawnienia z tytułu gwarancji jakości oraz rękojmi za wady przysługują Zamawiającemu.</w:t>
      </w:r>
    </w:p>
    <w:p w14:paraId="3EBCB0D5" w14:textId="629849E2" w:rsidR="004D6844" w:rsidRPr="004D6844" w:rsidRDefault="004D6844" w:rsidP="004D6844">
      <w:pPr>
        <w:pStyle w:val="Default"/>
        <w:numPr>
          <w:ilvl w:val="0"/>
          <w:numId w:val="41"/>
        </w:numPr>
        <w:jc w:val="both"/>
        <w:rPr>
          <w:rFonts w:ascii="Arial" w:hAnsi="Arial" w:cs="Arial"/>
          <w:color w:val="auto"/>
          <w:sz w:val="20"/>
          <w:szCs w:val="20"/>
        </w:rPr>
      </w:pPr>
      <w:r w:rsidRPr="004D6844">
        <w:rPr>
          <w:rFonts w:ascii="Arial" w:hAnsi="Arial" w:cs="Arial"/>
          <w:color w:val="auto"/>
          <w:sz w:val="20"/>
          <w:szCs w:val="20"/>
        </w:rPr>
        <w:t>Termin na usunięcie przez Wykonawcę wad stwierdzonych w okresie gwarancyjnym wynosić będzie 14 dni od daty ich zgłoszenia przez Zamawiającego.</w:t>
      </w:r>
    </w:p>
    <w:p w14:paraId="7A94778B" w14:textId="77777777" w:rsidR="00D72EC4" w:rsidRDefault="00D72EC4" w:rsidP="004D63C0">
      <w:pPr>
        <w:pStyle w:val="Default"/>
        <w:rPr>
          <w:rFonts w:ascii="Arial" w:hAnsi="Arial" w:cs="Arial"/>
          <w:sz w:val="20"/>
          <w:szCs w:val="20"/>
        </w:rPr>
      </w:pPr>
    </w:p>
    <w:p w14:paraId="298A6175" w14:textId="77777777" w:rsidR="004D6844" w:rsidRPr="00B2453D" w:rsidRDefault="004D6844" w:rsidP="004D63C0">
      <w:pPr>
        <w:pStyle w:val="Default"/>
        <w:rPr>
          <w:rFonts w:ascii="Arial" w:hAnsi="Arial" w:cs="Arial"/>
          <w:sz w:val="20"/>
          <w:szCs w:val="20"/>
        </w:rPr>
      </w:pPr>
    </w:p>
    <w:p w14:paraId="2CBB061C"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6</w:t>
      </w:r>
    </w:p>
    <w:p w14:paraId="1DE62855"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lastRenderedPageBreak/>
        <w:t xml:space="preserve">ODPOWIEDZIALNOŚĆ ZA NIEWYKONANIE LUB NIENALEŻYTE WYKONANIE UMOWY </w:t>
      </w:r>
    </w:p>
    <w:p w14:paraId="21A5F549" w14:textId="77777777" w:rsidR="00D72EC4" w:rsidRPr="00B2453D" w:rsidRDefault="00D72EC4" w:rsidP="004D63C0">
      <w:pPr>
        <w:numPr>
          <w:ilvl w:val="0"/>
          <w:numId w:val="49"/>
        </w:numPr>
        <w:contextualSpacing/>
        <w:jc w:val="both"/>
        <w:rPr>
          <w:rFonts w:ascii="Arial" w:hAnsi="Arial" w:cs="Arial"/>
        </w:rPr>
      </w:pPr>
      <w:r w:rsidRPr="00B2453D">
        <w:rPr>
          <w:rFonts w:ascii="Arial" w:hAnsi="Arial" w:cs="Arial"/>
        </w:rPr>
        <w:t xml:space="preserve">Zamawiający jest uprawniony do żądania od Wykonawcy kar umownych w następujących przypadkach i wysokości: </w:t>
      </w:r>
    </w:p>
    <w:p w14:paraId="76BFB208" w14:textId="77777777" w:rsidR="00D72EC4" w:rsidRDefault="00D72EC4" w:rsidP="004D63C0">
      <w:pPr>
        <w:numPr>
          <w:ilvl w:val="0"/>
          <w:numId w:val="53"/>
        </w:numPr>
        <w:contextualSpacing/>
        <w:jc w:val="both"/>
        <w:rPr>
          <w:rFonts w:ascii="Arial" w:hAnsi="Arial" w:cs="Arial"/>
        </w:rPr>
      </w:pPr>
      <w:r w:rsidRPr="00B2453D">
        <w:rPr>
          <w:rFonts w:ascii="Arial" w:hAnsi="Arial" w:cs="Arial"/>
        </w:rPr>
        <w:t xml:space="preserve">za przekroczenie terminu dostawy w wysokości 0,1% </w:t>
      </w:r>
      <w:r w:rsidR="003E274F" w:rsidRPr="00B2453D">
        <w:rPr>
          <w:rFonts w:ascii="Arial" w:hAnsi="Arial" w:cs="Arial"/>
        </w:rPr>
        <w:t xml:space="preserve">wynagrodzenia netto, o którym mowa w </w:t>
      </w:r>
      <w:r w:rsidR="003E274F" w:rsidRPr="00B2453D">
        <w:rPr>
          <w:rFonts w:ascii="Arial" w:hAnsi="Arial" w:cs="Arial"/>
          <w:bCs/>
        </w:rPr>
        <w:t>§ 3 ust. 1 Umowy,</w:t>
      </w:r>
      <w:r w:rsidRPr="00B2453D">
        <w:rPr>
          <w:rFonts w:ascii="Arial" w:hAnsi="Arial" w:cs="Arial"/>
        </w:rPr>
        <w:t xml:space="preserve"> za każdy dzień zwłoki,</w:t>
      </w:r>
    </w:p>
    <w:p w14:paraId="1C1B7B16" w14:textId="045FF978" w:rsidR="004D6844" w:rsidRPr="004D6844" w:rsidRDefault="004D6844" w:rsidP="004D6844">
      <w:pPr>
        <w:numPr>
          <w:ilvl w:val="0"/>
          <w:numId w:val="53"/>
        </w:numPr>
        <w:contextualSpacing/>
        <w:jc w:val="both"/>
        <w:rPr>
          <w:rFonts w:ascii="Arial" w:hAnsi="Arial" w:cs="Arial"/>
        </w:rPr>
      </w:pPr>
      <w:r w:rsidRPr="004D6844">
        <w:rPr>
          <w:rFonts w:ascii="Arial" w:hAnsi="Arial" w:cs="Arial"/>
        </w:rPr>
        <w:t>za zwłokę w usunięciu wad i usterek, stwierdzonych podczas odbioru, o którym mowa w § 4 oraz  ujawnionych w okresie gwarancji za wady, licząc od dnia wyznaczonego na usunięcie wad, w wysokości 1 000,00 zł, za każdy dzień zwłoki,</w:t>
      </w:r>
    </w:p>
    <w:p w14:paraId="331DC5CF" w14:textId="77777777" w:rsidR="00D72EC4" w:rsidRPr="004D6844" w:rsidRDefault="00D72EC4" w:rsidP="004D6844">
      <w:pPr>
        <w:numPr>
          <w:ilvl w:val="0"/>
          <w:numId w:val="53"/>
        </w:numPr>
        <w:contextualSpacing/>
        <w:jc w:val="both"/>
        <w:rPr>
          <w:rFonts w:ascii="Arial" w:hAnsi="Arial" w:cs="Arial"/>
        </w:rPr>
      </w:pPr>
      <w:r w:rsidRPr="004D6844">
        <w:rPr>
          <w:rFonts w:ascii="Arial" w:hAnsi="Arial" w:cs="Arial"/>
        </w:rPr>
        <w:t xml:space="preserve">za odstąpienie od Umowy którejkolwiek ze Stron z winy Wykonawcy w wysokości 10% </w:t>
      </w:r>
      <w:r w:rsidR="003E274F" w:rsidRPr="004D6844">
        <w:rPr>
          <w:rFonts w:ascii="Arial" w:hAnsi="Arial" w:cs="Arial"/>
        </w:rPr>
        <w:t xml:space="preserve">wynagrodzenia netto, o którym mowa w </w:t>
      </w:r>
      <w:r w:rsidR="003E274F" w:rsidRPr="004D6844">
        <w:rPr>
          <w:rFonts w:ascii="Arial" w:hAnsi="Arial" w:cs="Arial"/>
          <w:bCs/>
        </w:rPr>
        <w:t>§ 3 ust. 1 Umowy</w:t>
      </w:r>
      <w:r w:rsidRPr="004D6844">
        <w:rPr>
          <w:rFonts w:ascii="Arial" w:hAnsi="Arial" w:cs="Arial"/>
        </w:rPr>
        <w:t xml:space="preserve">. </w:t>
      </w:r>
    </w:p>
    <w:p w14:paraId="183A5511" w14:textId="77777777" w:rsidR="00D72EC4" w:rsidRPr="004D6844" w:rsidRDefault="00D72EC4" w:rsidP="004D63C0">
      <w:pPr>
        <w:numPr>
          <w:ilvl w:val="0"/>
          <w:numId w:val="49"/>
        </w:numPr>
        <w:contextualSpacing/>
        <w:jc w:val="both"/>
        <w:rPr>
          <w:rFonts w:ascii="Arial" w:hAnsi="Arial" w:cs="Arial"/>
        </w:rPr>
      </w:pPr>
      <w:r w:rsidRPr="004D6844">
        <w:rPr>
          <w:rFonts w:ascii="Arial" w:hAnsi="Arial" w:cs="Arial"/>
        </w:rPr>
        <w:t xml:space="preserve">Łączna wysokość kar umownych naliczonych zgodnie z ust. 1, ograniczona jest do </w:t>
      </w:r>
      <w:r w:rsidR="003E274F" w:rsidRPr="004D6844">
        <w:rPr>
          <w:rFonts w:ascii="Arial" w:hAnsi="Arial" w:cs="Arial"/>
        </w:rPr>
        <w:t>15</w:t>
      </w:r>
      <w:r w:rsidRPr="004D6844">
        <w:rPr>
          <w:rFonts w:ascii="Arial" w:hAnsi="Arial" w:cs="Arial"/>
        </w:rPr>
        <w:t xml:space="preserve">% </w:t>
      </w:r>
      <w:r w:rsidR="003E274F" w:rsidRPr="004D6844">
        <w:rPr>
          <w:rFonts w:ascii="Arial" w:hAnsi="Arial" w:cs="Arial"/>
        </w:rPr>
        <w:t xml:space="preserve">wynagrodzenia netto, o którym mowa w </w:t>
      </w:r>
      <w:r w:rsidR="003E274F" w:rsidRPr="004D6844">
        <w:rPr>
          <w:rFonts w:ascii="Arial" w:hAnsi="Arial" w:cs="Arial"/>
          <w:bCs/>
        </w:rPr>
        <w:t>§ 3 ust. 1 Umowy</w:t>
      </w:r>
      <w:r w:rsidRPr="004D6844">
        <w:rPr>
          <w:rFonts w:ascii="Arial" w:hAnsi="Arial" w:cs="Arial"/>
        </w:rPr>
        <w:t>.</w:t>
      </w:r>
    </w:p>
    <w:p w14:paraId="04D88944" w14:textId="77777777" w:rsidR="004D6844" w:rsidRPr="004D6844" w:rsidRDefault="004D6844" w:rsidP="004D6844">
      <w:pPr>
        <w:pStyle w:val="Akapitzlist"/>
        <w:numPr>
          <w:ilvl w:val="0"/>
          <w:numId w:val="49"/>
        </w:numPr>
        <w:jc w:val="both"/>
        <w:rPr>
          <w:rFonts w:ascii="Arial" w:hAnsi="Arial" w:cs="Arial"/>
          <w:lang w:eastAsia="pl-PL"/>
        </w:rPr>
      </w:pPr>
      <w:r w:rsidRPr="004D6844">
        <w:rPr>
          <w:rFonts w:ascii="Arial" w:hAnsi="Arial" w:cs="Arial"/>
          <w:lang w:eastAsia="pl-PL"/>
        </w:rPr>
        <w:t>Kary umowne wzajemnie się nie wykluczają i mogą być dochodzone łącznie w związku z wystąpieniem każdej z przesłanek do ich naliczenia.</w:t>
      </w:r>
    </w:p>
    <w:p w14:paraId="0216B938" w14:textId="77777777" w:rsidR="004D6844" w:rsidRPr="004D6844" w:rsidRDefault="004D6844" w:rsidP="004D6844">
      <w:pPr>
        <w:numPr>
          <w:ilvl w:val="0"/>
          <w:numId w:val="49"/>
        </w:numPr>
        <w:contextualSpacing/>
        <w:jc w:val="both"/>
        <w:rPr>
          <w:rFonts w:ascii="Arial" w:hAnsi="Arial" w:cs="Arial"/>
        </w:rPr>
      </w:pPr>
      <w:r w:rsidRPr="004D6844">
        <w:rPr>
          <w:rFonts w:ascii="Arial" w:hAnsi="Arial" w:cs="Arial"/>
        </w:rPr>
        <w:t>Zamawiający zastrzega sobie możliwość zgłoszenia Wykonawcy żądania odszkodowania przewyższającego wysokość zastrzeżonej kary umownej.</w:t>
      </w:r>
    </w:p>
    <w:p w14:paraId="3CCC3FB5" w14:textId="77777777" w:rsidR="004D6844" w:rsidRPr="004D6844" w:rsidRDefault="004D6844" w:rsidP="004D6844">
      <w:pPr>
        <w:pStyle w:val="Akapitzlist"/>
        <w:numPr>
          <w:ilvl w:val="0"/>
          <w:numId w:val="49"/>
        </w:numPr>
        <w:rPr>
          <w:rFonts w:ascii="Arial" w:hAnsi="Arial" w:cs="Arial"/>
          <w:lang w:eastAsia="pl-PL"/>
        </w:rPr>
      </w:pPr>
      <w:r w:rsidRPr="004D6844">
        <w:rPr>
          <w:rFonts w:ascii="Arial" w:hAnsi="Arial" w:cs="Arial"/>
          <w:lang w:eastAsia="pl-PL"/>
        </w:rPr>
        <w:t>Zamawiający zastrzega sobie prawo potrącenia kar umownych z wynagrodzeń należnych Wykonawcy.</w:t>
      </w:r>
    </w:p>
    <w:p w14:paraId="02B4DC99" w14:textId="77777777" w:rsidR="004D6844" w:rsidRPr="004D6844" w:rsidRDefault="004D6844" w:rsidP="004D6844">
      <w:pPr>
        <w:numPr>
          <w:ilvl w:val="0"/>
          <w:numId w:val="49"/>
        </w:numPr>
        <w:contextualSpacing/>
        <w:jc w:val="both"/>
        <w:rPr>
          <w:rFonts w:ascii="Arial" w:hAnsi="Arial" w:cs="Arial"/>
        </w:rPr>
      </w:pPr>
      <w:r w:rsidRPr="004D6844">
        <w:rPr>
          <w:rFonts w:ascii="Arial" w:hAnsi="Arial" w:cs="Arial"/>
        </w:rPr>
        <w:t>Zapłata kar umownych następuje na pisemne wezwanie Zamawiającego w terminie 10 dni od dnia otrzymania wezwania, chyba że może zostać potrącona w trybie określonym w umowie. W takim przypadku prawo do potrącenia przysługuje Zamawiającemu przed doręczeniem Wykonawcy oświadczenia o naliczeniu kary umownej.</w:t>
      </w:r>
    </w:p>
    <w:p w14:paraId="5DBD46BB" w14:textId="77777777" w:rsidR="007369C3" w:rsidRPr="00B2453D" w:rsidRDefault="007369C3" w:rsidP="004D63C0">
      <w:pPr>
        <w:pStyle w:val="Default"/>
        <w:jc w:val="both"/>
        <w:rPr>
          <w:rFonts w:ascii="Arial" w:hAnsi="Arial" w:cs="Arial"/>
          <w:sz w:val="20"/>
          <w:szCs w:val="20"/>
        </w:rPr>
      </w:pPr>
    </w:p>
    <w:p w14:paraId="16BAEFF2"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7</w:t>
      </w:r>
    </w:p>
    <w:p w14:paraId="1C93E19F"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ODSTĄPIENIE OD UMOWY I ROZWIĄZANIE UMOWY </w:t>
      </w:r>
    </w:p>
    <w:p w14:paraId="704347E8" w14:textId="77777777" w:rsidR="00D72EC4" w:rsidRPr="00B2453D" w:rsidRDefault="00D72EC4" w:rsidP="004D63C0">
      <w:pPr>
        <w:pStyle w:val="Default"/>
        <w:numPr>
          <w:ilvl w:val="0"/>
          <w:numId w:val="42"/>
        </w:numPr>
        <w:jc w:val="both"/>
        <w:rPr>
          <w:rFonts w:ascii="Arial" w:hAnsi="Arial" w:cs="Arial"/>
          <w:sz w:val="20"/>
          <w:szCs w:val="20"/>
        </w:rPr>
      </w:pPr>
      <w:r w:rsidRPr="00B2453D">
        <w:rPr>
          <w:rFonts w:ascii="Arial" w:hAnsi="Arial" w:cs="Arial"/>
          <w:sz w:val="20"/>
          <w:szCs w:val="20"/>
        </w:rPr>
        <w:t xml:space="preserve">Zamawiający może odstąpić od umowy w terminie 21 dni od powzięcia wiadomości o tych okolicznościach w następującym przypadku, gdy: </w:t>
      </w:r>
    </w:p>
    <w:p w14:paraId="602A837E" w14:textId="77777777" w:rsidR="00D72EC4" w:rsidRPr="00B2453D" w:rsidRDefault="00D72EC4" w:rsidP="004D63C0">
      <w:pPr>
        <w:pStyle w:val="Default"/>
        <w:numPr>
          <w:ilvl w:val="0"/>
          <w:numId w:val="43"/>
        </w:numPr>
        <w:jc w:val="both"/>
        <w:rPr>
          <w:rFonts w:ascii="Arial" w:hAnsi="Arial" w:cs="Arial"/>
          <w:sz w:val="20"/>
          <w:szCs w:val="20"/>
        </w:rPr>
      </w:pPr>
      <w:r w:rsidRPr="00B2453D">
        <w:rPr>
          <w:rFonts w:ascii="Arial" w:hAnsi="Arial" w:cs="Arial"/>
          <w:sz w:val="20"/>
          <w:szCs w:val="20"/>
        </w:rPr>
        <w:t xml:space="preserve">został złożony wniosek o ogłoszenie upadłości, likwidację, postępowanie restrukturyzacyjne lub rozwiązanie wykonawcy, </w:t>
      </w:r>
    </w:p>
    <w:p w14:paraId="5A036E7C" w14:textId="77777777" w:rsidR="00D72EC4" w:rsidRPr="00B2453D" w:rsidRDefault="00D72EC4" w:rsidP="004D63C0">
      <w:pPr>
        <w:pStyle w:val="Default"/>
        <w:numPr>
          <w:ilvl w:val="0"/>
          <w:numId w:val="43"/>
        </w:numPr>
        <w:jc w:val="both"/>
        <w:rPr>
          <w:rFonts w:ascii="Arial" w:hAnsi="Arial" w:cs="Arial"/>
          <w:sz w:val="20"/>
          <w:szCs w:val="20"/>
        </w:rPr>
      </w:pPr>
      <w:r w:rsidRPr="00B2453D">
        <w:rPr>
          <w:rFonts w:ascii="Arial" w:hAnsi="Arial" w:cs="Arial"/>
          <w:sz w:val="20"/>
          <w:szCs w:val="20"/>
        </w:rPr>
        <w:t xml:space="preserve">wykonawca dostarczył przedmiot umowy lub jej część niezgodnie z warunkami umownymi, </w:t>
      </w:r>
    </w:p>
    <w:p w14:paraId="50B27299" w14:textId="77777777" w:rsidR="00D72EC4" w:rsidRPr="00B2453D" w:rsidRDefault="00D72EC4" w:rsidP="004D63C0">
      <w:pPr>
        <w:pStyle w:val="Default"/>
        <w:numPr>
          <w:ilvl w:val="0"/>
          <w:numId w:val="43"/>
        </w:numPr>
        <w:jc w:val="both"/>
        <w:rPr>
          <w:rFonts w:ascii="Arial" w:hAnsi="Arial" w:cs="Arial"/>
          <w:sz w:val="20"/>
          <w:szCs w:val="20"/>
        </w:rPr>
      </w:pPr>
      <w:r w:rsidRPr="00B2453D">
        <w:rPr>
          <w:rFonts w:ascii="Arial" w:hAnsi="Arial" w:cs="Arial"/>
          <w:sz w:val="20"/>
          <w:szCs w:val="20"/>
        </w:rPr>
        <w:t xml:space="preserve">gdy wartość kar umownych, które zostaną nałożone na wykonawcę przekroczy 10 % wartości brutto umowy określonej w § 3 ust. 1 umowy. </w:t>
      </w:r>
    </w:p>
    <w:p w14:paraId="68E33278" w14:textId="77777777" w:rsidR="00D72EC4" w:rsidRPr="00B2453D" w:rsidRDefault="00D72EC4" w:rsidP="004D63C0">
      <w:pPr>
        <w:pStyle w:val="Default"/>
        <w:numPr>
          <w:ilvl w:val="0"/>
          <w:numId w:val="42"/>
        </w:numPr>
        <w:jc w:val="both"/>
        <w:rPr>
          <w:rFonts w:ascii="Arial" w:hAnsi="Arial" w:cs="Arial"/>
          <w:sz w:val="20"/>
          <w:szCs w:val="20"/>
        </w:rPr>
      </w:pPr>
      <w:r w:rsidRPr="00B2453D">
        <w:rPr>
          <w:rFonts w:ascii="Arial" w:hAnsi="Arial" w:cs="Arial"/>
          <w:sz w:val="20"/>
          <w:szCs w:val="20"/>
        </w:rPr>
        <w:t xml:space="preserve">Zamawiający może odstąpić od Umowy: </w:t>
      </w:r>
    </w:p>
    <w:p w14:paraId="6F140C18" w14:textId="77777777" w:rsidR="00D72EC4" w:rsidRPr="00B2453D" w:rsidRDefault="00D72EC4" w:rsidP="004D63C0">
      <w:pPr>
        <w:pStyle w:val="Akapitzlist"/>
        <w:numPr>
          <w:ilvl w:val="0"/>
          <w:numId w:val="34"/>
        </w:numPr>
        <w:suppressAutoHyphens w:val="0"/>
        <w:jc w:val="both"/>
        <w:rPr>
          <w:rFonts w:ascii="Arial" w:hAnsi="Arial" w:cs="Arial"/>
        </w:rPr>
      </w:pPr>
      <w:r w:rsidRPr="00B2453D">
        <w:rPr>
          <w:rFonts w:ascii="Arial" w:hAnsi="Arial" w:cs="Arial"/>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F20E123" w14:textId="77777777" w:rsidR="00D72EC4" w:rsidRPr="00B2453D" w:rsidRDefault="00D72EC4" w:rsidP="004D63C0">
      <w:pPr>
        <w:pStyle w:val="Akapitzlist"/>
        <w:numPr>
          <w:ilvl w:val="0"/>
          <w:numId w:val="34"/>
        </w:numPr>
        <w:suppressAutoHyphens w:val="0"/>
        <w:jc w:val="both"/>
        <w:rPr>
          <w:rFonts w:ascii="Arial" w:hAnsi="Arial" w:cs="Arial"/>
        </w:rPr>
      </w:pPr>
      <w:r w:rsidRPr="00B2453D">
        <w:rPr>
          <w:rFonts w:ascii="Arial" w:hAnsi="Arial" w:cs="Arial"/>
        </w:rPr>
        <w:t xml:space="preserve">jeżeli zachodzi co najmniej jedna z następujących okoliczności: </w:t>
      </w:r>
    </w:p>
    <w:p w14:paraId="5B69F59F" w14:textId="065D26C3" w:rsidR="00D72EC4" w:rsidRPr="00B2453D" w:rsidRDefault="00D72EC4" w:rsidP="004D63C0">
      <w:pPr>
        <w:pStyle w:val="Akapitzlist"/>
        <w:numPr>
          <w:ilvl w:val="0"/>
          <w:numId w:val="35"/>
        </w:numPr>
        <w:suppressAutoHyphens w:val="0"/>
        <w:jc w:val="both"/>
        <w:rPr>
          <w:rFonts w:ascii="Arial" w:hAnsi="Arial" w:cs="Arial"/>
        </w:rPr>
      </w:pPr>
      <w:r w:rsidRPr="00B2453D">
        <w:rPr>
          <w:rFonts w:ascii="Arial" w:hAnsi="Arial" w:cs="Arial"/>
        </w:rPr>
        <w:t xml:space="preserve">dokonano zmiany umowy z naruszeniem art. 454 i art. 455 Ustawy </w:t>
      </w:r>
      <w:r w:rsidR="006D6C4A" w:rsidRPr="00B2453D">
        <w:rPr>
          <w:rFonts w:ascii="Arial" w:hAnsi="Arial" w:cs="Arial"/>
        </w:rPr>
        <w:t>Pzp</w:t>
      </w:r>
      <w:r w:rsidRPr="00B2453D">
        <w:rPr>
          <w:rFonts w:ascii="Arial" w:hAnsi="Arial" w:cs="Arial"/>
        </w:rPr>
        <w:t xml:space="preserve">, </w:t>
      </w:r>
    </w:p>
    <w:p w14:paraId="0B00C2FC" w14:textId="13A6FDEA" w:rsidR="00D72EC4" w:rsidRPr="00B2453D" w:rsidRDefault="00D72EC4" w:rsidP="004D63C0">
      <w:pPr>
        <w:pStyle w:val="Akapitzlist"/>
        <w:numPr>
          <w:ilvl w:val="0"/>
          <w:numId w:val="35"/>
        </w:numPr>
        <w:suppressAutoHyphens w:val="0"/>
        <w:jc w:val="both"/>
        <w:rPr>
          <w:rFonts w:ascii="Arial" w:hAnsi="Arial" w:cs="Arial"/>
        </w:rPr>
      </w:pPr>
      <w:r w:rsidRPr="00B2453D">
        <w:rPr>
          <w:rFonts w:ascii="Arial" w:hAnsi="Arial" w:cs="Arial"/>
        </w:rPr>
        <w:t xml:space="preserve">Wykonawca w chwili zawarcia Umowy podlegał wykluczeniu na podstawie art. 108 ustawy </w:t>
      </w:r>
      <w:r w:rsidR="006D6C4A" w:rsidRPr="00B2453D">
        <w:rPr>
          <w:rFonts w:ascii="Arial" w:hAnsi="Arial" w:cs="Arial"/>
        </w:rPr>
        <w:t>Pzp</w:t>
      </w:r>
      <w:r w:rsidRPr="00B2453D">
        <w:rPr>
          <w:rFonts w:ascii="Arial" w:hAnsi="Arial" w:cs="Arial"/>
        </w:rPr>
        <w:t xml:space="preserve">, </w:t>
      </w:r>
    </w:p>
    <w:p w14:paraId="3744F871" w14:textId="77777777" w:rsidR="00D72EC4" w:rsidRPr="00B2453D" w:rsidRDefault="00D72EC4" w:rsidP="004D63C0">
      <w:pPr>
        <w:pStyle w:val="Akapitzlist"/>
        <w:numPr>
          <w:ilvl w:val="0"/>
          <w:numId w:val="35"/>
        </w:numPr>
        <w:suppressAutoHyphens w:val="0"/>
        <w:jc w:val="both"/>
        <w:rPr>
          <w:rFonts w:ascii="Arial" w:hAnsi="Arial" w:cs="Arial"/>
        </w:rPr>
      </w:pPr>
      <w:r w:rsidRPr="00B2453D">
        <w:rPr>
          <w:rFonts w:ascii="Arial" w:hAnsi="Arial" w:cs="Aria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6BFBD80C" w14:textId="77777777" w:rsidR="00D72EC4" w:rsidRPr="00B2453D" w:rsidRDefault="00D72EC4" w:rsidP="004D63C0">
      <w:pPr>
        <w:pStyle w:val="Default"/>
        <w:numPr>
          <w:ilvl w:val="0"/>
          <w:numId w:val="42"/>
        </w:numPr>
        <w:jc w:val="both"/>
        <w:rPr>
          <w:rFonts w:ascii="Arial" w:hAnsi="Arial" w:cs="Arial"/>
          <w:sz w:val="20"/>
          <w:szCs w:val="20"/>
        </w:rPr>
      </w:pPr>
      <w:r w:rsidRPr="00B2453D">
        <w:rPr>
          <w:rFonts w:ascii="Arial" w:hAnsi="Arial" w:cs="Arial"/>
          <w:sz w:val="20"/>
          <w:szCs w:val="20"/>
        </w:rPr>
        <w:t>Każda ze Stron może odstąpić od Umowy w przypadkach ustawowego prawa odstąpienia wynikających z przepisów Kodeksu cywilnego.</w:t>
      </w:r>
    </w:p>
    <w:p w14:paraId="379C2BC3" w14:textId="77777777" w:rsidR="00D72EC4" w:rsidRPr="00B2453D" w:rsidRDefault="00D72EC4" w:rsidP="004D63C0">
      <w:pPr>
        <w:pStyle w:val="Default"/>
        <w:numPr>
          <w:ilvl w:val="0"/>
          <w:numId w:val="42"/>
        </w:numPr>
        <w:jc w:val="both"/>
        <w:rPr>
          <w:rFonts w:ascii="Arial" w:hAnsi="Arial" w:cs="Arial"/>
          <w:sz w:val="20"/>
          <w:szCs w:val="20"/>
        </w:rPr>
      </w:pPr>
      <w:r w:rsidRPr="00B2453D">
        <w:rPr>
          <w:rFonts w:ascii="Arial" w:hAnsi="Arial" w:cs="Arial"/>
          <w:sz w:val="20"/>
          <w:szCs w:val="20"/>
        </w:rPr>
        <w:t>Zamawiającemu przysługuje prawo odstąpienia od Umowy w przypadku istotnie nienależytego jej wykonywania przez Wykonawcę, po uprzednim pisemnym wezwaniu do zaprzestania naruszeń lub wykonania określonych działań pod rygorem odstąpienia od Umowy i wyznaczeniu dodatkowego, odpowiedniego terminu na usunięcie naruszeń lub podjęcie określonych działań.</w:t>
      </w:r>
    </w:p>
    <w:p w14:paraId="7D47A4CA" w14:textId="77777777" w:rsidR="00D72EC4" w:rsidRPr="00B2453D" w:rsidRDefault="00D72EC4" w:rsidP="004D63C0">
      <w:pPr>
        <w:pStyle w:val="Default"/>
        <w:numPr>
          <w:ilvl w:val="0"/>
          <w:numId w:val="42"/>
        </w:numPr>
        <w:jc w:val="both"/>
        <w:rPr>
          <w:rFonts w:ascii="Arial" w:hAnsi="Arial" w:cs="Arial"/>
          <w:sz w:val="20"/>
          <w:szCs w:val="20"/>
        </w:rPr>
      </w:pPr>
      <w:r w:rsidRPr="00B2453D">
        <w:rPr>
          <w:rFonts w:ascii="Arial" w:hAnsi="Arial" w:cs="Arial"/>
          <w:sz w:val="20"/>
          <w:szCs w:val="20"/>
        </w:rPr>
        <w:t xml:space="preserve">Oświadczenie o odstąpieniu od Umowy powinno być złożone drugiej Stronie na piśmie, pod rygorem nieważności, z podaniem uzasadnienia, w terminie do 3 miesięcy od zaistnienia podstawy do odstąpienia od Umowy. </w:t>
      </w:r>
    </w:p>
    <w:p w14:paraId="4089C821" w14:textId="77777777" w:rsidR="00D72EC4" w:rsidRPr="00B2453D" w:rsidRDefault="00D72EC4" w:rsidP="004D63C0">
      <w:pPr>
        <w:pStyle w:val="Default"/>
        <w:rPr>
          <w:rFonts w:ascii="Arial" w:hAnsi="Arial" w:cs="Arial"/>
          <w:sz w:val="20"/>
          <w:szCs w:val="20"/>
        </w:rPr>
      </w:pPr>
    </w:p>
    <w:p w14:paraId="00CF5F73" w14:textId="77777777" w:rsidR="00D72EC4" w:rsidRPr="00B2453D" w:rsidRDefault="00D72EC4" w:rsidP="004D63C0">
      <w:pPr>
        <w:tabs>
          <w:tab w:val="left" w:pos="849"/>
        </w:tabs>
        <w:jc w:val="center"/>
        <w:rPr>
          <w:rFonts w:ascii="Arial" w:hAnsi="Arial" w:cs="Arial"/>
        </w:rPr>
      </w:pPr>
      <w:r w:rsidRPr="00B2453D">
        <w:rPr>
          <w:rFonts w:ascii="Arial" w:hAnsi="Arial" w:cs="Arial"/>
        </w:rPr>
        <w:t>§ 8</w:t>
      </w:r>
    </w:p>
    <w:p w14:paraId="2E8D80DE" w14:textId="77777777" w:rsidR="00D72EC4" w:rsidRPr="00B2453D" w:rsidRDefault="00D72EC4" w:rsidP="004D63C0">
      <w:pPr>
        <w:pStyle w:val="Default"/>
        <w:jc w:val="center"/>
        <w:rPr>
          <w:rFonts w:ascii="Arial" w:hAnsi="Arial" w:cs="Arial"/>
          <w:bCs/>
          <w:sz w:val="20"/>
          <w:szCs w:val="20"/>
        </w:rPr>
      </w:pPr>
      <w:r w:rsidRPr="00B2453D">
        <w:rPr>
          <w:rFonts w:ascii="Arial" w:hAnsi="Arial" w:cs="Arial"/>
          <w:bCs/>
          <w:sz w:val="20"/>
          <w:szCs w:val="20"/>
        </w:rPr>
        <w:t>ISTOTNE ZMIANY POSTANOWIEŃ UMOWY</w:t>
      </w:r>
    </w:p>
    <w:p w14:paraId="05958012" w14:textId="77777777" w:rsidR="00D72EC4" w:rsidRPr="00B2453D" w:rsidRDefault="00D72EC4" w:rsidP="004D63C0">
      <w:pPr>
        <w:pStyle w:val="Akapitzlist"/>
        <w:numPr>
          <w:ilvl w:val="0"/>
          <w:numId w:val="50"/>
        </w:numPr>
        <w:jc w:val="both"/>
        <w:rPr>
          <w:rFonts w:ascii="Arial" w:hAnsi="Arial" w:cs="Arial"/>
        </w:rPr>
      </w:pPr>
      <w:r w:rsidRPr="00B2453D">
        <w:rPr>
          <w:rFonts w:ascii="Arial" w:hAnsi="Arial" w:cs="Arial"/>
        </w:rPr>
        <w:t>Zamawiający dopuszcza możliwość wprowadzenia zmian w umowie, w tym przedłużenie terminu wykonania zamówienia w przypadku zaistnienia okoliczności, niemożliwych do przewidzenia w chwili zawarcia umowy lub z powodu:</w:t>
      </w:r>
    </w:p>
    <w:p w14:paraId="535EF317" w14:textId="77777777" w:rsidR="00D72EC4" w:rsidRPr="00B2453D" w:rsidRDefault="00D72EC4" w:rsidP="004D63C0">
      <w:pPr>
        <w:pStyle w:val="Akapitzlist"/>
        <w:numPr>
          <w:ilvl w:val="0"/>
          <w:numId w:val="52"/>
        </w:numPr>
        <w:ind w:left="720"/>
        <w:jc w:val="both"/>
        <w:rPr>
          <w:rFonts w:ascii="Arial" w:hAnsi="Arial" w:cs="Arial"/>
        </w:rPr>
      </w:pPr>
      <w:r w:rsidRPr="00B2453D">
        <w:rPr>
          <w:rFonts w:ascii="Arial" w:hAnsi="Arial" w:cs="Arial"/>
        </w:rPr>
        <w:t xml:space="preserve">zmiany obowiązujących przepisów prawa mających wpływ na termin realizacji Umowy; </w:t>
      </w:r>
    </w:p>
    <w:p w14:paraId="7CA0928E" w14:textId="77777777" w:rsidR="00D72EC4" w:rsidRPr="00B2453D" w:rsidRDefault="00D72EC4" w:rsidP="004D63C0">
      <w:pPr>
        <w:pStyle w:val="Akapitzlist"/>
        <w:numPr>
          <w:ilvl w:val="0"/>
          <w:numId w:val="52"/>
        </w:numPr>
        <w:ind w:left="720"/>
        <w:jc w:val="both"/>
        <w:rPr>
          <w:rFonts w:ascii="Arial" w:hAnsi="Arial" w:cs="Arial"/>
        </w:rPr>
      </w:pPr>
      <w:r w:rsidRPr="00B2453D">
        <w:rPr>
          <w:rFonts w:ascii="Arial" w:hAnsi="Arial" w:cs="Arial"/>
        </w:rPr>
        <w:t>wystąpienia warunków siły wyższej, które uniemożliwiły wykonanie Umowy w dotychczas ustalonym terminie;</w:t>
      </w:r>
    </w:p>
    <w:p w14:paraId="372347F9" w14:textId="77777777" w:rsidR="00761B49" w:rsidRPr="00B2453D" w:rsidRDefault="00761B49" w:rsidP="004D63C0">
      <w:pPr>
        <w:pStyle w:val="Akapitzlist"/>
        <w:numPr>
          <w:ilvl w:val="0"/>
          <w:numId w:val="52"/>
        </w:numPr>
        <w:ind w:left="720"/>
        <w:jc w:val="both"/>
        <w:rPr>
          <w:rFonts w:ascii="Arial" w:hAnsi="Arial" w:cs="Arial"/>
        </w:rPr>
      </w:pPr>
      <w:r w:rsidRPr="00B2453D">
        <w:rPr>
          <w:rFonts w:ascii="Arial" w:hAnsi="Arial" w:cs="Arial"/>
          <w:bCs/>
        </w:rPr>
        <w:t>wystąpienia zdarzenia losowego wywołanego przez czynniki zewnętrzne, którego nie można było przewidzieć</w:t>
      </w:r>
      <w:r w:rsidR="00BE09D2" w:rsidRPr="00B2453D">
        <w:rPr>
          <w:rFonts w:ascii="Arial" w:hAnsi="Arial" w:cs="Arial"/>
          <w:bCs/>
        </w:rPr>
        <w:t>:</w:t>
      </w:r>
    </w:p>
    <w:p w14:paraId="5F8CF4FF" w14:textId="77777777" w:rsidR="00D72EC4" w:rsidRPr="00B2453D" w:rsidRDefault="00D72EC4" w:rsidP="004D63C0">
      <w:pPr>
        <w:pStyle w:val="Akapitzlist"/>
        <w:ind w:firstLine="0"/>
        <w:jc w:val="both"/>
        <w:rPr>
          <w:rFonts w:ascii="Arial" w:hAnsi="Arial" w:cs="Arial"/>
        </w:rPr>
      </w:pPr>
      <w:r w:rsidRPr="00B2453D">
        <w:rPr>
          <w:rFonts w:ascii="Arial" w:hAnsi="Arial" w:cs="Arial"/>
        </w:rPr>
        <w:lastRenderedPageBreak/>
        <w:t xml:space="preserve"> – termin wykonania Umowy może ulec zmianie o czas, jaki wyżej wskazane okoliczności wpłynęły na termin wykonania Umowy przez Wykonawcę, to jest uniemożliwiły Wykonawcy terminową realizację przedmiotu Umowy</w:t>
      </w:r>
    </w:p>
    <w:p w14:paraId="3D9FB6CD" w14:textId="77777777" w:rsidR="00D72EC4" w:rsidRPr="00B2453D" w:rsidRDefault="00D72EC4" w:rsidP="004D63C0">
      <w:pPr>
        <w:pStyle w:val="Akapitzlist"/>
        <w:numPr>
          <w:ilvl w:val="0"/>
          <w:numId w:val="50"/>
        </w:numPr>
        <w:jc w:val="both"/>
        <w:rPr>
          <w:rFonts w:ascii="Arial" w:hAnsi="Arial" w:cs="Arial"/>
        </w:rPr>
      </w:pPr>
      <w:r w:rsidRPr="00B2453D">
        <w:rPr>
          <w:rFonts w:ascii="Arial" w:hAnsi="Arial" w:cs="Arial"/>
        </w:rPr>
        <w:t>Zmiana wynagrodzenia może nastąpić, w przypadku:</w:t>
      </w:r>
    </w:p>
    <w:p w14:paraId="333499FC" w14:textId="77777777" w:rsidR="00D72EC4" w:rsidRPr="00B2453D" w:rsidRDefault="00D72EC4" w:rsidP="004D63C0">
      <w:pPr>
        <w:pStyle w:val="Akapitzlist"/>
        <w:numPr>
          <w:ilvl w:val="0"/>
          <w:numId w:val="51"/>
        </w:numPr>
        <w:jc w:val="both"/>
        <w:rPr>
          <w:rFonts w:ascii="Arial" w:hAnsi="Arial" w:cs="Arial"/>
        </w:rPr>
      </w:pPr>
      <w:r w:rsidRPr="00B2453D">
        <w:rPr>
          <w:rFonts w:ascii="Arial" w:hAnsi="Arial" w:cs="Arial"/>
        </w:rPr>
        <w:t>urzędowej zmiany stawki podatku VAT na dostawy będące przedmiotom umowy,</w:t>
      </w:r>
    </w:p>
    <w:p w14:paraId="04042547" w14:textId="77777777" w:rsidR="00D72EC4" w:rsidRPr="00B2453D" w:rsidRDefault="00D72EC4" w:rsidP="004D63C0">
      <w:pPr>
        <w:pStyle w:val="Akapitzlist"/>
        <w:numPr>
          <w:ilvl w:val="0"/>
          <w:numId w:val="51"/>
        </w:numPr>
        <w:jc w:val="both"/>
        <w:rPr>
          <w:rFonts w:ascii="Arial" w:hAnsi="Arial" w:cs="Arial"/>
        </w:rPr>
      </w:pPr>
      <w:r w:rsidRPr="00B2453D">
        <w:rPr>
          <w:rFonts w:ascii="Arial" w:hAnsi="Arial" w:cs="Arial"/>
        </w:rPr>
        <w:t>spełnienia się innych okoliczności uprawniających do zmiany Umowy, o których mowa w ust. 1 i jeżeli mają one wpływ na wysokość wynagrodzenia. W takim wypadku zmiana wynagrodzenia jest dopuszczalna w zakresie, w jakim zmiany te mają wpływ na wysokość wynagrodzenia Wykonawcy.</w:t>
      </w:r>
    </w:p>
    <w:p w14:paraId="2E16C845" w14:textId="77777777" w:rsidR="00D72EC4" w:rsidRPr="00B2453D" w:rsidRDefault="00D72EC4" w:rsidP="004D63C0">
      <w:pPr>
        <w:pStyle w:val="Default"/>
        <w:numPr>
          <w:ilvl w:val="0"/>
          <w:numId w:val="46"/>
        </w:numPr>
        <w:jc w:val="both"/>
        <w:rPr>
          <w:rFonts w:ascii="Arial" w:hAnsi="Arial" w:cs="Arial"/>
          <w:sz w:val="20"/>
          <w:szCs w:val="20"/>
        </w:rPr>
      </w:pPr>
      <w:r w:rsidRPr="00B2453D">
        <w:rPr>
          <w:rFonts w:ascii="Arial" w:eastAsia="Times New Roman" w:hAnsi="Arial" w:cs="Arial"/>
          <w:color w:val="auto"/>
          <w:sz w:val="20"/>
          <w:szCs w:val="20"/>
          <w:lang w:eastAsia="ar-SA"/>
        </w:rPr>
        <w:t>Zamawiający i Wykonawca mają prawo za obopólną zgodą do wprowadzania zmian w zakresie dotyczącym</w:t>
      </w:r>
      <w:r w:rsidRPr="00B2453D">
        <w:rPr>
          <w:rFonts w:ascii="Arial" w:hAnsi="Arial" w:cs="Arial"/>
          <w:sz w:val="20"/>
          <w:szCs w:val="20"/>
        </w:rPr>
        <w:t xml:space="preserve"> wymagań technicznych, jeżeli będzie to wynikało z:</w:t>
      </w:r>
    </w:p>
    <w:p w14:paraId="3B0DD0BD" w14:textId="77777777" w:rsidR="00D72EC4" w:rsidRPr="00B2453D" w:rsidRDefault="00D72EC4" w:rsidP="004D63C0">
      <w:pPr>
        <w:pStyle w:val="Default"/>
        <w:numPr>
          <w:ilvl w:val="0"/>
          <w:numId w:val="47"/>
        </w:numPr>
        <w:jc w:val="both"/>
        <w:rPr>
          <w:rFonts w:ascii="Arial" w:hAnsi="Arial" w:cs="Arial"/>
          <w:sz w:val="20"/>
          <w:szCs w:val="20"/>
        </w:rPr>
      </w:pPr>
      <w:r w:rsidRPr="00B2453D">
        <w:rPr>
          <w:rFonts w:ascii="Arial" w:hAnsi="Arial" w:cs="Arial"/>
          <w:sz w:val="20"/>
          <w:szCs w:val="20"/>
        </w:rPr>
        <w:t xml:space="preserve">zaniechania lub wycofania z produkcji określonych materiałów lub elementów wskazanych w opisie przedmiotu zamówienia stanowiących </w:t>
      </w:r>
      <w:r w:rsidRPr="00B2453D">
        <w:rPr>
          <w:rFonts w:ascii="Arial" w:hAnsi="Arial" w:cs="Arial"/>
          <w:bCs/>
          <w:sz w:val="20"/>
          <w:szCs w:val="20"/>
        </w:rPr>
        <w:t>załącznik nr 1 do umowy</w:t>
      </w:r>
      <w:r w:rsidRPr="00B2453D">
        <w:rPr>
          <w:rFonts w:ascii="Arial" w:hAnsi="Arial" w:cs="Arial"/>
          <w:sz w:val="20"/>
          <w:szCs w:val="20"/>
        </w:rPr>
        <w:t xml:space="preserve">, </w:t>
      </w:r>
    </w:p>
    <w:p w14:paraId="1C0DBC0D" w14:textId="77777777" w:rsidR="00D72EC4" w:rsidRPr="00B2453D" w:rsidRDefault="00D72EC4" w:rsidP="004D63C0">
      <w:pPr>
        <w:pStyle w:val="Default"/>
        <w:numPr>
          <w:ilvl w:val="0"/>
          <w:numId w:val="47"/>
        </w:numPr>
        <w:jc w:val="both"/>
        <w:rPr>
          <w:rFonts w:ascii="Arial" w:hAnsi="Arial" w:cs="Arial"/>
          <w:sz w:val="20"/>
          <w:szCs w:val="20"/>
        </w:rPr>
      </w:pPr>
      <w:r w:rsidRPr="00B2453D">
        <w:rPr>
          <w:rFonts w:ascii="Arial" w:hAnsi="Arial" w:cs="Arial"/>
          <w:sz w:val="20"/>
          <w:szCs w:val="20"/>
        </w:rPr>
        <w:t xml:space="preserve">zmiany obowiązujących przepisów prawnych lub norm. </w:t>
      </w:r>
    </w:p>
    <w:p w14:paraId="55F40CF2" w14:textId="77777777" w:rsidR="00D72EC4" w:rsidRPr="00B2453D" w:rsidRDefault="00D72EC4" w:rsidP="004D63C0">
      <w:pPr>
        <w:pStyle w:val="Default"/>
        <w:ind w:left="720"/>
        <w:jc w:val="both"/>
        <w:rPr>
          <w:rFonts w:ascii="Arial" w:hAnsi="Arial" w:cs="Arial"/>
          <w:sz w:val="20"/>
          <w:szCs w:val="20"/>
        </w:rPr>
      </w:pPr>
      <w:r w:rsidRPr="00B2453D">
        <w:rPr>
          <w:rFonts w:ascii="Arial" w:hAnsi="Arial" w:cs="Arial"/>
          <w:sz w:val="20"/>
          <w:szCs w:val="20"/>
        </w:rPr>
        <w:t xml:space="preserve">- wyżej wymienione zmiany nie mogą powodować wzrostu wynagrodzenia umownego. Obniżenie cen z tego tytułu jest dopuszczalne. </w:t>
      </w:r>
    </w:p>
    <w:p w14:paraId="0EA19208" w14:textId="77777777" w:rsidR="00D72EC4" w:rsidRPr="00B2453D" w:rsidRDefault="00D72EC4" w:rsidP="004D63C0">
      <w:pPr>
        <w:pStyle w:val="Default"/>
        <w:numPr>
          <w:ilvl w:val="0"/>
          <w:numId w:val="46"/>
        </w:numPr>
        <w:jc w:val="both"/>
        <w:rPr>
          <w:rFonts w:ascii="Arial" w:hAnsi="Arial" w:cs="Arial"/>
          <w:sz w:val="20"/>
          <w:szCs w:val="20"/>
        </w:rPr>
      </w:pPr>
      <w:r w:rsidRPr="00B2453D">
        <w:rPr>
          <w:rFonts w:ascii="Arial" w:hAnsi="Arial" w:cs="Arial"/>
          <w:sz w:val="20"/>
          <w:szCs w:val="20"/>
        </w:rPr>
        <w:t xml:space="preserve">Wnioski stron o dokonanie zmian w umowie powinny być składane na piśmie i zawierać dokładny opis proponowanej zmiany. Do wniosków należy załączyć dokumenty uzasadniające wprowadzenie zmiany. Po otrzymaniu wniosku o dokonanie zmiany lub po złożeniu propozycji zmiany, strona pisemnie poinformuje drugą stronę o możliwościach i warunkach wprowadzenia zmian. </w:t>
      </w:r>
    </w:p>
    <w:p w14:paraId="676C08E2" w14:textId="77777777" w:rsidR="00D72EC4" w:rsidRPr="00B2453D" w:rsidRDefault="00D72EC4" w:rsidP="004D63C0">
      <w:pPr>
        <w:pStyle w:val="Default"/>
        <w:rPr>
          <w:rFonts w:ascii="Arial" w:hAnsi="Arial" w:cs="Arial"/>
          <w:sz w:val="20"/>
          <w:szCs w:val="20"/>
        </w:rPr>
      </w:pPr>
    </w:p>
    <w:p w14:paraId="369DA6FC"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9</w:t>
      </w:r>
    </w:p>
    <w:p w14:paraId="591BE611"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POSTANOWIENIA KOŃCOWE </w:t>
      </w:r>
    </w:p>
    <w:p w14:paraId="1E55EFD2" w14:textId="77777777" w:rsidR="00D72EC4" w:rsidRPr="00B2453D" w:rsidRDefault="00D72EC4" w:rsidP="004D63C0">
      <w:pPr>
        <w:pStyle w:val="Default"/>
        <w:numPr>
          <w:ilvl w:val="0"/>
          <w:numId w:val="44"/>
        </w:numPr>
        <w:jc w:val="both"/>
        <w:rPr>
          <w:rFonts w:ascii="Arial" w:hAnsi="Arial" w:cs="Arial"/>
          <w:sz w:val="20"/>
          <w:szCs w:val="20"/>
        </w:rPr>
      </w:pPr>
      <w:r w:rsidRPr="00B2453D">
        <w:rPr>
          <w:rFonts w:ascii="Arial" w:hAnsi="Arial" w:cs="Arial"/>
          <w:sz w:val="20"/>
          <w:szCs w:val="20"/>
        </w:rPr>
        <w:t>Załączniki do umowy stanowią jej integralną część.</w:t>
      </w:r>
    </w:p>
    <w:p w14:paraId="61DE165E" w14:textId="77777777" w:rsidR="00D72EC4" w:rsidRPr="00B2453D" w:rsidRDefault="00D72EC4" w:rsidP="004D63C0">
      <w:pPr>
        <w:pStyle w:val="Default"/>
        <w:numPr>
          <w:ilvl w:val="0"/>
          <w:numId w:val="44"/>
        </w:numPr>
        <w:jc w:val="both"/>
        <w:rPr>
          <w:rFonts w:ascii="Arial" w:hAnsi="Arial" w:cs="Arial"/>
          <w:sz w:val="20"/>
          <w:szCs w:val="20"/>
        </w:rPr>
      </w:pPr>
      <w:r w:rsidRPr="00B2453D">
        <w:rPr>
          <w:rFonts w:ascii="Arial" w:hAnsi="Arial" w:cs="Arial"/>
          <w:sz w:val="20"/>
          <w:szCs w:val="20"/>
        </w:rPr>
        <w:t xml:space="preserve">Strony zobowiązują się niezwłocznie poinformować wzajemnie o każdej zmianie danych adresowych, w tym również numerów telefonów, faksu lub adresu poczty elektronicznej. W przypadku niepowiadomienia o takiej zmianie wszelkie doręczenia dokonane na adres dotychczasowy uznaje się za skuteczne, a strona, która nie poinformowała o zmianie, odpowiada za wynikłą stąd szkodę. </w:t>
      </w:r>
    </w:p>
    <w:p w14:paraId="200CEE24" w14:textId="77777777" w:rsidR="00D72EC4" w:rsidRPr="00B2453D" w:rsidRDefault="00D72EC4" w:rsidP="004D63C0">
      <w:pPr>
        <w:pStyle w:val="Default"/>
        <w:numPr>
          <w:ilvl w:val="0"/>
          <w:numId w:val="44"/>
        </w:numPr>
        <w:jc w:val="both"/>
        <w:rPr>
          <w:rFonts w:ascii="Arial" w:hAnsi="Arial" w:cs="Arial"/>
          <w:sz w:val="20"/>
          <w:szCs w:val="20"/>
        </w:rPr>
      </w:pPr>
      <w:r w:rsidRPr="00B2453D">
        <w:rPr>
          <w:rFonts w:ascii="Arial" w:hAnsi="Arial" w:cs="Arial"/>
          <w:sz w:val="20"/>
          <w:szCs w:val="20"/>
        </w:rPr>
        <w:t xml:space="preserve">Niniejsza umowa podlega prawu polskiemu. W sprawach nieuregulowanych w umowie mają zastosowanie odpowiednie przepisy polskiego prawa powszechnie obowiązującego, a w szczególności Prawa zamówień publicznych oraz Kodeksu cywilnego. </w:t>
      </w:r>
    </w:p>
    <w:p w14:paraId="2B189453" w14:textId="77777777" w:rsidR="00D72EC4" w:rsidRPr="00B2453D" w:rsidRDefault="00D72EC4" w:rsidP="004D63C0">
      <w:pPr>
        <w:pStyle w:val="Default"/>
        <w:numPr>
          <w:ilvl w:val="0"/>
          <w:numId w:val="44"/>
        </w:numPr>
        <w:jc w:val="both"/>
        <w:rPr>
          <w:rFonts w:ascii="Arial" w:hAnsi="Arial" w:cs="Arial"/>
          <w:sz w:val="20"/>
          <w:szCs w:val="20"/>
        </w:rPr>
      </w:pPr>
      <w:r w:rsidRPr="00B2453D">
        <w:rPr>
          <w:rFonts w:ascii="Arial" w:hAnsi="Arial" w:cs="Arial"/>
          <w:sz w:val="20"/>
          <w:szCs w:val="20"/>
        </w:rPr>
        <w:t xml:space="preserve">Spory powstałe na tle realizacji niniejszej umowy będą rozstrzygane przez polski sąd właściwy dla siedziby Zamawiającego. </w:t>
      </w:r>
    </w:p>
    <w:p w14:paraId="68FF054C" w14:textId="77777777" w:rsidR="00D72EC4" w:rsidRPr="00B2453D" w:rsidRDefault="00D72EC4" w:rsidP="004D63C0">
      <w:pPr>
        <w:pStyle w:val="Default"/>
        <w:numPr>
          <w:ilvl w:val="0"/>
          <w:numId w:val="44"/>
        </w:numPr>
        <w:jc w:val="both"/>
        <w:rPr>
          <w:rFonts w:ascii="Arial" w:hAnsi="Arial" w:cs="Arial"/>
          <w:sz w:val="20"/>
          <w:szCs w:val="20"/>
        </w:rPr>
      </w:pPr>
      <w:r w:rsidRPr="00B2453D">
        <w:rPr>
          <w:rFonts w:ascii="Arial" w:hAnsi="Arial" w:cs="Arial"/>
          <w:sz w:val="20"/>
          <w:szCs w:val="20"/>
        </w:rPr>
        <w:t xml:space="preserve">W razie jakichkolwiek rozbieżności lub sprzeczności postanowień niniejszej umowy z postanowieniami stosowanych przez wykonawcę wzorców umów, ogólnych warunków umów, umów licencyjnych lub podobnych dokumentów pierwszeństwo mają postanowienia niniejszej umowy. W szczególności postanowienia ww. dokumentów nie znajdą zastosowania wobec kwestii, które w niniejszej umowie uregulowano odmiennie. </w:t>
      </w:r>
    </w:p>
    <w:p w14:paraId="1A7B29F3" w14:textId="77777777" w:rsidR="00D72EC4" w:rsidRDefault="00D72EC4" w:rsidP="004D63C0">
      <w:pPr>
        <w:pStyle w:val="Default"/>
        <w:numPr>
          <w:ilvl w:val="0"/>
          <w:numId w:val="44"/>
        </w:numPr>
        <w:jc w:val="both"/>
        <w:rPr>
          <w:rFonts w:ascii="Arial" w:hAnsi="Arial" w:cs="Arial"/>
          <w:sz w:val="20"/>
          <w:szCs w:val="20"/>
        </w:rPr>
      </w:pPr>
      <w:r w:rsidRPr="00B2453D">
        <w:rPr>
          <w:rFonts w:ascii="Arial" w:hAnsi="Arial" w:cs="Arial"/>
          <w:sz w:val="20"/>
          <w:szCs w:val="20"/>
        </w:rPr>
        <w:t xml:space="preserve">Umowa została sporządzona w języku polskim, w dwóch jednobrzmiących egzemplarzach, po jednym dla każdej ze stron. </w:t>
      </w:r>
    </w:p>
    <w:p w14:paraId="28E72260" w14:textId="77777777" w:rsidR="00092DDB" w:rsidRPr="00B2453D" w:rsidRDefault="00092DDB" w:rsidP="00092DDB">
      <w:pPr>
        <w:pStyle w:val="Default"/>
        <w:jc w:val="both"/>
        <w:rPr>
          <w:rFonts w:ascii="Arial" w:hAnsi="Arial" w:cs="Arial"/>
          <w:sz w:val="20"/>
          <w:szCs w:val="20"/>
        </w:rPr>
      </w:pPr>
    </w:p>
    <w:p w14:paraId="020513FE"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10</w:t>
      </w:r>
    </w:p>
    <w:p w14:paraId="17DC9A0B" w14:textId="77777777" w:rsidR="00D72EC4" w:rsidRPr="00B2453D" w:rsidRDefault="00D72EC4" w:rsidP="004D63C0">
      <w:pPr>
        <w:pStyle w:val="Default"/>
        <w:jc w:val="center"/>
        <w:rPr>
          <w:rFonts w:ascii="Arial" w:hAnsi="Arial" w:cs="Arial"/>
          <w:sz w:val="20"/>
          <w:szCs w:val="20"/>
        </w:rPr>
      </w:pPr>
      <w:r w:rsidRPr="00B2453D">
        <w:rPr>
          <w:rFonts w:ascii="Arial" w:hAnsi="Arial" w:cs="Arial"/>
          <w:bCs/>
          <w:sz w:val="20"/>
          <w:szCs w:val="20"/>
        </w:rPr>
        <w:t xml:space="preserve">WYKAZ ZAŁĄCZNIKÓW </w:t>
      </w:r>
    </w:p>
    <w:p w14:paraId="050E5645" w14:textId="77777777" w:rsidR="00D72EC4" w:rsidRPr="00B2453D" w:rsidRDefault="00D72EC4" w:rsidP="004D63C0">
      <w:pPr>
        <w:pStyle w:val="Default"/>
        <w:jc w:val="both"/>
        <w:rPr>
          <w:rFonts w:ascii="Arial" w:hAnsi="Arial" w:cs="Arial"/>
          <w:sz w:val="20"/>
          <w:szCs w:val="20"/>
        </w:rPr>
      </w:pPr>
      <w:r w:rsidRPr="00B2453D">
        <w:rPr>
          <w:rFonts w:ascii="Arial" w:hAnsi="Arial" w:cs="Arial"/>
          <w:sz w:val="20"/>
          <w:szCs w:val="20"/>
        </w:rPr>
        <w:t>Wykaz załączników stanowiących integralne części umowy:</w:t>
      </w:r>
    </w:p>
    <w:p w14:paraId="5D499B1C" w14:textId="77777777" w:rsidR="00700021" w:rsidRPr="00B2453D" w:rsidRDefault="00700021" w:rsidP="004D63C0">
      <w:pPr>
        <w:pStyle w:val="Default"/>
        <w:numPr>
          <w:ilvl w:val="0"/>
          <w:numId w:val="45"/>
        </w:numPr>
        <w:jc w:val="both"/>
        <w:rPr>
          <w:rFonts w:ascii="Arial" w:hAnsi="Arial" w:cs="Arial"/>
          <w:sz w:val="20"/>
          <w:szCs w:val="20"/>
        </w:rPr>
      </w:pPr>
      <w:r w:rsidRPr="00B2453D">
        <w:rPr>
          <w:rFonts w:ascii="Arial" w:hAnsi="Arial" w:cs="Arial"/>
          <w:sz w:val="20"/>
          <w:szCs w:val="20"/>
        </w:rPr>
        <w:t xml:space="preserve">Oferta cenowa Wykonawcy </w:t>
      </w:r>
    </w:p>
    <w:p w14:paraId="12103703" w14:textId="6DFAEE51" w:rsidR="00D72EC4" w:rsidRPr="00B2453D" w:rsidRDefault="00D72EC4" w:rsidP="004D63C0">
      <w:pPr>
        <w:pStyle w:val="Default"/>
        <w:numPr>
          <w:ilvl w:val="0"/>
          <w:numId w:val="45"/>
        </w:numPr>
        <w:jc w:val="both"/>
        <w:rPr>
          <w:rFonts w:ascii="Arial" w:hAnsi="Arial" w:cs="Arial"/>
          <w:sz w:val="20"/>
          <w:szCs w:val="20"/>
        </w:rPr>
      </w:pPr>
      <w:r w:rsidRPr="00B2453D">
        <w:rPr>
          <w:rFonts w:ascii="Arial" w:hAnsi="Arial" w:cs="Arial"/>
          <w:sz w:val="20"/>
          <w:szCs w:val="20"/>
        </w:rPr>
        <w:t xml:space="preserve">Opis przedmiotu zamówienia (zgodnie z Załącznikiem nr 2 do SWZ). </w:t>
      </w:r>
    </w:p>
    <w:p w14:paraId="14845699" w14:textId="77777777" w:rsidR="00D72EC4" w:rsidRPr="00B2453D" w:rsidRDefault="00D72EC4" w:rsidP="004D63C0">
      <w:pPr>
        <w:rPr>
          <w:rFonts w:ascii="Arial" w:hAnsi="Arial" w:cs="Arial"/>
          <w:iCs/>
        </w:rPr>
      </w:pPr>
    </w:p>
    <w:p w14:paraId="33FAEEDE" w14:textId="77777777" w:rsidR="00D72EC4" w:rsidRPr="00B2453D" w:rsidRDefault="00D72EC4" w:rsidP="004D63C0">
      <w:pPr>
        <w:jc w:val="center"/>
        <w:rPr>
          <w:rFonts w:ascii="Arial" w:hAnsi="Arial" w:cs="Arial"/>
          <w:iCs/>
        </w:rPr>
      </w:pPr>
      <w:r w:rsidRPr="00B2453D">
        <w:rPr>
          <w:rFonts w:ascii="Arial" w:hAnsi="Arial" w:cs="Arial"/>
          <w:iCs/>
        </w:rPr>
        <w:t>ZAMAWIAJĄCY</w:t>
      </w:r>
      <w:r w:rsidRPr="00B2453D">
        <w:rPr>
          <w:rFonts w:ascii="Arial" w:hAnsi="Arial" w:cs="Arial"/>
          <w:iCs/>
        </w:rPr>
        <w:tab/>
      </w:r>
      <w:r w:rsidRPr="00B2453D">
        <w:rPr>
          <w:rFonts w:ascii="Arial" w:hAnsi="Arial" w:cs="Arial"/>
          <w:iCs/>
        </w:rPr>
        <w:tab/>
      </w:r>
      <w:r w:rsidRPr="00B2453D">
        <w:rPr>
          <w:rFonts w:ascii="Arial" w:hAnsi="Arial" w:cs="Arial"/>
          <w:iCs/>
        </w:rPr>
        <w:tab/>
      </w:r>
      <w:r w:rsidRPr="00B2453D">
        <w:rPr>
          <w:rFonts w:ascii="Arial" w:hAnsi="Arial" w:cs="Arial"/>
          <w:iCs/>
        </w:rPr>
        <w:tab/>
      </w:r>
      <w:r w:rsidRPr="00B2453D">
        <w:rPr>
          <w:rFonts w:ascii="Arial" w:hAnsi="Arial" w:cs="Arial"/>
          <w:iCs/>
        </w:rPr>
        <w:tab/>
      </w:r>
      <w:r w:rsidRPr="00B2453D">
        <w:rPr>
          <w:rFonts w:ascii="Arial" w:hAnsi="Arial" w:cs="Arial"/>
          <w:iCs/>
        </w:rPr>
        <w:tab/>
      </w:r>
      <w:r w:rsidRPr="00B2453D">
        <w:rPr>
          <w:rFonts w:ascii="Arial" w:hAnsi="Arial" w:cs="Arial"/>
          <w:iCs/>
        </w:rPr>
        <w:tab/>
      </w:r>
      <w:r w:rsidRPr="00B2453D">
        <w:rPr>
          <w:rFonts w:ascii="Arial" w:hAnsi="Arial" w:cs="Arial"/>
          <w:iCs/>
        </w:rPr>
        <w:tab/>
        <w:t>WYKONAWCA</w:t>
      </w:r>
    </w:p>
    <w:p w14:paraId="3CAA98D5" w14:textId="77777777" w:rsidR="00D72EC4" w:rsidRPr="00B2453D" w:rsidRDefault="00D72EC4" w:rsidP="004D63C0">
      <w:pPr>
        <w:jc w:val="both"/>
        <w:rPr>
          <w:rFonts w:ascii="Arial" w:hAnsi="Arial" w:cs="Arial"/>
          <w:bCs/>
        </w:rPr>
      </w:pPr>
    </w:p>
    <w:p w14:paraId="77B60994" w14:textId="77777777" w:rsidR="00D72EC4" w:rsidRPr="00B2453D" w:rsidRDefault="00D72EC4" w:rsidP="004D63C0">
      <w:pPr>
        <w:jc w:val="both"/>
        <w:rPr>
          <w:rFonts w:ascii="Arial" w:hAnsi="Arial" w:cs="Arial"/>
          <w:bCs/>
        </w:rPr>
      </w:pPr>
    </w:p>
    <w:p w14:paraId="1D9A69AE" w14:textId="77777777" w:rsidR="00BE09D2" w:rsidRPr="00B2453D" w:rsidRDefault="00BE09D2" w:rsidP="004D63C0">
      <w:pPr>
        <w:rPr>
          <w:rFonts w:ascii="Arial" w:hAnsi="Arial" w:cs="Arial"/>
          <w:bCs/>
        </w:rPr>
      </w:pPr>
      <w:r w:rsidRPr="00B2453D">
        <w:rPr>
          <w:rFonts w:ascii="Arial" w:hAnsi="Arial" w:cs="Arial"/>
          <w:bCs/>
        </w:rPr>
        <w:br w:type="page"/>
      </w:r>
    </w:p>
    <w:p w14:paraId="2F968DAA" w14:textId="77777777" w:rsidR="009B2803" w:rsidRPr="00B2453D" w:rsidRDefault="009B2803" w:rsidP="004D63C0">
      <w:pPr>
        <w:pStyle w:val="TableText"/>
        <w:widowControl/>
        <w:tabs>
          <w:tab w:val="clear" w:pos="0"/>
        </w:tabs>
        <w:autoSpaceDE/>
        <w:autoSpaceDN/>
        <w:adjustRightInd/>
        <w:jc w:val="right"/>
        <w:rPr>
          <w:rFonts w:ascii="Arial" w:hAnsi="Arial" w:cs="Arial"/>
          <w:color w:val="0000FF"/>
          <w:sz w:val="20"/>
        </w:rPr>
      </w:pPr>
      <w:r w:rsidRPr="00B2453D">
        <w:rPr>
          <w:rFonts w:ascii="Arial" w:hAnsi="Arial" w:cs="Arial"/>
          <w:color w:val="0000FF"/>
          <w:sz w:val="20"/>
        </w:rPr>
        <w:lastRenderedPageBreak/>
        <w:t xml:space="preserve">ZAŁĄCZNIK NR </w:t>
      </w:r>
      <w:r w:rsidR="00FB31DA" w:rsidRPr="00B2453D">
        <w:rPr>
          <w:rFonts w:ascii="Arial" w:hAnsi="Arial" w:cs="Arial"/>
          <w:color w:val="0000FF"/>
          <w:sz w:val="20"/>
        </w:rPr>
        <w:t>4</w:t>
      </w:r>
      <w:r w:rsidRPr="00B2453D">
        <w:rPr>
          <w:rFonts w:ascii="Arial" w:hAnsi="Arial" w:cs="Arial"/>
          <w:color w:val="0000FF"/>
          <w:sz w:val="20"/>
        </w:rPr>
        <w:t xml:space="preserve"> DO SWZ</w:t>
      </w:r>
    </w:p>
    <w:p w14:paraId="3DC57F8F" w14:textId="77777777" w:rsidR="00F14E66" w:rsidRPr="00B2453D" w:rsidRDefault="00F14E66" w:rsidP="004D63C0">
      <w:pPr>
        <w:rPr>
          <w:rFonts w:ascii="Arial" w:hAnsi="Arial" w:cs="Arial"/>
        </w:rPr>
      </w:pPr>
    </w:p>
    <w:p w14:paraId="5CBB71C1" w14:textId="77777777" w:rsidR="00FB31DA" w:rsidRPr="00B2453D" w:rsidRDefault="00FB31DA" w:rsidP="004D63C0">
      <w:pPr>
        <w:rPr>
          <w:rFonts w:ascii="Arial" w:hAnsi="Arial" w:cs="Arial"/>
        </w:rPr>
      </w:pPr>
    </w:p>
    <w:p w14:paraId="1E07ED08" w14:textId="77777777" w:rsidR="00F14E66" w:rsidRPr="00B2453D" w:rsidRDefault="00F14E66" w:rsidP="004D63C0">
      <w:pPr>
        <w:ind w:left="4820" w:hanging="1"/>
        <w:rPr>
          <w:rFonts w:ascii="Arial" w:hAnsi="Arial" w:cs="Arial"/>
          <w:b/>
        </w:rPr>
      </w:pPr>
      <w:r w:rsidRPr="00B2453D">
        <w:rPr>
          <w:rFonts w:ascii="Arial" w:hAnsi="Arial" w:cs="Arial"/>
          <w:b/>
        </w:rPr>
        <w:t>Zamawiający:</w:t>
      </w:r>
    </w:p>
    <w:p w14:paraId="311CFF4F" w14:textId="5BF451E7" w:rsidR="00F14E66" w:rsidRPr="00B2453D" w:rsidRDefault="00E8494F" w:rsidP="004D63C0">
      <w:pPr>
        <w:pStyle w:val="Tekstprzypisudolnego"/>
        <w:ind w:left="4820" w:hanging="1"/>
        <w:rPr>
          <w:rFonts w:ascii="Arial" w:hAnsi="Arial" w:cs="Arial"/>
        </w:rPr>
      </w:pPr>
      <w:r w:rsidRPr="00B2453D">
        <w:rPr>
          <w:rFonts w:ascii="Arial" w:hAnsi="Arial" w:cs="Arial"/>
        </w:rPr>
        <w:t>Państwowa Akademia Nauk Stosowanych w Koszalinie</w:t>
      </w:r>
    </w:p>
    <w:p w14:paraId="407B4467" w14:textId="77777777" w:rsidR="00F14E66" w:rsidRPr="00B2453D" w:rsidRDefault="00F14E66" w:rsidP="004D63C0">
      <w:pPr>
        <w:pStyle w:val="Tekstprzypisudolnego"/>
        <w:ind w:left="4820" w:hanging="1"/>
        <w:rPr>
          <w:rFonts w:ascii="Arial" w:hAnsi="Arial" w:cs="Arial"/>
        </w:rPr>
      </w:pPr>
      <w:r w:rsidRPr="00B2453D">
        <w:rPr>
          <w:rFonts w:ascii="Arial" w:hAnsi="Arial" w:cs="Arial"/>
        </w:rPr>
        <w:t>ul. Leśna 1, 75-582 Koszalin</w:t>
      </w:r>
    </w:p>
    <w:p w14:paraId="53FC00ED" w14:textId="77777777" w:rsidR="00F14E66" w:rsidRPr="00B2453D" w:rsidRDefault="00F14E66" w:rsidP="004D63C0">
      <w:pPr>
        <w:rPr>
          <w:rFonts w:ascii="Arial" w:hAnsi="Arial" w:cs="Arial"/>
          <w:b/>
        </w:rPr>
      </w:pPr>
      <w:r w:rsidRPr="00B2453D">
        <w:rPr>
          <w:rFonts w:ascii="Arial" w:hAnsi="Arial" w:cs="Arial"/>
          <w:b/>
        </w:rPr>
        <w:t>Wykonawca:</w:t>
      </w:r>
    </w:p>
    <w:p w14:paraId="05BC7851" w14:textId="77777777" w:rsidR="00F14E66" w:rsidRPr="00B2453D" w:rsidRDefault="00F14E66" w:rsidP="004D63C0">
      <w:pPr>
        <w:ind w:right="5954"/>
        <w:rPr>
          <w:rFonts w:ascii="Arial" w:hAnsi="Arial" w:cs="Arial"/>
        </w:rPr>
      </w:pPr>
      <w:r w:rsidRPr="00B2453D">
        <w:rPr>
          <w:rFonts w:ascii="Arial" w:hAnsi="Arial" w:cs="Arial"/>
        </w:rPr>
        <w:t>………………………………………………</w:t>
      </w:r>
    </w:p>
    <w:p w14:paraId="2A606457" w14:textId="77777777" w:rsidR="00F14E66" w:rsidRPr="00B2453D" w:rsidRDefault="00F14E66" w:rsidP="004D63C0">
      <w:pPr>
        <w:rPr>
          <w:rFonts w:ascii="Arial" w:hAnsi="Arial" w:cs="Arial"/>
        </w:rPr>
      </w:pPr>
      <w:r w:rsidRPr="00B2453D">
        <w:rPr>
          <w:rFonts w:ascii="Arial" w:hAnsi="Arial" w:cs="Arial"/>
        </w:rPr>
        <w:t>……………………………</w:t>
      </w:r>
    </w:p>
    <w:p w14:paraId="4EF617D3" w14:textId="77777777" w:rsidR="00F14E66" w:rsidRPr="00B2453D" w:rsidRDefault="00F14E66" w:rsidP="004D63C0">
      <w:pPr>
        <w:ind w:right="5669"/>
        <w:rPr>
          <w:rFonts w:ascii="Arial" w:hAnsi="Arial" w:cs="Arial"/>
          <w:i/>
          <w:sz w:val="18"/>
          <w:szCs w:val="18"/>
        </w:rPr>
      </w:pPr>
    </w:p>
    <w:p w14:paraId="51FCD8A9" w14:textId="77777777" w:rsidR="00F14E66" w:rsidRPr="00B2453D" w:rsidRDefault="00F14E66" w:rsidP="004D63C0">
      <w:pPr>
        <w:jc w:val="center"/>
        <w:rPr>
          <w:rFonts w:ascii="Arial" w:hAnsi="Arial" w:cs="Arial"/>
          <w:b/>
          <w:u w:val="single"/>
        </w:rPr>
      </w:pPr>
      <w:r w:rsidRPr="00B2453D">
        <w:rPr>
          <w:rFonts w:ascii="Arial" w:hAnsi="Arial" w:cs="Arial"/>
          <w:b/>
          <w:u w:val="single"/>
        </w:rPr>
        <w:t xml:space="preserve">Oświadczenie wykonawcy </w:t>
      </w:r>
    </w:p>
    <w:p w14:paraId="6C10B185" w14:textId="77777777" w:rsidR="00F14E66" w:rsidRPr="00B2453D" w:rsidRDefault="00F14E66" w:rsidP="004D63C0">
      <w:pPr>
        <w:jc w:val="center"/>
        <w:rPr>
          <w:rFonts w:ascii="Arial" w:hAnsi="Arial" w:cs="Arial"/>
          <w:b/>
        </w:rPr>
      </w:pPr>
      <w:r w:rsidRPr="00B2453D">
        <w:rPr>
          <w:rFonts w:ascii="Arial" w:hAnsi="Arial" w:cs="Arial"/>
          <w:b/>
        </w:rPr>
        <w:t xml:space="preserve">składane na podstawie art. 125 ustawy z dnia 11 września 2019 r. </w:t>
      </w:r>
    </w:p>
    <w:p w14:paraId="57772B42" w14:textId="77777777" w:rsidR="00F14E66" w:rsidRPr="00B2453D" w:rsidRDefault="00F14E66" w:rsidP="004D63C0">
      <w:pPr>
        <w:jc w:val="center"/>
        <w:rPr>
          <w:rFonts w:ascii="Arial" w:hAnsi="Arial" w:cs="Arial"/>
          <w:b/>
        </w:rPr>
      </w:pPr>
      <w:r w:rsidRPr="00B2453D">
        <w:rPr>
          <w:rFonts w:ascii="Arial" w:hAnsi="Arial" w:cs="Arial"/>
          <w:b/>
        </w:rPr>
        <w:t xml:space="preserve">Prawo zamówień publicznych (dalej jako: ustawa Pzp), </w:t>
      </w:r>
    </w:p>
    <w:p w14:paraId="11C36B34" w14:textId="77777777" w:rsidR="00F14E66" w:rsidRPr="00B2453D" w:rsidRDefault="00F14E66" w:rsidP="004D63C0">
      <w:pPr>
        <w:jc w:val="center"/>
        <w:rPr>
          <w:rFonts w:ascii="Arial" w:hAnsi="Arial" w:cs="Arial"/>
          <w:b/>
          <w:u w:val="single"/>
        </w:rPr>
      </w:pPr>
      <w:r w:rsidRPr="00B2453D">
        <w:rPr>
          <w:rFonts w:ascii="Arial" w:hAnsi="Arial" w:cs="Arial"/>
          <w:b/>
          <w:u w:val="single"/>
        </w:rPr>
        <w:t>DOTYCZĄCE PRZESŁANEK WYKLUCZENIA Z POSTĘPOWANIA</w:t>
      </w:r>
    </w:p>
    <w:p w14:paraId="10F476C5" w14:textId="77777777" w:rsidR="00F14E66" w:rsidRPr="00B2453D" w:rsidRDefault="00F14E66" w:rsidP="004D63C0">
      <w:pPr>
        <w:jc w:val="both"/>
        <w:rPr>
          <w:rFonts w:ascii="Arial" w:hAnsi="Arial" w:cs="Arial"/>
        </w:rPr>
      </w:pPr>
    </w:p>
    <w:p w14:paraId="0D7D24FB" w14:textId="3C4BFD73" w:rsidR="00355540" w:rsidRPr="00B2453D" w:rsidRDefault="00355540" w:rsidP="004D63C0">
      <w:pPr>
        <w:pStyle w:val="Lista"/>
        <w:ind w:left="0" w:firstLine="0"/>
        <w:jc w:val="both"/>
        <w:rPr>
          <w:rFonts w:ascii="Arial" w:hAnsi="Arial" w:cs="Arial"/>
        </w:rPr>
      </w:pPr>
      <w:r w:rsidRPr="00B2453D">
        <w:rPr>
          <w:rFonts w:ascii="Arial" w:hAnsi="Arial" w:cs="Arial"/>
        </w:rPr>
        <w:t>Na potrzeby postępowania o udzielenie zamówienia publicznego pn. „</w:t>
      </w:r>
      <w:r w:rsidR="00F3756A" w:rsidRPr="00B2453D">
        <w:rPr>
          <w:rFonts w:ascii="Arial" w:hAnsi="Arial" w:cs="Arial"/>
        </w:rPr>
        <w:t>dostawa medycznych artykułów dydaktycznych oraz sprzętu medycznego</w:t>
      </w:r>
      <w:r w:rsidRPr="00B2453D">
        <w:rPr>
          <w:rFonts w:ascii="Arial" w:hAnsi="Arial" w:cs="Arial"/>
        </w:rPr>
        <w:t>”</w:t>
      </w:r>
      <w:r w:rsidRPr="00B2453D">
        <w:rPr>
          <w:rFonts w:ascii="Arial" w:hAnsi="Arial" w:cs="Arial"/>
          <w:i/>
        </w:rPr>
        <w:t xml:space="preserve">, </w:t>
      </w:r>
      <w:r w:rsidRPr="00B2453D">
        <w:rPr>
          <w:rFonts w:ascii="Arial" w:hAnsi="Arial" w:cs="Arial"/>
        </w:rPr>
        <w:t>oświadczam, co następuje:</w:t>
      </w:r>
    </w:p>
    <w:p w14:paraId="15007A9E" w14:textId="77777777" w:rsidR="00F14E66" w:rsidRPr="00B2453D" w:rsidRDefault="00F14E66" w:rsidP="004D63C0">
      <w:pPr>
        <w:jc w:val="both"/>
        <w:rPr>
          <w:rFonts w:ascii="Arial" w:hAnsi="Arial" w:cs="Arial"/>
        </w:rPr>
      </w:pPr>
    </w:p>
    <w:p w14:paraId="4E6CB32C" w14:textId="77777777" w:rsidR="00F14E66" w:rsidRPr="00B2453D" w:rsidRDefault="00F14E66" w:rsidP="004D63C0">
      <w:pPr>
        <w:rPr>
          <w:rFonts w:ascii="Arial" w:hAnsi="Arial" w:cs="Arial"/>
          <w:b/>
        </w:rPr>
      </w:pPr>
      <w:r w:rsidRPr="00B2453D">
        <w:rPr>
          <w:rFonts w:ascii="Arial" w:hAnsi="Arial" w:cs="Arial"/>
          <w:b/>
        </w:rPr>
        <w:t>OŚWIADCZENIA DOTYCZĄCE WYKONAWCY:</w:t>
      </w:r>
    </w:p>
    <w:p w14:paraId="3B228C88" w14:textId="77777777" w:rsidR="00F14E66" w:rsidRPr="00B2453D" w:rsidRDefault="00F14E66" w:rsidP="004D63C0">
      <w:pPr>
        <w:jc w:val="both"/>
        <w:rPr>
          <w:rFonts w:ascii="Arial" w:hAnsi="Arial" w:cs="Arial"/>
        </w:rPr>
      </w:pPr>
      <w:r w:rsidRPr="00B2453D">
        <w:rPr>
          <w:rFonts w:ascii="Arial" w:hAnsi="Arial" w:cs="Arial"/>
        </w:rPr>
        <w:t>Oświadczam, że nie podlegam wykluczeniu z postępowania na podstawie art. 108 ust 1 ustawy Pzp oraz art. 7 ust. 1 u</w:t>
      </w:r>
      <w:r w:rsidRPr="00B2453D">
        <w:rPr>
          <w:rFonts w:ascii="Arial" w:hAnsi="Arial" w:cs="Arial"/>
          <w:color w:val="222222"/>
        </w:rPr>
        <w:t>stawy z dnia 13 kwietnia 2022 r. o szczególnych rozwiązaniach w zakresie przeciwdziałania wspieraniu agresji na Ukrainę oraz służących ochronie bezpieczeństwa narodowego</w:t>
      </w:r>
      <w:r w:rsidRPr="00B2453D">
        <w:rPr>
          <w:rFonts w:ascii="Arial" w:hAnsi="Arial" w:cs="Arial"/>
        </w:rPr>
        <w:t>.</w:t>
      </w:r>
    </w:p>
    <w:p w14:paraId="37760650" w14:textId="77777777" w:rsidR="00F14E66" w:rsidRPr="00B2453D" w:rsidRDefault="00F14E66" w:rsidP="004D63C0">
      <w:pPr>
        <w:jc w:val="both"/>
        <w:rPr>
          <w:rFonts w:ascii="Arial" w:hAnsi="Arial" w:cs="Arial"/>
        </w:rPr>
      </w:pPr>
    </w:p>
    <w:p w14:paraId="45DCFAC9" w14:textId="77777777" w:rsidR="00F14E66" w:rsidRPr="00B2453D" w:rsidRDefault="00F14E66" w:rsidP="004D63C0">
      <w:pPr>
        <w:rPr>
          <w:rFonts w:ascii="Arial" w:hAnsi="Arial" w:cs="Arial"/>
          <w:b/>
        </w:rPr>
      </w:pPr>
      <w:r w:rsidRPr="00B2453D">
        <w:rPr>
          <w:rFonts w:ascii="Arial" w:hAnsi="Arial" w:cs="Arial"/>
          <w:b/>
        </w:rPr>
        <w:t>OŚWIADCZENIE DOTYCZĄCE PODMIOTU, NA KTÓREGO ZASOBY POWOŁUJE SIĘ WYKONAWCA:</w:t>
      </w:r>
    </w:p>
    <w:p w14:paraId="498DD50C" w14:textId="77777777" w:rsidR="00F14E66" w:rsidRPr="00B2453D" w:rsidRDefault="00F14E66" w:rsidP="004D63C0">
      <w:pPr>
        <w:jc w:val="both"/>
        <w:rPr>
          <w:rFonts w:ascii="Arial" w:hAnsi="Arial" w:cs="Arial"/>
          <w:i/>
        </w:rPr>
      </w:pPr>
      <w:r w:rsidRPr="00B2453D">
        <w:rPr>
          <w:rFonts w:ascii="Arial" w:hAnsi="Arial" w:cs="Arial"/>
        </w:rPr>
        <w:t>Oświadczam, że następujący/e podmiot/y, na którego/</w:t>
      </w:r>
      <w:proofErr w:type="spellStart"/>
      <w:r w:rsidRPr="00B2453D">
        <w:rPr>
          <w:rFonts w:ascii="Arial" w:hAnsi="Arial" w:cs="Arial"/>
        </w:rPr>
        <w:t>ych</w:t>
      </w:r>
      <w:proofErr w:type="spellEnd"/>
      <w:r w:rsidRPr="00B2453D">
        <w:rPr>
          <w:rFonts w:ascii="Arial" w:hAnsi="Arial" w:cs="Arial"/>
        </w:rPr>
        <w:t xml:space="preserve"> zasoby powołuję się w niniejszym postępowaniu, tj.: …………………………………………………………………….……………………… </w:t>
      </w:r>
      <w:r w:rsidRPr="00B2453D">
        <w:rPr>
          <w:rFonts w:ascii="Arial" w:hAnsi="Arial" w:cs="Arial"/>
          <w:i/>
        </w:rPr>
        <w:t xml:space="preserve">(podać pełną nazwę/firmę, adres, a także w zależności od podmiotu: NIP/PESEL, KRS/CEiDG) </w:t>
      </w:r>
      <w:r w:rsidRPr="00B2453D">
        <w:rPr>
          <w:rFonts w:ascii="Arial" w:hAnsi="Arial" w:cs="Arial"/>
        </w:rPr>
        <w:t>nie podlega/ją wykluczeniu z postępowania o udzielenie zamówienia.</w:t>
      </w:r>
    </w:p>
    <w:p w14:paraId="61331A01" w14:textId="77777777" w:rsidR="00F14E66" w:rsidRPr="00B2453D" w:rsidRDefault="00F14E66" w:rsidP="004D63C0">
      <w:pPr>
        <w:jc w:val="both"/>
        <w:rPr>
          <w:rFonts w:ascii="Arial" w:hAnsi="Arial" w:cs="Arial"/>
        </w:rPr>
      </w:pPr>
    </w:p>
    <w:p w14:paraId="007980BE" w14:textId="77777777" w:rsidR="00F14E66" w:rsidRPr="00B2453D" w:rsidRDefault="00F14E66" w:rsidP="004D63C0">
      <w:pPr>
        <w:rPr>
          <w:rFonts w:ascii="Arial" w:hAnsi="Arial" w:cs="Arial"/>
          <w:b/>
        </w:rPr>
      </w:pPr>
      <w:r w:rsidRPr="00B2453D">
        <w:rPr>
          <w:rFonts w:ascii="Arial" w:hAnsi="Arial" w:cs="Arial"/>
          <w:b/>
        </w:rPr>
        <w:t>OŚWIADCZENIE DOTYCZĄCE PODWYKONAWCY NIEBĘDĄCEGO PODMIOTEM, NA KTÓREGO ZASOBY POWOŁUJE SIĘ WYKONAWCA:</w:t>
      </w:r>
    </w:p>
    <w:p w14:paraId="504CAD79" w14:textId="77777777" w:rsidR="00F14E66" w:rsidRPr="00B2453D" w:rsidRDefault="00F14E66" w:rsidP="004D63C0">
      <w:pPr>
        <w:jc w:val="both"/>
        <w:rPr>
          <w:rFonts w:ascii="Arial" w:hAnsi="Arial" w:cs="Arial"/>
        </w:rPr>
      </w:pPr>
      <w:r w:rsidRPr="00B2453D">
        <w:rPr>
          <w:rFonts w:ascii="Arial" w:hAnsi="Arial" w:cs="Arial"/>
        </w:rPr>
        <w:t xml:space="preserve">Oświadczam, że następujący/e podmiot/y, będący/e podwykonawcą/ami: …………………………………..….…… </w:t>
      </w:r>
      <w:r w:rsidRPr="00B2453D">
        <w:rPr>
          <w:rFonts w:ascii="Arial" w:hAnsi="Arial" w:cs="Arial"/>
          <w:i/>
        </w:rPr>
        <w:t>(podać pełną nazwę/firmę, adres, a także w zależności od podmiotu: NIP/PESEL, KRS/CEiDG)</w:t>
      </w:r>
      <w:r w:rsidRPr="00B2453D">
        <w:rPr>
          <w:rFonts w:ascii="Arial" w:hAnsi="Arial" w:cs="Arial"/>
        </w:rPr>
        <w:t>, nie podlega/ją wykluczeniu z postępowania o udzielenie zamówienia.</w:t>
      </w:r>
    </w:p>
    <w:p w14:paraId="28A7DA7E" w14:textId="77777777" w:rsidR="00F14E66" w:rsidRPr="00B2453D" w:rsidRDefault="00F14E66" w:rsidP="004D63C0">
      <w:pPr>
        <w:jc w:val="both"/>
        <w:rPr>
          <w:rFonts w:ascii="Arial" w:hAnsi="Arial" w:cs="Arial"/>
        </w:rPr>
      </w:pPr>
    </w:p>
    <w:p w14:paraId="4A75E96B" w14:textId="77777777" w:rsidR="00F14E66" w:rsidRPr="00B2453D" w:rsidRDefault="00F14E66" w:rsidP="004D63C0">
      <w:pPr>
        <w:rPr>
          <w:rFonts w:ascii="Arial" w:hAnsi="Arial" w:cs="Arial"/>
          <w:b/>
        </w:rPr>
      </w:pPr>
      <w:r w:rsidRPr="00B2453D">
        <w:rPr>
          <w:rFonts w:ascii="Arial" w:hAnsi="Arial" w:cs="Arial"/>
          <w:b/>
        </w:rPr>
        <w:t>OŚWIADCZENIE DOTYCZĄCE PODANYCH INFORMACJI:</w:t>
      </w:r>
    </w:p>
    <w:p w14:paraId="288878F3" w14:textId="77777777" w:rsidR="00F14E66" w:rsidRPr="00B2453D" w:rsidRDefault="00F14E66" w:rsidP="004D63C0">
      <w:pPr>
        <w:jc w:val="both"/>
        <w:rPr>
          <w:rFonts w:ascii="Arial" w:hAnsi="Arial" w:cs="Arial"/>
        </w:rPr>
      </w:pPr>
      <w:r w:rsidRPr="00B2453D">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14:paraId="0EAC2D18" w14:textId="77777777" w:rsidR="001F68AA" w:rsidRPr="00B2453D" w:rsidRDefault="001F68AA" w:rsidP="004D63C0">
      <w:pPr>
        <w:jc w:val="center"/>
        <w:rPr>
          <w:rFonts w:ascii="Arial" w:hAnsi="Arial" w:cs="Arial"/>
          <w:bCs/>
        </w:rPr>
      </w:pPr>
    </w:p>
    <w:sectPr w:rsidR="001F68AA" w:rsidRPr="00B2453D" w:rsidSect="00206D90">
      <w:headerReference w:type="default" r:id="rId16"/>
      <w:footerReference w:type="default" r:id="rId17"/>
      <w:pgSz w:w="11907" w:h="16840" w:code="9"/>
      <w:pgMar w:top="992" w:right="851" w:bottom="992"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6309" w14:textId="77777777" w:rsidR="000471A8" w:rsidRPr="0056031B" w:rsidRDefault="000471A8">
      <w:r w:rsidRPr="0056031B">
        <w:separator/>
      </w:r>
    </w:p>
  </w:endnote>
  <w:endnote w:type="continuationSeparator" w:id="0">
    <w:p w14:paraId="74343D90" w14:textId="77777777" w:rsidR="000471A8" w:rsidRPr="0056031B" w:rsidRDefault="000471A8">
      <w:r w:rsidRPr="005603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charset w:val="EE"/>
    <w:family w:val="swiss"/>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Mono">
    <w:altName w:val="Courier New"/>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107220089"/>
      <w:docPartObj>
        <w:docPartGallery w:val="Page Numbers (Bottom of Page)"/>
        <w:docPartUnique/>
      </w:docPartObj>
    </w:sdtPr>
    <w:sdtContent>
      <w:p w14:paraId="2EE4AFBA" w14:textId="77777777" w:rsidR="005761D6" w:rsidRPr="0056031B" w:rsidRDefault="005761D6" w:rsidP="0086254C">
        <w:pPr>
          <w:pStyle w:val="Stopka"/>
          <w:jc w:val="right"/>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5112"/>
        </w:tblGrid>
        <w:tr w:rsidR="005761D6" w:rsidRPr="0056031B" w14:paraId="27D32D7A" w14:textId="77777777" w:rsidTr="00AC5E4B">
          <w:tc>
            <w:tcPr>
              <w:tcW w:w="4748" w:type="dxa"/>
              <w:tcBorders>
                <w:top w:val="single" w:sz="4" w:space="0" w:color="auto"/>
                <w:left w:val="nil"/>
                <w:bottom w:val="nil"/>
                <w:right w:val="nil"/>
              </w:tcBorders>
            </w:tcPr>
            <w:p w14:paraId="1636370F" w14:textId="233A4FC2" w:rsidR="005761D6" w:rsidRPr="0056031B" w:rsidRDefault="00D62BA2" w:rsidP="00AC5E4B">
              <w:pPr>
                <w:pStyle w:val="Stopka"/>
                <w:jc w:val="center"/>
                <w:rPr>
                  <w:rFonts w:ascii="Arial" w:hAnsi="Arial" w:cs="Arial"/>
                  <w:color w:val="5F5F5F"/>
                  <w:sz w:val="16"/>
                  <w:szCs w:val="16"/>
                </w:rPr>
              </w:pPr>
              <w:r w:rsidRPr="0056031B">
                <w:rPr>
                  <w:rFonts w:ascii="Arial" w:hAnsi="Arial" w:cs="Arial"/>
                  <w:color w:val="5F5F5F"/>
                  <w:sz w:val="16"/>
                  <w:szCs w:val="16"/>
                </w:rPr>
                <w:t>Państwowa Akademia Nauk Stosowanych w Koszalinie</w:t>
              </w:r>
            </w:p>
          </w:tc>
          <w:tc>
            <w:tcPr>
              <w:tcW w:w="5175" w:type="dxa"/>
              <w:tcBorders>
                <w:top w:val="single" w:sz="4" w:space="0" w:color="auto"/>
                <w:left w:val="nil"/>
                <w:bottom w:val="nil"/>
                <w:right w:val="nil"/>
              </w:tcBorders>
            </w:tcPr>
            <w:p w14:paraId="38EAEEAD" w14:textId="77777777" w:rsidR="005761D6" w:rsidRPr="0056031B" w:rsidRDefault="005761D6" w:rsidP="00AC5E4B">
              <w:pPr>
                <w:pStyle w:val="Stopka"/>
                <w:rPr>
                  <w:rFonts w:ascii="Arial" w:hAnsi="Arial" w:cs="Arial"/>
                  <w:color w:val="5F5F5F"/>
                  <w:sz w:val="16"/>
                  <w:szCs w:val="16"/>
                </w:rPr>
              </w:pPr>
            </w:p>
          </w:tc>
        </w:tr>
        <w:tr w:rsidR="005761D6" w:rsidRPr="0056031B" w14:paraId="4C435207" w14:textId="77777777" w:rsidTr="00AC5E4B">
          <w:tc>
            <w:tcPr>
              <w:tcW w:w="4748" w:type="dxa"/>
              <w:tcBorders>
                <w:top w:val="nil"/>
                <w:left w:val="nil"/>
                <w:bottom w:val="nil"/>
                <w:right w:val="nil"/>
              </w:tcBorders>
            </w:tcPr>
            <w:p w14:paraId="6B8477DC" w14:textId="77777777" w:rsidR="005761D6" w:rsidRPr="0056031B" w:rsidRDefault="005761D6" w:rsidP="00AC5E4B">
              <w:pPr>
                <w:pStyle w:val="Stopka"/>
                <w:jc w:val="center"/>
                <w:rPr>
                  <w:rFonts w:ascii="Arial" w:hAnsi="Arial" w:cs="Arial"/>
                  <w:color w:val="5F5F5F"/>
                  <w:sz w:val="16"/>
                  <w:szCs w:val="16"/>
                </w:rPr>
              </w:pPr>
              <w:r w:rsidRPr="0056031B">
                <w:rPr>
                  <w:rFonts w:ascii="Arial" w:hAnsi="Arial" w:cs="Arial"/>
                  <w:color w:val="5F5F5F"/>
                  <w:sz w:val="16"/>
                  <w:szCs w:val="16"/>
                </w:rPr>
                <w:t>ul. Leśna 1, 75-582 Koszalin</w:t>
              </w:r>
            </w:p>
          </w:tc>
          <w:tc>
            <w:tcPr>
              <w:tcW w:w="5175" w:type="dxa"/>
              <w:tcBorders>
                <w:top w:val="nil"/>
                <w:left w:val="nil"/>
                <w:bottom w:val="nil"/>
                <w:right w:val="nil"/>
              </w:tcBorders>
            </w:tcPr>
            <w:p w14:paraId="53F72B41" w14:textId="77777777" w:rsidR="005761D6" w:rsidRPr="0056031B" w:rsidRDefault="005761D6" w:rsidP="00AC5E4B">
              <w:pPr>
                <w:pStyle w:val="Stopka"/>
                <w:jc w:val="right"/>
                <w:rPr>
                  <w:rFonts w:ascii="Arial" w:hAnsi="Arial" w:cs="Arial"/>
                  <w:color w:val="5F5F5F"/>
                  <w:sz w:val="16"/>
                  <w:szCs w:val="16"/>
                </w:rPr>
              </w:pPr>
              <w:r w:rsidRPr="0056031B">
                <w:rPr>
                  <w:rStyle w:val="Numerstrony"/>
                  <w:rFonts w:ascii="Arial" w:hAnsi="Arial" w:cs="Arial"/>
                  <w:color w:val="5F5F5F"/>
                  <w:sz w:val="16"/>
                  <w:szCs w:val="16"/>
                </w:rPr>
                <w:fldChar w:fldCharType="begin"/>
              </w:r>
              <w:r w:rsidRPr="0056031B">
                <w:rPr>
                  <w:rStyle w:val="Numerstrony"/>
                  <w:rFonts w:ascii="Arial" w:hAnsi="Arial" w:cs="Arial"/>
                  <w:color w:val="5F5F5F"/>
                  <w:sz w:val="16"/>
                  <w:szCs w:val="16"/>
                </w:rPr>
                <w:instrText xml:space="preserve"> PAGE </w:instrText>
              </w:r>
              <w:r w:rsidRPr="0056031B">
                <w:rPr>
                  <w:rStyle w:val="Numerstrony"/>
                  <w:rFonts w:ascii="Arial" w:hAnsi="Arial" w:cs="Arial"/>
                  <w:color w:val="5F5F5F"/>
                  <w:sz w:val="16"/>
                  <w:szCs w:val="16"/>
                </w:rPr>
                <w:fldChar w:fldCharType="separate"/>
              </w:r>
              <w:r w:rsidR="00C753FE" w:rsidRPr="0056031B">
                <w:rPr>
                  <w:rStyle w:val="Numerstrony"/>
                  <w:rFonts w:ascii="Arial" w:hAnsi="Arial" w:cs="Arial"/>
                  <w:color w:val="5F5F5F"/>
                  <w:sz w:val="16"/>
                  <w:szCs w:val="16"/>
                </w:rPr>
                <w:t>33</w:t>
              </w:r>
              <w:r w:rsidRPr="0056031B">
                <w:rPr>
                  <w:rStyle w:val="Numerstrony"/>
                  <w:rFonts w:ascii="Arial" w:hAnsi="Arial" w:cs="Arial"/>
                  <w:color w:val="5F5F5F"/>
                  <w:sz w:val="16"/>
                  <w:szCs w:val="16"/>
                </w:rPr>
                <w:fldChar w:fldCharType="end"/>
              </w:r>
            </w:p>
          </w:tc>
        </w:tr>
      </w:tbl>
      <w:p w14:paraId="4DAEA238" w14:textId="77777777" w:rsidR="005761D6" w:rsidRPr="0056031B" w:rsidRDefault="00000000" w:rsidP="002501AB">
        <w:pPr>
          <w:pStyle w:val="Stopka"/>
          <w:rPr>
            <w:rFonts w:ascii="Arial" w:hAnsi="Arial" w:cs="Arial"/>
            <w:sz w:val="16"/>
            <w:szCs w:val="1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19059"/>
      <w:docPartObj>
        <w:docPartGallery w:val="Page Numbers (Bottom of Page)"/>
        <w:docPartUnique/>
      </w:docPartObj>
    </w:sdtPr>
    <w:sdtContent>
      <w:p w14:paraId="5D6ABBF7" w14:textId="77777777" w:rsidR="005761D6" w:rsidRPr="0056031B" w:rsidRDefault="005761D6">
        <w:pPr>
          <w:pStyle w:val="Stopka"/>
          <w:jc w:val="right"/>
        </w:pPr>
        <w:r w:rsidRPr="0056031B">
          <w:rPr>
            <w:rFonts w:ascii="Arial" w:hAnsi="Arial" w:cs="Arial"/>
            <w:sz w:val="16"/>
            <w:szCs w:val="16"/>
          </w:rPr>
          <w:fldChar w:fldCharType="begin"/>
        </w:r>
        <w:r w:rsidRPr="0056031B">
          <w:rPr>
            <w:rFonts w:ascii="Arial" w:hAnsi="Arial" w:cs="Arial"/>
            <w:sz w:val="16"/>
            <w:szCs w:val="16"/>
          </w:rPr>
          <w:instrText>PAGE   \* MERGEFORMAT</w:instrText>
        </w:r>
        <w:r w:rsidRPr="0056031B">
          <w:rPr>
            <w:rFonts w:ascii="Arial" w:hAnsi="Arial" w:cs="Arial"/>
            <w:sz w:val="16"/>
            <w:szCs w:val="16"/>
          </w:rPr>
          <w:fldChar w:fldCharType="separate"/>
        </w:r>
        <w:r w:rsidRPr="0056031B">
          <w:rPr>
            <w:rFonts w:ascii="Arial" w:hAnsi="Arial" w:cs="Arial"/>
            <w:sz w:val="16"/>
            <w:szCs w:val="16"/>
          </w:rPr>
          <w:t>1</w:t>
        </w:r>
        <w:r w:rsidRPr="0056031B">
          <w:rPr>
            <w:rFonts w:ascii="Arial" w:hAnsi="Arial" w:cs="Arial"/>
            <w:sz w:val="16"/>
            <w:szCs w:val="16"/>
          </w:rPr>
          <w:fldChar w:fldCharType="end"/>
        </w:r>
      </w:p>
    </w:sdtContent>
  </w:sdt>
  <w:p w14:paraId="62B9D269" w14:textId="77777777" w:rsidR="005761D6" w:rsidRPr="0056031B" w:rsidRDefault="005761D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5112"/>
    </w:tblGrid>
    <w:tr w:rsidR="005761D6" w:rsidRPr="0056031B" w14:paraId="672D3349" w14:textId="77777777" w:rsidTr="00AB02E5">
      <w:tc>
        <w:tcPr>
          <w:tcW w:w="4748" w:type="dxa"/>
          <w:tcBorders>
            <w:top w:val="single" w:sz="4" w:space="0" w:color="auto"/>
            <w:left w:val="nil"/>
            <w:bottom w:val="nil"/>
            <w:right w:val="nil"/>
          </w:tcBorders>
        </w:tcPr>
        <w:p w14:paraId="7E5BE732" w14:textId="0B450934" w:rsidR="005761D6" w:rsidRPr="0056031B" w:rsidRDefault="005761D6">
          <w:pPr>
            <w:pStyle w:val="Stopka"/>
            <w:jc w:val="center"/>
            <w:rPr>
              <w:rFonts w:ascii="Arial" w:hAnsi="Arial" w:cs="Arial"/>
              <w:color w:val="5F5F5F"/>
              <w:sz w:val="16"/>
              <w:szCs w:val="16"/>
            </w:rPr>
          </w:pPr>
          <w:r w:rsidRPr="0056031B">
            <w:rPr>
              <w:rFonts w:ascii="Arial" w:hAnsi="Arial" w:cs="Arial"/>
              <w:color w:val="5F5F5F"/>
              <w:sz w:val="16"/>
              <w:szCs w:val="16"/>
            </w:rPr>
            <w:t xml:space="preserve">Państwowa </w:t>
          </w:r>
          <w:r w:rsidR="00E8494F" w:rsidRPr="0056031B">
            <w:rPr>
              <w:rFonts w:ascii="Arial" w:hAnsi="Arial" w:cs="Arial"/>
              <w:color w:val="5F5F5F"/>
              <w:sz w:val="16"/>
              <w:szCs w:val="16"/>
            </w:rPr>
            <w:t>Akademia Nauk Stosowanych</w:t>
          </w:r>
          <w:r w:rsidRPr="0056031B">
            <w:rPr>
              <w:rFonts w:ascii="Arial" w:hAnsi="Arial" w:cs="Arial"/>
              <w:color w:val="5F5F5F"/>
              <w:sz w:val="16"/>
              <w:szCs w:val="16"/>
            </w:rPr>
            <w:t xml:space="preserve"> w Koszalinie</w:t>
          </w:r>
        </w:p>
      </w:tc>
      <w:tc>
        <w:tcPr>
          <w:tcW w:w="5175" w:type="dxa"/>
          <w:tcBorders>
            <w:top w:val="single" w:sz="4" w:space="0" w:color="auto"/>
            <w:left w:val="nil"/>
            <w:bottom w:val="nil"/>
            <w:right w:val="nil"/>
          </w:tcBorders>
        </w:tcPr>
        <w:p w14:paraId="26C17834" w14:textId="77777777" w:rsidR="005761D6" w:rsidRPr="0056031B" w:rsidRDefault="005761D6">
          <w:pPr>
            <w:pStyle w:val="Stopka"/>
            <w:rPr>
              <w:rFonts w:ascii="Arial" w:hAnsi="Arial" w:cs="Arial"/>
              <w:color w:val="5F5F5F"/>
              <w:sz w:val="16"/>
              <w:szCs w:val="16"/>
            </w:rPr>
          </w:pPr>
        </w:p>
      </w:tc>
    </w:tr>
    <w:tr w:rsidR="005761D6" w:rsidRPr="0056031B" w14:paraId="641309B4" w14:textId="77777777" w:rsidTr="00AB02E5">
      <w:tc>
        <w:tcPr>
          <w:tcW w:w="4748" w:type="dxa"/>
          <w:tcBorders>
            <w:top w:val="nil"/>
            <w:left w:val="nil"/>
            <w:bottom w:val="nil"/>
            <w:right w:val="nil"/>
          </w:tcBorders>
        </w:tcPr>
        <w:p w14:paraId="4C1573E6" w14:textId="77777777" w:rsidR="005761D6" w:rsidRPr="0056031B" w:rsidRDefault="005761D6">
          <w:pPr>
            <w:pStyle w:val="Stopka"/>
            <w:jc w:val="center"/>
            <w:rPr>
              <w:rFonts w:ascii="Arial" w:hAnsi="Arial" w:cs="Arial"/>
              <w:color w:val="5F5F5F"/>
              <w:sz w:val="16"/>
              <w:szCs w:val="16"/>
            </w:rPr>
          </w:pPr>
          <w:r w:rsidRPr="0056031B">
            <w:rPr>
              <w:rFonts w:ascii="Arial" w:hAnsi="Arial" w:cs="Arial"/>
              <w:color w:val="5F5F5F"/>
              <w:sz w:val="16"/>
              <w:szCs w:val="16"/>
            </w:rPr>
            <w:t>ul. Leśna 1, 75-582 Koszalin</w:t>
          </w:r>
        </w:p>
      </w:tc>
      <w:tc>
        <w:tcPr>
          <w:tcW w:w="5175" w:type="dxa"/>
          <w:tcBorders>
            <w:top w:val="nil"/>
            <w:left w:val="nil"/>
            <w:bottom w:val="nil"/>
            <w:right w:val="nil"/>
          </w:tcBorders>
        </w:tcPr>
        <w:p w14:paraId="6E0C2C79" w14:textId="77777777" w:rsidR="005761D6" w:rsidRPr="0056031B" w:rsidRDefault="005761D6">
          <w:pPr>
            <w:pStyle w:val="Stopka"/>
            <w:jc w:val="right"/>
            <w:rPr>
              <w:rFonts w:ascii="Arial" w:hAnsi="Arial" w:cs="Arial"/>
              <w:color w:val="5F5F5F"/>
              <w:sz w:val="16"/>
              <w:szCs w:val="16"/>
            </w:rPr>
          </w:pPr>
          <w:r w:rsidRPr="0056031B">
            <w:rPr>
              <w:rStyle w:val="Numerstrony"/>
              <w:rFonts w:ascii="Arial" w:hAnsi="Arial" w:cs="Arial"/>
              <w:color w:val="5F5F5F"/>
              <w:sz w:val="16"/>
              <w:szCs w:val="16"/>
            </w:rPr>
            <w:fldChar w:fldCharType="begin"/>
          </w:r>
          <w:r w:rsidRPr="0056031B">
            <w:rPr>
              <w:rStyle w:val="Numerstrony"/>
              <w:rFonts w:ascii="Arial" w:hAnsi="Arial" w:cs="Arial"/>
              <w:color w:val="5F5F5F"/>
              <w:sz w:val="16"/>
              <w:szCs w:val="16"/>
            </w:rPr>
            <w:instrText xml:space="preserve"> PAGE </w:instrText>
          </w:r>
          <w:r w:rsidRPr="0056031B">
            <w:rPr>
              <w:rStyle w:val="Numerstrony"/>
              <w:rFonts w:ascii="Arial" w:hAnsi="Arial" w:cs="Arial"/>
              <w:color w:val="5F5F5F"/>
              <w:sz w:val="16"/>
              <w:szCs w:val="16"/>
            </w:rPr>
            <w:fldChar w:fldCharType="separate"/>
          </w:r>
          <w:r w:rsidR="00104595" w:rsidRPr="0056031B">
            <w:rPr>
              <w:rStyle w:val="Numerstrony"/>
              <w:rFonts w:ascii="Arial" w:hAnsi="Arial" w:cs="Arial"/>
              <w:color w:val="5F5F5F"/>
              <w:sz w:val="16"/>
              <w:szCs w:val="16"/>
            </w:rPr>
            <w:t>35</w:t>
          </w:r>
          <w:r w:rsidRPr="0056031B">
            <w:rPr>
              <w:rStyle w:val="Numerstrony"/>
              <w:rFonts w:ascii="Arial" w:hAnsi="Arial" w:cs="Arial"/>
              <w:color w:val="5F5F5F"/>
              <w:sz w:val="16"/>
              <w:szCs w:val="16"/>
            </w:rPr>
            <w:fldChar w:fldCharType="end"/>
          </w:r>
        </w:p>
      </w:tc>
    </w:tr>
  </w:tbl>
  <w:p w14:paraId="49682006" w14:textId="77777777" w:rsidR="005761D6" w:rsidRPr="0056031B" w:rsidRDefault="005761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B3773" w14:textId="77777777" w:rsidR="000471A8" w:rsidRPr="0056031B" w:rsidRDefault="000471A8">
      <w:r w:rsidRPr="0056031B">
        <w:separator/>
      </w:r>
    </w:p>
  </w:footnote>
  <w:footnote w:type="continuationSeparator" w:id="0">
    <w:p w14:paraId="11060987" w14:textId="77777777" w:rsidR="000471A8" w:rsidRPr="0056031B" w:rsidRDefault="000471A8">
      <w:r w:rsidRPr="0056031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1E0" w:firstRow="1" w:lastRow="1" w:firstColumn="1" w:lastColumn="1" w:noHBand="0" w:noVBand="0"/>
    </w:tblPr>
    <w:tblGrid>
      <w:gridCol w:w="4680"/>
      <w:gridCol w:w="5134"/>
    </w:tblGrid>
    <w:tr w:rsidR="005761D6" w:rsidRPr="0056031B" w14:paraId="1F8DE59E" w14:textId="77777777" w:rsidTr="00AC5E4B">
      <w:tc>
        <w:tcPr>
          <w:tcW w:w="4736" w:type="dxa"/>
        </w:tcPr>
        <w:p w14:paraId="51534BF4" w14:textId="77777777" w:rsidR="005761D6" w:rsidRPr="0056031B" w:rsidRDefault="005761D6" w:rsidP="00AC5E4B">
          <w:pPr>
            <w:pStyle w:val="Nagwek"/>
            <w:rPr>
              <w:rFonts w:ascii="Arial" w:hAnsi="Arial" w:cs="Arial"/>
              <w:color w:val="5F5F5F"/>
              <w:sz w:val="16"/>
              <w:szCs w:val="16"/>
            </w:rPr>
          </w:pPr>
          <w:r w:rsidRPr="0056031B">
            <w:rPr>
              <w:rFonts w:ascii="Arial" w:hAnsi="Arial" w:cs="Arial"/>
              <w:color w:val="5F5F5F"/>
              <w:sz w:val="16"/>
              <w:szCs w:val="16"/>
            </w:rPr>
            <w:t>SWZ</w:t>
          </w:r>
        </w:p>
      </w:tc>
      <w:tc>
        <w:tcPr>
          <w:tcW w:w="5187" w:type="dxa"/>
        </w:tcPr>
        <w:p w14:paraId="0395A955" w14:textId="518EF167" w:rsidR="005761D6" w:rsidRPr="0056031B" w:rsidRDefault="00D72EC4" w:rsidP="00AC5E4B">
          <w:pPr>
            <w:pStyle w:val="Nagwek"/>
            <w:jc w:val="right"/>
            <w:rPr>
              <w:rFonts w:ascii="Arial" w:hAnsi="Arial" w:cs="Arial"/>
              <w:color w:val="5F5F5F"/>
              <w:sz w:val="16"/>
              <w:szCs w:val="16"/>
            </w:rPr>
          </w:pPr>
          <w:r w:rsidRPr="0056031B">
            <w:rPr>
              <w:rFonts w:ascii="Arial" w:hAnsi="Arial" w:cs="Arial"/>
              <w:color w:val="5F5F5F"/>
              <w:sz w:val="16"/>
              <w:szCs w:val="16"/>
            </w:rPr>
            <w:t xml:space="preserve">Nr referencyjny postępowania </w:t>
          </w:r>
          <w:r w:rsidR="00DC161D">
            <w:rPr>
              <w:rFonts w:ascii="Arial" w:hAnsi="Arial" w:cs="Arial"/>
              <w:color w:val="5F5F5F"/>
              <w:sz w:val="16"/>
              <w:szCs w:val="16"/>
            </w:rPr>
            <w:t>1</w:t>
          </w:r>
          <w:r w:rsidRPr="0056031B">
            <w:rPr>
              <w:rFonts w:ascii="Arial" w:hAnsi="Arial" w:cs="Arial"/>
              <w:color w:val="5F5F5F"/>
              <w:sz w:val="16"/>
              <w:szCs w:val="16"/>
            </w:rPr>
            <w:t>/202</w:t>
          </w:r>
          <w:r w:rsidR="00DC161D">
            <w:rPr>
              <w:rFonts w:ascii="Arial" w:hAnsi="Arial" w:cs="Arial"/>
              <w:color w:val="5F5F5F"/>
              <w:sz w:val="16"/>
              <w:szCs w:val="16"/>
            </w:rPr>
            <w:t>6</w:t>
          </w:r>
        </w:p>
      </w:tc>
    </w:tr>
    <w:tr w:rsidR="005761D6" w:rsidRPr="0056031B" w14:paraId="2C527A61" w14:textId="77777777" w:rsidTr="00AC5E4B">
      <w:tc>
        <w:tcPr>
          <w:tcW w:w="4736" w:type="dxa"/>
          <w:tcBorders>
            <w:bottom w:val="single" w:sz="4" w:space="0" w:color="auto"/>
          </w:tcBorders>
        </w:tcPr>
        <w:p w14:paraId="21AE99AB" w14:textId="77777777" w:rsidR="005761D6" w:rsidRPr="0056031B" w:rsidRDefault="005761D6" w:rsidP="00AC5E4B">
          <w:pPr>
            <w:pStyle w:val="Nagwek"/>
            <w:rPr>
              <w:rFonts w:ascii="Arial" w:hAnsi="Arial" w:cs="Arial"/>
              <w:b/>
              <w:color w:val="5F5F5F"/>
              <w:sz w:val="10"/>
              <w:szCs w:val="10"/>
            </w:rPr>
          </w:pPr>
        </w:p>
      </w:tc>
      <w:tc>
        <w:tcPr>
          <w:tcW w:w="5187" w:type="dxa"/>
          <w:tcBorders>
            <w:bottom w:val="single" w:sz="4" w:space="0" w:color="auto"/>
          </w:tcBorders>
        </w:tcPr>
        <w:p w14:paraId="424A0299" w14:textId="77777777" w:rsidR="005761D6" w:rsidRPr="0056031B" w:rsidRDefault="005761D6" w:rsidP="00AC5E4B">
          <w:pPr>
            <w:pStyle w:val="Nagwek"/>
            <w:jc w:val="right"/>
            <w:rPr>
              <w:rFonts w:ascii="Arial" w:hAnsi="Arial" w:cs="Arial"/>
              <w:b/>
              <w:color w:val="5F5F5F"/>
              <w:sz w:val="10"/>
              <w:szCs w:val="10"/>
            </w:rPr>
          </w:pPr>
        </w:p>
      </w:tc>
    </w:tr>
  </w:tbl>
  <w:p w14:paraId="732DAA0F" w14:textId="77777777" w:rsidR="005761D6" w:rsidRPr="0056031B" w:rsidRDefault="005761D6" w:rsidP="0086254C">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367B" w14:textId="6A0D5628" w:rsidR="005761D6" w:rsidRPr="0056031B" w:rsidRDefault="0002460B">
    <w:pPr>
      <w:pStyle w:val="Nagwek"/>
      <w:rPr>
        <w:rFonts w:ascii="Arial" w:hAnsi="Arial" w:cs="Arial"/>
      </w:rPr>
    </w:pPr>
    <w:r w:rsidRPr="0056031B">
      <w:rPr>
        <w:rFonts w:ascii="Arial" w:hAnsi="Arial" w:cs="Arial"/>
      </w:rPr>
      <w:t>PANS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1E0" w:firstRow="1" w:lastRow="1" w:firstColumn="1" w:lastColumn="1" w:noHBand="0" w:noVBand="0"/>
    </w:tblPr>
    <w:tblGrid>
      <w:gridCol w:w="4680"/>
      <w:gridCol w:w="5134"/>
    </w:tblGrid>
    <w:tr w:rsidR="005761D6" w:rsidRPr="0056031B" w14:paraId="0B94AEAE" w14:textId="77777777" w:rsidTr="00AB02E5">
      <w:tc>
        <w:tcPr>
          <w:tcW w:w="4736" w:type="dxa"/>
        </w:tcPr>
        <w:p w14:paraId="1A2038FB" w14:textId="77777777" w:rsidR="005761D6" w:rsidRPr="0056031B" w:rsidRDefault="005761D6">
          <w:pPr>
            <w:pStyle w:val="Nagwek"/>
            <w:rPr>
              <w:rFonts w:ascii="Arial" w:hAnsi="Arial" w:cs="Arial"/>
              <w:color w:val="5F5F5F"/>
              <w:sz w:val="16"/>
              <w:szCs w:val="16"/>
            </w:rPr>
          </w:pPr>
          <w:r w:rsidRPr="0056031B">
            <w:rPr>
              <w:rFonts w:ascii="Arial" w:hAnsi="Arial" w:cs="Arial"/>
              <w:color w:val="5F5F5F"/>
              <w:sz w:val="16"/>
              <w:szCs w:val="16"/>
            </w:rPr>
            <w:t>SWZ</w:t>
          </w:r>
        </w:p>
      </w:tc>
      <w:tc>
        <w:tcPr>
          <w:tcW w:w="5187" w:type="dxa"/>
        </w:tcPr>
        <w:p w14:paraId="6136BA44" w14:textId="3CAF5961" w:rsidR="00E66B56" w:rsidRPr="0056031B" w:rsidRDefault="005761D6" w:rsidP="00E66B56">
          <w:pPr>
            <w:pStyle w:val="Nagwek"/>
            <w:jc w:val="right"/>
            <w:rPr>
              <w:rFonts w:ascii="Arial" w:hAnsi="Arial" w:cs="Arial"/>
              <w:color w:val="5F5F5F"/>
              <w:sz w:val="16"/>
              <w:szCs w:val="16"/>
            </w:rPr>
          </w:pPr>
          <w:r w:rsidRPr="0056031B">
            <w:rPr>
              <w:rFonts w:ascii="Arial" w:hAnsi="Arial" w:cs="Arial"/>
              <w:color w:val="5F5F5F"/>
              <w:sz w:val="16"/>
              <w:szCs w:val="16"/>
            </w:rPr>
            <w:t xml:space="preserve">Nr referencyjny postępowania </w:t>
          </w:r>
          <w:r w:rsidR="00E66B56">
            <w:rPr>
              <w:rFonts w:ascii="Arial" w:hAnsi="Arial" w:cs="Arial"/>
              <w:color w:val="5F5F5F"/>
              <w:sz w:val="16"/>
              <w:szCs w:val="16"/>
            </w:rPr>
            <w:t>1</w:t>
          </w:r>
          <w:r w:rsidRPr="0056031B">
            <w:rPr>
              <w:rFonts w:ascii="Arial" w:hAnsi="Arial" w:cs="Arial"/>
              <w:color w:val="5F5F5F"/>
              <w:sz w:val="16"/>
              <w:szCs w:val="16"/>
            </w:rPr>
            <w:t>/202</w:t>
          </w:r>
          <w:r w:rsidR="00E66B56">
            <w:rPr>
              <w:rFonts w:ascii="Arial" w:hAnsi="Arial" w:cs="Arial"/>
              <w:color w:val="5F5F5F"/>
              <w:sz w:val="16"/>
              <w:szCs w:val="16"/>
            </w:rPr>
            <w:t>6</w:t>
          </w:r>
        </w:p>
      </w:tc>
    </w:tr>
    <w:tr w:rsidR="005761D6" w:rsidRPr="0056031B" w14:paraId="5315B362" w14:textId="77777777" w:rsidTr="00AB02E5">
      <w:tc>
        <w:tcPr>
          <w:tcW w:w="4736" w:type="dxa"/>
          <w:tcBorders>
            <w:bottom w:val="single" w:sz="4" w:space="0" w:color="auto"/>
          </w:tcBorders>
        </w:tcPr>
        <w:p w14:paraId="61FDF2DF" w14:textId="77777777" w:rsidR="005761D6" w:rsidRPr="0056031B" w:rsidRDefault="005761D6">
          <w:pPr>
            <w:pStyle w:val="Nagwek"/>
            <w:rPr>
              <w:rFonts w:ascii="Arial" w:hAnsi="Arial" w:cs="Arial"/>
              <w:b/>
              <w:color w:val="5F5F5F"/>
              <w:sz w:val="10"/>
              <w:szCs w:val="10"/>
            </w:rPr>
          </w:pPr>
        </w:p>
      </w:tc>
      <w:tc>
        <w:tcPr>
          <w:tcW w:w="5187" w:type="dxa"/>
          <w:tcBorders>
            <w:bottom w:val="single" w:sz="4" w:space="0" w:color="auto"/>
          </w:tcBorders>
        </w:tcPr>
        <w:p w14:paraId="665B2E8D" w14:textId="77777777" w:rsidR="005761D6" w:rsidRPr="0056031B" w:rsidRDefault="005761D6">
          <w:pPr>
            <w:pStyle w:val="Nagwek"/>
            <w:jc w:val="right"/>
            <w:rPr>
              <w:rFonts w:ascii="Arial" w:hAnsi="Arial" w:cs="Arial"/>
              <w:b/>
              <w:color w:val="5F5F5F"/>
              <w:sz w:val="10"/>
              <w:szCs w:val="10"/>
            </w:rPr>
          </w:pPr>
        </w:p>
      </w:tc>
    </w:tr>
  </w:tbl>
  <w:p w14:paraId="028FA07B" w14:textId="77777777" w:rsidR="005761D6" w:rsidRPr="0056031B" w:rsidRDefault="005761D6" w:rsidP="002C26CA">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0562EF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1D17DF"/>
    <w:multiLevelType w:val="hybridMultilevel"/>
    <w:tmpl w:val="1284C4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3072B"/>
    <w:multiLevelType w:val="hybridMultilevel"/>
    <w:tmpl w:val="57107A50"/>
    <w:lvl w:ilvl="0" w:tplc="BED2218E">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FC4346"/>
    <w:multiLevelType w:val="hybridMultilevel"/>
    <w:tmpl w:val="402C3BC0"/>
    <w:name w:val="WW8Num823322"/>
    <w:lvl w:ilvl="0" w:tplc="962A3346">
      <w:start w:val="1"/>
      <w:numFmt w:val="lowerLetter"/>
      <w:lvlText w:val="%1)"/>
      <w:lvlJc w:val="left"/>
      <w:pPr>
        <w:tabs>
          <w:tab w:val="num" w:pos="1440"/>
        </w:tabs>
        <w:ind w:left="14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30203F4"/>
    <w:multiLevelType w:val="multilevel"/>
    <w:tmpl w:val="95C63EA8"/>
    <w:lvl w:ilvl="0">
      <w:start w:val="1"/>
      <w:numFmt w:val="decimal"/>
      <w:pStyle w:val="Styl2"/>
      <w:lvlText w:val="%1."/>
      <w:lvlJc w:val="left"/>
      <w:pPr>
        <w:tabs>
          <w:tab w:val="num" w:pos="360"/>
        </w:tabs>
        <w:ind w:left="360" w:hanging="360"/>
      </w:pPr>
      <w:rPr>
        <w:b/>
        <w:i w:val="0"/>
        <w:iCs w:val="0"/>
      </w:rPr>
    </w:lvl>
    <w:lvl w:ilvl="1">
      <w:start w:val="1"/>
      <w:numFmt w:val="decimal"/>
      <w:isLgl/>
      <w:lvlText w:val="%1.%2"/>
      <w:lvlJc w:val="left"/>
      <w:pPr>
        <w:tabs>
          <w:tab w:val="num" w:pos="820"/>
        </w:tabs>
        <w:ind w:left="8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5" w15:restartNumberingAfterBreak="0">
    <w:nsid w:val="04333A0A"/>
    <w:multiLevelType w:val="hybridMultilevel"/>
    <w:tmpl w:val="770686E2"/>
    <w:lvl w:ilvl="0" w:tplc="1E4A5D52">
      <w:start w:val="2"/>
      <w:numFmt w:val="decimal"/>
      <w:lvlText w:val="%1."/>
      <w:lvlJc w:val="left"/>
      <w:pPr>
        <w:tabs>
          <w:tab w:val="num" w:pos="357"/>
        </w:tabs>
        <w:ind w:left="357" w:hanging="357"/>
      </w:pPr>
      <w:rPr>
        <w:rFonts w:hint="default"/>
        <w:sz w:val="20"/>
        <w:szCs w:val="20"/>
      </w:rPr>
    </w:lvl>
    <w:lvl w:ilvl="1" w:tplc="311A2A40">
      <w:start w:val="1"/>
      <w:numFmt w:val="decimal"/>
      <w:lvlText w:val="%2)"/>
      <w:lvlJc w:val="left"/>
      <w:pPr>
        <w:tabs>
          <w:tab w:val="num" w:pos="567"/>
        </w:tabs>
        <w:ind w:left="567" w:hanging="397"/>
      </w:pPr>
      <w:rPr>
        <w:rFonts w:ascii="Times New Roman" w:hAnsi="Times New Roman" w:cs="Times New Roman"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AA2BCE"/>
    <w:multiLevelType w:val="hybridMultilevel"/>
    <w:tmpl w:val="79F2BF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83E6441"/>
    <w:multiLevelType w:val="hybridMultilevel"/>
    <w:tmpl w:val="483A346C"/>
    <w:lvl w:ilvl="0" w:tplc="10B2E856">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D808C3"/>
    <w:multiLevelType w:val="hybridMultilevel"/>
    <w:tmpl w:val="D214F812"/>
    <w:lvl w:ilvl="0" w:tplc="5770D5D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A217D"/>
    <w:multiLevelType w:val="hybridMultilevel"/>
    <w:tmpl w:val="E29AF2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200630"/>
    <w:multiLevelType w:val="hybridMultilevel"/>
    <w:tmpl w:val="2142365A"/>
    <w:lvl w:ilvl="0" w:tplc="6600A9C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0E9D40CA"/>
    <w:multiLevelType w:val="hybridMultilevel"/>
    <w:tmpl w:val="94F0573E"/>
    <w:lvl w:ilvl="0" w:tplc="6600A9C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09E3694"/>
    <w:multiLevelType w:val="hybridMultilevel"/>
    <w:tmpl w:val="16760926"/>
    <w:lvl w:ilvl="0" w:tplc="14324476">
      <w:start w:val="1"/>
      <w:numFmt w:val="decimal"/>
      <w:lvlText w:val="%1."/>
      <w:lvlJc w:val="left"/>
      <w:pPr>
        <w:tabs>
          <w:tab w:val="num" w:pos="357"/>
        </w:tabs>
        <w:ind w:left="357" w:hanging="35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8A4084"/>
    <w:multiLevelType w:val="hybridMultilevel"/>
    <w:tmpl w:val="73E48D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5F6376"/>
    <w:multiLevelType w:val="hybridMultilevel"/>
    <w:tmpl w:val="39525EAC"/>
    <w:lvl w:ilvl="0" w:tplc="92E03CC6">
      <w:start w:val="1"/>
      <w:numFmt w:val="decimal"/>
      <w:lvlText w:val="%1."/>
      <w:lvlJc w:val="left"/>
      <w:pPr>
        <w:tabs>
          <w:tab w:val="num" w:pos="360"/>
        </w:tabs>
        <w:ind w:left="357" w:hanging="357"/>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91866C2"/>
    <w:multiLevelType w:val="hybridMultilevel"/>
    <w:tmpl w:val="C4F8D8C6"/>
    <w:lvl w:ilvl="0" w:tplc="04150011">
      <w:start w:val="1"/>
      <w:numFmt w:val="decimal"/>
      <w:lvlText w:val="%1)"/>
      <w:lvlJc w:val="left"/>
      <w:pPr>
        <w:tabs>
          <w:tab w:val="num" w:pos="737"/>
        </w:tabs>
        <w:ind w:left="737" w:hanging="397"/>
      </w:pPr>
      <w:rPr>
        <w:rFonts w:hint="default"/>
      </w:rPr>
    </w:lvl>
    <w:lvl w:ilvl="1" w:tplc="725A8192">
      <w:start w:val="3"/>
      <w:numFmt w:val="decimal"/>
      <w:lvlText w:val="%2."/>
      <w:lvlJc w:val="left"/>
      <w:pPr>
        <w:tabs>
          <w:tab w:val="num" w:pos="360"/>
        </w:tabs>
        <w:ind w:left="357" w:hanging="35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FE5C8A"/>
    <w:multiLevelType w:val="hybridMultilevel"/>
    <w:tmpl w:val="A83C9A66"/>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BC1654B"/>
    <w:multiLevelType w:val="hybridMultilevel"/>
    <w:tmpl w:val="829285F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8" w15:restartNumberingAfterBreak="0">
    <w:nsid w:val="1BD733C9"/>
    <w:multiLevelType w:val="multilevel"/>
    <w:tmpl w:val="385EC39C"/>
    <w:lvl w:ilvl="0">
      <w:start w:val="1"/>
      <w:numFmt w:val="decimal"/>
      <w:lvlText w:val="%1)"/>
      <w:lvlJc w:val="left"/>
      <w:pPr>
        <w:tabs>
          <w:tab w:val="num" w:pos="360"/>
        </w:tabs>
        <w:ind w:left="360" w:hanging="360"/>
      </w:pPr>
      <w:rPr>
        <w:rFonts w:ascii="Arial"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1DBA2DC8"/>
    <w:multiLevelType w:val="hybridMultilevel"/>
    <w:tmpl w:val="1736F012"/>
    <w:lvl w:ilvl="0" w:tplc="529A330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D23102"/>
    <w:multiLevelType w:val="hybridMultilevel"/>
    <w:tmpl w:val="C7C8C69E"/>
    <w:lvl w:ilvl="0" w:tplc="0415000F">
      <w:start w:val="1"/>
      <w:numFmt w:val="decimal"/>
      <w:lvlText w:val="%1."/>
      <w:lvlJc w:val="left"/>
      <w:pPr>
        <w:ind w:left="717" w:hanging="360"/>
      </w:pPr>
    </w:lvl>
    <w:lvl w:ilvl="1" w:tplc="DB527686">
      <w:start w:val="1"/>
      <w:numFmt w:val="lowerLetter"/>
      <w:lvlText w:val="%2."/>
      <w:lvlJc w:val="left"/>
      <w:pPr>
        <w:ind w:left="1437" w:hanging="360"/>
      </w:pPr>
    </w:lvl>
    <w:lvl w:ilvl="2" w:tplc="6D724D4C" w:tentative="1">
      <w:start w:val="1"/>
      <w:numFmt w:val="lowerRoman"/>
      <w:lvlText w:val="%3."/>
      <w:lvlJc w:val="right"/>
      <w:pPr>
        <w:ind w:left="2157" w:hanging="180"/>
      </w:pPr>
    </w:lvl>
    <w:lvl w:ilvl="3" w:tplc="DE1C5A6A" w:tentative="1">
      <w:start w:val="1"/>
      <w:numFmt w:val="decimal"/>
      <w:lvlText w:val="%4."/>
      <w:lvlJc w:val="left"/>
      <w:pPr>
        <w:ind w:left="2877" w:hanging="360"/>
      </w:pPr>
    </w:lvl>
    <w:lvl w:ilvl="4" w:tplc="F6445AD0" w:tentative="1">
      <w:start w:val="1"/>
      <w:numFmt w:val="lowerLetter"/>
      <w:lvlText w:val="%5."/>
      <w:lvlJc w:val="left"/>
      <w:pPr>
        <w:ind w:left="3597" w:hanging="360"/>
      </w:pPr>
    </w:lvl>
    <w:lvl w:ilvl="5" w:tplc="308CDAB0" w:tentative="1">
      <w:start w:val="1"/>
      <w:numFmt w:val="lowerRoman"/>
      <w:lvlText w:val="%6."/>
      <w:lvlJc w:val="right"/>
      <w:pPr>
        <w:ind w:left="4317" w:hanging="180"/>
      </w:pPr>
    </w:lvl>
    <w:lvl w:ilvl="6" w:tplc="52DA0A1A" w:tentative="1">
      <w:start w:val="1"/>
      <w:numFmt w:val="decimal"/>
      <w:lvlText w:val="%7."/>
      <w:lvlJc w:val="left"/>
      <w:pPr>
        <w:ind w:left="5037" w:hanging="360"/>
      </w:pPr>
    </w:lvl>
    <w:lvl w:ilvl="7" w:tplc="D0640E0E" w:tentative="1">
      <w:start w:val="1"/>
      <w:numFmt w:val="lowerLetter"/>
      <w:lvlText w:val="%8."/>
      <w:lvlJc w:val="left"/>
      <w:pPr>
        <w:ind w:left="5757" w:hanging="360"/>
      </w:pPr>
    </w:lvl>
    <w:lvl w:ilvl="8" w:tplc="73726B4E" w:tentative="1">
      <w:start w:val="1"/>
      <w:numFmt w:val="lowerRoman"/>
      <w:lvlText w:val="%9."/>
      <w:lvlJc w:val="right"/>
      <w:pPr>
        <w:ind w:left="6477" w:hanging="180"/>
      </w:pPr>
    </w:lvl>
  </w:abstractNum>
  <w:abstractNum w:abstractNumId="21" w15:restartNumberingAfterBreak="0">
    <w:nsid w:val="1DE21017"/>
    <w:multiLevelType w:val="multilevel"/>
    <w:tmpl w:val="7EB4622E"/>
    <w:lvl w:ilvl="0">
      <w:start w:val="3"/>
      <w:numFmt w:val="decimal"/>
      <w:lvlText w:val="%1."/>
      <w:lvlJc w:val="left"/>
      <w:pPr>
        <w:ind w:left="360" w:hanging="360"/>
      </w:pPr>
      <w:rPr>
        <w:rFonts w:hint="default"/>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E8766B3"/>
    <w:multiLevelType w:val="hybridMultilevel"/>
    <w:tmpl w:val="7124E842"/>
    <w:lvl w:ilvl="0" w:tplc="6600A9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1EB701D0"/>
    <w:multiLevelType w:val="hybridMultilevel"/>
    <w:tmpl w:val="55564B1A"/>
    <w:lvl w:ilvl="0" w:tplc="6600A9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1EDF119A"/>
    <w:multiLevelType w:val="hybridMultilevel"/>
    <w:tmpl w:val="C8841D0C"/>
    <w:lvl w:ilvl="0" w:tplc="BF9A294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0F4787"/>
    <w:multiLevelType w:val="hybridMultilevel"/>
    <w:tmpl w:val="D52A31C6"/>
    <w:lvl w:ilvl="0" w:tplc="6600A9C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0882A2B"/>
    <w:multiLevelType w:val="hybridMultilevel"/>
    <w:tmpl w:val="C49E9C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2194540"/>
    <w:multiLevelType w:val="hybridMultilevel"/>
    <w:tmpl w:val="CCD6C18A"/>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221B2670"/>
    <w:multiLevelType w:val="hybridMultilevel"/>
    <w:tmpl w:val="A0020974"/>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25804D6E"/>
    <w:multiLevelType w:val="hybridMultilevel"/>
    <w:tmpl w:val="E264AAF2"/>
    <w:lvl w:ilvl="0" w:tplc="68EEE710">
      <w:start w:val="1"/>
      <w:numFmt w:val="decimal"/>
      <w:lvlText w:val="%1."/>
      <w:lvlJc w:val="left"/>
      <w:pPr>
        <w:tabs>
          <w:tab w:val="num" w:pos="360"/>
        </w:tabs>
        <w:ind w:left="357" w:hanging="357"/>
      </w:pPr>
      <w:rPr>
        <w:rFonts w:hint="default"/>
        <w:sz w:val="22"/>
        <w:szCs w:val="22"/>
      </w:rPr>
    </w:lvl>
    <w:lvl w:ilvl="1" w:tplc="0928B0E6" w:tentative="1">
      <w:start w:val="1"/>
      <w:numFmt w:val="lowerLetter"/>
      <w:lvlText w:val="%2."/>
      <w:lvlJc w:val="left"/>
      <w:pPr>
        <w:tabs>
          <w:tab w:val="num" w:pos="1440"/>
        </w:tabs>
        <w:ind w:left="1440" w:hanging="360"/>
      </w:pPr>
    </w:lvl>
    <w:lvl w:ilvl="2" w:tplc="E4C88E86" w:tentative="1">
      <w:start w:val="1"/>
      <w:numFmt w:val="lowerRoman"/>
      <w:lvlText w:val="%3."/>
      <w:lvlJc w:val="right"/>
      <w:pPr>
        <w:tabs>
          <w:tab w:val="num" w:pos="2160"/>
        </w:tabs>
        <w:ind w:left="2160" w:hanging="180"/>
      </w:pPr>
    </w:lvl>
    <w:lvl w:ilvl="3" w:tplc="37A652D4" w:tentative="1">
      <w:start w:val="1"/>
      <w:numFmt w:val="decimal"/>
      <w:lvlText w:val="%4."/>
      <w:lvlJc w:val="left"/>
      <w:pPr>
        <w:tabs>
          <w:tab w:val="num" w:pos="2880"/>
        </w:tabs>
        <w:ind w:left="2880" w:hanging="360"/>
      </w:pPr>
    </w:lvl>
    <w:lvl w:ilvl="4" w:tplc="EF3ECAF2" w:tentative="1">
      <w:start w:val="1"/>
      <w:numFmt w:val="lowerLetter"/>
      <w:lvlText w:val="%5."/>
      <w:lvlJc w:val="left"/>
      <w:pPr>
        <w:tabs>
          <w:tab w:val="num" w:pos="3600"/>
        </w:tabs>
        <w:ind w:left="3600" w:hanging="360"/>
      </w:pPr>
    </w:lvl>
    <w:lvl w:ilvl="5" w:tplc="1E248ABA" w:tentative="1">
      <w:start w:val="1"/>
      <w:numFmt w:val="lowerRoman"/>
      <w:lvlText w:val="%6."/>
      <w:lvlJc w:val="right"/>
      <w:pPr>
        <w:tabs>
          <w:tab w:val="num" w:pos="4320"/>
        </w:tabs>
        <w:ind w:left="4320" w:hanging="180"/>
      </w:pPr>
    </w:lvl>
    <w:lvl w:ilvl="6" w:tplc="63AE9348" w:tentative="1">
      <w:start w:val="1"/>
      <w:numFmt w:val="decimal"/>
      <w:lvlText w:val="%7."/>
      <w:lvlJc w:val="left"/>
      <w:pPr>
        <w:tabs>
          <w:tab w:val="num" w:pos="5040"/>
        </w:tabs>
        <w:ind w:left="5040" w:hanging="360"/>
      </w:pPr>
    </w:lvl>
    <w:lvl w:ilvl="7" w:tplc="B14413E8" w:tentative="1">
      <w:start w:val="1"/>
      <w:numFmt w:val="lowerLetter"/>
      <w:lvlText w:val="%8."/>
      <w:lvlJc w:val="left"/>
      <w:pPr>
        <w:tabs>
          <w:tab w:val="num" w:pos="5760"/>
        </w:tabs>
        <w:ind w:left="5760" w:hanging="360"/>
      </w:pPr>
    </w:lvl>
    <w:lvl w:ilvl="8" w:tplc="0F36D302" w:tentative="1">
      <w:start w:val="1"/>
      <w:numFmt w:val="lowerRoman"/>
      <w:lvlText w:val="%9."/>
      <w:lvlJc w:val="right"/>
      <w:pPr>
        <w:tabs>
          <w:tab w:val="num" w:pos="6480"/>
        </w:tabs>
        <w:ind w:left="6480" w:hanging="180"/>
      </w:pPr>
    </w:lvl>
  </w:abstractNum>
  <w:abstractNum w:abstractNumId="30" w15:restartNumberingAfterBreak="0">
    <w:nsid w:val="25FD1B0B"/>
    <w:multiLevelType w:val="multilevel"/>
    <w:tmpl w:val="5ED0D9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75E768E"/>
    <w:multiLevelType w:val="hybridMultilevel"/>
    <w:tmpl w:val="D11A6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85C7C14"/>
    <w:multiLevelType w:val="multilevel"/>
    <w:tmpl w:val="F5F66DDC"/>
    <w:lvl w:ilvl="0">
      <w:start w:val="1"/>
      <w:numFmt w:val="decimal"/>
      <w:lvlText w:val="%1."/>
      <w:lvlJc w:val="left"/>
      <w:pPr>
        <w:ind w:left="360" w:hanging="360"/>
      </w:p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BFC1350"/>
    <w:multiLevelType w:val="hybridMultilevel"/>
    <w:tmpl w:val="4F526AF0"/>
    <w:lvl w:ilvl="0" w:tplc="81C0194C">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B96F26"/>
    <w:multiLevelType w:val="hybridMultilevel"/>
    <w:tmpl w:val="C86C6C92"/>
    <w:lvl w:ilvl="0" w:tplc="529A330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9D2A31"/>
    <w:multiLevelType w:val="hybridMultilevel"/>
    <w:tmpl w:val="15223BE4"/>
    <w:lvl w:ilvl="0" w:tplc="6600A9C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DDB6704"/>
    <w:multiLevelType w:val="hybridMultilevel"/>
    <w:tmpl w:val="905A41C8"/>
    <w:lvl w:ilvl="0" w:tplc="1C36A4DC">
      <w:start w:val="1"/>
      <w:numFmt w:val="decimal"/>
      <w:lvlText w:val="%1."/>
      <w:lvlJc w:val="left"/>
      <w:pPr>
        <w:ind w:left="360" w:hanging="360"/>
      </w:pPr>
      <w:rPr>
        <w:rFonts w:hint="default"/>
      </w:r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37" w15:restartNumberingAfterBreak="0">
    <w:nsid w:val="2EFB7DB0"/>
    <w:multiLevelType w:val="hybridMultilevel"/>
    <w:tmpl w:val="8CA64518"/>
    <w:lvl w:ilvl="0" w:tplc="6600A9CC">
      <w:start w:val="1"/>
      <w:numFmt w:val="bullet"/>
      <w:lvlText w:val=""/>
      <w:lvlJc w:val="left"/>
      <w:pPr>
        <w:ind w:left="1582" w:hanging="360"/>
      </w:pPr>
      <w:rPr>
        <w:rFonts w:ascii="Symbol" w:hAnsi="Symbol" w:hint="default"/>
      </w:rPr>
    </w:lvl>
    <w:lvl w:ilvl="1" w:tplc="FFFFFFFF" w:tentative="1">
      <w:start w:val="1"/>
      <w:numFmt w:val="lowerLetter"/>
      <w:lvlText w:val="%2."/>
      <w:lvlJc w:val="left"/>
      <w:pPr>
        <w:ind w:left="2302" w:hanging="360"/>
      </w:pPr>
    </w:lvl>
    <w:lvl w:ilvl="2" w:tplc="FFFFFFFF" w:tentative="1">
      <w:start w:val="1"/>
      <w:numFmt w:val="lowerRoman"/>
      <w:lvlText w:val="%3."/>
      <w:lvlJc w:val="right"/>
      <w:pPr>
        <w:ind w:left="3022" w:hanging="18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38" w15:restartNumberingAfterBreak="0">
    <w:nsid w:val="30143E8E"/>
    <w:multiLevelType w:val="multilevel"/>
    <w:tmpl w:val="08948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31177DA7"/>
    <w:multiLevelType w:val="hybridMultilevel"/>
    <w:tmpl w:val="AE1AB7D6"/>
    <w:lvl w:ilvl="0" w:tplc="444A26E6">
      <w:start w:val="1"/>
      <w:numFmt w:val="decimal"/>
      <w:lvlText w:val="%1)"/>
      <w:lvlJc w:val="left"/>
      <w:pPr>
        <w:ind w:left="644" w:hanging="360"/>
      </w:pPr>
      <w:rPr>
        <w:rFonts w:ascii="Arial" w:hAnsi="Arial" w:cs="Arial"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15:restartNumberingAfterBreak="0">
    <w:nsid w:val="320D621F"/>
    <w:multiLevelType w:val="hybridMultilevel"/>
    <w:tmpl w:val="F42038F4"/>
    <w:lvl w:ilvl="0" w:tplc="A76E9EF2">
      <w:start w:val="1"/>
      <w:numFmt w:val="decimal"/>
      <w:lvlText w:val="%1."/>
      <w:lvlJc w:val="left"/>
      <w:pPr>
        <w:tabs>
          <w:tab w:val="num" w:pos="357"/>
        </w:tabs>
        <w:ind w:left="357" w:hanging="35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D905B8"/>
    <w:multiLevelType w:val="hybridMultilevel"/>
    <w:tmpl w:val="36F4ACE4"/>
    <w:lvl w:ilvl="0" w:tplc="04150011">
      <w:start w:val="1"/>
      <w:numFmt w:val="decimal"/>
      <w:lvlText w:val="%1."/>
      <w:lvlJc w:val="left"/>
      <w:pPr>
        <w:tabs>
          <w:tab w:val="num" w:pos="357"/>
        </w:tabs>
        <w:ind w:left="357" w:hanging="35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start w:val="1"/>
      <w:numFmt w:val="decimal"/>
      <w:lvlText w:val="%3."/>
      <w:lvlJc w:val="left"/>
      <w:pPr>
        <w:tabs>
          <w:tab w:val="num" w:pos="357"/>
        </w:tabs>
        <w:ind w:left="357" w:hanging="357"/>
      </w:pPr>
      <w:rPr>
        <w:rFonts w:ascii="Arial" w:hAnsi="Arial" w:cs="Arial" w:hint="default"/>
        <w:b w:val="0"/>
        <w:i w:val="0"/>
        <w:sz w:val="20"/>
        <w:szCs w:val="20"/>
      </w:rPr>
    </w:lvl>
    <w:lvl w:ilvl="3" w:tplc="0415000F">
      <w:start w:val="1"/>
      <w:numFmt w:val="decimal"/>
      <w:lvlText w:val="%4)"/>
      <w:lvlJc w:val="left"/>
      <w:pPr>
        <w:tabs>
          <w:tab w:val="num" w:pos="567"/>
        </w:tabs>
        <w:ind w:left="567" w:hanging="397"/>
      </w:pPr>
      <w:rPr>
        <w:rFonts w:ascii="Arial" w:hAnsi="Arial" w:cs="Arial" w:hint="default"/>
        <w:b w:val="0"/>
        <w:i w:val="0"/>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63E3014"/>
    <w:multiLevelType w:val="hybridMultilevel"/>
    <w:tmpl w:val="7C8ECD9C"/>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364A649C"/>
    <w:multiLevelType w:val="hybridMultilevel"/>
    <w:tmpl w:val="50449E2C"/>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368A0684"/>
    <w:multiLevelType w:val="hybridMultilevel"/>
    <w:tmpl w:val="528AD964"/>
    <w:lvl w:ilvl="0" w:tplc="B2FABED0">
      <w:start w:val="1"/>
      <w:numFmt w:val="decimal"/>
      <w:lvlText w:val="%1."/>
      <w:lvlJc w:val="left"/>
      <w:pPr>
        <w:tabs>
          <w:tab w:val="num" w:pos="357"/>
        </w:tabs>
        <w:ind w:left="357" w:hanging="35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081DC1"/>
    <w:multiLevelType w:val="hybridMultilevel"/>
    <w:tmpl w:val="647685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9C511B"/>
    <w:multiLevelType w:val="hybridMultilevel"/>
    <w:tmpl w:val="72D24FC4"/>
    <w:lvl w:ilvl="0" w:tplc="8CA8695C">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A6861E4"/>
    <w:multiLevelType w:val="hybridMultilevel"/>
    <w:tmpl w:val="46A82886"/>
    <w:lvl w:ilvl="0" w:tplc="6600A9CC">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C6A6D2B"/>
    <w:multiLevelType w:val="hybridMultilevel"/>
    <w:tmpl w:val="12B618BE"/>
    <w:lvl w:ilvl="0" w:tplc="6600A9C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3C78134B"/>
    <w:multiLevelType w:val="hybridMultilevel"/>
    <w:tmpl w:val="C23A9E36"/>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3FE14B09"/>
    <w:multiLevelType w:val="multilevel"/>
    <w:tmpl w:val="4B72C772"/>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19252D3"/>
    <w:multiLevelType w:val="hybridMultilevel"/>
    <w:tmpl w:val="7396D546"/>
    <w:lvl w:ilvl="0" w:tplc="AAAE7A86">
      <w:start w:val="1"/>
      <w:numFmt w:val="decimal"/>
      <w:lvlText w:val="%1."/>
      <w:lvlJc w:val="left"/>
      <w:pPr>
        <w:ind w:left="360" w:hanging="360"/>
      </w:pPr>
      <w:rPr>
        <w:color w:val="auto"/>
      </w:rPr>
    </w:lvl>
    <w:lvl w:ilvl="1" w:tplc="FCAE2E78">
      <w:start w:val="1"/>
      <w:numFmt w:val="lowerLetter"/>
      <w:lvlText w:val="%2."/>
      <w:lvlJc w:val="left"/>
      <w:pPr>
        <w:ind w:left="1080" w:hanging="360"/>
      </w:pPr>
    </w:lvl>
    <w:lvl w:ilvl="2" w:tplc="2BF26734">
      <w:start w:val="1"/>
      <w:numFmt w:val="lowerRoman"/>
      <w:lvlText w:val="%3."/>
      <w:lvlJc w:val="right"/>
      <w:pPr>
        <w:ind w:left="1800" w:hanging="180"/>
      </w:pPr>
    </w:lvl>
    <w:lvl w:ilvl="3" w:tplc="BD389BA0">
      <w:start w:val="1"/>
      <w:numFmt w:val="decimal"/>
      <w:lvlText w:val="%4."/>
      <w:lvlJc w:val="left"/>
      <w:pPr>
        <w:ind w:left="2520" w:hanging="360"/>
      </w:pPr>
    </w:lvl>
    <w:lvl w:ilvl="4" w:tplc="B560A3AA">
      <w:start w:val="1"/>
      <w:numFmt w:val="lowerLetter"/>
      <w:lvlText w:val="%5."/>
      <w:lvlJc w:val="left"/>
      <w:pPr>
        <w:ind w:left="3240" w:hanging="360"/>
      </w:pPr>
    </w:lvl>
    <w:lvl w:ilvl="5" w:tplc="39D638F0">
      <w:start w:val="1"/>
      <w:numFmt w:val="lowerRoman"/>
      <w:lvlText w:val="%6."/>
      <w:lvlJc w:val="right"/>
      <w:pPr>
        <w:ind w:left="3960" w:hanging="180"/>
      </w:pPr>
    </w:lvl>
    <w:lvl w:ilvl="6" w:tplc="E278C180">
      <w:start w:val="1"/>
      <w:numFmt w:val="decimal"/>
      <w:lvlText w:val="%7."/>
      <w:lvlJc w:val="left"/>
      <w:pPr>
        <w:ind w:left="4680" w:hanging="360"/>
      </w:pPr>
    </w:lvl>
    <w:lvl w:ilvl="7" w:tplc="F5F0BB48">
      <w:start w:val="1"/>
      <w:numFmt w:val="lowerLetter"/>
      <w:lvlText w:val="%8."/>
      <w:lvlJc w:val="left"/>
      <w:pPr>
        <w:ind w:left="5400" w:hanging="360"/>
      </w:pPr>
    </w:lvl>
    <w:lvl w:ilvl="8" w:tplc="6D700050">
      <w:start w:val="1"/>
      <w:numFmt w:val="lowerRoman"/>
      <w:lvlText w:val="%9."/>
      <w:lvlJc w:val="right"/>
      <w:pPr>
        <w:ind w:left="6120" w:hanging="180"/>
      </w:pPr>
    </w:lvl>
  </w:abstractNum>
  <w:abstractNum w:abstractNumId="52" w15:restartNumberingAfterBreak="0">
    <w:nsid w:val="423F37D0"/>
    <w:multiLevelType w:val="hybridMultilevel"/>
    <w:tmpl w:val="B360F7EC"/>
    <w:lvl w:ilvl="0" w:tplc="6600A9CC">
      <w:start w:val="1"/>
      <w:numFmt w:val="decimal"/>
      <w:lvlText w:val="%1."/>
      <w:lvlJc w:val="left"/>
      <w:pPr>
        <w:tabs>
          <w:tab w:val="num" w:pos="360"/>
        </w:tabs>
        <w:ind w:left="357" w:hanging="35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3" w15:restartNumberingAfterBreak="0">
    <w:nsid w:val="425503D5"/>
    <w:multiLevelType w:val="hybridMultilevel"/>
    <w:tmpl w:val="B5C4B76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415AAE"/>
    <w:multiLevelType w:val="multilevel"/>
    <w:tmpl w:val="82E896BA"/>
    <w:lvl w:ilvl="0">
      <w:start w:val="1"/>
      <w:numFmt w:val="decimal"/>
      <w:lvlText w:val="%1)"/>
      <w:lvlJc w:val="left"/>
      <w:pPr>
        <w:tabs>
          <w:tab w:val="num" w:pos="717"/>
        </w:tabs>
        <w:ind w:left="717" w:hanging="360"/>
      </w:pPr>
      <w:rPr>
        <w:rFonts w:hint="default"/>
        <w:b w:val="0"/>
        <w:i w:val="0"/>
        <w:sz w:val="20"/>
        <w:szCs w:val="20"/>
      </w:rPr>
    </w:lvl>
    <w:lvl w:ilvl="1">
      <w:start w:val="3"/>
      <w:numFmt w:val="decimal"/>
      <w:isLgl/>
      <w:lvlText w:val="3.%2"/>
      <w:lvlJc w:val="left"/>
      <w:pPr>
        <w:tabs>
          <w:tab w:val="num" w:pos="717"/>
        </w:tabs>
        <w:ind w:left="717" w:hanging="36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077"/>
        </w:tabs>
        <w:ind w:left="1077" w:hanging="72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437"/>
        </w:tabs>
        <w:ind w:left="1437" w:hanging="108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1797"/>
        </w:tabs>
        <w:ind w:left="1797" w:hanging="1440"/>
      </w:pPr>
      <w:rPr>
        <w:rFonts w:hint="default"/>
      </w:rPr>
    </w:lvl>
  </w:abstractNum>
  <w:abstractNum w:abstractNumId="55" w15:restartNumberingAfterBreak="0">
    <w:nsid w:val="452E408B"/>
    <w:multiLevelType w:val="hybridMultilevel"/>
    <w:tmpl w:val="105604E8"/>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6" w15:restartNumberingAfterBreak="0">
    <w:nsid w:val="48430215"/>
    <w:multiLevelType w:val="multilevel"/>
    <w:tmpl w:val="613EEC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485F3AB5"/>
    <w:multiLevelType w:val="hybridMultilevel"/>
    <w:tmpl w:val="C2666492"/>
    <w:lvl w:ilvl="0" w:tplc="6600A9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4B7F13AF"/>
    <w:multiLevelType w:val="hybridMultilevel"/>
    <w:tmpl w:val="4866014C"/>
    <w:lvl w:ilvl="0" w:tplc="6600A9CC">
      <w:start w:val="1"/>
      <w:numFmt w:val="decimal"/>
      <w:lvlText w:val="%1)"/>
      <w:lvlJc w:val="left"/>
      <w:pPr>
        <w:tabs>
          <w:tab w:val="num" w:pos="567"/>
        </w:tabs>
        <w:ind w:left="567" w:hanging="397"/>
      </w:pPr>
      <w:rPr>
        <w:rFonts w:ascii="Arial" w:hAnsi="Arial" w:cs="Arial" w:hint="default"/>
        <w:b w:val="0"/>
        <w:i w:val="0"/>
        <w:sz w:val="20"/>
        <w:szCs w:val="20"/>
      </w:rPr>
    </w:lvl>
    <w:lvl w:ilvl="1" w:tplc="FFFFFFFF">
      <w:start w:val="2"/>
      <w:numFmt w:val="decimal"/>
      <w:lvlText w:val="%2."/>
      <w:lvlJc w:val="left"/>
      <w:pPr>
        <w:tabs>
          <w:tab w:val="num" w:pos="360"/>
        </w:tabs>
        <w:ind w:left="357" w:hanging="357"/>
      </w:pPr>
      <w:rPr>
        <w:rFonts w:hint="default"/>
      </w:rPr>
    </w:lvl>
    <w:lvl w:ilvl="2" w:tplc="FFFFFFFF">
      <w:start w:val="1"/>
      <w:numFmt w:val="decimal"/>
      <w:lvlText w:val="%3)"/>
      <w:lvlJc w:val="left"/>
      <w:pPr>
        <w:tabs>
          <w:tab w:val="num" w:pos="567"/>
        </w:tabs>
        <w:ind w:left="567" w:hanging="397"/>
      </w:pPr>
      <w:rPr>
        <w:rFonts w:ascii="Arial" w:hAnsi="Arial" w:cs="Arial" w:hint="default"/>
        <w:b w:val="0"/>
        <w:i w:val="0"/>
        <w:sz w:val="20"/>
        <w:szCs w:val="2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C8721C1"/>
    <w:multiLevelType w:val="hybridMultilevel"/>
    <w:tmpl w:val="9E76A5A8"/>
    <w:lvl w:ilvl="0" w:tplc="6600A9CC">
      <w:start w:val="1"/>
      <w:numFmt w:val="lowerLetter"/>
      <w:lvlText w:val="%1)"/>
      <w:lvlJc w:val="left"/>
      <w:pPr>
        <w:ind w:left="72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D92307D"/>
    <w:multiLevelType w:val="hybridMultilevel"/>
    <w:tmpl w:val="F6AE0720"/>
    <w:lvl w:ilvl="0" w:tplc="3E80049A">
      <w:start w:val="1"/>
      <w:numFmt w:val="decimal"/>
      <w:lvlText w:val="%1."/>
      <w:lvlJc w:val="left"/>
      <w:pPr>
        <w:ind w:left="360" w:hanging="360"/>
      </w:pPr>
      <w:rPr>
        <w:rFonts w:hint="default"/>
      </w:rPr>
    </w:lvl>
    <w:lvl w:ilvl="1" w:tplc="8FCE3F76" w:tentative="1">
      <w:start w:val="1"/>
      <w:numFmt w:val="lowerLetter"/>
      <w:lvlText w:val="%2."/>
      <w:lvlJc w:val="left"/>
      <w:pPr>
        <w:ind w:left="1440" w:hanging="360"/>
      </w:pPr>
    </w:lvl>
    <w:lvl w:ilvl="2" w:tplc="559E0D48"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1" w15:restartNumberingAfterBreak="0">
    <w:nsid w:val="4EBA0A38"/>
    <w:multiLevelType w:val="hybridMultilevel"/>
    <w:tmpl w:val="49E42B22"/>
    <w:lvl w:ilvl="0" w:tplc="8C10BB1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08C439F"/>
    <w:multiLevelType w:val="hybridMultilevel"/>
    <w:tmpl w:val="E6889066"/>
    <w:lvl w:ilvl="0" w:tplc="A8288760">
      <w:start w:val="3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0D30751"/>
    <w:multiLevelType w:val="hybridMultilevel"/>
    <w:tmpl w:val="BA526684"/>
    <w:lvl w:ilvl="0" w:tplc="38D46AC6">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13A601B"/>
    <w:multiLevelType w:val="hybridMultilevel"/>
    <w:tmpl w:val="4BD6A614"/>
    <w:lvl w:ilvl="0" w:tplc="15F49B46">
      <w:start w:val="1"/>
      <w:numFmt w:val="decimal"/>
      <w:lvlText w:val="%1."/>
      <w:lvlJc w:val="left"/>
      <w:pPr>
        <w:ind w:left="360" w:hanging="360"/>
      </w:pPr>
    </w:lvl>
    <w:lvl w:ilvl="1" w:tplc="330801C8">
      <w:start w:val="1"/>
      <w:numFmt w:val="lowerLetter"/>
      <w:lvlText w:val="%2."/>
      <w:lvlJc w:val="left"/>
      <w:pPr>
        <w:ind w:left="1080" w:hanging="360"/>
      </w:pPr>
    </w:lvl>
    <w:lvl w:ilvl="2" w:tplc="C4125C72">
      <w:start w:val="1"/>
      <w:numFmt w:val="lowerRoman"/>
      <w:lvlText w:val="%3."/>
      <w:lvlJc w:val="right"/>
      <w:pPr>
        <w:ind w:left="1800" w:hanging="180"/>
      </w:pPr>
    </w:lvl>
    <w:lvl w:ilvl="3" w:tplc="DA48A8EA">
      <w:start w:val="1"/>
      <w:numFmt w:val="decimal"/>
      <w:lvlText w:val="%4."/>
      <w:lvlJc w:val="left"/>
      <w:pPr>
        <w:ind w:left="2520" w:hanging="360"/>
      </w:pPr>
    </w:lvl>
    <w:lvl w:ilvl="4" w:tplc="A684AA68" w:tentative="1">
      <w:start w:val="1"/>
      <w:numFmt w:val="lowerLetter"/>
      <w:lvlText w:val="%5."/>
      <w:lvlJc w:val="left"/>
      <w:pPr>
        <w:ind w:left="3240" w:hanging="360"/>
      </w:pPr>
    </w:lvl>
    <w:lvl w:ilvl="5" w:tplc="052815B0" w:tentative="1">
      <w:start w:val="1"/>
      <w:numFmt w:val="lowerRoman"/>
      <w:lvlText w:val="%6."/>
      <w:lvlJc w:val="right"/>
      <w:pPr>
        <w:ind w:left="3960" w:hanging="180"/>
      </w:pPr>
    </w:lvl>
    <w:lvl w:ilvl="6" w:tplc="6F20B8E4" w:tentative="1">
      <w:start w:val="1"/>
      <w:numFmt w:val="decimal"/>
      <w:lvlText w:val="%7."/>
      <w:lvlJc w:val="left"/>
      <w:pPr>
        <w:ind w:left="4680" w:hanging="360"/>
      </w:pPr>
    </w:lvl>
    <w:lvl w:ilvl="7" w:tplc="AE3A6096" w:tentative="1">
      <w:start w:val="1"/>
      <w:numFmt w:val="lowerLetter"/>
      <w:lvlText w:val="%8."/>
      <w:lvlJc w:val="left"/>
      <w:pPr>
        <w:ind w:left="5400" w:hanging="360"/>
      </w:pPr>
    </w:lvl>
    <w:lvl w:ilvl="8" w:tplc="AD90E46E" w:tentative="1">
      <w:start w:val="1"/>
      <w:numFmt w:val="lowerRoman"/>
      <w:lvlText w:val="%9."/>
      <w:lvlJc w:val="right"/>
      <w:pPr>
        <w:ind w:left="6120" w:hanging="180"/>
      </w:pPr>
    </w:lvl>
  </w:abstractNum>
  <w:abstractNum w:abstractNumId="65" w15:restartNumberingAfterBreak="0">
    <w:nsid w:val="5211129D"/>
    <w:multiLevelType w:val="hybridMultilevel"/>
    <w:tmpl w:val="B1A48832"/>
    <w:lvl w:ilvl="0" w:tplc="85929E66">
      <w:start w:val="1"/>
      <w:numFmt w:val="decimal"/>
      <w:lvlText w:val="%1)"/>
      <w:lvlJc w:val="left"/>
      <w:pPr>
        <w:ind w:left="720" w:hanging="360"/>
      </w:pPr>
    </w:lvl>
    <w:lvl w:ilvl="1" w:tplc="1FE85A70">
      <w:start w:val="1"/>
      <w:numFmt w:val="lowerLetter"/>
      <w:lvlText w:val="%2."/>
      <w:lvlJc w:val="left"/>
      <w:pPr>
        <w:ind w:left="1440" w:hanging="360"/>
      </w:pPr>
    </w:lvl>
    <w:lvl w:ilvl="2" w:tplc="E85CA844" w:tentative="1">
      <w:start w:val="1"/>
      <w:numFmt w:val="lowerRoman"/>
      <w:lvlText w:val="%3."/>
      <w:lvlJc w:val="right"/>
      <w:pPr>
        <w:ind w:left="2160" w:hanging="180"/>
      </w:pPr>
    </w:lvl>
    <w:lvl w:ilvl="3" w:tplc="DCA43D48" w:tentative="1">
      <w:start w:val="1"/>
      <w:numFmt w:val="decimal"/>
      <w:lvlText w:val="%4."/>
      <w:lvlJc w:val="left"/>
      <w:pPr>
        <w:ind w:left="2880" w:hanging="360"/>
      </w:pPr>
    </w:lvl>
    <w:lvl w:ilvl="4" w:tplc="3FD434CE" w:tentative="1">
      <w:start w:val="1"/>
      <w:numFmt w:val="lowerLetter"/>
      <w:lvlText w:val="%5."/>
      <w:lvlJc w:val="left"/>
      <w:pPr>
        <w:ind w:left="3600" w:hanging="360"/>
      </w:pPr>
    </w:lvl>
    <w:lvl w:ilvl="5" w:tplc="0D105FBC" w:tentative="1">
      <w:start w:val="1"/>
      <w:numFmt w:val="lowerRoman"/>
      <w:lvlText w:val="%6."/>
      <w:lvlJc w:val="right"/>
      <w:pPr>
        <w:ind w:left="4320" w:hanging="180"/>
      </w:pPr>
    </w:lvl>
    <w:lvl w:ilvl="6" w:tplc="2EB2D8DA" w:tentative="1">
      <w:start w:val="1"/>
      <w:numFmt w:val="decimal"/>
      <w:lvlText w:val="%7."/>
      <w:lvlJc w:val="left"/>
      <w:pPr>
        <w:ind w:left="5040" w:hanging="360"/>
      </w:pPr>
    </w:lvl>
    <w:lvl w:ilvl="7" w:tplc="C366A3BE" w:tentative="1">
      <w:start w:val="1"/>
      <w:numFmt w:val="lowerLetter"/>
      <w:lvlText w:val="%8."/>
      <w:lvlJc w:val="left"/>
      <w:pPr>
        <w:ind w:left="5760" w:hanging="360"/>
      </w:pPr>
    </w:lvl>
    <w:lvl w:ilvl="8" w:tplc="4FA286A0" w:tentative="1">
      <w:start w:val="1"/>
      <w:numFmt w:val="lowerRoman"/>
      <w:lvlText w:val="%9."/>
      <w:lvlJc w:val="right"/>
      <w:pPr>
        <w:ind w:left="6480" w:hanging="180"/>
      </w:pPr>
    </w:lvl>
  </w:abstractNum>
  <w:abstractNum w:abstractNumId="66" w15:restartNumberingAfterBreak="0">
    <w:nsid w:val="529B57CA"/>
    <w:multiLevelType w:val="hybridMultilevel"/>
    <w:tmpl w:val="77C408AE"/>
    <w:lvl w:ilvl="0" w:tplc="6600A9CC">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7" w15:restartNumberingAfterBreak="0">
    <w:nsid w:val="537746F8"/>
    <w:multiLevelType w:val="hybridMultilevel"/>
    <w:tmpl w:val="011CD384"/>
    <w:lvl w:ilvl="0" w:tplc="85B4D0C2">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7203DFA"/>
    <w:multiLevelType w:val="hybridMultilevel"/>
    <w:tmpl w:val="7B6A019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58DC39BD"/>
    <w:multiLevelType w:val="hybridMultilevel"/>
    <w:tmpl w:val="891682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BC54C62"/>
    <w:multiLevelType w:val="hybridMultilevel"/>
    <w:tmpl w:val="189EAA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BE82830"/>
    <w:multiLevelType w:val="hybridMultilevel"/>
    <w:tmpl w:val="F0CEA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0A132E"/>
    <w:multiLevelType w:val="hybridMultilevel"/>
    <w:tmpl w:val="0A8A8EEA"/>
    <w:lvl w:ilvl="0" w:tplc="C7EA193A">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F269CB"/>
    <w:multiLevelType w:val="hybridMultilevel"/>
    <w:tmpl w:val="6A6ACC86"/>
    <w:lvl w:ilvl="0" w:tplc="6600A9CC">
      <w:start w:val="1"/>
      <w:numFmt w:val="lowerLetter"/>
      <w:lvlText w:val="%1)"/>
      <w:lvlJc w:val="left"/>
      <w:pPr>
        <w:ind w:left="1069" w:hanging="360"/>
      </w:pPr>
    </w:lvl>
    <w:lvl w:ilvl="1" w:tplc="04150003">
      <w:start w:val="1"/>
      <w:numFmt w:val="lowerLetter"/>
      <w:lvlText w:val="%2."/>
      <w:lvlJc w:val="left"/>
      <w:pPr>
        <w:ind w:left="1789" w:hanging="360"/>
      </w:pPr>
    </w:lvl>
    <w:lvl w:ilvl="2" w:tplc="04150005" w:tentative="1">
      <w:start w:val="1"/>
      <w:numFmt w:val="lowerRoman"/>
      <w:lvlText w:val="%3."/>
      <w:lvlJc w:val="right"/>
      <w:pPr>
        <w:ind w:left="2509" w:hanging="180"/>
      </w:pPr>
    </w:lvl>
    <w:lvl w:ilvl="3" w:tplc="04150001" w:tentative="1">
      <w:start w:val="1"/>
      <w:numFmt w:val="decimal"/>
      <w:lvlText w:val="%4."/>
      <w:lvlJc w:val="left"/>
      <w:pPr>
        <w:ind w:left="3229" w:hanging="360"/>
      </w:pPr>
    </w:lvl>
    <w:lvl w:ilvl="4" w:tplc="04150003" w:tentative="1">
      <w:start w:val="1"/>
      <w:numFmt w:val="lowerLetter"/>
      <w:lvlText w:val="%5."/>
      <w:lvlJc w:val="left"/>
      <w:pPr>
        <w:ind w:left="3949" w:hanging="360"/>
      </w:pPr>
    </w:lvl>
    <w:lvl w:ilvl="5" w:tplc="04150005" w:tentative="1">
      <w:start w:val="1"/>
      <w:numFmt w:val="lowerRoman"/>
      <w:lvlText w:val="%6."/>
      <w:lvlJc w:val="right"/>
      <w:pPr>
        <w:ind w:left="4669" w:hanging="180"/>
      </w:pPr>
    </w:lvl>
    <w:lvl w:ilvl="6" w:tplc="04150001" w:tentative="1">
      <w:start w:val="1"/>
      <w:numFmt w:val="decimal"/>
      <w:lvlText w:val="%7."/>
      <w:lvlJc w:val="left"/>
      <w:pPr>
        <w:ind w:left="5389" w:hanging="360"/>
      </w:pPr>
    </w:lvl>
    <w:lvl w:ilvl="7" w:tplc="04150003" w:tentative="1">
      <w:start w:val="1"/>
      <w:numFmt w:val="lowerLetter"/>
      <w:lvlText w:val="%8."/>
      <w:lvlJc w:val="left"/>
      <w:pPr>
        <w:ind w:left="6109" w:hanging="360"/>
      </w:pPr>
    </w:lvl>
    <w:lvl w:ilvl="8" w:tplc="04150005" w:tentative="1">
      <w:start w:val="1"/>
      <w:numFmt w:val="lowerRoman"/>
      <w:lvlText w:val="%9."/>
      <w:lvlJc w:val="right"/>
      <w:pPr>
        <w:ind w:left="6829" w:hanging="180"/>
      </w:pPr>
    </w:lvl>
  </w:abstractNum>
  <w:abstractNum w:abstractNumId="74" w15:restartNumberingAfterBreak="0">
    <w:nsid w:val="5E331742"/>
    <w:multiLevelType w:val="hybridMultilevel"/>
    <w:tmpl w:val="F6BAF2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F370E9F"/>
    <w:multiLevelType w:val="hybridMultilevel"/>
    <w:tmpl w:val="98F8097E"/>
    <w:lvl w:ilvl="0" w:tplc="7D20B7B0">
      <w:start w:val="1"/>
      <w:numFmt w:val="decimal"/>
      <w:lvlText w:val="%1."/>
      <w:lvlJc w:val="left"/>
      <w:pPr>
        <w:tabs>
          <w:tab w:val="num" w:pos="357"/>
        </w:tabs>
        <w:ind w:left="357" w:hanging="357"/>
      </w:pPr>
      <w:rPr>
        <w:rFonts w:ascii="Arial" w:hAnsi="Arial" w:cs="Arial" w:hint="default"/>
        <w:b w:val="0"/>
        <w:i w:val="0"/>
        <w:sz w:val="20"/>
        <w:szCs w:val="20"/>
      </w:rPr>
    </w:lvl>
    <w:lvl w:ilvl="1" w:tplc="34D8B35C">
      <w:start w:val="1"/>
      <w:numFmt w:val="bullet"/>
      <w:lvlText w:val=""/>
      <w:lvlJc w:val="left"/>
      <w:pPr>
        <w:tabs>
          <w:tab w:val="num" w:pos="1443"/>
        </w:tabs>
        <w:ind w:left="1443" w:hanging="363"/>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5F3F45C4"/>
    <w:multiLevelType w:val="hybridMultilevel"/>
    <w:tmpl w:val="5A4EC9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03C1C0A"/>
    <w:multiLevelType w:val="hybridMultilevel"/>
    <w:tmpl w:val="A9C47598"/>
    <w:lvl w:ilvl="0" w:tplc="3F60C4B0">
      <w:start w:val="1"/>
      <w:numFmt w:val="decimal"/>
      <w:lvlText w:val="%1."/>
      <w:lvlJc w:val="left"/>
      <w:pPr>
        <w:tabs>
          <w:tab w:val="num" w:pos="357"/>
        </w:tabs>
        <w:ind w:left="357" w:hanging="35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0B53AA0"/>
    <w:multiLevelType w:val="multilevel"/>
    <w:tmpl w:val="CD76D42C"/>
    <w:lvl w:ilvl="0">
      <w:start w:val="1"/>
      <w:numFmt w:val="lowerLetter"/>
      <w:lvlText w:val="%1)"/>
      <w:lvlJc w:val="left"/>
      <w:pPr>
        <w:ind w:left="1069" w:hanging="360"/>
      </w:pPr>
    </w:lvl>
    <w:lvl w:ilvl="1">
      <w:start w:val="1"/>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9" w15:restartNumberingAfterBreak="0">
    <w:nsid w:val="618032D0"/>
    <w:multiLevelType w:val="hybridMultilevel"/>
    <w:tmpl w:val="3F68FAEC"/>
    <w:lvl w:ilvl="0" w:tplc="6600A9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62DA1289"/>
    <w:multiLevelType w:val="hybridMultilevel"/>
    <w:tmpl w:val="1DC46938"/>
    <w:lvl w:ilvl="0" w:tplc="DDBCFC22">
      <w:start w:val="1"/>
      <w:numFmt w:val="decimal"/>
      <w:lvlText w:val="%1."/>
      <w:lvlJc w:val="left"/>
      <w:pPr>
        <w:ind w:left="360" w:hanging="360"/>
      </w:pPr>
      <w:rPr>
        <w:rFonts w:hint="default"/>
      </w:rPr>
    </w:lvl>
    <w:lvl w:ilvl="1" w:tplc="0816A648">
      <w:numFmt w:val="bullet"/>
      <w:lvlText w:val="•"/>
      <w:lvlJc w:val="left"/>
      <w:pPr>
        <w:ind w:left="1440" w:hanging="360"/>
      </w:pPr>
      <w:rPr>
        <w:rFonts w:ascii="Arial" w:eastAsia="Times New Roman" w:hAnsi="Arial" w:cs="Arial" w:hint="default"/>
      </w:rPr>
    </w:lvl>
    <w:lvl w:ilvl="2" w:tplc="53AC84D4" w:tentative="1">
      <w:start w:val="1"/>
      <w:numFmt w:val="lowerRoman"/>
      <w:lvlText w:val="%3."/>
      <w:lvlJc w:val="right"/>
      <w:pPr>
        <w:ind w:left="2160" w:hanging="180"/>
      </w:pPr>
    </w:lvl>
    <w:lvl w:ilvl="3" w:tplc="4A785474" w:tentative="1">
      <w:start w:val="1"/>
      <w:numFmt w:val="decimal"/>
      <w:lvlText w:val="%4."/>
      <w:lvlJc w:val="left"/>
      <w:pPr>
        <w:ind w:left="2880" w:hanging="360"/>
      </w:pPr>
    </w:lvl>
    <w:lvl w:ilvl="4" w:tplc="4022B720" w:tentative="1">
      <w:start w:val="1"/>
      <w:numFmt w:val="lowerLetter"/>
      <w:lvlText w:val="%5."/>
      <w:lvlJc w:val="left"/>
      <w:pPr>
        <w:ind w:left="3600" w:hanging="360"/>
      </w:pPr>
    </w:lvl>
    <w:lvl w:ilvl="5" w:tplc="F77E4B48" w:tentative="1">
      <w:start w:val="1"/>
      <w:numFmt w:val="lowerRoman"/>
      <w:lvlText w:val="%6."/>
      <w:lvlJc w:val="right"/>
      <w:pPr>
        <w:ind w:left="4320" w:hanging="180"/>
      </w:pPr>
    </w:lvl>
    <w:lvl w:ilvl="6" w:tplc="64C2D48E" w:tentative="1">
      <w:start w:val="1"/>
      <w:numFmt w:val="decimal"/>
      <w:lvlText w:val="%7."/>
      <w:lvlJc w:val="left"/>
      <w:pPr>
        <w:ind w:left="5040" w:hanging="360"/>
      </w:pPr>
    </w:lvl>
    <w:lvl w:ilvl="7" w:tplc="D43C8E28" w:tentative="1">
      <w:start w:val="1"/>
      <w:numFmt w:val="lowerLetter"/>
      <w:lvlText w:val="%8."/>
      <w:lvlJc w:val="left"/>
      <w:pPr>
        <w:ind w:left="5760" w:hanging="360"/>
      </w:pPr>
    </w:lvl>
    <w:lvl w:ilvl="8" w:tplc="1BA294F0" w:tentative="1">
      <w:start w:val="1"/>
      <w:numFmt w:val="lowerRoman"/>
      <w:lvlText w:val="%9."/>
      <w:lvlJc w:val="right"/>
      <w:pPr>
        <w:ind w:left="6480" w:hanging="180"/>
      </w:pPr>
    </w:lvl>
  </w:abstractNum>
  <w:abstractNum w:abstractNumId="81" w15:restartNumberingAfterBreak="0">
    <w:nsid w:val="631C6AFC"/>
    <w:multiLevelType w:val="hybridMultilevel"/>
    <w:tmpl w:val="36B882C0"/>
    <w:lvl w:ilvl="0" w:tplc="8D4AEBE6">
      <w:start w:val="1"/>
      <w:numFmt w:val="decimal"/>
      <w:lvlText w:val="%1."/>
      <w:lvlJc w:val="left"/>
      <w:pPr>
        <w:tabs>
          <w:tab w:val="num" w:pos="357"/>
        </w:tabs>
        <w:ind w:left="357" w:hanging="357"/>
      </w:pPr>
      <w:rPr>
        <w:rFonts w:ascii="Arial" w:hAnsi="Arial" w:cs="Arial" w:hint="default"/>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4BD72B0"/>
    <w:multiLevelType w:val="hybridMultilevel"/>
    <w:tmpl w:val="2B221592"/>
    <w:lvl w:ilvl="0" w:tplc="5D7A6BA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4F136FE"/>
    <w:multiLevelType w:val="hybridMultilevel"/>
    <w:tmpl w:val="BAA618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8AA1B64"/>
    <w:multiLevelType w:val="hybridMultilevel"/>
    <w:tmpl w:val="F4E24794"/>
    <w:lvl w:ilvl="0" w:tplc="02B8BCD4">
      <w:start w:val="1"/>
      <w:numFmt w:val="decimal"/>
      <w:lvlText w:val="%1."/>
      <w:lvlJc w:val="left"/>
      <w:pPr>
        <w:ind w:left="360" w:hanging="360"/>
      </w:pPr>
    </w:lvl>
    <w:lvl w:ilvl="1" w:tplc="9F10D0D8">
      <w:start w:val="1"/>
      <w:numFmt w:val="decimal"/>
      <w:lvlText w:val="%2)"/>
      <w:lvlJc w:val="left"/>
      <w:pPr>
        <w:ind w:left="1080" w:hanging="360"/>
      </w:pPr>
      <w:rPr>
        <w:rFonts w:ascii="Arial" w:hAnsi="Arial" w:cs="Arial" w:hint="default"/>
        <w:sz w:val="20"/>
        <w:szCs w:val="20"/>
      </w:rPr>
    </w:lvl>
    <w:lvl w:ilvl="2" w:tplc="6CB61262">
      <w:start w:val="1"/>
      <w:numFmt w:val="lowerLetter"/>
      <w:lvlText w:val="%3)"/>
      <w:lvlJc w:val="left"/>
      <w:pPr>
        <w:ind w:left="1800" w:hanging="180"/>
      </w:pPr>
    </w:lvl>
    <w:lvl w:ilvl="3" w:tplc="8268344E" w:tentative="1">
      <w:start w:val="1"/>
      <w:numFmt w:val="decimal"/>
      <w:lvlText w:val="%4."/>
      <w:lvlJc w:val="left"/>
      <w:pPr>
        <w:ind w:left="2520" w:hanging="360"/>
      </w:pPr>
    </w:lvl>
    <w:lvl w:ilvl="4" w:tplc="06B80B7A" w:tentative="1">
      <w:start w:val="1"/>
      <w:numFmt w:val="lowerLetter"/>
      <w:lvlText w:val="%5."/>
      <w:lvlJc w:val="left"/>
      <w:pPr>
        <w:ind w:left="3240" w:hanging="360"/>
      </w:pPr>
    </w:lvl>
    <w:lvl w:ilvl="5" w:tplc="99E42A3A" w:tentative="1">
      <w:start w:val="1"/>
      <w:numFmt w:val="lowerRoman"/>
      <w:lvlText w:val="%6."/>
      <w:lvlJc w:val="right"/>
      <w:pPr>
        <w:ind w:left="3960" w:hanging="180"/>
      </w:pPr>
    </w:lvl>
    <w:lvl w:ilvl="6" w:tplc="5BC2A724" w:tentative="1">
      <w:start w:val="1"/>
      <w:numFmt w:val="decimal"/>
      <w:lvlText w:val="%7."/>
      <w:lvlJc w:val="left"/>
      <w:pPr>
        <w:ind w:left="4680" w:hanging="360"/>
      </w:pPr>
    </w:lvl>
    <w:lvl w:ilvl="7" w:tplc="B98014E8" w:tentative="1">
      <w:start w:val="1"/>
      <w:numFmt w:val="lowerLetter"/>
      <w:lvlText w:val="%8."/>
      <w:lvlJc w:val="left"/>
      <w:pPr>
        <w:ind w:left="5400" w:hanging="360"/>
      </w:pPr>
    </w:lvl>
    <w:lvl w:ilvl="8" w:tplc="71F2CF6A" w:tentative="1">
      <w:start w:val="1"/>
      <w:numFmt w:val="lowerRoman"/>
      <w:lvlText w:val="%9."/>
      <w:lvlJc w:val="right"/>
      <w:pPr>
        <w:ind w:left="6120" w:hanging="180"/>
      </w:pPr>
    </w:lvl>
  </w:abstractNum>
  <w:abstractNum w:abstractNumId="85" w15:restartNumberingAfterBreak="0">
    <w:nsid w:val="6A3A759A"/>
    <w:multiLevelType w:val="hybridMultilevel"/>
    <w:tmpl w:val="F2600442"/>
    <w:lvl w:ilvl="0" w:tplc="85B4D0C2">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15:restartNumberingAfterBreak="0">
    <w:nsid w:val="6BC24A66"/>
    <w:multiLevelType w:val="hybridMultilevel"/>
    <w:tmpl w:val="C218C29E"/>
    <w:lvl w:ilvl="0" w:tplc="0415000F">
      <w:start w:val="1"/>
      <w:numFmt w:val="decimal"/>
      <w:lvlText w:val="%1."/>
      <w:lvlJc w:val="left"/>
      <w:pPr>
        <w:tabs>
          <w:tab w:val="num" w:pos="357"/>
        </w:tabs>
        <w:ind w:left="357" w:hanging="357"/>
      </w:pPr>
      <w:rPr>
        <w:rFonts w:hint="default"/>
        <w:sz w:val="20"/>
        <w:szCs w:val="20"/>
      </w:rPr>
    </w:lvl>
    <w:lvl w:ilvl="1" w:tplc="3AFE783C">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C73178"/>
    <w:multiLevelType w:val="hybridMultilevel"/>
    <w:tmpl w:val="D53ACCD2"/>
    <w:lvl w:ilvl="0" w:tplc="04150017">
      <w:start w:val="1"/>
      <w:numFmt w:val="lowerLetter"/>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8" w15:restartNumberingAfterBreak="0">
    <w:nsid w:val="718E379E"/>
    <w:multiLevelType w:val="hybridMultilevel"/>
    <w:tmpl w:val="72ACB50C"/>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73E56E0B"/>
    <w:multiLevelType w:val="hybridMultilevel"/>
    <w:tmpl w:val="D3C84C28"/>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76EB573F"/>
    <w:multiLevelType w:val="hybridMultilevel"/>
    <w:tmpl w:val="ABD81020"/>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77E85EAF"/>
    <w:multiLevelType w:val="hybridMultilevel"/>
    <w:tmpl w:val="6AE66672"/>
    <w:lvl w:ilvl="0" w:tplc="85B4D0C2">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A5604A8"/>
    <w:multiLevelType w:val="hybridMultilevel"/>
    <w:tmpl w:val="C79074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7B9B2DDF"/>
    <w:multiLevelType w:val="hybridMultilevel"/>
    <w:tmpl w:val="1F0A2B04"/>
    <w:lvl w:ilvl="0" w:tplc="85B4D0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7DBB35D5"/>
    <w:multiLevelType w:val="hybridMultilevel"/>
    <w:tmpl w:val="F3D0F8CE"/>
    <w:lvl w:ilvl="0" w:tplc="B32AE0B0">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E682252"/>
    <w:multiLevelType w:val="hybridMultilevel"/>
    <w:tmpl w:val="9B3A74DE"/>
    <w:lvl w:ilvl="0" w:tplc="ECD65AE0">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F25023B"/>
    <w:multiLevelType w:val="hybridMultilevel"/>
    <w:tmpl w:val="6B144438"/>
    <w:lvl w:ilvl="0" w:tplc="5F0E2FC8">
      <w:start w:val="1"/>
      <w:numFmt w:val="decimal"/>
      <w:lvlText w:val="%1."/>
      <w:lvlJc w:val="left"/>
      <w:pPr>
        <w:tabs>
          <w:tab w:val="num" w:pos="357"/>
        </w:tabs>
        <w:ind w:left="357" w:hanging="35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FFA7BD3"/>
    <w:multiLevelType w:val="hybridMultilevel"/>
    <w:tmpl w:val="46941E74"/>
    <w:lvl w:ilvl="0" w:tplc="BD3AD33C">
      <w:start w:val="1"/>
      <w:numFmt w:val="decimal"/>
      <w:lvlText w:val="%1."/>
      <w:lvlJc w:val="left"/>
      <w:pPr>
        <w:tabs>
          <w:tab w:val="num" w:pos="357"/>
        </w:tabs>
        <w:ind w:left="357" w:hanging="35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4933670">
    <w:abstractNumId w:val="52"/>
  </w:num>
  <w:num w:numId="2" w16cid:durableId="2061047502">
    <w:abstractNumId w:val="14"/>
  </w:num>
  <w:num w:numId="3" w16cid:durableId="1638995945">
    <w:abstractNumId w:val="29"/>
  </w:num>
  <w:num w:numId="4" w16cid:durableId="1126465288">
    <w:abstractNumId w:val="58"/>
  </w:num>
  <w:num w:numId="5" w16cid:durableId="4389094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291953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656473">
    <w:abstractNumId w:val="84"/>
  </w:num>
  <w:num w:numId="8" w16cid:durableId="1045370473">
    <w:abstractNumId w:val="51"/>
  </w:num>
  <w:num w:numId="9" w16cid:durableId="2067220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3452860">
    <w:abstractNumId w:val="8"/>
  </w:num>
  <w:num w:numId="11" w16cid:durableId="1740322135">
    <w:abstractNumId w:val="15"/>
  </w:num>
  <w:num w:numId="12" w16cid:durableId="1460417374">
    <w:abstractNumId w:val="20"/>
  </w:num>
  <w:num w:numId="13" w16cid:durableId="1015546007">
    <w:abstractNumId w:val="13"/>
  </w:num>
  <w:num w:numId="14" w16cid:durableId="804739689">
    <w:abstractNumId w:val="9"/>
  </w:num>
  <w:num w:numId="15" w16cid:durableId="1814789609">
    <w:abstractNumId w:val="60"/>
  </w:num>
  <w:num w:numId="16" w16cid:durableId="1909993763">
    <w:abstractNumId w:val="59"/>
  </w:num>
  <w:num w:numId="17" w16cid:durableId="1166087770">
    <w:abstractNumId w:val="47"/>
  </w:num>
  <w:num w:numId="18" w16cid:durableId="1398167751">
    <w:abstractNumId w:val="71"/>
  </w:num>
  <w:num w:numId="19" w16cid:durableId="1510825812">
    <w:abstractNumId w:val="66"/>
  </w:num>
  <w:num w:numId="20" w16cid:durableId="204365802">
    <w:abstractNumId w:val="30"/>
  </w:num>
  <w:num w:numId="21" w16cid:durableId="831914867">
    <w:abstractNumId w:val="80"/>
  </w:num>
  <w:num w:numId="22" w16cid:durableId="202450538">
    <w:abstractNumId w:val="7"/>
  </w:num>
  <w:num w:numId="23" w16cid:durableId="1791314913">
    <w:abstractNumId w:val="26"/>
  </w:num>
  <w:num w:numId="24" w16cid:durableId="269705711">
    <w:abstractNumId w:val="1"/>
  </w:num>
  <w:num w:numId="25" w16cid:durableId="374811367">
    <w:abstractNumId w:val="36"/>
  </w:num>
  <w:num w:numId="26" w16cid:durableId="1147481159">
    <w:abstractNumId w:val="64"/>
  </w:num>
  <w:num w:numId="27" w16cid:durableId="1659387215">
    <w:abstractNumId w:val="65"/>
  </w:num>
  <w:num w:numId="28" w16cid:durableId="1289821968">
    <w:abstractNumId w:val="73"/>
  </w:num>
  <w:num w:numId="29" w16cid:durableId="2029060473">
    <w:abstractNumId w:val="0"/>
  </w:num>
  <w:num w:numId="30" w16cid:durableId="1826896771">
    <w:abstractNumId w:val="61"/>
  </w:num>
  <w:num w:numId="31" w16cid:durableId="214245100">
    <w:abstractNumId w:val="75"/>
  </w:num>
  <w:num w:numId="32" w16cid:durableId="2073573147">
    <w:abstractNumId w:val="54"/>
  </w:num>
  <w:num w:numId="33" w16cid:durableId="18847070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5005306">
    <w:abstractNumId w:val="83"/>
  </w:num>
  <w:num w:numId="35" w16cid:durableId="936208897">
    <w:abstractNumId w:val="76"/>
  </w:num>
  <w:num w:numId="36" w16cid:durableId="1491172496">
    <w:abstractNumId w:val="70"/>
  </w:num>
  <w:num w:numId="37" w16cid:durableId="287709098">
    <w:abstractNumId w:val="86"/>
  </w:num>
  <w:num w:numId="38" w16cid:durableId="1297487801">
    <w:abstractNumId w:val="39"/>
  </w:num>
  <w:num w:numId="39" w16cid:durableId="2070955363">
    <w:abstractNumId w:val="74"/>
  </w:num>
  <w:num w:numId="40" w16cid:durableId="1859192355">
    <w:abstractNumId w:val="32"/>
  </w:num>
  <w:num w:numId="41" w16cid:durableId="484859040">
    <w:abstractNumId w:val="31"/>
  </w:num>
  <w:num w:numId="42" w16cid:durableId="270405867">
    <w:abstractNumId w:val="68"/>
  </w:num>
  <w:num w:numId="43" w16cid:durableId="623509787">
    <w:abstractNumId w:val="19"/>
  </w:num>
  <w:num w:numId="44" w16cid:durableId="2145390201">
    <w:abstractNumId w:val="92"/>
  </w:num>
  <w:num w:numId="45" w16cid:durableId="1254170168">
    <w:abstractNumId w:val="34"/>
  </w:num>
  <w:num w:numId="46" w16cid:durableId="691609823">
    <w:abstractNumId w:val="21"/>
  </w:num>
  <w:num w:numId="47" w16cid:durableId="16857969">
    <w:abstractNumId w:val="24"/>
  </w:num>
  <w:num w:numId="48" w16cid:durableId="1937395015">
    <w:abstractNumId w:val="69"/>
  </w:num>
  <w:num w:numId="49" w16cid:durableId="1956673736">
    <w:abstractNumId w:val="46"/>
  </w:num>
  <w:num w:numId="50" w16cid:durableId="288244723">
    <w:abstractNumId w:val="82"/>
  </w:num>
  <w:num w:numId="51" w16cid:durableId="1531993590">
    <w:abstractNumId w:val="45"/>
  </w:num>
  <w:num w:numId="52" w16cid:durableId="1416321862">
    <w:abstractNumId w:val="6"/>
  </w:num>
  <w:num w:numId="53" w16cid:durableId="991640018">
    <w:abstractNumId w:val="53"/>
  </w:num>
  <w:num w:numId="54" w16cid:durableId="1465662404">
    <w:abstractNumId w:val="55"/>
  </w:num>
  <w:num w:numId="55" w16cid:durableId="1487159920">
    <w:abstractNumId w:val="67"/>
  </w:num>
  <w:num w:numId="56" w16cid:durableId="684207304">
    <w:abstractNumId w:val="91"/>
  </w:num>
  <w:num w:numId="57" w16cid:durableId="378284630">
    <w:abstractNumId w:val="62"/>
  </w:num>
  <w:num w:numId="58" w16cid:durableId="1239830018">
    <w:abstractNumId w:val="25"/>
  </w:num>
  <w:num w:numId="59" w16cid:durableId="1630697773">
    <w:abstractNumId w:val="10"/>
  </w:num>
  <w:num w:numId="60" w16cid:durableId="1658460388">
    <w:abstractNumId w:val="22"/>
  </w:num>
  <w:num w:numId="61" w16cid:durableId="1602952484">
    <w:abstractNumId w:val="44"/>
  </w:num>
  <w:num w:numId="62" w16cid:durableId="458692708">
    <w:abstractNumId w:val="72"/>
  </w:num>
  <w:num w:numId="63" w16cid:durableId="480585370">
    <w:abstractNumId w:val="88"/>
  </w:num>
  <w:num w:numId="64" w16cid:durableId="1599287561">
    <w:abstractNumId w:val="43"/>
  </w:num>
  <w:num w:numId="65" w16cid:durableId="2079939293">
    <w:abstractNumId w:val="23"/>
  </w:num>
  <w:num w:numId="66" w16cid:durableId="1283927142">
    <w:abstractNumId w:val="35"/>
  </w:num>
  <w:num w:numId="67" w16cid:durableId="1514689414">
    <w:abstractNumId w:val="48"/>
  </w:num>
  <w:num w:numId="68" w16cid:durableId="1292326879">
    <w:abstractNumId w:val="79"/>
  </w:num>
  <w:num w:numId="69" w16cid:durableId="1906574326">
    <w:abstractNumId w:val="18"/>
  </w:num>
  <w:num w:numId="70" w16cid:durableId="108940723">
    <w:abstractNumId w:val="38"/>
  </w:num>
  <w:num w:numId="71" w16cid:durableId="515121762">
    <w:abstractNumId w:val="56"/>
  </w:num>
  <w:num w:numId="72" w16cid:durableId="1653025234">
    <w:abstractNumId w:val="11"/>
  </w:num>
  <w:num w:numId="73" w16cid:durableId="888304340">
    <w:abstractNumId w:val="96"/>
  </w:num>
  <w:num w:numId="74" w16cid:durableId="1195271110">
    <w:abstractNumId w:val="2"/>
  </w:num>
  <w:num w:numId="75" w16cid:durableId="477037664">
    <w:abstractNumId w:val="28"/>
  </w:num>
  <w:num w:numId="76" w16cid:durableId="2012829535">
    <w:abstractNumId w:val="12"/>
  </w:num>
  <w:num w:numId="77" w16cid:durableId="1628509381">
    <w:abstractNumId w:val="95"/>
  </w:num>
  <w:num w:numId="78" w16cid:durableId="1143430590">
    <w:abstractNumId w:val="97"/>
  </w:num>
  <w:num w:numId="79" w16cid:durableId="3898764">
    <w:abstractNumId w:val="33"/>
  </w:num>
  <w:num w:numId="80" w16cid:durableId="264773194">
    <w:abstractNumId w:val="40"/>
  </w:num>
  <w:num w:numId="81" w16cid:durableId="714043699">
    <w:abstractNumId w:val="94"/>
  </w:num>
  <w:num w:numId="82" w16cid:durableId="2012030031">
    <w:abstractNumId w:val="42"/>
  </w:num>
  <w:num w:numId="83" w16cid:durableId="1036009285">
    <w:abstractNumId w:val="93"/>
  </w:num>
  <w:num w:numId="84" w16cid:durableId="1661812880">
    <w:abstractNumId w:val="16"/>
  </w:num>
  <w:num w:numId="85" w16cid:durableId="491608418">
    <w:abstractNumId w:val="49"/>
  </w:num>
  <w:num w:numId="86" w16cid:durableId="1943107846">
    <w:abstractNumId w:val="27"/>
  </w:num>
  <w:num w:numId="87" w16cid:durableId="2035688656">
    <w:abstractNumId w:val="89"/>
  </w:num>
  <w:num w:numId="88" w16cid:durableId="1551960323">
    <w:abstractNumId w:val="90"/>
  </w:num>
  <w:num w:numId="89" w16cid:durableId="1466003699">
    <w:abstractNumId w:val="85"/>
  </w:num>
  <w:num w:numId="90" w16cid:durableId="94911602">
    <w:abstractNumId w:val="17"/>
  </w:num>
  <w:num w:numId="91" w16cid:durableId="1985502990">
    <w:abstractNumId w:val="87"/>
  </w:num>
  <w:num w:numId="92" w16cid:durableId="387076092">
    <w:abstractNumId w:val="37"/>
  </w:num>
  <w:num w:numId="93" w16cid:durableId="516773939">
    <w:abstractNumId w:val="77"/>
  </w:num>
  <w:num w:numId="94" w16cid:durableId="1565604682">
    <w:abstractNumId w:val="63"/>
  </w:num>
  <w:num w:numId="95" w16cid:durableId="1750348957">
    <w:abstractNumId w:val="50"/>
  </w:num>
  <w:num w:numId="96" w16cid:durableId="1303004263">
    <w:abstractNumId w:val="78"/>
  </w:num>
  <w:num w:numId="97" w16cid:durableId="118913564">
    <w:abstractNumId w:val="5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58"/>
    <w:rsid w:val="000001CE"/>
    <w:rsid w:val="000014B2"/>
    <w:rsid w:val="00003374"/>
    <w:rsid w:val="00003957"/>
    <w:rsid w:val="000042AD"/>
    <w:rsid w:val="000058AC"/>
    <w:rsid w:val="000073D6"/>
    <w:rsid w:val="000109E9"/>
    <w:rsid w:val="00010E7C"/>
    <w:rsid w:val="00011262"/>
    <w:rsid w:val="00012150"/>
    <w:rsid w:val="000122A8"/>
    <w:rsid w:val="00012323"/>
    <w:rsid w:val="00012330"/>
    <w:rsid w:val="0001277E"/>
    <w:rsid w:val="00013209"/>
    <w:rsid w:val="00013CC0"/>
    <w:rsid w:val="00014296"/>
    <w:rsid w:val="0001437B"/>
    <w:rsid w:val="0001681A"/>
    <w:rsid w:val="00020D28"/>
    <w:rsid w:val="0002107E"/>
    <w:rsid w:val="0002183D"/>
    <w:rsid w:val="00022B39"/>
    <w:rsid w:val="00022FC8"/>
    <w:rsid w:val="00023607"/>
    <w:rsid w:val="00023AAE"/>
    <w:rsid w:val="0002416D"/>
    <w:rsid w:val="00024496"/>
    <w:rsid w:val="0002460B"/>
    <w:rsid w:val="00024736"/>
    <w:rsid w:val="000258FF"/>
    <w:rsid w:val="0002642F"/>
    <w:rsid w:val="000265AD"/>
    <w:rsid w:val="000275F1"/>
    <w:rsid w:val="00027E77"/>
    <w:rsid w:val="00032B45"/>
    <w:rsid w:val="00033B79"/>
    <w:rsid w:val="00034AF5"/>
    <w:rsid w:val="0003526C"/>
    <w:rsid w:val="000359BB"/>
    <w:rsid w:val="00036367"/>
    <w:rsid w:val="000363F7"/>
    <w:rsid w:val="00036894"/>
    <w:rsid w:val="000378A9"/>
    <w:rsid w:val="00042306"/>
    <w:rsid w:val="00043C0A"/>
    <w:rsid w:val="00043CE0"/>
    <w:rsid w:val="0004470F"/>
    <w:rsid w:val="00045517"/>
    <w:rsid w:val="00046903"/>
    <w:rsid w:val="000471A8"/>
    <w:rsid w:val="0005084E"/>
    <w:rsid w:val="00051337"/>
    <w:rsid w:val="00051F2B"/>
    <w:rsid w:val="00053BFE"/>
    <w:rsid w:val="00053C92"/>
    <w:rsid w:val="000549BB"/>
    <w:rsid w:val="00054EA0"/>
    <w:rsid w:val="000562F1"/>
    <w:rsid w:val="0005719A"/>
    <w:rsid w:val="00057620"/>
    <w:rsid w:val="00061542"/>
    <w:rsid w:val="00062A60"/>
    <w:rsid w:val="00064212"/>
    <w:rsid w:val="000646DA"/>
    <w:rsid w:val="00064D11"/>
    <w:rsid w:val="00065A1B"/>
    <w:rsid w:val="00067409"/>
    <w:rsid w:val="000675D2"/>
    <w:rsid w:val="000676C1"/>
    <w:rsid w:val="00072D6F"/>
    <w:rsid w:val="00073E2F"/>
    <w:rsid w:val="00075637"/>
    <w:rsid w:val="00075A9D"/>
    <w:rsid w:val="000763F5"/>
    <w:rsid w:val="00076865"/>
    <w:rsid w:val="00076D6B"/>
    <w:rsid w:val="00076F0E"/>
    <w:rsid w:val="00077101"/>
    <w:rsid w:val="00081F50"/>
    <w:rsid w:val="00083915"/>
    <w:rsid w:val="00083B7B"/>
    <w:rsid w:val="000845C9"/>
    <w:rsid w:val="00085566"/>
    <w:rsid w:val="00085B8C"/>
    <w:rsid w:val="000860F3"/>
    <w:rsid w:val="00092DDB"/>
    <w:rsid w:val="00094056"/>
    <w:rsid w:val="00097CE0"/>
    <w:rsid w:val="000A0CFB"/>
    <w:rsid w:val="000A1451"/>
    <w:rsid w:val="000A238F"/>
    <w:rsid w:val="000A2CA4"/>
    <w:rsid w:val="000A2EEA"/>
    <w:rsid w:val="000A56AF"/>
    <w:rsid w:val="000A6F6A"/>
    <w:rsid w:val="000A7009"/>
    <w:rsid w:val="000A7225"/>
    <w:rsid w:val="000B25B0"/>
    <w:rsid w:val="000B2F6D"/>
    <w:rsid w:val="000B3848"/>
    <w:rsid w:val="000B39B8"/>
    <w:rsid w:val="000B4210"/>
    <w:rsid w:val="000C0761"/>
    <w:rsid w:val="000C2675"/>
    <w:rsid w:val="000C3075"/>
    <w:rsid w:val="000C34B8"/>
    <w:rsid w:val="000C4CA3"/>
    <w:rsid w:val="000C522D"/>
    <w:rsid w:val="000C5484"/>
    <w:rsid w:val="000C6B68"/>
    <w:rsid w:val="000C7B3B"/>
    <w:rsid w:val="000D0400"/>
    <w:rsid w:val="000D0538"/>
    <w:rsid w:val="000D0C09"/>
    <w:rsid w:val="000D0E27"/>
    <w:rsid w:val="000D0E51"/>
    <w:rsid w:val="000D1635"/>
    <w:rsid w:val="000D1879"/>
    <w:rsid w:val="000D253B"/>
    <w:rsid w:val="000D2F51"/>
    <w:rsid w:val="000D4533"/>
    <w:rsid w:val="000D4ED6"/>
    <w:rsid w:val="000D5ACE"/>
    <w:rsid w:val="000D5C26"/>
    <w:rsid w:val="000D773F"/>
    <w:rsid w:val="000E0447"/>
    <w:rsid w:val="000E0611"/>
    <w:rsid w:val="000E0B5D"/>
    <w:rsid w:val="000E1A0B"/>
    <w:rsid w:val="000E2F15"/>
    <w:rsid w:val="000E3570"/>
    <w:rsid w:val="000E4737"/>
    <w:rsid w:val="000E4B5A"/>
    <w:rsid w:val="000E4E89"/>
    <w:rsid w:val="000E617C"/>
    <w:rsid w:val="000E6464"/>
    <w:rsid w:val="000E72A4"/>
    <w:rsid w:val="000E74B0"/>
    <w:rsid w:val="000F06C8"/>
    <w:rsid w:val="000F1C0A"/>
    <w:rsid w:val="000F30DD"/>
    <w:rsid w:val="000F39F9"/>
    <w:rsid w:val="000F3EB9"/>
    <w:rsid w:val="000F5948"/>
    <w:rsid w:val="000F6720"/>
    <w:rsid w:val="000F6F78"/>
    <w:rsid w:val="000F79E9"/>
    <w:rsid w:val="000F7A87"/>
    <w:rsid w:val="00100D86"/>
    <w:rsid w:val="0010130C"/>
    <w:rsid w:val="00101921"/>
    <w:rsid w:val="00102A03"/>
    <w:rsid w:val="00104595"/>
    <w:rsid w:val="00106A42"/>
    <w:rsid w:val="0010774C"/>
    <w:rsid w:val="00110B8F"/>
    <w:rsid w:val="001121FB"/>
    <w:rsid w:val="00113264"/>
    <w:rsid w:val="001134EB"/>
    <w:rsid w:val="00115BBD"/>
    <w:rsid w:val="00117216"/>
    <w:rsid w:val="00120A77"/>
    <w:rsid w:val="00121C86"/>
    <w:rsid w:val="00121EA8"/>
    <w:rsid w:val="00123146"/>
    <w:rsid w:val="00123591"/>
    <w:rsid w:val="001240FE"/>
    <w:rsid w:val="001243C1"/>
    <w:rsid w:val="00125B71"/>
    <w:rsid w:val="00126088"/>
    <w:rsid w:val="001269D5"/>
    <w:rsid w:val="00127D03"/>
    <w:rsid w:val="00130A93"/>
    <w:rsid w:val="00131444"/>
    <w:rsid w:val="00131F40"/>
    <w:rsid w:val="00133512"/>
    <w:rsid w:val="00142D2B"/>
    <w:rsid w:val="0014464A"/>
    <w:rsid w:val="0014754B"/>
    <w:rsid w:val="00147A98"/>
    <w:rsid w:val="00151081"/>
    <w:rsid w:val="0015227C"/>
    <w:rsid w:val="00153ECB"/>
    <w:rsid w:val="001543E5"/>
    <w:rsid w:val="00156476"/>
    <w:rsid w:val="00156515"/>
    <w:rsid w:val="001608A6"/>
    <w:rsid w:val="00161A7B"/>
    <w:rsid w:val="00162824"/>
    <w:rsid w:val="00162925"/>
    <w:rsid w:val="00163397"/>
    <w:rsid w:val="00163DAA"/>
    <w:rsid w:val="001642D0"/>
    <w:rsid w:val="00165021"/>
    <w:rsid w:val="00165843"/>
    <w:rsid w:val="001704E8"/>
    <w:rsid w:val="00170976"/>
    <w:rsid w:val="00170AFF"/>
    <w:rsid w:val="00173FD0"/>
    <w:rsid w:val="00174D80"/>
    <w:rsid w:val="0017559F"/>
    <w:rsid w:val="001759A0"/>
    <w:rsid w:val="00175BDA"/>
    <w:rsid w:val="0017635A"/>
    <w:rsid w:val="00176A5A"/>
    <w:rsid w:val="001803C7"/>
    <w:rsid w:val="0018104A"/>
    <w:rsid w:val="00181B03"/>
    <w:rsid w:val="00181B2C"/>
    <w:rsid w:val="001826BD"/>
    <w:rsid w:val="00182EC1"/>
    <w:rsid w:val="00186AF6"/>
    <w:rsid w:val="00187AF3"/>
    <w:rsid w:val="00190899"/>
    <w:rsid w:val="00192483"/>
    <w:rsid w:val="00195044"/>
    <w:rsid w:val="0019603E"/>
    <w:rsid w:val="001960A8"/>
    <w:rsid w:val="0019721F"/>
    <w:rsid w:val="00197485"/>
    <w:rsid w:val="001A0F1A"/>
    <w:rsid w:val="001A1EC2"/>
    <w:rsid w:val="001A2EC3"/>
    <w:rsid w:val="001A302A"/>
    <w:rsid w:val="001A3FC5"/>
    <w:rsid w:val="001A4C4C"/>
    <w:rsid w:val="001A5851"/>
    <w:rsid w:val="001A5E9B"/>
    <w:rsid w:val="001A7081"/>
    <w:rsid w:val="001A7448"/>
    <w:rsid w:val="001B1010"/>
    <w:rsid w:val="001B23D6"/>
    <w:rsid w:val="001B396E"/>
    <w:rsid w:val="001B41D1"/>
    <w:rsid w:val="001B4364"/>
    <w:rsid w:val="001B476E"/>
    <w:rsid w:val="001B4BF4"/>
    <w:rsid w:val="001B5551"/>
    <w:rsid w:val="001B5721"/>
    <w:rsid w:val="001B7705"/>
    <w:rsid w:val="001B78CD"/>
    <w:rsid w:val="001B7B60"/>
    <w:rsid w:val="001C0FC1"/>
    <w:rsid w:val="001C13BE"/>
    <w:rsid w:val="001C3518"/>
    <w:rsid w:val="001C3857"/>
    <w:rsid w:val="001C3907"/>
    <w:rsid w:val="001C3BEA"/>
    <w:rsid w:val="001C4CB5"/>
    <w:rsid w:val="001C5290"/>
    <w:rsid w:val="001C57C7"/>
    <w:rsid w:val="001C5ABA"/>
    <w:rsid w:val="001C6E3D"/>
    <w:rsid w:val="001C701C"/>
    <w:rsid w:val="001D0BF1"/>
    <w:rsid w:val="001D2D53"/>
    <w:rsid w:val="001D2E16"/>
    <w:rsid w:val="001D2F18"/>
    <w:rsid w:val="001D4947"/>
    <w:rsid w:val="001D5EAA"/>
    <w:rsid w:val="001D67BB"/>
    <w:rsid w:val="001D7DD8"/>
    <w:rsid w:val="001E3148"/>
    <w:rsid w:val="001E3181"/>
    <w:rsid w:val="001E4868"/>
    <w:rsid w:val="001E55FF"/>
    <w:rsid w:val="001E77ED"/>
    <w:rsid w:val="001E7E0A"/>
    <w:rsid w:val="001F002B"/>
    <w:rsid w:val="001F1815"/>
    <w:rsid w:val="001F1B58"/>
    <w:rsid w:val="001F2169"/>
    <w:rsid w:val="001F337F"/>
    <w:rsid w:val="001F3488"/>
    <w:rsid w:val="001F3A19"/>
    <w:rsid w:val="001F417B"/>
    <w:rsid w:val="001F491B"/>
    <w:rsid w:val="001F5839"/>
    <w:rsid w:val="001F68AA"/>
    <w:rsid w:val="001F722B"/>
    <w:rsid w:val="00200B34"/>
    <w:rsid w:val="00201093"/>
    <w:rsid w:val="002018FE"/>
    <w:rsid w:val="00201CAE"/>
    <w:rsid w:val="00205DD5"/>
    <w:rsid w:val="0020614E"/>
    <w:rsid w:val="00206D90"/>
    <w:rsid w:val="002074F3"/>
    <w:rsid w:val="00207BEE"/>
    <w:rsid w:val="00207ED8"/>
    <w:rsid w:val="0021034C"/>
    <w:rsid w:val="002121F8"/>
    <w:rsid w:val="00212659"/>
    <w:rsid w:val="00213FBF"/>
    <w:rsid w:val="002162FC"/>
    <w:rsid w:val="00216AA7"/>
    <w:rsid w:val="00217C5E"/>
    <w:rsid w:val="00217F49"/>
    <w:rsid w:val="002215D9"/>
    <w:rsid w:val="00222967"/>
    <w:rsid w:val="002242C4"/>
    <w:rsid w:val="00224798"/>
    <w:rsid w:val="00224901"/>
    <w:rsid w:val="0022641B"/>
    <w:rsid w:val="0022668D"/>
    <w:rsid w:val="0022726A"/>
    <w:rsid w:val="00230964"/>
    <w:rsid w:val="0023119F"/>
    <w:rsid w:val="00231A47"/>
    <w:rsid w:val="00232B4A"/>
    <w:rsid w:val="002330C8"/>
    <w:rsid w:val="00233377"/>
    <w:rsid w:val="00233D86"/>
    <w:rsid w:val="002344A3"/>
    <w:rsid w:val="00237DDD"/>
    <w:rsid w:val="00240CFA"/>
    <w:rsid w:val="00242AF8"/>
    <w:rsid w:val="00242ED4"/>
    <w:rsid w:val="00243397"/>
    <w:rsid w:val="002465A4"/>
    <w:rsid w:val="002469FE"/>
    <w:rsid w:val="00246B11"/>
    <w:rsid w:val="002471F4"/>
    <w:rsid w:val="002476F5"/>
    <w:rsid w:val="00247B69"/>
    <w:rsid w:val="002501AB"/>
    <w:rsid w:val="00250344"/>
    <w:rsid w:val="002503F4"/>
    <w:rsid w:val="00250622"/>
    <w:rsid w:val="0025090F"/>
    <w:rsid w:val="00250D13"/>
    <w:rsid w:val="00251509"/>
    <w:rsid w:val="00251733"/>
    <w:rsid w:val="00251A40"/>
    <w:rsid w:val="0025364B"/>
    <w:rsid w:val="00255401"/>
    <w:rsid w:val="002559CC"/>
    <w:rsid w:val="00256023"/>
    <w:rsid w:val="00262193"/>
    <w:rsid w:val="002636E9"/>
    <w:rsid w:val="002639DE"/>
    <w:rsid w:val="00264DEE"/>
    <w:rsid w:val="002665C7"/>
    <w:rsid w:val="0026681A"/>
    <w:rsid w:val="00267AA9"/>
    <w:rsid w:val="002706E9"/>
    <w:rsid w:val="00271889"/>
    <w:rsid w:val="00272018"/>
    <w:rsid w:val="002726F2"/>
    <w:rsid w:val="00273B75"/>
    <w:rsid w:val="002747CC"/>
    <w:rsid w:val="00274EEE"/>
    <w:rsid w:val="0027522B"/>
    <w:rsid w:val="002761D2"/>
    <w:rsid w:val="002765F4"/>
    <w:rsid w:val="00276692"/>
    <w:rsid w:val="00277A09"/>
    <w:rsid w:val="00280114"/>
    <w:rsid w:val="00280688"/>
    <w:rsid w:val="00281266"/>
    <w:rsid w:val="00281AFC"/>
    <w:rsid w:val="0028293C"/>
    <w:rsid w:val="00284DC9"/>
    <w:rsid w:val="0028605E"/>
    <w:rsid w:val="00286800"/>
    <w:rsid w:val="00287061"/>
    <w:rsid w:val="00287D9E"/>
    <w:rsid w:val="00292CBD"/>
    <w:rsid w:val="00292E2A"/>
    <w:rsid w:val="00293B6A"/>
    <w:rsid w:val="002945C9"/>
    <w:rsid w:val="00295451"/>
    <w:rsid w:val="002956A3"/>
    <w:rsid w:val="00296556"/>
    <w:rsid w:val="002A08E3"/>
    <w:rsid w:val="002A0AEF"/>
    <w:rsid w:val="002A1171"/>
    <w:rsid w:val="002A28AA"/>
    <w:rsid w:val="002A2C19"/>
    <w:rsid w:val="002A79A3"/>
    <w:rsid w:val="002B08AC"/>
    <w:rsid w:val="002B2048"/>
    <w:rsid w:val="002B4FA1"/>
    <w:rsid w:val="002B5015"/>
    <w:rsid w:val="002B544D"/>
    <w:rsid w:val="002C1B1E"/>
    <w:rsid w:val="002C1BA1"/>
    <w:rsid w:val="002C26CA"/>
    <w:rsid w:val="002C38A7"/>
    <w:rsid w:val="002D23D3"/>
    <w:rsid w:val="002D28AF"/>
    <w:rsid w:val="002D29C8"/>
    <w:rsid w:val="002D32B7"/>
    <w:rsid w:val="002D3B62"/>
    <w:rsid w:val="002D4EAF"/>
    <w:rsid w:val="002D54AC"/>
    <w:rsid w:val="002D6565"/>
    <w:rsid w:val="002D684B"/>
    <w:rsid w:val="002D6BCB"/>
    <w:rsid w:val="002E052D"/>
    <w:rsid w:val="002E0596"/>
    <w:rsid w:val="002E0C9C"/>
    <w:rsid w:val="002E0F78"/>
    <w:rsid w:val="002E303A"/>
    <w:rsid w:val="002E4204"/>
    <w:rsid w:val="002E7280"/>
    <w:rsid w:val="002E7F3F"/>
    <w:rsid w:val="002F00E0"/>
    <w:rsid w:val="002F0384"/>
    <w:rsid w:val="002F0A96"/>
    <w:rsid w:val="002F1DE9"/>
    <w:rsid w:val="002F2E52"/>
    <w:rsid w:val="002F42B4"/>
    <w:rsid w:val="002F7A02"/>
    <w:rsid w:val="003000FA"/>
    <w:rsid w:val="00300E3C"/>
    <w:rsid w:val="003013FA"/>
    <w:rsid w:val="00301C57"/>
    <w:rsid w:val="00302A94"/>
    <w:rsid w:val="00302C35"/>
    <w:rsid w:val="0030349B"/>
    <w:rsid w:val="003034E4"/>
    <w:rsid w:val="003052A9"/>
    <w:rsid w:val="0030599C"/>
    <w:rsid w:val="00306422"/>
    <w:rsid w:val="003107E6"/>
    <w:rsid w:val="00311796"/>
    <w:rsid w:val="003120F7"/>
    <w:rsid w:val="00314123"/>
    <w:rsid w:val="00315363"/>
    <w:rsid w:val="00315C66"/>
    <w:rsid w:val="0031767A"/>
    <w:rsid w:val="00321A1A"/>
    <w:rsid w:val="00321A45"/>
    <w:rsid w:val="0032219C"/>
    <w:rsid w:val="0032253A"/>
    <w:rsid w:val="00323750"/>
    <w:rsid w:val="00323B07"/>
    <w:rsid w:val="003240F3"/>
    <w:rsid w:val="00324E07"/>
    <w:rsid w:val="003264D5"/>
    <w:rsid w:val="00326D37"/>
    <w:rsid w:val="0032795D"/>
    <w:rsid w:val="0033029B"/>
    <w:rsid w:val="003305C2"/>
    <w:rsid w:val="00330B90"/>
    <w:rsid w:val="003314FB"/>
    <w:rsid w:val="00331B21"/>
    <w:rsid w:val="003336B2"/>
    <w:rsid w:val="00333ECA"/>
    <w:rsid w:val="00333F25"/>
    <w:rsid w:val="00334739"/>
    <w:rsid w:val="00334C46"/>
    <w:rsid w:val="0033578B"/>
    <w:rsid w:val="003368E9"/>
    <w:rsid w:val="003371EF"/>
    <w:rsid w:val="003372E7"/>
    <w:rsid w:val="00337C69"/>
    <w:rsid w:val="00340F8A"/>
    <w:rsid w:val="0034100B"/>
    <w:rsid w:val="003424C1"/>
    <w:rsid w:val="0034484C"/>
    <w:rsid w:val="00346FE3"/>
    <w:rsid w:val="0035044E"/>
    <w:rsid w:val="003515E5"/>
    <w:rsid w:val="00352166"/>
    <w:rsid w:val="0035227D"/>
    <w:rsid w:val="003523A8"/>
    <w:rsid w:val="00354D36"/>
    <w:rsid w:val="00355540"/>
    <w:rsid w:val="003555CA"/>
    <w:rsid w:val="003555CD"/>
    <w:rsid w:val="0035642A"/>
    <w:rsid w:val="00356492"/>
    <w:rsid w:val="003574DA"/>
    <w:rsid w:val="003619AD"/>
    <w:rsid w:val="00363964"/>
    <w:rsid w:val="00364B92"/>
    <w:rsid w:val="00366003"/>
    <w:rsid w:val="0036662B"/>
    <w:rsid w:val="00366F51"/>
    <w:rsid w:val="00367C73"/>
    <w:rsid w:val="003716A5"/>
    <w:rsid w:val="00371AD3"/>
    <w:rsid w:val="00374694"/>
    <w:rsid w:val="00374FD7"/>
    <w:rsid w:val="003751AC"/>
    <w:rsid w:val="0037682A"/>
    <w:rsid w:val="003772D8"/>
    <w:rsid w:val="0038065B"/>
    <w:rsid w:val="0038174B"/>
    <w:rsid w:val="003848B8"/>
    <w:rsid w:val="00390377"/>
    <w:rsid w:val="003903B0"/>
    <w:rsid w:val="0039144E"/>
    <w:rsid w:val="00391550"/>
    <w:rsid w:val="00391DFE"/>
    <w:rsid w:val="003932B0"/>
    <w:rsid w:val="003941E6"/>
    <w:rsid w:val="00395737"/>
    <w:rsid w:val="003968F0"/>
    <w:rsid w:val="00397581"/>
    <w:rsid w:val="00397AFE"/>
    <w:rsid w:val="00397E91"/>
    <w:rsid w:val="003A0749"/>
    <w:rsid w:val="003A1700"/>
    <w:rsid w:val="003A2FC1"/>
    <w:rsid w:val="003A3236"/>
    <w:rsid w:val="003A6731"/>
    <w:rsid w:val="003A691E"/>
    <w:rsid w:val="003A721D"/>
    <w:rsid w:val="003A73A3"/>
    <w:rsid w:val="003A79AC"/>
    <w:rsid w:val="003B0760"/>
    <w:rsid w:val="003B078B"/>
    <w:rsid w:val="003B085A"/>
    <w:rsid w:val="003B08E6"/>
    <w:rsid w:val="003B11B0"/>
    <w:rsid w:val="003B14BC"/>
    <w:rsid w:val="003B17B7"/>
    <w:rsid w:val="003B1BF1"/>
    <w:rsid w:val="003B200D"/>
    <w:rsid w:val="003B3ED3"/>
    <w:rsid w:val="003B4CD1"/>
    <w:rsid w:val="003B58B7"/>
    <w:rsid w:val="003B6A43"/>
    <w:rsid w:val="003B774A"/>
    <w:rsid w:val="003C1F92"/>
    <w:rsid w:val="003C3BAA"/>
    <w:rsid w:val="003C4F09"/>
    <w:rsid w:val="003C628E"/>
    <w:rsid w:val="003D0087"/>
    <w:rsid w:val="003D0585"/>
    <w:rsid w:val="003D214E"/>
    <w:rsid w:val="003D22DD"/>
    <w:rsid w:val="003D54CC"/>
    <w:rsid w:val="003D6B32"/>
    <w:rsid w:val="003D70C1"/>
    <w:rsid w:val="003D7808"/>
    <w:rsid w:val="003E0EC8"/>
    <w:rsid w:val="003E274F"/>
    <w:rsid w:val="003E2B8D"/>
    <w:rsid w:val="003E396C"/>
    <w:rsid w:val="003E413C"/>
    <w:rsid w:val="003E4CFB"/>
    <w:rsid w:val="003F08FA"/>
    <w:rsid w:val="003F0DFE"/>
    <w:rsid w:val="003F209E"/>
    <w:rsid w:val="003F2209"/>
    <w:rsid w:val="003F32A2"/>
    <w:rsid w:val="003F3A70"/>
    <w:rsid w:val="003F4A0C"/>
    <w:rsid w:val="003F4D85"/>
    <w:rsid w:val="003F585E"/>
    <w:rsid w:val="003F78DF"/>
    <w:rsid w:val="00400687"/>
    <w:rsid w:val="00400D7D"/>
    <w:rsid w:val="00400E1F"/>
    <w:rsid w:val="00400E38"/>
    <w:rsid w:val="00401792"/>
    <w:rsid w:val="00403E36"/>
    <w:rsid w:val="004041A6"/>
    <w:rsid w:val="00405300"/>
    <w:rsid w:val="004069B0"/>
    <w:rsid w:val="004069D2"/>
    <w:rsid w:val="00406A93"/>
    <w:rsid w:val="00406B3C"/>
    <w:rsid w:val="00406E62"/>
    <w:rsid w:val="00407474"/>
    <w:rsid w:val="00407844"/>
    <w:rsid w:val="004100F0"/>
    <w:rsid w:val="00410921"/>
    <w:rsid w:val="00411F09"/>
    <w:rsid w:val="00411F27"/>
    <w:rsid w:val="004125E4"/>
    <w:rsid w:val="004130F0"/>
    <w:rsid w:val="00413ECC"/>
    <w:rsid w:val="00414434"/>
    <w:rsid w:val="004148F5"/>
    <w:rsid w:val="00415A78"/>
    <w:rsid w:val="00416925"/>
    <w:rsid w:val="00416EDA"/>
    <w:rsid w:val="004176F9"/>
    <w:rsid w:val="0042039F"/>
    <w:rsid w:val="004242F0"/>
    <w:rsid w:val="00424575"/>
    <w:rsid w:val="0042558E"/>
    <w:rsid w:val="004266C2"/>
    <w:rsid w:val="0042776B"/>
    <w:rsid w:val="00430FDB"/>
    <w:rsid w:val="00431072"/>
    <w:rsid w:val="00431AB6"/>
    <w:rsid w:val="004327FD"/>
    <w:rsid w:val="0043286A"/>
    <w:rsid w:val="00432A2D"/>
    <w:rsid w:val="0043338C"/>
    <w:rsid w:val="00433FD5"/>
    <w:rsid w:val="0043492E"/>
    <w:rsid w:val="00435861"/>
    <w:rsid w:val="004365EF"/>
    <w:rsid w:val="00436BBA"/>
    <w:rsid w:val="004371E0"/>
    <w:rsid w:val="00440386"/>
    <w:rsid w:val="00440CB7"/>
    <w:rsid w:val="00442516"/>
    <w:rsid w:val="0044297A"/>
    <w:rsid w:val="00442A1C"/>
    <w:rsid w:val="00442EBD"/>
    <w:rsid w:val="00443220"/>
    <w:rsid w:val="00443F18"/>
    <w:rsid w:val="004441A7"/>
    <w:rsid w:val="00445444"/>
    <w:rsid w:val="00445A41"/>
    <w:rsid w:val="00450F2A"/>
    <w:rsid w:val="004518A9"/>
    <w:rsid w:val="004518B1"/>
    <w:rsid w:val="00451DA7"/>
    <w:rsid w:val="00453F14"/>
    <w:rsid w:val="004552DD"/>
    <w:rsid w:val="00455722"/>
    <w:rsid w:val="0045715B"/>
    <w:rsid w:val="00460E30"/>
    <w:rsid w:val="0046113A"/>
    <w:rsid w:val="004621DB"/>
    <w:rsid w:val="00462293"/>
    <w:rsid w:val="00465646"/>
    <w:rsid w:val="00466296"/>
    <w:rsid w:val="00471DB4"/>
    <w:rsid w:val="00472353"/>
    <w:rsid w:val="004733B9"/>
    <w:rsid w:val="00473BA0"/>
    <w:rsid w:val="004740D7"/>
    <w:rsid w:val="00474563"/>
    <w:rsid w:val="00474602"/>
    <w:rsid w:val="00475509"/>
    <w:rsid w:val="0047608F"/>
    <w:rsid w:val="004764B1"/>
    <w:rsid w:val="004766AF"/>
    <w:rsid w:val="004767F2"/>
    <w:rsid w:val="00480C37"/>
    <w:rsid w:val="00481CB2"/>
    <w:rsid w:val="00482C01"/>
    <w:rsid w:val="00483382"/>
    <w:rsid w:val="00484118"/>
    <w:rsid w:val="004849A6"/>
    <w:rsid w:val="004852C3"/>
    <w:rsid w:val="0048564C"/>
    <w:rsid w:val="00486180"/>
    <w:rsid w:val="00487196"/>
    <w:rsid w:val="004879F1"/>
    <w:rsid w:val="0049141D"/>
    <w:rsid w:val="00492E4B"/>
    <w:rsid w:val="004936F2"/>
    <w:rsid w:val="004942B3"/>
    <w:rsid w:val="00494CF4"/>
    <w:rsid w:val="00496212"/>
    <w:rsid w:val="00496BE9"/>
    <w:rsid w:val="004A0525"/>
    <w:rsid w:val="004A0909"/>
    <w:rsid w:val="004A0DBE"/>
    <w:rsid w:val="004A12A1"/>
    <w:rsid w:val="004A149F"/>
    <w:rsid w:val="004A1E72"/>
    <w:rsid w:val="004A2729"/>
    <w:rsid w:val="004A3227"/>
    <w:rsid w:val="004A4828"/>
    <w:rsid w:val="004A5485"/>
    <w:rsid w:val="004A564D"/>
    <w:rsid w:val="004A59CF"/>
    <w:rsid w:val="004A5E98"/>
    <w:rsid w:val="004A73BB"/>
    <w:rsid w:val="004A76DD"/>
    <w:rsid w:val="004B0400"/>
    <w:rsid w:val="004B1775"/>
    <w:rsid w:val="004B17F3"/>
    <w:rsid w:val="004B218E"/>
    <w:rsid w:val="004B3B97"/>
    <w:rsid w:val="004B456C"/>
    <w:rsid w:val="004B55AD"/>
    <w:rsid w:val="004B6D80"/>
    <w:rsid w:val="004B70F7"/>
    <w:rsid w:val="004B7601"/>
    <w:rsid w:val="004B784A"/>
    <w:rsid w:val="004C0401"/>
    <w:rsid w:val="004C119B"/>
    <w:rsid w:val="004C2A0D"/>
    <w:rsid w:val="004C4426"/>
    <w:rsid w:val="004C5856"/>
    <w:rsid w:val="004C7B1A"/>
    <w:rsid w:val="004D2622"/>
    <w:rsid w:val="004D266E"/>
    <w:rsid w:val="004D5203"/>
    <w:rsid w:val="004D63C0"/>
    <w:rsid w:val="004D6844"/>
    <w:rsid w:val="004D7C37"/>
    <w:rsid w:val="004E0C33"/>
    <w:rsid w:val="004E2CC0"/>
    <w:rsid w:val="004E3873"/>
    <w:rsid w:val="004E418C"/>
    <w:rsid w:val="004E5178"/>
    <w:rsid w:val="004E6ED3"/>
    <w:rsid w:val="004E6F56"/>
    <w:rsid w:val="004F0B3F"/>
    <w:rsid w:val="004F1D1F"/>
    <w:rsid w:val="004F3D38"/>
    <w:rsid w:val="004F4F30"/>
    <w:rsid w:val="004F5ECA"/>
    <w:rsid w:val="004F664D"/>
    <w:rsid w:val="0050019D"/>
    <w:rsid w:val="00501720"/>
    <w:rsid w:val="00501DD0"/>
    <w:rsid w:val="005022CB"/>
    <w:rsid w:val="005034D5"/>
    <w:rsid w:val="0050548A"/>
    <w:rsid w:val="005121FC"/>
    <w:rsid w:val="005134C1"/>
    <w:rsid w:val="005141DF"/>
    <w:rsid w:val="0051450F"/>
    <w:rsid w:val="00514775"/>
    <w:rsid w:val="005154CB"/>
    <w:rsid w:val="005171B7"/>
    <w:rsid w:val="005179EA"/>
    <w:rsid w:val="00520117"/>
    <w:rsid w:val="005224ED"/>
    <w:rsid w:val="00522B49"/>
    <w:rsid w:val="00522D4B"/>
    <w:rsid w:val="00523CA5"/>
    <w:rsid w:val="0052419C"/>
    <w:rsid w:val="00524A7A"/>
    <w:rsid w:val="00525BC7"/>
    <w:rsid w:val="00526CF2"/>
    <w:rsid w:val="00526D73"/>
    <w:rsid w:val="00530D33"/>
    <w:rsid w:val="00532006"/>
    <w:rsid w:val="0053208B"/>
    <w:rsid w:val="005337A2"/>
    <w:rsid w:val="00534071"/>
    <w:rsid w:val="005356BB"/>
    <w:rsid w:val="00536D5D"/>
    <w:rsid w:val="00537063"/>
    <w:rsid w:val="00537907"/>
    <w:rsid w:val="005401C0"/>
    <w:rsid w:val="00541C7A"/>
    <w:rsid w:val="00541F7D"/>
    <w:rsid w:val="00542538"/>
    <w:rsid w:val="00543B1D"/>
    <w:rsid w:val="0054447A"/>
    <w:rsid w:val="005444C1"/>
    <w:rsid w:val="00544B36"/>
    <w:rsid w:val="00544E77"/>
    <w:rsid w:val="0054744D"/>
    <w:rsid w:val="0055274A"/>
    <w:rsid w:val="005531C7"/>
    <w:rsid w:val="00554462"/>
    <w:rsid w:val="005545B9"/>
    <w:rsid w:val="00556214"/>
    <w:rsid w:val="0055645A"/>
    <w:rsid w:val="00556E4B"/>
    <w:rsid w:val="005575C8"/>
    <w:rsid w:val="00557C7E"/>
    <w:rsid w:val="0056031B"/>
    <w:rsid w:val="005610AB"/>
    <w:rsid w:val="00562F6E"/>
    <w:rsid w:val="00564F49"/>
    <w:rsid w:val="00565B94"/>
    <w:rsid w:val="005671D7"/>
    <w:rsid w:val="005674C0"/>
    <w:rsid w:val="0057039F"/>
    <w:rsid w:val="00570519"/>
    <w:rsid w:val="00570627"/>
    <w:rsid w:val="0057294A"/>
    <w:rsid w:val="0057454A"/>
    <w:rsid w:val="0057488A"/>
    <w:rsid w:val="0057511D"/>
    <w:rsid w:val="005761D6"/>
    <w:rsid w:val="005764E0"/>
    <w:rsid w:val="00577B28"/>
    <w:rsid w:val="00577F3D"/>
    <w:rsid w:val="00582849"/>
    <w:rsid w:val="00584123"/>
    <w:rsid w:val="005857C0"/>
    <w:rsid w:val="00586787"/>
    <w:rsid w:val="0058708F"/>
    <w:rsid w:val="005878EE"/>
    <w:rsid w:val="00591679"/>
    <w:rsid w:val="005918C2"/>
    <w:rsid w:val="00591CFC"/>
    <w:rsid w:val="005933FA"/>
    <w:rsid w:val="005943FA"/>
    <w:rsid w:val="00595EA2"/>
    <w:rsid w:val="00597406"/>
    <w:rsid w:val="00597CEB"/>
    <w:rsid w:val="005A062C"/>
    <w:rsid w:val="005A13CB"/>
    <w:rsid w:val="005A349A"/>
    <w:rsid w:val="005A3FB4"/>
    <w:rsid w:val="005A4248"/>
    <w:rsid w:val="005A434A"/>
    <w:rsid w:val="005A6B8F"/>
    <w:rsid w:val="005B0021"/>
    <w:rsid w:val="005B01F9"/>
    <w:rsid w:val="005B08AC"/>
    <w:rsid w:val="005B1458"/>
    <w:rsid w:val="005B3BCF"/>
    <w:rsid w:val="005B4239"/>
    <w:rsid w:val="005B71FB"/>
    <w:rsid w:val="005B7C8C"/>
    <w:rsid w:val="005C18AC"/>
    <w:rsid w:val="005C3E10"/>
    <w:rsid w:val="005C5633"/>
    <w:rsid w:val="005D1457"/>
    <w:rsid w:val="005D279D"/>
    <w:rsid w:val="005D2C37"/>
    <w:rsid w:val="005D3373"/>
    <w:rsid w:val="005D6154"/>
    <w:rsid w:val="005D6548"/>
    <w:rsid w:val="005D7188"/>
    <w:rsid w:val="005D7D33"/>
    <w:rsid w:val="005E56C4"/>
    <w:rsid w:val="005E5729"/>
    <w:rsid w:val="005E5E08"/>
    <w:rsid w:val="005E69A4"/>
    <w:rsid w:val="005E6C3E"/>
    <w:rsid w:val="005E742B"/>
    <w:rsid w:val="005E7EB5"/>
    <w:rsid w:val="005F1A2C"/>
    <w:rsid w:val="005F2E85"/>
    <w:rsid w:val="005F2E88"/>
    <w:rsid w:val="005F3559"/>
    <w:rsid w:val="005F54A3"/>
    <w:rsid w:val="005F580E"/>
    <w:rsid w:val="005F68FF"/>
    <w:rsid w:val="005F6E9F"/>
    <w:rsid w:val="00600D59"/>
    <w:rsid w:val="006030F1"/>
    <w:rsid w:val="00603E30"/>
    <w:rsid w:val="006054D1"/>
    <w:rsid w:val="006059B8"/>
    <w:rsid w:val="00605F38"/>
    <w:rsid w:val="00607143"/>
    <w:rsid w:val="00607B15"/>
    <w:rsid w:val="00607E4C"/>
    <w:rsid w:val="00610520"/>
    <w:rsid w:val="0061128B"/>
    <w:rsid w:val="0061151E"/>
    <w:rsid w:val="00612425"/>
    <w:rsid w:val="00613846"/>
    <w:rsid w:val="006143E7"/>
    <w:rsid w:val="00615679"/>
    <w:rsid w:val="00615683"/>
    <w:rsid w:val="006159DA"/>
    <w:rsid w:val="00615D6B"/>
    <w:rsid w:val="00615E95"/>
    <w:rsid w:val="006162B7"/>
    <w:rsid w:val="00616B0A"/>
    <w:rsid w:val="00616D69"/>
    <w:rsid w:val="00616E23"/>
    <w:rsid w:val="00617D1B"/>
    <w:rsid w:val="00620B68"/>
    <w:rsid w:val="00620E13"/>
    <w:rsid w:val="00621717"/>
    <w:rsid w:val="00621738"/>
    <w:rsid w:val="00621929"/>
    <w:rsid w:val="006221DC"/>
    <w:rsid w:val="0062329A"/>
    <w:rsid w:val="0062335C"/>
    <w:rsid w:val="00623881"/>
    <w:rsid w:val="0062598C"/>
    <w:rsid w:val="00625B70"/>
    <w:rsid w:val="00625E41"/>
    <w:rsid w:val="00627CE6"/>
    <w:rsid w:val="006312A0"/>
    <w:rsid w:val="00631F67"/>
    <w:rsid w:val="00632928"/>
    <w:rsid w:val="006333FC"/>
    <w:rsid w:val="00634E0B"/>
    <w:rsid w:val="00636A64"/>
    <w:rsid w:val="00637446"/>
    <w:rsid w:val="006402BF"/>
    <w:rsid w:val="0064039C"/>
    <w:rsid w:val="0064152C"/>
    <w:rsid w:val="00644D42"/>
    <w:rsid w:val="006466BA"/>
    <w:rsid w:val="0064782A"/>
    <w:rsid w:val="00647935"/>
    <w:rsid w:val="006506DE"/>
    <w:rsid w:val="00652147"/>
    <w:rsid w:val="00654222"/>
    <w:rsid w:val="00654258"/>
    <w:rsid w:val="00655426"/>
    <w:rsid w:val="00656784"/>
    <w:rsid w:val="00656D94"/>
    <w:rsid w:val="006578D6"/>
    <w:rsid w:val="00657AC2"/>
    <w:rsid w:val="00661212"/>
    <w:rsid w:val="0066231C"/>
    <w:rsid w:val="00663131"/>
    <w:rsid w:val="00665835"/>
    <w:rsid w:val="0066585A"/>
    <w:rsid w:val="00665A45"/>
    <w:rsid w:val="00666155"/>
    <w:rsid w:val="00666BDE"/>
    <w:rsid w:val="0066780C"/>
    <w:rsid w:val="00670332"/>
    <w:rsid w:val="0067192D"/>
    <w:rsid w:val="0067193B"/>
    <w:rsid w:val="00672029"/>
    <w:rsid w:val="00672493"/>
    <w:rsid w:val="00672822"/>
    <w:rsid w:val="00672F98"/>
    <w:rsid w:val="00674A55"/>
    <w:rsid w:val="006751DD"/>
    <w:rsid w:val="006755E8"/>
    <w:rsid w:val="0067621E"/>
    <w:rsid w:val="00676364"/>
    <w:rsid w:val="00677F52"/>
    <w:rsid w:val="0068006D"/>
    <w:rsid w:val="00681B3B"/>
    <w:rsid w:val="006824CD"/>
    <w:rsid w:val="00682501"/>
    <w:rsid w:val="00683054"/>
    <w:rsid w:val="006833A8"/>
    <w:rsid w:val="00683E01"/>
    <w:rsid w:val="00684087"/>
    <w:rsid w:val="00685654"/>
    <w:rsid w:val="00685C95"/>
    <w:rsid w:val="00686AAB"/>
    <w:rsid w:val="00687499"/>
    <w:rsid w:val="00687E26"/>
    <w:rsid w:val="0069015D"/>
    <w:rsid w:val="00690D67"/>
    <w:rsid w:val="00692D22"/>
    <w:rsid w:val="00693C97"/>
    <w:rsid w:val="00694C99"/>
    <w:rsid w:val="006954DC"/>
    <w:rsid w:val="0069619A"/>
    <w:rsid w:val="006979C2"/>
    <w:rsid w:val="006A32C6"/>
    <w:rsid w:val="006A332C"/>
    <w:rsid w:val="006A34F4"/>
    <w:rsid w:val="006A4FDE"/>
    <w:rsid w:val="006A5C2A"/>
    <w:rsid w:val="006A7C5F"/>
    <w:rsid w:val="006A7F4A"/>
    <w:rsid w:val="006B17AD"/>
    <w:rsid w:val="006B2F16"/>
    <w:rsid w:val="006B5285"/>
    <w:rsid w:val="006B6CAB"/>
    <w:rsid w:val="006C0B25"/>
    <w:rsid w:val="006C362B"/>
    <w:rsid w:val="006C408C"/>
    <w:rsid w:val="006C4364"/>
    <w:rsid w:val="006C4473"/>
    <w:rsid w:val="006C714D"/>
    <w:rsid w:val="006D057C"/>
    <w:rsid w:val="006D0659"/>
    <w:rsid w:val="006D20D0"/>
    <w:rsid w:val="006D24D6"/>
    <w:rsid w:val="006D3E1D"/>
    <w:rsid w:val="006D3ED5"/>
    <w:rsid w:val="006D515E"/>
    <w:rsid w:val="006D6035"/>
    <w:rsid w:val="006D60F8"/>
    <w:rsid w:val="006D6338"/>
    <w:rsid w:val="006D68A5"/>
    <w:rsid w:val="006D69F8"/>
    <w:rsid w:val="006D6C4A"/>
    <w:rsid w:val="006D6EAD"/>
    <w:rsid w:val="006E0077"/>
    <w:rsid w:val="006E1091"/>
    <w:rsid w:val="006E11C0"/>
    <w:rsid w:val="006E1882"/>
    <w:rsid w:val="006E2E22"/>
    <w:rsid w:val="006E40D4"/>
    <w:rsid w:val="006E4FE4"/>
    <w:rsid w:val="006E4FE5"/>
    <w:rsid w:val="006E5AA4"/>
    <w:rsid w:val="006E5DDB"/>
    <w:rsid w:val="006E70A3"/>
    <w:rsid w:val="006F03B5"/>
    <w:rsid w:val="006F18B5"/>
    <w:rsid w:val="006F1A72"/>
    <w:rsid w:val="006F1E9F"/>
    <w:rsid w:val="006F2EA4"/>
    <w:rsid w:val="006F3EAE"/>
    <w:rsid w:val="006F3F3E"/>
    <w:rsid w:val="006F58F5"/>
    <w:rsid w:val="006F607B"/>
    <w:rsid w:val="006F6214"/>
    <w:rsid w:val="00700021"/>
    <w:rsid w:val="00700274"/>
    <w:rsid w:val="007014FB"/>
    <w:rsid w:val="007028CC"/>
    <w:rsid w:val="00702AB7"/>
    <w:rsid w:val="00703C34"/>
    <w:rsid w:val="0070490B"/>
    <w:rsid w:val="00704E54"/>
    <w:rsid w:val="00705AC7"/>
    <w:rsid w:val="007069D0"/>
    <w:rsid w:val="00706F2A"/>
    <w:rsid w:val="00707BF7"/>
    <w:rsid w:val="0071034E"/>
    <w:rsid w:val="00711C7F"/>
    <w:rsid w:val="007137EC"/>
    <w:rsid w:val="00714E1A"/>
    <w:rsid w:val="00715A41"/>
    <w:rsid w:val="00715B4A"/>
    <w:rsid w:val="00717936"/>
    <w:rsid w:val="00717C20"/>
    <w:rsid w:val="007201A0"/>
    <w:rsid w:val="00720BA8"/>
    <w:rsid w:val="00721504"/>
    <w:rsid w:val="0072184A"/>
    <w:rsid w:val="007231FF"/>
    <w:rsid w:val="00723593"/>
    <w:rsid w:val="00723A86"/>
    <w:rsid w:val="00724C84"/>
    <w:rsid w:val="00725E69"/>
    <w:rsid w:val="00726905"/>
    <w:rsid w:val="00726D50"/>
    <w:rsid w:val="0072741A"/>
    <w:rsid w:val="00731934"/>
    <w:rsid w:val="00731B9D"/>
    <w:rsid w:val="00732F57"/>
    <w:rsid w:val="0073495B"/>
    <w:rsid w:val="007369C3"/>
    <w:rsid w:val="0074052C"/>
    <w:rsid w:val="00740EF8"/>
    <w:rsid w:val="007412B5"/>
    <w:rsid w:val="007428D0"/>
    <w:rsid w:val="00743A05"/>
    <w:rsid w:val="00745602"/>
    <w:rsid w:val="007460E3"/>
    <w:rsid w:val="00747527"/>
    <w:rsid w:val="007504B5"/>
    <w:rsid w:val="00751ECC"/>
    <w:rsid w:val="00752DEC"/>
    <w:rsid w:val="007533FA"/>
    <w:rsid w:val="007535D8"/>
    <w:rsid w:val="00755B92"/>
    <w:rsid w:val="0075628C"/>
    <w:rsid w:val="00757658"/>
    <w:rsid w:val="00757B11"/>
    <w:rsid w:val="00757CF4"/>
    <w:rsid w:val="00760BDC"/>
    <w:rsid w:val="00761482"/>
    <w:rsid w:val="00761B49"/>
    <w:rsid w:val="00762BBB"/>
    <w:rsid w:val="00762C4B"/>
    <w:rsid w:val="00762FDD"/>
    <w:rsid w:val="00763F22"/>
    <w:rsid w:val="007641B3"/>
    <w:rsid w:val="00764434"/>
    <w:rsid w:val="007648DA"/>
    <w:rsid w:val="00764DD3"/>
    <w:rsid w:val="0076566F"/>
    <w:rsid w:val="0076568F"/>
    <w:rsid w:val="00766280"/>
    <w:rsid w:val="00767598"/>
    <w:rsid w:val="0077044E"/>
    <w:rsid w:val="007711E9"/>
    <w:rsid w:val="00771A9B"/>
    <w:rsid w:val="00776C9D"/>
    <w:rsid w:val="00777A82"/>
    <w:rsid w:val="007813FF"/>
    <w:rsid w:val="00781CA0"/>
    <w:rsid w:val="00782B5E"/>
    <w:rsid w:val="007830ED"/>
    <w:rsid w:val="00783873"/>
    <w:rsid w:val="007839CB"/>
    <w:rsid w:val="00783ECC"/>
    <w:rsid w:val="00784B14"/>
    <w:rsid w:val="00784B18"/>
    <w:rsid w:val="00784C05"/>
    <w:rsid w:val="00784CFE"/>
    <w:rsid w:val="00784D8C"/>
    <w:rsid w:val="0078553B"/>
    <w:rsid w:val="007874FC"/>
    <w:rsid w:val="00787527"/>
    <w:rsid w:val="00787D5E"/>
    <w:rsid w:val="007904AA"/>
    <w:rsid w:val="00790D94"/>
    <w:rsid w:val="007914E1"/>
    <w:rsid w:val="00792A50"/>
    <w:rsid w:val="0079358A"/>
    <w:rsid w:val="00796680"/>
    <w:rsid w:val="007966BD"/>
    <w:rsid w:val="00796D12"/>
    <w:rsid w:val="007A0BCD"/>
    <w:rsid w:val="007A1549"/>
    <w:rsid w:val="007A2464"/>
    <w:rsid w:val="007A246F"/>
    <w:rsid w:val="007A314B"/>
    <w:rsid w:val="007A4D2B"/>
    <w:rsid w:val="007A5D4D"/>
    <w:rsid w:val="007A6834"/>
    <w:rsid w:val="007B0B1D"/>
    <w:rsid w:val="007B0BC7"/>
    <w:rsid w:val="007B30EA"/>
    <w:rsid w:val="007B33F6"/>
    <w:rsid w:val="007B41F8"/>
    <w:rsid w:val="007B4FB4"/>
    <w:rsid w:val="007B56F2"/>
    <w:rsid w:val="007B6451"/>
    <w:rsid w:val="007B66A0"/>
    <w:rsid w:val="007B6AE4"/>
    <w:rsid w:val="007C1332"/>
    <w:rsid w:val="007C4830"/>
    <w:rsid w:val="007C4869"/>
    <w:rsid w:val="007C5558"/>
    <w:rsid w:val="007C58D1"/>
    <w:rsid w:val="007C65EA"/>
    <w:rsid w:val="007C772E"/>
    <w:rsid w:val="007D149A"/>
    <w:rsid w:val="007D1655"/>
    <w:rsid w:val="007D25A6"/>
    <w:rsid w:val="007D3845"/>
    <w:rsid w:val="007D3FC0"/>
    <w:rsid w:val="007D4E5D"/>
    <w:rsid w:val="007D4F65"/>
    <w:rsid w:val="007D6828"/>
    <w:rsid w:val="007E0E3C"/>
    <w:rsid w:val="007E2C63"/>
    <w:rsid w:val="007E300B"/>
    <w:rsid w:val="007E3264"/>
    <w:rsid w:val="007E41D6"/>
    <w:rsid w:val="007E496B"/>
    <w:rsid w:val="007E54B7"/>
    <w:rsid w:val="007E6546"/>
    <w:rsid w:val="007E7064"/>
    <w:rsid w:val="007E72E7"/>
    <w:rsid w:val="007E75EB"/>
    <w:rsid w:val="007E77E9"/>
    <w:rsid w:val="007F0A06"/>
    <w:rsid w:val="007F0EE0"/>
    <w:rsid w:val="007F4557"/>
    <w:rsid w:val="007F46D0"/>
    <w:rsid w:val="007F4F07"/>
    <w:rsid w:val="007F6816"/>
    <w:rsid w:val="007F7484"/>
    <w:rsid w:val="00801D83"/>
    <w:rsid w:val="00802D26"/>
    <w:rsid w:val="0080332A"/>
    <w:rsid w:val="00803768"/>
    <w:rsid w:val="00803913"/>
    <w:rsid w:val="00805188"/>
    <w:rsid w:val="00805295"/>
    <w:rsid w:val="00805F16"/>
    <w:rsid w:val="00806F32"/>
    <w:rsid w:val="00812B05"/>
    <w:rsid w:val="00814996"/>
    <w:rsid w:val="00815A70"/>
    <w:rsid w:val="00815BA2"/>
    <w:rsid w:val="00816BBB"/>
    <w:rsid w:val="00817273"/>
    <w:rsid w:val="00820C7A"/>
    <w:rsid w:val="0082251D"/>
    <w:rsid w:val="00823300"/>
    <w:rsid w:val="00824AF0"/>
    <w:rsid w:val="00825CF0"/>
    <w:rsid w:val="00826026"/>
    <w:rsid w:val="0082609C"/>
    <w:rsid w:val="008302D8"/>
    <w:rsid w:val="008318B0"/>
    <w:rsid w:val="00831988"/>
    <w:rsid w:val="00831D8F"/>
    <w:rsid w:val="00832854"/>
    <w:rsid w:val="008340E2"/>
    <w:rsid w:val="008347C6"/>
    <w:rsid w:val="008365DE"/>
    <w:rsid w:val="00836DAA"/>
    <w:rsid w:val="0084141C"/>
    <w:rsid w:val="008414D5"/>
    <w:rsid w:val="008437E7"/>
    <w:rsid w:val="00844129"/>
    <w:rsid w:val="008441D5"/>
    <w:rsid w:val="008449C4"/>
    <w:rsid w:val="00845E76"/>
    <w:rsid w:val="0084754F"/>
    <w:rsid w:val="00847722"/>
    <w:rsid w:val="00850698"/>
    <w:rsid w:val="008554CC"/>
    <w:rsid w:val="00855515"/>
    <w:rsid w:val="00855888"/>
    <w:rsid w:val="00856E6D"/>
    <w:rsid w:val="00860880"/>
    <w:rsid w:val="0086254C"/>
    <w:rsid w:val="008629B6"/>
    <w:rsid w:val="00863908"/>
    <w:rsid w:val="00863B95"/>
    <w:rsid w:val="0086454E"/>
    <w:rsid w:val="00864610"/>
    <w:rsid w:val="0086498D"/>
    <w:rsid w:val="00871A9C"/>
    <w:rsid w:val="008744D5"/>
    <w:rsid w:val="008750DA"/>
    <w:rsid w:val="00875208"/>
    <w:rsid w:val="0087549D"/>
    <w:rsid w:val="0087686B"/>
    <w:rsid w:val="00876AE2"/>
    <w:rsid w:val="008771C4"/>
    <w:rsid w:val="00880A0B"/>
    <w:rsid w:val="0088189A"/>
    <w:rsid w:val="00882911"/>
    <w:rsid w:val="00882A36"/>
    <w:rsid w:val="008858BA"/>
    <w:rsid w:val="00885FFE"/>
    <w:rsid w:val="0088625E"/>
    <w:rsid w:val="0088695F"/>
    <w:rsid w:val="00886CAD"/>
    <w:rsid w:val="00892952"/>
    <w:rsid w:val="0089369B"/>
    <w:rsid w:val="00893DEA"/>
    <w:rsid w:val="00894767"/>
    <w:rsid w:val="008950B2"/>
    <w:rsid w:val="00895DAD"/>
    <w:rsid w:val="00895FA5"/>
    <w:rsid w:val="00896033"/>
    <w:rsid w:val="00897814"/>
    <w:rsid w:val="00897A8E"/>
    <w:rsid w:val="00897EBC"/>
    <w:rsid w:val="008A0CA3"/>
    <w:rsid w:val="008A0ECB"/>
    <w:rsid w:val="008A4987"/>
    <w:rsid w:val="008A4DE3"/>
    <w:rsid w:val="008A68FB"/>
    <w:rsid w:val="008A741E"/>
    <w:rsid w:val="008A79E9"/>
    <w:rsid w:val="008B1454"/>
    <w:rsid w:val="008B3B3C"/>
    <w:rsid w:val="008B574F"/>
    <w:rsid w:val="008B7528"/>
    <w:rsid w:val="008C01CB"/>
    <w:rsid w:val="008C3204"/>
    <w:rsid w:val="008C5660"/>
    <w:rsid w:val="008C57B7"/>
    <w:rsid w:val="008C62AB"/>
    <w:rsid w:val="008C6423"/>
    <w:rsid w:val="008C7176"/>
    <w:rsid w:val="008C723E"/>
    <w:rsid w:val="008C7C78"/>
    <w:rsid w:val="008D079C"/>
    <w:rsid w:val="008D263C"/>
    <w:rsid w:val="008D2956"/>
    <w:rsid w:val="008D2E77"/>
    <w:rsid w:val="008D3FC4"/>
    <w:rsid w:val="008D40C5"/>
    <w:rsid w:val="008D40FA"/>
    <w:rsid w:val="008D4286"/>
    <w:rsid w:val="008D4BF0"/>
    <w:rsid w:val="008D5453"/>
    <w:rsid w:val="008E1BC3"/>
    <w:rsid w:val="008E2540"/>
    <w:rsid w:val="008E25AD"/>
    <w:rsid w:val="008E44F0"/>
    <w:rsid w:val="008E4617"/>
    <w:rsid w:val="008E4688"/>
    <w:rsid w:val="008E46D8"/>
    <w:rsid w:val="008E5906"/>
    <w:rsid w:val="008E6F97"/>
    <w:rsid w:val="008E78CD"/>
    <w:rsid w:val="008E7E5B"/>
    <w:rsid w:val="008F02A1"/>
    <w:rsid w:val="008F093A"/>
    <w:rsid w:val="008F1562"/>
    <w:rsid w:val="008F2208"/>
    <w:rsid w:val="008F2274"/>
    <w:rsid w:val="008F69AB"/>
    <w:rsid w:val="008F6E3A"/>
    <w:rsid w:val="00900390"/>
    <w:rsid w:val="009015FB"/>
    <w:rsid w:val="00901CFB"/>
    <w:rsid w:val="00904944"/>
    <w:rsid w:val="009053A4"/>
    <w:rsid w:val="009053EC"/>
    <w:rsid w:val="00906550"/>
    <w:rsid w:val="009100E4"/>
    <w:rsid w:val="00910EF4"/>
    <w:rsid w:val="009115CF"/>
    <w:rsid w:val="00911D5F"/>
    <w:rsid w:val="00912563"/>
    <w:rsid w:val="00912596"/>
    <w:rsid w:val="00913C4E"/>
    <w:rsid w:val="00915381"/>
    <w:rsid w:val="009156EA"/>
    <w:rsid w:val="00916BE3"/>
    <w:rsid w:val="00917688"/>
    <w:rsid w:val="009205A2"/>
    <w:rsid w:val="00921002"/>
    <w:rsid w:val="0092159E"/>
    <w:rsid w:val="0092376F"/>
    <w:rsid w:val="00924046"/>
    <w:rsid w:val="00924EF4"/>
    <w:rsid w:val="00925F12"/>
    <w:rsid w:val="00927574"/>
    <w:rsid w:val="009316CC"/>
    <w:rsid w:val="00932300"/>
    <w:rsid w:val="00932A6E"/>
    <w:rsid w:val="0093322B"/>
    <w:rsid w:val="00934C7A"/>
    <w:rsid w:val="00935171"/>
    <w:rsid w:val="00935766"/>
    <w:rsid w:val="009363B9"/>
    <w:rsid w:val="009406CD"/>
    <w:rsid w:val="00945CA3"/>
    <w:rsid w:val="00945DBF"/>
    <w:rsid w:val="0094612F"/>
    <w:rsid w:val="00947DD3"/>
    <w:rsid w:val="00947F4D"/>
    <w:rsid w:val="0095074D"/>
    <w:rsid w:val="00951575"/>
    <w:rsid w:val="00951D13"/>
    <w:rsid w:val="00952410"/>
    <w:rsid w:val="00952431"/>
    <w:rsid w:val="009548C2"/>
    <w:rsid w:val="00954C01"/>
    <w:rsid w:val="00955D5E"/>
    <w:rsid w:val="009563F4"/>
    <w:rsid w:val="00957579"/>
    <w:rsid w:val="00957A5A"/>
    <w:rsid w:val="009613D6"/>
    <w:rsid w:val="009626B8"/>
    <w:rsid w:val="0096288B"/>
    <w:rsid w:val="009631BF"/>
    <w:rsid w:val="00964BB8"/>
    <w:rsid w:val="00964C03"/>
    <w:rsid w:val="00965334"/>
    <w:rsid w:val="009664B9"/>
    <w:rsid w:val="00966872"/>
    <w:rsid w:val="00966F8B"/>
    <w:rsid w:val="00967447"/>
    <w:rsid w:val="00967D08"/>
    <w:rsid w:val="009705F6"/>
    <w:rsid w:val="009708B7"/>
    <w:rsid w:val="009709E5"/>
    <w:rsid w:val="00971D19"/>
    <w:rsid w:val="00974DF8"/>
    <w:rsid w:val="00975DB5"/>
    <w:rsid w:val="00976934"/>
    <w:rsid w:val="00980E62"/>
    <w:rsid w:val="009813DE"/>
    <w:rsid w:val="0098289F"/>
    <w:rsid w:val="00983BA1"/>
    <w:rsid w:val="00983F6A"/>
    <w:rsid w:val="00985291"/>
    <w:rsid w:val="00985535"/>
    <w:rsid w:val="0099162B"/>
    <w:rsid w:val="009917C8"/>
    <w:rsid w:val="0099235E"/>
    <w:rsid w:val="009923F6"/>
    <w:rsid w:val="00993DBF"/>
    <w:rsid w:val="00994914"/>
    <w:rsid w:val="00995534"/>
    <w:rsid w:val="009955B9"/>
    <w:rsid w:val="009968A8"/>
    <w:rsid w:val="00997790"/>
    <w:rsid w:val="009A16BA"/>
    <w:rsid w:val="009A1702"/>
    <w:rsid w:val="009A2EEC"/>
    <w:rsid w:val="009A3CF4"/>
    <w:rsid w:val="009A4883"/>
    <w:rsid w:val="009A4C0C"/>
    <w:rsid w:val="009A4C50"/>
    <w:rsid w:val="009A56C3"/>
    <w:rsid w:val="009A59F4"/>
    <w:rsid w:val="009A5CCB"/>
    <w:rsid w:val="009A6423"/>
    <w:rsid w:val="009B0A01"/>
    <w:rsid w:val="009B132B"/>
    <w:rsid w:val="009B1490"/>
    <w:rsid w:val="009B1AD9"/>
    <w:rsid w:val="009B2803"/>
    <w:rsid w:val="009B2EAF"/>
    <w:rsid w:val="009B32B3"/>
    <w:rsid w:val="009B3436"/>
    <w:rsid w:val="009B5550"/>
    <w:rsid w:val="009B6F18"/>
    <w:rsid w:val="009B7597"/>
    <w:rsid w:val="009C125F"/>
    <w:rsid w:val="009C184D"/>
    <w:rsid w:val="009C1BB9"/>
    <w:rsid w:val="009C2F8E"/>
    <w:rsid w:val="009C54F2"/>
    <w:rsid w:val="009C68E0"/>
    <w:rsid w:val="009C6AA0"/>
    <w:rsid w:val="009C7FCB"/>
    <w:rsid w:val="009D50FC"/>
    <w:rsid w:val="009E19EA"/>
    <w:rsid w:val="009E290D"/>
    <w:rsid w:val="009E2CC6"/>
    <w:rsid w:val="009E40C5"/>
    <w:rsid w:val="009E422B"/>
    <w:rsid w:val="009E4A7F"/>
    <w:rsid w:val="009E669E"/>
    <w:rsid w:val="009E6F99"/>
    <w:rsid w:val="009E7BAA"/>
    <w:rsid w:val="009F0DC8"/>
    <w:rsid w:val="009F1DB9"/>
    <w:rsid w:val="009F3C24"/>
    <w:rsid w:val="009F3CBF"/>
    <w:rsid w:val="009F4697"/>
    <w:rsid w:val="009F50F1"/>
    <w:rsid w:val="009F5322"/>
    <w:rsid w:val="009F57D8"/>
    <w:rsid w:val="009F6F6F"/>
    <w:rsid w:val="009F799E"/>
    <w:rsid w:val="00A009B4"/>
    <w:rsid w:val="00A01F8E"/>
    <w:rsid w:val="00A0223F"/>
    <w:rsid w:val="00A0231C"/>
    <w:rsid w:val="00A023DB"/>
    <w:rsid w:val="00A02EC2"/>
    <w:rsid w:val="00A0641C"/>
    <w:rsid w:val="00A07763"/>
    <w:rsid w:val="00A10DD9"/>
    <w:rsid w:val="00A126DC"/>
    <w:rsid w:val="00A138E1"/>
    <w:rsid w:val="00A13A28"/>
    <w:rsid w:val="00A1502E"/>
    <w:rsid w:val="00A16687"/>
    <w:rsid w:val="00A16EE7"/>
    <w:rsid w:val="00A208BE"/>
    <w:rsid w:val="00A20EFF"/>
    <w:rsid w:val="00A221A5"/>
    <w:rsid w:val="00A23217"/>
    <w:rsid w:val="00A2634A"/>
    <w:rsid w:val="00A269C4"/>
    <w:rsid w:val="00A271D6"/>
    <w:rsid w:val="00A27220"/>
    <w:rsid w:val="00A27FCE"/>
    <w:rsid w:val="00A32F59"/>
    <w:rsid w:val="00A330ED"/>
    <w:rsid w:val="00A33EC1"/>
    <w:rsid w:val="00A340F7"/>
    <w:rsid w:val="00A34FF4"/>
    <w:rsid w:val="00A35379"/>
    <w:rsid w:val="00A41613"/>
    <w:rsid w:val="00A418F2"/>
    <w:rsid w:val="00A423DB"/>
    <w:rsid w:val="00A43739"/>
    <w:rsid w:val="00A44E27"/>
    <w:rsid w:val="00A51785"/>
    <w:rsid w:val="00A52CBC"/>
    <w:rsid w:val="00A53159"/>
    <w:rsid w:val="00A53579"/>
    <w:rsid w:val="00A53E1F"/>
    <w:rsid w:val="00A53EF8"/>
    <w:rsid w:val="00A55CBB"/>
    <w:rsid w:val="00A5643D"/>
    <w:rsid w:val="00A572A1"/>
    <w:rsid w:val="00A574BA"/>
    <w:rsid w:val="00A576BA"/>
    <w:rsid w:val="00A607F0"/>
    <w:rsid w:val="00A60EF6"/>
    <w:rsid w:val="00A62DA8"/>
    <w:rsid w:val="00A63A7F"/>
    <w:rsid w:val="00A63EFD"/>
    <w:rsid w:val="00A657C5"/>
    <w:rsid w:val="00A65E25"/>
    <w:rsid w:val="00A6715E"/>
    <w:rsid w:val="00A67176"/>
    <w:rsid w:val="00A704B3"/>
    <w:rsid w:val="00A72F50"/>
    <w:rsid w:val="00A7337B"/>
    <w:rsid w:val="00A735E5"/>
    <w:rsid w:val="00A740D7"/>
    <w:rsid w:val="00A74617"/>
    <w:rsid w:val="00A74717"/>
    <w:rsid w:val="00A74E51"/>
    <w:rsid w:val="00A75557"/>
    <w:rsid w:val="00A7640D"/>
    <w:rsid w:val="00A765E5"/>
    <w:rsid w:val="00A77BC4"/>
    <w:rsid w:val="00A80440"/>
    <w:rsid w:val="00A80CCC"/>
    <w:rsid w:val="00A81022"/>
    <w:rsid w:val="00A82346"/>
    <w:rsid w:val="00A82C1F"/>
    <w:rsid w:val="00A83507"/>
    <w:rsid w:val="00A83A55"/>
    <w:rsid w:val="00A83CA9"/>
    <w:rsid w:val="00A840DD"/>
    <w:rsid w:val="00A8430C"/>
    <w:rsid w:val="00A84A0C"/>
    <w:rsid w:val="00A853B1"/>
    <w:rsid w:val="00A86549"/>
    <w:rsid w:val="00A87ED0"/>
    <w:rsid w:val="00A901D7"/>
    <w:rsid w:val="00A9164E"/>
    <w:rsid w:val="00A91CC4"/>
    <w:rsid w:val="00A92F95"/>
    <w:rsid w:val="00A940E6"/>
    <w:rsid w:val="00A944D4"/>
    <w:rsid w:val="00A94AD2"/>
    <w:rsid w:val="00A9532C"/>
    <w:rsid w:val="00A95D1C"/>
    <w:rsid w:val="00A9610E"/>
    <w:rsid w:val="00A9677E"/>
    <w:rsid w:val="00AA202F"/>
    <w:rsid w:val="00AA2766"/>
    <w:rsid w:val="00AA43DA"/>
    <w:rsid w:val="00AA6BA1"/>
    <w:rsid w:val="00AA7425"/>
    <w:rsid w:val="00AA75AF"/>
    <w:rsid w:val="00AB02E5"/>
    <w:rsid w:val="00AB1B0D"/>
    <w:rsid w:val="00AB26A6"/>
    <w:rsid w:val="00AB28B0"/>
    <w:rsid w:val="00AB2995"/>
    <w:rsid w:val="00AB2AF2"/>
    <w:rsid w:val="00AB42E2"/>
    <w:rsid w:val="00AB44F1"/>
    <w:rsid w:val="00AB5D4D"/>
    <w:rsid w:val="00AB7F55"/>
    <w:rsid w:val="00AC01A1"/>
    <w:rsid w:val="00AC166A"/>
    <w:rsid w:val="00AC1EE8"/>
    <w:rsid w:val="00AC2BBA"/>
    <w:rsid w:val="00AC4958"/>
    <w:rsid w:val="00AC5E4B"/>
    <w:rsid w:val="00AC7594"/>
    <w:rsid w:val="00AC7D70"/>
    <w:rsid w:val="00AD070A"/>
    <w:rsid w:val="00AD07C0"/>
    <w:rsid w:val="00AD10C4"/>
    <w:rsid w:val="00AD1DA9"/>
    <w:rsid w:val="00AD1FF7"/>
    <w:rsid w:val="00AD2FF6"/>
    <w:rsid w:val="00AD344F"/>
    <w:rsid w:val="00AD3836"/>
    <w:rsid w:val="00AD3F09"/>
    <w:rsid w:val="00AD4743"/>
    <w:rsid w:val="00AD57A6"/>
    <w:rsid w:val="00AD587E"/>
    <w:rsid w:val="00AD5C5D"/>
    <w:rsid w:val="00AD7595"/>
    <w:rsid w:val="00AE0677"/>
    <w:rsid w:val="00AE0F8F"/>
    <w:rsid w:val="00AE1361"/>
    <w:rsid w:val="00AE1579"/>
    <w:rsid w:val="00AE1777"/>
    <w:rsid w:val="00AE1ACD"/>
    <w:rsid w:val="00AE2BEC"/>
    <w:rsid w:val="00AE3227"/>
    <w:rsid w:val="00AE3B40"/>
    <w:rsid w:val="00AE3C71"/>
    <w:rsid w:val="00AE4824"/>
    <w:rsid w:val="00AE4CF5"/>
    <w:rsid w:val="00AE5A58"/>
    <w:rsid w:val="00AE6797"/>
    <w:rsid w:val="00AE6924"/>
    <w:rsid w:val="00AE6D24"/>
    <w:rsid w:val="00AE6FA0"/>
    <w:rsid w:val="00AE796F"/>
    <w:rsid w:val="00AF18AF"/>
    <w:rsid w:val="00AF26EB"/>
    <w:rsid w:val="00AF427F"/>
    <w:rsid w:val="00AF7A61"/>
    <w:rsid w:val="00B009BC"/>
    <w:rsid w:val="00B014E0"/>
    <w:rsid w:val="00B01530"/>
    <w:rsid w:val="00B01E19"/>
    <w:rsid w:val="00B02D6D"/>
    <w:rsid w:val="00B03767"/>
    <w:rsid w:val="00B047F2"/>
    <w:rsid w:val="00B05B68"/>
    <w:rsid w:val="00B06ABE"/>
    <w:rsid w:val="00B1002C"/>
    <w:rsid w:val="00B1150E"/>
    <w:rsid w:val="00B13C2A"/>
    <w:rsid w:val="00B147B5"/>
    <w:rsid w:val="00B17E5D"/>
    <w:rsid w:val="00B207AF"/>
    <w:rsid w:val="00B20D47"/>
    <w:rsid w:val="00B21C06"/>
    <w:rsid w:val="00B21CDE"/>
    <w:rsid w:val="00B223B9"/>
    <w:rsid w:val="00B232BC"/>
    <w:rsid w:val="00B23961"/>
    <w:rsid w:val="00B2453D"/>
    <w:rsid w:val="00B24D70"/>
    <w:rsid w:val="00B25D1F"/>
    <w:rsid w:val="00B26110"/>
    <w:rsid w:val="00B26887"/>
    <w:rsid w:val="00B27133"/>
    <w:rsid w:val="00B31A64"/>
    <w:rsid w:val="00B31DA6"/>
    <w:rsid w:val="00B3247C"/>
    <w:rsid w:val="00B32567"/>
    <w:rsid w:val="00B33087"/>
    <w:rsid w:val="00B3366B"/>
    <w:rsid w:val="00B344FE"/>
    <w:rsid w:val="00B35160"/>
    <w:rsid w:val="00B35ACE"/>
    <w:rsid w:val="00B37367"/>
    <w:rsid w:val="00B40FD5"/>
    <w:rsid w:val="00B4179C"/>
    <w:rsid w:val="00B425FB"/>
    <w:rsid w:val="00B42867"/>
    <w:rsid w:val="00B42B17"/>
    <w:rsid w:val="00B43AD1"/>
    <w:rsid w:val="00B444DD"/>
    <w:rsid w:val="00B45564"/>
    <w:rsid w:val="00B46157"/>
    <w:rsid w:val="00B46B99"/>
    <w:rsid w:val="00B477BC"/>
    <w:rsid w:val="00B503CA"/>
    <w:rsid w:val="00B50725"/>
    <w:rsid w:val="00B52E05"/>
    <w:rsid w:val="00B52E6D"/>
    <w:rsid w:val="00B54465"/>
    <w:rsid w:val="00B54A92"/>
    <w:rsid w:val="00B563B0"/>
    <w:rsid w:val="00B569C0"/>
    <w:rsid w:val="00B5770F"/>
    <w:rsid w:val="00B609AF"/>
    <w:rsid w:val="00B61064"/>
    <w:rsid w:val="00B63231"/>
    <w:rsid w:val="00B666FF"/>
    <w:rsid w:val="00B66B34"/>
    <w:rsid w:val="00B6738C"/>
    <w:rsid w:val="00B704FF"/>
    <w:rsid w:val="00B70679"/>
    <w:rsid w:val="00B71431"/>
    <w:rsid w:val="00B7145D"/>
    <w:rsid w:val="00B72D3F"/>
    <w:rsid w:val="00B7357B"/>
    <w:rsid w:val="00B73C60"/>
    <w:rsid w:val="00B77A76"/>
    <w:rsid w:val="00B80928"/>
    <w:rsid w:val="00B80FAA"/>
    <w:rsid w:val="00B8102C"/>
    <w:rsid w:val="00B824F4"/>
    <w:rsid w:val="00B82522"/>
    <w:rsid w:val="00B82CD0"/>
    <w:rsid w:val="00B83084"/>
    <w:rsid w:val="00B839C1"/>
    <w:rsid w:val="00B8553D"/>
    <w:rsid w:val="00B85AB6"/>
    <w:rsid w:val="00B861B5"/>
    <w:rsid w:val="00B92ED6"/>
    <w:rsid w:val="00B9303A"/>
    <w:rsid w:val="00B9305A"/>
    <w:rsid w:val="00B93664"/>
    <w:rsid w:val="00B93ACE"/>
    <w:rsid w:val="00B9507C"/>
    <w:rsid w:val="00B95359"/>
    <w:rsid w:val="00B95C28"/>
    <w:rsid w:val="00B96023"/>
    <w:rsid w:val="00B963A3"/>
    <w:rsid w:val="00B9651F"/>
    <w:rsid w:val="00BA2627"/>
    <w:rsid w:val="00BA31B6"/>
    <w:rsid w:val="00BA3D58"/>
    <w:rsid w:val="00BA424D"/>
    <w:rsid w:val="00BA6338"/>
    <w:rsid w:val="00BA6A98"/>
    <w:rsid w:val="00BA7522"/>
    <w:rsid w:val="00BB09E0"/>
    <w:rsid w:val="00BB0AD4"/>
    <w:rsid w:val="00BB1754"/>
    <w:rsid w:val="00BB18B7"/>
    <w:rsid w:val="00BB1E87"/>
    <w:rsid w:val="00BB42E6"/>
    <w:rsid w:val="00BB49CE"/>
    <w:rsid w:val="00BB5CBF"/>
    <w:rsid w:val="00BB634D"/>
    <w:rsid w:val="00BB6D61"/>
    <w:rsid w:val="00BB6E85"/>
    <w:rsid w:val="00BC0447"/>
    <w:rsid w:val="00BC04CE"/>
    <w:rsid w:val="00BC051B"/>
    <w:rsid w:val="00BC0F76"/>
    <w:rsid w:val="00BC1B4D"/>
    <w:rsid w:val="00BC2E13"/>
    <w:rsid w:val="00BC362C"/>
    <w:rsid w:val="00BC3887"/>
    <w:rsid w:val="00BD280E"/>
    <w:rsid w:val="00BD3236"/>
    <w:rsid w:val="00BD4292"/>
    <w:rsid w:val="00BD5E05"/>
    <w:rsid w:val="00BD754B"/>
    <w:rsid w:val="00BE0052"/>
    <w:rsid w:val="00BE09D2"/>
    <w:rsid w:val="00BE1355"/>
    <w:rsid w:val="00BE3534"/>
    <w:rsid w:val="00BE404C"/>
    <w:rsid w:val="00BE4062"/>
    <w:rsid w:val="00BE524B"/>
    <w:rsid w:val="00BE62B2"/>
    <w:rsid w:val="00BE6E74"/>
    <w:rsid w:val="00BF17F3"/>
    <w:rsid w:val="00BF18A8"/>
    <w:rsid w:val="00BF19E6"/>
    <w:rsid w:val="00BF48F8"/>
    <w:rsid w:val="00BF5717"/>
    <w:rsid w:val="00BF6690"/>
    <w:rsid w:val="00BF66CB"/>
    <w:rsid w:val="00BF6F53"/>
    <w:rsid w:val="00BF6F68"/>
    <w:rsid w:val="00C0091B"/>
    <w:rsid w:val="00C0192D"/>
    <w:rsid w:val="00C02C58"/>
    <w:rsid w:val="00C03139"/>
    <w:rsid w:val="00C03C7D"/>
    <w:rsid w:val="00C04BF8"/>
    <w:rsid w:val="00C04E2C"/>
    <w:rsid w:val="00C05BF7"/>
    <w:rsid w:val="00C06463"/>
    <w:rsid w:val="00C06AE5"/>
    <w:rsid w:val="00C13352"/>
    <w:rsid w:val="00C153C0"/>
    <w:rsid w:val="00C174D6"/>
    <w:rsid w:val="00C17BD4"/>
    <w:rsid w:val="00C2072C"/>
    <w:rsid w:val="00C20D12"/>
    <w:rsid w:val="00C23280"/>
    <w:rsid w:val="00C23D1C"/>
    <w:rsid w:val="00C24E88"/>
    <w:rsid w:val="00C2529C"/>
    <w:rsid w:val="00C26498"/>
    <w:rsid w:val="00C2733A"/>
    <w:rsid w:val="00C27A65"/>
    <w:rsid w:val="00C303A9"/>
    <w:rsid w:val="00C30800"/>
    <w:rsid w:val="00C310F3"/>
    <w:rsid w:val="00C314C5"/>
    <w:rsid w:val="00C3275A"/>
    <w:rsid w:val="00C33336"/>
    <w:rsid w:val="00C349F6"/>
    <w:rsid w:val="00C3573C"/>
    <w:rsid w:val="00C35AD2"/>
    <w:rsid w:val="00C35C89"/>
    <w:rsid w:val="00C36247"/>
    <w:rsid w:val="00C37332"/>
    <w:rsid w:val="00C377C2"/>
    <w:rsid w:val="00C40A6B"/>
    <w:rsid w:val="00C41988"/>
    <w:rsid w:val="00C420F7"/>
    <w:rsid w:val="00C4283A"/>
    <w:rsid w:val="00C433D4"/>
    <w:rsid w:val="00C437A6"/>
    <w:rsid w:val="00C4488D"/>
    <w:rsid w:val="00C44996"/>
    <w:rsid w:val="00C45C69"/>
    <w:rsid w:val="00C4715C"/>
    <w:rsid w:val="00C51B0A"/>
    <w:rsid w:val="00C5256C"/>
    <w:rsid w:val="00C529CF"/>
    <w:rsid w:val="00C52D66"/>
    <w:rsid w:val="00C53930"/>
    <w:rsid w:val="00C53C45"/>
    <w:rsid w:val="00C54EDA"/>
    <w:rsid w:val="00C55573"/>
    <w:rsid w:val="00C56F70"/>
    <w:rsid w:val="00C576E9"/>
    <w:rsid w:val="00C60FEE"/>
    <w:rsid w:val="00C6239A"/>
    <w:rsid w:val="00C623A9"/>
    <w:rsid w:val="00C659D3"/>
    <w:rsid w:val="00C65A62"/>
    <w:rsid w:val="00C660E4"/>
    <w:rsid w:val="00C66384"/>
    <w:rsid w:val="00C67154"/>
    <w:rsid w:val="00C67C48"/>
    <w:rsid w:val="00C7019D"/>
    <w:rsid w:val="00C70DB7"/>
    <w:rsid w:val="00C7194C"/>
    <w:rsid w:val="00C753FE"/>
    <w:rsid w:val="00C76DBE"/>
    <w:rsid w:val="00C76FCB"/>
    <w:rsid w:val="00C7766B"/>
    <w:rsid w:val="00C77E55"/>
    <w:rsid w:val="00C808B2"/>
    <w:rsid w:val="00C84136"/>
    <w:rsid w:val="00C844C9"/>
    <w:rsid w:val="00C86174"/>
    <w:rsid w:val="00C86433"/>
    <w:rsid w:val="00C86BA9"/>
    <w:rsid w:val="00C8756D"/>
    <w:rsid w:val="00C91683"/>
    <w:rsid w:val="00C9213E"/>
    <w:rsid w:val="00C938FE"/>
    <w:rsid w:val="00C93A61"/>
    <w:rsid w:val="00C95CF8"/>
    <w:rsid w:val="00CA0039"/>
    <w:rsid w:val="00CA16C3"/>
    <w:rsid w:val="00CA3265"/>
    <w:rsid w:val="00CA4D60"/>
    <w:rsid w:val="00CA5AA1"/>
    <w:rsid w:val="00CA6132"/>
    <w:rsid w:val="00CA6E96"/>
    <w:rsid w:val="00CA782E"/>
    <w:rsid w:val="00CA78F3"/>
    <w:rsid w:val="00CA7F81"/>
    <w:rsid w:val="00CB1657"/>
    <w:rsid w:val="00CB37DF"/>
    <w:rsid w:val="00CB4B9B"/>
    <w:rsid w:val="00CB5E1A"/>
    <w:rsid w:val="00CB623E"/>
    <w:rsid w:val="00CB6B1F"/>
    <w:rsid w:val="00CB7866"/>
    <w:rsid w:val="00CC0743"/>
    <w:rsid w:val="00CC0C81"/>
    <w:rsid w:val="00CC1549"/>
    <w:rsid w:val="00CC2EA1"/>
    <w:rsid w:val="00CC2ECE"/>
    <w:rsid w:val="00CC621E"/>
    <w:rsid w:val="00CC6DA5"/>
    <w:rsid w:val="00CC790A"/>
    <w:rsid w:val="00CD0B25"/>
    <w:rsid w:val="00CD10BE"/>
    <w:rsid w:val="00CD23E6"/>
    <w:rsid w:val="00CD3DC0"/>
    <w:rsid w:val="00CD425C"/>
    <w:rsid w:val="00CD4ACF"/>
    <w:rsid w:val="00CD591B"/>
    <w:rsid w:val="00CD628F"/>
    <w:rsid w:val="00CD7AFA"/>
    <w:rsid w:val="00CE0881"/>
    <w:rsid w:val="00CE2EB3"/>
    <w:rsid w:val="00CE5068"/>
    <w:rsid w:val="00CE6060"/>
    <w:rsid w:val="00CE65FE"/>
    <w:rsid w:val="00CE6DDE"/>
    <w:rsid w:val="00CF10BC"/>
    <w:rsid w:val="00CF1839"/>
    <w:rsid w:val="00CF1906"/>
    <w:rsid w:val="00CF1C35"/>
    <w:rsid w:val="00CF59FC"/>
    <w:rsid w:val="00CF796E"/>
    <w:rsid w:val="00D00851"/>
    <w:rsid w:val="00D00915"/>
    <w:rsid w:val="00D01E00"/>
    <w:rsid w:val="00D02185"/>
    <w:rsid w:val="00D02DAE"/>
    <w:rsid w:val="00D047BF"/>
    <w:rsid w:val="00D04D09"/>
    <w:rsid w:val="00D05F10"/>
    <w:rsid w:val="00D06B62"/>
    <w:rsid w:val="00D06F16"/>
    <w:rsid w:val="00D06F46"/>
    <w:rsid w:val="00D102FE"/>
    <w:rsid w:val="00D10F7C"/>
    <w:rsid w:val="00D11F31"/>
    <w:rsid w:val="00D13ADB"/>
    <w:rsid w:val="00D13B53"/>
    <w:rsid w:val="00D14213"/>
    <w:rsid w:val="00D157E4"/>
    <w:rsid w:val="00D163FB"/>
    <w:rsid w:val="00D17371"/>
    <w:rsid w:val="00D2019B"/>
    <w:rsid w:val="00D21DDB"/>
    <w:rsid w:val="00D225B9"/>
    <w:rsid w:val="00D229F6"/>
    <w:rsid w:val="00D22A41"/>
    <w:rsid w:val="00D24450"/>
    <w:rsid w:val="00D24B0B"/>
    <w:rsid w:val="00D261B1"/>
    <w:rsid w:val="00D3088E"/>
    <w:rsid w:val="00D30B3B"/>
    <w:rsid w:val="00D31001"/>
    <w:rsid w:val="00D31CC6"/>
    <w:rsid w:val="00D322B6"/>
    <w:rsid w:val="00D32495"/>
    <w:rsid w:val="00D33282"/>
    <w:rsid w:val="00D33DF3"/>
    <w:rsid w:val="00D33F3A"/>
    <w:rsid w:val="00D358D8"/>
    <w:rsid w:val="00D4374B"/>
    <w:rsid w:val="00D461DE"/>
    <w:rsid w:val="00D50C18"/>
    <w:rsid w:val="00D52013"/>
    <w:rsid w:val="00D52A4A"/>
    <w:rsid w:val="00D52FC7"/>
    <w:rsid w:val="00D54BDD"/>
    <w:rsid w:val="00D54DD5"/>
    <w:rsid w:val="00D5570B"/>
    <w:rsid w:val="00D576E4"/>
    <w:rsid w:val="00D5795C"/>
    <w:rsid w:val="00D57F64"/>
    <w:rsid w:val="00D6063C"/>
    <w:rsid w:val="00D60B52"/>
    <w:rsid w:val="00D60E2A"/>
    <w:rsid w:val="00D62BA2"/>
    <w:rsid w:val="00D651FC"/>
    <w:rsid w:val="00D663CA"/>
    <w:rsid w:val="00D66B21"/>
    <w:rsid w:val="00D70E0D"/>
    <w:rsid w:val="00D72EC4"/>
    <w:rsid w:val="00D740C2"/>
    <w:rsid w:val="00D7419B"/>
    <w:rsid w:val="00D74493"/>
    <w:rsid w:val="00D755F1"/>
    <w:rsid w:val="00D759E1"/>
    <w:rsid w:val="00D76573"/>
    <w:rsid w:val="00D771A5"/>
    <w:rsid w:val="00D772B9"/>
    <w:rsid w:val="00D80BC0"/>
    <w:rsid w:val="00D819D5"/>
    <w:rsid w:val="00D827CC"/>
    <w:rsid w:val="00D82D76"/>
    <w:rsid w:val="00D834CE"/>
    <w:rsid w:val="00D84B7F"/>
    <w:rsid w:val="00D850A5"/>
    <w:rsid w:val="00D877A4"/>
    <w:rsid w:val="00D90B70"/>
    <w:rsid w:val="00D90BC6"/>
    <w:rsid w:val="00D911BD"/>
    <w:rsid w:val="00D93868"/>
    <w:rsid w:val="00D9481F"/>
    <w:rsid w:val="00D94CBC"/>
    <w:rsid w:val="00D96224"/>
    <w:rsid w:val="00D979D4"/>
    <w:rsid w:val="00DA0782"/>
    <w:rsid w:val="00DA0C43"/>
    <w:rsid w:val="00DA1571"/>
    <w:rsid w:val="00DA1EA9"/>
    <w:rsid w:val="00DA29F7"/>
    <w:rsid w:val="00DA2B1E"/>
    <w:rsid w:val="00DA2F6B"/>
    <w:rsid w:val="00DA2F9D"/>
    <w:rsid w:val="00DA2FE7"/>
    <w:rsid w:val="00DA39F0"/>
    <w:rsid w:val="00DA3BBF"/>
    <w:rsid w:val="00DA3C06"/>
    <w:rsid w:val="00DA4482"/>
    <w:rsid w:val="00DA4EE4"/>
    <w:rsid w:val="00DA66E3"/>
    <w:rsid w:val="00DA75D9"/>
    <w:rsid w:val="00DA7B7E"/>
    <w:rsid w:val="00DB11D6"/>
    <w:rsid w:val="00DB1C1D"/>
    <w:rsid w:val="00DB272A"/>
    <w:rsid w:val="00DB2A4B"/>
    <w:rsid w:val="00DB4A0D"/>
    <w:rsid w:val="00DB60A4"/>
    <w:rsid w:val="00DB6743"/>
    <w:rsid w:val="00DB6DF4"/>
    <w:rsid w:val="00DB7BC4"/>
    <w:rsid w:val="00DC0016"/>
    <w:rsid w:val="00DC01FB"/>
    <w:rsid w:val="00DC161D"/>
    <w:rsid w:val="00DC2207"/>
    <w:rsid w:val="00DC23E6"/>
    <w:rsid w:val="00DC2936"/>
    <w:rsid w:val="00DC2E57"/>
    <w:rsid w:val="00DC3526"/>
    <w:rsid w:val="00DC4B41"/>
    <w:rsid w:val="00DC6B73"/>
    <w:rsid w:val="00DC7367"/>
    <w:rsid w:val="00DD19DE"/>
    <w:rsid w:val="00DD1FD1"/>
    <w:rsid w:val="00DD2371"/>
    <w:rsid w:val="00DD3765"/>
    <w:rsid w:val="00DD395E"/>
    <w:rsid w:val="00DD4494"/>
    <w:rsid w:val="00DD4FA0"/>
    <w:rsid w:val="00DD5944"/>
    <w:rsid w:val="00DD5B55"/>
    <w:rsid w:val="00DD7315"/>
    <w:rsid w:val="00DE2605"/>
    <w:rsid w:val="00DE2761"/>
    <w:rsid w:val="00DE2ACF"/>
    <w:rsid w:val="00DE39D3"/>
    <w:rsid w:val="00DE4031"/>
    <w:rsid w:val="00DE4C29"/>
    <w:rsid w:val="00DE6E65"/>
    <w:rsid w:val="00DE7520"/>
    <w:rsid w:val="00DF04F6"/>
    <w:rsid w:val="00DF08C5"/>
    <w:rsid w:val="00DF0AB4"/>
    <w:rsid w:val="00DF31EF"/>
    <w:rsid w:val="00DF3B2A"/>
    <w:rsid w:val="00DF454E"/>
    <w:rsid w:val="00DF455D"/>
    <w:rsid w:val="00DF4BD7"/>
    <w:rsid w:val="00DF5D84"/>
    <w:rsid w:val="00DF70F6"/>
    <w:rsid w:val="00DF74BD"/>
    <w:rsid w:val="00E006AC"/>
    <w:rsid w:val="00E0097E"/>
    <w:rsid w:val="00E01B59"/>
    <w:rsid w:val="00E04563"/>
    <w:rsid w:val="00E04EA5"/>
    <w:rsid w:val="00E060EF"/>
    <w:rsid w:val="00E06852"/>
    <w:rsid w:val="00E06871"/>
    <w:rsid w:val="00E06D03"/>
    <w:rsid w:val="00E10B82"/>
    <w:rsid w:val="00E11AA8"/>
    <w:rsid w:val="00E1213F"/>
    <w:rsid w:val="00E12EA8"/>
    <w:rsid w:val="00E14069"/>
    <w:rsid w:val="00E1420D"/>
    <w:rsid w:val="00E14B34"/>
    <w:rsid w:val="00E160CE"/>
    <w:rsid w:val="00E1680D"/>
    <w:rsid w:val="00E172E7"/>
    <w:rsid w:val="00E1738D"/>
    <w:rsid w:val="00E174EB"/>
    <w:rsid w:val="00E2006D"/>
    <w:rsid w:val="00E20903"/>
    <w:rsid w:val="00E21607"/>
    <w:rsid w:val="00E21D3C"/>
    <w:rsid w:val="00E21FFE"/>
    <w:rsid w:val="00E23AF3"/>
    <w:rsid w:val="00E24F48"/>
    <w:rsid w:val="00E2695F"/>
    <w:rsid w:val="00E31051"/>
    <w:rsid w:val="00E312E7"/>
    <w:rsid w:val="00E31D92"/>
    <w:rsid w:val="00E33F4B"/>
    <w:rsid w:val="00E3626D"/>
    <w:rsid w:val="00E40AB2"/>
    <w:rsid w:val="00E41904"/>
    <w:rsid w:val="00E43184"/>
    <w:rsid w:val="00E4477F"/>
    <w:rsid w:val="00E448C5"/>
    <w:rsid w:val="00E474EF"/>
    <w:rsid w:val="00E50DC1"/>
    <w:rsid w:val="00E52AB7"/>
    <w:rsid w:val="00E52F4B"/>
    <w:rsid w:val="00E539D0"/>
    <w:rsid w:val="00E53B87"/>
    <w:rsid w:val="00E543E2"/>
    <w:rsid w:val="00E544E6"/>
    <w:rsid w:val="00E54687"/>
    <w:rsid w:val="00E54AB3"/>
    <w:rsid w:val="00E54EDF"/>
    <w:rsid w:val="00E55270"/>
    <w:rsid w:val="00E55FEF"/>
    <w:rsid w:val="00E56116"/>
    <w:rsid w:val="00E56923"/>
    <w:rsid w:val="00E601AC"/>
    <w:rsid w:val="00E60A7E"/>
    <w:rsid w:val="00E62F18"/>
    <w:rsid w:val="00E66B56"/>
    <w:rsid w:val="00E675FB"/>
    <w:rsid w:val="00E7023C"/>
    <w:rsid w:val="00E71FA7"/>
    <w:rsid w:val="00E74EFF"/>
    <w:rsid w:val="00E812D6"/>
    <w:rsid w:val="00E82078"/>
    <w:rsid w:val="00E83EF6"/>
    <w:rsid w:val="00E83FFC"/>
    <w:rsid w:val="00E84437"/>
    <w:rsid w:val="00E8494F"/>
    <w:rsid w:val="00E86069"/>
    <w:rsid w:val="00E864C0"/>
    <w:rsid w:val="00E86924"/>
    <w:rsid w:val="00E874BC"/>
    <w:rsid w:val="00E879FE"/>
    <w:rsid w:val="00E908A9"/>
    <w:rsid w:val="00E91B47"/>
    <w:rsid w:val="00E93423"/>
    <w:rsid w:val="00E9347E"/>
    <w:rsid w:val="00E93501"/>
    <w:rsid w:val="00E93FA9"/>
    <w:rsid w:val="00E95F7B"/>
    <w:rsid w:val="00E96379"/>
    <w:rsid w:val="00E96677"/>
    <w:rsid w:val="00E97AB9"/>
    <w:rsid w:val="00EA0366"/>
    <w:rsid w:val="00EA0F86"/>
    <w:rsid w:val="00EA1C8A"/>
    <w:rsid w:val="00EA2812"/>
    <w:rsid w:val="00EA285D"/>
    <w:rsid w:val="00EA2BFD"/>
    <w:rsid w:val="00EA3248"/>
    <w:rsid w:val="00EA3FB4"/>
    <w:rsid w:val="00EA5FAA"/>
    <w:rsid w:val="00EA6458"/>
    <w:rsid w:val="00EA6D30"/>
    <w:rsid w:val="00EA77CA"/>
    <w:rsid w:val="00EB00F8"/>
    <w:rsid w:val="00EB0168"/>
    <w:rsid w:val="00EB06AE"/>
    <w:rsid w:val="00EB2D0F"/>
    <w:rsid w:val="00EB35EA"/>
    <w:rsid w:val="00EB4097"/>
    <w:rsid w:val="00EB428C"/>
    <w:rsid w:val="00EB59D1"/>
    <w:rsid w:val="00EB669F"/>
    <w:rsid w:val="00EB66D3"/>
    <w:rsid w:val="00EB77E5"/>
    <w:rsid w:val="00EC097D"/>
    <w:rsid w:val="00EC15A1"/>
    <w:rsid w:val="00EC1DE1"/>
    <w:rsid w:val="00EC3A7B"/>
    <w:rsid w:val="00EC420C"/>
    <w:rsid w:val="00EC4B0F"/>
    <w:rsid w:val="00EC4F2F"/>
    <w:rsid w:val="00EC4F75"/>
    <w:rsid w:val="00EC5CF7"/>
    <w:rsid w:val="00EC61E7"/>
    <w:rsid w:val="00EC665C"/>
    <w:rsid w:val="00EC7D80"/>
    <w:rsid w:val="00ED092D"/>
    <w:rsid w:val="00ED110F"/>
    <w:rsid w:val="00ED1672"/>
    <w:rsid w:val="00ED1F45"/>
    <w:rsid w:val="00ED2130"/>
    <w:rsid w:val="00ED35C8"/>
    <w:rsid w:val="00ED420F"/>
    <w:rsid w:val="00ED42E2"/>
    <w:rsid w:val="00ED4785"/>
    <w:rsid w:val="00ED5B52"/>
    <w:rsid w:val="00ED5EA1"/>
    <w:rsid w:val="00ED66F5"/>
    <w:rsid w:val="00ED6D90"/>
    <w:rsid w:val="00ED7120"/>
    <w:rsid w:val="00ED79F2"/>
    <w:rsid w:val="00EE2709"/>
    <w:rsid w:val="00EE2A6C"/>
    <w:rsid w:val="00EE2F18"/>
    <w:rsid w:val="00EE4723"/>
    <w:rsid w:val="00EE4BFC"/>
    <w:rsid w:val="00EE6A6C"/>
    <w:rsid w:val="00EE6D47"/>
    <w:rsid w:val="00EE741C"/>
    <w:rsid w:val="00EE7AF2"/>
    <w:rsid w:val="00EE7F4E"/>
    <w:rsid w:val="00EF26F1"/>
    <w:rsid w:val="00EF43FA"/>
    <w:rsid w:val="00EF49DE"/>
    <w:rsid w:val="00EF54B5"/>
    <w:rsid w:val="00EF573B"/>
    <w:rsid w:val="00EF62F1"/>
    <w:rsid w:val="00EF6346"/>
    <w:rsid w:val="00F01D4C"/>
    <w:rsid w:val="00F02262"/>
    <w:rsid w:val="00F03953"/>
    <w:rsid w:val="00F04398"/>
    <w:rsid w:val="00F04680"/>
    <w:rsid w:val="00F04E62"/>
    <w:rsid w:val="00F059E9"/>
    <w:rsid w:val="00F05EA4"/>
    <w:rsid w:val="00F05EB1"/>
    <w:rsid w:val="00F06348"/>
    <w:rsid w:val="00F07BA7"/>
    <w:rsid w:val="00F110EF"/>
    <w:rsid w:val="00F117F3"/>
    <w:rsid w:val="00F13D9C"/>
    <w:rsid w:val="00F1409E"/>
    <w:rsid w:val="00F145E1"/>
    <w:rsid w:val="00F14907"/>
    <w:rsid w:val="00F14971"/>
    <w:rsid w:val="00F14E66"/>
    <w:rsid w:val="00F16A68"/>
    <w:rsid w:val="00F20059"/>
    <w:rsid w:val="00F204C0"/>
    <w:rsid w:val="00F20575"/>
    <w:rsid w:val="00F20A59"/>
    <w:rsid w:val="00F20A89"/>
    <w:rsid w:val="00F20B4D"/>
    <w:rsid w:val="00F21F68"/>
    <w:rsid w:val="00F221B2"/>
    <w:rsid w:val="00F22959"/>
    <w:rsid w:val="00F23303"/>
    <w:rsid w:val="00F23935"/>
    <w:rsid w:val="00F23ED3"/>
    <w:rsid w:val="00F245B6"/>
    <w:rsid w:val="00F259C4"/>
    <w:rsid w:val="00F27040"/>
    <w:rsid w:val="00F277FB"/>
    <w:rsid w:val="00F27811"/>
    <w:rsid w:val="00F27D93"/>
    <w:rsid w:val="00F27F3F"/>
    <w:rsid w:val="00F31E8D"/>
    <w:rsid w:val="00F32175"/>
    <w:rsid w:val="00F33E23"/>
    <w:rsid w:val="00F36396"/>
    <w:rsid w:val="00F3756A"/>
    <w:rsid w:val="00F37E6D"/>
    <w:rsid w:val="00F402DF"/>
    <w:rsid w:val="00F42F0F"/>
    <w:rsid w:val="00F43EA1"/>
    <w:rsid w:val="00F442A6"/>
    <w:rsid w:val="00F45AF1"/>
    <w:rsid w:val="00F4731F"/>
    <w:rsid w:val="00F50459"/>
    <w:rsid w:val="00F5153D"/>
    <w:rsid w:val="00F53454"/>
    <w:rsid w:val="00F53CBD"/>
    <w:rsid w:val="00F53ED2"/>
    <w:rsid w:val="00F5425C"/>
    <w:rsid w:val="00F545D8"/>
    <w:rsid w:val="00F55886"/>
    <w:rsid w:val="00F5621E"/>
    <w:rsid w:val="00F56598"/>
    <w:rsid w:val="00F574FC"/>
    <w:rsid w:val="00F57BED"/>
    <w:rsid w:val="00F57C78"/>
    <w:rsid w:val="00F600D2"/>
    <w:rsid w:val="00F6024B"/>
    <w:rsid w:val="00F60368"/>
    <w:rsid w:val="00F61564"/>
    <w:rsid w:val="00F61BDA"/>
    <w:rsid w:val="00F6220A"/>
    <w:rsid w:val="00F62969"/>
    <w:rsid w:val="00F63784"/>
    <w:rsid w:val="00F64661"/>
    <w:rsid w:val="00F64754"/>
    <w:rsid w:val="00F71571"/>
    <w:rsid w:val="00F716F9"/>
    <w:rsid w:val="00F718BF"/>
    <w:rsid w:val="00F71FC4"/>
    <w:rsid w:val="00F723FC"/>
    <w:rsid w:val="00F732A1"/>
    <w:rsid w:val="00F73A6C"/>
    <w:rsid w:val="00F75F48"/>
    <w:rsid w:val="00F80596"/>
    <w:rsid w:val="00F81CB9"/>
    <w:rsid w:val="00F82362"/>
    <w:rsid w:val="00F84566"/>
    <w:rsid w:val="00F85B5C"/>
    <w:rsid w:val="00F87A2B"/>
    <w:rsid w:val="00F90C7A"/>
    <w:rsid w:val="00F951A0"/>
    <w:rsid w:val="00F95A2B"/>
    <w:rsid w:val="00F96BBB"/>
    <w:rsid w:val="00F979A7"/>
    <w:rsid w:val="00FA0594"/>
    <w:rsid w:val="00FA09BB"/>
    <w:rsid w:val="00FA171F"/>
    <w:rsid w:val="00FA6B9A"/>
    <w:rsid w:val="00FA7274"/>
    <w:rsid w:val="00FB0DF5"/>
    <w:rsid w:val="00FB25E0"/>
    <w:rsid w:val="00FB31DA"/>
    <w:rsid w:val="00FB3638"/>
    <w:rsid w:val="00FB6B51"/>
    <w:rsid w:val="00FB741F"/>
    <w:rsid w:val="00FC127E"/>
    <w:rsid w:val="00FC24C1"/>
    <w:rsid w:val="00FC2509"/>
    <w:rsid w:val="00FC2C4E"/>
    <w:rsid w:val="00FC3FF1"/>
    <w:rsid w:val="00FC5785"/>
    <w:rsid w:val="00FC5B6B"/>
    <w:rsid w:val="00FD00C3"/>
    <w:rsid w:val="00FD2683"/>
    <w:rsid w:val="00FD3256"/>
    <w:rsid w:val="00FD551E"/>
    <w:rsid w:val="00FD6DBB"/>
    <w:rsid w:val="00FD7D2A"/>
    <w:rsid w:val="00FE11C0"/>
    <w:rsid w:val="00FE11E8"/>
    <w:rsid w:val="00FE21AF"/>
    <w:rsid w:val="00FE2207"/>
    <w:rsid w:val="00FE312F"/>
    <w:rsid w:val="00FE369C"/>
    <w:rsid w:val="00FE3CFD"/>
    <w:rsid w:val="00FE4FA1"/>
    <w:rsid w:val="00FE50E9"/>
    <w:rsid w:val="00FE53AD"/>
    <w:rsid w:val="00FF0EA5"/>
    <w:rsid w:val="00FF3358"/>
    <w:rsid w:val="00FF35C1"/>
    <w:rsid w:val="00FF4407"/>
    <w:rsid w:val="00FF540D"/>
    <w:rsid w:val="00FF580B"/>
    <w:rsid w:val="00FF6EDE"/>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942ED"/>
  <w15:docId w15:val="{6C7118BB-5147-4C34-A1E3-9FDFFBE17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575"/>
  </w:style>
  <w:style w:type="paragraph" w:styleId="Nagwek1">
    <w:name w:val="heading 1"/>
    <w:basedOn w:val="Normalny"/>
    <w:next w:val="Normalny"/>
    <w:link w:val="Nagwek1Znak"/>
    <w:uiPriority w:val="9"/>
    <w:qFormat/>
    <w:rsid w:val="00850698"/>
    <w:pPr>
      <w:keepNext/>
      <w:spacing w:before="240" w:after="60"/>
      <w:outlineLvl w:val="0"/>
    </w:pPr>
    <w:rPr>
      <w:rFonts w:ascii="Arial" w:hAnsi="Arial"/>
      <w:b/>
      <w:kern w:val="28"/>
      <w:sz w:val="28"/>
    </w:rPr>
  </w:style>
  <w:style w:type="paragraph" w:styleId="Nagwek2">
    <w:name w:val="heading 2"/>
    <w:basedOn w:val="Normalny"/>
    <w:next w:val="Normalny"/>
    <w:link w:val="Nagwek2Znak"/>
    <w:uiPriority w:val="9"/>
    <w:qFormat/>
    <w:rsid w:val="00850698"/>
    <w:pPr>
      <w:keepNext/>
      <w:outlineLvl w:val="1"/>
    </w:pPr>
    <w:rPr>
      <w:rFonts w:ascii="Arial" w:hAnsi="Arial"/>
      <w:caps/>
      <w:sz w:val="28"/>
    </w:rPr>
  </w:style>
  <w:style w:type="paragraph" w:styleId="Nagwek3">
    <w:name w:val="heading 3"/>
    <w:basedOn w:val="Normalny"/>
    <w:next w:val="Normalny"/>
    <w:link w:val="Nagwek3Znak"/>
    <w:qFormat/>
    <w:rsid w:val="00850698"/>
    <w:pPr>
      <w:keepNext/>
      <w:spacing w:before="240" w:after="60"/>
      <w:outlineLvl w:val="2"/>
    </w:pPr>
    <w:rPr>
      <w:rFonts w:ascii="Arial" w:hAnsi="Arial"/>
      <w:sz w:val="24"/>
    </w:rPr>
  </w:style>
  <w:style w:type="paragraph" w:styleId="Nagwek4">
    <w:name w:val="heading 4"/>
    <w:basedOn w:val="Normalny"/>
    <w:next w:val="Normalny"/>
    <w:link w:val="Nagwek4Znak"/>
    <w:uiPriority w:val="9"/>
    <w:qFormat/>
    <w:rsid w:val="00850698"/>
    <w:pPr>
      <w:keepNext/>
      <w:pBdr>
        <w:top w:val="double" w:sz="6" w:space="1" w:color="auto"/>
        <w:left w:val="double" w:sz="6" w:space="1" w:color="auto"/>
        <w:bottom w:val="double" w:sz="6" w:space="1" w:color="auto"/>
        <w:right w:val="double" w:sz="6" w:space="1" w:color="auto"/>
      </w:pBdr>
      <w:outlineLvl w:val="3"/>
    </w:pPr>
    <w:rPr>
      <w:rFonts w:ascii="Arial" w:hAnsi="Arial"/>
      <w:b/>
      <w:sz w:val="32"/>
    </w:rPr>
  </w:style>
  <w:style w:type="paragraph" w:styleId="Nagwek5">
    <w:name w:val="heading 5"/>
    <w:basedOn w:val="Normalny"/>
    <w:next w:val="Normalny"/>
    <w:link w:val="Nagwek5Znak"/>
    <w:uiPriority w:val="9"/>
    <w:qFormat/>
    <w:rsid w:val="00850698"/>
    <w:pPr>
      <w:keepNext/>
      <w:pBdr>
        <w:top w:val="double" w:sz="6" w:space="1" w:color="auto"/>
        <w:left w:val="double" w:sz="6" w:space="1" w:color="auto"/>
        <w:bottom w:val="double" w:sz="6" w:space="1" w:color="auto"/>
        <w:right w:val="double" w:sz="6" w:space="1" w:color="auto"/>
      </w:pBdr>
      <w:ind w:left="150"/>
      <w:outlineLvl w:val="4"/>
    </w:pPr>
    <w:rPr>
      <w:rFonts w:ascii="Arial" w:hAnsi="Arial"/>
      <w:b/>
      <w:sz w:val="32"/>
    </w:rPr>
  </w:style>
  <w:style w:type="paragraph" w:styleId="Nagwek6">
    <w:name w:val="heading 6"/>
    <w:basedOn w:val="Normalny"/>
    <w:next w:val="Normalny"/>
    <w:link w:val="Nagwek6Znak"/>
    <w:qFormat/>
    <w:rsid w:val="00850698"/>
    <w:pPr>
      <w:keepNext/>
      <w:pBdr>
        <w:bottom w:val="single" w:sz="6" w:space="1" w:color="auto"/>
      </w:pBdr>
      <w:outlineLvl w:val="5"/>
    </w:pPr>
    <w:rPr>
      <w:rFonts w:ascii="Arial" w:hAnsi="Arial"/>
      <w:color w:val="0000FF"/>
      <w:sz w:val="24"/>
    </w:rPr>
  </w:style>
  <w:style w:type="paragraph" w:styleId="Nagwek7">
    <w:name w:val="heading 7"/>
    <w:basedOn w:val="Normalny"/>
    <w:next w:val="Normalny"/>
    <w:qFormat/>
    <w:rsid w:val="00850698"/>
    <w:pPr>
      <w:keepNext/>
      <w:pBdr>
        <w:top w:val="double" w:sz="6" w:space="1" w:color="auto"/>
        <w:left w:val="double" w:sz="6" w:space="1" w:color="auto"/>
        <w:bottom w:val="double" w:sz="6" w:space="1" w:color="auto"/>
        <w:right w:val="double" w:sz="6" w:space="1" w:color="auto"/>
      </w:pBdr>
      <w:outlineLvl w:val="6"/>
    </w:pPr>
    <w:rPr>
      <w:rFonts w:ascii="Arial" w:hAnsi="Arial"/>
      <w:b/>
      <w:sz w:val="28"/>
    </w:rPr>
  </w:style>
  <w:style w:type="paragraph" w:styleId="Nagwek8">
    <w:name w:val="heading 8"/>
    <w:basedOn w:val="Normalny"/>
    <w:next w:val="Normalny"/>
    <w:qFormat/>
    <w:rsid w:val="00850698"/>
    <w:pPr>
      <w:keepNext/>
      <w:jc w:val="center"/>
      <w:outlineLvl w:val="7"/>
    </w:pPr>
    <w:rPr>
      <w:rFonts w:ascii="Arial" w:hAnsi="Arial"/>
      <w:b/>
      <w:sz w:val="28"/>
    </w:rPr>
  </w:style>
  <w:style w:type="paragraph" w:styleId="Nagwek9">
    <w:name w:val="heading 9"/>
    <w:basedOn w:val="Normalny"/>
    <w:next w:val="Normalny"/>
    <w:qFormat/>
    <w:rsid w:val="00850698"/>
    <w:pPr>
      <w:keepNext/>
      <w:tabs>
        <w:tab w:val="left" w:pos="10036"/>
      </w:tabs>
      <w:ind w:right="113"/>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850698"/>
  </w:style>
  <w:style w:type="character" w:styleId="Odwoanieprzypisudolnego">
    <w:name w:val="footnote reference"/>
    <w:aliases w:val="Odwołanie przypisu"/>
    <w:rsid w:val="00850698"/>
    <w:rPr>
      <w:vertAlign w:val="superscript"/>
    </w:rPr>
  </w:style>
  <w:style w:type="paragraph" w:styleId="Tekstpodstawowy">
    <w:name w:val="Body Text"/>
    <w:basedOn w:val="Normalny"/>
    <w:link w:val="TekstpodstawowyZnak"/>
    <w:rsid w:val="00850698"/>
    <w:rPr>
      <w:rFonts w:ascii="Arial" w:hAnsi="Arial"/>
      <w:sz w:val="28"/>
    </w:rPr>
  </w:style>
  <w:style w:type="paragraph" w:customStyle="1" w:styleId="Blockquote">
    <w:name w:val="Blockquote"/>
    <w:basedOn w:val="Normalny"/>
    <w:rsid w:val="00850698"/>
    <w:pPr>
      <w:spacing w:before="100" w:after="100"/>
      <w:ind w:left="360" w:right="360"/>
    </w:pPr>
    <w:rPr>
      <w:snapToGrid w:val="0"/>
      <w:sz w:val="24"/>
    </w:rPr>
  </w:style>
  <w:style w:type="paragraph" w:styleId="Tekstpodstawowy2">
    <w:name w:val="Body Text 2"/>
    <w:basedOn w:val="Normalny"/>
    <w:rsid w:val="00850698"/>
    <w:rPr>
      <w:rFonts w:ascii="Arial" w:hAnsi="Arial"/>
      <w:sz w:val="24"/>
    </w:rPr>
  </w:style>
  <w:style w:type="paragraph" w:customStyle="1" w:styleId="TableText">
    <w:name w:val="Table Text"/>
    <w:basedOn w:val="Normalny"/>
    <w:rsid w:val="00850698"/>
    <w:pPr>
      <w:widowControl w:val="0"/>
      <w:tabs>
        <w:tab w:val="decimal" w:pos="0"/>
      </w:tabs>
      <w:autoSpaceDE w:val="0"/>
      <w:autoSpaceDN w:val="0"/>
      <w:adjustRightInd w:val="0"/>
    </w:pPr>
    <w:rPr>
      <w:sz w:val="24"/>
    </w:rPr>
  </w:style>
  <w:style w:type="paragraph" w:styleId="Tytu">
    <w:name w:val="Title"/>
    <w:basedOn w:val="Normalny"/>
    <w:link w:val="TytuZnak"/>
    <w:qFormat/>
    <w:rsid w:val="00850698"/>
    <w:pPr>
      <w:pBdr>
        <w:top w:val="double" w:sz="6" w:space="1" w:color="auto"/>
        <w:left w:val="double" w:sz="6" w:space="1" w:color="auto"/>
        <w:bottom w:val="double" w:sz="6" w:space="1" w:color="auto"/>
        <w:right w:val="double" w:sz="6" w:space="1" w:color="auto"/>
      </w:pBdr>
      <w:jc w:val="center"/>
    </w:pPr>
    <w:rPr>
      <w:rFonts w:ascii="Tahoma" w:hAnsi="Tahoma"/>
      <w:b/>
      <w:sz w:val="36"/>
    </w:rPr>
  </w:style>
  <w:style w:type="paragraph" w:styleId="Tekstpodstawowywcity">
    <w:name w:val="Body Text Indent"/>
    <w:basedOn w:val="Normalny"/>
    <w:rsid w:val="00850698"/>
    <w:pPr>
      <w:widowControl w:val="0"/>
      <w:autoSpaceDE w:val="0"/>
      <w:autoSpaceDN w:val="0"/>
      <w:adjustRightInd w:val="0"/>
      <w:ind w:left="142"/>
      <w:jc w:val="both"/>
    </w:pPr>
    <w:rPr>
      <w:rFonts w:ascii="Tahoma" w:hAnsi="Tahoma" w:cs="Tahoma"/>
      <w:b/>
      <w:bCs/>
      <w:sz w:val="24"/>
      <w:szCs w:val="24"/>
    </w:rPr>
  </w:style>
  <w:style w:type="paragraph" w:styleId="Nagwek">
    <w:name w:val="header"/>
    <w:aliases w:val="Nagłówek strony"/>
    <w:basedOn w:val="Normalny"/>
    <w:link w:val="NagwekZnak"/>
    <w:rsid w:val="00850698"/>
    <w:pPr>
      <w:tabs>
        <w:tab w:val="center" w:pos="4536"/>
        <w:tab w:val="right" w:pos="9072"/>
      </w:tabs>
    </w:pPr>
  </w:style>
  <w:style w:type="paragraph" w:styleId="Stopka">
    <w:name w:val="footer"/>
    <w:basedOn w:val="Normalny"/>
    <w:link w:val="StopkaZnak"/>
    <w:rsid w:val="00850698"/>
    <w:pPr>
      <w:tabs>
        <w:tab w:val="center" w:pos="4536"/>
        <w:tab w:val="right" w:pos="9072"/>
      </w:tabs>
    </w:pPr>
  </w:style>
  <w:style w:type="character" w:styleId="Numerstrony">
    <w:name w:val="page number"/>
    <w:basedOn w:val="Domylnaczcionkaakapitu"/>
    <w:rsid w:val="00850698"/>
  </w:style>
  <w:style w:type="paragraph" w:customStyle="1" w:styleId="FR1">
    <w:name w:val="FR1"/>
    <w:rsid w:val="00850698"/>
    <w:pPr>
      <w:widowControl w:val="0"/>
      <w:jc w:val="both"/>
    </w:pPr>
    <w:rPr>
      <w:sz w:val="24"/>
    </w:rPr>
  </w:style>
  <w:style w:type="paragraph" w:styleId="Tekstpodstawowywcity2">
    <w:name w:val="Body Text Indent 2"/>
    <w:basedOn w:val="Normalny"/>
    <w:rsid w:val="00850698"/>
    <w:pPr>
      <w:spacing w:after="120" w:line="480" w:lineRule="auto"/>
      <w:ind w:left="283"/>
    </w:pPr>
  </w:style>
  <w:style w:type="paragraph" w:styleId="Tekstpodstawowywcity3">
    <w:name w:val="Body Text Indent 3"/>
    <w:basedOn w:val="Normalny"/>
    <w:link w:val="Tekstpodstawowywcity3Znak"/>
    <w:rsid w:val="00850698"/>
    <w:pPr>
      <w:spacing w:after="120"/>
      <w:ind w:left="283"/>
    </w:pPr>
    <w:rPr>
      <w:sz w:val="16"/>
      <w:szCs w:val="16"/>
    </w:rPr>
  </w:style>
  <w:style w:type="paragraph" w:styleId="Tekstdymka">
    <w:name w:val="Balloon Text"/>
    <w:basedOn w:val="Normalny"/>
    <w:link w:val="TekstdymkaZnak"/>
    <w:rsid w:val="00850698"/>
    <w:rPr>
      <w:rFonts w:ascii="Tahoma" w:hAnsi="Tahoma" w:cs="Tahoma"/>
      <w:sz w:val="16"/>
      <w:szCs w:val="16"/>
    </w:rPr>
  </w:style>
  <w:style w:type="character" w:styleId="Hipercze">
    <w:name w:val="Hyperlink"/>
    <w:rsid w:val="00850698"/>
    <w:rPr>
      <w:color w:val="0000FF"/>
      <w:u w:val="single"/>
    </w:rPr>
  </w:style>
  <w:style w:type="paragraph" w:styleId="NormalnyWeb">
    <w:name w:val="Normal (Web)"/>
    <w:basedOn w:val="Normalny"/>
    <w:uiPriority w:val="99"/>
    <w:rsid w:val="00850698"/>
    <w:pPr>
      <w:spacing w:before="100" w:beforeAutospacing="1" w:after="100" w:afterAutospacing="1"/>
    </w:pPr>
    <w:rPr>
      <w:sz w:val="24"/>
      <w:szCs w:val="24"/>
    </w:rPr>
  </w:style>
  <w:style w:type="paragraph" w:styleId="Tekstpodstawowy3">
    <w:name w:val="Body Text 3"/>
    <w:basedOn w:val="Normalny"/>
    <w:rsid w:val="00850698"/>
    <w:pPr>
      <w:ind w:right="-1"/>
      <w:jc w:val="both"/>
    </w:pPr>
    <w:rPr>
      <w:rFonts w:ascii="Tahoma" w:hAnsi="Tahoma" w:cs="Tahoma"/>
      <w:sz w:val="24"/>
      <w:szCs w:val="24"/>
    </w:rPr>
  </w:style>
  <w:style w:type="character" w:styleId="UyteHipercze">
    <w:name w:val="FollowedHyperlink"/>
    <w:rsid w:val="00850698"/>
    <w:rPr>
      <w:color w:val="800080"/>
      <w:u w:val="single"/>
    </w:rPr>
  </w:style>
  <w:style w:type="paragraph" w:styleId="Podtytu">
    <w:name w:val="Subtitle"/>
    <w:basedOn w:val="Normalny"/>
    <w:qFormat/>
    <w:rsid w:val="00850698"/>
    <w:pPr>
      <w:jc w:val="center"/>
    </w:pPr>
    <w:rPr>
      <w:rFonts w:ascii="Tahoma" w:hAnsi="Tahoma" w:cs="Tahoma"/>
      <w:b/>
      <w:sz w:val="34"/>
      <w:szCs w:val="34"/>
    </w:rPr>
  </w:style>
  <w:style w:type="table" w:styleId="Tabela-Siatka">
    <w:name w:val="Table Grid"/>
    <w:basedOn w:val="Standardowy"/>
    <w:uiPriority w:val="39"/>
    <w:rsid w:val="00952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rsid w:val="007F7484"/>
    <w:rPr>
      <w:rFonts w:ascii="Tahoma" w:hAnsi="Tahoma"/>
      <w:sz w:val="16"/>
    </w:rPr>
  </w:style>
  <w:style w:type="paragraph" w:customStyle="1" w:styleId="ak1">
    <w:name w:val="ak1"/>
    <w:basedOn w:val="Normalny"/>
    <w:rsid w:val="00EB77E5"/>
    <w:pPr>
      <w:spacing w:after="120"/>
      <w:ind w:left="284" w:hanging="284"/>
    </w:pPr>
    <w:rPr>
      <w:rFonts w:ascii="Arial" w:hAnsi="Arial"/>
      <w:sz w:val="26"/>
    </w:rPr>
  </w:style>
  <w:style w:type="paragraph" w:customStyle="1" w:styleId="p1">
    <w:name w:val="p1"/>
    <w:basedOn w:val="Normalny"/>
    <w:rsid w:val="00EB77E5"/>
    <w:pPr>
      <w:jc w:val="center"/>
    </w:pPr>
    <w:rPr>
      <w:rFonts w:ascii="Arial" w:hAnsi="Arial"/>
      <w:b/>
      <w:sz w:val="26"/>
    </w:rPr>
  </w:style>
  <w:style w:type="paragraph" w:customStyle="1" w:styleId="ZnakZnakZnakZnakZnakZnakZnakZnakZnakZnakZnakZnakZnakZnakZnakZnak1">
    <w:name w:val="Znak Znak Znak Znak Znak Znak Znak Znak Znak Znak Znak Znak Znak Znak Znak Znak1"/>
    <w:basedOn w:val="Normalny"/>
    <w:rsid w:val="00C576E9"/>
    <w:rPr>
      <w:sz w:val="24"/>
      <w:szCs w:val="24"/>
    </w:rPr>
  </w:style>
  <w:style w:type="paragraph" w:customStyle="1" w:styleId="ZnakZnakZnakZnak">
    <w:name w:val="Znak Znak Znak Znak"/>
    <w:basedOn w:val="Normalny"/>
    <w:rsid w:val="001F002B"/>
    <w:rPr>
      <w:sz w:val="24"/>
      <w:szCs w:val="24"/>
    </w:rPr>
  </w:style>
  <w:style w:type="paragraph" w:customStyle="1" w:styleId="ZnakZnakZnakZnakZnakZnakZnakZnakZnakZnakZnakZnakZnakZnakZnakZnak">
    <w:name w:val="Znak Znak Znak Znak Znak Znak Znak Znak Znak Znak Znak Znak Znak Znak Znak Znak"/>
    <w:basedOn w:val="Normalny"/>
    <w:rsid w:val="0088189A"/>
    <w:rPr>
      <w:sz w:val="24"/>
      <w:szCs w:val="24"/>
    </w:rPr>
  </w:style>
  <w:style w:type="paragraph" w:customStyle="1" w:styleId="ZnakZnakZnakZnakZnakZnakZnakZnakZnakZnakZnakZnakZnakZnakZnakZnakZnakZnakZnak">
    <w:name w:val="Znak Znak Znak Znak Znak Znak Znak Znak Znak Znak Znak Znak Znak Znak Znak Znak Znak Znak Znak"/>
    <w:basedOn w:val="Normalny"/>
    <w:rsid w:val="00B704FF"/>
    <w:rPr>
      <w:sz w:val="24"/>
      <w:szCs w:val="24"/>
    </w:rPr>
  </w:style>
  <w:style w:type="paragraph" w:customStyle="1" w:styleId="ZnakZnakZnakZnakZnakZnakZnakZnakZnakZnakZnakZnakZnakZnakZnakZnak1ZnakZnakZnak">
    <w:name w:val="Znak Znak Znak Znak Znak Znak Znak Znak Znak Znak Znak Znak Znak Znak Znak Znak1 Znak Znak Znak"/>
    <w:basedOn w:val="Normalny"/>
    <w:rsid w:val="00B609AF"/>
    <w:rPr>
      <w:sz w:val="24"/>
      <w:szCs w:val="24"/>
    </w:rPr>
  </w:style>
  <w:style w:type="paragraph" w:customStyle="1" w:styleId="ZnakZnakZnakZnakZnakZnakZnakZnakZnakZnakZnakZnakZnakZnakZnakZnak1ZnakZnakZnak1">
    <w:name w:val="Znak Znak Znak Znak Znak Znak Znak Znak Znak Znak Znak Znak Znak Znak Znak Znak1 Znak Znak Znak1"/>
    <w:basedOn w:val="Normalny"/>
    <w:rsid w:val="003716A5"/>
    <w:rPr>
      <w:sz w:val="24"/>
      <w:szCs w:val="24"/>
    </w:rPr>
  </w:style>
  <w:style w:type="paragraph" w:customStyle="1" w:styleId="normaltableau">
    <w:name w:val="normal_tableau"/>
    <w:basedOn w:val="Normalny"/>
    <w:rsid w:val="00E91B47"/>
    <w:pPr>
      <w:spacing w:before="120" w:after="120"/>
      <w:jc w:val="both"/>
    </w:pPr>
    <w:rPr>
      <w:rFonts w:ascii="Optima" w:hAnsi="Optima"/>
      <w:sz w:val="22"/>
      <w:szCs w:val="22"/>
      <w:lang w:val="en-GB"/>
    </w:rPr>
  </w:style>
  <w:style w:type="paragraph" w:styleId="Akapitzlist">
    <w:name w:val="List Paragraph"/>
    <w:aliases w:val="CW_Lista,L1,Numerowanie,List Paragraph,sw tekst,Preambuła,Akapit z listą BS,Akapit z listą5,Bulleted list,Odstavec,Podsis rysunku,T_SZ_List Paragraph,wypunktowanie"/>
    <w:basedOn w:val="Normalny"/>
    <w:link w:val="AkapitzlistZnak"/>
    <w:uiPriority w:val="34"/>
    <w:qFormat/>
    <w:rsid w:val="0067192D"/>
    <w:pPr>
      <w:suppressAutoHyphens/>
      <w:ind w:left="720" w:hanging="357"/>
      <w:contextualSpacing/>
    </w:pPr>
    <w:rPr>
      <w:lang w:eastAsia="ar-SA"/>
    </w:rPr>
  </w:style>
  <w:style w:type="character" w:customStyle="1" w:styleId="text1">
    <w:name w:val="text1"/>
    <w:rsid w:val="00EA6D30"/>
    <w:rPr>
      <w:rFonts w:ascii="Verdana" w:hAnsi="Verdana" w:hint="default"/>
      <w:color w:val="000000"/>
      <w:sz w:val="20"/>
      <w:szCs w:val="20"/>
    </w:rPr>
  </w:style>
  <w:style w:type="character" w:customStyle="1" w:styleId="Nagwek4Znak">
    <w:name w:val="Nagłówek 4 Znak"/>
    <w:link w:val="Nagwek4"/>
    <w:uiPriority w:val="9"/>
    <w:rsid w:val="001826BD"/>
    <w:rPr>
      <w:rFonts w:ascii="Arial" w:hAnsi="Arial"/>
      <w:b/>
      <w:sz w:val="32"/>
    </w:rPr>
  </w:style>
  <w:style w:type="paragraph" w:customStyle="1" w:styleId="ZnakZnakZnakZnakZnakZnakZnakZnakZnakZnakZnakZnakZnakZnakZnakZnak1ZnakZnakZnak1ZnakZnakZnak">
    <w:name w:val="Znak Znak Znak Znak Znak Znak Znak Znak Znak Znak Znak Znak Znak Znak Znak Znak1 Znak Znak Znak1 Znak Znak Znak"/>
    <w:basedOn w:val="Normalny"/>
    <w:rsid w:val="00BD754B"/>
    <w:rPr>
      <w:sz w:val="24"/>
      <w:szCs w:val="24"/>
    </w:rPr>
  </w:style>
  <w:style w:type="character" w:customStyle="1" w:styleId="txt-new">
    <w:name w:val="txt-new"/>
    <w:rsid w:val="008F2274"/>
  </w:style>
  <w:style w:type="paragraph" w:customStyle="1" w:styleId="ZnakZnakZnakZnakZnakZnakZnakZnakZnakZnakZnakZnakZnakZnakZnakZnak1ZnakZnakZnak1Znak">
    <w:name w:val="Znak Znak Znak Znak Znak Znak Znak Znak Znak Znak Znak Znak Znak Znak Znak Znak1 Znak Znak Znak1 Znak"/>
    <w:basedOn w:val="Normalny"/>
    <w:rsid w:val="00442516"/>
    <w:rPr>
      <w:sz w:val="24"/>
      <w:szCs w:val="24"/>
    </w:rPr>
  </w:style>
  <w:style w:type="character" w:customStyle="1" w:styleId="info-list-value-uzasadnienie">
    <w:name w:val="info-list-value-uzasadnienie"/>
    <w:basedOn w:val="Domylnaczcionkaakapitu"/>
    <w:rsid w:val="000B39B8"/>
  </w:style>
  <w:style w:type="character" w:customStyle="1" w:styleId="Tekstpodstawowywcity3Znak">
    <w:name w:val="Tekst podstawowy wcięty 3 Znak"/>
    <w:link w:val="Tekstpodstawowywcity3"/>
    <w:rsid w:val="00333F25"/>
    <w:rPr>
      <w:sz w:val="16"/>
      <w:szCs w:val="16"/>
    </w:rPr>
  </w:style>
  <w:style w:type="character" w:customStyle="1" w:styleId="TekstprzypisudolnegoZnak">
    <w:name w:val="Tekst przypisu dolnego Znak"/>
    <w:basedOn w:val="Domylnaczcionkaakapitu"/>
    <w:link w:val="Tekstprzypisudolnego"/>
    <w:rsid w:val="000258FF"/>
  </w:style>
  <w:style w:type="character" w:customStyle="1" w:styleId="NagwekZnak">
    <w:name w:val="Nagłówek Znak"/>
    <w:aliases w:val="Nagłówek strony Znak"/>
    <w:basedOn w:val="Domylnaczcionkaakapitu"/>
    <w:link w:val="Nagwek"/>
    <w:uiPriority w:val="99"/>
    <w:rsid w:val="00BE0052"/>
  </w:style>
  <w:style w:type="character" w:customStyle="1" w:styleId="TytuZnak">
    <w:name w:val="Tytuł Znak"/>
    <w:link w:val="Tytu"/>
    <w:rsid w:val="00D32495"/>
    <w:rPr>
      <w:rFonts w:ascii="Tahoma" w:hAnsi="Tahoma"/>
      <w:b/>
      <w:sz w:val="36"/>
    </w:rPr>
  </w:style>
  <w:style w:type="paragraph" w:styleId="Lista">
    <w:name w:val="List"/>
    <w:basedOn w:val="Normalny"/>
    <w:rsid w:val="00D32495"/>
    <w:pPr>
      <w:ind w:left="283" w:hanging="283"/>
      <w:contextualSpacing/>
    </w:pPr>
  </w:style>
  <w:style w:type="character" w:customStyle="1" w:styleId="ng-binding">
    <w:name w:val="ng-binding"/>
    <w:basedOn w:val="Domylnaczcionkaakapitu"/>
    <w:rsid w:val="007A6834"/>
  </w:style>
  <w:style w:type="paragraph" w:customStyle="1" w:styleId="Akapitzlist1">
    <w:name w:val="Akapit z listą1"/>
    <w:basedOn w:val="Normalny"/>
    <w:rsid w:val="00F13D9C"/>
    <w:pPr>
      <w:spacing w:after="200" w:line="276" w:lineRule="auto"/>
      <w:ind w:left="720"/>
    </w:pPr>
    <w:rPr>
      <w:rFonts w:ascii="Calibri" w:hAnsi="Calibri"/>
      <w:sz w:val="22"/>
      <w:szCs w:val="22"/>
      <w:lang w:eastAsia="en-US"/>
    </w:rPr>
  </w:style>
  <w:style w:type="character" w:customStyle="1" w:styleId="AkapitzlistZnak">
    <w:name w:val="Akapit z listą Znak"/>
    <w:aliases w:val="CW_Lista Znak,L1 Znak,Numerowanie Znak,List Paragraph Znak,sw tekst Znak,Preambuła Znak,Akapit z listą BS Znak,Akapit z listą5 Znak,Bulleted list Znak,Odstavec Znak,Podsis rysunku Znak,T_SZ_List Paragraph Znak,wypunktowanie Znak"/>
    <w:link w:val="Akapitzlist"/>
    <w:uiPriority w:val="34"/>
    <w:qFormat/>
    <w:locked/>
    <w:rsid w:val="00F13D9C"/>
    <w:rPr>
      <w:lang w:eastAsia="ar-SA"/>
    </w:rPr>
  </w:style>
  <w:style w:type="paragraph" w:customStyle="1" w:styleId="Default">
    <w:name w:val="Default"/>
    <w:rsid w:val="002162FC"/>
    <w:pPr>
      <w:autoSpaceDE w:val="0"/>
      <w:autoSpaceDN w:val="0"/>
      <w:adjustRightInd w:val="0"/>
    </w:pPr>
    <w:rPr>
      <w:rFonts w:ascii="Calibri" w:eastAsiaTheme="minorHAnsi" w:hAnsi="Calibri" w:cs="Calibri"/>
      <w:color w:val="000000"/>
      <w:sz w:val="24"/>
      <w:szCs w:val="24"/>
      <w:lang w:eastAsia="en-US"/>
    </w:rPr>
  </w:style>
  <w:style w:type="character" w:customStyle="1" w:styleId="Nagwek3Znak">
    <w:name w:val="Nagłówek 3 Znak"/>
    <w:basedOn w:val="Domylnaczcionkaakapitu"/>
    <w:link w:val="Nagwek3"/>
    <w:uiPriority w:val="9"/>
    <w:rsid w:val="00703C34"/>
    <w:rPr>
      <w:rFonts w:ascii="Arial" w:hAnsi="Arial"/>
      <w:sz w:val="24"/>
    </w:rPr>
  </w:style>
  <w:style w:type="character" w:styleId="Pogrubienie">
    <w:name w:val="Strong"/>
    <w:basedOn w:val="Domylnaczcionkaakapitu"/>
    <w:uiPriority w:val="22"/>
    <w:qFormat/>
    <w:rsid w:val="00703C34"/>
    <w:rPr>
      <w:b/>
      <w:bCs/>
    </w:rPr>
  </w:style>
  <w:style w:type="character" w:customStyle="1" w:styleId="StopkaZnak">
    <w:name w:val="Stopka Znak"/>
    <w:basedOn w:val="Domylnaczcionkaakapitu"/>
    <w:link w:val="Stopka"/>
    <w:rsid w:val="00703C34"/>
  </w:style>
  <w:style w:type="paragraph" w:customStyle="1" w:styleId="Styl2">
    <w:name w:val="Styl2"/>
    <w:basedOn w:val="Normalny"/>
    <w:uiPriority w:val="99"/>
    <w:rsid w:val="00672822"/>
    <w:pPr>
      <w:numPr>
        <w:numId w:val="9"/>
      </w:numPr>
      <w:tabs>
        <w:tab w:val="left" w:pos="708"/>
      </w:tabs>
      <w:suppressAutoHyphens/>
      <w:outlineLvl w:val="0"/>
    </w:pPr>
    <w:rPr>
      <w:sz w:val="26"/>
      <w:szCs w:val="26"/>
    </w:rPr>
  </w:style>
  <w:style w:type="character" w:customStyle="1" w:styleId="TekstpodstawowyZnak">
    <w:name w:val="Tekst podstawowy Znak"/>
    <w:basedOn w:val="Domylnaczcionkaakapitu"/>
    <w:link w:val="Tekstpodstawowy"/>
    <w:rsid w:val="004E6ED3"/>
    <w:rPr>
      <w:rFonts w:ascii="Arial" w:hAnsi="Arial"/>
      <w:sz w:val="28"/>
    </w:rPr>
  </w:style>
  <w:style w:type="character" w:customStyle="1" w:styleId="Nierozpoznanawzmianka1">
    <w:name w:val="Nierozpoznana wzmianka1"/>
    <w:basedOn w:val="Domylnaczcionkaakapitu"/>
    <w:uiPriority w:val="99"/>
    <w:semiHidden/>
    <w:unhideWhenUsed/>
    <w:rsid w:val="000109E9"/>
    <w:rPr>
      <w:color w:val="605E5C"/>
      <w:shd w:val="clear" w:color="auto" w:fill="E1DFDD"/>
    </w:rPr>
  </w:style>
  <w:style w:type="paragraph" w:styleId="Zwykytekst">
    <w:name w:val="Plain Text"/>
    <w:basedOn w:val="Normalny"/>
    <w:link w:val="ZwykytekstZnak"/>
    <w:uiPriority w:val="99"/>
    <w:rsid w:val="008340E2"/>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
    <w:uiPriority w:val="99"/>
    <w:rsid w:val="008340E2"/>
    <w:rPr>
      <w:rFonts w:ascii="Courier New" w:hAnsi="Courier New"/>
      <w:w w:val="89"/>
      <w:sz w:val="25"/>
    </w:rPr>
  </w:style>
  <w:style w:type="paragraph" w:styleId="Bezodstpw">
    <w:name w:val="No Spacing"/>
    <w:qFormat/>
    <w:rsid w:val="005D3373"/>
    <w:rPr>
      <w:rFonts w:ascii="Calibri" w:eastAsia="Calibri" w:hAnsi="Calibri"/>
      <w:sz w:val="22"/>
      <w:szCs w:val="22"/>
      <w:lang w:eastAsia="en-US"/>
    </w:rPr>
  </w:style>
  <w:style w:type="character" w:customStyle="1" w:styleId="Nagwek1Znak">
    <w:name w:val="Nagłówek 1 Znak"/>
    <w:basedOn w:val="Domylnaczcionkaakapitu"/>
    <w:link w:val="Nagwek1"/>
    <w:uiPriority w:val="9"/>
    <w:rsid w:val="00B1002C"/>
    <w:rPr>
      <w:rFonts w:ascii="Arial" w:hAnsi="Arial"/>
      <w:b/>
      <w:kern w:val="28"/>
      <w:sz w:val="28"/>
    </w:rPr>
  </w:style>
  <w:style w:type="character" w:customStyle="1" w:styleId="Nagwek2Znak">
    <w:name w:val="Nagłówek 2 Znak"/>
    <w:basedOn w:val="Domylnaczcionkaakapitu"/>
    <w:link w:val="Nagwek2"/>
    <w:uiPriority w:val="9"/>
    <w:rsid w:val="00B1002C"/>
    <w:rPr>
      <w:rFonts w:ascii="Arial" w:hAnsi="Arial"/>
      <w:caps/>
      <w:sz w:val="28"/>
    </w:rPr>
  </w:style>
  <w:style w:type="character" w:customStyle="1" w:styleId="markedcontent">
    <w:name w:val="markedcontent"/>
    <w:rsid w:val="00B1002C"/>
  </w:style>
  <w:style w:type="paragraph" w:customStyle="1" w:styleId="Standard">
    <w:name w:val="Standard"/>
    <w:rsid w:val="004D266E"/>
    <w:pPr>
      <w:suppressAutoHyphens/>
      <w:autoSpaceDN w:val="0"/>
    </w:pPr>
    <w:rPr>
      <w:kern w:val="3"/>
      <w:sz w:val="24"/>
      <w:szCs w:val="24"/>
    </w:rPr>
  </w:style>
  <w:style w:type="paragraph" w:customStyle="1" w:styleId="Tekstwstpniesformatowany">
    <w:name w:val="Tekst wstępnie sformatowany"/>
    <w:basedOn w:val="Normalny"/>
    <w:rsid w:val="002B2048"/>
    <w:pPr>
      <w:suppressAutoHyphens/>
      <w:spacing w:line="276" w:lineRule="auto"/>
    </w:pPr>
    <w:rPr>
      <w:rFonts w:ascii="Liberation Mono" w:eastAsia="NSimSun" w:hAnsi="Liberation Mono" w:cs="Liberation Mono"/>
      <w:lang w:eastAsia="zh-CN"/>
    </w:rPr>
  </w:style>
  <w:style w:type="character" w:customStyle="1" w:styleId="Nagwek6Znak">
    <w:name w:val="Nagłówek 6 Znak"/>
    <w:basedOn w:val="Domylnaczcionkaakapitu"/>
    <w:link w:val="Nagwek6"/>
    <w:uiPriority w:val="9"/>
    <w:rsid w:val="00D02DAE"/>
    <w:rPr>
      <w:rFonts w:ascii="Arial" w:hAnsi="Arial"/>
      <w:color w:val="0000FF"/>
      <w:sz w:val="24"/>
    </w:rPr>
  </w:style>
  <w:style w:type="character" w:customStyle="1" w:styleId="Nierozpoznanawzmianka2">
    <w:name w:val="Nierozpoznana wzmianka2"/>
    <w:basedOn w:val="Domylnaczcionkaakapitu"/>
    <w:uiPriority w:val="99"/>
    <w:semiHidden/>
    <w:unhideWhenUsed/>
    <w:rsid w:val="00E10B82"/>
    <w:rPr>
      <w:color w:val="605E5C"/>
      <w:shd w:val="clear" w:color="auto" w:fill="E1DFDD"/>
    </w:rPr>
  </w:style>
  <w:style w:type="paragraph" w:styleId="Listapunktowana">
    <w:name w:val="List Bullet"/>
    <w:basedOn w:val="Normalny"/>
    <w:uiPriority w:val="99"/>
    <w:unhideWhenUsed/>
    <w:rsid w:val="001D2F18"/>
    <w:pPr>
      <w:numPr>
        <w:numId w:val="29"/>
      </w:numPr>
      <w:tabs>
        <w:tab w:val="clear" w:pos="360"/>
        <w:tab w:val="num" w:pos="785"/>
      </w:tabs>
      <w:spacing w:after="200" w:line="276" w:lineRule="auto"/>
      <w:ind w:left="785"/>
      <w:contextualSpacing/>
    </w:pPr>
    <w:rPr>
      <w:rFonts w:ascii="Calibri" w:eastAsia="Calibri" w:hAnsi="Calibri"/>
      <w:sz w:val="22"/>
      <w:szCs w:val="22"/>
      <w:lang w:eastAsia="en-US"/>
    </w:rPr>
  </w:style>
  <w:style w:type="character" w:customStyle="1" w:styleId="productname">
    <w:name w:val="productname"/>
    <w:basedOn w:val="Domylnaczcionkaakapitu"/>
    <w:rsid w:val="001D2F18"/>
  </w:style>
  <w:style w:type="character" w:customStyle="1" w:styleId="stronger">
    <w:name w:val="stronger"/>
    <w:rsid w:val="00085566"/>
  </w:style>
  <w:style w:type="character" w:customStyle="1" w:styleId="base">
    <w:name w:val="base"/>
    <w:rsid w:val="00085566"/>
  </w:style>
  <w:style w:type="character" w:customStyle="1" w:styleId="value">
    <w:name w:val="value"/>
    <w:rsid w:val="00085566"/>
  </w:style>
  <w:style w:type="character" w:customStyle="1" w:styleId="Nagwek5Znak">
    <w:name w:val="Nagłówek 5 Znak"/>
    <w:link w:val="Nagwek5"/>
    <w:uiPriority w:val="9"/>
    <w:rsid w:val="00085566"/>
    <w:rPr>
      <w:rFonts w:ascii="Arial" w:hAnsi="Arial"/>
      <w:b/>
      <w:sz w:val="32"/>
    </w:rPr>
  </w:style>
  <w:style w:type="character" w:customStyle="1" w:styleId="mst-searchhighlight">
    <w:name w:val="mst-search__highlight"/>
    <w:rsid w:val="00085566"/>
  </w:style>
  <w:style w:type="character" w:customStyle="1" w:styleId="caps">
    <w:name w:val="caps"/>
    <w:rsid w:val="00085566"/>
  </w:style>
  <w:style w:type="paragraph" w:styleId="HTML-wstpniesformatowany">
    <w:name w:val="HTML Preformatted"/>
    <w:basedOn w:val="Normalny"/>
    <w:link w:val="HTML-wstpniesformatowanyZnak"/>
    <w:uiPriority w:val="99"/>
    <w:semiHidden/>
    <w:unhideWhenUsed/>
    <w:rsid w:val="00247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247B69"/>
    <w:rPr>
      <w:rFonts w:ascii="Courier New" w:hAnsi="Courier New" w:cs="Courier New"/>
    </w:rPr>
  </w:style>
  <w:style w:type="character" w:customStyle="1" w:styleId="y2iqfc">
    <w:name w:val="y2iqfc"/>
    <w:basedOn w:val="Domylnaczcionkaakapitu"/>
    <w:rsid w:val="00247B69"/>
  </w:style>
  <w:style w:type="character" w:customStyle="1" w:styleId="Teksttreci">
    <w:name w:val="Tekst treści_"/>
    <w:basedOn w:val="Domylnaczcionkaakapitu"/>
    <w:link w:val="Teksttreci0"/>
    <w:rsid w:val="00281266"/>
    <w:rPr>
      <w:sz w:val="22"/>
      <w:szCs w:val="22"/>
    </w:rPr>
  </w:style>
  <w:style w:type="paragraph" w:customStyle="1" w:styleId="Teksttreci0">
    <w:name w:val="Tekst treści"/>
    <w:basedOn w:val="Normalny"/>
    <w:link w:val="Teksttreci"/>
    <w:rsid w:val="00281266"/>
    <w:pPr>
      <w:widowControl w:val="0"/>
      <w:spacing w:line="360" w:lineRule="auto"/>
    </w:pPr>
    <w:rPr>
      <w:sz w:val="22"/>
      <w:szCs w:val="22"/>
    </w:rPr>
  </w:style>
  <w:style w:type="character" w:styleId="Uwydatnienie">
    <w:name w:val="Emphasis"/>
    <w:uiPriority w:val="20"/>
    <w:qFormat/>
    <w:rsid w:val="006C714D"/>
    <w:rPr>
      <w:i/>
      <w:iCs/>
    </w:rPr>
  </w:style>
  <w:style w:type="character" w:customStyle="1" w:styleId="st">
    <w:name w:val="st"/>
    <w:rsid w:val="006C714D"/>
  </w:style>
  <w:style w:type="paragraph" w:styleId="Mapadokumentu">
    <w:name w:val="Document Map"/>
    <w:basedOn w:val="Normalny"/>
    <w:link w:val="MapadokumentuZnak"/>
    <w:rsid w:val="0035044E"/>
    <w:rPr>
      <w:rFonts w:ascii="Tahoma" w:hAnsi="Tahoma"/>
      <w:sz w:val="16"/>
      <w:szCs w:val="16"/>
    </w:rPr>
  </w:style>
  <w:style w:type="character" w:customStyle="1" w:styleId="MapadokumentuZnak">
    <w:name w:val="Mapa dokumentu Znak"/>
    <w:basedOn w:val="Domylnaczcionkaakapitu"/>
    <w:link w:val="Mapadokumentu"/>
    <w:rsid w:val="0035044E"/>
    <w:rPr>
      <w:rFonts w:ascii="Tahoma" w:hAnsi="Tahoma"/>
      <w:sz w:val="16"/>
      <w:szCs w:val="16"/>
    </w:rPr>
  </w:style>
  <w:style w:type="character" w:customStyle="1" w:styleId="apple-style-span">
    <w:name w:val="apple-style-span"/>
    <w:rsid w:val="0035044E"/>
  </w:style>
  <w:style w:type="paragraph" w:styleId="Tekstkomentarza">
    <w:name w:val="annotation text"/>
    <w:basedOn w:val="Normalny"/>
    <w:link w:val="TekstkomentarzaZnak"/>
    <w:uiPriority w:val="99"/>
    <w:semiHidden/>
    <w:rsid w:val="0035044E"/>
    <w:rPr>
      <w:lang w:eastAsia="en-US"/>
    </w:rPr>
  </w:style>
  <w:style w:type="character" w:customStyle="1" w:styleId="TekstkomentarzaZnak">
    <w:name w:val="Tekst komentarza Znak"/>
    <w:basedOn w:val="Domylnaczcionkaakapitu"/>
    <w:link w:val="Tekstkomentarza"/>
    <w:uiPriority w:val="99"/>
    <w:semiHidden/>
    <w:rsid w:val="0035044E"/>
    <w:rPr>
      <w:lang w:eastAsia="en-US"/>
    </w:rPr>
  </w:style>
  <w:style w:type="paragraph" w:customStyle="1" w:styleId="Style17">
    <w:name w:val="Style17"/>
    <w:basedOn w:val="Normalny"/>
    <w:rsid w:val="0035044E"/>
    <w:pPr>
      <w:widowControl w:val="0"/>
      <w:autoSpaceDE w:val="0"/>
      <w:autoSpaceDN w:val="0"/>
      <w:adjustRightInd w:val="0"/>
      <w:spacing w:line="274" w:lineRule="exact"/>
    </w:pPr>
    <w:rPr>
      <w:sz w:val="24"/>
      <w:szCs w:val="24"/>
    </w:rPr>
  </w:style>
  <w:style w:type="character" w:customStyle="1" w:styleId="FontStyle41">
    <w:name w:val="Font Style41"/>
    <w:rsid w:val="0035044E"/>
    <w:rPr>
      <w:rFonts w:ascii="Times New Roman" w:hAnsi="Times New Roman" w:cs="Times New Roman"/>
      <w:color w:val="000000"/>
      <w:sz w:val="22"/>
      <w:szCs w:val="22"/>
    </w:rPr>
  </w:style>
  <w:style w:type="character" w:customStyle="1" w:styleId="dane1">
    <w:name w:val="dane1"/>
    <w:rsid w:val="0035044E"/>
    <w:rPr>
      <w:color w:val="0000CD"/>
    </w:rPr>
  </w:style>
  <w:style w:type="paragraph" w:customStyle="1" w:styleId="WW-Tekstpodstawowy2">
    <w:name w:val="WW-Tekst podstawowy 2"/>
    <w:basedOn w:val="Normalny"/>
    <w:rsid w:val="0035044E"/>
    <w:pPr>
      <w:widowControl w:val="0"/>
      <w:tabs>
        <w:tab w:val="left" w:pos="142"/>
      </w:tabs>
      <w:autoSpaceDE w:val="0"/>
      <w:autoSpaceDN w:val="0"/>
      <w:adjustRightInd w:val="0"/>
      <w:jc w:val="both"/>
    </w:pPr>
    <w:rPr>
      <w:sz w:val="24"/>
      <w:szCs w:val="24"/>
    </w:rPr>
  </w:style>
  <w:style w:type="paragraph" w:customStyle="1" w:styleId="WW-Tekstpodstawowywci3fty3">
    <w:name w:val="WW-Tekst podstawowy wcię3fty 3"/>
    <w:basedOn w:val="Normalny"/>
    <w:rsid w:val="0035044E"/>
    <w:pPr>
      <w:snapToGrid w:val="0"/>
      <w:spacing w:line="480" w:lineRule="atLeast"/>
      <w:ind w:left="284"/>
      <w:jc w:val="both"/>
    </w:pPr>
    <w:rPr>
      <w:rFonts w:ascii="Arial" w:hAnsi="Arial"/>
      <w:sz w:val="28"/>
    </w:rPr>
  </w:style>
  <w:style w:type="character" w:customStyle="1" w:styleId="apple-converted-space">
    <w:name w:val="apple-converted-space"/>
    <w:basedOn w:val="Domylnaczcionkaakapitu"/>
    <w:rsid w:val="0035044E"/>
  </w:style>
  <w:style w:type="character" w:customStyle="1" w:styleId="TekstdymkaZnak">
    <w:name w:val="Tekst dymka Znak"/>
    <w:link w:val="Tekstdymka"/>
    <w:rsid w:val="0035044E"/>
    <w:rPr>
      <w:rFonts w:ascii="Tahoma" w:hAnsi="Tahoma" w:cs="Tahoma"/>
      <w:sz w:val="16"/>
      <w:szCs w:val="16"/>
    </w:rPr>
  </w:style>
  <w:style w:type="character" w:styleId="Odwoaniedokomentarza">
    <w:name w:val="annotation reference"/>
    <w:uiPriority w:val="99"/>
    <w:unhideWhenUsed/>
    <w:rsid w:val="0035044E"/>
    <w:rPr>
      <w:sz w:val="16"/>
      <w:szCs w:val="16"/>
    </w:rPr>
  </w:style>
  <w:style w:type="paragraph" w:styleId="Tekstprzypisukocowego">
    <w:name w:val="endnote text"/>
    <w:basedOn w:val="Normalny"/>
    <w:link w:val="TekstprzypisukocowegoZnak"/>
    <w:rsid w:val="0035044E"/>
  </w:style>
  <w:style w:type="character" w:customStyle="1" w:styleId="TekstprzypisukocowegoZnak">
    <w:name w:val="Tekst przypisu końcowego Znak"/>
    <w:basedOn w:val="Domylnaczcionkaakapitu"/>
    <w:link w:val="Tekstprzypisukocowego"/>
    <w:rsid w:val="0035044E"/>
  </w:style>
  <w:style w:type="character" w:styleId="Odwoanieprzypisukocowego">
    <w:name w:val="endnote reference"/>
    <w:rsid w:val="0035044E"/>
    <w:rPr>
      <w:vertAlign w:val="superscript"/>
    </w:rPr>
  </w:style>
  <w:style w:type="paragraph" w:styleId="Tematkomentarza">
    <w:name w:val="annotation subject"/>
    <w:basedOn w:val="Tekstkomentarza"/>
    <w:next w:val="Tekstkomentarza"/>
    <w:link w:val="TematkomentarzaZnak"/>
    <w:rsid w:val="0035044E"/>
    <w:rPr>
      <w:b/>
      <w:bCs/>
    </w:rPr>
  </w:style>
  <w:style w:type="character" w:customStyle="1" w:styleId="TematkomentarzaZnak">
    <w:name w:val="Temat komentarza Znak"/>
    <w:basedOn w:val="TekstkomentarzaZnak"/>
    <w:link w:val="Tematkomentarza"/>
    <w:rsid w:val="0035044E"/>
    <w:rPr>
      <w:b/>
      <w:bCs/>
      <w:lang w:eastAsia="en-US"/>
    </w:rPr>
  </w:style>
  <w:style w:type="character" w:customStyle="1" w:styleId="CharacterStyle1">
    <w:name w:val="Character Style 1"/>
    <w:rsid w:val="0035044E"/>
    <w:rPr>
      <w:rFonts w:ascii="Times New Roman" w:hAnsi="Times New Roman" w:cs="Times New Roman"/>
      <w:sz w:val="20"/>
      <w:szCs w:val="20"/>
    </w:rPr>
  </w:style>
  <w:style w:type="table" w:customStyle="1" w:styleId="TableGrid">
    <w:name w:val="TableGrid"/>
    <w:rsid w:val="002C26C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
    <w:name w:val="def"/>
    <w:basedOn w:val="Normalny"/>
    <w:rsid w:val="00787527"/>
    <w:pPr>
      <w:spacing w:before="100" w:beforeAutospacing="1" w:after="100" w:afterAutospacing="1"/>
    </w:pPr>
    <w:rPr>
      <w:sz w:val="24"/>
      <w:szCs w:val="24"/>
    </w:rPr>
  </w:style>
  <w:style w:type="character" w:customStyle="1" w:styleId="def1">
    <w:name w:val="def1"/>
    <w:basedOn w:val="Domylnaczcionkaakapitu"/>
    <w:rsid w:val="00787527"/>
  </w:style>
  <w:style w:type="paragraph" w:customStyle="1" w:styleId="text-justify">
    <w:name w:val="text-justify"/>
    <w:basedOn w:val="Normalny"/>
    <w:rsid w:val="00CA3265"/>
    <w:pPr>
      <w:spacing w:before="100" w:beforeAutospacing="1" w:after="100" w:afterAutospacing="1"/>
    </w:pPr>
    <w:rPr>
      <w:sz w:val="24"/>
      <w:szCs w:val="24"/>
    </w:rPr>
  </w:style>
  <w:style w:type="character" w:styleId="Nierozpoznanawzmianka">
    <w:name w:val="Unresolved Mention"/>
    <w:basedOn w:val="Domylnaczcionkaakapitu"/>
    <w:uiPriority w:val="99"/>
    <w:semiHidden/>
    <w:unhideWhenUsed/>
    <w:rsid w:val="00A5643D"/>
    <w:rPr>
      <w:color w:val="605E5C"/>
      <w:shd w:val="clear" w:color="auto" w:fill="E1DFDD"/>
    </w:rPr>
  </w:style>
  <w:style w:type="character" w:styleId="Wyrnienieintensywne">
    <w:name w:val="Intense Emphasis"/>
    <w:basedOn w:val="Domylnaczcionkaakapitu"/>
    <w:uiPriority w:val="21"/>
    <w:qFormat/>
    <w:rsid w:val="00B31DA6"/>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59">
      <w:bodyDiv w:val="1"/>
      <w:marLeft w:val="0"/>
      <w:marRight w:val="0"/>
      <w:marTop w:val="0"/>
      <w:marBottom w:val="0"/>
      <w:divBdr>
        <w:top w:val="none" w:sz="0" w:space="0" w:color="auto"/>
        <w:left w:val="none" w:sz="0" w:space="0" w:color="auto"/>
        <w:bottom w:val="none" w:sz="0" w:space="0" w:color="auto"/>
        <w:right w:val="none" w:sz="0" w:space="0" w:color="auto"/>
      </w:divBdr>
    </w:div>
    <w:div w:id="51740242">
      <w:bodyDiv w:val="1"/>
      <w:marLeft w:val="0"/>
      <w:marRight w:val="0"/>
      <w:marTop w:val="0"/>
      <w:marBottom w:val="0"/>
      <w:divBdr>
        <w:top w:val="none" w:sz="0" w:space="0" w:color="auto"/>
        <w:left w:val="none" w:sz="0" w:space="0" w:color="auto"/>
        <w:bottom w:val="none" w:sz="0" w:space="0" w:color="auto"/>
        <w:right w:val="none" w:sz="0" w:space="0" w:color="auto"/>
      </w:divBdr>
    </w:div>
    <w:div w:id="206457522">
      <w:bodyDiv w:val="1"/>
      <w:marLeft w:val="0"/>
      <w:marRight w:val="0"/>
      <w:marTop w:val="0"/>
      <w:marBottom w:val="0"/>
      <w:divBdr>
        <w:top w:val="none" w:sz="0" w:space="0" w:color="auto"/>
        <w:left w:val="none" w:sz="0" w:space="0" w:color="auto"/>
        <w:bottom w:val="none" w:sz="0" w:space="0" w:color="auto"/>
        <w:right w:val="none" w:sz="0" w:space="0" w:color="auto"/>
      </w:divBdr>
    </w:div>
    <w:div w:id="218787409">
      <w:bodyDiv w:val="1"/>
      <w:marLeft w:val="0"/>
      <w:marRight w:val="0"/>
      <w:marTop w:val="0"/>
      <w:marBottom w:val="0"/>
      <w:divBdr>
        <w:top w:val="none" w:sz="0" w:space="0" w:color="auto"/>
        <w:left w:val="none" w:sz="0" w:space="0" w:color="auto"/>
        <w:bottom w:val="none" w:sz="0" w:space="0" w:color="auto"/>
        <w:right w:val="none" w:sz="0" w:space="0" w:color="auto"/>
      </w:divBdr>
    </w:div>
    <w:div w:id="234901951">
      <w:bodyDiv w:val="1"/>
      <w:marLeft w:val="0"/>
      <w:marRight w:val="0"/>
      <w:marTop w:val="0"/>
      <w:marBottom w:val="0"/>
      <w:divBdr>
        <w:top w:val="none" w:sz="0" w:space="0" w:color="auto"/>
        <w:left w:val="none" w:sz="0" w:space="0" w:color="auto"/>
        <w:bottom w:val="none" w:sz="0" w:space="0" w:color="auto"/>
        <w:right w:val="none" w:sz="0" w:space="0" w:color="auto"/>
      </w:divBdr>
    </w:div>
    <w:div w:id="252979985">
      <w:bodyDiv w:val="1"/>
      <w:marLeft w:val="0"/>
      <w:marRight w:val="0"/>
      <w:marTop w:val="0"/>
      <w:marBottom w:val="0"/>
      <w:divBdr>
        <w:top w:val="none" w:sz="0" w:space="0" w:color="auto"/>
        <w:left w:val="none" w:sz="0" w:space="0" w:color="auto"/>
        <w:bottom w:val="none" w:sz="0" w:space="0" w:color="auto"/>
        <w:right w:val="none" w:sz="0" w:space="0" w:color="auto"/>
      </w:divBdr>
    </w:div>
    <w:div w:id="347872310">
      <w:bodyDiv w:val="1"/>
      <w:marLeft w:val="0"/>
      <w:marRight w:val="0"/>
      <w:marTop w:val="0"/>
      <w:marBottom w:val="0"/>
      <w:divBdr>
        <w:top w:val="none" w:sz="0" w:space="0" w:color="auto"/>
        <w:left w:val="none" w:sz="0" w:space="0" w:color="auto"/>
        <w:bottom w:val="none" w:sz="0" w:space="0" w:color="auto"/>
        <w:right w:val="none" w:sz="0" w:space="0" w:color="auto"/>
      </w:divBdr>
    </w:div>
    <w:div w:id="554586910">
      <w:bodyDiv w:val="1"/>
      <w:marLeft w:val="0"/>
      <w:marRight w:val="0"/>
      <w:marTop w:val="0"/>
      <w:marBottom w:val="0"/>
      <w:divBdr>
        <w:top w:val="none" w:sz="0" w:space="0" w:color="auto"/>
        <w:left w:val="none" w:sz="0" w:space="0" w:color="auto"/>
        <w:bottom w:val="none" w:sz="0" w:space="0" w:color="auto"/>
        <w:right w:val="none" w:sz="0" w:space="0" w:color="auto"/>
      </w:divBdr>
    </w:div>
    <w:div w:id="589316036">
      <w:bodyDiv w:val="1"/>
      <w:marLeft w:val="0"/>
      <w:marRight w:val="0"/>
      <w:marTop w:val="0"/>
      <w:marBottom w:val="0"/>
      <w:divBdr>
        <w:top w:val="none" w:sz="0" w:space="0" w:color="auto"/>
        <w:left w:val="none" w:sz="0" w:space="0" w:color="auto"/>
        <w:bottom w:val="none" w:sz="0" w:space="0" w:color="auto"/>
        <w:right w:val="none" w:sz="0" w:space="0" w:color="auto"/>
      </w:divBdr>
    </w:div>
    <w:div w:id="751505770">
      <w:bodyDiv w:val="1"/>
      <w:marLeft w:val="0"/>
      <w:marRight w:val="0"/>
      <w:marTop w:val="0"/>
      <w:marBottom w:val="0"/>
      <w:divBdr>
        <w:top w:val="none" w:sz="0" w:space="0" w:color="auto"/>
        <w:left w:val="none" w:sz="0" w:space="0" w:color="auto"/>
        <w:bottom w:val="none" w:sz="0" w:space="0" w:color="auto"/>
        <w:right w:val="none" w:sz="0" w:space="0" w:color="auto"/>
      </w:divBdr>
    </w:div>
    <w:div w:id="780732283">
      <w:bodyDiv w:val="1"/>
      <w:marLeft w:val="0"/>
      <w:marRight w:val="0"/>
      <w:marTop w:val="0"/>
      <w:marBottom w:val="0"/>
      <w:divBdr>
        <w:top w:val="none" w:sz="0" w:space="0" w:color="auto"/>
        <w:left w:val="none" w:sz="0" w:space="0" w:color="auto"/>
        <w:bottom w:val="none" w:sz="0" w:space="0" w:color="auto"/>
        <w:right w:val="none" w:sz="0" w:space="0" w:color="auto"/>
      </w:divBdr>
    </w:div>
    <w:div w:id="813645506">
      <w:bodyDiv w:val="1"/>
      <w:marLeft w:val="0"/>
      <w:marRight w:val="0"/>
      <w:marTop w:val="0"/>
      <w:marBottom w:val="0"/>
      <w:divBdr>
        <w:top w:val="none" w:sz="0" w:space="0" w:color="auto"/>
        <w:left w:val="none" w:sz="0" w:space="0" w:color="auto"/>
        <w:bottom w:val="none" w:sz="0" w:space="0" w:color="auto"/>
        <w:right w:val="none" w:sz="0" w:space="0" w:color="auto"/>
      </w:divBdr>
    </w:div>
    <w:div w:id="886339323">
      <w:bodyDiv w:val="1"/>
      <w:marLeft w:val="0"/>
      <w:marRight w:val="0"/>
      <w:marTop w:val="0"/>
      <w:marBottom w:val="0"/>
      <w:divBdr>
        <w:top w:val="none" w:sz="0" w:space="0" w:color="auto"/>
        <w:left w:val="none" w:sz="0" w:space="0" w:color="auto"/>
        <w:bottom w:val="none" w:sz="0" w:space="0" w:color="auto"/>
        <w:right w:val="none" w:sz="0" w:space="0" w:color="auto"/>
      </w:divBdr>
    </w:div>
    <w:div w:id="920141119">
      <w:bodyDiv w:val="1"/>
      <w:marLeft w:val="0"/>
      <w:marRight w:val="0"/>
      <w:marTop w:val="0"/>
      <w:marBottom w:val="0"/>
      <w:divBdr>
        <w:top w:val="none" w:sz="0" w:space="0" w:color="auto"/>
        <w:left w:val="none" w:sz="0" w:space="0" w:color="auto"/>
        <w:bottom w:val="none" w:sz="0" w:space="0" w:color="auto"/>
        <w:right w:val="none" w:sz="0" w:space="0" w:color="auto"/>
      </w:divBdr>
    </w:div>
    <w:div w:id="995302947">
      <w:bodyDiv w:val="1"/>
      <w:marLeft w:val="0"/>
      <w:marRight w:val="0"/>
      <w:marTop w:val="0"/>
      <w:marBottom w:val="0"/>
      <w:divBdr>
        <w:top w:val="none" w:sz="0" w:space="0" w:color="auto"/>
        <w:left w:val="none" w:sz="0" w:space="0" w:color="auto"/>
        <w:bottom w:val="none" w:sz="0" w:space="0" w:color="auto"/>
        <w:right w:val="none" w:sz="0" w:space="0" w:color="auto"/>
      </w:divBdr>
    </w:div>
    <w:div w:id="995645470">
      <w:bodyDiv w:val="1"/>
      <w:marLeft w:val="0"/>
      <w:marRight w:val="0"/>
      <w:marTop w:val="0"/>
      <w:marBottom w:val="0"/>
      <w:divBdr>
        <w:top w:val="none" w:sz="0" w:space="0" w:color="auto"/>
        <w:left w:val="none" w:sz="0" w:space="0" w:color="auto"/>
        <w:bottom w:val="none" w:sz="0" w:space="0" w:color="auto"/>
        <w:right w:val="none" w:sz="0" w:space="0" w:color="auto"/>
      </w:divBdr>
    </w:div>
    <w:div w:id="999886475">
      <w:bodyDiv w:val="1"/>
      <w:marLeft w:val="0"/>
      <w:marRight w:val="0"/>
      <w:marTop w:val="0"/>
      <w:marBottom w:val="0"/>
      <w:divBdr>
        <w:top w:val="none" w:sz="0" w:space="0" w:color="auto"/>
        <w:left w:val="none" w:sz="0" w:space="0" w:color="auto"/>
        <w:bottom w:val="none" w:sz="0" w:space="0" w:color="auto"/>
        <w:right w:val="none" w:sz="0" w:space="0" w:color="auto"/>
      </w:divBdr>
    </w:div>
    <w:div w:id="1049305249">
      <w:bodyDiv w:val="1"/>
      <w:marLeft w:val="0"/>
      <w:marRight w:val="0"/>
      <w:marTop w:val="0"/>
      <w:marBottom w:val="0"/>
      <w:divBdr>
        <w:top w:val="none" w:sz="0" w:space="0" w:color="auto"/>
        <w:left w:val="none" w:sz="0" w:space="0" w:color="auto"/>
        <w:bottom w:val="none" w:sz="0" w:space="0" w:color="auto"/>
        <w:right w:val="none" w:sz="0" w:space="0" w:color="auto"/>
      </w:divBdr>
    </w:div>
    <w:div w:id="1089741010">
      <w:bodyDiv w:val="1"/>
      <w:marLeft w:val="0"/>
      <w:marRight w:val="0"/>
      <w:marTop w:val="0"/>
      <w:marBottom w:val="0"/>
      <w:divBdr>
        <w:top w:val="none" w:sz="0" w:space="0" w:color="auto"/>
        <w:left w:val="none" w:sz="0" w:space="0" w:color="auto"/>
        <w:bottom w:val="none" w:sz="0" w:space="0" w:color="auto"/>
        <w:right w:val="none" w:sz="0" w:space="0" w:color="auto"/>
      </w:divBdr>
    </w:div>
    <w:div w:id="1109086103">
      <w:bodyDiv w:val="1"/>
      <w:marLeft w:val="0"/>
      <w:marRight w:val="0"/>
      <w:marTop w:val="0"/>
      <w:marBottom w:val="0"/>
      <w:divBdr>
        <w:top w:val="none" w:sz="0" w:space="0" w:color="auto"/>
        <w:left w:val="none" w:sz="0" w:space="0" w:color="auto"/>
        <w:bottom w:val="none" w:sz="0" w:space="0" w:color="auto"/>
        <w:right w:val="none" w:sz="0" w:space="0" w:color="auto"/>
      </w:divBdr>
    </w:div>
    <w:div w:id="1210386735">
      <w:bodyDiv w:val="1"/>
      <w:marLeft w:val="0"/>
      <w:marRight w:val="0"/>
      <w:marTop w:val="0"/>
      <w:marBottom w:val="0"/>
      <w:divBdr>
        <w:top w:val="none" w:sz="0" w:space="0" w:color="auto"/>
        <w:left w:val="none" w:sz="0" w:space="0" w:color="auto"/>
        <w:bottom w:val="none" w:sz="0" w:space="0" w:color="auto"/>
        <w:right w:val="none" w:sz="0" w:space="0" w:color="auto"/>
      </w:divBdr>
    </w:div>
    <w:div w:id="1325401292">
      <w:bodyDiv w:val="1"/>
      <w:marLeft w:val="0"/>
      <w:marRight w:val="0"/>
      <w:marTop w:val="0"/>
      <w:marBottom w:val="0"/>
      <w:divBdr>
        <w:top w:val="none" w:sz="0" w:space="0" w:color="auto"/>
        <w:left w:val="none" w:sz="0" w:space="0" w:color="auto"/>
        <w:bottom w:val="none" w:sz="0" w:space="0" w:color="auto"/>
        <w:right w:val="none" w:sz="0" w:space="0" w:color="auto"/>
      </w:divBdr>
    </w:div>
    <w:div w:id="1388987203">
      <w:bodyDiv w:val="1"/>
      <w:marLeft w:val="0"/>
      <w:marRight w:val="0"/>
      <w:marTop w:val="0"/>
      <w:marBottom w:val="0"/>
      <w:divBdr>
        <w:top w:val="none" w:sz="0" w:space="0" w:color="auto"/>
        <w:left w:val="none" w:sz="0" w:space="0" w:color="auto"/>
        <w:bottom w:val="none" w:sz="0" w:space="0" w:color="auto"/>
        <w:right w:val="none" w:sz="0" w:space="0" w:color="auto"/>
      </w:divBdr>
    </w:div>
    <w:div w:id="1396973072">
      <w:bodyDiv w:val="1"/>
      <w:marLeft w:val="0"/>
      <w:marRight w:val="0"/>
      <w:marTop w:val="0"/>
      <w:marBottom w:val="0"/>
      <w:divBdr>
        <w:top w:val="none" w:sz="0" w:space="0" w:color="auto"/>
        <w:left w:val="none" w:sz="0" w:space="0" w:color="auto"/>
        <w:bottom w:val="none" w:sz="0" w:space="0" w:color="auto"/>
        <w:right w:val="none" w:sz="0" w:space="0" w:color="auto"/>
      </w:divBdr>
    </w:div>
    <w:div w:id="1520778865">
      <w:bodyDiv w:val="1"/>
      <w:marLeft w:val="0"/>
      <w:marRight w:val="0"/>
      <w:marTop w:val="0"/>
      <w:marBottom w:val="0"/>
      <w:divBdr>
        <w:top w:val="none" w:sz="0" w:space="0" w:color="auto"/>
        <w:left w:val="none" w:sz="0" w:space="0" w:color="auto"/>
        <w:bottom w:val="none" w:sz="0" w:space="0" w:color="auto"/>
        <w:right w:val="none" w:sz="0" w:space="0" w:color="auto"/>
      </w:divBdr>
    </w:div>
    <w:div w:id="1627273090">
      <w:bodyDiv w:val="1"/>
      <w:marLeft w:val="0"/>
      <w:marRight w:val="0"/>
      <w:marTop w:val="0"/>
      <w:marBottom w:val="0"/>
      <w:divBdr>
        <w:top w:val="none" w:sz="0" w:space="0" w:color="auto"/>
        <w:left w:val="none" w:sz="0" w:space="0" w:color="auto"/>
        <w:bottom w:val="none" w:sz="0" w:space="0" w:color="auto"/>
        <w:right w:val="none" w:sz="0" w:space="0" w:color="auto"/>
      </w:divBdr>
    </w:div>
    <w:div w:id="1720861727">
      <w:bodyDiv w:val="1"/>
      <w:marLeft w:val="0"/>
      <w:marRight w:val="0"/>
      <w:marTop w:val="0"/>
      <w:marBottom w:val="0"/>
      <w:divBdr>
        <w:top w:val="none" w:sz="0" w:space="0" w:color="auto"/>
        <w:left w:val="none" w:sz="0" w:space="0" w:color="auto"/>
        <w:bottom w:val="none" w:sz="0" w:space="0" w:color="auto"/>
        <w:right w:val="none" w:sz="0" w:space="0" w:color="auto"/>
      </w:divBdr>
    </w:div>
    <w:div w:id="1745444386">
      <w:bodyDiv w:val="1"/>
      <w:marLeft w:val="0"/>
      <w:marRight w:val="0"/>
      <w:marTop w:val="0"/>
      <w:marBottom w:val="0"/>
      <w:divBdr>
        <w:top w:val="none" w:sz="0" w:space="0" w:color="auto"/>
        <w:left w:val="none" w:sz="0" w:space="0" w:color="auto"/>
        <w:bottom w:val="none" w:sz="0" w:space="0" w:color="auto"/>
        <w:right w:val="none" w:sz="0" w:space="0" w:color="auto"/>
      </w:divBdr>
    </w:div>
    <w:div w:id="1859615912">
      <w:bodyDiv w:val="1"/>
      <w:marLeft w:val="0"/>
      <w:marRight w:val="0"/>
      <w:marTop w:val="0"/>
      <w:marBottom w:val="0"/>
      <w:divBdr>
        <w:top w:val="none" w:sz="0" w:space="0" w:color="auto"/>
        <w:left w:val="none" w:sz="0" w:space="0" w:color="auto"/>
        <w:bottom w:val="none" w:sz="0" w:space="0" w:color="auto"/>
        <w:right w:val="none" w:sz="0" w:space="0" w:color="auto"/>
      </w:divBdr>
    </w:div>
    <w:div w:id="1863013839">
      <w:bodyDiv w:val="1"/>
      <w:marLeft w:val="0"/>
      <w:marRight w:val="0"/>
      <w:marTop w:val="0"/>
      <w:marBottom w:val="0"/>
      <w:divBdr>
        <w:top w:val="none" w:sz="0" w:space="0" w:color="auto"/>
        <w:left w:val="none" w:sz="0" w:space="0" w:color="auto"/>
        <w:bottom w:val="none" w:sz="0" w:space="0" w:color="auto"/>
        <w:right w:val="none" w:sz="0" w:space="0" w:color="auto"/>
      </w:divBdr>
    </w:div>
    <w:div w:id="2039812563">
      <w:bodyDiv w:val="1"/>
      <w:marLeft w:val="0"/>
      <w:marRight w:val="0"/>
      <w:marTop w:val="0"/>
      <w:marBottom w:val="0"/>
      <w:divBdr>
        <w:top w:val="none" w:sz="0" w:space="0" w:color="auto"/>
        <w:left w:val="none" w:sz="0" w:space="0" w:color="auto"/>
        <w:bottom w:val="none" w:sz="0" w:space="0" w:color="auto"/>
        <w:right w:val="none" w:sz="0" w:space="0" w:color="auto"/>
      </w:divBdr>
    </w:div>
    <w:div w:id="2076201473">
      <w:bodyDiv w:val="1"/>
      <w:marLeft w:val="0"/>
      <w:marRight w:val="0"/>
      <w:marTop w:val="0"/>
      <w:marBottom w:val="0"/>
      <w:divBdr>
        <w:top w:val="none" w:sz="0" w:space="0" w:color="auto"/>
        <w:left w:val="none" w:sz="0" w:space="0" w:color="auto"/>
        <w:bottom w:val="none" w:sz="0" w:space="0" w:color="auto"/>
        <w:right w:val="none" w:sz="0" w:space="0" w:color="auto"/>
      </w:divBdr>
    </w:div>
    <w:div w:id="2082873263">
      <w:bodyDiv w:val="1"/>
      <w:marLeft w:val="0"/>
      <w:marRight w:val="0"/>
      <w:marTop w:val="0"/>
      <w:marBottom w:val="0"/>
      <w:divBdr>
        <w:top w:val="none" w:sz="0" w:space="0" w:color="auto"/>
        <w:left w:val="none" w:sz="0" w:space="0" w:color="auto"/>
        <w:bottom w:val="none" w:sz="0" w:space="0" w:color="auto"/>
        <w:right w:val="none" w:sz="0" w:space="0" w:color="auto"/>
      </w:divBdr>
    </w:div>
    <w:div w:id="2092963821">
      <w:bodyDiv w:val="1"/>
      <w:marLeft w:val="0"/>
      <w:marRight w:val="0"/>
      <w:marTop w:val="0"/>
      <w:marBottom w:val="0"/>
      <w:divBdr>
        <w:top w:val="none" w:sz="0" w:space="0" w:color="auto"/>
        <w:left w:val="none" w:sz="0" w:space="0" w:color="auto"/>
        <w:bottom w:val="none" w:sz="0" w:space="0" w:color="auto"/>
        <w:right w:val="none" w:sz="0" w:space="0" w:color="auto"/>
      </w:divBdr>
    </w:div>
    <w:div w:id="2110813322">
      <w:bodyDiv w:val="1"/>
      <w:marLeft w:val="0"/>
      <w:marRight w:val="0"/>
      <w:marTop w:val="0"/>
      <w:marBottom w:val="0"/>
      <w:divBdr>
        <w:top w:val="none" w:sz="0" w:space="0" w:color="auto"/>
        <w:left w:val="none" w:sz="0" w:space="0" w:color="auto"/>
        <w:bottom w:val="none" w:sz="0" w:space="0" w:color="auto"/>
        <w:right w:val="none" w:sz="0" w:space="0" w:color="auto"/>
      </w:divBdr>
    </w:div>
    <w:div w:id="212703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ans-koszali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youtube.com/watch?v=8ihhyn5f_r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ans@pans-koszalin.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28BDF-1767-4ECE-BA03-483EC20E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77</Pages>
  <Words>28850</Words>
  <Characters>173102</Characters>
  <Application>Microsoft Office Word</Application>
  <DocSecurity>0</DocSecurity>
  <Lines>1442</Lines>
  <Paragraphs>403</Paragraphs>
  <ScaleCrop>false</ScaleCrop>
  <HeadingPairs>
    <vt:vector size="2" baseType="variant">
      <vt:variant>
        <vt:lpstr>Tytuł</vt:lpstr>
      </vt:variant>
      <vt:variant>
        <vt:i4>1</vt:i4>
      </vt:variant>
    </vt:vector>
  </HeadingPairs>
  <TitlesOfParts>
    <vt:vector size="1" baseType="lpstr">
      <vt:lpstr>SWZ</vt:lpstr>
    </vt:vector>
  </TitlesOfParts>
  <Company>Szpital Wojewódzki</Company>
  <LinksUpToDate>false</LinksUpToDate>
  <CharactersWithSpaces>201549</CharactersWithSpaces>
  <SharedDoc>false</SharedDoc>
  <HLinks>
    <vt:vector size="12" baseType="variant">
      <vt:variant>
        <vt:i4>1900610</vt:i4>
      </vt:variant>
      <vt:variant>
        <vt:i4>3</vt:i4>
      </vt:variant>
      <vt:variant>
        <vt:i4>0</vt:i4>
      </vt:variant>
      <vt:variant>
        <vt:i4>5</vt:i4>
      </vt:variant>
      <vt:variant>
        <vt:lpwstr>http://uzp.gov.pl/cmsws/page/GetFile1.aspx?attid=6914</vt:lpwstr>
      </vt:variant>
      <vt:variant>
        <vt:lpwstr/>
      </vt:variant>
      <vt:variant>
        <vt:i4>1900610</vt:i4>
      </vt:variant>
      <vt:variant>
        <vt:i4>0</vt:i4>
      </vt:variant>
      <vt:variant>
        <vt:i4>0</vt:i4>
      </vt:variant>
      <vt:variant>
        <vt:i4>5</vt:i4>
      </vt:variant>
      <vt:variant>
        <vt:lpwstr>http://uzp.gov.pl/cmsws/page/GetFile1.aspx?attid=6914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SWZ_sprzet_dydaktyczny</dc:title>
  <dc:creator>SWK</dc:creator>
  <cp:lastModifiedBy>Piotr Gąska</cp:lastModifiedBy>
  <cp:revision>16</cp:revision>
  <cp:lastPrinted>2022-06-06T09:31:00Z</cp:lastPrinted>
  <dcterms:created xsi:type="dcterms:W3CDTF">2026-03-31T07:29:00Z</dcterms:created>
  <dcterms:modified xsi:type="dcterms:W3CDTF">2026-04-01T08:37:00Z</dcterms:modified>
  <cp:category>Specyfikacje</cp:category>
</cp:coreProperties>
</file>