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2E811" w14:textId="4F98DAC8" w:rsidR="003E45FF" w:rsidRPr="003D1DC9" w:rsidRDefault="003E45FF" w:rsidP="00953750">
      <w:pPr>
        <w:pStyle w:val="Tytu"/>
        <w:spacing w:line="24" w:lineRule="atLeast"/>
        <w:rPr>
          <w:rFonts w:asciiTheme="minorHAnsi" w:hAnsiTheme="minorHAnsi" w:cstheme="minorHAnsi"/>
          <w:spacing w:val="60"/>
          <w:sz w:val="40"/>
          <w:szCs w:val="40"/>
        </w:rPr>
      </w:pPr>
      <w:r w:rsidRPr="003D1DC9">
        <w:rPr>
          <w:rFonts w:asciiTheme="minorHAnsi" w:hAnsiTheme="minorHAnsi" w:cstheme="minorHAnsi"/>
          <w:spacing w:val="60"/>
          <w:sz w:val="40"/>
          <w:szCs w:val="40"/>
        </w:rPr>
        <w:t>Specyfikacja</w:t>
      </w:r>
    </w:p>
    <w:p w14:paraId="52BD8481" w14:textId="77777777" w:rsidR="003E45FF" w:rsidRDefault="003E45FF" w:rsidP="00953750">
      <w:pPr>
        <w:pStyle w:val="Tytu"/>
        <w:spacing w:line="24" w:lineRule="atLeast"/>
        <w:rPr>
          <w:rFonts w:asciiTheme="minorHAnsi" w:hAnsiTheme="minorHAnsi" w:cstheme="minorHAnsi"/>
          <w:spacing w:val="60"/>
          <w:sz w:val="40"/>
          <w:szCs w:val="40"/>
        </w:rPr>
      </w:pPr>
      <w:r w:rsidRPr="003D1DC9">
        <w:rPr>
          <w:rFonts w:asciiTheme="minorHAnsi" w:hAnsiTheme="minorHAnsi" w:cstheme="minorHAnsi"/>
          <w:spacing w:val="60"/>
          <w:sz w:val="40"/>
          <w:szCs w:val="40"/>
        </w:rPr>
        <w:t>WARUNKÓW zamówienia</w:t>
      </w:r>
    </w:p>
    <w:p w14:paraId="6EA73F92" w14:textId="77777777" w:rsidR="00B64581" w:rsidRPr="00B64581" w:rsidRDefault="00B64581" w:rsidP="00B64581">
      <w:pPr>
        <w:rPr>
          <w:lang w:eastAsia="ar-SA"/>
        </w:rPr>
      </w:pPr>
    </w:p>
    <w:p w14:paraId="1AD5FA97" w14:textId="0E7DAE51" w:rsidR="003E45FF" w:rsidRDefault="000850B7" w:rsidP="00953750">
      <w:pPr>
        <w:spacing w:after="0" w:line="24" w:lineRule="atLeast"/>
        <w:jc w:val="center"/>
        <w:rPr>
          <w:rFonts w:eastAsia="Times New Roman" w:cstheme="minorHAnsi"/>
          <w:b/>
          <w:bCs/>
          <w:sz w:val="24"/>
          <w:szCs w:val="24"/>
          <w:lang w:eastAsia="pl-PL"/>
        </w:rPr>
      </w:pPr>
      <w:r w:rsidRPr="003D1DC9">
        <w:rPr>
          <w:rFonts w:eastAsia="Times New Roman" w:cstheme="minorHAnsi"/>
          <w:b/>
          <w:bCs/>
          <w:sz w:val="24"/>
          <w:szCs w:val="24"/>
          <w:lang w:eastAsia="pl-PL"/>
        </w:rPr>
        <w:t>ZAMAWIAJĄCY</w:t>
      </w:r>
      <w:r w:rsidR="00A7386A" w:rsidRPr="003D1DC9">
        <w:rPr>
          <w:rFonts w:eastAsia="Times New Roman" w:cstheme="minorHAnsi"/>
          <w:b/>
          <w:bCs/>
          <w:sz w:val="24"/>
          <w:szCs w:val="24"/>
          <w:lang w:eastAsia="pl-PL"/>
        </w:rPr>
        <w:t xml:space="preserve"> GMINA NIEDRZWICA DUŻA</w:t>
      </w:r>
    </w:p>
    <w:p w14:paraId="00266E69" w14:textId="77777777" w:rsidR="00B64581" w:rsidRPr="003D1DC9" w:rsidRDefault="00B64581" w:rsidP="00953750">
      <w:pPr>
        <w:spacing w:after="0" w:line="24" w:lineRule="atLeast"/>
        <w:jc w:val="center"/>
        <w:rPr>
          <w:rFonts w:cstheme="minorHAnsi"/>
        </w:rPr>
      </w:pPr>
    </w:p>
    <w:p w14:paraId="7F61C982" w14:textId="466E4759" w:rsidR="000850B7" w:rsidRPr="003D1DC9" w:rsidRDefault="000850B7" w:rsidP="00231483">
      <w:pPr>
        <w:pStyle w:val="Nagwek3"/>
        <w:keepNext w:val="0"/>
        <w:tabs>
          <w:tab w:val="left" w:pos="0"/>
        </w:tabs>
        <w:spacing w:line="24" w:lineRule="atLeast"/>
        <w:jc w:val="both"/>
        <w:rPr>
          <w:rFonts w:asciiTheme="minorHAnsi" w:hAnsiTheme="minorHAnsi" w:cstheme="minorHAnsi"/>
          <w:b w:val="0"/>
          <w:sz w:val="24"/>
          <w:szCs w:val="24"/>
        </w:rPr>
      </w:pPr>
      <w:r w:rsidRPr="003D1DC9">
        <w:rPr>
          <w:rFonts w:asciiTheme="minorHAnsi" w:hAnsiTheme="minorHAnsi" w:cstheme="minorHAnsi"/>
          <w:b w:val="0"/>
          <w:sz w:val="24"/>
          <w:szCs w:val="24"/>
        </w:rPr>
        <w:t xml:space="preserve">zaprasza do złożenia oferty w postępowaniu prowadzonym w trybie podstawowym bez negocjacji, </w:t>
      </w:r>
      <w:r w:rsidR="001F44CC" w:rsidRPr="003D1DC9">
        <w:rPr>
          <w:rFonts w:asciiTheme="minorHAnsi" w:hAnsiTheme="minorHAnsi" w:cstheme="minorHAnsi"/>
          <w:b w:val="0"/>
          <w:sz w:val="24"/>
          <w:szCs w:val="24"/>
        </w:rPr>
        <w:t>o którym mowa w art. 275 pkt 1 ustawy z dnia 11 września 2019 r. Prawo zamówień publicznych (</w:t>
      </w:r>
      <w:r w:rsidR="008172C2" w:rsidRPr="003D1DC9">
        <w:rPr>
          <w:rFonts w:asciiTheme="minorHAnsi" w:hAnsiTheme="minorHAnsi" w:cstheme="minorHAnsi"/>
          <w:b w:val="0"/>
          <w:sz w:val="24"/>
          <w:szCs w:val="24"/>
        </w:rPr>
        <w:t xml:space="preserve">tekst jedn. </w:t>
      </w:r>
      <w:r w:rsidR="001F44CC" w:rsidRPr="003D1DC9">
        <w:rPr>
          <w:rFonts w:asciiTheme="minorHAnsi" w:hAnsiTheme="minorHAnsi" w:cstheme="minorHAnsi"/>
          <w:b w:val="0"/>
          <w:sz w:val="24"/>
          <w:szCs w:val="24"/>
        </w:rPr>
        <w:t>Dz. U. z 20</w:t>
      </w:r>
      <w:r w:rsidR="008172C2" w:rsidRPr="003D1DC9">
        <w:rPr>
          <w:rFonts w:asciiTheme="minorHAnsi" w:hAnsiTheme="minorHAnsi" w:cstheme="minorHAnsi"/>
          <w:b w:val="0"/>
          <w:sz w:val="24"/>
          <w:szCs w:val="24"/>
        </w:rPr>
        <w:t>2</w:t>
      </w:r>
      <w:r w:rsidR="0013612E">
        <w:rPr>
          <w:rFonts w:asciiTheme="minorHAnsi" w:hAnsiTheme="minorHAnsi" w:cstheme="minorHAnsi"/>
          <w:b w:val="0"/>
          <w:sz w:val="24"/>
          <w:szCs w:val="24"/>
        </w:rPr>
        <w:t>4</w:t>
      </w:r>
      <w:r w:rsidR="001F44CC" w:rsidRPr="003D1DC9">
        <w:rPr>
          <w:rFonts w:asciiTheme="minorHAnsi" w:hAnsiTheme="minorHAnsi" w:cstheme="minorHAnsi"/>
          <w:b w:val="0"/>
          <w:sz w:val="24"/>
          <w:szCs w:val="24"/>
        </w:rPr>
        <w:t xml:space="preserve"> r., poz. </w:t>
      </w:r>
      <w:r w:rsidR="008172C2" w:rsidRPr="003D1DC9">
        <w:rPr>
          <w:rFonts w:asciiTheme="minorHAnsi" w:hAnsiTheme="minorHAnsi" w:cstheme="minorHAnsi"/>
          <w:b w:val="0"/>
          <w:sz w:val="24"/>
          <w:szCs w:val="24"/>
        </w:rPr>
        <w:t>1</w:t>
      </w:r>
      <w:r w:rsidR="0013612E">
        <w:rPr>
          <w:rFonts w:asciiTheme="minorHAnsi" w:hAnsiTheme="minorHAnsi" w:cstheme="minorHAnsi"/>
          <w:b w:val="0"/>
          <w:sz w:val="24"/>
          <w:szCs w:val="24"/>
        </w:rPr>
        <w:t>320</w:t>
      </w:r>
      <w:r w:rsidR="001F44CC" w:rsidRPr="003D1DC9">
        <w:rPr>
          <w:rFonts w:asciiTheme="minorHAnsi" w:hAnsiTheme="minorHAnsi" w:cstheme="minorHAnsi"/>
          <w:b w:val="0"/>
          <w:sz w:val="24"/>
          <w:szCs w:val="24"/>
        </w:rPr>
        <w:t xml:space="preserve"> ze zm.), zwan</w:t>
      </w:r>
      <w:r w:rsidR="00BA4E2A" w:rsidRPr="003D1DC9">
        <w:rPr>
          <w:rFonts w:asciiTheme="minorHAnsi" w:hAnsiTheme="minorHAnsi" w:cstheme="minorHAnsi"/>
          <w:b w:val="0"/>
          <w:sz w:val="24"/>
          <w:szCs w:val="24"/>
        </w:rPr>
        <w:t>ej</w:t>
      </w:r>
      <w:r w:rsidR="001F44CC" w:rsidRPr="003D1DC9">
        <w:rPr>
          <w:rFonts w:asciiTheme="minorHAnsi" w:hAnsiTheme="minorHAnsi" w:cstheme="minorHAnsi"/>
          <w:b w:val="0"/>
          <w:sz w:val="24"/>
          <w:szCs w:val="24"/>
        </w:rPr>
        <w:t xml:space="preserve"> dalej ustawą </w:t>
      </w:r>
      <w:proofErr w:type="spellStart"/>
      <w:r w:rsidR="001F44CC" w:rsidRPr="003D1DC9">
        <w:rPr>
          <w:rFonts w:asciiTheme="minorHAnsi" w:hAnsiTheme="minorHAnsi" w:cstheme="minorHAnsi"/>
          <w:b w:val="0"/>
          <w:sz w:val="24"/>
          <w:szCs w:val="24"/>
        </w:rPr>
        <w:t>Pzp</w:t>
      </w:r>
      <w:proofErr w:type="spellEnd"/>
      <w:r w:rsidR="001F44CC" w:rsidRPr="003D1DC9">
        <w:rPr>
          <w:rFonts w:asciiTheme="minorHAnsi" w:hAnsiTheme="minorHAnsi" w:cstheme="minorHAnsi"/>
          <w:b w:val="0"/>
          <w:sz w:val="24"/>
          <w:szCs w:val="24"/>
        </w:rPr>
        <w:t xml:space="preserve">, </w:t>
      </w:r>
      <w:r w:rsidRPr="003D1DC9">
        <w:rPr>
          <w:rFonts w:asciiTheme="minorHAnsi" w:hAnsiTheme="minorHAnsi" w:cstheme="minorHAnsi"/>
          <w:b w:val="0"/>
          <w:sz w:val="24"/>
          <w:szCs w:val="24"/>
        </w:rPr>
        <w:t>o wartości zamówienia nieprzekraczającej progów unijnych, o których mowa w art. 3</w:t>
      </w:r>
      <w:r w:rsidR="001F44CC" w:rsidRPr="003D1DC9">
        <w:rPr>
          <w:rFonts w:asciiTheme="minorHAnsi" w:hAnsiTheme="minorHAnsi" w:cstheme="minorHAnsi"/>
          <w:b w:val="0"/>
          <w:sz w:val="24"/>
          <w:szCs w:val="24"/>
        </w:rPr>
        <w:t xml:space="preserve"> </w:t>
      </w:r>
      <w:r w:rsidRPr="003D1DC9">
        <w:rPr>
          <w:rFonts w:asciiTheme="minorHAnsi" w:hAnsiTheme="minorHAnsi" w:cstheme="minorHAnsi"/>
          <w:b w:val="0"/>
          <w:sz w:val="24"/>
          <w:szCs w:val="24"/>
        </w:rPr>
        <w:t xml:space="preserve">ustawy </w:t>
      </w:r>
      <w:proofErr w:type="spellStart"/>
      <w:r w:rsidRPr="003D1DC9">
        <w:rPr>
          <w:rFonts w:asciiTheme="minorHAnsi" w:hAnsiTheme="minorHAnsi" w:cstheme="minorHAnsi"/>
          <w:b w:val="0"/>
          <w:sz w:val="24"/>
          <w:szCs w:val="24"/>
        </w:rPr>
        <w:t>Pzp</w:t>
      </w:r>
      <w:proofErr w:type="spellEnd"/>
      <w:r w:rsidRPr="003D1DC9">
        <w:rPr>
          <w:rFonts w:asciiTheme="minorHAnsi" w:hAnsiTheme="minorHAnsi" w:cstheme="minorHAnsi"/>
          <w:b w:val="0"/>
          <w:sz w:val="24"/>
          <w:szCs w:val="24"/>
        </w:rPr>
        <w:t xml:space="preserve">, na realizację </w:t>
      </w:r>
      <w:r w:rsidR="001F44CC" w:rsidRPr="003D1DC9">
        <w:rPr>
          <w:rFonts w:asciiTheme="minorHAnsi" w:hAnsiTheme="minorHAnsi" w:cstheme="minorHAnsi"/>
          <w:b w:val="0"/>
          <w:sz w:val="24"/>
          <w:szCs w:val="24"/>
        </w:rPr>
        <w:t>zamówienia (</w:t>
      </w:r>
      <w:r w:rsidR="00BA4E2A" w:rsidRPr="003D1DC9">
        <w:rPr>
          <w:rFonts w:asciiTheme="minorHAnsi" w:hAnsiTheme="minorHAnsi" w:cstheme="minorHAnsi"/>
          <w:b w:val="0"/>
          <w:sz w:val="24"/>
          <w:szCs w:val="24"/>
        </w:rPr>
        <w:t>roboty budowlanej</w:t>
      </w:r>
      <w:r w:rsidR="001F44CC" w:rsidRPr="003D1DC9">
        <w:rPr>
          <w:rFonts w:asciiTheme="minorHAnsi" w:hAnsiTheme="minorHAnsi" w:cstheme="minorHAnsi"/>
          <w:b w:val="0"/>
          <w:sz w:val="24"/>
          <w:szCs w:val="24"/>
        </w:rPr>
        <w:t>)</w:t>
      </w:r>
      <w:r w:rsidRPr="003D1DC9">
        <w:rPr>
          <w:rFonts w:asciiTheme="minorHAnsi" w:hAnsiTheme="minorHAnsi" w:cstheme="minorHAnsi"/>
          <w:b w:val="0"/>
          <w:sz w:val="24"/>
          <w:szCs w:val="24"/>
        </w:rPr>
        <w:t xml:space="preserve"> pn.</w:t>
      </w:r>
      <w:r w:rsidR="00BA4E2A" w:rsidRPr="003D1DC9">
        <w:rPr>
          <w:rFonts w:asciiTheme="minorHAnsi" w:hAnsiTheme="minorHAnsi" w:cstheme="minorHAnsi"/>
          <w:b w:val="0"/>
          <w:sz w:val="24"/>
          <w:szCs w:val="24"/>
        </w:rPr>
        <w:t>:</w:t>
      </w:r>
    </w:p>
    <w:p w14:paraId="0F299F1C" w14:textId="77777777" w:rsidR="00DF5664" w:rsidRPr="003D1DC9" w:rsidRDefault="00DF5664" w:rsidP="00953750">
      <w:pPr>
        <w:spacing w:after="0" w:line="24" w:lineRule="atLeast"/>
        <w:rPr>
          <w:rFonts w:cstheme="minorHAnsi"/>
          <w:b/>
          <w:i/>
          <w:sz w:val="36"/>
          <w:szCs w:val="36"/>
          <w:highlight w:val="yellow"/>
        </w:rPr>
      </w:pPr>
    </w:p>
    <w:p w14:paraId="49B07C92" w14:textId="715E6A54" w:rsidR="003D1DC9" w:rsidRDefault="00482A35" w:rsidP="00B64581">
      <w:pPr>
        <w:spacing w:after="0" w:line="24" w:lineRule="atLeast"/>
        <w:jc w:val="center"/>
        <w:rPr>
          <w:rFonts w:cstheme="minorHAnsi"/>
          <w:b/>
          <w:i/>
          <w:sz w:val="36"/>
          <w:szCs w:val="36"/>
        </w:rPr>
      </w:pPr>
      <w:bookmarkStart w:id="0" w:name="_Hlk205715821"/>
      <w:r w:rsidRPr="00482A35">
        <w:rPr>
          <w:rFonts w:cstheme="minorHAnsi"/>
          <w:b/>
          <w:i/>
          <w:sz w:val="36"/>
          <w:szCs w:val="36"/>
        </w:rPr>
        <w:t>Przebudowa drogi ul. Krótkiej w m. Niedrzwica Duża</w:t>
      </w:r>
    </w:p>
    <w:bookmarkEnd w:id="0"/>
    <w:p w14:paraId="7E7E2072" w14:textId="77777777" w:rsidR="00B64581" w:rsidRPr="003D1DC9" w:rsidRDefault="00B64581" w:rsidP="00B64581">
      <w:pPr>
        <w:spacing w:after="0" w:line="24" w:lineRule="atLeast"/>
        <w:jc w:val="center"/>
        <w:rPr>
          <w:rFonts w:cstheme="minorHAnsi"/>
          <w:b/>
          <w:i/>
          <w:sz w:val="36"/>
          <w:szCs w:val="36"/>
          <w:highlight w:val="yellow"/>
        </w:rPr>
      </w:pPr>
    </w:p>
    <w:p w14:paraId="6F530DC2" w14:textId="1D99F6DD" w:rsidR="000850B7" w:rsidRPr="003D1DC9" w:rsidRDefault="003B448D" w:rsidP="00953750">
      <w:pPr>
        <w:pStyle w:val="Akapitzlist"/>
        <w:numPr>
          <w:ilvl w:val="0"/>
          <w:numId w:val="1"/>
        </w:numPr>
        <w:shd w:val="clear" w:color="auto" w:fill="FFFFFF"/>
        <w:spacing w:after="0" w:line="24" w:lineRule="atLeast"/>
        <w:ind w:left="284" w:hanging="142"/>
        <w:rPr>
          <w:rFonts w:cstheme="minorHAnsi"/>
          <w:b/>
          <w:szCs w:val="24"/>
          <w:u w:val="single"/>
          <w:lang w:eastAsia="pl-PL"/>
        </w:rPr>
      </w:pPr>
      <w:r w:rsidRPr="003D1DC9">
        <w:rPr>
          <w:rFonts w:cstheme="minorHAnsi"/>
          <w:b/>
          <w:sz w:val="24"/>
          <w:szCs w:val="24"/>
          <w:u w:val="single"/>
          <w:lang w:eastAsia="pl-PL"/>
        </w:rPr>
        <w:t>NAZWA, ADRES ZAMAWIAJĄCEGO</w:t>
      </w:r>
    </w:p>
    <w:p w14:paraId="7C6E48EA" w14:textId="6B9D5306" w:rsidR="003B448D" w:rsidRPr="003D1DC9" w:rsidRDefault="003B448D" w:rsidP="00953750">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3D1DC9">
        <w:rPr>
          <w:rFonts w:asciiTheme="minorHAnsi" w:hAnsiTheme="minorHAnsi" w:cstheme="minorHAnsi"/>
          <w:b w:val="0"/>
          <w:szCs w:val="24"/>
          <w:lang w:eastAsia="pl-PL"/>
        </w:rPr>
        <w:t>Nazwa zamawiającego – Gmina Niedrzwica Duża</w:t>
      </w:r>
    </w:p>
    <w:p w14:paraId="14F6383E" w14:textId="0D86F928" w:rsidR="00A7386A" w:rsidRPr="00935157" w:rsidRDefault="00A7386A" w:rsidP="00953750">
      <w:pPr>
        <w:pStyle w:val="Nagwek2"/>
        <w:numPr>
          <w:ilvl w:val="0"/>
          <w:numId w:val="2"/>
        </w:numPr>
        <w:tabs>
          <w:tab w:val="left" w:pos="0"/>
        </w:tabs>
        <w:spacing w:line="24" w:lineRule="atLeast"/>
        <w:ind w:hanging="436"/>
        <w:rPr>
          <w:rFonts w:asciiTheme="minorHAnsi" w:hAnsiTheme="minorHAnsi" w:cstheme="minorHAnsi"/>
          <w:b w:val="0"/>
          <w:szCs w:val="24"/>
        </w:rPr>
      </w:pPr>
      <w:r w:rsidRPr="00935157">
        <w:rPr>
          <w:rFonts w:asciiTheme="minorHAnsi" w:hAnsiTheme="minorHAnsi" w:cstheme="minorHAnsi"/>
          <w:b w:val="0"/>
          <w:szCs w:val="24"/>
          <w:lang w:eastAsia="pl-PL"/>
        </w:rPr>
        <w:t>Adres zamawiającego -</w:t>
      </w:r>
      <w:r w:rsidRPr="00935157">
        <w:rPr>
          <w:rFonts w:asciiTheme="minorHAnsi" w:hAnsiTheme="minorHAnsi" w:cstheme="minorHAnsi"/>
          <w:b w:val="0"/>
          <w:szCs w:val="24"/>
        </w:rPr>
        <w:t xml:space="preserve"> ul. Lubelska 30, 24-220 Niedrzwica Duża</w:t>
      </w:r>
    </w:p>
    <w:p w14:paraId="684C2D56" w14:textId="3699975D" w:rsidR="00A7386A" w:rsidRPr="00935157" w:rsidRDefault="00A7386A" w:rsidP="00953750">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935157">
        <w:rPr>
          <w:rFonts w:asciiTheme="minorHAnsi" w:hAnsiTheme="minorHAnsi" w:cstheme="minorHAnsi"/>
          <w:b w:val="0"/>
          <w:szCs w:val="24"/>
          <w:lang w:eastAsia="pl-PL"/>
        </w:rPr>
        <w:t xml:space="preserve">Numer telefonu – 81 517 50 85 wew. </w:t>
      </w:r>
      <w:r w:rsidR="00CE48B1" w:rsidRPr="00935157">
        <w:rPr>
          <w:rFonts w:asciiTheme="minorHAnsi" w:hAnsiTheme="minorHAnsi" w:cstheme="minorHAnsi"/>
          <w:b w:val="0"/>
          <w:szCs w:val="24"/>
          <w:lang w:eastAsia="pl-PL"/>
        </w:rPr>
        <w:t>55</w:t>
      </w:r>
    </w:p>
    <w:p w14:paraId="3F02D159" w14:textId="67D22D8F" w:rsidR="00A7386A" w:rsidRPr="00935157" w:rsidRDefault="00A7386A" w:rsidP="00953750">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935157">
        <w:rPr>
          <w:rFonts w:asciiTheme="minorHAnsi" w:hAnsiTheme="minorHAnsi" w:cstheme="minorHAnsi"/>
          <w:b w:val="0"/>
          <w:szCs w:val="24"/>
          <w:lang w:eastAsia="pl-PL"/>
        </w:rPr>
        <w:t xml:space="preserve">Adres poczty elektronicznej – </w:t>
      </w:r>
      <w:hyperlink r:id="rId8" w:history="1">
        <w:r w:rsidRPr="00935157">
          <w:rPr>
            <w:rStyle w:val="Hipercze"/>
            <w:rFonts w:asciiTheme="minorHAnsi" w:hAnsiTheme="minorHAnsi" w:cstheme="minorHAnsi"/>
            <w:b w:val="0"/>
            <w:bCs/>
            <w:szCs w:val="24"/>
            <w:lang w:eastAsia="pl-PL"/>
          </w:rPr>
          <w:t>przetargi@niedrzwicaduza.pl</w:t>
        </w:r>
      </w:hyperlink>
      <w:r w:rsidR="00D466A4" w:rsidRPr="00935157">
        <w:rPr>
          <w:rStyle w:val="Hipercze"/>
          <w:rFonts w:asciiTheme="minorHAnsi" w:hAnsiTheme="minorHAnsi" w:cstheme="minorHAnsi"/>
          <w:b w:val="0"/>
          <w:bCs/>
          <w:szCs w:val="24"/>
          <w:lang w:eastAsia="pl-PL"/>
        </w:rPr>
        <w:t>.</w:t>
      </w:r>
    </w:p>
    <w:p w14:paraId="0E2D1702" w14:textId="71EBA989" w:rsidR="00ED6A5B" w:rsidRPr="00935157" w:rsidRDefault="00A7386A" w:rsidP="00953750">
      <w:pPr>
        <w:pStyle w:val="Nagwek2"/>
        <w:numPr>
          <w:ilvl w:val="0"/>
          <w:numId w:val="2"/>
        </w:numPr>
        <w:tabs>
          <w:tab w:val="left" w:pos="0"/>
        </w:tabs>
        <w:spacing w:line="24" w:lineRule="atLeast"/>
        <w:ind w:hanging="436"/>
        <w:rPr>
          <w:rStyle w:val="Hipercze"/>
          <w:rFonts w:asciiTheme="minorHAnsi" w:hAnsiTheme="minorHAnsi" w:cstheme="minorHAnsi"/>
          <w:color w:val="auto"/>
          <w:szCs w:val="24"/>
          <w:u w:val="none"/>
          <w:lang w:eastAsia="pl-PL"/>
        </w:rPr>
      </w:pPr>
      <w:r w:rsidRPr="00935157">
        <w:rPr>
          <w:rFonts w:asciiTheme="minorHAnsi" w:hAnsiTheme="minorHAnsi" w:cstheme="minorHAnsi"/>
          <w:b w:val="0"/>
          <w:szCs w:val="24"/>
          <w:lang w:eastAsia="pl-PL"/>
        </w:rPr>
        <w:t>Adres strony internetowej prowadzonego postępowania</w:t>
      </w:r>
      <w:r w:rsidR="003B448D" w:rsidRPr="00935157">
        <w:rPr>
          <w:rFonts w:asciiTheme="minorHAnsi" w:hAnsiTheme="minorHAnsi" w:cstheme="minorHAnsi"/>
          <w:szCs w:val="24"/>
          <w:lang w:eastAsia="pl-PL"/>
        </w:rPr>
        <w:t xml:space="preserve"> </w:t>
      </w:r>
      <w:r w:rsidR="003B448D" w:rsidRPr="00935157">
        <w:rPr>
          <w:rFonts w:asciiTheme="minorHAnsi" w:hAnsiTheme="minorHAnsi" w:cstheme="minorHAnsi"/>
          <w:b w:val="0"/>
          <w:bCs/>
          <w:szCs w:val="24"/>
          <w:lang w:eastAsia="pl-PL"/>
        </w:rPr>
        <w:t>oraz</w:t>
      </w:r>
      <w:r w:rsidRPr="00935157">
        <w:rPr>
          <w:rFonts w:asciiTheme="minorHAnsi" w:hAnsiTheme="minorHAnsi" w:cstheme="minorHAnsi"/>
          <w:b w:val="0"/>
          <w:bCs/>
          <w:szCs w:val="24"/>
          <w:lang w:eastAsia="pl-PL"/>
        </w:rPr>
        <w:t xml:space="preserve"> </w:t>
      </w:r>
      <w:r w:rsidR="003B448D" w:rsidRPr="00935157">
        <w:rPr>
          <w:rFonts w:asciiTheme="minorHAnsi" w:hAnsiTheme="minorHAnsi" w:cstheme="minorHAnsi"/>
          <w:b w:val="0"/>
          <w:szCs w:val="24"/>
          <w:lang w:eastAsia="pl-PL"/>
        </w:rPr>
        <w:t xml:space="preserve">strony internetowej, na której udostępniane będą zmiany i wyjaśnienia treści SWZ oraz inne dokumenty zamówienia bezpośrednio związane z postępowaniem o udzielenie zamówienia </w:t>
      </w:r>
      <w:r w:rsidRPr="00935157">
        <w:rPr>
          <w:rFonts w:asciiTheme="minorHAnsi" w:hAnsiTheme="minorHAnsi" w:cstheme="minorHAnsi"/>
          <w:b w:val="0"/>
          <w:szCs w:val="24"/>
          <w:lang w:eastAsia="pl-PL"/>
        </w:rPr>
        <w:t xml:space="preserve">- </w:t>
      </w:r>
      <w:hyperlink r:id="rId9" w:history="1">
        <w:r w:rsidR="00D3447F" w:rsidRPr="00D3447F">
          <w:rPr>
            <w:rStyle w:val="Hipercze"/>
            <w:rFonts w:asciiTheme="minorHAnsi" w:hAnsiTheme="minorHAnsi" w:cstheme="minorHAnsi"/>
            <w:b w:val="0"/>
            <w:bCs/>
          </w:rPr>
          <w:t>https://ezamowienia.gov.pl/mp-client/tenders/ocds-148610-ea8f6f1f-a51e-459c-9f4d-3541320bf2ae</w:t>
        </w:r>
      </w:hyperlink>
      <w:r w:rsidR="00D3447F">
        <w:t xml:space="preserve"> </w:t>
      </w:r>
    </w:p>
    <w:p w14:paraId="0A86EFB4" w14:textId="13473E4C" w:rsidR="00371580" w:rsidRPr="00FE467A" w:rsidRDefault="00371580" w:rsidP="00953750">
      <w:pPr>
        <w:pStyle w:val="Nagwek2"/>
        <w:numPr>
          <w:ilvl w:val="0"/>
          <w:numId w:val="2"/>
        </w:numPr>
        <w:tabs>
          <w:tab w:val="left" w:pos="0"/>
        </w:tabs>
        <w:spacing w:line="24" w:lineRule="atLeast"/>
        <w:ind w:hanging="436"/>
        <w:rPr>
          <w:rFonts w:asciiTheme="minorHAnsi" w:hAnsiTheme="minorHAnsi" w:cstheme="minorHAnsi"/>
          <w:lang w:eastAsia="pl-PL"/>
        </w:rPr>
      </w:pPr>
      <w:r w:rsidRPr="00FE467A">
        <w:rPr>
          <w:rFonts w:asciiTheme="minorHAnsi" w:hAnsiTheme="minorHAnsi" w:cstheme="minorHAnsi"/>
          <w:b w:val="0"/>
          <w:bCs/>
          <w:lang w:eastAsia="pl-PL"/>
        </w:rPr>
        <w:t>Numer</w:t>
      </w:r>
      <w:r w:rsidRPr="00FE467A">
        <w:rPr>
          <w:rFonts w:asciiTheme="minorHAnsi" w:hAnsiTheme="minorHAnsi" w:cstheme="minorHAnsi"/>
          <w:lang w:eastAsia="pl-PL"/>
        </w:rPr>
        <w:t xml:space="preserve"> </w:t>
      </w:r>
      <w:r w:rsidRPr="00FE467A">
        <w:rPr>
          <w:rFonts w:asciiTheme="minorHAnsi" w:hAnsiTheme="minorHAnsi" w:cstheme="minorHAnsi"/>
          <w:b w:val="0"/>
          <w:szCs w:val="24"/>
          <w:lang w:eastAsia="pl-PL"/>
        </w:rPr>
        <w:t>postępowania</w:t>
      </w:r>
      <w:r w:rsidRPr="00FE467A">
        <w:rPr>
          <w:rFonts w:asciiTheme="minorHAnsi" w:hAnsiTheme="minorHAnsi" w:cstheme="minorHAnsi"/>
          <w:lang w:eastAsia="pl-PL"/>
        </w:rPr>
        <w:t xml:space="preserve">: </w:t>
      </w:r>
      <w:r w:rsidR="00D60D70" w:rsidRPr="00D60D70">
        <w:rPr>
          <w:rFonts w:asciiTheme="minorHAnsi" w:hAnsiTheme="minorHAnsi" w:cstheme="minorHAnsi"/>
          <w:lang w:eastAsia="pl-PL"/>
        </w:rPr>
        <w:t>FZP.271.2.</w:t>
      </w:r>
      <w:r w:rsidR="00D60D70">
        <w:rPr>
          <w:rFonts w:asciiTheme="minorHAnsi" w:hAnsiTheme="minorHAnsi" w:cstheme="minorHAnsi"/>
          <w:lang w:eastAsia="pl-PL"/>
        </w:rPr>
        <w:t>4</w:t>
      </w:r>
      <w:r w:rsidR="00D60D70" w:rsidRPr="00D60D70">
        <w:rPr>
          <w:rFonts w:asciiTheme="minorHAnsi" w:hAnsiTheme="minorHAnsi" w:cstheme="minorHAnsi"/>
          <w:lang w:eastAsia="pl-PL"/>
        </w:rPr>
        <w:t>.2026.KD</w:t>
      </w:r>
    </w:p>
    <w:p w14:paraId="5D78987F" w14:textId="77777777" w:rsidR="003B448D" w:rsidRPr="003D1DC9" w:rsidRDefault="003B448D" w:rsidP="00953750">
      <w:pPr>
        <w:spacing w:after="0" w:line="24" w:lineRule="atLeast"/>
        <w:rPr>
          <w:rFonts w:cstheme="minorHAnsi"/>
          <w:highlight w:val="yellow"/>
          <w:lang w:eastAsia="pl-PL"/>
        </w:rPr>
      </w:pPr>
    </w:p>
    <w:p w14:paraId="4E5D7356" w14:textId="77777777" w:rsidR="00EB19EC" w:rsidRPr="003D1DC9"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3D1DC9">
        <w:rPr>
          <w:rFonts w:eastAsia="Times New Roman" w:cstheme="minorHAnsi"/>
          <w:b/>
          <w:bCs/>
          <w:sz w:val="24"/>
          <w:szCs w:val="24"/>
          <w:u w:val="single"/>
          <w:lang w:eastAsia="pl-PL"/>
        </w:rPr>
        <w:t>TRYB UDZIELENIA ZAMÓWIENIA</w:t>
      </w:r>
      <w:r w:rsidR="003B448D" w:rsidRPr="003D1DC9">
        <w:rPr>
          <w:rFonts w:eastAsia="Times New Roman" w:cstheme="minorHAnsi"/>
          <w:b/>
          <w:bCs/>
          <w:sz w:val="24"/>
          <w:szCs w:val="24"/>
          <w:u w:val="single"/>
          <w:lang w:eastAsia="pl-PL"/>
        </w:rPr>
        <w:t xml:space="preserve"> </w:t>
      </w:r>
    </w:p>
    <w:p w14:paraId="5B6577A9" w14:textId="37948220" w:rsidR="003B448D" w:rsidRPr="003D1DC9" w:rsidRDefault="00EB19EC" w:rsidP="008538FD">
      <w:pPr>
        <w:pStyle w:val="Akapitzlist"/>
        <w:numPr>
          <w:ilvl w:val="0"/>
          <w:numId w:val="3"/>
        </w:numPr>
        <w:shd w:val="clear" w:color="auto" w:fill="FFFFFF"/>
        <w:spacing w:after="0" w:line="24" w:lineRule="atLeast"/>
        <w:ind w:left="709" w:hanging="425"/>
        <w:jc w:val="both"/>
        <w:rPr>
          <w:rFonts w:eastAsia="Times New Roman" w:cstheme="minorHAnsi"/>
          <w:b/>
          <w:bCs/>
          <w:sz w:val="24"/>
          <w:szCs w:val="24"/>
          <w:lang w:eastAsia="pl-PL"/>
        </w:rPr>
      </w:pPr>
      <w:r w:rsidRPr="003D1DC9">
        <w:rPr>
          <w:rFonts w:eastAsia="Times New Roman" w:cstheme="minorHAnsi"/>
          <w:sz w:val="24"/>
          <w:szCs w:val="24"/>
          <w:lang w:eastAsia="pl-PL"/>
        </w:rPr>
        <w:t>P</w:t>
      </w:r>
      <w:r w:rsidR="003B448D" w:rsidRPr="003D1DC9">
        <w:rPr>
          <w:rFonts w:eastAsia="Times New Roman" w:cstheme="minorHAnsi"/>
          <w:sz w:val="24"/>
          <w:szCs w:val="24"/>
          <w:lang w:eastAsia="pl-PL"/>
        </w:rPr>
        <w:t xml:space="preserve">ostępowanie prowadzone jest w trybie podstawowym, o </w:t>
      </w:r>
      <w:r w:rsidRPr="003D1DC9">
        <w:rPr>
          <w:rFonts w:eastAsia="Times New Roman" w:cstheme="minorHAnsi"/>
          <w:sz w:val="24"/>
          <w:szCs w:val="24"/>
          <w:lang w:eastAsia="pl-PL"/>
        </w:rPr>
        <w:t xml:space="preserve">którym mowa w </w:t>
      </w:r>
      <w:r w:rsidR="003B448D" w:rsidRPr="003D1DC9">
        <w:rPr>
          <w:rFonts w:eastAsia="Times New Roman" w:cstheme="minorHAnsi"/>
          <w:sz w:val="24"/>
          <w:szCs w:val="24"/>
          <w:lang w:eastAsia="pl-PL"/>
        </w:rPr>
        <w:t xml:space="preserve">art.  275 pkt 1 </w:t>
      </w:r>
      <w:r w:rsidRPr="003D1DC9">
        <w:rPr>
          <w:rFonts w:eastAsia="Times New Roman" w:cstheme="minorHAnsi"/>
          <w:sz w:val="24"/>
          <w:szCs w:val="24"/>
          <w:lang w:eastAsia="pl-PL"/>
        </w:rPr>
        <w:t xml:space="preserve">ustawy </w:t>
      </w:r>
      <w:proofErr w:type="spellStart"/>
      <w:r w:rsidRPr="003D1DC9">
        <w:rPr>
          <w:rFonts w:eastAsia="Times New Roman" w:cstheme="minorHAnsi"/>
          <w:sz w:val="24"/>
          <w:szCs w:val="24"/>
          <w:lang w:eastAsia="pl-PL"/>
        </w:rPr>
        <w:t>Pzp</w:t>
      </w:r>
      <w:proofErr w:type="spellEnd"/>
      <w:r w:rsidRPr="003D1DC9">
        <w:rPr>
          <w:rFonts w:eastAsia="Times New Roman" w:cstheme="minorHAnsi"/>
          <w:sz w:val="24"/>
          <w:szCs w:val="24"/>
          <w:lang w:eastAsia="pl-PL"/>
        </w:rPr>
        <w:t>.</w:t>
      </w:r>
    </w:p>
    <w:p w14:paraId="45FACF70" w14:textId="505218BF" w:rsidR="003E45FF" w:rsidRPr="003D1DC9" w:rsidRDefault="003B448D" w:rsidP="008538FD">
      <w:pPr>
        <w:pStyle w:val="Akapitzlist"/>
        <w:numPr>
          <w:ilvl w:val="0"/>
          <w:numId w:val="3"/>
        </w:numPr>
        <w:shd w:val="clear" w:color="auto" w:fill="FFFFFF"/>
        <w:spacing w:after="0" w:line="24" w:lineRule="atLeast"/>
        <w:ind w:left="709" w:hanging="425"/>
        <w:jc w:val="both"/>
        <w:rPr>
          <w:rFonts w:eastAsia="Times New Roman" w:cstheme="minorHAnsi"/>
          <w:b/>
          <w:bCs/>
          <w:sz w:val="24"/>
          <w:szCs w:val="24"/>
          <w:lang w:eastAsia="pl-PL"/>
        </w:rPr>
      </w:pPr>
      <w:r w:rsidRPr="003D1DC9">
        <w:rPr>
          <w:rFonts w:eastAsia="Times New Roman" w:cstheme="minorHAnsi"/>
          <w:sz w:val="24"/>
          <w:szCs w:val="24"/>
          <w:lang w:eastAsia="pl-PL"/>
        </w:rPr>
        <w:t>Zamawiający nie przewiduje wyboru najkorzystniejszej oferty z możliwością prowadzenia negocjacji.</w:t>
      </w:r>
    </w:p>
    <w:p w14:paraId="5E98BAE4" w14:textId="2446B46A" w:rsidR="006B7189" w:rsidRPr="003D1DC9" w:rsidRDefault="006B7189" w:rsidP="008538FD">
      <w:pPr>
        <w:shd w:val="clear" w:color="auto" w:fill="FFFFFF"/>
        <w:spacing w:after="0" w:line="24" w:lineRule="atLeast"/>
        <w:jc w:val="both"/>
        <w:rPr>
          <w:rFonts w:eastAsia="Times New Roman" w:cstheme="minorHAnsi"/>
          <w:b/>
          <w:bCs/>
          <w:sz w:val="24"/>
          <w:szCs w:val="24"/>
          <w:highlight w:val="yellow"/>
          <w:lang w:eastAsia="pl-PL"/>
        </w:rPr>
      </w:pPr>
    </w:p>
    <w:p w14:paraId="66EA4225" w14:textId="2FAFEAAE" w:rsidR="003E45FF" w:rsidRPr="003D1DC9"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3D1DC9">
        <w:rPr>
          <w:rFonts w:eastAsia="Times New Roman" w:cstheme="minorHAnsi"/>
          <w:b/>
          <w:bCs/>
          <w:sz w:val="24"/>
          <w:szCs w:val="24"/>
          <w:u w:val="single"/>
          <w:lang w:eastAsia="pl-PL"/>
        </w:rPr>
        <w:t>OPIS PRZEDMIOTU ZAMÓWIENIA</w:t>
      </w:r>
    </w:p>
    <w:p w14:paraId="23100681" w14:textId="6A18329E" w:rsidR="00CC7C6D" w:rsidRDefault="00CC7C6D" w:rsidP="008538FD">
      <w:pPr>
        <w:pStyle w:val="Akapitzlist"/>
        <w:numPr>
          <w:ilvl w:val="0"/>
          <w:numId w:val="34"/>
        </w:numPr>
        <w:spacing w:after="0" w:line="24" w:lineRule="atLeast"/>
        <w:ind w:hanging="436"/>
        <w:jc w:val="both"/>
        <w:rPr>
          <w:rFonts w:cstheme="minorHAnsi"/>
          <w:sz w:val="24"/>
          <w:szCs w:val="24"/>
        </w:rPr>
      </w:pPr>
      <w:bookmarkStart w:id="1" w:name="_Hlk66702480"/>
      <w:r w:rsidRPr="003D1DC9">
        <w:rPr>
          <w:rFonts w:cstheme="minorHAnsi"/>
          <w:sz w:val="24"/>
          <w:szCs w:val="24"/>
        </w:rPr>
        <w:t>Przedmiotem  zamówienia jest realizacja zadania inwestycyjnego pn. „</w:t>
      </w:r>
      <w:r w:rsidR="009C081C" w:rsidRPr="009C081C">
        <w:rPr>
          <w:rFonts w:cstheme="minorHAnsi"/>
          <w:b/>
          <w:bCs/>
          <w:sz w:val="24"/>
          <w:szCs w:val="24"/>
        </w:rPr>
        <w:t>Przebudowa drogi ul. Krótkiej w m. Niedrzwica Duża</w:t>
      </w:r>
      <w:r w:rsidRPr="003D1DC9">
        <w:rPr>
          <w:rFonts w:cstheme="minorHAnsi"/>
          <w:sz w:val="24"/>
          <w:szCs w:val="24"/>
        </w:rPr>
        <w:t>”.</w:t>
      </w:r>
    </w:p>
    <w:p w14:paraId="06CF981C" w14:textId="77777777" w:rsidR="00F06F1C" w:rsidRDefault="00F06F1C" w:rsidP="008538FD">
      <w:pPr>
        <w:pStyle w:val="Akapitzlist"/>
        <w:numPr>
          <w:ilvl w:val="0"/>
          <w:numId w:val="34"/>
        </w:numPr>
        <w:spacing w:after="0" w:line="24" w:lineRule="atLeast"/>
        <w:ind w:hanging="436"/>
        <w:jc w:val="both"/>
        <w:rPr>
          <w:rFonts w:cstheme="minorHAnsi"/>
          <w:sz w:val="24"/>
          <w:szCs w:val="24"/>
        </w:rPr>
      </w:pPr>
      <w:r w:rsidRPr="00F06F1C">
        <w:rPr>
          <w:rFonts w:cstheme="minorHAnsi"/>
          <w:sz w:val="24"/>
          <w:szCs w:val="24"/>
        </w:rPr>
        <w:t xml:space="preserve">Przedmiot zamówienia realizowany jest w ramach </w:t>
      </w:r>
      <w:r>
        <w:rPr>
          <w:rFonts w:cstheme="minorHAnsi"/>
          <w:sz w:val="24"/>
          <w:szCs w:val="24"/>
        </w:rPr>
        <w:t>zadania</w:t>
      </w:r>
      <w:r w:rsidRPr="00F06F1C">
        <w:rPr>
          <w:rFonts w:cstheme="minorHAnsi"/>
          <w:sz w:val="24"/>
          <w:szCs w:val="24"/>
        </w:rPr>
        <w:t xml:space="preserve"> pn. „</w:t>
      </w:r>
      <w:r w:rsidRPr="009C081C">
        <w:rPr>
          <w:rFonts w:cstheme="minorHAnsi"/>
          <w:b/>
          <w:bCs/>
          <w:sz w:val="24"/>
          <w:szCs w:val="24"/>
        </w:rPr>
        <w:t>Przebudowa drogi ul. Krótkiej w m. Niedrzwica Duża</w:t>
      </w:r>
      <w:r w:rsidRPr="00F06F1C">
        <w:rPr>
          <w:rFonts w:cstheme="minorHAnsi"/>
          <w:sz w:val="24"/>
          <w:szCs w:val="24"/>
        </w:rPr>
        <w:t>” współfinansowanego ze środków</w:t>
      </w:r>
      <w:r>
        <w:rPr>
          <w:rFonts w:cstheme="minorHAnsi"/>
          <w:sz w:val="24"/>
          <w:szCs w:val="24"/>
        </w:rPr>
        <w:t xml:space="preserve"> </w:t>
      </w:r>
      <w:r w:rsidRPr="00F06F1C">
        <w:rPr>
          <w:rFonts w:cstheme="minorHAnsi"/>
          <w:sz w:val="24"/>
          <w:szCs w:val="24"/>
        </w:rPr>
        <w:t>Rządowego Funduszu Rozwoju Dróg w naborze wniosków na 2026 r.</w:t>
      </w:r>
    </w:p>
    <w:p w14:paraId="39089971" w14:textId="77777777" w:rsidR="000860D5" w:rsidRPr="00863478" w:rsidRDefault="00F5516D" w:rsidP="008538FD">
      <w:pPr>
        <w:pStyle w:val="Akapitzlist"/>
        <w:numPr>
          <w:ilvl w:val="0"/>
          <w:numId w:val="34"/>
        </w:numPr>
        <w:spacing w:after="0" w:line="24" w:lineRule="atLeast"/>
        <w:ind w:hanging="436"/>
        <w:jc w:val="both"/>
        <w:rPr>
          <w:rFonts w:cstheme="minorHAnsi"/>
          <w:sz w:val="24"/>
          <w:szCs w:val="24"/>
        </w:rPr>
      </w:pPr>
      <w:r w:rsidRPr="00F06F1C">
        <w:rPr>
          <w:rFonts w:cstheme="minorHAnsi"/>
          <w:sz w:val="24"/>
          <w:szCs w:val="24"/>
        </w:rPr>
        <w:t>Przedmiotem inwestycji</w:t>
      </w:r>
      <w:r w:rsidR="00F06F1C" w:rsidRPr="00F06F1C">
        <w:rPr>
          <w:rFonts w:ascii="Calibri" w:hAnsi="Calibri" w:cs="Calibri"/>
          <w:sz w:val="23"/>
          <w:szCs w:val="23"/>
        </w:rPr>
        <w:t xml:space="preserve"> jest przebudowa drogi gminnej – ul. </w:t>
      </w:r>
      <w:r w:rsidR="00F06F1C" w:rsidRPr="00F06F1C">
        <w:rPr>
          <w:rFonts w:ascii="Calibri" w:hAnsi="Calibri" w:cs="Calibri"/>
          <w:sz w:val="23"/>
          <w:szCs w:val="23"/>
        </w:rPr>
        <w:t>Krótkiej</w:t>
      </w:r>
      <w:r w:rsidR="00F06F1C" w:rsidRPr="00F06F1C">
        <w:rPr>
          <w:rFonts w:ascii="Calibri" w:hAnsi="Calibri" w:cs="Calibri"/>
          <w:sz w:val="23"/>
          <w:szCs w:val="23"/>
        </w:rPr>
        <w:t xml:space="preserve"> na odcinku ok. 164 m. Droga</w:t>
      </w:r>
      <w:r w:rsidR="00F06F1C" w:rsidRPr="00F06F1C">
        <w:rPr>
          <w:rFonts w:ascii="Calibri" w:hAnsi="Calibri" w:cs="Calibri"/>
          <w:sz w:val="23"/>
          <w:szCs w:val="23"/>
        </w:rPr>
        <w:t xml:space="preserve"> </w:t>
      </w:r>
      <w:r w:rsidR="00F06F1C" w:rsidRPr="00F06F1C">
        <w:rPr>
          <w:rFonts w:ascii="Calibri" w:hAnsi="Calibri" w:cs="Calibri"/>
          <w:sz w:val="23"/>
          <w:szCs w:val="23"/>
        </w:rPr>
        <w:t>znajduje się w środkowej części miejscowości Niedrzwica Duża stanowiąc dojazd do obiektów sportowych,</w:t>
      </w:r>
      <w:r w:rsidR="00F06F1C" w:rsidRPr="00F06F1C">
        <w:rPr>
          <w:rFonts w:ascii="Calibri" w:hAnsi="Calibri" w:cs="Calibri"/>
          <w:sz w:val="23"/>
          <w:szCs w:val="23"/>
        </w:rPr>
        <w:t xml:space="preserve"> </w:t>
      </w:r>
      <w:r w:rsidR="00F06F1C" w:rsidRPr="00F06F1C">
        <w:rPr>
          <w:rFonts w:ascii="Calibri" w:hAnsi="Calibri" w:cs="Calibri"/>
          <w:sz w:val="23"/>
          <w:szCs w:val="23"/>
        </w:rPr>
        <w:t xml:space="preserve">obiektów użyteczności publicznej i usług, a także w </w:t>
      </w:r>
      <w:r w:rsidR="00F06F1C" w:rsidRPr="00863478">
        <w:rPr>
          <w:rFonts w:ascii="Calibri" w:hAnsi="Calibri" w:cs="Calibri"/>
          <w:sz w:val="24"/>
          <w:szCs w:val="24"/>
        </w:rPr>
        <w:t>nagłych sytuacjach dzięki drodze możliwy</w:t>
      </w:r>
      <w:r w:rsidR="00F06F1C" w:rsidRPr="00863478">
        <w:rPr>
          <w:rFonts w:ascii="Calibri" w:hAnsi="Calibri" w:cs="Calibri"/>
          <w:sz w:val="24"/>
          <w:szCs w:val="24"/>
        </w:rPr>
        <w:t xml:space="preserve"> </w:t>
      </w:r>
      <w:r w:rsidR="00F06F1C" w:rsidRPr="00863478">
        <w:rPr>
          <w:rFonts w:ascii="Calibri" w:hAnsi="Calibri" w:cs="Calibri"/>
          <w:sz w:val="24"/>
          <w:szCs w:val="24"/>
        </w:rPr>
        <w:t>jest dojazd do drogi wojewódzkiej nr 848</w:t>
      </w:r>
      <w:r w:rsidR="00F06F1C" w:rsidRPr="00863478">
        <w:rPr>
          <w:rFonts w:ascii="Calibri" w:hAnsi="Calibri" w:cs="Calibri"/>
          <w:sz w:val="24"/>
          <w:szCs w:val="24"/>
        </w:rPr>
        <w:t>.</w:t>
      </w:r>
    </w:p>
    <w:p w14:paraId="1E8A4ECF" w14:textId="77777777" w:rsidR="000860D5" w:rsidRPr="00863478" w:rsidRDefault="000860D5" w:rsidP="008538FD">
      <w:pPr>
        <w:pStyle w:val="Akapitzlist"/>
        <w:numPr>
          <w:ilvl w:val="0"/>
          <w:numId w:val="34"/>
        </w:numPr>
        <w:spacing w:after="0" w:line="24" w:lineRule="atLeast"/>
        <w:ind w:hanging="436"/>
        <w:jc w:val="both"/>
        <w:rPr>
          <w:rFonts w:cstheme="minorHAnsi"/>
          <w:sz w:val="24"/>
          <w:szCs w:val="24"/>
        </w:rPr>
      </w:pPr>
      <w:r w:rsidRPr="00863478">
        <w:rPr>
          <w:rFonts w:ascii="Calibri" w:hAnsi="Calibri" w:cs="Calibri"/>
          <w:sz w:val="24"/>
          <w:szCs w:val="24"/>
        </w:rPr>
        <w:t>Z</w:t>
      </w:r>
      <w:r w:rsidRPr="00863478">
        <w:rPr>
          <w:rFonts w:ascii="Calibri" w:hAnsi="Calibri" w:cs="Calibri"/>
          <w:sz w:val="24"/>
          <w:szCs w:val="24"/>
        </w:rPr>
        <w:t>akres</w:t>
      </w:r>
      <w:r w:rsidRPr="00863478">
        <w:rPr>
          <w:rFonts w:ascii="Calibri" w:hAnsi="Calibri" w:cs="Calibri"/>
          <w:sz w:val="24"/>
          <w:szCs w:val="24"/>
        </w:rPr>
        <w:t xml:space="preserve"> prac </w:t>
      </w:r>
      <w:r w:rsidRPr="00863478">
        <w:rPr>
          <w:rFonts w:ascii="Calibri" w:hAnsi="Calibri" w:cs="Calibri"/>
          <w:sz w:val="24"/>
          <w:szCs w:val="24"/>
        </w:rPr>
        <w:t>obejmuje następujące</w:t>
      </w:r>
      <w:r w:rsidRPr="00863478">
        <w:rPr>
          <w:rFonts w:ascii="Calibri" w:hAnsi="Calibri" w:cs="Calibri"/>
          <w:sz w:val="24"/>
          <w:szCs w:val="24"/>
        </w:rPr>
        <w:t xml:space="preserve"> </w:t>
      </w:r>
      <w:r w:rsidRPr="00863478">
        <w:rPr>
          <w:rFonts w:ascii="Calibri" w:hAnsi="Calibri" w:cs="Calibri"/>
          <w:sz w:val="24"/>
          <w:szCs w:val="24"/>
        </w:rPr>
        <w:t>roboty branżowe:</w:t>
      </w:r>
    </w:p>
    <w:p w14:paraId="0517466D" w14:textId="77777777" w:rsidR="000860D5" w:rsidRPr="00863478" w:rsidRDefault="000860D5" w:rsidP="008538FD">
      <w:pPr>
        <w:pStyle w:val="Akapitzlist"/>
        <w:numPr>
          <w:ilvl w:val="0"/>
          <w:numId w:val="55"/>
        </w:numPr>
        <w:spacing w:after="0" w:line="24" w:lineRule="atLeast"/>
        <w:jc w:val="both"/>
        <w:rPr>
          <w:rFonts w:cstheme="minorHAnsi"/>
          <w:sz w:val="24"/>
          <w:szCs w:val="24"/>
        </w:rPr>
      </w:pPr>
      <w:r w:rsidRPr="00863478">
        <w:rPr>
          <w:rFonts w:ascii="Calibri" w:hAnsi="Calibri" w:cs="Calibri"/>
          <w:sz w:val="24"/>
          <w:szCs w:val="24"/>
        </w:rPr>
        <w:t>w branży drogowej i inżynierii ruchu</w:t>
      </w:r>
      <w:r w:rsidRPr="00863478">
        <w:rPr>
          <w:rFonts w:ascii="Calibri" w:hAnsi="Calibri" w:cs="Calibri"/>
          <w:sz w:val="24"/>
          <w:szCs w:val="24"/>
        </w:rPr>
        <w:t>:</w:t>
      </w:r>
    </w:p>
    <w:p w14:paraId="718B61A3" w14:textId="77777777" w:rsidR="00863478" w:rsidRPr="00863478" w:rsidRDefault="000860D5" w:rsidP="008538FD">
      <w:pPr>
        <w:pStyle w:val="Akapitzlist"/>
        <w:spacing w:after="0" w:line="24" w:lineRule="atLeast"/>
        <w:ind w:left="1080"/>
        <w:jc w:val="both"/>
        <w:rPr>
          <w:rFonts w:ascii="Calibri" w:hAnsi="Calibri" w:cs="Calibri"/>
          <w:sz w:val="24"/>
          <w:szCs w:val="24"/>
        </w:rPr>
      </w:pPr>
      <w:r w:rsidRPr="00863478">
        <w:rPr>
          <w:rFonts w:ascii="Calibri" w:hAnsi="Calibri" w:cs="Calibri"/>
          <w:sz w:val="24"/>
          <w:szCs w:val="24"/>
        </w:rPr>
        <w:lastRenderedPageBreak/>
        <w:t>- przebudowa jednojezdniowego jednopasowego jednokierunkowego odcinka drogi gminnej</w:t>
      </w:r>
      <w:r w:rsidR="00863478" w:rsidRPr="00863478">
        <w:rPr>
          <w:rFonts w:ascii="Calibri" w:hAnsi="Calibri" w:cs="Calibri"/>
          <w:sz w:val="24"/>
          <w:szCs w:val="24"/>
        </w:rPr>
        <w:t xml:space="preserve"> </w:t>
      </w:r>
      <w:r w:rsidRPr="00863478">
        <w:rPr>
          <w:rFonts w:ascii="Calibri" w:hAnsi="Calibri" w:cs="Calibri"/>
          <w:sz w:val="24"/>
          <w:szCs w:val="24"/>
        </w:rPr>
        <w:t>polegająca na poprawie parametrów technicznych drogi i doprowadzeniu do ujednolicenia w</w:t>
      </w:r>
      <w:r w:rsidR="00863478" w:rsidRPr="00863478">
        <w:rPr>
          <w:rFonts w:ascii="Calibri" w:hAnsi="Calibri" w:cs="Calibri"/>
          <w:sz w:val="24"/>
          <w:szCs w:val="24"/>
        </w:rPr>
        <w:t xml:space="preserve"> </w:t>
      </w:r>
      <w:r w:rsidRPr="00863478">
        <w:rPr>
          <w:rFonts w:ascii="Calibri" w:hAnsi="Calibri" w:cs="Calibri"/>
          <w:sz w:val="24"/>
          <w:szCs w:val="24"/>
        </w:rPr>
        <w:t>odniesieniu do całego układu komunikacyjnego na danym obszarze, dostosowanie do ruchu</w:t>
      </w:r>
      <w:r w:rsidR="00863478" w:rsidRPr="00863478">
        <w:rPr>
          <w:rFonts w:ascii="Calibri" w:hAnsi="Calibri" w:cs="Calibri"/>
          <w:sz w:val="24"/>
          <w:szCs w:val="24"/>
        </w:rPr>
        <w:t xml:space="preserve"> </w:t>
      </w:r>
      <w:r w:rsidRPr="00863478">
        <w:rPr>
          <w:rFonts w:ascii="Calibri" w:hAnsi="Calibri" w:cs="Calibri"/>
          <w:sz w:val="24"/>
          <w:szCs w:val="24"/>
        </w:rPr>
        <w:t xml:space="preserve">pojazdów o dopuszczalnym nacisku </w:t>
      </w:r>
      <w:proofErr w:type="spellStart"/>
      <w:r w:rsidRPr="00863478">
        <w:rPr>
          <w:rFonts w:ascii="Calibri" w:hAnsi="Calibri" w:cs="Calibri"/>
          <w:sz w:val="24"/>
          <w:szCs w:val="24"/>
        </w:rPr>
        <w:t>pojedyńczej</w:t>
      </w:r>
      <w:proofErr w:type="spellEnd"/>
      <w:r w:rsidRPr="00863478">
        <w:rPr>
          <w:rFonts w:ascii="Calibri" w:hAnsi="Calibri" w:cs="Calibri"/>
          <w:sz w:val="24"/>
          <w:szCs w:val="24"/>
        </w:rPr>
        <w:t xml:space="preserve"> osi napędowej do 115 </w:t>
      </w:r>
      <w:proofErr w:type="spellStart"/>
      <w:r w:rsidRPr="00863478">
        <w:rPr>
          <w:rFonts w:ascii="Calibri" w:hAnsi="Calibri" w:cs="Calibri"/>
          <w:sz w:val="24"/>
          <w:szCs w:val="24"/>
        </w:rPr>
        <w:t>kN</w:t>
      </w:r>
      <w:proofErr w:type="spellEnd"/>
      <w:r w:rsidRPr="00863478">
        <w:rPr>
          <w:rFonts w:ascii="Calibri" w:hAnsi="Calibri" w:cs="Calibri"/>
          <w:sz w:val="24"/>
          <w:szCs w:val="24"/>
        </w:rPr>
        <w:t xml:space="preserve"> (11,5 t),</w:t>
      </w:r>
    </w:p>
    <w:p w14:paraId="47884550" w14:textId="77777777" w:rsidR="00863478" w:rsidRPr="00863478" w:rsidRDefault="00863478" w:rsidP="008538FD">
      <w:pPr>
        <w:pStyle w:val="Akapitzlist"/>
        <w:spacing w:after="0" w:line="24" w:lineRule="atLeast"/>
        <w:ind w:left="1080"/>
        <w:jc w:val="both"/>
        <w:rPr>
          <w:rFonts w:ascii="Calibri" w:hAnsi="Calibri" w:cs="Calibri"/>
          <w:sz w:val="24"/>
          <w:szCs w:val="24"/>
        </w:rPr>
      </w:pPr>
      <w:r w:rsidRPr="00863478">
        <w:rPr>
          <w:rFonts w:ascii="Calibri" w:hAnsi="Calibri" w:cs="Calibri"/>
          <w:sz w:val="24"/>
          <w:szCs w:val="24"/>
        </w:rPr>
        <w:t xml:space="preserve">- </w:t>
      </w:r>
      <w:r w:rsidR="000860D5" w:rsidRPr="00863478">
        <w:rPr>
          <w:rFonts w:ascii="Calibri" w:hAnsi="Calibri" w:cs="Calibri"/>
          <w:sz w:val="24"/>
          <w:szCs w:val="24"/>
        </w:rPr>
        <w:t>przebudowa drogi w zakresie ciągów komunikacyjnych dla pieszych,</w:t>
      </w:r>
    </w:p>
    <w:p w14:paraId="432D7464" w14:textId="77777777" w:rsidR="00863478" w:rsidRPr="00863478" w:rsidRDefault="00863478" w:rsidP="008538FD">
      <w:pPr>
        <w:pStyle w:val="Akapitzlist"/>
        <w:spacing w:after="0" w:line="24" w:lineRule="atLeast"/>
        <w:ind w:left="1080"/>
        <w:jc w:val="both"/>
        <w:rPr>
          <w:rFonts w:ascii="Calibri" w:hAnsi="Calibri" w:cs="Calibri"/>
          <w:sz w:val="24"/>
          <w:szCs w:val="24"/>
        </w:rPr>
      </w:pPr>
      <w:r w:rsidRPr="00863478">
        <w:rPr>
          <w:rFonts w:ascii="Calibri" w:hAnsi="Calibri" w:cs="Calibri"/>
          <w:sz w:val="24"/>
          <w:szCs w:val="24"/>
        </w:rPr>
        <w:t xml:space="preserve">- </w:t>
      </w:r>
      <w:r w:rsidR="000860D5" w:rsidRPr="00863478">
        <w:rPr>
          <w:rFonts w:ascii="Calibri" w:hAnsi="Calibri" w:cs="Calibri"/>
          <w:sz w:val="24"/>
          <w:szCs w:val="24"/>
        </w:rPr>
        <w:t>wykonanie i przebudowa zjazdów do posesji,</w:t>
      </w:r>
    </w:p>
    <w:p w14:paraId="10A28F2E" w14:textId="77777777" w:rsidR="00863478" w:rsidRPr="00863478" w:rsidRDefault="00863478" w:rsidP="008538FD">
      <w:pPr>
        <w:pStyle w:val="Akapitzlist"/>
        <w:spacing w:after="0" w:line="24" w:lineRule="atLeast"/>
        <w:ind w:left="1080"/>
        <w:jc w:val="both"/>
        <w:rPr>
          <w:rFonts w:ascii="Calibri" w:hAnsi="Calibri" w:cs="Calibri"/>
          <w:sz w:val="24"/>
          <w:szCs w:val="24"/>
        </w:rPr>
      </w:pPr>
      <w:r w:rsidRPr="00863478">
        <w:rPr>
          <w:rFonts w:ascii="Calibri" w:hAnsi="Calibri" w:cs="Calibri"/>
          <w:sz w:val="24"/>
          <w:szCs w:val="24"/>
        </w:rPr>
        <w:t xml:space="preserve">- </w:t>
      </w:r>
      <w:r w:rsidR="000860D5" w:rsidRPr="00863478">
        <w:rPr>
          <w:rFonts w:ascii="Calibri" w:hAnsi="Calibri" w:cs="Calibri"/>
          <w:sz w:val="24"/>
          <w:szCs w:val="24"/>
        </w:rPr>
        <w:t>wykonanie i oznakowanie przejścia dla pieszych,</w:t>
      </w:r>
    </w:p>
    <w:p w14:paraId="431D878C" w14:textId="77777777" w:rsidR="00863478" w:rsidRPr="00863478" w:rsidRDefault="000860D5" w:rsidP="008538FD">
      <w:pPr>
        <w:pStyle w:val="Akapitzlist"/>
        <w:spacing w:after="0" w:line="24" w:lineRule="atLeast"/>
        <w:ind w:left="1080"/>
        <w:jc w:val="both"/>
        <w:rPr>
          <w:rFonts w:ascii="Calibri" w:hAnsi="Calibri" w:cs="Calibri"/>
          <w:sz w:val="24"/>
          <w:szCs w:val="24"/>
        </w:rPr>
      </w:pPr>
      <w:r w:rsidRPr="00863478">
        <w:rPr>
          <w:rFonts w:ascii="Calibri" w:hAnsi="Calibri" w:cs="Calibri"/>
          <w:sz w:val="24"/>
          <w:szCs w:val="24"/>
        </w:rPr>
        <w:t>- wykonanie ogrodzenia panelowego wys. 1,5 m i długości 53 m wraz z furtką szer. 1,2 m</w:t>
      </w:r>
      <w:r w:rsidR="00863478" w:rsidRPr="00863478">
        <w:rPr>
          <w:rFonts w:ascii="Calibri" w:hAnsi="Calibri" w:cs="Calibri"/>
          <w:sz w:val="24"/>
          <w:szCs w:val="24"/>
        </w:rPr>
        <w:t>,</w:t>
      </w:r>
    </w:p>
    <w:p w14:paraId="03CE2546" w14:textId="77777777" w:rsidR="00863478" w:rsidRPr="00863478" w:rsidRDefault="000860D5" w:rsidP="008538FD">
      <w:pPr>
        <w:pStyle w:val="Akapitzlist"/>
        <w:spacing w:after="0" w:line="24" w:lineRule="atLeast"/>
        <w:ind w:left="1080"/>
        <w:jc w:val="both"/>
        <w:rPr>
          <w:rFonts w:cstheme="minorHAnsi"/>
          <w:sz w:val="24"/>
          <w:szCs w:val="24"/>
        </w:rPr>
      </w:pPr>
      <w:r w:rsidRPr="000860D5">
        <w:rPr>
          <w:rFonts w:cstheme="minorHAnsi"/>
          <w:sz w:val="24"/>
          <w:szCs w:val="24"/>
        </w:rPr>
        <w:t>- zmiana organizacji ruchu z drogi dwukierunkowej na jednokierunkową, wykonanie oznakowania drogowego pionowego i poziomego,</w:t>
      </w:r>
    </w:p>
    <w:p w14:paraId="780A8EAA" w14:textId="77777777" w:rsidR="00863478" w:rsidRPr="00863478" w:rsidRDefault="00863478" w:rsidP="008538FD">
      <w:pPr>
        <w:pStyle w:val="Akapitzlist"/>
        <w:spacing w:after="0" w:line="24" w:lineRule="atLeast"/>
        <w:ind w:left="1080"/>
        <w:jc w:val="both"/>
        <w:rPr>
          <w:rFonts w:cstheme="minorHAnsi"/>
          <w:sz w:val="24"/>
          <w:szCs w:val="24"/>
        </w:rPr>
      </w:pPr>
      <w:r w:rsidRPr="00863478">
        <w:rPr>
          <w:rFonts w:cstheme="minorHAnsi"/>
          <w:sz w:val="24"/>
          <w:szCs w:val="24"/>
        </w:rPr>
        <w:t xml:space="preserve">b) </w:t>
      </w:r>
      <w:r w:rsidR="000860D5" w:rsidRPr="000860D5">
        <w:rPr>
          <w:rFonts w:cstheme="minorHAnsi"/>
          <w:sz w:val="24"/>
          <w:szCs w:val="24"/>
        </w:rPr>
        <w:t>w branży kanalizacyjnej</w:t>
      </w:r>
      <w:r w:rsidRPr="00863478">
        <w:rPr>
          <w:rFonts w:cstheme="minorHAnsi"/>
          <w:sz w:val="24"/>
          <w:szCs w:val="24"/>
        </w:rPr>
        <w:t>:</w:t>
      </w:r>
    </w:p>
    <w:p w14:paraId="0250FA6F" w14:textId="77777777" w:rsidR="00863478" w:rsidRPr="00863478" w:rsidRDefault="000860D5" w:rsidP="008538FD">
      <w:pPr>
        <w:pStyle w:val="Akapitzlist"/>
        <w:spacing w:after="0" w:line="24" w:lineRule="atLeast"/>
        <w:ind w:left="1080"/>
        <w:jc w:val="both"/>
        <w:rPr>
          <w:rFonts w:cstheme="minorHAnsi"/>
          <w:sz w:val="24"/>
          <w:szCs w:val="24"/>
        </w:rPr>
      </w:pPr>
      <w:r w:rsidRPr="000860D5">
        <w:rPr>
          <w:rFonts w:cstheme="minorHAnsi"/>
          <w:sz w:val="24"/>
          <w:szCs w:val="24"/>
        </w:rPr>
        <w:t>- remont istniejącej kanalizacji deszczowej</w:t>
      </w:r>
      <w:r w:rsidR="00863478" w:rsidRPr="00863478">
        <w:rPr>
          <w:rFonts w:cstheme="minorHAnsi"/>
          <w:sz w:val="24"/>
          <w:szCs w:val="24"/>
        </w:rPr>
        <w:t>,</w:t>
      </w:r>
    </w:p>
    <w:p w14:paraId="3E2A2B6F" w14:textId="77777777" w:rsidR="00863478" w:rsidRPr="00863478" w:rsidRDefault="000860D5" w:rsidP="008538FD">
      <w:pPr>
        <w:pStyle w:val="Akapitzlist"/>
        <w:spacing w:after="0" w:line="24" w:lineRule="atLeast"/>
        <w:ind w:left="1080"/>
        <w:jc w:val="both"/>
        <w:rPr>
          <w:rFonts w:cstheme="minorHAnsi"/>
          <w:sz w:val="24"/>
          <w:szCs w:val="24"/>
        </w:rPr>
      </w:pPr>
      <w:r w:rsidRPr="000860D5">
        <w:rPr>
          <w:rFonts w:cstheme="minorHAnsi"/>
          <w:sz w:val="24"/>
          <w:szCs w:val="24"/>
        </w:rPr>
        <w:t>c) w branży elektrycznej:</w:t>
      </w:r>
    </w:p>
    <w:p w14:paraId="08CF2422" w14:textId="77777777" w:rsidR="00863478" w:rsidRPr="00863478" w:rsidRDefault="000860D5" w:rsidP="008538FD">
      <w:pPr>
        <w:pStyle w:val="Akapitzlist"/>
        <w:spacing w:after="0" w:line="24" w:lineRule="atLeast"/>
        <w:ind w:left="1080"/>
        <w:jc w:val="both"/>
        <w:rPr>
          <w:rFonts w:cstheme="minorHAnsi"/>
          <w:sz w:val="24"/>
          <w:szCs w:val="24"/>
        </w:rPr>
      </w:pPr>
      <w:r w:rsidRPr="000860D5">
        <w:rPr>
          <w:rFonts w:cstheme="minorHAnsi"/>
          <w:sz w:val="24"/>
          <w:szCs w:val="24"/>
        </w:rPr>
        <w:t>- rozbudowa oświetlenia ulicznego,</w:t>
      </w:r>
    </w:p>
    <w:p w14:paraId="565D1E91" w14:textId="77777777" w:rsidR="00863478" w:rsidRPr="00863478" w:rsidRDefault="000860D5" w:rsidP="008538FD">
      <w:pPr>
        <w:pStyle w:val="Akapitzlist"/>
        <w:spacing w:after="0" w:line="24" w:lineRule="atLeast"/>
        <w:ind w:left="1080"/>
        <w:jc w:val="both"/>
        <w:rPr>
          <w:rFonts w:cstheme="minorHAnsi"/>
          <w:sz w:val="24"/>
          <w:szCs w:val="24"/>
        </w:rPr>
      </w:pPr>
      <w:r w:rsidRPr="000860D5">
        <w:rPr>
          <w:rFonts w:cstheme="minorHAnsi"/>
          <w:sz w:val="24"/>
          <w:szCs w:val="24"/>
        </w:rPr>
        <w:t>- przebudowa i zabezpieczenie kolizji,</w:t>
      </w:r>
    </w:p>
    <w:p w14:paraId="0195DEA8" w14:textId="77777777" w:rsidR="00863478" w:rsidRPr="00863478" w:rsidRDefault="000860D5" w:rsidP="008538FD">
      <w:pPr>
        <w:pStyle w:val="Akapitzlist"/>
        <w:spacing w:after="0" w:line="24" w:lineRule="atLeast"/>
        <w:ind w:left="1080"/>
        <w:jc w:val="both"/>
        <w:rPr>
          <w:rFonts w:cstheme="minorHAnsi"/>
          <w:sz w:val="24"/>
          <w:szCs w:val="24"/>
        </w:rPr>
      </w:pPr>
      <w:r w:rsidRPr="000860D5">
        <w:rPr>
          <w:rFonts w:cstheme="minorHAnsi"/>
          <w:sz w:val="24"/>
          <w:szCs w:val="24"/>
        </w:rPr>
        <w:t>d) w branży teletechnicznej:</w:t>
      </w:r>
    </w:p>
    <w:p w14:paraId="47A61622" w14:textId="77777777" w:rsidR="00863478" w:rsidRPr="00863478" w:rsidRDefault="000860D5" w:rsidP="008538FD">
      <w:pPr>
        <w:pStyle w:val="Akapitzlist"/>
        <w:spacing w:after="0" w:line="24" w:lineRule="atLeast"/>
        <w:ind w:left="1080"/>
        <w:jc w:val="both"/>
        <w:rPr>
          <w:rFonts w:cstheme="minorHAnsi"/>
          <w:sz w:val="24"/>
          <w:szCs w:val="24"/>
        </w:rPr>
      </w:pPr>
      <w:r w:rsidRPr="000860D5">
        <w:rPr>
          <w:rFonts w:cstheme="minorHAnsi"/>
          <w:sz w:val="24"/>
          <w:szCs w:val="24"/>
        </w:rPr>
        <w:t>- zabezpieczenie kolizji;</w:t>
      </w:r>
    </w:p>
    <w:p w14:paraId="3F802E8F" w14:textId="77777777" w:rsidR="00863478" w:rsidRPr="00863478" w:rsidRDefault="000860D5" w:rsidP="008538FD">
      <w:pPr>
        <w:pStyle w:val="Akapitzlist"/>
        <w:spacing w:after="0" w:line="24" w:lineRule="atLeast"/>
        <w:ind w:left="1080"/>
        <w:jc w:val="both"/>
        <w:rPr>
          <w:rFonts w:cstheme="minorHAnsi"/>
          <w:sz w:val="24"/>
          <w:szCs w:val="24"/>
        </w:rPr>
      </w:pPr>
      <w:r w:rsidRPr="000860D5">
        <w:rPr>
          <w:rFonts w:cstheme="minorHAnsi"/>
          <w:sz w:val="24"/>
          <w:szCs w:val="24"/>
        </w:rPr>
        <w:t>e) w branży zieleni:</w:t>
      </w:r>
    </w:p>
    <w:p w14:paraId="7EF09B11" w14:textId="6632A210" w:rsidR="000860D5" w:rsidRPr="000860D5" w:rsidRDefault="000860D5" w:rsidP="008538FD">
      <w:pPr>
        <w:pStyle w:val="Akapitzlist"/>
        <w:spacing w:after="0" w:line="24" w:lineRule="atLeast"/>
        <w:ind w:left="1080"/>
        <w:jc w:val="both"/>
        <w:rPr>
          <w:rFonts w:cstheme="minorHAnsi"/>
          <w:sz w:val="24"/>
          <w:szCs w:val="24"/>
        </w:rPr>
      </w:pPr>
      <w:r w:rsidRPr="000860D5">
        <w:rPr>
          <w:rFonts w:cstheme="minorHAnsi"/>
          <w:sz w:val="24"/>
          <w:szCs w:val="24"/>
        </w:rPr>
        <w:t>- usunięcie kolidujących drzew</w:t>
      </w:r>
    </w:p>
    <w:p w14:paraId="09FA1ABE" w14:textId="6FAF806D" w:rsidR="00A42965" w:rsidRPr="00863478" w:rsidRDefault="00907099" w:rsidP="008538FD">
      <w:pPr>
        <w:pStyle w:val="Akapitzlist"/>
        <w:numPr>
          <w:ilvl w:val="0"/>
          <w:numId w:val="34"/>
        </w:numPr>
        <w:spacing w:after="0" w:line="24" w:lineRule="atLeast"/>
        <w:jc w:val="both"/>
        <w:rPr>
          <w:rFonts w:cstheme="minorHAnsi"/>
          <w:sz w:val="24"/>
          <w:szCs w:val="24"/>
        </w:rPr>
      </w:pPr>
      <w:r w:rsidRPr="00863478">
        <w:rPr>
          <w:rFonts w:cstheme="minorHAnsi"/>
          <w:sz w:val="24"/>
          <w:szCs w:val="24"/>
        </w:rPr>
        <w:t>Przekazany przedmiar robót jest przedmiarem pomocniczym</w:t>
      </w:r>
      <w:r w:rsidR="00A42965" w:rsidRPr="00863478">
        <w:rPr>
          <w:rFonts w:cstheme="minorHAnsi"/>
          <w:sz w:val="24"/>
          <w:szCs w:val="24"/>
        </w:rPr>
        <w:t>.</w:t>
      </w:r>
    </w:p>
    <w:p w14:paraId="1DB8097D" w14:textId="5C578112" w:rsidR="00081B70" w:rsidRPr="00081B70" w:rsidRDefault="00081B70" w:rsidP="008538FD">
      <w:pPr>
        <w:pStyle w:val="Akapitzlist"/>
        <w:numPr>
          <w:ilvl w:val="0"/>
          <w:numId w:val="34"/>
        </w:numPr>
        <w:spacing w:after="0" w:line="24" w:lineRule="atLeast"/>
        <w:ind w:hanging="436"/>
        <w:jc w:val="both"/>
        <w:rPr>
          <w:rFonts w:cstheme="minorHAnsi"/>
          <w:sz w:val="24"/>
          <w:szCs w:val="24"/>
        </w:rPr>
      </w:pPr>
      <w:r w:rsidRPr="00D17162">
        <w:rPr>
          <w:rFonts w:cstheme="minorHAnsi"/>
          <w:sz w:val="24"/>
          <w:szCs w:val="24"/>
        </w:rPr>
        <w:t>Zamówienie należy wykonać w szczególności zgodnie z dokumentacją projektową</w:t>
      </w:r>
      <w:r w:rsidR="00B678CB">
        <w:rPr>
          <w:rFonts w:cstheme="minorHAnsi"/>
          <w:sz w:val="24"/>
          <w:szCs w:val="24"/>
        </w:rPr>
        <w:t xml:space="preserve"> </w:t>
      </w:r>
      <w:r w:rsidRPr="00D17162">
        <w:rPr>
          <w:rFonts w:cstheme="minorHAnsi"/>
          <w:sz w:val="24"/>
          <w:szCs w:val="24"/>
        </w:rPr>
        <w:t>stanowiąc</w:t>
      </w:r>
      <w:r w:rsidR="00B678CB">
        <w:rPr>
          <w:rFonts w:cstheme="minorHAnsi"/>
          <w:sz w:val="24"/>
          <w:szCs w:val="24"/>
        </w:rPr>
        <w:t>ą</w:t>
      </w:r>
      <w:r w:rsidRPr="00D17162">
        <w:rPr>
          <w:rFonts w:cstheme="minorHAnsi"/>
          <w:sz w:val="24"/>
          <w:szCs w:val="24"/>
        </w:rPr>
        <w:t xml:space="preserve"> załącznik nr 12 do SWZ z uwzględnieniem zapisów SWZ i umowy (załącznik nr 10 do SWZ).</w:t>
      </w:r>
    </w:p>
    <w:p w14:paraId="21556185" w14:textId="71F874E7" w:rsidR="00035268" w:rsidRPr="003D1DC9" w:rsidRDefault="00035268" w:rsidP="008538FD">
      <w:pPr>
        <w:pStyle w:val="Akapitzlist"/>
        <w:numPr>
          <w:ilvl w:val="0"/>
          <w:numId w:val="34"/>
        </w:numPr>
        <w:spacing w:after="0" w:line="24" w:lineRule="atLeast"/>
        <w:ind w:hanging="436"/>
        <w:jc w:val="both"/>
        <w:rPr>
          <w:rFonts w:cstheme="minorHAnsi"/>
          <w:sz w:val="24"/>
          <w:szCs w:val="24"/>
        </w:rPr>
      </w:pPr>
      <w:r w:rsidRPr="003D1DC9">
        <w:rPr>
          <w:rFonts w:cstheme="minorHAnsi"/>
          <w:sz w:val="24"/>
          <w:szCs w:val="24"/>
        </w:rPr>
        <w:t>Przedmiot zamówienia należy wykonać zgodnie z obowiązującymi przepisami prawa, w</w:t>
      </w:r>
      <w:r w:rsidR="00830404" w:rsidRPr="003D1DC9">
        <w:rPr>
          <w:rFonts w:cstheme="minorHAnsi"/>
          <w:sz w:val="24"/>
          <w:szCs w:val="24"/>
        </w:rPr>
        <w:t> </w:t>
      </w:r>
      <w:r w:rsidRPr="003D1DC9">
        <w:rPr>
          <w:rFonts w:cstheme="minorHAnsi"/>
          <w:sz w:val="24"/>
          <w:szCs w:val="24"/>
        </w:rPr>
        <w:t>szczególności ustawy z dnia 7 lipca 1994 r. Prawo budowlane (tekst jedn. Dz. U. z</w:t>
      </w:r>
      <w:r w:rsidR="00830404" w:rsidRPr="003D1DC9">
        <w:rPr>
          <w:rFonts w:cstheme="minorHAnsi"/>
          <w:sz w:val="24"/>
          <w:szCs w:val="24"/>
        </w:rPr>
        <w:t> </w:t>
      </w:r>
      <w:r w:rsidRPr="003D1DC9">
        <w:rPr>
          <w:rFonts w:cstheme="minorHAnsi"/>
          <w:sz w:val="24"/>
          <w:szCs w:val="24"/>
        </w:rPr>
        <w:t>202</w:t>
      </w:r>
      <w:r w:rsidR="0046654E" w:rsidRPr="003D1DC9">
        <w:rPr>
          <w:rFonts w:cstheme="minorHAnsi"/>
          <w:sz w:val="24"/>
          <w:szCs w:val="24"/>
        </w:rPr>
        <w:t>3</w:t>
      </w:r>
      <w:r w:rsidR="00830404" w:rsidRPr="003D1DC9">
        <w:rPr>
          <w:rFonts w:cstheme="minorHAnsi"/>
          <w:sz w:val="24"/>
          <w:szCs w:val="24"/>
        </w:rPr>
        <w:t> </w:t>
      </w:r>
      <w:r w:rsidRPr="003D1DC9">
        <w:rPr>
          <w:rFonts w:cstheme="minorHAnsi"/>
          <w:sz w:val="24"/>
          <w:szCs w:val="24"/>
        </w:rPr>
        <w:t xml:space="preserve">r. poz. </w:t>
      </w:r>
      <w:r w:rsidR="0046654E" w:rsidRPr="003D1DC9">
        <w:rPr>
          <w:rFonts w:cstheme="minorHAnsi"/>
          <w:sz w:val="24"/>
          <w:szCs w:val="24"/>
        </w:rPr>
        <w:t>682</w:t>
      </w:r>
      <w:r w:rsidR="00D84D34" w:rsidRPr="003D1DC9">
        <w:rPr>
          <w:rFonts w:cstheme="minorHAnsi"/>
          <w:sz w:val="24"/>
          <w:szCs w:val="24"/>
        </w:rPr>
        <w:t xml:space="preserve"> ze zm.</w:t>
      </w:r>
      <w:r w:rsidRPr="003D1DC9">
        <w:rPr>
          <w:rFonts w:cstheme="minorHAnsi"/>
          <w:sz w:val="24"/>
          <w:szCs w:val="24"/>
        </w:rPr>
        <w:t>) wraz z przepisami wykonawczymi, normami i instrukcjami producentów stosowanych urządzeń i materiałów, zasadami wiedzy technicznej i</w:t>
      </w:r>
      <w:r w:rsidR="00E23A2D" w:rsidRPr="003D1DC9">
        <w:rPr>
          <w:rFonts w:cstheme="minorHAnsi"/>
          <w:sz w:val="24"/>
          <w:szCs w:val="24"/>
        </w:rPr>
        <w:t> </w:t>
      </w:r>
      <w:r w:rsidRPr="003D1DC9">
        <w:rPr>
          <w:rFonts w:cstheme="minorHAnsi"/>
          <w:sz w:val="24"/>
          <w:szCs w:val="24"/>
        </w:rPr>
        <w:t>sztuki budowlanej.</w:t>
      </w:r>
    </w:p>
    <w:p w14:paraId="62D994AC" w14:textId="0E7416BA" w:rsidR="00035268" w:rsidRPr="003D1DC9" w:rsidRDefault="00035268" w:rsidP="008538FD">
      <w:pPr>
        <w:pStyle w:val="Akapitzlist"/>
        <w:numPr>
          <w:ilvl w:val="0"/>
          <w:numId w:val="34"/>
        </w:numPr>
        <w:spacing w:after="0" w:line="24" w:lineRule="atLeast"/>
        <w:ind w:hanging="436"/>
        <w:jc w:val="both"/>
        <w:rPr>
          <w:rFonts w:cstheme="minorHAnsi"/>
          <w:sz w:val="24"/>
          <w:szCs w:val="24"/>
        </w:rPr>
      </w:pPr>
      <w:r w:rsidRPr="003D1DC9">
        <w:rPr>
          <w:sz w:val="24"/>
          <w:szCs w:val="24"/>
        </w:rPr>
        <w:t>Materiały</w:t>
      </w:r>
      <w:r w:rsidRPr="003D1DC9">
        <w:rPr>
          <w:rFonts w:cstheme="minorHAnsi"/>
          <w:sz w:val="24"/>
          <w:szCs w:val="24"/>
        </w:rPr>
        <w:t xml:space="preserve"> dostarczone i użyte przez Wykonawcę powinny odpowiadać, co do jakości, wymogom wyrobów dopuszczonych do obrotu i</w:t>
      </w:r>
      <w:r w:rsidR="004966B5" w:rsidRPr="003D1DC9">
        <w:rPr>
          <w:rFonts w:cstheme="minorHAnsi"/>
          <w:sz w:val="24"/>
          <w:szCs w:val="24"/>
        </w:rPr>
        <w:t xml:space="preserve"> </w:t>
      </w:r>
      <w:r w:rsidRPr="003D1DC9">
        <w:rPr>
          <w:rFonts w:cstheme="minorHAnsi"/>
          <w:sz w:val="24"/>
          <w:szCs w:val="24"/>
        </w:rPr>
        <w:t>stosowania w budownictwie, określonym w art. 10 ustawy z dnia 7 lipca 1994 r. Prawo budowlane (</w:t>
      </w:r>
      <w:r w:rsidR="0046654E" w:rsidRPr="003D1DC9">
        <w:rPr>
          <w:rFonts w:cstheme="minorHAnsi"/>
          <w:sz w:val="24"/>
          <w:szCs w:val="24"/>
        </w:rPr>
        <w:t>tekst jedn. Dz.</w:t>
      </w:r>
      <w:r w:rsidR="004966B5" w:rsidRPr="003D1DC9">
        <w:rPr>
          <w:rFonts w:cstheme="minorHAnsi"/>
          <w:sz w:val="24"/>
          <w:szCs w:val="24"/>
        </w:rPr>
        <w:t> </w:t>
      </w:r>
      <w:r w:rsidR="0046654E" w:rsidRPr="003D1DC9">
        <w:rPr>
          <w:rFonts w:cstheme="minorHAnsi"/>
          <w:sz w:val="24"/>
          <w:szCs w:val="24"/>
        </w:rPr>
        <w:t>U. z 2023 r. poz. 682 ze zm.</w:t>
      </w:r>
      <w:r w:rsidRPr="003D1DC9">
        <w:rPr>
          <w:rFonts w:cstheme="minorHAnsi"/>
          <w:sz w:val="24"/>
          <w:szCs w:val="24"/>
        </w:rPr>
        <w:t>).</w:t>
      </w:r>
    </w:p>
    <w:p w14:paraId="296FEAF5" w14:textId="5C083336" w:rsidR="003D4585" w:rsidRPr="003D1DC9" w:rsidRDefault="00035268" w:rsidP="008538FD">
      <w:pPr>
        <w:pStyle w:val="Akapitzlist"/>
        <w:numPr>
          <w:ilvl w:val="0"/>
          <w:numId w:val="34"/>
        </w:numPr>
        <w:spacing w:after="0" w:line="24" w:lineRule="atLeast"/>
        <w:ind w:hanging="436"/>
        <w:jc w:val="both"/>
        <w:rPr>
          <w:rFonts w:cstheme="minorHAnsi"/>
          <w:sz w:val="24"/>
          <w:szCs w:val="24"/>
        </w:rPr>
      </w:pPr>
      <w:r w:rsidRPr="003D1DC9">
        <w:rPr>
          <w:sz w:val="24"/>
          <w:szCs w:val="24"/>
        </w:rPr>
        <w:t>Wykonanie</w:t>
      </w:r>
      <w:r w:rsidRPr="003D1DC9">
        <w:rPr>
          <w:rFonts w:cstheme="minorHAnsi"/>
          <w:sz w:val="24"/>
          <w:szCs w:val="24"/>
        </w:rPr>
        <w:t xml:space="preserve"> przedmiotu zamówienia i oddanie do użytku musi być również zgodne z wszystkimi aktami prawnymi właściwymi dla przedmiotu zamówienia, z przepisami techniczno-budowlanymi, obowiązującymi normami i wytycznymi.</w:t>
      </w:r>
    </w:p>
    <w:bookmarkEnd w:id="1"/>
    <w:p w14:paraId="0DDA6DD2" w14:textId="725B2A8C" w:rsidR="00C27455" w:rsidRPr="003D1DC9" w:rsidRDefault="00C27455" w:rsidP="008538FD">
      <w:pPr>
        <w:pStyle w:val="Akapitzlist"/>
        <w:numPr>
          <w:ilvl w:val="0"/>
          <w:numId w:val="34"/>
        </w:numPr>
        <w:spacing w:after="0" w:line="24" w:lineRule="atLeast"/>
        <w:ind w:hanging="436"/>
        <w:jc w:val="both"/>
        <w:rPr>
          <w:rFonts w:cstheme="minorHAnsi"/>
          <w:b/>
          <w:bCs/>
          <w:sz w:val="24"/>
          <w:szCs w:val="24"/>
          <w:lang w:eastAsia="pl-PL"/>
        </w:rPr>
      </w:pPr>
      <w:r w:rsidRPr="003D1DC9">
        <w:rPr>
          <w:sz w:val="24"/>
          <w:szCs w:val="24"/>
        </w:rPr>
        <w:t>Kody</w:t>
      </w:r>
      <w:r w:rsidRPr="003D1DC9">
        <w:rPr>
          <w:rFonts w:cstheme="minorHAnsi"/>
          <w:sz w:val="24"/>
          <w:szCs w:val="24"/>
          <w:lang w:eastAsia="pl-PL"/>
        </w:rPr>
        <w:t xml:space="preserve"> CPV:</w:t>
      </w:r>
    </w:p>
    <w:p w14:paraId="3E4CE742" w14:textId="77777777" w:rsidR="003D1DC9" w:rsidRPr="00210B47" w:rsidRDefault="003D1DC9" w:rsidP="008538FD">
      <w:pPr>
        <w:pStyle w:val="Akapitzlist"/>
        <w:numPr>
          <w:ilvl w:val="0"/>
          <w:numId w:val="51"/>
        </w:numPr>
        <w:shd w:val="clear" w:color="auto" w:fill="FFFFFF"/>
        <w:spacing w:after="0" w:line="24" w:lineRule="atLeast"/>
        <w:ind w:left="1134" w:hanging="425"/>
        <w:jc w:val="both"/>
        <w:rPr>
          <w:rFonts w:cstheme="minorHAnsi"/>
          <w:sz w:val="24"/>
          <w:szCs w:val="24"/>
          <w:lang w:eastAsia="ar-SA"/>
        </w:rPr>
      </w:pPr>
      <w:r w:rsidRPr="00210B47">
        <w:rPr>
          <w:rFonts w:cstheme="minorHAnsi"/>
          <w:sz w:val="24"/>
          <w:szCs w:val="24"/>
          <w:lang w:eastAsia="ar-SA"/>
        </w:rPr>
        <w:t>45233120-6 – roboty w zakresie budowy dróg,</w:t>
      </w:r>
    </w:p>
    <w:p w14:paraId="2750B40F" w14:textId="77777777" w:rsidR="003D1DC9" w:rsidRPr="00210B47" w:rsidRDefault="003D1DC9" w:rsidP="008538FD">
      <w:pPr>
        <w:pStyle w:val="Akapitzlist"/>
        <w:numPr>
          <w:ilvl w:val="0"/>
          <w:numId w:val="51"/>
        </w:numPr>
        <w:shd w:val="clear" w:color="auto" w:fill="FFFFFF"/>
        <w:spacing w:after="0" w:line="24" w:lineRule="atLeast"/>
        <w:ind w:left="1134" w:hanging="425"/>
        <w:jc w:val="both"/>
        <w:rPr>
          <w:rFonts w:cstheme="minorHAnsi"/>
          <w:sz w:val="24"/>
          <w:szCs w:val="24"/>
          <w:lang w:eastAsia="ar-SA"/>
        </w:rPr>
      </w:pPr>
      <w:r w:rsidRPr="00210B47">
        <w:rPr>
          <w:rFonts w:cstheme="minorHAnsi"/>
          <w:sz w:val="24"/>
          <w:szCs w:val="24"/>
          <w:lang w:eastAsia="ar-SA"/>
        </w:rPr>
        <w:t>45100000-8 – przygotowanie terenu pod budowę,</w:t>
      </w:r>
    </w:p>
    <w:p w14:paraId="29F869AE" w14:textId="77777777" w:rsidR="003D1DC9" w:rsidRPr="00210B47" w:rsidRDefault="003D1DC9" w:rsidP="008538FD">
      <w:pPr>
        <w:pStyle w:val="Akapitzlist"/>
        <w:numPr>
          <w:ilvl w:val="0"/>
          <w:numId w:val="51"/>
        </w:numPr>
        <w:shd w:val="clear" w:color="auto" w:fill="FFFFFF"/>
        <w:spacing w:after="0" w:line="24" w:lineRule="atLeast"/>
        <w:ind w:left="1134" w:hanging="425"/>
        <w:jc w:val="both"/>
        <w:rPr>
          <w:rFonts w:cstheme="minorHAnsi"/>
          <w:sz w:val="24"/>
          <w:szCs w:val="24"/>
          <w:lang w:eastAsia="ar-SA"/>
        </w:rPr>
      </w:pPr>
      <w:r w:rsidRPr="00210B47">
        <w:rPr>
          <w:rFonts w:cstheme="minorHAnsi"/>
          <w:sz w:val="24"/>
          <w:szCs w:val="24"/>
          <w:lang w:eastAsia="ar-SA"/>
        </w:rPr>
        <w:t>45233000-9 – roboty w zakresie konstruowania, fundamentowania oraz wykonywania nawierzchni autostrad, dróg,</w:t>
      </w:r>
    </w:p>
    <w:p w14:paraId="39FAEE89" w14:textId="77777777" w:rsidR="003D1DC9" w:rsidRPr="00210B47" w:rsidRDefault="003D1DC9" w:rsidP="008538FD">
      <w:pPr>
        <w:pStyle w:val="Akapitzlist"/>
        <w:numPr>
          <w:ilvl w:val="0"/>
          <w:numId w:val="51"/>
        </w:numPr>
        <w:shd w:val="clear" w:color="auto" w:fill="FFFFFF"/>
        <w:spacing w:after="0" w:line="24" w:lineRule="atLeast"/>
        <w:ind w:left="1134" w:hanging="425"/>
        <w:jc w:val="both"/>
        <w:rPr>
          <w:rFonts w:cstheme="minorHAnsi"/>
          <w:sz w:val="24"/>
          <w:szCs w:val="24"/>
          <w:lang w:eastAsia="ar-SA"/>
        </w:rPr>
      </w:pPr>
      <w:r w:rsidRPr="00210B47">
        <w:rPr>
          <w:rFonts w:cstheme="minorHAnsi"/>
          <w:sz w:val="24"/>
          <w:szCs w:val="24"/>
          <w:lang w:eastAsia="ar-SA"/>
        </w:rPr>
        <w:t xml:space="preserve">45233200-1 – roboty w zakresie różnych nawierzchni. </w:t>
      </w:r>
    </w:p>
    <w:p w14:paraId="2565A1DA" w14:textId="11F3D4AF" w:rsidR="00CD3D78" w:rsidRPr="00CD5ABC" w:rsidRDefault="003511EB" w:rsidP="008538FD">
      <w:pPr>
        <w:pStyle w:val="Akapitzlist"/>
        <w:numPr>
          <w:ilvl w:val="0"/>
          <w:numId w:val="34"/>
        </w:numPr>
        <w:spacing w:after="0" w:line="24" w:lineRule="atLeast"/>
        <w:ind w:hanging="436"/>
        <w:jc w:val="both"/>
        <w:rPr>
          <w:rFonts w:eastAsia="Times New Roman" w:cstheme="minorHAnsi"/>
          <w:b/>
          <w:bCs/>
          <w:sz w:val="24"/>
          <w:szCs w:val="24"/>
          <w:lang w:eastAsia="pl-PL"/>
        </w:rPr>
      </w:pPr>
      <w:r w:rsidRPr="00CD5ABC">
        <w:rPr>
          <w:sz w:val="24"/>
          <w:szCs w:val="24"/>
        </w:rPr>
        <w:t>Wymagania</w:t>
      </w:r>
      <w:r w:rsidRPr="00CD5ABC">
        <w:rPr>
          <w:rFonts w:eastAsia="Times New Roman" w:cstheme="minorHAnsi"/>
          <w:sz w:val="24"/>
          <w:szCs w:val="24"/>
          <w:lang w:eastAsia="pl-PL"/>
        </w:rPr>
        <w:t xml:space="preserve"> w zakresie zatrudnienia osób, o których mowa w </w:t>
      </w:r>
      <w:r w:rsidR="00D27301" w:rsidRPr="00CD5ABC">
        <w:rPr>
          <w:rFonts w:eastAsia="Times New Roman" w:cstheme="minorHAnsi"/>
          <w:sz w:val="24"/>
          <w:szCs w:val="24"/>
          <w:lang w:eastAsia="pl-PL"/>
        </w:rPr>
        <w:t>art. 95</w:t>
      </w:r>
      <w:r w:rsidRPr="00CD5ABC">
        <w:rPr>
          <w:rFonts w:eastAsia="Times New Roman" w:cstheme="minorHAnsi"/>
          <w:sz w:val="24"/>
          <w:szCs w:val="24"/>
          <w:lang w:eastAsia="pl-PL"/>
        </w:rPr>
        <w:t xml:space="preserve"> ustawy </w:t>
      </w:r>
      <w:proofErr w:type="spellStart"/>
      <w:r w:rsidRPr="00CD5ABC">
        <w:rPr>
          <w:rFonts w:eastAsia="Times New Roman" w:cstheme="minorHAnsi"/>
          <w:sz w:val="24"/>
          <w:szCs w:val="24"/>
          <w:lang w:eastAsia="pl-PL"/>
        </w:rPr>
        <w:t>Pzp</w:t>
      </w:r>
      <w:proofErr w:type="spellEnd"/>
      <w:r w:rsidR="00CA33DD" w:rsidRPr="00CD5ABC">
        <w:rPr>
          <w:rFonts w:eastAsia="Times New Roman" w:cstheme="minorHAnsi"/>
          <w:sz w:val="24"/>
          <w:szCs w:val="24"/>
          <w:lang w:eastAsia="pl-PL"/>
        </w:rPr>
        <w:t>:</w:t>
      </w:r>
    </w:p>
    <w:p w14:paraId="62400A40" w14:textId="0521C411" w:rsidR="00CD3D78" w:rsidRPr="00CD5ABC" w:rsidRDefault="00CD3D78" w:rsidP="008538FD">
      <w:pPr>
        <w:pStyle w:val="Akapitzlist"/>
        <w:numPr>
          <w:ilvl w:val="0"/>
          <w:numId w:val="27"/>
        </w:numPr>
        <w:spacing w:after="0" w:line="24" w:lineRule="atLeast"/>
        <w:ind w:left="1134" w:hanging="425"/>
        <w:jc w:val="both"/>
        <w:rPr>
          <w:rFonts w:cstheme="minorHAnsi"/>
          <w:sz w:val="24"/>
          <w:szCs w:val="24"/>
          <w:lang w:eastAsia="ar-SA"/>
        </w:rPr>
      </w:pPr>
      <w:r w:rsidRPr="00CD5ABC">
        <w:rPr>
          <w:rFonts w:cstheme="minorHAnsi"/>
          <w:sz w:val="24"/>
          <w:szCs w:val="24"/>
          <w:lang w:eastAsia="ar-SA"/>
        </w:rPr>
        <w:t xml:space="preserve">Wymagania związane z realizacją zamówienia w zakresie zatrudnienia przez wykonawcę lub podwykonawcę na podstawie stosunku pracy osób wykonujących wskazane przez zamawiającego czynności w zakresie realizacji zamówienia, jeżeli </w:t>
      </w:r>
      <w:r w:rsidRPr="00CD5ABC">
        <w:rPr>
          <w:rFonts w:cstheme="minorHAnsi"/>
          <w:sz w:val="24"/>
          <w:szCs w:val="24"/>
          <w:lang w:eastAsia="ar-SA"/>
        </w:rPr>
        <w:lastRenderedPageBreak/>
        <w:t>wykonanie tych czynności polega na wykonywaniu pracy w</w:t>
      </w:r>
      <w:r w:rsidR="00953750">
        <w:rPr>
          <w:rFonts w:cstheme="minorHAnsi"/>
          <w:sz w:val="24"/>
          <w:szCs w:val="24"/>
          <w:lang w:eastAsia="ar-SA"/>
        </w:rPr>
        <w:t> </w:t>
      </w:r>
      <w:r w:rsidRPr="00CD5ABC">
        <w:rPr>
          <w:rFonts w:cstheme="minorHAnsi"/>
          <w:sz w:val="24"/>
          <w:szCs w:val="24"/>
          <w:lang w:eastAsia="ar-SA"/>
        </w:rPr>
        <w:t>sposób określony w</w:t>
      </w:r>
      <w:r w:rsidR="00E23A2D" w:rsidRPr="00CD5ABC">
        <w:rPr>
          <w:rFonts w:cstheme="minorHAnsi"/>
          <w:sz w:val="24"/>
          <w:szCs w:val="24"/>
          <w:lang w:eastAsia="ar-SA"/>
        </w:rPr>
        <w:t> </w:t>
      </w:r>
      <w:r w:rsidRPr="00CD5ABC">
        <w:rPr>
          <w:rFonts w:cstheme="minorHAnsi"/>
          <w:sz w:val="24"/>
          <w:szCs w:val="24"/>
          <w:lang w:eastAsia="ar-SA"/>
        </w:rPr>
        <w:t>art. 22 § 1 ustawy z dnia 26 czerwca 1974 r.  Kodeks pracy (</w:t>
      </w:r>
      <w:r w:rsidR="0092396B" w:rsidRPr="00CD5ABC">
        <w:rPr>
          <w:rFonts w:cstheme="minorHAnsi"/>
          <w:sz w:val="24"/>
          <w:szCs w:val="24"/>
          <w:lang w:eastAsia="ar-SA"/>
        </w:rPr>
        <w:t xml:space="preserve">tekst jedn. </w:t>
      </w:r>
      <w:r w:rsidRPr="00CD5ABC">
        <w:rPr>
          <w:rFonts w:cstheme="minorHAnsi"/>
          <w:sz w:val="24"/>
          <w:szCs w:val="24"/>
          <w:lang w:eastAsia="ar-SA"/>
        </w:rPr>
        <w:t>Dz. U. z</w:t>
      </w:r>
      <w:r w:rsidR="00E23A2D" w:rsidRPr="00CD5ABC">
        <w:rPr>
          <w:rFonts w:cstheme="minorHAnsi"/>
          <w:sz w:val="24"/>
          <w:szCs w:val="24"/>
          <w:lang w:eastAsia="ar-SA"/>
        </w:rPr>
        <w:t> </w:t>
      </w:r>
      <w:r w:rsidRPr="00CD5ABC">
        <w:rPr>
          <w:rFonts w:cstheme="minorHAnsi"/>
          <w:sz w:val="24"/>
          <w:szCs w:val="24"/>
          <w:lang w:eastAsia="ar-SA"/>
        </w:rPr>
        <w:t>202</w:t>
      </w:r>
      <w:r w:rsidR="004966B5" w:rsidRPr="00CD5ABC">
        <w:rPr>
          <w:rFonts w:cstheme="minorHAnsi"/>
          <w:sz w:val="24"/>
          <w:szCs w:val="24"/>
          <w:lang w:eastAsia="ar-SA"/>
        </w:rPr>
        <w:t>3</w:t>
      </w:r>
      <w:r w:rsidRPr="00CD5ABC">
        <w:rPr>
          <w:rFonts w:cstheme="minorHAnsi"/>
          <w:sz w:val="24"/>
          <w:szCs w:val="24"/>
          <w:lang w:eastAsia="ar-SA"/>
        </w:rPr>
        <w:t xml:space="preserve"> poz. </w:t>
      </w:r>
      <w:r w:rsidR="004966B5" w:rsidRPr="00CD5ABC">
        <w:rPr>
          <w:rFonts w:cstheme="minorHAnsi"/>
          <w:sz w:val="24"/>
          <w:szCs w:val="24"/>
          <w:lang w:eastAsia="ar-SA"/>
        </w:rPr>
        <w:t>1465</w:t>
      </w:r>
      <w:r w:rsidRPr="00CD5ABC">
        <w:rPr>
          <w:rFonts w:cstheme="minorHAnsi"/>
          <w:sz w:val="24"/>
          <w:szCs w:val="24"/>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CD5ABC">
        <w:rPr>
          <w:rFonts w:cstheme="minorHAnsi"/>
          <w:sz w:val="24"/>
          <w:szCs w:val="24"/>
          <w:lang w:eastAsia="ar-SA"/>
        </w:rPr>
        <w:t xml:space="preserve"> oraz sytuacji, w której wykonawca, podwykonawca lub dalszy podwykonawca osobiście wykonuje powyższe czynności np. osoba fizyczna prowadząca działalność gospodarczą, wspólnicy spółki cywilnej</w:t>
      </w:r>
      <w:r w:rsidRPr="00CD5ABC">
        <w:rPr>
          <w:rFonts w:cstheme="minorHAnsi"/>
          <w:sz w:val="24"/>
          <w:szCs w:val="24"/>
          <w:lang w:eastAsia="ar-SA"/>
        </w:rPr>
        <w:t>).</w:t>
      </w:r>
    </w:p>
    <w:p w14:paraId="45B6568B" w14:textId="26BB8E46" w:rsidR="00CD3D78" w:rsidRPr="00CD5ABC" w:rsidRDefault="00CD3D78" w:rsidP="008538FD">
      <w:pPr>
        <w:pStyle w:val="Akapitzlist"/>
        <w:numPr>
          <w:ilvl w:val="0"/>
          <w:numId w:val="27"/>
        </w:numPr>
        <w:spacing w:after="0" w:line="24" w:lineRule="atLeast"/>
        <w:ind w:left="1134" w:hanging="425"/>
        <w:jc w:val="both"/>
        <w:rPr>
          <w:rFonts w:cstheme="minorHAnsi"/>
          <w:sz w:val="24"/>
          <w:szCs w:val="24"/>
          <w:lang w:eastAsia="ar-SA"/>
        </w:rPr>
      </w:pPr>
      <w:r w:rsidRPr="00CD5ABC">
        <w:rPr>
          <w:rFonts w:cstheme="minorHAnsi"/>
          <w:sz w:val="24"/>
          <w:szCs w:val="24"/>
          <w:lang w:eastAsia="ar-SA"/>
        </w:rPr>
        <w:t>Szczegółowe wymagania dotyczące realizacji oraz egzekwowania wymogu zatrudnienia na podstawie stosunku pracy zostały określone w projekcie umowy, stanowiąc</w:t>
      </w:r>
      <w:r w:rsidR="00035268" w:rsidRPr="00CD5ABC">
        <w:rPr>
          <w:rFonts w:cstheme="minorHAnsi"/>
          <w:sz w:val="24"/>
          <w:szCs w:val="24"/>
          <w:lang w:eastAsia="ar-SA"/>
        </w:rPr>
        <w:t>ym</w:t>
      </w:r>
      <w:r w:rsidRPr="00CD5ABC">
        <w:rPr>
          <w:rFonts w:cstheme="minorHAnsi"/>
          <w:sz w:val="24"/>
          <w:szCs w:val="24"/>
          <w:lang w:eastAsia="ar-SA"/>
        </w:rPr>
        <w:t xml:space="preserve"> załącznik nr </w:t>
      </w:r>
      <w:r w:rsidR="00C87676" w:rsidRPr="00CD5ABC">
        <w:rPr>
          <w:rFonts w:cstheme="minorHAnsi"/>
          <w:sz w:val="24"/>
          <w:szCs w:val="24"/>
          <w:lang w:eastAsia="ar-SA"/>
        </w:rPr>
        <w:t>10</w:t>
      </w:r>
      <w:r w:rsidRPr="00CD5ABC">
        <w:rPr>
          <w:rFonts w:cstheme="minorHAnsi"/>
          <w:sz w:val="24"/>
          <w:szCs w:val="24"/>
          <w:lang w:eastAsia="ar-SA"/>
        </w:rPr>
        <w:t xml:space="preserve"> do SWZ.</w:t>
      </w:r>
    </w:p>
    <w:p w14:paraId="5DF7A5BA" w14:textId="46C96B1A" w:rsidR="0092396B" w:rsidRPr="00CD5ABC" w:rsidRDefault="0092396B" w:rsidP="008538FD">
      <w:pPr>
        <w:pStyle w:val="Akapitzlist"/>
        <w:numPr>
          <w:ilvl w:val="0"/>
          <w:numId w:val="34"/>
        </w:numPr>
        <w:spacing w:after="0" w:line="24" w:lineRule="atLeast"/>
        <w:ind w:hanging="436"/>
        <w:jc w:val="both"/>
        <w:rPr>
          <w:rFonts w:cstheme="minorHAnsi"/>
          <w:sz w:val="24"/>
          <w:szCs w:val="24"/>
          <w:lang w:eastAsia="ar-SA"/>
        </w:rPr>
      </w:pPr>
      <w:r w:rsidRPr="00CD5ABC">
        <w:rPr>
          <w:sz w:val="24"/>
          <w:szCs w:val="24"/>
        </w:rPr>
        <w:t>Zgodnie</w:t>
      </w:r>
      <w:r w:rsidRPr="00CD5ABC">
        <w:rPr>
          <w:rFonts w:cstheme="minorHAnsi"/>
          <w:sz w:val="24"/>
          <w:szCs w:val="24"/>
          <w:lang w:eastAsia="ar-SA"/>
        </w:rPr>
        <w:t xml:space="preserve"> z art. 101 ust. 4 ustawy </w:t>
      </w:r>
      <w:proofErr w:type="spellStart"/>
      <w:r w:rsidRPr="00CD5ABC">
        <w:rPr>
          <w:rFonts w:cstheme="minorHAnsi"/>
          <w:sz w:val="24"/>
          <w:szCs w:val="24"/>
          <w:lang w:eastAsia="ar-SA"/>
        </w:rPr>
        <w:t>Pzp</w:t>
      </w:r>
      <w:proofErr w:type="spellEnd"/>
      <w:r w:rsidRPr="00CD5ABC">
        <w:rPr>
          <w:rFonts w:cstheme="minorHAnsi"/>
          <w:sz w:val="24"/>
          <w:szCs w:val="24"/>
          <w:lang w:eastAsia="ar-SA"/>
        </w:rPr>
        <w:t xml:space="preserve"> w sytuacji, gdyby w dokumentacji projektowej lub </w:t>
      </w:r>
      <w:proofErr w:type="spellStart"/>
      <w:r w:rsidRPr="00CD5ABC">
        <w:rPr>
          <w:rFonts w:cstheme="minorHAnsi"/>
          <w:sz w:val="24"/>
          <w:szCs w:val="24"/>
          <w:lang w:eastAsia="ar-SA"/>
        </w:rPr>
        <w:t>STWiORB</w:t>
      </w:r>
      <w:proofErr w:type="spellEnd"/>
      <w:r w:rsidRPr="00CD5ABC">
        <w:rPr>
          <w:rFonts w:cstheme="minorHAnsi"/>
          <w:sz w:val="24"/>
          <w:szCs w:val="24"/>
          <w:lang w:eastAsia="ar-SA"/>
        </w:rPr>
        <w:t>, a więc w dokumentach opisujących przedmiot zamówienia, zawarto odniesienie do norm, ocen technicznych, aprobat, specyfikacji technicznych i</w:t>
      </w:r>
      <w:r w:rsidR="00E23A2D" w:rsidRPr="00CD5ABC">
        <w:rPr>
          <w:rFonts w:cstheme="minorHAnsi"/>
          <w:sz w:val="24"/>
          <w:szCs w:val="24"/>
          <w:lang w:eastAsia="ar-SA"/>
        </w:rPr>
        <w:t> </w:t>
      </w:r>
      <w:r w:rsidRPr="00CD5ABC">
        <w:rPr>
          <w:rFonts w:cstheme="minorHAnsi"/>
          <w:sz w:val="24"/>
          <w:szCs w:val="24"/>
          <w:lang w:eastAsia="ar-SA"/>
        </w:rPr>
        <w:t xml:space="preserve">systemów referencji technicznych, o których mowa w art. 101 ust. 1 pkt 2 i ust. 3 ustawy </w:t>
      </w:r>
      <w:proofErr w:type="spellStart"/>
      <w:r w:rsidRPr="00CD5ABC">
        <w:rPr>
          <w:rFonts w:cstheme="minorHAnsi"/>
          <w:sz w:val="24"/>
          <w:szCs w:val="24"/>
          <w:lang w:eastAsia="ar-SA"/>
        </w:rPr>
        <w:t>Pzp</w:t>
      </w:r>
      <w:proofErr w:type="spellEnd"/>
      <w:r w:rsidRPr="00CD5ABC">
        <w:rPr>
          <w:rFonts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w:t>
      </w:r>
      <w:r w:rsidR="00CD5ABC" w:rsidRPr="00CD5ABC">
        <w:rPr>
          <w:rFonts w:cstheme="minorHAnsi"/>
          <w:sz w:val="24"/>
          <w:szCs w:val="24"/>
          <w:lang w:eastAsia="ar-SA"/>
        </w:rPr>
        <w:t>„</w:t>
      </w:r>
      <w:r w:rsidRPr="00CD5ABC">
        <w:rPr>
          <w:rFonts w:cstheme="minorHAnsi"/>
          <w:sz w:val="24"/>
          <w:szCs w:val="24"/>
          <w:lang w:eastAsia="ar-SA"/>
        </w:rPr>
        <w:t xml:space="preserve">lub równoważne”. Zgodnie z art. 101 ust. 5 ustawy </w:t>
      </w:r>
      <w:proofErr w:type="spellStart"/>
      <w:r w:rsidRPr="00CD5ABC">
        <w:rPr>
          <w:rFonts w:cstheme="minorHAnsi"/>
          <w:sz w:val="24"/>
          <w:szCs w:val="24"/>
          <w:lang w:eastAsia="ar-SA"/>
        </w:rPr>
        <w:t>Pzp</w:t>
      </w:r>
      <w:proofErr w:type="spellEnd"/>
      <w:r w:rsidRPr="00CD5ABC">
        <w:rPr>
          <w:rFonts w:cstheme="minorHAnsi"/>
          <w:sz w:val="24"/>
          <w:szCs w:val="24"/>
          <w:lang w:eastAsia="ar-SA"/>
        </w:rPr>
        <w:t xml:space="preserve"> Wykonawca, który powołuje się na rozwiązania równoważne opisywanym w tych dokumentach, jest obowiązany udowodnić, poprzez dołączenie do oferty stosownych przedmiotowych środków dowodowych, o których mowa w art. 104–107 ustawy </w:t>
      </w:r>
      <w:proofErr w:type="spellStart"/>
      <w:r w:rsidRPr="00CD5ABC">
        <w:rPr>
          <w:rFonts w:cstheme="minorHAnsi"/>
          <w:sz w:val="24"/>
          <w:szCs w:val="24"/>
          <w:lang w:eastAsia="ar-SA"/>
        </w:rPr>
        <w:t>Pzp</w:t>
      </w:r>
      <w:proofErr w:type="spellEnd"/>
      <w:r w:rsidRPr="00CD5ABC">
        <w:rPr>
          <w:rFonts w:cstheme="minorHAnsi"/>
          <w:sz w:val="24"/>
          <w:szCs w:val="24"/>
          <w:lang w:eastAsia="ar-SA"/>
        </w:rPr>
        <w:t>, że proponowane rozwiązania w równoważnym stopniu spełniają wymagania określone w opisie przedmiotu zamówienia.</w:t>
      </w:r>
    </w:p>
    <w:p w14:paraId="1A9EB63D" w14:textId="77777777" w:rsidR="00445BA8" w:rsidRPr="003D1DC9" w:rsidRDefault="00445BA8" w:rsidP="008538FD">
      <w:pPr>
        <w:pStyle w:val="Akapitzlist"/>
        <w:spacing w:after="0" w:line="24" w:lineRule="atLeast"/>
        <w:jc w:val="both"/>
        <w:rPr>
          <w:rFonts w:cstheme="minorHAnsi"/>
          <w:sz w:val="24"/>
          <w:szCs w:val="24"/>
          <w:highlight w:val="yellow"/>
          <w:lang w:eastAsia="ar-SA"/>
        </w:rPr>
      </w:pPr>
    </w:p>
    <w:p w14:paraId="4F397F7A" w14:textId="2D957079" w:rsidR="00D977CD" w:rsidRPr="00667577" w:rsidRDefault="00D977CD"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667577">
        <w:rPr>
          <w:rFonts w:eastAsia="Times New Roman" w:cstheme="minorHAnsi"/>
          <w:b/>
          <w:bCs/>
          <w:sz w:val="24"/>
          <w:szCs w:val="24"/>
          <w:u w:val="single"/>
          <w:lang w:eastAsia="pl-PL"/>
        </w:rPr>
        <w:t xml:space="preserve">INFORMACJE, O KTÓRYCH MOWA W ART. 281 UST. 2 PKT  4, </w:t>
      </w:r>
      <w:r w:rsidR="00CD69DF" w:rsidRPr="00667577">
        <w:rPr>
          <w:rFonts w:eastAsia="Times New Roman" w:cstheme="minorHAnsi"/>
          <w:b/>
          <w:bCs/>
          <w:sz w:val="24"/>
          <w:szCs w:val="24"/>
          <w:u w:val="single"/>
          <w:lang w:eastAsia="pl-PL"/>
        </w:rPr>
        <w:t>6</w:t>
      </w:r>
      <w:r w:rsidR="00F079D3" w:rsidRPr="00667577">
        <w:rPr>
          <w:rFonts w:eastAsia="Times New Roman" w:cstheme="minorHAnsi"/>
          <w:b/>
          <w:bCs/>
          <w:sz w:val="24"/>
          <w:szCs w:val="24"/>
          <w:u w:val="single"/>
          <w:lang w:eastAsia="pl-PL"/>
        </w:rPr>
        <w:t>,</w:t>
      </w:r>
      <w:r w:rsidR="00D27301" w:rsidRPr="00667577">
        <w:rPr>
          <w:rFonts w:eastAsia="Times New Roman" w:cstheme="minorHAnsi"/>
          <w:b/>
          <w:bCs/>
          <w:sz w:val="24"/>
          <w:szCs w:val="24"/>
          <w:u w:val="single"/>
          <w:lang w:eastAsia="pl-PL"/>
        </w:rPr>
        <w:t xml:space="preserve"> 8,</w:t>
      </w:r>
      <w:r w:rsidR="00F079D3" w:rsidRPr="00667577">
        <w:rPr>
          <w:rFonts w:eastAsia="Times New Roman" w:cstheme="minorHAnsi"/>
          <w:b/>
          <w:bCs/>
          <w:sz w:val="24"/>
          <w:szCs w:val="24"/>
          <w:u w:val="single"/>
          <w:lang w:eastAsia="pl-PL"/>
        </w:rPr>
        <w:t xml:space="preserve"> 9, 11, 12</w:t>
      </w:r>
      <w:r w:rsidR="00C9424D" w:rsidRPr="00667577">
        <w:rPr>
          <w:rFonts w:eastAsia="Times New Roman" w:cstheme="minorHAnsi"/>
          <w:b/>
          <w:bCs/>
          <w:sz w:val="24"/>
          <w:szCs w:val="24"/>
          <w:u w:val="single"/>
          <w:lang w:eastAsia="pl-PL"/>
        </w:rPr>
        <w:t xml:space="preserve">, 14, </w:t>
      </w:r>
      <w:r w:rsidR="006B425C" w:rsidRPr="00667577">
        <w:rPr>
          <w:rFonts w:eastAsia="Times New Roman" w:cstheme="minorHAnsi"/>
          <w:b/>
          <w:bCs/>
          <w:sz w:val="24"/>
          <w:szCs w:val="24"/>
          <w:u w:val="single"/>
          <w:lang w:eastAsia="pl-PL"/>
        </w:rPr>
        <w:t>15, 16, 17, 18 USTAWY PZP.</w:t>
      </w:r>
    </w:p>
    <w:p w14:paraId="4CFF5E1B" w14:textId="22440DCA" w:rsidR="0012231B" w:rsidRPr="00667577" w:rsidRDefault="0012231B" w:rsidP="008538FD">
      <w:pPr>
        <w:pStyle w:val="Akapitzlist"/>
        <w:numPr>
          <w:ilvl w:val="0"/>
          <w:numId w:val="4"/>
        </w:numPr>
        <w:shd w:val="clear" w:color="auto" w:fill="FFFFFF"/>
        <w:spacing w:after="0" w:line="24" w:lineRule="atLeast"/>
        <w:ind w:left="709" w:hanging="425"/>
        <w:jc w:val="both"/>
        <w:rPr>
          <w:rFonts w:eastAsia="Times New Roman" w:cstheme="minorHAnsi"/>
          <w:sz w:val="24"/>
          <w:szCs w:val="24"/>
          <w:lang w:eastAsia="pl-PL"/>
        </w:rPr>
      </w:pPr>
      <w:r w:rsidRPr="00667577">
        <w:rPr>
          <w:rFonts w:eastAsia="Times New Roman" w:cstheme="minorHAnsi"/>
          <w:sz w:val="24"/>
          <w:szCs w:val="24"/>
          <w:lang w:eastAsia="pl-PL"/>
        </w:rPr>
        <w:t>Zamawiający nie dopuszcza możliwości składania ofert częściowych. Zamawiający nie dzieli bieżącego postępowania na części, ponieważ zakres zamówienia dotyczy</w:t>
      </w:r>
      <w:r w:rsidR="002238AF">
        <w:rPr>
          <w:rFonts w:eastAsia="Times New Roman" w:cstheme="minorHAnsi"/>
          <w:sz w:val="24"/>
          <w:szCs w:val="24"/>
          <w:lang w:eastAsia="pl-PL"/>
        </w:rPr>
        <w:t xml:space="preserve"> budowy</w:t>
      </w:r>
      <w:r w:rsidR="00C94DE3" w:rsidRPr="00667577">
        <w:rPr>
          <w:rFonts w:eastAsia="Times New Roman" w:cstheme="minorHAnsi"/>
          <w:sz w:val="24"/>
          <w:szCs w:val="24"/>
          <w:lang w:eastAsia="pl-PL"/>
        </w:rPr>
        <w:t xml:space="preserve"> dr</w:t>
      </w:r>
      <w:r w:rsidR="002238AF">
        <w:rPr>
          <w:rFonts w:eastAsia="Times New Roman" w:cstheme="minorHAnsi"/>
          <w:sz w:val="24"/>
          <w:szCs w:val="24"/>
          <w:lang w:eastAsia="pl-PL"/>
        </w:rPr>
        <w:t>ogi</w:t>
      </w:r>
      <w:r w:rsidR="00C94DE3" w:rsidRPr="00667577">
        <w:rPr>
          <w:rFonts w:eastAsia="Times New Roman" w:cstheme="minorHAnsi"/>
          <w:sz w:val="24"/>
          <w:szCs w:val="24"/>
          <w:lang w:eastAsia="pl-PL"/>
        </w:rPr>
        <w:t xml:space="preserve"> na niewielkiej długości</w:t>
      </w:r>
      <w:r w:rsidRPr="00667577">
        <w:rPr>
          <w:rFonts w:eastAsia="Times New Roman" w:cstheme="minorHAnsi"/>
          <w:sz w:val="24"/>
          <w:szCs w:val="24"/>
          <w:lang w:eastAsia="pl-PL"/>
        </w:rPr>
        <w:t xml:space="preserve"> oraz przedmiotowe zamówienie ze względów organizacyjnych i ekonomicznych tworzy nierozerwalną całość.</w:t>
      </w:r>
      <w:r w:rsidR="00C94DE3" w:rsidRPr="00667577">
        <w:rPr>
          <w:rFonts w:eastAsia="Times New Roman" w:cstheme="minorHAnsi"/>
          <w:sz w:val="24"/>
          <w:szCs w:val="24"/>
          <w:lang w:eastAsia="pl-PL"/>
        </w:rPr>
        <w:t xml:space="preserve"> Brak podziału zamówienia na części nie ogranicza udziału mikro</w:t>
      </w:r>
      <w:r w:rsidR="00667577" w:rsidRPr="00667577">
        <w:rPr>
          <w:rFonts w:eastAsia="Times New Roman" w:cstheme="minorHAnsi"/>
          <w:sz w:val="24"/>
          <w:szCs w:val="24"/>
          <w:lang w:eastAsia="pl-PL"/>
        </w:rPr>
        <w:t>,</w:t>
      </w:r>
      <w:r w:rsidR="00C94DE3" w:rsidRPr="00667577">
        <w:rPr>
          <w:rFonts w:eastAsia="Times New Roman" w:cstheme="minorHAnsi"/>
          <w:sz w:val="24"/>
          <w:szCs w:val="24"/>
          <w:lang w:eastAsia="pl-PL"/>
        </w:rPr>
        <w:t xml:space="preserve"> </w:t>
      </w:r>
      <w:r w:rsidR="00667577" w:rsidRPr="00667577">
        <w:rPr>
          <w:rFonts w:eastAsia="Times New Roman" w:cstheme="minorHAnsi"/>
          <w:sz w:val="24"/>
          <w:szCs w:val="24"/>
          <w:lang w:eastAsia="pl-PL"/>
        </w:rPr>
        <w:t xml:space="preserve">małych </w:t>
      </w:r>
      <w:r w:rsidR="00C94DE3" w:rsidRPr="00667577">
        <w:rPr>
          <w:rFonts w:eastAsia="Times New Roman" w:cstheme="minorHAnsi"/>
          <w:sz w:val="24"/>
          <w:szCs w:val="24"/>
          <w:lang w:eastAsia="pl-PL"/>
        </w:rPr>
        <w:t>i średnich przedsiębiorstw w postępowaniu.</w:t>
      </w:r>
    </w:p>
    <w:p w14:paraId="47C854B4" w14:textId="39A563F6" w:rsidR="00CD69DF" w:rsidRPr="00667577" w:rsidRDefault="00CD69DF"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dopuszcza możliwości składania ofert wariantowych.</w:t>
      </w:r>
    </w:p>
    <w:p w14:paraId="2209BC7F" w14:textId="654ED32E" w:rsidR="00D27301" w:rsidRPr="00667577" w:rsidRDefault="00D27301"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stawia wymagań w zakresie zatrudnienia osób, o których mowa w</w:t>
      </w:r>
      <w:r w:rsidR="00953750">
        <w:rPr>
          <w:rFonts w:eastAsia="Times New Roman" w:cstheme="minorHAnsi"/>
          <w:sz w:val="24"/>
          <w:szCs w:val="24"/>
          <w:lang w:eastAsia="pl-PL"/>
        </w:rPr>
        <w:t> </w:t>
      </w:r>
      <w:r w:rsidRPr="00667577">
        <w:rPr>
          <w:rFonts w:eastAsia="Times New Roman" w:cstheme="minorHAnsi"/>
          <w:sz w:val="24"/>
          <w:szCs w:val="24"/>
          <w:lang w:eastAsia="pl-PL"/>
        </w:rPr>
        <w:t xml:space="preserve">art. 96 ust. 2 pkt 2 ustawy </w:t>
      </w:r>
      <w:proofErr w:type="spellStart"/>
      <w:r w:rsidRPr="00667577">
        <w:rPr>
          <w:rFonts w:eastAsia="Times New Roman" w:cstheme="minorHAnsi"/>
          <w:sz w:val="24"/>
          <w:szCs w:val="24"/>
          <w:lang w:eastAsia="pl-PL"/>
        </w:rPr>
        <w:t>Pzp</w:t>
      </w:r>
      <w:proofErr w:type="spellEnd"/>
      <w:r w:rsidR="00A76092" w:rsidRPr="00667577">
        <w:rPr>
          <w:rFonts w:eastAsia="Times New Roman" w:cstheme="minorHAnsi"/>
          <w:sz w:val="24"/>
          <w:szCs w:val="24"/>
          <w:lang w:eastAsia="pl-PL"/>
        </w:rPr>
        <w:t>.</w:t>
      </w:r>
    </w:p>
    <w:p w14:paraId="4F954CB3" w14:textId="7AD03EE4" w:rsidR="00F079D3" w:rsidRPr="00667577" w:rsidRDefault="00F079D3"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 xml:space="preserve">Zamawiający nie zastrzega możliwości ubiegania się o udzielenie zamówienia wyłącznie przez wykonawców, o których mowa w art. 94 ustawy </w:t>
      </w:r>
      <w:proofErr w:type="spellStart"/>
      <w:r w:rsidRPr="00667577">
        <w:rPr>
          <w:rFonts w:eastAsia="Times New Roman" w:cstheme="minorHAnsi"/>
          <w:sz w:val="24"/>
          <w:szCs w:val="24"/>
          <w:lang w:eastAsia="pl-PL"/>
        </w:rPr>
        <w:t>Pzp</w:t>
      </w:r>
      <w:proofErr w:type="spellEnd"/>
      <w:r w:rsidRPr="00667577">
        <w:rPr>
          <w:rFonts w:eastAsia="Times New Roman" w:cstheme="minorHAnsi"/>
          <w:sz w:val="24"/>
          <w:szCs w:val="24"/>
          <w:lang w:eastAsia="pl-PL"/>
        </w:rPr>
        <w:t>.</w:t>
      </w:r>
    </w:p>
    <w:p w14:paraId="66A20AD5" w14:textId="29810EC6" w:rsidR="00F079D3" w:rsidRPr="00667577" w:rsidRDefault="00F079D3"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 xml:space="preserve">Zamawiający nie przewiduje udzielenia zamówień, o których mowa w art. 214 ust. 1 pkt 7 i 8 ustawy </w:t>
      </w:r>
      <w:proofErr w:type="spellStart"/>
      <w:r w:rsidRPr="00667577">
        <w:rPr>
          <w:rFonts w:eastAsia="Times New Roman" w:cstheme="minorHAnsi"/>
          <w:sz w:val="24"/>
          <w:szCs w:val="24"/>
          <w:lang w:eastAsia="pl-PL"/>
        </w:rPr>
        <w:t>Pzp</w:t>
      </w:r>
      <w:proofErr w:type="spellEnd"/>
      <w:r w:rsidRPr="00667577">
        <w:rPr>
          <w:rFonts w:eastAsia="Times New Roman" w:cstheme="minorHAnsi"/>
          <w:sz w:val="24"/>
          <w:szCs w:val="24"/>
          <w:lang w:eastAsia="pl-PL"/>
        </w:rPr>
        <w:t>.</w:t>
      </w:r>
    </w:p>
    <w:p w14:paraId="5720819E" w14:textId="45B56300" w:rsidR="00F079D3" w:rsidRPr="00667577" w:rsidRDefault="00F079D3"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wymaga złożenia oferty po</w:t>
      </w:r>
      <w:r w:rsidR="00C9424D" w:rsidRPr="00667577">
        <w:rPr>
          <w:rFonts w:eastAsia="Times New Roman" w:cstheme="minorHAnsi"/>
          <w:sz w:val="24"/>
          <w:szCs w:val="24"/>
          <w:lang w:eastAsia="pl-PL"/>
        </w:rPr>
        <w:t xml:space="preserve"> uprzednim</w:t>
      </w:r>
      <w:r w:rsidRPr="00667577">
        <w:rPr>
          <w:rFonts w:eastAsia="Times New Roman" w:cstheme="minorHAnsi"/>
          <w:sz w:val="24"/>
          <w:szCs w:val="24"/>
          <w:lang w:eastAsia="pl-PL"/>
        </w:rPr>
        <w:t xml:space="preserve"> odbyciu wizji lokalnej lub sprawdzeniu dokumentów dostępnych na miejscu u zamawiającego.</w:t>
      </w:r>
    </w:p>
    <w:p w14:paraId="5AA3E19F" w14:textId="1FE761DF" w:rsidR="00C9424D" w:rsidRPr="00667577" w:rsidRDefault="00C9424D"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przewiduje zwrotu kosztów udziału w postę</w:t>
      </w:r>
      <w:r w:rsidR="00A716F3" w:rsidRPr="00667577">
        <w:rPr>
          <w:rFonts w:eastAsia="Times New Roman" w:cstheme="minorHAnsi"/>
          <w:sz w:val="24"/>
          <w:szCs w:val="24"/>
          <w:lang w:eastAsia="pl-PL"/>
        </w:rPr>
        <w:t>p</w:t>
      </w:r>
      <w:r w:rsidRPr="00667577">
        <w:rPr>
          <w:rFonts w:eastAsia="Times New Roman" w:cstheme="minorHAnsi"/>
          <w:sz w:val="24"/>
          <w:szCs w:val="24"/>
          <w:lang w:eastAsia="pl-PL"/>
        </w:rPr>
        <w:t>owaniu.</w:t>
      </w:r>
    </w:p>
    <w:p w14:paraId="3942F57A" w14:textId="1D867CDC" w:rsidR="00C9424D" w:rsidRPr="00667577" w:rsidRDefault="006B425C"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lastRenderedPageBreak/>
        <w:t>Zamawiający nie zastrzega obowiązku osobistego wykonania przez wykonawcę kluczowych zadań.</w:t>
      </w:r>
    </w:p>
    <w:p w14:paraId="4B70C868" w14:textId="79521173" w:rsidR="006B425C" w:rsidRPr="00667577" w:rsidRDefault="006B425C"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przewiduje zawarcia umowy ramowej.</w:t>
      </w:r>
    </w:p>
    <w:p w14:paraId="5C7459EB" w14:textId="11EADDEA" w:rsidR="006B425C" w:rsidRPr="00667577" w:rsidRDefault="006B425C"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przewiduje wyboru oferty najkorzystniejszej z zastosowaniem aukcji elektronicznej.</w:t>
      </w:r>
    </w:p>
    <w:p w14:paraId="1D87D940" w14:textId="28124757" w:rsidR="003511EB" w:rsidRPr="00667577" w:rsidRDefault="006B425C" w:rsidP="008538FD">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667577">
        <w:rPr>
          <w:rFonts w:eastAsia="Times New Roman" w:cstheme="minorHAnsi"/>
          <w:sz w:val="24"/>
          <w:szCs w:val="24"/>
          <w:lang w:eastAsia="pl-PL"/>
        </w:rPr>
        <w:t>Zamawiający nie dopuszcza możliwości składania ofert w postaci katalogów elektronicznych lub dołączenia katalogów elektronicznych do oferty.</w:t>
      </w:r>
    </w:p>
    <w:p w14:paraId="2E7E1498" w14:textId="01B9F2BE" w:rsidR="00E65D43" w:rsidRPr="00B8761F" w:rsidRDefault="00E65D43" w:rsidP="008538FD">
      <w:pPr>
        <w:shd w:val="clear" w:color="auto" w:fill="FFFFFF"/>
        <w:spacing w:after="0" w:line="24" w:lineRule="atLeast"/>
        <w:jc w:val="both"/>
        <w:rPr>
          <w:rFonts w:eastAsia="Times New Roman" w:cstheme="minorHAnsi"/>
          <w:sz w:val="24"/>
          <w:szCs w:val="24"/>
          <w:lang w:eastAsia="pl-PL"/>
        </w:rPr>
      </w:pPr>
    </w:p>
    <w:p w14:paraId="43F88425" w14:textId="19752702" w:rsidR="003E45FF" w:rsidRPr="00B8761F"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B8761F">
        <w:rPr>
          <w:rFonts w:eastAsia="Times New Roman" w:cstheme="minorHAnsi"/>
          <w:b/>
          <w:bCs/>
          <w:sz w:val="24"/>
          <w:szCs w:val="24"/>
          <w:u w:val="single"/>
          <w:lang w:eastAsia="pl-PL"/>
        </w:rPr>
        <w:t>TERMIN WYKONANIA ZAMÓWIENIA</w:t>
      </w:r>
    </w:p>
    <w:p w14:paraId="556C168F" w14:textId="3F268F3A" w:rsidR="00775D8E" w:rsidRPr="0027116D" w:rsidRDefault="00A27E13" w:rsidP="008538FD">
      <w:pPr>
        <w:shd w:val="clear" w:color="auto" w:fill="FFFFFF"/>
        <w:spacing w:after="0" w:line="24" w:lineRule="atLeast"/>
        <w:ind w:left="284"/>
        <w:jc w:val="both"/>
        <w:rPr>
          <w:rFonts w:eastAsia="Times New Roman" w:cstheme="minorHAnsi"/>
          <w:sz w:val="24"/>
          <w:szCs w:val="24"/>
          <w:lang w:eastAsia="pl-PL"/>
        </w:rPr>
      </w:pPr>
      <w:r w:rsidRPr="00B8761F">
        <w:rPr>
          <w:rFonts w:eastAsia="Times New Roman" w:cstheme="minorHAnsi"/>
          <w:sz w:val="24"/>
          <w:szCs w:val="24"/>
          <w:lang w:eastAsia="pl-PL"/>
        </w:rPr>
        <w:t xml:space="preserve">Termin wykonania zamówienia – </w:t>
      </w:r>
      <w:r w:rsidRPr="00B8761F">
        <w:rPr>
          <w:rFonts w:eastAsia="Times New Roman" w:cstheme="minorHAnsi"/>
          <w:b/>
          <w:bCs/>
          <w:sz w:val="24"/>
          <w:szCs w:val="24"/>
          <w:lang w:eastAsia="pl-PL"/>
        </w:rPr>
        <w:t xml:space="preserve">do </w:t>
      </w:r>
      <w:r w:rsidR="00F538BC">
        <w:rPr>
          <w:rFonts w:eastAsia="Times New Roman" w:cstheme="minorHAnsi"/>
          <w:b/>
          <w:bCs/>
          <w:sz w:val="24"/>
          <w:szCs w:val="24"/>
          <w:lang w:eastAsia="pl-PL"/>
        </w:rPr>
        <w:t>4</w:t>
      </w:r>
      <w:r w:rsidRPr="00B8761F">
        <w:rPr>
          <w:rFonts w:eastAsia="Times New Roman" w:cstheme="minorHAnsi"/>
          <w:b/>
          <w:bCs/>
          <w:sz w:val="24"/>
          <w:szCs w:val="24"/>
          <w:lang w:eastAsia="pl-PL"/>
        </w:rPr>
        <w:t xml:space="preserve"> miesięcy</w:t>
      </w:r>
      <w:r w:rsidRPr="00B8761F">
        <w:rPr>
          <w:rFonts w:eastAsia="Times New Roman" w:cstheme="minorHAnsi"/>
          <w:sz w:val="24"/>
          <w:szCs w:val="24"/>
          <w:lang w:eastAsia="pl-PL"/>
        </w:rPr>
        <w:t xml:space="preserve"> od daty podpisania umowy</w:t>
      </w:r>
      <w:r w:rsidR="000611E2" w:rsidRPr="00B8761F">
        <w:rPr>
          <w:rFonts w:eastAsia="Times New Roman" w:cstheme="minorHAnsi"/>
          <w:sz w:val="24"/>
          <w:szCs w:val="24"/>
          <w:lang w:eastAsia="pl-PL"/>
        </w:rPr>
        <w:t>.</w:t>
      </w:r>
    </w:p>
    <w:p w14:paraId="1D1B8217" w14:textId="77777777" w:rsidR="009F4991" w:rsidRPr="003D1DC9" w:rsidRDefault="009F4991" w:rsidP="008538FD">
      <w:pPr>
        <w:shd w:val="clear" w:color="auto" w:fill="FFFFFF"/>
        <w:spacing w:after="0" w:line="24" w:lineRule="atLeast"/>
        <w:jc w:val="both"/>
        <w:rPr>
          <w:rFonts w:eastAsia="Times New Roman" w:cstheme="minorHAnsi"/>
          <w:b/>
          <w:bCs/>
          <w:sz w:val="24"/>
          <w:szCs w:val="24"/>
          <w:highlight w:val="yellow"/>
          <w:lang w:eastAsia="pl-PL"/>
        </w:rPr>
      </w:pPr>
    </w:p>
    <w:p w14:paraId="5F271271" w14:textId="0B198C70" w:rsidR="00D977CD" w:rsidRPr="00953750" w:rsidRDefault="005865E7"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953750">
        <w:rPr>
          <w:rFonts w:eastAsia="Times New Roman" w:cstheme="minorHAnsi"/>
          <w:b/>
          <w:bCs/>
          <w:sz w:val="24"/>
          <w:szCs w:val="24"/>
          <w:u w:val="single"/>
          <w:lang w:eastAsia="pl-PL"/>
        </w:rPr>
        <w:t>PODSTAWY WYKLUCZENIA</w:t>
      </w:r>
      <w:r w:rsidR="00FF754B" w:rsidRPr="00953750">
        <w:rPr>
          <w:rFonts w:eastAsia="Times New Roman" w:cstheme="minorHAnsi"/>
          <w:b/>
          <w:bCs/>
          <w:sz w:val="24"/>
          <w:szCs w:val="24"/>
          <w:u w:val="single"/>
          <w:lang w:eastAsia="pl-PL"/>
        </w:rPr>
        <w:t xml:space="preserve"> </w:t>
      </w:r>
    </w:p>
    <w:p w14:paraId="345B4402" w14:textId="30DC9795" w:rsidR="00295F52" w:rsidRPr="00295F52" w:rsidRDefault="00295F52" w:rsidP="008538FD">
      <w:pPr>
        <w:pStyle w:val="Akapitzlist"/>
        <w:numPr>
          <w:ilvl w:val="1"/>
          <w:numId w:val="1"/>
        </w:numPr>
        <w:tabs>
          <w:tab w:val="left" w:pos="567"/>
        </w:tabs>
        <w:suppressAutoHyphens/>
        <w:spacing w:after="0" w:line="240" w:lineRule="auto"/>
        <w:jc w:val="both"/>
        <w:rPr>
          <w:rFonts w:cstheme="minorHAnsi"/>
          <w:color w:val="100000"/>
          <w:sz w:val="24"/>
          <w:szCs w:val="24"/>
        </w:rPr>
      </w:pPr>
      <w:r w:rsidRPr="00295F52">
        <w:rPr>
          <w:rFonts w:cstheme="minorHAnsi"/>
          <w:color w:val="100000"/>
          <w:sz w:val="24"/>
          <w:szCs w:val="24"/>
        </w:rPr>
        <w:t xml:space="preserve">Z postępowania o udzielenie zamówienia wyklucza się Wykonawcę, w stosunku, do którego zachodzi którakolwiek z okoliczności, o których mowa w art. 108 ustawy </w:t>
      </w:r>
      <w:proofErr w:type="spellStart"/>
      <w:r w:rsidRPr="00295F52">
        <w:rPr>
          <w:rFonts w:cstheme="minorHAnsi"/>
          <w:color w:val="100000"/>
          <w:sz w:val="24"/>
          <w:szCs w:val="24"/>
        </w:rPr>
        <w:t>Pzp</w:t>
      </w:r>
      <w:proofErr w:type="spellEnd"/>
      <w:r w:rsidRPr="00295F52">
        <w:rPr>
          <w:rFonts w:cstheme="minorHAnsi"/>
          <w:color w:val="100000"/>
          <w:sz w:val="24"/>
          <w:szCs w:val="24"/>
        </w:rPr>
        <w:t>.</w:t>
      </w:r>
    </w:p>
    <w:p w14:paraId="2C4CDACB" w14:textId="77777777" w:rsidR="00295F52" w:rsidRPr="00295F52" w:rsidRDefault="00295F52" w:rsidP="008538FD">
      <w:pPr>
        <w:pStyle w:val="Akapitzlist"/>
        <w:numPr>
          <w:ilvl w:val="1"/>
          <w:numId w:val="1"/>
        </w:numPr>
        <w:tabs>
          <w:tab w:val="left" w:pos="567"/>
        </w:tabs>
        <w:suppressAutoHyphens/>
        <w:spacing w:after="0" w:line="240" w:lineRule="auto"/>
        <w:jc w:val="both"/>
        <w:rPr>
          <w:rFonts w:cstheme="minorHAnsi"/>
          <w:color w:val="100000"/>
          <w:sz w:val="24"/>
          <w:szCs w:val="24"/>
        </w:rPr>
      </w:pPr>
      <w:r w:rsidRPr="00295F52">
        <w:rPr>
          <w:rFonts w:cstheme="minorHAnsi"/>
          <w:color w:val="100000"/>
          <w:sz w:val="24"/>
          <w:szCs w:val="24"/>
          <w:shd w:val="clear" w:color="auto" w:fill="FFFFFF"/>
        </w:rPr>
        <w:t xml:space="preserve">Wykonawca może zostać wykluczony przez Zamawiającego na każdym etapie postępowania o udzielenie zamówienia. </w:t>
      </w:r>
    </w:p>
    <w:p w14:paraId="1B725DF6" w14:textId="77777777" w:rsidR="00295F52" w:rsidRPr="00295F52" w:rsidRDefault="00295F52" w:rsidP="008538FD">
      <w:pPr>
        <w:pStyle w:val="Akapitzlist"/>
        <w:numPr>
          <w:ilvl w:val="1"/>
          <w:numId w:val="1"/>
        </w:numPr>
        <w:tabs>
          <w:tab w:val="left" w:pos="567"/>
        </w:tabs>
        <w:suppressAutoHyphens/>
        <w:spacing w:after="0" w:line="240" w:lineRule="auto"/>
        <w:jc w:val="both"/>
        <w:rPr>
          <w:rFonts w:cstheme="minorHAnsi"/>
          <w:iCs/>
          <w:color w:val="100000"/>
          <w:sz w:val="24"/>
          <w:szCs w:val="24"/>
        </w:rPr>
      </w:pPr>
      <w:r w:rsidRPr="00295F52">
        <w:rPr>
          <w:rFonts w:cstheme="minorHAnsi"/>
          <w:color w:val="100000"/>
          <w:sz w:val="24"/>
          <w:szCs w:val="24"/>
        </w:rPr>
        <w:t xml:space="preserve">Wykonawca nie podlega wykluczeniu w okolicznościach określonych w art. 110 ust. 2 ustawy </w:t>
      </w:r>
      <w:proofErr w:type="spellStart"/>
      <w:r w:rsidRPr="00295F52">
        <w:rPr>
          <w:rFonts w:cstheme="minorHAnsi"/>
          <w:color w:val="100000"/>
          <w:sz w:val="24"/>
          <w:szCs w:val="24"/>
        </w:rPr>
        <w:t>Pzp</w:t>
      </w:r>
      <w:proofErr w:type="spellEnd"/>
      <w:r w:rsidRPr="00295F52">
        <w:rPr>
          <w:rFonts w:cstheme="minorHAnsi"/>
          <w:color w:val="100000"/>
          <w:sz w:val="24"/>
          <w:szCs w:val="24"/>
        </w:rPr>
        <w:t>.</w:t>
      </w:r>
    </w:p>
    <w:p w14:paraId="0D8B7366" w14:textId="77777777" w:rsidR="00295F52" w:rsidRPr="00295F52" w:rsidRDefault="00295F52" w:rsidP="008538FD">
      <w:pPr>
        <w:pStyle w:val="Akapitzlist"/>
        <w:numPr>
          <w:ilvl w:val="1"/>
          <w:numId w:val="1"/>
        </w:numPr>
        <w:tabs>
          <w:tab w:val="left" w:pos="567"/>
        </w:tabs>
        <w:suppressAutoHyphens/>
        <w:spacing w:after="0" w:line="240" w:lineRule="auto"/>
        <w:jc w:val="both"/>
        <w:rPr>
          <w:rFonts w:cstheme="minorHAnsi"/>
          <w:iCs/>
          <w:color w:val="100000"/>
          <w:sz w:val="24"/>
          <w:szCs w:val="24"/>
        </w:rPr>
      </w:pPr>
      <w:r w:rsidRPr="00295F52">
        <w:rPr>
          <w:rFonts w:cstheme="minorHAnsi"/>
          <w:iCs/>
          <w:color w:val="100000"/>
          <w:sz w:val="24"/>
          <w:szCs w:val="24"/>
        </w:rPr>
        <w:t>Sposób wykazania braku podstaw wykluczenia wskazano w rozdziale VIII SWZ.</w:t>
      </w:r>
      <w:bookmarkStart w:id="2" w:name="_Hlk65229320"/>
      <w:bookmarkEnd w:id="2"/>
    </w:p>
    <w:p w14:paraId="39D6B90B" w14:textId="77777777" w:rsidR="00295F52" w:rsidRPr="00295F52" w:rsidRDefault="00295F52" w:rsidP="008538FD">
      <w:pPr>
        <w:pStyle w:val="Akapitzlist"/>
        <w:numPr>
          <w:ilvl w:val="1"/>
          <w:numId w:val="1"/>
        </w:numPr>
        <w:tabs>
          <w:tab w:val="left" w:pos="567"/>
        </w:tabs>
        <w:suppressAutoHyphens/>
        <w:spacing w:after="0" w:line="240" w:lineRule="auto"/>
        <w:jc w:val="both"/>
        <w:rPr>
          <w:rFonts w:cstheme="minorHAnsi"/>
          <w:iCs/>
          <w:color w:val="100000"/>
          <w:sz w:val="24"/>
          <w:szCs w:val="24"/>
        </w:rPr>
      </w:pPr>
      <w:r w:rsidRPr="00295F52">
        <w:rPr>
          <w:rFonts w:cstheme="minorHAnsi"/>
          <w:iCs/>
          <w:color w:val="100000"/>
          <w:sz w:val="24"/>
          <w:szCs w:val="24"/>
        </w:rPr>
        <w:t xml:space="preserve">Wykluczenie Wykonawcy następuje zgodnie z art. 111 ustawy </w:t>
      </w:r>
      <w:proofErr w:type="spellStart"/>
      <w:r w:rsidRPr="00295F52">
        <w:rPr>
          <w:rFonts w:cstheme="minorHAnsi"/>
          <w:iCs/>
          <w:color w:val="100000"/>
          <w:sz w:val="24"/>
          <w:szCs w:val="24"/>
        </w:rPr>
        <w:t>Pzp</w:t>
      </w:r>
      <w:proofErr w:type="spellEnd"/>
      <w:r w:rsidRPr="00295F52">
        <w:rPr>
          <w:rFonts w:cstheme="minorHAnsi"/>
          <w:iCs/>
          <w:color w:val="100000"/>
          <w:sz w:val="24"/>
          <w:szCs w:val="24"/>
        </w:rPr>
        <w:t xml:space="preserve">. </w:t>
      </w:r>
    </w:p>
    <w:p w14:paraId="7D859C2E" w14:textId="77777777" w:rsidR="00295F52" w:rsidRPr="00295F52" w:rsidRDefault="00295F52" w:rsidP="008538FD">
      <w:pPr>
        <w:pStyle w:val="Akapitzlist"/>
        <w:numPr>
          <w:ilvl w:val="1"/>
          <w:numId w:val="1"/>
        </w:numPr>
        <w:tabs>
          <w:tab w:val="left" w:pos="567"/>
        </w:tabs>
        <w:suppressAutoHyphens/>
        <w:spacing w:after="0" w:line="240" w:lineRule="auto"/>
        <w:jc w:val="both"/>
        <w:rPr>
          <w:rFonts w:cstheme="minorHAnsi"/>
          <w:b/>
          <w:bCs/>
          <w:iCs/>
          <w:color w:val="100000"/>
          <w:sz w:val="24"/>
          <w:szCs w:val="24"/>
        </w:rPr>
      </w:pPr>
      <w:r w:rsidRPr="00295F52">
        <w:rPr>
          <w:rFonts w:cstheme="minorHAnsi"/>
          <w:color w:val="100000"/>
          <w:sz w:val="24"/>
          <w:szCs w:val="24"/>
        </w:rPr>
        <w:t xml:space="preserve">Z postępowania o udzielenie zamówienia wyklucza się również Wykonawcę, w stosunku do którego zachodzą przesłanki wskazane w </w:t>
      </w:r>
      <w:r w:rsidRPr="00295F52">
        <w:rPr>
          <w:rFonts w:cstheme="minorHAnsi"/>
          <w:b/>
          <w:bCs/>
          <w:iCs/>
          <w:color w:val="100000"/>
          <w:sz w:val="24"/>
          <w:szCs w:val="24"/>
        </w:rPr>
        <w:t xml:space="preserve"> art. 7 ustawy z dnia 13 kwietnia 2022 r. o szczególnych rozwiązaniach w zakresie przeciwdziałania wspieraniu agresji na Ukrainę oraz służących ochronie bezpieczeństwa narodowego (Dz.U.2025.514 </w:t>
      </w:r>
      <w:proofErr w:type="spellStart"/>
      <w:r w:rsidRPr="00295F52">
        <w:rPr>
          <w:rFonts w:cstheme="minorHAnsi"/>
          <w:b/>
          <w:bCs/>
          <w:iCs/>
          <w:color w:val="100000"/>
          <w:sz w:val="24"/>
          <w:szCs w:val="24"/>
        </w:rPr>
        <w:t>t.j</w:t>
      </w:r>
      <w:proofErr w:type="spellEnd"/>
      <w:r w:rsidRPr="00295F52">
        <w:rPr>
          <w:rFonts w:cstheme="minorHAnsi"/>
          <w:b/>
          <w:bCs/>
          <w:iCs/>
          <w:color w:val="100000"/>
          <w:sz w:val="24"/>
          <w:szCs w:val="24"/>
        </w:rPr>
        <w:t>.)</w:t>
      </w:r>
    </w:p>
    <w:p w14:paraId="5D87E36E" w14:textId="77777777" w:rsidR="00425A18" w:rsidRPr="003D1DC9" w:rsidRDefault="00425A18" w:rsidP="008538FD">
      <w:pPr>
        <w:shd w:val="clear" w:color="auto" w:fill="FFFFFF"/>
        <w:spacing w:after="0" w:line="24" w:lineRule="atLeast"/>
        <w:jc w:val="both"/>
        <w:rPr>
          <w:rFonts w:eastAsia="Times New Roman" w:cstheme="minorHAnsi"/>
          <w:b/>
          <w:bCs/>
          <w:sz w:val="24"/>
          <w:szCs w:val="24"/>
          <w:highlight w:val="yellow"/>
          <w:lang w:eastAsia="pl-PL"/>
        </w:rPr>
      </w:pPr>
    </w:p>
    <w:p w14:paraId="5B882158" w14:textId="0ADFFAB6" w:rsidR="000C0438" w:rsidRPr="00FF03C9" w:rsidRDefault="000C0438"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lang w:eastAsia="pl-PL"/>
        </w:rPr>
      </w:pPr>
      <w:r w:rsidRPr="00FF03C9">
        <w:rPr>
          <w:rFonts w:eastAsia="Times New Roman" w:cstheme="minorHAnsi"/>
          <w:b/>
          <w:bCs/>
          <w:sz w:val="24"/>
          <w:szCs w:val="24"/>
          <w:u w:val="single"/>
          <w:lang w:eastAsia="pl-PL"/>
        </w:rPr>
        <w:t>WARUNKI UDZIAŁU W POSTĘPOWANIU</w:t>
      </w:r>
    </w:p>
    <w:p w14:paraId="1A85106D" w14:textId="0C5C5864" w:rsidR="000C0438" w:rsidRPr="00FF03C9" w:rsidRDefault="000C0438" w:rsidP="008538FD">
      <w:pPr>
        <w:pStyle w:val="Akapitzlist"/>
        <w:numPr>
          <w:ilvl w:val="1"/>
          <w:numId w:val="22"/>
        </w:numPr>
        <w:spacing w:after="0" w:line="24" w:lineRule="atLeast"/>
        <w:ind w:left="567" w:hanging="283"/>
        <w:jc w:val="both"/>
        <w:rPr>
          <w:rFonts w:cstheme="minorHAnsi"/>
          <w:b/>
          <w:sz w:val="24"/>
          <w:szCs w:val="24"/>
          <w:u w:val="single"/>
        </w:rPr>
      </w:pPr>
      <w:r w:rsidRPr="00FF03C9">
        <w:rPr>
          <w:rFonts w:cstheme="minorHAnsi"/>
          <w:b/>
          <w:sz w:val="24"/>
          <w:szCs w:val="24"/>
          <w:u w:val="single"/>
        </w:rPr>
        <w:t xml:space="preserve">O udzielenie zamówienia mogą ubiegać się Wykonawcy, którzy spełniają warunki udziału w postępowaniu dotyczące: </w:t>
      </w:r>
    </w:p>
    <w:p w14:paraId="6812EAC4" w14:textId="4A596167" w:rsidR="000C0438" w:rsidRPr="00FF03C9" w:rsidRDefault="000C0438" w:rsidP="008538FD">
      <w:pPr>
        <w:pStyle w:val="Akapitzlist"/>
        <w:numPr>
          <w:ilvl w:val="0"/>
          <w:numId w:val="21"/>
        </w:numPr>
        <w:spacing w:after="0" w:line="24" w:lineRule="atLeast"/>
        <w:ind w:left="851" w:hanging="284"/>
        <w:jc w:val="both"/>
        <w:rPr>
          <w:rFonts w:eastAsia="Calibri" w:cstheme="minorHAnsi"/>
          <w:sz w:val="24"/>
          <w:szCs w:val="24"/>
        </w:rPr>
      </w:pPr>
      <w:r w:rsidRPr="00FF03C9">
        <w:rPr>
          <w:rFonts w:cstheme="minorHAnsi"/>
          <w:b/>
          <w:bCs/>
          <w:sz w:val="24"/>
          <w:szCs w:val="24"/>
        </w:rPr>
        <w:t xml:space="preserve">zdolności do występowania w obrocie gospodarczym - </w:t>
      </w:r>
      <w:r w:rsidRPr="00FF03C9">
        <w:rPr>
          <w:rFonts w:eastAsia="Calibri" w:cstheme="minorHAnsi"/>
          <w:sz w:val="24"/>
          <w:szCs w:val="24"/>
        </w:rPr>
        <w:t xml:space="preserve">Zamawiający nie stawia warunku w </w:t>
      </w:r>
      <w:r w:rsidR="009241C8" w:rsidRPr="00FF03C9">
        <w:rPr>
          <w:rFonts w:eastAsia="Calibri" w:cstheme="minorHAnsi"/>
          <w:sz w:val="24"/>
          <w:szCs w:val="24"/>
        </w:rPr>
        <w:t>tym</w:t>
      </w:r>
      <w:r w:rsidRPr="00FF03C9">
        <w:rPr>
          <w:rFonts w:eastAsia="Calibri" w:cstheme="minorHAnsi"/>
          <w:sz w:val="24"/>
          <w:szCs w:val="24"/>
        </w:rPr>
        <w:t xml:space="preserve"> zakresie.</w:t>
      </w:r>
    </w:p>
    <w:p w14:paraId="3D71D322" w14:textId="44730C8F" w:rsidR="000C0438" w:rsidRPr="00FF03C9" w:rsidRDefault="000C0438" w:rsidP="008538FD">
      <w:pPr>
        <w:pStyle w:val="Akapitzlist"/>
        <w:numPr>
          <w:ilvl w:val="0"/>
          <w:numId w:val="21"/>
        </w:numPr>
        <w:spacing w:after="0" w:line="24" w:lineRule="atLeast"/>
        <w:ind w:left="851" w:hanging="284"/>
        <w:jc w:val="both"/>
        <w:rPr>
          <w:rFonts w:cstheme="minorHAnsi"/>
          <w:bCs/>
          <w:sz w:val="24"/>
          <w:szCs w:val="24"/>
          <w:u w:val="single"/>
        </w:rPr>
      </w:pPr>
      <w:bookmarkStart w:id="3" w:name="_Hlk61041939"/>
      <w:r w:rsidRPr="00FF03C9">
        <w:rPr>
          <w:rFonts w:cstheme="minorHAnsi"/>
          <w:b/>
          <w:bCs/>
          <w:sz w:val="24"/>
          <w:szCs w:val="24"/>
        </w:rPr>
        <w:t xml:space="preserve">uprawnień do prowadzenia określonej działalności gospodarczej lub zawodowej, </w:t>
      </w:r>
      <w:r w:rsidRPr="00FF03C9">
        <w:rPr>
          <w:rFonts w:cstheme="minorHAnsi"/>
          <w:b/>
          <w:bCs/>
          <w:sz w:val="24"/>
          <w:szCs w:val="24"/>
        </w:rPr>
        <w:br/>
        <w:t xml:space="preserve">o ile wynika to z odrębnych przepisów - </w:t>
      </w:r>
      <w:r w:rsidRPr="00FF03C9">
        <w:rPr>
          <w:rFonts w:cstheme="minorHAnsi"/>
          <w:bCs/>
          <w:sz w:val="24"/>
          <w:szCs w:val="24"/>
        </w:rPr>
        <w:t>Zamawiający</w:t>
      </w:r>
      <w:r w:rsidRPr="00FF03C9">
        <w:rPr>
          <w:rFonts w:eastAsia="Calibri" w:cstheme="minorHAnsi"/>
          <w:sz w:val="24"/>
          <w:szCs w:val="24"/>
        </w:rPr>
        <w:t xml:space="preserve"> nie stawia warunku w </w:t>
      </w:r>
      <w:r w:rsidR="009241C8" w:rsidRPr="00FF03C9">
        <w:rPr>
          <w:rFonts w:eastAsia="Calibri" w:cstheme="minorHAnsi"/>
          <w:sz w:val="24"/>
          <w:szCs w:val="24"/>
        </w:rPr>
        <w:t>tym</w:t>
      </w:r>
      <w:r w:rsidRPr="00FF03C9">
        <w:rPr>
          <w:rFonts w:eastAsia="Calibri" w:cstheme="minorHAnsi"/>
          <w:sz w:val="24"/>
          <w:szCs w:val="24"/>
        </w:rPr>
        <w:t xml:space="preserve"> zakresie.</w:t>
      </w:r>
    </w:p>
    <w:bookmarkEnd w:id="3"/>
    <w:p w14:paraId="21DD4A68" w14:textId="07C4F4B6" w:rsidR="000C0438" w:rsidRPr="00FF03C9" w:rsidRDefault="000C0438" w:rsidP="008538FD">
      <w:pPr>
        <w:pStyle w:val="Akapitzlist"/>
        <w:numPr>
          <w:ilvl w:val="0"/>
          <w:numId w:val="21"/>
        </w:numPr>
        <w:spacing w:after="0" w:line="24" w:lineRule="atLeast"/>
        <w:ind w:left="851" w:hanging="284"/>
        <w:jc w:val="both"/>
        <w:rPr>
          <w:rFonts w:cstheme="minorHAnsi"/>
          <w:b/>
          <w:bCs/>
          <w:sz w:val="24"/>
          <w:szCs w:val="24"/>
        </w:rPr>
      </w:pPr>
      <w:r w:rsidRPr="00FF03C9">
        <w:rPr>
          <w:rFonts w:cstheme="minorHAnsi"/>
          <w:b/>
          <w:bCs/>
          <w:sz w:val="24"/>
          <w:szCs w:val="24"/>
        </w:rPr>
        <w:t>sytuacji ekonomicznej i finansowej</w:t>
      </w:r>
      <w:r w:rsidR="009241C8" w:rsidRPr="00FF03C9">
        <w:rPr>
          <w:rFonts w:cstheme="minorHAnsi"/>
          <w:b/>
          <w:bCs/>
          <w:sz w:val="24"/>
          <w:szCs w:val="24"/>
        </w:rPr>
        <w:t xml:space="preserve"> - </w:t>
      </w:r>
      <w:r w:rsidRPr="00FF03C9">
        <w:rPr>
          <w:rFonts w:cstheme="minorHAnsi"/>
          <w:bCs/>
          <w:sz w:val="24"/>
          <w:szCs w:val="24"/>
        </w:rPr>
        <w:t>Zama</w:t>
      </w:r>
      <w:r w:rsidRPr="00FF03C9">
        <w:rPr>
          <w:rFonts w:eastAsia="Calibri" w:cstheme="minorHAnsi"/>
          <w:sz w:val="24"/>
          <w:szCs w:val="24"/>
        </w:rPr>
        <w:t>wiający nie stawia warunku w</w:t>
      </w:r>
      <w:r w:rsidR="009241C8" w:rsidRPr="00FF03C9">
        <w:rPr>
          <w:rFonts w:eastAsia="Calibri" w:cstheme="minorHAnsi"/>
          <w:sz w:val="24"/>
          <w:szCs w:val="24"/>
        </w:rPr>
        <w:t> tym</w:t>
      </w:r>
      <w:r w:rsidRPr="00FF03C9">
        <w:rPr>
          <w:rFonts w:eastAsia="Calibri" w:cstheme="minorHAnsi"/>
          <w:sz w:val="24"/>
          <w:szCs w:val="24"/>
        </w:rPr>
        <w:t xml:space="preserve"> zakresie.</w:t>
      </w:r>
    </w:p>
    <w:p w14:paraId="1CE3C834" w14:textId="046A769B" w:rsidR="009241C8" w:rsidRPr="00FF03C9" w:rsidRDefault="000C0438" w:rsidP="008538FD">
      <w:pPr>
        <w:pStyle w:val="Akapitzlist"/>
        <w:numPr>
          <w:ilvl w:val="0"/>
          <w:numId w:val="21"/>
        </w:numPr>
        <w:autoSpaceDE w:val="0"/>
        <w:autoSpaceDN w:val="0"/>
        <w:adjustRightInd w:val="0"/>
        <w:spacing w:after="0" w:line="24" w:lineRule="atLeast"/>
        <w:ind w:left="851" w:hanging="284"/>
        <w:jc w:val="both"/>
        <w:rPr>
          <w:rFonts w:cstheme="minorHAnsi"/>
          <w:b/>
          <w:bCs/>
          <w:sz w:val="24"/>
          <w:szCs w:val="24"/>
          <w:u w:val="single"/>
        </w:rPr>
      </w:pPr>
      <w:r w:rsidRPr="00FF03C9">
        <w:rPr>
          <w:rFonts w:cstheme="minorHAnsi"/>
          <w:b/>
          <w:bCs/>
          <w:sz w:val="24"/>
          <w:szCs w:val="24"/>
          <w:u w:val="single"/>
        </w:rPr>
        <w:t>zdolności technicznej lub zawodowej</w:t>
      </w:r>
      <w:r w:rsidR="0046261D" w:rsidRPr="00FF03C9">
        <w:rPr>
          <w:rFonts w:cstheme="minorHAnsi"/>
          <w:b/>
          <w:bCs/>
          <w:sz w:val="24"/>
          <w:szCs w:val="24"/>
          <w:u w:val="single"/>
        </w:rPr>
        <w:t>:</w:t>
      </w:r>
      <w:r w:rsidR="00D57C0E" w:rsidRPr="00FF03C9">
        <w:rPr>
          <w:rFonts w:cstheme="minorHAnsi"/>
          <w:b/>
          <w:bCs/>
          <w:sz w:val="24"/>
          <w:szCs w:val="24"/>
          <w:u w:val="single"/>
        </w:rPr>
        <w:t xml:space="preserve"> </w:t>
      </w:r>
    </w:p>
    <w:p w14:paraId="6F676E90" w14:textId="5457D38A" w:rsidR="00D41A92" w:rsidRPr="00FF03C9" w:rsidRDefault="00D41A92" w:rsidP="008538FD">
      <w:pPr>
        <w:pStyle w:val="Akapitzlist"/>
        <w:numPr>
          <w:ilvl w:val="5"/>
          <w:numId w:val="20"/>
        </w:numPr>
        <w:spacing w:after="0" w:line="24" w:lineRule="atLeast"/>
        <w:ind w:left="1134" w:hanging="283"/>
        <w:jc w:val="both"/>
        <w:rPr>
          <w:rFonts w:cstheme="minorHAnsi"/>
          <w:b/>
          <w:sz w:val="24"/>
          <w:szCs w:val="24"/>
        </w:rPr>
      </w:pPr>
      <w:r w:rsidRPr="00FF03C9">
        <w:rPr>
          <w:rFonts w:cstheme="minorHAnsi"/>
          <w:b/>
          <w:sz w:val="24"/>
          <w:szCs w:val="24"/>
          <w:u w:val="single"/>
        </w:rPr>
        <w:t>warunek dotyczący doświadczenia</w:t>
      </w:r>
      <w:r w:rsidRPr="00FF03C9">
        <w:rPr>
          <w:rFonts w:cstheme="minorHAnsi"/>
          <w:b/>
          <w:sz w:val="24"/>
          <w:szCs w:val="24"/>
        </w:rPr>
        <w:t xml:space="preserve"> tj. </w:t>
      </w:r>
      <w:r w:rsidR="00E07754" w:rsidRPr="00FF03C9">
        <w:rPr>
          <w:rFonts w:cstheme="minorHAnsi"/>
          <w:b/>
          <w:sz w:val="24"/>
          <w:szCs w:val="24"/>
        </w:rPr>
        <w:t xml:space="preserve">warunek dotyczący wykonania, w okresie ostatnich 5 lat, co najmniej 1 zadania </w:t>
      </w:r>
      <w:r w:rsidR="0056160B" w:rsidRPr="00FF03C9">
        <w:rPr>
          <w:rFonts w:cstheme="minorHAnsi"/>
          <w:b/>
          <w:sz w:val="24"/>
          <w:szCs w:val="24"/>
        </w:rPr>
        <w:t xml:space="preserve">polegającego na </w:t>
      </w:r>
      <w:r w:rsidR="00FF03C9" w:rsidRPr="00FF03C9">
        <w:rPr>
          <w:rFonts w:cstheme="minorHAnsi"/>
          <w:b/>
          <w:sz w:val="24"/>
          <w:szCs w:val="24"/>
        </w:rPr>
        <w:t>budowie, przebudowie, remoncie lub modernizacji dróg, chodników, zjazdów, parkingów, ścieżek rowerowych lub placów manewrowych o nawierzchni z betonu asfaltowego o </w:t>
      </w:r>
      <w:r w:rsidR="00FF03C9" w:rsidRPr="00911333">
        <w:rPr>
          <w:rFonts w:cstheme="minorHAnsi"/>
          <w:b/>
          <w:sz w:val="24"/>
          <w:szCs w:val="24"/>
        </w:rPr>
        <w:t xml:space="preserve">powierzchni min. </w:t>
      </w:r>
      <w:r w:rsidR="006C77F3">
        <w:rPr>
          <w:rFonts w:cstheme="minorHAnsi"/>
          <w:b/>
          <w:sz w:val="24"/>
          <w:szCs w:val="24"/>
        </w:rPr>
        <w:t>2</w:t>
      </w:r>
      <w:r w:rsidR="00FF03C9" w:rsidRPr="00911333">
        <w:rPr>
          <w:rFonts w:cstheme="minorHAnsi"/>
          <w:b/>
          <w:sz w:val="24"/>
          <w:szCs w:val="24"/>
        </w:rPr>
        <w:t xml:space="preserve"> 000 m</w:t>
      </w:r>
      <w:r w:rsidR="00FF03C9" w:rsidRPr="00911333">
        <w:rPr>
          <w:rFonts w:cstheme="minorHAnsi"/>
          <w:b/>
          <w:sz w:val="24"/>
          <w:szCs w:val="24"/>
          <w:vertAlign w:val="superscript"/>
        </w:rPr>
        <w:t>2</w:t>
      </w:r>
      <w:r w:rsidRPr="00911333">
        <w:rPr>
          <w:rFonts w:cstheme="minorHAnsi"/>
          <w:b/>
          <w:sz w:val="24"/>
          <w:szCs w:val="24"/>
        </w:rPr>
        <w:t>.</w:t>
      </w:r>
    </w:p>
    <w:p w14:paraId="3EAFB81C" w14:textId="4D02027A" w:rsidR="00D41A92" w:rsidRPr="00FF03C9" w:rsidRDefault="00D41A92" w:rsidP="008538FD">
      <w:pPr>
        <w:pStyle w:val="Akapitzlist"/>
        <w:spacing w:after="0" w:line="24" w:lineRule="atLeast"/>
        <w:ind w:left="1134"/>
        <w:jc w:val="both"/>
        <w:rPr>
          <w:rFonts w:cstheme="minorHAnsi"/>
          <w:bCs/>
          <w:sz w:val="24"/>
          <w:szCs w:val="24"/>
        </w:rPr>
      </w:pPr>
      <w:r w:rsidRPr="00FF03C9">
        <w:rPr>
          <w:rFonts w:cstheme="minorHAnsi"/>
          <w:bCs/>
          <w:sz w:val="24"/>
          <w:szCs w:val="24"/>
        </w:rPr>
        <w:t>Przez jedno zadanie należy rozumieć zadanie świadczone na rzecz jednego Zleceniodawcy na podstawie jednej umowy.</w:t>
      </w:r>
    </w:p>
    <w:p w14:paraId="6125E227" w14:textId="5BCD3B40" w:rsidR="00F408B6" w:rsidRPr="00FF03C9" w:rsidRDefault="00F408B6" w:rsidP="008538FD">
      <w:pPr>
        <w:pStyle w:val="Akapitzlist"/>
        <w:spacing w:after="0" w:line="24" w:lineRule="atLeast"/>
        <w:ind w:left="1134"/>
        <w:jc w:val="both"/>
        <w:rPr>
          <w:rFonts w:cstheme="minorHAnsi"/>
          <w:bCs/>
          <w:sz w:val="24"/>
          <w:szCs w:val="24"/>
        </w:rPr>
      </w:pPr>
      <w:r w:rsidRPr="00FF03C9">
        <w:rPr>
          <w:rFonts w:cstheme="minorHAnsi"/>
          <w:bCs/>
          <w:sz w:val="24"/>
          <w:szCs w:val="24"/>
        </w:rPr>
        <w:t xml:space="preserve">Okres wyrażony powyżej w latach (w okresie ostatnich 5 lat) liczy się </w:t>
      </w:r>
      <w:bookmarkStart w:id="4" w:name="_Hlk85048707"/>
      <w:r w:rsidRPr="00FF03C9">
        <w:rPr>
          <w:rFonts w:cstheme="minorHAnsi"/>
          <w:bCs/>
          <w:sz w:val="24"/>
          <w:szCs w:val="24"/>
        </w:rPr>
        <w:t>wstecz od dnia, w którym upływa termin składania ofert</w:t>
      </w:r>
      <w:bookmarkEnd w:id="4"/>
      <w:r w:rsidRPr="00FF03C9">
        <w:rPr>
          <w:rFonts w:cstheme="minorHAnsi"/>
          <w:bCs/>
          <w:sz w:val="24"/>
          <w:szCs w:val="24"/>
        </w:rPr>
        <w:t>.</w:t>
      </w:r>
    </w:p>
    <w:p w14:paraId="6B66E4F5" w14:textId="012A433C" w:rsidR="003C0DD6" w:rsidRPr="00FF03C9" w:rsidRDefault="003C0DD6" w:rsidP="008538FD">
      <w:pPr>
        <w:pStyle w:val="Akapitzlist"/>
        <w:spacing w:after="0" w:line="24" w:lineRule="atLeast"/>
        <w:ind w:left="1134"/>
        <w:jc w:val="both"/>
        <w:rPr>
          <w:rFonts w:cstheme="minorHAnsi"/>
          <w:bCs/>
          <w:sz w:val="24"/>
          <w:szCs w:val="24"/>
        </w:rPr>
      </w:pPr>
      <w:r w:rsidRPr="00FF03C9">
        <w:rPr>
          <w:rFonts w:cstheme="minorHAnsi"/>
          <w:bCs/>
          <w:sz w:val="24"/>
          <w:szCs w:val="24"/>
        </w:rPr>
        <w:lastRenderedPageBreak/>
        <w:t>Wartość podaną w walutach innych niż PLN wykonawca przeliczy wg średniego kursu NBP na dzień opublikowania bieżącego postępowania.</w:t>
      </w:r>
    </w:p>
    <w:p w14:paraId="7F1792C9" w14:textId="329E2AE8" w:rsidR="00E42A88" w:rsidRPr="00FF03C9" w:rsidRDefault="00E42A88" w:rsidP="008538FD">
      <w:pPr>
        <w:pStyle w:val="Akapitzlist"/>
        <w:spacing w:after="0" w:line="24" w:lineRule="atLeast"/>
        <w:ind w:left="1134"/>
        <w:jc w:val="both"/>
        <w:rPr>
          <w:rFonts w:cstheme="minorHAnsi"/>
          <w:bCs/>
          <w:sz w:val="24"/>
          <w:szCs w:val="24"/>
        </w:rPr>
      </w:pPr>
      <w:r w:rsidRPr="00FF03C9">
        <w:rPr>
          <w:rFonts w:cstheme="minorHAnsi"/>
          <w:bCs/>
          <w:sz w:val="24"/>
          <w:szCs w:val="24"/>
        </w:rPr>
        <w:t>Jeżeli wykonawca powołuje się na doświadczenie w realizacji robót budowlanych, wykonywanych wspólnie z innymi wykonawcami, wykaz dotyczy robót, w których wykonaniu wykonawca ten bezpośrednio uczestniczył.</w:t>
      </w:r>
    </w:p>
    <w:p w14:paraId="3A516693" w14:textId="1F6AB41A" w:rsidR="00010447" w:rsidRPr="00FF03C9" w:rsidRDefault="00D00322" w:rsidP="008538FD">
      <w:pPr>
        <w:pStyle w:val="Akapitzlist"/>
        <w:spacing w:after="0" w:line="24" w:lineRule="atLeast"/>
        <w:ind w:left="1134"/>
        <w:jc w:val="both"/>
        <w:rPr>
          <w:rFonts w:cstheme="minorHAnsi"/>
          <w:bCs/>
          <w:sz w:val="24"/>
          <w:szCs w:val="24"/>
        </w:rPr>
      </w:pPr>
      <w:r w:rsidRPr="00FF03C9">
        <w:rPr>
          <w:rFonts w:cstheme="minorHAnsi"/>
          <w:bCs/>
          <w:sz w:val="24"/>
          <w:szCs w:val="24"/>
        </w:rPr>
        <w:t>W przypadku gdy Wykonawca wykon</w:t>
      </w:r>
      <w:r w:rsidR="00E07754" w:rsidRPr="00FF03C9">
        <w:rPr>
          <w:rFonts w:cstheme="minorHAnsi"/>
          <w:bCs/>
          <w:sz w:val="24"/>
          <w:szCs w:val="24"/>
        </w:rPr>
        <w:t>ał</w:t>
      </w:r>
      <w:r w:rsidRPr="00FF03C9">
        <w:rPr>
          <w:rFonts w:cstheme="minorHAnsi"/>
          <w:bCs/>
          <w:sz w:val="24"/>
          <w:szCs w:val="24"/>
        </w:rPr>
        <w:t xml:space="preserve"> w ramach jednego </w:t>
      </w:r>
      <w:r w:rsidR="00445257" w:rsidRPr="00FF03C9">
        <w:rPr>
          <w:rFonts w:cstheme="minorHAnsi"/>
          <w:bCs/>
          <w:sz w:val="24"/>
          <w:szCs w:val="24"/>
        </w:rPr>
        <w:t>zadania</w:t>
      </w:r>
      <w:r w:rsidRPr="00FF03C9">
        <w:rPr>
          <w:rFonts w:cstheme="minorHAnsi"/>
          <w:bCs/>
          <w:sz w:val="24"/>
          <w:szCs w:val="24"/>
        </w:rPr>
        <w:t xml:space="preserve"> większy zakres prac, dla potrzeb zamówienia powinien wyodrębnić i podać wartość robót, o</w:t>
      </w:r>
      <w:r w:rsidR="00E07754" w:rsidRPr="00FF03C9">
        <w:rPr>
          <w:rFonts w:cstheme="minorHAnsi"/>
          <w:bCs/>
          <w:sz w:val="24"/>
          <w:szCs w:val="24"/>
        </w:rPr>
        <w:t> </w:t>
      </w:r>
      <w:r w:rsidRPr="00FF03C9">
        <w:rPr>
          <w:rFonts w:cstheme="minorHAnsi"/>
          <w:bCs/>
          <w:sz w:val="24"/>
          <w:szCs w:val="24"/>
        </w:rPr>
        <w:t>których mowa w warunku powyżej.</w:t>
      </w:r>
    </w:p>
    <w:p w14:paraId="3ED67A6F" w14:textId="5F5B1B52" w:rsidR="00097983" w:rsidRPr="00FF03C9" w:rsidRDefault="00097983" w:rsidP="008538FD">
      <w:pPr>
        <w:pStyle w:val="Akapitzlist"/>
        <w:spacing w:after="0" w:line="24" w:lineRule="atLeast"/>
        <w:ind w:left="1134"/>
        <w:jc w:val="both"/>
        <w:rPr>
          <w:rFonts w:cstheme="minorHAnsi"/>
          <w:bCs/>
          <w:sz w:val="24"/>
          <w:szCs w:val="24"/>
        </w:rPr>
      </w:pPr>
      <w:r w:rsidRPr="00FF03C9">
        <w:rPr>
          <w:rFonts w:cstheme="minorHAnsi"/>
          <w:bCs/>
          <w:sz w:val="24"/>
          <w:szCs w:val="24"/>
        </w:rPr>
        <w:t xml:space="preserve">Zamawiający zastrzega możliwość weryfikacji należytego wykonania </w:t>
      </w:r>
      <w:r w:rsidR="002D3B1A" w:rsidRPr="00FF03C9">
        <w:rPr>
          <w:rFonts w:cstheme="minorHAnsi"/>
          <w:bCs/>
          <w:sz w:val="24"/>
          <w:szCs w:val="24"/>
        </w:rPr>
        <w:t xml:space="preserve">robót </w:t>
      </w:r>
      <w:r w:rsidRPr="00FF03C9">
        <w:rPr>
          <w:rFonts w:cstheme="minorHAnsi"/>
          <w:bCs/>
          <w:sz w:val="24"/>
          <w:szCs w:val="24"/>
        </w:rPr>
        <w:t>bezpośrednio u podmiotu, na rzecz</w:t>
      </w:r>
      <w:r w:rsidR="0055115A" w:rsidRPr="00FF03C9">
        <w:rPr>
          <w:rFonts w:cstheme="minorHAnsi"/>
          <w:bCs/>
          <w:sz w:val="24"/>
          <w:szCs w:val="24"/>
        </w:rPr>
        <w:t xml:space="preserve"> którego zostały</w:t>
      </w:r>
      <w:r w:rsidRPr="00FF03C9">
        <w:rPr>
          <w:rFonts w:cstheme="minorHAnsi"/>
          <w:bCs/>
          <w:sz w:val="24"/>
          <w:szCs w:val="24"/>
        </w:rPr>
        <w:t xml:space="preserve"> wykonane.</w:t>
      </w:r>
    </w:p>
    <w:p w14:paraId="3DC97AF6" w14:textId="3B8D8195" w:rsidR="005271F8" w:rsidRPr="00FF03C9" w:rsidRDefault="005271F8" w:rsidP="008538FD">
      <w:pPr>
        <w:pStyle w:val="Akapitzlist"/>
        <w:numPr>
          <w:ilvl w:val="5"/>
          <w:numId w:val="20"/>
        </w:numPr>
        <w:spacing w:after="0" w:line="24" w:lineRule="atLeast"/>
        <w:ind w:left="1134" w:hanging="283"/>
        <w:jc w:val="both"/>
        <w:rPr>
          <w:rFonts w:ascii="Times New Roman" w:hAnsi="Times New Roman" w:cs="Times New Roman"/>
          <w:b/>
          <w:sz w:val="24"/>
          <w:szCs w:val="24"/>
        </w:rPr>
      </w:pPr>
      <w:r w:rsidRPr="00FF03C9">
        <w:rPr>
          <w:rFonts w:cstheme="minorHAnsi"/>
          <w:b/>
          <w:sz w:val="24"/>
          <w:szCs w:val="24"/>
          <w:u w:val="single"/>
        </w:rPr>
        <w:t>warunek dotyczący osób skierowanych przez Wykonawcę do realizacji zamówienia</w:t>
      </w:r>
      <w:r w:rsidRPr="00FF03C9">
        <w:rPr>
          <w:rFonts w:cstheme="minorHAnsi"/>
          <w:b/>
          <w:sz w:val="24"/>
          <w:szCs w:val="24"/>
        </w:rPr>
        <w:t xml:space="preserve"> tj. warunek dotyczący dysponowania</w:t>
      </w:r>
      <w:r w:rsidR="00D61E62" w:rsidRPr="00FF03C9">
        <w:rPr>
          <w:rFonts w:cstheme="minorHAnsi"/>
          <w:b/>
          <w:sz w:val="24"/>
          <w:szCs w:val="24"/>
        </w:rPr>
        <w:t xml:space="preserve"> </w:t>
      </w:r>
      <w:r w:rsidR="0056160B" w:rsidRPr="00FF03C9">
        <w:rPr>
          <w:rFonts w:cstheme="minorHAnsi"/>
          <w:b/>
          <w:sz w:val="24"/>
          <w:szCs w:val="24"/>
        </w:rPr>
        <w:t xml:space="preserve">osobą posiadającą uprawnienia budowlane do kierowania robotami budowlanymi w specjalności </w:t>
      </w:r>
      <w:r w:rsidR="00FF03C9" w:rsidRPr="00FF03C9">
        <w:rPr>
          <w:rFonts w:cstheme="minorHAnsi"/>
          <w:b/>
          <w:sz w:val="24"/>
          <w:szCs w:val="24"/>
        </w:rPr>
        <w:t>inżynieryjnej drogowej</w:t>
      </w:r>
      <w:r w:rsidRPr="00FF03C9">
        <w:rPr>
          <w:rFonts w:cstheme="minorHAnsi"/>
          <w:b/>
          <w:sz w:val="24"/>
          <w:szCs w:val="24"/>
        </w:rPr>
        <w:t>.</w:t>
      </w:r>
    </w:p>
    <w:p w14:paraId="73DA64CE" w14:textId="548F858D" w:rsidR="00C3130D" w:rsidRPr="00FF03C9" w:rsidRDefault="0046261D" w:rsidP="008538FD">
      <w:pPr>
        <w:pStyle w:val="NormalnyWeb"/>
        <w:spacing w:before="0" w:beforeAutospacing="0" w:after="0" w:afterAutospacing="0" w:line="24" w:lineRule="atLeast"/>
        <w:ind w:left="1134"/>
        <w:rPr>
          <w:rFonts w:asciiTheme="minorHAnsi" w:hAnsiTheme="minorHAnsi" w:cstheme="minorHAnsi"/>
          <w:color w:val="000000"/>
          <w:sz w:val="24"/>
          <w:szCs w:val="24"/>
        </w:rPr>
      </w:pPr>
      <w:r w:rsidRPr="00FF03C9">
        <w:rPr>
          <w:rFonts w:asciiTheme="minorHAnsi" w:hAnsiTheme="minorHAnsi" w:cstheme="minorHAnsi"/>
          <w:sz w:val="24"/>
          <w:szCs w:val="24"/>
        </w:rPr>
        <w:t xml:space="preserve">Osoby posiadające uprawnienia budowlane do kierowania robotami budowlanymi </w:t>
      </w:r>
      <w:r w:rsidRPr="00FF03C9">
        <w:rPr>
          <w:rFonts w:asciiTheme="minorHAnsi" w:hAnsiTheme="minorHAnsi" w:cstheme="minorHAnsi"/>
          <w:color w:val="000000"/>
          <w:sz w:val="24"/>
          <w:szCs w:val="24"/>
        </w:rPr>
        <w:t>powinny posiadać uprawnienia budowlane zgodnie z ustawą z dnia 7 lipca 1994 r. Prawo budowlane (tekst jedn. Dz. U. z 20</w:t>
      </w:r>
      <w:r w:rsidR="00D13AAC" w:rsidRPr="00FF03C9">
        <w:rPr>
          <w:rFonts w:asciiTheme="minorHAnsi" w:hAnsiTheme="minorHAnsi" w:cstheme="minorHAnsi"/>
          <w:color w:val="000000"/>
          <w:sz w:val="24"/>
          <w:szCs w:val="24"/>
        </w:rPr>
        <w:t>2</w:t>
      </w:r>
      <w:r w:rsidR="0037617C" w:rsidRPr="00FF03C9">
        <w:rPr>
          <w:rFonts w:asciiTheme="minorHAnsi" w:hAnsiTheme="minorHAnsi" w:cstheme="minorHAnsi"/>
          <w:color w:val="000000"/>
          <w:sz w:val="24"/>
          <w:szCs w:val="24"/>
        </w:rPr>
        <w:t>3</w:t>
      </w:r>
      <w:r w:rsidRPr="00FF03C9">
        <w:rPr>
          <w:rFonts w:asciiTheme="minorHAnsi" w:hAnsiTheme="minorHAnsi" w:cstheme="minorHAnsi"/>
          <w:color w:val="000000"/>
          <w:sz w:val="24"/>
          <w:szCs w:val="24"/>
        </w:rPr>
        <w:t xml:space="preserve"> r., poz. </w:t>
      </w:r>
      <w:r w:rsidR="0037617C" w:rsidRPr="00FF03C9">
        <w:rPr>
          <w:rFonts w:asciiTheme="minorHAnsi" w:hAnsiTheme="minorHAnsi" w:cstheme="minorHAnsi"/>
          <w:color w:val="000000"/>
          <w:sz w:val="24"/>
          <w:szCs w:val="24"/>
        </w:rPr>
        <w:t>682</w:t>
      </w:r>
      <w:r w:rsidRPr="00FF03C9">
        <w:rPr>
          <w:rFonts w:asciiTheme="minorHAnsi" w:hAnsiTheme="minorHAnsi" w:cstheme="minorHAnsi"/>
          <w:color w:val="000000"/>
          <w:sz w:val="24"/>
          <w:szCs w:val="24"/>
        </w:rPr>
        <w:t xml:space="preserve"> ze zm.) oraz Rozporządzeniem Ministra Inwestycji i Rozwoju z dnia 29 kwietnia 2019 r. w</w:t>
      </w:r>
      <w:r w:rsidR="00053910" w:rsidRPr="00FF03C9">
        <w:rPr>
          <w:rFonts w:asciiTheme="minorHAnsi" w:hAnsiTheme="minorHAnsi" w:cstheme="minorHAnsi"/>
          <w:color w:val="000000"/>
          <w:sz w:val="24"/>
          <w:szCs w:val="24"/>
        </w:rPr>
        <w:t> </w:t>
      </w:r>
      <w:r w:rsidRPr="00FF03C9">
        <w:rPr>
          <w:rFonts w:asciiTheme="minorHAnsi" w:hAnsiTheme="minorHAnsi" w:cstheme="minorHAnsi"/>
          <w:color w:val="000000"/>
          <w:sz w:val="24"/>
          <w:szCs w:val="24"/>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(tekst jedn. Dz. U. z 202</w:t>
      </w:r>
      <w:r w:rsidR="0037617C" w:rsidRPr="00FF03C9">
        <w:rPr>
          <w:rFonts w:asciiTheme="minorHAnsi" w:hAnsiTheme="minorHAnsi" w:cstheme="minorHAnsi"/>
          <w:color w:val="000000"/>
          <w:sz w:val="24"/>
          <w:szCs w:val="24"/>
        </w:rPr>
        <w:t>3</w:t>
      </w:r>
      <w:r w:rsidRPr="00FF03C9">
        <w:rPr>
          <w:rFonts w:asciiTheme="minorHAnsi" w:hAnsiTheme="minorHAnsi" w:cstheme="minorHAnsi"/>
          <w:color w:val="000000"/>
          <w:sz w:val="24"/>
          <w:szCs w:val="24"/>
        </w:rPr>
        <w:t xml:space="preserve"> r., poz. </w:t>
      </w:r>
      <w:r w:rsidR="0037617C" w:rsidRPr="00FF03C9">
        <w:rPr>
          <w:rFonts w:asciiTheme="minorHAnsi" w:hAnsiTheme="minorHAnsi" w:cstheme="minorHAnsi"/>
          <w:color w:val="000000"/>
          <w:sz w:val="24"/>
          <w:szCs w:val="24"/>
        </w:rPr>
        <w:t>334</w:t>
      </w:r>
      <w:r w:rsidRPr="00FF03C9">
        <w:rPr>
          <w:rFonts w:asciiTheme="minorHAnsi" w:hAnsiTheme="minorHAnsi" w:cstheme="minorHAnsi"/>
          <w:color w:val="000000"/>
          <w:sz w:val="24"/>
          <w:szCs w:val="24"/>
        </w:rPr>
        <w:t>).</w:t>
      </w:r>
      <w:r w:rsidR="00FF03C9" w:rsidRPr="00FF03C9">
        <w:rPr>
          <w:rFonts w:asciiTheme="minorHAnsi" w:hAnsiTheme="minorHAnsi" w:cstheme="minorHAnsi"/>
          <w:color w:val="000000"/>
          <w:sz w:val="24"/>
          <w:szCs w:val="24"/>
        </w:rPr>
        <w:t xml:space="preserve"> </w:t>
      </w:r>
      <w:r w:rsidR="00C3130D" w:rsidRPr="00FF03C9">
        <w:rPr>
          <w:rFonts w:asciiTheme="minorHAnsi" w:hAnsiTheme="minorHAnsi" w:cstheme="minorHAnsi"/>
          <w:color w:val="000000"/>
          <w:sz w:val="24"/>
          <w:szCs w:val="24"/>
        </w:rPr>
        <w:t>W</w:t>
      </w:r>
      <w:r w:rsidR="00FF03C9" w:rsidRPr="00FF03C9">
        <w:rPr>
          <w:rFonts w:asciiTheme="minorHAnsi" w:hAnsiTheme="minorHAnsi" w:cstheme="minorHAnsi"/>
          <w:color w:val="000000"/>
          <w:sz w:val="24"/>
          <w:szCs w:val="24"/>
        </w:rPr>
        <w:t> </w:t>
      </w:r>
      <w:r w:rsidR="00C3130D" w:rsidRPr="00FF03C9">
        <w:rPr>
          <w:rFonts w:asciiTheme="minorHAnsi" w:hAnsiTheme="minorHAnsi" w:cstheme="minorHAnsi"/>
          <w:color w:val="000000"/>
          <w:sz w:val="24"/>
          <w:szCs w:val="24"/>
        </w:rPr>
        <w:t>przypadku osób będących obywatelami państw członkowskich UE, Konfederacji Szwajcarskiej lub państw członkowskich (EFTA) - stron umowy o</w:t>
      </w:r>
      <w:r w:rsidR="00FF03C9" w:rsidRPr="00FF03C9">
        <w:rPr>
          <w:rFonts w:asciiTheme="minorHAnsi" w:hAnsiTheme="minorHAnsi" w:cstheme="minorHAnsi"/>
          <w:color w:val="000000"/>
          <w:sz w:val="24"/>
          <w:szCs w:val="24"/>
        </w:rPr>
        <w:t> </w:t>
      </w:r>
      <w:r w:rsidR="00C3130D" w:rsidRPr="00FF03C9">
        <w:rPr>
          <w:rFonts w:asciiTheme="minorHAnsi" w:hAnsiTheme="minorHAnsi" w:cstheme="minorHAnsi"/>
          <w:color w:val="000000"/>
          <w:sz w:val="24"/>
          <w:szCs w:val="24"/>
        </w:rPr>
        <w:t>Europejskim Obszarze Gospodarczym – prawo do wykonywania samodzielnych funkcji technicznych w budownictwie na terytorium RP winno być potwierdzone odpowiednią decyzją o uznaniu kwalifikacji zawodowych lub prawa do świadczenia usług transgranicznych.</w:t>
      </w:r>
    </w:p>
    <w:p w14:paraId="6356E245" w14:textId="77777777" w:rsidR="004C0BBB" w:rsidRPr="003D1DC9" w:rsidRDefault="004C0BBB" w:rsidP="008538FD">
      <w:pPr>
        <w:pStyle w:val="NormalnyWeb"/>
        <w:spacing w:before="0" w:beforeAutospacing="0" w:after="0" w:afterAutospacing="0" w:line="24" w:lineRule="atLeast"/>
        <w:ind w:left="1134"/>
        <w:rPr>
          <w:rFonts w:asciiTheme="minorHAnsi" w:hAnsiTheme="minorHAnsi" w:cstheme="minorHAnsi"/>
          <w:color w:val="000000"/>
          <w:sz w:val="24"/>
          <w:szCs w:val="24"/>
          <w:highlight w:val="yellow"/>
        </w:rPr>
      </w:pPr>
    </w:p>
    <w:p w14:paraId="021154E5" w14:textId="32801E0F" w:rsidR="00983FD9" w:rsidRPr="00444687" w:rsidRDefault="000C0438" w:rsidP="008538FD">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Zamawiający, w stosunku do Wykonawców wspólnie ubiegających się o udzielenie zamówienia, w odniesieniu do warunku dotyczącego zdolności technicznej lub zawodowej – dopuszcza łączne spełnianie warunk</w:t>
      </w:r>
      <w:r w:rsidR="00A324F2" w:rsidRPr="00444687">
        <w:rPr>
          <w:rFonts w:eastAsia="Calibri" w:cstheme="minorHAnsi"/>
          <w:sz w:val="24"/>
          <w:szCs w:val="24"/>
        </w:rPr>
        <w:t>ów</w:t>
      </w:r>
      <w:r w:rsidRPr="00444687">
        <w:rPr>
          <w:rFonts w:eastAsia="Calibri" w:cstheme="minorHAnsi"/>
          <w:sz w:val="24"/>
          <w:szCs w:val="24"/>
        </w:rPr>
        <w:t xml:space="preserve"> przez Wykonawców. </w:t>
      </w:r>
    </w:p>
    <w:p w14:paraId="395B0289" w14:textId="7404331F" w:rsidR="000C0438" w:rsidRPr="00444687" w:rsidRDefault="000C0438" w:rsidP="008538FD">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Ocena spełniania warunków udziału w postępowaniu o zamówienie publiczne przeprowadzona będzie w oparciu o złożone przez wykonawców oświadczenia i</w:t>
      </w:r>
      <w:r w:rsidR="00983FD9" w:rsidRPr="00444687">
        <w:rPr>
          <w:rFonts w:eastAsia="Calibri" w:cstheme="minorHAnsi"/>
          <w:sz w:val="24"/>
          <w:szCs w:val="24"/>
        </w:rPr>
        <w:t> </w:t>
      </w:r>
      <w:r w:rsidRPr="00444687">
        <w:rPr>
          <w:rFonts w:eastAsia="Calibri" w:cstheme="minorHAnsi"/>
          <w:sz w:val="24"/>
          <w:szCs w:val="24"/>
        </w:rPr>
        <w:t>dokumenty zgodnie z formułą „spełnia – nie spełnia”.</w:t>
      </w:r>
    </w:p>
    <w:p w14:paraId="2683C795" w14:textId="6AFB8112" w:rsidR="0010068E" w:rsidRPr="00444687" w:rsidRDefault="000C0438" w:rsidP="008538FD">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Wykonawca może w celu potwierdzenia spełniania warunków udziału w</w:t>
      </w:r>
      <w:r w:rsidR="009C0BF0" w:rsidRPr="00444687">
        <w:rPr>
          <w:rFonts w:eastAsia="Calibri" w:cstheme="minorHAnsi"/>
          <w:sz w:val="24"/>
          <w:szCs w:val="24"/>
        </w:rPr>
        <w:t> </w:t>
      </w:r>
      <w:r w:rsidRPr="00444687">
        <w:rPr>
          <w:rFonts w:eastAsia="Calibri" w:cstheme="minorHAnsi"/>
          <w:sz w:val="24"/>
          <w:szCs w:val="24"/>
        </w:rPr>
        <w:t>postępowaniu, w stosownych sytuacjach oraz w odniesieniu do konkretnego zamówienia, lub jego części, polegać na zdolnościach technicznych lub zawodowych innych podmiotów, niezależnie od charakteru prawnego łączących go z nim stosunków prawnych.</w:t>
      </w:r>
      <w:r w:rsidR="0010068E" w:rsidRPr="00444687">
        <w:rPr>
          <w:rFonts w:eastAsia="Calibri" w:cstheme="minorHAnsi"/>
          <w:sz w:val="24"/>
          <w:szCs w:val="24"/>
        </w:rPr>
        <w:t xml:space="preserve"> W odniesieniu do warunku dotyczącego doświadczenia Wykonawca może polegać na zdolnościach podmiotów udostępniających zasoby, jeśli podmioty te wykonają </w:t>
      </w:r>
      <w:r w:rsidR="00724C73" w:rsidRPr="00444687">
        <w:rPr>
          <w:rFonts w:eastAsia="Calibri" w:cstheme="minorHAnsi"/>
          <w:sz w:val="24"/>
          <w:szCs w:val="24"/>
        </w:rPr>
        <w:t>roboty budowlane</w:t>
      </w:r>
      <w:r w:rsidR="0010068E" w:rsidRPr="00444687">
        <w:rPr>
          <w:rFonts w:eastAsia="Calibri" w:cstheme="minorHAnsi"/>
          <w:sz w:val="24"/>
          <w:szCs w:val="24"/>
        </w:rPr>
        <w:t xml:space="preserve"> do realizacji których te zdolności są wymagane.</w:t>
      </w:r>
    </w:p>
    <w:p w14:paraId="0C068721" w14:textId="3855B2A0" w:rsidR="000C0438" w:rsidRPr="00444687" w:rsidRDefault="000C0438" w:rsidP="008538FD">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lastRenderedPageBreak/>
        <w:t>Wykonawca, który polega na zdolnościach podmiotów</w:t>
      </w:r>
      <w:r w:rsidR="0010068E" w:rsidRPr="00444687">
        <w:rPr>
          <w:rFonts w:eastAsia="Calibri" w:cstheme="minorHAnsi"/>
          <w:sz w:val="24"/>
          <w:szCs w:val="24"/>
        </w:rPr>
        <w:t xml:space="preserve"> udostępniających zasoby</w:t>
      </w:r>
      <w:r w:rsidRPr="00444687">
        <w:rPr>
          <w:rFonts w:eastAsia="Calibri" w:cstheme="minorHAnsi"/>
          <w:sz w:val="24"/>
          <w:szCs w:val="24"/>
        </w:rPr>
        <w:t xml:space="preserve">, musi udowodnić zamawiającemu, że realizując zamówienie, będzie dysponował niezbędnymi zasobami tych podmiotów, w szczególności </w:t>
      </w:r>
      <w:r w:rsidRPr="00444687">
        <w:rPr>
          <w:rFonts w:eastAsia="Calibri" w:cstheme="minorHAnsi"/>
          <w:b/>
          <w:bCs/>
          <w:sz w:val="24"/>
          <w:szCs w:val="24"/>
        </w:rPr>
        <w:t xml:space="preserve">dołączając do oferty zobowiązanie tych podmiotów </w:t>
      </w:r>
      <w:r w:rsidRPr="00444687">
        <w:rPr>
          <w:rFonts w:eastAsia="Calibri" w:cstheme="minorHAnsi"/>
          <w:sz w:val="24"/>
          <w:szCs w:val="24"/>
        </w:rPr>
        <w:t>do oddania mu do dyspozycji niezbędnych zasobów na potrzeby realizacji zamówienia (w formie elektronicznej</w:t>
      </w:r>
      <w:r w:rsidR="0010068E" w:rsidRPr="00444687">
        <w:rPr>
          <w:rFonts w:eastAsia="Calibri" w:cstheme="minorHAnsi"/>
          <w:sz w:val="24"/>
          <w:szCs w:val="24"/>
        </w:rPr>
        <w:t xml:space="preserve"> (podpisane kwalifikowanym podpisem elektronicznym) lub</w:t>
      </w:r>
      <w:r w:rsidRPr="00444687">
        <w:rPr>
          <w:rFonts w:eastAsia="Calibri" w:cstheme="minorHAnsi"/>
          <w:sz w:val="24"/>
          <w:szCs w:val="24"/>
        </w:rPr>
        <w:t xml:space="preserve"> w postaci elektronicznej opatrzonej podpisem zaufanym lub podpisem osobistym),</w:t>
      </w:r>
      <w:r w:rsidRPr="00444687">
        <w:rPr>
          <w:rFonts w:eastAsia="Calibri" w:cstheme="minorHAnsi"/>
          <w:b/>
          <w:bCs/>
          <w:i/>
          <w:iCs/>
          <w:sz w:val="24"/>
          <w:szCs w:val="24"/>
        </w:rPr>
        <w:t xml:space="preserve"> </w:t>
      </w:r>
      <w:r w:rsidRPr="00444687">
        <w:rPr>
          <w:rFonts w:eastAsia="Calibri" w:cstheme="minorHAnsi"/>
          <w:bCs/>
          <w:iCs/>
          <w:sz w:val="24"/>
          <w:szCs w:val="24"/>
        </w:rPr>
        <w:t xml:space="preserve">zgodnie z </w:t>
      </w:r>
      <w:r w:rsidR="0010068E" w:rsidRPr="00444687">
        <w:rPr>
          <w:rFonts w:eastAsia="Calibri" w:cstheme="minorHAnsi"/>
          <w:b/>
          <w:iCs/>
          <w:sz w:val="24"/>
          <w:szCs w:val="24"/>
        </w:rPr>
        <w:t>z</w:t>
      </w:r>
      <w:r w:rsidRPr="00444687">
        <w:rPr>
          <w:rFonts w:eastAsia="Calibri" w:cstheme="minorHAnsi"/>
          <w:b/>
          <w:bCs/>
          <w:iCs/>
          <w:sz w:val="24"/>
          <w:szCs w:val="24"/>
        </w:rPr>
        <w:t xml:space="preserve">ałącznikiem nr </w:t>
      </w:r>
      <w:r w:rsidR="00C87676" w:rsidRPr="00444687">
        <w:rPr>
          <w:rFonts w:eastAsia="Calibri" w:cstheme="minorHAnsi"/>
          <w:b/>
          <w:bCs/>
          <w:iCs/>
          <w:sz w:val="24"/>
          <w:szCs w:val="24"/>
        </w:rPr>
        <w:t>3</w:t>
      </w:r>
      <w:r w:rsidRPr="00444687">
        <w:rPr>
          <w:rFonts w:eastAsia="Calibri" w:cstheme="minorHAnsi"/>
          <w:b/>
          <w:bCs/>
          <w:iCs/>
          <w:sz w:val="24"/>
          <w:szCs w:val="24"/>
        </w:rPr>
        <w:t xml:space="preserve"> do SWZ.</w:t>
      </w:r>
      <w:r w:rsidR="00CE51CC" w:rsidRPr="00444687">
        <w:rPr>
          <w:rFonts w:eastAsia="Calibri" w:cstheme="minorHAnsi"/>
          <w:b/>
          <w:bCs/>
          <w:iCs/>
          <w:sz w:val="24"/>
          <w:szCs w:val="24"/>
        </w:rPr>
        <w:t xml:space="preserve"> </w:t>
      </w:r>
      <w:r w:rsidRPr="00444687">
        <w:rPr>
          <w:rFonts w:eastAsia="Calibri" w:cstheme="minorHAnsi"/>
          <w:iCs/>
          <w:sz w:val="24"/>
          <w:szCs w:val="24"/>
        </w:rPr>
        <w:t>Wykonawca może przedstawić też inny środek dowodowy potwierdzający, że wykonawca realizując zamówienie, będzie dysponował niezbędnymi zasobami tych podmiotów</w:t>
      </w:r>
      <w:r w:rsidR="00CE51CC" w:rsidRPr="00444687">
        <w:rPr>
          <w:rFonts w:eastAsia="Calibri" w:cstheme="minorHAnsi"/>
          <w:iCs/>
          <w:sz w:val="24"/>
          <w:szCs w:val="24"/>
        </w:rPr>
        <w:t>.</w:t>
      </w:r>
    </w:p>
    <w:p w14:paraId="2D2A58A8" w14:textId="008F6C3A" w:rsidR="00CE51CC" w:rsidRPr="00444687" w:rsidRDefault="000C0438" w:rsidP="008538FD">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 xml:space="preserve">Z zobowiązania lub innych dokumentów potwierdzających udostępnienie zasobów przez inne podmioty musi bezspornie i jednoznacznie wynikać w szczególności: </w:t>
      </w:r>
    </w:p>
    <w:p w14:paraId="125DFB22" w14:textId="141C11F5" w:rsidR="000C0438" w:rsidRPr="00444687" w:rsidRDefault="000C0438" w:rsidP="008538FD">
      <w:pPr>
        <w:pStyle w:val="Akapitzlist"/>
        <w:numPr>
          <w:ilvl w:val="0"/>
          <w:numId w:val="23"/>
        </w:numPr>
        <w:spacing w:after="0" w:line="24" w:lineRule="atLeast"/>
        <w:ind w:left="851" w:hanging="284"/>
        <w:jc w:val="both"/>
        <w:rPr>
          <w:rFonts w:eastAsia="Calibri" w:cstheme="minorHAnsi"/>
          <w:sz w:val="24"/>
          <w:szCs w:val="24"/>
        </w:rPr>
      </w:pPr>
      <w:r w:rsidRPr="00444687">
        <w:rPr>
          <w:rFonts w:eastAsia="Calibri" w:cstheme="minorHAnsi"/>
          <w:sz w:val="24"/>
          <w:szCs w:val="24"/>
        </w:rPr>
        <w:t>zakres dostępnych wykonawcy zasobów podmiotu udostępniającego zasoby</w:t>
      </w:r>
      <w:r w:rsidR="00CE51CC" w:rsidRPr="00444687">
        <w:rPr>
          <w:rFonts w:eastAsia="Calibri" w:cstheme="minorHAnsi"/>
          <w:sz w:val="24"/>
          <w:szCs w:val="24"/>
        </w:rPr>
        <w:t>,</w:t>
      </w:r>
    </w:p>
    <w:p w14:paraId="3A77F19D" w14:textId="21BC7570" w:rsidR="000C0438" w:rsidRPr="00444687" w:rsidRDefault="000C0438" w:rsidP="008538FD">
      <w:pPr>
        <w:pStyle w:val="Akapitzlist"/>
        <w:numPr>
          <w:ilvl w:val="0"/>
          <w:numId w:val="23"/>
        </w:numPr>
        <w:spacing w:after="0" w:line="24" w:lineRule="atLeast"/>
        <w:ind w:left="851" w:hanging="284"/>
        <w:jc w:val="both"/>
        <w:rPr>
          <w:rFonts w:eastAsia="Calibri" w:cstheme="minorHAnsi"/>
          <w:sz w:val="24"/>
          <w:szCs w:val="24"/>
        </w:rPr>
      </w:pPr>
      <w:r w:rsidRPr="00444687">
        <w:rPr>
          <w:rFonts w:eastAsia="Calibri" w:cstheme="minorHAnsi"/>
          <w:sz w:val="24"/>
          <w:szCs w:val="24"/>
        </w:rPr>
        <w:t>sposób i okres udostępnienia wykonawcy i wykorzystania przez niego zasobów podmiotu udostępniającego te zasoby przy wykonywaniu zamówienia</w:t>
      </w:r>
      <w:r w:rsidR="00CE51CC" w:rsidRPr="00444687">
        <w:rPr>
          <w:rFonts w:eastAsia="Calibri" w:cstheme="minorHAnsi"/>
          <w:sz w:val="24"/>
          <w:szCs w:val="24"/>
        </w:rPr>
        <w:t>,</w:t>
      </w:r>
    </w:p>
    <w:p w14:paraId="267CD899" w14:textId="0378A63F" w:rsidR="000C0438" w:rsidRPr="00444687" w:rsidRDefault="000C0438" w:rsidP="008538FD">
      <w:pPr>
        <w:pStyle w:val="Akapitzlist"/>
        <w:numPr>
          <w:ilvl w:val="0"/>
          <w:numId w:val="23"/>
        </w:numPr>
        <w:spacing w:after="0" w:line="24" w:lineRule="atLeast"/>
        <w:ind w:left="851" w:hanging="284"/>
        <w:jc w:val="both"/>
        <w:rPr>
          <w:rFonts w:eastAsia="Calibri" w:cstheme="minorHAnsi"/>
          <w:sz w:val="24"/>
          <w:szCs w:val="24"/>
        </w:rPr>
      </w:pPr>
      <w:r w:rsidRPr="00444687">
        <w:rPr>
          <w:rFonts w:eastAsia="Calibri" w:cstheme="minorHAnsi"/>
          <w:sz w:val="24"/>
          <w:szCs w:val="24"/>
        </w:rPr>
        <w:t>czy i w jakim zakresie podmiot udostępniający zasoby, na zdolnościach którego wykonawca polega w odniesieniu do warunk</w:t>
      </w:r>
      <w:r w:rsidR="00CE51CC" w:rsidRPr="00444687">
        <w:rPr>
          <w:rFonts w:eastAsia="Calibri" w:cstheme="minorHAnsi"/>
          <w:sz w:val="24"/>
          <w:szCs w:val="24"/>
        </w:rPr>
        <w:t>u</w:t>
      </w:r>
      <w:r w:rsidRPr="00444687">
        <w:rPr>
          <w:rFonts w:eastAsia="Calibri" w:cstheme="minorHAnsi"/>
          <w:sz w:val="24"/>
          <w:szCs w:val="24"/>
        </w:rPr>
        <w:t xml:space="preserve"> udziału w postępowaniu dotycząc</w:t>
      </w:r>
      <w:r w:rsidR="00165B40" w:rsidRPr="00444687">
        <w:rPr>
          <w:rFonts w:eastAsia="Calibri" w:cstheme="minorHAnsi"/>
          <w:sz w:val="24"/>
          <w:szCs w:val="24"/>
        </w:rPr>
        <w:t>ego</w:t>
      </w:r>
      <w:r w:rsidRPr="00444687">
        <w:rPr>
          <w:rFonts w:eastAsia="Calibri" w:cstheme="minorHAnsi"/>
          <w:sz w:val="24"/>
          <w:szCs w:val="24"/>
        </w:rPr>
        <w:t xml:space="preserve"> doświadczenia, zrealizuje </w:t>
      </w:r>
      <w:r w:rsidR="008845AA" w:rsidRPr="00444687">
        <w:rPr>
          <w:rFonts w:eastAsia="Calibri" w:cstheme="minorHAnsi"/>
          <w:sz w:val="24"/>
          <w:szCs w:val="24"/>
        </w:rPr>
        <w:t>roboty budowlane</w:t>
      </w:r>
      <w:r w:rsidRPr="00444687">
        <w:rPr>
          <w:rFonts w:eastAsia="Calibri" w:cstheme="minorHAnsi"/>
          <w:sz w:val="24"/>
          <w:szCs w:val="24"/>
        </w:rPr>
        <w:t xml:space="preserve">, których wskazane zdolności dotyczą. </w:t>
      </w:r>
    </w:p>
    <w:p w14:paraId="2198B5C8" w14:textId="7EE271B3" w:rsidR="000C0438" w:rsidRPr="00444687" w:rsidRDefault="000C0438" w:rsidP="008538FD">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 xml:space="preserve">Dla swej skuteczności zobowiązanie musi zostać złożone przez osobę/osoby uprawnione do reprezentowania podmiotu </w:t>
      </w:r>
      <w:r w:rsidR="001452DB" w:rsidRPr="00444687">
        <w:rPr>
          <w:rFonts w:eastAsia="Calibri" w:cstheme="minorHAnsi"/>
          <w:sz w:val="24"/>
          <w:szCs w:val="24"/>
        </w:rPr>
        <w:t>udostępniającego zasoby</w:t>
      </w:r>
      <w:r w:rsidRPr="00444687">
        <w:rPr>
          <w:rFonts w:eastAsia="Calibri" w:cstheme="minorHAnsi"/>
          <w:sz w:val="24"/>
          <w:szCs w:val="24"/>
        </w:rPr>
        <w:t xml:space="preserve"> w powyższym zakresie. Zobowiązanie złożone przez osobę nieuprawnioną nie dowodzi udostępnienia zasobu.</w:t>
      </w:r>
    </w:p>
    <w:p w14:paraId="39D5549E" w14:textId="7CB29773" w:rsidR="001A4751" w:rsidRPr="00444687" w:rsidRDefault="001A4751" w:rsidP="008538FD">
      <w:pPr>
        <w:pStyle w:val="Akapitzlist"/>
        <w:numPr>
          <w:ilvl w:val="1"/>
          <w:numId w:val="22"/>
        </w:numPr>
        <w:spacing w:after="0" w:line="24" w:lineRule="atLeast"/>
        <w:ind w:left="567" w:hanging="283"/>
        <w:jc w:val="both"/>
        <w:rPr>
          <w:rFonts w:eastAsia="Calibri" w:cstheme="minorHAnsi"/>
          <w:sz w:val="24"/>
          <w:szCs w:val="24"/>
        </w:rPr>
      </w:pPr>
      <w:r w:rsidRPr="00444687">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9A71740" w14:textId="77777777" w:rsidR="000C0438" w:rsidRPr="003D1DC9" w:rsidRDefault="000C0438" w:rsidP="008538FD">
      <w:pPr>
        <w:pStyle w:val="Akapitzlist"/>
        <w:spacing w:after="0" w:line="24" w:lineRule="atLeast"/>
        <w:ind w:left="567"/>
        <w:jc w:val="both"/>
        <w:rPr>
          <w:rFonts w:eastAsia="Calibri" w:cstheme="minorHAnsi"/>
          <w:sz w:val="24"/>
          <w:szCs w:val="24"/>
          <w:highlight w:val="yellow"/>
        </w:rPr>
      </w:pPr>
    </w:p>
    <w:p w14:paraId="59A038BF" w14:textId="4E87D15B" w:rsidR="00F51CBD" w:rsidRPr="004B1560" w:rsidRDefault="009D1B53"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4B1560">
        <w:rPr>
          <w:rFonts w:eastAsia="Times New Roman" w:cstheme="minorHAnsi"/>
          <w:b/>
          <w:bCs/>
          <w:sz w:val="24"/>
          <w:szCs w:val="24"/>
          <w:u w:val="single"/>
          <w:lang w:eastAsia="pl-PL"/>
        </w:rPr>
        <w:t>PRZEDMIOTOWE I PODMIOTOWE ŚRODKI DOWODOWE</w:t>
      </w:r>
    </w:p>
    <w:p w14:paraId="3D7BC321" w14:textId="504C8D9E" w:rsidR="006D2E2A" w:rsidRPr="004B1560" w:rsidRDefault="006D2E2A" w:rsidP="008538FD">
      <w:pPr>
        <w:numPr>
          <w:ilvl w:val="1"/>
          <w:numId w:val="5"/>
        </w:numPr>
        <w:tabs>
          <w:tab w:val="clear" w:pos="1440"/>
        </w:tabs>
        <w:suppressAutoHyphens/>
        <w:spacing w:after="0" w:line="24" w:lineRule="atLeast"/>
        <w:ind w:left="709" w:hanging="425"/>
        <w:jc w:val="both"/>
        <w:rPr>
          <w:rFonts w:cstheme="minorHAnsi"/>
          <w:bCs/>
          <w:sz w:val="24"/>
          <w:szCs w:val="24"/>
          <w:shd w:val="clear" w:color="auto" w:fill="FFFFFF"/>
        </w:rPr>
      </w:pPr>
      <w:r w:rsidRPr="004B1560">
        <w:rPr>
          <w:rFonts w:cstheme="minorHAnsi"/>
          <w:bCs/>
          <w:sz w:val="24"/>
          <w:szCs w:val="24"/>
        </w:rPr>
        <w:t>Zamawiający nie żąda złożenia przedmiotowych środków dowodowych.</w:t>
      </w:r>
    </w:p>
    <w:p w14:paraId="06EC1345" w14:textId="5B736A30" w:rsidR="009F2039" w:rsidRPr="004B1560" w:rsidRDefault="009F2039" w:rsidP="008538FD">
      <w:pPr>
        <w:numPr>
          <w:ilvl w:val="1"/>
          <w:numId w:val="5"/>
        </w:numPr>
        <w:tabs>
          <w:tab w:val="clear" w:pos="1440"/>
        </w:tabs>
        <w:suppressAutoHyphens/>
        <w:spacing w:after="0" w:line="24" w:lineRule="atLeast"/>
        <w:ind w:left="709" w:hanging="425"/>
        <w:jc w:val="both"/>
        <w:rPr>
          <w:rFonts w:cstheme="minorHAnsi"/>
          <w:bCs/>
          <w:sz w:val="24"/>
          <w:szCs w:val="24"/>
          <w:shd w:val="clear" w:color="auto" w:fill="FFFFFF"/>
        </w:rPr>
      </w:pPr>
      <w:r w:rsidRPr="004B1560">
        <w:rPr>
          <w:rFonts w:cstheme="minorHAnsi"/>
          <w:bCs/>
          <w:sz w:val="24"/>
          <w:szCs w:val="24"/>
        </w:rPr>
        <w:t xml:space="preserve">Zamawiający wezwie wykonawcę, którego oferta zostanie najwyżej oceniona, do złożenia w wyznaczonym terminie, nie krótszym niż 5 dni od dnia wezwania, </w:t>
      </w:r>
      <w:r w:rsidRPr="004B1560">
        <w:rPr>
          <w:rFonts w:cstheme="minorHAnsi"/>
          <w:b/>
          <w:sz w:val="24"/>
          <w:szCs w:val="24"/>
        </w:rPr>
        <w:t xml:space="preserve">następujących </w:t>
      </w:r>
      <w:r w:rsidRPr="004B1560">
        <w:rPr>
          <w:rFonts w:cstheme="minorHAnsi"/>
          <w:b/>
          <w:sz w:val="24"/>
          <w:szCs w:val="24"/>
          <w:u w:val="thick"/>
        </w:rPr>
        <w:t>podmiotowych środków dowodowych:</w:t>
      </w:r>
    </w:p>
    <w:p w14:paraId="327AA623" w14:textId="78F501F9" w:rsidR="009F2039" w:rsidRPr="004B1560" w:rsidRDefault="009F2039" w:rsidP="008538FD">
      <w:pPr>
        <w:pStyle w:val="Akapitzlist"/>
        <w:numPr>
          <w:ilvl w:val="2"/>
          <w:numId w:val="5"/>
        </w:numPr>
        <w:tabs>
          <w:tab w:val="clear" w:pos="928"/>
          <w:tab w:val="num" w:pos="1134"/>
        </w:tabs>
        <w:suppressAutoHyphens/>
        <w:spacing w:after="0" w:line="24" w:lineRule="atLeast"/>
        <w:ind w:left="1134" w:hanging="425"/>
        <w:jc w:val="both"/>
        <w:rPr>
          <w:rFonts w:cstheme="minorHAnsi"/>
          <w:b/>
          <w:sz w:val="24"/>
          <w:szCs w:val="24"/>
          <w:u w:val="single"/>
          <w:shd w:val="clear" w:color="auto" w:fill="FFFFFF"/>
        </w:rPr>
      </w:pPr>
      <w:r w:rsidRPr="004B1560">
        <w:rPr>
          <w:rFonts w:cstheme="minorHAnsi"/>
          <w:b/>
          <w:sz w:val="24"/>
          <w:szCs w:val="24"/>
          <w:u w:val="single"/>
          <w:shd w:val="clear" w:color="auto" w:fill="FFFFFF"/>
        </w:rPr>
        <w:t>w celu potwierdzenia br</w:t>
      </w:r>
      <w:r w:rsidR="000A336E" w:rsidRPr="004B1560">
        <w:rPr>
          <w:rFonts w:cstheme="minorHAnsi"/>
          <w:b/>
          <w:sz w:val="24"/>
          <w:szCs w:val="24"/>
          <w:u w:val="single"/>
          <w:shd w:val="clear" w:color="auto" w:fill="FFFFFF"/>
        </w:rPr>
        <w:t>a</w:t>
      </w:r>
      <w:r w:rsidRPr="004B1560">
        <w:rPr>
          <w:rFonts w:cstheme="minorHAnsi"/>
          <w:b/>
          <w:sz w:val="24"/>
          <w:szCs w:val="24"/>
          <w:u w:val="single"/>
          <w:shd w:val="clear" w:color="auto" w:fill="FFFFFF"/>
        </w:rPr>
        <w:t>ku podstaw wykluczenia z udziału w postępowaniu:</w:t>
      </w:r>
    </w:p>
    <w:p w14:paraId="22D079B8" w14:textId="513429FB" w:rsidR="009F2039" w:rsidRPr="004B1560" w:rsidRDefault="009F2039" w:rsidP="008538FD">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shd w:val="clear" w:color="auto" w:fill="FFFFFF"/>
        </w:rPr>
        <w:t>oświadczeni</w:t>
      </w:r>
      <w:r w:rsidR="00EE36D2" w:rsidRPr="004B1560">
        <w:rPr>
          <w:rFonts w:cstheme="minorHAnsi"/>
          <w:bCs/>
          <w:sz w:val="24"/>
          <w:szCs w:val="24"/>
          <w:shd w:val="clear" w:color="auto" w:fill="FFFFFF"/>
        </w:rPr>
        <w:t>e</w:t>
      </w:r>
      <w:r w:rsidRPr="004B1560">
        <w:rPr>
          <w:rFonts w:cstheme="minorHAnsi"/>
          <w:bCs/>
          <w:sz w:val="24"/>
          <w:szCs w:val="24"/>
          <w:shd w:val="clear" w:color="auto" w:fill="FFFFFF"/>
        </w:rPr>
        <w:t xml:space="preserve"> wykonawcy, w zakresie art. 108 ust. 1 pkt 5 ustawy </w:t>
      </w:r>
      <w:proofErr w:type="spellStart"/>
      <w:r w:rsidRPr="004B1560">
        <w:rPr>
          <w:rFonts w:cstheme="minorHAnsi"/>
          <w:bCs/>
          <w:sz w:val="24"/>
          <w:szCs w:val="24"/>
          <w:shd w:val="clear" w:color="auto" w:fill="FFFFFF"/>
        </w:rPr>
        <w:t>Pzp</w:t>
      </w:r>
      <w:proofErr w:type="spellEnd"/>
      <w:r w:rsidRPr="004B1560">
        <w:rPr>
          <w:rFonts w:cstheme="minorHAnsi"/>
          <w:bCs/>
          <w:sz w:val="24"/>
          <w:szCs w:val="24"/>
          <w:shd w:val="clear" w:color="auto" w:fill="FFFFFF"/>
        </w:rPr>
        <w:t>, o braku przynależności do tej samej grupy kapitałowej w rozumieniu ustawy z dnia 16 lutego 2007 r. o ochronie konkurencji i konsumentów (</w:t>
      </w:r>
      <w:r w:rsidR="00F667A1" w:rsidRPr="004B1560">
        <w:rPr>
          <w:rFonts w:cstheme="minorHAnsi"/>
          <w:bCs/>
          <w:sz w:val="24"/>
          <w:szCs w:val="24"/>
          <w:shd w:val="clear" w:color="auto" w:fill="FFFFFF"/>
        </w:rPr>
        <w:t xml:space="preserve">tekst jedn. </w:t>
      </w:r>
      <w:r w:rsidRPr="004B1560">
        <w:rPr>
          <w:rFonts w:cstheme="minorHAnsi"/>
          <w:bCs/>
          <w:sz w:val="24"/>
          <w:szCs w:val="24"/>
          <w:shd w:val="clear" w:color="auto" w:fill="FFFFFF"/>
        </w:rPr>
        <w:t>Dz. U. z</w:t>
      </w:r>
      <w:r w:rsidR="00B31EAA" w:rsidRPr="004B1560">
        <w:rPr>
          <w:rFonts w:cstheme="minorHAnsi"/>
          <w:bCs/>
          <w:sz w:val="24"/>
          <w:szCs w:val="24"/>
          <w:shd w:val="clear" w:color="auto" w:fill="FFFFFF"/>
        </w:rPr>
        <w:t> </w:t>
      </w:r>
      <w:r w:rsidRPr="004B1560">
        <w:rPr>
          <w:rFonts w:cstheme="minorHAnsi"/>
          <w:bCs/>
          <w:sz w:val="24"/>
          <w:szCs w:val="24"/>
          <w:shd w:val="clear" w:color="auto" w:fill="FFFFFF"/>
        </w:rPr>
        <w:t>202</w:t>
      </w:r>
      <w:r w:rsidR="0037617C" w:rsidRPr="004B1560">
        <w:rPr>
          <w:rFonts w:cstheme="minorHAnsi"/>
          <w:bCs/>
          <w:sz w:val="24"/>
          <w:szCs w:val="24"/>
          <w:shd w:val="clear" w:color="auto" w:fill="FFFFFF"/>
        </w:rPr>
        <w:t>3</w:t>
      </w:r>
      <w:r w:rsidR="00A324F2" w:rsidRPr="004B1560">
        <w:rPr>
          <w:rFonts w:cstheme="minorHAnsi"/>
          <w:bCs/>
          <w:sz w:val="24"/>
          <w:szCs w:val="24"/>
          <w:shd w:val="clear" w:color="auto" w:fill="FFFFFF"/>
        </w:rPr>
        <w:t> </w:t>
      </w:r>
      <w:r w:rsidRPr="004B1560">
        <w:rPr>
          <w:rFonts w:cstheme="minorHAnsi"/>
          <w:bCs/>
          <w:sz w:val="24"/>
          <w:szCs w:val="24"/>
          <w:shd w:val="clear" w:color="auto" w:fill="FFFFFF"/>
        </w:rPr>
        <w:t xml:space="preserve">r. poz. </w:t>
      </w:r>
      <w:r w:rsidR="0037617C" w:rsidRPr="004B1560">
        <w:rPr>
          <w:rFonts w:cstheme="minorHAnsi"/>
          <w:bCs/>
          <w:sz w:val="24"/>
          <w:szCs w:val="24"/>
          <w:shd w:val="clear" w:color="auto" w:fill="FFFFFF"/>
        </w:rPr>
        <w:t>1689</w:t>
      </w:r>
      <w:r w:rsidR="00165B40" w:rsidRPr="004B1560">
        <w:rPr>
          <w:rFonts w:cstheme="minorHAnsi"/>
          <w:bCs/>
          <w:sz w:val="24"/>
          <w:szCs w:val="24"/>
          <w:shd w:val="clear" w:color="auto" w:fill="FFFFFF"/>
        </w:rPr>
        <w:t xml:space="preserve"> ze zm.</w:t>
      </w:r>
      <w:r w:rsidRPr="004B1560">
        <w:rPr>
          <w:rFonts w:cstheme="minorHAnsi"/>
          <w:bCs/>
          <w:sz w:val="24"/>
          <w:szCs w:val="24"/>
          <w:shd w:val="clear" w:color="auto" w:fill="FFFFFF"/>
        </w:rPr>
        <w:t>), z innym wykonawcą, który złożył odrębną ofertę albo oświadczeni</w:t>
      </w:r>
      <w:r w:rsidR="00EE36D2" w:rsidRPr="004B1560">
        <w:rPr>
          <w:rFonts w:cstheme="minorHAnsi"/>
          <w:bCs/>
          <w:sz w:val="24"/>
          <w:szCs w:val="24"/>
          <w:shd w:val="clear" w:color="auto" w:fill="FFFFFF"/>
        </w:rPr>
        <w:t>e</w:t>
      </w:r>
      <w:r w:rsidRPr="004B1560">
        <w:rPr>
          <w:rFonts w:cstheme="minorHAnsi"/>
          <w:bCs/>
          <w:sz w:val="24"/>
          <w:szCs w:val="24"/>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4B1560">
        <w:rPr>
          <w:rFonts w:cstheme="minorHAnsi"/>
          <w:b/>
          <w:sz w:val="24"/>
          <w:szCs w:val="24"/>
          <w:shd w:val="clear" w:color="auto" w:fill="FFFFFF"/>
        </w:rPr>
        <w:t xml:space="preserve">załącznik nr </w:t>
      </w:r>
      <w:r w:rsidR="005D2F17" w:rsidRPr="004B1560">
        <w:rPr>
          <w:rFonts w:cstheme="minorHAnsi"/>
          <w:b/>
          <w:sz w:val="24"/>
          <w:szCs w:val="24"/>
          <w:shd w:val="clear" w:color="auto" w:fill="FFFFFF"/>
        </w:rPr>
        <w:t>6</w:t>
      </w:r>
      <w:r w:rsidRPr="004B1560">
        <w:rPr>
          <w:rFonts w:cstheme="minorHAnsi"/>
          <w:b/>
          <w:sz w:val="24"/>
          <w:szCs w:val="24"/>
          <w:shd w:val="clear" w:color="auto" w:fill="FFFFFF"/>
        </w:rPr>
        <w:t xml:space="preserve"> do SWZ</w:t>
      </w:r>
      <w:r w:rsidRPr="004B1560">
        <w:rPr>
          <w:rFonts w:cstheme="minorHAnsi"/>
          <w:bCs/>
          <w:sz w:val="24"/>
          <w:szCs w:val="24"/>
          <w:shd w:val="clear" w:color="auto" w:fill="FFFFFF"/>
        </w:rPr>
        <w:t>),</w:t>
      </w:r>
    </w:p>
    <w:p w14:paraId="3E06123F" w14:textId="44AD7EE1" w:rsidR="009F2039" w:rsidRPr="004B1560" w:rsidRDefault="00FA77E4" w:rsidP="008538FD">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shd w:val="clear" w:color="auto" w:fill="FFFFFF"/>
        </w:rPr>
        <w:t>odpis lub informacj</w:t>
      </w:r>
      <w:r w:rsidR="00EE36D2" w:rsidRPr="004B1560">
        <w:rPr>
          <w:rFonts w:cstheme="minorHAnsi"/>
          <w:bCs/>
          <w:sz w:val="24"/>
          <w:szCs w:val="24"/>
          <w:shd w:val="clear" w:color="auto" w:fill="FFFFFF"/>
        </w:rPr>
        <w:t>a</w:t>
      </w:r>
      <w:r w:rsidRPr="004B1560">
        <w:rPr>
          <w:rFonts w:cstheme="minorHAnsi"/>
          <w:bCs/>
          <w:sz w:val="24"/>
          <w:szCs w:val="24"/>
          <w:shd w:val="clear" w:color="auto" w:fill="FFFFFF"/>
        </w:rPr>
        <w:t xml:space="preserve"> z Krajowego Rejestru Sądowego lub z Centralnej Ewidencji i Informacji o Działalności Gospodarczej, w zakresie art. 109 ust. 1 pkt 4 ustawy, sporządzon</w:t>
      </w:r>
      <w:r w:rsidR="00EE36D2" w:rsidRPr="004B1560">
        <w:rPr>
          <w:rFonts w:cstheme="minorHAnsi"/>
          <w:bCs/>
          <w:sz w:val="24"/>
          <w:szCs w:val="24"/>
          <w:shd w:val="clear" w:color="auto" w:fill="FFFFFF"/>
        </w:rPr>
        <w:t xml:space="preserve">e </w:t>
      </w:r>
      <w:r w:rsidRPr="004B1560">
        <w:rPr>
          <w:rFonts w:cstheme="minorHAnsi"/>
          <w:bCs/>
          <w:sz w:val="24"/>
          <w:szCs w:val="24"/>
          <w:shd w:val="clear" w:color="auto" w:fill="FFFFFF"/>
        </w:rPr>
        <w:t>nie wcześniej niż 3 miesiące przed jej złożeniem, jeżeli odrębne przepisy wymagają wpisu do rejestru lub ewidencji,</w:t>
      </w:r>
    </w:p>
    <w:p w14:paraId="4DB8934A" w14:textId="4F00FCD8" w:rsidR="009F2039" w:rsidRPr="004B1560" w:rsidRDefault="00FA77E4" w:rsidP="008538FD">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shd w:val="clear" w:color="auto" w:fill="FFFFFF"/>
        </w:rPr>
        <w:t>oświadczeni</w:t>
      </w:r>
      <w:r w:rsidR="00EE36D2" w:rsidRPr="004B1560">
        <w:rPr>
          <w:rFonts w:cstheme="minorHAnsi"/>
          <w:bCs/>
          <w:sz w:val="24"/>
          <w:szCs w:val="24"/>
          <w:shd w:val="clear" w:color="auto" w:fill="FFFFFF"/>
        </w:rPr>
        <w:t>e</w:t>
      </w:r>
      <w:r w:rsidRPr="004B1560">
        <w:rPr>
          <w:rFonts w:cstheme="minorHAnsi"/>
          <w:bCs/>
          <w:sz w:val="24"/>
          <w:szCs w:val="24"/>
          <w:shd w:val="clear" w:color="auto" w:fill="FFFFFF"/>
        </w:rPr>
        <w:t xml:space="preserve"> wykonawcy o aktualności informacji zawartych w oświadczeniu, o którym mowa w art. 125 ust. 1 ustawy </w:t>
      </w:r>
      <w:proofErr w:type="spellStart"/>
      <w:r w:rsidRPr="004B1560">
        <w:rPr>
          <w:rFonts w:cstheme="minorHAnsi"/>
          <w:bCs/>
          <w:sz w:val="24"/>
          <w:szCs w:val="24"/>
          <w:shd w:val="clear" w:color="auto" w:fill="FFFFFF"/>
        </w:rPr>
        <w:t>Pzp</w:t>
      </w:r>
      <w:proofErr w:type="spellEnd"/>
      <w:r w:rsidRPr="004B1560">
        <w:rPr>
          <w:rFonts w:cstheme="minorHAnsi"/>
          <w:bCs/>
          <w:sz w:val="24"/>
          <w:szCs w:val="24"/>
          <w:shd w:val="clear" w:color="auto" w:fill="FFFFFF"/>
        </w:rPr>
        <w:t xml:space="preserve"> (załączniku nr </w:t>
      </w:r>
      <w:r w:rsidR="005D2F17" w:rsidRPr="004B1560">
        <w:rPr>
          <w:rFonts w:cstheme="minorHAnsi"/>
          <w:bCs/>
          <w:sz w:val="24"/>
          <w:szCs w:val="24"/>
          <w:shd w:val="clear" w:color="auto" w:fill="FFFFFF"/>
        </w:rPr>
        <w:t>2</w:t>
      </w:r>
      <w:r w:rsidRPr="004B1560">
        <w:rPr>
          <w:rFonts w:cstheme="minorHAnsi"/>
          <w:bCs/>
          <w:sz w:val="24"/>
          <w:szCs w:val="24"/>
          <w:shd w:val="clear" w:color="auto" w:fill="FFFFFF"/>
        </w:rPr>
        <w:t xml:space="preserve"> do SWZ), w zakresie podstaw wykluczenia z postępowania, </w:t>
      </w:r>
      <w:bookmarkStart w:id="5" w:name="_Hlk65758364"/>
      <w:r w:rsidRPr="004B1560">
        <w:rPr>
          <w:rFonts w:cstheme="minorHAnsi"/>
          <w:bCs/>
          <w:sz w:val="24"/>
          <w:szCs w:val="24"/>
          <w:shd w:val="clear" w:color="auto" w:fill="FFFFFF"/>
        </w:rPr>
        <w:t>o których mowa w art. 108 ust. 1 pkt 1, 2</w:t>
      </w:r>
      <w:r w:rsidR="00345FA8" w:rsidRPr="004B1560">
        <w:rPr>
          <w:rFonts w:cstheme="minorHAnsi"/>
          <w:bCs/>
          <w:sz w:val="24"/>
          <w:szCs w:val="24"/>
          <w:shd w:val="clear" w:color="auto" w:fill="FFFFFF"/>
        </w:rPr>
        <w:t>, 3,</w:t>
      </w:r>
      <w:r w:rsidRPr="004B1560">
        <w:rPr>
          <w:rFonts w:cstheme="minorHAnsi"/>
          <w:bCs/>
          <w:sz w:val="24"/>
          <w:szCs w:val="24"/>
          <w:shd w:val="clear" w:color="auto" w:fill="FFFFFF"/>
        </w:rPr>
        <w:t xml:space="preserve"> 4</w:t>
      </w:r>
      <w:r w:rsidR="00345FA8" w:rsidRPr="004B1560">
        <w:rPr>
          <w:rFonts w:cstheme="minorHAnsi"/>
          <w:bCs/>
          <w:sz w:val="24"/>
          <w:szCs w:val="24"/>
          <w:shd w:val="clear" w:color="auto" w:fill="FFFFFF"/>
        </w:rPr>
        <w:t>, 6</w:t>
      </w:r>
      <w:r w:rsidRPr="004B1560">
        <w:rPr>
          <w:rFonts w:cstheme="minorHAnsi"/>
          <w:bCs/>
          <w:sz w:val="24"/>
          <w:szCs w:val="24"/>
          <w:shd w:val="clear" w:color="auto" w:fill="FFFFFF"/>
        </w:rPr>
        <w:t xml:space="preserve"> ustawy </w:t>
      </w:r>
      <w:proofErr w:type="spellStart"/>
      <w:r w:rsidRPr="004B1560">
        <w:rPr>
          <w:rFonts w:cstheme="minorHAnsi"/>
          <w:bCs/>
          <w:sz w:val="24"/>
          <w:szCs w:val="24"/>
          <w:shd w:val="clear" w:color="auto" w:fill="FFFFFF"/>
        </w:rPr>
        <w:t>Pzp</w:t>
      </w:r>
      <w:proofErr w:type="spellEnd"/>
      <w:r w:rsidR="00F65C2E" w:rsidRPr="004B1560">
        <w:rPr>
          <w:rFonts w:cstheme="minorHAnsi"/>
          <w:bCs/>
          <w:sz w:val="24"/>
          <w:szCs w:val="24"/>
          <w:shd w:val="clear" w:color="auto" w:fill="FFFFFF"/>
        </w:rPr>
        <w:t xml:space="preserve"> oraz w art. 109 ust. 1 pkt </w:t>
      </w:r>
      <w:r w:rsidR="006C29C9" w:rsidRPr="004B1560">
        <w:rPr>
          <w:rFonts w:cstheme="minorHAnsi"/>
          <w:bCs/>
          <w:sz w:val="24"/>
          <w:szCs w:val="24"/>
          <w:shd w:val="clear" w:color="auto" w:fill="FFFFFF"/>
        </w:rPr>
        <w:t>5, 7, 8 i pkt 10</w:t>
      </w:r>
      <w:r w:rsidR="0037617C" w:rsidRPr="004B1560">
        <w:rPr>
          <w:rFonts w:cstheme="minorHAnsi"/>
          <w:bCs/>
          <w:sz w:val="24"/>
          <w:szCs w:val="24"/>
          <w:shd w:val="clear" w:color="auto" w:fill="FFFFFF"/>
        </w:rPr>
        <w:t xml:space="preserve"> </w:t>
      </w:r>
      <w:r w:rsidR="005955AA" w:rsidRPr="004B1560">
        <w:rPr>
          <w:rFonts w:cstheme="minorHAnsi"/>
          <w:bCs/>
          <w:sz w:val="24"/>
          <w:szCs w:val="24"/>
          <w:shd w:val="clear" w:color="auto" w:fill="FFFFFF"/>
        </w:rPr>
        <w:t xml:space="preserve">oraz </w:t>
      </w:r>
      <w:r w:rsidR="005955AA" w:rsidRPr="004B1560">
        <w:rPr>
          <w:rFonts w:cstheme="minorHAnsi"/>
          <w:bCs/>
          <w:sz w:val="24"/>
          <w:szCs w:val="24"/>
          <w:shd w:val="clear" w:color="auto" w:fill="FFFFFF"/>
        </w:rPr>
        <w:lastRenderedPageBreak/>
        <w:t>w art. 7 ust. 1 ustawy z dnia 13 kwietnia 2022 r. o szczególnych rozwiązaniach w zakresie przeciwdziałania wspieraniu agresji na Ukrainę oraz służących ochronie bezpieczeństwa narodowego (</w:t>
      </w:r>
      <w:r w:rsidR="0037617C" w:rsidRPr="004B1560">
        <w:rPr>
          <w:rFonts w:cstheme="minorHAnsi"/>
          <w:bCs/>
          <w:sz w:val="24"/>
          <w:szCs w:val="24"/>
          <w:shd w:val="clear" w:color="auto" w:fill="FFFFFF"/>
        </w:rPr>
        <w:t>tekst jedn. Dz. U. z 2023 r., poz. 1497 ze zm.</w:t>
      </w:r>
      <w:r w:rsidR="005955AA" w:rsidRPr="004B1560">
        <w:rPr>
          <w:rFonts w:cstheme="minorHAnsi"/>
          <w:bCs/>
          <w:sz w:val="24"/>
          <w:szCs w:val="24"/>
          <w:shd w:val="clear" w:color="auto" w:fill="FFFFFF"/>
        </w:rPr>
        <w:t>)</w:t>
      </w:r>
      <w:r w:rsidRPr="004B1560">
        <w:rPr>
          <w:rFonts w:cstheme="minorHAnsi"/>
          <w:bCs/>
          <w:sz w:val="24"/>
          <w:szCs w:val="24"/>
          <w:shd w:val="clear" w:color="auto" w:fill="FFFFFF"/>
        </w:rPr>
        <w:t xml:space="preserve"> </w:t>
      </w:r>
      <w:bookmarkEnd w:id="5"/>
      <w:r w:rsidR="005955AA" w:rsidRPr="004B1560">
        <w:rPr>
          <w:rFonts w:cstheme="minorHAnsi"/>
          <w:bCs/>
          <w:sz w:val="24"/>
          <w:szCs w:val="24"/>
          <w:shd w:val="clear" w:color="auto" w:fill="FFFFFF"/>
        </w:rPr>
        <w:t xml:space="preserve">- </w:t>
      </w:r>
      <w:r w:rsidRPr="004B1560">
        <w:rPr>
          <w:rFonts w:cstheme="minorHAnsi"/>
          <w:bCs/>
          <w:sz w:val="24"/>
          <w:szCs w:val="24"/>
          <w:shd w:val="clear" w:color="auto" w:fill="FFFFFF"/>
        </w:rPr>
        <w:t xml:space="preserve">wzór oświadczenia stanowi </w:t>
      </w:r>
      <w:r w:rsidRPr="004B1560">
        <w:rPr>
          <w:rFonts w:cstheme="minorHAnsi"/>
          <w:b/>
          <w:sz w:val="24"/>
          <w:szCs w:val="24"/>
          <w:shd w:val="clear" w:color="auto" w:fill="FFFFFF"/>
        </w:rPr>
        <w:t xml:space="preserve">załącznik nr </w:t>
      </w:r>
      <w:r w:rsidR="005D2F17" w:rsidRPr="004B1560">
        <w:rPr>
          <w:rFonts w:cstheme="minorHAnsi"/>
          <w:b/>
          <w:sz w:val="24"/>
          <w:szCs w:val="24"/>
          <w:shd w:val="clear" w:color="auto" w:fill="FFFFFF"/>
        </w:rPr>
        <w:t xml:space="preserve">7 </w:t>
      </w:r>
      <w:r w:rsidRPr="004B1560">
        <w:rPr>
          <w:rFonts w:cstheme="minorHAnsi"/>
          <w:b/>
          <w:sz w:val="24"/>
          <w:szCs w:val="24"/>
          <w:shd w:val="clear" w:color="auto" w:fill="FFFFFF"/>
        </w:rPr>
        <w:t>do SWZ</w:t>
      </w:r>
      <w:r w:rsidRPr="004B1560">
        <w:rPr>
          <w:rFonts w:cstheme="minorHAnsi"/>
          <w:bCs/>
          <w:sz w:val="24"/>
          <w:szCs w:val="24"/>
          <w:shd w:val="clear" w:color="auto" w:fill="FFFFFF"/>
        </w:rPr>
        <w:t>,</w:t>
      </w:r>
    </w:p>
    <w:p w14:paraId="347CC963" w14:textId="4180FC48" w:rsidR="00E93E1A" w:rsidRPr="004B1560" w:rsidRDefault="00E93E1A" w:rsidP="008538FD">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rPr>
        <w:t>dokumenty potwierdzające brak podstaw do wykluczenia z postępowania, o których mowa w dziale VIII ust. 2 pkt 1 lit. a-</w:t>
      </w:r>
      <w:r w:rsidR="00275867" w:rsidRPr="004B1560">
        <w:rPr>
          <w:rFonts w:cstheme="minorHAnsi"/>
          <w:bCs/>
          <w:sz w:val="24"/>
          <w:szCs w:val="24"/>
        </w:rPr>
        <w:t>c</w:t>
      </w:r>
      <w:r w:rsidRPr="004B1560">
        <w:rPr>
          <w:rFonts w:cstheme="minorHAnsi"/>
          <w:bCs/>
          <w:sz w:val="24"/>
          <w:szCs w:val="24"/>
        </w:rPr>
        <w:t xml:space="preserve"> SWZ składa każdy z Wykonawców wspólnie ubiegających się o zamówienie</w:t>
      </w:r>
      <w:r w:rsidR="005B3F3D" w:rsidRPr="004B1560">
        <w:rPr>
          <w:rFonts w:cstheme="minorHAnsi"/>
          <w:bCs/>
          <w:sz w:val="24"/>
          <w:szCs w:val="24"/>
        </w:rPr>
        <w:t>,</w:t>
      </w:r>
    </w:p>
    <w:p w14:paraId="501D3AC3" w14:textId="23B15FC4" w:rsidR="005B3F3D" w:rsidRPr="004B1560" w:rsidRDefault="005B3F3D" w:rsidP="008538FD">
      <w:pPr>
        <w:pStyle w:val="Akapitzlist"/>
        <w:numPr>
          <w:ilvl w:val="0"/>
          <w:numId w:val="26"/>
        </w:numPr>
        <w:suppressAutoHyphens/>
        <w:spacing w:after="0" w:line="24" w:lineRule="atLeast"/>
        <w:jc w:val="both"/>
        <w:rPr>
          <w:rFonts w:cstheme="minorHAnsi"/>
          <w:bCs/>
          <w:sz w:val="24"/>
          <w:szCs w:val="24"/>
          <w:shd w:val="clear" w:color="auto" w:fill="FFFFFF"/>
        </w:rPr>
      </w:pPr>
      <w:r w:rsidRPr="004B1560">
        <w:rPr>
          <w:rFonts w:cstheme="minorHAnsi"/>
          <w:bCs/>
          <w:sz w:val="24"/>
          <w:szCs w:val="24"/>
        </w:rPr>
        <w:t xml:space="preserve">Zamawiający żąda od wykonawcy, który polega na zdolnościach technicznych lub zawodowych podmiotów udostępniających zasoby, na zasadach określonych w art. 118 ustawy </w:t>
      </w:r>
      <w:proofErr w:type="spellStart"/>
      <w:r w:rsidRPr="004B1560">
        <w:rPr>
          <w:rFonts w:cstheme="minorHAnsi"/>
          <w:bCs/>
          <w:sz w:val="24"/>
          <w:szCs w:val="24"/>
        </w:rPr>
        <w:t>Pzp</w:t>
      </w:r>
      <w:proofErr w:type="spellEnd"/>
      <w:r w:rsidRPr="004B1560">
        <w:rPr>
          <w:rFonts w:cstheme="minorHAnsi"/>
          <w:bCs/>
          <w:sz w:val="24"/>
          <w:szCs w:val="24"/>
        </w:rPr>
        <w:t xml:space="preserve">, przedstawienia podmiotowych środków dowodowych, o których mowa w dziale VIII ust. 2 pkt 1 lit. </w:t>
      </w:r>
      <w:r w:rsidR="00F35B94" w:rsidRPr="004B1560">
        <w:rPr>
          <w:rFonts w:cstheme="minorHAnsi"/>
          <w:bCs/>
          <w:sz w:val="24"/>
          <w:szCs w:val="24"/>
        </w:rPr>
        <w:t>b-</w:t>
      </w:r>
      <w:r w:rsidR="00275867" w:rsidRPr="004B1560">
        <w:rPr>
          <w:rFonts w:cstheme="minorHAnsi"/>
          <w:bCs/>
          <w:sz w:val="24"/>
          <w:szCs w:val="24"/>
        </w:rPr>
        <w:t>c</w:t>
      </w:r>
      <w:r w:rsidRPr="004B1560">
        <w:rPr>
          <w:rFonts w:cstheme="minorHAnsi"/>
          <w:bCs/>
          <w:sz w:val="24"/>
          <w:szCs w:val="24"/>
        </w:rPr>
        <w:t xml:space="preserve"> SWZ dotyczących tych podmiotów </w:t>
      </w:r>
      <w:r w:rsidR="004F6F54" w:rsidRPr="004B1560">
        <w:rPr>
          <w:rFonts w:cstheme="minorHAnsi"/>
          <w:bCs/>
          <w:sz w:val="24"/>
          <w:szCs w:val="24"/>
        </w:rPr>
        <w:t>potwierdzających, że nie zachodzą wobec t</w:t>
      </w:r>
      <w:r w:rsidR="00836197" w:rsidRPr="004B1560">
        <w:rPr>
          <w:rFonts w:cstheme="minorHAnsi"/>
          <w:bCs/>
          <w:sz w:val="24"/>
          <w:szCs w:val="24"/>
        </w:rPr>
        <w:t>y</w:t>
      </w:r>
      <w:r w:rsidR="004F6F54" w:rsidRPr="004B1560">
        <w:rPr>
          <w:rFonts w:cstheme="minorHAnsi"/>
          <w:bCs/>
          <w:sz w:val="24"/>
          <w:szCs w:val="24"/>
        </w:rPr>
        <w:t xml:space="preserve">ch podmiotów podstawy wykluczenia z postępowania. </w:t>
      </w:r>
    </w:p>
    <w:p w14:paraId="46E52E27" w14:textId="77777777" w:rsidR="0037617C" w:rsidRPr="004B1560" w:rsidRDefault="0037617C" w:rsidP="008538FD">
      <w:pPr>
        <w:pStyle w:val="Akapitzlist"/>
        <w:numPr>
          <w:ilvl w:val="0"/>
          <w:numId w:val="26"/>
        </w:numPr>
        <w:suppressAutoHyphens/>
        <w:spacing w:after="0" w:line="24" w:lineRule="atLeast"/>
        <w:jc w:val="both"/>
        <w:rPr>
          <w:rFonts w:eastAsia="Times New Roman" w:cstheme="minorHAnsi"/>
          <w:sz w:val="24"/>
          <w:szCs w:val="24"/>
          <w:lang w:eastAsia="pl-PL"/>
        </w:rPr>
      </w:pPr>
      <w:r w:rsidRPr="004B1560">
        <w:rPr>
          <w:rFonts w:cstheme="minorHAnsi"/>
          <w:bCs/>
          <w:sz w:val="24"/>
          <w:szCs w:val="24"/>
        </w:rPr>
        <w:t>Jeżeli</w:t>
      </w:r>
      <w:r w:rsidRPr="004B1560">
        <w:rPr>
          <w:rFonts w:eastAsia="Times New Roman" w:cstheme="minorHAnsi"/>
          <w:sz w:val="24"/>
          <w:szCs w:val="24"/>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1286382" w14:textId="77777777" w:rsidR="0037617C" w:rsidRPr="004B1560" w:rsidRDefault="0037617C" w:rsidP="008538FD">
      <w:pPr>
        <w:spacing w:after="0" w:line="24" w:lineRule="atLeast"/>
        <w:ind w:left="1418"/>
        <w:jc w:val="both"/>
        <w:rPr>
          <w:rFonts w:eastAsia="Times New Roman" w:cstheme="minorHAnsi"/>
          <w:sz w:val="24"/>
          <w:szCs w:val="24"/>
          <w:lang w:eastAsia="pl-PL"/>
        </w:rPr>
      </w:pPr>
      <w:r w:rsidRPr="004B1560">
        <w:rPr>
          <w:rFonts w:eastAsia="Times New Roman" w:cstheme="minorHAnsi"/>
          <w:sz w:val="24"/>
          <w:szCs w:val="24"/>
          <w:lang w:eastAsia="pl-PL"/>
        </w:rPr>
        <w:t>Dokumenty powinny być wystawione nie wcześniej niż 3 miesiące przed ich złożeniem.</w:t>
      </w:r>
    </w:p>
    <w:p w14:paraId="3A875818" w14:textId="4E7A3CF0" w:rsidR="00F35B94" w:rsidRDefault="0037617C" w:rsidP="008538FD">
      <w:pPr>
        <w:pStyle w:val="Akapitzlist"/>
        <w:numPr>
          <w:ilvl w:val="0"/>
          <w:numId w:val="26"/>
        </w:numPr>
        <w:suppressAutoHyphens/>
        <w:spacing w:after="0" w:line="24" w:lineRule="atLeast"/>
        <w:jc w:val="both"/>
        <w:rPr>
          <w:rFonts w:eastAsia="Times New Roman" w:cstheme="minorHAnsi"/>
          <w:sz w:val="24"/>
          <w:szCs w:val="24"/>
          <w:lang w:eastAsia="pl-PL"/>
        </w:rPr>
      </w:pPr>
      <w:r w:rsidRPr="004B1560">
        <w:rPr>
          <w:rFonts w:eastAsia="Times New Roman" w:cstheme="minorHAnsi"/>
          <w:sz w:val="24"/>
          <w:szCs w:val="24"/>
          <w:lang w:eastAsia="pl-PL"/>
        </w:rPr>
        <w:t xml:space="preserve">Jeżeli w kraju, w którym wykonawca ma siedzibę lub miejsce zamieszkania lub miejsce zamieszkania ma osoba, której dokument dotyczy, nie wydaje się dokumentów, o których mowa w lit. </w:t>
      </w:r>
      <w:r w:rsidR="000F5D00" w:rsidRPr="004B1560">
        <w:rPr>
          <w:rFonts w:eastAsia="Times New Roman" w:cstheme="minorHAnsi"/>
          <w:sz w:val="24"/>
          <w:szCs w:val="24"/>
          <w:lang w:eastAsia="pl-PL"/>
        </w:rPr>
        <w:t>f</w:t>
      </w:r>
      <w:r w:rsidRPr="004B1560">
        <w:rPr>
          <w:rFonts w:eastAsia="Times New Roman" w:cstheme="minorHAnsi"/>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5D53CD59" w14:textId="77777777" w:rsidR="004B1560" w:rsidRDefault="004B1560" w:rsidP="008538FD">
      <w:pPr>
        <w:pStyle w:val="Akapitzlist"/>
        <w:suppressAutoHyphens/>
        <w:spacing w:after="0" w:line="24" w:lineRule="atLeast"/>
        <w:ind w:left="1440"/>
        <w:jc w:val="both"/>
        <w:rPr>
          <w:rFonts w:eastAsia="Times New Roman" w:cstheme="minorHAnsi"/>
          <w:sz w:val="24"/>
          <w:szCs w:val="24"/>
          <w:lang w:eastAsia="pl-PL"/>
        </w:rPr>
      </w:pPr>
    </w:p>
    <w:p w14:paraId="71C16D4A" w14:textId="77777777" w:rsidR="004B1560" w:rsidRPr="004B1560" w:rsidRDefault="004B1560" w:rsidP="008538FD">
      <w:pPr>
        <w:pStyle w:val="Akapitzlist"/>
        <w:suppressAutoHyphens/>
        <w:spacing w:after="0" w:line="24" w:lineRule="atLeast"/>
        <w:ind w:left="1440"/>
        <w:jc w:val="both"/>
        <w:rPr>
          <w:rFonts w:eastAsia="Times New Roman" w:cstheme="minorHAnsi"/>
          <w:sz w:val="24"/>
          <w:szCs w:val="24"/>
          <w:lang w:eastAsia="pl-PL"/>
        </w:rPr>
      </w:pPr>
    </w:p>
    <w:p w14:paraId="610865B8" w14:textId="059B8ADA" w:rsidR="009F2039" w:rsidRPr="00B0626A" w:rsidRDefault="009F2039" w:rsidP="008538FD">
      <w:pPr>
        <w:pStyle w:val="Akapitzlist"/>
        <w:numPr>
          <w:ilvl w:val="2"/>
          <w:numId w:val="5"/>
        </w:numPr>
        <w:tabs>
          <w:tab w:val="clear" w:pos="928"/>
          <w:tab w:val="num" w:pos="1134"/>
        </w:tabs>
        <w:suppressAutoHyphens/>
        <w:spacing w:after="0" w:line="24" w:lineRule="atLeast"/>
        <w:ind w:left="1134" w:hanging="425"/>
        <w:jc w:val="both"/>
        <w:rPr>
          <w:rFonts w:cstheme="minorHAnsi"/>
          <w:b/>
          <w:sz w:val="24"/>
          <w:szCs w:val="24"/>
          <w:u w:val="single"/>
          <w:shd w:val="clear" w:color="auto" w:fill="FFFFFF"/>
        </w:rPr>
      </w:pPr>
      <w:r w:rsidRPr="00B0626A">
        <w:rPr>
          <w:rFonts w:cstheme="minorHAnsi"/>
          <w:b/>
          <w:sz w:val="24"/>
          <w:szCs w:val="24"/>
          <w:u w:val="single"/>
          <w:shd w:val="clear" w:color="auto" w:fill="FFFFFF"/>
        </w:rPr>
        <w:t>w celu potwierdzenia spełniania warunków udziału w postępowaniu:</w:t>
      </w:r>
    </w:p>
    <w:p w14:paraId="458365FA" w14:textId="229E6DCA" w:rsidR="009F2039" w:rsidRPr="00B0626A" w:rsidRDefault="009F2039" w:rsidP="008538FD">
      <w:pPr>
        <w:pStyle w:val="Akapitzlist"/>
        <w:numPr>
          <w:ilvl w:val="0"/>
          <w:numId w:val="24"/>
        </w:numPr>
        <w:spacing w:after="0" w:line="24" w:lineRule="atLeast"/>
        <w:ind w:left="1560" w:hanging="426"/>
        <w:jc w:val="both"/>
        <w:rPr>
          <w:rFonts w:cstheme="minorHAnsi"/>
          <w:bCs/>
          <w:sz w:val="24"/>
          <w:szCs w:val="24"/>
        </w:rPr>
      </w:pPr>
      <w:r w:rsidRPr="00B0626A">
        <w:rPr>
          <w:rFonts w:cstheme="minorHAnsi"/>
          <w:bCs/>
          <w:sz w:val="24"/>
          <w:szCs w:val="24"/>
        </w:rPr>
        <w:t xml:space="preserve">wykaz </w:t>
      </w:r>
      <w:r w:rsidR="00724C73" w:rsidRPr="00B0626A">
        <w:rPr>
          <w:rFonts w:cstheme="minorHAnsi"/>
          <w:bCs/>
          <w:sz w:val="24"/>
          <w:szCs w:val="24"/>
        </w:rPr>
        <w:t>robót budowlanych</w:t>
      </w:r>
      <w:r w:rsidRPr="00B0626A">
        <w:rPr>
          <w:rFonts w:cstheme="minorHAnsi"/>
          <w:bCs/>
          <w:sz w:val="24"/>
          <w:szCs w:val="24"/>
        </w:rPr>
        <w:t xml:space="preserve"> </w:t>
      </w:r>
      <w:r w:rsidR="004A4A06" w:rsidRPr="00B0626A">
        <w:rPr>
          <w:rFonts w:cstheme="minorHAnsi"/>
          <w:bCs/>
          <w:sz w:val="24"/>
          <w:szCs w:val="24"/>
        </w:rPr>
        <w:t xml:space="preserve">(wzór stanowi </w:t>
      </w:r>
      <w:r w:rsidR="004A4A06" w:rsidRPr="00B0626A">
        <w:rPr>
          <w:rFonts w:cstheme="minorHAnsi"/>
          <w:b/>
          <w:sz w:val="24"/>
          <w:szCs w:val="24"/>
        </w:rPr>
        <w:t xml:space="preserve">załącznik nr </w:t>
      </w:r>
      <w:r w:rsidR="005D2F17" w:rsidRPr="00B0626A">
        <w:rPr>
          <w:rFonts w:cstheme="minorHAnsi"/>
          <w:b/>
          <w:sz w:val="24"/>
          <w:szCs w:val="24"/>
        </w:rPr>
        <w:t>8</w:t>
      </w:r>
      <w:r w:rsidR="004A4A06" w:rsidRPr="00B0626A">
        <w:rPr>
          <w:rFonts w:cstheme="minorHAnsi"/>
          <w:b/>
          <w:sz w:val="24"/>
          <w:szCs w:val="24"/>
        </w:rPr>
        <w:t xml:space="preserve"> do SWZ</w:t>
      </w:r>
      <w:r w:rsidR="004A4A06" w:rsidRPr="00B0626A">
        <w:rPr>
          <w:rFonts w:cstheme="minorHAnsi"/>
          <w:bCs/>
          <w:sz w:val="24"/>
          <w:szCs w:val="24"/>
        </w:rPr>
        <w:t xml:space="preserve">) </w:t>
      </w:r>
      <w:r w:rsidR="00D86EDF" w:rsidRPr="00B0626A">
        <w:rPr>
          <w:rFonts w:cstheme="minorHAnsi"/>
          <w:bCs/>
          <w:sz w:val="24"/>
          <w:szCs w:val="24"/>
        </w:rPr>
        <w:t>potwierdzających spełnianie warunku udziału w postępowaniu, o</w:t>
      </w:r>
      <w:r w:rsidR="004A4A06" w:rsidRPr="00B0626A">
        <w:rPr>
          <w:rFonts w:cstheme="minorHAnsi"/>
          <w:bCs/>
          <w:sz w:val="24"/>
          <w:szCs w:val="24"/>
        </w:rPr>
        <w:t> </w:t>
      </w:r>
      <w:r w:rsidR="00D86EDF" w:rsidRPr="00B0626A">
        <w:rPr>
          <w:rFonts w:cstheme="minorHAnsi"/>
          <w:bCs/>
          <w:sz w:val="24"/>
          <w:szCs w:val="24"/>
        </w:rPr>
        <w:t xml:space="preserve">którym mowa w  dziale VII ust. 1 pkt 4 lit. a SWZ, </w:t>
      </w:r>
      <w:r w:rsidRPr="00B0626A">
        <w:rPr>
          <w:rFonts w:cstheme="minorHAnsi"/>
          <w:bCs/>
          <w:sz w:val="24"/>
          <w:szCs w:val="24"/>
        </w:rPr>
        <w:t xml:space="preserve">wykonanych w okresie ostatnich </w:t>
      </w:r>
      <w:r w:rsidR="00724C73" w:rsidRPr="00B0626A">
        <w:rPr>
          <w:rFonts w:cstheme="minorHAnsi"/>
          <w:bCs/>
          <w:sz w:val="24"/>
          <w:szCs w:val="24"/>
        </w:rPr>
        <w:t>5</w:t>
      </w:r>
      <w:r w:rsidRPr="00B0626A">
        <w:rPr>
          <w:rFonts w:cstheme="minorHAnsi"/>
          <w:bCs/>
          <w:sz w:val="24"/>
          <w:szCs w:val="24"/>
        </w:rPr>
        <w:t xml:space="preserve"> lat</w:t>
      </w:r>
      <w:r w:rsidR="000A03C6" w:rsidRPr="00B0626A">
        <w:rPr>
          <w:rFonts w:cstheme="minorHAnsi"/>
          <w:bCs/>
          <w:sz w:val="24"/>
          <w:szCs w:val="24"/>
        </w:rPr>
        <w:t xml:space="preserve"> (liczonych wstecz od dnia, w którym upływa termin składania ofert)</w:t>
      </w:r>
      <w:r w:rsidRPr="00B0626A">
        <w:rPr>
          <w:rFonts w:cstheme="minorHAnsi"/>
          <w:bCs/>
          <w:sz w:val="24"/>
          <w:szCs w:val="24"/>
        </w:rPr>
        <w:t xml:space="preserve"> a</w:t>
      </w:r>
      <w:r w:rsidR="004B1560" w:rsidRPr="00B0626A">
        <w:rPr>
          <w:rFonts w:cstheme="minorHAnsi"/>
          <w:bCs/>
          <w:sz w:val="24"/>
          <w:szCs w:val="24"/>
        </w:rPr>
        <w:t> </w:t>
      </w:r>
      <w:r w:rsidRPr="00B0626A">
        <w:rPr>
          <w:rFonts w:cstheme="minorHAnsi"/>
          <w:bCs/>
          <w:sz w:val="24"/>
          <w:szCs w:val="24"/>
        </w:rPr>
        <w:t>jeżeli okres prowadzenia działalności jest krótszy – w tym okresie, wraz z</w:t>
      </w:r>
      <w:r w:rsidR="004B1560" w:rsidRPr="00B0626A">
        <w:rPr>
          <w:rFonts w:cstheme="minorHAnsi"/>
          <w:bCs/>
          <w:sz w:val="24"/>
          <w:szCs w:val="24"/>
        </w:rPr>
        <w:t> </w:t>
      </w:r>
      <w:r w:rsidRPr="00B0626A">
        <w:rPr>
          <w:rFonts w:cstheme="minorHAnsi"/>
          <w:bCs/>
          <w:sz w:val="24"/>
          <w:szCs w:val="24"/>
        </w:rPr>
        <w:t xml:space="preserve">podaniem </w:t>
      </w:r>
      <w:r w:rsidRPr="00B0626A">
        <w:rPr>
          <w:rFonts w:cstheme="minorHAnsi"/>
          <w:bCs/>
          <w:sz w:val="24"/>
          <w:szCs w:val="24"/>
        </w:rPr>
        <w:lastRenderedPageBreak/>
        <w:t xml:space="preserve">ich </w:t>
      </w:r>
      <w:r w:rsidR="00724C73" w:rsidRPr="00B0626A">
        <w:rPr>
          <w:rFonts w:cstheme="minorHAnsi"/>
          <w:bCs/>
          <w:sz w:val="24"/>
          <w:szCs w:val="24"/>
        </w:rPr>
        <w:t xml:space="preserve">rodzaju, </w:t>
      </w:r>
      <w:r w:rsidRPr="00B0626A">
        <w:rPr>
          <w:rFonts w:cstheme="minorHAnsi"/>
          <w:bCs/>
          <w:sz w:val="24"/>
          <w:szCs w:val="24"/>
        </w:rPr>
        <w:t>wartości, dat</w:t>
      </w:r>
      <w:r w:rsidR="00724C73" w:rsidRPr="00B0626A">
        <w:rPr>
          <w:rFonts w:cstheme="minorHAnsi"/>
          <w:bCs/>
          <w:sz w:val="24"/>
          <w:szCs w:val="24"/>
        </w:rPr>
        <w:t>y i miejsca</w:t>
      </w:r>
      <w:r w:rsidRPr="00B0626A">
        <w:rPr>
          <w:rFonts w:cstheme="minorHAnsi"/>
          <w:bCs/>
          <w:sz w:val="24"/>
          <w:szCs w:val="24"/>
        </w:rPr>
        <w:t xml:space="preserve"> wykonania </w:t>
      </w:r>
      <w:r w:rsidR="00724C73" w:rsidRPr="00B0626A">
        <w:rPr>
          <w:rFonts w:cstheme="minorHAnsi"/>
          <w:bCs/>
          <w:sz w:val="24"/>
          <w:szCs w:val="24"/>
        </w:rPr>
        <w:t>oraz</w:t>
      </w:r>
      <w:r w:rsidR="004A4A06" w:rsidRPr="00B0626A">
        <w:rPr>
          <w:rFonts w:cstheme="minorHAnsi"/>
          <w:bCs/>
          <w:sz w:val="24"/>
          <w:szCs w:val="24"/>
        </w:rPr>
        <w:t> </w:t>
      </w:r>
      <w:r w:rsidRPr="00B0626A">
        <w:rPr>
          <w:rFonts w:cstheme="minorHAnsi"/>
          <w:bCs/>
          <w:sz w:val="24"/>
          <w:szCs w:val="24"/>
        </w:rPr>
        <w:t xml:space="preserve">podmiotów, na rzecz których </w:t>
      </w:r>
      <w:r w:rsidR="00724C73" w:rsidRPr="00B0626A">
        <w:rPr>
          <w:rFonts w:cstheme="minorHAnsi"/>
          <w:bCs/>
          <w:sz w:val="24"/>
          <w:szCs w:val="24"/>
        </w:rPr>
        <w:t>roboty</w:t>
      </w:r>
      <w:r w:rsidRPr="00B0626A">
        <w:rPr>
          <w:rFonts w:cstheme="minorHAnsi"/>
          <w:bCs/>
          <w:sz w:val="24"/>
          <w:szCs w:val="24"/>
        </w:rPr>
        <w:t xml:space="preserve"> zostały wykonane, oraz załączeniem dowodów określających czy te </w:t>
      </w:r>
      <w:r w:rsidR="00724C73" w:rsidRPr="00B0626A">
        <w:rPr>
          <w:rFonts w:cstheme="minorHAnsi"/>
          <w:bCs/>
          <w:sz w:val="24"/>
          <w:szCs w:val="24"/>
        </w:rPr>
        <w:t>roboty budowlane</w:t>
      </w:r>
      <w:r w:rsidRPr="00B0626A">
        <w:rPr>
          <w:rFonts w:cstheme="minorHAnsi"/>
          <w:bCs/>
          <w:sz w:val="24"/>
          <w:szCs w:val="24"/>
        </w:rPr>
        <w:t xml:space="preserve"> zostały wykonane należycie, przy czym dowodami, o</w:t>
      </w:r>
      <w:r w:rsidR="000A03C6" w:rsidRPr="00B0626A">
        <w:rPr>
          <w:rFonts w:cstheme="minorHAnsi"/>
          <w:bCs/>
          <w:sz w:val="24"/>
          <w:szCs w:val="24"/>
        </w:rPr>
        <w:t> </w:t>
      </w:r>
      <w:r w:rsidRPr="00B0626A">
        <w:rPr>
          <w:rFonts w:cstheme="minorHAnsi"/>
          <w:bCs/>
          <w:sz w:val="24"/>
          <w:szCs w:val="24"/>
        </w:rPr>
        <w:t xml:space="preserve">których mowa, są referencje bądź inne dokumenty sporządzone przez podmiot, na rzecz którego </w:t>
      </w:r>
      <w:r w:rsidR="00724C73" w:rsidRPr="00B0626A">
        <w:rPr>
          <w:rFonts w:cstheme="minorHAnsi"/>
          <w:bCs/>
          <w:sz w:val="24"/>
          <w:szCs w:val="24"/>
        </w:rPr>
        <w:t>roboty budowlane</w:t>
      </w:r>
      <w:r w:rsidRPr="00B0626A">
        <w:rPr>
          <w:rFonts w:cstheme="minorHAnsi"/>
          <w:bCs/>
          <w:sz w:val="24"/>
          <w:szCs w:val="24"/>
        </w:rPr>
        <w:t xml:space="preserve"> </w:t>
      </w:r>
      <w:r w:rsidR="00724C73" w:rsidRPr="00B0626A">
        <w:rPr>
          <w:rFonts w:cstheme="minorHAnsi"/>
          <w:bCs/>
          <w:sz w:val="24"/>
          <w:szCs w:val="24"/>
        </w:rPr>
        <w:t>zostały</w:t>
      </w:r>
      <w:r w:rsidRPr="00B0626A">
        <w:rPr>
          <w:rFonts w:cstheme="minorHAnsi"/>
          <w:bCs/>
          <w:sz w:val="24"/>
          <w:szCs w:val="24"/>
        </w:rPr>
        <w:t xml:space="preserve"> wykonywane,</w:t>
      </w:r>
      <w:r w:rsidR="004A4A06" w:rsidRPr="00B0626A">
        <w:rPr>
          <w:rFonts w:cstheme="minorHAnsi"/>
          <w:bCs/>
          <w:sz w:val="24"/>
          <w:szCs w:val="24"/>
        </w:rPr>
        <w:t xml:space="preserve"> </w:t>
      </w:r>
      <w:r w:rsidRPr="00B0626A">
        <w:rPr>
          <w:rFonts w:cstheme="minorHAnsi"/>
          <w:bCs/>
          <w:sz w:val="24"/>
          <w:szCs w:val="24"/>
        </w:rPr>
        <w:t>a</w:t>
      </w:r>
      <w:r w:rsidR="00724C73" w:rsidRPr="00B0626A">
        <w:rPr>
          <w:rFonts w:cstheme="minorHAnsi"/>
          <w:bCs/>
          <w:sz w:val="24"/>
          <w:szCs w:val="24"/>
        </w:rPr>
        <w:t> </w:t>
      </w:r>
      <w:r w:rsidRPr="00B0626A">
        <w:rPr>
          <w:rFonts w:cstheme="minorHAnsi"/>
          <w:bCs/>
          <w:sz w:val="24"/>
          <w:szCs w:val="24"/>
        </w:rPr>
        <w:t xml:space="preserve">jeżeli </w:t>
      </w:r>
      <w:r w:rsidR="00724C73" w:rsidRPr="00B0626A">
        <w:rPr>
          <w:rFonts w:cstheme="minorHAnsi"/>
          <w:bCs/>
          <w:sz w:val="24"/>
          <w:szCs w:val="24"/>
        </w:rPr>
        <w:t xml:space="preserve">wykonawca </w:t>
      </w:r>
      <w:r w:rsidRPr="00B0626A">
        <w:rPr>
          <w:rFonts w:cstheme="minorHAnsi"/>
          <w:bCs/>
          <w:sz w:val="24"/>
          <w:szCs w:val="24"/>
        </w:rPr>
        <w:t>z</w:t>
      </w:r>
      <w:r w:rsidR="004A4A06" w:rsidRPr="00B0626A">
        <w:rPr>
          <w:rFonts w:cstheme="minorHAnsi"/>
          <w:bCs/>
          <w:sz w:val="24"/>
          <w:szCs w:val="24"/>
        </w:rPr>
        <w:t> </w:t>
      </w:r>
      <w:r w:rsidRPr="00B0626A">
        <w:rPr>
          <w:rFonts w:cstheme="minorHAnsi"/>
          <w:bCs/>
          <w:sz w:val="24"/>
          <w:szCs w:val="24"/>
        </w:rPr>
        <w:t xml:space="preserve">przyczyn </w:t>
      </w:r>
      <w:r w:rsidR="00724C73" w:rsidRPr="00B0626A">
        <w:rPr>
          <w:rFonts w:cstheme="minorHAnsi"/>
          <w:bCs/>
          <w:sz w:val="24"/>
          <w:szCs w:val="24"/>
        </w:rPr>
        <w:t>niezależnych od niego</w:t>
      </w:r>
      <w:r w:rsidRPr="00B0626A">
        <w:rPr>
          <w:rFonts w:cstheme="minorHAnsi"/>
          <w:bCs/>
          <w:sz w:val="24"/>
          <w:szCs w:val="24"/>
        </w:rPr>
        <w:t xml:space="preserve"> nie jest w</w:t>
      </w:r>
      <w:r w:rsidR="004A4A06" w:rsidRPr="00B0626A">
        <w:rPr>
          <w:rFonts w:cstheme="minorHAnsi"/>
          <w:bCs/>
          <w:sz w:val="24"/>
          <w:szCs w:val="24"/>
        </w:rPr>
        <w:t> </w:t>
      </w:r>
      <w:r w:rsidRPr="00B0626A">
        <w:rPr>
          <w:rFonts w:cstheme="minorHAnsi"/>
          <w:bCs/>
          <w:sz w:val="24"/>
          <w:szCs w:val="24"/>
        </w:rPr>
        <w:t xml:space="preserve">stanie uzyskać tych dokumentów – </w:t>
      </w:r>
      <w:r w:rsidR="00724C73" w:rsidRPr="00B0626A">
        <w:rPr>
          <w:rFonts w:cstheme="minorHAnsi"/>
          <w:bCs/>
          <w:sz w:val="24"/>
          <w:szCs w:val="24"/>
        </w:rPr>
        <w:t>inne odpowiednie dokumenty</w:t>
      </w:r>
      <w:r w:rsidR="004A4A06" w:rsidRPr="00B0626A">
        <w:rPr>
          <w:rFonts w:cstheme="minorHAnsi"/>
          <w:bCs/>
          <w:sz w:val="24"/>
          <w:szCs w:val="24"/>
        </w:rPr>
        <w:t>,</w:t>
      </w:r>
    </w:p>
    <w:p w14:paraId="3E9E7E21" w14:textId="4E3F42D6" w:rsidR="004A4A06" w:rsidRPr="00B0626A" w:rsidRDefault="004A4A06" w:rsidP="008538FD">
      <w:pPr>
        <w:pStyle w:val="Akapitzlist"/>
        <w:numPr>
          <w:ilvl w:val="0"/>
          <w:numId w:val="24"/>
        </w:numPr>
        <w:spacing w:after="0" w:line="24" w:lineRule="atLeast"/>
        <w:ind w:left="1560" w:hanging="426"/>
        <w:jc w:val="both"/>
        <w:rPr>
          <w:rFonts w:cstheme="minorHAnsi"/>
          <w:bCs/>
          <w:sz w:val="24"/>
          <w:szCs w:val="24"/>
        </w:rPr>
      </w:pPr>
      <w:r w:rsidRPr="00B0626A">
        <w:rPr>
          <w:rFonts w:cstheme="minorHAnsi"/>
          <w:bCs/>
          <w:sz w:val="24"/>
          <w:szCs w:val="24"/>
        </w:rPr>
        <w:t xml:space="preserve">wykaz osób potwierdzający spełnianie warunku udziału w postępowaniu, o którym mowa w dziale VII ust. 1 pkt 4 lit. b SWZ (wzór stanowi </w:t>
      </w:r>
      <w:r w:rsidRPr="00B0626A">
        <w:rPr>
          <w:rFonts w:cstheme="minorHAnsi"/>
          <w:b/>
          <w:sz w:val="24"/>
          <w:szCs w:val="24"/>
        </w:rPr>
        <w:t xml:space="preserve">załącznik nr </w:t>
      </w:r>
      <w:r w:rsidR="005D2F17" w:rsidRPr="00B0626A">
        <w:rPr>
          <w:rFonts w:cstheme="minorHAnsi"/>
          <w:b/>
          <w:sz w:val="24"/>
          <w:szCs w:val="24"/>
        </w:rPr>
        <w:t>9</w:t>
      </w:r>
      <w:r w:rsidRPr="00B0626A">
        <w:rPr>
          <w:rFonts w:cstheme="minorHAnsi"/>
          <w:b/>
          <w:sz w:val="24"/>
          <w:szCs w:val="24"/>
        </w:rPr>
        <w:t xml:space="preserve"> do SWZ</w:t>
      </w:r>
      <w:r w:rsidRPr="00B0626A">
        <w:rPr>
          <w:rFonts w:cstheme="minorHAnsi"/>
          <w:bCs/>
          <w:sz w:val="24"/>
          <w:szCs w:val="24"/>
        </w:rPr>
        <w:t xml:space="preserve">), skierowanych przez wykonawcę do realizacji zamówienia publicznego, w szczególności odpowiedzialnych za </w:t>
      </w:r>
      <w:r w:rsidR="00E240F1" w:rsidRPr="00B0626A">
        <w:rPr>
          <w:rFonts w:cstheme="minorHAnsi"/>
          <w:bCs/>
          <w:sz w:val="24"/>
          <w:szCs w:val="24"/>
        </w:rPr>
        <w:t xml:space="preserve">kierowanie robotami budowlanymi </w:t>
      </w:r>
      <w:r w:rsidRPr="00B0626A">
        <w:rPr>
          <w:rFonts w:cstheme="minorHAnsi"/>
          <w:bCs/>
          <w:sz w:val="24"/>
          <w:szCs w:val="24"/>
        </w:rPr>
        <w:t>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7254F26" w14:textId="7B466DAF" w:rsidR="009F2039" w:rsidRPr="00F6359A" w:rsidRDefault="009F2039" w:rsidP="008538FD">
      <w:pPr>
        <w:numPr>
          <w:ilvl w:val="1"/>
          <w:numId w:val="5"/>
        </w:numPr>
        <w:tabs>
          <w:tab w:val="clear" w:pos="1440"/>
        </w:tabs>
        <w:suppressAutoHyphens/>
        <w:spacing w:after="0" w:line="24" w:lineRule="atLeast"/>
        <w:ind w:left="709" w:hanging="425"/>
        <w:jc w:val="both"/>
        <w:rPr>
          <w:rFonts w:cstheme="minorHAnsi"/>
          <w:b/>
          <w:bCs/>
          <w:sz w:val="24"/>
          <w:szCs w:val="24"/>
        </w:rPr>
      </w:pPr>
      <w:r w:rsidRPr="00F6359A">
        <w:rPr>
          <w:rFonts w:cstheme="minorHAnsi"/>
          <w:sz w:val="24"/>
          <w:szCs w:val="24"/>
        </w:rPr>
        <w:t>Zamawiający nie wzywa do złożenia podmiotowych środków dowodowych, jeżeli</w:t>
      </w:r>
      <w:r w:rsidR="00A7371B" w:rsidRPr="00F6359A">
        <w:rPr>
          <w:rFonts w:cstheme="minorHAnsi"/>
          <w:sz w:val="24"/>
          <w:szCs w:val="24"/>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F6359A">
        <w:rPr>
          <w:rFonts w:cstheme="minorHAnsi"/>
          <w:b/>
          <w:bCs/>
          <w:sz w:val="24"/>
          <w:szCs w:val="24"/>
        </w:rPr>
        <w:t>o ile wykonawca wskazał w</w:t>
      </w:r>
      <w:r w:rsidR="001B24B4" w:rsidRPr="00F6359A">
        <w:rPr>
          <w:rFonts w:cstheme="minorHAnsi"/>
          <w:b/>
          <w:bCs/>
          <w:sz w:val="24"/>
          <w:szCs w:val="24"/>
        </w:rPr>
        <w:t> </w:t>
      </w:r>
      <w:r w:rsidR="00A7371B" w:rsidRPr="00F6359A">
        <w:rPr>
          <w:rFonts w:cstheme="minorHAnsi"/>
          <w:b/>
          <w:bCs/>
          <w:sz w:val="24"/>
          <w:szCs w:val="24"/>
        </w:rPr>
        <w:t xml:space="preserve">oświadczeniu, o którym mowa w art. 125 ust. 1 (załącznik nr </w:t>
      </w:r>
      <w:r w:rsidR="005D2F17" w:rsidRPr="00F6359A">
        <w:rPr>
          <w:rFonts w:cstheme="minorHAnsi"/>
          <w:b/>
          <w:bCs/>
          <w:sz w:val="24"/>
          <w:szCs w:val="24"/>
        </w:rPr>
        <w:t>2</w:t>
      </w:r>
      <w:r w:rsidR="00A7371B" w:rsidRPr="00F6359A">
        <w:rPr>
          <w:rFonts w:cstheme="minorHAnsi"/>
          <w:b/>
          <w:bCs/>
          <w:sz w:val="24"/>
          <w:szCs w:val="24"/>
        </w:rPr>
        <w:t xml:space="preserve"> do SWZ)</w:t>
      </w:r>
      <w:r w:rsidR="008C0A74" w:rsidRPr="00F6359A">
        <w:rPr>
          <w:rFonts w:cstheme="minorHAnsi"/>
          <w:b/>
          <w:bCs/>
          <w:sz w:val="24"/>
          <w:szCs w:val="24"/>
        </w:rPr>
        <w:t xml:space="preserve"> lub w formularzu ofertowym</w:t>
      </w:r>
      <w:r w:rsidR="00A7371B" w:rsidRPr="00F6359A">
        <w:rPr>
          <w:rFonts w:cstheme="minorHAnsi"/>
          <w:b/>
          <w:bCs/>
          <w:sz w:val="24"/>
          <w:szCs w:val="24"/>
        </w:rPr>
        <w:t xml:space="preserve">, dane umożliwiające dostęp do tych środków. </w:t>
      </w:r>
    </w:p>
    <w:p w14:paraId="3D5A1E93" w14:textId="0F05E10C" w:rsidR="009F2039" w:rsidRPr="00F6359A" w:rsidRDefault="009F2039" w:rsidP="008538FD">
      <w:pPr>
        <w:numPr>
          <w:ilvl w:val="1"/>
          <w:numId w:val="5"/>
        </w:numPr>
        <w:tabs>
          <w:tab w:val="clear" w:pos="1440"/>
        </w:tabs>
        <w:suppressAutoHyphens/>
        <w:spacing w:after="0" w:line="24" w:lineRule="atLeast"/>
        <w:ind w:left="709" w:hanging="425"/>
        <w:jc w:val="both"/>
        <w:rPr>
          <w:rFonts w:cstheme="minorHAnsi"/>
          <w:sz w:val="24"/>
          <w:szCs w:val="24"/>
        </w:rPr>
      </w:pPr>
      <w:r w:rsidRPr="00F6359A">
        <w:rPr>
          <w:rFonts w:cstheme="minorHAnsi"/>
          <w:sz w:val="24"/>
          <w:szCs w:val="24"/>
        </w:rPr>
        <w:t>Do oświadczeń i dokumentów składanych przez Wykonawcę w postępowaniu zastosowanie mają w szczególności przepisy rozporządzenia Ministra Rozwoju Pracy i</w:t>
      </w:r>
      <w:r w:rsidR="00A7371B" w:rsidRPr="00F6359A">
        <w:rPr>
          <w:rFonts w:cstheme="minorHAnsi"/>
          <w:sz w:val="24"/>
          <w:szCs w:val="24"/>
        </w:rPr>
        <w:t> </w:t>
      </w:r>
      <w:r w:rsidRPr="00F6359A">
        <w:rPr>
          <w:rFonts w:cstheme="minorHAnsi"/>
          <w:sz w:val="24"/>
          <w:szCs w:val="24"/>
        </w:rPr>
        <w:t>Technologii z dnia 23 grudnia 2020 r. w sprawie podmiotowych środków dowodowych oraz innych dokumentów lub oświadczeń, jakich może żądać zamawiający od wykonawcy (Dz.U. z 2020 r. poz. 2415</w:t>
      </w:r>
      <w:r w:rsidR="001572FF" w:rsidRPr="00F6359A">
        <w:rPr>
          <w:rFonts w:cstheme="minorHAnsi"/>
          <w:sz w:val="24"/>
          <w:szCs w:val="24"/>
        </w:rPr>
        <w:t xml:space="preserve"> ze zm.</w:t>
      </w:r>
      <w:r w:rsidRPr="00F6359A">
        <w:rPr>
          <w:rFonts w:cstheme="minorHAnsi"/>
          <w:sz w:val="24"/>
          <w:szCs w:val="24"/>
        </w:rPr>
        <w:t xml:space="preserve">) oraz rozporządzenia Prezesa Rady Ministrów z dnia </w:t>
      </w:r>
      <w:r w:rsidRPr="00F6359A">
        <w:rPr>
          <w:rFonts w:cstheme="minorHAnsi"/>
          <w:caps/>
          <w:sz w:val="24"/>
          <w:szCs w:val="24"/>
        </w:rPr>
        <w:t xml:space="preserve">30 </w:t>
      </w:r>
      <w:r w:rsidRPr="00F6359A">
        <w:rPr>
          <w:rFonts w:cstheme="minorHAnsi"/>
          <w:sz w:val="24"/>
          <w:szCs w:val="24"/>
        </w:rPr>
        <w:t>grudnia 2020 r. w sprawie sposobu sporządzania i</w:t>
      </w:r>
      <w:r w:rsidR="00A7371B" w:rsidRPr="00F6359A">
        <w:rPr>
          <w:rFonts w:cstheme="minorHAnsi"/>
          <w:sz w:val="24"/>
          <w:szCs w:val="24"/>
        </w:rPr>
        <w:t> </w:t>
      </w:r>
      <w:r w:rsidRPr="00F6359A">
        <w:rPr>
          <w:rFonts w:cstheme="minorHAnsi"/>
          <w:sz w:val="24"/>
          <w:szCs w:val="24"/>
        </w:rPr>
        <w:t>przekazywania informacji oraz wymagań technicznych dla dokumentów elektronicznych oraz środków komunikacji elektronicznej w postępowaniu o</w:t>
      </w:r>
      <w:r w:rsidR="00F6359A" w:rsidRPr="00F6359A">
        <w:rPr>
          <w:rFonts w:cstheme="minorHAnsi"/>
          <w:sz w:val="24"/>
          <w:szCs w:val="24"/>
        </w:rPr>
        <w:t> </w:t>
      </w:r>
      <w:r w:rsidRPr="00F6359A">
        <w:rPr>
          <w:rFonts w:cstheme="minorHAnsi"/>
          <w:sz w:val="24"/>
          <w:szCs w:val="24"/>
        </w:rPr>
        <w:t>udzielenie zamówienia publicznego lub konkursie (Dz. U. z 2020 r. poz. 2452).</w:t>
      </w:r>
    </w:p>
    <w:p w14:paraId="56923DC9" w14:textId="665191DD" w:rsidR="002D065C" w:rsidRPr="00F6359A" w:rsidRDefault="009F2039" w:rsidP="008538FD">
      <w:pPr>
        <w:numPr>
          <w:ilvl w:val="1"/>
          <w:numId w:val="5"/>
        </w:numPr>
        <w:tabs>
          <w:tab w:val="clear" w:pos="1440"/>
        </w:tabs>
        <w:suppressAutoHyphens/>
        <w:spacing w:after="0" w:line="24" w:lineRule="atLeast"/>
        <w:ind w:left="709" w:hanging="425"/>
        <w:jc w:val="both"/>
        <w:rPr>
          <w:rFonts w:cstheme="minorHAnsi"/>
          <w:sz w:val="24"/>
          <w:szCs w:val="24"/>
        </w:rPr>
      </w:pPr>
      <w:r w:rsidRPr="00F6359A">
        <w:rPr>
          <w:rFonts w:cstheme="minorHAnsi"/>
          <w:sz w:val="24"/>
          <w:szCs w:val="24"/>
        </w:rPr>
        <w:t>D</w:t>
      </w:r>
      <w:r w:rsidR="002E5FDC" w:rsidRPr="00F6359A">
        <w:rPr>
          <w:rFonts w:cstheme="minorHAnsi"/>
          <w:sz w:val="24"/>
          <w:szCs w:val="24"/>
        </w:rPr>
        <w:t>okumenty wymagane do złożenia wraz z ofertą zostały wskazane w dziale X</w:t>
      </w:r>
      <w:r w:rsidRPr="00F6359A">
        <w:rPr>
          <w:rFonts w:cstheme="minorHAnsi"/>
          <w:sz w:val="24"/>
          <w:szCs w:val="24"/>
        </w:rPr>
        <w:t>I</w:t>
      </w:r>
      <w:r w:rsidR="002E5FDC" w:rsidRPr="00F6359A">
        <w:rPr>
          <w:rFonts w:cstheme="minorHAnsi"/>
          <w:sz w:val="24"/>
          <w:szCs w:val="24"/>
        </w:rPr>
        <w:t xml:space="preserve">I ust. </w:t>
      </w:r>
      <w:r w:rsidR="008C0A74" w:rsidRPr="00F6359A">
        <w:rPr>
          <w:rFonts w:cstheme="minorHAnsi"/>
          <w:sz w:val="24"/>
          <w:szCs w:val="24"/>
        </w:rPr>
        <w:t>8</w:t>
      </w:r>
      <w:r w:rsidR="002E5FDC" w:rsidRPr="00F6359A">
        <w:rPr>
          <w:rFonts w:cstheme="minorHAnsi"/>
          <w:sz w:val="24"/>
          <w:szCs w:val="24"/>
        </w:rPr>
        <w:t xml:space="preserve"> SWZ.</w:t>
      </w:r>
    </w:p>
    <w:p w14:paraId="76F4F755" w14:textId="77777777" w:rsidR="0030669A" w:rsidRPr="003D1DC9" w:rsidRDefault="0030669A" w:rsidP="008538FD">
      <w:pPr>
        <w:shd w:val="clear" w:color="auto" w:fill="FFFFFF"/>
        <w:spacing w:after="0" w:line="24" w:lineRule="atLeast"/>
        <w:jc w:val="both"/>
        <w:rPr>
          <w:rFonts w:eastAsia="Times New Roman" w:cstheme="minorHAnsi"/>
          <w:b/>
          <w:bCs/>
          <w:sz w:val="24"/>
          <w:szCs w:val="24"/>
          <w:highlight w:val="yellow"/>
          <w:lang w:eastAsia="pl-PL"/>
        </w:rPr>
      </w:pPr>
    </w:p>
    <w:p w14:paraId="69F31E95" w14:textId="5AB60216" w:rsidR="00DA633C" w:rsidRPr="00835676" w:rsidRDefault="00DA633C" w:rsidP="008538FD">
      <w:pPr>
        <w:pStyle w:val="Akapitzlist"/>
        <w:numPr>
          <w:ilvl w:val="0"/>
          <w:numId w:val="1"/>
        </w:numPr>
        <w:shd w:val="clear" w:color="auto" w:fill="FFFFFF"/>
        <w:spacing w:after="0" w:line="24" w:lineRule="atLeast"/>
        <w:ind w:left="284" w:hanging="142"/>
        <w:jc w:val="both"/>
        <w:rPr>
          <w:rFonts w:cstheme="minorHAnsi"/>
          <w:b/>
          <w:sz w:val="24"/>
          <w:szCs w:val="24"/>
          <w:u w:val="single"/>
        </w:rPr>
      </w:pPr>
      <w:r w:rsidRPr="00835676">
        <w:rPr>
          <w:rFonts w:eastAsia="Times New Roman" w:cstheme="minorHAnsi"/>
          <w:b/>
          <w:bCs/>
          <w:sz w:val="24"/>
          <w:szCs w:val="24"/>
          <w:u w:val="single"/>
          <w:lang w:eastAsia="pl-PL"/>
        </w:rPr>
        <w:t>INFORMACJA</w:t>
      </w:r>
      <w:r w:rsidRPr="00835676">
        <w:rPr>
          <w:rFonts w:cstheme="minorHAnsi"/>
          <w:b/>
          <w:sz w:val="24"/>
          <w:szCs w:val="24"/>
          <w:u w:val="single"/>
        </w:rPr>
        <w:t xml:space="preserve"> DLA WYKONAWCÓW WSPÓLNIE UBIEGAJĄCYCH SIĘ O UDZIELENIE ZAMÓWIENIA (SPÓŁKI CYWILNE/ KONSORCJA)</w:t>
      </w:r>
    </w:p>
    <w:p w14:paraId="5EF6010B" w14:textId="1A0783A9" w:rsidR="008C4F35" w:rsidRPr="00835676" w:rsidRDefault="00DA633C" w:rsidP="008538FD">
      <w:pPr>
        <w:pStyle w:val="Akapitzlist"/>
        <w:numPr>
          <w:ilvl w:val="0"/>
          <w:numId w:val="7"/>
        </w:numPr>
        <w:tabs>
          <w:tab w:val="clear" w:pos="1009"/>
        </w:tabs>
        <w:spacing w:after="0" w:line="24" w:lineRule="atLeast"/>
        <w:ind w:left="709" w:hanging="425"/>
        <w:jc w:val="both"/>
        <w:rPr>
          <w:rFonts w:cstheme="minorHAnsi"/>
          <w:sz w:val="24"/>
          <w:szCs w:val="24"/>
        </w:rPr>
      </w:pPr>
      <w:r w:rsidRPr="00835676">
        <w:rPr>
          <w:rFonts w:cstheme="minorHAnsi"/>
          <w:sz w:val="24"/>
          <w:szCs w:val="24"/>
        </w:rPr>
        <w:t xml:space="preserve">Wykonawcy mogą wspólnie ubiegać się o udzielenie zamówienia. W takim przypadku </w:t>
      </w:r>
      <w:r w:rsidR="000E25FA" w:rsidRPr="00835676">
        <w:rPr>
          <w:rFonts w:cstheme="minorHAnsi"/>
          <w:b/>
          <w:bCs/>
          <w:sz w:val="24"/>
          <w:szCs w:val="24"/>
        </w:rPr>
        <w:t>wszyscy Wykonawcy</w:t>
      </w:r>
      <w:r w:rsidR="000E25FA" w:rsidRPr="00835676">
        <w:rPr>
          <w:rFonts w:cstheme="minorHAnsi"/>
          <w:sz w:val="24"/>
          <w:szCs w:val="24"/>
        </w:rPr>
        <w:t xml:space="preserve"> wspólnie ubiegający się o udzielenie zamówienia </w:t>
      </w:r>
      <w:r w:rsidRPr="00835676">
        <w:rPr>
          <w:rFonts w:cstheme="minorHAnsi"/>
          <w:b/>
          <w:bCs/>
          <w:sz w:val="24"/>
          <w:szCs w:val="24"/>
        </w:rPr>
        <w:t>ustanawiają pełnomocnika</w:t>
      </w:r>
      <w:r w:rsidRPr="00835676">
        <w:rPr>
          <w:rFonts w:cstheme="minorHAnsi"/>
          <w:sz w:val="24"/>
          <w:szCs w:val="24"/>
        </w:rPr>
        <w:t xml:space="preserve"> do reprezentowania ich w</w:t>
      </w:r>
      <w:r w:rsidR="000E25FA" w:rsidRPr="00835676">
        <w:rPr>
          <w:rFonts w:cstheme="minorHAnsi"/>
          <w:sz w:val="24"/>
          <w:szCs w:val="24"/>
        </w:rPr>
        <w:t> </w:t>
      </w:r>
      <w:r w:rsidRPr="00835676">
        <w:rPr>
          <w:rFonts w:cstheme="minorHAnsi"/>
          <w:sz w:val="24"/>
          <w:szCs w:val="24"/>
        </w:rPr>
        <w:t>postępowaniu albo do reprezentowania i</w:t>
      </w:r>
      <w:r w:rsidR="000E25FA" w:rsidRPr="00835676">
        <w:rPr>
          <w:rFonts w:cstheme="minorHAnsi"/>
          <w:sz w:val="24"/>
          <w:szCs w:val="24"/>
        </w:rPr>
        <w:t> </w:t>
      </w:r>
      <w:r w:rsidRPr="00835676">
        <w:rPr>
          <w:rFonts w:cstheme="minorHAnsi"/>
          <w:sz w:val="24"/>
          <w:szCs w:val="24"/>
        </w:rPr>
        <w:t xml:space="preserve">zawarcia umowy w sprawie zamówienia publicznego. </w:t>
      </w:r>
      <w:r w:rsidR="00D737FA" w:rsidRPr="00835676">
        <w:rPr>
          <w:rFonts w:cstheme="minorHAnsi"/>
          <w:b/>
          <w:bCs/>
          <w:sz w:val="24"/>
          <w:szCs w:val="24"/>
        </w:rPr>
        <w:t>Do oferty należy dołączyć stosowne pełnomocnictwo, podpisane przez osoby upoważnione do składania oświadczeń woli</w:t>
      </w:r>
      <w:r w:rsidR="00535CCD" w:rsidRPr="00835676">
        <w:rPr>
          <w:rFonts w:cstheme="minorHAnsi"/>
          <w:b/>
          <w:bCs/>
          <w:sz w:val="24"/>
          <w:szCs w:val="24"/>
        </w:rPr>
        <w:t xml:space="preserve"> w imieniu </w:t>
      </w:r>
      <w:r w:rsidR="00D737FA" w:rsidRPr="00835676">
        <w:rPr>
          <w:rFonts w:cstheme="minorHAnsi"/>
          <w:b/>
          <w:bCs/>
          <w:sz w:val="24"/>
          <w:szCs w:val="24"/>
          <w:u w:val="single"/>
        </w:rPr>
        <w:t>każdego ze wspólników</w:t>
      </w:r>
      <w:r w:rsidR="00D737FA" w:rsidRPr="00835676">
        <w:rPr>
          <w:rFonts w:cstheme="minorHAnsi"/>
          <w:sz w:val="24"/>
          <w:szCs w:val="24"/>
        </w:rPr>
        <w:t xml:space="preserve">. </w:t>
      </w:r>
      <w:r w:rsidR="008C4F35" w:rsidRPr="00835676">
        <w:rPr>
          <w:rFonts w:cstheme="minorHAnsi"/>
          <w:bCs/>
          <w:sz w:val="24"/>
          <w:szCs w:val="24"/>
        </w:rPr>
        <w:t>Pełnomocnictwo musi być złożone w oryginale w takiej samej formie, jak składana oferta (tj. w formie elektronicznej (</w:t>
      </w:r>
      <w:r w:rsidR="004C4207" w:rsidRPr="00835676">
        <w:rPr>
          <w:rFonts w:cstheme="minorHAnsi"/>
          <w:bCs/>
          <w:sz w:val="24"/>
          <w:szCs w:val="24"/>
        </w:rPr>
        <w:t xml:space="preserve">opatrzone kwalifikowanym podpisem elektronicznym) </w:t>
      </w:r>
      <w:r w:rsidR="008C4F35" w:rsidRPr="00835676">
        <w:rPr>
          <w:rFonts w:cstheme="minorHAnsi"/>
          <w:bCs/>
          <w:sz w:val="24"/>
          <w:szCs w:val="24"/>
        </w:rPr>
        <w:t>lub postaci elektronicznej</w:t>
      </w:r>
      <w:r w:rsidR="004C4207" w:rsidRPr="00835676">
        <w:rPr>
          <w:rFonts w:cstheme="minorHAnsi"/>
          <w:bCs/>
          <w:sz w:val="24"/>
          <w:szCs w:val="24"/>
        </w:rPr>
        <w:t xml:space="preserve"> opatrzone</w:t>
      </w:r>
      <w:r w:rsidR="008C4F35" w:rsidRPr="00835676">
        <w:rPr>
          <w:rFonts w:cstheme="minorHAnsi"/>
          <w:bCs/>
          <w:sz w:val="24"/>
          <w:szCs w:val="24"/>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835676">
        <w:rPr>
          <w:rFonts w:cstheme="minorHAnsi"/>
          <w:bCs/>
          <w:sz w:val="24"/>
          <w:szCs w:val="24"/>
        </w:rPr>
        <w:t>z</w:t>
      </w:r>
      <w:r w:rsidR="008C4F35" w:rsidRPr="00835676">
        <w:rPr>
          <w:rFonts w:cstheme="minorHAnsi"/>
          <w:bCs/>
          <w:sz w:val="24"/>
          <w:szCs w:val="24"/>
        </w:rPr>
        <w:t xml:space="preserve"> art. 97 § 2 ustawy z dnia 14 lutego 1991 r. - Prawo o</w:t>
      </w:r>
      <w:r w:rsidR="00835676">
        <w:rPr>
          <w:rFonts w:cstheme="minorHAnsi"/>
          <w:bCs/>
          <w:sz w:val="24"/>
          <w:szCs w:val="24"/>
        </w:rPr>
        <w:t> </w:t>
      </w:r>
      <w:r w:rsidR="008C4F35" w:rsidRPr="00835676">
        <w:rPr>
          <w:rFonts w:cstheme="minorHAnsi"/>
          <w:bCs/>
          <w:sz w:val="24"/>
          <w:szCs w:val="24"/>
        </w:rPr>
        <w:t xml:space="preserve">notariacie, które to </w:t>
      </w:r>
      <w:r w:rsidR="008C4F35" w:rsidRPr="00835676">
        <w:rPr>
          <w:rFonts w:cstheme="minorHAnsi"/>
          <w:bCs/>
          <w:sz w:val="24"/>
          <w:szCs w:val="24"/>
        </w:rPr>
        <w:lastRenderedPageBreak/>
        <w:t>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27A9154" w14:textId="601CD1DA" w:rsidR="00DA633C" w:rsidRPr="00835676" w:rsidRDefault="00BC0E52" w:rsidP="008538FD">
      <w:pPr>
        <w:pStyle w:val="Akapitzlist"/>
        <w:numPr>
          <w:ilvl w:val="0"/>
          <w:numId w:val="7"/>
        </w:numPr>
        <w:tabs>
          <w:tab w:val="clear" w:pos="1009"/>
        </w:tabs>
        <w:spacing w:after="0" w:line="24" w:lineRule="atLeast"/>
        <w:ind w:left="709" w:hanging="425"/>
        <w:jc w:val="both"/>
        <w:rPr>
          <w:rFonts w:cstheme="minorHAnsi"/>
          <w:sz w:val="24"/>
          <w:szCs w:val="24"/>
        </w:rPr>
      </w:pPr>
      <w:r w:rsidRPr="00835676">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835676">
        <w:rPr>
          <w:rFonts w:cstheme="minorHAnsi"/>
          <w:sz w:val="24"/>
          <w:szCs w:val="24"/>
        </w:rPr>
        <w:t> </w:t>
      </w:r>
      <w:r w:rsidRPr="00835676">
        <w:rPr>
          <w:rFonts w:cstheme="minorHAnsi"/>
          <w:sz w:val="24"/>
          <w:szCs w:val="24"/>
        </w:rPr>
        <w:t xml:space="preserve">takim przypadku </w:t>
      </w:r>
      <w:r w:rsidR="00DA633C" w:rsidRPr="00835676">
        <w:rPr>
          <w:rFonts w:cstheme="minorHAnsi"/>
          <w:sz w:val="24"/>
          <w:szCs w:val="24"/>
        </w:rPr>
        <w:t xml:space="preserve">Wykonawcy wspólnie ubiegający się o udzielenie zamówienia dołączają do oferty oświadczenie, z którego wynika, które </w:t>
      </w:r>
      <w:r w:rsidR="00947335" w:rsidRPr="00835676">
        <w:rPr>
          <w:rFonts w:cstheme="minorHAnsi"/>
          <w:sz w:val="24"/>
          <w:szCs w:val="24"/>
        </w:rPr>
        <w:t>roboty budowlane</w:t>
      </w:r>
      <w:r w:rsidR="00DA633C" w:rsidRPr="00835676">
        <w:rPr>
          <w:rFonts w:cstheme="minorHAnsi"/>
          <w:sz w:val="24"/>
          <w:szCs w:val="24"/>
        </w:rPr>
        <w:t xml:space="preserve"> wykonają poszczególni wykonawcy</w:t>
      </w:r>
      <w:r w:rsidR="000E31A9" w:rsidRPr="00835676">
        <w:rPr>
          <w:rFonts w:cstheme="minorHAnsi"/>
          <w:sz w:val="24"/>
          <w:szCs w:val="24"/>
        </w:rPr>
        <w:t xml:space="preserve"> (wzór stanowi załącznik nr </w:t>
      </w:r>
      <w:r w:rsidR="005D2F17" w:rsidRPr="00835676">
        <w:rPr>
          <w:rFonts w:cstheme="minorHAnsi"/>
          <w:sz w:val="24"/>
          <w:szCs w:val="24"/>
        </w:rPr>
        <w:t>5</w:t>
      </w:r>
      <w:r w:rsidR="000E31A9" w:rsidRPr="00835676">
        <w:rPr>
          <w:rFonts w:cstheme="minorHAnsi"/>
          <w:sz w:val="24"/>
          <w:szCs w:val="24"/>
        </w:rPr>
        <w:t xml:space="preserve"> do SWZ)</w:t>
      </w:r>
      <w:r w:rsidR="00DA633C" w:rsidRPr="00835676">
        <w:rPr>
          <w:rFonts w:cstheme="minorHAnsi"/>
          <w:sz w:val="24"/>
          <w:szCs w:val="24"/>
        </w:rPr>
        <w:t>.</w:t>
      </w:r>
    </w:p>
    <w:p w14:paraId="7B763522" w14:textId="6B3C52AB" w:rsidR="00DC0CA0" w:rsidRPr="00835676" w:rsidRDefault="00DC0CA0" w:rsidP="008538FD">
      <w:pPr>
        <w:pStyle w:val="Akapitzlist"/>
        <w:numPr>
          <w:ilvl w:val="0"/>
          <w:numId w:val="7"/>
        </w:numPr>
        <w:tabs>
          <w:tab w:val="clear" w:pos="1009"/>
        </w:tabs>
        <w:spacing w:after="0" w:line="24" w:lineRule="atLeast"/>
        <w:ind w:left="709" w:hanging="425"/>
        <w:jc w:val="both"/>
        <w:rPr>
          <w:rFonts w:cstheme="minorHAnsi"/>
          <w:bCs/>
          <w:sz w:val="24"/>
          <w:szCs w:val="24"/>
        </w:rPr>
      </w:pPr>
      <w:r w:rsidRPr="00835676">
        <w:rPr>
          <w:rFonts w:cstheme="minorHAnsi"/>
          <w:bCs/>
          <w:sz w:val="24"/>
          <w:szCs w:val="24"/>
        </w:rPr>
        <w:t xml:space="preserve">Oświadczenia (załącznik nr </w:t>
      </w:r>
      <w:r w:rsidR="005D2F17" w:rsidRPr="00835676">
        <w:rPr>
          <w:rFonts w:cstheme="minorHAnsi"/>
          <w:bCs/>
          <w:sz w:val="24"/>
          <w:szCs w:val="24"/>
        </w:rPr>
        <w:t>2</w:t>
      </w:r>
      <w:r w:rsidRPr="00835676">
        <w:rPr>
          <w:rFonts w:cstheme="minorHAnsi"/>
          <w:bCs/>
          <w:sz w:val="24"/>
          <w:szCs w:val="24"/>
        </w:rPr>
        <w:t xml:space="preserve"> do SWZ) i dokumenty potwierdzające brak podstaw do wykluczenia z postępowania, o których mowa w dziale VIII ust. 2 pkt 1 </w:t>
      </w:r>
      <w:r w:rsidR="00E93E1A" w:rsidRPr="00835676">
        <w:rPr>
          <w:rFonts w:cstheme="minorHAnsi"/>
          <w:bCs/>
          <w:sz w:val="24"/>
          <w:szCs w:val="24"/>
        </w:rPr>
        <w:t>lit. a-</w:t>
      </w:r>
      <w:r w:rsidR="001A61C4" w:rsidRPr="00835676">
        <w:rPr>
          <w:rFonts w:cstheme="minorHAnsi"/>
          <w:bCs/>
          <w:sz w:val="24"/>
          <w:szCs w:val="24"/>
        </w:rPr>
        <w:t>c</w:t>
      </w:r>
      <w:r w:rsidR="00E93E1A" w:rsidRPr="00835676">
        <w:rPr>
          <w:rFonts w:cstheme="minorHAnsi"/>
          <w:bCs/>
          <w:sz w:val="24"/>
          <w:szCs w:val="24"/>
        </w:rPr>
        <w:t xml:space="preserve"> </w:t>
      </w:r>
      <w:r w:rsidRPr="00835676">
        <w:rPr>
          <w:rFonts w:cstheme="minorHAnsi"/>
          <w:bCs/>
          <w:sz w:val="24"/>
          <w:szCs w:val="24"/>
        </w:rPr>
        <w:t>SWZ składa każdy z Wykonawców wspólnie ubiegających się o zamówienie. Oświadczenia potwierdzają brak podstaw wykluczenia oraz spełnianie warunków udziału w</w:t>
      </w:r>
      <w:r w:rsidR="00835676">
        <w:rPr>
          <w:rFonts w:cstheme="minorHAnsi"/>
          <w:bCs/>
          <w:sz w:val="24"/>
          <w:szCs w:val="24"/>
        </w:rPr>
        <w:t> </w:t>
      </w:r>
      <w:r w:rsidRPr="00835676">
        <w:rPr>
          <w:rFonts w:cstheme="minorHAnsi"/>
          <w:bCs/>
          <w:sz w:val="24"/>
          <w:szCs w:val="24"/>
        </w:rPr>
        <w:t>zakresie, w jakim każdy z wykonawców wykazuje spełnianie warunków udziału</w:t>
      </w:r>
      <w:r w:rsidR="00D1383C" w:rsidRPr="00835676">
        <w:rPr>
          <w:rFonts w:cstheme="minorHAnsi"/>
          <w:bCs/>
          <w:sz w:val="24"/>
          <w:szCs w:val="24"/>
        </w:rPr>
        <w:t xml:space="preserve"> </w:t>
      </w:r>
      <w:r w:rsidRPr="00835676">
        <w:rPr>
          <w:rFonts w:cstheme="minorHAnsi"/>
          <w:bCs/>
          <w:sz w:val="24"/>
          <w:szCs w:val="24"/>
        </w:rPr>
        <w:t>w postępowaniu.</w:t>
      </w:r>
    </w:p>
    <w:p w14:paraId="1B95BE8F" w14:textId="77777777" w:rsidR="005955AA" w:rsidRPr="003D1DC9" w:rsidRDefault="005955AA" w:rsidP="008538FD">
      <w:pPr>
        <w:pStyle w:val="Akapitzlist"/>
        <w:spacing w:after="0" w:line="24" w:lineRule="atLeast"/>
        <w:ind w:left="709"/>
        <w:jc w:val="both"/>
        <w:rPr>
          <w:rFonts w:cstheme="minorHAnsi"/>
          <w:bCs/>
          <w:sz w:val="24"/>
          <w:szCs w:val="24"/>
          <w:highlight w:val="yellow"/>
        </w:rPr>
      </w:pPr>
    </w:p>
    <w:p w14:paraId="003B069E" w14:textId="384AB5E8" w:rsidR="003E45FF" w:rsidRPr="009006B2"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9006B2">
        <w:rPr>
          <w:rFonts w:eastAsia="Times New Roman" w:cstheme="minorHAnsi"/>
          <w:b/>
          <w:bCs/>
          <w:sz w:val="24"/>
          <w:szCs w:val="24"/>
          <w:u w:val="single"/>
          <w:lang w:eastAsia="pl-PL"/>
        </w:rPr>
        <w:t>ŚRODK</w:t>
      </w:r>
      <w:r w:rsidR="0001663C" w:rsidRPr="009006B2">
        <w:rPr>
          <w:rFonts w:eastAsia="Times New Roman" w:cstheme="minorHAnsi"/>
          <w:b/>
          <w:bCs/>
          <w:sz w:val="24"/>
          <w:szCs w:val="24"/>
          <w:u w:val="single"/>
          <w:lang w:eastAsia="pl-PL"/>
        </w:rPr>
        <w:t>I</w:t>
      </w:r>
      <w:r w:rsidRPr="009006B2">
        <w:rPr>
          <w:rFonts w:eastAsia="Times New Roman" w:cstheme="minorHAnsi"/>
          <w:b/>
          <w:bCs/>
          <w:sz w:val="24"/>
          <w:szCs w:val="24"/>
          <w:u w:val="single"/>
          <w:lang w:eastAsia="pl-PL"/>
        </w:rPr>
        <w:t xml:space="preserve"> KOMUNIKACJI ELEKTRONICZNEJ, PRZY UŻYCIU KTÓRYCH ZAMAWIAJĄCY BĘDZIE KOMUNIKOWAŁ SIĘ Z WYKONAWCAMI, ORAZ WYMAGANI</w:t>
      </w:r>
      <w:r w:rsidR="00BB3703" w:rsidRPr="009006B2">
        <w:rPr>
          <w:rFonts w:eastAsia="Times New Roman" w:cstheme="minorHAnsi"/>
          <w:b/>
          <w:bCs/>
          <w:sz w:val="24"/>
          <w:szCs w:val="24"/>
          <w:u w:val="single"/>
          <w:lang w:eastAsia="pl-PL"/>
        </w:rPr>
        <w:t>A</w:t>
      </w:r>
      <w:r w:rsidRPr="009006B2">
        <w:rPr>
          <w:rFonts w:eastAsia="Times New Roman" w:cstheme="minorHAnsi"/>
          <w:b/>
          <w:bCs/>
          <w:sz w:val="24"/>
          <w:szCs w:val="24"/>
          <w:u w:val="single"/>
          <w:lang w:eastAsia="pl-PL"/>
        </w:rPr>
        <w:t xml:space="preserve"> TECHNICZN</w:t>
      </w:r>
      <w:r w:rsidR="0001663C" w:rsidRPr="009006B2">
        <w:rPr>
          <w:rFonts w:eastAsia="Times New Roman" w:cstheme="minorHAnsi"/>
          <w:b/>
          <w:bCs/>
          <w:sz w:val="24"/>
          <w:szCs w:val="24"/>
          <w:u w:val="single"/>
          <w:lang w:eastAsia="pl-PL"/>
        </w:rPr>
        <w:t xml:space="preserve">E </w:t>
      </w:r>
      <w:r w:rsidRPr="009006B2">
        <w:rPr>
          <w:rFonts w:eastAsia="Times New Roman" w:cstheme="minorHAnsi"/>
          <w:b/>
          <w:bCs/>
          <w:sz w:val="24"/>
          <w:szCs w:val="24"/>
          <w:u w:val="single"/>
          <w:lang w:eastAsia="pl-PL"/>
        </w:rPr>
        <w:t>I</w:t>
      </w:r>
      <w:r w:rsidR="007C1D6E" w:rsidRPr="009006B2">
        <w:rPr>
          <w:rFonts w:eastAsia="Times New Roman" w:cstheme="minorHAnsi"/>
          <w:b/>
          <w:bCs/>
          <w:sz w:val="24"/>
          <w:szCs w:val="24"/>
          <w:u w:val="single"/>
          <w:lang w:eastAsia="pl-PL"/>
        </w:rPr>
        <w:t> </w:t>
      </w:r>
      <w:r w:rsidRPr="009006B2">
        <w:rPr>
          <w:rFonts w:eastAsia="Times New Roman" w:cstheme="minorHAnsi"/>
          <w:b/>
          <w:bCs/>
          <w:sz w:val="24"/>
          <w:szCs w:val="24"/>
          <w:u w:val="single"/>
          <w:lang w:eastAsia="pl-PL"/>
        </w:rPr>
        <w:t>ORGANIZACYJN</w:t>
      </w:r>
      <w:r w:rsidR="0001663C" w:rsidRPr="009006B2">
        <w:rPr>
          <w:rFonts w:eastAsia="Times New Roman" w:cstheme="minorHAnsi"/>
          <w:b/>
          <w:bCs/>
          <w:sz w:val="24"/>
          <w:szCs w:val="24"/>
          <w:u w:val="single"/>
          <w:lang w:eastAsia="pl-PL"/>
        </w:rPr>
        <w:t>E</w:t>
      </w:r>
      <w:r w:rsidRPr="009006B2">
        <w:rPr>
          <w:rFonts w:eastAsia="Times New Roman" w:cstheme="minorHAnsi"/>
          <w:b/>
          <w:bCs/>
          <w:sz w:val="24"/>
          <w:szCs w:val="24"/>
          <w:u w:val="single"/>
          <w:lang w:eastAsia="pl-PL"/>
        </w:rPr>
        <w:t xml:space="preserve"> SPORZĄDZANIA, WYSYŁANIA I ODBIERANIA KORESPONDENCJI ELEKTRONICZNEJ</w:t>
      </w:r>
    </w:p>
    <w:p w14:paraId="1A85A739" w14:textId="7777777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color w:val="0462C1"/>
        </w:rPr>
      </w:pPr>
      <w:r w:rsidRPr="009006B2">
        <w:rPr>
          <w:rFonts w:asciiTheme="minorHAnsi" w:hAnsiTheme="minorHAnsi" w:cstheme="minorHAnsi"/>
        </w:rPr>
        <w:t xml:space="preserve">W postępowaniu o udzielenie zamówienia publicznego komunikacja między Zamawiającym a wykonawcami odbywa się przy użyciu Platformy e-Zamówienia, która jest dostępna pod adresem </w:t>
      </w:r>
      <w:r w:rsidRPr="009006B2">
        <w:rPr>
          <w:rFonts w:asciiTheme="minorHAnsi" w:hAnsiTheme="minorHAnsi" w:cstheme="minorHAnsi"/>
          <w:color w:val="0462C1"/>
        </w:rPr>
        <w:t xml:space="preserve">https://ezamowienia.gov.pl. </w:t>
      </w:r>
    </w:p>
    <w:p w14:paraId="146CEECF" w14:textId="7777777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Korzystanie z Platformy e-Zamówienia jest bezpłatne. </w:t>
      </w:r>
    </w:p>
    <w:p w14:paraId="7EA3D3DF" w14:textId="1438C053" w:rsidR="004A3EDB" w:rsidRPr="00D63A47" w:rsidRDefault="004A3EDB" w:rsidP="008538FD">
      <w:pPr>
        <w:pStyle w:val="Default"/>
        <w:numPr>
          <w:ilvl w:val="0"/>
          <w:numId w:val="40"/>
        </w:numPr>
        <w:spacing w:line="24" w:lineRule="atLeast"/>
        <w:ind w:left="709" w:hanging="425"/>
        <w:jc w:val="both"/>
        <w:rPr>
          <w:rFonts w:asciiTheme="minorHAnsi" w:hAnsiTheme="minorHAnsi" w:cstheme="minorHAnsi"/>
        </w:rPr>
      </w:pPr>
      <w:r w:rsidRPr="00D63A47">
        <w:rPr>
          <w:rFonts w:asciiTheme="minorHAnsi" w:hAnsiTheme="minorHAnsi" w:cstheme="minorHAnsi"/>
        </w:rPr>
        <w:t xml:space="preserve">Adres strony internetowej prowadzonego postępowania: </w:t>
      </w:r>
      <w:hyperlink r:id="rId10" w:history="1">
        <w:r w:rsidR="00D63A47" w:rsidRPr="00D63A47">
          <w:rPr>
            <w:rStyle w:val="Hipercze"/>
          </w:rPr>
          <w:t xml:space="preserve"> </w:t>
        </w:r>
        <w:r w:rsidR="006D73BD" w:rsidRPr="006D73BD">
          <w:rPr>
            <w:rStyle w:val="Hipercze"/>
            <w:rFonts w:asciiTheme="minorHAnsi" w:hAnsiTheme="minorHAnsi" w:cstheme="minorHAnsi"/>
            <w:bCs/>
            <w:lang w:eastAsia="pl-PL"/>
          </w:rPr>
          <w:t>https://ezamowienia.gov.pl/mp-client/tenders/ocds-148610-ea8f6f1f-a51e-459c-9f4d-3541320bf2ae</w:t>
        </w:r>
      </w:hyperlink>
    </w:p>
    <w:p w14:paraId="6E03FD28" w14:textId="77777777" w:rsidR="004A3EDB" w:rsidRPr="009006B2" w:rsidRDefault="004A3EDB" w:rsidP="008538FD">
      <w:pPr>
        <w:pStyle w:val="Default"/>
        <w:spacing w:line="24" w:lineRule="atLeast"/>
        <w:ind w:left="709"/>
        <w:jc w:val="both"/>
        <w:rPr>
          <w:rFonts w:asciiTheme="minorHAnsi" w:hAnsiTheme="minorHAnsi" w:cstheme="minorHAnsi"/>
        </w:rPr>
      </w:pPr>
      <w:r w:rsidRPr="009006B2">
        <w:rPr>
          <w:rFonts w:asciiTheme="minorHAnsi" w:hAnsiTheme="minorHAnsi" w:cstheme="minorHAnsi"/>
        </w:rPr>
        <w:t xml:space="preserve">Postępowanie można wyszukać również ze strony głównej Platformy e-Zamówienia (przycisk „Przeglądaj postępowania/konkursy”). </w:t>
      </w:r>
    </w:p>
    <w:p w14:paraId="4605C125" w14:textId="77777777" w:rsidR="006D73BD" w:rsidRPr="006D73BD" w:rsidRDefault="004A3EDB" w:rsidP="00EC3089">
      <w:pPr>
        <w:pStyle w:val="Default"/>
        <w:numPr>
          <w:ilvl w:val="0"/>
          <w:numId w:val="40"/>
        </w:numPr>
        <w:spacing w:line="24" w:lineRule="atLeast"/>
        <w:ind w:left="709" w:hanging="425"/>
        <w:jc w:val="both"/>
        <w:rPr>
          <w:rFonts w:asciiTheme="minorHAnsi" w:hAnsiTheme="minorHAnsi" w:cstheme="minorHAnsi"/>
        </w:rPr>
      </w:pPr>
      <w:r w:rsidRPr="006D73BD">
        <w:rPr>
          <w:rFonts w:asciiTheme="minorHAnsi" w:hAnsiTheme="minorHAnsi" w:cstheme="minorHAnsi"/>
        </w:rPr>
        <w:t>Identyfikator (ID) postępowania na Platformie e-Zamówienia:</w:t>
      </w:r>
      <w:r w:rsidR="00035160" w:rsidRPr="006D73BD">
        <w:rPr>
          <w:rFonts w:asciiTheme="minorHAnsi" w:hAnsiTheme="minorHAnsi" w:cstheme="minorHAnsi"/>
          <w:color w:val="auto"/>
        </w:rPr>
        <w:t xml:space="preserve"> </w:t>
      </w:r>
      <w:r w:rsidR="006D73BD" w:rsidRPr="006D73BD">
        <w:rPr>
          <w:rFonts w:asciiTheme="minorHAnsi" w:hAnsiTheme="minorHAnsi" w:cstheme="minorHAnsi"/>
          <w:color w:val="auto"/>
        </w:rPr>
        <w:t>ocds-148610-ea8f6f1f-a51e-459c-9f4d-3541320bf2ae</w:t>
      </w:r>
    </w:p>
    <w:p w14:paraId="573DF999" w14:textId="5A6A95E8" w:rsidR="004A3EDB" w:rsidRPr="006D73BD" w:rsidRDefault="004A3EDB" w:rsidP="00EC3089">
      <w:pPr>
        <w:pStyle w:val="Default"/>
        <w:numPr>
          <w:ilvl w:val="0"/>
          <w:numId w:val="40"/>
        </w:numPr>
        <w:spacing w:line="24" w:lineRule="atLeast"/>
        <w:ind w:left="709" w:hanging="425"/>
        <w:jc w:val="both"/>
        <w:rPr>
          <w:rFonts w:asciiTheme="minorHAnsi" w:hAnsiTheme="minorHAnsi" w:cstheme="minorHAnsi"/>
        </w:rPr>
      </w:pPr>
      <w:r w:rsidRPr="006D73BD">
        <w:rPr>
          <w:rFonts w:asciiTheme="minorHAnsi" w:hAnsiTheme="minorHAnsi" w:cstheme="minorHAnsi"/>
        </w:rPr>
        <w:t>Wykonawca zamierzający wziąć udział w postępowaniu o udzielenie zamówienia publicznego musi posiadać konto podmiotu „</w:t>
      </w:r>
      <w:r w:rsidRPr="006D73BD">
        <w:rPr>
          <w:rFonts w:asciiTheme="minorHAnsi" w:hAnsiTheme="minorHAnsi" w:cstheme="minorHAnsi"/>
          <w:b/>
          <w:bCs/>
        </w:rPr>
        <w:t>Wykonawca</w:t>
      </w:r>
      <w:r w:rsidRPr="006D73BD">
        <w:rPr>
          <w:rFonts w:asciiTheme="minorHAnsi" w:hAnsiTheme="minorHAnsi" w:cstheme="minorHAnsi"/>
        </w:rPr>
        <w:t xml:space="preserve">” na Platformie </w:t>
      </w:r>
      <w:r w:rsidRPr="006D73BD">
        <w:rPr>
          <w:rFonts w:asciiTheme="minorHAnsi" w:hAnsiTheme="minorHAnsi" w:cstheme="minorHAnsi"/>
        </w:rPr>
        <w:br/>
        <w:t xml:space="preserve">e-Zamówienia. Szczegółowe informacje na temat zakładania kont podmiotów oraz zasady i warunki korzystania z Platformy e-Zamówienia określa </w:t>
      </w:r>
      <w:r w:rsidRPr="006D73BD">
        <w:rPr>
          <w:rFonts w:asciiTheme="minorHAnsi" w:hAnsiTheme="minorHAnsi" w:cstheme="minorHAnsi"/>
          <w:i/>
          <w:iCs/>
        </w:rPr>
        <w:t xml:space="preserve">Regulamin Platformy e-Zamówienia, </w:t>
      </w:r>
      <w:r w:rsidRPr="006D73BD">
        <w:rPr>
          <w:rFonts w:asciiTheme="minorHAnsi" w:hAnsiTheme="minorHAnsi" w:cstheme="minorHAnsi"/>
        </w:rPr>
        <w:t xml:space="preserve">dostępny na stronie internetowej </w:t>
      </w:r>
      <w:r w:rsidRPr="006D73BD">
        <w:rPr>
          <w:rFonts w:asciiTheme="minorHAnsi" w:hAnsiTheme="minorHAnsi" w:cstheme="minorHAnsi"/>
          <w:color w:val="0462C1"/>
        </w:rPr>
        <w:t xml:space="preserve">https://ezamowienia.gov.pl </w:t>
      </w:r>
      <w:r w:rsidRPr="006D73BD">
        <w:rPr>
          <w:rFonts w:asciiTheme="minorHAnsi" w:hAnsiTheme="minorHAnsi" w:cstheme="minorHAnsi"/>
        </w:rPr>
        <w:t xml:space="preserve">oraz informacje zamieszczone w zakładce „Centrum Pomocy”. Sposób komunikacji opisuje instrukcja: </w:t>
      </w:r>
      <w:hyperlink r:id="rId11" w:history="1">
        <w:r w:rsidRPr="006D73BD">
          <w:rPr>
            <w:rStyle w:val="Hipercze"/>
            <w:rFonts w:asciiTheme="minorHAnsi" w:hAnsiTheme="minorHAnsi" w:cstheme="minorHAnsi"/>
          </w:rPr>
          <w:t>https://media.ezamowienia.gov.pl/pod/2021/10/Komunikacja-w-postepowaniu-5.1.pdf</w:t>
        </w:r>
      </w:hyperlink>
      <w:r w:rsidRPr="006D73BD">
        <w:rPr>
          <w:rFonts w:asciiTheme="minorHAnsi" w:hAnsiTheme="minorHAnsi" w:cstheme="minorHAnsi"/>
        </w:rPr>
        <w:t>.</w:t>
      </w:r>
    </w:p>
    <w:p w14:paraId="7F9D3958" w14:textId="7777777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Przeglądanie i pobieranie publicznej treści dokumentacji postępowania nie wymaga posiadania konta na Platformie e-Zamówienia ani logowania. </w:t>
      </w:r>
    </w:p>
    <w:p w14:paraId="4DADF235" w14:textId="7777777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lastRenderedPageBreak/>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9006B2" w:rsidRDefault="004A3EDB" w:rsidP="008538FD">
      <w:pPr>
        <w:pStyle w:val="Default"/>
        <w:numPr>
          <w:ilvl w:val="0"/>
          <w:numId w:val="41"/>
        </w:numPr>
        <w:spacing w:line="24" w:lineRule="atLeast"/>
        <w:ind w:left="1134" w:hanging="425"/>
        <w:jc w:val="both"/>
        <w:rPr>
          <w:rFonts w:asciiTheme="minorHAnsi" w:hAnsiTheme="minorHAnsi" w:cstheme="minorHAnsi"/>
        </w:rPr>
      </w:pPr>
      <w:r w:rsidRPr="009006B2">
        <w:rPr>
          <w:rFonts w:asciiTheme="minorHAnsi" w:hAnsiTheme="minorHAnsi" w:cstheme="minorHAnsi"/>
        </w:rPr>
        <w:t xml:space="preserve">w formatach danych określonych w przepisach rozporządzenia Rady Ministrów w sprawie Krajowych Ram Interoperacyjności (i przekazuje się jako załącznik), lub </w:t>
      </w:r>
    </w:p>
    <w:p w14:paraId="629FCE07" w14:textId="77777777" w:rsidR="004A3EDB" w:rsidRPr="009006B2" w:rsidRDefault="004A3EDB" w:rsidP="008538FD">
      <w:pPr>
        <w:pStyle w:val="Default"/>
        <w:numPr>
          <w:ilvl w:val="0"/>
          <w:numId w:val="41"/>
        </w:numPr>
        <w:spacing w:line="24" w:lineRule="atLeast"/>
        <w:ind w:left="1134" w:hanging="425"/>
        <w:jc w:val="both"/>
        <w:rPr>
          <w:rFonts w:asciiTheme="minorHAnsi" w:hAnsiTheme="minorHAnsi" w:cstheme="minorHAnsi"/>
        </w:rPr>
      </w:pPr>
      <w:r w:rsidRPr="009006B2">
        <w:rPr>
          <w:rFonts w:asciiTheme="minorHAnsi" w:hAnsiTheme="minorHAnsi" w:cstheme="minorHAnsi"/>
        </w:rPr>
        <w:t xml:space="preserve">jako tekst wpisany bezpośrednio do wiadomości przekazywanej przy użyciu środków komunikacji elektronicznej (np. w treści wiadomości e-mail lub w treści „Formularza do komunikacji”). </w:t>
      </w:r>
    </w:p>
    <w:p w14:paraId="27AFCB4B" w14:textId="7E0C7FEC"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9006B2">
        <w:rPr>
          <w:rFonts w:asciiTheme="minorHAnsi" w:hAnsiTheme="minorHAnsi" w:cstheme="minorHAnsi"/>
        </w:rPr>
        <w:t xml:space="preserve">tekst jedn. </w:t>
      </w:r>
      <w:r w:rsidRPr="009006B2">
        <w:rPr>
          <w:rFonts w:asciiTheme="minorHAnsi" w:hAnsiTheme="minorHAnsi" w:cstheme="minorHAnsi"/>
        </w:rPr>
        <w:t xml:space="preserve">Dz. U. z </w:t>
      </w:r>
      <w:r w:rsidR="0060454D" w:rsidRPr="009006B2">
        <w:rPr>
          <w:rFonts w:asciiTheme="minorHAnsi" w:hAnsiTheme="minorHAnsi" w:cstheme="minorHAnsi"/>
        </w:rPr>
        <w:t>2022</w:t>
      </w:r>
      <w:r w:rsidRPr="009006B2">
        <w:rPr>
          <w:rFonts w:asciiTheme="minorHAnsi" w:hAnsiTheme="minorHAnsi" w:cstheme="minorHAnsi"/>
        </w:rPr>
        <w:t xml:space="preserve"> r. poz. 1</w:t>
      </w:r>
      <w:r w:rsidR="0060454D" w:rsidRPr="009006B2">
        <w:rPr>
          <w:rFonts w:asciiTheme="minorHAnsi" w:hAnsiTheme="minorHAnsi" w:cstheme="minorHAnsi"/>
        </w:rPr>
        <w:t>233</w:t>
      </w:r>
      <w:r w:rsidRPr="009006B2">
        <w:rPr>
          <w:rFonts w:asciiTheme="minorHAnsi" w:hAnsiTheme="minorHAnsi" w:cstheme="minorHAnsi"/>
        </w:rPr>
        <w:t>) wykonawca, w celu utrzymania w</w:t>
      </w:r>
      <w:r w:rsidR="0060454D" w:rsidRPr="009006B2">
        <w:rPr>
          <w:rFonts w:asciiTheme="minorHAnsi" w:hAnsiTheme="minorHAnsi" w:cstheme="minorHAnsi"/>
        </w:rPr>
        <w:t> </w:t>
      </w:r>
      <w:r w:rsidRPr="009006B2">
        <w:rPr>
          <w:rFonts w:asciiTheme="minorHAnsi" w:hAnsiTheme="minorHAnsi" w:cstheme="minorHAnsi"/>
        </w:rPr>
        <w:t xml:space="preserve">poufności tych informacji, przekazuje je w wydzielonym i odpowiednio oznaczonym pliku, wraz z jednoczesnym zaznaczeniem w nazwie pliku „Dokument stanowiący tajemnicę przedsiębiorstwa”. </w:t>
      </w:r>
    </w:p>
    <w:p w14:paraId="1E16D38A" w14:textId="7777777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9006B2">
        <w:rPr>
          <w:rFonts w:asciiTheme="minorHAnsi" w:hAnsiTheme="minorHAnsi" w:cstheme="minorHAnsi"/>
        </w:rPr>
        <w:t>Pzp</w:t>
      </w:r>
      <w:proofErr w:type="spellEnd"/>
      <w:r w:rsidRPr="009006B2">
        <w:rPr>
          <w:rFonts w:asciiTheme="minorHAnsi" w:hAnsiTheme="minorHAnsi" w:cstheme="minorHAnsi"/>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CBE200F" w14:textId="7777777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9006B2">
        <w:rPr>
          <w:rFonts w:asciiTheme="minorHAnsi" w:hAnsiTheme="minorHAnsi" w:cstheme="minorHAnsi"/>
        </w:rPr>
        <w:br/>
        <w:t xml:space="preserve">e-Zamówienia. </w:t>
      </w:r>
    </w:p>
    <w:p w14:paraId="54E0D1DD" w14:textId="7777777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Wszystkie wysłane i odebrane w postępowaniu przez wykonawcę wiadomości widoczne są po zalogowaniu w podglądzie postępowania w zakładce „Komunikacja”. </w:t>
      </w:r>
    </w:p>
    <w:p w14:paraId="4FDFF336" w14:textId="7777777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9006B2" w:rsidRDefault="004A3EDB" w:rsidP="008538FD">
      <w:pPr>
        <w:pStyle w:val="Default"/>
        <w:numPr>
          <w:ilvl w:val="0"/>
          <w:numId w:val="40"/>
        </w:numPr>
        <w:spacing w:line="24" w:lineRule="atLeast"/>
        <w:ind w:left="709" w:hanging="425"/>
        <w:jc w:val="both"/>
        <w:rPr>
          <w:rFonts w:asciiTheme="minorHAnsi" w:eastAsia="Times New Roman" w:hAnsiTheme="minorHAnsi" w:cstheme="minorHAnsi"/>
          <w:lang w:eastAsia="pl-PL"/>
        </w:rPr>
      </w:pPr>
      <w:r w:rsidRPr="009006B2">
        <w:rPr>
          <w:rFonts w:asciiTheme="minorHAnsi" w:hAnsiTheme="minorHAnsi" w:cstheme="minorHAnsi"/>
        </w:rPr>
        <w:lastRenderedPageBreak/>
        <w:t xml:space="preserve">Minimalne wymagania techniczne dotyczące sprzętu używanego w celu korzystania z usług Platformy e-Zamówienia oraz informacje dotyczące specyfikacji połączenia określa </w:t>
      </w:r>
      <w:r w:rsidRPr="009006B2">
        <w:rPr>
          <w:rFonts w:asciiTheme="minorHAnsi" w:hAnsiTheme="minorHAnsi" w:cstheme="minorHAnsi"/>
          <w:i/>
          <w:iCs/>
        </w:rPr>
        <w:t xml:space="preserve">Regulamin Platformy e-Zamówienia, </w:t>
      </w:r>
      <w:r w:rsidRPr="009006B2">
        <w:rPr>
          <w:rFonts w:asciiTheme="minorHAnsi" w:hAnsiTheme="minorHAnsi" w:cstheme="minorHAnsi"/>
        </w:rPr>
        <w:t>w szczególności:</w:t>
      </w:r>
      <w:r w:rsidRPr="009006B2">
        <w:rPr>
          <w:rFonts w:asciiTheme="minorHAnsi" w:hAnsiTheme="minorHAnsi" w:cstheme="minorHAnsi"/>
          <w:i/>
          <w:iCs/>
        </w:rPr>
        <w:t xml:space="preserve"> </w:t>
      </w:r>
    </w:p>
    <w:p w14:paraId="675DD671" w14:textId="77777777" w:rsidR="004A3EDB" w:rsidRPr="009006B2" w:rsidRDefault="004A3EDB" w:rsidP="008538FD">
      <w:pPr>
        <w:pStyle w:val="Default"/>
        <w:numPr>
          <w:ilvl w:val="0"/>
          <w:numId w:val="42"/>
        </w:numPr>
        <w:tabs>
          <w:tab w:val="clear" w:pos="720"/>
          <w:tab w:val="num" w:pos="993"/>
        </w:tabs>
        <w:spacing w:line="24" w:lineRule="atLeast"/>
        <w:ind w:left="993"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W celu prawidłowego korzystania z usług Platformy e-Zamówienia wymagany jest:</w:t>
      </w:r>
    </w:p>
    <w:p w14:paraId="15F89B59" w14:textId="77777777" w:rsidR="004A3EDB" w:rsidRPr="009006B2" w:rsidRDefault="004A3EDB" w:rsidP="008538FD">
      <w:pPr>
        <w:pStyle w:val="Default"/>
        <w:numPr>
          <w:ilvl w:val="0"/>
          <w:numId w:val="43"/>
        </w:numPr>
        <w:spacing w:line="24" w:lineRule="atLeast"/>
        <w:ind w:left="1276" w:hanging="28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 xml:space="preserve"> Komputer PC:</w:t>
      </w:r>
    </w:p>
    <w:p w14:paraId="7D6C6731" w14:textId="77777777" w:rsidR="004A3EDB" w:rsidRPr="00B64581" w:rsidRDefault="004A3EDB" w:rsidP="008538FD">
      <w:pPr>
        <w:pStyle w:val="Default"/>
        <w:numPr>
          <w:ilvl w:val="0"/>
          <w:numId w:val="44"/>
        </w:numPr>
        <w:spacing w:line="24" w:lineRule="atLeast"/>
        <w:ind w:left="1560" w:hanging="284"/>
        <w:jc w:val="both"/>
        <w:rPr>
          <w:rFonts w:asciiTheme="minorHAnsi" w:eastAsia="Times New Roman" w:hAnsiTheme="minorHAnsi" w:cstheme="minorHAnsi"/>
          <w:lang w:val="en-US" w:eastAsia="pl-PL"/>
        </w:rPr>
      </w:pPr>
      <w:proofErr w:type="spellStart"/>
      <w:r w:rsidRPr="00B64581">
        <w:rPr>
          <w:rFonts w:asciiTheme="minorHAnsi" w:eastAsia="Times New Roman" w:hAnsiTheme="minorHAnsi" w:cstheme="minorHAnsi"/>
          <w:lang w:val="en-US" w:eastAsia="pl-PL"/>
        </w:rPr>
        <w:t>parametry</w:t>
      </w:r>
      <w:proofErr w:type="spellEnd"/>
      <w:r w:rsidRPr="00B64581">
        <w:rPr>
          <w:rFonts w:asciiTheme="minorHAnsi" w:eastAsia="Times New Roman" w:hAnsiTheme="minorHAnsi" w:cstheme="minorHAnsi"/>
          <w:lang w:val="en-US" w:eastAsia="pl-PL"/>
        </w:rPr>
        <w:t xml:space="preserve"> minimum: Intel Core2 Duo, 2 GB RAM, HDD,</w:t>
      </w:r>
    </w:p>
    <w:p w14:paraId="42BFB60A" w14:textId="77777777" w:rsidR="004A3EDB" w:rsidRPr="009006B2" w:rsidRDefault="004A3EDB" w:rsidP="008538FD">
      <w:pPr>
        <w:pStyle w:val="Default"/>
        <w:numPr>
          <w:ilvl w:val="0"/>
          <w:numId w:val="44"/>
        </w:numPr>
        <w:spacing w:line="24" w:lineRule="atLeast"/>
        <w:ind w:left="1560"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zainstalowany jeden z poniższych systemów operacyjnych:</w:t>
      </w:r>
    </w:p>
    <w:p w14:paraId="4FB7858F" w14:textId="77777777" w:rsidR="004A3EDB" w:rsidRPr="009006B2" w:rsidRDefault="004A3EDB" w:rsidP="008538FD">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MS Windows 7 lub nowszy</w:t>
      </w:r>
    </w:p>
    <w:p w14:paraId="4E8B9651" w14:textId="77777777" w:rsidR="004A3EDB" w:rsidRPr="009006B2" w:rsidRDefault="004A3EDB" w:rsidP="008538FD">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OSX/Mac OS 10.10,.</w:t>
      </w:r>
    </w:p>
    <w:p w14:paraId="5C127352" w14:textId="77777777" w:rsidR="004A3EDB" w:rsidRPr="009006B2" w:rsidRDefault="004A3EDB" w:rsidP="008538FD">
      <w:pPr>
        <w:pStyle w:val="Default"/>
        <w:spacing w:line="24" w:lineRule="atLeast"/>
        <w:ind w:left="1560"/>
        <w:jc w:val="both"/>
        <w:rPr>
          <w:rFonts w:asciiTheme="minorHAnsi" w:eastAsia="Times New Roman" w:hAnsiTheme="minorHAnsi" w:cstheme="minorHAnsi"/>
          <w:lang w:eastAsia="pl-PL"/>
        </w:rPr>
      </w:pPr>
      <w:proofErr w:type="spellStart"/>
      <w:r w:rsidRPr="009006B2">
        <w:rPr>
          <w:rFonts w:asciiTheme="minorHAnsi" w:eastAsia="Times New Roman" w:hAnsiTheme="minorHAnsi" w:cstheme="minorHAnsi"/>
          <w:lang w:eastAsia="pl-PL"/>
        </w:rPr>
        <w:t>Ubuntu</w:t>
      </w:r>
      <w:proofErr w:type="spellEnd"/>
      <w:r w:rsidRPr="009006B2">
        <w:rPr>
          <w:rFonts w:asciiTheme="minorHAnsi" w:eastAsia="Times New Roman" w:hAnsiTheme="minorHAnsi" w:cstheme="minorHAnsi"/>
          <w:lang w:eastAsia="pl-PL"/>
        </w:rPr>
        <w:t xml:space="preserve"> 14.04</w:t>
      </w:r>
    </w:p>
    <w:p w14:paraId="4ADEFF15" w14:textId="77777777" w:rsidR="004A3EDB" w:rsidRPr="009006B2" w:rsidRDefault="004A3EDB" w:rsidP="008538FD">
      <w:pPr>
        <w:pStyle w:val="Default"/>
        <w:numPr>
          <w:ilvl w:val="0"/>
          <w:numId w:val="44"/>
        </w:numPr>
        <w:spacing w:line="24" w:lineRule="atLeast"/>
        <w:ind w:left="1560"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Zainstalowana jedna z poniższych przeglądarek:</w:t>
      </w:r>
    </w:p>
    <w:p w14:paraId="67ECB0DA" w14:textId="77777777" w:rsidR="004A3EDB" w:rsidRPr="009006B2" w:rsidRDefault="004A3EDB" w:rsidP="008538FD">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Chrome 66.0 lub nowsza</w:t>
      </w:r>
    </w:p>
    <w:p w14:paraId="7E498E6E" w14:textId="77777777" w:rsidR="004A3EDB" w:rsidRPr="009006B2" w:rsidRDefault="004A3EDB" w:rsidP="008538FD">
      <w:pPr>
        <w:pStyle w:val="Default"/>
        <w:spacing w:line="24" w:lineRule="atLeast"/>
        <w:ind w:left="1560"/>
        <w:jc w:val="both"/>
        <w:rPr>
          <w:rFonts w:asciiTheme="minorHAnsi" w:eastAsia="Times New Roman" w:hAnsiTheme="minorHAnsi" w:cstheme="minorHAnsi"/>
          <w:lang w:eastAsia="pl-PL"/>
        </w:rPr>
      </w:pPr>
      <w:proofErr w:type="spellStart"/>
      <w:r w:rsidRPr="009006B2">
        <w:rPr>
          <w:rFonts w:asciiTheme="minorHAnsi" w:eastAsia="Times New Roman" w:hAnsiTheme="minorHAnsi" w:cstheme="minorHAnsi"/>
          <w:lang w:eastAsia="pl-PL"/>
        </w:rPr>
        <w:t>Firefox</w:t>
      </w:r>
      <w:proofErr w:type="spellEnd"/>
      <w:r w:rsidRPr="009006B2">
        <w:rPr>
          <w:rFonts w:asciiTheme="minorHAnsi" w:eastAsia="Times New Roman" w:hAnsiTheme="minorHAnsi" w:cstheme="minorHAnsi"/>
          <w:lang w:eastAsia="pl-PL"/>
        </w:rPr>
        <w:t xml:space="preserve"> 59.0 lub nowszy</w:t>
      </w:r>
    </w:p>
    <w:p w14:paraId="66EA2019" w14:textId="77777777" w:rsidR="004A3EDB" w:rsidRPr="009006B2" w:rsidRDefault="004A3EDB" w:rsidP="008538FD">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Safari 11.1 lub nowsza</w:t>
      </w:r>
    </w:p>
    <w:p w14:paraId="3EDE4EF3" w14:textId="77777777" w:rsidR="004A3EDB" w:rsidRPr="009006B2" w:rsidRDefault="004A3EDB" w:rsidP="008538FD">
      <w:pPr>
        <w:pStyle w:val="Default"/>
        <w:spacing w:line="24" w:lineRule="atLeast"/>
        <w:ind w:left="1560"/>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Edge 14.0 i nowsze</w:t>
      </w:r>
    </w:p>
    <w:p w14:paraId="7187A162" w14:textId="77777777" w:rsidR="004A3EDB" w:rsidRPr="009006B2" w:rsidRDefault="004A3EDB" w:rsidP="008538FD">
      <w:pPr>
        <w:pStyle w:val="Default"/>
        <w:spacing w:line="24" w:lineRule="atLeast"/>
        <w:ind w:left="99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albo</w:t>
      </w:r>
    </w:p>
    <w:p w14:paraId="7B471606" w14:textId="77777777" w:rsidR="004A3EDB" w:rsidRPr="009006B2" w:rsidRDefault="004A3EDB" w:rsidP="008538FD">
      <w:pPr>
        <w:pStyle w:val="Default"/>
        <w:numPr>
          <w:ilvl w:val="0"/>
          <w:numId w:val="43"/>
        </w:numPr>
        <w:spacing w:line="24" w:lineRule="atLeast"/>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1.2 Tablet/Telefon:</w:t>
      </w:r>
      <w:r w:rsidRPr="009006B2">
        <w:rPr>
          <w:rFonts w:asciiTheme="minorHAnsi" w:eastAsia="Times New Roman" w:hAnsiTheme="minorHAnsi" w:cstheme="minorHAnsi"/>
          <w:lang w:eastAsia="pl-PL"/>
        </w:rPr>
        <w:br/>
        <w:t xml:space="preserve">Parametry minimum: 4 rdzenie procesora, 2GB RAM, Android 6.0 </w:t>
      </w:r>
      <w:proofErr w:type="spellStart"/>
      <w:r w:rsidRPr="009006B2">
        <w:rPr>
          <w:rFonts w:asciiTheme="minorHAnsi" w:eastAsia="Times New Roman" w:hAnsiTheme="minorHAnsi" w:cstheme="minorHAnsi"/>
          <w:lang w:eastAsia="pl-PL"/>
        </w:rPr>
        <w:t>Marshmallow</w:t>
      </w:r>
      <w:proofErr w:type="spellEnd"/>
      <w:r w:rsidRPr="009006B2">
        <w:rPr>
          <w:rFonts w:asciiTheme="minorHAnsi" w:eastAsia="Times New Roman" w:hAnsiTheme="minorHAnsi" w:cstheme="minorHAnsi"/>
          <w:lang w:eastAsia="pl-PL"/>
        </w:rPr>
        <w:t>, iOS 10.3, Przeglądarka Chrome 61 lub nowa.</w:t>
      </w:r>
    </w:p>
    <w:p w14:paraId="7124D3E5" w14:textId="77777777" w:rsidR="004A3EDB" w:rsidRPr="009006B2" w:rsidRDefault="004A3EDB" w:rsidP="008538FD">
      <w:pPr>
        <w:pStyle w:val="Default"/>
        <w:numPr>
          <w:ilvl w:val="0"/>
          <w:numId w:val="42"/>
        </w:numPr>
        <w:tabs>
          <w:tab w:val="clear" w:pos="720"/>
          <w:tab w:val="num" w:pos="993"/>
        </w:tabs>
        <w:spacing w:line="24" w:lineRule="atLeast"/>
        <w:ind w:left="993"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 xml:space="preserve">Dla skorzystania z pełnej funkcjonalności może być konieczne włączenie w przeglądarce obsługi protokołu bezpiecznej transmisji danych SSL, obsługi Java </w:t>
      </w:r>
      <w:proofErr w:type="spellStart"/>
      <w:r w:rsidRPr="009006B2">
        <w:rPr>
          <w:rFonts w:asciiTheme="minorHAnsi" w:eastAsia="Times New Roman" w:hAnsiTheme="minorHAnsi" w:cstheme="minorHAnsi"/>
          <w:lang w:eastAsia="pl-PL"/>
        </w:rPr>
        <w:t>Script</w:t>
      </w:r>
      <w:proofErr w:type="spellEnd"/>
      <w:r w:rsidRPr="009006B2">
        <w:rPr>
          <w:rFonts w:asciiTheme="minorHAnsi" w:eastAsia="Times New Roman" w:hAnsiTheme="minorHAnsi" w:cstheme="minorHAnsi"/>
          <w:lang w:eastAsia="pl-PL"/>
        </w:rPr>
        <w:t xml:space="preserve">, oraz </w:t>
      </w:r>
      <w:proofErr w:type="spellStart"/>
      <w:r w:rsidRPr="009006B2">
        <w:rPr>
          <w:rFonts w:asciiTheme="minorHAnsi" w:eastAsia="Times New Roman" w:hAnsiTheme="minorHAnsi" w:cstheme="minorHAnsi"/>
          <w:lang w:eastAsia="pl-PL"/>
        </w:rPr>
        <w:t>cookies</w:t>
      </w:r>
      <w:proofErr w:type="spellEnd"/>
      <w:r w:rsidRPr="009006B2">
        <w:rPr>
          <w:rFonts w:asciiTheme="minorHAnsi" w:eastAsia="Times New Roman" w:hAnsiTheme="minorHAnsi" w:cstheme="minorHAnsi"/>
          <w:lang w:eastAsia="pl-PL"/>
        </w:rPr>
        <w:t>;</w:t>
      </w:r>
    </w:p>
    <w:p w14:paraId="2CE1F1CD" w14:textId="3CDE42A0" w:rsidR="004A3EDB" w:rsidRPr="009006B2" w:rsidRDefault="004A3EDB" w:rsidP="008538FD">
      <w:pPr>
        <w:pStyle w:val="Default"/>
        <w:numPr>
          <w:ilvl w:val="0"/>
          <w:numId w:val="42"/>
        </w:numPr>
        <w:tabs>
          <w:tab w:val="clear" w:pos="720"/>
          <w:tab w:val="num" w:pos="993"/>
        </w:tabs>
        <w:spacing w:line="24" w:lineRule="atLeast"/>
        <w:ind w:left="993" w:hanging="284"/>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Specyfikacja połączenia, formatu przesyłanych danych oraz kodowania i</w:t>
      </w:r>
      <w:r w:rsidR="009006B2">
        <w:rPr>
          <w:rFonts w:asciiTheme="minorHAnsi" w:eastAsia="Times New Roman" w:hAnsiTheme="minorHAnsi" w:cstheme="minorHAnsi"/>
          <w:lang w:eastAsia="pl-PL"/>
        </w:rPr>
        <w:t> </w:t>
      </w:r>
      <w:r w:rsidRPr="009006B2">
        <w:rPr>
          <w:rFonts w:asciiTheme="minorHAnsi" w:eastAsia="Times New Roman" w:hAnsiTheme="minorHAnsi" w:cstheme="minorHAnsi"/>
          <w:lang w:eastAsia="pl-PL"/>
        </w:rPr>
        <w:t>oznaczania czasu odbioru danych:</w:t>
      </w:r>
    </w:p>
    <w:p w14:paraId="730617D1" w14:textId="77777777" w:rsidR="004A3EDB" w:rsidRPr="009006B2" w:rsidRDefault="004A3EDB" w:rsidP="008538FD">
      <w:pPr>
        <w:pStyle w:val="Default"/>
        <w:numPr>
          <w:ilvl w:val="0"/>
          <w:numId w:val="45"/>
        </w:numPr>
        <w:spacing w:line="24" w:lineRule="atLeast"/>
        <w:ind w:left="1276" w:hanging="28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specyfikacja połączenia – formularze udostępnione są za pomocą protokołu TLS 1.2,</w:t>
      </w:r>
    </w:p>
    <w:p w14:paraId="4BCC9EAB" w14:textId="77777777" w:rsidR="004A3EDB" w:rsidRPr="009006B2" w:rsidRDefault="004A3EDB" w:rsidP="008538FD">
      <w:pPr>
        <w:pStyle w:val="Default"/>
        <w:numPr>
          <w:ilvl w:val="0"/>
          <w:numId w:val="45"/>
        </w:numPr>
        <w:spacing w:line="24" w:lineRule="atLeast"/>
        <w:ind w:left="1276" w:hanging="28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1.2 format danych oraz kodowanie: formularze dostępne są w formacie HTML z kodowaniem UTF-8,</w:t>
      </w:r>
    </w:p>
    <w:p w14:paraId="03EFD5C6" w14:textId="77777777" w:rsidR="004A3EDB" w:rsidRPr="009006B2" w:rsidRDefault="004A3EDB" w:rsidP="008538FD">
      <w:pPr>
        <w:pStyle w:val="Default"/>
        <w:numPr>
          <w:ilvl w:val="0"/>
          <w:numId w:val="45"/>
        </w:numPr>
        <w:spacing w:line="24" w:lineRule="atLeast"/>
        <w:ind w:left="1276" w:hanging="283"/>
        <w:jc w:val="both"/>
        <w:rPr>
          <w:rFonts w:asciiTheme="minorHAnsi" w:eastAsia="Times New Roman" w:hAnsiTheme="minorHAnsi" w:cstheme="minorHAnsi"/>
          <w:lang w:eastAsia="pl-PL"/>
        </w:rPr>
      </w:pPr>
      <w:r w:rsidRPr="009006B2">
        <w:rPr>
          <w:rFonts w:asciiTheme="minorHAnsi" w:eastAsia="Times New Roman" w:hAnsiTheme="minorHAnsi" w:cstheme="minorHAnsi"/>
          <w:lang w:eastAsia="pl-PL"/>
        </w:rPr>
        <w:t>oznaczenia czasu odbioru danych: wszelkie operacje opierają się o czas serwera i dane zapisywane są z dokładnością co do sekundy.</w:t>
      </w:r>
    </w:p>
    <w:p w14:paraId="22E8C3A1" w14:textId="34D01CE7" w:rsidR="004A3EDB" w:rsidRPr="009006B2" w:rsidRDefault="004A3EDB" w:rsidP="008538FD">
      <w:pPr>
        <w:pStyle w:val="Default"/>
        <w:numPr>
          <w:ilvl w:val="0"/>
          <w:numId w:val="40"/>
        </w:numPr>
        <w:spacing w:line="24" w:lineRule="atLeast"/>
        <w:ind w:left="709" w:hanging="425"/>
        <w:jc w:val="both"/>
        <w:rPr>
          <w:rFonts w:asciiTheme="minorHAnsi" w:hAnsiTheme="minorHAnsi" w:cstheme="minorHAnsi"/>
        </w:rPr>
      </w:pPr>
      <w:r w:rsidRPr="009006B2">
        <w:rPr>
          <w:rFonts w:asciiTheme="minorHAnsi" w:hAnsiTheme="minorHAnsi" w:cstheme="minorHAnsi"/>
        </w:rPr>
        <w:t>W przypadku problemów technicznych i awarii związanych z funkcjonowaniem Platformy e-Zamówienia użytkownicy mogą skorzystać ze wsparcia technicznego dostępnego pod numerem telefonu (</w:t>
      </w:r>
      <w:r w:rsidR="0071230A" w:rsidRPr="009006B2">
        <w:rPr>
          <w:rFonts w:asciiTheme="minorHAnsi" w:hAnsiTheme="minorHAnsi" w:cstheme="minorHAnsi"/>
        </w:rPr>
        <w:t>2</w:t>
      </w:r>
      <w:r w:rsidRPr="009006B2">
        <w:rPr>
          <w:rFonts w:asciiTheme="minorHAnsi" w:hAnsiTheme="minorHAnsi" w:cstheme="minorHAnsi"/>
        </w:rPr>
        <w:t xml:space="preserve">2) </w:t>
      </w:r>
      <w:r w:rsidR="00AD0BA8" w:rsidRPr="009006B2">
        <w:rPr>
          <w:rFonts w:asciiTheme="minorHAnsi" w:hAnsiTheme="minorHAnsi" w:cstheme="minorHAnsi"/>
        </w:rPr>
        <w:t>458 77 99</w:t>
      </w:r>
      <w:r w:rsidRPr="009006B2">
        <w:rPr>
          <w:rFonts w:asciiTheme="minorHAnsi" w:hAnsiTheme="minorHAnsi" w:cstheme="minorHAnsi"/>
        </w:rPr>
        <w:t xml:space="preserve"> lub drogą elektroniczną poprzez formularz udostępniony na stronie internetowej </w:t>
      </w:r>
      <w:r w:rsidRPr="009006B2">
        <w:rPr>
          <w:rFonts w:asciiTheme="minorHAnsi" w:hAnsiTheme="minorHAnsi" w:cstheme="minorHAnsi"/>
          <w:color w:val="0462C1"/>
        </w:rPr>
        <w:t xml:space="preserve">https://ezamowienia.gov.pl </w:t>
      </w:r>
      <w:r w:rsidRPr="009006B2">
        <w:rPr>
          <w:rFonts w:asciiTheme="minorHAnsi" w:hAnsiTheme="minorHAnsi" w:cstheme="minorHAnsi"/>
        </w:rPr>
        <w:t xml:space="preserve">w zakładce „Zgłoś problem”. </w:t>
      </w:r>
    </w:p>
    <w:p w14:paraId="56A5C1E4" w14:textId="31B7286D" w:rsidR="004A3EDB" w:rsidRPr="009006B2" w:rsidRDefault="004A3EDB" w:rsidP="008538FD">
      <w:pPr>
        <w:pStyle w:val="Default"/>
        <w:numPr>
          <w:ilvl w:val="0"/>
          <w:numId w:val="40"/>
        </w:numPr>
        <w:spacing w:line="24" w:lineRule="atLeast"/>
        <w:ind w:left="709" w:hanging="425"/>
        <w:jc w:val="both"/>
      </w:pPr>
      <w:r w:rsidRPr="009006B2">
        <w:rPr>
          <w:rFonts w:asciiTheme="minorHAnsi" w:hAnsiTheme="minorHAnsi" w:cstheme="minorHAnsi"/>
        </w:rPr>
        <w:t>W szczególnie uzasadnionych przypadkach uniemożliwiających komunikację wykonawcy i Zamawiającego za pośrednictwem Platformy e-Zamówienia, Zamawiający dopuszcza komunikację za pomocą poczty elektronicznej na adres</w:t>
      </w:r>
      <w:r w:rsidR="009006B2">
        <w:rPr>
          <w:rFonts w:asciiTheme="minorHAnsi" w:hAnsiTheme="minorHAnsi" w:cstheme="minorHAnsi"/>
        </w:rPr>
        <w:t xml:space="preserve"> </w:t>
      </w:r>
      <w:r w:rsidR="009006B2">
        <w:rPr>
          <w:rFonts w:asciiTheme="minorHAnsi" w:hAnsiTheme="minorHAnsi" w:cstheme="minorHAnsi"/>
        </w:rPr>
        <w:br/>
      </w:r>
      <w:r w:rsidRPr="009006B2">
        <w:rPr>
          <w:rFonts w:asciiTheme="minorHAnsi" w:hAnsiTheme="minorHAnsi" w:cstheme="minorHAnsi"/>
        </w:rPr>
        <w:t>e</w:t>
      </w:r>
      <w:r w:rsidR="009006B2">
        <w:rPr>
          <w:rFonts w:asciiTheme="minorHAnsi" w:hAnsiTheme="minorHAnsi" w:cstheme="minorHAnsi"/>
        </w:rPr>
        <w:t>-</w:t>
      </w:r>
      <w:r w:rsidRPr="009006B2">
        <w:rPr>
          <w:rFonts w:asciiTheme="minorHAnsi" w:hAnsiTheme="minorHAnsi" w:cstheme="minorHAnsi"/>
        </w:rPr>
        <w:t xml:space="preserve">mail: </w:t>
      </w:r>
      <w:hyperlink r:id="rId12" w:history="1">
        <w:r w:rsidRPr="009006B2">
          <w:rPr>
            <w:rStyle w:val="Hipercze"/>
            <w:rFonts w:asciiTheme="minorHAnsi" w:hAnsiTheme="minorHAnsi" w:cstheme="minorHAnsi"/>
          </w:rPr>
          <w:t>przetargi@niedrzwicaduza.pl</w:t>
        </w:r>
      </w:hyperlink>
      <w:r w:rsidRPr="009006B2">
        <w:rPr>
          <w:rFonts w:asciiTheme="minorHAnsi" w:hAnsiTheme="minorHAnsi" w:cstheme="minorHAnsi"/>
        </w:rPr>
        <w:t xml:space="preserve"> (nie dotyczy składania ofert</w:t>
      </w:r>
      <w:r w:rsidRPr="009006B2">
        <w:t xml:space="preserve">). </w:t>
      </w:r>
    </w:p>
    <w:p w14:paraId="39562CC5" w14:textId="77777777" w:rsidR="004E5EEE" w:rsidRPr="003D1DC9" w:rsidRDefault="004E5EEE" w:rsidP="008538FD">
      <w:pPr>
        <w:pStyle w:val="Akapitzlist"/>
        <w:shd w:val="clear" w:color="auto" w:fill="FFFFFF"/>
        <w:spacing w:after="0" w:line="24" w:lineRule="atLeast"/>
        <w:ind w:left="284"/>
        <w:jc w:val="both"/>
        <w:rPr>
          <w:rFonts w:eastAsia="Times New Roman" w:cstheme="minorHAnsi"/>
          <w:b/>
          <w:bCs/>
          <w:sz w:val="24"/>
          <w:szCs w:val="24"/>
          <w:highlight w:val="yellow"/>
          <w:lang w:eastAsia="pl-PL"/>
        </w:rPr>
      </w:pPr>
    </w:p>
    <w:p w14:paraId="168DFA07" w14:textId="23DB8DFD" w:rsidR="003E45FF" w:rsidRPr="00B8490D"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B8490D">
        <w:rPr>
          <w:rFonts w:eastAsia="Times New Roman" w:cstheme="minorHAnsi"/>
          <w:b/>
          <w:bCs/>
          <w:sz w:val="24"/>
          <w:szCs w:val="24"/>
          <w:u w:val="single"/>
          <w:lang w:eastAsia="pl-PL"/>
        </w:rPr>
        <w:t>OS</w:t>
      </w:r>
      <w:r w:rsidR="00A723FE" w:rsidRPr="00B8490D">
        <w:rPr>
          <w:rFonts w:eastAsia="Times New Roman" w:cstheme="minorHAnsi"/>
          <w:b/>
          <w:bCs/>
          <w:sz w:val="24"/>
          <w:szCs w:val="24"/>
          <w:u w:val="single"/>
          <w:lang w:eastAsia="pl-PL"/>
        </w:rPr>
        <w:t>O</w:t>
      </w:r>
      <w:r w:rsidRPr="00B8490D">
        <w:rPr>
          <w:rFonts w:eastAsia="Times New Roman" w:cstheme="minorHAnsi"/>
          <w:b/>
          <w:bCs/>
          <w:sz w:val="24"/>
          <w:szCs w:val="24"/>
          <w:u w:val="single"/>
          <w:lang w:eastAsia="pl-PL"/>
        </w:rPr>
        <w:t>B</w:t>
      </w:r>
      <w:r w:rsidR="00A723FE" w:rsidRPr="00B8490D">
        <w:rPr>
          <w:rFonts w:eastAsia="Times New Roman" w:cstheme="minorHAnsi"/>
          <w:b/>
          <w:bCs/>
          <w:sz w:val="24"/>
          <w:szCs w:val="24"/>
          <w:u w:val="single"/>
          <w:lang w:eastAsia="pl-PL"/>
        </w:rPr>
        <w:t>Y</w:t>
      </w:r>
      <w:r w:rsidRPr="00B8490D">
        <w:rPr>
          <w:rFonts w:eastAsia="Times New Roman" w:cstheme="minorHAnsi"/>
          <w:b/>
          <w:bCs/>
          <w:sz w:val="24"/>
          <w:szCs w:val="24"/>
          <w:u w:val="single"/>
          <w:lang w:eastAsia="pl-PL"/>
        </w:rPr>
        <w:t xml:space="preserve"> UPRAWNION</w:t>
      </w:r>
      <w:r w:rsidR="00A723FE" w:rsidRPr="00B8490D">
        <w:rPr>
          <w:rFonts w:eastAsia="Times New Roman" w:cstheme="minorHAnsi"/>
          <w:b/>
          <w:bCs/>
          <w:sz w:val="24"/>
          <w:szCs w:val="24"/>
          <w:u w:val="single"/>
          <w:lang w:eastAsia="pl-PL"/>
        </w:rPr>
        <w:t>E</w:t>
      </w:r>
      <w:r w:rsidRPr="00B8490D">
        <w:rPr>
          <w:rFonts w:eastAsia="Times New Roman" w:cstheme="minorHAnsi"/>
          <w:b/>
          <w:bCs/>
          <w:sz w:val="24"/>
          <w:szCs w:val="24"/>
          <w:u w:val="single"/>
          <w:lang w:eastAsia="pl-PL"/>
        </w:rPr>
        <w:t xml:space="preserve"> DO KOMUNIKOWANIA SIĘ Z WYKONAWCAMI</w:t>
      </w:r>
    </w:p>
    <w:p w14:paraId="72E55303" w14:textId="075CB53A" w:rsidR="00A723FE" w:rsidRPr="00D81652" w:rsidRDefault="00A723FE" w:rsidP="008538FD">
      <w:pPr>
        <w:pStyle w:val="Akapitzlist"/>
        <w:spacing w:after="0" w:line="24" w:lineRule="atLeast"/>
        <w:ind w:left="284"/>
        <w:jc w:val="both"/>
        <w:rPr>
          <w:rFonts w:eastAsia="Times New Roman" w:cstheme="minorHAnsi"/>
          <w:sz w:val="24"/>
          <w:szCs w:val="24"/>
          <w:lang w:eastAsia="pl-PL"/>
        </w:rPr>
      </w:pPr>
      <w:r w:rsidRPr="00B8490D">
        <w:rPr>
          <w:rFonts w:eastAsia="Times New Roman" w:cstheme="minorHAnsi"/>
          <w:sz w:val="24"/>
          <w:szCs w:val="24"/>
          <w:lang w:eastAsia="pl-PL"/>
        </w:rPr>
        <w:t xml:space="preserve">Osobami uprawnionymi do komunikowania się z Wykonawcami są: </w:t>
      </w:r>
      <w:r w:rsidR="00EA77BA" w:rsidRPr="00D81652">
        <w:rPr>
          <w:rFonts w:eastAsia="Times New Roman" w:cstheme="minorHAnsi"/>
          <w:sz w:val="24"/>
          <w:szCs w:val="24"/>
          <w:lang w:eastAsia="pl-PL"/>
        </w:rPr>
        <w:t xml:space="preserve">Karolina Dziekońska, Jakub </w:t>
      </w:r>
      <w:proofErr w:type="spellStart"/>
      <w:r w:rsidR="00EA77BA" w:rsidRPr="00D81652">
        <w:rPr>
          <w:rFonts w:eastAsia="Times New Roman" w:cstheme="minorHAnsi"/>
          <w:sz w:val="24"/>
          <w:szCs w:val="24"/>
          <w:lang w:eastAsia="pl-PL"/>
        </w:rPr>
        <w:t>Szacoń</w:t>
      </w:r>
      <w:proofErr w:type="spellEnd"/>
      <w:r w:rsidR="001238E2" w:rsidRPr="00D81652">
        <w:rPr>
          <w:rFonts w:eastAsia="Times New Roman" w:cstheme="minorHAnsi"/>
          <w:sz w:val="24"/>
          <w:szCs w:val="24"/>
          <w:lang w:eastAsia="pl-PL"/>
        </w:rPr>
        <w:t xml:space="preserve">, </w:t>
      </w:r>
      <w:r w:rsidR="001238E2" w:rsidRPr="00D81652">
        <w:rPr>
          <w:rFonts w:cstheme="minorHAnsi"/>
          <w:sz w:val="24"/>
          <w:szCs w:val="24"/>
        </w:rPr>
        <w:t xml:space="preserve">e-mail: </w:t>
      </w:r>
      <w:hyperlink r:id="rId13" w:history="1">
        <w:r w:rsidR="001238E2" w:rsidRPr="00D81652">
          <w:rPr>
            <w:rStyle w:val="Hipercze"/>
            <w:rFonts w:cstheme="minorHAnsi"/>
            <w:sz w:val="24"/>
            <w:szCs w:val="24"/>
          </w:rPr>
          <w:t>przetargi@niedrzwicaduza.pl</w:t>
        </w:r>
      </w:hyperlink>
      <w:r w:rsidR="001238E2" w:rsidRPr="00D81652">
        <w:rPr>
          <w:rFonts w:cstheme="minorHAnsi"/>
          <w:sz w:val="24"/>
          <w:szCs w:val="24"/>
        </w:rPr>
        <w:t>.</w:t>
      </w:r>
    </w:p>
    <w:p w14:paraId="41C597C3" w14:textId="77777777" w:rsidR="00B10BDB" w:rsidRPr="003D1DC9" w:rsidRDefault="00B10BDB" w:rsidP="008538FD">
      <w:pPr>
        <w:pStyle w:val="Akapitzlist"/>
        <w:shd w:val="clear" w:color="auto" w:fill="FFFFFF"/>
        <w:spacing w:after="0" w:line="24" w:lineRule="atLeast"/>
        <w:ind w:left="284"/>
        <w:jc w:val="both"/>
        <w:rPr>
          <w:rFonts w:eastAsia="Times New Roman" w:cstheme="minorHAnsi"/>
          <w:b/>
          <w:bCs/>
          <w:sz w:val="24"/>
          <w:szCs w:val="24"/>
          <w:highlight w:val="yellow"/>
          <w:lang w:eastAsia="pl-PL"/>
        </w:rPr>
      </w:pPr>
    </w:p>
    <w:p w14:paraId="0AF2E950" w14:textId="7DFE298E" w:rsidR="003E45FF" w:rsidRPr="00B8490D"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B8490D">
        <w:rPr>
          <w:rFonts w:eastAsia="Times New Roman" w:cstheme="minorHAnsi"/>
          <w:b/>
          <w:bCs/>
          <w:sz w:val="24"/>
          <w:szCs w:val="24"/>
          <w:u w:val="single"/>
          <w:lang w:eastAsia="pl-PL"/>
        </w:rPr>
        <w:t>OPIS SPOSOBU PRZYGOTOWANIA OFERTY</w:t>
      </w:r>
    </w:p>
    <w:p w14:paraId="40F035BA" w14:textId="77777777" w:rsidR="002368D8" w:rsidRPr="00B8490D" w:rsidRDefault="002368D8" w:rsidP="008538FD">
      <w:pPr>
        <w:pStyle w:val="Akapitzlist"/>
        <w:numPr>
          <w:ilvl w:val="0"/>
          <w:numId w:val="18"/>
        </w:numPr>
        <w:spacing w:after="0" w:line="24" w:lineRule="atLeast"/>
        <w:ind w:left="709" w:hanging="425"/>
        <w:contextualSpacing w:val="0"/>
        <w:jc w:val="both"/>
        <w:rPr>
          <w:rFonts w:eastAsia="Verdana" w:cstheme="minorHAnsi"/>
          <w:sz w:val="24"/>
          <w:szCs w:val="24"/>
        </w:rPr>
      </w:pPr>
      <w:r w:rsidRPr="00B8490D">
        <w:rPr>
          <w:rFonts w:eastAsia="Verdana" w:cstheme="minorHAnsi"/>
          <w:sz w:val="24"/>
          <w:szCs w:val="24"/>
        </w:rPr>
        <w:t>Wykonawca może złożyć tylko jedną ofertę.</w:t>
      </w:r>
    </w:p>
    <w:p w14:paraId="5A49FADC" w14:textId="1A1520EE" w:rsidR="002368D8" w:rsidRPr="00B8490D" w:rsidRDefault="002368D8" w:rsidP="008538FD">
      <w:pPr>
        <w:pStyle w:val="Akapitzlist"/>
        <w:numPr>
          <w:ilvl w:val="0"/>
          <w:numId w:val="18"/>
        </w:numPr>
        <w:spacing w:after="0" w:line="24" w:lineRule="atLeast"/>
        <w:ind w:left="709" w:hanging="425"/>
        <w:contextualSpacing w:val="0"/>
        <w:jc w:val="both"/>
        <w:rPr>
          <w:rFonts w:eastAsia="Verdana" w:cstheme="minorHAnsi"/>
          <w:sz w:val="24"/>
          <w:szCs w:val="24"/>
        </w:rPr>
      </w:pPr>
      <w:r w:rsidRPr="00B8490D">
        <w:rPr>
          <w:rFonts w:eastAsia="Verdana" w:cstheme="minorHAnsi"/>
          <w:sz w:val="24"/>
          <w:szCs w:val="24"/>
        </w:rPr>
        <w:t>Treść oferty musi odpowiadać treści SWZ.</w:t>
      </w:r>
    </w:p>
    <w:p w14:paraId="197C60EC" w14:textId="76349136" w:rsidR="00EB4EA1" w:rsidRPr="00B8490D" w:rsidRDefault="00EB4EA1" w:rsidP="008538FD">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sz w:val="24"/>
          <w:szCs w:val="24"/>
        </w:rPr>
        <w:lastRenderedPageBreak/>
        <w:t>Wykonawca przygotowuje ofertę przy pomocy interaktywnego „</w:t>
      </w:r>
      <w:r w:rsidRPr="00B8490D">
        <w:rPr>
          <w:rFonts w:cstheme="minorHAnsi"/>
          <w:b/>
          <w:bCs/>
          <w:sz w:val="24"/>
          <w:szCs w:val="24"/>
        </w:rPr>
        <w:t xml:space="preserve">Formularza ofertowego” </w:t>
      </w:r>
      <w:r w:rsidRPr="00B8490D">
        <w:rPr>
          <w:rFonts w:cstheme="minorHAnsi"/>
          <w:sz w:val="24"/>
          <w:szCs w:val="24"/>
        </w:rPr>
        <w:t xml:space="preserve">udostępnionego przez Zamawiającego na Platformie e-Zamówienia i zamieszczonego w podglądzie postępowania w zakładce „Informacje podstawowe”. </w:t>
      </w:r>
    </w:p>
    <w:p w14:paraId="539EF7BA" w14:textId="7E8C9CB1" w:rsidR="00EB4EA1" w:rsidRPr="00B8490D" w:rsidRDefault="00EB4EA1" w:rsidP="008538FD">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B8490D">
        <w:rPr>
          <w:rFonts w:cstheme="minorHAnsi"/>
          <w:sz w:val="24"/>
          <w:szCs w:val="24"/>
        </w:rPr>
        <w:t> </w:t>
      </w:r>
      <w:r w:rsidRPr="00B8490D">
        <w:rPr>
          <w:rFonts w:cstheme="minorHAnsi"/>
          <w:sz w:val="24"/>
          <w:szCs w:val="24"/>
        </w:rPr>
        <w:t xml:space="preserve">udzielenie zamówienia. </w:t>
      </w:r>
    </w:p>
    <w:p w14:paraId="14928B0A" w14:textId="12E6825E" w:rsidR="00EB4EA1" w:rsidRPr="00B8490D" w:rsidRDefault="00EB4EA1" w:rsidP="008538FD">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60576" w:rsidRPr="00B8490D">
        <w:rPr>
          <w:rFonts w:cstheme="minorHAnsi"/>
          <w:sz w:val="24"/>
          <w:szCs w:val="24"/>
        </w:rPr>
        <w:t>ust.</w:t>
      </w:r>
      <w:r w:rsidRPr="00B8490D">
        <w:rPr>
          <w:rFonts w:cstheme="minorHAnsi"/>
          <w:sz w:val="24"/>
          <w:szCs w:val="24"/>
        </w:rPr>
        <w:t xml:space="preserve"> </w:t>
      </w:r>
      <w:r w:rsidR="00660576" w:rsidRPr="00B8490D">
        <w:rPr>
          <w:rFonts w:cstheme="minorHAnsi"/>
          <w:sz w:val="24"/>
          <w:szCs w:val="24"/>
        </w:rPr>
        <w:t>6</w:t>
      </w:r>
      <w:r w:rsidRPr="00B8490D">
        <w:rPr>
          <w:rFonts w:cstheme="minorHAnsi"/>
          <w:sz w:val="24"/>
          <w:szCs w:val="24"/>
        </w:rPr>
        <w:t xml:space="preserve">. </w:t>
      </w:r>
    </w:p>
    <w:p w14:paraId="54ECCAC2" w14:textId="77777777" w:rsidR="00EB4EA1" w:rsidRPr="00B8490D" w:rsidRDefault="00EB4EA1" w:rsidP="008538FD">
      <w:pPr>
        <w:pStyle w:val="Default"/>
        <w:spacing w:line="24" w:lineRule="atLeast"/>
        <w:ind w:left="709"/>
        <w:jc w:val="both"/>
        <w:rPr>
          <w:rFonts w:asciiTheme="minorHAnsi" w:hAnsiTheme="minorHAnsi" w:cstheme="minorHAnsi"/>
        </w:rPr>
      </w:pPr>
      <w:r w:rsidRPr="001C5893">
        <w:rPr>
          <w:rFonts w:asciiTheme="minorHAnsi" w:hAnsiTheme="minorHAnsi" w:cstheme="minorHAnsi"/>
          <w:b/>
          <w:bCs/>
          <w:color w:val="auto"/>
        </w:rPr>
        <w:t xml:space="preserve">Uwaga! </w:t>
      </w:r>
      <w:r w:rsidRPr="00B8490D">
        <w:rPr>
          <w:rFonts w:asciiTheme="minorHAnsi" w:hAnsiTheme="minorHAnsi" w:cstheme="minorHAnsi"/>
          <w:b/>
          <w:bCs/>
        </w:rPr>
        <w:t xml:space="preserve">Nie należy zmieniać nazwy pliku nadanej przez Platformę e-Zamówienia. Zapisany „Formularz ofertowy” należy zawsze otwierać w programie Adobe </w:t>
      </w:r>
      <w:proofErr w:type="spellStart"/>
      <w:r w:rsidRPr="00B8490D">
        <w:rPr>
          <w:rFonts w:asciiTheme="minorHAnsi" w:hAnsiTheme="minorHAnsi" w:cstheme="minorHAnsi"/>
          <w:b/>
          <w:bCs/>
        </w:rPr>
        <w:t>Acrobat</w:t>
      </w:r>
      <w:proofErr w:type="spellEnd"/>
      <w:r w:rsidRPr="00B8490D">
        <w:rPr>
          <w:rFonts w:asciiTheme="minorHAnsi" w:hAnsiTheme="minorHAnsi" w:cstheme="minorHAnsi"/>
          <w:b/>
          <w:bCs/>
        </w:rPr>
        <w:t xml:space="preserve"> Reader DC.</w:t>
      </w:r>
      <w:r w:rsidRPr="00B8490D">
        <w:rPr>
          <w:rFonts w:asciiTheme="minorHAnsi" w:hAnsiTheme="minorHAnsi" w:cstheme="minorHAnsi"/>
        </w:rPr>
        <w:t xml:space="preserve"> </w:t>
      </w:r>
    </w:p>
    <w:p w14:paraId="1B2B634C" w14:textId="6F7E1060" w:rsidR="00EB4EA1" w:rsidRPr="00B8490D" w:rsidRDefault="00EB4EA1" w:rsidP="008538FD">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b/>
          <w:bCs/>
          <w:sz w:val="24"/>
          <w:szCs w:val="24"/>
        </w:rPr>
        <w:t xml:space="preserve">Formularz ofertowy </w:t>
      </w:r>
      <w:r w:rsidRPr="00B8490D">
        <w:rPr>
          <w:rFonts w:cstheme="minorHAnsi"/>
          <w:sz w:val="24"/>
          <w:szCs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Pr="00B8490D">
        <w:rPr>
          <w:rFonts w:cstheme="minorHAnsi"/>
          <w:b/>
          <w:bCs/>
          <w:sz w:val="24"/>
          <w:szCs w:val="24"/>
        </w:rPr>
        <w:t xml:space="preserve">Pozostałe dokumenty </w:t>
      </w:r>
      <w:r w:rsidRPr="00B8490D">
        <w:rPr>
          <w:rFonts w:cstheme="minorHAnsi"/>
          <w:sz w:val="24"/>
          <w:szCs w:val="24"/>
        </w:rPr>
        <w:t>wchodzące w</w:t>
      </w:r>
      <w:r w:rsidR="00660576" w:rsidRPr="00B8490D">
        <w:rPr>
          <w:rFonts w:cstheme="minorHAnsi"/>
          <w:sz w:val="24"/>
          <w:szCs w:val="24"/>
        </w:rPr>
        <w:t> </w:t>
      </w:r>
      <w:r w:rsidRPr="00B8490D">
        <w:rPr>
          <w:rFonts w:cstheme="minorHAnsi"/>
          <w:sz w:val="24"/>
          <w:szCs w:val="24"/>
        </w:rPr>
        <w:t xml:space="preserve">skład oferty lub składane wraz z ofertą, które są zgodne z ustawą </w:t>
      </w:r>
      <w:proofErr w:type="spellStart"/>
      <w:r w:rsidRPr="00B8490D">
        <w:rPr>
          <w:rFonts w:cstheme="minorHAnsi"/>
          <w:sz w:val="24"/>
          <w:szCs w:val="24"/>
        </w:rPr>
        <w:t>Pzp</w:t>
      </w:r>
      <w:proofErr w:type="spellEnd"/>
      <w:r w:rsidRPr="00B8490D">
        <w:rPr>
          <w:rFonts w:cstheme="minorHAnsi"/>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w:t>
      </w:r>
      <w:r w:rsidRPr="00B8490D">
        <w:rPr>
          <w:rFonts w:cstheme="minorHAnsi"/>
        </w:rPr>
        <w:t> </w:t>
      </w:r>
      <w:r w:rsidRPr="00B8490D">
        <w:rPr>
          <w:rFonts w:cstheme="minorHAnsi"/>
          <w:sz w:val="24"/>
          <w:szCs w:val="24"/>
        </w:rPr>
        <w:t>jego typu (zewnętrzny, wewnętrzny) w polu „Załączniki i inne dokumenty przedstawione w</w:t>
      </w:r>
      <w:r w:rsidRPr="00B8490D">
        <w:rPr>
          <w:rFonts w:cstheme="minorHAnsi"/>
        </w:rPr>
        <w:t> </w:t>
      </w:r>
      <w:r w:rsidRPr="00B8490D">
        <w:rPr>
          <w:rFonts w:cstheme="minorHAnsi"/>
          <w:sz w:val="24"/>
          <w:szCs w:val="24"/>
        </w:rPr>
        <w:t>ofercie przez Wykonawcę” dodaje się uprzednio podpisane dokumenty wraz z</w:t>
      </w:r>
      <w:r w:rsidRPr="00B8490D">
        <w:rPr>
          <w:rFonts w:cstheme="minorHAnsi"/>
        </w:rPr>
        <w:t> </w:t>
      </w:r>
      <w:r w:rsidRPr="00B8490D">
        <w:rPr>
          <w:rFonts w:cstheme="minorHAnsi"/>
          <w:sz w:val="24"/>
          <w:szCs w:val="24"/>
        </w:rPr>
        <w:t xml:space="preserve">wygenerowanym plikiem podpisu (typ zewnętrzny) lub dokument z wszytym podpisem (typ wewnętrzny). </w:t>
      </w:r>
    </w:p>
    <w:p w14:paraId="6A8D26E2" w14:textId="0C496870" w:rsidR="00EB4EA1" w:rsidRPr="00B8490D" w:rsidRDefault="00EB4EA1" w:rsidP="008538FD">
      <w:pPr>
        <w:pStyle w:val="Default"/>
        <w:spacing w:line="24" w:lineRule="atLeast"/>
        <w:ind w:left="709"/>
        <w:jc w:val="both"/>
        <w:rPr>
          <w:rFonts w:asciiTheme="minorHAnsi" w:hAnsiTheme="minorHAnsi" w:cstheme="minorHAnsi"/>
        </w:rPr>
      </w:pPr>
      <w:r w:rsidRPr="00B8490D">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B8490D">
        <w:rPr>
          <w:rFonts w:asciiTheme="minorHAnsi" w:hAnsiTheme="minorHAnsi" w:cstheme="minorHAnsi"/>
        </w:rPr>
        <w:t> </w:t>
      </w:r>
      <w:r w:rsidRPr="00B8490D">
        <w:rPr>
          <w:rFonts w:asciiTheme="minorHAnsi" w:hAnsiTheme="minorHAnsi" w:cstheme="minorHAnsi"/>
        </w:rPr>
        <w:t>tym pliku odpowiednio kwalifikowanym podpisem elektronicznym, podpisem zaufanym lub podpisem osobistym.</w:t>
      </w:r>
    </w:p>
    <w:p w14:paraId="4419A8DB" w14:textId="77777777" w:rsidR="00EB4EA1" w:rsidRPr="000F2EB4" w:rsidRDefault="00EB4EA1" w:rsidP="008538FD">
      <w:pPr>
        <w:pStyle w:val="Akapitzlist"/>
        <w:numPr>
          <w:ilvl w:val="0"/>
          <w:numId w:val="18"/>
        </w:numPr>
        <w:spacing w:after="0" w:line="24" w:lineRule="atLeast"/>
        <w:ind w:left="709" w:hanging="425"/>
        <w:contextualSpacing w:val="0"/>
        <w:jc w:val="both"/>
        <w:rPr>
          <w:rFonts w:cstheme="minorHAnsi"/>
          <w:sz w:val="24"/>
          <w:szCs w:val="24"/>
        </w:rPr>
      </w:pPr>
      <w:r w:rsidRPr="00B8490D">
        <w:rPr>
          <w:rFonts w:cstheme="minorHAnsi"/>
          <w:sz w:val="24"/>
          <w:szCs w:val="24"/>
        </w:rPr>
        <w:t xml:space="preserve">Maksymalny łączny rozmiar plików stanowiących ofertę lub składanych wraz z ofertą </w:t>
      </w:r>
      <w:r w:rsidRPr="000F2EB4">
        <w:rPr>
          <w:rFonts w:cstheme="minorHAnsi"/>
          <w:sz w:val="24"/>
          <w:szCs w:val="24"/>
        </w:rPr>
        <w:t xml:space="preserve">to 250 MB. </w:t>
      </w:r>
    </w:p>
    <w:p w14:paraId="63299F0A" w14:textId="1581D6F1" w:rsidR="002368D8" w:rsidRPr="000F2EB4" w:rsidRDefault="0005731F" w:rsidP="008538FD">
      <w:pPr>
        <w:pStyle w:val="Akapitzlist"/>
        <w:numPr>
          <w:ilvl w:val="0"/>
          <w:numId w:val="18"/>
        </w:numPr>
        <w:spacing w:after="0" w:line="24" w:lineRule="atLeast"/>
        <w:ind w:left="709" w:hanging="425"/>
        <w:contextualSpacing w:val="0"/>
        <w:jc w:val="both"/>
        <w:rPr>
          <w:rFonts w:eastAsia="Verdana" w:cstheme="minorHAnsi"/>
          <w:b/>
          <w:bCs/>
          <w:sz w:val="24"/>
          <w:szCs w:val="24"/>
          <w:u w:val="single"/>
        </w:rPr>
      </w:pPr>
      <w:r w:rsidRPr="000F2EB4">
        <w:rPr>
          <w:rFonts w:eastAsia="Verdana" w:cstheme="minorHAnsi"/>
          <w:b/>
          <w:bCs/>
          <w:sz w:val="24"/>
          <w:szCs w:val="24"/>
          <w:u w:val="single"/>
        </w:rPr>
        <w:t>Jako załączniki do oferty</w:t>
      </w:r>
      <w:r w:rsidR="002368D8" w:rsidRPr="000F2EB4">
        <w:rPr>
          <w:rFonts w:eastAsia="Verdana" w:cstheme="minorHAnsi"/>
          <w:b/>
          <w:bCs/>
          <w:sz w:val="24"/>
          <w:szCs w:val="24"/>
          <w:u w:val="single"/>
        </w:rPr>
        <w:t xml:space="preserve"> Wykonawca jest zobowiązany złożyć:</w:t>
      </w:r>
    </w:p>
    <w:p w14:paraId="499608DE" w14:textId="33688E85" w:rsidR="002368D8" w:rsidRPr="000F2EB4" w:rsidRDefault="00AE72FD" w:rsidP="008538FD">
      <w:pPr>
        <w:pStyle w:val="Akapitzlist"/>
        <w:numPr>
          <w:ilvl w:val="0"/>
          <w:numId w:val="19"/>
        </w:numPr>
        <w:spacing w:after="0" w:line="24" w:lineRule="atLeast"/>
        <w:ind w:left="1134" w:right="20" w:hanging="425"/>
        <w:contextualSpacing w:val="0"/>
        <w:jc w:val="both"/>
        <w:rPr>
          <w:rFonts w:eastAsia="Verdana" w:cstheme="minorHAnsi"/>
          <w:b/>
          <w:sz w:val="24"/>
          <w:szCs w:val="24"/>
        </w:rPr>
      </w:pPr>
      <w:r w:rsidRPr="000F2EB4">
        <w:rPr>
          <w:rFonts w:eastAsia="Verdana" w:cstheme="minorHAnsi"/>
          <w:sz w:val="24"/>
          <w:szCs w:val="24"/>
        </w:rPr>
        <w:t>o</w:t>
      </w:r>
      <w:r w:rsidR="002368D8" w:rsidRPr="000F2EB4">
        <w:rPr>
          <w:rFonts w:eastAsia="Verdana" w:cstheme="minorHAnsi"/>
          <w:sz w:val="24"/>
          <w:szCs w:val="24"/>
        </w:rPr>
        <w:t>świadczenie</w:t>
      </w:r>
      <w:r w:rsidR="009B2AE5" w:rsidRPr="000F2EB4">
        <w:rPr>
          <w:rFonts w:eastAsia="Verdana" w:cstheme="minorHAnsi"/>
          <w:sz w:val="24"/>
          <w:szCs w:val="24"/>
        </w:rPr>
        <w:t xml:space="preserve"> o niepodleganiu wykluczeniu</w:t>
      </w:r>
      <w:r w:rsidR="00D557B7" w:rsidRPr="000F2EB4">
        <w:rPr>
          <w:rFonts w:eastAsia="Verdana" w:cstheme="minorHAnsi"/>
          <w:sz w:val="24"/>
          <w:szCs w:val="24"/>
        </w:rPr>
        <w:t xml:space="preserve"> i spełnianiu warunków udziału w postępowaniu</w:t>
      </w:r>
      <w:r w:rsidR="002368D8" w:rsidRPr="000F2EB4">
        <w:rPr>
          <w:rFonts w:eastAsia="Verdana" w:cstheme="minorHAnsi"/>
          <w:sz w:val="24"/>
          <w:szCs w:val="24"/>
        </w:rPr>
        <w:t xml:space="preserve">, o którym mowa w </w:t>
      </w:r>
      <w:r w:rsidR="009B2AE5" w:rsidRPr="000F2EB4">
        <w:rPr>
          <w:rFonts w:eastAsia="Verdana" w:cstheme="minorHAnsi"/>
          <w:sz w:val="24"/>
          <w:szCs w:val="24"/>
        </w:rPr>
        <w:t xml:space="preserve">art. 125 ust. 1 ustawy </w:t>
      </w:r>
      <w:proofErr w:type="spellStart"/>
      <w:r w:rsidR="009B2AE5" w:rsidRPr="000F2EB4">
        <w:rPr>
          <w:rFonts w:eastAsia="Verdana" w:cstheme="minorHAnsi"/>
          <w:sz w:val="24"/>
          <w:szCs w:val="24"/>
        </w:rPr>
        <w:t>Pzp</w:t>
      </w:r>
      <w:proofErr w:type="spellEnd"/>
      <w:r w:rsidR="002368D8" w:rsidRPr="000F2EB4">
        <w:rPr>
          <w:rFonts w:eastAsia="Verdana" w:cstheme="minorHAnsi"/>
          <w:sz w:val="24"/>
          <w:szCs w:val="24"/>
        </w:rPr>
        <w:t xml:space="preserve"> (</w:t>
      </w:r>
      <w:r w:rsidR="002368D8" w:rsidRPr="000F2EB4">
        <w:rPr>
          <w:rFonts w:eastAsia="Verdana" w:cstheme="minorHAnsi"/>
          <w:b/>
          <w:bCs/>
          <w:sz w:val="24"/>
          <w:szCs w:val="24"/>
        </w:rPr>
        <w:t>załącznik nr</w:t>
      </w:r>
      <w:r w:rsidR="003A2A06" w:rsidRPr="000F2EB4">
        <w:rPr>
          <w:rFonts w:eastAsia="Verdana" w:cstheme="minorHAnsi"/>
          <w:b/>
          <w:bCs/>
          <w:sz w:val="24"/>
          <w:szCs w:val="24"/>
        </w:rPr>
        <w:t xml:space="preserve"> </w:t>
      </w:r>
      <w:r w:rsidR="00D557B7" w:rsidRPr="000F2EB4">
        <w:rPr>
          <w:rFonts w:eastAsia="Verdana" w:cstheme="minorHAnsi"/>
          <w:b/>
          <w:bCs/>
          <w:sz w:val="24"/>
          <w:szCs w:val="24"/>
        </w:rPr>
        <w:t>2</w:t>
      </w:r>
      <w:r w:rsidR="002368D8" w:rsidRPr="000F2EB4">
        <w:rPr>
          <w:rFonts w:eastAsia="Verdana" w:cstheme="minorHAnsi"/>
          <w:b/>
          <w:bCs/>
          <w:sz w:val="24"/>
          <w:szCs w:val="24"/>
        </w:rPr>
        <w:t xml:space="preserve"> do SWZ</w:t>
      </w:r>
      <w:r w:rsidR="002368D8" w:rsidRPr="000F2EB4">
        <w:rPr>
          <w:rFonts w:eastAsia="Verdana" w:cstheme="minorHAnsi"/>
          <w:sz w:val="24"/>
          <w:szCs w:val="24"/>
        </w:rPr>
        <w:t>)</w:t>
      </w:r>
      <w:r w:rsidR="002E0B7F" w:rsidRPr="000F2EB4">
        <w:rPr>
          <w:rFonts w:eastAsia="Verdana" w:cstheme="minorHAnsi"/>
          <w:sz w:val="24"/>
          <w:szCs w:val="24"/>
        </w:rPr>
        <w:t xml:space="preserve"> składane</w:t>
      </w:r>
      <w:r w:rsidR="003A2A06" w:rsidRPr="000F2EB4">
        <w:rPr>
          <w:rFonts w:eastAsia="Verdana" w:cstheme="minorHAnsi"/>
          <w:sz w:val="24"/>
          <w:szCs w:val="24"/>
        </w:rPr>
        <w:t>, pod rygorem nieważności,</w:t>
      </w:r>
      <w:r w:rsidR="002E0B7F" w:rsidRPr="000F2EB4">
        <w:rPr>
          <w:rFonts w:eastAsia="Verdana" w:cstheme="minorHAnsi"/>
          <w:sz w:val="24"/>
          <w:szCs w:val="24"/>
        </w:rPr>
        <w:t xml:space="preserve"> w formie elektronicznej</w:t>
      </w:r>
      <w:r w:rsidR="00D557B7" w:rsidRPr="000F2EB4">
        <w:rPr>
          <w:rFonts w:eastAsia="Verdana" w:cstheme="minorHAnsi"/>
          <w:sz w:val="24"/>
          <w:szCs w:val="24"/>
        </w:rPr>
        <w:t xml:space="preserve"> (opatrzone kwalifikowanym podpisem elektronicznym)</w:t>
      </w:r>
      <w:r w:rsidR="002E0B7F" w:rsidRPr="000F2EB4">
        <w:rPr>
          <w:rFonts w:eastAsia="Verdana" w:cstheme="minorHAnsi"/>
          <w:sz w:val="24"/>
          <w:szCs w:val="24"/>
        </w:rPr>
        <w:t xml:space="preserve"> lub w postaci elektronicznej opatrzonej podpisem zaufanym lub podpisem osobistym,</w:t>
      </w:r>
    </w:p>
    <w:p w14:paraId="0B428BAB" w14:textId="1C3E99EB" w:rsidR="002368D8" w:rsidRPr="000F2EB4" w:rsidRDefault="002368D8" w:rsidP="008538FD">
      <w:pPr>
        <w:pStyle w:val="Akapitzlist"/>
        <w:numPr>
          <w:ilvl w:val="0"/>
          <w:numId w:val="19"/>
        </w:numPr>
        <w:spacing w:after="0" w:line="24" w:lineRule="atLeast"/>
        <w:ind w:left="1134" w:right="20" w:hanging="425"/>
        <w:contextualSpacing w:val="0"/>
        <w:jc w:val="both"/>
        <w:rPr>
          <w:rFonts w:eastAsia="Verdana" w:cstheme="minorHAnsi"/>
          <w:b/>
          <w:sz w:val="24"/>
          <w:szCs w:val="24"/>
        </w:rPr>
      </w:pPr>
      <w:r w:rsidRPr="000F2EB4">
        <w:rPr>
          <w:rFonts w:cstheme="minorHAnsi"/>
          <w:sz w:val="24"/>
          <w:szCs w:val="24"/>
        </w:rPr>
        <w:lastRenderedPageBreak/>
        <w:t>w przypadku wspólnego ubiegania się o zamówienie przez wykonawców, oświadczenie, o którym mowa w pkt 1 składa każdy z wykonawców wspólnie ubiegających się o zamówienie,</w:t>
      </w:r>
    </w:p>
    <w:p w14:paraId="47FA6890" w14:textId="6D6BEC2D" w:rsidR="00D557B7" w:rsidRPr="000F2EB4" w:rsidRDefault="00D557B7" w:rsidP="008538FD">
      <w:pPr>
        <w:pStyle w:val="Akapitzlist"/>
        <w:numPr>
          <w:ilvl w:val="0"/>
          <w:numId w:val="19"/>
        </w:numPr>
        <w:spacing w:after="0" w:line="24" w:lineRule="atLeast"/>
        <w:ind w:left="1134" w:right="20" w:hanging="425"/>
        <w:contextualSpacing w:val="0"/>
        <w:jc w:val="both"/>
        <w:rPr>
          <w:rFonts w:eastAsia="Calibri" w:cstheme="minorHAnsi"/>
          <w:sz w:val="24"/>
          <w:szCs w:val="24"/>
        </w:rPr>
      </w:pPr>
      <w:r w:rsidRPr="000F2EB4">
        <w:rPr>
          <w:rFonts w:eastAsia="Calibri" w:cstheme="minorHAnsi"/>
          <w:sz w:val="24"/>
          <w:szCs w:val="24"/>
        </w:rPr>
        <w:t>Wykonawca, który polega na zdolnościach podmiotów udostępniających zasoby,</w:t>
      </w:r>
      <w:r w:rsidRPr="000F2EB4">
        <w:rPr>
          <w:rFonts w:cstheme="minorHAnsi"/>
          <w:b/>
          <w:sz w:val="24"/>
          <w:szCs w:val="24"/>
        </w:rPr>
        <w:t xml:space="preserve"> na zasadach określonych w art. 118 ustawy </w:t>
      </w:r>
      <w:proofErr w:type="spellStart"/>
      <w:r w:rsidRPr="000F2EB4">
        <w:rPr>
          <w:rFonts w:cstheme="minorHAnsi"/>
          <w:b/>
          <w:sz w:val="24"/>
          <w:szCs w:val="24"/>
        </w:rPr>
        <w:t>Pzp</w:t>
      </w:r>
      <w:proofErr w:type="spellEnd"/>
      <w:r w:rsidRPr="000F2EB4">
        <w:rPr>
          <w:rFonts w:cstheme="minorHAnsi"/>
          <w:b/>
          <w:sz w:val="24"/>
          <w:szCs w:val="24"/>
        </w:rPr>
        <w:t>,</w:t>
      </w:r>
      <w:r w:rsidRPr="000F2EB4">
        <w:rPr>
          <w:rFonts w:eastAsia="Calibri" w:cstheme="minorHAnsi"/>
          <w:sz w:val="24"/>
          <w:szCs w:val="24"/>
        </w:rPr>
        <w:t xml:space="preserve"> musi udowodnić zamawiającemu, że realizując zamówienie, będzie dysponował niezbędnymi zasobami tych podmiotów, w szczególności </w:t>
      </w:r>
      <w:r w:rsidRPr="000F2EB4">
        <w:rPr>
          <w:rFonts w:eastAsia="Calibri" w:cstheme="minorHAnsi"/>
          <w:b/>
          <w:bCs/>
          <w:sz w:val="24"/>
          <w:szCs w:val="24"/>
        </w:rPr>
        <w:t xml:space="preserve">dołączając do oferty zobowiązanie tych podmiotów </w:t>
      </w:r>
      <w:r w:rsidRPr="000F2EB4">
        <w:rPr>
          <w:rFonts w:eastAsia="Calibri" w:cstheme="minorHAnsi"/>
          <w:sz w:val="24"/>
          <w:szCs w:val="24"/>
        </w:rPr>
        <w:t>do oddania mu do dyspozycji niezbędnych zasobów na potrzeby realizacji zamówienia (w formie elektronicznej (podpisane kwalifikowanym podpisem elektronicznym) lub w postaci elektronicznej opatrzonej podpisem zaufanym lub podpisem osobistym),</w:t>
      </w:r>
      <w:r w:rsidRPr="000F2EB4">
        <w:rPr>
          <w:rFonts w:eastAsia="Calibri" w:cstheme="minorHAnsi"/>
          <w:b/>
          <w:bCs/>
          <w:i/>
          <w:iCs/>
          <w:sz w:val="24"/>
          <w:szCs w:val="24"/>
        </w:rPr>
        <w:t xml:space="preserve"> </w:t>
      </w:r>
      <w:r w:rsidRPr="000F2EB4">
        <w:rPr>
          <w:rFonts w:eastAsia="Calibri" w:cstheme="minorHAnsi"/>
          <w:bCs/>
          <w:iCs/>
          <w:sz w:val="24"/>
          <w:szCs w:val="24"/>
        </w:rPr>
        <w:t xml:space="preserve">zgodnie </w:t>
      </w:r>
      <w:r w:rsidRPr="000F2EB4">
        <w:rPr>
          <w:rFonts w:eastAsia="Calibri" w:cstheme="minorHAnsi"/>
          <w:b/>
          <w:iCs/>
          <w:sz w:val="24"/>
          <w:szCs w:val="24"/>
        </w:rPr>
        <w:t>z</w:t>
      </w:r>
      <w:r w:rsidRPr="000F2EB4">
        <w:rPr>
          <w:rFonts w:eastAsia="Calibri" w:cstheme="minorHAnsi"/>
          <w:bCs/>
          <w:iCs/>
          <w:sz w:val="24"/>
          <w:szCs w:val="24"/>
        </w:rPr>
        <w:t> </w:t>
      </w:r>
      <w:r w:rsidRPr="000F2EB4">
        <w:rPr>
          <w:rFonts w:eastAsia="Calibri" w:cstheme="minorHAnsi"/>
          <w:b/>
          <w:iCs/>
          <w:sz w:val="24"/>
          <w:szCs w:val="24"/>
        </w:rPr>
        <w:t>z</w:t>
      </w:r>
      <w:r w:rsidRPr="000F2EB4">
        <w:rPr>
          <w:rFonts w:eastAsia="Calibri" w:cstheme="minorHAnsi"/>
          <w:b/>
          <w:bCs/>
          <w:iCs/>
          <w:sz w:val="24"/>
          <w:szCs w:val="24"/>
        </w:rPr>
        <w:t xml:space="preserve">ałącznikiem nr 3 do SWZ. </w:t>
      </w:r>
      <w:r w:rsidRPr="000F2EB4">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0F2EB4">
        <w:rPr>
          <w:rFonts w:eastAsia="Calibri" w:cstheme="minorHAnsi"/>
          <w:sz w:val="24"/>
          <w:szCs w:val="24"/>
        </w:rPr>
        <w:t xml:space="preserve">Z zobowiązania lub innych dokumentów potwierdzających udostępnienie zasobów przez inne podmioty musi bezspornie i jednoznacznie wynikać w szczególności: </w:t>
      </w:r>
    </w:p>
    <w:p w14:paraId="6C8A28D0" w14:textId="77777777" w:rsidR="00D557B7" w:rsidRPr="000F2EB4" w:rsidRDefault="00D557B7" w:rsidP="008538FD">
      <w:pPr>
        <w:pStyle w:val="Akapitzlist"/>
        <w:numPr>
          <w:ilvl w:val="0"/>
          <w:numId w:val="25"/>
        </w:numPr>
        <w:spacing w:after="0" w:line="24" w:lineRule="atLeast"/>
        <w:ind w:left="1418" w:hanging="284"/>
        <w:jc w:val="both"/>
        <w:rPr>
          <w:rFonts w:eastAsia="Calibri" w:cstheme="minorHAnsi"/>
          <w:sz w:val="24"/>
          <w:szCs w:val="24"/>
        </w:rPr>
      </w:pPr>
      <w:r w:rsidRPr="000F2EB4">
        <w:rPr>
          <w:rFonts w:eastAsia="Calibri" w:cstheme="minorHAnsi"/>
          <w:sz w:val="24"/>
          <w:szCs w:val="24"/>
        </w:rPr>
        <w:t>zakres dostępnych wykonawcy zasobów podmiotu udostępniającego zasoby,</w:t>
      </w:r>
    </w:p>
    <w:p w14:paraId="0B4C9EDD" w14:textId="77777777" w:rsidR="00D557B7" w:rsidRPr="000F2EB4" w:rsidRDefault="00D557B7" w:rsidP="008538FD">
      <w:pPr>
        <w:pStyle w:val="Akapitzlist"/>
        <w:numPr>
          <w:ilvl w:val="0"/>
          <w:numId w:val="25"/>
        </w:numPr>
        <w:spacing w:after="0" w:line="24" w:lineRule="atLeast"/>
        <w:ind w:left="1418" w:hanging="284"/>
        <w:jc w:val="both"/>
        <w:rPr>
          <w:rFonts w:eastAsia="Calibri" w:cstheme="minorHAnsi"/>
          <w:sz w:val="24"/>
          <w:szCs w:val="24"/>
        </w:rPr>
      </w:pPr>
      <w:r w:rsidRPr="000F2EB4">
        <w:rPr>
          <w:rFonts w:eastAsia="Calibri" w:cstheme="minorHAnsi"/>
          <w:sz w:val="24"/>
          <w:szCs w:val="24"/>
        </w:rPr>
        <w:t>sposób i okres udostępnienia wykonawcy i wykorzystania przez niego zasobów podmiotu udostępniającego te zasoby przy wykonywaniu zamówienia,</w:t>
      </w:r>
    </w:p>
    <w:p w14:paraId="15773BF6" w14:textId="63429F7B" w:rsidR="00D557B7" w:rsidRPr="000F2EB4" w:rsidRDefault="00D557B7" w:rsidP="008538FD">
      <w:pPr>
        <w:pStyle w:val="Akapitzlist"/>
        <w:numPr>
          <w:ilvl w:val="0"/>
          <w:numId w:val="25"/>
        </w:numPr>
        <w:spacing w:after="0" w:line="24" w:lineRule="atLeast"/>
        <w:ind w:left="1418" w:hanging="284"/>
        <w:jc w:val="both"/>
        <w:rPr>
          <w:rFonts w:eastAsia="Calibri" w:cstheme="minorHAnsi"/>
          <w:sz w:val="24"/>
          <w:szCs w:val="24"/>
        </w:rPr>
      </w:pPr>
      <w:r w:rsidRPr="000F2EB4">
        <w:rPr>
          <w:rFonts w:eastAsia="Calibri" w:cstheme="minorHAnsi"/>
          <w:sz w:val="24"/>
          <w:szCs w:val="24"/>
        </w:rPr>
        <w:t xml:space="preserve">czy i w jakim zakresie podmiot udostępniający zasoby, na zdolnościach którego wykonawca polega w odniesieniu do warunku udziału w postępowaniu dotyczących doświadczenia, zrealizuje </w:t>
      </w:r>
      <w:r w:rsidR="00D2441E" w:rsidRPr="000F2EB4">
        <w:rPr>
          <w:rFonts w:eastAsia="Calibri" w:cstheme="minorHAnsi"/>
          <w:sz w:val="24"/>
          <w:szCs w:val="24"/>
        </w:rPr>
        <w:t>roboty budowlane</w:t>
      </w:r>
      <w:r w:rsidRPr="000F2EB4">
        <w:rPr>
          <w:rFonts w:eastAsia="Calibri" w:cstheme="minorHAnsi"/>
          <w:sz w:val="24"/>
          <w:szCs w:val="24"/>
        </w:rPr>
        <w:t xml:space="preserve">, których wskazane zdolności dotyczą. </w:t>
      </w:r>
    </w:p>
    <w:p w14:paraId="28E66462" w14:textId="63C77DFE" w:rsidR="00D557B7" w:rsidRPr="000F2EB4" w:rsidRDefault="00D557B7" w:rsidP="008538FD">
      <w:pPr>
        <w:pStyle w:val="Akapitzlist"/>
        <w:numPr>
          <w:ilvl w:val="0"/>
          <w:numId w:val="19"/>
        </w:numPr>
        <w:spacing w:after="0" w:line="24" w:lineRule="atLeast"/>
        <w:ind w:left="1134" w:right="20" w:hanging="425"/>
        <w:contextualSpacing w:val="0"/>
        <w:jc w:val="both"/>
        <w:rPr>
          <w:rFonts w:cstheme="minorHAnsi"/>
          <w:sz w:val="24"/>
          <w:szCs w:val="24"/>
        </w:rPr>
      </w:pPr>
      <w:r w:rsidRPr="000F2EB4">
        <w:rPr>
          <w:rFonts w:cstheme="minorHAnsi"/>
          <w:sz w:val="24"/>
          <w:szCs w:val="24"/>
        </w:rPr>
        <w:t>Wykonawca, w przypadku polegania na zdolnościach podmiotów udostępniających zasoby, na zasadach określonych w art. 118 ustawy</w:t>
      </w:r>
      <w:r w:rsidR="00AE72FD" w:rsidRPr="000F2EB4">
        <w:rPr>
          <w:rFonts w:cstheme="minorHAnsi"/>
          <w:sz w:val="24"/>
          <w:szCs w:val="24"/>
        </w:rPr>
        <w:t xml:space="preserve"> </w:t>
      </w:r>
      <w:proofErr w:type="spellStart"/>
      <w:r w:rsidR="00AE72FD" w:rsidRPr="000F2EB4">
        <w:rPr>
          <w:rFonts w:cstheme="minorHAnsi"/>
          <w:sz w:val="24"/>
          <w:szCs w:val="24"/>
        </w:rPr>
        <w:t>Pzp</w:t>
      </w:r>
      <w:proofErr w:type="spellEnd"/>
      <w:r w:rsidRPr="000F2EB4">
        <w:rPr>
          <w:rFonts w:cstheme="minorHAnsi"/>
          <w:sz w:val="24"/>
          <w:szCs w:val="24"/>
        </w:rPr>
        <w:t>, przedstawia, wraz z oświadczeniem, o którym mowa w ust. 1, także oświadczenie podmiotu udostępniającego zasoby, potwierdzające brak podstaw wykluczenia tego podmiotu oraz odpowiednio spełnianie warunków udziału w</w:t>
      </w:r>
      <w:r w:rsidR="000F2EB4" w:rsidRPr="000F2EB4">
        <w:rPr>
          <w:rFonts w:cstheme="minorHAnsi"/>
          <w:sz w:val="24"/>
          <w:szCs w:val="24"/>
        </w:rPr>
        <w:t> </w:t>
      </w:r>
      <w:r w:rsidRPr="000F2EB4">
        <w:rPr>
          <w:rFonts w:cstheme="minorHAnsi"/>
          <w:sz w:val="24"/>
          <w:szCs w:val="24"/>
        </w:rPr>
        <w:t>postępowaniu, w</w:t>
      </w:r>
      <w:r w:rsidR="00D5248F" w:rsidRPr="000F2EB4">
        <w:rPr>
          <w:rFonts w:cstheme="minorHAnsi"/>
          <w:sz w:val="24"/>
          <w:szCs w:val="24"/>
        </w:rPr>
        <w:t> </w:t>
      </w:r>
      <w:r w:rsidRPr="000F2EB4">
        <w:rPr>
          <w:rFonts w:cstheme="minorHAnsi"/>
          <w:sz w:val="24"/>
          <w:szCs w:val="24"/>
        </w:rPr>
        <w:t xml:space="preserve">zakresie, w jakim wykonawca powołuje się na jego zasoby. Oświadczenie podmiotu udostępniającego zasoby stanowi </w:t>
      </w:r>
      <w:r w:rsidRPr="000F2EB4">
        <w:rPr>
          <w:rFonts w:cstheme="minorHAnsi"/>
          <w:b/>
          <w:bCs/>
          <w:sz w:val="24"/>
          <w:szCs w:val="24"/>
        </w:rPr>
        <w:t>załącznik nr</w:t>
      </w:r>
      <w:r w:rsidR="00AE72FD" w:rsidRPr="000F2EB4">
        <w:rPr>
          <w:rFonts w:cstheme="minorHAnsi"/>
          <w:b/>
          <w:bCs/>
          <w:sz w:val="24"/>
          <w:szCs w:val="24"/>
        </w:rPr>
        <w:t xml:space="preserve"> 4</w:t>
      </w:r>
      <w:r w:rsidRPr="000F2EB4">
        <w:rPr>
          <w:rFonts w:cstheme="minorHAnsi"/>
          <w:b/>
          <w:bCs/>
          <w:sz w:val="24"/>
          <w:szCs w:val="24"/>
        </w:rPr>
        <w:t xml:space="preserve"> do SWZ.</w:t>
      </w:r>
    </w:p>
    <w:p w14:paraId="1D6FCF02" w14:textId="6EC2FF5C" w:rsidR="003110BD" w:rsidRPr="000F2EB4" w:rsidRDefault="00A3015D" w:rsidP="008538FD">
      <w:pPr>
        <w:pStyle w:val="Akapitzlist"/>
        <w:numPr>
          <w:ilvl w:val="0"/>
          <w:numId w:val="19"/>
        </w:numPr>
        <w:spacing w:after="0" w:line="24" w:lineRule="atLeast"/>
        <w:ind w:left="1134" w:right="20" w:hanging="425"/>
        <w:contextualSpacing w:val="0"/>
        <w:jc w:val="both"/>
        <w:rPr>
          <w:rFonts w:eastAsia="Verdana" w:cstheme="minorHAnsi"/>
          <w:bCs/>
          <w:sz w:val="24"/>
          <w:szCs w:val="24"/>
        </w:rPr>
      </w:pPr>
      <w:r w:rsidRPr="000F2EB4">
        <w:rPr>
          <w:rFonts w:eastAsia="Verdana" w:cstheme="minorHAnsi"/>
          <w:bCs/>
          <w:sz w:val="24"/>
          <w:szCs w:val="24"/>
        </w:rPr>
        <w:t xml:space="preserve">w celu potwierdzenia, że osoba działająca w imieniu wykonawcy jest umocowana do jego reprezentowania, zamawiający żąda od wykonawcy </w:t>
      </w:r>
      <w:r w:rsidR="00C82607" w:rsidRPr="000F2EB4">
        <w:rPr>
          <w:rFonts w:eastAsia="Verdana" w:cstheme="minorHAnsi"/>
          <w:bCs/>
          <w:sz w:val="24"/>
          <w:szCs w:val="24"/>
        </w:rPr>
        <w:t xml:space="preserve">złożenia </w:t>
      </w:r>
      <w:r w:rsidR="0027151F" w:rsidRPr="000F2EB4">
        <w:rPr>
          <w:rFonts w:eastAsia="Verdana" w:cstheme="minorHAnsi"/>
          <w:bCs/>
          <w:sz w:val="24"/>
          <w:szCs w:val="24"/>
        </w:rPr>
        <w:t xml:space="preserve">wraz z ofertą </w:t>
      </w:r>
      <w:r w:rsidRPr="000F2EB4">
        <w:rPr>
          <w:rFonts w:eastAsia="Verdana" w:cstheme="minorHAnsi"/>
          <w:b/>
          <w:sz w:val="24"/>
          <w:szCs w:val="24"/>
        </w:rPr>
        <w:t>odpisu lub informacji z Krajowego Rejestru Sądowego, Centralnej Ewidencji i</w:t>
      </w:r>
      <w:r w:rsidR="00C82607" w:rsidRPr="000F2EB4">
        <w:rPr>
          <w:rFonts w:eastAsia="Verdana" w:cstheme="minorHAnsi"/>
          <w:b/>
          <w:sz w:val="24"/>
          <w:szCs w:val="24"/>
        </w:rPr>
        <w:t> </w:t>
      </w:r>
      <w:r w:rsidRPr="000F2EB4">
        <w:rPr>
          <w:rFonts w:eastAsia="Verdana" w:cstheme="minorHAnsi"/>
          <w:b/>
          <w:sz w:val="24"/>
          <w:szCs w:val="24"/>
        </w:rPr>
        <w:t>Informacji o</w:t>
      </w:r>
      <w:r w:rsidR="00C82607" w:rsidRPr="000F2EB4">
        <w:rPr>
          <w:rFonts w:eastAsia="Verdana" w:cstheme="minorHAnsi"/>
          <w:b/>
          <w:sz w:val="24"/>
          <w:szCs w:val="24"/>
        </w:rPr>
        <w:t> </w:t>
      </w:r>
      <w:r w:rsidRPr="000F2EB4">
        <w:rPr>
          <w:rFonts w:eastAsia="Verdana" w:cstheme="minorHAnsi"/>
          <w:b/>
          <w:sz w:val="24"/>
          <w:szCs w:val="24"/>
        </w:rPr>
        <w:t>Działalności Gospodarczej lub innego właściwego rejestru</w:t>
      </w:r>
      <w:r w:rsidRPr="000F2EB4">
        <w:rPr>
          <w:rFonts w:eastAsia="Verdana" w:cstheme="minorHAnsi"/>
          <w:bCs/>
          <w:sz w:val="24"/>
          <w:szCs w:val="24"/>
        </w:rPr>
        <w:t>, przy czym, Wykonawca nie jest zobowiązany do złożenia tych dokumentów, jeżeli zamawiający może je uzyskać za pomocą bezpłatnych i</w:t>
      </w:r>
      <w:r w:rsidR="000F2EB4" w:rsidRPr="000F2EB4">
        <w:rPr>
          <w:rFonts w:eastAsia="Verdana" w:cstheme="minorHAnsi"/>
          <w:bCs/>
          <w:sz w:val="24"/>
          <w:szCs w:val="24"/>
        </w:rPr>
        <w:t> </w:t>
      </w:r>
      <w:r w:rsidRPr="000F2EB4">
        <w:rPr>
          <w:rFonts w:eastAsia="Verdana" w:cstheme="minorHAnsi"/>
          <w:bCs/>
          <w:sz w:val="24"/>
          <w:szCs w:val="24"/>
        </w:rPr>
        <w:t xml:space="preserve">ogólnodostępnych baz danych, </w:t>
      </w:r>
      <w:r w:rsidRPr="000F2EB4">
        <w:rPr>
          <w:rFonts w:eastAsia="Verdana" w:cstheme="minorHAnsi"/>
          <w:b/>
          <w:sz w:val="24"/>
          <w:szCs w:val="24"/>
        </w:rPr>
        <w:t>o ile wykonawca wskazał dane umożliwiające dostęp do tych dokumentów</w:t>
      </w:r>
      <w:r w:rsidRPr="000F2EB4">
        <w:rPr>
          <w:rFonts w:eastAsia="Verdana" w:cstheme="minorHAnsi"/>
          <w:bCs/>
          <w:sz w:val="24"/>
          <w:szCs w:val="24"/>
        </w:rPr>
        <w:t>,</w:t>
      </w:r>
    </w:p>
    <w:p w14:paraId="70BFE9B1" w14:textId="511FE5C8" w:rsidR="00CC22A2" w:rsidRPr="000F2EB4" w:rsidRDefault="00CC22A2" w:rsidP="008538FD">
      <w:pPr>
        <w:pStyle w:val="Akapitzlist"/>
        <w:numPr>
          <w:ilvl w:val="0"/>
          <w:numId w:val="19"/>
        </w:numPr>
        <w:spacing w:after="0" w:line="24" w:lineRule="atLeast"/>
        <w:ind w:left="1134" w:right="20" w:hanging="425"/>
        <w:contextualSpacing w:val="0"/>
        <w:jc w:val="both"/>
        <w:rPr>
          <w:rFonts w:eastAsia="Verdana" w:cstheme="minorHAnsi"/>
          <w:sz w:val="24"/>
          <w:szCs w:val="24"/>
        </w:rPr>
      </w:pPr>
      <w:r w:rsidRPr="000F2EB4">
        <w:rPr>
          <w:rFonts w:eastAsia="Verdana" w:cstheme="minorHAnsi"/>
          <w:sz w:val="24"/>
          <w:szCs w:val="24"/>
        </w:rPr>
        <w:t>pełnomocnictwo lub inny dokument potwierdzający umocowanie do reprezentowania wykonawcy - jeżeli w imieniu wykonawcy działa osoba, której umocowanie do jego reprezentowania nie wynika z dokumentów</w:t>
      </w:r>
      <w:r w:rsidR="00C82607" w:rsidRPr="000F2EB4">
        <w:rPr>
          <w:rFonts w:eastAsia="Verdana" w:cstheme="minorHAnsi"/>
          <w:sz w:val="24"/>
          <w:szCs w:val="24"/>
        </w:rPr>
        <w:t xml:space="preserve">, o których mowa w </w:t>
      </w:r>
      <w:r w:rsidR="0016466D">
        <w:rPr>
          <w:rFonts w:eastAsia="Verdana" w:cstheme="minorHAnsi"/>
          <w:sz w:val="24"/>
          <w:szCs w:val="24"/>
        </w:rPr>
        <w:t>pkt</w:t>
      </w:r>
      <w:r w:rsidR="00C82607" w:rsidRPr="000F2EB4">
        <w:rPr>
          <w:rFonts w:eastAsia="Verdana" w:cstheme="minorHAnsi"/>
          <w:sz w:val="24"/>
          <w:szCs w:val="24"/>
        </w:rPr>
        <w:t xml:space="preserve">. </w:t>
      </w:r>
      <w:r w:rsidR="009D564F" w:rsidRPr="000F2EB4">
        <w:rPr>
          <w:rFonts w:eastAsia="Verdana" w:cstheme="minorHAnsi"/>
          <w:sz w:val="24"/>
          <w:szCs w:val="24"/>
        </w:rPr>
        <w:t>5</w:t>
      </w:r>
      <w:r w:rsidR="00F0196D" w:rsidRPr="000F2EB4">
        <w:rPr>
          <w:rFonts w:eastAsia="Verdana" w:cstheme="minorHAnsi"/>
          <w:sz w:val="24"/>
          <w:szCs w:val="24"/>
        </w:rPr>
        <w:t>,</w:t>
      </w:r>
    </w:p>
    <w:p w14:paraId="1FEC7EE8" w14:textId="1D2114EC" w:rsidR="00CC22A2" w:rsidRPr="000F2EB4" w:rsidRDefault="00CC22A2" w:rsidP="008538FD">
      <w:pPr>
        <w:pStyle w:val="Akapitzlist"/>
        <w:numPr>
          <w:ilvl w:val="0"/>
          <w:numId w:val="19"/>
        </w:numPr>
        <w:spacing w:after="0" w:line="24" w:lineRule="atLeast"/>
        <w:ind w:left="1134" w:right="20" w:hanging="425"/>
        <w:contextualSpacing w:val="0"/>
        <w:jc w:val="both"/>
        <w:rPr>
          <w:rFonts w:eastAsia="Verdana" w:cstheme="minorHAnsi"/>
          <w:sz w:val="24"/>
          <w:szCs w:val="24"/>
        </w:rPr>
      </w:pPr>
      <w:r w:rsidRPr="000F2EB4">
        <w:rPr>
          <w:rFonts w:cstheme="minorHAnsi"/>
          <w:sz w:val="24"/>
          <w:szCs w:val="24"/>
        </w:rPr>
        <w:t xml:space="preserve">pełnomocnictwo, o którym mowa w dziale </w:t>
      </w:r>
      <w:r w:rsidR="00C82607" w:rsidRPr="000F2EB4">
        <w:rPr>
          <w:rFonts w:cstheme="minorHAnsi"/>
          <w:sz w:val="24"/>
          <w:szCs w:val="24"/>
        </w:rPr>
        <w:t>IX</w:t>
      </w:r>
      <w:r w:rsidRPr="000F2EB4">
        <w:rPr>
          <w:rFonts w:cstheme="minorHAnsi"/>
          <w:sz w:val="24"/>
          <w:szCs w:val="24"/>
        </w:rPr>
        <w:t xml:space="preserve"> ust. 1 SWZ - w przypadku wspólnego ubiegania się o zamówienie przez wykonawców</w:t>
      </w:r>
      <w:r w:rsidR="00F0196D" w:rsidRPr="000F2EB4">
        <w:rPr>
          <w:rFonts w:eastAsia="Verdana" w:cstheme="minorHAnsi"/>
          <w:sz w:val="24"/>
          <w:szCs w:val="24"/>
        </w:rPr>
        <w:t>,</w:t>
      </w:r>
      <w:r w:rsidR="005A7369" w:rsidRPr="000F2EB4">
        <w:rPr>
          <w:rFonts w:eastAsia="Verdana" w:cstheme="minorHAnsi"/>
          <w:sz w:val="24"/>
          <w:szCs w:val="24"/>
        </w:rPr>
        <w:t xml:space="preserve"> (pełnomocnictwo, podpisane przez osoby upoważnione do składania oświadczeń woli każdego ze wspólników).</w:t>
      </w:r>
    </w:p>
    <w:p w14:paraId="5D649C69" w14:textId="1744BF3A" w:rsidR="009D564F" w:rsidRPr="000F2EB4" w:rsidRDefault="009D564F" w:rsidP="008538FD">
      <w:pPr>
        <w:pStyle w:val="Akapitzlist"/>
        <w:numPr>
          <w:ilvl w:val="0"/>
          <w:numId w:val="19"/>
        </w:numPr>
        <w:spacing w:after="0" w:line="24" w:lineRule="atLeast"/>
        <w:ind w:left="1134" w:right="20" w:hanging="425"/>
        <w:contextualSpacing w:val="0"/>
        <w:jc w:val="both"/>
        <w:rPr>
          <w:rFonts w:cstheme="minorHAnsi"/>
          <w:sz w:val="24"/>
          <w:szCs w:val="24"/>
        </w:rPr>
      </w:pPr>
      <w:r w:rsidRPr="000F2EB4">
        <w:rPr>
          <w:rFonts w:cstheme="minorHAnsi"/>
          <w:sz w:val="24"/>
          <w:szCs w:val="24"/>
        </w:rPr>
        <w:t xml:space="preserve">W odniesieniu do warunków udziału w postępowaniu dotyczących wykształcenia, kwalifikacji zawodowych lub doświadczenia Wykonawcy wspólnie ubiegający się </w:t>
      </w:r>
      <w:r w:rsidRPr="000F2EB4">
        <w:rPr>
          <w:rFonts w:cstheme="minorHAnsi"/>
          <w:sz w:val="24"/>
          <w:szCs w:val="24"/>
        </w:rPr>
        <w:lastRenderedPageBreak/>
        <w:t>o udzielenie zamówienia mogą polegać na zdolnościach tych z</w:t>
      </w:r>
      <w:r w:rsidR="000F2EB4" w:rsidRPr="000F2EB4">
        <w:rPr>
          <w:rFonts w:cstheme="minorHAnsi"/>
          <w:sz w:val="24"/>
          <w:szCs w:val="24"/>
        </w:rPr>
        <w:t> </w:t>
      </w:r>
      <w:r w:rsidRPr="000F2EB4">
        <w:rPr>
          <w:rFonts w:cstheme="minorHAnsi"/>
          <w:sz w:val="24"/>
          <w:szCs w:val="24"/>
        </w:rPr>
        <w:t xml:space="preserve">wykonawców, którzy wykonają roboty budowlane, do realizacji których te zdolności są wymagane - </w:t>
      </w:r>
      <w:r w:rsidRPr="000F2EB4">
        <w:rPr>
          <w:rFonts w:cstheme="minorHAnsi"/>
          <w:b/>
          <w:bCs/>
          <w:sz w:val="24"/>
          <w:szCs w:val="24"/>
        </w:rPr>
        <w:t>w takim przypadku Wykonawcy wspólnie ubiegający się o</w:t>
      </w:r>
      <w:r w:rsidR="0027151F" w:rsidRPr="000F2EB4">
        <w:rPr>
          <w:rFonts w:cstheme="minorHAnsi"/>
          <w:b/>
          <w:bCs/>
          <w:sz w:val="24"/>
          <w:szCs w:val="24"/>
        </w:rPr>
        <w:t> </w:t>
      </w:r>
      <w:r w:rsidRPr="000F2EB4">
        <w:rPr>
          <w:rFonts w:cstheme="minorHAnsi"/>
          <w:b/>
          <w:bCs/>
          <w:sz w:val="24"/>
          <w:szCs w:val="24"/>
        </w:rPr>
        <w:t>udzielenie zamówienia dołączają do oferty oświadczenie, z którego wynika, które roboty budowlane wykonają poszczególni wykonawcy</w:t>
      </w:r>
      <w:r w:rsidR="000E31A9" w:rsidRPr="000F2EB4">
        <w:rPr>
          <w:rFonts w:cstheme="minorHAnsi"/>
          <w:b/>
          <w:bCs/>
          <w:sz w:val="24"/>
          <w:szCs w:val="24"/>
        </w:rPr>
        <w:t xml:space="preserve"> (wzór stanowi załącznik nr </w:t>
      </w:r>
      <w:r w:rsidR="00893B7D" w:rsidRPr="000F2EB4">
        <w:rPr>
          <w:rFonts w:cstheme="minorHAnsi"/>
          <w:b/>
          <w:bCs/>
          <w:sz w:val="24"/>
          <w:szCs w:val="24"/>
        </w:rPr>
        <w:t>5</w:t>
      </w:r>
      <w:r w:rsidR="000E31A9" w:rsidRPr="000F2EB4">
        <w:rPr>
          <w:rFonts w:cstheme="minorHAnsi"/>
          <w:b/>
          <w:bCs/>
          <w:sz w:val="24"/>
          <w:szCs w:val="24"/>
        </w:rPr>
        <w:t xml:space="preserve"> do SWZ)</w:t>
      </w:r>
      <w:r w:rsidRPr="000F2EB4">
        <w:rPr>
          <w:rFonts w:cstheme="minorHAnsi"/>
          <w:sz w:val="24"/>
          <w:szCs w:val="24"/>
        </w:rPr>
        <w:t>.</w:t>
      </w:r>
    </w:p>
    <w:p w14:paraId="5B04C05A" w14:textId="2B3F9190" w:rsidR="0076265C" w:rsidRPr="000F2EB4" w:rsidRDefault="00AB0A1C" w:rsidP="008538FD">
      <w:pPr>
        <w:pStyle w:val="Akapitzlist"/>
        <w:numPr>
          <w:ilvl w:val="0"/>
          <w:numId w:val="19"/>
        </w:numPr>
        <w:spacing w:after="0" w:line="24" w:lineRule="atLeast"/>
        <w:ind w:left="1134" w:right="20" w:hanging="425"/>
        <w:contextualSpacing w:val="0"/>
        <w:jc w:val="both"/>
        <w:rPr>
          <w:rFonts w:eastAsia="Verdana" w:cstheme="minorHAnsi"/>
          <w:sz w:val="24"/>
          <w:szCs w:val="24"/>
        </w:rPr>
      </w:pPr>
      <w:r w:rsidRPr="000F2EB4">
        <w:rPr>
          <w:rFonts w:eastAsia="Verdana" w:cstheme="minorHAnsi"/>
          <w:sz w:val="24"/>
          <w:szCs w:val="24"/>
        </w:rPr>
        <w:t>z</w:t>
      </w:r>
      <w:r w:rsidR="0076265C" w:rsidRPr="000F2EB4">
        <w:rPr>
          <w:rFonts w:eastAsia="Verdana" w:cstheme="minorHAnsi"/>
          <w:sz w:val="24"/>
          <w:szCs w:val="24"/>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p w14:paraId="0EC2AD19" w14:textId="6B0712DE" w:rsidR="004E4098" w:rsidRPr="000F2EB4" w:rsidRDefault="004E4098" w:rsidP="008538FD">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b/>
          <w:bCs/>
          <w:sz w:val="24"/>
          <w:szCs w:val="24"/>
        </w:rPr>
        <w:t>Zamawiający</w:t>
      </w:r>
      <w:r w:rsidRPr="000F2EB4">
        <w:rPr>
          <w:rFonts w:eastAsia="Verdana" w:cstheme="minorHAnsi"/>
          <w:sz w:val="24"/>
          <w:szCs w:val="24"/>
        </w:rPr>
        <w:t xml:space="preserve"> </w:t>
      </w:r>
      <w:r w:rsidRPr="000F2EB4">
        <w:rPr>
          <w:rFonts w:eastAsia="Verdana" w:cstheme="minorHAnsi"/>
          <w:b/>
          <w:bCs/>
          <w:sz w:val="24"/>
          <w:szCs w:val="24"/>
        </w:rPr>
        <w:t>żąda wskazania przez wykonawcę części zamówienia, których wykonanie zamierza powierzyć podwykonawcom</w:t>
      </w:r>
      <w:r w:rsidRPr="000F2EB4">
        <w:rPr>
          <w:rFonts w:eastAsia="Verdana" w:cstheme="minorHAnsi"/>
          <w:sz w:val="24"/>
          <w:szCs w:val="24"/>
        </w:rPr>
        <w:t xml:space="preserve"> i podania przez wykonawcę nazw podwykonawców</w:t>
      </w:r>
      <w:r w:rsidR="00C82607" w:rsidRPr="000F2EB4">
        <w:rPr>
          <w:rFonts w:eastAsia="Verdana" w:cstheme="minorHAnsi"/>
          <w:sz w:val="24"/>
          <w:szCs w:val="24"/>
        </w:rPr>
        <w:t>,</w:t>
      </w:r>
      <w:r w:rsidRPr="000F2EB4">
        <w:rPr>
          <w:rFonts w:eastAsia="Verdana" w:cstheme="minorHAnsi"/>
          <w:sz w:val="24"/>
          <w:szCs w:val="24"/>
        </w:rPr>
        <w:t xml:space="preserve"> jeżeli są już znani. Informacji należy udzielić w formularzu ofertowym.</w:t>
      </w:r>
    </w:p>
    <w:p w14:paraId="299D95D2" w14:textId="14FA99FD" w:rsidR="00F210A6" w:rsidRPr="000F2EB4" w:rsidRDefault="00F210A6" w:rsidP="008538FD">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cstheme="minorHAnsi"/>
          <w:sz w:val="24"/>
          <w:szCs w:val="24"/>
        </w:rPr>
        <w:t>Sposób sporządzenia dokumentów elektronicznych musi być zgod</w:t>
      </w:r>
      <w:r w:rsidR="004E4098" w:rsidRPr="000F2EB4">
        <w:rPr>
          <w:rFonts w:cstheme="minorHAnsi"/>
          <w:sz w:val="24"/>
          <w:szCs w:val="24"/>
        </w:rPr>
        <w:t>n</w:t>
      </w:r>
      <w:r w:rsidRPr="000F2EB4">
        <w:rPr>
          <w:rFonts w:cstheme="minorHAnsi"/>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0F2EB4">
        <w:rPr>
          <w:rFonts w:cstheme="minorHAnsi"/>
          <w:sz w:val="24"/>
          <w:szCs w:val="24"/>
        </w:rPr>
        <w:t> </w:t>
      </w:r>
      <w:r w:rsidRPr="000F2EB4">
        <w:rPr>
          <w:rFonts w:cstheme="minorHAnsi"/>
          <w:sz w:val="24"/>
          <w:szCs w:val="24"/>
        </w:rPr>
        <w:t>dnia 23 grudnia 2020 r. w sprawie podmiotowych środków dowodowych oraz innych dokumentów lub oświadczeń, jakich może żądać zamawiający od wykonawcy (Dz. U. z</w:t>
      </w:r>
      <w:r w:rsidR="00783930" w:rsidRPr="000F2EB4">
        <w:rPr>
          <w:rFonts w:cstheme="minorHAnsi"/>
          <w:sz w:val="24"/>
          <w:szCs w:val="24"/>
        </w:rPr>
        <w:t> </w:t>
      </w:r>
      <w:r w:rsidRPr="000F2EB4">
        <w:rPr>
          <w:rFonts w:cstheme="minorHAnsi"/>
          <w:sz w:val="24"/>
          <w:szCs w:val="24"/>
        </w:rPr>
        <w:t>2020 poz. 2415</w:t>
      </w:r>
      <w:r w:rsidR="0060454D" w:rsidRPr="000F2EB4">
        <w:rPr>
          <w:rFonts w:cstheme="minorHAnsi"/>
          <w:sz w:val="24"/>
          <w:szCs w:val="24"/>
        </w:rPr>
        <w:t xml:space="preserve"> ze zm.</w:t>
      </w:r>
      <w:r w:rsidRPr="000F2EB4">
        <w:rPr>
          <w:rFonts w:cstheme="minorHAnsi"/>
          <w:sz w:val="24"/>
          <w:szCs w:val="24"/>
        </w:rPr>
        <w:t>).</w:t>
      </w:r>
    </w:p>
    <w:p w14:paraId="3F8B4D6D" w14:textId="54869336" w:rsidR="002368D8" w:rsidRPr="000F2EB4" w:rsidRDefault="002368D8" w:rsidP="008538FD">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0F2EB4" w:rsidRDefault="002368D8" w:rsidP="008538FD">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sz w:val="24"/>
          <w:szCs w:val="24"/>
        </w:rPr>
        <w:t>Oferta oraz pozostałe oświadczenia i dokumenty, dla których Zamawiający określił wzory w formie formularzy zamieszczonych w załącznikach do SWZ, powinny być sporządzone zgodnie z tymi wzorami</w:t>
      </w:r>
      <w:r w:rsidR="00264680" w:rsidRPr="000F2EB4">
        <w:rPr>
          <w:rFonts w:eastAsia="Verdana" w:cstheme="minorHAnsi"/>
          <w:sz w:val="24"/>
          <w:szCs w:val="24"/>
        </w:rPr>
        <w:t>.</w:t>
      </w:r>
    </w:p>
    <w:p w14:paraId="7A55BCCB" w14:textId="6C0F1AB8" w:rsidR="002368D8" w:rsidRPr="000F2EB4" w:rsidRDefault="002368D8" w:rsidP="008538FD">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sz w:val="24"/>
          <w:szCs w:val="24"/>
        </w:rPr>
        <w:t>Oferta powinna być sporządzona w języku polskim. Każdy dokument składający się na ofertę powinien być czytelny.</w:t>
      </w:r>
    </w:p>
    <w:p w14:paraId="2F0BD467" w14:textId="08310D38" w:rsidR="00754C04" w:rsidRPr="000F2EB4" w:rsidRDefault="004E5EEE" w:rsidP="008538FD">
      <w:pPr>
        <w:pStyle w:val="Akapitzlist"/>
        <w:numPr>
          <w:ilvl w:val="0"/>
          <w:numId w:val="18"/>
        </w:numPr>
        <w:spacing w:after="0" w:line="24" w:lineRule="atLeast"/>
        <w:ind w:left="709" w:hanging="425"/>
        <w:contextualSpacing w:val="0"/>
        <w:jc w:val="both"/>
        <w:rPr>
          <w:rFonts w:eastAsia="Verdana" w:cstheme="minorHAnsi"/>
          <w:sz w:val="24"/>
          <w:szCs w:val="24"/>
        </w:rPr>
      </w:pPr>
      <w:r w:rsidRPr="000F2EB4">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14:paraId="5F2A0986" w14:textId="77777777" w:rsidR="004E1E81" w:rsidRPr="000F2EB4" w:rsidRDefault="004E1E81" w:rsidP="008538FD">
      <w:pPr>
        <w:pStyle w:val="Akapitzlist"/>
        <w:numPr>
          <w:ilvl w:val="0"/>
          <w:numId w:val="18"/>
        </w:numPr>
        <w:spacing w:after="0" w:line="24" w:lineRule="atLeast"/>
        <w:ind w:left="709" w:hanging="425"/>
        <w:contextualSpacing w:val="0"/>
        <w:jc w:val="both"/>
        <w:rPr>
          <w:rFonts w:cstheme="minorHAnsi"/>
          <w:sz w:val="24"/>
          <w:szCs w:val="24"/>
        </w:rPr>
      </w:pPr>
      <w:r w:rsidRPr="000F2EB4">
        <w:rPr>
          <w:rFonts w:cstheme="minorHAnsi"/>
          <w:sz w:val="24"/>
          <w:szCs w:val="24"/>
        </w:rPr>
        <w:t>Postępowanie prowadzi się w języku polskim.</w:t>
      </w:r>
    </w:p>
    <w:p w14:paraId="57B7C18A" w14:textId="11F458E8" w:rsidR="00264680" w:rsidRPr="000F2EB4" w:rsidRDefault="00264680" w:rsidP="008538FD">
      <w:pPr>
        <w:pStyle w:val="Akapitzlist"/>
        <w:numPr>
          <w:ilvl w:val="0"/>
          <w:numId w:val="18"/>
        </w:numPr>
        <w:spacing w:after="0" w:line="24" w:lineRule="atLeast"/>
        <w:ind w:left="709" w:hanging="425"/>
        <w:contextualSpacing w:val="0"/>
        <w:jc w:val="both"/>
        <w:rPr>
          <w:rFonts w:cstheme="minorHAnsi"/>
          <w:sz w:val="24"/>
          <w:szCs w:val="24"/>
        </w:rPr>
      </w:pPr>
      <w:r w:rsidRPr="000F2EB4">
        <w:rPr>
          <w:rFonts w:cstheme="minorHAnsi"/>
          <w:sz w:val="24"/>
          <w:szCs w:val="24"/>
        </w:rPr>
        <w:t>Sposób składania ofert</w:t>
      </w:r>
      <w:r w:rsidR="00C82607" w:rsidRPr="000F2EB4">
        <w:rPr>
          <w:rFonts w:cstheme="minorHAnsi"/>
          <w:sz w:val="24"/>
          <w:szCs w:val="24"/>
        </w:rPr>
        <w:t>y</w:t>
      </w:r>
      <w:r w:rsidRPr="000F2EB4">
        <w:rPr>
          <w:rFonts w:cstheme="minorHAnsi"/>
          <w:sz w:val="24"/>
          <w:szCs w:val="24"/>
        </w:rPr>
        <w:t xml:space="preserve"> określa dział XV SWZ.</w:t>
      </w:r>
    </w:p>
    <w:p w14:paraId="00C94AEE" w14:textId="21B99B31" w:rsidR="004E5EEE" w:rsidRPr="003D1DC9" w:rsidRDefault="004E5EEE" w:rsidP="008538FD">
      <w:pPr>
        <w:spacing w:after="0" w:line="24" w:lineRule="atLeast"/>
        <w:jc w:val="both"/>
        <w:rPr>
          <w:rFonts w:eastAsia="Verdana" w:cstheme="minorHAnsi"/>
          <w:bCs/>
          <w:sz w:val="24"/>
          <w:szCs w:val="24"/>
          <w:highlight w:val="yellow"/>
        </w:rPr>
      </w:pPr>
    </w:p>
    <w:p w14:paraId="1157F6C5" w14:textId="202D2F49" w:rsidR="00475548" w:rsidRPr="00475548" w:rsidRDefault="005D58D8"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bookmarkStart w:id="6" w:name="_Hlk90450640"/>
      <w:r w:rsidRPr="000F2EB4">
        <w:rPr>
          <w:rFonts w:eastAsia="Times New Roman" w:cstheme="minorHAnsi"/>
          <w:b/>
          <w:bCs/>
          <w:sz w:val="24"/>
          <w:szCs w:val="24"/>
          <w:u w:val="single"/>
          <w:lang w:eastAsia="pl-PL"/>
        </w:rPr>
        <w:t xml:space="preserve">WYMAGANIA DOTYCZĄCE WADIUM, W TYM JEGO KWOTA </w:t>
      </w:r>
    </w:p>
    <w:p w14:paraId="308ADFEE" w14:textId="705940F3" w:rsidR="00475548" w:rsidRPr="00470640" w:rsidRDefault="00475548" w:rsidP="008538FD">
      <w:pPr>
        <w:numPr>
          <w:ilvl w:val="6"/>
          <w:numId w:val="57"/>
        </w:numPr>
        <w:tabs>
          <w:tab w:val="clear" w:pos="0"/>
          <w:tab w:val="num" w:pos="-2837"/>
        </w:tabs>
        <w:suppressAutoHyphens/>
        <w:spacing w:after="120" w:line="240" w:lineRule="auto"/>
        <w:ind w:left="709" w:hanging="283"/>
        <w:jc w:val="both"/>
        <w:rPr>
          <w:rFonts w:eastAsia="Calibri" w:cstheme="minorHAnsi"/>
          <w:sz w:val="24"/>
          <w:szCs w:val="24"/>
        </w:rPr>
      </w:pPr>
      <w:r w:rsidRPr="00470640">
        <w:rPr>
          <w:rFonts w:eastAsia="Calibri" w:cstheme="minorHAnsi"/>
          <w:sz w:val="24"/>
          <w:szCs w:val="24"/>
        </w:rPr>
        <w:t xml:space="preserve">Zamawiający wymaga wniesienia wadium w wysokości </w:t>
      </w:r>
      <w:r w:rsidR="00E03ECB">
        <w:rPr>
          <w:rFonts w:eastAsia="Calibri" w:cstheme="minorHAnsi"/>
          <w:sz w:val="24"/>
          <w:szCs w:val="24"/>
        </w:rPr>
        <w:t>1</w:t>
      </w:r>
      <w:r w:rsidRPr="00470640">
        <w:rPr>
          <w:rFonts w:eastAsia="Calibri" w:cstheme="minorHAnsi"/>
          <w:sz w:val="24"/>
          <w:szCs w:val="24"/>
        </w:rPr>
        <w:t>5 </w:t>
      </w:r>
      <w:r>
        <w:rPr>
          <w:rFonts w:eastAsia="Calibri" w:cstheme="minorHAnsi"/>
          <w:sz w:val="24"/>
          <w:szCs w:val="24"/>
        </w:rPr>
        <w:t>0</w:t>
      </w:r>
      <w:r w:rsidRPr="00470640">
        <w:rPr>
          <w:rFonts w:eastAsia="Calibri" w:cstheme="minorHAnsi"/>
          <w:sz w:val="24"/>
          <w:szCs w:val="24"/>
        </w:rPr>
        <w:t>00,00 zł.</w:t>
      </w:r>
    </w:p>
    <w:p w14:paraId="5ABD6EB9" w14:textId="77777777" w:rsidR="00475548" w:rsidRPr="00470640" w:rsidRDefault="00475548" w:rsidP="008538FD">
      <w:pPr>
        <w:numPr>
          <w:ilvl w:val="6"/>
          <w:numId w:val="58"/>
        </w:numPr>
        <w:suppressAutoHyphens/>
        <w:spacing w:after="0" w:line="240" w:lineRule="auto"/>
        <w:ind w:left="709" w:hanging="283"/>
        <w:jc w:val="both"/>
        <w:rPr>
          <w:rFonts w:eastAsia="Calibri" w:cstheme="minorHAnsi"/>
          <w:sz w:val="24"/>
          <w:szCs w:val="24"/>
        </w:rPr>
      </w:pPr>
      <w:r w:rsidRPr="00470640">
        <w:rPr>
          <w:rFonts w:eastAsia="Calibri" w:cstheme="minorHAnsi"/>
          <w:sz w:val="24"/>
          <w:szCs w:val="24"/>
        </w:rPr>
        <w:t>Wadium musi być wniesione przed upływem terminu do składania ofert, wskazanego w SWZ.</w:t>
      </w:r>
    </w:p>
    <w:p w14:paraId="304D9111" w14:textId="77777777" w:rsidR="00475548" w:rsidRPr="00470640" w:rsidRDefault="00475548" w:rsidP="008538FD">
      <w:pPr>
        <w:numPr>
          <w:ilvl w:val="6"/>
          <w:numId w:val="58"/>
        </w:numPr>
        <w:suppressAutoHyphens/>
        <w:spacing w:after="0" w:line="240" w:lineRule="auto"/>
        <w:ind w:left="709" w:hanging="283"/>
        <w:jc w:val="both"/>
        <w:rPr>
          <w:rFonts w:eastAsia="Calibri" w:cstheme="minorHAnsi"/>
          <w:sz w:val="24"/>
          <w:szCs w:val="24"/>
        </w:rPr>
      </w:pPr>
      <w:r w:rsidRPr="00470640">
        <w:rPr>
          <w:rFonts w:eastAsia="Calibri" w:cstheme="minorHAnsi"/>
          <w:sz w:val="24"/>
          <w:szCs w:val="24"/>
        </w:rPr>
        <w:t xml:space="preserve">Wadium może być wnoszone w jednej lub kilku następujących formach: </w:t>
      </w:r>
    </w:p>
    <w:p w14:paraId="2AC2F532" w14:textId="77777777" w:rsidR="00475548" w:rsidRPr="00470640" w:rsidRDefault="00475548" w:rsidP="008538FD">
      <w:pPr>
        <w:numPr>
          <w:ilvl w:val="1"/>
          <w:numId w:val="56"/>
        </w:numPr>
        <w:suppressAutoHyphens/>
        <w:spacing w:before="120" w:after="0" w:line="240" w:lineRule="auto"/>
        <w:ind w:left="993" w:hanging="284"/>
        <w:jc w:val="both"/>
        <w:rPr>
          <w:rFonts w:eastAsia="Calibri" w:cstheme="minorHAnsi"/>
          <w:sz w:val="24"/>
          <w:szCs w:val="24"/>
        </w:rPr>
      </w:pPr>
      <w:r w:rsidRPr="00470640">
        <w:rPr>
          <w:rFonts w:eastAsia="Calibri" w:cstheme="minorHAnsi"/>
          <w:sz w:val="24"/>
          <w:szCs w:val="24"/>
        </w:rPr>
        <w:lastRenderedPageBreak/>
        <w:t>w pieniądzu, przelewem na rachunek bankowy Zamawiającego wskazany w punkcie 4 niniejszego Rozdziału SWZ;</w:t>
      </w:r>
    </w:p>
    <w:p w14:paraId="1445459A" w14:textId="77777777" w:rsidR="00475548" w:rsidRPr="00470640" w:rsidRDefault="00475548" w:rsidP="008538FD">
      <w:pPr>
        <w:numPr>
          <w:ilvl w:val="1"/>
          <w:numId w:val="56"/>
        </w:numPr>
        <w:suppressAutoHyphens/>
        <w:spacing w:after="0" w:line="240" w:lineRule="auto"/>
        <w:ind w:left="993" w:hanging="284"/>
        <w:contextualSpacing/>
        <w:jc w:val="both"/>
        <w:rPr>
          <w:rFonts w:eastAsia="Calibri" w:cstheme="minorHAnsi"/>
          <w:sz w:val="24"/>
          <w:szCs w:val="24"/>
        </w:rPr>
      </w:pPr>
      <w:r w:rsidRPr="00470640">
        <w:rPr>
          <w:rFonts w:eastAsia="Calibri" w:cstheme="minorHAnsi"/>
          <w:sz w:val="24"/>
          <w:szCs w:val="24"/>
        </w:rPr>
        <w:t>gwarancjach bankowych;</w:t>
      </w:r>
    </w:p>
    <w:p w14:paraId="408BCE88" w14:textId="77777777" w:rsidR="00475548" w:rsidRPr="00470640" w:rsidRDefault="00475548" w:rsidP="008538FD">
      <w:pPr>
        <w:numPr>
          <w:ilvl w:val="1"/>
          <w:numId w:val="56"/>
        </w:numPr>
        <w:suppressAutoHyphens/>
        <w:spacing w:after="0" w:line="240" w:lineRule="auto"/>
        <w:ind w:left="993" w:hanging="284"/>
        <w:contextualSpacing/>
        <w:jc w:val="both"/>
        <w:rPr>
          <w:rFonts w:eastAsia="Calibri" w:cstheme="minorHAnsi"/>
          <w:sz w:val="24"/>
          <w:szCs w:val="24"/>
        </w:rPr>
      </w:pPr>
      <w:r w:rsidRPr="00470640">
        <w:rPr>
          <w:rFonts w:eastAsia="Calibri" w:cstheme="minorHAnsi"/>
          <w:sz w:val="24"/>
          <w:szCs w:val="24"/>
        </w:rPr>
        <w:t>gwarancjach ubezpieczeniowych;</w:t>
      </w:r>
    </w:p>
    <w:p w14:paraId="4E7F09FA" w14:textId="77777777" w:rsidR="00475548" w:rsidRPr="00470640" w:rsidRDefault="00475548" w:rsidP="008538FD">
      <w:pPr>
        <w:numPr>
          <w:ilvl w:val="1"/>
          <w:numId w:val="56"/>
        </w:numPr>
        <w:suppressAutoHyphens/>
        <w:spacing w:after="0" w:line="240" w:lineRule="auto"/>
        <w:ind w:left="993" w:hanging="284"/>
        <w:jc w:val="both"/>
        <w:rPr>
          <w:rFonts w:cstheme="minorHAnsi"/>
          <w:sz w:val="24"/>
          <w:szCs w:val="24"/>
        </w:rPr>
      </w:pPr>
      <w:r w:rsidRPr="00470640">
        <w:rPr>
          <w:rFonts w:eastAsia="Calibri" w:cstheme="minorHAnsi"/>
          <w:sz w:val="24"/>
          <w:szCs w:val="24"/>
        </w:rPr>
        <w:t>poręczeniach udzielanych przez podmioty, o których mowa w art. 6b ust. 5 pkt 2 ustawy z dnia 9 listopada 2000 r. o utworzeniu Polskiej Agencji Rozwoju Przedsiębiorczości (</w:t>
      </w:r>
      <w:hyperlink r:id="rId14">
        <w:r w:rsidRPr="00470640">
          <w:rPr>
            <w:rFonts w:cstheme="minorHAnsi"/>
            <w:sz w:val="24"/>
            <w:szCs w:val="24"/>
          </w:rPr>
          <w:t>Dz.U. 2020 poz. 299</w:t>
        </w:r>
      </w:hyperlink>
      <w:r w:rsidRPr="00470640">
        <w:rPr>
          <w:rFonts w:eastAsia="Calibri" w:cstheme="minorHAnsi"/>
          <w:sz w:val="24"/>
          <w:szCs w:val="24"/>
        </w:rPr>
        <w:t>).</w:t>
      </w:r>
    </w:p>
    <w:p w14:paraId="7AAE9C1A" w14:textId="77777777" w:rsidR="00475548" w:rsidRPr="00470640" w:rsidRDefault="00475548" w:rsidP="008538FD">
      <w:pPr>
        <w:numPr>
          <w:ilvl w:val="6"/>
          <w:numId w:val="58"/>
        </w:numPr>
        <w:suppressAutoHyphens/>
        <w:spacing w:after="0" w:line="240" w:lineRule="auto"/>
        <w:ind w:left="709" w:hanging="283"/>
        <w:jc w:val="both"/>
        <w:rPr>
          <w:rFonts w:eastAsia="Calibri" w:cstheme="minorHAnsi"/>
          <w:sz w:val="24"/>
          <w:szCs w:val="24"/>
        </w:rPr>
      </w:pPr>
      <w:r w:rsidRPr="00470640">
        <w:rPr>
          <w:rFonts w:eastAsia="Calibri" w:cstheme="minorHAnsi"/>
          <w:sz w:val="24"/>
          <w:szCs w:val="24"/>
        </w:rPr>
        <w:t>Wadium wnoszone w pieniądzu wpłaca się przelewem na rachunek bankowy:</w:t>
      </w:r>
    </w:p>
    <w:p w14:paraId="17A77AF2" w14:textId="77579616" w:rsidR="00475548" w:rsidRPr="00470640" w:rsidRDefault="00475548" w:rsidP="008538FD">
      <w:pPr>
        <w:spacing w:after="0" w:line="240" w:lineRule="auto"/>
        <w:ind w:left="851"/>
        <w:jc w:val="both"/>
        <w:rPr>
          <w:rFonts w:cstheme="minorHAnsi"/>
          <w:sz w:val="24"/>
          <w:szCs w:val="24"/>
        </w:rPr>
      </w:pPr>
      <w:r w:rsidRPr="00470640">
        <w:rPr>
          <w:rFonts w:eastAsia="Cambria" w:cstheme="minorHAnsi"/>
          <w:b/>
          <w:sz w:val="24"/>
          <w:szCs w:val="24"/>
        </w:rPr>
        <w:t xml:space="preserve">Nr rachunku </w:t>
      </w:r>
      <w:r w:rsidRPr="00470640">
        <w:rPr>
          <w:rFonts w:eastAsia="Calibri" w:cstheme="minorHAnsi"/>
          <w:b/>
          <w:bCs/>
          <w:sz w:val="24"/>
          <w:szCs w:val="24"/>
        </w:rPr>
        <w:t>26868700092001000001300002</w:t>
      </w:r>
      <w:r w:rsidRPr="00470640">
        <w:rPr>
          <w:rFonts w:eastAsia="Cambria" w:cstheme="minorHAnsi"/>
          <w:b/>
          <w:bCs/>
          <w:sz w:val="24"/>
          <w:szCs w:val="24"/>
        </w:rPr>
        <w:t xml:space="preserve"> </w:t>
      </w:r>
      <w:r w:rsidRPr="00470640">
        <w:rPr>
          <w:rFonts w:eastAsia="Cambria" w:cstheme="minorHAnsi"/>
          <w:b/>
          <w:sz w:val="24"/>
          <w:szCs w:val="24"/>
        </w:rPr>
        <w:t>z dopiskiem „Wadium znak sprawy FZP.271.2.</w:t>
      </w:r>
      <w:r w:rsidR="00B0373B">
        <w:rPr>
          <w:rFonts w:eastAsia="Cambria" w:cstheme="minorHAnsi"/>
          <w:b/>
          <w:sz w:val="24"/>
          <w:szCs w:val="24"/>
        </w:rPr>
        <w:t>3</w:t>
      </w:r>
      <w:r w:rsidRPr="00470640">
        <w:rPr>
          <w:rFonts w:eastAsia="Cambria" w:cstheme="minorHAnsi"/>
          <w:b/>
          <w:sz w:val="24"/>
          <w:szCs w:val="24"/>
        </w:rPr>
        <w:t>.2026.KD</w:t>
      </w:r>
      <w:r w:rsidRPr="00470640">
        <w:rPr>
          <w:rFonts w:eastAsia="Cambria" w:cstheme="minorHAnsi"/>
          <w:b/>
          <w:bCs/>
          <w:sz w:val="24"/>
          <w:szCs w:val="24"/>
        </w:rPr>
        <w:t>”.</w:t>
      </w:r>
    </w:p>
    <w:p w14:paraId="0F24662A" w14:textId="77777777" w:rsidR="00475548" w:rsidRPr="00470640" w:rsidRDefault="00475548" w:rsidP="008538FD">
      <w:pPr>
        <w:spacing w:after="0" w:line="240" w:lineRule="auto"/>
        <w:ind w:left="851"/>
        <w:contextualSpacing/>
        <w:jc w:val="both"/>
        <w:rPr>
          <w:rFonts w:eastAsia="Calibri" w:cstheme="minorHAnsi"/>
          <w:bCs/>
          <w:sz w:val="24"/>
          <w:szCs w:val="24"/>
        </w:rPr>
      </w:pPr>
      <w:r w:rsidRPr="00470640">
        <w:rPr>
          <w:rFonts w:eastAsia="Cambria" w:cstheme="minorHAnsi"/>
          <w:bCs/>
          <w:sz w:val="24"/>
          <w:szCs w:val="24"/>
        </w:rPr>
        <w:t>Za termin wniesienia wadium przyjmuje się datę i godzinę uznania rachunku Zamawiającego.</w:t>
      </w:r>
    </w:p>
    <w:p w14:paraId="02702158" w14:textId="77777777" w:rsidR="00475548" w:rsidRPr="00470640" w:rsidRDefault="00475548" w:rsidP="008538FD">
      <w:pPr>
        <w:numPr>
          <w:ilvl w:val="6"/>
          <w:numId w:val="58"/>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Jeżeli wadium jest wnoszone w formie gwarancji lub poręczenia, Wykonawca przekazuje Zamawiającemu oryginał gwarancji lub poręczenia, w postaci elektronicznej.</w:t>
      </w:r>
    </w:p>
    <w:p w14:paraId="22BBD668" w14:textId="77777777" w:rsidR="00475548" w:rsidRPr="00470640" w:rsidRDefault="00475548" w:rsidP="008538FD">
      <w:pPr>
        <w:numPr>
          <w:ilvl w:val="6"/>
          <w:numId w:val="58"/>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W przypadku wniesienia wadium w postaci pieniężnej, zaleca się złożyć wraz z ofertą potwierdzenie nadania przelewu.</w:t>
      </w:r>
    </w:p>
    <w:p w14:paraId="1B1D186C" w14:textId="77777777" w:rsidR="00475548" w:rsidRPr="00470640" w:rsidRDefault="00475548" w:rsidP="008538FD">
      <w:pPr>
        <w:numPr>
          <w:ilvl w:val="6"/>
          <w:numId w:val="58"/>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Z treści wadium wnoszonego w formie: gwarancji bankowej, gwarancji ubezpieczeniowej lub poręczeniach udzielonych przez podmioty, o których mowa w art. 6b ust. 5 pkt. 2 ustawy z dnia 9 listopada 2000 r. o utworzeniu Polskiej Agencji Rozwoju Przedsiębiorczości powinno wynikać bezwarunkowe, na pierwsze pisemne żądanie zgłoszone przez Zamawiającego w terminie związania ofertą, zobowiązanie gwaranta do wypłaty Zamawiającemu pełnej kwoty wadium w okolicznościach określonych w art. 98 ust. 6 ustawy.</w:t>
      </w:r>
    </w:p>
    <w:p w14:paraId="463E9A09" w14:textId="77777777" w:rsidR="00475548" w:rsidRPr="00470640" w:rsidRDefault="00475548" w:rsidP="008538FD">
      <w:pPr>
        <w:numPr>
          <w:ilvl w:val="6"/>
          <w:numId w:val="58"/>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W przypadku Wykonawco 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ubiegających się o udzielenie zamówienia.</w:t>
      </w:r>
    </w:p>
    <w:p w14:paraId="12F9B565" w14:textId="2779F65D" w:rsidR="00475548" w:rsidRPr="00E03ECB" w:rsidRDefault="00475548" w:rsidP="008538FD">
      <w:pPr>
        <w:numPr>
          <w:ilvl w:val="6"/>
          <w:numId w:val="58"/>
        </w:numPr>
        <w:suppressAutoHyphens/>
        <w:spacing w:after="0" w:line="240" w:lineRule="auto"/>
        <w:ind w:left="709" w:hanging="283"/>
        <w:jc w:val="both"/>
        <w:rPr>
          <w:rFonts w:eastAsia="Calibri" w:cstheme="minorHAnsi"/>
          <w:bCs/>
          <w:sz w:val="24"/>
          <w:szCs w:val="24"/>
        </w:rPr>
      </w:pPr>
      <w:r w:rsidRPr="00470640">
        <w:rPr>
          <w:rFonts w:eastAsia="Calibri" w:cstheme="minorHAnsi"/>
          <w:bCs/>
          <w:sz w:val="24"/>
          <w:szCs w:val="24"/>
        </w:rPr>
        <w:t>Zamawiający zwraca wadium na zasadach określonych w ustawie.</w:t>
      </w:r>
    </w:p>
    <w:bookmarkEnd w:id="6"/>
    <w:p w14:paraId="209245B8" w14:textId="77777777" w:rsidR="005D58D8" w:rsidRPr="003D1DC9" w:rsidRDefault="005D58D8" w:rsidP="008538FD">
      <w:pPr>
        <w:suppressAutoHyphens/>
        <w:spacing w:after="0" w:line="24" w:lineRule="atLeast"/>
        <w:ind w:left="709"/>
        <w:jc w:val="both"/>
        <w:rPr>
          <w:rFonts w:eastAsia="Times New Roman" w:cstheme="minorHAnsi"/>
          <w:b/>
          <w:bCs/>
          <w:sz w:val="24"/>
          <w:szCs w:val="24"/>
          <w:highlight w:val="yellow"/>
          <w:u w:val="single"/>
          <w:lang w:eastAsia="pl-PL"/>
        </w:rPr>
      </w:pPr>
    </w:p>
    <w:p w14:paraId="26895B5E" w14:textId="77777777" w:rsidR="005D58D8" w:rsidRPr="000F2EB4" w:rsidRDefault="005D58D8"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0F2EB4">
        <w:rPr>
          <w:rFonts w:eastAsia="Times New Roman" w:cstheme="minorHAnsi"/>
          <w:b/>
          <w:bCs/>
          <w:sz w:val="24"/>
          <w:szCs w:val="24"/>
          <w:u w:val="single"/>
          <w:lang w:eastAsia="pl-PL"/>
        </w:rPr>
        <w:t>TERMIN ZWIĄZANIA OFERTĄ</w:t>
      </w:r>
    </w:p>
    <w:p w14:paraId="7E82EF79" w14:textId="4985F9FA" w:rsidR="005D58D8" w:rsidRPr="00D63A47" w:rsidRDefault="005D58D8" w:rsidP="008538FD">
      <w:pPr>
        <w:pStyle w:val="Akapitzlist"/>
        <w:numPr>
          <w:ilvl w:val="0"/>
          <w:numId w:val="14"/>
        </w:numPr>
        <w:spacing w:after="0" w:line="24" w:lineRule="atLeast"/>
        <w:ind w:left="567" w:hanging="283"/>
        <w:jc w:val="both"/>
        <w:rPr>
          <w:rFonts w:cstheme="minorHAnsi"/>
          <w:sz w:val="24"/>
          <w:szCs w:val="24"/>
        </w:rPr>
      </w:pPr>
      <w:r w:rsidRPr="00D63A47">
        <w:rPr>
          <w:rFonts w:cstheme="minorHAnsi"/>
          <w:sz w:val="24"/>
          <w:szCs w:val="24"/>
        </w:rPr>
        <w:t xml:space="preserve">Wykonawca będzie </w:t>
      </w:r>
      <w:r w:rsidRPr="00A31BC6">
        <w:rPr>
          <w:rFonts w:cstheme="minorHAnsi"/>
          <w:sz w:val="24"/>
          <w:szCs w:val="24"/>
        </w:rPr>
        <w:t xml:space="preserve">związany ofertą do dnia </w:t>
      </w:r>
      <w:r w:rsidR="00D47D91" w:rsidRPr="00D47D91">
        <w:rPr>
          <w:rFonts w:cstheme="minorHAnsi"/>
          <w:b/>
          <w:bCs/>
          <w:caps/>
          <w:sz w:val="24"/>
          <w:szCs w:val="24"/>
          <w:u w:val="single"/>
        </w:rPr>
        <w:t>06.05.2026</w:t>
      </w:r>
      <w:r w:rsidRPr="00D47D91">
        <w:rPr>
          <w:rFonts w:cstheme="minorHAnsi"/>
          <w:b/>
          <w:bCs/>
          <w:caps/>
          <w:sz w:val="24"/>
          <w:szCs w:val="24"/>
          <w:u w:val="single"/>
        </w:rPr>
        <w:t xml:space="preserve"> </w:t>
      </w:r>
      <w:r w:rsidRPr="00D47D91">
        <w:rPr>
          <w:rFonts w:cstheme="minorHAnsi"/>
          <w:b/>
          <w:bCs/>
          <w:sz w:val="24"/>
          <w:szCs w:val="24"/>
          <w:u w:val="single"/>
        </w:rPr>
        <w:t>r.</w:t>
      </w:r>
    </w:p>
    <w:p w14:paraId="0029FC5B" w14:textId="77777777" w:rsidR="005D58D8" w:rsidRPr="00D63A47" w:rsidRDefault="005D58D8" w:rsidP="008538FD">
      <w:pPr>
        <w:pStyle w:val="Akapitzlist"/>
        <w:numPr>
          <w:ilvl w:val="0"/>
          <w:numId w:val="14"/>
        </w:numPr>
        <w:spacing w:after="0" w:line="24" w:lineRule="atLeast"/>
        <w:ind w:left="567" w:hanging="283"/>
        <w:jc w:val="both"/>
        <w:rPr>
          <w:rFonts w:cstheme="minorHAnsi"/>
          <w:sz w:val="24"/>
          <w:szCs w:val="24"/>
        </w:rPr>
      </w:pPr>
      <w:r w:rsidRPr="00D63A47">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D63A47">
        <w:rPr>
          <w:rFonts w:cstheme="minorHAnsi"/>
          <w:sz w:val="24"/>
          <w:szCs w:val="24"/>
        </w:rPr>
        <w:tab/>
      </w:r>
    </w:p>
    <w:p w14:paraId="46369925" w14:textId="19AB9D65" w:rsidR="005D58D8" w:rsidRPr="00D63A47" w:rsidRDefault="005D58D8" w:rsidP="008538FD">
      <w:pPr>
        <w:pStyle w:val="Akapitzlist"/>
        <w:numPr>
          <w:ilvl w:val="0"/>
          <w:numId w:val="14"/>
        </w:numPr>
        <w:spacing w:after="0" w:line="24" w:lineRule="atLeast"/>
        <w:ind w:left="567" w:hanging="283"/>
        <w:jc w:val="both"/>
        <w:rPr>
          <w:rFonts w:ascii="Times New Roman" w:eastAsia="Times New Roman" w:hAnsi="Times New Roman" w:cs="Times New Roman"/>
          <w:b/>
          <w:bCs/>
          <w:sz w:val="24"/>
          <w:szCs w:val="24"/>
          <w:u w:val="single"/>
          <w:lang w:eastAsia="pl-PL"/>
        </w:rPr>
      </w:pPr>
      <w:r w:rsidRPr="00D63A47">
        <w:rPr>
          <w:rFonts w:cstheme="minorHAnsi"/>
          <w:sz w:val="24"/>
          <w:szCs w:val="24"/>
        </w:rPr>
        <w:t xml:space="preserve">Przedłużenie terminu związania ofertą wymaga złożenia przez wykonawcę pisemnego oświadczenia o wyrażeniu zgody na przedłużenie terminu związania ofertą. </w:t>
      </w:r>
    </w:p>
    <w:p w14:paraId="00D44B42" w14:textId="77777777" w:rsidR="00BB5E3D" w:rsidRPr="00D63A47" w:rsidRDefault="00BB5E3D" w:rsidP="008538FD">
      <w:pPr>
        <w:pStyle w:val="Akapitzlist"/>
        <w:shd w:val="clear" w:color="auto" w:fill="FFFFFF"/>
        <w:spacing w:after="0" w:line="24" w:lineRule="atLeast"/>
        <w:ind w:left="284"/>
        <w:jc w:val="both"/>
        <w:rPr>
          <w:rFonts w:eastAsia="Times New Roman" w:cstheme="minorHAnsi"/>
          <w:b/>
          <w:bCs/>
          <w:sz w:val="24"/>
          <w:szCs w:val="24"/>
          <w:u w:val="single"/>
          <w:lang w:eastAsia="pl-PL"/>
        </w:rPr>
      </w:pPr>
    </w:p>
    <w:p w14:paraId="23ED6161" w14:textId="369CE04E" w:rsidR="003E45FF" w:rsidRPr="00D63A47"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63A47">
        <w:rPr>
          <w:rFonts w:eastAsia="Times New Roman" w:cstheme="minorHAnsi"/>
          <w:b/>
          <w:bCs/>
          <w:sz w:val="24"/>
          <w:szCs w:val="24"/>
          <w:u w:val="single"/>
          <w:lang w:eastAsia="pl-PL"/>
        </w:rPr>
        <w:t>SPOSÓB ORAZ TERMIN SKŁADANIA OFERT</w:t>
      </w:r>
    </w:p>
    <w:p w14:paraId="6E322F7F" w14:textId="724A1DD5" w:rsidR="008554BA" w:rsidRPr="00D63A47" w:rsidRDefault="008554BA" w:rsidP="008538FD">
      <w:pPr>
        <w:pStyle w:val="Akapitzlist"/>
        <w:numPr>
          <w:ilvl w:val="0"/>
          <w:numId w:val="17"/>
        </w:numPr>
        <w:shd w:val="clear" w:color="auto" w:fill="FFFFFF"/>
        <w:spacing w:after="0" w:line="24" w:lineRule="atLeast"/>
        <w:ind w:left="709" w:hanging="425"/>
        <w:jc w:val="both"/>
        <w:rPr>
          <w:rFonts w:cstheme="minorHAnsi"/>
          <w:b/>
          <w:bCs/>
          <w:sz w:val="24"/>
          <w:szCs w:val="24"/>
        </w:rPr>
      </w:pPr>
      <w:r w:rsidRPr="00D63A47">
        <w:rPr>
          <w:rFonts w:eastAsia="Times New Roman" w:cstheme="minorHAnsi"/>
          <w:sz w:val="24"/>
          <w:szCs w:val="24"/>
          <w:lang w:eastAsia="pl-PL"/>
        </w:rPr>
        <w:t>Ofertę</w:t>
      </w:r>
      <w:r w:rsidRPr="00D63A47">
        <w:rPr>
          <w:rFonts w:cstheme="minorHAnsi"/>
          <w:sz w:val="24"/>
          <w:szCs w:val="24"/>
        </w:rPr>
        <w:t xml:space="preserve"> należy złożyć do </w:t>
      </w:r>
      <w:r w:rsidRPr="00D47D91">
        <w:rPr>
          <w:rFonts w:cstheme="minorHAnsi"/>
          <w:sz w:val="24"/>
          <w:szCs w:val="24"/>
        </w:rPr>
        <w:t xml:space="preserve">dnia </w:t>
      </w:r>
      <w:r w:rsidR="00D47D91" w:rsidRPr="00D47D91">
        <w:rPr>
          <w:rFonts w:cstheme="minorHAnsi"/>
          <w:b/>
          <w:bCs/>
          <w:sz w:val="24"/>
          <w:szCs w:val="24"/>
        </w:rPr>
        <w:t>07.04.2026</w:t>
      </w:r>
      <w:r w:rsidRPr="00D47D91">
        <w:rPr>
          <w:rFonts w:cstheme="minorHAnsi"/>
          <w:b/>
          <w:bCs/>
          <w:sz w:val="24"/>
          <w:szCs w:val="24"/>
        </w:rPr>
        <w:t xml:space="preserve"> r. godz. 10:00.</w:t>
      </w:r>
    </w:p>
    <w:p w14:paraId="21A1D39B" w14:textId="77777777" w:rsidR="009E724C" w:rsidRPr="000F2EB4" w:rsidRDefault="009E724C" w:rsidP="008538FD">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Wykonawca składa ofertę za pośrednictwem zakładki „Oferty/wnioski”, widocznej w</w:t>
      </w:r>
      <w:r w:rsidRPr="000F2EB4">
        <w:rPr>
          <w:rFonts w:cstheme="minorHAnsi"/>
        </w:rPr>
        <w:t> </w:t>
      </w:r>
      <w:r w:rsidRPr="000F2EB4">
        <w:rPr>
          <w:rFonts w:cstheme="minorHAnsi"/>
          <w:sz w:val="24"/>
          <w:szCs w:val="24"/>
        </w:rPr>
        <w:t xml:space="preserve">podglądzie postępowania po zalogowaniu się na konto Wykonawcy. Po wybraniu przycisku „Złóż ofertę” system prezentuje okno składania oferty umożliwiające </w:t>
      </w:r>
      <w:r w:rsidRPr="000F2EB4">
        <w:rPr>
          <w:rFonts w:cstheme="minorHAnsi"/>
          <w:sz w:val="24"/>
          <w:szCs w:val="24"/>
        </w:rPr>
        <w:lastRenderedPageBreak/>
        <w:t xml:space="preserve">przekazanie dokumentów elektronicznych, w którym znajdują się dwa pola </w:t>
      </w:r>
      <w:proofErr w:type="spellStart"/>
      <w:r w:rsidRPr="000F2EB4">
        <w:rPr>
          <w:rFonts w:cstheme="minorHAnsi"/>
          <w:sz w:val="24"/>
          <w:szCs w:val="24"/>
        </w:rPr>
        <w:t>drag&amp;drop</w:t>
      </w:r>
      <w:proofErr w:type="spellEnd"/>
      <w:r w:rsidRPr="000F2EB4">
        <w:rPr>
          <w:rFonts w:cstheme="minorHAnsi"/>
          <w:sz w:val="24"/>
          <w:szCs w:val="24"/>
        </w:rPr>
        <w:t xml:space="preserve"> („przeciągnij” i „upuść”) służące do dodawania plików. </w:t>
      </w:r>
    </w:p>
    <w:p w14:paraId="583FB693" w14:textId="3CAD313A" w:rsidR="009E724C" w:rsidRPr="000F2EB4" w:rsidRDefault="009E724C" w:rsidP="008538FD">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Wykonawca dodaje wybrany z dysku i uprzednio podpisany „Formularz oferty” w</w:t>
      </w:r>
      <w:r w:rsidR="00F70BAE" w:rsidRPr="000F2EB4">
        <w:rPr>
          <w:rFonts w:cstheme="minorHAnsi"/>
          <w:sz w:val="24"/>
          <w:szCs w:val="24"/>
        </w:rPr>
        <w:t> </w:t>
      </w:r>
      <w:r w:rsidRPr="000F2EB4">
        <w:rPr>
          <w:rFonts w:cstheme="minorHAnsi"/>
          <w:sz w:val="24"/>
          <w:szCs w:val="24"/>
        </w:rPr>
        <w:t>pierwszym polu („Wypełniony formularz oferty”). W kolejnym polu („Załączniki i</w:t>
      </w:r>
      <w:r w:rsidR="00F70BAE" w:rsidRPr="000F2EB4">
        <w:rPr>
          <w:rFonts w:cstheme="minorHAnsi"/>
          <w:sz w:val="24"/>
          <w:szCs w:val="24"/>
        </w:rPr>
        <w:t> </w:t>
      </w:r>
      <w:r w:rsidRPr="000F2EB4">
        <w:rPr>
          <w:rFonts w:cstheme="minorHAnsi"/>
          <w:sz w:val="24"/>
          <w:szCs w:val="24"/>
        </w:rPr>
        <w:t xml:space="preserve">inne dokumenty przedstawione w ofercie przez Wykonawcę”) wykonawca dodaje pozostałe pliki stanowiące ofertę lub składane wraz z ofertą, o których mowa w dziale </w:t>
      </w:r>
      <w:r w:rsidR="00F70BAE" w:rsidRPr="000F2EB4">
        <w:rPr>
          <w:rFonts w:cstheme="minorHAnsi"/>
          <w:sz w:val="24"/>
          <w:szCs w:val="24"/>
        </w:rPr>
        <w:t>XII ust. 8 SWZ.</w:t>
      </w:r>
    </w:p>
    <w:p w14:paraId="1F4C1A5E" w14:textId="03069376" w:rsidR="009E724C" w:rsidRPr="000F2EB4" w:rsidRDefault="009E724C" w:rsidP="008538FD">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Jeżeli wraz z ofertą składane są dokumenty zawierające tajemnicę przedsiębiorstwa wykonawca, w celu utrzymania w poufności tych informacji, przekazuje je w</w:t>
      </w:r>
      <w:r w:rsidR="002E6E0F" w:rsidRPr="000F2EB4">
        <w:rPr>
          <w:rFonts w:cstheme="minorHAnsi"/>
          <w:sz w:val="24"/>
          <w:szCs w:val="24"/>
        </w:rPr>
        <w:t> </w:t>
      </w:r>
      <w:r w:rsidRPr="000F2EB4">
        <w:rPr>
          <w:rFonts w:cstheme="minorHAnsi"/>
          <w:sz w:val="24"/>
          <w:szCs w:val="24"/>
        </w:rPr>
        <w:t>wydzielonym i</w:t>
      </w:r>
      <w:r w:rsidRPr="000F2EB4">
        <w:rPr>
          <w:rFonts w:cstheme="minorHAnsi"/>
        </w:rPr>
        <w:t> </w:t>
      </w:r>
      <w:r w:rsidRPr="000F2EB4">
        <w:rPr>
          <w:rFonts w:cstheme="minorHAnsi"/>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w:t>
      </w:r>
      <w:r w:rsidRPr="000F2EB4">
        <w:rPr>
          <w:rFonts w:cstheme="minorHAnsi"/>
        </w:rPr>
        <w:t> </w:t>
      </w:r>
      <w:r w:rsidRPr="000F2EB4">
        <w:rPr>
          <w:rFonts w:cstheme="minorHAnsi"/>
          <w:sz w:val="24"/>
          <w:szCs w:val="24"/>
        </w:rPr>
        <w:t xml:space="preserve">polu „Załączniki i inne dokumenty przedstawione w ofercie przez Wykonawcę”. </w:t>
      </w:r>
    </w:p>
    <w:p w14:paraId="459C5061" w14:textId="77777777" w:rsidR="009E724C" w:rsidRPr="000F2EB4" w:rsidRDefault="009E724C" w:rsidP="008538FD">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661232A" w14:textId="678EE769" w:rsidR="00A73204" w:rsidRPr="000F2EB4" w:rsidRDefault="00A73204" w:rsidP="008538FD">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eastAsia="Times New Roman" w:cstheme="minorHAnsi"/>
          <w:sz w:val="24"/>
          <w:szCs w:val="24"/>
          <w:lang w:eastAsia="pl-PL"/>
        </w:rPr>
        <w:t>Proces składania ofert może trwać przez dłuższy czas, w zależności od liczby i wielkości składanych dokumentów. W tym czasie nie należy zamykać okna przeglądarki. System pokazuje kolejne etapy przetwarzania dokumentów</w:t>
      </w:r>
    </w:p>
    <w:p w14:paraId="18C476FA" w14:textId="1C828626" w:rsidR="009E724C" w:rsidRPr="000F2EB4" w:rsidRDefault="009E724C" w:rsidP="008538FD">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 xml:space="preserve">Oferta może być złożona tylko do upływu terminu składania ofert. </w:t>
      </w:r>
    </w:p>
    <w:p w14:paraId="44151136" w14:textId="77777777" w:rsidR="009E724C" w:rsidRPr="000F2EB4" w:rsidRDefault="009E724C" w:rsidP="008538FD">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 xml:space="preserve">Wykonawca może przed upływem terminu składania ofert wycofać ofertę. Wykonawca wycofuje ofertę w zakładce „Oferty/wnioski” używając przycisku „Wycofaj ofertę”. </w:t>
      </w:r>
    </w:p>
    <w:p w14:paraId="7366EFFB" w14:textId="77777777" w:rsidR="002E6E0F" w:rsidRPr="000F2EB4" w:rsidRDefault="009E724C" w:rsidP="008538FD">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cstheme="minorHAnsi"/>
          <w:sz w:val="24"/>
          <w:szCs w:val="24"/>
        </w:rPr>
        <w:t xml:space="preserve">Maksymalny łączny rozmiar plików stanowiących ofertę lub składanych wraz z ofertą to 250 MB. </w:t>
      </w:r>
    </w:p>
    <w:p w14:paraId="711A0260" w14:textId="746C2226" w:rsidR="006B5330" w:rsidRPr="000F2EB4" w:rsidRDefault="006B5330" w:rsidP="008538FD">
      <w:pPr>
        <w:pStyle w:val="Akapitzlist"/>
        <w:numPr>
          <w:ilvl w:val="0"/>
          <w:numId w:val="17"/>
        </w:numPr>
        <w:shd w:val="clear" w:color="auto" w:fill="FFFFFF"/>
        <w:spacing w:after="0" w:line="24" w:lineRule="atLeast"/>
        <w:ind w:left="709" w:hanging="425"/>
        <w:jc w:val="both"/>
        <w:rPr>
          <w:rFonts w:cstheme="minorHAnsi"/>
          <w:sz w:val="24"/>
          <w:szCs w:val="24"/>
        </w:rPr>
      </w:pPr>
      <w:r w:rsidRPr="000F2EB4">
        <w:rPr>
          <w:rFonts w:eastAsia="Times New Roman" w:cstheme="minorHAnsi"/>
          <w:sz w:val="24"/>
          <w:szCs w:val="24"/>
          <w:lang w:eastAsia="pl-PL"/>
        </w:rPr>
        <w:t>Ofertę wraz z załącznikami należy przygotować zgodnie z wytycznymi opisanymi w dziale XII SWZ.</w:t>
      </w:r>
    </w:p>
    <w:p w14:paraId="20DF9371" w14:textId="506C76EB" w:rsidR="00BB5E3D" w:rsidRPr="000F2EB4" w:rsidRDefault="006B5330" w:rsidP="008538FD">
      <w:pPr>
        <w:pStyle w:val="Akapitzlist"/>
        <w:numPr>
          <w:ilvl w:val="0"/>
          <w:numId w:val="17"/>
        </w:numPr>
        <w:shd w:val="clear" w:color="auto" w:fill="FFFFFF"/>
        <w:spacing w:after="0" w:line="24" w:lineRule="atLeast"/>
        <w:ind w:left="709" w:hanging="425"/>
        <w:jc w:val="both"/>
        <w:rPr>
          <w:rFonts w:eastAsia="Times New Roman" w:cstheme="minorHAnsi"/>
          <w:sz w:val="24"/>
          <w:szCs w:val="24"/>
          <w:lang w:eastAsia="pl-PL"/>
        </w:rPr>
      </w:pPr>
      <w:r w:rsidRPr="000F2EB4">
        <w:rPr>
          <w:rFonts w:eastAsia="Times New Roman" w:cstheme="minorHAnsi"/>
          <w:sz w:val="24"/>
          <w:szCs w:val="24"/>
          <w:lang w:eastAsia="pl-PL"/>
        </w:rPr>
        <w:t>Zamawiający odrzuca ofertę, jeżeli została złożona po terminie składania ofert.</w:t>
      </w:r>
    </w:p>
    <w:p w14:paraId="6C1AE3E5" w14:textId="3C40F6AC" w:rsidR="00A73204" w:rsidRPr="000F2EB4" w:rsidRDefault="00A73204" w:rsidP="008538FD">
      <w:pPr>
        <w:pStyle w:val="Akapitzlist"/>
        <w:numPr>
          <w:ilvl w:val="0"/>
          <w:numId w:val="17"/>
        </w:numPr>
        <w:shd w:val="clear" w:color="auto" w:fill="FFFFFF"/>
        <w:spacing w:after="0" w:line="24" w:lineRule="atLeast"/>
        <w:ind w:left="709" w:hanging="425"/>
        <w:jc w:val="both"/>
        <w:rPr>
          <w:rFonts w:eastAsia="Times New Roman" w:cstheme="minorHAnsi"/>
          <w:sz w:val="24"/>
          <w:szCs w:val="24"/>
          <w:lang w:eastAsia="pl-PL"/>
        </w:rPr>
      </w:pPr>
      <w:r w:rsidRPr="000F2EB4">
        <w:rPr>
          <w:rFonts w:eastAsia="Times New Roman" w:cstheme="minorHAnsi"/>
          <w:sz w:val="24"/>
          <w:szCs w:val="24"/>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2F0C7048" w14:textId="77777777" w:rsidR="00476808" w:rsidRPr="003D1DC9" w:rsidRDefault="00476808" w:rsidP="008538FD">
      <w:pPr>
        <w:shd w:val="clear" w:color="auto" w:fill="FFFFFF"/>
        <w:spacing w:after="0" w:line="24" w:lineRule="atLeast"/>
        <w:jc w:val="both"/>
        <w:rPr>
          <w:rFonts w:eastAsia="Times New Roman" w:cstheme="minorHAnsi"/>
          <w:b/>
          <w:bCs/>
          <w:sz w:val="24"/>
          <w:szCs w:val="24"/>
          <w:highlight w:val="yellow"/>
          <w:u w:val="single"/>
          <w:lang w:eastAsia="pl-PL"/>
        </w:rPr>
      </w:pPr>
    </w:p>
    <w:p w14:paraId="64BD8C5F" w14:textId="76948829" w:rsidR="003E45FF" w:rsidRPr="000F2EB4"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0F2EB4">
        <w:rPr>
          <w:rFonts w:eastAsia="Times New Roman" w:cstheme="minorHAnsi"/>
          <w:b/>
          <w:bCs/>
          <w:sz w:val="24"/>
          <w:szCs w:val="24"/>
          <w:u w:val="single"/>
          <w:lang w:eastAsia="pl-PL"/>
        </w:rPr>
        <w:t>TERMIN OTWARCIA OFERT</w:t>
      </w:r>
    </w:p>
    <w:p w14:paraId="6A9A7FAE" w14:textId="6B40BC04" w:rsidR="00FD3BB0" w:rsidRPr="00D63A47" w:rsidRDefault="00FD3BB0" w:rsidP="008538FD">
      <w:pPr>
        <w:pStyle w:val="Nagwek3"/>
        <w:numPr>
          <w:ilvl w:val="3"/>
          <w:numId w:val="16"/>
        </w:numPr>
        <w:spacing w:line="24" w:lineRule="atLeast"/>
        <w:ind w:left="567" w:hanging="283"/>
        <w:jc w:val="both"/>
        <w:rPr>
          <w:rFonts w:asciiTheme="minorHAnsi" w:hAnsiTheme="minorHAnsi" w:cstheme="minorHAnsi"/>
          <w:b w:val="0"/>
          <w:bCs/>
          <w:sz w:val="24"/>
          <w:szCs w:val="24"/>
        </w:rPr>
      </w:pPr>
      <w:r w:rsidRPr="00D63A47">
        <w:rPr>
          <w:rFonts w:asciiTheme="minorHAnsi" w:hAnsiTheme="minorHAnsi" w:cstheme="minorHAnsi"/>
          <w:b w:val="0"/>
          <w:bCs/>
          <w:sz w:val="24"/>
          <w:szCs w:val="24"/>
        </w:rPr>
        <w:t xml:space="preserve">Otwarcie </w:t>
      </w:r>
      <w:r w:rsidRPr="008B19B6">
        <w:rPr>
          <w:rFonts w:asciiTheme="minorHAnsi" w:hAnsiTheme="minorHAnsi" w:cstheme="minorHAnsi"/>
          <w:b w:val="0"/>
          <w:bCs/>
          <w:sz w:val="24"/>
          <w:szCs w:val="24"/>
        </w:rPr>
        <w:t xml:space="preserve">ofert nastąpi w </w:t>
      </w:r>
      <w:r w:rsidRPr="00D47D91">
        <w:rPr>
          <w:rFonts w:asciiTheme="minorHAnsi" w:hAnsiTheme="minorHAnsi" w:cstheme="minorHAnsi"/>
          <w:b w:val="0"/>
          <w:bCs/>
          <w:sz w:val="24"/>
          <w:szCs w:val="24"/>
        </w:rPr>
        <w:t xml:space="preserve">dniu </w:t>
      </w:r>
      <w:r w:rsidR="00D47D91" w:rsidRPr="00D47D91">
        <w:rPr>
          <w:rFonts w:asciiTheme="minorHAnsi" w:hAnsiTheme="minorHAnsi" w:cstheme="minorHAnsi"/>
          <w:sz w:val="24"/>
          <w:szCs w:val="24"/>
        </w:rPr>
        <w:t>07.04</w:t>
      </w:r>
      <w:r w:rsidRPr="00D47D91">
        <w:rPr>
          <w:rFonts w:asciiTheme="minorHAnsi" w:hAnsiTheme="minorHAnsi" w:cstheme="minorHAnsi"/>
          <w:sz w:val="24"/>
          <w:szCs w:val="24"/>
        </w:rPr>
        <w:t>.202</w:t>
      </w:r>
      <w:r w:rsidR="00D47D91" w:rsidRPr="00D47D91">
        <w:rPr>
          <w:rFonts w:asciiTheme="minorHAnsi" w:hAnsiTheme="minorHAnsi" w:cstheme="minorHAnsi"/>
          <w:sz w:val="24"/>
          <w:szCs w:val="24"/>
        </w:rPr>
        <w:t>6</w:t>
      </w:r>
      <w:r w:rsidRPr="00D47D91">
        <w:rPr>
          <w:rFonts w:asciiTheme="minorHAnsi" w:hAnsiTheme="minorHAnsi" w:cstheme="minorHAnsi"/>
          <w:sz w:val="24"/>
          <w:szCs w:val="24"/>
        </w:rPr>
        <w:t xml:space="preserve"> r. o godz. 10:</w:t>
      </w:r>
      <w:r w:rsidR="00D47D91" w:rsidRPr="00D47D91">
        <w:rPr>
          <w:rFonts w:asciiTheme="minorHAnsi" w:hAnsiTheme="minorHAnsi" w:cstheme="minorHAnsi"/>
          <w:sz w:val="24"/>
          <w:szCs w:val="24"/>
        </w:rPr>
        <w:t>15</w:t>
      </w:r>
      <w:r w:rsidRPr="00D47D91">
        <w:rPr>
          <w:rFonts w:asciiTheme="minorHAnsi" w:hAnsiTheme="minorHAnsi" w:cstheme="minorHAnsi"/>
          <w:b w:val="0"/>
          <w:bCs/>
          <w:sz w:val="24"/>
          <w:szCs w:val="24"/>
        </w:rPr>
        <w:t>.</w:t>
      </w:r>
    </w:p>
    <w:p w14:paraId="5078CB32" w14:textId="1F1B7A05" w:rsidR="00A45AD5" w:rsidRPr="000F2EB4" w:rsidRDefault="00A45AD5" w:rsidP="008538FD">
      <w:pPr>
        <w:pStyle w:val="Nagwek3"/>
        <w:keepNext w:val="0"/>
        <w:numPr>
          <w:ilvl w:val="3"/>
          <w:numId w:val="16"/>
        </w:numPr>
        <w:spacing w:line="24" w:lineRule="atLeast"/>
        <w:ind w:left="567" w:hanging="283"/>
        <w:jc w:val="both"/>
        <w:rPr>
          <w:rFonts w:asciiTheme="minorHAnsi" w:hAnsiTheme="minorHAnsi" w:cstheme="minorHAnsi"/>
          <w:b w:val="0"/>
          <w:bCs/>
          <w:sz w:val="24"/>
          <w:szCs w:val="24"/>
        </w:rPr>
      </w:pPr>
      <w:r w:rsidRPr="00D63A47">
        <w:rPr>
          <w:rFonts w:asciiTheme="minorHAnsi" w:hAnsiTheme="minorHAnsi" w:cstheme="minorHAnsi"/>
          <w:b w:val="0"/>
          <w:bCs/>
          <w:sz w:val="24"/>
          <w:szCs w:val="24"/>
        </w:rPr>
        <w:t>Po upływie terminu składania i otwarcia ofert Zamawiający</w:t>
      </w:r>
      <w:r w:rsidRPr="000F2EB4">
        <w:rPr>
          <w:rFonts w:asciiTheme="minorHAnsi" w:hAnsiTheme="minorHAnsi" w:cstheme="minorHAnsi"/>
          <w:b w:val="0"/>
          <w:bCs/>
          <w:sz w:val="24"/>
          <w:szCs w:val="24"/>
        </w:rPr>
        <w:t xml:space="preserve"> za pośrednictwem Platformy e-Zamówienia dokonuje czynności automatycznej deszyfracji ofert.</w:t>
      </w:r>
    </w:p>
    <w:p w14:paraId="7C24DE9D" w14:textId="1823C5DD" w:rsidR="004F7EC1" w:rsidRPr="000F2EB4" w:rsidRDefault="004F7EC1" w:rsidP="008538FD">
      <w:pPr>
        <w:pStyle w:val="Nagwek3"/>
        <w:keepNext w:val="0"/>
        <w:numPr>
          <w:ilvl w:val="3"/>
          <w:numId w:val="16"/>
        </w:numPr>
        <w:spacing w:line="24" w:lineRule="atLeast"/>
        <w:ind w:left="567" w:hanging="283"/>
        <w:jc w:val="both"/>
        <w:rPr>
          <w:rFonts w:asciiTheme="minorHAnsi" w:hAnsiTheme="minorHAnsi" w:cstheme="minorHAnsi"/>
          <w:b w:val="0"/>
          <w:bCs/>
          <w:sz w:val="24"/>
          <w:szCs w:val="24"/>
        </w:rPr>
      </w:pPr>
      <w:r w:rsidRPr="000F2EB4">
        <w:rPr>
          <w:rFonts w:asciiTheme="minorHAnsi" w:hAnsiTheme="minorHAnsi" w:cstheme="minorHAnsi"/>
          <w:b w:val="0"/>
          <w:bCs/>
          <w:sz w:val="24"/>
          <w:szCs w:val="24"/>
        </w:rPr>
        <w:t xml:space="preserve">W przypadku awarii systemu teleinformatycznego przy użyciu którego następuję otwarcie, która powoduje brak możliwości otwarcia ofert w terminie określonym </w:t>
      </w:r>
      <w:r w:rsidRPr="000F2EB4">
        <w:rPr>
          <w:rFonts w:asciiTheme="minorHAnsi" w:hAnsiTheme="minorHAnsi" w:cstheme="minorHAnsi"/>
          <w:b w:val="0"/>
          <w:bCs/>
          <w:sz w:val="24"/>
          <w:szCs w:val="24"/>
        </w:rPr>
        <w:br/>
        <w:t>w ust. 1, otwarcie ofert nastąpi niezwłocznie po usunięciu awarii.</w:t>
      </w:r>
    </w:p>
    <w:p w14:paraId="44436AF4" w14:textId="77777777" w:rsidR="00FD3BB0" w:rsidRPr="000F2EB4" w:rsidRDefault="00FD3BB0" w:rsidP="008538FD">
      <w:pPr>
        <w:pStyle w:val="Nagwek3"/>
        <w:numPr>
          <w:ilvl w:val="3"/>
          <w:numId w:val="16"/>
        </w:numPr>
        <w:spacing w:line="24" w:lineRule="atLeast"/>
        <w:ind w:left="567" w:hanging="283"/>
        <w:jc w:val="both"/>
        <w:rPr>
          <w:rFonts w:asciiTheme="minorHAnsi" w:hAnsiTheme="minorHAnsi" w:cstheme="minorHAnsi"/>
          <w:b w:val="0"/>
          <w:bCs/>
          <w:sz w:val="24"/>
          <w:szCs w:val="24"/>
        </w:rPr>
      </w:pPr>
      <w:r w:rsidRPr="000F2EB4">
        <w:rPr>
          <w:rFonts w:asciiTheme="minorHAnsi" w:hAnsiTheme="minorHAnsi" w:cstheme="minorHAnsi"/>
          <w:b w:val="0"/>
          <w:bCs/>
          <w:sz w:val="24"/>
          <w:szCs w:val="24"/>
        </w:rPr>
        <w:lastRenderedPageBreak/>
        <w:t>Najpóźniej przed otwarciem ofert, zamawiający udostępni na stronie internetowej prowadzonego postępowania informację o kwocie, jaką zamierza się przeznaczyć na sfinansowanie zamówienia.</w:t>
      </w:r>
    </w:p>
    <w:p w14:paraId="696AF219" w14:textId="77777777" w:rsidR="00FD3BB0" w:rsidRPr="000F2EB4" w:rsidRDefault="00FD3BB0" w:rsidP="008538FD">
      <w:pPr>
        <w:pStyle w:val="Nagwek3"/>
        <w:numPr>
          <w:ilvl w:val="3"/>
          <w:numId w:val="16"/>
        </w:numPr>
        <w:spacing w:line="24" w:lineRule="atLeast"/>
        <w:ind w:left="567" w:hanging="283"/>
        <w:jc w:val="both"/>
        <w:rPr>
          <w:rFonts w:asciiTheme="minorHAnsi" w:hAnsiTheme="minorHAnsi" w:cstheme="minorHAnsi"/>
          <w:b w:val="0"/>
          <w:sz w:val="24"/>
          <w:szCs w:val="24"/>
        </w:rPr>
      </w:pPr>
      <w:r w:rsidRPr="000F2EB4">
        <w:rPr>
          <w:rFonts w:asciiTheme="minorHAnsi" w:hAnsiTheme="minorHAnsi" w:cstheme="minorHAnsi"/>
          <w:b w:val="0"/>
          <w:sz w:val="24"/>
          <w:szCs w:val="24"/>
        </w:rPr>
        <w:t xml:space="preserve">Niezwłocznie po otwarciu ofert, zamawiający udostępni na stronie internetowej prowadzonego postępowania informacje o: </w:t>
      </w:r>
    </w:p>
    <w:p w14:paraId="46D692A8" w14:textId="77777777" w:rsidR="00FD3BB0" w:rsidRPr="000F2EB4" w:rsidRDefault="00FD3BB0" w:rsidP="008538FD">
      <w:pPr>
        <w:spacing w:after="0" w:line="24" w:lineRule="atLeast"/>
        <w:ind w:left="993" w:hanging="426"/>
        <w:jc w:val="both"/>
        <w:rPr>
          <w:rFonts w:eastAsia="Times New Roman" w:cstheme="minorHAnsi"/>
          <w:bCs/>
          <w:sz w:val="24"/>
          <w:szCs w:val="24"/>
          <w:lang w:eastAsia="ar-SA"/>
        </w:rPr>
      </w:pPr>
      <w:r w:rsidRPr="000F2EB4">
        <w:rPr>
          <w:rFonts w:eastAsia="Times New Roman" w:cstheme="minorHAnsi"/>
          <w:bCs/>
          <w:sz w:val="24"/>
          <w:szCs w:val="24"/>
          <w:lang w:eastAsia="ar-SA"/>
        </w:rPr>
        <w:t>1)</w:t>
      </w:r>
      <w:r w:rsidRPr="000F2EB4">
        <w:rPr>
          <w:rFonts w:eastAsia="Times New Roman" w:cstheme="minorHAnsi"/>
          <w:bCs/>
          <w:sz w:val="24"/>
          <w:szCs w:val="24"/>
          <w:lang w:eastAsia="ar-SA"/>
        </w:rPr>
        <w:tab/>
        <w:t>nazwach albo imionach i nazwiskach oraz siedzibach lub miejscach prowadzonej działalności gospodarczej albo miejscach zamieszkania wykonawców, których oferty zostały otwarte,</w:t>
      </w:r>
    </w:p>
    <w:p w14:paraId="30C50E40" w14:textId="77777777" w:rsidR="00FD3BB0" w:rsidRPr="000F2EB4" w:rsidRDefault="00FD3BB0" w:rsidP="008538FD">
      <w:pPr>
        <w:spacing w:after="0" w:line="24" w:lineRule="atLeast"/>
        <w:ind w:left="993" w:hanging="426"/>
        <w:jc w:val="both"/>
        <w:rPr>
          <w:rFonts w:eastAsia="Times New Roman" w:cstheme="minorHAnsi"/>
          <w:bCs/>
          <w:sz w:val="24"/>
          <w:szCs w:val="24"/>
          <w:lang w:eastAsia="ar-SA"/>
        </w:rPr>
      </w:pPr>
      <w:r w:rsidRPr="000F2EB4">
        <w:rPr>
          <w:rFonts w:eastAsia="Times New Roman" w:cstheme="minorHAnsi"/>
          <w:bCs/>
          <w:sz w:val="24"/>
          <w:szCs w:val="24"/>
          <w:lang w:eastAsia="ar-SA"/>
        </w:rPr>
        <w:t>2)</w:t>
      </w:r>
      <w:r w:rsidRPr="000F2EB4">
        <w:rPr>
          <w:rFonts w:eastAsia="Times New Roman" w:cstheme="minorHAnsi"/>
          <w:bCs/>
          <w:sz w:val="24"/>
          <w:szCs w:val="24"/>
          <w:lang w:eastAsia="ar-SA"/>
        </w:rPr>
        <w:tab/>
        <w:t>cenach zawartych w ofertach.</w:t>
      </w:r>
    </w:p>
    <w:p w14:paraId="1B5D0826" w14:textId="77777777" w:rsidR="0030669A" w:rsidRPr="003D1DC9" w:rsidRDefault="0030669A" w:rsidP="008538FD">
      <w:pPr>
        <w:shd w:val="clear" w:color="auto" w:fill="FFFFFF"/>
        <w:spacing w:after="0" w:line="24" w:lineRule="atLeast"/>
        <w:jc w:val="both"/>
        <w:rPr>
          <w:rFonts w:eastAsia="Times New Roman" w:cstheme="minorHAnsi"/>
          <w:b/>
          <w:bCs/>
          <w:sz w:val="24"/>
          <w:szCs w:val="24"/>
          <w:highlight w:val="yellow"/>
          <w:u w:val="single"/>
          <w:lang w:eastAsia="pl-PL"/>
        </w:rPr>
      </w:pPr>
    </w:p>
    <w:p w14:paraId="767B3754" w14:textId="6AA4ABAC" w:rsidR="003E45FF" w:rsidRPr="000F2EB4"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0F2EB4">
        <w:rPr>
          <w:rFonts w:eastAsia="Times New Roman" w:cstheme="minorHAnsi"/>
          <w:b/>
          <w:bCs/>
          <w:sz w:val="24"/>
          <w:szCs w:val="24"/>
          <w:u w:val="single"/>
          <w:lang w:eastAsia="pl-PL"/>
        </w:rPr>
        <w:t>SPOSÓB OBLICZENIA CENY</w:t>
      </w:r>
    </w:p>
    <w:p w14:paraId="23687924" w14:textId="362BAE8C" w:rsidR="005A2FA1" w:rsidRPr="000F2EB4"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sz w:val="24"/>
          <w:szCs w:val="24"/>
        </w:rPr>
      </w:pPr>
      <w:bookmarkStart w:id="7" w:name="_Hlk66639711"/>
      <w:r w:rsidRPr="000F2EB4">
        <w:rPr>
          <w:rFonts w:asciiTheme="minorHAnsi" w:hAnsiTheme="minorHAnsi" w:cstheme="minorHAnsi"/>
          <w:sz w:val="24"/>
          <w:szCs w:val="24"/>
        </w:rPr>
        <w:t>Cenę ofertową należy wyliczyć w szczególności na podstawie: projektu umowy, specyfikacji warunków zamówienia, dokumentacji projektowej, specyfikacji techniczn</w:t>
      </w:r>
      <w:r w:rsidR="008E1A1D" w:rsidRPr="000F2EB4">
        <w:rPr>
          <w:rFonts w:asciiTheme="minorHAnsi" w:hAnsiTheme="minorHAnsi" w:cstheme="minorHAnsi"/>
          <w:sz w:val="24"/>
          <w:szCs w:val="24"/>
        </w:rPr>
        <w:t>ej</w:t>
      </w:r>
      <w:r w:rsidRPr="000F2EB4">
        <w:rPr>
          <w:rFonts w:asciiTheme="minorHAnsi" w:hAnsiTheme="minorHAnsi" w:cstheme="minorHAnsi"/>
          <w:sz w:val="24"/>
          <w:szCs w:val="24"/>
        </w:rPr>
        <w:t xml:space="preserve"> wykonania i odbioru robót</w:t>
      </w:r>
      <w:r w:rsidR="001C797E" w:rsidRPr="000F2EB4">
        <w:rPr>
          <w:rFonts w:asciiTheme="minorHAnsi" w:hAnsiTheme="minorHAnsi" w:cstheme="minorHAnsi"/>
          <w:sz w:val="24"/>
          <w:szCs w:val="24"/>
        </w:rPr>
        <w:t>.</w:t>
      </w:r>
      <w:r w:rsidR="00B45D11" w:rsidRPr="000F2EB4">
        <w:rPr>
          <w:rFonts w:asciiTheme="minorHAnsi" w:hAnsiTheme="minorHAnsi" w:cstheme="minorHAnsi"/>
          <w:sz w:val="24"/>
          <w:szCs w:val="24"/>
        </w:rPr>
        <w:t xml:space="preserve"> </w:t>
      </w:r>
    </w:p>
    <w:p w14:paraId="79FC1E09" w14:textId="15DDEE1F" w:rsidR="005A2FA1" w:rsidRPr="000F2EB4"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sz w:val="24"/>
          <w:szCs w:val="24"/>
        </w:rPr>
      </w:pPr>
      <w:r w:rsidRPr="000F2EB4">
        <w:rPr>
          <w:rFonts w:asciiTheme="minorHAnsi" w:hAnsiTheme="minorHAnsi" w:cstheme="minorHAnsi"/>
          <w:sz w:val="24"/>
          <w:szCs w:val="24"/>
        </w:rPr>
        <w:t xml:space="preserve">Wykonawca poda cenę ofertową brutto za całość zamówienia, w </w:t>
      </w:r>
      <w:r w:rsidR="0066643C" w:rsidRPr="000F2EB4">
        <w:rPr>
          <w:rFonts w:asciiTheme="minorHAnsi" w:hAnsiTheme="minorHAnsi" w:cstheme="minorHAnsi"/>
          <w:sz w:val="24"/>
          <w:szCs w:val="24"/>
        </w:rPr>
        <w:t xml:space="preserve">interaktywnym </w:t>
      </w:r>
      <w:r w:rsidRPr="000F2EB4">
        <w:rPr>
          <w:rFonts w:asciiTheme="minorHAnsi" w:hAnsiTheme="minorHAnsi" w:cstheme="minorHAnsi"/>
          <w:sz w:val="24"/>
          <w:szCs w:val="24"/>
        </w:rPr>
        <w:t xml:space="preserve">formularzu ofertowym stanowiącym załącznik nr 1 do SWZ. </w:t>
      </w:r>
    </w:p>
    <w:p w14:paraId="06E99073" w14:textId="344E66F3" w:rsidR="00F93054" w:rsidRPr="000F2EB4" w:rsidRDefault="005A2FA1" w:rsidP="008538FD">
      <w:pPr>
        <w:pStyle w:val="Tekstpodstawowywcity21"/>
        <w:numPr>
          <w:ilvl w:val="0"/>
          <w:numId w:val="28"/>
        </w:numPr>
        <w:tabs>
          <w:tab w:val="clear" w:pos="644"/>
          <w:tab w:val="num" w:pos="709"/>
        </w:tabs>
        <w:suppressAutoHyphens w:val="0"/>
        <w:autoSpaceDE w:val="0"/>
        <w:autoSpaceDN w:val="0"/>
        <w:adjustRightInd w:val="0"/>
        <w:spacing w:line="24" w:lineRule="atLeast"/>
        <w:ind w:left="709" w:hanging="425"/>
        <w:rPr>
          <w:rFonts w:asciiTheme="minorHAnsi" w:hAnsiTheme="minorHAnsi" w:cstheme="minorHAnsi"/>
          <w:sz w:val="22"/>
          <w:szCs w:val="22"/>
        </w:rPr>
      </w:pPr>
      <w:bookmarkStart w:id="8" w:name="_Hlk33902716"/>
      <w:r w:rsidRPr="000F2EB4">
        <w:rPr>
          <w:rFonts w:asciiTheme="minorHAnsi" w:hAnsiTheme="minorHAnsi" w:cstheme="minorHAnsi"/>
          <w:sz w:val="24"/>
          <w:szCs w:val="24"/>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0F2EB4">
        <w:rPr>
          <w:rFonts w:asciiTheme="minorHAnsi" w:hAnsiTheme="minorHAnsi" w:cstheme="minorHAnsi"/>
          <w:bCs/>
          <w:iCs/>
          <w:sz w:val="24"/>
          <w:szCs w:val="24"/>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w:t>
      </w:r>
      <w:r w:rsidR="00392765" w:rsidRPr="000F2EB4">
        <w:rPr>
          <w:rFonts w:asciiTheme="minorHAnsi" w:hAnsiTheme="minorHAnsi" w:cstheme="minorHAnsi"/>
          <w:bCs/>
          <w:iCs/>
          <w:sz w:val="24"/>
          <w:szCs w:val="24"/>
        </w:rPr>
        <w:t xml:space="preserve"> Wycena zamówienia nie powinna sprowadzać się do ustalenia ceny oferty na podstawie </w:t>
      </w:r>
      <w:r w:rsidR="0066643C" w:rsidRPr="000F2EB4">
        <w:rPr>
          <w:rFonts w:asciiTheme="minorHAnsi" w:hAnsiTheme="minorHAnsi" w:cstheme="minorHAnsi"/>
          <w:bCs/>
          <w:iCs/>
          <w:sz w:val="24"/>
          <w:szCs w:val="24"/>
        </w:rPr>
        <w:t xml:space="preserve">jedynie </w:t>
      </w:r>
      <w:r w:rsidR="00392765" w:rsidRPr="000F2EB4">
        <w:rPr>
          <w:rFonts w:asciiTheme="minorHAnsi" w:hAnsiTheme="minorHAnsi" w:cstheme="minorHAnsi"/>
          <w:bCs/>
          <w:iCs/>
          <w:sz w:val="24"/>
          <w:szCs w:val="24"/>
        </w:rPr>
        <w:t>przedmiar</w:t>
      </w:r>
      <w:r w:rsidR="000F2EB4" w:rsidRPr="000F2EB4">
        <w:rPr>
          <w:rFonts w:asciiTheme="minorHAnsi" w:hAnsiTheme="minorHAnsi" w:cstheme="minorHAnsi"/>
          <w:bCs/>
          <w:iCs/>
          <w:sz w:val="24"/>
          <w:szCs w:val="24"/>
        </w:rPr>
        <w:t>ów</w:t>
      </w:r>
      <w:r w:rsidR="00392765" w:rsidRPr="000F2EB4">
        <w:rPr>
          <w:rFonts w:asciiTheme="minorHAnsi" w:hAnsiTheme="minorHAnsi" w:cstheme="minorHAnsi"/>
          <w:bCs/>
          <w:iCs/>
          <w:sz w:val="24"/>
          <w:szCs w:val="24"/>
        </w:rPr>
        <w:t xml:space="preserve"> robót. </w:t>
      </w:r>
    </w:p>
    <w:bookmarkEnd w:id="8"/>
    <w:p w14:paraId="5A320776" w14:textId="0DD13FB0" w:rsidR="005A2FA1" w:rsidRPr="000F2EB4"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Cs/>
          <w:iCs/>
          <w:sz w:val="24"/>
          <w:szCs w:val="24"/>
        </w:rPr>
      </w:pPr>
      <w:r w:rsidRPr="000F2EB4">
        <w:rPr>
          <w:rFonts w:asciiTheme="minorHAnsi" w:hAnsiTheme="minorHAnsi" w:cstheme="minorHAnsi"/>
          <w:sz w:val="24"/>
          <w:szCs w:val="24"/>
        </w:rPr>
        <w:t>Cena</w:t>
      </w:r>
      <w:r w:rsidRPr="000F2EB4">
        <w:rPr>
          <w:rFonts w:asciiTheme="minorHAnsi" w:hAnsiTheme="minorHAnsi" w:cstheme="minorHAnsi"/>
          <w:bCs/>
          <w:iCs/>
          <w:sz w:val="24"/>
          <w:szCs w:val="24"/>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w:t>
      </w:r>
      <w:r w:rsidR="00A76D22">
        <w:rPr>
          <w:rFonts w:asciiTheme="minorHAnsi" w:hAnsiTheme="minorHAnsi" w:cstheme="minorHAnsi"/>
          <w:bCs/>
          <w:iCs/>
          <w:sz w:val="24"/>
          <w:szCs w:val="24"/>
        </w:rPr>
        <w:t> </w:t>
      </w:r>
      <w:r w:rsidRPr="000F2EB4">
        <w:rPr>
          <w:rFonts w:asciiTheme="minorHAnsi" w:hAnsiTheme="minorHAnsi" w:cstheme="minorHAnsi"/>
          <w:bCs/>
          <w:iCs/>
          <w:sz w:val="24"/>
          <w:szCs w:val="24"/>
        </w:rPr>
        <w:t>zasad wiedzy technicznej i sztuki budowlanej.</w:t>
      </w:r>
    </w:p>
    <w:p w14:paraId="4C551BB9" w14:textId="77777777" w:rsidR="005A2FA1" w:rsidRPr="000F2EB4"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Cs/>
          <w:iCs/>
          <w:sz w:val="24"/>
          <w:szCs w:val="24"/>
        </w:rPr>
      </w:pPr>
      <w:r w:rsidRPr="000F2EB4">
        <w:rPr>
          <w:rFonts w:asciiTheme="minorHAnsi" w:hAnsiTheme="minorHAnsi" w:cstheme="minorHAnsi"/>
          <w:bCs/>
          <w:iCs/>
          <w:sz w:val="24"/>
          <w:szCs w:val="24"/>
        </w:rPr>
        <w:t>W cenie ofertowej należy uwzględnić ewentualne koszty zaliczek i/lub składek przekazywanych innym podmiotom (w przypadku osób fizycznych). Zamawiający z wynagrodzenia brutto Wykonawcy potrąci wszystkie składki, które są wymagane przepisami prawa.</w:t>
      </w:r>
    </w:p>
    <w:p w14:paraId="78156A96" w14:textId="77777777" w:rsidR="005A2FA1" w:rsidRPr="000F2EB4"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iCs/>
          <w:sz w:val="24"/>
          <w:szCs w:val="24"/>
        </w:rPr>
      </w:pPr>
      <w:r w:rsidRPr="000F2EB4">
        <w:rPr>
          <w:rFonts w:asciiTheme="minorHAnsi" w:hAnsiTheme="minorHAnsi" w:cstheme="minorHAnsi"/>
          <w:sz w:val="24"/>
          <w:szCs w:val="24"/>
        </w:rPr>
        <w:t>W cenie należy uwzględnić również niezbędne do realizacji koszty towarzyszące dotyczące w szczególności:</w:t>
      </w:r>
    </w:p>
    <w:p w14:paraId="00BD24BC"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bookmarkStart w:id="9" w:name="_Hlk27166902"/>
      <w:r w:rsidRPr="000F2EB4">
        <w:rPr>
          <w:rFonts w:cstheme="minorHAnsi"/>
          <w:bCs/>
          <w:sz w:val="24"/>
          <w:szCs w:val="24"/>
        </w:rPr>
        <w:t>zapewnienia generalnego wykonawstwa i kierownictwa budowy,</w:t>
      </w:r>
    </w:p>
    <w:p w14:paraId="7336F040"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zabezpieczenia i oznakowania terenu budowy w okresie trwania umowy,</w:t>
      </w:r>
    </w:p>
    <w:p w14:paraId="1DABAAAF"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urządzenia i organizacji placu budowy,</w:t>
      </w:r>
    </w:p>
    <w:p w14:paraId="5DBFBC16"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zapewnienie we własnym zakresie wody i energii elektrycznej na cele budowlane,</w:t>
      </w:r>
    </w:p>
    <w:p w14:paraId="1F9F80E5"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wszelkich prac przygotowawczych, prac porządkowych,</w:t>
      </w:r>
    </w:p>
    <w:p w14:paraId="4520900E"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sporządzenia planu bezpieczeństwa i ochrony zdrowia,</w:t>
      </w:r>
    </w:p>
    <w:p w14:paraId="0D435224"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prowadzenia dziennika budowy i wykonywania obmiarów ilości zrealizowanych robót,</w:t>
      </w:r>
    </w:p>
    <w:p w14:paraId="6AB2D584"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lastRenderedPageBreak/>
        <w:t xml:space="preserve">prowadzenia pomiarów kontrolnych zgodnie z wymogami dokumentacji projektowej, </w:t>
      </w:r>
      <w:proofErr w:type="spellStart"/>
      <w:r w:rsidRPr="000F2EB4">
        <w:rPr>
          <w:rFonts w:cstheme="minorHAnsi"/>
          <w:bCs/>
          <w:sz w:val="24"/>
          <w:szCs w:val="24"/>
        </w:rPr>
        <w:t>STWiOR</w:t>
      </w:r>
      <w:proofErr w:type="spellEnd"/>
      <w:r w:rsidRPr="000F2EB4">
        <w:rPr>
          <w:rFonts w:cstheme="minorHAnsi"/>
          <w:bCs/>
          <w:sz w:val="24"/>
          <w:szCs w:val="24"/>
        </w:rPr>
        <w:t xml:space="preserve"> oraz przepisami prawa, </w:t>
      </w:r>
    </w:p>
    <w:p w14:paraId="69B609C2"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sporządzenia dokumentacji powykonawczej,</w:t>
      </w:r>
    </w:p>
    <w:p w14:paraId="07A14B65"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obsługi geodezyjnej,</w:t>
      </w:r>
    </w:p>
    <w:p w14:paraId="51D61517"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uzyskania zatwierdzenia w odpowiednich organach, czasowej organizacji ruchu (jeżeli dotyczy),</w:t>
      </w:r>
    </w:p>
    <w:p w14:paraId="1CF4046D"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wszelkich robót, materiałów, urządzeń, wyposażenia, sprzętu i transportu,</w:t>
      </w:r>
    </w:p>
    <w:p w14:paraId="585A80BE"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ubezpieczenia robót, sprzętu Wykonawcy oraz od ryzyka i odpowiedzialności cywilnej osób trzecich i ubezpieczenia własnego personelu i innych czynności niezbędnych do należytego wykonania przedmioty zamówienia,</w:t>
      </w:r>
    </w:p>
    <w:p w14:paraId="2309ED3D"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wykonywaniem czynności objętych zakresem zadania zgodnie z wymaganiami przepisów dotyczących ochrony środowiska, BHP, ppoż., w sposób nieuciążliwy dla ludzi i środowiska i zapewniający bezpieczeństwo osób oraz mienia,</w:t>
      </w:r>
    </w:p>
    <w:p w14:paraId="4EDF0C6F" w14:textId="77777777"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rekompensaty ewentualnych szkód osobom trzecim, w związku z niewłaściwym wykonywaniem robót lub błędów Wykonawcy,</w:t>
      </w:r>
    </w:p>
    <w:p w14:paraId="5DECDEE8" w14:textId="1A361A76" w:rsidR="000F2EB4" w:rsidRPr="000F2EB4" w:rsidRDefault="000F2EB4" w:rsidP="008538FD">
      <w:pPr>
        <w:numPr>
          <w:ilvl w:val="0"/>
          <w:numId w:val="29"/>
        </w:numPr>
        <w:tabs>
          <w:tab w:val="clear" w:pos="644"/>
          <w:tab w:val="num" w:pos="4500"/>
        </w:tabs>
        <w:spacing w:after="0" w:line="24" w:lineRule="atLeast"/>
        <w:ind w:left="1134" w:hanging="425"/>
        <w:jc w:val="both"/>
        <w:rPr>
          <w:rFonts w:cstheme="minorHAnsi"/>
          <w:bCs/>
          <w:sz w:val="24"/>
          <w:szCs w:val="24"/>
        </w:rPr>
      </w:pPr>
      <w:r w:rsidRPr="000F2EB4">
        <w:rPr>
          <w:rFonts w:cstheme="minorHAnsi"/>
          <w:bCs/>
          <w:sz w:val="24"/>
          <w:szCs w:val="24"/>
        </w:rPr>
        <w:t>usuwania kolizji z istniejącą infrastrukturą wynikłych przy realizacji zamówienia w</w:t>
      </w:r>
      <w:r w:rsidR="00A76D22">
        <w:rPr>
          <w:rFonts w:cstheme="minorHAnsi"/>
          <w:bCs/>
          <w:sz w:val="24"/>
          <w:szCs w:val="24"/>
        </w:rPr>
        <w:t> </w:t>
      </w:r>
      <w:r w:rsidRPr="000F2EB4">
        <w:rPr>
          <w:rFonts w:cstheme="minorHAnsi"/>
          <w:bCs/>
          <w:sz w:val="24"/>
          <w:szCs w:val="24"/>
        </w:rPr>
        <w:t>związku z niewłaściwym wykonywaniem robót lub błędów Wykonawcy.</w:t>
      </w:r>
    </w:p>
    <w:bookmarkEnd w:id="9"/>
    <w:p w14:paraId="3051A9A7" w14:textId="512EED7F" w:rsidR="005A2FA1" w:rsidRPr="00393965"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Cs/>
          <w:sz w:val="24"/>
          <w:szCs w:val="24"/>
          <w:lang w:eastAsia="en-US"/>
        </w:rPr>
      </w:pPr>
      <w:r w:rsidRPr="00393965">
        <w:rPr>
          <w:rFonts w:asciiTheme="minorHAnsi" w:hAnsiTheme="minorHAnsi" w:cstheme="minorHAnsi"/>
          <w:sz w:val="24"/>
          <w:szCs w:val="24"/>
        </w:rPr>
        <w:t>Przy</w:t>
      </w:r>
      <w:r w:rsidRPr="00393965">
        <w:rPr>
          <w:rFonts w:asciiTheme="minorHAnsi" w:hAnsiTheme="minorHAnsi" w:cstheme="minorHAnsi"/>
          <w:bCs/>
          <w:sz w:val="24"/>
          <w:szCs w:val="24"/>
        </w:rPr>
        <w:t xml:space="preserve"> wyliczeniu ceny ofertowej należy </w:t>
      </w:r>
      <w:r w:rsidR="00990C33" w:rsidRPr="00393965">
        <w:rPr>
          <w:rFonts w:asciiTheme="minorHAnsi" w:hAnsiTheme="minorHAnsi" w:cstheme="minorHAnsi"/>
          <w:bCs/>
          <w:sz w:val="24"/>
          <w:szCs w:val="24"/>
        </w:rPr>
        <w:t xml:space="preserve">przyjąć, że </w:t>
      </w:r>
      <w:r w:rsidR="00990C33" w:rsidRPr="00393965">
        <w:rPr>
          <w:rFonts w:asciiTheme="minorHAnsi" w:hAnsiTheme="minorHAnsi" w:cstheme="minorHAnsi"/>
          <w:sz w:val="24"/>
          <w:szCs w:val="24"/>
        </w:rPr>
        <w:t>w przypadku występowania ewentualnych niespójnych zapisów w dokumentach stanowiących załącznik nr 1</w:t>
      </w:r>
      <w:r w:rsidR="008E3FB1" w:rsidRPr="00393965">
        <w:rPr>
          <w:rFonts w:asciiTheme="minorHAnsi" w:hAnsiTheme="minorHAnsi" w:cstheme="minorHAnsi"/>
          <w:sz w:val="24"/>
          <w:szCs w:val="24"/>
        </w:rPr>
        <w:t>2</w:t>
      </w:r>
      <w:r w:rsidR="00990C33" w:rsidRPr="00393965">
        <w:rPr>
          <w:rFonts w:asciiTheme="minorHAnsi" w:hAnsiTheme="minorHAnsi" w:cstheme="minorHAnsi"/>
          <w:sz w:val="24"/>
          <w:szCs w:val="24"/>
        </w:rPr>
        <w:t xml:space="preserve"> do SWZ, wszelkie rozbieżności będą rozstrzygane na korzyść Zamawiającego</w:t>
      </w:r>
      <w:r w:rsidR="00990C33" w:rsidRPr="00393965">
        <w:rPr>
          <w:rFonts w:asciiTheme="minorHAnsi" w:hAnsiTheme="minorHAnsi" w:cstheme="minorHAnsi"/>
          <w:bCs/>
          <w:sz w:val="24"/>
          <w:szCs w:val="24"/>
        </w:rPr>
        <w:t>.</w:t>
      </w:r>
    </w:p>
    <w:p w14:paraId="47E63A31" w14:textId="2D206A9F" w:rsidR="005A2FA1" w:rsidRPr="00393965"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rPr>
        <w:t>Cena</w:t>
      </w:r>
      <w:r w:rsidRPr="00393965">
        <w:rPr>
          <w:rFonts w:asciiTheme="minorHAnsi" w:hAnsiTheme="minorHAnsi" w:cstheme="minorHAnsi"/>
          <w:sz w:val="24"/>
          <w:szCs w:val="24"/>
          <w:shd w:val="clear" w:color="auto" w:fill="FFFFFF"/>
        </w:rPr>
        <w:t xml:space="preserve"> podana w ofercie jest ceną ostateczną, niepodlegającą negocjacji i wyczerpującą wszelkie należności Wykonawcy wobec Zamawiającego związane z</w:t>
      </w:r>
      <w:r w:rsidR="00393965" w:rsidRPr="00393965">
        <w:rPr>
          <w:rFonts w:asciiTheme="minorHAnsi" w:hAnsiTheme="minorHAnsi" w:cstheme="minorHAnsi"/>
          <w:sz w:val="24"/>
          <w:szCs w:val="24"/>
          <w:shd w:val="clear" w:color="auto" w:fill="FFFFFF"/>
        </w:rPr>
        <w:t> </w:t>
      </w:r>
      <w:r w:rsidRPr="00393965">
        <w:rPr>
          <w:rFonts w:asciiTheme="minorHAnsi" w:hAnsiTheme="minorHAnsi" w:cstheme="minorHAnsi"/>
          <w:sz w:val="24"/>
          <w:szCs w:val="24"/>
          <w:shd w:val="clear" w:color="auto" w:fill="FFFFFF"/>
        </w:rPr>
        <w:t>realizacją przedmiotu zamówienia.</w:t>
      </w:r>
    </w:p>
    <w:p w14:paraId="6653516D" w14:textId="77777777" w:rsidR="005A2FA1" w:rsidRPr="00393965"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rPr>
        <w:t>Cena</w:t>
      </w:r>
      <w:r w:rsidRPr="00393965">
        <w:rPr>
          <w:rFonts w:asciiTheme="minorHAnsi" w:hAnsiTheme="minorHAnsi" w:cstheme="minorHAnsi"/>
          <w:sz w:val="24"/>
          <w:szCs w:val="24"/>
          <w:shd w:val="clear" w:color="auto" w:fill="FFFFFF"/>
        </w:rPr>
        <w:t xml:space="preserve"> ofertowa powinna być wyrażona w złotych polskich (PLN) z dokładnością do dwóch </w:t>
      </w:r>
      <w:r w:rsidRPr="00393965">
        <w:rPr>
          <w:rFonts w:asciiTheme="minorHAnsi" w:hAnsiTheme="minorHAnsi" w:cstheme="minorHAnsi"/>
          <w:sz w:val="24"/>
          <w:szCs w:val="24"/>
        </w:rPr>
        <w:t>miejsc</w:t>
      </w:r>
      <w:r w:rsidRPr="00393965">
        <w:rPr>
          <w:rFonts w:asciiTheme="minorHAnsi" w:hAnsiTheme="minorHAnsi" w:cstheme="minorHAnsi"/>
          <w:sz w:val="24"/>
          <w:szCs w:val="24"/>
          <w:shd w:val="clear" w:color="auto" w:fill="FFFFFF"/>
        </w:rPr>
        <w:t xml:space="preserve"> po przecinku. Cenę należy podać cyfrowo oraz słownie. W przypadku rozbieżności w cenie podanej cyfrą i cenie podanej słownie za prawidłową uznaje się cenę podaną słownie.</w:t>
      </w:r>
    </w:p>
    <w:p w14:paraId="2567A475" w14:textId="77777777" w:rsidR="005A2FA1" w:rsidRPr="00393965"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shd w:val="clear" w:color="auto" w:fill="FFFFFF"/>
        </w:rPr>
        <w:t>Zamawiający nie przewiduje rozliczeń w walucie obcej.</w:t>
      </w:r>
    </w:p>
    <w:p w14:paraId="141CD886" w14:textId="77777777" w:rsidR="005A2FA1" w:rsidRPr="00393965"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shd w:val="clear" w:color="auto" w:fill="FFFFFF"/>
        </w:rPr>
        <w:t>Wyliczona cena ofertowa brutto będzie służyć do porównania złożonych ofert i do rozliczenia w trakcie realizacji zamówienia.</w:t>
      </w:r>
    </w:p>
    <w:p w14:paraId="31AB531D" w14:textId="1A7723C0" w:rsidR="005A2FA1" w:rsidRPr="00393965" w:rsidRDefault="005A2FA1" w:rsidP="008538FD">
      <w:pPr>
        <w:pStyle w:val="Tekstpodstawowywcity21"/>
        <w:numPr>
          <w:ilvl w:val="0"/>
          <w:numId w:val="2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393965">
        <w:rPr>
          <w:rFonts w:asciiTheme="minorHAnsi" w:hAnsiTheme="minorHAnsi" w:cstheme="minorHAnsi"/>
          <w:sz w:val="24"/>
          <w:szCs w:val="24"/>
        </w:rPr>
        <w:t>Jeżeli</w:t>
      </w:r>
      <w:r w:rsidRPr="00393965">
        <w:rPr>
          <w:rFonts w:asciiTheme="minorHAnsi" w:hAnsiTheme="minorHAnsi" w:cstheme="minorHAnsi"/>
          <w:sz w:val="24"/>
          <w:szCs w:val="24"/>
          <w:shd w:val="clear" w:color="auto" w:fill="FFFFFF"/>
        </w:rPr>
        <w:t xml:space="preserve"> została złożona oferta, której wybór prowadziłby do powstania u</w:t>
      </w:r>
      <w:r w:rsidR="00393965" w:rsidRPr="00393965">
        <w:rPr>
          <w:rFonts w:asciiTheme="minorHAnsi" w:hAnsiTheme="minorHAnsi" w:cstheme="minorHAnsi"/>
          <w:sz w:val="24"/>
          <w:szCs w:val="24"/>
          <w:shd w:val="clear" w:color="auto" w:fill="FFFFFF"/>
        </w:rPr>
        <w:t> </w:t>
      </w:r>
      <w:r w:rsidRPr="00393965">
        <w:rPr>
          <w:rFonts w:asciiTheme="minorHAnsi" w:hAnsiTheme="minorHAnsi" w:cstheme="minorHAnsi"/>
          <w:sz w:val="24"/>
          <w:szCs w:val="24"/>
          <w:shd w:val="clear" w:color="auto" w:fill="FFFFFF"/>
        </w:rPr>
        <w:t>zamawiającego obowiązku podatkowego zgodnie z ustawą z dnia 11 marca 2004 r. o podatku od towarów i usług (</w:t>
      </w:r>
      <w:r w:rsidR="00197463" w:rsidRPr="00393965">
        <w:rPr>
          <w:rFonts w:asciiTheme="minorHAnsi" w:hAnsiTheme="minorHAnsi" w:cstheme="minorHAnsi"/>
          <w:sz w:val="24"/>
          <w:szCs w:val="24"/>
          <w:shd w:val="clear" w:color="auto" w:fill="FFFFFF"/>
        </w:rPr>
        <w:t xml:space="preserve">tekst jedn. </w:t>
      </w:r>
      <w:r w:rsidRPr="00393965">
        <w:rPr>
          <w:rFonts w:asciiTheme="minorHAnsi" w:hAnsiTheme="minorHAnsi" w:cstheme="minorHAnsi"/>
          <w:sz w:val="24"/>
          <w:szCs w:val="24"/>
          <w:shd w:val="clear" w:color="auto" w:fill="FFFFFF"/>
        </w:rPr>
        <w:t>Dz. U. z 202</w:t>
      </w:r>
      <w:r w:rsidR="00E41985" w:rsidRPr="00393965">
        <w:rPr>
          <w:rFonts w:asciiTheme="minorHAnsi" w:hAnsiTheme="minorHAnsi" w:cstheme="minorHAnsi"/>
          <w:sz w:val="24"/>
          <w:szCs w:val="24"/>
          <w:shd w:val="clear" w:color="auto" w:fill="FFFFFF"/>
        </w:rPr>
        <w:t>3</w:t>
      </w:r>
      <w:r w:rsidRPr="00393965">
        <w:rPr>
          <w:rFonts w:asciiTheme="minorHAnsi" w:hAnsiTheme="minorHAnsi" w:cstheme="minorHAnsi"/>
          <w:sz w:val="24"/>
          <w:szCs w:val="24"/>
          <w:shd w:val="clear" w:color="auto" w:fill="FFFFFF"/>
        </w:rPr>
        <w:t xml:space="preserve"> r. poz.</w:t>
      </w:r>
      <w:r w:rsidR="00E06AEB" w:rsidRPr="00393965">
        <w:rPr>
          <w:rFonts w:asciiTheme="minorHAnsi" w:hAnsiTheme="minorHAnsi" w:cstheme="minorHAnsi"/>
          <w:sz w:val="24"/>
          <w:szCs w:val="24"/>
          <w:shd w:val="clear" w:color="auto" w:fill="FFFFFF"/>
        </w:rPr>
        <w:t xml:space="preserve"> </w:t>
      </w:r>
      <w:r w:rsidR="00E41985" w:rsidRPr="00393965">
        <w:rPr>
          <w:rFonts w:asciiTheme="minorHAnsi" w:hAnsiTheme="minorHAnsi" w:cstheme="minorHAnsi"/>
          <w:sz w:val="24"/>
          <w:szCs w:val="24"/>
          <w:shd w:val="clear" w:color="auto" w:fill="FFFFFF"/>
        </w:rPr>
        <w:t xml:space="preserve">1570 </w:t>
      </w:r>
      <w:r w:rsidRPr="00393965">
        <w:rPr>
          <w:rFonts w:asciiTheme="minorHAnsi" w:hAnsiTheme="minorHAnsi" w:cstheme="minorHAnsi"/>
          <w:sz w:val="24"/>
          <w:szCs w:val="24"/>
          <w:shd w:val="clear" w:color="auto" w:fill="FFFFFF"/>
        </w:rPr>
        <w:t>ze zm.), dla celów zastosowania kryterium ceny zamawiający dolicza do przedstawionej w tej ofercie ceny kwotę podatku od towarów i usług, którą miałby obowiązek rozliczyć. W</w:t>
      </w:r>
      <w:r w:rsidR="00393965" w:rsidRPr="00393965">
        <w:rPr>
          <w:rFonts w:asciiTheme="minorHAnsi" w:hAnsiTheme="minorHAnsi" w:cstheme="minorHAnsi"/>
          <w:sz w:val="24"/>
          <w:szCs w:val="24"/>
          <w:shd w:val="clear" w:color="auto" w:fill="FFFFFF"/>
        </w:rPr>
        <w:t> </w:t>
      </w:r>
      <w:r w:rsidRPr="00393965">
        <w:rPr>
          <w:rFonts w:asciiTheme="minorHAnsi" w:hAnsiTheme="minorHAnsi" w:cstheme="minorHAnsi"/>
          <w:sz w:val="24"/>
          <w:szCs w:val="24"/>
          <w:shd w:val="clear" w:color="auto" w:fill="FFFFFF"/>
        </w:rPr>
        <w:t>ofercie wykonawca ma obowiązek:</w:t>
      </w:r>
    </w:p>
    <w:p w14:paraId="14A04F7D" w14:textId="77777777" w:rsidR="005A2FA1" w:rsidRPr="00393965" w:rsidRDefault="005A2FA1" w:rsidP="008538FD">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393965">
        <w:rPr>
          <w:rFonts w:cstheme="minorHAnsi"/>
          <w:sz w:val="24"/>
          <w:szCs w:val="24"/>
          <w:shd w:val="clear" w:color="auto" w:fill="FFFFFF"/>
        </w:rPr>
        <w:t>poinformowania zamawiającego, że wybór jego oferty będzie prowadził do powstania u zamawiającego obowiązku podatkowego,</w:t>
      </w:r>
    </w:p>
    <w:p w14:paraId="65161A9E" w14:textId="77777777" w:rsidR="005A2FA1" w:rsidRPr="00393965" w:rsidRDefault="005A2FA1" w:rsidP="008538FD">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393965">
        <w:rPr>
          <w:rFonts w:cstheme="minorHAnsi"/>
          <w:sz w:val="24"/>
          <w:szCs w:val="24"/>
          <w:shd w:val="clear" w:color="auto" w:fill="FFFFFF"/>
        </w:rPr>
        <w:t>wskazania nazwy (rodzaju) towaru lub usługi, których dostawa lub świadczenie będą prowadziły do powstania obowiązku podatkowego,</w:t>
      </w:r>
    </w:p>
    <w:p w14:paraId="1C07FFAF" w14:textId="77777777" w:rsidR="005A2FA1" w:rsidRPr="00393965" w:rsidRDefault="005A2FA1" w:rsidP="008538FD">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393965">
        <w:rPr>
          <w:rFonts w:cstheme="minorHAnsi"/>
          <w:sz w:val="24"/>
          <w:szCs w:val="24"/>
          <w:shd w:val="clear" w:color="auto" w:fill="FFFFFF"/>
        </w:rPr>
        <w:t>wskazania wartości towaru lub usługi objętego obowiązkiem podatkowym zamawiającego, bez kwoty podatku,</w:t>
      </w:r>
    </w:p>
    <w:p w14:paraId="79E89FB5" w14:textId="77777777" w:rsidR="005A2FA1" w:rsidRPr="00393965" w:rsidRDefault="005A2FA1" w:rsidP="008538FD">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393965">
        <w:rPr>
          <w:rFonts w:cstheme="minorHAnsi"/>
          <w:sz w:val="24"/>
          <w:szCs w:val="24"/>
          <w:shd w:val="clear" w:color="auto" w:fill="FFFFFF"/>
        </w:rPr>
        <w:t>wskazania stawki podatku od towarów i usług, która zgodnie z wiedzą wykonawcy, będzie miała zastosowanie.</w:t>
      </w:r>
    </w:p>
    <w:bookmarkEnd w:id="7"/>
    <w:p w14:paraId="4D031796" w14:textId="77DE77E0" w:rsidR="00392765" w:rsidRPr="00393965" w:rsidRDefault="00392765" w:rsidP="008538FD">
      <w:pPr>
        <w:pStyle w:val="Tekstpodstawowywcity21"/>
        <w:numPr>
          <w:ilvl w:val="0"/>
          <w:numId w:val="28"/>
        </w:numPr>
        <w:tabs>
          <w:tab w:val="clear" w:pos="644"/>
        </w:tabs>
        <w:spacing w:line="24" w:lineRule="atLeast"/>
        <w:rPr>
          <w:rFonts w:asciiTheme="minorHAnsi" w:hAnsiTheme="minorHAnsi" w:cstheme="minorHAnsi"/>
          <w:sz w:val="24"/>
          <w:szCs w:val="24"/>
        </w:rPr>
      </w:pPr>
      <w:r w:rsidRPr="00393965">
        <w:rPr>
          <w:rFonts w:asciiTheme="minorHAnsi" w:hAnsiTheme="minorHAnsi" w:cstheme="minorHAnsi"/>
          <w:sz w:val="24"/>
          <w:szCs w:val="24"/>
        </w:rPr>
        <w:t>Przedmiary robót załączone do niniejszej SWZ stanowią jedynie materiał pomocniczy i</w:t>
      </w:r>
      <w:r w:rsidR="006A42A2" w:rsidRPr="00393965">
        <w:rPr>
          <w:rFonts w:asciiTheme="minorHAnsi" w:hAnsiTheme="minorHAnsi" w:cstheme="minorHAnsi"/>
          <w:sz w:val="24"/>
          <w:szCs w:val="24"/>
        </w:rPr>
        <w:t> </w:t>
      </w:r>
      <w:r w:rsidRPr="00393965">
        <w:rPr>
          <w:rFonts w:asciiTheme="minorHAnsi" w:hAnsiTheme="minorHAnsi" w:cstheme="minorHAnsi"/>
          <w:sz w:val="24"/>
          <w:szCs w:val="24"/>
        </w:rPr>
        <w:t>nie stanowią zobowiązania stron umowy w sprawie niniejszego zamówienia publicznego – mogą być niepełne</w:t>
      </w:r>
      <w:r w:rsidR="009C599A" w:rsidRPr="00393965">
        <w:rPr>
          <w:rFonts w:asciiTheme="minorHAnsi" w:hAnsiTheme="minorHAnsi" w:cstheme="minorHAnsi"/>
          <w:sz w:val="24"/>
          <w:szCs w:val="24"/>
        </w:rPr>
        <w:t>, mogą zawierać błędy</w:t>
      </w:r>
      <w:r w:rsidRPr="00393965">
        <w:rPr>
          <w:rFonts w:asciiTheme="minorHAnsi" w:hAnsiTheme="minorHAnsi" w:cstheme="minorHAnsi"/>
          <w:sz w:val="24"/>
          <w:szCs w:val="24"/>
        </w:rPr>
        <w:t>.</w:t>
      </w:r>
    </w:p>
    <w:p w14:paraId="0AACC13E" w14:textId="77777777" w:rsidR="00392765" w:rsidRPr="00393965" w:rsidRDefault="00392765" w:rsidP="008538FD">
      <w:pPr>
        <w:pStyle w:val="Tekstpodstawowywcity21"/>
        <w:numPr>
          <w:ilvl w:val="0"/>
          <w:numId w:val="28"/>
        </w:numPr>
        <w:tabs>
          <w:tab w:val="clear" w:pos="644"/>
        </w:tabs>
        <w:spacing w:line="24" w:lineRule="atLeast"/>
        <w:rPr>
          <w:rFonts w:asciiTheme="minorHAnsi" w:hAnsiTheme="minorHAnsi" w:cstheme="minorHAnsi"/>
          <w:sz w:val="24"/>
          <w:szCs w:val="24"/>
        </w:rPr>
      </w:pPr>
      <w:r w:rsidRPr="00393965">
        <w:rPr>
          <w:rFonts w:asciiTheme="minorHAnsi" w:hAnsiTheme="minorHAnsi" w:cstheme="minorHAnsi"/>
          <w:sz w:val="24"/>
          <w:szCs w:val="24"/>
        </w:rPr>
        <w:lastRenderedPageBreak/>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2EE658AB" w14:textId="1F1E739A" w:rsidR="00392765" w:rsidRPr="00393965" w:rsidRDefault="00392765" w:rsidP="008538FD">
      <w:pPr>
        <w:pStyle w:val="Tekstpodstawowywcity21"/>
        <w:numPr>
          <w:ilvl w:val="0"/>
          <w:numId w:val="28"/>
        </w:numPr>
        <w:tabs>
          <w:tab w:val="clear" w:pos="644"/>
        </w:tabs>
        <w:spacing w:line="24" w:lineRule="atLeast"/>
        <w:rPr>
          <w:rFonts w:asciiTheme="minorHAnsi" w:hAnsiTheme="minorHAnsi" w:cstheme="minorHAnsi"/>
          <w:sz w:val="24"/>
          <w:szCs w:val="24"/>
        </w:rPr>
      </w:pPr>
      <w:r w:rsidRPr="00393965">
        <w:rPr>
          <w:rFonts w:asciiTheme="minorHAnsi" w:hAnsiTheme="minorHAnsi" w:cstheme="minorHAnsi"/>
          <w:sz w:val="24"/>
          <w:szCs w:val="24"/>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14:paraId="01F6B34F" w14:textId="1941D391" w:rsidR="005A2FA1" w:rsidRPr="00393965" w:rsidRDefault="005A2FA1" w:rsidP="008538FD">
      <w:pPr>
        <w:pStyle w:val="Tekstpodstawowywcity21"/>
        <w:numPr>
          <w:ilvl w:val="0"/>
          <w:numId w:val="28"/>
        </w:numPr>
        <w:tabs>
          <w:tab w:val="clear" w:pos="644"/>
        </w:tabs>
        <w:spacing w:line="24" w:lineRule="atLeast"/>
        <w:rPr>
          <w:rFonts w:asciiTheme="minorHAnsi" w:hAnsiTheme="minorHAnsi" w:cstheme="minorHAnsi"/>
          <w:sz w:val="24"/>
          <w:szCs w:val="24"/>
        </w:rPr>
      </w:pPr>
      <w:r w:rsidRPr="00393965">
        <w:rPr>
          <w:rFonts w:asciiTheme="minorHAnsi" w:hAnsiTheme="minorHAnsi" w:cstheme="minorHAnsi"/>
          <w:sz w:val="24"/>
          <w:szCs w:val="24"/>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w:t>
      </w:r>
      <w:r w:rsidR="0074746F" w:rsidRPr="00393965">
        <w:rPr>
          <w:rFonts w:asciiTheme="minorHAnsi" w:hAnsiTheme="minorHAnsi" w:cstheme="minorHAnsi"/>
          <w:sz w:val="24"/>
          <w:szCs w:val="24"/>
        </w:rPr>
        <w:t> </w:t>
      </w:r>
      <w:r w:rsidRPr="00393965">
        <w:rPr>
          <w:rFonts w:asciiTheme="minorHAnsi" w:hAnsiTheme="minorHAnsi" w:cstheme="minorHAnsi"/>
          <w:sz w:val="24"/>
          <w:szCs w:val="24"/>
        </w:rPr>
        <w:t>przypadku złożenia kosztorysu ofertowego różniącego się od dokumentacji projektowej przyjmuje się, że oferta Wykonawcy obejmuje wykonanie przedmiotu zamówienia zgodnie z dokumentacją projektową niezależnie od danych zawartych w</w:t>
      </w:r>
      <w:r w:rsidR="0074746F" w:rsidRPr="00393965">
        <w:rPr>
          <w:rFonts w:asciiTheme="minorHAnsi" w:hAnsiTheme="minorHAnsi" w:cstheme="minorHAnsi"/>
          <w:sz w:val="24"/>
          <w:szCs w:val="24"/>
        </w:rPr>
        <w:t> </w:t>
      </w:r>
      <w:r w:rsidRPr="00393965">
        <w:rPr>
          <w:rFonts w:asciiTheme="minorHAnsi" w:hAnsiTheme="minorHAnsi" w:cstheme="minorHAnsi"/>
          <w:sz w:val="24"/>
          <w:szCs w:val="24"/>
        </w:rPr>
        <w:t>kosztorysie ofertowym. W przypadku złożenia kosztorysu ofertowego i wystąpienia w nim omyłek rachunkowych, przyjmuje się za prawidłową cenę ryczałtową podaną w</w:t>
      </w:r>
      <w:r w:rsidR="0074746F" w:rsidRPr="00393965">
        <w:rPr>
          <w:rFonts w:asciiTheme="minorHAnsi" w:hAnsiTheme="minorHAnsi" w:cstheme="minorHAnsi"/>
          <w:sz w:val="24"/>
          <w:szCs w:val="24"/>
        </w:rPr>
        <w:t> </w:t>
      </w:r>
      <w:r w:rsidRPr="00393965">
        <w:rPr>
          <w:rFonts w:asciiTheme="minorHAnsi" w:hAnsiTheme="minorHAnsi" w:cstheme="minorHAnsi"/>
          <w:sz w:val="24"/>
          <w:szCs w:val="24"/>
        </w:rPr>
        <w:t>ofercie bez względu na wyceny wynikające z kosztorysu ofertowego.</w:t>
      </w:r>
    </w:p>
    <w:p w14:paraId="26FFFA39" w14:textId="77777777" w:rsidR="00734A88" w:rsidRPr="003D1DC9" w:rsidRDefault="00734A88" w:rsidP="008538FD">
      <w:pPr>
        <w:pStyle w:val="Tekstpodstawowywcity21"/>
        <w:spacing w:line="24" w:lineRule="atLeast"/>
        <w:ind w:left="644" w:firstLine="0"/>
        <w:rPr>
          <w:rFonts w:asciiTheme="minorHAnsi" w:hAnsiTheme="minorHAnsi" w:cstheme="minorHAnsi"/>
          <w:sz w:val="24"/>
          <w:szCs w:val="24"/>
          <w:highlight w:val="yellow"/>
        </w:rPr>
      </w:pPr>
    </w:p>
    <w:p w14:paraId="700696A9" w14:textId="0BBA9476" w:rsidR="003E45FF" w:rsidRPr="00D84A0F"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84A0F">
        <w:rPr>
          <w:rFonts w:eastAsia="Times New Roman" w:cstheme="minorHAnsi"/>
          <w:b/>
          <w:bCs/>
          <w:sz w:val="24"/>
          <w:szCs w:val="24"/>
          <w:u w:val="single"/>
          <w:lang w:eastAsia="pl-PL"/>
        </w:rPr>
        <w:t>OPIS KRYTERIÓW OCENY OFERT, WRAZ Z PODANIEM WAG TYCH KRYTERIÓW I SPOSOBU OCENY OFERT</w:t>
      </w:r>
    </w:p>
    <w:p w14:paraId="7F06D9C8" w14:textId="1D479FE9" w:rsidR="00064304" w:rsidRPr="00D84A0F" w:rsidRDefault="00B31263" w:rsidP="008538FD">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Przy wyborze najkorzystniejszej oferty Zamawiający będzie się kierował następującymi kryteriami oceny ofert:</w:t>
      </w:r>
    </w:p>
    <w:p w14:paraId="44DDBDF9" w14:textId="33F7B872" w:rsidR="00064304" w:rsidRPr="00D84A0F" w:rsidRDefault="00064304" w:rsidP="008538FD">
      <w:pPr>
        <w:numPr>
          <w:ilvl w:val="1"/>
          <w:numId w:val="15"/>
        </w:numPr>
        <w:tabs>
          <w:tab w:val="clear" w:pos="1440"/>
        </w:tabs>
        <w:suppressAutoHyphens/>
        <w:spacing w:after="0" w:line="24" w:lineRule="atLeast"/>
        <w:ind w:left="1134" w:hanging="425"/>
        <w:jc w:val="both"/>
        <w:rPr>
          <w:rFonts w:cstheme="minorHAnsi"/>
          <w:sz w:val="24"/>
          <w:szCs w:val="24"/>
        </w:rPr>
      </w:pPr>
      <w:r w:rsidRPr="00D84A0F">
        <w:rPr>
          <w:rFonts w:cstheme="minorHAnsi"/>
          <w:sz w:val="24"/>
          <w:szCs w:val="24"/>
        </w:rPr>
        <w:t>cena o wadze 60 % (oferowaną cenę Wykonawca poda w</w:t>
      </w:r>
      <w:r w:rsidR="00DF46B0" w:rsidRPr="00D84A0F">
        <w:rPr>
          <w:rFonts w:cstheme="minorHAnsi"/>
          <w:sz w:val="24"/>
          <w:szCs w:val="24"/>
        </w:rPr>
        <w:t xml:space="preserve"> </w:t>
      </w:r>
      <w:r w:rsidRPr="00D84A0F">
        <w:rPr>
          <w:rFonts w:cstheme="minorHAnsi"/>
          <w:sz w:val="24"/>
          <w:szCs w:val="24"/>
        </w:rPr>
        <w:t>formularzu ofertowym),</w:t>
      </w:r>
    </w:p>
    <w:p w14:paraId="0051E579" w14:textId="416BAEAD" w:rsidR="006D26E7" w:rsidRPr="00D84A0F" w:rsidRDefault="00AB77C5" w:rsidP="008538FD">
      <w:pPr>
        <w:numPr>
          <w:ilvl w:val="1"/>
          <w:numId w:val="15"/>
        </w:numPr>
        <w:tabs>
          <w:tab w:val="clear" w:pos="1440"/>
        </w:tabs>
        <w:suppressAutoHyphens/>
        <w:spacing w:after="0" w:line="24" w:lineRule="atLeast"/>
        <w:ind w:left="1134" w:hanging="425"/>
        <w:jc w:val="both"/>
        <w:rPr>
          <w:rFonts w:cstheme="minorHAnsi"/>
          <w:sz w:val="24"/>
          <w:szCs w:val="24"/>
        </w:rPr>
      </w:pPr>
      <w:r w:rsidRPr="00D84A0F">
        <w:rPr>
          <w:rFonts w:cstheme="minorHAnsi"/>
          <w:sz w:val="24"/>
          <w:szCs w:val="24"/>
        </w:rPr>
        <w:t>okres gwarancji</w:t>
      </w:r>
      <w:r w:rsidR="00064304" w:rsidRPr="00D84A0F">
        <w:rPr>
          <w:rFonts w:cstheme="minorHAnsi"/>
          <w:sz w:val="24"/>
          <w:szCs w:val="24"/>
        </w:rPr>
        <w:t xml:space="preserve"> o</w:t>
      </w:r>
      <w:r w:rsidR="00672319" w:rsidRPr="00D84A0F">
        <w:rPr>
          <w:rFonts w:cstheme="minorHAnsi"/>
          <w:sz w:val="24"/>
          <w:szCs w:val="24"/>
        </w:rPr>
        <w:t> </w:t>
      </w:r>
      <w:r w:rsidR="00064304" w:rsidRPr="00D84A0F">
        <w:rPr>
          <w:rFonts w:cstheme="minorHAnsi"/>
          <w:sz w:val="24"/>
          <w:szCs w:val="24"/>
        </w:rPr>
        <w:t>wadze 40 %</w:t>
      </w:r>
      <w:r w:rsidRPr="00D84A0F">
        <w:rPr>
          <w:rFonts w:cstheme="minorHAnsi"/>
          <w:sz w:val="24"/>
          <w:szCs w:val="24"/>
        </w:rPr>
        <w:t xml:space="preserve"> (oferowany okres gwarancji Wykonawca poda w</w:t>
      </w:r>
      <w:r w:rsidR="00893B7D" w:rsidRPr="00D84A0F">
        <w:rPr>
          <w:rFonts w:cstheme="minorHAnsi"/>
          <w:sz w:val="24"/>
          <w:szCs w:val="24"/>
        </w:rPr>
        <w:t> </w:t>
      </w:r>
      <w:r w:rsidRPr="00D84A0F">
        <w:rPr>
          <w:rFonts w:cstheme="minorHAnsi"/>
          <w:sz w:val="24"/>
          <w:szCs w:val="24"/>
        </w:rPr>
        <w:t>formularzu ofertowym)</w:t>
      </w:r>
      <w:r w:rsidR="006D26E7" w:rsidRPr="00D84A0F">
        <w:rPr>
          <w:rFonts w:cstheme="minorHAnsi"/>
          <w:sz w:val="24"/>
          <w:szCs w:val="24"/>
        </w:rPr>
        <w:t xml:space="preserve">. </w:t>
      </w:r>
    </w:p>
    <w:p w14:paraId="39CDC9A9" w14:textId="67B5D940" w:rsidR="00064304" w:rsidRPr="00D84A0F" w:rsidRDefault="00064304" w:rsidP="008538FD">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Każda oferta będzie oceniana w skali 100 pkt.</w:t>
      </w:r>
    </w:p>
    <w:p w14:paraId="26BE1FCE" w14:textId="77777777" w:rsidR="00064304" w:rsidRPr="00D84A0F" w:rsidRDefault="00064304" w:rsidP="008538FD">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Liczba punktów w kryterium cena będzie obliczona na podstawie następującego wzoru:</w:t>
      </w:r>
    </w:p>
    <w:p w14:paraId="69D64FC5" w14:textId="1E3B152F" w:rsidR="00DF46B0" w:rsidRPr="00D84A0F" w:rsidRDefault="00A52625" w:rsidP="00953750">
      <w:pPr>
        <w:spacing w:after="0" w:line="24" w:lineRule="atLeast"/>
        <w:ind w:left="372" w:firstLine="708"/>
        <w:rPr>
          <w:rFonts w:cstheme="minorHAnsi"/>
          <w:b/>
          <w:bCs/>
        </w:rPr>
      </w:pPr>
      <m:oMathPara>
        <m:oMath>
          <m:r>
            <m:rPr>
              <m:sty m:val="bi"/>
            </m:rPr>
            <w:rPr>
              <w:rFonts w:ascii="Cambria Math" w:hAnsi="Cambria Math" w:cstheme="minorHAnsi"/>
            </w:rPr>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14:paraId="066B949B" w14:textId="77777777" w:rsidR="00D84A0F" w:rsidRPr="00D84A0F" w:rsidRDefault="00D84A0F" w:rsidP="00953750">
      <w:pPr>
        <w:spacing w:after="0" w:line="24" w:lineRule="atLeast"/>
        <w:ind w:left="372" w:firstLine="708"/>
        <w:rPr>
          <w:rFonts w:cstheme="minorHAnsi"/>
          <w:b/>
          <w:sz w:val="18"/>
          <w:szCs w:val="18"/>
        </w:rPr>
      </w:pPr>
    </w:p>
    <w:p w14:paraId="36D83B91" w14:textId="67175D85" w:rsidR="00064304" w:rsidRPr="00D84A0F" w:rsidRDefault="00B31263" w:rsidP="00953750">
      <w:pPr>
        <w:spacing w:after="0" w:line="24" w:lineRule="atLeast"/>
        <w:ind w:left="372" w:firstLine="708"/>
        <w:rPr>
          <w:rFonts w:cstheme="minorHAnsi"/>
          <w:b/>
          <w:sz w:val="18"/>
          <w:szCs w:val="18"/>
        </w:rPr>
      </w:pPr>
      <w:r w:rsidRPr="00D84A0F">
        <w:rPr>
          <w:rFonts w:cstheme="minorHAnsi"/>
          <w:b/>
          <w:sz w:val="18"/>
          <w:szCs w:val="18"/>
        </w:rPr>
        <w:t>* spośród wszystkich złożonych ofert niepodlegających odrzuceniu</w:t>
      </w:r>
    </w:p>
    <w:p w14:paraId="2FF31440" w14:textId="77777777" w:rsidR="00D84A0F" w:rsidRPr="00D84A0F" w:rsidRDefault="00D84A0F" w:rsidP="00953750">
      <w:pPr>
        <w:spacing w:after="0" w:line="24" w:lineRule="atLeast"/>
        <w:ind w:left="372" w:firstLine="708"/>
        <w:rPr>
          <w:rFonts w:cstheme="minorHAnsi"/>
          <w:b/>
          <w:sz w:val="18"/>
          <w:szCs w:val="18"/>
        </w:rPr>
      </w:pPr>
    </w:p>
    <w:p w14:paraId="6470D966" w14:textId="77777777" w:rsidR="001E4686" w:rsidRPr="00D84A0F" w:rsidRDefault="001E4686" w:rsidP="008538FD">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Punkty w kryterium „okres gwarancji” przyznawane będą w następujący sposób:</w:t>
      </w:r>
    </w:p>
    <w:p w14:paraId="585109BA" w14:textId="4B4235A2" w:rsidR="001E4686" w:rsidRPr="00D84A0F" w:rsidRDefault="001E4686" w:rsidP="008538FD">
      <w:pPr>
        <w:pStyle w:val="WW-Tekstpodstawowy3"/>
        <w:numPr>
          <w:ilvl w:val="0"/>
          <w:numId w:val="30"/>
        </w:numPr>
        <w:tabs>
          <w:tab w:val="num" w:pos="993"/>
        </w:tabs>
        <w:spacing w:line="24" w:lineRule="atLeast"/>
        <w:ind w:left="993" w:hanging="284"/>
        <w:jc w:val="both"/>
        <w:rPr>
          <w:rFonts w:asciiTheme="minorHAnsi" w:hAnsiTheme="minorHAnsi" w:cstheme="minorHAnsi"/>
          <w:b w:val="0"/>
          <w:sz w:val="24"/>
          <w:szCs w:val="24"/>
        </w:rPr>
      </w:pPr>
      <w:r w:rsidRPr="00D84A0F">
        <w:rPr>
          <w:rFonts w:asciiTheme="minorHAnsi" w:hAnsiTheme="minorHAnsi" w:cstheme="minorHAnsi"/>
          <w:b w:val="0"/>
          <w:sz w:val="24"/>
          <w:szCs w:val="24"/>
        </w:rPr>
        <w:t>okres gwarancji wynoszący 3 lata – 0 p</w:t>
      </w:r>
      <w:r w:rsidR="00A52625" w:rsidRPr="00D84A0F">
        <w:rPr>
          <w:rFonts w:asciiTheme="minorHAnsi" w:hAnsiTheme="minorHAnsi" w:cstheme="minorHAnsi"/>
          <w:b w:val="0"/>
          <w:sz w:val="24"/>
          <w:szCs w:val="24"/>
        </w:rPr>
        <w:t>unktów</w:t>
      </w:r>
      <w:r w:rsidRPr="00D84A0F">
        <w:rPr>
          <w:rFonts w:asciiTheme="minorHAnsi" w:hAnsiTheme="minorHAnsi" w:cstheme="minorHAnsi"/>
          <w:b w:val="0"/>
          <w:sz w:val="24"/>
          <w:szCs w:val="24"/>
        </w:rPr>
        <w:t>,</w:t>
      </w:r>
    </w:p>
    <w:p w14:paraId="37EEFF16" w14:textId="781F1508" w:rsidR="001E4686" w:rsidRPr="00D84A0F" w:rsidRDefault="001E4686" w:rsidP="008538FD">
      <w:pPr>
        <w:pStyle w:val="WW-Tekstpodstawowy3"/>
        <w:numPr>
          <w:ilvl w:val="0"/>
          <w:numId w:val="30"/>
        </w:numPr>
        <w:tabs>
          <w:tab w:val="num" w:pos="993"/>
        </w:tabs>
        <w:spacing w:line="24" w:lineRule="atLeast"/>
        <w:ind w:left="993" w:hanging="284"/>
        <w:jc w:val="both"/>
        <w:rPr>
          <w:rFonts w:asciiTheme="minorHAnsi" w:hAnsiTheme="minorHAnsi" w:cstheme="minorHAnsi"/>
          <w:b w:val="0"/>
          <w:sz w:val="24"/>
          <w:szCs w:val="24"/>
        </w:rPr>
      </w:pPr>
      <w:r w:rsidRPr="00D84A0F">
        <w:rPr>
          <w:rFonts w:asciiTheme="minorHAnsi" w:hAnsiTheme="minorHAnsi" w:cstheme="minorHAnsi"/>
          <w:b w:val="0"/>
          <w:sz w:val="24"/>
          <w:szCs w:val="24"/>
        </w:rPr>
        <w:t xml:space="preserve">okres gwarancji wynoszący 4 lata –20 </w:t>
      </w:r>
      <w:r w:rsidR="00A52625" w:rsidRPr="00D84A0F">
        <w:rPr>
          <w:rFonts w:asciiTheme="minorHAnsi" w:hAnsiTheme="minorHAnsi" w:cstheme="minorHAnsi"/>
          <w:b w:val="0"/>
          <w:sz w:val="24"/>
          <w:szCs w:val="24"/>
        </w:rPr>
        <w:t>punktów</w:t>
      </w:r>
      <w:r w:rsidRPr="00D84A0F">
        <w:rPr>
          <w:rFonts w:asciiTheme="minorHAnsi" w:hAnsiTheme="minorHAnsi" w:cstheme="minorHAnsi"/>
          <w:b w:val="0"/>
          <w:sz w:val="24"/>
          <w:szCs w:val="24"/>
        </w:rPr>
        <w:t>,</w:t>
      </w:r>
    </w:p>
    <w:p w14:paraId="66BCB2A7" w14:textId="11C57EF8" w:rsidR="001E4686" w:rsidRPr="00D84A0F" w:rsidRDefault="001E4686" w:rsidP="008538FD">
      <w:pPr>
        <w:pStyle w:val="WW-Tekstpodstawowy3"/>
        <w:numPr>
          <w:ilvl w:val="0"/>
          <w:numId w:val="30"/>
        </w:numPr>
        <w:tabs>
          <w:tab w:val="num" w:pos="993"/>
        </w:tabs>
        <w:spacing w:line="24" w:lineRule="atLeast"/>
        <w:ind w:left="993" w:hanging="284"/>
        <w:jc w:val="both"/>
        <w:rPr>
          <w:rFonts w:asciiTheme="minorHAnsi" w:hAnsiTheme="minorHAnsi" w:cstheme="minorHAnsi"/>
          <w:b w:val="0"/>
          <w:sz w:val="24"/>
          <w:szCs w:val="24"/>
        </w:rPr>
      </w:pPr>
      <w:r w:rsidRPr="00D84A0F">
        <w:rPr>
          <w:rFonts w:asciiTheme="minorHAnsi" w:hAnsiTheme="minorHAnsi" w:cstheme="minorHAnsi"/>
          <w:b w:val="0"/>
          <w:sz w:val="24"/>
          <w:szCs w:val="24"/>
        </w:rPr>
        <w:t xml:space="preserve">okres gwarancji wynoszący 5 lat – 40 </w:t>
      </w:r>
      <w:r w:rsidR="00A52625" w:rsidRPr="00D84A0F">
        <w:rPr>
          <w:rFonts w:asciiTheme="minorHAnsi" w:hAnsiTheme="minorHAnsi" w:cstheme="minorHAnsi"/>
          <w:b w:val="0"/>
          <w:sz w:val="24"/>
          <w:szCs w:val="24"/>
        </w:rPr>
        <w:t>punktów</w:t>
      </w:r>
      <w:r w:rsidRPr="00D84A0F">
        <w:rPr>
          <w:rFonts w:asciiTheme="minorHAnsi" w:hAnsiTheme="minorHAnsi" w:cstheme="minorHAnsi"/>
          <w:b w:val="0"/>
          <w:sz w:val="24"/>
          <w:szCs w:val="24"/>
        </w:rPr>
        <w:t>.</w:t>
      </w:r>
    </w:p>
    <w:p w14:paraId="701E8B54" w14:textId="449D2BE7" w:rsidR="001E4686" w:rsidRPr="003D1DC9" w:rsidRDefault="001E4686" w:rsidP="008538FD">
      <w:pPr>
        <w:spacing w:after="0" w:line="24" w:lineRule="atLeast"/>
        <w:ind w:left="709"/>
        <w:jc w:val="both"/>
        <w:rPr>
          <w:rFonts w:cstheme="minorHAnsi"/>
          <w:b/>
          <w:sz w:val="24"/>
          <w:szCs w:val="24"/>
          <w:highlight w:val="yellow"/>
        </w:rPr>
      </w:pPr>
      <w:r w:rsidRPr="00D84A0F">
        <w:rPr>
          <w:rFonts w:cstheme="minorHAnsi"/>
          <w:b/>
          <w:sz w:val="24"/>
          <w:szCs w:val="24"/>
          <w:u w:val="single"/>
        </w:rPr>
        <w:t xml:space="preserve">Uwaga! </w:t>
      </w:r>
      <w:r w:rsidRPr="00D84A0F">
        <w:rPr>
          <w:rFonts w:cstheme="minorHAnsi"/>
          <w:b/>
          <w:sz w:val="24"/>
          <w:szCs w:val="24"/>
        </w:rPr>
        <w:t>Zamawiający zastrzega, iż</w:t>
      </w:r>
      <w:r w:rsidRPr="00D84A0F">
        <w:rPr>
          <w:rFonts w:cstheme="minorHAnsi"/>
          <w:sz w:val="24"/>
          <w:szCs w:val="24"/>
        </w:rPr>
        <w:t xml:space="preserve"> </w:t>
      </w:r>
      <w:r w:rsidRPr="00D84A0F">
        <w:rPr>
          <w:rFonts w:cstheme="minorHAnsi"/>
          <w:b/>
          <w:sz w:val="24"/>
          <w:szCs w:val="24"/>
        </w:rPr>
        <w:t>oferowany okres gwarancji nie może być krótszy niż 3 lata i</w:t>
      </w:r>
      <w:r w:rsidRPr="00D84A0F">
        <w:rPr>
          <w:rFonts w:cstheme="minorHAnsi"/>
          <w:b/>
        </w:rPr>
        <w:t xml:space="preserve"> </w:t>
      </w:r>
      <w:r w:rsidRPr="00D84A0F">
        <w:rPr>
          <w:rFonts w:cstheme="minorHAnsi"/>
          <w:b/>
          <w:sz w:val="24"/>
          <w:szCs w:val="24"/>
        </w:rPr>
        <w:t xml:space="preserve">dłuższy niż 5 lat. Wykonawca poda okres gwarancji w pełnych latach. </w:t>
      </w:r>
      <w:r w:rsidRPr="00D84A0F">
        <w:rPr>
          <w:rFonts w:cstheme="minorHAnsi"/>
          <w:b/>
          <w:sz w:val="24"/>
          <w:szCs w:val="24"/>
        </w:rPr>
        <w:br/>
      </w:r>
      <w:r w:rsidRPr="00D84A0F">
        <w:rPr>
          <w:rFonts w:cstheme="minorHAnsi"/>
          <w:sz w:val="24"/>
          <w:szCs w:val="24"/>
        </w:rPr>
        <w:t>W przypadku, gdy Wykonawca nie poda w formularzu ofertowym oferowanego okresu gwarancji, lub poda okres inny niż jeden ze wskazanych powyżej,</w:t>
      </w:r>
      <w:r w:rsidR="003153BA" w:rsidRPr="00D84A0F">
        <w:rPr>
          <w:rFonts w:cstheme="minorHAnsi"/>
          <w:sz w:val="24"/>
          <w:szCs w:val="24"/>
        </w:rPr>
        <w:t xml:space="preserve"> lub </w:t>
      </w:r>
      <w:r w:rsidR="00765110" w:rsidRPr="00D84A0F">
        <w:rPr>
          <w:rFonts w:cstheme="minorHAnsi"/>
          <w:sz w:val="24"/>
          <w:szCs w:val="24"/>
        </w:rPr>
        <w:t>poda</w:t>
      </w:r>
      <w:r w:rsidR="003153BA" w:rsidRPr="00D84A0F">
        <w:rPr>
          <w:rFonts w:cstheme="minorHAnsi"/>
          <w:sz w:val="24"/>
          <w:szCs w:val="24"/>
        </w:rPr>
        <w:t xml:space="preserve"> więcej niż jeden z ww. okresów gwarancji</w:t>
      </w:r>
      <w:r w:rsidR="000A7EDE" w:rsidRPr="00D84A0F">
        <w:rPr>
          <w:rFonts w:cstheme="minorHAnsi"/>
          <w:sz w:val="24"/>
          <w:szCs w:val="24"/>
        </w:rPr>
        <w:t>,</w:t>
      </w:r>
      <w:r w:rsidRPr="00D84A0F">
        <w:rPr>
          <w:rFonts w:cstheme="minorHAnsi"/>
          <w:sz w:val="24"/>
          <w:szCs w:val="24"/>
        </w:rPr>
        <w:t xml:space="preserve"> Zamawiający uzna, że Wykonawca oferuje okres gwarancji wynoszący 3 lata i przyzna ofercie 0 punktów w tym kryterium.</w:t>
      </w:r>
    </w:p>
    <w:p w14:paraId="5ED40D79" w14:textId="05F22CCE" w:rsidR="001E4686" w:rsidRPr="00D84A0F" w:rsidRDefault="001E4686" w:rsidP="008538FD">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Liczba punktów przyznana ofercie badanej jest sumą punktów otrzymanych w</w:t>
      </w:r>
      <w:r w:rsidR="00810D39" w:rsidRPr="00D84A0F">
        <w:rPr>
          <w:rFonts w:cstheme="minorHAnsi"/>
          <w:sz w:val="24"/>
          <w:szCs w:val="24"/>
        </w:rPr>
        <w:t> </w:t>
      </w:r>
      <w:r w:rsidRPr="00D84A0F">
        <w:rPr>
          <w:rFonts w:cstheme="minorHAnsi"/>
          <w:sz w:val="24"/>
          <w:szCs w:val="24"/>
        </w:rPr>
        <w:t>kryterium „cena” i punktów otrzymanych w kryterium „okres gwarancji”.</w:t>
      </w:r>
    </w:p>
    <w:p w14:paraId="377D5814" w14:textId="6A42A5AA" w:rsidR="00581C39" w:rsidRPr="00D84A0F" w:rsidRDefault="003153BA" w:rsidP="008538FD">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lastRenderedPageBreak/>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65C3A48A" w14:textId="1D8F1293" w:rsidR="00064304" w:rsidRPr="00D84A0F" w:rsidRDefault="00064304" w:rsidP="008538FD">
      <w:pPr>
        <w:numPr>
          <w:ilvl w:val="0"/>
          <w:numId w:val="15"/>
        </w:numPr>
        <w:suppressAutoHyphens/>
        <w:spacing w:after="0" w:line="24" w:lineRule="atLeast"/>
        <w:ind w:left="709" w:hanging="425"/>
        <w:jc w:val="both"/>
        <w:rPr>
          <w:rFonts w:cstheme="minorHAnsi"/>
          <w:sz w:val="24"/>
          <w:szCs w:val="24"/>
        </w:rPr>
      </w:pPr>
      <w:r w:rsidRPr="00D84A0F">
        <w:rPr>
          <w:rFonts w:cstheme="minorHAnsi"/>
          <w:sz w:val="24"/>
          <w:szCs w:val="24"/>
        </w:rPr>
        <w:t>Zamawiający wybierze najkorzystniejszą ofertę, tj. z najwyższą liczbą punktów, spośród nieodrzuconych ofert.</w:t>
      </w:r>
    </w:p>
    <w:p w14:paraId="069946BC" w14:textId="77777777" w:rsidR="00765110" w:rsidRPr="00D84A0F" w:rsidRDefault="00765110" w:rsidP="008538FD">
      <w:pPr>
        <w:suppressAutoHyphens/>
        <w:spacing w:after="0" w:line="24" w:lineRule="atLeast"/>
        <w:ind w:left="709"/>
        <w:jc w:val="both"/>
        <w:rPr>
          <w:rFonts w:cstheme="minorHAnsi"/>
          <w:sz w:val="24"/>
          <w:szCs w:val="24"/>
        </w:rPr>
      </w:pPr>
    </w:p>
    <w:p w14:paraId="2F986CC6" w14:textId="77777777" w:rsidR="006834DB" w:rsidRPr="00D84A0F" w:rsidRDefault="006834DB"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84A0F">
        <w:rPr>
          <w:rFonts w:eastAsia="Times New Roman" w:cstheme="minorHAnsi"/>
          <w:b/>
          <w:bCs/>
          <w:sz w:val="24"/>
          <w:szCs w:val="24"/>
          <w:u w:val="single"/>
          <w:lang w:eastAsia="pl-PL"/>
        </w:rPr>
        <w:t>PROJEKTOWANE POSTANOWIENIA UMOWY W SPRAWIE ZAMÓWIENIA PUBLICZNEGO, KTÓRE ZOSTANĄ WPROWADZONE DO TREŚCI TEJ UMOWY</w:t>
      </w:r>
    </w:p>
    <w:p w14:paraId="10C5838E" w14:textId="3E26D94D" w:rsidR="009B5764" w:rsidRPr="00D84A0F" w:rsidRDefault="009B5764" w:rsidP="008538FD">
      <w:pPr>
        <w:shd w:val="clear" w:color="auto" w:fill="FFFFFF"/>
        <w:spacing w:after="0" w:line="24" w:lineRule="atLeast"/>
        <w:ind w:left="284"/>
        <w:jc w:val="both"/>
        <w:rPr>
          <w:rFonts w:cstheme="minorHAnsi"/>
          <w:bCs/>
          <w:sz w:val="24"/>
          <w:szCs w:val="24"/>
        </w:rPr>
      </w:pPr>
      <w:r w:rsidRPr="00D84A0F">
        <w:rPr>
          <w:rFonts w:cstheme="minorHAnsi"/>
          <w:bCs/>
          <w:sz w:val="24"/>
          <w:szCs w:val="24"/>
        </w:rPr>
        <w:t xml:space="preserve">Do SWZ dołączony jest wzór umowy stanowiący jej integralną część, będący załącznikiem nr </w:t>
      </w:r>
      <w:r w:rsidR="00893B7D" w:rsidRPr="00D84A0F">
        <w:rPr>
          <w:rFonts w:cstheme="minorHAnsi"/>
          <w:bCs/>
          <w:sz w:val="24"/>
          <w:szCs w:val="24"/>
        </w:rPr>
        <w:t>10</w:t>
      </w:r>
      <w:r w:rsidRPr="00D84A0F">
        <w:rPr>
          <w:rFonts w:cstheme="minorHAnsi"/>
          <w:bCs/>
          <w:sz w:val="24"/>
          <w:szCs w:val="24"/>
        </w:rPr>
        <w:t xml:space="preserve"> do SWZ, w którym Zamawiający przewidział wszystkie istotne dla stron postanowienia oraz przyszłe zobowiązania Wykonawcy i Zamawiającego.</w:t>
      </w:r>
    </w:p>
    <w:p w14:paraId="1E1C33FC" w14:textId="77777777" w:rsidR="003C7B3A" w:rsidRPr="003D1DC9" w:rsidRDefault="003C7B3A" w:rsidP="008538FD">
      <w:pPr>
        <w:pStyle w:val="Akapitzlist"/>
        <w:shd w:val="clear" w:color="auto" w:fill="FFFFFF"/>
        <w:spacing w:after="0" w:line="24" w:lineRule="atLeast"/>
        <w:ind w:left="709"/>
        <w:jc w:val="both"/>
        <w:rPr>
          <w:rFonts w:eastAsia="Times New Roman" w:cstheme="minorHAnsi"/>
          <w:sz w:val="24"/>
          <w:szCs w:val="24"/>
          <w:highlight w:val="yellow"/>
          <w:lang w:eastAsia="pl-PL"/>
        </w:rPr>
      </w:pPr>
    </w:p>
    <w:p w14:paraId="5C663789" w14:textId="17870D08" w:rsidR="00436F21" w:rsidRPr="00D84A0F" w:rsidRDefault="00436F21"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84A0F">
        <w:rPr>
          <w:rFonts w:eastAsia="Times New Roman" w:cstheme="minorHAnsi"/>
          <w:b/>
          <w:bCs/>
          <w:sz w:val="24"/>
          <w:szCs w:val="24"/>
          <w:u w:val="single"/>
          <w:lang w:eastAsia="pl-PL"/>
        </w:rPr>
        <w:t>INFORMACJE DOTYCZĄCE ZABEZPIECZENIA NALEŻYTEGO WYKONANIA UMOWY</w:t>
      </w:r>
    </w:p>
    <w:p w14:paraId="629983B2" w14:textId="4896BB55" w:rsidR="00514FB1" w:rsidRPr="00D84A0F" w:rsidRDefault="00514FB1" w:rsidP="008538FD">
      <w:pPr>
        <w:numPr>
          <w:ilvl w:val="3"/>
          <w:numId w:val="1"/>
        </w:numPr>
        <w:suppressAutoHyphens/>
        <w:spacing w:after="0" w:line="24" w:lineRule="atLeast"/>
        <w:ind w:left="567" w:hanging="283"/>
        <w:jc w:val="both"/>
        <w:rPr>
          <w:rFonts w:cstheme="minorHAnsi"/>
          <w:bCs/>
          <w:sz w:val="24"/>
          <w:szCs w:val="24"/>
        </w:rPr>
      </w:pPr>
      <w:r w:rsidRPr="00D84A0F">
        <w:rPr>
          <w:rFonts w:cstheme="minorHAnsi"/>
          <w:sz w:val="24"/>
          <w:szCs w:val="24"/>
        </w:rPr>
        <w:t xml:space="preserve">Zamawiający będzie żądać od Wykonawcy, którego oferta została wybrana jako najkorzystniejsza, wniesienia zabezpieczenia należytego wykonania umowy w wysokości </w:t>
      </w:r>
      <w:r w:rsidRPr="00D84A0F">
        <w:rPr>
          <w:rFonts w:cstheme="minorHAnsi"/>
          <w:b/>
          <w:sz w:val="24"/>
          <w:szCs w:val="24"/>
        </w:rPr>
        <w:t>5 </w:t>
      </w:r>
      <w:r w:rsidRPr="00D84A0F">
        <w:rPr>
          <w:rFonts w:cstheme="minorHAnsi"/>
          <w:b/>
          <w:bCs/>
          <w:sz w:val="24"/>
          <w:szCs w:val="24"/>
        </w:rPr>
        <w:t>%</w:t>
      </w:r>
      <w:r w:rsidRPr="00D84A0F">
        <w:rPr>
          <w:rFonts w:cstheme="minorHAnsi"/>
          <w:sz w:val="24"/>
          <w:szCs w:val="24"/>
        </w:rPr>
        <w:t xml:space="preserve"> ceny całkowitej podanej w ofercie</w:t>
      </w:r>
      <w:r w:rsidRPr="00D84A0F">
        <w:rPr>
          <w:rFonts w:cstheme="minorHAnsi"/>
          <w:bCs/>
          <w:sz w:val="24"/>
          <w:szCs w:val="24"/>
        </w:rPr>
        <w:t>.</w:t>
      </w:r>
    </w:p>
    <w:p w14:paraId="365E36AE" w14:textId="2089A5D5" w:rsidR="00514FB1" w:rsidRPr="00D84A0F" w:rsidRDefault="00514FB1" w:rsidP="008538FD">
      <w:pPr>
        <w:numPr>
          <w:ilvl w:val="3"/>
          <w:numId w:val="1"/>
        </w:numPr>
        <w:suppressAutoHyphens/>
        <w:spacing w:after="0" w:line="24" w:lineRule="atLeast"/>
        <w:ind w:left="567" w:hanging="283"/>
        <w:jc w:val="both"/>
        <w:rPr>
          <w:rFonts w:cstheme="minorHAnsi"/>
          <w:color w:val="000000"/>
          <w:sz w:val="24"/>
          <w:szCs w:val="24"/>
        </w:rPr>
      </w:pPr>
      <w:r w:rsidRPr="00D84A0F">
        <w:rPr>
          <w:rFonts w:cstheme="minorHAnsi"/>
          <w:sz w:val="24"/>
          <w:szCs w:val="24"/>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D84A0F">
        <w:rPr>
          <w:rFonts w:cstheme="minorHAnsi"/>
          <w:color w:val="000000"/>
          <w:sz w:val="24"/>
          <w:szCs w:val="24"/>
        </w:rPr>
        <w:t>w art. 6b ust. 5 pkt 2 ustawy z dnia 9 listopada 2000 r. o utworzeniu Polskiej Agencji Rozwoju Przedsiębiorczości (tekst jedn. Dz. U. z 202</w:t>
      </w:r>
      <w:r w:rsidR="00734A88" w:rsidRPr="00D84A0F">
        <w:rPr>
          <w:rFonts w:cstheme="minorHAnsi"/>
          <w:color w:val="000000"/>
          <w:sz w:val="24"/>
          <w:szCs w:val="24"/>
        </w:rPr>
        <w:t>3</w:t>
      </w:r>
      <w:r w:rsidRPr="00D84A0F">
        <w:rPr>
          <w:rFonts w:cstheme="minorHAnsi"/>
          <w:color w:val="000000"/>
          <w:sz w:val="24"/>
          <w:szCs w:val="24"/>
        </w:rPr>
        <w:t xml:space="preserve"> r., poz. </w:t>
      </w:r>
      <w:r w:rsidR="00734A88" w:rsidRPr="00D84A0F">
        <w:rPr>
          <w:rFonts w:cstheme="minorHAnsi"/>
          <w:color w:val="000000"/>
          <w:sz w:val="24"/>
          <w:szCs w:val="24"/>
        </w:rPr>
        <w:t>462</w:t>
      </w:r>
      <w:r w:rsidR="005778DE" w:rsidRPr="00D84A0F">
        <w:rPr>
          <w:rFonts w:cstheme="minorHAnsi"/>
          <w:color w:val="000000"/>
          <w:sz w:val="24"/>
          <w:szCs w:val="24"/>
        </w:rPr>
        <w:t xml:space="preserve"> ze zm.</w:t>
      </w:r>
      <w:r w:rsidRPr="00D84A0F">
        <w:rPr>
          <w:rFonts w:cstheme="minorHAnsi"/>
          <w:color w:val="000000"/>
          <w:sz w:val="24"/>
          <w:szCs w:val="24"/>
        </w:rPr>
        <w:t>).</w:t>
      </w:r>
    </w:p>
    <w:p w14:paraId="57648415" w14:textId="4AEDF8B5" w:rsidR="00514FB1" w:rsidRPr="00D84A0F" w:rsidRDefault="00514FB1" w:rsidP="008538FD">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Wykonawca wniesie zabezpieczenie należytego wykonania umowy przed podpisaniem umowy, najpóźniej w dniu podpisania umowy.</w:t>
      </w:r>
    </w:p>
    <w:p w14:paraId="266B20E1" w14:textId="26CF5C55" w:rsidR="00E17D28" w:rsidRPr="00D84A0F" w:rsidRDefault="00E17D28" w:rsidP="008538FD">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 xml:space="preserve">Zabezpieczenie wnoszone w pieniądzu Wykonawca wpłaca przelewem na rachunek bankowy Zamawiającego nr </w:t>
      </w:r>
      <w:r w:rsidRPr="00D84A0F">
        <w:rPr>
          <w:rFonts w:cstheme="minorHAnsi"/>
          <w:b/>
          <w:sz w:val="24"/>
          <w:szCs w:val="24"/>
        </w:rPr>
        <w:t>26 8687 0009 2001 0000 0130 0002.</w:t>
      </w:r>
    </w:p>
    <w:p w14:paraId="462BEF6C" w14:textId="77777777" w:rsidR="00514FB1" w:rsidRPr="00D84A0F" w:rsidRDefault="00514FB1" w:rsidP="008538FD">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Zabezpieczenie należytego wykonania umowy wniesione w pieniądzu Zamawiający przechowuje na oprocentowanym rachunku bankowym.</w:t>
      </w:r>
    </w:p>
    <w:p w14:paraId="1E8CDB40" w14:textId="77777777" w:rsidR="00514FB1" w:rsidRPr="00D84A0F" w:rsidRDefault="00514FB1" w:rsidP="008538FD">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Zabezpieczenie należytego wykonania umowy służy do pokrycia roszczeń z tytułu niewykonania lub nienależytego wykonania umowy.</w:t>
      </w:r>
    </w:p>
    <w:p w14:paraId="18D511D0" w14:textId="714ECECD" w:rsidR="008C6BAD" w:rsidRPr="00D84A0F" w:rsidRDefault="00514FB1" w:rsidP="008538FD">
      <w:pPr>
        <w:numPr>
          <w:ilvl w:val="3"/>
          <w:numId w:val="1"/>
        </w:numPr>
        <w:suppressAutoHyphens/>
        <w:spacing w:after="0" w:line="24" w:lineRule="atLeast"/>
        <w:ind w:left="567" w:hanging="283"/>
        <w:jc w:val="both"/>
        <w:rPr>
          <w:rFonts w:cstheme="minorHAnsi"/>
          <w:sz w:val="24"/>
          <w:szCs w:val="24"/>
        </w:rPr>
      </w:pPr>
      <w:r w:rsidRPr="00D84A0F">
        <w:rPr>
          <w:rFonts w:cstheme="minorHAnsi"/>
          <w:sz w:val="24"/>
          <w:szCs w:val="24"/>
        </w:rPr>
        <w:t xml:space="preserve">Zabezpieczenie należytego wykonania umowy wnoszone w postaci poręczenia lub gwarancji musi zawierać zobowiązanie Gwaranta lub Poręczyciela do nieodwołalnego </w:t>
      </w:r>
      <w:r w:rsidRPr="00D84A0F">
        <w:rPr>
          <w:rFonts w:cstheme="minorHAnsi"/>
          <w:sz w:val="24"/>
          <w:szCs w:val="24"/>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10A9A0F" w14:textId="77777777" w:rsidR="0030669A" w:rsidRPr="007F5292" w:rsidRDefault="0030669A" w:rsidP="008538FD">
      <w:pPr>
        <w:pStyle w:val="Akapitzlist"/>
        <w:shd w:val="clear" w:color="auto" w:fill="FFFFFF"/>
        <w:spacing w:after="0" w:line="24" w:lineRule="atLeast"/>
        <w:ind w:left="709"/>
        <w:jc w:val="both"/>
        <w:rPr>
          <w:rFonts w:eastAsia="Times New Roman" w:cstheme="minorHAnsi"/>
          <w:sz w:val="24"/>
          <w:szCs w:val="24"/>
          <w:lang w:eastAsia="pl-PL"/>
        </w:rPr>
      </w:pPr>
    </w:p>
    <w:p w14:paraId="47CEC90E" w14:textId="098B2375" w:rsidR="003E45FF" w:rsidRPr="007F5292"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7F5292">
        <w:rPr>
          <w:rFonts w:eastAsia="Times New Roman" w:cstheme="minorHAnsi"/>
          <w:b/>
          <w:bCs/>
          <w:sz w:val="24"/>
          <w:szCs w:val="24"/>
          <w:u w:val="single"/>
          <w:lang w:eastAsia="pl-PL"/>
        </w:rPr>
        <w:t>INFORMACJE O FORMALNOŚCIACH, JAKIE MUSZĄ ZOSTAĆ DOPEŁNIONE PO WYBORZE OFERTY W CELU ZAWARCIA UMOWY W SPRAWIE ZAMÓWIENIA PUBLICZNEGO</w:t>
      </w:r>
    </w:p>
    <w:p w14:paraId="68C1DCF9" w14:textId="77777777" w:rsidR="00A660C7" w:rsidRPr="007F5292" w:rsidRDefault="00A660C7" w:rsidP="008538FD">
      <w:pPr>
        <w:numPr>
          <w:ilvl w:val="0"/>
          <w:numId w:val="12"/>
        </w:numPr>
        <w:spacing w:after="0" w:line="24" w:lineRule="atLeast"/>
        <w:ind w:left="709" w:hanging="425"/>
        <w:jc w:val="both"/>
        <w:rPr>
          <w:rFonts w:cstheme="minorHAnsi"/>
          <w:sz w:val="24"/>
          <w:szCs w:val="24"/>
        </w:rPr>
      </w:pPr>
      <w:r w:rsidRPr="007F5292">
        <w:rPr>
          <w:rFonts w:cstheme="minorHAnsi"/>
          <w:sz w:val="24"/>
          <w:szCs w:val="24"/>
        </w:rPr>
        <w:t>Wykonawca przed podpisaniem umowy dostarczy Zamawiającemu:</w:t>
      </w:r>
    </w:p>
    <w:p w14:paraId="7047207C" w14:textId="77777777" w:rsidR="00A660C7" w:rsidRPr="007F5292" w:rsidRDefault="00A660C7" w:rsidP="008538FD">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 xml:space="preserve">informację o osobie (imię i nazwisko), która w imieniu Wykonawcy będzie podpisywała umowę; jeżeli uprawnienie do występowania w imieniu wykonawcy nie będzie wynikało z wpisów do odpowiednich rejestrów, również </w:t>
      </w:r>
      <w:r w:rsidRPr="007F5292">
        <w:rPr>
          <w:rFonts w:cstheme="minorHAnsi"/>
          <w:sz w:val="24"/>
          <w:szCs w:val="24"/>
        </w:rPr>
        <w:lastRenderedPageBreak/>
        <w:t>pełnomocnictwo do podpisania umowy – oryginał lub notarialnie poświadczona kopia,</w:t>
      </w:r>
    </w:p>
    <w:p w14:paraId="73B621B1" w14:textId="207A7CC2" w:rsidR="00A660C7" w:rsidRPr="007F5292" w:rsidRDefault="00A660C7" w:rsidP="008538FD">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 xml:space="preserve">informację o zastosowanej stawce podatku VAT, </w:t>
      </w:r>
    </w:p>
    <w:p w14:paraId="2D376BD4" w14:textId="036B3E76" w:rsidR="00A660C7" w:rsidRPr="007F5292" w:rsidRDefault="00A660C7" w:rsidP="008538FD">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dane kontaktowe (imię i nazwisko, nr telefonu, adres e-mail</w:t>
      </w:r>
      <w:r w:rsidR="0079616E" w:rsidRPr="007F5292">
        <w:rPr>
          <w:rFonts w:cstheme="minorHAnsi"/>
          <w:sz w:val="24"/>
          <w:szCs w:val="24"/>
        </w:rPr>
        <w:t>, adres korespondencyjny</w:t>
      </w:r>
      <w:r w:rsidRPr="007F5292">
        <w:rPr>
          <w:rFonts w:cstheme="minorHAnsi"/>
          <w:sz w:val="24"/>
          <w:szCs w:val="24"/>
        </w:rPr>
        <w:t xml:space="preserve">) do osób </w:t>
      </w:r>
      <w:r w:rsidR="00C97C3F" w:rsidRPr="007F5292">
        <w:rPr>
          <w:rFonts w:cstheme="minorHAnsi"/>
          <w:sz w:val="24"/>
          <w:szCs w:val="24"/>
        </w:rPr>
        <w:t>wyznaczonych do kontaktów z zamawiającym, w tym kierownika budowy</w:t>
      </w:r>
      <w:r w:rsidR="00C93EDE" w:rsidRPr="007F5292">
        <w:rPr>
          <w:rFonts w:cstheme="minorHAnsi"/>
          <w:sz w:val="24"/>
          <w:szCs w:val="24"/>
        </w:rPr>
        <w:t>),</w:t>
      </w:r>
    </w:p>
    <w:p w14:paraId="1D450E0F" w14:textId="63526CD8" w:rsidR="00C93EDE" w:rsidRPr="007F5292" w:rsidRDefault="00C93EDE" w:rsidP="008538FD">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dokumenty dotyczące kierownika budowy - os</w:t>
      </w:r>
      <w:r w:rsidR="002C3BC4" w:rsidRPr="007F5292">
        <w:rPr>
          <w:rFonts w:cstheme="minorHAnsi"/>
          <w:sz w:val="24"/>
          <w:szCs w:val="24"/>
        </w:rPr>
        <w:t>o</w:t>
      </w:r>
      <w:r w:rsidRPr="007F5292">
        <w:rPr>
          <w:rFonts w:cstheme="minorHAnsi"/>
          <w:sz w:val="24"/>
          <w:szCs w:val="24"/>
        </w:rPr>
        <w:t>b</w:t>
      </w:r>
      <w:r w:rsidR="002C3BC4" w:rsidRPr="007F5292">
        <w:rPr>
          <w:rFonts w:cstheme="minorHAnsi"/>
          <w:sz w:val="24"/>
          <w:szCs w:val="24"/>
        </w:rPr>
        <w:t>y</w:t>
      </w:r>
      <w:r w:rsidRPr="007F5292">
        <w:rPr>
          <w:rFonts w:cstheme="minorHAnsi"/>
          <w:sz w:val="24"/>
          <w:szCs w:val="24"/>
        </w:rPr>
        <w:t xml:space="preserve"> wskazan</w:t>
      </w:r>
      <w:r w:rsidR="002C3BC4" w:rsidRPr="007F5292">
        <w:rPr>
          <w:rFonts w:cstheme="minorHAnsi"/>
          <w:sz w:val="24"/>
          <w:szCs w:val="24"/>
        </w:rPr>
        <w:t>ej</w:t>
      </w:r>
      <w:r w:rsidRPr="007F5292">
        <w:rPr>
          <w:rFonts w:cstheme="minorHAnsi"/>
          <w:sz w:val="24"/>
          <w:szCs w:val="24"/>
        </w:rPr>
        <w:t xml:space="preserve"> w złożonym przez Wykonawcę wykazie osób skierowanych do realizacji zamówienia: dokumenty wskazujące na posiadanie wymaganych uprawnień budowlanych, o których mowa w dziale VII ust. 1 pkt 4 lit. b SWZ i zaświadczeni</w:t>
      </w:r>
      <w:r w:rsidR="00D84A0F" w:rsidRPr="007F5292">
        <w:rPr>
          <w:rFonts w:cstheme="minorHAnsi"/>
          <w:sz w:val="24"/>
          <w:szCs w:val="24"/>
        </w:rPr>
        <w:t>e</w:t>
      </w:r>
      <w:r w:rsidRPr="007F5292">
        <w:rPr>
          <w:rFonts w:cstheme="minorHAnsi"/>
          <w:sz w:val="24"/>
          <w:szCs w:val="24"/>
        </w:rPr>
        <w:t xml:space="preserve"> o przynależności do Okręgowej Izby Inżynierów Budownictwa,</w:t>
      </w:r>
    </w:p>
    <w:p w14:paraId="44B3B305" w14:textId="298F93A6" w:rsidR="00384F40" w:rsidRPr="007F5292" w:rsidRDefault="00C97C3F" w:rsidP="008538FD">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zabezpieczenie należytego wykonania umowy, o którym mowa w dziale XX SWZ,</w:t>
      </w:r>
    </w:p>
    <w:p w14:paraId="159BA9CE" w14:textId="01DA2050" w:rsidR="00E0602B" w:rsidRPr="007F5292" w:rsidRDefault="00E0602B" w:rsidP="008538FD">
      <w:pPr>
        <w:numPr>
          <w:ilvl w:val="0"/>
          <w:numId w:val="13"/>
        </w:numPr>
        <w:tabs>
          <w:tab w:val="left" w:pos="1134"/>
        </w:tabs>
        <w:spacing w:after="0" w:line="24" w:lineRule="atLeast"/>
        <w:ind w:left="1134" w:hanging="425"/>
        <w:jc w:val="both"/>
        <w:rPr>
          <w:rFonts w:cstheme="minorHAnsi"/>
          <w:sz w:val="24"/>
          <w:szCs w:val="24"/>
        </w:rPr>
      </w:pPr>
      <w:r w:rsidRPr="007F5292">
        <w:rPr>
          <w:rFonts w:cstheme="minorHAnsi"/>
          <w:sz w:val="24"/>
          <w:szCs w:val="24"/>
        </w:rPr>
        <w:t>dokument potwierdzający posiadanie ubezpieczenia od odpowiedzialności cywilnej w zakresie zgodnym z przedmiotem zamówienia, na kwotę nie mniejszą niż zaoferowana cena ofertowa</w:t>
      </w:r>
      <w:r w:rsidR="008A15FD" w:rsidRPr="007F5292">
        <w:rPr>
          <w:rFonts w:cstheme="minorHAnsi"/>
          <w:sz w:val="24"/>
          <w:szCs w:val="24"/>
        </w:rPr>
        <w:t>.</w:t>
      </w:r>
    </w:p>
    <w:p w14:paraId="5F1D5C1C" w14:textId="77777777" w:rsidR="00A660C7" w:rsidRPr="007F5292" w:rsidRDefault="00A660C7" w:rsidP="008538FD">
      <w:pPr>
        <w:numPr>
          <w:ilvl w:val="0"/>
          <w:numId w:val="12"/>
        </w:numPr>
        <w:spacing w:after="0" w:line="24" w:lineRule="atLeast"/>
        <w:ind w:left="709" w:hanging="425"/>
        <w:jc w:val="both"/>
        <w:rPr>
          <w:rFonts w:cstheme="minorHAnsi"/>
          <w:sz w:val="24"/>
          <w:szCs w:val="24"/>
        </w:rPr>
      </w:pPr>
      <w:r w:rsidRPr="007F5292">
        <w:rPr>
          <w:rFonts w:cstheme="minorHAnsi"/>
          <w:sz w:val="24"/>
          <w:szCs w:val="24"/>
        </w:rPr>
        <w:t>Zamawiający zawiera umowę w sprawie zamówienia publicznego w terminie nie krótszym niż 5 dni od dnia przesłania zawiadomienia o wyborze najkorzystniejszej oferty.</w:t>
      </w:r>
    </w:p>
    <w:p w14:paraId="04638C65" w14:textId="2A829AEC" w:rsidR="00A660C7" w:rsidRPr="007F5292" w:rsidRDefault="00A660C7" w:rsidP="008538FD">
      <w:pPr>
        <w:numPr>
          <w:ilvl w:val="0"/>
          <w:numId w:val="12"/>
        </w:numPr>
        <w:spacing w:after="0" w:line="24" w:lineRule="atLeast"/>
        <w:ind w:left="709" w:hanging="425"/>
        <w:jc w:val="both"/>
        <w:rPr>
          <w:rFonts w:cstheme="minorHAnsi"/>
          <w:sz w:val="24"/>
          <w:szCs w:val="24"/>
        </w:rPr>
      </w:pPr>
      <w:r w:rsidRPr="007F5292">
        <w:rPr>
          <w:rFonts w:cstheme="minorHAnsi"/>
          <w:sz w:val="24"/>
          <w:szCs w:val="24"/>
        </w:rPr>
        <w:t xml:space="preserve">Zamawiający może zawrzeć umowę w sprawie zamówienia publicznego przed upływem terminu, o którym mowa w ust. 2, jeżeli </w:t>
      </w:r>
      <w:r w:rsidRPr="007F5292">
        <w:rPr>
          <w:rFonts w:cstheme="minorHAnsi"/>
          <w:sz w:val="24"/>
          <w:szCs w:val="24"/>
        </w:rPr>
        <w:tab/>
        <w:t>w postępowaniu o udzielenie zamówienia prowadzonym w trybie</w:t>
      </w:r>
      <w:r w:rsidRPr="007F5292">
        <w:rPr>
          <w:rFonts w:cstheme="minorHAnsi"/>
          <w:sz w:val="24"/>
          <w:szCs w:val="24"/>
        </w:rPr>
        <w:tab/>
        <w:t>podstawowym złożono tylko jedną ofertę.</w:t>
      </w:r>
    </w:p>
    <w:p w14:paraId="6F7E15B7" w14:textId="09672F79" w:rsidR="00A660C7" w:rsidRPr="007F5292" w:rsidRDefault="00A660C7" w:rsidP="008538FD">
      <w:pPr>
        <w:numPr>
          <w:ilvl w:val="0"/>
          <w:numId w:val="12"/>
        </w:numPr>
        <w:spacing w:after="0" w:line="24" w:lineRule="atLeast"/>
        <w:ind w:left="709" w:hanging="425"/>
        <w:jc w:val="both"/>
        <w:rPr>
          <w:rFonts w:cstheme="minorHAnsi"/>
          <w:sz w:val="24"/>
          <w:szCs w:val="24"/>
        </w:rPr>
      </w:pPr>
      <w:r w:rsidRPr="007F5292">
        <w:rPr>
          <w:rFonts w:cstheme="minorHAnsi"/>
          <w:sz w:val="24"/>
          <w:szCs w:val="24"/>
        </w:rPr>
        <w:t>Wykonawca będzie zobowiązany do podpisania umowy w miejscu i terminie wskazanym przez Zamawiającego.</w:t>
      </w:r>
    </w:p>
    <w:p w14:paraId="20CC5FAC" w14:textId="77777777" w:rsidR="000C5342" w:rsidRDefault="000C5342" w:rsidP="008538FD">
      <w:pPr>
        <w:shd w:val="clear" w:color="auto" w:fill="FFFFFF"/>
        <w:spacing w:after="0" w:line="24" w:lineRule="atLeast"/>
        <w:jc w:val="both"/>
        <w:rPr>
          <w:rFonts w:eastAsia="Times New Roman" w:cstheme="minorHAnsi"/>
          <w:b/>
          <w:bCs/>
          <w:sz w:val="24"/>
          <w:szCs w:val="24"/>
          <w:highlight w:val="yellow"/>
          <w:lang w:eastAsia="pl-PL"/>
        </w:rPr>
      </w:pPr>
    </w:p>
    <w:p w14:paraId="46C56EA0" w14:textId="77777777" w:rsidR="007F5292" w:rsidRPr="003D1DC9" w:rsidRDefault="007F5292" w:rsidP="008538FD">
      <w:pPr>
        <w:shd w:val="clear" w:color="auto" w:fill="FFFFFF"/>
        <w:spacing w:after="0" w:line="24" w:lineRule="atLeast"/>
        <w:jc w:val="both"/>
        <w:rPr>
          <w:rFonts w:eastAsia="Times New Roman" w:cstheme="minorHAnsi"/>
          <w:b/>
          <w:bCs/>
          <w:sz w:val="24"/>
          <w:szCs w:val="24"/>
          <w:highlight w:val="yellow"/>
          <w:lang w:eastAsia="pl-PL"/>
        </w:rPr>
      </w:pPr>
    </w:p>
    <w:p w14:paraId="6303FB12" w14:textId="63698021" w:rsidR="003E45FF" w:rsidRPr="007F5292" w:rsidRDefault="003E45FF"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7F5292">
        <w:rPr>
          <w:rFonts w:eastAsia="Times New Roman" w:cstheme="minorHAnsi"/>
          <w:b/>
          <w:bCs/>
          <w:sz w:val="24"/>
          <w:szCs w:val="24"/>
          <w:u w:val="single"/>
          <w:lang w:eastAsia="pl-PL"/>
        </w:rPr>
        <w:t>POUCZENIE O ŚRODKACH OCHRONY PRAWNEJ PRZYSŁUGUJĄCYCH WYKONAWCY.</w:t>
      </w:r>
    </w:p>
    <w:p w14:paraId="13C2A6A1" w14:textId="04091C5F" w:rsidR="00B40B53" w:rsidRPr="007F5292" w:rsidRDefault="00B40B53" w:rsidP="008538FD">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 xml:space="preserve">Środki ochrony prawnej przysługujące wykonawcy reguluje dział IX ustawy </w:t>
      </w:r>
      <w:proofErr w:type="spellStart"/>
      <w:r w:rsidRPr="007F5292">
        <w:rPr>
          <w:rFonts w:cstheme="minorHAnsi"/>
          <w:sz w:val="24"/>
          <w:szCs w:val="24"/>
        </w:rPr>
        <w:t>Pzp</w:t>
      </w:r>
      <w:proofErr w:type="spellEnd"/>
      <w:r w:rsidRPr="007F5292">
        <w:rPr>
          <w:rFonts w:cstheme="minorHAnsi"/>
          <w:sz w:val="24"/>
          <w:szCs w:val="24"/>
        </w:rPr>
        <w:t>. Zamawiający przedstawia poniżej najistotniejsze informacje.</w:t>
      </w:r>
    </w:p>
    <w:p w14:paraId="6D502344" w14:textId="77D72566" w:rsidR="009D154E" w:rsidRPr="007F5292" w:rsidRDefault="009D154E" w:rsidP="008538FD">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Środki ochrony prawnej określone w niniejszym dziale przysługują wykonawcy</w:t>
      </w:r>
      <w:r w:rsidR="00A511CA" w:rsidRPr="007F5292">
        <w:rPr>
          <w:rFonts w:cstheme="minorHAnsi"/>
          <w:sz w:val="24"/>
          <w:szCs w:val="24"/>
        </w:rPr>
        <w:t xml:space="preserve"> </w:t>
      </w:r>
      <w:r w:rsidRPr="007F5292">
        <w:rPr>
          <w:rFonts w:cstheme="minorHAnsi"/>
          <w:sz w:val="24"/>
          <w:szCs w:val="24"/>
        </w:rPr>
        <w:t xml:space="preserve">oraz innemu podmiotowi, jeżeli ma lub miał interes w uzyskaniu zamówienia oraz poniósł lub może ponieść szkodę w wyniku naruszenia przez zamawiającego przepisów ustawy </w:t>
      </w:r>
      <w:proofErr w:type="spellStart"/>
      <w:r w:rsidR="00A511CA" w:rsidRPr="007F5292">
        <w:rPr>
          <w:rFonts w:cstheme="minorHAnsi"/>
          <w:sz w:val="24"/>
          <w:szCs w:val="24"/>
        </w:rPr>
        <w:t>Pzp</w:t>
      </w:r>
      <w:proofErr w:type="spellEnd"/>
      <w:r w:rsidR="00A511CA" w:rsidRPr="007F5292">
        <w:rPr>
          <w:rFonts w:cstheme="minorHAnsi"/>
          <w:sz w:val="24"/>
          <w:szCs w:val="24"/>
        </w:rPr>
        <w:t>.</w:t>
      </w:r>
      <w:r w:rsidRPr="007F5292">
        <w:rPr>
          <w:rFonts w:cstheme="minorHAnsi"/>
          <w:sz w:val="24"/>
          <w:szCs w:val="24"/>
        </w:rPr>
        <w:t xml:space="preserve"> </w:t>
      </w:r>
    </w:p>
    <w:p w14:paraId="3665E582" w14:textId="55B60809" w:rsidR="009D154E" w:rsidRPr="007F5292" w:rsidRDefault="009D154E" w:rsidP="008538FD">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shd w:val="clear" w:color="auto" w:fill="FFFFFF"/>
        </w:rPr>
        <w:t>Środki</w:t>
      </w:r>
      <w:r w:rsidRPr="007F5292">
        <w:rPr>
          <w:rFonts w:cstheme="minorHAnsi"/>
          <w:sz w:val="24"/>
          <w:szCs w:val="24"/>
        </w:rPr>
        <w:t xml:space="preserve"> ochrony prawnej wobec ogłoszenia wszczynającego postępowanie o</w:t>
      </w:r>
      <w:r w:rsidR="007F5292" w:rsidRPr="007F5292">
        <w:rPr>
          <w:rFonts w:cstheme="minorHAnsi"/>
          <w:sz w:val="24"/>
          <w:szCs w:val="24"/>
        </w:rPr>
        <w:t> </w:t>
      </w:r>
      <w:r w:rsidRPr="007F5292">
        <w:rPr>
          <w:rFonts w:cstheme="minorHAnsi"/>
          <w:sz w:val="24"/>
          <w:szCs w:val="24"/>
        </w:rPr>
        <w:t xml:space="preserve">udzielenie zamówienia oraz dokumentów zamówienia przysługują również organizacjom wpisanym na listę, o której mowa w art. 469 pkt 15 </w:t>
      </w:r>
      <w:r w:rsidR="0021241D" w:rsidRPr="007F5292">
        <w:rPr>
          <w:rFonts w:cstheme="minorHAnsi"/>
          <w:sz w:val="24"/>
          <w:szCs w:val="24"/>
        </w:rPr>
        <w:t xml:space="preserve">ustawy </w:t>
      </w:r>
      <w:proofErr w:type="spellStart"/>
      <w:r w:rsidR="0021241D" w:rsidRPr="007F5292">
        <w:rPr>
          <w:rFonts w:cstheme="minorHAnsi"/>
          <w:sz w:val="24"/>
          <w:szCs w:val="24"/>
        </w:rPr>
        <w:t>Pzp</w:t>
      </w:r>
      <w:proofErr w:type="spellEnd"/>
      <w:r w:rsidRPr="007F5292">
        <w:rPr>
          <w:rFonts w:cstheme="minorHAnsi"/>
          <w:sz w:val="24"/>
          <w:szCs w:val="24"/>
        </w:rPr>
        <w:t xml:space="preserve"> oraz Rzecznikowi Małych i</w:t>
      </w:r>
      <w:r w:rsidR="00571076" w:rsidRPr="007F5292">
        <w:rPr>
          <w:rFonts w:cstheme="minorHAnsi"/>
          <w:sz w:val="24"/>
          <w:szCs w:val="24"/>
        </w:rPr>
        <w:t> </w:t>
      </w:r>
      <w:r w:rsidRPr="007F5292">
        <w:rPr>
          <w:rFonts w:cstheme="minorHAnsi"/>
          <w:sz w:val="24"/>
          <w:szCs w:val="24"/>
        </w:rPr>
        <w:t>Średnich Przedsiębiorców.</w:t>
      </w:r>
    </w:p>
    <w:p w14:paraId="7E22852A" w14:textId="1ECC2230" w:rsidR="009D154E" w:rsidRPr="007F5292" w:rsidRDefault="009D154E" w:rsidP="008538FD">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shd w:val="clear" w:color="auto" w:fill="FFFFFF"/>
        </w:rPr>
        <w:t>Odwołanie</w:t>
      </w:r>
      <w:r w:rsidRPr="007F5292">
        <w:rPr>
          <w:rFonts w:cstheme="minorHAnsi"/>
          <w:sz w:val="24"/>
          <w:szCs w:val="24"/>
        </w:rPr>
        <w:t xml:space="preserve"> przysługuje na:</w:t>
      </w:r>
    </w:p>
    <w:p w14:paraId="0D5B8D67" w14:textId="30898D07" w:rsidR="009D154E" w:rsidRPr="007F5292" w:rsidRDefault="009D154E" w:rsidP="008538FD">
      <w:pPr>
        <w:pStyle w:val="Akapitzlist"/>
        <w:numPr>
          <w:ilvl w:val="2"/>
          <w:numId w:val="10"/>
        </w:numPr>
        <w:suppressAutoHyphens/>
        <w:spacing w:after="0" w:line="24" w:lineRule="atLeast"/>
        <w:ind w:left="993" w:hanging="284"/>
        <w:jc w:val="both"/>
        <w:rPr>
          <w:rFonts w:cstheme="minorHAnsi"/>
          <w:sz w:val="24"/>
          <w:szCs w:val="24"/>
        </w:rPr>
      </w:pPr>
      <w:r w:rsidRPr="007F5292">
        <w:rPr>
          <w:rFonts w:cstheme="minorHAnsi"/>
          <w:sz w:val="24"/>
          <w:szCs w:val="24"/>
        </w:rPr>
        <w:t xml:space="preserve">niezgodną z przepisami ustawy czynność </w:t>
      </w:r>
      <w:r w:rsidR="00571076" w:rsidRPr="007F5292">
        <w:rPr>
          <w:rFonts w:cstheme="minorHAnsi"/>
          <w:sz w:val="24"/>
          <w:szCs w:val="24"/>
        </w:rPr>
        <w:t>z</w:t>
      </w:r>
      <w:r w:rsidRPr="007F5292">
        <w:rPr>
          <w:rFonts w:cstheme="minorHAnsi"/>
          <w:sz w:val="24"/>
          <w:szCs w:val="24"/>
        </w:rPr>
        <w:t>amawiającego, podjętą w postępowaniu o</w:t>
      </w:r>
      <w:r w:rsidR="00571076" w:rsidRPr="007F5292">
        <w:rPr>
          <w:rFonts w:cstheme="minorHAnsi"/>
          <w:sz w:val="24"/>
          <w:szCs w:val="24"/>
        </w:rPr>
        <w:t> </w:t>
      </w:r>
      <w:r w:rsidRPr="007F5292">
        <w:rPr>
          <w:rFonts w:cstheme="minorHAnsi"/>
          <w:sz w:val="24"/>
          <w:szCs w:val="24"/>
        </w:rPr>
        <w:t>udzielenie zamówienia, w tym na projektowane postanowienie umowy</w:t>
      </w:r>
      <w:r w:rsidR="00571076" w:rsidRPr="007F5292">
        <w:rPr>
          <w:rFonts w:cstheme="minorHAnsi"/>
          <w:sz w:val="24"/>
          <w:szCs w:val="24"/>
        </w:rPr>
        <w:t>,</w:t>
      </w:r>
    </w:p>
    <w:p w14:paraId="0C4C66B0" w14:textId="06291418" w:rsidR="009D154E" w:rsidRPr="007F5292" w:rsidRDefault="009D154E" w:rsidP="008538FD">
      <w:pPr>
        <w:pStyle w:val="Akapitzlist"/>
        <w:numPr>
          <w:ilvl w:val="2"/>
          <w:numId w:val="10"/>
        </w:numPr>
        <w:suppressAutoHyphens/>
        <w:spacing w:after="0" w:line="24" w:lineRule="atLeast"/>
        <w:ind w:left="993" w:hanging="284"/>
        <w:jc w:val="both"/>
        <w:rPr>
          <w:rFonts w:cstheme="minorHAnsi"/>
          <w:sz w:val="24"/>
          <w:szCs w:val="24"/>
        </w:rPr>
      </w:pPr>
      <w:r w:rsidRPr="007F5292">
        <w:rPr>
          <w:rFonts w:cstheme="minorHAnsi"/>
          <w:sz w:val="24"/>
          <w:szCs w:val="24"/>
        </w:rPr>
        <w:t>zaniechanie czynności w postępowaniu o udzielenie zamówienia do której zamawiający był obowiązany na podstawie ustawy</w:t>
      </w:r>
      <w:r w:rsidR="00571076" w:rsidRPr="007F5292">
        <w:rPr>
          <w:rFonts w:cstheme="minorHAnsi"/>
          <w:sz w:val="24"/>
          <w:szCs w:val="24"/>
        </w:rPr>
        <w:t xml:space="preserve"> </w:t>
      </w:r>
      <w:proofErr w:type="spellStart"/>
      <w:r w:rsidR="00571076" w:rsidRPr="007F5292">
        <w:rPr>
          <w:rFonts w:cstheme="minorHAnsi"/>
          <w:sz w:val="24"/>
          <w:szCs w:val="24"/>
        </w:rPr>
        <w:t>Pzp</w:t>
      </w:r>
      <w:proofErr w:type="spellEnd"/>
      <w:r w:rsidR="00571076" w:rsidRPr="007F5292">
        <w:rPr>
          <w:rFonts w:cstheme="minorHAnsi"/>
          <w:sz w:val="24"/>
          <w:szCs w:val="24"/>
        </w:rPr>
        <w:t>.</w:t>
      </w:r>
    </w:p>
    <w:p w14:paraId="15B6D1DB" w14:textId="77777777" w:rsidR="00571076" w:rsidRPr="007F5292" w:rsidRDefault="009D154E" w:rsidP="008538FD">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shd w:val="clear" w:color="auto" w:fill="FFFFFF"/>
        </w:rPr>
        <w:t>Odwołanie</w:t>
      </w:r>
      <w:r w:rsidRPr="007F5292">
        <w:rPr>
          <w:rFonts w:cstheme="minorHAnsi"/>
          <w:sz w:val="24"/>
          <w:szCs w:val="24"/>
        </w:rPr>
        <w:t xml:space="preserve"> wnosi się do Prezesa Izby. </w:t>
      </w:r>
    </w:p>
    <w:p w14:paraId="727DA204" w14:textId="6B0B97B3" w:rsidR="00B40B53" w:rsidRPr="007F5292" w:rsidRDefault="00B40B53" w:rsidP="008538FD">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Odwołujący przekazuje zamawiającemu odwołanie wniesione w formie elektronicznej albo postaci elektronicznej albo kopię tego odwołania, jeżeli zostało ono wniesione w</w:t>
      </w:r>
      <w:r w:rsidR="00832AE9" w:rsidRPr="007F5292">
        <w:rPr>
          <w:rFonts w:cstheme="minorHAnsi"/>
          <w:sz w:val="24"/>
          <w:szCs w:val="24"/>
        </w:rPr>
        <w:t> </w:t>
      </w:r>
      <w:r w:rsidRPr="007F5292">
        <w:rPr>
          <w:rFonts w:cstheme="minorHAnsi"/>
          <w:sz w:val="24"/>
          <w:szCs w:val="24"/>
        </w:rPr>
        <w:t>formie pisemnej, przed upływem terminu do wniesienia odwołania w taki sposób, aby mógł on zapoznać się z jego treścią przed upływem tego terminu.</w:t>
      </w:r>
    </w:p>
    <w:p w14:paraId="6E1754ED" w14:textId="53169159" w:rsidR="009D154E" w:rsidRPr="007F5292" w:rsidRDefault="009D154E" w:rsidP="008538FD">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lastRenderedPageBreak/>
        <w:t xml:space="preserve">Odwołanie wobec treści ogłoszenia lub treści </w:t>
      </w:r>
      <w:r w:rsidR="00B40B53" w:rsidRPr="007F5292">
        <w:rPr>
          <w:rFonts w:cstheme="minorHAnsi"/>
          <w:sz w:val="24"/>
          <w:szCs w:val="24"/>
        </w:rPr>
        <w:t>dokumentów zamówienia</w:t>
      </w:r>
      <w:r w:rsidRPr="007F5292">
        <w:rPr>
          <w:rFonts w:cstheme="minorHAnsi"/>
          <w:sz w:val="24"/>
          <w:szCs w:val="24"/>
        </w:rPr>
        <w:t xml:space="preserve"> wnosi się w</w:t>
      </w:r>
      <w:r w:rsidR="00832AE9" w:rsidRPr="007F5292">
        <w:rPr>
          <w:rFonts w:cstheme="minorHAnsi"/>
          <w:sz w:val="24"/>
          <w:szCs w:val="24"/>
        </w:rPr>
        <w:t> </w:t>
      </w:r>
      <w:r w:rsidRPr="007F5292">
        <w:rPr>
          <w:rFonts w:cstheme="minorHAnsi"/>
          <w:sz w:val="24"/>
          <w:szCs w:val="24"/>
        </w:rPr>
        <w:t xml:space="preserve">terminie 5 dni od dnia zamieszczenia ogłoszenia w Biuletynie Zamówień Publicznych lub </w:t>
      </w:r>
      <w:r w:rsidR="00B40B53" w:rsidRPr="007F5292">
        <w:rPr>
          <w:rFonts w:cstheme="minorHAnsi"/>
          <w:sz w:val="24"/>
          <w:szCs w:val="24"/>
        </w:rPr>
        <w:t>dokumentów zamówienia</w:t>
      </w:r>
      <w:r w:rsidRPr="007F5292">
        <w:rPr>
          <w:rFonts w:cstheme="minorHAnsi"/>
          <w:sz w:val="24"/>
          <w:szCs w:val="24"/>
        </w:rPr>
        <w:t xml:space="preserve"> na stronie internetowej.</w:t>
      </w:r>
    </w:p>
    <w:p w14:paraId="10220C46" w14:textId="02ADC875" w:rsidR="009D154E" w:rsidRPr="007F5292" w:rsidRDefault="009D154E" w:rsidP="008538FD">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Odwołanie wnosi się w terminie:</w:t>
      </w:r>
    </w:p>
    <w:p w14:paraId="053D9CCB" w14:textId="7C2D616F" w:rsidR="009D154E" w:rsidRPr="007F5292" w:rsidRDefault="009D154E" w:rsidP="008538FD">
      <w:pPr>
        <w:pStyle w:val="Akapitzlist"/>
        <w:numPr>
          <w:ilvl w:val="2"/>
          <w:numId w:val="11"/>
        </w:numPr>
        <w:suppressAutoHyphens/>
        <w:spacing w:after="0" w:line="24" w:lineRule="atLeast"/>
        <w:ind w:left="993" w:hanging="284"/>
        <w:jc w:val="both"/>
        <w:rPr>
          <w:rFonts w:cstheme="minorHAnsi"/>
          <w:sz w:val="24"/>
          <w:szCs w:val="24"/>
        </w:rPr>
      </w:pPr>
      <w:r w:rsidRPr="007F5292">
        <w:rPr>
          <w:rFonts w:cstheme="minorHAnsi"/>
          <w:sz w:val="24"/>
          <w:szCs w:val="24"/>
        </w:rPr>
        <w:t>5 dni od dnia przekazania informacji o czynności zamawiającego stanowiącej podstawę jego wniesienia, jeżeli informacja została przekazana przy użyciu środków komunikacji elektronicznej,</w:t>
      </w:r>
    </w:p>
    <w:p w14:paraId="27B4D68A" w14:textId="2349F37E" w:rsidR="009D154E" w:rsidRPr="007F5292" w:rsidRDefault="009D154E" w:rsidP="008538FD">
      <w:pPr>
        <w:pStyle w:val="Akapitzlist"/>
        <w:numPr>
          <w:ilvl w:val="2"/>
          <w:numId w:val="11"/>
        </w:numPr>
        <w:suppressAutoHyphens/>
        <w:spacing w:after="0" w:line="24" w:lineRule="atLeast"/>
        <w:ind w:left="993" w:hanging="284"/>
        <w:jc w:val="both"/>
        <w:rPr>
          <w:rFonts w:cstheme="minorHAnsi"/>
          <w:sz w:val="24"/>
          <w:szCs w:val="24"/>
        </w:rPr>
      </w:pPr>
      <w:r w:rsidRPr="007F5292">
        <w:rPr>
          <w:rFonts w:cstheme="minorHAnsi"/>
          <w:sz w:val="24"/>
          <w:szCs w:val="24"/>
        </w:rPr>
        <w:t>10 dni od dnia przekazania informacji o czynności zamawiającego stanowiącej podstawę jego wniesienia, jeżeli informacja została przekazana w sposób inny niż określony w pkt 1</w:t>
      </w:r>
      <w:r w:rsidR="00B40B53" w:rsidRPr="007F5292">
        <w:rPr>
          <w:rFonts w:cstheme="minorHAnsi"/>
          <w:sz w:val="24"/>
          <w:szCs w:val="24"/>
        </w:rPr>
        <w:t>.</w:t>
      </w:r>
    </w:p>
    <w:p w14:paraId="5F9727D9" w14:textId="7658DDC6" w:rsidR="009D154E" w:rsidRPr="007F5292" w:rsidRDefault="009D154E" w:rsidP="008538FD">
      <w:pPr>
        <w:pStyle w:val="Akapitzlist"/>
        <w:numPr>
          <w:ilvl w:val="0"/>
          <w:numId w:val="9"/>
        </w:numPr>
        <w:shd w:val="clear" w:color="auto" w:fill="FFFFFF"/>
        <w:spacing w:after="0" w:line="24" w:lineRule="atLeast"/>
        <w:ind w:left="709" w:hanging="425"/>
        <w:jc w:val="both"/>
        <w:rPr>
          <w:rFonts w:cstheme="minorHAnsi"/>
          <w:sz w:val="24"/>
          <w:szCs w:val="24"/>
        </w:rPr>
      </w:pPr>
      <w:r w:rsidRPr="007F5292">
        <w:rPr>
          <w:rFonts w:cstheme="minorHAnsi"/>
          <w:sz w:val="24"/>
          <w:szCs w:val="24"/>
        </w:rPr>
        <w:t xml:space="preserve">Odwołanie w przypadkach innych niż określone w </w:t>
      </w:r>
      <w:r w:rsidR="00B40B53" w:rsidRPr="007F5292">
        <w:rPr>
          <w:rFonts w:cstheme="minorHAnsi"/>
          <w:sz w:val="24"/>
          <w:szCs w:val="24"/>
        </w:rPr>
        <w:t xml:space="preserve">ust. 7 i 8 </w:t>
      </w:r>
      <w:r w:rsidRPr="007F5292">
        <w:rPr>
          <w:rFonts w:cstheme="minorHAnsi"/>
          <w:sz w:val="24"/>
          <w:szCs w:val="24"/>
        </w:rPr>
        <w:t>wnosi się w terminie 5 dni od dnia, w którym powzięto lub przy zachowaniu należytej staranności można było powziąć wiadomość o okolicznościach stanowiących podstawę jego wniesienia</w:t>
      </w:r>
      <w:r w:rsidR="00B40B53" w:rsidRPr="007F5292">
        <w:rPr>
          <w:rFonts w:cstheme="minorHAnsi"/>
          <w:sz w:val="24"/>
          <w:szCs w:val="24"/>
        </w:rPr>
        <w:t>.</w:t>
      </w:r>
    </w:p>
    <w:p w14:paraId="7D512FDA" w14:textId="77777777" w:rsidR="00503DDD" w:rsidRPr="003D1DC9" w:rsidRDefault="00503DDD" w:rsidP="008538FD">
      <w:pPr>
        <w:shd w:val="clear" w:color="auto" w:fill="FFFFFF"/>
        <w:spacing w:after="0" w:line="24" w:lineRule="atLeast"/>
        <w:jc w:val="both"/>
        <w:rPr>
          <w:rFonts w:cstheme="minorHAnsi"/>
          <w:sz w:val="24"/>
          <w:szCs w:val="24"/>
          <w:highlight w:val="yellow"/>
        </w:rPr>
      </w:pPr>
    </w:p>
    <w:p w14:paraId="28872576" w14:textId="2A441D23" w:rsidR="00737C02" w:rsidRPr="007F5292" w:rsidRDefault="00737C02" w:rsidP="008538FD">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7F5292">
        <w:rPr>
          <w:rFonts w:eastAsia="Times New Roman" w:cstheme="minorHAnsi"/>
          <w:b/>
          <w:bCs/>
          <w:sz w:val="24"/>
          <w:szCs w:val="24"/>
          <w:u w:val="single"/>
          <w:lang w:eastAsia="pl-PL"/>
        </w:rPr>
        <w:t>WYKAZ ZAŁĄCZNIKÓW DO SWZ</w:t>
      </w:r>
    </w:p>
    <w:p w14:paraId="47EF8BF4" w14:textId="70F93549" w:rsidR="00737C02" w:rsidRPr="00E056F2" w:rsidRDefault="00737C02" w:rsidP="008538FD">
      <w:pPr>
        <w:pStyle w:val="Akapitzlist"/>
        <w:numPr>
          <w:ilvl w:val="0"/>
          <w:numId w:val="8"/>
        </w:numPr>
        <w:suppressAutoHyphens/>
        <w:spacing w:after="0" w:line="24" w:lineRule="atLeast"/>
        <w:jc w:val="both"/>
        <w:rPr>
          <w:rFonts w:cstheme="minorHAnsi"/>
          <w:sz w:val="24"/>
          <w:szCs w:val="24"/>
        </w:rPr>
      </w:pPr>
      <w:r w:rsidRPr="00E056F2">
        <w:rPr>
          <w:rFonts w:cstheme="minorHAnsi"/>
          <w:sz w:val="24"/>
          <w:szCs w:val="24"/>
        </w:rPr>
        <w:t xml:space="preserve">Załącznik nr </w:t>
      </w:r>
      <w:r w:rsidR="00096399" w:rsidRPr="00E056F2">
        <w:rPr>
          <w:rFonts w:cstheme="minorHAnsi"/>
          <w:sz w:val="24"/>
          <w:szCs w:val="24"/>
        </w:rPr>
        <w:t>1</w:t>
      </w:r>
      <w:r w:rsidRPr="00E056F2">
        <w:rPr>
          <w:rFonts w:cstheme="minorHAnsi"/>
          <w:sz w:val="24"/>
          <w:szCs w:val="24"/>
        </w:rPr>
        <w:t xml:space="preserve"> – </w:t>
      </w:r>
      <w:r w:rsidR="001A47FC" w:rsidRPr="00E056F2">
        <w:rPr>
          <w:rFonts w:cstheme="minorHAnsi"/>
          <w:sz w:val="24"/>
          <w:szCs w:val="24"/>
        </w:rPr>
        <w:t xml:space="preserve">interaktywny </w:t>
      </w:r>
      <w:r w:rsidRPr="00E056F2">
        <w:rPr>
          <w:rFonts w:cstheme="minorHAnsi"/>
          <w:sz w:val="24"/>
          <w:szCs w:val="24"/>
        </w:rPr>
        <w:t>formularz ofertowy.</w:t>
      </w:r>
    </w:p>
    <w:p w14:paraId="0D205F10" w14:textId="5F92307F" w:rsidR="00737C02" w:rsidRPr="00D47D91" w:rsidRDefault="00737C02" w:rsidP="008538FD">
      <w:pPr>
        <w:pStyle w:val="Akapitzlist"/>
        <w:numPr>
          <w:ilvl w:val="0"/>
          <w:numId w:val="8"/>
        </w:numPr>
        <w:tabs>
          <w:tab w:val="num" w:pos="426"/>
        </w:tabs>
        <w:suppressAutoHyphens/>
        <w:spacing w:after="0" w:line="24" w:lineRule="atLeast"/>
        <w:jc w:val="both"/>
        <w:rPr>
          <w:rFonts w:cstheme="minorHAnsi"/>
          <w:bCs/>
          <w:sz w:val="24"/>
          <w:szCs w:val="24"/>
        </w:rPr>
      </w:pPr>
      <w:r w:rsidRPr="00D47D91">
        <w:rPr>
          <w:rFonts w:cstheme="minorHAnsi"/>
          <w:sz w:val="24"/>
          <w:szCs w:val="24"/>
        </w:rPr>
        <w:t xml:space="preserve">Załącznik nr </w:t>
      </w:r>
      <w:r w:rsidR="00096399" w:rsidRPr="00D47D91">
        <w:rPr>
          <w:rFonts w:cstheme="minorHAnsi"/>
          <w:sz w:val="24"/>
          <w:szCs w:val="24"/>
        </w:rPr>
        <w:t>2</w:t>
      </w:r>
      <w:r w:rsidRPr="00D47D91">
        <w:rPr>
          <w:rFonts w:cstheme="minorHAnsi"/>
          <w:sz w:val="24"/>
          <w:szCs w:val="24"/>
        </w:rPr>
        <w:t xml:space="preserve"> – </w:t>
      </w:r>
      <w:r w:rsidRPr="00D47D91">
        <w:rPr>
          <w:rFonts w:cstheme="minorHAnsi"/>
          <w:bCs/>
          <w:sz w:val="24"/>
          <w:szCs w:val="24"/>
        </w:rPr>
        <w:t>oświadczenie o braku podstaw do wykluczenia</w:t>
      </w:r>
      <w:r w:rsidR="00096399" w:rsidRPr="00D47D91">
        <w:rPr>
          <w:rFonts w:cstheme="minorHAnsi"/>
          <w:bCs/>
          <w:sz w:val="24"/>
          <w:szCs w:val="24"/>
        </w:rPr>
        <w:t xml:space="preserve"> oraz o spełnianiu warunków udziału w postępowaniu</w:t>
      </w:r>
      <w:r w:rsidRPr="00D47D91">
        <w:rPr>
          <w:rFonts w:cstheme="minorHAnsi"/>
          <w:bCs/>
          <w:sz w:val="24"/>
          <w:szCs w:val="24"/>
        </w:rPr>
        <w:t>.</w:t>
      </w:r>
    </w:p>
    <w:p w14:paraId="7E5A910C" w14:textId="210E4C6F" w:rsidR="00096399" w:rsidRPr="00D47D91" w:rsidRDefault="00096399" w:rsidP="008538FD">
      <w:pPr>
        <w:pStyle w:val="Akapitzlist"/>
        <w:numPr>
          <w:ilvl w:val="0"/>
          <w:numId w:val="8"/>
        </w:numPr>
        <w:tabs>
          <w:tab w:val="num" w:pos="426"/>
        </w:tabs>
        <w:suppressAutoHyphens/>
        <w:spacing w:after="0" w:line="24" w:lineRule="atLeast"/>
        <w:jc w:val="both"/>
        <w:rPr>
          <w:rFonts w:cstheme="minorHAnsi"/>
          <w:bCs/>
          <w:sz w:val="24"/>
          <w:szCs w:val="24"/>
        </w:rPr>
      </w:pPr>
      <w:r w:rsidRPr="00D47D91">
        <w:rPr>
          <w:rFonts w:cstheme="minorHAnsi"/>
          <w:bCs/>
          <w:sz w:val="24"/>
          <w:szCs w:val="24"/>
        </w:rPr>
        <w:t>Załącznik nr 3 – zobowiązanie podmiotu udostępniającego zasoby.</w:t>
      </w:r>
    </w:p>
    <w:p w14:paraId="090E7163" w14:textId="308C935E" w:rsidR="00096399" w:rsidRPr="00D47D91" w:rsidRDefault="00096399" w:rsidP="008538FD">
      <w:pPr>
        <w:pStyle w:val="Akapitzlist"/>
        <w:numPr>
          <w:ilvl w:val="0"/>
          <w:numId w:val="8"/>
        </w:numPr>
        <w:tabs>
          <w:tab w:val="num" w:pos="426"/>
        </w:tabs>
        <w:suppressAutoHyphens/>
        <w:spacing w:after="0" w:line="24" w:lineRule="atLeast"/>
        <w:jc w:val="both"/>
        <w:rPr>
          <w:rFonts w:cstheme="minorHAnsi"/>
          <w:bCs/>
          <w:sz w:val="24"/>
          <w:szCs w:val="24"/>
        </w:rPr>
      </w:pPr>
      <w:r w:rsidRPr="00D47D91">
        <w:rPr>
          <w:rFonts w:cstheme="minorHAnsi"/>
          <w:sz w:val="24"/>
          <w:szCs w:val="24"/>
        </w:rPr>
        <w:t xml:space="preserve">Załącznik nr 4 – </w:t>
      </w:r>
      <w:r w:rsidRPr="00D47D91">
        <w:rPr>
          <w:rFonts w:cstheme="minorHAnsi"/>
          <w:bCs/>
          <w:sz w:val="24"/>
          <w:szCs w:val="24"/>
        </w:rPr>
        <w:t>oświadczenie podmiotu udostępniającego zasoby, o braku podstaw do wykluczenia oraz o spełnianiu warunków udziału w postępowaniu.</w:t>
      </w:r>
    </w:p>
    <w:p w14:paraId="13EFED21" w14:textId="276AC142" w:rsidR="001A47FC" w:rsidRPr="00D47D91" w:rsidRDefault="001A47FC" w:rsidP="008538FD">
      <w:pPr>
        <w:pStyle w:val="Akapitzlist"/>
        <w:numPr>
          <w:ilvl w:val="0"/>
          <w:numId w:val="8"/>
        </w:numPr>
        <w:tabs>
          <w:tab w:val="num" w:pos="426"/>
        </w:tabs>
        <w:suppressAutoHyphens/>
        <w:spacing w:after="0" w:line="24" w:lineRule="atLeast"/>
        <w:jc w:val="both"/>
        <w:rPr>
          <w:rFonts w:cstheme="minorHAnsi"/>
          <w:sz w:val="24"/>
          <w:szCs w:val="24"/>
        </w:rPr>
      </w:pPr>
      <w:r w:rsidRPr="00D47D91">
        <w:rPr>
          <w:rFonts w:cstheme="minorHAnsi"/>
          <w:sz w:val="24"/>
          <w:szCs w:val="24"/>
        </w:rPr>
        <w:t>Załącznik nr 5 – oświadczenie o podziale obowiązków (podmioty wspólne).</w:t>
      </w:r>
    </w:p>
    <w:p w14:paraId="458F6506" w14:textId="11B4D92A" w:rsidR="00737C02" w:rsidRPr="00D47D91" w:rsidRDefault="00737C02" w:rsidP="008538FD">
      <w:pPr>
        <w:pStyle w:val="Akapitzlist"/>
        <w:numPr>
          <w:ilvl w:val="0"/>
          <w:numId w:val="8"/>
        </w:numPr>
        <w:tabs>
          <w:tab w:val="num" w:pos="426"/>
        </w:tabs>
        <w:suppressAutoHyphens/>
        <w:spacing w:after="0" w:line="24" w:lineRule="atLeast"/>
        <w:jc w:val="both"/>
        <w:rPr>
          <w:rFonts w:cstheme="minorHAnsi"/>
          <w:bCs/>
          <w:sz w:val="24"/>
          <w:szCs w:val="24"/>
        </w:rPr>
      </w:pPr>
      <w:r w:rsidRPr="00D47D91">
        <w:rPr>
          <w:rFonts w:cstheme="minorHAnsi"/>
          <w:bCs/>
          <w:sz w:val="24"/>
          <w:szCs w:val="24"/>
        </w:rPr>
        <w:t xml:space="preserve">Załącznik nr </w:t>
      </w:r>
      <w:r w:rsidR="001A47FC" w:rsidRPr="00D47D91">
        <w:rPr>
          <w:rFonts w:cstheme="minorHAnsi"/>
          <w:bCs/>
          <w:sz w:val="24"/>
          <w:szCs w:val="24"/>
        </w:rPr>
        <w:t>6</w:t>
      </w:r>
      <w:r w:rsidRPr="00D47D91">
        <w:rPr>
          <w:rFonts w:cstheme="minorHAnsi"/>
          <w:bCs/>
          <w:sz w:val="24"/>
          <w:szCs w:val="24"/>
        </w:rPr>
        <w:t xml:space="preserve"> – </w:t>
      </w:r>
      <w:r w:rsidR="00096399" w:rsidRPr="00D47D91">
        <w:rPr>
          <w:rFonts w:cstheme="minorHAnsi"/>
          <w:bCs/>
          <w:sz w:val="24"/>
          <w:szCs w:val="24"/>
        </w:rPr>
        <w:t>oświadczenie dot. grupy kapitałowej.</w:t>
      </w:r>
    </w:p>
    <w:p w14:paraId="1C032E4C" w14:textId="2B708242" w:rsidR="00096399" w:rsidRPr="00A40CA9" w:rsidRDefault="00096399" w:rsidP="008538FD">
      <w:pPr>
        <w:pStyle w:val="Akapitzlist"/>
        <w:numPr>
          <w:ilvl w:val="0"/>
          <w:numId w:val="8"/>
        </w:numPr>
        <w:tabs>
          <w:tab w:val="num" w:pos="426"/>
        </w:tabs>
        <w:suppressAutoHyphens/>
        <w:spacing w:after="0" w:line="24" w:lineRule="atLeast"/>
        <w:jc w:val="both"/>
        <w:rPr>
          <w:rFonts w:cstheme="minorHAnsi"/>
          <w:bCs/>
          <w:sz w:val="24"/>
          <w:szCs w:val="24"/>
        </w:rPr>
      </w:pPr>
      <w:r w:rsidRPr="00D47D91">
        <w:rPr>
          <w:rFonts w:cstheme="minorHAnsi"/>
          <w:bCs/>
          <w:sz w:val="24"/>
          <w:szCs w:val="24"/>
        </w:rPr>
        <w:t xml:space="preserve">Załącznik nr </w:t>
      </w:r>
      <w:r w:rsidR="001A47FC" w:rsidRPr="00D47D91">
        <w:rPr>
          <w:rFonts w:cstheme="minorHAnsi"/>
          <w:bCs/>
          <w:sz w:val="24"/>
          <w:szCs w:val="24"/>
        </w:rPr>
        <w:t>7</w:t>
      </w:r>
      <w:r w:rsidRPr="00D47D91">
        <w:rPr>
          <w:rFonts w:cstheme="minorHAnsi"/>
          <w:bCs/>
          <w:sz w:val="24"/>
          <w:szCs w:val="24"/>
        </w:rPr>
        <w:t xml:space="preserve"> – oświadczenie o aktualności informacji złożonych w oświadczeniu </w:t>
      </w:r>
      <w:r w:rsidRPr="00A40CA9">
        <w:rPr>
          <w:rFonts w:cstheme="minorHAnsi"/>
          <w:bCs/>
          <w:sz w:val="24"/>
          <w:szCs w:val="24"/>
        </w:rPr>
        <w:t>wstępnym</w:t>
      </w:r>
      <w:r w:rsidR="00FD3EFD" w:rsidRPr="00A40CA9">
        <w:rPr>
          <w:rFonts w:cstheme="minorHAnsi"/>
          <w:bCs/>
          <w:sz w:val="24"/>
          <w:szCs w:val="24"/>
        </w:rPr>
        <w:t>.</w:t>
      </w:r>
    </w:p>
    <w:p w14:paraId="0DD7F369" w14:textId="3A7A4110" w:rsidR="00096399" w:rsidRPr="00A40CA9" w:rsidRDefault="00096399" w:rsidP="008538FD">
      <w:pPr>
        <w:pStyle w:val="Akapitzlist"/>
        <w:numPr>
          <w:ilvl w:val="0"/>
          <w:numId w:val="8"/>
        </w:numPr>
        <w:tabs>
          <w:tab w:val="num" w:pos="426"/>
        </w:tabs>
        <w:suppressAutoHyphens/>
        <w:spacing w:after="0" w:line="24" w:lineRule="atLeast"/>
        <w:jc w:val="both"/>
        <w:rPr>
          <w:rFonts w:cstheme="minorHAnsi"/>
          <w:bCs/>
          <w:sz w:val="24"/>
          <w:szCs w:val="24"/>
        </w:rPr>
      </w:pPr>
      <w:r w:rsidRPr="00A40CA9">
        <w:rPr>
          <w:rFonts w:cstheme="minorHAnsi"/>
          <w:bCs/>
          <w:sz w:val="24"/>
          <w:szCs w:val="24"/>
        </w:rPr>
        <w:t xml:space="preserve">Załącznik nr </w:t>
      </w:r>
      <w:r w:rsidR="001A47FC" w:rsidRPr="00A40CA9">
        <w:rPr>
          <w:rFonts w:cstheme="minorHAnsi"/>
          <w:bCs/>
          <w:sz w:val="24"/>
          <w:szCs w:val="24"/>
        </w:rPr>
        <w:t>8</w:t>
      </w:r>
      <w:r w:rsidRPr="00A40CA9">
        <w:rPr>
          <w:rFonts w:cstheme="minorHAnsi"/>
          <w:bCs/>
          <w:sz w:val="24"/>
          <w:szCs w:val="24"/>
        </w:rPr>
        <w:t xml:space="preserve"> – wykaz </w:t>
      </w:r>
      <w:r w:rsidR="001C25BA" w:rsidRPr="00A40CA9">
        <w:rPr>
          <w:rFonts w:cstheme="minorHAnsi"/>
          <w:bCs/>
          <w:sz w:val="24"/>
          <w:szCs w:val="24"/>
        </w:rPr>
        <w:t>robót budowlanych</w:t>
      </w:r>
      <w:r w:rsidRPr="00A40CA9">
        <w:rPr>
          <w:rFonts w:cstheme="minorHAnsi"/>
          <w:bCs/>
          <w:sz w:val="24"/>
          <w:szCs w:val="24"/>
        </w:rPr>
        <w:t>.</w:t>
      </w:r>
    </w:p>
    <w:p w14:paraId="0DF3EF1B" w14:textId="5BCD7DD1" w:rsidR="00096399" w:rsidRPr="005C0797" w:rsidRDefault="00096399" w:rsidP="008538FD">
      <w:pPr>
        <w:pStyle w:val="Akapitzlist"/>
        <w:numPr>
          <w:ilvl w:val="0"/>
          <w:numId w:val="8"/>
        </w:numPr>
        <w:tabs>
          <w:tab w:val="num" w:pos="426"/>
        </w:tabs>
        <w:suppressAutoHyphens/>
        <w:spacing w:after="0" w:line="24" w:lineRule="atLeast"/>
        <w:jc w:val="both"/>
        <w:rPr>
          <w:rFonts w:cstheme="minorHAnsi"/>
          <w:bCs/>
          <w:sz w:val="24"/>
          <w:szCs w:val="24"/>
        </w:rPr>
      </w:pPr>
      <w:r w:rsidRPr="005C0797">
        <w:rPr>
          <w:rFonts w:cstheme="minorHAnsi"/>
          <w:bCs/>
          <w:sz w:val="24"/>
          <w:szCs w:val="24"/>
        </w:rPr>
        <w:t xml:space="preserve">Załącznik nr </w:t>
      </w:r>
      <w:r w:rsidR="001A47FC" w:rsidRPr="005C0797">
        <w:rPr>
          <w:rFonts w:cstheme="minorHAnsi"/>
          <w:bCs/>
          <w:sz w:val="24"/>
          <w:szCs w:val="24"/>
        </w:rPr>
        <w:t>9</w:t>
      </w:r>
      <w:r w:rsidRPr="005C0797">
        <w:rPr>
          <w:rFonts w:cstheme="minorHAnsi"/>
          <w:bCs/>
          <w:sz w:val="24"/>
          <w:szCs w:val="24"/>
        </w:rPr>
        <w:t xml:space="preserve"> – wykaz osób.</w:t>
      </w:r>
    </w:p>
    <w:p w14:paraId="30BF7E93" w14:textId="382E523D" w:rsidR="00737C02" w:rsidRPr="005C0797" w:rsidRDefault="00737C02" w:rsidP="008538FD">
      <w:pPr>
        <w:pStyle w:val="Akapitzlist"/>
        <w:numPr>
          <w:ilvl w:val="0"/>
          <w:numId w:val="8"/>
        </w:numPr>
        <w:tabs>
          <w:tab w:val="num" w:pos="426"/>
        </w:tabs>
        <w:suppressAutoHyphens/>
        <w:spacing w:after="0" w:line="24" w:lineRule="atLeast"/>
        <w:jc w:val="both"/>
        <w:rPr>
          <w:rFonts w:cstheme="minorHAnsi"/>
          <w:bCs/>
          <w:sz w:val="24"/>
          <w:szCs w:val="24"/>
        </w:rPr>
      </w:pPr>
      <w:r w:rsidRPr="005C0797">
        <w:rPr>
          <w:rFonts w:cstheme="minorHAnsi"/>
          <w:bCs/>
          <w:sz w:val="24"/>
          <w:szCs w:val="24"/>
        </w:rPr>
        <w:t xml:space="preserve">Załącznik nr </w:t>
      </w:r>
      <w:r w:rsidR="001A47FC" w:rsidRPr="005C0797">
        <w:rPr>
          <w:rFonts w:cstheme="minorHAnsi"/>
          <w:bCs/>
          <w:sz w:val="24"/>
          <w:szCs w:val="24"/>
        </w:rPr>
        <w:t>10</w:t>
      </w:r>
      <w:r w:rsidRPr="005C0797">
        <w:rPr>
          <w:rFonts w:cstheme="minorHAnsi"/>
          <w:bCs/>
          <w:sz w:val="24"/>
          <w:szCs w:val="24"/>
        </w:rPr>
        <w:t xml:space="preserve"> – wzór umowy. </w:t>
      </w:r>
    </w:p>
    <w:p w14:paraId="3D67A4B2" w14:textId="2F8A3D7F" w:rsidR="00737C02" w:rsidRPr="00D366FE" w:rsidRDefault="00737C02" w:rsidP="008538FD">
      <w:pPr>
        <w:pStyle w:val="Akapitzlist"/>
        <w:numPr>
          <w:ilvl w:val="0"/>
          <w:numId w:val="8"/>
        </w:numPr>
        <w:tabs>
          <w:tab w:val="num" w:pos="426"/>
        </w:tabs>
        <w:suppressAutoHyphens/>
        <w:spacing w:after="0" w:line="24" w:lineRule="atLeast"/>
        <w:jc w:val="both"/>
        <w:rPr>
          <w:rFonts w:cstheme="minorHAnsi"/>
          <w:sz w:val="24"/>
          <w:szCs w:val="24"/>
        </w:rPr>
      </w:pPr>
      <w:r w:rsidRPr="00D366FE">
        <w:rPr>
          <w:rFonts w:cstheme="minorHAnsi"/>
          <w:bCs/>
          <w:sz w:val="24"/>
          <w:szCs w:val="24"/>
        </w:rPr>
        <w:t xml:space="preserve">Załącznik nr </w:t>
      </w:r>
      <w:r w:rsidR="00096399" w:rsidRPr="00D366FE">
        <w:rPr>
          <w:rFonts w:cstheme="minorHAnsi"/>
          <w:bCs/>
          <w:sz w:val="24"/>
          <w:szCs w:val="24"/>
        </w:rPr>
        <w:t>1</w:t>
      </w:r>
      <w:r w:rsidR="001A47FC" w:rsidRPr="00D366FE">
        <w:rPr>
          <w:rFonts w:cstheme="minorHAnsi"/>
          <w:bCs/>
          <w:sz w:val="24"/>
          <w:szCs w:val="24"/>
        </w:rPr>
        <w:t>1</w:t>
      </w:r>
      <w:r w:rsidRPr="00D366FE">
        <w:rPr>
          <w:rFonts w:cstheme="minorHAnsi"/>
          <w:bCs/>
          <w:sz w:val="24"/>
          <w:szCs w:val="24"/>
        </w:rPr>
        <w:t xml:space="preserve"> – klauzula</w:t>
      </w:r>
      <w:r w:rsidRPr="00D366FE">
        <w:rPr>
          <w:rFonts w:cstheme="minorHAnsi"/>
          <w:sz w:val="24"/>
          <w:szCs w:val="24"/>
        </w:rPr>
        <w:t xml:space="preserve"> dotycząca ochrony danych osobowych.</w:t>
      </w:r>
    </w:p>
    <w:p w14:paraId="74349929" w14:textId="196CC203" w:rsidR="001C25BA" w:rsidRPr="00D366FE" w:rsidRDefault="001C25BA" w:rsidP="008538FD">
      <w:pPr>
        <w:pStyle w:val="Akapitzlist"/>
        <w:numPr>
          <w:ilvl w:val="0"/>
          <w:numId w:val="8"/>
        </w:numPr>
        <w:tabs>
          <w:tab w:val="num" w:pos="426"/>
        </w:tabs>
        <w:suppressAutoHyphens/>
        <w:spacing w:after="0" w:line="24" w:lineRule="atLeast"/>
        <w:jc w:val="both"/>
        <w:rPr>
          <w:rFonts w:cstheme="minorHAnsi"/>
          <w:sz w:val="24"/>
          <w:szCs w:val="24"/>
        </w:rPr>
      </w:pPr>
      <w:r w:rsidRPr="00D366FE">
        <w:rPr>
          <w:rFonts w:cstheme="minorHAnsi"/>
          <w:sz w:val="24"/>
          <w:szCs w:val="24"/>
        </w:rPr>
        <w:t>Załącznik nr 1</w:t>
      </w:r>
      <w:r w:rsidR="00FD3EFD" w:rsidRPr="00D366FE">
        <w:rPr>
          <w:rFonts w:cstheme="minorHAnsi"/>
          <w:sz w:val="24"/>
          <w:szCs w:val="24"/>
        </w:rPr>
        <w:t>2</w:t>
      </w:r>
      <w:r w:rsidRPr="00D366FE">
        <w:rPr>
          <w:rFonts w:cstheme="minorHAnsi"/>
          <w:sz w:val="24"/>
          <w:szCs w:val="24"/>
        </w:rPr>
        <w:t xml:space="preserve"> – dokumentacja projektowa</w:t>
      </w:r>
    </w:p>
    <w:p w14:paraId="7C57DF36" w14:textId="77777777" w:rsidR="002C3BC4" w:rsidRPr="003D1DC9" w:rsidRDefault="002C3BC4" w:rsidP="008538FD">
      <w:pPr>
        <w:tabs>
          <w:tab w:val="left" w:pos="329"/>
        </w:tabs>
        <w:spacing w:after="0" w:line="24" w:lineRule="atLeast"/>
        <w:jc w:val="both"/>
        <w:rPr>
          <w:rFonts w:cstheme="minorHAnsi"/>
          <w:b/>
          <w:i/>
          <w:sz w:val="24"/>
          <w:szCs w:val="24"/>
          <w:highlight w:val="yellow"/>
        </w:rPr>
      </w:pPr>
    </w:p>
    <w:p w14:paraId="26CE9E74" w14:textId="77777777" w:rsidR="002C3BC4" w:rsidRPr="003D1DC9" w:rsidRDefault="002C3BC4" w:rsidP="008538FD">
      <w:pPr>
        <w:tabs>
          <w:tab w:val="left" w:pos="329"/>
        </w:tabs>
        <w:spacing w:after="0" w:line="24" w:lineRule="atLeast"/>
        <w:jc w:val="both"/>
        <w:rPr>
          <w:rFonts w:cstheme="minorHAnsi"/>
          <w:b/>
          <w:i/>
          <w:sz w:val="24"/>
          <w:szCs w:val="24"/>
          <w:highlight w:val="yellow"/>
        </w:rPr>
      </w:pPr>
    </w:p>
    <w:p w14:paraId="294C39CA" w14:textId="2AE0E4D8" w:rsidR="0034032C" w:rsidRPr="00263DC7" w:rsidRDefault="0034032C" w:rsidP="007F5292">
      <w:pPr>
        <w:spacing w:after="0" w:line="24" w:lineRule="atLeast"/>
        <w:ind w:left="2552" w:hanging="2552"/>
        <w:jc w:val="right"/>
        <w:rPr>
          <w:rFonts w:eastAsia="Times New Roman" w:cstheme="minorHAnsi"/>
          <w:b/>
          <w:bCs/>
          <w:sz w:val="24"/>
          <w:szCs w:val="24"/>
          <w:lang w:eastAsia="pl-PL"/>
        </w:rPr>
      </w:pPr>
    </w:p>
    <w:sectPr w:rsidR="0034032C" w:rsidRPr="00263DC7" w:rsidSect="00A178F5">
      <w:footerReference w:type="default" r:id="rId15"/>
      <w:foot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4FD77" w14:textId="77777777" w:rsidR="00251B24" w:rsidRDefault="00251B24" w:rsidP="003E45FF">
      <w:pPr>
        <w:spacing w:after="0" w:line="240" w:lineRule="auto"/>
      </w:pPr>
      <w:r>
        <w:separator/>
      </w:r>
    </w:p>
  </w:endnote>
  <w:endnote w:type="continuationSeparator" w:id="0">
    <w:p w14:paraId="0596E79D" w14:textId="77777777" w:rsidR="00251B24" w:rsidRDefault="00251B24"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F09F" w14:textId="0E8D4CA8" w:rsidR="006D26E7" w:rsidRPr="00263DC7" w:rsidRDefault="006D26E7" w:rsidP="004D49BC">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970780974"/>
        <w:docPartObj>
          <w:docPartGallery w:val="Page Numbers (Bottom of Page)"/>
          <w:docPartUnique/>
        </w:docPartObj>
      </w:sdtPr>
      <w:sdtContent>
        <w:sdt>
          <w:sdtPr>
            <w:rPr>
              <w:rFonts w:asciiTheme="majorHAnsi" w:hAnsiTheme="majorHAnsi" w:cstheme="majorHAnsi"/>
              <w:i/>
              <w:iCs/>
            </w:rPr>
            <w:id w:val="-1769616900"/>
            <w:docPartObj>
              <w:docPartGallery w:val="Page Numbers (Top of Page)"/>
              <w:docPartUnique/>
            </w:docPartObj>
          </w:sdt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r w:rsidR="00F119BC" w:rsidRPr="00F119BC">
              <w:rPr>
                <w:rFonts w:asciiTheme="majorHAnsi" w:hAnsiTheme="majorHAnsi" w:cstheme="majorHAnsi"/>
                <w:i/>
                <w:iCs/>
              </w:rPr>
              <w:t>Przebudowa drogi ul. Krótkiej w m. Niedrzwica Duża</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C589" w14:textId="577577B1" w:rsidR="00953750" w:rsidRPr="00953750" w:rsidRDefault="00953750" w:rsidP="00095BBB">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445046830"/>
        <w:docPartObj>
          <w:docPartGallery w:val="Page Numbers (Bottom of Page)"/>
          <w:docPartUnique/>
        </w:docPartObj>
      </w:sdtPr>
      <w:sdtContent>
        <w:sdt>
          <w:sdtPr>
            <w:rPr>
              <w:rFonts w:asciiTheme="majorHAnsi" w:hAnsiTheme="majorHAnsi" w:cstheme="majorHAnsi"/>
              <w:i/>
              <w:iCs/>
            </w:rPr>
            <w:id w:val="-1569728572"/>
            <w:docPartObj>
              <w:docPartGallery w:val="Page Numbers (Top of Page)"/>
              <w:docPartUnique/>
            </w:docPartObj>
          </w:sdt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Pr>
                <w:rFonts w:asciiTheme="majorHAnsi" w:hAnsiTheme="majorHAnsi" w:cstheme="majorHAnsi"/>
                <w:i/>
                <w:iCs/>
              </w:rPr>
              <w:t>24</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r w:rsidR="00F119BC" w:rsidRPr="00F119BC">
              <w:rPr>
                <w:rFonts w:asciiTheme="majorHAnsi" w:hAnsiTheme="majorHAnsi" w:cstheme="majorHAnsi"/>
                <w:i/>
                <w:iCs/>
              </w:rPr>
              <w:t>Przebudowa drogi ul. Krótkiej w m. Niedrzwica Duża</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E73E5" w14:textId="77777777" w:rsidR="00251B24" w:rsidRDefault="00251B24" w:rsidP="003E45FF">
      <w:pPr>
        <w:spacing w:after="0" w:line="240" w:lineRule="auto"/>
      </w:pPr>
      <w:r>
        <w:separator/>
      </w:r>
    </w:p>
  </w:footnote>
  <w:footnote w:type="continuationSeparator" w:id="0">
    <w:p w14:paraId="6689FB1B" w14:textId="77777777" w:rsidR="00251B24" w:rsidRDefault="00251B24" w:rsidP="003E4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4"/>
    <w:lvl w:ilvl="0">
      <w:start w:val="1"/>
      <w:numFmt w:val="decimal"/>
      <w:lvlText w:val="%1)"/>
      <w:lvlJc w:val="left"/>
      <w:pPr>
        <w:tabs>
          <w:tab w:val="num" w:pos="2978"/>
        </w:tabs>
        <w:ind w:left="3982"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2912"/>
        </w:tabs>
        <w:ind w:left="2912"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0933529"/>
    <w:multiLevelType w:val="hybridMultilevel"/>
    <w:tmpl w:val="493296A4"/>
    <w:lvl w:ilvl="0" w:tplc="04150011">
      <w:start w:val="1"/>
      <w:numFmt w:val="decimal"/>
      <w:lvlText w:val="%1)"/>
      <w:lvlJc w:val="left"/>
      <w:pPr>
        <w:tabs>
          <w:tab w:val="num" w:pos="644"/>
        </w:tabs>
        <w:ind w:left="644" w:hanging="360"/>
      </w:pPr>
      <w:rPr>
        <w:b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7" w15:restartNumberingAfterBreak="0">
    <w:nsid w:val="040157C8"/>
    <w:multiLevelType w:val="hybridMultilevel"/>
    <w:tmpl w:val="ED289A62"/>
    <w:lvl w:ilvl="0" w:tplc="75C6A096">
      <w:start w:val="1"/>
      <w:numFmt w:val="upperRoman"/>
      <w:lvlText w:val="%1."/>
      <w:lvlJc w:val="right"/>
      <w:pPr>
        <w:ind w:left="3196" w:hanging="360"/>
      </w:pPr>
      <w:rPr>
        <w:rFonts w:asciiTheme="minorHAnsi" w:hAnsiTheme="minorHAnsi" w:cstheme="minorHAnsi" w:hint="default"/>
        <w:b/>
        <w:bCs w:val="0"/>
        <w:sz w:val="24"/>
        <w:szCs w:val="24"/>
      </w:rPr>
    </w:lvl>
    <w:lvl w:ilvl="1" w:tplc="4B987BD8">
      <w:start w:val="1"/>
      <w:numFmt w:val="decimal"/>
      <w:lvlText w:val="%2."/>
      <w:lvlJc w:val="left"/>
      <w:pPr>
        <w:ind w:left="796" w:hanging="360"/>
      </w:pPr>
      <w:rPr>
        <w:rFonts w:asciiTheme="minorHAnsi" w:eastAsiaTheme="minorHAnsi" w:hAnsiTheme="minorHAnsi" w:cstheme="minorHAnsi"/>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060777CE"/>
    <w:multiLevelType w:val="hybridMultilevel"/>
    <w:tmpl w:val="00C4C296"/>
    <w:lvl w:ilvl="0" w:tplc="495CBCD0">
      <w:start w:val="4"/>
      <w:numFmt w:val="upperRoman"/>
      <w:lvlText w:val="%1."/>
      <w:lvlJc w:val="left"/>
      <w:pPr>
        <w:ind w:left="720" w:hanging="720"/>
      </w:pPr>
      <w:rPr>
        <w:rFonts w:hint="default"/>
        <w:b/>
        <w:color w:val="auto"/>
      </w:rPr>
    </w:lvl>
    <w:lvl w:ilvl="1" w:tplc="A19C5C02">
      <w:start w:val="1"/>
      <w:numFmt w:val="decimal"/>
      <w:lvlText w:val="%2)"/>
      <w:lvlJc w:val="left"/>
      <w:pPr>
        <w:ind w:left="360" w:hanging="360"/>
      </w:pPr>
      <w:rPr>
        <w:rFonts w:asciiTheme="minorHAnsi" w:eastAsia="Times New Roman" w:hAnsiTheme="minorHAnsi" w:cstheme="minorHAnsi"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E768820">
      <w:start w:val="1"/>
      <w:numFmt w:val="lowerLetter"/>
      <w:lvlText w:val="%6)"/>
      <w:lvlJc w:val="left"/>
      <w:pPr>
        <w:ind w:left="8157"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A4C2CB7"/>
    <w:multiLevelType w:val="hybridMultilevel"/>
    <w:tmpl w:val="24BA35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BEB774B"/>
    <w:multiLevelType w:val="hybridMultilevel"/>
    <w:tmpl w:val="5F3A9714"/>
    <w:lvl w:ilvl="0" w:tplc="FFEC91D0">
      <w:start w:val="1"/>
      <w:numFmt w:val="lowerLetter"/>
      <w:lvlText w:val="%1)"/>
      <w:lvlJc w:val="left"/>
      <w:pPr>
        <w:ind w:left="1080" w:hanging="360"/>
      </w:pPr>
      <w:rPr>
        <w:rFonts w:ascii="Calibri" w:hAnsi="Calibri" w:cs="Calibri" w:hint="default"/>
        <w:sz w:val="23"/>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C247655"/>
    <w:multiLevelType w:val="hybridMultilevel"/>
    <w:tmpl w:val="AF54B80C"/>
    <w:lvl w:ilvl="0" w:tplc="323458DE">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E90178"/>
    <w:multiLevelType w:val="hybridMultilevel"/>
    <w:tmpl w:val="10107E48"/>
    <w:lvl w:ilvl="0" w:tplc="07E09B1A">
      <w:start w:val="1"/>
      <w:numFmt w:val="decimal"/>
      <w:lvlText w:val="%1)"/>
      <w:lvlJc w:val="left"/>
      <w:pPr>
        <w:ind w:left="360" w:hanging="360"/>
      </w:pPr>
      <w:rPr>
        <w:rFonts w:asciiTheme="minorHAnsi" w:eastAsia="Times New Roman" w:hAnsiTheme="minorHAnsi" w:cstheme="minorHAnsi"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4"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389B5332"/>
    <w:multiLevelType w:val="hybridMultilevel"/>
    <w:tmpl w:val="E75A286A"/>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9AD5852"/>
    <w:multiLevelType w:val="hybridMultilevel"/>
    <w:tmpl w:val="A14EC754"/>
    <w:lvl w:ilvl="0" w:tplc="FFFFFFFF">
      <w:start w:val="1"/>
      <w:numFmt w:val="decimal"/>
      <w:lvlText w:val="%1)"/>
      <w:lvlJc w:val="left"/>
      <w:pPr>
        <w:ind w:left="1364" w:hanging="360"/>
      </w:pPr>
    </w:lvl>
    <w:lvl w:ilvl="1" w:tplc="FFFFFFFF" w:tentative="1">
      <w:start w:val="1"/>
      <w:numFmt w:val="lowerLetter"/>
      <w:lvlText w:val="%2."/>
      <w:lvlJc w:val="left"/>
      <w:pPr>
        <w:ind w:left="2084" w:hanging="360"/>
      </w:pPr>
    </w:lvl>
    <w:lvl w:ilvl="2" w:tplc="04150011">
      <w:start w:val="1"/>
      <w:numFmt w:val="decimal"/>
      <w:lvlText w:val="%3)"/>
      <w:lvlJc w:val="left"/>
      <w:pPr>
        <w:ind w:left="644" w:hanging="36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29" w15:restartNumberingAfterBreak="0">
    <w:nsid w:val="3A49531E"/>
    <w:multiLevelType w:val="hybridMultilevel"/>
    <w:tmpl w:val="734456E4"/>
    <w:lvl w:ilvl="0" w:tplc="FFFFFFFF">
      <w:start w:val="1"/>
      <w:numFmt w:val="decimal"/>
      <w:lvlText w:val="%1."/>
      <w:lvlJc w:val="left"/>
      <w:pPr>
        <w:ind w:left="720" w:hanging="360"/>
      </w:pPr>
      <w:rPr>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31"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3C971CA2"/>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3FD57CCA"/>
    <w:multiLevelType w:val="hybridMultilevel"/>
    <w:tmpl w:val="BE10E4FE"/>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471D5EEB"/>
    <w:multiLevelType w:val="hybridMultilevel"/>
    <w:tmpl w:val="33082E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8" w15:restartNumberingAfterBreak="0">
    <w:nsid w:val="5E5532EB"/>
    <w:multiLevelType w:val="hybridMultilevel"/>
    <w:tmpl w:val="734456E4"/>
    <w:lvl w:ilvl="0" w:tplc="D49C1DD8">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50" w15:restartNumberingAfterBreak="0">
    <w:nsid w:val="670B6723"/>
    <w:multiLevelType w:val="hybridMultilevel"/>
    <w:tmpl w:val="734456E4"/>
    <w:lvl w:ilvl="0" w:tplc="FFFFFFFF">
      <w:start w:val="1"/>
      <w:numFmt w:val="decimal"/>
      <w:lvlText w:val="%1."/>
      <w:lvlJc w:val="left"/>
      <w:pPr>
        <w:ind w:left="720" w:hanging="360"/>
      </w:pPr>
      <w:rPr>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0D0F30"/>
    <w:multiLevelType w:val="multilevel"/>
    <w:tmpl w:val="CF104C1E"/>
    <w:lvl w:ilvl="0">
      <w:start w:val="1"/>
      <w:numFmt w:val="decimal"/>
      <w:lvlText w:val="%1."/>
      <w:lvlJc w:val="left"/>
      <w:pPr>
        <w:tabs>
          <w:tab w:val="num" w:pos="0"/>
        </w:tabs>
        <w:ind w:left="1429" w:hanging="360"/>
      </w:pPr>
      <w:rPr>
        <w:b w:val="0"/>
      </w:rPr>
    </w:lvl>
    <w:lvl w:ilvl="1">
      <w:start w:val="2"/>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9"/>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2"/>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3"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4"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D875D4"/>
    <w:multiLevelType w:val="hybridMultilevel"/>
    <w:tmpl w:val="FE92E1D4"/>
    <w:lvl w:ilvl="0" w:tplc="3A3C898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8C622DE"/>
    <w:multiLevelType w:val="multilevel"/>
    <w:tmpl w:val="B6CAE814"/>
    <w:lvl w:ilvl="0">
      <w:start w:val="1"/>
      <w:numFmt w:val="decimal"/>
      <w:lvlText w:val="%1."/>
      <w:lvlJc w:val="left"/>
      <w:pPr>
        <w:tabs>
          <w:tab w:val="num" w:pos="0"/>
        </w:tabs>
        <w:ind w:left="1429" w:hanging="360"/>
      </w:pPr>
      <w:rPr>
        <w:b w:val="0"/>
      </w:rPr>
    </w:lvl>
    <w:lvl w:ilvl="1">
      <w:start w:val="2"/>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8"/>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0" w15:restartNumberingAfterBreak="0">
    <w:nsid w:val="7AE0265D"/>
    <w:multiLevelType w:val="multilevel"/>
    <w:tmpl w:val="DAB00A58"/>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15:restartNumberingAfterBreak="0">
    <w:nsid w:val="7C970D05"/>
    <w:multiLevelType w:val="hybridMultilevel"/>
    <w:tmpl w:val="573AC910"/>
    <w:lvl w:ilvl="0" w:tplc="17E4D912">
      <w:start w:val="1"/>
      <w:numFmt w:val="decimal"/>
      <w:lvlText w:val="%1."/>
      <w:lvlJc w:val="left"/>
      <w:pPr>
        <w:ind w:left="1440"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1142041534">
    <w:abstractNumId w:val="7"/>
  </w:num>
  <w:num w:numId="2" w16cid:durableId="2038386268">
    <w:abstractNumId w:val="57"/>
  </w:num>
  <w:num w:numId="3" w16cid:durableId="1487160730">
    <w:abstractNumId w:val="55"/>
  </w:num>
  <w:num w:numId="4" w16cid:durableId="1275481496">
    <w:abstractNumId w:val="51"/>
  </w:num>
  <w:num w:numId="5" w16cid:durableId="1214922278">
    <w:abstractNumId w:val="36"/>
  </w:num>
  <w:num w:numId="6" w16cid:durableId="2024086761">
    <w:abstractNumId w:val="40"/>
  </w:num>
  <w:num w:numId="7" w16cid:durableId="1370572736">
    <w:abstractNumId w:val="58"/>
  </w:num>
  <w:num w:numId="8" w16cid:durableId="603808489">
    <w:abstractNumId w:val="45"/>
  </w:num>
  <w:num w:numId="9" w16cid:durableId="853763274">
    <w:abstractNumId w:val="16"/>
  </w:num>
  <w:num w:numId="10" w16cid:durableId="1756124043">
    <w:abstractNumId w:val="38"/>
  </w:num>
  <w:num w:numId="11" w16cid:durableId="1686400056">
    <w:abstractNumId w:val="17"/>
  </w:num>
  <w:num w:numId="12" w16cid:durableId="1909459700">
    <w:abstractNumId w:val="14"/>
  </w:num>
  <w:num w:numId="13" w16cid:durableId="1132167086">
    <w:abstractNumId w:val="12"/>
  </w:num>
  <w:num w:numId="14" w16cid:durableId="1973513395">
    <w:abstractNumId w:val="61"/>
  </w:num>
  <w:num w:numId="15" w16cid:durableId="371080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4151376">
    <w:abstractNumId w:val="1"/>
  </w:num>
  <w:num w:numId="17" w16cid:durableId="391541756">
    <w:abstractNumId w:val="13"/>
  </w:num>
  <w:num w:numId="18" w16cid:durableId="1143082597">
    <w:abstractNumId w:val="49"/>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233391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7672756">
    <w:abstractNumId w:val="8"/>
  </w:num>
  <w:num w:numId="21" w16cid:durableId="9726524">
    <w:abstractNumId w:val="20"/>
  </w:num>
  <w:num w:numId="22" w16cid:durableId="449400684">
    <w:abstractNumId w:val="31"/>
  </w:num>
  <w:num w:numId="23" w16cid:durableId="695424289">
    <w:abstractNumId w:val="42"/>
  </w:num>
  <w:num w:numId="24" w16cid:durableId="90707897">
    <w:abstractNumId w:val="37"/>
  </w:num>
  <w:num w:numId="25" w16cid:durableId="2088570882">
    <w:abstractNumId w:val="46"/>
  </w:num>
  <w:num w:numId="26" w16cid:durableId="999574225">
    <w:abstractNumId w:val="39"/>
  </w:num>
  <w:num w:numId="27" w16cid:durableId="424544082">
    <w:abstractNumId w:val="32"/>
  </w:num>
  <w:num w:numId="28" w16cid:durableId="7697423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370653">
    <w:abstractNumId w:val="6"/>
  </w:num>
  <w:num w:numId="30" w16cid:durableId="8351918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096383">
    <w:abstractNumId w:val="22"/>
  </w:num>
  <w:num w:numId="32" w16cid:durableId="930628736">
    <w:abstractNumId w:val="63"/>
  </w:num>
  <w:num w:numId="33" w16cid:durableId="1391153255">
    <w:abstractNumId w:val="33"/>
  </w:num>
  <w:num w:numId="34" w16cid:durableId="1421562491">
    <w:abstractNumId w:val="48"/>
  </w:num>
  <w:num w:numId="35" w16cid:durableId="523641314">
    <w:abstractNumId w:val="19"/>
  </w:num>
  <w:num w:numId="36" w16cid:durableId="2129467405">
    <w:abstractNumId w:val="56"/>
  </w:num>
  <w:num w:numId="37" w16cid:durableId="1463690105">
    <w:abstractNumId w:val="18"/>
  </w:num>
  <w:num w:numId="38" w16cid:durableId="1295022610">
    <w:abstractNumId w:val="35"/>
  </w:num>
  <w:num w:numId="39" w16cid:durableId="368067533">
    <w:abstractNumId w:val="28"/>
  </w:num>
  <w:num w:numId="40" w16cid:durableId="1819028165">
    <w:abstractNumId w:val="11"/>
  </w:num>
  <w:num w:numId="41" w16cid:durableId="176042721">
    <w:abstractNumId w:val="62"/>
  </w:num>
  <w:num w:numId="42" w16cid:durableId="429009737">
    <w:abstractNumId w:val="24"/>
  </w:num>
  <w:num w:numId="43" w16cid:durableId="1390415707">
    <w:abstractNumId w:val="54"/>
  </w:num>
  <w:num w:numId="44" w16cid:durableId="934289845">
    <w:abstractNumId w:val="21"/>
  </w:num>
  <w:num w:numId="45" w16cid:durableId="1142036599">
    <w:abstractNumId w:val="43"/>
  </w:num>
  <w:num w:numId="46" w16cid:durableId="218055233">
    <w:abstractNumId w:val="34"/>
  </w:num>
  <w:num w:numId="47" w16cid:durableId="1730035455">
    <w:abstractNumId w:val="44"/>
  </w:num>
  <w:num w:numId="48" w16cid:durableId="212232302">
    <w:abstractNumId w:val="25"/>
  </w:num>
  <w:num w:numId="49" w16cid:durableId="605383157">
    <w:abstractNumId w:val="47"/>
  </w:num>
  <w:num w:numId="50" w16cid:durableId="1677997121">
    <w:abstractNumId w:val="27"/>
  </w:num>
  <w:num w:numId="51" w16cid:durableId="563612742">
    <w:abstractNumId w:val="9"/>
  </w:num>
  <w:num w:numId="52" w16cid:durableId="775103945">
    <w:abstractNumId w:val="41"/>
  </w:num>
  <w:num w:numId="53" w16cid:durableId="1834374252">
    <w:abstractNumId w:val="50"/>
  </w:num>
  <w:num w:numId="54" w16cid:durableId="1530800328">
    <w:abstractNumId w:val="29"/>
  </w:num>
  <w:num w:numId="55" w16cid:durableId="123548955">
    <w:abstractNumId w:val="10"/>
  </w:num>
  <w:num w:numId="56" w16cid:durableId="1936285811">
    <w:abstractNumId w:val="60"/>
  </w:num>
  <w:num w:numId="57" w16cid:durableId="124322997">
    <w:abstractNumId w:val="59"/>
  </w:num>
  <w:num w:numId="58" w16cid:durableId="210112468">
    <w:abstractNumId w:val="5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2C3"/>
    <w:rsid w:val="00001A69"/>
    <w:rsid w:val="00001C7B"/>
    <w:rsid w:val="00010447"/>
    <w:rsid w:val="000161EB"/>
    <w:rsid w:val="0001663C"/>
    <w:rsid w:val="00033063"/>
    <w:rsid w:val="00034F40"/>
    <w:rsid w:val="00035160"/>
    <w:rsid w:val="00035268"/>
    <w:rsid w:val="000365B4"/>
    <w:rsid w:val="00044C16"/>
    <w:rsid w:val="00045717"/>
    <w:rsid w:val="00045FE9"/>
    <w:rsid w:val="000463FA"/>
    <w:rsid w:val="000479E0"/>
    <w:rsid w:val="000534BC"/>
    <w:rsid w:val="00053910"/>
    <w:rsid w:val="0005731F"/>
    <w:rsid w:val="0005782B"/>
    <w:rsid w:val="0006032F"/>
    <w:rsid w:val="000611E2"/>
    <w:rsid w:val="00061E47"/>
    <w:rsid w:val="0006310C"/>
    <w:rsid w:val="00064304"/>
    <w:rsid w:val="00070ED8"/>
    <w:rsid w:val="00081B70"/>
    <w:rsid w:val="00084FDB"/>
    <w:rsid w:val="000850B7"/>
    <w:rsid w:val="00085102"/>
    <w:rsid w:val="000852A0"/>
    <w:rsid w:val="000860D5"/>
    <w:rsid w:val="00087FC4"/>
    <w:rsid w:val="00092CC7"/>
    <w:rsid w:val="00095BBB"/>
    <w:rsid w:val="00096399"/>
    <w:rsid w:val="00097983"/>
    <w:rsid w:val="000A03C6"/>
    <w:rsid w:val="000A336E"/>
    <w:rsid w:val="000A7843"/>
    <w:rsid w:val="000A7EDE"/>
    <w:rsid w:val="000B0621"/>
    <w:rsid w:val="000B0C8A"/>
    <w:rsid w:val="000B113D"/>
    <w:rsid w:val="000B117C"/>
    <w:rsid w:val="000B19CB"/>
    <w:rsid w:val="000B2EE2"/>
    <w:rsid w:val="000B405A"/>
    <w:rsid w:val="000B5314"/>
    <w:rsid w:val="000B620F"/>
    <w:rsid w:val="000B753A"/>
    <w:rsid w:val="000B76E0"/>
    <w:rsid w:val="000C0438"/>
    <w:rsid w:val="000C1392"/>
    <w:rsid w:val="000C4CE1"/>
    <w:rsid w:val="000C5342"/>
    <w:rsid w:val="000D32D6"/>
    <w:rsid w:val="000D367F"/>
    <w:rsid w:val="000D434B"/>
    <w:rsid w:val="000D5CCB"/>
    <w:rsid w:val="000D5E6E"/>
    <w:rsid w:val="000D6FB2"/>
    <w:rsid w:val="000E073C"/>
    <w:rsid w:val="000E11DE"/>
    <w:rsid w:val="000E1588"/>
    <w:rsid w:val="000E183C"/>
    <w:rsid w:val="000E25FA"/>
    <w:rsid w:val="000E31A9"/>
    <w:rsid w:val="000E3C08"/>
    <w:rsid w:val="000E62AA"/>
    <w:rsid w:val="000E6C26"/>
    <w:rsid w:val="000F2EB4"/>
    <w:rsid w:val="000F4C63"/>
    <w:rsid w:val="000F5D00"/>
    <w:rsid w:val="0010048B"/>
    <w:rsid w:val="00100529"/>
    <w:rsid w:val="0010068E"/>
    <w:rsid w:val="00102D5A"/>
    <w:rsid w:val="00103A4B"/>
    <w:rsid w:val="00104261"/>
    <w:rsid w:val="00104722"/>
    <w:rsid w:val="00107000"/>
    <w:rsid w:val="00107B34"/>
    <w:rsid w:val="001105FE"/>
    <w:rsid w:val="00111C39"/>
    <w:rsid w:val="00112BF5"/>
    <w:rsid w:val="00113ACA"/>
    <w:rsid w:val="00114ED2"/>
    <w:rsid w:val="00116E3C"/>
    <w:rsid w:val="0012231B"/>
    <w:rsid w:val="001238E2"/>
    <w:rsid w:val="00123B72"/>
    <w:rsid w:val="00125977"/>
    <w:rsid w:val="00127FC7"/>
    <w:rsid w:val="001324BA"/>
    <w:rsid w:val="001331E0"/>
    <w:rsid w:val="00133593"/>
    <w:rsid w:val="00133FBA"/>
    <w:rsid w:val="0013612E"/>
    <w:rsid w:val="001423BC"/>
    <w:rsid w:val="001445CA"/>
    <w:rsid w:val="001452DB"/>
    <w:rsid w:val="00147D9B"/>
    <w:rsid w:val="00151671"/>
    <w:rsid w:val="001572FF"/>
    <w:rsid w:val="0016118A"/>
    <w:rsid w:val="001633AD"/>
    <w:rsid w:val="0016466D"/>
    <w:rsid w:val="00165373"/>
    <w:rsid w:val="00165B40"/>
    <w:rsid w:val="00167C40"/>
    <w:rsid w:val="0017076B"/>
    <w:rsid w:val="001709A5"/>
    <w:rsid w:val="00174548"/>
    <w:rsid w:val="001848AE"/>
    <w:rsid w:val="00185F42"/>
    <w:rsid w:val="001911CB"/>
    <w:rsid w:val="001934A6"/>
    <w:rsid w:val="00193587"/>
    <w:rsid w:val="00196C4F"/>
    <w:rsid w:val="00197463"/>
    <w:rsid w:val="001A062A"/>
    <w:rsid w:val="001A0AEF"/>
    <w:rsid w:val="001A141B"/>
    <w:rsid w:val="001A211E"/>
    <w:rsid w:val="001A4000"/>
    <w:rsid w:val="001A4751"/>
    <w:rsid w:val="001A47FC"/>
    <w:rsid w:val="001A61C4"/>
    <w:rsid w:val="001A675C"/>
    <w:rsid w:val="001B027B"/>
    <w:rsid w:val="001B24B4"/>
    <w:rsid w:val="001B36DF"/>
    <w:rsid w:val="001B5582"/>
    <w:rsid w:val="001B6C2F"/>
    <w:rsid w:val="001C25BA"/>
    <w:rsid w:val="001C2CF1"/>
    <w:rsid w:val="001C4514"/>
    <w:rsid w:val="001C4914"/>
    <w:rsid w:val="001C5893"/>
    <w:rsid w:val="001C5AA7"/>
    <w:rsid w:val="001C74FD"/>
    <w:rsid w:val="001C797E"/>
    <w:rsid w:val="001C7DBB"/>
    <w:rsid w:val="001D0796"/>
    <w:rsid w:val="001D0C52"/>
    <w:rsid w:val="001D0EF9"/>
    <w:rsid w:val="001D154B"/>
    <w:rsid w:val="001D1716"/>
    <w:rsid w:val="001D6B0D"/>
    <w:rsid w:val="001D6F1B"/>
    <w:rsid w:val="001E4686"/>
    <w:rsid w:val="001E52D6"/>
    <w:rsid w:val="001E6498"/>
    <w:rsid w:val="001E6918"/>
    <w:rsid w:val="001F24F1"/>
    <w:rsid w:val="001F3181"/>
    <w:rsid w:val="001F3CF2"/>
    <w:rsid w:val="001F44CC"/>
    <w:rsid w:val="001F66C0"/>
    <w:rsid w:val="0020040C"/>
    <w:rsid w:val="00202DAE"/>
    <w:rsid w:val="00203ECC"/>
    <w:rsid w:val="00203F86"/>
    <w:rsid w:val="002059F7"/>
    <w:rsid w:val="00210B47"/>
    <w:rsid w:val="0021241D"/>
    <w:rsid w:val="002145C3"/>
    <w:rsid w:val="00214886"/>
    <w:rsid w:val="0021604A"/>
    <w:rsid w:val="00220894"/>
    <w:rsid w:val="00221A02"/>
    <w:rsid w:val="00221EE5"/>
    <w:rsid w:val="002238AF"/>
    <w:rsid w:val="002246E4"/>
    <w:rsid w:val="00225823"/>
    <w:rsid w:val="00225DCC"/>
    <w:rsid w:val="00225E8B"/>
    <w:rsid w:val="00226E45"/>
    <w:rsid w:val="00230B4C"/>
    <w:rsid w:val="00231483"/>
    <w:rsid w:val="00231BF9"/>
    <w:rsid w:val="002337DC"/>
    <w:rsid w:val="00233CB9"/>
    <w:rsid w:val="00234E84"/>
    <w:rsid w:val="002368D8"/>
    <w:rsid w:val="00237FA3"/>
    <w:rsid w:val="00240369"/>
    <w:rsid w:val="00240CE2"/>
    <w:rsid w:val="002439B2"/>
    <w:rsid w:val="00244C59"/>
    <w:rsid w:val="00251B24"/>
    <w:rsid w:val="00251FE0"/>
    <w:rsid w:val="00255545"/>
    <w:rsid w:val="002576D5"/>
    <w:rsid w:val="00257D8A"/>
    <w:rsid w:val="00263DC7"/>
    <w:rsid w:val="00264680"/>
    <w:rsid w:val="00264D31"/>
    <w:rsid w:val="0026592A"/>
    <w:rsid w:val="002710D3"/>
    <w:rsid w:val="0027116D"/>
    <w:rsid w:val="0027151F"/>
    <w:rsid w:val="002747DA"/>
    <w:rsid w:val="0027527D"/>
    <w:rsid w:val="00275867"/>
    <w:rsid w:val="00275CCE"/>
    <w:rsid w:val="002773AF"/>
    <w:rsid w:val="0028078F"/>
    <w:rsid w:val="002825E1"/>
    <w:rsid w:val="00285259"/>
    <w:rsid w:val="00291158"/>
    <w:rsid w:val="00291863"/>
    <w:rsid w:val="0029539C"/>
    <w:rsid w:val="00295F52"/>
    <w:rsid w:val="002A57C4"/>
    <w:rsid w:val="002A69E1"/>
    <w:rsid w:val="002A6DE9"/>
    <w:rsid w:val="002C3BC4"/>
    <w:rsid w:val="002C5A19"/>
    <w:rsid w:val="002C6861"/>
    <w:rsid w:val="002C6BBA"/>
    <w:rsid w:val="002C7BD1"/>
    <w:rsid w:val="002D065C"/>
    <w:rsid w:val="002D129E"/>
    <w:rsid w:val="002D3B1A"/>
    <w:rsid w:val="002D3CFC"/>
    <w:rsid w:val="002D5E6C"/>
    <w:rsid w:val="002E0424"/>
    <w:rsid w:val="002E0B7F"/>
    <w:rsid w:val="002E1368"/>
    <w:rsid w:val="002E4CCB"/>
    <w:rsid w:val="002E5E88"/>
    <w:rsid w:val="002E5FDC"/>
    <w:rsid w:val="002E6E0F"/>
    <w:rsid w:val="002F08FD"/>
    <w:rsid w:val="002F500A"/>
    <w:rsid w:val="002F6A03"/>
    <w:rsid w:val="002F7CE5"/>
    <w:rsid w:val="00300FB2"/>
    <w:rsid w:val="003019EA"/>
    <w:rsid w:val="0030669A"/>
    <w:rsid w:val="003110BD"/>
    <w:rsid w:val="0031180E"/>
    <w:rsid w:val="00314664"/>
    <w:rsid w:val="003153BA"/>
    <w:rsid w:val="00324903"/>
    <w:rsid w:val="00332CE0"/>
    <w:rsid w:val="003337FE"/>
    <w:rsid w:val="00334523"/>
    <w:rsid w:val="003353A3"/>
    <w:rsid w:val="0033750B"/>
    <w:rsid w:val="0034032C"/>
    <w:rsid w:val="003447B1"/>
    <w:rsid w:val="00345FA8"/>
    <w:rsid w:val="00346568"/>
    <w:rsid w:val="003511EB"/>
    <w:rsid w:val="00354152"/>
    <w:rsid w:val="00364814"/>
    <w:rsid w:val="003657BC"/>
    <w:rsid w:val="003663CD"/>
    <w:rsid w:val="003678F1"/>
    <w:rsid w:val="00371580"/>
    <w:rsid w:val="00374B64"/>
    <w:rsid w:val="00374ED4"/>
    <w:rsid w:val="0037617C"/>
    <w:rsid w:val="003763AE"/>
    <w:rsid w:val="00376A88"/>
    <w:rsid w:val="00376C8F"/>
    <w:rsid w:val="00383556"/>
    <w:rsid w:val="00384F40"/>
    <w:rsid w:val="0038501D"/>
    <w:rsid w:val="00385503"/>
    <w:rsid w:val="00385E60"/>
    <w:rsid w:val="00390C6D"/>
    <w:rsid w:val="00392765"/>
    <w:rsid w:val="00393965"/>
    <w:rsid w:val="00395AA6"/>
    <w:rsid w:val="003A2A06"/>
    <w:rsid w:val="003A7CE7"/>
    <w:rsid w:val="003B0A19"/>
    <w:rsid w:val="003B448D"/>
    <w:rsid w:val="003C080D"/>
    <w:rsid w:val="003C0DD6"/>
    <w:rsid w:val="003C204A"/>
    <w:rsid w:val="003C2A82"/>
    <w:rsid w:val="003C3DC9"/>
    <w:rsid w:val="003C5979"/>
    <w:rsid w:val="003C6E50"/>
    <w:rsid w:val="003C6FED"/>
    <w:rsid w:val="003C71F7"/>
    <w:rsid w:val="003C7B3A"/>
    <w:rsid w:val="003D1DC9"/>
    <w:rsid w:val="003D2908"/>
    <w:rsid w:val="003D4585"/>
    <w:rsid w:val="003E03D0"/>
    <w:rsid w:val="003E269E"/>
    <w:rsid w:val="003E45FF"/>
    <w:rsid w:val="003E5A13"/>
    <w:rsid w:val="003E5D04"/>
    <w:rsid w:val="003E7C9C"/>
    <w:rsid w:val="003F048B"/>
    <w:rsid w:val="003F05CB"/>
    <w:rsid w:val="003F0B90"/>
    <w:rsid w:val="003F219E"/>
    <w:rsid w:val="003F5083"/>
    <w:rsid w:val="00404560"/>
    <w:rsid w:val="004049D2"/>
    <w:rsid w:val="0040685C"/>
    <w:rsid w:val="00415BF7"/>
    <w:rsid w:val="00415DBD"/>
    <w:rsid w:val="00415FDD"/>
    <w:rsid w:val="00417792"/>
    <w:rsid w:val="004177CF"/>
    <w:rsid w:val="0042396B"/>
    <w:rsid w:val="00425A18"/>
    <w:rsid w:val="00426F3D"/>
    <w:rsid w:val="0043196E"/>
    <w:rsid w:val="00431D01"/>
    <w:rsid w:val="00432D2A"/>
    <w:rsid w:val="00436F21"/>
    <w:rsid w:val="0043752A"/>
    <w:rsid w:val="004416F9"/>
    <w:rsid w:val="00443BAE"/>
    <w:rsid w:val="00444687"/>
    <w:rsid w:val="00445257"/>
    <w:rsid w:val="00445BA8"/>
    <w:rsid w:val="004505D1"/>
    <w:rsid w:val="004553AD"/>
    <w:rsid w:val="0046261D"/>
    <w:rsid w:val="004643DB"/>
    <w:rsid w:val="00465314"/>
    <w:rsid w:val="004664A3"/>
    <w:rsid w:val="0046654E"/>
    <w:rsid w:val="00466AF3"/>
    <w:rsid w:val="00472625"/>
    <w:rsid w:val="00473180"/>
    <w:rsid w:val="00475548"/>
    <w:rsid w:val="00475C89"/>
    <w:rsid w:val="00476808"/>
    <w:rsid w:val="00477C4D"/>
    <w:rsid w:val="00480E6A"/>
    <w:rsid w:val="00481397"/>
    <w:rsid w:val="00482A35"/>
    <w:rsid w:val="00482A47"/>
    <w:rsid w:val="00483BF0"/>
    <w:rsid w:val="004854AB"/>
    <w:rsid w:val="00493312"/>
    <w:rsid w:val="004933C8"/>
    <w:rsid w:val="00494734"/>
    <w:rsid w:val="004966B5"/>
    <w:rsid w:val="004967D1"/>
    <w:rsid w:val="004A0250"/>
    <w:rsid w:val="004A3EDB"/>
    <w:rsid w:val="004A4966"/>
    <w:rsid w:val="004A4A06"/>
    <w:rsid w:val="004A700D"/>
    <w:rsid w:val="004B1560"/>
    <w:rsid w:val="004B38B3"/>
    <w:rsid w:val="004B5747"/>
    <w:rsid w:val="004C029E"/>
    <w:rsid w:val="004C05C7"/>
    <w:rsid w:val="004C0BBB"/>
    <w:rsid w:val="004C0E4A"/>
    <w:rsid w:val="004C1883"/>
    <w:rsid w:val="004C4207"/>
    <w:rsid w:val="004D3B30"/>
    <w:rsid w:val="004D49BC"/>
    <w:rsid w:val="004D77B8"/>
    <w:rsid w:val="004E10DA"/>
    <w:rsid w:val="004E1E81"/>
    <w:rsid w:val="004E4098"/>
    <w:rsid w:val="004E5EEE"/>
    <w:rsid w:val="004F6F54"/>
    <w:rsid w:val="004F7EC1"/>
    <w:rsid w:val="0050069D"/>
    <w:rsid w:val="00503DDD"/>
    <w:rsid w:val="00513F38"/>
    <w:rsid w:val="00514933"/>
    <w:rsid w:val="00514A46"/>
    <w:rsid w:val="00514FB1"/>
    <w:rsid w:val="005255EA"/>
    <w:rsid w:val="005271F8"/>
    <w:rsid w:val="00531950"/>
    <w:rsid w:val="00531B38"/>
    <w:rsid w:val="00533BC9"/>
    <w:rsid w:val="00535CCD"/>
    <w:rsid w:val="00541210"/>
    <w:rsid w:val="00542489"/>
    <w:rsid w:val="00542EA1"/>
    <w:rsid w:val="00545B87"/>
    <w:rsid w:val="0055115A"/>
    <w:rsid w:val="00551B8D"/>
    <w:rsid w:val="0055256B"/>
    <w:rsid w:val="00555837"/>
    <w:rsid w:val="00557022"/>
    <w:rsid w:val="0056098D"/>
    <w:rsid w:val="0056160B"/>
    <w:rsid w:val="005651E7"/>
    <w:rsid w:val="00571076"/>
    <w:rsid w:val="00572340"/>
    <w:rsid w:val="00574F0F"/>
    <w:rsid w:val="00576E00"/>
    <w:rsid w:val="005778DE"/>
    <w:rsid w:val="00581C39"/>
    <w:rsid w:val="00581F06"/>
    <w:rsid w:val="00582876"/>
    <w:rsid w:val="005865E7"/>
    <w:rsid w:val="00592992"/>
    <w:rsid w:val="005955AA"/>
    <w:rsid w:val="005961D8"/>
    <w:rsid w:val="005A13C1"/>
    <w:rsid w:val="005A28E8"/>
    <w:rsid w:val="005A2FA1"/>
    <w:rsid w:val="005A4F1C"/>
    <w:rsid w:val="005A7369"/>
    <w:rsid w:val="005B1EAD"/>
    <w:rsid w:val="005B3A3A"/>
    <w:rsid w:val="005B3F3D"/>
    <w:rsid w:val="005B7145"/>
    <w:rsid w:val="005B740D"/>
    <w:rsid w:val="005C0797"/>
    <w:rsid w:val="005C0DE1"/>
    <w:rsid w:val="005C1704"/>
    <w:rsid w:val="005C6F92"/>
    <w:rsid w:val="005D015C"/>
    <w:rsid w:val="005D2F17"/>
    <w:rsid w:val="005D58D8"/>
    <w:rsid w:val="005D7B03"/>
    <w:rsid w:val="005E7E46"/>
    <w:rsid w:val="005F1304"/>
    <w:rsid w:val="005F2014"/>
    <w:rsid w:val="005F6098"/>
    <w:rsid w:val="006010A3"/>
    <w:rsid w:val="00601585"/>
    <w:rsid w:val="00602886"/>
    <w:rsid w:val="00603264"/>
    <w:rsid w:val="0060454D"/>
    <w:rsid w:val="006062B7"/>
    <w:rsid w:val="0061278E"/>
    <w:rsid w:val="00620939"/>
    <w:rsid w:val="0062364F"/>
    <w:rsid w:val="0062371B"/>
    <w:rsid w:val="006238B9"/>
    <w:rsid w:val="00624328"/>
    <w:rsid w:val="006245A9"/>
    <w:rsid w:val="006307E5"/>
    <w:rsid w:val="00631B3E"/>
    <w:rsid w:val="006361E7"/>
    <w:rsid w:val="00636624"/>
    <w:rsid w:val="0064722D"/>
    <w:rsid w:val="00647590"/>
    <w:rsid w:val="006559DF"/>
    <w:rsid w:val="006563DE"/>
    <w:rsid w:val="00656C8F"/>
    <w:rsid w:val="00660576"/>
    <w:rsid w:val="00660F81"/>
    <w:rsid w:val="00663BA3"/>
    <w:rsid w:val="00663D45"/>
    <w:rsid w:val="006642A2"/>
    <w:rsid w:val="0066643C"/>
    <w:rsid w:val="00667577"/>
    <w:rsid w:val="00672319"/>
    <w:rsid w:val="00673D9E"/>
    <w:rsid w:val="00674638"/>
    <w:rsid w:val="00677926"/>
    <w:rsid w:val="00681274"/>
    <w:rsid w:val="00683171"/>
    <w:rsid w:val="006834DB"/>
    <w:rsid w:val="00684ED5"/>
    <w:rsid w:val="00690492"/>
    <w:rsid w:val="00691C5B"/>
    <w:rsid w:val="00694C73"/>
    <w:rsid w:val="00695D08"/>
    <w:rsid w:val="006964F1"/>
    <w:rsid w:val="006A3A68"/>
    <w:rsid w:val="006A42A2"/>
    <w:rsid w:val="006A4C58"/>
    <w:rsid w:val="006A68E8"/>
    <w:rsid w:val="006B222F"/>
    <w:rsid w:val="006B359A"/>
    <w:rsid w:val="006B425C"/>
    <w:rsid w:val="006B5330"/>
    <w:rsid w:val="006B6414"/>
    <w:rsid w:val="006B7189"/>
    <w:rsid w:val="006C0530"/>
    <w:rsid w:val="006C0682"/>
    <w:rsid w:val="006C18EE"/>
    <w:rsid w:val="006C29C9"/>
    <w:rsid w:val="006C3D82"/>
    <w:rsid w:val="006C573F"/>
    <w:rsid w:val="006C633F"/>
    <w:rsid w:val="006C77F3"/>
    <w:rsid w:val="006C7C7C"/>
    <w:rsid w:val="006D26E7"/>
    <w:rsid w:val="006D2E2A"/>
    <w:rsid w:val="006D39D2"/>
    <w:rsid w:val="006D6B8F"/>
    <w:rsid w:val="006D73BD"/>
    <w:rsid w:val="006E2886"/>
    <w:rsid w:val="006E5DF6"/>
    <w:rsid w:val="006F0FF5"/>
    <w:rsid w:val="006F2432"/>
    <w:rsid w:val="006F42E3"/>
    <w:rsid w:val="00703E84"/>
    <w:rsid w:val="0070430B"/>
    <w:rsid w:val="00707308"/>
    <w:rsid w:val="0071137F"/>
    <w:rsid w:val="00711C61"/>
    <w:rsid w:val="0071230A"/>
    <w:rsid w:val="00714163"/>
    <w:rsid w:val="00716323"/>
    <w:rsid w:val="00717671"/>
    <w:rsid w:val="0072055F"/>
    <w:rsid w:val="00722775"/>
    <w:rsid w:val="00723E9B"/>
    <w:rsid w:val="0072451B"/>
    <w:rsid w:val="00724C73"/>
    <w:rsid w:val="00725841"/>
    <w:rsid w:val="00727490"/>
    <w:rsid w:val="0073062A"/>
    <w:rsid w:val="007325D2"/>
    <w:rsid w:val="00733473"/>
    <w:rsid w:val="00734A88"/>
    <w:rsid w:val="00737C02"/>
    <w:rsid w:val="00740E44"/>
    <w:rsid w:val="007414E9"/>
    <w:rsid w:val="00741A49"/>
    <w:rsid w:val="00741ED7"/>
    <w:rsid w:val="00742196"/>
    <w:rsid w:val="00743D12"/>
    <w:rsid w:val="00744CC4"/>
    <w:rsid w:val="0074746F"/>
    <w:rsid w:val="00752E96"/>
    <w:rsid w:val="00753A23"/>
    <w:rsid w:val="00754C04"/>
    <w:rsid w:val="007575AE"/>
    <w:rsid w:val="007621CB"/>
    <w:rsid w:val="0076265C"/>
    <w:rsid w:val="00765110"/>
    <w:rsid w:val="00765477"/>
    <w:rsid w:val="00766112"/>
    <w:rsid w:val="0077297F"/>
    <w:rsid w:val="00773B22"/>
    <w:rsid w:val="00774451"/>
    <w:rsid w:val="00775D8E"/>
    <w:rsid w:val="007819B8"/>
    <w:rsid w:val="00783930"/>
    <w:rsid w:val="007854F0"/>
    <w:rsid w:val="00786CD2"/>
    <w:rsid w:val="00787B77"/>
    <w:rsid w:val="00790EBC"/>
    <w:rsid w:val="00791A16"/>
    <w:rsid w:val="00794806"/>
    <w:rsid w:val="0079616E"/>
    <w:rsid w:val="00797097"/>
    <w:rsid w:val="007A040E"/>
    <w:rsid w:val="007A1347"/>
    <w:rsid w:val="007A33DD"/>
    <w:rsid w:val="007B0F2E"/>
    <w:rsid w:val="007B1BD0"/>
    <w:rsid w:val="007B7C05"/>
    <w:rsid w:val="007C0604"/>
    <w:rsid w:val="007C1BC0"/>
    <w:rsid w:val="007C1D6E"/>
    <w:rsid w:val="007C28F9"/>
    <w:rsid w:val="007D17A4"/>
    <w:rsid w:val="007D3AFF"/>
    <w:rsid w:val="007D7EA3"/>
    <w:rsid w:val="007E0EBA"/>
    <w:rsid w:val="007E333C"/>
    <w:rsid w:val="007F0C6A"/>
    <w:rsid w:val="007F5292"/>
    <w:rsid w:val="007F6FE6"/>
    <w:rsid w:val="0080173E"/>
    <w:rsid w:val="0080234D"/>
    <w:rsid w:val="00803B22"/>
    <w:rsid w:val="00807DFE"/>
    <w:rsid w:val="00810937"/>
    <w:rsid w:val="00810D39"/>
    <w:rsid w:val="008124BE"/>
    <w:rsid w:val="0081536E"/>
    <w:rsid w:val="008164AA"/>
    <w:rsid w:val="008172C2"/>
    <w:rsid w:val="00820B7D"/>
    <w:rsid w:val="00825182"/>
    <w:rsid w:val="00825974"/>
    <w:rsid w:val="00830145"/>
    <w:rsid w:val="00830404"/>
    <w:rsid w:val="00831E48"/>
    <w:rsid w:val="00832AE9"/>
    <w:rsid w:val="00835676"/>
    <w:rsid w:val="00836197"/>
    <w:rsid w:val="00837A60"/>
    <w:rsid w:val="00837EB5"/>
    <w:rsid w:val="00845200"/>
    <w:rsid w:val="00846F5F"/>
    <w:rsid w:val="00852322"/>
    <w:rsid w:val="008538FD"/>
    <w:rsid w:val="0085447B"/>
    <w:rsid w:val="008554BA"/>
    <w:rsid w:val="00863478"/>
    <w:rsid w:val="008658C6"/>
    <w:rsid w:val="0086692D"/>
    <w:rsid w:val="0086774A"/>
    <w:rsid w:val="00870FE4"/>
    <w:rsid w:val="00871AB6"/>
    <w:rsid w:val="0087492D"/>
    <w:rsid w:val="008810C9"/>
    <w:rsid w:val="00883CA3"/>
    <w:rsid w:val="008845AA"/>
    <w:rsid w:val="00884A19"/>
    <w:rsid w:val="00884DCC"/>
    <w:rsid w:val="00890BEE"/>
    <w:rsid w:val="00891487"/>
    <w:rsid w:val="008935F6"/>
    <w:rsid w:val="00893B7D"/>
    <w:rsid w:val="00893EE3"/>
    <w:rsid w:val="00895854"/>
    <w:rsid w:val="008A15FD"/>
    <w:rsid w:val="008A1E5F"/>
    <w:rsid w:val="008B19B6"/>
    <w:rsid w:val="008B43C6"/>
    <w:rsid w:val="008C0A74"/>
    <w:rsid w:val="008C1DDE"/>
    <w:rsid w:val="008C4067"/>
    <w:rsid w:val="008C4F35"/>
    <w:rsid w:val="008C628A"/>
    <w:rsid w:val="008C6BAD"/>
    <w:rsid w:val="008C6E65"/>
    <w:rsid w:val="008D0966"/>
    <w:rsid w:val="008D12C5"/>
    <w:rsid w:val="008D1CC9"/>
    <w:rsid w:val="008D2200"/>
    <w:rsid w:val="008D3733"/>
    <w:rsid w:val="008E1725"/>
    <w:rsid w:val="008E1A1D"/>
    <w:rsid w:val="008E3CEB"/>
    <w:rsid w:val="008E3FB1"/>
    <w:rsid w:val="008E4F71"/>
    <w:rsid w:val="008E56D9"/>
    <w:rsid w:val="008F15FF"/>
    <w:rsid w:val="008F38D3"/>
    <w:rsid w:val="008F7095"/>
    <w:rsid w:val="009006B2"/>
    <w:rsid w:val="00902C79"/>
    <w:rsid w:val="0090386A"/>
    <w:rsid w:val="0090432A"/>
    <w:rsid w:val="00906B59"/>
    <w:rsid w:val="00907099"/>
    <w:rsid w:val="00911333"/>
    <w:rsid w:val="00916877"/>
    <w:rsid w:val="00921464"/>
    <w:rsid w:val="0092396B"/>
    <w:rsid w:val="009241C8"/>
    <w:rsid w:val="00925F1F"/>
    <w:rsid w:val="009268F8"/>
    <w:rsid w:val="00926D03"/>
    <w:rsid w:val="00935157"/>
    <w:rsid w:val="00937108"/>
    <w:rsid w:val="00944E0D"/>
    <w:rsid w:val="0094606C"/>
    <w:rsid w:val="00947335"/>
    <w:rsid w:val="00947C20"/>
    <w:rsid w:val="009501EC"/>
    <w:rsid w:val="009508CB"/>
    <w:rsid w:val="00953750"/>
    <w:rsid w:val="00954BB0"/>
    <w:rsid w:val="00954BEA"/>
    <w:rsid w:val="00956DDA"/>
    <w:rsid w:val="00961288"/>
    <w:rsid w:val="00961625"/>
    <w:rsid w:val="00963758"/>
    <w:rsid w:val="00966474"/>
    <w:rsid w:val="00966D95"/>
    <w:rsid w:val="00967B06"/>
    <w:rsid w:val="009729F6"/>
    <w:rsid w:val="009762F4"/>
    <w:rsid w:val="00980E51"/>
    <w:rsid w:val="00981568"/>
    <w:rsid w:val="00983FD9"/>
    <w:rsid w:val="0098407E"/>
    <w:rsid w:val="009856F7"/>
    <w:rsid w:val="00986BFE"/>
    <w:rsid w:val="00990C33"/>
    <w:rsid w:val="009A3EBB"/>
    <w:rsid w:val="009A5ECE"/>
    <w:rsid w:val="009B2AE5"/>
    <w:rsid w:val="009B5764"/>
    <w:rsid w:val="009B6A78"/>
    <w:rsid w:val="009C0093"/>
    <w:rsid w:val="009C081C"/>
    <w:rsid w:val="009C0BF0"/>
    <w:rsid w:val="009C599A"/>
    <w:rsid w:val="009C606B"/>
    <w:rsid w:val="009D02B2"/>
    <w:rsid w:val="009D154E"/>
    <w:rsid w:val="009D1B53"/>
    <w:rsid w:val="009D33CC"/>
    <w:rsid w:val="009D564F"/>
    <w:rsid w:val="009E1257"/>
    <w:rsid w:val="009E3D91"/>
    <w:rsid w:val="009E53CF"/>
    <w:rsid w:val="009E6CF4"/>
    <w:rsid w:val="009E724C"/>
    <w:rsid w:val="009E7D95"/>
    <w:rsid w:val="009F01C1"/>
    <w:rsid w:val="009F2039"/>
    <w:rsid w:val="009F4991"/>
    <w:rsid w:val="009F5080"/>
    <w:rsid w:val="009F579A"/>
    <w:rsid w:val="009F779A"/>
    <w:rsid w:val="00A00B8D"/>
    <w:rsid w:val="00A01F20"/>
    <w:rsid w:val="00A02452"/>
    <w:rsid w:val="00A04C23"/>
    <w:rsid w:val="00A06A5E"/>
    <w:rsid w:val="00A106D9"/>
    <w:rsid w:val="00A137CE"/>
    <w:rsid w:val="00A1401E"/>
    <w:rsid w:val="00A178F5"/>
    <w:rsid w:val="00A2155B"/>
    <w:rsid w:val="00A219D6"/>
    <w:rsid w:val="00A220F4"/>
    <w:rsid w:val="00A22709"/>
    <w:rsid w:val="00A27E13"/>
    <w:rsid w:val="00A3015D"/>
    <w:rsid w:val="00A30393"/>
    <w:rsid w:val="00A31BC6"/>
    <w:rsid w:val="00A31DB9"/>
    <w:rsid w:val="00A324F2"/>
    <w:rsid w:val="00A32A52"/>
    <w:rsid w:val="00A40CA9"/>
    <w:rsid w:val="00A42965"/>
    <w:rsid w:val="00A42F92"/>
    <w:rsid w:val="00A45AD5"/>
    <w:rsid w:val="00A45B7D"/>
    <w:rsid w:val="00A46DDA"/>
    <w:rsid w:val="00A511CA"/>
    <w:rsid w:val="00A52625"/>
    <w:rsid w:val="00A660C7"/>
    <w:rsid w:val="00A66254"/>
    <w:rsid w:val="00A6625B"/>
    <w:rsid w:val="00A6656E"/>
    <w:rsid w:val="00A70E0B"/>
    <w:rsid w:val="00A71116"/>
    <w:rsid w:val="00A71496"/>
    <w:rsid w:val="00A716F3"/>
    <w:rsid w:val="00A71A8A"/>
    <w:rsid w:val="00A72106"/>
    <w:rsid w:val="00A723FE"/>
    <w:rsid w:val="00A73204"/>
    <w:rsid w:val="00A732AB"/>
    <w:rsid w:val="00A7346F"/>
    <w:rsid w:val="00A7371B"/>
    <w:rsid w:val="00A7386A"/>
    <w:rsid w:val="00A7434C"/>
    <w:rsid w:val="00A74C56"/>
    <w:rsid w:val="00A76092"/>
    <w:rsid w:val="00A76D22"/>
    <w:rsid w:val="00A772FC"/>
    <w:rsid w:val="00A800C8"/>
    <w:rsid w:val="00A81B52"/>
    <w:rsid w:val="00A8214F"/>
    <w:rsid w:val="00A8536A"/>
    <w:rsid w:val="00A85A0D"/>
    <w:rsid w:val="00A85B62"/>
    <w:rsid w:val="00A909BC"/>
    <w:rsid w:val="00A97701"/>
    <w:rsid w:val="00AA2137"/>
    <w:rsid w:val="00AA4358"/>
    <w:rsid w:val="00AB0A1C"/>
    <w:rsid w:val="00AB60E4"/>
    <w:rsid w:val="00AB77C5"/>
    <w:rsid w:val="00AC1A38"/>
    <w:rsid w:val="00AC6539"/>
    <w:rsid w:val="00AC6E96"/>
    <w:rsid w:val="00AD0BA8"/>
    <w:rsid w:val="00AD0F37"/>
    <w:rsid w:val="00AD290C"/>
    <w:rsid w:val="00AD2D6B"/>
    <w:rsid w:val="00AE10C1"/>
    <w:rsid w:val="00AE141D"/>
    <w:rsid w:val="00AE72FD"/>
    <w:rsid w:val="00AF1CB8"/>
    <w:rsid w:val="00AF1D27"/>
    <w:rsid w:val="00AF31E8"/>
    <w:rsid w:val="00AF4AD5"/>
    <w:rsid w:val="00AF7047"/>
    <w:rsid w:val="00AF7323"/>
    <w:rsid w:val="00B0373B"/>
    <w:rsid w:val="00B047A8"/>
    <w:rsid w:val="00B052F2"/>
    <w:rsid w:val="00B05E0D"/>
    <w:rsid w:val="00B0626A"/>
    <w:rsid w:val="00B10BDB"/>
    <w:rsid w:val="00B111B2"/>
    <w:rsid w:val="00B13D57"/>
    <w:rsid w:val="00B15280"/>
    <w:rsid w:val="00B16551"/>
    <w:rsid w:val="00B16A25"/>
    <w:rsid w:val="00B16D3F"/>
    <w:rsid w:val="00B2297B"/>
    <w:rsid w:val="00B269A9"/>
    <w:rsid w:val="00B3096D"/>
    <w:rsid w:val="00B31263"/>
    <w:rsid w:val="00B3161E"/>
    <w:rsid w:val="00B31EAA"/>
    <w:rsid w:val="00B40041"/>
    <w:rsid w:val="00B40279"/>
    <w:rsid w:val="00B40B53"/>
    <w:rsid w:val="00B415C8"/>
    <w:rsid w:val="00B419C2"/>
    <w:rsid w:val="00B421C3"/>
    <w:rsid w:val="00B4455B"/>
    <w:rsid w:val="00B45D11"/>
    <w:rsid w:val="00B56521"/>
    <w:rsid w:val="00B5781C"/>
    <w:rsid w:val="00B62762"/>
    <w:rsid w:val="00B64581"/>
    <w:rsid w:val="00B67309"/>
    <w:rsid w:val="00B678CB"/>
    <w:rsid w:val="00B757D6"/>
    <w:rsid w:val="00B76DA6"/>
    <w:rsid w:val="00B80803"/>
    <w:rsid w:val="00B80950"/>
    <w:rsid w:val="00B82B09"/>
    <w:rsid w:val="00B82B97"/>
    <w:rsid w:val="00B8490D"/>
    <w:rsid w:val="00B85581"/>
    <w:rsid w:val="00B8761F"/>
    <w:rsid w:val="00B879D1"/>
    <w:rsid w:val="00B91620"/>
    <w:rsid w:val="00B9464E"/>
    <w:rsid w:val="00B95223"/>
    <w:rsid w:val="00B9636A"/>
    <w:rsid w:val="00BA127E"/>
    <w:rsid w:val="00BA4E2A"/>
    <w:rsid w:val="00BA7CBF"/>
    <w:rsid w:val="00BB0BF5"/>
    <w:rsid w:val="00BB3703"/>
    <w:rsid w:val="00BB423A"/>
    <w:rsid w:val="00BB5330"/>
    <w:rsid w:val="00BB5E3D"/>
    <w:rsid w:val="00BC0E52"/>
    <w:rsid w:val="00BC2EB9"/>
    <w:rsid w:val="00BC3CD0"/>
    <w:rsid w:val="00BC3CD7"/>
    <w:rsid w:val="00BC4472"/>
    <w:rsid w:val="00BC71C3"/>
    <w:rsid w:val="00BD1511"/>
    <w:rsid w:val="00BE0076"/>
    <w:rsid w:val="00BE0ACD"/>
    <w:rsid w:val="00BF08E4"/>
    <w:rsid w:val="00BF4996"/>
    <w:rsid w:val="00BF5FCC"/>
    <w:rsid w:val="00C0360D"/>
    <w:rsid w:val="00C11B60"/>
    <w:rsid w:val="00C16FFA"/>
    <w:rsid w:val="00C20FBF"/>
    <w:rsid w:val="00C23FF3"/>
    <w:rsid w:val="00C26747"/>
    <w:rsid w:val="00C27455"/>
    <w:rsid w:val="00C27768"/>
    <w:rsid w:val="00C27E6E"/>
    <w:rsid w:val="00C3130D"/>
    <w:rsid w:val="00C31666"/>
    <w:rsid w:val="00C376E7"/>
    <w:rsid w:val="00C408D9"/>
    <w:rsid w:val="00C4105E"/>
    <w:rsid w:val="00C432CD"/>
    <w:rsid w:val="00C436DC"/>
    <w:rsid w:val="00C4403E"/>
    <w:rsid w:val="00C475CB"/>
    <w:rsid w:val="00C47CC4"/>
    <w:rsid w:val="00C515FE"/>
    <w:rsid w:val="00C51C78"/>
    <w:rsid w:val="00C536C3"/>
    <w:rsid w:val="00C56370"/>
    <w:rsid w:val="00C56F91"/>
    <w:rsid w:val="00C6021A"/>
    <w:rsid w:val="00C63C6E"/>
    <w:rsid w:val="00C65816"/>
    <w:rsid w:val="00C71B2F"/>
    <w:rsid w:val="00C72226"/>
    <w:rsid w:val="00C73086"/>
    <w:rsid w:val="00C74282"/>
    <w:rsid w:val="00C7436B"/>
    <w:rsid w:val="00C74907"/>
    <w:rsid w:val="00C772EB"/>
    <w:rsid w:val="00C82607"/>
    <w:rsid w:val="00C83677"/>
    <w:rsid w:val="00C864C4"/>
    <w:rsid w:val="00C87676"/>
    <w:rsid w:val="00C87E30"/>
    <w:rsid w:val="00C91B3C"/>
    <w:rsid w:val="00C92B71"/>
    <w:rsid w:val="00C93EDE"/>
    <w:rsid w:val="00C9424D"/>
    <w:rsid w:val="00C94DE3"/>
    <w:rsid w:val="00C97B9A"/>
    <w:rsid w:val="00C97C3F"/>
    <w:rsid w:val="00CA157F"/>
    <w:rsid w:val="00CA1A02"/>
    <w:rsid w:val="00CA33DD"/>
    <w:rsid w:val="00CA34ED"/>
    <w:rsid w:val="00CA4489"/>
    <w:rsid w:val="00CA4995"/>
    <w:rsid w:val="00CB023C"/>
    <w:rsid w:val="00CB5B55"/>
    <w:rsid w:val="00CB768F"/>
    <w:rsid w:val="00CB7DF5"/>
    <w:rsid w:val="00CC0555"/>
    <w:rsid w:val="00CC08F0"/>
    <w:rsid w:val="00CC09A5"/>
    <w:rsid w:val="00CC1616"/>
    <w:rsid w:val="00CC1E50"/>
    <w:rsid w:val="00CC22A2"/>
    <w:rsid w:val="00CC7C6D"/>
    <w:rsid w:val="00CD2A70"/>
    <w:rsid w:val="00CD3D16"/>
    <w:rsid w:val="00CD3D78"/>
    <w:rsid w:val="00CD5ABC"/>
    <w:rsid w:val="00CD69DF"/>
    <w:rsid w:val="00CE04F1"/>
    <w:rsid w:val="00CE48B1"/>
    <w:rsid w:val="00CE51CC"/>
    <w:rsid w:val="00CF0242"/>
    <w:rsid w:val="00CF25D5"/>
    <w:rsid w:val="00CF6FAD"/>
    <w:rsid w:val="00D00322"/>
    <w:rsid w:val="00D04C1D"/>
    <w:rsid w:val="00D052B6"/>
    <w:rsid w:val="00D07758"/>
    <w:rsid w:val="00D11F6C"/>
    <w:rsid w:val="00D1383C"/>
    <w:rsid w:val="00D13AAC"/>
    <w:rsid w:val="00D150B5"/>
    <w:rsid w:val="00D16750"/>
    <w:rsid w:val="00D17162"/>
    <w:rsid w:val="00D20313"/>
    <w:rsid w:val="00D240EA"/>
    <w:rsid w:val="00D2441E"/>
    <w:rsid w:val="00D25092"/>
    <w:rsid w:val="00D27301"/>
    <w:rsid w:val="00D3447F"/>
    <w:rsid w:val="00D347F3"/>
    <w:rsid w:val="00D366FE"/>
    <w:rsid w:val="00D41A92"/>
    <w:rsid w:val="00D466A4"/>
    <w:rsid w:val="00D471CB"/>
    <w:rsid w:val="00D47D91"/>
    <w:rsid w:val="00D513A9"/>
    <w:rsid w:val="00D5248F"/>
    <w:rsid w:val="00D557B7"/>
    <w:rsid w:val="00D57967"/>
    <w:rsid w:val="00D57A59"/>
    <w:rsid w:val="00D57C0E"/>
    <w:rsid w:val="00D60B0F"/>
    <w:rsid w:val="00D60D70"/>
    <w:rsid w:val="00D61E62"/>
    <w:rsid w:val="00D62779"/>
    <w:rsid w:val="00D631E2"/>
    <w:rsid w:val="00D63A47"/>
    <w:rsid w:val="00D669D4"/>
    <w:rsid w:val="00D723EF"/>
    <w:rsid w:val="00D7304A"/>
    <w:rsid w:val="00D7367D"/>
    <w:rsid w:val="00D737FA"/>
    <w:rsid w:val="00D73B84"/>
    <w:rsid w:val="00D75B23"/>
    <w:rsid w:val="00D76C00"/>
    <w:rsid w:val="00D81652"/>
    <w:rsid w:val="00D84A0F"/>
    <w:rsid w:val="00D84D34"/>
    <w:rsid w:val="00D86EDF"/>
    <w:rsid w:val="00D87045"/>
    <w:rsid w:val="00D87795"/>
    <w:rsid w:val="00D90326"/>
    <w:rsid w:val="00D92760"/>
    <w:rsid w:val="00D930B2"/>
    <w:rsid w:val="00D97184"/>
    <w:rsid w:val="00D977CD"/>
    <w:rsid w:val="00DA6236"/>
    <w:rsid w:val="00DA633C"/>
    <w:rsid w:val="00DB174F"/>
    <w:rsid w:val="00DB18EE"/>
    <w:rsid w:val="00DB28B6"/>
    <w:rsid w:val="00DB39AF"/>
    <w:rsid w:val="00DB6E85"/>
    <w:rsid w:val="00DC0CA0"/>
    <w:rsid w:val="00DC4452"/>
    <w:rsid w:val="00DD06C9"/>
    <w:rsid w:val="00DD0E2C"/>
    <w:rsid w:val="00DD1463"/>
    <w:rsid w:val="00DD7CC0"/>
    <w:rsid w:val="00DE3EB8"/>
    <w:rsid w:val="00DE54D6"/>
    <w:rsid w:val="00DE56D6"/>
    <w:rsid w:val="00DF074C"/>
    <w:rsid w:val="00DF26C3"/>
    <w:rsid w:val="00DF46B0"/>
    <w:rsid w:val="00DF5664"/>
    <w:rsid w:val="00E01178"/>
    <w:rsid w:val="00E02902"/>
    <w:rsid w:val="00E03ECB"/>
    <w:rsid w:val="00E043B2"/>
    <w:rsid w:val="00E056F2"/>
    <w:rsid w:val="00E0602B"/>
    <w:rsid w:val="00E06AEB"/>
    <w:rsid w:val="00E07754"/>
    <w:rsid w:val="00E12966"/>
    <w:rsid w:val="00E13DE3"/>
    <w:rsid w:val="00E16162"/>
    <w:rsid w:val="00E161FE"/>
    <w:rsid w:val="00E17D28"/>
    <w:rsid w:val="00E221A8"/>
    <w:rsid w:val="00E23A2D"/>
    <w:rsid w:val="00E240F1"/>
    <w:rsid w:val="00E24C0C"/>
    <w:rsid w:val="00E26473"/>
    <w:rsid w:val="00E315C1"/>
    <w:rsid w:val="00E34393"/>
    <w:rsid w:val="00E36B83"/>
    <w:rsid w:val="00E40D50"/>
    <w:rsid w:val="00E41186"/>
    <w:rsid w:val="00E41985"/>
    <w:rsid w:val="00E42A88"/>
    <w:rsid w:val="00E44307"/>
    <w:rsid w:val="00E45B2E"/>
    <w:rsid w:val="00E462AC"/>
    <w:rsid w:val="00E51A27"/>
    <w:rsid w:val="00E572E9"/>
    <w:rsid w:val="00E57CE2"/>
    <w:rsid w:val="00E61D17"/>
    <w:rsid w:val="00E65D43"/>
    <w:rsid w:val="00E6739C"/>
    <w:rsid w:val="00E70597"/>
    <w:rsid w:val="00E74740"/>
    <w:rsid w:val="00E7616E"/>
    <w:rsid w:val="00E76497"/>
    <w:rsid w:val="00E853DA"/>
    <w:rsid w:val="00E91950"/>
    <w:rsid w:val="00E92434"/>
    <w:rsid w:val="00E932AC"/>
    <w:rsid w:val="00E93E1A"/>
    <w:rsid w:val="00E94BEC"/>
    <w:rsid w:val="00E95066"/>
    <w:rsid w:val="00E97E2F"/>
    <w:rsid w:val="00EA2E65"/>
    <w:rsid w:val="00EA30B4"/>
    <w:rsid w:val="00EA5685"/>
    <w:rsid w:val="00EA67AF"/>
    <w:rsid w:val="00EA77BA"/>
    <w:rsid w:val="00EB19EC"/>
    <w:rsid w:val="00EB1A1A"/>
    <w:rsid w:val="00EB39E2"/>
    <w:rsid w:val="00EB4EA1"/>
    <w:rsid w:val="00EC62D2"/>
    <w:rsid w:val="00EC666D"/>
    <w:rsid w:val="00ED530B"/>
    <w:rsid w:val="00ED61DC"/>
    <w:rsid w:val="00ED68D9"/>
    <w:rsid w:val="00ED6A5B"/>
    <w:rsid w:val="00EE36D2"/>
    <w:rsid w:val="00EF0545"/>
    <w:rsid w:val="00EF0C91"/>
    <w:rsid w:val="00EF51FD"/>
    <w:rsid w:val="00EF5EB6"/>
    <w:rsid w:val="00EF7396"/>
    <w:rsid w:val="00F00918"/>
    <w:rsid w:val="00F00D81"/>
    <w:rsid w:val="00F0196D"/>
    <w:rsid w:val="00F02E25"/>
    <w:rsid w:val="00F04890"/>
    <w:rsid w:val="00F06F1C"/>
    <w:rsid w:val="00F079D3"/>
    <w:rsid w:val="00F119BC"/>
    <w:rsid w:val="00F14FC7"/>
    <w:rsid w:val="00F1668F"/>
    <w:rsid w:val="00F202F6"/>
    <w:rsid w:val="00F210A6"/>
    <w:rsid w:val="00F22137"/>
    <w:rsid w:val="00F22B9A"/>
    <w:rsid w:val="00F26BB8"/>
    <w:rsid w:val="00F31371"/>
    <w:rsid w:val="00F31D2E"/>
    <w:rsid w:val="00F3302D"/>
    <w:rsid w:val="00F345C3"/>
    <w:rsid w:val="00F35B94"/>
    <w:rsid w:val="00F372BB"/>
    <w:rsid w:val="00F40252"/>
    <w:rsid w:val="00F40782"/>
    <w:rsid w:val="00F408B6"/>
    <w:rsid w:val="00F438B8"/>
    <w:rsid w:val="00F46ACE"/>
    <w:rsid w:val="00F5004C"/>
    <w:rsid w:val="00F51CBD"/>
    <w:rsid w:val="00F538BC"/>
    <w:rsid w:val="00F5516D"/>
    <w:rsid w:val="00F6186E"/>
    <w:rsid w:val="00F62E3E"/>
    <w:rsid w:val="00F6359A"/>
    <w:rsid w:val="00F63818"/>
    <w:rsid w:val="00F6569B"/>
    <w:rsid w:val="00F65C2E"/>
    <w:rsid w:val="00F65DAD"/>
    <w:rsid w:val="00F667A1"/>
    <w:rsid w:val="00F66804"/>
    <w:rsid w:val="00F70BAE"/>
    <w:rsid w:val="00F7275A"/>
    <w:rsid w:val="00F76A32"/>
    <w:rsid w:val="00F76D4D"/>
    <w:rsid w:val="00F8041C"/>
    <w:rsid w:val="00F90A42"/>
    <w:rsid w:val="00F93054"/>
    <w:rsid w:val="00F96A65"/>
    <w:rsid w:val="00FA26CD"/>
    <w:rsid w:val="00FA2950"/>
    <w:rsid w:val="00FA3738"/>
    <w:rsid w:val="00FA3929"/>
    <w:rsid w:val="00FA77E4"/>
    <w:rsid w:val="00FB0E6B"/>
    <w:rsid w:val="00FB4553"/>
    <w:rsid w:val="00FB4849"/>
    <w:rsid w:val="00FB5FBF"/>
    <w:rsid w:val="00FC149C"/>
    <w:rsid w:val="00FC1CA5"/>
    <w:rsid w:val="00FC65C6"/>
    <w:rsid w:val="00FC7890"/>
    <w:rsid w:val="00FD2C01"/>
    <w:rsid w:val="00FD396C"/>
    <w:rsid w:val="00FD3BB0"/>
    <w:rsid w:val="00FD3EFD"/>
    <w:rsid w:val="00FE18D8"/>
    <w:rsid w:val="00FE1D25"/>
    <w:rsid w:val="00FE467A"/>
    <w:rsid w:val="00FE496D"/>
    <w:rsid w:val="00FE7442"/>
    <w:rsid w:val="00FF03C9"/>
    <w:rsid w:val="00FF4126"/>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niedrzwicaduza.pl" TargetMode="External"/><Relationship Id="rId13" Type="http://schemas.openxmlformats.org/officeDocument/2006/relationships/hyperlink" Target="mailto:przetargi@niedrzwicaduza.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i@niedrzwicaduz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ezamowienia.gov.pl/pod/2021/10/Komunikacja-w-postepowaniu-5.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20https://ezamowienia.gov.pl/mp-client/search/list/ocds-148610-4fed3e1b-e044-11ee-9fce-3adbe5eb3a3d" TargetMode="External"/><Relationship Id="rId4" Type="http://schemas.openxmlformats.org/officeDocument/2006/relationships/settings" Target="settings.xml"/><Relationship Id="rId9" Type="http://schemas.openxmlformats.org/officeDocument/2006/relationships/hyperlink" Target="https://ezamowienia.gov.pl/mp-client/tenders/ocds-148610-ea8f6f1f-a51e-459c-9f4d-3541320bf2ae" TargetMode="External"/><Relationship Id="rId14" Type="http://schemas.openxmlformats.org/officeDocument/2006/relationships/hyperlink" Target="http://isap.sejm.gov.pl/isap.nsf/DocDetails.xsp?id=WDU2018000011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6418</TotalTime>
  <Pages>22</Pages>
  <Words>8996</Words>
  <Characters>53978</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Karolina Dziekońska</cp:lastModifiedBy>
  <cp:revision>849</cp:revision>
  <cp:lastPrinted>2024-03-12T11:34:00Z</cp:lastPrinted>
  <dcterms:created xsi:type="dcterms:W3CDTF">2021-01-30T18:59:00Z</dcterms:created>
  <dcterms:modified xsi:type="dcterms:W3CDTF">2026-03-19T21:50:00Z</dcterms:modified>
</cp:coreProperties>
</file>