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E8F49" w14:textId="7F69E64D" w:rsidR="009119D0" w:rsidRPr="00AB236D" w:rsidRDefault="004A4F46" w:rsidP="00F56B2E">
      <w:pPr>
        <w:pageBreakBefore/>
        <w:tabs>
          <w:tab w:val="left" w:pos="6060"/>
        </w:tabs>
        <w:spacing w:line="276" w:lineRule="auto"/>
        <w:jc w:val="right"/>
        <w:rPr>
          <w:rFonts w:ascii="Cambria" w:hAnsi="Cambria" w:cs="Calibri"/>
          <w:b/>
          <w:bCs/>
          <w:sz w:val="21"/>
          <w:szCs w:val="21"/>
        </w:rPr>
      </w:pPr>
      <w:r w:rsidRPr="00AB236D">
        <w:rPr>
          <w:rFonts w:ascii="Cambria" w:hAnsi="Cambria" w:cs="Calibri"/>
          <w:b/>
          <w:bCs/>
          <w:sz w:val="21"/>
          <w:szCs w:val="21"/>
        </w:rPr>
        <w:t>Załącznik nr 2</w:t>
      </w:r>
      <w:r w:rsidR="009119D0" w:rsidRPr="00AB236D">
        <w:rPr>
          <w:rFonts w:ascii="Cambria" w:hAnsi="Cambria" w:cs="Calibri"/>
          <w:b/>
          <w:bCs/>
          <w:sz w:val="21"/>
          <w:szCs w:val="21"/>
        </w:rPr>
        <w:t xml:space="preserve"> do SWZ</w:t>
      </w:r>
    </w:p>
    <w:p w14:paraId="0819D634" w14:textId="77777777" w:rsidR="009119D0" w:rsidRPr="00AB236D" w:rsidRDefault="009119D0" w:rsidP="00F56B2E">
      <w:pPr>
        <w:pStyle w:val="Tekstpodstawowy"/>
        <w:spacing w:line="276" w:lineRule="auto"/>
        <w:jc w:val="center"/>
        <w:rPr>
          <w:rFonts w:ascii="Cambria" w:hAnsi="Cambria" w:cs="Arial"/>
          <w:b/>
          <w:sz w:val="21"/>
          <w:szCs w:val="21"/>
          <w:u w:val="single"/>
        </w:rPr>
      </w:pPr>
      <w:r w:rsidRPr="00AB236D">
        <w:rPr>
          <w:rFonts w:ascii="Cambria" w:hAnsi="Cambria" w:cs="Arial"/>
          <w:b/>
          <w:sz w:val="21"/>
          <w:szCs w:val="21"/>
          <w:u w:val="single"/>
        </w:rPr>
        <w:t>U m o w a   nr ..........</w:t>
      </w:r>
    </w:p>
    <w:p w14:paraId="623B3D6A" w14:textId="77777777" w:rsidR="009119D0" w:rsidRPr="00AB236D" w:rsidRDefault="009119D0" w:rsidP="00F56B2E">
      <w:pPr>
        <w:pStyle w:val="Tytu"/>
        <w:spacing w:after="120" w:line="276" w:lineRule="auto"/>
        <w:rPr>
          <w:rFonts w:ascii="Cambria" w:hAnsi="Cambria" w:cs="Arial"/>
          <w:b w:val="0"/>
          <w:bCs/>
          <w:sz w:val="21"/>
          <w:szCs w:val="21"/>
        </w:rPr>
      </w:pPr>
    </w:p>
    <w:p w14:paraId="6BBC7880" w14:textId="54A98775" w:rsidR="002A385C" w:rsidRPr="00AB236D" w:rsidRDefault="00BB53AB" w:rsidP="00F56B2E">
      <w:pPr>
        <w:pStyle w:val="Bezodstpw"/>
        <w:spacing w:line="276" w:lineRule="auto"/>
        <w:rPr>
          <w:rFonts w:ascii="Cambria" w:hAnsi="Cambria" w:cs="Cambria"/>
          <w:b/>
          <w:bCs/>
          <w:sz w:val="21"/>
          <w:szCs w:val="21"/>
        </w:rPr>
      </w:pPr>
      <w:r w:rsidRPr="00AB236D">
        <w:rPr>
          <w:rFonts w:ascii="Cambria" w:hAnsi="Cambria"/>
          <w:sz w:val="21"/>
          <w:szCs w:val="21"/>
        </w:rPr>
        <w:t>zawarta w dniu ………. 202</w:t>
      </w:r>
      <w:r w:rsidR="00FF0CF5" w:rsidRPr="00AB236D">
        <w:rPr>
          <w:rFonts w:ascii="Cambria" w:hAnsi="Cambria"/>
          <w:sz w:val="21"/>
          <w:szCs w:val="21"/>
        </w:rPr>
        <w:t>6</w:t>
      </w:r>
      <w:r w:rsidR="002A385C" w:rsidRPr="00AB236D">
        <w:rPr>
          <w:rFonts w:ascii="Cambria" w:hAnsi="Cambria"/>
          <w:sz w:val="21"/>
          <w:szCs w:val="21"/>
        </w:rPr>
        <w:t xml:space="preserve"> roku w </w:t>
      </w:r>
      <w:r w:rsidR="00B6509E" w:rsidRPr="00AB236D">
        <w:rPr>
          <w:rFonts w:ascii="Cambria" w:hAnsi="Cambria"/>
          <w:sz w:val="21"/>
          <w:szCs w:val="21"/>
        </w:rPr>
        <w:t>Słupia</w:t>
      </w:r>
    </w:p>
    <w:p w14:paraId="3867A968" w14:textId="77777777" w:rsidR="002A385C" w:rsidRPr="00AB236D" w:rsidRDefault="002A385C" w:rsidP="00F56B2E">
      <w:pPr>
        <w:pStyle w:val="Standard"/>
        <w:spacing w:line="276" w:lineRule="auto"/>
        <w:jc w:val="both"/>
        <w:rPr>
          <w:rFonts w:ascii="Cambria" w:hAnsi="Cambria"/>
          <w:sz w:val="21"/>
          <w:szCs w:val="21"/>
        </w:rPr>
      </w:pPr>
      <w:r w:rsidRPr="00AB236D">
        <w:rPr>
          <w:rFonts w:ascii="Cambria" w:hAnsi="Cambria"/>
          <w:sz w:val="21"/>
          <w:szCs w:val="21"/>
        </w:rPr>
        <w:t>pomiędzy:</w:t>
      </w:r>
    </w:p>
    <w:p w14:paraId="7BDACBA0" w14:textId="77777777" w:rsidR="002A385C" w:rsidRPr="00AB236D" w:rsidRDefault="002A385C" w:rsidP="00F56B2E">
      <w:pPr>
        <w:pStyle w:val="Standard"/>
        <w:spacing w:line="276" w:lineRule="auto"/>
        <w:jc w:val="both"/>
        <w:rPr>
          <w:rFonts w:ascii="Cambria" w:hAnsi="Cambria"/>
          <w:sz w:val="21"/>
          <w:szCs w:val="21"/>
        </w:rPr>
      </w:pPr>
      <w:r w:rsidRPr="00AB236D">
        <w:rPr>
          <w:rFonts w:ascii="Cambria" w:hAnsi="Cambria"/>
          <w:sz w:val="21"/>
          <w:szCs w:val="21"/>
        </w:rPr>
        <w:t xml:space="preserve"> </w:t>
      </w:r>
    </w:p>
    <w:p w14:paraId="336B69A1" w14:textId="4D51EDE3" w:rsidR="00907FE4" w:rsidRPr="00AB236D" w:rsidRDefault="00907FE4" w:rsidP="00F56B2E">
      <w:pPr>
        <w:spacing w:after="0" w:line="276" w:lineRule="auto"/>
        <w:rPr>
          <w:rFonts w:ascii="Cambria" w:eastAsia="Times New Roman" w:hAnsi="Cambria" w:cs="Arial"/>
          <w:b/>
          <w:bCs/>
          <w:sz w:val="21"/>
          <w:szCs w:val="21"/>
          <w:lang w:eastAsia="pl-PL" w:bidi="pl-PL"/>
        </w:rPr>
      </w:pPr>
      <w:r w:rsidRPr="00AB236D">
        <w:rPr>
          <w:rFonts w:ascii="Cambria" w:eastAsia="Times New Roman" w:hAnsi="Cambria" w:cs="Arial"/>
          <w:b/>
          <w:bCs/>
          <w:sz w:val="21"/>
          <w:szCs w:val="21"/>
          <w:lang w:eastAsia="pl-PL" w:bidi="pl-PL"/>
        </w:rPr>
        <w:t xml:space="preserve">Gmina </w:t>
      </w:r>
      <w:r w:rsidR="00B6509E" w:rsidRPr="00AB236D">
        <w:rPr>
          <w:rFonts w:ascii="Cambria" w:eastAsia="Times New Roman" w:hAnsi="Cambria" w:cs="Arial"/>
          <w:b/>
          <w:bCs/>
          <w:sz w:val="21"/>
          <w:szCs w:val="21"/>
          <w:lang w:eastAsia="pl-PL" w:bidi="pl-PL"/>
        </w:rPr>
        <w:t>Słupia</w:t>
      </w:r>
      <w:r w:rsidRPr="00AB236D">
        <w:rPr>
          <w:rFonts w:ascii="Cambria" w:eastAsia="Times New Roman" w:hAnsi="Cambria" w:cs="Arial"/>
          <w:b/>
          <w:bCs/>
          <w:sz w:val="21"/>
          <w:szCs w:val="21"/>
          <w:lang w:eastAsia="pl-PL" w:bidi="pl-PL"/>
        </w:rPr>
        <w:t xml:space="preserve"> </w:t>
      </w:r>
      <w:r w:rsidR="00B6509E" w:rsidRPr="00AB236D">
        <w:rPr>
          <w:rFonts w:ascii="Cambria" w:eastAsia="Times New Roman" w:hAnsi="Cambria" w:cs="Arial"/>
          <w:b/>
          <w:bCs/>
          <w:sz w:val="21"/>
          <w:szCs w:val="21"/>
          <w:lang w:eastAsia="pl-PL" w:bidi="pl-PL"/>
        </w:rPr>
        <w:t>257</w:t>
      </w:r>
      <w:r w:rsidR="00D62623" w:rsidRPr="00AB236D">
        <w:rPr>
          <w:rFonts w:ascii="Cambria" w:eastAsia="Times New Roman" w:hAnsi="Cambria" w:cs="Arial"/>
          <w:b/>
          <w:bCs/>
          <w:sz w:val="21"/>
          <w:szCs w:val="21"/>
          <w:lang w:eastAsia="pl-PL" w:bidi="pl-PL"/>
        </w:rPr>
        <w:t xml:space="preserve">, </w:t>
      </w:r>
      <w:r w:rsidRPr="00AB236D">
        <w:rPr>
          <w:rFonts w:ascii="Cambria" w:eastAsia="Times New Roman" w:hAnsi="Cambria" w:cs="Arial"/>
          <w:b/>
          <w:bCs/>
          <w:sz w:val="21"/>
          <w:szCs w:val="21"/>
          <w:lang w:eastAsia="pl-PL" w:bidi="pl-PL"/>
        </w:rPr>
        <w:t>2</w:t>
      </w:r>
      <w:r w:rsidR="00B6509E" w:rsidRPr="00AB236D">
        <w:rPr>
          <w:rFonts w:ascii="Cambria" w:eastAsia="Times New Roman" w:hAnsi="Cambria" w:cs="Arial"/>
          <w:b/>
          <w:bCs/>
          <w:sz w:val="21"/>
          <w:szCs w:val="21"/>
          <w:lang w:eastAsia="pl-PL" w:bidi="pl-PL"/>
        </w:rPr>
        <w:t>8</w:t>
      </w:r>
      <w:r w:rsidRPr="00AB236D">
        <w:rPr>
          <w:rFonts w:ascii="Cambria" w:eastAsia="Times New Roman" w:hAnsi="Cambria" w:cs="Arial"/>
          <w:b/>
          <w:bCs/>
          <w:sz w:val="21"/>
          <w:szCs w:val="21"/>
          <w:lang w:eastAsia="pl-PL" w:bidi="pl-PL"/>
        </w:rPr>
        <w:t>-</w:t>
      </w:r>
      <w:r w:rsidR="00B6509E" w:rsidRPr="00AB236D">
        <w:rPr>
          <w:rFonts w:ascii="Cambria" w:eastAsia="Times New Roman" w:hAnsi="Cambria" w:cs="Arial"/>
          <w:b/>
          <w:bCs/>
          <w:sz w:val="21"/>
          <w:szCs w:val="21"/>
          <w:lang w:eastAsia="pl-PL" w:bidi="pl-PL"/>
        </w:rPr>
        <w:t>350</w:t>
      </w:r>
      <w:r w:rsidRPr="00AB236D">
        <w:rPr>
          <w:rFonts w:ascii="Cambria" w:eastAsia="Times New Roman" w:hAnsi="Cambria" w:cs="Arial"/>
          <w:b/>
          <w:bCs/>
          <w:sz w:val="21"/>
          <w:szCs w:val="21"/>
          <w:lang w:eastAsia="pl-PL" w:bidi="pl-PL"/>
        </w:rPr>
        <w:t xml:space="preserve"> </w:t>
      </w:r>
      <w:r w:rsidR="00B6509E" w:rsidRPr="00AB236D">
        <w:rPr>
          <w:rFonts w:ascii="Cambria" w:eastAsia="Times New Roman" w:hAnsi="Cambria" w:cs="Arial"/>
          <w:b/>
          <w:bCs/>
          <w:sz w:val="21"/>
          <w:szCs w:val="21"/>
          <w:lang w:eastAsia="pl-PL" w:bidi="pl-PL"/>
        </w:rPr>
        <w:t>Słupia</w:t>
      </w:r>
    </w:p>
    <w:p w14:paraId="303E3DFC" w14:textId="77777777" w:rsidR="002A385C" w:rsidRPr="00AB236D" w:rsidRDefault="002A385C" w:rsidP="00F56B2E">
      <w:pPr>
        <w:spacing w:after="200" w:line="276" w:lineRule="auto"/>
        <w:rPr>
          <w:rFonts w:ascii="Cambria" w:eastAsia="Times New Roman" w:hAnsi="Cambria"/>
          <w:b/>
          <w:sz w:val="21"/>
          <w:szCs w:val="21"/>
          <w:lang w:eastAsia="pl-PL"/>
        </w:rPr>
      </w:pPr>
      <w:r w:rsidRPr="00AB236D">
        <w:rPr>
          <w:rFonts w:ascii="Cambria" w:eastAsia="Times New Roman" w:hAnsi="Cambria"/>
          <w:b/>
          <w:sz w:val="21"/>
          <w:szCs w:val="21"/>
          <w:lang w:eastAsia="pl-PL"/>
        </w:rPr>
        <w:t xml:space="preserve">reprezentowaną przez </w:t>
      </w:r>
    </w:p>
    <w:p w14:paraId="5EDCC21D" w14:textId="77777777" w:rsidR="002A385C" w:rsidRPr="00AB236D" w:rsidRDefault="002A385C" w:rsidP="00F56B2E">
      <w:pPr>
        <w:suppressAutoHyphens/>
        <w:autoSpaceDN w:val="0"/>
        <w:spacing w:line="276" w:lineRule="auto"/>
        <w:jc w:val="both"/>
        <w:textAlignment w:val="baseline"/>
        <w:rPr>
          <w:rFonts w:ascii="Cambria" w:eastAsia="Times New Roman" w:hAnsi="Cambria"/>
          <w:b/>
          <w:sz w:val="21"/>
          <w:szCs w:val="21"/>
          <w:lang w:eastAsia="pl-PL"/>
        </w:rPr>
      </w:pPr>
      <w:r w:rsidRPr="00AB236D">
        <w:rPr>
          <w:rFonts w:ascii="Cambria" w:eastAsia="Times New Roman" w:hAnsi="Cambria"/>
          <w:b/>
          <w:sz w:val="21"/>
          <w:szCs w:val="21"/>
          <w:lang w:eastAsia="pl-PL"/>
        </w:rPr>
        <w:t xml:space="preserve">…………………………………… – ……………………………………, </w:t>
      </w:r>
    </w:p>
    <w:p w14:paraId="560FBD02" w14:textId="77777777" w:rsidR="002A385C" w:rsidRPr="00AB236D" w:rsidRDefault="002A385C" w:rsidP="00F56B2E">
      <w:pPr>
        <w:suppressAutoHyphens/>
        <w:autoSpaceDN w:val="0"/>
        <w:spacing w:line="276" w:lineRule="auto"/>
        <w:jc w:val="both"/>
        <w:textAlignment w:val="baseline"/>
        <w:rPr>
          <w:rFonts w:ascii="Cambria" w:eastAsia="SimSun" w:hAnsi="Cambria" w:cs="Tahoma"/>
          <w:sz w:val="21"/>
          <w:szCs w:val="21"/>
        </w:rPr>
      </w:pPr>
      <w:r w:rsidRPr="00AB236D">
        <w:rPr>
          <w:rFonts w:ascii="Cambria" w:eastAsia="Times New Roman" w:hAnsi="Cambria"/>
          <w:b/>
          <w:sz w:val="21"/>
          <w:szCs w:val="21"/>
          <w:lang w:eastAsia="pl-PL"/>
        </w:rPr>
        <w:t>zwaną w dalszej części umowy „Zamawiającym”,</w:t>
      </w:r>
    </w:p>
    <w:p w14:paraId="34D2D3D6" w14:textId="77777777" w:rsidR="002A385C" w:rsidRPr="00AB236D" w:rsidRDefault="002A385C" w:rsidP="00F56B2E">
      <w:pPr>
        <w:pStyle w:val="Tytu"/>
        <w:tabs>
          <w:tab w:val="left" w:pos="4080"/>
        </w:tabs>
        <w:spacing w:after="120" w:line="276" w:lineRule="auto"/>
        <w:jc w:val="left"/>
        <w:rPr>
          <w:rFonts w:ascii="Cambria" w:hAnsi="Cambria" w:cs="Arial"/>
          <w:bCs/>
          <w:sz w:val="21"/>
          <w:szCs w:val="21"/>
        </w:rPr>
      </w:pPr>
    </w:p>
    <w:p w14:paraId="171597FB" w14:textId="77777777" w:rsidR="002A385C" w:rsidRPr="00AB236D" w:rsidRDefault="002A385C" w:rsidP="00F56B2E">
      <w:pPr>
        <w:pStyle w:val="Tytu"/>
        <w:tabs>
          <w:tab w:val="left" w:pos="4080"/>
        </w:tabs>
        <w:spacing w:after="120" w:line="276" w:lineRule="auto"/>
        <w:jc w:val="left"/>
        <w:rPr>
          <w:rFonts w:ascii="Cambria" w:hAnsi="Cambria" w:cs="Arial"/>
          <w:b w:val="0"/>
          <w:smallCaps/>
          <w:sz w:val="21"/>
          <w:szCs w:val="21"/>
        </w:rPr>
      </w:pPr>
      <w:proofErr w:type="gramStart"/>
      <w:r w:rsidRPr="00AB236D">
        <w:rPr>
          <w:rFonts w:ascii="Cambria" w:hAnsi="Cambria" w:cs="Arial"/>
          <w:bCs/>
          <w:sz w:val="21"/>
          <w:szCs w:val="21"/>
        </w:rPr>
        <w:t xml:space="preserve">a  </w:t>
      </w:r>
      <w:r w:rsidRPr="00AB236D">
        <w:rPr>
          <w:rFonts w:ascii="Cambria" w:hAnsi="Cambria" w:cs="Arial"/>
          <w:smallCaps/>
          <w:sz w:val="21"/>
          <w:szCs w:val="21"/>
        </w:rPr>
        <w:t>.........................................................................</w:t>
      </w:r>
      <w:proofErr w:type="gramEnd"/>
      <w:r w:rsidRPr="00AB236D">
        <w:rPr>
          <w:rFonts w:ascii="Cambria" w:hAnsi="Cambria" w:cs="Arial"/>
          <w:smallCaps/>
          <w:sz w:val="21"/>
          <w:szCs w:val="21"/>
        </w:rPr>
        <w:t xml:space="preserve">    NIP: .....................................................</w:t>
      </w:r>
    </w:p>
    <w:p w14:paraId="3274267E" w14:textId="77777777" w:rsidR="002A385C" w:rsidRPr="00AB236D" w:rsidRDefault="002A385C" w:rsidP="00F56B2E">
      <w:pPr>
        <w:spacing w:after="120" w:line="276" w:lineRule="auto"/>
        <w:rPr>
          <w:rFonts w:ascii="Cambria" w:hAnsi="Cambria" w:cs="Arial"/>
          <w:sz w:val="21"/>
          <w:szCs w:val="21"/>
        </w:rPr>
      </w:pPr>
      <w:r w:rsidRPr="00AB236D">
        <w:rPr>
          <w:rFonts w:ascii="Cambria" w:hAnsi="Cambria" w:cs="Arial"/>
          <w:sz w:val="21"/>
          <w:szCs w:val="21"/>
        </w:rPr>
        <w:t xml:space="preserve">reprezentowaną </w:t>
      </w:r>
      <w:proofErr w:type="gramStart"/>
      <w:r w:rsidRPr="00AB236D">
        <w:rPr>
          <w:rFonts w:ascii="Cambria" w:hAnsi="Cambria" w:cs="Arial"/>
          <w:sz w:val="21"/>
          <w:szCs w:val="21"/>
        </w:rPr>
        <w:t>przez :</w:t>
      </w:r>
      <w:proofErr w:type="gramEnd"/>
    </w:p>
    <w:p w14:paraId="2CF56CFE" w14:textId="77777777" w:rsidR="002A385C" w:rsidRPr="00AB236D" w:rsidRDefault="002A385C" w:rsidP="00F56B2E">
      <w:pPr>
        <w:spacing w:line="276" w:lineRule="auto"/>
        <w:jc w:val="both"/>
        <w:outlineLvl w:val="0"/>
        <w:rPr>
          <w:rFonts w:ascii="Cambria" w:hAnsi="Cambria" w:cs="Arial"/>
          <w:sz w:val="21"/>
          <w:szCs w:val="21"/>
        </w:rPr>
      </w:pPr>
      <w:r w:rsidRPr="00AB236D">
        <w:rPr>
          <w:rFonts w:ascii="Cambria" w:hAnsi="Cambria" w:cs="Arial"/>
          <w:b/>
          <w:smallCaps/>
          <w:sz w:val="21"/>
          <w:szCs w:val="21"/>
        </w:rPr>
        <w:t xml:space="preserve">......................................  -  ..............................  </w:t>
      </w:r>
      <w:r w:rsidRPr="00AB236D">
        <w:rPr>
          <w:rFonts w:ascii="Cambria" w:hAnsi="Cambria" w:cs="Arial"/>
          <w:sz w:val="21"/>
          <w:szCs w:val="21"/>
        </w:rPr>
        <w:t xml:space="preserve">zwany dalej </w:t>
      </w:r>
      <w:r w:rsidRPr="00AB236D">
        <w:rPr>
          <w:rFonts w:ascii="Cambria" w:hAnsi="Cambria" w:cs="Arial"/>
          <w:b/>
          <w:bCs/>
          <w:sz w:val="21"/>
          <w:szCs w:val="21"/>
        </w:rPr>
        <w:t>Wykonawcą</w:t>
      </w:r>
      <w:r w:rsidRPr="00AB236D">
        <w:rPr>
          <w:rFonts w:ascii="Cambria" w:hAnsi="Cambria" w:cs="Arial"/>
          <w:sz w:val="21"/>
          <w:szCs w:val="21"/>
        </w:rPr>
        <w:t>.</w:t>
      </w:r>
    </w:p>
    <w:p w14:paraId="00A71357" w14:textId="77777777" w:rsidR="004B0393" w:rsidRPr="00AB236D" w:rsidRDefault="004B0393" w:rsidP="00F56B2E">
      <w:pPr>
        <w:spacing w:line="276" w:lineRule="auto"/>
        <w:jc w:val="both"/>
        <w:outlineLvl w:val="0"/>
        <w:rPr>
          <w:rFonts w:ascii="Cambria" w:hAnsi="Cambria" w:cs="Arial"/>
          <w:sz w:val="21"/>
          <w:szCs w:val="21"/>
        </w:rPr>
      </w:pPr>
    </w:p>
    <w:p w14:paraId="6DBDF2D4" w14:textId="77777777"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1</w:t>
      </w:r>
    </w:p>
    <w:p w14:paraId="7BE2CB36" w14:textId="77777777" w:rsidR="00C24C2D" w:rsidRPr="00AB236D" w:rsidRDefault="009119D0" w:rsidP="00F56B2E">
      <w:pPr>
        <w:spacing w:after="0" w:line="276" w:lineRule="auto"/>
        <w:ind w:left="142" w:right="45"/>
        <w:jc w:val="both"/>
        <w:rPr>
          <w:rFonts w:ascii="Cambria" w:hAnsi="Cambria" w:cs="Arial"/>
          <w:b/>
          <w:bCs/>
          <w:sz w:val="21"/>
          <w:szCs w:val="21"/>
        </w:rPr>
      </w:pPr>
      <w:r w:rsidRPr="00AB236D">
        <w:rPr>
          <w:rFonts w:ascii="Cambria" w:hAnsi="Cambria" w:cs="Arial"/>
          <w:bCs/>
          <w:sz w:val="21"/>
          <w:szCs w:val="21"/>
        </w:rPr>
        <w:t xml:space="preserve">W wyniku udzielonego zamówienia publicznego w trybie podstawowym, na podstawie art. 275 pkt 1 ustawy z dnia 11 września 2019 r. - Prawo zamówień </w:t>
      </w:r>
      <w:r w:rsidR="005C1590" w:rsidRPr="00AB236D">
        <w:rPr>
          <w:rFonts w:ascii="Cambria" w:hAnsi="Cambria" w:cs="Arial"/>
          <w:bCs/>
          <w:sz w:val="21"/>
          <w:szCs w:val="21"/>
        </w:rPr>
        <w:t>publicznych (Dz. U. z 202</w:t>
      </w:r>
      <w:r w:rsidR="0032485C" w:rsidRPr="00AB236D">
        <w:rPr>
          <w:rFonts w:ascii="Cambria" w:hAnsi="Cambria" w:cs="Arial"/>
          <w:bCs/>
          <w:sz w:val="21"/>
          <w:szCs w:val="21"/>
        </w:rPr>
        <w:t>4</w:t>
      </w:r>
      <w:r w:rsidR="007D5DE1" w:rsidRPr="00AB236D">
        <w:rPr>
          <w:rFonts w:ascii="Cambria" w:hAnsi="Cambria" w:cs="Arial"/>
          <w:bCs/>
          <w:sz w:val="21"/>
          <w:szCs w:val="21"/>
        </w:rPr>
        <w:t xml:space="preserve"> r., poz. </w:t>
      </w:r>
      <w:r w:rsidR="005C1590" w:rsidRPr="00AB236D">
        <w:rPr>
          <w:rFonts w:ascii="Cambria" w:hAnsi="Cambria" w:cs="Arial"/>
          <w:bCs/>
          <w:sz w:val="21"/>
          <w:szCs w:val="21"/>
        </w:rPr>
        <w:t>1</w:t>
      </w:r>
      <w:r w:rsidR="0032485C" w:rsidRPr="00AB236D">
        <w:rPr>
          <w:rFonts w:ascii="Cambria" w:hAnsi="Cambria" w:cs="Arial"/>
          <w:bCs/>
          <w:sz w:val="21"/>
          <w:szCs w:val="21"/>
        </w:rPr>
        <w:t>320</w:t>
      </w:r>
      <w:r w:rsidRPr="00AB236D">
        <w:rPr>
          <w:rFonts w:ascii="Cambria" w:hAnsi="Cambria" w:cs="Arial"/>
          <w:bCs/>
          <w:sz w:val="21"/>
          <w:szCs w:val="21"/>
        </w:rPr>
        <w:t xml:space="preserve"> ze zm.) [zwanej dalej także „ustawa </w:t>
      </w:r>
      <w:proofErr w:type="spellStart"/>
      <w:r w:rsidRPr="00AB236D">
        <w:rPr>
          <w:rFonts w:ascii="Cambria" w:hAnsi="Cambria" w:cs="Arial"/>
          <w:bCs/>
          <w:sz w:val="21"/>
          <w:szCs w:val="21"/>
        </w:rPr>
        <w:t>Pzp</w:t>
      </w:r>
      <w:proofErr w:type="spellEnd"/>
      <w:r w:rsidRPr="00AB236D">
        <w:rPr>
          <w:rFonts w:ascii="Cambria" w:hAnsi="Cambria" w:cs="Arial"/>
          <w:bCs/>
          <w:sz w:val="21"/>
          <w:szCs w:val="21"/>
        </w:rPr>
        <w:t xml:space="preserve">”], </w:t>
      </w:r>
      <w:r w:rsidRPr="00AB236D">
        <w:rPr>
          <w:rFonts w:ascii="Cambria" w:hAnsi="Cambria" w:cs="Arial"/>
          <w:b/>
          <w:sz w:val="21"/>
          <w:szCs w:val="21"/>
        </w:rPr>
        <w:t>Zamawiający</w:t>
      </w:r>
      <w:r w:rsidRPr="00AB236D">
        <w:rPr>
          <w:rFonts w:ascii="Cambria" w:hAnsi="Cambria" w:cs="Arial"/>
          <w:bCs/>
          <w:sz w:val="21"/>
          <w:szCs w:val="21"/>
        </w:rPr>
        <w:t xml:space="preserve"> zleca, a </w:t>
      </w:r>
      <w:r w:rsidRPr="00AB236D">
        <w:rPr>
          <w:rFonts w:ascii="Cambria" w:hAnsi="Cambria" w:cs="Arial"/>
          <w:b/>
          <w:sz w:val="21"/>
          <w:szCs w:val="21"/>
        </w:rPr>
        <w:t>Wykonawca</w:t>
      </w:r>
      <w:bookmarkStart w:id="0" w:name="_Hlk32819668"/>
      <w:r w:rsidR="00131A13" w:rsidRPr="00AB236D">
        <w:rPr>
          <w:rFonts w:ascii="Cambria" w:hAnsi="Cambria" w:cs="Arial"/>
          <w:bCs/>
          <w:sz w:val="21"/>
          <w:szCs w:val="21"/>
        </w:rPr>
        <w:t xml:space="preserve"> przyjmuje do wykonania</w:t>
      </w:r>
      <w:r w:rsidR="008D0324" w:rsidRPr="00AB236D">
        <w:rPr>
          <w:rFonts w:ascii="Cambria" w:hAnsi="Cambria" w:cs="Arial"/>
          <w:bCs/>
          <w:sz w:val="21"/>
          <w:szCs w:val="21"/>
        </w:rPr>
        <w:t xml:space="preserve"> pn.</w:t>
      </w:r>
      <w:r w:rsidR="00131A13" w:rsidRPr="00AB236D">
        <w:rPr>
          <w:rFonts w:ascii="Cambria" w:hAnsi="Cambria" w:cs="Arial"/>
          <w:b/>
          <w:bCs/>
          <w:sz w:val="21"/>
          <w:szCs w:val="21"/>
        </w:rPr>
        <w:t xml:space="preserve">: </w:t>
      </w:r>
      <w:bookmarkStart w:id="1" w:name="_Hlk209162717"/>
    </w:p>
    <w:p w14:paraId="796481AE" w14:textId="77777777" w:rsidR="001C1636" w:rsidRDefault="001C1636" w:rsidP="00F56B2E">
      <w:pPr>
        <w:spacing w:after="0" w:line="276" w:lineRule="auto"/>
        <w:ind w:left="142" w:right="45"/>
        <w:jc w:val="center"/>
        <w:rPr>
          <w:rFonts w:ascii="Cambria" w:hAnsi="Cambria"/>
          <w:b/>
          <w:bCs/>
          <w:sz w:val="21"/>
          <w:szCs w:val="21"/>
        </w:rPr>
      </w:pPr>
      <w:bookmarkStart w:id="2" w:name="_Hlk223958449"/>
    </w:p>
    <w:p w14:paraId="3642FCBD" w14:textId="0C642823" w:rsidR="00C24C2D" w:rsidRPr="00AB236D" w:rsidRDefault="00C24C2D" w:rsidP="001C1636">
      <w:pPr>
        <w:spacing w:after="0" w:line="276" w:lineRule="auto"/>
        <w:ind w:left="142" w:right="45"/>
        <w:jc w:val="center"/>
        <w:rPr>
          <w:rFonts w:ascii="Cambria" w:hAnsi="Cambria" w:cs="Arial"/>
          <w:b/>
          <w:bCs/>
          <w:sz w:val="21"/>
          <w:szCs w:val="21"/>
        </w:rPr>
      </w:pPr>
      <w:r w:rsidRPr="00AB236D">
        <w:rPr>
          <w:rFonts w:ascii="Cambria" w:hAnsi="Cambria"/>
          <w:b/>
          <w:bCs/>
          <w:sz w:val="21"/>
          <w:szCs w:val="21"/>
        </w:rPr>
        <w:t>„Przebudowa dróg gminnych nr 380005T i 380022T” dla części:</w:t>
      </w:r>
    </w:p>
    <w:p w14:paraId="42E6B8F3" w14:textId="77777777" w:rsidR="00C24C2D" w:rsidRPr="00AB236D" w:rsidRDefault="00C24C2D" w:rsidP="001C1636">
      <w:pPr>
        <w:spacing w:line="276" w:lineRule="auto"/>
        <w:jc w:val="center"/>
        <w:rPr>
          <w:rFonts w:ascii="Cambria" w:hAnsi="Cambria"/>
          <w:sz w:val="21"/>
          <w:szCs w:val="21"/>
        </w:rPr>
      </w:pPr>
    </w:p>
    <w:p w14:paraId="28521766" w14:textId="77777777" w:rsidR="00C24C2D" w:rsidRPr="00AB236D" w:rsidRDefault="00C24C2D" w:rsidP="001C1636">
      <w:pPr>
        <w:pStyle w:val="Akapitzlist"/>
        <w:adjustRightInd w:val="0"/>
        <w:spacing w:after="0"/>
        <w:ind w:left="360"/>
        <w:jc w:val="center"/>
        <w:rPr>
          <w:rFonts w:ascii="Cambria" w:hAnsi="Cambria"/>
          <w:b/>
          <w:sz w:val="21"/>
          <w:szCs w:val="21"/>
        </w:rPr>
      </w:pPr>
      <w:r w:rsidRPr="00AB236D">
        <w:rPr>
          <w:rFonts w:ascii="Cambria" w:hAnsi="Cambria"/>
          <w:b/>
          <w:sz w:val="21"/>
          <w:szCs w:val="21"/>
        </w:rPr>
        <w:t xml:space="preserve">Część 1: Przebudowa drogi gminnej nr 380005T Słupia-Kolonia </w:t>
      </w:r>
      <w:proofErr w:type="spellStart"/>
      <w:r w:rsidRPr="00AB236D">
        <w:rPr>
          <w:rFonts w:ascii="Cambria" w:hAnsi="Cambria"/>
          <w:b/>
          <w:sz w:val="21"/>
          <w:szCs w:val="21"/>
        </w:rPr>
        <w:t>Kreślina</w:t>
      </w:r>
      <w:proofErr w:type="spellEnd"/>
      <w:r w:rsidRPr="00AB236D">
        <w:rPr>
          <w:rFonts w:ascii="Cambria" w:hAnsi="Cambria"/>
          <w:b/>
          <w:sz w:val="21"/>
          <w:szCs w:val="21"/>
        </w:rPr>
        <w:t xml:space="preserve"> od km 0+115 do km 0+853.</w:t>
      </w:r>
    </w:p>
    <w:p w14:paraId="705864B7" w14:textId="77777777" w:rsidR="00C24C2D" w:rsidRPr="00AB236D" w:rsidRDefault="00C24C2D" w:rsidP="001C1636">
      <w:pPr>
        <w:pStyle w:val="Akapitzlist"/>
        <w:adjustRightInd w:val="0"/>
        <w:spacing w:after="0"/>
        <w:ind w:left="360"/>
        <w:jc w:val="center"/>
        <w:rPr>
          <w:rFonts w:ascii="Cambria" w:hAnsi="Cambria"/>
          <w:b/>
          <w:sz w:val="21"/>
          <w:szCs w:val="21"/>
        </w:rPr>
      </w:pPr>
    </w:p>
    <w:p w14:paraId="0A1CB752" w14:textId="2D4D5FE2" w:rsidR="00C24C2D" w:rsidRPr="00AB236D" w:rsidRDefault="00C24C2D" w:rsidP="001C1636">
      <w:pPr>
        <w:pStyle w:val="Akapitzlist"/>
        <w:adjustRightInd w:val="0"/>
        <w:spacing w:after="0"/>
        <w:ind w:left="360"/>
        <w:jc w:val="center"/>
        <w:rPr>
          <w:rFonts w:ascii="Cambria" w:hAnsi="Cambria"/>
          <w:b/>
          <w:sz w:val="21"/>
          <w:szCs w:val="21"/>
        </w:rPr>
      </w:pPr>
      <w:r w:rsidRPr="00AB236D">
        <w:rPr>
          <w:rFonts w:ascii="Cambria" w:hAnsi="Cambria"/>
          <w:b/>
          <w:sz w:val="21"/>
          <w:szCs w:val="21"/>
        </w:rPr>
        <w:t>Część 2:</w:t>
      </w:r>
      <w:r w:rsidRPr="00AB236D">
        <w:rPr>
          <w:rFonts w:ascii="Cambria" w:hAnsi="Cambria"/>
          <w:sz w:val="21"/>
          <w:szCs w:val="21"/>
        </w:rPr>
        <w:t xml:space="preserve"> </w:t>
      </w:r>
      <w:r w:rsidRPr="00AB236D">
        <w:rPr>
          <w:rFonts w:ascii="Cambria" w:hAnsi="Cambria"/>
          <w:b/>
          <w:sz w:val="21"/>
          <w:szCs w:val="21"/>
        </w:rPr>
        <w:t>Przebudowa drogi gminnej nr 380022T Słupia-Osiedle Górka od km 0+000 do km 0+649</w:t>
      </w:r>
      <w:r w:rsidR="001C1636">
        <w:rPr>
          <w:rFonts w:ascii="Cambria" w:hAnsi="Cambria"/>
          <w:b/>
          <w:sz w:val="21"/>
          <w:szCs w:val="21"/>
        </w:rPr>
        <w:t xml:space="preserve"> *</w:t>
      </w:r>
    </w:p>
    <w:bookmarkEnd w:id="1"/>
    <w:bookmarkEnd w:id="2"/>
    <w:p w14:paraId="0A84F3B8" w14:textId="77777777" w:rsidR="00620509" w:rsidRPr="00AB236D" w:rsidRDefault="00620509" w:rsidP="00F56B2E">
      <w:pPr>
        <w:widowControl w:val="0"/>
        <w:overflowPunct w:val="0"/>
        <w:autoSpaceDE w:val="0"/>
        <w:autoSpaceDN w:val="0"/>
        <w:adjustRightInd w:val="0"/>
        <w:spacing w:after="0" w:line="276" w:lineRule="auto"/>
        <w:jc w:val="both"/>
        <w:textAlignment w:val="baseline"/>
        <w:rPr>
          <w:rFonts w:ascii="Cambria" w:hAnsi="Cambria"/>
          <w:b/>
          <w:bCs/>
          <w:sz w:val="21"/>
          <w:szCs w:val="21"/>
        </w:rPr>
      </w:pPr>
    </w:p>
    <w:p w14:paraId="13CE243C" w14:textId="469ACD87" w:rsidR="00131A13" w:rsidRPr="00AB236D" w:rsidRDefault="00B8778F" w:rsidP="00F56B2E">
      <w:pPr>
        <w:autoSpaceDE w:val="0"/>
        <w:autoSpaceDN w:val="0"/>
        <w:adjustRightInd w:val="0"/>
        <w:spacing w:line="276" w:lineRule="auto"/>
        <w:jc w:val="both"/>
        <w:rPr>
          <w:rFonts w:ascii="Cambria" w:hAnsi="Cambria" w:cs="Arial"/>
          <w:bCs/>
          <w:sz w:val="21"/>
          <w:szCs w:val="21"/>
        </w:rPr>
      </w:pPr>
      <w:r w:rsidRPr="00AB236D">
        <w:rPr>
          <w:rFonts w:ascii="Cambria" w:hAnsi="Cambria" w:cs="Arial"/>
          <w:bCs/>
          <w:sz w:val="21"/>
          <w:szCs w:val="21"/>
        </w:rPr>
        <w:t>Zakres Przedmiotu umowy określa dokumentacja projektowa – przedmiar, specyfikacja techniczna wykonania i odbioru robót budowlanych, zapisy specyfikacji warunków zamówienia.</w:t>
      </w:r>
    </w:p>
    <w:bookmarkEnd w:id="0"/>
    <w:p w14:paraId="6650C5CC" w14:textId="2B078F08" w:rsidR="009119D0" w:rsidRPr="00AB236D" w:rsidRDefault="009119D0" w:rsidP="00F56B2E">
      <w:pPr>
        <w:numPr>
          <w:ilvl w:val="0"/>
          <w:numId w:val="7"/>
        </w:numPr>
        <w:tabs>
          <w:tab w:val="num" w:pos="426"/>
        </w:tabs>
        <w:spacing w:after="120" w:line="276" w:lineRule="auto"/>
        <w:ind w:left="426" w:hanging="426"/>
        <w:jc w:val="both"/>
        <w:rPr>
          <w:rFonts w:ascii="Cambria" w:hAnsi="Cambria" w:cs="Arial"/>
          <w:bCs/>
          <w:sz w:val="21"/>
          <w:szCs w:val="21"/>
        </w:rPr>
      </w:pPr>
      <w:r w:rsidRPr="00AB236D">
        <w:rPr>
          <w:rFonts w:ascii="Cambria" w:hAnsi="Cambria" w:cs="Arial"/>
          <w:bCs/>
          <w:sz w:val="21"/>
          <w:szCs w:val="21"/>
        </w:rPr>
        <w:t xml:space="preserve">Wykonawca oświadcza, że zapoznał się z </w:t>
      </w:r>
      <w:r w:rsidRPr="00AB236D">
        <w:rPr>
          <w:rFonts w:ascii="Cambria" w:hAnsi="Cambria" w:cs="Arial"/>
          <w:sz w:val="21"/>
          <w:szCs w:val="21"/>
        </w:rPr>
        <w:t>dokumentacją</w:t>
      </w:r>
      <w:r w:rsidRPr="00AB236D">
        <w:rPr>
          <w:rFonts w:ascii="Cambria" w:hAnsi="Cambria" w:cs="Arial"/>
          <w:bCs/>
          <w:sz w:val="21"/>
          <w:szCs w:val="21"/>
        </w:rPr>
        <w:t>, specyfikacją techniczną wykonania i odbioru robót budowlanych i nie wnosi w tym zakresie żadnych zastrzeżeń</w:t>
      </w:r>
      <w:r w:rsidR="00B8778F" w:rsidRPr="00AB236D">
        <w:rPr>
          <w:rFonts w:ascii="Cambria" w:hAnsi="Cambria" w:cs="Arial"/>
          <w:bCs/>
          <w:sz w:val="21"/>
          <w:szCs w:val="21"/>
        </w:rPr>
        <w:t>,</w:t>
      </w:r>
      <w:r w:rsidRPr="00AB236D">
        <w:rPr>
          <w:rFonts w:ascii="Cambria" w:hAnsi="Cambria" w:cs="Arial"/>
          <w:bCs/>
          <w:sz w:val="21"/>
          <w:szCs w:val="21"/>
        </w:rPr>
        <w:t xml:space="preserve"> uznając je za wystarczające do realizacji zamówienia.</w:t>
      </w:r>
    </w:p>
    <w:p w14:paraId="43C0FF32" w14:textId="77777777" w:rsidR="009119D0" w:rsidRPr="00AB236D" w:rsidRDefault="009119D0" w:rsidP="00F56B2E">
      <w:pPr>
        <w:numPr>
          <w:ilvl w:val="0"/>
          <w:numId w:val="7"/>
        </w:numPr>
        <w:tabs>
          <w:tab w:val="num" w:pos="426"/>
        </w:tabs>
        <w:spacing w:after="120" w:line="276" w:lineRule="auto"/>
        <w:ind w:left="426" w:hanging="426"/>
        <w:jc w:val="both"/>
        <w:rPr>
          <w:rFonts w:ascii="Cambria" w:hAnsi="Cambria" w:cs="Arial"/>
          <w:bCs/>
          <w:sz w:val="21"/>
          <w:szCs w:val="21"/>
        </w:rPr>
      </w:pPr>
      <w:r w:rsidRPr="00AB236D">
        <w:rPr>
          <w:rFonts w:ascii="Cambria" w:hAnsi="Cambria" w:cs="Arial"/>
          <w:bCs/>
          <w:sz w:val="21"/>
          <w:szCs w:val="21"/>
        </w:rPr>
        <w:t>Porozumiewanie się stron w sprawach związanych z wykonywaniem umowy odbywać się będzie poprzez zapisy w dzienniku budowy oraz w drodze korespondencji pisemnej doręczanej adresatom za pokwitowaniem.</w:t>
      </w:r>
    </w:p>
    <w:p w14:paraId="5E0B0411" w14:textId="0C95D730" w:rsidR="009119D0" w:rsidRPr="00AB236D" w:rsidRDefault="009119D0" w:rsidP="00F56B2E">
      <w:pPr>
        <w:numPr>
          <w:ilvl w:val="0"/>
          <w:numId w:val="7"/>
        </w:numPr>
        <w:tabs>
          <w:tab w:val="num" w:pos="426"/>
        </w:tabs>
        <w:spacing w:after="0" w:line="276" w:lineRule="auto"/>
        <w:ind w:left="426" w:hanging="426"/>
        <w:jc w:val="both"/>
        <w:rPr>
          <w:rFonts w:ascii="Cambria" w:hAnsi="Cambria" w:cs="Calibri"/>
          <w:sz w:val="21"/>
          <w:szCs w:val="21"/>
        </w:rPr>
      </w:pPr>
      <w:r w:rsidRPr="00AB236D">
        <w:rPr>
          <w:rFonts w:ascii="Cambria" w:hAnsi="Cambria" w:cs="Calibri"/>
          <w:sz w:val="21"/>
          <w:szCs w:val="21"/>
        </w:rPr>
        <w:t xml:space="preserve">Wykonawca w terminie </w:t>
      </w:r>
      <w:r w:rsidR="00B604C5" w:rsidRPr="00AB236D">
        <w:rPr>
          <w:rFonts w:ascii="Cambria" w:hAnsi="Cambria" w:cs="Calibri"/>
          <w:sz w:val="21"/>
          <w:szCs w:val="21"/>
        </w:rPr>
        <w:t>siedmiu</w:t>
      </w:r>
      <w:r w:rsidRPr="00AB236D">
        <w:rPr>
          <w:rFonts w:ascii="Cambria" w:hAnsi="Cambria" w:cs="Calibri"/>
          <w:sz w:val="21"/>
          <w:szCs w:val="21"/>
        </w:rPr>
        <w:t xml:space="preserve"> dni od daty zawarcia umowy przedstawi do zatwierdzenia przez Zamawiającego</w:t>
      </w:r>
      <w:r w:rsidR="00C24C2D" w:rsidRPr="00AB236D">
        <w:rPr>
          <w:rFonts w:ascii="Cambria" w:hAnsi="Cambria" w:cs="Calibri"/>
          <w:sz w:val="21"/>
          <w:szCs w:val="21"/>
        </w:rPr>
        <w:t>,</w:t>
      </w:r>
      <w:r w:rsidRPr="00AB236D">
        <w:rPr>
          <w:rFonts w:ascii="Cambria" w:hAnsi="Cambria" w:cs="Calibri"/>
          <w:sz w:val="21"/>
          <w:szCs w:val="21"/>
        </w:rPr>
        <w:t xml:space="preserve"> po pozytywnej opinii Inspektora nadzoru</w:t>
      </w:r>
      <w:r w:rsidR="00C24C2D" w:rsidRPr="00AB236D">
        <w:rPr>
          <w:rFonts w:ascii="Cambria" w:hAnsi="Cambria" w:cs="Calibri"/>
          <w:sz w:val="21"/>
          <w:szCs w:val="21"/>
        </w:rPr>
        <w:t>,</w:t>
      </w:r>
      <w:r w:rsidRPr="00AB236D">
        <w:rPr>
          <w:rFonts w:ascii="Cambria" w:hAnsi="Cambria" w:cs="Calibri"/>
          <w:sz w:val="21"/>
          <w:szCs w:val="21"/>
        </w:rPr>
        <w:t xml:space="preserve"> harmonogram rzeczowo-finansowy (dalej harmonogram robót lub harmonogram) z uwzględnieniem terminów wykonania, który zawierać będzie:</w:t>
      </w:r>
    </w:p>
    <w:p w14:paraId="67A7F762" w14:textId="77777777" w:rsidR="009119D0" w:rsidRPr="00AB236D" w:rsidRDefault="009119D0">
      <w:pPr>
        <w:numPr>
          <w:ilvl w:val="0"/>
          <w:numId w:val="24"/>
        </w:numPr>
        <w:spacing w:after="0" w:line="276" w:lineRule="auto"/>
        <w:ind w:left="709" w:hanging="283"/>
        <w:jc w:val="both"/>
        <w:rPr>
          <w:rFonts w:ascii="Cambria" w:hAnsi="Cambria" w:cs="Calibri"/>
          <w:sz w:val="21"/>
          <w:szCs w:val="21"/>
        </w:rPr>
      </w:pPr>
      <w:r w:rsidRPr="00AB236D">
        <w:rPr>
          <w:rFonts w:ascii="Cambria" w:hAnsi="Cambria" w:cs="Calibri"/>
          <w:sz w:val="21"/>
          <w:szCs w:val="21"/>
        </w:rPr>
        <w:t>okres realizacji i zakres czynności przygotowawczych,</w:t>
      </w:r>
    </w:p>
    <w:p w14:paraId="7E4399B6" w14:textId="77777777" w:rsidR="00F56B2E" w:rsidRPr="00AB236D" w:rsidRDefault="009119D0">
      <w:pPr>
        <w:numPr>
          <w:ilvl w:val="0"/>
          <w:numId w:val="24"/>
        </w:numPr>
        <w:spacing w:after="0" w:line="276" w:lineRule="auto"/>
        <w:ind w:left="709" w:hanging="283"/>
        <w:jc w:val="both"/>
        <w:rPr>
          <w:rFonts w:ascii="Cambria" w:hAnsi="Cambria" w:cs="Calibri"/>
          <w:sz w:val="21"/>
          <w:szCs w:val="21"/>
        </w:rPr>
      </w:pPr>
      <w:r w:rsidRPr="00AB236D">
        <w:rPr>
          <w:rFonts w:ascii="Cambria" w:hAnsi="Cambria" w:cs="Calibri"/>
          <w:sz w:val="21"/>
          <w:szCs w:val="21"/>
        </w:rPr>
        <w:lastRenderedPageBreak/>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częściowego i końcowego.</w:t>
      </w:r>
    </w:p>
    <w:p w14:paraId="6F6275EB" w14:textId="77777777" w:rsidR="00F56B2E" w:rsidRPr="00AB236D" w:rsidRDefault="00F56B2E" w:rsidP="00F56B2E">
      <w:pPr>
        <w:pStyle w:val="Akapitzlist"/>
        <w:numPr>
          <w:ilvl w:val="0"/>
          <w:numId w:val="7"/>
        </w:numPr>
        <w:spacing w:after="0"/>
        <w:jc w:val="both"/>
        <w:rPr>
          <w:rFonts w:ascii="Cambria" w:hAnsi="Cambria" w:cs="Calibri"/>
          <w:sz w:val="21"/>
          <w:szCs w:val="21"/>
        </w:rPr>
      </w:pPr>
      <w:r w:rsidRPr="00AB236D">
        <w:rPr>
          <w:rFonts w:ascii="Cambria" w:hAnsi="Cambria"/>
          <w:sz w:val="21"/>
          <w:szCs w:val="21"/>
        </w:rPr>
        <w:t>Harmonogram wymaga pisemnej akceptacji Zamawiającego. Zaakceptowany przez Zamawiającego harmonogram stanowić będzie załącznik do umowy. W przypadku nieprzedłożenia harmonogramu w wymaganym terminie Zamawiający może wezwać Wykonawcę do jego przedłożenia w terminie dodatkowym.</w:t>
      </w:r>
    </w:p>
    <w:p w14:paraId="70007063" w14:textId="77777777" w:rsidR="00F56B2E" w:rsidRPr="00AB236D" w:rsidRDefault="00F56B2E" w:rsidP="00F56B2E">
      <w:pPr>
        <w:pStyle w:val="Akapitzlist"/>
        <w:numPr>
          <w:ilvl w:val="0"/>
          <w:numId w:val="7"/>
        </w:numPr>
        <w:spacing w:after="0"/>
        <w:jc w:val="both"/>
        <w:rPr>
          <w:rFonts w:ascii="Cambria" w:hAnsi="Cambria" w:cs="Calibri"/>
          <w:sz w:val="21"/>
          <w:szCs w:val="21"/>
        </w:rPr>
      </w:pPr>
      <w:r w:rsidRPr="00AB236D">
        <w:rPr>
          <w:rFonts w:ascii="Cambria" w:hAnsi="Cambria"/>
          <w:sz w:val="21"/>
          <w:szCs w:val="21"/>
        </w:rPr>
        <w:t>Postęp robót powinien odpowiadać harmonogramowi, a zachowanie uzgodnionych terminów stanowi podstawowy obowiązek Wykonawcy. Terminy realizacji poszczególnych etapów robót określone w zaakceptowanym harmonogramie mają charakter terminów umownych.</w:t>
      </w:r>
    </w:p>
    <w:p w14:paraId="1EA16F51" w14:textId="77777777" w:rsidR="00F56B2E" w:rsidRPr="00AB236D" w:rsidRDefault="00F56B2E" w:rsidP="00F56B2E">
      <w:pPr>
        <w:pStyle w:val="Akapitzlist"/>
        <w:numPr>
          <w:ilvl w:val="0"/>
          <w:numId w:val="7"/>
        </w:numPr>
        <w:spacing w:after="0"/>
        <w:jc w:val="both"/>
        <w:rPr>
          <w:rFonts w:ascii="Cambria" w:hAnsi="Cambria" w:cs="Calibri"/>
          <w:sz w:val="21"/>
          <w:szCs w:val="21"/>
        </w:rPr>
      </w:pPr>
      <w:r w:rsidRPr="00AB236D">
        <w:rPr>
          <w:rFonts w:ascii="Cambria" w:hAnsi="Cambria"/>
          <w:sz w:val="21"/>
          <w:szCs w:val="21"/>
        </w:rPr>
        <w:t>Wszelkie zdarzenia i fakty zaistniałe w trakcie wykonywania prac, mające wpływ na harmonogram robót i zachowanie terminów, muszą być zgłaszane na piśmie Zamawiającemu w terminie do 5 dni od ich wystąpienia. Brak zgłoszenia uniemożliwia powoływanie się przez Wykonawcę na te okoliczności w terminie późniejszym.</w:t>
      </w:r>
    </w:p>
    <w:p w14:paraId="0F61851C" w14:textId="77777777" w:rsidR="00F56B2E" w:rsidRPr="00AB236D" w:rsidRDefault="00F56B2E" w:rsidP="00F56B2E">
      <w:pPr>
        <w:pStyle w:val="Akapitzlist"/>
        <w:numPr>
          <w:ilvl w:val="0"/>
          <w:numId w:val="7"/>
        </w:numPr>
        <w:spacing w:after="0"/>
        <w:jc w:val="both"/>
        <w:rPr>
          <w:rFonts w:ascii="Cambria" w:hAnsi="Cambria" w:cs="Calibri"/>
          <w:sz w:val="21"/>
          <w:szCs w:val="21"/>
        </w:rPr>
      </w:pPr>
      <w:r w:rsidRPr="00AB236D">
        <w:rPr>
          <w:rFonts w:ascii="Cambria" w:hAnsi="Cambria"/>
          <w:sz w:val="21"/>
          <w:szCs w:val="21"/>
        </w:rPr>
        <w:t>W przypadku opóźnień w realizacji robót Wykonawca, na wniosek Zamawiającego, opracuje w terminie 5 dni nowy, aktualny harmonogram i przedłoży go do zatwierdzenia Zamawiającemu.</w:t>
      </w:r>
    </w:p>
    <w:p w14:paraId="67E366C1" w14:textId="77777777" w:rsidR="00F56B2E" w:rsidRPr="00AB236D" w:rsidRDefault="00F56B2E" w:rsidP="00F56B2E">
      <w:pPr>
        <w:pStyle w:val="Akapitzlist"/>
        <w:numPr>
          <w:ilvl w:val="0"/>
          <w:numId w:val="7"/>
        </w:numPr>
        <w:spacing w:after="0"/>
        <w:jc w:val="both"/>
        <w:rPr>
          <w:rFonts w:ascii="Cambria" w:hAnsi="Cambria" w:cs="Calibri"/>
          <w:sz w:val="21"/>
          <w:szCs w:val="21"/>
        </w:rPr>
      </w:pPr>
      <w:r w:rsidRPr="00AB236D">
        <w:rPr>
          <w:rFonts w:ascii="Cambria" w:hAnsi="Cambria"/>
          <w:sz w:val="21"/>
          <w:szCs w:val="21"/>
        </w:rPr>
        <w:t>W przypadku zmiany terminu realizacji przedmiotu umowy Wykonawca opracuje w terminie 5 dni nowy harmonogram uwzględniający wprowadzone zmiany.</w:t>
      </w:r>
    </w:p>
    <w:p w14:paraId="4D1E56D4" w14:textId="4294F763" w:rsidR="00F56B2E" w:rsidRPr="00AB236D" w:rsidRDefault="00F56B2E" w:rsidP="00F56B2E">
      <w:pPr>
        <w:pStyle w:val="Akapitzlist"/>
        <w:numPr>
          <w:ilvl w:val="0"/>
          <w:numId w:val="7"/>
        </w:numPr>
        <w:spacing w:after="0"/>
        <w:jc w:val="both"/>
        <w:rPr>
          <w:rFonts w:ascii="Cambria" w:hAnsi="Cambria" w:cs="Calibri"/>
          <w:sz w:val="21"/>
          <w:szCs w:val="21"/>
        </w:rPr>
      </w:pPr>
      <w:r w:rsidRPr="00AB236D">
        <w:rPr>
          <w:rFonts w:ascii="Cambria" w:hAnsi="Cambria"/>
          <w:sz w:val="21"/>
          <w:szCs w:val="21"/>
        </w:rPr>
        <w:t>Każda zmiana harmonogramu wymaga formy pisemnej.</w:t>
      </w:r>
    </w:p>
    <w:p w14:paraId="06F3FA3D" w14:textId="77777777" w:rsidR="00F56B2E" w:rsidRPr="00AB236D" w:rsidRDefault="00F56B2E" w:rsidP="00AB236D">
      <w:pPr>
        <w:spacing w:after="120" w:line="276" w:lineRule="auto"/>
        <w:rPr>
          <w:rFonts w:ascii="Cambria" w:hAnsi="Cambria" w:cs="Calibri"/>
          <w:sz w:val="21"/>
          <w:szCs w:val="21"/>
        </w:rPr>
      </w:pPr>
    </w:p>
    <w:p w14:paraId="28E41A5C" w14:textId="0CB14014"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2</w:t>
      </w:r>
    </w:p>
    <w:p w14:paraId="51D40FCA" w14:textId="77777777" w:rsidR="009119D0" w:rsidRPr="00AB236D" w:rsidRDefault="009119D0" w:rsidP="00F56B2E">
      <w:pPr>
        <w:numPr>
          <w:ilvl w:val="0"/>
          <w:numId w:val="8"/>
        </w:numPr>
        <w:spacing w:after="120" w:line="276" w:lineRule="auto"/>
        <w:ind w:left="426" w:hanging="426"/>
        <w:rPr>
          <w:rFonts w:ascii="Cambria" w:hAnsi="Cambria" w:cs="Arial"/>
          <w:sz w:val="21"/>
          <w:szCs w:val="21"/>
        </w:rPr>
      </w:pPr>
      <w:r w:rsidRPr="00AB236D">
        <w:rPr>
          <w:rFonts w:ascii="Cambria" w:hAnsi="Cambria" w:cs="Arial"/>
          <w:sz w:val="21"/>
          <w:szCs w:val="21"/>
        </w:rPr>
        <w:t>Strony ustalają następujące terminy realizacji:</w:t>
      </w:r>
    </w:p>
    <w:p w14:paraId="4F6EA674" w14:textId="32865E07" w:rsidR="009119D0" w:rsidRPr="00AB236D" w:rsidRDefault="009119D0">
      <w:pPr>
        <w:numPr>
          <w:ilvl w:val="0"/>
          <w:numId w:val="19"/>
        </w:numPr>
        <w:tabs>
          <w:tab w:val="left" w:pos="851"/>
        </w:tabs>
        <w:spacing w:after="120" w:line="276" w:lineRule="auto"/>
        <w:ind w:left="851" w:hanging="425"/>
        <w:rPr>
          <w:rFonts w:ascii="Cambria" w:hAnsi="Cambria" w:cs="Arial"/>
          <w:sz w:val="21"/>
          <w:szCs w:val="21"/>
        </w:rPr>
      </w:pPr>
      <w:r w:rsidRPr="00AB236D">
        <w:rPr>
          <w:rFonts w:ascii="Cambria" w:hAnsi="Cambria" w:cs="Arial"/>
          <w:sz w:val="21"/>
          <w:szCs w:val="21"/>
        </w:rPr>
        <w:t>Protoko</w:t>
      </w:r>
      <w:r w:rsidR="009249B2" w:rsidRPr="00AB236D">
        <w:rPr>
          <w:rFonts w:ascii="Cambria" w:hAnsi="Cambria" w:cs="Arial"/>
          <w:sz w:val="21"/>
          <w:szCs w:val="21"/>
        </w:rPr>
        <w:t>larne przekazanie placu budowy</w:t>
      </w:r>
      <w:r w:rsidRPr="00AB236D">
        <w:rPr>
          <w:rFonts w:ascii="Cambria" w:hAnsi="Cambria" w:cs="Arial"/>
          <w:sz w:val="21"/>
          <w:szCs w:val="21"/>
        </w:rPr>
        <w:t xml:space="preserve"> nastąpi </w:t>
      </w:r>
      <w:r w:rsidR="00983815" w:rsidRPr="00AB236D">
        <w:rPr>
          <w:rFonts w:ascii="Cambria" w:hAnsi="Cambria" w:cs="Arial"/>
          <w:sz w:val="21"/>
          <w:szCs w:val="21"/>
        </w:rPr>
        <w:t xml:space="preserve">do </w:t>
      </w:r>
      <w:r w:rsidR="00DF5209" w:rsidRPr="00AB236D">
        <w:rPr>
          <w:rFonts w:ascii="Cambria" w:hAnsi="Cambria" w:cs="Arial"/>
          <w:sz w:val="21"/>
          <w:szCs w:val="21"/>
        </w:rPr>
        <w:t>7</w:t>
      </w:r>
      <w:r w:rsidR="00983815" w:rsidRPr="00AB236D">
        <w:rPr>
          <w:rFonts w:ascii="Cambria" w:hAnsi="Cambria" w:cs="Arial"/>
          <w:sz w:val="21"/>
          <w:szCs w:val="21"/>
        </w:rPr>
        <w:t xml:space="preserve"> dni od podpisania umowy.</w:t>
      </w:r>
    </w:p>
    <w:p w14:paraId="0131B1C4" w14:textId="77777777" w:rsidR="00DF5209" w:rsidRPr="00AB236D" w:rsidRDefault="009119D0">
      <w:pPr>
        <w:numPr>
          <w:ilvl w:val="0"/>
          <w:numId w:val="19"/>
        </w:numPr>
        <w:tabs>
          <w:tab w:val="left" w:pos="851"/>
        </w:tabs>
        <w:spacing w:after="120" w:line="276" w:lineRule="auto"/>
        <w:ind w:left="851" w:hanging="425"/>
        <w:rPr>
          <w:rFonts w:ascii="Cambria" w:hAnsi="Cambria" w:cs="Arial"/>
          <w:sz w:val="21"/>
          <w:szCs w:val="21"/>
        </w:rPr>
      </w:pPr>
      <w:r w:rsidRPr="00AB236D">
        <w:rPr>
          <w:rFonts w:ascii="Cambria" w:hAnsi="Cambria" w:cs="Arial"/>
          <w:sz w:val="21"/>
          <w:szCs w:val="21"/>
        </w:rPr>
        <w:t>Zakończenie robót nastąpi w terminie</w:t>
      </w:r>
      <w:r w:rsidR="009D696A" w:rsidRPr="00AB236D">
        <w:rPr>
          <w:rFonts w:ascii="Cambria" w:hAnsi="Cambria" w:cs="Arial"/>
          <w:b/>
          <w:sz w:val="21"/>
          <w:szCs w:val="21"/>
        </w:rPr>
        <w:t>:</w:t>
      </w:r>
      <w:r w:rsidR="002129BA" w:rsidRPr="00AB236D">
        <w:rPr>
          <w:rFonts w:ascii="Cambria" w:hAnsi="Cambria" w:cs="Arial"/>
          <w:sz w:val="21"/>
          <w:szCs w:val="21"/>
        </w:rPr>
        <w:t xml:space="preserve"> </w:t>
      </w:r>
    </w:p>
    <w:p w14:paraId="0A5F22DB" w14:textId="369703CB" w:rsidR="00BF3648" w:rsidRPr="00AB236D" w:rsidRDefault="00DF5209" w:rsidP="00F56B2E">
      <w:pPr>
        <w:tabs>
          <w:tab w:val="left" w:pos="851"/>
        </w:tabs>
        <w:spacing w:after="120" w:line="276" w:lineRule="auto"/>
        <w:ind w:left="851"/>
        <w:rPr>
          <w:rFonts w:ascii="Cambria" w:hAnsi="Cambria" w:cs="Arial"/>
          <w:b/>
          <w:bCs/>
          <w:sz w:val="21"/>
          <w:szCs w:val="21"/>
        </w:rPr>
      </w:pPr>
      <w:r w:rsidRPr="00353BF3">
        <w:rPr>
          <w:rFonts w:ascii="Cambria" w:hAnsi="Cambria" w:cs="Arial"/>
          <w:b/>
          <w:bCs/>
          <w:sz w:val="21"/>
          <w:szCs w:val="21"/>
        </w:rPr>
        <w:t xml:space="preserve">Część nr </w:t>
      </w:r>
      <w:proofErr w:type="gramStart"/>
      <w:r w:rsidR="006F7BB3" w:rsidRPr="00353BF3">
        <w:rPr>
          <w:rFonts w:ascii="Cambria" w:hAnsi="Cambria" w:cs="Arial"/>
          <w:b/>
          <w:bCs/>
          <w:sz w:val="21"/>
          <w:szCs w:val="21"/>
        </w:rPr>
        <w:t>…….</w:t>
      </w:r>
      <w:proofErr w:type="gramEnd"/>
      <w:r w:rsidR="006F7BB3" w:rsidRPr="00353BF3">
        <w:rPr>
          <w:rFonts w:ascii="Cambria" w:hAnsi="Cambria" w:cs="Arial"/>
          <w:b/>
          <w:bCs/>
          <w:sz w:val="21"/>
          <w:szCs w:val="21"/>
        </w:rPr>
        <w:t>.</w:t>
      </w:r>
      <w:r w:rsidRPr="00353BF3">
        <w:rPr>
          <w:rFonts w:ascii="Cambria" w:hAnsi="Cambria" w:cs="Arial"/>
          <w:b/>
          <w:bCs/>
          <w:sz w:val="21"/>
          <w:szCs w:val="21"/>
        </w:rPr>
        <w:t xml:space="preserve">: </w:t>
      </w:r>
      <w:r w:rsidR="00F56B2E" w:rsidRPr="00353BF3">
        <w:rPr>
          <w:rFonts w:ascii="Cambria" w:hAnsi="Cambria" w:cs="Arial"/>
          <w:b/>
          <w:bCs/>
          <w:sz w:val="21"/>
          <w:szCs w:val="21"/>
        </w:rPr>
        <w:t>do</w:t>
      </w:r>
      <w:r w:rsidR="008055DD" w:rsidRPr="00353BF3">
        <w:rPr>
          <w:rFonts w:ascii="Cambria" w:hAnsi="Cambria" w:cs="Arial"/>
          <w:b/>
          <w:bCs/>
          <w:sz w:val="21"/>
          <w:szCs w:val="21"/>
        </w:rPr>
        <w:t xml:space="preserve"> </w:t>
      </w:r>
      <w:r w:rsidR="00C24C2D" w:rsidRPr="00353BF3">
        <w:rPr>
          <w:rFonts w:ascii="Cambria" w:hAnsi="Cambria" w:cs="Arial"/>
          <w:b/>
          <w:bCs/>
          <w:sz w:val="21"/>
          <w:szCs w:val="21"/>
        </w:rPr>
        <w:t>1</w:t>
      </w:r>
      <w:r w:rsidR="00FF0CF5" w:rsidRPr="00353BF3">
        <w:rPr>
          <w:rFonts w:ascii="Cambria" w:hAnsi="Cambria" w:cs="Arial"/>
          <w:b/>
          <w:bCs/>
          <w:sz w:val="21"/>
          <w:szCs w:val="21"/>
        </w:rPr>
        <w:t>70</w:t>
      </w:r>
      <w:r w:rsidR="004A1C4F" w:rsidRPr="00353BF3">
        <w:rPr>
          <w:rFonts w:ascii="Cambria" w:hAnsi="Cambria" w:cs="Arial"/>
          <w:b/>
          <w:bCs/>
          <w:sz w:val="21"/>
          <w:szCs w:val="21"/>
        </w:rPr>
        <w:t xml:space="preserve"> </w:t>
      </w:r>
      <w:r w:rsidR="00792370" w:rsidRPr="00353BF3">
        <w:rPr>
          <w:rFonts w:ascii="Cambria" w:hAnsi="Cambria" w:cs="Arial"/>
          <w:b/>
          <w:bCs/>
          <w:sz w:val="21"/>
          <w:szCs w:val="21"/>
        </w:rPr>
        <w:t>dni</w:t>
      </w:r>
      <w:r w:rsidR="002129BA" w:rsidRPr="00353BF3">
        <w:rPr>
          <w:rFonts w:ascii="Cambria" w:hAnsi="Cambria" w:cs="Arial"/>
          <w:b/>
          <w:bCs/>
          <w:sz w:val="21"/>
          <w:szCs w:val="21"/>
        </w:rPr>
        <w:t xml:space="preserve"> od dnia podpisania umowy</w:t>
      </w:r>
      <w:r w:rsidR="00C24C2D" w:rsidRPr="00353BF3">
        <w:rPr>
          <w:rFonts w:ascii="Cambria" w:hAnsi="Cambria" w:cs="Arial"/>
          <w:b/>
          <w:bCs/>
          <w:sz w:val="21"/>
          <w:szCs w:val="21"/>
        </w:rPr>
        <w:t>, nie później niż do dnia 31.10.2026r.</w:t>
      </w:r>
      <w:r w:rsidRPr="00353BF3">
        <w:rPr>
          <w:rFonts w:ascii="Cambria" w:hAnsi="Cambria" w:cs="Arial"/>
          <w:b/>
          <w:bCs/>
          <w:sz w:val="21"/>
          <w:szCs w:val="21"/>
        </w:rPr>
        <w:t>*</w:t>
      </w:r>
    </w:p>
    <w:p w14:paraId="659E03E2" w14:textId="0F96BA2D" w:rsidR="00907FE4" w:rsidRPr="00AB236D" w:rsidRDefault="00907FE4" w:rsidP="00F56B2E">
      <w:pPr>
        <w:tabs>
          <w:tab w:val="left" w:pos="851"/>
        </w:tabs>
        <w:spacing w:after="120" w:line="276" w:lineRule="auto"/>
        <w:rPr>
          <w:rFonts w:ascii="Cambria" w:hAnsi="Cambria" w:cs="Arial"/>
          <w:b/>
          <w:bCs/>
          <w:sz w:val="21"/>
          <w:szCs w:val="21"/>
        </w:rPr>
      </w:pPr>
    </w:p>
    <w:p w14:paraId="59641F1B" w14:textId="77777777" w:rsidR="009119D0" w:rsidRPr="00AB236D" w:rsidRDefault="009119D0" w:rsidP="00F56B2E">
      <w:pPr>
        <w:spacing w:after="120" w:line="276" w:lineRule="auto"/>
        <w:jc w:val="center"/>
        <w:rPr>
          <w:rFonts w:ascii="Cambria" w:hAnsi="Cambria" w:cs="Arial"/>
          <w:sz w:val="21"/>
          <w:szCs w:val="21"/>
        </w:rPr>
      </w:pPr>
      <w:r w:rsidRPr="00AB236D">
        <w:rPr>
          <w:rFonts w:ascii="Cambria" w:hAnsi="Cambria" w:cs="Arial"/>
          <w:b/>
          <w:bCs/>
          <w:sz w:val="21"/>
          <w:szCs w:val="21"/>
        </w:rPr>
        <w:t>§ 3</w:t>
      </w:r>
    </w:p>
    <w:p w14:paraId="710A3575" w14:textId="77777777" w:rsidR="009119D0" w:rsidRPr="00AB236D" w:rsidRDefault="009119D0">
      <w:pPr>
        <w:numPr>
          <w:ilvl w:val="0"/>
          <w:numId w:val="29"/>
        </w:numPr>
        <w:spacing w:after="120" w:line="276" w:lineRule="auto"/>
        <w:ind w:left="426" w:hanging="426"/>
        <w:jc w:val="both"/>
        <w:rPr>
          <w:rFonts w:ascii="Cambria" w:hAnsi="Cambria" w:cs="Arial"/>
          <w:sz w:val="21"/>
          <w:szCs w:val="21"/>
        </w:rPr>
      </w:pPr>
      <w:r w:rsidRPr="00AB236D">
        <w:rPr>
          <w:rFonts w:ascii="Cambria" w:hAnsi="Cambria" w:cs="Arial"/>
          <w:b/>
          <w:bCs/>
          <w:sz w:val="21"/>
          <w:szCs w:val="21"/>
        </w:rPr>
        <w:t xml:space="preserve">Wykonawca </w:t>
      </w:r>
      <w:r w:rsidRPr="00AB236D">
        <w:rPr>
          <w:rFonts w:ascii="Cambria" w:hAnsi="Cambria" w:cs="Arial"/>
          <w:sz w:val="21"/>
          <w:szCs w:val="21"/>
        </w:rPr>
        <w:t xml:space="preserve">ponosi odpowiedzialność za wszelkie szkody i straty, które spowodował w czasie realizacji Przedmiotu umowy wobec </w:t>
      </w:r>
      <w:r w:rsidRPr="00AB236D">
        <w:rPr>
          <w:rFonts w:ascii="Cambria" w:hAnsi="Cambria" w:cs="Arial"/>
          <w:b/>
          <w:bCs/>
          <w:sz w:val="21"/>
          <w:szCs w:val="21"/>
        </w:rPr>
        <w:t xml:space="preserve">Zamawiającego </w:t>
      </w:r>
      <w:r w:rsidRPr="00AB236D">
        <w:rPr>
          <w:rFonts w:ascii="Cambria" w:hAnsi="Cambria" w:cs="Arial"/>
          <w:sz w:val="21"/>
          <w:szCs w:val="21"/>
        </w:rPr>
        <w:t>i osób trzecich.</w:t>
      </w:r>
    </w:p>
    <w:p w14:paraId="2FB1C3DD" w14:textId="77777777" w:rsidR="009119D0" w:rsidRPr="00AB236D" w:rsidRDefault="009119D0">
      <w:pPr>
        <w:numPr>
          <w:ilvl w:val="0"/>
          <w:numId w:val="29"/>
        </w:numPr>
        <w:spacing w:after="120" w:line="276" w:lineRule="auto"/>
        <w:ind w:left="426" w:hanging="426"/>
        <w:jc w:val="both"/>
        <w:rPr>
          <w:rFonts w:ascii="Cambria" w:hAnsi="Cambria" w:cs="Arial"/>
          <w:sz w:val="21"/>
          <w:szCs w:val="21"/>
        </w:rPr>
      </w:pPr>
      <w:r w:rsidRPr="00AB236D">
        <w:rPr>
          <w:rFonts w:ascii="Cambria" w:hAnsi="Cambria" w:cs="Arial"/>
          <w:b/>
          <w:bCs/>
          <w:sz w:val="21"/>
          <w:szCs w:val="21"/>
        </w:rPr>
        <w:t xml:space="preserve">Wykonawca </w:t>
      </w:r>
      <w:r w:rsidRPr="00AB236D">
        <w:rPr>
          <w:rFonts w:ascii="Cambria" w:hAnsi="Cambria" w:cs="Arial"/>
          <w:sz w:val="21"/>
          <w:szCs w:val="21"/>
        </w:rPr>
        <w:t xml:space="preserve">jest zobowiązany do zawiadamiania wpisem do dziennika budowy oraz dostarczeniem informacji pisemnej do siedziby Zamawiającego o wykonaniu robót zanikających i ulegających zakryciu z 4 dniowym wyprzedzeniem umożliwiającym ich sprawdzenie przez Inspektora Nadzoru. Jeżeli </w:t>
      </w:r>
      <w:r w:rsidRPr="00AB236D">
        <w:rPr>
          <w:rFonts w:ascii="Cambria" w:hAnsi="Cambria" w:cs="Arial"/>
          <w:b/>
          <w:bCs/>
          <w:sz w:val="21"/>
          <w:szCs w:val="21"/>
        </w:rPr>
        <w:t xml:space="preserve">Wykonawca </w:t>
      </w:r>
      <w:r w:rsidRPr="00AB236D">
        <w:rPr>
          <w:rFonts w:ascii="Cambria" w:hAnsi="Cambria" w:cs="Arial"/>
          <w:sz w:val="21"/>
          <w:szCs w:val="21"/>
        </w:rPr>
        <w:t xml:space="preserve">nie poinformuje o tym fakcie </w:t>
      </w:r>
      <w:r w:rsidRPr="00AB236D">
        <w:rPr>
          <w:rFonts w:ascii="Cambria" w:hAnsi="Cambria" w:cs="Arial"/>
          <w:b/>
          <w:bCs/>
          <w:sz w:val="21"/>
          <w:szCs w:val="21"/>
        </w:rPr>
        <w:t>Zamawiającego</w:t>
      </w:r>
      <w:r w:rsidRPr="00AB236D">
        <w:rPr>
          <w:rFonts w:ascii="Cambria" w:hAnsi="Cambria" w:cs="Arial"/>
          <w:sz w:val="21"/>
          <w:szCs w:val="21"/>
        </w:rPr>
        <w:t>, zobowiązany będzie odkryć te roboty lub wykonać otwory niezbędne do ich zbadania, a następnie przywrócić je do stanu poprzedniego na własny koszt.</w:t>
      </w:r>
    </w:p>
    <w:p w14:paraId="51B3C096" w14:textId="77777777" w:rsidR="009119D0" w:rsidRPr="00AB236D" w:rsidRDefault="009119D0">
      <w:pPr>
        <w:numPr>
          <w:ilvl w:val="0"/>
          <w:numId w:val="29"/>
        </w:numPr>
        <w:spacing w:after="120" w:line="276" w:lineRule="auto"/>
        <w:ind w:left="426" w:hanging="426"/>
        <w:jc w:val="both"/>
        <w:rPr>
          <w:rFonts w:ascii="Cambria" w:hAnsi="Cambria" w:cs="Arial"/>
          <w:sz w:val="21"/>
          <w:szCs w:val="21"/>
        </w:rPr>
      </w:pPr>
      <w:r w:rsidRPr="00AB236D">
        <w:rPr>
          <w:rFonts w:ascii="Cambria" w:hAnsi="Cambria" w:cs="Arial"/>
          <w:sz w:val="21"/>
          <w:szCs w:val="21"/>
        </w:rPr>
        <w:t>Wykonywanie robót przez Wykonawcę przy pomocy podwykonawców odbywać się może za zgodą Zamawiającego wyłącznie na zasadach określonych w art. 647</w:t>
      </w:r>
      <w:r w:rsidRPr="00AB236D">
        <w:rPr>
          <w:rFonts w:ascii="Cambria" w:hAnsi="Cambria" w:cs="Arial"/>
          <w:sz w:val="21"/>
          <w:szCs w:val="21"/>
          <w:vertAlign w:val="superscript"/>
        </w:rPr>
        <w:t>1</w:t>
      </w:r>
      <w:r w:rsidRPr="00AB236D">
        <w:rPr>
          <w:rFonts w:ascii="Cambria" w:hAnsi="Cambria" w:cs="Arial"/>
          <w:sz w:val="21"/>
          <w:szCs w:val="21"/>
        </w:rPr>
        <w:t xml:space="preserve"> kodeksu cywilnego z zastrzeżeniem postanowień ustawy Prawo zamówień publicznych.</w:t>
      </w:r>
    </w:p>
    <w:p w14:paraId="77F02962" w14:textId="77777777" w:rsidR="009119D0" w:rsidRPr="00AB236D" w:rsidRDefault="009119D0">
      <w:pPr>
        <w:numPr>
          <w:ilvl w:val="0"/>
          <w:numId w:val="29"/>
        </w:numPr>
        <w:spacing w:after="120" w:line="276" w:lineRule="auto"/>
        <w:ind w:left="426" w:hanging="426"/>
        <w:jc w:val="both"/>
        <w:rPr>
          <w:rFonts w:ascii="Cambria" w:hAnsi="Cambria" w:cs="Arial"/>
          <w:sz w:val="21"/>
          <w:szCs w:val="21"/>
        </w:rPr>
      </w:pPr>
      <w:r w:rsidRPr="00AB236D">
        <w:rPr>
          <w:rFonts w:ascii="Cambria" w:hAnsi="Cambria" w:cs="Arial"/>
          <w:b/>
          <w:bCs/>
          <w:sz w:val="21"/>
          <w:szCs w:val="21"/>
        </w:rPr>
        <w:t xml:space="preserve">Wykonawca </w:t>
      </w:r>
      <w:r w:rsidRPr="00AB236D">
        <w:rPr>
          <w:rFonts w:ascii="Cambria" w:hAnsi="Cambria" w:cs="Arial"/>
          <w:sz w:val="21"/>
          <w:szCs w:val="21"/>
        </w:rPr>
        <w:t xml:space="preserve">ponosi pełną odpowiedzialność wobec </w:t>
      </w:r>
      <w:r w:rsidRPr="00AB236D">
        <w:rPr>
          <w:rFonts w:ascii="Cambria" w:hAnsi="Cambria" w:cs="Arial"/>
          <w:b/>
          <w:bCs/>
          <w:sz w:val="21"/>
          <w:szCs w:val="21"/>
        </w:rPr>
        <w:t>Zamawiającego</w:t>
      </w:r>
      <w:r w:rsidRPr="00AB236D">
        <w:rPr>
          <w:rFonts w:ascii="Cambria" w:hAnsi="Cambria" w:cs="Arial"/>
          <w:sz w:val="21"/>
          <w:szCs w:val="21"/>
        </w:rPr>
        <w:t xml:space="preserve"> za roboty, które wykonuje przy pomocy podwykonawców.</w:t>
      </w:r>
    </w:p>
    <w:p w14:paraId="53708E36" w14:textId="77777777" w:rsidR="009119D0" w:rsidRPr="00AB236D" w:rsidRDefault="009119D0">
      <w:pPr>
        <w:pStyle w:val="Tytu"/>
        <w:numPr>
          <w:ilvl w:val="0"/>
          <w:numId w:val="29"/>
        </w:numPr>
        <w:spacing w:after="120" w:line="276" w:lineRule="auto"/>
        <w:ind w:left="426" w:hanging="426"/>
        <w:jc w:val="both"/>
        <w:rPr>
          <w:rFonts w:ascii="Cambria" w:hAnsi="Cambria" w:cs="Arial"/>
          <w:b w:val="0"/>
          <w:bCs/>
          <w:sz w:val="21"/>
          <w:szCs w:val="21"/>
        </w:rPr>
      </w:pPr>
      <w:r w:rsidRPr="00AB236D">
        <w:rPr>
          <w:rFonts w:ascii="Cambria" w:hAnsi="Cambria" w:cs="Arial"/>
          <w:b w:val="0"/>
          <w:bCs/>
          <w:sz w:val="21"/>
          <w:szCs w:val="21"/>
        </w:rPr>
        <w:t>Przy realizacji zamówienia z udziałem podwykonawcy zastosowanie mają przepisy art. 437, 447, 464 i 465 ustawy PZP.</w:t>
      </w:r>
    </w:p>
    <w:p w14:paraId="200C7FF7" w14:textId="77777777" w:rsidR="009119D0" w:rsidRPr="00AB236D" w:rsidRDefault="009119D0" w:rsidP="00F56B2E">
      <w:pPr>
        <w:pStyle w:val="Tytu"/>
        <w:spacing w:after="120" w:line="276" w:lineRule="auto"/>
        <w:ind w:left="709" w:hanging="283"/>
        <w:jc w:val="both"/>
        <w:rPr>
          <w:rFonts w:ascii="Cambria" w:hAnsi="Cambria" w:cs="Arial"/>
          <w:b w:val="0"/>
          <w:sz w:val="21"/>
          <w:szCs w:val="21"/>
        </w:rPr>
      </w:pPr>
      <w:r w:rsidRPr="00AB236D">
        <w:rPr>
          <w:rFonts w:ascii="Cambria" w:hAnsi="Cambria" w:cs="Arial"/>
          <w:b w:val="0"/>
          <w:bCs/>
          <w:sz w:val="21"/>
          <w:szCs w:val="21"/>
        </w:rPr>
        <w:t>1)</w:t>
      </w:r>
      <w:r w:rsidRPr="00AB236D">
        <w:rPr>
          <w:rFonts w:ascii="Cambria" w:hAnsi="Cambria" w:cs="Arial"/>
          <w:b w:val="0"/>
          <w:bCs/>
          <w:sz w:val="21"/>
          <w:szCs w:val="21"/>
        </w:rPr>
        <w:tab/>
      </w:r>
      <w:r w:rsidRPr="00AB236D">
        <w:rPr>
          <w:rFonts w:ascii="Cambria" w:hAnsi="Cambria" w:cs="Arial"/>
          <w:b w:val="0"/>
          <w:sz w:val="21"/>
          <w:szCs w:val="21"/>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w:t>
      </w:r>
      <w:r w:rsidRPr="00AB236D">
        <w:rPr>
          <w:rFonts w:ascii="Cambria" w:hAnsi="Cambria" w:cs="Arial"/>
          <w:b w:val="0"/>
          <w:sz w:val="21"/>
          <w:szCs w:val="21"/>
        </w:rPr>
        <w:lastRenderedPageBreak/>
        <w:t xml:space="preserve">przedłożoną zgodą wykonawcy na zawarcie umowy o podwykonawstwo lub dokonania zmian w zawartej umowie. </w:t>
      </w:r>
    </w:p>
    <w:p w14:paraId="1A95F21C" w14:textId="77777777" w:rsidR="009119D0" w:rsidRPr="00AB236D" w:rsidRDefault="009119D0" w:rsidP="00F56B2E">
      <w:pPr>
        <w:pStyle w:val="Tytu"/>
        <w:spacing w:after="120" w:line="276" w:lineRule="auto"/>
        <w:ind w:left="709" w:hanging="283"/>
        <w:jc w:val="both"/>
        <w:rPr>
          <w:rFonts w:ascii="Cambria" w:hAnsi="Cambria" w:cs="Arial"/>
          <w:b w:val="0"/>
          <w:sz w:val="21"/>
          <w:szCs w:val="21"/>
        </w:rPr>
      </w:pPr>
      <w:r w:rsidRPr="00AB236D">
        <w:rPr>
          <w:rFonts w:ascii="Cambria" w:hAnsi="Cambria" w:cs="Arial"/>
          <w:b w:val="0"/>
          <w:sz w:val="21"/>
          <w:szCs w:val="21"/>
        </w:rPr>
        <w:t>2)</w:t>
      </w:r>
      <w:r w:rsidRPr="00AB236D">
        <w:rPr>
          <w:rFonts w:ascii="Cambria" w:hAnsi="Cambria" w:cs="Arial"/>
          <w:b w:val="0"/>
          <w:sz w:val="21"/>
          <w:szCs w:val="21"/>
        </w:rPr>
        <w:tab/>
        <w:t>Wymogi nałożone wobec treści zawieranych umów z podwykonawcami i dalszymi podwykonawcami;</w:t>
      </w:r>
    </w:p>
    <w:p w14:paraId="0575EBAD" w14:textId="77777777" w:rsidR="009119D0" w:rsidRPr="00AB236D" w:rsidRDefault="009119D0" w:rsidP="00F56B2E">
      <w:pPr>
        <w:pStyle w:val="Bezodstpw"/>
        <w:numPr>
          <w:ilvl w:val="0"/>
          <w:numId w:val="4"/>
        </w:numPr>
        <w:tabs>
          <w:tab w:val="num" w:pos="0"/>
        </w:tabs>
        <w:suppressAutoHyphens/>
        <w:spacing w:line="276" w:lineRule="auto"/>
        <w:ind w:left="1134" w:hanging="425"/>
        <w:jc w:val="both"/>
        <w:rPr>
          <w:rFonts w:ascii="Cambria" w:hAnsi="Cambria" w:cs="Arial"/>
          <w:sz w:val="21"/>
          <w:szCs w:val="21"/>
        </w:rPr>
      </w:pPr>
      <w:r w:rsidRPr="00AB236D">
        <w:rPr>
          <w:rFonts w:ascii="Cambria" w:hAnsi="Cambria" w:cs="Arial"/>
          <w:sz w:val="21"/>
          <w:szCs w:val="21"/>
        </w:rPr>
        <w:t xml:space="preserve">Umowa nie może określać terminu zapłaty dłuższego niż 30 dni od dnia doręczenia faktury, </w:t>
      </w:r>
    </w:p>
    <w:p w14:paraId="17DEF49D" w14:textId="31B961AA" w:rsidR="009119D0" w:rsidRPr="00AB236D" w:rsidRDefault="009119D0" w:rsidP="00F56B2E">
      <w:pPr>
        <w:pStyle w:val="Bezodstpw"/>
        <w:numPr>
          <w:ilvl w:val="0"/>
          <w:numId w:val="4"/>
        </w:numPr>
        <w:tabs>
          <w:tab w:val="num" w:pos="0"/>
        </w:tabs>
        <w:suppressAutoHyphens/>
        <w:spacing w:line="276" w:lineRule="auto"/>
        <w:ind w:left="1134" w:hanging="425"/>
        <w:jc w:val="both"/>
        <w:rPr>
          <w:rFonts w:ascii="Cambria" w:hAnsi="Cambria" w:cs="Arial"/>
          <w:sz w:val="21"/>
          <w:szCs w:val="21"/>
        </w:rPr>
      </w:pPr>
      <w:r w:rsidRPr="00AB236D">
        <w:rPr>
          <w:rFonts w:ascii="Cambria" w:hAnsi="Cambria" w:cs="Arial"/>
          <w:sz w:val="21"/>
          <w:szCs w:val="21"/>
        </w:rPr>
        <w:t xml:space="preserve">w umowie zakres i wielkość kar umownych nie </w:t>
      </w:r>
      <w:proofErr w:type="gramStart"/>
      <w:r w:rsidRPr="00AB236D">
        <w:rPr>
          <w:rFonts w:ascii="Cambria" w:hAnsi="Cambria" w:cs="Arial"/>
          <w:sz w:val="21"/>
          <w:szCs w:val="21"/>
        </w:rPr>
        <w:t>może</w:t>
      </w:r>
      <w:proofErr w:type="gramEnd"/>
      <w:r w:rsidR="00C24C2D" w:rsidRPr="00AB236D">
        <w:rPr>
          <w:rFonts w:ascii="Cambria" w:hAnsi="Cambria" w:cs="Arial"/>
          <w:sz w:val="21"/>
          <w:szCs w:val="21"/>
        </w:rPr>
        <w:t xml:space="preserve"> </w:t>
      </w:r>
      <w:r w:rsidRPr="00AB236D">
        <w:rPr>
          <w:rFonts w:ascii="Cambria" w:hAnsi="Cambria" w:cs="Arial"/>
          <w:sz w:val="21"/>
          <w:szCs w:val="21"/>
        </w:rPr>
        <w:t>być bardziej rygorystyczna</w:t>
      </w:r>
      <w:r w:rsidR="00C24C2D" w:rsidRPr="00AB236D">
        <w:rPr>
          <w:rFonts w:ascii="Cambria" w:hAnsi="Cambria" w:cs="Arial"/>
          <w:sz w:val="21"/>
          <w:szCs w:val="21"/>
        </w:rPr>
        <w:t>,</w:t>
      </w:r>
      <w:r w:rsidRPr="00AB236D">
        <w:rPr>
          <w:rFonts w:ascii="Cambria" w:hAnsi="Cambria" w:cs="Arial"/>
          <w:sz w:val="21"/>
          <w:szCs w:val="21"/>
        </w:rPr>
        <w:t xml:space="preserve"> niż te określone w umowie podstawowej pomiędzy Zamawiającym i Wykonawcą </w:t>
      </w:r>
    </w:p>
    <w:p w14:paraId="5F5AD751" w14:textId="3164AF35" w:rsidR="009119D0" w:rsidRPr="00AB236D" w:rsidRDefault="009119D0" w:rsidP="00F56B2E">
      <w:pPr>
        <w:pStyle w:val="Bezodstpw"/>
        <w:numPr>
          <w:ilvl w:val="0"/>
          <w:numId w:val="4"/>
        </w:numPr>
        <w:tabs>
          <w:tab w:val="num" w:pos="0"/>
        </w:tabs>
        <w:suppressAutoHyphens/>
        <w:spacing w:line="276" w:lineRule="auto"/>
        <w:ind w:left="1134" w:hanging="425"/>
        <w:jc w:val="both"/>
        <w:rPr>
          <w:rFonts w:ascii="Cambria" w:hAnsi="Cambria" w:cs="Arial"/>
          <w:sz w:val="21"/>
          <w:szCs w:val="21"/>
        </w:rPr>
      </w:pPr>
      <w:r w:rsidRPr="00AB236D">
        <w:rPr>
          <w:rFonts w:ascii="Cambria" w:hAnsi="Cambria" w:cs="Arial"/>
          <w:sz w:val="21"/>
          <w:szCs w:val="21"/>
        </w:rPr>
        <w:t>w umowie wysokość i warunki zabezpieczenie należytego wykonania umowy nie mogą być bardziej rygorystyczne</w:t>
      </w:r>
      <w:r w:rsidR="00C24C2D" w:rsidRPr="00AB236D">
        <w:rPr>
          <w:rFonts w:ascii="Cambria" w:hAnsi="Cambria" w:cs="Arial"/>
          <w:sz w:val="21"/>
          <w:szCs w:val="21"/>
        </w:rPr>
        <w:t>,</w:t>
      </w:r>
      <w:r w:rsidRPr="00AB236D">
        <w:rPr>
          <w:rFonts w:ascii="Cambria" w:hAnsi="Cambria" w:cs="Arial"/>
          <w:sz w:val="21"/>
          <w:szCs w:val="21"/>
        </w:rPr>
        <w:t xml:space="preserve"> niż te określone w umowie podstawowej pomiędzy Zamawiającym i Wykonawcą </w:t>
      </w:r>
    </w:p>
    <w:p w14:paraId="3B0325AD" w14:textId="77777777" w:rsidR="009119D0" w:rsidRPr="00AB236D" w:rsidRDefault="009119D0" w:rsidP="00F56B2E">
      <w:pPr>
        <w:pStyle w:val="Bezodstpw"/>
        <w:numPr>
          <w:ilvl w:val="0"/>
          <w:numId w:val="4"/>
        </w:numPr>
        <w:tabs>
          <w:tab w:val="num" w:pos="0"/>
        </w:tabs>
        <w:suppressAutoHyphens/>
        <w:spacing w:line="276" w:lineRule="auto"/>
        <w:ind w:left="1134" w:hanging="425"/>
        <w:jc w:val="both"/>
        <w:rPr>
          <w:rFonts w:ascii="Cambria" w:hAnsi="Cambria" w:cs="Arial"/>
          <w:bCs/>
          <w:sz w:val="21"/>
          <w:szCs w:val="21"/>
        </w:rPr>
      </w:pPr>
      <w:r w:rsidRPr="00AB236D">
        <w:rPr>
          <w:rFonts w:ascii="Cambria" w:hAnsi="Cambria" w:cs="Arial"/>
          <w:bCs/>
          <w:sz w:val="21"/>
          <w:szCs w:val="21"/>
        </w:rPr>
        <w:t>termin realizacji, sposób spełnienia świadczenia oraz zmiany zawartej umowy musi być zgodny z wymogami określonymi w SWZ.</w:t>
      </w:r>
    </w:p>
    <w:p w14:paraId="02C9433B" w14:textId="77777777" w:rsidR="009119D0" w:rsidRPr="00AB236D" w:rsidRDefault="009119D0" w:rsidP="00F56B2E">
      <w:pPr>
        <w:pStyle w:val="Bezodstpw"/>
        <w:numPr>
          <w:ilvl w:val="0"/>
          <w:numId w:val="4"/>
        </w:numPr>
        <w:tabs>
          <w:tab w:val="num" w:pos="0"/>
        </w:tabs>
        <w:suppressAutoHyphens/>
        <w:spacing w:line="276" w:lineRule="auto"/>
        <w:ind w:left="1134" w:hanging="425"/>
        <w:jc w:val="both"/>
        <w:rPr>
          <w:rFonts w:ascii="Cambria" w:hAnsi="Cambria" w:cs="Arial"/>
          <w:bCs/>
          <w:sz w:val="21"/>
          <w:szCs w:val="21"/>
        </w:rPr>
      </w:pPr>
      <w:r w:rsidRPr="00AB236D">
        <w:rPr>
          <w:rFonts w:ascii="Cambria" w:hAnsi="Cambria" w:cs="Arial"/>
          <w:bCs/>
          <w:sz w:val="21"/>
          <w:szCs w:val="21"/>
        </w:rPr>
        <w:t>zakazuje się wprowadzenia do umowy zapisów, które będą zwalniały wykonawcę z odpowiedzialności względem zamawiającego za roboty wykonane przez podwykonawcę lub dalszych podwykonawców.</w:t>
      </w:r>
    </w:p>
    <w:p w14:paraId="7E24D8B1" w14:textId="45BACE7B" w:rsidR="009119D0" w:rsidRPr="00AB236D" w:rsidRDefault="009119D0" w:rsidP="00F56B2E">
      <w:pPr>
        <w:pStyle w:val="Tytu"/>
        <w:spacing w:after="120" w:line="276" w:lineRule="auto"/>
        <w:ind w:left="709" w:hanging="283"/>
        <w:jc w:val="both"/>
        <w:rPr>
          <w:rFonts w:ascii="Cambria" w:hAnsi="Cambria" w:cs="Arial"/>
          <w:b w:val="0"/>
          <w:sz w:val="21"/>
          <w:szCs w:val="21"/>
        </w:rPr>
      </w:pPr>
      <w:r w:rsidRPr="00AB236D">
        <w:rPr>
          <w:rFonts w:ascii="Cambria" w:hAnsi="Cambria" w:cs="Arial"/>
          <w:b w:val="0"/>
          <w:bCs/>
          <w:sz w:val="21"/>
          <w:szCs w:val="21"/>
        </w:rPr>
        <w:t xml:space="preserve">3) </w:t>
      </w:r>
      <w:r w:rsidRPr="00AB236D">
        <w:rPr>
          <w:rFonts w:ascii="Cambria" w:hAnsi="Cambria" w:cs="Arial"/>
          <w:b w:val="0"/>
          <w:bCs/>
          <w:sz w:val="21"/>
          <w:szCs w:val="21"/>
        </w:rPr>
        <w:tab/>
        <w:t xml:space="preserve">Zamawiający w terminie </w:t>
      </w:r>
      <w:r w:rsidR="00C24C2D" w:rsidRPr="00AB236D">
        <w:rPr>
          <w:rFonts w:ascii="Cambria" w:hAnsi="Cambria" w:cs="Arial"/>
          <w:b w:val="0"/>
          <w:bCs/>
          <w:sz w:val="21"/>
          <w:szCs w:val="21"/>
        </w:rPr>
        <w:t>7</w:t>
      </w:r>
      <w:r w:rsidRPr="00AB236D">
        <w:rPr>
          <w:rFonts w:ascii="Cambria" w:hAnsi="Cambria" w:cs="Arial"/>
          <w:b w:val="0"/>
          <w:bCs/>
          <w:sz w:val="21"/>
          <w:szCs w:val="21"/>
        </w:rPr>
        <w:t xml:space="preserve"> dni od daty przekazania projektu umowy składa pisemne zastrzeżenia do jej treści. </w:t>
      </w:r>
      <w:r w:rsidR="00C24C2D" w:rsidRPr="00AB236D">
        <w:rPr>
          <w:rFonts w:ascii="Cambria" w:hAnsi="Cambria" w:cs="Arial"/>
          <w:b w:val="0"/>
          <w:sz w:val="21"/>
          <w:szCs w:val="21"/>
        </w:rPr>
        <w:t>Brak</w:t>
      </w:r>
      <w:r w:rsidRPr="00AB236D">
        <w:rPr>
          <w:rFonts w:ascii="Cambria" w:hAnsi="Cambria" w:cs="Arial"/>
          <w:b w:val="0"/>
          <w:sz w:val="21"/>
          <w:szCs w:val="21"/>
        </w:rPr>
        <w:t xml:space="preserve"> pisemnych zastrzeżeń</w:t>
      </w:r>
      <w:r w:rsidRPr="00AB236D">
        <w:rPr>
          <w:rFonts w:ascii="Cambria" w:hAnsi="Cambria" w:cs="Arial"/>
          <w:b w:val="0"/>
          <w:bCs/>
          <w:sz w:val="21"/>
          <w:szCs w:val="21"/>
        </w:rPr>
        <w:t xml:space="preserve"> w </w:t>
      </w:r>
      <w:r w:rsidR="00C24C2D" w:rsidRPr="00AB236D">
        <w:rPr>
          <w:rFonts w:ascii="Cambria" w:hAnsi="Cambria" w:cs="Arial"/>
          <w:b w:val="0"/>
          <w:bCs/>
          <w:sz w:val="21"/>
          <w:szCs w:val="21"/>
        </w:rPr>
        <w:t>powyższym terminie</w:t>
      </w:r>
      <w:r w:rsidRPr="00AB236D">
        <w:rPr>
          <w:rFonts w:ascii="Cambria" w:hAnsi="Cambria" w:cs="Arial"/>
          <w:b w:val="0"/>
          <w:bCs/>
          <w:sz w:val="21"/>
          <w:szCs w:val="21"/>
        </w:rPr>
        <w:t xml:space="preserve"> </w:t>
      </w:r>
      <w:r w:rsidR="00C24C2D" w:rsidRPr="00AB236D">
        <w:rPr>
          <w:rFonts w:ascii="Cambria" w:hAnsi="Cambria" w:cs="Arial"/>
          <w:b w:val="0"/>
          <w:sz w:val="21"/>
          <w:szCs w:val="21"/>
        </w:rPr>
        <w:t>uznaje się za akceptację projektu umowy.</w:t>
      </w:r>
    </w:p>
    <w:p w14:paraId="6699E939" w14:textId="744E1D3A" w:rsidR="009119D0" w:rsidRPr="00AB236D" w:rsidRDefault="009119D0" w:rsidP="00F56B2E">
      <w:pPr>
        <w:pStyle w:val="Tytu"/>
        <w:spacing w:after="120" w:line="276" w:lineRule="auto"/>
        <w:ind w:left="709" w:hanging="283"/>
        <w:jc w:val="both"/>
        <w:rPr>
          <w:rFonts w:ascii="Cambria" w:hAnsi="Cambria" w:cs="Arial"/>
          <w:b w:val="0"/>
          <w:bCs/>
          <w:sz w:val="21"/>
          <w:szCs w:val="21"/>
        </w:rPr>
      </w:pPr>
      <w:r w:rsidRPr="00AB236D">
        <w:rPr>
          <w:rFonts w:ascii="Cambria" w:hAnsi="Cambria" w:cs="Arial"/>
          <w:b w:val="0"/>
          <w:sz w:val="21"/>
          <w:szCs w:val="21"/>
        </w:rPr>
        <w:t>4)</w:t>
      </w:r>
      <w:r w:rsidRPr="00AB236D">
        <w:rPr>
          <w:rFonts w:ascii="Cambria" w:hAnsi="Cambria" w:cs="Arial"/>
          <w:b w:val="0"/>
          <w:sz w:val="21"/>
          <w:szCs w:val="21"/>
        </w:rPr>
        <w:tab/>
        <w:t xml:space="preserve">Wykonawca, podwykonawca lub dalszy podwykonawca zamówienia przedkłada zamawiającemu poświadczoną za zgodność z oryginałem kopię zawartej umowy o podwykonawstwo na roboty budowlane, dostawy </w:t>
      </w:r>
      <w:r w:rsidR="00C24C2D" w:rsidRPr="00AB236D">
        <w:rPr>
          <w:rFonts w:ascii="Cambria" w:hAnsi="Cambria" w:cs="Arial"/>
          <w:b w:val="0"/>
          <w:sz w:val="21"/>
          <w:szCs w:val="21"/>
        </w:rPr>
        <w:t>lub</w:t>
      </w:r>
      <w:r w:rsidRPr="00AB236D">
        <w:rPr>
          <w:rFonts w:ascii="Cambria" w:hAnsi="Cambria" w:cs="Arial"/>
          <w:b w:val="0"/>
          <w:sz w:val="21"/>
          <w:szCs w:val="21"/>
        </w:rPr>
        <w:t xml:space="preserve"> usługi w terminie 7 dni od dnia </w:t>
      </w:r>
      <w:r w:rsidR="00C24C2D" w:rsidRPr="00AB236D">
        <w:rPr>
          <w:rFonts w:ascii="Cambria" w:hAnsi="Cambria" w:cs="Arial"/>
          <w:b w:val="0"/>
          <w:sz w:val="21"/>
          <w:szCs w:val="21"/>
        </w:rPr>
        <w:t>jej</w:t>
      </w:r>
      <w:r w:rsidRPr="00AB236D">
        <w:rPr>
          <w:rFonts w:ascii="Cambria" w:hAnsi="Cambria" w:cs="Arial"/>
          <w:b w:val="0"/>
          <w:sz w:val="21"/>
          <w:szCs w:val="21"/>
        </w:rPr>
        <w:t xml:space="preserve"> zawarcia. Powyższy </w:t>
      </w:r>
      <w:proofErr w:type="gramStart"/>
      <w:r w:rsidRPr="00AB236D">
        <w:rPr>
          <w:rFonts w:ascii="Cambria" w:hAnsi="Cambria" w:cs="Arial"/>
          <w:b w:val="0"/>
          <w:sz w:val="21"/>
          <w:szCs w:val="21"/>
        </w:rPr>
        <w:t>obowiązek  nie</w:t>
      </w:r>
      <w:proofErr w:type="gramEnd"/>
      <w:r w:rsidRPr="00AB236D">
        <w:rPr>
          <w:rFonts w:ascii="Cambria" w:hAnsi="Cambria" w:cs="Arial"/>
          <w:b w:val="0"/>
          <w:sz w:val="21"/>
          <w:szCs w:val="21"/>
        </w:rPr>
        <w:t xml:space="preserve"> dotyczy umów na dostaw </w:t>
      </w:r>
      <w:r w:rsidR="00C24C2D" w:rsidRPr="00AB236D">
        <w:rPr>
          <w:rFonts w:ascii="Cambria" w:hAnsi="Cambria" w:cs="Arial"/>
          <w:b w:val="0"/>
          <w:sz w:val="21"/>
          <w:szCs w:val="21"/>
        </w:rPr>
        <w:t>lub</w:t>
      </w:r>
      <w:r w:rsidRPr="00AB236D">
        <w:rPr>
          <w:rFonts w:ascii="Cambria" w:hAnsi="Cambria" w:cs="Arial"/>
          <w:b w:val="0"/>
          <w:sz w:val="21"/>
          <w:szCs w:val="21"/>
        </w:rPr>
        <w:t xml:space="preserve"> usług</w:t>
      </w:r>
      <w:r w:rsidR="00C24C2D" w:rsidRPr="00AB236D">
        <w:rPr>
          <w:rFonts w:ascii="Cambria" w:hAnsi="Cambria" w:cs="Arial"/>
          <w:b w:val="0"/>
          <w:sz w:val="21"/>
          <w:szCs w:val="21"/>
        </w:rPr>
        <w:t>,</w:t>
      </w:r>
      <w:r w:rsidRPr="00AB236D">
        <w:rPr>
          <w:rFonts w:ascii="Cambria" w:hAnsi="Cambria" w:cs="Arial"/>
          <w:b w:val="0"/>
          <w:sz w:val="21"/>
          <w:szCs w:val="21"/>
        </w:rPr>
        <w:t xml:space="preserve"> jeżeli ich wartość nie przekracza 0,5% wartości </w:t>
      </w:r>
      <w:r w:rsidR="00C24C2D" w:rsidRPr="00AB236D">
        <w:rPr>
          <w:rFonts w:ascii="Cambria" w:hAnsi="Cambria" w:cs="Arial"/>
          <w:b w:val="0"/>
          <w:sz w:val="21"/>
          <w:szCs w:val="21"/>
        </w:rPr>
        <w:t xml:space="preserve">umowy o zamówienie publiczne, przy czym jednocześnie </w:t>
      </w:r>
      <w:r w:rsidRPr="00AB236D">
        <w:rPr>
          <w:rFonts w:ascii="Cambria" w:hAnsi="Cambria" w:cs="Arial"/>
          <w:b w:val="0"/>
          <w:sz w:val="21"/>
          <w:szCs w:val="21"/>
        </w:rPr>
        <w:t>nie przekracza kwoty 50.000 złotych</w:t>
      </w:r>
      <w:r w:rsidR="00C24C2D" w:rsidRPr="00AB236D">
        <w:rPr>
          <w:rFonts w:ascii="Cambria" w:hAnsi="Cambria" w:cs="Arial"/>
          <w:b w:val="0"/>
          <w:sz w:val="21"/>
          <w:szCs w:val="21"/>
        </w:rPr>
        <w:t xml:space="preserve"> brutto</w:t>
      </w:r>
      <w:r w:rsidRPr="00AB236D">
        <w:rPr>
          <w:rFonts w:ascii="Cambria" w:hAnsi="Cambria" w:cs="Arial"/>
          <w:b w:val="0"/>
          <w:bCs/>
          <w:sz w:val="21"/>
          <w:szCs w:val="21"/>
        </w:rPr>
        <w:t>.</w:t>
      </w:r>
    </w:p>
    <w:p w14:paraId="39952844" w14:textId="77777777" w:rsidR="009119D0" w:rsidRPr="00AB236D" w:rsidRDefault="00F541E8" w:rsidP="00F56B2E">
      <w:pPr>
        <w:pStyle w:val="Tytu"/>
        <w:spacing w:after="120" w:line="276" w:lineRule="auto"/>
        <w:ind w:left="284" w:hanging="284"/>
        <w:jc w:val="both"/>
        <w:rPr>
          <w:rFonts w:ascii="Cambria" w:hAnsi="Cambria" w:cs="Arial"/>
          <w:b w:val="0"/>
          <w:bCs/>
          <w:sz w:val="21"/>
          <w:szCs w:val="21"/>
        </w:rPr>
      </w:pPr>
      <w:r w:rsidRPr="00AB236D">
        <w:rPr>
          <w:rFonts w:ascii="Cambria" w:hAnsi="Cambria" w:cs="Arial"/>
          <w:b w:val="0"/>
          <w:bCs/>
          <w:sz w:val="21"/>
          <w:szCs w:val="21"/>
        </w:rPr>
        <w:t>6</w:t>
      </w:r>
      <w:r w:rsidR="009119D0" w:rsidRPr="00AB236D">
        <w:rPr>
          <w:rFonts w:ascii="Cambria" w:hAnsi="Cambria" w:cs="Arial"/>
          <w:b w:val="0"/>
          <w:bCs/>
          <w:sz w:val="21"/>
          <w:szCs w:val="21"/>
        </w:rPr>
        <w:t>.</w:t>
      </w:r>
      <w:r w:rsidR="009119D0" w:rsidRPr="00AB236D">
        <w:rPr>
          <w:rFonts w:ascii="Cambria" w:hAnsi="Cambria" w:cs="Arial"/>
          <w:b w:val="0"/>
          <w:bCs/>
          <w:sz w:val="21"/>
          <w:szCs w:val="21"/>
        </w:rPr>
        <w:tab/>
        <w:t>Wykonawca ponosi pełną odpowiedzialność za realizację Przedmiotu zamówienia przez podwykonawcę.</w:t>
      </w:r>
    </w:p>
    <w:p w14:paraId="2A369C82" w14:textId="77777777" w:rsidR="009119D0" w:rsidRPr="00AB236D" w:rsidRDefault="00F541E8" w:rsidP="00F56B2E">
      <w:pPr>
        <w:pStyle w:val="Tytu"/>
        <w:spacing w:after="120" w:line="276" w:lineRule="auto"/>
        <w:ind w:left="426" w:hanging="426"/>
        <w:jc w:val="both"/>
        <w:rPr>
          <w:rFonts w:ascii="Cambria" w:hAnsi="Cambria" w:cs="Arial"/>
          <w:b w:val="0"/>
          <w:sz w:val="21"/>
          <w:szCs w:val="21"/>
        </w:rPr>
      </w:pPr>
      <w:r w:rsidRPr="00AB236D">
        <w:rPr>
          <w:rFonts w:ascii="Cambria" w:hAnsi="Cambria" w:cs="Arial"/>
          <w:b w:val="0"/>
          <w:sz w:val="21"/>
          <w:szCs w:val="21"/>
        </w:rPr>
        <w:t>7</w:t>
      </w:r>
      <w:r w:rsidR="009119D0" w:rsidRPr="00AB236D">
        <w:rPr>
          <w:rFonts w:ascii="Cambria" w:hAnsi="Cambria" w:cs="Arial"/>
          <w:b w:val="0"/>
          <w:sz w:val="21"/>
          <w:szCs w:val="21"/>
        </w:rPr>
        <w:t xml:space="preserve">.   Jeżeli zmiana albo rezygnacja z podwykonawcy dotyczy podmiotu, na którego zasoby Wykonawca powoływał się, na zasadach określonych w art. 118 ust. 1 ustawy </w:t>
      </w:r>
      <w:proofErr w:type="spellStart"/>
      <w:r w:rsidR="009119D0" w:rsidRPr="00AB236D">
        <w:rPr>
          <w:rFonts w:ascii="Cambria" w:hAnsi="Cambria" w:cs="Arial"/>
          <w:b w:val="0"/>
          <w:sz w:val="21"/>
          <w:szCs w:val="21"/>
        </w:rPr>
        <w:t>Pzp</w:t>
      </w:r>
      <w:proofErr w:type="spellEnd"/>
      <w:r w:rsidR="009119D0" w:rsidRPr="00AB236D">
        <w:rPr>
          <w:rFonts w:ascii="Cambria" w:hAnsi="Cambria" w:cs="Arial"/>
          <w:b w:val="0"/>
          <w:sz w:val="21"/>
          <w:szCs w:val="21"/>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009119D0" w:rsidRPr="00AB236D">
        <w:rPr>
          <w:rFonts w:ascii="Cambria" w:hAnsi="Cambria" w:cs="Arial"/>
          <w:b w:val="0"/>
          <w:sz w:val="21"/>
          <w:szCs w:val="21"/>
        </w:rPr>
        <w:t>Pzp</w:t>
      </w:r>
      <w:proofErr w:type="spellEnd"/>
      <w:r w:rsidR="009119D0" w:rsidRPr="00AB236D">
        <w:rPr>
          <w:rFonts w:ascii="Cambria" w:hAnsi="Cambria" w:cs="Arial"/>
          <w:b w:val="0"/>
          <w:sz w:val="21"/>
          <w:szCs w:val="21"/>
        </w:rPr>
        <w:t>.</w:t>
      </w:r>
    </w:p>
    <w:p w14:paraId="4EF15B48" w14:textId="5EC4C5E1" w:rsidR="009119D0" w:rsidRPr="00AB236D" w:rsidRDefault="009119D0">
      <w:pPr>
        <w:pStyle w:val="Tytu"/>
        <w:numPr>
          <w:ilvl w:val="0"/>
          <w:numId w:val="30"/>
        </w:numPr>
        <w:spacing w:after="120" w:line="276" w:lineRule="auto"/>
        <w:ind w:left="426" w:hanging="426"/>
        <w:jc w:val="both"/>
        <w:rPr>
          <w:rFonts w:ascii="Cambria" w:hAnsi="Cambria" w:cs="Arial"/>
          <w:b w:val="0"/>
          <w:sz w:val="21"/>
          <w:szCs w:val="21"/>
        </w:rPr>
      </w:pPr>
      <w:r w:rsidRPr="00AB236D">
        <w:rPr>
          <w:rFonts w:ascii="Cambria" w:hAnsi="Cambria" w:cs="Arial"/>
          <w:b w:val="0"/>
          <w:sz w:val="21"/>
          <w:szCs w:val="21"/>
        </w:rPr>
        <w:t>Podwykonawcą robót .................. będzie.............</w:t>
      </w:r>
    </w:p>
    <w:p w14:paraId="262D8F7B" w14:textId="77777777" w:rsidR="00C24C2D" w:rsidRPr="00AB236D" w:rsidRDefault="009119D0">
      <w:pPr>
        <w:numPr>
          <w:ilvl w:val="0"/>
          <w:numId w:val="30"/>
        </w:numPr>
        <w:spacing w:after="120" w:line="276" w:lineRule="auto"/>
        <w:ind w:left="426" w:hanging="426"/>
        <w:jc w:val="both"/>
        <w:rPr>
          <w:rFonts w:ascii="Cambria" w:hAnsi="Cambria" w:cs="Calibri"/>
          <w:sz w:val="21"/>
          <w:szCs w:val="21"/>
        </w:rPr>
      </w:pPr>
      <w:r w:rsidRPr="00AB236D">
        <w:rPr>
          <w:rFonts w:ascii="Cambria" w:hAnsi="Cambria" w:cs="Calibri"/>
          <w:sz w:val="21"/>
          <w:szCs w:val="21"/>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9C9B74A" w14:textId="3A388AB2" w:rsidR="00C24C2D" w:rsidRPr="00AB236D" w:rsidRDefault="00C24C2D">
      <w:pPr>
        <w:numPr>
          <w:ilvl w:val="0"/>
          <w:numId w:val="30"/>
        </w:numPr>
        <w:spacing w:after="120" w:line="276" w:lineRule="auto"/>
        <w:ind w:left="426" w:hanging="426"/>
        <w:jc w:val="both"/>
        <w:rPr>
          <w:rFonts w:ascii="Cambria" w:hAnsi="Cambria" w:cs="Calibri"/>
          <w:sz w:val="21"/>
          <w:szCs w:val="21"/>
        </w:rPr>
      </w:pPr>
      <w:r w:rsidRPr="00AB236D">
        <w:rPr>
          <w:rFonts w:ascii="Cambria" w:hAnsi="Cambria"/>
          <w:sz w:val="21"/>
          <w:szCs w:val="21"/>
        </w:rPr>
        <w:t xml:space="preserve">W zakresie, w jakim Zamawiający – na podstawie </w:t>
      </w:r>
      <w:r w:rsidRPr="00AB236D">
        <w:rPr>
          <w:rStyle w:val="Pogrubienie"/>
          <w:rFonts w:ascii="Cambria" w:hAnsi="Cambria"/>
          <w:sz w:val="21"/>
          <w:szCs w:val="21"/>
        </w:rPr>
        <w:t>art. 95 ustawy Prawo zamówień publicznych</w:t>
      </w:r>
      <w:r w:rsidRPr="00AB236D">
        <w:rPr>
          <w:rFonts w:ascii="Cambria" w:hAnsi="Cambria"/>
          <w:sz w:val="21"/>
          <w:szCs w:val="21"/>
        </w:rPr>
        <w:t xml:space="preserve"> – określił w SWZ wymagania zatrudnienia przez Wykonawcę lub podwykonawcę na podstawie umowy o pracę osób wykonujących czynności wchodzące w zakres przedmiotu zamówienia, stosuje się następujące zasady:</w:t>
      </w:r>
    </w:p>
    <w:p w14:paraId="1A894FDA" w14:textId="77777777" w:rsidR="00C24C2D" w:rsidRPr="00AB236D" w:rsidRDefault="00C24C2D">
      <w:pPr>
        <w:pStyle w:val="NormalnyWeb"/>
        <w:numPr>
          <w:ilvl w:val="0"/>
          <w:numId w:val="33"/>
        </w:numPr>
        <w:spacing w:line="276" w:lineRule="auto"/>
        <w:jc w:val="both"/>
        <w:rPr>
          <w:rFonts w:ascii="Cambria" w:hAnsi="Cambria"/>
          <w:sz w:val="21"/>
          <w:szCs w:val="21"/>
        </w:rPr>
      </w:pPr>
      <w:r w:rsidRPr="00AB236D">
        <w:rPr>
          <w:rFonts w:ascii="Cambria" w:hAnsi="Cambria"/>
          <w:sz w:val="21"/>
          <w:szCs w:val="21"/>
        </w:rPr>
        <w:t xml:space="preserve">Przed zawarciem niniejszej umowy oraz przed rozpoczęciem wykonywania czynności przez osoby skierowane do realizacji zamówienia, do których odnosi się obowiązek zatrudnienia na podstawie umowy o pracę, Wykonawca przedłoży Zamawiającemu </w:t>
      </w:r>
      <w:r w:rsidRPr="00AB236D">
        <w:rPr>
          <w:rStyle w:val="Pogrubienie"/>
          <w:rFonts w:ascii="Cambria" w:hAnsi="Cambria"/>
          <w:sz w:val="21"/>
          <w:szCs w:val="21"/>
        </w:rPr>
        <w:t>wykaz osób</w:t>
      </w:r>
      <w:r w:rsidRPr="00AB236D">
        <w:rPr>
          <w:rFonts w:ascii="Cambria" w:hAnsi="Cambria"/>
          <w:sz w:val="21"/>
          <w:szCs w:val="21"/>
        </w:rPr>
        <w:t xml:space="preserve"> zatrudnionych przy realizacji zamówienia przez Wykonawcę lub podwykonawców wraz z </w:t>
      </w:r>
      <w:r w:rsidRPr="00AB236D">
        <w:rPr>
          <w:rStyle w:val="Pogrubienie"/>
          <w:rFonts w:ascii="Cambria" w:hAnsi="Cambria"/>
          <w:sz w:val="21"/>
          <w:szCs w:val="21"/>
        </w:rPr>
        <w:t>oświadczeniem</w:t>
      </w:r>
      <w:r w:rsidRPr="00AB236D">
        <w:rPr>
          <w:rFonts w:ascii="Cambria" w:hAnsi="Cambria"/>
          <w:sz w:val="21"/>
          <w:szCs w:val="21"/>
        </w:rPr>
        <w:t>, że osoby te są zatrudnione na podstawie umowy o pracę.</w:t>
      </w:r>
    </w:p>
    <w:p w14:paraId="20C919FE" w14:textId="77777777" w:rsidR="00C24C2D" w:rsidRPr="00AB236D" w:rsidRDefault="00C24C2D">
      <w:pPr>
        <w:pStyle w:val="NormalnyWeb"/>
        <w:numPr>
          <w:ilvl w:val="0"/>
          <w:numId w:val="33"/>
        </w:numPr>
        <w:spacing w:line="276" w:lineRule="auto"/>
        <w:jc w:val="both"/>
        <w:rPr>
          <w:rFonts w:ascii="Cambria" w:hAnsi="Cambria"/>
          <w:sz w:val="21"/>
          <w:szCs w:val="21"/>
        </w:rPr>
      </w:pPr>
      <w:r w:rsidRPr="00AB236D">
        <w:rPr>
          <w:rFonts w:ascii="Cambria" w:hAnsi="Cambria"/>
          <w:sz w:val="21"/>
          <w:szCs w:val="21"/>
        </w:rPr>
        <w:t>W przypadku zmiany osób skierowanych do realizacji zamówienia Wykonawca zobowiązany jest do aktualizacji wykazu osób, o którym mowa w pkt 1, oraz przekazania Zamawiającemu stosownego oświadczenia przed dopuszczeniem tych osób do wykonywania czynności objętych zamówieniem.</w:t>
      </w:r>
    </w:p>
    <w:p w14:paraId="5DF6D6CD" w14:textId="77777777" w:rsidR="00C24C2D" w:rsidRPr="00AB236D" w:rsidRDefault="00C24C2D">
      <w:pPr>
        <w:pStyle w:val="NormalnyWeb"/>
        <w:numPr>
          <w:ilvl w:val="0"/>
          <w:numId w:val="33"/>
        </w:numPr>
        <w:spacing w:line="276" w:lineRule="auto"/>
        <w:jc w:val="both"/>
        <w:rPr>
          <w:rFonts w:ascii="Cambria" w:hAnsi="Cambria"/>
          <w:sz w:val="21"/>
          <w:szCs w:val="21"/>
        </w:rPr>
      </w:pPr>
      <w:r w:rsidRPr="00AB236D">
        <w:rPr>
          <w:rFonts w:ascii="Cambria" w:hAnsi="Cambria"/>
          <w:sz w:val="21"/>
          <w:szCs w:val="21"/>
        </w:rPr>
        <w:lastRenderedPageBreak/>
        <w:t>Na każde żądanie Zamawiającego Wykonawca zobowiązany jest do przedstawienia dokumentów potwierdzających zatrudnienie osób wykonujących czynności objęte obowiązkiem zatrudnienia na podstawie umowy o pracę, w szczególności:</w:t>
      </w:r>
    </w:p>
    <w:p w14:paraId="619B52C8" w14:textId="77777777" w:rsidR="00C24C2D" w:rsidRPr="00AB236D" w:rsidRDefault="00C24C2D">
      <w:pPr>
        <w:pStyle w:val="NormalnyWeb"/>
        <w:numPr>
          <w:ilvl w:val="1"/>
          <w:numId w:val="33"/>
        </w:numPr>
        <w:spacing w:line="276" w:lineRule="auto"/>
        <w:jc w:val="both"/>
        <w:rPr>
          <w:rFonts w:ascii="Cambria" w:hAnsi="Cambria"/>
          <w:sz w:val="21"/>
          <w:szCs w:val="21"/>
        </w:rPr>
      </w:pPr>
      <w:r w:rsidRPr="00AB236D">
        <w:rPr>
          <w:rFonts w:ascii="Cambria" w:hAnsi="Cambria"/>
          <w:sz w:val="21"/>
          <w:szCs w:val="21"/>
        </w:rPr>
        <w:t>oświadczenia zatrudnionych pracowników,</w:t>
      </w:r>
    </w:p>
    <w:p w14:paraId="1EC3BA78" w14:textId="77777777" w:rsidR="00C24C2D" w:rsidRPr="00AB236D" w:rsidRDefault="00C24C2D">
      <w:pPr>
        <w:pStyle w:val="NormalnyWeb"/>
        <w:numPr>
          <w:ilvl w:val="1"/>
          <w:numId w:val="33"/>
        </w:numPr>
        <w:spacing w:line="276" w:lineRule="auto"/>
        <w:jc w:val="both"/>
        <w:rPr>
          <w:rFonts w:ascii="Cambria" w:hAnsi="Cambria"/>
          <w:sz w:val="21"/>
          <w:szCs w:val="21"/>
        </w:rPr>
      </w:pPr>
      <w:r w:rsidRPr="00AB236D">
        <w:rPr>
          <w:rFonts w:ascii="Cambria" w:hAnsi="Cambria"/>
          <w:sz w:val="21"/>
          <w:szCs w:val="21"/>
        </w:rPr>
        <w:t>oświadczenia Wykonawcy lub podwykonawcy o zatrudnieniu pracowników na podstawie umowy o pracę,</w:t>
      </w:r>
    </w:p>
    <w:p w14:paraId="55D55214" w14:textId="77777777" w:rsidR="00C24C2D" w:rsidRPr="00AB236D" w:rsidRDefault="00C24C2D">
      <w:pPr>
        <w:pStyle w:val="NormalnyWeb"/>
        <w:numPr>
          <w:ilvl w:val="1"/>
          <w:numId w:val="33"/>
        </w:numPr>
        <w:spacing w:line="276" w:lineRule="auto"/>
        <w:jc w:val="both"/>
        <w:rPr>
          <w:rFonts w:ascii="Cambria" w:hAnsi="Cambria"/>
          <w:sz w:val="21"/>
          <w:szCs w:val="21"/>
        </w:rPr>
      </w:pPr>
      <w:r w:rsidRPr="00AB236D">
        <w:rPr>
          <w:rFonts w:ascii="Cambria" w:hAnsi="Cambria"/>
          <w:sz w:val="21"/>
          <w:szCs w:val="21"/>
        </w:rPr>
        <w:t>poświadczonej za zgodność z oryginałem kopii umowy o pracę,</w:t>
      </w:r>
    </w:p>
    <w:p w14:paraId="73BAA3DA" w14:textId="77777777" w:rsidR="00C24C2D" w:rsidRPr="00AB236D" w:rsidRDefault="00C24C2D">
      <w:pPr>
        <w:pStyle w:val="NormalnyWeb"/>
        <w:numPr>
          <w:ilvl w:val="1"/>
          <w:numId w:val="33"/>
        </w:numPr>
        <w:spacing w:line="276" w:lineRule="auto"/>
        <w:jc w:val="both"/>
        <w:rPr>
          <w:rFonts w:ascii="Cambria" w:hAnsi="Cambria"/>
          <w:sz w:val="21"/>
          <w:szCs w:val="21"/>
        </w:rPr>
      </w:pPr>
      <w:r w:rsidRPr="00AB236D">
        <w:rPr>
          <w:rFonts w:ascii="Cambria" w:hAnsi="Cambria"/>
          <w:sz w:val="21"/>
          <w:szCs w:val="21"/>
        </w:rPr>
        <w:t>innych dokumentów potwierdzających zatrudnienie (np. zgłoszenia do ubezpieczenia społecznego).</w:t>
      </w:r>
    </w:p>
    <w:p w14:paraId="5A2CD330" w14:textId="77777777" w:rsidR="00C24C2D" w:rsidRPr="00AB236D" w:rsidRDefault="00C24C2D">
      <w:pPr>
        <w:pStyle w:val="NormalnyWeb"/>
        <w:numPr>
          <w:ilvl w:val="0"/>
          <w:numId w:val="33"/>
        </w:numPr>
        <w:spacing w:line="276" w:lineRule="auto"/>
        <w:jc w:val="both"/>
        <w:rPr>
          <w:rFonts w:ascii="Cambria" w:hAnsi="Cambria"/>
          <w:sz w:val="21"/>
          <w:szCs w:val="21"/>
        </w:rPr>
      </w:pPr>
      <w:r w:rsidRPr="00AB236D">
        <w:rPr>
          <w:rFonts w:ascii="Cambria" w:hAnsi="Cambria"/>
          <w:sz w:val="21"/>
          <w:szCs w:val="21"/>
        </w:rPr>
        <w:t>Nieprzedłożenie dokumentów, o których mowa w pkt 3, w terminie wskazanym przez Zamawiającego traktowane będzie jako naruszenie obowiązku zatrudnienia osób na podstawie umowy o pracę.</w:t>
      </w:r>
    </w:p>
    <w:p w14:paraId="798E204D" w14:textId="6FA01BBE" w:rsidR="009249B2" w:rsidRPr="00AB236D" w:rsidRDefault="00C24C2D">
      <w:pPr>
        <w:pStyle w:val="NormalnyWeb"/>
        <w:numPr>
          <w:ilvl w:val="0"/>
          <w:numId w:val="33"/>
        </w:numPr>
        <w:spacing w:line="276" w:lineRule="auto"/>
        <w:jc w:val="both"/>
        <w:rPr>
          <w:rFonts w:ascii="Cambria" w:hAnsi="Cambria"/>
          <w:sz w:val="21"/>
          <w:szCs w:val="21"/>
        </w:rPr>
      </w:pPr>
      <w:r w:rsidRPr="00AB236D">
        <w:rPr>
          <w:rFonts w:ascii="Cambria" w:hAnsi="Cambria"/>
          <w:sz w:val="21"/>
          <w:szCs w:val="21"/>
        </w:rPr>
        <w:t>Przedstawiciel Zamawiającego jest uprawniony do weryfikacji tożsamości osób wykonujących czynności przy realizacji zamówienia oraz do kontroli zgodności wykonywanych czynności z wykazem osób skierowanych do realizacji zamówienia.</w:t>
      </w:r>
    </w:p>
    <w:p w14:paraId="259AFE8F" w14:textId="5560B1B4" w:rsidR="009119D0" w:rsidRPr="00AB236D" w:rsidRDefault="00E432F9"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t>§</w:t>
      </w:r>
      <w:r w:rsidR="009119D0" w:rsidRPr="00AB236D">
        <w:rPr>
          <w:rFonts w:ascii="Cambria" w:hAnsi="Cambria" w:cs="Arial"/>
          <w:b/>
          <w:sz w:val="21"/>
          <w:szCs w:val="21"/>
        </w:rPr>
        <w:t>4</w:t>
      </w:r>
    </w:p>
    <w:p w14:paraId="462471EA" w14:textId="562B975C" w:rsidR="00E432F9" w:rsidRPr="00AB236D" w:rsidRDefault="009119D0">
      <w:pPr>
        <w:pStyle w:val="Standard"/>
        <w:numPr>
          <w:ilvl w:val="0"/>
          <w:numId w:val="28"/>
        </w:numPr>
        <w:spacing w:after="120" w:line="276" w:lineRule="auto"/>
        <w:ind w:left="426" w:hanging="426"/>
        <w:jc w:val="both"/>
        <w:rPr>
          <w:rFonts w:ascii="Cambria" w:hAnsi="Cambria" w:cs="Arial"/>
          <w:bCs/>
          <w:sz w:val="21"/>
          <w:szCs w:val="21"/>
        </w:rPr>
      </w:pPr>
      <w:r w:rsidRPr="00AB236D">
        <w:rPr>
          <w:rFonts w:ascii="Cambria" w:hAnsi="Cambria" w:cs="Arial"/>
          <w:b/>
          <w:bCs/>
          <w:sz w:val="21"/>
          <w:szCs w:val="21"/>
        </w:rPr>
        <w:t xml:space="preserve">Zamawiający zapewnia nadzór Inwestorski </w:t>
      </w:r>
      <w:r w:rsidRPr="00AB236D">
        <w:rPr>
          <w:rFonts w:ascii="Cambria" w:hAnsi="Cambria" w:cs="Arial"/>
          <w:bCs/>
          <w:sz w:val="21"/>
          <w:szCs w:val="21"/>
        </w:rPr>
        <w:t>nad robotami stanowiącym</w:t>
      </w:r>
      <w:r w:rsidR="002C4699" w:rsidRPr="00AB236D">
        <w:rPr>
          <w:rFonts w:ascii="Cambria" w:hAnsi="Cambria" w:cs="Arial"/>
          <w:bCs/>
          <w:sz w:val="21"/>
          <w:szCs w:val="21"/>
        </w:rPr>
        <w:t>i przedmiot niniejszej umowy, z</w:t>
      </w:r>
      <w:r w:rsidRPr="00AB236D">
        <w:rPr>
          <w:rFonts w:ascii="Cambria" w:hAnsi="Cambria" w:cs="Arial"/>
          <w:bCs/>
          <w:sz w:val="21"/>
          <w:szCs w:val="21"/>
        </w:rPr>
        <w:t>godnie z ustawą z dnia 7 lipca 1994r. Prawo Budowlane (tekst jednolity Dz. U. z 202</w:t>
      </w:r>
      <w:r w:rsidR="00D13615" w:rsidRPr="00AB236D">
        <w:rPr>
          <w:rFonts w:ascii="Cambria" w:hAnsi="Cambria" w:cs="Arial"/>
          <w:bCs/>
          <w:sz w:val="21"/>
          <w:szCs w:val="21"/>
        </w:rPr>
        <w:t>5</w:t>
      </w:r>
      <w:r w:rsidRPr="00AB236D">
        <w:rPr>
          <w:rFonts w:ascii="Cambria" w:hAnsi="Cambria" w:cs="Arial"/>
          <w:bCs/>
          <w:sz w:val="21"/>
          <w:szCs w:val="21"/>
        </w:rPr>
        <w:t xml:space="preserve"> r., poz. </w:t>
      </w:r>
      <w:r w:rsidR="00D13615" w:rsidRPr="00AB236D">
        <w:rPr>
          <w:rFonts w:ascii="Cambria" w:hAnsi="Cambria" w:cs="Arial"/>
          <w:bCs/>
          <w:sz w:val="21"/>
          <w:szCs w:val="21"/>
        </w:rPr>
        <w:t>418 ze zm.</w:t>
      </w:r>
      <w:r w:rsidRPr="00AB236D">
        <w:rPr>
          <w:rFonts w:ascii="Cambria" w:hAnsi="Cambria" w:cs="Arial"/>
          <w:bCs/>
          <w:sz w:val="21"/>
          <w:szCs w:val="21"/>
        </w:rPr>
        <w:t>).</w:t>
      </w:r>
    </w:p>
    <w:p w14:paraId="7F330029" w14:textId="77777777" w:rsidR="009119D0" w:rsidRPr="00AB236D" w:rsidRDefault="009119D0">
      <w:pPr>
        <w:pStyle w:val="Standard"/>
        <w:numPr>
          <w:ilvl w:val="0"/>
          <w:numId w:val="28"/>
        </w:numPr>
        <w:spacing w:after="120" w:line="276" w:lineRule="auto"/>
        <w:ind w:left="426" w:hanging="426"/>
        <w:jc w:val="both"/>
        <w:rPr>
          <w:rFonts w:ascii="Cambria" w:hAnsi="Cambria" w:cs="Arial"/>
          <w:bCs/>
          <w:sz w:val="21"/>
          <w:szCs w:val="21"/>
        </w:rPr>
      </w:pPr>
      <w:r w:rsidRPr="00AB236D">
        <w:rPr>
          <w:rFonts w:ascii="Cambria" w:hAnsi="Cambria" w:cs="Arial"/>
          <w:sz w:val="21"/>
          <w:szCs w:val="21"/>
        </w:rPr>
        <w:t>Ustanowionym przez Wykonawcę Kierownikiem budowy jest: …………………………………………………………</w:t>
      </w:r>
      <w:proofErr w:type="gramStart"/>
      <w:r w:rsidRPr="00AB236D">
        <w:rPr>
          <w:rFonts w:ascii="Cambria" w:hAnsi="Cambria" w:cs="Arial"/>
          <w:sz w:val="21"/>
          <w:szCs w:val="21"/>
        </w:rPr>
        <w:t>…….</w:t>
      </w:r>
      <w:proofErr w:type="gramEnd"/>
      <w:r w:rsidRPr="00AB236D">
        <w:rPr>
          <w:rFonts w:ascii="Cambria" w:hAnsi="Cambria" w:cs="Arial"/>
          <w:sz w:val="21"/>
          <w:szCs w:val="21"/>
        </w:rPr>
        <w:t>.</w:t>
      </w:r>
    </w:p>
    <w:p w14:paraId="6CD97C4E" w14:textId="674326AA" w:rsidR="004B0393" w:rsidRPr="00AB236D" w:rsidRDefault="009119D0" w:rsidP="00F56B2E">
      <w:pPr>
        <w:pStyle w:val="Nagwek1"/>
        <w:tabs>
          <w:tab w:val="num" w:pos="426"/>
        </w:tabs>
        <w:spacing w:after="120" w:line="276" w:lineRule="auto"/>
        <w:ind w:left="426"/>
        <w:jc w:val="both"/>
        <w:rPr>
          <w:rFonts w:cs="Arial"/>
          <w:b w:val="0"/>
          <w:sz w:val="21"/>
          <w:szCs w:val="21"/>
        </w:rPr>
      </w:pPr>
      <w:r w:rsidRPr="00AB236D">
        <w:rPr>
          <w:rFonts w:cs="Arial"/>
          <w:b w:val="0"/>
          <w:iCs/>
          <w:sz w:val="21"/>
          <w:szCs w:val="21"/>
        </w:rPr>
        <w:t>działający w granicach umocowania określonego przepisami ustawy z dnia 7 lipca 1994</w:t>
      </w:r>
      <w:r w:rsidR="009249B2" w:rsidRPr="00AB236D">
        <w:rPr>
          <w:rFonts w:cs="Arial"/>
          <w:b w:val="0"/>
          <w:iCs/>
          <w:sz w:val="21"/>
          <w:szCs w:val="21"/>
        </w:rPr>
        <w:t xml:space="preserve"> </w:t>
      </w:r>
      <w:r w:rsidRPr="00AB236D">
        <w:rPr>
          <w:rFonts w:cs="Arial"/>
          <w:b w:val="0"/>
          <w:iCs/>
          <w:sz w:val="21"/>
          <w:szCs w:val="21"/>
        </w:rPr>
        <w:t xml:space="preserve">r. Prawo Budowlane </w:t>
      </w:r>
      <w:r w:rsidRPr="00AB236D">
        <w:rPr>
          <w:rFonts w:cs="Arial"/>
          <w:b w:val="0"/>
          <w:sz w:val="21"/>
          <w:szCs w:val="21"/>
        </w:rPr>
        <w:t xml:space="preserve">(tekst jednolity </w:t>
      </w:r>
      <w:r w:rsidRPr="00AB236D">
        <w:rPr>
          <w:rFonts w:cs="Arial"/>
          <w:b w:val="0"/>
          <w:bCs w:val="0"/>
          <w:sz w:val="21"/>
          <w:szCs w:val="21"/>
          <w:lang w:eastAsia="pl-PL"/>
        </w:rPr>
        <w:t>Dz. U. z 202</w:t>
      </w:r>
      <w:r w:rsidR="009413FA" w:rsidRPr="00AB236D">
        <w:rPr>
          <w:rFonts w:cs="Arial"/>
          <w:b w:val="0"/>
          <w:bCs w:val="0"/>
          <w:sz w:val="21"/>
          <w:szCs w:val="21"/>
          <w:lang w:eastAsia="pl-PL"/>
        </w:rPr>
        <w:t>5</w:t>
      </w:r>
      <w:r w:rsidRPr="00AB236D">
        <w:rPr>
          <w:rFonts w:cs="Arial"/>
          <w:b w:val="0"/>
          <w:bCs w:val="0"/>
          <w:sz w:val="21"/>
          <w:szCs w:val="21"/>
          <w:lang w:eastAsia="pl-PL"/>
        </w:rPr>
        <w:t xml:space="preserve"> r. poz. </w:t>
      </w:r>
      <w:r w:rsidR="009413FA" w:rsidRPr="00AB236D">
        <w:rPr>
          <w:rFonts w:cs="Arial"/>
          <w:b w:val="0"/>
          <w:bCs w:val="0"/>
          <w:sz w:val="21"/>
          <w:szCs w:val="21"/>
          <w:lang w:eastAsia="pl-PL"/>
        </w:rPr>
        <w:t>418</w:t>
      </w:r>
      <w:r w:rsidRPr="00AB236D">
        <w:rPr>
          <w:rFonts w:cs="Arial"/>
          <w:b w:val="0"/>
          <w:bCs w:val="0"/>
          <w:sz w:val="21"/>
          <w:szCs w:val="21"/>
          <w:lang w:eastAsia="pl-PL"/>
        </w:rPr>
        <w:t xml:space="preserve"> z </w:t>
      </w:r>
      <w:proofErr w:type="spellStart"/>
      <w:r w:rsidRPr="00AB236D">
        <w:rPr>
          <w:rFonts w:cs="Arial"/>
          <w:b w:val="0"/>
          <w:bCs w:val="0"/>
          <w:sz w:val="21"/>
          <w:szCs w:val="21"/>
          <w:lang w:eastAsia="pl-PL"/>
        </w:rPr>
        <w:t>późn</w:t>
      </w:r>
      <w:proofErr w:type="spellEnd"/>
      <w:r w:rsidRPr="00AB236D">
        <w:rPr>
          <w:rFonts w:cs="Arial"/>
          <w:b w:val="0"/>
          <w:bCs w:val="0"/>
          <w:sz w:val="21"/>
          <w:szCs w:val="21"/>
          <w:lang w:eastAsia="pl-PL"/>
        </w:rPr>
        <w:t xml:space="preserve">. </w:t>
      </w:r>
      <w:proofErr w:type="spellStart"/>
      <w:r w:rsidRPr="00AB236D">
        <w:rPr>
          <w:rFonts w:cs="Arial"/>
          <w:b w:val="0"/>
          <w:bCs w:val="0"/>
          <w:sz w:val="21"/>
          <w:szCs w:val="21"/>
          <w:lang w:eastAsia="pl-PL"/>
        </w:rPr>
        <w:t>zm</w:t>
      </w:r>
      <w:proofErr w:type="spellEnd"/>
      <w:r w:rsidRPr="00AB236D">
        <w:rPr>
          <w:rFonts w:cs="Arial"/>
          <w:b w:val="0"/>
          <w:sz w:val="21"/>
          <w:szCs w:val="21"/>
        </w:rPr>
        <w:t xml:space="preserve">) – </w:t>
      </w:r>
      <w:proofErr w:type="gramStart"/>
      <w:r w:rsidRPr="00AB236D">
        <w:rPr>
          <w:rFonts w:cs="Arial"/>
          <w:b w:val="0"/>
          <w:sz w:val="21"/>
          <w:szCs w:val="21"/>
        </w:rPr>
        <w:t>dalej  również</w:t>
      </w:r>
      <w:proofErr w:type="gramEnd"/>
      <w:r w:rsidRPr="00AB236D">
        <w:rPr>
          <w:rFonts w:cs="Arial"/>
          <w:b w:val="0"/>
          <w:sz w:val="21"/>
          <w:szCs w:val="21"/>
        </w:rPr>
        <w:t xml:space="preserve"> ustawy PB</w:t>
      </w:r>
      <w:r w:rsidR="00D13615" w:rsidRPr="00AB236D">
        <w:rPr>
          <w:rFonts w:cs="Arial"/>
          <w:b w:val="0"/>
          <w:sz w:val="21"/>
          <w:szCs w:val="21"/>
        </w:rPr>
        <w:t>.</w:t>
      </w:r>
    </w:p>
    <w:p w14:paraId="4E434531" w14:textId="77777777" w:rsidR="009119D0" w:rsidRPr="00AB236D" w:rsidRDefault="009119D0"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t>§5</w:t>
      </w:r>
    </w:p>
    <w:p w14:paraId="290CA6E2" w14:textId="77777777" w:rsidR="00D13615" w:rsidRPr="00AB236D" w:rsidRDefault="00D13615">
      <w:pPr>
        <w:pStyle w:val="NormalnyWeb"/>
        <w:numPr>
          <w:ilvl w:val="0"/>
          <w:numId w:val="35"/>
        </w:numPr>
        <w:spacing w:line="276" w:lineRule="auto"/>
        <w:jc w:val="both"/>
        <w:rPr>
          <w:rFonts w:ascii="Cambria" w:hAnsi="Cambria"/>
          <w:sz w:val="21"/>
          <w:szCs w:val="21"/>
        </w:rPr>
      </w:pPr>
      <w:r w:rsidRPr="00AB236D">
        <w:rPr>
          <w:rFonts w:ascii="Cambria" w:hAnsi="Cambria"/>
          <w:sz w:val="21"/>
          <w:szCs w:val="21"/>
        </w:rPr>
        <w:t xml:space="preserve">Jeżeli Zamawiający zwróci się do Wykonawcy z uzasadnionym żądaniem usunięcia określonej osoby należącej do personelu Wykonawcy lub jego podwykonawcy, Wykonawca zobowiązany jest spowodować, aby osoba ta w terminie </w:t>
      </w:r>
      <w:r w:rsidRPr="00AB236D">
        <w:rPr>
          <w:rStyle w:val="Pogrubienie"/>
          <w:rFonts w:ascii="Cambria" w:hAnsi="Cambria"/>
          <w:sz w:val="21"/>
          <w:szCs w:val="21"/>
        </w:rPr>
        <w:t>7 dni od dnia zgłoszenia żądania</w:t>
      </w:r>
      <w:r w:rsidRPr="00AB236D">
        <w:rPr>
          <w:rFonts w:ascii="Cambria" w:hAnsi="Cambria"/>
          <w:sz w:val="21"/>
          <w:szCs w:val="21"/>
        </w:rPr>
        <w:t xml:space="preserve"> opuściła teren budowy oraz nie uczestniczyła dalej w realizacji przedmiotu umowy.</w:t>
      </w:r>
    </w:p>
    <w:p w14:paraId="20646057" w14:textId="127B8E3E" w:rsidR="00D13615" w:rsidRPr="00AB236D" w:rsidRDefault="00D13615">
      <w:pPr>
        <w:pStyle w:val="NormalnyWeb"/>
        <w:numPr>
          <w:ilvl w:val="0"/>
          <w:numId w:val="35"/>
        </w:numPr>
        <w:spacing w:line="276" w:lineRule="auto"/>
        <w:jc w:val="both"/>
        <w:rPr>
          <w:rFonts w:ascii="Cambria" w:hAnsi="Cambria"/>
          <w:sz w:val="21"/>
          <w:szCs w:val="21"/>
        </w:rPr>
      </w:pPr>
      <w:r w:rsidRPr="00AB236D">
        <w:rPr>
          <w:rFonts w:ascii="Cambria" w:hAnsi="Cambria"/>
          <w:sz w:val="21"/>
          <w:szCs w:val="21"/>
        </w:rPr>
        <w:t xml:space="preserve">Zamawiający może żądać usunięcia danej osoby w szczególności w </w:t>
      </w:r>
      <w:proofErr w:type="gramStart"/>
      <w:r w:rsidRPr="00AB236D">
        <w:rPr>
          <w:rFonts w:ascii="Cambria" w:hAnsi="Cambria"/>
          <w:sz w:val="21"/>
          <w:szCs w:val="21"/>
        </w:rPr>
        <w:t>przypadku</w:t>
      </w:r>
      <w:proofErr w:type="gramEnd"/>
      <w:r w:rsidRPr="00AB236D">
        <w:rPr>
          <w:rFonts w:ascii="Cambria" w:hAnsi="Cambria"/>
          <w:sz w:val="21"/>
          <w:szCs w:val="21"/>
        </w:rPr>
        <w:t xml:space="preserve"> gdy osoba ta:</w:t>
      </w:r>
    </w:p>
    <w:p w14:paraId="45D0AA91" w14:textId="77777777" w:rsidR="00D13615" w:rsidRPr="00AB236D" w:rsidRDefault="00D13615">
      <w:pPr>
        <w:pStyle w:val="NormalnyWeb"/>
        <w:numPr>
          <w:ilvl w:val="0"/>
          <w:numId w:val="34"/>
        </w:numPr>
        <w:spacing w:line="276" w:lineRule="auto"/>
        <w:jc w:val="both"/>
        <w:rPr>
          <w:rFonts w:ascii="Cambria" w:hAnsi="Cambria"/>
          <w:sz w:val="21"/>
          <w:szCs w:val="21"/>
        </w:rPr>
      </w:pPr>
      <w:r w:rsidRPr="00AB236D">
        <w:rPr>
          <w:rFonts w:ascii="Cambria" w:hAnsi="Cambria"/>
          <w:sz w:val="21"/>
          <w:szCs w:val="21"/>
        </w:rPr>
        <w:t>nie przestrzega przepisów bezpieczeństwa i higieny pracy (BHP),</w:t>
      </w:r>
    </w:p>
    <w:p w14:paraId="712C6905" w14:textId="77777777" w:rsidR="00D13615" w:rsidRPr="00AB236D" w:rsidRDefault="00D13615">
      <w:pPr>
        <w:pStyle w:val="NormalnyWeb"/>
        <w:numPr>
          <w:ilvl w:val="0"/>
          <w:numId w:val="34"/>
        </w:numPr>
        <w:spacing w:line="276" w:lineRule="auto"/>
        <w:jc w:val="both"/>
        <w:rPr>
          <w:rFonts w:ascii="Cambria" w:hAnsi="Cambria"/>
          <w:sz w:val="21"/>
          <w:szCs w:val="21"/>
        </w:rPr>
      </w:pPr>
      <w:r w:rsidRPr="00AB236D">
        <w:rPr>
          <w:rFonts w:ascii="Cambria" w:hAnsi="Cambria"/>
          <w:sz w:val="21"/>
          <w:szCs w:val="21"/>
        </w:rPr>
        <w:t xml:space="preserve">nie prowadzi dokumentacji budowy zgodnie z przepisami </w:t>
      </w:r>
      <w:r w:rsidRPr="00AB236D">
        <w:rPr>
          <w:rStyle w:val="Pogrubienie"/>
          <w:rFonts w:ascii="Cambria" w:hAnsi="Cambria"/>
          <w:sz w:val="21"/>
          <w:szCs w:val="21"/>
        </w:rPr>
        <w:t>ustawy Prawo budowlane</w:t>
      </w:r>
      <w:r w:rsidRPr="00AB236D">
        <w:rPr>
          <w:rFonts w:ascii="Cambria" w:hAnsi="Cambria"/>
          <w:sz w:val="21"/>
          <w:szCs w:val="21"/>
        </w:rPr>
        <w:t>,</w:t>
      </w:r>
    </w:p>
    <w:p w14:paraId="4FC5D7AE" w14:textId="77777777" w:rsidR="00D13615" w:rsidRPr="00AB236D" w:rsidRDefault="00D13615">
      <w:pPr>
        <w:pStyle w:val="NormalnyWeb"/>
        <w:numPr>
          <w:ilvl w:val="0"/>
          <w:numId w:val="34"/>
        </w:numPr>
        <w:spacing w:line="276" w:lineRule="auto"/>
        <w:jc w:val="both"/>
        <w:rPr>
          <w:rFonts w:ascii="Cambria" w:hAnsi="Cambria"/>
          <w:sz w:val="21"/>
          <w:szCs w:val="21"/>
        </w:rPr>
      </w:pPr>
      <w:r w:rsidRPr="00AB236D">
        <w:rPr>
          <w:rFonts w:ascii="Cambria" w:hAnsi="Cambria"/>
          <w:sz w:val="21"/>
          <w:szCs w:val="21"/>
        </w:rPr>
        <w:t>wykonuje roboty budowlane niezgodnie z dokumentacją projektową, specyfikacjami technicznymi wykonania i odbioru robót budowlanych lub zasadami wiedzy technicznej.</w:t>
      </w:r>
    </w:p>
    <w:p w14:paraId="64E018BA" w14:textId="77777777" w:rsidR="00D13615" w:rsidRPr="00AB236D" w:rsidRDefault="00D13615">
      <w:pPr>
        <w:pStyle w:val="NormalnyWeb"/>
        <w:numPr>
          <w:ilvl w:val="0"/>
          <w:numId w:val="35"/>
        </w:numPr>
        <w:spacing w:line="276" w:lineRule="auto"/>
        <w:jc w:val="both"/>
        <w:rPr>
          <w:rFonts w:ascii="Cambria" w:hAnsi="Cambria"/>
          <w:sz w:val="21"/>
          <w:szCs w:val="21"/>
        </w:rPr>
      </w:pPr>
      <w:r w:rsidRPr="00AB236D">
        <w:rPr>
          <w:rFonts w:ascii="Cambria" w:hAnsi="Cambria"/>
          <w:sz w:val="21"/>
          <w:szCs w:val="21"/>
        </w:rPr>
        <w:t>Wykonawca ma obowiązek zapewnić Zamawiającemu, osobom przez niego upoważnionym oraz innym uczestnikom procesu budowlanego dostęp do terenu budowy oraz do każdego miejsca, w którym prowadzone są roboty związane z realizacją umowy.</w:t>
      </w:r>
    </w:p>
    <w:p w14:paraId="6094BDB0" w14:textId="77777777" w:rsidR="00D13615" w:rsidRPr="00AB236D" w:rsidRDefault="00D13615">
      <w:pPr>
        <w:pStyle w:val="NormalnyWeb"/>
        <w:numPr>
          <w:ilvl w:val="0"/>
          <w:numId w:val="35"/>
        </w:numPr>
        <w:spacing w:line="276" w:lineRule="auto"/>
        <w:jc w:val="both"/>
        <w:rPr>
          <w:rFonts w:ascii="Cambria" w:hAnsi="Cambria"/>
          <w:sz w:val="21"/>
          <w:szCs w:val="21"/>
        </w:rPr>
      </w:pPr>
      <w:r w:rsidRPr="00AB236D">
        <w:rPr>
          <w:rFonts w:ascii="Cambria" w:hAnsi="Cambria"/>
          <w:sz w:val="21"/>
          <w:szCs w:val="21"/>
        </w:rPr>
        <w:t xml:space="preserve">Wykonawca zobowiązany jest prowadzić na bieżąco oraz przechowywać dokumentację budowy zgodnie z przepisami </w:t>
      </w:r>
      <w:r w:rsidRPr="00AB236D">
        <w:rPr>
          <w:rStyle w:val="Pogrubienie"/>
          <w:rFonts w:ascii="Cambria" w:hAnsi="Cambria"/>
          <w:sz w:val="21"/>
          <w:szCs w:val="21"/>
        </w:rPr>
        <w:t>ustawy z dnia 7 lipca 1994 r. – Prawo budowlane</w:t>
      </w:r>
      <w:r w:rsidRPr="00AB236D">
        <w:rPr>
          <w:rFonts w:ascii="Cambria" w:hAnsi="Cambria"/>
          <w:sz w:val="21"/>
          <w:szCs w:val="21"/>
        </w:rPr>
        <w:t>, w szczególności zgodnie z art. 3 pkt 13 oraz art. 46 tej ustawy.</w:t>
      </w:r>
    </w:p>
    <w:p w14:paraId="6A15C4B6" w14:textId="77777777" w:rsidR="00D13615" w:rsidRPr="00AB236D" w:rsidRDefault="00D13615">
      <w:pPr>
        <w:pStyle w:val="NormalnyWeb"/>
        <w:numPr>
          <w:ilvl w:val="0"/>
          <w:numId w:val="35"/>
        </w:numPr>
        <w:spacing w:line="276" w:lineRule="auto"/>
        <w:jc w:val="both"/>
        <w:rPr>
          <w:rFonts w:ascii="Cambria" w:hAnsi="Cambria"/>
          <w:sz w:val="21"/>
          <w:szCs w:val="21"/>
        </w:rPr>
      </w:pPr>
      <w:r w:rsidRPr="00AB236D">
        <w:rPr>
          <w:rFonts w:ascii="Cambria" w:hAnsi="Cambria"/>
          <w:sz w:val="21"/>
          <w:szCs w:val="21"/>
        </w:rPr>
        <w:t>Wykonawca zobowiązany jest zapewnić bezpieczeństwo i ochronę zdrowia podczas wykonywania robót budowlanych na terenie budowy, zgodnie z obowiązującymi przepisami oraz planem bezpieczeństwa i ochrony zdrowia (BIOZ). Za niewykonanie lub nienależyte wykonanie tych obowiązków Wykonawca ponosi odpowiedzialność na zasadach określonych w przepisach prawa.</w:t>
      </w:r>
    </w:p>
    <w:p w14:paraId="1E5DA5E2" w14:textId="145C8F53" w:rsidR="00D13615" w:rsidRPr="00AB236D" w:rsidRDefault="00D13615">
      <w:pPr>
        <w:pStyle w:val="NormalnyWeb"/>
        <w:numPr>
          <w:ilvl w:val="0"/>
          <w:numId w:val="35"/>
        </w:numPr>
        <w:spacing w:line="276" w:lineRule="auto"/>
        <w:jc w:val="both"/>
        <w:rPr>
          <w:rFonts w:ascii="Cambria" w:hAnsi="Cambria"/>
          <w:sz w:val="21"/>
          <w:szCs w:val="21"/>
        </w:rPr>
      </w:pPr>
      <w:r w:rsidRPr="00AB236D">
        <w:rPr>
          <w:rFonts w:ascii="Cambria" w:hAnsi="Cambria"/>
          <w:sz w:val="21"/>
          <w:szCs w:val="21"/>
        </w:rPr>
        <w:t>Od dnia protokolarnego przekazania terenu budowy do dnia końcowego odbioru robót Wykonawca ponosi odpowiedzialność na zasadach ogólnych za wszelkie szkody powstałe na terenie budowy.</w:t>
      </w:r>
    </w:p>
    <w:p w14:paraId="64D2E580" w14:textId="0A313F7F" w:rsidR="009119D0" w:rsidRPr="00AB236D" w:rsidRDefault="009119D0"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lastRenderedPageBreak/>
        <w:t>§ 6</w:t>
      </w:r>
    </w:p>
    <w:p w14:paraId="09BB5165" w14:textId="77777777" w:rsidR="009119D0" w:rsidRPr="00AB236D" w:rsidRDefault="009119D0">
      <w:pPr>
        <w:numPr>
          <w:ilvl w:val="0"/>
          <w:numId w:val="9"/>
        </w:numPr>
        <w:tabs>
          <w:tab w:val="clear" w:pos="1560"/>
        </w:tabs>
        <w:spacing w:after="120" w:line="276" w:lineRule="auto"/>
        <w:ind w:left="360"/>
        <w:rPr>
          <w:rFonts w:ascii="Cambria" w:hAnsi="Cambria" w:cs="Arial"/>
          <w:sz w:val="21"/>
          <w:szCs w:val="21"/>
        </w:rPr>
      </w:pPr>
      <w:r w:rsidRPr="00AB236D">
        <w:rPr>
          <w:rFonts w:ascii="Cambria" w:hAnsi="Cambria" w:cs="Arial"/>
          <w:sz w:val="21"/>
          <w:szCs w:val="21"/>
        </w:rPr>
        <w:t xml:space="preserve">W ramach wymienionej w </w:t>
      </w:r>
      <w:r w:rsidRPr="00AB236D">
        <w:rPr>
          <w:rFonts w:ascii="Cambria" w:hAnsi="Cambria" w:cs="Arial"/>
          <w:b/>
          <w:bCs/>
          <w:sz w:val="21"/>
          <w:szCs w:val="21"/>
        </w:rPr>
        <w:t xml:space="preserve">§ 10 ust. 1 </w:t>
      </w:r>
      <w:r w:rsidRPr="00AB236D">
        <w:rPr>
          <w:rFonts w:ascii="Cambria" w:hAnsi="Cambria" w:cs="Arial"/>
          <w:sz w:val="21"/>
          <w:szCs w:val="21"/>
        </w:rPr>
        <w:t xml:space="preserve">ceny brutto wykonania Przedmiotu umowy </w:t>
      </w:r>
      <w:r w:rsidRPr="00AB236D">
        <w:rPr>
          <w:rFonts w:ascii="Cambria" w:hAnsi="Cambria" w:cs="Arial"/>
          <w:b/>
          <w:bCs/>
          <w:sz w:val="21"/>
          <w:szCs w:val="21"/>
        </w:rPr>
        <w:t>Wykonawca</w:t>
      </w:r>
      <w:r w:rsidRPr="00AB236D">
        <w:rPr>
          <w:rFonts w:ascii="Cambria" w:hAnsi="Cambria" w:cs="Arial"/>
          <w:sz w:val="21"/>
          <w:szCs w:val="21"/>
        </w:rPr>
        <w:t>:</w:t>
      </w:r>
    </w:p>
    <w:p w14:paraId="722E46C3" w14:textId="77777777" w:rsidR="00F541E8" w:rsidRPr="00AB236D" w:rsidRDefault="009119D0">
      <w:pPr>
        <w:numPr>
          <w:ilvl w:val="0"/>
          <w:numId w:val="10"/>
        </w:numPr>
        <w:spacing w:after="120" w:line="276" w:lineRule="auto"/>
        <w:jc w:val="both"/>
        <w:rPr>
          <w:rFonts w:ascii="Cambria" w:hAnsi="Cambria" w:cs="Arial"/>
          <w:b/>
          <w:bCs/>
          <w:sz w:val="21"/>
          <w:szCs w:val="21"/>
        </w:rPr>
      </w:pPr>
      <w:r w:rsidRPr="00AB236D">
        <w:rPr>
          <w:rFonts w:ascii="Cambria" w:hAnsi="Cambria" w:cs="Arial"/>
          <w:sz w:val="21"/>
          <w:szCs w:val="21"/>
        </w:rPr>
        <w:t xml:space="preserve">Przeprowadzi odbiory </w:t>
      </w:r>
      <w:r w:rsidR="00F541E8" w:rsidRPr="00AB236D">
        <w:rPr>
          <w:rFonts w:ascii="Cambria" w:hAnsi="Cambria" w:cs="Arial"/>
          <w:sz w:val="21"/>
          <w:szCs w:val="21"/>
        </w:rPr>
        <w:t>techniczne oraz</w:t>
      </w:r>
      <w:r w:rsidRPr="00AB236D">
        <w:rPr>
          <w:rFonts w:ascii="Cambria" w:hAnsi="Cambria" w:cs="Arial"/>
          <w:sz w:val="21"/>
          <w:szCs w:val="21"/>
        </w:rPr>
        <w:t xml:space="preserve"> sporządzi dokumentacje powykonawczą</w:t>
      </w:r>
      <w:r w:rsidR="004A7E8C" w:rsidRPr="00AB236D">
        <w:rPr>
          <w:rFonts w:ascii="Cambria" w:hAnsi="Cambria" w:cs="Arial"/>
          <w:sz w:val="21"/>
          <w:szCs w:val="21"/>
        </w:rPr>
        <w:t>.</w:t>
      </w:r>
      <w:r w:rsidRPr="00AB236D">
        <w:rPr>
          <w:rFonts w:ascii="Cambria" w:hAnsi="Cambria" w:cs="Arial"/>
          <w:sz w:val="21"/>
          <w:szCs w:val="21"/>
        </w:rPr>
        <w:t xml:space="preserve"> </w:t>
      </w:r>
    </w:p>
    <w:p w14:paraId="745D9415" w14:textId="77777777" w:rsidR="009119D0" w:rsidRPr="00AB236D" w:rsidRDefault="009119D0">
      <w:pPr>
        <w:numPr>
          <w:ilvl w:val="0"/>
          <w:numId w:val="10"/>
        </w:numPr>
        <w:spacing w:after="120" w:line="276" w:lineRule="auto"/>
        <w:jc w:val="both"/>
        <w:rPr>
          <w:rFonts w:ascii="Cambria" w:hAnsi="Cambria" w:cs="Arial"/>
          <w:b/>
          <w:bCs/>
          <w:sz w:val="21"/>
          <w:szCs w:val="21"/>
        </w:rPr>
      </w:pPr>
      <w:r w:rsidRPr="00AB236D">
        <w:rPr>
          <w:rFonts w:ascii="Cambria" w:hAnsi="Cambria" w:cs="Arial"/>
          <w:sz w:val="21"/>
          <w:szCs w:val="21"/>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0D2B6EA8" w14:textId="138BBDD4" w:rsidR="00DF5209" w:rsidRPr="00AB236D" w:rsidRDefault="001F745F">
      <w:pPr>
        <w:numPr>
          <w:ilvl w:val="0"/>
          <w:numId w:val="10"/>
        </w:numPr>
        <w:spacing w:line="276" w:lineRule="auto"/>
        <w:rPr>
          <w:rFonts w:ascii="Cambria" w:hAnsi="Cambria" w:cs="Arial"/>
          <w:bCs/>
          <w:sz w:val="21"/>
          <w:szCs w:val="21"/>
        </w:rPr>
      </w:pPr>
      <w:r w:rsidRPr="00AB236D">
        <w:rPr>
          <w:rFonts w:ascii="Cambria" w:hAnsi="Cambria" w:cs="Arial"/>
          <w:bCs/>
          <w:sz w:val="21"/>
          <w:szCs w:val="21"/>
        </w:rPr>
        <w:t>Zapewni nadzór archeologiczny i raportowanie z tego nadzoru, jeżeli taki wymóg powstanie.</w:t>
      </w:r>
    </w:p>
    <w:p w14:paraId="3453ECFD" w14:textId="51217FAA" w:rsidR="009119D0" w:rsidRPr="00AB236D" w:rsidRDefault="009119D0"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t>§ 7</w:t>
      </w:r>
    </w:p>
    <w:p w14:paraId="12B7872C" w14:textId="77777777" w:rsidR="009119D0" w:rsidRPr="00AB236D" w:rsidRDefault="009119D0" w:rsidP="00F56B2E">
      <w:pPr>
        <w:spacing w:after="120" w:line="276" w:lineRule="auto"/>
        <w:rPr>
          <w:rFonts w:ascii="Cambria" w:hAnsi="Cambria" w:cs="Arial"/>
          <w:sz w:val="21"/>
          <w:szCs w:val="21"/>
        </w:rPr>
      </w:pPr>
      <w:r w:rsidRPr="00AB236D">
        <w:rPr>
          <w:rFonts w:ascii="Cambria" w:hAnsi="Cambria" w:cs="Arial"/>
          <w:b/>
          <w:bCs/>
          <w:sz w:val="21"/>
          <w:szCs w:val="21"/>
        </w:rPr>
        <w:t xml:space="preserve">Wykonawca </w:t>
      </w:r>
      <w:r w:rsidRPr="00AB236D">
        <w:rPr>
          <w:rFonts w:ascii="Cambria" w:hAnsi="Cambria" w:cs="Arial"/>
          <w:sz w:val="21"/>
          <w:szCs w:val="21"/>
        </w:rPr>
        <w:t>na własny koszt:</w:t>
      </w:r>
    </w:p>
    <w:p w14:paraId="25C94D9F" w14:textId="77777777" w:rsidR="009119D0" w:rsidRPr="00AB236D" w:rsidRDefault="009119D0">
      <w:pPr>
        <w:numPr>
          <w:ilvl w:val="0"/>
          <w:numId w:val="11"/>
        </w:numPr>
        <w:tabs>
          <w:tab w:val="clear" w:pos="720"/>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Przygotuje zaplecze budowy tj. odpowiednie pomieszczenia</w:t>
      </w:r>
      <w:r w:rsidRPr="00AB236D">
        <w:rPr>
          <w:rFonts w:ascii="Cambria" w:hAnsi="Cambria" w:cs="Arial"/>
          <w:b/>
          <w:bCs/>
          <w:sz w:val="21"/>
          <w:szCs w:val="21"/>
        </w:rPr>
        <w:t xml:space="preserve"> </w:t>
      </w:r>
      <w:r w:rsidRPr="00AB236D">
        <w:rPr>
          <w:rFonts w:ascii="Cambria" w:hAnsi="Cambria" w:cs="Arial"/>
          <w:sz w:val="21"/>
          <w:szCs w:val="21"/>
        </w:rPr>
        <w:t>magazynowe na składowanie materiałów i narzędzi, pomieszczenia socjalne dla swoich pracowników, wraz z oznakowaniem (tablica informacyjna),</w:t>
      </w:r>
    </w:p>
    <w:p w14:paraId="36B38DCD" w14:textId="77777777" w:rsidR="009119D0" w:rsidRPr="00AB236D" w:rsidRDefault="009119D0">
      <w:pPr>
        <w:numPr>
          <w:ilvl w:val="0"/>
          <w:numId w:val="11"/>
        </w:numPr>
        <w:tabs>
          <w:tab w:val="clear" w:pos="720"/>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 xml:space="preserve">Sporządzi lub zapewni sporządzenie, przed rozpoczęciem budowy, planu bezpieczeństwa i ochrony zdrowia w zakresie określonym w art. 21a ustawy PB 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2153BE6D" w14:textId="3DF30F36" w:rsidR="009119D0" w:rsidRPr="00AB236D" w:rsidRDefault="00663305">
      <w:pPr>
        <w:numPr>
          <w:ilvl w:val="0"/>
          <w:numId w:val="11"/>
        </w:numPr>
        <w:tabs>
          <w:tab w:val="clear" w:pos="720"/>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Zobowiązuje się do o</w:t>
      </w:r>
      <w:r w:rsidR="009119D0" w:rsidRPr="00AB236D">
        <w:rPr>
          <w:rFonts w:ascii="Cambria" w:hAnsi="Cambria" w:cs="Arial"/>
          <w:sz w:val="21"/>
          <w:szCs w:val="21"/>
        </w:rPr>
        <w:t>rganizacji i zagospodarowania placu budowy m.in. utrzymania zaplecza budowy, zaopatrzenia placu budowy w niezbędne media (woda, energia elektryczna itp.), uzyskania stosownych zgód zapewniających dojazd do terenu budowy dostawcom i obsłudze budowy, dozór budowy, wywóz nieczystości, ubezpieczenie budowy, ponoszenia opłat administracyjnych, w tym opłat za zajecie pasa drogowego oraz wszelkich opłat za media niezbędne do zaopatrzenia terenu budowy;</w:t>
      </w:r>
    </w:p>
    <w:p w14:paraId="24BD23FB" w14:textId="77777777" w:rsidR="009119D0" w:rsidRPr="00AB236D" w:rsidRDefault="009119D0">
      <w:pPr>
        <w:numPr>
          <w:ilvl w:val="0"/>
          <w:numId w:val="11"/>
        </w:numPr>
        <w:tabs>
          <w:tab w:val="clear" w:pos="720"/>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 xml:space="preserve">Zapewnienia we własnym zakresie swoim pracownikom zaplecza biurowego i socjalnego z WC. </w:t>
      </w:r>
    </w:p>
    <w:p w14:paraId="071A197F" w14:textId="534A3B1C" w:rsidR="009119D0" w:rsidRPr="00AB236D" w:rsidRDefault="00663305">
      <w:pPr>
        <w:numPr>
          <w:ilvl w:val="0"/>
          <w:numId w:val="11"/>
        </w:numPr>
        <w:tabs>
          <w:tab w:val="clear" w:pos="720"/>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Zobowiązuje się do u</w:t>
      </w:r>
      <w:r w:rsidR="009119D0" w:rsidRPr="00AB236D">
        <w:rPr>
          <w:rFonts w:ascii="Cambria" w:hAnsi="Cambria" w:cs="Arial"/>
          <w:sz w:val="21"/>
          <w:szCs w:val="21"/>
        </w:rPr>
        <w:t>trzymania i likwidacji placu budowy po zakończeniu prac związanych z realizacja zamówienia, odtworzenie stanu pierwotnego dróg, uporządkowania terenu budowy po zakończeniu robót itp.</w:t>
      </w:r>
    </w:p>
    <w:p w14:paraId="2A79C78B" w14:textId="631E855E" w:rsidR="004C6A60" w:rsidRPr="00AB236D" w:rsidRDefault="009119D0">
      <w:pPr>
        <w:numPr>
          <w:ilvl w:val="0"/>
          <w:numId w:val="11"/>
        </w:numPr>
        <w:tabs>
          <w:tab w:val="clear" w:pos="720"/>
          <w:tab w:val="num" w:pos="426"/>
        </w:tabs>
        <w:spacing w:after="120" w:line="276" w:lineRule="auto"/>
        <w:ind w:left="426" w:hanging="426"/>
        <w:jc w:val="both"/>
        <w:rPr>
          <w:rFonts w:ascii="Cambria" w:hAnsi="Cambria" w:cs="Arial"/>
          <w:sz w:val="21"/>
          <w:szCs w:val="21"/>
        </w:rPr>
      </w:pPr>
      <w:r w:rsidRPr="00AB236D">
        <w:rPr>
          <w:rFonts w:ascii="Cambria" w:hAnsi="Cambria"/>
          <w:sz w:val="21"/>
          <w:szCs w:val="21"/>
        </w:rPr>
        <w:t>Zapewni dozór terenu budowy jak również ochronę znajdującego się na nim mienia</w:t>
      </w:r>
      <w:r w:rsidR="00663305" w:rsidRPr="00AB236D">
        <w:rPr>
          <w:rFonts w:ascii="Cambria" w:hAnsi="Cambria"/>
          <w:sz w:val="21"/>
          <w:szCs w:val="21"/>
        </w:rPr>
        <w:t>.</w:t>
      </w:r>
    </w:p>
    <w:p w14:paraId="1CE8FA29" w14:textId="77777777" w:rsidR="009119D0" w:rsidRPr="00AB236D" w:rsidRDefault="009119D0"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t>§ 8</w:t>
      </w:r>
    </w:p>
    <w:p w14:paraId="30D1C87E" w14:textId="4DECAF4B" w:rsidR="004C6A60" w:rsidRPr="00AB236D" w:rsidRDefault="009119D0">
      <w:pPr>
        <w:numPr>
          <w:ilvl w:val="0"/>
          <w:numId w:val="12"/>
        </w:numPr>
        <w:tabs>
          <w:tab w:val="clear" w:pos="1560"/>
          <w:tab w:val="num" w:pos="426"/>
        </w:tabs>
        <w:spacing w:after="120" w:line="276" w:lineRule="auto"/>
        <w:ind w:left="426" w:hanging="426"/>
        <w:jc w:val="both"/>
        <w:rPr>
          <w:rFonts w:ascii="Cambria" w:hAnsi="Cambria" w:cs="Arial"/>
          <w:sz w:val="21"/>
          <w:szCs w:val="21"/>
        </w:rPr>
      </w:pPr>
      <w:r w:rsidRPr="00AB236D">
        <w:rPr>
          <w:rFonts w:ascii="Cambria" w:hAnsi="Cambria" w:cs="Arial"/>
          <w:b/>
          <w:bCs/>
          <w:sz w:val="21"/>
          <w:szCs w:val="21"/>
        </w:rPr>
        <w:t>Wykonawca</w:t>
      </w:r>
      <w:r w:rsidRPr="00AB236D">
        <w:rPr>
          <w:rFonts w:ascii="Cambria" w:hAnsi="Cambria" w:cs="Arial"/>
          <w:sz w:val="21"/>
          <w:szCs w:val="21"/>
        </w:rPr>
        <w:t xml:space="preserve"> zobowiązuje się do wykonania Przedmiotu u</w:t>
      </w:r>
      <w:r w:rsidR="00952B6B" w:rsidRPr="00AB236D">
        <w:rPr>
          <w:rFonts w:ascii="Cambria" w:hAnsi="Cambria" w:cs="Arial"/>
          <w:sz w:val="21"/>
          <w:szCs w:val="21"/>
        </w:rPr>
        <w:t>mowy z materiałów własnych.</w:t>
      </w:r>
    </w:p>
    <w:p w14:paraId="49D021F1" w14:textId="6925840F" w:rsidR="00BE673E" w:rsidRPr="00AB236D" w:rsidRDefault="009119D0">
      <w:pPr>
        <w:numPr>
          <w:ilvl w:val="0"/>
          <w:numId w:val="12"/>
        </w:numPr>
        <w:tabs>
          <w:tab w:val="clear" w:pos="1560"/>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Materiały i urządzenia muszą odpowiadać wymogom wyrobów dopuszczonych do obrotu i stosowania w budownictwie zgodnie z ustawą z dnia 16 kwietnia 2004 roku o wyrobach budowlanych (Dz. U. z 202</w:t>
      </w:r>
      <w:r w:rsidR="007457D5" w:rsidRPr="00AB236D">
        <w:rPr>
          <w:rFonts w:ascii="Cambria" w:hAnsi="Cambria" w:cs="Arial"/>
          <w:sz w:val="21"/>
          <w:szCs w:val="21"/>
        </w:rPr>
        <w:t>1</w:t>
      </w:r>
      <w:r w:rsidRPr="00AB236D">
        <w:rPr>
          <w:rFonts w:ascii="Cambria" w:hAnsi="Cambria" w:cs="Arial"/>
          <w:sz w:val="21"/>
          <w:szCs w:val="21"/>
        </w:rPr>
        <w:t xml:space="preserve"> r., poz. </w:t>
      </w:r>
      <w:r w:rsidR="007457D5" w:rsidRPr="00AB236D">
        <w:rPr>
          <w:rFonts w:ascii="Cambria" w:hAnsi="Cambria" w:cs="Arial"/>
          <w:sz w:val="21"/>
          <w:szCs w:val="21"/>
        </w:rPr>
        <w:t>1</w:t>
      </w:r>
      <w:r w:rsidRPr="00AB236D">
        <w:rPr>
          <w:rFonts w:ascii="Cambria" w:hAnsi="Cambria" w:cs="Arial"/>
          <w:sz w:val="21"/>
          <w:szCs w:val="21"/>
        </w:rPr>
        <w:t>2</w:t>
      </w:r>
      <w:r w:rsidR="007457D5" w:rsidRPr="00AB236D">
        <w:rPr>
          <w:rFonts w:ascii="Cambria" w:hAnsi="Cambria" w:cs="Arial"/>
          <w:sz w:val="21"/>
          <w:szCs w:val="21"/>
        </w:rPr>
        <w:t>13</w:t>
      </w:r>
      <w:r w:rsidRPr="00AB236D">
        <w:rPr>
          <w:rFonts w:ascii="Cambria" w:hAnsi="Cambria" w:cs="Arial"/>
          <w:sz w:val="21"/>
          <w:szCs w:val="21"/>
        </w:rPr>
        <w:t xml:space="preserve"> z </w:t>
      </w:r>
      <w:proofErr w:type="spellStart"/>
      <w:r w:rsidRPr="00AB236D">
        <w:rPr>
          <w:rFonts w:ascii="Cambria" w:hAnsi="Cambria" w:cs="Arial"/>
          <w:sz w:val="21"/>
          <w:szCs w:val="21"/>
        </w:rPr>
        <w:t>późn</w:t>
      </w:r>
      <w:proofErr w:type="spellEnd"/>
      <w:r w:rsidRPr="00AB236D">
        <w:rPr>
          <w:rFonts w:ascii="Cambria" w:hAnsi="Cambria" w:cs="Arial"/>
          <w:sz w:val="21"/>
          <w:szCs w:val="21"/>
        </w:rPr>
        <w:t>. zmianami)</w:t>
      </w:r>
      <w:r w:rsidR="00D13615" w:rsidRPr="00AB236D">
        <w:rPr>
          <w:rFonts w:ascii="Cambria" w:hAnsi="Cambria" w:cs="Arial"/>
          <w:sz w:val="21"/>
          <w:szCs w:val="21"/>
        </w:rPr>
        <w:t xml:space="preserve"> </w:t>
      </w:r>
      <w:r w:rsidR="00D13615" w:rsidRPr="00AB236D">
        <w:rPr>
          <w:rFonts w:ascii="Cambria" w:hAnsi="Cambria"/>
          <w:sz w:val="21"/>
          <w:szCs w:val="21"/>
        </w:rPr>
        <w:t xml:space="preserve">oraz </w:t>
      </w:r>
      <w:r w:rsidR="00532422" w:rsidRPr="00AB236D">
        <w:rPr>
          <w:rFonts w:ascii="Cambria" w:hAnsi="Cambria"/>
          <w:sz w:val="21"/>
          <w:szCs w:val="21"/>
        </w:rPr>
        <w:t xml:space="preserve">być zgodne </w:t>
      </w:r>
      <w:r w:rsidR="00D13615" w:rsidRPr="00AB236D">
        <w:rPr>
          <w:rFonts w:ascii="Cambria" w:hAnsi="Cambria"/>
          <w:sz w:val="21"/>
          <w:szCs w:val="21"/>
        </w:rPr>
        <w:t xml:space="preserve">dokumentacją projektową i </w:t>
      </w:r>
      <w:proofErr w:type="spellStart"/>
      <w:r w:rsidR="00D13615" w:rsidRPr="00AB236D">
        <w:rPr>
          <w:rFonts w:ascii="Cambria" w:hAnsi="Cambria"/>
          <w:sz w:val="21"/>
          <w:szCs w:val="21"/>
        </w:rPr>
        <w:t>STWiORB</w:t>
      </w:r>
      <w:proofErr w:type="spellEnd"/>
      <w:r w:rsidR="00D13615" w:rsidRPr="00AB236D">
        <w:rPr>
          <w:rFonts w:ascii="Cambria" w:hAnsi="Cambria"/>
          <w:sz w:val="21"/>
          <w:szCs w:val="21"/>
        </w:rPr>
        <w:t>.</w:t>
      </w:r>
    </w:p>
    <w:p w14:paraId="4BF6E9D1" w14:textId="6A93F94E" w:rsidR="009119D0" w:rsidRPr="00AB236D" w:rsidRDefault="009119D0"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t>§ 9</w:t>
      </w:r>
    </w:p>
    <w:p w14:paraId="68774896" w14:textId="77777777" w:rsidR="00532422" w:rsidRPr="00AB236D" w:rsidRDefault="009119D0" w:rsidP="00F56B2E">
      <w:pPr>
        <w:numPr>
          <w:ilvl w:val="0"/>
          <w:numId w:val="3"/>
        </w:numPr>
        <w:tabs>
          <w:tab w:val="clear" w:pos="720"/>
        </w:tabs>
        <w:suppressAutoHyphens/>
        <w:spacing w:after="120" w:line="276" w:lineRule="auto"/>
        <w:ind w:left="360"/>
        <w:jc w:val="both"/>
        <w:rPr>
          <w:rFonts w:ascii="Cambria" w:hAnsi="Cambria" w:cs="Arial"/>
          <w:sz w:val="21"/>
          <w:szCs w:val="21"/>
        </w:rPr>
      </w:pPr>
      <w:r w:rsidRPr="00AB236D">
        <w:rPr>
          <w:rFonts w:ascii="Cambria" w:hAnsi="Cambria" w:cs="Arial"/>
          <w:b/>
          <w:sz w:val="21"/>
          <w:szCs w:val="21"/>
          <w:lang w:eastAsia="ar-SA"/>
        </w:rPr>
        <w:t>Wykonawca</w:t>
      </w:r>
      <w:r w:rsidRPr="00AB236D">
        <w:rPr>
          <w:rFonts w:ascii="Cambria" w:hAnsi="Cambria" w:cs="Arial"/>
          <w:bCs/>
          <w:sz w:val="21"/>
          <w:szCs w:val="21"/>
          <w:lang w:eastAsia="ar-SA"/>
        </w:rPr>
        <w:t xml:space="preserve"> zobowiązuje się do posiadania polisy OC na kwotę nie mniejszą niż wartość złożonej </w:t>
      </w:r>
      <w:proofErr w:type="gramStart"/>
      <w:r w:rsidRPr="00AB236D">
        <w:rPr>
          <w:rFonts w:ascii="Cambria" w:hAnsi="Cambria" w:cs="Arial"/>
          <w:bCs/>
          <w:sz w:val="21"/>
          <w:szCs w:val="21"/>
          <w:lang w:eastAsia="ar-SA"/>
        </w:rPr>
        <w:t>oferty  z</w:t>
      </w:r>
      <w:proofErr w:type="gramEnd"/>
      <w:r w:rsidRPr="00AB236D">
        <w:rPr>
          <w:rFonts w:ascii="Cambria" w:hAnsi="Cambria" w:cs="Arial"/>
          <w:bCs/>
          <w:sz w:val="21"/>
          <w:szCs w:val="21"/>
          <w:lang w:eastAsia="ar-SA"/>
        </w:rPr>
        <w:t xml:space="preserve"> tytułu szkód, które mogą zaistnieć w okresie od rozpoczęcia robót do przekazania Przedmiotu Umowy </w:t>
      </w:r>
      <w:r w:rsidRPr="00AB236D">
        <w:rPr>
          <w:rFonts w:ascii="Cambria" w:hAnsi="Cambria" w:cs="Arial"/>
          <w:b/>
          <w:sz w:val="21"/>
          <w:szCs w:val="21"/>
          <w:lang w:eastAsia="ar-SA"/>
        </w:rPr>
        <w:t>Zamawiającemu</w:t>
      </w:r>
      <w:r w:rsidRPr="00AB236D">
        <w:rPr>
          <w:rFonts w:ascii="Cambria" w:hAnsi="Cambria" w:cs="Arial"/>
          <w:bCs/>
          <w:sz w:val="21"/>
          <w:szCs w:val="21"/>
          <w:lang w:eastAsia="ar-SA"/>
        </w:rPr>
        <w:t>, w związku z określonymi zdarzeniami losowymi –</w:t>
      </w:r>
      <w:r w:rsidR="009357E9" w:rsidRPr="00AB236D">
        <w:rPr>
          <w:rFonts w:ascii="Cambria" w:hAnsi="Cambria" w:cs="Arial"/>
          <w:bCs/>
          <w:sz w:val="21"/>
          <w:szCs w:val="21"/>
          <w:lang w:eastAsia="ar-SA"/>
        </w:rPr>
        <w:t xml:space="preserve"> </w:t>
      </w:r>
      <w:r w:rsidRPr="00AB236D">
        <w:rPr>
          <w:rFonts w:ascii="Cambria" w:hAnsi="Cambria" w:cs="Arial"/>
          <w:bCs/>
          <w:sz w:val="21"/>
          <w:szCs w:val="21"/>
          <w:lang w:eastAsia="ar-SA"/>
        </w:rPr>
        <w:t>od odpowiedzialności cywilnej (odpowiedzialność cywilna za szkody oraz następstwa nieszczęśliwych wypadków dotyczących pracowników i osób trzecich, a powstałych w związku z prowadzonymi robotami</w:t>
      </w:r>
      <w:r w:rsidRPr="00AB236D">
        <w:rPr>
          <w:rFonts w:ascii="Cambria" w:hAnsi="Cambria" w:cs="Arial"/>
          <w:sz w:val="21"/>
          <w:szCs w:val="21"/>
        </w:rPr>
        <w:t>.</w:t>
      </w:r>
    </w:p>
    <w:p w14:paraId="712AE626" w14:textId="77777777" w:rsidR="00532422" w:rsidRPr="00AB236D" w:rsidRDefault="00532422" w:rsidP="00F56B2E">
      <w:pPr>
        <w:numPr>
          <w:ilvl w:val="0"/>
          <w:numId w:val="3"/>
        </w:numPr>
        <w:tabs>
          <w:tab w:val="clear" w:pos="720"/>
        </w:tabs>
        <w:suppressAutoHyphens/>
        <w:spacing w:after="120" w:line="276" w:lineRule="auto"/>
        <w:ind w:left="360"/>
        <w:jc w:val="both"/>
        <w:rPr>
          <w:rFonts w:ascii="Cambria" w:hAnsi="Cambria" w:cs="Arial"/>
          <w:sz w:val="21"/>
          <w:szCs w:val="21"/>
        </w:rPr>
      </w:pPr>
      <w:r w:rsidRPr="00AB236D">
        <w:rPr>
          <w:rFonts w:ascii="Cambria" w:hAnsi="Cambria"/>
          <w:sz w:val="21"/>
          <w:szCs w:val="21"/>
        </w:rPr>
        <w:t>Każdy materiał i urządzenie przed ich wbudowaniem lub montażem wymagają akceptacji Inspektora Nadzoru. Materiały lub urządzenia niezatwierdzone nie mogą zostać wbudowane, a w przypadku ich użycia Wykonawca zobowiązany będzie do ich usunięcia lub wymiany na własny koszt.</w:t>
      </w:r>
    </w:p>
    <w:p w14:paraId="4274A74F" w14:textId="77777777" w:rsidR="00532422" w:rsidRPr="00AB236D" w:rsidRDefault="00532422" w:rsidP="00F56B2E">
      <w:pPr>
        <w:numPr>
          <w:ilvl w:val="0"/>
          <w:numId w:val="3"/>
        </w:numPr>
        <w:tabs>
          <w:tab w:val="clear" w:pos="720"/>
        </w:tabs>
        <w:suppressAutoHyphens/>
        <w:spacing w:after="120" w:line="276" w:lineRule="auto"/>
        <w:ind w:left="360"/>
        <w:jc w:val="both"/>
        <w:rPr>
          <w:rFonts w:ascii="Cambria" w:hAnsi="Cambria" w:cs="Arial"/>
          <w:sz w:val="21"/>
          <w:szCs w:val="21"/>
        </w:rPr>
      </w:pPr>
      <w:r w:rsidRPr="00AB236D">
        <w:rPr>
          <w:rFonts w:ascii="Cambria" w:hAnsi="Cambria"/>
          <w:sz w:val="21"/>
          <w:szCs w:val="21"/>
        </w:rPr>
        <w:lastRenderedPageBreak/>
        <w:t>W uzasadnionych przypadkach, na żądanie Zamawiającego, Wykonawca zobowiązany jest przedstawić wyniki dodatkowych badań laboratoryjnych wbudowanych materiałów. Koszt przeprowadzenia tych badań ponosi Wykonawca.</w:t>
      </w:r>
    </w:p>
    <w:p w14:paraId="1382C798" w14:textId="2ACE8FA8" w:rsidR="00DF5209" w:rsidRPr="00AB236D" w:rsidRDefault="00532422" w:rsidP="00AB236D">
      <w:pPr>
        <w:numPr>
          <w:ilvl w:val="0"/>
          <w:numId w:val="3"/>
        </w:numPr>
        <w:tabs>
          <w:tab w:val="clear" w:pos="720"/>
        </w:tabs>
        <w:suppressAutoHyphens/>
        <w:spacing w:after="120" w:line="276" w:lineRule="auto"/>
        <w:ind w:left="360"/>
        <w:jc w:val="both"/>
        <w:rPr>
          <w:rFonts w:ascii="Cambria" w:hAnsi="Cambria" w:cs="Arial"/>
          <w:sz w:val="21"/>
          <w:szCs w:val="21"/>
        </w:rPr>
      </w:pPr>
      <w:r w:rsidRPr="00AB236D">
        <w:rPr>
          <w:rFonts w:ascii="Cambria" w:hAnsi="Cambria"/>
          <w:sz w:val="21"/>
          <w:szCs w:val="21"/>
        </w:rPr>
        <w:t>Na każde żądanie Zamawiającego Wykonawca zobowiązany jest przedłożyć dokumenty potwierdzające jakość materiałów i urządzeń dostarczonych na teren budowy, w szczególności deklaracje właściwości użytkowych, krajowe deklaracje właściwości użytkowych, certyfikaty, atesty, aprobaty, krajowe oceny techniczne lub inne wymagane dokumenty, a także uzyskać akceptację Inspektora Nadzoru przed ich wbudowaniem.</w:t>
      </w:r>
    </w:p>
    <w:p w14:paraId="4FF52FCE" w14:textId="5640EAF6" w:rsidR="009119D0" w:rsidRPr="00AB236D" w:rsidRDefault="009119D0" w:rsidP="00F56B2E">
      <w:pPr>
        <w:pStyle w:val="Bezodstpw"/>
        <w:spacing w:after="120" w:line="276" w:lineRule="auto"/>
        <w:jc w:val="center"/>
        <w:rPr>
          <w:rFonts w:ascii="Cambria" w:hAnsi="Cambria"/>
          <w:sz w:val="21"/>
          <w:szCs w:val="21"/>
        </w:rPr>
      </w:pPr>
      <w:r w:rsidRPr="00AB236D">
        <w:rPr>
          <w:rFonts w:ascii="Cambria" w:hAnsi="Cambria" w:cs="Cambria"/>
          <w:b/>
          <w:sz w:val="21"/>
          <w:szCs w:val="21"/>
        </w:rPr>
        <w:t>§ 10</w:t>
      </w:r>
    </w:p>
    <w:p w14:paraId="0C37C456" w14:textId="77777777" w:rsidR="004C6A60" w:rsidRPr="00AB236D" w:rsidRDefault="009119D0">
      <w:pPr>
        <w:numPr>
          <w:ilvl w:val="0"/>
          <w:numId w:val="23"/>
        </w:numPr>
        <w:tabs>
          <w:tab w:val="num" w:pos="284"/>
        </w:tabs>
        <w:suppressAutoHyphens/>
        <w:spacing w:after="0" w:line="276" w:lineRule="auto"/>
        <w:ind w:left="360" w:hanging="357"/>
        <w:jc w:val="both"/>
        <w:rPr>
          <w:rFonts w:ascii="Cambria" w:hAnsi="Cambria"/>
          <w:sz w:val="21"/>
          <w:szCs w:val="21"/>
        </w:rPr>
      </w:pPr>
      <w:r w:rsidRPr="00AB236D">
        <w:rPr>
          <w:rFonts w:ascii="Cambria" w:hAnsi="Cambria" w:cs="Cambria"/>
          <w:b/>
          <w:bCs/>
          <w:sz w:val="21"/>
          <w:szCs w:val="21"/>
        </w:rPr>
        <w:t>Cena   brutto wykonania Przedmiotu umowy wynosi:</w:t>
      </w:r>
      <w:r w:rsidRPr="00AB236D">
        <w:rPr>
          <w:rFonts w:ascii="Cambria" w:hAnsi="Cambria" w:cs="Cambria"/>
          <w:sz w:val="21"/>
          <w:szCs w:val="21"/>
        </w:rPr>
        <w:t xml:space="preserve"> </w:t>
      </w:r>
      <w:r w:rsidRPr="00AB236D">
        <w:rPr>
          <w:rFonts w:ascii="Cambria" w:hAnsi="Cambria"/>
          <w:sz w:val="21"/>
          <w:szCs w:val="21"/>
        </w:rPr>
        <w:t xml:space="preserve"> </w:t>
      </w:r>
    </w:p>
    <w:p w14:paraId="5273CA31" w14:textId="7CA81F5D" w:rsidR="00956245" w:rsidRPr="00AB236D" w:rsidRDefault="00DF5209" w:rsidP="00F56B2E">
      <w:pPr>
        <w:suppressAutoHyphens/>
        <w:spacing w:after="0" w:line="276" w:lineRule="auto"/>
        <w:ind w:left="360"/>
        <w:rPr>
          <w:rFonts w:ascii="Cambria" w:hAnsi="Cambria"/>
          <w:sz w:val="21"/>
          <w:szCs w:val="21"/>
        </w:rPr>
      </w:pPr>
      <w:r w:rsidRPr="00AB236D">
        <w:rPr>
          <w:rFonts w:ascii="Cambria" w:hAnsi="Cambria" w:cs="Cambria"/>
          <w:b/>
          <w:bCs/>
          <w:sz w:val="21"/>
          <w:szCs w:val="21"/>
        </w:rPr>
        <w:t xml:space="preserve">Część nr …: </w:t>
      </w:r>
      <w:r w:rsidR="009119D0" w:rsidRPr="00AB236D">
        <w:rPr>
          <w:rFonts w:ascii="Cambria" w:hAnsi="Cambria" w:cs="Cambria"/>
          <w:b/>
          <w:bCs/>
          <w:sz w:val="21"/>
          <w:szCs w:val="21"/>
        </w:rPr>
        <w:t>……………................................ złotych</w:t>
      </w:r>
      <w:r w:rsidR="00874831" w:rsidRPr="00AB236D">
        <w:rPr>
          <w:rFonts w:ascii="Cambria" w:hAnsi="Cambria" w:cs="Cambria"/>
          <w:sz w:val="21"/>
          <w:szCs w:val="21"/>
        </w:rPr>
        <w:t>, w tym podatek VAT (</w:t>
      </w:r>
      <w:proofErr w:type="gramStart"/>
      <w:r w:rsidR="00874831" w:rsidRPr="00AB236D">
        <w:rPr>
          <w:rFonts w:ascii="Cambria" w:hAnsi="Cambria" w:cs="Cambria"/>
          <w:sz w:val="21"/>
          <w:szCs w:val="21"/>
        </w:rPr>
        <w:t>słownie:</w:t>
      </w:r>
      <w:r w:rsidR="009119D0" w:rsidRPr="00AB236D">
        <w:rPr>
          <w:rFonts w:ascii="Cambria" w:hAnsi="Cambria" w:cs="Cambria"/>
          <w:sz w:val="21"/>
          <w:szCs w:val="21"/>
        </w:rPr>
        <w:t>............................................................................</w:t>
      </w:r>
      <w:proofErr w:type="gramEnd"/>
      <w:r w:rsidR="009119D0" w:rsidRPr="00AB236D">
        <w:rPr>
          <w:rFonts w:ascii="Cambria" w:hAnsi="Cambria" w:cs="Cambria"/>
          <w:sz w:val="21"/>
          <w:szCs w:val="21"/>
        </w:rPr>
        <w:t xml:space="preserve"> ..................................</w:t>
      </w:r>
      <w:r w:rsidR="00CD0B8E" w:rsidRPr="00AB236D">
        <w:rPr>
          <w:rFonts w:ascii="Cambria" w:hAnsi="Cambria" w:cs="Cambria"/>
          <w:sz w:val="21"/>
          <w:szCs w:val="21"/>
        </w:rPr>
        <w:t>.............................).</w:t>
      </w:r>
    </w:p>
    <w:p w14:paraId="3F20A76C" w14:textId="2327AC01" w:rsidR="009119D0" w:rsidRPr="00AB236D" w:rsidRDefault="009119D0">
      <w:pPr>
        <w:numPr>
          <w:ilvl w:val="0"/>
          <w:numId w:val="23"/>
        </w:numPr>
        <w:suppressAutoHyphens/>
        <w:spacing w:after="120" w:line="276" w:lineRule="auto"/>
        <w:ind w:left="284" w:hanging="281"/>
        <w:jc w:val="both"/>
        <w:rPr>
          <w:rFonts w:ascii="Cambria" w:hAnsi="Cambria"/>
          <w:sz w:val="21"/>
          <w:szCs w:val="21"/>
        </w:rPr>
      </w:pPr>
      <w:r w:rsidRPr="00AB236D">
        <w:rPr>
          <w:rFonts w:ascii="Cambria" w:hAnsi="Cambria" w:cs="Cambria"/>
          <w:b/>
          <w:bCs/>
          <w:sz w:val="21"/>
          <w:szCs w:val="21"/>
        </w:rPr>
        <w:t xml:space="preserve">Wykonawca </w:t>
      </w:r>
      <w:r w:rsidRPr="00AB236D">
        <w:rPr>
          <w:rFonts w:ascii="Cambria" w:hAnsi="Cambria" w:cs="Cambria"/>
          <w:sz w:val="21"/>
          <w:szCs w:val="21"/>
        </w:rPr>
        <w:t xml:space="preserve">zobowiązany jest do wykonania Przedmiotu umowy w pełnym zakresie, zgodnie </w:t>
      </w:r>
      <w:r w:rsidR="007D5DE1" w:rsidRPr="00AB236D">
        <w:rPr>
          <w:rFonts w:ascii="Cambria" w:hAnsi="Cambria" w:cs="Cambria"/>
          <w:sz w:val="21"/>
          <w:szCs w:val="21"/>
        </w:rPr>
        <w:br/>
      </w:r>
      <w:r w:rsidRPr="00AB236D">
        <w:rPr>
          <w:rFonts w:ascii="Cambria" w:hAnsi="Cambria" w:cs="Cambria"/>
          <w:sz w:val="21"/>
          <w:szCs w:val="21"/>
        </w:rPr>
        <w:t xml:space="preserve">z dokumentacją, przedmiarem robót, specyfikacją techniczną wykonania i odbioru robót oraz kosztorysem ofertowym i zatwierdzonym harmonogramem. </w:t>
      </w:r>
    </w:p>
    <w:p w14:paraId="0D2792E8" w14:textId="2E2924E6" w:rsidR="00111DB8" w:rsidRPr="00AB236D" w:rsidRDefault="00111DB8">
      <w:pPr>
        <w:pStyle w:val="Style7"/>
        <w:widowControl/>
        <w:numPr>
          <w:ilvl w:val="0"/>
          <w:numId w:val="23"/>
        </w:numPr>
        <w:tabs>
          <w:tab w:val="num" w:pos="928"/>
        </w:tabs>
        <w:spacing w:after="120" w:line="276" w:lineRule="auto"/>
        <w:ind w:left="284" w:hanging="284"/>
        <w:rPr>
          <w:rStyle w:val="FontStyle32"/>
          <w:rFonts w:ascii="Cambria" w:hAnsi="Cambria" w:cs="Calibri"/>
          <w:kern w:val="0"/>
          <w:sz w:val="21"/>
          <w:szCs w:val="21"/>
        </w:rPr>
      </w:pPr>
      <w:r w:rsidRPr="00AB236D">
        <w:rPr>
          <w:rStyle w:val="FontStyle32"/>
          <w:rFonts w:ascii="Cambria" w:hAnsi="Cambria" w:cs="Calibri"/>
          <w:kern w:val="0"/>
          <w:sz w:val="21"/>
          <w:szCs w:val="21"/>
        </w:rPr>
        <w:t xml:space="preserve">Wynagrodzenie </w:t>
      </w:r>
      <w:r w:rsidRPr="00AB236D">
        <w:rPr>
          <w:rFonts w:ascii="Cambria" w:hAnsi="Cambria" w:cs="Calibri"/>
          <w:kern w:val="0"/>
          <w:sz w:val="21"/>
          <w:szCs w:val="21"/>
        </w:rPr>
        <w:t>zawiera ryzyko ryczałtu i jest niezmienne przez cały okres realizacji Umowy poza przypadkami określonymi w niniejszej umowie oraz przepisami prawa.</w:t>
      </w:r>
    </w:p>
    <w:p w14:paraId="0761BFC7" w14:textId="54CE45F1" w:rsidR="009119D0" w:rsidRPr="00AB236D" w:rsidRDefault="009119D0">
      <w:pPr>
        <w:pStyle w:val="Standard"/>
        <w:numPr>
          <w:ilvl w:val="0"/>
          <w:numId w:val="23"/>
        </w:numPr>
        <w:suppressAutoHyphens/>
        <w:autoSpaceDE/>
        <w:adjustRightInd/>
        <w:spacing w:after="120" w:line="276" w:lineRule="auto"/>
        <w:ind w:left="284" w:hanging="284"/>
        <w:jc w:val="both"/>
        <w:textAlignment w:val="baseline"/>
        <w:rPr>
          <w:rFonts w:ascii="Cambria" w:hAnsi="Cambria" w:cs="Calibri"/>
          <w:sz w:val="21"/>
          <w:szCs w:val="21"/>
        </w:rPr>
      </w:pPr>
      <w:r w:rsidRPr="00AB236D">
        <w:rPr>
          <w:rFonts w:ascii="Cambria" w:hAnsi="Cambria" w:cs="Calibri"/>
          <w:sz w:val="21"/>
          <w:szCs w:val="21"/>
        </w:rPr>
        <w:t xml:space="preserve">Wykonywanie robót przez Wykonawcę przy pomocy podwykonawców odbywać się może za zgodą Zamawiającego wyłącznie na zasadach określonych w art. </w:t>
      </w:r>
      <w:proofErr w:type="gramStart"/>
      <w:r w:rsidRPr="00AB236D">
        <w:rPr>
          <w:rFonts w:ascii="Cambria" w:hAnsi="Cambria" w:cs="Calibri"/>
          <w:sz w:val="21"/>
          <w:szCs w:val="21"/>
        </w:rPr>
        <w:t>647  Kodeksu</w:t>
      </w:r>
      <w:proofErr w:type="gramEnd"/>
      <w:r w:rsidRPr="00AB236D">
        <w:rPr>
          <w:rFonts w:ascii="Cambria" w:hAnsi="Cambria" w:cs="Calibri"/>
          <w:sz w:val="21"/>
          <w:szCs w:val="21"/>
        </w:rPr>
        <w:t xml:space="preserve"> cywilnego.</w:t>
      </w:r>
    </w:p>
    <w:p w14:paraId="0C7D75E4" w14:textId="77777777" w:rsidR="005A2FBB" w:rsidRPr="00AB236D" w:rsidRDefault="009119D0">
      <w:pPr>
        <w:numPr>
          <w:ilvl w:val="0"/>
          <w:numId w:val="23"/>
        </w:numPr>
        <w:suppressAutoHyphens/>
        <w:spacing w:after="120" w:line="276" w:lineRule="auto"/>
        <w:ind w:left="360"/>
        <w:jc w:val="both"/>
        <w:rPr>
          <w:rFonts w:ascii="Cambria" w:hAnsi="Cambria"/>
          <w:sz w:val="21"/>
          <w:szCs w:val="21"/>
        </w:rPr>
      </w:pPr>
      <w:r w:rsidRPr="00AB236D">
        <w:rPr>
          <w:rFonts w:ascii="Cambria" w:hAnsi="Cambria" w:cs="Cambria"/>
          <w:bCs/>
          <w:sz w:val="21"/>
          <w:szCs w:val="21"/>
        </w:rPr>
        <w:t xml:space="preserve">W przypadku stwierdzenia wykonania zakresu robót w sposób niezgodny z dokumentacją (użycie materiałów innych niż w dokumentacji lub zadeklarowanych w złożonej ofercie oraz zastosowanie technologia niezgodnej z dokumentacją lub zadeklarowanej w złożonej ofercie) </w:t>
      </w:r>
      <w:r w:rsidRPr="00AB236D">
        <w:rPr>
          <w:rFonts w:ascii="Cambria" w:hAnsi="Cambria" w:cs="Cambria"/>
          <w:sz w:val="21"/>
          <w:szCs w:val="21"/>
        </w:rPr>
        <w:t xml:space="preserve">zamawiający pomniejszy wynagrodzenie za te roboty wykorzystując do tego ceny rynkowe lub w przypadku ich braku </w:t>
      </w:r>
      <w:proofErr w:type="spellStart"/>
      <w:r w:rsidRPr="00AB236D">
        <w:rPr>
          <w:rFonts w:ascii="Cambria" w:hAnsi="Cambria" w:cs="Cambria"/>
          <w:sz w:val="21"/>
          <w:szCs w:val="21"/>
        </w:rPr>
        <w:t>sekocenbud</w:t>
      </w:r>
      <w:proofErr w:type="spellEnd"/>
      <w:r w:rsidRPr="00AB236D">
        <w:rPr>
          <w:rFonts w:ascii="Cambria" w:hAnsi="Cambria" w:cs="Cambria"/>
          <w:sz w:val="21"/>
          <w:szCs w:val="21"/>
        </w:rPr>
        <w:t xml:space="preserve"> i nałoży karę </w:t>
      </w:r>
      <w:r w:rsidR="00815ADD" w:rsidRPr="00AB236D">
        <w:rPr>
          <w:rFonts w:ascii="Cambria" w:hAnsi="Cambria" w:cs="Cambria"/>
          <w:sz w:val="21"/>
          <w:szCs w:val="21"/>
        </w:rPr>
        <w:t>umowną zgodnie z zapisami umowy.</w:t>
      </w:r>
    </w:p>
    <w:p w14:paraId="3FCF957F" w14:textId="77777777" w:rsidR="005A2FBB" w:rsidRPr="00AB236D" w:rsidRDefault="005A2FBB">
      <w:pPr>
        <w:numPr>
          <w:ilvl w:val="0"/>
          <w:numId w:val="23"/>
        </w:numPr>
        <w:suppressAutoHyphens/>
        <w:spacing w:after="120" w:line="276" w:lineRule="auto"/>
        <w:ind w:left="360"/>
        <w:jc w:val="both"/>
        <w:rPr>
          <w:rFonts w:ascii="Cambria" w:hAnsi="Cambria"/>
          <w:sz w:val="21"/>
          <w:szCs w:val="21"/>
        </w:rPr>
      </w:pPr>
      <w:r w:rsidRPr="00AB236D">
        <w:rPr>
          <w:rFonts w:ascii="Cambria" w:hAnsi="Cambria" w:cs="Arial"/>
          <w:sz w:val="21"/>
          <w:szCs w:val="21"/>
          <w:lang w:eastAsia="pl-PL"/>
        </w:rPr>
        <w:t xml:space="preserve">W związku z wejściem obowiązku wysyłania oraz odbierania faktur wyłącznie w systemie </w:t>
      </w:r>
      <w:proofErr w:type="spellStart"/>
      <w:r w:rsidRPr="00AB236D">
        <w:rPr>
          <w:rFonts w:ascii="Cambria" w:hAnsi="Cambria" w:cs="Arial"/>
          <w:sz w:val="21"/>
          <w:szCs w:val="21"/>
          <w:lang w:eastAsia="pl-PL"/>
        </w:rPr>
        <w:t>KSeF</w:t>
      </w:r>
      <w:proofErr w:type="spellEnd"/>
      <w:r w:rsidRPr="00AB236D">
        <w:rPr>
          <w:rFonts w:ascii="Cambria" w:hAnsi="Cambria" w:cs="Arial"/>
          <w:sz w:val="21"/>
          <w:szCs w:val="21"/>
          <w:lang w:eastAsia="pl-PL"/>
        </w:rPr>
        <w:t xml:space="preserve"> od 1 lutego 2026 r. Strony postanawiają: </w:t>
      </w:r>
    </w:p>
    <w:p w14:paraId="79926E36"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Strony zgodnie ustalają, że z dniem wejścia w życie obowiązkowego Krajowego Systemu e-Faktur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tj. zgodnie z przepisami ustawy z dnia 16 czerwca 2023 r. o zmianie ustawy o podatku od towarów i usług oraz niektórych innych ustaw, wszelkie faktury dokumentujące świadczenia realizowane na podstawie niniejszej Umowy będą wystawiane, przesyłane i odbierane wyłącznie w formie faktury ustrukturyzowanej za pośrednictwem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zgodnie z obowiązującymi przepisami prawa. </w:t>
      </w:r>
    </w:p>
    <w:p w14:paraId="1409E444"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Za moment doręczenia faktury uważa się datę nadania fakturze numeru identyfikującego w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ID). Strony rezygnują z jakichkolwiek dodatkowych obowiązków związanych z przesyłaniem faktur w formie elektronicznej lub papierowej, z wyjątkiem sytuacji przewidzianych w przepisach prawa dla awarii lub niedostępności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w:t>
      </w:r>
    </w:p>
    <w:p w14:paraId="36824EB4"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W przypadku awarii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lub braku możliwości wystawienia faktury w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z przyczyn technicznych po stronie Ministra Finansów, faktury zgodną wystawione z zasadami obowiązującymi na czas awarii, określonymi w ustawie o VAT oraz przepisach wykonawczych. Po przywróceniu działania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Podwykonawca jest zobowiązany przesłać fakturę do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bez zbędnej zwłoki. </w:t>
      </w:r>
    </w:p>
    <w:p w14:paraId="68FABC30"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Podstawą dokonania płatności przez Wykonawcę jest poprawnie wystawiona faktura ustrukturyzowana w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zawierająca obowiązkowe elementy zgodnie z przepisami prawa. </w:t>
      </w:r>
    </w:p>
    <w:p w14:paraId="564E6B9C"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W przypadku faktur dotyczących towarów lub usług wskazanych w załączniku nr 15 do ustawy o VAT, Wykonawca zobowiązuje się umieścić w treści faktury odpowiednie oznaczenie mechanizmu podzielonej płatności, zgodnie z obowiązującymi przepisami prawa. </w:t>
      </w:r>
    </w:p>
    <w:p w14:paraId="698A8B28"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Wynagrodzenie będzie płatne na rachunek bankowy Wykonawcy wskazany w fakturze przesłanej przez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przy czym Podwykonawca oświadcza, że rachunek ten widnieje w wykazie, o którym </w:t>
      </w:r>
      <w:r w:rsidRPr="00AB236D">
        <w:rPr>
          <w:rFonts w:ascii="Cambria" w:hAnsi="Cambria" w:cs="Arial"/>
          <w:sz w:val="21"/>
          <w:szCs w:val="21"/>
        </w:rPr>
        <w:lastRenderedPageBreak/>
        <w:t xml:space="preserve">mowa w art. 96b ustawy o VAT na dzień wystawienia faktury. Zmiana rachunku bankowego wymaga ponownego złożenia oświadczenia o jego zgodności z wykazem. </w:t>
      </w:r>
    </w:p>
    <w:p w14:paraId="5561EB46"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Wszelkie zmiany danych lub oświadczeń, o których mowa w niniejszym paragrafie, wymagają formy pisemnej pod rygorem nieważności, z zastrzeżeniem zmian wynikających bezpośrednio z obowiązujących przepisów prawa. </w:t>
      </w:r>
    </w:p>
    <w:p w14:paraId="03D6FEE5" w14:textId="77777777" w:rsidR="005A2FBB" w:rsidRPr="00AB236D" w:rsidRDefault="005A2FBB">
      <w:pPr>
        <w:pStyle w:val="Akapitzlist"/>
        <w:numPr>
          <w:ilvl w:val="1"/>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Strony zobowiązują się do bieżącego aktualizowania uprawnień do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oraz zapewnienia nieprzerwanego dostępu do systemu dla osób uprawnionych do odbioru faktur. Podwykonawca ponosi odpowiedzialność za brak możliwości wystawienia faktury przez </w:t>
      </w:r>
      <w:proofErr w:type="spellStart"/>
      <w:r w:rsidRPr="00AB236D">
        <w:rPr>
          <w:rFonts w:ascii="Cambria" w:hAnsi="Cambria" w:cs="Arial"/>
          <w:sz w:val="21"/>
          <w:szCs w:val="21"/>
        </w:rPr>
        <w:t>KSeF</w:t>
      </w:r>
      <w:proofErr w:type="spellEnd"/>
      <w:r w:rsidRPr="00AB236D">
        <w:rPr>
          <w:rFonts w:ascii="Cambria" w:hAnsi="Cambria" w:cs="Arial"/>
          <w:sz w:val="21"/>
          <w:szCs w:val="21"/>
        </w:rPr>
        <w:t xml:space="preserve"> wynikający z braku odpowiedniego umocowania lub błędów po jego stronie. </w:t>
      </w:r>
    </w:p>
    <w:p w14:paraId="03397FEE" w14:textId="77777777" w:rsidR="005A2FBB" w:rsidRPr="00AB236D" w:rsidRDefault="005A2FBB">
      <w:pPr>
        <w:pStyle w:val="Akapitzlist"/>
        <w:numPr>
          <w:ilvl w:val="2"/>
          <w:numId w:val="33"/>
        </w:numPr>
        <w:suppressAutoHyphens/>
        <w:spacing w:after="120"/>
        <w:jc w:val="both"/>
        <w:rPr>
          <w:rFonts w:ascii="Cambria" w:hAnsi="Cambria"/>
          <w:sz w:val="21"/>
          <w:szCs w:val="21"/>
          <w:lang w:eastAsia="en-US"/>
        </w:rPr>
      </w:pPr>
      <w:r w:rsidRPr="00AB236D">
        <w:rPr>
          <w:rFonts w:ascii="Cambria" w:hAnsi="Cambria" w:cs="Arial"/>
          <w:sz w:val="21"/>
          <w:szCs w:val="21"/>
        </w:rPr>
        <w:t>Wykonawca oświadcza, że: posiada statusu czynnego podatnika VAT oraz o niekorzystaniu ze zwolnienia z VAT,</w:t>
      </w:r>
    </w:p>
    <w:p w14:paraId="33440AB4" w14:textId="77777777" w:rsidR="005A2FBB" w:rsidRPr="00AB236D" w:rsidRDefault="005A2FBB">
      <w:pPr>
        <w:pStyle w:val="Akapitzlist"/>
        <w:numPr>
          <w:ilvl w:val="2"/>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rachunek bankowy wskazany do płatności znajduje się w wykazie, o którym mowa w art. 96b ustawy o VAT („biała lista podatników VAT”), </w:t>
      </w:r>
    </w:p>
    <w:p w14:paraId="1F0CC841" w14:textId="3B038A44" w:rsidR="005A2FBB" w:rsidRPr="00AB236D" w:rsidRDefault="005A2FBB">
      <w:pPr>
        <w:pStyle w:val="Akapitzlist"/>
        <w:numPr>
          <w:ilvl w:val="2"/>
          <w:numId w:val="33"/>
        </w:numPr>
        <w:suppressAutoHyphens/>
        <w:spacing w:after="120"/>
        <w:jc w:val="both"/>
        <w:rPr>
          <w:rFonts w:ascii="Cambria" w:hAnsi="Cambria"/>
          <w:sz w:val="21"/>
          <w:szCs w:val="21"/>
          <w:lang w:eastAsia="en-US"/>
        </w:rPr>
      </w:pPr>
      <w:r w:rsidRPr="00AB236D">
        <w:rPr>
          <w:rFonts w:ascii="Cambria" w:hAnsi="Cambria" w:cs="Arial"/>
          <w:sz w:val="21"/>
          <w:szCs w:val="21"/>
        </w:rPr>
        <w:t xml:space="preserve">Wierzytelności określone każdą wystawioną fakturą objęte są zakazem cesji na osoby trzecie. </w:t>
      </w:r>
    </w:p>
    <w:p w14:paraId="483C7497" w14:textId="452E7976" w:rsidR="00BE673E" w:rsidRPr="00AB236D" w:rsidRDefault="00BE673E">
      <w:pPr>
        <w:pStyle w:val="Akapitzlist"/>
        <w:numPr>
          <w:ilvl w:val="0"/>
          <w:numId w:val="23"/>
        </w:numPr>
        <w:suppressAutoHyphens/>
        <w:spacing w:after="120"/>
        <w:jc w:val="both"/>
        <w:rPr>
          <w:rFonts w:ascii="Cambria" w:hAnsi="Cambria"/>
          <w:sz w:val="21"/>
          <w:szCs w:val="21"/>
        </w:rPr>
      </w:pPr>
      <w:r w:rsidRPr="00AB236D">
        <w:rPr>
          <w:rFonts w:ascii="Cambria" w:hAnsi="Cambria"/>
          <w:sz w:val="21"/>
          <w:szCs w:val="21"/>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5A5F0AF" w14:textId="77777777" w:rsidR="00FF0CF5" w:rsidRPr="00AB236D" w:rsidRDefault="00FF0CF5">
      <w:pPr>
        <w:numPr>
          <w:ilvl w:val="0"/>
          <w:numId w:val="23"/>
        </w:numPr>
        <w:spacing w:after="0" w:line="240" w:lineRule="auto"/>
        <w:jc w:val="both"/>
        <w:rPr>
          <w:rFonts w:ascii="Cambria" w:hAnsi="Cambria"/>
          <w:color w:val="000000"/>
          <w:sz w:val="21"/>
          <w:szCs w:val="21"/>
        </w:rPr>
      </w:pPr>
      <w:r w:rsidRPr="00AB236D">
        <w:rPr>
          <w:rFonts w:ascii="Cambria" w:hAnsi="Cambria"/>
          <w:color w:val="000000"/>
          <w:sz w:val="21"/>
          <w:szCs w:val="21"/>
        </w:rPr>
        <w:t xml:space="preserve">Dane do faktury/rachunku: </w:t>
      </w:r>
    </w:p>
    <w:p w14:paraId="5A0F59BE" w14:textId="77777777" w:rsidR="00FF0CF5" w:rsidRPr="00AB236D" w:rsidRDefault="00FF0CF5" w:rsidP="00FF0CF5">
      <w:pPr>
        <w:spacing w:after="0" w:line="276" w:lineRule="auto"/>
        <w:ind w:firstLine="502"/>
        <w:rPr>
          <w:rFonts w:ascii="Cambria" w:hAnsi="Cambria"/>
          <w:b/>
          <w:bCs/>
          <w:color w:val="000000"/>
          <w:sz w:val="21"/>
          <w:szCs w:val="21"/>
        </w:rPr>
      </w:pPr>
      <w:r w:rsidRPr="00AB236D">
        <w:rPr>
          <w:rFonts w:ascii="Cambria" w:hAnsi="Cambria"/>
          <w:b/>
          <w:bCs/>
          <w:color w:val="000000"/>
          <w:sz w:val="21"/>
          <w:szCs w:val="21"/>
        </w:rPr>
        <w:t>Nabywca:</w:t>
      </w:r>
    </w:p>
    <w:p w14:paraId="19F2A4A5" w14:textId="77777777" w:rsidR="00FF0CF5" w:rsidRPr="00AB236D" w:rsidRDefault="00FF0CF5" w:rsidP="00FF0CF5">
      <w:pPr>
        <w:spacing w:after="0" w:line="276" w:lineRule="auto"/>
        <w:ind w:firstLine="502"/>
        <w:rPr>
          <w:rFonts w:ascii="Cambria" w:hAnsi="Cambria"/>
          <w:color w:val="000000"/>
          <w:sz w:val="21"/>
          <w:szCs w:val="21"/>
        </w:rPr>
      </w:pPr>
      <w:r w:rsidRPr="00AB236D">
        <w:rPr>
          <w:rFonts w:ascii="Cambria" w:hAnsi="Cambria"/>
          <w:color w:val="000000"/>
          <w:sz w:val="21"/>
          <w:szCs w:val="21"/>
        </w:rPr>
        <w:t>Gmina Słupia</w:t>
      </w:r>
    </w:p>
    <w:p w14:paraId="0CA30085" w14:textId="77777777" w:rsidR="00FF0CF5" w:rsidRPr="00AB236D" w:rsidRDefault="00FF0CF5" w:rsidP="00FF0CF5">
      <w:pPr>
        <w:spacing w:after="0" w:line="276" w:lineRule="auto"/>
        <w:ind w:firstLine="502"/>
        <w:rPr>
          <w:rFonts w:ascii="Cambria" w:hAnsi="Cambria"/>
          <w:color w:val="000000"/>
          <w:sz w:val="21"/>
          <w:szCs w:val="21"/>
        </w:rPr>
      </w:pPr>
      <w:r w:rsidRPr="00AB236D">
        <w:rPr>
          <w:rFonts w:ascii="Cambria" w:hAnsi="Cambria"/>
          <w:color w:val="000000"/>
          <w:sz w:val="21"/>
          <w:szCs w:val="21"/>
        </w:rPr>
        <w:t>Słupia 257</w:t>
      </w:r>
    </w:p>
    <w:p w14:paraId="6457B918" w14:textId="77777777" w:rsidR="00FF0CF5" w:rsidRPr="00AB236D" w:rsidRDefault="00FF0CF5" w:rsidP="00FF0CF5">
      <w:pPr>
        <w:spacing w:after="0" w:line="276" w:lineRule="auto"/>
        <w:ind w:firstLine="502"/>
        <w:rPr>
          <w:rFonts w:ascii="Cambria" w:hAnsi="Cambria"/>
          <w:color w:val="000000"/>
          <w:sz w:val="21"/>
          <w:szCs w:val="21"/>
        </w:rPr>
      </w:pPr>
      <w:r w:rsidRPr="00AB236D">
        <w:rPr>
          <w:rFonts w:ascii="Cambria" w:hAnsi="Cambria"/>
          <w:color w:val="000000"/>
          <w:sz w:val="21"/>
          <w:szCs w:val="21"/>
        </w:rPr>
        <w:t>28-350 Słupia</w:t>
      </w:r>
    </w:p>
    <w:p w14:paraId="76151841" w14:textId="4D0E90B1" w:rsidR="00FF0CF5" w:rsidRPr="00AB236D" w:rsidRDefault="00FF0CF5" w:rsidP="00FF0CF5">
      <w:pPr>
        <w:spacing w:after="0" w:line="276" w:lineRule="auto"/>
        <w:ind w:firstLine="502"/>
        <w:rPr>
          <w:rFonts w:ascii="Cambria" w:hAnsi="Cambria"/>
          <w:color w:val="000000"/>
          <w:sz w:val="21"/>
          <w:szCs w:val="21"/>
        </w:rPr>
      </w:pPr>
      <w:r w:rsidRPr="00AB236D">
        <w:rPr>
          <w:rFonts w:ascii="Cambria" w:hAnsi="Cambria"/>
          <w:color w:val="000000"/>
          <w:sz w:val="21"/>
          <w:szCs w:val="21"/>
        </w:rPr>
        <w:t>NIP: 656-22-14-287</w:t>
      </w:r>
    </w:p>
    <w:p w14:paraId="03E309C9" w14:textId="77777777" w:rsidR="00FF0CF5" w:rsidRPr="00AB236D" w:rsidRDefault="00FF0CF5" w:rsidP="00FF0CF5">
      <w:pPr>
        <w:spacing w:after="0" w:line="276" w:lineRule="auto"/>
        <w:ind w:firstLine="502"/>
        <w:rPr>
          <w:rFonts w:ascii="Cambria" w:hAnsi="Cambria"/>
          <w:b/>
          <w:bCs/>
          <w:color w:val="000000"/>
          <w:sz w:val="21"/>
          <w:szCs w:val="21"/>
        </w:rPr>
      </w:pPr>
    </w:p>
    <w:p w14:paraId="22506BA1" w14:textId="42D1C0ED" w:rsidR="00FF0CF5" w:rsidRPr="00AB236D" w:rsidRDefault="00FF0CF5" w:rsidP="00FF0CF5">
      <w:pPr>
        <w:spacing w:after="0" w:line="276" w:lineRule="auto"/>
        <w:ind w:firstLine="502"/>
        <w:rPr>
          <w:rFonts w:ascii="Cambria" w:hAnsi="Cambria"/>
          <w:b/>
          <w:bCs/>
          <w:color w:val="000000"/>
          <w:sz w:val="21"/>
          <w:szCs w:val="21"/>
        </w:rPr>
      </w:pPr>
      <w:r w:rsidRPr="00AB236D">
        <w:rPr>
          <w:rFonts w:ascii="Cambria" w:hAnsi="Cambria"/>
          <w:b/>
          <w:bCs/>
          <w:color w:val="000000"/>
          <w:sz w:val="21"/>
          <w:szCs w:val="21"/>
        </w:rPr>
        <w:t>Odbiorca:</w:t>
      </w:r>
    </w:p>
    <w:p w14:paraId="023DB644" w14:textId="77777777" w:rsidR="00FF0CF5" w:rsidRPr="00AB236D" w:rsidRDefault="00FF0CF5" w:rsidP="00FF0CF5">
      <w:pPr>
        <w:spacing w:after="0" w:line="276" w:lineRule="auto"/>
        <w:ind w:firstLine="502"/>
        <w:rPr>
          <w:rFonts w:ascii="Cambria" w:hAnsi="Cambria"/>
          <w:color w:val="000000"/>
          <w:sz w:val="21"/>
          <w:szCs w:val="21"/>
        </w:rPr>
      </w:pPr>
      <w:r w:rsidRPr="00AB236D">
        <w:rPr>
          <w:rFonts w:ascii="Cambria" w:hAnsi="Cambria"/>
          <w:color w:val="000000"/>
          <w:sz w:val="21"/>
          <w:szCs w:val="21"/>
        </w:rPr>
        <w:t>Urząd Gminy</w:t>
      </w:r>
    </w:p>
    <w:p w14:paraId="1485F9B7" w14:textId="77777777" w:rsidR="00FF0CF5" w:rsidRPr="00AB236D" w:rsidRDefault="00FF0CF5" w:rsidP="00FF0CF5">
      <w:pPr>
        <w:spacing w:after="0" w:line="276" w:lineRule="auto"/>
        <w:ind w:firstLine="502"/>
        <w:rPr>
          <w:rFonts w:ascii="Cambria" w:hAnsi="Cambria"/>
          <w:color w:val="000000"/>
          <w:sz w:val="21"/>
          <w:szCs w:val="21"/>
        </w:rPr>
      </w:pPr>
      <w:r w:rsidRPr="00AB236D">
        <w:rPr>
          <w:rFonts w:ascii="Cambria" w:hAnsi="Cambria"/>
          <w:color w:val="000000"/>
          <w:sz w:val="21"/>
          <w:szCs w:val="21"/>
        </w:rPr>
        <w:t>Słupia 257,</w:t>
      </w:r>
    </w:p>
    <w:p w14:paraId="0A074253" w14:textId="24EF65C7" w:rsidR="00FF0CF5" w:rsidRPr="00AB236D" w:rsidRDefault="00FF0CF5" w:rsidP="00AB236D">
      <w:pPr>
        <w:spacing w:after="0" w:line="276" w:lineRule="auto"/>
        <w:ind w:firstLine="502"/>
        <w:rPr>
          <w:rFonts w:ascii="Cambria" w:hAnsi="Cambria"/>
          <w:color w:val="000000"/>
          <w:sz w:val="21"/>
          <w:szCs w:val="21"/>
        </w:rPr>
      </w:pPr>
      <w:r w:rsidRPr="00AB236D">
        <w:rPr>
          <w:rFonts w:ascii="Cambria" w:hAnsi="Cambria"/>
          <w:color w:val="000000"/>
          <w:sz w:val="21"/>
          <w:szCs w:val="21"/>
        </w:rPr>
        <w:t>28-350 Słupia</w:t>
      </w:r>
    </w:p>
    <w:p w14:paraId="5251ACA1" w14:textId="262A5310" w:rsidR="00BE673E" w:rsidRPr="00AB236D" w:rsidRDefault="00BE673E">
      <w:pPr>
        <w:pStyle w:val="Akapitzlist"/>
        <w:numPr>
          <w:ilvl w:val="0"/>
          <w:numId w:val="23"/>
        </w:numPr>
        <w:suppressAutoHyphens/>
        <w:spacing w:after="240"/>
        <w:ind w:hanging="295"/>
        <w:jc w:val="both"/>
        <w:rPr>
          <w:rFonts w:ascii="Cambria" w:hAnsi="Cambria"/>
          <w:sz w:val="21"/>
          <w:szCs w:val="21"/>
        </w:rPr>
      </w:pPr>
      <w:r w:rsidRPr="00AB236D">
        <w:rPr>
          <w:rFonts w:ascii="Cambria" w:hAnsi="Cambria"/>
          <w:sz w:val="21"/>
          <w:szCs w:val="21"/>
        </w:rPr>
        <w:t>Strony postanawiają, że nie jest dopuszczalny bez zgody Zamawiającego przelew wierzytelności z tytułu wynagrodzenia za zrealizowany przedmiot umowy na osobę trzecią.</w:t>
      </w:r>
    </w:p>
    <w:p w14:paraId="6DEAF930" w14:textId="58C81FE1" w:rsidR="009119D0" w:rsidRPr="00AB236D" w:rsidRDefault="009119D0" w:rsidP="00F56B2E">
      <w:pPr>
        <w:pStyle w:val="Bezodstpw"/>
        <w:spacing w:after="120" w:line="276" w:lineRule="auto"/>
        <w:jc w:val="center"/>
        <w:rPr>
          <w:rFonts w:ascii="Cambria" w:hAnsi="Cambria" w:cs="Calibri"/>
          <w:b/>
          <w:sz w:val="21"/>
          <w:szCs w:val="21"/>
        </w:rPr>
      </w:pPr>
      <w:r w:rsidRPr="00AB236D">
        <w:rPr>
          <w:rFonts w:ascii="Cambria" w:hAnsi="Cambria" w:cs="Calibri"/>
          <w:b/>
          <w:sz w:val="21"/>
          <w:szCs w:val="21"/>
        </w:rPr>
        <w:t>§ 11</w:t>
      </w:r>
    </w:p>
    <w:p w14:paraId="11F2702D" w14:textId="68893895" w:rsidR="00C86908" w:rsidRPr="00AB236D" w:rsidRDefault="00C86908">
      <w:pPr>
        <w:numPr>
          <w:ilvl w:val="0"/>
          <w:numId w:val="31"/>
        </w:numPr>
        <w:spacing w:after="200" w:line="276" w:lineRule="auto"/>
        <w:ind w:left="426" w:hanging="426"/>
        <w:contextualSpacing/>
        <w:jc w:val="both"/>
        <w:rPr>
          <w:rFonts w:ascii="Cambria" w:eastAsia="Times New Roman" w:hAnsi="Cambria" w:cs="Arial"/>
          <w:b/>
          <w:sz w:val="21"/>
          <w:szCs w:val="21"/>
          <w:lang w:eastAsia="pl-PL"/>
        </w:rPr>
      </w:pPr>
      <w:bookmarkStart w:id="3" w:name="_Hlk126183634"/>
      <w:r w:rsidRPr="00AB236D">
        <w:rPr>
          <w:rFonts w:ascii="Cambria" w:eastAsia="Times New Roman" w:hAnsi="Cambria" w:cs="Arial"/>
          <w:b/>
          <w:sz w:val="21"/>
          <w:szCs w:val="21"/>
          <w:lang w:eastAsia="pl-PL"/>
        </w:rPr>
        <w:t>Wynagrodzenie Wykonawcy.</w:t>
      </w:r>
    </w:p>
    <w:p w14:paraId="293F2604" w14:textId="0D185C4B" w:rsidR="003611E2" w:rsidRPr="00AB236D" w:rsidRDefault="00C86908">
      <w:pPr>
        <w:numPr>
          <w:ilvl w:val="1"/>
          <w:numId w:val="32"/>
        </w:numPr>
        <w:spacing w:after="200" w:line="276" w:lineRule="auto"/>
        <w:ind w:left="1134" w:hanging="567"/>
        <w:contextualSpacing/>
        <w:jc w:val="both"/>
        <w:rPr>
          <w:rFonts w:ascii="Cambria" w:eastAsia="Times New Roman" w:hAnsi="Cambria" w:cs="Arial"/>
          <w:sz w:val="21"/>
          <w:szCs w:val="21"/>
          <w:lang w:eastAsia="pl-PL"/>
        </w:rPr>
      </w:pPr>
      <w:r w:rsidRPr="00AB236D">
        <w:rPr>
          <w:rFonts w:ascii="Cambria" w:eastAsia="Times New Roman" w:hAnsi="Cambria" w:cs="Arial"/>
          <w:sz w:val="21"/>
          <w:szCs w:val="21"/>
          <w:lang w:eastAsia="pl-PL"/>
        </w:rPr>
        <w:t xml:space="preserve">Wynagrodzenie Wykonawcy zostanie wypłacone w </w:t>
      </w:r>
      <w:r w:rsidR="00E2465F" w:rsidRPr="00AB236D">
        <w:rPr>
          <w:rFonts w:ascii="Cambria" w:eastAsia="Times New Roman" w:hAnsi="Cambria" w:cs="Arial"/>
          <w:sz w:val="21"/>
          <w:szCs w:val="21"/>
          <w:lang w:eastAsia="pl-PL"/>
        </w:rPr>
        <w:t xml:space="preserve">jednej </w:t>
      </w:r>
      <w:r w:rsidR="003611E2" w:rsidRPr="00AB236D">
        <w:rPr>
          <w:rFonts w:ascii="Cambria" w:eastAsia="Times New Roman" w:hAnsi="Cambria" w:cs="Arial"/>
          <w:sz w:val="21"/>
          <w:szCs w:val="21"/>
          <w:lang w:eastAsia="pl-PL"/>
        </w:rPr>
        <w:t>transzy</w:t>
      </w:r>
      <w:r w:rsidRPr="00AB236D">
        <w:rPr>
          <w:rFonts w:ascii="Cambria" w:eastAsia="Times New Roman" w:hAnsi="Cambria" w:cs="Arial"/>
          <w:bCs/>
          <w:sz w:val="21"/>
          <w:szCs w:val="21"/>
          <w:lang w:eastAsia="pl-PL"/>
        </w:rPr>
        <w:t xml:space="preserve"> po zakończeniu realizacji Inwestycji</w:t>
      </w:r>
      <w:r w:rsidR="005D0123" w:rsidRPr="00AB236D">
        <w:rPr>
          <w:rFonts w:ascii="Cambria" w:eastAsia="Times New Roman" w:hAnsi="Cambria" w:cs="Arial"/>
          <w:bCs/>
          <w:sz w:val="21"/>
          <w:szCs w:val="21"/>
          <w:lang w:eastAsia="pl-PL"/>
        </w:rPr>
        <w:t>.</w:t>
      </w:r>
    </w:p>
    <w:bookmarkEnd w:id="3"/>
    <w:p w14:paraId="404A28A7" w14:textId="77777777" w:rsidR="009119D0" w:rsidRPr="00AB236D" w:rsidRDefault="009119D0" w:rsidP="00F56B2E">
      <w:pPr>
        <w:pStyle w:val="Bezodstpw"/>
        <w:spacing w:after="120" w:line="276" w:lineRule="auto"/>
        <w:jc w:val="center"/>
        <w:rPr>
          <w:rFonts w:ascii="Cambria" w:hAnsi="Cambria" w:cs="Arial"/>
          <w:b/>
          <w:sz w:val="21"/>
          <w:szCs w:val="21"/>
        </w:rPr>
      </w:pPr>
      <w:r w:rsidRPr="00AB236D">
        <w:rPr>
          <w:rFonts w:ascii="Cambria" w:hAnsi="Cambria" w:cs="Arial"/>
          <w:b/>
          <w:sz w:val="21"/>
          <w:szCs w:val="21"/>
        </w:rPr>
        <w:t>§ 12</w:t>
      </w:r>
    </w:p>
    <w:p w14:paraId="3477F536" w14:textId="738A92B0" w:rsidR="00FF0CF5" w:rsidRPr="00AB236D" w:rsidRDefault="009119D0" w:rsidP="00FF0CF5">
      <w:pPr>
        <w:numPr>
          <w:ilvl w:val="0"/>
          <w:numId w:val="5"/>
        </w:numPr>
        <w:tabs>
          <w:tab w:val="clear" w:pos="1080"/>
          <w:tab w:val="num" w:pos="360"/>
        </w:tabs>
        <w:spacing w:after="120" w:line="276" w:lineRule="auto"/>
        <w:ind w:left="360"/>
        <w:jc w:val="both"/>
        <w:rPr>
          <w:rFonts w:ascii="Cambria" w:hAnsi="Cambria" w:cs="Arial"/>
          <w:sz w:val="21"/>
          <w:szCs w:val="21"/>
        </w:rPr>
      </w:pPr>
      <w:r w:rsidRPr="00AB236D">
        <w:rPr>
          <w:rFonts w:ascii="Cambria" w:hAnsi="Cambria" w:cs="Arial"/>
          <w:sz w:val="21"/>
          <w:szCs w:val="21"/>
        </w:rPr>
        <w:t>Zapłata nastąpi w terminie do 30 dni li</w:t>
      </w:r>
      <w:r w:rsidR="0027437A" w:rsidRPr="00AB236D">
        <w:rPr>
          <w:rFonts w:ascii="Cambria" w:hAnsi="Cambria" w:cs="Arial"/>
          <w:sz w:val="21"/>
          <w:szCs w:val="21"/>
        </w:rPr>
        <w:t xml:space="preserve">cząc od dnia </w:t>
      </w:r>
      <w:r w:rsidRPr="00AB236D">
        <w:rPr>
          <w:rFonts w:ascii="Cambria" w:hAnsi="Cambria" w:cs="Arial"/>
          <w:sz w:val="21"/>
          <w:szCs w:val="21"/>
        </w:rPr>
        <w:t xml:space="preserve">doręczenia </w:t>
      </w:r>
      <w:r w:rsidRPr="00AB236D">
        <w:rPr>
          <w:rFonts w:ascii="Cambria" w:hAnsi="Cambria" w:cs="Arial"/>
          <w:b/>
          <w:bCs/>
          <w:sz w:val="21"/>
          <w:szCs w:val="21"/>
        </w:rPr>
        <w:t xml:space="preserve">Zamawiającemu </w:t>
      </w:r>
      <w:r w:rsidRPr="00AB236D">
        <w:rPr>
          <w:rFonts w:ascii="Cambria" w:hAnsi="Cambria" w:cs="Arial"/>
          <w:bCs/>
          <w:sz w:val="21"/>
          <w:szCs w:val="21"/>
        </w:rPr>
        <w:t>prawidłowo</w:t>
      </w:r>
      <w:r w:rsidR="005A2FBB" w:rsidRPr="00AB236D">
        <w:rPr>
          <w:rFonts w:ascii="Cambria" w:hAnsi="Cambria" w:cs="Arial"/>
          <w:bCs/>
          <w:sz w:val="21"/>
          <w:szCs w:val="21"/>
        </w:rPr>
        <w:t xml:space="preserve"> </w:t>
      </w:r>
      <w:r w:rsidRPr="00AB236D">
        <w:rPr>
          <w:rFonts w:ascii="Cambria" w:hAnsi="Cambria" w:cs="Arial"/>
          <w:bCs/>
          <w:sz w:val="21"/>
          <w:szCs w:val="21"/>
        </w:rPr>
        <w:t>wystawionej</w:t>
      </w:r>
      <w:r w:rsidRPr="00AB236D">
        <w:rPr>
          <w:rFonts w:ascii="Cambria" w:hAnsi="Cambria" w:cs="Arial"/>
          <w:b/>
          <w:bCs/>
          <w:sz w:val="21"/>
          <w:szCs w:val="21"/>
        </w:rPr>
        <w:t xml:space="preserve"> </w:t>
      </w:r>
      <w:r w:rsidRPr="00AB236D">
        <w:rPr>
          <w:rFonts w:ascii="Cambria" w:hAnsi="Cambria" w:cs="Arial"/>
          <w:sz w:val="21"/>
          <w:szCs w:val="21"/>
        </w:rPr>
        <w:t>faktury wraz z protokołem odbioru robót końcowych z kompletnymi dokumentami odbiorowymi</w:t>
      </w:r>
      <w:r w:rsidR="00FF0CF5" w:rsidRPr="00AB236D">
        <w:rPr>
          <w:rFonts w:ascii="Cambria" w:hAnsi="Cambria" w:cs="Arial"/>
          <w:sz w:val="21"/>
          <w:szCs w:val="21"/>
        </w:rPr>
        <w:t>.</w:t>
      </w:r>
    </w:p>
    <w:p w14:paraId="25B3B9A1" w14:textId="77777777" w:rsidR="009119D0" w:rsidRPr="00AB236D" w:rsidRDefault="009119D0" w:rsidP="00F56B2E">
      <w:pPr>
        <w:numPr>
          <w:ilvl w:val="0"/>
          <w:numId w:val="5"/>
        </w:numPr>
        <w:tabs>
          <w:tab w:val="clear" w:pos="1080"/>
          <w:tab w:val="num" w:pos="360"/>
        </w:tabs>
        <w:spacing w:after="120" w:line="276" w:lineRule="auto"/>
        <w:ind w:left="360"/>
        <w:jc w:val="both"/>
        <w:rPr>
          <w:rFonts w:ascii="Cambria" w:hAnsi="Cambria" w:cs="Arial"/>
          <w:sz w:val="21"/>
          <w:szCs w:val="21"/>
        </w:rPr>
      </w:pPr>
      <w:r w:rsidRPr="00AB236D">
        <w:rPr>
          <w:rFonts w:ascii="Cambria" w:hAnsi="Cambria" w:cs="Arial"/>
          <w:sz w:val="21"/>
          <w:szCs w:val="21"/>
        </w:rPr>
        <w:t>Za dzień zapłaty uznaje się dzień obciążenia rachunku Zamawiającego.</w:t>
      </w:r>
    </w:p>
    <w:p w14:paraId="7AE51C24" w14:textId="289E4DBD" w:rsidR="009119D0" w:rsidRPr="00AB236D" w:rsidRDefault="009119D0" w:rsidP="00F56B2E">
      <w:pPr>
        <w:numPr>
          <w:ilvl w:val="0"/>
          <w:numId w:val="5"/>
        </w:numPr>
        <w:tabs>
          <w:tab w:val="clear" w:pos="1080"/>
          <w:tab w:val="num" w:pos="360"/>
        </w:tabs>
        <w:spacing w:after="120" w:line="276" w:lineRule="auto"/>
        <w:ind w:left="360"/>
        <w:jc w:val="both"/>
        <w:rPr>
          <w:rFonts w:ascii="Cambria" w:hAnsi="Cambria" w:cs="Arial"/>
          <w:sz w:val="21"/>
          <w:szCs w:val="21"/>
        </w:rPr>
      </w:pPr>
      <w:r w:rsidRPr="00AB236D">
        <w:rPr>
          <w:rFonts w:ascii="Cambria" w:hAnsi="Cambria" w:cs="Arial"/>
          <w:sz w:val="21"/>
          <w:szCs w:val="21"/>
        </w:rPr>
        <w:t xml:space="preserve">Jeżeli </w:t>
      </w:r>
      <w:r w:rsidR="00EA2C6F" w:rsidRPr="00AB236D">
        <w:rPr>
          <w:rFonts w:ascii="Cambria" w:hAnsi="Cambria" w:cs="Arial"/>
          <w:sz w:val="21"/>
          <w:szCs w:val="21"/>
        </w:rPr>
        <w:t>Wykonawca</w:t>
      </w:r>
      <w:r w:rsidRPr="00AB236D">
        <w:rPr>
          <w:rFonts w:ascii="Cambria" w:hAnsi="Cambria" w:cs="Arial"/>
          <w:sz w:val="21"/>
          <w:szCs w:val="21"/>
        </w:rPr>
        <w:t xml:space="preserve"> będzie korzystał z podwykonawców, to warunkiem zapłaty przez Zamawiającego należnego wynagrodzenia za odebrane roboty budowlane jest przedstawienie dowodów zapłaty wymagalnego wynagrodzenia podwykonawcom i dalszym podwykonawcom.</w:t>
      </w:r>
    </w:p>
    <w:p w14:paraId="42759C4C" w14:textId="77777777" w:rsidR="009119D0" w:rsidRPr="00AB236D" w:rsidRDefault="009119D0" w:rsidP="00F56B2E">
      <w:pPr>
        <w:numPr>
          <w:ilvl w:val="0"/>
          <w:numId w:val="5"/>
        </w:numPr>
        <w:tabs>
          <w:tab w:val="clear" w:pos="1080"/>
          <w:tab w:val="num" w:pos="360"/>
        </w:tabs>
        <w:spacing w:after="120" w:line="276" w:lineRule="auto"/>
        <w:ind w:left="360"/>
        <w:jc w:val="both"/>
        <w:rPr>
          <w:rFonts w:ascii="Cambria" w:hAnsi="Cambria" w:cs="Arial"/>
          <w:sz w:val="21"/>
          <w:szCs w:val="21"/>
        </w:rPr>
      </w:pPr>
      <w:r w:rsidRPr="00AB236D">
        <w:rPr>
          <w:rFonts w:ascii="Cambria" w:hAnsi="Cambria" w:cs="Arial"/>
          <w:sz w:val="21"/>
          <w:szCs w:val="21"/>
        </w:rPr>
        <w:lastRenderedPageBreak/>
        <w:t xml:space="preserve">W przypadku nieprzedstawienia przez wykonawcę dowodu zapłaty o których mowa w ust. </w:t>
      </w:r>
      <w:proofErr w:type="gramStart"/>
      <w:r w:rsidRPr="00AB236D">
        <w:rPr>
          <w:rFonts w:ascii="Cambria" w:hAnsi="Cambria" w:cs="Arial"/>
          <w:sz w:val="21"/>
          <w:szCs w:val="21"/>
        </w:rPr>
        <w:t>3  wstrzymuje</w:t>
      </w:r>
      <w:proofErr w:type="gramEnd"/>
      <w:r w:rsidRPr="00AB236D">
        <w:rPr>
          <w:rFonts w:ascii="Cambria" w:hAnsi="Cambria" w:cs="Arial"/>
          <w:sz w:val="21"/>
          <w:szCs w:val="21"/>
        </w:rPr>
        <w:t xml:space="preserve"> się wypłatę należnego wynagrodzenia w części równej sumie kwot wynikających z nieprzedstawionych dowodów zapłaty.</w:t>
      </w:r>
    </w:p>
    <w:p w14:paraId="1B132ABF" w14:textId="77777777" w:rsidR="00023138" w:rsidRPr="00AB236D" w:rsidRDefault="009119D0" w:rsidP="00F56B2E">
      <w:pPr>
        <w:pStyle w:val="w2zmart"/>
        <w:numPr>
          <w:ilvl w:val="0"/>
          <w:numId w:val="5"/>
        </w:numPr>
        <w:tabs>
          <w:tab w:val="clear" w:pos="1080"/>
          <w:tab w:val="num" w:pos="426"/>
        </w:tabs>
        <w:spacing w:line="276" w:lineRule="auto"/>
        <w:ind w:left="426" w:hanging="426"/>
        <w:jc w:val="both"/>
        <w:rPr>
          <w:rFonts w:ascii="Cambria" w:hAnsi="Cambria"/>
          <w:sz w:val="21"/>
          <w:szCs w:val="21"/>
        </w:rPr>
      </w:pPr>
      <w:r w:rsidRPr="00AB236D">
        <w:rPr>
          <w:rFonts w:ascii="Cambria" w:hAnsi="Cambria" w:cs="Arial"/>
          <w:sz w:val="21"/>
          <w:szCs w:val="21"/>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99E09E1" w14:textId="50DF2173" w:rsidR="00023138" w:rsidRPr="00AB236D" w:rsidRDefault="00023138" w:rsidP="00F56B2E">
      <w:pPr>
        <w:pStyle w:val="w2zmart"/>
        <w:numPr>
          <w:ilvl w:val="0"/>
          <w:numId w:val="5"/>
        </w:numPr>
        <w:tabs>
          <w:tab w:val="clear" w:pos="1080"/>
          <w:tab w:val="num" w:pos="426"/>
        </w:tabs>
        <w:spacing w:line="276" w:lineRule="auto"/>
        <w:ind w:left="426" w:hanging="426"/>
        <w:jc w:val="both"/>
        <w:rPr>
          <w:rFonts w:ascii="Cambria" w:hAnsi="Cambria"/>
          <w:b/>
          <w:bCs/>
          <w:sz w:val="21"/>
          <w:szCs w:val="21"/>
        </w:rPr>
      </w:pPr>
      <w:r w:rsidRPr="00AB236D">
        <w:rPr>
          <w:rStyle w:val="Pogrubienie"/>
          <w:rFonts w:ascii="Cambria" w:hAnsi="Cambria"/>
          <w:b w:val="0"/>
          <w:bCs w:val="0"/>
          <w:sz w:val="21"/>
          <w:szCs w:val="21"/>
        </w:rPr>
        <w:t>Zamawiający przed dokonaniem płatności, o której mowa w ust. 5, zwróci się do Wykonawcy o złożenie w terminie 7 dni pisemnych uwag dotyczących przyczyn nieuregulowania zobowiązań wobec podwykonawcy. Wniesione uwagi mogą stanowić podstawę do:</w:t>
      </w:r>
    </w:p>
    <w:p w14:paraId="5EEDB5C2" w14:textId="77777777" w:rsidR="00023138" w:rsidRPr="00AB236D" w:rsidRDefault="00023138">
      <w:pPr>
        <w:pStyle w:val="NormalnyWeb"/>
        <w:numPr>
          <w:ilvl w:val="0"/>
          <w:numId w:val="36"/>
        </w:numPr>
        <w:spacing w:line="276" w:lineRule="auto"/>
        <w:jc w:val="both"/>
        <w:rPr>
          <w:rFonts w:ascii="Cambria" w:hAnsi="Cambria"/>
          <w:sz w:val="21"/>
          <w:szCs w:val="21"/>
        </w:rPr>
      </w:pPr>
      <w:r w:rsidRPr="00AB236D">
        <w:rPr>
          <w:rStyle w:val="Pogrubienie"/>
          <w:rFonts w:ascii="Cambria" w:hAnsi="Cambria"/>
          <w:b w:val="0"/>
          <w:bCs w:val="0"/>
          <w:sz w:val="21"/>
          <w:szCs w:val="21"/>
        </w:rPr>
        <w:t>niedokonania bezpośredniej zapłaty</w:t>
      </w:r>
      <w:r w:rsidRPr="00AB236D">
        <w:rPr>
          <w:rFonts w:ascii="Cambria" w:hAnsi="Cambria"/>
          <w:sz w:val="21"/>
          <w:szCs w:val="21"/>
        </w:rPr>
        <w:t xml:space="preserve"> wynagrodzenia podwykonawcy lub dalszemu podwykonawcy, jeżeli Wykonawca wykaże niezasadność takiej zapłaty, albo</w:t>
      </w:r>
    </w:p>
    <w:p w14:paraId="6062B615" w14:textId="77777777" w:rsidR="00023138" w:rsidRPr="00AB236D" w:rsidRDefault="00023138">
      <w:pPr>
        <w:pStyle w:val="NormalnyWeb"/>
        <w:numPr>
          <w:ilvl w:val="0"/>
          <w:numId w:val="36"/>
        </w:numPr>
        <w:spacing w:line="276" w:lineRule="auto"/>
        <w:jc w:val="both"/>
        <w:rPr>
          <w:rFonts w:ascii="Cambria" w:hAnsi="Cambria"/>
          <w:sz w:val="21"/>
          <w:szCs w:val="21"/>
        </w:rPr>
      </w:pPr>
      <w:r w:rsidRPr="00AB236D">
        <w:rPr>
          <w:rStyle w:val="Pogrubienie"/>
          <w:rFonts w:ascii="Cambria" w:hAnsi="Cambria"/>
          <w:b w:val="0"/>
          <w:bCs w:val="0"/>
          <w:sz w:val="21"/>
          <w:szCs w:val="21"/>
        </w:rPr>
        <w:t>złożenia do depozytu sądowego</w:t>
      </w:r>
      <w:r w:rsidRPr="00AB236D">
        <w:rPr>
          <w:rFonts w:ascii="Cambria" w:hAnsi="Cambria"/>
          <w:sz w:val="21"/>
          <w:szCs w:val="21"/>
        </w:rPr>
        <w:t xml:space="preserve"> kwoty potrzebnej na pokrycie wynagrodzenia podwykonawcy lub dalszego podwykonawcy – w przypadku powzięcia przez Zamawiającego zasadniczych wątpliwości co do wysokości należnej zapłaty lub podmiotu uprawnionego do jej otrzymania, albo</w:t>
      </w:r>
    </w:p>
    <w:p w14:paraId="2E1A5422" w14:textId="713BEA14" w:rsidR="00023138" w:rsidRPr="00AB236D" w:rsidRDefault="00023138">
      <w:pPr>
        <w:pStyle w:val="NormalnyWeb"/>
        <w:numPr>
          <w:ilvl w:val="0"/>
          <w:numId w:val="36"/>
        </w:numPr>
        <w:spacing w:line="276" w:lineRule="auto"/>
        <w:jc w:val="both"/>
        <w:rPr>
          <w:rFonts w:ascii="Cambria" w:hAnsi="Cambria"/>
          <w:sz w:val="21"/>
          <w:szCs w:val="21"/>
        </w:rPr>
      </w:pPr>
      <w:r w:rsidRPr="00AB236D">
        <w:rPr>
          <w:rStyle w:val="Pogrubienie"/>
          <w:rFonts w:ascii="Cambria" w:hAnsi="Cambria"/>
          <w:b w:val="0"/>
          <w:bCs w:val="0"/>
          <w:sz w:val="21"/>
          <w:szCs w:val="21"/>
        </w:rPr>
        <w:t>dokonania bezpośredniej zapłaty</w:t>
      </w:r>
      <w:r w:rsidRPr="00AB236D">
        <w:rPr>
          <w:rFonts w:ascii="Cambria" w:hAnsi="Cambria"/>
          <w:sz w:val="21"/>
          <w:szCs w:val="21"/>
        </w:rPr>
        <w:t xml:space="preserve"> wynagrodzenia podwykonawcy lub dalszemu podwykonawcy – jeżeli podwykonawca lub dalszy podwykonawca wykaże zasadność takiej zapłaty.</w:t>
      </w:r>
    </w:p>
    <w:p w14:paraId="35BDFEB0" w14:textId="05B28EBB" w:rsidR="009119D0" w:rsidRPr="00AB236D" w:rsidRDefault="009119D0" w:rsidP="00F56B2E">
      <w:pPr>
        <w:tabs>
          <w:tab w:val="num" w:pos="426"/>
        </w:tabs>
        <w:spacing w:after="120" w:line="276" w:lineRule="auto"/>
        <w:jc w:val="center"/>
        <w:rPr>
          <w:rFonts w:ascii="Cambria" w:hAnsi="Cambria" w:cs="Arial"/>
          <w:b/>
          <w:sz w:val="21"/>
          <w:szCs w:val="21"/>
        </w:rPr>
      </w:pPr>
      <w:r w:rsidRPr="00AB236D">
        <w:rPr>
          <w:rFonts w:ascii="Cambria" w:hAnsi="Cambria" w:cs="Arial"/>
          <w:b/>
          <w:sz w:val="21"/>
          <w:szCs w:val="21"/>
        </w:rPr>
        <w:t>§ 13</w:t>
      </w:r>
    </w:p>
    <w:p w14:paraId="7353B332" w14:textId="77777777" w:rsidR="00023138" w:rsidRPr="00AB236D" w:rsidRDefault="00023138">
      <w:pPr>
        <w:pStyle w:val="NormalnyWeb"/>
        <w:numPr>
          <w:ilvl w:val="0"/>
          <w:numId w:val="37"/>
        </w:numPr>
        <w:spacing w:line="276" w:lineRule="auto"/>
        <w:jc w:val="both"/>
        <w:rPr>
          <w:rFonts w:ascii="Cambria" w:hAnsi="Cambria"/>
          <w:sz w:val="21"/>
          <w:szCs w:val="21"/>
        </w:rPr>
      </w:pPr>
      <w:r w:rsidRPr="00AB236D">
        <w:rPr>
          <w:rFonts w:ascii="Cambria" w:hAnsi="Cambria"/>
          <w:sz w:val="21"/>
          <w:szCs w:val="21"/>
        </w:rPr>
        <w:t>Przed podpisaniem umowy Wykonawca wniesie zabezpieczenie należytego wykonania umowy w wysokości określonej w niniejszej umowie.</w:t>
      </w:r>
    </w:p>
    <w:p w14:paraId="7063E12B" w14:textId="77777777" w:rsidR="00023138" w:rsidRPr="00AB236D" w:rsidRDefault="00023138">
      <w:pPr>
        <w:pStyle w:val="NormalnyWeb"/>
        <w:numPr>
          <w:ilvl w:val="0"/>
          <w:numId w:val="37"/>
        </w:numPr>
        <w:spacing w:line="276" w:lineRule="auto"/>
        <w:jc w:val="both"/>
        <w:rPr>
          <w:rFonts w:ascii="Cambria" w:hAnsi="Cambria"/>
          <w:sz w:val="21"/>
          <w:szCs w:val="21"/>
        </w:rPr>
      </w:pPr>
      <w:r w:rsidRPr="00AB236D">
        <w:rPr>
          <w:rFonts w:ascii="Cambria" w:hAnsi="Cambria"/>
          <w:sz w:val="21"/>
          <w:szCs w:val="21"/>
        </w:rPr>
        <w:t xml:space="preserve">Wykonawca wnosi zabezpieczenie należytego wykonania umowy w wysokości </w:t>
      </w:r>
      <w:r w:rsidRPr="00AB236D">
        <w:rPr>
          <w:rStyle w:val="Pogrubienie"/>
          <w:rFonts w:ascii="Cambria" w:hAnsi="Cambria"/>
          <w:sz w:val="21"/>
          <w:szCs w:val="21"/>
        </w:rPr>
        <w:t>5% ceny brutto wykonania Przedmiotu umowy</w:t>
      </w:r>
      <w:r w:rsidRPr="00AB236D">
        <w:rPr>
          <w:rFonts w:ascii="Cambria" w:hAnsi="Cambria"/>
          <w:sz w:val="21"/>
          <w:szCs w:val="21"/>
        </w:rPr>
        <w:t>, tj. kwoty …….................... PLN (słownie: ....................................................................................................../100).</w:t>
      </w:r>
    </w:p>
    <w:p w14:paraId="2661F644" w14:textId="77777777" w:rsidR="00023138" w:rsidRPr="00AB236D" w:rsidRDefault="00023138">
      <w:pPr>
        <w:pStyle w:val="NormalnyWeb"/>
        <w:numPr>
          <w:ilvl w:val="0"/>
          <w:numId w:val="37"/>
        </w:numPr>
        <w:spacing w:line="276" w:lineRule="auto"/>
        <w:jc w:val="both"/>
        <w:rPr>
          <w:rFonts w:ascii="Cambria" w:hAnsi="Cambria"/>
          <w:sz w:val="21"/>
          <w:szCs w:val="21"/>
        </w:rPr>
      </w:pPr>
      <w:r w:rsidRPr="00AB236D">
        <w:rPr>
          <w:rFonts w:ascii="Cambria" w:hAnsi="Cambria"/>
          <w:sz w:val="21"/>
          <w:szCs w:val="21"/>
        </w:rPr>
        <w:t>Zabezpieczenie należytego wykonania umowy zostanie wniesione w formie:</w:t>
      </w:r>
      <w:r w:rsidRPr="00AB236D">
        <w:rPr>
          <w:rFonts w:ascii="Cambria" w:hAnsi="Cambria"/>
          <w:sz w:val="21"/>
          <w:szCs w:val="21"/>
        </w:rPr>
        <w:br/>
        <w:t>............................................................................................................................</w:t>
      </w:r>
    </w:p>
    <w:p w14:paraId="4336AAA9" w14:textId="77777777" w:rsidR="00023138" w:rsidRPr="00AB236D" w:rsidRDefault="00023138">
      <w:pPr>
        <w:pStyle w:val="NormalnyWeb"/>
        <w:numPr>
          <w:ilvl w:val="0"/>
          <w:numId w:val="37"/>
        </w:numPr>
        <w:spacing w:line="276" w:lineRule="auto"/>
        <w:jc w:val="both"/>
        <w:rPr>
          <w:rFonts w:ascii="Cambria" w:hAnsi="Cambria"/>
          <w:sz w:val="21"/>
          <w:szCs w:val="21"/>
        </w:rPr>
      </w:pPr>
      <w:r w:rsidRPr="00AB236D">
        <w:rPr>
          <w:rStyle w:val="Pogrubienie"/>
          <w:rFonts w:ascii="Cambria" w:hAnsi="Cambria"/>
          <w:sz w:val="21"/>
          <w:szCs w:val="21"/>
        </w:rPr>
        <w:t>70% wartości zabezpieczenia</w:t>
      </w:r>
      <w:r w:rsidRPr="00AB236D">
        <w:rPr>
          <w:rFonts w:ascii="Cambria" w:hAnsi="Cambria"/>
          <w:sz w:val="21"/>
          <w:szCs w:val="21"/>
        </w:rPr>
        <w:t xml:space="preserve">, stanowiące zabezpieczenie należytego wykonania umowy, zostanie zwrócone Wykonawcy w terminie </w:t>
      </w:r>
      <w:r w:rsidRPr="00AB236D">
        <w:rPr>
          <w:rStyle w:val="Pogrubienie"/>
          <w:rFonts w:ascii="Cambria" w:hAnsi="Cambria"/>
          <w:sz w:val="21"/>
          <w:szCs w:val="21"/>
        </w:rPr>
        <w:t>30 dni od dnia wykonania zamówienia i uznania przez Zamawiającego za należycie wykonane</w:t>
      </w:r>
      <w:r w:rsidRPr="00AB236D">
        <w:rPr>
          <w:rFonts w:ascii="Cambria" w:hAnsi="Cambria"/>
          <w:sz w:val="21"/>
          <w:szCs w:val="21"/>
        </w:rPr>
        <w:t>.</w:t>
      </w:r>
    </w:p>
    <w:p w14:paraId="700F679A" w14:textId="77777777" w:rsidR="00023138" w:rsidRPr="00AB236D" w:rsidRDefault="00023138">
      <w:pPr>
        <w:pStyle w:val="NormalnyWeb"/>
        <w:numPr>
          <w:ilvl w:val="0"/>
          <w:numId w:val="37"/>
        </w:numPr>
        <w:spacing w:line="276" w:lineRule="auto"/>
        <w:jc w:val="both"/>
        <w:rPr>
          <w:rFonts w:ascii="Cambria" w:hAnsi="Cambria"/>
          <w:sz w:val="21"/>
          <w:szCs w:val="21"/>
        </w:rPr>
      </w:pPr>
      <w:r w:rsidRPr="00AB236D">
        <w:rPr>
          <w:rStyle w:val="Pogrubienie"/>
          <w:rFonts w:ascii="Cambria" w:hAnsi="Cambria"/>
          <w:sz w:val="21"/>
          <w:szCs w:val="21"/>
        </w:rPr>
        <w:t>Pozostałe 30% wartości zabezpieczenia</w:t>
      </w:r>
      <w:r w:rsidRPr="00AB236D">
        <w:rPr>
          <w:rFonts w:ascii="Cambria" w:hAnsi="Cambria"/>
          <w:sz w:val="21"/>
          <w:szCs w:val="21"/>
        </w:rPr>
        <w:t xml:space="preserve">, przeznaczone na zabezpieczenie roszczeń z tytułu </w:t>
      </w:r>
      <w:r w:rsidRPr="00AB236D">
        <w:rPr>
          <w:rStyle w:val="Pogrubienie"/>
          <w:rFonts w:ascii="Cambria" w:hAnsi="Cambria"/>
          <w:sz w:val="21"/>
          <w:szCs w:val="21"/>
        </w:rPr>
        <w:t>rękojmi za wady</w:t>
      </w:r>
      <w:r w:rsidRPr="00AB236D">
        <w:rPr>
          <w:rFonts w:ascii="Cambria" w:hAnsi="Cambria"/>
          <w:sz w:val="21"/>
          <w:szCs w:val="21"/>
        </w:rPr>
        <w:t xml:space="preserve">, zostanie zwrócone Wykonawcy w terminie </w:t>
      </w:r>
      <w:r w:rsidRPr="00AB236D">
        <w:rPr>
          <w:rStyle w:val="Pogrubienie"/>
          <w:rFonts w:ascii="Cambria" w:hAnsi="Cambria"/>
          <w:sz w:val="21"/>
          <w:szCs w:val="21"/>
        </w:rPr>
        <w:t>15 dni po upływie okresu rękojmi za wady</w:t>
      </w:r>
      <w:r w:rsidRPr="00AB236D">
        <w:rPr>
          <w:rFonts w:ascii="Cambria" w:hAnsi="Cambria"/>
          <w:sz w:val="21"/>
          <w:szCs w:val="21"/>
        </w:rPr>
        <w:t>.</w:t>
      </w:r>
    </w:p>
    <w:p w14:paraId="46776D70" w14:textId="4724E082" w:rsidR="00023138" w:rsidRPr="00AB236D" w:rsidRDefault="00023138">
      <w:pPr>
        <w:pStyle w:val="NormalnyWeb"/>
        <w:numPr>
          <w:ilvl w:val="0"/>
          <w:numId w:val="37"/>
        </w:numPr>
        <w:spacing w:line="276" w:lineRule="auto"/>
        <w:jc w:val="both"/>
        <w:rPr>
          <w:rFonts w:ascii="Cambria" w:hAnsi="Cambria"/>
          <w:sz w:val="21"/>
          <w:szCs w:val="21"/>
        </w:rPr>
      </w:pPr>
      <w:r w:rsidRPr="00AB236D">
        <w:rPr>
          <w:rFonts w:ascii="Cambria" w:hAnsi="Cambria"/>
          <w:sz w:val="21"/>
          <w:szCs w:val="21"/>
        </w:rPr>
        <w:t>Kwota zwracanego zabezpieczenia może zostać pomniejszona o należności Zamawiającego wynikające z niniejszej umowy, w szczególności z tytułu kar umownych, kosztów usunięcia wad lub usterek, innych roszczeń wynikających z niewykonania lub nienależytego wykonania umowy przez Wykonawcę.</w:t>
      </w:r>
    </w:p>
    <w:p w14:paraId="7F8C787D" w14:textId="19936431"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14</w:t>
      </w:r>
    </w:p>
    <w:p w14:paraId="63224C97" w14:textId="6CC5A5B4" w:rsidR="0039352B" w:rsidRPr="00AB236D" w:rsidRDefault="009119D0" w:rsidP="00F56B2E">
      <w:pPr>
        <w:spacing w:after="120" w:line="276" w:lineRule="auto"/>
        <w:jc w:val="both"/>
        <w:rPr>
          <w:rFonts w:ascii="Cambria" w:hAnsi="Cambria" w:cs="Arial"/>
          <w:sz w:val="21"/>
          <w:szCs w:val="21"/>
        </w:rPr>
      </w:pPr>
      <w:r w:rsidRPr="00AB236D">
        <w:rPr>
          <w:rFonts w:ascii="Cambria" w:hAnsi="Cambria" w:cs="Arial"/>
          <w:b/>
          <w:sz w:val="21"/>
          <w:szCs w:val="21"/>
        </w:rPr>
        <w:t>Wykonawca</w:t>
      </w:r>
      <w:r w:rsidRPr="00AB236D">
        <w:rPr>
          <w:rFonts w:ascii="Cambria" w:hAnsi="Cambria" w:cs="Arial"/>
          <w:sz w:val="21"/>
          <w:szCs w:val="21"/>
        </w:rPr>
        <w:t xml:space="preserve"> zobowiązuje się wykonać Przedmiot umowy zgodnie z do</w:t>
      </w:r>
      <w:r w:rsidR="009D33AC" w:rsidRPr="00AB236D">
        <w:rPr>
          <w:rFonts w:ascii="Cambria" w:hAnsi="Cambria" w:cs="Arial"/>
          <w:sz w:val="21"/>
          <w:szCs w:val="21"/>
        </w:rPr>
        <w:t>kumentacją</w:t>
      </w:r>
      <w:r w:rsidRPr="00AB236D">
        <w:rPr>
          <w:rFonts w:ascii="Cambria" w:hAnsi="Cambria" w:cs="Arial"/>
          <w:sz w:val="21"/>
          <w:szCs w:val="21"/>
        </w:rPr>
        <w:t>, specyfikacją techniczną wykonania i odbioru robót budowlanych, zasadami wiedzy technicznej, obowiązującymi przepisami w szczególności techniczno-budowlanymi, normami oraz przepisami BHP.</w:t>
      </w:r>
    </w:p>
    <w:p w14:paraId="0F7766F4" w14:textId="6BF16EE9"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15</w:t>
      </w:r>
    </w:p>
    <w:p w14:paraId="72B56705" w14:textId="7572D95B" w:rsidR="009119D0" w:rsidRPr="00AB236D" w:rsidRDefault="009119D0">
      <w:pPr>
        <w:numPr>
          <w:ilvl w:val="0"/>
          <w:numId w:val="13"/>
        </w:numPr>
        <w:tabs>
          <w:tab w:val="clear" w:pos="1080"/>
          <w:tab w:val="num" w:pos="426"/>
        </w:tabs>
        <w:spacing w:after="120" w:line="276" w:lineRule="auto"/>
        <w:ind w:left="360"/>
        <w:jc w:val="both"/>
        <w:rPr>
          <w:rFonts w:ascii="Cambria" w:hAnsi="Cambria" w:cs="Arial"/>
          <w:sz w:val="21"/>
          <w:szCs w:val="21"/>
        </w:rPr>
      </w:pPr>
      <w:r w:rsidRPr="00AB236D">
        <w:rPr>
          <w:rFonts w:ascii="Cambria" w:hAnsi="Cambria" w:cs="Arial"/>
          <w:sz w:val="21"/>
          <w:szCs w:val="21"/>
        </w:rPr>
        <w:t xml:space="preserve">Po wykonaniu robót objętych umową, </w:t>
      </w:r>
      <w:r w:rsidRPr="00AB236D">
        <w:rPr>
          <w:rFonts w:ascii="Cambria" w:hAnsi="Cambria" w:cs="Arial"/>
          <w:b/>
          <w:bCs/>
          <w:sz w:val="21"/>
          <w:szCs w:val="21"/>
        </w:rPr>
        <w:t>Wykonawca</w:t>
      </w:r>
      <w:r w:rsidRPr="00AB236D">
        <w:rPr>
          <w:rFonts w:ascii="Cambria" w:hAnsi="Cambria" w:cs="Arial"/>
          <w:sz w:val="21"/>
          <w:szCs w:val="21"/>
        </w:rPr>
        <w:t xml:space="preserve"> przygotuje Przedmiot umowy do odbioru końcowego i </w:t>
      </w:r>
      <w:proofErr w:type="gramStart"/>
      <w:r w:rsidRPr="00AB236D">
        <w:rPr>
          <w:rFonts w:ascii="Cambria" w:hAnsi="Cambria" w:cs="Arial"/>
          <w:sz w:val="21"/>
          <w:szCs w:val="21"/>
        </w:rPr>
        <w:t>zawiadomi  o</w:t>
      </w:r>
      <w:proofErr w:type="gramEnd"/>
      <w:r w:rsidRPr="00AB236D">
        <w:rPr>
          <w:rFonts w:ascii="Cambria" w:hAnsi="Cambria" w:cs="Arial"/>
          <w:sz w:val="21"/>
          <w:szCs w:val="21"/>
        </w:rPr>
        <w:t xml:space="preserve"> tym pisemnie </w:t>
      </w:r>
      <w:r w:rsidRPr="00AB236D">
        <w:rPr>
          <w:rFonts w:ascii="Cambria" w:hAnsi="Cambria" w:cs="Arial"/>
          <w:b/>
          <w:bCs/>
          <w:sz w:val="21"/>
          <w:szCs w:val="21"/>
        </w:rPr>
        <w:t>Zamawiającego</w:t>
      </w:r>
      <w:r w:rsidRPr="00AB236D">
        <w:rPr>
          <w:rFonts w:ascii="Cambria" w:hAnsi="Cambria" w:cs="Arial"/>
          <w:sz w:val="21"/>
          <w:szCs w:val="21"/>
        </w:rPr>
        <w:t>.</w:t>
      </w:r>
    </w:p>
    <w:p w14:paraId="343E167D" w14:textId="77777777" w:rsidR="009119D0" w:rsidRPr="00AB236D" w:rsidRDefault="009119D0">
      <w:pPr>
        <w:numPr>
          <w:ilvl w:val="0"/>
          <w:numId w:val="13"/>
        </w:numPr>
        <w:tabs>
          <w:tab w:val="clear" w:pos="1080"/>
          <w:tab w:val="num" w:pos="426"/>
        </w:tabs>
        <w:spacing w:after="120" w:line="276" w:lineRule="auto"/>
        <w:ind w:left="360"/>
        <w:jc w:val="both"/>
        <w:rPr>
          <w:rFonts w:ascii="Cambria" w:hAnsi="Cambria" w:cs="Arial"/>
          <w:sz w:val="21"/>
          <w:szCs w:val="21"/>
        </w:rPr>
      </w:pPr>
      <w:r w:rsidRPr="00AB236D">
        <w:rPr>
          <w:rFonts w:ascii="Cambria" w:hAnsi="Cambria" w:cs="Arial"/>
          <w:sz w:val="21"/>
          <w:szCs w:val="21"/>
        </w:rPr>
        <w:t xml:space="preserve">Do zawiadomienia zakończenia robót </w:t>
      </w:r>
      <w:r w:rsidRPr="00AB236D">
        <w:rPr>
          <w:rFonts w:ascii="Cambria" w:hAnsi="Cambria" w:cs="Arial"/>
          <w:b/>
          <w:sz w:val="21"/>
          <w:szCs w:val="21"/>
        </w:rPr>
        <w:t xml:space="preserve">Wykonawca </w:t>
      </w:r>
      <w:r w:rsidRPr="00AB236D">
        <w:rPr>
          <w:rFonts w:ascii="Cambria" w:hAnsi="Cambria" w:cs="Arial"/>
          <w:sz w:val="21"/>
          <w:szCs w:val="21"/>
        </w:rPr>
        <w:t>załącza;</w:t>
      </w:r>
    </w:p>
    <w:p w14:paraId="4CF193FF" w14:textId="4363561E" w:rsidR="009119D0" w:rsidRPr="00AB236D" w:rsidRDefault="009119D0">
      <w:pPr>
        <w:numPr>
          <w:ilvl w:val="0"/>
          <w:numId w:val="20"/>
        </w:numPr>
        <w:tabs>
          <w:tab w:val="num" w:pos="426"/>
        </w:tabs>
        <w:autoSpaceDE w:val="0"/>
        <w:spacing w:after="120" w:line="276" w:lineRule="auto"/>
        <w:ind w:left="709" w:hanging="425"/>
        <w:jc w:val="both"/>
        <w:rPr>
          <w:rFonts w:ascii="Cambria" w:hAnsi="Cambria" w:cs="Arial"/>
          <w:sz w:val="21"/>
          <w:szCs w:val="21"/>
        </w:rPr>
      </w:pPr>
      <w:r w:rsidRPr="00AB236D">
        <w:rPr>
          <w:rFonts w:ascii="Cambria" w:hAnsi="Cambria" w:cs="Arial"/>
          <w:sz w:val="21"/>
          <w:szCs w:val="21"/>
        </w:rPr>
        <w:t>dziennik budowy potwierdzający gotowość do odbioru potwierdzono wpisem kierownika budowy i inspektora nadzoru.</w:t>
      </w:r>
    </w:p>
    <w:p w14:paraId="6AC78EA0" w14:textId="77777777" w:rsidR="009119D0" w:rsidRPr="00AB236D" w:rsidRDefault="009119D0">
      <w:pPr>
        <w:numPr>
          <w:ilvl w:val="0"/>
          <w:numId w:val="20"/>
        </w:numPr>
        <w:tabs>
          <w:tab w:val="num" w:pos="426"/>
        </w:tabs>
        <w:autoSpaceDE w:val="0"/>
        <w:spacing w:after="120" w:line="276" w:lineRule="auto"/>
        <w:ind w:left="709" w:hanging="425"/>
        <w:jc w:val="both"/>
        <w:rPr>
          <w:rFonts w:ascii="Cambria" w:hAnsi="Cambria" w:cs="Arial"/>
          <w:sz w:val="21"/>
          <w:szCs w:val="21"/>
        </w:rPr>
      </w:pPr>
      <w:r w:rsidRPr="00AB236D">
        <w:rPr>
          <w:rFonts w:ascii="Cambria" w:hAnsi="Cambria" w:cs="Arial"/>
          <w:sz w:val="21"/>
          <w:szCs w:val="21"/>
        </w:rPr>
        <w:lastRenderedPageBreak/>
        <w:t>operat powykonawczy do sprawdzenia, który musi zawierać:</w:t>
      </w:r>
    </w:p>
    <w:p w14:paraId="04B78D09" w14:textId="77777777" w:rsidR="009119D0" w:rsidRPr="00AB236D" w:rsidRDefault="009119D0">
      <w:pPr>
        <w:numPr>
          <w:ilvl w:val="0"/>
          <w:numId w:val="21"/>
        </w:numPr>
        <w:tabs>
          <w:tab w:val="num" w:pos="426"/>
        </w:tabs>
        <w:autoSpaceDE w:val="0"/>
        <w:spacing w:after="120" w:line="276" w:lineRule="auto"/>
        <w:ind w:left="1134" w:hanging="425"/>
        <w:jc w:val="both"/>
        <w:rPr>
          <w:rFonts w:ascii="Cambria" w:hAnsi="Cambria" w:cs="Arial"/>
          <w:sz w:val="21"/>
          <w:szCs w:val="21"/>
        </w:rPr>
      </w:pPr>
      <w:r w:rsidRPr="00AB236D">
        <w:rPr>
          <w:rFonts w:ascii="Cambria" w:hAnsi="Cambria" w:cs="Arial"/>
          <w:sz w:val="21"/>
          <w:szCs w:val="21"/>
        </w:rPr>
        <w:t>oświadczenie kierownika budowy, że roboty zostały wykonane zgodnie z dokumentacja, oraz że teren budowy został uprzątnięty – 2 egz.,</w:t>
      </w:r>
    </w:p>
    <w:p w14:paraId="10AA3DF5" w14:textId="77777777" w:rsidR="009119D0" w:rsidRPr="00AB236D" w:rsidRDefault="009119D0">
      <w:pPr>
        <w:numPr>
          <w:ilvl w:val="0"/>
          <w:numId w:val="21"/>
        </w:numPr>
        <w:tabs>
          <w:tab w:val="num" w:pos="426"/>
        </w:tabs>
        <w:autoSpaceDE w:val="0"/>
        <w:spacing w:after="120" w:line="276" w:lineRule="auto"/>
        <w:ind w:left="1134" w:hanging="425"/>
        <w:jc w:val="both"/>
        <w:rPr>
          <w:rFonts w:ascii="Cambria" w:hAnsi="Cambria" w:cs="Arial"/>
          <w:sz w:val="21"/>
          <w:szCs w:val="21"/>
        </w:rPr>
      </w:pPr>
      <w:r w:rsidRPr="00AB236D">
        <w:rPr>
          <w:rFonts w:ascii="Cambria" w:hAnsi="Cambria" w:cs="Arial"/>
          <w:sz w:val="21"/>
          <w:szCs w:val="21"/>
        </w:rPr>
        <w:t xml:space="preserve">atesty, certyfikaty i aprobaty zgodności na wbudowane materiały zgodnie ze specyfikacją techniczną wykonania i odbioru robót - 1 </w:t>
      </w:r>
      <w:proofErr w:type="spellStart"/>
      <w:r w:rsidRPr="00AB236D">
        <w:rPr>
          <w:rFonts w:ascii="Cambria" w:hAnsi="Cambria" w:cs="Arial"/>
          <w:sz w:val="21"/>
          <w:szCs w:val="21"/>
        </w:rPr>
        <w:t>egz</w:t>
      </w:r>
      <w:proofErr w:type="spellEnd"/>
      <w:r w:rsidRPr="00AB236D">
        <w:rPr>
          <w:rFonts w:ascii="Cambria" w:hAnsi="Cambria" w:cs="Arial"/>
          <w:sz w:val="21"/>
          <w:szCs w:val="21"/>
        </w:rPr>
        <w:t>,</w:t>
      </w:r>
    </w:p>
    <w:p w14:paraId="6E178F82" w14:textId="201331F0" w:rsidR="009119D0" w:rsidRPr="00AB236D" w:rsidRDefault="009119D0">
      <w:pPr>
        <w:numPr>
          <w:ilvl w:val="0"/>
          <w:numId w:val="13"/>
        </w:numPr>
        <w:tabs>
          <w:tab w:val="clear" w:pos="1080"/>
          <w:tab w:val="num" w:pos="426"/>
        </w:tabs>
        <w:spacing w:after="120" w:line="276" w:lineRule="auto"/>
        <w:ind w:left="360"/>
        <w:jc w:val="both"/>
        <w:rPr>
          <w:rFonts w:ascii="Cambria" w:hAnsi="Cambria" w:cs="Arial"/>
          <w:sz w:val="21"/>
          <w:szCs w:val="21"/>
        </w:rPr>
      </w:pPr>
      <w:r w:rsidRPr="00AB236D">
        <w:rPr>
          <w:rFonts w:ascii="Cambria" w:hAnsi="Cambria" w:cs="Arial"/>
          <w:sz w:val="21"/>
          <w:szCs w:val="21"/>
        </w:rPr>
        <w:t>Odbiór końcowy rozpocznie się w ciągu 1</w:t>
      </w:r>
      <w:r w:rsidR="00F02F29" w:rsidRPr="00AB236D">
        <w:rPr>
          <w:rFonts w:ascii="Cambria" w:hAnsi="Cambria" w:cs="Arial"/>
          <w:sz w:val="21"/>
          <w:szCs w:val="21"/>
        </w:rPr>
        <w:t>0</w:t>
      </w:r>
      <w:r w:rsidRPr="00AB236D">
        <w:rPr>
          <w:rFonts w:ascii="Cambria" w:hAnsi="Cambria" w:cs="Arial"/>
          <w:sz w:val="21"/>
          <w:szCs w:val="21"/>
        </w:rPr>
        <w:t xml:space="preserve"> dni od daty powiadomienia </w:t>
      </w:r>
      <w:r w:rsidRPr="00AB236D">
        <w:rPr>
          <w:rFonts w:ascii="Cambria" w:hAnsi="Cambria" w:cs="Arial"/>
          <w:b/>
          <w:sz w:val="21"/>
          <w:szCs w:val="21"/>
        </w:rPr>
        <w:t>Zamawiającego</w:t>
      </w:r>
      <w:r w:rsidRPr="00AB236D">
        <w:rPr>
          <w:rFonts w:ascii="Cambria" w:hAnsi="Cambria" w:cs="Arial"/>
          <w:sz w:val="21"/>
          <w:szCs w:val="21"/>
        </w:rPr>
        <w:t xml:space="preserve"> przez </w:t>
      </w:r>
      <w:r w:rsidRPr="00AB236D">
        <w:rPr>
          <w:rFonts w:ascii="Cambria" w:hAnsi="Cambria" w:cs="Arial"/>
          <w:b/>
          <w:bCs/>
          <w:sz w:val="21"/>
          <w:szCs w:val="21"/>
        </w:rPr>
        <w:t xml:space="preserve">Wykonawcę </w:t>
      </w:r>
      <w:r w:rsidRPr="00AB236D">
        <w:rPr>
          <w:rFonts w:ascii="Cambria" w:hAnsi="Cambria" w:cs="Arial"/>
          <w:bCs/>
          <w:sz w:val="21"/>
          <w:szCs w:val="21"/>
        </w:rPr>
        <w:t>i dostarczenia kompletu dokumentów</w:t>
      </w:r>
      <w:r w:rsidR="00F02F29" w:rsidRPr="00AB236D">
        <w:rPr>
          <w:rFonts w:ascii="Cambria" w:hAnsi="Cambria" w:cs="Arial"/>
          <w:bCs/>
          <w:sz w:val="21"/>
          <w:szCs w:val="21"/>
        </w:rPr>
        <w:t>,</w:t>
      </w:r>
      <w:r w:rsidRPr="00AB236D">
        <w:rPr>
          <w:rFonts w:ascii="Cambria" w:hAnsi="Cambria" w:cs="Arial"/>
          <w:bCs/>
          <w:sz w:val="21"/>
          <w:szCs w:val="21"/>
        </w:rPr>
        <w:t xml:space="preserve"> o których mowa w ust. 2 niniejszego paragrafu</w:t>
      </w:r>
      <w:r w:rsidRPr="00AB236D">
        <w:rPr>
          <w:rFonts w:ascii="Cambria" w:hAnsi="Cambria" w:cs="Arial"/>
          <w:sz w:val="21"/>
          <w:szCs w:val="21"/>
        </w:rPr>
        <w:t>.</w:t>
      </w:r>
    </w:p>
    <w:p w14:paraId="18E94E36" w14:textId="1E4D8C7C" w:rsidR="009119D0" w:rsidRPr="00AB236D" w:rsidRDefault="009119D0">
      <w:pPr>
        <w:numPr>
          <w:ilvl w:val="0"/>
          <w:numId w:val="13"/>
        </w:numPr>
        <w:tabs>
          <w:tab w:val="clear" w:pos="1080"/>
          <w:tab w:val="num" w:pos="426"/>
        </w:tabs>
        <w:spacing w:after="120" w:line="276" w:lineRule="auto"/>
        <w:ind w:left="360"/>
        <w:jc w:val="both"/>
        <w:rPr>
          <w:rFonts w:ascii="Cambria" w:hAnsi="Cambria" w:cs="Arial"/>
          <w:b/>
          <w:bCs/>
          <w:sz w:val="21"/>
          <w:szCs w:val="21"/>
        </w:rPr>
      </w:pPr>
      <w:r w:rsidRPr="00AB236D">
        <w:rPr>
          <w:rFonts w:ascii="Cambria" w:hAnsi="Cambria" w:cs="Arial"/>
          <w:b/>
          <w:bCs/>
          <w:sz w:val="21"/>
          <w:szCs w:val="21"/>
        </w:rPr>
        <w:t>Zamawiający</w:t>
      </w:r>
      <w:r w:rsidRPr="00AB236D">
        <w:rPr>
          <w:rFonts w:ascii="Cambria" w:hAnsi="Cambria" w:cs="Arial"/>
          <w:sz w:val="21"/>
          <w:szCs w:val="21"/>
        </w:rPr>
        <w:t xml:space="preserve"> zakończy czynności odbioru najpóźniej w ciągu 1</w:t>
      </w:r>
      <w:r w:rsidR="00F02F29" w:rsidRPr="00AB236D">
        <w:rPr>
          <w:rFonts w:ascii="Cambria" w:hAnsi="Cambria" w:cs="Arial"/>
          <w:sz w:val="21"/>
          <w:szCs w:val="21"/>
        </w:rPr>
        <w:t>0</w:t>
      </w:r>
      <w:r w:rsidRPr="00AB236D">
        <w:rPr>
          <w:rFonts w:ascii="Cambria" w:hAnsi="Cambria" w:cs="Arial"/>
          <w:sz w:val="21"/>
          <w:szCs w:val="21"/>
        </w:rPr>
        <w:t xml:space="preserve"> dni, licząc od daty rozpoczęcia odbioru, o ile nie nastąpi przerwanie czynności odbiorowych.</w:t>
      </w:r>
    </w:p>
    <w:p w14:paraId="496A3B51" w14:textId="77777777" w:rsidR="009119D0" w:rsidRPr="00AB236D" w:rsidRDefault="009119D0">
      <w:pPr>
        <w:numPr>
          <w:ilvl w:val="0"/>
          <w:numId w:val="13"/>
        </w:numPr>
        <w:tabs>
          <w:tab w:val="clear" w:pos="1080"/>
          <w:tab w:val="num" w:pos="426"/>
          <w:tab w:val="num" w:pos="786"/>
        </w:tabs>
        <w:spacing w:after="60" w:line="276" w:lineRule="auto"/>
        <w:ind w:hanging="1080"/>
        <w:jc w:val="both"/>
        <w:rPr>
          <w:rFonts w:ascii="Cambria" w:hAnsi="Cambria" w:cs="Arial"/>
          <w:sz w:val="21"/>
          <w:szCs w:val="21"/>
        </w:rPr>
      </w:pPr>
      <w:r w:rsidRPr="00AB236D">
        <w:rPr>
          <w:rFonts w:ascii="Cambria" w:hAnsi="Cambria" w:cs="Arial"/>
          <w:sz w:val="21"/>
          <w:szCs w:val="21"/>
        </w:rPr>
        <w:t>Jeżeli w toku czynności odbioru zostaną stwierdzone wady lub braki:</w:t>
      </w:r>
    </w:p>
    <w:p w14:paraId="59CB27B3" w14:textId="77777777" w:rsidR="00023138" w:rsidRPr="00AB236D" w:rsidRDefault="009119D0">
      <w:pPr>
        <w:pStyle w:val="Akapitzlist"/>
        <w:numPr>
          <w:ilvl w:val="0"/>
          <w:numId w:val="38"/>
        </w:numPr>
        <w:tabs>
          <w:tab w:val="num" w:pos="426"/>
        </w:tabs>
        <w:spacing w:after="60"/>
        <w:jc w:val="both"/>
        <w:rPr>
          <w:rFonts w:ascii="Cambria" w:hAnsi="Cambria" w:cs="Arial"/>
          <w:sz w:val="21"/>
          <w:szCs w:val="21"/>
        </w:rPr>
      </w:pPr>
      <w:r w:rsidRPr="00AB236D">
        <w:rPr>
          <w:rFonts w:ascii="Cambria" w:hAnsi="Cambria" w:cs="Arial"/>
          <w:b/>
          <w:bCs/>
          <w:sz w:val="21"/>
          <w:szCs w:val="21"/>
        </w:rPr>
        <w:t>istotne nadające się do usunięcia</w:t>
      </w:r>
      <w:r w:rsidRPr="00AB236D">
        <w:rPr>
          <w:rFonts w:ascii="Cambria" w:hAnsi="Cambria" w:cs="Arial"/>
          <w:sz w:val="21"/>
          <w:szCs w:val="21"/>
        </w:rPr>
        <w:t xml:space="preserve"> – Zamawiający odmówi odbioru do czasu usunięcia wad</w:t>
      </w:r>
      <w:r w:rsidR="00023138" w:rsidRPr="00AB236D">
        <w:rPr>
          <w:rFonts w:ascii="Cambria" w:hAnsi="Cambria" w:cs="Arial"/>
          <w:sz w:val="21"/>
          <w:szCs w:val="21"/>
        </w:rPr>
        <w:t xml:space="preserve"> </w:t>
      </w:r>
      <w:r w:rsidRPr="00AB236D">
        <w:rPr>
          <w:rFonts w:ascii="Cambria" w:hAnsi="Cambria" w:cs="Arial"/>
          <w:sz w:val="21"/>
          <w:szCs w:val="21"/>
        </w:rPr>
        <w:t xml:space="preserve">lub braków, </w:t>
      </w:r>
    </w:p>
    <w:p w14:paraId="1B184EC1" w14:textId="09DDA126" w:rsidR="00023138" w:rsidRPr="00AB236D" w:rsidRDefault="009119D0">
      <w:pPr>
        <w:pStyle w:val="Akapitzlist"/>
        <w:numPr>
          <w:ilvl w:val="0"/>
          <w:numId w:val="38"/>
        </w:numPr>
        <w:tabs>
          <w:tab w:val="num" w:pos="426"/>
        </w:tabs>
        <w:spacing w:after="60"/>
        <w:jc w:val="both"/>
        <w:rPr>
          <w:rFonts w:ascii="Cambria" w:hAnsi="Cambria" w:cs="Arial"/>
          <w:sz w:val="21"/>
          <w:szCs w:val="21"/>
        </w:rPr>
      </w:pPr>
      <w:r w:rsidRPr="00AB236D">
        <w:rPr>
          <w:rFonts w:ascii="Cambria" w:hAnsi="Cambria" w:cs="Arial"/>
          <w:b/>
          <w:sz w:val="21"/>
          <w:szCs w:val="21"/>
        </w:rPr>
        <w:t xml:space="preserve">istotne nie nadające się do usunięcia </w:t>
      </w:r>
      <w:r w:rsidRPr="00AB236D">
        <w:rPr>
          <w:rFonts w:ascii="Cambria" w:hAnsi="Cambria" w:cs="Arial"/>
          <w:sz w:val="21"/>
          <w:szCs w:val="21"/>
        </w:rPr>
        <w:t xml:space="preserve">  – Zamawiający zażąda ponownego wykonania robót tak</w:t>
      </w:r>
      <w:r w:rsidR="00F02F29" w:rsidRPr="00AB236D">
        <w:rPr>
          <w:rFonts w:ascii="Cambria" w:hAnsi="Cambria" w:cs="Arial"/>
          <w:sz w:val="21"/>
          <w:szCs w:val="21"/>
        </w:rPr>
        <w:t>,</w:t>
      </w:r>
      <w:r w:rsidRPr="00AB236D">
        <w:rPr>
          <w:rFonts w:ascii="Cambria" w:hAnsi="Cambria" w:cs="Arial"/>
          <w:sz w:val="21"/>
          <w:szCs w:val="21"/>
        </w:rPr>
        <w:t xml:space="preserve"> aby wady te zostały wyeliminowane w odpowiednim terminie – po bezskutecznym upływie</w:t>
      </w:r>
      <w:r w:rsidR="00F02F29" w:rsidRPr="00AB236D">
        <w:rPr>
          <w:rFonts w:ascii="Cambria" w:hAnsi="Cambria" w:cs="Arial"/>
          <w:sz w:val="21"/>
          <w:szCs w:val="21"/>
        </w:rPr>
        <w:t xml:space="preserve"> tego terminu</w:t>
      </w:r>
      <w:r w:rsidR="00023138" w:rsidRPr="00AB236D">
        <w:rPr>
          <w:rFonts w:ascii="Cambria" w:hAnsi="Cambria" w:cs="Arial"/>
          <w:sz w:val="21"/>
          <w:szCs w:val="21"/>
        </w:rPr>
        <w:t>,</w:t>
      </w:r>
      <w:r w:rsidRPr="00AB236D">
        <w:rPr>
          <w:rFonts w:ascii="Cambria" w:hAnsi="Cambria" w:cs="Arial"/>
          <w:sz w:val="21"/>
          <w:szCs w:val="21"/>
        </w:rPr>
        <w:t xml:space="preserve"> </w:t>
      </w:r>
      <w:r w:rsidR="00F02F29" w:rsidRPr="00AB236D">
        <w:rPr>
          <w:rFonts w:ascii="Cambria" w:hAnsi="Cambria" w:cs="Arial"/>
          <w:sz w:val="21"/>
          <w:szCs w:val="21"/>
        </w:rPr>
        <w:t>Zamawiający</w:t>
      </w:r>
      <w:r w:rsidRPr="00AB236D">
        <w:rPr>
          <w:rFonts w:ascii="Cambria" w:hAnsi="Cambria" w:cs="Arial"/>
          <w:sz w:val="21"/>
          <w:szCs w:val="21"/>
        </w:rPr>
        <w:t xml:space="preserve"> będzie uprawniony do odstąpienia od umowy w terminie kolejnych </w:t>
      </w:r>
      <w:r w:rsidR="00F02F29" w:rsidRPr="00AB236D">
        <w:rPr>
          <w:rFonts w:ascii="Cambria" w:hAnsi="Cambria" w:cs="Arial"/>
          <w:sz w:val="21"/>
          <w:szCs w:val="21"/>
        </w:rPr>
        <w:t>14</w:t>
      </w:r>
      <w:r w:rsidRPr="00AB236D">
        <w:rPr>
          <w:rFonts w:ascii="Cambria" w:hAnsi="Cambria" w:cs="Arial"/>
          <w:sz w:val="21"/>
          <w:szCs w:val="21"/>
        </w:rPr>
        <w:t xml:space="preserve"> dni. </w:t>
      </w:r>
    </w:p>
    <w:p w14:paraId="720A0CFB" w14:textId="2442A602" w:rsidR="00023138" w:rsidRPr="00AB236D" w:rsidRDefault="009119D0">
      <w:pPr>
        <w:pStyle w:val="Akapitzlist"/>
        <w:numPr>
          <w:ilvl w:val="0"/>
          <w:numId w:val="38"/>
        </w:numPr>
        <w:tabs>
          <w:tab w:val="num" w:pos="426"/>
        </w:tabs>
        <w:spacing w:after="60"/>
        <w:jc w:val="both"/>
        <w:rPr>
          <w:rFonts w:ascii="Cambria" w:hAnsi="Cambria" w:cs="Arial"/>
          <w:sz w:val="21"/>
          <w:szCs w:val="21"/>
        </w:rPr>
      </w:pPr>
      <w:r w:rsidRPr="00AB236D">
        <w:rPr>
          <w:rFonts w:ascii="Cambria" w:hAnsi="Cambria" w:cs="Arial"/>
          <w:b/>
          <w:bCs/>
          <w:sz w:val="21"/>
          <w:szCs w:val="21"/>
        </w:rPr>
        <w:t>nieistotne nadające się do usunięcia – Zamawiający dokona odbioru z obowiązkiem usunięcia wad przez Wykonawcę w terminie wynikającym z właściwości tych wad – jednak nie dłuższym niż 7 dni (po przekroczeniu tego terminu Zamawiający będzie obciążał Wykonawcę karami umownymi</w:t>
      </w:r>
      <w:r w:rsidR="00023138" w:rsidRPr="00AB236D">
        <w:rPr>
          <w:rFonts w:ascii="Cambria" w:hAnsi="Cambria" w:cs="Arial"/>
          <w:b/>
          <w:bCs/>
          <w:sz w:val="21"/>
          <w:szCs w:val="21"/>
        </w:rPr>
        <w:t>,</w:t>
      </w:r>
      <w:r w:rsidRPr="00AB236D">
        <w:rPr>
          <w:rFonts w:ascii="Cambria" w:hAnsi="Cambria" w:cs="Arial"/>
          <w:b/>
          <w:bCs/>
          <w:sz w:val="21"/>
          <w:szCs w:val="21"/>
        </w:rPr>
        <w:t xml:space="preserve"> </w:t>
      </w:r>
      <w:proofErr w:type="gramStart"/>
      <w:r w:rsidR="003B4852" w:rsidRPr="00AB236D">
        <w:rPr>
          <w:rFonts w:ascii="Cambria" w:hAnsi="Cambria" w:cs="Arial"/>
          <w:b/>
          <w:bCs/>
          <w:sz w:val="21"/>
          <w:szCs w:val="21"/>
        </w:rPr>
        <w:t xml:space="preserve">o </w:t>
      </w:r>
      <w:r w:rsidRPr="00AB236D">
        <w:rPr>
          <w:rFonts w:ascii="Cambria" w:hAnsi="Cambria" w:cs="Arial"/>
          <w:b/>
          <w:bCs/>
          <w:sz w:val="21"/>
          <w:szCs w:val="21"/>
        </w:rPr>
        <w:t xml:space="preserve"> których</w:t>
      </w:r>
      <w:proofErr w:type="gramEnd"/>
      <w:r w:rsidRPr="00AB236D">
        <w:rPr>
          <w:rFonts w:ascii="Cambria" w:hAnsi="Cambria" w:cs="Arial"/>
          <w:b/>
          <w:bCs/>
          <w:sz w:val="21"/>
          <w:szCs w:val="21"/>
        </w:rPr>
        <w:t xml:space="preserve"> mowa </w:t>
      </w:r>
      <w:r w:rsidR="003B4852" w:rsidRPr="00AB236D">
        <w:rPr>
          <w:rFonts w:ascii="Cambria" w:hAnsi="Cambria" w:cs="Arial"/>
          <w:b/>
          <w:bCs/>
          <w:sz w:val="21"/>
          <w:szCs w:val="21"/>
        </w:rPr>
        <w:t xml:space="preserve">w </w:t>
      </w:r>
      <w:r w:rsidRPr="00AB236D">
        <w:rPr>
          <w:rFonts w:ascii="Cambria" w:hAnsi="Cambria" w:cs="Arial"/>
          <w:b/>
          <w:bCs/>
          <w:sz w:val="21"/>
          <w:szCs w:val="21"/>
        </w:rPr>
        <w:t xml:space="preserve">§ 20 </w:t>
      </w:r>
      <w:r w:rsidR="00EC7BD6" w:rsidRPr="00AB236D">
        <w:rPr>
          <w:rFonts w:ascii="Cambria" w:hAnsi="Cambria" w:cs="Arial"/>
          <w:b/>
          <w:bCs/>
          <w:sz w:val="21"/>
          <w:szCs w:val="21"/>
        </w:rPr>
        <w:t xml:space="preserve">ust. 1 pkt. </w:t>
      </w:r>
      <w:r w:rsidR="00F02F29" w:rsidRPr="00AB236D">
        <w:rPr>
          <w:rFonts w:ascii="Cambria" w:hAnsi="Cambria" w:cs="Arial"/>
          <w:b/>
          <w:bCs/>
          <w:sz w:val="21"/>
          <w:szCs w:val="21"/>
        </w:rPr>
        <w:t>8</w:t>
      </w:r>
      <w:r w:rsidRPr="00AB236D">
        <w:rPr>
          <w:rFonts w:ascii="Cambria" w:hAnsi="Cambria" w:cs="Arial"/>
          <w:b/>
          <w:bCs/>
          <w:sz w:val="21"/>
          <w:szCs w:val="21"/>
        </w:rPr>
        <w:t xml:space="preserve"> poniżej)</w:t>
      </w:r>
      <w:r w:rsidR="00023138" w:rsidRPr="00AB236D">
        <w:rPr>
          <w:rFonts w:ascii="Cambria" w:hAnsi="Cambria" w:cs="Arial"/>
          <w:sz w:val="21"/>
          <w:szCs w:val="21"/>
        </w:rPr>
        <w:t>.</w:t>
      </w:r>
    </w:p>
    <w:p w14:paraId="42306E71" w14:textId="0F205C16" w:rsidR="009119D0" w:rsidRPr="00AB236D" w:rsidRDefault="00023138">
      <w:pPr>
        <w:pStyle w:val="Akapitzlist"/>
        <w:numPr>
          <w:ilvl w:val="0"/>
          <w:numId w:val="38"/>
        </w:numPr>
        <w:tabs>
          <w:tab w:val="num" w:pos="426"/>
        </w:tabs>
        <w:spacing w:after="60"/>
        <w:jc w:val="both"/>
        <w:rPr>
          <w:rFonts w:ascii="Cambria" w:hAnsi="Cambria" w:cs="Arial"/>
          <w:sz w:val="21"/>
          <w:szCs w:val="21"/>
        </w:rPr>
      </w:pPr>
      <w:r w:rsidRPr="00AB236D">
        <w:rPr>
          <w:rFonts w:ascii="Cambria" w:hAnsi="Cambria" w:cs="Arial"/>
          <w:b/>
          <w:bCs/>
          <w:sz w:val="21"/>
          <w:szCs w:val="21"/>
        </w:rPr>
        <w:t>nie</w:t>
      </w:r>
      <w:r w:rsidR="009119D0" w:rsidRPr="00AB236D">
        <w:rPr>
          <w:rFonts w:ascii="Cambria" w:hAnsi="Cambria" w:cs="Arial"/>
          <w:b/>
          <w:sz w:val="21"/>
          <w:szCs w:val="21"/>
        </w:rPr>
        <w:t>istotne nienadające się do</w:t>
      </w:r>
      <w:r w:rsidR="009119D0" w:rsidRPr="00AB236D">
        <w:rPr>
          <w:rFonts w:ascii="Cambria" w:hAnsi="Cambria" w:cs="Arial"/>
          <w:sz w:val="21"/>
          <w:szCs w:val="21"/>
        </w:rPr>
        <w:t xml:space="preserve"> usunięcia – Zamawiający dokona obioru wraz z uprawnieniem od żądania obniżenia wynagrodzenia stosownie do obniżenia wartości użytkowej Przedmiotu umowy. </w:t>
      </w:r>
    </w:p>
    <w:p w14:paraId="112B9B82" w14:textId="30857667" w:rsidR="00AB236D" w:rsidRPr="00AB236D" w:rsidRDefault="00AB236D" w:rsidP="00AB236D">
      <w:pPr>
        <w:spacing w:after="60"/>
        <w:ind w:left="360"/>
        <w:jc w:val="both"/>
        <w:rPr>
          <w:rFonts w:ascii="Cambria" w:hAnsi="Cambria" w:cs="Arial"/>
          <w:sz w:val="21"/>
          <w:szCs w:val="21"/>
        </w:rPr>
      </w:pPr>
      <w:r w:rsidRPr="00AB236D">
        <w:rPr>
          <w:rFonts w:ascii="Cambria" w:hAnsi="Cambria"/>
          <w:color w:val="232323"/>
          <w:sz w:val="21"/>
          <w:szCs w:val="21"/>
          <w:shd w:val="clear" w:color="auto" w:fill="FFFFFF"/>
        </w:rPr>
        <w:t>Wszystkie ustalenia dotyczące wad i terminów ich usunięcia powinny być potwierdzone protokołem odbioru.</w:t>
      </w:r>
    </w:p>
    <w:p w14:paraId="5709B17A" w14:textId="77777777" w:rsidR="009119D0" w:rsidRPr="00AB236D" w:rsidRDefault="009119D0" w:rsidP="00F56B2E">
      <w:pPr>
        <w:tabs>
          <w:tab w:val="num" w:pos="426"/>
        </w:tabs>
        <w:spacing w:after="120" w:line="276" w:lineRule="auto"/>
        <w:ind w:left="426" w:hanging="426"/>
        <w:jc w:val="both"/>
        <w:rPr>
          <w:rFonts w:ascii="Cambria" w:hAnsi="Cambria" w:cs="Arial"/>
          <w:sz w:val="21"/>
          <w:szCs w:val="21"/>
        </w:rPr>
      </w:pPr>
      <w:r w:rsidRPr="00AB236D">
        <w:rPr>
          <w:rFonts w:ascii="Cambria" w:hAnsi="Cambria" w:cs="Arial"/>
          <w:sz w:val="21"/>
          <w:szCs w:val="21"/>
        </w:rPr>
        <w:t>6.</w:t>
      </w:r>
      <w:r w:rsidRPr="00AB236D">
        <w:rPr>
          <w:rFonts w:ascii="Cambria" w:hAnsi="Cambria" w:cs="Arial"/>
          <w:sz w:val="21"/>
          <w:szCs w:val="21"/>
        </w:rPr>
        <w:tab/>
        <w:t xml:space="preserve">Jeżeli w toku czynności odbioru zostanie stwierdzone, że Przedmiot umowy nie osiągnął gotowości do odbioru z powodu nieukończenia prac,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29EA79A7" w14:textId="77777777" w:rsidR="009119D0" w:rsidRPr="00AB236D" w:rsidRDefault="009119D0" w:rsidP="00F56B2E">
      <w:pPr>
        <w:pStyle w:val="Akapitzlist"/>
        <w:tabs>
          <w:tab w:val="left" w:pos="284"/>
        </w:tabs>
        <w:spacing w:after="120"/>
        <w:ind w:left="426"/>
        <w:rPr>
          <w:rFonts w:ascii="Cambria" w:hAnsi="Cambria" w:cs="Arial"/>
          <w:sz w:val="21"/>
          <w:szCs w:val="21"/>
        </w:rPr>
      </w:pPr>
    </w:p>
    <w:p w14:paraId="2349B776" w14:textId="77777777"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16</w:t>
      </w:r>
    </w:p>
    <w:p w14:paraId="136EFED7" w14:textId="7F44AEE9" w:rsidR="00DF5209" w:rsidRPr="00AB236D" w:rsidRDefault="00023138" w:rsidP="00F56B2E">
      <w:pPr>
        <w:spacing w:after="120" w:line="276" w:lineRule="auto"/>
        <w:jc w:val="both"/>
        <w:rPr>
          <w:rFonts w:ascii="Cambria" w:hAnsi="Cambria" w:cs="Arial"/>
          <w:b/>
          <w:bCs/>
          <w:sz w:val="21"/>
          <w:szCs w:val="21"/>
        </w:rPr>
      </w:pPr>
      <w:r w:rsidRPr="00AB236D">
        <w:rPr>
          <w:rFonts w:ascii="Cambria" w:hAnsi="Cambria"/>
          <w:sz w:val="21"/>
          <w:szCs w:val="21"/>
        </w:rPr>
        <w:t>Po zakończeniu robót Wykonawca zobowiązany jest uporządkować teren budowy, przywrócić do stanu pierwotnego drogi oraz drogę dojazdową do placu budowy, a następnie przekazać teren budowy Zamawiającemu najpóźniej w dniu odbioru końcowego robót.</w:t>
      </w:r>
    </w:p>
    <w:p w14:paraId="27204BCA" w14:textId="7C48E465"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17</w:t>
      </w:r>
    </w:p>
    <w:p w14:paraId="50AE0554" w14:textId="77777777" w:rsidR="00023138" w:rsidRPr="00AB236D" w:rsidRDefault="00023138">
      <w:pPr>
        <w:pStyle w:val="NormalnyWeb"/>
        <w:numPr>
          <w:ilvl w:val="0"/>
          <w:numId w:val="39"/>
        </w:numPr>
        <w:spacing w:line="276" w:lineRule="auto"/>
        <w:jc w:val="both"/>
        <w:rPr>
          <w:rFonts w:ascii="Cambria" w:hAnsi="Cambria"/>
          <w:b/>
          <w:bCs/>
          <w:sz w:val="21"/>
          <w:szCs w:val="21"/>
        </w:rPr>
      </w:pPr>
      <w:r w:rsidRPr="00AB236D">
        <w:rPr>
          <w:rStyle w:val="Pogrubienie"/>
          <w:rFonts w:ascii="Cambria" w:hAnsi="Cambria"/>
          <w:b w:val="0"/>
          <w:bCs w:val="0"/>
          <w:sz w:val="21"/>
          <w:szCs w:val="21"/>
        </w:rPr>
        <w:t>W przypadku stwierdzenia nienależytej jakości robót, niezgodnej z obowiązującymi przepisami prawa, normami technicznymi lub dokumentacją projektową, potwierdzonej co najmniej dwukrotnie w formie pisemnej (wpisem do dziennika budowy lub pisemnym zawiadomieniem), Zamawiający może odstąpić od umowy z przyczyn leżących po stronie Wykonawcy.</w:t>
      </w:r>
    </w:p>
    <w:p w14:paraId="615006FC" w14:textId="5FF93D56" w:rsidR="00023138" w:rsidRPr="00AB236D" w:rsidRDefault="00023138">
      <w:pPr>
        <w:pStyle w:val="NormalnyWeb"/>
        <w:numPr>
          <w:ilvl w:val="0"/>
          <w:numId w:val="39"/>
        </w:numPr>
        <w:spacing w:line="276" w:lineRule="auto"/>
        <w:jc w:val="both"/>
        <w:rPr>
          <w:rStyle w:val="Pogrubienie"/>
          <w:rFonts w:ascii="Cambria" w:hAnsi="Cambria"/>
          <w:b w:val="0"/>
          <w:bCs w:val="0"/>
          <w:sz w:val="21"/>
          <w:szCs w:val="21"/>
        </w:rPr>
      </w:pPr>
      <w:r w:rsidRPr="00AB236D">
        <w:rPr>
          <w:rStyle w:val="Pogrubienie"/>
          <w:rFonts w:ascii="Cambria" w:hAnsi="Cambria"/>
          <w:b w:val="0"/>
          <w:bCs w:val="0"/>
          <w:sz w:val="21"/>
          <w:szCs w:val="21"/>
        </w:rPr>
        <w:t xml:space="preserve">Prawo odstąpienia od umowy może zostać wykonane przez Zamawiającego w terminie </w:t>
      </w:r>
      <w:r w:rsidR="003E2CC2" w:rsidRPr="00AB236D">
        <w:rPr>
          <w:rStyle w:val="Pogrubienie"/>
          <w:rFonts w:ascii="Cambria" w:hAnsi="Cambria"/>
          <w:b w:val="0"/>
          <w:bCs w:val="0"/>
          <w:sz w:val="21"/>
          <w:szCs w:val="21"/>
        </w:rPr>
        <w:t xml:space="preserve">14 dni o zaistnienia przyczyny odstąpienia, nie później niż </w:t>
      </w:r>
      <w:r w:rsidRPr="00AB236D">
        <w:rPr>
          <w:rStyle w:val="Pogrubienie"/>
          <w:rFonts w:ascii="Cambria" w:hAnsi="Cambria"/>
          <w:b w:val="0"/>
          <w:bCs w:val="0"/>
          <w:sz w:val="21"/>
          <w:szCs w:val="21"/>
        </w:rPr>
        <w:t>do dnia odbioru końcowego robót.</w:t>
      </w:r>
    </w:p>
    <w:p w14:paraId="1315B6FA" w14:textId="16B735B5" w:rsidR="00023138" w:rsidRPr="00AB236D" w:rsidRDefault="00023138">
      <w:pPr>
        <w:pStyle w:val="NormalnyWeb"/>
        <w:numPr>
          <w:ilvl w:val="0"/>
          <w:numId w:val="39"/>
        </w:numPr>
        <w:spacing w:line="276" w:lineRule="auto"/>
        <w:jc w:val="both"/>
        <w:rPr>
          <w:rStyle w:val="Pogrubienie"/>
          <w:rFonts w:ascii="Cambria" w:hAnsi="Cambria"/>
          <w:sz w:val="21"/>
          <w:szCs w:val="21"/>
        </w:rPr>
      </w:pPr>
      <w:r w:rsidRPr="00AB236D">
        <w:rPr>
          <w:rStyle w:val="Pogrubienie"/>
          <w:rFonts w:ascii="Cambria" w:hAnsi="Cambria"/>
          <w:b w:val="0"/>
          <w:bCs w:val="0"/>
          <w:sz w:val="21"/>
          <w:szCs w:val="21"/>
        </w:rPr>
        <w:t>W przypadku odstąpienia od umowy z przyczyn leżących po stronie Wykonawcy, Wykonawca ponosi wszelkie koszty wynikające z odstąpienia od umowy, w tym koszty zabezpieczenia robót oraz ewentualnego dokończenia robót przez innego wykonawcę.</w:t>
      </w:r>
    </w:p>
    <w:p w14:paraId="3B38F853" w14:textId="75565B93" w:rsidR="00270209" w:rsidRPr="00AB236D" w:rsidRDefault="00270209">
      <w:pPr>
        <w:pStyle w:val="NormalnyWeb"/>
        <w:numPr>
          <w:ilvl w:val="0"/>
          <w:numId w:val="39"/>
        </w:numPr>
        <w:spacing w:line="276" w:lineRule="auto"/>
        <w:jc w:val="both"/>
        <w:rPr>
          <w:rFonts w:ascii="Cambria" w:hAnsi="Cambria"/>
          <w:b/>
          <w:bCs/>
          <w:sz w:val="21"/>
          <w:szCs w:val="21"/>
        </w:rPr>
      </w:pPr>
      <w:r w:rsidRPr="00AB236D">
        <w:rPr>
          <w:rFonts w:ascii="Cambria" w:hAnsi="Cambria"/>
          <w:sz w:val="21"/>
          <w:szCs w:val="21"/>
        </w:rPr>
        <w:t>Odstąpienie od umowy następuje w formie pisemnej pod rygorem nieważności.</w:t>
      </w:r>
    </w:p>
    <w:p w14:paraId="63D190DD" w14:textId="60200D54"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lastRenderedPageBreak/>
        <w:t>§ 18</w:t>
      </w:r>
    </w:p>
    <w:p w14:paraId="79AF48DF" w14:textId="77777777" w:rsidR="009119D0" w:rsidRPr="00AB236D" w:rsidRDefault="009119D0">
      <w:pPr>
        <w:pStyle w:val="Tekstpodstawowywcity2"/>
        <w:numPr>
          <w:ilvl w:val="0"/>
          <w:numId w:val="14"/>
        </w:numPr>
        <w:tabs>
          <w:tab w:val="clear" w:pos="1560"/>
        </w:tabs>
        <w:spacing w:line="276" w:lineRule="auto"/>
        <w:ind w:left="360"/>
        <w:jc w:val="both"/>
        <w:rPr>
          <w:rFonts w:ascii="Cambria" w:hAnsi="Cambria" w:cs="Arial"/>
          <w:sz w:val="21"/>
          <w:szCs w:val="21"/>
        </w:rPr>
      </w:pPr>
      <w:r w:rsidRPr="00AB236D">
        <w:rPr>
          <w:rFonts w:ascii="Cambria" w:hAnsi="Cambria" w:cs="Arial"/>
          <w:b/>
          <w:bCs/>
          <w:sz w:val="21"/>
          <w:szCs w:val="21"/>
        </w:rPr>
        <w:t>Wykonawca</w:t>
      </w:r>
      <w:r w:rsidRPr="00AB236D">
        <w:rPr>
          <w:rFonts w:ascii="Cambria" w:hAnsi="Cambria" w:cs="Arial"/>
          <w:sz w:val="21"/>
          <w:szCs w:val="21"/>
        </w:rPr>
        <w:t xml:space="preserve"> jest odpowiedzialny względem </w:t>
      </w:r>
      <w:r w:rsidRPr="00AB236D">
        <w:rPr>
          <w:rFonts w:ascii="Cambria" w:hAnsi="Cambria" w:cs="Arial"/>
          <w:b/>
          <w:bCs/>
          <w:sz w:val="21"/>
          <w:szCs w:val="21"/>
        </w:rPr>
        <w:t>Zamawiającego</w:t>
      </w:r>
      <w:r w:rsidRPr="00AB236D">
        <w:rPr>
          <w:rFonts w:ascii="Cambria" w:hAnsi="Cambria" w:cs="Arial"/>
          <w:sz w:val="21"/>
          <w:szCs w:val="21"/>
        </w:rPr>
        <w:t>, jeżeli wykonany Przedmiot umowy ma wady zmniejszające jego wartość lub użyteczność.</w:t>
      </w:r>
    </w:p>
    <w:p w14:paraId="548B8401" w14:textId="77777777" w:rsidR="009119D0" w:rsidRPr="00AB236D" w:rsidRDefault="009119D0">
      <w:pPr>
        <w:pStyle w:val="Tekstpodstawowywcity2"/>
        <w:numPr>
          <w:ilvl w:val="0"/>
          <w:numId w:val="14"/>
        </w:numPr>
        <w:tabs>
          <w:tab w:val="clear" w:pos="1560"/>
        </w:tabs>
        <w:spacing w:line="276" w:lineRule="auto"/>
        <w:ind w:left="360"/>
        <w:jc w:val="both"/>
        <w:rPr>
          <w:rFonts w:ascii="Cambria" w:hAnsi="Cambria" w:cs="Arial"/>
          <w:sz w:val="21"/>
          <w:szCs w:val="21"/>
        </w:rPr>
      </w:pPr>
      <w:r w:rsidRPr="00AB236D">
        <w:rPr>
          <w:rFonts w:ascii="Cambria" w:hAnsi="Cambria" w:cs="Arial"/>
          <w:b/>
          <w:bCs/>
          <w:sz w:val="21"/>
          <w:szCs w:val="21"/>
        </w:rPr>
        <w:t>Wykonawca</w:t>
      </w:r>
      <w:r w:rsidRPr="00AB236D">
        <w:rPr>
          <w:rFonts w:ascii="Cambria" w:hAnsi="Cambria" w:cs="Arial"/>
          <w:sz w:val="21"/>
          <w:szCs w:val="21"/>
        </w:rPr>
        <w:t xml:space="preserve"> jest odpowiedzialny z tytułu rękojmi za wady fizyczne wykonanych robót istniejące w czasie odbioru końcowego oraz za wady i awarie powstałe po odbiorze w okresie trwania rękojmi.</w:t>
      </w:r>
    </w:p>
    <w:p w14:paraId="0753F0E9" w14:textId="781D69BC" w:rsidR="009119D0" w:rsidRPr="00AB236D" w:rsidRDefault="009119D0">
      <w:pPr>
        <w:pStyle w:val="Tekstpodstawowywcity2"/>
        <w:numPr>
          <w:ilvl w:val="0"/>
          <w:numId w:val="14"/>
        </w:numPr>
        <w:tabs>
          <w:tab w:val="clear" w:pos="1560"/>
        </w:tabs>
        <w:spacing w:line="276" w:lineRule="auto"/>
        <w:ind w:left="360"/>
        <w:jc w:val="both"/>
        <w:rPr>
          <w:rFonts w:ascii="Cambria" w:hAnsi="Cambria" w:cs="Arial"/>
          <w:sz w:val="21"/>
          <w:szCs w:val="21"/>
        </w:rPr>
      </w:pPr>
      <w:r w:rsidRPr="00AB236D">
        <w:rPr>
          <w:rFonts w:ascii="Cambria" w:hAnsi="Cambria" w:cs="Arial"/>
          <w:sz w:val="21"/>
          <w:szCs w:val="21"/>
        </w:rPr>
        <w:t xml:space="preserve">O wykryciu wady </w:t>
      </w:r>
      <w:r w:rsidRPr="00AB236D">
        <w:rPr>
          <w:rFonts w:ascii="Cambria" w:hAnsi="Cambria" w:cs="Arial"/>
          <w:b/>
          <w:bCs/>
          <w:sz w:val="21"/>
          <w:szCs w:val="21"/>
        </w:rPr>
        <w:t>Zamawiający</w:t>
      </w:r>
      <w:r w:rsidRPr="00AB236D">
        <w:rPr>
          <w:rFonts w:ascii="Cambria" w:hAnsi="Cambria" w:cs="Arial"/>
          <w:sz w:val="21"/>
          <w:szCs w:val="21"/>
        </w:rPr>
        <w:t xml:space="preserve"> jest zobowiązany zawiadomić </w:t>
      </w:r>
      <w:r w:rsidRPr="00AB236D">
        <w:rPr>
          <w:rFonts w:ascii="Cambria" w:hAnsi="Cambria" w:cs="Arial"/>
          <w:b/>
          <w:bCs/>
          <w:sz w:val="21"/>
          <w:szCs w:val="21"/>
        </w:rPr>
        <w:t xml:space="preserve">Wykonawcę </w:t>
      </w:r>
      <w:r w:rsidRPr="00AB236D">
        <w:rPr>
          <w:rFonts w:ascii="Cambria" w:hAnsi="Cambria" w:cs="Arial"/>
          <w:sz w:val="21"/>
          <w:szCs w:val="21"/>
        </w:rPr>
        <w:t>pis</w:t>
      </w:r>
      <w:r w:rsidR="00FB0865" w:rsidRPr="00AB236D">
        <w:rPr>
          <w:rFonts w:ascii="Cambria" w:hAnsi="Cambria" w:cs="Arial"/>
          <w:sz w:val="21"/>
          <w:szCs w:val="21"/>
        </w:rPr>
        <w:t xml:space="preserve">emnie w terminie 7 dni od daty </w:t>
      </w:r>
      <w:r w:rsidRPr="00AB236D">
        <w:rPr>
          <w:rFonts w:ascii="Cambria" w:hAnsi="Cambria" w:cs="Arial"/>
          <w:sz w:val="21"/>
          <w:szCs w:val="21"/>
        </w:rPr>
        <w:t xml:space="preserve">jej ujawnienia. Istnienie wady stwierdza się protokolarnie po przeprowadzeniu oględzin. O dacie oględzin </w:t>
      </w:r>
      <w:r w:rsidRPr="00AB236D">
        <w:rPr>
          <w:rFonts w:ascii="Cambria" w:hAnsi="Cambria" w:cs="Arial"/>
          <w:b/>
          <w:bCs/>
          <w:sz w:val="21"/>
          <w:szCs w:val="21"/>
        </w:rPr>
        <w:t>Zamawiający</w:t>
      </w:r>
      <w:r w:rsidRPr="00AB236D">
        <w:rPr>
          <w:rFonts w:ascii="Cambria" w:hAnsi="Cambria" w:cs="Arial"/>
          <w:sz w:val="21"/>
          <w:szCs w:val="21"/>
        </w:rPr>
        <w:t xml:space="preserve"> poinformuje </w:t>
      </w:r>
      <w:r w:rsidRPr="00AB236D">
        <w:rPr>
          <w:rFonts w:ascii="Cambria" w:hAnsi="Cambria" w:cs="Arial"/>
          <w:b/>
          <w:bCs/>
          <w:sz w:val="21"/>
          <w:szCs w:val="21"/>
        </w:rPr>
        <w:t>Wykonawcę</w:t>
      </w:r>
      <w:r w:rsidRPr="00AB236D">
        <w:rPr>
          <w:rFonts w:ascii="Cambria" w:hAnsi="Cambria" w:cs="Arial"/>
          <w:sz w:val="21"/>
          <w:szCs w:val="21"/>
        </w:rPr>
        <w:t xml:space="preserve"> na 7 dni przed planowanym terminem.</w:t>
      </w:r>
    </w:p>
    <w:p w14:paraId="3A4DC641" w14:textId="77777777" w:rsidR="009119D0" w:rsidRPr="00AB236D" w:rsidRDefault="009119D0">
      <w:pPr>
        <w:pStyle w:val="Tekstpodstawowywcity2"/>
        <w:numPr>
          <w:ilvl w:val="0"/>
          <w:numId w:val="14"/>
        </w:numPr>
        <w:tabs>
          <w:tab w:val="clear" w:pos="1560"/>
        </w:tabs>
        <w:spacing w:line="276" w:lineRule="auto"/>
        <w:ind w:left="360"/>
        <w:jc w:val="both"/>
        <w:rPr>
          <w:rFonts w:ascii="Cambria" w:hAnsi="Cambria" w:cs="Arial"/>
          <w:sz w:val="21"/>
          <w:szCs w:val="21"/>
        </w:rPr>
      </w:pPr>
      <w:r w:rsidRPr="00AB236D">
        <w:rPr>
          <w:rFonts w:ascii="Cambria" w:hAnsi="Cambria" w:cs="Arial"/>
          <w:sz w:val="21"/>
          <w:szCs w:val="21"/>
        </w:rPr>
        <w:t xml:space="preserve">W przypadku stwierdzenia istnienia wady obciążającej </w:t>
      </w:r>
      <w:r w:rsidRPr="00AB236D">
        <w:rPr>
          <w:rFonts w:ascii="Cambria" w:hAnsi="Cambria" w:cs="Arial"/>
          <w:b/>
          <w:bCs/>
          <w:sz w:val="21"/>
          <w:szCs w:val="21"/>
        </w:rPr>
        <w:t>Wykonawcę</w:t>
      </w:r>
      <w:r w:rsidRPr="00AB236D">
        <w:rPr>
          <w:rFonts w:ascii="Cambria" w:hAnsi="Cambria" w:cs="Arial"/>
          <w:sz w:val="21"/>
          <w:szCs w:val="21"/>
        </w:rPr>
        <w:t xml:space="preserve">, </w:t>
      </w:r>
      <w:r w:rsidRPr="00AB236D">
        <w:rPr>
          <w:rFonts w:ascii="Cambria" w:hAnsi="Cambria" w:cs="Arial"/>
          <w:b/>
          <w:bCs/>
          <w:sz w:val="21"/>
          <w:szCs w:val="21"/>
        </w:rPr>
        <w:t>Zamawiający</w:t>
      </w:r>
      <w:r w:rsidRPr="00AB236D">
        <w:rPr>
          <w:rFonts w:ascii="Cambria" w:hAnsi="Cambria" w:cs="Arial"/>
          <w:sz w:val="21"/>
          <w:szCs w:val="21"/>
        </w:rPr>
        <w:t xml:space="preserve"> wyznacza </w:t>
      </w:r>
      <w:r w:rsidRPr="00AB236D">
        <w:rPr>
          <w:rFonts w:ascii="Cambria" w:hAnsi="Cambria" w:cs="Arial"/>
          <w:b/>
          <w:bCs/>
          <w:sz w:val="21"/>
          <w:szCs w:val="21"/>
        </w:rPr>
        <w:t>Wykonawcy</w:t>
      </w:r>
      <w:r w:rsidRPr="00AB236D">
        <w:rPr>
          <w:rFonts w:ascii="Cambria" w:hAnsi="Cambria" w:cs="Arial"/>
          <w:sz w:val="21"/>
          <w:szCs w:val="21"/>
        </w:rPr>
        <w:t xml:space="preserve"> odpowiedni termin na jej usunięcie. Usunięcie wady stwierdza się protokolarnie.</w:t>
      </w:r>
    </w:p>
    <w:p w14:paraId="54BB7A83" w14:textId="77777777" w:rsidR="009119D0" w:rsidRPr="00AB236D" w:rsidRDefault="009119D0">
      <w:pPr>
        <w:pStyle w:val="Tekstpodstawowywcity2"/>
        <w:numPr>
          <w:ilvl w:val="0"/>
          <w:numId w:val="14"/>
        </w:numPr>
        <w:tabs>
          <w:tab w:val="clear" w:pos="1560"/>
        </w:tabs>
        <w:spacing w:line="276" w:lineRule="auto"/>
        <w:ind w:left="360"/>
        <w:jc w:val="both"/>
        <w:rPr>
          <w:rFonts w:ascii="Cambria" w:hAnsi="Cambria" w:cs="Arial"/>
          <w:sz w:val="21"/>
          <w:szCs w:val="21"/>
        </w:rPr>
      </w:pPr>
      <w:r w:rsidRPr="00AB236D">
        <w:rPr>
          <w:rFonts w:ascii="Cambria" w:hAnsi="Cambria" w:cs="Arial"/>
          <w:sz w:val="21"/>
          <w:szCs w:val="21"/>
        </w:rPr>
        <w:t xml:space="preserve">W razie nie usunięcia, przez </w:t>
      </w:r>
      <w:r w:rsidRPr="00AB236D">
        <w:rPr>
          <w:rFonts w:ascii="Cambria" w:hAnsi="Cambria" w:cs="Arial"/>
          <w:b/>
          <w:bCs/>
          <w:sz w:val="21"/>
          <w:szCs w:val="21"/>
        </w:rPr>
        <w:t>Wykonawcę</w:t>
      </w:r>
      <w:r w:rsidRPr="00AB236D">
        <w:rPr>
          <w:rFonts w:ascii="Cambria" w:hAnsi="Cambria" w:cs="Arial"/>
          <w:sz w:val="21"/>
          <w:szCs w:val="21"/>
        </w:rPr>
        <w:t xml:space="preserve">, w wyznaczonym terminie ujawnionych wad wykonanych robót, </w:t>
      </w:r>
      <w:r w:rsidRPr="00AB236D">
        <w:rPr>
          <w:rFonts w:ascii="Cambria" w:hAnsi="Cambria" w:cs="Arial"/>
          <w:b/>
          <w:bCs/>
          <w:sz w:val="21"/>
          <w:szCs w:val="21"/>
        </w:rPr>
        <w:t>Zamawiający</w:t>
      </w:r>
      <w:r w:rsidRPr="00AB236D">
        <w:rPr>
          <w:rFonts w:ascii="Cambria" w:hAnsi="Cambria" w:cs="Arial"/>
          <w:sz w:val="21"/>
          <w:szCs w:val="21"/>
        </w:rPr>
        <w:t xml:space="preserve"> może zlecić ich usunięcie na koszt i ryzyko </w:t>
      </w:r>
      <w:r w:rsidRPr="00AB236D">
        <w:rPr>
          <w:rFonts w:ascii="Cambria" w:hAnsi="Cambria" w:cs="Arial"/>
          <w:b/>
          <w:bCs/>
          <w:sz w:val="21"/>
          <w:szCs w:val="21"/>
        </w:rPr>
        <w:t>Wykonawcy</w:t>
      </w:r>
      <w:r w:rsidRPr="00AB236D">
        <w:rPr>
          <w:rFonts w:ascii="Cambria" w:hAnsi="Cambria" w:cs="Arial"/>
          <w:sz w:val="21"/>
          <w:szCs w:val="21"/>
        </w:rPr>
        <w:t xml:space="preserve"> innemu wykonawcy. </w:t>
      </w:r>
    </w:p>
    <w:p w14:paraId="3757D7B2" w14:textId="77777777" w:rsidR="009119D0" w:rsidRPr="00AB236D" w:rsidRDefault="009119D0">
      <w:pPr>
        <w:pStyle w:val="Tekstpodstawowywcity2"/>
        <w:numPr>
          <w:ilvl w:val="0"/>
          <w:numId w:val="14"/>
        </w:numPr>
        <w:tabs>
          <w:tab w:val="clear" w:pos="1560"/>
        </w:tabs>
        <w:spacing w:line="276" w:lineRule="auto"/>
        <w:ind w:left="360"/>
        <w:jc w:val="both"/>
        <w:rPr>
          <w:rFonts w:ascii="Cambria" w:hAnsi="Cambria" w:cs="Arial"/>
          <w:sz w:val="21"/>
          <w:szCs w:val="21"/>
        </w:rPr>
      </w:pPr>
      <w:r w:rsidRPr="00AB236D">
        <w:rPr>
          <w:rFonts w:ascii="Cambria" w:hAnsi="Cambria" w:cs="Arial"/>
          <w:sz w:val="21"/>
          <w:szCs w:val="21"/>
        </w:rPr>
        <w:t xml:space="preserve">Jeżeli wady uniemożliwiają użytkowanie Przedmiotu umowy zgodnie z jego przeznaczeniem, </w:t>
      </w:r>
      <w:r w:rsidRPr="00AB236D">
        <w:rPr>
          <w:rFonts w:ascii="Cambria" w:hAnsi="Cambria" w:cs="Arial"/>
          <w:b/>
          <w:bCs/>
          <w:sz w:val="21"/>
          <w:szCs w:val="21"/>
        </w:rPr>
        <w:t>Zamawiający</w:t>
      </w:r>
      <w:r w:rsidRPr="00AB236D">
        <w:rPr>
          <w:rFonts w:ascii="Cambria" w:hAnsi="Cambria" w:cs="Arial"/>
          <w:sz w:val="21"/>
          <w:szCs w:val="21"/>
        </w:rPr>
        <w:t xml:space="preserve"> może obniżyć </w:t>
      </w:r>
      <w:r w:rsidRPr="00AB236D">
        <w:rPr>
          <w:rFonts w:ascii="Cambria" w:hAnsi="Cambria" w:cs="Arial"/>
          <w:b/>
          <w:bCs/>
          <w:sz w:val="21"/>
          <w:szCs w:val="21"/>
        </w:rPr>
        <w:t>Wykonawcy</w:t>
      </w:r>
      <w:r w:rsidRPr="00AB236D">
        <w:rPr>
          <w:rFonts w:ascii="Cambria" w:hAnsi="Cambria" w:cs="Arial"/>
          <w:sz w:val="21"/>
          <w:szCs w:val="21"/>
        </w:rPr>
        <w:t xml:space="preserve"> wynagrodzenie za ten Przedmiot odpowiednio do utraconej wartości użytkowej, estetycznej i technicznej.</w:t>
      </w:r>
    </w:p>
    <w:p w14:paraId="3FFA94EA" w14:textId="77777777" w:rsidR="009119D0" w:rsidRPr="00AB236D" w:rsidRDefault="009119D0" w:rsidP="00F56B2E">
      <w:pPr>
        <w:pStyle w:val="Tekstpodstawowywcity2"/>
        <w:spacing w:line="276" w:lineRule="auto"/>
        <w:ind w:left="0"/>
        <w:jc w:val="center"/>
        <w:rPr>
          <w:rFonts w:ascii="Cambria" w:hAnsi="Cambria" w:cs="Arial"/>
          <w:b/>
          <w:bCs/>
          <w:sz w:val="21"/>
          <w:szCs w:val="21"/>
        </w:rPr>
      </w:pPr>
      <w:r w:rsidRPr="00AB236D">
        <w:rPr>
          <w:rFonts w:ascii="Cambria" w:hAnsi="Cambria" w:cs="Arial"/>
          <w:b/>
          <w:bCs/>
          <w:sz w:val="21"/>
          <w:szCs w:val="21"/>
        </w:rPr>
        <w:t>§ 19</w:t>
      </w:r>
    </w:p>
    <w:p w14:paraId="4C70E83D"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 xml:space="preserve">Na zasadach określonych w niniejszej umowie oraz w przepisach Kodeksu cywilnego Wykonawca udziela Zamawiającemu </w:t>
      </w:r>
      <w:r w:rsidRPr="00AB236D">
        <w:rPr>
          <w:rStyle w:val="Pogrubienie"/>
          <w:rFonts w:ascii="Cambria" w:hAnsi="Cambria"/>
          <w:sz w:val="21"/>
          <w:szCs w:val="21"/>
        </w:rPr>
        <w:t>60-miesięcznej rękojmi za wady</w:t>
      </w:r>
      <w:r w:rsidRPr="00AB236D">
        <w:rPr>
          <w:rFonts w:ascii="Cambria" w:hAnsi="Cambria"/>
          <w:sz w:val="21"/>
          <w:szCs w:val="21"/>
        </w:rPr>
        <w:t xml:space="preserve"> Przedmiotu umowy, liczonej od dnia podpisania protokołu końcowego odbioru robót.</w:t>
      </w:r>
    </w:p>
    <w:p w14:paraId="556C43CC"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 xml:space="preserve">Niezależnie od rękojmi Wykonawca udziela Zamawiającemu </w:t>
      </w:r>
      <w:r w:rsidRPr="00AB236D">
        <w:rPr>
          <w:rStyle w:val="Pogrubienie"/>
          <w:rFonts w:ascii="Cambria" w:hAnsi="Cambria"/>
          <w:sz w:val="21"/>
          <w:szCs w:val="21"/>
        </w:rPr>
        <w:t>… - miesięcznej gwarancji jakości</w:t>
      </w:r>
      <w:r w:rsidRPr="00AB236D">
        <w:rPr>
          <w:rFonts w:ascii="Cambria" w:hAnsi="Cambria"/>
          <w:sz w:val="21"/>
          <w:szCs w:val="21"/>
        </w:rPr>
        <w:t xml:space="preserve"> na wykonane roboty. Bieg okresu gwarancji rozpoczyna się z dniem podpisania protokołu końcowego odbioru robót.</w:t>
      </w:r>
    </w:p>
    <w:p w14:paraId="4ECC801C"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Uprawnienia Zamawiającego z tytułu gwarancji nie naruszają uprawnień wynikających z rękojmi. Zamawiający może wykonywać uprawnienia z tytułu rękojmi niezależnie od uprawnień wynikających z gwarancji.</w:t>
      </w:r>
    </w:p>
    <w:p w14:paraId="4BB6C859"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W okresie rękojmi i gwarancji Wykonawca zobowiązany jest usuwać wady i usterki na własny koszt i własnym staraniem.</w:t>
      </w:r>
    </w:p>
    <w:p w14:paraId="621567A6"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O wykryciu wady Zamawiający zawiadomi Wykonawcę pisemnie niezwłocznie po jej ujawnieniu. W zawiadomieniu Zamawiający wyznaczy termin usunięcia wady uwzględniający technologię jej usunięcia.</w:t>
      </w:r>
    </w:p>
    <w:p w14:paraId="7B0CD445"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Usunięcie wad lub usterek zostanie potwierdzone protokołem podpisanym przez strony.</w:t>
      </w:r>
    </w:p>
    <w:p w14:paraId="3845C885"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Jeżeli Wykonawca nie usunie wad lub usterek w wyznaczonym terminie, Zamawiający może zlecić ich usunięcie innemu wykonawcy na koszt i ryzyko Wykonawcy (wykonanie zastępcze), bez konieczności uzyskania uprzedniej zgody sądu.</w:t>
      </w:r>
    </w:p>
    <w:p w14:paraId="539BE759" w14:textId="46DB9EB4"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W przypadku gdy stwierdzona wada lub usterka może powodować zagrożenie dla bezpieczeństwa ludzi, mienia lub ruchu drogowego, Zamawiający jest uprawniony do jej niezwłocznego usunięcia lub zabezpieczenia we własnym zakresie albo przez podmiot trzeci, na koszt i ryzyko Wykonawcy, bez konieczności uprzedniego wyznaczania terminu na jej usunięcie.</w:t>
      </w:r>
    </w:p>
    <w:p w14:paraId="1F1DDBA6"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 xml:space="preserve">Czas reakcji na zgłoszenie wady lub usterki nie może przekroczyć </w:t>
      </w:r>
      <w:r w:rsidRPr="00AB236D">
        <w:rPr>
          <w:rStyle w:val="Pogrubienie"/>
          <w:rFonts w:ascii="Cambria" w:hAnsi="Cambria"/>
          <w:sz w:val="21"/>
          <w:szCs w:val="21"/>
        </w:rPr>
        <w:t>7 dni od dnia zgłoszenia</w:t>
      </w:r>
      <w:r w:rsidRPr="00AB236D">
        <w:rPr>
          <w:rFonts w:ascii="Cambria" w:hAnsi="Cambria"/>
          <w:sz w:val="21"/>
          <w:szCs w:val="21"/>
        </w:rPr>
        <w:t>.</w:t>
      </w:r>
    </w:p>
    <w:p w14:paraId="502571D7"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 xml:space="preserve">Naprawa gwarancyjna powinna zostać wykonana w terminie </w:t>
      </w:r>
      <w:r w:rsidRPr="00AB236D">
        <w:rPr>
          <w:rStyle w:val="Pogrubienie"/>
          <w:rFonts w:ascii="Cambria" w:hAnsi="Cambria"/>
          <w:sz w:val="21"/>
          <w:szCs w:val="21"/>
        </w:rPr>
        <w:t>nie dłuższym niż 14 dni od dnia zgłoszenia</w:t>
      </w:r>
      <w:r w:rsidRPr="00AB236D">
        <w:rPr>
          <w:rFonts w:ascii="Cambria" w:hAnsi="Cambria"/>
          <w:sz w:val="21"/>
          <w:szCs w:val="21"/>
        </w:rPr>
        <w:t>, chyba że strony uzgodnią inny termin w protokole konieczności.</w:t>
      </w:r>
    </w:p>
    <w:p w14:paraId="025F389A"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Okres gwarancji ulega przedłużeniu o czas od zgłoszenia wady do jej usunięcia potwierdzonego protokolarnie.</w:t>
      </w:r>
    </w:p>
    <w:p w14:paraId="516A2A5D"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Koszty serwisowania, przeglądów gwarancyjnych oraz wymiany materiałów eksploatacyjnych zamontowanych urządzeń w okresie gwarancji ponosi Wykonawca.</w:t>
      </w:r>
    </w:p>
    <w:p w14:paraId="46EE0BF5" w14:textId="77777777" w:rsidR="00270209"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t>Zabezpieczenie roszczeń Zamawiającego z tytułu rękojmi następuje na zasadach określonych w § 13 niniejszej umowy.</w:t>
      </w:r>
    </w:p>
    <w:p w14:paraId="255D0E42" w14:textId="198487B7" w:rsidR="009119D0" w:rsidRPr="00AB236D" w:rsidRDefault="00270209">
      <w:pPr>
        <w:pStyle w:val="NormalnyWeb"/>
        <w:numPr>
          <w:ilvl w:val="0"/>
          <w:numId w:val="40"/>
        </w:numPr>
        <w:spacing w:line="276" w:lineRule="auto"/>
        <w:jc w:val="both"/>
        <w:rPr>
          <w:rFonts w:ascii="Cambria" w:hAnsi="Cambria"/>
          <w:sz w:val="21"/>
          <w:szCs w:val="21"/>
        </w:rPr>
      </w:pPr>
      <w:r w:rsidRPr="00AB236D">
        <w:rPr>
          <w:rFonts w:ascii="Cambria" w:hAnsi="Cambria"/>
          <w:sz w:val="21"/>
          <w:szCs w:val="21"/>
        </w:rPr>
        <w:lastRenderedPageBreak/>
        <w:t>Szczegółowe warunki gwarancji określa dokument gwarancyjny stanowiący załącznik do niniejszej umowy. W dniu podpisania protokołu końcowego odbioru robót Wykonawca przekaże Zamawiającemu kartę gwarancyjną zgodną z tym wzorem.</w:t>
      </w:r>
    </w:p>
    <w:p w14:paraId="7DF8D071" w14:textId="77777777"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20</w:t>
      </w:r>
    </w:p>
    <w:p w14:paraId="4D61706B" w14:textId="77777777" w:rsidR="009119D0" w:rsidRPr="00AB236D" w:rsidRDefault="009119D0" w:rsidP="00F56B2E">
      <w:pPr>
        <w:pStyle w:val="Tekstpodstawowywcity2"/>
        <w:spacing w:line="276" w:lineRule="auto"/>
        <w:ind w:left="0"/>
        <w:rPr>
          <w:rFonts w:ascii="Cambria" w:hAnsi="Cambria" w:cs="Arial"/>
          <w:sz w:val="21"/>
          <w:szCs w:val="21"/>
        </w:rPr>
      </w:pPr>
      <w:r w:rsidRPr="00AB236D">
        <w:rPr>
          <w:rFonts w:ascii="Cambria" w:hAnsi="Cambria" w:cs="Arial"/>
          <w:sz w:val="21"/>
          <w:szCs w:val="21"/>
        </w:rPr>
        <w:t>W przypadku niewykonania lub nienależytego wykonania umowy naliczone będą kary umowne:</w:t>
      </w:r>
    </w:p>
    <w:p w14:paraId="2E228BF8" w14:textId="77777777" w:rsidR="009119D0" w:rsidRPr="00AB236D" w:rsidRDefault="009119D0">
      <w:pPr>
        <w:numPr>
          <w:ilvl w:val="0"/>
          <w:numId w:val="15"/>
        </w:numPr>
        <w:tabs>
          <w:tab w:val="clear" w:pos="1560"/>
          <w:tab w:val="num" w:pos="426"/>
        </w:tabs>
        <w:spacing w:after="120" w:line="276" w:lineRule="auto"/>
        <w:ind w:left="360"/>
        <w:rPr>
          <w:rFonts w:ascii="Cambria" w:hAnsi="Cambria" w:cs="Arial"/>
          <w:sz w:val="21"/>
          <w:szCs w:val="21"/>
        </w:rPr>
      </w:pPr>
      <w:r w:rsidRPr="00AB236D">
        <w:rPr>
          <w:rFonts w:ascii="Cambria" w:hAnsi="Cambria" w:cs="Arial"/>
          <w:b/>
          <w:bCs/>
          <w:sz w:val="21"/>
          <w:szCs w:val="21"/>
        </w:rPr>
        <w:t>Wykonawca</w:t>
      </w:r>
      <w:r w:rsidRPr="00AB236D">
        <w:rPr>
          <w:rFonts w:ascii="Cambria" w:hAnsi="Cambria" w:cs="Arial"/>
          <w:sz w:val="21"/>
          <w:szCs w:val="21"/>
        </w:rPr>
        <w:t xml:space="preserve"> zapłaci </w:t>
      </w:r>
      <w:r w:rsidRPr="00AB236D">
        <w:rPr>
          <w:rFonts w:ascii="Cambria" w:hAnsi="Cambria" w:cs="Arial"/>
          <w:b/>
          <w:bCs/>
          <w:sz w:val="21"/>
          <w:szCs w:val="21"/>
        </w:rPr>
        <w:t>Zamawiającemu</w:t>
      </w:r>
      <w:r w:rsidRPr="00AB236D">
        <w:rPr>
          <w:rFonts w:ascii="Cambria" w:hAnsi="Cambria" w:cs="Arial"/>
          <w:sz w:val="21"/>
          <w:szCs w:val="21"/>
        </w:rPr>
        <w:t xml:space="preserve"> karę umowną:</w:t>
      </w:r>
    </w:p>
    <w:p w14:paraId="7E606D6D" w14:textId="5E58B7E8" w:rsidR="009119D0" w:rsidRPr="00AB236D" w:rsidRDefault="009119D0">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za zwłokę w wykonaniu terminu końcowego Przedmiotu umowy w wysokości 0,1 % wynagrodzenia brutto określonego w § 10 ust. 1 umowy, za każdy dzień zwłoki;</w:t>
      </w:r>
    </w:p>
    <w:p w14:paraId="0AA616FC" w14:textId="6088BDDF" w:rsidR="009119D0" w:rsidRPr="00AB236D" w:rsidRDefault="009119D0">
      <w:pPr>
        <w:pStyle w:val="Akapitzlist"/>
        <w:numPr>
          <w:ilvl w:val="0"/>
          <w:numId w:val="16"/>
        </w:numPr>
        <w:tabs>
          <w:tab w:val="clear" w:pos="1440"/>
          <w:tab w:val="num" w:pos="709"/>
        </w:tabs>
        <w:ind w:left="709" w:hanging="425"/>
        <w:jc w:val="both"/>
        <w:rPr>
          <w:rFonts w:ascii="Cambria" w:hAnsi="Cambria" w:cs="Arial"/>
          <w:sz w:val="21"/>
          <w:szCs w:val="21"/>
          <w:lang w:eastAsia="en-US"/>
        </w:rPr>
      </w:pPr>
      <w:r w:rsidRPr="00AB236D">
        <w:rPr>
          <w:rFonts w:ascii="Cambria" w:hAnsi="Cambria" w:cs="Arial"/>
          <w:sz w:val="21"/>
          <w:szCs w:val="21"/>
        </w:rPr>
        <w:t>za zwłokę w przedłożeniu do zatwierdzenia nowego lub zmienionego harmonogramu</w:t>
      </w:r>
      <w:r w:rsidRPr="00AB236D">
        <w:rPr>
          <w:rFonts w:ascii="Cambria" w:hAnsi="Cambria"/>
          <w:sz w:val="21"/>
          <w:szCs w:val="21"/>
        </w:rPr>
        <w:t xml:space="preserve"> </w:t>
      </w:r>
      <w:r w:rsidRPr="00AB236D">
        <w:rPr>
          <w:rFonts w:ascii="Cambria" w:hAnsi="Cambria" w:cs="Arial"/>
          <w:sz w:val="21"/>
          <w:szCs w:val="21"/>
          <w:lang w:eastAsia="en-US"/>
        </w:rPr>
        <w:t>w wysokości 0,05 % wynagrodzenia brutto określonego w § 10 ust. 1 umowy, za każdy dzień zwłoki;</w:t>
      </w:r>
    </w:p>
    <w:p w14:paraId="42F5FE52" w14:textId="77777777" w:rsidR="009119D0" w:rsidRPr="00AB236D" w:rsidRDefault="009119D0">
      <w:pPr>
        <w:pStyle w:val="Akapitzlist"/>
        <w:numPr>
          <w:ilvl w:val="0"/>
          <w:numId w:val="16"/>
        </w:numPr>
        <w:tabs>
          <w:tab w:val="clear" w:pos="1440"/>
          <w:tab w:val="num" w:pos="709"/>
        </w:tabs>
        <w:ind w:left="709" w:hanging="425"/>
        <w:jc w:val="both"/>
        <w:rPr>
          <w:rFonts w:ascii="Cambria" w:hAnsi="Cambria" w:cs="Arial"/>
          <w:sz w:val="21"/>
          <w:szCs w:val="21"/>
          <w:lang w:eastAsia="en-US"/>
        </w:rPr>
      </w:pPr>
      <w:r w:rsidRPr="00AB236D">
        <w:rPr>
          <w:rFonts w:ascii="Cambria" w:hAnsi="Cambria" w:cs="Arial"/>
          <w:sz w:val="21"/>
          <w:szCs w:val="21"/>
          <w:lang w:eastAsia="en-US"/>
        </w:rPr>
        <w:t xml:space="preserve">za zwłokę w wykonaniu któregokolwiek z terminów wskazanych w zatwierdzonym harmonogramie Przedmiotu umowy </w:t>
      </w:r>
      <w:bookmarkStart w:id="4" w:name="_Hlk512668801"/>
      <w:r w:rsidRPr="00AB236D">
        <w:rPr>
          <w:rFonts w:ascii="Cambria" w:hAnsi="Cambria" w:cs="Arial"/>
          <w:sz w:val="21"/>
          <w:szCs w:val="21"/>
          <w:lang w:eastAsia="en-US"/>
        </w:rPr>
        <w:t>w wysokości 0,05 % wynagrodzenia brutto określonego w § 10 ust. 1 umowy, za każdy dzień zwłoki;</w:t>
      </w:r>
      <w:bookmarkEnd w:id="4"/>
    </w:p>
    <w:p w14:paraId="722A6C9F" w14:textId="77777777" w:rsidR="009119D0" w:rsidRPr="00AB236D" w:rsidRDefault="009119D0">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za nieprzedłożenie do zaakceptowania projektu umowy o podwykonawstwo, której przedmiotem są roboty budowlane, lub projektu jej zmiany za każdy stwierdzony przypadek w wysokości 2 % wynagrodzenia brutto określonego w § 10 ust. 1 umowy</w:t>
      </w:r>
      <w:r w:rsidR="00D0025F" w:rsidRPr="00AB236D">
        <w:rPr>
          <w:rFonts w:ascii="Cambria" w:hAnsi="Cambria" w:cs="Arial"/>
          <w:sz w:val="21"/>
          <w:szCs w:val="21"/>
        </w:rPr>
        <w:t>;</w:t>
      </w:r>
    </w:p>
    <w:p w14:paraId="609611FC" w14:textId="77777777" w:rsidR="009119D0" w:rsidRPr="00AB236D" w:rsidRDefault="009119D0">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za nieprzedłożenie poświadczonej za zgodność z oryginałem kopii umowy o podwykonawstwo lub jej zmiany za każdy stwierdzony przypadek w wysokości 2 % wynagrodzenia brutto określonego w § 10 ust. 1 umowy</w:t>
      </w:r>
      <w:r w:rsidR="00D0025F" w:rsidRPr="00AB236D">
        <w:rPr>
          <w:rFonts w:ascii="Cambria" w:hAnsi="Cambria" w:cs="Arial"/>
          <w:sz w:val="21"/>
          <w:szCs w:val="21"/>
        </w:rPr>
        <w:t>;</w:t>
      </w:r>
    </w:p>
    <w:p w14:paraId="783CE50F" w14:textId="77777777" w:rsidR="009119D0" w:rsidRPr="00AB236D" w:rsidRDefault="009119D0">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za brak zapłaty lub nieterminową zapłatę wynagrodzenia należnego podwykonawcom lub dalszym podwykonawcom za każdy stwierdzony przypadek w wysokości 2 % wynagrodzenia brutto określonego w § 10 ust. 1 umowy</w:t>
      </w:r>
      <w:r w:rsidR="00D0025F" w:rsidRPr="00AB236D">
        <w:rPr>
          <w:rFonts w:ascii="Cambria" w:hAnsi="Cambria" w:cs="Arial"/>
          <w:sz w:val="21"/>
          <w:szCs w:val="21"/>
        </w:rPr>
        <w:t>;</w:t>
      </w:r>
    </w:p>
    <w:p w14:paraId="532C5B99" w14:textId="77777777" w:rsidR="009119D0" w:rsidRPr="00AB236D" w:rsidRDefault="009119D0">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za niewprowadzenie zmiany umowy o podwykonawstwo w zakresie terminu zapłaty za każdy stwierdzony przypadek w wysokości 2 % wynagrodzenia brutto określonego w § 10 ust. 1 umowy</w:t>
      </w:r>
      <w:r w:rsidR="00D0025F" w:rsidRPr="00AB236D">
        <w:rPr>
          <w:rFonts w:ascii="Cambria" w:hAnsi="Cambria" w:cs="Arial"/>
          <w:sz w:val="21"/>
          <w:szCs w:val="21"/>
        </w:rPr>
        <w:t>;</w:t>
      </w:r>
    </w:p>
    <w:p w14:paraId="21C57995" w14:textId="2B2830E2" w:rsidR="00FB5792" w:rsidRPr="00AB236D" w:rsidRDefault="00FB5792">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sz w:val="21"/>
          <w:szCs w:val="21"/>
        </w:rPr>
        <w:t>za nieusunięcie wady lub usterki w terminie wyznaczonym przez Zamawiającego w okresie rękojmi lub gwarancji – w wysokości 0,2% wynagrodzenia brutto określonego w § 10 ust. 1 umowy za każdy dzień zwłoki.</w:t>
      </w:r>
    </w:p>
    <w:p w14:paraId="3738CF76" w14:textId="273F8DA3" w:rsidR="009119D0" w:rsidRPr="00AB236D" w:rsidRDefault="00FB5792">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sz w:val="21"/>
          <w:szCs w:val="21"/>
        </w:rPr>
        <w:t xml:space="preserve">za stwierdzone przez Zamawiającego wykonywanie robót niezgodnie z dokumentacją projektową, </w:t>
      </w:r>
      <w:proofErr w:type="spellStart"/>
      <w:r w:rsidRPr="00AB236D">
        <w:rPr>
          <w:rFonts w:ascii="Cambria" w:hAnsi="Cambria"/>
          <w:sz w:val="21"/>
          <w:szCs w:val="21"/>
        </w:rPr>
        <w:t>STWiORB</w:t>
      </w:r>
      <w:proofErr w:type="spellEnd"/>
      <w:r w:rsidRPr="00AB236D">
        <w:rPr>
          <w:rFonts w:ascii="Cambria" w:hAnsi="Cambria"/>
          <w:sz w:val="21"/>
          <w:szCs w:val="21"/>
        </w:rPr>
        <w:t xml:space="preserve"> lub zasadami wiedzy technicznej – w wysokości 0,3% wynagrodzenia określonego w </w:t>
      </w:r>
      <w:r w:rsidRPr="00AB236D">
        <w:rPr>
          <w:rFonts w:ascii="Cambria" w:hAnsi="Cambria" w:cs="Calibri"/>
          <w:sz w:val="21"/>
          <w:szCs w:val="21"/>
        </w:rPr>
        <w:t>§</w:t>
      </w:r>
      <w:r w:rsidRPr="00AB236D">
        <w:rPr>
          <w:rFonts w:ascii="Cambria" w:hAnsi="Cambria"/>
          <w:sz w:val="21"/>
          <w:szCs w:val="21"/>
        </w:rPr>
        <w:t xml:space="preserve">10 ust. 1 umowy </w:t>
      </w:r>
      <w:r w:rsidR="009119D0" w:rsidRPr="00AB236D">
        <w:rPr>
          <w:rFonts w:ascii="Cambria" w:hAnsi="Cambria" w:cs="Arial"/>
          <w:sz w:val="21"/>
          <w:szCs w:val="21"/>
        </w:rPr>
        <w:t>za każdy stwierdzony przypadek nienależytego wykonania robót opisany</w:t>
      </w:r>
      <w:r w:rsidR="00D0025F" w:rsidRPr="00AB236D">
        <w:rPr>
          <w:rFonts w:ascii="Cambria" w:hAnsi="Cambria" w:cs="Arial"/>
          <w:sz w:val="21"/>
          <w:szCs w:val="21"/>
        </w:rPr>
        <w:t>;</w:t>
      </w:r>
    </w:p>
    <w:p w14:paraId="3C0848D5" w14:textId="6E6B6F72" w:rsidR="00BE673E" w:rsidRPr="00AB236D" w:rsidRDefault="00BE673E">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za każdy przypadek naruszenia obowiązku realizacji Przedmiotu Umowy przy pomocy osób zatrudnionych na podstawie umowy o pracę, o którym mowa w § 3 ust. 11 - w wysokości 5.000 zł nie więcej niż 10% wynagrodzenia brutto określonego w § 10 ust. 1</w:t>
      </w:r>
      <w:r w:rsidR="00FB5792" w:rsidRPr="00AB236D">
        <w:rPr>
          <w:rFonts w:ascii="Cambria" w:hAnsi="Cambria" w:cs="Arial"/>
          <w:sz w:val="21"/>
          <w:szCs w:val="21"/>
        </w:rPr>
        <w:t>;</w:t>
      </w:r>
    </w:p>
    <w:p w14:paraId="3A205FFA" w14:textId="4ABA280A" w:rsidR="00FB5792" w:rsidRPr="00AB236D" w:rsidRDefault="00FB5792">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sz w:val="21"/>
          <w:szCs w:val="21"/>
        </w:rPr>
        <w:t>za nieuporządkowanie terenu budowy lub nieprzywrócenie terenu budowy oraz dróg dojazdowych do stanu pierwotnego po zakończeniu robót w terminie określonym w umowie – w wysokości 0,05% wynagrodzenia brutto określonego w § 10 ust. 1 umowy za każdy dzień zwłoki.”</w:t>
      </w:r>
    </w:p>
    <w:p w14:paraId="699B2EAE" w14:textId="24D5C3D1" w:rsidR="003B4852" w:rsidRPr="00AB236D" w:rsidRDefault="00BE673E">
      <w:pPr>
        <w:numPr>
          <w:ilvl w:val="0"/>
          <w:numId w:val="16"/>
        </w:numPr>
        <w:tabs>
          <w:tab w:val="clear" w:pos="1440"/>
          <w:tab w:val="num" w:pos="426"/>
          <w:tab w:val="num" w:pos="709"/>
        </w:tabs>
        <w:spacing w:after="120" w:line="276" w:lineRule="auto"/>
        <w:ind w:left="720"/>
        <w:jc w:val="both"/>
        <w:rPr>
          <w:rFonts w:ascii="Cambria" w:hAnsi="Cambria" w:cs="Arial"/>
          <w:sz w:val="21"/>
          <w:szCs w:val="21"/>
        </w:rPr>
      </w:pPr>
      <w:r w:rsidRPr="00AB236D">
        <w:rPr>
          <w:rFonts w:ascii="Cambria" w:hAnsi="Cambria" w:cs="Arial"/>
          <w:sz w:val="21"/>
          <w:szCs w:val="21"/>
        </w:rPr>
        <w:t xml:space="preserve">za odstąpienie od Umowy przez Zamawiającego (niezależnie czy na podstawie umowy czy też na podstawie kodeksu cywilnego) z przyczyn </w:t>
      </w:r>
      <w:r w:rsidR="00FB5792" w:rsidRPr="00AB236D">
        <w:rPr>
          <w:rFonts w:ascii="Cambria" w:hAnsi="Cambria" w:cs="Arial"/>
          <w:sz w:val="21"/>
          <w:szCs w:val="21"/>
        </w:rPr>
        <w:t>leżących po stronie</w:t>
      </w:r>
      <w:r w:rsidRPr="00AB236D">
        <w:rPr>
          <w:rFonts w:ascii="Cambria" w:hAnsi="Cambria" w:cs="Arial"/>
          <w:sz w:val="21"/>
          <w:szCs w:val="21"/>
        </w:rPr>
        <w:t xml:space="preserve"> Wykonawcy w wysokości </w:t>
      </w:r>
      <w:r w:rsidR="00FB5792" w:rsidRPr="00AB236D">
        <w:rPr>
          <w:rFonts w:ascii="Cambria" w:hAnsi="Cambria" w:cs="Arial"/>
          <w:sz w:val="21"/>
          <w:szCs w:val="21"/>
        </w:rPr>
        <w:t>2</w:t>
      </w:r>
      <w:r w:rsidRPr="00AB236D">
        <w:rPr>
          <w:rFonts w:ascii="Cambria" w:hAnsi="Cambria" w:cs="Arial"/>
          <w:sz w:val="21"/>
          <w:szCs w:val="21"/>
        </w:rPr>
        <w:t>0 % wynagrodzenia brutto określonego w § 10 ust. 1 umowy</w:t>
      </w:r>
    </w:p>
    <w:p w14:paraId="395BB1C2" w14:textId="77777777" w:rsidR="009119D0" w:rsidRPr="00AB236D" w:rsidRDefault="009119D0">
      <w:pPr>
        <w:pStyle w:val="Tekstpodstawowywcity2"/>
        <w:numPr>
          <w:ilvl w:val="0"/>
          <w:numId w:val="15"/>
        </w:numPr>
        <w:tabs>
          <w:tab w:val="clear" w:pos="1560"/>
          <w:tab w:val="num" w:pos="426"/>
        </w:tabs>
        <w:spacing w:line="276" w:lineRule="auto"/>
        <w:ind w:left="360"/>
        <w:rPr>
          <w:rFonts w:ascii="Cambria" w:hAnsi="Cambria" w:cs="Arial"/>
          <w:sz w:val="21"/>
          <w:szCs w:val="21"/>
        </w:rPr>
      </w:pPr>
      <w:r w:rsidRPr="00AB236D">
        <w:rPr>
          <w:rFonts w:ascii="Cambria" w:hAnsi="Cambria" w:cs="Arial"/>
          <w:b/>
          <w:bCs/>
          <w:sz w:val="21"/>
          <w:szCs w:val="21"/>
        </w:rPr>
        <w:t xml:space="preserve">Zamawiający </w:t>
      </w:r>
      <w:r w:rsidRPr="00AB236D">
        <w:rPr>
          <w:rFonts w:ascii="Cambria" w:hAnsi="Cambria" w:cs="Arial"/>
          <w:sz w:val="21"/>
          <w:szCs w:val="21"/>
        </w:rPr>
        <w:t xml:space="preserve">zapłaci </w:t>
      </w:r>
      <w:r w:rsidRPr="00AB236D">
        <w:rPr>
          <w:rFonts w:ascii="Cambria" w:hAnsi="Cambria" w:cs="Arial"/>
          <w:b/>
          <w:bCs/>
          <w:sz w:val="21"/>
          <w:szCs w:val="21"/>
        </w:rPr>
        <w:t>Wykonawcy</w:t>
      </w:r>
      <w:r w:rsidRPr="00AB236D">
        <w:rPr>
          <w:rFonts w:ascii="Cambria" w:hAnsi="Cambria" w:cs="Arial"/>
          <w:sz w:val="21"/>
          <w:szCs w:val="21"/>
        </w:rPr>
        <w:t xml:space="preserve"> karę umowną:</w:t>
      </w:r>
    </w:p>
    <w:p w14:paraId="787A52F6" w14:textId="26C72300" w:rsidR="009119D0" w:rsidRPr="00AB236D" w:rsidRDefault="009119D0">
      <w:pPr>
        <w:pStyle w:val="Tekstpodstawowywcity2"/>
        <w:numPr>
          <w:ilvl w:val="0"/>
          <w:numId w:val="17"/>
        </w:numPr>
        <w:tabs>
          <w:tab w:val="clear" w:pos="1440"/>
          <w:tab w:val="num" w:pos="426"/>
          <w:tab w:val="num" w:pos="709"/>
        </w:tabs>
        <w:spacing w:line="276" w:lineRule="auto"/>
        <w:ind w:left="720"/>
        <w:jc w:val="both"/>
        <w:rPr>
          <w:rFonts w:ascii="Cambria" w:hAnsi="Cambria" w:cs="Arial"/>
          <w:sz w:val="21"/>
          <w:szCs w:val="21"/>
        </w:rPr>
      </w:pPr>
      <w:r w:rsidRPr="00AB236D">
        <w:rPr>
          <w:rFonts w:ascii="Cambria" w:hAnsi="Cambria" w:cs="Arial"/>
          <w:sz w:val="21"/>
          <w:szCs w:val="21"/>
        </w:rPr>
        <w:t>za zwłokę w przekazaniu placu budowy w wysokości 0,1 % wynagrodzenia brutto określonego w § 10 ust. 1 umowy, za każdy dzień zwłoki</w:t>
      </w:r>
      <w:r w:rsidR="00FB5792" w:rsidRPr="00AB236D">
        <w:rPr>
          <w:rFonts w:ascii="Cambria" w:hAnsi="Cambria" w:cs="Arial"/>
          <w:sz w:val="21"/>
          <w:szCs w:val="21"/>
        </w:rPr>
        <w:t>;</w:t>
      </w:r>
    </w:p>
    <w:p w14:paraId="02DF5DDC" w14:textId="4498F1AA" w:rsidR="00FB5792" w:rsidRPr="00AB236D" w:rsidRDefault="00FB5792">
      <w:pPr>
        <w:pStyle w:val="Tekstpodstawowywcity2"/>
        <w:numPr>
          <w:ilvl w:val="0"/>
          <w:numId w:val="15"/>
        </w:numPr>
        <w:tabs>
          <w:tab w:val="clear" w:pos="1560"/>
          <w:tab w:val="num" w:pos="426"/>
        </w:tabs>
        <w:spacing w:line="276" w:lineRule="auto"/>
        <w:ind w:left="360"/>
        <w:jc w:val="both"/>
        <w:rPr>
          <w:rFonts w:ascii="Cambria" w:hAnsi="Cambria" w:cs="Arial"/>
          <w:sz w:val="21"/>
          <w:szCs w:val="21"/>
        </w:rPr>
      </w:pPr>
      <w:r w:rsidRPr="00AB236D">
        <w:rPr>
          <w:rFonts w:ascii="Cambria" w:hAnsi="Cambria"/>
          <w:sz w:val="21"/>
          <w:szCs w:val="21"/>
        </w:rPr>
        <w:lastRenderedPageBreak/>
        <w:t>Kary umowne stają się wymagalne, jeżeli Wykonawca w terminie 5 dni od dnia otrzymania wezwania do zapłaty nie dokona ich zapłaty.</w:t>
      </w:r>
    </w:p>
    <w:p w14:paraId="0FA2BD87" w14:textId="77777777" w:rsidR="00FB5792" w:rsidRPr="00AB236D" w:rsidRDefault="009119D0">
      <w:pPr>
        <w:pStyle w:val="Tekstpodstawowywcity2"/>
        <w:numPr>
          <w:ilvl w:val="0"/>
          <w:numId w:val="15"/>
        </w:numPr>
        <w:tabs>
          <w:tab w:val="clear" w:pos="1560"/>
          <w:tab w:val="num" w:pos="426"/>
        </w:tabs>
        <w:spacing w:line="276" w:lineRule="auto"/>
        <w:ind w:left="360"/>
        <w:jc w:val="both"/>
        <w:rPr>
          <w:rFonts w:ascii="Cambria" w:hAnsi="Cambria" w:cs="Arial"/>
          <w:sz w:val="21"/>
          <w:szCs w:val="21"/>
        </w:rPr>
      </w:pPr>
      <w:r w:rsidRPr="00AB236D">
        <w:rPr>
          <w:rFonts w:ascii="Cambria" w:hAnsi="Cambria" w:cs="Arial"/>
          <w:sz w:val="21"/>
          <w:szCs w:val="21"/>
        </w:rPr>
        <w:t>Zamawiający jest uprawniony do potrącenia kar umownych</w:t>
      </w:r>
      <w:r w:rsidR="00FB5792" w:rsidRPr="00AB236D">
        <w:rPr>
          <w:rFonts w:ascii="Cambria" w:hAnsi="Cambria" w:cs="Arial"/>
          <w:sz w:val="21"/>
          <w:szCs w:val="21"/>
        </w:rPr>
        <w:t xml:space="preserve"> z wynagrodzenia należnego Wykonawcy</w:t>
      </w:r>
      <w:r w:rsidRPr="00AB236D">
        <w:rPr>
          <w:rFonts w:ascii="Cambria" w:hAnsi="Cambria" w:cs="Arial"/>
          <w:sz w:val="21"/>
          <w:szCs w:val="21"/>
        </w:rPr>
        <w:t>.</w:t>
      </w:r>
    </w:p>
    <w:p w14:paraId="1B955473" w14:textId="06970A91" w:rsidR="00E83DA4" w:rsidRPr="00AB236D" w:rsidRDefault="00FB5792">
      <w:pPr>
        <w:pStyle w:val="Tekstpodstawowywcity2"/>
        <w:numPr>
          <w:ilvl w:val="0"/>
          <w:numId w:val="15"/>
        </w:numPr>
        <w:tabs>
          <w:tab w:val="clear" w:pos="1560"/>
          <w:tab w:val="num" w:pos="426"/>
        </w:tabs>
        <w:spacing w:line="276" w:lineRule="auto"/>
        <w:ind w:left="360"/>
        <w:jc w:val="both"/>
        <w:rPr>
          <w:rFonts w:ascii="Cambria" w:hAnsi="Cambria" w:cs="Arial"/>
          <w:sz w:val="21"/>
          <w:szCs w:val="21"/>
        </w:rPr>
      </w:pPr>
      <w:r w:rsidRPr="00AB236D">
        <w:rPr>
          <w:rStyle w:val="Pogrubienie"/>
          <w:rFonts w:ascii="Cambria" w:hAnsi="Cambria"/>
          <w:sz w:val="21"/>
          <w:szCs w:val="21"/>
        </w:rPr>
        <w:t>Łączna wysokość kar umownych naliczonych na podstawie niniejszej umowy nie może przekroczyć 30% wynagrodzenia brutto określonego w § 10 ust. 1 umowy, z zastrzeżeniem, że limit ten nie dotyczy kary umownej z tytułu odstąpienia od umowy.”</w:t>
      </w:r>
    </w:p>
    <w:p w14:paraId="4AD5908D" w14:textId="77777777" w:rsidR="009119D0" w:rsidRPr="00AB236D" w:rsidRDefault="009119D0">
      <w:pPr>
        <w:pStyle w:val="Tekstpodstawowywcity2"/>
        <w:numPr>
          <w:ilvl w:val="0"/>
          <w:numId w:val="15"/>
        </w:numPr>
        <w:tabs>
          <w:tab w:val="clear" w:pos="1560"/>
          <w:tab w:val="num" w:pos="426"/>
        </w:tabs>
        <w:spacing w:line="276" w:lineRule="auto"/>
        <w:ind w:left="426" w:hanging="426"/>
        <w:jc w:val="both"/>
        <w:rPr>
          <w:rFonts w:ascii="Cambria" w:hAnsi="Cambria" w:cs="Arial"/>
          <w:sz w:val="21"/>
          <w:szCs w:val="21"/>
        </w:rPr>
      </w:pPr>
      <w:r w:rsidRPr="00AB236D">
        <w:rPr>
          <w:rFonts w:ascii="Cambria" w:hAnsi="Cambria" w:cs="Arial"/>
          <w:sz w:val="21"/>
          <w:szCs w:val="21"/>
        </w:rPr>
        <w:t>Strony zastrzegają sobie prawo dochodzenia odszkodowania uzupełniającego na zasadach ogólnych przepisów Kodeksu Cywilnego w sytuacji, gdy szkoda przewyższy wysokość kar umownych.</w:t>
      </w:r>
    </w:p>
    <w:p w14:paraId="7E1743B7" w14:textId="77777777" w:rsidR="009119D0" w:rsidRPr="00AB236D" w:rsidRDefault="009119D0" w:rsidP="00F56B2E">
      <w:pPr>
        <w:pStyle w:val="Tekstpodstawowywcity2"/>
        <w:spacing w:line="276" w:lineRule="auto"/>
        <w:ind w:left="0"/>
        <w:jc w:val="center"/>
        <w:rPr>
          <w:rFonts w:ascii="Cambria" w:hAnsi="Cambria" w:cs="Arial"/>
          <w:sz w:val="21"/>
          <w:szCs w:val="21"/>
        </w:rPr>
      </w:pPr>
      <w:r w:rsidRPr="00AB236D">
        <w:rPr>
          <w:rFonts w:ascii="Cambria" w:hAnsi="Cambria" w:cs="Arial"/>
          <w:b/>
          <w:bCs/>
          <w:sz w:val="21"/>
          <w:szCs w:val="21"/>
        </w:rPr>
        <w:t>§ 21</w:t>
      </w:r>
    </w:p>
    <w:p w14:paraId="5D8DC328" w14:textId="77777777" w:rsidR="009119D0" w:rsidRPr="00AB236D" w:rsidRDefault="009119D0">
      <w:pPr>
        <w:pStyle w:val="Tekstpodstawowywcity2"/>
        <w:numPr>
          <w:ilvl w:val="2"/>
          <w:numId w:val="11"/>
        </w:numPr>
        <w:spacing w:line="276" w:lineRule="auto"/>
        <w:ind w:left="360" w:hanging="360"/>
        <w:jc w:val="both"/>
        <w:rPr>
          <w:rFonts w:ascii="Cambria" w:hAnsi="Cambria" w:cs="Arial"/>
          <w:sz w:val="21"/>
          <w:szCs w:val="21"/>
        </w:rPr>
      </w:pPr>
      <w:r w:rsidRPr="00AB236D">
        <w:rPr>
          <w:rFonts w:ascii="Cambria" w:hAnsi="Cambria" w:cs="Arial"/>
          <w:sz w:val="21"/>
          <w:szCs w:val="21"/>
        </w:rPr>
        <w:t xml:space="preserve">W przypadku odstąpienia od umowy (przez Wykonawcę albo Zamawiającego) </w:t>
      </w:r>
      <w:r w:rsidRPr="00AB236D">
        <w:rPr>
          <w:rFonts w:ascii="Cambria" w:hAnsi="Cambria" w:cs="Arial"/>
          <w:b/>
          <w:bCs/>
          <w:sz w:val="21"/>
          <w:szCs w:val="21"/>
        </w:rPr>
        <w:t>Wykonawca</w:t>
      </w:r>
      <w:r w:rsidRPr="00AB236D">
        <w:rPr>
          <w:rFonts w:ascii="Cambria" w:hAnsi="Cambria" w:cs="Arial"/>
          <w:sz w:val="21"/>
          <w:szCs w:val="21"/>
        </w:rPr>
        <w:t xml:space="preserve"> powinien natychmiast wstrzymać i zabezpieczyć niezakończone roboty oraz plac budowy.</w:t>
      </w:r>
    </w:p>
    <w:p w14:paraId="595001CB" w14:textId="022F1111" w:rsidR="00FB5792" w:rsidRPr="00AB236D" w:rsidRDefault="009119D0">
      <w:pPr>
        <w:pStyle w:val="Tekstpodstawowywcity2"/>
        <w:numPr>
          <w:ilvl w:val="2"/>
          <w:numId w:val="11"/>
        </w:numPr>
        <w:spacing w:line="276" w:lineRule="auto"/>
        <w:ind w:left="284" w:hanging="284"/>
        <w:jc w:val="both"/>
        <w:rPr>
          <w:rFonts w:ascii="Cambria" w:hAnsi="Cambria" w:cs="Arial"/>
          <w:sz w:val="21"/>
          <w:szCs w:val="21"/>
        </w:rPr>
      </w:pPr>
      <w:r w:rsidRPr="00AB236D">
        <w:rPr>
          <w:rFonts w:ascii="Cambria" w:hAnsi="Cambria" w:cs="Arial"/>
          <w:b/>
          <w:bCs/>
          <w:sz w:val="21"/>
          <w:szCs w:val="21"/>
        </w:rPr>
        <w:t xml:space="preserve">Zamawiającemu, </w:t>
      </w:r>
      <w:r w:rsidRPr="00AB236D">
        <w:rPr>
          <w:rFonts w:ascii="Cambria" w:hAnsi="Cambria" w:cs="Arial"/>
          <w:sz w:val="21"/>
          <w:szCs w:val="21"/>
        </w:rPr>
        <w:t xml:space="preserve">niezależnie od przepisów Kodeksu cywilnego, </w:t>
      </w:r>
      <w:r w:rsidR="00FB5792" w:rsidRPr="00AB236D">
        <w:rPr>
          <w:rFonts w:ascii="Cambria" w:hAnsi="Cambria"/>
          <w:sz w:val="21"/>
          <w:szCs w:val="21"/>
        </w:rPr>
        <w:t>przysługuje prawo odstąpienia od umowy w terminie 14 dni od dnia powzięcia informacji o wystąpieniu którejkolwiek z poniższych okoliczności, nie później jednak niż do dnia odbioru końcowego robót, w następujących przypadkach:</w:t>
      </w:r>
    </w:p>
    <w:p w14:paraId="2889DE4E" w14:textId="667DF05F" w:rsidR="00D37E78" w:rsidRPr="00AB236D" w:rsidRDefault="009119D0">
      <w:pPr>
        <w:pStyle w:val="Tekstpodstawowywcity2"/>
        <w:numPr>
          <w:ilvl w:val="0"/>
          <w:numId w:val="41"/>
        </w:numPr>
        <w:spacing w:line="276" w:lineRule="auto"/>
        <w:jc w:val="both"/>
        <w:rPr>
          <w:rFonts w:ascii="Cambria" w:hAnsi="Cambria" w:cs="Arial"/>
          <w:sz w:val="21"/>
          <w:szCs w:val="21"/>
        </w:rPr>
      </w:pPr>
      <w:r w:rsidRPr="00AB236D">
        <w:rPr>
          <w:rFonts w:ascii="Cambria" w:hAnsi="Cambria" w:cs="Arial"/>
          <w:sz w:val="21"/>
          <w:szCs w:val="21"/>
        </w:rPr>
        <w:t xml:space="preserve">w </w:t>
      </w:r>
      <w:proofErr w:type="gramStart"/>
      <w:r w:rsidRPr="00AB236D">
        <w:rPr>
          <w:rFonts w:ascii="Cambria" w:hAnsi="Cambria" w:cs="Arial"/>
          <w:sz w:val="21"/>
          <w:szCs w:val="21"/>
        </w:rPr>
        <w:t>razie</w:t>
      </w:r>
      <w:proofErr w:type="gramEnd"/>
      <w:r w:rsidRPr="00AB236D">
        <w:rPr>
          <w:rFonts w:ascii="Cambria" w:hAnsi="Cambria" w:cs="Arial"/>
          <w:sz w:val="21"/>
          <w:szCs w:val="21"/>
        </w:rPr>
        <w:t xml:space="preserve"> gdy Wykonawca nie rozpoczął realizacji Robót w terminie </w:t>
      </w:r>
      <w:r w:rsidR="00F04F46" w:rsidRPr="00AB236D">
        <w:rPr>
          <w:rFonts w:ascii="Cambria" w:hAnsi="Cambria" w:cs="Arial"/>
          <w:sz w:val="21"/>
          <w:szCs w:val="21"/>
        </w:rPr>
        <w:t>14 od daty przekazania placu budowy;</w:t>
      </w:r>
    </w:p>
    <w:p w14:paraId="6C193924" w14:textId="48A60E4A" w:rsidR="00D37E78" w:rsidRPr="00AB236D" w:rsidRDefault="009119D0">
      <w:pPr>
        <w:pStyle w:val="Tekstpodstawowywcity2"/>
        <w:numPr>
          <w:ilvl w:val="0"/>
          <w:numId w:val="41"/>
        </w:numPr>
        <w:spacing w:line="276" w:lineRule="auto"/>
        <w:jc w:val="both"/>
        <w:rPr>
          <w:rFonts w:ascii="Cambria" w:hAnsi="Cambria" w:cs="Arial"/>
          <w:sz w:val="21"/>
          <w:szCs w:val="21"/>
        </w:rPr>
      </w:pPr>
      <w:r w:rsidRPr="00AB236D">
        <w:rPr>
          <w:rFonts w:ascii="Cambria" w:hAnsi="Cambria" w:cs="Arial"/>
          <w:sz w:val="21"/>
          <w:szCs w:val="21"/>
        </w:rPr>
        <w:t>w razie</w:t>
      </w:r>
      <w:r w:rsidR="00F04F46" w:rsidRPr="00AB236D">
        <w:rPr>
          <w:rFonts w:ascii="Cambria" w:hAnsi="Cambria" w:cs="Arial"/>
          <w:sz w:val="21"/>
          <w:szCs w:val="21"/>
        </w:rPr>
        <w:t>,</w:t>
      </w:r>
      <w:r w:rsidRPr="00AB236D">
        <w:rPr>
          <w:rFonts w:ascii="Cambria" w:hAnsi="Cambria" w:cs="Arial"/>
          <w:sz w:val="21"/>
          <w:szCs w:val="21"/>
        </w:rPr>
        <w:t xml:space="preserve"> gdy Wykonawca bez zgody Zamawiającego przerwał realizację Robót i przerwa trwa dłużej niż 10 dni;</w:t>
      </w:r>
    </w:p>
    <w:p w14:paraId="11C695FD" w14:textId="6F3468D1" w:rsidR="009119D0" w:rsidRPr="00AB236D" w:rsidRDefault="009119D0">
      <w:pPr>
        <w:pStyle w:val="Tekstpodstawowywcity2"/>
        <w:numPr>
          <w:ilvl w:val="0"/>
          <w:numId w:val="41"/>
        </w:numPr>
        <w:spacing w:line="276" w:lineRule="auto"/>
        <w:jc w:val="both"/>
        <w:rPr>
          <w:rFonts w:ascii="Cambria" w:hAnsi="Cambria" w:cs="Arial"/>
          <w:sz w:val="21"/>
          <w:szCs w:val="21"/>
        </w:rPr>
      </w:pPr>
      <w:r w:rsidRPr="00AB236D">
        <w:rPr>
          <w:rFonts w:ascii="Cambria" w:hAnsi="Cambria" w:cs="Arial"/>
          <w:sz w:val="21"/>
          <w:szCs w:val="21"/>
        </w:rPr>
        <w:t>w razie</w:t>
      </w:r>
      <w:r w:rsidR="00F04F46" w:rsidRPr="00AB236D">
        <w:rPr>
          <w:rFonts w:ascii="Cambria" w:hAnsi="Cambria" w:cs="Arial"/>
          <w:sz w:val="21"/>
          <w:szCs w:val="21"/>
        </w:rPr>
        <w:t>,</w:t>
      </w:r>
      <w:r w:rsidRPr="00AB236D">
        <w:rPr>
          <w:rFonts w:ascii="Cambria" w:hAnsi="Cambria" w:cs="Arial"/>
          <w:sz w:val="21"/>
          <w:szCs w:val="21"/>
        </w:rPr>
        <w:t xml:space="preserve"> gdy opóźnienie Wykonawcy w realizacji Przedmiotu umowy w stosunku do Harmonogramu przekracza 10 dni;</w:t>
      </w:r>
    </w:p>
    <w:p w14:paraId="0A74CDAD" w14:textId="10F67650" w:rsidR="009119D0" w:rsidRPr="00AB236D" w:rsidRDefault="009119D0" w:rsidP="00F56B2E">
      <w:pPr>
        <w:pStyle w:val="Tekstpodstawowywcity2"/>
        <w:spacing w:line="276" w:lineRule="auto"/>
        <w:ind w:left="567" w:hanging="283"/>
        <w:jc w:val="both"/>
        <w:rPr>
          <w:rFonts w:ascii="Cambria" w:hAnsi="Cambria" w:cs="Arial"/>
          <w:sz w:val="21"/>
          <w:szCs w:val="21"/>
        </w:rPr>
      </w:pPr>
      <w:r w:rsidRPr="00AB236D">
        <w:rPr>
          <w:rFonts w:ascii="Cambria" w:hAnsi="Cambria" w:cs="Arial"/>
          <w:sz w:val="21"/>
          <w:szCs w:val="21"/>
        </w:rPr>
        <w:t xml:space="preserve">      </w:t>
      </w:r>
      <w:r w:rsidR="00D37E78" w:rsidRPr="00AB236D">
        <w:rPr>
          <w:rFonts w:ascii="Cambria" w:hAnsi="Cambria"/>
          <w:sz w:val="21"/>
          <w:szCs w:val="21"/>
        </w:rPr>
        <w:t>Przed odstąpieniem od umowy na podstawie przesłanek określonych w pkt 1–3 Zamawiający wezwie Wykonawcę do usunięcia naruszeń i wyznaczy mu termin 10 dni od dnia doręczenia wezwania na doprowadzenie realizacji robót do stanu zgodnego z postanowieniami umowy.</w:t>
      </w:r>
    </w:p>
    <w:p w14:paraId="4B623785" w14:textId="11F8C781" w:rsidR="00D37E78" w:rsidRPr="00AB236D" w:rsidRDefault="009119D0">
      <w:pPr>
        <w:pStyle w:val="Tekstpodstawowywcity2"/>
        <w:numPr>
          <w:ilvl w:val="0"/>
          <w:numId w:val="41"/>
        </w:numPr>
        <w:spacing w:line="276" w:lineRule="auto"/>
        <w:jc w:val="both"/>
        <w:rPr>
          <w:rFonts w:ascii="Cambria" w:hAnsi="Cambria" w:cs="Arial"/>
          <w:sz w:val="21"/>
          <w:szCs w:val="21"/>
        </w:rPr>
      </w:pPr>
      <w:r w:rsidRPr="00AB236D">
        <w:rPr>
          <w:rFonts w:ascii="Cambria" w:hAnsi="Cambria" w:cs="Arial"/>
          <w:sz w:val="21"/>
          <w:szCs w:val="21"/>
        </w:rPr>
        <w:t>w przypadku gdy Wykonawca wprowadzi Podwykonawcę na teren budowy z naruszeniem któregokolwiek z postanowień niniejszej Umowy;</w:t>
      </w:r>
    </w:p>
    <w:p w14:paraId="30763C08" w14:textId="087B6500" w:rsidR="00D37E78" w:rsidRPr="00AB236D" w:rsidRDefault="009119D0">
      <w:pPr>
        <w:pStyle w:val="Tekstpodstawowywcity2"/>
        <w:numPr>
          <w:ilvl w:val="0"/>
          <w:numId w:val="41"/>
        </w:numPr>
        <w:spacing w:line="276" w:lineRule="auto"/>
        <w:jc w:val="both"/>
        <w:rPr>
          <w:rFonts w:ascii="Cambria" w:hAnsi="Cambria" w:cs="Arial"/>
          <w:sz w:val="21"/>
          <w:szCs w:val="21"/>
        </w:rPr>
      </w:pPr>
      <w:r w:rsidRPr="00AB236D">
        <w:rPr>
          <w:rFonts w:ascii="Cambria" w:hAnsi="Cambria" w:cs="Arial"/>
          <w:sz w:val="21"/>
          <w:szCs w:val="21"/>
        </w:rPr>
        <w:t>w razie</w:t>
      </w:r>
      <w:r w:rsidR="00F04F46" w:rsidRPr="00AB236D">
        <w:rPr>
          <w:rFonts w:ascii="Cambria" w:hAnsi="Cambria" w:cs="Arial"/>
          <w:sz w:val="21"/>
          <w:szCs w:val="21"/>
        </w:rPr>
        <w:t>,</w:t>
      </w:r>
      <w:r w:rsidRPr="00AB236D">
        <w:rPr>
          <w:rFonts w:ascii="Cambria" w:hAnsi="Cambria" w:cs="Arial"/>
          <w:sz w:val="21"/>
          <w:szCs w:val="21"/>
        </w:rPr>
        <w:t xml:space="preserve"> gdy Wykonawca nie płaci swojemu/im Podwykonawcy/om realizującym roboty objęte Przedmiotem umowy i/lub opóźnia się z płatnościami na ich rzecz powyżej 10 dni w stosunku do terminu płatności wynikającego z faktury i/lub faktur wystawionych przez Podwykonawców na rzecz Wykonawcy;</w:t>
      </w:r>
    </w:p>
    <w:p w14:paraId="6F9B34E5" w14:textId="51862771" w:rsidR="009119D0" w:rsidRPr="00AB236D" w:rsidRDefault="009119D0">
      <w:pPr>
        <w:pStyle w:val="Tekstpodstawowywcity2"/>
        <w:numPr>
          <w:ilvl w:val="0"/>
          <w:numId w:val="41"/>
        </w:numPr>
        <w:spacing w:line="276" w:lineRule="auto"/>
        <w:jc w:val="both"/>
        <w:rPr>
          <w:rFonts w:ascii="Cambria" w:hAnsi="Cambria" w:cs="Arial"/>
          <w:sz w:val="21"/>
          <w:szCs w:val="21"/>
        </w:rPr>
      </w:pPr>
      <w:r w:rsidRPr="00AB236D">
        <w:rPr>
          <w:rFonts w:ascii="Cambria" w:hAnsi="Cambria" w:cs="Arial"/>
          <w:sz w:val="21"/>
          <w:szCs w:val="21"/>
        </w:rPr>
        <w:t>w razie</w:t>
      </w:r>
      <w:r w:rsidR="00F04F46" w:rsidRPr="00AB236D">
        <w:rPr>
          <w:rFonts w:ascii="Cambria" w:hAnsi="Cambria" w:cs="Arial"/>
          <w:sz w:val="21"/>
          <w:szCs w:val="21"/>
        </w:rPr>
        <w:t>,</w:t>
      </w:r>
      <w:r w:rsidRPr="00AB236D">
        <w:rPr>
          <w:rFonts w:ascii="Cambria" w:hAnsi="Cambria" w:cs="Arial"/>
          <w:sz w:val="21"/>
          <w:szCs w:val="21"/>
        </w:rPr>
        <w:t xml:space="preserve"> gdy Wykonawca narusza jakiekolwiek postanowienia niniejszej Umowy (inne niż wskazane w ust. 2 </w:t>
      </w:r>
      <w:r w:rsidR="00867344" w:rsidRPr="00AB236D">
        <w:rPr>
          <w:rFonts w:ascii="Cambria" w:hAnsi="Cambria" w:cs="Arial"/>
          <w:sz w:val="21"/>
          <w:szCs w:val="21"/>
        </w:rPr>
        <w:t xml:space="preserve">litr. </w:t>
      </w:r>
      <w:proofErr w:type="gramStart"/>
      <w:r w:rsidR="00867344" w:rsidRPr="00AB236D">
        <w:rPr>
          <w:rFonts w:ascii="Cambria" w:hAnsi="Cambria" w:cs="Arial"/>
          <w:sz w:val="21"/>
          <w:szCs w:val="21"/>
        </w:rPr>
        <w:t>a)-</w:t>
      </w:r>
      <w:proofErr w:type="gramEnd"/>
      <w:r w:rsidR="00867344" w:rsidRPr="00AB236D">
        <w:rPr>
          <w:rFonts w:ascii="Cambria" w:hAnsi="Cambria" w:cs="Arial"/>
          <w:sz w:val="21"/>
          <w:szCs w:val="21"/>
        </w:rPr>
        <w:t>e)</w:t>
      </w:r>
      <w:r w:rsidRPr="00AB236D">
        <w:rPr>
          <w:rFonts w:ascii="Cambria" w:hAnsi="Cambria" w:cs="Arial"/>
          <w:sz w:val="21"/>
          <w:szCs w:val="21"/>
        </w:rPr>
        <w:t xml:space="preserve">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7 dni);</w:t>
      </w:r>
    </w:p>
    <w:p w14:paraId="4BD6FE80" w14:textId="61CC1B49" w:rsidR="00D37E78" w:rsidRPr="00AB236D" w:rsidRDefault="00D37E78">
      <w:pPr>
        <w:pStyle w:val="Tekstpodstawowywcity2"/>
        <w:numPr>
          <w:ilvl w:val="0"/>
          <w:numId w:val="41"/>
        </w:numPr>
        <w:spacing w:line="276" w:lineRule="auto"/>
        <w:jc w:val="both"/>
        <w:rPr>
          <w:rFonts w:ascii="Cambria" w:hAnsi="Cambria" w:cs="Arial"/>
          <w:sz w:val="21"/>
          <w:szCs w:val="21"/>
        </w:rPr>
      </w:pPr>
      <w:r w:rsidRPr="00AB236D">
        <w:rPr>
          <w:rFonts w:ascii="Cambria" w:hAnsi="Cambria"/>
          <w:sz w:val="21"/>
          <w:szCs w:val="21"/>
        </w:rPr>
        <w:t>w przypadku gdy Wykonawca utraci zdolność do wykonywania zobowiązań wynikających z umowy, w szczególności w przypadku ogłoszenia upadłości, otwarcia postępowania restrukturyzacyjnego, likwidacji przedsiębiorstwa lub zajęcia majątku Wykonawcy w stopniu uniemożliwiającym realizację umowy.</w:t>
      </w:r>
    </w:p>
    <w:p w14:paraId="304931CC" w14:textId="42ECC562" w:rsidR="009119D0" w:rsidRPr="00AB236D" w:rsidRDefault="009119D0">
      <w:pPr>
        <w:pStyle w:val="Tekstpodstawowywcity2"/>
        <w:numPr>
          <w:ilvl w:val="0"/>
          <w:numId w:val="44"/>
        </w:numPr>
        <w:spacing w:line="276" w:lineRule="auto"/>
        <w:jc w:val="both"/>
        <w:rPr>
          <w:rFonts w:ascii="Cambria" w:hAnsi="Cambria" w:cs="Arial"/>
          <w:sz w:val="21"/>
          <w:szCs w:val="21"/>
        </w:rPr>
      </w:pPr>
      <w:r w:rsidRPr="00AB236D">
        <w:rPr>
          <w:rFonts w:ascii="Cambria" w:hAnsi="Cambria" w:cs="Arial"/>
          <w:sz w:val="21"/>
          <w:szCs w:val="21"/>
        </w:rPr>
        <w:t>W przypadku odstąpienia od Umowy, Wykonawcę oraz Zamawiającego obciążają następujące obowiązki szczegółowe:</w:t>
      </w:r>
    </w:p>
    <w:p w14:paraId="03083BA6" w14:textId="4AF9B214" w:rsidR="009119D0" w:rsidRPr="00AB236D" w:rsidRDefault="009119D0">
      <w:pPr>
        <w:pStyle w:val="Tekstpodstawowywcity2"/>
        <w:numPr>
          <w:ilvl w:val="0"/>
          <w:numId w:val="26"/>
        </w:numPr>
        <w:tabs>
          <w:tab w:val="left" w:pos="709"/>
        </w:tabs>
        <w:spacing w:line="276" w:lineRule="auto"/>
        <w:jc w:val="both"/>
        <w:rPr>
          <w:rFonts w:ascii="Cambria" w:hAnsi="Cambria" w:cs="Arial"/>
          <w:sz w:val="21"/>
          <w:szCs w:val="21"/>
        </w:rPr>
      </w:pPr>
      <w:r w:rsidRPr="00AB236D">
        <w:rPr>
          <w:rFonts w:ascii="Cambria" w:hAnsi="Cambria" w:cs="Arial"/>
          <w:sz w:val="21"/>
          <w:szCs w:val="21"/>
        </w:rPr>
        <w:t xml:space="preserve">w terminie 7 dni od dnia złożenia oświadczenia o odstąpieniu, Strony sporządzą szczegółowy protokół inwentaryzacji robót – protokół inwentaryzacji stanowi podstawę do wystawienia przez Wykonawcę faktury VAT, zgodnie ze stanem ustalonym w protokole inwentaryzacji oraz </w:t>
      </w:r>
      <w:r w:rsidRPr="00AB236D">
        <w:rPr>
          <w:rFonts w:ascii="Cambria" w:hAnsi="Cambria" w:cs="Arial"/>
          <w:sz w:val="21"/>
          <w:szCs w:val="21"/>
        </w:rPr>
        <w:lastRenderedPageBreak/>
        <w:t xml:space="preserve">Harmonogramem; w </w:t>
      </w:r>
      <w:proofErr w:type="gramStart"/>
      <w:r w:rsidRPr="00AB236D">
        <w:rPr>
          <w:rFonts w:ascii="Cambria" w:hAnsi="Cambria" w:cs="Arial"/>
          <w:sz w:val="21"/>
          <w:szCs w:val="21"/>
        </w:rPr>
        <w:t>przypadku</w:t>
      </w:r>
      <w:proofErr w:type="gramEnd"/>
      <w:r w:rsidRPr="00AB236D">
        <w:rPr>
          <w:rFonts w:ascii="Cambria" w:hAnsi="Cambria" w:cs="Arial"/>
          <w:sz w:val="21"/>
          <w:szCs w:val="21"/>
        </w:rPr>
        <w:t xml:space="preserve"> gdy Wykonawca nie przystąpi do sporządzenia protokołu inwentaryzacji prac w ww. terminie, Zamawiający ma prawo do jednostronnego sporządzenia protokołu;</w:t>
      </w:r>
    </w:p>
    <w:p w14:paraId="6DE50F4A" w14:textId="77777777" w:rsidR="009119D0" w:rsidRPr="00AB236D" w:rsidRDefault="009119D0">
      <w:pPr>
        <w:pStyle w:val="Tekstpodstawowywcity2"/>
        <w:numPr>
          <w:ilvl w:val="0"/>
          <w:numId w:val="26"/>
        </w:numPr>
        <w:tabs>
          <w:tab w:val="left" w:pos="709"/>
        </w:tabs>
        <w:spacing w:line="276" w:lineRule="auto"/>
        <w:jc w:val="both"/>
        <w:rPr>
          <w:rFonts w:ascii="Cambria" w:hAnsi="Cambria" w:cs="Arial"/>
          <w:sz w:val="21"/>
          <w:szCs w:val="21"/>
        </w:rPr>
      </w:pPr>
      <w:r w:rsidRPr="00AB236D">
        <w:rPr>
          <w:rFonts w:ascii="Cambria" w:hAnsi="Cambria" w:cs="Arial"/>
          <w:sz w:val="21"/>
          <w:szCs w:val="21"/>
        </w:rPr>
        <w:t>Wykonawca niezwłocznie przerwie i zabezpieczy przerwane Roboty w zakresie uzgodnionym w protokole inwentaryzacji, na koszt tej Strony, z przyczyn której dotyczących doszło do odstąpienia od Umowy.</w:t>
      </w:r>
    </w:p>
    <w:p w14:paraId="6DDF3FF5" w14:textId="77777777" w:rsidR="005F4031" w:rsidRPr="00AB236D" w:rsidRDefault="009119D0">
      <w:pPr>
        <w:pStyle w:val="Tekstpodstawowywcity2"/>
        <w:numPr>
          <w:ilvl w:val="0"/>
          <w:numId w:val="45"/>
        </w:numPr>
        <w:spacing w:line="276" w:lineRule="auto"/>
        <w:jc w:val="both"/>
        <w:rPr>
          <w:rFonts w:ascii="Cambria" w:hAnsi="Cambria" w:cs="Arial"/>
          <w:sz w:val="21"/>
          <w:szCs w:val="21"/>
        </w:rPr>
      </w:pPr>
      <w:r w:rsidRPr="00AB236D">
        <w:rPr>
          <w:rFonts w:ascii="Cambria" w:hAnsi="Cambria" w:cs="Arial"/>
          <w:sz w:val="21"/>
          <w:szCs w:val="21"/>
        </w:rPr>
        <w:t xml:space="preserve">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 a także na ustalone umową kary umowne, a także możliwość skorzystania z zabezpieczenia należytego wykonania umowy w zakresie robót wykonanych przez Wykonawcę do dnia odstąpienia. </w:t>
      </w:r>
    </w:p>
    <w:p w14:paraId="4E375CC8" w14:textId="77777777" w:rsidR="005F4031" w:rsidRPr="00AB236D" w:rsidRDefault="009119D0">
      <w:pPr>
        <w:pStyle w:val="Tekstpodstawowywcity2"/>
        <w:numPr>
          <w:ilvl w:val="0"/>
          <w:numId w:val="45"/>
        </w:numPr>
        <w:spacing w:line="276" w:lineRule="auto"/>
        <w:jc w:val="both"/>
        <w:rPr>
          <w:rFonts w:ascii="Cambria" w:hAnsi="Cambria" w:cs="Arial"/>
          <w:sz w:val="21"/>
          <w:szCs w:val="21"/>
        </w:rPr>
      </w:pPr>
      <w:r w:rsidRPr="00AB236D">
        <w:rPr>
          <w:rFonts w:ascii="Cambria" w:hAnsi="Cambria" w:cs="Arial"/>
          <w:sz w:val="21"/>
          <w:szCs w:val="21"/>
        </w:rPr>
        <w:t xml:space="preserve">Ustala się, że w przypadku udzielenia przez Wykonawcę zabezpieczenia należytego wykonania umowy w formie gwarancji bankowej lub ubezpieczeniowej, treść gwarancji powinna przewidywać uprawnienie Zamawiającego do zaspokojenia roszczeń Zamawiającego wynikających z odstąpienia od umowy (kary umowne), a także z rękojmi i gwarancji za roboty wykonane do dnia odstąpienia (w przypadku odstąpienia ze skutkiem ex nunc). </w:t>
      </w:r>
    </w:p>
    <w:p w14:paraId="369DD5A9" w14:textId="77777777" w:rsidR="005F4031" w:rsidRPr="00AB236D" w:rsidRDefault="009119D0">
      <w:pPr>
        <w:pStyle w:val="Tekstpodstawowywcity2"/>
        <w:numPr>
          <w:ilvl w:val="0"/>
          <w:numId w:val="45"/>
        </w:numPr>
        <w:spacing w:line="276" w:lineRule="auto"/>
        <w:jc w:val="both"/>
        <w:rPr>
          <w:rFonts w:ascii="Cambria" w:hAnsi="Cambria" w:cs="Arial"/>
          <w:sz w:val="21"/>
          <w:szCs w:val="21"/>
        </w:rPr>
      </w:pPr>
      <w:r w:rsidRPr="00AB236D">
        <w:rPr>
          <w:rFonts w:ascii="Cambria" w:hAnsi="Cambria" w:cs="Arial"/>
          <w:sz w:val="21"/>
          <w:szCs w:val="21"/>
        </w:rPr>
        <w:t>W protokole inwentaryzacji prac, o którym mowa w ust. 3 powyżej, Zamawiający wskaże usterki/wady Robót wraz z terminem ich usunięcia, a Wykonawca będzie zobowiązany do ich usunięcia. W przypadku odstąpienia z przyczyn</w:t>
      </w:r>
      <w:r w:rsidR="00D37E78" w:rsidRPr="00AB236D">
        <w:rPr>
          <w:rFonts w:ascii="Cambria" w:hAnsi="Cambria" w:cs="Arial"/>
          <w:sz w:val="21"/>
          <w:szCs w:val="21"/>
        </w:rPr>
        <w:t>,</w:t>
      </w:r>
      <w:r w:rsidRPr="00AB236D">
        <w:rPr>
          <w:rFonts w:ascii="Cambria" w:hAnsi="Cambria" w:cs="Arial"/>
          <w:sz w:val="21"/>
          <w:szCs w:val="21"/>
        </w:rPr>
        <w:t xml:space="preserve"> </w:t>
      </w:r>
      <w:r w:rsidR="00D37E78" w:rsidRPr="00AB236D">
        <w:rPr>
          <w:rFonts w:ascii="Cambria" w:hAnsi="Cambria" w:cs="Arial"/>
          <w:sz w:val="21"/>
          <w:szCs w:val="21"/>
        </w:rPr>
        <w:t>leżących po stronie Wykonawcy</w:t>
      </w:r>
      <w:r w:rsidRPr="00AB236D">
        <w:rPr>
          <w:rFonts w:ascii="Cambria" w:hAnsi="Cambria" w:cs="Arial"/>
          <w:sz w:val="21"/>
          <w:szCs w:val="21"/>
        </w:rPr>
        <w:t xml:space="preserve">, Zamawiający może według swego wyboru wezwać Wykonawcę do usunięcia usterek/wad wskazanych w protokole inwentaryzacji w terminie w nim wskazanym, do czego Wykonawca będzie </w:t>
      </w:r>
      <w:proofErr w:type="gramStart"/>
      <w:r w:rsidRPr="00AB236D">
        <w:rPr>
          <w:rFonts w:ascii="Cambria" w:hAnsi="Cambria" w:cs="Arial"/>
          <w:sz w:val="21"/>
          <w:szCs w:val="21"/>
        </w:rPr>
        <w:t>zobowiązany,</w:t>
      </w:r>
      <w:proofErr w:type="gramEnd"/>
      <w:r w:rsidRPr="00AB236D">
        <w:rPr>
          <w:rFonts w:ascii="Cambria" w:hAnsi="Cambria" w:cs="Arial"/>
          <w:sz w:val="21"/>
          <w:szCs w:val="21"/>
        </w:rPr>
        <w:t xml:space="preserve"> albo powierzyć usunięcie usterek/wad Robót innej osobie lub usunąć je we własnym zakresie, na koszt i niebezpieczeństwo Wykonawcy, bez konieczności uzyskiwania upoważnienia sądu (wykonanie zastępcze). </w:t>
      </w:r>
    </w:p>
    <w:p w14:paraId="0BBA651B" w14:textId="77777777" w:rsidR="005F4031" w:rsidRPr="00AB236D" w:rsidRDefault="00D37E78">
      <w:pPr>
        <w:pStyle w:val="Tekstpodstawowywcity2"/>
        <w:numPr>
          <w:ilvl w:val="0"/>
          <w:numId w:val="45"/>
        </w:numPr>
        <w:spacing w:line="276" w:lineRule="auto"/>
        <w:jc w:val="both"/>
        <w:rPr>
          <w:rFonts w:ascii="Cambria" w:hAnsi="Cambria" w:cs="Arial"/>
          <w:sz w:val="21"/>
          <w:szCs w:val="21"/>
        </w:rPr>
      </w:pPr>
      <w:r w:rsidRPr="00AB236D">
        <w:rPr>
          <w:rFonts w:ascii="Cambria" w:hAnsi="Cambria"/>
          <w:sz w:val="21"/>
          <w:szCs w:val="21"/>
        </w:rPr>
        <w:t>W każdym przypadku odstąpienia od umowy, po złożeniu oświadczenia o odstąpieniu przez Zamawiającego albo Wykonawcę, Wykonawca niezwłocznie zaprzestanie wykonywania dalszych robót, z wyjątkiem robót poleconych przez Zamawiającego lub Inspektora Nadzoru w celu ochrony życia lub mienia albo zapewnienia bezpieczeństwa robót.</w:t>
      </w:r>
    </w:p>
    <w:p w14:paraId="196CEAA4" w14:textId="77777777" w:rsidR="005F4031" w:rsidRPr="00AB236D" w:rsidRDefault="00D37E78">
      <w:pPr>
        <w:pStyle w:val="Tekstpodstawowywcity2"/>
        <w:numPr>
          <w:ilvl w:val="0"/>
          <w:numId w:val="45"/>
        </w:numPr>
        <w:spacing w:line="276" w:lineRule="auto"/>
        <w:jc w:val="both"/>
        <w:rPr>
          <w:rFonts w:ascii="Cambria" w:hAnsi="Cambria" w:cs="Arial"/>
          <w:sz w:val="21"/>
          <w:szCs w:val="21"/>
        </w:rPr>
      </w:pPr>
      <w:r w:rsidRPr="00AB236D">
        <w:rPr>
          <w:rFonts w:ascii="Cambria" w:hAnsi="Cambria"/>
          <w:sz w:val="21"/>
          <w:szCs w:val="21"/>
        </w:rPr>
        <w:t>Wykonawca zobowiązany jest usunąć z terenu budowy wszelkie niewykorzystane materiały, urządzenia oraz zaplecze budowy, a także protokolarnie przekazać Zamawiającemu teren budowy.</w:t>
      </w:r>
    </w:p>
    <w:p w14:paraId="4EB21379" w14:textId="61BD7069" w:rsidR="005F4031" w:rsidRPr="00AB236D" w:rsidRDefault="00D37E78">
      <w:pPr>
        <w:pStyle w:val="Tekstpodstawowywcity2"/>
        <w:numPr>
          <w:ilvl w:val="0"/>
          <w:numId w:val="45"/>
        </w:numPr>
        <w:spacing w:line="276" w:lineRule="auto"/>
        <w:jc w:val="both"/>
        <w:rPr>
          <w:rFonts w:ascii="Cambria" w:hAnsi="Cambria" w:cs="Arial"/>
          <w:sz w:val="21"/>
          <w:szCs w:val="21"/>
        </w:rPr>
      </w:pPr>
      <w:r w:rsidRPr="00AB236D">
        <w:rPr>
          <w:rFonts w:ascii="Cambria" w:hAnsi="Cambria"/>
          <w:sz w:val="21"/>
          <w:szCs w:val="21"/>
        </w:rPr>
        <w:t xml:space="preserve">Zamawiającemu przysługuje prawo nabycia materiałów i urządzeń znajdujących się na terenie budowy, przeznaczonych do realizacji robót, poprzez złożenie stosownego oświadczenia Wykonawcy w terminie 30 dni od dnia odstąpienia od umowy. W takim przypadku materiały i urządzenia zostaną ujęte w protokole inwentaryzacji, o którym mowa w ust. </w:t>
      </w:r>
      <w:r w:rsidR="005F4031" w:rsidRPr="00AB236D">
        <w:rPr>
          <w:rFonts w:ascii="Cambria" w:hAnsi="Cambria"/>
          <w:sz w:val="21"/>
          <w:szCs w:val="21"/>
        </w:rPr>
        <w:t>3</w:t>
      </w:r>
      <w:r w:rsidRPr="00AB236D">
        <w:rPr>
          <w:rFonts w:ascii="Cambria" w:hAnsi="Cambria"/>
          <w:sz w:val="21"/>
          <w:szCs w:val="21"/>
        </w:rPr>
        <w:t xml:space="preserve"> niniejszego paragrafu.</w:t>
      </w:r>
      <w:r w:rsidR="005F4031" w:rsidRPr="00AB236D">
        <w:rPr>
          <w:rFonts w:ascii="Cambria" w:hAnsi="Cambria" w:cs="Arial"/>
          <w:sz w:val="21"/>
          <w:szCs w:val="21"/>
        </w:rPr>
        <w:t xml:space="preserve"> </w:t>
      </w:r>
      <w:r w:rsidRPr="00AB236D">
        <w:rPr>
          <w:rFonts w:ascii="Cambria" w:hAnsi="Cambria"/>
          <w:sz w:val="21"/>
          <w:szCs w:val="21"/>
        </w:rPr>
        <w:t>Wykonawca zobowiązany jest przekazać Zamawiającemu wszelką dokumentację dotyczącą tych materiałów i urządzeń najpóźniej w dniu wystawienia faktury obejmującej ich wartość.</w:t>
      </w:r>
    </w:p>
    <w:p w14:paraId="5299C9A8" w14:textId="77777777" w:rsidR="005F4031" w:rsidRPr="00AB236D" w:rsidRDefault="00D37E78">
      <w:pPr>
        <w:pStyle w:val="Tekstpodstawowywcity2"/>
        <w:numPr>
          <w:ilvl w:val="0"/>
          <w:numId w:val="45"/>
        </w:numPr>
        <w:spacing w:line="276" w:lineRule="auto"/>
        <w:jc w:val="both"/>
        <w:rPr>
          <w:rFonts w:ascii="Cambria" w:hAnsi="Cambria" w:cs="Arial"/>
          <w:sz w:val="21"/>
          <w:szCs w:val="21"/>
        </w:rPr>
      </w:pPr>
      <w:r w:rsidRPr="00AB236D">
        <w:rPr>
          <w:rFonts w:ascii="Cambria" w:hAnsi="Cambria"/>
          <w:sz w:val="21"/>
          <w:szCs w:val="21"/>
        </w:rPr>
        <w:t>Odstąpienie od umowy wymaga formy pisemnej pod rygorem nieważności oraz powinno zawierać uzasadnienie.</w:t>
      </w:r>
    </w:p>
    <w:p w14:paraId="76228B4F" w14:textId="77777777" w:rsidR="00926CE7" w:rsidRPr="00AB236D" w:rsidRDefault="00D37E78">
      <w:pPr>
        <w:pStyle w:val="Tekstpodstawowywcity2"/>
        <w:numPr>
          <w:ilvl w:val="0"/>
          <w:numId w:val="45"/>
        </w:numPr>
        <w:spacing w:line="276" w:lineRule="auto"/>
        <w:jc w:val="both"/>
        <w:rPr>
          <w:rFonts w:ascii="Cambria" w:hAnsi="Cambria" w:cs="Arial"/>
          <w:sz w:val="21"/>
          <w:szCs w:val="21"/>
        </w:rPr>
      </w:pPr>
      <w:r w:rsidRPr="00AB236D">
        <w:rPr>
          <w:rFonts w:ascii="Cambria" w:hAnsi="Cambria"/>
          <w:sz w:val="21"/>
          <w:szCs w:val="21"/>
        </w:rPr>
        <w:t>W przypadku odstąpienia od umowy z przyczyn niezależnych od Wykonawcy, Zamawiający zobowiązany jest do dokonania odbioru robót wykonanych do dnia odstąpienia od umowy, zapłaty wynagrodzenia za wykonane roboty oraz protokolarnego przejęcia placu budowy.</w:t>
      </w:r>
    </w:p>
    <w:p w14:paraId="54A92D0D" w14:textId="698388C3" w:rsidR="00D37E78" w:rsidRPr="00AB236D" w:rsidRDefault="00D37E78">
      <w:pPr>
        <w:pStyle w:val="Tekstpodstawowywcity2"/>
        <w:numPr>
          <w:ilvl w:val="0"/>
          <w:numId w:val="45"/>
        </w:numPr>
        <w:spacing w:line="276" w:lineRule="auto"/>
        <w:jc w:val="both"/>
        <w:rPr>
          <w:rFonts w:ascii="Cambria" w:hAnsi="Cambria" w:cs="Arial"/>
          <w:sz w:val="21"/>
          <w:szCs w:val="21"/>
        </w:rPr>
      </w:pPr>
      <w:r w:rsidRPr="00AB236D">
        <w:rPr>
          <w:rStyle w:val="Pogrubienie"/>
          <w:rFonts w:ascii="Cambria" w:hAnsi="Cambria"/>
          <w:b w:val="0"/>
          <w:bCs w:val="0"/>
          <w:sz w:val="21"/>
          <w:szCs w:val="21"/>
        </w:rPr>
        <w:t>Zamawiający zastrzega sobie prawo odstąpienia od umowy w całości w przypadku całkowitego cofnięcia środków zewnętrznych przeznaczonych na realizację zamówienia. Prawo odstąpienia może zostać wykonane w terminie 30 dni od dnia powzięcia informacji o wystąpieniu powyższej okoliczności.</w:t>
      </w:r>
      <w:r w:rsidR="005F4031" w:rsidRPr="00AB236D">
        <w:rPr>
          <w:rStyle w:val="Pogrubienie"/>
          <w:rFonts w:ascii="Cambria" w:hAnsi="Cambria"/>
          <w:b w:val="0"/>
          <w:bCs w:val="0"/>
          <w:sz w:val="21"/>
          <w:szCs w:val="21"/>
        </w:rPr>
        <w:t xml:space="preserve"> </w:t>
      </w:r>
      <w:r w:rsidR="00926CE7" w:rsidRPr="00AB236D">
        <w:rPr>
          <w:rFonts w:ascii="Cambria" w:hAnsi="Cambria"/>
          <w:color w:val="232323"/>
          <w:sz w:val="21"/>
          <w:szCs w:val="21"/>
          <w:shd w:val="clear" w:color="auto" w:fill="FFFFFF"/>
        </w:rPr>
        <w:t xml:space="preserve">Zamawiający zobowiązany jest powiadomić Wykonawcę o cofnięciu środków oraz zakresie odstąpienia na piśmie, nie później niż 7 dni przed planowanym odstąpieniem. </w:t>
      </w:r>
      <w:r w:rsidRPr="00AB236D">
        <w:rPr>
          <w:rStyle w:val="Pogrubienie"/>
          <w:rFonts w:ascii="Cambria" w:hAnsi="Cambria"/>
          <w:b w:val="0"/>
          <w:bCs w:val="0"/>
          <w:sz w:val="21"/>
          <w:szCs w:val="21"/>
        </w:rPr>
        <w:t xml:space="preserve">W takim przypadku Wykonawcy nie przysługują wobec Zamawiającego żadne roszczenia odszkodowawcze, z wyjątkiem wynagrodzenia </w:t>
      </w:r>
      <w:r w:rsidRPr="00AB236D">
        <w:rPr>
          <w:rStyle w:val="Pogrubienie"/>
          <w:rFonts w:ascii="Cambria" w:hAnsi="Cambria"/>
          <w:b w:val="0"/>
          <w:bCs w:val="0"/>
          <w:sz w:val="21"/>
          <w:szCs w:val="21"/>
        </w:rPr>
        <w:lastRenderedPageBreak/>
        <w:t>należnego za część zamówienia faktycznie wykonaną i odebraną przez Zamawiającego do dnia odstąpienia od umowy.</w:t>
      </w:r>
    </w:p>
    <w:p w14:paraId="736E9BDC" w14:textId="7DA2422E" w:rsidR="009119D0" w:rsidRPr="00AB236D" w:rsidRDefault="009119D0" w:rsidP="00F56B2E">
      <w:pPr>
        <w:spacing w:after="120" w:line="276" w:lineRule="auto"/>
        <w:jc w:val="center"/>
        <w:rPr>
          <w:rFonts w:ascii="Cambria" w:hAnsi="Cambria" w:cs="Arial"/>
          <w:b/>
          <w:bCs/>
          <w:sz w:val="21"/>
          <w:szCs w:val="21"/>
        </w:rPr>
      </w:pPr>
      <w:r w:rsidRPr="00AB236D">
        <w:rPr>
          <w:rFonts w:ascii="Cambria" w:hAnsi="Cambria" w:cs="Arial"/>
          <w:b/>
          <w:bCs/>
          <w:sz w:val="21"/>
          <w:szCs w:val="21"/>
        </w:rPr>
        <w:t>§ 22</w:t>
      </w:r>
    </w:p>
    <w:p w14:paraId="29F862DE" w14:textId="77777777" w:rsidR="00B407E2" w:rsidRPr="00AB236D" w:rsidRDefault="00504EA6">
      <w:pPr>
        <w:pStyle w:val="Akapitzlist"/>
        <w:numPr>
          <w:ilvl w:val="0"/>
          <w:numId w:val="42"/>
        </w:numPr>
        <w:jc w:val="both"/>
        <w:rPr>
          <w:rFonts w:ascii="Cambria" w:hAnsi="Cambria" w:cs="Arial"/>
          <w:sz w:val="21"/>
          <w:szCs w:val="21"/>
        </w:rPr>
      </w:pPr>
      <w:bookmarkStart w:id="5" w:name="_Hlk153806759"/>
      <w:bookmarkStart w:id="6" w:name="_Hlk224718555"/>
      <w:r w:rsidRPr="00AB236D">
        <w:rPr>
          <w:rFonts w:ascii="Cambria" w:hAnsi="Cambria"/>
          <w:sz w:val="21"/>
          <w:szCs w:val="21"/>
        </w:rPr>
        <w:t>Zamawiający przewiduje możliwość dokonania zmian postanowień zawartej umowy w stosunku do treści oferty, na podstawie art. 455 ust. 1 pkt 1 ustawy Prawo zamówień publicznych, w następujących przypadkach:</w:t>
      </w:r>
      <w:bookmarkEnd w:id="5"/>
    </w:p>
    <w:p w14:paraId="38828485" w14:textId="26802DAA" w:rsidR="00B407E2" w:rsidRPr="00AB236D" w:rsidRDefault="00AB236D" w:rsidP="00AB236D">
      <w:pPr>
        <w:jc w:val="both"/>
        <w:rPr>
          <w:rFonts w:ascii="Cambria" w:hAnsi="Cambria" w:cs="Arial"/>
          <w:sz w:val="21"/>
          <w:szCs w:val="21"/>
        </w:rPr>
      </w:pPr>
      <w:r w:rsidRPr="00AB236D">
        <w:rPr>
          <w:rStyle w:val="Pogrubienie"/>
          <w:rFonts w:ascii="Cambria" w:hAnsi="Cambria"/>
          <w:sz w:val="21"/>
          <w:szCs w:val="21"/>
        </w:rPr>
        <w:t>a)</w:t>
      </w:r>
      <w:r>
        <w:rPr>
          <w:rStyle w:val="Pogrubienie"/>
          <w:rFonts w:ascii="Cambria" w:hAnsi="Cambria"/>
          <w:b w:val="0"/>
          <w:bCs w:val="0"/>
          <w:sz w:val="21"/>
          <w:szCs w:val="21"/>
        </w:rPr>
        <w:t xml:space="preserve"> </w:t>
      </w:r>
      <w:r w:rsidR="00B407E2" w:rsidRPr="00AB236D">
        <w:rPr>
          <w:rStyle w:val="Pogrubienie"/>
          <w:rFonts w:ascii="Cambria" w:hAnsi="Cambria"/>
          <w:b w:val="0"/>
          <w:bCs w:val="0"/>
          <w:sz w:val="21"/>
          <w:szCs w:val="21"/>
        </w:rPr>
        <w:t>Zmiana terminu realizacji zamówienia, zakresu rzeczowego lub wynagrodzenia Wykonawcy może nastąpić w przypadku wystąpienia jednej z poniższych okoliczności:</w:t>
      </w:r>
    </w:p>
    <w:p w14:paraId="0222C035"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Przedłużenie procedur związanych z korzystaniem ze środków ochrony prawnej:</w:t>
      </w:r>
    </w:p>
    <w:p w14:paraId="0A345539" w14:textId="77777777"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W przypadku wniesienia odwołania do Krajowej Izby Odwoławczej lub skargi do sądu, jeżeli skutkuje to wstrzymaniem czynności Zamawiającego lub opóźnieniem zawarcia umowy, a opóźnienie to wpływa na możliwość terminowej realizacji zamówienia. Termin realizacji zamówienia ulega wówczas przedłużeniu o okres odpowiadający faktycznemu opóźnieniu powstałemu w wyniku rozpoznania środków ochrony prawnej, liczony od dnia wniesienia środka ochrony prawnej do dnia uprawomocnienia się rozstrzygnięcia lub zakończenia postępowania odwoławczego/skargowego.</w:t>
      </w:r>
    </w:p>
    <w:p w14:paraId="14B62662"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Wystąpienie siły wyższej:</w:t>
      </w:r>
    </w:p>
    <w:p w14:paraId="2AEB2A53" w14:textId="77777777"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Przez siłę wyższą rozumie się zdarzenie niemożliwe do przewidzenia i niezależne od stron, którego skutkom nie można zapobiec, w szczególności: klęski żywiołowe, </w:t>
      </w:r>
      <w:hyperlink r:id="rId7" w:anchor="/search?sl=PL&amp;q=epidemie" w:tgtFrame="_blank" w:history="1">
        <w:r w:rsidRPr="00AB236D">
          <w:rPr>
            <w:rStyle w:val="Hipercze"/>
            <w:rFonts w:ascii="Cambria" w:hAnsi="Cambria"/>
            <w:color w:val="auto"/>
            <w:sz w:val="21"/>
            <w:szCs w:val="21"/>
            <w:u w:val="none"/>
          </w:rPr>
          <w:t>epidemie</w:t>
        </w:r>
      </w:hyperlink>
      <w:r w:rsidRPr="00AB236D">
        <w:rPr>
          <w:rFonts w:ascii="Cambria" w:hAnsi="Cambria"/>
          <w:sz w:val="21"/>
          <w:szCs w:val="21"/>
        </w:rPr>
        <w:t>, wojny, </w:t>
      </w:r>
      <w:hyperlink r:id="rId8" w:anchor="/search?sl=PL&amp;q=stany%20nadzwyczajne" w:tgtFrame="_blank" w:history="1">
        <w:r w:rsidRPr="00AB236D">
          <w:rPr>
            <w:rStyle w:val="Hipercze"/>
            <w:rFonts w:ascii="Cambria" w:hAnsi="Cambria"/>
            <w:color w:val="auto"/>
            <w:sz w:val="21"/>
            <w:szCs w:val="21"/>
            <w:u w:val="none"/>
          </w:rPr>
          <w:t>stany nadzwyczajne</w:t>
        </w:r>
      </w:hyperlink>
      <w:r w:rsidRPr="00AB236D">
        <w:rPr>
          <w:rFonts w:ascii="Cambria" w:hAnsi="Cambria"/>
          <w:sz w:val="21"/>
          <w:szCs w:val="21"/>
        </w:rPr>
        <w:t> w rozumieniu przepisów prawa lub inne zdarzenia o podobnym charakterze, które uniemożliwiają lub istotnie utrudniają realizację zamówienia zgodnie z umową. W przypadku wystąpienia siły wyższej termin realizacji zamówienia ulega przedłużeniu o czas trwania przeszkody oraz czas niezbędny do przywrócenia możliwości realizacji zamówienia, pod warunkiem niezwłocznego pisemnego powiadomienia drugiej strony o wystąpieniu i ustaniu siły wyższej wraz z udokumentowaniem jej wpływu na realizację zamówienia.</w:t>
      </w:r>
    </w:p>
    <w:p w14:paraId="1AC38D9B"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Wstrzymanie lub zawieszenie realizacji prac przez Zamawiającego:</w:t>
      </w:r>
    </w:p>
    <w:p w14:paraId="5B1C2E2A" w14:textId="77777777"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 xml:space="preserve">Niezależnie od przyczyny, pod </w:t>
      </w:r>
      <w:proofErr w:type="gramStart"/>
      <w:r w:rsidRPr="00AB236D">
        <w:rPr>
          <w:rFonts w:ascii="Cambria" w:hAnsi="Cambria"/>
          <w:sz w:val="21"/>
          <w:szCs w:val="21"/>
        </w:rPr>
        <w:t>warunkiem</w:t>
      </w:r>
      <w:proofErr w:type="gramEnd"/>
      <w:r w:rsidRPr="00AB236D">
        <w:rPr>
          <w:rFonts w:ascii="Cambria" w:hAnsi="Cambria"/>
          <w:sz w:val="21"/>
          <w:szCs w:val="21"/>
        </w:rPr>
        <w:t xml:space="preserve"> że wstrzymanie lub zawieszenie zostało udokumentowane pisemnym poleceniem lub decyzją Zamawiającego przekazaną Wykonawcy. Termin realizacji zamówienia ulega wówczas przedłużeniu o okres odpowiadający faktycznemu czasowi wstrzymania lub zawieszenia prac, liczony od dnia wydania polecenia wstrzymania/zawieszenia do dnia wydania polecenia wznowienia prac. Wykonawca zobowiązany jest do niezwłocznego poinformowania Zamawiającego o wszelkich skutkach wstrzymania lub zawieszenia prac dla harmonogramu realizacji zamówienia.</w:t>
      </w:r>
    </w:p>
    <w:p w14:paraId="6323E1F3"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Wydłużenie postępowań administracyjnych:</w:t>
      </w:r>
    </w:p>
    <w:p w14:paraId="72A023F5" w14:textId="77777777"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 xml:space="preserve">W przypadku wydłużenia się postępowań administracyjnych związanych z uzyskaniem opinii, uzgodnień lub decyzji administracyjnych, pod </w:t>
      </w:r>
      <w:proofErr w:type="gramStart"/>
      <w:r w:rsidRPr="00AB236D">
        <w:rPr>
          <w:rFonts w:ascii="Cambria" w:hAnsi="Cambria"/>
          <w:sz w:val="21"/>
          <w:szCs w:val="21"/>
        </w:rPr>
        <w:t>warunkiem</w:t>
      </w:r>
      <w:proofErr w:type="gramEnd"/>
      <w:r w:rsidRPr="00AB236D">
        <w:rPr>
          <w:rFonts w:ascii="Cambria" w:hAnsi="Cambria"/>
          <w:sz w:val="21"/>
          <w:szCs w:val="21"/>
        </w:rPr>
        <w:t xml:space="preserve"> że opóźnienie to nie wynika z przyczyn leżących po stronie Wykonawcy. Termin realizacji zamówienia ulega wówczas przedłużeniu o okres odpowiadający faktycznemu opóźnieniu powstałemu w wyniku przedłużenia się tych postępowań, liczony od dnia, w którym zgodnie z harmonogramem realizacji zamówienia dana opinia, uzgodnienie lub decyzja powinna być uzyskana, do dnia jej faktycznego uzyskania. Wykonawca zobowiązany jest do niezwłocznego poinformowania Zamawiającego o zaistnieniu takiej okoliczności oraz jej wpływie na harmonogram realizacji zamówienia.</w:t>
      </w:r>
    </w:p>
    <w:p w14:paraId="454EF583"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Zmiana przepisów prawa:</w:t>
      </w:r>
    </w:p>
    <w:p w14:paraId="012D8307" w14:textId="77777777"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 xml:space="preserve">Zmiana postanowień umowy, w tym zmiana terminu realizacji zamówienia, zakresu rzeczowego lub wynagrodzenia Wykonawcy, jest dopuszczalna w przypadku wejścia w życie nowych przepisów prawa powszechnie obowiązującego lub zmiany obowiązujących przepisów, które mają bezpośredni wpływ na sposób realizacji przedmiotu zamówienia i powodują konieczność zastosowania rozwiązań innych niż przewidziane w opisie przedmiotu zamówienia. Zmiana umowy może obejmować w szczególności dostosowanie zakresu rzeczowego, technologii, materiałów, harmonogramu realizacji lub wynagrodzenia Wykonawcy do nowych wymogów prawnych. Zakres i warunki zmiany powinny być </w:t>
      </w:r>
      <w:r w:rsidRPr="00AB236D">
        <w:rPr>
          <w:rFonts w:ascii="Cambria" w:hAnsi="Cambria"/>
          <w:sz w:val="21"/>
          <w:szCs w:val="21"/>
        </w:rPr>
        <w:lastRenderedPageBreak/>
        <w:t>każdorazowo uzgodnione przez strony w formie pisemnego aneksu, po przedstawieniu przez Wykonawcę szczegółowego uzasadnienia wpływu zmiany przepisów prawa na realizację zamówienia.</w:t>
      </w:r>
    </w:p>
    <w:p w14:paraId="4A084E40"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Wystąpienie okoliczności niezależnych od Wykonawcy, których nie można było przewidzieć przy zachowaniu należytej staranności na etapie zawarcia umowy:</w:t>
      </w:r>
    </w:p>
    <w:p w14:paraId="3BAEDB9F" w14:textId="77777777"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Za takie okoliczności uznaje się w szczególności: ujawnienie niezinwentaryzowanych instalacji lub urządzeń podziemnych, konieczność wykonania badań archeologicznych lub zabezpieczenia znalezisk archeologicznych, ujawnienie niewybuchów lub niewypałów, wystąpienie szczególnie niekorzystnych warunków atmosferycznych uniemożliwiających prowadzenie robót zgodnie z technologią lub przepisami </w:t>
      </w:r>
      <w:hyperlink r:id="rId9" w:anchor="/document/16796118/444672698" w:tgtFrame="_blank" w:history="1">
        <w:r w:rsidRPr="00AB236D">
          <w:rPr>
            <w:rStyle w:val="Hipercze"/>
            <w:rFonts w:ascii="Cambria" w:hAnsi="Cambria"/>
            <w:color w:val="auto"/>
            <w:sz w:val="21"/>
            <w:szCs w:val="21"/>
            <w:u w:val="none"/>
          </w:rPr>
          <w:t>prawa budowlanego</w:t>
        </w:r>
      </w:hyperlink>
      <w:r w:rsidRPr="00AB236D">
        <w:rPr>
          <w:rFonts w:ascii="Cambria" w:hAnsi="Cambria"/>
          <w:sz w:val="21"/>
          <w:szCs w:val="21"/>
        </w:rPr>
        <w:t>. W przypadku wystąpienia powyższych okoliczności termin realizacji zamówienia ulega przedłużeniu o czas niezbędny do usunięcia przeszkody lub wykonania dodatkowych czynności, a zakres i warunki zmiany powinny być każdorazowo uzgodnione przez strony w formie pisemnego aneksu. Wykonawca zobowiązany jest do niezwłocznego poinformowania Zamawiającego o zaistnieniu takich okoliczności oraz ich wpływie na harmonogram realizacji zamówienia.</w:t>
      </w:r>
    </w:p>
    <w:p w14:paraId="3E2C370E" w14:textId="77777777" w:rsidR="00B407E2" w:rsidRPr="00AB236D" w:rsidRDefault="00B407E2">
      <w:pPr>
        <w:pStyle w:val="NormalnyWeb"/>
        <w:numPr>
          <w:ilvl w:val="0"/>
          <w:numId w:val="46"/>
        </w:numPr>
        <w:shd w:val="clear" w:color="auto" w:fill="FFFFFF"/>
        <w:spacing w:line="276" w:lineRule="auto"/>
        <w:jc w:val="both"/>
        <w:rPr>
          <w:rFonts w:ascii="Cambria" w:hAnsi="Cambria"/>
          <w:sz w:val="21"/>
          <w:szCs w:val="21"/>
        </w:rPr>
      </w:pPr>
      <w:r w:rsidRPr="00AB236D">
        <w:rPr>
          <w:rStyle w:val="Pogrubienie"/>
          <w:rFonts w:ascii="Cambria" w:hAnsi="Cambria"/>
          <w:b w:val="0"/>
          <w:bCs w:val="0"/>
          <w:sz w:val="21"/>
          <w:szCs w:val="21"/>
        </w:rPr>
        <w:t>Opóźnienia w dostawie materiałów, urządzeń lub sprzętu niezbędnych do realizacji zamówienia:</w:t>
      </w:r>
    </w:p>
    <w:p w14:paraId="264D7766" w14:textId="47C7EA21" w:rsidR="00B407E2" w:rsidRPr="00AB236D" w:rsidRDefault="00B407E2">
      <w:pPr>
        <w:numPr>
          <w:ilvl w:val="1"/>
          <w:numId w:val="46"/>
        </w:numPr>
        <w:shd w:val="clear" w:color="auto" w:fill="FFFFFF"/>
        <w:spacing w:before="100" w:beforeAutospacing="1" w:after="100" w:afterAutospacing="1" w:line="276" w:lineRule="auto"/>
        <w:jc w:val="both"/>
        <w:rPr>
          <w:rFonts w:ascii="Cambria" w:hAnsi="Cambria"/>
          <w:sz w:val="21"/>
          <w:szCs w:val="21"/>
        </w:rPr>
      </w:pPr>
      <w:r w:rsidRPr="00AB236D">
        <w:rPr>
          <w:rFonts w:ascii="Cambria" w:hAnsi="Cambria"/>
          <w:sz w:val="21"/>
          <w:szCs w:val="21"/>
        </w:rPr>
        <w:t xml:space="preserve">W przypadku opóźnień w dostawie materiałów, urządzeń lub sprzętu niezbędnych do realizacji zamówienia, termin realizacji zamówienia ulega przedłużeniu o okres odpowiadający faktycznemu opóźnieniu, pod </w:t>
      </w:r>
      <w:proofErr w:type="gramStart"/>
      <w:r w:rsidRPr="00AB236D">
        <w:rPr>
          <w:rFonts w:ascii="Cambria" w:hAnsi="Cambria"/>
          <w:sz w:val="21"/>
          <w:szCs w:val="21"/>
        </w:rPr>
        <w:t>warunkiem</w:t>
      </w:r>
      <w:proofErr w:type="gramEnd"/>
      <w:r w:rsidRPr="00AB236D">
        <w:rPr>
          <w:rFonts w:ascii="Cambria" w:hAnsi="Cambria"/>
          <w:sz w:val="21"/>
          <w:szCs w:val="21"/>
        </w:rPr>
        <w:t xml:space="preserve"> że Wykonawca wykaże, iż zamówienie na te materiały, urządzenia lub sprzęt zostało złożone w terminie umożliwiającym ich dostarczenie zgodnie z harmonogramem realizacji zamówienia oraz że opóźnienie nie wynika z przyczyn leżących po stronie Wykonawcy. Wykonawca zobowiązany jest do niezwłocznego poinformowania Zamawiającego o zaistnieniu takiej okoliczności oraz jej wpływie na harmonogram realizacji zamówienia.</w:t>
      </w:r>
    </w:p>
    <w:p w14:paraId="5E7AAC6E" w14:textId="562317A1" w:rsidR="00504EA6" w:rsidRPr="00AB236D" w:rsidRDefault="00AB236D" w:rsidP="00AB236D">
      <w:pPr>
        <w:spacing w:after="0"/>
        <w:jc w:val="both"/>
        <w:outlineLvl w:val="3"/>
        <w:rPr>
          <w:rFonts w:ascii="Cambria" w:hAnsi="Cambria"/>
          <w:sz w:val="21"/>
          <w:szCs w:val="21"/>
        </w:rPr>
      </w:pPr>
      <w:r w:rsidRPr="00AB236D">
        <w:rPr>
          <w:rFonts w:ascii="Cambria" w:hAnsi="Cambria"/>
          <w:b/>
          <w:bCs/>
          <w:sz w:val="21"/>
          <w:szCs w:val="21"/>
        </w:rPr>
        <w:t>b)</w:t>
      </w:r>
      <w:r>
        <w:rPr>
          <w:rFonts w:ascii="Cambria" w:hAnsi="Cambria"/>
          <w:sz w:val="21"/>
          <w:szCs w:val="21"/>
        </w:rPr>
        <w:t xml:space="preserve"> </w:t>
      </w:r>
      <w:r w:rsidR="00B407E2" w:rsidRPr="00AB236D">
        <w:rPr>
          <w:rFonts w:ascii="Cambria" w:hAnsi="Cambria"/>
          <w:sz w:val="21"/>
          <w:szCs w:val="21"/>
        </w:rPr>
        <w:t xml:space="preserve"> </w:t>
      </w:r>
      <w:r w:rsidR="00504EA6" w:rsidRPr="00AB236D">
        <w:rPr>
          <w:rFonts w:ascii="Cambria" w:hAnsi="Cambria"/>
          <w:sz w:val="21"/>
          <w:szCs w:val="21"/>
        </w:rPr>
        <w:t>Innych okoliczności uzasadniające zmianę umowy:</w:t>
      </w:r>
    </w:p>
    <w:p w14:paraId="48BB8FD5" w14:textId="44F2BB85" w:rsidR="00504EA6" w:rsidRPr="00AB236D" w:rsidRDefault="00504EA6">
      <w:pPr>
        <w:pStyle w:val="Akapitzlist"/>
        <w:numPr>
          <w:ilvl w:val="0"/>
          <w:numId w:val="43"/>
        </w:numPr>
        <w:jc w:val="both"/>
        <w:rPr>
          <w:rFonts w:ascii="Cambria" w:hAnsi="Cambria"/>
          <w:sz w:val="21"/>
          <w:szCs w:val="21"/>
        </w:rPr>
      </w:pPr>
      <w:r w:rsidRPr="00AB236D">
        <w:rPr>
          <w:rFonts w:ascii="Cambria" w:hAnsi="Cambria"/>
          <w:sz w:val="21"/>
          <w:szCs w:val="21"/>
        </w:rPr>
        <w:t>zmiany mające na celu usunięcie oczywistych omyłek pisarskich lub rachunkowych w treści umowy</w:t>
      </w:r>
      <w:r w:rsidR="00A06217" w:rsidRPr="00AB236D">
        <w:rPr>
          <w:rFonts w:ascii="Cambria" w:hAnsi="Cambria"/>
          <w:sz w:val="21"/>
          <w:szCs w:val="21"/>
        </w:rPr>
        <w:t>, k</w:t>
      </w:r>
      <w:r w:rsidR="00A06217" w:rsidRPr="00AB236D">
        <w:rPr>
          <w:rFonts w:ascii="Cambria" w:hAnsi="Cambria"/>
          <w:sz w:val="21"/>
          <w:szCs w:val="21"/>
          <w:shd w:val="clear" w:color="auto" w:fill="FFFFFF"/>
        </w:rPr>
        <w:t>tóre nie wpływają na zakres i charakter świadczenia stron, a ich korekta nie prowadzi do zmiany wartości umowy ani innych istotnych postanowień</w:t>
      </w:r>
      <w:r w:rsidRPr="00AB236D">
        <w:rPr>
          <w:rFonts w:ascii="Cambria" w:hAnsi="Cambria"/>
          <w:sz w:val="21"/>
          <w:szCs w:val="21"/>
        </w:rPr>
        <w:t>;</w:t>
      </w:r>
    </w:p>
    <w:p w14:paraId="7CDA607F" w14:textId="77777777" w:rsidR="00504EA6" w:rsidRPr="00AB236D" w:rsidRDefault="00504EA6">
      <w:pPr>
        <w:pStyle w:val="Akapitzlist"/>
        <w:numPr>
          <w:ilvl w:val="0"/>
          <w:numId w:val="43"/>
        </w:numPr>
        <w:jc w:val="both"/>
        <w:rPr>
          <w:rFonts w:ascii="Cambria" w:hAnsi="Cambria"/>
          <w:sz w:val="21"/>
          <w:szCs w:val="21"/>
        </w:rPr>
      </w:pPr>
      <w:r w:rsidRPr="00AB236D">
        <w:rPr>
          <w:rFonts w:ascii="Cambria" w:hAnsi="Cambria"/>
          <w:sz w:val="21"/>
          <w:szCs w:val="21"/>
        </w:rPr>
        <w:t>zmiany nieistotne w rozumieniu ustawy Prawo zamówień publicznych, tj. takie, które nie wpływają na charakter umowy oraz nie powodowałyby zmiany kręgu wykonawców ubiegających się o zamówienie ani wyniku postępowania;</w:t>
      </w:r>
    </w:p>
    <w:p w14:paraId="6D129D3E" w14:textId="77777777" w:rsidR="00A06217" w:rsidRPr="00AB236D" w:rsidRDefault="00A06217">
      <w:pPr>
        <w:pStyle w:val="Akapitzlist"/>
        <w:numPr>
          <w:ilvl w:val="0"/>
          <w:numId w:val="43"/>
        </w:numPr>
        <w:jc w:val="both"/>
        <w:rPr>
          <w:rFonts w:ascii="Cambria" w:hAnsi="Cambria"/>
          <w:sz w:val="21"/>
          <w:szCs w:val="21"/>
        </w:rPr>
      </w:pPr>
      <w:r w:rsidRPr="00AB236D">
        <w:rPr>
          <w:rFonts w:ascii="Cambria" w:eastAsia="Calibri" w:hAnsi="Cambria"/>
          <w:sz w:val="21"/>
          <w:szCs w:val="21"/>
          <w:shd w:val="clear" w:color="auto" w:fill="FFFFFF"/>
          <w:lang w:eastAsia="en-US"/>
        </w:rPr>
        <w:t xml:space="preserve">w przypadku zaistnienia okoliczności, których Zamawiający, działając z należytą starannością, nie mógł przewidzieć na etapie zawarcia umowy, a które powodują konieczność zmiany zakresu świadczenia lub terminu realizacji. Wartość zmiany nie może przekroczyć progów określonych w </w:t>
      </w:r>
      <w:hyperlink r:id="rId10" w:anchor="/document/18903829/443735369?unitId=art%28455%29ust%282%29" w:tgtFrame="_blank" w:history="1">
        <w:r w:rsidRPr="00AB236D">
          <w:rPr>
            <w:rFonts w:ascii="Cambria" w:eastAsia="Calibri" w:hAnsi="Cambria"/>
            <w:sz w:val="21"/>
            <w:szCs w:val="21"/>
            <w:shd w:val="clear" w:color="auto" w:fill="FFFFFF"/>
            <w:lang w:eastAsia="en-US"/>
          </w:rPr>
          <w:t>art. 455 ust. 2</w:t>
        </w:r>
      </w:hyperlink>
      <w:r w:rsidRPr="00AB236D">
        <w:rPr>
          <w:rFonts w:ascii="Cambria" w:eastAsia="Calibri" w:hAnsi="Cambria"/>
          <w:sz w:val="21"/>
          <w:szCs w:val="21"/>
          <w:shd w:val="clear" w:color="auto" w:fill="FFFFFF"/>
          <w:lang w:eastAsia="en-US"/>
        </w:rPr>
        <w:t xml:space="preserve"> ustawy Prawo zamówień publicznych;</w:t>
      </w:r>
    </w:p>
    <w:p w14:paraId="69313A2C" w14:textId="7705C813" w:rsidR="005F4031" w:rsidRPr="00B3261F" w:rsidRDefault="00504EA6" w:rsidP="00B3261F">
      <w:pPr>
        <w:jc w:val="both"/>
        <w:rPr>
          <w:rFonts w:ascii="Cambria" w:hAnsi="Cambria"/>
          <w:sz w:val="21"/>
          <w:szCs w:val="21"/>
        </w:rPr>
      </w:pPr>
      <w:r w:rsidRPr="00B3261F">
        <w:rPr>
          <w:rFonts w:ascii="Cambria" w:hAnsi="Cambria" w:cs="Arial"/>
          <w:sz w:val="21"/>
          <w:szCs w:val="21"/>
        </w:rPr>
        <w:t>Wszelkie zmiany treści umowy mogą nastąpić jedynie w formie pisemnej pod rygorem nieważności</w:t>
      </w:r>
      <w:bookmarkEnd w:id="6"/>
      <w:r w:rsidRPr="00B3261F">
        <w:rPr>
          <w:rFonts w:ascii="Cambria" w:hAnsi="Cambria" w:cs="Arial"/>
          <w:sz w:val="21"/>
          <w:szCs w:val="21"/>
        </w:rPr>
        <w:t>.</w:t>
      </w:r>
    </w:p>
    <w:p w14:paraId="3D36D66C" w14:textId="7C202BAF" w:rsidR="00504EA6" w:rsidRPr="00AB236D" w:rsidRDefault="00504EA6" w:rsidP="003E2CC2">
      <w:pPr>
        <w:spacing w:after="120" w:line="276" w:lineRule="auto"/>
        <w:jc w:val="center"/>
        <w:rPr>
          <w:rFonts w:ascii="Cambria" w:hAnsi="Cambria" w:cs="Arial"/>
          <w:b/>
          <w:bCs/>
          <w:sz w:val="21"/>
          <w:szCs w:val="21"/>
        </w:rPr>
      </w:pPr>
      <w:r w:rsidRPr="00AB236D">
        <w:rPr>
          <w:rFonts w:ascii="Cambria" w:hAnsi="Cambria" w:cs="Arial"/>
          <w:b/>
          <w:bCs/>
          <w:sz w:val="21"/>
          <w:szCs w:val="21"/>
        </w:rPr>
        <w:t>§ 23</w:t>
      </w:r>
    </w:p>
    <w:p w14:paraId="5466546F" w14:textId="259274F8" w:rsidR="00111DB8" w:rsidRPr="00AB236D" w:rsidRDefault="009119D0" w:rsidP="003E2CC2">
      <w:pPr>
        <w:pStyle w:val="Tekstpodstawowywcity2"/>
        <w:numPr>
          <w:ilvl w:val="1"/>
          <w:numId w:val="6"/>
        </w:numPr>
        <w:spacing w:line="276" w:lineRule="auto"/>
        <w:ind w:left="426" w:hanging="426"/>
        <w:jc w:val="both"/>
        <w:rPr>
          <w:rFonts w:ascii="Cambria" w:hAnsi="Cambria" w:cs="Arial"/>
          <w:sz w:val="21"/>
          <w:szCs w:val="21"/>
        </w:rPr>
      </w:pPr>
      <w:r w:rsidRPr="00AB236D">
        <w:rPr>
          <w:rFonts w:ascii="Cambria" w:hAnsi="Cambria" w:cs="Arial"/>
          <w:sz w:val="21"/>
          <w:szCs w:val="21"/>
        </w:rPr>
        <w:t>W sprawach nieuregulowanych niniejszą umową znajdują zastosowanie przepisy Kodeksu Cywilnego</w:t>
      </w:r>
      <w:r w:rsidRPr="00AB236D">
        <w:rPr>
          <w:rFonts w:ascii="Cambria" w:hAnsi="Cambria" w:cs="Arial"/>
          <w:b/>
          <w:sz w:val="21"/>
          <w:szCs w:val="21"/>
        </w:rPr>
        <w:t>,</w:t>
      </w:r>
      <w:r w:rsidRPr="00AB236D">
        <w:rPr>
          <w:rFonts w:ascii="Cambria" w:hAnsi="Cambria" w:cs="Arial"/>
          <w:sz w:val="21"/>
          <w:szCs w:val="21"/>
        </w:rPr>
        <w:t xml:space="preserve"> ustawy z dnia 11 września 2019 r. Prawo zamówień publicznych (tekst jednolity </w:t>
      </w:r>
      <w:r w:rsidRPr="00AB236D">
        <w:rPr>
          <w:rFonts w:ascii="Cambria" w:hAnsi="Cambria" w:cs="Arial"/>
          <w:bCs/>
          <w:sz w:val="21"/>
          <w:szCs w:val="21"/>
        </w:rPr>
        <w:t>Dz. U. z</w:t>
      </w:r>
      <w:r w:rsidRPr="00AB236D">
        <w:rPr>
          <w:rFonts w:ascii="Cambria" w:hAnsi="Cambria" w:cs="Arial"/>
          <w:b/>
          <w:bCs/>
          <w:sz w:val="21"/>
          <w:szCs w:val="21"/>
        </w:rPr>
        <w:t xml:space="preserve"> </w:t>
      </w:r>
      <w:r w:rsidR="00E10CB5" w:rsidRPr="00AB236D">
        <w:rPr>
          <w:rFonts w:ascii="Cambria" w:hAnsi="Cambria" w:cs="Arial"/>
          <w:spacing w:val="-4"/>
          <w:sz w:val="21"/>
          <w:szCs w:val="21"/>
        </w:rPr>
        <w:t>202</w:t>
      </w:r>
      <w:r w:rsidR="00D74D21" w:rsidRPr="00AB236D">
        <w:rPr>
          <w:rFonts w:ascii="Cambria" w:hAnsi="Cambria" w:cs="Arial"/>
          <w:spacing w:val="-4"/>
          <w:sz w:val="21"/>
          <w:szCs w:val="21"/>
        </w:rPr>
        <w:t>4</w:t>
      </w:r>
      <w:r w:rsidRPr="00AB236D">
        <w:rPr>
          <w:rFonts w:ascii="Cambria" w:hAnsi="Cambria" w:cs="Arial"/>
          <w:spacing w:val="-4"/>
          <w:sz w:val="21"/>
          <w:szCs w:val="21"/>
        </w:rPr>
        <w:t xml:space="preserve"> r. poz. </w:t>
      </w:r>
      <w:r w:rsidR="00E10CB5" w:rsidRPr="00AB236D">
        <w:rPr>
          <w:rFonts w:ascii="Cambria" w:hAnsi="Cambria" w:cs="Arial"/>
          <w:spacing w:val="-4"/>
          <w:sz w:val="21"/>
          <w:szCs w:val="21"/>
        </w:rPr>
        <w:t>1</w:t>
      </w:r>
      <w:r w:rsidR="00D74D21" w:rsidRPr="00AB236D">
        <w:rPr>
          <w:rFonts w:ascii="Cambria" w:hAnsi="Cambria" w:cs="Arial"/>
          <w:spacing w:val="-4"/>
          <w:sz w:val="21"/>
          <w:szCs w:val="21"/>
        </w:rPr>
        <w:t>320</w:t>
      </w:r>
      <w:r w:rsidRPr="00AB236D">
        <w:rPr>
          <w:rFonts w:ascii="Cambria" w:hAnsi="Cambria" w:cs="Arial"/>
          <w:spacing w:val="-4"/>
          <w:sz w:val="21"/>
          <w:szCs w:val="21"/>
        </w:rPr>
        <w:t xml:space="preserve"> z </w:t>
      </w:r>
      <w:proofErr w:type="spellStart"/>
      <w:r w:rsidRPr="00AB236D">
        <w:rPr>
          <w:rFonts w:ascii="Cambria" w:hAnsi="Cambria" w:cs="Arial"/>
          <w:spacing w:val="-4"/>
          <w:sz w:val="21"/>
          <w:szCs w:val="21"/>
        </w:rPr>
        <w:t>późn</w:t>
      </w:r>
      <w:proofErr w:type="spellEnd"/>
      <w:r w:rsidRPr="00AB236D">
        <w:rPr>
          <w:rFonts w:ascii="Cambria" w:hAnsi="Cambria" w:cs="Arial"/>
          <w:spacing w:val="-4"/>
          <w:sz w:val="21"/>
          <w:szCs w:val="21"/>
        </w:rPr>
        <w:t>. zm.</w:t>
      </w:r>
      <w:r w:rsidRPr="00AB236D">
        <w:rPr>
          <w:rFonts w:ascii="Cambria" w:hAnsi="Cambria" w:cs="Arial"/>
          <w:sz w:val="21"/>
          <w:szCs w:val="21"/>
        </w:rPr>
        <w:t>) oraz inne obowiązujące przepisy prawa</w:t>
      </w:r>
      <w:r w:rsidR="00504EA6" w:rsidRPr="00AB236D">
        <w:rPr>
          <w:rFonts w:ascii="Cambria" w:hAnsi="Cambria" w:cs="Arial"/>
          <w:sz w:val="21"/>
          <w:szCs w:val="21"/>
        </w:rPr>
        <w:t>.</w:t>
      </w:r>
    </w:p>
    <w:p w14:paraId="74C21C09" w14:textId="7E9E1AE4" w:rsidR="00111DB8" w:rsidRPr="00AB236D" w:rsidRDefault="00111DB8" w:rsidP="003E2CC2">
      <w:pPr>
        <w:pStyle w:val="Tekstpodstawowywcity2"/>
        <w:numPr>
          <w:ilvl w:val="1"/>
          <w:numId w:val="6"/>
        </w:numPr>
        <w:spacing w:line="276" w:lineRule="auto"/>
        <w:ind w:left="426" w:hanging="426"/>
        <w:jc w:val="both"/>
        <w:rPr>
          <w:rFonts w:ascii="Cambria" w:hAnsi="Cambria" w:cs="Arial"/>
          <w:sz w:val="21"/>
          <w:szCs w:val="21"/>
        </w:rPr>
      </w:pPr>
      <w:r w:rsidRPr="00AB236D">
        <w:rPr>
          <w:rFonts w:ascii="Cambria" w:hAnsi="Cambria" w:cs="Arial"/>
          <w:sz w:val="21"/>
          <w:szCs w:val="21"/>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spory.</w:t>
      </w:r>
    </w:p>
    <w:p w14:paraId="39DBEAD4" w14:textId="77777777" w:rsidR="009119D0" w:rsidRPr="00AB236D" w:rsidRDefault="009119D0" w:rsidP="003E2CC2">
      <w:pPr>
        <w:pStyle w:val="Tekstpodstawowywcity2"/>
        <w:numPr>
          <w:ilvl w:val="1"/>
          <w:numId w:val="6"/>
        </w:numPr>
        <w:spacing w:line="276" w:lineRule="auto"/>
        <w:ind w:left="426" w:hanging="426"/>
        <w:jc w:val="both"/>
        <w:rPr>
          <w:rFonts w:ascii="Cambria" w:hAnsi="Cambria" w:cs="Arial"/>
          <w:sz w:val="21"/>
          <w:szCs w:val="21"/>
        </w:rPr>
      </w:pPr>
      <w:r w:rsidRPr="00AB236D">
        <w:rPr>
          <w:rFonts w:ascii="Cambria" w:hAnsi="Cambria" w:cs="Arial"/>
          <w:sz w:val="21"/>
          <w:szCs w:val="21"/>
        </w:rPr>
        <w:t xml:space="preserve">W razie ewentualnych sporów rozstrzygać je będzie Sąd Powszechny właściwy dla siedziby </w:t>
      </w:r>
      <w:r w:rsidRPr="00AB236D">
        <w:rPr>
          <w:rFonts w:ascii="Cambria" w:hAnsi="Cambria" w:cs="Arial"/>
          <w:b/>
          <w:sz w:val="21"/>
          <w:szCs w:val="21"/>
        </w:rPr>
        <w:t>Zamawiającego.</w:t>
      </w:r>
    </w:p>
    <w:p w14:paraId="44CC9444" w14:textId="05F2618E" w:rsidR="009119D0" w:rsidRPr="00AB236D" w:rsidRDefault="009119D0" w:rsidP="00F56B2E">
      <w:pPr>
        <w:pStyle w:val="Tekstpodstawowywcity2"/>
        <w:spacing w:line="276" w:lineRule="auto"/>
        <w:ind w:left="0"/>
        <w:jc w:val="center"/>
        <w:rPr>
          <w:rFonts w:ascii="Cambria" w:hAnsi="Cambria" w:cs="Arial"/>
          <w:sz w:val="21"/>
          <w:szCs w:val="21"/>
        </w:rPr>
      </w:pPr>
      <w:r w:rsidRPr="00AB236D">
        <w:rPr>
          <w:rFonts w:ascii="Cambria" w:hAnsi="Cambria" w:cs="Arial"/>
          <w:b/>
          <w:bCs/>
          <w:sz w:val="21"/>
          <w:szCs w:val="21"/>
        </w:rPr>
        <w:t>§ 2</w:t>
      </w:r>
      <w:r w:rsidR="00504EA6" w:rsidRPr="00AB236D">
        <w:rPr>
          <w:rFonts w:ascii="Cambria" w:hAnsi="Cambria" w:cs="Arial"/>
          <w:b/>
          <w:bCs/>
          <w:sz w:val="21"/>
          <w:szCs w:val="21"/>
        </w:rPr>
        <w:t>4</w:t>
      </w:r>
    </w:p>
    <w:p w14:paraId="3A43D5E3" w14:textId="77777777" w:rsidR="009119D0" w:rsidRPr="00AB236D" w:rsidRDefault="009119D0" w:rsidP="00F56B2E">
      <w:pPr>
        <w:pStyle w:val="Tekstpodstawowywcity2"/>
        <w:spacing w:line="276" w:lineRule="auto"/>
        <w:ind w:left="0"/>
        <w:rPr>
          <w:rFonts w:ascii="Cambria" w:hAnsi="Cambria" w:cs="Arial"/>
          <w:sz w:val="21"/>
          <w:szCs w:val="21"/>
        </w:rPr>
      </w:pPr>
      <w:r w:rsidRPr="00AB236D">
        <w:rPr>
          <w:rFonts w:ascii="Cambria" w:hAnsi="Cambria" w:cs="Arial"/>
          <w:sz w:val="21"/>
          <w:szCs w:val="21"/>
        </w:rPr>
        <w:t xml:space="preserve">Umowa została sporządzona w trzech jednobrzmiących egzemplarzach, z czego 2 egzemplarze dla </w:t>
      </w:r>
      <w:r w:rsidRPr="00AB236D">
        <w:rPr>
          <w:rFonts w:ascii="Cambria" w:hAnsi="Cambria" w:cs="Arial"/>
          <w:b/>
          <w:sz w:val="21"/>
          <w:szCs w:val="21"/>
        </w:rPr>
        <w:t xml:space="preserve">Zamawiającego </w:t>
      </w:r>
      <w:r w:rsidRPr="00AB236D">
        <w:rPr>
          <w:rFonts w:ascii="Cambria" w:hAnsi="Cambria" w:cs="Arial"/>
          <w:sz w:val="21"/>
          <w:szCs w:val="21"/>
        </w:rPr>
        <w:t xml:space="preserve">i 1 dla </w:t>
      </w:r>
      <w:r w:rsidRPr="00AB236D">
        <w:rPr>
          <w:rFonts w:ascii="Cambria" w:hAnsi="Cambria" w:cs="Arial"/>
          <w:b/>
          <w:sz w:val="21"/>
          <w:szCs w:val="21"/>
        </w:rPr>
        <w:t>Wykonawcy</w:t>
      </w:r>
      <w:r w:rsidRPr="00AB236D">
        <w:rPr>
          <w:rFonts w:ascii="Cambria" w:hAnsi="Cambria" w:cs="Arial"/>
          <w:sz w:val="21"/>
          <w:szCs w:val="21"/>
        </w:rPr>
        <w:t xml:space="preserve">.              </w:t>
      </w:r>
    </w:p>
    <w:p w14:paraId="5771485E" w14:textId="77777777" w:rsidR="009119D0" w:rsidRPr="00AB236D" w:rsidRDefault="009119D0" w:rsidP="00F56B2E">
      <w:pPr>
        <w:pStyle w:val="Tekstpodstawowywcity2"/>
        <w:spacing w:line="276" w:lineRule="auto"/>
        <w:ind w:left="0"/>
        <w:jc w:val="center"/>
        <w:rPr>
          <w:rFonts w:ascii="Cambria" w:hAnsi="Cambria" w:cs="Arial"/>
          <w:sz w:val="21"/>
          <w:szCs w:val="21"/>
        </w:rPr>
      </w:pPr>
      <w:r w:rsidRPr="00AB236D">
        <w:rPr>
          <w:rFonts w:ascii="Cambria" w:hAnsi="Cambria" w:cs="Arial"/>
          <w:b/>
          <w:bCs/>
          <w:sz w:val="21"/>
          <w:szCs w:val="21"/>
        </w:rPr>
        <w:lastRenderedPageBreak/>
        <w:t>§ 25</w:t>
      </w:r>
    </w:p>
    <w:p w14:paraId="2FF2355C" w14:textId="77777777" w:rsidR="009119D0" w:rsidRPr="00AB236D" w:rsidRDefault="009119D0" w:rsidP="00F56B2E">
      <w:pPr>
        <w:pStyle w:val="Tekstpodstawowywcity2"/>
        <w:spacing w:line="276" w:lineRule="auto"/>
        <w:ind w:left="0"/>
        <w:rPr>
          <w:rFonts w:ascii="Cambria" w:hAnsi="Cambria" w:cs="Arial"/>
          <w:sz w:val="21"/>
          <w:szCs w:val="21"/>
        </w:rPr>
      </w:pPr>
      <w:r w:rsidRPr="00AB236D">
        <w:rPr>
          <w:rFonts w:ascii="Cambria" w:hAnsi="Cambria" w:cs="Arial"/>
          <w:sz w:val="21"/>
          <w:szCs w:val="21"/>
        </w:rPr>
        <w:t xml:space="preserve">Integralną część niniejszej umowy </w:t>
      </w:r>
      <w:proofErr w:type="gramStart"/>
      <w:r w:rsidRPr="00AB236D">
        <w:rPr>
          <w:rFonts w:ascii="Cambria" w:hAnsi="Cambria" w:cs="Arial"/>
          <w:sz w:val="21"/>
          <w:szCs w:val="21"/>
        </w:rPr>
        <w:t>stanowią :</w:t>
      </w:r>
      <w:proofErr w:type="gramEnd"/>
    </w:p>
    <w:p w14:paraId="79F5E3E2" w14:textId="77777777" w:rsidR="009119D0" w:rsidRPr="00AB236D" w:rsidRDefault="009119D0">
      <w:pPr>
        <w:pStyle w:val="Tekstpodstawowywcity2"/>
        <w:numPr>
          <w:ilvl w:val="1"/>
          <w:numId w:val="18"/>
        </w:numPr>
        <w:spacing w:line="276" w:lineRule="auto"/>
        <w:ind w:left="720"/>
        <w:rPr>
          <w:rFonts w:ascii="Cambria" w:hAnsi="Cambria" w:cs="Arial"/>
          <w:sz w:val="21"/>
          <w:szCs w:val="21"/>
        </w:rPr>
      </w:pPr>
      <w:r w:rsidRPr="00AB236D">
        <w:rPr>
          <w:rFonts w:ascii="Cambria" w:hAnsi="Cambria" w:cs="Arial"/>
          <w:sz w:val="21"/>
          <w:szCs w:val="21"/>
        </w:rPr>
        <w:t>Specyfikacja warunków zamówienia.</w:t>
      </w:r>
    </w:p>
    <w:p w14:paraId="693450A8" w14:textId="77777777" w:rsidR="009119D0" w:rsidRPr="00AB236D" w:rsidRDefault="009119D0">
      <w:pPr>
        <w:pStyle w:val="Tekstpodstawowywcity2"/>
        <w:numPr>
          <w:ilvl w:val="1"/>
          <w:numId w:val="18"/>
        </w:numPr>
        <w:spacing w:line="276" w:lineRule="auto"/>
        <w:ind w:left="720"/>
        <w:rPr>
          <w:rFonts w:ascii="Cambria" w:hAnsi="Cambria" w:cs="Arial"/>
          <w:sz w:val="21"/>
          <w:szCs w:val="21"/>
        </w:rPr>
      </w:pPr>
      <w:r w:rsidRPr="00AB236D">
        <w:rPr>
          <w:rFonts w:ascii="Cambria" w:hAnsi="Cambria" w:cs="Arial"/>
          <w:sz w:val="21"/>
          <w:szCs w:val="21"/>
        </w:rPr>
        <w:t>Oferta wykonawcy</w:t>
      </w:r>
    </w:p>
    <w:p w14:paraId="17072B1B" w14:textId="77777777" w:rsidR="009119D0" w:rsidRPr="00AB236D" w:rsidRDefault="009119D0">
      <w:pPr>
        <w:pStyle w:val="Tekstpodstawowywcity2"/>
        <w:numPr>
          <w:ilvl w:val="1"/>
          <w:numId w:val="18"/>
        </w:numPr>
        <w:spacing w:line="276" w:lineRule="auto"/>
        <w:ind w:left="720"/>
        <w:rPr>
          <w:rFonts w:ascii="Cambria" w:hAnsi="Cambria" w:cs="Arial"/>
          <w:sz w:val="21"/>
          <w:szCs w:val="21"/>
        </w:rPr>
      </w:pPr>
      <w:r w:rsidRPr="00AB236D">
        <w:rPr>
          <w:rFonts w:ascii="Cambria" w:hAnsi="Cambria" w:cs="Arial"/>
          <w:sz w:val="21"/>
          <w:szCs w:val="21"/>
        </w:rPr>
        <w:t xml:space="preserve">Kosztorys ofertowy  </w:t>
      </w:r>
    </w:p>
    <w:p w14:paraId="090D57C5" w14:textId="77777777" w:rsidR="009119D0" w:rsidRPr="00AB236D" w:rsidRDefault="009119D0">
      <w:pPr>
        <w:pStyle w:val="Tekstpodstawowywcity2"/>
        <w:numPr>
          <w:ilvl w:val="1"/>
          <w:numId w:val="18"/>
        </w:numPr>
        <w:spacing w:line="276" w:lineRule="auto"/>
        <w:ind w:left="720"/>
        <w:rPr>
          <w:rFonts w:ascii="Cambria" w:hAnsi="Cambria" w:cs="Arial"/>
          <w:sz w:val="21"/>
          <w:szCs w:val="21"/>
        </w:rPr>
      </w:pPr>
      <w:r w:rsidRPr="00AB236D">
        <w:rPr>
          <w:rFonts w:ascii="Cambria" w:hAnsi="Cambria" w:cs="Arial"/>
          <w:sz w:val="21"/>
          <w:szCs w:val="21"/>
        </w:rPr>
        <w:t>Harmonogram finansowo – rzeczowy</w:t>
      </w:r>
    </w:p>
    <w:p w14:paraId="5FECD371" w14:textId="77777777" w:rsidR="001A4DCE" w:rsidRPr="00AB236D" w:rsidRDefault="001A4DCE" w:rsidP="00F56B2E">
      <w:pPr>
        <w:pStyle w:val="Tekstpodstawowy"/>
        <w:spacing w:line="276" w:lineRule="auto"/>
        <w:rPr>
          <w:rFonts w:ascii="Cambria" w:hAnsi="Cambria" w:cs="Arial"/>
          <w:b/>
          <w:bCs/>
          <w:sz w:val="21"/>
          <w:szCs w:val="21"/>
        </w:rPr>
      </w:pPr>
    </w:p>
    <w:p w14:paraId="1B787CB5" w14:textId="77777777" w:rsidR="009119D0" w:rsidRPr="00AB236D" w:rsidRDefault="009119D0" w:rsidP="00F56B2E">
      <w:pPr>
        <w:pStyle w:val="Tekstpodstawowy"/>
        <w:spacing w:line="276" w:lineRule="auto"/>
        <w:rPr>
          <w:rFonts w:ascii="Cambria" w:hAnsi="Cambria" w:cs="Arial"/>
          <w:sz w:val="21"/>
          <w:szCs w:val="21"/>
        </w:rPr>
      </w:pPr>
      <w:r w:rsidRPr="00AB236D">
        <w:rPr>
          <w:rFonts w:ascii="Cambria" w:hAnsi="Cambria" w:cs="Arial"/>
          <w:b/>
          <w:bCs/>
          <w:sz w:val="21"/>
          <w:szCs w:val="21"/>
        </w:rPr>
        <w:t>ZAMAWIAJĄCY:</w:t>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r>
      <w:r w:rsidRPr="00AB236D">
        <w:rPr>
          <w:rFonts w:ascii="Cambria" w:hAnsi="Cambria" w:cs="Arial"/>
          <w:b/>
          <w:bCs/>
          <w:sz w:val="21"/>
          <w:szCs w:val="21"/>
        </w:rPr>
        <w:tab/>
        <w:t>WYKONAWCA:</w:t>
      </w:r>
    </w:p>
    <w:p w14:paraId="7854D962" w14:textId="77777777" w:rsidR="009119D0" w:rsidRPr="00AB236D" w:rsidRDefault="009119D0" w:rsidP="00F56B2E">
      <w:pPr>
        <w:spacing w:line="276" w:lineRule="auto"/>
        <w:jc w:val="center"/>
        <w:rPr>
          <w:rFonts w:ascii="Cambria" w:hAnsi="Cambria" w:cs="Calibri"/>
          <w:sz w:val="21"/>
          <w:szCs w:val="21"/>
        </w:rPr>
      </w:pPr>
      <w:r w:rsidRPr="00AB236D">
        <w:rPr>
          <w:rFonts w:ascii="Cambria" w:hAnsi="Cambria" w:cs="Calibri"/>
          <w:b/>
          <w:sz w:val="21"/>
          <w:szCs w:val="21"/>
        </w:rPr>
        <w:br w:type="column"/>
      </w:r>
      <w:r w:rsidRPr="00AB236D">
        <w:rPr>
          <w:rFonts w:ascii="Cambria" w:hAnsi="Cambria" w:cs="Calibri"/>
          <w:b/>
          <w:sz w:val="21"/>
          <w:szCs w:val="21"/>
        </w:rPr>
        <w:lastRenderedPageBreak/>
        <w:t>KARTA GWARANCYJNA</w:t>
      </w:r>
    </w:p>
    <w:p w14:paraId="47063093" w14:textId="342698CE" w:rsidR="00C204FE" w:rsidRPr="00AB236D" w:rsidRDefault="009119D0" w:rsidP="00F56B2E">
      <w:pPr>
        <w:spacing w:line="276" w:lineRule="auto"/>
        <w:jc w:val="center"/>
        <w:rPr>
          <w:rFonts w:ascii="Cambria" w:hAnsi="Cambria" w:cs="Calibri"/>
          <w:sz w:val="21"/>
          <w:szCs w:val="21"/>
        </w:rPr>
      </w:pPr>
      <w:r w:rsidRPr="00AB236D">
        <w:rPr>
          <w:rFonts w:ascii="Cambria" w:hAnsi="Cambria" w:cs="Calibri"/>
          <w:sz w:val="21"/>
          <w:szCs w:val="21"/>
        </w:rPr>
        <w:t>wykonanych robót w okresie gwarancji</w:t>
      </w:r>
    </w:p>
    <w:p w14:paraId="3ACA6281" w14:textId="77777777" w:rsidR="003E2CC2" w:rsidRPr="00AB236D" w:rsidRDefault="003E2CC2" w:rsidP="003E2CC2">
      <w:pPr>
        <w:spacing w:after="0" w:line="276" w:lineRule="auto"/>
        <w:ind w:left="142" w:right="45"/>
        <w:jc w:val="center"/>
        <w:rPr>
          <w:rFonts w:ascii="Cambria" w:hAnsi="Cambria" w:cs="Arial"/>
          <w:b/>
          <w:bCs/>
          <w:sz w:val="21"/>
          <w:szCs w:val="21"/>
        </w:rPr>
      </w:pPr>
      <w:r w:rsidRPr="00AB236D">
        <w:rPr>
          <w:rFonts w:ascii="Cambria" w:hAnsi="Cambria"/>
          <w:b/>
          <w:bCs/>
          <w:sz w:val="21"/>
          <w:szCs w:val="21"/>
        </w:rPr>
        <w:t>„Przebudowa dróg gminnych nr 380005T i 380022T” dla części:</w:t>
      </w:r>
    </w:p>
    <w:p w14:paraId="0131C170" w14:textId="77777777" w:rsidR="003E2CC2" w:rsidRPr="00AB236D" w:rsidRDefault="003E2CC2" w:rsidP="003E2CC2">
      <w:pPr>
        <w:spacing w:line="276" w:lineRule="auto"/>
        <w:jc w:val="center"/>
        <w:rPr>
          <w:rFonts w:ascii="Cambria" w:hAnsi="Cambria"/>
          <w:sz w:val="21"/>
          <w:szCs w:val="21"/>
        </w:rPr>
      </w:pPr>
    </w:p>
    <w:p w14:paraId="6CD69F9B" w14:textId="77777777" w:rsidR="003E2CC2" w:rsidRPr="00AB236D" w:rsidRDefault="003E2CC2" w:rsidP="003E2CC2">
      <w:pPr>
        <w:pStyle w:val="Akapitzlist"/>
        <w:adjustRightInd w:val="0"/>
        <w:spacing w:after="0"/>
        <w:ind w:left="360"/>
        <w:jc w:val="both"/>
        <w:rPr>
          <w:rFonts w:ascii="Cambria" w:hAnsi="Cambria"/>
          <w:b/>
          <w:sz w:val="21"/>
          <w:szCs w:val="21"/>
        </w:rPr>
      </w:pPr>
      <w:r w:rsidRPr="00AB236D">
        <w:rPr>
          <w:rFonts w:ascii="Cambria" w:hAnsi="Cambria"/>
          <w:b/>
          <w:sz w:val="21"/>
          <w:szCs w:val="21"/>
        </w:rPr>
        <w:t xml:space="preserve">Część 1: Przebudowa drogi gminnej nr 380005T Słupia-Kolonia </w:t>
      </w:r>
      <w:proofErr w:type="spellStart"/>
      <w:r w:rsidRPr="00AB236D">
        <w:rPr>
          <w:rFonts w:ascii="Cambria" w:hAnsi="Cambria"/>
          <w:b/>
          <w:sz w:val="21"/>
          <w:szCs w:val="21"/>
        </w:rPr>
        <w:t>Kreślina</w:t>
      </w:r>
      <w:proofErr w:type="spellEnd"/>
      <w:r w:rsidRPr="00AB236D">
        <w:rPr>
          <w:rFonts w:ascii="Cambria" w:hAnsi="Cambria"/>
          <w:b/>
          <w:sz w:val="21"/>
          <w:szCs w:val="21"/>
        </w:rPr>
        <w:t xml:space="preserve"> od km 0+115 do km 0+853.</w:t>
      </w:r>
    </w:p>
    <w:p w14:paraId="00B5E6D0" w14:textId="77777777" w:rsidR="003E2CC2" w:rsidRPr="00AB236D" w:rsidRDefault="003E2CC2" w:rsidP="003E2CC2">
      <w:pPr>
        <w:pStyle w:val="Akapitzlist"/>
        <w:adjustRightInd w:val="0"/>
        <w:spacing w:after="0"/>
        <w:ind w:left="360"/>
        <w:jc w:val="both"/>
        <w:rPr>
          <w:rFonts w:ascii="Cambria" w:hAnsi="Cambria"/>
          <w:b/>
          <w:sz w:val="21"/>
          <w:szCs w:val="21"/>
        </w:rPr>
      </w:pPr>
    </w:p>
    <w:p w14:paraId="5D646EFC" w14:textId="77777777" w:rsidR="003E2CC2" w:rsidRPr="00AB236D" w:rsidRDefault="003E2CC2" w:rsidP="003E2CC2">
      <w:pPr>
        <w:pStyle w:val="Akapitzlist"/>
        <w:adjustRightInd w:val="0"/>
        <w:spacing w:after="0"/>
        <w:ind w:left="360"/>
        <w:jc w:val="both"/>
        <w:rPr>
          <w:rFonts w:ascii="Cambria" w:hAnsi="Cambria"/>
          <w:b/>
          <w:sz w:val="21"/>
          <w:szCs w:val="21"/>
        </w:rPr>
      </w:pPr>
      <w:r w:rsidRPr="00AB236D">
        <w:rPr>
          <w:rFonts w:ascii="Cambria" w:hAnsi="Cambria"/>
          <w:b/>
          <w:sz w:val="21"/>
          <w:szCs w:val="21"/>
        </w:rPr>
        <w:t>Część 2:</w:t>
      </w:r>
      <w:r w:rsidRPr="00AB236D">
        <w:rPr>
          <w:rFonts w:ascii="Cambria" w:hAnsi="Cambria"/>
          <w:sz w:val="21"/>
          <w:szCs w:val="21"/>
        </w:rPr>
        <w:t xml:space="preserve"> </w:t>
      </w:r>
      <w:r w:rsidRPr="00AB236D">
        <w:rPr>
          <w:rFonts w:ascii="Cambria" w:hAnsi="Cambria"/>
          <w:b/>
          <w:sz w:val="21"/>
          <w:szCs w:val="21"/>
        </w:rPr>
        <w:t>Przebudowa drogi gminnej nr 380022T Słupia-Osiedle Górka od km 0+000 do km 0+649.</w:t>
      </w:r>
    </w:p>
    <w:p w14:paraId="0F398A95" w14:textId="16510B7D" w:rsidR="003969FF" w:rsidRPr="00AB236D" w:rsidRDefault="003969FF" w:rsidP="003E2CC2">
      <w:pPr>
        <w:spacing w:after="0" w:line="276" w:lineRule="auto"/>
        <w:ind w:left="142" w:right="45"/>
        <w:jc w:val="center"/>
        <w:rPr>
          <w:rFonts w:ascii="Cambria" w:eastAsia="Times New Roman" w:hAnsi="Cambria" w:cs="Calibri"/>
          <w:b/>
          <w:sz w:val="21"/>
          <w:szCs w:val="21"/>
        </w:rPr>
      </w:pPr>
    </w:p>
    <w:p w14:paraId="0B4DAC16" w14:textId="08FCDC64"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 1</w:t>
      </w:r>
    </w:p>
    <w:p w14:paraId="3DCF8FEC" w14:textId="77777777" w:rsidR="009119D0" w:rsidRPr="00AB236D" w:rsidRDefault="009119D0" w:rsidP="00F56B2E">
      <w:pPr>
        <w:spacing w:line="276" w:lineRule="auto"/>
        <w:jc w:val="center"/>
        <w:rPr>
          <w:rFonts w:ascii="Cambria" w:hAnsi="Cambria" w:cs="Calibri"/>
          <w:sz w:val="21"/>
          <w:szCs w:val="21"/>
        </w:rPr>
      </w:pPr>
      <w:r w:rsidRPr="00AB236D">
        <w:rPr>
          <w:rFonts w:ascii="Cambria" w:hAnsi="Cambria" w:cs="Calibri"/>
          <w:b/>
          <w:sz w:val="21"/>
          <w:szCs w:val="21"/>
        </w:rPr>
        <w:t>Przedmiot i termin gwarancji</w:t>
      </w:r>
    </w:p>
    <w:p w14:paraId="5ED138F5"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1. Gwarant odpowiada wobec Zamawiającego z tytułu niniejszej Karty Gwarancyjnej za cały Przedmiot umowy, w tym także za części realizowane przez podwykonawców.</w:t>
      </w:r>
    </w:p>
    <w:p w14:paraId="1B83023F"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2. W okresie gwarancji Wykonawca obowiązany jest do nieodpłatnego usuwania wad ujawnionych po odbiorze końcowym</w:t>
      </w:r>
    </w:p>
    <w:p w14:paraId="0BF9EC4D" w14:textId="7CEAADEF"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 xml:space="preserve">3. Gwarant jest odpowiedzialny wobec Zamawiającego za realizację wszystkich zobowiązań powstałych </w:t>
      </w:r>
      <w:r w:rsidR="00DB575F" w:rsidRPr="00AB236D">
        <w:rPr>
          <w:rFonts w:ascii="Cambria" w:hAnsi="Cambria" w:cs="Calibri"/>
          <w:sz w:val="21"/>
          <w:szCs w:val="21"/>
        </w:rPr>
        <w:br/>
      </w:r>
      <w:r w:rsidRPr="00AB236D">
        <w:rPr>
          <w:rFonts w:ascii="Cambria" w:hAnsi="Cambria" w:cs="Calibri"/>
          <w:sz w:val="21"/>
          <w:szCs w:val="21"/>
        </w:rPr>
        <w:t>w wyniku wykonanej umowy.</w:t>
      </w:r>
    </w:p>
    <w:p w14:paraId="0DEB0F68" w14:textId="66E18883"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4. Ilekroć w niniejszej Karcie Gwarancyjnej jest mowa o wadzie należy przez to rozumieć wadę fizyczną, o której mowa w art. 556</w:t>
      </w:r>
      <w:r w:rsidR="008C4580" w:rsidRPr="00AB236D">
        <w:rPr>
          <w:rFonts w:ascii="Cambria" w:hAnsi="Cambria" w:cs="Calibri"/>
          <w:sz w:val="21"/>
          <w:szCs w:val="21"/>
          <w:vertAlign w:val="superscript"/>
        </w:rPr>
        <w:t>1</w:t>
      </w:r>
      <w:r w:rsidRPr="00AB236D">
        <w:rPr>
          <w:rFonts w:ascii="Cambria" w:hAnsi="Cambria" w:cs="Calibri"/>
          <w:sz w:val="21"/>
          <w:szCs w:val="21"/>
        </w:rPr>
        <w:t xml:space="preserve"> § 1 k.c.</w:t>
      </w:r>
    </w:p>
    <w:p w14:paraId="0DBABC8F" w14:textId="352B44F5" w:rsidR="009119D0" w:rsidRPr="00AB236D" w:rsidRDefault="009119D0" w:rsidP="00F56B2E">
      <w:pPr>
        <w:spacing w:line="276" w:lineRule="auto"/>
        <w:jc w:val="both"/>
        <w:rPr>
          <w:rFonts w:ascii="Cambria" w:hAnsi="Cambria" w:cs="Calibri"/>
          <w:b/>
          <w:sz w:val="21"/>
          <w:szCs w:val="21"/>
        </w:rPr>
      </w:pPr>
      <w:r w:rsidRPr="00AB236D">
        <w:rPr>
          <w:rFonts w:ascii="Cambria" w:hAnsi="Cambria" w:cs="Calibri"/>
          <w:sz w:val="21"/>
          <w:szCs w:val="21"/>
        </w:rPr>
        <w:t xml:space="preserve">5. Okres gwarancji wynosi </w:t>
      </w:r>
      <w:r w:rsidRPr="00AB236D">
        <w:rPr>
          <w:rFonts w:ascii="Cambria" w:hAnsi="Cambria" w:cs="Calibri"/>
          <w:b/>
          <w:sz w:val="21"/>
          <w:szCs w:val="21"/>
        </w:rPr>
        <w:t>…</w:t>
      </w:r>
      <w:r w:rsidR="006964C0" w:rsidRPr="00AB236D">
        <w:rPr>
          <w:rFonts w:ascii="Cambria" w:hAnsi="Cambria" w:cs="Calibri"/>
          <w:b/>
          <w:sz w:val="21"/>
          <w:szCs w:val="21"/>
        </w:rPr>
        <w:t>…</w:t>
      </w:r>
      <w:r w:rsidRPr="00AB236D">
        <w:rPr>
          <w:rFonts w:ascii="Cambria" w:hAnsi="Cambria" w:cs="Calibri"/>
          <w:b/>
          <w:sz w:val="21"/>
          <w:szCs w:val="21"/>
        </w:rPr>
        <w:t xml:space="preserve"> miesięcy</w:t>
      </w:r>
      <w:r w:rsidRPr="00AB236D">
        <w:rPr>
          <w:rFonts w:ascii="Cambria" w:hAnsi="Cambria" w:cs="Calibri"/>
          <w:sz w:val="21"/>
          <w:szCs w:val="21"/>
        </w:rPr>
        <w:t>, licząc od dnia odbioru końcowego.</w:t>
      </w:r>
    </w:p>
    <w:p w14:paraId="4FE08121" w14:textId="77777777"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 2</w:t>
      </w:r>
    </w:p>
    <w:p w14:paraId="72C6BE41" w14:textId="77777777" w:rsidR="009119D0" w:rsidRPr="00AB236D" w:rsidRDefault="009119D0" w:rsidP="00F56B2E">
      <w:pPr>
        <w:spacing w:line="276" w:lineRule="auto"/>
        <w:jc w:val="center"/>
        <w:rPr>
          <w:rFonts w:ascii="Cambria" w:hAnsi="Cambria" w:cs="Calibri"/>
          <w:sz w:val="21"/>
          <w:szCs w:val="21"/>
        </w:rPr>
      </w:pPr>
      <w:r w:rsidRPr="00AB236D">
        <w:rPr>
          <w:rFonts w:ascii="Cambria" w:hAnsi="Cambria" w:cs="Calibri"/>
          <w:b/>
          <w:sz w:val="21"/>
          <w:szCs w:val="21"/>
        </w:rPr>
        <w:t>Obowiązki i uprawnienia stron</w:t>
      </w:r>
    </w:p>
    <w:p w14:paraId="4D7DB9B3"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1. W przypadku wystąpienia jakiejkolwiek wady w przedmiocie Umowy Zamawiający jest uprawniony do:</w:t>
      </w:r>
    </w:p>
    <w:p w14:paraId="6B49EC0E"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 xml:space="preserve">a) żądania usunięcia wady przedmiotu Umowy, a w </w:t>
      </w:r>
      <w:proofErr w:type="gramStart"/>
      <w:r w:rsidRPr="00AB236D">
        <w:rPr>
          <w:rFonts w:ascii="Cambria" w:hAnsi="Cambria" w:cs="Calibri"/>
          <w:sz w:val="21"/>
          <w:szCs w:val="21"/>
        </w:rPr>
        <w:t>przypadku</w:t>
      </w:r>
      <w:proofErr w:type="gramEnd"/>
      <w:r w:rsidRPr="00AB236D">
        <w:rPr>
          <w:rFonts w:ascii="Cambria" w:hAnsi="Cambria" w:cs="Calibri"/>
          <w:sz w:val="21"/>
          <w:szCs w:val="21"/>
        </w:rPr>
        <w:t xml:space="preserve"> gdy dana rzecz wchodząca w zakres Przedmiotu umowy była już dwukrotnie naprawiana – do żądania wymiany tej rzeczy na nową, wolną od wad;</w:t>
      </w:r>
    </w:p>
    <w:p w14:paraId="0DF1C1BC"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b) wskazania trybu usunięcia wady/wymiany rzeczy na wolną od wad;</w:t>
      </w:r>
    </w:p>
    <w:p w14:paraId="0EA20B76"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c) żądania od Gwaranta kary umownej za nieterminowe usunięcie wad na zasadach określonych umową;</w:t>
      </w:r>
    </w:p>
    <w:p w14:paraId="799E7040" w14:textId="41D5B619"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d) żądania od Gwaranta odszkodowania za nieterminowe usunięcia wad lub wymiany rzeczy na wolną od wad w wysokości przewyższającej kwotę kary umownej, o której mowa w § 20 ust.</w:t>
      </w:r>
      <w:r w:rsidR="00C635CF" w:rsidRPr="00AB236D">
        <w:rPr>
          <w:rFonts w:ascii="Cambria" w:hAnsi="Cambria" w:cs="Calibri"/>
          <w:sz w:val="21"/>
          <w:szCs w:val="21"/>
        </w:rPr>
        <w:t xml:space="preserve"> </w:t>
      </w:r>
      <w:proofErr w:type="gramStart"/>
      <w:r w:rsidRPr="00AB236D">
        <w:rPr>
          <w:rFonts w:ascii="Cambria" w:hAnsi="Cambria" w:cs="Calibri"/>
          <w:sz w:val="21"/>
          <w:szCs w:val="21"/>
        </w:rPr>
        <w:t>1  pkt</w:t>
      </w:r>
      <w:proofErr w:type="gramEnd"/>
      <w:r w:rsidR="00C635CF" w:rsidRPr="00AB236D">
        <w:rPr>
          <w:rFonts w:ascii="Cambria" w:hAnsi="Cambria" w:cs="Calibri"/>
          <w:sz w:val="21"/>
          <w:szCs w:val="21"/>
        </w:rPr>
        <w:t xml:space="preserve"> 8</w:t>
      </w:r>
      <w:r w:rsidRPr="00AB236D">
        <w:rPr>
          <w:rFonts w:ascii="Cambria" w:hAnsi="Cambria" w:cs="Calibri"/>
          <w:sz w:val="21"/>
          <w:szCs w:val="21"/>
        </w:rPr>
        <w:t>) umowy</w:t>
      </w:r>
      <w:r w:rsidR="00C635CF" w:rsidRPr="00AB236D">
        <w:rPr>
          <w:rFonts w:ascii="Cambria" w:hAnsi="Cambria" w:cs="Calibri"/>
          <w:sz w:val="21"/>
          <w:szCs w:val="21"/>
        </w:rPr>
        <w:t>.</w:t>
      </w:r>
    </w:p>
    <w:p w14:paraId="4E4544E7"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714349"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3. Nie podlegają z tytułu gwarancji wady powstałe na skutek:</w:t>
      </w:r>
    </w:p>
    <w:p w14:paraId="5E2F1A8A"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a) siły wyższej, pod pojęciem, których strony utrzymują: stan wojny, klęski żywiołowej, strajk generalny,</w:t>
      </w:r>
    </w:p>
    <w:p w14:paraId="501A03DD"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 xml:space="preserve">b) normalnego zużycia budowli lub jego części </w:t>
      </w:r>
    </w:p>
    <w:p w14:paraId="11130610"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c) szkód wynikłych z winy Użytkownika.</w:t>
      </w:r>
    </w:p>
    <w:p w14:paraId="21DC3FF3"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lastRenderedPageBreak/>
        <w:t>4. W celu umożliwienia kwalifikacji zgłoszonych wad, przyczyn ich powstania i sposobu usunięcia Zamawiający zobowiązuje się do przechowania otrzymanej w dniu odbioru dokumentacji powykonawczej i protokołu końcowego odbioru robót.</w:t>
      </w:r>
    </w:p>
    <w:p w14:paraId="198E003B" w14:textId="77777777" w:rsidR="009119D0" w:rsidRPr="00AB236D" w:rsidRDefault="009119D0" w:rsidP="00F56B2E">
      <w:pPr>
        <w:spacing w:line="276" w:lineRule="auto"/>
        <w:jc w:val="both"/>
        <w:rPr>
          <w:rFonts w:ascii="Cambria" w:hAnsi="Cambria" w:cs="Calibri"/>
          <w:b/>
          <w:sz w:val="21"/>
          <w:szCs w:val="21"/>
        </w:rPr>
      </w:pPr>
      <w:r w:rsidRPr="00AB236D">
        <w:rPr>
          <w:rFonts w:ascii="Cambria" w:hAnsi="Cambria" w:cs="Calibri"/>
          <w:sz w:val="21"/>
          <w:szCs w:val="21"/>
        </w:rPr>
        <w:t>5. Wykonawca jest odpowiedzialny za wszelkie szkody i straty, które spowodował w czasie prac nad usuwaniem wad.</w:t>
      </w:r>
    </w:p>
    <w:p w14:paraId="77AB9EB0" w14:textId="77777777"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 3</w:t>
      </w:r>
    </w:p>
    <w:p w14:paraId="0DF3BC2E" w14:textId="77777777" w:rsidR="009119D0" w:rsidRPr="00AB236D" w:rsidRDefault="009119D0" w:rsidP="00F56B2E">
      <w:pPr>
        <w:spacing w:line="276" w:lineRule="auto"/>
        <w:jc w:val="center"/>
        <w:rPr>
          <w:rFonts w:ascii="Cambria" w:hAnsi="Cambria" w:cs="Calibri"/>
          <w:sz w:val="21"/>
          <w:szCs w:val="21"/>
        </w:rPr>
      </w:pPr>
      <w:r w:rsidRPr="00AB236D">
        <w:rPr>
          <w:rFonts w:ascii="Cambria" w:hAnsi="Cambria" w:cs="Calibri"/>
          <w:b/>
          <w:sz w:val="21"/>
          <w:szCs w:val="21"/>
        </w:rPr>
        <w:t>Przeglądy gwarancyjne</w:t>
      </w:r>
    </w:p>
    <w:p w14:paraId="5A86D619"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1. Komisyjne przeglądy gwarancyjne odbywać się będą w połowie okresu gwarancji i na koniec ostatniego miesiąca obowiązywania niniejszej gwarancji.</w:t>
      </w:r>
    </w:p>
    <w:p w14:paraId="01D06F6D"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2. Datę, godzinę i miejsce dokonania przeglądu gwarancyjnego wyznacza Zamawiający, zawiadamiając o nim Gwaranta na piśmie z co najmniej 14 dniowym wyprzedzeniem.</w:t>
      </w:r>
    </w:p>
    <w:p w14:paraId="344F631E"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3. W skład komisji przeglądowej będą wchodziły osoby wyznaczone przez Zamawiającego oraz co najmniej 1 osoba wyznaczone przez Gwaranta.</w:t>
      </w:r>
    </w:p>
    <w:p w14:paraId="649A4A6B"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0E25D785"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CC9CB54" w14:textId="77777777"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 4</w:t>
      </w:r>
    </w:p>
    <w:p w14:paraId="448A3054" w14:textId="77777777"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Wezwanie do usunięcia wady i tryby usuwania wad</w:t>
      </w:r>
    </w:p>
    <w:p w14:paraId="046CE60E" w14:textId="77777777" w:rsidR="009119D0" w:rsidRPr="00AB236D" w:rsidRDefault="009119D0">
      <w:pPr>
        <w:numPr>
          <w:ilvl w:val="0"/>
          <w:numId w:val="22"/>
        </w:numPr>
        <w:suppressAutoHyphens/>
        <w:spacing w:after="0" w:line="276" w:lineRule="auto"/>
        <w:ind w:left="284" w:hanging="284"/>
        <w:jc w:val="both"/>
        <w:rPr>
          <w:rFonts w:ascii="Cambria" w:hAnsi="Cambria" w:cs="Calibri"/>
          <w:sz w:val="21"/>
          <w:szCs w:val="21"/>
          <w:lang w:eastAsia="pl-PL"/>
        </w:rPr>
      </w:pPr>
      <w:r w:rsidRPr="00AB236D">
        <w:rPr>
          <w:rFonts w:ascii="Cambria" w:hAnsi="Cambria" w:cs="Calibri"/>
          <w:sz w:val="21"/>
          <w:szCs w:val="21"/>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60C24AE6" w14:textId="77777777" w:rsidR="009119D0" w:rsidRPr="00AB236D" w:rsidRDefault="009119D0">
      <w:pPr>
        <w:numPr>
          <w:ilvl w:val="0"/>
          <w:numId w:val="22"/>
        </w:numPr>
        <w:suppressAutoHyphens/>
        <w:spacing w:after="0" w:line="276" w:lineRule="auto"/>
        <w:ind w:left="284" w:hanging="284"/>
        <w:jc w:val="both"/>
        <w:rPr>
          <w:rFonts w:ascii="Cambria" w:hAnsi="Cambria" w:cs="Calibri"/>
          <w:sz w:val="21"/>
          <w:szCs w:val="21"/>
          <w:lang w:eastAsia="pl-PL"/>
        </w:rPr>
      </w:pPr>
      <w:r w:rsidRPr="00AB236D">
        <w:rPr>
          <w:rFonts w:ascii="Cambria" w:hAnsi="Cambria" w:cs="Calibri"/>
          <w:sz w:val="21"/>
          <w:szCs w:val="21"/>
          <w:lang w:eastAsia="pl-PL"/>
        </w:rPr>
        <w:t xml:space="preserve">W przypadku stwierdzenia istnienia wady obciążającej </w:t>
      </w:r>
      <w:r w:rsidRPr="00AB236D">
        <w:rPr>
          <w:rFonts w:ascii="Cambria" w:hAnsi="Cambria" w:cs="Calibri"/>
          <w:b/>
          <w:bCs/>
          <w:sz w:val="21"/>
          <w:szCs w:val="21"/>
          <w:lang w:eastAsia="pl-PL"/>
        </w:rPr>
        <w:t>Gwaranta</w:t>
      </w:r>
      <w:r w:rsidRPr="00AB236D">
        <w:rPr>
          <w:rFonts w:ascii="Cambria" w:hAnsi="Cambria" w:cs="Calibri"/>
          <w:sz w:val="21"/>
          <w:szCs w:val="21"/>
          <w:lang w:eastAsia="pl-PL"/>
        </w:rPr>
        <w:t xml:space="preserve">, </w:t>
      </w:r>
      <w:r w:rsidRPr="00AB236D">
        <w:rPr>
          <w:rFonts w:ascii="Cambria" w:hAnsi="Cambria" w:cs="Calibri"/>
          <w:b/>
          <w:bCs/>
          <w:sz w:val="21"/>
          <w:szCs w:val="21"/>
          <w:lang w:eastAsia="pl-PL"/>
        </w:rPr>
        <w:t>Zamawiający</w:t>
      </w:r>
      <w:r w:rsidRPr="00AB236D">
        <w:rPr>
          <w:rFonts w:ascii="Cambria" w:hAnsi="Cambria" w:cs="Calibri"/>
          <w:sz w:val="21"/>
          <w:szCs w:val="21"/>
          <w:lang w:eastAsia="pl-PL"/>
        </w:rPr>
        <w:t xml:space="preserve"> wyznacza </w:t>
      </w:r>
      <w:r w:rsidRPr="00AB236D">
        <w:rPr>
          <w:rFonts w:ascii="Cambria" w:hAnsi="Cambria" w:cs="Calibri"/>
          <w:b/>
          <w:bCs/>
          <w:sz w:val="21"/>
          <w:szCs w:val="21"/>
          <w:lang w:eastAsia="pl-PL"/>
        </w:rPr>
        <w:t>Gwarantowi</w:t>
      </w:r>
      <w:r w:rsidRPr="00AB236D">
        <w:rPr>
          <w:rFonts w:ascii="Cambria" w:hAnsi="Cambria" w:cs="Calibri"/>
          <w:sz w:val="21"/>
          <w:szCs w:val="21"/>
          <w:lang w:eastAsia="pl-PL"/>
        </w:rPr>
        <w:t xml:space="preserve"> odpowiedni termin na jej usunięcie. Usunięcie wady stwierdza się protokolarnie</w:t>
      </w:r>
    </w:p>
    <w:p w14:paraId="18C05304" w14:textId="2A2D7F2F" w:rsidR="009119D0" w:rsidRPr="00AB236D" w:rsidRDefault="009119D0">
      <w:pPr>
        <w:numPr>
          <w:ilvl w:val="0"/>
          <w:numId w:val="22"/>
        </w:numPr>
        <w:suppressAutoHyphens/>
        <w:spacing w:after="0" w:line="276" w:lineRule="auto"/>
        <w:ind w:left="284" w:hanging="284"/>
        <w:jc w:val="both"/>
        <w:rPr>
          <w:rFonts w:ascii="Cambria" w:hAnsi="Cambria" w:cs="Calibri"/>
          <w:sz w:val="21"/>
          <w:szCs w:val="21"/>
          <w:lang w:eastAsia="pl-PL"/>
        </w:rPr>
      </w:pPr>
      <w:r w:rsidRPr="00AB236D">
        <w:rPr>
          <w:rFonts w:ascii="Cambria" w:hAnsi="Cambria" w:cs="Calibri"/>
          <w:sz w:val="21"/>
          <w:szCs w:val="21"/>
          <w:lang w:eastAsia="pl-PL"/>
        </w:rPr>
        <w:t xml:space="preserve">W razie nie usunięcia, przez Gwaranta, w wyznaczonym przez Zamawiającego terminie ujawnionych wad wykonanych robót, </w:t>
      </w:r>
      <w:r w:rsidRPr="00AB236D">
        <w:rPr>
          <w:rFonts w:ascii="Cambria" w:hAnsi="Cambria" w:cs="Calibri"/>
          <w:b/>
          <w:bCs/>
          <w:sz w:val="21"/>
          <w:szCs w:val="21"/>
          <w:lang w:eastAsia="pl-PL"/>
        </w:rPr>
        <w:t>Zamawiający</w:t>
      </w:r>
      <w:r w:rsidRPr="00AB236D">
        <w:rPr>
          <w:rFonts w:ascii="Cambria" w:hAnsi="Cambria" w:cs="Calibri"/>
          <w:sz w:val="21"/>
          <w:szCs w:val="21"/>
          <w:lang w:eastAsia="pl-PL"/>
        </w:rPr>
        <w:t xml:space="preserve"> może zlecić ich usunięcie osobie trzeciej na koszt i ryzyko </w:t>
      </w:r>
      <w:r w:rsidRPr="00AB236D">
        <w:rPr>
          <w:rFonts w:ascii="Cambria" w:hAnsi="Cambria" w:cs="Calibri"/>
          <w:b/>
          <w:bCs/>
          <w:sz w:val="21"/>
          <w:szCs w:val="21"/>
          <w:lang w:eastAsia="pl-PL"/>
        </w:rPr>
        <w:t>Gwaranta.</w:t>
      </w:r>
    </w:p>
    <w:p w14:paraId="253D84CA"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 xml:space="preserve">4. Jeżeli w ramach gwarancji Gwarant dostarczył Zamawiającemu rzecz wolną od </w:t>
      </w:r>
      <w:proofErr w:type="gramStart"/>
      <w:r w:rsidRPr="00AB236D">
        <w:rPr>
          <w:rFonts w:ascii="Cambria" w:hAnsi="Cambria" w:cs="Calibri"/>
          <w:sz w:val="21"/>
          <w:szCs w:val="21"/>
        </w:rPr>
        <w:t>wad,</w:t>
      </w:r>
      <w:proofErr w:type="gramEnd"/>
      <w:r w:rsidRPr="00AB236D">
        <w:rPr>
          <w:rFonts w:ascii="Cambria" w:hAnsi="Cambria" w:cs="Calibri"/>
          <w:sz w:val="21"/>
          <w:szCs w:val="21"/>
        </w:rPr>
        <w:t xml:space="preserve"> albo dokonał naprawy, gwarancja ulega automatycznie przedłużeniu o okres naprawy, tj. czas liczony od zgłoszenia zaistnienia wady do chwili usunięcia wady stwierdzonego protokolarnie. </w:t>
      </w:r>
    </w:p>
    <w:p w14:paraId="441C0609" w14:textId="77777777" w:rsidR="009119D0" w:rsidRPr="00AB236D" w:rsidRDefault="009119D0" w:rsidP="00F56B2E">
      <w:pPr>
        <w:spacing w:line="276" w:lineRule="auto"/>
        <w:jc w:val="both"/>
        <w:rPr>
          <w:rFonts w:ascii="Cambria" w:hAnsi="Cambria" w:cs="Calibri"/>
          <w:b/>
          <w:sz w:val="21"/>
          <w:szCs w:val="21"/>
        </w:rPr>
      </w:pPr>
      <w:r w:rsidRPr="00AB236D">
        <w:rPr>
          <w:rFonts w:ascii="Cambria" w:hAnsi="Cambria" w:cs="Calibri"/>
          <w:sz w:val="21"/>
          <w:szCs w:val="21"/>
        </w:rPr>
        <w:t>5. Terminy do wykonania napraw gwarancyjnych lub dostarczenia rzeczy wolnych od wad mogą zostać wydłużone w szczególnie uzasadnionych przypadkach po wyrażeniu pisemnej zgody Zamawiającego.</w:t>
      </w:r>
    </w:p>
    <w:p w14:paraId="02205A25" w14:textId="77777777"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 5</w:t>
      </w:r>
    </w:p>
    <w:p w14:paraId="2E2EECDF" w14:textId="77777777" w:rsidR="009119D0" w:rsidRPr="00AB236D" w:rsidRDefault="009119D0" w:rsidP="00F56B2E">
      <w:pPr>
        <w:spacing w:line="276" w:lineRule="auto"/>
        <w:jc w:val="center"/>
        <w:rPr>
          <w:rFonts w:ascii="Cambria" w:hAnsi="Cambria" w:cs="Calibri"/>
          <w:sz w:val="21"/>
          <w:szCs w:val="21"/>
        </w:rPr>
      </w:pPr>
      <w:r w:rsidRPr="00AB236D">
        <w:rPr>
          <w:rFonts w:ascii="Cambria" w:hAnsi="Cambria" w:cs="Calibri"/>
          <w:b/>
          <w:sz w:val="21"/>
          <w:szCs w:val="21"/>
        </w:rPr>
        <w:t>Komunikacja</w:t>
      </w:r>
    </w:p>
    <w:p w14:paraId="59420007"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1. Wszelka komunikacja pomiędzy stronami wymaga zachowania formy pisemnej.</w:t>
      </w:r>
    </w:p>
    <w:p w14:paraId="5407F54B" w14:textId="77777777"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 xml:space="preserve">2. Wszelkie pisma skierowane do Gwaranta należy wysyłać na adres: </w:t>
      </w:r>
      <w:r w:rsidRPr="00AB236D">
        <w:rPr>
          <w:rFonts w:ascii="Cambria" w:hAnsi="Cambria" w:cs="Calibri"/>
          <w:b/>
          <w:sz w:val="21"/>
          <w:szCs w:val="21"/>
          <w:u w:val="single"/>
        </w:rPr>
        <w:t>[adres Wykonawcy</w:t>
      </w:r>
      <w:r w:rsidRPr="00AB236D">
        <w:rPr>
          <w:rFonts w:ascii="Cambria" w:hAnsi="Cambria" w:cs="Calibri"/>
          <w:sz w:val="21"/>
          <w:szCs w:val="21"/>
        </w:rPr>
        <w:t>]</w:t>
      </w:r>
    </w:p>
    <w:p w14:paraId="3DA0050B" w14:textId="799C1B1F" w:rsidR="00723C3D" w:rsidRPr="00AB236D" w:rsidRDefault="009119D0" w:rsidP="00F56B2E">
      <w:pPr>
        <w:spacing w:line="276" w:lineRule="auto"/>
        <w:rPr>
          <w:rFonts w:ascii="Cambria" w:hAnsi="Cambria" w:cs="Arial"/>
          <w:b/>
          <w:bCs/>
          <w:sz w:val="21"/>
          <w:szCs w:val="21"/>
          <w:lang w:bidi="pl-PL"/>
        </w:rPr>
      </w:pPr>
      <w:r w:rsidRPr="00AB236D">
        <w:rPr>
          <w:rFonts w:ascii="Cambria" w:hAnsi="Cambria" w:cs="Calibri"/>
          <w:sz w:val="21"/>
          <w:szCs w:val="21"/>
        </w:rPr>
        <w:t xml:space="preserve">3. Wszelkie pisma skierowane do Zamawiającego należy wysyłać na adres: </w:t>
      </w:r>
      <w:r w:rsidR="00723C3D" w:rsidRPr="00AB236D">
        <w:rPr>
          <w:rFonts w:ascii="Cambria" w:hAnsi="Cambria" w:cs="Arial"/>
          <w:b/>
          <w:bCs/>
          <w:sz w:val="21"/>
          <w:szCs w:val="21"/>
          <w:lang w:bidi="pl-PL"/>
        </w:rPr>
        <w:t xml:space="preserve">Gmina </w:t>
      </w:r>
      <w:r w:rsidR="009D7AB4" w:rsidRPr="00AB236D">
        <w:rPr>
          <w:rFonts w:ascii="Cambria" w:hAnsi="Cambria" w:cs="Arial"/>
          <w:b/>
          <w:bCs/>
          <w:sz w:val="21"/>
          <w:szCs w:val="21"/>
          <w:lang w:bidi="pl-PL"/>
        </w:rPr>
        <w:t>Słupia,</w:t>
      </w:r>
      <w:r w:rsidR="00723C3D" w:rsidRPr="00AB236D">
        <w:rPr>
          <w:rFonts w:ascii="Cambria" w:hAnsi="Cambria" w:cs="Arial"/>
          <w:b/>
          <w:bCs/>
          <w:sz w:val="21"/>
          <w:szCs w:val="21"/>
          <w:lang w:bidi="pl-PL"/>
        </w:rPr>
        <w:t xml:space="preserve"> </w:t>
      </w:r>
      <w:r w:rsidR="009D7AB4" w:rsidRPr="00AB236D">
        <w:rPr>
          <w:rFonts w:ascii="Cambria" w:hAnsi="Cambria" w:cs="Arial"/>
          <w:b/>
          <w:bCs/>
          <w:sz w:val="21"/>
          <w:szCs w:val="21"/>
          <w:lang w:bidi="pl-PL"/>
        </w:rPr>
        <w:t>Słupia 257</w:t>
      </w:r>
    </w:p>
    <w:p w14:paraId="505A1589" w14:textId="0B7FB971" w:rsidR="009119D0" w:rsidRPr="00AB236D" w:rsidRDefault="00723C3D" w:rsidP="00F56B2E">
      <w:pPr>
        <w:spacing w:line="276" w:lineRule="auto"/>
        <w:rPr>
          <w:rStyle w:val="FontStyle132"/>
          <w:rFonts w:ascii="Cambria" w:hAnsi="Cambria" w:cs="Arial"/>
          <w:bCs/>
          <w:sz w:val="21"/>
          <w:szCs w:val="21"/>
          <w:lang w:bidi="pl-PL"/>
        </w:rPr>
      </w:pPr>
      <w:r w:rsidRPr="00AB236D">
        <w:rPr>
          <w:rFonts w:ascii="Cambria" w:hAnsi="Cambria" w:cs="Arial"/>
          <w:b/>
          <w:bCs/>
          <w:sz w:val="21"/>
          <w:szCs w:val="21"/>
          <w:lang w:bidi="pl-PL"/>
        </w:rPr>
        <w:t>2</w:t>
      </w:r>
      <w:r w:rsidR="00D04BFB" w:rsidRPr="00AB236D">
        <w:rPr>
          <w:rFonts w:ascii="Cambria" w:hAnsi="Cambria" w:cs="Arial"/>
          <w:b/>
          <w:bCs/>
          <w:sz w:val="21"/>
          <w:szCs w:val="21"/>
          <w:lang w:bidi="pl-PL"/>
        </w:rPr>
        <w:t>8</w:t>
      </w:r>
      <w:r w:rsidRPr="00AB236D">
        <w:rPr>
          <w:rFonts w:ascii="Cambria" w:hAnsi="Cambria" w:cs="Arial"/>
          <w:b/>
          <w:bCs/>
          <w:sz w:val="21"/>
          <w:szCs w:val="21"/>
          <w:lang w:bidi="pl-PL"/>
        </w:rPr>
        <w:t>-</w:t>
      </w:r>
      <w:r w:rsidR="00D04BFB" w:rsidRPr="00AB236D">
        <w:rPr>
          <w:rFonts w:ascii="Cambria" w:hAnsi="Cambria" w:cs="Arial"/>
          <w:b/>
          <w:bCs/>
          <w:sz w:val="21"/>
          <w:szCs w:val="21"/>
          <w:lang w:bidi="pl-PL"/>
        </w:rPr>
        <w:t>350</w:t>
      </w:r>
      <w:r w:rsidRPr="00AB236D">
        <w:rPr>
          <w:rFonts w:ascii="Cambria" w:hAnsi="Cambria" w:cs="Arial"/>
          <w:b/>
          <w:bCs/>
          <w:sz w:val="21"/>
          <w:szCs w:val="21"/>
          <w:lang w:bidi="pl-PL"/>
        </w:rPr>
        <w:t xml:space="preserve"> </w:t>
      </w:r>
      <w:r w:rsidR="00D04BFB" w:rsidRPr="00AB236D">
        <w:rPr>
          <w:rFonts w:ascii="Cambria" w:hAnsi="Cambria" w:cs="Arial"/>
          <w:b/>
          <w:bCs/>
          <w:sz w:val="21"/>
          <w:szCs w:val="21"/>
          <w:lang w:bidi="pl-PL"/>
        </w:rPr>
        <w:t>Słupia.</w:t>
      </w:r>
    </w:p>
    <w:p w14:paraId="2AF91A10"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sz w:val="21"/>
          <w:szCs w:val="21"/>
        </w:rPr>
        <w:lastRenderedPageBreak/>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3169A3DE" w14:textId="77777777" w:rsidR="009119D0" w:rsidRPr="00AB236D" w:rsidRDefault="009119D0" w:rsidP="00F56B2E">
      <w:pPr>
        <w:spacing w:line="276" w:lineRule="auto"/>
        <w:jc w:val="both"/>
        <w:rPr>
          <w:rFonts w:ascii="Cambria" w:hAnsi="Cambria" w:cs="Calibri"/>
          <w:b/>
          <w:sz w:val="21"/>
          <w:szCs w:val="21"/>
        </w:rPr>
      </w:pPr>
      <w:r w:rsidRPr="00AB236D">
        <w:rPr>
          <w:rFonts w:ascii="Cambria" w:hAnsi="Cambria" w:cs="Calibri"/>
          <w:sz w:val="21"/>
          <w:szCs w:val="21"/>
        </w:rPr>
        <w:t xml:space="preserve">5. Gwarant jest obowiązany w terminie 7 dni od daty złożenia wniosku o upadłość lub likwidację powiadomić na piśmie o tym fakcie Zamawiającego. </w:t>
      </w:r>
    </w:p>
    <w:p w14:paraId="3CC03D23" w14:textId="77777777" w:rsidR="009119D0" w:rsidRPr="00AB236D" w:rsidRDefault="009119D0" w:rsidP="00F56B2E">
      <w:pPr>
        <w:spacing w:line="276" w:lineRule="auto"/>
        <w:jc w:val="center"/>
        <w:rPr>
          <w:rFonts w:ascii="Cambria" w:hAnsi="Cambria" w:cs="Calibri"/>
          <w:b/>
          <w:sz w:val="21"/>
          <w:szCs w:val="21"/>
        </w:rPr>
      </w:pPr>
      <w:r w:rsidRPr="00AB236D">
        <w:rPr>
          <w:rFonts w:ascii="Cambria" w:hAnsi="Cambria" w:cs="Calibri"/>
          <w:b/>
          <w:sz w:val="21"/>
          <w:szCs w:val="21"/>
        </w:rPr>
        <w:t>§ 6</w:t>
      </w:r>
    </w:p>
    <w:p w14:paraId="35F6381D" w14:textId="77777777" w:rsidR="009119D0" w:rsidRPr="00AB236D" w:rsidRDefault="009119D0" w:rsidP="00F56B2E">
      <w:pPr>
        <w:spacing w:line="276" w:lineRule="auto"/>
        <w:jc w:val="center"/>
        <w:rPr>
          <w:rFonts w:ascii="Cambria" w:hAnsi="Cambria" w:cs="Calibri"/>
          <w:sz w:val="21"/>
          <w:szCs w:val="21"/>
        </w:rPr>
      </w:pPr>
      <w:r w:rsidRPr="00AB236D">
        <w:rPr>
          <w:rFonts w:ascii="Cambria" w:hAnsi="Cambria" w:cs="Calibri"/>
          <w:b/>
          <w:sz w:val="21"/>
          <w:szCs w:val="21"/>
        </w:rPr>
        <w:t>Postanowienia końcowe</w:t>
      </w:r>
    </w:p>
    <w:p w14:paraId="41D3868E"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sz w:val="21"/>
          <w:szCs w:val="21"/>
        </w:rPr>
        <w:t>1. W sprawach nieuregulowanych zastosowanie mają odpowiednie przepisy prawa polskiego, w szczególności Kodeksu cywilnego</w:t>
      </w:r>
    </w:p>
    <w:p w14:paraId="6ADDBD24"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sz w:val="21"/>
          <w:szCs w:val="21"/>
        </w:rPr>
        <w:t>2. Integralną częścią niniejszej Karty Gwarancyjnej jest Umowa oraz inne dokumenty będące jej integralną częścią</w:t>
      </w:r>
    </w:p>
    <w:p w14:paraId="57ADF9D3"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sz w:val="21"/>
          <w:szCs w:val="21"/>
        </w:rPr>
        <w:t>3. Wszelkie zmiany niniejszej Karty Gwarancyjnej wymagają formy pisemnej pod rygorem nieważności.</w:t>
      </w:r>
    </w:p>
    <w:p w14:paraId="4855F549" w14:textId="593AB2E3" w:rsidR="009119D0" w:rsidRPr="00AB236D" w:rsidRDefault="009119D0" w:rsidP="00F56B2E">
      <w:pPr>
        <w:spacing w:line="276" w:lineRule="auto"/>
        <w:jc w:val="both"/>
        <w:rPr>
          <w:rFonts w:ascii="Cambria" w:hAnsi="Cambria" w:cs="Calibri"/>
          <w:sz w:val="21"/>
          <w:szCs w:val="21"/>
        </w:rPr>
      </w:pPr>
      <w:r w:rsidRPr="00AB236D">
        <w:rPr>
          <w:rFonts w:ascii="Cambria" w:hAnsi="Cambria" w:cs="Calibri"/>
          <w:sz w:val="21"/>
          <w:szCs w:val="21"/>
        </w:rPr>
        <w:t>4. Niniejszą Kartę Gwarancyjną sporządzono w trzech egzemplarzach na prawach oryginału, dwa egzemplarze dla Zamawiającego, jeden dla Gwaranta</w:t>
      </w:r>
      <w:r w:rsidR="0004710D" w:rsidRPr="00AB236D">
        <w:rPr>
          <w:rFonts w:ascii="Cambria" w:hAnsi="Cambria" w:cs="Calibri"/>
          <w:sz w:val="21"/>
          <w:szCs w:val="21"/>
        </w:rPr>
        <w:t>.</w:t>
      </w:r>
    </w:p>
    <w:p w14:paraId="24AFBEFF" w14:textId="77777777" w:rsidR="009119D0" w:rsidRPr="00AB236D" w:rsidRDefault="009119D0" w:rsidP="00F56B2E">
      <w:pPr>
        <w:spacing w:line="276" w:lineRule="auto"/>
        <w:rPr>
          <w:rFonts w:ascii="Cambria" w:hAnsi="Cambria" w:cs="Calibri"/>
          <w:sz w:val="21"/>
          <w:szCs w:val="21"/>
        </w:rPr>
      </w:pPr>
    </w:p>
    <w:p w14:paraId="053F0F70"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sz w:val="21"/>
          <w:szCs w:val="21"/>
        </w:rPr>
        <w:t>Warunki gwarancji podpisali:</w:t>
      </w:r>
    </w:p>
    <w:p w14:paraId="5F3FE426" w14:textId="77777777" w:rsidR="009119D0" w:rsidRPr="00AB236D" w:rsidRDefault="009119D0" w:rsidP="00F56B2E">
      <w:pPr>
        <w:spacing w:line="276" w:lineRule="auto"/>
        <w:rPr>
          <w:rFonts w:ascii="Cambria" w:hAnsi="Cambria" w:cs="Calibri"/>
          <w:sz w:val="21"/>
          <w:szCs w:val="21"/>
        </w:rPr>
      </w:pPr>
    </w:p>
    <w:p w14:paraId="312062F1"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sz w:val="21"/>
          <w:szCs w:val="21"/>
        </w:rPr>
        <w:t>Udzielający gwarancji</w:t>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sz w:val="21"/>
          <w:szCs w:val="21"/>
        </w:rPr>
        <w:tab/>
        <w:t xml:space="preserve"> Przyjmujący gwarancję </w:t>
      </w:r>
    </w:p>
    <w:p w14:paraId="428088EC" w14:textId="77777777" w:rsidR="009119D0" w:rsidRPr="00AB236D" w:rsidRDefault="009119D0" w:rsidP="00F56B2E">
      <w:pPr>
        <w:spacing w:line="276" w:lineRule="auto"/>
        <w:rPr>
          <w:rFonts w:ascii="Cambria" w:hAnsi="Cambria" w:cs="Calibri"/>
          <w:sz w:val="21"/>
          <w:szCs w:val="21"/>
        </w:rPr>
      </w:pPr>
      <w:r w:rsidRPr="00AB236D">
        <w:rPr>
          <w:rFonts w:ascii="Cambria" w:hAnsi="Cambria" w:cs="Calibri"/>
          <w:b/>
          <w:sz w:val="21"/>
          <w:szCs w:val="21"/>
        </w:rPr>
        <w:t>Przedstawiciel Wykonawcy/Gwarant:</w:t>
      </w:r>
      <w:r w:rsidRPr="00AB236D">
        <w:rPr>
          <w:rFonts w:ascii="Cambria" w:hAnsi="Cambria" w:cs="Calibri"/>
          <w:sz w:val="21"/>
          <w:szCs w:val="21"/>
        </w:rPr>
        <w:t xml:space="preserve"> </w:t>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sz w:val="21"/>
          <w:szCs w:val="21"/>
        </w:rPr>
        <w:tab/>
      </w:r>
      <w:r w:rsidRPr="00AB236D">
        <w:rPr>
          <w:rFonts w:ascii="Cambria" w:hAnsi="Cambria" w:cs="Calibri"/>
          <w:b/>
          <w:sz w:val="21"/>
          <w:szCs w:val="21"/>
        </w:rPr>
        <w:t xml:space="preserve"> </w:t>
      </w:r>
      <w:r w:rsidRPr="00AB236D">
        <w:rPr>
          <w:rFonts w:ascii="Cambria" w:hAnsi="Cambria" w:cs="Calibri"/>
          <w:b/>
          <w:sz w:val="21"/>
          <w:szCs w:val="21"/>
        </w:rPr>
        <w:tab/>
        <w:t>Przedstawiciel Zamawiającego:</w:t>
      </w:r>
    </w:p>
    <w:p w14:paraId="5811A99D" w14:textId="77777777" w:rsidR="009119D0" w:rsidRPr="00AB236D" w:rsidRDefault="009119D0" w:rsidP="00F56B2E">
      <w:pPr>
        <w:spacing w:line="276" w:lineRule="auto"/>
        <w:rPr>
          <w:rFonts w:ascii="Cambria" w:hAnsi="Cambria" w:cs="Calibri"/>
          <w:sz w:val="21"/>
          <w:szCs w:val="21"/>
        </w:rPr>
      </w:pPr>
    </w:p>
    <w:p w14:paraId="38A4CABF" w14:textId="77777777" w:rsidR="009119D0" w:rsidRPr="00AB236D" w:rsidRDefault="009119D0" w:rsidP="00F56B2E">
      <w:pPr>
        <w:spacing w:line="276" w:lineRule="auto"/>
        <w:rPr>
          <w:rFonts w:ascii="Cambria" w:hAnsi="Cambria" w:cs="Calibri"/>
          <w:sz w:val="21"/>
          <w:szCs w:val="21"/>
        </w:rPr>
      </w:pPr>
    </w:p>
    <w:sectPr w:rsidR="009119D0" w:rsidRPr="00AB236D" w:rsidSect="00124AFE">
      <w:footerReference w:type="default" r:id="rId11"/>
      <w:headerReference w:type="first" r:id="rId12"/>
      <w:footerReference w:type="first" r:id="rId13"/>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EA2F9" w14:textId="77777777" w:rsidR="00066952" w:rsidRDefault="00066952">
      <w:pPr>
        <w:spacing w:after="0" w:line="240" w:lineRule="auto"/>
      </w:pPr>
      <w:r>
        <w:separator/>
      </w:r>
    </w:p>
  </w:endnote>
  <w:endnote w:type="continuationSeparator" w:id="0">
    <w:p w14:paraId="7EC8FE49" w14:textId="77777777" w:rsidR="00066952" w:rsidRDefault="00066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A3AA" w14:textId="77777777" w:rsidR="002952B4" w:rsidRPr="00DF5209" w:rsidRDefault="002952B4" w:rsidP="002952B4">
    <w:pPr>
      <w:pStyle w:val="Stopka"/>
      <w:ind w:left="720"/>
      <w:rPr>
        <w:i/>
        <w:sz w:val="18"/>
        <w:szCs w:val="18"/>
      </w:rPr>
    </w:pPr>
    <w:r w:rsidRPr="00DF5209">
      <w:rPr>
        <w:i/>
        <w:sz w:val="18"/>
        <w:szCs w:val="18"/>
      </w:rPr>
      <w:t>* Zamawiający pozostawi zapisy dla właściwej części.</w:t>
    </w:r>
  </w:p>
  <w:p w14:paraId="15583115" w14:textId="77777777" w:rsidR="002952B4" w:rsidRDefault="002952B4" w:rsidP="003F087E">
    <w:pPr>
      <w:pStyle w:val="Stopka"/>
      <w:jc w:val="right"/>
      <w:rPr>
        <w:sz w:val="16"/>
      </w:rPr>
    </w:pPr>
  </w:p>
  <w:p w14:paraId="57E520DC" w14:textId="430B5227" w:rsidR="009119D0" w:rsidRPr="00B65163" w:rsidRDefault="009119D0" w:rsidP="003F087E">
    <w:pPr>
      <w:pStyle w:val="Stopka"/>
      <w:jc w:val="right"/>
      <w:rPr>
        <w:sz w:val="16"/>
      </w:rPr>
    </w:pPr>
    <w:r w:rsidRPr="00B65163">
      <w:rPr>
        <w:sz w:val="16"/>
      </w:rPr>
      <w:t xml:space="preserve">Strona </w:t>
    </w:r>
    <w:r w:rsidRPr="00B65163">
      <w:rPr>
        <w:b/>
        <w:sz w:val="16"/>
      </w:rPr>
      <w:fldChar w:fldCharType="begin"/>
    </w:r>
    <w:r w:rsidRPr="00B65163">
      <w:rPr>
        <w:b/>
        <w:sz w:val="16"/>
      </w:rPr>
      <w:instrText>PAGE</w:instrText>
    </w:r>
    <w:r w:rsidRPr="00B65163">
      <w:rPr>
        <w:b/>
        <w:sz w:val="16"/>
      </w:rPr>
      <w:fldChar w:fldCharType="separate"/>
    </w:r>
    <w:r w:rsidR="004A1C4F">
      <w:rPr>
        <w:b/>
        <w:noProof/>
        <w:sz w:val="16"/>
      </w:rPr>
      <w:t>16</w:t>
    </w:r>
    <w:r w:rsidRPr="00B65163">
      <w:rPr>
        <w:b/>
        <w:sz w:val="16"/>
      </w:rPr>
      <w:fldChar w:fldCharType="end"/>
    </w:r>
    <w:r w:rsidRPr="00B65163">
      <w:rPr>
        <w:sz w:val="16"/>
      </w:rPr>
      <w:t xml:space="preserve"> z </w:t>
    </w:r>
    <w:r w:rsidRPr="00B65163">
      <w:rPr>
        <w:b/>
        <w:sz w:val="16"/>
      </w:rPr>
      <w:fldChar w:fldCharType="begin"/>
    </w:r>
    <w:r w:rsidRPr="00B65163">
      <w:rPr>
        <w:b/>
        <w:sz w:val="16"/>
      </w:rPr>
      <w:instrText>NUMPAGES</w:instrText>
    </w:r>
    <w:r w:rsidRPr="00B65163">
      <w:rPr>
        <w:b/>
        <w:sz w:val="16"/>
      </w:rPr>
      <w:fldChar w:fldCharType="separate"/>
    </w:r>
    <w:r w:rsidR="004A1C4F">
      <w:rPr>
        <w:b/>
        <w:noProof/>
        <w:sz w:val="16"/>
      </w:rPr>
      <w:t>16</w:t>
    </w:r>
    <w:r w:rsidRPr="00B65163">
      <w:rPr>
        <w:b/>
        <w:sz w:val="16"/>
      </w:rPr>
      <w:fldChar w:fldCharType="end"/>
    </w:r>
  </w:p>
  <w:p w14:paraId="0C2A6D45" w14:textId="77777777" w:rsidR="009119D0" w:rsidRDefault="009119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132E" w14:textId="5E129A41" w:rsidR="004B4EE5" w:rsidRPr="00DF5209" w:rsidRDefault="00DF5209" w:rsidP="004B4EE5">
    <w:pPr>
      <w:pStyle w:val="Stopka"/>
      <w:ind w:left="720"/>
      <w:rPr>
        <w:i/>
        <w:sz w:val="18"/>
        <w:szCs w:val="18"/>
      </w:rPr>
    </w:pPr>
    <w:r w:rsidRPr="00DF5209">
      <w:rPr>
        <w:i/>
        <w:sz w:val="18"/>
        <w:szCs w:val="18"/>
      </w:rPr>
      <w:t>* Zamawiający pozostawi zapisy dla właściwej części.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58DE" w14:textId="77777777" w:rsidR="00066952" w:rsidRDefault="00066952">
      <w:pPr>
        <w:spacing w:after="0" w:line="240" w:lineRule="auto"/>
      </w:pPr>
      <w:r>
        <w:separator/>
      </w:r>
    </w:p>
  </w:footnote>
  <w:footnote w:type="continuationSeparator" w:id="0">
    <w:p w14:paraId="7AB82BBA" w14:textId="77777777" w:rsidR="00066952" w:rsidRDefault="00066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5CA6" w14:textId="77777777" w:rsidR="00F87BC1" w:rsidRDefault="00F87BC1" w:rsidP="00A0334F">
    <w:pPr>
      <w:pStyle w:val="Nagwek"/>
      <w:rPr>
        <w:rFonts w:ascii="Cambria" w:hAnsi="Cambria"/>
        <w:b/>
        <w:sz w:val="20"/>
        <w:szCs w:val="20"/>
      </w:rPr>
    </w:pPr>
    <w:bookmarkStart w:id="7" w:name="_Hlk110244641"/>
  </w:p>
  <w:p w14:paraId="7B777565" w14:textId="12584E44" w:rsidR="00F87BC1" w:rsidRDefault="00F87BC1" w:rsidP="00F87BC1">
    <w:pPr>
      <w:pStyle w:val="Nagwek"/>
      <w:jc w:val="right"/>
      <w:rPr>
        <w:rFonts w:ascii="Cambria" w:hAnsi="Cambria"/>
        <w:b/>
        <w:sz w:val="20"/>
        <w:szCs w:val="20"/>
      </w:rPr>
    </w:pPr>
  </w:p>
  <w:p w14:paraId="18FD81C1" w14:textId="057BBCCA" w:rsidR="00A30D6F" w:rsidRPr="00FF0CF5" w:rsidRDefault="00746972" w:rsidP="00A30D6F">
    <w:pPr>
      <w:pStyle w:val="Nagwek"/>
      <w:rPr>
        <w:rFonts w:ascii="Cambria" w:hAnsi="Cambria" w:cs="Cambria"/>
        <w:b/>
        <w:color w:val="FF0000"/>
        <w:sz w:val="20"/>
      </w:rPr>
    </w:pPr>
    <w:bookmarkStart w:id="8" w:name="_Hlk206007634"/>
    <w:bookmarkStart w:id="9" w:name="_Hlk206007635"/>
    <w:bookmarkStart w:id="10" w:name="_Hlk206007735"/>
    <w:bookmarkStart w:id="11" w:name="_Hlk206007736"/>
    <w:bookmarkStart w:id="12" w:name="_Hlk206007840"/>
    <w:bookmarkStart w:id="13" w:name="_Hlk206007841"/>
    <w:bookmarkStart w:id="14" w:name="_Hlk206007843"/>
    <w:bookmarkStart w:id="15" w:name="_Hlk206007844"/>
    <w:bookmarkStart w:id="16" w:name="_Hlk206007862"/>
    <w:bookmarkStart w:id="17" w:name="_Hlk206007863"/>
    <w:bookmarkStart w:id="18" w:name="_Hlk206007900"/>
    <w:bookmarkStart w:id="19" w:name="_Hlk206007901"/>
    <w:bookmarkStart w:id="20" w:name="_Hlk206007908"/>
    <w:bookmarkStart w:id="21" w:name="_Hlk206007909"/>
    <w:bookmarkStart w:id="22" w:name="_Hlk206007920"/>
    <w:bookmarkStart w:id="23" w:name="_Hlk206007921"/>
    <w:bookmarkStart w:id="24" w:name="_Hlk206007928"/>
    <w:bookmarkStart w:id="25" w:name="_Hlk206007929"/>
    <w:bookmarkStart w:id="26" w:name="_Hlk206007937"/>
    <w:bookmarkStart w:id="27" w:name="_Hlk206007938"/>
    <w:bookmarkStart w:id="28" w:name="_Hlk206007949"/>
    <w:bookmarkStart w:id="29" w:name="_Hlk206007950"/>
    <w:bookmarkStart w:id="30" w:name="_Hlk206007961"/>
    <w:bookmarkStart w:id="31" w:name="_Hlk206007962"/>
    <w:bookmarkStart w:id="32" w:name="_Hlk209159281"/>
    <w:r>
      <w:rPr>
        <w:rFonts w:ascii="Cambria" w:hAnsi="Cambria" w:cs="Cambria"/>
        <w:b/>
        <w:sz w:val="20"/>
      </w:rPr>
      <w:t xml:space="preserve">Numer referencyjny: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FF0CF5" w:rsidRPr="00C444E5">
      <w:rPr>
        <w:rFonts w:ascii="Cambria" w:hAnsi="Cambria" w:cs="Cambria"/>
        <w:b/>
        <w:sz w:val="20"/>
      </w:rPr>
      <w:t>IOŚ 271.4.202</w:t>
    </w:r>
    <w:r w:rsidR="00FF0CF5" w:rsidRPr="004A4BF9">
      <w:rPr>
        <w:rFonts w:ascii="Cambria" w:hAnsi="Cambria" w:cs="Cambria"/>
        <w:b/>
        <w:sz w:val="20"/>
      </w:rPr>
      <w:t>6</w:t>
    </w:r>
  </w:p>
  <w:bookmarkEnd w:id="7"/>
  <w:p w14:paraId="5DB8003E" w14:textId="77777777" w:rsidR="009119D0" w:rsidRPr="009E5CA2" w:rsidRDefault="009119D0" w:rsidP="003B5562">
    <w:pPr>
      <w:pStyle w:val="Nagwek"/>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651A10F4"/>
    <w:name w:val="WW8Num1"/>
    <w:lvl w:ilvl="0">
      <w:start w:val="1"/>
      <w:numFmt w:val="decimal"/>
      <w:lvlText w:val="%1."/>
      <w:lvlJc w:val="left"/>
      <w:pPr>
        <w:tabs>
          <w:tab w:val="num" w:pos="720"/>
        </w:tabs>
        <w:ind w:left="720" w:hanging="360"/>
      </w:pPr>
      <w:rPr>
        <w:rFonts w:ascii="Cambria" w:eastAsia="Times New Roman" w:hAnsi="Cambria" w:cs="Arial" w:hint="default"/>
        <w:bCs/>
        <w:color w:val="000000"/>
        <w:sz w:val="20"/>
        <w:szCs w:val="18"/>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rPr>
        <w:rFonts w:cs="Times New Roman"/>
      </w:rPr>
    </w:lvl>
  </w:abstractNum>
  <w:abstractNum w:abstractNumId="9" w15:restartNumberingAfterBreak="0">
    <w:nsid w:val="0000000C"/>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3F74A4DA"/>
    <w:name w:val="WW8Num15"/>
    <w:lvl w:ilvl="0">
      <w:start w:val="1"/>
      <w:numFmt w:val="decimal"/>
      <w:lvlText w:val="%1."/>
      <w:lvlJc w:val="left"/>
      <w:pPr>
        <w:tabs>
          <w:tab w:val="num" w:pos="502"/>
        </w:tabs>
        <w:ind w:left="502" w:hanging="360"/>
      </w:pPr>
      <w:rPr>
        <w:rFonts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 New Roman" w:hAnsi="Arial" w:cs="Arial"/>
        <w:sz w:val="18"/>
        <w:szCs w:val="18"/>
      </w:rPr>
    </w:lvl>
    <w:lvl w:ilvl="1">
      <w:start w:val="2"/>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rFonts w:cs="Times New Roman"/>
        <w:b w:val="0"/>
      </w:rPr>
    </w:lvl>
    <w:lvl w:ilvl="1">
      <w:start w:val="1"/>
      <w:numFmt w:val="decimal"/>
      <w:lvlText w:val="25.%2."/>
      <w:lvlJc w:val="left"/>
      <w:pPr>
        <w:tabs>
          <w:tab w:val="num" w:pos="0"/>
        </w:tabs>
        <w:ind w:left="1582" w:hanging="360"/>
      </w:pPr>
      <w:rPr>
        <w:rFonts w:cs="Times New Roman"/>
      </w:r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cs="Times New Roman" w:hint="default"/>
      </w:rPr>
    </w:lvl>
  </w:abstractNum>
  <w:abstractNum w:abstractNumId="21" w15:restartNumberingAfterBreak="0">
    <w:nsid w:val="0000001F"/>
    <w:multiLevelType w:val="multilevel"/>
    <w:tmpl w:val="0000001F"/>
    <w:name w:val="WW8Num30"/>
    <w:lvl w:ilvl="0">
      <w:start w:val="1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800" w:hanging="360"/>
      </w:pPr>
      <w:rPr>
        <w:rFonts w:cs="Times New Roman" w:hint="default"/>
      </w:rPr>
    </w:lvl>
    <w:lvl w:ilvl="2">
      <w:start w:val="1"/>
      <w:numFmt w:val="lowerRoman"/>
      <w:lvlText w:val="%3."/>
      <w:lvlJc w:val="right"/>
      <w:pPr>
        <w:tabs>
          <w:tab w:val="num" w:pos="0"/>
        </w:tabs>
        <w:ind w:left="2520" w:hanging="180"/>
      </w:pPr>
      <w:rPr>
        <w:rFonts w:cs="Times New Roman" w:hint="default"/>
      </w:rPr>
    </w:lvl>
    <w:lvl w:ilvl="3">
      <w:start w:val="1"/>
      <w:numFmt w:val="decimal"/>
      <w:lvlText w:val="%4."/>
      <w:lvlJc w:val="left"/>
      <w:pPr>
        <w:tabs>
          <w:tab w:val="num" w:pos="0"/>
        </w:tabs>
        <w:ind w:left="3240" w:hanging="360"/>
      </w:pPr>
      <w:rPr>
        <w:rFonts w:cs="Times New Roman" w:hint="default"/>
      </w:rPr>
    </w:lvl>
    <w:lvl w:ilvl="4">
      <w:start w:val="1"/>
      <w:numFmt w:val="lowerLetter"/>
      <w:lvlText w:val="%5."/>
      <w:lvlJc w:val="left"/>
      <w:pPr>
        <w:tabs>
          <w:tab w:val="num" w:pos="0"/>
        </w:tabs>
        <w:ind w:left="3960" w:hanging="360"/>
      </w:pPr>
      <w:rPr>
        <w:rFonts w:cs="Times New Roman" w:hint="default"/>
      </w:rPr>
    </w:lvl>
    <w:lvl w:ilvl="5">
      <w:start w:val="1"/>
      <w:numFmt w:val="lowerRoman"/>
      <w:lvlText w:val="%6."/>
      <w:lvlJc w:val="right"/>
      <w:pPr>
        <w:tabs>
          <w:tab w:val="num" w:pos="0"/>
        </w:tabs>
        <w:ind w:left="4680" w:hanging="180"/>
      </w:pPr>
      <w:rPr>
        <w:rFonts w:cs="Times New Roman" w:hint="default"/>
      </w:rPr>
    </w:lvl>
    <w:lvl w:ilvl="6">
      <w:start w:val="1"/>
      <w:numFmt w:val="decimal"/>
      <w:lvlText w:val="%7."/>
      <w:lvlJc w:val="left"/>
      <w:pPr>
        <w:tabs>
          <w:tab w:val="num" w:pos="0"/>
        </w:tabs>
        <w:ind w:left="540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right"/>
      <w:pPr>
        <w:tabs>
          <w:tab w:val="num" w:pos="0"/>
        </w:tabs>
        <w:ind w:left="6840" w:hanging="180"/>
      </w:pPr>
      <w:rPr>
        <w:rFonts w:cs="Times New Roman" w:hint="default"/>
      </w:rPr>
    </w:lvl>
  </w:abstractNum>
  <w:abstractNum w:abstractNumId="22" w15:restartNumberingAfterBreak="0">
    <w:nsid w:val="00000020"/>
    <w:multiLevelType w:val="singleLevel"/>
    <w:tmpl w:val="00000020"/>
    <w:name w:val="WW8Num31"/>
    <w:lvl w:ilvl="0">
      <w:start w:val="1"/>
      <w:numFmt w:val="decimal"/>
      <w:lvlText w:val="%1."/>
      <w:lvlJc w:val="left"/>
      <w:pPr>
        <w:tabs>
          <w:tab w:val="num" w:pos="0"/>
        </w:tabs>
        <w:ind w:left="720" w:hanging="360"/>
      </w:pPr>
      <w:rPr>
        <w:rFonts w:cs="Times New Roman"/>
      </w:rPr>
    </w:lvl>
  </w:abstractNum>
  <w:abstractNum w:abstractNumId="23"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4" w15:restartNumberingAfterBreak="0">
    <w:nsid w:val="00000024"/>
    <w:multiLevelType w:val="multilevel"/>
    <w:tmpl w:val="00000024"/>
    <w:name w:val="WW8Num35"/>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5" w15:restartNumberingAfterBreak="0">
    <w:nsid w:val="0000002D"/>
    <w:multiLevelType w:val="singleLevel"/>
    <w:tmpl w:val="0000002D"/>
    <w:name w:val="WW8Num44"/>
    <w:lvl w:ilvl="0">
      <w:start w:val="1"/>
      <w:numFmt w:val="lowerLetter"/>
      <w:lvlText w:val="%1)"/>
      <w:lvlJc w:val="left"/>
      <w:pPr>
        <w:tabs>
          <w:tab w:val="num" w:pos="0"/>
        </w:tabs>
        <w:ind w:left="1080" w:hanging="360"/>
      </w:pPr>
      <w:rPr>
        <w:rFonts w:cs="Times New Roman"/>
      </w:rPr>
    </w:lvl>
  </w:abstractNum>
  <w:abstractNum w:abstractNumId="26" w15:restartNumberingAfterBreak="0">
    <w:nsid w:val="00000030"/>
    <w:multiLevelType w:val="singleLevel"/>
    <w:tmpl w:val="D0025966"/>
    <w:name w:val="WW8Num47"/>
    <w:lvl w:ilvl="0">
      <w:start w:val="1"/>
      <w:numFmt w:val="decimal"/>
      <w:lvlText w:val="%1)"/>
      <w:lvlJc w:val="left"/>
      <w:pPr>
        <w:tabs>
          <w:tab w:val="num" w:pos="0"/>
        </w:tabs>
        <w:ind w:left="1080" w:hanging="360"/>
      </w:pPr>
      <w:rPr>
        <w:rFonts w:cs="Times New Roman"/>
        <w:strike w:val="0"/>
      </w:rPr>
    </w:lvl>
  </w:abstractNum>
  <w:abstractNum w:abstractNumId="27" w15:restartNumberingAfterBreak="0">
    <w:nsid w:val="00000031"/>
    <w:multiLevelType w:val="singleLevel"/>
    <w:tmpl w:val="00000031"/>
    <w:name w:val="WW8Num48"/>
    <w:lvl w:ilvl="0">
      <w:start w:val="1"/>
      <w:numFmt w:val="decimal"/>
      <w:lvlText w:val="%1)"/>
      <w:lvlJc w:val="left"/>
      <w:pPr>
        <w:tabs>
          <w:tab w:val="num" w:pos="0"/>
        </w:tabs>
        <w:ind w:left="720" w:hanging="360"/>
      </w:pPr>
      <w:rPr>
        <w:rFonts w:cs="Times New Roman" w:hint="default"/>
      </w:rPr>
    </w:lvl>
  </w:abstractNum>
  <w:abstractNum w:abstractNumId="28" w15:restartNumberingAfterBreak="0">
    <w:nsid w:val="00000039"/>
    <w:multiLevelType w:val="singleLevel"/>
    <w:tmpl w:val="00000039"/>
    <w:name w:val="WW8Num56"/>
    <w:lvl w:ilvl="0">
      <w:start w:val="1"/>
      <w:numFmt w:val="decimal"/>
      <w:lvlText w:val="%1)"/>
      <w:lvlJc w:val="left"/>
      <w:pPr>
        <w:tabs>
          <w:tab w:val="num" w:pos="0"/>
        </w:tabs>
        <w:ind w:left="786" w:hanging="360"/>
      </w:pPr>
      <w:rPr>
        <w:rFonts w:cs="Times New Roman" w:hint="default"/>
      </w:rPr>
    </w:lvl>
  </w:abstractNum>
  <w:abstractNum w:abstractNumId="29" w15:restartNumberingAfterBreak="0">
    <w:nsid w:val="0000003D"/>
    <w:multiLevelType w:val="singleLevel"/>
    <w:tmpl w:val="0000003D"/>
    <w:name w:val="WW8Num60"/>
    <w:lvl w:ilvl="0">
      <w:start w:val="1"/>
      <w:numFmt w:val="lowerLetter"/>
      <w:lvlText w:val="%1)"/>
      <w:lvlJc w:val="left"/>
      <w:pPr>
        <w:tabs>
          <w:tab w:val="num" w:pos="0"/>
        </w:tabs>
        <w:ind w:left="720" w:hanging="360"/>
      </w:pPr>
      <w:rPr>
        <w:rFonts w:cs="Times New Roman"/>
      </w:rPr>
    </w:lvl>
  </w:abstractNum>
  <w:abstractNum w:abstractNumId="30" w15:restartNumberingAfterBreak="0">
    <w:nsid w:val="00000040"/>
    <w:multiLevelType w:val="multilevel"/>
    <w:tmpl w:val="00000040"/>
    <w:name w:val="WW8Num63"/>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1"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2"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rPr>
        <w:rFonts w:cs="Times New Roman"/>
      </w:rPr>
    </w:lvl>
    <w:lvl w:ilvl="2">
      <w:start w:val="1"/>
      <w:numFmt w:val="lowerRoman"/>
      <w:lvlText w:val="%3."/>
      <w:lvlJc w:val="left"/>
      <w:pPr>
        <w:tabs>
          <w:tab w:val="num" w:pos="0"/>
        </w:tabs>
        <w:ind w:left="2302" w:hanging="180"/>
      </w:pPr>
      <w:rPr>
        <w:rFonts w:cs="Times New Roman"/>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33" w15:restartNumberingAfterBreak="0">
    <w:nsid w:val="0000004D"/>
    <w:multiLevelType w:val="multilevel"/>
    <w:tmpl w:val="0000004D"/>
    <w:name w:val="WW8Num77"/>
    <w:lvl w:ilvl="0">
      <w:start w:val="1"/>
      <w:numFmt w:val="lowerLetter"/>
      <w:lvlText w:val="%1)"/>
      <w:lvlJc w:val="left"/>
      <w:pPr>
        <w:tabs>
          <w:tab w:val="num" w:pos="0"/>
        </w:tabs>
        <w:ind w:left="720" w:hanging="360"/>
      </w:pPr>
      <w:rPr>
        <w:rFonts w:cs="Times New Roman"/>
      </w:rPr>
    </w:lvl>
    <w:lvl w:ilvl="1">
      <w:start w:val="1"/>
      <w:numFmt w:val="bullet"/>
      <w:lvlText w:val=""/>
      <w:lvlJc w:val="left"/>
      <w:pPr>
        <w:tabs>
          <w:tab w:val="num" w:pos="0"/>
        </w:tabs>
        <w:ind w:left="1440" w:hanging="360"/>
      </w:pPr>
      <w:rPr>
        <w:rFonts w:ascii="Symbol" w:hAnsi="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5"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6"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7" w15:restartNumberingAfterBreak="0">
    <w:nsid w:val="04850161"/>
    <w:multiLevelType w:val="hybridMultilevel"/>
    <w:tmpl w:val="7FEE2B88"/>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0A3D09B3"/>
    <w:multiLevelType w:val="hybridMultilevel"/>
    <w:tmpl w:val="68B680EA"/>
    <w:lvl w:ilvl="0" w:tplc="F728708C">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0DA05C37"/>
    <w:multiLevelType w:val="multilevel"/>
    <w:tmpl w:val="DFB4B86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DF820F7"/>
    <w:multiLevelType w:val="hybridMultilevel"/>
    <w:tmpl w:val="95684758"/>
    <w:lvl w:ilvl="0" w:tplc="DBDC1724">
      <w:start w:val="1"/>
      <w:numFmt w:val="decimal"/>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10EB3135"/>
    <w:multiLevelType w:val="hybridMultilevel"/>
    <w:tmpl w:val="E556B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22344B36"/>
    <w:multiLevelType w:val="hybridMultilevel"/>
    <w:tmpl w:val="1494D8CC"/>
    <w:lvl w:ilvl="0" w:tplc="CAACC990">
      <w:start w:val="1"/>
      <w:numFmt w:val="decimal"/>
      <w:lvlText w:val="%1."/>
      <w:lvlJc w:val="left"/>
      <w:pPr>
        <w:ind w:left="720" w:hanging="360"/>
      </w:pPr>
      <w:rPr>
        <w:rFonts w:cs="Times New Roman" w:hint="default"/>
        <w:b/>
      </w:rPr>
    </w:lvl>
    <w:lvl w:ilvl="1" w:tplc="D5CCACBC">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22502103"/>
    <w:multiLevelType w:val="hybridMultilevel"/>
    <w:tmpl w:val="6598CD4C"/>
    <w:lvl w:ilvl="0" w:tplc="295AD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52D6EC1"/>
    <w:multiLevelType w:val="hybridMultilevel"/>
    <w:tmpl w:val="2842DB98"/>
    <w:lvl w:ilvl="0" w:tplc="0EB82422">
      <w:start w:val="1"/>
      <w:numFmt w:val="decimal"/>
      <w:lvlText w:val="%1."/>
      <w:lvlJc w:val="left"/>
      <w:pPr>
        <w:ind w:left="785" w:hanging="360"/>
      </w:pPr>
      <w:rPr>
        <w:b/>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9"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31653F1C"/>
    <w:multiLevelType w:val="hybridMultilevel"/>
    <w:tmpl w:val="9042B4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1F82ECE"/>
    <w:multiLevelType w:val="multilevel"/>
    <w:tmpl w:val="149C0386"/>
    <w:lvl w:ilvl="0">
      <w:start w:val="1"/>
      <w:numFmt w:val="decimal"/>
      <w:lvlText w:val="%1."/>
      <w:lvlJc w:val="left"/>
      <w:pPr>
        <w:tabs>
          <w:tab w:val="num" w:pos="360"/>
        </w:tabs>
        <w:ind w:left="360" w:hanging="360"/>
      </w:pPr>
      <w:rPr>
        <w:b/>
        <w:bCs/>
      </w:rPr>
    </w:lvl>
    <w:lvl w:ilvl="1">
      <w:start w:val="1"/>
      <w:numFmt w:val="lowerRoman"/>
      <w:lvlText w:val="%2."/>
      <w:lvlJc w:val="right"/>
      <w:pPr>
        <w:ind w:left="425" w:hanging="360"/>
      </w:pPr>
      <w:rPr>
        <w:b/>
        <w:bCs/>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35635688"/>
    <w:multiLevelType w:val="hybridMultilevel"/>
    <w:tmpl w:val="95509406"/>
    <w:lvl w:ilvl="0" w:tplc="1E5620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cs="Times New Roman" w:hint="default"/>
      </w:rPr>
    </w:lvl>
    <w:lvl w:ilvl="1" w:tplc="04150019">
      <w:start w:val="1"/>
      <w:numFmt w:val="lowerLetter"/>
      <w:lvlText w:val="%2."/>
      <w:lvlJc w:val="left"/>
      <w:pPr>
        <w:tabs>
          <w:tab w:val="num" w:pos="873"/>
        </w:tabs>
        <w:ind w:left="873" w:hanging="360"/>
      </w:pPr>
      <w:rPr>
        <w:rFonts w:cs="Times New Roman"/>
      </w:rPr>
    </w:lvl>
    <w:lvl w:ilvl="2" w:tplc="0415001B">
      <w:start w:val="1"/>
      <w:numFmt w:val="lowerRoman"/>
      <w:lvlText w:val="%3."/>
      <w:lvlJc w:val="right"/>
      <w:pPr>
        <w:tabs>
          <w:tab w:val="num" w:pos="1593"/>
        </w:tabs>
        <w:ind w:left="1593" w:hanging="180"/>
      </w:pPr>
      <w:rPr>
        <w:rFonts w:cs="Times New Roman"/>
      </w:rPr>
    </w:lvl>
    <w:lvl w:ilvl="3" w:tplc="0415000F">
      <w:start w:val="1"/>
      <w:numFmt w:val="decimal"/>
      <w:lvlText w:val="%4."/>
      <w:lvlJc w:val="left"/>
      <w:pPr>
        <w:tabs>
          <w:tab w:val="num" w:pos="2313"/>
        </w:tabs>
        <w:ind w:left="2313" w:hanging="360"/>
      </w:pPr>
      <w:rPr>
        <w:rFonts w:cs="Times New Roman"/>
        <w:color w:val="auto"/>
      </w:rPr>
    </w:lvl>
    <w:lvl w:ilvl="4" w:tplc="04150019">
      <w:start w:val="1"/>
      <w:numFmt w:val="lowerLetter"/>
      <w:lvlText w:val="%5."/>
      <w:lvlJc w:val="left"/>
      <w:pPr>
        <w:tabs>
          <w:tab w:val="num" w:pos="3033"/>
        </w:tabs>
        <w:ind w:left="3033" w:hanging="360"/>
      </w:pPr>
      <w:rPr>
        <w:rFonts w:cs="Times New Roman"/>
      </w:rPr>
    </w:lvl>
    <w:lvl w:ilvl="5" w:tplc="0415001B">
      <w:start w:val="1"/>
      <w:numFmt w:val="lowerRoman"/>
      <w:lvlText w:val="%6."/>
      <w:lvlJc w:val="right"/>
      <w:pPr>
        <w:tabs>
          <w:tab w:val="num" w:pos="3753"/>
        </w:tabs>
        <w:ind w:left="3753" w:hanging="180"/>
      </w:pPr>
      <w:rPr>
        <w:rFonts w:cs="Times New Roman"/>
      </w:rPr>
    </w:lvl>
    <w:lvl w:ilvl="6" w:tplc="0415000F">
      <w:start w:val="1"/>
      <w:numFmt w:val="decimal"/>
      <w:lvlText w:val="%7."/>
      <w:lvlJc w:val="left"/>
      <w:pPr>
        <w:tabs>
          <w:tab w:val="num" w:pos="4473"/>
        </w:tabs>
        <w:ind w:left="4473" w:hanging="360"/>
      </w:pPr>
      <w:rPr>
        <w:rFonts w:cs="Times New Roman"/>
      </w:rPr>
    </w:lvl>
    <w:lvl w:ilvl="7" w:tplc="04150019">
      <w:start w:val="1"/>
      <w:numFmt w:val="lowerLetter"/>
      <w:lvlText w:val="%8."/>
      <w:lvlJc w:val="left"/>
      <w:pPr>
        <w:tabs>
          <w:tab w:val="num" w:pos="5193"/>
        </w:tabs>
        <w:ind w:left="5193" w:hanging="360"/>
      </w:pPr>
      <w:rPr>
        <w:rFonts w:cs="Times New Roman"/>
      </w:rPr>
    </w:lvl>
    <w:lvl w:ilvl="8" w:tplc="0415001B">
      <w:start w:val="1"/>
      <w:numFmt w:val="lowerRoman"/>
      <w:lvlText w:val="%9."/>
      <w:lvlJc w:val="right"/>
      <w:pPr>
        <w:tabs>
          <w:tab w:val="num" w:pos="5913"/>
        </w:tabs>
        <w:ind w:left="5913" w:hanging="180"/>
      </w:pPr>
      <w:rPr>
        <w:rFonts w:cs="Times New Roman"/>
      </w:rPr>
    </w:lvl>
  </w:abstractNum>
  <w:abstractNum w:abstractNumId="55"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rPr>
        <w:rFonts w:cs="Times New Roman"/>
      </w:rPr>
    </w:lvl>
    <w:lvl w:ilvl="4" w:tplc="FFFFFFFF" w:tentative="1">
      <w:start w:val="1"/>
      <w:numFmt w:val="lowerLetter"/>
      <w:lvlText w:val="%5."/>
      <w:lvlJc w:val="left"/>
      <w:pPr>
        <w:tabs>
          <w:tab w:val="num" w:pos="3306"/>
        </w:tabs>
        <w:ind w:left="3306" w:hanging="360"/>
      </w:pPr>
      <w:rPr>
        <w:rFonts w:cs="Times New Roman"/>
      </w:rPr>
    </w:lvl>
    <w:lvl w:ilvl="5" w:tplc="FFFFFFFF" w:tentative="1">
      <w:start w:val="1"/>
      <w:numFmt w:val="lowerRoman"/>
      <w:lvlText w:val="%6."/>
      <w:lvlJc w:val="right"/>
      <w:pPr>
        <w:tabs>
          <w:tab w:val="num" w:pos="4026"/>
        </w:tabs>
        <w:ind w:left="4026" w:hanging="180"/>
      </w:pPr>
      <w:rPr>
        <w:rFonts w:cs="Times New Roman"/>
      </w:rPr>
    </w:lvl>
    <w:lvl w:ilvl="6" w:tplc="FFFFFFFF" w:tentative="1">
      <w:start w:val="1"/>
      <w:numFmt w:val="decimal"/>
      <w:lvlText w:val="%7."/>
      <w:lvlJc w:val="left"/>
      <w:pPr>
        <w:tabs>
          <w:tab w:val="num" w:pos="4746"/>
        </w:tabs>
        <w:ind w:left="4746" w:hanging="360"/>
      </w:pPr>
      <w:rPr>
        <w:rFonts w:cs="Times New Roman"/>
      </w:rPr>
    </w:lvl>
    <w:lvl w:ilvl="7" w:tplc="FFFFFFFF" w:tentative="1">
      <w:start w:val="1"/>
      <w:numFmt w:val="lowerLetter"/>
      <w:lvlText w:val="%8."/>
      <w:lvlJc w:val="left"/>
      <w:pPr>
        <w:tabs>
          <w:tab w:val="num" w:pos="5466"/>
        </w:tabs>
        <w:ind w:left="5466" w:hanging="360"/>
      </w:pPr>
      <w:rPr>
        <w:rFonts w:cs="Times New Roman"/>
      </w:rPr>
    </w:lvl>
    <w:lvl w:ilvl="8" w:tplc="FFFFFFFF" w:tentative="1">
      <w:start w:val="1"/>
      <w:numFmt w:val="lowerRoman"/>
      <w:lvlText w:val="%9."/>
      <w:lvlJc w:val="right"/>
      <w:pPr>
        <w:tabs>
          <w:tab w:val="num" w:pos="6186"/>
        </w:tabs>
        <w:ind w:left="6186" w:hanging="180"/>
      </w:pPr>
      <w:rPr>
        <w:rFonts w:cs="Times New Roman"/>
      </w:rPr>
    </w:lvl>
  </w:abstractNum>
  <w:abstractNum w:abstractNumId="56"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hint="default"/>
      </w:rPr>
    </w:lvl>
  </w:abstractNum>
  <w:abstractNum w:abstractNumId="57" w15:restartNumberingAfterBreak="0">
    <w:nsid w:val="3F0C79B8"/>
    <w:multiLevelType w:val="hybridMultilevel"/>
    <w:tmpl w:val="AFAA82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0FB116B"/>
    <w:multiLevelType w:val="hybridMultilevel"/>
    <w:tmpl w:val="7CD43FE4"/>
    <w:lvl w:ilvl="0" w:tplc="04150017">
      <w:start w:val="1"/>
      <w:numFmt w:val="lowerLetter"/>
      <w:lvlText w:val="%1)"/>
      <w:lvlJc w:val="left"/>
      <w:pPr>
        <w:ind w:left="1648" w:hanging="360"/>
      </w:pPr>
      <w:rPr>
        <w:rFonts w:hint="default"/>
      </w:rPr>
    </w:lvl>
    <w:lvl w:ilvl="1" w:tplc="04150003">
      <w:start w:val="1"/>
      <w:numFmt w:val="bullet"/>
      <w:lvlText w:val="o"/>
      <w:lvlJc w:val="left"/>
      <w:pPr>
        <w:ind w:left="2368" w:hanging="360"/>
      </w:pPr>
      <w:rPr>
        <w:rFonts w:ascii="Courier New" w:hAnsi="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hint="default"/>
      </w:rPr>
    </w:lvl>
    <w:lvl w:ilvl="8" w:tplc="04150005">
      <w:start w:val="1"/>
      <w:numFmt w:val="bullet"/>
      <w:lvlText w:val=""/>
      <w:lvlJc w:val="left"/>
      <w:pPr>
        <w:ind w:left="7408" w:hanging="360"/>
      </w:pPr>
      <w:rPr>
        <w:rFonts w:ascii="Wingdings" w:hAnsi="Wingdings" w:hint="default"/>
      </w:rPr>
    </w:lvl>
  </w:abstractNum>
  <w:abstractNum w:abstractNumId="59" w15:restartNumberingAfterBreak="0">
    <w:nsid w:val="42E50F7C"/>
    <w:multiLevelType w:val="hybridMultilevel"/>
    <w:tmpl w:val="811EF042"/>
    <w:lvl w:ilvl="0" w:tplc="C96CC510">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469178DE"/>
    <w:multiLevelType w:val="multilevel"/>
    <w:tmpl w:val="EC168DD8"/>
    <w:lvl w:ilvl="0">
      <w:start w:val="1"/>
      <w:numFmt w:val="decimal"/>
      <w:lvlText w:val="%1)"/>
      <w:lvlJc w:val="left"/>
      <w:pPr>
        <w:tabs>
          <w:tab w:val="num" w:pos="643"/>
        </w:tabs>
        <w:ind w:left="643" w:hanging="360"/>
      </w:pPr>
    </w:lvl>
    <w:lvl w:ilvl="1">
      <w:start w:val="1"/>
      <w:numFmt w:val="lowerLetter"/>
      <w:lvlText w:val="%2)"/>
      <w:lvlJc w:val="left"/>
      <w:pPr>
        <w:ind w:left="850" w:hanging="360"/>
      </w:pPr>
    </w:lvl>
    <w:lvl w:ilvl="2">
      <w:start w:val="2"/>
      <w:numFmt w:val="lowerRoman"/>
      <w:lvlText w:val="%3)"/>
      <w:lvlJc w:val="left"/>
      <w:pPr>
        <w:ind w:left="1352" w:hanging="720"/>
      </w:pPr>
      <w:rPr>
        <w:rFonts w:ascii="Arial" w:hAnsi="Arial" w:cs="Arial" w:hint="default"/>
        <w:color w:val="000000"/>
        <w:sz w:val="18"/>
      </w:r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61"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48BC275B"/>
    <w:multiLevelType w:val="hybridMultilevel"/>
    <w:tmpl w:val="F762F644"/>
    <w:lvl w:ilvl="0" w:tplc="40DEE87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AC53CE4"/>
    <w:multiLevelType w:val="hybridMultilevel"/>
    <w:tmpl w:val="C87486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B5E190F"/>
    <w:multiLevelType w:val="hybridMultilevel"/>
    <w:tmpl w:val="700014E8"/>
    <w:name w:val="WW8Num122"/>
    <w:lvl w:ilvl="0" w:tplc="AFC82AAC">
      <w:start w:val="1"/>
      <w:numFmt w:val="decimal"/>
      <w:lvlText w:val="%1."/>
      <w:lvlJc w:val="left"/>
      <w:pPr>
        <w:tabs>
          <w:tab w:val="num" w:pos="360"/>
        </w:tabs>
        <w:ind w:left="360" w:hanging="360"/>
      </w:pPr>
      <w:rPr>
        <w:rFonts w:ascii="Cambria" w:hAnsi="Cambria" w:cs="Cambria" w:hint="default"/>
        <w:b w:val="0"/>
        <w:bCs/>
        <w:i w:val="0"/>
        <w:spacing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1904497"/>
    <w:multiLevelType w:val="multilevel"/>
    <w:tmpl w:val="F5A0B3F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56FA0759"/>
    <w:multiLevelType w:val="hybridMultilevel"/>
    <w:tmpl w:val="00AAB870"/>
    <w:lvl w:ilvl="0" w:tplc="04150017">
      <w:start w:val="1"/>
      <w:numFmt w:val="lowerLetter"/>
      <w:lvlText w:val="%1)"/>
      <w:lvlJc w:val="left"/>
      <w:pPr>
        <w:ind w:left="720" w:hanging="360"/>
      </w:p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9537E76"/>
    <w:multiLevelType w:val="hybridMultilevel"/>
    <w:tmpl w:val="D4CC4A06"/>
    <w:lvl w:ilvl="0" w:tplc="E430BB1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F728708C">
      <w:start w:val="1"/>
      <w:numFmt w:val="decimal"/>
      <w:lvlText w:val="%3."/>
      <w:lvlJc w:val="left"/>
      <w:pPr>
        <w:ind w:left="2307" w:hanging="18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5A676EDE"/>
    <w:multiLevelType w:val="hybridMultilevel"/>
    <w:tmpl w:val="F8AA1AF4"/>
    <w:lvl w:ilvl="0" w:tplc="F84C1BE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1" w15:restartNumberingAfterBreak="0">
    <w:nsid w:val="615F5004"/>
    <w:multiLevelType w:val="hybridMultilevel"/>
    <w:tmpl w:val="E656199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2" w15:restartNumberingAfterBreak="0">
    <w:nsid w:val="66A3585C"/>
    <w:multiLevelType w:val="hybridMultilevel"/>
    <w:tmpl w:val="14600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7377EF4"/>
    <w:multiLevelType w:val="hybridMultilevel"/>
    <w:tmpl w:val="34727C4C"/>
    <w:lvl w:ilvl="0" w:tplc="02A4CBF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7BC74AA"/>
    <w:multiLevelType w:val="hybridMultilevel"/>
    <w:tmpl w:val="FE1066B4"/>
    <w:lvl w:ilvl="0" w:tplc="77E4EE62">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684278E6"/>
    <w:multiLevelType w:val="multilevel"/>
    <w:tmpl w:val="12B85F28"/>
    <w:lvl w:ilvl="0">
      <w:start w:val="3"/>
      <w:numFmt w:val="decimal"/>
      <w:lvlText w:val="%1."/>
      <w:lvlJc w:val="left"/>
      <w:pPr>
        <w:ind w:left="720" w:hanging="360"/>
      </w:pPr>
      <w:rPr>
        <w:b/>
        <w:bCs/>
      </w:rPr>
    </w:lvl>
    <w:lvl w:ilvl="1">
      <w:start w:val="1"/>
      <w:numFmt w:val="decimal"/>
      <w:lvlText w:val="%2)"/>
      <w:lvlJc w:val="left"/>
      <w:pPr>
        <w:ind w:left="1575" w:hanging="480"/>
      </w:pPr>
      <w:rPr>
        <w:b w:val="0"/>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76" w15:restartNumberingAfterBreak="0">
    <w:nsid w:val="69291EF2"/>
    <w:multiLevelType w:val="hybridMultilevel"/>
    <w:tmpl w:val="5D8E9866"/>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710A6FDF"/>
    <w:multiLevelType w:val="hybridMultilevel"/>
    <w:tmpl w:val="00B45BC8"/>
    <w:lvl w:ilvl="0" w:tplc="11CC4106">
      <w:start w:val="4"/>
      <w:numFmt w:val="decimal"/>
      <w:lvlText w:val="%1."/>
      <w:lvlJc w:val="left"/>
      <w:pPr>
        <w:ind w:left="360" w:hanging="360"/>
      </w:pPr>
      <w:rPr>
        <w:rFonts w:ascii="Cambria" w:hAnsi="Cambria" w:cs="Cambria"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4BA60E1"/>
    <w:multiLevelType w:val="hybridMultilevel"/>
    <w:tmpl w:val="D04C8E44"/>
    <w:lvl w:ilvl="0" w:tplc="2D74003A">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190947497">
    <w:abstractNumId w:val="55"/>
  </w:num>
  <w:num w:numId="2" w16cid:durableId="1616987705">
    <w:abstractNumId w:val="54"/>
  </w:num>
  <w:num w:numId="3" w16cid:durableId="1789473277">
    <w:abstractNumId w:val="0"/>
  </w:num>
  <w:num w:numId="4" w16cid:durableId="1172142147">
    <w:abstractNumId w:val="9"/>
  </w:num>
  <w:num w:numId="5" w16cid:durableId="1568832674">
    <w:abstractNumId w:val="70"/>
  </w:num>
  <w:num w:numId="6" w16cid:durableId="1051660310">
    <w:abstractNumId w:val="46"/>
  </w:num>
  <w:num w:numId="7" w16cid:durableId="95490534">
    <w:abstractNumId w:val="39"/>
  </w:num>
  <w:num w:numId="8" w16cid:durableId="868643337">
    <w:abstractNumId w:val="73"/>
  </w:num>
  <w:num w:numId="9" w16cid:durableId="1811946220">
    <w:abstractNumId w:val="49"/>
  </w:num>
  <w:num w:numId="10" w16cid:durableId="1102602513">
    <w:abstractNumId w:val="74"/>
  </w:num>
  <w:num w:numId="11" w16cid:durableId="378239155">
    <w:abstractNumId w:val="68"/>
  </w:num>
  <w:num w:numId="12" w16cid:durableId="366372072">
    <w:abstractNumId w:val="79"/>
  </w:num>
  <w:num w:numId="13" w16cid:durableId="119153197">
    <w:abstractNumId w:val="43"/>
  </w:num>
  <w:num w:numId="14" w16cid:durableId="2115123729">
    <w:abstractNumId w:val="44"/>
  </w:num>
  <w:num w:numId="15" w16cid:durableId="288705014">
    <w:abstractNumId w:val="45"/>
  </w:num>
  <w:num w:numId="16" w16cid:durableId="951666989">
    <w:abstractNumId w:val="38"/>
  </w:num>
  <w:num w:numId="17" w16cid:durableId="285162430">
    <w:abstractNumId w:val="61"/>
  </w:num>
  <w:num w:numId="18" w16cid:durableId="2001343942">
    <w:abstractNumId w:val="50"/>
  </w:num>
  <w:num w:numId="19" w16cid:durableId="21129250">
    <w:abstractNumId w:val="76"/>
  </w:num>
  <w:num w:numId="20" w16cid:durableId="696273512">
    <w:abstractNumId w:val="41"/>
  </w:num>
  <w:num w:numId="21" w16cid:durableId="906844038">
    <w:abstractNumId w:val="78"/>
  </w:num>
  <w:num w:numId="22" w16cid:durableId="808745969">
    <w:abstractNumId w:val="23"/>
  </w:num>
  <w:num w:numId="23" w16cid:durableId="756831105">
    <w:abstractNumId w:val="12"/>
  </w:num>
  <w:num w:numId="24" w16cid:durableId="979268325">
    <w:abstractNumId w:val="58"/>
  </w:num>
  <w:num w:numId="25" w16cid:durableId="1428235829">
    <w:abstractNumId w:val="66"/>
  </w:num>
  <w:num w:numId="26" w16cid:durableId="250510972">
    <w:abstractNumId w:val="67"/>
  </w:num>
  <w:num w:numId="27" w16cid:durableId="872153136">
    <w:abstractNumId w:val="56"/>
  </w:num>
  <w:num w:numId="28" w16cid:durableId="522017797">
    <w:abstractNumId w:val="71"/>
  </w:num>
  <w:num w:numId="29" w16cid:durableId="1453356212">
    <w:abstractNumId w:val="51"/>
  </w:num>
  <w:num w:numId="30" w16cid:durableId="1001085785">
    <w:abstractNumId w:val="37"/>
  </w:num>
  <w:num w:numId="31" w16cid:durableId="308949035">
    <w:abstractNumId w:val="72"/>
  </w:num>
  <w:num w:numId="32" w16cid:durableId="342440674">
    <w:abstractNumId w:val="7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123770">
    <w:abstractNumId w:val="60"/>
  </w:num>
  <w:num w:numId="34" w16cid:durableId="2140805796">
    <w:abstractNumId w:val="40"/>
  </w:num>
  <w:num w:numId="35" w16cid:durableId="1217275030">
    <w:abstractNumId w:val="57"/>
  </w:num>
  <w:num w:numId="36" w16cid:durableId="218444086">
    <w:abstractNumId w:val="65"/>
  </w:num>
  <w:num w:numId="37" w16cid:durableId="346447628">
    <w:abstractNumId w:val="47"/>
  </w:num>
  <w:num w:numId="38" w16cid:durableId="567157451">
    <w:abstractNumId w:val="42"/>
  </w:num>
  <w:num w:numId="39" w16cid:durableId="1834447738">
    <w:abstractNumId w:val="69"/>
  </w:num>
  <w:num w:numId="40" w16cid:durableId="1044522808">
    <w:abstractNumId w:val="63"/>
  </w:num>
  <w:num w:numId="41" w16cid:durableId="102648548">
    <w:abstractNumId w:val="62"/>
  </w:num>
  <w:num w:numId="42" w16cid:durableId="75785775">
    <w:abstractNumId w:val="53"/>
  </w:num>
  <w:num w:numId="43" w16cid:durableId="352727647">
    <w:abstractNumId w:val="48"/>
  </w:num>
  <w:num w:numId="44" w16cid:durableId="1105154091">
    <w:abstractNumId w:val="59"/>
  </w:num>
  <w:num w:numId="45" w16cid:durableId="168562341">
    <w:abstractNumId w:val="77"/>
  </w:num>
  <w:num w:numId="46" w16cid:durableId="1465391912">
    <w:abstractNumId w:val="5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0D"/>
    <w:rsid w:val="000014FA"/>
    <w:rsid w:val="000023D5"/>
    <w:rsid w:val="000110B7"/>
    <w:rsid w:val="000147E5"/>
    <w:rsid w:val="00023138"/>
    <w:rsid w:val="000233A9"/>
    <w:rsid w:val="00031FA2"/>
    <w:rsid w:val="00037046"/>
    <w:rsid w:val="00041CC8"/>
    <w:rsid w:val="0004710D"/>
    <w:rsid w:val="000645D7"/>
    <w:rsid w:val="00066952"/>
    <w:rsid w:val="000717A4"/>
    <w:rsid w:val="0007752B"/>
    <w:rsid w:val="000848D1"/>
    <w:rsid w:val="00087341"/>
    <w:rsid w:val="000919F9"/>
    <w:rsid w:val="00093967"/>
    <w:rsid w:val="00097F26"/>
    <w:rsid w:val="000A01FD"/>
    <w:rsid w:val="000A3F6B"/>
    <w:rsid w:val="000C1F34"/>
    <w:rsid w:val="000C2B1B"/>
    <w:rsid w:val="000C4060"/>
    <w:rsid w:val="000D0AB6"/>
    <w:rsid w:val="000D2DF7"/>
    <w:rsid w:val="000D3C48"/>
    <w:rsid w:val="000D4F62"/>
    <w:rsid w:val="000D68F2"/>
    <w:rsid w:val="000F1743"/>
    <w:rsid w:val="000F345E"/>
    <w:rsid w:val="000F3882"/>
    <w:rsid w:val="00100736"/>
    <w:rsid w:val="001025C6"/>
    <w:rsid w:val="001048FD"/>
    <w:rsid w:val="00105995"/>
    <w:rsid w:val="00111DB8"/>
    <w:rsid w:val="0011298B"/>
    <w:rsid w:val="00113C50"/>
    <w:rsid w:val="001213F7"/>
    <w:rsid w:val="00122A1E"/>
    <w:rsid w:val="00123700"/>
    <w:rsid w:val="00124AFE"/>
    <w:rsid w:val="001272F4"/>
    <w:rsid w:val="00130EB4"/>
    <w:rsid w:val="00131A13"/>
    <w:rsid w:val="00135853"/>
    <w:rsid w:val="00140D3C"/>
    <w:rsid w:val="00142964"/>
    <w:rsid w:val="00145154"/>
    <w:rsid w:val="0014786E"/>
    <w:rsid w:val="0015071A"/>
    <w:rsid w:val="001544BB"/>
    <w:rsid w:val="001566AD"/>
    <w:rsid w:val="001617C4"/>
    <w:rsid w:val="00162BF8"/>
    <w:rsid w:val="00165B37"/>
    <w:rsid w:val="00166C2B"/>
    <w:rsid w:val="0018443D"/>
    <w:rsid w:val="001A1133"/>
    <w:rsid w:val="001A35B7"/>
    <w:rsid w:val="001A4DCE"/>
    <w:rsid w:val="001A7725"/>
    <w:rsid w:val="001C0AC6"/>
    <w:rsid w:val="001C1636"/>
    <w:rsid w:val="001C1B18"/>
    <w:rsid w:val="001D17AE"/>
    <w:rsid w:val="001D3911"/>
    <w:rsid w:val="001D4D42"/>
    <w:rsid w:val="001E05EF"/>
    <w:rsid w:val="001E0A40"/>
    <w:rsid w:val="001E3706"/>
    <w:rsid w:val="001E62D8"/>
    <w:rsid w:val="001F048F"/>
    <w:rsid w:val="001F54B2"/>
    <w:rsid w:val="001F6797"/>
    <w:rsid w:val="001F67A8"/>
    <w:rsid w:val="001F745F"/>
    <w:rsid w:val="002018D0"/>
    <w:rsid w:val="00201B05"/>
    <w:rsid w:val="00205D25"/>
    <w:rsid w:val="00205FCF"/>
    <w:rsid w:val="00207D77"/>
    <w:rsid w:val="0021160E"/>
    <w:rsid w:val="002129BA"/>
    <w:rsid w:val="002150F1"/>
    <w:rsid w:val="00244C27"/>
    <w:rsid w:val="00254A94"/>
    <w:rsid w:val="00255541"/>
    <w:rsid w:val="00270209"/>
    <w:rsid w:val="00271700"/>
    <w:rsid w:val="0027437A"/>
    <w:rsid w:val="0028409F"/>
    <w:rsid w:val="00286600"/>
    <w:rsid w:val="00293BA0"/>
    <w:rsid w:val="002952B4"/>
    <w:rsid w:val="00295972"/>
    <w:rsid w:val="002A19B9"/>
    <w:rsid w:val="002A385C"/>
    <w:rsid w:val="002A46CD"/>
    <w:rsid w:val="002B6B97"/>
    <w:rsid w:val="002C06DF"/>
    <w:rsid w:val="002C2B8A"/>
    <w:rsid w:val="002C4624"/>
    <w:rsid w:val="002C4699"/>
    <w:rsid w:val="002D1CE1"/>
    <w:rsid w:val="002D5E4F"/>
    <w:rsid w:val="002D61A6"/>
    <w:rsid w:val="002E4050"/>
    <w:rsid w:val="002E6186"/>
    <w:rsid w:val="002F410E"/>
    <w:rsid w:val="002F6531"/>
    <w:rsid w:val="002F7C15"/>
    <w:rsid w:val="003001E9"/>
    <w:rsid w:val="003017A8"/>
    <w:rsid w:val="003055C4"/>
    <w:rsid w:val="00311B60"/>
    <w:rsid w:val="003121EE"/>
    <w:rsid w:val="00317566"/>
    <w:rsid w:val="0032485C"/>
    <w:rsid w:val="00331825"/>
    <w:rsid w:val="003410FC"/>
    <w:rsid w:val="00344C32"/>
    <w:rsid w:val="00353BF3"/>
    <w:rsid w:val="0035403D"/>
    <w:rsid w:val="00356C08"/>
    <w:rsid w:val="003611E2"/>
    <w:rsid w:val="003705A4"/>
    <w:rsid w:val="003744DB"/>
    <w:rsid w:val="0037534C"/>
    <w:rsid w:val="00376507"/>
    <w:rsid w:val="00377DCD"/>
    <w:rsid w:val="0039058E"/>
    <w:rsid w:val="0039352B"/>
    <w:rsid w:val="00395E1E"/>
    <w:rsid w:val="003969FF"/>
    <w:rsid w:val="003A2D5D"/>
    <w:rsid w:val="003B4852"/>
    <w:rsid w:val="003B5155"/>
    <w:rsid w:val="003B5562"/>
    <w:rsid w:val="003B55C1"/>
    <w:rsid w:val="003C2569"/>
    <w:rsid w:val="003D0AC6"/>
    <w:rsid w:val="003D1173"/>
    <w:rsid w:val="003D2741"/>
    <w:rsid w:val="003D4310"/>
    <w:rsid w:val="003D6FFF"/>
    <w:rsid w:val="003D7D51"/>
    <w:rsid w:val="003E1759"/>
    <w:rsid w:val="003E2CC2"/>
    <w:rsid w:val="003F087E"/>
    <w:rsid w:val="003F2CBD"/>
    <w:rsid w:val="00400569"/>
    <w:rsid w:val="00400A90"/>
    <w:rsid w:val="00400D8E"/>
    <w:rsid w:val="00401E9A"/>
    <w:rsid w:val="00406636"/>
    <w:rsid w:val="0041455A"/>
    <w:rsid w:val="00420CFC"/>
    <w:rsid w:val="00421139"/>
    <w:rsid w:val="00430BAF"/>
    <w:rsid w:val="004372AE"/>
    <w:rsid w:val="00437992"/>
    <w:rsid w:val="00443C44"/>
    <w:rsid w:val="00444694"/>
    <w:rsid w:val="00445FA6"/>
    <w:rsid w:val="00451291"/>
    <w:rsid w:val="0046155A"/>
    <w:rsid w:val="0047184A"/>
    <w:rsid w:val="00480B4A"/>
    <w:rsid w:val="004872CE"/>
    <w:rsid w:val="004902C6"/>
    <w:rsid w:val="004911F3"/>
    <w:rsid w:val="004A1C4F"/>
    <w:rsid w:val="004A4F46"/>
    <w:rsid w:val="004A51B5"/>
    <w:rsid w:val="004A7E8C"/>
    <w:rsid w:val="004B0393"/>
    <w:rsid w:val="004B31DA"/>
    <w:rsid w:val="004B4EE5"/>
    <w:rsid w:val="004B652B"/>
    <w:rsid w:val="004B6BE9"/>
    <w:rsid w:val="004C6A60"/>
    <w:rsid w:val="004D0F2C"/>
    <w:rsid w:val="004D2740"/>
    <w:rsid w:val="004D3F6E"/>
    <w:rsid w:val="004D722F"/>
    <w:rsid w:val="004D7684"/>
    <w:rsid w:val="004E1C47"/>
    <w:rsid w:val="004E337D"/>
    <w:rsid w:val="004E3775"/>
    <w:rsid w:val="004F43BD"/>
    <w:rsid w:val="004F5A4B"/>
    <w:rsid w:val="004F5E23"/>
    <w:rsid w:val="004F66FE"/>
    <w:rsid w:val="00500AB8"/>
    <w:rsid w:val="00504BED"/>
    <w:rsid w:val="00504EA6"/>
    <w:rsid w:val="00511109"/>
    <w:rsid w:val="005223EE"/>
    <w:rsid w:val="0052382C"/>
    <w:rsid w:val="00526F5B"/>
    <w:rsid w:val="00530095"/>
    <w:rsid w:val="00532422"/>
    <w:rsid w:val="00533F03"/>
    <w:rsid w:val="00534674"/>
    <w:rsid w:val="00541EA9"/>
    <w:rsid w:val="00550A42"/>
    <w:rsid w:val="0055344B"/>
    <w:rsid w:val="005608B6"/>
    <w:rsid w:val="00561F1B"/>
    <w:rsid w:val="00564074"/>
    <w:rsid w:val="005741A4"/>
    <w:rsid w:val="00574DBD"/>
    <w:rsid w:val="00575B7D"/>
    <w:rsid w:val="005844CF"/>
    <w:rsid w:val="00593BAB"/>
    <w:rsid w:val="005948EB"/>
    <w:rsid w:val="00597FB9"/>
    <w:rsid w:val="005A21C4"/>
    <w:rsid w:val="005A2790"/>
    <w:rsid w:val="005A2FBB"/>
    <w:rsid w:val="005B21BE"/>
    <w:rsid w:val="005B5AE4"/>
    <w:rsid w:val="005B6E96"/>
    <w:rsid w:val="005B7F7D"/>
    <w:rsid w:val="005C1590"/>
    <w:rsid w:val="005D0123"/>
    <w:rsid w:val="005D3310"/>
    <w:rsid w:val="005D5FDF"/>
    <w:rsid w:val="005E0BC4"/>
    <w:rsid w:val="005E1C14"/>
    <w:rsid w:val="005E27AA"/>
    <w:rsid w:val="005E3F63"/>
    <w:rsid w:val="005F213A"/>
    <w:rsid w:val="005F310D"/>
    <w:rsid w:val="005F4031"/>
    <w:rsid w:val="005F71A3"/>
    <w:rsid w:val="00603958"/>
    <w:rsid w:val="00603BC9"/>
    <w:rsid w:val="00606F7D"/>
    <w:rsid w:val="00612765"/>
    <w:rsid w:val="006141C6"/>
    <w:rsid w:val="00620384"/>
    <w:rsid w:val="00620509"/>
    <w:rsid w:val="006262F9"/>
    <w:rsid w:val="0063111A"/>
    <w:rsid w:val="00631FDF"/>
    <w:rsid w:val="00642D1C"/>
    <w:rsid w:val="0064487B"/>
    <w:rsid w:val="00654B88"/>
    <w:rsid w:val="00655FA1"/>
    <w:rsid w:val="00663305"/>
    <w:rsid w:val="0066457B"/>
    <w:rsid w:val="006732FD"/>
    <w:rsid w:val="006755E7"/>
    <w:rsid w:val="00675922"/>
    <w:rsid w:val="00680D0D"/>
    <w:rsid w:val="006873AF"/>
    <w:rsid w:val="0069062C"/>
    <w:rsid w:val="00691EBA"/>
    <w:rsid w:val="00692AF3"/>
    <w:rsid w:val="00694605"/>
    <w:rsid w:val="00695C1E"/>
    <w:rsid w:val="006964C0"/>
    <w:rsid w:val="006A0890"/>
    <w:rsid w:val="006A4235"/>
    <w:rsid w:val="006A49B1"/>
    <w:rsid w:val="006B1803"/>
    <w:rsid w:val="006B5691"/>
    <w:rsid w:val="006C53AE"/>
    <w:rsid w:val="006D028B"/>
    <w:rsid w:val="006D102B"/>
    <w:rsid w:val="006D162B"/>
    <w:rsid w:val="006D1A7D"/>
    <w:rsid w:val="006E7A3D"/>
    <w:rsid w:val="006F2FCE"/>
    <w:rsid w:val="006F7B8C"/>
    <w:rsid w:val="006F7BB3"/>
    <w:rsid w:val="00702CE1"/>
    <w:rsid w:val="00705D19"/>
    <w:rsid w:val="0071225A"/>
    <w:rsid w:val="00720114"/>
    <w:rsid w:val="00720DDA"/>
    <w:rsid w:val="00723C3D"/>
    <w:rsid w:val="00723EB1"/>
    <w:rsid w:val="007256F4"/>
    <w:rsid w:val="00730B2C"/>
    <w:rsid w:val="0073680B"/>
    <w:rsid w:val="00737D39"/>
    <w:rsid w:val="007457D5"/>
    <w:rsid w:val="00746972"/>
    <w:rsid w:val="007508C0"/>
    <w:rsid w:val="00766C7F"/>
    <w:rsid w:val="00775C8A"/>
    <w:rsid w:val="00777876"/>
    <w:rsid w:val="00781151"/>
    <w:rsid w:val="00786BD1"/>
    <w:rsid w:val="00790844"/>
    <w:rsid w:val="00792370"/>
    <w:rsid w:val="00792729"/>
    <w:rsid w:val="00792CF4"/>
    <w:rsid w:val="00794A7E"/>
    <w:rsid w:val="007A0AFC"/>
    <w:rsid w:val="007A2644"/>
    <w:rsid w:val="007A5529"/>
    <w:rsid w:val="007B268D"/>
    <w:rsid w:val="007B3AF7"/>
    <w:rsid w:val="007C3912"/>
    <w:rsid w:val="007C3FD1"/>
    <w:rsid w:val="007C5F01"/>
    <w:rsid w:val="007D1106"/>
    <w:rsid w:val="007D134E"/>
    <w:rsid w:val="007D5DE1"/>
    <w:rsid w:val="007D6960"/>
    <w:rsid w:val="007E0F83"/>
    <w:rsid w:val="007E18B2"/>
    <w:rsid w:val="007E3A99"/>
    <w:rsid w:val="007F008D"/>
    <w:rsid w:val="007F089A"/>
    <w:rsid w:val="007F1A56"/>
    <w:rsid w:val="007F51D2"/>
    <w:rsid w:val="007F5F52"/>
    <w:rsid w:val="0080098C"/>
    <w:rsid w:val="008055DD"/>
    <w:rsid w:val="008123AC"/>
    <w:rsid w:val="00815ADD"/>
    <w:rsid w:val="008259BC"/>
    <w:rsid w:val="00826E02"/>
    <w:rsid w:val="00831A51"/>
    <w:rsid w:val="00833582"/>
    <w:rsid w:val="008429F1"/>
    <w:rsid w:val="00846E57"/>
    <w:rsid w:val="0085418C"/>
    <w:rsid w:val="00860FF0"/>
    <w:rsid w:val="00865313"/>
    <w:rsid w:val="00866BBA"/>
    <w:rsid w:val="00867344"/>
    <w:rsid w:val="00867CFB"/>
    <w:rsid w:val="0087009D"/>
    <w:rsid w:val="00870AAC"/>
    <w:rsid w:val="00873B3F"/>
    <w:rsid w:val="00874831"/>
    <w:rsid w:val="00876383"/>
    <w:rsid w:val="00876B4F"/>
    <w:rsid w:val="00882D8D"/>
    <w:rsid w:val="00884F5B"/>
    <w:rsid w:val="008A4325"/>
    <w:rsid w:val="008A4D9E"/>
    <w:rsid w:val="008B6546"/>
    <w:rsid w:val="008C0F84"/>
    <w:rsid w:val="008C4580"/>
    <w:rsid w:val="008D0324"/>
    <w:rsid w:val="008D0931"/>
    <w:rsid w:val="008D4BD6"/>
    <w:rsid w:val="008D623B"/>
    <w:rsid w:val="008E68A8"/>
    <w:rsid w:val="008E7071"/>
    <w:rsid w:val="008F6DB3"/>
    <w:rsid w:val="009015DC"/>
    <w:rsid w:val="009022B9"/>
    <w:rsid w:val="00903203"/>
    <w:rsid w:val="00907FE4"/>
    <w:rsid w:val="009119D0"/>
    <w:rsid w:val="00914D3A"/>
    <w:rsid w:val="009177C8"/>
    <w:rsid w:val="00922996"/>
    <w:rsid w:val="00923E61"/>
    <w:rsid w:val="009249B2"/>
    <w:rsid w:val="00926CE7"/>
    <w:rsid w:val="009357E9"/>
    <w:rsid w:val="009413FA"/>
    <w:rsid w:val="00941E17"/>
    <w:rsid w:val="00945587"/>
    <w:rsid w:val="00951937"/>
    <w:rsid w:val="00951B08"/>
    <w:rsid w:val="00952B6B"/>
    <w:rsid w:val="00956245"/>
    <w:rsid w:val="00967C00"/>
    <w:rsid w:val="00974040"/>
    <w:rsid w:val="00974562"/>
    <w:rsid w:val="009769F1"/>
    <w:rsid w:val="009819E5"/>
    <w:rsid w:val="00981A32"/>
    <w:rsid w:val="009821A8"/>
    <w:rsid w:val="00983815"/>
    <w:rsid w:val="00995236"/>
    <w:rsid w:val="009A07CE"/>
    <w:rsid w:val="009A292F"/>
    <w:rsid w:val="009A6973"/>
    <w:rsid w:val="009A7F29"/>
    <w:rsid w:val="009B00FB"/>
    <w:rsid w:val="009B0653"/>
    <w:rsid w:val="009B11CE"/>
    <w:rsid w:val="009B375E"/>
    <w:rsid w:val="009B557F"/>
    <w:rsid w:val="009B55D6"/>
    <w:rsid w:val="009C7B80"/>
    <w:rsid w:val="009D0441"/>
    <w:rsid w:val="009D33AC"/>
    <w:rsid w:val="009D696A"/>
    <w:rsid w:val="009D73DC"/>
    <w:rsid w:val="009D7757"/>
    <w:rsid w:val="009D7AB4"/>
    <w:rsid w:val="009E3885"/>
    <w:rsid w:val="009E5CA2"/>
    <w:rsid w:val="009F2777"/>
    <w:rsid w:val="009F6AC3"/>
    <w:rsid w:val="00A014CE"/>
    <w:rsid w:val="00A0334F"/>
    <w:rsid w:val="00A06217"/>
    <w:rsid w:val="00A23877"/>
    <w:rsid w:val="00A238DA"/>
    <w:rsid w:val="00A247C2"/>
    <w:rsid w:val="00A25A36"/>
    <w:rsid w:val="00A30D6F"/>
    <w:rsid w:val="00A32133"/>
    <w:rsid w:val="00A32E8C"/>
    <w:rsid w:val="00A35FEA"/>
    <w:rsid w:val="00A377FC"/>
    <w:rsid w:val="00A41963"/>
    <w:rsid w:val="00A42C27"/>
    <w:rsid w:val="00A43B2D"/>
    <w:rsid w:val="00A509CB"/>
    <w:rsid w:val="00A546A8"/>
    <w:rsid w:val="00A560BE"/>
    <w:rsid w:val="00A56606"/>
    <w:rsid w:val="00A61909"/>
    <w:rsid w:val="00A66B97"/>
    <w:rsid w:val="00A70913"/>
    <w:rsid w:val="00A72CEE"/>
    <w:rsid w:val="00A81A8D"/>
    <w:rsid w:val="00A85DE0"/>
    <w:rsid w:val="00A959E8"/>
    <w:rsid w:val="00A95A43"/>
    <w:rsid w:val="00A97E7A"/>
    <w:rsid w:val="00AA2282"/>
    <w:rsid w:val="00AA27B3"/>
    <w:rsid w:val="00AA330A"/>
    <w:rsid w:val="00AB0019"/>
    <w:rsid w:val="00AB236D"/>
    <w:rsid w:val="00AB52F9"/>
    <w:rsid w:val="00AC03B3"/>
    <w:rsid w:val="00AC0CBE"/>
    <w:rsid w:val="00AD17E5"/>
    <w:rsid w:val="00AD3256"/>
    <w:rsid w:val="00AE19E9"/>
    <w:rsid w:val="00AE4024"/>
    <w:rsid w:val="00AF1B7B"/>
    <w:rsid w:val="00AF20B1"/>
    <w:rsid w:val="00AF2A9B"/>
    <w:rsid w:val="00AF2C1D"/>
    <w:rsid w:val="00AF3890"/>
    <w:rsid w:val="00B10AC7"/>
    <w:rsid w:val="00B167CB"/>
    <w:rsid w:val="00B301F7"/>
    <w:rsid w:val="00B30640"/>
    <w:rsid w:val="00B3261F"/>
    <w:rsid w:val="00B407E2"/>
    <w:rsid w:val="00B41852"/>
    <w:rsid w:val="00B42D15"/>
    <w:rsid w:val="00B43D82"/>
    <w:rsid w:val="00B44D8D"/>
    <w:rsid w:val="00B54B92"/>
    <w:rsid w:val="00B56B65"/>
    <w:rsid w:val="00B604C5"/>
    <w:rsid w:val="00B63413"/>
    <w:rsid w:val="00B6509E"/>
    <w:rsid w:val="00B65163"/>
    <w:rsid w:val="00B6533C"/>
    <w:rsid w:val="00B67C9A"/>
    <w:rsid w:val="00B8059F"/>
    <w:rsid w:val="00B81158"/>
    <w:rsid w:val="00B85A5E"/>
    <w:rsid w:val="00B8778F"/>
    <w:rsid w:val="00B90AA2"/>
    <w:rsid w:val="00B958B5"/>
    <w:rsid w:val="00B966FD"/>
    <w:rsid w:val="00B96DA9"/>
    <w:rsid w:val="00BA1CF0"/>
    <w:rsid w:val="00BB1764"/>
    <w:rsid w:val="00BB53AB"/>
    <w:rsid w:val="00BC155C"/>
    <w:rsid w:val="00BC7DBA"/>
    <w:rsid w:val="00BE20BD"/>
    <w:rsid w:val="00BE2A9E"/>
    <w:rsid w:val="00BE673E"/>
    <w:rsid w:val="00BE6BC6"/>
    <w:rsid w:val="00BE7DEF"/>
    <w:rsid w:val="00BF0050"/>
    <w:rsid w:val="00BF0B98"/>
    <w:rsid w:val="00BF3648"/>
    <w:rsid w:val="00BF3949"/>
    <w:rsid w:val="00BF4310"/>
    <w:rsid w:val="00C00ECC"/>
    <w:rsid w:val="00C0480F"/>
    <w:rsid w:val="00C06F8C"/>
    <w:rsid w:val="00C14613"/>
    <w:rsid w:val="00C2028B"/>
    <w:rsid w:val="00C204FE"/>
    <w:rsid w:val="00C20A8E"/>
    <w:rsid w:val="00C21113"/>
    <w:rsid w:val="00C24C2D"/>
    <w:rsid w:val="00C40959"/>
    <w:rsid w:val="00C4194A"/>
    <w:rsid w:val="00C4533F"/>
    <w:rsid w:val="00C50357"/>
    <w:rsid w:val="00C54EED"/>
    <w:rsid w:val="00C6060B"/>
    <w:rsid w:val="00C635CF"/>
    <w:rsid w:val="00C72BAA"/>
    <w:rsid w:val="00C85B73"/>
    <w:rsid w:val="00C86908"/>
    <w:rsid w:val="00C936C1"/>
    <w:rsid w:val="00C938F2"/>
    <w:rsid w:val="00C97BA5"/>
    <w:rsid w:val="00CA0EBC"/>
    <w:rsid w:val="00CA5671"/>
    <w:rsid w:val="00CA7A65"/>
    <w:rsid w:val="00CB44E8"/>
    <w:rsid w:val="00CC251B"/>
    <w:rsid w:val="00CC3D3D"/>
    <w:rsid w:val="00CD0B8E"/>
    <w:rsid w:val="00CD1E8A"/>
    <w:rsid w:val="00CD3014"/>
    <w:rsid w:val="00CE4488"/>
    <w:rsid w:val="00CF2106"/>
    <w:rsid w:val="00CF3C5C"/>
    <w:rsid w:val="00D0025F"/>
    <w:rsid w:val="00D032F1"/>
    <w:rsid w:val="00D04BFB"/>
    <w:rsid w:val="00D0781D"/>
    <w:rsid w:val="00D13615"/>
    <w:rsid w:val="00D17171"/>
    <w:rsid w:val="00D211FD"/>
    <w:rsid w:val="00D22D1D"/>
    <w:rsid w:val="00D2358E"/>
    <w:rsid w:val="00D26445"/>
    <w:rsid w:val="00D271A8"/>
    <w:rsid w:val="00D2768F"/>
    <w:rsid w:val="00D310BD"/>
    <w:rsid w:val="00D31E19"/>
    <w:rsid w:val="00D37E78"/>
    <w:rsid w:val="00D45D33"/>
    <w:rsid w:val="00D5010A"/>
    <w:rsid w:val="00D62623"/>
    <w:rsid w:val="00D72A0D"/>
    <w:rsid w:val="00D74D21"/>
    <w:rsid w:val="00D75D59"/>
    <w:rsid w:val="00D976B0"/>
    <w:rsid w:val="00D978EB"/>
    <w:rsid w:val="00DA5FAA"/>
    <w:rsid w:val="00DA72E6"/>
    <w:rsid w:val="00DB1B08"/>
    <w:rsid w:val="00DB575F"/>
    <w:rsid w:val="00DB5F45"/>
    <w:rsid w:val="00DC5879"/>
    <w:rsid w:val="00DC5EB7"/>
    <w:rsid w:val="00DC6C55"/>
    <w:rsid w:val="00DD0072"/>
    <w:rsid w:val="00DD7EA7"/>
    <w:rsid w:val="00DE07A8"/>
    <w:rsid w:val="00DE4B94"/>
    <w:rsid w:val="00DE735E"/>
    <w:rsid w:val="00DF1239"/>
    <w:rsid w:val="00DF5209"/>
    <w:rsid w:val="00DF7BD8"/>
    <w:rsid w:val="00E03476"/>
    <w:rsid w:val="00E04CB1"/>
    <w:rsid w:val="00E10CB5"/>
    <w:rsid w:val="00E10D83"/>
    <w:rsid w:val="00E2077A"/>
    <w:rsid w:val="00E2465F"/>
    <w:rsid w:val="00E31F7F"/>
    <w:rsid w:val="00E32D1C"/>
    <w:rsid w:val="00E330F8"/>
    <w:rsid w:val="00E34AEF"/>
    <w:rsid w:val="00E432F9"/>
    <w:rsid w:val="00E50CCC"/>
    <w:rsid w:val="00E547E6"/>
    <w:rsid w:val="00E558B2"/>
    <w:rsid w:val="00E572EC"/>
    <w:rsid w:val="00E576D1"/>
    <w:rsid w:val="00E62156"/>
    <w:rsid w:val="00E66DDF"/>
    <w:rsid w:val="00E750B8"/>
    <w:rsid w:val="00E75B13"/>
    <w:rsid w:val="00E808D7"/>
    <w:rsid w:val="00E83DA4"/>
    <w:rsid w:val="00E84459"/>
    <w:rsid w:val="00E86693"/>
    <w:rsid w:val="00E956C2"/>
    <w:rsid w:val="00EA2BDD"/>
    <w:rsid w:val="00EA2C6F"/>
    <w:rsid w:val="00EA4D95"/>
    <w:rsid w:val="00EB3E05"/>
    <w:rsid w:val="00EB4A8F"/>
    <w:rsid w:val="00EC5028"/>
    <w:rsid w:val="00EC7BD6"/>
    <w:rsid w:val="00ED1AF2"/>
    <w:rsid w:val="00ED2F84"/>
    <w:rsid w:val="00ED50FE"/>
    <w:rsid w:val="00ED648D"/>
    <w:rsid w:val="00ED72A9"/>
    <w:rsid w:val="00EE47FD"/>
    <w:rsid w:val="00EE6290"/>
    <w:rsid w:val="00EF607B"/>
    <w:rsid w:val="00EF70C2"/>
    <w:rsid w:val="00F02CEE"/>
    <w:rsid w:val="00F02F29"/>
    <w:rsid w:val="00F04F46"/>
    <w:rsid w:val="00F07F02"/>
    <w:rsid w:val="00F147B3"/>
    <w:rsid w:val="00F202D0"/>
    <w:rsid w:val="00F21350"/>
    <w:rsid w:val="00F220CF"/>
    <w:rsid w:val="00F223B4"/>
    <w:rsid w:val="00F3080D"/>
    <w:rsid w:val="00F33F37"/>
    <w:rsid w:val="00F37A1C"/>
    <w:rsid w:val="00F418FD"/>
    <w:rsid w:val="00F434D0"/>
    <w:rsid w:val="00F44392"/>
    <w:rsid w:val="00F45B42"/>
    <w:rsid w:val="00F522D5"/>
    <w:rsid w:val="00F541E8"/>
    <w:rsid w:val="00F56B2E"/>
    <w:rsid w:val="00F60605"/>
    <w:rsid w:val="00F6480B"/>
    <w:rsid w:val="00F708AC"/>
    <w:rsid w:val="00F778A3"/>
    <w:rsid w:val="00F82CF8"/>
    <w:rsid w:val="00F83168"/>
    <w:rsid w:val="00F87BC1"/>
    <w:rsid w:val="00F9079C"/>
    <w:rsid w:val="00FA2EB8"/>
    <w:rsid w:val="00FA5810"/>
    <w:rsid w:val="00FB0865"/>
    <w:rsid w:val="00FB5792"/>
    <w:rsid w:val="00FB60BC"/>
    <w:rsid w:val="00FB6A05"/>
    <w:rsid w:val="00FC6818"/>
    <w:rsid w:val="00FD0FA9"/>
    <w:rsid w:val="00FD31A8"/>
    <w:rsid w:val="00FD52B3"/>
    <w:rsid w:val="00FD612A"/>
    <w:rsid w:val="00FF0CD9"/>
    <w:rsid w:val="00FF0CF5"/>
    <w:rsid w:val="00FF1006"/>
    <w:rsid w:val="00FF18EE"/>
    <w:rsid w:val="00FF5253"/>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5FE7C1"/>
  <w15:docId w15:val="{B5DC856A-1520-4D64-876B-8A2A8D872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2BAA"/>
    <w:pPr>
      <w:spacing w:after="160" w:line="259" w:lineRule="auto"/>
    </w:pPr>
    <w:rPr>
      <w:sz w:val="22"/>
      <w:szCs w:val="22"/>
      <w:lang w:eastAsia="en-US"/>
    </w:rPr>
  </w:style>
  <w:style w:type="paragraph" w:styleId="Nagwek1">
    <w:name w:val="heading 1"/>
    <w:basedOn w:val="Normalny"/>
    <w:next w:val="Normalny"/>
    <w:link w:val="Nagwek1Znak"/>
    <w:uiPriority w:val="99"/>
    <w:qFormat/>
    <w:rsid w:val="00D72A0D"/>
    <w:pPr>
      <w:keepNext/>
      <w:spacing w:before="240" w:after="60" w:line="240" w:lineRule="auto"/>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FA5810"/>
    <w:pPr>
      <w:keepNext/>
      <w:numPr>
        <w:numId w:val="27"/>
      </w:numPr>
      <w:spacing w:after="0" w:line="240" w:lineRule="auto"/>
      <w:jc w:val="both"/>
      <w:outlineLvl w:val="1"/>
    </w:pPr>
    <w:rPr>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72A0D"/>
    <w:rPr>
      <w:rFonts w:ascii="Cambria" w:hAnsi="Cambria" w:cs="Times New Roman"/>
      <w:b/>
      <w:bCs/>
      <w:kern w:val="32"/>
      <w:sz w:val="32"/>
      <w:szCs w:val="32"/>
    </w:rPr>
  </w:style>
  <w:style w:type="character" w:customStyle="1" w:styleId="Nagwek2Znak">
    <w:name w:val="Nagłówek 2 Znak"/>
    <w:link w:val="Nagwek2"/>
    <w:locked/>
    <w:rsid w:val="00FA5810"/>
    <w:rPr>
      <w:b/>
      <w:sz w:val="24"/>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D72A0D"/>
    <w:pPr>
      <w:tabs>
        <w:tab w:val="center" w:pos="4536"/>
        <w:tab w:val="right" w:pos="9072"/>
      </w:tabs>
      <w:spacing w:after="0" w:line="240" w:lineRule="auto"/>
    </w:pPr>
    <w:rPr>
      <w:rFonts w:ascii="Arial" w:hAnsi="Arial"/>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D72A0D"/>
    <w:rPr>
      <w:rFonts w:ascii="Arial" w:eastAsia="Times New Roman" w:hAnsi="Arial" w:cs="Times New Roman"/>
      <w:sz w:val="24"/>
    </w:rPr>
  </w:style>
  <w:style w:type="paragraph" w:styleId="Stopka">
    <w:name w:val="footer"/>
    <w:basedOn w:val="Normalny"/>
    <w:link w:val="StopkaZnak"/>
    <w:uiPriority w:val="99"/>
    <w:rsid w:val="00D72A0D"/>
    <w:pPr>
      <w:tabs>
        <w:tab w:val="center" w:pos="4536"/>
        <w:tab w:val="right" w:pos="9072"/>
      </w:tabs>
      <w:spacing w:after="0" w:line="240" w:lineRule="auto"/>
    </w:pPr>
    <w:rPr>
      <w:rFonts w:ascii="Arial" w:hAnsi="Arial"/>
      <w:sz w:val="24"/>
    </w:rPr>
  </w:style>
  <w:style w:type="character" w:customStyle="1" w:styleId="StopkaZnak">
    <w:name w:val="Stopka Znak"/>
    <w:link w:val="Stopka"/>
    <w:uiPriority w:val="99"/>
    <w:locked/>
    <w:rsid w:val="00D72A0D"/>
    <w:rPr>
      <w:rFonts w:ascii="Arial" w:eastAsia="Times New Roman" w:hAnsi="Arial" w:cs="Times New Roman"/>
      <w:sz w:val="24"/>
    </w:rPr>
  </w:style>
  <w:style w:type="paragraph" w:customStyle="1" w:styleId="Plandokumentu1">
    <w:name w:val="Plan dokumentu1"/>
    <w:basedOn w:val="Normalny"/>
    <w:link w:val="PlandokumentuZnak"/>
    <w:uiPriority w:val="99"/>
    <w:semiHidden/>
    <w:rsid w:val="00D72A0D"/>
    <w:pPr>
      <w:spacing w:after="0" w:line="240" w:lineRule="auto"/>
    </w:pPr>
    <w:rPr>
      <w:rFonts w:ascii="Tahoma" w:hAnsi="Tahoma"/>
      <w:sz w:val="16"/>
      <w:szCs w:val="16"/>
      <w:lang w:eastAsia="pl-PL"/>
    </w:rPr>
  </w:style>
  <w:style w:type="character" w:customStyle="1" w:styleId="PlandokumentuZnak">
    <w:name w:val="Plan dokumentu Znak"/>
    <w:link w:val="Plandokumentu1"/>
    <w:uiPriority w:val="99"/>
    <w:semiHidden/>
    <w:locked/>
    <w:rsid w:val="00D72A0D"/>
    <w:rPr>
      <w:rFonts w:ascii="Tahoma" w:eastAsia="Times New Roman" w:hAnsi="Tahoma"/>
      <w:sz w:val="16"/>
    </w:rPr>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34"/>
    <w:qFormat/>
    <w:rsid w:val="00D72A0D"/>
    <w:pPr>
      <w:spacing w:after="200" w:line="276" w:lineRule="auto"/>
      <w:ind w:left="720"/>
      <w:contextualSpacing/>
    </w:pPr>
    <w:rPr>
      <w:rFonts w:eastAsia="Times New Roman"/>
      <w:sz w:val="20"/>
      <w:szCs w:val="20"/>
      <w:lang w:eastAsia="pl-PL"/>
    </w:rPr>
  </w:style>
  <w:style w:type="character" w:styleId="Hipercze">
    <w:name w:val="Hyperlink"/>
    <w:uiPriority w:val="99"/>
    <w:rsid w:val="00D72A0D"/>
    <w:rPr>
      <w:rFonts w:cs="Times New Roman"/>
      <w:color w:val="0000FF"/>
      <w:u w:val="single"/>
    </w:rPr>
  </w:style>
  <w:style w:type="paragraph" w:styleId="Spistreci1">
    <w:name w:val="toc 1"/>
    <w:basedOn w:val="Normalny"/>
    <w:next w:val="Normalny"/>
    <w:autoRedefine/>
    <w:uiPriority w:val="99"/>
    <w:rsid w:val="00D72A0D"/>
    <w:pPr>
      <w:tabs>
        <w:tab w:val="right" w:leader="dot" w:pos="9628"/>
      </w:tabs>
      <w:spacing w:after="0" w:line="240" w:lineRule="auto"/>
    </w:pPr>
    <w:rPr>
      <w:rFonts w:ascii="Arial" w:hAnsi="Arial" w:cs="Arial"/>
      <w:bCs/>
      <w:noProof/>
      <w:sz w:val="24"/>
    </w:rPr>
  </w:style>
  <w:style w:type="paragraph" w:customStyle="1" w:styleId="ST">
    <w:name w:val="ST"/>
    <w:basedOn w:val="Normalny"/>
    <w:link w:val="STZnak"/>
    <w:uiPriority w:val="99"/>
    <w:rsid w:val="00D72A0D"/>
    <w:pPr>
      <w:spacing w:after="0" w:line="240" w:lineRule="auto"/>
      <w:jc w:val="center"/>
      <w:outlineLvl w:val="0"/>
    </w:pPr>
    <w:rPr>
      <w:rFonts w:ascii="Arial" w:hAnsi="Arial"/>
      <w:b/>
      <w:bCs/>
      <w:sz w:val="20"/>
      <w:szCs w:val="20"/>
      <w:lang w:eastAsia="pl-PL"/>
    </w:rPr>
  </w:style>
  <w:style w:type="character" w:customStyle="1" w:styleId="STZnak">
    <w:name w:val="ST Znak"/>
    <w:link w:val="ST"/>
    <w:uiPriority w:val="99"/>
    <w:locked/>
    <w:rsid w:val="00D72A0D"/>
    <w:rPr>
      <w:rFonts w:ascii="Arial" w:eastAsia="Times New Roman" w:hAnsi="Arial"/>
      <w:b/>
    </w:rPr>
  </w:style>
  <w:style w:type="character" w:styleId="UyteHipercze">
    <w:name w:val="FollowedHyperlink"/>
    <w:uiPriority w:val="99"/>
    <w:semiHidden/>
    <w:rsid w:val="00D72A0D"/>
    <w:rPr>
      <w:rFonts w:cs="Times New Roman"/>
      <w:color w:val="800080"/>
      <w:u w:val="single"/>
    </w:rPr>
  </w:style>
  <w:style w:type="paragraph" w:customStyle="1" w:styleId="Styl2">
    <w:name w:val="Styl2"/>
    <w:basedOn w:val="Normalny"/>
    <w:link w:val="Styl2Znak"/>
    <w:uiPriority w:val="99"/>
    <w:rsid w:val="00D72A0D"/>
    <w:pPr>
      <w:widowControl w:val="0"/>
      <w:numPr>
        <w:numId w:val="1"/>
      </w:numPr>
      <w:spacing w:after="0" w:line="240" w:lineRule="auto"/>
      <w:jc w:val="both"/>
    </w:pPr>
    <w:rPr>
      <w:rFonts w:ascii="Arial" w:eastAsia="Times New Roman" w:hAnsi="Arial"/>
      <w:sz w:val="18"/>
      <w:szCs w:val="18"/>
      <w:lang w:eastAsia="pl-PL"/>
    </w:rPr>
  </w:style>
  <w:style w:type="character" w:customStyle="1" w:styleId="Styl2Znak">
    <w:name w:val="Styl2 Znak"/>
    <w:link w:val="Styl2"/>
    <w:uiPriority w:val="99"/>
    <w:locked/>
    <w:rsid w:val="00D72A0D"/>
    <w:rPr>
      <w:rFonts w:ascii="Arial" w:eastAsia="Times New Roman" w:hAnsi="Arial"/>
      <w:sz w:val="18"/>
      <w:szCs w:val="18"/>
    </w:rPr>
  </w:style>
  <w:style w:type="paragraph" w:customStyle="1" w:styleId="Styl5">
    <w:name w:val="Styl5"/>
    <w:basedOn w:val="Normalny"/>
    <w:uiPriority w:val="99"/>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uiPriority w:val="99"/>
    <w:rsid w:val="00D72A0D"/>
    <w:pPr>
      <w:autoSpaceDE w:val="0"/>
      <w:autoSpaceDN w:val="0"/>
      <w:adjustRightInd w:val="0"/>
    </w:pPr>
    <w:rPr>
      <w:rFonts w:ascii="Verdana" w:hAnsi="Verdana" w:cs="Verdana"/>
      <w:color w:val="000000"/>
      <w:sz w:val="24"/>
      <w:szCs w:val="24"/>
      <w:lang w:eastAsia="en-US"/>
    </w:rPr>
  </w:style>
  <w:style w:type="character" w:customStyle="1" w:styleId="MapadokumentuZnak">
    <w:name w:val="Mapa dokumentu Znak"/>
    <w:uiPriority w:val="99"/>
    <w:semiHidden/>
    <w:rsid w:val="00D72A0D"/>
    <w:rPr>
      <w:rFonts w:ascii="Segoe UI" w:hAnsi="Segoe UI"/>
      <w:sz w:val="16"/>
      <w:lang w:eastAsia="en-US"/>
    </w:rPr>
  </w:style>
  <w:style w:type="character" w:styleId="Odwoaniedokomentarza">
    <w:name w:val="annotation reference"/>
    <w:uiPriority w:val="99"/>
    <w:semiHidden/>
    <w:rsid w:val="00D72A0D"/>
    <w:rPr>
      <w:rFonts w:cs="Times New Roman"/>
      <w:sz w:val="16"/>
    </w:rPr>
  </w:style>
  <w:style w:type="paragraph" w:styleId="Tekstkomentarza">
    <w:name w:val="annotation text"/>
    <w:basedOn w:val="Normalny"/>
    <w:link w:val="TekstkomentarzaZnak"/>
    <w:uiPriority w:val="99"/>
    <w:rsid w:val="00D72A0D"/>
    <w:pPr>
      <w:spacing w:after="0" w:line="240" w:lineRule="auto"/>
    </w:pPr>
    <w:rPr>
      <w:rFonts w:ascii="Arial" w:hAnsi="Arial"/>
      <w:sz w:val="20"/>
      <w:szCs w:val="20"/>
    </w:rPr>
  </w:style>
  <w:style w:type="character" w:customStyle="1" w:styleId="TekstkomentarzaZnak">
    <w:name w:val="Tekst komentarza Znak"/>
    <w:link w:val="Tekstkomentarza"/>
    <w:uiPriority w:val="99"/>
    <w:locked/>
    <w:rsid w:val="00D72A0D"/>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rsid w:val="00D72A0D"/>
    <w:rPr>
      <w:b/>
      <w:bCs/>
    </w:rPr>
  </w:style>
  <w:style w:type="character" w:customStyle="1" w:styleId="TematkomentarzaZnak">
    <w:name w:val="Temat komentarza Znak"/>
    <w:link w:val="Tematkomentarza"/>
    <w:uiPriority w:val="99"/>
    <w:semiHidden/>
    <w:locked/>
    <w:rsid w:val="00D72A0D"/>
    <w:rPr>
      <w:rFonts w:ascii="Arial" w:eastAsia="Times New Roman" w:hAnsi="Arial" w:cs="Times New Roman"/>
      <w:b/>
      <w:bCs/>
      <w:sz w:val="20"/>
      <w:szCs w:val="20"/>
    </w:rPr>
  </w:style>
  <w:style w:type="paragraph" w:styleId="Tekstdymka">
    <w:name w:val="Balloon Text"/>
    <w:basedOn w:val="Normalny"/>
    <w:link w:val="TekstdymkaZnak"/>
    <w:uiPriority w:val="99"/>
    <w:semiHidden/>
    <w:rsid w:val="00D72A0D"/>
    <w:pPr>
      <w:spacing w:after="0" w:line="240" w:lineRule="auto"/>
    </w:pPr>
    <w:rPr>
      <w:rFonts w:ascii="Tahoma" w:hAnsi="Tahoma"/>
      <w:sz w:val="16"/>
      <w:szCs w:val="16"/>
    </w:rPr>
  </w:style>
  <w:style w:type="character" w:customStyle="1" w:styleId="TekstdymkaZnak">
    <w:name w:val="Tekst dymka Znak"/>
    <w:link w:val="Tekstdymka"/>
    <w:uiPriority w:val="99"/>
    <w:semiHidden/>
    <w:locked/>
    <w:rsid w:val="00D72A0D"/>
    <w:rPr>
      <w:rFonts w:ascii="Tahoma" w:eastAsia="Times New Roman" w:hAnsi="Tahoma" w:cs="Times New Roman"/>
      <w:sz w:val="16"/>
      <w:szCs w:val="16"/>
    </w:rPr>
  </w:style>
  <w:style w:type="character" w:customStyle="1" w:styleId="textnode2">
    <w:name w:val="textnode2"/>
    <w:uiPriority w:val="99"/>
    <w:rsid w:val="00D72A0D"/>
    <w:rPr>
      <w:rFonts w:cs="Times New Roman"/>
    </w:rPr>
  </w:style>
  <w:style w:type="paragraph" w:styleId="Tekstpodstawowy">
    <w:name w:val="Body Text"/>
    <w:basedOn w:val="Normalny"/>
    <w:link w:val="TekstpodstawowyZnak"/>
    <w:uiPriority w:val="99"/>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sz w:val="24"/>
      <w:szCs w:val="20"/>
      <w:lang w:eastAsia="ar-SA"/>
    </w:rPr>
  </w:style>
  <w:style w:type="character" w:customStyle="1" w:styleId="TekstpodstawowyZnak">
    <w:name w:val="Tekst podstawowy Znak"/>
    <w:link w:val="Tekstpodstawowy"/>
    <w:uiPriority w:val="99"/>
    <w:locked/>
    <w:rsid w:val="00D72A0D"/>
    <w:rPr>
      <w:rFonts w:ascii="Times New Roman" w:hAnsi="Times New Roman" w:cs="Times New Roman"/>
      <w:sz w:val="20"/>
      <w:szCs w:val="20"/>
      <w:lang w:eastAsia="ar-SA" w:bidi="ar-SA"/>
    </w:rPr>
  </w:style>
  <w:style w:type="paragraph" w:customStyle="1" w:styleId="Styl1">
    <w:name w:val="Styl1"/>
    <w:basedOn w:val="Normalny"/>
    <w:link w:val="Styl1Znak"/>
    <w:uiPriority w:val="99"/>
    <w:rsid w:val="00D72A0D"/>
    <w:pPr>
      <w:numPr>
        <w:numId w:val="2"/>
      </w:numPr>
      <w:tabs>
        <w:tab w:val="num" w:pos="709"/>
      </w:tabs>
      <w:spacing w:after="0" w:line="240" w:lineRule="auto"/>
      <w:jc w:val="both"/>
    </w:pPr>
    <w:rPr>
      <w:rFonts w:ascii="Times New Roman" w:eastAsia="Times New Roman" w:hAnsi="Times New Roman"/>
      <w:sz w:val="24"/>
      <w:szCs w:val="24"/>
      <w:lang w:eastAsia="pl-PL"/>
    </w:rPr>
  </w:style>
  <w:style w:type="character" w:customStyle="1" w:styleId="Styl1Znak">
    <w:name w:val="Styl1 Znak"/>
    <w:link w:val="Styl1"/>
    <w:uiPriority w:val="99"/>
    <w:locked/>
    <w:rsid w:val="00D72A0D"/>
    <w:rPr>
      <w:rFonts w:ascii="Times New Roman" w:eastAsia="Times New Roman" w:hAnsi="Times New Roman"/>
      <w:sz w:val="24"/>
      <w:szCs w:val="24"/>
    </w:rPr>
  </w:style>
  <w:style w:type="paragraph" w:styleId="Tytu">
    <w:name w:val="Title"/>
    <w:aliases w:val="Znak"/>
    <w:basedOn w:val="Normalny"/>
    <w:link w:val="TytuZnak"/>
    <w:uiPriority w:val="99"/>
    <w:qFormat/>
    <w:rsid w:val="00D72A0D"/>
    <w:pPr>
      <w:spacing w:after="0" w:line="240" w:lineRule="auto"/>
      <w:jc w:val="center"/>
    </w:pPr>
    <w:rPr>
      <w:rFonts w:ascii="Times New Roman" w:eastAsia="Times New Roman" w:hAnsi="Times New Roman"/>
      <w:b/>
      <w:sz w:val="28"/>
      <w:szCs w:val="20"/>
    </w:rPr>
  </w:style>
  <w:style w:type="character" w:customStyle="1" w:styleId="TytuZnak">
    <w:name w:val="Tytuł Znak"/>
    <w:aliases w:val="Znak Znak"/>
    <w:link w:val="Tytu"/>
    <w:uiPriority w:val="99"/>
    <w:locked/>
    <w:rsid w:val="00D72A0D"/>
    <w:rPr>
      <w:rFonts w:ascii="Times New Roman" w:hAnsi="Times New Roman" w:cs="Times New Roman"/>
      <w:b/>
      <w:sz w:val="20"/>
      <w:szCs w:val="20"/>
    </w:rPr>
  </w:style>
  <w:style w:type="paragraph" w:styleId="Bezodstpw">
    <w:name w:val="No Spacing"/>
    <w:link w:val="BezodstpwZnak"/>
    <w:uiPriority w:val="99"/>
    <w:qFormat/>
    <w:rsid w:val="00D72A0D"/>
    <w:rPr>
      <w:sz w:val="22"/>
      <w:szCs w:val="22"/>
      <w:lang w:eastAsia="en-US"/>
    </w:rPr>
  </w:style>
  <w:style w:type="paragraph" w:styleId="Tekstpodstawowywcity2">
    <w:name w:val="Body Text Indent 2"/>
    <w:basedOn w:val="Normalny"/>
    <w:link w:val="Tekstpodstawowywcity2Znak"/>
    <w:uiPriority w:val="99"/>
    <w:rsid w:val="00BF0B98"/>
    <w:pPr>
      <w:spacing w:after="120" w:line="480" w:lineRule="auto"/>
      <w:ind w:left="283"/>
    </w:pPr>
  </w:style>
  <w:style w:type="character" w:customStyle="1" w:styleId="Tekstpodstawowywcity2Znak">
    <w:name w:val="Tekst podstawowy wcięty 2 Znak"/>
    <w:link w:val="Tekstpodstawowywcity2"/>
    <w:uiPriority w:val="99"/>
    <w:locked/>
    <w:rsid w:val="00BF0B98"/>
    <w:rPr>
      <w:rFonts w:cs="Times New Roman"/>
    </w:rPr>
  </w:style>
  <w:style w:type="paragraph" w:customStyle="1" w:styleId="w2zmart">
    <w:name w:val="w2zm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w5pktart">
    <w:name w:val="w5pkt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B30640"/>
    <w:pPr>
      <w:widowControl w:val="0"/>
      <w:autoSpaceDE w:val="0"/>
      <w:autoSpaceDN w:val="0"/>
      <w:adjustRightInd w:val="0"/>
    </w:pPr>
    <w:rPr>
      <w:rFonts w:ascii="Times New Roman" w:eastAsia="Times New Roman" w:hAnsi="Times New Roman"/>
      <w:sz w:val="24"/>
      <w:szCs w:val="24"/>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34"/>
    <w:qFormat/>
    <w:locked/>
    <w:rsid w:val="001E62D8"/>
    <w:rPr>
      <w:rFonts w:ascii="Calibri" w:hAnsi="Calibri"/>
      <w:lang w:eastAsia="pl-PL"/>
    </w:rPr>
  </w:style>
  <w:style w:type="character" w:customStyle="1" w:styleId="FontStyle132">
    <w:name w:val="Font Style132"/>
    <w:uiPriority w:val="99"/>
    <w:rsid w:val="003B5562"/>
    <w:rPr>
      <w:rFonts w:ascii="Arial" w:hAnsi="Arial"/>
      <w:b/>
      <w:sz w:val="26"/>
    </w:rPr>
  </w:style>
  <w:style w:type="character" w:customStyle="1" w:styleId="PodtytuZnak">
    <w:name w:val="Podtytuł Znak"/>
    <w:uiPriority w:val="99"/>
    <w:rsid w:val="004D3F6E"/>
    <w:rPr>
      <w:rFonts w:ascii="Times New Roman" w:hAnsi="Times New Roman"/>
      <w:b/>
      <w:sz w:val="26"/>
      <w:lang w:eastAsia="en-US"/>
    </w:rPr>
  </w:style>
  <w:style w:type="paragraph" w:customStyle="1" w:styleId="Style7">
    <w:name w:val="Style7"/>
    <w:basedOn w:val="Standard"/>
    <w:rsid w:val="00550A42"/>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550A42"/>
    <w:rPr>
      <w:rFonts w:ascii="Arial Unicode MS" w:eastAsia="Arial Unicode MS" w:hAnsi="Arial Unicode MS"/>
      <w:sz w:val="14"/>
    </w:rPr>
  </w:style>
  <w:style w:type="character" w:customStyle="1" w:styleId="NagwekstronynieparzystejZnak1">
    <w:name w:val="Nagłówek strony nieparzystej Znak1"/>
    <w:aliases w:val="Nagłówek strony nieparzystej1 Znak1,Nagłówek strony nieparzystej2 Znak1,Nagłówek strony nieparzystej3 Znak1,Nagłówek strony nieparzystej4 Znak1,Nagłówek strony nieparzystej5 Znak1,Nagłówek strony nieparzystej6 Znak"/>
    <w:uiPriority w:val="99"/>
    <w:locked/>
    <w:rsid w:val="005A2790"/>
    <w:rPr>
      <w:sz w:val="24"/>
    </w:rPr>
  </w:style>
  <w:style w:type="numbering" w:customStyle="1" w:styleId="WW8Num27">
    <w:name w:val="WW8Num27"/>
    <w:rsid w:val="00AA663E"/>
    <w:pPr>
      <w:numPr>
        <w:numId w:val="25"/>
      </w:numPr>
    </w:pPr>
  </w:style>
  <w:style w:type="paragraph" w:customStyle="1" w:styleId="Textbody">
    <w:name w:val="Text body"/>
    <w:basedOn w:val="Normalny"/>
    <w:rsid w:val="00DA5FAA"/>
    <w:pPr>
      <w:suppressAutoHyphens/>
      <w:autoSpaceDN w:val="0"/>
      <w:spacing w:after="120" w:line="240" w:lineRule="auto"/>
      <w:textAlignment w:val="baseline"/>
    </w:pPr>
    <w:rPr>
      <w:rFonts w:ascii="Times New Roman" w:eastAsia="Times New Roman" w:hAnsi="Times New Roman"/>
      <w:kern w:val="3"/>
      <w:sz w:val="24"/>
      <w:szCs w:val="24"/>
      <w:lang w:eastAsia="zh-CN"/>
    </w:rPr>
  </w:style>
  <w:style w:type="character" w:customStyle="1" w:styleId="FontStyle55">
    <w:name w:val="Font Style55"/>
    <w:rsid w:val="00DA5FAA"/>
    <w:rPr>
      <w:rFonts w:ascii="Franklin Gothic Book" w:hAnsi="Franklin Gothic Book" w:cs="Franklin Gothic Book"/>
      <w:sz w:val="22"/>
      <w:szCs w:val="22"/>
    </w:rPr>
  </w:style>
  <w:style w:type="character" w:customStyle="1" w:styleId="BezodstpwZnak">
    <w:name w:val="Bez odstępów Znak"/>
    <w:link w:val="Bezodstpw"/>
    <w:uiPriority w:val="99"/>
    <w:locked/>
    <w:rsid w:val="00F87BC1"/>
    <w:rPr>
      <w:sz w:val="22"/>
      <w:szCs w:val="22"/>
      <w:lang w:eastAsia="en-US"/>
    </w:rPr>
  </w:style>
  <w:style w:type="paragraph" w:styleId="NormalnyWeb">
    <w:name w:val="Normal (Web)"/>
    <w:basedOn w:val="Normalny"/>
    <w:uiPriority w:val="99"/>
    <w:unhideWhenUsed/>
    <w:rsid w:val="00C24C2D"/>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locked/>
    <w:rsid w:val="00C24C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218">
      <w:bodyDiv w:val="1"/>
      <w:marLeft w:val="0"/>
      <w:marRight w:val="0"/>
      <w:marTop w:val="0"/>
      <w:marBottom w:val="0"/>
      <w:divBdr>
        <w:top w:val="none" w:sz="0" w:space="0" w:color="auto"/>
        <w:left w:val="none" w:sz="0" w:space="0" w:color="auto"/>
        <w:bottom w:val="none" w:sz="0" w:space="0" w:color="auto"/>
        <w:right w:val="none" w:sz="0" w:space="0" w:color="auto"/>
      </w:divBdr>
    </w:div>
    <w:div w:id="203060573">
      <w:bodyDiv w:val="1"/>
      <w:marLeft w:val="0"/>
      <w:marRight w:val="0"/>
      <w:marTop w:val="0"/>
      <w:marBottom w:val="0"/>
      <w:divBdr>
        <w:top w:val="none" w:sz="0" w:space="0" w:color="auto"/>
        <w:left w:val="none" w:sz="0" w:space="0" w:color="auto"/>
        <w:bottom w:val="none" w:sz="0" w:space="0" w:color="auto"/>
        <w:right w:val="none" w:sz="0" w:space="0" w:color="auto"/>
      </w:divBdr>
    </w:div>
    <w:div w:id="225532067">
      <w:bodyDiv w:val="1"/>
      <w:marLeft w:val="0"/>
      <w:marRight w:val="0"/>
      <w:marTop w:val="0"/>
      <w:marBottom w:val="0"/>
      <w:divBdr>
        <w:top w:val="none" w:sz="0" w:space="0" w:color="auto"/>
        <w:left w:val="none" w:sz="0" w:space="0" w:color="auto"/>
        <w:bottom w:val="none" w:sz="0" w:space="0" w:color="auto"/>
        <w:right w:val="none" w:sz="0" w:space="0" w:color="auto"/>
      </w:divBdr>
    </w:div>
    <w:div w:id="348408120">
      <w:bodyDiv w:val="1"/>
      <w:marLeft w:val="0"/>
      <w:marRight w:val="0"/>
      <w:marTop w:val="0"/>
      <w:marBottom w:val="0"/>
      <w:divBdr>
        <w:top w:val="none" w:sz="0" w:space="0" w:color="auto"/>
        <w:left w:val="none" w:sz="0" w:space="0" w:color="auto"/>
        <w:bottom w:val="none" w:sz="0" w:space="0" w:color="auto"/>
        <w:right w:val="none" w:sz="0" w:space="0" w:color="auto"/>
      </w:divBdr>
    </w:div>
    <w:div w:id="889344263">
      <w:marLeft w:val="0"/>
      <w:marRight w:val="0"/>
      <w:marTop w:val="0"/>
      <w:marBottom w:val="0"/>
      <w:divBdr>
        <w:top w:val="none" w:sz="0" w:space="0" w:color="auto"/>
        <w:left w:val="none" w:sz="0" w:space="0" w:color="auto"/>
        <w:bottom w:val="none" w:sz="0" w:space="0" w:color="auto"/>
        <w:right w:val="none" w:sz="0" w:space="0" w:color="auto"/>
      </w:divBdr>
    </w:div>
    <w:div w:id="889344264">
      <w:marLeft w:val="0"/>
      <w:marRight w:val="0"/>
      <w:marTop w:val="0"/>
      <w:marBottom w:val="0"/>
      <w:divBdr>
        <w:top w:val="none" w:sz="0" w:space="0" w:color="auto"/>
        <w:left w:val="none" w:sz="0" w:space="0" w:color="auto"/>
        <w:bottom w:val="none" w:sz="0" w:space="0" w:color="auto"/>
        <w:right w:val="none" w:sz="0" w:space="0" w:color="auto"/>
      </w:divBdr>
    </w:div>
    <w:div w:id="889344265">
      <w:marLeft w:val="0"/>
      <w:marRight w:val="0"/>
      <w:marTop w:val="0"/>
      <w:marBottom w:val="0"/>
      <w:divBdr>
        <w:top w:val="none" w:sz="0" w:space="0" w:color="auto"/>
        <w:left w:val="none" w:sz="0" w:space="0" w:color="auto"/>
        <w:bottom w:val="none" w:sz="0" w:space="0" w:color="auto"/>
        <w:right w:val="none" w:sz="0" w:space="0" w:color="auto"/>
      </w:divBdr>
    </w:div>
    <w:div w:id="889344266">
      <w:marLeft w:val="0"/>
      <w:marRight w:val="0"/>
      <w:marTop w:val="0"/>
      <w:marBottom w:val="0"/>
      <w:divBdr>
        <w:top w:val="none" w:sz="0" w:space="0" w:color="auto"/>
        <w:left w:val="none" w:sz="0" w:space="0" w:color="auto"/>
        <w:bottom w:val="none" w:sz="0" w:space="0" w:color="auto"/>
        <w:right w:val="none" w:sz="0" w:space="0" w:color="auto"/>
      </w:divBdr>
    </w:div>
    <w:div w:id="940916415">
      <w:bodyDiv w:val="1"/>
      <w:marLeft w:val="0"/>
      <w:marRight w:val="0"/>
      <w:marTop w:val="0"/>
      <w:marBottom w:val="0"/>
      <w:divBdr>
        <w:top w:val="none" w:sz="0" w:space="0" w:color="auto"/>
        <w:left w:val="none" w:sz="0" w:space="0" w:color="auto"/>
        <w:bottom w:val="none" w:sz="0" w:space="0" w:color="auto"/>
        <w:right w:val="none" w:sz="0" w:space="0" w:color="auto"/>
      </w:divBdr>
    </w:div>
    <w:div w:id="1354457015">
      <w:bodyDiv w:val="1"/>
      <w:marLeft w:val="0"/>
      <w:marRight w:val="0"/>
      <w:marTop w:val="0"/>
      <w:marBottom w:val="0"/>
      <w:divBdr>
        <w:top w:val="none" w:sz="0" w:space="0" w:color="auto"/>
        <w:left w:val="none" w:sz="0" w:space="0" w:color="auto"/>
        <w:bottom w:val="none" w:sz="0" w:space="0" w:color="auto"/>
        <w:right w:val="none" w:sz="0" w:space="0" w:color="auto"/>
      </w:divBdr>
    </w:div>
    <w:div w:id="142850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7944</Words>
  <Characters>47667</Characters>
  <Application>Microsoft Office Word</Application>
  <DocSecurity>0</DocSecurity>
  <Lines>397</Lines>
  <Paragraphs>110</Paragraphs>
  <ScaleCrop>false</ScaleCrop>
  <HeadingPairs>
    <vt:vector size="2" baseType="variant">
      <vt:variant>
        <vt:lpstr>Tytuł</vt:lpstr>
      </vt:variant>
      <vt:variant>
        <vt:i4>1</vt:i4>
      </vt:variant>
    </vt:vector>
  </HeadingPairs>
  <TitlesOfParts>
    <vt:vector size="1" baseType="lpstr">
      <vt:lpstr>Załącznik nr 7 do SWZ</vt:lpstr>
    </vt:vector>
  </TitlesOfParts>
  <Company>Microsoft</Company>
  <LinksUpToDate>false</LinksUpToDate>
  <CharactersWithSpaces>55501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dc:title>
  <dc:creator>Damian Stachowicz</dc:creator>
  <cp:lastModifiedBy>Anna Grzegolec</cp:lastModifiedBy>
  <cp:revision>6</cp:revision>
  <cp:lastPrinted>2021-02-18T09:37:00Z</cp:lastPrinted>
  <dcterms:created xsi:type="dcterms:W3CDTF">2026-03-18T09:05:00Z</dcterms:created>
  <dcterms:modified xsi:type="dcterms:W3CDTF">2026-03-19T07:18:00Z</dcterms:modified>
</cp:coreProperties>
</file>