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A032F" w14:textId="77777777" w:rsidR="00F55312" w:rsidRPr="00F55312" w:rsidRDefault="00BC18B6" w:rsidP="00F55312">
      <w:pPr>
        <w:rPr>
          <w:rFonts w:cstheme="minorHAnsi"/>
          <w:i/>
          <w:iCs/>
          <w:sz w:val="20"/>
          <w:szCs w:val="20"/>
        </w:rPr>
      </w:pPr>
      <w:r w:rsidRPr="00F55312">
        <w:rPr>
          <w:i/>
          <w:iCs/>
          <w:sz w:val="20"/>
          <w:szCs w:val="20"/>
        </w:rPr>
        <w:t>n</w:t>
      </w:r>
      <w:r w:rsidR="00051B2C" w:rsidRPr="00F55312">
        <w:rPr>
          <w:i/>
          <w:iCs/>
          <w:sz w:val="20"/>
          <w:szCs w:val="20"/>
        </w:rPr>
        <w:t xml:space="preserve">r postępowania: </w:t>
      </w:r>
      <w:r w:rsidR="00F55312" w:rsidRPr="00F55312">
        <w:rPr>
          <w:rStyle w:val="apple-converted-space"/>
          <w:rFonts w:eastAsiaTheme="majorEastAsia" w:cstheme="minorHAnsi"/>
          <w:bCs/>
          <w:i/>
          <w:iCs/>
          <w:color w:val="000000"/>
          <w:sz w:val="20"/>
          <w:szCs w:val="20"/>
          <w:shd w:val="clear" w:color="auto" w:fill="FFFFFF"/>
        </w:rPr>
        <w:t>MKLP.AD.261.03.2026.MS</w:t>
      </w:r>
    </w:p>
    <w:p w14:paraId="2F31C269" w14:textId="3EA90C66" w:rsidR="00051B2C" w:rsidRPr="00051B2C" w:rsidRDefault="00051B2C" w:rsidP="00F55312">
      <w:pPr>
        <w:jc w:val="right"/>
        <w:rPr>
          <w:i/>
          <w:iCs/>
          <w:sz w:val="20"/>
          <w:szCs w:val="20"/>
        </w:rPr>
      </w:pPr>
      <w:r w:rsidRPr="00051B2C">
        <w:rPr>
          <w:i/>
          <w:iCs/>
          <w:sz w:val="20"/>
          <w:szCs w:val="20"/>
        </w:rPr>
        <w:t xml:space="preserve">Załącznik nr 2.1 do </w:t>
      </w:r>
      <w:proofErr w:type="spellStart"/>
      <w:r w:rsidRPr="00051B2C">
        <w:rPr>
          <w:i/>
          <w:iCs/>
          <w:sz w:val="20"/>
          <w:szCs w:val="20"/>
        </w:rPr>
        <w:t>swz</w:t>
      </w:r>
      <w:proofErr w:type="spellEnd"/>
    </w:p>
    <w:p w14:paraId="5B07208C" w14:textId="2F26DD65" w:rsidR="00AD5C47" w:rsidRPr="00051B2C" w:rsidRDefault="00051B2C" w:rsidP="00A42EAC">
      <w:pPr>
        <w:jc w:val="center"/>
        <w:rPr>
          <w:b/>
          <w:bCs/>
          <w:sz w:val="28"/>
          <w:szCs w:val="28"/>
        </w:rPr>
      </w:pPr>
      <w:r w:rsidRPr="00051B2C">
        <w:rPr>
          <w:b/>
          <w:bCs/>
          <w:sz w:val="28"/>
          <w:szCs w:val="28"/>
        </w:rPr>
        <w:t>Formularz cenowy</w:t>
      </w:r>
    </w:p>
    <w:p w14:paraId="4F9C352D" w14:textId="15F872FA" w:rsidR="00051B2C" w:rsidRPr="00AD5C47" w:rsidRDefault="00AD5C47" w:rsidP="00BF6BAF">
      <w:pPr>
        <w:jc w:val="center"/>
        <w:rPr>
          <w:rFonts w:cstheme="minorHAnsi"/>
          <w:b/>
          <w:bCs/>
        </w:rPr>
      </w:pPr>
      <w:r w:rsidRPr="00AD5C47">
        <w:rPr>
          <w:b/>
          <w:bCs/>
        </w:rPr>
        <w:t xml:space="preserve">Tabela </w:t>
      </w:r>
      <w:r w:rsidR="00051B2C" w:rsidRPr="00AD5C47">
        <w:rPr>
          <w:b/>
          <w:bCs/>
        </w:rPr>
        <w:t>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4"/>
        <w:gridCol w:w="3319"/>
        <w:gridCol w:w="1632"/>
        <w:gridCol w:w="1911"/>
        <w:gridCol w:w="1696"/>
      </w:tblGrid>
      <w:tr w:rsidR="00051B2C" w:rsidRPr="00051B2C" w14:paraId="63C33DD7" w14:textId="77777777" w:rsidTr="0079249A">
        <w:tc>
          <w:tcPr>
            <w:tcW w:w="504" w:type="dxa"/>
          </w:tcPr>
          <w:p w14:paraId="72713F85" w14:textId="18969E6D" w:rsidR="00051B2C" w:rsidRPr="00051B2C" w:rsidRDefault="00051B2C" w:rsidP="00051B2C">
            <w:pPr>
              <w:rPr>
                <w:rFonts w:cstheme="minorHAnsi"/>
                <w:sz w:val="24"/>
                <w:szCs w:val="24"/>
              </w:rPr>
            </w:pPr>
            <w:r w:rsidRPr="00051B2C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3319" w:type="dxa"/>
          </w:tcPr>
          <w:p w14:paraId="7D9EBD0F" w14:textId="5D7934B1" w:rsidR="00051B2C" w:rsidRPr="00051B2C" w:rsidRDefault="00051B2C" w:rsidP="0095797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51B2C">
              <w:rPr>
                <w:rFonts w:cstheme="minorHAnsi"/>
                <w:sz w:val="24"/>
                <w:szCs w:val="24"/>
              </w:rPr>
              <w:t>Rodzaj usługi</w:t>
            </w:r>
          </w:p>
        </w:tc>
        <w:tc>
          <w:tcPr>
            <w:tcW w:w="1632" w:type="dxa"/>
          </w:tcPr>
          <w:p w14:paraId="21C1AF40" w14:textId="77777777" w:rsidR="00051B2C" w:rsidRDefault="00051B2C" w:rsidP="00051B2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51B2C">
              <w:rPr>
                <w:rFonts w:cstheme="minorHAnsi"/>
                <w:sz w:val="24"/>
                <w:szCs w:val="24"/>
              </w:rPr>
              <w:t>Szacowana ilość miesięcy</w:t>
            </w:r>
          </w:p>
          <w:p w14:paraId="4DC7F072" w14:textId="34259628" w:rsidR="00EF1469" w:rsidRPr="00051B2C" w:rsidRDefault="00EF1469" w:rsidP="00051B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1" w:type="dxa"/>
          </w:tcPr>
          <w:p w14:paraId="0A6012F8" w14:textId="69369B60" w:rsidR="00051B2C" w:rsidRPr="00051B2C" w:rsidRDefault="00051B2C" w:rsidP="00051B2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51B2C">
              <w:rPr>
                <w:rFonts w:cstheme="minorHAnsi"/>
                <w:sz w:val="24"/>
                <w:szCs w:val="24"/>
              </w:rPr>
              <w:t xml:space="preserve">Cena ryczałtowa </w:t>
            </w:r>
            <w:r>
              <w:rPr>
                <w:rFonts w:cstheme="minorHAnsi"/>
                <w:sz w:val="24"/>
                <w:szCs w:val="24"/>
              </w:rPr>
              <w:t xml:space="preserve">brutto </w:t>
            </w:r>
            <w:r w:rsidRPr="00051B2C">
              <w:rPr>
                <w:rFonts w:cstheme="minorHAnsi"/>
                <w:sz w:val="24"/>
                <w:szCs w:val="24"/>
              </w:rPr>
              <w:t>za jeden miesiąc</w:t>
            </w:r>
            <w:r w:rsidR="00AD5C47">
              <w:rPr>
                <w:rFonts w:cstheme="minorHAnsi"/>
                <w:sz w:val="24"/>
                <w:szCs w:val="24"/>
              </w:rPr>
              <w:t xml:space="preserve"> w </w:t>
            </w:r>
            <w:r w:rsidR="00D5253B">
              <w:rPr>
                <w:rFonts w:cstheme="minorHAnsi"/>
                <w:sz w:val="24"/>
                <w:szCs w:val="24"/>
              </w:rPr>
              <w:t>PLN</w:t>
            </w:r>
          </w:p>
        </w:tc>
        <w:tc>
          <w:tcPr>
            <w:tcW w:w="1696" w:type="dxa"/>
          </w:tcPr>
          <w:p w14:paraId="72AE0598" w14:textId="77777777" w:rsidR="00051B2C" w:rsidRDefault="00EF1469" w:rsidP="00AD5C4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Wartość brutto</w:t>
            </w:r>
          </w:p>
          <w:p w14:paraId="22C4677F" w14:textId="6EF39AEC" w:rsidR="00AD5C47" w:rsidRPr="00051B2C" w:rsidRDefault="00AD5C47" w:rsidP="00AD5C4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 </w:t>
            </w:r>
            <w:r w:rsidR="00D5253B">
              <w:rPr>
                <w:rFonts w:cstheme="minorHAnsi"/>
                <w:sz w:val="24"/>
                <w:szCs w:val="24"/>
              </w:rPr>
              <w:t>PLN</w:t>
            </w:r>
          </w:p>
        </w:tc>
      </w:tr>
      <w:tr w:rsidR="00EF1469" w:rsidRPr="00051B2C" w14:paraId="3FD030C0" w14:textId="77777777" w:rsidTr="0079249A">
        <w:tc>
          <w:tcPr>
            <w:tcW w:w="504" w:type="dxa"/>
            <w:shd w:val="clear" w:color="auto" w:fill="BFBFBF" w:themeFill="background1" w:themeFillShade="BF"/>
          </w:tcPr>
          <w:p w14:paraId="17DCF6F3" w14:textId="77777777" w:rsidR="00EF1469" w:rsidRPr="00051B2C" w:rsidRDefault="00EF1469" w:rsidP="00051B2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19" w:type="dxa"/>
            <w:shd w:val="clear" w:color="auto" w:fill="BFBFBF" w:themeFill="background1" w:themeFillShade="BF"/>
          </w:tcPr>
          <w:p w14:paraId="12FA99E1" w14:textId="77777777" w:rsidR="00EF1469" w:rsidRPr="00051B2C" w:rsidRDefault="00EF1469" w:rsidP="00051B2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32" w:type="dxa"/>
          </w:tcPr>
          <w:p w14:paraId="32EDF8CC" w14:textId="30EB12D0" w:rsidR="00EF1469" w:rsidRPr="00051B2C" w:rsidRDefault="00EF1469" w:rsidP="00051B2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</w:t>
            </w:r>
          </w:p>
        </w:tc>
        <w:tc>
          <w:tcPr>
            <w:tcW w:w="1911" w:type="dxa"/>
          </w:tcPr>
          <w:p w14:paraId="6E6E7C74" w14:textId="453D7FF7" w:rsidR="00EF1469" w:rsidRPr="00051B2C" w:rsidRDefault="00EF1469" w:rsidP="00051B2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</w:t>
            </w:r>
          </w:p>
        </w:tc>
        <w:tc>
          <w:tcPr>
            <w:tcW w:w="1696" w:type="dxa"/>
          </w:tcPr>
          <w:p w14:paraId="1FA95FE2" w14:textId="45FA7349" w:rsidR="00EF1469" w:rsidRDefault="00EF1469" w:rsidP="00EF146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c=a x b</w:t>
            </w:r>
          </w:p>
        </w:tc>
      </w:tr>
      <w:tr w:rsidR="00051B2C" w:rsidRPr="00051B2C" w14:paraId="2FF5ED68" w14:textId="77777777" w:rsidTr="00DC55B8">
        <w:trPr>
          <w:trHeight w:val="2224"/>
        </w:trPr>
        <w:tc>
          <w:tcPr>
            <w:tcW w:w="504" w:type="dxa"/>
          </w:tcPr>
          <w:p w14:paraId="54283E9D" w14:textId="0467B010" w:rsidR="00051B2C" w:rsidRPr="00051B2C" w:rsidRDefault="00051B2C" w:rsidP="00051B2C">
            <w:pPr>
              <w:rPr>
                <w:rFonts w:cstheme="minorHAnsi"/>
                <w:sz w:val="24"/>
                <w:szCs w:val="24"/>
              </w:rPr>
            </w:pPr>
            <w:r w:rsidRPr="00051B2C">
              <w:rPr>
                <w:rFonts w:cstheme="minorHAnsi"/>
                <w:sz w:val="24"/>
                <w:szCs w:val="24"/>
              </w:rPr>
              <w:t>1</w:t>
            </w:r>
            <w:r w:rsidR="00DC55B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319" w:type="dxa"/>
          </w:tcPr>
          <w:p w14:paraId="1C10BB3C" w14:textId="77777777" w:rsidR="00B53E5F" w:rsidRPr="00B53E5F" w:rsidRDefault="00B53E5F" w:rsidP="00B53E5F">
            <w:pPr>
              <w:rPr>
                <w:rFonts w:cstheme="minorHAnsi"/>
                <w:bCs/>
                <w:color w:val="00000A"/>
              </w:rPr>
            </w:pPr>
            <w:r w:rsidRPr="00B53E5F">
              <w:rPr>
                <w:rFonts w:cstheme="minorHAnsi"/>
                <w:bCs/>
              </w:rPr>
              <w:t xml:space="preserve">Usługa kompleksowego utrzymania zieleni na terenie </w:t>
            </w:r>
            <w:r w:rsidRPr="00B53E5F">
              <w:rPr>
                <w:rFonts w:cstheme="minorHAnsi"/>
                <w:bCs/>
                <w:color w:val="00000A"/>
              </w:rPr>
              <w:t xml:space="preserve">Muzeum KL Plaszow </w:t>
            </w:r>
          </w:p>
          <w:p w14:paraId="48EBBE22" w14:textId="77777777" w:rsidR="00B53E5F" w:rsidRPr="00B53E5F" w:rsidRDefault="00B53E5F" w:rsidP="00B53E5F">
            <w:pPr>
              <w:rPr>
                <w:rFonts w:cstheme="minorHAnsi"/>
                <w:bCs/>
                <w:color w:val="00000A"/>
              </w:rPr>
            </w:pPr>
            <w:r w:rsidRPr="00B53E5F">
              <w:rPr>
                <w:rFonts w:cstheme="minorHAnsi"/>
                <w:bCs/>
                <w:color w:val="00000A"/>
              </w:rPr>
              <w:t xml:space="preserve">(zakres z harmonogramu OPZ </w:t>
            </w:r>
          </w:p>
          <w:p w14:paraId="16E9EB91" w14:textId="77777777" w:rsidR="00B53E5F" w:rsidRPr="00B53E5F" w:rsidRDefault="00B53E5F" w:rsidP="00B53E5F">
            <w:pPr>
              <w:rPr>
                <w:rFonts w:cstheme="minorHAnsi"/>
                <w:bCs/>
                <w:color w:val="00000A"/>
              </w:rPr>
            </w:pPr>
            <w:r w:rsidRPr="00B53E5F">
              <w:rPr>
                <w:rFonts w:cstheme="minorHAnsi"/>
                <w:bCs/>
                <w:color w:val="00000A"/>
              </w:rPr>
              <w:t xml:space="preserve">Rozdział II ust.1 pkt 1-3) </w:t>
            </w:r>
          </w:p>
          <w:p w14:paraId="26FEE74E" w14:textId="77777777" w:rsidR="00B53E5F" w:rsidRPr="00B53E5F" w:rsidRDefault="00B53E5F" w:rsidP="00B53E5F">
            <w:pPr>
              <w:rPr>
                <w:rFonts w:cstheme="minorHAnsi"/>
                <w:bCs/>
                <w:color w:val="00000A"/>
              </w:rPr>
            </w:pPr>
            <w:r w:rsidRPr="00B53E5F">
              <w:rPr>
                <w:rFonts w:cstheme="minorHAnsi"/>
                <w:bCs/>
                <w:color w:val="00000A"/>
              </w:rPr>
              <w:t>Rozdział II ust.1 pkt 4) b1-b3</w:t>
            </w:r>
          </w:p>
          <w:p w14:paraId="26F70140" w14:textId="1BFC55B5" w:rsidR="00051B2C" w:rsidRPr="00F55312" w:rsidRDefault="00B53E5F" w:rsidP="00B53E5F">
            <w:pPr>
              <w:rPr>
                <w:rFonts w:cstheme="minorHAnsi"/>
                <w:color w:val="00000A"/>
              </w:rPr>
            </w:pPr>
            <w:r w:rsidRPr="00B53E5F">
              <w:rPr>
                <w:rFonts w:cstheme="minorHAnsi"/>
                <w:bCs/>
                <w:color w:val="00000A"/>
              </w:rPr>
              <w:t>Rozdział II ust. 1 pkt 5)</w:t>
            </w:r>
          </w:p>
        </w:tc>
        <w:tc>
          <w:tcPr>
            <w:tcW w:w="1632" w:type="dxa"/>
            <w:vAlign w:val="center"/>
          </w:tcPr>
          <w:p w14:paraId="6CF7C386" w14:textId="7E1743C5" w:rsidR="00051B2C" w:rsidRPr="00051B2C" w:rsidRDefault="00460F23" w:rsidP="00051B2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911" w:type="dxa"/>
            <w:vAlign w:val="center"/>
          </w:tcPr>
          <w:p w14:paraId="7814CC42" w14:textId="77777777" w:rsidR="00051B2C" w:rsidRPr="00051B2C" w:rsidRDefault="00051B2C" w:rsidP="00051B2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14:paraId="50ED056C" w14:textId="77777777" w:rsidR="00051B2C" w:rsidRPr="00051B2C" w:rsidRDefault="00051B2C" w:rsidP="00051B2C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3B04470A" w14:textId="3022E925" w:rsidR="00051B2C" w:rsidRPr="00051B2C" w:rsidRDefault="00051B2C" w:rsidP="00BF6BAF">
      <w:pPr>
        <w:jc w:val="center"/>
        <w:rPr>
          <w:rFonts w:cstheme="minorHAnsi"/>
          <w:sz w:val="24"/>
          <w:szCs w:val="24"/>
        </w:rPr>
      </w:pPr>
    </w:p>
    <w:p w14:paraId="46570616" w14:textId="775F9F1F" w:rsidR="00051B2C" w:rsidRPr="00AD5C47" w:rsidRDefault="00AD5C47" w:rsidP="00BF6BAF">
      <w:pPr>
        <w:jc w:val="center"/>
        <w:rPr>
          <w:rFonts w:cstheme="minorHAnsi"/>
          <w:b/>
          <w:bCs/>
          <w:sz w:val="24"/>
          <w:szCs w:val="24"/>
        </w:rPr>
      </w:pPr>
      <w:r w:rsidRPr="00AD5C47">
        <w:rPr>
          <w:rFonts w:cstheme="minorHAnsi"/>
          <w:b/>
          <w:bCs/>
          <w:sz w:val="24"/>
          <w:szCs w:val="24"/>
        </w:rPr>
        <w:t xml:space="preserve">Tabela </w:t>
      </w:r>
      <w:r w:rsidR="00051B2C" w:rsidRPr="00AD5C47">
        <w:rPr>
          <w:rFonts w:cstheme="minorHAnsi"/>
          <w:b/>
          <w:bCs/>
          <w:sz w:val="24"/>
          <w:szCs w:val="24"/>
        </w:rPr>
        <w:t>B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2"/>
        <w:gridCol w:w="3259"/>
        <w:gridCol w:w="1775"/>
        <w:gridCol w:w="1772"/>
        <w:gridCol w:w="1614"/>
      </w:tblGrid>
      <w:tr w:rsidR="00051B2C" w:rsidRPr="00051B2C" w14:paraId="122AB708" w14:textId="77777777" w:rsidTr="00F55312">
        <w:tc>
          <w:tcPr>
            <w:tcW w:w="642" w:type="dxa"/>
          </w:tcPr>
          <w:p w14:paraId="568F23A7" w14:textId="77777777" w:rsidR="00051B2C" w:rsidRPr="00051B2C" w:rsidRDefault="00051B2C" w:rsidP="00B4366F">
            <w:pPr>
              <w:rPr>
                <w:rFonts w:cstheme="minorHAnsi"/>
                <w:sz w:val="24"/>
                <w:szCs w:val="24"/>
              </w:rPr>
            </w:pPr>
            <w:r w:rsidRPr="00051B2C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3259" w:type="dxa"/>
          </w:tcPr>
          <w:p w14:paraId="4C578ED1" w14:textId="2458DA80" w:rsidR="00051B2C" w:rsidRPr="00051B2C" w:rsidRDefault="00051B2C" w:rsidP="0095797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51B2C">
              <w:rPr>
                <w:rFonts w:cstheme="minorHAnsi"/>
                <w:sz w:val="24"/>
                <w:szCs w:val="24"/>
              </w:rPr>
              <w:t>Rodzaj usługi</w:t>
            </w:r>
          </w:p>
        </w:tc>
        <w:tc>
          <w:tcPr>
            <w:tcW w:w="1775" w:type="dxa"/>
          </w:tcPr>
          <w:p w14:paraId="369A5BEC" w14:textId="77777777" w:rsidR="0036729C" w:rsidRDefault="00051B2C" w:rsidP="00051B2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51B2C">
              <w:rPr>
                <w:rFonts w:cstheme="minorHAnsi"/>
                <w:sz w:val="24"/>
                <w:szCs w:val="24"/>
              </w:rPr>
              <w:t xml:space="preserve">Szacowana ilość </w:t>
            </w:r>
            <w:r w:rsidR="00A4655C" w:rsidRPr="00A4655C">
              <w:rPr>
                <w:rFonts w:cstheme="minorHAnsi"/>
                <w:sz w:val="24"/>
                <w:szCs w:val="24"/>
              </w:rPr>
              <w:t>drobnych prac</w:t>
            </w:r>
            <w:r w:rsidR="00A4655C">
              <w:rPr>
                <w:rFonts w:cstheme="minorHAnsi"/>
                <w:sz w:val="24"/>
                <w:szCs w:val="24"/>
              </w:rPr>
              <w:t xml:space="preserve"> </w:t>
            </w:r>
            <w:r w:rsidR="0036729C">
              <w:rPr>
                <w:rFonts w:cstheme="minorHAnsi"/>
                <w:sz w:val="24"/>
                <w:szCs w:val="24"/>
              </w:rPr>
              <w:t xml:space="preserve"> (usług)</w:t>
            </w:r>
          </w:p>
          <w:p w14:paraId="560EB6E6" w14:textId="14DB2801" w:rsidR="00051B2C" w:rsidRPr="00051B2C" w:rsidRDefault="00A4655C" w:rsidP="00051B2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pielęgnacyjnych</w:t>
            </w:r>
          </w:p>
        </w:tc>
        <w:tc>
          <w:tcPr>
            <w:tcW w:w="1772" w:type="dxa"/>
          </w:tcPr>
          <w:p w14:paraId="6C38580A" w14:textId="77777777" w:rsidR="00957971" w:rsidRDefault="00051B2C" w:rsidP="00051B2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51B2C">
              <w:rPr>
                <w:rFonts w:cstheme="minorHAnsi"/>
                <w:sz w:val="24"/>
                <w:szCs w:val="24"/>
              </w:rPr>
              <w:t xml:space="preserve">Cena ryczałtowa </w:t>
            </w:r>
            <w:r>
              <w:rPr>
                <w:rFonts w:cstheme="minorHAnsi"/>
                <w:sz w:val="24"/>
                <w:szCs w:val="24"/>
              </w:rPr>
              <w:t>brutto</w:t>
            </w:r>
          </w:p>
          <w:p w14:paraId="0D8B80A1" w14:textId="5D8FCA56" w:rsidR="00051B2C" w:rsidRPr="00051B2C" w:rsidRDefault="00051B2C" w:rsidP="00051B2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051B2C">
              <w:rPr>
                <w:rFonts w:cstheme="minorHAnsi"/>
                <w:sz w:val="24"/>
                <w:szCs w:val="24"/>
              </w:rPr>
              <w:t xml:space="preserve">za </w:t>
            </w:r>
            <w:r w:rsidR="00A4655C">
              <w:rPr>
                <w:rFonts w:cstheme="minorHAnsi"/>
                <w:sz w:val="24"/>
                <w:szCs w:val="24"/>
              </w:rPr>
              <w:t>jedną usługę</w:t>
            </w:r>
            <w:r w:rsidR="00AD5C47">
              <w:rPr>
                <w:rFonts w:cstheme="minorHAnsi"/>
                <w:sz w:val="24"/>
                <w:szCs w:val="24"/>
              </w:rPr>
              <w:t xml:space="preserve"> w </w:t>
            </w:r>
            <w:r w:rsidR="00D5253B">
              <w:rPr>
                <w:rFonts w:cstheme="minorHAnsi"/>
                <w:sz w:val="24"/>
                <w:szCs w:val="24"/>
              </w:rPr>
              <w:t>PLN</w:t>
            </w:r>
          </w:p>
        </w:tc>
        <w:tc>
          <w:tcPr>
            <w:tcW w:w="1614" w:type="dxa"/>
          </w:tcPr>
          <w:p w14:paraId="3BD2699E" w14:textId="70522320" w:rsidR="00051B2C" w:rsidRPr="00051B2C" w:rsidRDefault="00EF1469" w:rsidP="00AD5C4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Wartość brutto</w:t>
            </w:r>
            <w:r w:rsidR="00AD5C47">
              <w:rPr>
                <w:rFonts w:cstheme="minorHAnsi"/>
                <w:sz w:val="24"/>
                <w:szCs w:val="24"/>
              </w:rPr>
              <w:t xml:space="preserve"> w </w:t>
            </w:r>
            <w:r w:rsidR="00D5253B">
              <w:rPr>
                <w:rFonts w:cstheme="minorHAnsi"/>
                <w:sz w:val="24"/>
                <w:szCs w:val="24"/>
              </w:rPr>
              <w:t>PLN</w:t>
            </w:r>
          </w:p>
        </w:tc>
      </w:tr>
      <w:tr w:rsidR="00EF1469" w:rsidRPr="00051B2C" w14:paraId="02669B24" w14:textId="77777777" w:rsidTr="00F55312">
        <w:tc>
          <w:tcPr>
            <w:tcW w:w="642" w:type="dxa"/>
            <w:shd w:val="clear" w:color="auto" w:fill="BFBFBF" w:themeFill="background1" w:themeFillShade="BF"/>
          </w:tcPr>
          <w:p w14:paraId="63950443" w14:textId="77777777" w:rsidR="00EF1469" w:rsidRPr="00051B2C" w:rsidRDefault="00EF1469" w:rsidP="00B4366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59" w:type="dxa"/>
            <w:shd w:val="clear" w:color="auto" w:fill="BFBFBF" w:themeFill="background1" w:themeFillShade="BF"/>
          </w:tcPr>
          <w:p w14:paraId="66D178D8" w14:textId="77777777" w:rsidR="00EF1469" w:rsidRPr="00051B2C" w:rsidRDefault="00EF1469" w:rsidP="00B4366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75" w:type="dxa"/>
          </w:tcPr>
          <w:p w14:paraId="0D15F600" w14:textId="364DCE5A" w:rsidR="00EF1469" w:rsidRPr="00051B2C" w:rsidRDefault="00EF1469" w:rsidP="00051B2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</w:t>
            </w:r>
          </w:p>
        </w:tc>
        <w:tc>
          <w:tcPr>
            <w:tcW w:w="1772" w:type="dxa"/>
          </w:tcPr>
          <w:p w14:paraId="1E8B1753" w14:textId="61F22C15" w:rsidR="00EF1469" w:rsidRPr="00051B2C" w:rsidRDefault="00EF1469" w:rsidP="00051B2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</w:t>
            </w:r>
          </w:p>
        </w:tc>
        <w:tc>
          <w:tcPr>
            <w:tcW w:w="1614" w:type="dxa"/>
          </w:tcPr>
          <w:p w14:paraId="590A7CE7" w14:textId="22EA36B3" w:rsidR="00EF1469" w:rsidRDefault="00F62D0E" w:rsidP="00E7486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</w:t>
            </w:r>
            <w:r w:rsidR="00EF1469">
              <w:rPr>
                <w:rFonts w:cstheme="minorHAnsi"/>
                <w:sz w:val="24"/>
                <w:szCs w:val="24"/>
              </w:rPr>
              <w:t>= a x b</w:t>
            </w:r>
          </w:p>
        </w:tc>
      </w:tr>
      <w:tr w:rsidR="0076285A" w:rsidRPr="00051B2C" w14:paraId="714C8071" w14:textId="77777777" w:rsidTr="00DC55B8">
        <w:trPr>
          <w:trHeight w:val="1771"/>
        </w:trPr>
        <w:tc>
          <w:tcPr>
            <w:tcW w:w="642" w:type="dxa"/>
          </w:tcPr>
          <w:p w14:paraId="0BBC5F36" w14:textId="71B33E3D" w:rsidR="0076285A" w:rsidRPr="00051B2C" w:rsidRDefault="0076285A" w:rsidP="0076285A">
            <w:pPr>
              <w:rPr>
                <w:rFonts w:cstheme="minorHAnsi"/>
                <w:sz w:val="24"/>
                <w:szCs w:val="24"/>
              </w:rPr>
            </w:pPr>
            <w:r w:rsidRPr="00051B2C">
              <w:rPr>
                <w:rFonts w:cstheme="minorHAnsi"/>
                <w:sz w:val="24"/>
                <w:szCs w:val="24"/>
              </w:rPr>
              <w:t>1</w:t>
            </w:r>
            <w:r w:rsidR="00DC55B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259" w:type="dxa"/>
          </w:tcPr>
          <w:p w14:paraId="01CFF9EC" w14:textId="77777777" w:rsidR="00DC55B8" w:rsidRPr="00DC55B8" w:rsidRDefault="0076285A" w:rsidP="00DC55B8">
            <w:pPr>
              <w:pStyle w:val="Akapitzlist"/>
              <w:spacing w:after="160" w:line="240" w:lineRule="auto"/>
              <w:ind w:left="-47"/>
              <w:rPr>
                <w:rFonts w:asciiTheme="minorHAnsi" w:hAnsiTheme="minorHAnsi" w:cstheme="minorHAnsi"/>
                <w:sz w:val="22"/>
              </w:rPr>
            </w:pPr>
            <w:r w:rsidRPr="00DC55B8">
              <w:rPr>
                <w:rFonts w:asciiTheme="minorHAnsi" w:hAnsiTheme="minorHAnsi" w:cstheme="minorHAnsi"/>
                <w:sz w:val="22"/>
              </w:rPr>
              <w:t xml:space="preserve">Doraźne cięcia sanitarne drzew w przypadku konieczności usunięcia ich ze względu na bezpieczeństwo, na wezwanie Zamawiającego </w:t>
            </w:r>
          </w:p>
          <w:p w14:paraId="549D6206" w14:textId="62696EE4" w:rsidR="0076285A" w:rsidRPr="00DC55B8" w:rsidRDefault="0076285A" w:rsidP="00DC55B8">
            <w:pPr>
              <w:pStyle w:val="Akapitzlist"/>
              <w:spacing w:after="160" w:line="240" w:lineRule="auto"/>
              <w:ind w:left="-47"/>
              <w:rPr>
                <w:rFonts w:asciiTheme="minorHAnsi" w:hAnsiTheme="minorHAnsi" w:cstheme="minorHAnsi"/>
                <w:sz w:val="22"/>
              </w:rPr>
            </w:pPr>
            <w:r w:rsidRPr="00DC55B8">
              <w:rPr>
                <w:rFonts w:asciiTheme="minorHAnsi" w:hAnsiTheme="minorHAnsi" w:cstheme="minorHAnsi"/>
                <w:sz w:val="22"/>
              </w:rPr>
              <w:t>(OPZ Rozdział II ust.3 pkt 4) lit. a)</w:t>
            </w:r>
            <w:r w:rsidR="005A329F" w:rsidRPr="00DC55B8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775" w:type="dxa"/>
            <w:vAlign w:val="center"/>
          </w:tcPr>
          <w:p w14:paraId="34C65DFE" w14:textId="1319B374" w:rsidR="0076285A" w:rsidRPr="00DC55B8" w:rsidRDefault="0076285A" w:rsidP="007628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C55B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772" w:type="dxa"/>
            <w:vAlign w:val="center"/>
          </w:tcPr>
          <w:p w14:paraId="39109CA2" w14:textId="77777777" w:rsidR="0076285A" w:rsidRPr="00DC55B8" w:rsidRDefault="0076285A" w:rsidP="0076285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4D55D801" w14:textId="77777777" w:rsidR="0076285A" w:rsidRPr="00051B2C" w:rsidRDefault="0076285A" w:rsidP="0076285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6285A" w:rsidRPr="00051B2C" w14:paraId="282DC5CD" w14:textId="77777777" w:rsidTr="00DC55B8">
        <w:trPr>
          <w:trHeight w:val="2047"/>
        </w:trPr>
        <w:tc>
          <w:tcPr>
            <w:tcW w:w="642" w:type="dxa"/>
          </w:tcPr>
          <w:p w14:paraId="087BF900" w14:textId="3DAFA2A6" w:rsidR="0076285A" w:rsidRPr="00006B47" w:rsidRDefault="0076285A" w:rsidP="0076285A">
            <w:pPr>
              <w:rPr>
                <w:rFonts w:cstheme="minorHAnsi"/>
                <w:sz w:val="24"/>
                <w:szCs w:val="24"/>
              </w:rPr>
            </w:pPr>
            <w:r w:rsidRPr="00006B47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3259" w:type="dxa"/>
          </w:tcPr>
          <w:p w14:paraId="312801B4" w14:textId="77777777" w:rsidR="0076285A" w:rsidRPr="00DC55B8" w:rsidRDefault="0076285A" w:rsidP="00DC55B8">
            <w:pPr>
              <w:ind w:left="-47"/>
              <w:jc w:val="both"/>
              <w:rPr>
                <w:rFonts w:cstheme="minorHAnsi"/>
              </w:rPr>
            </w:pPr>
            <w:r w:rsidRPr="00DC55B8">
              <w:rPr>
                <w:rFonts w:cstheme="minorHAnsi"/>
              </w:rPr>
              <w:t>Cięcia gałęzi bocznych i odrostów drzew oraz przycięcie krzewów w celu zachowania widoczności ruin Hali Przedpogrzebowej (dz. 119/4)</w:t>
            </w:r>
          </w:p>
          <w:p w14:paraId="170C2BA0" w14:textId="2B06FA31" w:rsidR="00DC55B8" w:rsidRPr="00DC55B8" w:rsidRDefault="0076285A" w:rsidP="00DC55B8">
            <w:pPr>
              <w:ind w:left="-47"/>
              <w:jc w:val="both"/>
              <w:rPr>
                <w:rFonts w:cstheme="minorHAnsi"/>
              </w:rPr>
            </w:pPr>
            <w:r w:rsidRPr="00DC55B8">
              <w:rPr>
                <w:rFonts w:cstheme="minorHAnsi"/>
              </w:rPr>
              <w:t xml:space="preserve">(OPZ Rozdział II ust.3 pkt 4) lit. </w:t>
            </w:r>
            <w:r w:rsidR="00DC55B8" w:rsidRPr="00DC55B8">
              <w:rPr>
                <w:rFonts w:cstheme="minorHAnsi"/>
              </w:rPr>
              <w:t>b</w:t>
            </w:r>
            <w:r w:rsidRPr="00DC55B8">
              <w:rPr>
                <w:rFonts w:cstheme="minorHAnsi"/>
              </w:rPr>
              <w:t>4</w:t>
            </w:r>
            <w:r w:rsidR="00DC55B8" w:rsidRPr="00DC55B8">
              <w:rPr>
                <w:rFonts w:cstheme="minorHAnsi"/>
              </w:rPr>
              <w:t>.)</w:t>
            </w:r>
          </w:p>
        </w:tc>
        <w:tc>
          <w:tcPr>
            <w:tcW w:w="1775" w:type="dxa"/>
            <w:vAlign w:val="center"/>
          </w:tcPr>
          <w:p w14:paraId="48F25C8F" w14:textId="1BA08F05" w:rsidR="0076285A" w:rsidRPr="00DC55B8" w:rsidRDefault="0076285A" w:rsidP="007628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C55B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772" w:type="dxa"/>
            <w:vAlign w:val="center"/>
          </w:tcPr>
          <w:p w14:paraId="14D5C613" w14:textId="77777777" w:rsidR="0076285A" w:rsidRPr="00DC55B8" w:rsidRDefault="0076285A" w:rsidP="0076285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681C7E7F" w14:textId="77777777" w:rsidR="0076285A" w:rsidRPr="00051B2C" w:rsidRDefault="0076285A" w:rsidP="0076285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6285A" w:rsidRPr="00051B2C" w14:paraId="7DF20D9D" w14:textId="77777777" w:rsidTr="00DC55B8">
        <w:trPr>
          <w:trHeight w:val="1835"/>
        </w:trPr>
        <w:tc>
          <w:tcPr>
            <w:tcW w:w="642" w:type="dxa"/>
          </w:tcPr>
          <w:p w14:paraId="0D39DF19" w14:textId="2DCACD52" w:rsidR="0076285A" w:rsidRPr="0076285A" w:rsidRDefault="0076285A" w:rsidP="00DC55B8">
            <w:pPr>
              <w:rPr>
                <w:rFonts w:cstheme="minorHAnsi"/>
                <w:sz w:val="24"/>
                <w:szCs w:val="24"/>
              </w:rPr>
            </w:pPr>
            <w:r w:rsidRPr="0076285A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3259" w:type="dxa"/>
          </w:tcPr>
          <w:p w14:paraId="504221F5" w14:textId="04501F51" w:rsidR="0076285A" w:rsidRPr="00DC55B8" w:rsidRDefault="0076285A" w:rsidP="00DC55B8">
            <w:pPr>
              <w:pStyle w:val="Akapitzlist"/>
              <w:spacing w:after="160" w:line="240" w:lineRule="auto"/>
              <w:ind w:left="-47"/>
              <w:rPr>
                <w:rFonts w:asciiTheme="minorHAnsi" w:hAnsiTheme="minorHAnsi" w:cstheme="minorHAnsi"/>
                <w:sz w:val="22"/>
              </w:rPr>
            </w:pPr>
            <w:r w:rsidRPr="00DC55B8">
              <w:rPr>
                <w:rFonts w:asciiTheme="minorHAnsi" w:hAnsiTheme="minorHAnsi" w:cstheme="minorHAnsi"/>
                <w:sz w:val="22"/>
              </w:rPr>
              <w:t>Prace porządkowe dotyczące powalonych drzew, odrostów krzewów - zgodnie ze wskazaniem Zamawiającego</w:t>
            </w:r>
            <w:r w:rsidR="003B72ED">
              <w:rPr>
                <w:rFonts w:asciiTheme="minorHAnsi" w:hAnsiTheme="minorHAnsi" w:cstheme="minorHAnsi"/>
                <w:sz w:val="22"/>
              </w:rPr>
              <w:t xml:space="preserve"> (dz. 119/9)</w:t>
            </w:r>
            <w:r w:rsidRPr="00DC55B8">
              <w:rPr>
                <w:rFonts w:asciiTheme="minorHAnsi" w:hAnsiTheme="minorHAnsi" w:cstheme="minorHAnsi"/>
                <w:sz w:val="22"/>
              </w:rPr>
              <w:t>,</w:t>
            </w:r>
          </w:p>
          <w:p w14:paraId="00306F45" w14:textId="5ABF17A5" w:rsidR="0076285A" w:rsidRPr="00DC55B8" w:rsidRDefault="0076285A" w:rsidP="00DC55B8">
            <w:pPr>
              <w:pStyle w:val="Akapitzlist"/>
              <w:spacing w:after="160" w:line="240" w:lineRule="auto"/>
              <w:ind w:left="-47"/>
              <w:rPr>
                <w:rFonts w:asciiTheme="minorHAnsi" w:hAnsiTheme="minorHAnsi" w:cstheme="minorHAnsi"/>
                <w:strike/>
                <w:sz w:val="22"/>
              </w:rPr>
            </w:pPr>
            <w:r w:rsidRPr="00DC55B8">
              <w:rPr>
                <w:rFonts w:asciiTheme="minorHAnsi" w:hAnsiTheme="minorHAnsi" w:cstheme="minorHAnsi"/>
                <w:sz w:val="22"/>
              </w:rPr>
              <w:t>(OPZ Rozdział II ust.3 pkt 4) lit. b</w:t>
            </w:r>
            <w:r w:rsidR="00DC55B8" w:rsidRPr="00DC55B8">
              <w:rPr>
                <w:rFonts w:asciiTheme="minorHAnsi" w:hAnsiTheme="minorHAnsi" w:cstheme="minorHAnsi"/>
                <w:sz w:val="22"/>
              </w:rPr>
              <w:t>5</w:t>
            </w:r>
            <w:r w:rsidRPr="00DC55B8">
              <w:rPr>
                <w:rFonts w:asciiTheme="minorHAnsi" w:hAnsiTheme="minorHAnsi" w:cstheme="minorHAnsi"/>
                <w:sz w:val="22"/>
              </w:rPr>
              <w:t>.)</w:t>
            </w:r>
          </w:p>
        </w:tc>
        <w:tc>
          <w:tcPr>
            <w:tcW w:w="1775" w:type="dxa"/>
            <w:vAlign w:val="center"/>
          </w:tcPr>
          <w:p w14:paraId="5D294B7C" w14:textId="5CE91F9F" w:rsidR="0076285A" w:rsidRPr="00DC55B8" w:rsidRDefault="0076285A" w:rsidP="0076285A">
            <w:pPr>
              <w:jc w:val="center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  <w:r w:rsidRPr="00DC55B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772" w:type="dxa"/>
            <w:vAlign w:val="center"/>
          </w:tcPr>
          <w:p w14:paraId="1441AE57" w14:textId="77777777" w:rsidR="0076285A" w:rsidRPr="00DC55B8" w:rsidRDefault="0076285A" w:rsidP="0076285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36C9FCBF" w14:textId="77777777" w:rsidR="0076285A" w:rsidRPr="00F55312" w:rsidRDefault="0076285A" w:rsidP="0076285A">
            <w:pPr>
              <w:rPr>
                <w:rFonts w:cstheme="minorHAnsi"/>
                <w:strike/>
                <w:sz w:val="24"/>
                <w:szCs w:val="24"/>
              </w:rPr>
            </w:pPr>
          </w:p>
        </w:tc>
      </w:tr>
      <w:tr w:rsidR="0076285A" w:rsidRPr="00051B2C" w14:paraId="61065606" w14:textId="77777777" w:rsidTr="00DC55B8">
        <w:trPr>
          <w:trHeight w:val="1842"/>
        </w:trPr>
        <w:tc>
          <w:tcPr>
            <w:tcW w:w="642" w:type="dxa"/>
          </w:tcPr>
          <w:p w14:paraId="4DA107B7" w14:textId="01A4793B" w:rsidR="0076285A" w:rsidRPr="0076285A" w:rsidRDefault="0076285A" w:rsidP="0076285A">
            <w:pPr>
              <w:rPr>
                <w:rFonts w:cstheme="minorHAnsi"/>
                <w:sz w:val="24"/>
                <w:szCs w:val="24"/>
              </w:rPr>
            </w:pPr>
            <w:r w:rsidRPr="0076285A">
              <w:rPr>
                <w:rFonts w:cstheme="minorHAnsi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59" w:type="dxa"/>
          </w:tcPr>
          <w:p w14:paraId="511D7F42" w14:textId="341AD115" w:rsidR="0076285A" w:rsidRDefault="0076285A" w:rsidP="00DC55B8">
            <w:pPr>
              <w:ind w:left="-4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Cięcia gałęzi bocznych i odrostów drzew oraz przycięcie krzewów na terenie po baraku nr 14 (b</w:t>
            </w:r>
            <w:r w:rsidR="00F55312">
              <w:rPr>
                <w:rFonts w:cstheme="minorHAnsi"/>
              </w:rPr>
              <w:t>a</w:t>
            </w:r>
            <w:r>
              <w:rPr>
                <w:rFonts w:cstheme="minorHAnsi"/>
              </w:rPr>
              <w:t>rak więzienny) zgodnie ze wskazaniem zamawiającego na działce 119/12</w:t>
            </w:r>
          </w:p>
          <w:p w14:paraId="35B1E0D5" w14:textId="50F283C2" w:rsidR="0076285A" w:rsidRPr="00F55312" w:rsidRDefault="0076285A" w:rsidP="00DC55B8">
            <w:pPr>
              <w:ind w:left="-40"/>
              <w:jc w:val="both"/>
              <w:rPr>
                <w:rFonts w:cstheme="minorHAnsi"/>
                <w:strike/>
              </w:rPr>
            </w:pPr>
            <w:r>
              <w:rPr>
                <w:rFonts w:cstheme="minorHAnsi"/>
              </w:rPr>
              <w:t>(OPZ Rozdział II ust.3 pkt. 4) lit. b6.)</w:t>
            </w:r>
          </w:p>
        </w:tc>
        <w:tc>
          <w:tcPr>
            <w:tcW w:w="1775" w:type="dxa"/>
            <w:vAlign w:val="center"/>
          </w:tcPr>
          <w:p w14:paraId="040B0DB2" w14:textId="55ACA427" w:rsidR="0076285A" w:rsidRPr="0076285A" w:rsidRDefault="0076285A" w:rsidP="007628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285A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772" w:type="dxa"/>
            <w:vAlign w:val="center"/>
          </w:tcPr>
          <w:p w14:paraId="37190FA0" w14:textId="77777777" w:rsidR="0076285A" w:rsidRPr="00F55312" w:rsidRDefault="0076285A" w:rsidP="0076285A">
            <w:pPr>
              <w:rPr>
                <w:rFonts w:cstheme="minorHAnsi"/>
                <w:strike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57793C2C" w14:textId="77777777" w:rsidR="0076285A" w:rsidRPr="00F55312" w:rsidRDefault="0076285A" w:rsidP="0076285A">
            <w:pPr>
              <w:rPr>
                <w:rFonts w:cstheme="minorHAnsi"/>
                <w:strike/>
                <w:sz w:val="24"/>
                <w:szCs w:val="24"/>
              </w:rPr>
            </w:pPr>
          </w:p>
        </w:tc>
      </w:tr>
      <w:tr w:rsidR="0076285A" w:rsidRPr="00051B2C" w14:paraId="7BC7E9D3" w14:textId="77777777" w:rsidTr="00DC55B8">
        <w:trPr>
          <w:trHeight w:val="2122"/>
        </w:trPr>
        <w:tc>
          <w:tcPr>
            <w:tcW w:w="642" w:type="dxa"/>
          </w:tcPr>
          <w:p w14:paraId="39F34603" w14:textId="0947A2EB" w:rsidR="0076285A" w:rsidRPr="0076285A" w:rsidRDefault="0076285A" w:rsidP="0076285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  <w:r w:rsidRPr="007628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259" w:type="dxa"/>
          </w:tcPr>
          <w:p w14:paraId="74111554" w14:textId="77777777" w:rsidR="00DC55B8" w:rsidRDefault="00106068" w:rsidP="00DC55B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Usługa drobnych prac polegających na: przycinaniu, wycinaniu, zbieraniu, grabieniu itp. gałęzi/roślinności wraz z wywozem powstałych odpadów w wymiarze 4 godzin </w:t>
            </w:r>
          </w:p>
          <w:p w14:paraId="44D1B875" w14:textId="034B1FD6" w:rsidR="0076285A" w:rsidRPr="00106068" w:rsidRDefault="00106068" w:rsidP="00DC55B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(OPZ Rozdział II ust. 3 pkt 4) lit. c)</w:t>
            </w:r>
          </w:p>
        </w:tc>
        <w:tc>
          <w:tcPr>
            <w:tcW w:w="1775" w:type="dxa"/>
            <w:vAlign w:val="center"/>
          </w:tcPr>
          <w:p w14:paraId="3C9E3267" w14:textId="6BAC0CE9" w:rsidR="0076285A" w:rsidRDefault="00460F23" w:rsidP="0076285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772" w:type="dxa"/>
            <w:vAlign w:val="center"/>
          </w:tcPr>
          <w:p w14:paraId="1C00615A" w14:textId="77777777" w:rsidR="0076285A" w:rsidRPr="00051B2C" w:rsidRDefault="0076285A" w:rsidP="0076285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55A37B8E" w14:textId="77777777" w:rsidR="0076285A" w:rsidRPr="00051B2C" w:rsidRDefault="0076285A" w:rsidP="0076285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D94C37" w:rsidRPr="00051B2C" w14:paraId="4FAFF6DB" w14:textId="77777777" w:rsidTr="00F55312">
        <w:trPr>
          <w:trHeight w:val="663"/>
        </w:trPr>
        <w:tc>
          <w:tcPr>
            <w:tcW w:w="7448" w:type="dxa"/>
            <w:gridSpan w:val="4"/>
          </w:tcPr>
          <w:p w14:paraId="24489790" w14:textId="181B08FF" w:rsidR="00D94C37" w:rsidRPr="00051B2C" w:rsidRDefault="00D94C37" w:rsidP="00B4366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>RAZEM (pozycje 1-</w:t>
            </w:r>
            <w:r w:rsidR="0076285A">
              <w:rPr>
                <w:rFonts w:cstheme="minorHAnsi"/>
              </w:rPr>
              <w:t>5</w:t>
            </w:r>
            <w:r>
              <w:rPr>
                <w:rFonts w:cstheme="minorHAnsi"/>
              </w:rPr>
              <w:t xml:space="preserve">) w PLN brutto </w:t>
            </w:r>
          </w:p>
        </w:tc>
        <w:tc>
          <w:tcPr>
            <w:tcW w:w="1614" w:type="dxa"/>
          </w:tcPr>
          <w:p w14:paraId="0FEB4482" w14:textId="77777777" w:rsidR="00D94C37" w:rsidRPr="00051B2C" w:rsidRDefault="00D94C37" w:rsidP="00B4366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5D22FAA" w14:textId="2732C80D" w:rsidR="00E7486E" w:rsidRDefault="00E7486E" w:rsidP="00BF6BAF">
      <w:pPr>
        <w:jc w:val="center"/>
        <w:rPr>
          <w:rFonts w:cstheme="minorHAnsi"/>
          <w:b/>
          <w:bCs/>
          <w:sz w:val="24"/>
          <w:szCs w:val="24"/>
        </w:rPr>
      </w:pPr>
    </w:p>
    <w:p w14:paraId="76FD37B6" w14:textId="49FCE461" w:rsidR="00957971" w:rsidRDefault="00AD5C47" w:rsidP="00E7486E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AD5C47">
        <w:rPr>
          <w:rFonts w:cstheme="minorHAnsi"/>
          <w:b/>
          <w:bCs/>
          <w:sz w:val="24"/>
          <w:szCs w:val="24"/>
        </w:rPr>
        <w:t xml:space="preserve">Tabela </w:t>
      </w:r>
      <w:r w:rsidR="00A4655C">
        <w:rPr>
          <w:rFonts w:cstheme="minorHAnsi"/>
          <w:b/>
          <w:bCs/>
          <w:sz w:val="24"/>
          <w:szCs w:val="24"/>
        </w:rPr>
        <w:t>C</w:t>
      </w:r>
    </w:p>
    <w:p w14:paraId="6D2CE416" w14:textId="44715BA6" w:rsidR="00BF6BAF" w:rsidRPr="00AD5C47" w:rsidRDefault="00BF6BAF" w:rsidP="00BF6BAF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(podsumowanie)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AD5C47" w14:paraId="1AD1ABA7" w14:textId="77777777" w:rsidTr="00C2227F">
        <w:tc>
          <w:tcPr>
            <w:tcW w:w="4531" w:type="dxa"/>
          </w:tcPr>
          <w:p w14:paraId="581132DD" w14:textId="6034E6B7" w:rsidR="00BF6BAF" w:rsidRDefault="00AD5C47" w:rsidP="00AD5C4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Wartości brutto w </w:t>
            </w:r>
            <w:r w:rsidR="00D94C37">
              <w:rPr>
                <w:rFonts w:cstheme="minorHAnsi"/>
                <w:sz w:val="24"/>
                <w:szCs w:val="24"/>
              </w:rPr>
              <w:t xml:space="preserve">PLN </w:t>
            </w:r>
            <w:r>
              <w:rPr>
                <w:rFonts w:cstheme="minorHAnsi"/>
                <w:sz w:val="24"/>
                <w:szCs w:val="24"/>
              </w:rPr>
              <w:t>z tabeli A</w:t>
            </w:r>
            <w:r w:rsidR="00BF6BAF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FC9D9AC" w14:textId="54BFAB08" w:rsidR="00AD5C47" w:rsidRDefault="00BF6BAF" w:rsidP="00AD5C4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(piąta kolumna)</w:t>
            </w:r>
          </w:p>
          <w:p w14:paraId="2EDC8B1C" w14:textId="2D794146" w:rsidR="00AD5C47" w:rsidRDefault="00AD5C47" w:rsidP="00051B2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DD187DD" w14:textId="77777777" w:rsidR="00AD5C47" w:rsidRDefault="00AD5C47" w:rsidP="00051B2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D5C47" w14:paraId="03E8AA61" w14:textId="77777777" w:rsidTr="00C2227F">
        <w:tc>
          <w:tcPr>
            <w:tcW w:w="4531" w:type="dxa"/>
          </w:tcPr>
          <w:p w14:paraId="733E3473" w14:textId="6883F0A4" w:rsidR="00BF6BAF" w:rsidRDefault="00AD5C47" w:rsidP="00AD5C4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Wartości </w:t>
            </w:r>
            <w:r w:rsidR="00C2227F">
              <w:rPr>
                <w:rFonts w:cstheme="minorHAnsi"/>
                <w:sz w:val="24"/>
                <w:szCs w:val="24"/>
              </w:rPr>
              <w:t>„Razem” b</w:t>
            </w:r>
            <w:r>
              <w:rPr>
                <w:rFonts w:cstheme="minorHAnsi"/>
                <w:sz w:val="24"/>
                <w:szCs w:val="24"/>
              </w:rPr>
              <w:t xml:space="preserve">rutto w </w:t>
            </w:r>
            <w:r w:rsidR="00D94C37">
              <w:rPr>
                <w:rFonts w:cstheme="minorHAnsi"/>
                <w:sz w:val="24"/>
                <w:szCs w:val="24"/>
              </w:rPr>
              <w:t>PLN</w:t>
            </w:r>
            <w:r>
              <w:rPr>
                <w:rFonts w:cstheme="minorHAnsi"/>
                <w:sz w:val="24"/>
                <w:szCs w:val="24"/>
              </w:rPr>
              <w:t xml:space="preserve"> z tabeli B</w:t>
            </w:r>
            <w:r w:rsidR="00BF6BAF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19270DE" w14:textId="26D923C6" w:rsidR="00AD5C47" w:rsidRDefault="00BF6BAF" w:rsidP="00AD5C4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(piąta kolumna)</w:t>
            </w:r>
          </w:p>
          <w:p w14:paraId="78B2E0B5" w14:textId="1DB05AA7" w:rsidR="00AD5C47" w:rsidRDefault="00AD5C47" w:rsidP="0095797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163850E" w14:textId="77777777" w:rsidR="00AD5C47" w:rsidRDefault="00AD5C47" w:rsidP="0095797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D5C47" w14:paraId="13357124" w14:textId="77777777" w:rsidTr="00C2227F">
        <w:tc>
          <w:tcPr>
            <w:tcW w:w="4531" w:type="dxa"/>
          </w:tcPr>
          <w:p w14:paraId="4174D881" w14:textId="2F5B2840" w:rsidR="00AD5C47" w:rsidRDefault="00AD5C47" w:rsidP="00AD5C4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Suma wartości brutto z </w:t>
            </w:r>
            <w:r w:rsidR="0029423F">
              <w:rPr>
                <w:rFonts w:cstheme="minorHAnsi"/>
                <w:sz w:val="24"/>
                <w:szCs w:val="24"/>
              </w:rPr>
              <w:t>tabeli</w:t>
            </w:r>
            <w:r>
              <w:rPr>
                <w:rFonts w:cstheme="minorHAnsi"/>
                <w:sz w:val="24"/>
                <w:szCs w:val="24"/>
              </w:rPr>
              <w:t xml:space="preserve"> A </w:t>
            </w:r>
            <w:r w:rsidR="00DE1CAB">
              <w:rPr>
                <w:rFonts w:cstheme="minorHAnsi"/>
                <w:sz w:val="24"/>
                <w:szCs w:val="24"/>
              </w:rPr>
              <w:t>-</w:t>
            </w:r>
            <w:r w:rsidR="00AF3D1B">
              <w:rPr>
                <w:rFonts w:cstheme="minorHAnsi"/>
                <w:sz w:val="24"/>
                <w:szCs w:val="24"/>
              </w:rPr>
              <w:t>B</w:t>
            </w:r>
          </w:p>
          <w:p w14:paraId="60A5B65D" w14:textId="77777777" w:rsidR="00AD5C47" w:rsidRDefault="00AD5C47" w:rsidP="00AD5C47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BBF447F" w14:textId="77777777" w:rsidR="00AD5C47" w:rsidRDefault="00AD5C47" w:rsidP="00AD5C4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D5C47">
              <w:rPr>
                <w:rFonts w:cstheme="minorHAnsi"/>
                <w:b/>
                <w:bCs/>
                <w:sz w:val="24"/>
                <w:szCs w:val="24"/>
              </w:rPr>
              <w:t>(Cena oferty brutto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w zł</w:t>
            </w:r>
            <w:r w:rsidRPr="00AD5C47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  <w:p w14:paraId="30B62710" w14:textId="61489CDB" w:rsidR="00AD5C47" w:rsidRPr="00AD5C47" w:rsidRDefault="00AD5C47" w:rsidP="00AD5C4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Tą wartość należy wpisać do formularza oferty</w:t>
            </w:r>
          </w:p>
        </w:tc>
        <w:tc>
          <w:tcPr>
            <w:tcW w:w="4536" w:type="dxa"/>
          </w:tcPr>
          <w:p w14:paraId="57056328" w14:textId="77777777" w:rsidR="00AD5C47" w:rsidRDefault="00AD5C47" w:rsidP="00957971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D626209" w14:textId="514FA1C1" w:rsidR="00957971" w:rsidRPr="00051B2C" w:rsidRDefault="00957971" w:rsidP="00051B2C">
      <w:pPr>
        <w:rPr>
          <w:rFonts w:cstheme="minorHAnsi"/>
          <w:sz w:val="24"/>
          <w:szCs w:val="24"/>
        </w:rPr>
      </w:pPr>
    </w:p>
    <w:p w14:paraId="272C08B9" w14:textId="2D9F75A0" w:rsidR="00AD5C47" w:rsidRPr="00051B2C" w:rsidRDefault="00A42EAC" w:rsidP="00AF3D1B">
      <w:pPr>
        <w:spacing w:line="312" w:lineRule="auto"/>
        <w:jc w:val="both"/>
        <w:rPr>
          <w:sz w:val="20"/>
          <w:szCs w:val="20"/>
        </w:rPr>
      </w:pPr>
      <w:bookmarkStart w:id="1" w:name="_Hlk69296324"/>
      <w:bookmarkStart w:id="2" w:name="_Hlk89856353"/>
      <w:r w:rsidRPr="003501E7">
        <w:rPr>
          <w:rFonts w:cstheme="minorHAnsi"/>
          <w:b/>
          <w:bCs/>
          <w:i/>
          <w:iCs/>
        </w:rPr>
        <w:t xml:space="preserve">Dokumenty należy </w:t>
      </w:r>
      <w:r>
        <w:rPr>
          <w:rFonts w:cstheme="minorHAnsi"/>
          <w:b/>
          <w:bCs/>
          <w:i/>
          <w:iCs/>
        </w:rPr>
        <w:t xml:space="preserve">dołączyć do oferty i </w:t>
      </w:r>
      <w:r w:rsidRPr="003501E7">
        <w:rPr>
          <w:rFonts w:cstheme="minorHAnsi"/>
          <w:b/>
          <w:bCs/>
          <w:i/>
          <w:iCs/>
        </w:rPr>
        <w:t>podpisać kwalifikowanym podpisem elektronicznym, lub podpisem zaufanym lub podpisem osobistym</w:t>
      </w:r>
      <w:bookmarkEnd w:id="1"/>
      <w:r w:rsidRPr="003501E7">
        <w:rPr>
          <w:rFonts w:cstheme="minorHAnsi"/>
          <w:b/>
          <w:bCs/>
          <w:i/>
          <w:iCs/>
        </w:rPr>
        <w:t xml:space="preserve"> (funkcja e-dowodu)</w:t>
      </w:r>
      <w:bookmarkEnd w:id="2"/>
    </w:p>
    <w:sectPr w:rsidR="00AD5C47" w:rsidRPr="00051B2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F28F6" w14:textId="77777777" w:rsidR="00E46803" w:rsidRDefault="00E46803" w:rsidP="00422827">
      <w:pPr>
        <w:spacing w:after="0" w:line="240" w:lineRule="auto"/>
      </w:pPr>
      <w:r>
        <w:separator/>
      </w:r>
    </w:p>
  </w:endnote>
  <w:endnote w:type="continuationSeparator" w:id="0">
    <w:p w14:paraId="7FE814DA" w14:textId="77777777" w:rsidR="00E46803" w:rsidRDefault="00E46803" w:rsidP="00422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7729506"/>
      <w:docPartObj>
        <w:docPartGallery w:val="Page Numbers (Bottom of Page)"/>
        <w:docPartUnique/>
      </w:docPartObj>
    </w:sdtPr>
    <w:sdtEndPr/>
    <w:sdtContent>
      <w:p w14:paraId="096A721A" w14:textId="2A9D296B" w:rsidR="00D94C37" w:rsidRDefault="00D94C3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024C57" w14:textId="77777777" w:rsidR="00D94C37" w:rsidRDefault="00D94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B8447" w14:textId="77777777" w:rsidR="00E46803" w:rsidRDefault="00E46803" w:rsidP="00422827">
      <w:pPr>
        <w:spacing w:after="0" w:line="240" w:lineRule="auto"/>
      </w:pPr>
      <w:r>
        <w:separator/>
      </w:r>
    </w:p>
  </w:footnote>
  <w:footnote w:type="continuationSeparator" w:id="0">
    <w:p w14:paraId="36588B07" w14:textId="77777777" w:rsidR="00E46803" w:rsidRDefault="00E46803" w:rsidP="00422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7746B" w14:textId="04B1ADDD" w:rsidR="00422827" w:rsidRDefault="00422827" w:rsidP="0042282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D4F72"/>
    <w:multiLevelType w:val="hybridMultilevel"/>
    <w:tmpl w:val="283026F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06"/>
    <w:rsid w:val="00006B47"/>
    <w:rsid w:val="00051B2C"/>
    <w:rsid w:val="00106068"/>
    <w:rsid w:val="0029423F"/>
    <w:rsid w:val="002C5C69"/>
    <w:rsid w:val="002D5B8D"/>
    <w:rsid w:val="0036729C"/>
    <w:rsid w:val="003B72ED"/>
    <w:rsid w:val="004137A7"/>
    <w:rsid w:val="00422827"/>
    <w:rsid w:val="00435BFE"/>
    <w:rsid w:val="00445EA2"/>
    <w:rsid w:val="00460F23"/>
    <w:rsid w:val="004A702B"/>
    <w:rsid w:val="004C095A"/>
    <w:rsid w:val="00532906"/>
    <w:rsid w:val="005526B9"/>
    <w:rsid w:val="00570C13"/>
    <w:rsid w:val="005A329F"/>
    <w:rsid w:val="005F59D1"/>
    <w:rsid w:val="0071421B"/>
    <w:rsid w:val="0076285A"/>
    <w:rsid w:val="0079249A"/>
    <w:rsid w:val="00800A18"/>
    <w:rsid w:val="0085012F"/>
    <w:rsid w:val="0092736D"/>
    <w:rsid w:val="00957971"/>
    <w:rsid w:val="009970B4"/>
    <w:rsid w:val="00A20288"/>
    <w:rsid w:val="00A42EAC"/>
    <w:rsid w:val="00A4655C"/>
    <w:rsid w:val="00AD5C47"/>
    <w:rsid w:val="00AF3D1B"/>
    <w:rsid w:val="00B51DB0"/>
    <w:rsid w:val="00B53E5F"/>
    <w:rsid w:val="00BA2942"/>
    <w:rsid w:val="00BC18B6"/>
    <w:rsid w:val="00BD66FD"/>
    <w:rsid w:val="00BF6BAF"/>
    <w:rsid w:val="00C2227F"/>
    <w:rsid w:val="00CC3CED"/>
    <w:rsid w:val="00D5253B"/>
    <w:rsid w:val="00D73C22"/>
    <w:rsid w:val="00D94C37"/>
    <w:rsid w:val="00DC55B8"/>
    <w:rsid w:val="00DE1CAB"/>
    <w:rsid w:val="00E343D6"/>
    <w:rsid w:val="00E46803"/>
    <w:rsid w:val="00E611A8"/>
    <w:rsid w:val="00E7486E"/>
    <w:rsid w:val="00EA4DB6"/>
    <w:rsid w:val="00EF1469"/>
    <w:rsid w:val="00F55312"/>
    <w:rsid w:val="00F62D0E"/>
    <w:rsid w:val="00FA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572B1"/>
  <w15:chartTrackingRefBased/>
  <w15:docId w15:val="{A37F7DF7-A68B-46FA-B976-475BAC82A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E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51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22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827"/>
  </w:style>
  <w:style w:type="paragraph" w:styleId="Stopka">
    <w:name w:val="footer"/>
    <w:basedOn w:val="Normalny"/>
    <w:link w:val="StopkaZnak"/>
    <w:uiPriority w:val="99"/>
    <w:unhideWhenUsed/>
    <w:rsid w:val="00422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827"/>
  </w:style>
  <w:style w:type="character" w:customStyle="1" w:styleId="AkapitzlistZnak">
    <w:name w:val="Akapit z listą Znak"/>
    <w:aliases w:val="Obiekt Znak,List Paragraph1 Znak,List Paragraph Znak,normalny tekst Znak"/>
    <w:link w:val="Akapitzlist"/>
    <w:uiPriority w:val="34"/>
    <w:locked/>
    <w:rsid w:val="0085012F"/>
    <w:rPr>
      <w:rFonts w:ascii="Times New Roman" w:hAnsi="Times New Roman" w:cs="Times New Roman"/>
      <w:sz w:val="24"/>
    </w:rPr>
  </w:style>
  <w:style w:type="paragraph" w:styleId="Akapitzlist">
    <w:name w:val="List Paragraph"/>
    <w:aliases w:val="Obiekt,List Paragraph1,List Paragraph,normalny tekst"/>
    <w:basedOn w:val="Normalny"/>
    <w:link w:val="AkapitzlistZnak"/>
    <w:uiPriority w:val="34"/>
    <w:qFormat/>
    <w:rsid w:val="0085012F"/>
    <w:pPr>
      <w:spacing w:after="200" w:line="360" w:lineRule="auto"/>
      <w:ind w:left="720"/>
      <w:contextualSpacing/>
      <w:jc w:val="both"/>
    </w:pPr>
    <w:rPr>
      <w:rFonts w:ascii="Times New Roman" w:hAnsi="Times New Roman" w:cs="Times New Roman"/>
      <w:sz w:val="24"/>
    </w:rPr>
  </w:style>
  <w:style w:type="paragraph" w:styleId="Poprawka">
    <w:name w:val="Revision"/>
    <w:hidden/>
    <w:uiPriority w:val="99"/>
    <w:semiHidden/>
    <w:rsid w:val="00006B4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06B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6B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6B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6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6B4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2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85A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F55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6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dc:description/>
  <cp:lastModifiedBy>Marcin Szymacha</cp:lastModifiedBy>
  <cp:revision>3</cp:revision>
  <dcterms:created xsi:type="dcterms:W3CDTF">2026-03-11T11:30:00Z</dcterms:created>
  <dcterms:modified xsi:type="dcterms:W3CDTF">2026-03-11T11:44:00Z</dcterms:modified>
</cp:coreProperties>
</file>