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983" w:rsidRPr="005B3983" w:rsidRDefault="00AD6404" w:rsidP="005B39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nr POUZ-361/50/2026</w:t>
      </w:r>
      <w:r w:rsidR="005B3983" w:rsidRPr="005B39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/ICM</w:t>
      </w:r>
    </w:p>
    <w:p w:rsidR="005B3983" w:rsidRPr="005B3983" w:rsidRDefault="005B3983" w:rsidP="005B3983">
      <w:pPr>
        <w:widowControl w:val="0"/>
        <w:spacing w:after="0" w:line="360" w:lineRule="auto"/>
        <w:ind w:right="-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5B3983">
        <w:rPr>
          <w:rFonts w:ascii="Times New Roman" w:hAnsi="Times New Roman"/>
        </w:rPr>
        <w:t xml:space="preserve">(Nr </w:t>
      </w:r>
      <w:r w:rsidR="00AD6404">
        <w:rPr>
          <w:rFonts w:ascii="Times New Roman" w:hAnsi="Times New Roman"/>
        </w:rPr>
        <w:t>wewn. jednostki ICM-361-12/2026</w:t>
      </w:r>
      <w:r w:rsidRPr="005B3983">
        <w:rPr>
          <w:rFonts w:ascii="Times New Roman" w:hAnsi="Times New Roman"/>
        </w:rPr>
        <w:t>)</w:t>
      </w:r>
    </w:p>
    <w:p w:rsidR="001E7D3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E7D32" w:rsidRPr="009A64F2" w:rsidRDefault="001E7D32" w:rsidP="001E7D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 do SWZ</w:t>
      </w:r>
    </w:p>
    <w:p w:rsidR="001E7D32" w:rsidRDefault="001E7D32" w:rsidP="001E7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E7D32" w:rsidRPr="009A64F2" w:rsidRDefault="001E7D32" w:rsidP="002800E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Dotyczy: postępowania o udzielenie zamówieni</w:t>
      </w:r>
      <w:r w:rsidR="00EE6B2F">
        <w:rPr>
          <w:rFonts w:ascii="Times New Roman" w:eastAsia="Times New Roman" w:hAnsi="Times New Roman" w:cs="Times New Roman"/>
          <w:sz w:val="24"/>
          <w:szCs w:val="24"/>
          <w:lang w:eastAsia="pl-PL"/>
        </w:rPr>
        <w:t>a publicznego w trybie podstawowym</w:t>
      </w:r>
      <w:r w:rsidRPr="009A64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nieograniczonego </w:t>
      </w:r>
      <w:r w:rsidR="00DA1C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="00AD64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POUZ-361/50/2026</w:t>
      </w:r>
      <w:r w:rsidR="005B3983" w:rsidRPr="005B39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/ICM</w:t>
      </w:r>
      <w:r w:rsidR="005B39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pn.</w:t>
      </w:r>
      <w:r w:rsidR="002800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D6404" w:rsidRPr="00AD64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Serwis modułów energetycznych typu DRUPS</w:t>
      </w:r>
      <w:r w:rsidR="00AD64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1E7D32" w:rsidRDefault="001E7D32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E7D32" w:rsidRDefault="001E7D32" w:rsidP="001E7D32">
      <w:pPr>
        <w:rPr>
          <w:rFonts w:ascii="Times New Roman" w:hAnsi="Times New Roman" w:cs="Times New Roman"/>
        </w:rPr>
      </w:pPr>
      <w:r w:rsidRPr="003E72F5">
        <w:rPr>
          <w:rFonts w:ascii="Times New Roman" w:hAnsi="Times New Roman" w:cs="Times New Roman"/>
        </w:rPr>
        <w:t>Adres (link) strony internetowej prowadzonego postępowania</w:t>
      </w:r>
      <w:r>
        <w:rPr>
          <w:rFonts w:ascii="Times New Roman" w:hAnsi="Times New Roman" w:cs="Times New Roman"/>
        </w:rPr>
        <w:t>:</w:t>
      </w:r>
    </w:p>
    <w:p w:rsidR="0083319E" w:rsidRDefault="00377248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hyperlink r:id="rId6" w:history="1">
        <w:r w:rsidRPr="003305C6">
          <w:rPr>
            <w:rStyle w:val="Hipercze"/>
            <w:rFonts w:ascii="Times New Roman" w:eastAsia="Times New Roman" w:hAnsi="Times New Roman" w:cs="Times New Roman"/>
            <w:b/>
            <w:sz w:val="24"/>
            <w:szCs w:val="24"/>
            <w:lang w:eastAsia="pl-PL"/>
          </w:rPr>
          <w:t>https://ezamowienia.gov.pl/mp-client/search/list/ocds-148610-48c07962-2e0e-4730-884e-3d9950d7e322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377248" w:rsidRDefault="00377248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77248" w:rsidRDefault="00377248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772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Identyfikator postępowania: </w:t>
      </w:r>
      <w:r w:rsidRPr="00377248">
        <w:rPr>
          <w:rFonts w:ascii="Times New Roman" w:eastAsia="Times New Roman" w:hAnsi="Times New Roman" w:cs="Times New Roman"/>
          <w:sz w:val="24"/>
          <w:szCs w:val="24"/>
          <w:lang w:eastAsia="pl-PL"/>
        </w:rPr>
        <w:t>ocds-148610-48c07962-2e0e-4730-884e-3d9950d7e322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83319E" w:rsidRPr="0083319E" w:rsidTr="00AD6404">
        <w:trPr>
          <w:tblCellSpacing w:w="15" w:type="dxa"/>
        </w:trPr>
        <w:tc>
          <w:tcPr>
            <w:tcW w:w="0" w:type="auto"/>
            <w:vAlign w:val="center"/>
          </w:tcPr>
          <w:p w:rsidR="0083319E" w:rsidRPr="0083319E" w:rsidRDefault="0083319E" w:rsidP="0083319E">
            <w:pPr>
              <w:widowControl w:val="0"/>
              <w:tabs>
                <w:tab w:val="left" w:pos="10382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83319E" w:rsidRPr="0083319E" w:rsidRDefault="0083319E" w:rsidP="0083319E">
            <w:pPr>
              <w:widowControl w:val="0"/>
              <w:tabs>
                <w:tab w:val="left" w:pos="10382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83319E" w:rsidRPr="009A64F2" w:rsidRDefault="0083319E" w:rsidP="001E7D32">
      <w:pPr>
        <w:widowControl w:val="0"/>
        <w:tabs>
          <w:tab w:val="left" w:pos="103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03CF5" w:rsidRDefault="00103CF5">
      <w:bookmarkStart w:id="0" w:name="_GoBack"/>
      <w:bookmarkEnd w:id="0"/>
    </w:p>
    <w:sectPr w:rsidR="00103CF5" w:rsidSect="00293A39">
      <w:headerReference w:type="default" r:id="rId7"/>
      <w:footerReference w:type="default" r:id="rId8"/>
      <w:footerReference w:type="first" r:id="rId9"/>
      <w:pgSz w:w="11906" w:h="16838"/>
      <w:pgMar w:top="1276" w:right="1418" w:bottom="1276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B4B" w:rsidRDefault="004F09F6">
      <w:pPr>
        <w:spacing w:after="0" w:line="240" w:lineRule="auto"/>
      </w:pPr>
      <w:r>
        <w:separator/>
      </w:r>
    </w:p>
  </w:endnote>
  <w:endnote w:type="continuationSeparator" w:id="0">
    <w:p w:rsidR="00372B4B" w:rsidRDefault="004F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 w:cs="Times New Roman"/>
        <w:sz w:val="20"/>
        <w:szCs w:val="20"/>
      </w:rPr>
      <w:id w:val="-1770618631"/>
      <w:docPartObj>
        <w:docPartGallery w:val="Page Numbers (Bottom of Page)"/>
        <w:docPartUnique/>
      </w:docPartObj>
    </w:sdtPr>
    <w:sdtEndPr/>
    <w:sdtContent>
      <w:p w:rsidR="005E0F2E" w:rsidRDefault="001E7D32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D2F00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1D2F0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D2F0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1D2F0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CC7863">
          <w:rPr>
            <w:rFonts w:ascii="Times New Roman" w:eastAsiaTheme="majorEastAsia" w:hAnsi="Times New Roman" w:cs="Times New Roman"/>
            <w:noProof/>
            <w:sz w:val="20"/>
            <w:szCs w:val="20"/>
          </w:rPr>
          <w:t>29</w:t>
        </w:r>
        <w:r w:rsidRPr="001D2F0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5E0F2E" w:rsidRPr="000B1B60" w:rsidRDefault="001E7D32" w:rsidP="001D2F00">
    <w:pPr>
      <w:pStyle w:val="Stopka"/>
      <w:jc w:val="center"/>
      <w:rPr>
        <w:rFonts w:ascii="Times New Roman" w:hAnsi="Times New Roman" w:cs="Times New Roman"/>
        <w:b/>
      </w:rPr>
    </w:pPr>
    <w:r w:rsidRPr="000B1B60">
      <w:rPr>
        <w:rFonts w:ascii="Times New Roman" w:hAnsi="Times New Roman" w:cs="Times New Roman"/>
        <w:b/>
      </w:rPr>
      <w:t>POUZ-361/9/2023</w:t>
    </w:r>
    <w:r>
      <w:rPr>
        <w:rFonts w:ascii="Times New Roman" w:hAnsi="Times New Roman" w:cs="Times New Roman"/>
        <w:b/>
      </w:rPr>
      <w:t>/DZP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F2E" w:rsidRDefault="001E7D32">
    <w:pPr>
      <w:pStyle w:val="Stopka"/>
    </w:pPr>
    <w:r w:rsidRPr="00E6489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DC2B33" wp14:editId="4F72223C">
              <wp:simplePos x="0" y="0"/>
              <wp:positionH relativeFrom="column">
                <wp:posOffset>1024255</wp:posOffset>
              </wp:positionH>
              <wp:positionV relativeFrom="paragraph">
                <wp:posOffset>-127635</wp:posOffset>
              </wp:positionV>
              <wp:extent cx="4629150" cy="504825"/>
              <wp:effectExtent l="0" t="0" r="0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29150" cy="504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0F2E" w:rsidRPr="009A64F2" w:rsidRDefault="00377248" w:rsidP="009A64F2">
                          <w:pPr>
                            <w:spacing w:after="0" w:line="240" w:lineRule="auto"/>
                            <w:ind w:hanging="184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EDC2B3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80.65pt;margin-top:-10.05pt;width:364.5pt;height:3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/JrDAIAAPcDAAAOAAAAZHJzL2Uyb0RvYy54bWysU8Fu2zAMvQ/YPwi6L3aCpGuMOEXXrsOA&#10;rivQ7QMYWY6FSqImKbGzrx8lp2nQ3Yb5IEgm9cj3+LS6Goxme+mDQlvz6aTkTFqBjbLbmv/8cffh&#10;krMQwTag0cqaH2TgV+v371a9q+QMO9SN9IxAbKh6V/MuRlcVRRCdNBAm6KSlYIveQKSj3xaNh57Q&#10;jS5mZXlR9Ogb51HIEOjv7Rjk64zftlLE720bZGS65tRbzKvP6yatxXoF1daD65Q4tgH/0IUBZano&#10;CeoWIrCdV39BGSU8BmzjRKApsG2VkJkDsZmWb9g8deBk5kLiBHeSKfw/WPGwf/RMNTQ7ziwYGtEj&#10;asmifA4Re8lmSaLehYoynxzlxuETDik90Q3uHsVzYBZvOrBbee099p2EhlqcppvF2dURJySQTf8N&#10;G6oFu4gZaGi9SYCkCCN0GtXhNB45RCbo5/xitpwuKCQotijnl7NFLgHVy23nQ/wi0bC0qbmn8Wd0&#10;2N+HmLqB6iUlFbN4p7TOFtCW9TVfLgjyTcSoSA7VytT8skzf6JlE8rNt8uUISo97KqDtkXUiOlKO&#10;w2agxCTFBpsD8fc4OpFeDm069L8568mFNQ+/duAlZ/qrJQ2X0/k82TYf5ouPMzr488jmPAJWEFTN&#10;I2fj9iZmq4+MrknrVmUZXjs59kruyuocX0Ky7/k5Z72+1/UfAAAA//8DAFBLAwQUAAYACAAAACEA&#10;vkPoAN4AAAAKAQAADwAAAGRycy9kb3ducmV2LnhtbEyPwW7CMAyG75N4h8hIu0FSBoh2TdG0addN&#10;Y4DELTSmrdY4VRNo9/bzTtvxtz/9/pxvR9eKG/ah8aQhmSsQSKW3DVUa9p+vsw2IEA1Z03pCDd8Y&#10;YFtM7nKTWT/QB952sRJcQiEzGuoYu0zKUNboTJj7Dol3F987Ezn2lbS9GbjctXKh1Fo60xBfqE2H&#10;zzWWX7ur03B4u5yOS/VevbhVN/hRSXKp1Pp+Oj49gog4xj8YfvVZHQp2Ovsr2SBazuvkgVENs4VK&#10;QDCxSRVPzhpW6RJkkcv/LxQ/AAAA//8DAFBLAQItABQABgAIAAAAIQC2gziS/gAAAOEBAAATAAAA&#10;AAAAAAAAAAAAAAAAAABbQ29udGVudF9UeXBlc10ueG1sUEsBAi0AFAAGAAgAAAAhADj9If/WAAAA&#10;lAEAAAsAAAAAAAAAAAAAAAAALwEAAF9yZWxzLy5yZWxzUEsBAi0AFAAGAAgAAAAhAF6L8msMAgAA&#10;9wMAAA4AAAAAAAAAAAAAAAAALgIAAGRycy9lMm9Eb2MueG1sUEsBAi0AFAAGAAgAAAAhAL5D6ADe&#10;AAAACgEAAA8AAAAAAAAAAAAAAAAAZgQAAGRycy9kb3ducmV2LnhtbFBLBQYAAAAABAAEAPMAAABx&#10;BQAAAAA=&#10;" filled="f" stroked="f">
              <v:textbox>
                <w:txbxContent>
                  <w:p w:rsidR="005E0F2E" w:rsidRPr="009A64F2" w:rsidRDefault="001C51AC" w:rsidP="009A64F2">
                    <w:pPr>
                      <w:spacing w:after="0" w:line="240" w:lineRule="auto"/>
                      <w:ind w:hanging="1843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B4B" w:rsidRDefault="004F09F6">
      <w:pPr>
        <w:spacing w:after="0" w:line="240" w:lineRule="auto"/>
      </w:pPr>
      <w:r>
        <w:separator/>
      </w:r>
    </w:p>
  </w:footnote>
  <w:footnote w:type="continuationSeparator" w:id="0">
    <w:p w:rsidR="00372B4B" w:rsidRDefault="004F0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F2E" w:rsidRDefault="00377248" w:rsidP="000C6A39">
    <w:pPr>
      <w:pStyle w:val="Nagwek"/>
      <w:ind w:left="-141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D32"/>
    <w:rsid w:val="000A3009"/>
    <w:rsid w:val="000A563C"/>
    <w:rsid w:val="00103CF5"/>
    <w:rsid w:val="00136FAC"/>
    <w:rsid w:val="00142B0C"/>
    <w:rsid w:val="00155D95"/>
    <w:rsid w:val="001C51AC"/>
    <w:rsid w:val="001E7D32"/>
    <w:rsid w:val="00234484"/>
    <w:rsid w:val="002425FD"/>
    <w:rsid w:val="002608AA"/>
    <w:rsid w:val="002800E3"/>
    <w:rsid w:val="002D0B34"/>
    <w:rsid w:val="00372B4B"/>
    <w:rsid w:val="00377248"/>
    <w:rsid w:val="003F24B5"/>
    <w:rsid w:val="00426227"/>
    <w:rsid w:val="0048111C"/>
    <w:rsid w:val="004F09F6"/>
    <w:rsid w:val="0056275F"/>
    <w:rsid w:val="005B3983"/>
    <w:rsid w:val="005F20A5"/>
    <w:rsid w:val="00707204"/>
    <w:rsid w:val="00785C63"/>
    <w:rsid w:val="007C52CF"/>
    <w:rsid w:val="0083319E"/>
    <w:rsid w:val="00886DA8"/>
    <w:rsid w:val="008C2288"/>
    <w:rsid w:val="00AD6404"/>
    <w:rsid w:val="00C14E96"/>
    <w:rsid w:val="00CE6501"/>
    <w:rsid w:val="00D032E8"/>
    <w:rsid w:val="00D774C3"/>
    <w:rsid w:val="00DA1C62"/>
    <w:rsid w:val="00EE6B2F"/>
    <w:rsid w:val="00F3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F27F2A1D-DD9F-4C52-9248-3F60CFD5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D32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D32"/>
  </w:style>
  <w:style w:type="paragraph" w:styleId="Stopka">
    <w:name w:val="footer"/>
    <w:basedOn w:val="Normalny"/>
    <w:link w:val="StopkaZnak"/>
    <w:uiPriority w:val="99"/>
    <w:unhideWhenUsed/>
    <w:rsid w:val="001E7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D32"/>
  </w:style>
  <w:style w:type="character" w:styleId="Hipercze">
    <w:name w:val="Hyperlink"/>
    <w:basedOn w:val="Domylnaczcionkaakapitu"/>
    <w:uiPriority w:val="99"/>
    <w:unhideWhenUsed/>
    <w:rsid w:val="00142B0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42B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48c07962-2e0e-4730-884e-3d9950d7e32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Chudzicka</dc:creator>
  <cp:keywords/>
  <dc:description/>
  <cp:lastModifiedBy>cis</cp:lastModifiedBy>
  <cp:revision>11</cp:revision>
  <dcterms:created xsi:type="dcterms:W3CDTF">2024-09-16T12:54:00Z</dcterms:created>
  <dcterms:modified xsi:type="dcterms:W3CDTF">2026-03-10T19:51:00Z</dcterms:modified>
</cp:coreProperties>
</file>