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40210" w14:textId="33BDC6B9" w:rsidR="006501BD" w:rsidRDefault="006501BD" w:rsidP="005B7065">
      <w:pPr>
        <w:rPr>
          <w:b/>
          <w:color w:val="000000"/>
          <w:sz w:val="24"/>
          <w:szCs w:val="24"/>
        </w:rPr>
      </w:pPr>
    </w:p>
    <w:tbl>
      <w:tblPr>
        <w:tblW w:w="5000" w:type="pct"/>
        <w:jc w:val="center"/>
        <w:tblLook w:val="04A0" w:firstRow="1" w:lastRow="0" w:firstColumn="1" w:lastColumn="0" w:noHBand="0" w:noVBand="1"/>
      </w:tblPr>
      <w:tblGrid>
        <w:gridCol w:w="9072"/>
      </w:tblGrid>
      <w:tr w:rsidR="006501BD" w14:paraId="0B8FD99A" w14:textId="77777777">
        <w:trPr>
          <w:trHeight w:val="1193"/>
          <w:jc w:val="center"/>
        </w:trPr>
        <w:tc>
          <w:tcPr>
            <w:tcW w:w="9072" w:type="dxa"/>
          </w:tcPr>
          <w:p w14:paraId="70F408BE" w14:textId="4E2CF963" w:rsidR="005B7065" w:rsidRPr="006C5EC4" w:rsidRDefault="005B7065" w:rsidP="005B7065">
            <w:pPr>
              <w:shd w:val="clear" w:color="auto" w:fill="FFFFFF"/>
              <w:spacing w:line="276" w:lineRule="auto"/>
              <w:jc w:val="both"/>
              <w:rPr>
                <w:rFonts w:cstheme="minorHAnsi"/>
                <w:b/>
                <w:bCs/>
                <w:strike/>
                <w:color w:val="EE0000"/>
              </w:rPr>
            </w:pPr>
          </w:p>
          <w:p w14:paraId="5D006798" w14:textId="77777777" w:rsidR="005B7065" w:rsidRDefault="005B7065" w:rsidP="005B7065">
            <w:pPr>
              <w:shd w:val="clear" w:color="auto" w:fill="FFFFFF"/>
              <w:spacing w:line="360" w:lineRule="auto"/>
              <w:jc w:val="both"/>
            </w:pPr>
          </w:p>
          <w:p w14:paraId="739314BF" w14:textId="71B1C592" w:rsidR="005B7065" w:rsidRPr="006C5EC4" w:rsidRDefault="005B7065" w:rsidP="005B7065">
            <w:pPr>
              <w:shd w:val="clear" w:color="auto" w:fill="FFFFFF"/>
              <w:spacing w:before="600" w:line="360" w:lineRule="auto"/>
              <w:jc w:val="center"/>
              <w:rPr>
                <w:rFonts w:cs="Calibri"/>
                <w:b/>
                <w:strike/>
                <w:color w:val="EE0000"/>
                <w:sz w:val="28"/>
              </w:rPr>
            </w:pPr>
            <w:r>
              <w:rPr>
                <w:rFonts w:cs="Calibri"/>
                <w:b/>
                <w:sz w:val="28"/>
              </w:rPr>
              <w:t xml:space="preserve">SPECYFIKACJA WARUNKÓW ZAMÓWIENIA </w:t>
            </w:r>
          </w:p>
          <w:p w14:paraId="6C8FDE1E" w14:textId="77777777" w:rsidR="005B7065" w:rsidRDefault="005B7065" w:rsidP="005B7065">
            <w:pPr>
              <w:shd w:val="clear" w:color="auto" w:fill="FFFFFF"/>
              <w:spacing w:after="240" w:line="360" w:lineRule="auto"/>
              <w:jc w:val="center"/>
              <w:rPr>
                <w:rFonts w:cs="Calibri"/>
                <w:b/>
              </w:rPr>
            </w:pPr>
            <w:r>
              <w:rPr>
                <w:rFonts w:cs="Calibri"/>
                <w:b/>
              </w:rPr>
              <w:t>na wykonanie zamówienia publicznego pn.:</w:t>
            </w:r>
          </w:p>
          <w:tbl>
            <w:tblPr>
              <w:tblW w:w="8818" w:type="dxa"/>
              <w:tblCellMar>
                <w:left w:w="10" w:type="dxa"/>
                <w:right w:w="10" w:type="dxa"/>
              </w:tblCellMar>
              <w:tblLook w:val="0000" w:firstRow="0" w:lastRow="0" w:firstColumn="0" w:lastColumn="0" w:noHBand="0" w:noVBand="0"/>
            </w:tblPr>
            <w:tblGrid>
              <w:gridCol w:w="8818"/>
            </w:tblGrid>
            <w:tr w:rsidR="005B7065" w14:paraId="1C6F473C" w14:textId="77777777" w:rsidTr="001A0342">
              <w:trPr>
                <w:trHeight w:val="1194"/>
              </w:trPr>
              <w:tc>
                <w:tcPr>
                  <w:tcW w:w="88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649131E" w14:textId="1BD29B57" w:rsidR="005B7065" w:rsidRPr="004870CB" w:rsidRDefault="008E5B7E" w:rsidP="005B7065">
                  <w:pPr>
                    <w:spacing w:before="360" w:after="360" w:line="276" w:lineRule="auto"/>
                    <w:ind w:right="1127"/>
                    <w:jc w:val="center"/>
                    <w:outlineLvl w:val="0"/>
                    <w:rPr>
                      <w:rFonts w:cs="Calibri"/>
                      <w:b/>
                      <w:sz w:val="28"/>
                      <w:szCs w:val="28"/>
                      <w:lang w:eastAsia="pl-PL"/>
                    </w:rPr>
                  </w:pPr>
                  <w:r>
                    <w:rPr>
                      <w:rFonts w:cs="Calibri"/>
                      <w:b/>
                      <w:sz w:val="28"/>
                      <w:szCs w:val="28"/>
                      <w:lang w:eastAsia="pl-PL"/>
                    </w:rPr>
                    <w:t xml:space="preserve">                 </w:t>
                  </w:r>
                  <w:r w:rsidR="006614EB">
                    <w:rPr>
                      <w:rFonts w:cs="Calibri"/>
                      <w:b/>
                      <w:sz w:val="28"/>
                      <w:szCs w:val="28"/>
                      <w:lang w:eastAsia="pl-PL"/>
                    </w:rPr>
                    <w:t xml:space="preserve">Dostawa soli drogowej </w:t>
                  </w:r>
                </w:p>
              </w:tc>
            </w:tr>
          </w:tbl>
          <w:p w14:paraId="3C638A29" w14:textId="5943EE6B" w:rsidR="00515F7F" w:rsidRPr="00D07916" w:rsidRDefault="005B7065" w:rsidP="00F251CC">
            <w:pPr>
              <w:shd w:val="clear" w:color="auto" w:fill="FFFFFF"/>
              <w:spacing w:before="600" w:line="360" w:lineRule="auto"/>
              <w:jc w:val="center"/>
              <w:rPr>
                <w:rFonts w:cs="Calibri"/>
              </w:rPr>
            </w:pPr>
            <w:r w:rsidRPr="00D07916">
              <w:rPr>
                <w:rFonts w:cs="Calibri"/>
              </w:rPr>
              <w:t>Numer sprawy:</w:t>
            </w:r>
            <w:r w:rsidR="009A73DD" w:rsidRPr="00D07916">
              <w:rPr>
                <w:rFonts w:cs="Calibri"/>
              </w:rPr>
              <w:t xml:space="preserve"> ZP</w:t>
            </w:r>
            <w:r w:rsidR="00550A06" w:rsidRPr="00D07916">
              <w:rPr>
                <w:rFonts w:cs="Calibri"/>
              </w:rPr>
              <w:t>.</w:t>
            </w:r>
            <w:r w:rsidR="001A0342" w:rsidRPr="00D07916">
              <w:rPr>
                <w:rFonts w:cs="Calibri"/>
              </w:rPr>
              <w:t>271.</w:t>
            </w:r>
            <w:r w:rsidR="009A73DD" w:rsidRPr="00D07916">
              <w:rPr>
                <w:rFonts w:cs="Calibri"/>
              </w:rPr>
              <w:t>1</w:t>
            </w:r>
            <w:r w:rsidR="00550A06" w:rsidRPr="00D07916">
              <w:rPr>
                <w:rFonts w:cs="Calibri"/>
              </w:rPr>
              <w:t>.</w:t>
            </w:r>
            <w:r w:rsidR="009A73DD" w:rsidRPr="00D07916">
              <w:rPr>
                <w:rFonts w:cs="Calibri"/>
              </w:rPr>
              <w:t>202</w:t>
            </w:r>
            <w:r w:rsidR="006C5EC4" w:rsidRPr="00D07916">
              <w:rPr>
                <w:rFonts w:cs="Calibri"/>
              </w:rPr>
              <w:t>6</w:t>
            </w:r>
          </w:p>
          <w:p w14:paraId="6E7E4313" w14:textId="7CE024B6" w:rsidR="00854A66" w:rsidRDefault="00854A66" w:rsidP="007C1F44">
            <w:pPr>
              <w:spacing w:line="360" w:lineRule="auto"/>
              <w:jc w:val="both"/>
              <w:rPr>
                <w:rFonts w:cstheme="minorHAnsi"/>
                <w:b/>
                <w:bCs/>
              </w:rPr>
            </w:pPr>
          </w:p>
          <w:p w14:paraId="22931DEA" w14:textId="77777777" w:rsidR="001A0342" w:rsidRDefault="001A0342" w:rsidP="007C1F44">
            <w:pPr>
              <w:spacing w:line="360" w:lineRule="auto"/>
              <w:jc w:val="both"/>
              <w:rPr>
                <w:rFonts w:cstheme="minorHAnsi"/>
                <w:b/>
                <w:bCs/>
              </w:rPr>
            </w:pPr>
          </w:p>
          <w:p w14:paraId="7B679295" w14:textId="77777777" w:rsidR="001A0342" w:rsidRDefault="001A0342" w:rsidP="007C1F44">
            <w:pPr>
              <w:spacing w:line="360" w:lineRule="auto"/>
              <w:jc w:val="both"/>
              <w:rPr>
                <w:rFonts w:cstheme="minorHAnsi"/>
                <w:b/>
                <w:bCs/>
              </w:rPr>
            </w:pPr>
          </w:p>
          <w:p w14:paraId="7BA00153" w14:textId="77777777" w:rsidR="001A0342" w:rsidRDefault="001A0342" w:rsidP="007C1F44">
            <w:pPr>
              <w:spacing w:line="360" w:lineRule="auto"/>
              <w:jc w:val="both"/>
              <w:rPr>
                <w:rFonts w:cstheme="minorHAnsi"/>
                <w:b/>
                <w:bCs/>
              </w:rPr>
            </w:pPr>
          </w:p>
          <w:p w14:paraId="27DAAA77" w14:textId="77777777" w:rsidR="001A0342" w:rsidRDefault="001A0342" w:rsidP="007C1F44">
            <w:pPr>
              <w:spacing w:line="360" w:lineRule="auto"/>
              <w:jc w:val="both"/>
              <w:rPr>
                <w:rFonts w:cstheme="minorHAnsi"/>
                <w:b/>
                <w:bCs/>
              </w:rPr>
            </w:pPr>
          </w:p>
          <w:p w14:paraId="0E27ED5A" w14:textId="77777777" w:rsidR="001A0342" w:rsidRDefault="001A0342" w:rsidP="007C1F44">
            <w:pPr>
              <w:spacing w:line="360" w:lineRule="auto"/>
              <w:jc w:val="both"/>
              <w:rPr>
                <w:rFonts w:cstheme="minorHAnsi"/>
                <w:b/>
                <w:bCs/>
              </w:rPr>
            </w:pPr>
          </w:p>
          <w:p w14:paraId="40AFD2AA" w14:textId="77777777" w:rsidR="001A0342" w:rsidRDefault="001A0342" w:rsidP="007C1F44">
            <w:pPr>
              <w:spacing w:line="360" w:lineRule="auto"/>
              <w:jc w:val="both"/>
              <w:rPr>
                <w:rFonts w:cstheme="minorHAnsi"/>
                <w:b/>
                <w:bCs/>
              </w:rPr>
            </w:pPr>
          </w:p>
          <w:p w14:paraId="704C532C" w14:textId="77777777" w:rsidR="001A0342" w:rsidRDefault="001A0342" w:rsidP="007C1F44">
            <w:pPr>
              <w:spacing w:line="360" w:lineRule="auto"/>
              <w:jc w:val="both"/>
              <w:rPr>
                <w:rFonts w:cstheme="minorHAnsi"/>
                <w:b/>
                <w:bCs/>
              </w:rPr>
            </w:pPr>
          </w:p>
          <w:p w14:paraId="48F6E8A4" w14:textId="77777777" w:rsidR="001A0342" w:rsidRDefault="001A0342" w:rsidP="007C1F44">
            <w:pPr>
              <w:spacing w:line="360" w:lineRule="auto"/>
              <w:jc w:val="both"/>
              <w:rPr>
                <w:rFonts w:cstheme="minorHAnsi"/>
                <w:b/>
                <w:bCs/>
              </w:rPr>
            </w:pPr>
          </w:p>
          <w:p w14:paraId="2F21D166" w14:textId="77777777" w:rsidR="001A0342" w:rsidRDefault="001A0342" w:rsidP="007C1F44">
            <w:pPr>
              <w:spacing w:line="360" w:lineRule="auto"/>
              <w:jc w:val="both"/>
              <w:rPr>
                <w:rFonts w:cstheme="minorHAnsi"/>
                <w:b/>
                <w:bCs/>
              </w:rPr>
            </w:pPr>
          </w:p>
          <w:p w14:paraId="0A1F6C6D" w14:textId="77777777" w:rsidR="001A0342" w:rsidRDefault="001A0342" w:rsidP="007C1F44">
            <w:pPr>
              <w:spacing w:line="360" w:lineRule="auto"/>
              <w:jc w:val="both"/>
              <w:rPr>
                <w:rFonts w:cstheme="minorHAnsi"/>
                <w:b/>
                <w:bCs/>
              </w:rPr>
            </w:pPr>
          </w:p>
          <w:p w14:paraId="7E3151DF" w14:textId="77777777" w:rsidR="001A0342" w:rsidRDefault="001A0342" w:rsidP="007C1F44">
            <w:pPr>
              <w:spacing w:line="360" w:lineRule="auto"/>
              <w:jc w:val="both"/>
              <w:rPr>
                <w:rFonts w:cstheme="minorHAnsi"/>
                <w:b/>
                <w:bCs/>
              </w:rPr>
            </w:pPr>
          </w:p>
          <w:p w14:paraId="4AF7CC20" w14:textId="77777777" w:rsidR="001A0342" w:rsidRDefault="001A0342" w:rsidP="007C1F44">
            <w:pPr>
              <w:spacing w:line="360" w:lineRule="auto"/>
              <w:jc w:val="both"/>
              <w:rPr>
                <w:rFonts w:cstheme="minorHAnsi"/>
                <w:b/>
                <w:bCs/>
              </w:rPr>
            </w:pPr>
          </w:p>
          <w:p w14:paraId="102B2FAD" w14:textId="77777777" w:rsidR="001A0342" w:rsidRDefault="001A0342" w:rsidP="007C1F44">
            <w:pPr>
              <w:spacing w:line="360" w:lineRule="auto"/>
              <w:jc w:val="both"/>
              <w:rPr>
                <w:rFonts w:cstheme="minorHAnsi"/>
                <w:b/>
                <w:bCs/>
              </w:rPr>
            </w:pPr>
          </w:p>
          <w:p w14:paraId="57207879" w14:textId="77777777" w:rsidR="001A0342" w:rsidRDefault="001A0342" w:rsidP="007C1F44">
            <w:pPr>
              <w:spacing w:line="360" w:lineRule="auto"/>
              <w:jc w:val="both"/>
              <w:rPr>
                <w:rFonts w:cstheme="minorHAnsi"/>
                <w:b/>
                <w:bCs/>
              </w:rPr>
            </w:pPr>
          </w:p>
          <w:p w14:paraId="77B0ABAF" w14:textId="77777777" w:rsidR="001A0342" w:rsidRDefault="001A0342" w:rsidP="007C1F44">
            <w:pPr>
              <w:spacing w:line="360" w:lineRule="auto"/>
              <w:jc w:val="both"/>
              <w:rPr>
                <w:rFonts w:cstheme="minorHAnsi"/>
                <w:b/>
                <w:bCs/>
              </w:rPr>
            </w:pPr>
          </w:p>
          <w:p w14:paraId="46574D51" w14:textId="77777777" w:rsidR="001A0342" w:rsidRDefault="001A0342" w:rsidP="007C1F44">
            <w:pPr>
              <w:spacing w:line="360" w:lineRule="auto"/>
              <w:jc w:val="both"/>
              <w:rPr>
                <w:rFonts w:cstheme="minorHAnsi"/>
                <w:b/>
                <w:bCs/>
              </w:rPr>
            </w:pPr>
          </w:p>
          <w:p w14:paraId="4809984D" w14:textId="77777777" w:rsidR="001A0342" w:rsidRDefault="001A0342" w:rsidP="007C1F44">
            <w:pPr>
              <w:spacing w:line="360" w:lineRule="auto"/>
              <w:jc w:val="both"/>
              <w:rPr>
                <w:rFonts w:cstheme="minorHAnsi"/>
                <w:b/>
                <w:bCs/>
              </w:rPr>
            </w:pPr>
          </w:p>
          <w:p w14:paraId="1DAE356B" w14:textId="77777777" w:rsidR="001A0342" w:rsidRDefault="001A0342" w:rsidP="007C1F44">
            <w:pPr>
              <w:spacing w:line="360" w:lineRule="auto"/>
              <w:jc w:val="both"/>
              <w:rPr>
                <w:rFonts w:cstheme="minorHAnsi"/>
                <w:b/>
                <w:bCs/>
              </w:rPr>
            </w:pPr>
          </w:p>
          <w:p w14:paraId="31E48844" w14:textId="77777777" w:rsidR="001A0342" w:rsidRDefault="001A0342" w:rsidP="007C1F44">
            <w:pPr>
              <w:spacing w:line="360" w:lineRule="auto"/>
              <w:jc w:val="both"/>
              <w:rPr>
                <w:rFonts w:cstheme="minorHAnsi"/>
                <w:b/>
                <w:bCs/>
              </w:rPr>
            </w:pPr>
          </w:p>
          <w:p w14:paraId="68186963" w14:textId="01F5C738" w:rsidR="001A0342" w:rsidRPr="00F251CC" w:rsidRDefault="006C5EC4" w:rsidP="001A0342">
            <w:pPr>
              <w:spacing w:line="360" w:lineRule="auto"/>
              <w:jc w:val="center"/>
              <w:rPr>
                <w:rFonts w:cstheme="minorHAnsi"/>
                <w:color w:val="000000" w:themeColor="text1"/>
              </w:rPr>
            </w:pPr>
            <w:r w:rsidRPr="00E97B97">
              <w:rPr>
                <w:rFonts w:cstheme="minorHAnsi"/>
                <w:color w:val="000000" w:themeColor="text1"/>
              </w:rPr>
              <w:t xml:space="preserve">Skierniewice, </w:t>
            </w:r>
            <w:r w:rsidRPr="00DF67D1">
              <w:rPr>
                <w:rFonts w:cstheme="minorHAnsi"/>
                <w:color w:val="000000" w:themeColor="text1"/>
              </w:rPr>
              <w:t>dnia</w:t>
            </w:r>
            <w:r w:rsidR="00E97B97" w:rsidRPr="00DF67D1">
              <w:rPr>
                <w:rFonts w:cstheme="minorHAnsi"/>
                <w:color w:val="000000" w:themeColor="text1"/>
              </w:rPr>
              <w:t xml:space="preserve"> </w:t>
            </w:r>
            <w:r w:rsidR="0028086E">
              <w:rPr>
                <w:rFonts w:cstheme="minorHAnsi"/>
                <w:color w:val="000000" w:themeColor="text1"/>
              </w:rPr>
              <w:t>10.</w:t>
            </w:r>
            <w:r w:rsidRPr="00DF67D1">
              <w:rPr>
                <w:rFonts w:cstheme="minorHAnsi"/>
                <w:color w:val="000000" w:themeColor="text1"/>
              </w:rPr>
              <w:t>03.2026r.</w:t>
            </w:r>
          </w:p>
        </w:tc>
      </w:tr>
    </w:tbl>
    <w:p w14:paraId="0790D2FA" w14:textId="11946642" w:rsidR="00515F7F" w:rsidRDefault="00515F7F" w:rsidP="00515F7F">
      <w:pPr>
        <w:spacing w:line="276" w:lineRule="auto"/>
        <w:rPr>
          <w:rFonts w:cstheme="minorHAnsi"/>
          <w:b/>
          <w:sz w:val="24"/>
          <w:szCs w:val="24"/>
        </w:rPr>
      </w:pPr>
    </w:p>
    <w:p w14:paraId="2D891E40" w14:textId="132D7EFB" w:rsidR="00D03261" w:rsidRPr="00515F7F" w:rsidRDefault="00D03261" w:rsidP="006C5EC4">
      <w:pPr>
        <w:pStyle w:val="Akapitzlist"/>
        <w:numPr>
          <w:ilvl w:val="0"/>
          <w:numId w:val="21"/>
        </w:numPr>
        <w:spacing w:line="276" w:lineRule="auto"/>
        <w:jc w:val="both"/>
        <w:rPr>
          <w:rFonts w:asciiTheme="minorHAnsi" w:hAnsiTheme="minorHAnsi" w:cstheme="minorHAnsi"/>
          <w:sz w:val="24"/>
          <w:szCs w:val="24"/>
        </w:rPr>
      </w:pPr>
      <w:r w:rsidRPr="00515F7F">
        <w:rPr>
          <w:rFonts w:asciiTheme="minorHAnsi" w:hAnsiTheme="minorHAnsi" w:cstheme="minorHAnsi"/>
          <w:b/>
          <w:sz w:val="24"/>
          <w:szCs w:val="24"/>
        </w:rPr>
        <w:lastRenderedPageBreak/>
        <w:t xml:space="preserve">Zamawiający: </w:t>
      </w:r>
      <w:r w:rsidR="00515F7F" w:rsidRPr="00515F7F">
        <w:rPr>
          <w:rFonts w:asciiTheme="minorHAnsi" w:hAnsiTheme="minorHAnsi" w:cstheme="minorHAnsi"/>
          <w:b/>
          <w:sz w:val="24"/>
          <w:szCs w:val="24"/>
        </w:rPr>
        <w:t>Zakład Utrzymania Miasta Sp. z o.o</w:t>
      </w:r>
      <w:r w:rsidR="00515F7F">
        <w:rPr>
          <w:rFonts w:asciiTheme="minorHAnsi" w:hAnsiTheme="minorHAnsi" w:cstheme="minorHAnsi"/>
          <w:b/>
          <w:sz w:val="24"/>
          <w:szCs w:val="24"/>
        </w:rPr>
        <w:t>.</w:t>
      </w:r>
    </w:p>
    <w:p w14:paraId="4EF29ECD" w14:textId="77777777" w:rsidR="00515F7F" w:rsidRDefault="00515F7F" w:rsidP="006C5EC4">
      <w:pPr>
        <w:spacing w:line="276" w:lineRule="auto"/>
        <w:jc w:val="both"/>
        <w:rPr>
          <w:rFonts w:eastAsia="Times New Roman" w:cstheme="minorHAnsi"/>
          <w:sz w:val="24"/>
          <w:szCs w:val="24"/>
          <w:lang w:eastAsia="zh-CN"/>
        </w:rPr>
      </w:pPr>
    </w:p>
    <w:p w14:paraId="005A59A4" w14:textId="628ACD77" w:rsidR="00D03261" w:rsidRPr="004B0EF4" w:rsidRDefault="00D03261" w:rsidP="006C5EC4">
      <w:pPr>
        <w:spacing w:line="276" w:lineRule="auto"/>
        <w:jc w:val="both"/>
        <w:rPr>
          <w:rFonts w:eastAsia="Times New Roman" w:cstheme="minorHAnsi"/>
          <w:sz w:val="24"/>
          <w:szCs w:val="24"/>
          <w:lang w:eastAsia="zh-CN"/>
        </w:rPr>
      </w:pPr>
      <w:r w:rsidRPr="004B0EF4">
        <w:rPr>
          <w:rFonts w:eastAsia="Times New Roman" w:cstheme="minorHAnsi"/>
          <w:sz w:val="24"/>
          <w:szCs w:val="24"/>
          <w:lang w:eastAsia="zh-CN"/>
        </w:rPr>
        <w:t xml:space="preserve">adres: ul. </w:t>
      </w:r>
      <w:r w:rsidR="00256CDC">
        <w:rPr>
          <w:rFonts w:eastAsia="Times New Roman" w:cstheme="minorHAnsi"/>
          <w:sz w:val="24"/>
          <w:szCs w:val="24"/>
          <w:lang w:eastAsia="zh-CN"/>
        </w:rPr>
        <w:t>Sobieskiego 75a, 96 – 100 Skierniewice</w:t>
      </w:r>
    </w:p>
    <w:p w14:paraId="252D9AA2" w14:textId="65274D15" w:rsidR="00D03261" w:rsidRPr="004B0EF4" w:rsidRDefault="00D03261" w:rsidP="006C5EC4">
      <w:pPr>
        <w:spacing w:line="276" w:lineRule="auto"/>
        <w:jc w:val="both"/>
        <w:rPr>
          <w:rFonts w:eastAsia="Times New Roman" w:cstheme="minorHAnsi"/>
          <w:sz w:val="24"/>
          <w:szCs w:val="24"/>
          <w:lang w:eastAsia="zh-CN"/>
        </w:rPr>
      </w:pPr>
      <w:r w:rsidRPr="004B0EF4">
        <w:rPr>
          <w:rFonts w:eastAsia="Times New Roman" w:cstheme="minorHAnsi"/>
          <w:sz w:val="24"/>
          <w:szCs w:val="24"/>
          <w:lang w:eastAsia="zh-CN"/>
        </w:rPr>
        <w:t>tel. +48/</w:t>
      </w:r>
      <w:r w:rsidR="00515F7F">
        <w:rPr>
          <w:rFonts w:eastAsia="Times New Roman" w:cstheme="minorHAnsi"/>
          <w:sz w:val="24"/>
          <w:szCs w:val="24"/>
          <w:lang w:eastAsia="zh-CN"/>
        </w:rPr>
        <w:t>46 833 30 08</w:t>
      </w:r>
    </w:p>
    <w:p w14:paraId="6191F937" w14:textId="662BFCE5" w:rsidR="00D03261" w:rsidRPr="004B0EF4" w:rsidRDefault="00D03261" w:rsidP="006C5EC4">
      <w:pPr>
        <w:spacing w:line="276" w:lineRule="auto"/>
        <w:jc w:val="both"/>
        <w:rPr>
          <w:rFonts w:eastAsia="Times New Roman" w:cstheme="minorHAnsi"/>
          <w:sz w:val="24"/>
          <w:szCs w:val="24"/>
          <w:lang w:eastAsia="zh-CN"/>
        </w:rPr>
      </w:pPr>
      <w:r w:rsidRPr="004B0EF4">
        <w:rPr>
          <w:rFonts w:eastAsia="Times New Roman" w:cstheme="minorHAnsi"/>
          <w:sz w:val="24"/>
          <w:szCs w:val="24"/>
          <w:lang w:eastAsia="zh-CN"/>
        </w:rPr>
        <w:t xml:space="preserve">NIP: </w:t>
      </w:r>
      <w:r w:rsidR="00515F7F" w:rsidRPr="00515F7F">
        <w:rPr>
          <w:rFonts w:eastAsia="Times New Roman" w:cstheme="minorHAnsi"/>
          <w:sz w:val="24"/>
          <w:szCs w:val="24"/>
          <w:lang w:eastAsia="zh-CN"/>
        </w:rPr>
        <w:t>836 15 55 545</w:t>
      </w:r>
    </w:p>
    <w:p w14:paraId="3D042B31" w14:textId="2A170B1A" w:rsidR="00D03261" w:rsidRPr="004B0EF4" w:rsidRDefault="00D03261" w:rsidP="006C5EC4">
      <w:pPr>
        <w:spacing w:line="276" w:lineRule="auto"/>
        <w:jc w:val="both"/>
        <w:rPr>
          <w:rFonts w:eastAsia="Times New Roman" w:cstheme="minorHAnsi"/>
          <w:sz w:val="24"/>
          <w:szCs w:val="24"/>
          <w:lang w:eastAsia="zh-CN"/>
        </w:rPr>
      </w:pPr>
      <w:r w:rsidRPr="004B0EF4">
        <w:rPr>
          <w:rFonts w:eastAsia="Times New Roman" w:cstheme="minorHAnsi"/>
          <w:sz w:val="24"/>
          <w:szCs w:val="24"/>
          <w:lang w:eastAsia="zh-CN"/>
        </w:rPr>
        <w:t xml:space="preserve">strona internetowa: </w:t>
      </w:r>
      <w:r w:rsidRPr="00515F7F">
        <w:rPr>
          <w:rFonts w:eastAsia="Times New Roman" w:cstheme="minorHAnsi"/>
          <w:sz w:val="24"/>
          <w:szCs w:val="24"/>
          <w:lang w:eastAsia="zh-CN"/>
        </w:rPr>
        <w:t>https://www.</w:t>
      </w:r>
      <w:r w:rsidR="00515F7F">
        <w:rPr>
          <w:rFonts w:eastAsia="Times New Roman" w:cstheme="minorHAnsi"/>
          <w:sz w:val="24"/>
          <w:szCs w:val="24"/>
          <w:lang w:eastAsia="zh-CN"/>
        </w:rPr>
        <w:t>zum-skierniewice.pl</w:t>
      </w:r>
    </w:p>
    <w:p w14:paraId="63F9C71F" w14:textId="77777777" w:rsidR="00D03261" w:rsidRPr="004B0EF4" w:rsidRDefault="00D03261" w:rsidP="006C5EC4">
      <w:pPr>
        <w:spacing w:line="276" w:lineRule="auto"/>
        <w:jc w:val="both"/>
        <w:rPr>
          <w:rStyle w:val="czeinternetowe"/>
          <w:rFonts w:cstheme="minorHAnsi"/>
          <w:sz w:val="24"/>
          <w:szCs w:val="24"/>
        </w:rPr>
      </w:pPr>
      <w:r w:rsidRPr="004B0EF4">
        <w:rPr>
          <w:rFonts w:eastAsia="Times New Roman" w:cstheme="minorHAnsi"/>
          <w:sz w:val="24"/>
          <w:szCs w:val="24"/>
          <w:lang w:eastAsia="zh-CN"/>
        </w:rPr>
        <w:t xml:space="preserve">strona internetowa prowadzonego postępowania: </w:t>
      </w:r>
      <w:hyperlink r:id="rId8">
        <w:r w:rsidRPr="004B0EF4">
          <w:rPr>
            <w:rStyle w:val="czeinternetowe"/>
            <w:rFonts w:cstheme="minorHAnsi"/>
            <w:sz w:val="24"/>
            <w:szCs w:val="24"/>
          </w:rPr>
          <w:t>https://ezamowienia.gov.pl</w:t>
        </w:r>
      </w:hyperlink>
    </w:p>
    <w:p w14:paraId="0058E5AE" w14:textId="0011DF98" w:rsidR="00D03261" w:rsidRDefault="00D03261" w:rsidP="006C5EC4">
      <w:pPr>
        <w:spacing w:line="276" w:lineRule="auto"/>
        <w:jc w:val="both"/>
        <w:rPr>
          <w:rFonts w:eastAsia="Times New Roman"/>
          <w:sz w:val="24"/>
          <w:szCs w:val="24"/>
          <w:lang w:eastAsia="zh-CN"/>
        </w:rPr>
      </w:pPr>
      <w:r w:rsidRPr="00A379F3">
        <w:rPr>
          <w:rFonts w:eastAsia="Times New Roman"/>
          <w:sz w:val="24"/>
          <w:szCs w:val="24"/>
          <w:lang w:eastAsia="zh-CN"/>
        </w:rPr>
        <w:t>osoba wyznaczona do kontaktu:</w:t>
      </w:r>
      <w:r w:rsidRPr="004B0EF4">
        <w:rPr>
          <w:rFonts w:eastAsia="Times New Roman"/>
          <w:sz w:val="24"/>
          <w:szCs w:val="24"/>
          <w:lang w:eastAsia="zh-CN"/>
        </w:rPr>
        <w:t xml:space="preserve"> </w:t>
      </w:r>
    </w:p>
    <w:p w14:paraId="6B5B306E" w14:textId="4B715F94" w:rsidR="00596DB0" w:rsidRPr="00956F76" w:rsidRDefault="00596DB0" w:rsidP="006C5EC4">
      <w:pPr>
        <w:spacing w:line="276" w:lineRule="auto"/>
        <w:jc w:val="both"/>
        <w:rPr>
          <w:rFonts w:eastAsia="Times New Roman"/>
          <w:color w:val="000000" w:themeColor="text1"/>
          <w:sz w:val="24"/>
          <w:szCs w:val="24"/>
          <w:lang w:eastAsia="zh-CN"/>
        </w:rPr>
      </w:pPr>
      <w:r w:rsidRPr="00596DB0">
        <w:rPr>
          <w:rFonts w:eastAsia="Times New Roman"/>
          <w:sz w:val="24"/>
          <w:szCs w:val="24"/>
          <w:lang w:eastAsia="zh-CN"/>
        </w:rPr>
        <w:t xml:space="preserve">- w zakresie przedmiotu zamówienia: </w:t>
      </w:r>
      <w:r w:rsidR="009C08A3" w:rsidRPr="00956F76">
        <w:rPr>
          <w:rFonts w:eastAsia="Times New Roman"/>
          <w:color w:val="000000" w:themeColor="text1"/>
          <w:sz w:val="24"/>
          <w:szCs w:val="24"/>
          <w:lang w:eastAsia="zh-CN"/>
        </w:rPr>
        <w:t xml:space="preserve">Karol </w:t>
      </w:r>
      <w:proofErr w:type="spellStart"/>
      <w:r w:rsidR="009C08A3" w:rsidRPr="00956F76">
        <w:rPr>
          <w:rFonts w:eastAsia="Times New Roman"/>
          <w:color w:val="000000" w:themeColor="text1"/>
          <w:sz w:val="24"/>
          <w:szCs w:val="24"/>
          <w:lang w:eastAsia="zh-CN"/>
        </w:rPr>
        <w:t>Dratkiewicz</w:t>
      </w:r>
      <w:proofErr w:type="spellEnd"/>
      <w:r w:rsidRPr="00956F76">
        <w:rPr>
          <w:rFonts w:eastAsia="Times New Roman"/>
          <w:color w:val="000000" w:themeColor="text1"/>
          <w:sz w:val="24"/>
          <w:szCs w:val="24"/>
          <w:lang w:eastAsia="zh-CN"/>
        </w:rPr>
        <w:t xml:space="preserve"> e-mail: </w:t>
      </w:r>
      <w:r w:rsidR="008C5F55">
        <w:rPr>
          <w:rFonts w:eastAsia="Times New Roman"/>
          <w:color w:val="000000" w:themeColor="text1"/>
          <w:sz w:val="24"/>
          <w:szCs w:val="24"/>
          <w:lang w:eastAsia="zh-CN"/>
        </w:rPr>
        <w:t xml:space="preserve">                                            </w:t>
      </w:r>
      <w:r w:rsidR="009C08A3" w:rsidRPr="00956F76">
        <w:rPr>
          <w:rFonts w:eastAsia="Times New Roman"/>
          <w:color w:val="000000" w:themeColor="text1"/>
          <w:sz w:val="24"/>
          <w:szCs w:val="24"/>
          <w:lang w:eastAsia="zh-CN"/>
        </w:rPr>
        <w:t>k</w:t>
      </w:r>
      <w:r w:rsidR="00515F7F" w:rsidRPr="00956F76">
        <w:rPr>
          <w:rFonts w:eastAsia="Times New Roman"/>
          <w:color w:val="000000" w:themeColor="text1"/>
          <w:sz w:val="24"/>
          <w:szCs w:val="24"/>
          <w:lang w:eastAsia="zh-CN"/>
        </w:rPr>
        <w:t>.</w:t>
      </w:r>
      <w:r w:rsidR="009C08A3" w:rsidRPr="00956F76">
        <w:rPr>
          <w:rFonts w:eastAsia="Times New Roman"/>
          <w:color w:val="000000" w:themeColor="text1"/>
          <w:sz w:val="24"/>
          <w:szCs w:val="24"/>
          <w:lang w:eastAsia="zh-CN"/>
        </w:rPr>
        <w:t>dratkiewicz</w:t>
      </w:r>
      <w:r w:rsidR="00515F7F" w:rsidRPr="00956F76">
        <w:rPr>
          <w:rFonts w:eastAsia="Times New Roman"/>
          <w:color w:val="000000" w:themeColor="text1"/>
          <w:sz w:val="24"/>
          <w:szCs w:val="24"/>
          <w:lang w:eastAsia="zh-CN"/>
        </w:rPr>
        <w:t>@zum-skierniewice.pl</w:t>
      </w:r>
      <w:r w:rsidRPr="00956F76">
        <w:rPr>
          <w:rFonts w:eastAsia="Times New Roman"/>
          <w:color w:val="000000" w:themeColor="text1"/>
          <w:sz w:val="24"/>
          <w:szCs w:val="24"/>
          <w:lang w:eastAsia="zh-CN"/>
        </w:rPr>
        <w:t xml:space="preserve">    </w:t>
      </w:r>
    </w:p>
    <w:p w14:paraId="795EA50D" w14:textId="768901C0" w:rsidR="00D03261" w:rsidRPr="004B0EF4" w:rsidRDefault="00D03261" w:rsidP="006C5EC4">
      <w:pPr>
        <w:pStyle w:val="Akapitzlist"/>
        <w:numPr>
          <w:ilvl w:val="1"/>
          <w:numId w:val="3"/>
        </w:numPr>
        <w:autoSpaceDN w:val="0"/>
        <w:spacing w:before="120" w:line="276" w:lineRule="auto"/>
        <w:ind w:left="426" w:hanging="426"/>
        <w:jc w:val="both"/>
        <w:textAlignment w:val="baseline"/>
        <w:rPr>
          <w:rFonts w:asciiTheme="minorHAnsi" w:hAnsiTheme="minorHAnsi" w:cstheme="minorHAnsi"/>
          <w:sz w:val="24"/>
          <w:szCs w:val="24"/>
        </w:rPr>
      </w:pPr>
      <w:r w:rsidRPr="004B0EF4">
        <w:rPr>
          <w:rFonts w:asciiTheme="minorHAnsi" w:hAnsiTheme="minorHAnsi" w:cstheme="minorHAnsi"/>
          <w:sz w:val="24"/>
          <w:szCs w:val="24"/>
        </w:rPr>
        <w:t>Postępowanie o udzielenie zamówienia publicznego prowadzone będzie przy użyciu platformy e</w:t>
      </w:r>
      <w:r w:rsidR="00956F76">
        <w:rPr>
          <w:rFonts w:asciiTheme="minorHAnsi" w:hAnsiTheme="minorHAnsi" w:cstheme="minorHAnsi"/>
          <w:sz w:val="24"/>
          <w:szCs w:val="24"/>
        </w:rPr>
        <w:t>-</w:t>
      </w:r>
      <w:r w:rsidRPr="004B0EF4">
        <w:rPr>
          <w:rFonts w:asciiTheme="minorHAnsi" w:hAnsiTheme="minorHAnsi" w:cstheme="minorHAnsi"/>
          <w:sz w:val="24"/>
          <w:szCs w:val="24"/>
        </w:rPr>
        <w:t xml:space="preserve">Zamówienia, dostępnej pod adresem internetowym: </w:t>
      </w:r>
      <w:hyperlink r:id="rId9">
        <w:r w:rsidRPr="004B0EF4">
          <w:rPr>
            <w:rStyle w:val="czeinternetowe"/>
            <w:rFonts w:asciiTheme="minorHAnsi" w:hAnsiTheme="minorHAnsi" w:cstheme="minorHAnsi"/>
            <w:sz w:val="24"/>
            <w:szCs w:val="24"/>
          </w:rPr>
          <w:t>https://ezamowienia.gov.pl</w:t>
        </w:r>
      </w:hyperlink>
      <w:r w:rsidRPr="004B0EF4">
        <w:rPr>
          <w:rStyle w:val="czeinternetowe"/>
          <w:rFonts w:asciiTheme="minorHAnsi" w:hAnsiTheme="minorHAnsi" w:cstheme="minorHAnsi"/>
          <w:sz w:val="24"/>
          <w:szCs w:val="24"/>
        </w:rPr>
        <w:t xml:space="preserve"> </w:t>
      </w:r>
      <w:r w:rsidRPr="004B0EF4">
        <w:rPr>
          <w:rFonts w:asciiTheme="minorHAnsi" w:hAnsiTheme="minorHAnsi" w:cstheme="minorHAnsi"/>
          <w:sz w:val="24"/>
          <w:szCs w:val="24"/>
        </w:rPr>
        <w:t xml:space="preserve">- w myśl ustawy z dnia 11 września 2019 r. - Prawo zamówień publicznych </w:t>
      </w:r>
      <w:r w:rsidRPr="00956F76">
        <w:rPr>
          <w:rFonts w:asciiTheme="minorHAnsi" w:hAnsiTheme="minorHAnsi" w:cstheme="minorHAnsi"/>
          <w:color w:val="000000" w:themeColor="text1"/>
          <w:sz w:val="24"/>
          <w:szCs w:val="24"/>
        </w:rPr>
        <w:t>(</w:t>
      </w:r>
      <w:r w:rsidR="006C5EC4" w:rsidRPr="00956F76">
        <w:rPr>
          <w:rFonts w:asciiTheme="minorHAnsi" w:hAnsiTheme="minorHAnsi" w:cstheme="minorHAnsi"/>
          <w:color w:val="000000" w:themeColor="text1"/>
          <w:sz w:val="24"/>
          <w:szCs w:val="24"/>
        </w:rPr>
        <w:t>tj.</w:t>
      </w:r>
      <w:r w:rsidR="00956F76" w:rsidRPr="00956F76">
        <w:rPr>
          <w:rFonts w:asciiTheme="minorHAnsi" w:hAnsiTheme="minorHAnsi" w:cstheme="minorHAnsi"/>
          <w:color w:val="000000" w:themeColor="text1"/>
          <w:sz w:val="24"/>
          <w:szCs w:val="24"/>
        </w:rPr>
        <w:t xml:space="preserve"> </w:t>
      </w:r>
      <w:r w:rsidRPr="00956F76">
        <w:rPr>
          <w:rFonts w:asciiTheme="minorHAnsi" w:hAnsiTheme="minorHAnsi" w:cstheme="minorHAnsi"/>
          <w:color w:val="000000" w:themeColor="text1"/>
          <w:sz w:val="24"/>
          <w:szCs w:val="24"/>
        </w:rPr>
        <w:t>Dz. U. z 20</w:t>
      </w:r>
      <w:r w:rsidR="00515F7F" w:rsidRPr="00956F76">
        <w:rPr>
          <w:rFonts w:asciiTheme="minorHAnsi" w:hAnsiTheme="minorHAnsi" w:cstheme="minorHAnsi"/>
          <w:color w:val="000000" w:themeColor="text1"/>
          <w:sz w:val="24"/>
          <w:szCs w:val="24"/>
        </w:rPr>
        <w:t>2</w:t>
      </w:r>
      <w:r w:rsidR="006C5EC4" w:rsidRPr="00956F76">
        <w:rPr>
          <w:rFonts w:asciiTheme="minorHAnsi" w:hAnsiTheme="minorHAnsi" w:cstheme="minorHAnsi"/>
          <w:color w:val="000000" w:themeColor="text1"/>
          <w:sz w:val="24"/>
          <w:szCs w:val="24"/>
        </w:rPr>
        <w:t>4</w:t>
      </w:r>
      <w:r w:rsidRPr="00956F76">
        <w:rPr>
          <w:rFonts w:asciiTheme="minorHAnsi" w:hAnsiTheme="minorHAnsi" w:cstheme="minorHAnsi"/>
          <w:color w:val="000000" w:themeColor="text1"/>
          <w:sz w:val="24"/>
          <w:szCs w:val="24"/>
        </w:rPr>
        <w:t xml:space="preserve"> r., poz. </w:t>
      </w:r>
      <w:r w:rsidR="006C5EC4" w:rsidRPr="00956F76">
        <w:rPr>
          <w:rFonts w:asciiTheme="minorHAnsi" w:hAnsiTheme="minorHAnsi" w:cstheme="minorHAnsi"/>
          <w:color w:val="000000" w:themeColor="text1"/>
          <w:sz w:val="24"/>
          <w:szCs w:val="24"/>
        </w:rPr>
        <w:t xml:space="preserve">1320, z 2025 r., poz. 620 ze </w:t>
      </w:r>
      <w:r w:rsidRPr="00956F76">
        <w:rPr>
          <w:rFonts w:asciiTheme="minorHAnsi" w:hAnsiTheme="minorHAnsi" w:cstheme="minorHAnsi"/>
          <w:color w:val="000000" w:themeColor="text1"/>
          <w:sz w:val="24"/>
          <w:szCs w:val="24"/>
        </w:rPr>
        <w:t xml:space="preserve">zm.) </w:t>
      </w:r>
      <w:r w:rsidRPr="004B0EF4">
        <w:rPr>
          <w:rFonts w:asciiTheme="minorHAnsi" w:hAnsiTheme="minorHAnsi" w:cstheme="minorHAnsi"/>
          <w:sz w:val="24"/>
          <w:szCs w:val="24"/>
        </w:rPr>
        <w:t xml:space="preserve">zwanej dalej jako „ustawa </w:t>
      </w:r>
      <w:proofErr w:type="spellStart"/>
      <w:r w:rsidRPr="004B0EF4">
        <w:rPr>
          <w:rFonts w:asciiTheme="minorHAnsi" w:hAnsiTheme="minorHAnsi" w:cstheme="minorHAnsi"/>
          <w:sz w:val="24"/>
          <w:szCs w:val="24"/>
        </w:rPr>
        <w:t>Pzp</w:t>
      </w:r>
      <w:proofErr w:type="spellEnd"/>
      <w:r w:rsidRPr="004B0EF4">
        <w:rPr>
          <w:rFonts w:asciiTheme="minorHAnsi" w:hAnsiTheme="minorHAnsi" w:cstheme="minorHAnsi"/>
          <w:sz w:val="24"/>
          <w:szCs w:val="24"/>
        </w:rPr>
        <w:t xml:space="preserve">”. </w:t>
      </w:r>
    </w:p>
    <w:p w14:paraId="3EEED730" w14:textId="77777777" w:rsidR="00D03261" w:rsidRPr="004B0EF4" w:rsidRDefault="00D03261" w:rsidP="006C5EC4">
      <w:pPr>
        <w:pStyle w:val="Akapitzlist"/>
        <w:numPr>
          <w:ilvl w:val="1"/>
          <w:numId w:val="3"/>
        </w:numPr>
        <w:autoSpaceDN w:val="0"/>
        <w:spacing w:before="120" w:line="276" w:lineRule="auto"/>
        <w:ind w:left="426" w:hanging="426"/>
        <w:jc w:val="both"/>
        <w:textAlignment w:val="baseline"/>
        <w:rPr>
          <w:rFonts w:asciiTheme="minorHAnsi" w:hAnsiTheme="minorHAnsi" w:cstheme="minorHAnsi"/>
          <w:sz w:val="24"/>
          <w:szCs w:val="24"/>
        </w:rPr>
      </w:pPr>
      <w:r w:rsidRPr="004B0EF4">
        <w:rPr>
          <w:rFonts w:asciiTheme="minorHAnsi" w:hAnsiTheme="minorHAnsi" w:cstheme="minorHAnsi"/>
          <w:sz w:val="24"/>
          <w:szCs w:val="24"/>
        </w:rPr>
        <w:t xml:space="preserve">Platforma </w:t>
      </w:r>
      <w:hyperlink r:id="rId10">
        <w:r w:rsidRPr="004B0EF4">
          <w:rPr>
            <w:rStyle w:val="czeinternetowe"/>
            <w:rFonts w:asciiTheme="minorHAnsi" w:hAnsiTheme="minorHAnsi" w:cstheme="minorHAnsi"/>
            <w:sz w:val="24"/>
            <w:szCs w:val="24"/>
          </w:rPr>
          <w:t>https://ezamowienia.gov.pl</w:t>
        </w:r>
      </w:hyperlink>
      <w:r w:rsidRPr="004B0EF4">
        <w:rPr>
          <w:rStyle w:val="czeinternetowe"/>
          <w:rFonts w:asciiTheme="minorHAnsi" w:hAnsiTheme="minorHAnsi" w:cstheme="minorHAnsi"/>
          <w:sz w:val="24"/>
          <w:szCs w:val="24"/>
        </w:rPr>
        <w:t xml:space="preserve"> </w:t>
      </w:r>
      <w:r w:rsidRPr="004B0EF4">
        <w:rPr>
          <w:rFonts w:asciiTheme="minorHAnsi" w:hAnsiTheme="minorHAnsi" w:cstheme="minorHAnsi"/>
          <w:sz w:val="24"/>
          <w:szCs w:val="24"/>
        </w:rPr>
        <w:t xml:space="preserve">jest tym samym stroną internetową prowadzonego postępowania. </w:t>
      </w:r>
    </w:p>
    <w:p w14:paraId="6BC222D4" w14:textId="77777777" w:rsidR="00D03261" w:rsidRPr="004B0EF4" w:rsidRDefault="00D03261" w:rsidP="006C5EC4">
      <w:pPr>
        <w:pStyle w:val="Akapitzlist"/>
        <w:numPr>
          <w:ilvl w:val="1"/>
          <w:numId w:val="3"/>
        </w:numPr>
        <w:autoSpaceDN w:val="0"/>
        <w:spacing w:before="120" w:line="276" w:lineRule="auto"/>
        <w:ind w:left="426" w:hanging="426"/>
        <w:jc w:val="both"/>
        <w:textAlignment w:val="baseline"/>
        <w:rPr>
          <w:rFonts w:asciiTheme="minorHAnsi" w:hAnsiTheme="minorHAnsi" w:cstheme="minorHAnsi"/>
          <w:sz w:val="24"/>
          <w:szCs w:val="24"/>
        </w:rPr>
      </w:pPr>
      <w:r w:rsidRPr="004B0EF4">
        <w:rPr>
          <w:rFonts w:asciiTheme="minorHAnsi" w:hAnsiTheme="minorHAnsi" w:cstheme="minorHAnsi"/>
          <w:sz w:val="24"/>
          <w:szCs w:val="24"/>
        </w:rPr>
        <w:t xml:space="preserve">Ilekroć w Specyfikacji Warunków Zamówienia lub w przepisach o zamówieniach publicznych mowa jest o stronie internetowej prowadzonego postępowania należy przez to rozumieć Platformę. </w:t>
      </w:r>
    </w:p>
    <w:p w14:paraId="23B90FB3" w14:textId="6162A729" w:rsidR="00D03261" w:rsidRPr="00854A66" w:rsidRDefault="00D03261" w:rsidP="006C5EC4">
      <w:pPr>
        <w:pStyle w:val="Akapitzlist"/>
        <w:numPr>
          <w:ilvl w:val="1"/>
          <w:numId w:val="3"/>
        </w:numPr>
        <w:autoSpaceDN w:val="0"/>
        <w:spacing w:line="276" w:lineRule="auto"/>
        <w:ind w:left="426" w:hanging="426"/>
        <w:jc w:val="both"/>
        <w:textAlignment w:val="baseline"/>
        <w:rPr>
          <w:rStyle w:val="czeinternetowe"/>
          <w:rFonts w:asciiTheme="minorHAnsi" w:hAnsiTheme="minorHAnsi" w:cstheme="minorHAnsi"/>
          <w:color w:val="000000"/>
          <w:sz w:val="24"/>
          <w:szCs w:val="24"/>
          <w:u w:val="none"/>
        </w:rPr>
      </w:pPr>
      <w:r w:rsidRPr="004B0EF4">
        <w:rPr>
          <w:rFonts w:asciiTheme="minorHAnsi" w:hAnsiTheme="minorHAnsi" w:cstheme="minorHAnsi"/>
          <w:sz w:val="24"/>
          <w:szCs w:val="24"/>
        </w:rPr>
        <w:t xml:space="preserve">Wszystkie dokumenty zamówienia, zmiany i wyjaśnienia treści SWZ oraz inne dokumenty bezpośrednio związane z przedmiotowym postępowaniem dostępne będą na Platformie tj.: </w:t>
      </w:r>
      <w:hyperlink r:id="rId11">
        <w:r w:rsidRPr="004B0EF4">
          <w:rPr>
            <w:rStyle w:val="czeinternetowe"/>
            <w:rFonts w:asciiTheme="minorHAnsi" w:hAnsiTheme="minorHAnsi" w:cstheme="minorHAnsi"/>
            <w:sz w:val="24"/>
            <w:szCs w:val="24"/>
          </w:rPr>
          <w:t>https://ezamowienia.gov.pl</w:t>
        </w:r>
      </w:hyperlink>
      <w:r w:rsidRPr="004B0EF4">
        <w:rPr>
          <w:rStyle w:val="czeinternetowe"/>
          <w:rFonts w:asciiTheme="minorHAnsi" w:hAnsiTheme="minorHAnsi" w:cstheme="minorHAnsi"/>
          <w:sz w:val="24"/>
          <w:szCs w:val="24"/>
        </w:rPr>
        <w:t xml:space="preserve">. </w:t>
      </w:r>
    </w:p>
    <w:p w14:paraId="5FC64BA9" w14:textId="75963A0B" w:rsidR="004B0EF4" w:rsidRPr="00A379F3" w:rsidRDefault="004B0EF4" w:rsidP="00410008">
      <w:pPr>
        <w:keepNext/>
        <w:numPr>
          <w:ilvl w:val="0"/>
          <w:numId w:val="3"/>
        </w:numPr>
        <w:tabs>
          <w:tab w:val="clear" w:pos="720"/>
          <w:tab w:val="left" w:pos="284"/>
          <w:tab w:val="left" w:pos="1080"/>
        </w:tabs>
        <w:spacing w:line="288" w:lineRule="auto"/>
        <w:ind w:left="567" w:hanging="567"/>
        <w:jc w:val="both"/>
        <w:outlineLvl w:val="1"/>
        <w:rPr>
          <w:rFonts w:eastAsia="Times New Roman" w:cs="Calibri"/>
          <w:b/>
          <w:color w:val="000000" w:themeColor="text1"/>
          <w:sz w:val="24"/>
          <w:szCs w:val="24"/>
          <w:lang w:eastAsia="zh-CN"/>
        </w:rPr>
      </w:pPr>
      <w:r w:rsidRPr="00A379F3">
        <w:rPr>
          <w:rFonts w:eastAsia="Times New Roman" w:cs="Calibri"/>
          <w:b/>
          <w:color w:val="000000" w:themeColor="text1"/>
          <w:sz w:val="24"/>
          <w:szCs w:val="24"/>
          <w:lang w:eastAsia="zh-CN"/>
        </w:rPr>
        <w:lastRenderedPageBreak/>
        <w:t>Tryb udzielenia zamówienia</w:t>
      </w:r>
    </w:p>
    <w:p w14:paraId="55518B71" w14:textId="77777777" w:rsidR="004B0EF4" w:rsidRPr="00A379F3" w:rsidRDefault="004B0EF4" w:rsidP="00410008">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A379F3">
        <w:rPr>
          <w:rFonts w:ascii="Calibri" w:hAnsi="Calibri" w:cs="Calibri"/>
          <w:color w:val="000000" w:themeColor="text1"/>
          <w:sz w:val="24"/>
          <w:szCs w:val="24"/>
        </w:rPr>
        <w:t xml:space="preserve">Niniejsze postępowanie o udzielenie zamówienia publicznego prowadzone jest </w:t>
      </w:r>
      <w:r w:rsidRPr="00A379F3">
        <w:rPr>
          <w:rFonts w:ascii="Calibri" w:hAnsi="Calibri" w:cs="Calibri"/>
          <w:color w:val="000000" w:themeColor="text1"/>
          <w:sz w:val="24"/>
          <w:szCs w:val="24"/>
        </w:rPr>
        <w:br/>
        <w:t xml:space="preserve">w trybie podstawowym na podstawie art. 275 pkt 1 ustawy </w:t>
      </w:r>
      <w:proofErr w:type="spellStart"/>
      <w:r w:rsidRPr="00A379F3">
        <w:rPr>
          <w:rFonts w:ascii="Calibri" w:hAnsi="Calibri" w:cs="Calibri"/>
          <w:color w:val="000000" w:themeColor="text1"/>
          <w:sz w:val="24"/>
          <w:szCs w:val="24"/>
        </w:rPr>
        <w:t>Pzp</w:t>
      </w:r>
      <w:proofErr w:type="spellEnd"/>
      <w:r w:rsidRPr="00A379F3">
        <w:rPr>
          <w:rFonts w:ascii="Calibri" w:hAnsi="Calibri" w:cs="Calibri"/>
          <w:color w:val="000000" w:themeColor="text1"/>
          <w:sz w:val="24"/>
          <w:szCs w:val="24"/>
        </w:rPr>
        <w:t xml:space="preserve"> oraz niniejszej Specyfikacji Warunków Zamówienia, zwanej dalej SWZ.</w:t>
      </w:r>
    </w:p>
    <w:p w14:paraId="345F4591" w14:textId="77777777" w:rsidR="004B0EF4" w:rsidRPr="00A379F3" w:rsidRDefault="004B0EF4" w:rsidP="00410008">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A379F3">
        <w:rPr>
          <w:rFonts w:ascii="Calibri" w:hAnsi="Calibri" w:cs="Calibri"/>
          <w:color w:val="000000" w:themeColor="text1"/>
          <w:sz w:val="24"/>
          <w:szCs w:val="24"/>
        </w:rPr>
        <w:t xml:space="preserve">W zakresie nieuregulowanym niniejszą SWZ, zastosowanie mają przepisy ustawy </w:t>
      </w:r>
      <w:proofErr w:type="spellStart"/>
      <w:r w:rsidRPr="00A379F3">
        <w:rPr>
          <w:rFonts w:ascii="Calibri" w:hAnsi="Calibri" w:cs="Calibri"/>
          <w:color w:val="000000" w:themeColor="text1"/>
          <w:sz w:val="24"/>
          <w:szCs w:val="24"/>
        </w:rPr>
        <w:t>Pzp</w:t>
      </w:r>
      <w:proofErr w:type="spellEnd"/>
      <w:r w:rsidRPr="00A379F3">
        <w:rPr>
          <w:rFonts w:ascii="Calibri" w:hAnsi="Calibri" w:cs="Calibri"/>
          <w:color w:val="000000" w:themeColor="text1"/>
          <w:sz w:val="24"/>
          <w:szCs w:val="24"/>
        </w:rPr>
        <w:t>.</w:t>
      </w:r>
    </w:p>
    <w:p w14:paraId="6B5AF9CF" w14:textId="77874671" w:rsidR="004B0EF4" w:rsidRDefault="004B0EF4" w:rsidP="00410008">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A379F3">
        <w:rPr>
          <w:rFonts w:ascii="Calibri" w:hAnsi="Calibri" w:cs="Calibri"/>
          <w:color w:val="000000" w:themeColor="text1"/>
          <w:sz w:val="24"/>
          <w:szCs w:val="24"/>
        </w:rPr>
        <w:t xml:space="preserve">Wartość zamówienia nie przekracza progów unijnych, o których mowa w ustawie </w:t>
      </w:r>
      <w:proofErr w:type="spellStart"/>
      <w:r w:rsidRPr="00A379F3">
        <w:rPr>
          <w:rFonts w:ascii="Calibri" w:hAnsi="Calibri" w:cs="Calibri"/>
          <w:color w:val="000000" w:themeColor="text1"/>
          <w:sz w:val="24"/>
          <w:szCs w:val="24"/>
        </w:rPr>
        <w:t>Pzp</w:t>
      </w:r>
      <w:proofErr w:type="spellEnd"/>
      <w:r w:rsidRPr="00A379F3">
        <w:rPr>
          <w:rFonts w:ascii="Calibri" w:hAnsi="Calibri" w:cs="Calibri"/>
          <w:color w:val="000000" w:themeColor="text1"/>
          <w:sz w:val="24"/>
          <w:szCs w:val="24"/>
        </w:rPr>
        <w:t>.</w:t>
      </w:r>
    </w:p>
    <w:p w14:paraId="5EA0D077" w14:textId="77777777" w:rsidR="004E3288" w:rsidRPr="00F251CC" w:rsidRDefault="004E3288" w:rsidP="004E3288">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F251CC">
        <w:rPr>
          <w:rFonts w:ascii="Calibri" w:hAnsi="Calibri" w:cs="Calibri"/>
          <w:color w:val="000000" w:themeColor="text1"/>
          <w:sz w:val="24"/>
          <w:szCs w:val="24"/>
        </w:rPr>
        <w:t>Zamawiający nie dopuszcza składania ofert wariantowych.</w:t>
      </w:r>
    </w:p>
    <w:p w14:paraId="5A6A5B51" w14:textId="77777777" w:rsidR="004E3288" w:rsidRPr="00F251CC" w:rsidRDefault="004E3288" w:rsidP="004E3288">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F251CC">
        <w:rPr>
          <w:rFonts w:ascii="Calibri" w:hAnsi="Calibri" w:cs="Calibri"/>
          <w:color w:val="000000" w:themeColor="text1"/>
          <w:sz w:val="24"/>
          <w:szCs w:val="24"/>
        </w:rPr>
        <w:t xml:space="preserve">Wymagania określone w art. 95 </w:t>
      </w:r>
      <w:proofErr w:type="spellStart"/>
      <w:r w:rsidRPr="00F251CC">
        <w:rPr>
          <w:rFonts w:ascii="Calibri" w:hAnsi="Calibri" w:cs="Calibri"/>
          <w:color w:val="000000" w:themeColor="text1"/>
          <w:sz w:val="24"/>
          <w:szCs w:val="24"/>
        </w:rPr>
        <w:t>Pzp</w:t>
      </w:r>
      <w:proofErr w:type="spellEnd"/>
      <w:r w:rsidRPr="00F251CC">
        <w:rPr>
          <w:rFonts w:ascii="Calibri" w:hAnsi="Calibri" w:cs="Calibri"/>
          <w:color w:val="000000" w:themeColor="text1"/>
          <w:sz w:val="24"/>
          <w:szCs w:val="24"/>
        </w:rPr>
        <w:t>.</w:t>
      </w:r>
    </w:p>
    <w:p w14:paraId="3D3E1675" w14:textId="38D44004" w:rsidR="004E3288" w:rsidRPr="00F251CC" w:rsidRDefault="004E3288" w:rsidP="004E3288">
      <w:pPr>
        <w:pStyle w:val="Akapitzlist"/>
        <w:keepNext/>
        <w:spacing w:before="120" w:line="288" w:lineRule="auto"/>
        <w:ind w:left="360"/>
        <w:jc w:val="both"/>
        <w:outlineLvl w:val="1"/>
        <w:rPr>
          <w:rFonts w:ascii="Calibri" w:hAnsi="Calibri" w:cs="Calibri"/>
          <w:color w:val="000000" w:themeColor="text1"/>
          <w:sz w:val="24"/>
          <w:szCs w:val="24"/>
        </w:rPr>
      </w:pPr>
      <w:r w:rsidRPr="00F251CC">
        <w:rPr>
          <w:rFonts w:ascii="Calibri" w:hAnsi="Calibri" w:cs="Calibri"/>
          <w:color w:val="000000" w:themeColor="text1"/>
          <w:sz w:val="24"/>
          <w:szCs w:val="24"/>
        </w:rPr>
        <w:t>Przedmiot zamówienia nie obejmuje czynności, których wykonanie polega na wykonywaniu pracy w sposób określony w art. 22 § 1 ustawy z dnia 26 czerwca 1974 r. – Kodeks pracy (</w:t>
      </w:r>
      <w:proofErr w:type="spellStart"/>
      <w:r w:rsidRPr="00F251CC">
        <w:rPr>
          <w:rFonts w:ascii="Calibri" w:hAnsi="Calibri" w:cs="Calibri"/>
          <w:color w:val="000000" w:themeColor="text1"/>
          <w:sz w:val="24"/>
          <w:szCs w:val="24"/>
        </w:rPr>
        <w:t>t.j</w:t>
      </w:r>
      <w:proofErr w:type="spellEnd"/>
      <w:r w:rsidRPr="00F251CC">
        <w:rPr>
          <w:rFonts w:ascii="Calibri" w:hAnsi="Calibri" w:cs="Calibri"/>
          <w:color w:val="000000" w:themeColor="text1"/>
          <w:sz w:val="24"/>
          <w:szCs w:val="24"/>
        </w:rPr>
        <w:t xml:space="preserve">. Dz. U. z 2025 r. poz. 277, 807, 1423, 1661, z 2026 r. poz. 25). </w:t>
      </w:r>
    </w:p>
    <w:p w14:paraId="11F04CCA" w14:textId="77777777" w:rsidR="004E3288" w:rsidRPr="00F251CC" w:rsidRDefault="004E3288" w:rsidP="004E3288">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F251CC">
        <w:rPr>
          <w:rFonts w:ascii="Calibri" w:hAnsi="Calibri" w:cs="Calibri"/>
          <w:color w:val="000000" w:themeColor="text1"/>
          <w:sz w:val="24"/>
          <w:szCs w:val="24"/>
        </w:rPr>
        <w:t xml:space="preserve">Zamawiający nie przewiduje zatrudnienia osób, o których mowa w art. 96 ust. 2 pkt 2 ustawy </w:t>
      </w:r>
      <w:proofErr w:type="spellStart"/>
      <w:r w:rsidRPr="00F251CC">
        <w:rPr>
          <w:rFonts w:ascii="Calibri" w:hAnsi="Calibri" w:cs="Calibri"/>
          <w:color w:val="000000" w:themeColor="text1"/>
          <w:sz w:val="24"/>
          <w:szCs w:val="24"/>
        </w:rPr>
        <w:t>Pzp</w:t>
      </w:r>
      <w:proofErr w:type="spellEnd"/>
      <w:r w:rsidRPr="00F251CC">
        <w:rPr>
          <w:rFonts w:ascii="Calibri" w:hAnsi="Calibri" w:cs="Calibri"/>
          <w:color w:val="000000" w:themeColor="text1"/>
          <w:sz w:val="24"/>
          <w:szCs w:val="24"/>
        </w:rPr>
        <w:t>.</w:t>
      </w:r>
    </w:p>
    <w:p w14:paraId="4ABEA365" w14:textId="77777777" w:rsidR="004E3288" w:rsidRPr="00F251CC" w:rsidRDefault="004E3288" w:rsidP="004E3288">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F251CC">
        <w:rPr>
          <w:rFonts w:ascii="Calibri" w:hAnsi="Calibri" w:cs="Calibri"/>
          <w:color w:val="000000" w:themeColor="text1"/>
          <w:sz w:val="24"/>
          <w:szCs w:val="24"/>
        </w:rPr>
        <w:t xml:space="preserve">Zamawiający nie zastrzega możliwości ubiegania się o udzielenie zamówienia przez Wykonawców, o których mowa w art. 94 ustawy </w:t>
      </w:r>
      <w:proofErr w:type="spellStart"/>
      <w:r w:rsidRPr="00F251CC">
        <w:rPr>
          <w:rFonts w:ascii="Calibri" w:hAnsi="Calibri" w:cs="Calibri"/>
          <w:color w:val="000000" w:themeColor="text1"/>
          <w:sz w:val="24"/>
          <w:szCs w:val="24"/>
        </w:rPr>
        <w:t>Pzp</w:t>
      </w:r>
      <w:proofErr w:type="spellEnd"/>
      <w:r w:rsidRPr="00F251CC">
        <w:rPr>
          <w:rFonts w:ascii="Calibri" w:hAnsi="Calibri" w:cs="Calibri"/>
          <w:color w:val="000000" w:themeColor="text1"/>
          <w:sz w:val="24"/>
          <w:szCs w:val="24"/>
        </w:rPr>
        <w:t>.</w:t>
      </w:r>
    </w:p>
    <w:p w14:paraId="26DE1866" w14:textId="77777777" w:rsidR="004E3288" w:rsidRPr="00F251CC" w:rsidRDefault="004E3288" w:rsidP="004E3288">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F251CC">
        <w:rPr>
          <w:rFonts w:ascii="Calibri" w:hAnsi="Calibri" w:cs="Calibri"/>
          <w:color w:val="000000" w:themeColor="text1"/>
          <w:sz w:val="24"/>
          <w:szCs w:val="24"/>
        </w:rPr>
        <w:t>Zamawiający nie przewiduje udzielenia zaliczek na poczet wykonania zamówienia (art. 442).</w:t>
      </w:r>
    </w:p>
    <w:p w14:paraId="0742A9AC" w14:textId="77777777" w:rsidR="008C5F55" w:rsidRDefault="004E3288" w:rsidP="004B5855">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8C5F55">
        <w:rPr>
          <w:rFonts w:ascii="Calibri" w:hAnsi="Calibri" w:cs="Calibri"/>
          <w:color w:val="000000" w:themeColor="text1"/>
          <w:sz w:val="24"/>
          <w:szCs w:val="24"/>
        </w:rPr>
        <w:t>Zamawiający nie przewiduje zawarcia umowy ramowej.</w:t>
      </w:r>
    </w:p>
    <w:p w14:paraId="3D67EFB3" w14:textId="2148F744" w:rsidR="004E3288" w:rsidRPr="008C5F55" w:rsidRDefault="004E3288" w:rsidP="004B5855">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8C5F55">
        <w:rPr>
          <w:rFonts w:ascii="Calibri" w:hAnsi="Calibri" w:cs="Calibri"/>
          <w:color w:val="000000" w:themeColor="text1"/>
          <w:sz w:val="24"/>
          <w:szCs w:val="24"/>
        </w:rPr>
        <w:t>Zamawiający nie przewiduje zastosowania aukcji elektronicznej.</w:t>
      </w:r>
    </w:p>
    <w:p w14:paraId="2AB9B155" w14:textId="110E6D99" w:rsidR="00F251CC" w:rsidRPr="00F251CC" w:rsidRDefault="004E3288" w:rsidP="00F251CC">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F251CC">
        <w:rPr>
          <w:rFonts w:ascii="Calibri" w:hAnsi="Calibri" w:cs="Calibri"/>
          <w:color w:val="000000" w:themeColor="text1"/>
          <w:sz w:val="24"/>
          <w:szCs w:val="24"/>
        </w:rPr>
        <w:t xml:space="preserve">Zamawiający nie przeprowadzał wstępnych konsultacji rynkowych przed wszczęciem </w:t>
      </w:r>
      <w:r w:rsidR="00F251CC" w:rsidRPr="00F251CC">
        <w:rPr>
          <w:rFonts w:ascii="Calibri" w:hAnsi="Calibri" w:cs="Calibri"/>
          <w:color w:val="000000" w:themeColor="text1"/>
          <w:sz w:val="24"/>
          <w:szCs w:val="24"/>
        </w:rPr>
        <w:t xml:space="preserve">    </w:t>
      </w:r>
    </w:p>
    <w:p w14:paraId="57636989" w14:textId="660EA404" w:rsidR="004E3288" w:rsidRPr="00F251CC" w:rsidRDefault="00F251CC" w:rsidP="00F251CC">
      <w:pPr>
        <w:pStyle w:val="Akapitzlist"/>
        <w:keepNext/>
        <w:spacing w:before="120" w:line="288" w:lineRule="auto"/>
        <w:ind w:left="360"/>
        <w:jc w:val="both"/>
        <w:outlineLvl w:val="1"/>
        <w:rPr>
          <w:rFonts w:ascii="Calibri" w:hAnsi="Calibri" w:cs="Calibri"/>
          <w:color w:val="000000" w:themeColor="text1"/>
          <w:sz w:val="24"/>
          <w:szCs w:val="24"/>
        </w:rPr>
      </w:pPr>
      <w:r w:rsidRPr="00F251CC">
        <w:rPr>
          <w:rFonts w:ascii="Calibri" w:hAnsi="Calibri" w:cs="Calibri"/>
          <w:color w:val="000000" w:themeColor="text1"/>
          <w:sz w:val="24"/>
          <w:szCs w:val="24"/>
        </w:rPr>
        <w:t xml:space="preserve">       </w:t>
      </w:r>
      <w:r w:rsidR="004E3288" w:rsidRPr="00F251CC">
        <w:rPr>
          <w:rFonts w:ascii="Calibri" w:hAnsi="Calibri" w:cs="Calibri"/>
          <w:color w:val="000000" w:themeColor="text1"/>
          <w:sz w:val="24"/>
          <w:szCs w:val="24"/>
        </w:rPr>
        <w:t>postępowania.</w:t>
      </w:r>
    </w:p>
    <w:p w14:paraId="1BD49FDD" w14:textId="71074D3C" w:rsidR="004E3288" w:rsidRPr="008C5F55" w:rsidRDefault="004E3288" w:rsidP="00E3598C">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8C5F55">
        <w:rPr>
          <w:rFonts w:ascii="Calibri" w:hAnsi="Calibri" w:cs="Calibri"/>
          <w:color w:val="000000" w:themeColor="text1"/>
          <w:sz w:val="24"/>
          <w:szCs w:val="24"/>
        </w:rPr>
        <w:t xml:space="preserve"> Zamawiający nie przewiduje możliwości złożenia oferty w postaci katalogów </w:t>
      </w:r>
      <w:r w:rsidR="00F251CC" w:rsidRPr="008C5F55">
        <w:rPr>
          <w:rFonts w:ascii="Calibri" w:hAnsi="Calibri" w:cs="Calibri"/>
          <w:color w:val="000000" w:themeColor="text1"/>
          <w:sz w:val="24"/>
          <w:szCs w:val="24"/>
        </w:rPr>
        <w:t xml:space="preserve">       </w:t>
      </w:r>
      <w:r w:rsidRPr="008C5F55">
        <w:rPr>
          <w:rFonts w:ascii="Calibri" w:hAnsi="Calibri" w:cs="Calibri"/>
          <w:color w:val="000000" w:themeColor="text1"/>
          <w:sz w:val="24"/>
          <w:szCs w:val="24"/>
        </w:rPr>
        <w:t>elektronicznych.</w:t>
      </w:r>
    </w:p>
    <w:p w14:paraId="24A9C0FA" w14:textId="6D82F5CE" w:rsidR="00736AFD" w:rsidRPr="00F251CC" w:rsidRDefault="00736AFD" w:rsidP="00FC0C9A">
      <w:pPr>
        <w:pStyle w:val="Akapitzlist"/>
        <w:keepNext/>
        <w:numPr>
          <w:ilvl w:val="1"/>
          <w:numId w:val="13"/>
        </w:numPr>
        <w:spacing w:before="120" w:line="288" w:lineRule="auto"/>
        <w:jc w:val="both"/>
        <w:outlineLvl w:val="1"/>
        <w:rPr>
          <w:rFonts w:ascii="Calibri" w:hAnsi="Calibri" w:cs="Calibri"/>
          <w:color w:val="000000" w:themeColor="text1"/>
          <w:sz w:val="24"/>
          <w:szCs w:val="24"/>
        </w:rPr>
      </w:pPr>
      <w:r w:rsidRPr="00F251CC">
        <w:rPr>
          <w:rFonts w:ascii="Calibri" w:hAnsi="Calibri" w:cs="Calibri"/>
          <w:color w:val="000000" w:themeColor="text1"/>
          <w:sz w:val="24"/>
          <w:szCs w:val="24"/>
        </w:rPr>
        <w:t>Zamawiający informuje, że złożenie oferty nie wymaga przeprowadzenia wizji lokalnej.</w:t>
      </w:r>
    </w:p>
    <w:p w14:paraId="1BA65C6E" w14:textId="77777777" w:rsidR="00D03261" w:rsidRPr="00A379F3" w:rsidRDefault="00D03261" w:rsidP="00410008">
      <w:pPr>
        <w:pStyle w:val="Akapitzlist"/>
        <w:keepNext/>
        <w:spacing w:before="120" w:line="288" w:lineRule="auto"/>
        <w:ind w:left="360"/>
        <w:jc w:val="both"/>
        <w:outlineLvl w:val="1"/>
        <w:rPr>
          <w:rFonts w:ascii="Calibri" w:hAnsi="Calibri" w:cs="Calibri"/>
          <w:color w:val="000000" w:themeColor="text1"/>
          <w:sz w:val="24"/>
          <w:szCs w:val="24"/>
        </w:rPr>
      </w:pPr>
    </w:p>
    <w:p w14:paraId="6E5D0C29" w14:textId="51876116" w:rsidR="006501BD" w:rsidRPr="00A379F3" w:rsidRDefault="00C1107B" w:rsidP="00410008">
      <w:pPr>
        <w:keepNext/>
        <w:numPr>
          <w:ilvl w:val="1"/>
          <w:numId w:val="2"/>
        </w:numPr>
        <w:tabs>
          <w:tab w:val="left" w:pos="284"/>
        </w:tabs>
        <w:spacing w:before="120" w:line="288" w:lineRule="auto"/>
        <w:ind w:left="567" w:hanging="567"/>
        <w:jc w:val="both"/>
        <w:outlineLvl w:val="1"/>
        <w:rPr>
          <w:rFonts w:eastAsia="Times New Roman" w:cstheme="minorHAnsi"/>
          <w:b/>
          <w:color w:val="000000" w:themeColor="text1"/>
          <w:sz w:val="24"/>
          <w:szCs w:val="24"/>
          <w:lang w:eastAsia="zh-CN"/>
        </w:rPr>
      </w:pPr>
      <w:r w:rsidRPr="00A379F3">
        <w:rPr>
          <w:rFonts w:eastAsia="Times New Roman" w:cstheme="minorHAnsi"/>
          <w:b/>
          <w:color w:val="000000" w:themeColor="text1"/>
          <w:sz w:val="24"/>
          <w:szCs w:val="24"/>
          <w:lang w:eastAsia="zh-CN"/>
        </w:rPr>
        <w:t>O</w:t>
      </w:r>
      <w:bookmarkStart w:id="0" w:name="_Hlk502264954"/>
      <w:r w:rsidRPr="00A379F3">
        <w:rPr>
          <w:rFonts w:eastAsia="Times New Roman" w:cstheme="minorHAnsi"/>
          <w:b/>
          <w:color w:val="000000" w:themeColor="text1"/>
          <w:sz w:val="24"/>
          <w:szCs w:val="24"/>
          <w:lang w:eastAsia="zh-CN"/>
        </w:rPr>
        <w:t xml:space="preserve">pis przedmiotu zamówienia </w:t>
      </w:r>
    </w:p>
    <w:p w14:paraId="749C2A91" w14:textId="7AE82B56" w:rsidR="004D41FE" w:rsidRDefault="00C1107B" w:rsidP="00410008">
      <w:pPr>
        <w:pStyle w:val="Akapitzlist"/>
        <w:keepNext/>
        <w:numPr>
          <w:ilvl w:val="1"/>
          <w:numId w:val="12"/>
        </w:numPr>
        <w:spacing w:before="120" w:line="288" w:lineRule="auto"/>
        <w:jc w:val="both"/>
        <w:outlineLvl w:val="1"/>
        <w:rPr>
          <w:rFonts w:asciiTheme="minorHAnsi" w:hAnsiTheme="minorHAnsi" w:cstheme="minorHAnsi"/>
          <w:color w:val="EE0000"/>
          <w:sz w:val="24"/>
          <w:szCs w:val="24"/>
        </w:rPr>
      </w:pPr>
      <w:r w:rsidRPr="00A379F3">
        <w:rPr>
          <w:rFonts w:asciiTheme="minorHAnsi" w:hAnsiTheme="minorHAnsi" w:cstheme="minorHAnsi"/>
          <w:color w:val="000000" w:themeColor="text1"/>
          <w:sz w:val="24"/>
          <w:szCs w:val="24"/>
        </w:rPr>
        <w:t>Przedmiot</w:t>
      </w:r>
      <w:r w:rsidR="00C60101" w:rsidRPr="00A379F3">
        <w:rPr>
          <w:rFonts w:asciiTheme="minorHAnsi" w:hAnsiTheme="minorHAnsi" w:cstheme="minorHAnsi"/>
          <w:color w:val="000000" w:themeColor="text1"/>
          <w:sz w:val="24"/>
          <w:szCs w:val="24"/>
        </w:rPr>
        <w:t>em</w:t>
      </w:r>
      <w:r w:rsidRPr="00A379F3">
        <w:rPr>
          <w:rFonts w:asciiTheme="minorHAnsi" w:hAnsiTheme="minorHAnsi" w:cstheme="minorHAnsi"/>
          <w:color w:val="000000" w:themeColor="text1"/>
          <w:sz w:val="24"/>
          <w:szCs w:val="24"/>
        </w:rPr>
        <w:t xml:space="preserve"> zamówienia</w:t>
      </w:r>
      <w:bookmarkEnd w:id="0"/>
      <w:r w:rsidRPr="00A379F3">
        <w:rPr>
          <w:rFonts w:asciiTheme="minorHAnsi" w:hAnsiTheme="minorHAnsi" w:cstheme="minorHAnsi"/>
          <w:color w:val="000000" w:themeColor="text1"/>
          <w:sz w:val="24"/>
          <w:szCs w:val="24"/>
        </w:rPr>
        <w:t xml:space="preserve"> </w:t>
      </w:r>
      <w:r w:rsidR="00C13BBA" w:rsidRPr="00FE5E69">
        <w:rPr>
          <w:rFonts w:asciiTheme="minorHAnsi" w:hAnsiTheme="minorHAnsi" w:cstheme="minorHAnsi"/>
          <w:color w:val="000000" w:themeColor="text1"/>
          <w:sz w:val="24"/>
          <w:szCs w:val="24"/>
        </w:rPr>
        <w:t>jest</w:t>
      </w:r>
      <w:r w:rsidR="004E0AE7">
        <w:rPr>
          <w:rFonts w:asciiTheme="minorHAnsi" w:hAnsiTheme="minorHAnsi" w:cstheme="minorHAnsi"/>
          <w:color w:val="000000" w:themeColor="text1"/>
          <w:sz w:val="24"/>
          <w:szCs w:val="24"/>
        </w:rPr>
        <w:t xml:space="preserve">: </w:t>
      </w:r>
      <w:r w:rsidR="00F573DF" w:rsidRPr="00FE5E69">
        <w:rPr>
          <w:rFonts w:asciiTheme="minorHAnsi" w:hAnsiTheme="minorHAnsi" w:cstheme="minorHAnsi"/>
          <w:color w:val="000000" w:themeColor="text1"/>
          <w:sz w:val="24"/>
          <w:szCs w:val="24"/>
        </w:rPr>
        <w:t xml:space="preserve">sukcesywna </w:t>
      </w:r>
      <w:r w:rsidR="004D41FE" w:rsidRPr="00FE5E69">
        <w:rPr>
          <w:rFonts w:asciiTheme="minorHAnsi" w:hAnsiTheme="minorHAnsi" w:cstheme="minorHAnsi"/>
          <w:color w:val="000000" w:themeColor="text1"/>
          <w:sz w:val="24"/>
          <w:szCs w:val="24"/>
        </w:rPr>
        <w:t>dostawa</w:t>
      </w:r>
      <w:r w:rsidR="00956F76" w:rsidRPr="00FE5E69">
        <w:rPr>
          <w:rFonts w:asciiTheme="minorHAnsi" w:hAnsiTheme="minorHAnsi" w:cstheme="minorHAnsi"/>
          <w:color w:val="000000" w:themeColor="text1"/>
          <w:sz w:val="24"/>
          <w:szCs w:val="24"/>
        </w:rPr>
        <w:t xml:space="preserve"> </w:t>
      </w:r>
      <w:r w:rsidR="004D41FE" w:rsidRPr="00FE5E69">
        <w:rPr>
          <w:rFonts w:asciiTheme="minorHAnsi" w:hAnsiTheme="minorHAnsi" w:cstheme="minorHAnsi"/>
          <w:color w:val="000000" w:themeColor="text1"/>
          <w:sz w:val="24"/>
          <w:szCs w:val="24"/>
        </w:rPr>
        <w:t>soli drogowej DR z antyzbrylaczem</w:t>
      </w:r>
      <w:r w:rsidR="00F573DF" w:rsidRPr="00FE5E69">
        <w:rPr>
          <w:rFonts w:asciiTheme="minorHAnsi" w:hAnsiTheme="minorHAnsi" w:cstheme="minorHAnsi"/>
          <w:color w:val="000000" w:themeColor="text1"/>
          <w:sz w:val="24"/>
          <w:szCs w:val="24"/>
        </w:rPr>
        <w:t xml:space="preserve">, kamiennej, kopalnianej, </w:t>
      </w:r>
      <w:proofErr w:type="spellStart"/>
      <w:r w:rsidR="00F573DF" w:rsidRPr="00FE5E69">
        <w:rPr>
          <w:rFonts w:asciiTheme="minorHAnsi" w:hAnsiTheme="minorHAnsi" w:cstheme="minorHAnsi"/>
          <w:color w:val="000000" w:themeColor="text1"/>
          <w:sz w:val="24"/>
          <w:szCs w:val="24"/>
        </w:rPr>
        <w:t>nieodpadowej</w:t>
      </w:r>
      <w:proofErr w:type="spellEnd"/>
      <w:r w:rsidR="00F573DF" w:rsidRPr="00FE5E69">
        <w:rPr>
          <w:rFonts w:asciiTheme="minorHAnsi" w:hAnsiTheme="minorHAnsi" w:cstheme="minorHAnsi"/>
          <w:color w:val="000000" w:themeColor="text1"/>
          <w:sz w:val="24"/>
          <w:szCs w:val="24"/>
        </w:rPr>
        <w:t>, luzem</w:t>
      </w:r>
      <w:r w:rsidR="00FE5E69" w:rsidRPr="00FE5E69">
        <w:rPr>
          <w:rFonts w:asciiTheme="minorHAnsi" w:hAnsiTheme="minorHAnsi" w:cstheme="minorHAnsi"/>
          <w:color w:val="000000" w:themeColor="text1"/>
          <w:sz w:val="24"/>
          <w:szCs w:val="24"/>
        </w:rPr>
        <w:t>,</w:t>
      </w:r>
      <w:r w:rsidR="00F573DF" w:rsidRPr="00FE5E69">
        <w:rPr>
          <w:rFonts w:asciiTheme="minorHAnsi" w:hAnsiTheme="minorHAnsi" w:cstheme="minorHAnsi"/>
          <w:color w:val="000000" w:themeColor="text1"/>
          <w:sz w:val="24"/>
          <w:szCs w:val="24"/>
        </w:rPr>
        <w:t xml:space="preserve"> do zimowego utrzymania dróg w sezonie zimowym dla </w:t>
      </w:r>
      <w:r w:rsidR="004D41FE" w:rsidRPr="00FE5E69">
        <w:rPr>
          <w:rFonts w:asciiTheme="minorHAnsi" w:hAnsiTheme="minorHAnsi" w:cstheme="minorHAnsi"/>
          <w:color w:val="000000" w:themeColor="text1"/>
          <w:sz w:val="24"/>
          <w:szCs w:val="24"/>
        </w:rPr>
        <w:t xml:space="preserve"> </w:t>
      </w:r>
      <w:r w:rsidR="00F573DF" w:rsidRPr="00FE5E69">
        <w:rPr>
          <w:rFonts w:asciiTheme="minorHAnsi" w:hAnsiTheme="minorHAnsi" w:cstheme="minorHAnsi"/>
          <w:color w:val="000000" w:themeColor="text1"/>
          <w:sz w:val="24"/>
          <w:szCs w:val="24"/>
        </w:rPr>
        <w:t xml:space="preserve">ZUM Skierniewice, </w:t>
      </w:r>
      <w:r w:rsidR="004D41FE" w:rsidRPr="00FE5E69">
        <w:rPr>
          <w:rFonts w:asciiTheme="minorHAnsi" w:hAnsiTheme="minorHAnsi" w:cstheme="minorHAnsi"/>
          <w:color w:val="000000" w:themeColor="text1"/>
          <w:sz w:val="24"/>
          <w:szCs w:val="24"/>
        </w:rPr>
        <w:t xml:space="preserve">w ilości </w:t>
      </w:r>
      <w:r w:rsidR="004D41FE" w:rsidRPr="004E0AE7">
        <w:rPr>
          <w:rFonts w:asciiTheme="minorHAnsi" w:hAnsiTheme="minorHAnsi" w:cstheme="minorHAnsi"/>
          <w:b/>
          <w:bCs/>
          <w:color w:val="000000" w:themeColor="text1"/>
          <w:sz w:val="24"/>
          <w:szCs w:val="24"/>
        </w:rPr>
        <w:t>700</w:t>
      </w:r>
      <w:r w:rsidR="004D41FE" w:rsidRPr="00FE5E69">
        <w:rPr>
          <w:rFonts w:asciiTheme="minorHAnsi" w:hAnsiTheme="minorHAnsi" w:cstheme="minorHAnsi"/>
          <w:color w:val="000000" w:themeColor="text1"/>
          <w:sz w:val="24"/>
          <w:szCs w:val="24"/>
        </w:rPr>
        <w:t xml:space="preserve"> ton. </w:t>
      </w:r>
    </w:p>
    <w:p w14:paraId="04E7EA03" w14:textId="4B3E87B9" w:rsidR="00F573DF" w:rsidRPr="004E0AE7" w:rsidRDefault="00F573DF" w:rsidP="00410008">
      <w:pPr>
        <w:pStyle w:val="Akapitzlist"/>
        <w:keepNext/>
        <w:numPr>
          <w:ilvl w:val="1"/>
          <w:numId w:val="12"/>
        </w:numPr>
        <w:spacing w:before="120" w:line="288" w:lineRule="auto"/>
        <w:jc w:val="both"/>
        <w:outlineLvl w:val="1"/>
        <w:rPr>
          <w:rFonts w:asciiTheme="minorHAnsi" w:hAnsiTheme="minorHAnsi" w:cstheme="minorHAnsi"/>
          <w:color w:val="000000" w:themeColor="text1"/>
          <w:sz w:val="24"/>
          <w:szCs w:val="24"/>
        </w:rPr>
      </w:pPr>
      <w:r w:rsidRPr="004E0AE7">
        <w:rPr>
          <w:rFonts w:asciiTheme="minorHAnsi" w:hAnsiTheme="minorHAnsi" w:cstheme="minorHAnsi"/>
          <w:color w:val="000000" w:themeColor="text1"/>
          <w:sz w:val="24"/>
          <w:szCs w:val="24"/>
        </w:rPr>
        <w:t xml:space="preserve">Miejsce realizacji przedmiotu zamówienia jest baza ZUM Skierniewice przy ulicy Sobieskiego 75a, 96-100 Skierniewice. </w:t>
      </w:r>
    </w:p>
    <w:p w14:paraId="2619F1DE" w14:textId="77777777" w:rsidR="004D41FE" w:rsidRPr="004D41FE" w:rsidRDefault="004D41FE" w:rsidP="00410008">
      <w:pPr>
        <w:pStyle w:val="Akapitzlist"/>
        <w:keepNext/>
        <w:numPr>
          <w:ilvl w:val="1"/>
          <w:numId w:val="12"/>
        </w:numPr>
        <w:spacing w:before="120" w:line="288" w:lineRule="auto"/>
        <w:jc w:val="both"/>
        <w:outlineLvl w:val="1"/>
        <w:rPr>
          <w:rFonts w:asciiTheme="minorHAnsi" w:hAnsiTheme="minorHAnsi" w:cstheme="minorHAnsi"/>
          <w:color w:val="000000" w:themeColor="text1"/>
          <w:sz w:val="24"/>
          <w:szCs w:val="24"/>
        </w:rPr>
      </w:pPr>
      <w:r w:rsidRPr="004D41FE">
        <w:rPr>
          <w:rFonts w:asciiTheme="minorHAnsi" w:hAnsiTheme="minorHAnsi" w:cstheme="minorHAnsi"/>
          <w:color w:val="000000" w:themeColor="text1"/>
          <w:sz w:val="24"/>
          <w:szCs w:val="24"/>
        </w:rPr>
        <w:t xml:space="preserve">Szacunkowa ilość zamawianej soli ma charakter jedynie orientacyjny i nie stanowi ze strony Zamawiającego, zobowiązania do zakupu soli w podanej ilości. </w:t>
      </w:r>
    </w:p>
    <w:p w14:paraId="4C60886C" w14:textId="64A74EDE" w:rsidR="004D41FE" w:rsidRPr="00D07916" w:rsidRDefault="004D41FE" w:rsidP="00410008">
      <w:pPr>
        <w:pStyle w:val="Akapitzlist"/>
        <w:keepNext/>
        <w:numPr>
          <w:ilvl w:val="1"/>
          <w:numId w:val="12"/>
        </w:numPr>
        <w:spacing w:before="120" w:line="288" w:lineRule="auto"/>
        <w:jc w:val="both"/>
        <w:outlineLvl w:val="1"/>
        <w:rPr>
          <w:rFonts w:asciiTheme="minorHAnsi" w:hAnsiTheme="minorHAnsi" w:cstheme="minorHAnsi"/>
          <w:b/>
          <w:bCs/>
          <w:color w:val="auto"/>
          <w:sz w:val="24"/>
          <w:szCs w:val="24"/>
        </w:rPr>
      </w:pPr>
      <w:r w:rsidRPr="004E0AE7">
        <w:rPr>
          <w:rFonts w:asciiTheme="minorHAnsi" w:hAnsiTheme="minorHAnsi" w:cstheme="minorHAnsi"/>
          <w:color w:val="000000" w:themeColor="text1"/>
          <w:sz w:val="24"/>
          <w:szCs w:val="24"/>
        </w:rPr>
        <w:t>Minimalny</w:t>
      </w:r>
      <w:r w:rsidR="00F573DF" w:rsidRPr="004E0AE7">
        <w:rPr>
          <w:rFonts w:asciiTheme="minorHAnsi" w:hAnsiTheme="minorHAnsi" w:cstheme="minorHAnsi"/>
          <w:color w:val="000000" w:themeColor="text1"/>
          <w:sz w:val="24"/>
          <w:szCs w:val="24"/>
        </w:rPr>
        <w:t xml:space="preserve"> limit ilości soli drogowej, którą Zamawiający zobowiązuje się </w:t>
      </w:r>
      <w:r w:rsidR="00AC701B" w:rsidRPr="00DF67D1">
        <w:rPr>
          <w:rFonts w:asciiTheme="minorHAnsi" w:hAnsiTheme="minorHAnsi" w:cstheme="minorHAnsi"/>
          <w:color w:val="000000" w:themeColor="text1"/>
          <w:sz w:val="24"/>
          <w:szCs w:val="24"/>
        </w:rPr>
        <w:t>zakupić</w:t>
      </w:r>
      <w:r w:rsidR="00AC701B">
        <w:rPr>
          <w:rFonts w:asciiTheme="minorHAnsi" w:hAnsiTheme="minorHAnsi" w:cstheme="minorHAnsi"/>
          <w:color w:val="EE0000"/>
          <w:sz w:val="24"/>
          <w:szCs w:val="24"/>
        </w:rPr>
        <w:t xml:space="preserve"> </w:t>
      </w:r>
      <w:r w:rsidR="00F573DF" w:rsidRPr="004E0AE7">
        <w:rPr>
          <w:rFonts w:asciiTheme="minorHAnsi" w:hAnsiTheme="minorHAnsi" w:cstheme="minorHAnsi"/>
          <w:color w:val="000000" w:themeColor="text1"/>
          <w:sz w:val="24"/>
          <w:szCs w:val="24"/>
        </w:rPr>
        <w:t xml:space="preserve"> w okresie trwania umowy</w:t>
      </w:r>
      <w:r w:rsidRPr="004E0AE7">
        <w:rPr>
          <w:rFonts w:asciiTheme="minorHAnsi" w:hAnsiTheme="minorHAnsi" w:cstheme="minorHAnsi"/>
          <w:color w:val="000000" w:themeColor="text1"/>
          <w:sz w:val="24"/>
          <w:szCs w:val="24"/>
        </w:rPr>
        <w:t xml:space="preserve"> wyniesie </w:t>
      </w:r>
      <w:r w:rsidR="00C5146E" w:rsidRPr="00D07916">
        <w:rPr>
          <w:rFonts w:asciiTheme="minorHAnsi" w:hAnsiTheme="minorHAnsi" w:cstheme="minorHAnsi"/>
          <w:b/>
          <w:bCs/>
          <w:color w:val="auto"/>
          <w:sz w:val="24"/>
          <w:szCs w:val="24"/>
        </w:rPr>
        <w:t>6</w:t>
      </w:r>
      <w:r w:rsidRPr="00D07916">
        <w:rPr>
          <w:rFonts w:asciiTheme="minorHAnsi" w:hAnsiTheme="minorHAnsi" w:cstheme="minorHAnsi"/>
          <w:b/>
          <w:bCs/>
          <w:color w:val="auto"/>
          <w:sz w:val="24"/>
          <w:szCs w:val="24"/>
        </w:rPr>
        <w:t xml:space="preserve">00 ton. </w:t>
      </w:r>
    </w:p>
    <w:p w14:paraId="62BAF036" w14:textId="75330619" w:rsidR="00385C26" w:rsidRPr="00385C26" w:rsidRDefault="004D41FE" w:rsidP="00587635">
      <w:pPr>
        <w:pStyle w:val="Akapitzlist"/>
        <w:keepNext/>
        <w:numPr>
          <w:ilvl w:val="1"/>
          <w:numId w:val="12"/>
        </w:numPr>
        <w:spacing w:before="120" w:line="288" w:lineRule="auto"/>
        <w:jc w:val="both"/>
        <w:outlineLvl w:val="1"/>
        <w:rPr>
          <w:rFonts w:asciiTheme="minorHAnsi" w:hAnsiTheme="minorHAnsi" w:cstheme="minorHAnsi"/>
          <w:color w:val="auto"/>
          <w:sz w:val="24"/>
          <w:szCs w:val="24"/>
        </w:rPr>
      </w:pPr>
      <w:r w:rsidRPr="004E0AE7">
        <w:rPr>
          <w:rFonts w:asciiTheme="minorHAnsi" w:hAnsiTheme="minorHAnsi" w:cstheme="minorHAnsi"/>
          <w:color w:val="000000" w:themeColor="text1"/>
          <w:sz w:val="24"/>
          <w:szCs w:val="24"/>
        </w:rPr>
        <w:t xml:space="preserve">Sól drogowa powinna </w:t>
      </w:r>
      <w:r w:rsidR="00F573DF" w:rsidRPr="004E0AE7">
        <w:rPr>
          <w:rFonts w:asciiTheme="minorHAnsi" w:hAnsiTheme="minorHAnsi" w:cstheme="minorHAnsi"/>
          <w:color w:val="000000" w:themeColor="text1"/>
          <w:sz w:val="24"/>
          <w:szCs w:val="24"/>
        </w:rPr>
        <w:t>spełniać wymogi dotyczące składu chemicznego i granulacji, w wielkościach określonych poniżej oraz posiadać pozytywn</w:t>
      </w:r>
      <w:r w:rsidR="00385C26" w:rsidRPr="004E0AE7">
        <w:rPr>
          <w:rFonts w:asciiTheme="minorHAnsi" w:hAnsiTheme="minorHAnsi" w:cstheme="minorHAnsi"/>
          <w:color w:val="000000" w:themeColor="text1"/>
          <w:sz w:val="24"/>
          <w:szCs w:val="24"/>
        </w:rPr>
        <w:t xml:space="preserve">ą opinię Instytutu Badawczego Dróg i Mostów, atest Państwowego Zakładu Higieny lub równoważne zaświadczenie </w:t>
      </w:r>
      <w:r w:rsidR="00385C26" w:rsidRPr="004E0AE7">
        <w:rPr>
          <w:rFonts w:asciiTheme="minorHAnsi" w:hAnsiTheme="minorHAnsi" w:cstheme="minorHAnsi"/>
          <w:color w:val="000000" w:themeColor="text1"/>
          <w:sz w:val="24"/>
          <w:szCs w:val="24"/>
        </w:rPr>
        <w:lastRenderedPageBreak/>
        <w:t xml:space="preserve">podmiotu uprawnionego do kontroli jakości. </w:t>
      </w:r>
      <w:r w:rsidR="00385C26" w:rsidRPr="00385C26">
        <w:rPr>
          <w:rFonts w:asciiTheme="minorHAnsi" w:hAnsiTheme="minorHAnsi" w:cstheme="minorHAnsi"/>
          <w:color w:val="auto"/>
          <w:sz w:val="24"/>
          <w:szCs w:val="24"/>
        </w:rPr>
        <w:t>Dostarczana sól musi spełniać wymagania normy PN-86/C-84081/2.</w:t>
      </w:r>
    </w:p>
    <w:p w14:paraId="6881C6D2" w14:textId="77777777" w:rsidR="00385C26" w:rsidRPr="004E0AE7" w:rsidRDefault="00385C26" w:rsidP="00587635">
      <w:pPr>
        <w:pStyle w:val="Akapitzlist"/>
        <w:keepNext/>
        <w:numPr>
          <w:ilvl w:val="1"/>
          <w:numId w:val="12"/>
        </w:numPr>
        <w:spacing w:before="120" w:line="288" w:lineRule="auto"/>
        <w:jc w:val="both"/>
        <w:outlineLvl w:val="1"/>
        <w:rPr>
          <w:rFonts w:asciiTheme="minorHAnsi" w:hAnsiTheme="minorHAnsi" w:cstheme="minorHAnsi"/>
          <w:color w:val="000000" w:themeColor="text1"/>
          <w:sz w:val="24"/>
          <w:szCs w:val="24"/>
        </w:rPr>
      </w:pPr>
      <w:r w:rsidRPr="004E0AE7">
        <w:rPr>
          <w:rFonts w:asciiTheme="minorHAnsi" w:hAnsiTheme="minorHAnsi" w:cstheme="minorHAnsi"/>
          <w:color w:val="000000" w:themeColor="text1"/>
          <w:sz w:val="24"/>
          <w:szCs w:val="24"/>
        </w:rPr>
        <w:t>Skład chemiczny soli drogowej:</w:t>
      </w:r>
    </w:p>
    <w:p w14:paraId="77463E4E" w14:textId="244DDAEB" w:rsidR="0018772E" w:rsidRPr="004E0AE7" w:rsidRDefault="0018772E" w:rsidP="00385C26">
      <w:pPr>
        <w:pStyle w:val="Akapitzlist"/>
        <w:keepNext/>
        <w:spacing w:before="120" w:line="288" w:lineRule="auto"/>
        <w:ind w:left="360"/>
        <w:jc w:val="both"/>
        <w:outlineLvl w:val="1"/>
        <w:rPr>
          <w:rFonts w:asciiTheme="minorHAnsi" w:hAnsiTheme="minorHAnsi" w:cstheme="minorHAnsi"/>
          <w:color w:val="000000" w:themeColor="text1"/>
          <w:sz w:val="24"/>
          <w:szCs w:val="24"/>
        </w:rPr>
      </w:pPr>
      <w:r w:rsidRPr="004E0AE7">
        <w:rPr>
          <w:rFonts w:asciiTheme="minorHAnsi" w:hAnsiTheme="minorHAnsi" w:cstheme="minorHAnsi"/>
          <w:color w:val="000000" w:themeColor="text1"/>
          <w:sz w:val="24"/>
          <w:szCs w:val="24"/>
        </w:rPr>
        <w:t xml:space="preserve">- NaCl </w:t>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t>min. 9</w:t>
      </w:r>
      <w:r w:rsidR="006C7103" w:rsidRPr="004E0AE7">
        <w:rPr>
          <w:rFonts w:asciiTheme="minorHAnsi" w:hAnsiTheme="minorHAnsi" w:cstheme="minorHAnsi"/>
          <w:color w:val="000000" w:themeColor="text1"/>
          <w:sz w:val="24"/>
          <w:szCs w:val="24"/>
        </w:rPr>
        <w:t>6</w:t>
      </w:r>
      <w:r w:rsidRPr="004E0AE7">
        <w:rPr>
          <w:rFonts w:asciiTheme="minorHAnsi" w:hAnsiTheme="minorHAnsi" w:cstheme="minorHAnsi"/>
          <w:color w:val="000000" w:themeColor="text1"/>
          <w:sz w:val="24"/>
          <w:szCs w:val="24"/>
        </w:rPr>
        <w:t>%</w:t>
      </w:r>
    </w:p>
    <w:p w14:paraId="0CC0D5A7" w14:textId="76FD2EAD" w:rsidR="0018772E" w:rsidRPr="004E0AE7" w:rsidRDefault="0018772E" w:rsidP="00385C26">
      <w:pPr>
        <w:pStyle w:val="Akapitzlist"/>
        <w:keepNext/>
        <w:spacing w:before="120" w:line="288" w:lineRule="auto"/>
        <w:ind w:left="360"/>
        <w:jc w:val="both"/>
        <w:outlineLvl w:val="1"/>
        <w:rPr>
          <w:rFonts w:asciiTheme="minorHAnsi" w:hAnsiTheme="minorHAnsi" w:cstheme="minorHAnsi"/>
          <w:color w:val="000000" w:themeColor="text1"/>
          <w:sz w:val="24"/>
          <w:szCs w:val="24"/>
        </w:rPr>
      </w:pPr>
      <w:r w:rsidRPr="004E0AE7">
        <w:rPr>
          <w:rFonts w:asciiTheme="minorHAnsi" w:hAnsiTheme="minorHAnsi" w:cstheme="minorHAnsi"/>
          <w:color w:val="000000" w:themeColor="text1"/>
          <w:sz w:val="24"/>
          <w:szCs w:val="24"/>
        </w:rPr>
        <w:t xml:space="preserve">- antyzbrylacz (żelazocyjanek potasowy) </w:t>
      </w:r>
      <w:r w:rsidRPr="004E0AE7">
        <w:rPr>
          <w:rFonts w:asciiTheme="minorHAnsi" w:hAnsiTheme="minorHAnsi" w:cstheme="minorHAnsi"/>
          <w:color w:val="000000" w:themeColor="text1"/>
          <w:sz w:val="24"/>
          <w:szCs w:val="24"/>
        </w:rPr>
        <w:tab/>
        <w:t>min. 40 mg/kg</w:t>
      </w:r>
    </w:p>
    <w:p w14:paraId="475A1894" w14:textId="4322A698" w:rsidR="0018772E" w:rsidRPr="004E0AE7" w:rsidRDefault="0018772E" w:rsidP="00385C26">
      <w:pPr>
        <w:pStyle w:val="Akapitzlist"/>
        <w:keepNext/>
        <w:spacing w:before="120" w:line="288" w:lineRule="auto"/>
        <w:ind w:left="360"/>
        <w:jc w:val="both"/>
        <w:outlineLvl w:val="1"/>
        <w:rPr>
          <w:rFonts w:asciiTheme="minorHAnsi" w:hAnsiTheme="minorHAnsi" w:cstheme="minorHAnsi"/>
          <w:color w:val="000000" w:themeColor="text1"/>
          <w:sz w:val="24"/>
          <w:szCs w:val="24"/>
        </w:rPr>
      </w:pPr>
      <w:r w:rsidRPr="004E0AE7">
        <w:rPr>
          <w:rFonts w:asciiTheme="minorHAnsi" w:hAnsiTheme="minorHAnsi" w:cstheme="minorHAnsi"/>
          <w:color w:val="000000" w:themeColor="text1"/>
          <w:sz w:val="24"/>
          <w:szCs w:val="24"/>
        </w:rPr>
        <w:t xml:space="preserve">- części nierozpuszczalne w wodzie </w:t>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t xml:space="preserve">max. </w:t>
      </w:r>
      <w:r w:rsidR="00AC701B">
        <w:rPr>
          <w:rFonts w:asciiTheme="minorHAnsi" w:hAnsiTheme="minorHAnsi" w:cstheme="minorHAnsi"/>
          <w:color w:val="000000" w:themeColor="text1"/>
          <w:sz w:val="24"/>
          <w:szCs w:val="24"/>
        </w:rPr>
        <w:t>5</w:t>
      </w:r>
      <w:r w:rsidRPr="004E0AE7">
        <w:rPr>
          <w:rFonts w:asciiTheme="minorHAnsi" w:hAnsiTheme="minorHAnsi" w:cstheme="minorHAnsi"/>
          <w:color w:val="000000" w:themeColor="text1"/>
          <w:sz w:val="24"/>
          <w:szCs w:val="24"/>
        </w:rPr>
        <w:t>%</w:t>
      </w:r>
    </w:p>
    <w:p w14:paraId="1B3E4998" w14:textId="1706D4BE" w:rsidR="0018772E" w:rsidRPr="004E0AE7" w:rsidRDefault="0018772E" w:rsidP="00385C26">
      <w:pPr>
        <w:pStyle w:val="Akapitzlist"/>
        <w:keepNext/>
        <w:spacing w:before="120" w:line="288" w:lineRule="auto"/>
        <w:ind w:left="360"/>
        <w:jc w:val="both"/>
        <w:outlineLvl w:val="1"/>
        <w:rPr>
          <w:rFonts w:asciiTheme="minorHAnsi" w:hAnsiTheme="minorHAnsi" w:cstheme="minorHAnsi"/>
          <w:color w:val="000000" w:themeColor="text1"/>
          <w:sz w:val="24"/>
          <w:szCs w:val="24"/>
        </w:rPr>
      </w:pPr>
      <w:r w:rsidRPr="004E0AE7">
        <w:rPr>
          <w:rFonts w:asciiTheme="minorHAnsi" w:hAnsiTheme="minorHAnsi" w:cstheme="minorHAnsi"/>
          <w:color w:val="000000" w:themeColor="text1"/>
          <w:sz w:val="24"/>
          <w:szCs w:val="24"/>
        </w:rPr>
        <w:t>- wilgotność</w:t>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t xml:space="preserve">max. 3% </w:t>
      </w:r>
    </w:p>
    <w:p w14:paraId="24FCA75B" w14:textId="477B04A9" w:rsidR="0018772E" w:rsidRPr="004E0AE7" w:rsidRDefault="0018772E" w:rsidP="00385C26">
      <w:pPr>
        <w:pStyle w:val="Akapitzlist"/>
        <w:keepNext/>
        <w:spacing w:before="120" w:line="288" w:lineRule="auto"/>
        <w:ind w:left="360"/>
        <w:jc w:val="both"/>
        <w:outlineLvl w:val="1"/>
        <w:rPr>
          <w:rFonts w:asciiTheme="minorHAnsi" w:hAnsiTheme="minorHAnsi" w:cstheme="minorHAnsi"/>
          <w:color w:val="000000" w:themeColor="text1"/>
          <w:sz w:val="24"/>
          <w:szCs w:val="24"/>
        </w:rPr>
      </w:pPr>
      <w:r w:rsidRPr="004E0AE7">
        <w:rPr>
          <w:rFonts w:asciiTheme="minorHAnsi" w:hAnsiTheme="minorHAnsi" w:cstheme="minorHAnsi"/>
          <w:color w:val="000000" w:themeColor="text1"/>
          <w:sz w:val="24"/>
          <w:szCs w:val="24"/>
        </w:rPr>
        <w:t>Granulacja soli drogowej:</w:t>
      </w:r>
    </w:p>
    <w:p w14:paraId="189990DD" w14:textId="68A5B383" w:rsidR="0018772E" w:rsidRPr="004E0AE7" w:rsidRDefault="0018772E" w:rsidP="00385C26">
      <w:pPr>
        <w:pStyle w:val="Akapitzlist"/>
        <w:keepNext/>
        <w:spacing w:before="120" w:line="288" w:lineRule="auto"/>
        <w:ind w:left="360"/>
        <w:jc w:val="both"/>
        <w:outlineLvl w:val="1"/>
        <w:rPr>
          <w:rFonts w:asciiTheme="minorHAnsi" w:hAnsiTheme="minorHAnsi" w:cstheme="minorHAnsi"/>
          <w:color w:val="000000" w:themeColor="text1"/>
          <w:sz w:val="24"/>
          <w:szCs w:val="24"/>
        </w:rPr>
      </w:pPr>
      <w:r w:rsidRPr="004E0AE7">
        <w:rPr>
          <w:rFonts w:asciiTheme="minorHAnsi" w:hAnsiTheme="minorHAnsi" w:cstheme="minorHAnsi"/>
          <w:color w:val="000000" w:themeColor="text1"/>
          <w:sz w:val="24"/>
          <w:szCs w:val="24"/>
        </w:rPr>
        <w:t xml:space="preserve">- ziarna powyżej 6 mm </w:t>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t>max. 10%</w:t>
      </w:r>
    </w:p>
    <w:p w14:paraId="55835B16" w14:textId="2B14D44B" w:rsidR="0018772E" w:rsidRPr="004E0AE7" w:rsidRDefault="0018772E" w:rsidP="00385C26">
      <w:pPr>
        <w:pStyle w:val="Akapitzlist"/>
        <w:keepNext/>
        <w:spacing w:before="120" w:line="288" w:lineRule="auto"/>
        <w:ind w:left="360"/>
        <w:jc w:val="both"/>
        <w:outlineLvl w:val="1"/>
        <w:rPr>
          <w:rFonts w:asciiTheme="minorHAnsi" w:hAnsiTheme="minorHAnsi" w:cstheme="minorHAnsi"/>
          <w:color w:val="000000" w:themeColor="text1"/>
          <w:sz w:val="24"/>
          <w:szCs w:val="24"/>
        </w:rPr>
      </w:pPr>
      <w:r w:rsidRPr="004E0AE7">
        <w:rPr>
          <w:rFonts w:asciiTheme="minorHAnsi" w:hAnsiTheme="minorHAnsi" w:cstheme="minorHAnsi"/>
          <w:color w:val="000000" w:themeColor="text1"/>
          <w:sz w:val="24"/>
          <w:szCs w:val="24"/>
        </w:rPr>
        <w:t xml:space="preserve">- ziarna od 1 mm do 6 mm </w:t>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t>min. 70%</w:t>
      </w:r>
    </w:p>
    <w:p w14:paraId="60F18806" w14:textId="0C7D74DA" w:rsidR="0018772E" w:rsidRPr="004E0AE7" w:rsidRDefault="0018772E" w:rsidP="00385C26">
      <w:pPr>
        <w:pStyle w:val="Akapitzlist"/>
        <w:keepNext/>
        <w:spacing w:before="120" w:line="288" w:lineRule="auto"/>
        <w:ind w:left="360"/>
        <w:jc w:val="both"/>
        <w:outlineLvl w:val="1"/>
        <w:rPr>
          <w:rFonts w:asciiTheme="minorHAnsi" w:hAnsiTheme="minorHAnsi" w:cstheme="minorHAnsi"/>
          <w:color w:val="000000" w:themeColor="text1"/>
          <w:sz w:val="24"/>
          <w:szCs w:val="24"/>
        </w:rPr>
      </w:pPr>
      <w:r w:rsidRPr="004E0AE7">
        <w:rPr>
          <w:rFonts w:asciiTheme="minorHAnsi" w:hAnsiTheme="minorHAnsi" w:cstheme="minorHAnsi"/>
          <w:color w:val="000000" w:themeColor="text1"/>
          <w:sz w:val="24"/>
          <w:szCs w:val="24"/>
        </w:rPr>
        <w:t xml:space="preserve">- ziarna poniżej 1 mm </w:t>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r>
      <w:r w:rsidRPr="004E0AE7">
        <w:rPr>
          <w:rFonts w:asciiTheme="minorHAnsi" w:hAnsiTheme="minorHAnsi" w:cstheme="minorHAnsi"/>
          <w:color w:val="000000" w:themeColor="text1"/>
          <w:sz w:val="24"/>
          <w:szCs w:val="24"/>
        </w:rPr>
        <w:tab/>
        <w:t>max. 20%</w:t>
      </w:r>
    </w:p>
    <w:p w14:paraId="21C57291" w14:textId="77777777" w:rsidR="00410008" w:rsidRPr="004D41FE" w:rsidRDefault="00410008" w:rsidP="00385C26">
      <w:pPr>
        <w:pStyle w:val="Akapitzlist"/>
        <w:keepNext/>
        <w:spacing w:before="120" w:line="288" w:lineRule="auto"/>
        <w:ind w:left="360"/>
        <w:jc w:val="both"/>
        <w:outlineLvl w:val="1"/>
        <w:rPr>
          <w:rFonts w:asciiTheme="minorHAnsi" w:hAnsiTheme="minorHAnsi" w:cstheme="minorHAnsi"/>
          <w:color w:val="000000" w:themeColor="text1"/>
          <w:sz w:val="24"/>
          <w:szCs w:val="24"/>
        </w:rPr>
      </w:pPr>
    </w:p>
    <w:p w14:paraId="0084D7B3" w14:textId="2A49580F" w:rsidR="00B45D7D" w:rsidRDefault="00B45D7D" w:rsidP="00410008">
      <w:pPr>
        <w:pStyle w:val="Akapitzlist"/>
        <w:keepNext/>
        <w:numPr>
          <w:ilvl w:val="1"/>
          <w:numId w:val="12"/>
        </w:numPr>
        <w:spacing w:before="120" w:line="288" w:lineRule="auto"/>
        <w:jc w:val="both"/>
        <w:outlineLvl w:val="1"/>
        <w:rPr>
          <w:rFonts w:asciiTheme="minorHAnsi" w:hAnsiTheme="minorHAnsi" w:cstheme="minorHAnsi"/>
          <w:b/>
          <w:bCs/>
          <w:sz w:val="24"/>
          <w:szCs w:val="24"/>
        </w:rPr>
      </w:pPr>
      <w:r w:rsidRPr="008C5F55">
        <w:rPr>
          <w:rFonts w:asciiTheme="minorHAnsi" w:hAnsiTheme="minorHAnsi" w:cstheme="minorHAnsi"/>
          <w:b/>
          <w:bCs/>
          <w:sz w:val="24"/>
          <w:szCs w:val="24"/>
        </w:rPr>
        <w:t>ZAMAWIAJĄCY ŻĄDA ZŁOŻENIA WRAZ Z OFERTĄ</w:t>
      </w:r>
      <w:r w:rsidRPr="00597516">
        <w:rPr>
          <w:rFonts w:asciiTheme="minorHAnsi" w:hAnsiTheme="minorHAnsi" w:cstheme="minorHAnsi"/>
          <w:b/>
          <w:bCs/>
          <w:sz w:val="24"/>
          <w:szCs w:val="24"/>
        </w:rPr>
        <w:t xml:space="preserve"> PRZEDMIOTOWYCH ŚRODKÓW DOWODOWYCH: </w:t>
      </w:r>
    </w:p>
    <w:p w14:paraId="2F93077E" w14:textId="77777777" w:rsidR="004D41FE" w:rsidRPr="004D41FE" w:rsidRDefault="004D41FE" w:rsidP="00410008">
      <w:pPr>
        <w:spacing w:line="252" w:lineRule="auto"/>
        <w:ind w:right="700"/>
        <w:jc w:val="both"/>
        <w:rPr>
          <w:rFonts w:eastAsia="Century Gothic" w:cstheme="minorHAnsi"/>
          <w:sz w:val="24"/>
          <w:szCs w:val="24"/>
        </w:rPr>
      </w:pPr>
      <w:r w:rsidRPr="004D41FE">
        <w:rPr>
          <w:rFonts w:eastAsia="Century Gothic" w:cstheme="minorHAnsi"/>
          <w:sz w:val="24"/>
          <w:szCs w:val="24"/>
        </w:rPr>
        <w:t>Wraz z ofertą Wykonawca złoży, sporządzone w języku polskim:</w:t>
      </w:r>
    </w:p>
    <w:p w14:paraId="36932E90" w14:textId="10EFE945" w:rsidR="004D41FE" w:rsidRPr="004D41FE" w:rsidRDefault="004076F4" w:rsidP="00410008">
      <w:pPr>
        <w:numPr>
          <w:ilvl w:val="0"/>
          <w:numId w:val="22"/>
        </w:numPr>
        <w:suppressAutoHyphens w:val="0"/>
        <w:spacing w:line="252" w:lineRule="auto"/>
        <w:ind w:right="700"/>
        <w:jc w:val="both"/>
        <w:rPr>
          <w:rFonts w:eastAsia="Century Gothic" w:cstheme="minorHAnsi"/>
          <w:sz w:val="24"/>
          <w:szCs w:val="24"/>
        </w:rPr>
      </w:pPr>
      <w:r>
        <w:rPr>
          <w:rFonts w:eastAsia="Century Gothic" w:cstheme="minorHAnsi"/>
          <w:sz w:val="24"/>
          <w:szCs w:val="24"/>
        </w:rPr>
        <w:t>A</w:t>
      </w:r>
      <w:r w:rsidR="004D41FE" w:rsidRPr="004D41FE">
        <w:rPr>
          <w:rFonts w:eastAsia="Century Gothic" w:cstheme="minorHAnsi"/>
          <w:sz w:val="24"/>
          <w:szCs w:val="24"/>
        </w:rPr>
        <w:t xml:space="preserve">test </w:t>
      </w:r>
      <w:r w:rsidRPr="004076F4">
        <w:rPr>
          <w:rFonts w:eastAsia="Century Gothic" w:cstheme="minorHAnsi"/>
          <w:sz w:val="24"/>
          <w:szCs w:val="24"/>
        </w:rPr>
        <w:t>Państwowego Zakładu Higieny</w:t>
      </w:r>
      <w:r w:rsidR="004D41FE" w:rsidRPr="004D41FE">
        <w:rPr>
          <w:rFonts w:eastAsia="Century Gothic" w:cstheme="minorHAnsi"/>
          <w:sz w:val="24"/>
          <w:szCs w:val="24"/>
        </w:rPr>
        <w:t xml:space="preserve"> zgodny z </w:t>
      </w:r>
      <w:r w:rsidRPr="004076F4">
        <w:rPr>
          <w:rFonts w:eastAsia="Century Gothic" w:cstheme="minorHAnsi"/>
          <w:sz w:val="24"/>
          <w:szCs w:val="24"/>
        </w:rPr>
        <w:t>PN-86/C-84081/2</w:t>
      </w:r>
      <w:r w:rsidR="004D41FE" w:rsidRPr="004D41FE">
        <w:rPr>
          <w:rFonts w:eastAsia="Century Gothic" w:cstheme="minorHAnsi"/>
          <w:sz w:val="24"/>
          <w:szCs w:val="24"/>
        </w:rPr>
        <w:t>;</w:t>
      </w:r>
    </w:p>
    <w:p w14:paraId="476E1038" w14:textId="3DD00D12" w:rsidR="004D41FE" w:rsidRPr="004D41FE" w:rsidRDefault="004076F4" w:rsidP="00410008">
      <w:pPr>
        <w:numPr>
          <w:ilvl w:val="0"/>
          <w:numId w:val="22"/>
        </w:numPr>
        <w:suppressAutoHyphens w:val="0"/>
        <w:spacing w:line="252" w:lineRule="auto"/>
        <w:ind w:right="700"/>
        <w:jc w:val="both"/>
        <w:rPr>
          <w:rFonts w:eastAsia="Century Gothic" w:cstheme="minorHAnsi"/>
          <w:sz w:val="24"/>
          <w:szCs w:val="24"/>
        </w:rPr>
      </w:pPr>
      <w:r>
        <w:rPr>
          <w:rFonts w:eastAsia="Century Gothic" w:cstheme="minorHAnsi"/>
          <w:sz w:val="24"/>
          <w:szCs w:val="24"/>
        </w:rPr>
        <w:t xml:space="preserve">Pozytywną </w:t>
      </w:r>
      <w:r w:rsidR="004D41FE" w:rsidRPr="004D41FE">
        <w:rPr>
          <w:rFonts w:eastAsia="Century Gothic" w:cstheme="minorHAnsi"/>
          <w:sz w:val="24"/>
          <w:szCs w:val="24"/>
        </w:rPr>
        <w:t>opinię techniczną</w:t>
      </w:r>
      <w:r w:rsidRPr="004076F4">
        <w:t xml:space="preserve"> </w:t>
      </w:r>
      <w:r w:rsidRPr="004076F4">
        <w:rPr>
          <w:rFonts w:eastAsia="Century Gothic" w:cstheme="minorHAnsi"/>
          <w:sz w:val="24"/>
          <w:szCs w:val="24"/>
        </w:rPr>
        <w:t>Instytutu Badawczego Dróg i Mostów</w:t>
      </w:r>
      <w:r w:rsidR="004D41FE" w:rsidRPr="004D41FE">
        <w:rPr>
          <w:rFonts w:eastAsia="Century Gothic" w:cstheme="minorHAnsi"/>
          <w:sz w:val="24"/>
          <w:szCs w:val="24"/>
        </w:rPr>
        <w:t>;</w:t>
      </w:r>
    </w:p>
    <w:p w14:paraId="6471203D" w14:textId="3003C25D" w:rsidR="004D41FE" w:rsidRPr="0014242F" w:rsidRDefault="004076F4" w:rsidP="00410008">
      <w:pPr>
        <w:numPr>
          <w:ilvl w:val="0"/>
          <w:numId w:val="22"/>
        </w:numPr>
        <w:suppressAutoHyphens w:val="0"/>
        <w:spacing w:line="252" w:lineRule="auto"/>
        <w:ind w:right="700"/>
        <w:jc w:val="both"/>
        <w:rPr>
          <w:rFonts w:eastAsia="Century Gothic" w:cstheme="minorHAnsi"/>
          <w:strike/>
          <w:color w:val="EE0000"/>
          <w:sz w:val="24"/>
          <w:szCs w:val="24"/>
        </w:rPr>
      </w:pPr>
      <w:r>
        <w:rPr>
          <w:rFonts w:eastAsia="Century Gothic" w:cstheme="minorHAnsi"/>
          <w:sz w:val="24"/>
          <w:szCs w:val="24"/>
        </w:rPr>
        <w:t>Ś</w:t>
      </w:r>
      <w:r w:rsidR="004D41FE" w:rsidRPr="004D41FE">
        <w:rPr>
          <w:rFonts w:eastAsia="Century Gothic" w:cstheme="minorHAnsi"/>
          <w:sz w:val="24"/>
          <w:szCs w:val="24"/>
        </w:rPr>
        <w:t xml:space="preserve">wiadectwo </w:t>
      </w:r>
      <w:r w:rsidR="0014242F" w:rsidRPr="004E0AE7">
        <w:rPr>
          <w:rFonts w:cstheme="minorHAnsi"/>
          <w:color w:val="000000" w:themeColor="text1"/>
          <w:sz w:val="24"/>
          <w:szCs w:val="24"/>
        </w:rPr>
        <w:t>Państwowego Zakładu Higieny.</w:t>
      </w:r>
    </w:p>
    <w:p w14:paraId="62EEB394" w14:textId="77777777" w:rsidR="004D41FE" w:rsidRPr="004D41FE" w:rsidRDefault="004D41FE" w:rsidP="00410008">
      <w:pPr>
        <w:spacing w:line="238" w:lineRule="auto"/>
        <w:jc w:val="both"/>
        <w:rPr>
          <w:rFonts w:eastAsia="Century Gothic" w:cstheme="minorHAnsi"/>
          <w:sz w:val="24"/>
          <w:szCs w:val="24"/>
        </w:rPr>
      </w:pPr>
    </w:p>
    <w:p w14:paraId="5AC3F38A" w14:textId="029D8D9B" w:rsidR="004D41FE" w:rsidRDefault="0014242F" w:rsidP="00410008">
      <w:pPr>
        <w:tabs>
          <w:tab w:val="left" w:pos="284"/>
        </w:tabs>
        <w:spacing w:line="238" w:lineRule="auto"/>
        <w:ind w:right="40"/>
        <w:jc w:val="both"/>
        <w:rPr>
          <w:rFonts w:eastAsia="Century Gothic" w:cstheme="minorHAnsi"/>
          <w:sz w:val="24"/>
          <w:szCs w:val="24"/>
        </w:rPr>
      </w:pPr>
      <w:r w:rsidRPr="004E0AE7">
        <w:rPr>
          <w:rFonts w:eastAsia="Century Gothic" w:cstheme="minorHAnsi"/>
          <w:color w:val="000000" w:themeColor="text1"/>
          <w:sz w:val="24"/>
          <w:szCs w:val="24"/>
        </w:rPr>
        <w:t xml:space="preserve">Zgodnie z art. 107 ust. 2 ustawy </w:t>
      </w:r>
      <w:proofErr w:type="spellStart"/>
      <w:r w:rsidRPr="004E0AE7">
        <w:rPr>
          <w:rFonts w:eastAsia="Century Gothic" w:cstheme="minorHAnsi"/>
          <w:color w:val="000000" w:themeColor="text1"/>
          <w:sz w:val="24"/>
          <w:szCs w:val="24"/>
        </w:rPr>
        <w:t>Pzp</w:t>
      </w:r>
      <w:proofErr w:type="spellEnd"/>
      <w:r w:rsidRPr="004E0AE7">
        <w:rPr>
          <w:rFonts w:eastAsia="Century Gothic" w:cstheme="minorHAnsi"/>
          <w:color w:val="000000" w:themeColor="text1"/>
          <w:sz w:val="24"/>
          <w:szCs w:val="24"/>
        </w:rPr>
        <w:t>, j</w:t>
      </w:r>
      <w:r w:rsidR="004D41FE" w:rsidRPr="004E0AE7">
        <w:rPr>
          <w:rFonts w:eastAsia="Century Gothic" w:cstheme="minorHAnsi"/>
          <w:color w:val="000000" w:themeColor="text1"/>
          <w:sz w:val="24"/>
          <w:szCs w:val="24"/>
        </w:rPr>
        <w:t xml:space="preserve">eżeli Wykonawca </w:t>
      </w:r>
      <w:r w:rsidR="004D41FE" w:rsidRPr="004D41FE">
        <w:rPr>
          <w:rFonts w:eastAsia="Century Gothic" w:cstheme="minorHAnsi"/>
          <w:sz w:val="24"/>
          <w:szCs w:val="24"/>
        </w:rPr>
        <w:t>nie złoży przedmiotowych środków dowodowych lub złożone przedmiotowe środki dowodowe będą niekompletne, Zamawiający wezwie do ich złożenia lub uzupełnienia w wyznaczonym terminie, z zastrzeżeniem, że nie dokona wezwania, jeżeli oferta podlega odrzuceniu albo zachodzą przesłanki unieważnienia postępowania.</w:t>
      </w:r>
    </w:p>
    <w:p w14:paraId="0247A5A9" w14:textId="77777777" w:rsidR="0014242F" w:rsidRDefault="0014242F" w:rsidP="0014242F">
      <w:pPr>
        <w:suppressAutoHyphens w:val="0"/>
        <w:spacing w:after="160" w:line="238" w:lineRule="auto"/>
        <w:contextualSpacing/>
        <w:jc w:val="both"/>
        <w:outlineLvl w:val="1"/>
        <w:rPr>
          <w:rFonts w:eastAsia="Century Gothic" w:cstheme="minorHAnsi"/>
          <w:sz w:val="24"/>
          <w:szCs w:val="24"/>
        </w:rPr>
      </w:pPr>
    </w:p>
    <w:p w14:paraId="7F4F27AE" w14:textId="5FDADBFF" w:rsidR="0014242F" w:rsidRPr="004E0AE7" w:rsidRDefault="0014242F" w:rsidP="0014242F">
      <w:pPr>
        <w:suppressAutoHyphens w:val="0"/>
        <w:spacing w:after="160" w:line="238" w:lineRule="auto"/>
        <w:contextualSpacing/>
        <w:jc w:val="both"/>
        <w:outlineLvl w:val="1"/>
        <w:rPr>
          <w:rFonts w:eastAsia="Calibri" w:cstheme="minorHAnsi"/>
          <w:b/>
          <w:iCs/>
          <w:color w:val="000000" w:themeColor="text1"/>
          <w:sz w:val="24"/>
          <w:szCs w:val="24"/>
        </w:rPr>
      </w:pPr>
      <w:r w:rsidRPr="004E0AE7">
        <w:rPr>
          <w:rFonts w:eastAsia="Calibri" w:cstheme="minorHAnsi"/>
          <w:b/>
          <w:iCs/>
          <w:color w:val="000000" w:themeColor="text1"/>
          <w:sz w:val="24"/>
          <w:szCs w:val="24"/>
        </w:rPr>
        <w:t>PRZEDMIOTOWE ŚRODKI DOWODOWE SKŁADANE NA POTWIERDZENIE                                           RÓWNOWAŻNOŚCI.</w:t>
      </w:r>
    </w:p>
    <w:p w14:paraId="1AB22A1C" w14:textId="188BF740" w:rsidR="0014242F" w:rsidRPr="004E0AE7" w:rsidRDefault="0014242F" w:rsidP="0014242F">
      <w:pPr>
        <w:numPr>
          <w:ilvl w:val="2"/>
          <w:numId w:val="32"/>
        </w:numPr>
        <w:tabs>
          <w:tab w:val="num" w:pos="709"/>
        </w:tabs>
        <w:suppressAutoHyphens w:val="0"/>
        <w:spacing w:line="238" w:lineRule="auto"/>
        <w:ind w:left="709" w:hanging="283"/>
        <w:jc w:val="both"/>
        <w:outlineLvl w:val="1"/>
        <w:rPr>
          <w:rFonts w:eastAsia="Times New Roman" w:cstheme="minorHAnsi"/>
          <w:bCs/>
          <w:iCs/>
          <w:color w:val="000000" w:themeColor="text1"/>
          <w:sz w:val="24"/>
          <w:szCs w:val="24"/>
          <w:lang w:eastAsia="pl-PL"/>
        </w:rPr>
      </w:pPr>
      <w:r w:rsidRPr="004E0AE7">
        <w:rPr>
          <w:rFonts w:eastAsia="Times New Roman" w:cstheme="minorHAnsi"/>
          <w:bCs/>
          <w:iCs/>
          <w:color w:val="000000" w:themeColor="text1"/>
          <w:sz w:val="24"/>
          <w:szCs w:val="24"/>
          <w:lang w:eastAsia="pl-PL"/>
        </w:rPr>
        <w:t xml:space="preserve">W przypadkach, kiedy w opisie przedmiotu zamówienia wskazane zostały znaki </w:t>
      </w:r>
      <w:r w:rsidR="008C5F55">
        <w:rPr>
          <w:rFonts w:eastAsia="Times New Roman" w:cstheme="minorHAnsi"/>
          <w:bCs/>
          <w:iCs/>
          <w:color w:val="000000" w:themeColor="text1"/>
          <w:sz w:val="24"/>
          <w:szCs w:val="24"/>
          <w:lang w:eastAsia="pl-PL"/>
        </w:rPr>
        <w:t xml:space="preserve">            </w:t>
      </w:r>
      <w:r w:rsidRPr="004E0AE7">
        <w:rPr>
          <w:rFonts w:eastAsia="Times New Roman" w:cstheme="minorHAnsi"/>
          <w:bCs/>
          <w:iCs/>
          <w:color w:val="000000" w:themeColor="text1"/>
          <w:sz w:val="24"/>
          <w:szCs w:val="24"/>
          <w:lang w:eastAsia="pl-PL"/>
        </w:rPr>
        <w:t xml:space="preserve">towarowe, patenty lub pochodzenia, źródła lub szczególny proces, który </w:t>
      </w:r>
      <w:r w:rsidR="008C5F55">
        <w:rPr>
          <w:rFonts w:eastAsia="Times New Roman" w:cstheme="minorHAnsi"/>
          <w:bCs/>
          <w:iCs/>
          <w:color w:val="000000" w:themeColor="text1"/>
          <w:sz w:val="24"/>
          <w:szCs w:val="24"/>
          <w:lang w:eastAsia="pl-PL"/>
        </w:rPr>
        <w:t xml:space="preserve">                               </w:t>
      </w:r>
      <w:r w:rsidRPr="004E0AE7">
        <w:rPr>
          <w:rFonts w:eastAsia="Times New Roman" w:cstheme="minorHAnsi"/>
          <w:bCs/>
          <w:iCs/>
          <w:color w:val="000000" w:themeColor="text1"/>
          <w:sz w:val="24"/>
          <w:szCs w:val="24"/>
          <w:lang w:eastAsia="pl-PL"/>
        </w:rPr>
        <w:t>charakteryzuje produkty dostarczane przez konkretnego Wykonawcę, oznacza to, że Zamawiający nie może opisać przedmiotu zamówienia w wystarczająco precyzyjny i zrozumiały sposób. W takich sytuacjach ewentualne wskazania na znaki towarowe, patenty, pochodzenie, źródło lub szczególny proces, należy odczytywać z wyrazami „lub równoważne”. Jeśli Zamawiający wskazał marki lub nazwy handlowe określa to klasę produktu, będącego przedmiotem zamówienia i służy ustaleniu standardu, a nie wskazuje na konkretny wyrób czy producenta. Jako rozwiązania równoważne, należy rozumieć rozwiązania charakteryzujące się parametrami nie gorszymi od wymaganych, a znajdujących się w dokumentacji.</w:t>
      </w:r>
    </w:p>
    <w:p w14:paraId="40063D3A" w14:textId="0180C8A6" w:rsidR="0014242F" w:rsidRPr="004E0AE7" w:rsidRDefault="0014242F" w:rsidP="0014242F">
      <w:pPr>
        <w:numPr>
          <w:ilvl w:val="2"/>
          <w:numId w:val="32"/>
        </w:numPr>
        <w:tabs>
          <w:tab w:val="num" w:pos="709"/>
        </w:tabs>
        <w:suppressAutoHyphens w:val="0"/>
        <w:spacing w:line="238" w:lineRule="auto"/>
        <w:ind w:left="709" w:hanging="283"/>
        <w:jc w:val="both"/>
        <w:outlineLvl w:val="1"/>
        <w:rPr>
          <w:rFonts w:eastAsia="Times New Roman" w:cstheme="minorHAnsi"/>
          <w:bCs/>
          <w:iCs/>
          <w:color w:val="000000" w:themeColor="text1"/>
          <w:sz w:val="24"/>
          <w:szCs w:val="24"/>
          <w:lang w:eastAsia="pl-PL"/>
        </w:rPr>
      </w:pPr>
      <w:r w:rsidRPr="004E0AE7">
        <w:rPr>
          <w:rFonts w:eastAsia="Times New Roman" w:cstheme="minorHAnsi"/>
          <w:bCs/>
          <w:iCs/>
          <w:color w:val="000000" w:themeColor="text1"/>
          <w:sz w:val="24"/>
          <w:szCs w:val="24"/>
          <w:lang w:eastAsia="pl-PL"/>
        </w:rPr>
        <w:t xml:space="preserve">W przypadku oferowania produktu o innej nazwie niż wymagana przez </w:t>
      </w:r>
      <w:r w:rsidR="008C5F55">
        <w:rPr>
          <w:rFonts w:eastAsia="Times New Roman" w:cstheme="minorHAnsi"/>
          <w:bCs/>
          <w:iCs/>
          <w:color w:val="000000" w:themeColor="text1"/>
          <w:sz w:val="24"/>
          <w:szCs w:val="24"/>
          <w:lang w:eastAsia="pl-PL"/>
        </w:rPr>
        <w:t xml:space="preserve">                                </w:t>
      </w:r>
      <w:r w:rsidRPr="004E0AE7">
        <w:rPr>
          <w:rFonts w:eastAsia="Times New Roman" w:cstheme="minorHAnsi"/>
          <w:bCs/>
          <w:iCs/>
          <w:color w:val="000000" w:themeColor="text1"/>
          <w:sz w:val="24"/>
          <w:szCs w:val="24"/>
          <w:lang w:eastAsia="pl-PL"/>
        </w:rPr>
        <w:t xml:space="preserve">Zamawiającego, Wykonawca obowiązany jest wykazać w ofercie, że oferowane przez niego dostawy spełniają wymagania określone przez Zamawiającego poprzez podanie odpowiednio nazwy oferowanego produktu, nazwy producenta i nr katalogowego bądź innych cech jednoznacznie wskazujących na zaoferowane produkty oraz </w:t>
      </w:r>
      <w:r w:rsidR="008C5F55">
        <w:rPr>
          <w:rFonts w:eastAsia="Times New Roman" w:cstheme="minorHAnsi"/>
          <w:bCs/>
          <w:iCs/>
          <w:color w:val="000000" w:themeColor="text1"/>
          <w:sz w:val="24"/>
          <w:szCs w:val="24"/>
          <w:lang w:eastAsia="pl-PL"/>
        </w:rPr>
        <w:t xml:space="preserve">                       </w:t>
      </w:r>
      <w:r w:rsidRPr="004E0AE7">
        <w:rPr>
          <w:rFonts w:eastAsia="Times New Roman" w:cstheme="minorHAnsi"/>
          <w:bCs/>
          <w:iCs/>
          <w:color w:val="000000" w:themeColor="text1"/>
          <w:sz w:val="24"/>
          <w:szCs w:val="24"/>
          <w:lang w:eastAsia="pl-PL"/>
        </w:rPr>
        <w:t xml:space="preserve">dołączenie do oferty, w szczególności przedmiotowych środków dowodowych, o </w:t>
      </w:r>
      <w:r w:rsidR="008C5F55">
        <w:rPr>
          <w:rFonts w:eastAsia="Times New Roman" w:cstheme="minorHAnsi"/>
          <w:bCs/>
          <w:iCs/>
          <w:color w:val="000000" w:themeColor="text1"/>
          <w:sz w:val="24"/>
          <w:szCs w:val="24"/>
          <w:lang w:eastAsia="pl-PL"/>
        </w:rPr>
        <w:t xml:space="preserve">                   </w:t>
      </w:r>
      <w:r w:rsidRPr="004E0AE7">
        <w:rPr>
          <w:rFonts w:eastAsia="Times New Roman" w:cstheme="minorHAnsi"/>
          <w:bCs/>
          <w:iCs/>
          <w:color w:val="000000" w:themeColor="text1"/>
          <w:sz w:val="24"/>
          <w:szCs w:val="24"/>
          <w:lang w:eastAsia="pl-PL"/>
        </w:rPr>
        <w:t xml:space="preserve">których mowa w art. 104-107 ustawy </w:t>
      </w:r>
      <w:proofErr w:type="spellStart"/>
      <w:r w:rsidRPr="004E0AE7">
        <w:rPr>
          <w:rFonts w:eastAsia="Times New Roman" w:cstheme="minorHAnsi"/>
          <w:bCs/>
          <w:iCs/>
          <w:color w:val="000000" w:themeColor="text1"/>
          <w:sz w:val="24"/>
          <w:szCs w:val="24"/>
          <w:lang w:eastAsia="pl-PL"/>
        </w:rPr>
        <w:t>Pzp</w:t>
      </w:r>
      <w:proofErr w:type="spellEnd"/>
      <w:r w:rsidRPr="004E0AE7">
        <w:rPr>
          <w:rFonts w:eastAsia="Times New Roman" w:cstheme="minorHAnsi"/>
          <w:bCs/>
          <w:iCs/>
          <w:color w:val="000000" w:themeColor="text1"/>
          <w:sz w:val="24"/>
          <w:szCs w:val="24"/>
          <w:lang w:eastAsia="pl-PL"/>
        </w:rPr>
        <w:t xml:space="preserve">, udowadniając, że proponowane rozwiązania </w:t>
      </w:r>
      <w:r w:rsidRPr="004E0AE7">
        <w:rPr>
          <w:rFonts w:eastAsia="Times New Roman" w:cstheme="minorHAnsi"/>
          <w:bCs/>
          <w:iCs/>
          <w:color w:val="000000" w:themeColor="text1"/>
          <w:sz w:val="24"/>
          <w:szCs w:val="24"/>
          <w:lang w:eastAsia="pl-PL"/>
        </w:rPr>
        <w:lastRenderedPageBreak/>
        <w:t xml:space="preserve">w równoważnym stopniu spełniają wymagania określone w opisie przedmiotu zamówienia. </w:t>
      </w:r>
    </w:p>
    <w:p w14:paraId="4A67B7BB" w14:textId="37C9D182" w:rsidR="0014242F" w:rsidRPr="004E0AE7" w:rsidRDefault="0014242F" w:rsidP="0014242F">
      <w:pPr>
        <w:numPr>
          <w:ilvl w:val="2"/>
          <w:numId w:val="32"/>
        </w:numPr>
        <w:tabs>
          <w:tab w:val="num" w:pos="709"/>
        </w:tabs>
        <w:suppressAutoHyphens w:val="0"/>
        <w:spacing w:line="238" w:lineRule="auto"/>
        <w:ind w:left="709" w:hanging="283"/>
        <w:jc w:val="both"/>
        <w:outlineLvl w:val="1"/>
        <w:rPr>
          <w:rFonts w:eastAsia="Times New Roman" w:cstheme="minorHAnsi"/>
          <w:bCs/>
          <w:iCs/>
          <w:color w:val="000000" w:themeColor="text1"/>
          <w:sz w:val="24"/>
          <w:szCs w:val="24"/>
          <w:lang w:eastAsia="pl-PL"/>
        </w:rPr>
      </w:pPr>
      <w:bookmarkStart w:id="1" w:name="_Hlk72961332"/>
      <w:r w:rsidRPr="004E0AE7">
        <w:rPr>
          <w:rFonts w:eastAsia="Times New Roman" w:cstheme="minorHAnsi"/>
          <w:bCs/>
          <w:iCs/>
          <w:color w:val="000000" w:themeColor="text1"/>
          <w:sz w:val="24"/>
          <w:szCs w:val="24"/>
          <w:lang w:eastAsia="pl-PL"/>
        </w:rPr>
        <w:t xml:space="preserve">W sytuacjach, kiedy Zamawiający opisuje przedmiot zamówienia poprzez odniesienie się do norm, ocen technicznych, specyfikacji technicznych i systemów referencji </w:t>
      </w:r>
      <w:r w:rsidR="008C5F55">
        <w:rPr>
          <w:rFonts w:eastAsia="Times New Roman" w:cstheme="minorHAnsi"/>
          <w:bCs/>
          <w:iCs/>
          <w:color w:val="000000" w:themeColor="text1"/>
          <w:sz w:val="24"/>
          <w:szCs w:val="24"/>
          <w:lang w:eastAsia="pl-PL"/>
        </w:rPr>
        <w:t xml:space="preserve">                </w:t>
      </w:r>
      <w:r w:rsidRPr="004E0AE7">
        <w:rPr>
          <w:rFonts w:eastAsia="Times New Roman" w:cstheme="minorHAnsi"/>
          <w:bCs/>
          <w:iCs/>
          <w:color w:val="000000" w:themeColor="text1"/>
          <w:sz w:val="24"/>
          <w:szCs w:val="24"/>
          <w:lang w:eastAsia="pl-PL"/>
        </w:rPr>
        <w:t xml:space="preserve">technicznych, o których mowa w art. 101 ust. 1 pkt 2 i ust. 3 ustawy </w:t>
      </w:r>
      <w:proofErr w:type="spellStart"/>
      <w:r w:rsidRPr="004E0AE7">
        <w:rPr>
          <w:rFonts w:eastAsia="Times New Roman" w:cstheme="minorHAnsi"/>
          <w:bCs/>
          <w:iCs/>
          <w:color w:val="000000" w:themeColor="text1"/>
          <w:sz w:val="24"/>
          <w:szCs w:val="24"/>
          <w:lang w:eastAsia="pl-PL"/>
        </w:rPr>
        <w:t>Pzp</w:t>
      </w:r>
      <w:proofErr w:type="spellEnd"/>
      <w:r w:rsidRPr="004E0AE7">
        <w:rPr>
          <w:rFonts w:eastAsia="Times New Roman" w:cstheme="minorHAnsi"/>
          <w:bCs/>
          <w:iCs/>
          <w:color w:val="000000" w:themeColor="text1"/>
          <w:sz w:val="24"/>
          <w:szCs w:val="24"/>
          <w:lang w:eastAsia="pl-PL"/>
        </w:rPr>
        <w:t xml:space="preserve">, dopuszcza rozwiązania równoważne opisywanym. </w:t>
      </w:r>
      <w:bookmarkStart w:id="2" w:name="_Hlk72958814"/>
      <w:r w:rsidRPr="004E0AE7">
        <w:rPr>
          <w:rFonts w:eastAsia="Times New Roman" w:cstheme="minorHAnsi"/>
          <w:bCs/>
          <w:iCs/>
          <w:color w:val="000000" w:themeColor="text1"/>
          <w:sz w:val="24"/>
          <w:szCs w:val="24"/>
          <w:lang w:eastAsia="pl-PL"/>
        </w:rPr>
        <w:t xml:space="preserve">Wykonawca, który oferuje rozwiązania </w:t>
      </w:r>
      <w:r w:rsidR="008C5F55">
        <w:rPr>
          <w:rFonts w:eastAsia="Times New Roman" w:cstheme="minorHAnsi"/>
          <w:bCs/>
          <w:iCs/>
          <w:color w:val="000000" w:themeColor="text1"/>
          <w:sz w:val="24"/>
          <w:szCs w:val="24"/>
          <w:lang w:eastAsia="pl-PL"/>
        </w:rPr>
        <w:t xml:space="preserve">                </w:t>
      </w:r>
      <w:r w:rsidRPr="004E0AE7">
        <w:rPr>
          <w:rFonts w:eastAsia="Times New Roman" w:cstheme="minorHAnsi"/>
          <w:bCs/>
          <w:iCs/>
          <w:color w:val="000000" w:themeColor="text1"/>
          <w:sz w:val="24"/>
          <w:szCs w:val="24"/>
          <w:lang w:eastAsia="pl-PL"/>
        </w:rPr>
        <w:t xml:space="preserve">równoważne do wskazanych norm jest obowiązany wykazać w ofercie, że oferowane przez niego dostawy spełniają wymagania określone przez Zamawiającego, poprzez wskazanie w Formularzu ofertowym normy równoważnej do oferowanego produktu oraz </w:t>
      </w:r>
      <w:r w:rsidR="008C5F55">
        <w:rPr>
          <w:rFonts w:eastAsia="Times New Roman" w:cstheme="minorHAnsi"/>
          <w:bCs/>
          <w:iCs/>
          <w:color w:val="000000" w:themeColor="text1"/>
          <w:sz w:val="24"/>
          <w:szCs w:val="24"/>
          <w:lang w:eastAsia="pl-PL"/>
        </w:rPr>
        <w:t>d</w:t>
      </w:r>
      <w:r w:rsidRPr="004E0AE7">
        <w:rPr>
          <w:rFonts w:eastAsia="Times New Roman" w:cstheme="minorHAnsi"/>
          <w:bCs/>
          <w:iCs/>
          <w:color w:val="000000" w:themeColor="text1"/>
          <w:sz w:val="24"/>
          <w:szCs w:val="24"/>
          <w:lang w:eastAsia="pl-PL"/>
        </w:rPr>
        <w:t xml:space="preserve">ołączenie do oferty, w szczególności przedmiotowych środków dowodowych, o których mowa w art. 104-107 ustawy </w:t>
      </w:r>
      <w:proofErr w:type="spellStart"/>
      <w:r w:rsidRPr="004E0AE7">
        <w:rPr>
          <w:rFonts w:eastAsia="Times New Roman" w:cstheme="minorHAnsi"/>
          <w:bCs/>
          <w:iCs/>
          <w:color w:val="000000" w:themeColor="text1"/>
          <w:sz w:val="24"/>
          <w:szCs w:val="24"/>
          <w:lang w:eastAsia="pl-PL"/>
        </w:rPr>
        <w:t>Pzp</w:t>
      </w:r>
      <w:proofErr w:type="spellEnd"/>
      <w:r w:rsidRPr="004E0AE7">
        <w:rPr>
          <w:rFonts w:eastAsia="Times New Roman" w:cstheme="minorHAnsi"/>
          <w:bCs/>
          <w:iCs/>
          <w:color w:val="000000" w:themeColor="text1"/>
          <w:sz w:val="24"/>
          <w:szCs w:val="24"/>
          <w:lang w:eastAsia="pl-PL"/>
        </w:rPr>
        <w:t xml:space="preserve">, udowadniając, że proponowane rozwiązania do norm w równoważnym stopniu spełniają wymagania określone w opisie przedmiotu zamówienia. </w:t>
      </w:r>
      <w:bookmarkStart w:id="3" w:name="_Hlk72957960"/>
      <w:bookmarkEnd w:id="2"/>
    </w:p>
    <w:p w14:paraId="08005CB9" w14:textId="669525C7" w:rsidR="0014242F" w:rsidRPr="004E0AE7" w:rsidRDefault="0014242F" w:rsidP="0014242F">
      <w:pPr>
        <w:numPr>
          <w:ilvl w:val="2"/>
          <w:numId w:val="32"/>
        </w:numPr>
        <w:tabs>
          <w:tab w:val="num" w:pos="709"/>
        </w:tabs>
        <w:suppressAutoHyphens w:val="0"/>
        <w:spacing w:line="238" w:lineRule="auto"/>
        <w:ind w:left="709" w:hanging="283"/>
        <w:jc w:val="both"/>
        <w:outlineLvl w:val="1"/>
        <w:rPr>
          <w:rFonts w:eastAsia="Times New Roman" w:cstheme="minorHAnsi"/>
          <w:bCs/>
          <w:iCs/>
          <w:color w:val="000000" w:themeColor="text1"/>
          <w:sz w:val="24"/>
          <w:szCs w:val="24"/>
          <w:lang w:eastAsia="pl-PL"/>
        </w:rPr>
      </w:pPr>
      <w:r w:rsidRPr="004E0AE7">
        <w:rPr>
          <w:rFonts w:eastAsia="Times New Roman" w:cstheme="minorHAnsi"/>
          <w:bCs/>
          <w:iCs/>
          <w:color w:val="000000" w:themeColor="text1"/>
          <w:sz w:val="24"/>
          <w:szCs w:val="24"/>
          <w:lang w:eastAsia="pl-PL"/>
        </w:rPr>
        <w:t>W</w:t>
      </w:r>
      <w:r w:rsidR="004E0AE7">
        <w:rPr>
          <w:rFonts w:eastAsia="Times New Roman" w:cstheme="minorHAnsi"/>
          <w:bCs/>
          <w:iCs/>
          <w:color w:val="000000" w:themeColor="text1"/>
          <w:sz w:val="24"/>
          <w:szCs w:val="24"/>
          <w:lang w:eastAsia="pl-PL"/>
        </w:rPr>
        <w:t xml:space="preserve"> </w:t>
      </w:r>
      <w:r w:rsidRPr="004E0AE7">
        <w:rPr>
          <w:rFonts w:eastAsia="Times New Roman" w:cstheme="minorHAnsi"/>
          <w:bCs/>
          <w:iCs/>
          <w:color w:val="000000" w:themeColor="text1"/>
          <w:sz w:val="24"/>
          <w:szCs w:val="24"/>
          <w:lang w:eastAsia="pl-PL"/>
        </w:rPr>
        <w:t>przypadku</w:t>
      </w:r>
      <w:r w:rsidR="004E0AE7">
        <w:rPr>
          <w:rFonts w:eastAsia="Times New Roman" w:cstheme="minorHAnsi"/>
          <w:bCs/>
          <w:iCs/>
          <w:color w:val="000000" w:themeColor="text1"/>
          <w:sz w:val="24"/>
          <w:szCs w:val="24"/>
          <w:lang w:eastAsia="pl-PL"/>
        </w:rPr>
        <w:t xml:space="preserve"> </w:t>
      </w:r>
      <w:r w:rsidRPr="004E0AE7">
        <w:rPr>
          <w:rFonts w:eastAsia="Times New Roman" w:cstheme="minorHAnsi"/>
          <w:bCs/>
          <w:iCs/>
          <w:color w:val="000000" w:themeColor="text1"/>
          <w:sz w:val="24"/>
          <w:szCs w:val="24"/>
          <w:lang w:eastAsia="pl-PL"/>
        </w:rPr>
        <w:t xml:space="preserve">kiedy Wykonawca zaoferuje </w:t>
      </w:r>
      <w:r w:rsidRPr="004E0AE7">
        <w:rPr>
          <w:rFonts w:eastAsia="Times New Roman" w:cstheme="minorHAnsi"/>
          <w:bCs/>
          <w:iCs/>
          <w:color w:val="000000" w:themeColor="text1"/>
          <w:sz w:val="24"/>
          <w:szCs w:val="24"/>
          <w:u w:val="single"/>
          <w:lang w:eastAsia="pl-PL"/>
        </w:rPr>
        <w:t xml:space="preserve">produkt równoważny lub produkt spełniający normy równoważne </w:t>
      </w:r>
      <w:r w:rsidRPr="004E0AE7">
        <w:rPr>
          <w:rFonts w:eastAsia="Times New Roman" w:cstheme="minorHAnsi"/>
          <w:bCs/>
          <w:iCs/>
          <w:color w:val="000000" w:themeColor="text1"/>
          <w:sz w:val="24"/>
          <w:szCs w:val="24"/>
          <w:lang w:eastAsia="pl-PL"/>
        </w:rPr>
        <w:t xml:space="preserve">wskazane przez Zamawiającego i nie złoży wraz z ofertą przedmiotowych środków dowodowych udowadniających, że proponowane rozwiązania w równoważnym stopniu spełniają wymagania określone w opisie przedmiotu zamówienia, Zamawiający wezwie do ich złożenia, na podstawie art. 107 ust. 2 ustawy </w:t>
      </w:r>
      <w:proofErr w:type="spellStart"/>
      <w:r w:rsidRPr="004E0AE7">
        <w:rPr>
          <w:rFonts w:eastAsia="Times New Roman" w:cstheme="minorHAnsi"/>
          <w:bCs/>
          <w:iCs/>
          <w:color w:val="000000" w:themeColor="text1"/>
          <w:sz w:val="24"/>
          <w:szCs w:val="24"/>
          <w:lang w:eastAsia="pl-PL"/>
        </w:rPr>
        <w:t>Pzp</w:t>
      </w:r>
      <w:proofErr w:type="spellEnd"/>
      <w:r w:rsidRPr="004E0AE7">
        <w:rPr>
          <w:rFonts w:eastAsia="Times New Roman" w:cstheme="minorHAnsi"/>
          <w:bCs/>
          <w:iCs/>
          <w:color w:val="000000" w:themeColor="text1"/>
          <w:sz w:val="24"/>
          <w:szCs w:val="24"/>
          <w:lang w:eastAsia="pl-PL"/>
        </w:rPr>
        <w:t>.</w:t>
      </w:r>
    </w:p>
    <w:bookmarkEnd w:id="1"/>
    <w:bookmarkEnd w:id="3"/>
    <w:p w14:paraId="62F5807D" w14:textId="77777777" w:rsidR="0014242F" w:rsidRPr="004D41FE" w:rsidRDefault="0014242F" w:rsidP="00410008">
      <w:pPr>
        <w:tabs>
          <w:tab w:val="left" w:pos="284"/>
        </w:tabs>
        <w:spacing w:line="238" w:lineRule="auto"/>
        <w:ind w:right="40"/>
        <w:jc w:val="both"/>
        <w:rPr>
          <w:rFonts w:eastAsia="Century Gothic" w:cstheme="minorHAnsi"/>
          <w:sz w:val="24"/>
          <w:szCs w:val="24"/>
        </w:rPr>
      </w:pPr>
    </w:p>
    <w:p w14:paraId="65169653" w14:textId="77777777" w:rsidR="00716228" w:rsidRPr="00716228" w:rsidRDefault="00716228" w:rsidP="00C7424D">
      <w:pPr>
        <w:pStyle w:val="Akapitzlist"/>
        <w:keepNext/>
        <w:numPr>
          <w:ilvl w:val="1"/>
          <w:numId w:val="12"/>
        </w:numPr>
        <w:spacing w:before="120" w:line="288" w:lineRule="auto"/>
        <w:jc w:val="both"/>
        <w:outlineLvl w:val="1"/>
        <w:rPr>
          <w:rFonts w:asciiTheme="minorHAnsi" w:hAnsiTheme="minorHAnsi" w:cstheme="minorHAnsi"/>
          <w:b/>
          <w:bCs/>
          <w:sz w:val="24"/>
          <w:szCs w:val="24"/>
        </w:rPr>
      </w:pPr>
      <w:r w:rsidRPr="00716228">
        <w:rPr>
          <w:rFonts w:asciiTheme="minorHAnsi" w:hAnsiTheme="minorHAnsi" w:cstheme="minorHAnsi"/>
          <w:b/>
          <w:bCs/>
          <w:sz w:val="24"/>
          <w:szCs w:val="24"/>
        </w:rPr>
        <w:t>Prawo opcji</w:t>
      </w:r>
      <w:r w:rsidR="00C60101" w:rsidRPr="00716228">
        <w:rPr>
          <w:rFonts w:asciiTheme="minorHAnsi" w:hAnsiTheme="minorHAnsi" w:cstheme="minorHAnsi"/>
          <w:b/>
          <w:bCs/>
          <w:sz w:val="24"/>
          <w:szCs w:val="24"/>
        </w:rPr>
        <w:t>.</w:t>
      </w:r>
    </w:p>
    <w:p w14:paraId="6C618603" w14:textId="77777777" w:rsidR="00716228" w:rsidRPr="00716228" w:rsidRDefault="00716228" w:rsidP="00C7424D">
      <w:pPr>
        <w:tabs>
          <w:tab w:val="left" w:pos="284"/>
        </w:tabs>
        <w:spacing w:line="238" w:lineRule="auto"/>
        <w:ind w:right="40"/>
        <w:jc w:val="both"/>
        <w:rPr>
          <w:rFonts w:eastAsia="Century Gothic" w:cstheme="minorHAnsi"/>
          <w:sz w:val="24"/>
          <w:szCs w:val="24"/>
        </w:rPr>
      </w:pPr>
      <w:r w:rsidRPr="00716228">
        <w:rPr>
          <w:rFonts w:eastAsia="Century Gothic" w:cstheme="minorHAnsi"/>
          <w:sz w:val="24"/>
          <w:szCs w:val="24"/>
        </w:rPr>
        <w:t>Zamawiający w ramach zamówienia przewiduje prawo opcji. </w:t>
      </w:r>
    </w:p>
    <w:p w14:paraId="745F1CF2" w14:textId="77777777" w:rsidR="00716228" w:rsidRPr="00716228" w:rsidRDefault="00716228" w:rsidP="00C7424D">
      <w:pPr>
        <w:tabs>
          <w:tab w:val="left" w:pos="284"/>
        </w:tabs>
        <w:spacing w:line="238" w:lineRule="auto"/>
        <w:ind w:right="40"/>
        <w:jc w:val="both"/>
        <w:rPr>
          <w:rFonts w:eastAsia="Century Gothic" w:cstheme="minorHAnsi"/>
          <w:sz w:val="24"/>
          <w:szCs w:val="24"/>
        </w:rPr>
      </w:pPr>
      <w:r w:rsidRPr="00716228">
        <w:rPr>
          <w:rFonts w:eastAsia="Century Gothic" w:cstheme="minorHAnsi"/>
          <w:sz w:val="24"/>
          <w:szCs w:val="24"/>
        </w:rPr>
        <w:t xml:space="preserve">Przedmiotem prawa opcji jest zakup dodatkowej ilości soli, jednak nie więcej niż </w:t>
      </w:r>
      <w:r w:rsidRPr="0014242F">
        <w:rPr>
          <w:rFonts w:eastAsia="Century Gothic" w:cstheme="minorHAnsi"/>
          <w:b/>
          <w:bCs/>
          <w:sz w:val="24"/>
          <w:szCs w:val="24"/>
        </w:rPr>
        <w:t>20%</w:t>
      </w:r>
      <w:r w:rsidRPr="00716228">
        <w:rPr>
          <w:rFonts w:eastAsia="Century Gothic" w:cstheme="minorHAnsi"/>
          <w:sz w:val="24"/>
          <w:szCs w:val="24"/>
        </w:rPr>
        <w:t xml:space="preserve"> zamówienia podstawowego.  </w:t>
      </w:r>
    </w:p>
    <w:p w14:paraId="7FE6537D" w14:textId="77777777" w:rsidR="00716228" w:rsidRDefault="00716228" w:rsidP="00C7424D">
      <w:pPr>
        <w:spacing w:line="0" w:lineRule="atLeast"/>
        <w:jc w:val="both"/>
        <w:rPr>
          <w:rFonts w:ascii="Century Gothic" w:eastAsia="Century Gothic" w:hAnsi="Century Gothic"/>
          <w:b/>
        </w:rPr>
      </w:pPr>
    </w:p>
    <w:p w14:paraId="421DF20C" w14:textId="77777777" w:rsidR="00716228" w:rsidRPr="00716228" w:rsidRDefault="00716228" w:rsidP="00C7424D">
      <w:pPr>
        <w:spacing w:line="0" w:lineRule="atLeast"/>
        <w:ind w:left="4"/>
        <w:jc w:val="both"/>
        <w:rPr>
          <w:rFonts w:eastAsia="Century Gothic" w:cstheme="minorHAnsi"/>
          <w:b/>
          <w:sz w:val="24"/>
          <w:szCs w:val="24"/>
        </w:rPr>
      </w:pPr>
      <w:r w:rsidRPr="00716228">
        <w:rPr>
          <w:rFonts w:eastAsia="Century Gothic" w:cstheme="minorHAnsi"/>
          <w:b/>
          <w:sz w:val="24"/>
          <w:szCs w:val="24"/>
        </w:rPr>
        <w:t>WARUNKI SKORZYSTANIA Z PRAWA OPCJI: </w:t>
      </w:r>
    </w:p>
    <w:p w14:paraId="11DB9825" w14:textId="3B79D499" w:rsidR="00716228" w:rsidRPr="00716228" w:rsidRDefault="00716228" w:rsidP="00C7424D">
      <w:pPr>
        <w:pStyle w:val="Akapitzlist"/>
        <w:numPr>
          <w:ilvl w:val="0"/>
          <w:numId w:val="23"/>
        </w:numPr>
        <w:suppressAutoHyphens w:val="0"/>
        <w:spacing w:after="120" w:line="207" w:lineRule="atLeast"/>
        <w:jc w:val="both"/>
        <w:rPr>
          <w:rFonts w:asciiTheme="minorHAnsi" w:hAnsiTheme="minorHAnsi" w:cstheme="minorHAnsi"/>
          <w:sz w:val="24"/>
          <w:szCs w:val="24"/>
        </w:rPr>
      </w:pPr>
      <w:r w:rsidRPr="00716228">
        <w:rPr>
          <w:rFonts w:asciiTheme="minorHAnsi" w:hAnsiTheme="minorHAnsi" w:cstheme="minorHAnsi"/>
          <w:sz w:val="24"/>
          <w:szCs w:val="24"/>
        </w:rPr>
        <w:t xml:space="preserve">Zamawiający uzależnia możliwość wykonania zakresu objętego prawem opcji </w:t>
      </w:r>
      <w:r w:rsidR="00C7424D">
        <w:rPr>
          <w:rFonts w:asciiTheme="minorHAnsi" w:hAnsiTheme="minorHAnsi" w:cstheme="minorHAnsi"/>
          <w:sz w:val="24"/>
          <w:szCs w:val="24"/>
        </w:rPr>
        <w:t xml:space="preserve">                </w:t>
      </w:r>
      <w:r w:rsidRPr="00716228">
        <w:rPr>
          <w:rFonts w:asciiTheme="minorHAnsi" w:hAnsiTheme="minorHAnsi" w:cstheme="minorHAnsi"/>
          <w:sz w:val="24"/>
          <w:szCs w:val="24"/>
        </w:rPr>
        <w:t xml:space="preserve">faktycznymi potrzebami. </w:t>
      </w:r>
    </w:p>
    <w:p w14:paraId="3068787E" w14:textId="7BCF4C5E" w:rsidR="00716228" w:rsidRPr="00716228" w:rsidRDefault="00716228" w:rsidP="00C7424D">
      <w:pPr>
        <w:pStyle w:val="Akapitzlist"/>
        <w:numPr>
          <w:ilvl w:val="0"/>
          <w:numId w:val="23"/>
        </w:numPr>
        <w:suppressAutoHyphens w:val="0"/>
        <w:spacing w:after="120" w:line="207" w:lineRule="atLeast"/>
        <w:jc w:val="both"/>
        <w:rPr>
          <w:rFonts w:asciiTheme="minorHAnsi" w:hAnsiTheme="minorHAnsi" w:cstheme="minorHAnsi"/>
          <w:sz w:val="24"/>
          <w:szCs w:val="24"/>
        </w:rPr>
      </w:pPr>
      <w:r w:rsidRPr="00716228">
        <w:rPr>
          <w:rFonts w:asciiTheme="minorHAnsi" w:hAnsiTheme="minorHAnsi" w:cstheme="minorHAnsi"/>
          <w:sz w:val="24"/>
          <w:szCs w:val="24"/>
        </w:rPr>
        <w:t xml:space="preserve">Zamówienie opcjonalne nie stanowi zobowiązania Zamawiającego do jego udzielenia, jak również nie stanowi podstawy do dochodzenia przez Wykonawcę roszczeń </w:t>
      </w:r>
      <w:r w:rsidR="00C7424D">
        <w:rPr>
          <w:rFonts w:asciiTheme="minorHAnsi" w:hAnsiTheme="minorHAnsi" w:cstheme="minorHAnsi"/>
          <w:sz w:val="24"/>
          <w:szCs w:val="24"/>
        </w:rPr>
        <w:t xml:space="preserve">                    </w:t>
      </w:r>
      <w:r w:rsidRPr="00716228">
        <w:rPr>
          <w:rFonts w:asciiTheme="minorHAnsi" w:hAnsiTheme="minorHAnsi" w:cstheme="minorHAnsi"/>
          <w:sz w:val="24"/>
          <w:szCs w:val="24"/>
        </w:rPr>
        <w:t xml:space="preserve">odszkodowawczych z tytułu niezrealizowania tego zamówienia. Oświadczenie woli </w:t>
      </w:r>
      <w:r w:rsidR="00C7424D">
        <w:rPr>
          <w:rFonts w:asciiTheme="minorHAnsi" w:hAnsiTheme="minorHAnsi" w:cstheme="minorHAnsi"/>
          <w:sz w:val="24"/>
          <w:szCs w:val="24"/>
        </w:rPr>
        <w:t xml:space="preserve">              </w:t>
      </w:r>
      <w:r w:rsidRPr="00716228">
        <w:rPr>
          <w:rFonts w:asciiTheme="minorHAnsi" w:hAnsiTheme="minorHAnsi" w:cstheme="minorHAnsi"/>
          <w:sz w:val="24"/>
          <w:szCs w:val="24"/>
        </w:rPr>
        <w:t>Zamawiającego o realizacji zamówienia opcjonalnego jest wyłącznym uprawnieniem Zamawiającego.</w:t>
      </w:r>
    </w:p>
    <w:p w14:paraId="32E34454" w14:textId="2D583381" w:rsidR="00716228" w:rsidRPr="00716228" w:rsidRDefault="00716228" w:rsidP="00C7424D">
      <w:pPr>
        <w:pStyle w:val="Akapitzlist"/>
        <w:numPr>
          <w:ilvl w:val="0"/>
          <w:numId w:val="23"/>
        </w:numPr>
        <w:suppressAutoHyphens w:val="0"/>
        <w:spacing w:after="120" w:line="207" w:lineRule="atLeast"/>
        <w:jc w:val="both"/>
        <w:rPr>
          <w:rFonts w:asciiTheme="minorHAnsi" w:hAnsiTheme="minorHAnsi" w:cstheme="minorHAnsi"/>
          <w:sz w:val="24"/>
          <w:szCs w:val="24"/>
        </w:rPr>
      </w:pPr>
      <w:r w:rsidRPr="00716228">
        <w:rPr>
          <w:rFonts w:asciiTheme="minorHAnsi" w:hAnsiTheme="minorHAnsi" w:cstheme="minorHAnsi"/>
          <w:sz w:val="24"/>
          <w:szCs w:val="24"/>
        </w:rPr>
        <w:t xml:space="preserve">Korzystanie z prawa opcji przez Zamawiającego może być dokonane jednorazowo na cały zakres zamówienia opcjonalnego lub w kilku częściach, poprzez złożenie </w:t>
      </w:r>
      <w:r w:rsidR="00C7424D">
        <w:rPr>
          <w:rFonts w:asciiTheme="minorHAnsi" w:hAnsiTheme="minorHAnsi" w:cstheme="minorHAnsi"/>
          <w:sz w:val="24"/>
          <w:szCs w:val="24"/>
        </w:rPr>
        <w:t xml:space="preserve">                         </w:t>
      </w:r>
      <w:r w:rsidRPr="00716228">
        <w:rPr>
          <w:rFonts w:asciiTheme="minorHAnsi" w:hAnsiTheme="minorHAnsi" w:cstheme="minorHAnsi"/>
          <w:sz w:val="24"/>
          <w:szCs w:val="24"/>
        </w:rPr>
        <w:t xml:space="preserve">oświadczenia przez Zamawiającego. </w:t>
      </w:r>
    </w:p>
    <w:p w14:paraId="53C11A17" w14:textId="77777777" w:rsidR="00716228" w:rsidRPr="00716228" w:rsidRDefault="00716228" w:rsidP="00C7424D">
      <w:pPr>
        <w:pStyle w:val="Akapitzlist"/>
        <w:numPr>
          <w:ilvl w:val="0"/>
          <w:numId w:val="23"/>
        </w:numPr>
        <w:suppressAutoHyphens w:val="0"/>
        <w:spacing w:after="120" w:line="207" w:lineRule="atLeast"/>
        <w:jc w:val="both"/>
        <w:rPr>
          <w:rFonts w:asciiTheme="minorHAnsi" w:hAnsiTheme="minorHAnsi" w:cstheme="minorHAnsi"/>
          <w:sz w:val="24"/>
          <w:szCs w:val="24"/>
        </w:rPr>
      </w:pPr>
      <w:r w:rsidRPr="00716228">
        <w:rPr>
          <w:rFonts w:asciiTheme="minorHAnsi" w:hAnsiTheme="minorHAnsi" w:cstheme="minorHAnsi"/>
          <w:sz w:val="24"/>
          <w:szCs w:val="24"/>
        </w:rPr>
        <w:t xml:space="preserve">Wykonawca jest zobowiązany do zrealizowania zamówienia objętego prawem opcji nie później niż w terminie </w:t>
      </w:r>
      <w:r w:rsidRPr="00C7424D">
        <w:rPr>
          <w:rFonts w:asciiTheme="minorHAnsi" w:hAnsiTheme="minorHAnsi" w:cstheme="minorHAnsi"/>
          <w:b/>
          <w:bCs/>
          <w:sz w:val="24"/>
          <w:szCs w:val="24"/>
        </w:rPr>
        <w:t>48 godzin</w:t>
      </w:r>
      <w:r w:rsidRPr="00716228">
        <w:rPr>
          <w:rFonts w:asciiTheme="minorHAnsi" w:hAnsiTheme="minorHAnsi" w:cstheme="minorHAnsi"/>
          <w:sz w:val="24"/>
          <w:szCs w:val="24"/>
        </w:rPr>
        <w:t xml:space="preserve"> od złożenia dyspozycji przez Zamawiającego.</w:t>
      </w:r>
    </w:p>
    <w:p w14:paraId="67861C25" w14:textId="00B9FEBD" w:rsidR="006501BD" w:rsidRDefault="00716228" w:rsidP="00C7424D">
      <w:pPr>
        <w:pStyle w:val="Akapitzlist"/>
        <w:numPr>
          <w:ilvl w:val="0"/>
          <w:numId w:val="23"/>
        </w:numPr>
        <w:suppressAutoHyphens w:val="0"/>
        <w:spacing w:after="120" w:line="207" w:lineRule="atLeast"/>
        <w:jc w:val="both"/>
        <w:rPr>
          <w:rFonts w:asciiTheme="minorHAnsi" w:hAnsiTheme="minorHAnsi" w:cstheme="minorHAnsi"/>
          <w:sz w:val="24"/>
          <w:szCs w:val="24"/>
        </w:rPr>
      </w:pPr>
      <w:r w:rsidRPr="00716228">
        <w:rPr>
          <w:rFonts w:asciiTheme="minorHAnsi" w:hAnsiTheme="minorHAnsi" w:cstheme="minorHAnsi"/>
          <w:sz w:val="24"/>
          <w:szCs w:val="24"/>
        </w:rPr>
        <w:t xml:space="preserve">Rozliczenie przedmiotu zamówienia objętego zakresem opcjonalnym nastąpi na </w:t>
      </w:r>
      <w:r w:rsidR="00C7424D">
        <w:rPr>
          <w:rFonts w:asciiTheme="minorHAnsi" w:hAnsiTheme="minorHAnsi" w:cstheme="minorHAnsi"/>
          <w:sz w:val="24"/>
          <w:szCs w:val="24"/>
        </w:rPr>
        <w:t xml:space="preserve">                  </w:t>
      </w:r>
      <w:r w:rsidRPr="00716228">
        <w:rPr>
          <w:rFonts w:asciiTheme="minorHAnsi" w:hAnsiTheme="minorHAnsi" w:cstheme="minorHAnsi"/>
          <w:sz w:val="24"/>
          <w:szCs w:val="24"/>
        </w:rPr>
        <w:t>podstawie cen wskazanych w ofercie Wykonawcy dla zamówienia podstawowego.</w:t>
      </w:r>
    </w:p>
    <w:p w14:paraId="1EC410F2" w14:textId="77777777" w:rsidR="00716228" w:rsidRPr="00716228" w:rsidRDefault="00716228" w:rsidP="00C7424D">
      <w:pPr>
        <w:pStyle w:val="Akapitzlist"/>
        <w:suppressAutoHyphens w:val="0"/>
        <w:spacing w:after="120" w:line="207" w:lineRule="atLeast"/>
        <w:jc w:val="both"/>
        <w:rPr>
          <w:rFonts w:asciiTheme="minorHAnsi" w:hAnsiTheme="minorHAnsi" w:cstheme="minorHAnsi"/>
          <w:sz w:val="24"/>
          <w:szCs w:val="24"/>
        </w:rPr>
      </w:pPr>
    </w:p>
    <w:p w14:paraId="67574382" w14:textId="77777777" w:rsidR="00DF67D1" w:rsidRDefault="00DF67D1" w:rsidP="00C7424D">
      <w:pPr>
        <w:pStyle w:val="Akapitzlist"/>
        <w:keepNext/>
        <w:numPr>
          <w:ilvl w:val="1"/>
          <w:numId w:val="12"/>
        </w:numPr>
        <w:spacing w:before="120" w:line="288" w:lineRule="auto"/>
        <w:jc w:val="both"/>
        <w:outlineLvl w:val="1"/>
        <w:rPr>
          <w:rFonts w:asciiTheme="minorHAnsi" w:hAnsiTheme="minorHAnsi" w:cstheme="minorHAnsi"/>
          <w:sz w:val="24"/>
          <w:szCs w:val="24"/>
        </w:rPr>
      </w:pPr>
      <w:r>
        <w:rPr>
          <w:rFonts w:asciiTheme="minorHAnsi" w:hAnsiTheme="minorHAnsi" w:cstheme="minorHAnsi"/>
          <w:sz w:val="24"/>
          <w:szCs w:val="24"/>
        </w:rPr>
        <w:t xml:space="preserve">     </w:t>
      </w:r>
      <w:r w:rsidR="00C1107B" w:rsidRPr="004B0EF4">
        <w:rPr>
          <w:rFonts w:asciiTheme="minorHAnsi" w:hAnsiTheme="minorHAnsi" w:cstheme="minorHAnsi"/>
          <w:sz w:val="24"/>
          <w:szCs w:val="24"/>
        </w:rPr>
        <w:t xml:space="preserve">Nazwa i kody dotyczące przedmiotu zamówienia określony we Wspólnym Słowniku </w:t>
      </w:r>
    </w:p>
    <w:p w14:paraId="28A153EE" w14:textId="5CDFF5F0" w:rsidR="006501BD" w:rsidRPr="004B0EF4" w:rsidRDefault="00DF67D1" w:rsidP="00DF67D1">
      <w:pPr>
        <w:pStyle w:val="Akapitzlist"/>
        <w:keepNext/>
        <w:spacing w:before="120" w:line="288" w:lineRule="auto"/>
        <w:ind w:left="360"/>
        <w:jc w:val="both"/>
        <w:outlineLvl w:val="1"/>
        <w:rPr>
          <w:rFonts w:asciiTheme="minorHAnsi" w:hAnsiTheme="minorHAnsi" w:cstheme="minorHAnsi"/>
          <w:sz w:val="24"/>
          <w:szCs w:val="24"/>
        </w:rPr>
      </w:pPr>
      <w:r>
        <w:rPr>
          <w:rFonts w:asciiTheme="minorHAnsi" w:hAnsiTheme="minorHAnsi" w:cstheme="minorHAnsi"/>
          <w:sz w:val="24"/>
          <w:szCs w:val="24"/>
        </w:rPr>
        <w:t xml:space="preserve">         </w:t>
      </w:r>
      <w:r w:rsidR="00C1107B" w:rsidRPr="004B0EF4">
        <w:rPr>
          <w:rFonts w:asciiTheme="minorHAnsi" w:hAnsiTheme="minorHAnsi" w:cstheme="minorHAnsi"/>
          <w:sz w:val="24"/>
          <w:szCs w:val="24"/>
        </w:rPr>
        <w:t>Zamówień (Kod</w:t>
      </w:r>
      <w:r w:rsidR="00C1107B" w:rsidRPr="00C13BBA">
        <w:rPr>
          <w:rFonts w:asciiTheme="minorHAnsi" w:hAnsiTheme="minorHAnsi" w:cstheme="minorHAnsi"/>
          <w:sz w:val="24"/>
          <w:szCs w:val="24"/>
        </w:rPr>
        <w:t xml:space="preserve">y CPV): </w:t>
      </w:r>
      <w:r w:rsidR="004D41FE" w:rsidRPr="00C7424D">
        <w:rPr>
          <w:rFonts w:asciiTheme="minorHAnsi" w:hAnsiTheme="minorHAnsi" w:cstheme="minorHAnsi"/>
          <w:b/>
          <w:bCs/>
          <w:sz w:val="24"/>
          <w:szCs w:val="24"/>
        </w:rPr>
        <w:t>34927100-2 sól drogowa</w:t>
      </w:r>
    </w:p>
    <w:p w14:paraId="501DACCC" w14:textId="77777777" w:rsidR="006501BD" w:rsidRPr="004B0EF4" w:rsidRDefault="00C1107B" w:rsidP="00C7424D">
      <w:pPr>
        <w:pStyle w:val="Akapitzlist"/>
        <w:numPr>
          <w:ilvl w:val="1"/>
          <w:numId w:val="12"/>
        </w:numPr>
        <w:spacing w:line="288" w:lineRule="auto"/>
        <w:jc w:val="both"/>
        <w:rPr>
          <w:rFonts w:asciiTheme="minorHAnsi" w:hAnsiTheme="minorHAnsi" w:cstheme="minorHAnsi"/>
          <w:sz w:val="24"/>
          <w:szCs w:val="24"/>
        </w:rPr>
      </w:pPr>
      <w:r w:rsidRPr="004B0EF4">
        <w:rPr>
          <w:rFonts w:asciiTheme="minorHAnsi" w:hAnsiTheme="minorHAnsi" w:cstheme="minorHAnsi"/>
          <w:sz w:val="24"/>
          <w:szCs w:val="24"/>
        </w:rPr>
        <w:t>Składanie ofert częściowych</w:t>
      </w:r>
    </w:p>
    <w:p w14:paraId="733065D2" w14:textId="6A60BCB7" w:rsidR="00716228" w:rsidRPr="00716228" w:rsidRDefault="00C1107B" w:rsidP="00D07916">
      <w:pPr>
        <w:ind w:left="567"/>
        <w:jc w:val="both"/>
        <w:rPr>
          <w:rFonts w:eastAsia="Times New Roman" w:cstheme="minorHAnsi"/>
          <w:sz w:val="24"/>
          <w:szCs w:val="24"/>
          <w:lang w:eastAsia="zh-CN"/>
        </w:rPr>
      </w:pPr>
      <w:r w:rsidRPr="004B0EF4">
        <w:rPr>
          <w:rFonts w:eastAsia="Times New Roman" w:cstheme="minorHAnsi"/>
          <w:sz w:val="24"/>
          <w:szCs w:val="24"/>
          <w:lang w:eastAsia="zh-CN"/>
        </w:rPr>
        <w:t xml:space="preserve">Zamawiający </w:t>
      </w:r>
      <w:r w:rsidR="00716228">
        <w:rPr>
          <w:rFonts w:eastAsia="Times New Roman" w:cstheme="minorHAnsi"/>
          <w:sz w:val="24"/>
          <w:szCs w:val="24"/>
          <w:lang w:eastAsia="zh-CN"/>
        </w:rPr>
        <w:t xml:space="preserve">nie </w:t>
      </w:r>
      <w:r w:rsidRPr="004B0EF4">
        <w:rPr>
          <w:rFonts w:eastAsia="Times New Roman" w:cstheme="minorHAnsi"/>
          <w:sz w:val="24"/>
          <w:szCs w:val="24"/>
          <w:lang w:eastAsia="zh-CN"/>
        </w:rPr>
        <w:t>dopuszcza składani</w:t>
      </w:r>
      <w:r w:rsidR="00716228">
        <w:rPr>
          <w:rFonts w:eastAsia="Times New Roman" w:cstheme="minorHAnsi"/>
          <w:sz w:val="24"/>
          <w:szCs w:val="24"/>
          <w:lang w:eastAsia="zh-CN"/>
        </w:rPr>
        <w:t>a</w:t>
      </w:r>
      <w:r w:rsidRPr="004B0EF4">
        <w:rPr>
          <w:rFonts w:eastAsia="Times New Roman" w:cstheme="minorHAnsi"/>
          <w:sz w:val="24"/>
          <w:szCs w:val="24"/>
          <w:lang w:eastAsia="zh-CN"/>
        </w:rPr>
        <w:t xml:space="preserve"> ofert częściowych. </w:t>
      </w:r>
      <w:r w:rsidR="006A2ED2" w:rsidRPr="006A2ED2">
        <w:rPr>
          <w:rFonts w:eastAsia="Times New Roman" w:cstheme="minorHAnsi"/>
          <w:sz w:val="24"/>
          <w:szCs w:val="24"/>
          <w:lang w:eastAsia="zh-CN"/>
        </w:rPr>
        <w:t>P</w:t>
      </w:r>
      <w:r w:rsidR="00716228" w:rsidRPr="00716228">
        <w:rPr>
          <w:rFonts w:eastAsia="Times New Roman" w:cstheme="minorHAnsi"/>
          <w:sz w:val="24"/>
          <w:szCs w:val="24"/>
          <w:lang w:eastAsia="zh-CN"/>
        </w:rPr>
        <w:t xml:space="preserve">odział ilościowy polegający na rozbiciu wolumenu dostaw groziłby nadmiernymi kosztami wykonania zamówienia, ze </w:t>
      </w:r>
      <w:r w:rsidR="00716228" w:rsidRPr="00716228">
        <w:rPr>
          <w:rFonts w:eastAsia="Times New Roman" w:cstheme="minorHAnsi"/>
          <w:sz w:val="24"/>
          <w:szCs w:val="24"/>
          <w:lang w:eastAsia="zh-CN"/>
        </w:rPr>
        <w:lastRenderedPageBreak/>
        <w:t>względu na utratę korzyści efektu skali. Efekt skali to obniżenie udziału kosztów stałych w kosztach jednostkowych dostawy w wyniku zwiększenia rozmiarów działalności.</w:t>
      </w:r>
    </w:p>
    <w:p w14:paraId="22BF2A3E" w14:textId="77777777" w:rsidR="00716228" w:rsidRDefault="00716228" w:rsidP="00D07916">
      <w:pPr>
        <w:spacing w:line="276" w:lineRule="auto"/>
        <w:ind w:left="567"/>
        <w:jc w:val="both"/>
        <w:rPr>
          <w:rFonts w:eastAsia="Times New Roman" w:cstheme="minorHAnsi"/>
          <w:sz w:val="24"/>
          <w:szCs w:val="24"/>
          <w:lang w:eastAsia="zh-CN"/>
        </w:rPr>
      </w:pPr>
      <w:r w:rsidRPr="00716228">
        <w:rPr>
          <w:rFonts w:eastAsia="Times New Roman" w:cstheme="minorHAnsi"/>
          <w:sz w:val="24"/>
          <w:szCs w:val="24"/>
          <w:lang w:eastAsia="zh-CN"/>
        </w:rPr>
        <w:t>Przy zamówieniu na dostawę - bez rozbicia tej ilości na części - kalkulacja ceny jednostkowej jest korzystniejsza dla Zamawiającego. A więc jest ścisły związek pomiędzy wielkością zamówienia, a sposobem kalkulacji ceny za dostawę, a co za tym idzie podział zamówienia wskazuje na wysokie prawdopodobieństwo wzrostu cen, a to mogłoby zagrozić brakiem możliwości sfinansowania zamówienia przez Zamawiającego; </w:t>
      </w:r>
    </w:p>
    <w:p w14:paraId="5657DE82" w14:textId="57572310" w:rsidR="00C7424D" w:rsidRPr="00387C42" w:rsidRDefault="00C7424D" w:rsidP="00D07916">
      <w:pPr>
        <w:spacing w:line="276" w:lineRule="auto"/>
        <w:ind w:left="567"/>
        <w:jc w:val="both"/>
        <w:rPr>
          <w:rFonts w:eastAsia="Times New Roman" w:cstheme="minorHAnsi"/>
          <w:color w:val="000000" w:themeColor="text1"/>
          <w:sz w:val="24"/>
          <w:szCs w:val="24"/>
          <w:lang w:eastAsia="zh-CN"/>
        </w:rPr>
      </w:pPr>
      <w:r w:rsidRPr="00387C42">
        <w:rPr>
          <w:rStyle w:val="t286pc"/>
          <w:color w:val="000000" w:themeColor="text1"/>
          <w:sz w:val="24"/>
          <w:szCs w:val="24"/>
        </w:rPr>
        <w:t>Zakres zamówienia jest typowym zamówieniem umożliwiającym złożenie oferty przez małe i średnie przedsiębiorstwa bez podziału. Dodatkowy podział nie zwiększy realnie konkurencyjności.</w:t>
      </w:r>
    </w:p>
    <w:p w14:paraId="381F28EF" w14:textId="77777777" w:rsidR="00716228" w:rsidRDefault="00716228" w:rsidP="00D07916">
      <w:pPr>
        <w:ind w:left="567"/>
        <w:jc w:val="both"/>
        <w:rPr>
          <w:rFonts w:eastAsia="Times New Roman" w:cstheme="minorHAnsi"/>
          <w:sz w:val="24"/>
          <w:szCs w:val="24"/>
          <w:lang w:eastAsia="zh-CN"/>
        </w:rPr>
      </w:pPr>
    </w:p>
    <w:p w14:paraId="7E40AE31" w14:textId="27AEFE37" w:rsidR="006501BD" w:rsidRPr="004B0EF4" w:rsidRDefault="00C1107B" w:rsidP="00D07916">
      <w:pPr>
        <w:pStyle w:val="Akapitzlist"/>
        <w:numPr>
          <w:ilvl w:val="1"/>
          <w:numId w:val="12"/>
        </w:numPr>
        <w:spacing w:line="288" w:lineRule="auto"/>
        <w:ind w:left="567" w:hanging="567"/>
        <w:jc w:val="both"/>
        <w:rPr>
          <w:rFonts w:asciiTheme="minorHAnsi" w:hAnsiTheme="minorHAnsi" w:cstheme="minorHAnsi"/>
          <w:sz w:val="24"/>
          <w:szCs w:val="24"/>
        </w:rPr>
      </w:pPr>
      <w:r w:rsidRPr="004B0EF4">
        <w:rPr>
          <w:rFonts w:asciiTheme="minorHAnsi" w:hAnsiTheme="minorHAnsi" w:cstheme="minorHAnsi"/>
          <w:sz w:val="24"/>
          <w:szCs w:val="24"/>
        </w:rPr>
        <w:t xml:space="preserve">Przewidywane zamówienia, o których mowa w art. 214 ust. 1 pkt </w:t>
      </w:r>
      <w:r w:rsidR="00716228">
        <w:rPr>
          <w:rFonts w:asciiTheme="minorHAnsi" w:hAnsiTheme="minorHAnsi" w:cstheme="minorHAnsi"/>
          <w:sz w:val="24"/>
          <w:szCs w:val="24"/>
        </w:rPr>
        <w:t>8</w:t>
      </w:r>
      <w:r w:rsidRPr="004B0EF4">
        <w:rPr>
          <w:rFonts w:asciiTheme="minorHAnsi" w:hAnsiTheme="minorHAnsi" w:cstheme="minorHAnsi"/>
          <w:sz w:val="24"/>
          <w:szCs w:val="24"/>
        </w:rPr>
        <w:t>.</w:t>
      </w:r>
    </w:p>
    <w:p w14:paraId="34F9A56D" w14:textId="77777777" w:rsidR="00DF67D1" w:rsidRDefault="00C1107B" w:rsidP="00D07916">
      <w:pPr>
        <w:spacing w:line="288" w:lineRule="auto"/>
        <w:ind w:left="567"/>
        <w:jc w:val="both"/>
        <w:rPr>
          <w:rFonts w:eastAsia="Times New Roman" w:cstheme="minorHAnsi"/>
          <w:color w:val="000000"/>
          <w:sz w:val="24"/>
          <w:szCs w:val="24"/>
          <w:lang w:eastAsia="zh-CN"/>
        </w:rPr>
      </w:pPr>
      <w:r w:rsidRPr="004B0EF4">
        <w:rPr>
          <w:rFonts w:eastAsia="Times New Roman" w:cstheme="minorHAnsi"/>
          <w:color w:val="000000"/>
          <w:sz w:val="24"/>
          <w:szCs w:val="24"/>
          <w:lang w:eastAsia="zh-CN"/>
        </w:rPr>
        <w:t xml:space="preserve">Zamawiający </w:t>
      </w:r>
      <w:r w:rsidRPr="00454B12">
        <w:rPr>
          <w:rFonts w:eastAsia="Times New Roman" w:cstheme="minorHAnsi"/>
          <w:b/>
          <w:bCs/>
          <w:color w:val="000000"/>
          <w:sz w:val="24"/>
          <w:szCs w:val="24"/>
          <w:u w:val="single"/>
          <w:lang w:eastAsia="zh-CN"/>
        </w:rPr>
        <w:t>nie przewiduje</w:t>
      </w:r>
      <w:r w:rsidRPr="004B0EF4">
        <w:rPr>
          <w:rFonts w:eastAsia="Times New Roman" w:cstheme="minorHAnsi"/>
          <w:color w:val="000000"/>
          <w:sz w:val="24"/>
          <w:szCs w:val="24"/>
          <w:lang w:eastAsia="zh-CN"/>
        </w:rPr>
        <w:t xml:space="preserve"> </w:t>
      </w:r>
      <w:r w:rsidR="00A84E91">
        <w:rPr>
          <w:rFonts w:eastAsia="Times New Roman" w:cstheme="minorHAnsi"/>
          <w:color w:val="000000"/>
          <w:sz w:val="24"/>
          <w:szCs w:val="24"/>
          <w:lang w:eastAsia="zh-CN"/>
        </w:rPr>
        <w:t xml:space="preserve">udzielania zamówień, o których mowa w art. 214 ust. 1 </w:t>
      </w:r>
    </w:p>
    <w:p w14:paraId="12678098" w14:textId="0D1D37FD" w:rsidR="006501BD" w:rsidRPr="00A84E91" w:rsidRDefault="00A84E91" w:rsidP="00D07916">
      <w:pPr>
        <w:spacing w:line="288" w:lineRule="auto"/>
        <w:ind w:left="567"/>
        <w:jc w:val="both"/>
        <w:rPr>
          <w:rFonts w:eastAsia="Times New Roman" w:cstheme="minorHAnsi"/>
          <w:strike/>
          <w:color w:val="7030A0"/>
          <w:sz w:val="24"/>
          <w:szCs w:val="24"/>
          <w:lang w:eastAsia="zh-CN"/>
        </w:rPr>
      </w:pPr>
      <w:r>
        <w:rPr>
          <w:rFonts w:eastAsia="Times New Roman" w:cstheme="minorHAnsi"/>
          <w:color w:val="000000"/>
          <w:sz w:val="24"/>
          <w:szCs w:val="24"/>
          <w:lang w:eastAsia="zh-CN"/>
        </w:rPr>
        <w:t xml:space="preserve">pkt 8 </w:t>
      </w:r>
      <w:proofErr w:type="spellStart"/>
      <w:r>
        <w:rPr>
          <w:rFonts w:eastAsia="Times New Roman" w:cstheme="minorHAnsi"/>
          <w:color w:val="000000"/>
          <w:sz w:val="24"/>
          <w:szCs w:val="24"/>
          <w:lang w:eastAsia="zh-CN"/>
        </w:rPr>
        <w:t>Pzp</w:t>
      </w:r>
      <w:proofErr w:type="spellEnd"/>
      <w:r>
        <w:rPr>
          <w:rFonts w:eastAsia="Times New Roman" w:cstheme="minorHAnsi"/>
          <w:color w:val="000000"/>
          <w:sz w:val="24"/>
          <w:szCs w:val="24"/>
          <w:lang w:eastAsia="zh-CN"/>
        </w:rPr>
        <w:t>.</w:t>
      </w:r>
    </w:p>
    <w:p w14:paraId="19B05FAE" w14:textId="77777777" w:rsidR="006501BD" w:rsidRPr="004B0EF4" w:rsidRDefault="00C1107B">
      <w:pPr>
        <w:pStyle w:val="Akapitzlist"/>
        <w:numPr>
          <w:ilvl w:val="1"/>
          <w:numId w:val="12"/>
        </w:numPr>
        <w:spacing w:line="288" w:lineRule="auto"/>
        <w:ind w:left="567" w:hanging="567"/>
        <w:rPr>
          <w:rFonts w:asciiTheme="minorHAnsi" w:hAnsiTheme="minorHAnsi" w:cstheme="minorHAnsi"/>
          <w:sz w:val="24"/>
          <w:szCs w:val="24"/>
        </w:rPr>
      </w:pPr>
      <w:r w:rsidRPr="004B0EF4">
        <w:rPr>
          <w:rFonts w:asciiTheme="minorHAnsi" w:hAnsiTheme="minorHAnsi" w:cstheme="minorHAnsi"/>
          <w:sz w:val="24"/>
          <w:szCs w:val="24"/>
        </w:rPr>
        <w:t xml:space="preserve">Udzielanie wyjaśnień do SWZ. </w:t>
      </w:r>
    </w:p>
    <w:p w14:paraId="1E535AB3" w14:textId="452848B8" w:rsidR="006501BD" w:rsidRDefault="00C1107B" w:rsidP="00D07916">
      <w:pPr>
        <w:pStyle w:val="Akapitzlist"/>
        <w:spacing w:line="276" w:lineRule="auto"/>
        <w:ind w:left="567"/>
        <w:jc w:val="both"/>
        <w:rPr>
          <w:rFonts w:asciiTheme="minorHAnsi" w:hAnsiTheme="minorHAnsi" w:cstheme="minorHAnsi"/>
          <w:sz w:val="24"/>
          <w:szCs w:val="24"/>
        </w:rPr>
      </w:pPr>
      <w:r w:rsidRPr="004B0EF4">
        <w:rPr>
          <w:rFonts w:asciiTheme="minorHAnsi" w:hAnsiTheme="minorHAnsi" w:cstheme="minorHAnsi"/>
          <w:sz w:val="24"/>
          <w:szCs w:val="24"/>
        </w:rPr>
        <w:t xml:space="preserve">Wykonawca może złożyć wniosek o wyjaśnienie treści SWZ. Zamawiający udzieli wyjaśnień niezwłocznie, jednak nie później niż na </w:t>
      </w:r>
      <w:r w:rsidR="00CD790F" w:rsidRPr="004B0EF4">
        <w:rPr>
          <w:rFonts w:asciiTheme="minorHAnsi" w:hAnsiTheme="minorHAnsi" w:cstheme="minorHAnsi"/>
          <w:sz w:val="24"/>
          <w:szCs w:val="24"/>
        </w:rPr>
        <w:t>2</w:t>
      </w:r>
      <w:r w:rsidRPr="004B0EF4">
        <w:rPr>
          <w:rFonts w:asciiTheme="minorHAnsi" w:hAnsiTheme="minorHAnsi" w:cstheme="minorHAnsi"/>
          <w:sz w:val="24"/>
          <w:szCs w:val="24"/>
        </w:rPr>
        <w:t xml:space="preserve"> dni przed upływem terminu składania ofert, pod warunkiem, że wniosek o wyjaśnienie treści SWZ wpłynie nie później niż </w:t>
      </w:r>
      <w:r w:rsidR="00CD790F" w:rsidRPr="004B0EF4">
        <w:rPr>
          <w:rFonts w:asciiTheme="minorHAnsi" w:hAnsiTheme="minorHAnsi" w:cstheme="minorHAnsi"/>
          <w:sz w:val="24"/>
          <w:szCs w:val="24"/>
        </w:rPr>
        <w:t>4</w:t>
      </w:r>
      <w:r w:rsidRPr="004B0EF4">
        <w:rPr>
          <w:rFonts w:asciiTheme="minorHAnsi" w:hAnsiTheme="minorHAnsi" w:cstheme="minorHAnsi"/>
          <w:sz w:val="24"/>
          <w:szCs w:val="24"/>
        </w:rPr>
        <w:t xml:space="preserve"> dni przed upływem terminu składania ofert. Ewentualne przedłużenie w trakcie procedury terminu składania ofert, nie wpłynie na bieg terminu składania wniosku o wyjaśnienie treści SWZ.</w:t>
      </w:r>
    </w:p>
    <w:p w14:paraId="681A5B51" w14:textId="77777777" w:rsidR="00BB716F" w:rsidRDefault="00BB716F" w:rsidP="005B7065">
      <w:pPr>
        <w:pStyle w:val="Akapitzlist"/>
        <w:spacing w:line="288" w:lineRule="auto"/>
        <w:ind w:left="567"/>
        <w:rPr>
          <w:rFonts w:ascii="Calibri" w:hAnsi="Calibri" w:cs="Calibri"/>
          <w:szCs w:val="22"/>
        </w:rPr>
      </w:pPr>
    </w:p>
    <w:p w14:paraId="55603D3E" w14:textId="77777777" w:rsidR="006501BD" w:rsidRPr="000A4D8A" w:rsidRDefault="00C1107B" w:rsidP="005B7065">
      <w:pPr>
        <w:keepNext/>
        <w:numPr>
          <w:ilvl w:val="1"/>
          <w:numId w:val="2"/>
        </w:numPr>
        <w:spacing w:before="120" w:line="288" w:lineRule="auto"/>
        <w:ind w:left="567" w:hanging="567"/>
        <w:outlineLvl w:val="1"/>
        <w:rPr>
          <w:rFonts w:ascii="Calibri" w:eastAsia="Times New Roman" w:hAnsi="Calibri" w:cs="Calibri"/>
          <w:b/>
          <w:color w:val="000000"/>
          <w:sz w:val="24"/>
          <w:szCs w:val="24"/>
          <w:lang w:eastAsia="zh-CN"/>
        </w:rPr>
      </w:pPr>
      <w:r w:rsidRPr="000A4D8A">
        <w:rPr>
          <w:rFonts w:eastAsia="Times New Roman" w:cs="Calibri"/>
          <w:b/>
          <w:color w:val="000000"/>
          <w:sz w:val="24"/>
          <w:szCs w:val="24"/>
          <w:lang w:eastAsia="zh-CN"/>
        </w:rPr>
        <w:t>Termin realizacji zamówienia</w:t>
      </w:r>
    </w:p>
    <w:p w14:paraId="53984025" w14:textId="71565283" w:rsidR="006501BD" w:rsidRDefault="00C13E29" w:rsidP="00A84E91">
      <w:pPr>
        <w:ind w:left="567"/>
        <w:jc w:val="both"/>
        <w:rPr>
          <w:rFonts w:eastAsia="Times New Roman" w:cs="Calibri"/>
          <w:sz w:val="24"/>
          <w:szCs w:val="24"/>
          <w:lang w:eastAsia="zh-CN"/>
        </w:rPr>
      </w:pPr>
      <w:r>
        <w:rPr>
          <w:rFonts w:eastAsia="Times New Roman" w:cs="Calibri"/>
          <w:b/>
          <w:bCs/>
          <w:sz w:val="24"/>
          <w:szCs w:val="24"/>
          <w:lang w:eastAsia="zh-CN"/>
        </w:rPr>
        <w:t xml:space="preserve">Umowa obowiązuje </w:t>
      </w:r>
      <w:r w:rsidR="006A2ED2" w:rsidRPr="003564AC">
        <w:rPr>
          <w:rFonts w:eastAsia="Times New Roman" w:cs="Calibri"/>
          <w:b/>
          <w:bCs/>
          <w:sz w:val="24"/>
          <w:szCs w:val="24"/>
          <w:lang w:eastAsia="zh-CN"/>
        </w:rPr>
        <w:t>24</w:t>
      </w:r>
      <w:r w:rsidR="006A2ED2">
        <w:rPr>
          <w:rFonts w:eastAsia="Times New Roman" w:cs="Calibri"/>
          <w:sz w:val="24"/>
          <w:szCs w:val="24"/>
          <w:lang w:eastAsia="zh-CN"/>
        </w:rPr>
        <w:t xml:space="preserve"> miesiące od dnia zawarcia umowy wg uzgodnionego harmonogramu dostaw. </w:t>
      </w:r>
    </w:p>
    <w:p w14:paraId="705DEFB7" w14:textId="77777777" w:rsidR="00816A40" w:rsidRPr="00144395" w:rsidRDefault="00816A40" w:rsidP="00144395">
      <w:pPr>
        <w:ind w:firstLine="426"/>
        <w:rPr>
          <w:rFonts w:ascii="Calibri" w:eastAsia="Times New Roman" w:hAnsi="Calibri" w:cs="Calibri"/>
          <w:sz w:val="24"/>
          <w:szCs w:val="24"/>
          <w:lang w:eastAsia="zh-CN"/>
        </w:rPr>
      </w:pPr>
    </w:p>
    <w:p w14:paraId="12E1C0B5" w14:textId="0BEE212D" w:rsidR="006501BD" w:rsidRPr="00FC0886" w:rsidRDefault="003564AC" w:rsidP="00DF7A95">
      <w:pPr>
        <w:keepNext/>
        <w:numPr>
          <w:ilvl w:val="1"/>
          <w:numId w:val="2"/>
        </w:numPr>
        <w:spacing w:before="120" w:line="288" w:lineRule="auto"/>
        <w:ind w:left="567" w:hanging="567"/>
        <w:jc w:val="both"/>
        <w:outlineLvl w:val="1"/>
        <w:rPr>
          <w:rFonts w:ascii="Calibri" w:eastAsia="Times New Roman" w:hAnsi="Calibri" w:cs="Calibri"/>
          <w:b/>
          <w:color w:val="000000"/>
          <w:sz w:val="24"/>
          <w:szCs w:val="24"/>
          <w:lang w:eastAsia="zh-CN"/>
        </w:rPr>
      </w:pPr>
      <w:r>
        <w:rPr>
          <w:rFonts w:eastAsia="Times New Roman" w:cs="Calibri"/>
          <w:b/>
          <w:color w:val="000000"/>
          <w:sz w:val="24"/>
          <w:szCs w:val="24"/>
          <w:lang w:eastAsia="zh-CN"/>
        </w:rPr>
        <w:t>Podstawy wykluczenia z</w:t>
      </w:r>
      <w:r w:rsidR="00C1107B" w:rsidRPr="00FC0886">
        <w:rPr>
          <w:rFonts w:eastAsia="Times New Roman" w:cs="Calibri"/>
          <w:b/>
          <w:color w:val="000000"/>
          <w:sz w:val="24"/>
          <w:szCs w:val="24"/>
          <w:lang w:eastAsia="zh-CN"/>
        </w:rPr>
        <w:t xml:space="preserve"> postępowani</w:t>
      </w:r>
      <w:r w:rsidR="00EF41E9">
        <w:rPr>
          <w:rFonts w:eastAsia="Times New Roman" w:cs="Calibri"/>
          <w:b/>
          <w:color w:val="000000"/>
          <w:sz w:val="24"/>
          <w:szCs w:val="24"/>
          <w:lang w:eastAsia="zh-CN"/>
        </w:rPr>
        <w:t>a</w:t>
      </w:r>
      <w:r w:rsidR="00C1107B" w:rsidRPr="00FC0886">
        <w:rPr>
          <w:rFonts w:eastAsia="Times New Roman" w:cs="Calibri"/>
          <w:b/>
          <w:color w:val="000000"/>
          <w:sz w:val="24"/>
          <w:szCs w:val="24"/>
          <w:lang w:eastAsia="zh-CN"/>
        </w:rPr>
        <w:t xml:space="preserve"> o udzielenie zamówienia</w:t>
      </w:r>
      <w:r w:rsidR="00EF41E9">
        <w:rPr>
          <w:rFonts w:eastAsia="Times New Roman" w:cs="Calibri"/>
          <w:b/>
          <w:color w:val="000000"/>
          <w:sz w:val="24"/>
          <w:szCs w:val="24"/>
          <w:lang w:eastAsia="zh-CN"/>
        </w:rPr>
        <w:t xml:space="preserve"> oraz warunki udziału w postępowaniu</w:t>
      </w:r>
    </w:p>
    <w:p w14:paraId="6BF78A6A" w14:textId="7307DB01" w:rsidR="006501BD" w:rsidRPr="00A32DDC" w:rsidRDefault="00C1107B" w:rsidP="00DF7A95">
      <w:pPr>
        <w:pStyle w:val="Akapitzlist"/>
        <w:keepNext/>
        <w:spacing w:before="120" w:line="288" w:lineRule="auto"/>
        <w:ind w:left="567"/>
        <w:jc w:val="both"/>
        <w:outlineLvl w:val="1"/>
        <w:rPr>
          <w:rFonts w:ascii="Calibri" w:hAnsi="Calibri" w:cs="Calibri"/>
          <w:b/>
          <w:sz w:val="24"/>
          <w:szCs w:val="24"/>
        </w:rPr>
      </w:pPr>
      <w:r w:rsidRPr="00FC0886">
        <w:rPr>
          <w:rFonts w:ascii="Calibri" w:hAnsi="Calibri" w:cs="Calibri"/>
          <w:sz w:val="24"/>
          <w:szCs w:val="24"/>
        </w:rPr>
        <w:t>O udzielenie zamówienia mogą ubiegać się Wykonawcy, którzy</w:t>
      </w:r>
      <w:r w:rsidR="00A32DDC">
        <w:rPr>
          <w:rFonts w:ascii="Calibri" w:hAnsi="Calibri" w:cs="Calibri"/>
          <w:sz w:val="24"/>
          <w:szCs w:val="24"/>
        </w:rPr>
        <w:t xml:space="preserve"> </w:t>
      </w:r>
      <w:r w:rsidRPr="00A32DDC">
        <w:rPr>
          <w:rFonts w:ascii="Calibri" w:hAnsi="Calibri" w:cs="Calibri"/>
          <w:b/>
          <w:bCs/>
          <w:sz w:val="24"/>
          <w:szCs w:val="24"/>
        </w:rPr>
        <w:t>nie podlegają</w:t>
      </w:r>
      <w:r w:rsidR="00A32DDC">
        <w:rPr>
          <w:rFonts w:ascii="Calibri" w:hAnsi="Calibri" w:cs="Calibri"/>
          <w:b/>
          <w:bCs/>
          <w:sz w:val="24"/>
          <w:szCs w:val="24"/>
        </w:rPr>
        <w:t xml:space="preserve"> </w:t>
      </w:r>
      <w:r w:rsidRPr="00A32DDC">
        <w:rPr>
          <w:rFonts w:ascii="Calibri" w:hAnsi="Calibri" w:cs="Calibri"/>
          <w:b/>
          <w:bCs/>
          <w:sz w:val="24"/>
          <w:szCs w:val="24"/>
        </w:rPr>
        <w:t>wykluczeniu z postępowania</w:t>
      </w:r>
      <w:r w:rsidR="00A32DDC">
        <w:rPr>
          <w:rFonts w:ascii="Calibri" w:hAnsi="Calibri" w:cs="Calibri"/>
          <w:b/>
          <w:bCs/>
          <w:sz w:val="24"/>
          <w:szCs w:val="24"/>
        </w:rPr>
        <w:t>.</w:t>
      </w:r>
    </w:p>
    <w:p w14:paraId="450B8BE0" w14:textId="53A0A42B" w:rsidR="00155D3E" w:rsidRPr="00A32DDC" w:rsidRDefault="00A32DDC" w:rsidP="00DF7A95">
      <w:pPr>
        <w:suppressAutoHyphens w:val="0"/>
        <w:spacing w:line="276" w:lineRule="auto"/>
        <w:ind w:left="426"/>
        <w:jc w:val="both"/>
        <w:rPr>
          <w:rFonts w:cstheme="minorHAnsi"/>
          <w:sz w:val="24"/>
          <w:szCs w:val="24"/>
        </w:rPr>
      </w:pPr>
      <w:r>
        <w:rPr>
          <w:rFonts w:cstheme="minorHAnsi"/>
          <w:sz w:val="24"/>
          <w:szCs w:val="24"/>
        </w:rPr>
        <w:t xml:space="preserve"> </w:t>
      </w:r>
      <w:r w:rsidRPr="00EF41E9">
        <w:rPr>
          <w:rFonts w:cstheme="minorHAnsi"/>
          <w:b/>
          <w:bCs/>
          <w:sz w:val="24"/>
          <w:szCs w:val="24"/>
        </w:rPr>
        <w:t>5.1</w:t>
      </w:r>
      <w:r>
        <w:rPr>
          <w:rFonts w:cstheme="minorHAnsi"/>
          <w:sz w:val="24"/>
          <w:szCs w:val="24"/>
        </w:rPr>
        <w:t xml:space="preserve">  </w:t>
      </w:r>
      <w:r w:rsidR="009572B7">
        <w:rPr>
          <w:rFonts w:cstheme="minorHAnsi"/>
          <w:sz w:val="24"/>
          <w:szCs w:val="24"/>
        </w:rPr>
        <w:t xml:space="preserve">Na podstawie art. 108 ust. 1 ustawy </w:t>
      </w:r>
      <w:proofErr w:type="spellStart"/>
      <w:r w:rsidR="009572B7">
        <w:rPr>
          <w:rFonts w:cstheme="minorHAnsi"/>
          <w:sz w:val="24"/>
          <w:szCs w:val="24"/>
        </w:rPr>
        <w:t>Pzp</w:t>
      </w:r>
      <w:proofErr w:type="spellEnd"/>
      <w:r w:rsidR="009572B7">
        <w:rPr>
          <w:rFonts w:cstheme="minorHAnsi"/>
          <w:sz w:val="24"/>
          <w:szCs w:val="24"/>
        </w:rPr>
        <w:t xml:space="preserve"> z</w:t>
      </w:r>
      <w:r w:rsidR="00155D3E" w:rsidRPr="00A32DDC">
        <w:rPr>
          <w:rFonts w:cstheme="minorHAnsi"/>
          <w:sz w:val="24"/>
          <w:szCs w:val="24"/>
        </w:rPr>
        <w:t xml:space="preserve">amawiający wykluczy z postępowania </w:t>
      </w:r>
      <w:r w:rsidR="00DF7A95">
        <w:rPr>
          <w:rFonts w:cstheme="minorHAnsi"/>
          <w:sz w:val="24"/>
          <w:szCs w:val="24"/>
        </w:rPr>
        <w:t xml:space="preserve">                   </w:t>
      </w:r>
      <w:r w:rsidR="00155D3E" w:rsidRPr="00A32DDC">
        <w:rPr>
          <w:rFonts w:cstheme="minorHAnsi"/>
          <w:sz w:val="24"/>
          <w:szCs w:val="24"/>
        </w:rPr>
        <w:t>wykonawcę:</w:t>
      </w:r>
    </w:p>
    <w:p w14:paraId="497E4F3C" w14:textId="77777777" w:rsidR="00155D3E" w:rsidRPr="0043606E" w:rsidRDefault="00155D3E" w:rsidP="00DF7A95">
      <w:pPr>
        <w:pStyle w:val="Teksttreci20"/>
        <w:numPr>
          <w:ilvl w:val="0"/>
          <w:numId w:val="19"/>
        </w:numPr>
        <w:shd w:val="clear" w:color="auto" w:fill="auto"/>
        <w:spacing w:before="0" w:line="276" w:lineRule="auto"/>
        <w:ind w:left="851" w:hanging="425"/>
        <w:jc w:val="both"/>
        <w:rPr>
          <w:rFonts w:asciiTheme="minorHAnsi" w:hAnsiTheme="minorHAnsi" w:cstheme="minorHAnsi"/>
          <w:sz w:val="24"/>
          <w:szCs w:val="24"/>
        </w:rPr>
      </w:pPr>
      <w:r w:rsidRPr="0043606E">
        <w:rPr>
          <w:rFonts w:asciiTheme="minorHAnsi" w:hAnsiTheme="minorHAnsi" w:cstheme="minorHAnsi"/>
          <w:color w:val="000000" w:themeColor="text1"/>
          <w:sz w:val="24"/>
          <w:szCs w:val="24"/>
          <w:lang w:bidi="pl-PL"/>
        </w:rPr>
        <w:t>będącego osobą fizyczną, którego prawomocnie skazano za przestępstwo:</w:t>
      </w:r>
    </w:p>
    <w:p w14:paraId="0DB28120" w14:textId="7E408AC7" w:rsidR="00155D3E" w:rsidRPr="0043606E" w:rsidRDefault="00155D3E" w:rsidP="00DF7A95">
      <w:pPr>
        <w:pStyle w:val="Teksttreci20"/>
        <w:numPr>
          <w:ilvl w:val="0"/>
          <w:numId w:val="20"/>
        </w:numPr>
        <w:shd w:val="clear" w:color="auto" w:fill="auto"/>
        <w:tabs>
          <w:tab w:val="left" w:pos="851"/>
        </w:tabs>
        <w:spacing w:before="0" w:line="276" w:lineRule="auto"/>
        <w:ind w:left="1134" w:hanging="283"/>
        <w:jc w:val="both"/>
        <w:rPr>
          <w:rFonts w:asciiTheme="minorHAnsi" w:hAnsiTheme="minorHAnsi" w:cstheme="minorHAnsi"/>
          <w:sz w:val="24"/>
          <w:szCs w:val="24"/>
        </w:rPr>
      </w:pPr>
      <w:r w:rsidRPr="0043606E">
        <w:rPr>
          <w:rFonts w:asciiTheme="minorHAnsi" w:hAnsiTheme="minorHAnsi" w:cstheme="minorHAnsi"/>
          <w:color w:val="000000" w:themeColor="text1"/>
          <w:sz w:val="24"/>
          <w:szCs w:val="24"/>
          <w:lang w:bidi="pl-PL"/>
        </w:rPr>
        <w:t>udziału w zorganizowanej grupie przestępczej albo związku mającym na celu</w:t>
      </w:r>
      <w:r w:rsidR="00FD5E54">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 xml:space="preserve"> popełnienie przestępstwa lub przestępstwa skarbowego, o którym mowa w art. 258  </w:t>
      </w:r>
      <w:r w:rsidRPr="006D663B">
        <w:rPr>
          <w:rFonts w:asciiTheme="minorHAnsi" w:hAnsiTheme="minorHAnsi" w:cstheme="minorHAnsi"/>
          <w:color w:val="000000" w:themeColor="text1"/>
          <w:sz w:val="24"/>
          <w:szCs w:val="24"/>
          <w:lang w:bidi="pl-PL"/>
        </w:rPr>
        <w:t>Kodeks</w:t>
      </w:r>
      <w:r w:rsidR="00FD5E54" w:rsidRPr="006D663B">
        <w:rPr>
          <w:rFonts w:asciiTheme="minorHAnsi" w:hAnsiTheme="minorHAnsi" w:cstheme="minorHAnsi"/>
          <w:color w:val="000000" w:themeColor="text1"/>
          <w:sz w:val="24"/>
          <w:szCs w:val="24"/>
          <w:lang w:bidi="pl-PL"/>
        </w:rPr>
        <w:t>u</w:t>
      </w:r>
      <w:r w:rsidRPr="006D663B">
        <w:rPr>
          <w:rFonts w:asciiTheme="minorHAnsi" w:hAnsiTheme="minorHAnsi" w:cstheme="minorHAnsi"/>
          <w:color w:val="000000" w:themeColor="text1"/>
          <w:sz w:val="24"/>
          <w:szCs w:val="24"/>
          <w:lang w:bidi="pl-PL"/>
        </w:rPr>
        <w:t xml:space="preserve"> karn</w:t>
      </w:r>
      <w:r w:rsidR="00FD5E54" w:rsidRPr="006D663B">
        <w:rPr>
          <w:rFonts w:asciiTheme="minorHAnsi" w:hAnsiTheme="minorHAnsi" w:cstheme="minorHAnsi"/>
          <w:color w:val="000000" w:themeColor="text1"/>
          <w:sz w:val="24"/>
          <w:szCs w:val="24"/>
          <w:lang w:bidi="pl-PL"/>
        </w:rPr>
        <w:t>ego</w:t>
      </w:r>
      <w:r w:rsidRPr="0043606E">
        <w:rPr>
          <w:rFonts w:asciiTheme="minorHAnsi" w:hAnsiTheme="minorHAnsi" w:cstheme="minorHAnsi"/>
          <w:color w:val="000000" w:themeColor="text1"/>
          <w:sz w:val="24"/>
          <w:szCs w:val="24"/>
          <w:lang w:bidi="pl-PL"/>
        </w:rPr>
        <w:t xml:space="preserve">, </w:t>
      </w:r>
    </w:p>
    <w:p w14:paraId="14105150" w14:textId="77777777" w:rsidR="00155D3E" w:rsidRPr="0043606E" w:rsidRDefault="00155D3E" w:rsidP="00DF7A95">
      <w:pPr>
        <w:pStyle w:val="Teksttreci20"/>
        <w:numPr>
          <w:ilvl w:val="0"/>
          <w:numId w:val="20"/>
        </w:numPr>
        <w:shd w:val="clear" w:color="auto" w:fill="auto"/>
        <w:tabs>
          <w:tab w:val="left" w:pos="851"/>
        </w:tabs>
        <w:spacing w:before="0" w:line="276" w:lineRule="auto"/>
        <w:ind w:left="1134" w:hanging="283"/>
        <w:jc w:val="both"/>
        <w:rPr>
          <w:rFonts w:asciiTheme="minorHAnsi" w:hAnsiTheme="minorHAnsi" w:cstheme="minorHAnsi"/>
          <w:sz w:val="24"/>
          <w:szCs w:val="24"/>
        </w:rPr>
      </w:pPr>
      <w:r w:rsidRPr="0043606E">
        <w:rPr>
          <w:rFonts w:asciiTheme="minorHAnsi" w:hAnsiTheme="minorHAnsi" w:cstheme="minorHAnsi"/>
          <w:color w:val="000000" w:themeColor="text1"/>
          <w:sz w:val="24"/>
          <w:szCs w:val="24"/>
          <w:lang w:bidi="pl-PL"/>
        </w:rPr>
        <w:t>handlu ludźmi, o którym mowa w art. 189a Kodeksu karnego,</w:t>
      </w:r>
    </w:p>
    <w:p w14:paraId="510C35BD" w14:textId="46AE59C3" w:rsidR="00155D3E" w:rsidRPr="00407B06" w:rsidRDefault="00155D3E" w:rsidP="00DF7A95">
      <w:pPr>
        <w:pStyle w:val="Teksttreci20"/>
        <w:numPr>
          <w:ilvl w:val="0"/>
          <w:numId w:val="20"/>
        </w:numPr>
        <w:shd w:val="clear" w:color="auto" w:fill="auto"/>
        <w:tabs>
          <w:tab w:val="left" w:pos="851"/>
        </w:tabs>
        <w:spacing w:before="0" w:line="276" w:lineRule="auto"/>
        <w:ind w:left="1134" w:hanging="283"/>
        <w:jc w:val="both"/>
        <w:rPr>
          <w:rFonts w:asciiTheme="minorHAnsi" w:hAnsiTheme="minorHAnsi" w:cstheme="minorHAnsi"/>
          <w:color w:val="000000" w:themeColor="text1"/>
          <w:sz w:val="24"/>
          <w:szCs w:val="24"/>
        </w:rPr>
      </w:pPr>
      <w:r w:rsidRPr="0043606E">
        <w:rPr>
          <w:rFonts w:asciiTheme="minorHAnsi" w:hAnsiTheme="minorHAnsi" w:cstheme="minorHAnsi"/>
          <w:sz w:val="24"/>
          <w:szCs w:val="24"/>
        </w:rPr>
        <w:t xml:space="preserve">o którym mowa w art. 228–230a, art. 250a Kodeksu karnego, w art. 46–48 ustawy z dnia 25 czerwca 2010 r. o sporcie </w:t>
      </w:r>
      <w:r w:rsidRPr="006D663B">
        <w:rPr>
          <w:rFonts w:asciiTheme="minorHAnsi" w:hAnsiTheme="minorHAnsi" w:cstheme="minorHAnsi"/>
          <w:color w:val="000000" w:themeColor="text1"/>
          <w:sz w:val="24"/>
          <w:szCs w:val="24"/>
        </w:rPr>
        <w:t>(</w:t>
      </w:r>
      <w:r w:rsidR="00FD5E54" w:rsidRPr="006D663B">
        <w:rPr>
          <w:rFonts w:asciiTheme="minorHAnsi" w:hAnsiTheme="minorHAnsi" w:cstheme="minorHAnsi"/>
          <w:color w:val="000000" w:themeColor="text1"/>
          <w:sz w:val="24"/>
          <w:szCs w:val="24"/>
        </w:rPr>
        <w:t>tj.</w:t>
      </w:r>
      <w:r w:rsidR="006D663B">
        <w:rPr>
          <w:rFonts w:asciiTheme="minorHAnsi" w:hAnsiTheme="minorHAnsi" w:cstheme="minorHAnsi"/>
          <w:color w:val="000000" w:themeColor="text1"/>
          <w:sz w:val="24"/>
          <w:szCs w:val="24"/>
        </w:rPr>
        <w:t xml:space="preserve"> </w:t>
      </w:r>
      <w:r w:rsidRPr="006D663B">
        <w:rPr>
          <w:rFonts w:asciiTheme="minorHAnsi" w:hAnsiTheme="minorHAnsi" w:cstheme="minorHAnsi"/>
          <w:color w:val="000000" w:themeColor="text1"/>
          <w:sz w:val="24"/>
          <w:szCs w:val="24"/>
        </w:rPr>
        <w:t>Dz. U. z 202</w:t>
      </w:r>
      <w:r w:rsidR="00FD5E54" w:rsidRPr="006D663B">
        <w:rPr>
          <w:rFonts w:asciiTheme="minorHAnsi" w:hAnsiTheme="minorHAnsi" w:cstheme="minorHAnsi"/>
          <w:color w:val="000000" w:themeColor="text1"/>
          <w:sz w:val="24"/>
          <w:szCs w:val="24"/>
        </w:rPr>
        <w:t>6</w:t>
      </w:r>
      <w:r w:rsidRPr="006D663B">
        <w:rPr>
          <w:rFonts w:asciiTheme="minorHAnsi" w:hAnsiTheme="minorHAnsi" w:cstheme="minorHAnsi"/>
          <w:color w:val="000000" w:themeColor="text1"/>
          <w:sz w:val="24"/>
          <w:szCs w:val="24"/>
        </w:rPr>
        <w:t xml:space="preserve"> r. poz.</w:t>
      </w:r>
      <w:r w:rsidR="006D663B">
        <w:rPr>
          <w:rFonts w:asciiTheme="minorHAnsi" w:hAnsiTheme="minorHAnsi" w:cstheme="minorHAnsi"/>
          <w:color w:val="000000" w:themeColor="text1"/>
          <w:sz w:val="24"/>
          <w:szCs w:val="24"/>
        </w:rPr>
        <w:t xml:space="preserve"> </w:t>
      </w:r>
      <w:r w:rsidR="00FD5E54" w:rsidRPr="006D663B">
        <w:rPr>
          <w:rFonts w:asciiTheme="minorHAnsi" w:hAnsiTheme="minorHAnsi" w:cstheme="minorHAnsi"/>
          <w:color w:val="000000" w:themeColor="text1"/>
          <w:sz w:val="24"/>
          <w:szCs w:val="24"/>
        </w:rPr>
        <w:t xml:space="preserve">95 </w:t>
      </w:r>
      <w:r w:rsidRPr="006D663B">
        <w:rPr>
          <w:rFonts w:asciiTheme="minorHAnsi" w:hAnsiTheme="minorHAnsi" w:cstheme="minorHAnsi"/>
          <w:color w:val="000000" w:themeColor="text1"/>
          <w:sz w:val="24"/>
          <w:szCs w:val="24"/>
        </w:rPr>
        <w:t xml:space="preserve">) </w:t>
      </w:r>
      <w:r w:rsidRPr="0043606E">
        <w:rPr>
          <w:rFonts w:asciiTheme="minorHAnsi" w:hAnsiTheme="minorHAnsi" w:cstheme="minorHAnsi"/>
          <w:sz w:val="24"/>
          <w:szCs w:val="24"/>
        </w:rPr>
        <w:t xml:space="preserve">lub w art. 54 ust. </w:t>
      </w:r>
      <w:r w:rsidR="00FD5E54">
        <w:rPr>
          <w:rFonts w:asciiTheme="minorHAnsi" w:hAnsiTheme="minorHAnsi" w:cstheme="minorHAnsi"/>
          <w:sz w:val="24"/>
          <w:szCs w:val="24"/>
        </w:rPr>
        <w:t xml:space="preserve">            </w:t>
      </w:r>
      <w:r w:rsidRPr="0043606E">
        <w:rPr>
          <w:rFonts w:asciiTheme="minorHAnsi" w:hAnsiTheme="minorHAnsi" w:cstheme="minorHAnsi"/>
          <w:sz w:val="24"/>
          <w:szCs w:val="24"/>
        </w:rPr>
        <w:t xml:space="preserve">1–4 ustawy z dnia 12 maja 2011 r. o refundacji leków, środków spożywczych </w:t>
      </w:r>
      <w:r w:rsidR="00FD5E54">
        <w:rPr>
          <w:rFonts w:asciiTheme="minorHAnsi" w:hAnsiTheme="minorHAnsi" w:cstheme="minorHAnsi"/>
          <w:sz w:val="24"/>
          <w:szCs w:val="24"/>
        </w:rPr>
        <w:t xml:space="preserve">             </w:t>
      </w:r>
      <w:r w:rsidRPr="0043606E">
        <w:rPr>
          <w:rFonts w:asciiTheme="minorHAnsi" w:hAnsiTheme="minorHAnsi" w:cstheme="minorHAnsi"/>
          <w:sz w:val="24"/>
          <w:szCs w:val="24"/>
        </w:rPr>
        <w:t xml:space="preserve">specjalnego przeznaczenia żywieniowego oraz wyrobów </w:t>
      </w:r>
      <w:r w:rsidRPr="00407B06">
        <w:rPr>
          <w:rFonts w:asciiTheme="minorHAnsi" w:hAnsiTheme="minorHAnsi" w:cstheme="minorHAnsi"/>
          <w:color w:val="000000" w:themeColor="text1"/>
          <w:sz w:val="24"/>
          <w:szCs w:val="24"/>
        </w:rPr>
        <w:t>medycznych (</w:t>
      </w:r>
      <w:r w:rsidR="00FD5E54" w:rsidRPr="00407B06">
        <w:rPr>
          <w:rFonts w:asciiTheme="minorHAnsi" w:hAnsiTheme="minorHAnsi" w:cstheme="minorHAnsi"/>
          <w:color w:val="000000" w:themeColor="text1"/>
          <w:sz w:val="24"/>
          <w:szCs w:val="24"/>
        </w:rPr>
        <w:t>tj.</w:t>
      </w:r>
      <w:r w:rsidR="006D663B" w:rsidRPr="00407B06">
        <w:rPr>
          <w:rFonts w:asciiTheme="minorHAnsi" w:hAnsiTheme="minorHAnsi" w:cstheme="minorHAnsi"/>
          <w:color w:val="000000" w:themeColor="text1"/>
          <w:sz w:val="24"/>
          <w:szCs w:val="24"/>
        </w:rPr>
        <w:t xml:space="preserve"> </w:t>
      </w:r>
      <w:r w:rsidRPr="00407B06">
        <w:rPr>
          <w:rFonts w:asciiTheme="minorHAnsi" w:hAnsiTheme="minorHAnsi" w:cstheme="minorHAnsi"/>
          <w:color w:val="000000" w:themeColor="text1"/>
          <w:sz w:val="24"/>
          <w:szCs w:val="24"/>
        </w:rPr>
        <w:t xml:space="preserve">Dz. U. z </w:t>
      </w:r>
      <w:r w:rsidRPr="00407B06">
        <w:rPr>
          <w:rFonts w:asciiTheme="minorHAnsi" w:hAnsiTheme="minorHAnsi" w:cstheme="minorHAnsi"/>
          <w:color w:val="000000" w:themeColor="text1"/>
          <w:sz w:val="24"/>
          <w:szCs w:val="24"/>
        </w:rPr>
        <w:lastRenderedPageBreak/>
        <w:t>202</w:t>
      </w:r>
      <w:r w:rsidR="00FD5E54" w:rsidRPr="00407B06">
        <w:rPr>
          <w:rFonts w:asciiTheme="minorHAnsi" w:hAnsiTheme="minorHAnsi" w:cstheme="minorHAnsi"/>
          <w:color w:val="000000" w:themeColor="text1"/>
          <w:sz w:val="24"/>
          <w:szCs w:val="24"/>
        </w:rPr>
        <w:t>5</w:t>
      </w:r>
      <w:r w:rsidRPr="00407B06">
        <w:rPr>
          <w:rFonts w:asciiTheme="minorHAnsi" w:hAnsiTheme="minorHAnsi" w:cstheme="minorHAnsi"/>
          <w:color w:val="000000" w:themeColor="text1"/>
          <w:sz w:val="24"/>
          <w:szCs w:val="24"/>
        </w:rPr>
        <w:t xml:space="preserve"> r. poz. </w:t>
      </w:r>
      <w:r w:rsidR="00FD5E54" w:rsidRPr="00407B06">
        <w:rPr>
          <w:rFonts w:asciiTheme="minorHAnsi" w:hAnsiTheme="minorHAnsi" w:cstheme="minorHAnsi"/>
          <w:color w:val="000000" w:themeColor="text1"/>
          <w:sz w:val="24"/>
          <w:szCs w:val="24"/>
        </w:rPr>
        <w:t>907, 1192</w:t>
      </w:r>
      <w:r w:rsidRPr="00407B06">
        <w:rPr>
          <w:rFonts w:asciiTheme="minorHAnsi" w:hAnsiTheme="minorHAnsi" w:cstheme="minorHAnsi"/>
          <w:color w:val="000000" w:themeColor="text1"/>
          <w:sz w:val="24"/>
          <w:szCs w:val="24"/>
        </w:rPr>
        <w:t>),</w:t>
      </w:r>
    </w:p>
    <w:p w14:paraId="5C767F08" w14:textId="4BF34613" w:rsidR="00155D3E" w:rsidRPr="00407B06" w:rsidRDefault="00155D3E" w:rsidP="00DF7A95">
      <w:pPr>
        <w:pStyle w:val="Teksttreci20"/>
        <w:numPr>
          <w:ilvl w:val="0"/>
          <w:numId w:val="20"/>
        </w:numPr>
        <w:shd w:val="clear" w:color="auto" w:fill="auto"/>
        <w:tabs>
          <w:tab w:val="left" w:pos="851"/>
        </w:tabs>
        <w:spacing w:before="0" w:line="276" w:lineRule="auto"/>
        <w:ind w:left="1134" w:hanging="283"/>
        <w:jc w:val="both"/>
        <w:rPr>
          <w:rFonts w:asciiTheme="minorHAnsi" w:hAnsiTheme="minorHAnsi" w:cstheme="minorHAnsi"/>
          <w:color w:val="000000" w:themeColor="text1"/>
          <w:sz w:val="24"/>
          <w:szCs w:val="24"/>
        </w:rPr>
      </w:pPr>
      <w:r w:rsidRPr="00407B06">
        <w:rPr>
          <w:rFonts w:asciiTheme="minorHAnsi" w:hAnsiTheme="minorHAnsi" w:cstheme="minorHAnsi"/>
          <w:color w:val="000000" w:themeColor="text1"/>
          <w:sz w:val="24"/>
          <w:szCs w:val="24"/>
          <w:lang w:bidi="pl-PL"/>
        </w:rPr>
        <w:t xml:space="preserve">finansowania przestępstwa o charakterze terrorystycznym, o którym mowa w art. 165a Kodeksu karnego, lub przestępstwo udaremniania lub utrudniania </w:t>
      </w:r>
      <w:r w:rsidR="00FD5E54" w:rsidRPr="00407B06">
        <w:rPr>
          <w:rFonts w:asciiTheme="minorHAnsi" w:hAnsiTheme="minorHAnsi" w:cstheme="minorHAnsi"/>
          <w:color w:val="000000" w:themeColor="text1"/>
          <w:sz w:val="24"/>
          <w:szCs w:val="24"/>
          <w:lang w:bidi="pl-PL"/>
        </w:rPr>
        <w:t xml:space="preserve">                    </w:t>
      </w:r>
      <w:r w:rsidRPr="00407B06">
        <w:rPr>
          <w:rFonts w:asciiTheme="minorHAnsi" w:hAnsiTheme="minorHAnsi" w:cstheme="minorHAnsi"/>
          <w:color w:val="000000" w:themeColor="text1"/>
          <w:sz w:val="24"/>
          <w:szCs w:val="24"/>
          <w:lang w:bidi="pl-PL"/>
        </w:rPr>
        <w:t>stwierdzenia przestępnego pochodzenia pieniędzy lub ukrywania ich pochodzenia, o którym mowa w art. 299 Kodeksu karnego,</w:t>
      </w:r>
    </w:p>
    <w:p w14:paraId="48F43AE9" w14:textId="77777777" w:rsidR="00155D3E" w:rsidRPr="00407B06" w:rsidRDefault="00155D3E" w:rsidP="00DF7A95">
      <w:pPr>
        <w:pStyle w:val="Teksttreci20"/>
        <w:numPr>
          <w:ilvl w:val="0"/>
          <w:numId w:val="20"/>
        </w:numPr>
        <w:shd w:val="clear" w:color="auto" w:fill="auto"/>
        <w:tabs>
          <w:tab w:val="left" w:pos="851"/>
        </w:tabs>
        <w:spacing w:before="0" w:line="276" w:lineRule="auto"/>
        <w:ind w:left="1134" w:hanging="283"/>
        <w:jc w:val="both"/>
        <w:rPr>
          <w:rFonts w:asciiTheme="minorHAnsi" w:hAnsiTheme="minorHAnsi" w:cstheme="minorHAnsi"/>
          <w:color w:val="000000" w:themeColor="text1"/>
          <w:sz w:val="24"/>
          <w:szCs w:val="24"/>
        </w:rPr>
      </w:pPr>
      <w:r w:rsidRPr="00407B06">
        <w:rPr>
          <w:rFonts w:asciiTheme="minorHAnsi" w:hAnsiTheme="minorHAnsi" w:cstheme="minorHAnsi"/>
          <w:color w:val="000000" w:themeColor="text1"/>
          <w:sz w:val="24"/>
          <w:szCs w:val="24"/>
          <w:lang w:bidi="pl-PL"/>
        </w:rPr>
        <w:t>o charakterze terrorystycznym, o którym mowa w art. 115 § 20 Kodeksu karnego, lub mające na celu popełnienie tego przestępstwa,</w:t>
      </w:r>
    </w:p>
    <w:p w14:paraId="5C84D0CA" w14:textId="65B6B3D1" w:rsidR="00155D3E" w:rsidRPr="00407B06" w:rsidRDefault="00155D3E" w:rsidP="00DF7A95">
      <w:pPr>
        <w:pStyle w:val="Teksttreci20"/>
        <w:numPr>
          <w:ilvl w:val="0"/>
          <w:numId w:val="20"/>
        </w:numPr>
        <w:shd w:val="clear" w:color="auto" w:fill="auto"/>
        <w:tabs>
          <w:tab w:val="left" w:pos="851"/>
        </w:tabs>
        <w:spacing w:before="0" w:line="276" w:lineRule="auto"/>
        <w:ind w:left="1134" w:hanging="283"/>
        <w:jc w:val="both"/>
        <w:rPr>
          <w:rFonts w:asciiTheme="minorHAnsi" w:hAnsiTheme="minorHAnsi" w:cstheme="minorHAnsi"/>
          <w:color w:val="000000" w:themeColor="text1"/>
          <w:sz w:val="24"/>
          <w:szCs w:val="24"/>
        </w:rPr>
      </w:pPr>
      <w:r w:rsidRPr="00407B06">
        <w:rPr>
          <w:rFonts w:asciiTheme="minorHAnsi" w:hAnsiTheme="minorHAnsi" w:cstheme="minorHAnsi"/>
          <w:color w:val="000000" w:themeColor="text1"/>
          <w:sz w:val="24"/>
          <w:szCs w:val="24"/>
          <w:lang w:bidi="pl-PL"/>
        </w:rPr>
        <w:t xml:space="preserve">powierzenia wykonywania pracy małoletniemu cudzoziemcowi, o którym mowa w art. 9 ust. 2 ustawy z dnia 15 czerwca 2012 r. o skutkach powierzania wykonywania pracy cudzoziemcom przebywającym wbrew przepisom na terytorium </w:t>
      </w:r>
      <w:r w:rsidR="00FD5E54" w:rsidRPr="00407B06">
        <w:rPr>
          <w:rFonts w:asciiTheme="minorHAnsi" w:hAnsiTheme="minorHAnsi" w:cstheme="minorHAnsi"/>
          <w:color w:val="000000" w:themeColor="text1"/>
          <w:sz w:val="24"/>
          <w:szCs w:val="24"/>
          <w:lang w:bidi="pl-PL"/>
        </w:rPr>
        <w:t xml:space="preserve">                           </w:t>
      </w:r>
      <w:r w:rsidRPr="00407B06">
        <w:rPr>
          <w:rFonts w:asciiTheme="minorHAnsi" w:hAnsiTheme="minorHAnsi" w:cstheme="minorHAnsi"/>
          <w:color w:val="000000" w:themeColor="text1"/>
          <w:sz w:val="24"/>
          <w:szCs w:val="24"/>
          <w:lang w:bidi="pl-PL"/>
        </w:rPr>
        <w:t>Rzeczypospolitej Polskiej (</w:t>
      </w:r>
      <w:r w:rsidR="00FD5E54" w:rsidRPr="00407B06">
        <w:rPr>
          <w:rFonts w:asciiTheme="minorHAnsi" w:hAnsiTheme="minorHAnsi" w:cstheme="minorHAnsi"/>
          <w:color w:val="000000" w:themeColor="text1"/>
          <w:sz w:val="24"/>
          <w:szCs w:val="24"/>
          <w:lang w:bidi="pl-PL"/>
        </w:rPr>
        <w:t xml:space="preserve">tj. </w:t>
      </w:r>
      <w:r w:rsidRPr="00407B06">
        <w:rPr>
          <w:rFonts w:asciiTheme="minorHAnsi" w:hAnsiTheme="minorHAnsi" w:cstheme="minorHAnsi"/>
          <w:color w:val="000000" w:themeColor="text1"/>
          <w:sz w:val="24"/>
          <w:szCs w:val="24"/>
        </w:rPr>
        <w:t xml:space="preserve">Dz. U. </w:t>
      </w:r>
      <w:r w:rsidR="00FD5E54" w:rsidRPr="00407B06">
        <w:rPr>
          <w:rFonts w:asciiTheme="minorHAnsi" w:hAnsiTheme="minorHAnsi" w:cstheme="minorHAnsi"/>
          <w:color w:val="000000" w:themeColor="text1"/>
          <w:sz w:val="24"/>
          <w:szCs w:val="24"/>
        </w:rPr>
        <w:t xml:space="preserve">z 2021 r. </w:t>
      </w:r>
      <w:r w:rsidRPr="00407B06">
        <w:rPr>
          <w:rFonts w:asciiTheme="minorHAnsi" w:hAnsiTheme="minorHAnsi" w:cstheme="minorHAnsi"/>
          <w:color w:val="000000" w:themeColor="text1"/>
          <w:sz w:val="24"/>
          <w:szCs w:val="24"/>
        </w:rPr>
        <w:t>poz.</w:t>
      </w:r>
      <w:r w:rsidR="00FD5E54" w:rsidRPr="00407B06">
        <w:rPr>
          <w:rFonts w:asciiTheme="minorHAnsi" w:hAnsiTheme="minorHAnsi" w:cstheme="minorHAnsi"/>
          <w:color w:val="000000" w:themeColor="text1"/>
          <w:sz w:val="24"/>
          <w:szCs w:val="24"/>
        </w:rPr>
        <w:t>1745, z 2025 r. poz. 621</w:t>
      </w:r>
      <w:r w:rsidRPr="00407B06">
        <w:rPr>
          <w:rFonts w:asciiTheme="minorHAnsi" w:hAnsiTheme="minorHAnsi" w:cstheme="minorHAnsi"/>
          <w:color w:val="000000" w:themeColor="text1"/>
          <w:sz w:val="24"/>
          <w:szCs w:val="24"/>
          <w:lang w:bidi="pl-PL"/>
        </w:rPr>
        <w:t>),</w:t>
      </w:r>
    </w:p>
    <w:p w14:paraId="6E4AAE8C" w14:textId="47DA3B5C" w:rsidR="00155D3E" w:rsidRPr="0043606E" w:rsidRDefault="00155D3E">
      <w:pPr>
        <w:pStyle w:val="Teksttreci20"/>
        <w:numPr>
          <w:ilvl w:val="0"/>
          <w:numId w:val="20"/>
        </w:numPr>
        <w:shd w:val="clear" w:color="auto" w:fill="auto"/>
        <w:tabs>
          <w:tab w:val="left" w:pos="851"/>
        </w:tabs>
        <w:spacing w:before="0" w:line="276" w:lineRule="auto"/>
        <w:ind w:left="1134" w:hanging="283"/>
        <w:jc w:val="both"/>
        <w:rPr>
          <w:rFonts w:asciiTheme="minorHAnsi" w:hAnsiTheme="minorHAnsi" w:cstheme="minorHAnsi"/>
          <w:sz w:val="24"/>
          <w:szCs w:val="24"/>
        </w:rPr>
      </w:pPr>
      <w:r w:rsidRPr="00407B06">
        <w:rPr>
          <w:rFonts w:asciiTheme="minorHAnsi" w:hAnsiTheme="minorHAnsi" w:cstheme="minorHAnsi"/>
          <w:color w:val="000000" w:themeColor="text1"/>
          <w:sz w:val="24"/>
          <w:szCs w:val="24"/>
          <w:lang w:bidi="pl-PL"/>
        </w:rPr>
        <w:t xml:space="preserve">przeciwko obrotowi gospodarczemu, o których mowa w art. 296-307 Kodeksu </w:t>
      </w:r>
      <w:r w:rsidR="00FD5E54" w:rsidRPr="00407B06">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 xml:space="preserve">karnego, przestępstwo oszustwa, o którym mowa w art. 286 Kodeksu karnego, przestępstwo przeciwko wiarygodności dokumentów, o których mowa w art. </w:t>
      </w:r>
      <w:r w:rsidR="00FD5E54">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270-277d Kodeksu karnego, lub przestępstwo skarbowe,</w:t>
      </w:r>
    </w:p>
    <w:p w14:paraId="4217108B" w14:textId="77777777" w:rsidR="00155D3E" w:rsidRPr="0043606E" w:rsidRDefault="00155D3E">
      <w:pPr>
        <w:pStyle w:val="Teksttreci20"/>
        <w:numPr>
          <w:ilvl w:val="0"/>
          <w:numId w:val="20"/>
        </w:numPr>
        <w:shd w:val="clear" w:color="auto" w:fill="auto"/>
        <w:tabs>
          <w:tab w:val="left" w:pos="851"/>
        </w:tabs>
        <w:spacing w:before="0" w:line="276" w:lineRule="auto"/>
        <w:ind w:left="1134" w:hanging="283"/>
        <w:jc w:val="both"/>
        <w:rPr>
          <w:rFonts w:asciiTheme="minorHAnsi" w:hAnsiTheme="minorHAnsi" w:cstheme="minorHAnsi"/>
          <w:sz w:val="24"/>
          <w:szCs w:val="24"/>
        </w:rPr>
      </w:pPr>
      <w:r w:rsidRPr="0043606E">
        <w:rPr>
          <w:rFonts w:asciiTheme="minorHAnsi" w:hAnsiTheme="minorHAnsi" w:cstheme="minorHAnsi"/>
          <w:color w:val="000000" w:themeColor="text1"/>
          <w:sz w:val="24"/>
          <w:szCs w:val="24"/>
          <w:lang w:bidi="pl-PL"/>
        </w:rPr>
        <w:t xml:space="preserve">o którym mowa w art. 9 ust. 1 i 3 lub art. 10 ustawy z dnia 15 czerwca 2012 r. o skutkach powierzania wykonywania pracy cudzoziemcom przebywającym wbrew przepisom na terytorium Rzeczypospolitej Polskiej. </w:t>
      </w:r>
    </w:p>
    <w:p w14:paraId="09E27CB1" w14:textId="77777777" w:rsidR="00155D3E" w:rsidRPr="0043606E" w:rsidRDefault="00155D3E" w:rsidP="00155D3E">
      <w:pPr>
        <w:pStyle w:val="Teksttreci20"/>
        <w:tabs>
          <w:tab w:val="left" w:pos="851"/>
        </w:tabs>
        <w:spacing w:before="0" w:line="276" w:lineRule="auto"/>
        <w:ind w:left="1418" w:hanging="425"/>
        <w:jc w:val="both"/>
        <w:rPr>
          <w:rFonts w:asciiTheme="minorHAnsi" w:hAnsiTheme="minorHAnsi" w:cstheme="minorHAnsi"/>
          <w:sz w:val="24"/>
          <w:szCs w:val="24"/>
        </w:rPr>
      </w:pPr>
      <w:r w:rsidRPr="0043606E">
        <w:rPr>
          <w:rFonts w:asciiTheme="minorHAnsi" w:hAnsiTheme="minorHAnsi" w:cstheme="minorHAnsi"/>
          <w:color w:val="000000" w:themeColor="text1"/>
          <w:sz w:val="24"/>
          <w:szCs w:val="24"/>
          <w:lang w:bidi="pl-PL"/>
        </w:rPr>
        <w:t>- lub za odpowiedni czyn zabroniony określony w przepisach prawa obcego;</w:t>
      </w:r>
    </w:p>
    <w:p w14:paraId="50D63DC2" w14:textId="3886C99B" w:rsidR="00155D3E" w:rsidRPr="0043606E" w:rsidRDefault="00155D3E">
      <w:pPr>
        <w:pStyle w:val="Teksttreci20"/>
        <w:numPr>
          <w:ilvl w:val="0"/>
          <w:numId w:val="19"/>
        </w:numPr>
        <w:shd w:val="clear" w:color="auto" w:fill="auto"/>
        <w:tabs>
          <w:tab w:val="left" w:pos="851"/>
        </w:tabs>
        <w:spacing w:before="0" w:line="276" w:lineRule="auto"/>
        <w:ind w:left="851" w:hanging="425"/>
        <w:jc w:val="both"/>
        <w:rPr>
          <w:rFonts w:asciiTheme="minorHAnsi" w:hAnsiTheme="minorHAnsi" w:cstheme="minorHAnsi"/>
          <w:sz w:val="24"/>
          <w:szCs w:val="24"/>
        </w:rPr>
      </w:pPr>
      <w:r w:rsidRPr="0043606E">
        <w:rPr>
          <w:rFonts w:asciiTheme="minorHAnsi" w:hAnsiTheme="minorHAnsi" w:cstheme="minorHAnsi"/>
          <w:color w:val="000000" w:themeColor="text1"/>
          <w:sz w:val="24"/>
          <w:szCs w:val="24"/>
          <w:lang w:bidi="pl-PL"/>
        </w:rPr>
        <w:t xml:space="preserve">jeżeli urzędującego członka jego organu zarządzającego lub nadzorczego, wspólnika spółki w spółce jawnej lub partnerskiej albo komplementariusza w spółce </w:t>
      </w:r>
      <w:r w:rsidR="00FD5E54">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komandytowej lub komandytowo-akcyjnej lub prokurenta prawomocnie skazano za przestępstwo, o którym mowa w pkt 1;</w:t>
      </w:r>
    </w:p>
    <w:p w14:paraId="460C22CD" w14:textId="3E392BF3" w:rsidR="00155D3E" w:rsidRPr="0043606E" w:rsidRDefault="00155D3E">
      <w:pPr>
        <w:pStyle w:val="Teksttreci20"/>
        <w:numPr>
          <w:ilvl w:val="0"/>
          <w:numId w:val="19"/>
        </w:numPr>
        <w:shd w:val="clear" w:color="auto" w:fill="auto"/>
        <w:tabs>
          <w:tab w:val="left" w:pos="851"/>
        </w:tabs>
        <w:spacing w:before="0" w:line="276" w:lineRule="auto"/>
        <w:ind w:left="851" w:hanging="425"/>
        <w:jc w:val="both"/>
        <w:rPr>
          <w:rFonts w:asciiTheme="minorHAnsi" w:hAnsiTheme="minorHAnsi" w:cstheme="minorHAnsi"/>
          <w:sz w:val="24"/>
          <w:szCs w:val="24"/>
        </w:rPr>
      </w:pPr>
      <w:r w:rsidRPr="0043606E">
        <w:rPr>
          <w:rFonts w:asciiTheme="minorHAnsi" w:hAnsiTheme="minorHAnsi" w:cstheme="minorHAnsi"/>
          <w:color w:val="000000" w:themeColor="text1"/>
          <w:sz w:val="24"/>
          <w:szCs w:val="24"/>
          <w:lang w:bidi="pl-PL"/>
        </w:rPr>
        <w:t xml:space="preserve">wobec którego wydano prawomocny wyrok sądu lub ostateczną decyzję </w:t>
      </w:r>
      <w:r w:rsidR="00FD5E54">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 xml:space="preserve">administracyjną o zaleganiu z uiszczeniem podatków, opłat lub składek na </w:t>
      </w:r>
      <w:r w:rsidR="00FD5E54">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A9FFED1" w14:textId="77777777" w:rsidR="00155D3E" w:rsidRPr="0043606E" w:rsidRDefault="00155D3E">
      <w:pPr>
        <w:pStyle w:val="Teksttreci20"/>
        <w:numPr>
          <w:ilvl w:val="0"/>
          <w:numId w:val="19"/>
        </w:numPr>
        <w:shd w:val="clear" w:color="auto" w:fill="auto"/>
        <w:tabs>
          <w:tab w:val="left" w:pos="327"/>
          <w:tab w:val="left" w:pos="851"/>
        </w:tabs>
        <w:spacing w:before="0" w:line="276" w:lineRule="auto"/>
        <w:ind w:left="851" w:hanging="425"/>
        <w:jc w:val="both"/>
        <w:rPr>
          <w:rFonts w:asciiTheme="minorHAnsi" w:hAnsiTheme="minorHAnsi" w:cstheme="minorHAnsi"/>
          <w:sz w:val="24"/>
          <w:szCs w:val="24"/>
        </w:rPr>
      </w:pPr>
      <w:r w:rsidRPr="0043606E">
        <w:rPr>
          <w:rFonts w:asciiTheme="minorHAnsi" w:hAnsiTheme="minorHAnsi" w:cstheme="minorHAnsi"/>
          <w:color w:val="000000" w:themeColor="text1"/>
          <w:sz w:val="24"/>
          <w:szCs w:val="24"/>
          <w:lang w:bidi="pl-PL"/>
        </w:rPr>
        <w:t>wobec którego prawomocnie orzeczono zakaz ubiegania się o zamówienia publiczne;</w:t>
      </w:r>
    </w:p>
    <w:p w14:paraId="46FF8ACA" w14:textId="7CCBF88E" w:rsidR="00155D3E" w:rsidRPr="0043606E" w:rsidRDefault="00155D3E">
      <w:pPr>
        <w:pStyle w:val="Teksttreci20"/>
        <w:numPr>
          <w:ilvl w:val="0"/>
          <w:numId w:val="19"/>
        </w:numPr>
        <w:shd w:val="clear" w:color="auto" w:fill="auto"/>
        <w:tabs>
          <w:tab w:val="left" w:pos="342"/>
          <w:tab w:val="left" w:pos="851"/>
        </w:tabs>
        <w:spacing w:before="0" w:line="276" w:lineRule="auto"/>
        <w:ind w:left="851" w:hanging="425"/>
        <w:jc w:val="both"/>
        <w:rPr>
          <w:rFonts w:asciiTheme="minorHAnsi" w:hAnsiTheme="minorHAnsi" w:cstheme="minorHAnsi"/>
          <w:sz w:val="24"/>
          <w:szCs w:val="24"/>
        </w:rPr>
      </w:pPr>
      <w:r w:rsidRPr="0043606E">
        <w:rPr>
          <w:rFonts w:asciiTheme="minorHAnsi" w:hAnsiTheme="minorHAnsi" w:cstheme="minorHAnsi"/>
          <w:color w:val="000000" w:themeColor="text1"/>
          <w:sz w:val="24"/>
          <w:szCs w:val="24"/>
          <w:lang w:bidi="pl-PL"/>
        </w:rPr>
        <w:t xml:space="preserve">jeżeli Zamawiający może stwierdzić, na podstawie wiarygodnych przesłanek, że </w:t>
      </w:r>
      <w:r w:rsidR="00FD5E54">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 xml:space="preserve">Wykonawca zawarł z innymi Wykonawcami porozumienie mające na celu zakłócenie konkurencji, w szczególności, jeżeli należąc do tej samej grupy kapitałowej w </w:t>
      </w:r>
      <w:r w:rsidR="00FD5E54">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rozumieniu ustawy z dnia 16 lutego 2007 r. o ochronie konkurencji i konsumentów</w:t>
      </w:r>
      <w:r w:rsidRPr="0043606E">
        <w:rPr>
          <w:rStyle w:val="Odwoaniedokomentarza"/>
          <w:rFonts w:asciiTheme="minorHAnsi" w:eastAsia="Times New Roman" w:hAnsiTheme="minorHAnsi" w:cstheme="minorHAnsi"/>
          <w:sz w:val="24"/>
          <w:szCs w:val="24"/>
        </w:rPr>
        <w:t>, złożyli</w:t>
      </w:r>
      <w:r w:rsidRPr="0043606E">
        <w:rPr>
          <w:rFonts w:asciiTheme="minorHAnsi" w:hAnsiTheme="minorHAnsi" w:cstheme="minorHAnsi"/>
          <w:color w:val="000000" w:themeColor="text1"/>
          <w:sz w:val="24"/>
          <w:szCs w:val="24"/>
          <w:lang w:bidi="pl-PL"/>
        </w:rPr>
        <w:t xml:space="preserve"> odrębne oferty, oferty częściowe lub wnioski o dopuszczenie do udziału w </w:t>
      </w:r>
      <w:r w:rsidR="00FD5E54">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postępowaniu, chyba że wykażą, że przygotowali te oferty lub wnioski niezależnie od siebie;</w:t>
      </w:r>
    </w:p>
    <w:p w14:paraId="58BF99DB" w14:textId="0C488157" w:rsidR="00155D3E" w:rsidRPr="002B5CEA" w:rsidRDefault="00155D3E" w:rsidP="002B5CEA">
      <w:pPr>
        <w:pStyle w:val="Teksttreci20"/>
        <w:numPr>
          <w:ilvl w:val="0"/>
          <w:numId w:val="19"/>
        </w:numPr>
        <w:shd w:val="clear" w:color="auto" w:fill="auto"/>
        <w:tabs>
          <w:tab w:val="left" w:pos="337"/>
          <w:tab w:val="left" w:pos="851"/>
        </w:tabs>
        <w:spacing w:before="0" w:line="276" w:lineRule="auto"/>
        <w:ind w:left="851" w:hanging="425"/>
        <w:jc w:val="both"/>
        <w:rPr>
          <w:rFonts w:asciiTheme="minorHAnsi" w:hAnsiTheme="minorHAnsi" w:cstheme="minorHAnsi"/>
          <w:sz w:val="24"/>
          <w:szCs w:val="24"/>
        </w:rPr>
      </w:pPr>
      <w:r w:rsidRPr="0043606E">
        <w:rPr>
          <w:rFonts w:asciiTheme="minorHAnsi" w:hAnsiTheme="minorHAnsi" w:cstheme="minorHAnsi"/>
          <w:color w:val="000000" w:themeColor="text1"/>
          <w:sz w:val="24"/>
          <w:szCs w:val="24"/>
          <w:lang w:bidi="pl-PL"/>
        </w:rPr>
        <w:t xml:space="preserve">jeżeli, w przypadkach, o których mowa w art. 85 ust. 1 ustawy </w:t>
      </w:r>
      <w:proofErr w:type="spellStart"/>
      <w:r w:rsidRPr="0043606E">
        <w:rPr>
          <w:rFonts w:asciiTheme="minorHAnsi" w:hAnsiTheme="minorHAnsi" w:cstheme="minorHAnsi"/>
          <w:color w:val="000000" w:themeColor="text1"/>
          <w:sz w:val="24"/>
          <w:szCs w:val="24"/>
          <w:lang w:bidi="pl-PL"/>
        </w:rPr>
        <w:t>Pzp</w:t>
      </w:r>
      <w:proofErr w:type="spellEnd"/>
      <w:r w:rsidRPr="0043606E">
        <w:rPr>
          <w:rFonts w:asciiTheme="minorHAnsi" w:hAnsiTheme="minorHAnsi" w:cstheme="minorHAnsi"/>
          <w:color w:val="000000" w:themeColor="text1"/>
          <w:sz w:val="24"/>
          <w:szCs w:val="24"/>
          <w:lang w:bidi="pl-PL"/>
        </w:rPr>
        <w:t xml:space="preserve">, doszło do </w:t>
      </w:r>
      <w:r w:rsidR="00FD5E54">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 xml:space="preserve">zakłócenia konkurencji wynikającego z wcześniejszego zaangażowania tego </w:t>
      </w:r>
      <w:r w:rsidR="00FD5E54">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 xml:space="preserve">Wykonawcy lub podmiotu, który należy z Wykonawcą do tej samej grupy kapitałowej </w:t>
      </w:r>
      <w:r w:rsidRPr="0043606E">
        <w:rPr>
          <w:rFonts w:asciiTheme="minorHAnsi" w:hAnsiTheme="minorHAnsi" w:cstheme="minorHAnsi"/>
          <w:color w:val="000000" w:themeColor="text1"/>
          <w:sz w:val="24"/>
          <w:szCs w:val="24"/>
          <w:lang w:bidi="pl-PL"/>
        </w:rPr>
        <w:lastRenderedPageBreak/>
        <w:t xml:space="preserve">w rozumieniu ustawy z dnia 16 lutego 2007 r. o ochronie konkurencji i konsumentów, chyba że spowodowane tym zakłócenie konkurencji może być wyeliminowane w inny sposób niż przez wykluczenie Wykonawcy z udziału w postępowaniu o udzielenie </w:t>
      </w:r>
      <w:r w:rsidR="00FD5E54">
        <w:rPr>
          <w:rFonts w:asciiTheme="minorHAnsi" w:hAnsiTheme="minorHAnsi" w:cstheme="minorHAnsi"/>
          <w:color w:val="000000" w:themeColor="text1"/>
          <w:sz w:val="24"/>
          <w:szCs w:val="24"/>
          <w:lang w:bidi="pl-PL"/>
        </w:rPr>
        <w:t xml:space="preserve">                </w:t>
      </w:r>
      <w:r w:rsidRPr="0043606E">
        <w:rPr>
          <w:rFonts w:asciiTheme="minorHAnsi" w:hAnsiTheme="minorHAnsi" w:cstheme="minorHAnsi"/>
          <w:color w:val="000000" w:themeColor="text1"/>
          <w:sz w:val="24"/>
          <w:szCs w:val="24"/>
          <w:lang w:bidi="pl-PL"/>
        </w:rPr>
        <w:t>zamówienia</w:t>
      </w:r>
      <w:r w:rsidR="00E944A3">
        <w:rPr>
          <w:rFonts w:asciiTheme="minorHAnsi" w:hAnsiTheme="minorHAnsi" w:cstheme="minorHAnsi"/>
          <w:color w:val="000000" w:themeColor="text1"/>
          <w:sz w:val="24"/>
          <w:szCs w:val="24"/>
          <w:lang w:bidi="pl-PL"/>
        </w:rPr>
        <w:t>.</w:t>
      </w:r>
    </w:p>
    <w:p w14:paraId="3D62EE75" w14:textId="77777777" w:rsidR="009572B7" w:rsidRDefault="009572B7" w:rsidP="00FD5E54">
      <w:pPr>
        <w:suppressAutoHyphens w:val="0"/>
        <w:spacing w:line="276" w:lineRule="auto"/>
        <w:ind w:left="360"/>
        <w:jc w:val="both"/>
        <w:rPr>
          <w:rFonts w:cstheme="minorHAnsi"/>
          <w:sz w:val="24"/>
          <w:szCs w:val="24"/>
        </w:rPr>
      </w:pPr>
      <w:r w:rsidRPr="00EF41E9">
        <w:rPr>
          <w:rFonts w:cstheme="minorHAnsi"/>
          <w:b/>
          <w:bCs/>
          <w:sz w:val="24"/>
          <w:szCs w:val="24"/>
        </w:rPr>
        <w:t>5.2</w:t>
      </w:r>
      <w:r>
        <w:rPr>
          <w:rFonts w:cstheme="minorHAnsi"/>
          <w:sz w:val="24"/>
          <w:szCs w:val="24"/>
        </w:rPr>
        <w:t xml:space="preserve"> </w:t>
      </w:r>
      <w:r w:rsidR="00C1107B" w:rsidRPr="009572B7">
        <w:rPr>
          <w:rFonts w:cstheme="minorHAnsi"/>
          <w:sz w:val="24"/>
          <w:szCs w:val="24"/>
        </w:rPr>
        <w:t xml:space="preserve">Wykonawca nie podlega wykluczeniu w okolicznościach określonych w art. 108 ust. 1 </w:t>
      </w:r>
    </w:p>
    <w:p w14:paraId="1C9856A8" w14:textId="77777777" w:rsidR="009572B7" w:rsidRDefault="009572B7" w:rsidP="00FD5E54">
      <w:pPr>
        <w:suppressAutoHyphens w:val="0"/>
        <w:spacing w:line="276" w:lineRule="auto"/>
        <w:ind w:left="360"/>
        <w:jc w:val="both"/>
        <w:rPr>
          <w:rFonts w:cstheme="minorHAnsi"/>
          <w:sz w:val="24"/>
          <w:szCs w:val="24"/>
        </w:rPr>
      </w:pPr>
      <w:r>
        <w:rPr>
          <w:rFonts w:cstheme="minorHAnsi"/>
          <w:sz w:val="24"/>
          <w:szCs w:val="24"/>
        </w:rPr>
        <w:t xml:space="preserve">       </w:t>
      </w:r>
      <w:r w:rsidR="00C1107B" w:rsidRPr="009572B7">
        <w:rPr>
          <w:rFonts w:cstheme="minorHAnsi"/>
          <w:sz w:val="24"/>
          <w:szCs w:val="24"/>
        </w:rPr>
        <w:t xml:space="preserve">pkt 1, 2 i 5, jeżeli udowodni zamawiającemu, że spełnił łącznie następujące przesłanki </w:t>
      </w:r>
      <w:r>
        <w:rPr>
          <w:rFonts w:cstheme="minorHAnsi"/>
          <w:sz w:val="24"/>
          <w:szCs w:val="24"/>
        </w:rPr>
        <w:t xml:space="preserve"> </w:t>
      </w:r>
    </w:p>
    <w:p w14:paraId="377E6DC0" w14:textId="5F31E766" w:rsidR="006501BD" w:rsidRPr="009572B7" w:rsidRDefault="009572B7" w:rsidP="00FD5E54">
      <w:pPr>
        <w:suppressAutoHyphens w:val="0"/>
        <w:spacing w:line="276" w:lineRule="auto"/>
        <w:ind w:left="360"/>
        <w:jc w:val="both"/>
        <w:rPr>
          <w:rFonts w:cstheme="minorHAnsi"/>
          <w:sz w:val="24"/>
          <w:szCs w:val="24"/>
        </w:rPr>
      </w:pPr>
      <w:r>
        <w:rPr>
          <w:rFonts w:cstheme="minorHAnsi"/>
          <w:sz w:val="24"/>
          <w:szCs w:val="24"/>
        </w:rPr>
        <w:t xml:space="preserve">       </w:t>
      </w:r>
      <w:r w:rsidR="00C1107B" w:rsidRPr="009572B7">
        <w:rPr>
          <w:rFonts w:cstheme="minorHAnsi"/>
          <w:sz w:val="24"/>
          <w:szCs w:val="24"/>
        </w:rPr>
        <w:t>(tzw. samooczyszczenie):</w:t>
      </w:r>
    </w:p>
    <w:p w14:paraId="08451E4B" w14:textId="77777777" w:rsidR="006501BD" w:rsidRPr="0043606E" w:rsidRDefault="00C1107B" w:rsidP="00FD5E54">
      <w:pPr>
        <w:spacing w:line="276" w:lineRule="auto"/>
        <w:ind w:left="851" w:hanging="284"/>
        <w:contextualSpacing/>
        <w:jc w:val="both"/>
        <w:rPr>
          <w:rFonts w:ascii="Calibri" w:eastAsia="Times New Roman" w:hAnsi="Calibri" w:cs="Calibri"/>
          <w:bCs/>
          <w:color w:val="000000"/>
          <w:sz w:val="24"/>
          <w:szCs w:val="24"/>
          <w:lang w:eastAsia="zh-CN"/>
        </w:rPr>
      </w:pPr>
      <w:r w:rsidRPr="0043606E">
        <w:rPr>
          <w:rFonts w:eastAsia="Times New Roman" w:cs="Calibri"/>
          <w:bCs/>
          <w:color w:val="000000"/>
          <w:sz w:val="24"/>
          <w:szCs w:val="24"/>
          <w:lang w:eastAsia="zh-CN"/>
        </w:rPr>
        <w:t xml:space="preserve">1) </w:t>
      </w:r>
      <w:r w:rsidRPr="0043606E">
        <w:rPr>
          <w:rFonts w:eastAsia="Times New Roman" w:cs="Calibri"/>
          <w:bCs/>
          <w:color w:val="000000"/>
          <w:sz w:val="24"/>
          <w:szCs w:val="24"/>
          <w:lang w:eastAsia="zh-CN"/>
        </w:rPr>
        <w:tab/>
        <w:t>naprawił lub zobowiązał się do naprawienia szkody wyrządzonej przestępstwem, wykroczeniem lub swoim nieprawidłowym postępowaniem, w tym poprzez zadośćuczynienie pieniężne;</w:t>
      </w:r>
    </w:p>
    <w:p w14:paraId="5EA7D7EB" w14:textId="77777777" w:rsidR="006501BD" w:rsidRPr="0043606E" w:rsidRDefault="00C1107B" w:rsidP="00FD5E54">
      <w:pPr>
        <w:spacing w:line="276" w:lineRule="auto"/>
        <w:ind w:left="851" w:hanging="284"/>
        <w:contextualSpacing/>
        <w:jc w:val="both"/>
        <w:rPr>
          <w:rFonts w:ascii="Calibri" w:eastAsia="Times New Roman" w:hAnsi="Calibri" w:cs="Calibri"/>
          <w:bCs/>
          <w:color w:val="000000"/>
          <w:sz w:val="24"/>
          <w:szCs w:val="24"/>
          <w:lang w:eastAsia="zh-CN"/>
        </w:rPr>
      </w:pPr>
      <w:r w:rsidRPr="0043606E">
        <w:rPr>
          <w:rFonts w:eastAsia="Times New Roman" w:cs="Calibri"/>
          <w:bCs/>
          <w:color w:val="000000"/>
          <w:sz w:val="24"/>
          <w:szCs w:val="24"/>
          <w:lang w:eastAsia="zh-CN"/>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81346CF" w14:textId="77777777" w:rsidR="006501BD" w:rsidRPr="0043606E" w:rsidRDefault="00C1107B" w:rsidP="00FD5E54">
      <w:pPr>
        <w:spacing w:line="276" w:lineRule="auto"/>
        <w:ind w:left="851" w:hanging="284"/>
        <w:contextualSpacing/>
        <w:jc w:val="both"/>
        <w:rPr>
          <w:rFonts w:ascii="Calibri" w:eastAsia="Times New Roman" w:hAnsi="Calibri" w:cs="Calibri"/>
          <w:bCs/>
          <w:color w:val="000000"/>
          <w:sz w:val="24"/>
          <w:szCs w:val="24"/>
          <w:lang w:eastAsia="zh-CN"/>
        </w:rPr>
      </w:pPr>
      <w:r w:rsidRPr="0043606E">
        <w:rPr>
          <w:rFonts w:eastAsia="Times New Roman" w:cs="Calibri"/>
          <w:bCs/>
          <w:color w:val="000000"/>
          <w:sz w:val="24"/>
          <w:szCs w:val="24"/>
          <w:lang w:eastAsia="zh-CN"/>
        </w:rPr>
        <w:t xml:space="preserve">3) </w:t>
      </w:r>
      <w:r w:rsidRPr="0043606E">
        <w:rPr>
          <w:rFonts w:eastAsia="Times New Roman" w:cs="Calibri"/>
          <w:bCs/>
          <w:color w:val="000000"/>
          <w:sz w:val="24"/>
          <w:szCs w:val="24"/>
          <w:lang w:eastAsia="zh-CN"/>
        </w:rPr>
        <w:tab/>
        <w:t>podjął konkretne środki techniczne, organizacyjne i kadrowe, odpowiednie dla zapobiegania dalszym przestępstwom, wykroczeniom lub nieprawidłowemu postępowaniu, w szczególności:</w:t>
      </w:r>
    </w:p>
    <w:p w14:paraId="46905761" w14:textId="77777777" w:rsidR="006501BD" w:rsidRPr="0043606E" w:rsidRDefault="00C1107B" w:rsidP="00FD5E54">
      <w:pPr>
        <w:spacing w:line="276" w:lineRule="auto"/>
        <w:ind w:left="1134" w:hanging="283"/>
        <w:contextualSpacing/>
        <w:jc w:val="both"/>
        <w:rPr>
          <w:rFonts w:ascii="Calibri" w:eastAsia="Times New Roman" w:hAnsi="Calibri" w:cs="Calibri"/>
          <w:bCs/>
          <w:color w:val="000000"/>
          <w:sz w:val="24"/>
          <w:szCs w:val="24"/>
          <w:lang w:eastAsia="zh-CN"/>
        </w:rPr>
      </w:pPr>
      <w:r w:rsidRPr="0043606E">
        <w:rPr>
          <w:rFonts w:eastAsia="Times New Roman" w:cs="Calibri"/>
          <w:bCs/>
          <w:color w:val="000000"/>
          <w:sz w:val="24"/>
          <w:szCs w:val="24"/>
          <w:lang w:eastAsia="zh-CN"/>
        </w:rPr>
        <w:t>a) zerwał wszelkie powiązania z osobami lub podmiotami odpowiedzialnymi za nieprawidłowe postępowanie wykonawcy,</w:t>
      </w:r>
    </w:p>
    <w:p w14:paraId="2A74F876" w14:textId="77777777" w:rsidR="006501BD" w:rsidRPr="0043606E" w:rsidRDefault="00C1107B" w:rsidP="00FD5E54">
      <w:pPr>
        <w:spacing w:line="276" w:lineRule="auto"/>
        <w:ind w:left="1134" w:hanging="283"/>
        <w:contextualSpacing/>
        <w:jc w:val="both"/>
        <w:rPr>
          <w:rFonts w:ascii="Calibri" w:eastAsia="Times New Roman" w:hAnsi="Calibri" w:cs="Calibri"/>
          <w:bCs/>
          <w:color w:val="000000"/>
          <w:sz w:val="24"/>
          <w:szCs w:val="24"/>
          <w:lang w:eastAsia="zh-CN"/>
        </w:rPr>
      </w:pPr>
      <w:r w:rsidRPr="0043606E">
        <w:rPr>
          <w:rFonts w:eastAsia="Times New Roman" w:cs="Calibri"/>
          <w:bCs/>
          <w:color w:val="000000"/>
          <w:sz w:val="24"/>
          <w:szCs w:val="24"/>
          <w:lang w:eastAsia="zh-CN"/>
        </w:rPr>
        <w:t xml:space="preserve">b) </w:t>
      </w:r>
      <w:r w:rsidRPr="0043606E">
        <w:rPr>
          <w:rFonts w:eastAsia="Times New Roman" w:cs="Calibri"/>
          <w:bCs/>
          <w:color w:val="000000"/>
          <w:sz w:val="24"/>
          <w:szCs w:val="24"/>
          <w:lang w:eastAsia="zh-CN"/>
        </w:rPr>
        <w:tab/>
        <w:t>zreorganizował personel,</w:t>
      </w:r>
    </w:p>
    <w:p w14:paraId="646C80A3" w14:textId="77777777" w:rsidR="006501BD" w:rsidRPr="0043606E" w:rsidRDefault="00C1107B" w:rsidP="00FD5E54">
      <w:pPr>
        <w:spacing w:line="276" w:lineRule="auto"/>
        <w:ind w:left="1134" w:hanging="283"/>
        <w:contextualSpacing/>
        <w:jc w:val="both"/>
        <w:rPr>
          <w:rFonts w:ascii="Calibri" w:eastAsia="Times New Roman" w:hAnsi="Calibri" w:cs="Calibri"/>
          <w:bCs/>
          <w:color w:val="000000"/>
          <w:sz w:val="24"/>
          <w:szCs w:val="24"/>
          <w:lang w:eastAsia="zh-CN"/>
        </w:rPr>
      </w:pPr>
      <w:r w:rsidRPr="0043606E">
        <w:rPr>
          <w:rFonts w:eastAsia="Times New Roman" w:cs="Calibri"/>
          <w:bCs/>
          <w:color w:val="000000"/>
          <w:sz w:val="24"/>
          <w:szCs w:val="24"/>
          <w:lang w:eastAsia="zh-CN"/>
        </w:rPr>
        <w:t xml:space="preserve">c) </w:t>
      </w:r>
      <w:r w:rsidRPr="0043606E">
        <w:rPr>
          <w:rFonts w:eastAsia="Times New Roman" w:cs="Calibri"/>
          <w:bCs/>
          <w:color w:val="000000"/>
          <w:sz w:val="24"/>
          <w:szCs w:val="24"/>
          <w:lang w:eastAsia="zh-CN"/>
        </w:rPr>
        <w:tab/>
        <w:t>wdrożył system sprawozdawczości i kontroli,</w:t>
      </w:r>
    </w:p>
    <w:p w14:paraId="318FC8C7" w14:textId="77777777" w:rsidR="006501BD" w:rsidRPr="0043606E" w:rsidRDefault="00C1107B" w:rsidP="00FD5E54">
      <w:pPr>
        <w:spacing w:line="276" w:lineRule="auto"/>
        <w:ind w:left="1134" w:hanging="283"/>
        <w:contextualSpacing/>
        <w:jc w:val="both"/>
        <w:rPr>
          <w:rFonts w:ascii="Calibri" w:eastAsia="Times New Roman" w:hAnsi="Calibri" w:cs="Calibri"/>
          <w:bCs/>
          <w:color w:val="000000"/>
          <w:sz w:val="24"/>
          <w:szCs w:val="24"/>
          <w:lang w:eastAsia="zh-CN"/>
        </w:rPr>
      </w:pPr>
      <w:r w:rsidRPr="0043606E">
        <w:rPr>
          <w:rFonts w:eastAsia="Times New Roman" w:cs="Calibri"/>
          <w:bCs/>
          <w:color w:val="000000"/>
          <w:sz w:val="24"/>
          <w:szCs w:val="24"/>
          <w:lang w:eastAsia="zh-CN"/>
        </w:rPr>
        <w:t>d)</w:t>
      </w:r>
      <w:r w:rsidRPr="0043606E">
        <w:rPr>
          <w:rFonts w:eastAsia="Times New Roman" w:cs="Calibri"/>
          <w:bCs/>
          <w:color w:val="000000"/>
          <w:sz w:val="24"/>
          <w:szCs w:val="24"/>
          <w:lang w:eastAsia="zh-CN"/>
        </w:rPr>
        <w:tab/>
        <w:t>utworzył struktury audytu wewnętrznego do monitorowania przestrzegania przepisów, wewnętrznych regulacji lub standardów,</w:t>
      </w:r>
    </w:p>
    <w:p w14:paraId="741652C8" w14:textId="77777777" w:rsidR="006501BD" w:rsidRPr="0043606E" w:rsidRDefault="00C1107B" w:rsidP="00FD5E54">
      <w:pPr>
        <w:spacing w:line="276" w:lineRule="auto"/>
        <w:ind w:left="1134" w:hanging="283"/>
        <w:contextualSpacing/>
        <w:jc w:val="both"/>
        <w:rPr>
          <w:rFonts w:ascii="Calibri" w:eastAsia="Times New Roman" w:hAnsi="Calibri" w:cs="Calibri"/>
          <w:bCs/>
          <w:color w:val="000000"/>
          <w:sz w:val="24"/>
          <w:szCs w:val="24"/>
          <w:lang w:eastAsia="zh-CN"/>
        </w:rPr>
      </w:pPr>
      <w:r w:rsidRPr="0043606E">
        <w:rPr>
          <w:rFonts w:eastAsia="Times New Roman" w:cs="Calibri"/>
          <w:bCs/>
          <w:color w:val="000000"/>
          <w:sz w:val="24"/>
          <w:szCs w:val="24"/>
          <w:lang w:eastAsia="zh-CN"/>
        </w:rPr>
        <w:t xml:space="preserve">e) </w:t>
      </w:r>
      <w:r w:rsidRPr="0043606E">
        <w:rPr>
          <w:rFonts w:eastAsia="Times New Roman" w:cs="Calibri"/>
          <w:bCs/>
          <w:color w:val="000000"/>
          <w:sz w:val="24"/>
          <w:szCs w:val="24"/>
          <w:lang w:eastAsia="zh-CN"/>
        </w:rPr>
        <w:tab/>
        <w:t>wprowadził wewnętrzne regulacje dotyczące odpowiedzialności i odszkodowań za nieprzestrzeganie przepisów, wewnętrznych regulacji lub standardów.</w:t>
      </w:r>
    </w:p>
    <w:p w14:paraId="1772B05B" w14:textId="173248C4" w:rsidR="006501BD" w:rsidRDefault="009572B7" w:rsidP="00FD5E54">
      <w:pPr>
        <w:suppressAutoHyphens w:val="0"/>
        <w:spacing w:line="276" w:lineRule="auto"/>
        <w:ind w:left="993" w:hanging="567"/>
        <w:jc w:val="both"/>
        <w:rPr>
          <w:rFonts w:cstheme="minorHAnsi"/>
          <w:sz w:val="24"/>
          <w:szCs w:val="24"/>
        </w:rPr>
      </w:pPr>
      <w:r w:rsidRPr="00EF41E9">
        <w:rPr>
          <w:rFonts w:cstheme="minorHAnsi"/>
          <w:b/>
          <w:bCs/>
          <w:sz w:val="24"/>
          <w:szCs w:val="24"/>
        </w:rPr>
        <w:t>5.3</w:t>
      </w:r>
      <w:r>
        <w:rPr>
          <w:rFonts w:cstheme="minorHAnsi"/>
          <w:sz w:val="24"/>
          <w:szCs w:val="24"/>
        </w:rPr>
        <w:t xml:space="preserve">  </w:t>
      </w:r>
      <w:r w:rsidR="00C1107B" w:rsidRPr="009572B7">
        <w:rPr>
          <w:rFonts w:cstheme="minorHAnsi"/>
          <w:sz w:val="24"/>
          <w:szCs w:val="24"/>
        </w:rPr>
        <w:t>Zamawiający oceni, czy podjęte przez wykonawcę czynności, o których mowa po</w:t>
      </w:r>
      <w:r>
        <w:rPr>
          <w:rFonts w:cstheme="minorHAnsi"/>
          <w:sz w:val="24"/>
          <w:szCs w:val="24"/>
        </w:rPr>
        <w:t xml:space="preserve">                </w:t>
      </w:r>
      <w:r w:rsidR="00C1107B" w:rsidRPr="009572B7">
        <w:rPr>
          <w:rFonts w:cstheme="minorHAnsi"/>
          <w:sz w:val="24"/>
          <w:szCs w:val="24"/>
        </w:rPr>
        <w:t xml:space="preserve">wyżej, są wystarczające do wykazania jego rzetelności, uwzględniając wagę i </w:t>
      </w:r>
      <w:r w:rsidR="00FD5E54">
        <w:rPr>
          <w:rFonts w:cstheme="minorHAnsi"/>
          <w:sz w:val="24"/>
          <w:szCs w:val="24"/>
        </w:rPr>
        <w:t xml:space="preserve">                   </w:t>
      </w:r>
      <w:r w:rsidR="00C1107B" w:rsidRPr="009572B7">
        <w:rPr>
          <w:rFonts w:cstheme="minorHAnsi"/>
          <w:sz w:val="24"/>
          <w:szCs w:val="24"/>
        </w:rPr>
        <w:t>szcze</w:t>
      </w:r>
      <w:r w:rsidR="00CD6C64">
        <w:rPr>
          <w:rFonts w:cstheme="minorHAnsi"/>
          <w:sz w:val="24"/>
          <w:szCs w:val="24"/>
        </w:rPr>
        <w:t>góln</w:t>
      </w:r>
      <w:r w:rsidR="00311DA5">
        <w:rPr>
          <w:rFonts w:cstheme="minorHAnsi"/>
          <w:sz w:val="24"/>
          <w:szCs w:val="24"/>
        </w:rPr>
        <w:t>e</w:t>
      </w:r>
      <w:r w:rsidR="00C1107B" w:rsidRPr="009572B7">
        <w:rPr>
          <w:rFonts w:cstheme="minorHAnsi"/>
          <w:sz w:val="24"/>
          <w:szCs w:val="24"/>
        </w:rPr>
        <w:t xml:space="preserve"> okoliczności czynu wykonawcy. Jeżeli podjęte przez wykonawcę </w:t>
      </w:r>
      <w:r w:rsidR="00FD5E54">
        <w:rPr>
          <w:rFonts w:cstheme="minorHAnsi"/>
          <w:sz w:val="24"/>
          <w:szCs w:val="24"/>
        </w:rPr>
        <w:t xml:space="preserve">                    </w:t>
      </w:r>
      <w:r w:rsidR="00C1107B" w:rsidRPr="009572B7">
        <w:rPr>
          <w:rFonts w:cstheme="minorHAnsi"/>
          <w:sz w:val="24"/>
          <w:szCs w:val="24"/>
        </w:rPr>
        <w:t xml:space="preserve">czynności, nie są wystarczające do wykazania jego rzetelności, zamawiający </w:t>
      </w:r>
      <w:r w:rsidR="00FD5E54">
        <w:rPr>
          <w:rFonts w:cstheme="minorHAnsi"/>
          <w:sz w:val="24"/>
          <w:szCs w:val="24"/>
        </w:rPr>
        <w:t xml:space="preserve">                     </w:t>
      </w:r>
      <w:r w:rsidR="00C1107B" w:rsidRPr="009572B7">
        <w:rPr>
          <w:rFonts w:cstheme="minorHAnsi"/>
          <w:sz w:val="24"/>
          <w:szCs w:val="24"/>
        </w:rPr>
        <w:t>wykluczy wykonawcę.</w:t>
      </w:r>
    </w:p>
    <w:p w14:paraId="48C31ACF" w14:textId="77777777" w:rsidR="0047551F" w:rsidRPr="002E6BE4" w:rsidRDefault="0047551F" w:rsidP="0047551F">
      <w:pPr>
        <w:tabs>
          <w:tab w:val="left" w:pos="1507"/>
        </w:tabs>
        <w:spacing w:before="240" w:line="238" w:lineRule="auto"/>
        <w:ind w:left="851" w:hanging="425"/>
        <w:jc w:val="both"/>
        <w:rPr>
          <w:rFonts w:eastAsia="Arial" w:cstheme="minorHAnsi"/>
          <w:color w:val="000000" w:themeColor="text1"/>
          <w:sz w:val="24"/>
          <w:szCs w:val="24"/>
          <w:lang w:eastAsia="zh-CN" w:bidi="hi-IN"/>
        </w:rPr>
      </w:pPr>
      <w:r>
        <w:rPr>
          <w:rFonts w:cstheme="minorHAnsi"/>
          <w:b/>
          <w:bCs/>
          <w:sz w:val="24"/>
          <w:szCs w:val="24"/>
        </w:rPr>
        <w:t>5.</w:t>
      </w:r>
      <w:r w:rsidRPr="002E6BE4">
        <w:rPr>
          <w:rFonts w:cstheme="minorHAnsi"/>
          <w:b/>
          <w:bCs/>
          <w:color w:val="000000" w:themeColor="text1"/>
          <w:sz w:val="24"/>
          <w:szCs w:val="24"/>
        </w:rPr>
        <w:t xml:space="preserve">4    </w:t>
      </w:r>
      <w:r w:rsidRPr="002E6BE4">
        <w:rPr>
          <w:rFonts w:eastAsia="Arial" w:cstheme="minorHAnsi"/>
          <w:color w:val="000000" w:themeColor="text1"/>
          <w:sz w:val="24"/>
          <w:szCs w:val="24"/>
          <w:lang w:eastAsia="zh-CN" w:bidi="hi-IN"/>
        </w:rPr>
        <w:t xml:space="preserve">Z postępowania o udzielenie zamówienia wyklucza się </w:t>
      </w:r>
      <w:r w:rsidRPr="002E6BE4">
        <w:rPr>
          <w:rFonts w:eastAsia="Arial" w:cstheme="minorHAnsi"/>
          <w:color w:val="000000" w:themeColor="text1"/>
          <w:kern w:val="2"/>
          <w:sz w:val="24"/>
          <w:szCs w:val="24"/>
          <w:lang w:eastAsia="zh-CN" w:bidi="hi-IN"/>
        </w:rPr>
        <w:t>Wykonawców, w stosunku do których zachodzi którakolwiek z okoliczności wskazanych w art. 109 ust. 1 pkt. 8 i 10 PZP, tj.:</w:t>
      </w:r>
    </w:p>
    <w:p w14:paraId="7FE86437" w14:textId="77777777" w:rsidR="0047551F" w:rsidRPr="002E6BE4" w:rsidRDefault="0047551F" w:rsidP="0047551F">
      <w:pPr>
        <w:pBdr>
          <w:top w:val="none" w:sz="0" w:space="0" w:color="000000"/>
          <w:left w:val="none" w:sz="0" w:space="0" w:color="000000"/>
          <w:bottom w:val="none" w:sz="0" w:space="0" w:color="000000"/>
          <w:right w:val="none" w:sz="0" w:space="0" w:color="000000"/>
        </w:pBdr>
        <w:tabs>
          <w:tab w:val="left" w:pos="1507"/>
        </w:tabs>
        <w:spacing w:before="240" w:line="238" w:lineRule="auto"/>
        <w:ind w:left="851"/>
        <w:jc w:val="both"/>
        <w:textAlignment w:val="baseline"/>
        <w:rPr>
          <w:rFonts w:eastAsia="Arial" w:cstheme="minorHAnsi"/>
          <w:color w:val="000000" w:themeColor="text1"/>
          <w:sz w:val="24"/>
          <w:szCs w:val="24"/>
          <w:lang w:eastAsia="zh-CN" w:bidi="hi-IN"/>
        </w:rPr>
      </w:pPr>
      <w:r w:rsidRPr="002E6BE4">
        <w:rPr>
          <w:rFonts w:eastAsia="Arial" w:cstheme="minorHAnsi"/>
          <w:color w:val="000000" w:themeColor="text1"/>
          <w:kern w:val="2"/>
          <w:sz w:val="24"/>
          <w:szCs w:val="24"/>
          <w:lang w:bidi="hi-IN"/>
        </w:rPr>
        <w:t xml:space="preserve">-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11599D33" w14:textId="4387FA2D" w:rsidR="0047551F" w:rsidRPr="00A317A6" w:rsidRDefault="0047551F" w:rsidP="0047551F">
      <w:pPr>
        <w:pBdr>
          <w:top w:val="none" w:sz="0" w:space="0" w:color="000000"/>
          <w:left w:val="none" w:sz="0" w:space="0" w:color="000000"/>
          <w:bottom w:val="none" w:sz="0" w:space="0" w:color="000000"/>
          <w:right w:val="none" w:sz="0" w:space="0" w:color="000000"/>
        </w:pBdr>
        <w:tabs>
          <w:tab w:val="left" w:pos="1507"/>
        </w:tabs>
        <w:spacing w:before="240" w:line="238" w:lineRule="auto"/>
        <w:ind w:left="993" w:hanging="142"/>
        <w:jc w:val="both"/>
        <w:textAlignment w:val="baseline"/>
        <w:rPr>
          <w:rFonts w:eastAsia="Arial" w:cstheme="minorHAnsi"/>
          <w:color w:val="000000" w:themeColor="text1"/>
          <w:sz w:val="24"/>
          <w:szCs w:val="24"/>
          <w:lang w:eastAsia="zh-CN" w:bidi="hi-IN"/>
        </w:rPr>
      </w:pPr>
      <w:r w:rsidRPr="00A317A6">
        <w:rPr>
          <w:rFonts w:eastAsia="Arial" w:cstheme="minorHAnsi"/>
          <w:color w:val="000000" w:themeColor="text1"/>
          <w:kern w:val="2"/>
          <w:sz w:val="24"/>
          <w:szCs w:val="24"/>
          <w:lang w:bidi="hi-IN"/>
        </w:rPr>
        <w:lastRenderedPageBreak/>
        <w:t>- który w wyniku lekkomyślności lub niedbalstwa przedstawił informacje wprowadzające w błąd, co mogło mieć istotny wpływ na decyzje podejmowane przez Zamawiającego w postępowaniu o udzielenie zamówienia.</w:t>
      </w:r>
    </w:p>
    <w:p w14:paraId="4EBB8E28" w14:textId="77777777" w:rsidR="0047551F" w:rsidRPr="00A317A6" w:rsidRDefault="0047551F" w:rsidP="0047551F">
      <w:pPr>
        <w:pBdr>
          <w:top w:val="none" w:sz="0" w:space="0" w:color="000000"/>
          <w:left w:val="none" w:sz="0" w:space="0" w:color="000000"/>
          <w:bottom w:val="none" w:sz="0" w:space="0" w:color="000000"/>
          <w:right w:val="none" w:sz="0" w:space="0" w:color="000000"/>
        </w:pBdr>
        <w:tabs>
          <w:tab w:val="left" w:pos="1507"/>
        </w:tabs>
        <w:spacing w:before="240" w:line="238" w:lineRule="auto"/>
        <w:ind w:left="851"/>
        <w:jc w:val="both"/>
        <w:textAlignment w:val="baseline"/>
        <w:rPr>
          <w:rFonts w:eastAsia="Arial" w:cstheme="minorHAnsi"/>
          <w:color w:val="000000" w:themeColor="text1"/>
          <w:kern w:val="2"/>
          <w:sz w:val="24"/>
          <w:szCs w:val="24"/>
          <w:lang w:bidi="hi-IN"/>
        </w:rPr>
      </w:pPr>
      <w:r w:rsidRPr="00A317A6">
        <w:rPr>
          <w:rFonts w:eastAsia="Arial" w:cstheme="minorHAnsi"/>
          <w:color w:val="000000" w:themeColor="text1"/>
          <w:kern w:val="2"/>
          <w:sz w:val="24"/>
          <w:szCs w:val="24"/>
          <w:lang w:bidi="hi-IN"/>
        </w:rPr>
        <w:t xml:space="preserve">W przypadku, gdy Wykonawca polega na zdolnościach technicznych lub zawodowych podmiotów udostępniających zasoby, Zamawiający zbada czy nie zachodzą wobec tych podmiotów podstawy wykluczenia, o których mowa w art. 108 ust. 1 oraz art. 109 ust. 1 pkt 8 i 10 ustawy </w:t>
      </w:r>
      <w:proofErr w:type="spellStart"/>
      <w:r w:rsidRPr="00A317A6">
        <w:rPr>
          <w:rFonts w:eastAsia="Arial" w:cstheme="minorHAnsi"/>
          <w:color w:val="000000" w:themeColor="text1"/>
          <w:kern w:val="2"/>
          <w:sz w:val="24"/>
          <w:szCs w:val="24"/>
          <w:lang w:bidi="hi-IN"/>
        </w:rPr>
        <w:t>Pzp</w:t>
      </w:r>
      <w:proofErr w:type="spellEnd"/>
      <w:r w:rsidRPr="00A317A6">
        <w:rPr>
          <w:rFonts w:eastAsia="Arial" w:cstheme="minorHAnsi"/>
          <w:color w:val="000000" w:themeColor="text1"/>
          <w:kern w:val="2"/>
          <w:sz w:val="24"/>
          <w:szCs w:val="24"/>
          <w:lang w:bidi="hi-IN"/>
        </w:rPr>
        <w:t>, wskazanych powyżej, które przewidziane zostały względem Wykonawcy.</w:t>
      </w:r>
    </w:p>
    <w:p w14:paraId="0FB7CD64" w14:textId="77777777" w:rsidR="0047551F" w:rsidRDefault="0047551F" w:rsidP="0047551F">
      <w:pPr>
        <w:pBdr>
          <w:top w:val="none" w:sz="0" w:space="0" w:color="000000"/>
          <w:left w:val="none" w:sz="0" w:space="0" w:color="000000"/>
          <w:bottom w:val="none" w:sz="0" w:space="0" w:color="000000"/>
          <w:right w:val="none" w:sz="0" w:space="0" w:color="000000"/>
        </w:pBdr>
        <w:tabs>
          <w:tab w:val="left" w:pos="1507"/>
        </w:tabs>
        <w:spacing w:before="240" w:line="238" w:lineRule="auto"/>
        <w:ind w:left="851"/>
        <w:jc w:val="both"/>
        <w:textAlignment w:val="baseline"/>
        <w:rPr>
          <w:rFonts w:eastAsia="Arial" w:cstheme="minorHAnsi"/>
          <w:color w:val="000000" w:themeColor="text1"/>
          <w:sz w:val="24"/>
          <w:szCs w:val="24"/>
          <w:lang w:eastAsia="zh-CN" w:bidi="hi-IN"/>
        </w:rPr>
      </w:pPr>
      <w:r w:rsidRPr="00A317A6">
        <w:rPr>
          <w:rFonts w:eastAsia="Arial" w:cstheme="minorHAnsi"/>
          <w:color w:val="000000" w:themeColor="text1"/>
          <w:sz w:val="24"/>
          <w:szCs w:val="24"/>
          <w:lang w:eastAsia="zh-CN" w:bidi="hi-IN"/>
        </w:rPr>
        <w:t>5.4.1 Wykluczenie Wykonawcy następuje zgodnie z art. 111 PZP.</w:t>
      </w:r>
    </w:p>
    <w:p w14:paraId="6C411009" w14:textId="77777777" w:rsidR="00761BF7" w:rsidRPr="00A317A6" w:rsidRDefault="00761BF7" w:rsidP="00761BF7">
      <w:pPr>
        <w:pBdr>
          <w:top w:val="none" w:sz="0" w:space="0" w:color="000000"/>
          <w:left w:val="none" w:sz="0" w:space="0" w:color="000000"/>
          <w:bottom w:val="none" w:sz="0" w:space="0" w:color="000000"/>
          <w:right w:val="none" w:sz="0" w:space="0" w:color="000000"/>
        </w:pBdr>
        <w:tabs>
          <w:tab w:val="left" w:pos="1507"/>
        </w:tabs>
        <w:spacing w:line="238" w:lineRule="auto"/>
        <w:ind w:left="851"/>
        <w:jc w:val="both"/>
        <w:textAlignment w:val="baseline"/>
        <w:rPr>
          <w:rFonts w:eastAsia="Arial" w:cstheme="minorHAnsi"/>
          <w:color w:val="000000" w:themeColor="text1"/>
          <w:sz w:val="24"/>
          <w:szCs w:val="24"/>
          <w:lang w:eastAsia="zh-CN" w:bidi="hi-IN"/>
        </w:rPr>
      </w:pPr>
    </w:p>
    <w:p w14:paraId="3BCF0EE8" w14:textId="77777777" w:rsidR="00FB4A74" w:rsidRDefault="0047551F" w:rsidP="00761BF7">
      <w:pPr>
        <w:pBdr>
          <w:top w:val="none" w:sz="0" w:space="0" w:color="000000"/>
          <w:left w:val="none" w:sz="0" w:space="0" w:color="000000"/>
          <w:bottom w:val="none" w:sz="0" w:space="0" w:color="000000"/>
          <w:right w:val="none" w:sz="0" w:space="0" w:color="000000"/>
        </w:pBdr>
        <w:tabs>
          <w:tab w:val="left" w:pos="1507"/>
        </w:tabs>
        <w:spacing w:line="238" w:lineRule="auto"/>
        <w:ind w:left="851"/>
        <w:jc w:val="both"/>
        <w:textAlignment w:val="baseline"/>
        <w:rPr>
          <w:rFonts w:eastAsia="Times New Roman" w:cstheme="minorHAnsi"/>
          <w:color w:val="000000" w:themeColor="text1"/>
          <w:sz w:val="24"/>
          <w:szCs w:val="24"/>
          <w:lang w:eastAsia="pl-PL"/>
        </w:rPr>
      </w:pPr>
      <w:r w:rsidRPr="00A317A6">
        <w:rPr>
          <w:rFonts w:eastAsia="Arial" w:cstheme="minorHAnsi"/>
          <w:color w:val="000000" w:themeColor="text1"/>
          <w:sz w:val="24"/>
          <w:szCs w:val="24"/>
          <w:lang w:eastAsia="zh-CN" w:bidi="hi-IN"/>
        </w:rPr>
        <w:t xml:space="preserve">5.4.2 </w:t>
      </w:r>
      <w:r w:rsidRPr="00A317A6">
        <w:rPr>
          <w:rFonts w:eastAsia="Times New Roman" w:cstheme="minorHAnsi"/>
          <w:color w:val="000000" w:themeColor="text1"/>
          <w:sz w:val="24"/>
          <w:szCs w:val="24"/>
          <w:lang w:eastAsia="pl-PL"/>
        </w:rPr>
        <w:t xml:space="preserve">Wykonawca może zostać wykluczony przez Zamawiającego na każdym etapie </w:t>
      </w:r>
    </w:p>
    <w:p w14:paraId="193DB01C" w14:textId="7F6F04F1" w:rsidR="0047551F" w:rsidRPr="00A317A6" w:rsidRDefault="00FB4A74" w:rsidP="00761BF7">
      <w:pPr>
        <w:pBdr>
          <w:top w:val="none" w:sz="0" w:space="0" w:color="000000"/>
          <w:left w:val="none" w:sz="0" w:space="0" w:color="000000"/>
          <w:bottom w:val="none" w:sz="0" w:space="0" w:color="000000"/>
          <w:right w:val="none" w:sz="0" w:space="0" w:color="000000"/>
        </w:pBdr>
        <w:tabs>
          <w:tab w:val="left" w:pos="1507"/>
        </w:tabs>
        <w:spacing w:line="238" w:lineRule="auto"/>
        <w:ind w:left="851"/>
        <w:jc w:val="both"/>
        <w:textAlignment w:val="baseline"/>
        <w:rPr>
          <w:rFonts w:eastAsia="Arial" w:cstheme="minorHAnsi"/>
          <w:color w:val="000000" w:themeColor="text1"/>
          <w:sz w:val="24"/>
          <w:szCs w:val="24"/>
          <w:lang w:eastAsia="zh-CN" w:bidi="hi-IN"/>
        </w:rPr>
      </w:pPr>
      <w:r>
        <w:rPr>
          <w:rFonts w:eastAsia="Times New Roman" w:cstheme="minorHAnsi"/>
          <w:color w:val="000000" w:themeColor="text1"/>
          <w:sz w:val="24"/>
          <w:szCs w:val="24"/>
          <w:lang w:eastAsia="pl-PL"/>
        </w:rPr>
        <w:t xml:space="preserve">           </w:t>
      </w:r>
      <w:r w:rsidR="0047551F" w:rsidRPr="00A317A6">
        <w:rPr>
          <w:rFonts w:eastAsia="Times New Roman" w:cstheme="minorHAnsi"/>
          <w:color w:val="000000" w:themeColor="text1"/>
          <w:sz w:val="24"/>
          <w:szCs w:val="24"/>
          <w:lang w:eastAsia="pl-PL"/>
        </w:rPr>
        <w:t>postępowania o udzielenie zamówienia zgodnie z art. 110 ust. 1 ustawy PZP.</w:t>
      </w:r>
    </w:p>
    <w:p w14:paraId="1911B73C" w14:textId="6E99DBB7" w:rsidR="0047551F" w:rsidRPr="00A317A6" w:rsidRDefault="0047551F" w:rsidP="00FD5E54">
      <w:pPr>
        <w:suppressAutoHyphens w:val="0"/>
        <w:spacing w:line="276" w:lineRule="auto"/>
        <w:ind w:left="993" w:hanging="567"/>
        <w:jc w:val="both"/>
        <w:rPr>
          <w:rFonts w:cstheme="minorHAnsi"/>
          <w:color w:val="000000" w:themeColor="text1"/>
          <w:sz w:val="24"/>
          <w:szCs w:val="24"/>
        </w:rPr>
      </w:pPr>
    </w:p>
    <w:p w14:paraId="6261FF9B" w14:textId="1E708613" w:rsidR="00311DA5" w:rsidRDefault="00311DA5" w:rsidP="00311DA5">
      <w:pPr>
        <w:suppressAutoHyphens w:val="0"/>
        <w:spacing w:line="276" w:lineRule="auto"/>
        <w:jc w:val="both"/>
        <w:rPr>
          <w:rFonts w:cstheme="minorHAnsi"/>
          <w:sz w:val="24"/>
          <w:szCs w:val="24"/>
        </w:rPr>
      </w:pPr>
      <w:r>
        <w:rPr>
          <w:rFonts w:cstheme="minorHAnsi"/>
          <w:sz w:val="24"/>
          <w:szCs w:val="24"/>
        </w:rPr>
        <w:t xml:space="preserve">        </w:t>
      </w:r>
      <w:r w:rsidRPr="00EF41E9">
        <w:rPr>
          <w:rFonts w:cstheme="minorHAnsi"/>
          <w:b/>
          <w:bCs/>
          <w:sz w:val="24"/>
          <w:szCs w:val="24"/>
        </w:rPr>
        <w:t>5.</w:t>
      </w:r>
      <w:r w:rsidR="0047551F">
        <w:rPr>
          <w:rFonts w:cstheme="minorHAnsi"/>
          <w:b/>
          <w:bCs/>
          <w:sz w:val="24"/>
          <w:szCs w:val="24"/>
        </w:rPr>
        <w:t>5</w:t>
      </w:r>
      <w:r>
        <w:rPr>
          <w:rFonts w:cstheme="minorHAnsi"/>
          <w:sz w:val="24"/>
          <w:szCs w:val="24"/>
        </w:rPr>
        <w:t xml:space="preserve">   </w:t>
      </w:r>
      <w:r w:rsidRPr="00311DA5">
        <w:rPr>
          <w:rFonts w:cstheme="minorHAnsi"/>
          <w:sz w:val="24"/>
          <w:szCs w:val="24"/>
        </w:rPr>
        <w:t xml:space="preserve">Na podstawie art. 7 ustawy z dnia 13 kwietnia 2022 r. – o szczególnych rozwiązaniach </w:t>
      </w:r>
    </w:p>
    <w:p w14:paraId="0C74B4D9" w14:textId="3B56E7AD" w:rsidR="00311DA5" w:rsidRPr="00A317A6" w:rsidRDefault="00311DA5" w:rsidP="00FD5E54">
      <w:pPr>
        <w:suppressAutoHyphens w:val="0"/>
        <w:spacing w:line="276" w:lineRule="auto"/>
        <w:ind w:left="851" w:hanging="851"/>
        <w:jc w:val="both"/>
        <w:rPr>
          <w:rFonts w:cstheme="minorHAnsi"/>
          <w:color w:val="000000" w:themeColor="text1"/>
          <w:sz w:val="24"/>
          <w:szCs w:val="24"/>
        </w:rPr>
      </w:pPr>
      <w:r>
        <w:rPr>
          <w:rFonts w:cstheme="minorHAnsi"/>
          <w:sz w:val="24"/>
          <w:szCs w:val="24"/>
        </w:rPr>
        <w:t xml:space="preserve">                </w:t>
      </w:r>
      <w:r w:rsidRPr="00311DA5">
        <w:rPr>
          <w:rFonts w:cstheme="minorHAnsi"/>
          <w:sz w:val="24"/>
          <w:szCs w:val="24"/>
        </w:rPr>
        <w:t>w zakresie przeciwdziałania wspieraniu agresji na Ukrainę oraz służących ochronie</w:t>
      </w:r>
      <w:r>
        <w:rPr>
          <w:rFonts w:cstheme="minorHAnsi"/>
          <w:sz w:val="24"/>
          <w:szCs w:val="24"/>
        </w:rPr>
        <w:t xml:space="preserve">               </w:t>
      </w:r>
      <w:r w:rsidRPr="00311DA5">
        <w:rPr>
          <w:rFonts w:cstheme="minorHAnsi"/>
          <w:sz w:val="24"/>
          <w:szCs w:val="24"/>
        </w:rPr>
        <w:t xml:space="preserve"> bezpieczeństwa </w:t>
      </w:r>
      <w:r w:rsidRPr="00A317A6">
        <w:rPr>
          <w:rFonts w:cstheme="minorHAnsi"/>
          <w:color w:val="000000" w:themeColor="text1"/>
          <w:sz w:val="24"/>
          <w:szCs w:val="24"/>
        </w:rPr>
        <w:t>narodowego (</w:t>
      </w:r>
      <w:r w:rsidR="00FD5E54" w:rsidRPr="00A317A6">
        <w:rPr>
          <w:rFonts w:cstheme="minorHAnsi"/>
          <w:color w:val="000000" w:themeColor="text1"/>
          <w:sz w:val="24"/>
          <w:szCs w:val="24"/>
        </w:rPr>
        <w:t xml:space="preserve">tj. </w:t>
      </w:r>
      <w:r w:rsidRPr="00A317A6">
        <w:rPr>
          <w:rFonts w:cstheme="minorHAnsi"/>
          <w:color w:val="000000" w:themeColor="text1"/>
          <w:sz w:val="24"/>
          <w:szCs w:val="24"/>
        </w:rPr>
        <w:t>Dz.U. z 202</w:t>
      </w:r>
      <w:r w:rsidR="00FD5E54" w:rsidRPr="00A317A6">
        <w:rPr>
          <w:rFonts w:cstheme="minorHAnsi"/>
          <w:color w:val="000000" w:themeColor="text1"/>
          <w:sz w:val="24"/>
          <w:szCs w:val="24"/>
        </w:rPr>
        <w:t>5</w:t>
      </w:r>
      <w:r w:rsidRPr="00A317A6">
        <w:rPr>
          <w:rFonts w:cstheme="minorHAnsi"/>
          <w:color w:val="000000" w:themeColor="text1"/>
          <w:sz w:val="24"/>
          <w:szCs w:val="24"/>
        </w:rPr>
        <w:t xml:space="preserve"> r. poz. </w:t>
      </w:r>
      <w:r w:rsidR="00FD5E54" w:rsidRPr="00A317A6">
        <w:rPr>
          <w:rFonts w:cstheme="minorHAnsi"/>
          <w:color w:val="000000" w:themeColor="text1"/>
          <w:sz w:val="24"/>
          <w:szCs w:val="24"/>
        </w:rPr>
        <w:t>514</w:t>
      </w:r>
      <w:r w:rsidRPr="00A317A6">
        <w:rPr>
          <w:rFonts w:cstheme="minorHAnsi"/>
          <w:color w:val="000000" w:themeColor="text1"/>
          <w:sz w:val="24"/>
          <w:szCs w:val="24"/>
        </w:rPr>
        <w:t xml:space="preserve">), dalej „ustawa”, z </w:t>
      </w:r>
      <w:r w:rsidR="00FD5E54" w:rsidRPr="00A317A6">
        <w:rPr>
          <w:rFonts w:cstheme="minorHAnsi"/>
          <w:color w:val="000000" w:themeColor="text1"/>
          <w:sz w:val="24"/>
          <w:szCs w:val="24"/>
        </w:rPr>
        <w:t xml:space="preserve">                                  </w:t>
      </w:r>
      <w:r w:rsidRPr="00A317A6">
        <w:rPr>
          <w:rFonts w:cstheme="minorHAnsi"/>
          <w:color w:val="000000" w:themeColor="text1"/>
          <w:sz w:val="24"/>
          <w:szCs w:val="24"/>
        </w:rPr>
        <w:t xml:space="preserve">postępowania o udzielenie zamówienia publicznego prowadzonego na podstawie ustawy </w:t>
      </w:r>
      <w:proofErr w:type="spellStart"/>
      <w:r w:rsidRPr="00A317A6">
        <w:rPr>
          <w:rFonts w:cstheme="minorHAnsi"/>
          <w:color w:val="000000" w:themeColor="text1"/>
          <w:sz w:val="24"/>
          <w:szCs w:val="24"/>
        </w:rPr>
        <w:t>Pzp</w:t>
      </w:r>
      <w:proofErr w:type="spellEnd"/>
      <w:r w:rsidR="00531A9A" w:rsidRPr="00A317A6">
        <w:rPr>
          <w:rFonts w:cstheme="minorHAnsi"/>
          <w:color w:val="000000" w:themeColor="text1"/>
          <w:sz w:val="24"/>
          <w:szCs w:val="24"/>
        </w:rPr>
        <w:t xml:space="preserve"> </w:t>
      </w:r>
      <w:r w:rsidRPr="00A317A6">
        <w:rPr>
          <w:rFonts w:cstheme="minorHAnsi"/>
          <w:color w:val="000000" w:themeColor="text1"/>
          <w:sz w:val="24"/>
          <w:szCs w:val="24"/>
        </w:rPr>
        <w:t xml:space="preserve">wyklucza się: </w:t>
      </w:r>
    </w:p>
    <w:p w14:paraId="744A98EF" w14:textId="7BE8A40B" w:rsidR="00311DA5" w:rsidRPr="00A317A6" w:rsidRDefault="00311DA5" w:rsidP="004A6BB0">
      <w:pPr>
        <w:suppressAutoHyphens w:val="0"/>
        <w:spacing w:line="276" w:lineRule="auto"/>
        <w:ind w:left="825"/>
        <w:jc w:val="both"/>
        <w:rPr>
          <w:rFonts w:cstheme="minorHAnsi"/>
          <w:color w:val="000000" w:themeColor="text1"/>
          <w:sz w:val="24"/>
          <w:szCs w:val="24"/>
        </w:rPr>
      </w:pPr>
      <w:r w:rsidRPr="00A317A6">
        <w:rPr>
          <w:rFonts w:cstheme="minorHAnsi"/>
          <w:color w:val="000000" w:themeColor="text1"/>
          <w:sz w:val="24"/>
          <w:szCs w:val="24"/>
        </w:rPr>
        <w:t xml:space="preserve">1) wykonawcę oraz uczestnika konkursu wymienionego w wykazach określonych </w:t>
      </w:r>
      <w:r w:rsidR="00531A9A" w:rsidRPr="00A317A6">
        <w:rPr>
          <w:rFonts w:cstheme="minorHAnsi"/>
          <w:color w:val="000000" w:themeColor="text1"/>
          <w:sz w:val="24"/>
          <w:szCs w:val="24"/>
        </w:rPr>
        <w:t xml:space="preserve">                   </w:t>
      </w:r>
      <w:r w:rsidRPr="00A317A6">
        <w:rPr>
          <w:rFonts w:cstheme="minorHAnsi"/>
          <w:color w:val="000000" w:themeColor="text1"/>
          <w:sz w:val="24"/>
          <w:szCs w:val="24"/>
        </w:rPr>
        <w:t>w rozporządzeniu 765/2006 i rozporządzeniu 269/2014 albo wpisanego na listę na                   podstawie decyzji w sprawie wpisu na listę rozstrzygającej o zastosowaniu środka, o którym mowa w art. 1 pkt 3 ustawy;</w:t>
      </w:r>
    </w:p>
    <w:p w14:paraId="6CD9FA30" w14:textId="344652C7" w:rsidR="00311DA5" w:rsidRPr="00A317A6" w:rsidRDefault="00311DA5" w:rsidP="004A6BB0">
      <w:pPr>
        <w:suppressAutoHyphens w:val="0"/>
        <w:spacing w:line="276" w:lineRule="auto"/>
        <w:ind w:left="810"/>
        <w:jc w:val="both"/>
        <w:rPr>
          <w:rFonts w:cstheme="minorHAnsi"/>
          <w:color w:val="000000" w:themeColor="text1"/>
          <w:sz w:val="24"/>
          <w:szCs w:val="24"/>
        </w:rPr>
      </w:pPr>
      <w:r w:rsidRPr="00A317A6">
        <w:rPr>
          <w:rFonts w:cstheme="minorHAnsi"/>
          <w:color w:val="000000" w:themeColor="text1"/>
          <w:sz w:val="24"/>
          <w:szCs w:val="24"/>
        </w:rPr>
        <w:t>2) wykonawcę oraz uczestnika konkursu, którego beneficjentem rzeczywistym w                    rozumieniu ustawy z dnia 1 marca 2018 r. o przeciwdziałaniu praniu pieniędzy oraz</w:t>
      </w:r>
      <w:r w:rsidR="004A6BB0" w:rsidRPr="00A317A6">
        <w:rPr>
          <w:rFonts w:cstheme="minorHAnsi"/>
          <w:color w:val="000000" w:themeColor="text1"/>
          <w:sz w:val="24"/>
          <w:szCs w:val="24"/>
        </w:rPr>
        <w:t xml:space="preserve"> </w:t>
      </w:r>
      <w:r w:rsidRPr="00A317A6">
        <w:rPr>
          <w:rFonts w:cstheme="minorHAnsi"/>
          <w:color w:val="000000" w:themeColor="text1"/>
          <w:sz w:val="24"/>
          <w:szCs w:val="24"/>
        </w:rPr>
        <w:t>finansowaniu terroryzmu (</w:t>
      </w:r>
      <w:r w:rsidR="00FD5E54" w:rsidRPr="00A317A6">
        <w:rPr>
          <w:rFonts w:cstheme="minorHAnsi"/>
          <w:color w:val="000000" w:themeColor="text1"/>
          <w:sz w:val="24"/>
          <w:szCs w:val="24"/>
        </w:rPr>
        <w:t xml:space="preserve">tj. </w:t>
      </w:r>
      <w:r w:rsidRPr="00A317A6">
        <w:rPr>
          <w:rFonts w:cstheme="minorHAnsi"/>
          <w:color w:val="000000" w:themeColor="text1"/>
          <w:sz w:val="24"/>
          <w:szCs w:val="24"/>
        </w:rPr>
        <w:t>Dz. U. z 202</w:t>
      </w:r>
      <w:r w:rsidR="00FD5E54" w:rsidRPr="00A317A6">
        <w:rPr>
          <w:rFonts w:cstheme="minorHAnsi"/>
          <w:color w:val="000000" w:themeColor="text1"/>
          <w:sz w:val="24"/>
          <w:szCs w:val="24"/>
        </w:rPr>
        <w:t>5</w:t>
      </w:r>
      <w:r w:rsidRPr="00A317A6">
        <w:rPr>
          <w:rFonts w:cstheme="minorHAnsi"/>
          <w:color w:val="000000" w:themeColor="text1"/>
          <w:sz w:val="24"/>
          <w:szCs w:val="24"/>
        </w:rPr>
        <w:t xml:space="preserve"> r. poz. </w:t>
      </w:r>
      <w:r w:rsidR="00FD5E54" w:rsidRPr="00A317A6">
        <w:rPr>
          <w:rFonts w:cstheme="minorHAnsi"/>
          <w:color w:val="000000" w:themeColor="text1"/>
          <w:sz w:val="24"/>
          <w:szCs w:val="24"/>
        </w:rPr>
        <w:t>644, 1669</w:t>
      </w:r>
      <w:r w:rsidRPr="00A317A6">
        <w:rPr>
          <w:rFonts w:cstheme="minorHAnsi"/>
          <w:color w:val="000000" w:themeColor="text1"/>
          <w:sz w:val="24"/>
          <w:szCs w:val="24"/>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w:t>
      </w:r>
      <w:r w:rsidR="004A6BB0" w:rsidRPr="00A317A6">
        <w:rPr>
          <w:rFonts w:cstheme="minorHAnsi"/>
          <w:color w:val="000000" w:themeColor="text1"/>
          <w:sz w:val="24"/>
          <w:szCs w:val="24"/>
        </w:rPr>
        <w:t xml:space="preserve">                          </w:t>
      </w:r>
      <w:r w:rsidRPr="00A317A6">
        <w:rPr>
          <w:rFonts w:cstheme="minorHAnsi"/>
          <w:color w:val="000000" w:themeColor="text1"/>
          <w:sz w:val="24"/>
          <w:szCs w:val="24"/>
        </w:rPr>
        <w:t>rozstrzygającej o zastosowaniu środka, o którym mowa w art. 1 pkt 3 ustawy;</w:t>
      </w:r>
    </w:p>
    <w:p w14:paraId="176F3510" w14:textId="09B89658" w:rsidR="00311DA5" w:rsidRPr="00A317A6" w:rsidRDefault="00311DA5" w:rsidP="004A6BB0">
      <w:pPr>
        <w:suppressAutoHyphens w:val="0"/>
        <w:spacing w:line="276" w:lineRule="auto"/>
        <w:ind w:left="810"/>
        <w:jc w:val="both"/>
        <w:rPr>
          <w:rFonts w:cstheme="minorHAnsi"/>
          <w:color w:val="000000" w:themeColor="text1"/>
          <w:sz w:val="24"/>
          <w:szCs w:val="24"/>
        </w:rPr>
      </w:pPr>
      <w:r w:rsidRPr="00A317A6">
        <w:rPr>
          <w:rFonts w:cstheme="minorHAnsi"/>
          <w:color w:val="000000" w:themeColor="text1"/>
          <w:sz w:val="24"/>
          <w:szCs w:val="24"/>
        </w:rPr>
        <w:t xml:space="preserve">3) wykonawcę oraz uczestnika konkursu, którego jednostką dominującą w </w:t>
      </w:r>
      <w:r w:rsidR="004A6BB0" w:rsidRPr="00A317A6">
        <w:rPr>
          <w:rFonts w:cstheme="minorHAnsi"/>
          <w:color w:val="000000" w:themeColor="text1"/>
          <w:sz w:val="24"/>
          <w:szCs w:val="24"/>
        </w:rPr>
        <w:t xml:space="preserve">                                  </w:t>
      </w:r>
      <w:r w:rsidRPr="00A317A6">
        <w:rPr>
          <w:rFonts w:cstheme="minorHAnsi"/>
          <w:color w:val="000000" w:themeColor="text1"/>
          <w:sz w:val="24"/>
          <w:szCs w:val="24"/>
        </w:rPr>
        <w:t xml:space="preserve">rozumieniu art. 3 ust. 1 pkt 37 ustawy z dnia 29 września 1994 r. o rachunkowości </w:t>
      </w:r>
      <w:r w:rsidR="004A6BB0" w:rsidRPr="00A317A6">
        <w:rPr>
          <w:rFonts w:cstheme="minorHAnsi"/>
          <w:color w:val="000000" w:themeColor="text1"/>
          <w:sz w:val="24"/>
          <w:szCs w:val="24"/>
        </w:rPr>
        <w:t xml:space="preserve">    </w:t>
      </w:r>
      <w:r w:rsidRPr="00A317A6">
        <w:rPr>
          <w:rFonts w:cstheme="minorHAnsi"/>
          <w:color w:val="000000" w:themeColor="text1"/>
          <w:sz w:val="24"/>
          <w:szCs w:val="24"/>
        </w:rPr>
        <w:t>(</w:t>
      </w:r>
      <w:r w:rsidR="004A6BB0" w:rsidRPr="00A317A6">
        <w:rPr>
          <w:rFonts w:cstheme="minorHAnsi"/>
          <w:color w:val="000000" w:themeColor="text1"/>
          <w:sz w:val="24"/>
          <w:szCs w:val="24"/>
        </w:rPr>
        <w:t xml:space="preserve">tj. </w:t>
      </w:r>
      <w:r w:rsidRPr="00A317A6">
        <w:rPr>
          <w:rFonts w:cstheme="minorHAnsi"/>
          <w:color w:val="000000" w:themeColor="text1"/>
          <w:sz w:val="24"/>
          <w:szCs w:val="24"/>
        </w:rPr>
        <w:t>Dz. U. z 202</w:t>
      </w:r>
      <w:r w:rsidR="004A6BB0" w:rsidRPr="00A317A6">
        <w:rPr>
          <w:rFonts w:cstheme="minorHAnsi"/>
          <w:color w:val="000000" w:themeColor="text1"/>
          <w:sz w:val="24"/>
          <w:szCs w:val="24"/>
        </w:rPr>
        <w:t>3</w:t>
      </w:r>
      <w:r w:rsidRPr="00A317A6">
        <w:rPr>
          <w:rFonts w:cstheme="minorHAnsi"/>
          <w:color w:val="000000" w:themeColor="text1"/>
          <w:sz w:val="24"/>
          <w:szCs w:val="24"/>
        </w:rPr>
        <w:t xml:space="preserve"> r. poz. </w:t>
      </w:r>
      <w:r w:rsidR="004A6BB0" w:rsidRPr="00A317A6">
        <w:rPr>
          <w:rFonts w:cstheme="minorHAnsi"/>
          <w:color w:val="000000" w:themeColor="text1"/>
          <w:sz w:val="24"/>
          <w:szCs w:val="24"/>
        </w:rPr>
        <w:t>120, 295, 1598, z 2024 r. poz. 619, 1685, 1863, z 2025 r. poz. 1218</w:t>
      </w:r>
      <w:r w:rsidRPr="00A317A6">
        <w:rPr>
          <w:rFonts w:cstheme="minorHAnsi"/>
          <w:color w:val="000000" w:themeColor="text1"/>
          <w:sz w:val="24"/>
          <w:szCs w:val="24"/>
        </w:rPr>
        <w:t xml:space="preserve">), jest podmiot wymieniony w wykazach określonych w rozporządzeniu 765/2006 i rozporządzeniu 269/2014 albo wpisany na listę lub będący taką jednostką dominującą od dnia 24 lutego 2022 r., o ile został wpisany na listę na podstawie </w:t>
      </w:r>
      <w:r w:rsidR="004A6BB0" w:rsidRPr="00A317A6">
        <w:rPr>
          <w:rFonts w:cstheme="minorHAnsi"/>
          <w:color w:val="000000" w:themeColor="text1"/>
          <w:sz w:val="24"/>
          <w:szCs w:val="24"/>
        </w:rPr>
        <w:t xml:space="preserve">                     </w:t>
      </w:r>
      <w:r w:rsidRPr="00A317A6">
        <w:rPr>
          <w:rFonts w:cstheme="minorHAnsi"/>
          <w:color w:val="000000" w:themeColor="text1"/>
          <w:sz w:val="24"/>
          <w:szCs w:val="24"/>
        </w:rPr>
        <w:t>decyzji w sprawie wpisu na listę rozstrzygającej o zastoso</w:t>
      </w:r>
      <w:r w:rsidR="00ED7E7C" w:rsidRPr="00A317A6">
        <w:rPr>
          <w:rFonts w:cstheme="minorHAnsi"/>
          <w:color w:val="000000" w:themeColor="text1"/>
          <w:sz w:val="24"/>
          <w:szCs w:val="24"/>
        </w:rPr>
        <w:t>wa</w:t>
      </w:r>
      <w:r w:rsidRPr="00A317A6">
        <w:rPr>
          <w:rFonts w:cstheme="minorHAnsi"/>
          <w:color w:val="000000" w:themeColor="text1"/>
          <w:sz w:val="24"/>
          <w:szCs w:val="24"/>
        </w:rPr>
        <w:t>niu środka, o którym mowa w art. 1 pkt 3 ustawy.</w:t>
      </w:r>
    </w:p>
    <w:p w14:paraId="7783533E" w14:textId="56464588" w:rsidR="00A32DDC" w:rsidRPr="00A317A6" w:rsidRDefault="00A32DDC" w:rsidP="00ED7E7C">
      <w:pPr>
        <w:spacing w:line="288" w:lineRule="auto"/>
        <w:rPr>
          <w:rFonts w:ascii="Calibri" w:hAnsi="Calibri" w:cs="Calibri"/>
          <w:b/>
          <w:bCs/>
          <w:color w:val="000000" w:themeColor="text1"/>
          <w:sz w:val="24"/>
          <w:szCs w:val="24"/>
        </w:rPr>
      </w:pPr>
    </w:p>
    <w:p w14:paraId="4BA15ECF" w14:textId="1ABF1590" w:rsidR="00C77BAE" w:rsidRDefault="00BC3A99" w:rsidP="004A6BB0">
      <w:pPr>
        <w:pStyle w:val="Akapitzlist"/>
        <w:spacing w:line="276" w:lineRule="auto"/>
        <w:ind w:left="567"/>
        <w:jc w:val="both"/>
        <w:rPr>
          <w:rFonts w:ascii="Calibri" w:hAnsi="Calibri" w:cs="Calibri"/>
          <w:bCs/>
          <w:sz w:val="24"/>
          <w:szCs w:val="24"/>
        </w:rPr>
      </w:pPr>
      <w:r w:rsidRPr="00BC3A99">
        <w:rPr>
          <w:rFonts w:ascii="Calibri" w:hAnsi="Calibri" w:cs="Calibri"/>
          <w:b/>
          <w:sz w:val="24"/>
          <w:szCs w:val="24"/>
        </w:rPr>
        <w:t>5.</w:t>
      </w:r>
      <w:r w:rsidR="0047551F">
        <w:rPr>
          <w:rFonts w:ascii="Calibri" w:hAnsi="Calibri" w:cs="Calibri"/>
          <w:b/>
          <w:sz w:val="24"/>
          <w:szCs w:val="24"/>
        </w:rPr>
        <w:t>6</w:t>
      </w:r>
      <w:r>
        <w:rPr>
          <w:rFonts w:ascii="Calibri" w:hAnsi="Calibri" w:cs="Calibri"/>
          <w:b/>
          <w:sz w:val="24"/>
          <w:szCs w:val="24"/>
        </w:rPr>
        <w:t xml:space="preserve"> </w:t>
      </w:r>
      <w:r w:rsidR="00C77BAE">
        <w:rPr>
          <w:rFonts w:ascii="Calibri" w:hAnsi="Calibri" w:cs="Calibri"/>
          <w:b/>
          <w:sz w:val="24"/>
          <w:szCs w:val="24"/>
        </w:rPr>
        <w:t xml:space="preserve"> </w:t>
      </w:r>
      <w:r w:rsidRPr="00BC3A99">
        <w:rPr>
          <w:rFonts w:ascii="Calibri" w:hAnsi="Calibri" w:cs="Calibri"/>
          <w:bCs/>
          <w:sz w:val="24"/>
          <w:szCs w:val="24"/>
        </w:rPr>
        <w:t>O udzielenie zamówienia</w:t>
      </w:r>
      <w:r>
        <w:rPr>
          <w:rFonts w:ascii="Calibri" w:hAnsi="Calibri" w:cs="Calibri"/>
          <w:bCs/>
          <w:sz w:val="24"/>
          <w:szCs w:val="24"/>
        </w:rPr>
        <w:t xml:space="preserve"> mogą ubiegać się Wykonawcy, którzy spełniają warunki </w:t>
      </w:r>
    </w:p>
    <w:p w14:paraId="305987D1" w14:textId="21E0C1DB" w:rsidR="006501BD" w:rsidRDefault="00C77BAE" w:rsidP="004A6BB0">
      <w:pPr>
        <w:pStyle w:val="Akapitzlist"/>
        <w:spacing w:line="276" w:lineRule="auto"/>
        <w:ind w:left="567"/>
        <w:jc w:val="both"/>
        <w:rPr>
          <w:rFonts w:ascii="Calibri" w:hAnsi="Calibri" w:cs="Calibri"/>
          <w:bCs/>
          <w:sz w:val="24"/>
          <w:szCs w:val="24"/>
        </w:rPr>
      </w:pPr>
      <w:r>
        <w:rPr>
          <w:rFonts w:ascii="Calibri" w:hAnsi="Calibri" w:cs="Calibri"/>
          <w:b/>
          <w:sz w:val="24"/>
          <w:szCs w:val="24"/>
        </w:rPr>
        <w:t xml:space="preserve">       </w:t>
      </w:r>
      <w:r w:rsidR="00BC3A99">
        <w:rPr>
          <w:rFonts w:ascii="Calibri" w:hAnsi="Calibri" w:cs="Calibri"/>
          <w:bCs/>
          <w:sz w:val="24"/>
          <w:szCs w:val="24"/>
        </w:rPr>
        <w:t>udziału w post</w:t>
      </w:r>
      <w:r>
        <w:rPr>
          <w:rFonts w:ascii="Calibri" w:hAnsi="Calibri" w:cs="Calibri"/>
          <w:bCs/>
          <w:sz w:val="24"/>
          <w:szCs w:val="24"/>
        </w:rPr>
        <w:t>ę</w:t>
      </w:r>
      <w:r w:rsidR="00BC3A99">
        <w:rPr>
          <w:rFonts w:ascii="Calibri" w:hAnsi="Calibri" w:cs="Calibri"/>
          <w:bCs/>
          <w:sz w:val="24"/>
          <w:szCs w:val="24"/>
        </w:rPr>
        <w:t>powaniu dotyczące:</w:t>
      </w:r>
    </w:p>
    <w:p w14:paraId="1B6AC08A" w14:textId="77777777" w:rsidR="004A6BB0" w:rsidRDefault="00C77BAE" w:rsidP="004A6BB0">
      <w:pPr>
        <w:pStyle w:val="Akapitzlist"/>
        <w:numPr>
          <w:ilvl w:val="0"/>
          <w:numId w:val="31"/>
        </w:numPr>
        <w:spacing w:line="276" w:lineRule="auto"/>
        <w:jc w:val="both"/>
        <w:rPr>
          <w:rFonts w:ascii="Calibri" w:hAnsi="Calibri" w:cs="Calibri"/>
          <w:bCs/>
          <w:sz w:val="24"/>
          <w:szCs w:val="24"/>
        </w:rPr>
      </w:pPr>
      <w:r w:rsidRPr="00C77BAE">
        <w:rPr>
          <w:rFonts w:ascii="Calibri" w:hAnsi="Calibri" w:cs="Calibri"/>
          <w:bCs/>
          <w:sz w:val="24"/>
          <w:szCs w:val="24"/>
        </w:rPr>
        <w:t xml:space="preserve">Zdolności do występowania w obrocie gospodarczym: </w:t>
      </w:r>
    </w:p>
    <w:p w14:paraId="2178D383" w14:textId="4C0125AA" w:rsidR="00C77BAE" w:rsidRPr="00A317A6" w:rsidRDefault="00A317A6" w:rsidP="00A317A6">
      <w:pPr>
        <w:spacing w:line="276" w:lineRule="auto"/>
        <w:ind w:left="567"/>
        <w:jc w:val="both"/>
        <w:rPr>
          <w:rFonts w:ascii="Calibri" w:hAnsi="Calibri" w:cs="Calibri"/>
          <w:bCs/>
          <w:strike/>
          <w:color w:val="EE0000"/>
          <w:sz w:val="24"/>
          <w:szCs w:val="24"/>
        </w:rPr>
      </w:pPr>
      <w:bookmarkStart w:id="4" w:name="_Hlk223006058"/>
      <w:r>
        <w:rPr>
          <w:rFonts w:ascii="Calibri" w:hAnsi="Calibri" w:cs="Calibri"/>
          <w:bCs/>
          <w:sz w:val="24"/>
          <w:szCs w:val="24"/>
        </w:rPr>
        <w:lastRenderedPageBreak/>
        <w:t xml:space="preserve">                  </w:t>
      </w:r>
      <w:r w:rsidR="00C77BAE" w:rsidRPr="00A317A6">
        <w:rPr>
          <w:rFonts w:ascii="Calibri" w:hAnsi="Calibri" w:cs="Calibri"/>
          <w:bCs/>
          <w:sz w:val="24"/>
          <w:szCs w:val="24"/>
        </w:rPr>
        <w:t>Zamawiający nie stawia w</w:t>
      </w:r>
      <w:r w:rsidR="004A6BB0" w:rsidRPr="00FB4A74">
        <w:rPr>
          <w:rFonts w:ascii="Calibri" w:hAnsi="Calibri" w:cs="Calibri"/>
          <w:bCs/>
          <w:color w:val="000000" w:themeColor="text1"/>
          <w:sz w:val="24"/>
          <w:szCs w:val="24"/>
        </w:rPr>
        <w:t>ymagań</w:t>
      </w:r>
      <w:r w:rsidR="00C77BAE" w:rsidRPr="00FB4A74">
        <w:rPr>
          <w:rFonts w:ascii="Calibri" w:hAnsi="Calibri" w:cs="Calibri"/>
          <w:bCs/>
          <w:color w:val="000000" w:themeColor="text1"/>
          <w:sz w:val="24"/>
          <w:szCs w:val="24"/>
        </w:rPr>
        <w:t xml:space="preserve"> </w:t>
      </w:r>
      <w:r w:rsidR="00C77BAE" w:rsidRPr="00A317A6">
        <w:rPr>
          <w:rFonts w:ascii="Calibri" w:hAnsi="Calibri" w:cs="Calibri"/>
          <w:bCs/>
          <w:sz w:val="24"/>
          <w:szCs w:val="24"/>
        </w:rPr>
        <w:t>ww. punkcie</w:t>
      </w:r>
      <w:r w:rsidR="004A6BB0" w:rsidRPr="00A317A6">
        <w:rPr>
          <w:rFonts w:ascii="Calibri" w:hAnsi="Calibri" w:cs="Calibri"/>
          <w:bCs/>
          <w:sz w:val="24"/>
          <w:szCs w:val="24"/>
        </w:rPr>
        <w:t>.</w:t>
      </w:r>
      <w:r w:rsidR="00C77BAE" w:rsidRPr="00A317A6">
        <w:rPr>
          <w:rFonts w:ascii="Calibri" w:hAnsi="Calibri" w:cs="Calibri"/>
          <w:bCs/>
          <w:sz w:val="24"/>
          <w:szCs w:val="24"/>
        </w:rPr>
        <w:t xml:space="preserve"> </w:t>
      </w:r>
      <w:bookmarkEnd w:id="4"/>
    </w:p>
    <w:p w14:paraId="335716F7" w14:textId="77777777" w:rsidR="00C77BAE" w:rsidRPr="00C77BAE" w:rsidRDefault="00C77BAE" w:rsidP="004A6BB0">
      <w:pPr>
        <w:pStyle w:val="Akapitzlist"/>
        <w:spacing w:line="276" w:lineRule="auto"/>
        <w:ind w:left="567"/>
        <w:jc w:val="both"/>
        <w:rPr>
          <w:rFonts w:ascii="Calibri" w:hAnsi="Calibri" w:cs="Calibri"/>
          <w:bCs/>
          <w:sz w:val="24"/>
          <w:szCs w:val="24"/>
        </w:rPr>
      </w:pPr>
    </w:p>
    <w:p w14:paraId="58B78443" w14:textId="1359F46E" w:rsidR="00C77BAE" w:rsidRDefault="00C77BAE" w:rsidP="004A6BB0">
      <w:pPr>
        <w:pStyle w:val="Akapitzlist"/>
        <w:numPr>
          <w:ilvl w:val="0"/>
          <w:numId w:val="31"/>
        </w:numPr>
        <w:spacing w:line="276" w:lineRule="auto"/>
        <w:jc w:val="both"/>
        <w:rPr>
          <w:rFonts w:ascii="Calibri" w:hAnsi="Calibri" w:cs="Calibri"/>
          <w:bCs/>
          <w:sz w:val="24"/>
          <w:szCs w:val="24"/>
        </w:rPr>
      </w:pPr>
      <w:r w:rsidRPr="00C77BAE">
        <w:rPr>
          <w:rFonts w:ascii="Calibri" w:hAnsi="Calibri" w:cs="Calibri"/>
          <w:bCs/>
          <w:sz w:val="24"/>
          <w:szCs w:val="24"/>
        </w:rPr>
        <w:t>Uprawnień do prowadzenia określonej działalności gospodarczej lub zawodowej,</w:t>
      </w:r>
    </w:p>
    <w:p w14:paraId="2F18DB6C" w14:textId="424B382E" w:rsidR="00C77BAE" w:rsidRPr="00C77BAE" w:rsidRDefault="00C77BAE" w:rsidP="00A84E91">
      <w:pPr>
        <w:pStyle w:val="Akapitzlist"/>
        <w:spacing w:line="276" w:lineRule="auto"/>
        <w:ind w:left="851" w:hanging="142"/>
        <w:jc w:val="both"/>
        <w:rPr>
          <w:rFonts w:ascii="Calibri" w:hAnsi="Calibri" w:cs="Calibri"/>
          <w:bCs/>
          <w:sz w:val="24"/>
          <w:szCs w:val="24"/>
        </w:rPr>
      </w:pPr>
      <w:r>
        <w:rPr>
          <w:rFonts w:ascii="Calibri" w:hAnsi="Calibri" w:cs="Calibri"/>
          <w:bCs/>
          <w:sz w:val="24"/>
          <w:szCs w:val="24"/>
        </w:rPr>
        <w:t xml:space="preserve">    </w:t>
      </w:r>
      <w:r w:rsidRPr="00C77BAE">
        <w:rPr>
          <w:rFonts w:ascii="Calibri" w:hAnsi="Calibri" w:cs="Calibri"/>
          <w:bCs/>
          <w:sz w:val="24"/>
          <w:szCs w:val="24"/>
        </w:rPr>
        <w:t xml:space="preserve"> o ile wynika to z odrębnych przepisów:</w:t>
      </w:r>
    </w:p>
    <w:p w14:paraId="79D4E8B9" w14:textId="58D3B299" w:rsidR="00C77BAE" w:rsidRPr="00A84E91" w:rsidRDefault="004A6BB0" w:rsidP="004A6BB0">
      <w:pPr>
        <w:pStyle w:val="Akapitzlist"/>
        <w:spacing w:line="276" w:lineRule="auto"/>
        <w:ind w:left="567"/>
        <w:jc w:val="both"/>
        <w:rPr>
          <w:rFonts w:ascii="Calibri" w:hAnsi="Calibri" w:cs="Calibri"/>
          <w:bCs/>
          <w:strike/>
          <w:color w:val="auto"/>
          <w:sz w:val="24"/>
          <w:szCs w:val="24"/>
        </w:rPr>
      </w:pPr>
      <w:r w:rsidRPr="004A6BB0">
        <w:rPr>
          <w:rFonts w:ascii="Calibri" w:hAnsi="Calibri" w:cs="Calibri"/>
          <w:bCs/>
          <w:color w:val="EE0000"/>
          <w:sz w:val="24"/>
          <w:szCs w:val="24"/>
        </w:rPr>
        <w:t xml:space="preserve"> </w:t>
      </w:r>
      <w:r w:rsidR="00DF5890">
        <w:rPr>
          <w:rFonts w:ascii="Calibri" w:hAnsi="Calibri" w:cs="Calibri"/>
          <w:bCs/>
          <w:color w:val="EE0000"/>
          <w:sz w:val="24"/>
          <w:szCs w:val="24"/>
        </w:rPr>
        <w:t xml:space="preserve">                  </w:t>
      </w:r>
      <w:r w:rsidRPr="00A84E91">
        <w:rPr>
          <w:rFonts w:ascii="Calibri" w:hAnsi="Calibri" w:cs="Calibri"/>
          <w:bCs/>
          <w:color w:val="auto"/>
          <w:sz w:val="24"/>
          <w:szCs w:val="24"/>
        </w:rPr>
        <w:t>Zamawiający nie stawia wymagań ww. punkcie.</w:t>
      </w:r>
    </w:p>
    <w:p w14:paraId="76FDDD6C" w14:textId="77777777" w:rsidR="004A6BB0" w:rsidRPr="00FB4A74" w:rsidRDefault="004A6BB0" w:rsidP="004A6BB0">
      <w:pPr>
        <w:pStyle w:val="Akapitzlist"/>
        <w:spacing w:line="276" w:lineRule="auto"/>
        <w:ind w:left="567"/>
        <w:jc w:val="both"/>
        <w:rPr>
          <w:rFonts w:ascii="Calibri" w:hAnsi="Calibri" w:cs="Calibri"/>
          <w:bCs/>
          <w:color w:val="000000" w:themeColor="text1"/>
          <w:sz w:val="24"/>
          <w:szCs w:val="24"/>
        </w:rPr>
      </w:pPr>
    </w:p>
    <w:p w14:paraId="77F0F50B" w14:textId="77777777" w:rsidR="00C77BAE" w:rsidRPr="00FB4A74" w:rsidRDefault="00C77BAE" w:rsidP="004A6BB0">
      <w:pPr>
        <w:pStyle w:val="Akapitzlist"/>
        <w:spacing w:line="276" w:lineRule="auto"/>
        <w:ind w:left="567"/>
        <w:jc w:val="both"/>
        <w:rPr>
          <w:rFonts w:ascii="Calibri" w:hAnsi="Calibri" w:cs="Calibri"/>
          <w:bCs/>
          <w:color w:val="000000" w:themeColor="text1"/>
          <w:sz w:val="24"/>
          <w:szCs w:val="24"/>
        </w:rPr>
      </w:pPr>
      <w:r w:rsidRPr="00FB4A74">
        <w:rPr>
          <w:rFonts w:ascii="Calibri" w:hAnsi="Calibri" w:cs="Calibri"/>
          <w:bCs/>
          <w:color w:val="000000" w:themeColor="text1"/>
          <w:sz w:val="24"/>
          <w:szCs w:val="24"/>
        </w:rPr>
        <w:t>c) Sytuacji ekonomicznej lub finansowej:</w:t>
      </w:r>
    </w:p>
    <w:p w14:paraId="7713AD2B" w14:textId="165CCFE2" w:rsidR="00C77BAE" w:rsidRPr="00A84E91" w:rsidRDefault="00DF5890" w:rsidP="004A6BB0">
      <w:pPr>
        <w:pStyle w:val="Akapitzlist"/>
        <w:spacing w:line="276" w:lineRule="auto"/>
        <w:ind w:left="567"/>
        <w:jc w:val="both"/>
        <w:rPr>
          <w:rFonts w:ascii="Calibri" w:hAnsi="Calibri" w:cs="Calibri"/>
          <w:bCs/>
          <w:color w:val="auto"/>
          <w:sz w:val="24"/>
          <w:szCs w:val="24"/>
        </w:rPr>
      </w:pPr>
      <w:r w:rsidRPr="00FB4A74">
        <w:rPr>
          <w:rFonts w:ascii="Calibri" w:hAnsi="Calibri" w:cs="Calibri"/>
          <w:bCs/>
          <w:color w:val="000000" w:themeColor="text1"/>
          <w:sz w:val="24"/>
          <w:szCs w:val="24"/>
        </w:rPr>
        <w:t xml:space="preserve">                    </w:t>
      </w:r>
      <w:r w:rsidR="004A6BB0" w:rsidRPr="00A84E91">
        <w:rPr>
          <w:rFonts w:ascii="Calibri" w:hAnsi="Calibri" w:cs="Calibri"/>
          <w:bCs/>
          <w:color w:val="auto"/>
          <w:sz w:val="24"/>
          <w:szCs w:val="24"/>
        </w:rPr>
        <w:t xml:space="preserve">Zamawiający nie stawia wymagań ww. punkcie. </w:t>
      </w:r>
    </w:p>
    <w:p w14:paraId="48E74CEC" w14:textId="21284F9D" w:rsidR="00C77BAE" w:rsidRPr="00A84E91" w:rsidRDefault="00C77BAE" w:rsidP="004A6BB0">
      <w:pPr>
        <w:pStyle w:val="Akapitzlist"/>
        <w:spacing w:line="276" w:lineRule="auto"/>
        <w:ind w:left="567"/>
        <w:jc w:val="both"/>
        <w:rPr>
          <w:rFonts w:ascii="Calibri" w:hAnsi="Calibri" w:cs="Calibri"/>
          <w:bCs/>
          <w:color w:val="auto"/>
          <w:sz w:val="24"/>
          <w:szCs w:val="24"/>
        </w:rPr>
      </w:pPr>
      <w:r w:rsidRPr="00A84E91">
        <w:rPr>
          <w:rFonts w:ascii="Calibri" w:hAnsi="Calibri" w:cs="Calibri"/>
          <w:bCs/>
          <w:color w:val="auto"/>
          <w:sz w:val="24"/>
          <w:szCs w:val="24"/>
        </w:rPr>
        <w:t>d) Zdolności technicznej lub zawodowej:</w:t>
      </w:r>
    </w:p>
    <w:p w14:paraId="24163244" w14:textId="5E6AE9AF" w:rsidR="00BC3A99" w:rsidRPr="00FB4A74" w:rsidRDefault="00DF5890" w:rsidP="00DF5890">
      <w:pPr>
        <w:pStyle w:val="Akapitzlist"/>
        <w:spacing w:line="276" w:lineRule="auto"/>
        <w:ind w:left="567"/>
        <w:jc w:val="both"/>
        <w:rPr>
          <w:rFonts w:ascii="Calibri" w:hAnsi="Calibri" w:cs="Calibri"/>
          <w:bCs/>
          <w:strike/>
          <w:color w:val="000000" w:themeColor="text1"/>
          <w:sz w:val="24"/>
          <w:szCs w:val="24"/>
        </w:rPr>
      </w:pPr>
      <w:r w:rsidRPr="00FB4A74">
        <w:rPr>
          <w:rFonts w:ascii="Calibri" w:hAnsi="Calibri" w:cs="Calibri"/>
          <w:bCs/>
          <w:color w:val="000000" w:themeColor="text1"/>
          <w:sz w:val="24"/>
          <w:szCs w:val="24"/>
        </w:rPr>
        <w:t xml:space="preserve">                    </w:t>
      </w:r>
      <w:r w:rsidR="004A6BB0" w:rsidRPr="00FB4A74">
        <w:rPr>
          <w:rFonts w:ascii="Calibri" w:hAnsi="Calibri" w:cs="Calibri"/>
          <w:bCs/>
          <w:color w:val="000000" w:themeColor="text1"/>
          <w:sz w:val="24"/>
          <w:szCs w:val="24"/>
        </w:rPr>
        <w:t xml:space="preserve">O udzielenie zamówienia mogą ubiegać się Wykonawcy, którzy </w:t>
      </w:r>
      <w:r w:rsidR="006D418D" w:rsidRPr="00FB4A74">
        <w:rPr>
          <w:rFonts w:ascii="Calibri" w:hAnsi="Calibri" w:cs="Calibri"/>
          <w:bCs/>
          <w:color w:val="000000" w:themeColor="text1"/>
          <w:sz w:val="24"/>
          <w:szCs w:val="24"/>
        </w:rPr>
        <w:t>w</w:t>
      </w:r>
      <w:r w:rsidR="00C77BAE" w:rsidRPr="00FB4A74">
        <w:rPr>
          <w:rFonts w:ascii="Calibri" w:hAnsi="Calibri" w:cs="Calibri"/>
          <w:bCs/>
          <w:color w:val="000000" w:themeColor="text1"/>
          <w:sz w:val="24"/>
          <w:szCs w:val="24"/>
        </w:rPr>
        <w:t xml:space="preserve"> okresie ostatnich trzech lat przed upływem terminu składania ofert, a jeżeli okres prowadzenia działalności jest krótszy – w tym okresie, należycie wykona</w:t>
      </w:r>
      <w:r w:rsidR="006D418D" w:rsidRPr="00FB4A74">
        <w:rPr>
          <w:rFonts w:ascii="Calibri" w:hAnsi="Calibri" w:cs="Calibri"/>
          <w:bCs/>
          <w:color w:val="000000" w:themeColor="text1"/>
          <w:sz w:val="24"/>
          <w:szCs w:val="24"/>
        </w:rPr>
        <w:t>li</w:t>
      </w:r>
      <w:r w:rsidR="00C77BAE" w:rsidRPr="00FB4A74">
        <w:rPr>
          <w:rFonts w:ascii="Calibri" w:hAnsi="Calibri" w:cs="Calibri"/>
          <w:bCs/>
          <w:color w:val="000000" w:themeColor="text1"/>
          <w:sz w:val="24"/>
          <w:szCs w:val="24"/>
        </w:rPr>
        <w:t xml:space="preserve"> minimum dwie dostawy  obejmujące – dostawę soli drogowej o wartości min. 190 000,00 zł brutto (słownie: sto dziewięćdziesiąt tysięcy złotych)</w:t>
      </w:r>
      <w:r w:rsidR="006D418D" w:rsidRPr="00FB4A74">
        <w:rPr>
          <w:rFonts w:ascii="Calibri" w:hAnsi="Calibri" w:cs="Calibri"/>
          <w:bCs/>
          <w:color w:val="000000" w:themeColor="text1"/>
          <w:sz w:val="24"/>
          <w:szCs w:val="24"/>
        </w:rPr>
        <w:t xml:space="preserve"> brutto każda</w:t>
      </w:r>
      <w:r w:rsidR="00C77BAE" w:rsidRPr="00FB4A74">
        <w:rPr>
          <w:rFonts w:ascii="Calibri" w:hAnsi="Calibri" w:cs="Calibri"/>
          <w:bCs/>
          <w:color w:val="000000" w:themeColor="text1"/>
          <w:sz w:val="24"/>
          <w:szCs w:val="24"/>
        </w:rPr>
        <w:t>, które to dostawy zostały należycie wykonane.</w:t>
      </w:r>
    </w:p>
    <w:p w14:paraId="79CDF6BC" w14:textId="77777777" w:rsidR="009A3924" w:rsidRDefault="009A3924" w:rsidP="00C77BAE">
      <w:pPr>
        <w:pStyle w:val="Akapitzlist"/>
        <w:spacing w:line="276" w:lineRule="auto"/>
        <w:ind w:left="567"/>
        <w:rPr>
          <w:rFonts w:ascii="Calibri" w:hAnsi="Calibri" w:cs="Calibri"/>
          <w:bCs/>
          <w:sz w:val="24"/>
          <w:szCs w:val="24"/>
        </w:rPr>
      </w:pPr>
    </w:p>
    <w:p w14:paraId="7190F2FE" w14:textId="77777777" w:rsidR="009A3924" w:rsidRPr="005D545B" w:rsidRDefault="009A3924" w:rsidP="00A84E91">
      <w:pPr>
        <w:pStyle w:val="Akapitzlist"/>
        <w:spacing w:line="238" w:lineRule="auto"/>
        <w:ind w:left="567"/>
        <w:jc w:val="both"/>
        <w:rPr>
          <w:rFonts w:ascii="Calibri" w:hAnsi="Calibri" w:cs="Calibri"/>
          <w:bCs/>
          <w:sz w:val="24"/>
          <w:szCs w:val="24"/>
        </w:rPr>
      </w:pPr>
      <w:r w:rsidRPr="005D545B">
        <w:rPr>
          <w:rFonts w:ascii="Calibri" w:hAnsi="Calibri" w:cs="Calibri"/>
          <w:bCs/>
          <w:sz w:val="24"/>
          <w:szCs w:val="24"/>
        </w:rPr>
        <w:t>Uwagi:</w:t>
      </w:r>
    </w:p>
    <w:p w14:paraId="3ACACF78" w14:textId="1B2FFB0E" w:rsidR="005D545B" w:rsidRPr="009D37D3" w:rsidRDefault="005D545B" w:rsidP="00A84E91">
      <w:pPr>
        <w:pStyle w:val="Akapitzlist"/>
        <w:spacing w:line="238" w:lineRule="auto"/>
        <w:ind w:left="567"/>
        <w:jc w:val="both"/>
        <w:rPr>
          <w:rFonts w:ascii="Calibri" w:hAnsi="Calibri" w:cs="Calibri"/>
          <w:bCs/>
          <w:color w:val="000000" w:themeColor="text1"/>
          <w:sz w:val="24"/>
          <w:szCs w:val="24"/>
        </w:rPr>
      </w:pPr>
      <w:r w:rsidRPr="009D37D3">
        <w:rPr>
          <w:rFonts w:ascii="Calibri" w:hAnsi="Calibri" w:cs="Calibri"/>
          <w:bCs/>
          <w:color w:val="000000" w:themeColor="text1"/>
          <w:sz w:val="24"/>
          <w:szCs w:val="24"/>
        </w:rPr>
        <w:t xml:space="preserve">1. </w:t>
      </w:r>
      <w:r w:rsidRPr="009D37D3">
        <w:rPr>
          <w:rFonts w:ascii="Calibri" w:hAnsi="Calibri" w:cs="Calibri"/>
          <w:color w:val="000000" w:themeColor="text1"/>
          <w:sz w:val="24"/>
          <w:szCs w:val="24"/>
        </w:rPr>
        <w:t xml:space="preserve">W przypadku wykonawców wspólnie ubiegających się o udzielenie zamówienia na podstawie art. 58 ustawy </w:t>
      </w:r>
      <w:proofErr w:type="spellStart"/>
      <w:r w:rsidRPr="009D37D3">
        <w:rPr>
          <w:rFonts w:ascii="Calibri" w:hAnsi="Calibri" w:cs="Calibri"/>
          <w:color w:val="000000" w:themeColor="text1"/>
          <w:sz w:val="24"/>
          <w:szCs w:val="24"/>
        </w:rPr>
        <w:t>Pzp</w:t>
      </w:r>
      <w:proofErr w:type="spellEnd"/>
      <w:r w:rsidRPr="009D37D3">
        <w:rPr>
          <w:rFonts w:ascii="Calibri" w:hAnsi="Calibri" w:cs="Calibri"/>
          <w:color w:val="000000" w:themeColor="text1"/>
          <w:sz w:val="24"/>
          <w:szCs w:val="24"/>
        </w:rPr>
        <w:t xml:space="preserve">, 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 takiej sytuacji Wykonawcy wspólnie ubiegający się o udzielenie zamówienia zobowiązani są na podstawie art. 117 ust. 4 ustawy </w:t>
      </w:r>
      <w:proofErr w:type="spellStart"/>
      <w:r w:rsidRPr="009D37D3">
        <w:rPr>
          <w:rFonts w:ascii="Calibri" w:hAnsi="Calibri" w:cs="Calibri"/>
          <w:color w:val="000000" w:themeColor="text1"/>
          <w:sz w:val="24"/>
          <w:szCs w:val="24"/>
        </w:rPr>
        <w:t>Pzp</w:t>
      </w:r>
      <w:proofErr w:type="spellEnd"/>
      <w:r w:rsidRPr="009D37D3">
        <w:rPr>
          <w:rFonts w:ascii="Calibri" w:hAnsi="Calibri" w:cs="Calibri"/>
          <w:color w:val="000000" w:themeColor="text1"/>
          <w:sz w:val="24"/>
          <w:szCs w:val="24"/>
        </w:rPr>
        <w:t xml:space="preserve"> do </w:t>
      </w:r>
      <w:r w:rsidRPr="009D37D3">
        <w:rPr>
          <w:rFonts w:ascii="Calibri" w:hAnsi="Calibri" w:cs="Calibri"/>
          <w:b/>
          <w:color w:val="000000" w:themeColor="text1"/>
          <w:sz w:val="24"/>
          <w:szCs w:val="24"/>
          <w:u w:val="single"/>
        </w:rPr>
        <w:t>dołączenia do oferty oświadczenia (zał</w:t>
      </w:r>
      <w:r w:rsidR="00300A27" w:rsidRPr="009D37D3">
        <w:rPr>
          <w:rFonts w:ascii="Calibri" w:hAnsi="Calibri" w:cs="Calibri"/>
          <w:b/>
          <w:color w:val="000000" w:themeColor="text1"/>
          <w:sz w:val="24"/>
          <w:szCs w:val="24"/>
          <w:u w:val="single"/>
        </w:rPr>
        <w:t>ącznik nr 4 d</w:t>
      </w:r>
      <w:r w:rsidRPr="009D37D3">
        <w:rPr>
          <w:rFonts w:ascii="Calibri" w:hAnsi="Calibri" w:cs="Calibri"/>
          <w:b/>
          <w:color w:val="000000" w:themeColor="text1"/>
          <w:sz w:val="24"/>
          <w:szCs w:val="24"/>
          <w:u w:val="single"/>
        </w:rPr>
        <w:t>o SWZ)</w:t>
      </w:r>
      <w:r w:rsidRPr="009D37D3">
        <w:rPr>
          <w:rFonts w:ascii="Calibri" w:hAnsi="Calibri" w:cs="Calibri"/>
          <w:color w:val="000000" w:themeColor="text1"/>
          <w:sz w:val="24"/>
          <w:szCs w:val="24"/>
        </w:rPr>
        <w:t xml:space="preserve">, z którego wynikać będzie, które usługi wykonają poszczególni wykonawcy. </w:t>
      </w:r>
      <w:r w:rsidRPr="009D37D3">
        <w:rPr>
          <w:rFonts w:ascii="Calibri" w:eastAsia="Calibri" w:hAnsi="Calibri" w:cs="Calibri"/>
          <w:color w:val="000000" w:themeColor="text1"/>
          <w:sz w:val="24"/>
          <w:szCs w:val="24"/>
          <w:lang w:eastAsia="en-US"/>
        </w:rPr>
        <w:t xml:space="preserve">           </w:t>
      </w:r>
    </w:p>
    <w:p w14:paraId="60C6E100" w14:textId="16C38155" w:rsidR="009A3924" w:rsidRPr="005D545B" w:rsidRDefault="005D545B" w:rsidP="00A84E91">
      <w:pPr>
        <w:pStyle w:val="Akapitzlist"/>
        <w:spacing w:line="238" w:lineRule="auto"/>
        <w:ind w:left="567"/>
        <w:jc w:val="both"/>
        <w:rPr>
          <w:rFonts w:ascii="Calibri" w:hAnsi="Calibri" w:cs="Calibri"/>
          <w:bCs/>
          <w:sz w:val="24"/>
          <w:szCs w:val="24"/>
        </w:rPr>
      </w:pPr>
      <w:r w:rsidRPr="009D37D3">
        <w:rPr>
          <w:rFonts w:ascii="Calibri" w:hAnsi="Calibri" w:cs="Calibri"/>
          <w:bCs/>
          <w:color w:val="000000" w:themeColor="text1"/>
          <w:sz w:val="24"/>
          <w:szCs w:val="24"/>
        </w:rPr>
        <w:t>2</w:t>
      </w:r>
      <w:r w:rsidR="009A3924" w:rsidRPr="009D37D3">
        <w:rPr>
          <w:rFonts w:ascii="Calibri" w:hAnsi="Calibri" w:cs="Calibri"/>
          <w:bCs/>
          <w:color w:val="000000" w:themeColor="text1"/>
          <w:sz w:val="24"/>
          <w:szCs w:val="24"/>
        </w:rPr>
        <w:t xml:space="preserve">. Jeżeli Wykonawca wykazuje doświadczenie nabyte w ramach kontraktu </w:t>
      </w:r>
      <w:r w:rsidR="009A3924" w:rsidRPr="005D545B">
        <w:rPr>
          <w:rFonts w:ascii="Calibri" w:hAnsi="Calibri" w:cs="Calibri"/>
          <w:bCs/>
          <w:sz w:val="24"/>
          <w:szCs w:val="24"/>
        </w:rPr>
        <w:t>(zamówienia/umowy) realizowanego przez wykonawców wspólnie ubiegających się o udzielenie zamówienia (konsorcjum), Zamawiający nie dopuszcza by Wykonawca polegał na doświadczeniu grupy wykonawców, której był członkiem, jeżeli faktycznie i konkretnie nie wykonywał wykazywanego zakresu prac. Zamawiający zastrzega możliwość zwrócenia się do wykonawcy o wyjaśnienia w zakresie faktycznie konkretnie wykonywanego zakresu prac oraz przedstawienia stosownych dowodów np. umowy konsorcjum, z której wynika zakres obowiązków czy wystawionych przez wykonawcę faktur.</w:t>
      </w:r>
    </w:p>
    <w:p w14:paraId="531D7294" w14:textId="09D42EFC" w:rsidR="005D545B" w:rsidRPr="005D545B" w:rsidRDefault="005D545B" w:rsidP="00A84E91">
      <w:pPr>
        <w:pStyle w:val="Akapitzlist"/>
        <w:spacing w:line="238" w:lineRule="auto"/>
        <w:ind w:left="567"/>
        <w:jc w:val="both"/>
        <w:rPr>
          <w:rFonts w:ascii="Calibri" w:hAnsi="Calibri" w:cs="Calibri"/>
          <w:bCs/>
          <w:sz w:val="24"/>
          <w:szCs w:val="24"/>
        </w:rPr>
      </w:pPr>
      <w:r w:rsidRPr="009D37D3">
        <w:rPr>
          <w:rFonts w:ascii="Calibri" w:hAnsi="Calibri" w:cs="Calibri"/>
          <w:bCs/>
          <w:color w:val="000000" w:themeColor="text1"/>
          <w:sz w:val="24"/>
          <w:szCs w:val="24"/>
        </w:rPr>
        <w:t>3</w:t>
      </w:r>
      <w:r w:rsidR="009A3924" w:rsidRPr="009D37D3">
        <w:rPr>
          <w:rFonts w:ascii="Calibri" w:hAnsi="Calibri" w:cs="Calibri"/>
          <w:bCs/>
          <w:color w:val="000000" w:themeColor="text1"/>
          <w:sz w:val="24"/>
          <w:szCs w:val="24"/>
        </w:rPr>
        <w:t>.</w:t>
      </w:r>
      <w:r w:rsidR="009D37D3">
        <w:rPr>
          <w:rFonts w:ascii="Calibri" w:hAnsi="Calibri" w:cs="Calibri"/>
          <w:bCs/>
          <w:color w:val="000000" w:themeColor="text1"/>
          <w:sz w:val="24"/>
          <w:szCs w:val="24"/>
        </w:rPr>
        <w:t xml:space="preserve"> </w:t>
      </w:r>
      <w:r w:rsidR="009A3924" w:rsidRPr="005D545B">
        <w:rPr>
          <w:rFonts w:ascii="Calibri" w:hAnsi="Calibri" w:cs="Calibri"/>
          <w:bCs/>
          <w:sz w:val="24"/>
          <w:szCs w:val="24"/>
        </w:rPr>
        <w:t>Zamawiający uzna za spełniony warunek SWZ również w przypadku, gdy doświadczenie wykazane przez Wykonawcę obejmuje szerszy zakres usług od wymaganych przez Zamawiającego.</w:t>
      </w:r>
    </w:p>
    <w:p w14:paraId="43CD6101" w14:textId="114D074B" w:rsidR="006D418D" w:rsidRPr="005D545B" w:rsidRDefault="006D418D" w:rsidP="006D418D">
      <w:pPr>
        <w:pStyle w:val="Akapitzlist"/>
        <w:spacing w:line="238" w:lineRule="auto"/>
        <w:ind w:left="567"/>
        <w:jc w:val="both"/>
        <w:rPr>
          <w:rFonts w:ascii="Calibri" w:hAnsi="Calibri" w:cs="Calibri"/>
          <w:sz w:val="24"/>
          <w:szCs w:val="24"/>
        </w:rPr>
      </w:pPr>
      <w:r w:rsidRPr="005D545B">
        <w:rPr>
          <w:rFonts w:ascii="Calibri" w:eastAsia="Calibri" w:hAnsi="Calibri" w:cs="Calibri"/>
          <w:color w:val="EE0000"/>
          <w:sz w:val="24"/>
          <w:szCs w:val="24"/>
          <w:lang w:eastAsia="en-US"/>
        </w:rPr>
        <w:t xml:space="preserve">                                                             </w:t>
      </w:r>
    </w:p>
    <w:p w14:paraId="067F85B6" w14:textId="3064CF41" w:rsidR="009A3924" w:rsidRPr="005D545B" w:rsidRDefault="006D418D" w:rsidP="006D418D">
      <w:pPr>
        <w:pStyle w:val="Akapitzlist"/>
        <w:spacing w:line="238" w:lineRule="auto"/>
        <w:ind w:left="567"/>
        <w:jc w:val="both"/>
        <w:rPr>
          <w:rFonts w:ascii="Calibri" w:hAnsi="Calibri" w:cs="Calibri"/>
          <w:bCs/>
          <w:sz w:val="24"/>
          <w:szCs w:val="24"/>
        </w:rPr>
      </w:pPr>
      <w:r w:rsidRPr="009D37D3">
        <w:rPr>
          <w:rFonts w:ascii="Calibri" w:hAnsi="Calibri" w:cs="Calibri"/>
          <w:bCs/>
          <w:color w:val="000000" w:themeColor="text1"/>
          <w:sz w:val="24"/>
          <w:szCs w:val="24"/>
        </w:rPr>
        <w:t>4</w:t>
      </w:r>
      <w:r w:rsidR="009A3924" w:rsidRPr="005D545B">
        <w:rPr>
          <w:rFonts w:ascii="Calibri" w:hAnsi="Calibri" w:cs="Calibri"/>
          <w:bCs/>
          <w:sz w:val="24"/>
          <w:szCs w:val="24"/>
        </w:rPr>
        <w:t>. W przypadku, gdy jakakolwiek wartość dotycząca powyższych warunków wyrażona będzie w walucie obcej, Zamawiający przeliczy tę wartość w oparciu o średni kurs walut Narodowego Banku Polskiego (dalej: NBP) dla danej waluty z dnia, w którym nastąpi publikacja przedmiotowego postępowania w Biuletynie Zamówień Publicznych. Jeżeli w tym dniu nie będzie opublikowany średni kurs NBP, Zamawiający przyjmie średni kurs z ostatniego dnia przed dniem publikacji.</w:t>
      </w:r>
    </w:p>
    <w:p w14:paraId="653954EE" w14:textId="77777777" w:rsidR="009A3924" w:rsidRPr="009A3924" w:rsidRDefault="009A3924" w:rsidP="006D418D">
      <w:pPr>
        <w:pStyle w:val="Akapitzlist"/>
        <w:spacing w:line="276" w:lineRule="auto"/>
        <w:ind w:left="567"/>
        <w:jc w:val="both"/>
        <w:rPr>
          <w:rFonts w:ascii="Calibri" w:hAnsi="Calibri" w:cs="Calibri"/>
          <w:bCs/>
          <w:sz w:val="24"/>
          <w:szCs w:val="24"/>
        </w:rPr>
      </w:pPr>
    </w:p>
    <w:p w14:paraId="7BA50567" w14:textId="2E943D11" w:rsidR="006501BD" w:rsidRPr="000A4D8A" w:rsidRDefault="00C1107B" w:rsidP="005D545B">
      <w:pPr>
        <w:keepNext/>
        <w:numPr>
          <w:ilvl w:val="0"/>
          <w:numId w:val="5"/>
        </w:numPr>
        <w:tabs>
          <w:tab w:val="clear" w:pos="360"/>
          <w:tab w:val="num" w:pos="0"/>
        </w:tabs>
        <w:spacing w:before="240" w:line="288" w:lineRule="auto"/>
        <w:ind w:left="0" w:firstLine="0"/>
        <w:jc w:val="both"/>
        <w:outlineLvl w:val="1"/>
        <w:rPr>
          <w:rFonts w:ascii="Calibri" w:eastAsia="Times New Roman" w:hAnsi="Calibri" w:cs="Calibri"/>
          <w:b/>
          <w:color w:val="000000"/>
          <w:sz w:val="24"/>
          <w:szCs w:val="24"/>
          <w:lang w:eastAsia="zh-CN"/>
        </w:rPr>
      </w:pPr>
      <w:r w:rsidRPr="000A4D8A">
        <w:rPr>
          <w:rFonts w:eastAsia="Times New Roman" w:cs="Calibri"/>
          <w:b/>
          <w:color w:val="000000"/>
          <w:sz w:val="24"/>
          <w:szCs w:val="24"/>
          <w:lang w:eastAsia="zh-CN"/>
        </w:rPr>
        <w:lastRenderedPageBreak/>
        <w:t>Wykaz podmiotowych</w:t>
      </w:r>
      <w:r w:rsidR="009D37D3">
        <w:rPr>
          <w:rFonts w:eastAsia="Times New Roman" w:cs="Calibri"/>
          <w:b/>
          <w:color w:val="EE0000"/>
          <w:sz w:val="24"/>
          <w:szCs w:val="24"/>
          <w:lang w:eastAsia="zh-CN"/>
        </w:rPr>
        <w:t xml:space="preserve"> </w:t>
      </w:r>
      <w:r w:rsidRPr="000A4D8A">
        <w:rPr>
          <w:rFonts w:eastAsia="Times New Roman" w:cs="Calibri"/>
          <w:b/>
          <w:color w:val="000000"/>
          <w:sz w:val="24"/>
          <w:szCs w:val="24"/>
          <w:lang w:eastAsia="zh-CN"/>
        </w:rPr>
        <w:t xml:space="preserve">środków dowodowych oraz innych dokumentów lub oświadczeń, jakie mają </w:t>
      </w:r>
      <w:r w:rsidR="008B5CF5" w:rsidRPr="000A4D8A">
        <w:rPr>
          <w:rFonts w:eastAsia="Times New Roman" w:cs="Calibri"/>
          <w:b/>
          <w:color w:val="000000"/>
          <w:sz w:val="24"/>
          <w:szCs w:val="24"/>
          <w:lang w:eastAsia="zh-CN"/>
        </w:rPr>
        <w:t>złoży</w:t>
      </w:r>
      <w:r w:rsidRPr="000A4D8A">
        <w:rPr>
          <w:rFonts w:eastAsia="Times New Roman" w:cs="Calibri"/>
          <w:b/>
          <w:color w:val="000000"/>
          <w:sz w:val="24"/>
          <w:szCs w:val="24"/>
          <w:lang w:eastAsia="zh-CN"/>
        </w:rPr>
        <w:t>ć Wykonawcy w celu potwierdzenia spełnienia warunków udziału w postępowaniu oraz braku podstaw wykluczenia z postępowania.</w:t>
      </w:r>
    </w:p>
    <w:p w14:paraId="7A92DEE6" w14:textId="1A3E961F" w:rsidR="008B5CF5" w:rsidRPr="000A4D8A" w:rsidRDefault="008B5CF5" w:rsidP="002006F1">
      <w:pPr>
        <w:keepNext/>
        <w:spacing w:before="240" w:line="288" w:lineRule="auto"/>
        <w:ind w:left="567"/>
        <w:jc w:val="both"/>
        <w:outlineLvl w:val="1"/>
        <w:rPr>
          <w:rFonts w:ascii="Calibri" w:eastAsia="Times New Roman" w:hAnsi="Calibri" w:cs="Calibri"/>
          <w:b/>
          <w:color w:val="000000"/>
          <w:sz w:val="24"/>
          <w:szCs w:val="24"/>
          <w:lang w:eastAsia="zh-CN"/>
        </w:rPr>
      </w:pPr>
      <w:r w:rsidRPr="000A4D8A">
        <w:rPr>
          <w:rFonts w:eastAsia="Times New Roman" w:cs="Calibri"/>
          <w:b/>
          <w:color w:val="000000"/>
          <w:sz w:val="24"/>
          <w:szCs w:val="24"/>
          <w:lang w:eastAsia="zh-CN"/>
        </w:rPr>
        <w:t>DOKUMENTY SKŁADANE WRAZ Z OFERTĄ:</w:t>
      </w:r>
    </w:p>
    <w:p w14:paraId="749D21C1" w14:textId="4B24CEA4" w:rsidR="000A4D8A" w:rsidRPr="000C5F9E" w:rsidRDefault="00700C7E" w:rsidP="002006F1">
      <w:pPr>
        <w:pStyle w:val="Nagwek2"/>
        <w:spacing w:before="120" w:line="276" w:lineRule="auto"/>
        <w:jc w:val="both"/>
        <w:rPr>
          <w:b/>
          <w:bCs w:val="0"/>
        </w:rPr>
      </w:pPr>
      <w:r w:rsidRPr="000C5F9E">
        <w:rPr>
          <w:b/>
          <w:bCs w:val="0"/>
        </w:rPr>
        <w:t>[Wykonawca]</w:t>
      </w:r>
    </w:p>
    <w:p w14:paraId="6FE9985A" w14:textId="2352A21D" w:rsidR="00052529" w:rsidRPr="009D37D3" w:rsidRDefault="00052529" w:rsidP="00A84E91">
      <w:pPr>
        <w:pStyle w:val="Akapitzlist"/>
        <w:numPr>
          <w:ilvl w:val="1"/>
          <w:numId w:val="5"/>
        </w:numPr>
        <w:tabs>
          <w:tab w:val="clear" w:pos="1004"/>
          <w:tab w:val="num" w:pos="426"/>
        </w:tabs>
        <w:ind w:left="426" w:hanging="426"/>
        <w:jc w:val="both"/>
        <w:rPr>
          <w:rFonts w:ascii="Calibri" w:hAnsi="Calibri" w:cs="Calibri"/>
          <w:color w:val="000000" w:themeColor="text1"/>
          <w:sz w:val="24"/>
          <w:szCs w:val="24"/>
        </w:rPr>
      </w:pPr>
      <w:r w:rsidRPr="009D37D3">
        <w:rPr>
          <w:rFonts w:ascii="Calibri" w:hAnsi="Calibri" w:cs="Calibri"/>
          <w:color w:val="000000" w:themeColor="text1"/>
          <w:sz w:val="24"/>
          <w:szCs w:val="24"/>
        </w:rPr>
        <w:t>Do oferty stanowiącej</w:t>
      </w:r>
      <w:r w:rsidRPr="009D37D3">
        <w:rPr>
          <w:rFonts w:ascii="Calibri" w:hAnsi="Calibri" w:cs="Calibri"/>
          <w:b/>
          <w:bCs/>
          <w:color w:val="000000" w:themeColor="text1"/>
          <w:sz w:val="24"/>
          <w:szCs w:val="24"/>
        </w:rPr>
        <w:t xml:space="preserve"> załącznik nr 1 do SWZ, </w:t>
      </w:r>
      <w:r w:rsidRPr="009D37D3">
        <w:rPr>
          <w:rFonts w:ascii="Calibri" w:hAnsi="Calibri" w:cs="Calibri"/>
          <w:color w:val="000000" w:themeColor="text1"/>
          <w:sz w:val="24"/>
          <w:szCs w:val="24"/>
        </w:rPr>
        <w:t>Wykonawca zobowiązany jest dołączyć aktualne na dzień składania ofert:</w:t>
      </w:r>
    </w:p>
    <w:p w14:paraId="59B57D96" w14:textId="3421FF6A" w:rsidR="008B5CF5" w:rsidRPr="00A84E91" w:rsidRDefault="00737610" w:rsidP="00D4223B">
      <w:pPr>
        <w:pStyle w:val="Akapitzlist"/>
        <w:numPr>
          <w:ilvl w:val="1"/>
          <w:numId w:val="5"/>
        </w:numPr>
        <w:spacing w:line="238" w:lineRule="auto"/>
        <w:ind w:left="567" w:hanging="567"/>
        <w:jc w:val="both"/>
        <w:rPr>
          <w:rFonts w:ascii="Calibri" w:hAnsi="Calibri" w:cs="Calibri"/>
          <w:b/>
          <w:color w:val="000000" w:themeColor="text1"/>
          <w:sz w:val="24"/>
          <w:szCs w:val="24"/>
        </w:rPr>
      </w:pPr>
      <w:r w:rsidRPr="009D37D3">
        <w:rPr>
          <w:rFonts w:ascii="Calibri" w:hAnsi="Calibri" w:cs="Calibri"/>
          <w:bCs/>
          <w:color w:val="000000" w:themeColor="text1"/>
          <w:sz w:val="24"/>
          <w:szCs w:val="24"/>
        </w:rPr>
        <w:t xml:space="preserve">oświadczenie, o którym mowa w art. 125 ust. 1 ustawy </w:t>
      </w:r>
      <w:proofErr w:type="spellStart"/>
      <w:r w:rsidRPr="009D37D3">
        <w:rPr>
          <w:rFonts w:ascii="Calibri" w:hAnsi="Calibri" w:cs="Calibri"/>
          <w:bCs/>
          <w:color w:val="000000" w:themeColor="text1"/>
          <w:sz w:val="24"/>
          <w:szCs w:val="24"/>
        </w:rPr>
        <w:t>Pzp</w:t>
      </w:r>
      <w:proofErr w:type="spellEnd"/>
      <w:r w:rsidRPr="009D37D3">
        <w:rPr>
          <w:rFonts w:ascii="Calibri" w:hAnsi="Calibri" w:cs="Calibri"/>
          <w:bCs/>
          <w:color w:val="000000" w:themeColor="text1"/>
          <w:sz w:val="24"/>
          <w:szCs w:val="24"/>
        </w:rPr>
        <w:t xml:space="preserve">, w zakresie wskazanym przez Zamawiającego w pkt. </w:t>
      </w:r>
      <w:r w:rsidR="00162A58" w:rsidRPr="009D37D3">
        <w:rPr>
          <w:rFonts w:ascii="Calibri" w:hAnsi="Calibri" w:cs="Calibri"/>
          <w:bCs/>
          <w:color w:val="000000" w:themeColor="text1"/>
          <w:sz w:val="24"/>
          <w:szCs w:val="24"/>
        </w:rPr>
        <w:t xml:space="preserve">5.1, 5.4, 5.5  </w:t>
      </w:r>
      <w:r w:rsidRPr="009D37D3">
        <w:rPr>
          <w:rFonts w:ascii="Calibri" w:hAnsi="Calibri" w:cs="Calibri"/>
          <w:bCs/>
          <w:color w:val="000000" w:themeColor="text1"/>
          <w:sz w:val="24"/>
          <w:szCs w:val="24"/>
        </w:rPr>
        <w:t xml:space="preserve">SWZ stanowiącego dowód potwierdzający brak podstaw wykluczenia z postępowania na dzień składania ofert, tymczasowo zastępujący wymagane przez Zamawiającego środki dowodowe o treści zgodnej ze wzorem stanowiącym </w:t>
      </w:r>
      <w:r w:rsidRPr="009D37D3">
        <w:rPr>
          <w:rFonts w:ascii="Calibri" w:hAnsi="Calibri" w:cs="Calibri"/>
          <w:b/>
          <w:color w:val="000000" w:themeColor="text1"/>
          <w:sz w:val="24"/>
          <w:szCs w:val="24"/>
        </w:rPr>
        <w:t xml:space="preserve">załącznik nr </w:t>
      </w:r>
      <w:r w:rsidR="00162A58" w:rsidRPr="009D37D3">
        <w:rPr>
          <w:rFonts w:ascii="Calibri" w:hAnsi="Calibri" w:cs="Calibri"/>
          <w:b/>
          <w:color w:val="000000" w:themeColor="text1"/>
          <w:sz w:val="24"/>
          <w:szCs w:val="24"/>
        </w:rPr>
        <w:t>1</w:t>
      </w:r>
      <w:r w:rsidR="00052529" w:rsidRPr="009D37D3">
        <w:rPr>
          <w:rFonts w:ascii="Calibri" w:hAnsi="Calibri" w:cs="Calibri"/>
          <w:b/>
          <w:color w:val="000000" w:themeColor="text1"/>
          <w:sz w:val="24"/>
          <w:szCs w:val="24"/>
        </w:rPr>
        <w:t>a</w:t>
      </w:r>
      <w:r w:rsidRPr="009D37D3">
        <w:rPr>
          <w:rFonts w:ascii="Calibri" w:hAnsi="Calibri" w:cs="Calibri"/>
          <w:b/>
          <w:color w:val="000000" w:themeColor="text1"/>
          <w:sz w:val="24"/>
          <w:szCs w:val="24"/>
        </w:rPr>
        <w:t xml:space="preserve"> </w:t>
      </w:r>
      <w:r w:rsidRPr="00A84E91">
        <w:rPr>
          <w:rFonts w:ascii="Calibri" w:hAnsi="Calibri" w:cs="Calibri"/>
          <w:b/>
          <w:color w:val="000000" w:themeColor="text1"/>
          <w:sz w:val="24"/>
          <w:szCs w:val="24"/>
        </w:rPr>
        <w:t xml:space="preserve">do SWZ. </w:t>
      </w:r>
    </w:p>
    <w:p w14:paraId="3B79069C" w14:textId="56814FCE" w:rsidR="00700C7E" w:rsidRPr="009D37D3" w:rsidRDefault="00700C7E" w:rsidP="002006F1">
      <w:pPr>
        <w:spacing w:before="120" w:line="276" w:lineRule="auto"/>
        <w:ind w:left="567"/>
        <w:jc w:val="both"/>
        <w:rPr>
          <w:rFonts w:cs="Calibri"/>
          <w:color w:val="000000" w:themeColor="text1"/>
          <w:sz w:val="24"/>
          <w:szCs w:val="24"/>
        </w:rPr>
      </w:pPr>
      <w:r w:rsidRPr="009D37D3">
        <w:rPr>
          <w:rFonts w:cs="Calibri"/>
          <w:b/>
          <w:bCs/>
          <w:color w:val="000000" w:themeColor="text1"/>
          <w:sz w:val="24"/>
          <w:szCs w:val="24"/>
        </w:rPr>
        <w:t>Oświadczeni</w:t>
      </w:r>
      <w:r w:rsidR="00E831CA" w:rsidRPr="009D37D3">
        <w:rPr>
          <w:rFonts w:cs="Calibri"/>
          <w:b/>
          <w:bCs/>
          <w:color w:val="000000" w:themeColor="text1"/>
          <w:sz w:val="24"/>
          <w:szCs w:val="24"/>
        </w:rPr>
        <w:t>a</w:t>
      </w:r>
      <w:r w:rsidRPr="009D37D3">
        <w:rPr>
          <w:rFonts w:cs="Calibri"/>
          <w:b/>
          <w:bCs/>
          <w:color w:val="000000" w:themeColor="text1"/>
          <w:sz w:val="24"/>
          <w:szCs w:val="24"/>
        </w:rPr>
        <w:t xml:space="preserve"> należy złożyć pod rygorem nieważności, w formie elektronicznej (opatrzone kwalifikowanym podpisem elektronicznym) lub w postaci elektronicznej opatrzonej podpisem zaufanym lub podpisem osobistym</w:t>
      </w:r>
      <w:r w:rsidRPr="009D37D3">
        <w:rPr>
          <w:rFonts w:cs="Calibri"/>
          <w:color w:val="000000" w:themeColor="text1"/>
          <w:sz w:val="24"/>
          <w:szCs w:val="24"/>
        </w:rPr>
        <w:t>.</w:t>
      </w:r>
    </w:p>
    <w:p w14:paraId="51ECC065" w14:textId="77777777" w:rsidR="00162A58" w:rsidRPr="009D37D3" w:rsidRDefault="00162A58" w:rsidP="002006F1">
      <w:pPr>
        <w:spacing w:before="120" w:line="276" w:lineRule="auto"/>
        <w:ind w:left="567"/>
        <w:jc w:val="both"/>
        <w:rPr>
          <w:rFonts w:cs="Calibri"/>
          <w:color w:val="000000" w:themeColor="text1"/>
          <w:sz w:val="24"/>
          <w:szCs w:val="24"/>
        </w:rPr>
      </w:pPr>
    </w:p>
    <w:p w14:paraId="226735EA" w14:textId="2A5796F9" w:rsidR="00162A58" w:rsidRPr="009D37D3" w:rsidRDefault="00162A58" w:rsidP="00454B12">
      <w:pPr>
        <w:pStyle w:val="Akapitzlist"/>
        <w:numPr>
          <w:ilvl w:val="1"/>
          <w:numId w:val="5"/>
        </w:numPr>
        <w:tabs>
          <w:tab w:val="clear" w:pos="1004"/>
          <w:tab w:val="num" w:pos="709"/>
        </w:tabs>
        <w:spacing w:line="238" w:lineRule="auto"/>
        <w:ind w:left="567" w:hanging="567"/>
        <w:jc w:val="both"/>
        <w:rPr>
          <w:rFonts w:ascii="Calibri" w:hAnsi="Calibri" w:cs="Calibri"/>
          <w:color w:val="000000" w:themeColor="text1"/>
          <w:sz w:val="24"/>
          <w:szCs w:val="24"/>
        </w:rPr>
      </w:pPr>
      <w:r w:rsidRPr="00D07916">
        <w:rPr>
          <w:rFonts w:ascii="Calibri" w:hAnsi="Calibri" w:cs="Calibri"/>
          <w:color w:val="auto"/>
          <w:sz w:val="24"/>
          <w:szCs w:val="24"/>
        </w:rPr>
        <w:t>oświadczeni</w:t>
      </w:r>
      <w:r w:rsidR="00A84E91" w:rsidRPr="00D07916">
        <w:rPr>
          <w:rFonts w:ascii="Calibri" w:hAnsi="Calibri" w:cs="Calibri"/>
          <w:color w:val="auto"/>
          <w:sz w:val="24"/>
          <w:szCs w:val="24"/>
        </w:rPr>
        <w:t>e</w:t>
      </w:r>
      <w:r w:rsidRPr="00D07916">
        <w:rPr>
          <w:rFonts w:ascii="Calibri" w:hAnsi="Calibri" w:cs="Calibri"/>
          <w:color w:val="auto"/>
          <w:sz w:val="24"/>
          <w:szCs w:val="24"/>
        </w:rPr>
        <w:t xml:space="preserve">, o </w:t>
      </w:r>
      <w:r w:rsidRPr="009D37D3">
        <w:rPr>
          <w:rFonts w:ascii="Calibri" w:hAnsi="Calibri" w:cs="Calibri"/>
          <w:color w:val="000000" w:themeColor="text1"/>
          <w:sz w:val="24"/>
          <w:szCs w:val="24"/>
        </w:rPr>
        <w:t xml:space="preserve">którym mowa w art. 125 ust. 1 ustawy </w:t>
      </w:r>
      <w:proofErr w:type="spellStart"/>
      <w:r w:rsidRPr="009D37D3">
        <w:rPr>
          <w:rFonts w:ascii="Calibri" w:hAnsi="Calibri" w:cs="Calibri"/>
          <w:color w:val="000000" w:themeColor="text1"/>
          <w:sz w:val="24"/>
          <w:szCs w:val="24"/>
        </w:rPr>
        <w:t>Pzp</w:t>
      </w:r>
      <w:proofErr w:type="spellEnd"/>
      <w:r w:rsidRPr="009D37D3">
        <w:rPr>
          <w:rFonts w:ascii="Calibri" w:hAnsi="Calibri" w:cs="Calibri"/>
          <w:color w:val="000000" w:themeColor="text1"/>
          <w:sz w:val="24"/>
          <w:szCs w:val="24"/>
        </w:rPr>
        <w:t xml:space="preserve">, w zakresie wskazanym przez Zamawiającego w pkt 5.6 d) SWZ, stanowiącego dowód potwierdzający spełnianie warunków udziału w postępowaniu na dzień składania ofert, tymczasowo zastępujący wymagane przez Zamawiającego środki dowodowe, o treści zgodnej ze wzorem stanowiącym  </w:t>
      </w:r>
      <w:r w:rsidRPr="009D37D3">
        <w:rPr>
          <w:rFonts w:ascii="Calibri" w:hAnsi="Calibri" w:cs="Calibri"/>
          <w:b/>
          <w:bCs/>
          <w:color w:val="000000" w:themeColor="text1"/>
          <w:sz w:val="24"/>
          <w:szCs w:val="24"/>
        </w:rPr>
        <w:t>załącznik nr 1</w:t>
      </w:r>
      <w:r w:rsidR="00052529" w:rsidRPr="009D37D3">
        <w:rPr>
          <w:rFonts w:ascii="Calibri" w:hAnsi="Calibri" w:cs="Calibri"/>
          <w:b/>
          <w:bCs/>
          <w:color w:val="000000" w:themeColor="text1"/>
          <w:sz w:val="24"/>
          <w:szCs w:val="24"/>
        </w:rPr>
        <w:t>b</w:t>
      </w:r>
      <w:r w:rsidRPr="009D37D3">
        <w:rPr>
          <w:rFonts w:ascii="Calibri" w:hAnsi="Calibri" w:cs="Calibri"/>
          <w:b/>
          <w:bCs/>
          <w:color w:val="000000" w:themeColor="text1"/>
          <w:sz w:val="24"/>
          <w:szCs w:val="24"/>
        </w:rPr>
        <w:t xml:space="preserve"> do SWZ</w:t>
      </w:r>
    </w:p>
    <w:p w14:paraId="41116C0B" w14:textId="287300EB" w:rsidR="00162A58" w:rsidRPr="009D37D3" w:rsidRDefault="00162A58" w:rsidP="00454B12">
      <w:pPr>
        <w:pStyle w:val="Akapitzlist"/>
        <w:numPr>
          <w:ilvl w:val="1"/>
          <w:numId w:val="5"/>
        </w:numPr>
        <w:tabs>
          <w:tab w:val="clear" w:pos="1004"/>
          <w:tab w:val="num" w:pos="567"/>
        </w:tabs>
        <w:spacing w:line="238" w:lineRule="auto"/>
        <w:ind w:left="567" w:hanging="567"/>
        <w:jc w:val="both"/>
        <w:rPr>
          <w:rFonts w:ascii="Calibri" w:hAnsi="Calibri" w:cs="Calibri"/>
          <w:color w:val="000000" w:themeColor="text1"/>
          <w:sz w:val="24"/>
          <w:szCs w:val="24"/>
        </w:rPr>
      </w:pPr>
      <w:r w:rsidRPr="009D37D3">
        <w:rPr>
          <w:rFonts w:ascii="Calibri" w:hAnsi="Calibri" w:cs="Calibri"/>
          <w:color w:val="000000" w:themeColor="text1"/>
          <w:sz w:val="24"/>
          <w:szCs w:val="24"/>
        </w:rPr>
        <w:t xml:space="preserve">zobowiązanie podmiotu udostępniającego zasoby do oddania Wykonawcy do dyspozycji niezbędnych zasobów na potrzeby realizacji danego zamówienia lub inny podmiotowy środek dowodowy zgodnie z </w:t>
      </w:r>
      <w:r w:rsidRPr="009D37D3">
        <w:rPr>
          <w:rFonts w:ascii="Calibri" w:hAnsi="Calibri" w:cs="Calibri"/>
          <w:b/>
          <w:bCs/>
          <w:color w:val="000000" w:themeColor="text1"/>
          <w:sz w:val="24"/>
          <w:szCs w:val="24"/>
        </w:rPr>
        <w:t>załącznikiem nr 2 do SWZ</w:t>
      </w:r>
      <w:r w:rsidRPr="009D37D3">
        <w:rPr>
          <w:rFonts w:ascii="Calibri" w:hAnsi="Calibri" w:cs="Calibri"/>
          <w:color w:val="000000" w:themeColor="text1"/>
          <w:sz w:val="24"/>
          <w:szCs w:val="24"/>
        </w:rPr>
        <w:t>. Wykonawca, który polega na zdolnościach lub sytuacji podmiotów udostępniających zasoby, poza dokumentem wskazanym powyżej, zobowiązany jest złożyć wraz z ofertą:</w:t>
      </w:r>
    </w:p>
    <w:p w14:paraId="546ABC35" w14:textId="665A751A" w:rsidR="00162A58" w:rsidRPr="009D37D3" w:rsidRDefault="00162A58" w:rsidP="00454B12">
      <w:pPr>
        <w:pStyle w:val="Akapitzlist"/>
        <w:spacing w:line="238" w:lineRule="auto"/>
        <w:ind w:left="567"/>
        <w:jc w:val="both"/>
        <w:rPr>
          <w:rFonts w:ascii="Calibri" w:hAnsi="Calibri" w:cs="Calibri"/>
          <w:color w:val="000000" w:themeColor="text1"/>
          <w:sz w:val="24"/>
          <w:szCs w:val="24"/>
        </w:rPr>
      </w:pPr>
      <w:r w:rsidRPr="009D37D3">
        <w:rPr>
          <w:rFonts w:ascii="Calibri" w:hAnsi="Calibri" w:cs="Calibri"/>
          <w:color w:val="000000" w:themeColor="text1"/>
          <w:sz w:val="24"/>
          <w:szCs w:val="24"/>
        </w:rPr>
        <w:t xml:space="preserve">- oświadczenie podmiotu udostępniającego zasoby, potwierdzające brak podstaw wykluczenia tego podmiotu oraz spełnianie warunków udziału w postępowaniu, w zakresie, w jakim Wykonawca powołuje się na jego zasoby, o treści zgodnej ze wzorem stanowiącym  </w:t>
      </w:r>
      <w:r w:rsidRPr="009D37D3">
        <w:rPr>
          <w:rFonts w:ascii="Calibri" w:hAnsi="Calibri" w:cs="Calibri"/>
          <w:b/>
          <w:bCs/>
          <w:color w:val="000000" w:themeColor="text1"/>
          <w:sz w:val="24"/>
          <w:szCs w:val="24"/>
        </w:rPr>
        <w:t>załącznik nr 3 do SWZ</w:t>
      </w:r>
      <w:r w:rsidRPr="009D37D3">
        <w:rPr>
          <w:rFonts w:ascii="Calibri" w:hAnsi="Calibri" w:cs="Calibri"/>
          <w:color w:val="000000" w:themeColor="text1"/>
          <w:sz w:val="24"/>
          <w:szCs w:val="24"/>
        </w:rPr>
        <w:t xml:space="preserve">, </w:t>
      </w:r>
    </w:p>
    <w:p w14:paraId="1DC331C5" w14:textId="24040540" w:rsidR="00162A58" w:rsidRPr="009D37D3" w:rsidRDefault="00162A58" w:rsidP="00454B12">
      <w:pPr>
        <w:pStyle w:val="Akapitzlist"/>
        <w:spacing w:line="238" w:lineRule="auto"/>
        <w:ind w:left="567"/>
        <w:jc w:val="both"/>
        <w:rPr>
          <w:rFonts w:ascii="Calibri" w:hAnsi="Calibri" w:cs="Calibri"/>
          <w:color w:val="000000" w:themeColor="text1"/>
          <w:sz w:val="24"/>
          <w:szCs w:val="24"/>
        </w:rPr>
      </w:pPr>
      <w:r w:rsidRPr="009D37D3">
        <w:rPr>
          <w:rFonts w:ascii="Calibri" w:hAnsi="Calibri" w:cs="Calibri"/>
          <w:color w:val="000000" w:themeColor="text1"/>
          <w:sz w:val="24"/>
          <w:szCs w:val="24"/>
        </w:rPr>
        <w:t xml:space="preserve">- dokumenty wskazane w </w:t>
      </w:r>
      <w:r w:rsidRPr="00DF67D1">
        <w:rPr>
          <w:rFonts w:ascii="Calibri" w:hAnsi="Calibri" w:cs="Calibri"/>
          <w:color w:val="000000" w:themeColor="text1"/>
          <w:sz w:val="24"/>
          <w:szCs w:val="24"/>
        </w:rPr>
        <w:t>pkt 6.</w:t>
      </w:r>
      <w:r w:rsidR="006D0B61" w:rsidRPr="00DF67D1">
        <w:rPr>
          <w:rFonts w:ascii="Calibri" w:hAnsi="Calibri" w:cs="Calibri"/>
          <w:color w:val="000000" w:themeColor="text1"/>
          <w:sz w:val="24"/>
          <w:szCs w:val="24"/>
        </w:rPr>
        <w:t>6</w:t>
      </w:r>
      <w:r w:rsidRPr="00DF67D1">
        <w:rPr>
          <w:rFonts w:ascii="Calibri" w:hAnsi="Calibri" w:cs="Calibri"/>
          <w:color w:val="000000" w:themeColor="text1"/>
          <w:sz w:val="24"/>
          <w:szCs w:val="24"/>
        </w:rPr>
        <w:t xml:space="preserve"> </w:t>
      </w:r>
      <w:r w:rsidRPr="009D37D3">
        <w:rPr>
          <w:rFonts w:ascii="Calibri" w:hAnsi="Calibri" w:cs="Calibri"/>
          <w:color w:val="000000" w:themeColor="text1"/>
          <w:sz w:val="24"/>
          <w:szCs w:val="24"/>
        </w:rPr>
        <w:t>niniejszej części SWZ lub pełnomocnictwo w pkt</w:t>
      </w:r>
      <w:r w:rsidRPr="00DF67D1">
        <w:rPr>
          <w:rFonts w:ascii="Calibri" w:hAnsi="Calibri" w:cs="Calibri"/>
          <w:color w:val="000000" w:themeColor="text1"/>
          <w:sz w:val="24"/>
          <w:szCs w:val="24"/>
        </w:rPr>
        <w:t>. 6.</w:t>
      </w:r>
      <w:r w:rsidR="006D0B61" w:rsidRPr="00DF67D1">
        <w:rPr>
          <w:rFonts w:ascii="Calibri" w:hAnsi="Calibri" w:cs="Calibri"/>
          <w:color w:val="000000" w:themeColor="text1"/>
          <w:sz w:val="24"/>
          <w:szCs w:val="24"/>
        </w:rPr>
        <w:t>7</w:t>
      </w:r>
      <w:r w:rsidRPr="00DF67D1">
        <w:rPr>
          <w:rFonts w:ascii="Calibri" w:hAnsi="Calibri" w:cs="Calibri"/>
          <w:color w:val="000000" w:themeColor="text1"/>
          <w:sz w:val="24"/>
          <w:szCs w:val="24"/>
        </w:rPr>
        <w:t xml:space="preserve"> </w:t>
      </w:r>
      <w:r w:rsidRPr="009D37D3">
        <w:rPr>
          <w:rFonts w:ascii="Calibri" w:hAnsi="Calibri" w:cs="Calibri"/>
          <w:color w:val="000000" w:themeColor="text1"/>
          <w:sz w:val="24"/>
          <w:szCs w:val="24"/>
        </w:rPr>
        <w:t>SWZ, w zakresie potwierdzenia, że osoba działająca w imieniu podmiotu udostępniającego zasoby jest umocowana do jego reprezentowania,</w:t>
      </w:r>
    </w:p>
    <w:p w14:paraId="778A6842" w14:textId="40AB1FF8" w:rsidR="00162A58" w:rsidRPr="009D37D3" w:rsidRDefault="00162A58" w:rsidP="00454B12">
      <w:pPr>
        <w:pStyle w:val="Akapitzlist"/>
        <w:numPr>
          <w:ilvl w:val="1"/>
          <w:numId w:val="5"/>
        </w:numPr>
        <w:tabs>
          <w:tab w:val="clear" w:pos="1004"/>
          <w:tab w:val="num" w:pos="567"/>
        </w:tabs>
        <w:spacing w:line="238" w:lineRule="auto"/>
        <w:ind w:left="567" w:hanging="567"/>
        <w:jc w:val="both"/>
        <w:rPr>
          <w:rFonts w:ascii="Calibri" w:hAnsi="Calibri" w:cs="Calibri"/>
          <w:color w:val="000000" w:themeColor="text1"/>
          <w:sz w:val="24"/>
          <w:szCs w:val="24"/>
        </w:rPr>
      </w:pPr>
      <w:r w:rsidRPr="009D37D3">
        <w:rPr>
          <w:rFonts w:ascii="Calibri" w:hAnsi="Calibri" w:cs="Calibri"/>
          <w:color w:val="000000" w:themeColor="text1"/>
          <w:sz w:val="24"/>
          <w:szCs w:val="24"/>
        </w:rPr>
        <w:t xml:space="preserve">Wykonawca nie jest zobowiązany do złożenia dokumentów, o których mowa w pkt. </w:t>
      </w:r>
      <w:r w:rsidR="00D4223B" w:rsidRPr="006D0B61">
        <w:rPr>
          <w:rFonts w:ascii="Calibri" w:hAnsi="Calibri" w:cs="Calibri"/>
          <w:color w:val="7030A0"/>
          <w:sz w:val="24"/>
          <w:szCs w:val="24"/>
        </w:rPr>
        <w:t>6.</w:t>
      </w:r>
      <w:r w:rsidR="006D0B61" w:rsidRPr="006D0B61">
        <w:rPr>
          <w:rFonts w:ascii="Calibri" w:hAnsi="Calibri" w:cs="Calibri"/>
          <w:color w:val="7030A0"/>
          <w:sz w:val="24"/>
          <w:szCs w:val="24"/>
        </w:rPr>
        <w:t>6</w:t>
      </w:r>
      <w:r w:rsidR="00D4223B" w:rsidRPr="006D0B61">
        <w:rPr>
          <w:rFonts w:ascii="Calibri" w:hAnsi="Calibri" w:cs="Calibri"/>
          <w:color w:val="7030A0"/>
          <w:sz w:val="24"/>
          <w:szCs w:val="24"/>
        </w:rPr>
        <w:t xml:space="preserve"> </w:t>
      </w:r>
      <w:r w:rsidR="00D4223B" w:rsidRPr="009D37D3">
        <w:rPr>
          <w:rFonts w:ascii="Calibri" w:hAnsi="Calibri" w:cs="Calibri"/>
          <w:color w:val="000000" w:themeColor="text1"/>
          <w:sz w:val="24"/>
          <w:szCs w:val="24"/>
        </w:rPr>
        <w:t>SWZ</w:t>
      </w:r>
      <w:r w:rsidRPr="009D37D3">
        <w:rPr>
          <w:rFonts w:ascii="Calibri" w:hAnsi="Calibri" w:cs="Calibri"/>
          <w:color w:val="000000" w:themeColor="text1"/>
          <w:sz w:val="24"/>
          <w:szCs w:val="24"/>
        </w:rPr>
        <w:t xml:space="preserve"> jeżeli Zamawiający może je uzyskać za pomocą bezpłatnych i ogólnodostępnych baz danych, o ile Wykonawca wskaże Zamawiającemu, wraz ze składaną ofertą, dane umożliwiające dostęp do tych dokumentów.</w:t>
      </w:r>
    </w:p>
    <w:p w14:paraId="77113CB3" w14:textId="029DB737" w:rsidR="00E831CA" w:rsidRPr="000C5F9E" w:rsidRDefault="00E831CA" w:rsidP="00D4223B">
      <w:pPr>
        <w:pStyle w:val="Akapitzlist"/>
        <w:numPr>
          <w:ilvl w:val="1"/>
          <w:numId w:val="5"/>
        </w:numPr>
        <w:spacing w:line="238" w:lineRule="auto"/>
        <w:ind w:left="567" w:hanging="567"/>
        <w:jc w:val="both"/>
        <w:rPr>
          <w:rFonts w:ascii="Calibri" w:hAnsi="Calibri" w:cs="Calibri"/>
          <w:sz w:val="24"/>
          <w:szCs w:val="24"/>
        </w:rPr>
      </w:pPr>
      <w:r w:rsidRPr="009D37D3">
        <w:rPr>
          <w:rFonts w:ascii="Calibri" w:hAnsi="Calibri" w:cs="Calibri"/>
          <w:color w:val="000000" w:themeColor="text1"/>
          <w:sz w:val="24"/>
          <w:szCs w:val="24"/>
        </w:rPr>
        <w:t>W celu potwierdzenia umocowania osoby reprezentującej wykonawcę, Zamawiający wymaga złoż</w:t>
      </w:r>
      <w:r w:rsidRPr="000C5F9E">
        <w:rPr>
          <w:rFonts w:ascii="Calibri" w:hAnsi="Calibri" w:cs="Calibri"/>
          <w:sz w:val="24"/>
          <w:szCs w:val="24"/>
        </w:rPr>
        <w:t xml:space="preserve">enia odpisu lub informacji z Krajowego Rejestru Sądowego, Centralnej Ewidencji i Informacji o Działalności Gospodarczej lub innego właściwego rejestru. Zamawiający nie wymaga złożenia, jeżeli wykonawca poda w ofercie dane umożliwiające dostęp do tych dokumentów. </w:t>
      </w:r>
    </w:p>
    <w:p w14:paraId="6B52A1A0" w14:textId="77777777" w:rsidR="00E831CA" w:rsidRPr="000C5F9E" w:rsidRDefault="00E831CA" w:rsidP="00D4223B">
      <w:pPr>
        <w:pStyle w:val="Akapitzlist"/>
        <w:numPr>
          <w:ilvl w:val="1"/>
          <w:numId w:val="5"/>
        </w:numPr>
        <w:spacing w:line="238" w:lineRule="auto"/>
        <w:ind w:left="567" w:hanging="567"/>
        <w:jc w:val="both"/>
        <w:rPr>
          <w:rFonts w:ascii="Calibri" w:hAnsi="Calibri" w:cs="Calibri"/>
          <w:sz w:val="24"/>
          <w:szCs w:val="24"/>
        </w:rPr>
      </w:pPr>
      <w:r w:rsidRPr="000C5F9E">
        <w:rPr>
          <w:rFonts w:ascii="Calibri" w:hAnsi="Calibri" w:cs="Calibri"/>
          <w:sz w:val="24"/>
          <w:szCs w:val="24"/>
        </w:rPr>
        <w:t>Pełnomocnictwo upoważniające do złożenia oferty, o ile ofertę składa pełnomocnik;</w:t>
      </w:r>
    </w:p>
    <w:p w14:paraId="5113B312" w14:textId="2863E080" w:rsidR="002006F1" w:rsidRPr="006A14F1" w:rsidRDefault="00D4223B" w:rsidP="00D4223B">
      <w:pPr>
        <w:pBdr>
          <w:top w:val="none" w:sz="0" w:space="0" w:color="000000"/>
          <w:left w:val="none" w:sz="0" w:space="0" w:color="000000"/>
          <w:bottom w:val="none" w:sz="0" w:space="0" w:color="000000"/>
          <w:right w:val="none" w:sz="0" w:space="0" w:color="000000"/>
        </w:pBdr>
        <w:spacing w:before="240" w:line="238" w:lineRule="auto"/>
        <w:ind w:left="567"/>
        <w:jc w:val="both"/>
        <w:textAlignment w:val="baseline"/>
        <w:rPr>
          <w:rFonts w:ascii="Calibri" w:eastAsia="Arial" w:hAnsi="Calibri" w:cs="Calibri"/>
          <w:color w:val="000000" w:themeColor="text1"/>
          <w:sz w:val="24"/>
          <w:szCs w:val="24"/>
          <w:lang w:eastAsia="zh-CN" w:bidi="hi-IN"/>
        </w:rPr>
      </w:pPr>
      <w:r w:rsidRPr="006A14F1">
        <w:rPr>
          <w:rFonts w:ascii="Calibri" w:eastAsia="Arial" w:hAnsi="Calibri" w:cs="Calibri"/>
          <w:color w:val="000000" w:themeColor="text1"/>
          <w:sz w:val="24"/>
          <w:szCs w:val="24"/>
          <w:lang w:eastAsia="zh-CN" w:bidi="hi-IN"/>
        </w:rPr>
        <w:lastRenderedPageBreak/>
        <w:t xml:space="preserve">- </w:t>
      </w:r>
      <w:r w:rsidR="002006F1" w:rsidRPr="006A14F1">
        <w:rPr>
          <w:rFonts w:ascii="Calibri" w:eastAsia="Arial" w:hAnsi="Calibri" w:cs="Calibri"/>
          <w:color w:val="000000" w:themeColor="text1"/>
          <w:sz w:val="24"/>
          <w:szCs w:val="24"/>
          <w:lang w:eastAsia="zh-CN" w:bidi="hi-IN"/>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7BC99BD7" w14:textId="77777777" w:rsidR="002006F1" w:rsidRPr="006A14F1" w:rsidRDefault="002006F1" w:rsidP="00D4223B">
      <w:pPr>
        <w:pBdr>
          <w:top w:val="none" w:sz="0" w:space="0" w:color="000000"/>
          <w:left w:val="none" w:sz="0" w:space="0" w:color="000000"/>
          <w:bottom w:val="none" w:sz="0" w:space="0" w:color="000000"/>
          <w:right w:val="none" w:sz="0" w:space="0" w:color="000000"/>
        </w:pBdr>
        <w:spacing w:before="240" w:line="238" w:lineRule="auto"/>
        <w:ind w:left="567"/>
        <w:jc w:val="both"/>
        <w:textAlignment w:val="baseline"/>
        <w:rPr>
          <w:rFonts w:ascii="Calibri" w:eastAsia="Arial" w:hAnsi="Calibri" w:cs="Calibri"/>
          <w:color w:val="000000" w:themeColor="text1"/>
          <w:sz w:val="24"/>
          <w:szCs w:val="24"/>
          <w:lang w:eastAsia="zh-CN" w:bidi="hi-IN"/>
        </w:rPr>
      </w:pPr>
      <w:r w:rsidRPr="006A14F1">
        <w:rPr>
          <w:rFonts w:ascii="Calibri" w:eastAsia="Arial" w:hAnsi="Calibri" w:cs="Calibri"/>
          <w:color w:val="000000" w:themeColor="text1"/>
          <w:sz w:val="24"/>
          <w:szCs w:val="24"/>
          <w:lang w:eastAsia="zh-CN" w:bidi="hi-IN"/>
        </w:rPr>
        <w:t xml:space="preserve">- 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006C934D" w14:textId="77777777" w:rsidR="002006F1" w:rsidRPr="006A14F1" w:rsidRDefault="002006F1" w:rsidP="00D4223B">
      <w:pPr>
        <w:pBdr>
          <w:top w:val="none" w:sz="0" w:space="0" w:color="000000"/>
          <w:left w:val="none" w:sz="0" w:space="0" w:color="000000"/>
          <w:bottom w:val="none" w:sz="0" w:space="0" w:color="000000"/>
          <w:right w:val="none" w:sz="0" w:space="0" w:color="000000"/>
        </w:pBdr>
        <w:spacing w:before="240" w:line="238" w:lineRule="auto"/>
        <w:ind w:left="567"/>
        <w:jc w:val="both"/>
        <w:textAlignment w:val="baseline"/>
        <w:rPr>
          <w:rFonts w:ascii="Calibri" w:eastAsia="Arial" w:hAnsi="Calibri" w:cs="Calibri"/>
          <w:color w:val="000000" w:themeColor="text1"/>
          <w:sz w:val="24"/>
          <w:szCs w:val="24"/>
          <w:lang w:eastAsia="zh-CN" w:bidi="hi-IN"/>
        </w:rPr>
      </w:pPr>
      <w:r w:rsidRPr="006A14F1">
        <w:rPr>
          <w:rFonts w:ascii="Calibri" w:eastAsia="Arial" w:hAnsi="Calibri" w:cs="Calibri"/>
          <w:color w:val="000000" w:themeColor="text1"/>
          <w:sz w:val="24"/>
          <w:szCs w:val="24"/>
          <w:lang w:eastAsia="zh-CN" w:bidi="hi-IN"/>
        </w:rPr>
        <w:t>- Dołączone do oferty pełnomocnictwo powinno zawierać w szczególności wskazanie:</w:t>
      </w:r>
    </w:p>
    <w:p w14:paraId="605B9EC1" w14:textId="77777777" w:rsidR="002006F1" w:rsidRPr="006A14F1" w:rsidRDefault="002006F1" w:rsidP="00D4223B">
      <w:pPr>
        <w:numPr>
          <w:ilvl w:val="0"/>
          <w:numId w:val="34"/>
        </w:numPr>
        <w:pBdr>
          <w:top w:val="none" w:sz="0" w:space="0" w:color="000000"/>
          <w:left w:val="none" w:sz="0" w:space="0" w:color="000000"/>
          <w:bottom w:val="none" w:sz="0" w:space="0" w:color="000000"/>
          <w:right w:val="none" w:sz="0" w:space="0" w:color="000000"/>
        </w:pBdr>
        <w:tabs>
          <w:tab w:val="clear" w:pos="720"/>
          <w:tab w:val="left" w:pos="1080"/>
          <w:tab w:val="num" w:pos="1287"/>
        </w:tabs>
        <w:spacing w:before="320" w:after="240" w:line="238" w:lineRule="auto"/>
        <w:ind w:left="1287"/>
        <w:contextualSpacing/>
        <w:jc w:val="both"/>
        <w:textAlignment w:val="baseline"/>
        <w:rPr>
          <w:rFonts w:ascii="Calibri" w:eastAsia="Arial" w:hAnsi="Calibri" w:cs="Calibri"/>
          <w:color w:val="000000" w:themeColor="text1"/>
          <w:sz w:val="24"/>
          <w:szCs w:val="24"/>
          <w:lang w:eastAsia="zh-CN" w:bidi="hi-IN"/>
        </w:rPr>
      </w:pPr>
      <w:r w:rsidRPr="006A14F1">
        <w:rPr>
          <w:rFonts w:ascii="Calibri" w:eastAsia="Arial" w:hAnsi="Calibri" w:cs="Calibri"/>
          <w:color w:val="000000" w:themeColor="text1"/>
          <w:sz w:val="24"/>
          <w:szCs w:val="24"/>
          <w:lang w:eastAsia="zh-CN" w:bidi="hi-IN"/>
        </w:rPr>
        <w:t>postępowania o zamówienie publiczne, którego dotyczy,</w:t>
      </w:r>
    </w:p>
    <w:p w14:paraId="35E62B48" w14:textId="77777777" w:rsidR="002006F1" w:rsidRPr="006A14F1" w:rsidRDefault="002006F1" w:rsidP="00D4223B">
      <w:pPr>
        <w:numPr>
          <w:ilvl w:val="0"/>
          <w:numId w:val="34"/>
        </w:numPr>
        <w:pBdr>
          <w:top w:val="none" w:sz="0" w:space="0" w:color="000000"/>
          <w:left w:val="none" w:sz="0" w:space="0" w:color="000000"/>
          <w:bottom w:val="none" w:sz="0" w:space="0" w:color="000000"/>
          <w:right w:val="none" w:sz="0" w:space="0" w:color="000000"/>
        </w:pBdr>
        <w:tabs>
          <w:tab w:val="left" w:pos="1080"/>
        </w:tabs>
        <w:spacing w:before="320" w:after="240" w:line="238" w:lineRule="auto"/>
        <w:ind w:left="1287"/>
        <w:contextualSpacing/>
        <w:jc w:val="both"/>
        <w:textAlignment w:val="baseline"/>
        <w:rPr>
          <w:rFonts w:ascii="Calibri" w:eastAsia="Arial" w:hAnsi="Calibri" w:cs="Calibri"/>
          <w:color w:val="000000" w:themeColor="text1"/>
          <w:sz w:val="24"/>
          <w:szCs w:val="24"/>
          <w:lang w:eastAsia="zh-CN" w:bidi="hi-IN"/>
        </w:rPr>
      </w:pPr>
      <w:r w:rsidRPr="006A14F1">
        <w:rPr>
          <w:rFonts w:ascii="Calibri" w:eastAsia="Arial" w:hAnsi="Calibri" w:cs="Calibri"/>
          <w:color w:val="000000" w:themeColor="text1"/>
          <w:sz w:val="24"/>
          <w:szCs w:val="24"/>
          <w:lang w:eastAsia="zh-CN" w:bidi="hi-IN"/>
        </w:rPr>
        <w:t>wszystkich wykonawców ubiegających się wspólnie o udzielenie zamówienia wymienionych z nazwy z określeniem adresu siedziby,</w:t>
      </w:r>
    </w:p>
    <w:p w14:paraId="5A172DF0" w14:textId="77777777" w:rsidR="002006F1" w:rsidRPr="006A14F1" w:rsidRDefault="002006F1" w:rsidP="00D4223B">
      <w:pPr>
        <w:numPr>
          <w:ilvl w:val="0"/>
          <w:numId w:val="34"/>
        </w:numPr>
        <w:pBdr>
          <w:top w:val="none" w:sz="0" w:space="0" w:color="000000"/>
          <w:left w:val="none" w:sz="0" w:space="0" w:color="000000"/>
          <w:bottom w:val="none" w:sz="0" w:space="0" w:color="000000"/>
          <w:right w:val="none" w:sz="0" w:space="0" w:color="000000"/>
        </w:pBdr>
        <w:tabs>
          <w:tab w:val="left" w:pos="1080"/>
        </w:tabs>
        <w:spacing w:before="320" w:after="240" w:line="238" w:lineRule="auto"/>
        <w:ind w:left="1287"/>
        <w:contextualSpacing/>
        <w:jc w:val="both"/>
        <w:textAlignment w:val="baseline"/>
        <w:rPr>
          <w:rFonts w:ascii="Calibri" w:eastAsia="Arial" w:hAnsi="Calibri" w:cs="Calibri"/>
          <w:color w:val="000000" w:themeColor="text1"/>
          <w:sz w:val="24"/>
          <w:szCs w:val="24"/>
          <w:lang w:eastAsia="zh-CN" w:bidi="hi-IN"/>
        </w:rPr>
      </w:pPr>
      <w:r w:rsidRPr="006A14F1">
        <w:rPr>
          <w:rFonts w:ascii="Calibri" w:eastAsia="Arial" w:hAnsi="Calibri" w:cs="Calibri"/>
          <w:color w:val="000000" w:themeColor="text1"/>
          <w:sz w:val="24"/>
          <w:szCs w:val="24"/>
          <w:lang w:eastAsia="zh-CN" w:bidi="hi-IN"/>
        </w:rPr>
        <w:t>ustanowionego pełnomocnika oraz zakresu jego umocowania.</w:t>
      </w:r>
    </w:p>
    <w:p w14:paraId="464A46A6" w14:textId="77777777" w:rsidR="002006F1" w:rsidRPr="006A14F1" w:rsidRDefault="002006F1" w:rsidP="00D4223B">
      <w:pPr>
        <w:pBdr>
          <w:top w:val="none" w:sz="0" w:space="0" w:color="000000"/>
          <w:left w:val="none" w:sz="0" w:space="0" w:color="000000"/>
          <w:bottom w:val="none" w:sz="0" w:space="0" w:color="000000"/>
          <w:right w:val="none" w:sz="0" w:space="0" w:color="000000"/>
        </w:pBdr>
        <w:tabs>
          <w:tab w:val="left" w:pos="1080"/>
        </w:tabs>
        <w:spacing w:before="320" w:after="240" w:line="238" w:lineRule="auto"/>
        <w:ind w:left="567"/>
        <w:contextualSpacing/>
        <w:jc w:val="both"/>
        <w:textAlignment w:val="baseline"/>
        <w:rPr>
          <w:rFonts w:ascii="Calibri" w:eastAsia="Arial" w:hAnsi="Calibri" w:cs="Calibri"/>
          <w:color w:val="000000" w:themeColor="text1"/>
          <w:sz w:val="24"/>
          <w:szCs w:val="24"/>
          <w:lang w:eastAsia="zh-CN" w:bidi="hi-IN"/>
        </w:rPr>
      </w:pPr>
      <w:r w:rsidRPr="006A14F1">
        <w:rPr>
          <w:rFonts w:ascii="Calibri" w:eastAsia="Arial" w:hAnsi="Calibri" w:cs="Calibri"/>
          <w:color w:val="000000" w:themeColor="text1"/>
          <w:sz w:val="24"/>
          <w:szCs w:val="24"/>
          <w:lang w:eastAsia="zh-CN" w:bidi="hi-IN"/>
        </w:rPr>
        <w:t>- Wymagana forma:</w:t>
      </w:r>
    </w:p>
    <w:p w14:paraId="2A852ED0" w14:textId="77777777" w:rsidR="002006F1" w:rsidRPr="006A14F1" w:rsidRDefault="002006F1" w:rsidP="00D4223B">
      <w:pPr>
        <w:numPr>
          <w:ilvl w:val="0"/>
          <w:numId w:val="35"/>
        </w:numPr>
        <w:pBdr>
          <w:top w:val="none" w:sz="0" w:space="0" w:color="000000"/>
          <w:left w:val="none" w:sz="0" w:space="0" w:color="000000"/>
          <w:bottom w:val="none" w:sz="0" w:space="0" w:color="000000"/>
          <w:right w:val="none" w:sz="0" w:space="0" w:color="000000"/>
        </w:pBdr>
        <w:tabs>
          <w:tab w:val="left" w:pos="1080"/>
        </w:tabs>
        <w:spacing w:before="320" w:after="240" w:line="238" w:lineRule="auto"/>
        <w:ind w:left="1287"/>
        <w:contextualSpacing/>
        <w:jc w:val="both"/>
        <w:textAlignment w:val="baseline"/>
        <w:rPr>
          <w:rFonts w:ascii="Calibri" w:eastAsia="Arial" w:hAnsi="Calibri" w:cs="Calibri"/>
          <w:color w:val="000000" w:themeColor="text1"/>
          <w:sz w:val="24"/>
          <w:szCs w:val="24"/>
          <w:lang w:eastAsia="zh-CN" w:bidi="hi-IN"/>
        </w:rPr>
      </w:pPr>
      <w:r w:rsidRPr="006A14F1">
        <w:rPr>
          <w:rFonts w:ascii="Calibri" w:eastAsia="Arial" w:hAnsi="Calibri" w:cs="Calibri"/>
          <w:color w:val="000000" w:themeColor="text1"/>
          <w:sz w:val="24"/>
          <w:szCs w:val="24"/>
          <w:lang w:eastAsia="zh-CN" w:bidi="hi-IN"/>
        </w:rPr>
        <w:t xml:space="preserve">Pełnomocnictwo powinno zostać złożone w formie elektronicznej lub w postaci elektronicznej opatrzonej podpisem zaufanym, lub podpisem osobistym. </w:t>
      </w:r>
    </w:p>
    <w:p w14:paraId="5261B99A" w14:textId="77777777" w:rsidR="002006F1" w:rsidRPr="006A14F1" w:rsidRDefault="002006F1" w:rsidP="00D4223B">
      <w:pPr>
        <w:numPr>
          <w:ilvl w:val="0"/>
          <w:numId w:val="35"/>
        </w:numPr>
        <w:pBdr>
          <w:top w:val="none" w:sz="0" w:space="0" w:color="000000"/>
          <w:left w:val="none" w:sz="0" w:space="0" w:color="000000"/>
          <w:bottom w:val="none" w:sz="0" w:space="0" w:color="000000"/>
          <w:right w:val="none" w:sz="0" w:space="0" w:color="000000"/>
        </w:pBdr>
        <w:tabs>
          <w:tab w:val="left" w:pos="1080"/>
        </w:tabs>
        <w:spacing w:before="320" w:after="240" w:line="238" w:lineRule="auto"/>
        <w:ind w:left="1287"/>
        <w:contextualSpacing/>
        <w:jc w:val="both"/>
        <w:textAlignment w:val="baseline"/>
        <w:rPr>
          <w:rFonts w:ascii="Calibri" w:eastAsia="Arial" w:hAnsi="Calibri" w:cs="Calibri"/>
          <w:color w:val="000000" w:themeColor="text1"/>
          <w:sz w:val="24"/>
          <w:szCs w:val="24"/>
          <w:lang w:eastAsia="zh-CN" w:bidi="hi-IN"/>
        </w:rPr>
      </w:pPr>
      <w:r w:rsidRPr="006A14F1">
        <w:rPr>
          <w:rFonts w:ascii="Calibri" w:eastAsia="Arial" w:hAnsi="Calibri" w:cs="Calibri"/>
          <w:color w:val="000000" w:themeColor="text1"/>
          <w:sz w:val="24"/>
          <w:szCs w:val="24"/>
          <w:lang w:eastAsia="zh-CN" w:bidi="hi-IN"/>
        </w:rPr>
        <w:t>Dopuszcza się również przedłożenie elektronicznej kopii dokumentu poświadczonej za zgodność z oryginałem przez notariusza, tj. podpisanej kwalifikowanym podpisem elektronicznym osoby posiadającej uprawnienia notariusza.</w:t>
      </w:r>
    </w:p>
    <w:p w14:paraId="2DAFD990" w14:textId="77777777" w:rsidR="00D4223B" w:rsidRPr="006A14F1" w:rsidRDefault="00D4223B" w:rsidP="00D4223B">
      <w:pPr>
        <w:pBdr>
          <w:top w:val="none" w:sz="0" w:space="0" w:color="000000"/>
          <w:left w:val="none" w:sz="0" w:space="0" w:color="000000"/>
          <w:bottom w:val="none" w:sz="0" w:space="0" w:color="000000"/>
          <w:right w:val="none" w:sz="0" w:space="0" w:color="000000"/>
        </w:pBdr>
        <w:tabs>
          <w:tab w:val="left" w:pos="1080"/>
        </w:tabs>
        <w:spacing w:before="320" w:after="240" w:line="238" w:lineRule="auto"/>
        <w:contextualSpacing/>
        <w:jc w:val="both"/>
        <w:textAlignment w:val="baseline"/>
        <w:rPr>
          <w:rFonts w:ascii="Calibri" w:eastAsia="Arial" w:hAnsi="Calibri" w:cs="Calibri"/>
          <w:color w:val="000000" w:themeColor="text1"/>
          <w:sz w:val="24"/>
          <w:szCs w:val="24"/>
          <w:lang w:eastAsia="zh-CN" w:bidi="hi-IN"/>
        </w:rPr>
      </w:pPr>
    </w:p>
    <w:p w14:paraId="3F091518" w14:textId="77777777" w:rsidR="00700C7E" w:rsidRPr="00144395" w:rsidRDefault="00700C7E" w:rsidP="00D4223B">
      <w:pPr>
        <w:pStyle w:val="Nagwek2"/>
        <w:spacing w:before="120" w:line="238" w:lineRule="auto"/>
        <w:rPr>
          <w:b/>
          <w:bCs w:val="0"/>
        </w:rPr>
      </w:pPr>
      <w:r w:rsidRPr="00144395">
        <w:rPr>
          <w:b/>
          <w:bCs w:val="0"/>
        </w:rPr>
        <w:t>[Wykonawcy wspólnie ubiegający się o udzielenie zamówienia]</w:t>
      </w:r>
    </w:p>
    <w:p w14:paraId="4AAD7627" w14:textId="326DEDB4" w:rsidR="00700C7E" w:rsidRPr="006A14F1" w:rsidRDefault="00700C7E" w:rsidP="00D4223B">
      <w:pPr>
        <w:pStyle w:val="Akapitzlist"/>
        <w:numPr>
          <w:ilvl w:val="1"/>
          <w:numId w:val="5"/>
        </w:numPr>
        <w:spacing w:line="238" w:lineRule="auto"/>
        <w:ind w:left="567" w:hanging="567"/>
        <w:jc w:val="both"/>
        <w:rPr>
          <w:rFonts w:ascii="Calibri" w:hAnsi="Calibri" w:cs="Calibri"/>
          <w:bCs/>
          <w:color w:val="000000" w:themeColor="text1"/>
          <w:sz w:val="24"/>
          <w:szCs w:val="24"/>
        </w:rPr>
      </w:pPr>
      <w:r w:rsidRPr="00144395">
        <w:rPr>
          <w:rFonts w:ascii="Calibri" w:hAnsi="Calibri" w:cs="Calibri"/>
          <w:bCs/>
          <w:sz w:val="24"/>
          <w:szCs w:val="24"/>
        </w:rPr>
        <w:t xml:space="preserve">W przypadku wspólnego ubiegania się o zamówienie przez Wykonawców, oświadczenie z art. 125 ust. 1 ustawy </w:t>
      </w:r>
      <w:proofErr w:type="spellStart"/>
      <w:r w:rsidRPr="00144395">
        <w:rPr>
          <w:rFonts w:ascii="Calibri" w:hAnsi="Calibri" w:cs="Calibri"/>
          <w:bCs/>
          <w:sz w:val="24"/>
          <w:szCs w:val="24"/>
        </w:rPr>
        <w:t>Pzp</w:t>
      </w:r>
      <w:proofErr w:type="spellEnd"/>
      <w:r w:rsidRPr="00144395">
        <w:rPr>
          <w:rFonts w:ascii="Calibri" w:hAnsi="Calibri" w:cs="Calibri"/>
          <w:bCs/>
          <w:sz w:val="24"/>
          <w:szCs w:val="24"/>
        </w:rPr>
        <w:t>, wraz z ofertą</w:t>
      </w:r>
      <w:r w:rsidR="00E4470E" w:rsidRPr="00144395">
        <w:rPr>
          <w:rFonts w:ascii="Calibri" w:hAnsi="Calibri" w:cs="Calibri"/>
          <w:bCs/>
          <w:sz w:val="24"/>
          <w:szCs w:val="24"/>
        </w:rPr>
        <w:t xml:space="preserve"> </w:t>
      </w:r>
      <w:r w:rsidRPr="00144395">
        <w:rPr>
          <w:rFonts w:ascii="Calibri" w:hAnsi="Calibri" w:cs="Calibri"/>
          <w:bCs/>
          <w:sz w:val="24"/>
          <w:szCs w:val="24"/>
        </w:rPr>
        <w:t xml:space="preserve">składa każdy z Wykonawców wspólnie ubiegających się o udzielenie zamówienia (każdy podmiot wypełnia i podpisuje odrębny </w:t>
      </w:r>
      <w:r w:rsidRPr="006A14F1">
        <w:rPr>
          <w:rFonts w:ascii="Calibri" w:hAnsi="Calibri" w:cs="Calibri"/>
          <w:bCs/>
          <w:color w:val="000000" w:themeColor="text1"/>
          <w:sz w:val="24"/>
          <w:szCs w:val="24"/>
        </w:rPr>
        <w:t xml:space="preserve">formularz). </w:t>
      </w:r>
    </w:p>
    <w:p w14:paraId="7B9A8058" w14:textId="470F93DC" w:rsidR="00700C7E" w:rsidRPr="006A14F1" w:rsidRDefault="00700C7E" w:rsidP="00D4223B">
      <w:pPr>
        <w:pStyle w:val="Akapitzlist"/>
        <w:spacing w:line="238" w:lineRule="auto"/>
        <w:ind w:left="567"/>
        <w:jc w:val="both"/>
        <w:rPr>
          <w:rFonts w:ascii="Calibri" w:hAnsi="Calibri" w:cs="Calibri"/>
          <w:bCs/>
          <w:color w:val="000000" w:themeColor="text1"/>
          <w:sz w:val="24"/>
          <w:szCs w:val="24"/>
        </w:rPr>
      </w:pPr>
      <w:r w:rsidRPr="006A14F1">
        <w:rPr>
          <w:rFonts w:ascii="Calibri" w:hAnsi="Calibri" w:cs="Calibri"/>
          <w:bCs/>
          <w:color w:val="000000" w:themeColor="text1"/>
          <w:sz w:val="24"/>
          <w:szCs w:val="24"/>
        </w:rPr>
        <w:t>Oświadczenia te mają potwierdzić brak podstaw wykluczenia oraz spełnianie warunków udziału w postępowaniu w zakresie, w jakim każdy z tych Wykonawców wykazuje spełnianie warunków udziału w postępowaniu</w:t>
      </w:r>
      <w:r w:rsidR="00E4470E" w:rsidRPr="006A14F1">
        <w:rPr>
          <w:rFonts w:ascii="Calibri" w:hAnsi="Calibri" w:cs="Calibri"/>
          <w:bCs/>
          <w:color w:val="000000" w:themeColor="text1"/>
          <w:sz w:val="24"/>
          <w:szCs w:val="24"/>
        </w:rPr>
        <w:t xml:space="preserve"> </w:t>
      </w:r>
      <w:r w:rsidR="00E4470E" w:rsidRPr="006A14F1">
        <w:rPr>
          <w:rFonts w:ascii="Calibri" w:hAnsi="Calibri" w:cs="Calibri"/>
          <w:b/>
          <w:color w:val="000000" w:themeColor="text1"/>
          <w:sz w:val="24"/>
          <w:szCs w:val="24"/>
        </w:rPr>
        <w:t xml:space="preserve">(Załącznik nr </w:t>
      </w:r>
      <w:r w:rsidR="006E73F5" w:rsidRPr="006A14F1">
        <w:rPr>
          <w:rFonts w:ascii="Calibri" w:hAnsi="Calibri" w:cs="Calibri"/>
          <w:b/>
          <w:color w:val="000000" w:themeColor="text1"/>
          <w:sz w:val="24"/>
          <w:szCs w:val="24"/>
        </w:rPr>
        <w:t>1</w:t>
      </w:r>
      <w:r w:rsidR="000B5DC5" w:rsidRPr="006A14F1">
        <w:rPr>
          <w:rFonts w:ascii="Calibri" w:hAnsi="Calibri" w:cs="Calibri"/>
          <w:b/>
          <w:color w:val="000000" w:themeColor="text1"/>
          <w:sz w:val="24"/>
          <w:szCs w:val="24"/>
        </w:rPr>
        <w:t>a</w:t>
      </w:r>
      <w:r w:rsidR="00E4470E" w:rsidRPr="006A14F1">
        <w:rPr>
          <w:rFonts w:ascii="Calibri" w:hAnsi="Calibri" w:cs="Calibri"/>
          <w:b/>
          <w:color w:val="000000" w:themeColor="text1"/>
          <w:sz w:val="24"/>
          <w:szCs w:val="24"/>
        </w:rPr>
        <w:t xml:space="preserve"> do SWZ</w:t>
      </w:r>
      <w:r w:rsidR="00D4223B" w:rsidRPr="006A14F1">
        <w:rPr>
          <w:rFonts w:ascii="Calibri" w:hAnsi="Calibri" w:cs="Calibri"/>
          <w:b/>
          <w:color w:val="000000" w:themeColor="text1"/>
          <w:sz w:val="24"/>
          <w:szCs w:val="24"/>
        </w:rPr>
        <w:t xml:space="preserve"> i załącznik nr 1</w:t>
      </w:r>
      <w:r w:rsidR="000B5DC5" w:rsidRPr="006A14F1">
        <w:rPr>
          <w:rFonts w:ascii="Calibri" w:hAnsi="Calibri" w:cs="Calibri"/>
          <w:b/>
          <w:color w:val="000000" w:themeColor="text1"/>
          <w:sz w:val="24"/>
          <w:szCs w:val="24"/>
        </w:rPr>
        <w:t>b</w:t>
      </w:r>
      <w:r w:rsidR="00E4470E" w:rsidRPr="006A14F1">
        <w:rPr>
          <w:rFonts w:ascii="Calibri" w:hAnsi="Calibri" w:cs="Calibri"/>
          <w:b/>
          <w:color w:val="000000" w:themeColor="text1"/>
          <w:sz w:val="24"/>
          <w:szCs w:val="24"/>
        </w:rPr>
        <w:t>)</w:t>
      </w:r>
      <w:r w:rsidRPr="006A14F1">
        <w:rPr>
          <w:rFonts w:ascii="Calibri" w:hAnsi="Calibri" w:cs="Calibri"/>
          <w:b/>
          <w:color w:val="000000" w:themeColor="text1"/>
          <w:sz w:val="24"/>
          <w:szCs w:val="24"/>
        </w:rPr>
        <w:t>.</w:t>
      </w:r>
    </w:p>
    <w:p w14:paraId="16621ECE" w14:textId="16EADF84" w:rsidR="001A4590" w:rsidRPr="006A14F1" w:rsidRDefault="001A4590" w:rsidP="001A4590">
      <w:pPr>
        <w:pStyle w:val="Akapitzlist"/>
        <w:spacing w:line="238" w:lineRule="auto"/>
        <w:ind w:left="567"/>
        <w:jc w:val="both"/>
        <w:rPr>
          <w:rFonts w:ascii="Calibri" w:hAnsi="Calibri" w:cs="Calibri"/>
          <w:bCs/>
          <w:color w:val="000000" w:themeColor="text1"/>
          <w:sz w:val="24"/>
          <w:szCs w:val="24"/>
        </w:rPr>
      </w:pPr>
      <w:r w:rsidRPr="006A14F1">
        <w:rPr>
          <w:rFonts w:ascii="Calibri" w:hAnsi="Calibri" w:cs="Calibri"/>
          <w:bCs/>
          <w:color w:val="000000" w:themeColor="text1"/>
          <w:sz w:val="24"/>
          <w:szCs w:val="24"/>
        </w:rPr>
        <w:t xml:space="preserve">W przypadku wykonawców wspólnie ubiegających się o udzielenie zamówienia na podstawie art. 58 ustawy </w:t>
      </w:r>
      <w:proofErr w:type="spellStart"/>
      <w:r w:rsidRPr="006A14F1">
        <w:rPr>
          <w:rFonts w:ascii="Calibri" w:hAnsi="Calibri" w:cs="Calibri"/>
          <w:bCs/>
          <w:color w:val="000000" w:themeColor="text1"/>
          <w:sz w:val="24"/>
          <w:szCs w:val="24"/>
        </w:rPr>
        <w:t>Pzp</w:t>
      </w:r>
      <w:proofErr w:type="spellEnd"/>
      <w:r w:rsidRPr="006A14F1">
        <w:rPr>
          <w:rFonts w:ascii="Calibri" w:hAnsi="Calibri" w:cs="Calibri"/>
          <w:bCs/>
          <w:color w:val="000000" w:themeColor="text1"/>
          <w:sz w:val="24"/>
          <w:szCs w:val="24"/>
        </w:rPr>
        <w:t xml:space="preserve">,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 takiej sytuacji Wykonawcy wspólnie ubiegający się o udzielenie zamówienia zobowiązani są na podstawie art. 117 ust. 4 ustawy </w:t>
      </w:r>
      <w:proofErr w:type="spellStart"/>
      <w:r w:rsidRPr="006A14F1">
        <w:rPr>
          <w:rFonts w:ascii="Calibri" w:hAnsi="Calibri" w:cs="Calibri"/>
          <w:bCs/>
          <w:color w:val="000000" w:themeColor="text1"/>
          <w:sz w:val="24"/>
          <w:szCs w:val="24"/>
        </w:rPr>
        <w:t>Pzp</w:t>
      </w:r>
      <w:proofErr w:type="spellEnd"/>
      <w:r w:rsidRPr="006A14F1">
        <w:rPr>
          <w:rFonts w:ascii="Calibri" w:hAnsi="Calibri" w:cs="Calibri"/>
          <w:bCs/>
          <w:color w:val="000000" w:themeColor="text1"/>
          <w:sz w:val="24"/>
          <w:szCs w:val="24"/>
        </w:rPr>
        <w:t xml:space="preserve"> do dołączenia do oferty oświadczenia </w:t>
      </w:r>
      <w:r w:rsidRPr="006A14F1">
        <w:rPr>
          <w:rFonts w:ascii="Calibri" w:hAnsi="Calibri" w:cs="Calibri"/>
          <w:b/>
          <w:color w:val="000000" w:themeColor="text1"/>
          <w:sz w:val="24"/>
          <w:szCs w:val="24"/>
        </w:rPr>
        <w:t xml:space="preserve">(załącznik  nr </w:t>
      </w:r>
      <w:r w:rsidR="00300A27" w:rsidRPr="006A14F1">
        <w:rPr>
          <w:rFonts w:ascii="Calibri" w:hAnsi="Calibri" w:cs="Calibri"/>
          <w:b/>
          <w:color w:val="000000" w:themeColor="text1"/>
          <w:sz w:val="24"/>
          <w:szCs w:val="24"/>
        </w:rPr>
        <w:t>4</w:t>
      </w:r>
      <w:r w:rsidRPr="006A14F1">
        <w:rPr>
          <w:rFonts w:ascii="Calibri" w:hAnsi="Calibri" w:cs="Calibri"/>
          <w:b/>
          <w:color w:val="000000" w:themeColor="text1"/>
          <w:sz w:val="24"/>
          <w:szCs w:val="24"/>
        </w:rPr>
        <w:t xml:space="preserve"> do SWZ)</w:t>
      </w:r>
      <w:r w:rsidRPr="006A14F1">
        <w:rPr>
          <w:rFonts w:ascii="Calibri" w:hAnsi="Calibri" w:cs="Calibri"/>
          <w:bCs/>
          <w:color w:val="000000" w:themeColor="text1"/>
          <w:sz w:val="24"/>
          <w:szCs w:val="24"/>
        </w:rPr>
        <w:t>, z którego wynikać będzie, które usługi wykonają poszczególni wykonawcy.</w:t>
      </w:r>
    </w:p>
    <w:p w14:paraId="713AA96D" w14:textId="26DF7F95" w:rsidR="00700C7E" w:rsidRPr="00144395" w:rsidRDefault="00700C7E" w:rsidP="00D4223B">
      <w:pPr>
        <w:spacing w:before="120" w:line="238" w:lineRule="auto"/>
        <w:ind w:left="567"/>
        <w:jc w:val="both"/>
        <w:rPr>
          <w:rFonts w:cs="Calibri"/>
          <w:b/>
          <w:bCs/>
          <w:sz w:val="24"/>
          <w:szCs w:val="24"/>
        </w:rPr>
      </w:pPr>
      <w:r w:rsidRPr="00144395">
        <w:rPr>
          <w:rFonts w:cs="Calibri"/>
          <w:b/>
          <w:bCs/>
          <w:sz w:val="24"/>
          <w:szCs w:val="24"/>
        </w:rPr>
        <w:t>Każdy podmiot składa odrębne oświadczeni</w:t>
      </w:r>
      <w:r w:rsidR="00E831CA" w:rsidRPr="00144395">
        <w:rPr>
          <w:rFonts w:cs="Calibri"/>
          <w:b/>
          <w:bCs/>
          <w:sz w:val="24"/>
          <w:szCs w:val="24"/>
        </w:rPr>
        <w:t>a</w:t>
      </w:r>
      <w:r w:rsidRPr="00144395">
        <w:rPr>
          <w:rFonts w:cs="Calibri"/>
          <w:b/>
          <w:bCs/>
          <w:sz w:val="24"/>
          <w:szCs w:val="24"/>
        </w:rPr>
        <w:t>. Oświadczeni</w:t>
      </w:r>
      <w:r w:rsidR="00E831CA" w:rsidRPr="00144395">
        <w:rPr>
          <w:rFonts w:cs="Calibri"/>
          <w:b/>
          <w:bCs/>
          <w:sz w:val="24"/>
          <w:szCs w:val="24"/>
        </w:rPr>
        <w:t>a</w:t>
      </w:r>
      <w:r w:rsidRPr="00144395">
        <w:rPr>
          <w:rFonts w:cs="Calibri"/>
          <w:b/>
          <w:bCs/>
          <w:sz w:val="24"/>
          <w:szCs w:val="24"/>
        </w:rPr>
        <w:t xml:space="preserve"> należy złożyć pod rygorem nieważności, w formie elektronicznej (opatrzone podpisem kwalifikowanym) lub w postaci elektronicznej opatrzonej podpisem zaufanym lub podpisem osobistym.</w:t>
      </w:r>
    </w:p>
    <w:p w14:paraId="04EAF089" w14:textId="3C69016C" w:rsidR="00E831CA" w:rsidRPr="00144395" w:rsidRDefault="00E831CA" w:rsidP="00D4223B">
      <w:pPr>
        <w:pStyle w:val="Akapitzlist"/>
        <w:numPr>
          <w:ilvl w:val="1"/>
          <w:numId w:val="5"/>
        </w:numPr>
        <w:spacing w:line="238" w:lineRule="auto"/>
        <w:ind w:left="567" w:hanging="567"/>
        <w:jc w:val="both"/>
        <w:rPr>
          <w:rFonts w:ascii="Calibri" w:hAnsi="Calibri" w:cs="Calibri"/>
          <w:sz w:val="24"/>
          <w:szCs w:val="24"/>
        </w:rPr>
      </w:pPr>
      <w:r w:rsidRPr="00144395">
        <w:rPr>
          <w:rFonts w:ascii="Calibri" w:hAnsi="Calibri" w:cs="Calibri"/>
          <w:sz w:val="24"/>
          <w:szCs w:val="24"/>
        </w:rPr>
        <w:t>Pełnomocnictwo dla pełnomocnika do reprezentowania w postępowaniu Wykonawców wspólnie ubiegających się o udzielenie zamówienia.</w:t>
      </w:r>
    </w:p>
    <w:p w14:paraId="67513964" w14:textId="77777777" w:rsidR="001E03F9" w:rsidRPr="00D2379D" w:rsidRDefault="00580C1E" w:rsidP="001E03F9">
      <w:pPr>
        <w:keepNext/>
        <w:spacing w:before="240" w:line="288" w:lineRule="auto"/>
        <w:ind w:left="567"/>
        <w:jc w:val="both"/>
        <w:outlineLvl w:val="1"/>
        <w:rPr>
          <w:b/>
          <w:bCs/>
          <w:color w:val="000000" w:themeColor="text1"/>
          <w:sz w:val="24"/>
          <w:szCs w:val="24"/>
        </w:rPr>
      </w:pPr>
      <w:r w:rsidRPr="00D2379D">
        <w:rPr>
          <w:b/>
          <w:bCs/>
          <w:color w:val="000000" w:themeColor="text1"/>
          <w:sz w:val="24"/>
          <w:szCs w:val="24"/>
        </w:rPr>
        <w:lastRenderedPageBreak/>
        <w:t>PODMIOTOWE ŚRODKI DOWODOWE</w:t>
      </w:r>
      <w:r w:rsidR="00EE12EA" w:rsidRPr="00D2379D">
        <w:rPr>
          <w:b/>
          <w:bCs/>
          <w:color w:val="000000" w:themeColor="text1"/>
          <w:sz w:val="24"/>
          <w:szCs w:val="24"/>
        </w:rPr>
        <w:t xml:space="preserve"> </w:t>
      </w:r>
    </w:p>
    <w:p w14:paraId="65E816FE" w14:textId="1EF9918B" w:rsidR="001E03F9" w:rsidRPr="00D2379D" w:rsidRDefault="001E03F9" w:rsidP="001E03F9">
      <w:pPr>
        <w:keepNext/>
        <w:spacing w:before="240" w:line="238" w:lineRule="auto"/>
        <w:ind w:left="567"/>
        <w:jc w:val="both"/>
        <w:outlineLvl w:val="1"/>
        <w:rPr>
          <w:rFonts w:ascii="Calibri" w:hAnsi="Calibri" w:cs="Calibri"/>
          <w:b/>
          <w:bCs/>
          <w:color w:val="000000" w:themeColor="text1"/>
          <w:sz w:val="24"/>
          <w:szCs w:val="24"/>
        </w:rPr>
      </w:pPr>
      <w:r w:rsidRPr="00D2379D">
        <w:rPr>
          <w:rFonts w:ascii="Calibri" w:eastAsia="Arial" w:hAnsi="Calibri" w:cs="Calibri"/>
          <w:b/>
          <w:bCs/>
          <w:color w:val="000000" w:themeColor="text1"/>
          <w:kern w:val="2"/>
          <w:sz w:val="24"/>
          <w:szCs w:val="24"/>
          <w:u w:val="single"/>
          <w:lang w:eastAsia="zh-CN" w:bidi="hi-IN"/>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449010FA" w14:textId="77777777" w:rsidR="001E03F9" w:rsidRPr="00D2379D" w:rsidRDefault="001E03F9" w:rsidP="00D4223B">
      <w:pPr>
        <w:keepNext/>
        <w:spacing w:before="240" w:line="288" w:lineRule="auto"/>
        <w:ind w:left="567"/>
        <w:jc w:val="both"/>
        <w:outlineLvl w:val="1"/>
        <w:rPr>
          <w:b/>
          <w:bCs/>
          <w:color w:val="000000" w:themeColor="text1"/>
          <w:sz w:val="24"/>
          <w:szCs w:val="24"/>
        </w:rPr>
      </w:pPr>
    </w:p>
    <w:p w14:paraId="6D5DB181" w14:textId="590AA78B" w:rsidR="000F6AE9" w:rsidRPr="00D2379D" w:rsidRDefault="000F6AE9" w:rsidP="00D2379D">
      <w:pPr>
        <w:pStyle w:val="Akapitzlist"/>
        <w:numPr>
          <w:ilvl w:val="1"/>
          <w:numId w:val="5"/>
        </w:numPr>
        <w:tabs>
          <w:tab w:val="clear" w:pos="1004"/>
        </w:tabs>
        <w:spacing w:line="238" w:lineRule="auto"/>
        <w:ind w:left="567" w:hanging="567"/>
        <w:jc w:val="both"/>
        <w:rPr>
          <w:rFonts w:asciiTheme="minorHAnsi" w:hAnsiTheme="minorHAnsi" w:cstheme="minorHAnsi"/>
          <w:b/>
          <w:color w:val="000000" w:themeColor="text1"/>
          <w:sz w:val="24"/>
          <w:szCs w:val="24"/>
        </w:rPr>
      </w:pPr>
      <w:r w:rsidRPr="00D2379D">
        <w:rPr>
          <w:rFonts w:asciiTheme="minorHAnsi" w:hAnsiTheme="minorHAnsi" w:cstheme="minorHAnsi"/>
          <w:b/>
          <w:color w:val="000000" w:themeColor="text1"/>
          <w:sz w:val="24"/>
          <w:szCs w:val="24"/>
        </w:rPr>
        <w:t>Podmiotowe środki dowodowe wymagane od wykonawcy, którego oferta została najwyżej oceniona, obejmują:</w:t>
      </w:r>
      <w:r w:rsidR="00C8193C" w:rsidRPr="00D2379D">
        <w:rPr>
          <w:rFonts w:asciiTheme="minorHAnsi" w:hAnsiTheme="minorHAnsi" w:cstheme="minorHAnsi"/>
          <w:b/>
          <w:color w:val="000000" w:themeColor="text1"/>
          <w:sz w:val="24"/>
          <w:szCs w:val="24"/>
        </w:rPr>
        <w:t xml:space="preserve"> </w:t>
      </w:r>
    </w:p>
    <w:p w14:paraId="4F534EDA" w14:textId="567BA248" w:rsidR="0084093B" w:rsidRPr="00D2379D" w:rsidRDefault="00D2379D" w:rsidP="0084093B">
      <w:pPr>
        <w:pStyle w:val="Akapitzlist"/>
        <w:spacing w:line="238" w:lineRule="auto"/>
        <w:jc w:val="both"/>
        <w:rPr>
          <w:rFonts w:asciiTheme="minorHAnsi" w:eastAsia="Arial" w:hAnsiTheme="minorHAnsi" w:cstheme="minorHAnsi"/>
          <w:b/>
          <w:bCs/>
          <w:color w:val="000000" w:themeColor="text1"/>
          <w:kern w:val="2"/>
          <w:sz w:val="24"/>
          <w:szCs w:val="24"/>
          <w:lang w:bidi="hi-IN"/>
        </w:rPr>
      </w:pPr>
      <w:r>
        <w:rPr>
          <w:rFonts w:asciiTheme="minorHAnsi" w:eastAsia="Arial" w:hAnsiTheme="minorHAnsi" w:cstheme="minorHAnsi"/>
          <w:b/>
          <w:bCs/>
          <w:color w:val="000000" w:themeColor="text1"/>
          <w:kern w:val="2"/>
          <w:sz w:val="24"/>
          <w:szCs w:val="24"/>
          <w:lang w:bidi="hi-IN"/>
        </w:rPr>
        <w:t xml:space="preserve">- </w:t>
      </w:r>
      <w:r w:rsidR="000F6AE9" w:rsidRPr="00D2379D">
        <w:rPr>
          <w:rFonts w:asciiTheme="minorHAnsi" w:eastAsia="Arial" w:hAnsiTheme="minorHAnsi" w:cstheme="minorHAnsi"/>
          <w:b/>
          <w:bCs/>
          <w:color w:val="000000" w:themeColor="text1"/>
          <w:kern w:val="2"/>
          <w:sz w:val="24"/>
          <w:szCs w:val="24"/>
          <w:lang w:bidi="hi-IN"/>
        </w:rPr>
        <w:t>na potwierdzenie braku podstaw wykluczenia z postępowania</w:t>
      </w:r>
    </w:p>
    <w:p w14:paraId="07F454E3" w14:textId="34F24ADC" w:rsidR="000F6AE9" w:rsidRPr="00D2379D" w:rsidRDefault="0084093B" w:rsidP="0084093B">
      <w:pPr>
        <w:spacing w:line="238" w:lineRule="auto"/>
        <w:ind w:left="709" w:hanging="709"/>
        <w:jc w:val="both"/>
        <w:rPr>
          <w:rFonts w:eastAsia="Arial" w:cstheme="minorHAnsi"/>
          <w:color w:val="000000" w:themeColor="text1"/>
          <w:kern w:val="2"/>
          <w:sz w:val="24"/>
          <w:szCs w:val="24"/>
          <w:lang w:bidi="hi-IN"/>
        </w:rPr>
      </w:pPr>
      <w:r w:rsidRPr="00D2379D">
        <w:rPr>
          <w:rFonts w:eastAsia="Calibri Light" w:cstheme="minorHAnsi"/>
          <w:b/>
          <w:bCs/>
          <w:color w:val="000000" w:themeColor="text1"/>
          <w:kern w:val="2"/>
          <w:sz w:val="24"/>
          <w:szCs w:val="24"/>
          <w:lang w:bidi="hi-IN"/>
        </w:rPr>
        <w:t>6.10.1</w:t>
      </w:r>
      <w:r w:rsidRPr="00D2379D">
        <w:rPr>
          <w:rFonts w:eastAsia="Calibri Light" w:cstheme="minorHAnsi"/>
          <w:color w:val="000000" w:themeColor="text1"/>
          <w:kern w:val="2"/>
          <w:sz w:val="24"/>
          <w:szCs w:val="24"/>
          <w:lang w:bidi="hi-IN"/>
        </w:rPr>
        <w:t xml:space="preserve"> </w:t>
      </w:r>
      <w:r w:rsidR="000F6AE9" w:rsidRPr="00D2379D">
        <w:rPr>
          <w:rFonts w:eastAsia="Arial" w:cstheme="minorHAnsi"/>
          <w:color w:val="000000" w:themeColor="text1"/>
          <w:kern w:val="2"/>
          <w:sz w:val="24"/>
          <w:szCs w:val="24"/>
          <w:lang w:bidi="hi-IN"/>
        </w:rPr>
        <w:t>Oświadczenie wykonawcy, w zakresie art. 108 ust. 1 pkt 5 ustawy, o braku przynależności do tej samej grupy kapitałowej, w rozumieniu ustawy z dnia 16 lutego 2007 r. o ochronie konkurencji i konsumentów (</w:t>
      </w:r>
      <w:proofErr w:type="spellStart"/>
      <w:r w:rsidR="000F6AE9" w:rsidRPr="00D2379D">
        <w:rPr>
          <w:rFonts w:eastAsia="Arial" w:cstheme="minorHAnsi"/>
          <w:color w:val="000000" w:themeColor="text1"/>
          <w:kern w:val="2"/>
          <w:sz w:val="24"/>
          <w:szCs w:val="24"/>
          <w:lang w:bidi="hi-IN"/>
        </w:rPr>
        <w:t>t.j</w:t>
      </w:r>
      <w:proofErr w:type="spellEnd"/>
      <w:r w:rsidR="000F6AE9" w:rsidRPr="00D2379D">
        <w:rPr>
          <w:rFonts w:eastAsia="Arial" w:cstheme="minorHAnsi"/>
          <w:color w:val="000000" w:themeColor="text1"/>
          <w:kern w:val="2"/>
          <w:sz w:val="24"/>
          <w:szCs w:val="24"/>
          <w:lang w:bidi="hi-IN"/>
        </w:rPr>
        <w:t xml:space="preserve">. Dz. U. z 2025 r. poz. 1714), z innym Wykonawca, który złożył odrębną ofertę, ofertę częściową lub wniosek o dopuszczenie do udziału w postępowaniu, albo oświadczenia o przynależności do tej samej grupy kapitałowej wraz z dokumentami lub informacjami potwierdzającymi przygotowanie oferty, lub wniosku o dopuszczenie do udziału w postępowaniu niezależnie od innego wykonawcy należącego do tej samej grupy kapitałowej – </w:t>
      </w:r>
      <w:r w:rsidR="000F6AE9" w:rsidRPr="00D2379D">
        <w:rPr>
          <w:rFonts w:eastAsia="Arial" w:cstheme="minorHAnsi"/>
          <w:b/>
          <w:color w:val="000000" w:themeColor="text1"/>
          <w:kern w:val="2"/>
          <w:sz w:val="24"/>
          <w:szCs w:val="24"/>
          <w:lang w:bidi="hi-IN"/>
        </w:rPr>
        <w:t xml:space="preserve">Załącznik nr </w:t>
      </w:r>
      <w:r w:rsidRPr="00D2379D">
        <w:rPr>
          <w:rFonts w:eastAsia="Arial" w:cstheme="minorHAnsi"/>
          <w:b/>
          <w:color w:val="000000" w:themeColor="text1"/>
          <w:kern w:val="2"/>
          <w:sz w:val="24"/>
          <w:szCs w:val="24"/>
          <w:lang w:bidi="hi-IN"/>
        </w:rPr>
        <w:t>5</w:t>
      </w:r>
      <w:r w:rsidR="000F6AE9" w:rsidRPr="00D2379D">
        <w:rPr>
          <w:rFonts w:eastAsia="Arial" w:cstheme="minorHAnsi"/>
          <w:b/>
          <w:color w:val="000000" w:themeColor="text1"/>
          <w:kern w:val="2"/>
          <w:sz w:val="24"/>
          <w:szCs w:val="24"/>
          <w:lang w:bidi="hi-IN"/>
        </w:rPr>
        <w:t xml:space="preserve"> do SWZ</w:t>
      </w:r>
      <w:r w:rsidR="000F6AE9" w:rsidRPr="00D2379D">
        <w:rPr>
          <w:rFonts w:eastAsia="Arial" w:cstheme="minorHAnsi"/>
          <w:color w:val="000000" w:themeColor="text1"/>
          <w:kern w:val="2"/>
          <w:sz w:val="24"/>
          <w:szCs w:val="24"/>
          <w:lang w:bidi="hi-IN"/>
        </w:rPr>
        <w:t>;</w:t>
      </w:r>
    </w:p>
    <w:p w14:paraId="6CD07E42" w14:textId="321BB054" w:rsidR="0084093B" w:rsidRPr="00D2379D" w:rsidRDefault="0084093B" w:rsidP="0084093B">
      <w:pPr>
        <w:pStyle w:val="Akapitzlist"/>
        <w:spacing w:line="238" w:lineRule="auto"/>
        <w:jc w:val="both"/>
        <w:rPr>
          <w:rFonts w:asciiTheme="minorHAnsi" w:hAnsiTheme="minorHAnsi" w:cstheme="minorHAnsi"/>
          <w:i/>
          <w:iCs/>
          <w:color w:val="000000" w:themeColor="text1"/>
          <w:sz w:val="20"/>
        </w:rPr>
      </w:pPr>
      <w:r w:rsidRPr="00D2379D">
        <w:rPr>
          <w:rFonts w:asciiTheme="minorHAnsi" w:hAnsiTheme="minorHAnsi" w:cstheme="minorHAnsi"/>
          <w:i/>
          <w:iCs/>
          <w:color w:val="000000" w:themeColor="text1"/>
          <w:sz w:val="20"/>
        </w:rPr>
        <w:t>W przypadku wspólnego ubiegania się o zamówienie przez Wykonawców (dotyczy również wspólników spółki cywilnej) oświadczenie o przynależności lub braku przynależności do tej samej grupy kapitałowej, składa każdy z Wykonawców wspólnie ubiegających się o zamówienie</w:t>
      </w:r>
    </w:p>
    <w:p w14:paraId="5DE34ACD" w14:textId="77777777" w:rsidR="0084093B" w:rsidRPr="00D2379D" w:rsidRDefault="0084093B" w:rsidP="0084093B">
      <w:pPr>
        <w:pStyle w:val="Akapitzlist1"/>
        <w:spacing w:before="0" w:after="0" w:line="238" w:lineRule="auto"/>
        <w:contextualSpacing w:val="0"/>
        <w:jc w:val="both"/>
        <w:textAlignment w:val="baseline"/>
        <w:rPr>
          <w:rFonts w:asciiTheme="minorHAnsi" w:eastAsia="Arial" w:hAnsiTheme="minorHAnsi" w:cstheme="minorHAnsi"/>
          <w:b/>
          <w:bCs/>
          <w:color w:val="000000" w:themeColor="text1"/>
          <w:kern w:val="2"/>
          <w:sz w:val="24"/>
          <w:szCs w:val="24"/>
          <w:lang w:bidi="hi-IN"/>
        </w:rPr>
      </w:pPr>
    </w:p>
    <w:p w14:paraId="40588F2A" w14:textId="244A7AAE" w:rsidR="0084093B" w:rsidRPr="00D2379D" w:rsidRDefault="00D2379D" w:rsidP="0084093B">
      <w:pPr>
        <w:pStyle w:val="Akapitzlist1"/>
        <w:spacing w:before="0" w:after="0" w:line="238" w:lineRule="auto"/>
        <w:contextualSpacing w:val="0"/>
        <w:jc w:val="both"/>
        <w:textAlignment w:val="baseline"/>
        <w:rPr>
          <w:rFonts w:asciiTheme="minorHAnsi" w:eastAsia="Arial" w:hAnsiTheme="minorHAnsi" w:cstheme="minorHAnsi"/>
          <w:b/>
          <w:bCs/>
          <w:color w:val="000000" w:themeColor="text1"/>
          <w:kern w:val="2"/>
          <w:sz w:val="24"/>
          <w:szCs w:val="24"/>
          <w:lang w:bidi="hi-IN"/>
        </w:rPr>
      </w:pPr>
      <w:r>
        <w:rPr>
          <w:rFonts w:asciiTheme="minorHAnsi" w:eastAsia="Arial" w:hAnsiTheme="minorHAnsi" w:cstheme="minorHAnsi"/>
          <w:b/>
          <w:bCs/>
          <w:color w:val="000000" w:themeColor="text1"/>
          <w:kern w:val="2"/>
          <w:sz w:val="24"/>
          <w:szCs w:val="24"/>
          <w:lang w:bidi="hi-IN"/>
        </w:rPr>
        <w:t xml:space="preserve"> - </w:t>
      </w:r>
      <w:r w:rsidR="0084093B" w:rsidRPr="00D2379D">
        <w:rPr>
          <w:rFonts w:asciiTheme="minorHAnsi" w:eastAsia="Arial" w:hAnsiTheme="minorHAnsi" w:cstheme="minorHAnsi"/>
          <w:b/>
          <w:bCs/>
          <w:color w:val="000000" w:themeColor="text1"/>
          <w:kern w:val="2"/>
          <w:sz w:val="24"/>
          <w:szCs w:val="24"/>
          <w:lang w:bidi="hi-IN"/>
        </w:rPr>
        <w:t>na potwierdzenie spełniania warunków udziału w postępowaniu</w:t>
      </w:r>
    </w:p>
    <w:p w14:paraId="4B18B356" w14:textId="257B5BB1" w:rsidR="000F6AE9" w:rsidRPr="00D2379D" w:rsidRDefault="0084093B" w:rsidP="0084093B">
      <w:pPr>
        <w:pStyle w:val="Akapitzlist1"/>
        <w:spacing w:before="0" w:after="0" w:line="238" w:lineRule="auto"/>
        <w:ind w:left="709" w:hanging="709"/>
        <w:contextualSpacing w:val="0"/>
        <w:jc w:val="both"/>
        <w:textAlignment w:val="baseline"/>
        <w:rPr>
          <w:rFonts w:asciiTheme="minorHAnsi" w:eastAsia="Arial" w:hAnsiTheme="minorHAnsi" w:cstheme="minorHAnsi"/>
          <w:b/>
          <w:bCs/>
          <w:color w:val="000000" w:themeColor="text1"/>
          <w:kern w:val="2"/>
          <w:sz w:val="24"/>
          <w:szCs w:val="24"/>
          <w:lang w:bidi="hi-IN"/>
        </w:rPr>
      </w:pPr>
      <w:r w:rsidRPr="00D2379D">
        <w:rPr>
          <w:rFonts w:asciiTheme="minorHAnsi" w:eastAsia="Arial" w:hAnsiTheme="minorHAnsi" w:cstheme="minorHAnsi"/>
          <w:b/>
          <w:bCs/>
          <w:color w:val="000000" w:themeColor="text1"/>
          <w:kern w:val="2"/>
          <w:sz w:val="24"/>
          <w:szCs w:val="24"/>
          <w:lang w:bidi="hi-IN"/>
        </w:rPr>
        <w:t>6.10.2</w:t>
      </w:r>
      <w:r w:rsidRPr="00D2379D">
        <w:rPr>
          <w:rFonts w:asciiTheme="minorHAnsi" w:eastAsia="Arial" w:hAnsiTheme="minorHAnsi" w:cstheme="minorHAnsi"/>
          <w:color w:val="000000" w:themeColor="text1"/>
          <w:kern w:val="2"/>
          <w:sz w:val="24"/>
          <w:szCs w:val="24"/>
          <w:lang w:bidi="hi-IN"/>
        </w:rPr>
        <w:t xml:space="preserve"> wykaz dostaw wykonanych, a w przypadku świadczeń powtarzających się lub ciągłych również wykonywanych, w okresie </w:t>
      </w:r>
      <w:r w:rsidRPr="00D2379D">
        <w:rPr>
          <w:rFonts w:asciiTheme="minorHAnsi" w:eastAsia="Arial" w:hAnsiTheme="minorHAnsi" w:cstheme="minorHAnsi"/>
          <w:b/>
          <w:bCs/>
          <w:i/>
          <w:iCs/>
          <w:color w:val="000000" w:themeColor="text1"/>
          <w:kern w:val="2"/>
          <w:sz w:val="24"/>
          <w:szCs w:val="24"/>
          <w:u w:val="single"/>
          <w:lang w:bidi="hi-IN"/>
        </w:rPr>
        <w:t>ostatnich 3 lat</w:t>
      </w:r>
      <w:r w:rsidRPr="00D2379D">
        <w:rPr>
          <w:rFonts w:asciiTheme="minorHAnsi" w:eastAsia="Arial" w:hAnsiTheme="minorHAnsi" w:cstheme="minorHAnsi"/>
          <w:b/>
          <w:bCs/>
          <w:color w:val="000000" w:themeColor="text1"/>
          <w:kern w:val="2"/>
          <w:sz w:val="24"/>
          <w:szCs w:val="24"/>
          <w:lang w:bidi="hi-IN"/>
        </w:rPr>
        <w:t xml:space="preserve">, </w:t>
      </w:r>
      <w:r w:rsidRPr="00D2379D">
        <w:rPr>
          <w:rFonts w:asciiTheme="minorHAnsi" w:eastAsia="Arial" w:hAnsiTheme="minorHAnsi" w:cstheme="minorHAnsi"/>
          <w:color w:val="000000" w:themeColor="text1"/>
          <w:kern w:val="2"/>
          <w:sz w:val="24"/>
          <w:szCs w:val="24"/>
          <w:lang w:bidi="hi-IN"/>
        </w:rPr>
        <w:t xml:space="preserve">a jeżeli okres prowadzenia działalności jest krótszy - w tym okresie, wraz z podaniem ich wartości, przedmiotu, dat wykonania i podmiotów, na rzecz których usługi zostały wykonane lub są wykonywane, oraz załączeniem dowodów określających, czy to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w:t>
      </w:r>
      <w:r w:rsidRPr="00D2379D">
        <w:rPr>
          <w:rFonts w:asciiTheme="minorHAnsi" w:eastAsia="Arial" w:hAnsiTheme="minorHAnsi" w:cstheme="minorHAnsi"/>
          <w:color w:val="000000" w:themeColor="text1"/>
          <w:kern w:val="2"/>
          <w:sz w:val="24"/>
          <w:szCs w:val="24"/>
          <w:u w:val="single"/>
          <w:lang w:bidi="hi-IN"/>
        </w:rPr>
        <w:t>3 miesięcy</w:t>
      </w:r>
      <w:r w:rsidRPr="00D2379D">
        <w:rPr>
          <w:rFonts w:asciiTheme="minorHAnsi" w:eastAsia="Arial" w:hAnsiTheme="minorHAnsi" w:cstheme="minorHAnsi"/>
          <w:color w:val="000000" w:themeColor="text1"/>
          <w:kern w:val="2"/>
          <w:sz w:val="24"/>
          <w:szCs w:val="24"/>
          <w:lang w:bidi="hi-IN"/>
        </w:rPr>
        <w:t xml:space="preserve"> zgodnie z </w:t>
      </w:r>
      <w:r w:rsidRPr="00D2379D">
        <w:rPr>
          <w:rFonts w:asciiTheme="minorHAnsi" w:eastAsia="Arial" w:hAnsiTheme="minorHAnsi" w:cstheme="minorHAnsi"/>
          <w:b/>
          <w:bCs/>
          <w:color w:val="000000" w:themeColor="text1"/>
          <w:kern w:val="2"/>
          <w:sz w:val="24"/>
          <w:szCs w:val="24"/>
          <w:lang w:bidi="hi-IN"/>
        </w:rPr>
        <w:t>załącznikiem nr 6 do SWZ;</w:t>
      </w:r>
    </w:p>
    <w:p w14:paraId="347E455F" w14:textId="77777777" w:rsidR="00A75DEC" w:rsidRPr="00D2379D" w:rsidRDefault="00A75DEC" w:rsidP="0084093B">
      <w:pPr>
        <w:pStyle w:val="Akapitzlist1"/>
        <w:spacing w:before="0" w:after="0" w:line="238" w:lineRule="auto"/>
        <w:ind w:left="709" w:hanging="709"/>
        <w:contextualSpacing w:val="0"/>
        <w:jc w:val="both"/>
        <w:textAlignment w:val="baseline"/>
        <w:rPr>
          <w:rFonts w:asciiTheme="minorHAnsi" w:hAnsiTheme="minorHAnsi" w:cstheme="minorHAnsi"/>
          <w:b/>
          <w:color w:val="000000" w:themeColor="text1"/>
          <w:sz w:val="24"/>
          <w:szCs w:val="24"/>
        </w:rPr>
      </w:pPr>
    </w:p>
    <w:p w14:paraId="32091386" w14:textId="0807F63D" w:rsidR="0084093B" w:rsidRPr="00D2379D" w:rsidRDefault="00A75DEC" w:rsidP="0084093B">
      <w:pPr>
        <w:pStyle w:val="Akapitzlist1"/>
        <w:spacing w:before="0" w:after="0" w:line="238" w:lineRule="auto"/>
        <w:ind w:left="709" w:hanging="709"/>
        <w:contextualSpacing w:val="0"/>
        <w:jc w:val="both"/>
        <w:textAlignment w:val="baseline"/>
        <w:rPr>
          <w:rFonts w:asciiTheme="minorHAnsi" w:hAnsiTheme="minorHAnsi" w:cstheme="minorHAnsi"/>
          <w:b/>
          <w:color w:val="000000" w:themeColor="text1"/>
          <w:sz w:val="24"/>
          <w:szCs w:val="24"/>
        </w:rPr>
      </w:pPr>
      <w:r w:rsidRPr="00D2379D">
        <w:rPr>
          <w:rFonts w:asciiTheme="minorHAnsi" w:hAnsiTheme="minorHAnsi" w:cstheme="minorHAnsi"/>
          <w:b/>
          <w:color w:val="000000" w:themeColor="text1"/>
          <w:sz w:val="24"/>
          <w:szCs w:val="24"/>
        </w:rPr>
        <w:t>DOKUMENTY PODMIOTÓW ZAGRANICZNYCH:</w:t>
      </w:r>
    </w:p>
    <w:p w14:paraId="0D973961" w14:textId="0B516E55" w:rsidR="00454B12" w:rsidRPr="00D2379D" w:rsidRDefault="00A75DEC" w:rsidP="00454B12">
      <w:pPr>
        <w:pStyle w:val="Akapitzlist1"/>
        <w:spacing w:before="0" w:after="0" w:line="238" w:lineRule="auto"/>
        <w:ind w:left="709" w:hanging="709"/>
        <w:contextualSpacing w:val="0"/>
        <w:jc w:val="both"/>
        <w:textAlignment w:val="baseline"/>
        <w:rPr>
          <w:rFonts w:asciiTheme="minorHAnsi" w:eastAsia="Arial" w:hAnsiTheme="minorHAnsi" w:cstheme="minorHAnsi"/>
          <w:color w:val="000000" w:themeColor="text1"/>
          <w:kern w:val="2"/>
          <w:sz w:val="24"/>
          <w:szCs w:val="24"/>
          <w:lang w:bidi="hi-IN"/>
        </w:rPr>
      </w:pPr>
      <w:r w:rsidRPr="00D2379D">
        <w:rPr>
          <w:rFonts w:asciiTheme="minorHAnsi" w:hAnsiTheme="minorHAnsi" w:cstheme="minorHAnsi"/>
          <w:b/>
          <w:color w:val="000000" w:themeColor="text1"/>
          <w:sz w:val="24"/>
          <w:szCs w:val="24"/>
        </w:rPr>
        <w:t>6.10.</w:t>
      </w:r>
      <w:r w:rsidR="00454B12" w:rsidRPr="00D2379D">
        <w:rPr>
          <w:rFonts w:asciiTheme="minorHAnsi" w:hAnsiTheme="minorHAnsi" w:cstheme="minorHAnsi"/>
          <w:b/>
          <w:color w:val="000000" w:themeColor="text1"/>
          <w:sz w:val="24"/>
          <w:szCs w:val="24"/>
        </w:rPr>
        <w:t xml:space="preserve">3 </w:t>
      </w:r>
      <w:r w:rsidR="00454B12" w:rsidRPr="00D2379D">
        <w:rPr>
          <w:rFonts w:asciiTheme="minorHAnsi" w:eastAsia="Arial" w:hAnsiTheme="minorHAnsi" w:cstheme="minorHAnsi"/>
          <w:color w:val="000000" w:themeColor="text1"/>
          <w:kern w:val="2"/>
          <w:sz w:val="24"/>
          <w:szCs w:val="24"/>
          <w:lang w:bidi="hi-IN"/>
        </w:rPr>
        <w:t xml:space="preserve">Jeżeli Wykonawca ma siedzibę lub miejsce zamieszkania lub miejsce zamieszkania ma osoba, której dotyczy informacja albo dokument poza granicami Rzeczypospolitej Polskiej, zamiast dokumentu, o których mowa </w:t>
      </w:r>
      <w:r w:rsidR="00454B12" w:rsidRPr="00D07916">
        <w:rPr>
          <w:rFonts w:asciiTheme="minorHAnsi" w:eastAsia="Arial" w:hAnsiTheme="minorHAnsi" w:cstheme="minorHAnsi"/>
          <w:kern w:val="2"/>
          <w:sz w:val="24"/>
          <w:szCs w:val="24"/>
          <w:lang w:bidi="hi-IN"/>
        </w:rPr>
        <w:t xml:space="preserve">w </w:t>
      </w:r>
      <w:r w:rsidR="006D0B61" w:rsidRPr="00D07916">
        <w:rPr>
          <w:rFonts w:asciiTheme="minorHAnsi" w:eastAsia="Arial" w:hAnsiTheme="minorHAnsi" w:cstheme="minorHAnsi"/>
          <w:kern w:val="2"/>
          <w:sz w:val="24"/>
          <w:szCs w:val="24"/>
          <w:lang w:bidi="hi-IN"/>
        </w:rPr>
        <w:t>pkt</w:t>
      </w:r>
      <w:r w:rsidR="00454B12" w:rsidRPr="00D07916">
        <w:rPr>
          <w:rFonts w:asciiTheme="minorHAnsi" w:eastAsia="Arial" w:hAnsiTheme="minorHAnsi" w:cstheme="minorHAnsi"/>
          <w:kern w:val="2"/>
          <w:sz w:val="24"/>
          <w:szCs w:val="24"/>
          <w:lang w:bidi="hi-IN"/>
        </w:rPr>
        <w:t>. 6.</w:t>
      </w:r>
      <w:r w:rsidR="006D0B61" w:rsidRPr="00D07916">
        <w:rPr>
          <w:rFonts w:asciiTheme="minorHAnsi" w:eastAsia="Arial" w:hAnsiTheme="minorHAnsi" w:cstheme="minorHAnsi"/>
          <w:kern w:val="2"/>
          <w:sz w:val="24"/>
          <w:szCs w:val="24"/>
          <w:lang w:bidi="hi-IN"/>
        </w:rPr>
        <w:t>6</w:t>
      </w:r>
      <w:r w:rsidR="00454B12" w:rsidRPr="00D07916">
        <w:rPr>
          <w:rFonts w:asciiTheme="minorHAnsi" w:eastAsia="Arial" w:hAnsiTheme="minorHAnsi" w:cstheme="minorHAnsi"/>
          <w:kern w:val="2"/>
          <w:sz w:val="24"/>
          <w:szCs w:val="24"/>
          <w:lang w:bidi="hi-IN"/>
        </w:rPr>
        <w:t xml:space="preserve"> SWZ, składa </w:t>
      </w:r>
      <w:r w:rsidR="00454B12" w:rsidRPr="00D2379D">
        <w:rPr>
          <w:rFonts w:asciiTheme="minorHAnsi" w:eastAsia="Arial" w:hAnsiTheme="minorHAnsi" w:cstheme="minorHAnsi"/>
          <w:color w:val="000000" w:themeColor="text1"/>
          <w:kern w:val="2"/>
          <w:sz w:val="24"/>
          <w:szCs w:val="24"/>
          <w:lang w:bidi="hi-IN"/>
        </w:rPr>
        <w:t xml:space="preserve">dokument lub dokumenty wystawione w kraju, w którym Wykonawca ma siedzibę lub miejsce zamieszkania, potwierdzające odpowiednio, że nie otwarto jego likwidacji ani nie ogłoszono upadłości. Dokument, o którym mowa powyżej, powinien być wystawiony nie </w:t>
      </w:r>
      <w:r w:rsidR="00454B12" w:rsidRPr="00D07916">
        <w:rPr>
          <w:rFonts w:asciiTheme="minorHAnsi" w:eastAsia="Arial" w:hAnsiTheme="minorHAnsi" w:cstheme="minorHAnsi"/>
          <w:kern w:val="2"/>
          <w:sz w:val="24"/>
          <w:szCs w:val="24"/>
          <w:lang w:bidi="hi-IN"/>
        </w:rPr>
        <w:t xml:space="preserve">wcześniej niż </w:t>
      </w:r>
      <w:r w:rsidR="006D0B61" w:rsidRPr="00D07916">
        <w:rPr>
          <w:rFonts w:asciiTheme="minorHAnsi" w:eastAsia="Arial" w:hAnsiTheme="minorHAnsi" w:cstheme="minorHAnsi"/>
          <w:kern w:val="2"/>
          <w:sz w:val="24"/>
          <w:szCs w:val="24"/>
          <w:lang w:bidi="hi-IN"/>
        </w:rPr>
        <w:t>3</w:t>
      </w:r>
      <w:r w:rsidR="00454B12" w:rsidRPr="00D07916">
        <w:rPr>
          <w:rFonts w:asciiTheme="minorHAnsi" w:eastAsia="Arial" w:hAnsiTheme="minorHAnsi" w:cstheme="minorHAnsi"/>
          <w:kern w:val="2"/>
          <w:sz w:val="24"/>
          <w:szCs w:val="24"/>
          <w:lang w:bidi="hi-IN"/>
        </w:rPr>
        <w:t xml:space="preserve"> miesięcy przed </w:t>
      </w:r>
      <w:r w:rsidR="00454B12" w:rsidRPr="00D2379D">
        <w:rPr>
          <w:rFonts w:asciiTheme="minorHAnsi" w:eastAsia="Arial" w:hAnsiTheme="minorHAnsi" w:cstheme="minorHAnsi"/>
          <w:color w:val="000000" w:themeColor="text1"/>
          <w:kern w:val="2"/>
          <w:sz w:val="24"/>
          <w:szCs w:val="24"/>
          <w:lang w:bidi="hi-IN"/>
        </w:rPr>
        <w:t>upływem terminu składania ofert.</w:t>
      </w:r>
    </w:p>
    <w:p w14:paraId="7D80FB3A" w14:textId="28E1DD56" w:rsidR="00454B12" w:rsidRPr="00D2379D" w:rsidRDefault="00454B12" w:rsidP="00454B12">
      <w:pPr>
        <w:widowControl w:val="0"/>
        <w:spacing w:line="238" w:lineRule="auto"/>
        <w:ind w:left="709" w:hanging="709"/>
        <w:jc w:val="both"/>
        <w:textAlignment w:val="baseline"/>
        <w:rPr>
          <w:rFonts w:eastAsia="Arial" w:cstheme="minorHAnsi"/>
          <w:color w:val="000000" w:themeColor="text1"/>
          <w:kern w:val="2"/>
          <w:sz w:val="24"/>
          <w:szCs w:val="24"/>
          <w:lang w:eastAsia="zh-CN" w:bidi="hi-IN"/>
        </w:rPr>
      </w:pPr>
      <w:r w:rsidRPr="00D07916">
        <w:rPr>
          <w:rFonts w:eastAsia="Arial" w:cstheme="minorHAnsi"/>
          <w:b/>
          <w:bCs/>
          <w:color w:val="000000" w:themeColor="text1"/>
          <w:kern w:val="2"/>
          <w:sz w:val="24"/>
          <w:szCs w:val="24"/>
          <w:lang w:eastAsia="zh-CN" w:bidi="hi-IN"/>
        </w:rPr>
        <w:t>6.10.4</w:t>
      </w:r>
      <w:r w:rsidRPr="00D2379D">
        <w:rPr>
          <w:rFonts w:eastAsia="Arial" w:cstheme="minorHAnsi"/>
          <w:color w:val="000000" w:themeColor="text1"/>
          <w:kern w:val="2"/>
          <w:sz w:val="24"/>
          <w:szCs w:val="24"/>
          <w:lang w:eastAsia="zh-CN" w:bidi="hi-IN"/>
        </w:rPr>
        <w:t xml:space="preserve"> Jeżeli w kraju, w którym Wykonawca ma siedzibę lub miejsce zamieszkania lub miejsce </w:t>
      </w:r>
      <w:r w:rsidRPr="00D2379D">
        <w:rPr>
          <w:rFonts w:eastAsia="Arial" w:cstheme="minorHAnsi"/>
          <w:color w:val="000000" w:themeColor="text1"/>
          <w:kern w:val="2"/>
          <w:sz w:val="24"/>
          <w:szCs w:val="24"/>
          <w:lang w:eastAsia="zh-CN" w:bidi="hi-IN"/>
        </w:rPr>
        <w:lastRenderedPageBreak/>
        <w:t xml:space="preserve">zamieszkania ma osoba, której dokument dotyczy, nie wydaje się dokumentów, o których mowa w </w:t>
      </w:r>
      <w:r w:rsidR="006D0B61" w:rsidRPr="00325DF5">
        <w:rPr>
          <w:rFonts w:eastAsia="Arial" w:cstheme="minorHAnsi"/>
          <w:color w:val="000000" w:themeColor="text1"/>
          <w:kern w:val="2"/>
          <w:sz w:val="24"/>
          <w:szCs w:val="24"/>
          <w:lang w:eastAsia="zh-CN" w:bidi="hi-IN"/>
        </w:rPr>
        <w:t xml:space="preserve">pkt. </w:t>
      </w:r>
      <w:r w:rsidRPr="00325DF5">
        <w:rPr>
          <w:rFonts w:eastAsia="Arial" w:cstheme="minorHAnsi"/>
          <w:color w:val="000000" w:themeColor="text1"/>
          <w:kern w:val="2"/>
          <w:sz w:val="24"/>
          <w:szCs w:val="24"/>
          <w:lang w:eastAsia="zh-CN" w:bidi="hi-IN"/>
        </w:rPr>
        <w:t>6.</w:t>
      </w:r>
      <w:r w:rsidR="006D0B61" w:rsidRPr="00325DF5">
        <w:rPr>
          <w:rFonts w:eastAsia="Arial" w:cstheme="minorHAnsi"/>
          <w:color w:val="000000" w:themeColor="text1"/>
          <w:kern w:val="2"/>
          <w:sz w:val="24"/>
          <w:szCs w:val="24"/>
          <w:lang w:eastAsia="zh-CN" w:bidi="hi-IN"/>
        </w:rPr>
        <w:t>6</w:t>
      </w:r>
      <w:r w:rsidRPr="00325DF5">
        <w:rPr>
          <w:rFonts w:eastAsia="Arial" w:cstheme="minorHAnsi"/>
          <w:color w:val="000000" w:themeColor="text1"/>
          <w:kern w:val="2"/>
          <w:sz w:val="24"/>
          <w:szCs w:val="24"/>
          <w:lang w:eastAsia="zh-CN" w:bidi="hi-IN"/>
        </w:rPr>
        <w:t xml:space="preserve"> SWZ</w:t>
      </w:r>
      <w:r w:rsidRPr="00D2379D">
        <w:rPr>
          <w:rFonts w:eastAsia="Arial" w:cstheme="minorHAnsi"/>
          <w:color w:val="000000" w:themeColor="text1"/>
          <w:kern w:val="2"/>
          <w:sz w:val="24"/>
          <w:szCs w:val="24"/>
          <w:lang w:eastAsia="zh-CN" w:bidi="hi-IN"/>
        </w:rPr>
        <w:t>,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63E5DDE4" w14:textId="5832DABA" w:rsidR="00A75DEC" w:rsidRPr="00D2379D" w:rsidRDefault="00A75DEC" w:rsidP="00454B12">
      <w:pPr>
        <w:pStyle w:val="Akapitzlist1"/>
        <w:spacing w:before="0" w:after="0" w:line="238" w:lineRule="auto"/>
        <w:ind w:left="709" w:hanging="709"/>
        <w:contextualSpacing w:val="0"/>
        <w:jc w:val="both"/>
        <w:textAlignment w:val="baseline"/>
        <w:rPr>
          <w:rFonts w:asciiTheme="minorHAnsi" w:hAnsiTheme="minorHAnsi" w:cstheme="minorHAnsi"/>
          <w:b/>
          <w:color w:val="000000" w:themeColor="text1"/>
          <w:sz w:val="24"/>
          <w:szCs w:val="24"/>
        </w:rPr>
      </w:pPr>
    </w:p>
    <w:p w14:paraId="3C6DF6B5" w14:textId="4A0C32F9" w:rsidR="001650E0" w:rsidRPr="00074EDA" w:rsidRDefault="00E831CA" w:rsidP="00D07916">
      <w:pPr>
        <w:keepNext/>
        <w:spacing w:before="240" w:line="288" w:lineRule="auto"/>
        <w:jc w:val="both"/>
        <w:outlineLvl w:val="1"/>
        <w:rPr>
          <w:rFonts w:ascii="Calibri" w:eastAsia="Times New Roman" w:hAnsi="Calibri" w:cs="Calibri"/>
          <w:b/>
          <w:color w:val="000000"/>
          <w:sz w:val="24"/>
          <w:szCs w:val="24"/>
          <w:lang w:eastAsia="zh-CN"/>
        </w:rPr>
      </w:pPr>
      <w:r w:rsidRPr="00074EDA">
        <w:rPr>
          <w:rFonts w:ascii="Calibri" w:eastAsia="Times New Roman" w:hAnsi="Calibri" w:cs="Calibri"/>
          <w:b/>
          <w:color w:val="000000"/>
          <w:sz w:val="24"/>
          <w:szCs w:val="24"/>
          <w:lang w:eastAsia="zh-CN"/>
        </w:rPr>
        <w:t xml:space="preserve">INFORMACJE DLA WYKONAWCÓW </w:t>
      </w:r>
      <w:r w:rsidR="001650E0" w:rsidRPr="00074EDA">
        <w:rPr>
          <w:rFonts w:ascii="Calibri" w:eastAsia="Times New Roman" w:hAnsi="Calibri" w:cs="Calibri"/>
          <w:b/>
          <w:color w:val="000000"/>
          <w:sz w:val="24"/>
          <w:szCs w:val="24"/>
          <w:lang w:eastAsia="zh-CN"/>
        </w:rPr>
        <w:t>WSPÓLNIE UBIEGAJACYCH SIĘ O UD</w:t>
      </w:r>
      <w:r w:rsidR="001F0A8C">
        <w:rPr>
          <w:rFonts w:ascii="Calibri" w:eastAsia="Times New Roman" w:hAnsi="Calibri" w:cs="Calibri"/>
          <w:b/>
          <w:color w:val="000000"/>
          <w:sz w:val="24"/>
          <w:szCs w:val="24"/>
          <w:lang w:eastAsia="zh-CN"/>
        </w:rPr>
        <w:t>Z</w:t>
      </w:r>
      <w:r w:rsidR="001650E0" w:rsidRPr="00074EDA">
        <w:rPr>
          <w:rFonts w:ascii="Calibri" w:eastAsia="Times New Roman" w:hAnsi="Calibri" w:cs="Calibri"/>
          <w:b/>
          <w:color w:val="000000"/>
          <w:sz w:val="24"/>
          <w:szCs w:val="24"/>
          <w:lang w:eastAsia="zh-CN"/>
        </w:rPr>
        <w:t>IELENIE ZAMÓWIENIA (KONSORCJA, SPÓŁKI CYWILNE)</w:t>
      </w:r>
    </w:p>
    <w:p w14:paraId="52E42DD8" w14:textId="79F7858A" w:rsidR="009D4276" w:rsidRPr="00074EDA" w:rsidRDefault="00955124" w:rsidP="001E03F9">
      <w:pPr>
        <w:pStyle w:val="Akapitzlist"/>
        <w:numPr>
          <w:ilvl w:val="1"/>
          <w:numId w:val="5"/>
        </w:numPr>
        <w:spacing w:line="276" w:lineRule="auto"/>
        <w:ind w:left="567" w:hanging="567"/>
        <w:jc w:val="both"/>
        <w:rPr>
          <w:rFonts w:ascii="Calibri" w:hAnsi="Calibri" w:cs="Calibri"/>
          <w:bCs/>
          <w:sz w:val="24"/>
          <w:szCs w:val="24"/>
        </w:rPr>
      </w:pPr>
      <w:r w:rsidRPr="00074EDA">
        <w:rPr>
          <w:rFonts w:ascii="Calibri" w:hAnsi="Calibri" w:cs="Calibri"/>
          <w:bCs/>
          <w:sz w:val="24"/>
          <w:szCs w:val="24"/>
        </w:rPr>
        <w:t>Wykonawcy mogą wspólnie ubiegać się o udzielenie zamówienia. W takim przypadku</w:t>
      </w:r>
      <w:r w:rsidR="00C666F8" w:rsidRPr="00074EDA">
        <w:rPr>
          <w:rFonts w:ascii="Calibri" w:hAnsi="Calibri" w:cs="Calibri"/>
          <w:bCs/>
          <w:sz w:val="24"/>
          <w:szCs w:val="24"/>
        </w:rPr>
        <w:t xml:space="preserve"> </w:t>
      </w:r>
      <w:r w:rsidRPr="00074EDA">
        <w:rPr>
          <w:rFonts w:ascii="Calibri" w:hAnsi="Calibri" w:cs="Calibri"/>
          <w:bCs/>
          <w:sz w:val="24"/>
          <w:szCs w:val="24"/>
        </w:rPr>
        <w:t>Wykonawcy ustanawiają pełnomocnika do reprezentowania ich w postępowaniu o udzielenie zamówienia albo reprezentowania w postępowaniu i zawarcia umowy w sprawie zamówienia publicznego.</w:t>
      </w:r>
      <w:r w:rsidR="00C666F8" w:rsidRPr="00074EDA">
        <w:rPr>
          <w:rFonts w:ascii="Calibri" w:hAnsi="Calibri" w:cs="Calibri"/>
          <w:bCs/>
          <w:sz w:val="24"/>
          <w:szCs w:val="24"/>
        </w:rPr>
        <w:t xml:space="preserve"> W formularzu ofertowym należy podać firmy (nazwy) wszystkich wykonawców ubiegających się o udzielenie zamówienia. </w:t>
      </w:r>
    </w:p>
    <w:p w14:paraId="7D64711C" w14:textId="72A00233" w:rsidR="0077430C" w:rsidRPr="00D2379D" w:rsidRDefault="0077430C" w:rsidP="001E03F9">
      <w:pPr>
        <w:pStyle w:val="Akapitzlist"/>
        <w:numPr>
          <w:ilvl w:val="1"/>
          <w:numId w:val="5"/>
        </w:numPr>
        <w:spacing w:line="276" w:lineRule="auto"/>
        <w:ind w:left="567" w:hanging="567"/>
        <w:jc w:val="both"/>
        <w:rPr>
          <w:rFonts w:ascii="Calibri" w:hAnsi="Calibri" w:cs="Calibri"/>
          <w:bCs/>
          <w:color w:val="000000" w:themeColor="text1"/>
          <w:sz w:val="24"/>
          <w:szCs w:val="24"/>
        </w:rPr>
      </w:pPr>
      <w:r w:rsidRPr="00D2379D">
        <w:rPr>
          <w:rFonts w:ascii="Calibri" w:hAnsi="Calibri" w:cs="Calibri"/>
          <w:bCs/>
          <w:color w:val="000000" w:themeColor="text1"/>
          <w:sz w:val="24"/>
          <w:szCs w:val="24"/>
        </w:rPr>
        <w:t xml:space="preserve">W przypadku Wykonawców wspólnie ubiegających się o udzielenie zamówienia, żaden z nich nie może podlegać wykluczeniu na podstawie art. 108 ust. 1 ustawy </w:t>
      </w:r>
      <w:proofErr w:type="spellStart"/>
      <w:r w:rsidRPr="00D2379D">
        <w:rPr>
          <w:rFonts w:ascii="Calibri" w:hAnsi="Calibri" w:cs="Calibri"/>
          <w:bCs/>
          <w:color w:val="000000" w:themeColor="text1"/>
          <w:sz w:val="24"/>
          <w:szCs w:val="24"/>
        </w:rPr>
        <w:t>Pzp</w:t>
      </w:r>
      <w:proofErr w:type="spellEnd"/>
      <w:r w:rsidR="001E03F9" w:rsidRPr="00D2379D">
        <w:rPr>
          <w:rFonts w:ascii="Calibri" w:hAnsi="Calibri" w:cs="Calibri"/>
          <w:bCs/>
          <w:color w:val="000000" w:themeColor="text1"/>
          <w:sz w:val="24"/>
          <w:szCs w:val="24"/>
        </w:rPr>
        <w:t xml:space="preserve"> oraz 109 ust. 1 pkt 8 i 10 ustawy </w:t>
      </w:r>
      <w:proofErr w:type="spellStart"/>
      <w:r w:rsidR="001E03F9" w:rsidRPr="00D2379D">
        <w:rPr>
          <w:rFonts w:ascii="Calibri" w:hAnsi="Calibri" w:cs="Calibri"/>
          <w:bCs/>
          <w:color w:val="000000" w:themeColor="text1"/>
          <w:sz w:val="24"/>
          <w:szCs w:val="24"/>
        </w:rPr>
        <w:t>Pzp</w:t>
      </w:r>
      <w:proofErr w:type="spellEnd"/>
      <w:r w:rsidRPr="00D2379D">
        <w:rPr>
          <w:rFonts w:ascii="Calibri" w:hAnsi="Calibri" w:cs="Calibri"/>
          <w:bCs/>
          <w:color w:val="000000" w:themeColor="text1"/>
          <w:sz w:val="24"/>
          <w:szCs w:val="24"/>
        </w:rPr>
        <w:t>.</w:t>
      </w:r>
    </w:p>
    <w:p w14:paraId="2EF7D757" w14:textId="77777777" w:rsidR="00C666F8" w:rsidRDefault="00C666F8" w:rsidP="005B7065">
      <w:pPr>
        <w:rPr>
          <w:rFonts w:cstheme="minorHAnsi"/>
          <w:b/>
          <w:bCs/>
          <w:color w:val="000000"/>
        </w:rPr>
      </w:pPr>
    </w:p>
    <w:p w14:paraId="487E3580" w14:textId="01E40CCC" w:rsidR="006501BD" w:rsidRPr="00074EDA" w:rsidRDefault="001764FA" w:rsidP="005B7065">
      <w:pPr>
        <w:rPr>
          <w:rFonts w:cstheme="minorHAnsi"/>
          <w:color w:val="000000"/>
          <w:sz w:val="24"/>
          <w:szCs w:val="24"/>
        </w:rPr>
      </w:pPr>
      <w:r w:rsidRPr="00074EDA">
        <w:rPr>
          <w:rFonts w:cstheme="minorHAnsi"/>
          <w:b/>
          <w:bCs/>
          <w:color w:val="000000"/>
          <w:sz w:val="24"/>
          <w:szCs w:val="24"/>
        </w:rPr>
        <w:t xml:space="preserve">FORMA I POSTAĆ SKŁADANYCH OŚWIADCZEŃ I DOKUMENTÓW. </w:t>
      </w:r>
    </w:p>
    <w:p w14:paraId="2CD75E05" w14:textId="77777777" w:rsidR="006501BD" w:rsidRPr="00074EDA" w:rsidRDefault="006501BD" w:rsidP="005B7065">
      <w:pPr>
        <w:rPr>
          <w:rFonts w:cstheme="minorHAnsi"/>
          <w:color w:val="000000"/>
          <w:sz w:val="24"/>
          <w:szCs w:val="24"/>
        </w:rPr>
      </w:pPr>
    </w:p>
    <w:p w14:paraId="5D3EBC95" w14:textId="77777777" w:rsidR="006501BD" w:rsidRPr="00596FF1" w:rsidRDefault="00C1107B" w:rsidP="001E03F9">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 xml:space="preserve">Podmiotowe środki dowodowe oraz inne dokumenty lub oświadczenia, o których mowa w Rozporządzeniu Ministra Rozwoju z dnia 30 grudnia 2020 r. w sprawie podmiotowych środków dowodowych oraz innych dokumentów lub oświadczeń, jakich może żądać zamawiający od wykonawcy (Dz.U. 2020, poz. 2415), składa się w formie elektronicznej,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(Dz.U.2020, poz. 2452) - dalej jako „rozporządzenie”. </w:t>
      </w:r>
    </w:p>
    <w:p w14:paraId="4AD58701" w14:textId="40199B49" w:rsidR="006501BD" w:rsidRPr="00596FF1" w:rsidRDefault="00C1107B" w:rsidP="001E03F9">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 xml:space="preserve">Oferty, oświadczenia, o których mowa w art. 125 ust. 1 </w:t>
      </w:r>
      <w:proofErr w:type="spellStart"/>
      <w:r w:rsidRPr="00596FF1">
        <w:rPr>
          <w:rFonts w:ascii="Calibri" w:hAnsi="Calibri" w:cs="Calibri"/>
          <w:bCs/>
          <w:sz w:val="24"/>
          <w:szCs w:val="24"/>
        </w:rPr>
        <w:t>Pzp</w:t>
      </w:r>
      <w:proofErr w:type="spellEnd"/>
      <w:r w:rsidRPr="00596FF1">
        <w:rPr>
          <w:rFonts w:ascii="Calibri" w:hAnsi="Calibri" w:cs="Calibri"/>
          <w:bCs/>
          <w:sz w:val="24"/>
          <w:szCs w:val="24"/>
        </w:rPr>
        <w:t xml:space="preserve"> podmiotowe środki dowodowe, w tym oświadczenie, o którym mowa w art. 117 ust. 4 </w:t>
      </w:r>
      <w:proofErr w:type="spellStart"/>
      <w:r w:rsidRPr="00596FF1">
        <w:rPr>
          <w:rFonts w:ascii="Calibri" w:hAnsi="Calibri" w:cs="Calibri"/>
          <w:bCs/>
          <w:sz w:val="24"/>
          <w:szCs w:val="24"/>
        </w:rPr>
        <w:t>Pzp</w:t>
      </w:r>
      <w:proofErr w:type="spellEnd"/>
      <w:r w:rsidRPr="00596FF1">
        <w:rPr>
          <w:rFonts w:ascii="Calibri" w:hAnsi="Calibri" w:cs="Calibri"/>
          <w:bCs/>
          <w:sz w:val="24"/>
          <w:szCs w:val="24"/>
        </w:rPr>
        <w:t xml:space="preserve">, oraz zobowiązanie podmiotu udostępniającego zasoby, o którym mowa w art. 118 ust. 3 </w:t>
      </w:r>
      <w:proofErr w:type="spellStart"/>
      <w:r w:rsidRPr="00596FF1">
        <w:rPr>
          <w:rFonts w:ascii="Calibri" w:hAnsi="Calibri" w:cs="Calibri"/>
          <w:bCs/>
          <w:sz w:val="24"/>
          <w:szCs w:val="24"/>
        </w:rPr>
        <w:t>Pzp</w:t>
      </w:r>
      <w:proofErr w:type="spellEnd"/>
      <w:r w:rsidRPr="00596FF1">
        <w:rPr>
          <w:rFonts w:ascii="Calibri" w:hAnsi="Calibri" w:cs="Calibri"/>
          <w:bCs/>
          <w:sz w:val="24"/>
          <w:szCs w:val="24"/>
        </w:rPr>
        <w:t xml:space="preserve">, zwane dalej „zobowiązanie podmiotu udostępniającego zasoby” przedmiotowe środki dowodowe, pełnomocnictwo, sporządza się w postaci elektronicznej, w formatach danych określonych w przepisach wydanych na podstawie art. 18 </w:t>
      </w:r>
      <w:bookmarkStart w:id="5" w:name="_Hlk223010999"/>
      <w:r w:rsidRPr="00596FF1">
        <w:rPr>
          <w:rFonts w:ascii="Calibri" w:hAnsi="Calibri" w:cs="Calibri"/>
          <w:bCs/>
          <w:sz w:val="24"/>
          <w:szCs w:val="24"/>
        </w:rPr>
        <w:t xml:space="preserve">ustawy z dnia 17 lutego 2005 r. o informatyzacji działalności podmiotów realizujących zadania publiczne </w:t>
      </w:r>
      <w:bookmarkEnd w:id="5"/>
      <w:r w:rsidRPr="00D2379D">
        <w:rPr>
          <w:rFonts w:ascii="Calibri" w:hAnsi="Calibri" w:cs="Calibri"/>
          <w:bCs/>
          <w:color w:val="000000" w:themeColor="text1"/>
          <w:sz w:val="24"/>
          <w:szCs w:val="24"/>
        </w:rPr>
        <w:lastRenderedPageBreak/>
        <w:t>(</w:t>
      </w:r>
      <w:r w:rsidR="001E03F9" w:rsidRPr="00D2379D">
        <w:rPr>
          <w:rFonts w:ascii="Calibri" w:hAnsi="Calibri" w:cs="Calibri"/>
          <w:bCs/>
          <w:color w:val="000000" w:themeColor="text1"/>
          <w:sz w:val="24"/>
          <w:szCs w:val="24"/>
        </w:rPr>
        <w:t xml:space="preserve">tj. </w:t>
      </w:r>
      <w:r w:rsidRPr="00D2379D">
        <w:rPr>
          <w:rFonts w:ascii="Calibri" w:hAnsi="Calibri" w:cs="Calibri"/>
          <w:bCs/>
          <w:color w:val="000000" w:themeColor="text1"/>
          <w:sz w:val="24"/>
          <w:szCs w:val="24"/>
        </w:rPr>
        <w:t>Dz. U. z 202</w:t>
      </w:r>
      <w:r w:rsidR="001E03F9" w:rsidRPr="00D2379D">
        <w:rPr>
          <w:rFonts w:ascii="Calibri" w:hAnsi="Calibri" w:cs="Calibri"/>
          <w:bCs/>
          <w:color w:val="000000" w:themeColor="text1"/>
          <w:sz w:val="24"/>
          <w:szCs w:val="24"/>
        </w:rPr>
        <w:t>5</w:t>
      </w:r>
      <w:r w:rsidRPr="00D2379D">
        <w:rPr>
          <w:rFonts w:ascii="Calibri" w:hAnsi="Calibri" w:cs="Calibri"/>
          <w:bCs/>
          <w:color w:val="000000" w:themeColor="text1"/>
          <w:sz w:val="24"/>
          <w:szCs w:val="24"/>
        </w:rPr>
        <w:t xml:space="preserve"> r. poz. </w:t>
      </w:r>
      <w:r w:rsidR="001E03F9" w:rsidRPr="00D2379D">
        <w:rPr>
          <w:rFonts w:ascii="Calibri" w:hAnsi="Calibri" w:cs="Calibri"/>
          <w:bCs/>
          <w:color w:val="000000" w:themeColor="text1"/>
          <w:sz w:val="24"/>
          <w:szCs w:val="24"/>
        </w:rPr>
        <w:t>1703</w:t>
      </w:r>
      <w:r w:rsidRPr="00D2379D">
        <w:rPr>
          <w:rFonts w:ascii="Calibri" w:hAnsi="Calibri" w:cs="Calibri"/>
          <w:bCs/>
          <w:color w:val="000000" w:themeColor="text1"/>
          <w:sz w:val="24"/>
          <w:szCs w:val="24"/>
        </w:rPr>
        <w:t xml:space="preserve">), z zastrzeżeniem </w:t>
      </w:r>
      <w:r w:rsidRPr="00596FF1">
        <w:rPr>
          <w:rFonts w:ascii="Calibri" w:hAnsi="Calibri" w:cs="Calibri"/>
          <w:bCs/>
          <w:sz w:val="24"/>
          <w:szCs w:val="24"/>
        </w:rPr>
        <w:t xml:space="preserve">formatów, o których mowa w art. 66 ust. 1 </w:t>
      </w:r>
      <w:proofErr w:type="spellStart"/>
      <w:r w:rsidRPr="00596FF1">
        <w:rPr>
          <w:rFonts w:ascii="Calibri" w:hAnsi="Calibri" w:cs="Calibri"/>
          <w:bCs/>
          <w:sz w:val="24"/>
          <w:szCs w:val="24"/>
        </w:rPr>
        <w:t>Pzp</w:t>
      </w:r>
      <w:proofErr w:type="spellEnd"/>
      <w:r w:rsidRPr="00596FF1">
        <w:rPr>
          <w:rFonts w:ascii="Calibri" w:hAnsi="Calibri" w:cs="Calibri"/>
          <w:bCs/>
          <w:sz w:val="24"/>
          <w:szCs w:val="24"/>
        </w:rPr>
        <w:t>, z uwzględnieniem rodzaju przekazywanych danych (§2 ust. 1 rozporządzenia).</w:t>
      </w:r>
    </w:p>
    <w:p w14:paraId="7CA91A42" w14:textId="77777777" w:rsidR="006501BD" w:rsidRPr="00596FF1" w:rsidRDefault="00C1107B" w:rsidP="001E03F9">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 xml:space="preserve">Informacje, oświadczenia lub dokumenty, inne niż określone w §2 ust. 1 rozporządzenia, przekazywane są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§3 ust. 1 rozporządzenia (§2 ust. 2 rozporządzenia). </w:t>
      </w:r>
    </w:p>
    <w:p w14:paraId="7E616191" w14:textId="73CC1E1C" w:rsidR="006501BD" w:rsidRPr="00596FF1" w:rsidRDefault="00C1107B" w:rsidP="001E03F9">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 xml:space="preserve">W przypadku gdy dokumenty elektroniczne w postępowaniu, przekazywane przy użyciu środków komunikacji elektronicznej, zawierają informacje stanowiące tajemnicę przedsiębiorstwa w rozumieniu </w:t>
      </w:r>
      <w:r w:rsidRPr="00D2379D">
        <w:rPr>
          <w:rFonts w:ascii="Calibri" w:hAnsi="Calibri" w:cs="Calibri"/>
          <w:bCs/>
          <w:color w:val="000000" w:themeColor="text1"/>
          <w:sz w:val="24"/>
          <w:szCs w:val="24"/>
        </w:rPr>
        <w:t>przepisów ustawy z dnia 16 kwietnia 1993 r. o zwalczaniu nieuczciwej konkurencji (</w:t>
      </w:r>
      <w:r w:rsidR="001E03F9" w:rsidRPr="00D2379D">
        <w:rPr>
          <w:rFonts w:ascii="Calibri" w:hAnsi="Calibri" w:cs="Calibri"/>
          <w:bCs/>
          <w:color w:val="000000" w:themeColor="text1"/>
          <w:sz w:val="24"/>
          <w:szCs w:val="24"/>
        </w:rPr>
        <w:t>tj.</w:t>
      </w:r>
      <w:r w:rsidR="00D2379D">
        <w:rPr>
          <w:rFonts w:ascii="Calibri" w:hAnsi="Calibri" w:cs="Calibri"/>
          <w:bCs/>
          <w:color w:val="000000" w:themeColor="text1"/>
          <w:sz w:val="24"/>
          <w:szCs w:val="24"/>
        </w:rPr>
        <w:t xml:space="preserve"> </w:t>
      </w:r>
      <w:r w:rsidRPr="00D2379D">
        <w:rPr>
          <w:rFonts w:ascii="Calibri" w:hAnsi="Calibri" w:cs="Calibri"/>
          <w:bCs/>
          <w:color w:val="000000" w:themeColor="text1"/>
          <w:sz w:val="24"/>
          <w:szCs w:val="24"/>
        </w:rPr>
        <w:t>Dz. U. z 202</w:t>
      </w:r>
      <w:r w:rsidR="001E03F9" w:rsidRPr="00D2379D">
        <w:rPr>
          <w:rFonts w:ascii="Calibri" w:hAnsi="Calibri" w:cs="Calibri"/>
          <w:bCs/>
          <w:color w:val="000000" w:themeColor="text1"/>
          <w:sz w:val="24"/>
          <w:szCs w:val="24"/>
        </w:rPr>
        <w:t>6</w:t>
      </w:r>
      <w:r w:rsidRPr="00D2379D">
        <w:rPr>
          <w:rFonts w:ascii="Calibri" w:hAnsi="Calibri" w:cs="Calibri"/>
          <w:bCs/>
          <w:color w:val="000000" w:themeColor="text1"/>
          <w:sz w:val="24"/>
          <w:szCs w:val="24"/>
        </w:rPr>
        <w:t xml:space="preserve"> r. poz. </w:t>
      </w:r>
      <w:r w:rsidR="001E03F9" w:rsidRPr="00D2379D">
        <w:rPr>
          <w:rFonts w:ascii="Calibri" w:hAnsi="Calibri" w:cs="Calibri"/>
          <w:bCs/>
          <w:color w:val="000000" w:themeColor="text1"/>
          <w:sz w:val="24"/>
          <w:szCs w:val="24"/>
        </w:rPr>
        <w:t>85</w:t>
      </w:r>
      <w:r w:rsidRPr="00D2379D">
        <w:rPr>
          <w:rFonts w:ascii="Calibri" w:hAnsi="Calibri" w:cs="Calibri"/>
          <w:bCs/>
          <w:color w:val="000000" w:themeColor="text1"/>
          <w:sz w:val="24"/>
          <w:szCs w:val="24"/>
        </w:rPr>
        <w:t>), wykonawca</w:t>
      </w:r>
      <w:r w:rsidRPr="00596FF1">
        <w:rPr>
          <w:rFonts w:ascii="Calibri" w:hAnsi="Calibri" w:cs="Calibri"/>
          <w:bCs/>
          <w:sz w:val="24"/>
          <w:szCs w:val="24"/>
        </w:rPr>
        <w:t xml:space="preserve">, w celu utrzymania w poufności tych informacji, przekazuje je w wydzielonym i odpowiednio oznaczonym pliku (§4 ust. 1 rozporządzenia).  </w:t>
      </w:r>
    </w:p>
    <w:p w14:paraId="78E8E0CC" w14:textId="498842F0" w:rsidR="006501BD" w:rsidRPr="00596FF1" w:rsidRDefault="00C1107B">
      <w:pPr>
        <w:pStyle w:val="Akapitzlist"/>
        <w:numPr>
          <w:ilvl w:val="1"/>
          <w:numId w:val="5"/>
        </w:numPr>
        <w:spacing w:line="276" w:lineRule="auto"/>
        <w:ind w:left="567" w:hanging="567"/>
        <w:rPr>
          <w:rFonts w:ascii="Calibri" w:hAnsi="Calibri" w:cs="Calibri"/>
          <w:bCs/>
          <w:sz w:val="24"/>
          <w:szCs w:val="24"/>
        </w:rPr>
      </w:pPr>
      <w:r w:rsidRPr="00596FF1">
        <w:rPr>
          <w:rFonts w:ascii="Calibri" w:hAnsi="Calibri" w:cs="Calibri"/>
          <w:bCs/>
          <w:sz w:val="24"/>
          <w:szCs w:val="24"/>
        </w:rPr>
        <w:t>Podmiotowe środki dowodowe, przedmiotowe środki dowodowe oraz inne dokumenty lub oświadczenia, sporządzone w języku obcym przekazuje się wraz z tłumaczeniem na język polski.</w:t>
      </w:r>
    </w:p>
    <w:p w14:paraId="1904EC52" w14:textId="77777777" w:rsidR="006501BD" w:rsidRPr="00596FF1" w:rsidRDefault="00C1107B" w:rsidP="001E03F9">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sidRPr="00596FF1">
        <w:rPr>
          <w:rFonts w:ascii="Calibri" w:hAnsi="Calibri" w:cs="Calibri"/>
          <w:bCs/>
          <w:sz w:val="24"/>
          <w:szCs w:val="24"/>
        </w:rPr>
        <w:t>Pzp</w:t>
      </w:r>
      <w:proofErr w:type="spellEnd"/>
      <w:r w:rsidRPr="00596FF1">
        <w:rPr>
          <w:rFonts w:ascii="Calibri" w:hAnsi="Calibri" w:cs="Calibri"/>
          <w:bCs/>
          <w:sz w:val="24"/>
          <w:szCs w:val="24"/>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(§6 ust. 1 rozporządzenia).</w:t>
      </w:r>
    </w:p>
    <w:p w14:paraId="6CEAC327" w14:textId="05D4904F" w:rsidR="006501BD" w:rsidRPr="00596FF1" w:rsidRDefault="00C1107B" w:rsidP="00454B12">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 xml:space="preserve">W przypadku gdy podmiotowe środki dowodowe, przedmiotowe środki dowodowe, inne </w:t>
      </w:r>
      <w:r w:rsidR="00074EDA" w:rsidRPr="00596FF1">
        <w:rPr>
          <w:rFonts w:ascii="Calibri" w:hAnsi="Calibri" w:cs="Calibri"/>
          <w:bCs/>
          <w:sz w:val="24"/>
          <w:szCs w:val="24"/>
        </w:rPr>
        <w:t>dokumenty</w:t>
      </w:r>
      <w:r w:rsidRPr="00596FF1">
        <w:rPr>
          <w:rFonts w:ascii="Calibri" w:hAnsi="Calibri" w:cs="Calibri"/>
          <w:bCs/>
          <w:sz w:val="24"/>
          <w:szCs w:val="24"/>
        </w:rPr>
        <w:t xml:space="preserve">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(§6 ust. 2 rozporządzenia).</w:t>
      </w:r>
    </w:p>
    <w:p w14:paraId="054DA64F" w14:textId="77777777" w:rsidR="006501BD" w:rsidRPr="00596FF1" w:rsidRDefault="00C1107B" w:rsidP="00454B12">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 xml:space="preserve">Zgodnie z § 6 ust. 3 rozporządzenia poświadczenia zgodności cyfrowego odwzorowania z dokumentem w postaci papierowej, o którym mowa w § 6 ust. 2 rozporządzenia, dokonuje w przypadku: </w:t>
      </w:r>
    </w:p>
    <w:p w14:paraId="0EF1D0FC" w14:textId="77777777" w:rsidR="006501BD" w:rsidRPr="00074EDA" w:rsidRDefault="00C1107B" w:rsidP="00454B12">
      <w:pPr>
        <w:pStyle w:val="Default"/>
        <w:numPr>
          <w:ilvl w:val="1"/>
          <w:numId w:val="15"/>
        </w:numPr>
        <w:spacing w:line="288" w:lineRule="auto"/>
        <w:ind w:left="851" w:hanging="284"/>
        <w:jc w:val="both"/>
        <w:rPr>
          <w:rFonts w:asciiTheme="minorHAnsi" w:hAnsiTheme="minorHAnsi" w:cstheme="minorHAnsi"/>
        </w:rPr>
      </w:pPr>
      <w:r w:rsidRPr="00074EDA">
        <w:rPr>
          <w:rFonts w:asciiTheme="minorHAnsi" w:hAnsiTheme="minorHAnsi" w:cstheme="minorHAnsi"/>
        </w:rPr>
        <w:t xml:space="preserve">podmiotowych środków dowodowych oraz dokumentów potwierdzających umocowanie do reprezentowania - odpowiednio wykonawca, wykonawca wspólnie ubiegający się o udzielenie zamówienia, podmiot udostępniający zasoby lub </w:t>
      </w:r>
      <w:r w:rsidRPr="00074EDA">
        <w:rPr>
          <w:rFonts w:asciiTheme="minorHAnsi" w:hAnsiTheme="minorHAnsi" w:cstheme="minorHAnsi"/>
        </w:rPr>
        <w:lastRenderedPageBreak/>
        <w:t>podwykonawca, w zakresie podmiotowych środków dowodowych lub dokumentów potwierdzających umocowanie do reprezentowania, które każdego z nich dotyczą;</w:t>
      </w:r>
    </w:p>
    <w:p w14:paraId="6DEB146F" w14:textId="77777777" w:rsidR="006501BD" w:rsidRPr="00074EDA" w:rsidRDefault="00C1107B" w:rsidP="00454B12">
      <w:pPr>
        <w:pStyle w:val="Default"/>
        <w:numPr>
          <w:ilvl w:val="1"/>
          <w:numId w:val="15"/>
        </w:numPr>
        <w:spacing w:line="288" w:lineRule="auto"/>
        <w:ind w:left="851" w:hanging="284"/>
        <w:jc w:val="both"/>
        <w:rPr>
          <w:rFonts w:asciiTheme="minorHAnsi" w:eastAsiaTheme="minorHAnsi" w:hAnsiTheme="minorHAnsi" w:cstheme="minorHAnsi"/>
          <w:lang w:eastAsia="en-US"/>
        </w:rPr>
      </w:pPr>
      <w:r w:rsidRPr="00074EDA">
        <w:rPr>
          <w:rFonts w:asciiTheme="minorHAnsi" w:eastAsiaTheme="minorHAnsi" w:hAnsiTheme="minorHAnsi" w:cstheme="minorHAnsi"/>
          <w:lang w:eastAsia="en-US"/>
        </w:rPr>
        <w:t>przedmiotowych środków dowodowych – odpowiednio wykonawca lub wykonawca wspólnie ubiegający się o udzielenie zamówienia;</w:t>
      </w:r>
    </w:p>
    <w:p w14:paraId="6E7BCBB3" w14:textId="77777777" w:rsidR="006501BD" w:rsidRPr="00074EDA" w:rsidRDefault="00C1107B" w:rsidP="00454B12">
      <w:pPr>
        <w:pStyle w:val="Default"/>
        <w:numPr>
          <w:ilvl w:val="1"/>
          <w:numId w:val="15"/>
        </w:numPr>
        <w:spacing w:line="288" w:lineRule="auto"/>
        <w:ind w:left="851" w:hanging="284"/>
        <w:jc w:val="both"/>
        <w:rPr>
          <w:rFonts w:asciiTheme="minorHAnsi" w:eastAsiaTheme="minorHAnsi" w:hAnsiTheme="minorHAnsi" w:cstheme="minorHAnsi"/>
          <w:lang w:eastAsia="en-US"/>
        </w:rPr>
      </w:pPr>
      <w:r w:rsidRPr="00074EDA">
        <w:rPr>
          <w:rFonts w:asciiTheme="minorHAnsi" w:eastAsiaTheme="minorHAnsi" w:hAnsiTheme="minorHAnsi" w:cstheme="minorHAnsi"/>
          <w:lang w:eastAsia="en-US"/>
        </w:rPr>
        <w:t>innych dokumentów – odpowiednio wykonawca lub wykonawca wspólnie ubiegający się o udzielenie zamówienia, w zakresie dokumentów, które każdego z nich dotyczą.</w:t>
      </w:r>
    </w:p>
    <w:p w14:paraId="1E428917" w14:textId="77777777" w:rsidR="006501BD" w:rsidRPr="00074EDA" w:rsidRDefault="006501BD" w:rsidP="005B7065">
      <w:pPr>
        <w:rPr>
          <w:rFonts w:cstheme="minorHAnsi"/>
          <w:color w:val="000000"/>
          <w:sz w:val="24"/>
          <w:szCs w:val="24"/>
        </w:rPr>
      </w:pPr>
    </w:p>
    <w:p w14:paraId="799202F4" w14:textId="77777777" w:rsidR="006501BD" w:rsidRPr="00596FF1" w:rsidRDefault="00C1107B" w:rsidP="00454B12">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Poświadczenia zgodności cyfrowego odwzorowania z dokumentem w postaci papierowej, o którym mowa w § 6 ust. 2 rozporządzenia, może dokonać również notariusz (§ 6 ust. 4 rozporządzenia).</w:t>
      </w:r>
    </w:p>
    <w:p w14:paraId="71885568" w14:textId="77777777" w:rsidR="006501BD" w:rsidRPr="00596FF1" w:rsidRDefault="00C1107B" w:rsidP="00454B12">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 (§ 6 ust. 5 rozporządzenia).</w:t>
      </w:r>
    </w:p>
    <w:p w14:paraId="16415FE9" w14:textId="7A6BB5A7" w:rsidR="006501BD" w:rsidRPr="00596FF1" w:rsidRDefault="00C1107B" w:rsidP="00454B12">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Podmiotowe środki dowodowe, w tym oświadczenie, o którym mowa w art. 117 ust. 4 ustawy oraz zobowiązanie podmiotu udostepniającego zasoby, podmiotowe środki dowodowe, niewystawione przez upoważnione podmioty, oraz pełnomocnictwo przekazuje się w postaci elektronicznej i opatruje podpisem kwalifikowanym elektronicznym</w:t>
      </w:r>
      <w:r w:rsidR="00C56775" w:rsidRPr="00596FF1">
        <w:rPr>
          <w:rFonts w:ascii="Calibri" w:hAnsi="Calibri" w:cs="Calibri"/>
          <w:bCs/>
          <w:sz w:val="24"/>
          <w:szCs w:val="24"/>
        </w:rPr>
        <w:t>, podpisem zaufanym lub podpisem osobistym</w:t>
      </w:r>
      <w:r w:rsidRPr="00596FF1">
        <w:rPr>
          <w:rFonts w:ascii="Calibri" w:hAnsi="Calibri" w:cs="Calibri"/>
          <w:bCs/>
          <w:sz w:val="24"/>
          <w:szCs w:val="24"/>
        </w:rPr>
        <w:t xml:space="preserve"> (§7 ust. 1 rozporządzenia).</w:t>
      </w:r>
    </w:p>
    <w:p w14:paraId="65091B20" w14:textId="38D992D4" w:rsidR="006501BD" w:rsidRPr="00596FF1" w:rsidRDefault="00C1107B" w:rsidP="00454B12">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w:t>
      </w:r>
      <w:r w:rsidR="00C56775" w:rsidRPr="00596FF1">
        <w:rPr>
          <w:rFonts w:ascii="Calibri" w:hAnsi="Calibri" w:cs="Calibri"/>
          <w:bCs/>
          <w:sz w:val="24"/>
          <w:szCs w:val="24"/>
        </w:rPr>
        <w:t xml:space="preserve"> podpisem zaufanym lub podpisem osobistym</w:t>
      </w:r>
      <w:r w:rsidRPr="00596FF1">
        <w:rPr>
          <w:rFonts w:ascii="Calibri" w:hAnsi="Calibri" w:cs="Calibri"/>
          <w:bCs/>
          <w:sz w:val="24"/>
          <w:szCs w:val="24"/>
        </w:rPr>
        <w:t xml:space="preserve"> (§7 ust. 2 rozporządzenia). </w:t>
      </w:r>
    </w:p>
    <w:p w14:paraId="29627E48" w14:textId="77777777" w:rsidR="006501BD" w:rsidRPr="00596FF1" w:rsidRDefault="00C1107B" w:rsidP="00454B12">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 xml:space="preserve">Zgodnie z §7 ust. 3 rozporządzenia, poświadczenia zgodności cyfrowego odwzorowania z dokumentem w postaci papierowej, o którym mowa powyżej, dokonuje w przypadku: </w:t>
      </w:r>
    </w:p>
    <w:p w14:paraId="429359F6" w14:textId="77777777" w:rsidR="006501BD" w:rsidRPr="00074EDA" w:rsidRDefault="00C1107B" w:rsidP="00454B12">
      <w:pPr>
        <w:numPr>
          <w:ilvl w:val="0"/>
          <w:numId w:val="16"/>
        </w:numPr>
        <w:spacing w:beforeAutospacing="1" w:line="276" w:lineRule="auto"/>
        <w:ind w:hanging="153"/>
        <w:jc w:val="both"/>
        <w:rPr>
          <w:rFonts w:eastAsia="Times New Roman" w:cstheme="minorHAnsi"/>
          <w:sz w:val="24"/>
          <w:szCs w:val="24"/>
          <w:lang w:eastAsia="pl-PL"/>
        </w:rPr>
      </w:pPr>
      <w:r w:rsidRPr="00074EDA">
        <w:rPr>
          <w:rFonts w:eastAsia="Times New Roman" w:cstheme="minorHAnsi"/>
          <w:sz w:val="24"/>
          <w:szCs w:val="24"/>
          <w:lang w:eastAsia="pl-PL"/>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29EF08FC" w14:textId="77777777" w:rsidR="006501BD" w:rsidRPr="00074EDA" w:rsidRDefault="00C1107B" w:rsidP="00454B12">
      <w:pPr>
        <w:numPr>
          <w:ilvl w:val="0"/>
          <w:numId w:val="16"/>
        </w:numPr>
        <w:spacing w:line="276" w:lineRule="auto"/>
        <w:jc w:val="both"/>
        <w:rPr>
          <w:rFonts w:eastAsia="Times New Roman" w:cstheme="minorHAnsi"/>
          <w:sz w:val="24"/>
          <w:szCs w:val="24"/>
          <w:lang w:eastAsia="pl-PL"/>
        </w:rPr>
      </w:pPr>
      <w:r w:rsidRPr="00074EDA">
        <w:rPr>
          <w:rFonts w:eastAsia="Times New Roman" w:cstheme="minorHAnsi"/>
          <w:sz w:val="24"/>
          <w:szCs w:val="24"/>
          <w:lang w:eastAsia="pl-PL"/>
        </w:rPr>
        <w:t xml:space="preserve">przedmiotowego środka dowodowego, oświadczenia, o którym mowa w art. 117 ust. 4 ustawy, lub zobowiązania podmiotu udostępniającego zasoby – odpowiednio wykonawca lub wykonawca wspólnie ubiegający się̨ o udzielenie zamówienia; </w:t>
      </w:r>
    </w:p>
    <w:p w14:paraId="5238847C" w14:textId="77777777" w:rsidR="006501BD" w:rsidRPr="00074EDA" w:rsidRDefault="00C1107B" w:rsidP="00454B12">
      <w:pPr>
        <w:numPr>
          <w:ilvl w:val="0"/>
          <w:numId w:val="16"/>
        </w:numPr>
        <w:spacing w:afterAutospacing="1" w:line="276" w:lineRule="auto"/>
        <w:jc w:val="both"/>
        <w:rPr>
          <w:rFonts w:eastAsia="Times New Roman" w:cstheme="minorHAnsi"/>
          <w:sz w:val="24"/>
          <w:szCs w:val="24"/>
          <w:lang w:eastAsia="pl-PL"/>
        </w:rPr>
      </w:pPr>
      <w:r w:rsidRPr="00074EDA">
        <w:rPr>
          <w:rFonts w:eastAsia="Times New Roman" w:cstheme="minorHAnsi"/>
          <w:sz w:val="24"/>
          <w:szCs w:val="24"/>
          <w:lang w:eastAsia="pl-PL"/>
        </w:rPr>
        <w:t xml:space="preserve">pełnomocnictwa – mocodawca. </w:t>
      </w:r>
    </w:p>
    <w:p w14:paraId="5D3F7A30" w14:textId="77777777" w:rsidR="006501BD" w:rsidRPr="00596FF1" w:rsidRDefault="00C1107B" w:rsidP="00454B12">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lastRenderedPageBreak/>
        <w:t>Poświadczenia zgodności cyfrowego odwzorowania z dokumentem w postaci papierowej, o którym mowa w § 7 ust. 2 rozporządzenia, może dokonać również notariusz (§ 7 ust. 4 rozporządzenia).</w:t>
      </w:r>
    </w:p>
    <w:p w14:paraId="06826C1B" w14:textId="5867FBC2" w:rsidR="006501BD" w:rsidRPr="00596FF1" w:rsidRDefault="00C1107B" w:rsidP="00454B12">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 podpisem zaufanym lub podpisem osobistym (§ 8 rozporządzenia).</w:t>
      </w:r>
    </w:p>
    <w:p w14:paraId="5479F118" w14:textId="77777777" w:rsidR="006501BD" w:rsidRPr="00596FF1" w:rsidRDefault="00C1107B" w:rsidP="00454B12">
      <w:pPr>
        <w:pStyle w:val="Akapitzlist"/>
        <w:numPr>
          <w:ilvl w:val="1"/>
          <w:numId w:val="5"/>
        </w:numPr>
        <w:spacing w:line="276" w:lineRule="auto"/>
        <w:ind w:left="567" w:hanging="567"/>
        <w:jc w:val="both"/>
        <w:rPr>
          <w:rFonts w:ascii="Calibri" w:hAnsi="Calibri" w:cs="Calibri"/>
          <w:bCs/>
          <w:sz w:val="24"/>
          <w:szCs w:val="24"/>
        </w:rPr>
      </w:pPr>
      <w:r w:rsidRPr="00596FF1">
        <w:rPr>
          <w:rFonts w:ascii="Calibri" w:hAnsi="Calibri" w:cs="Calibri"/>
          <w:bCs/>
          <w:sz w:val="24"/>
          <w:szCs w:val="24"/>
        </w:rPr>
        <w:t xml:space="preserve">Zgodnie z § 10 rozporządzenia, dokumenty elektroniczne w postępowaniu muszą spełniać łącznie następujące wymagania: </w:t>
      </w:r>
    </w:p>
    <w:p w14:paraId="652302C7" w14:textId="77777777" w:rsidR="006501BD" w:rsidRPr="00074EDA" w:rsidRDefault="00C1107B" w:rsidP="00454B12">
      <w:pPr>
        <w:numPr>
          <w:ilvl w:val="0"/>
          <w:numId w:val="17"/>
        </w:numPr>
        <w:spacing w:beforeAutospacing="1" w:line="276" w:lineRule="auto"/>
        <w:jc w:val="both"/>
        <w:rPr>
          <w:rFonts w:eastAsia="Times New Roman" w:cstheme="minorHAnsi"/>
          <w:sz w:val="24"/>
          <w:szCs w:val="24"/>
          <w:lang w:eastAsia="pl-PL"/>
        </w:rPr>
      </w:pPr>
      <w:r w:rsidRPr="00074EDA">
        <w:rPr>
          <w:rFonts w:eastAsia="Times New Roman" w:cstheme="minorHAnsi"/>
          <w:sz w:val="24"/>
          <w:szCs w:val="24"/>
          <w:lang w:eastAsia="pl-PL"/>
        </w:rPr>
        <w:t xml:space="preserve">Są̨ utrwalone w sposób umożliwiający ich wielokrotne odczytanie, zapisanie i powielenie, a także przekazanie przy użyciu środków komunikacji elektronicznej lub na informatycznym nośniku danych; </w:t>
      </w:r>
    </w:p>
    <w:p w14:paraId="0B2E7D10" w14:textId="77777777" w:rsidR="006501BD" w:rsidRPr="00074EDA" w:rsidRDefault="00C1107B" w:rsidP="00454B12">
      <w:pPr>
        <w:numPr>
          <w:ilvl w:val="0"/>
          <w:numId w:val="17"/>
        </w:numPr>
        <w:spacing w:line="276" w:lineRule="auto"/>
        <w:jc w:val="both"/>
        <w:rPr>
          <w:rFonts w:eastAsia="Times New Roman" w:cstheme="minorHAnsi"/>
          <w:sz w:val="24"/>
          <w:szCs w:val="24"/>
          <w:lang w:eastAsia="pl-PL"/>
        </w:rPr>
      </w:pPr>
      <w:r w:rsidRPr="00074EDA">
        <w:rPr>
          <w:rFonts w:eastAsia="Times New Roman" w:cstheme="minorHAnsi"/>
          <w:sz w:val="24"/>
          <w:szCs w:val="24"/>
          <w:lang w:eastAsia="pl-PL"/>
        </w:rPr>
        <w:t xml:space="preserve">Umożliwiają̨ prezentację treści w postaci elektronicznej, w szczególności przez wyświetlenie tej treści na monitorze ekranowym; </w:t>
      </w:r>
    </w:p>
    <w:p w14:paraId="11809074" w14:textId="77777777" w:rsidR="006501BD" w:rsidRPr="00074EDA" w:rsidRDefault="00C1107B" w:rsidP="00454B12">
      <w:pPr>
        <w:numPr>
          <w:ilvl w:val="0"/>
          <w:numId w:val="17"/>
        </w:numPr>
        <w:spacing w:line="276" w:lineRule="auto"/>
        <w:jc w:val="both"/>
        <w:rPr>
          <w:rFonts w:eastAsia="Times New Roman" w:cstheme="minorHAnsi"/>
          <w:sz w:val="24"/>
          <w:szCs w:val="24"/>
          <w:lang w:eastAsia="pl-PL"/>
        </w:rPr>
      </w:pPr>
      <w:r w:rsidRPr="00074EDA">
        <w:rPr>
          <w:rFonts w:eastAsia="Times New Roman" w:cstheme="minorHAnsi"/>
          <w:sz w:val="24"/>
          <w:szCs w:val="24"/>
          <w:lang w:eastAsia="pl-PL"/>
        </w:rPr>
        <w:t xml:space="preserve">Umożliwiają̨ prezentację treści w postaci papierowej, w szczególności za pomocą̨ wydruku; </w:t>
      </w:r>
    </w:p>
    <w:p w14:paraId="0C326A1E" w14:textId="77777777" w:rsidR="006501BD" w:rsidRPr="00074EDA" w:rsidRDefault="00C1107B" w:rsidP="00454B12">
      <w:pPr>
        <w:numPr>
          <w:ilvl w:val="0"/>
          <w:numId w:val="17"/>
        </w:numPr>
        <w:spacing w:afterAutospacing="1" w:line="276" w:lineRule="auto"/>
        <w:jc w:val="both"/>
        <w:rPr>
          <w:rFonts w:eastAsia="Times New Roman" w:cstheme="minorHAnsi"/>
          <w:sz w:val="24"/>
          <w:szCs w:val="24"/>
          <w:lang w:eastAsia="pl-PL"/>
        </w:rPr>
      </w:pPr>
      <w:r w:rsidRPr="00074EDA">
        <w:rPr>
          <w:rFonts w:eastAsia="Times New Roman" w:cstheme="minorHAnsi"/>
          <w:sz w:val="24"/>
          <w:szCs w:val="24"/>
          <w:lang w:eastAsia="pl-PL"/>
        </w:rPr>
        <w:t xml:space="preserve">Zawierają̨ dane w układzie niepozostawiającym wątpliwości co do treści i kontekstu zapisanych informacji. </w:t>
      </w:r>
    </w:p>
    <w:p w14:paraId="051DA851" w14:textId="77777777" w:rsidR="006501BD" w:rsidRPr="00074EDA" w:rsidRDefault="00C1107B" w:rsidP="00454B12">
      <w:pPr>
        <w:keepNext/>
        <w:numPr>
          <w:ilvl w:val="0"/>
          <w:numId w:val="5"/>
        </w:numPr>
        <w:spacing w:before="120" w:line="288" w:lineRule="auto"/>
        <w:jc w:val="both"/>
        <w:outlineLvl w:val="1"/>
        <w:rPr>
          <w:rFonts w:ascii="Calibri" w:eastAsia="Times New Roman" w:hAnsi="Calibri" w:cs="Calibri"/>
          <w:b/>
          <w:color w:val="000000"/>
          <w:sz w:val="24"/>
          <w:szCs w:val="24"/>
          <w:lang w:eastAsia="zh-CN"/>
        </w:rPr>
      </w:pPr>
      <w:r w:rsidRPr="00074EDA">
        <w:rPr>
          <w:rFonts w:eastAsia="Times New Roman" w:cs="Calibri"/>
          <w:b/>
          <w:color w:val="000000"/>
          <w:sz w:val="24"/>
          <w:szCs w:val="24"/>
          <w:lang w:eastAsia="zh-CN"/>
        </w:rPr>
        <w:t>Wadium</w:t>
      </w:r>
    </w:p>
    <w:p w14:paraId="5DCECD5E" w14:textId="77777777" w:rsidR="006501BD" w:rsidRPr="00074EDA" w:rsidRDefault="00C1107B" w:rsidP="00454B12">
      <w:pPr>
        <w:keepNext/>
        <w:spacing w:before="120" w:line="288" w:lineRule="auto"/>
        <w:ind w:left="360"/>
        <w:jc w:val="both"/>
        <w:outlineLvl w:val="1"/>
        <w:rPr>
          <w:rFonts w:ascii="Calibri" w:eastAsia="Times New Roman" w:hAnsi="Calibri" w:cs="Calibri"/>
          <w:bCs/>
          <w:color w:val="000000"/>
          <w:sz w:val="24"/>
          <w:szCs w:val="24"/>
          <w:lang w:eastAsia="zh-CN"/>
        </w:rPr>
      </w:pPr>
      <w:r w:rsidRPr="00074EDA">
        <w:rPr>
          <w:rFonts w:eastAsia="Times New Roman" w:cs="Calibri"/>
          <w:bCs/>
          <w:color w:val="000000"/>
          <w:sz w:val="24"/>
          <w:szCs w:val="24"/>
          <w:lang w:eastAsia="zh-CN"/>
        </w:rPr>
        <w:t xml:space="preserve">Zamawiający nie wymaga wniesienia wadium. </w:t>
      </w:r>
    </w:p>
    <w:p w14:paraId="61A973DA" w14:textId="77777777" w:rsidR="006501BD" w:rsidRDefault="006501BD" w:rsidP="00454B12">
      <w:pPr>
        <w:keepNext/>
        <w:spacing w:before="120" w:line="288" w:lineRule="auto"/>
        <w:ind w:left="360"/>
        <w:jc w:val="both"/>
        <w:outlineLvl w:val="1"/>
        <w:rPr>
          <w:rFonts w:ascii="Calibri" w:eastAsia="Times New Roman" w:hAnsi="Calibri" w:cs="Calibri"/>
          <w:bCs/>
          <w:color w:val="000000"/>
          <w:lang w:eastAsia="zh-CN"/>
        </w:rPr>
      </w:pPr>
    </w:p>
    <w:p w14:paraId="3CCE50D5" w14:textId="77777777" w:rsidR="006501BD" w:rsidRPr="008F5157" w:rsidRDefault="00C1107B" w:rsidP="00454B12">
      <w:pPr>
        <w:keepNext/>
        <w:numPr>
          <w:ilvl w:val="0"/>
          <w:numId w:val="5"/>
        </w:numPr>
        <w:spacing w:line="288" w:lineRule="auto"/>
        <w:ind w:left="284" w:hanging="284"/>
        <w:jc w:val="both"/>
        <w:outlineLvl w:val="1"/>
        <w:rPr>
          <w:rFonts w:ascii="Calibri" w:eastAsia="Times New Roman" w:hAnsi="Calibri" w:cs="Calibri"/>
          <w:b/>
          <w:color w:val="000000"/>
          <w:sz w:val="24"/>
          <w:szCs w:val="24"/>
          <w:lang w:eastAsia="zh-CN"/>
        </w:rPr>
      </w:pPr>
      <w:r w:rsidRPr="008F5157">
        <w:rPr>
          <w:rFonts w:eastAsia="Times New Roman" w:cs="Calibri"/>
          <w:b/>
          <w:color w:val="000000"/>
          <w:sz w:val="24"/>
          <w:szCs w:val="24"/>
          <w:lang w:eastAsia="zh-CN"/>
        </w:rPr>
        <w:t>Termin związania ofertą</w:t>
      </w:r>
    </w:p>
    <w:p w14:paraId="51FFBEAA" w14:textId="43C69783" w:rsidR="006501BD" w:rsidRPr="00F8585E" w:rsidRDefault="00C1107B" w:rsidP="00454B12">
      <w:pPr>
        <w:pStyle w:val="Akapitzlist"/>
        <w:numPr>
          <w:ilvl w:val="1"/>
          <w:numId w:val="5"/>
        </w:numPr>
        <w:spacing w:line="276" w:lineRule="auto"/>
        <w:ind w:left="567" w:hanging="567"/>
        <w:jc w:val="both"/>
        <w:rPr>
          <w:rFonts w:ascii="Calibri" w:hAnsi="Calibri" w:cs="Calibri"/>
          <w:bCs/>
          <w:sz w:val="24"/>
          <w:szCs w:val="24"/>
        </w:rPr>
      </w:pPr>
      <w:r w:rsidRPr="00F8585E">
        <w:rPr>
          <w:rFonts w:ascii="Calibri" w:hAnsi="Calibri" w:cs="Calibri"/>
          <w:bCs/>
          <w:sz w:val="24"/>
          <w:szCs w:val="24"/>
        </w:rPr>
        <w:t xml:space="preserve">Wykonawca będzie związany </w:t>
      </w:r>
      <w:r w:rsidRPr="00E24A16">
        <w:rPr>
          <w:rFonts w:ascii="Calibri" w:hAnsi="Calibri" w:cs="Calibri"/>
          <w:bCs/>
          <w:color w:val="000000" w:themeColor="text1"/>
          <w:sz w:val="24"/>
          <w:szCs w:val="24"/>
        </w:rPr>
        <w:t xml:space="preserve">ofertą do dnia </w:t>
      </w:r>
      <w:r w:rsidR="00D07916" w:rsidRPr="00D07916">
        <w:rPr>
          <w:rFonts w:ascii="Calibri" w:hAnsi="Calibri" w:cs="Calibri"/>
          <w:b/>
          <w:color w:val="auto"/>
          <w:sz w:val="24"/>
          <w:szCs w:val="24"/>
        </w:rPr>
        <w:t>16</w:t>
      </w:r>
      <w:r w:rsidR="007C5963" w:rsidRPr="00D07916">
        <w:rPr>
          <w:rFonts w:ascii="Calibri" w:hAnsi="Calibri" w:cs="Calibri"/>
          <w:b/>
          <w:color w:val="auto"/>
          <w:sz w:val="24"/>
          <w:szCs w:val="24"/>
        </w:rPr>
        <w:t>.04</w:t>
      </w:r>
      <w:r w:rsidR="00E24A16" w:rsidRPr="00D07916">
        <w:rPr>
          <w:rFonts w:ascii="Calibri" w:hAnsi="Calibri" w:cs="Calibri"/>
          <w:b/>
          <w:color w:val="auto"/>
          <w:sz w:val="24"/>
          <w:szCs w:val="24"/>
        </w:rPr>
        <w:t>.</w:t>
      </w:r>
      <w:r w:rsidRPr="00D07916">
        <w:rPr>
          <w:rFonts w:ascii="Calibri" w:hAnsi="Calibri" w:cs="Calibri"/>
          <w:b/>
          <w:color w:val="auto"/>
          <w:sz w:val="24"/>
          <w:szCs w:val="24"/>
        </w:rPr>
        <w:t>202</w:t>
      </w:r>
      <w:r w:rsidR="007C5963" w:rsidRPr="00D07916">
        <w:rPr>
          <w:rFonts w:ascii="Calibri" w:hAnsi="Calibri" w:cs="Calibri"/>
          <w:b/>
          <w:color w:val="auto"/>
          <w:sz w:val="24"/>
          <w:szCs w:val="24"/>
        </w:rPr>
        <w:t>6</w:t>
      </w:r>
      <w:r w:rsidRPr="00D07916">
        <w:rPr>
          <w:rFonts w:ascii="Calibri" w:hAnsi="Calibri" w:cs="Calibri"/>
          <w:b/>
          <w:color w:val="auto"/>
          <w:sz w:val="24"/>
          <w:szCs w:val="24"/>
        </w:rPr>
        <w:t xml:space="preserve"> r.</w:t>
      </w:r>
    </w:p>
    <w:p w14:paraId="5B425DF1" w14:textId="77777777" w:rsidR="006501BD" w:rsidRPr="00F8585E" w:rsidRDefault="00C1107B" w:rsidP="00454B12">
      <w:pPr>
        <w:pStyle w:val="Akapitzlist"/>
        <w:numPr>
          <w:ilvl w:val="1"/>
          <w:numId w:val="5"/>
        </w:numPr>
        <w:spacing w:line="238" w:lineRule="auto"/>
        <w:ind w:left="567" w:hanging="567"/>
        <w:jc w:val="both"/>
        <w:rPr>
          <w:rFonts w:ascii="Calibri" w:hAnsi="Calibri" w:cs="Calibri"/>
          <w:bCs/>
          <w:sz w:val="24"/>
          <w:szCs w:val="24"/>
        </w:rPr>
      </w:pPr>
      <w:r w:rsidRPr="00F8585E">
        <w:rPr>
          <w:rFonts w:ascii="Calibri" w:hAnsi="Calibri" w:cs="Calibri"/>
          <w:bCs/>
          <w:sz w:val="24"/>
          <w:szCs w:val="24"/>
        </w:rPr>
        <w:t>Bieg terminu związania ofertą rozpoczyna się od dnia upływu terminu składania ofert, przy czym pierwszym dniem terminu związania ofertą jest dzień, w którym upływa termin składania ofert.</w:t>
      </w:r>
    </w:p>
    <w:p w14:paraId="1C1ACCC1" w14:textId="77777777" w:rsidR="006501BD" w:rsidRPr="00F8585E" w:rsidRDefault="00C1107B" w:rsidP="00454B12">
      <w:pPr>
        <w:pStyle w:val="Akapitzlist"/>
        <w:numPr>
          <w:ilvl w:val="1"/>
          <w:numId w:val="5"/>
        </w:numPr>
        <w:spacing w:line="238" w:lineRule="auto"/>
        <w:ind w:left="567" w:hanging="567"/>
        <w:jc w:val="both"/>
        <w:rPr>
          <w:rFonts w:ascii="Calibri" w:hAnsi="Calibri" w:cs="Calibri"/>
          <w:bCs/>
          <w:sz w:val="24"/>
          <w:szCs w:val="24"/>
        </w:rPr>
      </w:pPr>
      <w:r w:rsidRPr="00F8585E">
        <w:rPr>
          <w:rFonts w:ascii="Calibri" w:hAnsi="Calibri" w:cs="Calibri"/>
          <w:bCs/>
          <w:sz w:val="24"/>
          <w:szCs w:val="24"/>
        </w:rPr>
        <w:t xml:space="preserve">Wykonawca nie dokonuje samodzielnego przedłużania terminu związania ofertą, o przedłużenie wystąpi Zamawiający o ile zajdzie taka potrzeba. </w:t>
      </w:r>
    </w:p>
    <w:p w14:paraId="4B2DD8A9" w14:textId="77777777" w:rsidR="006501BD" w:rsidRDefault="006501BD" w:rsidP="00454B12">
      <w:pPr>
        <w:spacing w:line="238" w:lineRule="auto"/>
        <w:contextualSpacing/>
        <w:jc w:val="both"/>
        <w:rPr>
          <w:rFonts w:ascii="Calibri" w:eastAsia="Times New Roman" w:hAnsi="Calibri" w:cs="Calibri"/>
          <w:color w:val="000000"/>
          <w:sz w:val="20"/>
          <w:szCs w:val="20"/>
          <w:lang w:eastAsia="zh-CN"/>
        </w:rPr>
      </w:pPr>
    </w:p>
    <w:p w14:paraId="38DDAF5A" w14:textId="77777777" w:rsidR="006501BD" w:rsidRPr="008F5157" w:rsidRDefault="006501BD" w:rsidP="00454B12">
      <w:pPr>
        <w:spacing w:line="238" w:lineRule="auto"/>
        <w:contextualSpacing/>
        <w:jc w:val="both"/>
        <w:rPr>
          <w:rFonts w:ascii="Calibri" w:eastAsia="Times New Roman" w:hAnsi="Calibri" w:cs="Calibri"/>
          <w:vanish/>
          <w:color w:val="000000"/>
          <w:sz w:val="24"/>
          <w:szCs w:val="24"/>
          <w:lang w:eastAsia="zh-CN"/>
        </w:rPr>
      </w:pPr>
    </w:p>
    <w:p w14:paraId="53E7A722" w14:textId="594A423C" w:rsidR="00F8585E" w:rsidRPr="00F8585E" w:rsidRDefault="00C1107B" w:rsidP="00454B12">
      <w:pPr>
        <w:numPr>
          <w:ilvl w:val="0"/>
          <w:numId w:val="5"/>
        </w:numPr>
        <w:spacing w:before="240" w:line="238" w:lineRule="auto"/>
        <w:jc w:val="both"/>
        <w:rPr>
          <w:rFonts w:ascii="Calibri" w:eastAsia="Times New Roman" w:hAnsi="Calibri" w:cs="Calibri"/>
          <w:color w:val="000000"/>
          <w:sz w:val="24"/>
          <w:szCs w:val="24"/>
          <w:lang w:eastAsia="zh-CN"/>
        </w:rPr>
      </w:pPr>
      <w:r w:rsidRPr="008F5157">
        <w:rPr>
          <w:rFonts w:eastAsia="Times New Roman" w:cs="Calibri"/>
          <w:b/>
          <w:bCs/>
          <w:color w:val="000000"/>
          <w:sz w:val="24"/>
          <w:szCs w:val="24"/>
          <w:lang w:eastAsia="zh-CN"/>
        </w:rPr>
        <w:t>Sposób porozumiewania się z Zamawiającym przy użyciu środków komunikacji elektronicznej:</w:t>
      </w:r>
    </w:p>
    <w:p w14:paraId="39BE6C39" w14:textId="10DBDED4" w:rsidR="006501BD" w:rsidRPr="00F8585E" w:rsidRDefault="00C1107B" w:rsidP="00454B12">
      <w:pPr>
        <w:pStyle w:val="Akapitzlist"/>
        <w:numPr>
          <w:ilvl w:val="0"/>
          <w:numId w:val="7"/>
        </w:numPr>
        <w:spacing w:line="238" w:lineRule="auto"/>
        <w:ind w:left="426" w:hanging="426"/>
        <w:jc w:val="both"/>
        <w:rPr>
          <w:rFonts w:ascii="Calibri" w:hAnsi="Calibri" w:cs="Calibri"/>
          <w:sz w:val="24"/>
          <w:szCs w:val="24"/>
        </w:rPr>
      </w:pPr>
      <w:r w:rsidRPr="008F5157">
        <w:rPr>
          <w:rFonts w:ascii="Calibri" w:hAnsi="Calibri" w:cs="Calibri"/>
          <w:b/>
          <w:bCs/>
          <w:sz w:val="24"/>
          <w:szCs w:val="24"/>
        </w:rPr>
        <w:t xml:space="preserve">Informacje ogólne </w:t>
      </w:r>
    </w:p>
    <w:p w14:paraId="5E001520" w14:textId="77777777" w:rsidR="00F8585E" w:rsidRPr="008F5157" w:rsidRDefault="00F8585E" w:rsidP="00454B12">
      <w:pPr>
        <w:pStyle w:val="Akapitzlist"/>
        <w:spacing w:line="238" w:lineRule="auto"/>
        <w:ind w:left="426"/>
        <w:jc w:val="both"/>
        <w:rPr>
          <w:rFonts w:ascii="Calibri" w:hAnsi="Calibri" w:cs="Calibri"/>
          <w:sz w:val="24"/>
          <w:szCs w:val="24"/>
        </w:rPr>
      </w:pPr>
    </w:p>
    <w:p w14:paraId="1F14EB80" w14:textId="0761D427" w:rsidR="006501BD" w:rsidRPr="00F8585E" w:rsidRDefault="00C1107B" w:rsidP="00454B12">
      <w:pPr>
        <w:pStyle w:val="Akapitzlist"/>
        <w:numPr>
          <w:ilvl w:val="1"/>
          <w:numId w:val="5"/>
        </w:numPr>
        <w:spacing w:line="238" w:lineRule="auto"/>
        <w:ind w:left="567" w:hanging="567"/>
        <w:jc w:val="both"/>
        <w:rPr>
          <w:rFonts w:ascii="Calibri" w:hAnsi="Calibri" w:cs="Calibri"/>
          <w:bCs/>
          <w:sz w:val="24"/>
          <w:szCs w:val="24"/>
        </w:rPr>
      </w:pPr>
      <w:r w:rsidRPr="00F8585E">
        <w:rPr>
          <w:rFonts w:ascii="Calibri" w:hAnsi="Calibri" w:cs="Calibri"/>
          <w:bCs/>
          <w:sz w:val="24"/>
          <w:szCs w:val="24"/>
        </w:rPr>
        <w:t>Korzystanie z Platformy e</w:t>
      </w:r>
      <w:r w:rsidR="00F016C8">
        <w:rPr>
          <w:rFonts w:ascii="Calibri" w:hAnsi="Calibri" w:cs="Calibri"/>
          <w:bCs/>
          <w:sz w:val="24"/>
          <w:szCs w:val="24"/>
        </w:rPr>
        <w:t>-</w:t>
      </w:r>
      <w:r w:rsidRPr="00F8585E">
        <w:rPr>
          <w:rFonts w:ascii="Calibri" w:hAnsi="Calibri" w:cs="Calibri"/>
          <w:bCs/>
          <w:sz w:val="24"/>
          <w:szCs w:val="24"/>
        </w:rPr>
        <w:t>Zamówienia jest nieodpłatne.</w:t>
      </w:r>
    </w:p>
    <w:p w14:paraId="5FD63FF4" w14:textId="620B67CB" w:rsidR="006501BD" w:rsidRPr="00F8585E" w:rsidRDefault="00C1107B" w:rsidP="00454B12">
      <w:pPr>
        <w:pStyle w:val="Akapitzlist"/>
        <w:numPr>
          <w:ilvl w:val="1"/>
          <w:numId w:val="5"/>
        </w:numPr>
        <w:spacing w:line="238" w:lineRule="auto"/>
        <w:ind w:left="567" w:hanging="567"/>
        <w:jc w:val="both"/>
        <w:rPr>
          <w:rFonts w:ascii="Calibri" w:hAnsi="Calibri" w:cs="Calibri"/>
          <w:bCs/>
          <w:sz w:val="24"/>
          <w:szCs w:val="24"/>
        </w:rPr>
      </w:pPr>
      <w:r w:rsidRPr="00F8585E">
        <w:rPr>
          <w:rFonts w:ascii="Calibri" w:hAnsi="Calibri" w:cs="Calibri"/>
          <w:bCs/>
          <w:sz w:val="24"/>
          <w:szCs w:val="24"/>
        </w:rPr>
        <w:t>Wykonawca zamierzający wziąć udział w postępowaniu o udzielenie zamówienia publicznego, musi posiadać konto na Platformie e</w:t>
      </w:r>
      <w:r w:rsidR="00F016C8">
        <w:rPr>
          <w:rFonts w:ascii="Calibri" w:hAnsi="Calibri" w:cs="Calibri"/>
          <w:bCs/>
          <w:sz w:val="24"/>
          <w:szCs w:val="24"/>
        </w:rPr>
        <w:t>-</w:t>
      </w:r>
      <w:r w:rsidRPr="00F8585E">
        <w:rPr>
          <w:rFonts w:ascii="Calibri" w:hAnsi="Calibri" w:cs="Calibri"/>
          <w:bCs/>
          <w:sz w:val="24"/>
          <w:szCs w:val="24"/>
        </w:rPr>
        <w:t>Zamówienia. Szczegółowe informacje na temat zakładania konta, zasady i warunki korzystania z Platformy e</w:t>
      </w:r>
      <w:r w:rsidR="00F016C8">
        <w:rPr>
          <w:rFonts w:ascii="Calibri" w:hAnsi="Calibri" w:cs="Calibri"/>
          <w:bCs/>
          <w:sz w:val="24"/>
          <w:szCs w:val="24"/>
        </w:rPr>
        <w:t>-</w:t>
      </w:r>
      <w:r w:rsidRPr="00F8585E">
        <w:rPr>
          <w:rFonts w:ascii="Calibri" w:hAnsi="Calibri" w:cs="Calibri"/>
          <w:bCs/>
          <w:sz w:val="24"/>
          <w:szCs w:val="24"/>
        </w:rPr>
        <w:t xml:space="preserve">Zamówienia określa regulamin dostępny pod adresem: </w:t>
      </w:r>
      <w:hyperlink r:id="rId12" w:anchor="regulamin-serwisu" w:history="1">
        <w:r w:rsidRPr="00F8585E">
          <w:rPr>
            <w:rFonts w:ascii="Calibri" w:hAnsi="Calibri"/>
            <w:bCs/>
            <w:sz w:val="24"/>
            <w:szCs w:val="24"/>
          </w:rPr>
          <w:t>https://ezamowienia.gov.pl/pl/regulamin/#regulamin-serwisu</w:t>
        </w:r>
      </w:hyperlink>
      <w:r w:rsidRPr="00F8585E">
        <w:rPr>
          <w:rFonts w:ascii="Calibri" w:hAnsi="Calibri" w:cs="Calibri"/>
          <w:bCs/>
          <w:sz w:val="24"/>
          <w:szCs w:val="24"/>
        </w:rPr>
        <w:t xml:space="preserve">, oraz informacje zamieszczone w zakładce „Centrum Pomocy” – zawierające interaktywne instrukcje. </w:t>
      </w:r>
    </w:p>
    <w:p w14:paraId="39606FF3" w14:textId="77777777" w:rsidR="006501BD" w:rsidRPr="00F8585E" w:rsidRDefault="00C1107B" w:rsidP="00454B12">
      <w:pPr>
        <w:pStyle w:val="Akapitzlist"/>
        <w:numPr>
          <w:ilvl w:val="1"/>
          <w:numId w:val="5"/>
        </w:numPr>
        <w:spacing w:line="238" w:lineRule="auto"/>
        <w:ind w:left="567" w:hanging="567"/>
        <w:jc w:val="both"/>
        <w:rPr>
          <w:rFonts w:ascii="Calibri" w:hAnsi="Calibri" w:cs="Calibri"/>
          <w:bCs/>
          <w:sz w:val="24"/>
          <w:szCs w:val="24"/>
        </w:rPr>
      </w:pPr>
      <w:r w:rsidRPr="00F8585E">
        <w:rPr>
          <w:rFonts w:ascii="Calibri" w:hAnsi="Calibri" w:cs="Calibri"/>
          <w:bCs/>
          <w:sz w:val="24"/>
          <w:szCs w:val="24"/>
        </w:rPr>
        <w:t xml:space="preserve">Przeglądanie dokumentów zamówienia nie wymaga rejestracji ani logowania – dostępne jest dla wszystkich zainteresowanych. </w:t>
      </w:r>
    </w:p>
    <w:p w14:paraId="43B38954" w14:textId="28A1B36E" w:rsidR="006501BD" w:rsidRPr="00F8585E" w:rsidRDefault="00C1107B" w:rsidP="00454B12">
      <w:pPr>
        <w:pStyle w:val="Akapitzlist"/>
        <w:numPr>
          <w:ilvl w:val="1"/>
          <w:numId w:val="5"/>
        </w:numPr>
        <w:spacing w:line="238" w:lineRule="auto"/>
        <w:ind w:left="567" w:hanging="567"/>
        <w:jc w:val="both"/>
        <w:rPr>
          <w:rFonts w:asciiTheme="minorHAnsi" w:hAnsiTheme="minorHAnsi" w:cstheme="minorHAnsi"/>
          <w:b/>
          <w:sz w:val="24"/>
          <w:szCs w:val="24"/>
        </w:rPr>
      </w:pPr>
      <w:r w:rsidRPr="00F8585E">
        <w:rPr>
          <w:rFonts w:ascii="Calibri" w:hAnsi="Calibri" w:cs="Calibri"/>
          <w:bCs/>
          <w:sz w:val="24"/>
          <w:szCs w:val="24"/>
        </w:rPr>
        <w:t>Cała komunikacja w postępowaniu (wnioski o wyjaśnienia SWZ</w:t>
      </w:r>
      <w:r w:rsidRPr="00F8585E">
        <w:rPr>
          <w:rFonts w:asciiTheme="minorHAnsi" w:hAnsiTheme="minorHAnsi" w:cstheme="minorHAnsi"/>
          <w:bCs/>
          <w:sz w:val="24"/>
          <w:szCs w:val="24"/>
        </w:rPr>
        <w:t>, inne informacj</w:t>
      </w:r>
      <w:r w:rsidR="00C56775" w:rsidRPr="00F8585E">
        <w:rPr>
          <w:rFonts w:asciiTheme="minorHAnsi" w:hAnsiTheme="minorHAnsi" w:cstheme="minorHAnsi"/>
          <w:bCs/>
          <w:sz w:val="24"/>
          <w:szCs w:val="24"/>
        </w:rPr>
        <w:t>e</w:t>
      </w:r>
      <w:r w:rsidRPr="00F8585E">
        <w:rPr>
          <w:rFonts w:asciiTheme="minorHAnsi" w:hAnsiTheme="minorHAnsi" w:cstheme="minorHAnsi"/>
          <w:bCs/>
          <w:sz w:val="24"/>
          <w:szCs w:val="24"/>
        </w:rPr>
        <w:t>, odpowiedzi na wezwania Zamawiającego) odbywa się wyłącznie za pośrednictwem</w:t>
      </w:r>
      <w:r w:rsidRPr="00F8585E">
        <w:rPr>
          <w:rFonts w:asciiTheme="minorHAnsi" w:hAnsiTheme="minorHAnsi" w:cstheme="minorHAnsi"/>
          <w:sz w:val="24"/>
          <w:szCs w:val="24"/>
        </w:rPr>
        <w:t xml:space="preserve"> Platformy e</w:t>
      </w:r>
      <w:r w:rsidR="00F016C8">
        <w:rPr>
          <w:rFonts w:asciiTheme="minorHAnsi" w:hAnsiTheme="minorHAnsi" w:cstheme="minorHAnsi"/>
          <w:sz w:val="24"/>
          <w:szCs w:val="24"/>
        </w:rPr>
        <w:t>-</w:t>
      </w:r>
      <w:r w:rsidRPr="00F8585E">
        <w:rPr>
          <w:rFonts w:asciiTheme="minorHAnsi" w:hAnsiTheme="minorHAnsi" w:cstheme="minorHAnsi"/>
          <w:sz w:val="24"/>
          <w:szCs w:val="24"/>
        </w:rPr>
        <w:t>Zamówienia. Wysyłanie wiadomości e-mail jest dopuszczalne wyłącznie w sytuacji awarii Platformy e</w:t>
      </w:r>
      <w:r w:rsidR="00F016C8">
        <w:rPr>
          <w:rFonts w:asciiTheme="minorHAnsi" w:hAnsiTheme="minorHAnsi" w:cstheme="minorHAnsi"/>
          <w:sz w:val="24"/>
          <w:szCs w:val="24"/>
        </w:rPr>
        <w:t>-</w:t>
      </w:r>
      <w:r w:rsidRPr="00F8585E">
        <w:rPr>
          <w:rFonts w:asciiTheme="minorHAnsi" w:hAnsiTheme="minorHAnsi" w:cstheme="minorHAnsi"/>
          <w:sz w:val="24"/>
          <w:szCs w:val="24"/>
        </w:rPr>
        <w:t xml:space="preserve">Zamówienia (jednak nie dotyczy to składania ofert). </w:t>
      </w:r>
    </w:p>
    <w:p w14:paraId="59A8435D" w14:textId="3F35CFFF" w:rsidR="006501BD" w:rsidRPr="00F8585E" w:rsidRDefault="00C1107B" w:rsidP="00454B12">
      <w:pPr>
        <w:pStyle w:val="Akapitzlist"/>
        <w:numPr>
          <w:ilvl w:val="1"/>
          <w:numId w:val="5"/>
        </w:numPr>
        <w:spacing w:line="238" w:lineRule="auto"/>
        <w:ind w:left="567" w:hanging="567"/>
        <w:jc w:val="both"/>
        <w:rPr>
          <w:rFonts w:asciiTheme="minorHAnsi" w:hAnsiTheme="minorHAnsi" w:cstheme="minorHAnsi"/>
          <w:bCs/>
          <w:sz w:val="24"/>
          <w:szCs w:val="24"/>
        </w:rPr>
      </w:pPr>
      <w:r w:rsidRPr="00F8585E">
        <w:rPr>
          <w:rFonts w:asciiTheme="minorHAnsi" w:hAnsiTheme="minorHAnsi" w:cstheme="minorHAnsi"/>
          <w:bCs/>
          <w:sz w:val="24"/>
          <w:szCs w:val="24"/>
        </w:rPr>
        <w:t xml:space="preserve">Sposób komunikacji opisuje instrukcja: </w:t>
      </w:r>
      <w:r w:rsidR="00F8585E" w:rsidRPr="00F8585E">
        <w:rPr>
          <w:rFonts w:asciiTheme="minorHAnsi" w:hAnsiTheme="minorHAnsi" w:cstheme="minorHAnsi"/>
          <w:bCs/>
          <w:sz w:val="24"/>
          <w:szCs w:val="24"/>
        </w:rPr>
        <w:t>https://ezamowienia.gov.pl/pl/instrukcje-interaktywn_category/dla-wykonawcy/</w:t>
      </w:r>
    </w:p>
    <w:p w14:paraId="272D3D8C" w14:textId="77777777" w:rsidR="006501BD" w:rsidRPr="00F8585E" w:rsidRDefault="00C1107B" w:rsidP="00454B12">
      <w:pPr>
        <w:pStyle w:val="Akapitzlist"/>
        <w:numPr>
          <w:ilvl w:val="1"/>
          <w:numId w:val="5"/>
        </w:numPr>
        <w:spacing w:line="238" w:lineRule="auto"/>
        <w:ind w:left="567" w:hanging="567"/>
        <w:jc w:val="both"/>
        <w:rPr>
          <w:rFonts w:asciiTheme="minorHAnsi" w:hAnsiTheme="minorHAnsi" w:cstheme="minorHAnsi"/>
          <w:bCs/>
          <w:sz w:val="24"/>
          <w:szCs w:val="24"/>
        </w:rPr>
      </w:pPr>
      <w:r w:rsidRPr="00F8585E">
        <w:rPr>
          <w:rFonts w:asciiTheme="minorHAnsi" w:hAnsiTheme="minorHAnsi" w:cstheme="minorHAnsi"/>
          <w:bCs/>
          <w:sz w:val="24"/>
          <w:szCs w:val="24"/>
        </w:rPr>
        <w:t xml:space="preserve">Maksymalny rozmiar plików przesyłanych za pośrednictwem „Formularzy do komunikacji” wynosi 150 </w:t>
      </w:r>
      <w:proofErr w:type="spellStart"/>
      <w:r w:rsidRPr="00F8585E">
        <w:rPr>
          <w:rFonts w:asciiTheme="minorHAnsi" w:hAnsiTheme="minorHAnsi" w:cstheme="minorHAnsi"/>
          <w:bCs/>
          <w:sz w:val="24"/>
          <w:szCs w:val="24"/>
        </w:rPr>
        <w:t>Mb</w:t>
      </w:r>
      <w:proofErr w:type="spellEnd"/>
      <w:r w:rsidRPr="00F8585E">
        <w:rPr>
          <w:rFonts w:asciiTheme="minorHAnsi" w:hAnsiTheme="minorHAnsi" w:cstheme="minorHAnsi"/>
          <w:bCs/>
          <w:sz w:val="24"/>
          <w:szCs w:val="24"/>
        </w:rPr>
        <w:t xml:space="preserve"> (wielkość dotyczy plików przesyłanych jako załączniki do jednego formularza).</w:t>
      </w:r>
    </w:p>
    <w:p w14:paraId="0D9EF9E1" w14:textId="77777777" w:rsidR="006501BD" w:rsidRPr="00F8585E" w:rsidRDefault="00C1107B" w:rsidP="00454B12">
      <w:pPr>
        <w:pStyle w:val="Akapitzlist"/>
        <w:numPr>
          <w:ilvl w:val="1"/>
          <w:numId w:val="5"/>
        </w:numPr>
        <w:spacing w:line="238" w:lineRule="auto"/>
        <w:ind w:left="567" w:hanging="567"/>
        <w:jc w:val="both"/>
        <w:rPr>
          <w:rFonts w:ascii="Calibri" w:hAnsi="Calibri" w:cs="Calibri"/>
          <w:bCs/>
          <w:sz w:val="24"/>
          <w:szCs w:val="24"/>
        </w:rPr>
      </w:pPr>
      <w:r w:rsidRPr="00F8585E">
        <w:rPr>
          <w:rFonts w:ascii="Calibri" w:hAnsi="Calibri" w:cs="Calibri"/>
          <w:bCs/>
          <w:sz w:val="24"/>
          <w:szCs w:val="24"/>
        </w:rPr>
        <w:t xml:space="preserve">W przypadku problemów technicznych i awarii można skorzystać ze wsparcia technicznego przez formularz udostępniony na stronie Platformy w zakładce „Zgłoś problem”. </w:t>
      </w:r>
    </w:p>
    <w:p w14:paraId="26E4F44C" w14:textId="77777777" w:rsidR="006501BD" w:rsidRPr="00F8585E" w:rsidRDefault="00C1107B" w:rsidP="00454B12">
      <w:pPr>
        <w:keepNext/>
        <w:spacing w:before="120" w:line="238" w:lineRule="auto"/>
        <w:ind w:left="426" w:hanging="426"/>
        <w:jc w:val="both"/>
        <w:outlineLvl w:val="1"/>
        <w:rPr>
          <w:rFonts w:ascii="Calibri" w:eastAsia="Times New Roman" w:hAnsi="Calibri" w:cs="Calibri"/>
          <w:b/>
          <w:color w:val="000000"/>
          <w:sz w:val="24"/>
          <w:szCs w:val="24"/>
          <w:lang w:eastAsia="zh-CN"/>
        </w:rPr>
      </w:pPr>
      <w:r w:rsidRPr="00F8585E">
        <w:rPr>
          <w:rFonts w:eastAsia="Times New Roman" w:cs="Calibri"/>
          <w:b/>
          <w:color w:val="000000"/>
          <w:sz w:val="24"/>
          <w:szCs w:val="24"/>
          <w:lang w:eastAsia="zh-CN"/>
        </w:rPr>
        <w:t xml:space="preserve">II. </w:t>
      </w:r>
      <w:r w:rsidRPr="00F8585E">
        <w:rPr>
          <w:rFonts w:eastAsia="Times New Roman" w:cs="Calibri"/>
          <w:b/>
          <w:color w:val="000000"/>
          <w:sz w:val="24"/>
          <w:szCs w:val="24"/>
          <w:lang w:eastAsia="zh-CN"/>
        </w:rPr>
        <w:tab/>
        <w:t>Złożenie oferty</w:t>
      </w:r>
    </w:p>
    <w:p w14:paraId="610F6830" w14:textId="1F5FDFEC" w:rsidR="005B7A70" w:rsidRPr="00D07916" w:rsidRDefault="00C1107B" w:rsidP="00F016C8">
      <w:pPr>
        <w:pStyle w:val="Akapitzlist"/>
        <w:numPr>
          <w:ilvl w:val="1"/>
          <w:numId w:val="5"/>
        </w:numPr>
        <w:spacing w:line="238" w:lineRule="auto"/>
        <w:ind w:left="567" w:hanging="567"/>
        <w:jc w:val="both"/>
        <w:rPr>
          <w:rFonts w:ascii="Calibri" w:hAnsi="Calibri" w:cs="Calibri"/>
          <w:color w:val="auto"/>
        </w:rPr>
      </w:pPr>
      <w:r w:rsidRPr="00D07916">
        <w:rPr>
          <w:rFonts w:ascii="Calibri" w:hAnsi="Calibri" w:cs="Calibri"/>
          <w:bCs/>
          <w:color w:val="auto"/>
          <w:sz w:val="24"/>
          <w:szCs w:val="24"/>
        </w:rPr>
        <w:t>Wykonawca składa ofertę</w:t>
      </w:r>
      <w:r w:rsidR="000B5DC5" w:rsidRPr="00D07916">
        <w:rPr>
          <w:rFonts w:ascii="Calibri" w:hAnsi="Calibri" w:cs="Calibri"/>
          <w:bCs/>
          <w:color w:val="auto"/>
          <w:sz w:val="24"/>
          <w:szCs w:val="24"/>
        </w:rPr>
        <w:t xml:space="preserve"> na formularzu ofertowym stanowiącym </w:t>
      </w:r>
      <w:r w:rsidR="000B5DC5" w:rsidRPr="00D07916">
        <w:rPr>
          <w:rFonts w:ascii="Calibri" w:hAnsi="Calibri" w:cs="Calibri"/>
          <w:b/>
          <w:color w:val="auto"/>
          <w:sz w:val="24"/>
          <w:szCs w:val="24"/>
        </w:rPr>
        <w:t>załącznik nr 1 do SWZ</w:t>
      </w:r>
      <w:r w:rsidR="000B5DC5" w:rsidRPr="00D07916">
        <w:rPr>
          <w:rFonts w:ascii="Calibri" w:hAnsi="Calibri" w:cs="Calibri"/>
          <w:bCs/>
          <w:color w:val="auto"/>
          <w:sz w:val="24"/>
          <w:szCs w:val="24"/>
        </w:rPr>
        <w:t xml:space="preserve">. </w:t>
      </w:r>
      <w:r w:rsidRPr="00D07916">
        <w:rPr>
          <w:rFonts w:ascii="Calibri" w:hAnsi="Calibri" w:cs="Calibri"/>
          <w:bCs/>
          <w:color w:val="auto"/>
          <w:sz w:val="24"/>
          <w:szCs w:val="24"/>
        </w:rPr>
        <w:t xml:space="preserve"> </w:t>
      </w:r>
    </w:p>
    <w:p w14:paraId="014D20CC" w14:textId="77777777" w:rsidR="002755C9" w:rsidRPr="00F8585E" w:rsidRDefault="00C1107B" w:rsidP="00454B12">
      <w:pPr>
        <w:pStyle w:val="Akapitzlist"/>
        <w:numPr>
          <w:ilvl w:val="1"/>
          <w:numId w:val="5"/>
        </w:numPr>
        <w:spacing w:line="238" w:lineRule="auto"/>
        <w:ind w:left="567" w:hanging="567"/>
        <w:jc w:val="both"/>
        <w:rPr>
          <w:rFonts w:ascii="Calibri" w:hAnsi="Calibri" w:cs="Calibri"/>
          <w:bCs/>
          <w:sz w:val="24"/>
          <w:szCs w:val="24"/>
        </w:rPr>
      </w:pPr>
      <w:r w:rsidRPr="00F8585E">
        <w:rPr>
          <w:rFonts w:ascii="Calibri" w:hAnsi="Calibri" w:cs="Calibri"/>
          <w:bCs/>
          <w:sz w:val="24"/>
          <w:szCs w:val="24"/>
        </w:rPr>
        <w:t xml:space="preserve">Ofertę składa się, pod rygorem nieważności, w formie elektronicznej </w:t>
      </w:r>
      <w:r w:rsidR="005B7A70" w:rsidRPr="00F8585E">
        <w:rPr>
          <w:rFonts w:ascii="Calibri" w:hAnsi="Calibri" w:cs="Calibri"/>
          <w:bCs/>
          <w:sz w:val="24"/>
          <w:szCs w:val="24"/>
        </w:rPr>
        <w:t xml:space="preserve">(podpisaną podpisem kwalifikowanym elektronicznym) </w:t>
      </w:r>
      <w:r w:rsidR="00C56775" w:rsidRPr="00F8585E">
        <w:rPr>
          <w:rFonts w:ascii="Calibri" w:hAnsi="Calibri" w:cs="Calibri"/>
          <w:bCs/>
          <w:sz w:val="24"/>
          <w:szCs w:val="24"/>
        </w:rPr>
        <w:t>lub w postaci elektronicznej opatrzonej podpisem zaufanym lub</w:t>
      </w:r>
      <w:r w:rsidR="005B7A70" w:rsidRPr="00F8585E">
        <w:rPr>
          <w:rFonts w:ascii="Calibri" w:hAnsi="Calibri" w:cs="Calibri"/>
          <w:bCs/>
          <w:sz w:val="24"/>
          <w:szCs w:val="24"/>
        </w:rPr>
        <w:t xml:space="preserve"> podpisem osobistym. </w:t>
      </w:r>
    </w:p>
    <w:p w14:paraId="0DF5BF02" w14:textId="2F9C6024" w:rsidR="005B7A70" w:rsidRDefault="002755C9" w:rsidP="00454B12">
      <w:pPr>
        <w:pStyle w:val="Akapitzlist"/>
        <w:numPr>
          <w:ilvl w:val="1"/>
          <w:numId w:val="5"/>
        </w:numPr>
        <w:spacing w:line="238" w:lineRule="auto"/>
        <w:ind w:left="567" w:hanging="567"/>
        <w:jc w:val="both"/>
        <w:rPr>
          <w:rFonts w:ascii="Calibri" w:hAnsi="Calibri" w:cs="Calibri"/>
          <w:bCs/>
          <w:sz w:val="24"/>
          <w:szCs w:val="24"/>
        </w:rPr>
      </w:pPr>
      <w:r w:rsidRPr="00F8585E">
        <w:rPr>
          <w:rFonts w:ascii="Calibri" w:hAnsi="Calibri" w:cs="Calibri"/>
          <w:bCs/>
          <w:sz w:val="24"/>
          <w:szCs w:val="24"/>
        </w:rPr>
        <w:t xml:space="preserve">Formularz ofertowy podpisywany jest w formacie </w:t>
      </w:r>
      <w:proofErr w:type="spellStart"/>
      <w:r w:rsidRPr="00F8585E">
        <w:rPr>
          <w:rFonts w:ascii="Calibri" w:hAnsi="Calibri" w:cs="Calibri"/>
          <w:bCs/>
          <w:sz w:val="24"/>
          <w:szCs w:val="24"/>
        </w:rPr>
        <w:t>PAdES</w:t>
      </w:r>
      <w:proofErr w:type="spellEnd"/>
      <w:r w:rsidRPr="00F8585E">
        <w:rPr>
          <w:rFonts w:ascii="Calibri" w:hAnsi="Calibri" w:cs="Calibri"/>
          <w:bCs/>
          <w:sz w:val="24"/>
          <w:szCs w:val="24"/>
        </w:rPr>
        <w:t xml:space="preserve"> typ wewnętrzny. Pozostałe dokumenty podpisem kwalifikowanym</w:t>
      </w:r>
      <w:r w:rsidR="00F8585E">
        <w:rPr>
          <w:rFonts w:ascii="Calibri" w:hAnsi="Calibri" w:cs="Calibri"/>
          <w:bCs/>
          <w:sz w:val="24"/>
          <w:szCs w:val="24"/>
        </w:rPr>
        <w:t>, osobistym lub zaufanym</w:t>
      </w:r>
      <w:r w:rsidRPr="00F8585E">
        <w:rPr>
          <w:rFonts w:ascii="Calibri" w:hAnsi="Calibri" w:cs="Calibri"/>
          <w:bCs/>
          <w:sz w:val="24"/>
          <w:szCs w:val="24"/>
        </w:rPr>
        <w:t xml:space="preserve"> w formacie zgodnym z wyborem wykonawcy (</w:t>
      </w:r>
      <w:proofErr w:type="spellStart"/>
      <w:r w:rsidRPr="00F8585E">
        <w:rPr>
          <w:rFonts w:ascii="Calibri" w:hAnsi="Calibri" w:cs="Calibri"/>
          <w:bCs/>
          <w:sz w:val="24"/>
          <w:szCs w:val="24"/>
        </w:rPr>
        <w:t>PAdES</w:t>
      </w:r>
      <w:proofErr w:type="spellEnd"/>
      <w:r w:rsidRPr="00F8585E">
        <w:rPr>
          <w:rFonts w:ascii="Calibri" w:hAnsi="Calibri" w:cs="Calibri"/>
          <w:bCs/>
          <w:sz w:val="24"/>
          <w:szCs w:val="24"/>
        </w:rPr>
        <w:t xml:space="preserve">, XADES, zewnętrzny, wewnętrzny), przy zachowaniu wymagań rozporządzenia </w:t>
      </w:r>
      <w:proofErr w:type="spellStart"/>
      <w:r w:rsidRPr="00F8585E">
        <w:rPr>
          <w:rFonts w:ascii="Calibri" w:hAnsi="Calibri" w:cs="Calibri"/>
          <w:bCs/>
          <w:sz w:val="24"/>
          <w:szCs w:val="24"/>
        </w:rPr>
        <w:t>eIDAS</w:t>
      </w:r>
      <w:proofErr w:type="spellEnd"/>
      <w:r w:rsidR="00136230" w:rsidRPr="00F8585E">
        <w:rPr>
          <w:rFonts w:ascii="Calibri" w:hAnsi="Calibri" w:cs="Calibri"/>
          <w:bCs/>
          <w:sz w:val="24"/>
          <w:szCs w:val="24"/>
        </w:rPr>
        <w:t xml:space="preserve"> oraz przepisów dotyczących podpisów osobistych i zaufanych</w:t>
      </w:r>
      <w:r w:rsidRPr="00F8585E">
        <w:rPr>
          <w:rFonts w:ascii="Calibri" w:hAnsi="Calibri" w:cs="Calibri"/>
          <w:bCs/>
          <w:sz w:val="24"/>
          <w:szCs w:val="24"/>
        </w:rPr>
        <w:t xml:space="preserve">. </w:t>
      </w:r>
    </w:p>
    <w:p w14:paraId="0E4AB37E" w14:textId="77777777" w:rsidR="00F8585E" w:rsidRPr="00F8585E" w:rsidRDefault="00F8585E" w:rsidP="00454B12">
      <w:pPr>
        <w:pStyle w:val="Akapitzlist"/>
        <w:spacing w:line="238" w:lineRule="auto"/>
        <w:ind w:left="567"/>
        <w:jc w:val="both"/>
        <w:rPr>
          <w:rFonts w:ascii="Calibri" w:hAnsi="Calibri" w:cs="Calibri"/>
          <w:bCs/>
          <w:sz w:val="24"/>
          <w:szCs w:val="24"/>
        </w:rPr>
      </w:pPr>
    </w:p>
    <w:p w14:paraId="661C7D12" w14:textId="5D194CBF" w:rsidR="005B7A70" w:rsidRPr="005703F4" w:rsidRDefault="005B7A70" w:rsidP="00454B12">
      <w:pPr>
        <w:pStyle w:val="Akapitzlist"/>
        <w:keepNext/>
        <w:spacing w:before="120" w:line="238" w:lineRule="auto"/>
        <w:ind w:left="426"/>
        <w:jc w:val="both"/>
        <w:outlineLvl w:val="1"/>
        <w:rPr>
          <w:rFonts w:asciiTheme="minorHAnsi" w:hAnsiTheme="minorHAnsi" w:cstheme="minorHAnsi"/>
          <w:b/>
          <w:bCs/>
          <w:sz w:val="24"/>
          <w:szCs w:val="24"/>
        </w:rPr>
      </w:pPr>
      <w:r w:rsidRPr="005703F4">
        <w:rPr>
          <w:rFonts w:asciiTheme="minorHAnsi" w:hAnsiTheme="minorHAnsi" w:cstheme="minorHAnsi"/>
          <w:b/>
          <w:bCs/>
          <w:sz w:val="24"/>
          <w:szCs w:val="24"/>
        </w:rPr>
        <w:t>[podpis kwalifikowany]</w:t>
      </w:r>
    </w:p>
    <w:p w14:paraId="439DDE39" w14:textId="77777777" w:rsidR="005B7A70" w:rsidRDefault="005B7A70" w:rsidP="00454B12">
      <w:pPr>
        <w:pStyle w:val="Akapitzlist"/>
        <w:keepNext/>
        <w:spacing w:before="120" w:line="238" w:lineRule="auto"/>
        <w:ind w:left="426"/>
        <w:jc w:val="both"/>
        <w:outlineLvl w:val="1"/>
        <w:rPr>
          <w:rFonts w:asciiTheme="minorHAnsi" w:hAnsiTheme="minorHAnsi" w:cstheme="minorHAnsi"/>
        </w:rPr>
      </w:pPr>
    </w:p>
    <w:p w14:paraId="2268CBC4" w14:textId="3626E3FF" w:rsidR="003F7C36" w:rsidRPr="005703F4" w:rsidRDefault="003F7C36" w:rsidP="008D5BCC">
      <w:pPr>
        <w:pStyle w:val="Akapitzlist"/>
        <w:numPr>
          <w:ilvl w:val="1"/>
          <w:numId w:val="5"/>
        </w:numPr>
        <w:spacing w:line="238" w:lineRule="auto"/>
        <w:ind w:left="567" w:hanging="567"/>
        <w:jc w:val="both"/>
        <w:rPr>
          <w:rFonts w:ascii="Calibri" w:hAnsi="Calibri" w:cs="Calibri"/>
          <w:bCs/>
          <w:sz w:val="24"/>
          <w:szCs w:val="24"/>
        </w:rPr>
      </w:pPr>
      <w:r w:rsidRPr="005703F4">
        <w:rPr>
          <w:rFonts w:ascii="Calibri" w:hAnsi="Calibri" w:cs="Calibri"/>
          <w:bCs/>
          <w:sz w:val="24"/>
          <w:szCs w:val="24"/>
        </w:rPr>
        <w:t xml:space="preserve">Podpisy </w:t>
      </w:r>
      <w:r w:rsidR="00C1107B" w:rsidRPr="005703F4">
        <w:rPr>
          <w:rFonts w:ascii="Calibri" w:hAnsi="Calibri" w:cs="Calibri"/>
          <w:bCs/>
          <w:sz w:val="24"/>
          <w:szCs w:val="24"/>
        </w:rPr>
        <w:t>kwalifikowane wykorzystywane przez wykonawców do podpisywania wszelkich plików muszą spełniać wymagania „Rozporządzenia Parlamentu Europejskiego i Rady w sprawie identyfikacji elektronicznej i usług zaufania w odniesieniu do transakcji elektronicznych na rynku wewnętrznym (</w:t>
      </w:r>
      <w:proofErr w:type="spellStart"/>
      <w:r w:rsidR="00C1107B" w:rsidRPr="005703F4">
        <w:rPr>
          <w:rFonts w:ascii="Calibri" w:hAnsi="Calibri" w:cs="Calibri"/>
          <w:bCs/>
          <w:sz w:val="24"/>
          <w:szCs w:val="24"/>
        </w:rPr>
        <w:t>eIDAS</w:t>
      </w:r>
      <w:proofErr w:type="spellEnd"/>
      <w:r w:rsidR="00C1107B" w:rsidRPr="005703F4">
        <w:rPr>
          <w:rFonts w:ascii="Calibri" w:hAnsi="Calibri" w:cs="Calibri"/>
          <w:bCs/>
          <w:sz w:val="24"/>
          <w:szCs w:val="24"/>
        </w:rPr>
        <w:t xml:space="preserve">) (UE) nr 910/2014 – od 1 lipca 2016 roku. </w:t>
      </w:r>
    </w:p>
    <w:p w14:paraId="7FEA5415" w14:textId="1F297B0E" w:rsidR="003F7C36" w:rsidRDefault="003F7C36" w:rsidP="008D5BCC">
      <w:pPr>
        <w:pStyle w:val="Akapitzlist"/>
        <w:keepNext/>
        <w:spacing w:before="120" w:line="238" w:lineRule="auto"/>
        <w:ind w:left="426"/>
        <w:jc w:val="both"/>
        <w:outlineLvl w:val="1"/>
        <w:rPr>
          <w:rFonts w:asciiTheme="minorHAnsi" w:hAnsiTheme="minorHAnsi" w:cstheme="minorHAnsi"/>
        </w:rPr>
      </w:pPr>
    </w:p>
    <w:p w14:paraId="5F06133B" w14:textId="05B41C82" w:rsidR="003F7C36" w:rsidRPr="005703F4" w:rsidRDefault="003F7C36" w:rsidP="008D5BCC">
      <w:pPr>
        <w:pStyle w:val="Akapitzlist"/>
        <w:keepNext/>
        <w:spacing w:before="120" w:line="238" w:lineRule="auto"/>
        <w:ind w:left="426"/>
        <w:jc w:val="both"/>
        <w:outlineLvl w:val="1"/>
        <w:rPr>
          <w:rFonts w:asciiTheme="minorHAnsi" w:hAnsiTheme="minorHAnsi" w:cstheme="minorHAnsi"/>
          <w:sz w:val="24"/>
          <w:szCs w:val="24"/>
        </w:rPr>
      </w:pPr>
      <w:r w:rsidRPr="005703F4">
        <w:rPr>
          <w:rFonts w:asciiTheme="minorHAnsi" w:hAnsiTheme="minorHAnsi" w:cstheme="minorHAnsi"/>
          <w:b/>
          <w:bCs/>
          <w:sz w:val="24"/>
          <w:szCs w:val="24"/>
        </w:rPr>
        <w:t>[podpis osobisty]</w:t>
      </w:r>
      <w:r w:rsidRPr="005703F4">
        <w:rPr>
          <w:rStyle w:val="WW8Num1z8"/>
          <w:rFonts w:asciiTheme="minorHAnsi" w:hAnsiTheme="minorHAnsi" w:cstheme="minorHAnsi"/>
          <w:sz w:val="24"/>
          <w:szCs w:val="24"/>
        </w:rPr>
        <w:t xml:space="preserve"> </w:t>
      </w:r>
      <w:r w:rsidRPr="005703F4">
        <w:rPr>
          <w:rStyle w:val="Odwoanieprzypisudolnego"/>
          <w:rFonts w:asciiTheme="minorHAnsi" w:hAnsiTheme="minorHAnsi" w:cstheme="minorHAnsi"/>
          <w:sz w:val="24"/>
          <w:szCs w:val="24"/>
        </w:rPr>
        <w:footnoteReference w:id="1"/>
      </w:r>
      <w:r w:rsidRPr="005703F4">
        <w:rPr>
          <w:rFonts w:asciiTheme="minorHAnsi" w:hAnsiTheme="minorHAnsi" w:cstheme="minorHAnsi"/>
          <w:sz w:val="24"/>
          <w:szCs w:val="24"/>
        </w:rPr>
        <w:t>:</w:t>
      </w:r>
    </w:p>
    <w:p w14:paraId="69B6615E" w14:textId="77777777" w:rsidR="003F7C36" w:rsidRPr="003F7C36" w:rsidRDefault="003F7C36" w:rsidP="008D5BCC">
      <w:pPr>
        <w:pStyle w:val="Akapitzlist"/>
        <w:keepNext/>
        <w:spacing w:before="120" w:line="238" w:lineRule="auto"/>
        <w:ind w:left="426"/>
        <w:jc w:val="both"/>
        <w:outlineLvl w:val="1"/>
        <w:rPr>
          <w:rFonts w:asciiTheme="minorHAnsi" w:hAnsiTheme="minorHAnsi" w:cstheme="minorHAnsi"/>
          <w:b/>
          <w:bCs/>
        </w:rPr>
      </w:pPr>
    </w:p>
    <w:p w14:paraId="071CB87F" w14:textId="357D832A" w:rsidR="003F7C36" w:rsidRPr="005703F4" w:rsidRDefault="003F7C36" w:rsidP="008D5BCC">
      <w:pPr>
        <w:pStyle w:val="Akapitzlist"/>
        <w:numPr>
          <w:ilvl w:val="1"/>
          <w:numId w:val="5"/>
        </w:numPr>
        <w:spacing w:line="238" w:lineRule="auto"/>
        <w:ind w:left="567" w:hanging="567"/>
        <w:jc w:val="both"/>
        <w:rPr>
          <w:rFonts w:ascii="Calibri" w:hAnsi="Calibri" w:cs="Calibri"/>
          <w:bCs/>
          <w:sz w:val="24"/>
          <w:szCs w:val="24"/>
        </w:rPr>
      </w:pPr>
      <w:r w:rsidRPr="005703F4">
        <w:rPr>
          <w:rFonts w:ascii="Calibri" w:hAnsi="Calibri" w:cs="Calibri"/>
          <w:bCs/>
          <w:sz w:val="24"/>
          <w:szCs w:val="24"/>
        </w:rPr>
        <w:t xml:space="preserve">W przypadku wykorzystywania aplikacji </w:t>
      </w:r>
      <w:proofErr w:type="spellStart"/>
      <w:r w:rsidRPr="005703F4">
        <w:rPr>
          <w:rFonts w:ascii="Calibri" w:hAnsi="Calibri" w:cs="Calibri"/>
          <w:bCs/>
          <w:sz w:val="24"/>
          <w:szCs w:val="24"/>
        </w:rPr>
        <w:t>eDO</w:t>
      </w:r>
      <w:proofErr w:type="spellEnd"/>
      <w:r w:rsidRPr="005703F4">
        <w:rPr>
          <w:rFonts w:ascii="Calibri" w:hAnsi="Calibri" w:cs="Calibri"/>
          <w:bCs/>
          <w:sz w:val="24"/>
          <w:szCs w:val="24"/>
        </w:rPr>
        <w:t xml:space="preserve"> </w:t>
      </w:r>
      <w:proofErr w:type="spellStart"/>
      <w:r w:rsidRPr="005703F4">
        <w:rPr>
          <w:rFonts w:ascii="Calibri" w:hAnsi="Calibri" w:cs="Calibri"/>
          <w:bCs/>
          <w:sz w:val="24"/>
          <w:szCs w:val="24"/>
        </w:rPr>
        <w:t>App</w:t>
      </w:r>
      <w:proofErr w:type="spellEnd"/>
      <w:r w:rsidRPr="005703F4">
        <w:rPr>
          <w:rFonts w:ascii="Calibri" w:hAnsi="Calibri" w:cs="Calibri"/>
          <w:bCs/>
          <w:sz w:val="24"/>
          <w:szCs w:val="24"/>
        </w:rPr>
        <w:t xml:space="preserve"> (obsługuje tylko dokumenty w formacie .pdf) na telefonach z obsługą technologii NFC wielkość dokumentów nie może przekraczać 5 MB,</w:t>
      </w:r>
    </w:p>
    <w:p w14:paraId="73DE8F7D" w14:textId="24E0EAE3" w:rsidR="003F7C36" w:rsidRPr="005703F4" w:rsidRDefault="002755C9" w:rsidP="008D5BCC">
      <w:pPr>
        <w:pStyle w:val="Akapitzlist"/>
        <w:numPr>
          <w:ilvl w:val="1"/>
          <w:numId w:val="5"/>
        </w:numPr>
        <w:spacing w:line="238" w:lineRule="auto"/>
        <w:ind w:left="567" w:hanging="567"/>
        <w:jc w:val="both"/>
        <w:rPr>
          <w:rFonts w:ascii="Calibri" w:hAnsi="Calibri" w:cs="Calibri"/>
          <w:bCs/>
          <w:sz w:val="24"/>
          <w:szCs w:val="24"/>
        </w:rPr>
      </w:pPr>
      <w:r w:rsidRPr="005703F4">
        <w:rPr>
          <w:rFonts w:ascii="Calibri" w:hAnsi="Calibri" w:cs="Calibri"/>
          <w:bCs/>
          <w:sz w:val="24"/>
          <w:szCs w:val="24"/>
        </w:rPr>
        <w:t>D</w:t>
      </w:r>
      <w:r w:rsidR="003F7C36" w:rsidRPr="005703F4">
        <w:rPr>
          <w:rFonts w:ascii="Calibri" w:hAnsi="Calibri" w:cs="Calibri"/>
          <w:bCs/>
          <w:sz w:val="24"/>
          <w:szCs w:val="24"/>
        </w:rPr>
        <w:t>la dokumentów w formacie „pdf” zaleca się podpis wewnętrzny (otoczony),</w:t>
      </w:r>
    </w:p>
    <w:p w14:paraId="3C33A6D2" w14:textId="04566594" w:rsidR="003F7C36" w:rsidRPr="005703F4" w:rsidRDefault="002755C9" w:rsidP="008D5BCC">
      <w:pPr>
        <w:pStyle w:val="Akapitzlist"/>
        <w:numPr>
          <w:ilvl w:val="1"/>
          <w:numId w:val="5"/>
        </w:numPr>
        <w:spacing w:line="238" w:lineRule="auto"/>
        <w:ind w:left="567" w:hanging="567"/>
        <w:jc w:val="both"/>
        <w:rPr>
          <w:rFonts w:ascii="Calibri" w:hAnsi="Calibri" w:cs="Calibri"/>
          <w:bCs/>
          <w:sz w:val="24"/>
          <w:szCs w:val="24"/>
        </w:rPr>
      </w:pPr>
      <w:r w:rsidRPr="005703F4">
        <w:rPr>
          <w:rFonts w:ascii="Calibri" w:hAnsi="Calibri" w:cs="Calibri"/>
          <w:bCs/>
          <w:sz w:val="24"/>
          <w:szCs w:val="24"/>
        </w:rPr>
        <w:t>D</w:t>
      </w:r>
      <w:r w:rsidR="003F7C36" w:rsidRPr="005703F4">
        <w:rPr>
          <w:rFonts w:ascii="Calibri" w:hAnsi="Calibri" w:cs="Calibri"/>
          <w:bCs/>
          <w:sz w:val="24"/>
          <w:szCs w:val="24"/>
        </w:rPr>
        <w:t>okumenty w formacie innym niż „pdf” zaleca się podpisywać podpisem zewnętrznym lub otaczającym.</w:t>
      </w:r>
    </w:p>
    <w:p w14:paraId="71AD54EF" w14:textId="21A036D5" w:rsidR="003F7C36" w:rsidRPr="005703F4" w:rsidRDefault="003F7C36" w:rsidP="008D5BCC">
      <w:pPr>
        <w:pStyle w:val="Akapitzlist"/>
        <w:spacing w:line="238" w:lineRule="auto"/>
        <w:ind w:left="567"/>
        <w:jc w:val="both"/>
        <w:rPr>
          <w:rFonts w:ascii="Calibri" w:hAnsi="Calibri" w:cs="Calibri"/>
          <w:bCs/>
          <w:sz w:val="24"/>
          <w:szCs w:val="24"/>
        </w:rPr>
      </w:pPr>
    </w:p>
    <w:p w14:paraId="1A645356" w14:textId="47E77DBF" w:rsidR="003F7C36" w:rsidRPr="005703F4" w:rsidRDefault="003F7C36" w:rsidP="008D5BCC">
      <w:pPr>
        <w:pStyle w:val="Akapitzlist"/>
        <w:keepNext/>
        <w:spacing w:before="120"/>
        <w:ind w:left="426"/>
        <w:jc w:val="both"/>
        <w:outlineLvl w:val="1"/>
        <w:rPr>
          <w:rStyle w:val="WW8Num1z8"/>
          <w:rFonts w:asciiTheme="minorHAnsi" w:hAnsiTheme="minorHAnsi" w:cstheme="minorHAnsi"/>
          <w:bCs/>
          <w:sz w:val="24"/>
          <w:szCs w:val="24"/>
        </w:rPr>
      </w:pPr>
      <w:r w:rsidRPr="005703F4">
        <w:rPr>
          <w:rFonts w:asciiTheme="minorHAnsi" w:hAnsiTheme="minorHAnsi" w:cstheme="minorHAnsi"/>
          <w:b/>
          <w:bCs/>
          <w:sz w:val="24"/>
          <w:szCs w:val="24"/>
        </w:rPr>
        <w:lastRenderedPageBreak/>
        <w:t>[podpis zaufany]</w:t>
      </w:r>
      <w:r w:rsidRPr="005703F4">
        <w:rPr>
          <w:rStyle w:val="WW8Num1z8"/>
          <w:rFonts w:asciiTheme="minorHAnsi" w:hAnsiTheme="minorHAnsi" w:cstheme="minorHAnsi"/>
          <w:bCs/>
          <w:sz w:val="24"/>
          <w:szCs w:val="24"/>
        </w:rPr>
        <w:t xml:space="preserve"> </w:t>
      </w:r>
      <w:r w:rsidRPr="005703F4">
        <w:rPr>
          <w:rStyle w:val="Odwoanieprzypisudolnego"/>
          <w:rFonts w:asciiTheme="minorHAnsi" w:hAnsiTheme="minorHAnsi" w:cstheme="minorHAnsi"/>
          <w:bCs/>
          <w:sz w:val="24"/>
          <w:szCs w:val="24"/>
        </w:rPr>
        <w:footnoteReference w:id="2"/>
      </w:r>
    </w:p>
    <w:p w14:paraId="16CFEEE4" w14:textId="420C66E3" w:rsidR="003F7C36" w:rsidRDefault="003F7C36" w:rsidP="008D5BCC">
      <w:pPr>
        <w:pStyle w:val="Akapitzlist"/>
        <w:keepNext/>
        <w:spacing w:before="120"/>
        <w:ind w:left="426"/>
        <w:jc w:val="both"/>
        <w:outlineLvl w:val="1"/>
        <w:rPr>
          <w:rFonts w:asciiTheme="minorHAnsi" w:hAnsiTheme="minorHAnsi" w:cstheme="minorHAnsi"/>
          <w:b/>
          <w:bCs/>
        </w:rPr>
      </w:pPr>
    </w:p>
    <w:p w14:paraId="57731A72" w14:textId="3BD48257" w:rsidR="003F7C36" w:rsidRPr="005703F4" w:rsidRDefault="002755C9" w:rsidP="008D5BCC">
      <w:pPr>
        <w:pStyle w:val="Akapitzlist"/>
        <w:numPr>
          <w:ilvl w:val="1"/>
          <w:numId w:val="5"/>
        </w:numPr>
        <w:spacing w:line="276" w:lineRule="auto"/>
        <w:ind w:left="567" w:hanging="567"/>
        <w:jc w:val="both"/>
        <w:rPr>
          <w:rFonts w:ascii="Calibri" w:hAnsi="Calibri" w:cs="Calibri"/>
          <w:bCs/>
          <w:sz w:val="24"/>
          <w:szCs w:val="24"/>
        </w:rPr>
      </w:pPr>
      <w:r w:rsidRPr="005703F4">
        <w:rPr>
          <w:rFonts w:ascii="Calibri" w:hAnsi="Calibri" w:cs="Calibri"/>
          <w:bCs/>
          <w:sz w:val="24"/>
          <w:szCs w:val="24"/>
        </w:rPr>
        <w:t>W</w:t>
      </w:r>
      <w:r w:rsidR="003F7C36" w:rsidRPr="005703F4">
        <w:rPr>
          <w:rFonts w:ascii="Calibri" w:hAnsi="Calibri" w:cs="Calibri"/>
          <w:bCs/>
          <w:sz w:val="24"/>
          <w:szCs w:val="24"/>
        </w:rPr>
        <w:t>ielkość plików nie może przekraczać 10 MB,</w:t>
      </w:r>
    </w:p>
    <w:p w14:paraId="75CA65F8" w14:textId="65638256" w:rsidR="003F7C36" w:rsidRPr="005703F4" w:rsidRDefault="002755C9" w:rsidP="008D5BCC">
      <w:pPr>
        <w:pStyle w:val="Akapitzlist"/>
        <w:numPr>
          <w:ilvl w:val="1"/>
          <w:numId w:val="5"/>
        </w:numPr>
        <w:spacing w:line="276" w:lineRule="auto"/>
        <w:ind w:left="567" w:hanging="567"/>
        <w:jc w:val="both"/>
        <w:rPr>
          <w:rFonts w:ascii="Calibri" w:hAnsi="Calibri" w:cs="Calibri"/>
          <w:bCs/>
          <w:sz w:val="24"/>
          <w:szCs w:val="24"/>
        </w:rPr>
      </w:pPr>
      <w:r w:rsidRPr="005703F4">
        <w:rPr>
          <w:rFonts w:ascii="Calibri" w:hAnsi="Calibri" w:cs="Calibri"/>
          <w:bCs/>
          <w:sz w:val="24"/>
          <w:szCs w:val="24"/>
        </w:rPr>
        <w:t>D</w:t>
      </w:r>
      <w:r w:rsidR="003F7C36" w:rsidRPr="005703F4">
        <w:rPr>
          <w:rFonts w:ascii="Calibri" w:hAnsi="Calibri" w:cs="Calibri"/>
          <w:bCs/>
          <w:sz w:val="24"/>
          <w:szCs w:val="24"/>
        </w:rPr>
        <w:t xml:space="preserve">la dokumentów w formacie „pdf” zaleca się podpis formatem </w:t>
      </w:r>
      <w:proofErr w:type="spellStart"/>
      <w:r w:rsidR="005703F4" w:rsidRPr="005703F4">
        <w:rPr>
          <w:rFonts w:ascii="Calibri" w:hAnsi="Calibri" w:cs="Calibri"/>
          <w:bCs/>
          <w:sz w:val="24"/>
          <w:szCs w:val="24"/>
        </w:rPr>
        <w:t>PAdES</w:t>
      </w:r>
      <w:proofErr w:type="spellEnd"/>
      <w:r w:rsidR="005703F4" w:rsidRPr="005703F4">
        <w:rPr>
          <w:rFonts w:ascii="Calibri" w:hAnsi="Calibri" w:cs="Calibri"/>
          <w:bCs/>
          <w:sz w:val="24"/>
          <w:szCs w:val="24"/>
        </w:rPr>
        <w:t xml:space="preserve"> (</w:t>
      </w:r>
      <w:r w:rsidR="003F7C36" w:rsidRPr="005703F4">
        <w:rPr>
          <w:rFonts w:ascii="Calibri" w:hAnsi="Calibri" w:cs="Calibri"/>
          <w:bCs/>
          <w:sz w:val="24"/>
          <w:szCs w:val="24"/>
        </w:rPr>
        <w:t>podpisany plik ma rozszerzenie .pdf),</w:t>
      </w:r>
    </w:p>
    <w:p w14:paraId="70B6E423" w14:textId="396C80AF" w:rsidR="003F7C36" w:rsidRPr="005703F4" w:rsidRDefault="002755C9" w:rsidP="008D5BCC">
      <w:pPr>
        <w:pStyle w:val="Akapitzlist"/>
        <w:numPr>
          <w:ilvl w:val="1"/>
          <w:numId w:val="5"/>
        </w:numPr>
        <w:spacing w:line="276" w:lineRule="auto"/>
        <w:ind w:left="567" w:hanging="567"/>
        <w:jc w:val="both"/>
        <w:rPr>
          <w:rFonts w:ascii="Calibri" w:hAnsi="Calibri" w:cs="Calibri"/>
          <w:bCs/>
          <w:sz w:val="24"/>
          <w:szCs w:val="24"/>
        </w:rPr>
      </w:pPr>
      <w:r w:rsidRPr="005703F4">
        <w:rPr>
          <w:rFonts w:ascii="Calibri" w:hAnsi="Calibri" w:cs="Calibri"/>
          <w:bCs/>
          <w:sz w:val="24"/>
          <w:szCs w:val="24"/>
        </w:rPr>
        <w:t>D</w:t>
      </w:r>
      <w:r w:rsidR="003F7C36" w:rsidRPr="005703F4">
        <w:rPr>
          <w:rFonts w:ascii="Calibri" w:hAnsi="Calibri" w:cs="Calibri"/>
          <w:bCs/>
          <w:sz w:val="24"/>
          <w:szCs w:val="24"/>
        </w:rPr>
        <w:t xml:space="preserve">okumenty w formacie innym niż „pdf” zaleca się podpisywać formatem </w:t>
      </w:r>
      <w:proofErr w:type="spellStart"/>
      <w:r w:rsidR="003F7C36" w:rsidRPr="005703F4">
        <w:rPr>
          <w:rFonts w:ascii="Calibri" w:hAnsi="Calibri" w:cs="Calibri"/>
          <w:bCs/>
          <w:sz w:val="24"/>
          <w:szCs w:val="24"/>
        </w:rPr>
        <w:t>XAdES</w:t>
      </w:r>
      <w:proofErr w:type="spellEnd"/>
      <w:r w:rsidR="003F7C36" w:rsidRPr="005703F4">
        <w:rPr>
          <w:rFonts w:ascii="Calibri" w:hAnsi="Calibri" w:cs="Calibri"/>
          <w:bCs/>
          <w:sz w:val="24"/>
          <w:szCs w:val="24"/>
        </w:rPr>
        <w:t xml:space="preserve"> (podpisany plik ma rozszerzenie .</w:t>
      </w:r>
      <w:proofErr w:type="spellStart"/>
      <w:r w:rsidR="003F7C36" w:rsidRPr="005703F4">
        <w:rPr>
          <w:rFonts w:ascii="Calibri" w:hAnsi="Calibri" w:cs="Calibri"/>
          <w:bCs/>
          <w:sz w:val="24"/>
          <w:szCs w:val="24"/>
        </w:rPr>
        <w:t>xml</w:t>
      </w:r>
      <w:proofErr w:type="spellEnd"/>
      <w:r w:rsidR="003F7C36" w:rsidRPr="005703F4">
        <w:rPr>
          <w:rFonts w:ascii="Calibri" w:hAnsi="Calibri" w:cs="Calibri"/>
          <w:bCs/>
          <w:sz w:val="24"/>
          <w:szCs w:val="24"/>
        </w:rPr>
        <w:t>).</w:t>
      </w:r>
    </w:p>
    <w:p w14:paraId="70D3E5EF" w14:textId="77777777" w:rsidR="003F7C36" w:rsidRPr="003F7C36" w:rsidRDefault="003F7C36" w:rsidP="003F7C36">
      <w:pPr>
        <w:pStyle w:val="Akapitzlist"/>
        <w:keepNext/>
        <w:spacing w:before="120"/>
        <w:ind w:left="426"/>
        <w:outlineLvl w:val="1"/>
        <w:rPr>
          <w:rFonts w:asciiTheme="minorHAnsi" w:hAnsiTheme="minorHAnsi" w:cstheme="minorHAnsi"/>
        </w:rPr>
      </w:pPr>
    </w:p>
    <w:p w14:paraId="785F1B05" w14:textId="12D5FA5D" w:rsidR="003F7C36" w:rsidRPr="00547357" w:rsidRDefault="002755C9" w:rsidP="003F7C36">
      <w:pPr>
        <w:pStyle w:val="Akapitzlist"/>
        <w:keepNext/>
        <w:spacing w:before="120"/>
        <w:ind w:left="426"/>
        <w:outlineLvl w:val="1"/>
        <w:rPr>
          <w:rFonts w:asciiTheme="minorHAnsi" w:hAnsiTheme="minorHAnsi" w:cstheme="minorHAnsi"/>
          <w:b/>
          <w:bCs/>
          <w:sz w:val="24"/>
          <w:szCs w:val="24"/>
        </w:rPr>
      </w:pPr>
      <w:r w:rsidRPr="00547357">
        <w:rPr>
          <w:rFonts w:asciiTheme="minorHAnsi" w:hAnsiTheme="minorHAnsi" w:cstheme="minorHAnsi"/>
          <w:b/>
          <w:bCs/>
          <w:sz w:val="24"/>
          <w:szCs w:val="24"/>
        </w:rPr>
        <w:t>TECHNICZNE ASPEKTY SKŁADANIA OFERT</w:t>
      </w:r>
    </w:p>
    <w:p w14:paraId="35F28F1D" w14:textId="77777777" w:rsidR="002755C9" w:rsidRPr="002755C9" w:rsidRDefault="002755C9" w:rsidP="003F7C36">
      <w:pPr>
        <w:pStyle w:val="Akapitzlist"/>
        <w:keepNext/>
        <w:spacing w:before="120"/>
        <w:ind w:left="426"/>
        <w:outlineLvl w:val="1"/>
        <w:rPr>
          <w:rFonts w:asciiTheme="minorHAnsi" w:hAnsiTheme="minorHAnsi" w:cstheme="minorHAnsi"/>
          <w:b/>
          <w:bCs/>
        </w:rPr>
      </w:pPr>
    </w:p>
    <w:p w14:paraId="1B57F6DA" w14:textId="130F8CC5" w:rsidR="006501BD" w:rsidRPr="007B04DF" w:rsidRDefault="002755C9" w:rsidP="008D5BCC">
      <w:pPr>
        <w:pStyle w:val="Akapitzlist"/>
        <w:numPr>
          <w:ilvl w:val="1"/>
          <w:numId w:val="5"/>
        </w:numPr>
        <w:spacing w:line="276" w:lineRule="auto"/>
        <w:ind w:left="567" w:hanging="567"/>
        <w:jc w:val="both"/>
        <w:rPr>
          <w:rFonts w:ascii="Calibri" w:hAnsi="Calibri" w:cs="Calibri"/>
          <w:bCs/>
          <w:strike/>
          <w:color w:val="000000" w:themeColor="text1"/>
          <w:sz w:val="24"/>
          <w:szCs w:val="24"/>
        </w:rPr>
      </w:pPr>
      <w:r w:rsidRPr="007B04DF">
        <w:rPr>
          <w:rFonts w:ascii="Calibri" w:hAnsi="Calibri" w:cs="Calibri"/>
          <w:bCs/>
          <w:color w:val="000000" w:themeColor="text1"/>
          <w:sz w:val="24"/>
          <w:szCs w:val="24"/>
        </w:rPr>
        <w:t>Ofertę trzeba złożyć</w:t>
      </w:r>
      <w:r w:rsidR="00C1107B" w:rsidRPr="007B04DF">
        <w:rPr>
          <w:rFonts w:ascii="Calibri" w:hAnsi="Calibri" w:cs="Calibri"/>
          <w:bCs/>
          <w:color w:val="000000" w:themeColor="text1"/>
          <w:sz w:val="24"/>
          <w:szCs w:val="24"/>
        </w:rPr>
        <w:t xml:space="preserve"> </w:t>
      </w:r>
      <w:r w:rsidR="00061EBA" w:rsidRPr="007B04DF">
        <w:rPr>
          <w:rFonts w:ascii="Calibri" w:hAnsi="Calibri" w:cs="Calibri"/>
          <w:bCs/>
          <w:color w:val="000000" w:themeColor="text1"/>
          <w:sz w:val="24"/>
          <w:szCs w:val="24"/>
        </w:rPr>
        <w:t xml:space="preserve">na formularzu stanowiącym </w:t>
      </w:r>
      <w:r w:rsidR="00061EBA" w:rsidRPr="007B04DF">
        <w:rPr>
          <w:rFonts w:ascii="Calibri" w:hAnsi="Calibri" w:cs="Calibri"/>
          <w:b/>
          <w:color w:val="000000" w:themeColor="text1"/>
          <w:sz w:val="24"/>
          <w:szCs w:val="24"/>
        </w:rPr>
        <w:t>załącznik nr 1 do SWZ</w:t>
      </w:r>
      <w:r w:rsidR="00061EBA" w:rsidRPr="007B04DF">
        <w:rPr>
          <w:rFonts w:ascii="Calibri" w:hAnsi="Calibri" w:cs="Calibri"/>
          <w:bCs/>
          <w:color w:val="000000" w:themeColor="text1"/>
          <w:sz w:val="24"/>
          <w:szCs w:val="24"/>
        </w:rPr>
        <w:t xml:space="preserve">. </w:t>
      </w:r>
    </w:p>
    <w:p w14:paraId="49FC97BB" w14:textId="30E90E09" w:rsidR="00061EBA" w:rsidRPr="007B04DF" w:rsidRDefault="00061EBA" w:rsidP="008D5BCC">
      <w:pPr>
        <w:pStyle w:val="Akapitzlist"/>
        <w:numPr>
          <w:ilvl w:val="1"/>
          <w:numId w:val="5"/>
        </w:numPr>
        <w:spacing w:line="276" w:lineRule="auto"/>
        <w:ind w:left="567" w:hanging="567"/>
        <w:jc w:val="both"/>
        <w:rPr>
          <w:rFonts w:ascii="Calibri" w:hAnsi="Calibri" w:cs="Calibri"/>
          <w:bCs/>
          <w:color w:val="000000" w:themeColor="text1"/>
          <w:sz w:val="24"/>
          <w:szCs w:val="24"/>
        </w:rPr>
      </w:pPr>
      <w:r w:rsidRPr="007B04DF">
        <w:rPr>
          <w:rFonts w:ascii="Calibri" w:hAnsi="Calibri" w:cs="Calibri"/>
          <w:bCs/>
          <w:color w:val="000000" w:themeColor="text1"/>
          <w:sz w:val="24"/>
          <w:szCs w:val="24"/>
        </w:rPr>
        <w:t>Każdy z Wykonawców może złożyć tylko jedną ofertę. Złożenie większej liczby ofert lub oferty zawierającej propozycje wariantowe spowoduje  odrzuceni</w:t>
      </w:r>
      <w:r w:rsidR="00156507">
        <w:rPr>
          <w:rFonts w:ascii="Calibri" w:hAnsi="Calibri" w:cs="Calibri"/>
          <w:bCs/>
          <w:color w:val="000000" w:themeColor="text1"/>
          <w:sz w:val="24"/>
          <w:szCs w:val="24"/>
        </w:rPr>
        <w:t>e oferty.</w:t>
      </w:r>
    </w:p>
    <w:p w14:paraId="18A5C704" w14:textId="65EFE80F" w:rsidR="006501BD" w:rsidRPr="00547357" w:rsidRDefault="00C1107B" w:rsidP="008D5BCC">
      <w:pPr>
        <w:pStyle w:val="Akapitzlist"/>
        <w:numPr>
          <w:ilvl w:val="1"/>
          <w:numId w:val="5"/>
        </w:numPr>
        <w:spacing w:line="276" w:lineRule="auto"/>
        <w:ind w:left="567" w:hanging="567"/>
        <w:jc w:val="both"/>
        <w:rPr>
          <w:rFonts w:ascii="Calibri" w:hAnsi="Calibri" w:cs="Calibri"/>
          <w:bCs/>
          <w:sz w:val="24"/>
          <w:szCs w:val="24"/>
        </w:rPr>
      </w:pPr>
      <w:r w:rsidRPr="00547357">
        <w:rPr>
          <w:rFonts w:ascii="Calibri" w:hAnsi="Calibri" w:cs="Calibri"/>
          <w:bCs/>
          <w:sz w:val="24"/>
          <w:szCs w:val="24"/>
        </w:rPr>
        <w:t xml:space="preserve">Jeżeli wraz z ofertą składane są dokumenty zawierające tajemnicę przedsiębiorstwa, powinny być przekazane w wydzielonym i oznaczonym pliku. Dokumenty zawierające tajemnicę oraz uzasadnienie dodaje się w polu „Załączniki i inne dokumenty”.    </w:t>
      </w:r>
    </w:p>
    <w:p w14:paraId="1E89C0D6" w14:textId="74BDA56A" w:rsidR="006501BD" w:rsidRPr="00547357" w:rsidRDefault="00C1107B" w:rsidP="008D5BCC">
      <w:pPr>
        <w:pStyle w:val="Akapitzlist"/>
        <w:numPr>
          <w:ilvl w:val="1"/>
          <w:numId w:val="5"/>
        </w:numPr>
        <w:spacing w:line="276" w:lineRule="auto"/>
        <w:ind w:left="567" w:hanging="567"/>
        <w:jc w:val="both"/>
        <w:rPr>
          <w:rFonts w:ascii="Calibri" w:hAnsi="Calibri" w:cs="Calibri"/>
          <w:bCs/>
          <w:sz w:val="24"/>
          <w:szCs w:val="24"/>
        </w:rPr>
      </w:pPr>
      <w:r w:rsidRPr="00547357">
        <w:rPr>
          <w:rFonts w:ascii="Calibri" w:hAnsi="Calibri" w:cs="Calibri"/>
          <w:bCs/>
          <w:sz w:val="24"/>
          <w:szCs w:val="24"/>
        </w:rPr>
        <w:t xml:space="preserve">Oferta może być złożona tylko do upływu terminu składania ofert.  </w:t>
      </w:r>
    </w:p>
    <w:p w14:paraId="25B786F1" w14:textId="5A54DE33" w:rsidR="006501BD" w:rsidRPr="007B04DF" w:rsidRDefault="00C1107B" w:rsidP="008D5BCC">
      <w:pPr>
        <w:pStyle w:val="Akapitzlist"/>
        <w:numPr>
          <w:ilvl w:val="1"/>
          <w:numId w:val="5"/>
        </w:numPr>
        <w:spacing w:line="276" w:lineRule="auto"/>
        <w:ind w:left="567" w:hanging="567"/>
        <w:jc w:val="both"/>
        <w:rPr>
          <w:rFonts w:ascii="Calibri" w:hAnsi="Calibri" w:cs="Calibri"/>
          <w:bCs/>
          <w:strike/>
          <w:color w:val="000000" w:themeColor="text1"/>
          <w:sz w:val="24"/>
          <w:szCs w:val="24"/>
        </w:rPr>
      </w:pPr>
      <w:r w:rsidRPr="007B04DF">
        <w:rPr>
          <w:rFonts w:ascii="Calibri" w:hAnsi="Calibri" w:cs="Calibri"/>
          <w:bCs/>
          <w:color w:val="000000" w:themeColor="text1"/>
          <w:sz w:val="24"/>
          <w:szCs w:val="24"/>
        </w:rPr>
        <w:t>Wykonawca może przed upływem terminu do składania ofert wycofać ofertę</w:t>
      </w:r>
      <w:r w:rsidR="00061EBA" w:rsidRPr="007B04DF">
        <w:rPr>
          <w:rFonts w:ascii="Calibri" w:hAnsi="Calibri" w:cs="Calibri"/>
          <w:bCs/>
          <w:color w:val="000000" w:themeColor="text1"/>
          <w:sz w:val="24"/>
          <w:szCs w:val="24"/>
        </w:rPr>
        <w:t>.</w:t>
      </w:r>
      <w:r w:rsidRPr="007B04DF">
        <w:rPr>
          <w:rFonts w:ascii="Calibri" w:hAnsi="Calibri" w:cs="Calibri"/>
          <w:bCs/>
          <w:color w:val="000000" w:themeColor="text1"/>
          <w:sz w:val="24"/>
          <w:szCs w:val="24"/>
        </w:rPr>
        <w:t xml:space="preserve"> </w:t>
      </w:r>
      <w:r w:rsidRPr="007B04DF">
        <w:rPr>
          <w:rFonts w:ascii="Calibri" w:hAnsi="Calibri" w:cs="Calibri"/>
          <w:bCs/>
          <w:strike/>
          <w:color w:val="000000" w:themeColor="text1"/>
          <w:sz w:val="24"/>
          <w:szCs w:val="24"/>
        </w:rPr>
        <w:t xml:space="preserve"> </w:t>
      </w:r>
    </w:p>
    <w:p w14:paraId="0CC0A40B" w14:textId="6DE91B83" w:rsidR="006501BD" w:rsidRPr="00547357" w:rsidRDefault="00C1107B" w:rsidP="008D5BCC">
      <w:pPr>
        <w:pStyle w:val="Akapitzlist"/>
        <w:numPr>
          <w:ilvl w:val="1"/>
          <w:numId w:val="5"/>
        </w:numPr>
        <w:spacing w:line="276" w:lineRule="auto"/>
        <w:ind w:left="567" w:hanging="567"/>
        <w:jc w:val="both"/>
        <w:rPr>
          <w:rFonts w:ascii="Calibri" w:hAnsi="Calibri" w:cs="Calibri"/>
          <w:bCs/>
          <w:sz w:val="24"/>
          <w:szCs w:val="24"/>
        </w:rPr>
      </w:pPr>
      <w:r w:rsidRPr="00547357">
        <w:rPr>
          <w:rFonts w:ascii="Calibri" w:hAnsi="Calibri" w:cs="Calibri"/>
          <w:bCs/>
          <w:sz w:val="24"/>
          <w:szCs w:val="24"/>
        </w:rPr>
        <w:t xml:space="preserve">Wykonawca po upływie terminu do składania ofert nie może skutecznie wycofać złożonej oferty. </w:t>
      </w:r>
    </w:p>
    <w:p w14:paraId="55620154" w14:textId="5D21F652" w:rsidR="006501BD" w:rsidRPr="00547357" w:rsidRDefault="00C1107B" w:rsidP="008D5BCC">
      <w:pPr>
        <w:pStyle w:val="Akapitzlist"/>
        <w:numPr>
          <w:ilvl w:val="1"/>
          <w:numId w:val="5"/>
        </w:numPr>
        <w:spacing w:line="276" w:lineRule="auto"/>
        <w:ind w:left="567" w:hanging="567"/>
        <w:jc w:val="both"/>
        <w:rPr>
          <w:rFonts w:ascii="Calibri" w:hAnsi="Calibri" w:cs="Calibri"/>
          <w:bCs/>
          <w:sz w:val="24"/>
          <w:szCs w:val="24"/>
        </w:rPr>
      </w:pPr>
      <w:r w:rsidRPr="00547357">
        <w:rPr>
          <w:rFonts w:ascii="Calibri" w:hAnsi="Calibri" w:cs="Calibri"/>
          <w:bCs/>
          <w:sz w:val="24"/>
          <w:szCs w:val="24"/>
        </w:rPr>
        <w:t xml:space="preserve">Maksymalny łączny rozmiar plików stanowiących ofertę bądź składanych wraz z ofertą wynosi 250 </w:t>
      </w:r>
      <w:proofErr w:type="spellStart"/>
      <w:r w:rsidRPr="00547357">
        <w:rPr>
          <w:rFonts w:ascii="Calibri" w:hAnsi="Calibri" w:cs="Calibri"/>
          <w:bCs/>
          <w:sz w:val="24"/>
          <w:szCs w:val="24"/>
        </w:rPr>
        <w:t>Mb</w:t>
      </w:r>
      <w:proofErr w:type="spellEnd"/>
      <w:r w:rsidRPr="00547357">
        <w:rPr>
          <w:rFonts w:ascii="Calibri" w:hAnsi="Calibri" w:cs="Calibri"/>
          <w:bCs/>
          <w:sz w:val="24"/>
          <w:szCs w:val="24"/>
        </w:rPr>
        <w:t xml:space="preserve">. </w:t>
      </w:r>
    </w:p>
    <w:p w14:paraId="5D34F2E7" w14:textId="77777777" w:rsidR="006501BD" w:rsidRDefault="006501BD" w:rsidP="00547357">
      <w:pPr>
        <w:keepNext/>
        <w:outlineLvl w:val="1"/>
        <w:rPr>
          <w:rFonts w:ascii="Calibri" w:eastAsia="Times New Roman" w:hAnsi="Calibri" w:cs="Calibri"/>
          <w:b/>
          <w:color w:val="000000"/>
          <w:sz w:val="20"/>
          <w:szCs w:val="20"/>
          <w:lang w:eastAsia="zh-CN"/>
        </w:rPr>
      </w:pPr>
    </w:p>
    <w:p w14:paraId="53576CB2" w14:textId="4A70911D" w:rsidR="006501BD" w:rsidRPr="00547357" w:rsidRDefault="00C1107B">
      <w:pPr>
        <w:numPr>
          <w:ilvl w:val="0"/>
          <w:numId w:val="5"/>
        </w:numPr>
        <w:tabs>
          <w:tab w:val="left" w:pos="-1701"/>
        </w:tabs>
        <w:spacing w:before="240"/>
        <w:contextualSpacing/>
        <w:rPr>
          <w:rFonts w:ascii="Calibri" w:eastAsia="Times New Roman" w:hAnsi="Calibri" w:cs="Calibri"/>
          <w:sz w:val="24"/>
          <w:szCs w:val="24"/>
          <w:lang w:eastAsia="zh-CN"/>
        </w:rPr>
      </w:pPr>
      <w:r w:rsidRPr="00547357">
        <w:rPr>
          <w:rFonts w:eastAsia="Times New Roman" w:cs="Calibri"/>
          <w:b/>
          <w:color w:val="000000"/>
          <w:sz w:val="24"/>
          <w:szCs w:val="24"/>
          <w:lang w:eastAsia="ar-SA"/>
        </w:rPr>
        <w:t>Sposób przygotowania oferty</w:t>
      </w:r>
    </w:p>
    <w:p w14:paraId="5B7BD914" w14:textId="77777777" w:rsidR="00742544" w:rsidRPr="00547357" w:rsidRDefault="00742544" w:rsidP="00742544">
      <w:pPr>
        <w:tabs>
          <w:tab w:val="left" w:pos="-1701"/>
        </w:tabs>
        <w:spacing w:before="240"/>
        <w:contextualSpacing/>
        <w:rPr>
          <w:rFonts w:ascii="Calibri" w:eastAsia="Times New Roman" w:hAnsi="Calibri" w:cs="Calibri"/>
          <w:sz w:val="24"/>
          <w:szCs w:val="24"/>
          <w:lang w:eastAsia="zh-CN"/>
        </w:rPr>
      </w:pPr>
    </w:p>
    <w:p w14:paraId="6682EC3B" w14:textId="77F4B868" w:rsidR="006501BD" w:rsidRPr="00547357" w:rsidRDefault="003D6619" w:rsidP="008D5BCC">
      <w:pPr>
        <w:numPr>
          <w:ilvl w:val="1"/>
          <w:numId w:val="5"/>
        </w:numPr>
        <w:tabs>
          <w:tab w:val="left" w:pos="-1701"/>
        </w:tabs>
        <w:spacing w:before="240"/>
        <w:contextualSpacing/>
        <w:jc w:val="both"/>
        <w:rPr>
          <w:rFonts w:ascii="Calibri" w:eastAsia="Times New Roman" w:hAnsi="Calibri" w:cs="Calibri"/>
          <w:sz w:val="24"/>
          <w:szCs w:val="24"/>
          <w:lang w:eastAsia="zh-CN"/>
        </w:rPr>
      </w:pPr>
      <w:r w:rsidRPr="00547357">
        <w:rPr>
          <w:rFonts w:cstheme="minorHAnsi"/>
          <w:sz w:val="24"/>
          <w:szCs w:val="24"/>
        </w:rPr>
        <w:t xml:space="preserve">Wykonawca składa ofertę </w:t>
      </w:r>
      <w:r w:rsidR="003F5A23">
        <w:rPr>
          <w:rFonts w:cstheme="minorHAnsi"/>
          <w:sz w:val="24"/>
          <w:szCs w:val="24"/>
        </w:rPr>
        <w:t xml:space="preserve">na formularzu stanowiącym </w:t>
      </w:r>
      <w:r w:rsidR="003F5A23" w:rsidRPr="003F5A23">
        <w:rPr>
          <w:rFonts w:cstheme="minorHAnsi"/>
          <w:b/>
          <w:bCs/>
          <w:sz w:val="24"/>
          <w:szCs w:val="24"/>
        </w:rPr>
        <w:t>załącznik nr 1 do SWZ.</w:t>
      </w:r>
      <w:r w:rsidR="003F5A23">
        <w:rPr>
          <w:rFonts w:cstheme="minorHAnsi"/>
          <w:sz w:val="24"/>
          <w:szCs w:val="24"/>
        </w:rPr>
        <w:t xml:space="preserve"> </w:t>
      </w:r>
    </w:p>
    <w:p w14:paraId="5669C230" w14:textId="4ED128FE" w:rsidR="003D6619" w:rsidRPr="00547357" w:rsidRDefault="003D6619" w:rsidP="008D5BCC">
      <w:pPr>
        <w:numPr>
          <w:ilvl w:val="1"/>
          <w:numId w:val="5"/>
        </w:numPr>
        <w:tabs>
          <w:tab w:val="left" w:pos="-1701"/>
        </w:tabs>
        <w:spacing w:before="240"/>
        <w:contextualSpacing/>
        <w:jc w:val="both"/>
        <w:rPr>
          <w:rFonts w:ascii="Calibri" w:eastAsia="Times New Roman" w:hAnsi="Calibri" w:cs="Calibri"/>
          <w:sz w:val="24"/>
          <w:szCs w:val="24"/>
          <w:lang w:eastAsia="zh-CN"/>
        </w:rPr>
      </w:pPr>
      <w:r w:rsidRPr="00547357">
        <w:rPr>
          <w:rFonts w:cstheme="minorHAnsi"/>
          <w:sz w:val="24"/>
          <w:szCs w:val="24"/>
        </w:rPr>
        <w:t>Do oferty dołącza wszystkie wymagane w SWZ oświadczenia i dokumenty</w:t>
      </w:r>
      <w:r w:rsidR="005A1510">
        <w:rPr>
          <w:rFonts w:cstheme="minorHAnsi"/>
          <w:sz w:val="24"/>
          <w:szCs w:val="24"/>
        </w:rPr>
        <w:t>.</w:t>
      </w:r>
    </w:p>
    <w:p w14:paraId="1B5A6A51" w14:textId="77777777" w:rsidR="00547357" w:rsidRDefault="00C1107B" w:rsidP="008D5BCC">
      <w:pPr>
        <w:pStyle w:val="Akapitzlist"/>
        <w:keepNext/>
        <w:numPr>
          <w:ilvl w:val="1"/>
          <w:numId w:val="5"/>
        </w:numPr>
        <w:jc w:val="both"/>
        <w:rPr>
          <w:rFonts w:ascii="Calibri" w:hAnsi="Calibri" w:cs="Calibri"/>
          <w:sz w:val="24"/>
          <w:szCs w:val="24"/>
        </w:rPr>
      </w:pPr>
      <w:r w:rsidRPr="00547357">
        <w:rPr>
          <w:rFonts w:ascii="Calibri" w:hAnsi="Calibri" w:cs="Calibri"/>
          <w:sz w:val="24"/>
          <w:szCs w:val="24"/>
          <w:lang w:eastAsia="ar-SA"/>
        </w:rPr>
        <w:t>Dokumenty lub oświadczenia sporządzone w języku obcym są składane wraz z tłumaczeniem na język polski.</w:t>
      </w:r>
    </w:p>
    <w:p w14:paraId="13E19AF9" w14:textId="0FC889C8" w:rsidR="00547357" w:rsidRPr="00547357" w:rsidRDefault="00547357" w:rsidP="008D5BCC">
      <w:pPr>
        <w:pStyle w:val="Akapitzlist"/>
        <w:keepNext/>
        <w:numPr>
          <w:ilvl w:val="1"/>
          <w:numId w:val="5"/>
        </w:numPr>
        <w:jc w:val="both"/>
        <w:rPr>
          <w:rFonts w:ascii="Calibri" w:hAnsi="Calibri" w:cs="Calibri"/>
          <w:sz w:val="24"/>
          <w:szCs w:val="24"/>
          <w:lang w:eastAsia="ar-SA"/>
        </w:rPr>
      </w:pPr>
      <w:r w:rsidRPr="00B45D7D">
        <w:rPr>
          <w:rFonts w:ascii="Calibri" w:hAnsi="Calibri" w:cs="Calibri"/>
          <w:sz w:val="24"/>
          <w:szCs w:val="24"/>
          <w:lang w:eastAsia="ar-SA"/>
        </w:rPr>
        <w:t>Wykonawca ponosi wszystkie koszty związane z przygotowaniem i złożeniem oferty.</w:t>
      </w:r>
    </w:p>
    <w:p w14:paraId="6D47920F" w14:textId="02BA21E6" w:rsidR="00547357" w:rsidRDefault="00547357" w:rsidP="008D5BCC">
      <w:pPr>
        <w:keepNext/>
        <w:jc w:val="both"/>
        <w:rPr>
          <w:rFonts w:ascii="Calibri" w:hAnsi="Calibri" w:cs="Calibri"/>
          <w:sz w:val="24"/>
          <w:szCs w:val="24"/>
        </w:rPr>
      </w:pPr>
    </w:p>
    <w:p w14:paraId="39B313E0" w14:textId="6C58E4A4" w:rsidR="00072941" w:rsidRPr="00072941" w:rsidRDefault="00072941" w:rsidP="008D5BCC">
      <w:pPr>
        <w:keepNext/>
        <w:jc w:val="both"/>
        <w:rPr>
          <w:rFonts w:ascii="Calibri" w:hAnsi="Calibri" w:cs="Calibri"/>
          <w:b/>
          <w:bCs/>
          <w:sz w:val="24"/>
          <w:szCs w:val="24"/>
        </w:rPr>
      </w:pPr>
      <w:r w:rsidRPr="00072941">
        <w:rPr>
          <w:rFonts w:ascii="Calibri" w:hAnsi="Calibri" w:cs="Calibri"/>
          <w:b/>
          <w:bCs/>
          <w:sz w:val="24"/>
          <w:szCs w:val="24"/>
        </w:rPr>
        <w:t>[WYKAZ DOKUMENTÓW I OŚWIADCZEŃ SKŁADANYCH WRAZ Z OFERTĄ]</w:t>
      </w:r>
    </w:p>
    <w:p w14:paraId="294864B6" w14:textId="007DEA6D" w:rsidR="00072941" w:rsidRDefault="00072941" w:rsidP="008D5BCC">
      <w:pPr>
        <w:keepNext/>
        <w:jc w:val="both"/>
        <w:rPr>
          <w:rFonts w:ascii="Calibri" w:hAnsi="Calibri" w:cs="Calibri"/>
          <w:sz w:val="24"/>
          <w:szCs w:val="24"/>
        </w:rPr>
      </w:pPr>
    </w:p>
    <w:p w14:paraId="79970C7E" w14:textId="61DD9D45" w:rsidR="00072941" w:rsidRDefault="00072941" w:rsidP="008D5BCC">
      <w:pPr>
        <w:pStyle w:val="Akapitzlist"/>
        <w:keepNext/>
        <w:numPr>
          <w:ilvl w:val="3"/>
          <w:numId w:val="7"/>
        </w:numPr>
        <w:ind w:left="426" w:hanging="426"/>
        <w:jc w:val="both"/>
        <w:rPr>
          <w:rFonts w:ascii="Calibri" w:hAnsi="Calibri" w:cs="Calibri"/>
          <w:sz w:val="24"/>
          <w:szCs w:val="24"/>
        </w:rPr>
      </w:pPr>
      <w:r>
        <w:rPr>
          <w:rFonts w:ascii="Calibri" w:hAnsi="Calibri" w:cs="Calibri"/>
          <w:sz w:val="24"/>
          <w:szCs w:val="24"/>
        </w:rPr>
        <w:t>Oświadczenie wstępne potwierdzające brak podstaw wykluczenia</w:t>
      </w:r>
      <w:r w:rsidR="003F5A23">
        <w:rPr>
          <w:rFonts w:ascii="Calibri" w:hAnsi="Calibri" w:cs="Calibri"/>
          <w:sz w:val="24"/>
          <w:szCs w:val="24"/>
        </w:rPr>
        <w:t xml:space="preserve"> oraz spełnienia warunków udziału w postępowaniu</w:t>
      </w:r>
      <w:r>
        <w:rPr>
          <w:rFonts w:ascii="Calibri" w:hAnsi="Calibri" w:cs="Calibri"/>
          <w:sz w:val="24"/>
          <w:szCs w:val="24"/>
        </w:rPr>
        <w:t xml:space="preserve">, zgodnie z art. 125 ust. 1 ustawy </w:t>
      </w:r>
      <w:proofErr w:type="spellStart"/>
      <w:r w:rsidR="00715A2B">
        <w:rPr>
          <w:rFonts w:ascii="Calibri" w:hAnsi="Calibri" w:cs="Calibri"/>
          <w:sz w:val="24"/>
          <w:szCs w:val="24"/>
        </w:rPr>
        <w:t>Pzp</w:t>
      </w:r>
      <w:proofErr w:type="spellEnd"/>
      <w:r w:rsidR="00715A2B">
        <w:rPr>
          <w:rFonts w:ascii="Calibri" w:hAnsi="Calibri" w:cs="Calibri"/>
          <w:sz w:val="24"/>
          <w:szCs w:val="24"/>
        </w:rPr>
        <w:t>;</w:t>
      </w:r>
    </w:p>
    <w:p w14:paraId="0D2AD59F" w14:textId="11E2EC3C" w:rsidR="00715A2B" w:rsidRPr="00225E65" w:rsidRDefault="00715A2B" w:rsidP="008D5BCC">
      <w:pPr>
        <w:pStyle w:val="Akapitzlist"/>
        <w:keepNext/>
        <w:numPr>
          <w:ilvl w:val="3"/>
          <w:numId w:val="7"/>
        </w:numPr>
        <w:ind w:left="426" w:hanging="426"/>
        <w:jc w:val="both"/>
        <w:rPr>
          <w:rFonts w:ascii="Calibri" w:hAnsi="Calibri" w:cs="Calibri"/>
          <w:sz w:val="24"/>
          <w:szCs w:val="24"/>
        </w:rPr>
      </w:pPr>
      <w:r>
        <w:rPr>
          <w:rFonts w:ascii="Calibri" w:hAnsi="Calibri" w:cs="Calibri"/>
          <w:sz w:val="24"/>
          <w:szCs w:val="24"/>
        </w:rPr>
        <w:t>O</w:t>
      </w:r>
      <w:r w:rsidRPr="000C5F9E">
        <w:rPr>
          <w:rFonts w:ascii="Calibri" w:hAnsi="Calibri" w:cs="Calibri"/>
          <w:sz w:val="24"/>
          <w:szCs w:val="24"/>
        </w:rPr>
        <w:t>dpis lub informacj</w:t>
      </w:r>
      <w:r w:rsidR="007659AF">
        <w:rPr>
          <w:rFonts w:ascii="Calibri" w:hAnsi="Calibri" w:cs="Calibri"/>
          <w:sz w:val="24"/>
          <w:szCs w:val="24"/>
        </w:rPr>
        <w:t>a</w:t>
      </w:r>
      <w:r w:rsidRPr="000C5F9E">
        <w:rPr>
          <w:rFonts w:ascii="Calibri" w:hAnsi="Calibri" w:cs="Calibri"/>
          <w:sz w:val="24"/>
          <w:szCs w:val="24"/>
        </w:rPr>
        <w:t xml:space="preserve"> z Krajowego Rejestru Sądowego, Centralnej Ewidencji i Informacji o Działalności Gospodarczej lub innego właściwego rejestru</w:t>
      </w:r>
      <w:r w:rsidR="00225E65">
        <w:rPr>
          <w:rFonts w:ascii="Calibri" w:hAnsi="Calibri" w:cs="Calibri"/>
          <w:sz w:val="24"/>
          <w:szCs w:val="24"/>
        </w:rPr>
        <w:t xml:space="preserve"> </w:t>
      </w:r>
      <w:r w:rsidRPr="00225E65">
        <w:rPr>
          <w:rFonts w:ascii="Calibri" w:hAnsi="Calibri" w:cs="Calibri"/>
          <w:sz w:val="24"/>
          <w:szCs w:val="24"/>
        </w:rPr>
        <w:t xml:space="preserve">(Zamawiający nie wymaga </w:t>
      </w:r>
      <w:r w:rsidRPr="00225E65">
        <w:rPr>
          <w:rFonts w:ascii="Calibri" w:hAnsi="Calibri" w:cs="Calibri"/>
          <w:sz w:val="24"/>
          <w:szCs w:val="24"/>
        </w:rPr>
        <w:lastRenderedPageBreak/>
        <w:t>złożenia, jeżeli wykonawca poda w ofercie dane umożliwiające dostęp do tych dokumentów);</w:t>
      </w:r>
    </w:p>
    <w:p w14:paraId="58E3F92A" w14:textId="2DF63FD9" w:rsidR="00715A2B" w:rsidRPr="00715A2B" w:rsidRDefault="00715A2B" w:rsidP="008D5BCC">
      <w:pPr>
        <w:pStyle w:val="Akapitzlist"/>
        <w:keepNext/>
        <w:numPr>
          <w:ilvl w:val="3"/>
          <w:numId w:val="7"/>
        </w:numPr>
        <w:ind w:left="426" w:hanging="426"/>
        <w:jc w:val="both"/>
        <w:rPr>
          <w:rFonts w:ascii="Calibri" w:hAnsi="Calibri" w:cs="Calibri"/>
          <w:sz w:val="24"/>
          <w:szCs w:val="24"/>
        </w:rPr>
      </w:pPr>
      <w:r w:rsidRPr="00715A2B">
        <w:rPr>
          <w:rFonts w:ascii="Calibri" w:hAnsi="Calibri" w:cs="Calibri"/>
          <w:sz w:val="24"/>
          <w:szCs w:val="24"/>
        </w:rPr>
        <w:t>Pełnomocnictwo upoważniające do złożenia oferty, o ile ofertę składa pełnomocnik;</w:t>
      </w:r>
    </w:p>
    <w:p w14:paraId="65CFEA62" w14:textId="4E07598F" w:rsidR="00715A2B" w:rsidRPr="00715A2B" w:rsidRDefault="00FB4764" w:rsidP="008D5BCC">
      <w:pPr>
        <w:pStyle w:val="Akapitzlist"/>
        <w:keepNext/>
        <w:numPr>
          <w:ilvl w:val="3"/>
          <w:numId w:val="7"/>
        </w:numPr>
        <w:ind w:left="426" w:hanging="426"/>
        <w:jc w:val="both"/>
        <w:rPr>
          <w:rFonts w:ascii="Calibri" w:hAnsi="Calibri" w:cs="Calibri"/>
          <w:sz w:val="24"/>
          <w:szCs w:val="24"/>
        </w:rPr>
      </w:pPr>
      <w:r>
        <w:rPr>
          <w:rFonts w:ascii="Calibri" w:hAnsi="Calibri" w:cs="Calibri"/>
          <w:sz w:val="24"/>
          <w:szCs w:val="24"/>
        </w:rPr>
        <w:t>Przedmiotowe środki dowodowe;</w:t>
      </w:r>
    </w:p>
    <w:p w14:paraId="535ABFA3" w14:textId="77777777" w:rsidR="00A76464" w:rsidRDefault="00A76464" w:rsidP="008D5BCC">
      <w:pPr>
        <w:pStyle w:val="Akapitzlist"/>
        <w:keepNext/>
        <w:jc w:val="both"/>
        <w:rPr>
          <w:rFonts w:ascii="Calibri" w:hAnsi="Calibri" w:cs="Calibri"/>
          <w:szCs w:val="22"/>
        </w:rPr>
      </w:pPr>
    </w:p>
    <w:p w14:paraId="4AC5F95F" w14:textId="6CE578CA" w:rsidR="003D6619" w:rsidRPr="00547357" w:rsidRDefault="00A76464" w:rsidP="00A76464">
      <w:pPr>
        <w:pStyle w:val="Akapitzlist"/>
        <w:keepNext/>
        <w:rPr>
          <w:rFonts w:ascii="Calibri" w:hAnsi="Calibri" w:cs="Calibri"/>
          <w:b/>
          <w:bCs/>
          <w:sz w:val="24"/>
          <w:szCs w:val="24"/>
        </w:rPr>
      </w:pPr>
      <w:r w:rsidRPr="00547357">
        <w:rPr>
          <w:rFonts w:ascii="Calibri" w:hAnsi="Calibri" w:cs="Calibri"/>
          <w:b/>
          <w:bCs/>
          <w:sz w:val="24"/>
          <w:szCs w:val="24"/>
        </w:rPr>
        <w:t xml:space="preserve">TAJEMNICA PRZEDSIĘBIORSTWA </w:t>
      </w:r>
    </w:p>
    <w:p w14:paraId="3A57D246" w14:textId="77777777" w:rsidR="00A76464" w:rsidRPr="00A76464" w:rsidRDefault="00A76464" w:rsidP="00A76464">
      <w:pPr>
        <w:pStyle w:val="Akapitzlist"/>
        <w:keepNext/>
        <w:rPr>
          <w:rFonts w:ascii="Calibri" w:hAnsi="Calibri" w:cs="Calibri"/>
          <w:b/>
          <w:bCs/>
          <w:szCs w:val="22"/>
        </w:rPr>
      </w:pPr>
    </w:p>
    <w:p w14:paraId="28C09EE3" w14:textId="193E44F6" w:rsidR="006501BD" w:rsidRPr="00570FE1" w:rsidRDefault="00C1107B" w:rsidP="008D5BCC">
      <w:pPr>
        <w:pStyle w:val="Akapitzlist"/>
        <w:keepNext/>
        <w:numPr>
          <w:ilvl w:val="1"/>
          <w:numId w:val="5"/>
        </w:numPr>
        <w:jc w:val="both"/>
        <w:rPr>
          <w:rFonts w:ascii="Calibri" w:hAnsi="Calibri" w:cs="Calibri"/>
          <w:sz w:val="24"/>
          <w:szCs w:val="24"/>
        </w:rPr>
      </w:pPr>
      <w:r w:rsidRPr="00570FE1">
        <w:rPr>
          <w:rFonts w:ascii="Calibri" w:hAnsi="Calibri" w:cs="Calibri"/>
          <w:sz w:val="24"/>
          <w:szCs w:val="24"/>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611B3C4E" w14:textId="77777777" w:rsidR="00A76464" w:rsidRPr="00570FE1" w:rsidRDefault="00A76464" w:rsidP="008D5BCC">
      <w:pPr>
        <w:pStyle w:val="Akapitzlist"/>
        <w:keepNext/>
        <w:numPr>
          <w:ilvl w:val="1"/>
          <w:numId w:val="5"/>
        </w:numPr>
        <w:jc w:val="both"/>
        <w:rPr>
          <w:rFonts w:ascii="Calibri" w:hAnsi="Calibri" w:cs="Calibri"/>
          <w:sz w:val="24"/>
          <w:szCs w:val="24"/>
        </w:rPr>
      </w:pPr>
      <w:r w:rsidRPr="00570FE1">
        <w:rPr>
          <w:rFonts w:ascii="Calibri" w:hAnsi="Calibri" w:cs="Calibri"/>
          <w:sz w:val="24"/>
          <w:szCs w:val="24"/>
        </w:rPr>
        <w:t>Zastrzeżenie informacji, które nie stanowią tajemnicy przedsiębiorstwa w rozumieniu ww. ustawy w momencie odmowy na wezwanie Zamawiającego do odtajnienia przez Wykonawcę tej części oferty, skutkować będzie odtajnieniem tej części oferty nie będącej tajemnicą przedsiębiorstwa przez Zamawiającego.</w:t>
      </w:r>
    </w:p>
    <w:p w14:paraId="009C3B2B" w14:textId="77777777" w:rsidR="006501BD" w:rsidRPr="00570FE1" w:rsidRDefault="00C1107B" w:rsidP="008D5BCC">
      <w:pPr>
        <w:pStyle w:val="Akapitzlist"/>
        <w:keepNext/>
        <w:numPr>
          <w:ilvl w:val="1"/>
          <w:numId w:val="5"/>
        </w:numPr>
        <w:jc w:val="both"/>
        <w:rPr>
          <w:rFonts w:ascii="Calibri" w:hAnsi="Calibri" w:cs="Calibri"/>
          <w:sz w:val="24"/>
          <w:szCs w:val="24"/>
        </w:rPr>
      </w:pPr>
      <w:r w:rsidRPr="00570FE1">
        <w:rPr>
          <w:rFonts w:ascii="Calibri" w:hAnsi="Calibri" w:cs="Calibri"/>
          <w:sz w:val="24"/>
          <w:szCs w:val="24"/>
        </w:rPr>
        <w:t xml:space="preserve">Zamawiający nie ujawni informacji stanowiących tajemnicę przedsiębiorstwa w rozumieniu przepisów o zwalczaniu nieuczciwej konkurencji, jeżeli Wykonawca, nie później niż w terminie składania odpowiednio oferty albo innych dokumentów (jeżeli tych dokumentów dotyczy tajemnica przedsiębiorstwa), zastrzegł, że nie mogą być one udostępniane oraz wykazał, iż zastrzeżone informacje zawierają tajemnicę przedsiębiorstwa. Wykonawca nie może zastrzec informacji, o których mowa w art. 222 ust. 5 ustawy </w:t>
      </w:r>
      <w:proofErr w:type="spellStart"/>
      <w:r w:rsidRPr="00570FE1">
        <w:rPr>
          <w:rFonts w:ascii="Calibri" w:hAnsi="Calibri" w:cs="Calibri"/>
          <w:sz w:val="24"/>
          <w:szCs w:val="24"/>
        </w:rPr>
        <w:t>Pzp</w:t>
      </w:r>
      <w:proofErr w:type="spellEnd"/>
      <w:r w:rsidRPr="00570FE1">
        <w:rPr>
          <w:rFonts w:ascii="Calibri" w:hAnsi="Calibri" w:cs="Calibri"/>
          <w:sz w:val="24"/>
          <w:szCs w:val="24"/>
        </w:rPr>
        <w:t>.</w:t>
      </w:r>
    </w:p>
    <w:p w14:paraId="71294BA2" w14:textId="77777777" w:rsidR="00547357" w:rsidRPr="00547357" w:rsidRDefault="00547357" w:rsidP="00547357">
      <w:pPr>
        <w:pStyle w:val="Akapitzlist"/>
        <w:keepNext/>
        <w:rPr>
          <w:rFonts w:ascii="Calibri" w:hAnsi="Calibri" w:cs="Calibri"/>
        </w:rPr>
      </w:pPr>
    </w:p>
    <w:p w14:paraId="5935DF80" w14:textId="77777777" w:rsidR="006501BD" w:rsidRPr="00570FE1" w:rsidRDefault="00C1107B" w:rsidP="00454B12">
      <w:pPr>
        <w:keepNext/>
        <w:numPr>
          <w:ilvl w:val="0"/>
          <w:numId w:val="4"/>
        </w:numPr>
        <w:spacing w:line="238" w:lineRule="auto"/>
        <w:jc w:val="both"/>
        <w:outlineLvl w:val="1"/>
        <w:rPr>
          <w:rFonts w:ascii="Calibri" w:eastAsia="Times New Roman" w:hAnsi="Calibri" w:cs="Calibri"/>
          <w:b/>
          <w:color w:val="000000"/>
          <w:sz w:val="24"/>
          <w:szCs w:val="24"/>
          <w:lang w:eastAsia="zh-CN"/>
        </w:rPr>
      </w:pPr>
      <w:r w:rsidRPr="00570FE1">
        <w:rPr>
          <w:rFonts w:eastAsia="Times New Roman" w:cs="Calibri"/>
          <w:b/>
          <w:color w:val="000000"/>
          <w:sz w:val="24"/>
          <w:szCs w:val="24"/>
          <w:lang w:eastAsia="zh-CN"/>
        </w:rPr>
        <w:t>Miejsce oraz termin składania i otwarcia ofert</w:t>
      </w:r>
    </w:p>
    <w:p w14:paraId="02CC244B" w14:textId="77777777" w:rsidR="006501BD" w:rsidRPr="00547357" w:rsidRDefault="00C1107B" w:rsidP="00454B12">
      <w:pPr>
        <w:keepNext/>
        <w:numPr>
          <w:ilvl w:val="1"/>
          <w:numId w:val="4"/>
        </w:numPr>
        <w:spacing w:before="120" w:line="238" w:lineRule="auto"/>
        <w:ind w:left="448" w:hanging="448"/>
        <w:jc w:val="both"/>
        <w:outlineLvl w:val="1"/>
        <w:rPr>
          <w:rFonts w:ascii="Calibri" w:eastAsia="Times New Roman" w:hAnsi="Calibri" w:cs="Calibri"/>
          <w:b/>
          <w:color w:val="000000"/>
          <w:sz w:val="24"/>
          <w:szCs w:val="24"/>
          <w:lang w:eastAsia="zh-CN"/>
        </w:rPr>
      </w:pPr>
      <w:r w:rsidRPr="00547357">
        <w:rPr>
          <w:rFonts w:eastAsia="Times New Roman" w:cs="Calibri"/>
          <w:b/>
          <w:color w:val="000000"/>
          <w:sz w:val="24"/>
          <w:szCs w:val="24"/>
          <w:lang w:eastAsia="zh-CN"/>
        </w:rPr>
        <w:t>Informacje ogólne:</w:t>
      </w:r>
    </w:p>
    <w:p w14:paraId="6C990F36" w14:textId="726E2A3A" w:rsidR="006501BD" w:rsidRPr="00D07916" w:rsidRDefault="00C1107B" w:rsidP="00454B12">
      <w:pPr>
        <w:tabs>
          <w:tab w:val="left" w:pos="567"/>
        </w:tabs>
        <w:spacing w:line="238" w:lineRule="auto"/>
        <w:jc w:val="both"/>
        <w:rPr>
          <w:rFonts w:ascii="Calibri" w:eastAsia="Times New Roman" w:hAnsi="Calibri" w:cs="Calibri"/>
          <w:b/>
          <w:bCs/>
          <w:strike/>
          <w:sz w:val="24"/>
          <w:szCs w:val="24"/>
          <w:lang w:eastAsia="zh-CN"/>
        </w:rPr>
      </w:pPr>
      <w:r w:rsidRPr="00547357">
        <w:rPr>
          <w:rFonts w:eastAsia="Times New Roman" w:cs="Calibri"/>
          <w:sz w:val="24"/>
          <w:szCs w:val="24"/>
          <w:lang w:eastAsia="zh-CN"/>
        </w:rPr>
        <w:t xml:space="preserve">Oferta musi wpłynąć do zamawiającego najpóźniej do dnia </w:t>
      </w:r>
      <w:r w:rsidR="00D07916" w:rsidRPr="00D07916">
        <w:rPr>
          <w:rFonts w:eastAsia="Times New Roman" w:cs="Calibri"/>
          <w:b/>
          <w:bCs/>
          <w:sz w:val="24"/>
          <w:szCs w:val="24"/>
          <w:lang w:eastAsia="zh-CN"/>
        </w:rPr>
        <w:t>18</w:t>
      </w:r>
      <w:r w:rsidR="00E24A16" w:rsidRPr="00D07916">
        <w:rPr>
          <w:rFonts w:eastAsia="Times New Roman" w:cs="Calibri"/>
          <w:b/>
          <w:bCs/>
          <w:sz w:val="24"/>
          <w:szCs w:val="24"/>
          <w:lang w:eastAsia="zh-CN"/>
        </w:rPr>
        <w:t>.0</w:t>
      </w:r>
      <w:r w:rsidR="007005DD" w:rsidRPr="00D07916">
        <w:rPr>
          <w:rFonts w:eastAsia="Times New Roman" w:cs="Calibri"/>
          <w:b/>
          <w:bCs/>
          <w:sz w:val="24"/>
          <w:szCs w:val="24"/>
          <w:lang w:eastAsia="zh-CN"/>
        </w:rPr>
        <w:t>3</w:t>
      </w:r>
      <w:r w:rsidR="00E24A16" w:rsidRPr="00D07916">
        <w:rPr>
          <w:rFonts w:eastAsia="Times New Roman" w:cs="Calibri"/>
          <w:b/>
          <w:bCs/>
          <w:sz w:val="24"/>
          <w:szCs w:val="24"/>
          <w:lang w:eastAsia="zh-CN"/>
        </w:rPr>
        <w:t>.202</w:t>
      </w:r>
      <w:r w:rsidR="007005DD" w:rsidRPr="00D07916">
        <w:rPr>
          <w:rFonts w:eastAsia="Times New Roman" w:cs="Calibri"/>
          <w:b/>
          <w:bCs/>
          <w:sz w:val="24"/>
          <w:szCs w:val="24"/>
          <w:lang w:eastAsia="zh-CN"/>
        </w:rPr>
        <w:t>6</w:t>
      </w:r>
      <w:r w:rsidR="00E24A16" w:rsidRPr="00D07916">
        <w:rPr>
          <w:rFonts w:eastAsia="Times New Roman" w:cs="Calibri"/>
          <w:b/>
          <w:bCs/>
          <w:sz w:val="24"/>
          <w:szCs w:val="24"/>
          <w:lang w:eastAsia="zh-CN"/>
        </w:rPr>
        <w:t xml:space="preserve"> r. </w:t>
      </w:r>
      <w:r w:rsidRPr="00D07916">
        <w:rPr>
          <w:rFonts w:eastAsia="Times New Roman" w:cs="Calibri"/>
          <w:b/>
          <w:bCs/>
          <w:sz w:val="24"/>
          <w:szCs w:val="24"/>
          <w:lang w:eastAsia="zh-CN"/>
        </w:rPr>
        <w:t>do godz. 10:00</w:t>
      </w:r>
    </w:p>
    <w:p w14:paraId="46E96CC7" w14:textId="77777777" w:rsidR="006501BD" w:rsidRPr="00547357" w:rsidRDefault="00C1107B" w:rsidP="00454B12">
      <w:pPr>
        <w:spacing w:line="238" w:lineRule="auto"/>
        <w:jc w:val="both"/>
        <w:rPr>
          <w:rFonts w:ascii="Calibri" w:eastAsia="Times New Roman" w:hAnsi="Calibri" w:cs="Calibri"/>
          <w:sz w:val="24"/>
          <w:szCs w:val="24"/>
          <w:lang w:eastAsia="zh-CN"/>
        </w:rPr>
      </w:pPr>
      <w:r w:rsidRPr="00547357">
        <w:rPr>
          <w:rFonts w:eastAsia="Times New Roman" w:cs="Calibri"/>
          <w:sz w:val="24"/>
          <w:szCs w:val="24"/>
          <w:lang w:eastAsia="zh-CN"/>
        </w:rPr>
        <w:t xml:space="preserve">Zamawiający odrzuci ofertę złożoną po terminie składania ofert. </w:t>
      </w:r>
    </w:p>
    <w:p w14:paraId="03FED6E7" w14:textId="77777777" w:rsidR="006501BD" w:rsidRPr="0044431F" w:rsidRDefault="00C1107B" w:rsidP="00454B12">
      <w:pPr>
        <w:keepNext/>
        <w:numPr>
          <w:ilvl w:val="1"/>
          <w:numId w:val="4"/>
        </w:numPr>
        <w:spacing w:before="120" w:line="238" w:lineRule="auto"/>
        <w:ind w:left="448" w:hanging="448"/>
        <w:jc w:val="both"/>
        <w:outlineLvl w:val="1"/>
        <w:rPr>
          <w:rFonts w:ascii="Calibri" w:eastAsia="Times New Roman" w:hAnsi="Calibri" w:cs="Calibri"/>
          <w:b/>
          <w:color w:val="000000"/>
          <w:lang w:eastAsia="zh-CN"/>
        </w:rPr>
      </w:pPr>
      <w:r w:rsidRPr="0044431F">
        <w:rPr>
          <w:rFonts w:eastAsia="Times New Roman" w:cs="Calibri"/>
          <w:b/>
          <w:color w:val="000000"/>
          <w:lang w:eastAsia="zh-CN"/>
        </w:rPr>
        <w:t>Otwarcie ofert:</w:t>
      </w:r>
    </w:p>
    <w:p w14:paraId="62870FC4" w14:textId="5414AC27" w:rsidR="006501BD" w:rsidRPr="008D5BCC" w:rsidRDefault="00C1107B" w:rsidP="00454B12">
      <w:pPr>
        <w:spacing w:line="238" w:lineRule="auto"/>
        <w:jc w:val="both"/>
        <w:rPr>
          <w:rFonts w:ascii="Calibri" w:eastAsia="Times New Roman" w:hAnsi="Calibri" w:cs="Calibri"/>
          <w:color w:val="EE0000"/>
          <w:sz w:val="24"/>
          <w:szCs w:val="24"/>
          <w:lang w:eastAsia="zh-CN"/>
        </w:rPr>
      </w:pPr>
      <w:r w:rsidRPr="00547357">
        <w:rPr>
          <w:rFonts w:eastAsia="Times New Roman" w:cs="Calibri"/>
          <w:color w:val="000000"/>
          <w:sz w:val="24"/>
          <w:szCs w:val="24"/>
          <w:lang w:eastAsia="zh-CN"/>
        </w:rPr>
        <w:t xml:space="preserve">Otwarcie ofert nastąpi w dniu </w:t>
      </w:r>
      <w:r w:rsidR="00D07916" w:rsidRPr="00D07916">
        <w:rPr>
          <w:rFonts w:eastAsia="Times New Roman" w:cs="Calibri"/>
          <w:b/>
          <w:bCs/>
          <w:sz w:val="24"/>
          <w:szCs w:val="24"/>
          <w:lang w:eastAsia="zh-CN"/>
        </w:rPr>
        <w:t>18.</w:t>
      </w:r>
      <w:r w:rsidR="00E24A16" w:rsidRPr="00D07916">
        <w:rPr>
          <w:rFonts w:eastAsia="Times New Roman" w:cs="Calibri"/>
          <w:b/>
          <w:bCs/>
          <w:sz w:val="24"/>
          <w:szCs w:val="24"/>
          <w:lang w:eastAsia="zh-CN"/>
        </w:rPr>
        <w:t>0</w:t>
      </w:r>
      <w:r w:rsidR="007005DD" w:rsidRPr="00D07916">
        <w:rPr>
          <w:rFonts w:eastAsia="Times New Roman" w:cs="Calibri"/>
          <w:b/>
          <w:bCs/>
          <w:sz w:val="24"/>
          <w:szCs w:val="24"/>
          <w:lang w:eastAsia="zh-CN"/>
        </w:rPr>
        <w:t>3</w:t>
      </w:r>
      <w:r w:rsidR="00E24A16" w:rsidRPr="00D07916">
        <w:rPr>
          <w:rFonts w:eastAsia="Times New Roman" w:cs="Calibri"/>
          <w:b/>
          <w:bCs/>
          <w:sz w:val="24"/>
          <w:szCs w:val="24"/>
          <w:lang w:eastAsia="zh-CN"/>
        </w:rPr>
        <w:t>.202</w:t>
      </w:r>
      <w:r w:rsidR="007005DD" w:rsidRPr="00D07916">
        <w:rPr>
          <w:rFonts w:eastAsia="Times New Roman" w:cs="Calibri"/>
          <w:b/>
          <w:bCs/>
          <w:sz w:val="24"/>
          <w:szCs w:val="24"/>
          <w:lang w:eastAsia="zh-CN"/>
        </w:rPr>
        <w:t>6</w:t>
      </w:r>
      <w:r w:rsidR="00E24A16" w:rsidRPr="00D07916">
        <w:rPr>
          <w:rFonts w:eastAsia="Times New Roman" w:cs="Calibri"/>
          <w:b/>
          <w:bCs/>
          <w:sz w:val="24"/>
          <w:szCs w:val="24"/>
          <w:lang w:eastAsia="zh-CN"/>
        </w:rPr>
        <w:t xml:space="preserve"> r. </w:t>
      </w:r>
      <w:r w:rsidRPr="00D07916">
        <w:rPr>
          <w:rFonts w:eastAsia="Times New Roman" w:cs="Calibri"/>
          <w:b/>
          <w:bCs/>
          <w:sz w:val="24"/>
          <w:szCs w:val="24"/>
          <w:lang w:eastAsia="zh-CN"/>
        </w:rPr>
        <w:t>o godzinie 10:30</w:t>
      </w:r>
    </w:p>
    <w:p w14:paraId="04F845A2" w14:textId="77777777" w:rsidR="006501BD" w:rsidRPr="00547357" w:rsidRDefault="00C1107B" w:rsidP="00454B12">
      <w:pPr>
        <w:spacing w:line="238" w:lineRule="auto"/>
        <w:jc w:val="both"/>
        <w:rPr>
          <w:rFonts w:ascii="Calibri" w:eastAsia="Times New Roman" w:hAnsi="Calibri" w:cs="Calibri"/>
          <w:color w:val="000000"/>
          <w:sz w:val="24"/>
          <w:szCs w:val="24"/>
          <w:lang w:eastAsia="zh-CN"/>
        </w:rPr>
      </w:pPr>
      <w:r w:rsidRPr="00547357">
        <w:rPr>
          <w:rFonts w:eastAsia="Times New Roman" w:cs="Calibri"/>
          <w:color w:val="000000"/>
          <w:sz w:val="24"/>
          <w:szCs w:val="24"/>
          <w:lang w:eastAsia="zh-CN"/>
        </w:rPr>
        <w:t xml:space="preserve">Otwarcie ofert będzie niepubliczne. </w:t>
      </w:r>
    </w:p>
    <w:p w14:paraId="0B9EADA4" w14:textId="31FC2A3D" w:rsidR="006501BD" w:rsidRPr="00C62E90" w:rsidRDefault="00C1107B" w:rsidP="00454B12">
      <w:pPr>
        <w:keepNext/>
        <w:numPr>
          <w:ilvl w:val="0"/>
          <w:numId w:val="4"/>
        </w:numPr>
        <w:spacing w:before="120" w:line="238" w:lineRule="auto"/>
        <w:ind w:left="284" w:hanging="284"/>
        <w:jc w:val="both"/>
        <w:outlineLvl w:val="1"/>
        <w:rPr>
          <w:rFonts w:ascii="Calibri" w:eastAsia="Times New Roman" w:hAnsi="Calibri" w:cs="Calibri"/>
          <w:b/>
          <w:color w:val="000000"/>
          <w:sz w:val="24"/>
          <w:szCs w:val="24"/>
          <w:lang w:eastAsia="zh-CN"/>
        </w:rPr>
      </w:pPr>
      <w:r w:rsidRPr="00C62E90">
        <w:rPr>
          <w:rFonts w:eastAsia="Times New Roman" w:cs="Calibri"/>
          <w:b/>
          <w:color w:val="000000"/>
          <w:sz w:val="24"/>
          <w:szCs w:val="24"/>
          <w:lang w:eastAsia="zh-CN"/>
        </w:rPr>
        <w:t>Opis sposobu obliczenia ceny</w:t>
      </w:r>
    </w:p>
    <w:p w14:paraId="617818DC" w14:textId="6763C54A" w:rsidR="006501BD" w:rsidRPr="00141FD2" w:rsidRDefault="00C1107B" w:rsidP="00454B12">
      <w:pPr>
        <w:keepNext/>
        <w:numPr>
          <w:ilvl w:val="1"/>
          <w:numId w:val="4"/>
        </w:numPr>
        <w:spacing w:line="238" w:lineRule="auto"/>
        <w:jc w:val="both"/>
        <w:outlineLvl w:val="1"/>
        <w:rPr>
          <w:rFonts w:ascii="Calibri" w:eastAsia="Times New Roman" w:hAnsi="Calibri" w:cs="Calibri"/>
          <w:color w:val="000000"/>
          <w:sz w:val="24"/>
          <w:szCs w:val="24"/>
          <w:lang w:eastAsia="zh-CN"/>
        </w:rPr>
      </w:pPr>
      <w:r w:rsidRPr="00141FD2">
        <w:rPr>
          <w:rFonts w:eastAsia="Times New Roman" w:cs="Calibri"/>
          <w:color w:val="000000"/>
          <w:sz w:val="24"/>
          <w:szCs w:val="24"/>
          <w:lang w:eastAsia="zh-CN"/>
        </w:rPr>
        <w:t xml:space="preserve">Cena oferty musi być podana liczbowo w </w:t>
      </w:r>
      <w:r w:rsidRPr="00D2379D">
        <w:rPr>
          <w:rFonts w:eastAsia="Times New Roman" w:cs="Calibri"/>
          <w:color w:val="000000" w:themeColor="text1"/>
          <w:sz w:val="24"/>
          <w:szCs w:val="24"/>
          <w:lang w:eastAsia="zh-CN"/>
        </w:rPr>
        <w:t>Formularzu</w:t>
      </w:r>
      <w:r w:rsidR="003F5A23" w:rsidRPr="00D2379D">
        <w:rPr>
          <w:rFonts w:eastAsia="Times New Roman" w:cs="Calibri"/>
          <w:color w:val="000000" w:themeColor="text1"/>
          <w:sz w:val="24"/>
          <w:szCs w:val="24"/>
          <w:lang w:eastAsia="zh-CN"/>
        </w:rPr>
        <w:t xml:space="preserve"> ofertowym stanowiącym </w:t>
      </w:r>
      <w:r w:rsidR="003F5A23" w:rsidRPr="007B04DF">
        <w:rPr>
          <w:rFonts w:eastAsia="Times New Roman" w:cs="Calibri"/>
          <w:b/>
          <w:bCs/>
          <w:color w:val="000000" w:themeColor="text1"/>
          <w:sz w:val="24"/>
          <w:szCs w:val="24"/>
          <w:lang w:eastAsia="zh-CN"/>
        </w:rPr>
        <w:t>załącznik nr 1 do SWZ</w:t>
      </w:r>
      <w:r w:rsidR="003F5A23" w:rsidRPr="007B04DF">
        <w:rPr>
          <w:rFonts w:eastAsia="Times New Roman" w:cs="Calibri"/>
          <w:color w:val="000000" w:themeColor="text1"/>
          <w:sz w:val="24"/>
          <w:szCs w:val="24"/>
          <w:lang w:eastAsia="zh-CN"/>
        </w:rPr>
        <w:t>.</w:t>
      </w:r>
      <w:r w:rsidRPr="007B04DF">
        <w:rPr>
          <w:rFonts w:eastAsia="Times New Roman" w:cs="Calibri"/>
          <w:color w:val="000000" w:themeColor="text1"/>
          <w:sz w:val="24"/>
          <w:szCs w:val="24"/>
          <w:lang w:eastAsia="zh-CN"/>
        </w:rPr>
        <w:t xml:space="preserve"> </w:t>
      </w:r>
      <w:r w:rsidRPr="00D2379D">
        <w:rPr>
          <w:rFonts w:eastAsia="Times New Roman" w:cs="Calibri"/>
          <w:color w:val="000000" w:themeColor="text1"/>
          <w:sz w:val="24"/>
          <w:szCs w:val="24"/>
          <w:lang w:eastAsia="zh-CN"/>
        </w:rPr>
        <w:t xml:space="preserve">Wykonawca w przedstawionej ofercie musi zaoferować cenę jednoznaczną i ostateczną. Podanie ceny wariantowej wyrażonej </w:t>
      </w:r>
      <w:r w:rsidRPr="00141FD2">
        <w:rPr>
          <w:rFonts w:eastAsia="Times New Roman" w:cs="Calibri"/>
          <w:color w:val="000000"/>
          <w:sz w:val="24"/>
          <w:szCs w:val="24"/>
          <w:lang w:eastAsia="zh-CN"/>
        </w:rPr>
        <w:t xml:space="preserve">jako przedział cenowy lub zawierającej warunki i zastrzeżenia, spowoduje odrzucenie oferty. Cena oferty musi być wyrażona w złotych polskich. Nie będą prowadzone rozliczenia w walutach obcych. Cena oferty nie podlega negocjacjom ani zmianom. Ceny muszą być </w:t>
      </w:r>
      <w:r w:rsidRPr="00141FD2">
        <w:rPr>
          <w:rFonts w:eastAsia="Times New Roman" w:cs="Calibri"/>
          <w:color w:val="000000"/>
          <w:sz w:val="24"/>
          <w:szCs w:val="24"/>
          <w:lang w:eastAsia="zh-CN"/>
        </w:rPr>
        <w:lastRenderedPageBreak/>
        <w:t xml:space="preserve">podane i wyliczone w zaokrągleniu do dwóch miejsc po przecinku (zasada zaokrąglania – poniżej 0,005 należy zaokrąglić w dół, powyżej i równe należy zaokrąglić w górę). </w:t>
      </w:r>
    </w:p>
    <w:p w14:paraId="0E1BB18B" w14:textId="77777777" w:rsidR="00C62E90" w:rsidRPr="00141FD2" w:rsidRDefault="00C62E90" w:rsidP="00454B12">
      <w:pPr>
        <w:keepNext/>
        <w:spacing w:line="238" w:lineRule="auto"/>
        <w:jc w:val="both"/>
        <w:outlineLvl w:val="1"/>
        <w:rPr>
          <w:rFonts w:ascii="Calibri" w:eastAsia="Times New Roman" w:hAnsi="Calibri" w:cs="Calibri"/>
          <w:color w:val="000000"/>
          <w:sz w:val="24"/>
          <w:szCs w:val="24"/>
          <w:lang w:eastAsia="zh-CN"/>
        </w:rPr>
      </w:pPr>
    </w:p>
    <w:p w14:paraId="62DA585C" w14:textId="77777777" w:rsidR="006501BD" w:rsidRPr="00141FD2" w:rsidRDefault="00C1107B" w:rsidP="00454B12">
      <w:pPr>
        <w:keepNext/>
        <w:numPr>
          <w:ilvl w:val="1"/>
          <w:numId w:val="4"/>
        </w:numPr>
        <w:spacing w:line="238" w:lineRule="auto"/>
        <w:jc w:val="both"/>
        <w:outlineLvl w:val="1"/>
        <w:rPr>
          <w:rFonts w:ascii="Calibri" w:eastAsia="Times New Roman" w:hAnsi="Calibri" w:cs="Calibri"/>
          <w:color w:val="000000"/>
          <w:sz w:val="24"/>
          <w:szCs w:val="24"/>
          <w:lang w:eastAsia="zh-CN"/>
        </w:rPr>
      </w:pPr>
      <w:r w:rsidRPr="00141FD2">
        <w:rPr>
          <w:rFonts w:eastAsia="Times New Roman" w:cs="Calibri"/>
          <w:color w:val="000000"/>
          <w:sz w:val="24"/>
          <w:szCs w:val="24"/>
          <w:lang w:eastAsia="zh-CN"/>
        </w:rPr>
        <w:t xml:space="preserve">Cena oferty musi obejmować wszelkie koszty związane z wykonaniem przedmiotu zamówienia. </w:t>
      </w:r>
    </w:p>
    <w:p w14:paraId="6D7CB868" w14:textId="77777777" w:rsidR="006501BD" w:rsidRPr="00141FD2" w:rsidRDefault="006501BD" w:rsidP="00454B12">
      <w:pPr>
        <w:keepNext/>
        <w:spacing w:line="238" w:lineRule="auto"/>
        <w:jc w:val="both"/>
        <w:outlineLvl w:val="1"/>
        <w:rPr>
          <w:rFonts w:ascii="Calibri" w:eastAsia="Times New Roman" w:hAnsi="Calibri" w:cs="Calibri"/>
          <w:color w:val="000000"/>
          <w:sz w:val="24"/>
          <w:szCs w:val="24"/>
          <w:lang w:eastAsia="zh-CN"/>
        </w:rPr>
      </w:pPr>
    </w:p>
    <w:p w14:paraId="64BB58B4" w14:textId="77777777" w:rsidR="006501BD" w:rsidRPr="00141FD2" w:rsidRDefault="00C1107B" w:rsidP="00454B12">
      <w:pPr>
        <w:keepNext/>
        <w:numPr>
          <w:ilvl w:val="1"/>
          <w:numId w:val="4"/>
        </w:numPr>
        <w:spacing w:line="238" w:lineRule="auto"/>
        <w:jc w:val="both"/>
        <w:outlineLvl w:val="1"/>
        <w:rPr>
          <w:rFonts w:ascii="Calibri" w:hAnsi="Calibri" w:cs="Calibri"/>
          <w:color w:val="000000"/>
          <w:sz w:val="24"/>
          <w:szCs w:val="24"/>
        </w:rPr>
      </w:pPr>
      <w:r w:rsidRPr="00141FD2">
        <w:rPr>
          <w:rFonts w:cs="Calibri"/>
          <w:sz w:val="24"/>
          <w:szCs w:val="24"/>
        </w:rPr>
        <w:t>Wykonawca zobowiązany jest uwzględnić wszelkie koszty niezbędne do wykonania zamówienia zgodnie z niniejszą SWZ, umową. Nieuwzględnienie powyższego przez Wykonawcę w zaoferowanej przez niego cenie nie będzie stanowić podstawy do ponoszenia przez Zamawiającego jakichkolwiek dodatkowych kosztów w terminie późniejszym.</w:t>
      </w:r>
    </w:p>
    <w:p w14:paraId="0246D307" w14:textId="77777777" w:rsidR="006501BD" w:rsidRDefault="006501BD" w:rsidP="00454B12">
      <w:pPr>
        <w:keepNext/>
        <w:spacing w:line="238" w:lineRule="auto"/>
        <w:ind w:left="720"/>
        <w:jc w:val="both"/>
        <w:outlineLvl w:val="1"/>
        <w:rPr>
          <w:rFonts w:ascii="Calibri" w:hAnsi="Calibri" w:cs="Calibri"/>
          <w:color w:val="000000"/>
          <w:sz w:val="20"/>
        </w:rPr>
      </w:pPr>
    </w:p>
    <w:p w14:paraId="721A5AA7" w14:textId="77777777" w:rsidR="006501BD" w:rsidRPr="00141FD2" w:rsidRDefault="00C1107B" w:rsidP="00454B12">
      <w:pPr>
        <w:keepNext/>
        <w:numPr>
          <w:ilvl w:val="1"/>
          <w:numId w:val="4"/>
        </w:numPr>
        <w:spacing w:line="238" w:lineRule="auto"/>
        <w:jc w:val="both"/>
        <w:outlineLvl w:val="1"/>
        <w:rPr>
          <w:rFonts w:ascii="Calibri" w:eastAsia="Times New Roman" w:hAnsi="Calibri" w:cs="Calibri"/>
          <w:sz w:val="24"/>
          <w:szCs w:val="24"/>
          <w:lang w:eastAsia="zh-CN"/>
        </w:rPr>
      </w:pPr>
      <w:r w:rsidRPr="00141FD2">
        <w:rPr>
          <w:rFonts w:eastAsia="Times New Roman" w:cs="Calibri"/>
          <w:sz w:val="24"/>
          <w:szCs w:val="24"/>
          <w:lang w:eastAsia="zh-CN"/>
        </w:rPr>
        <w:t>Jeżeli zostanie złożona oferta, której wybór prowadziłby do powstania u Zamawiającego obowiązku podatkowego zgodnie z ustawą o podatku od towarów i usług, dla celów zastosowania kryterium ceny lub kosztu Zamawiający doliczy do przedstawionej w tej ofercie ceny kwotę podatku od towarów i usług, którą miałby obowiązek rozliczyć. W ofercie, której wybór prowadziłby do powstania u Zamawiającego obowiązku podatkowego Wykonawca ma obowiązek:</w:t>
      </w:r>
    </w:p>
    <w:p w14:paraId="7814B1D4" w14:textId="77777777" w:rsidR="006501BD" w:rsidRPr="00141FD2" w:rsidRDefault="00C1107B" w:rsidP="00454B12">
      <w:pPr>
        <w:pStyle w:val="Akapitzlist"/>
        <w:numPr>
          <w:ilvl w:val="0"/>
          <w:numId w:val="8"/>
        </w:numPr>
        <w:spacing w:line="238" w:lineRule="auto"/>
        <w:jc w:val="both"/>
        <w:rPr>
          <w:rFonts w:ascii="Calibri" w:hAnsi="Calibri" w:cs="Calibri"/>
          <w:sz w:val="24"/>
          <w:szCs w:val="24"/>
        </w:rPr>
      </w:pPr>
      <w:r w:rsidRPr="00141FD2">
        <w:rPr>
          <w:rFonts w:ascii="Calibri" w:hAnsi="Calibri" w:cs="Calibri"/>
          <w:sz w:val="24"/>
          <w:szCs w:val="24"/>
        </w:rPr>
        <w:t>poinformowania Zamawiającego, że wybór jego oferty będzie prowadził do powstania u Zamawiającego obowiązku podatkowego;</w:t>
      </w:r>
    </w:p>
    <w:p w14:paraId="4CF6F7D8" w14:textId="77777777" w:rsidR="006501BD" w:rsidRPr="00141FD2" w:rsidRDefault="00C1107B" w:rsidP="00454B12">
      <w:pPr>
        <w:pStyle w:val="Akapitzlist"/>
        <w:numPr>
          <w:ilvl w:val="0"/>
          <w:numId w:val="8"/>
        </w:numPr>
        <w:spacing w:line="238" w:lineRule="auto"/>
        <w:jc w:val="both"/>
        <w:rPr>
          <w:rFonts w:ascii="Calibri" w:hAnsi="Calibri" w:cs="Calibri"/>
          <w:sz w:val="24"/>
          <w:szCs w:val="24"/>
        </w:rPr>
      </w:pPr>
      <w:r w:rsidRPr="00141FD2">
        <w:rPr>
          <w:rFonts w:ascii="Calibri" w:hAnsi="Calibri" w:cs="Calibri"/>
          <w:sz w:val="24"/>
          <w:szCs w:val="24"/>
        </w:rPr>
        <w:t>wskazania nazwy (rodzaju) towaru lub usługi, których dostawa lub świadczenie będą prowadziły do powstania obowiązku podatkowego;</w:t>
      </w:r>
    </w:p>
    <w:p w14:paraId="398EED9D" w14:textId="77777777" w:rsidR="006501BD" w:rsidRPr="00141FD2" w:rsidRDefault="00C1107B" w:rsidP="00454B12">
      <w:pPr>
        <w:pStyle w:val="Akapitzlist"/>
        <w:numPr>
          <w:ilvl w:val="0"/>
          <w:numId w:val="8"/>
        </w:numPr>
        <w:spacing w:line="238" w:lineRule="auto"/>
        <w:jc w:val="both"/>
        <w:rPr>
          <w:rFonts w:ascii="Calibri" w:hAnsi="Calibri" w:cs="Calibri"/>
          <w:sz w:val="24"/>
          <w:szCs w:val="24"/>
        </w:rPr>
      </w:pPr>
      <w:r w:rsidRPr="00141FD2">
        <w:rPr>
          <w:rFonts w:ascii="Calibri" w:hAnsi="Calibri" w:cs="Calibri"/>
          <w:sz w:val="24"/>
          <w:szCs w:val="24"/>
        </w:rPr>
        <w:t>wskazania wartości towaru lub usługi objętego obowiązkiem podatkowym Zamawiającego, bez kwoty podatku;</w:t>
      </w:r>
    </w:p>
    <w:p w14:paraId="3B3E7933" w14:textId="77777777" w:rsidR="006501BD" w:rsidRPr="00141FD2" w:rsidRDefault="00C1107B" w:rsidP="00454B12">
      <w:pPr>
        <w:pStyle w:val="Akapitzlist"/>
        <w:numPr>
          <w:ilvl w:val="0"/>
          <w:numId w:val="8"/>
        </w:numPr>
        <w:spacing w:line="238" w:lineRule="auto"/>
        <w:jc w:val="both"/>
        <w:rPr>
          <w:rFonts w:ascii="Calibri" w:hAnsi="Calibri" w:cs="Calibri"/>
          <w:sz w:val="24"/>
          <w:szCs w:val="24"/>
        </w:rPr>
      </w:pPr>
      <w:r w:rsidRPr="00141FD2">
        <w:rPr>
          <w:rFonts w:ascii="Calibri" w:hAnsi="Calibri" w:cs="Calibri"/>
          <w:sz w:val="24"/>
          <w:szCs w:val="24"/>
        </w:rPr>
        <w:t xml:space="preserve">wskazania stawki podatku od towarów i usług, która zgodnie z wiedzą Wykonawcy, będzie miała zastosowanie. </w:t>
      </w:r>
    </w:p>
    <w:p w14:paraId="66BC7935" w14:textId="77777777" w:rsidR="006501BD" w:rsidRPr="00570FE1" w:rsidRDefault="00C1107B" w:rsidP="00454B12">
      <w:pPr>
        <w:keepNext/>
        <w:numPr>
          <w:ilvl w:val="0"/>
          <w:numId w:val="4"/>
        </w:numPr>
        <w:spacing w:before="120" w:line="238" w:lineRule="auto"/>
        <w:ind w:left="284" w:hanging="284"/>
        <w:jc w:val="both"/>
        <w:outlineLvl w:val="1"/>
        <w:rPr>
          <w:rFonts w:ascii="Calibri" w:eastAsia="Times New Roman" w:hAnsi="Calibri" w:cs="Calibri"/>
          <w:b/>
          <w:color w:val="000000"/>
          <w:sz w:val="24"/>
          <w:szCs w:val="24"/>
          <w:lang w:eastAsia="zh-CN"/>
        </w:rPr>
      </w:pPr>
      <w:r w:rsidRPr="00570FE1">
        <w:rPr>
          <w:rFonts w:eastAsia="Times New Roman" w:cs="Calibri"/>
          <w:b/>
          <w:color w:val="000000"/>
          <w:sz w:val="24"/>
          <w:szCs w:val="24"/>
          <w:lang w:eastAsia="zh-CN"/>
        </w:rPr>
        <w:t>Opis kryteriów, którymi Zamawiający będzie się kierował przy wyborze oferty wraz z podaniem wag tych kryteriów i sposobu oceny ofert.</w:t>
      </w:r>
    </w:p>
    <w:p w14:paraId="1FD87341" w14:textId="64A081B1" w:rsidR="00A43156" w:rsidRDefault="00A43156" w:rsidP="00454B12">
      <w:pPr>
        <w:spacing w:before="120" w:line="238" w:lineRule="auto"/>
        <w:jc w:val="both"/>
        <w:rPr>
          <w:rFonts w:eastAsia="Times New Roman" w:cs="Calibri"/>
          <w:sz w:val="24"/>
          <w:szCs w:val="24"/>
          <w:lang w:eastAsia="zh-CN"/>
        </w:rPr>
      </w:pPr>
    </w:p>
    <w:p w14:paraId="5BBBE58A" w14:textId="77777777" w:rsidR="00024022" w:rsidRDefault="00024022" w:rsidP="00454B12">
      <w:pPr>
        <w:tabs>
          <w:tab w:val="left" w:pos="580"/>
        </w:tabs>
        <w:suppressAutoHyphens w:val="0"/>
        <w:spacing w:line="238" w:lineRule="auto"/>
        <w:jc w:val="both"/>
        <w:rPr>
          <w:rFonts w:eastAsia="Century Gothic" w:cstheme="minorHAnsi"/>
          <w:sz w:val="24"/>
          <w:szCs w:val="24"/>
        </w:rPr>
      </w:pPr>
      <w:r w:rsidRPr="008D5BCC">
        <w:rPr>
          <w:rFonts w:eastAsia="Century Gothic" w:cstheme="minorHAnsi"/>
          <w:sz w:val="24"/>
          <w:szCs w:val="24"/>
        </w:rPr>
        <w:t xml:space="preserve">       </w:t>
      </w:r>
      <w:r w:rsidR="00E5339B" w:rsidRPr="008D5BCC">
        <w:rPr>
          <w:rFonts w:eastAsia="Century Gothic" w:cstheme="minorHAnsi"/>
          <w:sz w:val="24"/>
          <w:szCs w:val="24"/>
        </w:rPr>
        <w:t xml:space="preserve">Przy wyborze oferty Zamawiający będzie się kierował kryteriami: </w:t>
      </w:r>
    </w:p>
    <w:p w14:paraId="7D9240D2" w14:textId="77777777" w:rsidR="00B4286D" w:rsidRDefault="00B4286D" w:rsidP="00454B12">
      <w:pPr>
        <w:tabs>
          <w:tab w:val="left" w:pos="580"/>
        </w:tabs>
        <w:suppressAutoHyphens w:val="0"/>
        <w:spacing w:line="238" w:lineRule="auto"/>
        <w:jc w:val="both"/>
        <w:rPr>
          <w:rFonts w:eastAsia="Century Gothic" w:cstheme="minorHAnsi"/>
          <w:sz w:val="24"/>
          <w:szCs w:val="24"/>
        </w:rPr>
      </w:pPr>
    </w:p>
    <w:p w14:paraId="628DC9BA" w14:textId="072FE477" w:rsidR="00B4286D" w:rsidRPr="008D5BCC" w:rsidRDefault="00B4286D" w:rsidP="00454B12">
      <w:pPr>
        <w:tabs>
          <w:tab w:val="left" w:pos="580"/>
        </w:tabs>
        <w:suppressAutoHyphens w:val="0"/>
        <w:spacing w:line="238" w:lineRule="auto"/>
        <w:jc w:val="both"/>
        <w:rPr>
          <w:rFonts w:eastAsia="Century Gothic" w:cstheme="minorHAnsi"/>
          <w:sz w:val="24"/>
          <w:szCs w:val="24"/>
        </w:rPr>
      </w:pPr>
      <w:r>
        <w:rPr>
          <w:rFonts w:eastAsia="Century Gothic" w:cstheme="minorHAnsi"/>
          <w:sz w:val="24"/>
          <w:szCs w:val="24"/>
        </w:rPr>
        <w:t xml:space="preserve">       - </w:t>
      </w:r>
      <w:r w:rsidRPr="00240A2F">
        <w:rPr>
          <w:rFonts w:eastAsia="Century Gothic" w:cstheme="minorHAnsi"/>
          <w:color w:val="000000" w:themeColor="text1"/>
          <w:sz w:val="24"/>
          <w:szCs w:val="24"/>
        </w:rPr>
        <w:t>oferty</w:t>
      </w:r>
      <w:r w:rsidRPr="008D5BCC">
        <w:rPr>
          <w:rFonts w:eastAsia="Century Gothic" w:cstheme="minorHAnsi"/>
          <w:color w:val="EE0000"/>
          <w:sz w:val="24"/>
          <w:szCs w:val="24"/>
        </w:rPr>
        <w:t xml:space="preserve"> </w:t>
      </w:r>
      <w:r w:rsidRPr="008D5BCC">
        <w:rPr>
          <w:rFonts w:eastAsia="Century Gothic" w:cstheme="minorHAnsi"/>
          <w:sz w:val="24"/>
          <w:szCs w:val="24"/>
        </w:rPr>
        <w:t>zostaną ocenione za pomocą systemu punktowego, zgodnie z poniższym</w:t>
      </w:r>
      <w:r w:rsidRPr="00691AA2">
        <w:rPr>
          <w:rFonts w:eastAsia="Century Gothic" w:cstheme="minorHAnsi"/>
          <w:color w:val="7030A0"/>
          <w:sz w:val="24"/>
          <w:szCs w:val="24"/>
        </w:rPr>
        <w:t>i</w:t>
      </w:r>
      <w:r w:rsidRPr="008D5BCC">
        <w:rPr>
          <w:rFonts w:eastAsia="Century Gothic" w:cstheme="minorHAnsi"/>
          <w:sz w:val="24"/>
          <w:szCs w:val="24"/>
        </w:rPr>
        <w:t xml:space="preserve"> </w:t>
      </w:r>
      <w:r w:rsidR="00691AA2">
        <w:rPr>
          <w:rFonts w:eastAsia="Century Gothic" w:cstheme="minorHAnsi"/>
          <w:sz w:val="24"/>
          <w:szCs w:val="24"/>
        </w:rPr>
        <w:t xml:space="preserve">               </w:t>
      </w:r>
      <w:r w:rsidRPr="008D5BCC">
        <w:rPr>
          <w:rFonts w:eastAsia="Century Gothic" w:cstheme="minorHAnsi"/>
          <w:sz w:val="24"/>
          <w:szCs w:val="24"/>
        </w:rPr>
        <w:t>wzor</w:t>
      </w:r>
      <w:r>
        <w:rPr>
          <w:rFonts w:eastAsia="Century Gothic" w:cstheme="minorHAnsi"/>
          <w:sz w:val="24"/>
          <w:szCs w:val="24"/>
        </w:rPr>
        <w:t>a</w:t>
      </w:r>
      <w:r w:rsidRPr="008D5BCC">
        <w:rPr>
          <w:rFonts w:eastAsia="Century Gothic" w:cstheme="minorHAnsi"/>
          <w:sz w:val="24"/>
          <w:szCs w:val="24"/>
        </w:rPr>
        <w:t>m</w:t>
      </w:r>
      <w:r>
        <w:rPr>
          <w:rFonts w:eastAsia="Century Gothic" w:cstheme="minorHAnsi"/>
          <w:sz w:val="24"/>
          <w:szCs w:val="24"/>
        </w:rPr>
        <w:t>i</w:t>
      </w:r>
      <w:r w:rsidRPr="008D5BCC">
        <w:rPr>
          <w:rFonts w:eastAsia="Century Gothic" w:cstheme="minorHAnsi"/>
          <w:sz w:val="24"/>
          <w:szCs w:val="24"/>
        </w:rPr>
        <w:t>:</w:t>
      </w:r>
    </w:p>
    <w:p w14:paraId="14FE0005" w14:textId="7B325581" w:rsidR="00E5339B" w:rsidRPr="008D5BCC" w:rsidRDefault="00E5339B" w:rsidP="00454B12">
      <w:pPr>
        <w:pStyle w:val="Akapitzlist"/>
        <w:numPr>
          <w:ilvl w:val="0"/>
          <w:numId w:val="30"/>
        </w:numPr>
        <w:tabs>
          <w:tab w:val="left" w:pos="580"/>
        </w:tabs>
        <w:suppressAutoHyphens w:val="0"/>
        <w:spacing w:line="238" w:lineRule="auto"/>
        <w:jc w:val="both"/>
        <w:rPr>
          <w:rFonts w:asciiTheme="minorHAnsi" w:eastAsia="Century Gothic" w:hAnsiTheme="minorHAnsi" w:cstheme="minorHAnsi"/>
          <w:sz w:val="24"/>
          <w:szCs w:val="24"/>
        </w:rPr>
      </w:pPr>
      <w:r w:rsidRPr="008D5BCC">
        <w:rPr>
          <w:rFonts w:asciiTheme="minorHAnsi" w:eastAsia="Century Gothic" w:hAnsiTheme="minorHAnsi" w:cstheme="minorHAnsi"/>
          <w:b/>
          <w:sz w:val="24"/>
          <w:szCs w:val="24"/>
        </w:rPr>
        <w:t xml:space="preserve">cena oferty </w:t>
      </w:r>
      <w:r w:rsidRPr="007B04DF">
        <w:rPr>
          <w:rFonts w:asciiTheme="minorHAnsi" w:eastAsia="Century Gothic" w:hAnsiTheme="minorHAnsi" w:cstheme="minorHAnsi"/>
          <w:b/>
          <w:color w:val="000000" w:themeColor="text1"/>
          <w:sz w:val="24"/>
          <w:szCs w:val="24"/>
        </w:rPr>
        <w:t>brutto</w:t>
      </w:r>
      <w:r w:rsidR="00691AA2" w:rsidRPr="007B04DF">
        <w:rPr>
          <w:rFonts w:asciiTheme="minorHAnsi" w:eastAsia="Century Gothic" w:hAnsiTheme="minorHAnsi" w:cstheme="minorHAnsi"/>
          <w:b/>
          <w:color w:val="000000" w:themeColor="text1"/>
          <w:sz w:val="24"/>
          <w:szCs w:val="24"/>
        </w:rPr>
        <w:t xml:space="preserve"> (C)</w:t>
      </w:r>
      <w:r w:rsidRPr="007B04DF">
        <w:rPr>
          <w:rFonts w:asciiTheme="minorHAnsi" w:eastAsia="Century Gothic" w:hAnsiTheme="minorHAnsi" w:cstheme="minorHAnsi"/>
          <w:b/>
          <w:color w:val="000000" w:themeColor="text1"/>
          <w:sz w:val="24"/>
          <w:szCs w:val="24"/>
        </w:rPr>
        <w:t xml:space="preserve">: </w:t>
      </w:r>
      <w:r w:rsidR="00A4296E" w:rsidRPr="008D5BCC">
        <w:rPr>
          <w:rFonts w:asciiTheme="minorHAnsi" w:eastAsia="Century Gothic" w:hAnsiTheme="minorHAnsi" w:cstheme="minorHAnsi"/>
          <w:b/>
          <w:sz w:val="24"/>
          <w:szCs w:val="24"/>
        </w:rPr>
        <w:t xml:space="preserve">waga </w:t>
      </w:r>
      <w:r w:rsidR="00024022" w:rsidRPr="008D5BCC">
        <w:rPr>
          <w:rFonts w:asciiTheme="minorHAnsi" w:eastAsia="Century Gothic" w:hAnsiTheme="minorHAnsi" w:cstheme="minorHAnsi"/>
          <w:b/>
          <w:sz w:val="24"/>
          <w:szCs w:val="24"/>
        </w:rPr>
        <w:t>6</w:t>
      </w:r>
      <w:r w:rsidRPr="008D5BCC">
        <w:rPr>
          <w:rFonts w:asciiTheme="minorHAnsi" w:eastAsia="Century Gothic" w:hAnsiTheme="minorHAnsi" w:cstheme="minorHAnsi"/>
          <w:b/>
          <w:sz w:val="24"/>
          <w:szCs w:val="24"/>
        </w:rPr>
        <w:t>0%</w:t>
      </w:r>
    </w:p>
    <w:p w14:paraId="704F8C58" w14:textId="7EF8542A" w:rsidR="00E5339B" w:rsidRPr="008D5BCC" w:rsidRDefault="00024022" w:rsidP="0076275A">
      <w:pPr>
        <w:tabs>
          <w:tab w:val="left" w:pos="300"/>
        </w:tabs>
        <w:suppressAutoHyphens w:val="0"/>
        <w:spacing w:line="238" w:lineRule="auto"/>
        <w:jc w:val="both"/>
        <w:rPr>
          <w:rFonts w:eastAsia="Times New Roman" w:cstheme="minorHAnsi"/>
          <w:sz w:val="24"/>
          <w:szCs w:val="24"/>
        </w:rPr>
      </w:pPr>
      <w:r w:rsidRPr="008D5BCC">
        <w:rPr>
          <w:rFonts w:eastAsia="Century Gothic" w:cstheme="minorHAnsi"/>
          <w:sz w:val="24"/>
          <w:szCs w:val="24"/>
        </w:rPr>
        <w:t xml:space="preserve">      </w:t>
      </w:r>
    </w:p>
    <w:p w14:paraId="36C80DAC" w14:textId="38A2ED2D" w:rsidR="00E5339B" w:rsidRPr="008D5BCC" w:rsidRDefault="007E4805" w:rsidP="00454B12">
      <w:pPr>
        <w:spacing w:line="238" w:lineRule="auto"/>
        <w:ind w:right="560"/>
        <w:jc w:val="both"/>
        <w:rPr>
          <w:rFonts w:eastAsia="Century Gothic" w:cstheme="minorHAnsi"/>
          <w:b/>
          <w:sz w:val="24"/>
          <w:szCs w:val="24"/>
        </w:rPr>
      </w:pPr>
      <w:r w:rsidRPr="008D5BCC">
        <w:rPr>
          <w:rFonts w:eastAsia="Century Gothic" w:cstheme="minorHAnsi"/>
          <w:b/>
          <w:sz w:val="24"/>
          <w:szCs w:val="24"/>
        </w:rPr>
        <w:t xml:space="preserve">                                                                            </w:t>
      </w:r>
      <w:proofErr w:type="spellStart"/>
      <w:r w:rsidR="00E5339B" w:rsidRPr="008D5BCC">
        <w:rPr>
          <w:rFonts w:eastAsia="Century Gothic" w:cstheme="minorHAnsi"/>
          <w:b/>
          <w:sz w:val="24"/>
          <w:szCs w:val="24"/>
        </w:rPr>
        <w:t>Cn</w:t>
      </w:r>
      <w:proofErr w:type="spellEnd"/>
    </w:p>
    <w:p w14:paraId="608AB65A" w14:textId="77777777" w:rsidR="007E4805" w:rsidRPr="008D5BCC" w:rsidRDefault="00E5339B" w:rsidP="008D5BCC">
      <w:pPr>
        <w:spacing w:line="238" w:lineRule="auto"/>
        <w:ind w:left="2832" w:right="560" w:firstLine="708"/>
        <w:jc w:val="both"/>
        <w:rPr>
          <w:rFonts w:eastAsia="Century Gothic" w:cstheme="minorHAnsi"/>
          <w:b/>
          <w:sz w:val="24"/>
          <w:szCs w:val="24"/>
        </w:rPr>
      </w:pPr>
      <w:r w:rsidRPr="008D5BCC">
        <w:rPr>
          <w:rFonts w:eastAsia="Century Gothic" w:cstheme="minorHAnsi"/>
          <w:b/>
          <w:sz w:val="24"/>
          <w:szCs w:val="24"/>
        </w:rPr>
        <w:t>C = --------- x 100</w:t>
      </w:r>
      <w:r w:rsidR="00A4296E" w:rsidRPr="008D5BCC">
        <w:rPr>
          <w:rFonts w:eastAsia="Century Gothic" w:cstheme="minorHAnsi"/>
          <w:b/>
          <w:sz w:val="24"/>
          <w:szCs w:val="24"/>
        </w:rPr>
        <w:t xml:space="preserve"> x 60 %</w:t>
      </w:r>
      <w:bookmarkStart w:id="6" w:name="page8"/>
      <w:bookmarkEnd w:id="6"/>
    </w:p>
    <w:p w14:paraId="1839BD1B" w14:textId="14839E85" w:rsidR="00E5339B" w:rsidRPr="008D5BCC" w:rsidRDefault="007E4805" w:rsidP="00454B12">
      <w:pPr>
        <w:spacing w:line="238" w:lineRule="auto"/>
        <w:ind w:right="560"/>
        <w:jc w:val="both"/>
        <w:rPr>
          <w:rFonts w:eastAsia="Century Gothic" w:cstheme="minorHAnsi"/>
          <w:b/>
          <w:sz w:val="24"/>
          <w:szCs w:val="24"/>
        </w:rPr>
      </w:pPr>
      <w:r w:rsidRPr="008D5BCC">
        <w:rPr>
          <w:rFonts w:eastAsia="Century Gothic" w:cstheme="minorHAnsi"/>
          <w:b/>
          <w:sz w:val="24"/>
          <w:szCs w:val="24"/>
        </w:rPr>
        <w:t xml:space="preserve">                                                                         </w:t>
      </w:r>
      <w:r w:rsidR="00387C8D" w:rsidRPr="008D5BCC">
        <w:rPr>
          <w:rFonts w:eastAsia="Century Gothic" w:cstheme="minorHAnsi"/>
          <w:b/>
          <w:sz w:val="24"/>
          <w:szCs w:val="24"/>
        </w:rPr>
        <w:t xml:space="preserve">  </w:t>
      </w:r>
      <w:proofErr w:type="spellStart"/>
      <w:r w:rsidR="00E5339B" w:rsidRPr="008D5BCC">
        <w:rPr>
          <w:rFonts w:eastAsia="Century Gothic" w:cstheme="minorHAnsi"/>
          <w:b/>
          <w:sz w:val="24"/>
          <w:szCs w:val="24"/>
        </w:rPr>
        <w:t>Cob</w:t>
      </w:r>
      <w:proofErr w:type="spellEnd"/>
    </w:p>
    <w:p w14:paraId="7A188667" w14:textId="77777777" w:rsidR="00E5339B" w:rsidRPr="008D5BCC" w:rsidRDefault="00E5339B" w:rsidP="00454B12">
      <w:pPr>
        <w:spacing w:line="238" w:lineRule="auto"/>
        <w:ind w:right="460"/>
        <w:jc w:val="both"/>
        <w:rPr>
          <w:rFonts w:eastAsia="Century Gothic" w:cstheme="minorHAnsi"/>
          <w:b/>
          <w:sz w:val="24"/>
          <w:szCs w:val="24"/>
        </w:rPr>
      </w:pPr>
    </w:p>
    <w:p w14:paraId="4C93A95D" w14:textId="524D4057" w:rsidR="00474D60" w:rsidRPr="006A428C" w:rsidRDefault="00B4286D" w:rsidP="00454B12">
      <w:pPr>
        <w:spacing w:line="238" w:lineRule="auto"/>
        <w:ind w:right="460"/>
        <w:jc w:val="both"/>
        <w:rPr>
          <w:rFonts w:eastAsia="Century Gothic" w:cstheme="minorHAnsi"/>
          <w:b/>
          <w:sz w:val="24"/>
          <w:szCs w:val="24"/>
        </w:rPr>
      </w:pPr>
      <w:r>
        <w:rPr>
          <w:rFonts w:eastAsia="Century Gothic" w:cstheme="minorHAnsi"/>
          <w:b/>
          <w:sz w:val="24"/>
          <w:szCs w:val="24"/>
        </w:rPr>
        <w:t xml:space="preserve">                                              g</w:t>
      </w:r>
      <w:r w:rsidR="00E5339B" w:rsidRPr="006A428C">
        <w:rPr>
          <w:rFonts w:eastAsia="Century Gothic" w:cstheme="minorHAnsi"/>
          <w:b/>
          <w:sz w:val="24"/>
          <w:szCs w:val="24"/>
        </w:rPr>
        <w:t>dzie:</w:t>
      </w:r>
    </w:p>
    <w:p w14:paraId="7369FE00" w14:textId="059EDFA6" w:rsidR="00474D60" w:rsidRPr="006A428C" w:rsidRDefault="00474D60" w:rsidP="00454B12">
      <w:pPr>
        <w:spacing w:line="238" w:lineRule="auto"/>
        <w:ind w:right="460"/>
        <w:jc w:val="both"/>
        <w:rPr>
          <w:rFonts w:eastAsia="Century Gothic" w:cstheme="minorHAnsi"/>
          <w:b/>
          <w:sz w:val="24"/>
          <w:szCs w:val="24"/>
        </w:rPr>
      </w:pPr>
      <w:r w:rsidRPr="006A428C">
        <w:rPr>
          <w:rFonts w:eastAsia="Century Gothic" w:cstheme="minorHAnsi"/>
          <w:b/>
          <w:sz w:val="24"/>
          <w:szCs w:val="24"/>
        </w:rPr>
        <w:t xml:space="preserve">                                                           C- ilość punktów za kryterium : cena </w:t>
      </w:r>
    </w:p>
    <w:p w14:paraId="1E059B3D" w14:textId="29CE4CCC" w:rsidR="00E5339B" w:rsidRPr="00B4286D" w:rsidRDefault="00B4286D" w:rsidP="00454B12">
      <w:pPr>
        <w:spacing w:line="238" w:lineRule="auto"/>
        <w:ind w:right="460"/>
        <w:jc w:val="both"/>
        <w:rPr>
          <w:rFonts w:eastAsia="Century Gothic" w:cstheme="minorHAnsi"/>
          <w:b/>
          <w:sz w:val="24"/>
          <w:szCs w:val="24"/>
        </w:rPr>
      </w:pPr>
      <w:r w:rsidRPr="00B4286D">
        <w:rPr>
          <w:rFonts w:eastAsia="Century Gothic" w:cstheme="minorHAnsi"/>
          <w:b/>
          <w:sz w:val="24"/>
          <w:szCs w:val="24"/>
        </w:rPr>
        <w:t xml:space="preserve">                                                           </w:t>
      </w:r>
      <w:proofErr w:type="spellStart"/>
      <w:r w:rsidR="00E5339B" w:rsidRPr="00B4286D">
        <w:rPr>
          <w:rFonts w:eastAsia="Century Gothic" w:cstheme="minorHAnsi"/>
          <w:b/>
          <w:sz w:val="24"/>
          <w:szCs w:val="24"/>
        </w:rPr>
        <w:t>Cn</w:t>
      </w:r>
      <w:proofErr w:type="spellEnd"/>
      <w:r w:rsidR="00E5339B" w:rsidRPr="00B4286D">
        <w:rPr>
          <w:rFonts w:eastAsia="Century Gothic" w:cstheme="minorHAnsi"/>
          <w:b/>
          <w:sz w:val="24"/>
          <w:szCs w:val="24"/>
        </w:rPr>
        <w:t xml:space="preserve"> – najniższa oferowana cena</w:t>
      </w:r>
    </w:p>
    <w:p w14:paraId="0E6903A3" w14:textId="187F94C1" w:rsidR="00E5339B" w:rsidRPr="00B4286D" w:rsidRDefault="00B4286D" w:rsidP="00454B12">
      <w:pPr>
        <w:spacing w:line="238" w:lineRule="auto"/>
        <w:ind w:right="460"/>
        <w:jc w:val="both"/>
        <w:rPr>
          <w:rFonts w:eastAsia="Century Gothic" w:cstheme="minorHAnsi"/>
          <w:b/>
          <w:sz w:val="24"/>
          <w:szCs w:val="24"/>
        </w:rPr>
      </w:pPr>
      <w:r w:rsidRPr="00B4286D">
        <w:rPr>
          <w:rFonts w:eastAsia="Century Gothic" w:cstheme="minorHAnsi"/>
          <w:b/>
          <w:sz w:val="24"/>
          <w:szCs w:val="24"/>
        </w:rPr>
        <w:t xml:space="preserve">                                                           </w:t>
      </w:r>
      <w:proofErr w:type="spellStart"/>
      <w:r w:rsidR="00E5339B" w:rsidRPr="00B4286D">
        <w:rPr>
          <w:rFonts w:eastAsia="Century Gothic" w:cstheme="minorHAnsi"/>
          <w:b/>
          <w:sz w:val="24"/>
          <w:szCs w:val="24"/>
        </w:rPr>
        <w:t>Cob</w:t>
      </w:r>
      <w:proofErr w:type="spellEnd"/>
      <w:r w:rsidR="00E5339B" w:rsidRPr="00B4286D">
        <w:rPr>
          <w:rFonts w:eastAsia="Century Gothic" w:cstheme="minorHAnsi"/>
          <w:b/>
          <w:sz w:val="24"/>
          <w:szCs w:val="24"/>
        </w:rPr>
        <w:t xml:space="preserve"> – cena oferty badanej</w:t>
      </w:r>
    </w:p>
    <w:p w14:paraId="09F48AE1" w14:textId="77777777" w:rsidR="00024022" w:rsidRPr="006A428C" w:rsidRDefault="00024022" w:rsidP="00454B12">
      <w:pPr>
        <w:spacing w:line="238" w:lineRule="auto"/>
        <w:ind w:right="460"/>
        <w:jc w:val="both"/>
        <w:rPr>
          <w:rFonts w:eastAsia="Century Gothic" w:cstheme="minorHAnsi"/>
          <w:b/>
          <w:sz w:val="24"/>
          <w:szCs w:val="24"/>
          <w:u w:val="single"/>
        </w:rPr>
      </w:pPr>
    </w:p>
    <w:p w14:paraId="57C3C19A" w14:textId="785EF079" w:rsidR="00024022" w:rsidRPr="006A428C" w:rsidRDefault="00024022" w:rsidP="00454B12">
      <w:pPr>
        <w:pStyle w:val="Akapitzlist"/>
        <w:numPr>
          <w:ilvl w:val="0"/>
          <w:numId w:val="30"/>
        </w:numPr>
        <w:spacing w:line="238" w:lineRule="auto"/>
        <w:ind w:right="460"/>
        <w:jc w:val="both"/>
        <w:rPr>
          <w:rFonts w:asciiTheme="minorHAnsi" w:eastAsia="Century Gothic" w:hAnsiTheme="minorHAnsi" w:cstheme="minorHAnsi"/>
          <w:b/>
          <w:sz w:val="24"/>
          <w:szCs w:val="24"/>
        </w:rPr>
      </w:pPr>
      <w:r w:rsidRPr="006A428C">
        <w:rPr>
          <w:rFonts w:asciiTheme="minorHAnsi" w:eastAsia="Century Gothic" w:hAnsiTheme="minorHAnsi" w:cstheme="minorHAnsi"/>
          <w:b/>
          <w:sz w:val="24"/>
          <w:szCs w:val="24"/>
        </w:rPr>
        <w:t>termin dostawy</w:t>
      </w:r>
      <w:r w:rsidR="00691AA2">
        <w:rPr>
          <w:rFonts w:asciiTheme="minorHAnsi" w:eastAsia="Century Gothic" w:hAnsiTheme="minorHAnsi" w:cstheme="minorHAnsi"/>
          <w:b/>
          <w:sz w:val="24"/>
          <w:szCs w:val="24"/>
        </w:rPr>
        <w:t xml:space="preserve"> </w:t>
      </w:r>
      <w:r w:rsidR="00691AA2" w:rsidRPr="007B04DF">
        <w:rPr>
          <w:rFonts w:asciiTheme="minorHAnsi" w:eastAsia="Century Gothic" w:hAnsiTheme="minorHAnsi" w:cstheme="minorHAnsi"/>
          <w:b/>
          <w:color w:val="000000" w:themeColor="text1"/>
          <w:sz w:val="24"/>
          <w:szCs w:val="24"/>
        </w:rPr>
        <w:t>(</w:t>
      </w:r>
      <w:proofErr w:type="spellStart"/>
      <w:r w:rsidR="00691AA2" w:rsidRPr="007B04DF">
        <w:rPr>
          <w:rFonts w:asciiTheme="minorHAnsi" w:eastAsia="Century Gothic" w:hAnsiTheme="minorHAnsi" w:cstheme="minorHAnsi"/>
          <w:b/>
          <w:color w:val="000000" w:themeColor="text1"/>
          <w:sz w:val="24"/>
          <w:szCs w:val="24"/>
        </w:rPr>
        <w:t>Ptd</w:t>
      </w:r>
      <w:proofErr w:type="spellEnd"/>
      <w:r w:rsidR="00691AA2" w:rsidRPr="007B04DF">
        <w:rPr>
          <w:rFonts w:asciiTheme="minorHAnsi" w:eastAsia="Century Gothic" w:hAnsiTheme="minorHAnsi" w:cstheme="minorHAnsi"/>
          <w:b/>
          <w:color w:val="000000" w:themeColor="text1"/>
          <w:sz w:val="24"/>
          <w:szCs w:val="24"/>
        </w:rPr>
        <w:t>)</w:t>
      </w:r>
      <w:r w:rsidRPr="007B04DF">
        <w:rPr>
          <w:rFonts w:asciiTheme="minorHAnsi" w:eastAsia="Century Gothic" w:hAnsiTheme="minorHAnsi" w:cstheme="minorHAnsi"/>
          <w:b/>
          <w:color w:val="000000" w:themeColor="text1"/>
          <w:sz w:val="24"/>
          <w:szCs w:val="24"/>
        </w:rPr>
        <w:t xml:space="preserve"> </w:t>
      </w:r>
      <w:r w:rsidRPr="006A428C">
        <w:rPr>
          <w:rFonts w:asciiTheme="minorHAnsi" w:eastAsia="Century Gothic" w:hAnsiTheme="minorHAnsi" w:cstheme="minorHAnsi"/>
          <w:b/>
          <w:sz w:val="24"/>
          <w:szCs w:val="24"/>
        </w:rPr>
        <w:t xml:space="preserve">: </w:t>
      </w:r>
      <w:r w:rsidR="00A4296E" w:rsidRPr="006A428C">
        <w:rPr>
          <w:rFonts w:asciiTheme="minorHAnsi" w:eastAsia="Century Gothic" w:hAnsiTheme="minorHAnsi" w:cstheme="minorHAnsi"/>
          <w:b/>
          <w:sz w:val="24"/>
          <w:szCs w:val="24"/>
        </w:rPr>
        <w:t>waga</w:t>
      </w:r>
      <w:r w:rsidRPr="006A428C">
        <w:rPr>
          <w:rFonts w:asciiTheme="minorHAnsi" w:eastAsia="Century Gothic" w:hAnsiTheme="minorHAnsi" w:cstheme="minorHAnsi"/>
          <w:b/>
          <w:sz w:val="24"/>
          <w:szCs w:val="24"/>
        </w:rPr>
        <w:t xml:space="preserve"> 40% </w:t>
      </w:r>
      <w:r w:rsidR="00A4296E" w:rsidRPr="006A428C">
        <w:rPr>
          <w:rFonts w:asciiTheme="minorHAnsi" w:eastAsia="Century Gothic" w:hAnsiTheme="minorHAnsi" w:cstheme="minorHAnsi"/>
          <w:b/>
          <w:sz w:val="24"/>
          <w:szCs w:val="24"/>
        </w:rPr>
        <w:t xml:space="preserve">    </w:t>
      </w:r>
    </w:p>
    <w:p w14:paraId="5A983CFF" w14:textId="77777777" w:rsidR="00A4296E" w:rsidRPr="006A428C" w:rsidRDefault="00A4296E" w:rsidP="00454B12">
      <w:pPr>
        <w:spacing w:line="238" w:lineRule="auto"/>
        <w:ind w:right="460"/>
        <w:jc w:val="both"/>
        <w:rPr>
          <w:rFonts w:eastAsia="Century Gothic" w:cstheme="minorHAnsi"/>
          <w:b/>
          <w:sz w:val="24"/>
          <w:szCs w:val="24"/>
          <w:u w:val="single"/>
        </w:rPr>
      </w:pPr>
    </w:p>
    <w:p w14:paraId="3CD4729B" w14:textId="6993B386" w:rsidR="00387C8D" w:rsidRPr="006A428C" w:rsidRDefault="00A4296E" w:rsidP="00454B12">
      <w:pPr>
        <w:spacing w:line="238" w:lineRule="auto"/>
        <w:ind w:right="460"/>
        <w:jc w:val="both"/>
        <w:rPr>
          <w:rFonts w:eastAsia="Century Gothic" w:cstheme="minorHAnsi"/>
          <w:b/>
          <w:sz w:val="24"/>
          <w:szCs w:val="24"/>
        </w:rPr>
      </w:pPr>
      <w:r w:rsidRPr="006A428C">
        <w:rPr>
          <w:rFonts w:eastAsia="Century Gothic" w:cstheme="minorHAnsi"/>
          <w:b/>
          <w:sz w:val="24"/>
          <w:szCs w:val="24"/>
          <w:u w:val="single"/>
        </w:rPr>
        <w:t xml:space="preserve">                                                                  </w:t>
      </w:r>
      <w:r w:rsidRPr="006A428C">
        <w:rPr>
          <w:rFonts w:eastAsia="Century Gothic" w:cstheme="minorHAnsi"/>
          <w:b/>
          <w:sz w:val="24"/>
          <w:szCs w:val="24"/>
        </w:rPr>
        <w:t xml:space="preserve">                                                  </w:t>
      </w:r>
    </w:p>
    <w:p w14:paraId="39635237" w14:textId="726C0612" w:rsidR="00B4286D" w:rsidRPr="0076275A" w:rsidRDefault="00B4286D" w:rsidP="00454B12">
      <w:pPr>
        <w:spacing w:line="238" w:lineRule="auto"/>
        <w:ind w:right="460"/>
        <w:jc w:val="both"/>
        <w:rPr>
          <w:rFonts w:eastAsia="Century Gothic" w:cstheme="minorHAnsi"/>
          <w:b/>
          <w:strike/>
          <w:color w:val="7030A0"/>
          <w:sz w:val="24"/>
          <w:szCs w:val="24"/>
        </w:rPr>
      </w:pPr>
    </w:p>
    <w:p w14:paraId="14E4C51B" w14:textId="77777777" w:rsidR="00691AA2" w:rsidRPr="00325DF5" w:rsidRDefault="00691AA2" w:rsidP="00691AA2">
      <w:pPr>
        <w:pBdr>
          <w:top w:val="none" w:sz="0" w:space="0" w:color="000000"/>
          <w:left w:val="none" w:sz="0" w:space="0" w:color="000000"/>
          <w:bottom w:val="none" w:sz="0" w:space="0" w:color="000000"/>
          <w:right w:val="none" w:sz="0" w:space="0" w:color="000000"/>
        </w:pBdr>
        <w:tabs>
          <w:tab w:val="left" w:pos="360"/>
        </w:tabs>
        <w:suppressAutoHyphens w:val="0"/>
        <w:rPr>
          <w:rFonts w:ascii="Calibri" w:eastAsia="Times New Roman" w:hAnsi="Calibri" w:cs="Calibri"/>
          <w:color w:val="000000" w:themeColor="text1"/>
          <w:sz w:val="24"/>
          <w:szCs w:val="24"/>
          <w:lang w:eastAsia="zh-CN"/>
        </w:rPr>
      </w:pPr>
      <w:r w:rsidRPr="00325DF5">
        <w:rPr>
          <w:rFonts w:ascii="Calibri" w:eastAsia="Times New Roman" w:hAnsi="Calibri" w:cs="Calibri"/>
          <w:color w:val="000000" w:themeColor="text1"/>
          <w:sz w:val="24"/>
          <w:szCs w:val="24"/>
          <w:lang w:eastAsia="zh-CN"/>
        </w:rPr>
        <w:t xml:space="preserve">Liczba punktów w ramach kryterium </w:t>
      </w:r>
      <w:r w:rsidRPr="00325DF5">
        <w:rPr>
          <w:rFonts w:ascii="Calibri" w:eastAsia="Times New Roman" w:hAnsi="Calibri" w:cs="Calibri"/>
          <w:b/>
          <w:bCs/>
          <w:color w:val="000000" w:themeColor="text1"/>
          <w:sz w:val="24"/>
          <w:szCs w:val="24"/>
          <w:lang w:eastAsia="zh-CN"/>
        </w:rPr>
        <w:t>„termin”</w:t>
      </w:r>
      <w:r w:rsidRPr="00325DF5">
        <w:rPr>
          <w:rFonts w:ascii="Calibri" w:eastAsia="Times New Roman" w:hAnsi="Calibri" w:cs="Calibri"/>
          <w:color w:val="000000" w:themeColor="text1"/>
          <w:sz w:val="24"/>
          <w:szCs w:val="24"/>
          <w:lang w:eastAsia="zh-CN"/>
        </w:rPr>
        <w:t xml:space="preserve"> zostanie obliczona następująco:</w:t>
      </w:r>
    </w:p>
    <w:p w14:paraId="582905FA" w14:textId="3C6C8CC1" w:rsidR="00691AA2" w:rsidRDefault="00691AA2" w:rsidP="00691AA2">
      <w:pPr>
        <w:pBdr>
          <w:top w:val="none" w:sz="0" w:space="0" w:color="000000"/>
          <w:left w:val="none" w:sz="0" w:space="0" w:color="000000"/>
          <w:bottom w:val="none" w:sz="0" w:space="0" w:color="000000"/>
          <w:right w:val="none" w:sz="0" w:space="0" w:color="000000"/>
        </w:pBdr>
        <w:tabs>
          <w:tab w:val="left" w:pos="360"/>
        </w:tabs>
        <w:suppressAutoHyphens w:val="0"/>
        <w:jc w:val="both"/>
        <w:rPr>
          <w:rFonts w:eastAsia="Century Gothic" w:cstheme="minorHAnsi"/>
          <w:b/>
          <w:sz w:val="24"/>
          <w:szCs w:val="24"/>
        </w:rPr>
      </w:pPr>
      <w:r>
        <w:rPr>
          <w:rFonts w:eastAsia="Century Gothic" w:cstheme="minorHAnsi"/>
          <w:b/>
          <w:sz w:val="24"/>
          <w:szCs w:val="24"/>
        </w:rPr>
        <w:t xml:space="preserve">- </w:t>
      </w:r>
      <w:r w:rsidR="00A4296E" w:rsidRPr="006A428C">
        <w:rPr>
          <w:rFonts w:eastAsia="Century Gothic" w:cstheme="minorHAnsi"/>
          <w:b/>
          <w:sz w:val="24"/>
          <w:szCs w:val="24"/>
        </w:rPr>
        <w:t>1 dzień</w:t>
      </w:r>
      <w:r>
        <w:rPr>
          <w:rFonts w:eastAsia="Century Gothic" w:cstheme="minorHAnsi"/>
          <w:b/>
          <w:sz w:val="24"/>
          <w:szCs w:val="24"/>
        </w:rPr>
        <w:t xml:space="preserve"> </w:t>
      </w:r>
      <w:r w:rsidR="00A4296E" w:rsidRPr="006A428C">
        <w:rPr>
          <w:rFonts w:eastAsia="Century Gothic" w:cstheme="minorHAnsi"/>
          <w:b/>
          <w:sz w:val="24"/>
          <w:szCs w:val="24"/>
        </w:rPr>
        <w:t xml:space="preserve"> </w:t>
      </w:r>
      <w:r>
        <w:rPr>
          <w:rFonts w:eastAsia="Century Gothic" w:cstheme="minorHAnsi"/>
          <w:b/>
          <w:sz w:val="24"/>
          <w:szCs w:val="24"/>
        </w:rPr>
        <w:tab/>
      </w:r>
      <w:r>
        <w:rPr>
          <w:rFonts w:eastAsia="Century Gothic" w:cstheme="minorHAnsi"/>
          <w:b/>
          <w:sz w:val="24"/>
          <w:szCs w:val="24"/>
        </w:rPr>
        <w:tab/>
      </w:r>
      <w:r w:rsidR="00B4286D">
        <w:rPr>
          <w:rFonts w:eastAsia="Century Gothic" w:cstheme="minorHAnsi"/>
          <w:b/>
          <w:sz w:val="24"/>
          <w:szCs w:val="24"/>
        </w:rPr>
        <w:t>-</w:t>
      </w:r>
      <w:r w:rsidR="00A4296E" w:rsidRPr="006A428C">
        <w:rPr>
          <w:rFonts w:eastAsia="Century Gothic" w:cstheme="minorHAnsi"/>
          <w:b/>
          <w:sz w:val="24"/>
          <w:szCs w:val="24"/>
        </w:rPr>
        <w:t xml:space="preserve"> 40 pkt</w:t>
      </w:r>
    </w:p>
    <w:p w14:paraId="6E5393F2" w14:textId="2B608D59" w:rsidR="00691AA2" w:rsidRDefault="00691AA2" w:rsidP="00691AA2">
      <w:pPr>
        <w:pBdr>
          <w:top w:val="none" w:sz="0" w:space="0" w:color="000000"/>
          <w:left w:val="none" w:sz="0" w:space="0" w:color="000000"/>
          <w:bottom w:val="none" w:sz="0" w:space="0" w:color="000000"/>
          <w:right w:val="none" w:sz="0" w:space="0" w:color="000000"/>
        </w:pBdr>
        <w:tabs>
          <w:tab w:val="left" w:pos="360"/>
        </w:tabs>
        <w:suppressAutoHyphens w:val="0"/>
        <w:jc w:val="both"/>
        <w:rPr>
          <w:rFonts w:eastAsia="Century Gothic" w:cstheme="minorHAnsi"/>
          <w:b/>
          <w:sz w:val="24"/>
          <w:szCs w:val="24"/>
        </w:rPr>
      </w:pPr>
      <w:r>
        <w:rPr>
          <w:rFonts w:eastAsia="Century Gothic" w:cstheme="minorHAnsi"/>
          <w:b/>
          <w:sz w:val="24"/>
          <w:szCs w:val="24"/>
        </w:rPr>
        <w:t xml:space="preserve">- </w:t>
      </w:r>
      <w:r w:rsidR="00A4296E" w:rsidRPr="006A428C">
        <w:rPr>
          <w:rFonts w:eastAsia="Century Gothic" w:cstheme="minorHAnsi"/>
          <w:b/>
          <w:sz w:val="24"/>
          <w:szCs w:val="24"/>
        </w:rPr>
        <w:t xml:space="preserve">2 dni     </w:t>
      </w:r>
      <w:r>
        <w:rPr>
          <w:rFonts w:eastAsia="Century Gothic" w:cstheme="minorHAnsi"/>
          <w:b/>
          <w:sz w:val="24"/>
          <w:szCs w:val="24"/>
        </w:rPr>
        <w:tab/>
      </w:r>
      <w:r>
        <w:rPr>
          <w:rFonts w:eastAsia="Century Gothic" w:cstheme="minorHAnsi"/>
          <w:b/>
          <w:sz w:val="24"/>
          <w:szCs w:val="24"/>
        </w:rPr>
        <w:tab/>
      </w:r>
      <w:r w:rsidR="00A4296E" w:rsidRPr="006A428C">
        <w:rPr>
          <w:rFonts w:eastAsia="Century Gothic" w:cstheme="minorHAnsi"/>
          <w:b/>
          <w:sz w:val="24"/>
          <w:szCs w:val="24"/>
        </w:rPr>
        <w:t>- 30 pkt</w:t>
      </w:r>
    </w:p>
    <w:p w14:paraId="4B43E93F" w14:textId="321B62E1" w:rsidR="00A4296E" w:rsidRPr="006A428C" w:rsidRDefault="00691AA2" w:rsidP="00691AA2">
      <w:pPr>
        <w:pBdr>
          <w:top w:val="none" w:sz="0" w:space="0" w:color="000000"/>
          <w:left w:val="none" w:sz="0" w:space="0" w:color="000000"/>
          <w:bottom w:val="none" w:sz="0" w:space="0" w:color="000000"/>
          <w:right w:val="none" w:sz="0" w:space="0" w:color="000000"/>
        </w:pBdr>
        <w:tabs>
          <w:tab w:val="left" w:pos="360"/>
        </w:tabs>
        <w:suppressAutoHyphens w:val="0"/>
        <w:jc w:val="both"/>
        <w:rPr>
          <w:rFonts w:eastAsia="Century Gothic" w:cstheme="minorHAnsi"/>
          <w:b/>
          <w:sz w:val="24"/>
          <w:szCs w:val="24"/>
        </w:rPr>
      </w:pPr>
      <w:r>
        <w:rPr>
          <w:rFonts w:eastAsia="Century Gothic" w:cstheme="minorHAnsi"/>
          <w:b/>
          <w:sz w:val="24"/>
          <w:szCs w:val="24"/>
        </w:rPr>
        <w:t xml:space="preserve">- </w:t>
      </w:r>
      <w:r w:rsidR="00A4296E" w:rsidRPr="006A428C">
        <w:rPr>
          <w:rFonts w:eastAsia="Century Gothic" w:cstheme="minorHAnsi"/>
          <w:b/>
          <w:sz w:val="24"/>
          <w:szCs w:val="24"/>
        </w:rPr>
        <w:t xml:space="preserve">3 dni     </w:t>
      </w:r>
      <w:r>
        <w:rPr>
          <w:rFonts w:eastAsia="Century Gothic" w:cstheme="minorHAnsi"/>
          <w:b/>
          <w:sz w:val="24"/>
          <w:szCs w:val="24"/>
        </w:rPr>
        <w:t xml:space="preserve"> </w:t>
      </w:r>
      <w:r>
        <w:rPr>
          <w:rFonts w:eastAsia="Century Gothic" w:cstheme="minorHAnsi"/>
          <w:b/>
          <w:sz w:val="24"/>
          <w:szCs w:val="24"/>
        </w:rPr>
        <w:tab/>
      </w:r>
      <w:r>
        <w:rPr>
          <w:rFonts w:eastAsia="Century Gothic" w:cstheme="minorHAnsi"/>
          <w:b/>
          <w:sz w:val="24"/>
          <w:szCs w:val="24"/>
        </w:rPr>
        <w:tab/>
      </w:r>
      <w:r w:rsidR="00A4296E" w:rsidRPr="006A428C">
        <w:rPr>
          <w:rFonts w:eastAsia="Century Gothic" w:cstheme="minorHAnsi"/>
          <w:b/>
          <w:sz w:val="24"/>
          <w:szCs w:val="24"/>
        </w:rPr>
        <w:t>- 20 pkt</w:t>
      </w:r>
    </w:p>
    <w:p w14:paraId="71AA2B83" w14:textId="0EB8DD9C" w:rsidR="00744236" w:rsidRDefault="00691AA2" w:rsidP="00691AA2">
      <w:pPr>
        <w:spacing w:line="238" w:lineRule="auto"/>
        <w:jc w:val="both"/>
        <w:rPr>
          <w:rFonts w:ascii="Calibri" w:eastAsia="Times New Roman" w:hAnsi="Calibri" w:cs="Calibri"/>
          <w:b/>
          <w:sz w:val="24"/>
          <w:szCs w:val="24"/>
          <w:lang w:eastAsia="zh-CN"/>
        </w:rPr>
      </w:pPr>
      <w:r>
        <w:rPr>
          <w:rFonts w:ascii="Calibri" w:eastAsia="Times New Roman" w:hAnsi="Calibri" w:cs="Calibri"/>
          <w:b/>
          <w:sz w:val="24"/>
          <w:szCs w:val="24"/>
          <w:lang w:eastAsia="zh-CN"/>
        </w:rPr>
        <w:t xml:space="preserve">- </w:t>
      </w:r>
      <w:r w:rsidR="00A04F0B" w:rsidRPr="006A428C">
        <w:rPr>
          <w:rFonts w:ascii="Calibri" w:eastAsia="Times New Roman" w:hAnsi="Calibri" w:cs="Calibri"/>
          <w:b/>
          <w:sz w:val="24"/>
          <w:szCs w:val="24"/>
          <w:lang w:eastAsia="zh-CN"/>
        </w:rPr>
        <w:t xml:space="preserve">4 dni i dłużej </w:t>
      </w:r>
      <w:r>
        <w:rPr>
          <w:rFonts w:ascii="Calibri" w:eastAsia="Times New Roman" w:hAnsi="Calibri" w:cs="Calibri"/>
          <w:b/>
          <w:sz w:val="24"/>
          <w:szCs w:val="24"/>
          <w:lang w:eastAsia="zh-CN"/>
        </w:rPr>
        <w:tab/>
      </w:r>
      <w:r w:rsidR="00A04F0B" w:rsidRPr="006A428C">
        <w:rPr>
          <w:rFonts w:ascii="Calibri" w:eastAsia="Times New Roman" w:hAnsi="Calibri" w:cs="Calibri"/>
          <w:b/>
          <w:sz w:val="24"/>
          <w:szCs w:val="24"/>
          <w:lang w:eastAsia="zh-CN"/>
        </w:rPr>
        <w:t>- 10 pkt</w:t>
      </w:r>
    </w:p>
    <w:p w14:paraId="50F0E68C" w14:textId="77777777" w:rsidR="0076275A" w:rsidRPr="006A428C" w:rsidRDefault="0076275A" w:rsidP="00691AA2">
      <w:pPr>
        <w:spacing w:line="238" w:lineRule="auto"/>
        <w:jc w:val="both"/>
        <w:rPr>
          <w:rFonts w:ascii="Calibri" w:eastAsia="Times New Roman" w:hAnsi="Calibri" w:cs="Calibri"/>
          <w:b/>
          <w:sz w:val="24"/>
          <w:szCs w:val="24"/>
          <w:lang w:eastAsia="zh-CN"/>
        </w:rPr>
      </w:pPr>
    </w:p>
    <w:p w14:paraId="7F7782F8" w14:textId="5A8E9E9F" w:rsidR="0076275A" w:rsidRDefault="0076275A" w:rsidP="0076275A">
      <w:pPr>
        <w:spacing w:line="238" w:lineRule="auto"/>
        <w:ind w:right="460"/>
        <w:jc w:val="both"/>
        <w:rPr>
          <w:rFonts w:eastAsia="Century Gothic" w:cstheme="minorHAnsi"/>
          <w:b/>
          <w:sz w:val="24"/>
          <w:szCs w:val="24"/>
        </w:rPr>
      </w:pPr>
      <w:r>
        <w:rPr>
          <w:rFonts w:eastAsia="Century Gothic" w:cstheme="minorHAnsi"/>
          <w:b/>
          <w:sz w:val="24"/>
          <w:szCs w:val="24"/>
        </w:rPr>
        <w:t>g</w:t>
      </w:r>
      <w:r w:rsidRPr="006A428C">
        <w:rPr>
          <w:rFonts w:eastAsia="Century Gothic" w:cstheme="minorHAnsi"/>
          <w:b/>
          <w:sz w:val="24"/>
          <w:szCs w:val="24"/>
        </w:rPr>
        <w:t>dzie:</w:t>
      </w:r>
      <w:r>
        <w:rPr>
          <w:rFonts w:eastAsia="Century Gothic" w:cstheme="minorHAnsi"/>
          <w:b/>
          <w:sz w:val="24"/>
          <w:szCs w:val="24"/>
        </w:rPr>
        <w:t xml:space="preserve">  </w:t>
      </w:r>
      <w:proofErr w:type="spellStart"/>
      <w:r w:rsidRPr="006A428C">
        <w:rPr>
          <w:rFonts w:eastAsia="Century Gothic" w:cstheme="minorHAnsi"/>
          <w:b/>
          <w:sz w:val="24"/>
          <w:szCs w:val="24"/>
        </w:rPr>
        <w:t>Ptd</w:t>
      </w:r>
      <w:proofErr w:type="spellEnd"/>
      <w:r w:rsidRPr="006A428C">
        <w:rPr>
          <w:rFonts w:eastAsia="Century Gothic" w:cstheme="minorHAnsi"/>
          <w:b/>
          <w:sz w:val="24"/>
          <w:szCs w:val="24"/>
        </w:rPr>
        <w:t xml:space="preserve">    – ilość punktów za kryterium: termin dostawy</w:t>
      </w:r>
      <w:r>
        <w:rPr>
          <w:rFonts w:eastAsia="Century Gothic" w:cstheme="minorHAnsi"/>
          <w:b/>
          <w:sz w:val="24"/>
          <w:szCs w:val="24"/>
        </w:rPr>
        <w:t>;</w:t>
      </w:r>
    </w:p>
    <w:p w14:paraId="41DC254E" w14:textId="2C681B18" w:rsidR="0076275A" w:rsidRDefault="0076275A" w:rsidP="0076275A">
      <w:pPr>
        <w:spacing w:line="238" w:lineRule="auto"/>
        <w:ind w:right="460"/>
        <w:jc w:val="both"/>
        <w:rPr>
          <w:rFonts w:eastAsia="Century Gothic" w:cstheme="minorHAnsi"/>
          <w:b/>
          <w:sz w:val="24"/>
          <w:szCs w:val="24"/>
        </w:rPr>
      </w:pPr>
      <w:r>
        <w:rPr>
          <w:rFonts w:eastAsia="Century Gothic" w:cstheme="minorHAnsi"/>
          <w:b/>
          <w:sz w:val="24"/>
          <w:szCs w:val="24"/>
        </w:rPr>
        <w:t xml:space="preserve">           </w:t>
      </w:r>
      <w:r w:rsidRPr="006A428C">
        <w:rPr>
          <w:rFonts w:eastAsia="Century Gothic" w:cstheme="minorHAnsi"/>
          <w:b/>
          <w:sz w:val="24"/>
          <w:szCs w:val="24"/>
        </w:rPr>
        <w:t xml:space="preserve"> </w:t>
      </w:r>
      <w:proofErr w:type="spellStart"/>
      <w:r w:rsidRPr="006A428C">
        <w:rPr>
          <w:rFonts w:eastAsia="Century Gothic" w:cstheme="minorHAnsi"/>
          <w:b/>
          <w:sz w:val="24"/>
          <w:szCs w:val="24"/>
        </w:rPr>
        <w:t>Ptbo</w:t>
      </w:r>
      <w:proofErr w:type="spellEnd"/>
      <w:r w:rsidRPr="006A428C">
        <w:rPr>
          <w:rFonts w:eastAsia="Century Gothic" w:cstheme="minorHAnsi"/>
          <w:b/>
          <w:sz w:val="24"/>
          <w:szCs w:val="24"/>
        </w:rPr>
        <w:t xml:space="preserve"> – punkty za termin dostawy z badanej oferty</w:t>
      </w:r>
      <w:r>
        <w:rPr>
          <w:rFonts w:eastAsia="Century Gothic" w:cstheme="minorHAnsi"/>
          <w:b/>
          <w:sz w:val="24"/>
          <w:szCs w:val="24"/>
        </w:rPr>
        <w:t>;</w:t>
      </w:r>
    </w:p>
    <w:p w14:paraId="6602C229" w14:textId="17C1C02D" w:rsidR="00474D60" w:rsidRDefault="0076275A" w:rsidP="0076275A">
      <w:pPr>
        <w:spacing w:line="238" w:lineRule="auto"/>
        <w:ind w:right="460"/>
        <w:jc w:val="both"/>
        <w:rPr>
          <w:rFonts w:eastAsia="Century Gothic" w:cstheme="minorHAnsi"/>
          <w:b/>
          <w:sz w:val="24"/>
          <w:szCs w:val="24"/>
        </w:rPr>
      </w:pPr>
      <w:r>
        <w:rPr>
          <w:rFonts w:eastAsia="Century Gothic" w:cstheme="minorHAnsi"/>
          <w:b/>
          <w:sz w:val="24"/>
          <w:szCs w:val="24"/>
        </w:rPr>
        <w:t xml:space="preserve">            </w:t>
      </w:r>
      <w:proofErr w:type="spellStart"/>
      <w:r w:rsidRPr="006A428C">
        <w:rPr>
          <w:rFonts w:eastAsia="Century Gothic" w:cstheme="minorHAnsi"/>
          <w:b/>
          <w:sz w:val="24"/>
          <w:szCs w:val="24"/>
        </w:rPr>
        <w:t>Ptn</w:t>
      </w:r>
      <w:proofErr w:type="spellEnd"/>
      <w:r w:rsidRPr="006A428C">
        <w:rPr>
          <w:rFonts w:eastAsia="Century Gothic" w:cstheme="minorHAnsi"/>
          <w:b/>
          <w:sz w:val="24"/>
          <w:szCs w:val="24"/>
        </w:rPr>
        <w:t xml:space="preserve">  -  punkty za najkrótszy termin dostawy</w:t>
      </w:r>
      <w:r>
        <w:rPr>
          <w:rFonts w:eastAsia="Century Gothic" w:cstheme="minorHAnsi"/>
          <w:b/>
          <w:sz w:val="24"/>
          <w:szCs w:val="24"/>
        </w:rPr>
        <w:t>.</w:t>
      </w:r>
    </w:p>
    <w:p w14:paraId="79103CC5" w14:textId="77777777" w:rsidR="0076275A" w:rsidRDefault="0076275A" w:rsidP="00454B12">
      <w:pPr>
        <w:spacing w:line="238" w:lineRule="auto"/>
        <w:jc w:val="both"/>
        <w:rPr>
          <w:rFonts w:ascii="Calibri" w:eastAsia="Times New Roman" w:hAnsi="Calibri" w:cs="Calibri"/>
          <w:b/>
          <w:sz w:val="24"/>
          <w:szCs w:val="24"/>
          <w:lang w:eastAsia="zh-CN"/>
        </w:rPr>
      </w:pPr>
    </w:p>
    <w:p w14:paraId="66C4984E" w14:textId="34CEB55B" w:rsidR="00474D60" w:rsidRPr="006A428C" w:rsidRDefault="00474D60" w:rsidP="00454B12">
      <w:pPr>
        <w:spacing w:line="238" w:lineRule="auto"/>
        <w:jc w:val="both"/>
        <w:rPr>
          <w:rFonts w:ascii="Calibri" w:eastAsia="Times New Roman" w:hAnsi="Calibri" w:cs="Calibri"/>
          <w:b/>
          <w:sz w:val="24"/>
          <w:szCs w:val="24"/>
          <w:lang w:eastAsia="zh-CN"/>
        </w:rPr>
      </w:pPr>
      <w:r w:rsidRPr="006A428C">
        <w:rPr>
          <w:rFonts w:ascii="Calibri" w:eastAsia="Times New Roman" w:hAnsi="Calibri" w:cs="Calibri"/>
          <w:b/>
          <w:sz w:val="24"/>
          <w:szCs w:val="24"/>
          <w:lang w:eastAsia="zh-CN"/>
        </w:rPr>
        <w:t>Ostateczna sumaryczna ilość punktów jaką może uzyskać badana oferta będzie wyliczona wg następującego wzoru:</w:t>
      </w:r>
    </w:p>
    <w:p w14:paraId="54D36118" w14:textId="77777777" w:rsidR="00474D60" w:rsidRPr="006A428C" w:rsidRDefault="00474D60" w:rsidP="00454B12">
      <w:pPr>
        <w:spacing w:line="238" w:lineRule="auto"/>
        <w:jc w:val="both"/>
        <w:rPr>
          <w:rFonts w:ascii="Calibri" w:eastAsia="Times New Roman" w:hAnsi="Calibri" w:cs="Calibri"/>
          <w:b/>
          <w:sz w:val="24"/>
          <w:szCs w:val="24"/>
          <w:lang w:eastAsia="zh-CN"/>
        </w:rPr>
      </w:pPr>
    </w:p>
    <w:p w14:paraId="2685C3AA" w14:textId="74CD0C0D" w:rsidR="00474D60" w:rsidRPr="006A428C" w:rsidRDefault="00474D60" w:rsidP="00454B12">
      <w:pPr>
        <w:spacing w:line="238" w:lineRule="auto"/>
        <w:jc w:val="both"/>
        <w:rPr>
          <w:rFonts w:ascii="Calibri" w:eastAsia="Times New Roman" w:hAnsi="Calibri" w:cs="Calibri"/>
          <w:b/>
          <w:sz w:val="24"/>
          <w:szCs w:val="24"/>
          <w:lang w:eastAsia="zh-CN"/>
        </w:rPr>
      </w:pPr>
      <w:r w:rsidRPr="006A428C">
        <w:rPr>
          <w:rFonts w:ascii="Calibri" w:eastAsia="Times New Roman" w:hAnsi="Calibri" w:cs="Calibri"/>
          <w:b/>
          <w:sz w:val="24"/>
          <w:szCs w:val="24"/>
          <w:lang w:eastAsia="zh-CN"/>
        </w:rPr>
        <w:t xml:space="preserve">                                                               </w:t>
      </w:r>
      <w:r w:rsidR="00F91D7C" w:rsidRPr="006A428C">
        <w:rPr>
          <w:rFonts w:ascii="Calibri" w:eastAsia="Times New Roman" w:hAnsi="Calibri" w:cs="Calibri"/>
          <w:b/>
          <w:sz w:val="24"/>
          <w:szCs w:val="24"/>
          <w:lang w:eastAsia="zh-CN"/>
        </w:rPr>
        <w:t xml:space="preserve">           </w:t>
      </w:r>
      <w:r w:rsidRPr="006A428C">
        <w:rPr>
          <w:rFonts w:ascii="Calibri" w:eastAsia="Times New Roman" w:hAnsi="Calibri" w:cs="Calibri"/>
          <w:b/>
          <w:sz w:val="24"/>
          <w:szCs w:val="24"/>
          <w:lang w:eastAsia="zh-CN"/>
        </w:rPr>
        <w:t xml:space="preserve"> S = C + </w:t>
      </w:r>
      <w:proofErr w:type="spellStart"/>
      <w:r w:rsidRPr="006A428C">
        <w:rPr>
          <w:rFonts w:ascii="Calibri" w:eastAsia="Times New Roman" w:hAnsi="Calibri" w:cs="Calibri"/>
          <w:b/>
          <w:sz w:val="24"/>
          <w:szCs w:val="24"/>
          <w:lang w:eastAsia="zh-CN"/>
        </w:rPr>
        <w:t>Ptd</w:t>
      </w:r>
      <w:proofErr w:type="spellEnd"/>
    </w:p>
    <w:p w14:paraId="2F28D117" w14:textId="77777777" w:rsidR="00F91D7C" w:rsidRPr="006A428C" w:rsidRDefault="00F91D7C" w:rsidP="00454B12">
      <w:pPr>
        <w:spacing w:line="238" w:lineRule="auto"/>
        <w:jc w:val="both"/>
        <w:rPr>
          <w:rFonts w:ascii="Calibri" w:eastAsia="Times New Roman" w:hAnsi="Calibri" w:cs="Calibri"/>
          <w:b/>
          <w:sz w:val="24"/>
          <w:szCs w:val="24"/>
          <w:lang w:eastAsia="zh-CN"/>
        </w:rPr>
      </w:pPr>
    </w:p>
    <w:p w14:paraId="49626141" w14:textId="77777777" w:rsidR="006501BD" w:rsidRPr="00DF09AA" w:rsidRDefault="00C1107B" w:rsidP="00454B12">
      <w:pPr>
        <w:keepNext/>
        <w:numPr>
          <w:ilvl w:val="0"/>
          <w:numId w:val="4"/>
        </w:numPr>
        <w:spacing w:before="120" w:line="238" w:lineRule="auto"/>
        <w:ind w:left="284" w:hanging="284"/>
        <w:jc w:val="both"/>
        <w:outlineLvl w:val="1"/>
        <w:rPr>
          <w:rFonts w:ascii="Calibri" w:eastAsia="Times New Roman" w:hAnsi="Calibri" w:cs="Calibri"/>
          <w:b/>
          <w:color w:val="000000" w:themeColor="text1"/>
          <w:sz w:val="24"/>
          <w:szCs w:val="24"/>
          <w:lang w:eastAsia="zh-CN"/>
        </w:rPr>
      </w:pPr>
      <w:r w:rsidRPr="00DF09AA">
        <w:rPr>
          <w:rFonts w:eastAsia="Times New Roman" w:cs="Calibri"/>
          <w:b/>
          <w:color w:val="000000" w:themeColor="text1"/>
          <w:sz w:val="24"/>
          <w:szCs w:val="24"/>
          <w:lang w:eastAsia="zh-CN"/>
        </w:rPr>
        <w:t>Zawarcie umowy i jej istotne postanowienia</w:t>
      </w:r>
    </w:p>
    <w:p w14:paraId="5E39C790" w14:textId="23CC6B83" w:rsidR="006501BD" w:rsidRPr="00DF09AA" w:rsidRDefault="00C1107B" w:rsidP="00454B12">
      <w:pPr>
        <w:keepNext/>
        <w:numPr>
          <w:ilvl w:val="1"/>
          <w:numId w:val="9"/>
        </w:numPr>
        <w:spacing w:line="238" w:lineRule="auto"/>
        <w:ind w:left="284" w:hanging="284"/>
        <w:jc w:val="both"/>
        <w:outlineLvl w:val="1"/>
        <w:rPr>
          <w:rFonts w:ascii="Calibri" w:eastAsia="Times New Roman" w:hAnsi="Calibri" w:cs="Calibri"/>
          <w:b/>
          <w:bCs/>
          <w:color w:val="000000" w:themeColor="text1"/>
          <w:sz w:val="24"/>
          <w:szCs w:val="24"/>
          <w:lang w:eastAsia="zh-CN"/>
        </w:rPr>
      </w:pPr>
      <w:r w:rsidRPr="00DF09AA">
        <w:rPr>
          <w:rFonts w:eastAsia="Times New Roman" w:cs="Calibri"/>
          <w:color w:val="000000" w:themeColor="text1"/>
          <w:sz w:val="24"/>
          <w:szCs w:val="24"/>
          <w:lang w:eastAsia="zh-CN"/>
        </w:rPr>
        <w:t xml:space="preserve">Wybrany Wykonawca zobowiązany będzie do zawarcia umowy na warunkach określonych we Wzorze umowy, stanowiącym </w:t>
      </w:r>
      <w:r w:rsidRPr="00DF09AA">
        <w:rPr>
          <w:rFonts w:eastAsia="Times New Roman" w:cs="Calibri"/>
          <w:b/>
          <w:bCs/>
          <w:color w:val="000000" w:themeColor="text1"/>
          <w:sz w:val="24"/>
          <w:szCs w:val="24"/>
          <w:lang w:eastAsia="zh-CN"/>
        </w:rPr>
        <w:t xml:space="preserve">Załącznik nr </w:t>
      </w:r>
      <w:r w:rsidR="003F5A23" w:rsidRPr="00DF09AA">
        <w:rPr>
          <w:rFonts w:eastAsia="Times New Roman" w:cs="Calibri"/>
          <w:b/>
          <w:bCs/>
          <w:color w:val="000000" w:themeColor="text1"/>
          <w:sz w:val="24"/>
          <w:szCs w:val="24"/>
          <w:lang w:eastAsia="zh-CN"/>
        </w:rPr>
        <w:t>7</w:t>
      </w:r>
      <w:r w:rsidRPr="00DF09AA">
        <w:rPr>
          <w:rFonts w:eastAsia="Times New Roman" w:cs="Calibri"/>
          <w:b/>
          <w:bCs/>
          <w:color w:val="000000" w:themeColor="text1"/>
          <w:sz w:val="24"/>
          <w:szCs w:val="24"/>
          <w:lang w:eastAsia="zh-CN"/>
        </w:rPr>
        <w:t xml:space="preserve"> do SWZ.</w:t>
      </w:r>
    </w:p>
    <w:p w14:paraId="69A9CE0E" w14:textId="2B349659" w:rsidR="006501BD" w:rsidRPr="00BC4320" w:rsidRDefault="00C1107B" w:rsidP="00454B12">
      <w:pPr>
        <w:keepNext/>
        <w:numPr>
          <w:ilvl w:val="1"/>
          <w:numId w:val="9"/>
        </w:numPr>
        <w:spacing w:line="238" w:lineRule="auto"/>
        <w:ind w:left="284" w:hanging="284"/>
        <w:jc w:val="both"/>
        <w:outlineLvl w:val="1"/>
        <w:rPr>
          <w:rFonts w:ascii="Calibri" w:eastAsia="Times New Roman" w:hAnsi="Calibri" w:cs="Calibri"/>
          <w:color w:val="000000"/>
          <w:sz w:val="24"/>
          <w:szCs w:val="24"/>
          <w:lang w:eastAsia="zh-CN"/>
        </w:rPr>
      </w:pPr>
      <w:r w:rsidRPr="00DF09AA">
        <w:rPr>
          <w:rFonts w:eastAsia="Times New Roman" w:cs="Calibri"/>
          <w:color w:val="000000" w:themeColor="text1"/>
          <w:sz w:val="24"/>
          <w:szCs w:val="24"/>
          <w:lang w:eastAsia="zh-CN"/>
        </w:rPr>
        <w:t xml:space="preserve">Zamawiający zawiera umowę w sprawie zamówienia publicznego, z uwzględnieniem art. 577, w terminie nie krótszym niż </w:t>
      </w:r>
      <w:r w:rsidR="00FA59E2" w:rsidRPr="00DF09AA">
        <w:rPr>
          <w:rFonts w:eastAsia="Times New Roman" w:cs="Calibri"/>
          <w:color w:val="000000" w:themeColor="text1"/>
          <w:sz w:val="24"/>
          <w:szCs w:val="24"/>
          <w:lang w:eastAsia="zh-CN"/>
        </w:rPr>
        <w:t>5</w:t>
      </w:r>
      <w:r w:rsidRPr="00DF09AA">
        <w:rPr>
          <w:rFonts w:eastAsia="Times New Roman" w:cs="Calibri"/>
          <w:color w:val="000000" w:themeColor="text1"/>
          <w:sz w:val="24"/>
          <w:szCs w:val="24"/>
          <w:lang w:eastAsia="zh-CN"/>
        </w:rPr>
        <w:t xml:space="preserve"> dni od dnia przesłania </w:t>
      </w:r>
      <w:r w:rsidRPr="00BC4320">
        <w:rPr>
          <w:rFonts w:eastAsia="Times New Roman" w:cs="Calibri"/>
          <w:color w:val="000000"/>
          <w:sz w:val="24"/>
          <w:szCs w:val="24"/>
          <w:lang w:eastAsia="zh-CN"/>
        </w:rPr>
        <w:t>zawiadomienia o wyborze najkorzystniejszej oferty.</w:t>
      </w:r>
    </w:p>
    <w:p w14:paraId="3252DAC2" w14:textId="4820740F" w:rsidR="006501BD" w:rsidRPr="00BC4320" w:rsidRDefault="00C1107B" w:rsidP="00454B12">
      <w:pPr>
        <w:keepNext/>
        <w:numPr>
          <w:ilvl w:val="1"/>
          <w:numId w:val="9"/>
        </w:numPr>
        <w:spacing w:line="238" w:lineRule="auto"/>
        <w:ind w:left="284" w:hanging="284"/>
        <w:jc w:val="both"/>
        <w:outlineLvl w:val="1"/>
        <w:rPr>
          <w:rFonts w:ascii="Calibri" w:eastAsia="Times New Roman" w:hAnsi="Calibri" w:cs="Calibri"/>
          <w:color w:val="000000"/>
          <w:sz w:val="24"/>
          <w:szCs w:val="24"/>
          <w:lang w:eastAsia="zh-CN"/>
        </w:rPr>
      </w:pPr>
      <w:r w:rsidRPr="00BC4320">
        <w:rPr>
          <w:rFonts w:eastAsia="Times New Roman" w:cs="Calibri"/>
          <w:color w:val="000000"/>
          <w:sz w:val="24"/>
          <w:szCs w:val="24"/>
          <w:lang w:eastAsia="zh-CN"/>
        </w:rPr>
        <w:t>Zamawiający może zawrzeć umowę w sprawie zamówienia publicznego przed upływem terminu, o którym mowa pkt. 1</w:t>
      </w:r>
      <w:r w:rsidR="00BC4320">
        <w:rPr>
          <w:rFonts w:eastAsia="Times New Roman" w:cs="Calibri"/>
          <w:color w:val="000000"/>
          <w:sz w:val="24"/>
          <w:szCs w:val="24"/>
          <w:lang w:eastAsia="zh-CN"/>
        </w:rPr>
        <w:t>5</w:t>
      </w:r>
      <w:r w:rsidRPr="00BC4320">
        <w:rPr>
          <w:rFonts w:eastAsia="Times New Roman" w:cs="Calibri"/>
          <w:color w:val="000000"/>
          <w:sz w:val="24"/>
          <w:szCs w:val="24"/>
          <w:lang w:eastAsia="zh-CN"/>
        </w:rPr>
        <w:t>.2., jeżeli w postępowaniu o udzielenie zamówienia złożono tylko jedną ofertę.</w:t>
      </w:r>
    </w:p>
    <w:p w14:paraId="2F9F1EFE" w14:textId="77777777" w:rsidR="006501BD" w:rsidRPr="00BC4320" w:rsidRDefault="00C1107B" w:rsidP="00454B12">
      <w:pPr>
        <w:keepNext/>
        <w:numPr>
          <w:ilvl w:val="1"/>
          <w:numId w:val="9"/>
        </w:numPr>
        <w:spacing w:line="238" w:lineRule="auto"/>
        <w:ind w:left="284" w:hanging="284"/>
        <w:jc w:val="both"/>
        <w:outlineLvl w:val="1"/>
        <w:rPr>
          <w:rFonts w:ascii="Calibri" w:eastAsia="Times New Roman" w:hAnsi="Calibri" w:cs="Calibri"/>
          <w:color w:val="000000"/>
          <w:sz w:val="24"/>
          <w:szCs w:val="24"/>
          <w:lang w:eastAsia="zh-CN"/>
        </w:rPr>
      </w:pPr>
      <w:r w:rsidRPr="00BC4320">
        <w:rPr>
          <w:rFonts w:eastAsia="Times New Roman" w:cs="Calibri"/>
          <w:color w:val="000000"/>
          <w:sz w:val="24"/>
          <w:szCs w:val="24"/>
          <w:lang w:eastAsia="zh-CN"/>
        </w:rPr>
        <w:t>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0674B9F0" w14:textId="77777777" w:rsidR="006501BD" w:rsidRPr="00BC4320" w:rsidRDefault="00C1107B" w:rsidP="00454B12">
      <w:pPr>
        <w:keepNext/>
        <w:numPr>
          <w:ilvl w:val="0"/>
          <w:numId w:val="4"/>
        </w:numPr>
        <w:spacing w:before="120" w:line="238" w:lineRule="auto"/>
        <w:ind w:left="284" w:hanging="284"/>
        <w:jc w:val="both"/>
        <w:outlineLvl w:val="1"/>
        <w:rPr>
          <w:rFonts w:ascii="Calibri" w:eastAsia="Times New Roman" w:hAnsi="Calibri" w:cs="Calibri"/>
          <w:b/>
          <w:color w:val="000000"/>
          <w:sz w:val="24"/>
          <w:szCs w:val="24"/>
          <w:lang w:eastAsia="zh-CN"/>
        </w:rPr>
      </w:pPr>
      <w:r w:rsidRPr="00BC4320">
        <w:rPr>
          <w:rFonts w:eastAsia="Times New Roman" w:cs="Calibri"/>
          <w:b/>
          <w:color w:val="000000"/>
          <w:sz w:val="24"/>
          <w:szCs w:val="24"/>
          <w:lang w:eastAsia="zh-CN"/>
        </w:rPr>
        <w:t>Środki ochrony prawnej</w:t>
      </w:r>
    </w:p>
    <w:p w14:paraId="470DE07D" w14:textId="77777777" w:rsidR="006501BD" w:rsidRPr="00BC4320" w:rsidRDefault="00C1107B" w:rsidP="00454B12">
      <w:pPr>
        <w:numPr>
          <w:ilvl w:val="0"/>
          <w:numId w:val="10"/>
        </w:numPr>
        <w:spacing w:line="238" w:lineRule="auto"/>
        <w:ind w:left="284" w:hanging="284"/>
        <w:jc w:val="both"/>
        <w:rPr>
          <w:rFonts w:ascii="Calibri" w:eastAsia="Times New Roman" w:hAnsi="Calibri" w:cs="Calibri"/>
          <w:sz w:val="24"/>
          <w:szCs w:val="24"/>
          <w:lang w:eastAsia="zh-CN"/>
        </w:rPr>
      </w:pPr>
      <w:r w:rsidRPr="00BC4320">
        <w:rPr>
          <w:rFonts w:eastAsia="Times New Roman" w:cs="Calibri"/>
          <w:sz w:val="24"/>
          <w:szCs w:val="24"/>
          <w:lang w:eastAsia="zh-CN"/>
        </w:rPr>
        <w:t xml:space="preserve">Wykonawcy oraz innemu podmiotowi, jeżeli ma lub miał interes w uzyskaniu zamówienia oraz poniósł lub może ponieść szkodę w wyniku naruszenia przez Zamawiającego przepisów ustawy przysługują środki ochrony prawnej, szczegółowo opisane w Dziale IX </w:t>
      </w:r>
      <w:proofErr w:type="spellStart"/>
      <w:r w:rsidRPr="00BC4320">
        <w:rPr>
          <w:rFonts w:eastAsia="Times New Roman" w:cs="Calibri"/>
          <w:sz w:val="24"/>
          <w:szCs w:val="24"/>
          <w:lang w:eastAsia="zh-CN"/>
        </w:rPr>
        <w:t>Pzp</w:t>
      </w:r>
      <w:proofErr w:type="spellEnd"/>
      <w:r w:rsidRPr="00BC4320">
        <w:rPr>
          <w:rFonts w:eastAsia="Times New Roman" w:cs="Calibri"/>
          <w:sz w:val="24"/>
          <w:szCs w:val="24"/>
          <w:lang w:eastAsia="zh-CN"/>
        </w:rPr>
        <w:t>.</w:t>
      </w:r>
    </w:p>
    <w:p w14:paraId="7A69ED01" w14:textId="77777777" w:rsidR="006501BD" w:rsidRPr="00BC4320" w:rsidRDefault="00C1107B" w:rsidP="00454B12">
      <w:pPr>
        <w:numPr>
          <w:ilvl w:val="0"/>
          <w:numId w:val="10"/>
        </w:numPr>
        <w:spacing w:line="238" w:lineRule="auto"/>
        <w:ind w:left="284" w:hanging="284"/>
        <w:jc w:val="both"/>
        <w:rPr>
          <w:rFonts w:ascii="Calibri" w:eastAsia="Times New Roman" w:hAnsi="Calibri" w:cs="Calibri"/>
          <w:sz w:val="24"/>
          <w:szCs w:val="24"/>
          <w:lang w:eastAsia="zh-CN"/>
        </w:rPr>
      </w:pPr>
      <w:r w:rsidRPr="00BC4320">
        <w:rPr>
          <w:rFonts w:eastAsia="Times New Roman" w:cs="Calibri"/>
          <w:sz w:val="24"/>
          <w:szCs w:val="24"/>
          <w:lang w:eastAsia="zh-CN"/>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4CB63826" w14:textId="77777777" w:rsidR="006501BD" w:rsidRPr="00BC4320" w:rsidRDefault="00C1107B" w:rsidP="00454B12">
      <w:pPr>
        <w:numPr>
          <w:ilvl w:val="0"/>
          <w:numId w:val="10"/>
        </w:numPr>
        <w:spacing w:line="238" w:lineRule="auto"/>
        <w:ind w:left="284" w:hanging="284"/>
        <w:jc w:val="both"/>
        <w:rPr>
          <w:rFonts w:ascii="Calibri" w:eastAsia="Times New Roman" w:hAnsi="Calibri" w:cs="Calibri"/>
          <w:sz w:val="24"/>
          <w:szCs w:val="24"/>
          <w:lang w:eastAsia="zh-CN"/>
        </w:rPr>
      </w:pPr>
      <w:r w:rsidRPr="00BC4320">
        <w:rPr>
          <w:rFonts w:eastAsia="Times New Roman" w:cs="Calibri"/>
          <w:sz w:val="24"/>
          <w:szCs w:val="24"/>
          <w:lang w:eastAsia="zh-CN"/>
        </w:rPr>
        <w:t>Odwołanie przysługuje na:</w:t>
      </w:r>
    </w:p>
    <w:p w14:paraId="0594DC28" w14:textId="77777777" w:rsidR="006501BD" w:rsidRPr="00BC4320" w:rsidRDefault="00C1107B" w:rsidP="00454B12">
      <w:pPr>
        <w:spacing w:line="238" w:lineRule="auto"/>
        <w:ind w:left="720"/>
        <w:jc w:val="both"/>
        <w:rPr>
          <w:rFonts w:ascii="Calibri" w:eastAsia="Times New Roman" w:hAnsi="Calibri" w:cs="Calibri"/>
          <w:sz w:val="24"/>
          <w:szCs w:val="24"/>
          <w:lang w:eastAsia="zh-CN"/>
        </w:rPr>
      </w:pPr>
      <w:r w:rsidRPr="00BC4320">
        <w:rPr>
          <w:rFonts w:eastAsia="Times New Roman" w:cs="Calibri"/>
          <w:sz w:val="24"/>
          <w:szCs w:val="24"/>
          <w:lang w:eastAsia="zh-CN"/>
        </w:rPr>
        <w:t>1) niezgodną z przepisami ustawy czynność zamawiającego, podjętą w postępowaniu o udzielenie zamówienia, o zawarcie umowy ramowej, dynamicznym systemie zakupów, systemie kwalifikowania wykonawców lub konkursie, w tym na projektowane postanowienie umowy;</w:t>
      </w:r>
    </w:p>
    <w:p w14:paraId="3ACE8F8C" w14:textId="77777777" w:rsidR="006501BD" w:rsidRPr="00BC4320" w:rsidRDefault="00C1107B" w:rsidP="00454B12">
      <w:pPr>
        <w:spacing w:line="238" w:lineRule="auto"/>
        <w:ind w:left="720"/>
        <w:jc w:val="both"/>
        <w:rPr>
          <w:rFonts w:ascii="Calibri" w:eastAsia="Times New Roman" w:hAnsi="Calibri" w:cs="Calibri"/>
          <w:sz w:val="24"/>
          <w:szCs w:val="24"/>
          <w:lang w:eastAsia="zh-CN"/>
        </w:rPr>
      </w:pPr>
      <w:r w:rsidRPr="00BC4320">
        <w:rPr>
          <w:rFonts w:eastAsia="Times New Roman" w:cs="Calibri"/>
          <w:sz w:val="24"/>
          <w:szCs w:val="24"/>
          <w:lang w:eastAsia="zh-CN"/>
        </w:rPr>
        <w:t>2) zaniechanie czynności w postępowaniu o udzielenie zamówienia, o zawarcie umowy ramowej, dynamicznym systemie zakupów, systemie kwalifikowania wykonawców lub konkursie, do której zamawiający był obowiązany na podstawie ustawy;</w:t>
      </w:r>
    </w:p>
    <w:p w14:paraId="2165BD5C" w14:textId="77777777" w:rsidR="006501BD" w:rsidRPr="00BC4320" w:rsidRDefault="00C1107B" w:rsidP="00454B12">
      <w:pPr>
        <w:spacing w:line="238" w:lineRule="auto"/>
        <w:ind w:left="720"/>
        <w:jc w:val="both"/>
        <w:rPr>
          <w:rFonts w:ascii="Calibri" w:eastAsia="Times New Roman" w:hAnsi="Calibri" w:cs="Calibri"/>
          <w:sz w:val="24"/>
          <w:szCs w:val="24"/>
          <w:lang w:eastAsia="zh-CN"/>
        </w:rPr>
      </w:pPr>
      <w:r w:rsidRPr="00BC4320">
        <w:rPr>
          <w:rFonts w:eastAsia="Times New Roman" w:cs="Calibri"/>
          <w:sz w:val="24"/>
          <w:szCs w:val="24"/>
          <w:lang w:eastAsia="zh-CN"/>
        </w:rPr>
        <w:lastRenderedPageBreak/>
        <w:t>3) zaniechanie przeprowadzenia postępowania o udzielenie zamówienia lub zorganizowania konkursu na podstawie ustawy, mimo że zamawiający był do tego obowiązany.</w:t>
      </w:r>
    </w:p>
    <w:p w14:paraId="571E418C" w14:textId="77777777" w:rsidR="006501BD" w:rsidRPr="00BC4320" w:rsidRDefault="00C1107B" w:rsidP="00454B12">
      <w:pPr>
        <w:numPr>
          <w:ilvl w:val="0"/>
          <w:numId w:val="10"/>
        </w:numPr>
        <w:spacing w:line="238" w:lineRule="auto"/>
        <w:ind w:left="284" w:hanging="284"/>
        <w:jc w:val="both"/>
        <w:rPr>
          <w:rFonts w:ascii="Calibri" w:eastAsia="Times New Roman" w:hAnsi="Calibri" w:cs="Calibri"/>
          <w:sz w:val="24"/>
          <w:szCs w:val="24"/>
          <w:lang w:eastAsia="zh-CN"/>
        </w:rPr>
      </w:pPr>
      <w:r w:rsidRPr="00BC4320">
        <w:rPr>
          <w:rFonts w:eastAsia="Times New Roman" w:cs="Calibri"/>
          <w:sz w:val="24"/>
          <w:szCs w:val="24"/>
          <w:lang w:eastAsia="zh-CN"/>
        </w:rPr>
        <w:t>Odwołanie wnosi się do Prezesa Izby.</w:t>
      </w:r>
    </w:p>
    <w:p w14:paraId="3EC56A81" w14:textId="77777777" w:rsidR="006501BD" w:rsidRPr="00BC4320" w:rsidRDefault="00C1107B" w:rsidP="00454B12">
      <w:pPr>
        <w:spacing w:line="238" w:lineRule="auto"/>
        <w:ind w:left="720"/>
        <w:jc w:val="both"/>
        <w:rPr>
          <w:rFonts w:ascii="Calibri" w:eastAsia="Times New Roman" w:hAnsi="Calibri" w:cs="Calibri"/>
          <w:sz w:val="24"/>
          <w:szCs w:val="24"/>
          <w:lang w:eastAsia="zh-CN"/>
        </w:rPr>
      </w:pPr>
      <w:r w:rsidRPr="00BC4320">
        <w:rPr>
          <w:rFonts w:eastAsia="Times New Roman" w:cs="Calibri"/>
          <w:sz w:val="24"/>
          <w:szCs w:val="24"/>
          <w:lang w:eastAsia="zh-CN"/>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693BE1E" w14:textId="0D738165" w:rsidR="006501BD" w:rsidRPr="00BC4320" w:rsidRDefault="00C1107B" w:rsidP="00454B12">
      <w:pPr>
        <w:pStyle w:val="Akapitzlist"/>
        <w:numPr>
          <w:ilvl w:val="0"/>
          <w:numId w:val="10"/>
        </w:numPr>
        <w:spacing w:line="238" w:lineRule="auto"/>
        <w:ind w:left="284" w:hanging="284"/>
        <w:jc w:val="both"/>
        <w:rPr>
          <w:rFonts w:ascii="Calibri" w:hAnsi="Calibri" w:cs="Calibri"/>
          <w:sz w:val="24"/>
          <w:szCs w:val="24"/>
        </w:rPr>
      </w:pPr>
      <w:r w:rsidRPr="00BC4320">
        <w:rPr>
          <w:rFonts w:ascii="Calibri" w:hAnsi="Calibri" w:cs="Calibri"/>
          <w:sz w:val="24"/>
          <w:szCs w:val="24"/>
        </w:rPr>
        <w:t>Terminy wniesienia odwoła</w:t>
      </w:r>
      <w:r w:rsidR="00F251CC">
        <w:rPr>
          <w:rFonts w:ascii="Calibri" w:hAnsi="Calibri" w:cs="Calibri"/>
          <w:sz w:val="24"/>
          <w:szCs w:val="24"/>
        </w:rPr>
        <w:t>nia</w:t>
      </w:r>
      <w:r w:rsidRPr="00BC4320">
        <w:rPr>
          <w:rFonts w:ascii="Calibri" w:hAnsi="Calibri" w:cs="Calibri"/>
          <w:sz w:val="24"/>
          <w:szCs w:val="24"/>
        </w:rPr>
        <w:t>:</w:t>
      </w:r>
    </w:p>
    <w:p w14:paraId="5CF143E9" w14:textId="1764800D" w:rsidR="006501BD" w:rsidRPr="00BC4320" w:rsidRDefault="00C1107B" w:rsidP="00454B12">
      <w:pPr>
        <w:pStyle w:val="Akapitzlist"/>
        <w:numPr>
          <w:ilvl w:val="2"/>
          <w:numId w:val="9"/>
        </w:numPr>
        <w:spacing w:line="238" w:lineRule="auto"/>
        <w:ind w:left="1418"/>
        <w:jc w:val="both"/>
        <w:rPr>
          <w:rFonts w:ascii="Calibri" w:hAnsi="Calibri" w:cs="Calibri"/>
          <w:sz w:val="24"/>
          <w:szCs w:val="24"/>
        </w:rPr>
      </w:pPr>
      <w:r w:rsidRPr="00BC4320">
        <w:rPr>
          <w:rFonts w:ascii="Calibri" w:hAnsi="Calibri" w:cs="Calibri"/>
          <w:sz w:val="24"/>
          <w:szCs w:val="24"/>
        </w:rPr>
        <w:t>Odwołanie wnosi się w terminie:</w:t>
      </w:r>
    </w:p>
    <w:p w14:paraId="2EC738A2" w14:textId="15E79F45" w:rsidR="006501BD" w:rsidRPr="00BC4320" w:rsidRDefault="00C1107B" w:rsidP="00454B12">
      <w:pPr>
        <w:spacing w:line="238" w:lineRule="auto"/>
        <w:ind w:left="1416"/>
        <w:jc w:val="both"/>
        <w:rPr>
          <w:rFonts w:ascii="Calibri" w:hAnsi="Calibri" w:cs="Calibri"/>
          <w:sz w:val="24"/>
          <w:szCs w:val="24"/>
        </w:rPr>
      </w:pPr>
      <w:r w:rsidRPr="00BC4320">
        <w:rPr>
          <w:rFonts w:cs="Calibri"/>
          <w:sz w:val="24"/>
          <w:szCs w:val="24"/>
        </w:rPr>
        <w:t xml:space="preserve">a) </w:t>
      </w:r>
      <w:r w:rsidR="00BC4320">
        <w:rPr>
          <w:rFonts w:cs="Calibri"/>
          <w:sz w:val="24"/>
          <w:szCs w:val="24"/>
        </w:rPr>
        <w:t>5</w:t>
      </w:r>
      <w:r w:rsidRPr="00BC4320">
        <w:rPr>
          <w:rFonts w:cs="Calibri"/>
          <w:sz w:val="24"/>
          <w:szCs w:val="24"/>
        </w:rPr>
        <w:t xml:space="preserve"> dni od dnia przekazania informacji o czynności zamawiającego stanowiącej podstawę jego wniesienia, jeżeli informacja została przekazana przy użyciu środków komunikacji elektronicznej,</w:t>
      </w:r>
    </w:p>
    <w:p w14:paraId="2BD4636A" w14:textId="3243BEC8" w:rsidR="006501BD" w:rsidRPr="00BC4320" w:rsidRDefault="00C1107B" w:rsidP="00454B12">
      <w:pPr>
        <w:spacing w:line="238" w:lineRule="auto"/>
        <w:ind w:left="1416"/>
        <w:jc w:val="both"/>
        <w:rPr>
          <w:rFonts w:ascii="Calibri" w:hAnsi="Calibri" w:cs="Calibri"/>
          <w:sz w:val="24"/>
          <w:szCs w:val="24"/>
        </w:rPr>
      </w:pPr>
      <w:r w:rsidRPr="00BC4320">
        <w:rPr>
          <w:rFonts w:cs="Calibri"/>
          <w:sz w:val="24"/>
          <w:szCs w:val="24"/>
        </w:rPr>
        <w:t>b) 1</w:t>
      </w:r>
      <w:r w:rsidR="00BC4320">
        <w:rPr>
          <w:rFonts w:cs="Calibri"/>
          <w:sz w:val="24"/>
          <w:szCs w:val="24"/>
        </w:rPr>
        <w:t>0</w:t>
      </w:r>
      <w:r w:rsidRPr="00BC4320">
        <w:rPr>
          <w:rFonts w:cs="Calibri"/>
          <w:sz w:val="24"/>
          <w:szCs w:val="24"/>
        </w:rPr>
        <w:t xml:space="preserve"> dni od dnia przekazania informacji o czynności zamawiającego stanowiącej podstawę jego wniesienia, jeżeli informacja została przekazana w sposób inny niż określony w lit. a;</w:t>
      </w:r>
    </w:p>
    <w:p w14:paraId="0DF694B4" w14:textId="644F1B73" w:rsidR="006501BD" w:rsidRPr="00BC4320" w:rsidRDefault="00C1107B" w:rsidP="00454B12">
      <w:pPr>
        <w:pStyle w:val="Akapitzlist"/>
        <w:numPr>
          <w:ilvl w:val="2"/>
          <w:numId w:val="9"/>
        </w:numPr>
        <w:spacing w:line="238" w:lineRule="auto"/>
        <w:ind w:left="1416"/>
        <w:jc w:val="both"/>
        <w:rPr>
          <w:rFonts w:ascii="Calibri" w:hAnsi="Calibri" w:cs="Calibri"/>
          <w:sz w:val="24"/>
          <w:szCs w:val="24"/>
        </w:rPr>
      </w:pPr>
      <w:r w:rsidRPr="00BC4320">
        <w:rPr>
          <w:rFonts w:ascii="Calibri" w:hAnsi="Calibri" w:cs="Calibri"/>
          <w:sz w:val="24"/>
          <w:szCs w:val="24"/>
        </w:rPr>
        <w:t xml:space="preserve">Odwołanie wobec treści ogłoszenia wszczynającego postępowanie o udzielenie zamówienia lub wobec treści dokumentów zamówienia wnosi się w terminie </w:t>
      </w:r>
      <w:r w:rsidR="008C5261">
        <w:rPr>
          <w:rFonts w:ascii="Calibri" w:hAnsi="Calibri" w:cs="Calibri"/>
          <w:sz w:val="24"/>
          <w:szCs w:val="24"/>
        </w:rPr>
        <w:t>5</w:t>
      </w:r>
      <w:r w:rsidRPr="00BC4320">
        <w:rPr>
          <w:rFonts w:ascii="Calibri" w:hAnsi="Calibri" w:cs="Calibri"/>
          <w:sz w:val="24"/>
          <w:szCs w:val="24"/>
        </w:rPr>
        <w:t xml:space="preserve"> dni od dnia </w:t>
      </w:r>
      <w:r w:rsidR="008C5261">
        <w:rPr>
          <w:rFonts w:ascii="Calibri" w:hAnsi="Calibri" w:cs="Calibri"/>
          <w:sz w:val="24"/>
          <w:szCs w:val="24"/>
        </w:rPr>
        <w:t>zamieszczenia</w:t>
      </w:r>
      <w:r w:rsidRPr="00BC4320">
        <w:rPr>
          <w:rFonts w:ascii="Calibri" w:hAnsi="Calibri" w:cs="Calibri"/>
          <w:sz w:val="24"/>
          <w:szCs w:val="24"/>
        </w:rPr>
        <w:t xml:space="preserve"> ogłoszenia w </w:t>
      </w:r>
      <w:r w:rsidR="008C5261">
        <w:rPr>
          <w:rFonts w:ascii="Calibri" w:hAnsi="Calibri" w:cs="Calibri"/>
          <w:sz w:val="24"/>
          <w:szCs w:val="24"/>
        </w:rPr>
        <w:t>Biuletynie Zamówień Publicznych</w:t>
      </w:r>
      <w:r w:rsidRPr="00BC4320">
        <w:rPr>
          <w:rFonts w:ascii="Calibri" w:hAnsi="Calibri" w:cs="Calibri"/>
          <w:sz w:val="24"/>
          <w:szCs w:val="24"/>
        </w:rPr>
        <w:t xml:space="preserve"> lub zamieszczenia dokumentów zamówienia na stronie internetowej;</w:t>
      </w:r>
    </w:p>
    <w:p w14:paraId="47B383E6" w14:textId="73B9975F" w:rsidR="006501BD" w:rsidRPr="00BC4320" w:rsidRDefault="00C1107B" w:rsidP="00454B12">
      <w:pPr>
        <w:pStyle w:val="Akapitzlist"/>
        <w:numPr>
          <w:ilvl w:val="2"/>
          <w:numId w:val="9"/>
        </w:numPr>
        <w:spacing w:line="238" w:lineRule="auto"/>
        <w:ind w:left="1418" w:hanging="142"/>
        <w:jc w:val="both"/>
        <w:rPr>
          <w:rFonts w:ascii="Calibri" w:hAnsi="Calibri" w:cs="Calibri"/>
          <w:sz w:val="24"/>
          <w:szCs w:val="24"/>
        </w:rPr>
      </w:pPr>
      <w:r w:rsidRPr="00BC4320">
        <w:rPr>
          <w:rFonts w:ascii="Calibri" w:hAnsi="Calibri" w:cs="Calibri"/>
          <w:sz w:val="24"/>
          <w:szCs w:val="24"/>
        </w:rPr>
        <w:t xml:space="preserve">Odwołanie w przypadkach innych niż określone powyżej wnosi się w terminie </w:t>
      </w:r>
      <w:r w:rsidR="008C5261">
        <w:rPr>
          <w:rFonts w:ascii="Calibri" w:hAnsi="Calibri" w:cs="Calibri"/>
          <w:sz w:val="24"/>
          <w:szCs w:val="24"/>
        </w:rPr>
        <w:t xml:space="preserve">5 </w:t>
      </w:r>
      <w:r w:rsidRPr="00BC4320">
        <w:rPr>
          <w:rFonts w:ascii="Calibri" w:hAnsi="Calibri" w:cs="Calibri"/>
          <w:sz w:val="24"/>
          <w:szCs w:val="24"/>
        </w:rPr>
        <w:t>dni od dnia, w którym powzięto lub przy zachowaniu należytej staranności można było powziąć wiadomość o okolicznościach stanowiących podstawę jego wniesienia;</w:t>
      </w:r>
    </w:p>
    <w:p w14:paraId="4CD7E579" w14:textId="77777777" w:rsidR="006501BD" w:rsidRPr="00BC4320" w:rsidRDefault="00C1107B" w:rsidP="00454B12">
      <w:pPr>
        <w:pStyle w:val="Akapitzlist"/>
        <w:numPr>
          <w:ilvl w:val="2"/>
          <w:numId w:val="9"/>
        </w:numPr>
        <w:spacing w:line="238" w:lineRule="auto"/>
        <w:ind w:left="1418" w:hanging="142"/>
        <w:jc w:val="both"/>
        <w:rPr>
          <w:rFonts w:ascii="Calibri" w:hAnsi="Calibri" w:cs="Calibri"/>
          <w:sz w:val="24"/>
          <w:szCs w:val="24"/>
        </w:rPr>
      </w:pPr>
      <w:r w:rsidRPr="00BC4320">
        <w:rPr>
          <w:rFonts w:ascii="Calibri" w:hAnsi="Calibri" w:cs="Calibri"/>
          <w:sz w:val="24"/>
          <w:szCs w:val="24"/>
        </w:rPr>
        <w:t>Jeżeli zamawiający nie przesłał wykonawcy zawiadomienia o wyborze najkorzystniejszej oferty odwołanie wnosi się nie później niż w terminie:</w:t>
      </w:r>
    </w:p>
    <w:p w14:paraId="118B2169" w14:textId="69A3CE61" w:rsidR="006501BD" w:rsidRPr="00BC4320" w:rsidRDefault="00C1107B" w:rsidP="00454B12">
      <w:pPr>
        <w:spacing w:line="238" w:lineRule="auto"/>
        <w:ind w:left="1440"/>
        <w:jc w:val="both"/>
        <w:rPr>
          <w:rFonts w:ascii="Calibri" w:hAnsi="Calibri" w:cs="Calibri"/>
          <w:sz w:val="24"/>
          <w:szCs w:val="24"/>
        </w:rPr>
      </w:pPr>
      <w:r w:rsidRPr="00BC4320">
        <w:rPr>
          <w:rFonts w:cs="Calibri"/>
          <w:sz w:val="24"/>
          <w:szCs w:val="24"/>
        </w:rPr>
        <w:t xml:space="preserve">1) </w:t>
      </w:r>
      <w:r w:rsidR="008C5261">
        <w:rPr>
          <w:rFonts w:cs="Calibri"/>
          <w:sz w:val="24"/>
          <w:szCs w:val="24"/>
        </w:rPr>
        <w:t>15</w:t>
      </w:r>
      <w:r w:rsidRPr="00BC4320">
        <w:rPr>
          <w:rFonts w:cs="Calibri"/>
          <w:sz w:val="24"/>
          <w:szCs w:val="24"/>
        </w:rPr>
        <w:t xml:space="preserve"> dni od dnia </w:t>
      </w:r>
      <w:r w:rsidR="008C5261">
        <w:rPr>
          <w:rFonts w:ascii="Calibri" w:hAnsi="Calibri" w:cs="Calibri"/>
          <w:sz w:val="24"/>
          <w:szCs w:val="24"/>
        </w:rPr>
        <w:t>zamieszczenia</w:t>
      </w:r>
      <w:r w:rsidR="008C5261" w:rsidRPr="00BC4320">
        <w:rPr>
          <w:rFonts w:ascii="Calibri" w:hAnsi="Calibri" w:cs="Calibri"/>
          <w:sz w:val="24"/>
          <w:szCs w:val="24"/>
        </w:rPr>
        <w:t xml:space="preserve"> ogłoszenia w </w:t>
      </w:r>
      <w:r w:rsidR="008C5261">
        <w:rPr>
          <w:rFonts w:ascii="Calibri" w:hAnsi="Calibri" w:cs="Calibri"/>
          <w:sz w:val="24"/>
          <w:szCs w:val="24"/>
        </w:rPr>
        <w:t>Biuletynie Zamówień Publicznych ogłoszenia o wyniku postępowania.</w:t>
      </w:r>
    </w:p>
    <w:p w14:paraId="218D7371" w14:textId="398A763C" w:rsidR="006501BD" w:rsidRPr="00BC4320" w:rsidRDefault="00C1107B" w:rsidP="00454B12">
      <w:pPr>
        <w:spacing w:line="238" w:lineRule="auto"/>
        <w:ind w:left="1440"/>
        <w:jc w:val="both"/>
        <w:rPr>
          <w:rFonts w:ascii="Calibri" w:hAnsi="Calibri" w:cs="Calibri"/>
          <w:sz w:val="24"/>
          <w:szCs w:val="24"/>
        </w:rPr>
      </w:pPr>
      <w:r w:rsidRPr="00BC4320">
        <w:rPr>
          <w:rFonts w:cs="Calibri"/>
          <w:sz w:val="24"/>
          <w:szCs w:val="24"/>
        </w:rPr>
        <w:t xml:space="preserve">2) </w:t>
      </w:r>
      <w:r w:rsidR="008C5261">
        <w:rPr>
          <w:rFonts w:cs="Calibri"/>
          <w:sz w:val="24"/>
          <w:szCs w:val="24"/>
        </w:rPr>
        <w:t>miesiąca</w:t>
      </w:r>
      <w:r w:rsidRPr="00BC4320">
        <w:rPr>
          <w:rFonts w:cs="Calibri"/>
          <w:sz w:val="24"/>
          <w:szCs w:val="24"/>
        </w:rPr>
        <w:t xml:space="preserve"> od dnia zawarcia umowy, jeżeli zamawiający nie </w:t>
      </w:r>
      <w:r w:rsidR="008C5261">
        <w:rPr>
          <w:rFonts w:cs="Calibri"/>
          <w:sz w:val="24"/>
          <w:szCs w:val="24"/>
        </w:rPr>
        <w:t>zamieścił w Biuletynie Zamówień Publicznych ogłoszenia o wyniku postępowania</w:t>
      </w:r>
      <w:r w:rsidRPr="00BC4320">
        <w:rPr>
          <w:rFonts w:cs="Calibri"/>
          <w:sz w:val="24"/>
          <w:szCs w:val="24"/>
        </w:rPr>
        <w:t>.</w:t>
      </w:r>
    </w:p>
    <w:p w14:paraId="4A9275AA" w14:textId="77777777" w:rsidR="006501BD" w:rsidRPr="00BC4320" w:rsidRDefault="006501BD" w:rsidP="00454B12">
      <w:pPr>
        <w:spacing w:line="238" w:lineRule="auto"/>
        <w:ind w:left="1440"/>
        <w:jc w:val="both"/>
        <w:rPr>
          <w:rFonts w:ascii="Calibri" w:hAnsi="Calibri" w:cs="Calibri"/>
          <w:sz w:val="24"/>
          <w:szCs w:val="24"/>
        </w:rPr>
      </w:pPr>
    </w:p>
    <w:p w14:paraId="6FB8DCC3" w14:textId="77777777" w:rsidR="006501BD" w:rsidRPr="00BC4320" w:rsidRDefault="00C1107B" w:rsidP="00454B12">
      <w:pPr>
        <w:numPr>
          <w:ilvl w:val="0"/>
          <w:numId w:val="10"/>
        </w:numPr>
        <w:spacing w:line="238" w:lineRule="auto"/>
        <w:ind w:left="284" w:hanging="284"/>
        <w:jc w:val="both"/>
        <w:rPr>
          <w:rFonts w:ascii="Calibri" w:eastAsia="Times New Roman" w:hAnsi="Calibri" w:cs="Calibri"/>
          <w:sz w:val="24"/>
          <w:szCs w:val="24"/>
          <w:lang w:eastAsia="zh-CN"/>
        </w:rPr>
      </w:pPr>
      <w:r w:rsidRPr="00BC4320">
        <w:rPr>
          <w:rFonts w:eastAsia="Times New Roman" w:cs="Calibri"/>
          <w:sz w:val="24"/>
          <w:szCs w:val="24"/>
          <w:lang w:eastAsia="zh-CN"/>
        </w:rPr>
        <w:t>Pisma w postępowaniu odwoławczym wnosi się w formie pisemnej albo w formie elektronicznej albo w postaci elektronicznej, z tym, że odwołanie i przystąpienie do postępowania odwoławczego, wniesione w postaci elektronicznej, wymagają opatrzenia podpisem zaufanym. Pisma w formie pisemnej wnosi się za pośrednictwem operatora pocztowego, w rozumieniu ustawy z dnia 23 listopada 2012 r. - Prawo pocztowe, osobiście, za pośrednictwem posłańca, a pisma w postaci elektronicznej wnosi się przy użyciu środków komunikacji elektronicznej.</w:t>
      </w:r>
    </w:p>
    <w:p w14:paraId="21FA1529" w14:textId="77777777" w:rsidR="006501BD" w:rsidRPr="00BC4320" w:rsidRDefault="00C1107B" w:rsidP="00454B12">
      <w:pPr>
        <w:keepNext/>
        <w:numPr>
          <w:ilvl w:val="0"/>
          <w:numId w:val="4"/>
        </w:numPr>
        <w:spacing w:before="120" w:line="238" w:lineRule="auto"/>
        <w:ind w:left="284" w:hanging="284"/>
        <w:jc w:val="both"/>
        <w:outlineLvl w:val="1"/>
        <w:rPr>
          <w:rFonts w:ascii="Calibri" w:eastAsia="Times New Roman" w:hAnsi="Calibri" w:cs="Calibri"/>
          <w:b/>
          <w:color w:val="000000"/>
          <w:sz w:val="24"/>
          <w:szCs w:val="24"/>
          <w:lang w:eastAsia="zh-CN"/>
        </w:rPr>
      </w:pPr>
      <w:r w:rsidRPr="00BC4320">
        <w:rPr>
          <w:rFonts w:eastAsia="Times New Roman" w:cs="Calibri"/>
          <w:b/>
          <w:color w:val="000000"/>
          <w:sz w:val="24"/>
          <w:szCs w:val="24"/>
          <w:lang w:eastAsia="zh-CN"/>
        </w:rPr>
        <w:t>Informacja o formalnościach, jakie powinny być dopełnione po wyborze oferty w celu zawarcia umowy.</w:t>
      </w:r>
    </w:p>
    <w:p w14:paraId="120A842A" w14:textId="77777777" w:rsidR="006501BD" w:rsidRPr="00BC4320" w:rsidRDefault="00C1107B" w:rsidP="00454B12">
      <w:pPr>
        <w:spacing w:before="120" w:line="238" w:lineRule="auto"/>
        <w:jc w:val="both"/>
        <w:rPr>
          <w:rFonts w:ascii="Calibri" w:eastAsia="Times New Roman" w:hAnsi="Calibri" w:cs="Calibri"/>
          <w:sz w:val="24"/>
          <w:szCs w:val="24"/>
          <w:lang w:eastAsia="zh-CN"/>
        </w:rPr>
      </w:pPr>
      <w:r w:rsidRPr="00BC4320">
        <w:rPr>
          <w:rFonts w:eastAsia="Times New Roman" w:cs="Calibri"/>
          <w:sz w:val="24"/>
          <w:szCs w:val="24"/>
          <w:lang w:eastAsia="zh-CN"/>
        </w:rPr>
        <w:t>Przed zawarciem umowy w sprawie zamówienia publicznego Wykonawca, którego oferta została uznana za najkorzystniejszą zobowiązany jest dopełnić następujących formalności:</w:t>
      </w:r>
    </w:p>
    <w:p w14:paraId="6CB01304" w14:textId="39D683F4" w:rsidR="008726B9" w:rsidRPr="00D07916" w:rsidRDefault="00C1107B" w:rsidP="00454B12">
      <w:pPr>
        <w:tabs>
          <w:tab w:val="left" w:pos="709"/>
          <w:tab w:val="left" w:pos="1134"/>
        </w:tabs>
        <w:spacing w:before="120" w:line="238" w:lineRule="auto"/>
        <w:jc w:val="both"/>
        <w:rPr>
          <w:rFonts w:eastAsia="Times New Roman" w:cs="Calibri"/>
          <w:sz w:val="24"/>
          <w:szCs w:val="24"/>
          <w:lang w:eastAsia="zh-CN"/>
        </w:rPr>
      </w:pPr>
      <w:r w:rsidRPr="00D07916">
        <w:rPr>
          <w:rFonts w:eastAsia="Times New Roman" w:cs="Calibri"/>
          <w:sz w:val="24"/>
          <w:szCs w:val="24"/>
          <w:lang w:eastAsia="zh-CN"/>
        </w:rPr>
        <w:lastRenderedPageBreak/>
        <w:t>- przedłożyć Zamawiającemu umowę konsorcjum, jeżeli zamówienie będzie realizowane przez Wykonawców wspólnie ubiegających się o udzielenie zamówienia,</w:t>
      </w:r>
    </w:p>
    <w:p w14:paraId="715EC666" w14:textId="14401513" w:rsidR="002C208C" w:rsidRPr="00D07916" w:rsidRDefault="00E74A15" w:rsidP="002C208C">
      <w:pPr>
        <w:pBdr>
          <w:top w:val="none" w:sz="0" w:space="0" w:color="000000"/>
          <w:left w:val="none" w:sz="0" w:space="0" w:color="000000"/>
          <w:bottom w:val="none" w:sz="0" w:space="0" w:color="000000"/>
          <w:right w:val="none" w:sz="0" w:space="0" w:color="000000"/>
        </w:pBdr>
        <w:spacing w:line="238" w:lineRule="auto"/>
        <w:jc w:val="both"/>
        <w:textAlignment w:val="baseline"/>
        <w:rPr>
          <w:rFonts w:ascii="Calibri" w:eastAsia="Arial" w:hAnsi="Calibri" w:cs="Calibri"/>
          <w:color w:val="000000" w:themeColor="text1"/>
          <w:sz w:val="24"/>
          <w:szCs w:val="24"/>
          <w:lang w:eastAsia="zh-CN" w:bidi="hi-IN"/>
        </w:rPr>
      </w:pPr>
      <w:r w:rsidRPr="00D07916">
        <w:rPr>
          <w:rFonts w:eastAsia="Times New Roman" w:cs="Calibri"/>
          <w:color w:val="000000" w:themeColor="text1"/>
          <w:sz w:val="24"/>
          <w:szCs w:val="24"/>
          <w:lang w:eastAsia="zh-CN"/>
        </w:rPr>
        <w:t>-</w:t>
      </w:r>
      <w:r w:rsidR="00A30E81" w:rsidRPr="00D07916">
        <w:rPr>
          <w:rFonts w:eastAsia="Times New Roman" w:cs="Calibri"/>
          <w:color w:val="000000" w:themeColor="text1"/>
          <w:sz w:val="24"/>
          <w:szCs w:val="24"/>
          <w:lang w:eastAsia="zh-CN"/>
        </w:rPr>
        <w:t xml:space="preserve"> </w:t>
      </w:r>
      <w:r w:rsidR="002C208C" w:rsidRPr="00D07916">
        <w:rPr>
          <w:rFonts w:ascii="Calibri" w:eastAsia="Arial" w:hAnsi="Calibri" w:cs="Calibri"/>
          <w:color w:val="000000" w:themeColor="text1"/>
          <w:sz w:val="24"/>
          <w:szCs w:val="24"/>
          <w:lang w:eastAsia="pl-PL" w:bidi="hi-IN"/>
        </w:rPr>
        <w:t>Zamawiający wymagał będzie przed podpisaniem umowy przedłożenia dokumentu potwierdzającego, że wykonawca jest ubezpieczony od odpowiedzialności cywilnej w zakresie prowadzonej działalności związanej z przedmiotem zamówienia na sumę ubezpieczenia o minimalnej wartości co najmniej równej wartości brutto umowy na cały okres obowiązywania umowy, a w</w:t>
      </w:r>
      <w:r w:rsidR="007B04DF" w:rsidRPr="00D07916">
        <w:rPr>
          <w:rFonts w:ascii="Calibri" w:eastAsia="Arial" w:hAnsi="Calibri" w:cs="Calibri"/>
          <w:color w:val="000000" w:themeColor="text1"/>
          <w:sz w:val="24"/>
          <w:szCs w:val="24"/>
          <w:lang w:eastAsia="pl-PL" w:bidi="hi-IN"/>
        </w:rPr>
        <w:t xml:space="preserve"> </w:t>
      </w:r>
      <w:r w:rsidR="002C208C" w:rsidRPr="00D07916">
        <w:rPr>
          <w:rFonts w:ascii="Calibri" w:eastAsia="Arial" w:hAnsi="Calibri" w:cs="Calibri"/>
          <w:color w:val="000000" w:themeColor="text1"/>
          <w:sz w:val="24"/>
          <w:szCs w:val="24"/>
          <w:lang w:eastAsia="pl-PL" w:bidi="hi-IN"/>
        </w:rPr>
        <w:t>przypadku</w:t>
      </w:r>
      <w:r w:rsidR="007B04DF" w:rsidRPr="00D07916">
        <w:rPr>
          <w:rFonts w:ascii="Calibri" w:eastAsia="Arial" w:hAnsi="Calibri" w:cs="Calibri"/>
          <w:color w:val="000000" w:themeColor="text1"/>
          <w:sz w:val="24"/>
          <w:szCs w:val="24"/>
          <w:lang w:eastAsia="pl-PL" w:bidi="hi-IN"/>
        </w:rPr>
        <w:t xml:space="preserve"> </w:t>
      </w:r>
      <w:r w:rsidR="002C208C" w:rsidRPr="00D07916">
        <w:rPr>
          <w:rFonts w:ascii="Calibri" w:eastAsia="Arial" w:hAnsi="Calibri" w:cs="Calibri"/>
          <w:color w:val="000000" w:themeColor="text1"/>
          <w:sz w:val="24"/>
          <w:szCs w:val="24"/>
          <w:lang w:eastAsia="pl-PL" w:bidi="hi-IN"/>
        </w:rPr>
        <w:t>gdy okres ubezpieczenia wygasa w trakcie obowiązywania umowy kontynuację ubezpieczenia.</w:t>
      </w:r>
    </w:p>
    <w:p w14:paraId="2C258BB8" w14:textId="14DCA8EA" w:rsidR="006501BD" w:rsidRDefault="00C1107B" w:rsidP="00454B12">
      <w:pPr>
        <w:tabs>
          <w:tab w:val="left" w:pos="709"/>
        </w:tabs>
        <w:spacing w:before="120" w:line="238" w:lineRule="auto"/>
        <w:jc w:val="both"/>
        <w:rPr>
          <w:rFonts w:eastAsia="Times New Roman" w:cs="Calibri"/>
          <w:sz w:val="24"/>
          <w:szCs w:val="24"/>
          <w:lang w:eastAsia="zh-CN"/>
        </w:rPr>
      </w:pPr>
      <w:r w:rsidRPr="00BC4320">
        <w:rPr>
          <w:rFonts w:eastAsia="Times New Roman" w:cs="Calibri"/>
          <w:sz w:val="24"/>
          <w:szCs w:val="24"/>
          <w:lang w:eastAsia="zh-CN"/>
        </w:rPr>
        <w:t xml:space="preserve">Niedopełnienie wskazanych formalności będzie traktowane jako uchylanie się przez Wykonawcę od zawarcia umowy w sprawie zamówienia publicznego. </w:t>
      </w:r>
    </w:p>
    <w:p w14:paraId="6381619C" w14:textId="77777777" w:rsidR="008C5261" w:rsidRPr="00BC4320" w:rsidRDefault="008C5261" w:rsidP="00454B12">
      <w:pPr>
        <w:tabs>
          <w:tab w:val="left" w:pos="709"/>
        </w:tabs>
        <w:spacing w:before="120" w:line="238" w:lineRule="auto"/>
        <w:jc w:val="both"/>
        <w:rPr>
          <w:rFonts w:ascii="Calibri" w:eastAsia="Times New Roman" w:hAnsi="Calibri" w:cs="Calibri"/>
          <w:sz w:val="24"/>
          <w:szCs w:val="24"/>
          <w:lang w:eastAsia="zh-CN"/>
        </w:rPr>
      </w:pPr>
    </w:p>
    <w:p w14:paraId="0F8FC365" w14:textId="57E68E32" w:rsidR="006501BD" w:rsidRPr="008C5261" w:rsidRDefault="00C1107B" w:rsidP="00454B12">
      <w:pPr>
        <w:pStyle w:val="Akapitzlist"/>
        <w:numPr>
          <w:ilvl w:val="0"/>
          <w:numId w:val="4"/>
        </w:numPr>
        <w:tabs>
          <w:tab w:val="left" w:pos="709"/>
        </w:tabs>
        <w:spacing w:before="120" w:line="238" w:lineRule="auto"/>
        <w:jc w:val="both"/>
        <w:rPr>
          <w:rFonts w:ascii="Calibri" w:hAnsi="Calibri" w:cs="Calibri"/>
          <w:b/>
          <w:bCs/>
          <w:sz w:val="24"/>
          <w:szCs w:val="24"/>
        </w:rPr>
      </w:pPr>
      <w:r w:rsidRPr="00BC4320">
        <w:rPr>
          <w:rFonts w:ascii="Calibri" w:hAnsi="Calibri" w:cs="Calibri"/>
          <w:b/>
          <w:bCs/>
          <w:sz w:val="24"/>
          <w:szCs w:val="24"/>
        </w:rPr>
        <w:t xml:space="preserve">Podwykonawcy </w:t>
      </w:r>
    </w:p>
    <w:p w14:paraId="44553B9C" w14:textId="77777777" w:rsidR="008C5261" w:rsidRPr="008C5261" w:rsidRDefault="00C1107B" w:rsidP="00454B12">
      <w:pPr>
        <w:pStyle w:val="Akapitzlist"/>
        <w:numPr>
          <w:ilvl w:val="1"/>
          <w:numId w:val="18"/>
        </w:numPr>
        <w:spacing w:after="120" w:line="238" w:lineRule="auto"/>
        <w:ind w:left="567" w:hanging="567"/>
        <w:jc w:val="both"/>
        <w:rPr>
          <w:rFonts w:asciiTheme="minorHAnsi" w:hAnsiTheme="minorHAnsi" w:cstheme="minorHAnsi"/>
          <w:sz w:val="24"/>
          <w:szCs w:val="24"/>
        </w:rPr>
      </w:pPr>
      <w:r w:rsidRPr="008C5261">
        <w:rPr>
          <w:rFonts w:asciiTheme="minorHAnsi" w:hAnsiTheme="minorHAnsi" w:cstheme="minorHAnsi"/>
          <w:sz w:val="24"/>
          <w:szCs w:val="24"/>
        </w:rPr>
        <w:t xml:space="preserve">Zamawiający nie dokonuje zastrzeżenia osobistego wykonania przez wykonawcę kluczowej części zamówienia. </w:t>
      </w:r>
    </w:p>
    <w:p w14:paraId="6F7D28C3" w14:textId="2B5DB0D2" w:rsidR="006501BD" w:rsidRPr="008C5261" w:rsidRDefault="00C1107B" w:rsidP="00454B12">
      <w:pPr>
        <w:pStyle w:val="Akapitzlist"/>
        <w:numPr>
          <w:ilvl w:val="1"/>
          <w:numId w:val="18"/>
        </w:numPr>
        <w:spacing w:after="120" w:line="238" w:lineRule="auto"/>
        <w:ind w:left="567" w:hanging="567"/>
        <w:jc w:val="both"/>
        <w:rPr>
          <w:rFonts w:asciiTheme="minorHAnsi" w:hAnsiTheme="minorHAnsi" w:cstheme="minorHAnsi"/>
          <w:sz w:val="24"/>
          <w:szCs w:val="24"/>
        </w:rPr>
      </w:pPr>
      <w:r w:rsidRPr="008C5261">
        <w:rPr>
          <w:rFonts w:asciiTheme="minorHAnsi" w:hAnsiTheme="minorHAnsi" w:cstheme="minorHAnsi"/>
          <w:sz w:val="24"/>
          <w:szCs w:val="24"/>
        </w:rPr>
        <w:t xml:space="preserve">Jeżeli zmiana lub rezygnacja z podwykonawcy dotyczy podmiotu, na którego zasoby Wykonawca powoływał się, na zasadach określonych w art. 118 ust. 1 ustawy </w:t>
      </w:r>
      <w:proofErr w:type="spellStart"/>
      <w:r w:rsidRPr="008C5261">
        <w:rPr>
          <w:rFonts w:asciiTheme="minorHAnsi" w:hAnsiTheme="minorHAnsi" w:cstheme="minorHAnsi"/>
          <w:sz w:val="24"/>
          <w:szCs w:val="24"/>
        </w:rPr>
        <w:t>Pzp</w:t>
      </w:r>
      <w:proofErr w:type="spellEnd"/>
      <w:r w:rsidRPr="008C5261">
        <w:rPr>
          <w:rFonts w:asciiTheme="minorHAnsi" w:hAnsiTheme="minorHAnsi" w:cstheme="minorHAnsi"/>
          <w:sz w:val="24"/>
          <w:szCs w:val="24"/>
        </w:rPr>
        <w:t xml:space="preserve">,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postepowania o udzielenia zamówienia. </w:t>
      </w:r>
    </w:p>
    <w:p w14:paraId="2F91B821" w14:textId="77777777" w:rsidR="006501BD" w:rsidRDefault="006501BD" w:rsidP="00454B12">
      <w:pPr>
        <w:pStyle w:val="Akapitzlist"/>
        <w:spacing w:after="120" w:line="238" w:lineRule="auto"/>
        <w:ind w:left="426" w:hanging="426"/>
        <w:jc w:val="both"/>
        <w:rPr>
          <w:rFonts w:asciiTheme="minorHAnsi" w:hAnsiTheme="minorHAnsi" w:cstheme="minorHAnsi"/>
          <w:szCs w:val="22"/>
        </w:rPr>
      </w:pPr>
    </w:p>
    <w:p w14:paraId="04518410" w14:textId="77777777" w:rsidR="006501BD" w:rsidRPr="00DF4E65" w:rsidRDefault="00C1107B" w:rsidP="00454B12">
      <w:pPr>
        <w:keepNext/>
        <w:numPr>
          <w:ilvl w:val="0"/>
          <w:numId w:val="4"/>
        </w:numPr>
        <w:spacing w:before="120" w:line="238" w:lineRule="auto"/>
        <w:ind w:left="284" w:hanging="284"/>
        <w:jc w:val="both"/>
        <w:outlineLvl w:val="1"/>
        <w:rPr>
          <w:rFonts w:ascii="Calibri" w:eastAsia="Times New Roman" w:hAnsi="Calibri" w:cs="Calibri"/>
          <w:b/>
          <w:color w:val="000000"/>
          <w:sz w:val="24"/>
          <w:szCs w:val="24"/>
          <w:lang w:eastAsia="zh-CN"/>
        </w:rPr>
      </w:pPr>
      <w:r w:rsidRPr="00DF4E65">
        <w:rPr>
          <w:rFonts w:eastAsia="Times New Roman" w:cs="Calibri"/>
          <w:b/>
          <w:color w:val="000000"/>
          <w:sz w:val="24"/>
          <w:szCs w:val="24"/>
          <w:lang w:eastAsia="zh-CN"/>
        </w:rPr>
        <w:t>Klauzula informacyjna</w:t>
      </w:r>
    </w:p>
    <w:p w14:paraId="2D273971" w14:textId="20140C1E" w:rsidR="006501BD" w:rsidRDefault="006501BD" w:rsidP="00454B12">
      <w:pPr>
        <w:spacing w:line="238" w:lineRule="auto"/>
        <w:ind w:left="426" w:hanging="426"/>
        <w:jc w:val="both"/>
        <w:rPr>
          <w:rFonts w:ascii="Calibri" w:eastAsia="Calibri" w:hAnsi="Calibri" w:cs="Times New Roman"/>
          <w:color w:val="000000"/>
          <w:sz w:val="24"/>
          <w:szCs w:val="24"/>
        </w:rPr>
      </w:pPr>
      <w:bookmarkStart w:id="7" w:name="_Hlk57926164"/>
      <w:bookmarkStart w:id="8" w:name="_Hlk579261641"/>
      <w:bookmarkEnd w:id="7"/>
      <w:bookmarkEnd w:id="8"/>
    </w:p>
    <w:p w14:paraId="11E7CE81" w14:textId="1742C503" w:rsidR="006E73F5" w:rsidRPr="006E73F5" w:rsidRDefault="006E73F5" w:rsidP="006A428C">
      <w:pPr>
        <w:tabs>
          <w:tab w:val="left" w:pos="724"/>
        </w:tabs>
        <w:suppressAutoHyphens w:val="0"/>
        <w:spacing w:line="238" w:lineRule="auto"/>
        <w:jc w:val="both"/>
        <w:rPr>
          <w:rFonts w:eastAsia="Century Gothic" w:cstheme="minorHAnsi"/>
          <w:sz w:val="24"/>
          <w:szCs w:val="24"/>
        </w:rPr>
      </w:pPr>
      <w:r w:rsidRPr="006E73F5">
        <w:rPr>
          <w:rFonts w:eastAsia="Century Gothic" w:cstheme="minorHAnsi"/>
          <w:sz w:val="24"/>
          <w:szCs w:val="24"/>
        </w:rPr>
        <w:t xml:space="preserve">KLAUZULA INFORMACYJNA w trybie art. 13 RODO w celu związanym z postępowaniem o udzielenie zamówienia publicznego. Zgodnie z art. 13 ust. 1 i 2 rozporządzenia Parlamentu Europejskiego i Rady (UE) 2016/679 z dnia 27 kwietnia 2016 r. w sprawie ochrony osób </w:t>
      </w:r>
      <w:r w:rsidR="006A428C">
        <w:rPr>
          <w:rFonts w:eastAsia="Century Gothic" w:cstheme="minorHAnsi"/>
          <w:sz w:val="24"/>
          <w:szCs w:val="24"/>
        </w:rPr>
        <w:t xml:space="preserve">                         </w:t>
      </w:r>
      <w:r w:rsidRPr="006E73F5">
        <w:rPr>
          <w:rFonts w:eastAsia="Century Gothic" w:cstheme="minorHAnsi"/>
          <w:sz w:val="24"/>
          <w:szCs w:val="24"/>
        </w:rPr>
        <w:t xml:space="preserve">fizycznych w związku z przetwarzaniem danych osobowych i w sprawie swobodnego </w:t>
      </w:r>
      <w:r w:rsidR="006A428C">
        <w:rPr>
          <w:rFonts w:eastAsia="Century Gothic" w:cstheme="minorHAnsi"/>
          <w:sz w:val="24"/>
          <w:szCs w:val="24"/>
        </w:rPr>
        <w:t xml:space="preserve">                        </w:t>
      </w:r>
      <w:r w:rsidRPr="006E73F5">
        <w:rPr>
          <w:rFonts w:eastAsia="Century Gothic" w:cstheme="minorHAnsi"/>
          <w:sz w:val="24"/>
          <w:szCs w:val="24"/>
        </w:rPr>
        <w:t>przepływu takich danych oraz uchylenia dyrektywy 95/46/WE (ogólne rozporządzenie o ochronie danych) (Dz. Urz. UE L 119 z 04.05.2016, str. 1), dalej „RODO”, informuję, że:</w:t>
      </w:r>
    </w:p>
    <w:p w14:paraId="04E9E9F5" w14:textId="77777777" w:rsidR="006E73F5" w:rsidRPr="006E73F5" w:rsidRDefault="006E73F5" w:rsidP="006A428C">
      <w:pPr>
        <w:spacing w:line="238" w:lineRule="auto"/>
        <w:jc w:val="both"/>
        <w:rPr>
          <w:rFonts w:eastAsia="Century Gothic" w:cstheme="minorHAnsi"/>
          <w:sz w:val="24"/>
          <w:szCs w:val="24"/>
        </w:rPr>
      </w:pPr>
    </w:p>
    <w:p w14:paraId="1CC10D3C" w14:textId="77777777" w:rsidR="006E73F5" w:rsidRPr="006E73F5" w:rsidRDefault="006E73F5" w:rsidP="006A428C">
      <w:pPr>
        <w:numPr>
          <w:ilvl w:val="0"/>
          <w:numId w:val="24"/>
        </w:numPr>
        <w:tabs>
          <w:tab w:val="left" w:pos="424"/>
        </w:tabs>
        <w:suppressAutoHyphens w:val="0"/>
        <w:spacing w:line="238" w:lineRule="auto"/>
        <w:ind w:left="720" w:hanging="360"/>
        <w:jc w:val="both"/>
        <w:rPr>
          <w:rFonts w:eastAsia="Century Gothic" w:cstheme="minorHAnsi"/>
          <w:sz w:val="24"/>
          <w:szCs w:val="24"/>
        </w:rPr>
      </w:pPr>
      <w:r w:rsidRPr="006E73F5">
        <w:rPr>
          <w:rFonts w:eastAsia="Century Gothic" w:cstheme="minorHAnsi"/>
          <w:sz w:val="24"/>
          <w:szCs w:val="24"/>
        </w:rPr>
        <w:t xml:space="preserve">administratorem Pani/Pana danych osobowych jest Zakład Utrzymania Miasta. </w:t>
      </w:r>
    </w:p>
    <w:p w14:paraId="3525773C" w14:textId="5C10D658" w:rsidR="006E73F5" w:rsidRPr="003F5A23" w:rsidRDefault="006E73F5" w:rsidP="006A428C">
      <w:pPr>
        <w:tabs>
          <w:tab w:val="left" w:pos="424"/>
        </w:tabs>
        <w:spacing w:line="238" w:lineRule="auto"/>
        <w:ind w:left="424"/>
        <w:jc w:val="both"/>
        <w:rPr>
          <w:rFonts w:eastAsia="Century Gothic" w:cstheme="minorHAnsi"/>
          <w:i/>
          <w:iCs/>
          <w:color w:val="EE0000"/>
          <w:sz w:val="24"/>
          <w:szCs w:val="24"/>
        </w:rPr>
      </w:pPr>
      <w:r w:rsidRPr="006E73F5">
        <w:rPr>
          <w:rFonts w:eastAsia="Century Gothic" w:cstheme="minorHAnsi"/>
          <w:sz w:val="24"/>
          <w:szCs w:val="24"/>
        </w:rPr>
        <w:t xml:space="preserve">Kontakt do Inspektora Ochrony danych: </w:t>
      </w:r>
      <w:r w:rsidR="00D72C21" w:rsidRPr="008726B9">
        <w:rPr>
          <w:rFonts w:eastAsia="Century Gothic" w:cstheme="minorHAnsi"/>
          <w:b/>
          <w:bCs/>
          <w:i/>
          <w:iCs/>
          <w:color w:val="000000" w:themeColor="text1"/>
          <w:sz w:val="24"/>
          <w:szCs w:val="24"/>
        </w:rPr>
        <w:t>iod</w:t>
      </w:r>
      <w:r w:rsidR="00006813" w:rsidRPr="008726B9">
        <w:rPr>
          <w:rFonts w:eastAsia="Century Gothic" w:cstheme="minorHAnsi"/>
          <w:b/>
          <w:bCs/>
          <w:i/>
          <w:iCs/>
          <w:color w:val="000000" w:themeColor="text1"/>
          <w:sz w:val="24"/>
          <w:szCs w:val="24"/>
        </w:rPr>
        <w:t>@zum-skierniewice.pl</w:t>
      </w:r>
    </w:p>
    <w:p w14:paraId="795C1ABA" w14:textId="77777777" w:rsidR="006E73F5" w:rsidRPr="006E73F5" w:rsidRDefault="006E73F5" w:rsidP="006A428C">
      <w:pPr>
        <w:spacing w:line="238" w:lineRule="auto"/>
        <w:jc w:val="both"/>
        <w:rPr>
          <w:rFonts w:eastAsia="Times New Roman" w:cstheme="minorHAnsi"/>
          <w:sz w:val="24"/>
          <w:szCs w:val="24"/>
        </w:rPr>
      </w:pPr>
    </w:p>
    <w:p w14:paraId="35333232" w14:textId="77777777" w:rsidR="006E73F5" w:rsidRPr="006E73F5" w:rsidRDefault="006E73F5" w:rsidP="006A428C">
      <w:pPr>
        <w:numPr>
          <w:ilvl w:val="0"/>
          <w:numId w:val="26"/>
        </w:numPr>
        <w:tabs>
          <w:tab w:val="left" w:pos="424"/>
        </w:tabs>
        <w:suppressAutoHyphens w:val="0"/>
        <w:spacing w:line="238" w:lineRule="auto"/>
        <w:ind w:left="720" w:hanging="360"/>
        <w:jc w:val="both"/>
        <w:rPr>
          <w:rFonts w:eastAsia="Century Gothic" w:cstheme="minorHAnsi"/>
          <w:sz w:val="24"/>
          <w:szCs w:val="24"/>
        </w:rPr>
      </w:pPr>
      <w:r w:rsidRPr="006E73F5">
        <w:rPr>
          <w:rFonts w:eastAsia="Century Gothic" w:cstheme="minorHAnsi"/>
          <w:sz w:val="24"/>
          <w:szCs w:val="24"/>
        </w:rPr>
        <w:t>Pani/Pana dane osobowe przetwarzane będą na podstawie art. 6 ust. 1 lit. c RODO w celu związanym z postępowaniem o udzielenie niniejszego zamówienia publicznego.</w:t>
      </w:r>
    </w:p>
    <w:p w14:paraId="0819866D" w14:textId="77777777" w:rsidR="006E73F5" w:rsidRPr="006E73F5" w:rsidRDefault="006E73F5" w:rsidP="006A428C">
      <w:pPr>
        <w:spacing w:line="238" w:lineRule="auto"/>
        <w:jc w:val="both"/>
        <w:rPr>
          <w:rFonts w:eastAsia="Century Gothic" w:cstheme="minorHAnsi"/>
          <w:sz w:val="24"/>
          <w:szCs w:val="24"/>
        </w:rPr>
      </w:pPr>
    </w:p>
    <w:p w14:paraId="5646CA67" w14:textId="13460F0A" w:rsidR="006E73F5" w:rsidRPr="006E73F5" w:rsidRDefault="006E73F5" w:rsidP="006A428C">
      <w:pPr>
        <w:numPr>
          <w:ilvl w:val="0"/>
          <w:numId w:val="26"/>
        </w:numPr>
        <w:tabs>
          <w:tab w:val="left" w:pos="424"/>
        </w:tabs>
        <w:suppressAutoHyphens w:val="0"/>
        <w:spacing w:line="238" w:lineRule="auto"/>
        <w:ind w:left="720" w:hanging="360"/>
        <w:jc w:val="both"/>
        <w:rPr>
          <w:rFonts w:eastAsia="Century Gothic" w:cstheme="minorHAnsi"/>
          <w:sz w:val="24"/>
          <w:szCs w:val="24"/>
        </w:rPr>
      </w:pPr>
      <w:r w:rsidRPr="006E73F5">
        <w:rPr>
          <w:rFonts w:eastAsia="Century Gothic" w:cstheme="minorHAnsi"/>
          <w:sz w:val="24"/>
          <w:szCs w:val="24"/>
        </w:rPr>
        <w:t xml:space="preserve">odbiorcami Pani/Pana danych osobowych będą osoby lub podmioty, którym </w:t>
      </w:r>
      <w:r w:rsidR="006A428C">
        <w:rPr>
          <w:rFonts w:eastAsia="Century Gothic" w:cstheme="minorHAnsi"/>
          <w:sz w:val="24"/>
          <w:szCs w:val="24"/>
        </w:rPr>
        <w:t xml:space="preserve">                           </w:t>
      </w:r>
      <w:r w:rsidRPr="006E73F5">
        <w:rPr>
          <w:rFonts w:eastAsia="Century Gothic" w:cstheme="minorHAnsi"/>
          <w:sz w:val="24"/>
          <w:szCs w:val="24"/>
        </w:rPr>
        <w:t xml:space="preserve">udostępniona zostanie dokumentacja postępowania w oparciu o art. 18 oraz art. 74 ust. 1 ustawy z dnia 11 września 2019 r. – Prawo zamówień publicznych, dalej „ustawa </w:t>
      </w:r>
      <w:proofErr w:type="spellStart"/>
      <w:r w:rsidRPr="006E73F5">
        <w:rPr>
          <w:rFonts w:eastAsia="Century Gothic" w:cstheme="minorHAnsi"/>
          <w:sz w:val="24"/>
          <w:szCs w:val="24"/>
        </w:rPr>
        <w:t>Pzp</w:t>
      </w:r>
      <w:proofErr w:type="spellEnd"/>
      <w:r w:rsidRPr="006E73F5">
        <w:rPr>
          <w:rFonts w:eastAsia="Century Gothic" w:cstheme="minorHAnsi"/>
          <w:sz w:val="24"/>
          <w:szCs w:val="24"/>
        </w:rPr>
        <w:t>”;</w:t>
      </w:r>
    </w:p>
    <w:p w14:paraId="74CFC435" w14:textId="77777777" w:rsidR="006E73F5" w:rsidRPr="006E73F5" w:rsidRDefault="006E73F5" w:rsidP="006A428C">
      <w:pPr>
        <w:spacing w:line="238" w:lineRule="auto"/>
        <w:jc w:val="both"/>
        <w:rPr>
          <w:rFonts w:eastAsia="Century Gothic" w:cstheme="minorHAnsi"/>
          <w:sz w:val="24"/>
          <w:szCs w:val="24"/>
        </w:rPr>
      </w:pPr>
    </w:p>
    <w:p w14:paraId="61A70995" w14:textId="77777777" w:rsidR="006E73F5" w:rsidRPr="006E73F5" w:rsidRDefault="006E73F5" w:rsidP="006A428C">
      <w:pPr>
        <w:numPr>
          <w:ilvl w:val="0"/>
          <w:numId w:val="26"/>
        </w:numPr>
        <w:tabs>
          <w:tab w:val="left" w:pos="424"/>
        </w:tabs>
        <w:suppressAutoHyphens w:val="0"/>
        <w:spacing w:line="238" w:lineRule="auto"/>
        <w:ind w:left="720" w:hanging="360"/>
        <w:jc w:val="both"/>
        <w:rPr>
          <w:rFonts w:eastAsia="Century Gothic" w:cstheme="minorHAnsi"/>
          <w:sz w:val="24"/>
          <w:szCs w:val="24"/>
        </w:rPr>
      </w:pPr>
      <w:r w:rsidRPr="006E73F5">
        <w:rPr>
          <w:rFonts w:eastAsia="Century Gothic" w:cstheme="minorHAnsi"/>
          <w:sz w:val="24"/>
          <w:szCs w:val="24"/>
        </w:rPr>
        <w:t xml:space="preserve">Pani/Pana dane osobowe będą przechowywane, zgodnie z art. 78 ust. 1 ustawy </w:t>
      </w:r>
      <w:proofErr w:type="spellStart"/>
      <w:r w:rsidRPr="006E73F5">
        <w:rPr>
          <w:rFonts w:eastAsia="Century Gothic" w:cstheme="minorHAnsi"/>
          <w:sz w:val="24"/>
          <w:szCs w:val="24"/>
        </w:rPr>
        <w:t>Pzp</w:t>
      </w:r>
      <w:proofErr w:type="spellEnd"/>
      <w:r w:rsidRPr="006E73F5">
        <w:rPr>
          <w:rFonts w:eastAsia="Century Gothic" w:cstheme="minorHAnsi"/>
          <w:sz w:val="24"/>
          <w:szCs w:val="24"/>
        </w:rPr>
        <w:t>, przez okres 4 lat od dnia zakończenia postępowania o udzielenie zamówienia;</w:t>
      </w:r>
    </w:p>
    <w:p w14:paraId="60277B5C" w14:textId="77777777" w:rsidR="006E73F5" w:rsidRPr="006E73F5" w:rsidRDefault="006E73F5" w:rsidP="006A428C">
      <w:pPr>
        <w:spacing w:line="238" w:lineRule="auto"/>
        <w:jc w:val="both"/>
        <w:rPr>
          <w:rFonts w:eastAsia="Century Gothic" w:cstheme="minorHAnsi"/>
          <w:sz w:val="24"/>
          <w:szCs w:val="24"/>
        </w:rPr>
      </w:pPr>
    </w:p>
    <w:p w14:paraId="65B45747" w14:textId="2AE335D8" w:rsidR="006E73F5" w:rsidRPr="006E73F5" w:rsidRDefault="006E73F5" w:rsidP="00454B12">
      <w:pPr>
        <w:numPr>
          <w:ilvl w:val="0"/>
          <w:numId w:val="26"/>
        </w:numPr>
        <w:tabs>
          <w:tab w:val="left" w:pos="424"/>
        </w:tabs>
        <w:suppressAutoHyphens w:val="0"/>
        <w:spacing w:line="238" w:lineRule="auto"/>
        <w:ind w:left="720" w:hanging="360"/>
        <w:jc w:val="both"/>
        <w:rPr>
          <w:rFonts w:eastAsia="Century Gothic" w:cstheme="minorHAnsi"/>
          <w:sz w:val="24"/>
          <w:szCs w:val="24"/>
        </w:rPr>
      </w:pPr>
      <w:r w:rsidRPr="006E73F5">
        <w:rPr>
          <w:rFonts w:eastAsia="Century Gothic" w:cstheme="minorHAnsi"/>
          <w:sz w:val="24"/>
          <w:szCs w:val="24"/>
        </w:rPr>
        <w:lastRenderedPageBreak/>
        <w:t xml:space="preserve">obowiązek podania przez Panią/Pana danych osobowych bezpośrednio Pani/Pana </w:t>
      </w:r>
      <w:r w:rsidR="006A428C">
        <w:rPr>
          <w:rFonts w:eastAsia="Century Gothic" w:cstheme="minorHAnsi"/>
          <w:sz w:val="24"/>
          <w:szCs w:val="24"/>
        </w:rPr>
        <w:t xml:space="preserve">              </w:t>
      </w:r>
      <w:r w:rsidRPr="006E73F5">
        <w:rPr>
          <w:rFonts w:eastAsia="Century Gothic" w:cstheme="minorHAnsi"/>
          <w:sz w:val="24"/>
          <w:szCs w:val="24"/>
        </w:rPr>
        <w:t xml:space="preserve">dotyczących jest wymogiem ustawowym określonym w przepisach ustawy </w:t>
      </w:r>
      <w:proofErr w:type="spellStart"/>
      <w:r w:rsidRPr="006E73F5">
        <w:rPr>
          <w:rFonts w:eastAsia="Century Gothic" w:cstheme="minorHAnsi"/>
          <w:sz w:val="24"/>
          <w:szCs w:val="24"/>
        </w:rPr>
        <w:t>Pzp</w:t>
      </w:r>
      <w:proofErr w:type="spellEnd"/>
      <w:r w:rsidRPr="006E73F5">
        <w:rPr>
          <w:rFonts w:eastAsia="Century Gothic" w:cstheme="minorHAnsi"/>
          <w:sz w:val="24"/>
          <w:szCs w:val="24"/>
        </w:rPr>
        <w:t xml:space="preserve">, </w:t>
      </w:r>
      <w:r w:rsidR="006A428C">
        <w:rPr>
          <w:rFonts w:eastAsia="Century Gothic" w:cstheme="minorHAnsi"/>
          <w:sz w:val="24"/>
          <w:szCs w:val="24"/>
        </w:rPr>
        <w:t xml:space="preserve">                </w:t>
      </w:r>
      <w:r w:rsidRPr="006E73F5">
        <w:rPr>
          <w:rFonts w:eastAsia="Century Gothic" w:cstheme="minorHAnsi"/>
          <w:sz w:val="24"/>
          <w:szCs w:val="24"/>
        </w:rPr>
        <w:t xml:space="preserve">związanym z udziałem w postępowaniu o udzielenie zamówienia publicznego; </w:t>
      </w:r>
      <w:r w:rsidR="006A428C">
        <w:rPr>
          <w:rFonts w:eastAsia="Century Gothic" w:cstheme="minorHAnsi"/>
          <w:sz w:val="24"/>
          <w:szCs w:val="24"/>
        </w:rPr>
        <w:t xml:space="preserve">                       </w:t>
      </w:r>
      <w:r w:rsidRPr="006E73F5">
        <w:rPr>
          <w:rFonts w:eastAsia="Century Gothic" w:cstheme="minorHAnsi"/>
          <w:sz w:val="24"/>
          <w:szCs w:val="24"/>
        </w:rPr>
        <w:t xml:space="preserve">konsekwencje niepodania określonych danych wynikają z ustawy </w:t>
      </w:r>
      <w:proofErr w:type="spellStart"/>
      <w:r w:rsidRPr="006E73F5">
        <w:rPr>
          <w:rFonts w:eastAsia="Century Gothic" w:cstheme="minorHAnsi"/>
          <w:sz w:val="24"/>
          <w:szCs w:val="24"/>
        </w:rPr>
        <w:t>Pzp</w:t>
      </w:r>
      <w:proofErr w:type="spellEnd"/>
      <w:r w:rsidRPr="006E73F5">
        <w:rPr>
          <w:rFonts w:eastAsia="Century Gothic" w:cstheme="minorHAnsi"/>
          <w:sz w:val="24"/>
          <w:szCs w:val="24"/>
        </w:rPr>
        <w:t>;</w:t>
      </w:r>
    </w:p>
    <w:p w14:paraId="52853D59" w14:textId="77777777" w:rsidR="006E73F5" w:rsidRPr="006E73F5" w:rsidRDefault="006E73F5" w:rsidP="00454B12">
      <w:pPr>
        <w:spacing w:line="238" w:lineRule="auto"/>
        <w:jc w:val="both"/>
        <w:rPr>
          <w:rFonts w:eastAsia="Century Gothic" w:cstheme="minorHAnsi"/>
          <w:sz w:val="24"/>
          <w:szCs w:val="24"/>
        </w:rPr>
      </w:pPr>
    </w:p>
    <w:p w14:paraId="5C8F5127" w14:textId="7447FFD1" w:rsidR="006E73F5" w:rsidRPr="006E73F5" w:rsidRDefault="006E73F5" w:rsidP="00454B12">
      <w:pPr>
        <w:numPr>
          <w:ilvl w:val="0"/>
          <w:numId w:val="26"/>
        </w:numPr>
        <w:tabs>
          <w:tab w:val="left" w:pos="424"/>
        </w:tabs>
        <w:suppressAutoHyphens w:val="0"/>
        <w:spacing w:line="238" w:lineRule="auto"/>
        <w:ind w:left="720" w:hanging="360"/>
        <w:jc w:val="both"/>
        <w:rPr>
          <w:rFonts w:eastAsia="Century Gothic" w:cstheme="minorHAnsi"/>
          <w:sz w:val="24"/>
          <w:szCs w:val="24"/>
        </w:rPr>
      </w:pPr>
      <w:r w:rsidRPr="006E73F5">
        <w:rPr>
          <w:rFonts w:eastAsia="Century Gothic" w:cstheme="minorHAnsi"/>
          <w:sz w:val="24"/>
          <w:szCs w:val="24"/>
        </w:rPr>
        <w:t xml:space="preserve">w odniesieniu do Pani/Pana danych osobowych decyzje nie będą podejmowane </w:t>
      </w:r>
      <w:r w:rsidR="006A428C">
        <w:rPr>
          <w:rFonts w:eastAsia="Century Gothic" w:cstheme="minorHAnsi"/>
          <w:sz w:val="24"/>
          <w:szCs w:val="24"/>
        </w:rPr>
        <w:t xml:space="preserve">                      </w:t>
      </w:r>
      <w:r w:rsidRPr="006E73F5">
        <w:rPr>
          <w:rFonts w:eastAsia="Century Gothic" w:cstheme="minorHAnsi"/>
          <w:sz w:val="24"/>
          <w:szCs w:val="24"/>
        </w:rPr>
        <w:t>w sposób zautomatyzowany, stosowanie do art. 22 RODO;</w:t>
      </w:r>
    </w:p>
    <w:p w14:paraId="01292C80" w14:textId="77777777" w:rsidR="006E73F5" w:rsidRPr="006E73F5" w:rsidRDefault="006E73F5" w:rsidP="00454B12">
      <w:pPr>
        <w:spacing w:line="238" w:lineRule="auto"/>
        <w:jc w:val="both"/>
        <w:rPr>
          <w:rFonts w:eastAsia="Century Gothic" w:cstheme="minorHAnsi"/>
          <w:sz w:val="24"/>
          <w:szCs w:val="24"/>
        </w:rPr>
      </w:pPr>
    </w:p>
    <w:p w14:paraId="239CCA1F" w14:textId="77777777" w:rsidR="006E73F5" w:rsidRPr="006E73F5" w:rsidRDefault="006E73F5" w:rsidP="00454B12">
      <w:pPr>
        <w:numPr>
          <w:ilvl w:val="0"/>
          <w:numId w:val="26"/>
        </w:numPr>
        <w:tabs>
          <w:tab w:val="left" w:pos="424"/>
        </w:tabs>
        <w:suppressAutoHyphens w:val="0"/>
        <w:spacing w:line="238" w:lineRule="auto"/>
        <w:ind w:left="720" w:hanging="360"/>
        <w:jc w:val="both"/>
        <w:rPr>
          <w:rFonts w:eastAsia="Century Gothic" w:cstheme="minorHAnsi"/>
          <w:sz w:val="24"/>
          <w:szCs w:val="24"/>
        </w:rPr>
      </w:pPr>
      <w:r w:rsidRPr="006E73F5">
        <w:rPr>
          <w:rFonts w:eastAsia="Century Gothic" w:cstheme="minorHAnsi"/>
          <w:sz w:val="24"/>
          <w:szCs w:val="24"/>
        </w:rPr>
        <w:t>posiada Pani/Pan:</w:t>
      </w:r>
    </w:p>
    <w:p w14:paraId="5102D3C4" w14:textId="77777777" w:rsidR="006E73F5" w:rsidRPr="006E73F5" w:rsidRDefault="006E73F5" w:rsidP="00454B12">
      <w:pPr>
        <w:spacing w:line="238" w:lineRule="auto"/>
        <w:jc w:val="both"/>
        <w:rPr>
          <w:rFonts w:eastAsia="Times New Roman" w:cstheme="minorHAnsi"/>
          <w:sz w:val="24"/>
          <w:szCs w:val="24"/>
        </w:rPr>
      </w:pPr>
    </w:p>
    <w:p w14:paraId="7482D6A3" w14:textId="77777777" w:rsidR="006E73F5" w:rsidRPr="006E73F5" w:rsidRDefault="006E73F5" w:rsidP="00454B12">
      <w:pPr>
        <w:numPr>
          <w:ilvl w:val="0"/>
          <w:numId w:val="27"/>
        </w:numPr>
        <w:tabs>
          <w:tab w:val="left" w:pos="424"/>
        </w:tabs>
        <w:suppressAutoHyphens w:val="0"/>
        <w:spacing w:line="238" w:lineRule="auto"/>
        <w:ind w:left="424" w:hanging="424"/>
        <w:jc w:val="both"/>
        <w:rPr>
          <w:rFonts w:eastAsia="Arial" w:cstheme="minorHAnsi"/>
          <w:sz w:val="24"/>
          <w:szCs w:val="24"/>
        </w:rPr>
      </w:pPr>
      <w:r w:rsidRPr="006E73F5">
        <w:rPr>
          <w:rFonts w:eastAsia="Century Gothic" w:cstheme="minorHAnsi"/>
          <w:sz w:val="24"/>
          <w:szCs w:val="24"/>
        </w:rPr>
        <w:t>na podstawie art. 15 RODO prawo dostępu do danych osobowych Pani/Pana dotyczących;</w:t>
      </w:r>
    </w:p>
    <w:p w14:paraId="5A7117DC" w14:textId="77777777" w:rsidR="006E73F5" w:rsidRPr="006E73F5" w:rsidRDefault="006E73F5" w:rsidP="00454B12">
      <w:pPr>
        <w:spacing w:line="238" w:lineRule="auto"/>
        <w:jc w:val="both"/>
        <w:rPr>
          <w:rFonts w:eastAsia="Arial" w:cstheme="minorHAnsi"/>
          <w:sz w:val="24"/>
          <w:szCs w:val="24"/>
        </w:rPr>
      </w:pPr>
    </w:p>
    <w:p w14:paraId="3FAD3B72" w14:textId="77777777" w:rsidR="006E73F5" w:rsidRPr="006E73F5" w:rsidRDefault="006E73F5" w:rsidP="00454B12">
      <w:pPr>
        <w:numPr>
          <w:ilvl w:val="0"/>
          <w:numId w:val="27"/>
        </w:numPr>
        <w:tabs>
          <w:tab w:val="left" w:pos="424"/>
        </w:tabs>
        <w:suppressAutoHyphens w:val="0"/>
        <w:spacing w:line="238" w:lineRule="auto"/>
        <w:ind w:left="424" w:hanging="424"/>
        <w:jc w:val="both"/>
        <w:rPr>
          <w:rFonts w:eastAsia="Arial" w:cstheme="minorHAnsi"/>
          <w:sz w:val="24"/>
          <w:szCs w:val="24"/>
        </w:rPr>
      </w:pPr>
      <w:r w:rsidRPr="006E73F5">
        <w:rPr>
          <w:rFonts w:eastAsia="Century Gothic" w:cstheme="minorHAnsi"/>
          <w:sz w:val="24"/>
          <w:szCs w:val="24"/>
        </w:rPr>
        <w:t>na podstawie art. 16 RODO prawo do sprostowania Pani/Pana danych osobowych1;</w:t>
      </w:r>
    </w:p>
    <w:p w14:paraId="73CE6D29" w14:textId="77777777" w:rsidR="006E73F5" w:rsidRPr="006E73F5" w:rsidRDefault="006E73F5" w:rsidP="00454B12">
      <w:pPr>
        <w:spacing w:line="238" w:lineRule="auto"/>
        <w:jc w:val="both"/>
        <w:rPr>
          <w:rFonts w:eastAsia="Arial" w:cstheme="minorHAnsi"/>
          <w:sz w:val="24"/>
          <w:szCs w:val="24"/>
        </w:rPr>
      </w:pPr>
    </w:p>
    <w:p w14:paraId="513EBB8C" w14:textId="77777777" w:rsidR="006E73F5" w:rsidRPr="006E73F5" w:rsidRDefault="006E73F5" w:rsidP="00454B12">
      <w:pPr>
        <w:numPr>
          <w:ilvl w:val="0"/>
          <w:numId w:val="27"/>
        </w:numPr>
        <w:tabs>
          <w:tab w:val="left" w:pos="424"/>
        </w:tabs>
        <w:suppressAutoHyphens w:val="0"/>
        <w:spacing w:line="238" w:lineRule="auto"/>
        <w:ind w:left="424" w:hanging="424"/>
        <w:jc w:val="both"/>
        <w:rPr>
          <w:rFonts w:eastAsia="Arial" w:cstheme="minorHAnsi"/>
          <w:sz w:val="24"/>
          <w:szCs w:val="24"/>
        </w:rPr>
      </w:pPr>
      <w:r w:rsidRPr="006E73F5">
        <w:rPr>
          <w:rFonts w:eastAsia="Century Gothic" w:cstheme="minorHAnsi"/>
          <w:sz w:val="24"/>
          <w:szCs w:val="24"/>
        </w:rPr>
        <w:t>na podstawie art. 18 RODO prawo żądania od administratora ograniczenia przetwarzania danych osobowych z zastrzeżeniem przypadków, o których mowa w art. 18 ust. 2 RODO2;</w:t>
      </w:r>
    </w:p>
    <w:p w14:paraId="6EADDB39" w14:textId="77777777" w:rsidR="006E73F5" w:rsidRPr="006E73F5" w:rsidRDefault="006E73F5" w:rsidP="00454B12">
      <w:pPr>
        <w:spacing w:line="238" w:lineRule="auto"/>
        <w:jc w:val="both"/>
        <w:rPr>
          <w:rFonts w:eastAsia="Times New Roman" w:cstheme="minorHAnsi"/>
          <w:sz w:val="24"/>
          <w:szCs w:val="24"/>
        </w:rPr>
      </w:pPr>
      <w:r w:rsidRPr="006E73F5">
        <w:rPr>
          <w:rFonts w:eastAsia="Arial" w:cstheme="minorHAnsi"/>
          <w:noProof/>
          <w:sz w:val="24"/>
          <w:szCs w:val="24"/>
        </w:rPr>
        <mc:AlternateContent>
          <mc:Choice Requires="wps">
            <w:drawing>
              <wp:anchor distT="0" distB="0" distL="114300" distR="114300" simplePos="0" relativeHeight="251659264" behindDoc="1" locked="0" layoutInCell="1" allowOverlap="1" wp14:anchorId="3409A66B" wp14:editId="71422518">
                <wp:simplePos x="0" y="0"/>
                <wp:positionH relativeFrom="column">
                  <wp:posOffset>0</wp:posOffset>
                </wp:positionH>
                <wp:positionV relativeFrom="paragraph">
                  <wp:posOffset>151130</wp:posOffset>
                </wp:positionV>
                <wp:extent cx="1829435" cy="0"/>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29435" cy="0"/>
                        </a:xfrm>
                        <a:prstGeom prst="line">
                          <a:avLst/>
                        </a:prstGeom>
                        <a:noFill/>
                        <a:ln w="761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3EFB85"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9pt" to="144.0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" strokeweight=".21164mm">
                <o:lock v:ext="edit" shapetype="f"/>
              </v:line>
            </w:pict>
          </mc:Fallback>
        </mc:AlternateContent>
      </w:r>
    </w:p>
    <w:p w14:paraId="1EC01318" w14:textId="77777777" w:rsidR="006E73F5" w:rsidRPr="006E73F5" w:rsidRDefault="006E73F5" w:rsidP="00454B12">
      <w:pPr>
        <w:spacing w:line="238" w:lineRule="auto"/>
        <w:jc w:val="both"/>
        <w:rPr>
          <w:rFonts w:eastAsia="Times New Roman" w:cstheme="minorHAnsi"/>
          <w:sz w:val="24"/>
          <w:szCs w:val="24"/>
        </w:rPr>
      </w:pPr>
    </w:p>
    <w:p w14:paraId="49A93D16" w14:textId="77777777" w:rsidR="006E73F5" w:rsidRPr="006A428C" w:rsidRDefault="006E73F5" w:rsidP="006A428C">
      <w:pPr>
        <w:spacing w:line="238" w:lineRule="auto"/>
        <w:ind w:left="4"/>
        <w:jc w:val="both"/>
        <w:rPr>
          <w:rFonts w:eastAsia="Century Gothic" w:cstheme="minorHAnsi"/>
          <w:i/>
          <w:iCs/>
          <w:sz w:val="20"/>
          <w:szCs w:val="20"/>
        </w:rPr>
      </w:pPr>
      <w:r w:rsidRPr="006A428C">
        <w:rPr>
          <w:rFonts w:eastAsia="Century Gothic" w:cstheme="minorHAnsi"/>
          <w:i/>
          <w:iCs/>
          <w:sz w:val="20"/>
          <w:szCs w:val="20"/>
        </w:rPr>
        <w:t xml:space="preserve">1 </w:t>
      </w:r>
      <w:r w:rsidRPr="006A428C">
        <w:rPr>
          <w:rFonts w:eastAsia="Century Gothic" w:cstheme="minorHAnsi"/>
          <w:b/>
          <w:i/>
          <w:iCs/>
          <w:sz w:val="20"/>
          <w:szCs w:val="20"/>
        </w:rPr>
        <w:t>Wyjaśnienie:</w:t>
      </w:r>
      <w:r w:rsidRPr="006A428C">
        <w:rPr>
          <w:rFonts w:eastAsia="Century Gothic" w:cstheme="minorHAnsi"/>
          <w:i/>
          <w:iCs/>
          <w:sz w:val="20"/>
          <w:szCs w:val="20"/>
        </w:rPr>
        <w:t xml:space="preserve"> skorzystanie z prawa do sprostowania nie może skutkować zmianą wyniku postępowania o udzielenie zamówienia publicznego ani zmianą postanowień umowy w zakresie niezgodnym z ustawą </w:t>
      </w:r>
      <w:proofErr w:type="spellStart"/>
      <w:r w:rsidRPr="006A428C">
        <w:rPr>
          <w:rFonts w:eastAsia="Century Gothic" w:cstheme="minorHAnsi"/>
          <w:i/>
          <w:iCs/>
          <w:sz w:val="20"/>
          <w:szCs w:val="20"/>
        </w:rPr>
        <w:t>Pzp</w:t>
      </w:r>
      <w:proofErr w:type="spellEnd"/>
      <w:r w:rsidRPr="006A428C">
        <w:rPr>
          <w:rFonts w:eastAsia="Century Gothic" w:cstheme="minorHAnsi"/>
          <w:i/>
          <w:iCs/>
          <w:sz w:val="20"/>
          <w:szCs w:val="20"/>
        </w:rPr>
        <w:t xml:space="preserve"> oraz nie może naruszać integralności protokołu oraz jego załączników.</w:t>
      </w:r>
    </w:p>
    <w:p w14:paraId="7C9945C3" w14:textId="77777777" w:rsidR="006E73F5" w:rsidRPr="006A428C" w:rsidRDefault="006E73F5" w:rsidP="006A428C">
      <w:pPr>
        <w:spacing w:line="238" w:lineRule="auto"/>
        <w:jc w:val="both"/>
        <w:rPr>
          <w:rFonts w:eastAsia="Times New Roman" w:cstheme="minorHAnsi"/>
          <w:i/>
          <w:iCs/>
          <w:sz w:val="20"/>
          <w:szCs w:val="20"/>
        </w:rPr>
      </w:pPr>
    </w:p>
    <w:p w14:paraId="3C21A710" w14:textId="42632D9F" w:rsidR="006E73F5" w:rsidRPr="006A428C" w:rsidRDefault="006E73F5" w:rsidP="006A428C">
      <w:pPr>
        <w:spacing w:line="238" w:lineRule="auto"/>
        <w:ind w:left="426" w:hanging="426"/>
        <w:jc w:val="both"/>
        <w:rPr>
          <w:rFonts w:eastAsia="Calibri" w:cstheme="minorHAnsi"/>
          <w:i/>
          <w:iCs/>
          <w:color w:val="000000"/>
          <w:sz w:val="20"/>
          <w:szCs w:val="20"/>
        </w:rPr>
      </w:pPr>
      <w:r w:rsidRPr="006A428C">
        <w:rPr>
          <w:rFonts w:eastAsia="Century Gothic" w:cstheme="minorHAnsi"/>
          <w:b/>
          <w:i/>
          <w:iCs/>
          <w:sz w:val="20"/>
          <w:szCs w:val="20"/>
        </w:rPr>
        <w:t xml:space="preserve">2 Wyjaśnienie: </w:t>
      </w:r>
      <w:r w:rsidRPr="006A428C">
        <w:rPr>
          <w:rFonts w:eastAsia="Century Gothic" w:cstheme="minorHAnsi"/>
          <w:i/>
          <w:iCs/>
          <w:sz w:val="20"/>
          <w:szCs w:val="20"/>
        </w:rPr>
        <w:t>prawo do ograniczenia przetwarzania nie ma zastosowania w odniesieniu do przechowywania</w:t>
      </w:r>
    </w:p>
    <w:p w14:paraId="5B8B812F" w14:textId="77777777" w:rsidR="006E73F5" w:rsidRPr="006E73F5" w:rsidRDefault="006E73F5" w:rsidP="00454B12">
      <w:pPr>
        <w:spacing w:line="238" w:lineRule="auto"/>
        <w:ind w:left="426" w:hanging="426"/>
        <w:jc w:val="both"/>
        <w:rPr>
          <w:rFonts w:eastAsia="Calibri" w:cstheme="minorHAnsi"/>
          <w:color w:val="000000"/>
          <w:sz w:val="24"/>
          <w:szCs w:val="24"/>
        </w:rPr>
      </w:pPr>
    </w:p>
    <w:p w14:paraId="0A6C5EE0" w14:textId="77777777" w:rsidR="009A3D81" w:rsidRPr="00DF4E65" w:rsidRDefault="009A3D81" w:rsidP="009A3D81">
      <w:pPr>
        <w:rPr>
          <w:rFonts w:ascii="Calibri" w:eastAsia="Calibri" w:hAnsi="Calibri" w:cs="Times New Roman"/>
          <w:color w:val="000000"/>
          <w:sz w:val="24"/>
          <w:szCs w:val="24"/>
        </w:rPr>
      </w:pPr>
    </w:p>
    <w:p w14:paraId="51074032" w14:textId="77777777" w:rsidR="006501BD" w:rsidRPr="00AF06A8" w:rsidRDefault="00C1107B" w:rsidP="006A428C">
      <w:pPr>
        <w:spacing w:line="238" w:lineRule="auto"/>
        <w:ind w:left="426" w:hanging="426"/>
        <w:rPr>
          <w:rFonts w:ascii="Calibri" w:eastAsia="Calibri" w:hAnsi="Calibri" w:cs="Times New Roman"/>
          <w:color w:val="000000" w:themeColor="text1"/>
          <w:sz w:val="24"/>
          <w:szCs w:val="24"/>
          <w:u w:val="single"/>
        </w:rPr>
      </w:pPr>
      <w:r w:rsidRPr="00AF06A8">
        <w:rPr>
          <w:rFonts w:eastAsia="Calibri" w:cs="Times New Roman"/>
          <w:color w:val="000000" w:themeColor="text1"/>
          <w:sz w:val="24"/>
          <w:szCs w:val="24"/>
          <w:u w:val="single"/>
        </w:rPr>
        <w:t>Załączniki:</w:t>
      </w:r>
    </w:p>
    <w:p w14:paraId="1E36AE69" w14:textId="3B72060B" w:rsidR="006501BD" w:rsidRPr="00AF06A8" w:rsidRDefault="00044696" w:rsidP="006A428C">
      <w:pPr>
        <w:spacing w:line="238" w:lineRule="auto"/>
        <w:ind w:left="426" w:hanging="426"/>
        <w:rPr>
          <w:rFonts w:ascii="Calibri" w:eastAsia="Calibri" w:hAnsi="Calibri" w:cs="Times New Roman"/>
          <w:color w:val="000000" w:themeColor="text1"/>
          <w:sz w:val="24"/>
          <w:szCs w:val="24"/>
        </w:rPr>
      </w:pPr>
      <w:r w:rsidRPr="00AF06A8">
        <w:rPr>
          <w:rFonts w:ascii="Calibri" w:eastAsia="Calibri" w:hAnsi="Calibri" w:cs="Times New Roman"/>
          <w:color w:val="000000" w:themeColor="text1"/>
          <w:sz w:val="24"/>
          <w:szCs w:val="24"/>
        </w:rPr>
        <w:t>Załącznik nr 1   do SWZ          -  Formularz ofertowy</w:t>
      </w:r>
    </w:p>
    <w:p w14:paraId="015E5567" w14:textId="6185BFC0" w:rsidR="001930AA" w:rsidRPr="00AF06A8" w:rsidRDefault="001930AA" w:rsidP="00550A06">
      <w:pPr>
        <w:spacing w:line="238" w:lineRule="auto"/>
        <w:ind w:left="2268" w:hanging="2268"/>
        <w:jc w:val="both"/>
        <w:rPr>
          <w:rFonts w:cstheme="minorHAnsi"/>
          <w:color w:val="000000" w:themeColor="text1"/>
          <w:sz w:val="24"/>
          <w:szCs w:val="24"/>
        </w:rPr>
      </w:pPr>
      <w:r w:rsidRPr="00AF06A8">
        <w:rPr>
          <w:rFonts w:eastAsia="Calibri" w:cstheme="minorHAnsi"/>
          <w:color w:val="000000" w:themeColor="text1"/>
          <w:sz w:val="24"/>
          <w:szCs w:val="24"/>
        </w:rPr>
        <w:t>Załącznik nr 1</w:t>
      </w:r>
      <w:r w:rsidR="00044696" w:rsidRPr="00AF06A8">
        <w:rPr>
          <w:rFonts w:eastAsia="Calibri" w:cstheme="minorHAnsi"/>
          <w:color w:val="000000" w:themeColor="text1"/>
          <w:sz w:val="24"/>
          <w:szCs w:val="24"/>
        </w:rPr>
        <w:t>a</w:t>
      </w:r>
      <w:r w:rsidRPr="00AF06A8">
        <w:rPr>
          <w:rFonts w:eastAsia="Calibri" w:cstheme="minorHAnsi"/>
          <w:color w:val="000000" w:themeColor="text1"/>
          <w:sz w:val="24"/>
          <w:szCs w:val="24"/>
        </w:rPr>
        <w:t xml:space="preserve"> </w:t>
      </w:r>
      <w:r w:rsidR="008D259A" w:rsidRPr="00AF06A8">
        <w:rPr>
          <w:rFonts w:eastAsia="Calibri" w:cstheme="minorHAnsi"/>
          <w:color w:val="000000" w:themeColor="text1"/>
          <w:sz w:val="24"/>
          <w:szCs w:val="24"/>
        </w:rPr>
        <w:t>do SWZ</w:t>
      </w:r>
      <w:r w:rsidR="00550A06" w:rsidRPr="00AF06A8">
        <w:rPr>
          <w:rFonts w:eastAsia="Calibri" w:cstheme="minorHAnsi"/>
          <w:color w:val="000000" w:themeColor="text1"/>
          <w:sz w:val="24"/>
          <w:szCs w:val="24"/>
        </w:rPr>
        <w:tab/>
      </w:r>
      <w:r w:rsidR="008D259A" w:rsidRPr="00AF06A8">
        <w:rPr>
          <w:rFonts w:eastAsia="Calibri" w:cstheme="minorHAnsi"/>
          <w:color w:val="000000" w:themeColor="text1"/>
          <w:sz w:val="24"/>
          <w:szCs w:val="24"/>
        </w:rPr>
        <w:t xml:space="preserve"> </w:t>
      </w:r>
      <w:r w:rsidR="00550A06" w:rsidRPr="00AF06A8">
        <w:rPr>
          <w:rFonts w:eastAsia="Calibri" w:cstheme="minorHAnsi"/>
          <w:color w:val="000000" w:themeColor="text1"/>
          <w:sz w:val="24"/>
          <w:szCs w:val="24"/>
        </w:rPr>
        <w:tab/>
      </w:r>
      <w:r w:rsidR="006E73F5" w:rsidRPr="00AF06A8">
        <w:rPr>
          <w:rFonts w:eastAsia="Calibri" w:cstheme="minorHAnsi"/>
          <w:color w:val="000000" w:themeColor="text1"/>
          <w:sz w:val="24"/>
          <w:szCs w:val="24"/>
        </w:rPr>
        <w:t xml:space="preserve">- </w:t>
      </w:r>
      <w:r w:rsidR="008D259A" w:rsidRPr="00AF06A8">
        <w:rPr>
          <w:rFonts w:eastAsia="Calibri" w:cstheme="minorHAnsi"/>
          <w:color w:val="000000" w:themeColor="text1"/>
          <w:sz w:val="24"/>
          <w:szCs w:val="24"/>
        </w:rPr>
        <w:t>O</w:t>
      </w:r>
      <w:r w:rsidRPr="00AF06A8">
        <w:rPr>
          <w:rFonts w:eastAsia="Calibri" w:cstheme="minorHAnsi"/>
          <w:color w:val="000000" w:themeColor="text1"/>
          <w:sz w:val="24"/>
          <w:szCs w:val="24"/>
        </w:rPr>
        <w:t xml:space="preserve">świadczenie </w:t>
      </w:r>
      <w:r w:rsidR="006A428C" w:rsidRPr="00AF06A8">
        <w:rPr>
          <w:rFonts w:cstheme="minorHAnsi"/>
          <w:color w:val="000000" w:themeColor="text1"/>
          <w:sz w:val="24"/>
          <w:szCs w:val="24"/>
        </w:rPr>
        <w:t>o wykluczeniu z postępowania;</w:t>
      </w:r>
    </w:p>
    <w:p w14:paraId="183F0CD6" w14:textId="7A8E4DBF" w:rsidR="008D259A" w:rsidRPr="00AF06A8" w:rsidRDefault="008D259A" w:rsidP="00550A06">
      <w:pPr>
        <w:spacing w:line="238" w:lineRule="auto"/>
        <w:jc w:val="both"/>
        <w:rPr>
          <w:rFonts w:cstheme="minorHAnsi"/>
          <w:color w:val="000000" w:themeColor="text1"/>
          <w:sz w:val="24"/>
          <w:szCs w:val="24"/>
        </w:rPr>
      </w:pPr>
      <w:r w:rsidRPr="00AF06A8">
        <w:rPr>
          <w:rFonts w:cstheme="minorHAnsi"/>
          <w:color w:val="000000" w:themeColor="text1"/>
          <w:sz w:val="24"/>
          <w:szCs w:val="24"/>
        </w:rPr>
        <w:t>Załącznik nr 1</w:t>
      </w:r>
      <w:r w:rsidR="00044696" w:rsidRPr="00AF06A8">
        <w:rPr>
          <w:rFonts w:cstheme="minorHAnsi"/>
          <w:color w:val="000000" w:themeColor="text1"/>
          <w:sz w:val="24"/>
          <w:szCs w:val="24"/>
        </w:rPr>
        <w:t>b</w:t>
      </w:r>
      <w:r w:rsidRPr="00AF06A8">
        <w:rPr>
          <w:rFonts w:cstheme="minorHAnsi"/>
          <w:color w:val="000000" w:themeColor="text1"/>
          <w:sz w:val="24"/>
          <w:szCs w:val="24"/>
        </w:rPr>
        <w:t xml:space="preserve"> do SWZ </w:t>
      </w:r>
      <w:r w:rsidR="00550A06" w:rsidRPr="00AF06A8">
        <w:rPr>
          <w:rFonts w:cstheme="minorHAnsi"/>
          <w:color w:val="000000" w:themeColor="text1"/>
          <w:sz w:val="24"/>
          <w:szCs w:val="24"/>
        </w:rPr>
        <w:tab/>
      </w:r>
      <w:r w:rsidRPr="00AF06A8">
        <w:rPr>
          <w:rFonts w:cstheme="minorHAnsi"/>
          <w:color w:val="000000" w:themeColor="text1"/>
          <w:sz w:val="24"/>
          <w:szCs w:val="24"/>
        </w:rPr>
        <w:t>- Oświadczenie o spełnieniu warunków udziału w postępowaniu;</w:t>
      </w:r>
    </w:p>
    <w:p w14:paraId="70D7CAE6" w14:textId="6550A12F" w:rsidR="006501BD" w:rsidRPr="00AF06A8" w:rsidRDefault="001930AA" w:rsidP="00550A06">
      <w:pPr>
        <w:spacing w:line="238" w:lineRule="auto"/>
        <w:jc w:val="both"/>
        <w:rPr>
          <w:rFonts w:eastAsia="Calibri" w:cstheme="minorHAnsi"/>
          <w:color w:val="000000" w:themeColor="text1"/>
          <w:sz w:val="24"/>
          <w:szCs w:val="24"/>
        </w:rPr>
      </w:pPr>
      <w:r w:rsidRPr="00AF06A8">
        <w:rPr>
          <w:rFonts w:eastAsia="Calibri" w:cstheme="minorHAnsi"/>
          <w:color w:val="000000" w:themeColor="text1"/>
          <w:sz w:val="24"/>
          <w:szCs w:val="24"/>
        </w:rPr>
        <w:t xml:space="preserve">Załącznik nr </w:t>
      </w:r>
      <w:r w:rsidR="006E73F5" w:rsidRPr="00AF06A8">
        <w:rPr>
          <w:rFonts w:eastAsia="Calibri" w:cstheme="minorHAnsi"/>
          <w:color w:val="000000" w:themeColor="text1"/>
          <w:sz w:val="24"/>
          <w:szCs w:val="24"/>
        </w:rPr>
        <w:t>2</w:t>
      </w:r>
      <w:r w:rsidR="008D259A" w:rsidRPr="00AF06A8">
        <w:rPr>
          <w:rFonts w:eastAsia="Calibri" w:cstheme="minorHAnsi"/>
          <w:color w:val="000000" w:themeColor="text1"/>
          <w:sz w:val="24"/>
          <w:szCs w:val="24"/>
        </w:rPr>
        <w:t xml:space="preserve"> do SWZ </w:t>
      </w:r>
      <w:r w:rsidRPr="00AF06A8">
        <w:rPr>
          <w:rFonts w:eastAsia="Calibri" w:cstheme="minorHAnsi"/>
          <w:color w:val="000000" w:themeColor="text1"/>
          <w:sz w:val="24"/>
          <w:szCs w:val="24"/>
        </w:rPr>
        <w:t xml:space="preserve"> </w:t>
      </w:r>
      <w:r w:rsidR="00550A06" w:rsidRPr="00AF06A8">
        <w:rPr>
          <w:rFonts w:eastAsia="Calibri" w:cstheme="minorHAnsi"/>
          <w:color w:val="000000" w:themeColor="text1"/>
          <w:sz w:val="24"/>
          <w:szCs w:val="24"/>
        </w:rPr>
        <w:tab/>
      </w:r>
      <w:r w:rsidRPr="00AF06A8">
        <w:rPr>
          <w:rFonts w:eastAsia="Calibri" w:cstheme="minorHAnsi"/>
          <w:color w:val="000000" w:themeColor="text1"/>
          <w:sz w:val="24"/>
          <w:szCs w:val="24"/>
        </w:rPr>
        <w:t xml:space="preserve">– </w:t>
      </w:r>
      <w:r w:rsidR="007735C6" w:rsidRPr="00AF06A8">
        <w:rPr>
          <w:color w:val="000000" w:themeColor="text1"/>
          <w:sz w:val="24"/>
          <w:szCs w:val="24"/>
        </w:rPr>
        <w:t>Zobowiązanie podmiotu udostępniającego zasoby</w:t>
      </w:r>
    </w:p>
    <w:p w14:paraId="2FB05F96" w14:textId="33AA00D0" w:rsidR="008D259A" w:rsidRPr="00AF06A8" w:rsidRDefault="008D259A" w:rsidP="00550A06">
      <w:pPr>
        <w:spacing w:line="238" w:lineRule="auto"/>
        <w:ind w:left="2835" w:hanging="2835"/>
        <w:jc w:val="both"/>
        <w:rPr>
          <w:rFonts w:eastAsia="Calibri" w:cstheme="minorHAnsi"/>
          <w:color w:val="000000" w:themeColor="text1"/>
          <w:sz w:val="24"/>
          <w:szCs w:val="24"/>
        </w:rPr>
      </w:pPr>
      <w:r w:rsidRPr="00AF06A8">
        <w:rPr>
          <w:rFonts w:eastAsia="Calibri" w:cstheme="minorHAnsi"/>
          <w:color w:val="000000" w:themeColor="text1"/>
          <w:sz w:val="24"/>
          <w:szCs w:val="24"/>
        </w:rPr>
        <w:t xml:space="preserve">Załącznik nr 3 do SWZ </w:t>
      </w:r>
      <w:r w:rsidR="00550A06" w:rsidRPr="00AF06A8">
        <w:rPr>
          <w:rFonts w:eastAsia="Calibri" w:cstheme="minorHAnsi"/>
          <w:color w:val="000000" w:themeColor="text1"/>
          <w:sz w:val="24"/>
          <w:szCs w:val="24"/>
        </w:rPr>
        <w:tab/>
      </w:r>
      <w:r w:rsidRPr="00AF06A8">
        <w:rPr>
          <w:rFonts w:eastAsia="Calibri" w:cstheme="minorHAnsi"/>
          <w:color w:val="000000" w:themeColor="text1"/>
          <w:sz w:val="24"/>
          <w:szCs w:val="24"/>
        </w:rPr>
        <w:t xml:space="preserve">– </w:t>
      </w:r>
      <w:r w:rsidRPr="00AF06A8">
        <w:rPr>
          <w:rFonts w:cstheme="minorHAnsi"/>
          <w:color w:val="000000" w:themeColor="text1"/>
          <w:sz w:val="24"/>
          <w:szCs w:val="24"/>
        </w:rPr>
        <w:t>Oświadczenie podmiotu udostępniającego Wykonawcy zasoby dotyczące podstaw wykluczenia oraz spełni</w:t>
      </w:r>
      <w:r w:rsidR="007735C6" w:rsidRPr="00AF06A8">
        <w:rPr>
          <w:rFonts w:cstheme="minorHAnsi"/>
          <w:color w:val="000000" w:themeColor="text1"/>
          <w:sz w:val="24"/>
          <w:szCs w:val="24"/>
        </w:rPr>
        <w:t>a</w:t>
      </w:r>
      <w:r w:rsidRPr="00AF06A8">
        <w:rPr>
          <w:rFonts w:cstheme="minorHAnsi"/>
          <w:color w:val="000000" w:themeColor="text1"/>
          <w:sz w:val="24"/>
          <w:szCs w:val="24"/>
        </w:rPr>
        <w:t>nia warunków udziału w postępowaniu;</w:t>
      </w:r>
    </w:p>
    <w:p w14:paraId="5A5F2E2A" w14:textId="49B7C481" w:rsidR="008D259A" w:rsidRPr="00AF06A8" w:rsidRDefault="008D259A" w:rsidP="00550A06">
      <w:pPr>
        <w:pStyle w:val="Standard"/>
        <w:ind w:left="2832" w:hanging="2832"/>
        <w:jc w:val="both"/>
        <w:rPr>
          <w:rFonts w:asciiTheme="minorHAnsi" w:eastAsia="Arial" w:hAnsiTheme="minorHAnsi" w:cstheme="minorHAnsi"/>
          <w:color w:val="000000" w:themeColor="text1"/>
          <w:kern w:val="2"/>
          <w:sz w:val="24"/>
          <w:szCs w:val="24"/>
          <w:lang w:bidi="hi-IN"/>
        </w:rPr>
      </w:pPr>
      <w:r w:rsidRPr="00AF06A8">
        <w:rPr>
          <w:rFonts w:asciiTheme="minorHAnsi" w:eastAsia="Calibri" w:hAnsiTheme="minorHAnsi" w:cstheme="minorHAnsi"/>
          <w:color w:val="000000" w:themeColor="text1"/>
          <w:sz w:val="24"/>
          <w:szCs w:val="24"/>
        </w:rPr>
        <w:t>Załącznik nr 4 do SWZ</w:t>
      </w:r>
      <w:r w:rsidR="00550A06" w:rsidRPr="00AF06A8">
        <w:rPr>
          <w:rFonts w:asciiTheme="minorHAnsi" w:eastAsia="Calibri" w:hAnsiTheme="minorHAnsi" w:cstheme="minorHAnsi"/>
          <w:color w:val="000000" w:themeColor="text1"/>
          <w:sz w:val="24"/>
          <w:szCs w:val="24"/>
        </w:rPr>
        <w:tab/>
      </w:r>
      <w:r w:rsidRPr="00AF06A8">
        <w:rPr>
          <w:rFonts w:asciiTheme="minorHAnsi" w:eastAsia="Calibri" w:hAnsiTheme="minorHAnsi" w:cstheme="minorHAnsi"/>
          <w:color w:val="000000" w:themeColor="text1"/>
          <w:sz w:val="24"/>
          <w:szCs w:val="24"/>
        </w:rPr>
        <w:t xml:space="preserve"> – </w:t>
      </w:r>
      <w:r w:rsidRPr="00AF06A8">
        <w:rPr>
          <w:rFonts w:asciiTheme="minorHAnsi" w:eastAsia="Arial" w:hAnsiTheme="minorHAnsi" w:cstheme="minorHAnsi"/>
          <w:color w:val="000000" w:themeColor="text1"/>
          <w:kern w:val="2"/>
          <w:sz w:val="24"/>
          <w:szCs w:val="24"/>
          <w:lang w:bidi="hi-IN"/>
        </w:rPr>
        <w:t xml:space="preserve">Oświadczenie Wykonawców wspólnie ubiegających się o udzielenie zamówienia składane na podstawie art. 11 ust. 4 </w:t>
      </w:r>
      <w:proofErr w:type="spellStart"/>
      <w:r w:rsidRPr="00AF06A8">
        <w:rPr>
          <w:rFonts w:asciiTheme="minorHAnsi" w:eastAsia="Arial" w:hAnsiTheme="minorHAnsi" w:cstheme="minorHAnsi"/>
          <w:color w:val="000000" w:themeColor="text1"/>
          <w:kern w:val="2"/>
          <w:sz w:val="24"/>
          <w:szCs w:val="24"/>
          <w:lang w:bidi="hi-IN"/>
        </w:rPr>
        <w:t>Pzp</w:t>
      </w:r>
      <w:proofErr w:type="spellEnd"/>
      <w:r w:rsidRPr="00AF06A8">
        <w:rPr>
          <w:rFonts w:asciiTheme="minorHAnsi" w:eastAsia="Arial" w:hAnsiTheme="minorHAnsi" w:cstheme="minorHAnsi"/>
          <w:color w:val="000000" w:themeColor="text1"/>
          <w:kern w:val="2"/>
          <w:sz w:val="24"/>
          <w:szCs w:val="24"/>
          <w:lang w:bidi="hi-IN"/>
        </w:rPr>
        <w:t>;</w:t>
      </w:r>
    </w:p>
    <w:p w14:paraId="3486E81C" w14:textId="7B360078" w:rsidR="008D259A" w:rsidRPr="00AF06A8" w:rsidRDefault="008D259A" w:rsidP="00550A06">
      <w:pPr>
        <w:spacing w:line="238" w:lineRule="auto"/>
        <w:jc w:val="both"/>
        <w:rPr>
          <w:rFonts w:eastAsia="Calibri" w:cstheme="minorHAnsi"/>
          <w:color w:val="000000" w:themeColor="text1"/>
          <w:sz w:val="24"/>
          <w:szCs w:val="24"/>
        </w:rPr>
      </w:pPr>
      <w:r w:rsidRPr="00AF06A8">
        <w:rPr>
          <w:rFonts w:eastAsia="Calibri" w:cstheme="minorHAnsi"/>
          <w:color w:val="000000" w:themeColor="text1"/>
          <w:sz w:val="24"/>
          <w:szCs w:val="24"/>
        </w:rPr>
        <w:t xml:space="preserve">Załącznik nr 5 do SWZ </w:t>
      </w:r>
      <w:r w:rsidR="00550A06" w:rsidRPr="00AF06A8">
        <w:rPr>
          <w:rFonts w:eastAsia="Calibri" w:cstheme="minorHAnsi"/>
          <w:color w:val="000000" w:themeColor="text1"/>
          <w:sz w:val="24"/>
          <w:szCs w:val="24"/>
        </w:rPr>
        <w:tab/>
      </w:r>
      <w:r w:rsidRPr="00AF06A8">
        <w:rPr>
          <w:rFonts w:eastAsia="Calibri" w:cstheme="minorHAnsi"/>
          <w:color w:val="000000" w:themeColor="text1"/>
          <w:sz w:val="24"/>
          <w:szCs w:val="24"/>
        </w:rPr>
        <w:t xml:space="preserve">– </w:t>
      </w:r>
      <w:r w:rsidRPr="00AF06A8">
        <w:rPr>
          <w:color w:val="000000" w:themeColor="text1"/>
          <w:sz w:val="24"/>
          <w:szCs w:val="24"/>
        </w:rPr>
        <w:t>Grupa kapitałowa;</w:t>
      </w:r>
    </w:p>
    <w:p w14:paraId="64A15752" w14:textId="561CA9BE" w:rsidR="008D259A" w:rsidRPr="00AF06A8" w:rsidRDefault="008D259A" w:rsidP="00550A06">
      <w:pPr>
        <w:spacing w:line="238" w:lineRule="auto"/>
        <w:jc w:val="both"/>
        <w:rPr>
          <w:color w:val="000000" w:themeColor="text1"/>
          <w:sz w:val="24"/>
          <w:szCs w:val="24"/>
        </w:rPr>
      </w:pPr>
      <w:r w:rsidRPr="00AF06A8">
        <w:rPr>
          <w:rFonts w:eastAsia="Calibri" w:cstheme="minorHAnsi"/>
          <w:color w:val="000000" w:themeColor="text1"/>
          <w:sz w:val="24"/>
          <w:szCs w:val="24"/>
        </w:rPr>
        <w:t xml:space="preserve">Załącznik nr 6 do SWZ </w:t>
      </w:r>
      <w:r w:rsidR="00550A06" w:rsidRPr="00AF06A8">
        <w:rPr>
          <w:rFonts w:eastAsia="Calibri" w:cstheme="minorHAnsi"/>
          <w:color w:val="000000" w:themeColor="text1"/>
          <w:sz w:val="24"/>
          <w:szCs w:val="24"/>
        </w:rPr>
        <w:tab/>
      </w:r>
      <w:r w:rsidR="003F5A23" w:rsidRPr="00AF06A8">
        <w:rPr>
          <w:rFonts w:eastAsia="Calibri" w:cstheme="minorHAnsi"/>
          <w:color w:val="000000" w:themeColor="text1"/>
          <w:sz w:val="24"/>
          <w:szCs w:val="24"/>
        </w:rPr>
        <w:t xml:space="preserve">- </w:t>
      </w:r>
      <w:r w:rsidRPr="00AF06A8">
        <w:rPr>
          <w:color w:val="000000" w:themeColor="text1"/>
          <w:sz w:val="24"/>
          <w:szCs w:val="24"/>
        </w:rPr>
        <w:t>Wykaz wykonanych dostaw</w:t>
      </w:r>
      <w:r w:rsidR="003F5A23" w:rsidRPr="00AF06A8">
        <w:rPr>
          <w:color w:val="000000" w:themeColor="text1"/>
          <w:sz w:val="24"/>
          <w:szCs w:val="24"/>
        </w:rPr>
        <w:t>;</w:t>
      </w:r>
    </w:p>
    <w:p w14:paraId="1007F0DF" w14:textId="5963392E" w:rsidR="003F5A23" w:rsidRPr="00AF06A8" w:rsidRDefault="003F5A23" w:rsidP="003F5A23">
      <w:pPr>
        <w:spacing w:line="238" w:lineRule="auto"/>
        <w:jc w:val="both"/>
        <w:rPr>
          <w:rFonts w:eastAsia="Calibri" w:cstheme="minorHAnsi"/>
          <w:color w:val="000000" w:themeColor="text1"/>
          <w:sz w:val="24"/>
          <w:szCs w:val="24"/>
        </w:rPr>
      </w:pPr>
      <w:r w:rsidRPr="00AF06A8">
        <w:rPr>
          <w:rFonts w:eastAsia="Calibri" w:cstheme="minorHAnsi"/>
          <w:color w:val="000000" w:themeColor="text1"/>
          <w:sz w:val="24"/>
          <w:szCs w:val="24"/>
        </w:rPr>
        <w:t xml:space="preserve">Załącznik nr 7 do SWZ  </w:t>
      </w:r>
      <w:r w:rsidRPr="00AF06A8">
        <w:rPr>
          <w:rFonts w:eastAsia="Calibri" w:cstheme="minorHAnsi"/>
          <w:color w:val="000000" w:themeColor="text1"/>
          <w:sz w:val="24"/>
          <w:szCs w:val="24"/>
        </w:rPr>
        <w:tab/>
        <w:t>– Projekt umowy;</w:t>
      </w:r>
    </w:p>
    <w:p w14:paraId="334598E9" w14:textId="77777777" w:rsidR="003F5A23" w:rsidRPr="00AF06A8" w:rsidRDefault="003F5A23" w:rsidP="00550A06">
      <w:pPr>
        <w:spacing w:line="238" w:lineRule="auto"/>
        <w:jc w:val="both"/>
        <w:rPr>
          <w:rFonts w:eastAsia="Calibri" w:cstheme="minorHAnsi"/>
          <w:color w:val="000000" w:themeColor="text1"/>
          <w:sz w:val="24"/>
          <w:szCs w:val="24"/>
        </w:rPr>
      </w:pPr>
    </w:p>
    <w:p w14:paraId="218FCCA6" w14:textId="77777777" w:rsidR="006501BD" w:rsidRDefault="006501BD" w:rsidP="00550A06">
      <w:pPr>
        <w:spacing w:line="238" w:lineRule="auto"/>
        <w:jc w:val="both"/>
        <w:rPr>
          <w:rFonts w:eastAsia="Calibri" w:cstheme="minorHAnsi"/>
          <w:color w:val="000000" w:themeColor="text1"/>
          <w:sz w:val="24"/>
          <w:szCs w:val="24"/>
        </w:rPr>
      </w:pPr>
    </w:p>
    <w:p w14:paraId="55B0ABD7" w14:textId="77777777" w:rsidR="008726B9" w:rsidRDefault="008726B9" w:rsidP="00550A06">
      <w:pPr>
        <w:spacing w:line="238" w:lineRule="auto"/>
        <w:jc w:val="both"/>
        <w:rPr>
          <w:rFonts w:eastAsia="Calibri" w:cstheme="minorHAnsi"/>
          <w:color w:val="000000" w:themeColor="text1"/>
          <w:sz w:val="24"/>
          <w:szCs w:val="24"/>
        </w:rPr>
      </w:pPr>
    </w:p>
    <w:p w14:paraId="762E0408" w14:textId="77777777" w:rsidR="008726B9" w:rsidRDefault="008726B9" w:rsidP="00550A06">
      <w:pPr>
        <w:spacing w:line="238" w:lineRule="auto"/>
        <w:jc w:val="both"/>
        <w:rPr>
          <w:rFonts w:eastAsia="Calibri" w:cstheme="minorHAnsi"/>
          <w:color w:val="000000" w:themeColor="text1"/>
          <w:sz w:val="24"/>
          <w:szCs w:val="24"/>
        </w:rPr>
      </w:pPr>
    </w:p>
    <w:p w14:paraId="482BC293" w14:textId="77777777" w:rsidR="008726B9" w:rsidRDefault="008726B9" w:rsidP="00550A06">
      <w:pPr>
        <w:spacing w:line="238" w:lineRule="auto"/>
        <w:jc w:val="both"/>
        <w:rPr>
          <w:rFonts w:eastAsia="Calibri" w:cstheme="minorHAnsi"/>
          <w:color w:val="000000" w:themeColor="text1"/>
          <w:sz w:val="24"/>
          <w:szCs w:val="24"/>
        </w:rPr>
      </w:pPr>
    </w:p>
    <w:p w14:paraId="5D9A2A37" w14:textId="77777777" w:rsidR="008726B9" w:rsidRDefault="008726B9" w:rsidP="00550A06">
      <w:pPr>
        <w:spacing w:line="238" w:lineRule="auto"/>
        <w:jc w:val="both"/>
        <w:rPr>
          <w:rFonts w:eastAsia="Calibri" w:cstheme="minorHAnsi"/>
          <w:color w:val="000000" w:themeColor="text1"/>
          <w:sz w:val="24"/>
          <w:szCs w:val="24"/>
        </w:rPr>
      </w:pPr>
    </w:p>
    <w:p w14:paraId="3BB95784" w14:textId="77777777" w:rsidR="008726B9" w:rsidRDefault="008726B9" w:rsidP="00550A06">
      <w:pPr>
        <w:spacing w:line="238" w:lineRule="auto"/>
        <w:jc w:val="both"/>
        <w:rPr>
          <w:rFonts w:eastAsia="Calibri" w:cstheme="minorHAnsi"/>
          <w:color w:val="000000" w:themeColor="text1"/>
          <w:sz w:val="24"/>
          <w:szCs w:val="24"/>
        </w:rPr>
      </w:pPr>
    </w:p>
    <w:p w14:paraId="71F97A6A" w14:textId="77777777" w:rsidR="008726B9" w:rsidRDefault="008726B9" w:rsidP="00550A06">
      <w:pPr>
        <w:spacing w:line="238" w:lineRule="auto"/>
        <w:jc w:val="both"/>
        <w:rPr>
          <w:rFonts w:eastAsia="Calibri" w:cstheme="minorHAnsi"/>
          <w:color w:val="000000" w:themeColor="text1"/>
          <w:sz w:val="24"/>
          <w:szCs w:val="24"/>
        </w:rPr>
      </w:pPr>
    </w:p>
    <w:p w14:paraId="6D6D5B29" w14:textId="77777777" w:rsidR="008726B9" w:rsidRDefault="008726B9" w:rsidP="00550A06">
      <w:pPr>
        <w:spacing w:line="238" w:lineRule="auto"/>
        <w:jc w:val="both"/>
        <w:rPr>
          <w:rFonts w:eastAsia="Calibri" w:cstheme="minorHAnsi"/>
          <w:color w:val="000000" w:themeColor="text1"/>
          <w:sz w:val="24"/>
          <w:szCs w:val="24"/>
        </w:rPr>
      </w:pPr>
    </w:p>
    <w:p w14:paraId="4FC30BFA" w14:textId="77777777" w:rsidR="008726B9" w:rsidRPr="00AF06A8" w:rsidRDefault="008726B9" w:rsidP="00550A06">
      <w:pPr>
        <w:spacing w:line="238" w:lineRule="auto"/>
        <w:jc w:val="both"/>
        <w:rPr>
          <w:rFonts w:eastAsia="Calibri" w:cstheme="minorHAnsi"/>
          <w:color w:val="000000" w:themeColor="text1"/>
          <w:sz w:val="24"/>
          <w:szCs w:val="24"/>
        </w:rPr>
      </w:pPr>
    </w:p>
    <w:p w14:paraId="4E7E0521" w14:textId="77777777" w:rsidR="002C584A" w:rsidRPr="00366FBC" w:rsidRDefault="002C584A" w:rsidP="002C584A">
      <w:pPr>
        <w:pStyle w:val="Nagwek3"/>
        <w:numPr>
          <w:ilvl w:val="2"/>
          <w:numId w:val="44"/>
        </w:numPr>
        <w:spacing w:before="0"/>
        <w:ind w:left="578" w:hanging="578"/>
        <w:jc w:val="right"/>
        <w:textAlignment w:val="baseline"/>
        <w:rPr>
          <w:rFonts w:cs="Calibri Light"/>
          <w:b/>
          <w:color w:val="000000" w:themeColor="text1"/>
        </w:rPr>
      </w:pPr>
      <w:bookmarkStart w:id="9" w:name="_Hlk62628352"/>
      <w:bookmarkEnd w:id="9"/>
      <w:r w:rsidRPr="00366FBC">
        <w:rPr>
          <w:rFonts w:cs="Calibri Light"/>
          <w:b/>
          <w:color w:val="000000" w:themeColor="text1"/>
        </w:rPr>
        <w:lastRenderedPageBreak/>
        <w:t>Załącznik nr 1 do SWZ</w:t>
      </w:r>
    </w:p>
    <w:p w14:paraId="5397A8BD" w14:textId="77777777" w:rsidR="002C584A" w:rsidRPr="00366FBC" w:rsidRDefault="002C584A" w:rsidP="002C584A">
      <w:pPr>
        <w:rPr>
          <w:color w:val="000000" w:themeColor="text1"/>
        </w:rPr>
      </w:pPr>
    </w:p>
    <w:p w14:paraId="7C314E1F" w14:textId="77777777" w:rsidR="002C584A" w:rsidRPr="00366FBC" w:rsidRDefault="002C584A" w:rsidP="002C584A">
      <w:pPr>
        <w:pStyle w:val="NormalnyWeb1"/>
        <w:spacing w:before="0" w:after="0" w:line="240" w:lineRule="auto"/>
        <w:rPr>
          <w:color w:val="000000" w:themeColor="text1"/>
        </w:rPr>
      </w:pPr>
      <w:r w:rsidRPr="00366FBC">
        <w:rPr>
          <w:rFonts w:asciiTheme="majorHAnsi" w:hAnsiTheme="majorHAnsi" w:cs="Calibri Light"/>
          <w:color w:val="000000" w:themeColor="text1"/>
          <w:sz w:val="24"/>
          <w:szCs w:val="24"/>
        </w:rPr>
        <w:t>…………………………………………………..</w:t>
      </w:r>
    </w:p>
    <w:p w14:paraId="0A8EF7F2" w14:textId="77777777" w:rsidR="002C584A" w:rsidRPr="00366FBC" w:rsidRDefault="002C584A" w:rsidP="002C584A">
      <w:pPr>
        <w:pStyle w:val="NormalnyWeb1"/>
        <w:spacing w:before="0" w:after="0" w:line="240" w:lineRule="auto"/>
        <w:rPr>
          <w:color w:val="000000" w:themeColor="text1"/>
        </w:rPr>
      </w:pPr>
      <w:r w:rsidRPr="00366FBC">
        <w:rPr>
          <w:rFonts w:asciiTheme="majorHAnsi" w:hAnsiTheme="majorHAnsi" w:cs="Calibri Light"/>
          <w:color w:val="000000" w:themeColor="text1"/>
          <w:sz w:val="24"/>
          <w:szCs w:val="24"/>
        </w:rPr>
        <w:t>Nazwa i adres firmy (Wykonawcy)</w:t>
      </w:r>
    </w:p>
    <w:p w14:paraId="29CABBFB" w14:textId="77777777" w:rsidR="002C584A" w:rsidRPr="00366FBC" w:rsidRDefault="002C584A" w:rsidP="002C584A">
      <w:pPr>
        <w:pStyle w:val="NormalnyWeb1"/>
        <w:spacing w:before="0" w:after="0" w:line="240" w:lineRule="auto"/>
        <w:rPr>
          <w:rFonts w:asciiTheme="majorHAnsi" w:hAnsiTheme="majorHAnsi" w:cs="Calibri Light"/>
          <w:color w:val="000000" w:themeColor="text1"/>
          <w:sz w:val="24"/>
          <w:szCs w:val="24"/>
        </w:rPr>
      </w:pPr>
    </w:p>
    <w:p w14:paraId="619A6772" w14:textId="77777777" w:rsidR="002C584A" w:rsidRPr="00366FBC" w:rsidRDefault="002C584A" w:rsidP="002C584A">
      <w:pPr>
        <w:pStyle w:val="NormalnyWeb1"/>
        <w:spacing w:before="0" w:after="0" w:line="240" w:lineRule="auto"/>
        <w:rPr>
          <w:color w:val="000000" w:themeColor="text1"/>
        </w:rPr>
      </w:pPr>
      <w:r w:rsidRPr="00366FBC">
        <w:rPr>
          <w:rFonts w:asciiTheme="majorHAnsi" w:hAnsiTheme="majorHAnsi" w:cs="Calibri Light"/>
          <w:color w:val="000000" w:themeColor="text1"/>
          <w:sz w:val="24"/>
          <w:szCs w:val="24"/>
        </w:rPr>
        <w:t>……………………………………………………</w:t>
      </w:r>
    </w:p>
    <w:p w14:paraId="7B7F6364" w14:textId="77777777" w:rsidR="002C584A" w:rsidRPr="00366FBC" w:rsidRDefault="002C584A" w:rsidP="002C584A">
      <w:pPr>
        <w:pStyle w:val="NormalnyWeb1"/>
        <w:spacing w:before="0" w:after="0" w:line="240" w:lineRule="auto"/>
        <w:jc w:val="both"/>
        <w:rPr>
          <w:rFonts w:asciiTheme="majorHAnsi" w:hAnsiTheme="majorHAnsi" w:cs="Calibri Light"/>
          <w:color w:val="000000" w:themeColor="text1"/>
          <w:sz w:val="24"/>
          <w:szCs w:val="24"/>
        </w:rPr>
      </w:pPr>
      <w:r w:rsidRPr="00366FBC">
        <w:rPr>
          <w:rFonts w:asciiTheme="majorHAnsi" w:hAnsiTheme="majorHAnsi" w:cs="Calibri Light"/>
          <w:color w:val="000000" w:themeColor="text1"/>
          <w:sz w:val="24"/>
          <w:szCs w:val="24"/>
        </w:rPr>
        <w:t xml:space="preserve">(NIP, REGON)        </w:t>
      </w:r>
    </w:p>
    <w:p w14:paraId="6114F181" w14:textId="77777777" w:rsidR="002C584A" w:rsidRPr="00366FBC" w:rsidRDefault="002C584A" w:rsidP="002C584A">
      <w:pPr>
        <w:pStyle w:val="NormalnyWeb1"/>
        <w:spacing w:before="0" w:after="0" w:line="240" w:lineRule="auto"/>
        <w:jc w:val="both"/>
        <w:rPr>
          <w:rFonts w:asciiTheme="majorHAnsi" w:hAnsiTheme="majorHAnsi" w:cs="Calibri Light"/>
          <w:color w:val="000000" w:themeColor="text1"/>
          <w:sz w:val="24"/>
          <w:szCs w:val="24"/>
        </w:rPr>
      </w:pPr>
    </w:p>
    <w:p w14:paraId="7B81DD91" w14:textId="77777777" w:rsidR="002C584A" w:rsidRPr="00366FBC" w:rsidRDefault="002C584A" w:rsidP="002C584A">
      <w:pPr>
        <w:pStyle w:val="NormalnyWeb"/>
        <w:spacing w:after="0"/>
        <w:rPr>
          <w:rFonts w:asciiTheme="majorHAnsi" w:hAnsiTheme="majorHAnsi" w:cstheme="majorHAnsi"/>
          <w:color w:val="000000" w:themeColor="text1"/>
        </w:rPr>
      </w:pPr>
      <w:r w:rsidRPr="00366FBC">
        <w:rPr>
          <w:rFonts w:asciiTheme="majorHAnsi" w:hAnsiTheme="majorHAnsi" w:cstheme="majorHAnsi"/>
          <w:color w:val="000000" w:themeColor="text1"/>
        </w:rPr>
        <w:t>………………………………………………….</w:t>
      </w:r>
    </w:p>
    <w:p w14:paraId="401DFF9C" w14:textId="77777777" w:rsidR="002C584A" w:rsidRPr="00366FBC" w:rsidRDefault="002C584A" w:rsidP="002C584A">
      <w:pPr>
        <w:pStyle w:val="NormalnyWeb"/>
        <w:spacing w:after="0"/>
        <w:rPr>
          <w:color w:val="000000" w:themeColor="text1"/>
        </w:rPr>
      </w:pPr>
      <w:r w:rsidRPr="00366FBC">
        <w:rPr>
          <w:rFonts w:asciiTheme="majorHAnsi" w:hAnsiTheme="majorHAnsi" w:cstheme="majorHAnsi"/>
          <w:color w:val="000000" w:themeColor="text1"/>
        </w:rPr>
        <w:t>Adres e-mail</w:t>
      </w:r>
      <w:r w:rsidRPr="00366FBC">
        <w:rPr>
          <w:rFonts w:asciiTheme="majorHAnsi" w:hAnsiTheme="majorHAnsi" w:cs="Calibri Light"/>
          <w:color w:val="000000" w:themeColor="text1"/>
        </w:rPr>
        <w:t xml:space="preserve">                     </w:t>
      </w:r>
    </w:p>
    <w:p w14:paraId="59E3C7EE" w14:textId="77777777" w:rsidR="002C584A" w:rsidRPr="00366FBC" w:rsidRDefault="002C584A" w:rsidP="002C584A">
      <w:pPr>
        <w:pStyle w:val="NormalnyWeb1"/>
        <w:spacing w:before="0" w:after="0" w:line="240" w:lineRule="auto"/>
        <w:jc w:val="center"/>
        <w:rPr>
          <w:color w:val="000000" w:themeColor="text1"/>
        </w:rPr>
      </w:pPr>
      <w:r w:rsidRPr="00366FBC">
        <w:rPr>
          <w:rFonts w:asciiTheme="majorHAnsi" w:hAnsiTheme="majorHAnsi" w:cs="Calibri Light"/>
          <w:b/>
          <w:bCs/>
          <w:color w:val="000000" w:themeColor="text1"/>
          <w:sz w:val="24"/>
          <w:szCs w:val="24"/>
        </w:rPr>
        <w:t>FORMULARZ OFERTOWY</w:t>
      </w:r>
    </w:p>
    <w:p w14:paraId="1279E183" w14:textId="4A1C49F9" w:rsidR="002C584A" w:rsidRPr="00366FBC" w:rsidRDefault="002C584A" w:rsidP="002C584A">
      <w:pPr>
        <w:jc w:val="both"/>
        <w:rPr>
          <w:color w:val="000000" w:themeColor="text1"/>
        </w:rPr>
      </w:pPr>
      <w:r w:rsidRPr="00366FBC">
        <w:rPr>
          <w:rFonts w:asciiTheme="majorHAnsi" w:hAnsiTheme="majorHAnsi" w:cs="Calibri Light"/>
          <w:color w:val="000000" w:themeColor="text1"/>
          <w:sz w:val="24"/>
          <w:szCs w:val="24"/>
        </w:rPr>
        <w:t>Przystępując do postępowania o udzielenie zamówienia publicznego realizowanego w trybie podstawowym bez przeprowadzenia negocjacji</w:t>
      </w:r>
      <w:r w:rsidR="00816F6B" w:rsidRPr="00366FBC">
        <w:rPr>
          <w:rFonts w:asciiTheme="majorHAnsi" w:hAnsiTheme="majorHAnsi" w:cs="Calibri Light"/>
          <w:color w:val="000000" w:themeColor="text1"/>
          <w:sz w:val="24"/>
          <w:szCs w:val="24"/>
        </w:rPr>
        <w:t xml:space="preserve"> </w:t>
      </w:r>
      <w:proofErr w:type="spellStart"/>
      <w:r w:rsidR="00D07916">
        <w:rPr>
          <w:rFonts w:asciiTheme="majorHAnsi" w:hAnsiTheme="majorHAnsi" w:cs="Calibri Light"/>
          <w:color w:val="000000" w:themeColor="text1"/>
          <w:sz w:val="24"/>
          <w:szCs w:val="24"/>
        </w:rPr>
        <w:t>pn</w:t>
      </w:r>
      <w:proofErr w:type="spellEnd"/>
      <w:r w:rsidR="00816F6B" w:rsidRPr="00366FBC">
        <w:rPr>
          <w:rFonts w:asciiTheme="majorHAnsi" w:hAnsiTheme="majorHAnsi" w:cs="Calibri Light"/>
          <w:color w:val="000000" w:themeColor="text1"/>
          <w:sz w:val="24"/>
          <w:szCs w:val="24"/>
        </w:rPr>
        <w:t xml:space="preserve">: </w:t>
      </w:r>
      <w:r w:rsidR="00816F6B" w:rsidRPr="00366FBC">
        <w:rPr>
          <w:rFonts w:asciiTheme="majorHAnsi" w:hAnsiTheme="majorHAnsi" w:cs="Calibri Light"/>
          <w:b/>
          <w:bCs/>
          <w:color w:val="000000" w:themeColor="text1"/>
          <w:sz w:val="24"/>
          <w:szCs w:val="24"/>
        </w:rPr>
        <w:t>„Dostawa soli drogowej”,</w:t>
      </w:r>
      <w:r w:rsidR="00816F6B" w:rsidRPr="00366FBC">
        <w:rPr>
          <w:rFonts w:asciiTheme="majorHAnsi" w:hAnsiTheme="majorHAnsi" w:cs="Calibri Light"/>
          <w:color w:val="000000" w:themeColor="text1"/>
          <w:sz w:val="24"/>
          <w:szCs w:val="24"/>
        </w:rPr>
        <w:t xml:space="preserve"> </w:t>
      </w:r>
      <w:r w:rsidRPr="00366FBC">
        <w:rPr>
          <w:rFonts w:asciiTheme="majorHAnsi" w:hAnsiTheme="majorHAnsi" w:cs="Calibri Light"/>
          <w:color w:val="000000" w:themeColor="text1"/>
          <w:sz w:val="24"/>
          <w:szCs w:val="24"/>
          <w:shd w:val="clear" w:color="auto" w:fill="FFFFFF"/>
        </w:rPr>
        <w:t>oferuję/my wykonanie przedmiotowego zamówienia, za cenę:</w:t>
      </w:r>
    </w:p>
    <w:p w14:paraId="68CD0F37" w14:textId="77777777" w:rsidR="002C584A" w:rsidRPr="00366FBC" w:rsidRDefault="002C584A" w:rsidP="002C584A">
      <w:pPr>
        <w:jc w:val="both"/>
        <w:rPr>
          <w:rFonts w:asciiTheme="majorHAnsi" w:hAnsiTheme="majorHAnsi"/>
          <w:color w:val="000000" w:themeColor="text1"/>
          <w:sz w:val="24"/>
          <w:szCs w:val="24"/>
        </w:rPr>
      </w:pPr>
    </w:p>
    <w:tbl>
      <w:tblPr>
        <w:tblW w:w="9202" w:type="dxa"/>
        <w:tblInd w:w="-7" w:type="dxa"/>
        <w:tblCellMar>
          <w:left w:w="7" w:type="dxa"/>
          <w:right w:w="7" w:type="dxa"/>
        </w:tblCellMar>
        <w:tblLook w:val="0000" w:firstRow="0" w:lastRow="0" w:firstColumn="0" w:lastColumn="0" w:noHBand="0" w:noVBand="0"/>
      </w:tblPr>
      <w:tblGrid>
        <w:gridCol w:w="3443"/>
        <w:gridCol w:w="1596"/>
        <w:gridCol w:w="1028"/>
        <w:gridCol w:w="1411"/>
        <w:gridCol w:w="1724"/>
      </w:tblGrid>
      <w:tr w:rsidR="00366FBC" w:rsidRPr="00366FBC" w14:paraId="5F1ADD20" w14:textId="77777777" w:rsidTr="006D71A5">
        <w:trPr>
          <w:trHeight w:val="1181"/>
        </w:trPr>
        <w:tc>
          <w:tcPr>
            <w:tcW w:w="3443" w:type="dxa"/>
            <w:tcBorders>
              <w:top w:val="single" w:sz="4" w:space="0" w:color="000000"/>
              <w:left w:val="single" w:sz="4" w:space="0" w:color="000000"/>
              <w:bottom w:val="single" w:sz="4" w:space="0" w:color="000000"/>
              <w:right w:val="single" w:sz="4" w:space="0" w:color="000000"/>
            </w:tcBorders>
          </w:tcPr>
          <w:p w14:paraId="1DCDACC4" w14:textId="77777777" w:rsidR="002C584A" w:rsidRPr="00366FBC" w:rsidRDefault="002C584A" w:rsidP="006D71A5">
            <w:pPr>
              <w:widowControl w:val="0"/>
              <w:snapToGrid w:val="0"/>
              <w:rPr>
                <w:rFonts w:ascii="Calibri Light" w:hAnsi="Calibri Light"/>
                <w:color w:val="000000" w:themeColor="text1"/>
                <w:sz w:val="24"/>
                <w:szCs w:val="24"/>
              </w:rPr>
            </w:pPr>
            <w:r w:rsidRPr="00366FBC">
              <w:rPr>
                <w:rFonts w:asciiTheme="majorHAnsi" w:hAnsiTheme="majorHAnsi"/>
                <w:b/>
                <w:bCs/>
                <w:color w:val="000000" w:themeColor="text1"/>
                <w:sz w:val="24"/>
                <w:szCs w:val="24"/>
              </w:rPr>
              <w:t>Przedmiot zamówienia</w:t>
            </w:r>
          </w:p>
        </w:tc>
        <w:tc>
          <w:tcPr>
            <w:tcW w:w="1596" w:type="dxa"/>
            <w:tcBorders>
              <w:top w:val="single" w:sz="4" w:space="0" w:color="000000"/>
              <w:left w:val="single" w:sz="4" w:space="0" w:color="000000"/>
              <w:bottom w:val="single" w:sz="4" w:space="0" w:color="000000"/>
              <w:right w:val="single" w:sz="4" w:space="0" w:color="000000"/>
            </w:tcBorders>
          </w:tcPr>
          <w:p w14:paraId="50AF6351" w14:textId="77777777" w:rsidR="002C584A" w:rsidRDefault="002C584A" w:rsidP="006D71A5">
            <w:pPr>
              <w:widowControl w:val="0"/>
              <w:snapToGrid w:val="0"/>
              <w:jc w:val="center"/>
              <w:rPr>
                <w:rFonts w:asciiTheme="majorHAnsi" w:hAnsiTheme="majorHAnsi"/>
                <w:b/>
                <w:color w:val="000000" w:themeColor="text1"/>
                <w:sz w:val="24"/>
                <w:szCs w:val="24"/>
              </w:rPr>
            </w:pPr>
            <w:r w:rsidRPr="00366FBC">
              <w:rPr>
                <w:rFonts w:asciiTheme="majorHAnsi" w:hAnsiTheme="majorHAnsi"/>
                <w:b/>
                <w:color w:val="000000" w:themeColor="text1"/>
                <w:sz w:val="24"/>
                <w:szCs w:val="24"/>
              </w:rPr>
              <w:t>Oferowana cena netto</w:t>
            </w:r>
          </w:p>
          <w:p w14:paraId="76699160" w14:textId="3F5E27AD" w:rsidR="00156F53" w:rsidRPr="00366FBC" w:rsidRDefault="008726B9" w:rsidP="006D71A5">
            <w:pPr>
              <w:widowControl w:val="0"/>
              <w:snapToGrid w:val="0"/>
              <w:jc w:val="center"/>
              <w:rPr>
                <w:rFonts w:ascii="Calibri Light" w:hAnsi="Calibri Light"/>
                <w:color w:val="000000" w:themeColor="text1"/>
                <w:sz w:val="24"/>
                <w:szCs w:val="24"/>
              </w:rPr>
            </w:pPr>
            <w:r w:rsidRPr="008726B9">
              <w:rPr>
                <w:rFonts w:asciiTheme="majorHAnsi" w:hAnsiTheme="majorHAnsi"/>
                <w:b/>
                <w:color w:val="000000" w:themeColor="text1"/>
                <w:sz w:val="24"/>
                <w:szCs w:val="24"/>
              </w:rPr>
              <w:t>/t</w:t>
            </w:r>
            <w:r>
              <w:rPr>
                <w:rFonts w:asciiTheme="majorHAnsi" w:hAnsiTheme="majorHAnsi"/>
                <w:b/>
                <w:color w:val="000000" w:themeColor="text1"/>
                <w:sz w:val="24"/>
                <w:szCs w:val="24"/>
              </w:rPr>
              <w:t>onę</w:t>
            </w:r>
            <w:r w:rsidR="00156F53" w:rsidRPr="008726B9">
              <w:rPr>
                <w:rFonts w:asciiTheme="majorHAnsi" w:hAnsiTheme="majorHAnsi"/>
                <w:b/>
                <w:color w:val="000000" w:themeColor="text1"/>
                <w:sz w:val="24"/>
                <w:szCs w:val="24"/>
              </w:rPr>
              <w:t xml:space="preserve"> soli drogowej)</w:t>
            </w:r>
          </w:p>
        </w:tc>
        <w:tc>
          <w:tcPr>
            <w:tcW w:w="1028" w:type="dxa"/>
            <w:tcBorders>
              <w:top w:val="single" w:sz="4" w:space="0" w:color="000000"/>
              <w:left w:val="single" w:sz="4" w:space="0" w:color="000000"/>
              <w:bottom w:val="single" w:sz="4" w:space="0" w:color="000000"/>
              <w:right w:val="single" w:sz="4" w:space="0" w:color="000000"/>
            </w:tcBorders>
          </w:tcPr>
          <w:p w14:paraId="4AFAF63A" w14:textId="77777777" w:rsidR="002C584A" w:rsidRPr="00366FBC" w:rsidRDefault="002C584A" w:rsidP="006D71A5">
            <w:pPr>
              <w:widowControl w:val="0"/>
              <w:snapToGrid w:val="0"/>
              <w:jc w:val="center"/>
              <w:rPr>
                <w:rFonts w:ascii="Calibri Light" w:hAnsi="Calibri Light"/>
                <w:color w:val="000000" w:themeColor="text1"/>
                <w:sz w:val="24"/>
                <w:szCs w:val="24"/>
              </w:rPr>
            </w:pPr>
            <w:r w:rsidRPr="00366FBC">
              <w:rPr>
                <w:rFonts w:asciiTheme="majorHAnsi" w:hAnsiTheme="majorHAnsi"/>
                <w:b/>
                <w:color w:val="000000" w:themeColor="text1"/>
                <w:sz w:val="24"/>
                <w:szCs w:val="24"/>
              </w:rPr>
              <w:t>Podatek VAT</w:t>
            </w:r>
          </w:p>
        </w:tc>
        <w:tc>
          <w:tcPr>
            <w:tcW w:w="1411" w:type="dxa"/>
            <w:tcBorders>
              <w:top w:val="single" w:sz="4" w:space="0" w:color="000000"/>
              <w:left w:val="single" w:sz="4" w:space="0" w:color="000000"/>
              <w:bottom w:val="single" w:sz="4" w:space="0" w:color="000000"/>
              <w:right w:val="single" w:sz="4" w:space="0" w:color="000000"/>
            </w:tcBorders>
          </w:tcPr>
          <w:p w14:paraId="53369274" w14:textId="77777777" w:rsidR="002C584A" w:rsidRPr="008726B9" w:rsidRDefault="002C584A" w:rsidP="006D71A5">
            <w:pPr>
              <w:widowControl w:val="0"/>
              <w:snapToGrid w:val="0"/>
              <w:jc w:val="center"/>
              <w:rPr>
                <w:rFonts w:asciiTheme="majorHAnsi" w:hAnsiTheme="majorHAnsi"/>
                <w:b/>
                <w:color w:val="000000" w:themeColor="text1"/>
                <w:sz w:val="24"/>
                <w:szCs w:val="24"/>
              </w:rPr>
            </w:pPr>
            <w:r w:rsidRPr="008726B9">
              <w:rPr>
                <w:rFonts w:asciiTheme="majorHAnsi" w:hAnsiTheme="majorHAnsi"/>
                <w:b/>
                <w:color w:val="000000" w:themeColor="text1"/>
                <w:sz w:val="24"/>
                <w:szCs w:val="24"/>
              </w:rPr>
              <w:t>Oferowana cena brutto</w:t>
            </w:r>
          </w:p>
          <w:p w14:paraId="18C4EDB5" w14:textId="3EB1A309" w:rsidR="00156F53" w:rsidRPr="008726B9" w:rsidRDefault="008726B9" w:rsidP="006D71A5">
            <w:pPr>
              <w:widowControl w:val="0"/>
              <w:snapToGrid w:val="0"/>
              <w:jc w:val="center"/>
              <w:rPr>
                <w:rFonts w:ascii="Calibri Light" w:hAnsi="Calibri Light"/>
                <w:color w:val="000000" w:themeColor="text1"/>
                <w:sz w:val="24"/>
                <w:szCs w:val="24"/>
              </w:rPr>
            </w:pPr>
            <w:r w:rsidRPr="008726B9">
              <w:rPr>
                <w:rFonts w:asciiTheme="majorHAnsi" w:hAnsiTheme="majorHAnsi"/>
                <w:b/>
                <w:color w:val="000000" w:themeColor="text1"/>
                <w:sz w:val="24"/>
                <w:szCs w:val="24"/>
              </w:rPr>
              <w:t>/t</w:t>
            </w:r>
            <w:r>
              <w:rPr>
                <w:rFonts w:asciiTheme="majorHAnsi" w:hAnsiTheme="majorHAnsi"/>
                <w:b/>
                <w:color w:val="000000" w:themeColor="text1"/>
                <w:sz w:val="24"/>
                <w:szCs w:val="24"/>
              </w:rPr>
              <w:t>onę</w:t>
            </w:r>
            <w:r w:rsidRPr="008726B9">
              <w:rPr>
                <w:rFonts w:asciiTheme="majorHAnsi" w:hAnsiTheme="majorHAnsi"/>
                <w:b/>
                <w:color w:val="000000" w:themeColor="text1"/>
                <w:sz w:val="24"/>
                <w:szCs w:val="24"/>
              </w:rPr>
              <w:t xml:space="preserve"> </w:t>
            </w:r>
            <w:r w:rsidR="00156F53" w:rsidRPr="008726B9">
              <w:rPr>
                <w:rFonts w:asciiTheme="majorHAnsi" w:hAnsiTheme="majorHAnsi"/>
                <w:b/>
                <w:color w:val="000000" w:themeColor="text1"/>
                <w:sz w:val="24"/>
                <w:szCs w:val="24"/>
              </w:rPr>
              <w:t>soli drogowej)</w:t>
            </w:r>
          </w:p>
        </w:tc>
        <w:tc>
          <w:tcPr>
            <w:tcW w:w="1724" w:type="dxa"/>
            <w:tcBorders>
              <w:top w:val="single" w:sz="4" w:space="0" w:color="000000"/>
              <w:left w:val="single" w:sz="4" w:space="0" w:color="000000"/>
              <w:bottom w:val="single" w:sz="4" w:space="0" w:color="000000"/>
              <w:right w:val="single" w:sz="4" w:space="0" w:color="000000"/>
            </w:tcBorders>
          </w:tcPr>
          <w:p w14:paraId="0CD4E9D2" w14:textId="0167C37C" w:rsidR="002C584A" w:rsidRPr="00366FBC" w:rsidRDefault="00816F6B" w:rsidP="006D71A5">
            <w:pPr>
              <w:widowControl w:val="0"/>
              <w:snapToGrid w:val="0"/>
              <w:jc w:val="center"/>
              <w:rPr>
                <w:rFonts w:asciiTheme="majorHAnsi" w:hAnsiTheme="majorHAnsi"/>
                <w:b/>
                <w:color w:val="000000" w:themeColor="text1"/>
                <w:sz w:val="24"/>
                <w:szCs w:val="24"/>
              </w:rPr>
            </w:pPr>
            <w:r w:rsidRPr="00366FBC">
              <w:rPr>
                <w:rFonts w:asciiTheme="majorHAnsi" w:hAnsiTheme="majorHAnsi"/>
                <w:b/>
                <w:color w:val="000000" w:themeColor="text1"/>
                <w:sz w:val="24"/>
                <w:szCs w:val="24"/>
              </w:rPr>
              <w:t>Termin</w:t>
            </w:r>
            <w:r w:rsidR="002C584A" w:rsidRPr="00366FBC">
              <w:rPr>
                <w:rFonts w:asciiTheme="majorHAnsi" w:hAnsiTheme="majorHAnsi"/>
                <w:b/>
                <w:color w:val="000000" w:themeColor="text1"/>
                <w:sz w:val="24"/>
                <w:szCs w:val="24"/>
              </w:rPr>
              <w:t xml:space="preserve"> </w:t>
            </w:r>
            <w:r w:rsidRPr="00366FBC">
              <w:rPr>
                <w:rFonts w:asciiTheme="majorHAnsi" w:hAnsiTheme="majorHAnsi"/>
                <w:b/>
                <w:color w:val="000000" w:themeColor="text1"/>
                <w:sz w:val="24"/>
                <w:szCs w:val="24"/>
              </w:rPr>
              <w:t>dostawy</w:t>
            </w:r>
          </w:p>
        </w:tc>
      </w:tr>
      <w:tr w:rsidR="00366FBC" w:rsidRPr="00366FBC" w14:paraId="7B947951" w14:textId="77777777" w:rsidTr="006D71A5">
        <w:trPr>
          <w:trHeight w:val="2217"/>
        </w:trPr>
        <w:tc>
          <w:tcPr>
            <w:tcW w:w="3443" w:type="dxa"/>
            <w:tcBorders>
              <w:top w:val="single" w:sz="4" w:space="0" w:color="000000"/>
              <w:left w:val="single" w:sz="4" w:space="0" w:color="000000"/>
              <w:bottom w:val="single" w:sz="4" w:space="0" w:color="000000"/>
              <w:right w:val="single" w:sz="4" w:space="0" w:color="000000"/>
            </w:tcBorders>
          </w:tcPr>
          <w:p w14:paraId="24A20B8A" w14:textId="28324920" w:rsidR="002C584A" w:rsidRPr="00366FBC" w:rsidRDefault="00816F6B" w:rsidP="006D71A5">
            <w:pPr>
              <w:rPr>
                <w:b/>
                <w:bCs/>
                <w:color w:val="000000" w:themeColor="text1"/>
                <w:sz w:val="24"/>
                <w:szCs w:val="24"/>
              </w:rPr>
            </w:pPr>
            <w:r w:rsidRPr="00366FBC">
              <w:rPr>
                <w:rStyle w:val="Domylnaczcionkaakapitu1"/>
                <w:rFonts w:asciiTheme="majorHAnsi" w:eastAsia="Arial" w:hAnsiTheme="majorHAnsi" w:cs="Calibri Light"/>
                <w:b/>
                <w:bCs/>
                <w:color w:val="000000" w:themeColor="text1"/>
                <w:sz w:val="24"/>
                <w:szCs w:val="24"/>
                <w:lang w:eastAsia="zh-CN"/>
              </w:rPr>
              <w:t>„</w:t>
            </w:r>
            <w:r w:rsidRPr="00366FBC">
              <w:rPr>
                <w:rStyle w:val="Domylnaczcionkaakapitu1"/>
                <w:rFonts w:eastAsia="Arial"/>
                <w:b/>
                <w:bCs/>
                <w:color w:val="000000" w:themeColor="text1"/>
                <w:sz w:val="24"/>
                <w:szCs w:val="24"/>
                <w:lang w:eastAsia="zh-CN"/>
              </w:rPr>
              <w:t xml:space="preserve">Dostawa soli drogowej”. </w:t>
            </w:r>
          </w:p>
          <w:p w14:paraId="77A16AB9" w14:textId="77777777" w:rsidR="002C584A" w:rsidRPr="00366FBC" w:rsidRDefault="002C584A" w:rsidP="006D71A5">
            <w:pPr>
              <w:pStyle w:val="Standard"/>
              <w:jc w:val="center"/>
              <w:rPr>
                <w:rFonts w:asciiTheme="majorHAnsi" w:hAnsiTheme="majorHAnsi" w:cstheme="majorHAnsi"/>
                <w:b/>
                <w:bCs/>
                <w:i/>
                <w:iCs/>
                <w:color w:val="000000" w:themeColor="text1"/>
                <w:sz w:val="24"/>
                <w:szCs w:val="24"/>
              </w:rPr>
            </w:pPr>
          </w:p>
          <w:p w14:paraId="068820E3" w14:textId="77777777" w:rsidR="002C584A" w:rsidRPr="00366FBC" w:rsidRDefault="002C584A" w:rsidP="006D71A5">
            <w:pPr>
              <w:widowControl w:val="0"/>
              <w:jc w:val="both"/>
              <w:rPr>
                <w:rFonts w:ascii="Calibri Light" w:hAnsi="Calibri Light"/>
                <w:color w:val="000000" w:themeColor="text1"/>
                <w:sz w:val="24"/>
                <w:szCs w:val="24"/>
              </w:rPr>
            </w:pPr>
          </w:p>
        </w:tc>
        <w:tc>
          <w:tcPr>
            <w:tcW w:w="1596" w:type="dxa"/>
            <w:tcBorders>
              <w:top w:val="single" w:sz="4" w:space="0" w:color="000000"/>
              <w:left w:val="single" w:sz="4" w:space="0" w:color="000000"/>
              <w:bottom w:val="single" w:sz="4" w:space="0" w:color="000000"/>
              <w:right w:val="single" w:sz="4" w:space="0" w:color="000000"/>
            </w:tcBorders>
          </w:tcPr>
          <w:p w14:paraId="2F626AAD" w14:textId="77777777" w:rsidR="002C584A" w:rsidRPr="00366FBC" w:rsidRDefault="002C584A" w:rsidP="006D71A5">
            <w:pPr>
              <w:widowControl w:val="0"/>
              <w:snapToGrid w:val="0"/>
              <w:rPr>
                <w:rFonts w:asciiTheme="majorHAnsi" w:hAnsiTheme="majorHAnsi"/>
                <w:color w:val="000000" w:themeColor="text1"/>
                <w:sz w:val="24"/>
                <w:szCs w:val="24"/>
              </w:rPr>
            </w:pPr>
          </w:p>
          <w:p w14:paraId="6DA329E4" w14:textId="77777777" w:rsidR="002C584A" w:rsidRPr="00366FBC" w:rsidRDefault="002C584A" w:rsidP="006D71A5">
            <w:pPr>
              <w:widowControl w:val="0"/>
              <w:snapToGrid w:val="0"/>
              <w:rPr>
                <w:rFonts w:asciiTheme="majorHAnsi" w:hAnsiTheme="majorHAnsi"/>
                <w:color w:val="000000" w:themeColor="text1"/>
                <w:sz w:val="24"/>
                <w:szCs w:val="24"/>
              </w:rPr>
            </w:pPr>
          </w:p>
          <w:p w14:paraId="278AEEC4" w14:textId="77777777" w:rsidR="002C584A" w:rsidRPr="00366FBC" w:rsidRDefault="002C584A" w:rsidP="006D71A5">
            <w:pPr>
              <w:widowControl w:val="0"/>
              <w:snapToGrid w:val="0"/>
              <w:rPr>
                <w:rFonts w:asciiTheme="majorHAnsi" w:hAnsiTheme="majorHAnsi"/>
                <w:color w:val="000000" w:themeColor="text1"/>
                <w:sz w:val="24"/>
                <w:szCs w:val="24"/>
              </w:rPr>
            </w:pPr>
          </w:p>
          <w:p w14:paraId="17F68E14" w14:textId="77777777" w:rsidR="002C584A" w:rsidRPr="00366FBC" w:rsidRDefault="002C584A" w:rsidP="006D71A5">
            <w:pPr>
              <w:widowControl w:val="0"/>
              <w:snapToGrid w:val="0"/>
              <w:rPr>
                <w:rFonts w:asciiTheme="majorHAnsi" w:hAnsiTheme="majorHAnsi"/>
                <w:color w:val="000000" w:themeColor="text1"/>
                <w:sz w:val="24"/>
                <w:szCs w:val="24"/>
              </w:rPr>
            </w:pPr>
            <w:r w:rsidRPr="00366FBC">
              <w:rPr>
                <w:rFonts w:asciiTheme="majorHAnsi" w:hAnsiTheme="majorHAnsi"/>
                <w:color w:val="000000" w:themeColor="text1"/>
                <w:sz w:val="24"/>
                <w:szCs w:val="24"/>
              </w:rPr>
              <w:t xml:space="preserve">               </w:t>
            </w:r>
          </w:p>
        </w:tc>
        <w:tc>
          <w:tcPr>
            <w:tcW w:w="1028" w:type="dxa"/>
            <w:tcBorders>
              <w:top w:val="single" w:sz="4" w:space="0" w:color="000000"/>
              <w:left w:val="single" w:sz="4" w:space="0" w:color="000000"/>
              <w:bottom w:val="single" w:sz="4" w:space="0" w:color="000000"/>
              <w:right w:val="single" w:sz="4" w:space="0" w:color="000000"/>
            </w:tcBorders>
          </w:tcPr>
          <w:p w14:paraId="68B54392" w14:textId="77777777" w:rsidR="002C584A" w:rsidRPr="00366FBC" w:rsidRDefault="002C584A" w:rsidP="006D71A5">
            <w:pPr>
              <w:widowControl w:val="0"/>
              <w:snapToGrid w:val="0"/>
              <w:jc w:val="both"/>
              <w:rPr>
                <w:rFonts w:asciiTheme="majorHAnsi" w:hAnsiTheme="majorHAnsi"/>
                <w:b/>
                <w:color w:val="000000" w:themeColor="text1"/>
                <w:sz w:val="24"/>
                <w:szCs w:val="24"/>
              </w:rPr>
            </w:pPr>
          </w:p>
        </w:tc>
        <w:tc>
          <w:tcPr>
            <w:tcW w:w="1411" w:type="dxa"/>
            <w:tcBorders>
              <w:top w:val="single" w:sz="4" w:space="0" w:color="000000"/>
              <w:left w:val="single" w:sz="4" w:space="0" w:color="000000"/>
              <w:bottom w:val="single" w:sz="4" w:space="0" w:color="000000"/>
              <w:right w:val="single" w:sz="4" w:space="0" w:color="000000"/>
            </w:tcBorders>
          </w:tcPr>
          <w:p w14:paraId="0CEE1B9F" w14:textId="77777777" w:rsidR="002C584A" w:rsidRPr="00366FBC" w:rsidRDefault="002C584A" w:rsidP="006D71A5">
            <w:pPr>
              <w:widowControl w:val="0"/>
              <w:snapToGrid w:val="0"/>
              <w:jc w:val="both"/>
              <w:rPr>
                <w:rFonts w:asciiTheme="majorHAnsi" w:hAnsiTheme="majorHAnsi"/>
                <w:b/>
                <w:color w:val="000000" w:themeColor="text1"/>
                <w:sz w:val="24"/>
                <w:szCs w:val="24"/>
              </w:rPr>
            </w:pPr>
          </w:p>
        </w:tc>
        <w:tc>
          <w:tcPr>
            <w:tcW w:w="1724" w:type="dxa"/>
            <w:tcBorders>
              <w:top w:val="single" w:sz="4" w:space="0" w:color="000000"/>
              <w:left w:val="single" w:sz="4" w:space="0" w:color="000000"/>
              <w:bottom w:val="single" w:sz="4" w:space="0" w:color="000000"/>
              <w:right w:val="single" w:sz="4" w:space="0" w:color="000000"/>
            </w:tcBorders>
          </w:tcPr>
          <w:p w14:paraId="25A6659A" w14:textId="77777777" w:rsidR="002C584A" w:rsidRPr="00366FBC" w:rsidRDefault="002C584A" w:rsidP="006D71A5">
            <w:pPr>
              <w:widowControl w:val="0"/>
              <w:snapToGrid w:val="0"/>
              <w:jc w:val="both"/>
              <w:rPr>
                <w:rFonts w:asciiTheme="majorHAnsi" w:hAnsiTheme="majorHAnsi"/>
                <w:b/>
                <w:color w:val="000000" w:themeColor="text1"/>
                <w:sz w:val="24"/>
                <w:szCs w:val="24"/>
              </w:rPr>
            </w:pPr>
          </w:p>
        </w:tc>
      </w:tr>
      <w:tr w:rsidR="00366FBC" w:rsidRPr="00366FBC" w14:paraId="65D0033A" w14:textId="77777777" w:rsidTr="006D71A5">
        <w:trPr>
          <w:trHeight w:val="1201"/>
        </w:trPr>
        <w:tc>
          <w:tcPr>
            <w:tcW w:w="3443" w:type="dxa"/>
            <w:tcBorders>
              <w:top w:val="single" w:sz="4" w:space="0" w:color="000000"/>
              <w:right w:val="single" w:sz="4" w:space="0" w:color="000000"/>
            </w:tcBorders>
          </w:tcPr>
          <w:p w14:paraId="09FF175C" w14:textId="77777777" w:rsidR="002C584A" w:rsidRPr="00366FBC" w:rsidRDefault="002C584A" w:rsidP="006D71A5">
            <w:pPr>
              <w:widowControl w:val="0"/>
              <w:snapToGrid w:val="0"/>
              <w:jc w:val="both"/>
              <w:rPr>
                <w:color w:val="000000" w:themeColor="text1"/>
              </w:rPr>
            </w:pPr>
            <w:r w:rsidRPr="00366FBC">
              <w:rPr>
                <w:rFonts w:asciiTheme="majorHAnsi" w:hAnsiTheme="majorHAnsi"/>
                <w:b/>
                <w:bCs/>
                <w:color w:val="000000" w:themeColor="text1"/>
                <w:sz w:val="24"/>
                <w:szCs w:val="24"/>
              </w:rPr>
              <w:t xml:space="preserve">                                                  Razem: </w:t>
            </w:r>
          </w:p>
          <w:p w14:paraId="1A2FCC83" w14:textId="77777777" w:rsidR="002C584A" w:rsidRPr="00366FBC" w:rsidRDefault="002C584A" w:rsidP="006D71A5">
            <w:pPr>
              <w:widowControl w:val="0"/>
              <w:snapToGrid w:val="0"/>
              <w:rPr>
                <w:color w:val="000000" w:themeColor="text1"/>
              </w:rPr>
            </w:pPr>
          </w:p>
        </w:tc>
        <w:tc>
          <w:tcPr>
            <w:tcW w:w="1596" w:type="dxa"/>
            <w:tcBorders>
              <w:top w:val="single" w:sz="4" w:space="0" w:color="000000"/>
              <w:left w:val="single" w:sz="4" w:space="0" w:color="000000"/>
              <w:bottom w:val="single" w:sz="4" w:space="0" w:color="000000"/>
              <w:right w:val="single" w:sz="4" w:space="0" w:color="000000"/>
            </w:tcBorders>
          </w:tcPr>
          <w:p w14:paraId="36C577E3" w14:textId="77777777" w:rsidR="002C584A" w:rsidRPr="00366FBC" w:rsidRDefault="002C584A" w:rsidP="006D71A5">
            <w:pPr>
              <w:widowControl w:val="0"/>
              <w:snapToGrid w:val="0"/>
              <w:jc w:val="both"/>
              <w:rPr>
                <w:rFonts w:asciiTheme="majorHAnsi" w:hAnsiTheme="majorHAnsi"/>
                <w:b/>
                <w:bCs/>
                <w:color w:val="000000" w:themeColor="text1"/>
                <w:sz w:val="24"/>
                <w:szCs w:val="24"/>
              </w:rPr>
            </w:pPr>
          </w:p>
        </w:tc>
        <w:tc>
          <w:tcPr>
            <w:tcW w:w="1028" w:type="dxa"/>
            <w:tcBorders>
              <w:top w:val="single" w:sz="4" w:space="0" w:color="000000"/>
              <w:left w:val="single" w:sz="4" w:space="0" w:color="000000"/>
              <w:bottom w:val="single" w:sz="4" w:space="0" w:color="000000"/>
              <w:right w:val="single" w:sz="4" w:space="0" w:color="000000"/>
            </w:tcBorders>
          </w:tcPr>
          <w:p w14:paraId="5094FF14" w14:textId="77777777" w:rsidR="002C584A" w:rsidRPr="00366FBC" w:rsidRDefault="002C584A" w:rsidP="006D71A5">
            <w:pPr>
              <w:widowControl w:val="0"/>
              <w:snapToGrid w:val="0"/>
              <w:jc w:val="both"/>
              <w:rPr>
                <w:rFonts w:asciiTheme="majorHAnsi" w:hAnsiTheme="majorHAnsi"/>
                <w:b/>
                <w:bCs/>
                <w:color w:val="000000" w:themeColor="text1"/>
                <w:sz w:val="24"/>
                <w:szCs w:val="24"/>
              </w:rPr>
            </w:pPr>
          </w:p>
        </w:tc>
        <w:tc>
          <w:tcPr>
            <w:tcW w:w="1411" w:type="dxa"/>
            <w:tcBorders>
              <w:top w:val="single" w:sz="4" w:space="0" w:color="000000"/>
              <w:left w:val="single" w:sz="4" w:space="0" w:color="000000"/>
              <w:bottom w:val="single" w:sz="4" w:space="0" w:color="000000"/>
              <w:right w:val="single" w:sz="4" w:space="0" w:color="000000"/>
            </w:tcBorders>
          </w:tcPr>
          <w:p w14:paraId="7F0A8445" w14:textId="77777777" w:rsidR="002C584A" w:rsidRPr="00366FBC" w:rsidRDefault="002C584A" w:rsidP="006D71A5">
            <w:pPr>
              <w:widowControl w:val="0"/>
              <w:snapToGrid w:val="0"/>
              <w:jc w:val="both"/>
              <w:rPr>
                <w:rFonts w:asciiTheme="majorHAnsi" w:hAnsiTheme="majorHAnsi"/>
                <w:b/>
                <w:bCs/>
                <w:color w:val="000000" w:themeColor="text1"/>
                <w:sz w:val="24"/>
                <w:szCs w:val="24"/>
              </w:rPr>
            </w:pPr>
          </w:p>
        </w:tc>
        <w:tc>
          <w:tcPr>
            <w:tcW w:w="1724" w:type="dxa"/>
            <w:tcBorders>
              <w:top w:val="single" w:sz="4" w:space="0" w:color="000000"/>
              <w:left w:val="single" w:sz="4" w:space="0" w:color="000000"/>
              <w:bottom w:val="single" w:sz="4" w:space="0" w:color="000000"/>
              <w:right w:val="single" w:sz="4" w:space="0" w:color="000000"/>
            </w:tcBorders>
          </w:tcPr>
          <w:p w14:paraId="51813B62" w14:textId="77777777" w:rsidR="002C584A" w:rsidRPr="00366FBC" w:rsidRDefault="002C584A" w:rsidP="006D71A5">
            <w:pPr>
              <w:widowControl w:val="0"/>
              <w:snapToGrid w:val="0"/>
              <w:jc w:val="both"/>
              <w:rPr>
                <w:rFonts w:asciiTheme="majorHAnsi" w:hAnsiTheme="majorHAnsi"/>
                <w:b/>
                <w:bCs/>
                <w:color w:val="000000" w:themeColor="text1"/>
                <w:sz w:val="24"/>
                <w:szCs w:val="24"/>
              </w:rPr>
            </w:pPr>
          </w:p>
        </w:tc>
      </w:tr>
    </w:tbl>
    <w:p w14:paraId="7818C619" w14:textId="77777777" w:rsidR="002C584A" w:rsidRPr="00366FBC" w:rsidRDefault="002C584A" w:rsidP="002C584A">
      <w:pPr>
        <w:jc w:val="both"/>
        <w:rPr>
          <w:color w:val="000000" w:themeColor="text1"/>
        </w:rPr>
      </w:pPr>
      <w:r w:rsidRPr="00366FBC">
        <w:rPr>
          <w:rFonts w:asciiTheme="majorHAnsi" w:eastAsia="Calibri Light" w:hAnsiTheme="majorHAnsi" w:cs="Calibri Light"/>
          <w:color w:val="000000" w:themeColor="text1"/>
          <w:sz w:val="24"/>
          <w:szCs w:val="24"/>
        </w:rPr>
        <w:t xml:space="preserve">           </w:t>
      </w:r>
    </w:p>
    <w:p w14:paraId="69749ADA" w14:textId="77777777" w:rsidR="002C584A" w:rsidRPr="00D14238" w:rsidRDefault="002C584A" w:rsidP="002C584A">
      <w:pPr>
        <w:jc w:val="both"/>
        <w:rPr>
          <w:color w:val="000000" w:themeColor="text1"/>
        </w:rPr>
      </w:pPr>
      <w:r w:rsidRPr="00D14238">
        <w:rPr>
          <w:rFonts w:asciiTheme="majorHAnsi" w:hAnsiTheme="majorHAnsi" w:cs="Calibri Light"/>
          <w:color w:val="000000" w:themeColor="text1"/>
          <w:sz w:val="24"/>
          <w:szCs w:val="24"/>
        </w:rPr>
        <w:t>Słownie złotych brutto: ……………………………………………………………………………………………………………</w:t>
      </w:r>
    </w:p>
    <w:p w14:paraId="39657B15" w14:textId="77777777" w:rsidR="002C584A" w:rsidRPr="00D14238" w:rsidRDefault="002C584A" w:rsidP="002C584A">
      <w:pPr>
        <w:jc w:val="both"/>
        <w:rPr>
          <w:rFonts w:asciiTheme="majorHAnsi" w:hAnsiTheme="majorHAnsi" w:cs="Calibri Light"/>
          <w:color w:val="000000" w:themeColor="text1"/>
          <w:sz w:val="24"/>
          <w:szCs w:val="24"/>
        </w:rPr>
      </w:pPr>
    </w:p>
    <w:p w14:paraId="052F9EF6" w14:textId="77777777" w:rsidR="002C584A" w:rsidRPr="00D14238" w:rsidRDefault="002C584A" w:rsidP="002C584A">
      <w:pPr>
        <w:jc w:val="both"/>
        <w:rPr>
          <w:color w:val="000000" w:themeColor="text1"/>
        </w:rPr>
      </w:pPr>
      <w:r w:rsidRPr="00D14238">
        <w:rPr>
          <w:rFonts w:asciiTheme="majorHAnsi" w:hAnsiTheme="majorHAnsi" w:cs="Calibri Light"/>
          <w:color w:val="000000" w:themeColor="text1"/>
          <w:sz w:val="24"/>
          <w:szCs w:val="24"/>
        </w:rPr>
        <w:t>…………………………………………………………………………………………………………………………………………………</w:t>
      </w:r>
    </w:p>
    <w:p w14:paraId="74AB81B9" w14:textId="4F4EAAE3" w:rsidR="002C584A" w:rsidRPr="002C208C" w:rsidRDefault="002C584A" w:rsidP="00325DF5">
      <w:pPr>
        <w:jc w:val="both"/>
        <w:rPr>
          <w:strike/>
          <w:color w:val="7030A0"/>
        </w:rPr>
      </w:pPr>
      <w:r w:rsidRPr="00366FBC">
        <w:rPr>
          <w:rFonts w:asciiTheme="majorHAnsi" w:eastAsia="Calibri Light" w:hAnsiTheme="majorHAnsi" w:cs="Calibri Light"/>
          <w:i/>
          <w:color w:val="000000" w:themeColor="text1"/>
          <w:sz w:val="24"/>
          <w:szCs w:val="24"/>
        </w:rPr>
        <w:t xml:space="preserve">   </w:t>
      </w:r>
    </w:p>
    <w:p w14:paraId="7A65E15B" w14:textId="77777777" w:rsidR="002C584A" w:rsidRPr="00366FBC" w:rsidRDefault="002C584A" w:rsidP="002C584A">
      <w:pPr>
        <w:jc w:val="both"/>
        <w:rPr>
          <w:b/>
          <w:bCs/>
          <w:color w:val="000000" w:themeColor="text1"/>
        </w:rPr>
      </w:pPr>
      <w:r w:rsidRPr="00366FBC">
        <w:rPr>
          <w:rFonts w:asciiTheme="majorHAnsi" w:hAnsiTheme="majorHAnsi" w:cs="Calibri Light"/>
          <w:b/>
          <w:bCs/>
          <w:i/>
          <w:color w:val="000000" w:themeColor="text1"/>
          <w:sz w:val="24"/>
          <w:szCs w:val="24"/>
        </w:rPr>
        <w:t>Oświadczam, że:</w:t>
      </w:r>
    </w:p>
    <w:p w14:paraId="31836069"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1.zapoznałem(liśmy) się z SWZ (w tym ze wzorem umowy) i nie wnosimy do nich zastrzeżeń oraz przyjmuję(</w:t>
      </w:r>
      <w:proofErr w:type="spellStart"/>
      <w:r w:rsidRPr="00366FBC">
        <w:rPr>
          <w:rFonts w:asciiTheme="majorHAnsi" w:hAnsiTheme="majorHAnsi" w:cs="Calibri Light"/>
          <w:i/>
          <w:color w:val="000000" w:themeColor="text1"/>
          <w:sz w:val="24"/>
          <w:szCs w:val="24"/>
        </w:rPr>
        <w:t>emy</w:t>
      </w:r>
      <w:proofErr w:type="spellEnd"/>
      <w:r w:rsidRPr="00366FBC">
        <w:rPr>
          <w:rFonts w:asciiTheme="majorHAnsi" w:hAnsiTheme="majorHAnsi" w:cs="Calibri Light"/>
          <w:i/>
          <w:color w:val="000000" w:themeColor="text1"/>
          <w:sz w:val="24"/>
          <w:szCs w:val="24"/>
        </w:rPr>
        <w:t>) warunki w nich zawarte;</w:t>
      </w:r>
    </w:p>
    <w:p w14:paraId="18167BD5"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2. gwarantuję(</w:t>
      </w:r>
      <w:proofErr w:type="spellStart"/>
      <w:r w:rsidRPr="00366FBC">
        <w:rPr>
          <w:rFonts w:asciiTheme="majorHAnsi" w:hAnsiTheme="majorHAnsi" w:cs="Calibri Light"/>
          <w:i/>
          <w:color w:val="000000" w:themeColor="text1"/>
          <w:sz w:val="24"/>
          <w:szCs w:val="24"/>
        </w:rPr>
        <w:t>emy</w:t>
      </w:r>
      <w:proofErr w:type="spellEnd"/>
      <w:r w:rsidRPr="00366FBC">
        <w:rPr>
          <w:rFonts w:asciiTheme="majorHAnsi" w:hAnsiTheme="majorHAnsi" w:cs="Calibri Light"/>
          <w:i/>
          <w:color w:val="000000" w:themeColor="text1"/>
          <w:sz w:val="24"/>
          <w:szCs w:val="24"/>
        </w:rPr>
        <w:t>) wykonanie niniejszego zamówienia zgodnie z treścią SWZ, wyjaśnieniami do SWZ oraz wprowadzonymi do niej zmianami;</w:t>
      </w:r>
    </w:p>
    <w:p w14:paraId="31994C22"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3. w przypadku uznania mojej(naszej) oferty za najkorzystniejszą zobowiązuję(</w:t>
      </w:r>
      <w:proofErr w:type="spellStart"/>
      <w:r w:rsidRPr="00366FBC">
        <w:rPr>
          <w:rFonts w:asciiTheme="majorHAnsi" w:hAnsiTheme="majorHAnsi" w:cs="Calibri Light"/>
          <w:i/>
          <w:color w:val="000000" w:themeColor="text1"/>
          <w:sz w:val="24"/>
          <w:szCs w:val="24"/>
        </w:rPr>
        <w:t>emy</w:t>
      </w:r>
      <w:proofErr w:type="spellEnd"/>
      <w:r w:rsidRPr="00366FBC">
        <w:rPr>
          <w:rFonts w:asciiTheme="majorHAnsi" w:hAnsiTheme="majorHAnsi" w:cs="Calibri Light"/>
          <w:i/>
          <w:color w:val="000000" w:themeColor="text1"/>
          <w:sz w:val="24"/>
          <w:szCs w:val="24"/>
        </w:rPr>
        <w:t>) się zawrzeć umowę w miejscu i terminie wskazanym przez Zamawiającego;</w:t>
      </w:r>
    </w:p>
    <w:p w14:paraId="610A7F34"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4.uważam(y) się za związanego(</w:t>
      </w:r>
      <w:proofErr w:type="spellStart"/>
      <w:r w:rsidRPr="00366FBC">
        <w:rPr>
          <w:rFonts w:asciiTheme="majorHAnsi" w:hAnsiTheme="majorHAnsi" w:cs="Calibri Light"/>
          <w:i/>
          <w:color w:val="000000" w:themeColor="text1"/>
          <w:sz w:val="24"/>
          <w:szCs w:val="24"/>
        </w:rPr>
        <w:t>ych</w:t>
      </w:r>
      <w:proofErr w:type="spellEnd"/>
      <w:r w:rsidRPr="00366FBC">
        <w:rPr>
          <w:rFonts w:asciiTheme="majorHAnsi" w:hAnsiTheme="majorHAnsi" w:cs="Calibri Light"/>
          <w:i/>
          <w:color w:val="000000" w:themeColor="text1"/>
          <w:sz w:val="24"/>
          <w:szCs w:val="24"/>
        </w:rPr>
        <w:t>) niniejszą ofertą w terminie określonym w SWZ;</w:t>
      </w:r>
    </w:p>
    <w:p w14:paraId="6ABED956"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5. wykonam(y) przedmiot zamówienia w terminie określonym w SWZ;</w:t>
      </w:r>
    </w:p>
    <w:p w14:paraId="36A4A437"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6. akceptuję(</w:t>
      </w:r>
      <w:proofErr w:type="spellStart"/>
      <w:r w:rsidRPr="00366FBC">
        <w:rPr>
          <w:rFonts w:asciiTheme="majorHAnsi" w:hAnsiTheme="majorHAnsi" w:cs="Calibri Light"/>
          <w:i/>
          <w:color w:val="000000" w:themeColor="text1"/>
          <w:sz w:val="24"/>
          <w:szCs w:val="24"/>
        </w:rPr>
        <w:t>emy</w:t>
      </w:r>
      <w:proofErr w:type="spellEnd"/>
      <w:r w:rsidRPr="00366FBC">
        <w:rPr>
          <w:rFonts w:asciiTheme="majorHAnsi" w:hAnsiTheme="majorHAnsi" w:cs="Calibri Light"/>
          <w:i/>
          <w:color w:val="000000" w:themeColor="text1"/>
          <w:sz w:val="24"/>
          <w:szCs w:val="24"/>
        </w:rPr>
        <w:t>) warunki płatności określone przez Zamawiającego we wzorze umowy;</w:t>
      </w:r>
    </w:p>
    <w:p w14:paraId="653CA200" w14:textId="77777777" w:rsidR="002C584A" w:rsidRPr="00366FBC" w:rsidRDefault="002C584A" w:rsidP="002C584A">
      <w:pPr>
        <w:jc w:val="both"/>
        <w:rPr>
          <w:color w:val="000000" w:themeColor="text1"/>
        </w:rPr>
      </w:pPr>
      <w:r w:rsidRPr="00366FBC">
        <w:rPr>
          <w:rFonts w:asciiTheme="majorHAnsi" w:hAnsiTheme="majorHAnsi" w:cs="Calibri Light"/>
          <w:bCs/>
          <w:i/>
          <w:iCs/>
          <w:color w:val="000000" w:themeColor="text1"/>
          <w:sz w:val="24"/>
          <w:szCs w:val="24"/>
        </w:rPr>
        <w:lastRenderedPageBreak/>
        <w:t xml:space="preserve">7. </w:t>
      </w:r>
      <w:r w:rsidRPr="00366FBC">
        <w:rPr>
          <w:rFonts w:asciiTheme="majorHAnsi" w:hAnsiTheme="majorHAnsi" w:cs="Calibri Light"/>
          <w:i/>
          <w:color w:val="000000" w:themeColor="text1"/>
          <w:sz w:val="24"/>
          <w:szCs w:val="24"/>
        </w:rPr>
        <w:t>oświadczam(y), że w</w:t>
      </w:r>
      <w:r w:rsidRPr="00366FBC">
        <w:rPr>
          <w:rFonts w:asciiTheme="majorHAnsi" w:hAnsiTheme="majorHAnsi" w:cs="Calibri Light"/>
          <w:bCs/>
          <w:i/>
          <w:iCs/>
          <w:color w:val="000000" w:themeColor="text1"/>
          <w:sz w:val="24"/>
          <w:szCs w:val="24"/>
        </w:rPr>
        <w:t xml:space="preserve"> poszczególne ceny wliczone zostały wszelkie koszty związane z realizacją zamówienia wynikające wprost ze SWZ, a niezbędne do wykonania zamówienia</w:t>
      </w:r>
      <w:r w:rsidRPr="00366FBC">
        <w:rPr>
          <w:rFonts w:asciiTheme="majorHAnsi" w:hAnsiTheme="majorHAnsi" w:cs="Calibri Light"/>
          <w:bCs/>
          <w:color w:val="000000" w:themeColor="text1"/>
          <w:sz w:val="24"/>
          <w:szCs w:val="24"/>
        </w:rPr>
        <w:t>.</w:t>
      </w:r>
    </w:p>
    <w:p w14:paraId="621FD9E7"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8. oświadczam(y), że wszystkie informacje podane w załączonych oświadczeniach są aktualne i zgodne z prawdą oraz zostały przedstawione z pełną świadomością konsekwencji wprowadzenia zamawiającego w błąd przy przedstawieniu informacji;</w:t>
      </w:r>
    </w:p>
    <w:p w14:paraId="7AF74F14"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9.oświadczam,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7CA19C23"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 xml:space="preserve">10. zamierzam(y) powierzyć podwykonawcom, na których zdolnościach Wykonawca </w:t>
      </w:r>
      <w:r w:rsidRPr="00366FBC">
        <w:rPr>
          <w:rFonts w:asciiTheme="majorHAnsi" w:hAnsiTheme="majorHAnsi" w:cs="Calibri Light"/>
          <w:i/>
          <w:color w:val="000000" w:themeColor="text1"/>
          <w:sz w:val="24"/>
          <w:szCs w:val="24"/>
          <w:u w:val="single"/>
        </w:rPr>
        <w:t xml:space="preserve">nie polega, </w:t>
      </w:r>
      <w:r w:rsidRPr="00366FBC">
        <w:rPr>
          <w:rFonts w:asciiTheme="majorHAnsi" w:hAnsiTheme="majorHAnsi" w:cs="Calibri Light"/>
          <w:i/>
          <w:color w:val="000000" w:themeColor="text1"/>
          <w:sz w:val="24"/>
          <w:szCs w:val="24"/>
        </w:rPr>
        <w:t>następujące części zamówienia:</w:t>
      </w:r>
    </w:p>
    <w:p w14:paraId="5EEFDDE1" w14:textId="77777777" w:rsidR="002C584A" w:rsidRPr="00366FBC" w:rsidRDefault="002C584A" w:rsidP="002C584A">
      <w:pPr>
        <w:rPr>
          <w:rFonts w:asciiTheme="majorHAnsi" w:hAnsiTheme="majorHAnsi" w:cs="Calibri Light"/>
          <w:i/>
          <w:color w:val="000000" w:themeColor="text1"/>
          <w:sz w:val="24"/>
          <w:szCs w:val="24"/>
        </w:rPr>
      </w:pPr>
    </w:p>
    <w:tbl>
      <w:tblPr>
        <w:tblW w:w="9594" w:type="dxa"/>
        <w:tblInd w:w="-395" w:type="dxa"/>
        <w:tblLook w:val="0000" w:firstRow="0" w:lastRow="0" w:firstColumn="0" w:lastColumn="0" w:noHBand="0" w:noVBand="0"/>
      </w:tblPr>
      <w:tblGrid>
        <w:gridCol w:w="612"/>
        <w:gridCol w:w="2830"/>
        <w:gridCol w:w="6152"/>
      </w:tblGrid>
      <w:tr w:rsidR="00366FBC" w:rsidRPr="00366FBC" w14:paraId="0691938E" w14:textId="77777777" w:rsidTr="00816F6B">
        <w:trPr>
          <w:trHeight w:val="375"/>
        </w:trPr>
        <w:tc>
          <w:tcPr>
            <w:tcW w:w="612" w:type="dxa"/>
            <w:tcBorders>
              <w:top w:val="single" w:sz="12" w:space="0" w:color="000000"/>
              <w:left w:val="single" w:sz="12" w:space="0" w:color="000000"/>
              <w:bottom w:val="double" w:sz="4" w:space="0" w:color="000000"/>
            </w:tcBorders>
            <w:vAlign w:val="center"/>
          </w:tcPr>
          <w:p w14:paraId="331FE19F" w14:textId="77777777" w:rsidR="002C584A" w:rsidRPr="00366FBC" w:rsidRDefault="002C584A" w:rsidP="006D71A5">
            <w:pPr>
              <w:widowControl w:val="0"/>
              <w:rPr>
                <w:rFonts w:ascii="Calibri Light" w:hAnsi="Calibri Light"/>
                <w:color w:val="000000" w:themeColor="text1"/>
                <w:sz w:val="24"/>
                <w:szCs w:val="24"/>
              </w:rPr>
            </w:pPr>
            <w:r w:rsidRPr="00366FBC">
              <w:rPr>
                <w:rFonts w:asciiTheme="majorHAnsi" w:hAnsiTheme="majorHAnsi" w:cs="Calibri Light"/>
                <w:color w:val="000000" w:themeColor="text1"/>
                <w:sz w:val="24"/>
                <w:szCs w:val="24"/>
              </w:rPr>
              <w:t>Lp.</w:t>
            </w:r>
          </w:p>
        </w:tc>
        <w:tc>
          <w:tcPr>
            <w:tcW w:w="2830" w:type="dxa"/>
            <w:tcBorders>
              <w:top w:val="single" w:sz="12" w:space="0" w:color="000000"/>
              <w:left w:val="single" w:sz="4" w:space="0" w:color="000000"/>
              <w:bottom w:val="double" w:sz="4" w:space="0" w:color="000000"/>
            </w:tcBorders>
            <w:vAlign w:val="center"/>
          </w:tcPr>
          <w:p w14:paraId="691F6547" w14:textId="77777777" w:rsidR="002C584A" w:rsidRPr="00366FBC" w:rsidRDefault="002C584A" w:rsidP="006D71A5">
            <w:pPr>
              <w:widowControl w:val="0"/>
              <w:rPr>
                <w:rFonts w:ascii="Calibri Light" w:hAnsi="Calibri Light"/>
                <w:color w:val="000000" w:themeColor="text1"/>
                <w:sz w:val="24"/>
                <w:szCs w:val="24"/>
              </w:rPr>
            </w:pPr>
            <w:r w:rsidRPr="00366FBC">
              <w:rPr>
                <w:rFonts w:asciiTheme="majorHAnsi" w:hAnsiTheme="majorHAnsi" w:cs="Calibri Light"/>
                <w:color w:val="000000" w:themeColor="text1"/>
                <w:sz w:val="24"/>
                <w:szCs w:val="24"/>
              </w:rPr>
              <w:t>Firma podwykonawcy</w:t>
            </w:r>
          </w:p>
        </w:tc>
        <w:tc>
          <w:tcPr>
            <w:tcW w:w="6152" w:type="dxa"/>
            <w:tcBorders>
              <w:top w:val="single" w:sz="12" w:space="0" w:color="000000"/>
              <w:left w:val="single" w:sz="4" w:space="0" w:color="000000"/>
              <w:bottom w:val="double" w:sz="4" w:space="0" w:color="000000"/>
              <w:right w:val="single" w:sz="12" w:space="0" w:color="000000"/>
            </w:tcBorders>
            <w:vAlign w:val="center"/>
          </w:tcPr>
          <w:p w14:paraId="747D50CC" w14:textId="77777777" w:rsidR="002C584A" w:rsidRPr="00366FBC" w:rsidRDefault="002C584A" w:rsidP="006D71A5">
            <w:pPr>
              <w:widowControl w:val="0"/>
              <w:rPr>
                <w:rFonts w:ascii="Calibri Light" w:hAnsi="Calibri Light"/>
                <w:color w:val="000000" w:themeColor="text1"/>
                <w:sz w:val="24"/>
                <w:szCs w:val="24"/>
              </w:rPr>
            </w:pPr>
            <w:r w:rsidRPr="00366FBC">
              <w:rPr>
                <w:rFonts w:asciiTheme="majorHAnsi" w:hAnsiTheme="majorHAnsi" w:cs="Calibri Light"/>
                <w:color w:val="000000" w:themeColor="text1"/>
                <w:sz w:val="24"/>
                <w:szCs w:val="24"/>
              </w:rPr>
              <w:t>Część zamówienia / zakres prac wykonywanych</w:t>
            </w:r>
            <w:r w:rsidRPr="00366FBC">
              <w:rPr>
                <w:rFonts w:asciiTheme="majorHAnsi" w:hAnsiTheme="majorHAnsi" w:cs="Calibri Light"/>
                <w:color w:val="000000" w:themeColor="text1"/>
                <w:sz w:val="24"/>
                <w:szCs w:val="24"/>
              </w:rPr>
              <w:br/>
              <w:t>przez podwykonawcę</w:t>
            </w:r>
          </w:p>
        </w:tc>
      </w:tr>
      <w:tr w:rsidR="00366FBC" w:rsidRPr="00366FBC" w14:paraId="5E522B3C" w14:textId="77777777" w:rsidTr="00816F6B">
        <w:trPr>
          <w:trHeight w:val="45"/>
        </w:trPr>
        <w:tc>
          <w:tcPr>
            <w:tcW w:w="612" w:type="dxa"/>
            <w:tcBorders>
              <w:top w:val="double" w:sz="4" w:space="0" w:color="000000"/>
              <w:left w:val="single" w:sz="12" w:space="0" w:color="000000"/>
              <w:bottom w:val="single" w:sz="4" w:space="0" w:color="000000"/>
            </w:tcBorders>
            <w:vAlign w:val="center"/>
          </w:tcPr>
          <w:p w14:paraId="19D6625D" w14:textId="77777777" w:rsidR="002C584A" w:rsidRPr="00366FBC" w:rsidRDefault="002C584A" w:rsidP="006D71A5">
            <w:pPr>
              <w:widowControl w:val="0"/>
              <w:rPr>
                <w:rFonts w:ascii="Calibri Light" w:hAnsi="Calibri Light"/>
                <w:color w:val="000000" w:themeColor="text1"/>
                <w:sz w:val="24"/>
                <w:szCs w:val="24"/>
              </w:rPr>
            </w:pPr>
            <w:r w:rsidRPr="00366FBC">
              <w:rPr>
                <w:rFonts w:asciiTheme="majorHAnsi" w:hAnsiTheme="majorHAnsi" w:cs="Calibri Light"/>
                <w:color w:val="000000" w:themeColor="text1"/>
                <w:sz w:val="24"/>
                <w:szCs w:val="24"/>
              </w:rPr>
              <w:t>1</w:t>
            </w:r>
          </w:p>
        </w:tc>
        <w:tc>
          <w:tcPr>
            <w:tcW w:w="2830" w:type="dxa"/>
            <w:tcBorders>
              <w:top w:val="double" w:sz="4" w:space="0" w:color="000000"/>
              <w:left w:val="single" w:sz="4" w:space="0" w:color="000000"/>
              <w:bottom w:val="single" w:sz="4" w:space="0" w:color="000000"/>
            </w:tcBorders>
          </w:tcPr>
          <w:p w14:paraId="508850F7" w14:textId="77777777" w:rsidR="002C584A" w:rsidRPr="00366FBC" w:rsidRDefault="002C584A" w:rsidP="006D71A5">
            <w:pPr>
              <w:widowControl w:val="0"/>
              <w:snapToGrid w:val="0"/>
              <w:rPr>
                <w:rFonts w:asciiTheme="majorHAnsi" w:hAnsiTheme="majorHAnsi" w:cs="Calibri Light"/>
                <w:color w:val="000000" w:themeColor="text1"/>
                <w:sz w:val="24"/>
                <w:szCs w:val="24"/>
              </w:rPr>
            </w:pPr>
          </w:p>
          <w:p w14:paraId="18970300" w14:textId="77777777" w:rsidR="002C584A" w:rsidRPr="00366FBC" w:rsidRDefault="002C584A" w:rsidP="006D71A5">
            <w:pPr>
              <w:widowControl w:val="0"/>
              <w:rPr>
                <w:rFonts w:asciiTheme="majorHAnsi" w:hAnsiTheme="majorHAnsi" w:cs="Calibri Light"/>
                <w:color w:val="000000" w:themeColor="text1"/>
                <w:sz w:val="24"/>
                <w:szCs w:val="24"/>
              </w:rPr>
            </w:pPr>
          </w:p>
        </w:tc>
        <w:tc>
          <w:tcPr>
            <w:tcW w:w="6152" w:type="dxa"/>
            <w:tcBorders>
              <w:top w:val="double" w:sz="4" w:space="0" w:color="000000"/>
              <w:left w:val="single" w:sz="4" w:space="0" w:color="000000"/>
              <w:bottom w:val="single" w:sz="4" w:space="0" w:color="000000"/>
              <w:right w:val="single" w:sz="12" w:space="0" w:color="000000"/>
            </w:tcBorders>
          </w:tcPr>
          <w:p w14:paraId="745AE6B9" w14:textId="77777777" w:rsidR="002C584A" w:rsidRPr="00366FBC" w:rsidRDefault="002C584A" w:rsidP="006D71A5">
            <w:pPr>
              <w:widowControl w:val="0"/>
              <w:snapToGrid w:val="0"/>
              <w:rPr>
                <w:rFonts w:asciiTheme="majorHAnsi" w:hAnsiTheme="majorHAnsi" w:cs="Calibri Light"/>
                <w:color w:val="000000" w:themeColor="text1"/>
                <w:sz w:val="24"/>
                <w:szCs w:val="24"/>
              </w:rPr>
            </w:pPr>
          </w:p>
        </w:tc>
      </w:tr>
      <w:tr w:rsidR="00366FBC" w:rsidRPr="00366FBC" w14:paraId="7EC5CD64" w14:textId="77777777" w:rsidTr="00816F6B">
        <w:trPr>
          <w:trHeight w:val="75"/>
        </w:trPr>
        <w:tc>
          <w:tcPr>
            <w:tcW w:w="612" w:type="dxa"/>
            <w:tcBorders>
              <w:top w:val="single" w:sz="4" w:space="0" w:color="000000"/>
              <w:left w:val="single" w:sz="12" w:space="0" w:color="000000"/>
              <w:bottom w:val="single" w:sz="12" w:space="0" w:color="000000"/>
            </w:tcBorders>
            <w:vAlign w:val="center"/>
          </w:tcPr>
          <w:p w14:paraId="11518985" w14:textId="77777777" w:rsidR="002C584A" w:rsidRPr="00366FBC" w:rsidRDefault="002C584A" w:rsidP="006D71A5">
            <w:pPr>
              <w:widowControl w:val="0"/>
              <w:rPr>
                <w:rFonts w:ascii="Calibri Light" w:hAnsi="Calibri Light"/>
                <w:color w:val="000000" w:themeColor="text1"/>
                <w:sz w:val="24"/>
                <w:szCs w:val="24"/>
              </w:rPr>
            </w:pPr>
            <w:r w:rsidRPr="00366FBC">
              <w:rPr>
                <w:rFonts w:asciiTheme="majorHAnsi" w:hAnsiTheme="majorHAnsi" w:cs="Calibri Light"/>
                <w:color w:val="000000" w:themeColor="text1"/>
                <w:sz w:val="24"/>
                <w:szCs w:val="24"/>
              </w:rPr>
              <w:t>2</w:t>
            </w:r>
          </w:p>
        </w:tc>
        <w:tc>
          <w:tcPr>
            <w:tcW w:w="2830" w:type="dxa"/>
            <w:tcBorders>
              <w:top w:val="single" w:sz="4" w:space="0" w:color="000000"/>
              <w:left w:val="single" w:sz="4" w:space="0" w:color="000000"/>
              <w:bottom w:val="single" w:sz="12" w:space="0" w:color="000000"/>
            </w:tcBorders>
          </w:tcPr>
          <w:p w14:paraId="00157C4D" w14:textId="77777777" w:rsidR="002C584A" w:rsidRPr="00366FBC" w:rsidRDefault="002C584A" w:rsidP="006D71A5">
            <w:pPr>
              <w:widowControl w:val="0"/>
              <w:snapToGrid w:val="0"/>
              <w:rPr>
                <w:rFonts w:asciiTheme="majorHAnsi" w:hAnsiTheme="majorHAnsi" w:cs="Calibri Light"/>
                <w:color w:val="000000" w:themeColor="text1"/>
                <w:sz w:val="24"/>
                <w:szCs w:val="24"/>
              </w:rPr>
            </w:pPr>
          </w:p>
          <w:p w14:paraId="534E464D" w14:textId="77777777" w:rsidR="002C584A" w:rsidRPr="00366FBC" w:rsidRDefault="002C584A" w:rsidP="006D71A5">
            <w:pPr>
              <w:widowControl w:val="0"/>
              <w:rPr>
                <w:rFonts w:asciiTheme="majorHAnsi" w:hAnsiTheme="majorHAnsi" w:cs="Calibri Light"/>
                <w:color w:val="000000" w:themeColor="text1"/>
                <w:sz w:val="24"/>
                <w:szCs w:val="24"/>
              </w:rPr>
            </w:pPr>
          </w:p>
        </w:tc>
        <w:tc>
          <w:tcPr>
            <w:tcW w:w="6152" w:type="dxa"/>
            <w:tcBorders>
              <w:top w:val="single" w:sz="4" w:space="0" w:color="000000"/>
              <w:left w:val="single" w:sz="4" w:space="0" w:color="000000"/>
              <w:bottom w:val="single" w:sz="12" w:space="0" w:color="000000"/>
              <w:right w:val="single" w:sz="12" w:space="0" w:color="000000"/>
            </w:tcBorders>
          </w:tcPr>
          <w:p w14:paraId="7CEBD7E1" w14:textId="77777777" w:rsidR="002C584A" w:rsidRPr="00366FBC" w:rsidRDefault="002C584A" w:rsidP="006D71A5">
            <w:pPr>
              <w:widowControl w:val="0"/>
              <w:snapToGrid w:val="0"/>
              <w:rPr>
                <w:rFonts w:asciiTheme="majorHAnsi" w:hAnsiTheme="majorHAnsi" w:cs="Calibri Light"/>
                <w:color w:val="000000" w:themeColor="text1"/>
                <w:sz w:val="24"/>
                <w:szCs w:val="24"/>
              </w:rPr>
            </w:pPr>
          </w:p>
        </w:tc>
      </w:tr>
    </w:tbl>
    <w:p w14:paraId="056582DF" w14:textId="77777777" w:rsidR="002C584A" w:rsidRPr="00366FBC" w:rsidRDefault="002C584A" w:rsidP="002C584A">
      <w:pPr>
        <w:jc w:val="both"/>
        <w:rPr>
          <w:rFonts w:asciiTheme="majorHAnsi" w:hAnsiTheme="majorHAnsi" w:cs="Calibri Light"/>
          <w:color w:val="000000" w:themeColor="text1"/>
          <w:sz w:val="24"/>
          <w:szCs w:val="24"/>
        </w:rPr>
      </w:pPr>
    </w:p>
    <w:p w14:paraId="225A5D23" w14:textId="77777777" w:rsidR="002C584A" w:rsidRPr="00366FBC" w:rsidRDefault="002C584A" w:rsidP="002C584A">
      <w:pPr>
        <w:jc w:val="both"/>
        <w:rPr>
          <w:rFonts w:asciiTheme="majorHAnsi" w:hAnsiTheme="majorHAnsi" w:cs="Calibri Light"/>
          <w:i/>
          <w:color w:val="000000" w:themeColor="text1"/>
          <w:sz w:val="24"/>
          <w:szCs w:val="24"/>
        </w:rPr>
      </w:pPr>
      <w:r w:rsidRPr="00366FBC">
        <w:rPr>
          <w:rFonts w:asciiTheme="majorHAnsi" w:hAnsiTheme="majorHAnsi" w:cs="Calibri Light"/>
          <w:i/>
          <w:color w:val="000000" w:themeColor="text1"/>
          <w:sz w:val="24"/>
          <w:szCs w:val="24"/>
        </w:rPr>
        <w:t>11.oświadczamy, że*</w:t>
      </w:r>
    </w:p>
    <w:p w14:paraId="7FB3BD0F"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 xml:space="preserve"> </w:t>
      </w:r>
      <w:r w:rsidRPr="00366FBC">
        <w:rPr>
          <w:rFonts w:asciiTheme="majorHAnsi" w:hAnsiTheme="majorHAnsi" w:cstheme="majorHAnsi"/>
          <w:i/>
          <w:color w:val="000000" w:themeColor="text1"/>
          <w:sz w:val="24"/>
          <w:szCs w:val="24"/>
        </w:rPr>
        <w:t xml:space="preserve">a)* wybór mojej (naszej) oferty </w:t>
      </w:r>
      <w:r w:rsidRPr="00366FBC">
        <w:rPr>
          <w:rFonts w:asciiTheme="majorHAnsi" w:hAnsiTheme="majorHAnsi" w:cstheme="majorHAnsi"/>
          <w:b/>
          <w:bCs/>
          <w:i/>
          <w:color w:val="000000" w:themeColor="text1"/>
          <w:sz w:val="24"/>
          <w:szCs w:val="24"/>
        </w:rPr>
        <w:t>nie będzie</w:t>
      </w:r>
      <w:r w:rsidRPr="00366FBC">
        <w:rPr>
          <w:rFonts w:asciiTheme="majorHAnsi" w:hAnsiTheme="majorHAnsi" w:cstheme="majorHAnsi"/>
          <w:i/>
          <w:color w:val="000000" w:themeColor="text1"/>
          <w:sz w:val="24"/>
          <w:szCs w:val="24"/>
        </w:rPr>
        <w:t xml:space="preserve"> prowadzić do powstania u Zamawiającego obowiązku podatkowego </w:t>
      </w:r>
    </w:p>
    <w:p w14:paraId="2D68F53E" w14:textId="77777777" w:rsidR="002C584A" w:rsidRPr="00366FBC" w:rsidRDefault="002C584A" w:rsidP="002C584A">
      <w:pPr>
        <w:spacing w:after="120"/>
        <w:jc w:val="both"/>
        <w:rPr>
          <w:rFonts w:ascii="Liberation Serif" w:eastAsia="NSimSun" w:hAnsi="Liberation Serif"/>
          <w:color w:val="000000" w:themeColor="text1"/>
          <w:kern w:val="2"/>
          <w:sz w:val="24"/>
          <w:szCs w:val="24"/>
        </w:rPr>
      </w:pPr>
      <w:r w:rsidRPr="00366FBC">
        <w:rPr>
          <w:rFonts w:asciiTheme="majorHAnsi" w:eastAsia="NSimSun" w:hAnsiTheme="majorHAnsi" w:cstheme="majorHAnsi"/>
          <w:i/>
          <w:color w:val="000000" w:themeColor="text1"/>
          <w:kern w:val="2"/>
          <w:sz w:val="24"/>
          <w:szCs w:val="24"/>
        </w:rPr>
        <w:t xml:space="preserve">b)* wybór mojej oferty </w:t>
      </w:r>
      <w:r w:rsidRPr="00366FBC">
        <w:rPr>
          <w:rFonts w:asciiTheme="majorHAnsi" w:eastAsia="NSimSun" w:hAnsiTheme="majorHAnsi" w:cstheme="majorHAnsi"/>
          <w:b/>
          <w:bCs/>
          <w:i/>
          <w:color w:val="000000" w:themeColor="text1"/>
          <w:kern w:val="2"/>
          <w:sz w:val="24"/>
          <w:szCs w:val="24"/>
        </w:rPr>
        <w:t>będzie</w:t>
      </w:r>
      <w:r w:rsidRPr="00366FBC">
        <w:rPr>
          <w:rFonts w:asciiTheme="majorHAnsi" w:eastAsia="NSimSun" w:hAnsiTheme="majorHAnsi" w:cstheme="majorHAnsi"/>
          <w:i/>
          <w:color w:val="000000" w:themeColor="text1"/>
          <w:kern w:val="2"/>
          <w:sz w:val="24"/>
          <w:szCs w:val="24"/>
        </w:rPr>
        <w:t xml:space="preserve"> prowadzić do powstania obowiązku podatkowego w odniesieniu </w:t>
      </w:r>
      <w:r w:rsidRPr="00366FBC">
        <w:rPr>
          <w:rFonts w:asciiTheme="majorHAnsi" w:hAnsiTheme="majorHAnsi" w:cstheme="majorHAnsi"/>
          <w:i/>
          <w:iCs/>
          <w:color w:val="000000" w:themeColor="text1"/>
          <w:kern w:val="2"/>
          <w:sz w:val="24"/>
          <w:szCs w:val="24"/>
        </w:rPr>
        <w:t xml:space="preserve">do następujących usług; </w:t>
      </w:r>
    </w:p>
    <w:p w14:paraId="2E950AB0" w14:textId="77777777" w:rsidR="002C584A" w:rsidRPr="00366FBC" w:rsidRDefault="002C584A" w:rsidP="002C584A">
      <w:pPr>
        <w:spacing w:after="120"/>
        <w:jc w:val="both"/>
        <w:rPr>
          <w:rFonts w:ascii="Liberation Serif" w:eastAsia="NSimSun" w:hAnsi="Liberation Serif"/>
          <w:color w:val="000000" w:themeColor="text1"/>
          <w:kern w:val="2"/>
          <w:sz w:val="24"/>
          <w:szCs w:val="24"/>
        </w:rPr>
      </w:pPr>
      <w:r w:rsidRPr="00366FBC">
        <w:rPr>
          <w:rFonts w:asciiTheme="majorHAnsi" w:hAnsiTheme="majorHAnsi" w:cstheme="majorHAnsi"/>
          <w:i/>
          <w:iCs/>
          <w:color w:val="000000" w:themeColor="text1"/>
          <w:kern w:val="2"/>
          <w:sz w:val="24"/>
          <w:szCs w:val="24"/>
        </w:rPr>
        <w:t>………………………………………………………………………………………………….………………………………………………</w:t>
      </w:r>
    </w:p>
    <w:p w14:paraId="26C7E080" w14:textId="77777777" w:rsidR="002C584A" w:rsidRPr="00366FBC" w:rsidRDefault="002C584A" w:rsidP="002C584A">
      <w:pPr>
        <w:spacing w:after="120"/>
        <w:jc w:val="both"/>
        <w:rPr>
          <w:rFonts w:ascii="Liberation Serif" w:eastAsia="NSimSun" w:hAnsi="Liberation Serif"/>
          <w:color w:val="000000" w:themeColor="text1"/>
          <w:kern w:val="2"/>
          <w:sz w:val="24"/>
          <w:szCs w:val="24"/>
        </w:rPr>
      </w:pPr>
      <w:r w:rsidRPr="00366FBC">
        <w:rPr>
          <w:rFonts w:asciiTheme="majorHAnsi" w:hAnsiTheme="majorHAnsi" w:cstheme="majorHAnsi"/>
          <w:i/>
          <w:iCs/>
          <w:color w:val="000000" w:themeColor="text1"/>
          <w:kern w:val="2"/>
          <w:sz w:val="24"/>
          <w:szCs w:val="24"/>
        </w:rPr>
        <w:t>*niewłaściwe skreślić</w:t>
      </w:r>
    </w:p>
    <w:p w14:paraId="5CFC4AD1" w14:textId="77777777" w:rsidR="002C584A" w:rsidRPr="00366FBC" w:rsidRDefault="002C584A" w:rsidP="002C584A">
      <w:pPr>
        <w:spacing w:after="120"/>
        <w:jc w:val="both"/>
        <w:rPr>
          <w:color w:val="000000" w:themeColor="text1"/>
        </w:rPr>
      </w:pPr>
      <w:r w:rsidRPr="00366FBC">
        <w:rPr>
          <w:rFonts w:asciiTheme="majorHAnsi" w:eastAsia="NSimSun" w:hAnsiTheme="majorHAnsi" w:cstheme="majorHAnsi"/>
          <w:i/>
          <w:iCs/>
          <w:color w:val="000000" w:themeColor="text1"/>
          <w:kern w:val="2"/>
          <w:sz w:val="24"/>
          <w:szCs w:val="24"/>
        </w:rPr>
        <w:t>Wartość usług powodująca obowiązek podatkowy u zamawiającego to….. zł netto. Stawka podatku od towarów i usług ….%</w:t>
      </w:r>
    </w:p>
    <w:p w14:paraId="55CF163B" w14:textId="77777777" w:rsidR="002C584A" w:rsidRPr="00366FBC" w:rsidRDefault="002C584A" w:rsidP="002C584A">
      <w:pPr>
        <w:jc w:val="both"/>
        <w:rPr>
          <w:color w:val="000000" w:themeColor="text1"/>
        </w:rPr>
      </w:pPr>
      <w:r w:rsidRPr="00366FBC">
        <w:rPr>
          <w:rFonts w:asciiTheme="majorHAnsi" w:eastAsia="NSimSun" w:hAnsiTheme="majorHAnsi" w:cstheme="majorHAnsi"/>
          <w:bCs/>
          <w:i/>
          <w:color w:val="000000" w:themeColor="text1"/>
          <w:kern w:val="2"/>
          <w:sz w:val="24"/>
          <w:szCs w:val="24"/>
        </w:rPr>
        <w:t>*dotyczy Wykonawców, których oferty będą generować obowiązek doliczania wartości podatku VAT do wartości netto oferty, tj. w przypadku:</w:t>
      </w:r>
    </w:p>
    <w:p w14:paraId="0494BB44" w14:textId="77777777" w:rsidR="002C584A" w:rsidRPr="00366FBC" w:rsidRDefault="002C584A" w:rsidP="002C584A">
      <w:pPr>
        <w:jc w:val="both"/>
        <w:rPr>
          <w:color w:val="000000" w:themeColor="text1"/>
        </w:rPr>
      </w:pPr>
      <w:r w:rsidRPr="00366FBC">
        <w:rPr>
          <w:rFonts w:asciiTheme="majorHAnsi" w:eastAsia="NSimSun" w:hAnsiTheme="majorHAnsi" w:cstheme="majorHAnsi"/>
          <w:bCs/>
          <w:i/>
          <w:color w:val="000000" w:themeColor="text1"/>
          <w:kern w:val="2"/>
          <w:sz w:val="24"/>
          <w:szCs w:val="24"/>
        </w:rPr>
        <w:t xml:space="preserve">- wewnątrzwspólnotowego nabycia towarów, </w:t>
      </w:r>
    </w:p>
    <w:p w14:paraId="58E0CD68" w14:textId="77777777" w:rsidR="002C584A" w:rsidRPr="00366FBC" w:rsidRDefault="002C584A" w:rsidP="002C584A">
      <w:pPr>
        <w:jc w:val="both"/>
        <w:rPr>
          <w:color w:val="000000" w:themeColor="text1"/>
        </w:rPr>
      </w:pPr>
      <w:r w:rsidRPr="00366FBC">
        <w:rPr>
          <w:rFonts w:asciiTheme="majorHAnsi" w:eastAsia="NSimSun" w:hAnsiTheme="majorHAnsi" w:cstheme="majorHAnsi"/>
          <w:bCs/>
          <w:i/>
          <w:color w:val="000000" w:themeColor="text1"/>
          <w:kern w:val="2"/>
          <w:sz w:val="24"/>
          <w:szCs w:val="24"/>
        </w:rPr>
        <w:t>- importu usług lub importu towarów, z którymi wiąże się obowiązek doliczenia przez zamawiającego przy porównywaniu cen ofertowych podatku VAT.</w:t>
      </w:r>
    </w:p>
    <w:p w14:paraId="43350757" w14:textId="77777777" w:rsidR="002C584A" w:rsidRPr="00366FBC" w:rsidRDefault="002C584A" w:rsidP="002C584A">
      <w:pPr>
        <w:jc w:val="both"/>
        <w:rPr>
          <w:rFonts w:asciiTheme="majorHAnsi" w:hAnsiTheme="majorHAnsi" w:cstheme="majorHAnsi"/>
          <w:i/>
          <w:color w:val="000000" w:themeColor="text1"/>
          <w:kern w:val="2"/>
          <w:sz w:val="24"/>
          <w:szCs w:val="24"/>
        </w:rPr>
      </w:pPr>
    </w:p>
    <w:p w14:paraId="64677868" w14:textId="77777777" w:rsidR="002C584A" w:rsidRPr="00366FBC" w:rsidRDefault="002C584A" w:rsidP="002C584A">
      <w:pPr>
        <w:jc w:val="both"/>
        <w:rPr>
          <w:color w:val="000000" w:themeColor="text1"/>
        </w:rPr>
      </w:pPr>
      <w:r w:rsidRPr="00366FBC">
        <w:rPr>
          <w:rFonts w:asciiTheme="majorHAnsi" w:hAnsiTheme="majorHAnsi" w:cstheme="majorHAnsi"/>
          <w:b/>
          <w:i/>
          <w:color w:val="000000" w:themeColor="text1"/>
          <w:sz w:val="24"/>
          <w:szCs w:val="24"/>
        </w:rPr>
        <w:t>Uwaga:</w:t>
      </w:r>
    </w:p>
    <w:p w14:paraId="70832BE2" w14:textId="77777777" w:rsidR="002C584A" w:rsidRPr="00366FBC" w:rsidRDefault="002C584A" w:rsidP="002C584A">
      <w:pPr>
        <w:jc w:val="both"/>
        <w:rPr>
          <w:color w:val="000000" w:themeColor="text1"/>
        </w:rPr>
      </w:pPr>
      <w:r w:rsidRPr="00366FBC">
        <w:rPr>
          <w:rFonts w:asciiTheme="majorHAnsi" w:hAnsiTheme="majorHAnsi" w:cstheme="majorHAnsi"/>
          <w:b/>
          <w:bCs/>
          <w:i/>
          <w:iCs/>
          <w:color w:val="000000" w:themeColor="text1"/>
          <w:sz w:val="24"/>
          <w:szCs w:val="24"/>
        </w:rPr>
        <w:t>*Należy zaznaczyć właściwe. Brak zaznaczenia będzie oznaczał, że wybór oferty Wykonawcy, nie będzie prowadził do powstania u Zamawiającego obowiązku podatkowego</w:t>
      </w:r>
      <w:r w:rsidRPr="00366FBC">
        <w:rPr>
          <w:rFonts w:ascii="Calibri Light" w:hAnsi="Calibri Light" w:cs="Calibri Light"/>
          <w:b/>
          <w:bCs/>
          <w:i/>
          <w:iCs/>
          <w:color w:val="000000" w:themeColor="text1"/>
          <w:sz w:val="18"/>
          <w:szCs w:val="18"/>
        </w:rPr>
        <w:t>.</w:t>
      </w:r>
    </w:p>
    <w:p w14:paraId="733771D6" w14:textId="77777777" w:rsidR="002C584A" w:rsidRPr="00366FBC" w:rsidRDefault="002C584A" w:rsidP="002C584A">
      <w:pPr>
        <w:jc w:val="both"/>
        <w:rPr>
          <w:color w:val="000000" w:themeColor="text1"/>
        </w:rPr>
      </w:pPr>
    </w:p>
    <w:p w14:paraId="31171EF2"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12. na podstawie art. 127 ust. 2 ustawy z dnia 11 września 2019 r. Prawo zamówień publicznych (</w:t>
      </w:r>
      <w:proofErr w:type="spellStart"/>
      <w:r w:rsidRPr="00366FBC">
        <w:rPr>
          <w:rFonts w:asciiTheme="majorHAnsi" w:hAnsiTheme="majorHAnsi" w:cs="Calibri Light"/>
          <w:i/>
          <w:color w:val="000000" w:themeColor="text1"/>
          <w:sz w:val="24"/>
          <w:szCs w:val="24"/>
        </w:rPr>
        <w:t>Pzp</w:t>
      </w:r>
      <w:proofErr w:type="spellEnd"/>
      <w:r w:rsidRPr="00366FBC">
        <w:rPr>
          <w:rFonts w:asciiTheme="majorHAnsi" w:hAnsiTheme="majorHAnsi" w:cs="Calibri Light"/>
          <w:i/>
          <w:color w:val="000000" w:themeColor="text1"/>
          <w:sz w:val="24"/>
          <w:szCs w:val="24"/>
        </w:rPr>
        <w:t xml:space="preserve">) wskazuję nazwę i numer postępowania (oznaczenie sprawy) o udzielenie zamówienia publicznego oraz podmiotowe środki dowodowe, które znajdują się w posiadaniu Zamawiającego, w szczególności oświadczenia lub dokumenty, o których mowa w § 6 - 9 Rozporządzenia Ministra Rozwoju, Pracy i Technologii z dnia 23 grudnia 2020 r. w sprawie podmiotowych środków dowodowych oraz innych dokumentów lub oświadczeń, jakich może żądać zamawiający od wykonawcy, przechowywane przez Zamawiającego zgodnie z art. 78 ust. </w:t>
      </w:r>
      <w:r w:rsidRPr="00366FBC">
        <w:rPr>
          <w:rFonts w:asciiTheme="majorHAnsi" w:hAnsiTheme="majorHAnsi" w:cs="Calibri Light"/>
          <w:i/>
          <w:color w:val="000000" w:themeColor="text1"/>
          <w:sz w:val="24"/>
          <w:szCs w:val="24"/>
        </w:rPr>
        <w:lastRenderedPageBreak/>
        <w:t xml:space="preserve">1 ustawy </w:t>
      </w:r>
      <w:proofErr w:type="spellStart"/>
      <w:r w:rsidRPr="00366FBC">
        <w:rPr>
          <w:rFonts w:asciiTheme="majorHAnsi" w:hAnsiTheme="majorHAnsi" w:cs="Calibri Light"/>
          <w:i/>
          <w:color w:val="000000" w:themeColor="text1"/>
          <w:sz w:val="24"/>
          <w:szCs w:val="24"/>
        </w:rPr>
        <w:t>Pzp</w:t>
      </w:r>
      <w:proofErr w:type="spellEnd"/>
      <w:r w:rsidRPr="00366FBC">
        <w:rPr>
          <w:rFonts w:asciiTheme="majorHAnsi" w:hAnsiTheme="majorHAnsi" w:cs="Calibri Light"/>
          <w:i/>
          <w:color w:val="000000" w:themeColor="text1"/>
          <w:sz w:val="24"/>
          <w:szCs w:val="24"/>
        </w:rPr>
        <w:t xml:space="preserve">, w celu potwierdzenia okoliczności, o których mowa w art. 273 ust. 1 ustawy </w:t>
      </w:r>
      <w:proofErr w:type="spellStart"/>
      <w:r w:rsidRPr="00366FBC">
        <w:rPr>
          <w:rFonts w:asciiTheme="majorHAnsi" w:hAnsiTheme="majorHAnsi" w:cs="Calibri Light"/>
          <w:i/>
          <w:color w:val="000000" w:themeColor="text1"/>
          <w:sz w:val="24"/>
          <w:szCs w:val="24"/>
        </w:rPr>
        <w:t>Pzp</w:t>
      </w:r>
      <w:proofErr w:type="spellEnd"/>
      <w:r w:rsidRPr="00366FBC">
        <w:rPr>
          <w:rFonts w:asciiTheme="majorHAnsi" w:hAnsiTheme="majorHAnsi" w:cs="Calibri Light"/>
          <w:i/>
          <w:color w:val="000000" w:themeColor="text1"/>
          <w:sz w:val="24"/>
          <w:szCs w:val="24"/>
        </w:rPr>
        <w:t xml:space="preserve"> i potwierdzam ich prawidłowość i aktualność.</w:t>
      </w:r>
    </w:p>
    <w:p w14:paraId="5F0AFBA9" w14:textId="77777777" w:rsidR="002C584A" w:rsidRPr="00366FBC" w:rsidRDefault="002C584A" w:rsidP="002C584A">
      <w:pPr>
        <w:jc w:val="both"/>
        <w:rPr>
          <w:rFonts w:asciiTheme="majorHAnsi" w:hAnsiTheme="majorHAnsi" w:cs="Calibri Light"/>
          <w:i/>
          <w:color w:val="000000" w:themeColor="text1"/>
          <w:sz w:val="24"/>
          <w:szCs w:val="24"/>
        </w:rPr>
      </w:pPr>
    </w:p>
    <w:p w14:paraId="436562C1"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 xml:space="preserve">(należy wypełnić, jeżeli oświadczenia lub dokumenty, o których mowa w § 6-9 Rozporządzenia Ministra Rozwoju, Pracy i Technologii z dnia 23 grudnia 2020 r. w sprawie podmiotowych środków dowodowych oraz innych dokumentów lub oświadczeń, jakich może żądać zamawiający  od wykonawcy, znajdują się w posiadaniu Zamawiającego, w szczególności oświadczenia lub dokumenty przechowywane przez Zamawiającego zgodnie z art. 78 ust. 1 ustawy </w:t>
      </w:r>
      <w:proofErr w:type="spellStart"/>
      <w:r w:rsidRPr="00366FBC">
        <w:rPr>
          <w:rFonts w:asciiTheme="majorHAnsi" w:hAnsiTheme="majorHAnsi" w:cs="Calibri Light"/>
          <w:i/>
          <w:color w:val="000000" w:themeColor="text1"/>
          <w:sz w:val="24"/>
          <w:szCs w:val="24"/>
        </w:rPr>
        <w:t>Pzp</w:t>
      </w:r>
      <w:proofErr w:type="spellEnd"/>
      <w:r w:rsidRPr="00366FBC">
        <w:rPr>
          <w:rFonts w:asciiTheme="majorHAnsi" w:hAnsiTheme="majorHAnsi" w:cs="Calibri Light"/>
          <w:i/>
          <w:color w:val="000000" w:themeColor="text1"/>
          <w:sz w:val="24"/>
          <w:szCs w:val="24"/>
        </w:rPr>
        <w:t>)</w:t>
      </w:r>
    </w:p>
    <w:p w14:paraId="238A5038" w14:textId="77777777" w:rsidR="002C584A" w:rsidRPr="00366FBC" w:rsidRDefault="002C584A" w:rsidP="002C584A">
      <w:pPr>
        <w:jc w:val="both"/>
        <w:rPr>
          <w:rFonts w:asciiTheme="majorHAnsi" w:hAnsiTheme="majorHAnsi" w:cs="Calibri Light"/>
          <w:i/>
          <w:color w:val="000000" w:themeColor="text1"/>
          <w:sz w:val="24"/>
          <w:szCs w:val="24"/>
        </w:rPr>
      </w:pPr>
    </w:p>
    <w:tbl>
      <w:tblPr>
        <w:tblW w:w="8837" w:type="dxa"/>
        <w:tblInd w:w="127" w:type="dxa"/>
        <w:tblLook w:val="0000" w:firstRow="0" w:lastRow="0" w:firstColumn="0" w:lastColumn="0" w:noHBand="0" w:noVBand="0"/>
      </w:tblPr>
      <w:tblGrid>
        <w:gridCol w:w="2268"/>
        <w:gridCol w:w="2956"/>
        <w:gridCol w:w="3613"/>
      </w:tblGrid>
      <w:tr w:rsidR="00366FBC" w:rsidRPr="00366FBC" w14:paraId="3977256A" w14:textId="77777777" w:rsidTr="00816F6B">
        <w:tc>
          <w:tcPr>
            <w:tcW w:w="2268" w:type="dxa"/>
            <w:tcBorders>
              <w:top w:val="single" w:sz="12" w:space="0" w:color="000000"/>
              <w:left w:val="single" w:sz="12" w:space="0" w:color="000000"/>
              <w:bottom w:val="single" w:sz="4" w:space="0" w:color="000000"/>
            </w:tcBorders>
            <w:vAlign w:val="center"/>
          </w:tcPr>
          <w:p w14:paraId="0C344079" w14:textId="77777777" w:rsidR="002C584A" w:rsidRPr="00366FBC" w:rsidRDefault="002C584A" w:rsidP="006D71A5">
            <w:pPr>
              <w:widowControl w:val="0"/>
              <w:jc w:val="both"/>
              <w:rPr>
                <w:rFonts w:ascii="Calibri Light" w:hAnsi="Calibri Light"/>
                <w:color w:val="000000" w:themeColor="text1"/>
                <w:sz w:val="24"/>
                <w:szCs w:val="24"/>
              </w:rPr>
            </w:pPr>
            <w:r w:rsidRPr="00366FBC">
              <w:rPr>
                <w:rFonts w:asciiTheme="majorHAnsi" w:hAnsiTheme="majorHAnsi" w:cs="Calibri Light"/>
                <w:color w:val="000000" w:themeColor="text1"/>
                <w:sz w:val="24"/>
                <w:szCs w:val="24"/>
              </w:rPr>
              <w:t>Nazwa postępowania</w:t>
            </w:r>
          </w:p>
        </w:tc>
        <w:tc>
          <w:tcPr>
            <w:tcW w:w="2956" w:type="dxa"/>
            <w:tcBorders>
              <w:top w:val="single" w:sz="12" w:space="0" w:color="000000"/>
              <w:left w:val="single" w:sz="4" w:space="0" w:color="000000"/>
              <w:bottom w:val="single" w:sz="4" w:space="0" w:color="000000"/>
            </w:tcBorders>
            <w:vAlign w:val="center"/>
          </w:tcPr>
          <w:p w14:paraId="4B9A2A6A" w14:textId="77777777" w:rsidR="002C584A" w:rsidRPr="00366FBC" w:rsidRDefault="002C584A" w:rsidP="006D71A5">
            <w:pPr>
              <w:widowControl w:val="0"/>
              <w:jc w:val="both"/>
              <w:rPr>
                <w:rFonts w:ascii="Calibri Light" w:hAnsi="Calibri Light"/>
                <w:color w:val="000000" w:themeColor="text1"/>
                <w:sz w:val="24"/>
                <w:szCs w:val="24"/>
              </w:rPr>
            </w:pPr>
            <w:r w:rsidRPr="00366FBC">
              <w:rPr>
                <w:rFonts w:asciiTheme="majorHAnsi" w:hAnsiTheme="majorHAnsi" w:cs="Calibri Light"/>
                <w:color w:val="000000" w:themeColor="text1"/>
                <w:sz w:val="24"/>
                <w:szCs w:val="24"/>
              </w:rPr>
              <w:t>Numer postępowania (oznaczenie sprawy, do której dokumenty zostały dołączone)</w:t>
            </w:r>
          </w:p>
        </w:tc>
        <w:tc>
          <w:tcPr>
            <w:tcW w:w="3613" w:type="dxa"/>
            <w:tcBorders>
              <w:top w:val="single" w:sz="12" w:space="0" w:color="000000"/>
              <w:left w:val="single" w:sz="4" w:space="0" w:color="000000"/>
              <w:bottom w:val="single" w:sz="4" w:space="0" w:color="000000"/>
              <w:right w:val="single" w:sz="12" w:space="0" w:color="000000"/>
            </w:tcBorders>
            <w:vAlign w:val="center"/>
          </w:tcPr>
          <w:p w14:paraId="7459F0C8" w14:textId="77777777" w:rsidR="002C584A" w:rsidRPr="00366FBC" w:rsidRDefault="002C584A" w:rsidP="006D71A5">
            <w:pPr>
              <w:widowControl w:val="0"/>
              <w:jc w:val="both"/>
              <w:rPr>
                <w:rFonts w:ascii="Calibri Light" w:hAnsi="Calibri Light"/>
                <w:color w:val="000000" w:themeColor="text1"/>
                <w:sz w:val="24"/>
                <w:szCs w:val="24"/>
              </w:rPr>
            </w:pPr>
            <w:r w:rsidRPr="00366FBC">
              <w:rPr>
                <w:rFonts w:asciiTheme="majorHAnsi" w:hAnsiTheme="majorHAnsi" w:cs="Calibri Light"/>
                <w:color w:val="000000" w:themeColor="text1"/>
                <w:sz w:val="24"/>
                <w:szCs w:val="24"/>
              </w:rPr>
              <w:t>Rodzaj oświadczeń lub dokumentów (znajdujących się w posiadaniu zamawiającego).</w:t>
            </w:r>
          </w:p>
        </w:tc>
      </w:tr>
      <w:tr w:rsidR="002C584A" w:rsidRPr="00366FBC" w14:paraId="4EA0819B" w14:textId="77777777" w:rsidTr="00816F6B">
        <w:tc>
          <w:tcPr>
            <w:tcW w:w="2268" w:type="dxa"/>
            <w:tcBorders>
              <w:top w:val="single" w:sz="4" w:space="0" w:color="000000"/>
              <w:left w:val="single" w:sz="12" w:space="0" w:color="000000"/>
              <w:bottom w:val="single" w:sz="12" w:space="0" w:color="000000"/>
            </w:tcBorders>
          </w:tcPr>
          <w:p w14:paraId="2AE3179F" w14:textId="77777777" w:rsidR="002C584A" w:rsidRPr="00366FBC" w:rsidRDefault="002C584A" w:rsidP="006D71A5">
            <w:pPr>
              <w:widowControl w:val="0"/>
              <w:snapToGrid w:val="0"/>
              <w:jc w:val="both"/>
              <w:rPr>
                <w:rFonts w:asciiTheme="majorHAnsi" w:hAnsiTheme="majorHAnsi" w:cs="Calibri Light"/>
                <w:color w:val="000000" w:themeColor="text1"/>
                <w:sz w:val="24"/>
                <w:szCs w:val="24"/>
              </w:rPr>
            </w:pPr>
          </w:p>
          <w:p w14:paraId="650DE682" w14:textId="77777777" w:rsidR="002C584A" w:rsidRPr="00366FBC" w:rsidRDefault="002C584A" w:rsidP="006D71A5">
            <w:pPr>
              <w:widowControl w:val="0"/>
              <w:jc w:val="both"/>
              <w:rPr>
                <w:rFonts w:asciiTheme="majorHAnsi" w:hAnsiTheme="majorHAnsi" w:cs="Calibri Light"/>
                <w:color w:val="000000" w:themeColor="text1"/>
                <w:sz w:val="24"/>
                <w:szCs w:val="24"/>
              </w:rPr>
            </w:pPr>
          </w:p>
          <w:p w14:paraId="6150E875" w14:textId="77777777" w:rsidR="002C584A" w:rsidRPr="00366FBC" w:rsidRDefault="002C584A" w:rsidP="006D71A5">
            <w:pPr>
              <w:widowControl w:val="0"/>
              <w:jc w:val="both"/>
              <w:rPr>
                <w:rFonts w:asciiTheme="majorHAnsi" w:hAnsiTheme="majorHAnsi" w:cs="Calibri Light"/>
                <w:color w:val="000000" w:themeColor="text1"/>
                <w:sz w:val="24"/>
                <w:szCs w:val="24"/>
              </w:rPr>
            </w:pPr>
          </w:p>
        </w:tc>
        <w:tc>
          <w:tcPr>
            <w:tcW w:w="2956" w:type="dxa"/>
            <w:tcBorders>
              <w:top w:val="single" w:sz="4" w:space="0" w:color="000000"/>
              <w:left w:val="single" w:sz="4" w:space="0" w:color="000000"/>
              <w:bottom w:val="single" w:sz="12" w:space="0" w:color="000000"/>
            </w:tcBorders>
          </w:tcPr>
          <w:p w14:paraId="77F2CB88" w14:textId="77777777" w:rsidR="002C584A" w:rsidRPr="00366FBC" w:rsidRDefault="002C584A" w:rsidP="006D71A5">
            <w:pPr>
              <w:widowControl w:val="0"/>
              <w:snapToGrid w:val="0"/>
              <w:jc w:val="both"/>
              <w:rPr>
                <w:rFonts w:asciiTheme="majorHAnsi" w:hAnsiTheme="majorHAnsi" w:cs="Calibri Light"/>
                <w:color w:val="000000" w:themeColor="text1"/>
                <w:sz w:val="24"/>
                <w:szCs w:val="24"/>
              </w:rPr>
            </w:pPr>
          </w:p>
        </w:tc>
        <w:tc>
          <w:tcPr>
            <w:tcW w:w="3613" w:type="dxa"/>
            <w:tcBorders>
              <w:top w:val="single" w:sz="4" w:space="0" w:color="000000"/>
              <w:left w:val="single" w:sz="4" w:space="0" w:color="000000"/>
              <w:bottom w:val="single" w:sz="12" w:space="0" w:color="000000"/>
              <w:right w:val="single" w:sz="12" w:space="0" w:color="000000"/>
            </w:tcBorders>
          </w:tcPr>
          <w:p w14:paraId="38772A5A" w14:textId="77777777" w:rsidR="002C584A" w:rsidRPr="00366FBC" w:rsidRDefault="002C584A" w:rsidP="006D71A5">
            <w:pPr>
              <w:widowControl w:val="0"/>
              <w:snapToGrid w:val="0"/>
              <w:jc w:val="both"/>
              <w:rPr>
                <w:rFonts w:asciiTheme="majorHAnsi" w:hAnsiTheme="majorHAnsi" w:cs="Calibri Light"/>
                <w:color w:val="000000" w:themeColor="text1"/>
                <w:sz w:val="24"/>
                <w:szCs w:val="24"/>
              </w:rPr>
            </w:pPr>
          </w:p>
        </w:tc>
      </w:tr>
    </w:tbl>
    <w:p w14:paraId="7E98F903" w14:textId="77777777" w:rsidR="002C584A" w:rsidRPr="00366FBC" w:rsidRDefault="002C584A" w:rsidP="002C584A">
      <w:pPr>
        <w:jc w:val="both"/>
        <w:rPr>
          <w:rFonts w:asciiTheme="majorHAnsi" w:hAnsiTheme="majorHAnsi" w:cs="Calibri Light"/>
          <w:color w:val="000000" w:themeColor="text1"/>
          <w:sz w:val="24"/>
          <w:szCs w:val="24"/>
        </w:rPr>
      </w:pPr>
    </w:p>
    <w:p w14:paraId="4D95E2E6"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13. Wykonawca jest*:</w:t>
      </w:r>
    </w:p>
    <w:p w14:paraId="0A2E604F"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a) Mikroprzedsiębiorstwem</w:t>
      </w:r>
    </w:p>
    <w:p w14:paraId="30316681"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b) Małym przedsiębiorstwem</w:t>
      </w:r>
    </w:p>
    <w:p w14:paraId="7236385B"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c) Średnim przedsiębiorstwem</w:t>
      </w:r>
    </w:p>
    <w:p w14:paraId="251CDE91"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d) Jednoosobowa działalność gospodarcza</w:t>
      </w:r>
    </w:p>
    <w:p w14:paraId="5F931C8B"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e) Osoba fizyczna nieprowadząca działalności gospodarczej</w:t>
      </w:r>
    </w:p>
    <w:p w14:paraId="29BADF5B"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f) Inny rodzaj</w:t>
      </w:r>
    </w:p>
    <w:p w14:paraId="7D532F11" w14:textId="1F06FB50" w:rsidR="002C584A" w:rsidRPr="00366FBC" w:rsidRDefault="00AF06A8" w:rsidP="002C584A">
      <w:pPr>
        <w:jc w:val="both"/>
        <w:rPr>
          <w:color w:val="000000" w:themeColor="text1"/>
        </w:rPr>
      </w:pPr>
      <w:r w:rsidRPr="00366FBC">
        <w:rPr>
          <w:rFonts w:asciiTheme="majorHAnsi" w:hAnsiTheme="majorHAnsi" w:cs="Calibri Light"/>
          <w:i/>
          <w:color w:val="000000" w:themeColor="text1"/>
          <w:sz w:val="24"/>
          <w:szCs w:val="24"/>
        </w:rPr>
        <w:t xml:space="preserve">        </w:t>
      </w:r>
      <w:r w:rsidR="002C584A" w:rsidRPr="00366FBC">
        <w:rPr>
          <w:rFonts w:asciiTheme="majorHAnsi" w:hAnsiTheme="majorHAnsi" w:cs="Calibri Light"/>
          <w:i/>
          <w:color w:val="000000" w:themeColor="text1"/>
          <w:sz w:val="24"/>
          <w:szCs w:val="24"/>
        </w:rPr>
        <w:t>Wykonawca nie jest::</w:t>
      </w:r>
    </w:p>
    <w:p w14:paraId="7B41ACDD"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 xml:space="preserve">g) żadnym z ww. przedsiębiorstw </w:t>
      </w:r>
    </w:p>
    <w:p w14:paraId="68A44D61" w14:textId="4B3D511D" w:rsidR="002C584A" w:rsidRPr="00366FBC" w:rsidRDefault="00AF06A8" w:rsidP="002C584A">
      <w:pPr>
        <w:jc w:val="both"/>
        <w:rPr>
          <w:color w:val="000000" w:themeColor="text1"/>
        </w:rPr>
      </w:pPr>
      <w:r w:rsidRPr="00366FBC">
        <w:rPr>
          <w:rFonts w:asciiTheme="majorHAnsi" w:hAnsiTheme="majorHAnsi" w:cs="Calibri Light"/>
          <w:i/>
          <w:color w:val="000000" w:themeColor="text1"/>
          <w:sz w:val="24"/>
          <w:szCs w:val="24"/>
        </w:rPr>
        <w:t xml:space="preserve">     </w:t>
      </w:r>
      <w:r w:rsidR="002C584A" w:rsidRPr="00366FBC">
        <w:rPr>
          <w:rFonts w:asciiTheme="majorHAnsi" w:hAnsiTheme="majorHAnsi" w:cs="Calibri Light"/>
          <w:i/>
          <w:color w:val="000000" w:themeColor="text1"/>
          <w:sz w:val="24"/>
          <w:szCs w:val="24"/>
        </w:rPr>
        <w:t xml:space="preserve">Uwaga: </w:t>
      </w:r>
    </w:p>
    <w:p w14:paraId="023981EC"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 wybrać odpowiedni rodzaj</w:t>
      </w:r>
    </w:p>
    <w:p w14:paraId="7339DBA0"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 xml:space="preserve">Przez </w:t>
      </w:r>
      <w:r w:rsidRPr="00366FBC">
        <w:rPr>
          <w:rFonts w:asciiTheme="majorHAnsi" w:hAnsiTheme="majorHAnsi" w:cs="Calibri Light"/>
          <w:b/>
          <w:i/>
          <w:color w:val="000000" w:themeColor="text1"/>
          <w:sz w:val="24"/>
          <w:szCs w:val="24"/>
        </w:rPr>
        <w:t>Mikroprzedsiębiorstwo</w:t>
      </w:r>
      <w:r w:rsidRPr="00366FBC">
        <w:rPr>
          <w:rFonts w:asciiTheme="majorHAnsi" w:hAnsiTheme="majorHAnsi" w:cs="Calibri Light"/>
          <w:i/>
          <w:color w:val="000000" w:themeColor="text1"/>
          <w:sz w:val="24"/>
          <w:szCs w:val="24"/>
        </w:rPr>
        <w:t xml:space="preserve"> rozumie się: przedsiębiorstwo, które zatrudnia mniej niż 10 osób i którego roczny obrót lub roczna suma bilansowa nie przekracza 2 milionów EUR.</w:t>
      </w:r>
    </w:p>
    <w:p w14:paraId="0DAB7F5E"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 xml:space="preserve">Przez </w:t>
      </w:r>
      <w:r w:rsidRPr="00366FBC">
        <w:rPr>
          <w:rFonts w:asciiTheme="majorHAnsi" w:hAnsiTheme="majorHAnsi" w:cs="Calibri Light"/>
          <w:b/>
          <w:i/>
          <w:color w:val="000000" w:themeColor="text1"/>
          <w:sz w:val="24"/>
          <w:szCs w:val="24"/>
        </w:rPr>
        <w:t>Małe przedsiębiorstwo</w:t>
      </w:r>
      <w:r w:rsidRPr="00366FBC">
        <w:rPr>
          <w:rFonts w:asciiTheme="majorHAnsi" w:hAnsiTheme="majorHAnsi" w:cs="Calibri Light"/>
          <w:i/>
          <w:color w:val="000000" w:themeColor="text1"/>
          <w:sz w:val="24"/>
          <w:szCs w:val="24"/>
        </w:rPr>
        <w:t xml:space="preserve"> rozumie się: przedsiębiorstwo, które zatrudnia mniej niż 50 osób i którego roczny obrót lub roczna suma bilansowa nie przekracza 10 milionów EUR.</w:t>
      </w:r>
    </w:p>
    <w:p w14:paraId="0741F578"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 xml:space="preserve">Przez </w:t>
      </w:r>
      <w:r w:rsidRPr="00366FBC">
        <w:rPr>
          <w:rFonts w:asciiTheme="majorHAnsi" w:hAnsiTheme="majorHAnsi" w:cs="Calibri Light"/>
          <w:b/>
          <w:i/>
          <w:color w:val="000000" w:themeColor="text1"/>
          <w:sz w:val="24"/>
          <w:szCs w:val="24"/>
        </w:rPr>
        <w:t>Średnie przedsiębiorstwa</w:t>
      </w:r>
      <w:r w:rsidRPr="00366FBC">
        <w:rPr>
          <w:rFonts w:asciiTheme="majorHAnsi" w:hAnsiTheme="majorHAnsi" w:cs="Calibri Light"/>
          <w:i/>
          <w:color w:val="000000" w:themeColor="text1"/>
          <w:sz w:val="24"/>
          <w:szCs w:val="24"/>
        </w:rPr>
        <w:t xml:space="preserve"> rozumie się: przedsiębiorstwa, które nie są mikroprzedsiębiorstwami ani małymi przedsiębiorstwami i które zatrudniają mniej niż 250 osób i których roczny obrót nie przekracza 50 milionów EUR lub roczna suma bilansowa nie przekracza 43 milionów EUR.</w:t>
      </w:r>
    </w:p>
    <w:p w14:paraId="0872B88A"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u w:val="single"/>
        </w:rPr>
        <w:t xml:space="preserve">Powyższe informacje są wymagane wyłącznie do celów statystycznych. </w:t>
      </w:r>
    </w:p>
    <w:p w14:paraId="341E4599" w14:textId="77777777" w:rsidR="002C584A" w:rsidRPr="00366FBC" w:rsidRDefault="002C584A" w:rsidP="002C584A">
      <w:pPr>
        <w:jc w:val="both"/>
        <w:rPr>
          <w:rFonts w:asciiTheme="majorHAnsi" w:hAnsiTheme="majorHAnsi" w:cs="Calibri Light"/>
          <w:i/>
          <w:color w:val="000000" w:themeColor="text1"/>
          <w:sz w:val="24"/>
          <w:szCs w:val="24"/>
          <w:u w:val="single"/>
        </w:rPr>
      </w:pPr>
    </w:p>
    <w:p w14:paraId="0860D2A8" w14:textId="77777777" w:rsidR="002C584A" w:rsidRPr="00366FBC" w:rsidRDefault="002C584A" w:rsidP="002C584A">
      <w:pPr>
        <w:jc w:val="both"/>
        <w:rPr>
          <w:color w:val="000000" w:themeColor="text1"/>
        </w:rPr>
      </w:pPr>
      <w:r w:rsidRPr="00366FBC">
        <w:rPr>
          <w:rFonts w:asciiTheme="majorHAnsi" w:hAnsiTheme="majorHAnsi" w:cs="Calibri Light"/>
          <w:i/>
          <w:color w:val="000000" w:themeColor="text1"/>
          <w:sz w:val="24"/>
          <w:szCs w:val="24"/>
        </w:rPr>
        <w:t>Wykaz załączników i dokumentów przedstawianych w ofercie przez Wykonawcę(ów):</w:t>
      </w:r>
    </w:p>
    <w:p w14:paraId="1C35B619" w14:textId="77777777" w:rsidR="002C584A" w:rsidRPr="00366FBC" w:rsidRDefault="002C584A" w:rsidP="002C584A">
      <w:pPr>
        <w:rPr>
          <w:color w:val="000000" w:themeColor="text1"/>
        </w:rPr>
      </w:pPr>
      <w:r w:rsidRPr="00366FBC">
        <w:rPr>
          <w:rFonts w:asciiTheme="majorHAnsi" w:hAnsiTheme="majorHAnsi" w:cs="Calibri Light"/>
          <w:i/>
          <w:color w:val="000000" w:themeColor="text1"/>
          <w:sz w:val="24"/>
          <w:szCs w:val="24"/>
        </w:rPr>
        <w:t xml:space="preserve">……………..………………………….……….                                                                         </w:t>
      </w:r>
    </w:p>
    <w:p w14:paraId="5397AB75" w14:textId="77777777" w:rsidR="002C584A" w:rsidRPr="00366FBC" w:rsidRDefault="002C584A" w:rsidP="002C584A">
      <w:pPr>
        <w:rPr>
          <w:color w:val="000000" w:themeColor="text1"/>
        </w:rPr>
      </w:pPr>
      <w:r w:rsidRPr="00366FBC">
        <w:rPr>
          <w:rFonts w:asciiTheme="majorHAnsi" w:hAnsiTheme="majorHAnsi" w:cs="Calibri Light"/>
          <w:color w:val="000000" w:themeColor="text1"/>
          <w:sz w:val="24"/>
          <w:szCs w:val="24"/>
        </w:rPr>
        <w:t>……………………………</w:t>
      </w:r>
      <w:r w:rsidRPr="00366FBC">
        <w:rPr>
          <w:rFonts w:asciiTheme="majorHAnsi" w:hAnsiTheme="majorHAnsi" w:cs="Calibri Light"/>
          <w:color w:val="000000" w:themeColor="text1"/>
          <w:sz w:val="24"/>
          <w:szCs w:val="24"/>
        </w:rPr>
        <w:tab/>
      </w:r>
      <w:r w:rsidRPr="00366FBC">
        <w:rPr>
          <w:rFonts w:asciiTheme="majorHAnsi" w:hAnsiTheme="majorHAnsi" w:cs="Calibri Light"/>
          <w:color w:val="000000" w:themeColor="text1"/>
          <w:sz w:val="24"/>
          <w:szCs w:val="24"/>
        </w:rPr>
        <w:tab/>
      </w:r>
      <w:r w:rsidRPr="00366FBC">
        <w:rPr>
          <w:rFonts w:asciiTheme="majorHAnsi" w:hAnsiTheme="majorHAnsi" w:cs="Calibri Light"/>
          <w:color w:val="000000" w:themeColor="text1"/>
          <w:sz w:val="24"/>
          <w:szCs w:val="24"/>
        </w:rPr>
        <w:tab/>
        <w:t>…….………..…………………………….………………………………...</w:t>
      </w:r>
    </w:p>
    <w:p w14:paraId="29791CF2" w14:textId="5BB77B67" w:rsidR="002C584A" w:rsidRPr="00366FBC" w:rsidRDefault="002C584A" w:rsidP="009C08A3">
      <w:pPr>
        <w:rPr>
          <w:rFonts w:cs="Calibri Light"/>
          <w:b/>
          <w:color w:val="000000" w:themeColor="text1"/>
        </w:rPr>
      </w:pPr>
      <w:r w:rsidRPr="00366FBC">
        <w:rPr>
          <w:rFonts w:asciiTheme="majorHAnsi" w:hAnsiTheme="majorHAnsi" w:cs="Calibri Light"/>
          <w:i/>
          <w:color w:val="000000" w:themeColor="text1"/>
          <w:sz w:val="24"/>
          <w:szCs w:val="24"/>
        </w:rPr>
        <w:t xml:space="preserve">miejscowość, data </w:t>
      </w:r>
      <w:r w:rsidRPr="00366FBC">
        <w:rPr>
          <w:rFonts w:asciiTheme="majorHAnsi" w:hAnsiTheme="majorHAnsi" w:cs="Calibri Light"/>
          <w:i/>
          <w:color w:val="000000" w:themeColor="text1"/>
          <w:sz w:val="24"/>
          <w:szCs w:val="24"/>
        </w:rPr>
        <w:tab/>
      </w:r>
      <w:r w:rsidRPr="00366FBC">
        <w:rPr>
          <w:rFonts w:asciiTheme="majorHAnsi" w:hAnsiTheme="majorHAnsi" w:cs="Calibri Light"/>
          <w:i/>
          <w:color w:val="000000" w:themeColor="text1"/>
          <w:sz w:val="24"/>
          <w:szCs w:val="24"/>
        </w:rPr>
        <w:tab/>
      </w:r>
      <w:r w:rsidRPr="00366FBC">
        <w:rPr>
          <w:rFonts w:asciiTheme="majorHAnsi" w:hAnsiTheme="majorHAnsi" w:cs="Calibri Light"/>
          <w:i/>
          <w:color w:val="000000" w:themeColor="text1"/>
          <w:sz w:val="24"/>
          <w:szCs w:val="24"/>
        </w:rPr>
        <w:tab/>
        <w:t xml:space="preserve">wymagany podpisy zgodny z postanowieniami SWZ </w:t>
      </w:r>
    </w:p>
    <w:p w14:paraId="5A08D6E2" w14:textId="77777777" w:rsidR="00AF06A8" w:rsidRPr="00366FBC" w:rsidRDefault="00AF06A8" w:rsidP="002C584A">
      <w:pPr>
        <w:rPr>
          <w:color w:val="000000" w:themeColor="text1"/>
        </w:rPr>
      </w:pPr>
    </w:p>
    <w:p w14:paraId="4FB69CE1" w14:textId="77777777" w:rsidR="00AF06A8" w:rsidRPr="00366FBC" w:rsidRDefault="00AF06A8" w:rsidP="002C584A">
      <w:pPr>
        <w:rPr>
          <w:color w:val="000000" w:themeColor="text1"/>
        </w:rPr>
      </w:pPr>
    </w:p>
    <w:p w14:paraId="321731CE" w14:textId="77777777" w:rsidR="00AF06A8" w:rsidRPr="00366FBC" w:rsidRDefault="00AF06A8" w:rsidP="002C584A">
      <w:pPr>
        <w:rPr>
          <w:color w:val="000000" w:themeColor="text1"/>
        </w:rPr>
      </w:pPr>
    </w:p>
    <w:p w14:paraId="7AD1E2F9" w14:textId="77777777" w:rsidR="00AF06A8" w:rsidRPr="00366FBC" w:rsidRDefault="00AF06A8" w:rsidP="002C584A">
      <w:pPr>
        <w:rPr>
          <w:color w:val="000000" w:themeColor="text1"/>
        </w:rPr>
      </w:pPr>
    </w:p>
    <w:p w14:paraId="15FCF7C7" w14:textId="27CC068E" w:rsidR="008C47A7" w:rsidRPr="00366FBC" w:rsidRDefault="008C47A7" w:rsidP="008C47A7">
      <w:pPr>
        <w:pStyle w:val="Nagwek3"/>
        <w:spacing w:before="0"/>
        <w:ind w:left="6480"/>
        <w:rPr>
          <w:rFonts w:cs="Calibri Light"/>
          <w:b/>
          <w:color w:val="000000" w:themeColor="text1"/>
          <w:sz w:val="22"/>
          <w:szCs w:val="22"/>
        </w:rPr>
      </w:pPr>
      <w:r w:rsidRPr="00366FBC">
        <w:rPr>
          <w:rFonts w:cs="Calibri Light"/>
          <w:b/>
          <w:color w:val="000000" w:themeColor="text1"/>
          <w:sz w:val="22"/>
          <w:szCs w:val="22"/>
        </w:rPr>
        <w:lastRenderedPageBreak/>
        <w:t>Załącznik nr 1</w:t>
      </w:r>
      <w:r w:rsidR="00052529" w:rsidRPr="00366FBC">
        <w:rPr>
          <w:rFonts w:cs="Calibri Light"/>
          <w:b/>
          <w:color w:val="000000" w:themeColor="text1"/>
          <w:sz w:val="22"/>
          <w:szCs w:val="22"/>
        </w:rPr>
        <w:t>a</w:t>
      </w:r>
      <w:r w:rsidRPr="00366FBC">
        <w:rPr>
          <w:rFonts w:cs="Calibri Light"/>
          <w:b/>
          <w:color w:val="000000" w:themeColor="text1"/>
          <w:sz w:val="22"/>
          <w:szCs w:val="22"/>
        </w:rPr>
        <w:t xml:space="preserve"> do SWZ</w:t>
      </w:r>
    </w:p>
    <w:p w14:paraId="6AF75A12" w14:textId="77777777" w:rsidR="003C7AE0" w:rsidRPr="00366FBC" w:rsidRDefault="003C7AE0" w:rsidP="003C7AE0">
      <w:pPr>
        <w:rPr>
          <w:color w:val="000000" w:themeColor="text1"/>
        </w:rPr>
      </w:pPr>
    </w:p>
    <w:p w14:paraId="027DCF88" w14:textId="77777777" w:rsidR="003C7AE0" w:rsidRPr="00366FBC" w:rsidRDefault="003C7AE0" w:rsidP="003C7AE0">
      <w:pPr>
        <w:rPr>
          <w:color w:val="000000" w:themeColor="text1"/>
        </w:rPr>
      </w:pPr>
    </w:p>
    <w:p w14:paraId="27F90CF1" w14:textId="77777777" w:rsidR="003C7AE0" w:rsidRPr="00366FBC" w:rsidRDefault="003C7AE0" w:rsidP="003C7AE0">
      <w:pPr>
        <w:rPr>
          <w:color w:val="000000" w:themeColor="text1"/>
        </w:rPr>
      </w:pPr>
    </w:p>
    <w:p w14:paraId="6FC03101" w14:textId="77777777" w:rsidR="003C7AE0" w:rsidRPr="00366FBC" w:rsidRDefault="003C7AE0" w:rsidP="003C7AE0">
      <w:pPr>
        <w:rPr>
          <w:color w:val="000000" w:themeColor="text1"/>
        </w:rPr>
      </w:pPr>
    </w:p>
    <w:p w14:paraId="24BA48DD" w14:textId="77777777" w:rsidR="008C47A7" w:rsidRPr="00366FBC" w:rsidRDefault="008C47A7" w:rsidP="008C47A7">
      <w:pPr>
        <w:rPr>
          <w:color w:val="000000" w:themeColor="text1"/>
        </w:rPr>
      </w:pPr>
      <w:r w:rsidRPr="00366FBC">
        <w:rPr>
          <w:rFonts w:asciiTheme="majorHAnsi" w:hAnsiTheme="majorHAnsi" w:cs="Calibri Light"/>
          <w:color w:val="000000" w:themeColor="text1"/>
        </w:rPr>
        <w:t>…………………………………………………..</w:t>
      </w:r>
    </w:p>
    <w:p w14:paraId="198A0946" w14:textId="77777777" w:rsidR="008C47A7" w:rsidRPr="00366FBC" w:rsidRDefault="008C47A7" w:rsidP="008C47A7">
      <w:pPr>
        <w:rPr>
          <w:color w:val="000000" w:themeColor="text1"/>
        </w:rPr>
      </w:pPr>
      <w:r w:rsidRPr="00366FBC">
        <w:rPr>
          <w:rFonts w:asciiTheme="majorHAnsi" w:hAnsiTheme="majorHAnsi" w:cs="Calibri Light"/>
          <w:color w:val="000000" w:themeColor="text1"/>
        </w:rPr>
        <w:t>Nazwa i adres firmy (Wykonawcy)</w:t>
      </w:r>
    </w:p>
    <w:p w14:paraId="5F9284BD" w14:textId="77777777" w:rsidR="008C47A7" w:rsidRPr="00366FBC" w:rsidRDefault="008C47A7" w:rsidP="008C47A7">
      <w:pPr>
        <w:rPr>
          <w:rFonts w:asciiTheme="majorHAnsi" w:hAnsiTheme="majorHAnsi" w:cs="Calibri Light"/>
          <w:color w:val="000000" w:themeColor="text1"/>
        </w:rPr>
      </w:pPr>
    </w:p>
    <w:p w14:paraId="12A99E8C" w14:textId="77777777" w:rsidR="003C7AE0" w:rsidRPr="00366FBC" w:rsidRDefault="003C7AE0" w:rsidP="008C47A7">
      <w:pPr>
        <w:rPr>
          <w:rFonts w:asciiTheme="majorHAnsi" w:hAnsiTheme="majorHAnsi" w:cs="Calibri Light"/>
          <w:color w:val="000000" w:themeColor="text1"/>
        </w:rPr>
      </w:pPr>
    </w:p>
    <w:p w14:paraId="12FB3D5A" w14:textId="77777777" w:rsidR="008C47A7" w:rsidRPr="00366FBC" w:rsidRDefault="008C47A7" w:rsidP="008C47A7">
      <w:pPr>
        <w:rPr>
          <w:color w:val="000000" w:themeColor="text1"/>
        </w:rPr>
      </w:pPr>
      <w:r w:rsidRPr="00366FBC">
        <w:rPr>
          <w:rFonts w:asciiTheme="majorHAnsi" w:hAnsiTheme="majorHAnsi" w:cs="Calibri Light"/>
          <w:color w:val="000000" w:themeColor="text1"/>
        </w:rPr>
        <w:t>……………………………………………………</w:t>
      </w:r>
    </w:p>
    <w:p w14:paraId="4B6D4E62" w14:textId="77777777" w:rsidR="008C47A7" w:rsidRPr="00366FBC" w:rsidRDefault="008C47A7" w:rsidP="008C47A7">
      <w:pPr>
        <w:rPr>
          <w:rFonts w:asciiTheme="majorHAnsi" w:hAnsiTheme="majorHAnsi" w:cs="Calibri Light"/>
          <w:color w:val="000000" w:themeColor="text1"/>
        </w:rPr>
      </w:pPr>
      <w:r w:rsidRPr="00366FBC">
        <w:rPr>
          <w:rFonts w:asciiTheme="majorHAnsi" w:hAnsiTheme="majorHAnsi" w:cs="Calibri Light"/>
          <w:color w:val="000000" w:themeColor="text1"/>
        </w:rPr>
        <w:t>(NIP, REGON)</w:t>
      </w:r>
    </w:p>
    <w:p w14:paraId="3B55BDE3" w14:textId="77777777" w:rsidR="003C7AE0" w:rsidRPr="00366FBC" w:rsidRDefault="003C7AE0" w:rsidP="008C47A7">
      <w:pPr>
        <w:rPr>
          <w:rFonts w:asciiTheme="majorHAnsi" w:hAnsiTheme="majorHAnsi" w:cs="Calibri Light"/>
          <w:color w:val="000000" w:themeColor="text1"/>
        </w:rPr>
      </w:pPr>
    </w:p>
    <w:p w14:paraId="53444BA8" w14:textId="77777777" w:rsidR="003C7AE0" w:rsidRPr="00366FBC" w:rsidRDefault="003C7AE0" w:rsidP="008C47A7">
      <w:pPr>
        <w:rPr>
          <w:color w:val="000000" w:themeColor="text1"/>
        </w:rPr>
      </w:pPr>
    </w:p>
    <w:p w14:paraId="3B64D148" w14:textId="77777777" w:rsidR="008C47A7" w:rsidRPr="00366FBC" w:rsidRDefault="008C47A7" w:rsidP="008C47A7">
      <w:pPr>
        <w:jc w:val="center"/>
        <w:rPr>
          <w:color w:val="000000" w:themeColor="text1"/>
        </w:rPr>
      </w:pPr>
      <w:r w:rsidRPr="00366FBC">
        <w:rPr>
          <w:rFonts w:asciiTheme="majorHAnsi" w:hAnsiTheme="majorHAnsi" w:cs="Calibri Light"/>
          <w:b/>
          <w:color w:val="000000" w:themeColor="text1"/>
        </w:rPr>
        <w:t>OŚWIADCZENIE WYKONAWCY</w:t>
      </w:r>
    </w:p>
    <w:p w14:paraId="25BD7C2B" w14:textId="7D894870" w:rsidR="008C47A7" w:rsidRPr="00366FBC" w:rsidRDefault="008C47A7" w:rsidP="008C47A7">
      <w:pPr>
        <w:jc w:val="both"/>
        <w:rPr>
          <w:rFonts w:asciiTheme="majorHAnsi" w:hAnsiTheme="majorHAnsi" w:cs="Calibri Light"/>
          <w:color w:val="000000" w:themeColor="text1"/>
        </w:rPr>
      </w:pPr>
      <w:r w:rsidRPr="00366FBC">
        <w:rPr>
          <w:rFonts w:asciiTheme="majorHAnsi" w:hAnsiTheme="majorHAnsi" w:cs="Calibri Light"/>
          <w:color w:val="000000" w:themeColor="text1"/>
        </w:rPr>
        <w:t>składane na podstawie art. 125 ust. 1 ustawy z dnia 11 września 2019 r. Prawo zamówień publicznych (</w:t>
      </w:r>
      <w:proofErr w:type="spellStart"/>
      <w:r w:rsidRPr="00366FBC">
        <w:rPr>
          <w:rFonts w:asciiTheme="majorHAnsi" w:hAnsiTheme="majorHAnsi" w:cs="Calibri Light"/>
          <w:color w:val="000000" w:themeColor="text1"/>
        </w:rPr>
        <w:t>tj.Dz</w:t>
      </w:r>
      <w:proofErr w:type="spellEnd"/>
      <w:r w:rsidRPr="00366FBC">
        <w:rPr>
          <w:rFonts w:asciiTheme="majorHAnsi" w:hAnsiTheme="majorHAnsi" w:cs="Calibri Light"/>
          <w:color w:val="000000" w:themeColor="text1"/>
        </w:rPr>
        <w:t>. U. z 2024 r., poz. 1320, z 2025 r. poz. 620 ze zm.), dotyczące:</w:t>
      </w:r>
    </w:p>
    <w:p w14:paraId="051B47BA" w14:textId="77777777" w:rsidR="003C7AE0" w:rsidRPr="00366FBC" w:rsidRDefault="003C7AE0" w:rsidP="008C47A7">
      <w:pPr>
        <w:jc w:val="both"/>
        <w:rPr>
          <w:color w:val="000000" w:themeColor="text1"/>
        </w:rPr>
      </w:pPr>
    </w:p>
    <w:p w14:paraId="71513C42" w14:textId="77777777" w:rsidR="008C47A7" w:rsidRPr="00366FBC" w:rsidRDefault="008C47A7" w:rsidP="008C47A7">
      <w:pPr>
        <w:jc w:val="center"/>
        <w:rPr>
          <w:rFonts w:asciiTheme="majorHAnsi" w:hAnsiTheme="majorHAnsi" w:cs="Calibri Light"/>
          <w:b/>
          <w:color w:val="000000" w:themeColor="text1"/>
        </w:rPr>
      </w:pPr>
      <w:r w:rsidRPr="00366FBC">
        <w:rPr>
          <w:rFonts w:asciiTheme="majorHAnsi" w:hAnsiTheme="majorHAnsi" w:cs="Calibri Light"/>
          <w:b/>
          <w:color w:val="000000" w:themeColor="text1"/>
        </w:rPr>
        <w:t>PRZESŁANEK WYKLUCZENIA Z POSTĘPOWANIA</w:t>
      </w:r>
    </w:p>
    <w:p w14:paraId="629B15E3" w14:textId="77777777" w:rsidR="003C7AE0" w:rsidRPr="00366FBC" w:rsidRDefault="003C7AE0" w:rsidP="008C47A7">
      <w:pPr>
        <w:jc w:val="center"/>
        <w:rPr>
          <w:color w:val="000000" w:themeColor="text1"/>
        </w:rPr>
      </w:pPr>
    </w:p>
    <w:p w14:paraId="5481AA7C" w14:textId="352BA1B4" w:rsidR="008C47A7" w:rsidRPr="00366FBC" w:rsidRDefault="008C47A7" w:rsidP="008C47A7">
      <w:pPr>
        <w:jc w:val="both"/>
        <w:rPr>
          <w:b/>
          <w:bCs/>
          <w:color w:val="000000" w:themeColor="text1"/>
        </w:rPr>
      </w:pPr>
      <w:r w:rsidRPr="00366FBC">
        <w:rPr>
          <w:rFonts w:asciiTheme="majorHAnsi" w:hAnsiTheme="majorHAnsi" w:cs="Calibri Light"/>
          <w:color w:val="000000" w:themeColor="text1"/>
        </w:rPr>
        <w:t xml:space="preserve">Na potrzeby postępowania o udzielenie zamówienia publicznego: </w:t>
      </w:r>
      <w:bookmarkStart w:id="10" w:name="__DdeLink__276_1387748471"/>
      <w:bookmarkEnd w:id="10"/>
      <w:r w:rsidRPr="00366FBC">
        <w:rPr>
          <w:rFonts w:asciiTheme="majorHAnsi" w:hAnsiTheme="majorHAnsi" w:cs="Calibri Light"/>
          <w:b/>
          <w:bCs/>
          <w:color w:val="000000" w:themeColor="text1"/>
        </w:rPr>
        <w:t>„</w:t>
      </w:r>
      <w:r w:rsidRPr="00366FBC">
        <w:rPr>
          <w:rFonts w:cs="Calibri"/>
          <w:b/>
          <w:bCs/>
          <w:color w:val="000000" w:themeColor="text1"/>
          <w:lang w:eastAsia="pl-PL"/>
        </w:rPr>
        <w:t>Dostawa soli drogowej”</w:t>
      </w:r>
    </w:p>
    <w:p w14:paraId="0D76304A" w14:textId="77777777" w:rsidR="008C47A7" w:rsidRPr="00366FBC" w:rsidRDefault="008C47A7" w:rsidP="008C47A7">
      <w:pPr>
        <w:jc w:val="both"/>
        <w:rPr>
          <w:color w:val="000000" w:themeColor="text1"/>
        </w:rPr>
      </w:pPr>
      <w:r w:rsidRPr="00366FBC">
        <w:rPr>
          <w:rFonts w:asciiTheme="majorHAnsi" w:hAnsiTheme="majorHAnsi" w:cs="Calibri Light"/>
          <w:color w:val="000000" w:themeColor="text1"/>
        </w:rPr>
        <w:t>oświadczam, co następuje:</w:t>
      </w:r>
    </w:p>
    <w:p w14:paraId="0A27472D" w14:textId="77777777" w:rsidR="008C47A7" w:rsidRPr="00366FBC" w:rsidRDefault="008C47A7" w:rsidP="008C47A7">
      <w:pPr>
        <w:pStyle w:val="Akapitzlist"/>
        <w:numPr>
          <w:ilvl w:val="0"/>
          <w:numId w:val="37"/>
        </w:numPr>
        <w:spacing w:after="120"/>
        <w:jc w:val="both"/>
        <w:rPr>
          <w:color w:val="000000" w:themeColor="text1"/>
        </w:rPr>
      </w:pPr>
      <w:r w:rsidRPr="00366FBC">
        <w:rPr>
          <w:rFonts w:asciiTheme="majorHAnsi" w:hAnsiTheme="majorHAnsi" w:cs="Calibri Light"/>
          <w:color w:val="000000" w:themeColor="text1"/>
        </w:rPr>
        <w:t xml:space="preserve">Oświadczam, że nie podlegam wykluczeniu z postępowania na podstawie </w:t>
      </w:r>
      <w:r w:rsidRPr="00366FBC">
        <w:rPr>
          <w:rFonts w:asciiTheme="majorHAnsi" w:hAnsiTheme="majorHAnsi" w:cs="Calibri Light"/>
          <w:color w:val="000000" w:themeColor="text1"/>
        </w:rPr>
        <w:br/>
        <w:t xml:space="preserve">art. 108 ust 1 ustawy </w:t>
      </w:r>
      <w:proofErr w:type="spellStart"/>
      <w:r w:rsidRPr="00366FBC">
        <w:rPr>
          <w:rFonts w:asciiTheme="majorHAnsi" w:hAnsiTheme="majorHAnsi" w:cs="Calibri Light"/>
          <w:color w:val="000000" w:themeColor="text1"/>
        </w:rPr>
        <w:t>Pzp</w:t>
      </w:r>
      <w:proofErr w:type="spellEnd"/>
      <w:r w:rsidRPr="00366FBC">
        <w:rPr>
          <w:rFonts w:asciiTheme="majorHAnsi" w:hAnsiTheme="majorHAnsi" w:cs="Calibri Light"/>
          <w:color w:val="000000" w:themeColor="text1"/>
        </w:rPr>
        <w:t>.</w:t>
      </w:r>
    </w:p>
    <w:p w14:paraId="1FE236FB" w14:textId="75356D76" w:rsidR="008C47A7" w:rsidRPr="00366FBC" w:rsidRDefault="008C47A7" w:rsidP="008C47A7">
      <w:pPr>
        <w:numPr>
          <w:ilvl w:val="0"/>
          <w:numId w:val="37"/>
        </w:numPr>
        <w:spacing w:after="120"/>
        <w:jc w:val="both"/>
        <w:rPr>
          <w:color w:val="000000" w:themeColor="text1"/>
        </w:rPr>
      </w:pPr>
      <w:r w:rsidRPr="00366FBC">
        <w:rPr>
          <w:rFonts w:asciiTheme="majorHAnsi" w:hAnsiTheme="majorHAnsi" w:cs="Calibri Light"/>
          <w:color w:val="000000" w:themeColor="text1"/>
        </w:rPr>
        <w:t xml:space="preserve">Oświadczam, że nie podlegam wykluczeniu z postępowania na podstawie </w:t>
      </w:r>
      <w:r w:rsidRPr="00366FBC">
        <w:rPr>
          <w:rFonts w:asciiTheme="majorHAnsi" w:hAnsiTheme="majorHAnsi" w:cs="Calibri Light"/>
          <w:color w:val="000000" w:themeColor="text1"/>
        </w:rPr>
        <w:br/>
        <w:t xml:space="preserve">art. 109 ust. 1 pkt. 8  </w:t>
      </w:r>
      <w:r w:rsidR="000B519D" w:rsidRPr="00366FBC">
        <w:rPr>
          <w:rFonts w:asciiTheme="majorHAnsi" w:hAnsiTheme="majorHAnsi" w:cs="Calibri Light"/>
          <w:color w:val="000000" w:themeColor="text1"/>
        </w:rPr>
        <w:t xml:space="preserve">i 10 </w:t>
      </w:r>
      <w:r w:rsidRPr="00366FBC">
        <w:rPr>
          <w:rFonts w:asciiTheme="majorHAnsi" w:hAnsiTheme="majorHAnsi" w:cs="Calibri Light"/>
          <w:color w:val="000000" w:themeColor="text1"/>
        </w:rPr>
        <w:t xml:space="preserve">ustawy </w:t>
      </w:r>
      <w:proofErr w:type="spellStart"/>
      <w:r w:rsidRPr="00366FBC">
        <w:rPr>
          <w:rFonts w:asciiTheme="majorHAnsi" w:hAnsiTheme="majorHAnsi" w:cs="Calibri Light"/>
          <w:color w:val="000000" w:themeColor="text1"/>
        </w:rPr>
        <w:t>Pzp</w:t>
      </w:r>
      <w:proofErr w:type="spellEnd"/>
      <w:r w:rsidRPr="00366FBC">
        <w:rPr>
          <w:rFonts w:asciiTheme="majorHAnsi" w:hAnsiTheme="majorHAnsi" w:cs="Calibri Light"/>
          <w:color w:val="000000" w:themeColor="text1"/>
        </w:rPr>
        <w:t>, w zakresie:</w:t>
      </w:r>
    </w:p>
    <w:p w14:paraId="190ACE27" w14:textId="77777777" w:rsidR="00DE4229" w:rsidRPr="00366FBC" w:rsidRDefault="008C47A7" w:rsidP="000B519D">
      <w:pPr>
        <w:pBdr>
          <w:top w:val="none" w:sz="0" w:space="0" w:color="000000"/>
          <w:left w:val="none" w:sz="0" w:space="0" w:color="000000"/>
          <w:bottom w:val="none" w:sz="0" w:space="0" w:color="000000"/>
          <w:right w:val="none" w:sz="0" w:space="0" w:color="000000"/>
        </w:pBdr>
        <w:tabs>
          <w:tab w:val="left" w:pos="1507"/>
        </w:tabs>
        <w:spacing w:before="240" w:line="238" w:lineRule="auto"/>
        <w:jc w:val="both"/>
        <w:textAlignment w:val="baseline"/>
        <w:rPr>
          <w:rFonts w:asciiTheme="majorHAnsi" w:eastAsia="Arial" w:hAnsiTheme="majorHAnsi" w:cstheme="majorHAnsi"/>
          <w:color w:val="000000" w:themeColor="text1"/>
          <w:kern w:val="2"/>
          <w:lang w:bidi="hi-IN"/>
        </w:rPr>
      </w:pPr>
      <w:r w:rsidRPr="00366FBC">
        <w:rPr>
          <w:rFonts w:asciiTheme="majorHAnsi" w:hAnsiTheme="majorHAnsi"/>
          <w:color w:val="000000" w:themeColor="text1"/>
        </w:rPr>
        <w:t>2</w:t>
      </w:r>
      <w:r w:rsidRPr="00366FBC">
        <w:rPr>
          <w:rFonts w:asciiTheme="majorHAnsi" w:hAnsiTheme="majorHAnsi" w:cstheme="majorHAnsi"/>
          <w:color w:val="000000" w:themeColor="text1"/>
        </w:rPr>
        <w:t xml:space="preserve">.1) </w:t>
      </w:r>
      <w:r w:rsidR="000B519D" w:rsidRPr="00366FBC">
        <w:rPr>
          <w:rFonts w:asciiTheme="majorHAnsi" w:eastAsia="Arial" w:hAnsiTheme="majorHAnsi" w:cstheme="majorHAnsi"/>
          <w:color w:val="000000" w:themeColor="text1"/>
          <w:kern w:val="2"/>
          <w:lang w:bidi="hi-IN"/>
        </w:rPr>
        <w:t xml:space="preserve">-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33F9D4F7" w14:textId="385E69BA" w:rsidR="000B519D" w:rsidRPr="00366FBC" w:rsidRDefault="000B519D" w:rsidP="000B519D">
      <w:pPr>
        <w:pBdr>
          <w:top w:val="none" w:sz="0" w:space="0" w:color="000000"/>
          <w:left w:val="none" w:sz="0" w:space="0" w:color="000000"/>
          <w:bottom w:val="none" w:sz="0" w:space="0" w:color="000000"/>
          <w:right w:val="none" w:sz="0" w:space="0" w:color="000000"/>
        </w:pBdr>
        <w:tabs>
          <w:tab w:val="left" w:pos="1507"/>
        </w:tabs>
        <w:spacing w:before="240" w:line="238" w:lineRule="auto"/>
        <w:jc w:val="both"/>
        <w:textAlignment w:val="baseline"/>
        <w:rPr>
          <w:rFonts w:asciiTheme="majorHAnsi" w:hAnsiTheme="majorHAnsi" w:cstheme="majorHAnsi"/>
          <w:color w:val="000000" w:themeColor="text1"/>
        </w:rPr>
      </w:pPr>
      <w:r w:rsidRPr="00366FBC">
        <w:rPr>
          <w:rFonts w:asciiTheme="majorHAnsi" w:eastAsia="Arial" w:hAnsiTheme="majorHAnsi" w:cstheme="majorHAnsi"/>
          <w:color w:val="000000" w:themeColor="text1"/>
          <w:kern w:val="2"/>
          <w:lang w:bidi="hi-IN"/>
        </w:rPr>
        <w:t>2.2) - który w wyniku lekkomyślności lub niedbalstwa przedstawił informacje wprowadzające w błąd, co mogło mieć istotny wpływ na decyzje podejmowane przez Zamawiającego w postępowaniu o udzielenie zamówienia</w:t>
      </w:r>
      <w:r w:rsidRPr="00366FBC">
        <w:rPr>
          <w:rFonts w:asciiTheme="majorHAnsi" w:hAnsiTheme="majorHAnsi" w:cstheme="majorHAnsi"/>
          <w:color w:val="000000" w:themeColor="text1"/>
        </w:rPr>
        <w:t xml:space="preserve"> </w:t>
      </w:r>
    </w:p>
    <w:p w14:paraId="61BAD5A4" w14:textId="7B98E799" w:rsidR="008C47A7" w:rsidRPr="00366FBC" w:rsidRDefault="008C47A7" w:rsidP="000B519D">
      <w:pPr>
        <w:pBdr>
          <w:top w:val="none" w:sz="0" w:space="0" w:color="000000"/>
          <w:left w:val="none" w:sz="0" w:space="0" w:color="000000"/>
          <w:bottom w:val="none" w:sz="0" w:space="0" w:color="000000"/>
          <w:right w:val="none" w:sz="0" w:space="0" w:color="000000"/>
        </w:pBdr>
        <w:tabs>
          <w:tab w:val="left" w:pos="1507"/>
        </w:tabs>
        <w:spacing w:before="240" w:line="238" w:lineRule="auto"/>
        <w:jc w:val="both"/>
        <w:textAlignment w:val="baseline"/>
        <w:rPr>
          <w:rFonts w:asciiTheme="majorHAnsi" w:hAnsiTheme="majorHAnsi" w:cstheme="majorHAnsi"/>
          <w:color w:val="000000" w:themeColor="text1"/>
        </w:rPr>
      </w:pPr>
      <w:r w:rsidRPr="00366FBC">
        <w:rPr>
          <w:rFonts w:asciiTheme="majorHAnsi" w:hAnsiTheme="majorHAnsi" w:cstheme="majorHAnsi"/>
          <w:color w:val="000000" w:themeColor="text1"/>
        </w:rPr>
        <w:t>3. Oświadczam, że nie podlegam wykluczeniu z postępowania na podstawie art. 7 ust. 1 pkt. 1-3 ustawy z dnia 13 kwietnia 2022 r. o szczególnych rozwiązaniach w zakresie przeciwdziałania wspieraniu agresji na Ukrainę oraz służących ochronie bezpieczeństwa narodowego (</w:t>
      </w:r>
      <w:proofErr w:type="spellStart"/>
      <w:r w:rsidRPr="00366FBC">
        <w:rPr>
          <w:rFonts w:asciiTheme="majorHAnsi" w:hAnsiTheme="majorHAnsi" w:cstheme="majorHAnsi"/>
          <w:color w:val="000000" w:themeColor="text1"/>
        </w:rPr>
        <w:t>t.j</w:t>
      </w:r>
      <w:proofErr w:type="spellEnd"/>
      <w:r w:rsidRPr="00366FBC">
        <w:rPr>
          <w:rFonts w:asciiTheme="majorHAnsi" w:hAnsiTheme="majorHAnsi" w:cstheme="majorHAnsi"/>
          <w:color w:val="000000" w:themeColor="text1"/>
        </w:rPr>
        <w:t>. Dz.U. z 2025 r. poz. 514)</w:t>
      </w:r>
      <w:bookmarkStart w:id="11" w:name="_Hlk190678327"/>
      <w:bookmarkEnd w:id="11"/>
    </w:p>
    <w:p w14:paraId="794B6F42" w14:textId="77777777" w:rsidR="003C7AE0" w:rsidRPr="00366FBC" w:rsidRDefault="003C7AE0" w:rsidP="000B519D">
      <w:pPr>
        <w:pBdr>
          <w:top w:val="none" w:sz="0" w:space="0" w:color="000000"/>
          <w:left w:val="none" w:sz="0" w:space="0" w:color="000000"/>
          <w:bottom w:val="none" w:sz="0" w:space="0" w:color="000000"/>
          <w:right w:val="none" w:sz="0" w:space="0" w:color="000000"/>
        </w:pBdr>
        <w:tabs>
          <w:tab w:val="left" w:pos="1507"/>
        </w:tabs>
        <w:spacing w:before="240" w:line="238" w:lineRule="auto"/>
        <w:jc w:val="both"/>
        <w:textAlignment w:val="baseline"/>
        <w:rPr>
          <w:rFonts w:asciiTheme="majorHAnsi" w:hAnsiTheme="majorHAnsi" w:cstheme="majorHAnsi"/>
          <w:color w:val="000000" w:themeColor="text1"/>
        </w:rPr>
      </w:pPr>
    </w:p>
    <w:p w14:paraId="57A2DCCD" w14:textId="77777777" w:rsidR="008C47A7" w:rsidRPr="00366FBC" w:rsidRDefault="008C47A7" w:rsidP="008C47A7">
      <w:pPr>
        <w:pStyle w:val="LO-normal"/>
        <w:jc w:val="both"/>
        <w:rPr>
          <w:rFonts w:asciiTheme="majorHAnsi" w:hAnsiTheme="majorHAnsi" w:cstheme="majorHAnsi"/>
          <w:color w:val="000000" w:themeColor="text1"/>
          <w:sz w:val="22"/>
          <w:szCs w:val="22"/>
        </w:rPr>
      </w:pPr>
    </w:p>
    <w:p w14:paraId="1DFD97B7" w14:textId="77777777" w:rsidR="008C47A7" w:rsidRPr="00366FBC" w:rsidRDefault="008C47A7" w:rsidP="008C47A7">
      <w:pPr>
        <w:rPr>
          <w:color w:val="000000" w:themeColor="text1"/>
        </w:rPr>
      </w:pPr>
      <w:r w:rsidRPr="00366FBC">
        <w:rPr>
          <w:rFonts w:asciiTheme="majorHAnsi" w:hAnsiTheme="majorHAnsi" w:cs="Calibri Light"/>
          <w:color w:val="000000" w:themeColor="text1"/>
        </w:rPr>
        <w:t>……………………………</w:t>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t>…………..…………………………..……………………………………...</w:t>
      </w:r>
    </w:p>
    <w:p w14:paraId="24B208E5" w14:textId="77777777" w:rsidR="008C47A7" w:rsidRPr="00366FBC" w:rsidRDefault="008C47A7" w:rsidP="008C47A7">
      <w:pPr>
        <w:rPr>
          <w:rFonts w:asciiTheme="majorHAnsi" w:hAnsiTheme="majorHAnsi" w:cs="Calibri Light"/>
          <w:color w:val="000000" w:themeColor="text1"/>
        </w:rPr>
      </w:pPr>
      <w:r w:rsidRPr="00366FBC">
        <w:rPr>
          <w:rFonts w:asciiTheme="majorHAnsi" w:hAnsiTheme="majorHAnsi" w:cs="Calibri Light"/>
          <w:color w:val="000000" w:themeColor="text1"/>
        </w:rPr>
        <w:t xml:space="preserve">miejscowość, data </w:t>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t xml:space="preserve">wymagany podpisy zgodny z postanowieniami SWZ </w:t>
      </w:r>
    </w:p>
    <w:p w14:paraId="60729011" w14:textId="77777777" w:rsidR="003C7AE0" w:rsidRPr="00366FBC" w:rsidRDefault="003C7AE0" w:rsidP="008C47A7">
      <w:pPr>
        <w:rPr>
          <w:color w:val="000000" w:themeColor="text1"/>
        </w:rPr>
      </w:pPr>
    </w:p>
    <w:p w14:paraId="5D0C029F" w14:textId="77777777" w:rsidR="008C47A7" w:rsidRPr="00366FBC" w:rsidRDefault="008C47A7" w:rsidP="008C47A7">
      <w:pPr>
        <w:rPr>
          <w:rFonts w:asciiTheme="majorHAnsi" w:hAnsiTheme="majorHAnsi" w:cs="Calibri Light"/>
          <w:color w:val="000000" w:themeColor="text1"/>
        </w:rPr>
      </w:pPr>
    </w:p>
    <w:p w14:paraId="30CD67E7" w14:textId="716EF3B8" w:rsidR="008C47A7" w:rsidRPr="00366FBC" w:rsidRDefault="008C47A7" w:rsidP="008C47A7">
      <w:pPr>
        <w:jc w:val="both"/>
        <w:rPr>
          <w:color w:val="000000" w:themeColor="text1"/>
        </w:rPr>
      </w:pPr>
      <w:r w:rsidRPr="00366FBC">
        <w:rPr>
          <w:rFonts w:asciiTheme="majorHAnsi" w:hAnsiTheme="majorHAnsi" w:cs="Calibri Light"/>
          <w:color w:val="000000" w:themeColor="text1"/>
        </w:rPr>
        <w:t xml:space="preserve">Oświadczam, że zachodzą w stosunku do mnie podstawy wykluczenia z postępowania na podstawie art. …………. ustawy </w:t>
      </w:r>
      <w:proofErr w:type="spellStart"/>
      <w:r w:rsidRPr="00366FBC">
        <w:rPr>
          <w:rFonts w:asciiTheme="majorHAnsi" w:hAnsiTheme="majorHAnsi" w:cs="Calibri Light"/>
          <w:color w:val="000000" w:themeColor="text1"/>
        </w:rPr>
        <w:t>Pzp</w:t>
      </w:r>
      <w:proofErr w:type="spellEnd"/>
      <w:r w:rsidRPr="00366FBC">
        <w:rPr>
          <w:rFonts w:asciiTheme="majorHAnsi" w:hAnsiTheme="majorHAnsi" w:cs="Calibri Light"/>
          <w:color w:val="000000" w:themeColor="text1"/>
        </w:rPr>
        <w:t xml:space="preserve"> (podać mającą zastosowanie podstawę wykluczenia z art. 108 ust. 1 ustawy PZP  lub spośród wymienionych z art. 109 ust. </w:t>
      </w:r>
      <w:r w:rsidRPr="006755FA">
        <w:rPr>
          <w:rFonts w:asciiTheme="majorHAnsi" w:hAnsiTheme="majorHAnsi" w:cs="Calibri Light"/>
        </w:rPr>
        <w:t>1 pkt. 8</w:t>
      </w:r>
      <w:r w:rsidR="002C208C" w:rsidRPr="006755FA">
        <w:rPr>
          <w:rFonts w:asciiTheme="majorHAnsi" w:hAnsiTheme="majorHAnsi" w:cs="Calibri Light"/>
        </w:rPr>
        <w:t xml:space="preserve">  i 10</w:t>
      </w:r>
      <w:r w:rsidRPr="006755FA">
        <w:rPr>
          <w:rFonts w:asciiTheme="majorHAnsi" w:hAnsiTheme="majorHAnsi" w:cs="Calibri Light"/>
        </w:rPr>
        <w:t xml:space="preserve"> ustawy </w:t>
      </w:r>
      <w:proofErr w:type="spellStart"/>
      <w:r w:rsidRPr="006755FA">
        <w:rPr>
          <w:rFonts w:asciiTheme="majorHAnsi" w:hAnsiTheme="majorHAnsi" w:cs="Calibri Light"/>
        </w:rPr>
        <w:t>Pzp</w:t>
      </w:r>
      <w:proofErr w:type="spellEnd"/>
      <w:r w:rsidRPr="006755FA">
        <w:rPr>
          <w:rFonts w:asciiTheme="majorHAnsi" w:hAnsiTheme="majorHAnsi" w:cs="Calibri Light"/>
        </w:rPr>
        <w:t xml:space="preserve"> ). </w:t>
      </w:r>
      <w:r w:rsidRPr="00366FBC">
        <w:rPr>
          <w:rFonts w:asciiTheme="majorHAnsi" w:hAnsiTheme="majorHAnsi" w:cs="Calibri Light"/>
          <w:color w:val="000000" w:themeColor="text1"/>
        </w:rPr>
        <w:t xml:space="preserve">Jednocześnie oświadczam, że w związku z ww. okolicznością, na podstawie art. 110 ust. 2 ustawy </w:t>
      </w:r>
      <w:proofErr w:type="spellStart"/>
      <w:r w:rsidRPr="00366FBC">
        <w:rPr>
          <w:rFonts w:asciiTheme="majorHAnsi" w:hAnsiTheme="majorHAnsi" w:cs="Calibri Light"/>
          <w:color w:val="000000" w:themeColor="text1"/>
        </w:rPr>
        <w:t>Pzp</w:t>
      </w:r>
      <w:proofErr w:type="spellEnd"/>
      <w:r w:rsidRPr="00366FBC">
        <w:rPr>
          <w:rFonts w:asciiTheme="majorHAnsi" w:hAnsiTheme="majorHAnsi" w:cs="Calibri Light"/>
          <w:color w:val="000000" w:themeColor="text1"/>
        </w:rPr>
        <w:t xml:space="preserve"> podjąłem następujące środki naprawcze: ………………………………………………………………………...………..………….…</w:t>
      </w:r>
      <w:r w:rsidR="000B519D" w:rsidRPr="00366FBC">
        <w:rPr>
          <w:rFonts w:asciiTheme="majorHAnsi" w:hAnsiTheme="majorHAnsi" w:cs="Calibri Light"/>
          <w:color w:val="000000" w:themeColor="text1"/>
        </w:rPr>
        <w:t>…………</w:t>
      </w:r>
      <w:r w:rsidRPr="00366FBC">
        <w:rPr>
          <w:rFonts w:asciiTheme="majorHAnsi" w:hAnsiTheme="majorHAnsi" w:cs="Calibri Light"/>
          <w:color w:val="000000" w:themeColor="text1"/>
        </w:rPr>
        <w:t>……............………………</w:t>
      </w:r>
    </w:p>
    <w:p w14:paraId="5317D019" w14:textId="77777777" w:rsidR="008C47A7" w:rsidRPr="00366FBC" w:rsidRDefault="008C47A7" w:rsidP="008C47A7">
      <w:pPr>
        <w:rPr>
          <w:rFonts w:asciiTheme="majorHAnsi" w:hAnsiTheme="majorHAnsi" w:cs="Calibri Light"/>
          <w:color w:val="000000" w:themeColor="text1"/>
        </w:rPr>
      </w:pPr>
    </w:p>
    <w:p w14:paraId="138F924F" w14:textId="77777777" w:rsidR="003C7AE0" w:rsidRPr="00366FBC" w:rsidRDefault="003C7AE0" w:rsidP="008C47A7">
      <w:pPr>
        <w:rPr>
          <w:rFonts w:asciiTheme="majorHAnsi" w:hAnsiTheme="majorHAnsi" w:cs="Calibri Light"/>
          <w:color w:val="000000" w:themeColor="text1"/>
        </w:rPr>
      </w:pPr>
    </w:p>
    <w:p w14:paraId="53973E5A" w14:textId="77777777" w:rsidR="008C47A7" w:rsidRPr="00366FBC" w:rsidRDefault="008C47A7" w:rsidP="008C47A7">
      <w:pPr>
        <w:rPr>
          <w:color w:val="000000" w:themeColor="text1"/>
        </w:rPr>
      </w:pPr>
      <w:r w:rsidRPr="00366FBC">
        <w:rPr>
          <w:rFonts w:asciiTheme="majorHAnsi" w:hAnsiTheme="majorHAnsi" w:cs="Calibri Light"/>
          <w:color w:val="000000" w:themeColor="text1"/>
        </w:rPr>
        <w:t>…………………………………</w:t>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t>…………..…………………………………………………………….…...</w:t>
      </w:r>
    </w:p>
    <w:p w14:paraId="6C3FD26B" w14:textId="77777777" w:rsidR="008C47A7" w:rsidRPr="00366FBC" w:rsidRDefault="008C47A7" w:rsidP="008C47A7">
      <w:pPr>
        <w:rPr>
          <w:color w:val="000000" w:themeColor="text1"/>
        </w:rPr>
      </w:pPr>
      <w:r w:rsidRPr="00366FBC">
        <w:rPr>
          <w:rFonts w:asciiTheme="majorHAnsi" w:hAnsiTheme="majorHAnsi" w:cs="Calibri Light"/>
          <w:color w:val="000000" w:themeColor="text1"/>
        </w:rPr>
        <w:t xml:space="preserve">miejscowość, data </w:t>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t xml:space="preserve">wymagany podpisy zgodny z postanowieniami SWZ </w:t>
      </w:r>
    </w:p>
    <w:p w14:paraId="677836E6" w14:textId="77777777" w:rsidR="008C47A7" w:rsidRPr="00366FBC" w:rsidRDefault="008C47A7" w:rsidP="008C47A7">
      <w:pPr>
        <w:jc w:val="both"/>
        <w:rPr>
          <w:rFonts w:asciiTheme="majorHAnsi" w:hAnsiTheme="majorHAnsi" w:cs="Calibri Light"/>
          <w:color w:val="000000" w:themeColor="text1"/>
        </w:rPr>
      </w:pPr>
    </w:p>
    <w:p w14:paraId="09DF0247" w14:textId="77777777" w:rsidR="008C47A7" w:rsidRPr="00366FBC" w:rsidRDefault="008C47A7" w:rsidP="008C47A7">
      <w:pPr>
        <w:jc w:val="both"/>
        <w:rPr>
          <w:color w:val="000000" w:themeColor="text1"/>
        </w:rPr>
      </w:pPr>
      <w:r w:rsidRPr="00366FBC">
        <w:rPr>
          <w:rFonts w:asciiTheme="majorHAnsi" w:hAnsiTheme="majorHAnsi" w:cs="Calibri Light"/>
          <w:color w:val="000000" w:themeColor="text1"/>
        </w:rPr>
        <w:t xml:space="preserve">Oświadczam, że wszystkie informacje podane w powyższych oświadczeniach są aktualne </w:t>
      </w:r>
      <w:r w:rsidRPr="00366FBC">
        <w:rPr>
          <w:rFonts w:asciiTheme="majorHAnsi" w:hAnsiTheme="majorHAnsi" w:cs="Calibri Light"/>
          <w:color w:val="000000" w:themeColor="text1"/>
        </w:rPr>
        <w:br/>
        <w:t>i zgodne z prawdą oraz zostały przedstawione z pełną świadomością konsekwencji wprowadzenia Zamawiającego w błąd przy przedstawianiu informacji.</w:t>
      </w:r>
    </w:p>
    <w:p w14:paraId="4B6726C6" w14:textId="77777777" w:rsidR="008C47A7" w:rsidRPr="00366FBC" w:rsidRDefault="008C47A7" w:rsidP="008C47A7">
      <w:pPr>
        <w:rPr>
          <w:rFonts w:asciiTheme="majorHAnsi" w:hAnsiTheme="majorHAnsi" w:cs="Calibri Light"/>
          <w:color w:val="000000" w:themeColor="text1"/>
        </w:rPr>
      </w:pPr>
    </w:p>
    <w:p w14:paraId="4F47509F" w14:textId="77777777" w:rsidR="008C47A7" w:rsidRPr="00366FBC" w:rsidRDefault="008C47A7" w:rsidP="008C47A7">
      <w:pPr>
        <w:rPr>
          <w:color w:val="000000" w:themeColor="text1"/>
        </w:rPr>
      </w:pPr>
      <w:r w:rsidRPr="00366FBC">
        <w:rPr>
          <w:rFonts w:asciiTheme="majorHAnsi" w:hAnsiTheme="majorHAnsi" w:cs="Calibri Light"/>
          <w:color w:val="000000" w:themeColor="text1"/>
        </w:rPr>
        <w:t>…………………………</w:t>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t>……………………………….…..………………………………………...</w:t>
      </w:r>
    </w:p>
    <w:p w14:paraId="7DECC3AB" w14:textId="77777777" w:rsidR="008C47A7" w:rsidRPr="00366FBC" w:rsidRDefault="008C47A7" w:rsidP="008C47A7">
      <w:pPr>
        <w:rPr>
          <w:rFonts w:asciiTheme="majorHAnsi" w:hAnsiTheme="majorHAnsi" w:cs="Calibri Light"/>
          <w:color w:val="000000" w:themeColor="text1"/>
        </w:rPr>
      </w:pPr>
      <w:r w:rsidRPr="00366FBC">
        <w:rPr>
          <w:rFonts w:asciiTheme="majorHAnsi" w:hAnsiTheme="majorHAnsi" w:cs="Calibri Light"/>
          <w:color w:val="000000" w:themeColor="text1"/>
        </w:rPr>
        <w:t xml:space="preserve">miejscowość, data </w:t>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r>
      <w:r w:rsidRPr="00366FBC">
        <w:rPr>
          <w:rFonts w:asciiTheme="majorHAnsi" w:hAnsiTheme="majorHAnsi" w:cs="Calibri Light"/>
          <w:color w:val="000000" w:themeColor="text1"/>
        </w:rPr>
        <w:tab/>
        <w:t xml:space="preserve">wymagany podpisy zgodny z postanowieniami SWZ </w:t>
      </w:r>
    </w:p>
    <w:p w14:paraId="1EDDF3BD" w14:textId="77777777" w:rsidR="003C7AE0" w:rsidRPr="00366FBC" w:rsidRDefault="003C7AE0" w:rsidP="008C47A7">
      <w:pPr>
        <w:rPr>
          <w:rFonts w:asciiTheme="majorHAnsi" w:hAnsiTheme="majorHAnsi" w:cs="Calibri Light"/>
          <w:color w:val="000000" w:themeColor="text1"/>
        </w:rPr>
      </w:pPr>
    </w:p>
    <w:p w14:paraId="5273824F" w14:textId="77777777" w:rsidR="00DE4229" w:rsidRPr="00366FBC" w:rsidRDefault="00DE4229" w:rsidP="00DE4229">
      <w:pPr>
        <w:jc w:val="both"/>
        <w:rPr>
          <w:rFonts w:asciiTheme="majorHAnsi" w:hAnsiTheme="majorHAnsi" w:cstheme="majorHAnsi"/>
          <w:color w:val="000000" w:themeColor="text1"/>
          <w:sz w:val="20"/>
          <w:szCs w:val="20"/>
        </w:rPr>
      </w:pPr>
      <w:r w:rsidRPr="00366FBC">
        <w:rPr>
          <w:rFonts w:asciiTheme="majorHAnsi" w:hAnsiTheme="majorHAnsi" w:cstheme="majorHAnsi"/>
          <w:b/>
          <w:color w:val="000000" w:themeColor="text1"/>
          <w:sz w:val="20"/>
          <w:szCs w:val="20"/>
          <w:u w:val="single"/>
        </w:rPr>
        <w:t>UWAGA:</w:t>
      </w:r>
    </w:p>
    <w:p w14:paraId="345AEF7C" w14:textId="77777777" w:rsidR="00DE4229" w:rsidRPr="00366FBC" w:rsidRDefault="00DE4229" w:rsidP="00DE4229">
      <w:pPr>
        <w:jc w:val="both"/>
        <w:rPr>
          <w:rFonts w:asciiTheme="majorHAnsi" w:hAnsiTheme="majorHAnsi" w:cstheme="majorHAnsi"/>
          <w:color w:val="000000" w:themeColor="text1"/>
          <w:sz w:val="20"/>
          <w:szCs w:val="20"/>
        </w:rPr>
      </w:pPr>
      <w:r w:rsidRPr="00366FBC">
        <w:rPr>
          <w:rFonts w:asciiTheme="majorHAnsi" w:hAnsiTheme="majorHAnsi" w:cstheme="majorHAnsi"/>
          <w:i/>
          <w:color w:val="000000" w:themeColor="text1"/>
          <w:sz w:val="20"/>
          <w:szCs w:val="20"/>
        </w:rPr>
        <w:t xml:space="preserve">w przypadku Wykonawców wspólnie ubiegających się o zamówienie, tj. Konsorcjum lub spółki cywilnej, oświadczenie składa oddzielnie w swoim imieniu </w:t>
      </w:r>
      <w:r w:rsidRPr="00366FBC">
        <w:rPr>
          <w:rFonts w:asciiTheme="majorHAnsi" w:hAnsiTheme="majorHAnsi" w:cstheme="majorHAnsi"/>
          <w:i/>
          <w:color w:val="000000" w:themeColor="text1"/>
          <w:sz w:val="20"/>
          <w:szCs w:val="20"/>
          <w:u w:val="single"/>
        </w:rPr>
        <w:t xml:space="preserve">każdy </w:t>
      </w:r>
      <w:r w:rsidRPr="00366FBC">
        <w:rPr>
          <w:rFonts w:asciiTheme="majorHAnsi" w:hAnsiTheme="majorHAnsi" w:cstheme="majorHAnsi"/>
          <w:i/>
          <w:color w:val="000000" w:themeColor="text1"/>
          <w:sz w:val="20"/>
          <w:szCs w:val="20"/>
        </w:rPr>
        <w:t xml:space="preserve">członek konsorcjum lub </w:t>
      </w:r>
      <w:r w:rsidRPr="00366FBC">
        <w:rPr>
          <w:rFonts w:asciiTheme="majorHAnsi" w:hAnsiTheme="majorHAnsi" w:cstheme="majorHAnsi"/>
          <w:i/>
          <w:color w:val="000000" w:themeColor="text1"/>
          <w:sz w:val="20"/>
          <w:szCs w:val="20"/>
          <w:u w:val="single"/>
        </w:rPr>
        <w:t>każd</w:t>
      </w:r>
      <w:r w:rsidRPr="00366FBC">
        <w:rPr>
          <w:rFonts w:asciiTheme="majorHAnsi" w:hAnsiTheme="majorHAnsi" w:cstheme="majorHAnsi"/>
          <w:i/>
          <w:color w:val="000000" w:themeColor="text1"/>
          <w:sz w:val="20"/>
          <w:szCs w:val="20"/>
        </w:rPr>
        <w:t>y wspólnik spółki cywilnej.</w:t>
      </w:r>
    </w:p>
    <w:p w14:paraId="1FA23945" w14:textId="77777777" w:rsidR="00DE4229" w:rsidRPr="00366FBC" w:rsidRDefault="00DE4229" w:rsidP="00DE4229">
      <w:pPr>
        <w:rPr>
          <w:rFonts w:asciiTheme="majorHAnsi" w:hAnsiTheme="majorHAnsi" w:cstheme="majorHAnsi"/>
          <w:strike/>
          <w:color w:val="000000" w:themeColor="text1"/>
        </w:rPr>
      </w:pPr>
    </w:p>
    <w:p w14:paraId="6D75C563" w14:textId="77777777" w:rsidR="005D23B5" w:rsidRPr="00366FBC" w:rsidRDefault="005D23B5" w:rsidP="006D0F5D">
      <w:pPr>
        <w:jc w:val="right"/>
        <w:rPr>
          <w:rFonts w:asciiTheme="majorHAnsi" w:hAnsiTheme="majorHAnsi" w:cstheme="majorHAnsi"/>
          <w:b/>
          <w:color w:val="000000" w:themeColor="text1"/>
        </w:rPr>
      </w:pPr>
    </w:p>
    <w:p w14:paraId="71B4F2C8" w14:textId="77777777" w:rsidR="005D23B5" w:rsidRPr="00366FBC" w:rsidRDefault="005D23B5" w:rsidP="006D0F5D">
      <w:pPr>
        <w:jc w:val="right"/>
        <w:rPr>
          <w:rFonts w:asciiTheme="majorHAnsi" w:hAnsiTheme="majorHAnsi" w:cstheme="majorHAnsi"/>
          <w:b/>
          <w:color w:val="000000" w:themeColor="text1"/>
        </w:rPr>
      </w:pPr>
    </w:p>
    <w:p w14:paraId="43ACA265" w14:textId="77777777" w:rsidR="005D23B5" w:rsidRPr="00366FBC" w:rsidRDefault="005D23B5" w:rsidP="006D0F5D">
      <w:pPr>
        <w:jc w:val="right"/>
        <w:rPr>
          <w:rFonts w:asciiTheme="majorHAnsi" w:hAnsiTheme="majorHAnsi" w:cstheme="majorHAnsi"/>
          <w:b/>
          <w:color w:val="000000" w:themeColor="text1"/>
        </w:rPr>
      </w:pPr>
    </w:p>
    <w:p w14:paraId="0EC21DA0" w14:textId="77777777" w:rsidR="005D23B5" w:rsidRPr="00366FBC" w:rsidRDefault="005D23B5" w:rsidP="006D0F5D">
      <w:pPr>
        <w:jc w:val="right"/>
        <w:rPr>
          <w:rFonts w:asciiTheme="majorHAnsi" w:hAnsiTheme="majorHAnsi" w:cstheme="majorHAnsi"/>
          <w:b/>
          <w:color w:val="000000" w:themeColor="text1"/>
        </w:rPr>
      </w:pPr>
    </w:p>
    <w:p w14:paraId="744F4896" w14:textId="77777777" w:rsidR="005D23B5" w:rsidRPr="00366FBC" w:rsidRDefault="005D23B5" w:rsidP="006D0F5D">
      <w:pPr>
        <w:jc w:val="right"/>
        <w:rPr>
          <w:rFonts w:asciiTheme="majorHAnsi" w:hAnsiTheme="majorHAnsi" w:cstheme="majorHAnsi"/>
          <w:b/>
          <w:color w:val="000000" w:themeColor="text1"/>
        </w:rPr>
      </w:pPr>
    </w:p>
    <w:p w14:paraId="4AE51723" w14:textId="77777777" w:rsidR="005D23B5" w:rsidRPr="00366FBC" w:rsidRDefault="005D23B5" w:rsidP="006D0F5D">
      <w:pPr>
        <w:jc w:val="right"/>
        <w:rPr>
          <w:rFonts w:asciiTheme="majorHAnsi" w:hAnsiTheme="majorHAnsi" w:cstheme="majorHAnsi"/>
          <w:b/>
          <w:color w:val="000000" w:themeColor="text1"/>
        </w:rPr>
      </w:pPr>
    </w:p>
    <w:p w14:paraId="38080CCE" w14:textId="77777777" w:rsidR="005D23B5" w:rsidRPr="00366FBC" w:rsidRDefault="005D23B5" w:rsidP="006D0F5D">
      <w:pPr>
        <w:jc w:val="right"/>
        <w:rPr>
          <w:rFonts w:asciiTheme="majorHAnsi" w:hAnsiTheme="majorHAnsi" w:cstheme="majorHAnsi"/>
          <w:b/>
          <w:color w:val="000000" w:themeColor="text1"/>
        </w:rPr>
      </w:pPr>
    </w:p>
    <w:p w14:paraId="571F09B4" w14:textId="77777777" w:rsidR="005D23B5" w:rsidRPr="00366FBC" w:rsidRDefault="005D23B5" w:rsidP="006D0F5D">
      <w:pPr>
        <w:jc w:val="right"/>
        <w:rPr>
          <w:rFonts w:asciiTheme="majorHAnsi" w:hAnsiTheme="majorHAnsi" w:cstheme="majorHAnsi"/>
          <w:b/>
          <w:color w:val="000000" w:themeColor="text1"/>
        </w:rPr>
      </w:pPr>
    </w:p>
    <w:p w14:paraId="6CF8DD8A" w14:textId="77777777" w:rsidR="005D23B5" w:rsidRPr="00366FBC" w:rsidRDefault="005D23B5" w:rsidP="006D0F5D">
      <w:pPr>
        <w:jc w:val="right"/>
        <w:rPr>
          <w:rFonts w:asciiTheme="majorHAnsi" w:hAnsiTheme="majorHAnsi" w:cstheme="majorHAnsi"/>
          <w:b/>
          <w:color w:val="000000" w:themeColor="text1"/>
        </w:rPr>
      </w:pPr>
    </w:p>
    <w:p w14:paraId="208AF484" w14:textId="77777777" w:rsidR="005D23B5" w:rsidRPr="00366FBC" w:rsidRDefault="005D23B5" w:rsidP="006D0F5D">
      <w:pPr>
        <w:jc w:val="right"/>
        <w:rPr>
          <w:rFonts w:asciiTheme="majorHAnsi" w:hAnsiTheme="majorHAnsi" w:cstheme="majorHAnsi"/>
          <w:b/>
          <w:color w:val="000000" w:themeColor="text1"/>
        </w:rPr>
      </w:pPr>
    </w:p>
    <w:p w14:paraId="79A596E5" w14:textId="77777777" w:rsidR="005D23B5" w:rsidRPr="00366FBC" w:rsidRDefault="005D23B5" w:rsidP="006D0F5D">
      <w:pPr>
        <w:jc w:val="right"/>
        <w:rPr>
          <w:rFonts w:asciiTheme="majorHAnsi" w:hAnsiTheme="majorHAnsi" w:cstheme="majorHAnsi"/>
          <w:b/>
          <w:color w:val="000000" w:themeColor="text1"/>
        </w:rPr>
      </w:pPr>
    </w:p>
    <w:p w14:paraId="2BD7211A" w14:textId="77777777" w:rsidR="005D23B5" w:rsidRPr="00366FBC" w:rsidRDefault="005D23B5" w:rsidP="006D0F5D">
      <w:pPr>
        <w:jc w:val="right"/>
        <w:rPr>
          <w:rFonts w:asciiTheme="majorHAnsi" w:hAnsiTheme="majorHAnsi" w:cstheme="majorHAnsi"/>
          <w:b/>
          <w:color w:val="000000" w:themeColor="text1"/>
        </w:rPr>
      </w:pPr>
    </w:p>
    <w:p w14:paraId="4726D839" w14:textId="77777777" w:rsidR="005D23B5" w:rsidRPr="00366FBC" w:rsidRDefault="005D23B5" w:rsidP="006D0F5D">
      <w:pPr>
        <w:jc w:val="right"/>
        <w:rPr>
          <w:rFonts w:asciiTheme="majorHAnsi" w:hAnsiTheme="majorHAnsi" w:cstheme="majorHAnsi"/>
          <w:b/>
          <w:color w:val="000000" w:themeColor="text1"/>
        </w:rPr>
      </w:pPr>
    </w:p>
    <w:p w14:paraId="78230262" w14:textId="77777777" w:rsidR="003C7AE0" w:rsidRPr="00366FBC" w:rsidRDefault="003C7AE0" w:rsidP="006D0F5D">
      <w:pPr>
        <w:jc w:val="right"/>
        <w:rPr>
          <w:rFonts w:asciiTheme="majorHAnsi" w:hAnsiTheme="majorHAnsi" w:cstheme="majorHAnsi"/>
          <w:b/>
          <w:color w:val="000000" w:themeColor="text1"/>
        </w:rPr>
      </w:pPr>
    </w:p>
    <w:p w14:paraId="3930C0C3" w14:textId="77777777" w:rsidR="003C7AE0" w:rsidRPr="00366FBC" w:rsidRDefault="003C7AE0" w:rsidP="006D0F5D">
      <w:pPr>
        <w:jc w:val="right"/>
        <w:rPr>
          <w:rFonts w:asciiTheme="majorHAnsi" w:hAnsiTheme="majorHAnsi" w:cstheme="majorHAnsi"/>
          <w:b/>
          <w:color w:val="000000" w:themeColor="text1"/>
        </w:rPr>
      </w:pPr>
    </w:p>
    <w:p w14:paraId="5950DADA" w14:textId="77777777" w:rsidR="003C7AE0" w:rsidRPr="00366FBC" w:rsidRDefault="003C7AE0" w:rsidP="006D0F5D">
      <w:pPr>
        <w:jc w:val="right"/>
        <w:rPr>
          <w:rFonts w:asciiTheme="majorHAnsi" w:hAnsiTheme="majorHAnsi" w:cstheme="majorHAnsi"/>
          <w:b/>
          <w:color w:val="000000" w:themeColor="text1"/>
        </w:rPr>
      </w:pPr>
    </w:p>
    <w:p w14:paraId="36B3C40F" w14:textId="77777777" w:rsidR="003C7AE0" w:rsidRPr="00366FBC" w:rsidRDefault="003C7AE0" w:rsidP="006D0F5D">
      <w:pPr>
        <w:jc w:val="right"/>
        <w:rPr>
          <w:rFonts w:asciiTheme="majorHAnsi" w:hAnsiTheme="majorHAnsi" w:cstheme="majorHAnsi"/>
          <w:b/>
          <w:color w:val="000000" w:themeColor="text1"/>
        </w:rPr>
      </w:pPr>
    </w:p>
    <w:p w14:paraId="133CEBE7" w14:textId="77777777" w:rsidR="003C7AE0" w:rsidRPr="00366FBC" w:rsidRDefault="003C7AE0" w:rsidP="006D0F5D">
      <w:pPr>
        <w:jc w:val="right"/>
        <w:rPr>
          <w:rFonts w:asciiTheme="majorHAnsi" w:hAnsiTheme="majorHAnsi" w:cstheme="majorHAnsi"/>
          <w:b/>
          <w:color w:val="000000" w:themeColor="text1"/>
        </w:rPr>
      </w:pPr>
    </w:p>
    <w:p w14:paraId="6DFE7DD2" w14:textId="77777777" w:rsidR="003C7AE0" w:rsidRPr="00366FBC" w:rsidRDefault="003C7AE0" w:rsidP="006D0F5D">
      <w:pPr>
        <w:jc w:val="right"/>
        <w:rPr>
          <w:rFonts w:asciiTheme="majorHAnsi" w:hAnsiTheme="majorHAnsi" w:cstheme="majorHAnsi"/>
          <w:b/>
          <w:color w:val="000000" w:themeColor="text1"/>
        </w:rPr>
      </w:pPr>
    </w:p>
    <w:p w14:paraId="160DF213" w14:textId="77777777" w:rsidR="003C7AE0" w:rsidRPr="00366FBC" w:rsidRDefault="003C7AE0" w:rsidP="006D0F5D">
      <w:pPr>
        <w:jc w:val="right"/>
        <w:rPr>
          <w:rFonts w:asciiTheme="majorHAnsi" w:hAnsiTheme="majorHAnsi" w:cstheme="majorHAnsi"/>
          <w:b/>
          <w:color w:val="000000" w:themeColor="text1"/>
        </w:rPr>
      </w:pPr>
    </w:p>
    <w:p w14:paraId="6BC9BA84" w14:textId="77777777" w:rsidR="003C7AE0" w:rsidRPr="00366FBC" w:rsidRDefault="003C7AE0" w:rsidP="006D0F5D">
      <w:pPr>
        <w:jc w:val="right"/>
        <w:rPr>
          <w:rFonts w:asciiTheme="majorHAnsi" w:hAnsiTheme="majorHAnsi" w:cstheme="majorHAnsi"/>
          <w:b/>
          <w:color w:val="000000" w:themeColor="text1"/>
        </w:rPr>
      </w:pPr>
    </w:p>
    <w:p w14:paraId="27E7F326" w14:textId="77777777" w:rsidR="003C7AE0" w:rsidRPr="00366FBC" w:rsidRDefault="003C7AE0" w:rsidP="006D0F5D">
      <w:pPr>
        <w:jc w:val="right"/>
        <w:rPr>
          <w:rFonts w:asciiTheme="majorHAnsi" w:hAnsiTheme="majorHAnsi" w:cstheme="majorHAnsi"/>
          <w:b/>
          <w:color w:val="000000" w:themeColor="text1"/>
        </w:rPr>
      </w:pPr>
    </w:p>
    <w:p w14:paraId="0CA233D3" w14:textId="77777777" w:rsidR="003C7AE0" w:rsidRPr="00366FBC" w:rsidRDefault="003C7AE0" w:rsidP="006D0F5D">
      <w:pPr>
        <w:jc w:val="right"/>
        <w:rPr>
          <w:rFonts w:asciiTheme="majorHAnsi" w:hAnsiTheme="majorHAnsi" w:cstheme="majorHAnsi"/>
          <w:b/>
          <w:color w:val="000000" w:themeColor="text1"/>
        </w:rPr>
      </w:pPr>
    </w:p>
    <w:p w14:paraId="44618F4B" w14:textId="77777777" w:rsidR="003C7AE0" w:rsidRPr="00366FBC" w:rsidRDefault="003C7AE0" w:rsidP="006D0F5D">
      <w:pPr>
        <w:jc w:val="right"/>
        <w:rPr>
          <w:rFonts w:asciiTheme="majorHAnsi" w:hAnsiTheme="majorHAnsi" w:cstheme="majorHAnsi"/>
          <w:b/>
          <w:color w:val="000000" w:themeColor="text1"/>
        </w:rPr>
      </w:pPr>
    </w:p>
    <w:p w14:paraId="6D2D6DC2" w14:textId="77777777" w:rsidR="003C7AE0" w:rsidRPr="00366FBC" w:rsidRDefault="003C7AE0" w:rsidP="006D0F5D">
      <w:pPr>
        <w:jc w:val="right"/>
        <w:rPr>
          <w:rFonts w:asciiTheme="majorHAnsi" w:hAnsiTheme="majorHAnsi" w:cstheme="majorHAnsi"/>
          <w:b/>
          <w:color w:val="000000" w:themeColor="text1"/>
        </w:rPr>
      </w:pPr>
    </w:p>
    <w:p w14:paraId="4B8457E0" w14:textId="77777777" w:rsidR="003C7AE0" w:rsidRPr="00366FBC" w:rsidRDefault="003C7AE0" w:rsidP="006D0F5D">
      <w:pPr>
        <w:jc w:val="right"/>
        <w:rPr>
          <w:rFonts w:asciiTheme="majorHAnsi" w:hAnsiTheme="majorHAnsi" w:cstheme="majorHAnsi"/>
          <w:b/>
          <w:color w:val="000000" w:themeColor="text1"/>
        </w:rPr>
      </w:pPr>
    </w:p>
    <w:p w14:paraId="4550C7AB" w14:textId="77777777" w:rsidR="003C7AE0" w:rsidRPr="00366FBC" w:rsidRDefault="003C7AE0" w:rsidP="006D0F5D">
      <w:pPr>
        <w:jc w:val="right"/>
        <w:rPr>
          <w:rFonts w:asciiTheme="majorHAnsi" w:hAnsiTheme="majorHAnsi" w:cstheme="majorHAnsi"/>
          <w:b/>
          <w:color w:val="000000" w:themeColor="text1"/>
        </w:rPr>
      </w:pPr>
    </w:p>
    <w:p w14:paraId="33D8414D" w14:textId="77777777" w:rsidR="003C7AE0" w:rsidRPr="00366FBC" w:rsidRDefault="003C7AE0" w:rsidP="006D0F5D">
      <w:pPr>
        <w:jc w:val="right"/>
        <w:rPr>
          <w:rFonts w:asciiTheme="majorHAnsi" w:hAnsiTheme="majorHAnsi" w:cstheme="majorHAnsi"/>
          <w:b/>
          <w:color w:val="000000" w:themeColor="text1"/>
        </w:rPr>
      </w:pPr>
    </w:p>
    <w:p w14:paraId="36278C1A" w14:textId="77777777" w:rsidR="003C7AE0" w:rsidRPr="00366FBC" w:rsidRDefault="003C7AE0" w:rsidP="006D0F5D">
      <w:pPr>
        <w:jc w:val="right"/>
        <w:rPr>
          <w:rFonts w:asciiTheme="majorHAnsi" w:hAnsiTheme="majorHAnsi" w:cstheme="majorHAnsi"/>
          <w:b/>
          <w:color w:val="000000" w:themeColor="text1"/>
        </w:rPr>
      </w:pPr>
    </w:p>
    <w:p w14:paraId="1968A041" w14:textId="77777777" w:rsidR="003C7AE0" w:rsidRPr="00366FBC" w:rsidRDefault="003C7AE0" w:rsidP="006D0F5D">
      <w:pPr>
        <w:jc w:val="right"/>
        <w:rPr>
          <w:rFonts w:asciiTheme="majorHAnsi" w:hAnsiTheme="majorHAnsi" w:cstheme="majorHAnsi"/>
          <w:b/>
          <w:color w:val="000000" w:themeColor="text1"/>
        </w:rPr>
      </w:pPr>
    </w:p>
    <w:p w14:paraId="57C75696" w14:textId="77777777" w:rsidR="003C7AE0" w:rsidRPr="00366FBC" w:rsidRDefault="003C7AE0" w:rsidP="006D0F5D">
      <w:pPr>
        <w:jc w:val="right"/>
        <w:rPr>
          <w:rFonts w:asciiTheme="majorHAnsi" w:hAnsiTheme="majorHAnsi" w:cstheme="majorHAnsi"/>
          <w:b/>
          <w:color w:val="000000" w:themeColor="text1"/>
        </w:rPr>
      </w:pPr>
    </w:p>
    <w:p w14:paraId="78E59054" w14:textId="77777777" w:rsidR="003C7AE0" w:rsidRPr="00366FBC" w:rsidRDefault="003C7AE0" w:rsidP="006D0F5D">
      <w:pPr>
        <w:jc w:val="right"/>
        <w:rPr>
          <w:rFonts w:asciiTheme="majorHAnsi" w:hAnsiTheme="majorHAnsi" w:cstheme="majorHAnsi"/>
          <w:b/>
          <w:color w:val="000000" w:themeColor="text1"/>
        </w:rPr>
      </w:pPr>
    </w:p>
    <w:p w14:paraId="14DBEE53" w14:textId="77777777" w:rsidR="003C7AE0" w:rsidRPr="00366FBC" w:rsidRDefault="003C7AE0" w:rsidP="006D0F5D">
      <w:pPr>
        <w:jc w:val="right"/>
        <w:rPr>
          <w:rFonts w:asciiTheme="majorHAnsi" w:hAnsiTheme="majorHAnsi" w:cstheme="majorHAnsi"/>
          <w:b/>
          <w:color w:val="000000" w:themeColor="text1"/>
        </w:rPr>
      </w:pPr>
    </w:p>
    <w:p w14:paraId="0058219A" w14:textId="77777777" w:rsidR="003C7AE0" w:rsidRPr="00366FBC" w:rsidRDefault="003C7AE0" w:rsidP="006D0F5D">
      <w:pPr>
        <w:jc w:val="right"/>
        <w:rPr>
          <w:rFonts w:asciiTheme="majorHAnsi" w:hAnsiTheme="majorHAnsi" w:cstheme="majorHAnsi"/>
          <w:b/>
          <w:color w:val="000000" w:themeColor="text1"/>
        </w:rPr>
      </w:pPr>
    </w:p>
    <w:p w14:paraId="5126FEFF" w14:textId="77777777" w:rsidR="005D23B5" w:rsidRPr="00366FBC" w:rsidRDefault="005D23B5" w:rsidP="006D0F5D">
      <w:pPr>
        <w:jc w:val="right"/>
        <w:rPr>
          <w:rFonts w:asciiTheme="majorHAnsi" w:hAnsiTheme="majorHAnsi" w:cstheme="majorHAnsi"/>
          <w:b/>
          <w:color w:val="000000" w:themeColor="text1"/>
        </w:rPr>
      </w:pPr>
    </w:p>
    <w:p w14:paraId="16404033" w14:textId="77777777" w:rsidR="005D23B5" w:rsidRDefault="005D23B5" w:rsidP="006D0F5D">
      <w:pPr>
        <w:jc w:val="right"/>
        <w:rPr>
          <w:rFonts w:asciiTheme="majorHAnsi" w:hAnsiTheme="majorHAnsi" w:cstheme="majorHAnsi"/>
          <w:b/>
          <w:color w:val="000000" w:themeColor="text1"/>
        </w:rPr>
      </w:pPr>
    </w:p>
    <w:p w14:paraId="797E9806" w14:textId="77777777" w:rsidR="00D14238" w:rsidRPr="00366FBC" w:rsidRDefault="00D14238" w:rsidP="006D0F5D">
      <w:pPr>
        <w:jc w:val="right"/>
        <w:rPr>
          <w:rFonts w:asciiTheme="majorHAnsi" w:hAnsiTheme="majorHAnsi" w:cstheme="majorHAnsi"/>
          <w:b/>
          <w:color w:val="000000" w:themeColor="text1"/>
        </w:rPr>
      </w:pPr>
    </w:p>
    <w:p w14:paraId="0DCC7DC5" w14:textId="60116443" w:rsidR="006D0F5D" w:rsidRPr="00366FBC" w:rsidRDefault="006D0F5D" w:rsidP="006D0F5D">
      <w:pPr>
        <w:jc w:val="right"/>
        <w:rPr>
          <w:rFonts w:asciiTheme="majorHAnsi" w:hAnsiTheme="majorHAnsi" w:cstheme="majorHAnsi"/>
          <w:b/>
          <w:color w:val="000000" w:themeColor="text1"/>
        </w:rPr>
      </w:pPr>
      <w:r w:rsidRPr="00366FBC">
        <w:rPr>
          <w:rFonts w:asciiTheme="majorHAnsi" w:hAnsiTheme="majorHAnsi" w:cstheme="majorHAnsi"/>
          <w:b/>
          <w:color w:val="000000" w:themeColor="text1"/>
        </w:rPr>
        <w:lastRenderedPageBreak/>
        <w:t>Załącznik nr 1</w:t>
      </w:r>
      <w:r w:rsidR="00052529" w:rsidRPr="00366FBC">
        <w:rPr>
          <w:rFonts w:asciiTheme="majorHAnsi" w:hAnsiTheme="majorHAnsi" w:cstheme="majorHAnsi"/>
          <w:b/>
          <w:color w:val="000000" w:themeColor="text1"/>
        </w:rPr>
        <w:t>b</w:t>
      </w:r>
      <w:r w:rsidRPr="00366FBC">
        <w:rPr>
          <w:rFonts w:asciiTheme="majorHAnsi" w:hAnsiTheme="majorHAnsi" w:cstheme="majorHAnsi"/>
          <w:b/>
          <w:color w:val="000000" w:themeColor="text1"/>
        </w:rPr>
        <w:t xml:space="preserve"> do SWZ</w:t>
      </w:r>
    </w:p>
    <w:p w14:paraId="3D547C77" w14:textId="77777777" w:rsidR="003C7AE0" w:rsidRPr="00366FBC" w:rsidRDefault="003C7AE0" w:rsidP="006D0F5D">
      <w:pPr>
        <w:jc w:val="right"/>
        <w:rPr>
          <w:rFonts w:asciiTheme="majorHAnsi" w:hAnsiTheme="majorHAnsi" w:cstheme="majorHAnsi"/>
          <w:b/>
          <w:color w:val="000000" w:themeColor="text1"/>
        </w:rPr>
      </w:pPr>
    </w:p>
    <w:p w14:paraId="0E698F35" w14:textId="77777777" w:rsidR="003C7AE0" w:rsidRPr="00366FBC" w:rsidRDefault="003C7AE0" w:rsidP="006D0F5D">
      <w:pPr>
        <w:jc w:val="right"/>
        <w:rPr>
          <w:rFonts w:asciiTheme="majorHAnsi" w:hAnsiTheme="majorHAnsi" w:cstheme="majorHAnsi"/>
          <w:color w:val="000000" w:themeColor="text1"/>
        </w:rPr>
      </w:pPr>
    </w:p>
    <w:p w14:paraId="7901A4F6" w14:textId="77777777" w:rsidR="006D0F5D" w:rsidRPr="00366FBC" w:rsidRDefault="006D0F5D" w:rsidP="006D0F5D">
      <w:pPr>
        <w:rPr>
          <w:rFonts w:asciiTheme="majorHAnsi" w:hAnsiTheme="majorHAnsi" w:cstheme="majorHAnsi"/>
          <w:color w:val="000000" w:themeColor="text1"/>
        </w:rPr>
      </w:pPr>
      <w:r w:rsidRPr="00366FBC">
        <w:rPr>
          <w:rFonts w:asciiTheme="majorHAnsi" w:hAnsiTheme="majorHAnsi" w:cstheme="majorHAnsi"/>
          <w:color w:val="000000" w:themeColor="text1"/>
        </w:rPr>
        <w:t>…………………………………………………..</w:t>
      </w:r>
    </w:p>
    <w:p w14:paraId="4F227820" w14:textId="77777777" w:rsidR="006D0F5D" w:rsidRPr="00366FBC" w:rsidRDefault="006D0F5D" w:rsidP="006D0F5D">
      <w:pPr>
        <w:rPr>
          <w:rFonts w:asciiTheme="majorHAnsi" w:hAnsiTheme="majorHAnsi" w:cstheme="majorHAnsi"/>
          <w:color w:val="000000" w:themeColor="text1"/>
        </w:rPr>
      </w:pPr>
      <w:r w:rsidRPr="00366FBC">
        <w:rPr>
          <w:rFonts w:asciiTheme="majorHAnsi" w:hAnsiTheme="majorHAnsi" w:cstheme="majorHAnsi"/>
          <w:color w:val="000000" w:themeColor="text1"/>
        </w:rPr>
        <w:t>Nazwa i adres firmy (Wykonawcy)</w:t>
      </w:r>
    </w:p>
    <w:p w14:paraId="5794E62C" w14:textId="77777777" w:rsidR="006D0F5D" w:rsidRPr="00366FBC" w:rsidRDefault="006D0F5D" w:rsidP="006D0F5D">
      <w:pPr>
        <w:rPr>
          <w:rFonts w:asciiTheme="majorHAnsi" w:hAnsiTheme="majorHAnsi" w:cstheme="majorHAnsi"/>
          <w:color w:val="000000" w:themeColor="text1"/>
        </w:rPr>
      </w:pPr>
    </w:p>
    <w:p w14:paraId="7080891B" w14:textId="77777777" w:rsidR="003C7AE0" w:rsidRPr="00366FBC" w:rsidRDefault="003C7AE0" w:rsidP="006D0F5D">
      <w:pPr>
        <w:rPr>
          <w:rFonts w:asciiTheme="majorHAnsi" w:hAnsiTheme="majorHAnsi" w:cstheme="majorHAnsi"/>
          <w:color w:val="000000" w:themeColor="text1"/>
        </w:rPr>
      </w:pPr>
    </w:p>
    <w:p w14:paraId="78674481" w14:textId="77777777" w:rsidR="006D0F5D" w:rsidRPr="00366FBC" w:rsidRDefault="006D0F5D" w:rsidP="006D0F5D">
      <w:pPr>
        <w:rPr>
          <w:rFonts w:asciiTheme="majorHAnsi" w:hAnsiTheme="majorHAnsi" w:cstheme="majorHAnsi"/>
          <w:color w:val="000000" w:themeColor="text1"/>
        </w:rPr>
      </w:pPr>
      <w:r w:rsidRPr="00366FBC">
        <w:rPr>
          <w:rFonts w:asciiTheme="majorHAnsi" w:hAnsiTheme="majorHAnsi" w:cstheme="majorHAnsi"/>
          <w:color w:val="000000" w:themeColor="text1"/>
        </w:rPr>
        <w:t>……………………………………………………</w:t>
      </w:r>
    </w:p>
    <w:p w14:paraId="2CBC03BF" w14:textId="77777777" w:rsidR="006D0F5D" w:rsidRPr="00366FBC" w:rsidRDefault="006D0F5D" w:rsidP="006D0F5D">
      <w:pPr>
        <w:rPr>
          <w:rFonts w:asciiTheme="majorHAnsi" w:hAnsiTheme="majorHAnsi" w:cstheme="majorHAnsi"/>
          <w:color w:val="000000" w:themeColor="text1"/>
        </w:rPr>
      </w:pPr>
      <w:r w:rsidRPr="00366FBC">
        <w:rPr>
          <w:rFonts w:asciiTheme="majorHAnsi" w:hAnsiTheme="majorHAnsi" w:cstheme="majorHAnsi"/>
          <w:color w:val="000000" w:themeColor="text1"/>
        </w:rPr>
        <w:t>(NIP, REGON)</w:t>
      </w:r>
    </w:p>
    <w:p w14:paraId="5262419C" w14:textId="77777777" w:rsidR="006D0F5D" w:rsidRPr="00366FBC" w:rsidRDefault="006D0F5D" w:rsidP="006D0F5D">
      <w:pPr>
        <w:jc w:val="center"/>
        <w:rPr>
          <w:rFonts w:asciiTheme="majorHAnsi" w:hAnsiTheme="majorHAnsi" w:cstheme="majorHAnsi"/>
          <w:b/>
          <w:color w:val="000000" w:themeColor="text1"/>
        </w:rPr>
      </w:pPr>
    </w:p>
    <w:p w14:paraId="43E88C08" w14:textId="1F4C6F9B" w:rsidR="006D0F5D" w:rsidRPr="00366FBC" w:rsidRDefault="006D0F5D" w:rsidP="006D0F5D">
      <w:pPr>
        <w:jc w:val="center"/>
        <w:rPr>
          <w:rFonts w:asciiTheme="majorHAnsi" w:hAnsiTheme="majorHAnsi" w:cstheme="majorHAnsi"/>
          <w:b/>
          <w:color w:val="000000" w:themeColor="text1"/>
        </w:rPr>
      </w:pPr>
      <w:r w:rsidRPr="00366FBC">
        <w:rPr>
          <w:rFonts w:asciiTheme="majorHAnsi" w:hAnsiTheme="majorHAnsi" w:cstheme="majorHAnsi"/>
          <w:b/>
          <w:color w:val="000000" w:themeColor="text1"/>
        </w:rPr>
        <w:t>OŚWIADCZENIE WYKONAWCY</w:t>
      </w:r>
    </w:p>
    <w:p w14:paraId="0ECB5C7E" w14:textId="77777777" w:rsidR="006D0F5D" w:rsidRPr="00366FBC" w:rsidRDefault="006D0F5D" w:rsidP="006D0F5D">
      <w:pPr>
        <w:jc w:val="center"/>
        <w:rPr>
          <w:rFonts w:asciiTheme="majorHAnsi" w:hAnsiTheme="majorHAnsi" w:cstheme="majorHAnsi"/>
          <w:color w:val="000000" w:themeColor="text1"/>
        </w:rPr>
      </w:pPr>
    </w:p>
    <w:p w14:paraId="4B50D9FC" w14:textId="2F306EA4" w:rsidR="006D0F5D" w:rsidRPr="00366FBC" w:rsidRDefault="006D0F5D" w:rsidP="006D0F5D">
      <w:pPr>
        <w:jc w:val="both"/>
        <w:rPr>
          <w:rFonts w:asciiTheme="majorHAnsi" w:hAnsiTheme="majorHAnsi" w:cstheme="majorHAnsi"/>
          <w:b/>
          <w:bCs/>
          <w:color w:val="000000" w:themeColor="text1"/>
        </w:rPr>
      </w:pPr>
      <w:r w:rsidRPr="00366FBC">
        <w:rPr>
          <w:rFonts w:asciiTheme="majorHAnsi" w:hAnsiTheme="majorHAnsi" w:cstheme="majorHAnsi"/>
          <w:color w:val="000000" w:themeColor="text1"/>
        </w:rPr>
        <w:t xml:space="preserve">składane na podstawie art. 125 ust. 1 ustawy z dnia 11 września 2019 r. Prawo zamówień publicznych (tj. Dz. U. z 2024 r., poz. 1320, z 2025 r. 620 ze zm.) dotyczące spełnienia warunków udziału w postępowaniu </w:t>
      </w:r>
      <w:proofErr w:type="spellStart"/>
      <w:r w:rsidRPr="00366FBC">
        <w:rPr>
          <w:rFonts w:asciiTheme="majorHAnsi" w:hAnsiTheme="majorHAnsi" w:cstheme="majorHAnsi"/>
          <w:color w:val="000000" w:themeColor="text1"/>
        </w:rPr>
        <w:t>pn</w:t>
      </w:r>
      <w:proofErr w:type="spellEnd"/>
      <w:r w:rsidRPr="00366FBC">
        <w:rPr>
          <w:rFonts w:asciiTheme="majorHAnsi" w:hAnsiTheme="majorHAnsi" w:cstheme="majorHAnsi"/>
          <w:color w:val="000000" w:themeColor="text1"/>
        </w:rPr>
        <w:t xml:space="preserve">: </w:t>
      </w:r>
      <w:r w:rsidRPr="00366FBC">
        <w:rPr>
          <w:rFonts w:asciiTheme="majorHAnsi" w:hAnsiTheme="majorHAnsi" w:cstheme="majorHAnsi"/>
          <w:b/>
          <w:bCs/>
          <w:color w:val="000000" w:themeColor="text1"/>
        </w:rPr>
        <w:t>„Dostawa soli drogowej”.</w:t>
      </w:r>
    </w:p>
    <w:p w14:paraId="77C77288" w14:textId="77777777" w:rsidR="006D0F5D" w:rsidRPr="00366FBC" w:rsidRDefault="006D0F5D" w:rsidP="006D0F5D">
      <w:pPr>
        <w:jc w:val="both"/>
        <w:rPr>
          <w:rFonts w:asciiTheme="majorHAnsi" w:hAnsiTheme="majorHAnsi" w:cstheme="majorHAnsi"/>
          <w:b/>
          <w:color w:val="000000" w:themeColor="text1"/>
        </w:rPr>
      </w:pPr>
    </w:p>
    <w:p w14:paraId="3981D161" w14:textId="19100F2B" w:rsidR="006D0F5D" w:rsidRPr="00366FBC" w:rsidRDefault="006D0F5D" w:rsidP="006D0F5D">
      <w:pPr>
        <w:jc w:val="both"/>
        <w:rPr>
          <w:rFonts w:asciiTheme="majorHAnsi" w:hAnsiTheme="majorHAnsi" w:cstheme="majorHAnsi"/>
          <w:color w:val="000000" w:themeColor="text1"/>
        </w:rPr>
      </w:pPr>
      <w:r w:rsidRPr="00366FBC">
        <w:rPr>
          <w:rFonts w:asciiTheme="majorHAnsi" w:hAnsiTheme="majorHAnsi" w:cstheme="majorHAnsi"/>
          <w:b/>
          <w:color w:val="000000" w:themeColor="text1"/>
        </w:rPr>
        <w:t>Oświadczam/my</w:t>
      </w:r>
      <w:r w:rsidRPr="00366FBC">
        <w:rPr>
          <w:rFonts w:asciiTheme="majorHAnsi" w:hAnsiTheme="majorHAnsi" w:cstheme="majorHAnsi"/>
          <w:color w:val="000000" w:themeColor="text1"/>
        </w:rPr>
        <w:t xml:space="preserve">*, że </w:t>
      </w:r>
      <w:r w:rsidRPr="00366FBC">
        <w:rPr>
          <w:rFonts w:asciiTheme="majorHAnsi" w:hAnsiTheme="majorHAnsi" w:cstheme="majorHAnsi"/>
          <w:b/>
          <w:color w:val="000000" w:themeColor="text1"/>
        </w:rPr>
        <w:t xml:space="preserve">spełniam/my* </w:t>
      </w:r>
      <w:r w:rsidRPr="00366FBC">
        <w:rPr>
          <w:rFonts w:asciiTheme="majorHAnsi" w:hAnsiTheme="majorHAnsi" w:cstheme="majorHAnsi"/>
          <w:color w:val="000000" w:themeColor="text1"/>
        </w:rPr>
        <w:t xml:space="preserve">warunki udziału w postępowaniu określone przez Zamawiającego w </w:t>
      </w:r>
      <w:r w:rsidRPr="00366FBC">
        <w:rPr>
          <w:rFonts w:asciiTheme="majorHAnsi" w:hAnsiTheme="majorHAnsi" w:cstheme="majorHAnsi"/>
          <w:b/>
          <w:bCs/>
          <w:color w:val="000000" w:themeColor="text1"/>
          <w:u w:val="single"/>
        </w:rPr>
        <w:t>pkt. 5.6 d) SWZ</w:t>
      </w:r>
      <w:r w:rsidRPr="00366FBC">
        <w:rPr>
          <w:rFonts w:asciiTheme="majorHAnsi" w:hAnsiTheme="majorHAnsi" w:cstheme="majorHAnsi"/>
          <w:b/>
          <w:bCs/>
          <w:color w:val="000000" w:themeColor="text1"/>
        </w:rPr>
        <w:t>,</w:t>
      </w:r>
      <w:r w:rsidRPr="00366FBC">
        <w:rPr>
          <w:rFonts w:asciiTheme="majorHAnsi" w:hAnsiTheme="majorHAnsi" w:cstheme="majorHAnsi"/>
          <w:color w:val="000000" w:themeColor="text1"/>
        </w:rPr>
        <w:t xml:space="preserve"> dotyczące zdolności technicznej  lub zawodowej.</w:t>
      </w:r>
    </w:p>
    <w:p w14:paraId="444A4763" w14:textId="77777777" w:rsidR="006D0F5D" w:rsidRPr="00366FBC" w:rsidRDefault="006D0F5D" w:rsidP="006D0F5D">
      <w:pPr>
        <w:jc w:val="center"/>
        <w:rPr>
          <w:rFonts w:asciiTheme="majorHAnsi" w:hAnsiTheme="majorHAnsi" w:cstheme="majorHAnsi"/>
          <w:b/>
          <w:bCs/>
          <w:iCs/>
          <w:color w:val="000000" w:themeColor="text1"/>
        </w:rPr>
      </w:pPr>
    </w:p>
    <w:p w14:paraId="70A16FF0" w14:textId="77777777" w:rsidR="006D0F5D" w:rsidRPr="00366FBC" w:rsidRDefault="006D0F5D" w:rsidP="006D0F5D">
      <w:pPr>
        <w:jc w:val="center"/>
        <w:rPr>
          <w:rFonts w:asciiTheme="majorHAnsi" w:hAnsiTheme="majorHAnsi" w:cstheme="majorHAnsi"/>
          <w:color w:val="000000" w:themeColor="text1"/>
        </w:rPr>
      </w:pPr>
      <w:r w:rsidRPr="00366FBC">
        <w:rPr>
          <w:rFonts w:asciiTheme="majorHAnsi" w:hAnsiTheme="majorHAnsi" w:cstheme="majorHAnsi"/>
          <w:b/>
          <w:bCs/>
          <w:iCs/>
          <w:color w:val="000000" w:themeColor="text1"/>
        </w:rPr>
        <w:t>INFORMACJA DOTYCZĄCA PODMIOTU,</w:t>
      </w:r>
    </w:p>
    <w:p w14:paraId="7C503542" w14:textId="77777777" w:rsidR="006D0F5D" w:rsidRPr="00366FBC" w:rsidRDefault="006D0F5D" w:rsidP="006D0F5D">
      <w:pPr>
        <w:jc w:val="center"/>
        <w:rPr>
          <w:rFonts w:asciiTheme="majorHAnsi" w:hAnsiTheme="majorHAnsi" w:cstheme="majorHAnsi"/>
          <w:color w:val="000000" w:themeColor="text1"/>
        </w:rPr>
      </w:pPr>
      <w:r w:rsidRPr="00366FBC">
        <w:rPr>
          <w:rFonts w:asciiTheme="majorHAnsi" w:hAnsiTheme="majorHAnsi" w:cstheme="majorHAnsi"/>
          <w:b/>
          <w:bCs/>
          <w:iCs/>
          <w:color w:val="000000" w:themeColor="text1"/>
        </w:rPr>
        <w:t>NA KTÓREGO ZASOBY POWOŁUJE SIĘ WYKONAWCA *</w:t>
      </w:r>
    </w:p>
    <w:p w14:paraId="2C18148C" w14:textId="77777777" w:rsidR="006D0F5D" w:rsidRPr="00366FBC" w:rsidRDefault="006D0F5D" w:rsidP="006D0F5D">
      <w:pPr>
        <w:jc w:val="both"/>
        <w:rPr>
          <w:rFonts w:asciiTheme="majorHAnsi" w:hAnsiTheme="majorHAnsi" w:cstheme="majorHAnsi"/>
          <w:b/>
          <w:bCs/>
          <w:iCs/>
          <w:color w:val="000000" w:themeColor="text1"/>
        </w:rPr>
      </w:pPr>
    </w:p>
    <w:p w14:paraId="32D9042B" w14:textId="14DF2AC5" w:rsidR="006D0F5D" w:rsidRPr="00366FBC" w:rsidRDefault="006D0F5D" w:rsidP="006D0F5D">
      <w:pPr>
        <w:jc w:val="both"/>
        <w:rPr>
          <w:rFonts w:asciiTheme="majorHAnsi" w:hAnsiTheme="majorHAnsi" w:cstheme="majorHAnsi"/>
          <w:color w:val="000000" w:themeColor="text1"/>
        </w:rPr>
      </w:pPr>
      <w:r w:rsidRPr="00366FBC">
        <w:rPr>
          <w:rFonts w:asciiTheme="majorHAnsi" w:hAnsiTheme="majorHAnsi" w:cstheme="majorHAnsi"/>
          <w:color w:val="000000" w:themeColor="text1"/>
        </w:rPr>
        <w:t xml:space="preserve">Oświadczam, że w celu wykazania spełniania warunków udziału w postępowaniu, określonych przez Zamawiającego w </w:t>
      </w:r>
      <w:r w:rsidR="00B92F4F" w:rsidRPr="00366FBC">
        <w:rPr>
          <w:rFonts w:asciiTheme="majorHAnsi" w:hAnsiTheme="majorHAnsi" w:cstheme="majorHAnsi"/>
          <w:b/>
          <w:color w:val="000000" w:themeColor="text1"/>
          <w:u w:val="single"/>
        </w:rPr>
        <w:t>pkt. 5.6 d)</w:t>
      </w:r>
      <w:r w:rsidRPr="00366FBC">
        <w:rPr>
          <w:rFonts w:asciiTheme="majorHAnsi" w:hAnsiTheme="majorHAnsi" w:cstheme="majorHAnsi"/>
          <w:b/>
          <w:color w:val="000000" w:themeColor="text1"/>
          <w:u w:val="single"/>
        </w:rPr>
        <w:t xml:space="preserve"> SWZ</w:t>
      </w:r>
      <w:r w:rsidRPr="00366FBC">
        <w:rPr>
          <w:rFonts w:asciiTheme="majorHAnsi" w:hAnsiTheme="majorHAnsi" w:cstheme="majorHAnsi"/>
          <w:color w:val="000000" w:themeColor="text1"/>
        </w:rPr>
        <w:t xml:space="preserve">, polegam na zasobach nw. podmiotu/ów:  </w:t>
      </w:r>
    </w:p>
    <w:p w14:paraId="4A81C022" w14:textId="5B4FDBFB" w:rsidR="006D0F5D" w:rsidRPr="00366FBC" w:rsidRDefault="006D0F5D" w:rsidP="006D0F5D">
      <w:pPr>
        <w:jc w:val="both"/>
        <w:rPr>
          <w:rFonts w:asciiTheme="majorHAnsi" w:hAnsiTheme="majorHAnsi" w:cstheme="majorHAnsi"/>
          <w:color w:val="000000" w:themeColor="text1"/>
        </w:rPr>
      </w:pPr>
      <w:r w:rsidRPr="00366FBC">
        <w:rPr>
          <w:rFonts w:asciiTheme="majorHAnsi" w:hAnsiTheme="majorHAnsi" w:cstheme="majorHAnsi"/>
          <w:color w:val="000000" w:themeColor="text1"/>
        </w:rPr>
        <w:t>………………………………..…………………………………………..………</w:t>
      </w:r>
      <w:r w:rsidR="00B92F4F" w:rsidRPr="00366FBC">
        <w:rPr>
          <w:rFonts w:asciiTheme="majorHAnsi" w:hAnsiTheme="majorHAnsi" w:cstheme="majorHAnsi"/>
          <w:color w:val="000000" w:themeColor="text1"/>
        </w:rPr>
        <w:t>……………………………………….</w:t>
      </w:r>
      <w:r w:rsidRPr="00366FBC">
        <w:rPr>
          <w:rFonts w:asciiTheme="majorHAnsi" w:hAnsiTheme="majorHAnsi" w:cstheme="majorHAnsi"/>
          <w:color w:val="000000" w:themeColor="text1"/>
        </w:rPr>
        <w:t>…………………………….….</w:t>
      </w:r>
    </w:p>
    <w:p w14:paraId="6EB4C25F" w14:textId="2354DE47" w:rsidR="006D0F5D" w:rsidRPr="00366FBC" w:rsidRDefault="006D0F5D" w:rsidP="006D0F5D">
      <w:pPr>
        <w:jc w:val="both"/>
        <w:rPr>
          <w:rFonts w:asciiTheme="majorHAnsi" w:hAnsiTheme="majorHAnsi" w:cstheme="majorHAnsi"/>
          <w:color w:val="000000" w:themeColor="text1"/>
        </w:rPr>
      </w:pPr>
      <w:r w:rsidRPr="00366FBC">
        <w:rPr>
          <w:rFonts w:asciiTheme="majorHAnsi" w:hAnsiTheme="majorHAnsi" w:cstheme="majorHAnsi"/>
          <w:color w:val="000000" w:themeColor="text1"/>
        </w:rPr>
        <w:t>..…………………………………………………………………</w:t>
      </w:r>
      <w:r w:rsidR="00B92F4F" w:rsidRPr="00366FBC">
        <w:rPr>
          <w:rFonts w:asciiTheme="majorHAnsi" w:hAnsiTheme="majorHAnsi" w:cstheme="majorHAnsi"/>
          <w:color w:val="000000" w:themeColor="text1"/>
        </w:rPr>
        <w:t>……………………………………..</w:t>
      </w:r>
      <w:r w:rsidRPr="00366FBC">
        <w:rPr>
          <w:rFonts w:asciiTheme="majorHAnsi" w:hAnsiTheme="majorHAnsi" w:cstheme="majorHAnsi"/>
          <w:color w:val="000000" w:themeColor="text1"/>
        </w:rPr>
        <w:t>……….………………….………………...….…</w:t>
      </w:r>
    </w:p>
    <w:p w14:paraId="2791B78A" w14:textId="77777777" w:rsidR="006D0F5D" w:rsidRPr="00366FBC" w:rsidRDefault="006D0F5D" w:rsidP="006D0F5D">
      <w:pPr>
        <w:jc w:val="center"/>
        <w:rPr>
          <w:rFonts w:asciiTheme="majorHAnsi" w:hAnsiTheme="majorHAnsi" w:cstheme="majorHAnsi"/>
          <w:color w:val="000000" w:themeColor="text1"/>
        </w:rPr>
      </w:pPr>
      <w:r w:rsidRPr="00366FBC">
        <w:rPr>
          <w:rFonts w:asciiTheme="majorHAnsi" w:hAnsiTheme="majorHAnsi" w:cstheme="majorHAnsi"/>
          <w:b/>
          <w:bCs/>
          <w:color w:val="000000" w:themeColor="text1"/>
        </w:rPr>
        <w:t>(nazwa i adres Podmiotu udostępniającego swoje zasoby)</w:t>
      </w:r>
    </w:p>
    <w:p w14:paraId="1C3AFAE2" w14:textId="77777777" w:rsidR="006D0F5D" w:rsidRPr="00366FBC" w:rsidRDefault="006D0F5D" w:rsidP="006D0F5D">
      <w:pPr>
        <w:jc w:val="both"/>
        <w:rPr>
          <w:rFonts w:asciiTheme="majorHAnsi" w:hAnsiTheme="majorHAnsi" w:cstheme="majorHAnsi"/>
          <w:color w:val="000000" w:themeColor="text1"/>
        </w:rPr>
      </w:pPr>
      <w:r w:rsidRPr="00366FBC">
        <w:rPr>
          <w:rFonts w:asciiTheme="majorHAnsi" w:hAnsiTheme="majorHAnsi" w:cstheme="majorHAnsi"/>
          <w:color w:val="000000" w:themeColor="text1"/>
        </w:rPr>
        <w:t>w następującym zakresie:</w:t>
      </w:r>
    </w:p>
    <w:p w14:paraId="1DB76A19" w14:textId="77777777" w:rsidR="006D0F5D" w:rsidRPr="00366FBC" w:rsidRDefault="006D0F5D" w:rsidP="006D0F5D">
      <w:pPr>
        <w:jc w:val="both"/>
        <w:rPr>
          <w:rFonts w:asciiTheme="majorHAnsi" w:hAnsiTheme="majorHAnsi" w:cstheme="majorHAnsi"/>
          <w:color w:val="000000" w:themeColor="text1"/>
        </w:rPr>
      </w:pPr>
      <w:r w:rsidRPr="00366FBC">
        <w:rPr>
          <w:rFonts w:ascii="Segoe UI Symbol" w:eastAsia="MS Gothic" w:hAnsi="Segoe UI Symbol" w:cs="Segoe UI Symbol"/>
          <w:color w:val="000000" w:themeColor="text1"/>
        </w:rPr>
        <w:t>☐</w:t>
      </w:r>
      <w:r w:rsidRPr="00366FBC">
        <w:rPr>
          <w:rFonts w:asciiTheme="majorHAnsi" w:hAnsiTheme="majorHAnsi" w:cstheme="majorHAnsi"/>
          <w:color w:val="000000" w:themeColor="text1"/>
        </w:rPr>
        <w:t xml:space="preserve">  zdolności technicznej lub zawodowej*</w:t>
      </w:r>
    </w:p>
    <w:p w14:paraId="206E0B30" w14:textId="77777777" w:rsidR="006D0F5D" w:rsidRPr="00366FBC" w:rsidRDefault="006D0F5D" w:rsidP="006D0F5D">
      <w:pPr>
        <w:jc w:val="both"/>
        <w:rPr>
          <w:rFonts w:asciiTheme="majorHAnsi" w:hAnsiTheme="majorHAnsi" w:cstheme="majorHAnsi"/>
          <w:color w:val="000000" w:themeColor="text1"/>
        </w:rPr>
      </w:pPr>
      <w:r w:rsidRPr="00366FBC">
        <w:rPr>
          <w:rFonts w:asciiTheme="majorHAnsi" w:hAnsiTheme="majorHAnsi" w:cstheme="majorHAnsi"/>
          <w:i/>
          <w:color w:val="000000" w:themeColor="text1"/>
        </w:rPr>
        <w:t xml:space="preserve">(należy powyżej wskazać odpowiedni zakres). </w:t>
      </w:r>
    </w:p>
    <w:p w14:paraId="38AFFC91" w14:textId="77777777" w:rsidR="006D0F5D" w:rsidRPr="00366FBC" w:rsidRDefault="006D0F5D" w:rsidP="006D0F5D">
      <w:pPr>
        <w:ind w:left="284" w:hanging="284"/>
        <w:jc w:val="both"/>
        <w:rPr>
          <w:rFonts w:asciiTheme="majorHAnsi" w:hAnsiTheme="majorHAnsi" w:cstheme="majorHAnsi"/>
          <w:b/>
          <w:bCs/>
          <w:i/>
          <w:color w:val="000000" w:themeColor="text1"/>
        </w:rPr>
      </w:pPr>
      <w:r w:rsidRPr="00366FBC">
        <w:rPr>
          <w:rFonts w:asciiTheme="majorHAnsi" w:hAnsiTheme="majorHAnsi" w:cstheme="majorHAnsi"/>
          <w:b/>
          <w:bCs/>
          <w:i/>
          <w:color w:val="000000" w:themeColor="text1"/>
        </w:rPr>
        <w:t>* należy wypełnić jeśli dotyczy</w:t>
      </w:r>
    </w:p>
    <w:p w14:paraId="52790F21" w14:textId="77777777" w:rsidR="006D0F5D" w:rsidRPr="00366FBC" w:rsidRDefault="006D0F5D" w:rsidP="006D0F5D">
      <w:pPr>
        <w:ind w:left="284" w:hanging="284"/>
        <w:jc w:val="both"/>
        <w:rPr>
          <w:rFonts w:asciiTheme="majorHAnsi" w:hAnsiTheme="majorHAnsi" w:cstheme="majorHAnsi"/>
          <w:color w:val="000000" w:themeColor="text1"/>
        </w:rPr>
      </w:pPr>
    </w:p>
    <w:p w14:paraId="094657A2" w14:textId="34BEA4B9" w:rsidR="006D0F5D" w:rsidRPr="00366FBC" w:rsidRDefault="006D0F5D" w:rsidP="006D0F5D">
      <w:pPr>
        <w:ind w:left="284" w:hanging="284"/>
        <w:jc w:val="both"/>
        <w:rPr>
          <w:rFonts w:asciiTheme="majorHAnsi" w:hAnsiTheme="majorHAnsi" w:cstheme="majorHAnsi"/>
          <w:color w:val="000000" w:themeColor="text1"/>
        </w:rPr>
      </w:pPr>
      <w:r w:rsidRPr="00366FBC">
        <w:rPr>
          <w:rFonts w:asciiTheme="majorHAnsi" w:hAnsiTheme="majorHAnsi" w:cstheme="majorHAnsi"/>
          <w:b/>
          <w:bCs/>
          <w:i/>
          <w:color w:val="000000" w:themeColor="text1"/>
        </w:rPr>
        <w:t>………………………</w:t>
      </w:r>
      <w:r w:rsidR="00B92F4F" w:rsidRPr="00366FBC">
        <w:rPr>
          <w:rFonts w:asciiTheme="majorHAnsi" w:hAnsiTheme="majorHAnsi" w:cstheme="majorHAnsi"/>
          <w:b/>
          <w:bCs/>
          <w:i/>
          <w:color w:val="000000" w:themeColor="text1"/>
        </w:rPr>
        <w:t>……………………………………….</w:t>
      </w:r>
      <w:r w:rsidRPr="00366FBC">
        <w:rPr>
          <w:rFonts w:asciiTheme="majorHAnsi" w:hAnsiTheme="majorHAnsi" w:cstheme="majorHAnsi"/>
          <w:b/>
          <w:bCs/>
          <w:i/>
          <w:color w:val="000000" w:themeColor="text1"/>
        </w:rPr>
        <w:t>………………………………………………………………………………………………</w:t>
      </w:r>
    </w:p>
    <w:p w14:paraId="6A9C91E1" w14:textId="77777777" w:rsidR="006D0F5D" w:rsidRPr="00366FBC" w:rsidRDefault="006D0F5D" w:rsidP="006D0F5D">
      <w:pPr>
        <w:jc w:val="both"/>
        <w:rPr>
          <w:rFonts w:asciiTheme="majorHAnsi" w:hAnsiTheme="majorHAnsi" w:cstheme="majorHAnsi"/>
          <w:b/>
          <w:bCs/>
          <w:i/>
          <w:color w:val="000000" w:themeColor="text1"/>
        </w:rPr>
      </w:pPr>
    </w:p>
    <w:p w14:paraId="13954F24" w14:textId="77777777" w:rsidR="006D0F5D" w:rsidRPr="00366FBC" w:rsidRDefault="006D0F5D" w:rsidP="006D0F5D">
      <w:pPr>
        <w:jc w:val="center"/>
        <w:rPr>
          <w:rFonts w:asciiTheme="majorHAnsi" w:hAnsiTheme="majorHAnsi" w:cstheme="majorHAnsi"/>
          <w:color w:val="000000" w:themeColor="text1"/>
        </w:rPr>
      </w:pPr>
      <w:r w:rsidRPr="00366FBC">
        <w:rPr>
          <w:rFonts w:asciiTheme="majorHAnsi" w:hAnsiTheme="majorHAnsi" w:cstheme="majorHAnsi"/>
          <w:b/>
          <w:color w:val="000000" w:themeColor="text1"/>
        </w:rPr>
        <w:t>OŚWIADCZENIE DOTYCZĄCE PODANYCH INFORMACJI</w:t>
      </w:r>
    </w:p>
    <w:p w14:paraId="6209C8DB" w14:textId="77777777" w:rsidR="006D0F5D" w:rsidRPr="00366FBC" w:rsidRDefault="006D0F5D" w:rsidP="006D0F5D">
      <w:pPr>
        <w:jc w:val="both"/>
        <w:rPr>
          <w:rFonts w:asciiTheme="majorHAnsi" w:hAnsiTheme="majorHAnsi" w:cstheme="majorHAnsi"/>
          <w:b/>
          <w:color w:val="000000" w:themeColor="text1"/>
        </w:rPr>
      </w:pPr>
      <w:r w:rsidRPr="00366FBC">
        <w:rPr>
          <w:rFonts w:asciiTheme="majorHAnsi" w:hAnsiTheme="majorHAnsi" w:cstheme="majorHAnsi"/>
          <w:b/>
          <w:color w:val="000000" w:themeColor="text1"/>
        </w:rPr>
        <w:t>Oświadczam/my</w:t>
      </w:r>
      <w:r w:rsidRPr="00366FBC">
        <w:rPr>
          <w:rFonts w:asciiTheme="majorHAnsi" w:hAnsiTheme="majorHAnsi" w:cstheme="majorHAnsi"/>
          <w:color w:val="000000" w:themeColor="text1"/>
        </w:rPr>
        <w:t xml:space="preserve">*, że wszystkie informacje podane w oświadczeniu są aktualne i zgodne z prawdą oraz zostały przedstawione z pełną świadomością konsekwencji wprowadzenia zamawiającego w błąd przy przedstawianiu informacji. </w:t>
      </w:r>
    </w:p>
    <w:p w14:paraId="2C6B5CEA" w14:textId="77777777" w:rsidR="006D0F5D" w:rsidRPr="00366FBC" w:rsidRDefault="006D0F5D" w:rsidP="006D0F5D">
      <w:pPr>
        <w:rPr>
          <w:rFonts w:asciiTheme="majorHAnsi" w:hAnsiTheme="majorHAnsi" w:cstheme="majorHAnsi"/>
          <w:color w:val="000000" w:themeColor="text1"/>
        </w:rPr>
      </w:pPr>
    </w:p>
    <w:p w14:paraId="673FDDF9" w14:textId="77777777" w:rsidR="003C7AE0" w:rsidRPr="00366FBC" w:rsidRDefault="003C7AE0" w:rsidP="006D0F5D">
      <w:pPr>
        <w:rPr>
          <w:rFonts w:asciiTheme="majorHAnsi" w:hAnsiTheme="majorHAnsi" w:cstheme="majorHAnsi"/>
          <w:color w:val="000000" w:themeColor="text1"/>
        </w:rPr>
      </w:pPr>
    </w:p>
    <w:p w14:paraId="0AFA43D8" w14:textId="77777777" w:rsidR="003C7AE0" w:rsidRPr="00366FBC" w:rsidRDefault="003C7AE0" w:rsidP="006D0F5D">
      <w:pPr>
        <w:rPr>
          <w:rFonts w:asciiTheme="majorHAnsi" w:hAnsiTheme="majorHAnsi" w:cstheme="majorHAnsi"/>
          <w:color w:val="000000" w:themeColor="text1"/>
        </w:rPr>
      </w:pPr>
    </w:p>
    <w:p w14:paraId="2DD8514E" w14:textId="733379D2" w:rsidR="006D0F5D" w:rsidRPr="00366FBC" w:rsidRDefault="006D0F5D" w:rsidP="006D0F5D">
      <w:pPr>
        <w:rPr>
          <w:rFonts w:asciiTheme="majorHAnsi" w:hAnsiTheme="majorHAnsi" w:cstheme="majorHAnsi"/>
          <w:color w:val="000000" w:themeColor="text1"/>
        </w:rPr>
      </w:pPr>
      <w:r w:rsidRPr="00366FBC">
        <w:rPr>
          <w:rFonts w:asciiTheme="majorHAnsi" w:hAnsiTheme="majorHAnsi" w:cstheme="majorHAnsi"/>
          <w:color w:val="000000" w:themeColor="text1"/>
        </w:rPr>
        <w:t xml:space="preserve">…………………………………. </w:t>
      </w:r>
      <w:r w:rsidRPr="00366FBC">
        <w:rPr>
          <w:rFonts w:asciiTheme="majorHAnsi" w:hAnsiTheme="majorHAnsi" w:cstheme="majorHAnsi"/>
          <w:color w:val="000000" w:themeColor="text1"/>
        </w:rPr>
        <w:tab/>
      </w:r>
      <w:r w:rsidRPr="00366FBC">
        <w:rPr>
          <w:rFonts w:asciiTheme="majorHAnsi" w:hAnsiTheme="majorHAnsi" w:cstheme="majorHAnsi"/>
          <w:color w:val="000000" w:themeColor="text1"/>
        </w:rPr>
        <w:tab/>
      </w:r>
      <w:r w:rsidR="00B92F4F" w:rsidRPr="00366FBC">
        <w:rPr>
          <w:rFonts w:asciiTheme="majorHAnsi" w:hAnsiTheme="majorHAnsi" w:cstheme="majorHAnsi"/>
          <w:color w:val="000000" w:themeColor="text1"/>
        </w:rPr>
        <w:tab/>
      </w:r>
      <w:r w:rsidR="00B92F4F" w:rsidRPr="00366FBC">
        <w:rPr>
          <w:rFonts w:asciiTheme="majorHAnsi" w:hAnsiTheme="majorHAnsi" w:cstheme="majorHAnsi"/>
          <w:color w:val="000000" w:themeColor="text1"/>
        </w:rPr>
        <w:tab/>
      </w:r>
      <w:r w:rsidRPr="00366FBC">
        <w:rPr>
          <w:rFonts w:asciiTheme="majorHAnsi" w:hAnsiTheme="majorHAnsi" w:cstheme="majorHAnsi"/>
          <w:color w:val="000000" w:themeColor="text1"/>
        </w:rPr>
        <w:t>…….…………..…………………………………………………………...</w:t>
      </w:r>
    </w:p>
    <w:p w14:paraId="5EB3DE13" w14:textId="18D5616E" w:rsidR="006D0F5D" w:rsidRPr="00366FBC" w:rsidRDefault="006D0F5D" w:rsidP="006D0F5D">
      <w:pPr>
        <w:rPr>
          <w:rFonts w:asciiTheme="majorHAnsi" w:hAnsiTheme="majorHAnsi" w:cstheme="majorHAnsi"/>
          <w:b/>
          <w:color w:val="000000" w:themeColor="text1"/>
        </w:rPr>
      </w:pPr>
      <w:r w:rsidRPr="00366FBC">
        <w:rPr>
          <w:rFonts w:asciiTheme="majorHAnsi" w:hAnsiTheme="majorHAnsi" w:cstheme="majorHAnsi"/>
          <w:color w:val="000000" w:themeColor="text1"/>
        </w:rPr>
        <w:t xml:space="preserve">miejscowość, data </w:t>
      </w:r>
      <w:r w:rsidRPr="00366FBC">
        <w:rPr>
          <w:rFonts w:asciiTheme="majorHAnsi" w:hAnsiTheme="majorHAnsi" w:cstheme="majorHAnsi"/>
          <w:color w:val="000000" w:themeColor="text1"/>
        </w:rPr>
        <w:tab/>
      </w:r>
      <w:r w:rsidRPr="00366FBC">
        <w:rPr>
          <w:rFonts w:asciiTheme="majorHAnsi" w:hAnsiTheme="majorHAnsi" w:cstheme="majorHAnsi"/>
          <w:color w:val="000000" w:themeColor="text1"/>
        </w:rPr>
        <w:tab/>
      </w:r>
      <w:r w:rsidRPr="00366FBC">
        <w:rPr>
          <w:rFonts w:asciiTheme="majorHAnsi" w:hAnsiTheme="majorHAnsi" w:cstheme="majorHAnsi"/>
          <w:color w:val="000000" w:themeColor="text1"/>
        </w:rPr>
        <w:tab/>
      </w:r>
      <w:r w:rsidR="00B92F4F" w:rsidRPr="00366FBC">
        <w:rPr>
          <w:rFonts w:asciiTheme="majorHAnsi" w:hAnsiTheme="majorHAnsi" w:cstheme="majorHAnsi"/>
          <w:color w:val="000000" w:themeColor="text1"/>
        </w:rPr>
        <w:tab/>
      </w:r>
      <w:r w:rsidRPr="00366FBC">
        <w:rPr>
          <w:rFonts w:asciiTheme="majorHAnsi" w:hAnsiTheme="majorHAnsi" w:cstheme="majorHAnsi"/>
          <w:color w:val="000000" w:themeColor="text1"/>
        </w:rPr>
        <w:t xml:space="preserve">wymagany podpisy zgodny z postanowieniami SWZ </w:t>
      </w:r>
    </w:p>
    <w:p w14:paraId="355B5658" w14:textId="77777777" w:rsidR="006D0F5D" w:rsidRPr="00366FBC" w:rsidRDefault="006D0F5D" w:rsidP="006D0F5D">
      <w:pPr>
        <w:jc w:val="both"/>
        <w:rPr>
          <w:rFonts w:asciiTheme="majorHAnsi" w:hAnsiTheme="majorHAnsi" w:cstheme="majorHAnsi"/>
          <w:color w:val="000000" w:themeColor="text1"/>
        </w:rPr>
      </w:pPr>
      <w:r w:rsidRPr="00366FBC">
        <w:rPr>
          <w:rFonts w:asciiTheme="majorHAnsi" w:hAnsiTheme="majorHAnsi" w:cstheme="majorHAnsi"/>
          <w:i/>
          <w:color w:val="000000" w:themeColor="text1"/>
        </w:rPr>
        <w:t>* niepotrzebne skreślić</w:t>
      </w:r>
    </w:p>
    <w:p w14:paraId="073E56BB" w14:textId="77777777" w:rsidR="00DE4229" w:rsidRPr="00366FBC" w:rsidRDefault="00DE4229" w:rsidP="006D0F5D">
      <w:pPr>
        <w:jc w:val="both"/>
        <w:rPr>
          <w:rFonts w:asciiTheme="majorHAnsi" w:hAnsiTheme="majorHAnsi" w:cstheme="majorHAnsi"/>
          <w:b/>
          <w:color w:val="000000" w:themeColor="text1"/>
          <w:u w:val="single"/>
        </w:rPr>
      </w:pPr>
    </w:p>
    <w:p w14:paraId="0C0C46D6" w14:textId="5CCB8872" w:rsidR="006D0F5D" w:rsidRPr="00366FBC" w:rsidRDefault="006D0F5D" w:rsidP="00DE4229">
      <w:pPr>
        <w:jc w:val="both"/>
        <w:rPr>
          <w:rFonts w:asciiTheme="majorHAnsi" w:hAnsiTheme="majorHAnsi" w:cstheme="majorHAnsi"/>
          <w:color w:val="000000" w:themeColor="text1"/>
          <w:sz w:val="20"/>
          <w:szCs w:val="20"/>
        </w:rPr>
      </w:pPr>
      <w:r w:rsidRPr="00366FBC">
        <w:rPr>
          <w:rFonts w:asciiTheme="majorHAnsi" w:hAnsiTheme="majorHAnsi" w:cstheme="majorHAnsi"/>
          <w:b/>
          <w:color w:val="000000" w:themeColor="text1"/>
          <w:sz w:val="20"/>
          <w:szCs w:val="20"/>
          <w:u w:val="single"/>
        </w:rPr>
        <w:t>UWAGA:</w:t>
      </w:r>
    </w:p>
    <w:p w14:paraId="4E06438D" w14:textId="77777777" w:rsidR="006D0F5D" w:rsidRPr="00366FBC" w:rsidRDefault="006D0F5D" w:rsidP="00DE4229">
      <w:pPr>
        <w:jc w:val="both"/>
        <w:rPr>
          <w:rFonts w:asciiTheme="majorHAnsi" w:hAnsiTheme="majorHAnsi" w:cstheme="majorHAnsi"/>
          <w:color w:val="000000" w:themeColor="text1"/>
          <w:sz w:val="20"/>
          <w:szCs w:val="20"/>
        </w:rPr>
      </w:pPr>
      <w:r w:rsidRPr="00366FBC">
        <w:rPr>
          <w:rFonts w:asciiTheme="majorHAnsi" w:hAnsiTheme="majorHAnsi" w:cstheme="majorHAnsi"/>
          <w:i/>
          <w:color w:val="000000" w:themeColor="text1"/>
          <w:sz w:val="20"/>
          <w:szCs w:val="20"/>
        </w:rPr>
        <w:t xml:space="preserve">w przypadku Wykonawców wspólnie ubiegających się o zamówienie, tj. Konsorcjum lub spółki cywilnej, oświadczenie składa oddzielnie w swoim imieniu </w:t>
      </w:r>
      <w:r w:rsidRPr="00366FBC">
        <w:rPr>
          <w:rFonts w:asciiTheme="majorHAnsi" w:hAnsiTheme="majorHAnsi" w:cstheme="majorHAnsi"/>
          <w:i/>
          <w:color w:val="000000" w:themeColor="text1"/>
          <w:sz w:val="20"/>
          <w:szCs w:val="20"/>
          <w:u w:val="single"/>
        </w:rPr>
        <w:t xml:space="preserve">każdy </w:t>
      </w:r>
      <w:r w:rsidRPr="00366FBC">
        <w:rPr>
          <w:rFonts w:asciiTheme="majorHAnsi" w:hAnsiTheme="majorHAnsi" w:cstheme="majorHAnsi"/>
          <w:i/>
          <w:color w:val="000000" w:themeColor="text1"/>
          <w:sz w:val="20"/>
          <w:szCs w:val="20"/>
        </w:rPr>
        <w:t xml:space="preserve">członek konsorcjum lub </w:t>
      </w:r>
      <w:r w:rsidRPr="00366FBC">
        <w:rPr>
          <w:rFonts w:asciiTheme="majorHAnsi" w:hAnsiTheme="majorHAnsi" w:cstheme="majorHAnsi"/>
          <w:i/>
          <w:color w:val="000000" w:themeColor="text1"/>
          <w:sz w:val="20"/>
          <w:szCs w:val="20"/>
          <w:u w:val="single"/>
        </w:rPr>
        <w:t>każd</w:t>
      </w:r>
      <w:r w:rsidRPr="00366FBC">
        <w:rPr>
          <w:rFonts w:asciiTheme="majorHAnsi" w:hAnsiTheme="majorHAnsi" w:cstheme="majorHAnsi"/>
          <w:i/>
          <w:color w:val="000000" w:themeColor="text1"/>
          <w:sz w:val="20"/>
          <w:szCs w:val="20"/>
        </w:rPr>
        <w:t>y wspólnik spółki cywilnej.</w:t>
      </w:r>
    </w:p>
    <w:p w14:paraId="3FA16748" w14:textId="77777777" w:rsidR="008C47A7" w:rsidRPr="00366FBC" w:rsidRDefault="008C47A7" w:rsidP="00DE4229">
      <w:pPr>
        <w:jc w:val="both"/>
        <w:rPr>
          <w:rFonts w:asciiTheme="majorHAnsi" w:hAnsiTheme="majorHAnsi" w:cstheme="majorHAnsi"/>
          <w:strike/>
          <w:color w:val="000000" w:themeColor="text1"/>
          <w:sz w:val="20"/>
          <w:szCs w:val="20"/>
        </w:rPr>
      </w:pPr>
    </w:p>
    <w:p w14:paraId="69BAE118" w14:textId="77777777" w:rsidR="008C47A7" w:rsidRPr="00366FBC" w:rsidRDefault="008C47A7" w:rsidP="005B7065">
      <w:pPr>
        <w:rPr>
          <w:rFonts w:asciiTheme="majorHAnsi" w:hAnsiTheme="majorHAnsi" w:cstheme="majorHAnsi"/>
          <w:strike/>
          <w:color w:val="000000" w:themeColor="text1"/>
        </w:rPr>
      </w:pPr>
    </w:p>
    <w:p w14:paraId="40F57809" w14:textId="77777777" w:rsidR="008C47A7" w:rsidRPr="00366FBC" w:rsidRDefault="008C47A7" w:rsidP="005B7065">
      <w:pPr>
        <w:rPr>
          <w:rFonts w:asciiTheme="majorHAnsi" w:hAnsiTheme="majorHAnsi" w:cstheme="majorHAnsi"/>
          <w:strike/>
          <w:color w:val="000000" w:themeColor="text1"/>
        </w:rPr>
      </w:pPr>
    </w:p>
    <w:p w14:paraId="4EFECD3F" w14:textId="77777777" w:rsidR="008C47A7" w:rsidRPr="00366FBC" w:rsidRDefault="008C47A7" w:rsidP="005B7065">
      <w:pPr>
        <w:rPr>
          <w:rFonts w:asciiTheme="majorHAnsi" w:hAnsiTheme="majorHAnsi" w:cstheme="majorHAnsi"/>
          <w:strike/>
          <w:color w:val="000000" w:themeColor="text1"/>
        </w:rPr>
      </w:pPr>
    </w:p>
    <w:p w14:paraId="72762CDC" w14:textId="33FA1881" w:rsidR="00052529" w:rsidRPr="00366FBC" w:rsidRDefault="00052529" w:rsidP="00052529">
      <w:pPr>
        <w:jc w:val="right"/>
        <w:rPr>
          <w:rFonts w:ascii="Calibri Light" w:hAnsi="Calibri Light" w:cs="Calibri Light"/>
          <w:b/>
          <w:color w:val="000000" w:themeColor="text1"/>
        </w:rPr>
      </w:pPr>
      <w:r w:rsidRPr="00366FBC">
        <w:rPr>
          <w:rFonts w:ascii="Calibri Light" w:hAnsi="Calibri Light" w:cs="Calibri Light"/>
          <w:b/>
          <w:color w:val="000000" w:themeColor="text1"/>
        </w:rPr>
        <w:lastRenderedPageBreak/>
        <w:t>Załącznik nr 2 do SWZ</w:t>
      </w:r>
    </w:p>
    <w:p w14:paraId="2AD0E7AF" w14:textId="77777777" w:rsidR="003C7AE0" w:rsidRPr="00366FBC" w:rsidRDefault="003C7AE0" w:rsidP="00052529">
      <w:pPr>
        <w:jc w:val="right"/>
        <w:rPr>
          <w:rFonts w:ascii="Calibri Light" w:hAnsi="Calibri Light" w:cs="Calibri Light"/>
          <w:b/>
          <w:color w:val="000000" w:themeColor="text1"/>
        </w:rPr>
      </w:pPr>
    </w:p>
    <w:p w14:paraId="734FC11B" w14:textId="77777777" w:rsidR="003C7AE0" w:rsidRPr="00366FBC" w:rsidRDefault="003C7AE0" w:rsidP="00052529">
      <w:pPr>
        <w:jc w:val="right"/>
        <w:rPr>
          <w:color w:val="000000" w:themeColor="text1"/>
        </w:rPr>
      </w:pPr>
    </w:p>
    <w:p w14:paraId="3AA3DCF9" w14:textId="77777777" w:rsidR="00052529" w:rsidRPr="00366FBC" w:rsidRDefault="00052529" w:rsidP="00052529">
      <w:pPr>
        <w:jc w:val="center"/>
        <w:rPr>
          <w:color w:val="000000" w:themeColor="text1"/>
        </w:rPr>
      </w:pPr>
      <w:r w:rsidRPr="00366FBC">
        <w:rPr>
          <w:rFonts w:ascii="Calibri Light" w:eastAsia="Calibri Light" w:hAnsi="Calibri Light" w:cs="Calibri Light"/>
          <w:b/>
          <w:color w:val="000000" w:themeColor="text1"/>
        </w:rPr>
        <w:t xml:space="preserve"> </w:t>
      </w:r>
      <w:r w:rsidRPr="00366FBC">
        <w:rPr>
          <w:rFonts w:ascii="Calibri Light" w:hAnsi="Calibri Light" w:cs="Calibri Light"/>
          <w:b/>
          <w:color w:val="000000" w:themeColor="text1"/>
        </w:rPr>
        <w:t xml:space="preserve">ZOBOWIĄZANIE PODMIOTU </w:t>
      </w:r>
      <w:r w:rsidRPr="00366FBC">
        <w:rPr>
          <w:rFonts w:ascii="Calibri Light" w:hAnsi="Calibri Light" w:cs="Calibri Light"/>
          <w:b/>
          <w:color w:val="000000" w:themeColor="text1"/>
        </w:rPr>
        <w:br/>
        <w:t>UDOSTĘPNIAJĄCEGO ZASOBY</w:t>
      </w:r>
    </w:p>
    <w:p w14:paraId="3B610969" w14:textId="77777777" w:rsidR="00052529" w:rsidRPr="00366FBC" w:rsidRDefault="00052529" w:rsidP="00052529">
      <w:pPr>
        <w:jc w:val="both"/>
        <w:rPr>
          <w:color w:val="000000" w:themeColor="text1"/>
        </w:rPr>
      </w:pPr>
      <w:r w:rsidRPr="00366FBC">
        <w:rPr>
          <w:rFonts w:ascii="Calibri Light" w:hAnsi="Calibri Light" w:cs="Calibri Light"/>
          <w:color w:val="000000" w:themeColor="text1"/>
        </w:rPr>
        <w:t xml:space="preserve">Ja (My) niżej podpisany (i): </w:t>
      </w:r>
    </w:p>
    <w:p w14:paraId="14B2C987" w14:textId="77777777" w:rsidR="00052529" w:rsidRPr="00366FBC" w:rsidRDefault="00052529" w:rsidP="00052529">
      <w:pPr>
        <w:jc w:val="both"/>
        <w:rPr>
          <w:rFonts w:ascii="Calibri Light" w:hAnsi="Calibri Light" w:cs="Calibri Light"/>
          <w:color w:val="000000" w:themeColor="text1"/>
        </w:rPr>
      </w:pPr>
    </w:p>
    <w:p w14:paraId="29EA055A" w14:textId="3D8C3955" w:rsidR="00052529" w:rsidRPr="00366FBC" w:rsidRDefault="00052529" w:rsidP="00052529">
      <w:pPr>
        <w:jc w:val="both"/>
        <w:rPr>
          <w:color w:val="000000" w:themeColor="text1"/>
        </w:rPr>
      </w:pPr>
      <w:r w:rsidRPr="00366FBC">
        <w:rPr>
          <w:rFonts w:ascii="Calibri Light" w:hAnsi="Calibri Light" w:cs="Calibri Light"/>
          <w:color w:val="000000" w:themeColor="text1"/>
        </w:rPr>
        <w:t>……………….……………..………………………………………………………..…………………..…...</w:t>
      </w:r>
      <w:r w:rsidRPr="00366FBC">
        <w:rPr>
          <w:rFonts w:ascii="Calibri Light" w:hAnsi="Calibri Light" w:cs="Calibri Light"/>
          <w:i/>
          <w:color w:val="000000" w:themeColor="text1"/>
        </w:rPr>
        <w:t>(imię i nazwisko osoby upoważnionej do reprezentowania podmiotu udostępniającego zasoby)</w:t>
      </w:r>
    </w:p>
    <w:p w14:paraId="11DC2836" w14:textId="77777777" w:rsidR="00052529" w:rsidRPr="00366FBC" w:rsidRDefault="00052529" w:rsidP="00052529">
      <w:pPr>
        <w:jc w:val="both"/>
        <w:rPr>
          <w:rFonts w:ascii="Calibri Light" w:hAnsi="Calibri Light" w:cs="Calibri Light"/>
          <w:color w:val="000000" w:themeColor="text1"/>
        </w:rPr>
      </w:pPr>
    </w:p>
    <w:p w14:paraId="45FF6347" w14:textId="77777777" w:rsidR="00052529" w:rsidRPr="00366FBC" w:rsidRDefault="00052529" w:rsidP="00052529">
      <w:pPr>
        <w:tabs>
          <w:tab w:val="right" w:pos="8496"/>
        </w:tabs>
        <w:jc w:val="both"/>
        <w:rPr>
          <w:color w:val="000000" w:themeColor="text1"/>
        </w:rPr>
      </w:pPr>
      <w:r w:rsidRPr="00366FBC">
        <w:rPr>
          <w:rFonts w:ascii="Calibri Light" w:hAnsi="Calibri Light" w:cs="Calibri Light"/>
          <w:color w:val="000000" w:themeColor="text1"/>
        </w:rPr>
        <w:t>działając w imieniu i na rzecz:</w:t>
      </w:r>
      <w:r w:rsidRPr="00366FBC">
        <w:rPr>
          <w:rFonts w:ascii="Calibri Light" w:hAnsi="Calibri Light" w:cs="Calibri Light"/>
          <w:color w:val="000000" w:themeColor="text1"/>
        </w:rPr>
        <w:tab/>
      </w:r>
    </w:p>
    <w:p w14:paraId="71907574" w14:textId="77777777" w:rsidR="00052529" w:rsidRPr="00366FBC" w:rsidRDefault="00052529" w:rsidP="00052529">
      <w:pPr>
        <w:jc w:val="both"/>
        <w:rPr>
          <w:rFonts w:ascii="Calibri Light" w:hAnsi="Calibri Light" w:cs="Calibri Light"/>
          <w:color w:val="000000" w:themeColor="text1"/>
        </w:rPr>
      </w:pPr>
    </w:p>
    <w:p w14:paraId="4DF6DB1A" w14:textId="000A036D" w:rsidR="00052529" w:rsidRPr="00366FBC" w:rsidRDefault="00052529" w:rsidP="00052529">
      <w:pPr>
        <w:jc w:val="both"/>
        <w:rPr>
          <w:color w:val="000000" w:themeColor="text1"/>
        </w:rPr>
      </w:pPr>
      <w:r w:rsidRPr="00366FBC">
        <w:rPr>
          <w:rFonts w:ascii="Calibri Light" w:hAnsi="Calibri Light" w:cs="Calibri Light"/>
          <w:color w:val="000000" w:themeColor="text1"/>
        </w:rPr>
        <w:t>…………………………….………………..……………………………….………………………………………………………….……………………</w:t>
      </w:r>
    </w:p>
    <w:p w14:paraId="124046F2" w14:textId="77777777" w:rsidR="00052529" w:rsidRPr="00366FBC" w:rsidRDefault="00052529" w:rsidP="00052529">
      <w:pPr>
        <w:jc w:val="both"/>
        <w:rPr>
          <w:color w:val="000000" w:themeColor="text1"/>
        </w:rPr>
      </w:pPr>
      <w:r w:rsidRPr="00366FBC">
        <w:rPr>
          <w:rFonts w:ascii="Calibri Light" w:hAnsi="Calibri Light" w:cs="Calibri Light"/>
          <w:i/>
          <w:color w:val="000000" w:themeColor="text1"/>
        </w:rPr>
        <w:t>(nazwa i adres podmiotu udostępniającego zasoby)</w:t>
      </w:r>
    </w:p>
    <w:p w14:paraId="46EE64DD" w14:textId="77777777" w:rsidR="00052529" w:rsidRPr="00366FBC" w:rsidRDefault="00052529" w:rsidP="00052529">
      <w:pPr>
        <w:jc w:val="both"/>
        <w:rPr>
          <w:color w:val="000000" w:themeColor="text1"/>
        </w:rPr>
      </w:pPr>
      <w:r w:rsidRPr="00366FBC">
        <w:rPr>
          <w:rFonts w:ascii="Calibri Light" w:hAnsi="Calibri Light" w:cs="Calibri Light"/>
          <w:b/>
          <w:color w:val="000000" w:themeColor="text1"/>
        </w:rPr>
        <w:t>Zobowiązuję się</w:t>
      </w:r>
      <w:r w:rsidRPr="00366FBC">
        <w:rPr>
          <w:rFonts w:ascii="Calibri Light" w:hAnsi="Calibri Light" w:cs="Calibri Light"/>
          <w:color w:val="000000" w:themeColor="text1"/>
        </w:rPr>
        <w:t>, zgodnie z postanowieniami art. 118 ustawy z dnia 11 września 2019r. Prawo zamówień publicznych (tj. Dz.U. z 2024r., poz. 1320, z 2025 r. poz.620 ze zm. ), do oddania nw. zasobów:</w:t>
      </w:r>
    </w:p>
    <w:p w14:paraId="42A05FE8" w14:textId="3B5598DC" w:rsidR="00052529" w:rsidRPr="00366FBC" w:rsidRDefault="00052529" w:rsidP="00052529">
      <w:pPr>
        <w:jc w:val="both"/>
        <w:rPr>
          <w:color w:val="000000" w:themeColor="text1"/>
        </w:rPr>
      </w:pPr>
      <w:r w:rsidRPr="00366FBC">
        <w:rPr>
          <w:rFonts w:ascii="Calibri Light" w:hAnsi="Calibri Light" w:cs="Calibri Light"/>
          <w:color w:val="000000" w:themeColor="text1"/>
        </w:rPr>
        <w:t>………………………………………………………....…………………………….………………………………………………….……….………...</w:t>
      </w:r>
    </w:p>
    <w:p w14:paraId="1D8C1728" w14:textId="77777777" w:rsidR="00052529" w:rsidRPr="00366FBC" w:rsidRDefault="00052529" w:rsidP="00052529">
      <w:pPr>
        <w:jc w:val="both"/>
        <w:rPr>
          <w:color w:val="000000" w:themeColor="text1"/>
        </w:rPr>
      </w:pPr>
      <w:r w:rsidRPr="00366FBC">
        <w:rPr>
          <w:rFonts w:ascii="Calibri Light" w:hAnsi="Calibri Light" w:cs="Calibri Light"/>
          <w:i/>
          <w:color w:val="000000" w:themeColor="text1"/>
        </w:rPr>
        <w:t>(określenie zasobów)</w:t>
      </w:r>
    </w:p>
    <w:p w14:paraId="22612523" w14:textId="77777777" w:rsidR="00052529" w:rsidRPr="00366FBC" w:rsidRDefault="00052529" w:rsidP="00052529">
      <w:pPr>
        <w:jc w:val="both"/>
        <w:rPr>
          <w:color w:val="000000" w:themeColor="text1"/>
        </w:rPr>
      </w:pPr>
      <w:r w:rsidRPr="00366FBC">
        <w:rPr>
          <w:rFonts w:ascii="Calibri Light" w:hAnsi="Calibri Light" w:cs="Calibri Light"/>
          <w:color w:val="000000" w:themeColor="text1"/>
        </w:rPr>
        <w:t>do dyspozycji Wykonawcy:</w:t>
      </w:r>
    </w:p>
    <w:p w14:paraId="03DA6DC2" w14:textId="15757554" w:rsidR="00052529" w:rsidRPr="00366FBC" w:rsidRDefault="00052529" w:rsidP="00052529">
      <w:pPr>
        <w:jc w:val="both"/>
        <w:rPr>
          <w:color w:val="000000" w:themeColor="text1"/>
        </w:rPr>
      </w:pPr>
      <w:r w:rsidRPr="00366FBC">
        <w:rPr>
          <w:rFonts w:ascii="Calibri Light" w:hAnsi="Calibri Light" w:cs="Calibri Light"/>
          <w:color w:val="000000" w:themeColor="text1"/>
        </w:rPr>
        <w:t>………………………………………………………………………....………………………………………………………………..……….………...</w:t>
      </w:r>
    </w:p>
    <w:p w14:paraId="6DB16E3C" w14:textId="77777777" w:rsidR="00052529" w:rsidRPr="00366FBC" w:rsidRDefault="00052529" w:rsidP="00052529">
      <w:pPr>
        <w:jc w:val="both"/>
        <w:rPr>
          <w:color w:val="000000" w:themeColor="text1"/>
        </w:rPr>
      </w:pPr>
      <w:r w:rsidRPr="00366FBC">
        <w:rPr>
          <w:rFonts w:ascii="Calibri Light" w:hAnsi="Calibri Light" w:cs="Calibri Light"/>
          <w:i/>
          <w:color w:val="000000" w:themeColor="text1"/>
        </w:rPr>
        <w:t>(nazwa i adres Wykonawcy składającego ofertę)</w:t>
      </w:r>
    </w:p>
    <w:p w14:paraId="4ADEEDEE" w14:textId="32FA0B32" w:rsidR="00052529" w:rsidRPr="00366FBC" w:rsidRDefault="00052529" w:rsidP="00052529">
      <w:pPr>
        <w:jc w:val="both"/>
        <w:rPr>
          <w:color w:val="000000" w:themeColor="text1"/>
        </w:rPr>
      </w:pPr>
      <w:r w:rsidRPr="00366FBC">
        <w:rPr>
          <w:rFonts w:ascii="Calibri Light" w:hAnsi="Calibri Light" w:cs="Calibri Light"/>
          <w:color w:val="000000" w:themeColor="text1"/>
        </w:rPr>
        <w:t xml:space="preserve">na potrzeby realizacji zamówienia </w:t>
      </w:r>
      <w:proofErr w:type="spellStart"/>
      <w:r w:rsidRPr="00366FBC">
        <w:rPr>
          <w:rFonts w:ascii="Calibri Light" w:hAnsi="Calibri Light" w:cs="Calibri Light"/>
          <w:color w:val="000000" w:themeColor="text1"/>
        </w:rPr>
        <w:t>pn</w:t>
      </w:r>
      <w:proofErr w:type="spellEnd"/>
      <w:r w:rsidRPr="00366FBC">
        <w:rPr>
          <w:rFonts w:ascii="Calibri Light" w:hAnsi="Calibri Light" w:cs="Calibri Light"/>
          <w:color w:val="000000" w:themeColor="text1"/>
        </w:rPr>
        <w:t xml:space="preserve">: </w:t>
      </w:r>
      <w:r w:rsidRPr="00366FBC">
        <w:rPr>
          <w:rFonts w:ascii="Calibri Light" w:hAnsi="Calibri Light" w:cs="Calibri Light"/>
          <w:b/>
          <w:bCs/>
          <w:color w:val="000000" w:themeColor="text1"/>
        </w:rPr>
        <w:t>„Dostawa soli drogowej”.</w:t>
      </w:r>
      <w:r w:rsidRPr="00366FBC">
        <w:rPr>
          <w:rFonts w:ascii="Calibri Light" w:hAnsi="Calibri Light" w:cs="Calibri Light"/>
          <w:color w:val="000000" w:themeColor="text1"/>
        </w:rPr>
        <w:t xml:space="preserve"> </w:t>
      </w:r>
    </w:p>
    <w:p w14:paraId="60C45F78" w14:textId="77777777" w:rsidR="00052529" w:rsidRPr="00366FBC" w:rsidRDefault="00052529" w:rsidP="00052529">
      <w:pPr>
        <w:jc w:val="both"/>
        <w:rPr>
          <w:color w:val="000000" w:themeColor="text1"/>
        </w:rPr>
      </w:pPr>
      <w:r w:rsidRPr="00366FBC">
        <w:rPr>
          <w:rFonts w:ascii="Calibri Light" w:hAnsi="Calibri Light" w:cs="Calibri Light"/>
          <w:color w:val="000000" w:themeColor="text1"/>
        </w:rPr>
        <w:t>Oświadczam, że:</w:t>
      </w:r>
    </w:p>
    <w:p w14:paraId="688F72F5" w14:textId="77777777" w:rsidR="00052529" w:rsidRPr="00366FBC" w:rsidRDefault="00052529" w:rsidP="00052529">
      <w:pPr>
        <w:numPr>
          <w:ilvl w:val="0"/>
          <w:numId w:val="43"/>
        </w:numPr>
        <w:tabs>
          <w:tab w:val="clear" w:pos="720"/>
          <w:tab w:val="left" w:pos="284"/>
        </w:tabs>
        <w:overflowPunct w:val="0"/>
        <w:ind w:left="284" w:hanging="284"/>
        <w:jc w:val="both"/>
        <w:textAlignment w:val="baseline"/>
        <w:rPr>
          <w:color w:val="000000" w:themeColor="text1"/>
        </w:rPr>
      </w:pPr>
      <w:r w:rsidRPr="00366FBC">
        <w:rPr>
          <w:rFonts w:ascii="Calibri Light" w:hAnsi="Calibri Light" w:cs="Calibri Light"/>
          <w:color w:val="000000" w:themeColor="text1"/>
        </w:rPr>
        <w:t>udostępnię Wykonawcy zasoby, w następującym zakresie:</w:t>
      </w:r>
    </w:p>
    <w:p w14:paraId="6239FE37" w14:textId="77777777" w:rsidR="00052529" w:rsidRPr="00366FBC" w:rsidRDefault="00052529" w:rsidP="00052529">
      <w:pPr>
        <w:ind w:firstLine="360"/>
        <w:jc w:val="both"/>
        <w:rPr>
          <w:color w:val="000000" w:themeColor="text1"/>
        </w:rPr>
      </w:pPr>
      <w:r w:rsidRPr="00366FBC">
        <w:rPr>
          <w:rFonts w:ascii="Calibri Light" w:hAnsi="Calibri Light" w:cs="Calibri Light"/>
          <w:color w:val="000000" w:themeColor="text1"/>
        </w:rPr>
        <w:t>………………………………………………………………………......…………………………….……..</w:t>
      </w:r>
    </w:p>
    <w:p w14:paraId="65DA5C52" w14:textId="77777777" w:rsidR="00052529" w:rsidRPr="00366FBC" w:rsidRDefault="00052529" w:rsidP="00052529">
      <w:pPr>
        <w:numPr>
          <w:ilvl w:val="0"/>
          <w:numId w:val="43"/>
        </w:numPr>
        <w:tabs>
          <w:tab w:val="clear" w:pos="720"/>
          <w:tab w:val="left" w:pos="284"/>
        </w:tabs>
        <w:overflowPunct w:val="0"/>
        <w:ind w:left="284" w:hanging="284"/>
        <w:jc w:val="both"/>
        <w:textAlignment w:val="baseline"/>
        <w:rPr>
          <w:color w:val="000000" w:themeColor="text1"/>
        </w:rPr>
      </w:pPr>
      <w:r w:rsidRPr="00366FBC">
        <w:rPr>
          <w:rFonts w:ascii="Calibri Light" w:hAnsi="Calibri Light" w:cs="Calibri Light"/>
          <w:color w:val="000000" w:themeColor="text1"/>
        </w:rPr>
        <w:t>sposób wykorzystania udostępnionych przeze mnie zasobów przy wykonywaniu zamówienia publicznego będzie następujący:</w:t>
      </w:r>
    </w:p>
    <w:p w14:paraId="0514958D" w14:textId="77777777" w:rsidR="00052529" w:rsidRPr="00366FBC" w:rsidRDefault="00052529" w:rsidP="00052529">
      <w:pPr>
        <w:ind w:firstLine="284"/>
        <w:jc w:val="both"/>
        <w:rPr>
          <w:color w:val="000000" w:themeColor="text1"/>
        </w:rPr>
      </w:pPr>
      <w:bookmarkStart w:id="12" w:name="_Hlk603007681"/>
      <w:bookmarkEnd w:id="12"/>
      <w:r w:rsidRPr="00366FBC">
        <w:rPr>
          <w:rFonts w:ascii="Calibri Light" w:hAnsi="Calibri Light" w:cs="Calibri Light"/>
          <w:color w:val="000000" w:themeColor="text1"/>
        </w:rPr>
        <w:t>………………………………………………………………..………....…………………………….……..</w:t>
      </w:r>
    </w:p>
    <w:p w14:paraId="01B9FAF3" w14:textId="77777777" w:rsidR="00052529" w:rsidRPr="00366FBC" w:rsidRDefault="00052529" w:rsidP="00052529">
      <w:pPr>
        <w:numPr>
          <w:ilvl w:val="0"/>
          <w:numId w:val="43"/>
        </w:numPr>
        <w:tabs>
          <w:tab w:val="clear" w:pos="720"/>
          <w:tab w:val="left" w:pos="284"/>
        </w:tabs>
        <w:overflowPunct w:val="0"/>
        <w:ind w:left="284" w:hanging="284"/>
        <w:jc w:val="both"/>
        <w:textAlignment w:val="baseline"/>
        <w:rPr>
          <w:color w:val="000000" w:themeColor="text1"/>
        </w:rPr>
      </w:pPr>
      <w:r w:rsidRPr="00366FBC">
        <w:rPr>
          <w:rFonts w:ascii="Calibri Light" w:hAnsi="Calibri Light" w:cs="Calibri Light"/>
          <w:color w:val="000000" w:themeColor="text1"/>
        </w:rPr>
        <w:t>zakres mojego udziału przy realizacji zamówienia publicznego będzie następujący:</w:t>
      </w:r>
    </w:p>
    <w:p w14:paraId="56DCDCA5" w14:textId="77777777" w:rsidR="00052529" w:rsidRPr="00366FBC" w:rsidRDefault="00052529" w:rsidP="00052529">
      <w:pPr>
        <w:ind w:firstLine="284"/>
        <w:jc w:val="both"/>
        <w:rPr>
          <w:color w:val="000000" w:themeColor="text1"/>
        </w:rPr>
      </w:pPr>
      <w:r w:rsidRPr="00366FBC">
        <w:rPr>
          <w:rFonts w:ascii="Calibri Light" w:hAnsi="Calibri Light" w:cs="Calibri Light"/>
          <w:color w:val="000000" w:themeColor="text1"/>
        </w:rPr>
        <w:t>……………………………………………………………………….....…………………………….……..</w:t>
      </w:r>
    </w:p>
    <w:p w14:paraId="720991C3" w14:textId="77777777" w:rsidR="00052529" w:rsidRPr="00366FBC" w:rsidRDefault="00052529" w:rsidP="00052529">
      <w:pPr>
        <w:numPr>
          <w:ilvl w:val="0"/>
          <w:numId w:val="43"/>
        </w:numPr>
        <w:tabs>
          <w:tab w:val="clear" w:pos="720"/>
          <w:tab w:val="left" w:pos="284"/>
        </w:tabs>
        <w:overflowPunct w:val="0"/>
        <w:ind w:left="284" w:hanging="284"/>
        <w:jc w:val="both"/>
        <w:textAlignment w:val="baseline"/>
        <w:rPr>
          <w:color w:val="000000" w:themeColor="text1"/>
        </w:rPr>
      </w:pPr>
      <w:r w:rsidRPr="00366FBC">
        <w:rPr>
          <w:rFonts w:ascii="Calibri Light" w:hAnsi="Calibri Light" w:cs="Calibri Light"/>
          <w:color w:val="000000" w:themeColor="text1"/>
        </w:rPr>
        <w:t>okres mojego udostępnienia zasobów Wykonawcy będzie następujący:</w:t>
      </w:r>
    </w:p>
    <w:p w14:paraId="7429E54A" w14:textId="77777777" w:rsidR="00052529" w:rsidRPr="00366FBC" w:rsidRDefault="00052529" w:rsidP="00052529">
      <w:pPr>
        <w:ind w:firstLine="284"/>
        <w:jc w:val="both"/>
        <w:rPr>
          <w:color w:val="000000" w:themeColor="text1"/>
        </w:rPr>
      </w:pPr>
      <w:r w:rsidRPr="00366FBC">
        <w:rPr>
          <w:rFonts w:ascii="Calibri Light" w:hAnsi="Calibri Light" w:cs="Calibri Light"/>
          <w:color w:val="000000" w:themeColor="text1"/>
        </w:rPr>
        <w:t>………………………………………………………....………………………...…………………….……</w:t>
      </w:r>
    </w:p>
    <w:p w14:paraId="064E470A" w14:textId="77777777" w:rsidR="00052529" w:rsidRPr="00366FBC" w:rsidRDefault="00052529" w:rsidP="00052529">
      <w:pPr>
        <w:jc w:val="both"/>
        <w:rPr>
          <w:rFonts w:ascii="Calibri Light" w:hAnsi="Calibri Light" w:cs="Calibri Light"/>
          <w:color w:val="000000" w:themeColor="text1"/>
        </w:rPr>
      </w:pPr>
    </w:p>
    <w:p w14:paraId="5E3CB6A3" w14:textId="77777777" w:rsidR="003C7AE0" w:rsidRPr="00366FBC" w:rsidRDefault="003C7AE0" w:rsidP="00052529">
      <w:pPr>
        <w:jc w:val="both"/>
        <w:rPr>
          <w:rFonts w:ascii="Calibri Light" w:hAnsi="Calibri Light" w:cs="Calibri Light"/>
          <w:color w:val="000000" w:themeColor="text1"/>
        </w:rPr>
      </w:pPr>
    </w:p>
    <w:p w14:paraId="1BB0AA4D" w14:textId="77777777" w:rsidR="003C7AE0" w:rsidRPr="00366FBC" w:rsidRDefault="003C7AE0" w:rsidP="00052529">
      <w:pPr>
        <w:jc w:val="both"/>
        <w:rPr>
          <w:rFonts w:ascii="Calibri Light" w:hAnsi="Calibri Light" w:cs="Calibri Light"/>
          <w:color w:val="000000" w:themeColor="text1"/>
        </w:rPr>
      </w:pPr>
    </w:p>
    <w:p w14:paraId="0408078E" w14:textId="10EED725" w:rsidR="00052529" w:rsidRPr="00366FBC" w:rsidRDefault="00052529" w:rsidP="00052529">
      <w:pPr>
        <w:jc w:val="both"/>
        <w:rPr>
          <w:color w:val="000000" w:themeColor="text1"/>
        </w:rPr>
      </w:pPr>
      <w:r w:rsidRPr="00366FBC">
        <w:rPr>
          <w:rFonts w:ascii="Calibri Light" w:eastAsia="Calibri Light" w:hAnsi="Calibri Light" w:cs="Calibri Light"/>
          <w:color w:val="000000" w:themeColor="text1"/>
        </w:rPr>
        <w:t xml:space="preserve"> </w:t>
      </w:r>
      <w:r w:rsidRPr="00366FBC">
        <w:rPr>
          <w:rFonts w:ascii="Calibri Light" w:hAnsi="Calibri Light" w:cs="Calibri Light"/>
          <w:color w:val="000000" w:themeColor="text1"/>
        </w:rPr>
        <w:t>………………………………….</w:t>
      </w:r>
      <w:r w:rsidRPr="00366FBC">
        <w:rPr>
          <w:rFonts w:ascii="Calibri Light" w:hAnsi="Calibri Light" w:cs="Calibri Light"/>
          <w:color w:val="000000" w:themeColor="text1"/>
        </w:rPr>
        <w:tab/>
      </w:r>
      <w:r w:rsidRPr="00366FBC">
        <w:rPr>
          <w:rFonts w:ascii="Calibri Light" w:hAnsi="Calibri Light" w:cs="Calibri Light"/>
          <w:color w:val="000000" w:themeColor="text1"/>
        </w:rPr>
        <w:tab/>
        <w:t xml:space="preserve"> </w:t>
      </w:r>
      <w:r w:rsidRPr="00366FBC">
        <w:rPr>
          <w:rFonts w:ascii="Calibri Light" w:hAnsi="Calibri Light" w:cs="Calibri Light"/>
          <w:color w:val="000000" w:themeColor="text1"/>
        </w:rPr>
        <w:tab/>
      </w:r>
      <w:r w:rsidRPr="00366FBC">
        <w:rPr>
          <w:rFonts w:ascii="Calibri Light" w:hAnsi="Calibri Light" w:cs="Calibri Light"/>
          <w:color w:val="000000" w:themeColor="text1"/>
        </w:rPr>
        <w:tab/>
        <w:t>………...……..………………………………………………..…………….</w:t>
      </w:r>
    </w:p>
    <w:p w14:paraId="4316798C" w14:textId="35C0677B" w:rsidR="00052529" w:rsidRPr="00366FBC" w:rsidRDefault="00052529" w:rsidP="00052529">
      <w:pPr>
        <w:jc w:val="both"/>
        <w:rPr>
          <w:rFonts w:ascii="Calibri Light" w:hAnsi="Calibri Light" w:cs="Calibri Light"/>
          <w:color w:val="000000" w:themeColor="text1"/>
        </w:rPr>
      </w:pPr>
      <w:r w:rsidRPr="00366FBC">
        <w:rPr>
          <w:rFonts w:ascii="Calibri Light" w:hAnsi="Calibri Light" w:cs="Calibri Light"/>
          <w:color w:val="000000" w:themeColor="text1"/>
        </w:rPr>
        <w:t xml:space="preserve">miejscowość, data </w:t>
      </w:r>
      <w:r w:rsidRPr="00366FBC">
        <w:rPr>
          <w:rFonts w:ascii="Calibri Light" w:hAnsi="Calibri Light" w:cs="Calibri Light"/>
          <w:color w:val="000000" w:themeColor="text1"/>
        </w:rPr>
        <w:tab/>
      </w:r>
      <w:r w:rsidRPr="00366FBC">
        <w:rPr>
          <w:rFonts w:ascii="Calibri Light" w:hAnsi="Calibri Light" w:cs="Calibri Light"/>
          <w:color w:val="000000" w:themeColor="text1"/>
        </w:rPr>
        <w:tab/>
      </w:r>
      <w:r w:rsidRPr="00366FBC">
        <w:rPr>
          <w:rFonts w:ascii="Calibri Light" w:hAnsi="Calibri Light" w:cs="Calibri Light"/>
          <w:color w:val="000000" w:themeColor="text1"/>
        </w:rPr>
        <w:tab/>
      </w:r>
      <w:r w:rsidRPr="00366FBC">
        <w:rPr>
          <w:rFonts w:ascii="Calibri Light" w:hAnsi="Calibri Light" w:cs="Calibri Light"/>
          <w:color w:val="000000" w:themeColor="text1"/>
        </w:rPr>
        <w:tab/>
        <w:t xml:space="preserve">wymagany podpisy zgodny z postanowieniami SWZ </w:t>
      </w:r>
    </w:p>
    <w:p w14:paraId="315B8399" w14:textId="77777777" w:rsidR="00052529" w:rsidRPr="00366FBC" w:rsidRDefault="00052529" w:rsidP="00052529">
      <w:pPr>
        <w:jc w:val="both"/>
        <w:rPr>
          <w:color w:val="000000" w:themeColor="text1"/>
        </w:rPr>
      </w:pPr>
    </w:p>
    <w:p w14:paraId="5041DB15" w14:textId="77777777" w:rsidR="00052529" w:rsidRPr="00366FBC" w:rsidRDefault="00052529" w:rsidP="00052529">
      <w:pPr>
        <w:jc w:val="both"/>
        <w:rPr>
          <w:color w:val="000000" w:themeColor="text1"/>
          <w:sz w:val="18"/>
          <w:szCs w:val="18"/>
        </w:rPr>
      </w:pPr>
      <w:r w:rsidRPr="00366FBC">
        <w:rPr>
          <w:rFonts w:ascii="Calibri Light" w:hAnsi="Calibri Light" w:cs="Calibri Light"/>
          <w:b/>
          <w:i/>
          <w:color w:val="000000" w:themeColor="text1"/>
          <w:sz w:val="18"/>
          <w:szCs w:val="18"/>
          <w:u w:val="single"/>
        </w:rPr>
        <w:t>Uwaga:</w:t>
      </w:r>
      <w:r w:rsidRPr="00366FBC">
        <w:rPr>
          <w:rFonts w:ascii="Calibri Light" w:hAnsi="Calibri Light" w:cs="Calibri Light"/>
          <w:i/>
          <w:color w:val="000000" w:themeColor="text1"/>
          <w:sz w:val="18"/>
          <w:szCs w:val="18"/>
        </w:rPr>
        <w:t xml:space="preserve"> Niniejsze zobowiązanie wypełnia podmiot trzeci w przypadku, gdy wykonawca polega na zdolnościach technicznych lub zawodowych lub sytuacji finansowej lub ekonomicznej podmiotów udostępniających zasoby w celu potwierdzenia spełniania warunków udziału w postępowaniu.</w:t>
      </w:r>
    </w:p>
    <w:p w14:paraId="2ECCE283" w14:textId="77777777" w:rsidR="00052529" w:rsidRPr="00366FBC" w:rsidRDefault="00052529" w:rsidP="00052529">
      <w:pPr>
        <w:jc w:val="both"/>
        <w:rPr>
          <w:rFonts w:asciiTheme="majorHAnsi" w:hAnsiTheme="majorHAnsi" w:cs="Calibri Light"/>
          <w:b/>
          <w:color w:val="000000" w:themeColor="text1"/>
          <w:sz w:val="18"/>
          <w:szCs w:val="18"/>
        </w:rPr>
      </w:pPr>
    </w:p>
    <w:p w14:paraId="63CFFD94" w14:textId="77777777" w:rsidR="00052529" w:rsidRDefault="00052529" w:rsidP="00052529">
      <w:pPr>
        <w:jc w:val="both"/>
        <w:rPr>
          <w:rFonts w:asciiTheme="majorHAnsi" w:hAnsiTheme="majorHAnsi" w:cs="Calibri Light"/>
          <w:b/>
          <w:color w:val="000000" w:themeColor="text1"/>
          <w:sz w:val="18"/>
          <w:szCs w:val="18"/>
        </w:rPr>
      </w:pPr>
    </w:p>
    <w:p w14:paraId="5927FCAE" w14:textId="77777777" w:rsidR="002C208C" w:rsidRDefault="002C208C" w:rsidP="00052529">
      <w:pPr>
        <w:jc w:val="both"/>
        <w:rPr>
          <w:rFonts w:asciiTheme="majorHAnsi" w:hAnsiTheme="majorHAnsi" w:cs="Calibri Light"/>
          <w:b/>
          <w:color w:val="000000" w:themeColor="text1"/>
          <w:sz w:val="18"/>
          <w:szCs w:val="18"/>
        </w:rPr>
      </w:pPr>
    </w:p>
    <w:p w14:paraId="4C5850C9" w14:textId="77777777" w:rsidR="002C208C" w:rsidRDefault="002C208C" w:rsidP="00052529">
      <w:pPr>
        <w:jc w:val="both"/>
        <w:rPr>
          <w:rFonts w:asciiTheme="majorHAnsi" w:hAnsiTheme="majorHAnsi" w:cs="Calibri Light"/>
          <w:b/>
          <w:color w:val="000000" w:themeColor="text1"/>
          <w:sz w:val="18"/>
          <w:szCs w:val="18"/>
        </w:rPr>
      </w:pPr>
    </w:p>
    <w:p w14:paraId="307C2086" w14:textId="77777777" w:rsidR="002C208C" w:rsidRDefault="002C208C" w:rsidP="00052529">
      <w:pPr>
        <w:jc w:val="both"/>
        <w:rPr>
          <w:rFonts w:asciiTheme="majorHAnsi" w:hAnsiTheme="majorHAnsi" w:cs="Calibri Light"/>
          <w:b/>
          <w:color w:val="000000" w:themeColor="text1"/>
          <w:sz w:val="18"/>
          <w:szCs w:val="18"/>
        </w:rPr>
      </w:pPr>
    </w:p>
    <w:p w14:paraId="6D6C6267" w14:textId="77777777" w:rsidR="002C208C" w:rsidRDefault="002C208C" w:rsidP="00052529">
      <w:pPr>
        <w:jc w:val="both"/>
        <w:rPr>
          <w:rFonts w:asciiTheme="majorHAnsi" w:hAnsiTheme="majorHAnsi" w:cs="Calibri Light"/>
          <w:b/>
          <w:color w:val="000000" w:themeColor="text1"/>
          <w:sz w:val="18"/>
          <w:szCs w:val="18"/>
        </w:rPr>
      </w:pPr>
    </w:p>
    <w:p w14:paraId="3560D8CF" w14:textId="77777777" w:rsidR="002C208C" w:rsidRDefault="002C208C" w:rsidP="00052529">
      <w:pPr>
        <w:jc w:val="both"/>
        <w:rPr>
          <w:rFonts w:asciiTheme="majorHAnsi" w:hAnsiTheme="majorHAnsi" w:cs="Calibri Light"/>
          <w:b/>
          <w:color w:val="000000" w:themeColor="text1"/>
          <w:sz w:val="18"/>
          <w:szCs w:val="18"/>
        </w:rPr>
      </w:pPr>
    </w:p>
    <w:p w14:paraId="0B77C4E1" w14:textId="77777777" w:rsidR="002C208C" w:rsidRPr="00366FBC" w:rsidRDefault="002C208C" w:rsidP="00052529">
      <w:pPr>
        <w:jc w:val="both"/>
        <w:rPr>
          <w:rFonts w:asciiTheme="majorHAnsi" w:hAnsiTheme="majorHAnsi" w:cs="Calibri Light"/>
          <w:b/>
          <w:color w:val="000000" w:themeColor="text1"/>
          <w:sz w:val="18"/>
          <w:szCs w:val="18"/>
        </w:rPr>
      </w:pPr>
    </w:p>
    <w:p w14:paraId="54B8FB6A" w14:textId="77777777" w:rsidR="00052529" w:rsidRPr="00366FBC" w:rsidRDefault="00052529" w:rsidP="00DE4229">
      <w:pPr>
        <w:jc w:val="right"/>
        <w:rPr>
          <w:rFonts w:asciiTheme="majorHAnsi" w:hAnsiTheme="majorHAnsi" w:cs="Calibri Light"/>
          <w:b/>
          <w:color w:val="000000" w:themeColor="text1"/>
        </w:rPr>
      </w:pPr>
    </w:p>
    <w:p w14:paraId="0FFD7040" w14:textId="77777777" w:rsidR="003C7AE0" w:rsidRPr="00366FBC" w:rsidRDefault="003C7AE0" w:rsidP="00DE4229">
      <w:pPr>
        <w:jc w:val="right"/>
        <w:rPr>
          <w:rFonts w:asciiTheme="majorHAnsi" w:hAnsiTheme="majorHAnsi" w:cs="Calibri Light"/>
          <w:b/>
          <w:color w:val="000000" w:themeColor="text1"/>
        </w:rPr>
      </w:pPr>
    </w:p>
    <w:p w14:paraId="154BF801" w14:textId="77777777" w:rsidR="00052529" w:rsidRPr="00366FBC" w:rsidRDefault="00052529" w:rsidP="00DE4229">
      <w:pPr>
        <w:jc w:val="right"/>
        <w:rPr>
          <w:rFonts w:asciiTheme="majorHAnsi" w:hAnsiTheme="majorHAnsi" w:cs="Calibri Light"/>
          <w:b/>
          <w:color w:val="000000" w:themeColor="text1"/>
        </w:rPr>
      </w:pPr>
    </w:p>
    <w:p w14:paraId="30D3B3DC" w14:textId="77777777" w:rsidR="00052529" w:rsidRPr="00366FBC" w:rsidRDefault="00052529" w:rsidP="00DE4229">
      <w:pPr>
        <w:jc w:val="right"/>
        <w:rPr>
          <w:rFonts w:asciiTheme="majorHAnsi" w:hAnsiTheme="majorHAnsi" w:cs="Calibri Light"/>
          <w:b/>
          <w:color w:val="000000" w:themeColor="text1"/>
        </w:rPr>
      </w:pPr>
    </w:p>
    <w:p w14:paraId="6E3B9475" w14:textId="46B0C174" w:rsidR="00DE4229" w:rsidRPr="00366FBC" w:rsidRDefault="00DE4229" w:rsidP="00DE4229">
      <w:pPr>
        <w:jc w:val="right"/>
        <w:rPr>
          <w:rFonts w:asciiTheme="majorHAnsi" w:hAnsiTheme="majorHAnsi" w:cs="Calibri Light"/>
          <w:b/>
          <w:color w:val="000000" w:themeColor="text1"/>
        </w:rPr>
      </w:pPr>
      <w:r w:rsidRPr="00366FBC">
        <w:rPr>
          <w:rFonts w:asciiTheme="majorHAnsi" w:hAnsiTheme="majorHAnsi" w:cs="Calibri Light"/>
          <w:b/>
          <w:color w:val="000000" w:themeColor="text1"/>
        </w:rPr>
        <w:lastRenderedPageBreak/>
        <w:t>Załącznik nr 3 do SWZ</w:t>
      </w:r>
    </w:p>
    <w:p w14:paraId="7C4C1355" w14:textId="77777777" w:rsidR="003C7AE0" w:rsidRPr="00366FBC" w:rsidRDefault="003C7AE0" w:rsidP="00DE4229">
      <w:pPr>
        <w:jc w:val="right"/>
        <w:rPr>
          <w:rFonts w:asciiTheme="majorHAnsi" w:hAnsiTheme="majorHAnsi"/>
          <w:color w:val="000000" w:themeColor="text1"/>
        </w:rPr>
      </w:pPr>
    </w:p>
    <w:p w14:paraId="7EBB34E0" w14:textId="77777777" w:rsidR="00DE4229" w:rsidRPr="00366FBC" w:rsidRDefault="00DE4229" w:rsidP="00DE4229">
      <w:pPr>
        <w:jc w:val="right"/>
        <w:rPr>
          <w:rFonts w:asciiTheme="majorHAnsi" w:hAnsiTheme="majorHAnsi" w:cs="Calibri Light"/>
          <w:b/>
          <w:color w:val="000000" w:themeColor="text1"/>
        </w:rPr>
      </w:pPr>
    </w:p>
    <w:p w14:paraId="6EE876A0" w14:textId="77777777" w:rsidR="00DE4229" w:rsidRPr="00366FBC" w:rsidRDefault="00DE4229" w:rsidP="00DE4229">
      <w:pPr>
        <w:jc w:val="center"/>
        <w:rPr>
          <w:color w:val="000000" w:themeColor="text1"/>
        </w:rPr>
      </w:pPr>
      <w:r w:rsidRPr="00366FBC">
        <w:rPr>
          <w:rFonts w:ascii="Calibri Light" w:hAnsi="Calibri Light"/>
          <w:b/>
          <w:bCs/>
          <w:color w:val="000000" w:themeColor="text1"/>
        </w:rPr>
        <w:t>OŚWIADCZENIE  PODMIOTU</w:t>
      </w:r>
    </w:p>
    <w:p w14:paraId="671BBEB3" w14:textId="77777777" w:rsidR="00DE4229" w:rsidRPr="00366FBC" w:rsidRDefault="00DE4229" w:rsidP="00DE4229">
      <w:pPr>
        <w:jc w:val="center"/>
        <w:rPr>
          <w:color w:val="000000" w:themeColor="text1"/>
        </w:rPr>
      </w:pPr>
      <w:r w:rsidRPr="00366FBC">
        <w:rPr>
          <w:rFonts w:ascii="Calibri Light" w:hAnsi="Calibri Light"/>
          <w:b/>
          <w:bCs/>
          <w:color w:val="000000" w:themeColor="text1"/>
        </w:rPr>
        <w:t>UDOSTĘPNIAJĄCEGO  WYKONAWCY  SWOJE  ZASOBY</w:t>
      </w:r>
    </w:p>
    <w:p w14:paraId="2E6FCC7E" w14:textId="77777777" w:rsidR="00DE4229" w:rsidRPr="00366FBC" w:rsidRDefault="00DE4229" w:rsidP="00DE4229">
      <w:pPr>
        <w:ind w:left="720"/>
        <w:jc w:val="center"/>
        <w:rPr>
          <w:color w:val="000000" w:themeColor="text1"/>
        </w:rPr>
      </w:pPr>
      <w:r w:rsidRPr="00366FBC">
        <w:rPr>
          <w:rFonts w:ascii="Calibri Light" w:hAnsi="Calibri Light"/>
          <w:b/>
          <w:bCs/>
          <w:color w:val="000000" w:themeColor="text1"/>
        </w:rPr>
        <w:t xml:space="preserve">składane na podstawie art. 125 ust. 5 ustawy </w:t>
      </w:r>
      <w:proofErr w:type="spellStart"/>
      <w:r w:rsidRPr="00366FBC">
        <w:rPr>
          <w:rFonts w:ascii="Calibri Light" w:hAnsi="Calibri Light"/>
          <w:b/>
          <w:bCs/>
          <w:color w:val="000000" w:themeColor="text1"/>
        </w:rPr>
        <w:t>Pzp</w:t>
      </w:r>
      <w:proofErr w:type="spellEnd"/>
      <w:r w:rsidRPr="00366FBC">
        <w:rPr>
          <w:rFonts w:ascii="Calibri Light" w:hAnsi="Calibri Light"/>
          <w:b/>
          <w:bCs/>
          <w:iCs/>
          <w:color w:val="000000" w:themeColor="text1"/>
        </w:rPr>
        <w:t>.</w:t>
      </w:r>
    </w:p>
    <w:p w14:paraId="1204D418" w14:textId="77777777" w:rsidR="00DE4229" w:rsidRPr="00366FBC" w:rsidRDefault="00DE4229" w:rsidP="00DE4229">
      <w:pPr>
        <w:jc w:val="center"/>
        <w:rPr>
          <w:rFonts w:ascii="Calibri Light" w:hAnsi="Calibri Light"/>
          <w:b/>
          <w:bCs/>
          <w:color w:val="000000" w:themeColor="text1"/>
        </w:rPr>
      </w:pPr>
    </w:p>
    <w:p w14:paraId="5E4959C9" w14:textId="77777777" w:rsidR="00DE4229" w:rsidRPr="00366FBC" w:rsidRDefault="00DE4229" w:rsidP="00DE4229">
      <w:pPr>
        <w:jc w:val="center"/>
        <w:rPr>
          <w:color w:val="000000" w:themeColor="text1"/>
        </w:rPr>
      </w:pPr>
      <w:r w:rsidRPr="00366FBC">
        <w:rPr>
          <w:rFonts w:ascii="Calibri Light" w:hAnsi="Calibri Light"/>
          <w:b/>
          <w:bCs/>
          <w:color w:val="000000" w:themeColor="text1"/>
        </w:rPr>
        <w:t>DOTYCZĄCE  PODSTAW  WYKLUCZENIA  Z  POSTĘPOWANIA  ORAZ  SPEŁNIANIA WARUNKÓW  UDZIAŁU  W  POSTĘPOWANIU</w:t>
      </w:r>
    </w:p>
    <w:p w14:paraId="3F064F48" w14:textId="77777777" w:rsidR="00DE4229" w:rsidRPr="00366FBC" w:rsidRDefault="00DE4229" w:rsidP="00DE4229">
      <w:pPr>
        <w:jc w:val="both"/>
        <w:rPr>
          <w:rFonts w:ascii="Calibri Light" w:hAnsi="Calibri Light"/>
          <w:color w:val="000000" w:themeColor="text1"/>
        </w:rPr>
      </w:pPr>
    </w:p>
    <w:p w14:paraId="701C6022" w14:textId="27F8AA45" w:rsidR="00DE4229" w:rsidRPr="00366FBC" w:rsidRDefault="00DE4229" w:rsidP="00DE4229">
      <w:pPr>
        <w:jc w:val="both"/>
        <w:rPr>
          <w:b/>
          <w:bCs/>
          <w:color w:val="000000" w:themeColor="text1"/>
        </w:rPr>
      </w:pPr>
      <w:r w:rsidRPr="00366FBC">
        <w:rPr>
          <w:rFonts w:ascii="Calibri Light" w:hAnsi="Calibri Light"/>
          <w:color w:val="000000" w:themeColor="text1"/>
        </w:rPr>
        <w:t>Dotyczy postępowania o udzielenie zamówienia publicznego</w:t>
      </w:r>
      <w:r w:rsidR="005B5467" w:rsidRPr="00366FBC">
        <w:rPr>
          <w:rFonts w:ascii="Calibri Light" w:hAnsi="Calibri Light"/>
          <w:color w:val="000000" w:themeColor="text1"/>
        </w:rPr>
        <w:t xml:space="preserve"> </w:t>
      </w:r>
      <w:proofErr w:type="spellStart"/>
      <w:r w:rsidR="005B5467" w:rsidRPr="00366FBC">
        <w:rPr>
          <w:rFonts w:ascii="Calibri Light" w:hAnsi="Calibri Light"/>
          <w:color w:val="000000" w:themeColor="text1"/>
        </w:rPr>
        <w:t>pn</w:t>
      </w:r>
      <w:proofErr w:type="spellEnd"/>
      <w:r w:rsidR="005B5467" w:rsidRPr="00366FBC">
        <w:rPr>
          <w:rFonts w:ascii="Calibri Light" w:hAnsi="Calibri Light"/>
          <w:color w:val="000000" w:themeColor="text1"/>
        </w:rPr>
        <w:t xml:space="preserve">: </w:t>
      </w:r>
      <w:r w:rsidR="005B5467" w:rsidRPr="00366FBC">
        <w:rPr>
          <w:rFonts w:ascii="Calibri Light" w:hAnsi="Calibri Light"/>
          <w:b/>
          <w:bCs/>
          <w:color w:val="000000" w:themeColor="text1"/>
        </w:rPr>
        <w:t>„Dostawa soli drogowej”.</w:t>
      </w:r>
    </w:p>
    <w:p w14:paraId="0BA0F689" w14:textId="21AC9DCF" w:rsidR="00DE4229" w:rsidRPr="00366FBC" w:rsidRDefault="00DE4229" w:rsidP="00DE4229">
      <w:pPr>
        <w:jc w:val="both"/>
        <w:rPr>
          <w:color w:val="000000" w:themeColor="text1"/>
        </w:rPr>
      </w:pPr>
      <w:r w:rsidRPr="00366FBC">
        <w:rPr>
          <w:rFonts w:ascii="Calibri Light" w:hAnsi="Calibri Light"/>
          <w:bCs/>
          <w:color w:val="000000" w:themeColor="text1"/>
        </w:rPr>
        <w:t>……………………………………………………</w:t>
      </w:r>
      <w:r w:rsidR="005B5467" w:rsidRPr="00366FBC">
        <w:rPr>
          <w:rFonts w:ascii="Calibri Light" w:hAnsi="Calibri Light"/>
          <w:bCs/>
          <w:color w:val="000000" w:themeColor="text1"/>
        </w:rPr>
        <w:t>………………………………………</w:t>
      </w:r>
      <w:r w:rsidRPr="00366FBC">
        <w:rPr>
          <w:rFonts w:ascii="Calibri Light" w:hAnsi="Calibri Light"/>
          <w:bCs/>
          <w:color w:val="000000" w:themeColor="text1"/>
        </w:rPr>
        <w:t>……………………………………………………………….…</w:t>
      </w:r>
    </w:p>
    <w:p w14:paraId="391E94C0" w14:textId="2CB481B2" w:rsidR="00DE4229" w:rsidRPr="00366FBC" w:rsidRDefault="00DE4229" w:rsidP="00DE4229">
      <w:pPr>
        <w:jc w:val="both"/>
        <w:rPr>
          <w:color w:val="000000" w:themeColor="text1"/>
        </w:rPr>
      </w:pPr>
      <w:r w:rsidRPr="00366FBC">
        <w:rPr>
          <w:rFonts w:ascii="Calibri Light" w:hAnsi="Calibri Light"/>
          <w:bCs/>
          <w:color w:val="000000" w:themeColor="text1"/>
        </w:rPr>
        <w:t>…………</w:t>
      </w:r>
      <w:r w:rsidR="005B5467" w:rsidRPr="00366FBC">
        <w:rPr>
          <w:rFonts w:ascii="Calibri Light" w:hAnsi="Calibri Light"/>
          <w:bCs/>
          <w:color w:val="000000" w:themeColor="text1"/>
        </w:rPr>
        <w:t>………………………………………</w:t>
      </w:r>
      <w:r w:rsidRPr="00366FBC">
        <w:rPr>
          <w:rFonts w:ascii="Calibri Light" w:hAnsi="Calibri Light"/>
          <w:bCs/>
          <w:color w:val="000000" w:themeColor="text1"/>
        </w:rPr>
        <w:t>…….…………………………………………………………………..…………………………….……</w:t>
      </w:r>
    </w:p>
    <w:p w14:paraId="653D5F51" w14:textId="77777777" w:rsidR="00DE4229" w:rsidRPr="00366FBC" w:rsidRDefault="00DE4229" w:rsidP="00DE4229">
      <w:pPr>
        <w:jc w:val="center"/>
        <w:rPr>
          <w:color w:val="000000" w:themeColor="text1"/>
        </w:rPr>
      </w:pPr>
      <w:r w:rsidRPr="00366FBC">
        <w:rPr>
          <w:rFonts w:ascii="Calibri Light" w:hAnsi="Calibri Light"/>
          <w:i/>
          <w:color w:val="000000" w:themeColor="text1"/>
        </w:rPr>
        <w:t>(nazwa i adres, NIP lub REGON Podmiotu udostępniającego swoje zasoby)</w:t>
      </w:r>
    </w:p>
    <w:p w14:paraId="7E7E90E5" w14:textId="77777777" w:rsidR="00DE4229" w:rsidRPr="00366FBC" w:rsidRDefault="00DE4229" w:rsidP="00DE4229">
      <w:pPr>
        <w:jc w:val="both"/>
        <w:rPr>
          <w:rFonts w:ascii="Calibri Light" w:hAnsi="Calibri Light"/>
          <w:bCs/>
          <w:color w:val="000000" w:themeColor="text1"/>
          <w:u w:val="single"/>
        </w:rPr>
      </w:pPr>
    </w:p>
    <w:p w14:paraId="5889A5AA" w14:textId="77777777" w:rsidR="00DE4229" w:rsidRPr="00366FBC" w:rsidRDefault="00DE4229" w:rsidP="00DE4229">
      <w:pPr>
        <w:numPr>
          <w:ilvl w:val="0"/>
          <w:numId w:val="39"/>
        </w:numPr>
        <w:overflowPunct w:val="0"/>
        <w:jc w:val="both"/>
        <w:textAlignment w:val="baseline"/>
        <w:rPr>
          <w:color w:val="000000" w:themeColor="text1"/>
        </w:rPr>
      </w:pPr>
      <w:r w:rsidRPr="00366FBC">
        <w:rPr>
          <w:rFonts w:ascii="Calibri Light" w:hAnsi="Calibri Light"/>
          <w:bCs/>
          <w:color w:val="000000" w:themeColor="text1"/>
          <w:u w:val="single"/>
        </w:rPr>
        <w:t xml:space="preserve">Oświadczam, że: </w:t>
      </w:r>
    </w:p>
    <w:p w14:paraId="33A549FE" w14:textId="77777777" w:rsidR="00DE4229" w:rsidRPr="00366FBC" w:rsidRDefault="00DE4229" w:rsidP="00DE4229">
      <w:pPr>
        <w:jc w:val="both"/>
        <w:rPr>
          <w:rFonts w:ascii="Calibri Light" w:hAnsi="Calibri Light"/>
          <w:bCs/>
          <w:color w:val="000000" w:themeColor="text1"/>
          <w:u w:val="single"/>
        </w:rPr>
      </w:pPr>
    </w:p>
    <w:p w14:paraId="671469F1" w14:textId="77777777" w:rsidR="00DE4229" w:rsidRPr="00366FBC" w:rsidRDefault="00DE4229" w:rsidP="00DE4229">
      <w:pPr>
        <w:numPr>
          <w:ilvl w:val="1"/>
          <w:numId w:val="38"/>
        </w:numPr>
        <w:tabs>
          <w:tab w:val="left" w:pos="0"/>
        </w:tabs>
        <w:overflowPunct w:val="0"/>
        <w:spacing w:line="276" w:lineRule="auto"/>
        <w:ind w:left="0" w:firstLine="0"/>
        <w:jc w:val="both"/>
        <w:textAlignment w:val="baseline"/>
        <w:rPr>
          <w:bCs/>
          <w:color w:val="000000" w:themeColor="text1"/>
          <w:sz w:val="20"/>
          <w:szCs w:val="20"/>
        </w:rPr>
      </w:pPr>
      <w:r w:rsidRPr="00366FBC">
        <w:rPr>
          <w:rFonts w:ascii="Calibri Light" w:hAnsi="Calibri Light"/>
          <w:bCs/>
          <w:color w:val="000000" w:themeColor="text1"/>
        </w:rPr>
        <w:t xml:space="preserve">nie podlegam wykluczeniu z postępowania na podstawie art. 108 ust. 1 ustawy </w:t>
      </w:r>
      <w:proofErr w:type="spellStart"/>
      <w:r w:rsidRPr="00366FBC">
        <w:rPr>
          <w:rFonts w:ascii="Calibri Light" w:hAnsi="Calibri Light"/>
          <w:bCs/>
          <w:color w:val="000000" w:themeColor="text1"/>
        </w:rPr>
        <w:t>Pzp</w:t>
      </w:r>
      <w:proofErr w:type="spellEnd"/>
    </w:p>
    <w:p w14:paraId="15312622" w14:textId="77777777" w:rsidR="00DE4229" w:rsidRPr="00366FBC" w:rsidRDefault="00DE4229" w:rsidP="00DE4229">
      <w:pPr>
        <w:numPr>
          <w:ilvl w:val="1"/>
          <w:numId w:val="38"/>
        </w:numPr>
        <w:tabs>
          <w:tab w:val="left" w:pos="0"/>
        </w:tabs>
        <w:overflowPunct w:val="0"/>
        <w:spacing w:line="276" w:lineRule="auto"/>
        <w:ind w:left="0" w:firstLine="0"/>
        <w:jc w:val="both"/>
        <w:textAlignment w:val="baseline"/>
        <w:rPr>
          <w:bCs/>
          <w:color w:val="000000" w:themeColor="text1"/>
          <w:sz w:val="20"/>
          <w:szCs w:val="20"/>
        </w:rPr>
      </w:pPr>
      <w:r w:rsidRPr="00366FBC">
        <w:rPr>
          <w:rFonts w:ascii="Calibri Light" w:hAnsi="Calibri Light"/>
          <w:color w:val="000000" w:themeColor="text1"/>
        </w:rPr>
        <w:t>nie podlegam wykluczeniu z postępowania na podstawie art. 7 ust. 1 pkt. 1-3 ustawy z dnia 13 kwietnia 2022 r. o szczególnych rozwiązaniach w zakresie przeciwdziałania wspieraniu agresji na Ukrainę oraz służących ochronie bezpieczeństwa narodowego (</w:t>
      </w:r>
      <w:proofErr w:type="spellStart"/>
      <w:r w:rsidRPr="00366FBC">
        <w:rPr>
          <w:rFonts w:ascii="Calibri Light" w:hAnsi="Calibri Light"/>
          <w:color w:val="000000" w:themeColor="text1"/>
        </w:rPr>
        <w:t>t.j</w:t>
      </w:r>
      <w:proofErr w:type="spellEnd"/>
      <w:r w:rsidRPr="00366FBC">
        <w:rPr>
          <w:rFonts w:ascii="Calibri Light" w:hAnsi="Calibri Light"/>
          <w:color w:val="000000" w:themeColor="text1"/>
        </w:rPr>
        <w:t>. Dz.U. z 2025 r. poz. 514)</w:t>
      </w:r>
    </w:p>
    <w:p w14:paraId="1990A931" w14:textId="0B52CE3A" w:rsidR="00DE4229" w:rsidRPr="00366FBC" w:rsidRDefault="00DE4229" w:rsidP="00DE4229">
      <w:pPr>
        <w:numPr>
          <w:ilvl w:val="1"/>
          <w:numId w:val="38"/>
        </w:numPr>
        <w:overflowPunct w:val="0"/>
        <w:spacing w:line="276" w:lineRule="auto"/>
        <w:ind w:left="0" w:firstLine="0"/>
        <w:jc w:val="both"/>
        <w:textAlignment w:val="baseline"/>
        <w:rPr>
          <w:color w:val="000000" w:themeColor="text1"/>
        </w:rPr>
      </w:pPr>
      <w:r w:rsidRPr="00366FBC">
        <w:rPr>
          <w:rFonts w:ascii="Calibri Light" w:hAnsi="Calibri Light"/>
          <w:bCs/>
          <w:color w:val="000000" w:themeColor="text1"/>
        </w:rPr>
        <w:t xml:space="preserve">zachodzą w stosunku do mnie podstawy wykluczenia z postępowania na podstawie art. ………………. ustawy </w:t>
      </w:r>
      <w:proofErr w:type="spellStart"/>
      <w:r w:rsidRPr="00366FBC">
        <w:rPr>
          <w:rFonts w:ascii="Calibri Light" w:hAnsi="Calibri Light"/>
          <w:bCs/>
          <w:color w:val="000000" w:themeColor="text1"/>
        </w:rPr>
        <w:t>Pzp</w:t>
      </w:r>
      <w:proofErr w:type="spellEnd"/>
      <w:r w:rsidRPr="00366FBC">
        <w:rPr>
          <w:rFonts w:ascii="Calibri Light" w:hAnsi="Calibri Light"/>
          <w:bCs/>
          <w:color w:val="000000" w:themeColor="text1"/>
        </w:rPr>
        <w:t xml:space="preserve"> </w:t>
      </w:r>
      <w:r w:rsidRPr="00366FBC">
        <w:rPr>
          <w:rFonts w:ascii="Calibri Light" w:hAnsi="Calibri Light"/>
          <w:bCs/>
          <w:i/>
          <w:color w:val="000000" w:themeColor="text1"/>
        </w:rPr>
        <w:t xml:space="preserve">(podać mającą zastosowanie podstawę wykluczenia spośród wymienionych w art. 108 ust. 1 ustawy </w:t>
      </w:r>
      <w:proofErr w:type="spellStart"/>
      <w:r w:rsidRPr="00366FBC">
        <w:rPr>
          <w:rFonts w:ascii="Calibri Light" w:hAnsi="Calibri Light"/>
          <w:bCs/>
          <w:i/>
          <w:color w:val="000000" w:themeColor="text1"/>
        </w:rPr>
        <w:t>Pzp</w:t>
      </w:r>
      <w:proofErr w:type="spellEnd"/>
      <w:r w:rsidRPr="00366FBC">
        <w:rPr>
          <w:rFonts w:ascii="Calibri Light" w:hAnsi="Calibri Light"/>
          <w:bCs/>
          <w:i/>
          <w:color w:val="000000" w:themeColor="text1"/>
        </w:rPr>
        <w:t>, art. 109 ust. 1 pkt. 8</w:t>
      </w:r>
      <w:r w:rsidR="005B5467" w:rsidRPr="00366FBC">
        <w:rPr>
          <w:rFonts w:ascii="Calibri Light" w:hAnsi="Calibri Light"/>
          <w:bCs/>
          <w:i/>
          <w:color w:val="000000" w:themeColor="text1"/>
        </w:rPr>
        <w:t xml:space="preserve"> i 10</w:t>
      </w:r>
      <w:r w:rsidRPr="00366FBC">
        <w:rPr>
          <w:rFonts w:ascii="Calibri Light" w:hAnsi="Calibri Light"/>
          <w:bCs/>
          <w:i/>
          <w:color w:val="000000" w:themeColor="text1"/>
        </w:rPr>
        <w:t xml:space="preserve"> ustawy </w:t>
      </w:r>
      <w:proofErr w:type="spellStart"/>
      <w:r w:rsidRPr="00366FBC">
        <w:rPr>
          <w:rFonts w:ascii="Calibri Light" w:hAnsi="Calibri Light"/>
          <w:bCs/>
          <w:i/>
          <w:color w:val="000000" w:themeColor="text1"/>
        </w:rPr>
        <w:t>Pzp</w:t>
      </w:r>
      <w:proofErr w:type="spellEnd"/>
      <w:r w:rsidRPr="00366FBC">
        <w:rPr>
          <w:rFonts w:ascii="Calibri Light" w:hAnsi="Calibri Light"/>
          <w:bCs/>
          <w:i/>
          <w:color w:val="000000" w:themeColor="text1"/>
        </w:rPr>
        <w:t>).</w:t>
      </w:r>
      <w:r w:rsidRPr="00366FBC">
        <w:rPr>
          <w:rFonts w:ascii="Calibri Light" w:hAnsi="Calibri Light"/>
          <w:bCs/>
          <w:color w:val="000000" w:themeColor="text1"/>
        </w:rPr>
        <w:t xml:space="preserve"> </w:t>
      </w:r>
      <w:r w:rsidRPr="00366FBC">
        <w:rPr>
          <w:rFonts w:ascii="Calibri Light" w:hAnsi="Calibri Light"/>
          <w:color w:val="000000" w:themeColor="text1"/>
        </w:rPr>
        <w:t xml:space="preserve">Jednocześnie oświadczam, że w związku z ww. okolicznością, na podstawie art. 110 ust. 2 ustawy </w:t>
      </w:r>
      <w:proofErr w:type="spellStart"/>
      <w:r w:rsidRPr="00366FBC">
        <w:rPr>
          <w:rFonts w:ascii="Calibri Light" w:hAnsi="Calibri Light"/>
          <w:color w:val="000000" w:themeColor="text1"/>
        </w:rPr>
        <w:t>Pzp</w:t>
      </w:r>
      <w:proofErr w:type="spellEnd"/>
      <w:r w:rsidRPr="00366FBC">
        <w:rPr>
          <w:rFonts w:ascii="Calibri Light" w:hAnsi="Calibri Light"/>
          <w:color w:val="000000" w:themeColor="text1"/>
        </w:rPr>
        <w:t xml:space="preserve">, podjąłem następujące czynności, które potwierdzają moją rzetelność:  </w:t>
      </w:r>
    </w:p>
    <w:p w14:paraId="5DB7712D" w14:textId="2878BBFA" w:rsidR="00DE4229" w:rsidRPr="00366FBC" w:rsidRDefault="00DE4229" w:rsidP="005B5467">
      <w:pPr>
        <w:jc w:val="both"/>
        <w:rPr>
          <w:color w:val="000000" w:themeColor="text1"/>
        </w:rPr>
      </w:pPr>
      <w:r w:rsidRPr="00366FBC">
        <w:rPr>
          <w:rFonts w:ascii="Calibri Light" w:hAnsi="Calibri Light"/>
          <w:bCs/>
          <w:color w:val="000000" w:themeColor="text1"/>
        </w:rPr>
        <w:t>………………</w:t>
      </w:r>
      <w:r w:rsidR="005B5467" w:rsidRPr="00366FBC">
        <w:rPr>
          <w:rFonts w:ascii="Calibri Light" w:hAnsi="Calibri Light"/>
          <w:bCs/>
          <w:color w:val="000000" w:themeColor="text1"/>
        </w:rPr>
        <w:t>…………………………………………………………</w:t>
      </w:r>
      <w:r w:rsidRPr="00366FBC">
        <w:rPr>
          <w:rFonts w:ascii="Calibri Light" w:hAnsi="Calibri Light"/>
          <w:bCs/>
          <w:color w:val="000000" w:themeColor="text1"/>
        </w:rPr>
        <w:t>…………………………………………………………….………………………</w:t>
      </w:r>
    </w:p>
    <w:p w14:paraId="617DA3E9" w14:textId="642A89BB" w:rsidR="00DE4229" w:rsidRPr="00366FBC" w:rsidRDefault="00DE4229" w:rsidP="005B5467">
      <w:pPr>
        <w:jc w:val="both"/>
        <w:rPr>
          <w:bCs/>
          <w:color w:val="000000" w:themeColor="text1"/>
          <w:sz w:val="20"/>
          <w:szCs w:val="20"/>
        </w:rPr>
      </w:pPr>
      <w:r w:rsidRPr="00366FBC">
        <w:rPr>
          <w:rFonts w:ascii="Calibri Light" w:hAnsi="Calibri Light"/>
          <w:bCs/>
          <w:color w:val="000000" w:themeColor="text1"/>
        </w:rPr>
        <w:t>………………………………</w:t>
      </w:r>
      <w:r w:rsidR="005B5467" w:rsidRPr="00366FBC">
        <w:rPr>
          <w:rFonts w:ascii="Calibri Light" w:hAnsi="Calibri Light"/>
          <w:bCs/>
          <w:color w:val="000000" w:themeColor="text1"/>
        </w:rPr>
        <w:t>…………………………………………………………</w:t>
      </w:r>
      <w:r w:rsidRPr="00366FBC">
        <w:rPr>
          <w:rFonts w:ascii="Calibri Light" w:hAnsi="Calibri Light"/>
          <w:bCs/>
          <w:color w:val="000000" w:themeColor="text1"/>
        </w:rPr>
        <w:t>………………………………………………………………….…</w:t>
      </w:r>
    </w:p>
    <w:p w14:paraId="152DA218" w14:textId="77777777" w:rsidR="00DE4229" w:rsidRPr="00366FBC" w:rsidRDefault="00DE4229" w:rsidP="00DE4229">
      <w:pPr>
        <w:rPr>
          <w:rFonts w:ascii="Calibri Light" w:hAnsi="Calibri Light"/>
          <w:color w:val="000000" w:themeColor="text1"/>
        </w:rPr>
      </w:pPr>
    </w:p>
    <w:p w14:paraId="12B02D9E" w14:textId="77777777" w:rsidR="00DE4229" w:rsidRPr="00366FBC" w:rsidRDefault="00DE4229" w:rsidP="00DE4229">
      <w:pPr>
        <w:numPr>
          <w:ilvl w:val="0"/>
          <w:numId w:val="39"/>
        </w:numPr>
        <w:overflowPunct w:val="0"/>
        <w:spacing w:line="276" w:lineRule="auto"/>
        <w:contextualSpacing/>
        <w:jc w:val="both"/>
        <w:rPr>
          <w:color w:val="000000" w:themeColor="text1"/>
          <w:sz w:val="20"/>
          <w:szCs w:val="20"/>
          <w:u w:val="single"/>
        </w:rPr>
      </w:pPr>
      <w:r w:rsidRPr="00366FBC">
        <w:rPr>
          <w:rFonts w:ascii="Calibri Light" w:hAnsi="Calibri Light"/>
          <w:color w:val="000000" w:themeColor="text1"/>
          <w:u w:val="single"/>
        </w:rPr>
        <w:t xml:space="preserve">Oświadczam że: </w:t>
      </w:r>
    </w:p>
    <w:p w14:paraId="0BD2BC8A" w14:textId="30E3D5F9" w:rsidR="00DE4229" w:rsidRPr="00366FBC" w:rsidRDefault="00DE4229" w:rsidP="00DE4229">
      <w:pPr>
        <w:contextualSpacing/>
        <w:jc w:val="both"/>
        <w:rPr>
          <w:color w:val="000000" w:themeColor="text1"/>
        </w:rPr>
      </w:pPr>
      <w:r w:rsidRPr="00366FBC">
        <w:rPr>
          <w:rFonts w:ascii="Calibri Light" w:eastAsia="Times New Roman" w:hAnsi="Calibri Light"/>
          <w:bCs/>
          <w:iCs/>
          <w:color w:val="000000" w:themeColor="text1"/>
        </w:rPr>
        <w:t xml:space="preserve">spełniam warunki udziału w postępowaniu określone przez Zamawiającego w </w:t>
      </w:r>
      <w:r w:rsidR="005B5467" w:rsidRPr="00366FBC">
        <w:rPr>
          <w:rFonts w:ascii="Calibri Light" w:eastAsia="Times New Roman" w:hAnsi="Calibri Light"/>
          <w:b/>
          <w:iCs/>
          <w:color w:val="000000" w:themeColor="text1"/>
          <w:u w:val="single"/>
        </w:rPr>
        <w:t>pkt. 5.6 d) S</w:t>
      </w:r>
      <w:r w:rsidRPr="00366FBC">
        <w:rPr>
          <w:rFonts w:ascii="Calibri Light" w:eastAsia="Times New Roman" w:hAnsi="Calibri Light"/>
          <w:b/>
          <w:iCs/>
          <w:color w:val="000000" w:themeColor="text1"/>
          <w:u w:val="single"/>
        </w:rPr>
        <w:t>WZ</w:t>
      </w:r>
      <w:r w:rsidRPr="00366FBC">
        <w:rPr>
          <w:rFonts w:ascii="Calibri Light" w:eastAsia="Times New Roman" w:hAnsi="Calibri Light"/>
          <w:bCs/>
          <w:iCs/>
          <w:color w:val="000000" w:themeColor="text1"/>
        </w:rPr>
        <w:t xml:space="preserve">, w następującym zakresie: </w:t>
      </w:r>
    </w:p>
    <w:p w14:paraId="2E97A375" w14:textId="77777777" w:rsidR="00DE4229" w:rsidRPr="00366FBC" w:rsidRDefault="00DE4229" w:rsidP="00DE4229">
      <w:pPr>
        <w:ind w:left="425"/>
        <w:jc w:val="both"/>
        <w:rPr>
          <w:rFonts w:ascii="Calibri Light" w:eastAsia="Times New Roman" w:hAnsi="Calibri Light"/>
          <w:bCs/>
          <w:color w:val="000000" w:themeColor="text1"/>
          <w:u w:val="single"/>
        </w:rPr>
      </w:pPr>
    </w:p>
    <w:p w14:paraId="0A668CDF" w14:textId="77777777" w:rsidR="00DE4229" w:rsidRPr="00366FBC" w:rsidRDefault="00DE4229" w:rsidP="00DE4229">
      <w:pPr>
        <w:ind w:firstLine="426"/>
        <w:jc w:val="both"/>
        <w:rPr>
          <w:color w:val="000000" w:themeColor="text1"/>
        </w:rPr>
      </w:pPr>
      <w:r w:rsidRPr="00366FBC">
        <w:rPr>
          <w:rFonts w:ascii="Calibri Light" w:eastAsia="MS Gothic" w:hAnsi="Calibri Light" w:cs="Segoe UI Symbol"/>
          <w:color w:val="000000" w:themeColor="text1"/>
        </w:rPr>
        <w:t>☐</w:t>
      </w:r>
      <w:r w:rsidRPr="00366FBC">
        <w:rPr>
          <w:rFonts w:ascii="Calibri Light" w:hAnsi="Calibri Light"/>
          <w:color w:val="000000" w:themeColor="text1"/>
        </w:rPr>
        <w:t xml:space="preserve">  zdolności technicznej lub zawodowej*</w:t>
      </w:r>
    </w:p>
    <w:p w14:paraId="1B36FC2D" w14:textId="77777777" w:rsidR="00DE4229" w:rsidRPr="00366FBC" w:rsidRDefault="00DE4229" w:rsidP="00DE4229">
      <w:pPr>
        <w:ind w:firstLine="426"/>
        <w:jc w:val="both"/>
        <w:rPr>
          <w:i/>
          <w:color w:val="000000" w:themeColor="text1"/>
          <w:sz w:val="16"/>
          <w:szCs w:val="16"/>
        </w:rPr>
      </w:pPr>
      <w:r w:rsidRPr="00366FBC">
        <w:rPr>
          <w:rFonts w:ascii="Calibri Light" w:hAnsi="Calibri Light"/>
          <w:i/>
          <w:color w:val="000000" w:themeColor="text1"/>
        </w:rPr>
        <w:t xml:space="preserve">*należy wskazać odpowiedni zakres. </w:t>
      </w:r>
    </w:p>
    <w:p w14:paraId="27750C2D" w14:textId="77777777" w:rsidR="00DE4229" w:rsidRPr="00366FBC" w:rsidRDefault="00DE4229" w:rsidP="00DE4229">
      <w:pPr>
        <w:ind w:firstLine="426"/>
        <w:jc w:val="both"/>
        <w:rPr>
          <w:rFonts w:ascii="Calibri Light" w:hAnsi="Calibri Light"/>
          <w:i/>
          <w:color w:val="000000" w:themeColor="text1"/>
        </w:rPr>
      </w:pPr>
    </w:p>
    <w:p w14:paraId="5060D08F" w14:textId="5C1C6D71" w:rsidR="00DE4229" w:rsidRPr="00366FBC" w:rsidRDefault="00DE4229" w:rsidP="00DE4229">
      <w:pPr>
        <w:ind w:left="284" w:hanging="284"/>
        <w:jc w:val="both"/>
        <w:rPr>
          <w:iCs/>
          <w:color w:val="000000" w:themeColor="text1"/>
        </w:rPr>
      </w:pPr>
      <w:r w:rsidRPr="00366FBC">
        <w:rPr>
          <w:rFonts w:ascii="Calibri Light" w:hAnsi="Calibri Light"/>
          <w:iCs/>
          <w:color w:val="000000" w:themeColor="text1"/>
        </w:rPr>
        <w:t>………………</w:t>
      </w:r>
      <w:r w:rsidR="005B5467" w:rsidRPr="00366FBC">
        <w:rPr>
          <w:rFonts w:ascii="Calibri Light" w:hAnsi="Calibri Light"/>
          <w:iCs/>
          <w:color w:val="000000" w:themeColor="text1"/>
        </w:rPr>
        <w:t>………………………………………</w:t>
      </w:r>
      <w:r w:rsidRPr="00366FBC">
        <w:rPr>
          <w:rFonts w:ascii="Calibri Light" w:hAnsi="Calibri Light"/>
          <w:iCs/>
          <w:color w:val="000000" w:themeColor="text1"/>
        </w:rPr>
        <w:t>………………………………………………………………………………………………………</w:t>
      </w:r>
    </w:p>
    <w:p w14:paraId="2D2DD49B" w14:textId="77777777" w:rsidR="00DE4229" w:rsidRPr="00366FBC" w:rsidRDefault="00DE4229" w:rsidP="00DE4229">
      <w:pPr>
        <w:jc w:val="both"/>
        <w:rPr>
          <w:rFonts w:ascii="Calibri Light" w:hAnsi="Calibri Light"/>
          <w:b/>
          <w:bCs/>
          <w:i/>
          <w:color w:val="000000" w:themeColor="text1"/>
        </w:rPr>
      </w:pPr>
    </w:p>
    <w:p w14:paraId="4A29F80F" w14:textId="341462AB" w:rsidR="00DE4229" w:rsidRPr="00366FBC" w:rsidRDefault="00DE4229" w:rsidP="00DE4229">
      <w:pPr>
        <w:rPr>
          <w:color w:val="000000" w:themeColor="text1"/>
        </w:rPr>
      </w:pPr>
      <w:r w:rsidRPr="00366FBC">
        <w:rPr>
          <w:rFonts w:ascii="Calibri Light" w:hAnsi="Calibri Light"/>
          <w:color w:val="000000" w:themeColor="text1"/>
        </w:rPr>
        <w:t>………………………………….</w:t>
      </w:r>
      <w:r w:rsidRPr="00366FBC">
        <w:rPr>
          <w:rFonts w:ascii="Calibri Light" w:hAnsi="Calibri Light"/>
          <w:color w:val="000000" w:themeColor="text1"/>
        </w:rPr>
        <w:tab/>
      </w:r>
      <w:r w:rsidRPr="00366FBC">
        <w:rPr>
          <w:rFonts w:ascii="Calibri Light" w:hAnsi="Calibri Light"/>
          <w:color w:val="000000" w:themeColor="text1"/>
        </w:rPr>
        <w:tab/>
      </w:r>
      <w:r w:rsidRPr="00366FBC">
        <w:rPr>
          <w:rFonts w:ascii="Calibri Light" w:hAnsi="Calibri Light"/>
          <w:color w:val="000000" w:themeColor="text1"/>
        </w:rPr>
        <w:tab/>
        <w:t xml:space="preserve"> …</w:t>
      </w:r>
      <w:r w:rsidR="005B5467" w:rsidRPr="00366FBC">
        <w:rPr>
          <w:rFonts w:ascii="Calibri Light" w:hAnsi="Calibri Light"/>
          <w:color w:val="000000" w:themeColor="text1"/>
        </w:rPr>
        <w:t>………………….</w:t>
      </w:r>
      <w:r w:rsidRPr="00366FBC">
        <w:rPr>
          <w:rFonts w:ascii="Calibri Light" w:hAnsi="Calibri Light"/>
          <w:color w:val="000000" w:themeColor="text1"/>
        </w:rPr>
        <w:t>……...……..………………………………………...</w:t>
      </w:r>
    </w:p>
    <w:p w14:paraId="471E26E0" w14:textId="77777777" w:rsidR="00DE4229" w:rsidRPr="00366FBC" w:rsidRDefault="00DE4229" w:rsidP="00DE4229">
      <w:pPr>
        <w:rPr>
          <w:color w:val="000000" w:themeColor="text1"/>
        </w:rPr>
      </w:pPr>
      <w:r w:rsidRPr="00366FBC">
        <w:rPr>
          <w:rFonts w:ascii="Calibri Light" w:hAnsi="Calibri Light"/>
          <w:i/>
          <w:iCs/>
          <w:color w:val="000000" w:themeColor="text1"/>
        </w:rPr>
        <w:t xml:space="preserve">miejscowość, data </w:t>
      </w:r>
      <w:r w:rsidRPr="00366FBC">
        <w:rPr>
          <w:rFonts w:ascii="Calibri Light" w:hAnsi="Calibri Light"/>
          <w:i/>
          <w:iCs/>
          <w:color w:val="000000" w:themeColor="text1"/>
        </w:rPr>
        <w:tab/>
      </w:r>
      <w:r w:rsidRPr="00366FBC">
        <w:rPr>
          <w:rFonts w:ascii="Calibri Light" w:hAnsi="Calibri Light"/>
          <w:i/>
          <w:iCs/>
          <w:color w:val="000000" w:themeColor="text1"/>
        </w:rPr>
        <w:tab/>
      </w:r>
      <w:r w:rsidRPr="00366FBC">
        <w:rPr>
          <w:rFonts w:ascii="Calibri Light" w:hAnsi="Calibri Light"/>
          <w:i/>
          <w:iCs/>
          <w:color w:val="000000" w:themeColor="text1"/>
        </w:rPr>
        <w:tab/>
        <w:t xml:space="preserve">wymagany podpisy zgodny z postanowieniami SWZ </w:t>
      </w:r>
    </w:p>
    <w:p w14:paraId="6AC62787" w14:textId="77777777" w:rsidR="00DE4229" w:rsidRPr="00366FBC" w:rsidRDefault="00DE4229" w:rsidP="00DE4229">
      <w:pPr>
        <w:jc w:val="both"/>
        <w:rPr>
          <w:rFonts w:ascii="Calibri Light" w:eastAsia="NSimSun" w:hAnsi="Calibri Light"/>
          <w:bCs/>
          <w:i/>
          <w:iCs/>
          <w:color w:val="000000" w:themeColor="text1"/>
        </w:rPr>
      </w:pPr>
    </w:p>
    <w:p w14:paraId="4EE7632C" w14:textId="77777777" w:rsidR="00DE4229" w:rsidRPr="00366FBC" w:rsidRDefault="00DE4229" w:rsidP="00DE4229">
      <w:pPr>
        <w:jc w:val="center"/>
        <w:rPr>
          <w:color w:val="000000" w:themeColor="text1"/>
        </w:rPr>
      </w:pPr>
      <w:r w:rsidRPr="00366FBC">
        <w:rPr>
          <w:rFonts w:ascii="Calibri Light" w:hAnsi="Calibri Light"/>
          <w:b/>
          <w:color w:val="000000" w:themeColor="text1"/>
        </w:rPr>
        <w:t>OŚWIADCZENIE DOTYCZĄCE PODANYCH INFORMACJI</w:t>
      </w:r>
    </w:p>
    <w:p w14:paraId="1DD47603" w14:textId="77777777" w:rsidR="00DE4229" w:rsidRPr="00366FBC" w:rsidRDefault="00DE4229" w:rsidP="00DE4229">
      <w:pPr>
        <w:jc w:val="center"/>
        <w:rPr>
          <w:rFonts w:ascii="Calibri Light" w:hAnsi="Calibri Light"/>
          <w:b/>
          <w:bCs/>
          <w:color w:val="000000" w:themeColor="text1"/>
          <w:u w:val="single"/>
        </w:rPr>
      </w:pPr>
    </w:p>
    <w:p w14:paraId="7AC0218F" w14:textId="77777777" w:rsidR="00DE4229" w:rsidRPr="00366FBC" w:rsidRDefault="00DE4229" w:rsidP="00DE4229">
      <w:pPr>
        <w:jc w:val="both"/>
        <w:rPr>
          <w:color w:val="000000" w:themeColor="text1"/>
        </w:rPr>
      </w:pPr>
      <w:r w:rsidRPr="00366FBC">
        <w:rPr>
          <w:rFonts w:ascii="Calibri Light" w:hAnsi="Calibri Light"/>
          <w:bCs/>
          <w:color w:val="000000" w:themeColor="text1"/>
        </w:rPr>
        <w:t>Oświadczam, że wszystkie informacje podane w powyższym oświadczeniu są aktualne i zgodne z prawdą oraz zostały przedstawione z pełną świadomością konsekwencji wprowadzenia Zamawiającego w błąd przy przedstawianiu informacji.</w:t>
      </w:r>
    </w:p>
    <w:p w14:paraId="37D46E4D" w14:textId="77777777" w:rsidR="00DE4229" w:rsidRPr="00366FBC" w:rsidRDefault="00DE4229" w:rsidP="00DE4229">
      <w:pPr>
        <w:jc w:val="both"/>
        <w:rPr>
          <w:rFonts w:ascii="Calibri Light" w:hAnsi="Calibri Light"/>
          <w:bCs/>
          <w:color w:val="000000" w:themeColor="text1"/>
        </w:rPr>
      </w:pPr>
    </w:p>
    <w:p w14:paraId="6B98437B" w14:textId="77777777" w:rsidR="00DE4229" w:rsidRPr="00366FBC" w:rsidRDefault="00DE4229" w:rsidP="00DE4229">
      <w:pPr>
        <w:rPr>
          <w:color w:val="000000" w:themeColor="text1"/>
        </w:rPr>
      </w:pPr>
      <w:r w:rsidRPr="00366FBC">
        <w:rPr>
          <w:rFonts w:ascii="Calibri Light" w:hAnsi="Calibri Light"/>
          <w:color w:val="000000" w:themeColor="text1"/>
        </w:rPr>
        <w:t xml:space="preserve">                                                                                                      </w:t>
      </w:r>
    </w:p>
    <w:p w14:paraId="4B61B8C6" w14:textId="0BB8C1A0" w:rsidR="00DE4229" w:rsidRPr="00366FBC" w:rsidRDefault="00DE4229" w:rsidP="00DE4229">
      <w:pPr>
        <w:rPr>
          <w:color w:val="000000" w:themeColor="text1"/>
        </w:rPr>
      </w:pPr>
      <w:r w:rsidRPr="00366FBC">
        <w:rPr>
          <w:rFonts w:ascii="Calibri Light" w:hAnsi="Calibri Light"/>
          <w:color w:val="000000" w:themeColor="text1"/>
        </w:rPr>
        <w:t>………………………………….</w:t>
      </w:r>
      <w:r w:rsidRPr="00366FBC">
        <w:rPr>
          <w:rFonts w:ascii="Calibri Light" w:hAnsi="Calibri Light"/>
          <w:color w:val="000000" w:themeColor="text1"/>
        </w:rPr>
        <w:tab/>
      </w:r>
      <w:r w:rsidRPr="00366FBC">
        <w:rPr>
          <w:rFonts w:ascii="Calibri Light" w:hAnsi="Calibri Light"/>
          <w:color w:val="000000" w:themeColor="text1"/>
        </w:rPr>
        <w:tab/>
      </w:r>
      <w:r w:rsidRPr="00366FBC">
        <w:rPr>
          <w:rFonts w:ascii="Calibri Light" w:hAnsi="Calibri Light"/>
          <w:color w:val="000000" w:themeColor="text1"/>
        </w:rPr>
        <w:tab/>
        <w:t xml:space="preserve"> ………...…</w:t>
      </w:r>
      <w:r w:rsidR="005B5467" w:rsidRPr="00366FBC">
        <w:rPr>
          <w:rFonts w:ascii="Calibri Light" w:hAnsi="Calibri Light"/>
          <w:color w:val="000000" w:themeColor="text1"/>
        </w:rPr>
        <w:t>…………………</w:t>
      </w:r>
      <w:r w:rsidRPr="00366FBC">
        <w:rPr>
          <w:rFonts w:ascii="Calibri Light" w:hAnsi="Calibri Light"/>
          <w:color w:val="000000" w:themeColor="text1"/>
        </w:rPr>
        <w:t>…..………………………………………...</w:t>
      </w:r>
    </w:p>
    <w:p w14:paraId="57ED6502" w14:textId="54B91300" w:rsidR="008C47A7" w:rsidRPr="00366FBC" w:rsidRDefault="00DE4229" w:rsidP="005B7065">
      <w:pPr>
        <w:rPr>
          <w:rFonts w:ascii="Calibri Light" w:hAnsi="Calibri Light"/>
          <w:i/>
          <w:iCs/>
          <w:color w:val="000000" w:themeColor="text1"/>
        </w:rPr>
      </w:pPr>
      <w:r w:rsidRPr="00366FBC">
        <w:rPr>
          <w:rFonts w:ascii="Calibri Light" w:hAnsi="Calibri Light"/>
          <w:i/>
          <w:iCs/>
          <w:color w:val="000000" w:themeColor="text1"/>
        </w:rPr>
        <w:t xml:space="preserve">miejscowość, data </w:t>
      </w:r>
      <w:r w:rsidRPr="00366FBC">
        <w:rPr>
          <w:rFonts w:ascii="Calibri Light" w:hAnsi="Calibri Light"/>
          <w:i/>
          <w:iCs/>
          <w:color w:val="000000" w:themeColor="text1"/>
        </w:rPr>
        <w:tab/>
      </w:r>
      <w:r w:rsidRPr="00366FBC">
        <w:rPr>
          <w:rFonts w:ascii="Calibri Light" w:hAnsi="Calibri Light"/>
          <w:i/>
          <w:iCs/>
          <w:color w:val="000000" w:themeColor="text1"/>
        </w:rPr>
        <w:tab/>
      </w:r>
      <w:r w:rsidRPr="00366FBC">
        <w:rPr>
          <w:rFonts w:ascii="Calibri Light" w:hAnsi="Calibri Light"/>
          <w:i/>
          <w:iCs/>
          <w:color w:val="000000" w:themeColor="text1"/>
        </w:rPr>
        <w:tab/>
        <w:t xml:space="preserve">wymagany podpisy zgodny z postanowieniami SWZ </w:t>
      </w:r>
    </w:p>
    <w:p w14:paraId="31665C7D" w14:textId="77777777" w:rsidR="006F6A90" w:rsidRPr="00366FBC" w:rsidRDefault="006F6A90" w:rsidP="005B7065">
      <w:pPr>
        <w:rPr>
          <w:rFonts w:ascii="Calibri Light" w:hAnsi="Calibri Light"/>
          <w:i/>
          <w:iCs/>
          <w:color w:val="000000" w:themeColor="text1"/>
        </w:rPr>
      </w:pPr>
    </w:p>
    <w:p w14:paraId="726021F5" w14:textId="532AAA66" w:rsidR="006F6A90" w:rsidRPr="00366FBC" w:rsidRDefault="006F6A90" w:rsidP="006F6A90">
      <w:pPr>
        <w:spacing w:line="276" w:lineRule="auto"/>
        <w:jc w:val="right"/>
        <w:textAlignment w:val="baseline"/>
        <w:rPr>
          <w:rFonts w:asciiTheme="majorHAnsi" w:eastAsia="Arial" w:hAnsiTheme="majorHAnsi" w:cstheme="majorHAnsi"/>
          <w:b/>
          <w:color w:val="000000" w:themeColor="text1"/>
          <w:kern w:val="2"/>
          <w:lang w:eastAsia="zh-CN" w:bidi="hi-IN"/>
        </w:rPr>
      </w:pPr>
      <w:r w:rsidRPr="00366FBC">
        <w:rPr>
          <w:rFonts w:asciiTheme="majorHAnsi" w:eastAsia="Calibri Light" w:hAnsiTheme="majorHAnsi" w:cstheme="majorHAnsi"/>
          <w:color w:val="000000" w:themeColor="text1"/>
          <w:kern w:val="2"/>
          <w:lang w:eastAsia="zh-CN" w:bidi="hi-IN"/>
        </w:rPr>
        <w:t xml:space="preserve">  </w:t>
      </w:r>
      <w:r w:rsidRPr="00366FBC">
        <w:rPr>
          <w:rFonts w:asciiTheme="majorHAnsi" w:eastAsia="Arial" w:hAnsiTheme="majorHAnsi" w:cstheme="majorHAnsi"/>
          <w:b/>
          <w:color w:val="000000" w:themeColor="text1"/>
          <w:kern w:val="2"/>
          <w:lang w:eastAsia="zh-CN" w:bidi="hi-IN"/>
        </w:rPr>
        <w:t>Załącznik nr 4 do SWZ</w:t>
      </w:r>
    </w:p>
    <w:p w14:paraId="6D03AAD6" w14:textId="77777777" w:rsidR="006F6A90" w:rsidRPr="00366FBC" w:rsidRDefault="006F6A90" w:rsidP="006F6A90">
      <w:pPr>
        <w:spacing w:line="276" w:lineRule="auto"/>
        <w:jc w:val="both"/>
        <w:textAlignment w:val="baseline"/>
        <w:rPr>
          <w:rFonts w:asciiTheme="majorHAnsi" w:eastAsia="Arial" w:hAnsiTheme="majorHAnsi" w:cstheme="majorHAnsi"/>
          <w:b/>
          <w:color w:val="000000" w:themeColor="text1"/>
          <w:kern w:val="2"/>
          <w:u w:val="single"/>
          <w:lang w:eastAsia="zh-CN" w:bidi="hi-IN"/>
        </w:rPr>
      </w:pPr>
    </w:p>
    <w:p w14:paraId="40BDD73E" w14:textId="77777777" w:rsidR="006F6A90" w:rsidRPr="00366FBC" w:rsidRDefault="006F6A90" w:rsidP="006F6A90">
      <w:pPr>
        <w:spacing w:line="276" w:lineRule="auto"/>
        <w:jc w:val="both"/>
        <w:textAlignment w:val="baseline"/>
        <w:rPr>
          <w:rFonts w:asciiTheme="majorHAnsi" w:eastAsia="Arial" w:hAnsiTheme="majorHAnsi" w:cstheme="majorHAnsi"/>
          <w:color w:val="000000" w:themeColor="text1"/>
          <w:kern w:val="2"/>
          <w:lang w:eastAsia="zh-CN" w:bidi="hi-IN"/>
        </w:rPr>
      </w:pPr>
      <w:r w:rsidRPr="00366FBC">
        <w:rPr>
          <w:rFonts w:asciiTheme="majorHAnsi" w:eastAsia="Arial" w:hAnsiTheme="majorHAnsi" w:cstheme="majorHAnsi"/>
          <w:color w:val="000000" w:themeColor="text1"/>
          <w:kern w:val="2"/>
          <w:lang w:eastAsia="zh-CN" w:bidi="hi-IN"/>
        </w:rPr>
        <w:t>………………………………………………..</w:t>
      </w:r>
    </w:p>
    <w:p w14:paraId="4DF736F8" w14:textId="77777777" w:rsidR="006F6A90" w:rsidRPr="00366FBC" w:rsidRDefault="006F6A90" w:rsidP="006F6A90">
      <w:pPr>
        <w:spacing w:line="276" w:lineRule="auto"/>
        <w:jc w:val="both"/>
        <w:textAlignment w:val="baseline"/>
        <w:rPr>
          <w:rFonts w:asciiTheme="majorHAnsi" w:eastAsia="Arial" w:hAnsiTheme="majorHAnsi" w:cstheme="majorHAnsi"/>
          <w:color w:val="000000" w:themeColor="text1"/>
          <w:kern w:val="2"/>
          <w:lang w:eastAsia="zh-CN" w:bidi="hi-IN"/>
        </w:rPr>
      </w:pPr>
      <w:r w:rsidRPr="00366FBC">
        <w:rPr>
          <w:rFonts w:asciiTheme="majorHAnsi" w:eastAsia="Arial" w:hAnsiTheme="majorHAnsi" w:cstheme="majorHAnsi"/>
          <w:color w:val="000000" w:themeColor="text1"/>
          <w:kern w:val="2"/>
          <w:lang w:eastAsia="zh-CN" w:bidi="hi-IN"/>
        </w:rPr>
        <w:t>Nazwa i adres firmy (Wykonawcy)</w:t>
      </w:r>
    </w:p>
    <w:p w14:paraId="2004B2F2" w14:textId="77777777" w:rsidR="006F6A90" w:rsidRPr="00366FBC" w:rsidRDefault="006F6A90" w:rsidP="006F6A90">
      <w:pPr>
        <w:spacing w:line="276" w:lineRule="auto"/>
        <w:jc w:val="both"/>
        <w:textAlignment w:val="baseline"/>
        <w:rPr>
          <w:rFonts w:asciiTheme="majorHAnsi" w:eastAsia="Arial" w:hAnsiTheme="majorHAnsi" w:cstheme="majorHAnsi"/>
          <w:color w:val="000000" w:themeColor="text1"/>
          <w:kern w:val="2"/>
          <w:lang w:eastAsia="zh-CN" w:bidi="hi-IN"/>
        </w:rPr>
      </w:pPr>
    </w:p>
    <w:p w14:paraId="6F51A223" w14:textId="77777777" w:rsidR="006F6A90" w:rsidRPr="00366FBC" w:rsidRDefault="006F6A90" w:rsidP="006F6A90">
      <w:pPr>
        <w:spacing w:line="276" w:lineRule="auto"/>
        <w:jc w:val="both"/>
        <w:textAlignment w:val="baseline"/>
        <w:rPr>
          <w:rFonts w:asciiTheme="majorHAnsi" w:eastAsia="Arial" w:hAnsiTheme="majorHAnsi" w:cstheme="majorHAnsi"/>
          <w:color w:val="000000" w:themeColor="text1"/>
          <w:kern w:val="2"/>
          <w:lang w:eastAsia="zh-CN" w:bidi="hi-IN"/>
        </w:rPr>
      </w:pPr>
      <w:r w:rsidRPr="00366FBC">
        <w:rPr>
          <w:rFonts w:asciiTheme="majorHAnsi" w:eastAsia="Arial" w:hAnsiTheme="majorHAnsi" w:cstheme="majorHAnsi"/>
          <w:color w:val="000000" w:themeColor="text1"/>
          <w:kern w:val="2"/>
          <w:lang w:eastAsia="zh-CN" w:bidi="hi-IN"/>
        </w:rPr>
        <w:t>……………………………………………………</w:t>
      </w:r>
    </w:p>
    <w:p w14:paraId="29C609B5" w14:textId="77777777" w:rsidR="006F6A90" w:rsidRPr="00366FBC" w:rsidRDefault="006F6A90" w:rsidP="006F6A90">
      <w:pPr>
        <w:spacing w:line="276" w:lineRule="auto"/>
        <w:jc w:val="both"/>
        <w:textAlignment w:val="baseline"/>
        <w:rPr>
          <w:rFonts w:asciiTheme="majorHAnsi" w:eastAsia="Arial" w:hAnsiTheme="majorHAnsi" w:cstheme="majorHAnsi"/>
          <w:color w:val="000000" w:themeColor="text1"/>
          <w:kern w:val="2"/>
          <w:lang w:eastAsia="zh-CN" w:bidi="hi-IN"/>
        </w:rPr>
      </w:pPr>
      <w:r w:rsidRPr="00366FBC">
        <w:rPr>
          <w:rFonts w:asciiTheme="majorHAnsi" w:eastAsia="Arial" w:hAnsiTheme="majorHAnsi" w:cstheme="majorHAnsi"/>
          <w:color w:val="000000" w:themeColor="text1"/>
          <w:kern w:val="2"/>
          <w:lang w:eastAsia="zh-CN" w:bidi="hi-IN"/>
        </w:rPr>
        <w:t>(NIP, REGON)</w:t>
      </w:r>
    </w:p>
    <w:p w14:paraId="2D6F3B4C" w14:textId="77777777" w:rsidR="006F6A90" w:rsidRPr="00366FBC" w:rsidRDefault="006F6A90" w:rsidP="006F6A90">
      <w:pPr>
        <w:spacing w:line="276" w:lineRule="auto"/>
        <w:jc w:val="both"/>
        <w:textAlignment w:val="baseline"/>
        <w:rPr>
          <w:rFonts w:asciiTheme="majorHAnsi" w:eastAsia="Arial" w:hAnsiTheme="majorHAnsi" w:cstheme="majorHAnsi"/>
          <w:b/>
          <w:color w:val="000000" w:themeColor="text1"/>
          <w:kern w:val="2"/>
          <w:u w:val="single"/>
          <w:lang w:eastAsia="zh-CN" w:bidi="hi-IN"/>
        </w:rPr>
      </w:pPr>
    </w:p>
    <w:p w14:paraId="486A6BA6" w14:textId="183E229B" w:rsidR="006F6A90" w:rsidRPr="00366FBC" w:rsidRDefault="006F6A90" w:rsidP="006F6A90">
      <w:pPr>
        <w:suppressAutoHyphens w:val="0"/>
        <w:jc w:val="center"/>
        <w:rPr>
          <w:rFonts w:asciiTheme="majorHAnsi" w:eastAsia="Calibri" w:hAnsiTheme="majorHAnsi" w:cstheme="majorHAnsi"/>
          <w:b/>
          <w:color w:val="000000" w:themeColor="text1"/>
          <w:kern w:val="2"/>
        </w:rPr>
      </w:pPr>
      <w:r w:rsidRPr="00366FBC">
        <w:rPr>
          <w:rFonts w:asciiTheme="majorHAnsi" w:eastAsia="Calibri" w:hAnsiTheme="majorHAnsi" w:cstheme="majorHAnsi"/>
          <w:b/>
          <w:color w:val="000000" w:themeColor="text1"/>
          <w:kern w:val="2"/>
        </w:rPr>
        <w:t xml:space="preserve">Oświadczenie Wykonawców wspólnie ubiegających się o udzielenie zamówienia  składane na                podstawie art. 117 ust. 4 ustawy </w:t>
      </w:r>
      <w:proofErr w:type="spellStart"/>
      <w:r w:rsidRPr="00366FBC">
        <w:rPr>
          <w:rFonts w:asciiTheme="majorHAnsi" w:eastAsia="Calibri" w:hAnsiTheme="majorHAnsi" w:cstheme="majorHAnsi"/>
          <w:b/>
          <w:color w:val="000000" w:themeColor="text1"/>
          <w:kern w:val="2"/>
        </w:rPr>
        <w:t>Pzp</w:t>
      </w:r>
      <w:proofErr w:type="spellEnd"/>
      <w:r w:rsidRPr="00366FBC">
        <w:rPr>
          <w:rFonts w:asciiTheme="majorHAnsi" w:eastAsia="Calibri" w:hAnsiTheme="majorHAnsi" w:cstheme="majorHAnsi"/>
          <w:b/>
          <w:color w:val="000000" w:themeColor="text1"/>
          <w:kern w:val="2"/>
        </w:rPr>
        <w:t xml:space="preserve"> dotyczące dostaw, które wykonują poszczególni Wykonawcy.  </w:t>
      </w:r>
    </w:p>
    <w:p w14:paraId="35B08C8F" w14:textId="77777777" w:rsidR="006F6A90" w:rsidRPr="00366FBC" w:rsidRDefault="006F6A90" w:rsidP="006F6A90">
      <w:pPr>
        <w:suppressAutoHyphens w:val="0"/>
        <w:jc w:val="both"/>
        <w:rPr>
          <w:rFonts w:asciiTheme="majorHAnsi" w:eastAsia="Calibri" w:hAnsiTheme="majorHAnsi" w:cstheme="majorHAnsi"/>
          <w:color w:val="000000" w:themeColor="text1"/>
          <w:kern w:val="2"/>
          <w:u w:val="single"/>
        </w:rPr>
      </w:pPr>
    </w:p>
    <w:p w14:paraId="510D07D7" w14:textId="028D1E1F" w:rsidR="006F6A90" w:rsidRPr="00366FBC" w:rsidRDefault="006F6A90" w:rsidP="006F6A90">
      <w:pPr>
        <w:spacing w:line="276" w:lineRule="auto"/>
        <w:jc w:val="both"/>
        <w:textAlignment w:val="baseline"/>
        <w:rPr>
          <w:rFonts w:ascii="Arial" w:eastAsia="Arial" w:hAnsi="Arial" w:cs="Arial"/>
          <w:b/>
          <w:color w:val="000000" w:themeColor="text1"/>
          <w:kern w:val="2"/>
          <w:lang w:eastAsia="zh-CN" w:bidi="hi-IN"/>
        </w:rPr>
      </w:pPr>
      <w:r w:rsidRPr="00366FBC">
        <w:rPr>
          <w:rFonts w:asciiTheme="majorHAnsi" w:eastAsia="Calibri" w:hAnsiTheme="majorHAnsi" w:cstheme="majorHAnsi"/>
          <w:bCs/>
          <w:color w:val="000000" w:themeColor="text1"/>
          <w:kern w:val="2"/>
          <w:lang w:bidi="hi-IN"/>
        </w:rPr>
        <w:t xml:space="preserve">W związku ze złożeniem oferty w postępowaniu o udzielenie zamówienia publicznego prowadzonym w trybie podstawowym </w:t>
      </w:r>
      <w:proofErr w:type="spellStart"/>
      <w:r w:rsidRPr="00366FBC">
        <w:rPr>
          <w:rFonts w:asciiTheme="majorHAnsi" w:eastAsia="Calibri" w:hAnsiTheme="majorHAnsi" w:cstheme="majorHAnsi"/>
          <w:bCs/>
          <w:color w:val="000000" w:themeColor="text1"/>
          <w:kern w:val="2"/>
          <w:lang w:bidi="hi-IN"/>
        </w:rPr>
        <w:t>pn</w:t>
      </w:r>
      <w:proofErr w:type="spellEnd"/>
      <w:r w:rsidRPr="00366FBC">
        <w:rPr>
          <w:rFonts w:asciiTheme="majorHAnsi" w:eastAsia="Calibri" w:hAnsiTheme="majorHAnsi" w:cstheme="majorHAnsi"/>
          <w:bCs/>
          <w:color w:val="000000" w:themeColor="text1"/>
          <w:kern w:val="2"/>
          <w:lang w:bidi="hi-IN"/>
        </w:rPr>
        <w:t xml:space="preserve">: </w:t>
      </w:r>
      <w:r w:rsidRPr="00366FBC">
        <w:rPr>
          <w:rFonts w:asciiTheme="majorHAnsi" w:eastAsia="Calibri" w:hAnsiTheme="majorHAnsi" w:cstheme="majorHAnsi"/>
          <w:b/>
          <w:color w:val="000000" w:themeColor="text1"/>
          <w:kern w:val="2"/>
          <w:lang w:bidi="hi-IN"/>
        </w:rPr>
        <w:t xml:space="preserve">„Dostawa soli drogowej”. </w:t>
      </w:r>
    </w:p>
    <w:p w14:paraId="7BF29E4A" w14:textId="77777777" w:rsidR="006F6A90" w:rsidRPr="00366FBC" w:rsidRDefault="006F6A90" w:rsidP="006F6A90">
      <w:pPr>
        <w:suppressAutoHyphens w:val="0"/>
        <w:jc w:val="both"/>
        <w:rPr>
          <w:rFonts w:asciiTheme="majorHAnsi" w:eastAsia="Calibri" w:hAnsiTheme="majorHAnsi" w:cstheme="majorHAnsi"/>
          <w:b/>
          <w:color w:val="000000" w:themeColor="text1"/>
          <w:kern w:val="2"/>
        </w:rPr>
      </w:pPr>
    </w:p>
    <w:p w14:paraId="25AF7F43" w14:textId="77777777" w:rsidR="006F6A90" w:rsidRPr="00366FBC" w:rsidRDefault="006F6A90" w:rsidP="006F6A90">
      <w:pPr>
        <w:spacing w:line="360" w:lineRule="auto"/>
        <w:jc w:val="both"/>
        <w:rPr>
          <w:rFonts w:asciiTheme="majorHAnsi" w:eastAsia="Calibri" w:hAnsiTheme="majorHAnsi" w:cstheme="majorHAnsi"/>
          <w:bCs/>
          <w:color w:val="000000" w:themeColor="text1"/>
          <w:kern w:val="2"/>
        </w:rPr>
      </w:pPr>
      <w:r w:rsidRPr="00366FBC">
        <w:rPr>
          <w:rFonts w:asciiTheme="majorHAnsi" w:eastAsia="Calibri" w:hAnsiTheme="majorHAnsi" w:cstheme="majorHAnsi"/>
          <w:bCs/>
          <w:color w:val="000000" w:themeColor="text1"/>
          <w:kern w:val="2"/>
        </w:rPr>
        <w:t>Oświadczamy że:</w:t>
      </w:r>
    </w:p>
    <w:p w14:paraId="58B1E2EA" w14:textId="5EE751F5" w:rsidR="006F6A90" w:rsidRPr="00366FBC" w:rsidRDefault="006F6A90" w:rsidP="006F6A90">
      <w:pPr>
        <w:numPr>
          <w:ilvl w:val="0"/>
          <w:numId w:val="40"/>
        </w:numPr>
        <w:suppressAutoHyphens w:val="0"/>
        <w:spacing w:after="160" w:line="360" w:lineRule="auto"/>
        <w:ind w:left="426"/>
        <w:jc w:val="both"/>
        <w:textAlignment w:val="baseline"/>
        <w:rPr>
          <w:rFonts w:asciiTheme="majorHAnsi" w:eastAsia="Calibri" w:hAnsiTheme="majorHAnsi" w:cstheme="majorHAnsi"/>
          <w:bCs/>
          <w:color w:val="000000" w:themeColor="text1"/>
          <w:kern w:val="2"/>
        </w:rPr>
      </w:pPr>
      <w:r w:rsidRPr="00366FBC">
        <w:rPr>
          <w:rFonts w:asciiTheme="majorHAnsi" w:eastAsia="Calibri" w:hAnsiTheme="majorHAnsi" w:cstheme="majorHAnsi"/>
          <w:bCs/>
          <w:color w:val="000000" w:themeColor="text1"/>
          <w:kern w:val="2"/>
        </w:rPr>
        <w:t>Wykonawca……………………………………………………………….…………………………………...…………………….…………</w:t>
      </w:r>
    </w:p>
    <w:p w14:paraId="3B5AFFFA" w14:textId="7561E1F3" w:rsidR="006F6A90" w:rsidRPr="00366FBC" w:rsidRDefault="006F6A90" w:rsidP="006F6A90">
      <w:pPr>
        <w:spacing w:line="360" w:lineRule="auto"/>
        <w:ind w:left="66"/>
        <w:jc w:val="both"/>
        <w:rPr>
          <w:rFonts w:asciiTheme="majorHAnsi" w:eastAsia="Calibri" w:hAnsiTheme="majorHAnsi" w:cstheme="majorHAnsi"/>
          <w:bCs/>
          <w:color w:val="000000" w:themeColor="text1"/>
          <w:kern w:val="2"/>
        </w:rPr>
      </w:pPr>
      <w:r w:rsidRPr="00366FBC">
        <w:rPr>
          <w:rFonts w:asciiTheme="majorHAnsi" w:eastAsia="Calibri" w:hAnsiTheme="majorHAnsi" w:cstheme="majorHAnsi"/>
          <w:bCs/>
          <w:color w:val="000000" w:themeColor="text1"/>
          <w:kern w:val="2"/>
        </w:rPr>
        <w:t>…………………………………………………………………………………………………………..……………………………….…………………</w:t>
      </w:r>
    </w:p>
    <w:p w14:paraId="2D1AF2E9" w14:textId="77777777" w:rsidR="006F6A90" w:rsidRPr="00366FBC" w:rsidRDefault="006F6A90" w:rsidP="006F6A90">
      <w:pPr>
        <w:spacing w:line="360" w:lineRule="auto"/>
        <w:jc w:val="center"/>
        <w:rPr>
          <w:rFonts w:asciiTheme="majorHAnsi" w:eastAsia="Calibri" w:hAnsiTheme="majorHAnsi" w:cstheme="majorHAnsi"/>
          <w:bCs/>
          <w:color w:val="000000" w:themeColor="text1"/>
          <w:kern w:val="2"/>
          <w:sz w:val="16"/>
          <w:szCs w:val="16"/>
        </w:rPr>
      </w:pPr>
      <w:r w:rsidRPr="00366FBC">
        <w:rPr>
          <w:rFonts w:asciiTheme="majorHAnsi" w:eastAsia="Calibri" w:hAnsiTheme="majorHAnsi" w:cstheme="majorHAnsi"/>
          <w:bCs/>
          <w:i/>
          <w:color w:val="000000" w:themeColor="text1"/>
          <w:kern w:val="2"/>
          <w:sz w:val="16"/>
          <w:szCs w:val="16"/>
        </w:rPr>
        <w:t>(nazwa i adres Wykonawcy)</w:t>
      </w:r>
    </w:p>
    <w:p w14:paraId="7DE5AD5B" w14:textId="5D1A8EDB" w:rsidR="006F6A90" w:rsidRPr="00366FBC" w:rsidRDefault="006F6A90" w:rsidP="006F6A90">
      <w:pPr>
        <w:spacing w:line="360" w:lineRule="auto"/>
        <w:rPr>
          <w:rFonts w:asciiTheme="majorHAnsi" w:eastAsia="Calibri" w:hAnsiTheme="majorHAnsi" w:cstheme="majorHAnsi"/>
          <w:bCs/>
          <w:color w:val="000000" w:themeColor="text1"/>
          <w:kern w:val="2"/>
        </w:rPr>
      </w:pPr>
      <w:r w:rsidRPr="00366FBC">
        <w:rPr>
          <w:rFonts w:asciiTheme="majorHAnsi" w:eastAsia="Calibri" w:hAnsiTheme="majorHAnsi" w:cstheme="majorHAnsi"/>
          <w:bCs/>
          <w:color w:val="000000" w:themeColor="text1"/>
          <w:kern w:val="2"/>
        </w:rPr>
        <w:t>zrealizuje następujące dostawy: ………………………………………………………………………………..…………………………………………..……………………………………………………………………………………………………………………………………………………………………………..……………….….</w:t>
      </w:r>
    </w:p>
    <w:p w14:paraId="6F387EA8" w14:textId="77777777" w:rsidR="006F6A90" w:rsidRPr="00366FBC" w:rsidRDefault="006F6A90" w:rsidP="006F6A90">
      <w:pPr>
        <w:spacing w:line="360" w:lineRule="auto"/>
        <w:jc w:val="both"/>
        <w:rPr>
          <w:rFonts w:asciiTheme="majorHAnsi" w:eastAsia="Times New Roman" w:hAnsiTheme="majorHAnsi" w:cstheme="majorHAnsi"/>
          <w:bCs/>
          <w:color w:val="000000" w:themeColor="text1"/>
          <w:kern w:val="2"/>
          <w:lang w:eastAsia="ar-SA"/>
        </w:rPr>
      </w:pPr>
    </w:p>
    <w:p w14:paraId="655FE3F2" w14:textId="0E833AAF" w:rsidR="006F6A90" w:rsidRPr="00366FBC" w:rsidRDefault="006F6A90" w:rsidP="006F6A90">
      <w:pPr>
        <w:numPr>
          <w:ilvl w:val="0"/>
          <w:numId w:val="40"/>
        </w:numPr>
        <w:suppressAutoHyphens w:val="0"/>
        <w:spacing w:after="160" w:line="360" w:lineRule="auto"/>
        <w:ind w:left="426"/>
        <w:jc w:val="both"/>
        <w:textAlignment w:val="baseline"/>
        <w:rPr>
          <w:rFonts w:asciiTheme="majorHAnsi" w:eastAsia="Calibri" w:hAnsiTheme="majorHAnsi" w:cstheme="majorHAnsi"/>
          <w:bCs/>
          <w:color w:val="000000" w:themeColor="text1"/>
          <w:kern w:val="2"/>
        </w:rPr>
      </w:pPr>
      <w:r w:rsidRPr="00366FBC">
        <w:rPr>
          <w:rFonts w:asciiTheme="majorHAnsi" w:eastAsia="Calibri" w:hAnsiTheme="majorHAnsi" w:cstheme="majorHAnsi"/>
          <w:bCs/>
          <w:color w:val="000000" w:themeColor="text1"/>
          <w:kern w:val="2"/>
        </w:rPr>
        <w:t>Wykonawca……………………………………………………………….………………………………………….…………………………</w:t>
      </w:r>
    </w:p>
    <w:p w14:paraId="2AB8B0EE" w14:textId="15DBEDC8" w:rsidR="006F6A90" w:rsidRPr="00366FBC" w:rsidRDefault="006F6A90" w:rsidP="006F6A90">
      <w:pPr>
        <w:spacing w:line="360" w:lineRule="auto"/>
        <w:ind w:left="66"/>
        <w:jc w:val="both"/>
        <w:rPr>
          <w:rFonts w:asciiTheme="majorHAnsi" w:eastAsia="Calibri" w:hAnsiTheme="majorHAnsi" w:cstheme="majorHAnsi"/>
          <w:bCs/>
          <w:color w:val="000000" w:themeColor="text1"/>
          <w:kern w:val="2"/>
        </w:rPr>
      </w:pPr>
      <w:r w:rsidRPr="00366FBC">
        <w:rPr>
          <w:rFonts w:asciiTheme="majorHAnsi" w:eastAsia="Calibri" w:hAnsiTheme="majorHAnsi" w:cstheme="majorHAnsi"/>
          <w:bCs/>
          <w:color w:val="000000" w:themeColor="text1"/>
          <w:kern w:val="2"/>
        </w:rPr>
        <w:t>…………………………………………………………………………………………………………..…………………………………….……………</w:t>
      </w:r>
    </w:p>
    <w:p w14:paraId="0A68512A" w14:textId="77777777" w:rsidR="006F6A90" w:rsidRPr="00366FBC" w:rsidRDefault="006F6A90" w:rsidP="006F6A90">
      <w:pPr>
        <w:spacing w:line="360" w:lineRule="auto"/>
        <w:jc w:val="center"/>
        <w:rPr>
          <w:rFonts w:asciiTheme="majorHAnsi" w:eastAsia="Calibri" w:hAnsiTheme="majorHAnsi" w:cstheme="majorHAnsi"/>
          <w:bCs/>
          <w:color w:val="000000" w:themeColor="text1"/>
          <w:kern w:val="2"/>
          <w:sz w:val="16"/>
          <w:szCs w:val="16"/>
        </w:rPr>
      </w:pPr>
      <w:r w:rsidRPr="00366FBC">
        <w:rPr>
          <w:rFonts w:asciiTheme="majorHAnsi" w:eastAsia="Calibri" w:hAnsiTheme="majorHAnsi" w:cstheme="majorHAnsi"/>
          <w:bCs/>
          <w:i/>
          <w:color w:val="000000" w:themeColor="text1"/>
          <w:kern w:val="2"/>
          <w:sz w:val="16"/>
          <w:szCs w:val="16"/>
        </w:rPr>
        <w:t>(nazwa i adres Wykonawcy)</w:t>
      </w:r>
    </w:p>
    <w:p w14:paraId="5EFE5C4C" w14:textId="253A3FC8" w:rsidR="006F6A90" w:rsidRPr="00366FBC" w:rsidRDefault="006F6A90" w:rsidP="006F6A90">
      <w:pPr>
        <w:spacing w:line="360" w:lineRule="auto"/>
        <w:rPr>
          <w:rFonts w:asciiTheme="majorHAnsi" w:eastAsia="Calibri" w:hAnsiTheme="majorHAnsi" w:cstheme="majorHAnsi"/>
          <w:bCs/>
          <w:color w:val="000000" w:themeColor="text1"/>
          <w:kern w:val="2"/>
        </w:rPr>
      </w:pPr>
      <w:r w:rsidRPr="00366FBC">
        <w:rPr>
          <w:rFonts w:asciiTheme="majorHAnsi" w:eastAsia="Calibri" w:hAnsiTheme="majorHAnsi" w:cstheme="majorHAnsi"/>
          <w:bCs/>
          <w:color w:val="000000" w:themeColor="text1"/>
          <w:kern w:val="2"/>
        </w:rPr>
        <w:t>zrealizuje następujące dostawy: …………………………………………………………………………….……..………………………………………………………………………………………………………………………………………………………………………………………………………………………..…………….….</w:t>
      </w:r>
    </w:p>
    <w:p w14:paraId="5F27B79C" w14:textId="77777777" w:rsidR="006F6A90" w:rsidRPr="00366FBC" w:rsidRDefault="006F6A90" w:rsidP="006F6A90">
      <w:pPr>
        <w:spacing w:line="360" w:lineRule="auto"/>
        <w:jc w:val="both"/>
        <w:rPr>
          <w:rFonts w:asciiTheme="majorHAnsi" w:eastAsia="Times New Roman" w:hAnsiTheme="majorHAnsi" w:cstheme="majorHAnsi"/>
          <w:bCs/>
          <w:color w:val="000000" w:themeColor="text1"/>
          <w:kern w:val="2"/>
          <w:lang w:eastAsia="ar-SA"/>
        </w:rPr>
      </w:pPr>
    </w:p>
    <w:p w14:paraId="682DADC9" w14:textId="77777777" w:rsidR="006F6A90" w:rsidRPr="00366FBC" w:rsidRDefault="006F6A90" w:rsidP="006F6A90">
      <w:pPr>
        <w:jc w:val="both"/>
        <w:textAlignment w:val="baseline"/>
        <w:rPr>
          <w:rFonts w:asciiTheme="majorHAnsi" w:eastAsia="Arial" w:hAnsiTheme="majorHAnsi" w:cstheme="majorHAnsi"/>
          <w:color w:val="000000" w:themeColor="text1"/>
          <w:kern w:val="2"/>
          <w:lang w:eastAsia="zh-CN" w:bidi="hi-IN"/>
        </w:rPr>
      </w:pPr>
    </w:p>
    <w:p w14:paraId="3B70E1AB" w14:textId="46ADA982" w:rsidR="006F6A90" w:rsidRPr="00366FBC" w:rsidRDefault="006F6A90" w:rsidP="006F6A90">
      <w:pPr>
        <w:jc w:val="both"/>
        <w:textAlignment w:val="baseline"/>
        <w:rPr>
          <w:rFonts w:asciiTheme="majorHAnsi" w:eastAsia="Arial" w:hAnsiTheme="majorHAnsi" w:cstheme="majorHAnsi"/>
          <w:color w:val="000000" w:themeColor="text1"/>
          <w:kern w:val="2"/>
          <w:lang w:eastAsia="zh-CN" w:bidi="hi-IN"/>
        </w:rPr>
      </w:pPr>
      <w:r w:rsidRPr="00366FBC">
        <w:rPr>
          <w:rFonts w:asciiTheme="majorHAnsi" w:eastAsia="Arial" w:hAnsiTheme="majorHAnsi" w:cstheme="majorHAnsi"/>
          <w:color w:val="000000" w:themeColor="text1"/>
          <w:kern w:val="2"/>
          <w:lang w:eastAsia="zh-CN" w:bidi="hi-IN"/>
        </w:rPr>
        <w:t xml:space="preserve">…………………………………. </w:t>
      </w:r>
      <w:r w:rsidRPr="00366FBC">
        <w:rPr>
          <w:rFonts w:asciiTheme="majorHAnsi" w:eastAsia="Arial" w:hAnsiTheme="majorHAnsi" w:cstheme="majorHAnsi"/>
          <w:color w:val="000000" w:themeColor="text1"/>
          <w:kern w:val="2"/>
          <w:lang w:eastAsia="zh-CN" w:bidi="hi-IN"/>
        </w:rPr>
        <w:tab/>
      </w:r>
      <w:r w:rsidRPr="00366FBC">
        <w:rPr>
          <w:rFonts w:asciiTheme="majorHAnsi" w:eastAsia="Arial" w:hAnsiTheme="majorHAnsi" w:cstheme="majorHAnsi"/>
          <w:color w:val="000000" w:themeColor="text1"/>
          <w:kern w:val="2"/>
          <w:lang w:eastAsia="zh-CN" w:bidi="hi-IN"/>
        </w:rPr>
        <w:tab/>
      </w:r>
      <w:r w:rsidRPr="00366FBC">
        <w:rPr>
          <w:rFonts w:asciiTheme="majorHAnsi" w:eastAsia="Arial" w:hAnsiTheme="majorHAnsi" w:cstheme="majorHAnsi"/>
          <w:color w:val="000000" w:themeColor="text1"/>
          <w:kern w:val="2"/>
          <w:lang w:eastAsia="zh-CN" w:bidi="hi-IN"/>
        </w:rPr>
        <w:tab/>
        <w:t>…………..……………………………………………..…………………...</w:t>
      </w:r>
    </w:p>
    <w:p w14:paraId="748E3B4E" w14:textId="77777777" w:rsidR="006F6A90" w:rsidRPr="00366FBC" w:rsidRDefault="006F6A90" w:rsidP="006F6A90">
      <w:pPr>
        <w:jc w:val="both"/>
        <w:textAlignment w:val="baseline"/>
        <w:rPr>
          <w:rFonts w:asciiTheme="majorHAnsi" w:eastAsia="Arial" w:hAnsiTheme="majorHAnsi" w:cstheme="majorHAnsi"/>
          <w:color w:val="000000" w:themeColor="text1"/>
          <w:kern w:val="2"/>
          <w:sz w:val="20"/>
          <w:szCs w:val="20"/>
          <w:lang w:eastAsia="zh-CN" w:bidi="hi-IN"/>
        </w:rPr>
      </w:pPr>
      <w:r w:rsidRPr="00366FBC">
        <w:rPr>
          <w:rFonts w:asciiTheme="majorHAnsi" w:eastAsia="Arial" w:hAnsiTheme="majorHAnsi" w:cstheme="majorHAnsi"/>
          <w:color w:val="000000" w:themeColor="text1"/>
          <w:kern w:val="2"/>
          <w:sz w:val="20"/>
          <w:szCs w:val="20"/>
          <w:lang w:eastAsia="zh-CN" w:bidi="hi-IN"/>
        </w:rPr>
        <w:t xml:space="preserve">miejscowość, data </w:t>
      </w:r>
      <w:r w:rsidRPr="00366FBC">
        <w:rPr>
          <w:rFonts w:asciiTheme="majorHAnsi" w:eastAsia="Arial" w:hAnsiTheme="majorHAnsi" w:cstheme="majorHAnsi"/>
          <w:color w:val="000000" w:themeColor="text1"/>
          <w:kern w:val="2"/>
          <w:sz w:val="20"/>
          <w:szCs w:val="20"/>
          <w:lang w:eastAsia="zh-CN" w:bidi="hi-IN"/>
        </w:rPr>
        <w:tab/>
      </w:r>
      <w:r w:rsidRPr="00366FBC">
        <w:rPr>
          <w:rFonts w:asciiTheme="majorHAnsi" w:eastAsia="Arial" w:hAnsiTheme="majorHAnsi" w:cstheme="majorHAnsi"/>
          <w:color w:val="000000" w:themeColor="text1"/>
          <w:kern w:val="2"/>
          <w:sz w:val="20"/>
          <w:szCs w:val="20"/>
          <w:lang w:eastAsia="zh-CN" w:bidi="hi-IN"/>
        </w:rPr>
        <w:tab/>
      </w:r>
      <w:r w:rsidRPr="00366FBC">
        <w:rPr>
          <w:rFonts w:asciiTheme="majorHAnsi" w:eastAsia="Arial" w:hAnsiTheme="majorHAnsi" w:cstheme="majorHAnsi"/>
          <w:color w:val="000000" w:themeColor="text1"/>
          <w:kern w:val="2"/>
          <w:sz w:val="20"/>
          <w:szCs w:val="20"/>
          <w:lang w:eastAsia="zh-CN" w:bidi="hi-IN"/>
        </w:rPr>
        <w:tab/>
        <w:t xml:space="preserve">wymagany podpisy zgodny z postanowieniami SWZ </w:t>
      </w:r>
    </w:p>
    <w:p w14:paraId="0F86058B" w14:textId="77777777" w:rsidR="006F6A90" w:rsidRPr="00366FBC" w:rsidRDefault="006F6A90" w:rsidP="006F6A90">
      <w:pPr>
        <w:jc w:val="both"/>
        <w:textAlignment w:val="baseline"/>
        <w:rPr>
          <w:rFonts w:asciiTheme="majorHAnsi" w:eastAsia="Arial" w:hAnsiTheme="majorHAnsi" w:cstheme="majorHAnsi"/>
          <w:color w:val="000000" w:themeColor="text1"/>
          <w:kern w:val="2"/>
          <w:lang w:eastAsia="zh-CN" w:bidi="hi-IN"/>
        </w:rPr>
      </w:pPr>
    </w:p>
    <w:p w14:paraId="238F4FAF" w14:textId="77777777" w:rsidR="006F6A90" w:rsidRPr="00366FBC" w:rsidRDefault="006F6A90" w:rsidP="006F6A90">
      <w:pPr>
        <w:spacing w:line="276" w:lineRule="auto"/>
        <w:jc w:val="both"/>
        <w:textAlignment w:val="baseline"/>
        <w:rPr>
          <w:rFonts w:asciiTheme="majorHAnsi" w:eastAsia="Arial" w:hAnsiTheme="majorHAnsi" w:cstheme="majorHAnsi"/>
          <w:i/>
          <w:iCs/>
          <w:color w:val="000000" w:themeColor="text1"/>
          <w:sz w:val="18"/>
          <w:szCs w:val="18"/>
          <w:lang w:eastAsia="zh-CN" w:bidi="hi-IN"/>
        </w:rPr>
      </w:pPr>
      <w:r w:rsidRPr="00366FBC">
        <w:rPr>
          <w:rFonts w:asciiTheme="majorHAnsi" w:eastAsia="Arial" w:hAnsiTheme="majorHAnsi" w:cstheme="majorHAnsi"/>
          <w:i/>
          <w:iCs/>
          <w:color w:val="000000" w:themeColor="text1"/>
          <w:sz w:val="18"/>
          <w:szCs w:val="18"/>
          <w:lang w:eastAsia="zh-CN" w:bidi="hi-IN"/>
        </w:rPr>
        <w:t>* należy dostosować do ilości Wykonawców w konsorcjum</w:t>
      </w:r>
    </w:p>
    <w:p w14:paraId="4BF0AA2A" w14:textId="77777777" w:rsidR="006F6A90" w:rsidRPr="00366FBC" w:rsidRDefault="006F6A90" w:rsidP="006F6A90">
      <w:pPr>
        <w:spacing w:line="276" w:lineRule="auto"/>
        <w:textAlignment w:val="baseline"/>
        <w:rPr>
          <w:rFonts w:asciiTheme="majorHAnsi" w:eastAsia="Arial" w:hAnsiTheme="majorHAnsi" w:cstheme="majorHAnsi"/>
          <w:color w:val="000000" w:themeColor="text1"/>
          <w:kern w:val="2"/>
          <w:lang w:eastAsia="zh-CN" w:bidi="hi-IN"/>
        </w:rPr>
      </w:pPr>
    </w:p>
    <w:p w14:paraId="6ABCF2EF" w14:textId="77777777" w:rsidR="006F6A90" w:rsidRPr="00366FBC" w:rsidRDefault="006F6A90" w:rsidP="006F6A90">
      <w:pPr>
        <w:spacing w:line="276" w:lineRule="auto"/>
        <w:textAlignment w:val="baseline"/>
        <w:rPr>
          <w:rFonts w:ascii="Arial" w:eastAsia="Arial" w:hAnsi="Arial" w:cs="Arial"/>
          <w:color w:val="000000" w:themeColor="text1"/>
          <w:kern w:val="2"/>
          <w:lang w:eastAsia="zh-CN" w:bidi="hi-IN"/>
        </w:rPr>
      </w:pPr>
    </w:p>
    <w:p w14:paraId="20829944" w14:textId="77777777" w:rsidR="006F6A90" w:rsidRPr="00366FBC" w:rsidRDefault="006F6A90" w:rsidP="005B7065">
      <w:pPr>
        <w:rPr>
          <w:rFonts w:asciiTheme="majorHAnsi" w:hAnsiTheme="majorHAnsi" w:cstheme="majorHAnsi"/>
          <w:strike/>
          <w:color w:val="000000" w:themeColor="text1"/>
        </w:rPr>
      </w:pPr>
    </w:p>
    <w:p w14:paraId="33E6454C" w14:textId="77777777" w:rsidR="006742B1" w:rsidRPr="00366FBC" w:rsidRDefault="006742B1" w:rsidP="005B7065">
      <w:pPr>
        <w:rPr>
          <w:rFonts w:asciiTheme="majorHAnsi" w:hAnsiTheme="majorHAnsi" w:cstheme="majorHAnsi"/>
          <w:strike/>
          <w:color w:val="000000" w:themeColor="text1"/>
        </w:rPr>
      </w:pPr>
    </w:p>
    <w:p w14:paraId="436A74FB" w14:textId="77777777" w:rsidR="006742B1" w:rsidRPr="00366FBC" w:rsidRDefault="006742B1" w:rsidP="005B7065">
      <w:pPr>
        <w:rPr>
          <w:rFonts w:asciiTheme="majorHAnsi" w:hAnsiTheme="majorHAnsi" w:cstheme="majorHAnsi"/>
          <w:strike/>
          <w:color w:val="000000" w:themeColor="text1"/>
        </w:rPr>
      </w:pPr>
    </w:p>
    <w:p w14:paraId="0D069E31" w14:textId="77777777" w:rsidR="006742B1" w:rsidRPr="00366FBC" w:rsidRDefault="006742B1" w:rsidP="005B7065">
      <w:pPr>
        <w:rPr>
          <w:rFonts w:asciiTheme="majorHAnsi" w:hAnsiTheme="majorHAnsi" w:cstheme="majorHAnsi"/>
          <w:strike/>
          <w:color w:val="000000" w:themeColor="text1"/>
        </w:rPr>
      </w:pPr>
    </w:p>
    <w:p w14:paraId="68A5F04D" w14:textId="77777777" w:rsidR="006742B1" w:rsidRPr="00366FBC" w:rsidRDefault="006742B1" w:rsidP="005B7065">
      <w:pPr>
        <w:rPr>
          <w:rFonts w:asciiTheme="majorHAnsi" w:hAnsiTheme="majorHAnsi" w:cstheme="majorHAnsi"/>
          <w:strike/>
          <w:color w:val="000000" w:themeColor="text1"/>
        </w:rPr>
      </w:pPr>
    </w:p>
    <w:p w14:paraId="50F9644A" w14:textId="77777777" w:rsidR="006742B1" w:rsidRPr="00366FBC" w:rsidRDefault="006742B1" w:rsidP="005B7065">
      <w:pPr>
        <w:rPr>
          <w:rFonts w:asciiTheme="majorHAnsi" w:hAnsiTheme="majorHAnsi" w:cstheme="majorHAnsi"/>
          <w:strike/>
          <w:color w:val="000000" w:themeColor="text1"/>
        </w:rPr>
      </w:pPr>
    </w:p>
    <w:p w14:paraId="61ED29B6" w14:textId="604175BD" w:rsidR="006742B1" w:rsidRPr="00366FBC" w:rsidRDefault="006742B1" w:rsidP="006742B1">
      <w:pPr>
        <w:jc w:val="right"/>
        <w:rPr>
          <w:rFonts w:asciiTheme="majorHAnsi" w:hAnsiTheme="majorHAnsi" w:cstheme="majorHAnsi"/>
          <w:b/>
          <w:color w:val="000000" w:themeColor="text1"/>
        </w:rPr>
      </w:pPr>
      <w:r w:rsidRPr="00366FBC">
        <w:rPr>
          <w:rFonts w:asciiTheme="majorHAnsi" w:hAnsiTheme="majorHAnsi" w:cstheme="majorHAnsi"/>
          <w:b/>
          <w:color w:val="000000" w:themeColor="text1"/>
        </w:rPr>
        <w:t>Załącznik nr 5 do SWZ</w:t>
      </w:r>
    </w:p>
    <w:p w14:paraId="003F3A36" w14:textId="77777777" w:rsidR="003C7AE0" w:rsidRPr="00366FBC" w:rsidRDefault="003C7AE0" w:rsidP="006742B1">
      <w:pPr>
        <w:jc w:val="right"/>
        <w:rPr>
          <w:rFonts w:asciiTheme="majorHAnsi" w:hAnsiTheme="majorHAnsi" w:cstheme="majorHAnsi"/>
          <w:b/>
          <w:color w:val="000000" w:themeColor="text1"/>
        </w:rPr>
      </w:pPr>
    </w:p>
    <w:p w14:paraId="2ABB6FFA" w14:textId="77777777" w:rsidR="003C7AE0" w:rsidRPr="00366FBC" w:rsidRDefault="003C7AE0" w:rsidP="006742B1">
      <w:pPr>
        <w:jc w:val="right"/>
        <w:rPr>
          <w:rFonts w:asciiTheme="majorHAnsi" w:hAnsiTheme="majorHAnsi" w:cstheme="majorHAnsi"/>
          <w:b/>
          <w:color w:val="000000" w:themeColor="text1"/>
        </w:rPr>
      </w:pPr>
    </w:p>
    <w:p w14:paraId="32EEFA2D" w14:textId="77777777" w:rsidR="003C7AE0" w:rsidRPr="00366FBC" w:rsidRDefault="003C7AE0" w:rsidP="006742B1">
      <w:pPr>
        <w:jc w:val="right"/>
        <w:rPr>
          <w:rFonts w:asciiTheme="majorHAnsi" w:hAnsiTheme="majorHAnsi" w:cstheme="majorHAnsi"/>
          <w:b/>
          <w:color w:val="000000" w:themeColor="text1"/>
        </w:rPr>
      </w:pPr>
    </w:p>
    <w:p w14:paraId="482DD0B1" w14:textId="77777777" w:rsidR="003C7AE0" w:rsidRPr="00366FBC" w:rsidRDefault="003C7AE0" w:rsidP="006742B1">
      <w:pPr>
        <w:jc w:val="right"/>
        <w:rPr>
          <w:rFonts w:asciiTheme="majorHAnsi" w:hAnsiTheme="majorHAnsi" w:cstheme="majorHAnsi"/>
          <w:color w:val="000000" w:themeColor="text1"/>
        </w:rPr>
      </w:pPr>
    </w:p>
    <w:p w14:paraId="62660601" w14:textId="77777777" w:rsidR="006742B1" w:rsidRPr="00366FBC" w:rsidRDefault="006742B1" w:rsidP="006742B1">
      <w:pPr>
        <w:rPr>
          <w:rFonts w:asciiTheme="majorHAnsi" w:hAnsiTheme="majorHAnsi" w:cstheme="majorHAnsi"/>
          <w:color w:val="000000" w:themeColor="text1"/>
        </w:rPr>
      </w:pPr>
      <w:r w:rsidRPr="00366FBC">
        <w:rPr>
          <w:rFonts w:asciiTheme="majorHAnsi" w:hAnsiTheme="majorHAnsi" w:cstheme="majorHAnsi"/>
          <w:color w:val="000000" w:themeColor="text1"/>
        </w:rPr>
        <w:t>…………………………………………………..</w:t>
      </w:r>
    </w:p>
    <w:p w14:paraId="7F013ADD" w14:textId="77777777" w:rsidR="006742B1" w:rsidRPr="00366FBC" w:rsidRDefault="006742B1" w:rsidP="006742B1">
      <w:pPr>
        <w:rPr>
          <w:rFonts w:asciiTheme="majorHAnsi" w:hAnsiTheme="majorHAnsi" w:cstheme="majorHAnsi"/>
          <w:color w:val="000000" w:themeColor="text1"/>
        </w:rPr>
      </w:pPr>
      <w:r w:rsidRPr="00366FBC">
        <w:rPr>
          <w:rFonts w:asciiTheme="majorHAnsi" w:hAnsiTheme="majorHAnsi" w:cstheme="majorHAnsi"/>
          <w:color w:val="000000" w:themeColor="text1"/>
        </w:rPr>
        <w:t>Nazwa i adres firmy (Wykonawcy)</w:t>
      </w:r>
    </w:p>
    <w:p w14:paraId="6D3C1CB4" w14:textId="77777777" w:rsidR="006742B1" w:rsidRPr="00366FBC" w:rsidRDefault="006742B1" w:rsidP="006742B1">
      <w:pPr>
        <w:rPr>
          <w:rFonts w:asciiTheme="majorHAnsi" w:hAnsiTheme="majorHAnsi" w:cstheme="majorHAnsi"/>
          <w:color w:val="000000" w:themeColor="text1"/>
        </w:rPr>
      </w:pPr>
    </w:p>
    <w:p w14:paraId="2E423F7B" w14:textId="77777777" w:rsidR="003C7AE0" w:rsidRPr="00366FBC" w:rsidRDefault="003C7AE0" w:rsidP="006742B1">
      <w:pPr>
        <w:rPr>
          <w:rFonts w:asciiTheme="majorHAnsi" w:hAnsiTheme="majorHAnsi" w:cstheme="majorHAnsi"/>
          <w:color w:val="000000" w:themeColor="text1"/>
        </w:rPr>
      </w:pPr>
    </w:p>
    <w:p w14:paraId="36261F4D" w14:textId="77777777" w:rsidR="006742B1" w:rsidRPr="00366FBC" w:rsidRDefault="006742B1" w:rsidP="006742B1">
      <w:pPr>
        <w:rPr>
          <w:rFonts w:asciiTheme="majorHAnsi" w:hAnsiTheme="majorHAnsi" w:cstheme="majorHAnsi"/>
          <w:color w:val="000000" w:themeColor="text1"/>
        </w:rPr>
      </w:pPr>
      <w:r w:rsidRPr="00366FBC">
        <w:rPr>
          <w:rFonts w:asciiTheme="majorHAnsi" w:hAnsiTheme="majorHAnsi" w:cstheme="majorHAnsi"/>
          <w:color w:val="000000" w:themeColor="text1"/>
        </w:rPr>
        <w:t>……………………………………………………</w:t>
      </w:r>
    </w:p>
    <w:p w14:paraId="6F8B94D4" w14:textId="77777777" w:rsidR="006742B1" w:rsidRPr="00366FBC" w:rsidRDefault="006742B1" w:rsidP="006742B1">
      <w:pPr>
        <w:rPr>
          <w:rFonts w:asciiTheme="majorHAnsi" w:hAnsiTheme="majorHAnsi" w:cstheme="majorHAnsi"/>
          <w:color w:val="000000" w:themeColor="text1"/>
        </w:rPr>
      </w:pPr>
      <w:r w:rsidRPr="00366FBC">
        <w:rPr>
          <w:rFonts w:asciiTheme="majorHAnsi" w:hAnsiTheme="majorHAnsi" w:cstheme="majorHAnsi"/>
          <w:color w:val="000000" w:themeColor="text1"/>
        </w:rPr>
        <w:t>(NIP, REGON)</w:t>
      </w:r>
    </w:p>
    <w:p w14:paraId="58D96A45" w14:textId="77777777" w:rsidR="006742B1" w:rsidRPr="00366FBC" w:rsidRDefault="006742B1" w:rsidP="006742B1">
      <w:pPr>
        <w:jc w:val="center"/>
        <w:rPr>
          <w:rFonts w:asciiTheme="majorHAnsi" w:hAnsiTheme="majorHAnsi" w:cstheme="majorHAnsi"/>
          <w:color w:val="000000" w:themeColor="text1"/>
        </w:rPr>
      </w:pPr>
      <w:r w:rsidRPr="00366FBC">
        <w:rPr>
          <w:rFonts w:asciiTheme="majorHAnsi" w:hAnsiTheme="majorHAnsi" w:cstheme="majorHAnsi"/>
          <w:b/>
          <w:color w:val="000000" w:themeColor="text1"/>
        </w:rPr>
        <w:t>OŚWIADCZENIE</w:t>
      </w:r>
      <w:r w:rsidRPr="00366FBC">
        <w:rPr>
          <w:rFonts w:asciiTheme="majorHAnsi" w:hAnsiTheme="majorHAnsi" w:cstheme="majorHAnsi"/>
          <w:b/>
          <w:color w:val="000000" w:themeColor="text1"/>
        </w:rPr>
        <w:br/>
        <w:t>O PRZYNALEŻNOŚCI DO TEJ SAMEJ GRUPY KAPITAŁOWEJ</w:t>
      </w:r>
    </w:p>
    <w:p w14:paraId="27CED094" w14:textId="77777777" w:rsidR="006742B1" w:rsidRPr="00366FBC" w:rsidRDefault="006742B1" w:rsidP="006742B1">
      <w:pPr>
        <w:rPr>
          <w:rFonts w:asciiTheme="majorHAnsi" w:hAnsiTheme="majorHAnsi" w:cstheme="majorHAnsi"/>
          <w:b/>
          <w:color w:val="000000" w:themeColor="text1"/>
        </w:rPr>
      </w:pPr>
    </w:p>
    <w:p w14:paraId="44248CBD" w14:textId="059E5E88" w:rsidR="006742B1" w:rsidRPr="00366FBC" w:rsidRDefault="006742B1" w:rsidP="006742B1">
      <w:pPr>
        <w:jc w:val="both"/>
        <w:rPr>
          <w:rFonts w:asciiTheme="majorHAnsi" w:hAnsiTheme="majorHAnsi" w:cstheme="majorHAnsi"/>
          <w:b/>
          <w:bCs/>
          <w:color w:val="000000" w:themeColor="text1"/>
        </w:rPr>
      </w:pPr>
      <w:r w:rsidRPr="00366FBC">
        <w:rPr>
          <w:rFonts w:asciiTheme="majorHAnsi" w:hAnsiTheme="majorHAnsi" w:cstheme="majorHAnsi"/>
          <w:color w:val="000000" w:themeColor="text1"/>
        </w:rPr>
        <w:t xml:space="preserve">Przystępując do postępowania o udzielenie zamówienia publicznego realizowanego w trybie podstawowym bez przeprowadzenia negocjacji </w:t>
      </w:r>
      <w:proofErr w:type="spellStart"/>
      <w:r w:rsidRPr="00366FBC">
        <w:rPr>
          <w:rFonts w:asciiTheme="majorHAnsi" w:hAnsiTheme="majorHAnsi" w:cstheme="majorHAnsi"/>
          <w:color w:val="000000" w:themeColor="text1"/>
        </w:rPr>
        <w:t>pn</w:t>
      </w:r>
      <w:proofErr w:type="spellEnd"/>
      <w:r w:rsidRPr="00366FBC">
        <w:rPr>
          <w:rFonts w:asciiTheme="majorHAnsi" w:hAnsiTheme="majorHAnsi" w:cstheme="majorHAnsi"/>
          <w:color w:val="000000" w:themeColor="text1"/>
        </w:rPr>
        <w:t xml:space="preserve">: </w:t>
      </w:r>
      <w:r w:rsidRPr="00366FBC">
        <w:rPr>
          <w:rFonts w:asciiTheme="majorHAnsi" w:hAnsiTheme="majorHAnsi" w:cstheme="majorHAnsi"/>
          <w:b/>
          <w:bCs/>
          <w:color w:val="000000" w:themeColor="text1"/>
        </w:rPr>
        <w:t>„Dostawa soli drogowej”.</w:t>
      </w:r>
      <w:r w:rsidRPr="00366FBC">
        <w:rPr>
          <w:rFonts w:asciiTheme="majorHAnsi" w:eastAsia="Arial" w:hAnsiTheme="majorHAnsi" w:cstheme="majorHAnsi"/>
          <w:b/>
          <w:bCs/>
          <w:color w:val="000000" w:themeColor="text1"/>
          <w:lang w:eastAsia="pl-PL"/>
        </w:rPr>
        <w:t xml:space="preserve"> </w:t>
      </w:r>
    </w:p>
    <w:p w14:paraId="493819BC" w14:textId="77777777" w:rsidR="006742B1" w:rsidRPr="00366FBC" w:rsidRDefault="006742B1" w:rsidP="006742B1">
      <w:pPr>
        <w:jc w:val="both"/>
        <w:rPr>
          <w:rFonts w:asciiTheme="majorHAnsi" w:hAnsiTheme="majorHAnsi" w:cstheme="majorHAnsi"/>
          <w:color w:val="000000" w:themeColor="text1"/>
        </w:rPr>
      </w:pPr>
      <w:r w:rsidRPr="00366FBC">
        <w:rPr>
          <w:rFonts w:asciiTheme="majorHAnsi" w:hAnsiTheme="majorHAnsi" w:cstheme="majorHAnsi"/>
          <w:color w:val="000000" w:themeColor="text1"/>
        </w:rPr>
        <w:t>w trybie art. 108 ust. 1 pkt. 5 ustawy Prawo zamówień publicznych oświadczam/my, że:</w:t>
      </w:r>
    </w:p>
    <w:p w14:paraId="08400A6E" w14:textId="77777777" w:rsidR="006742B1" w:rsidRPr="00366FBC" w:rsidRDefault="006742B1" w:rsidP="006742B1">
      <w:pPr>
        <w:rPr>
          <w:rFonts w:asciiTheme="majorHAnsi" w:hAnsiTheme="majorHAnsi" w:cstheme="majorHAnsi"/>
          <w:color w:val="000000" w:themeColor="text1"/>
        </w:rPr>
      </w:pPr>
    </w:p>
    <w:p w14:paraId="1BDCDC3B" w14:textId="77777777" w:rsidR="006742B1" w:rsidRPr="00366FBC" w:rsidRDefault="006742B1" w:rsidP="006742B1">
      <w:pPr>
        <w:numPr>
          <w:ilvl w:val="0"/>
          <w:numId w:val="41"/>
        </w:numPr>
        <w:overflowPunct w:val="0"/>
        <w:jc w:val="both"/>
        <w:textAlignment w:val="baseline"/>
        <w:rPr>
          <w:rFonts w:asciiTheme="majorHAnsi" w:hAnsiTheme="majorHAnsi" w:cstheme="majorHAnsi"/>
          <w:color w:val="000000" w:themeColor="text1"/>
        </w:rPr>
      </w:pPr>
      <w:r w:rsidRPr="00366FBC">
        <w:rPr>
          <w:rFonts w:asciiTheme="majorHAnsi" w:hAnsiTheme="majorHAnsi" w:cstheme="majorHAnsi"/>
          <w:color w:val="000000" w:themeColor="text1"/>
        </w:rPr>
        <w:t xml:space="preserve">należę/my do tej samej grupy kapitałowej (w rozumieniu ustawy z dnia 16 lutego 2007 r. O ochronie konkurencji i konsumentów – </w:t>
      </w:r>
      <w:proofErr w:type="spellStart"/>
      <w:r w:rsidRPr="00366FBC">
        <w:rPr>
          <w:rFonts w:asciiTheme="majorHAnsi" w:hAnsiTheme="majorHAnsi" w:cstheme="majorHAnsi"/>
          <w:color w:val="000000" w:themeColor="text1"/>
        </w:rPr>
        <w:t>t.j</w:t>
      </w:r>
      <w:proofErr w:type="spellEnd"/>
      <w:r w:rsidRPr="00366FBC">
        <w:rPr>
          <w:rFonts w:asciiTheme="majorHAnsi" w:hAnsiTheme="majorHAnsi" w:cstheme="majorHAnsi"/>
          <w:color w:val="000000" w:themeColor="text1"/>
        </w:rPr>
        <w:t xml:space="preserve">. Dz. U. z 2025 r. poz. 1714), o której mowa w art. 108 ust. 1 pkt. 5 ustawy </w:t>
      </w:r>
      <w:proofErr w:type="spellStart"/>
      <w:r w:rsidRPr="00366FBC">
        <w:rPr>
          <w:rFonts w:asciiTheme="majorHAnsi" w:hAnsiTheme="majorHAnsi" w:cstheme="majorHAnsi"/>
          <w:color w:val="000000" w:themeColor="text1"/>
        </w:rPr>
        <w:t>Pzp</w:t>
      </w:r>
      <w:proofErr w:type="spellEnd"/>
      <w:r w:rsidRPr="00366FBC">
        <w:rPr>
          <w:rFonts w:asciiTheme="majorHAnsi" w:hAnsiTheme="majorHAnsi" w:cstheme="majorHAnsi"/>
          <w:color w:val="000000" w:themeColor="text1"/>
        </w:rPr>
        <w:t>, w skład której wchodzą następujące podmioty:*</w:t>
      </w:r>
    </w:p>
    <w:p w14:paraId="02F974BE" w14:textId="77777777" w:rsidR="006742B1" w:rsidRPr="00366FBC" w:rsidRDefault="006742B1" w:rsidP="006742B1">
      <w:pPr>
        <w:rPr>
          <w:rFonts w:asciiTheme="majorHAnsi" w:hAnsiTheme="majorHAnsi" w:cstheme="majorHAnsi"/>
          <w:color w:val="000000" w:themeColor="text1"/>
        </w:rPr>
      </w:pPr>
    </w:p>
    <w:tbl>
      <w:tblPr>
        <w:tblW w:w="9142" w:type="dxa"/>
        <w:tblInd w:w="-78" w:type="dxa"/>
        <w:tblCellMar>
          <w:top w:w="28" w:type="dxa"/>
          <w:left w:w="28" w:type="dxa"/>
          <w:bottom w:w="28" w:type="dxa"/>
          <w:right w:w="28" w:type="dxa"/>
        </w:tblCellMar>
        <w:tblLook w:val="0000" w:firstRow="0" w:lastRow="0" w:firstColumn="0" w:lastColumn="0" w:noHBand="0" w:noVBand="0"/>
      </w:tblPr>
      <w:tblGrid>
        <w:gridCol w:w="953"/>
        <w:gridCol w:w="8189"/>
      </w:tblGrid>
      <w:tr w:rsidR="00366FBC" w:rsidRPr="00366FBC" w14:paraId="58589746" w14:textId="77777777" w:rsidTr="005036EC">
        <w:tc>
          <w:tcPr>
            <w:tcW w:w="953" w:type="dxa"/>
            <w:tcBorders>
              <w:top w:val="single" w:sz="6" w:space="0" w:color="000000"/>
              <w:left w:val="single" w:sz="6" w:space="0" w:color="000000"/>
              <w:bottom w:val="single" w:sz="6" w:space="0" w:color="000000"/>
            </w:tcBorders>
          </w:tcPr>
          <w:p w14:paraId="37003E11" w14:textId="77777777" w:rsidR="006742B1" w:rsidRPr="00366FBC" w:rsidRDefault="006742B1" w:rsidP="005036EC">
            <w:pPr>
              <w:widowControl w:val="0"/>
              <w:jc w:val="center"/>
              <w:rPr>
                <w:rFonts w:asciiTheme="majorHAnsi" w:hAnsiTheme="majorHAnsi" w:cstheme="majorHAnsi"/>
                <w:color w:val="000000" w:themeColor="text1"/>
              </w:rPr>
            </w:pPr>
            <w:r w:rsidRPr="00366FBC">
              <w:rPr>
                <w:rFonts w:asciiTheme="majorHAnsi" w:hAnsiTheme="majorHAnsi" w:cstheme="majorHAnsi"/>
                <w:color w:val="000000" w:themeColor="text1"/>
              </w:rPr>
              <w:t>Lp.</w:t>
            </w:r>
          </w:p>
        </w:tc>
        <w:tc>
          <w:tcPr>
            <w:tcW w:w="8188" w:type="dxa"/>
            <w:tcBorders>
              <w:top w:val="single" w:sz="6" w:space="0" w:color="000000"/>
              <w:left w:val="single" w:sz="6" w:space="0" w:color="000000"/>
              <w:bottom w:val="single" w:sz="6" w:space="0" w:color="000000"/>
              <w:right w:val="single" w:sz="6" w:space="0" w:color="000000"/>
            </w:tcBorders>
          </w:tcPr>
          <w:p w14:paraId="1F59EFFE" w14:textId="77777777" w:rsidR="006742B1" w:rsidRPr="00366FBC" w:rsidRDefault="006742B1" w:rsidP="005036EC">
            <w:pPr>
              <w:widowControl w:val="0"/>
              <w:jc w:val="center"/>
              <w:rPr>
                <w:rFonts w:asciiTheme="majorHAnsi" w:hAnsiTheme="majorHAnsi" w:cstheme="majorHAnsi"/>
                <w:color w:val="000000" w:themeColor="text1"/>
              </w:rPr>
            </w:pPr>
            <w:r w:rsidRPr="00366FBC">
              <w:rPr>
                <w:rFonts w:asciiTheme="majorHAnsi" w:hAnsiTheme="majorHAnsi" w:cstheme="majorHAnsi"/>
                <w:color w:val="000000" w:themeColor="text1"/>
              </w:rPr>
              <w:t>Podmioty należące do tej samej grupy kapitałowej</w:t>
            </w:r>
          </w:p>
        </w:tc>
      </w:tr>
      <w:tr w:rsidR="00366FBC" w:rsidRPr="00366FBC" w14:paraId="1D045EC6" w14:textId="77777777" w:rsidTr="005036EC">
        <w:tc>
          <w:tcPr>
            <w:tcW w:w="953" w:type="dxa"/>
            <w:tcBorders>
              <w:left w:val="single" w:sz="6" w:space="0" w:color="000000"/>
              <w:bottom w:val="single" w:sz="6" w:space="0" w:color="000000"/>
            </w:tcBorders>
          </w:tcPr>
          <w:p w14:paraId="59B03484" w14:textId="77777777" w:rsidR="006742B1" w:rsidRPr="00366FBC" w:rsidRDefault="006742B1" w:rsidP="005036EC">
            <w:pPr>
              <w:widowControl w:val="0"/>
              <w:jc w:val="center"/>
              <w:rPr>
                <w:rFonts w:asciiTheme="majorHAnsi" w:hAnsiTheme="majorHAnsi" w:cstheme="majorHAnsi"/>
                <w:color w:val="000000" w:themeColor="text1"/>
              </w:rPr>
            </w:pPr>
            <w:r w:rsidRPr="00366FBC">
              <w:rPr>
                <w:rFonts w:asciiTheme="majorHAnsi" w:hAnsiTheme="majorHAnsi" w:cstheme="majorHAnsi"/>
                <w:color w:val="000000" w:themeColor="text1"/>
              </w:rPr>
              <w:t>1</w:t>
            </w:r>
          </w:p>
        </w:tc>
        <w:tc>
          <w:tcPr>
            <w:tcW w:w="8188" w:type="dxa"/>
            <w:tcBorders>
              <w:left w:val="single" w:sz="6" w:space="0" w:color="000000"/>
              <w:bottom w:val="single" w:sz="6" w:space="0" w:color="000000"/>
              <w:right w:val="single" w:sz="6" w:space="0" w:color="000000"/>
            </w:tcBorders>
          </w:tcPr>
          <w:p w14:paraId="57DB8EDB" w14:textId="77777777" w:rsidR="006742B1" w:rsidRPr="00366FBC" w:rsidRDefault="006742B1" w:rsidP="005036EC">
            <w:pPr>
              <w:widowControl w:val="0"/>
              <w:snapToGrid w:val="0"/>
              <w:rPr>
                <w:rFonts w:asciiTheme="majorHAnsi" w:hAnsiTheme="majorHAnsi" w:cstheme="majorHAnsi"/>
                <w:color w:val="000000" w:themeColor="text1"/>
              </w:rPr>
            </w:pPr>
          </w:p>
        </w:tc>
      </w:tr>
      <w:tr w:rsidR="00366FBC" w:rsidRPr="00366FBC" w14:paraId="76470213" w14:textId="77777777" w:rsidTr="005036EC">
        <w:tc>
          <w:tcPr>
            <w:tcW w:w="953" w:type="dxa"/>
            <w:tcBorders>
              <w:left w:val="single" w:sz="6" w:space="0" w:color="000000"/>
              <w:bottom w:val="single" w:sz="6" w:space="0" w:color="000000"/>
            </w:tcBorders>
          </w:tcPr>
          <w:p w14:paraId="4BB48508" w14:textId="77777777" w:rsidR="006742B1" w:rsidRPr="00366FBC" w:rsidRDefault="006742B1" w:rsidP="005036EC">
            <w:pPr>
              <w:widowControl w:val="0"/>
              <w:jc w:val="center"/>
              <w:rPr>
                <w:rFonts w:asciiTheme="majorHAnsi" w:hAnsiTheme="majorHAnsi" w:cstheme="majorHAnsi"/>
                <w:color w:val="000000" w:themeColor="text1"/>
              </w:rPr>
            </w:pPr>
            <w:r w:rsidRPr="00366FBC">
              <w:rPr>
                <w:rFonts w:asciiTheme="majorHAnsi" w:hAnsiTheme="majorHAnsi" w:cstheme="majorHAnsi"/>
                <w:color w:val="000000" w:themeColor="text1"/>
              </w:rPr>
              <w:t>2</w:t>
            </w:r>
          </w:p>
        </w:tc>
        <w:tc>
          <w:tcPr>
            <w:tcW w:w="8188" w:type="dxa"/>
            <w:tcBorders>
              <w:left w:val="single" w:sz="6" w:space="0" w:color="000000"/>
              <w:bottom w:val="single" w:sz="6" w:space="0" w:color="000000"/>
              <w:right w:val="single" w:sz="6" w:space="0" w:color="000000"/>
            </w:tcBorders>
          </w:tcPr>
          <w:p w14:paraId="67605919" w14:textId="77777777" w:rsidR="006742B1" w:rsidRPr="00366FBC" w:rsidRDefault="006742B1" w:rsidP="005036EC">
            <w:pPr>
              <w:widowControl w:val="0"/>
              <w:snapToGrid w:val="0"/>
              <w:rPr>
                <w:rFonts w:asciiTheme="majorHAnsi" w:hAnsiTheme="majorHAnsi" w:cstheme="majorHAnsi"/>
                <w:color w:val="000000" w:themeColor="text1"/>
              </w:rPr>
            </w:pPr>
            <w:r w:rsidRPr="00366FBC">
              <w:rPr>
                <w:rFonts w:asciiTheme="majorHAnsi" w:hAnsiTheme="majorHAnsi" w:cstheme="majorHAnsi"/>
                <w:color w:val="000000" w:themeColor="text1"/>
              </w:rPr>
              <w:t xml:space="preserve">                                          </w:t>
            </w:r>
          </w:p>
        </w:tc>
      </w:tr>
      <w:tr w:rsidR="00366FBC" w:rsidRPr="00366FBC" w14:paraId="302767A0" w14:textId="77777777" w:rsidTr="005036EC">
        <w:tc>
          <w:tcPr>
            <w:tcW w:w="953" w:type="dxa"/>
            <w:tcBorders>
              <w:left w:val="single" w:sz="6" w:space="0" w:color="000000"/>
              <w:bottom w:val="single" w:sz="6" w:space="0" w:color="000000"/>
            </w:tcBorders>
          </w:tcPr>
          <w:p w14:paraId="1D27859F" w14:textId="77777777" w:rsidR="006742B1" w:rsidRPr="00366FBC" w:rsidRDefault="006742B1" w:rsidP="005036EC">
            <w:pPr>
              <w:widowControl w:val="0"/>
              <w:jc w:val="center"/>
              <w:rPr>
                <w:rFonts w:asciiTheme="majorHAnsi" w:hAnsiTheme="majorHAnsi" w:cstheme="majorHAnsi"/>
                <w:color w:val="000000" w:themeColor="text1"/>
              </w:rPr>
            </w:pPr>
            <w:r w:rsidRPr="00366FBC">
              <w:rPr>
                <w:rFonts w:asciiTheme="majorHAnsi" w:hAnsiTheme="majorHAnsi" w:cstheme="majorHAnsi"/>
                <w:color w:val="000000" w:themeColor="text1"/>
              </w:rPr>
              <w:t>3</w:t>
            </w:r>
          </w:p>
        </w:tc>
        <w:tc>
          <w:tcPr>
            <w:tcW w:w="8188" w:type="dxa"/>
            <w:tcBorders>
              <w:left w:val="single" w:sz="6" w:space="0" w:color="000000"/>
              <w:bottom w:val="single" w:sz="6" w:space="0" w:color="000000"/>
              <w:right w:val="single" w:sz="6" w:space="0" w:color="000000"/>
            </w:tcBorders>
          </w:tcPr>
          <w:p w14:paraId="103DDBD6" w14:textId="77777777" w:rsidR="006742B1" w:rsidRPr="00366FBC" w:rsidRDefault="006742B1" w:rsidP="005036EC">
            <w:pPr>
              <w:widowControl w:val="0"/>
              <w:snapToGrid w:val="0"/>
              <w:rPr>
                <w:rFonts w:asciiTheme="majorHAnsi" w:hAnsiTheme="majorHAnsi" w:cstheme="majorHAnsi"/>
                <w:color w:val="000000" w:themeColor="text1"/>
              </w:rPr>
            </w:pPr>
          </w:p>
        </w:tc>
      </w:tr>
    </w:tbl>
    <w:p w14:paraId="72BF3884" w14:textId="77777777" w:rsidR="006742B1" w:rsidRPr="00366FBC" w:rsidRDefault="006742B1" w:rsidP="006742B1">
      <w:pPr>
        <w:rPr>
          <w:rFonts w:asciiTheme="majorHAnsi" w:hAnsiTheme="majorHAnsi" w:cstheme="majorHAnsi"/>
          <w:color w:val="000000" w:themeColor="text1"/>
        </w:rPr>
      </w:pPr>
    </w:p>
    <w:p w14:paraId="2CE82687" w14:textId="77777777" w:rsidR="006742B1" w:rsidRPr="00366FBC" w:rsidRDefault="006742B1" w:rsidP="006742B1">
      <w:pPr>
        <w:numPr>
          <w:ilvl w:val="0"/>
          <w:numId w:val="42"/>
        </w:numPr>
        <w:overflowPunct w:val="0"/>
        <w:jc w:val="both"/>
        <w:textAlignment w:val="baseline"/>
        <w:rPr>
          <w:rFonts w:asciiTheme="majorHAnsi" w:hAnsiTheme="majorHAnsi" w:cstheme="majorHAnsi"/>
          <w:color w:val="000000" w:themeColor="text1"/>
        </w:rPr>
      </w:pPr>
      <w:r w:rsidRPr="00366FBC">
        <w:rPr>
          <w:rFonts w:asciiTheme="majorHAnsi" w:hAnsiTheme="majorHAnsi" w:cstheme="majorHAnsi"/>
          <w:color w:val="000000" w:themeColor="text1"/>
        </w:rPr>
        <w:t>nie należę/</w:t>
      </w:r>
      <w:proofErr w:type="spellStart"/>
      <w:r w:rsidRPr="00366FBC">
        <w:rPr>
          <w:rFonts w:asciiTheme="majorHAnsi" w:hAnsiTheme="majorHAnsi" w:cstheme="majorHAnsi"/>
          <w:color w:val="000000" w:themeColor="text1"/>
        </w:rPr>
        <w:t>ymy</w:t>
      </w:r>
      <w:proofErr w:type="spellEnd"/>
      <w:r w:rsidRPr="00366FBC">
        <w:rPr>
          <w:rFonts w:asciiTheme="majorHAnsi" w:hAnsiTheme="majorHAnsi" w:cstheme="majorHAnsi"/>
          <w:color w:val="000000" w:themeColor="text1"/>
        </w:rPr>
        <w:t xml:space="preserve"> do tej samej grupy kapitałowej (w rozumieniu ustawy z dnia 16 lutego 2007 r. O ochronie konkurencji i konsumentów – Dz. U. z 2025 r. poz. 1714), o której mowa w art. 108 ust. 1 pkt. 5 ustawy </w:t>
      </w:r>
      <w:proofErr w:type="spellStart"/>
      <w:r w:rsidRPr="00366FBC">
        <w:rPr>
          <w:rFonts w:asciiTheme="majorHAnsi" w:hAnsiTheme="majorHAnsi" w:cstheme="majorHAnsi"/>
          <w:color w:val="000000" w:themeColor="text1"/>
        </w:rPr>
        <w:t>Pzp</w:t>
      </w:r>
      <w:proofErr w:type="spellEnd"/>
      <w:r w:rsidRPr="00366FBC">
        <w:rPr>
          <w:rFonts w:asciiTheme="majorHAnsi" w:hAnsiTheme="majorHAnsi" w:cstheme="majorHAnsi"/>
          <w:color w:val="000000" w:themeColor="text1"/>
        </w:rPr>
        <w:t>*.</w:t>
      </w:r>
    </w:p>
    <w:p w14:paraId="611AC535" w14:textId="77777777" w:rsidR="006742B1" w:rsidRPr="00366FBC" w:rsidRDefault="006742B1" w:rsidP="006742B1">
      <w:pPr>
        <w:rPr>
          <w:rFonts w:asciiTheme="majorHAnsi" w:hAnsiTheme="majorHAnsi" w:cstheme="majorHAnsi"/>
          <w:color w:val="000000" w:themeColor="text1"/>
        </w:rPr>
      </w:pPr>
    </w:p>
    <w:p w14:paraId="5B0C7CFC" w14:textId="77777777" w:rsidR="006742B1" w:rsidRPr="00366FBC" w:rsidRDefault="006742B1" w:rsidP="006742B1">
      <w:pPr>
        <w:rPr>
          <w:rFonts w:asciiTheme="majorHAnsi" w:hAnsiTheme="majorHAnsi" w:cstheme="majorHAnsi"/>
          <w:color w:val="000000" w:themeColor="text1"/>
          <w:sz w:val="18"/>
          <w:szCs w:val="18"/>
        </w:rPr>
      </w:pPr>
      <w:r w:rsidRPr="00366FBC">
        <w:rPr>
          <w:rFonts w:asciiTheme="majorHAnsi" w:hAnsiTheme="majorHAnsi" w:cstheme="majorHAnsi"/>
          <w:i/>
          <w:color w:val="000000" w:themeColor="text1"/>
          <w:sz w:val="18"/>
          <w:szCs w:val="18"/>
        </w:rPr>
        <w:t>* niepotrzebne skreślić</w:t>
      </w:r>
    </w:p>
    <w:p w14:paraId="0923BD9F" w14:textId="77777777" w:rsidR="006742B1" w:rsidRPr="00366FBC" w:rsidRDefault="006742B1" w:rsidP="006742B1">
      <w:pPr>
        <w:jc w:val="both"/>
        <w:rPr>
          <w:rFonts w:asciiTheme="majorHAnsi" w:hAnsiTheme="majorHAnsi" w:cstheme="majorHAnsi"/>
          <w:color w:val="000000" w:themeColor="text1"/>
          <w:sz w:val="18"/>
          <w:szCs w:val="18"/>
        </w:rPr>
      </w:pPr>
      <w:r w:rsidRPr="00366FBC">
        <w:rPr>
          <w:rFonts w:asciiTheme="majorHAnsi" w:hAnsiTheme="majorHAnsi" w:cstheme="majorHAnsi"/>
          <w:b/>
          <w:i/>
          <w:color w:val="000000" w:themeColor="text1"/>
          <w:sz w:val="18"/>
          <w:szCs w:val="18"/>
          <w:u w:val="single"/>
        </w:rPr>
        <w:t>Uwaga:</w:t>
      </w:r>
      <w:r w:rsidRPr="00366FBC">
        <w:rPr>
          <w:rFonts w:asciiTheme="majorHAnsi" w:hAnsiTheme="majorHAnsi" w:cstheme="majorHAnsi"/>
          <w:i/>
          <w:color w:val="000000" w:themeColor="text1"/>
          <w:sz w:val="18"/>
          <w:szCs w:val="18"/>
        </w:rPr>
        <w:t xml:space="preserve"> w przypadku kiedy Wykonawca oświadczy, że należy do tej samej grupy kapitałowej winien złożyć niniejsze oświadczenie wraz dokumentami lub informacjami potwierdzającymi przygotowanie oferty niezależnie od innego Wykonawcy należącego do tej samej grupy kapitałowej. </w:t>
      </w:r>
    </w:p>
    <w:p w14:paraId="3B2E29B8" w14:textId="77777777" w:rsidR="006742B1" w:rsidRPr="00366FBC" w:rsidRDefault="006742B1" w:rsidP="006742B1">
      <w:pPr>
        <w:rPr>
          <w:rFonts w:asciiTheme="majorHAnsi" w:hAnsiTheme="majorHAnsi" w:cstheme="majorHAnsi"/>
          <w:i/>
          <w:color w:val="000000" w:themeColor="text1"/>
        </w:rPr>
      </w:pPr>
    </w:p>
    <w:p w14:paraId="75035115" w14:textId="77777777" w:rsidR="006742B1" w:rsidRPr="00366FBC" w:rsidRDefault="006742B1" w:rsidP="006742B1">
      <w:pPr>
        <w:rPr>
          <w:rFonts w:asciiTheme="majorHAnsi" w:hAnsiTheme="majorHAnsi" w:cstheme="majorHAnsi"/>
          <w:i/>
          <w:color w:val="000000" w:themeColor="text1"/>
        </w:rPr>
      </w:pPr>
    </w:p>
    <w:p w14:paraId="1B4A7949" w14:textId="77777777" w:rsidR="006742B1" w:rsidRPr="00366FBC" w:rsidRDefault="006742B1" w:rsidP="006742B1">
      <w:pPr>
        <w:rPr>
          <w:rFonts w:asciiTheme="majorHAnsi" w:hAnsiTheme="majorHAnsi" w:cstheme="majorHAnsi"/>
          <w:i/>
          <w:color w:val="000000" w:themeColor="text1"/>
        </w:rPr>
      </w:pPr>
    </w:p>
    <w:p w14:paraId="131B934E" w14:textId="5CB0BF55" w:rsidR="006742B1" w:rsidRPr="00366FBC" w:rsidRDefault="006742B1" w:rsidP="006742B1">
      <w:pPr>
        <w:rPr>
          <w:rFonts w:asciiTheme="majorHAnsi" w:hAnsiTheme="majorHAnsi" w:cstheme="majorHAnsi"/>
          <w:color w:val="000000" w:themeColor="text1"/>
        </w:rPr>
      </w:pPr>
      <w:r w:rsidRPr="00366FBC">
        <w:rPr>
          <w:rFonts w:asciiTheme="majorHAnsi" w:hAnsiTheme="majorHAnsi" w:cstheme="majorHAnsi"/>
          <w:color w:val="000000" w:themeColor="text1"/>
        </w:rPr>
        <w:t xml:space="preserve">…………………………………. </w:t>
      </w:r>
      <w:r w:rsidRPr="00366FBC">
        <w:rPr>
          <w:rFonts w:asciiTheme="majorHAnsi" w:hAnsiTheme="majorHAnsi" w:cstheme="majorHAnsi"/>
          <w:color w:val="000000" w:themeColor="text1"/>
        </w:rPr>
        <w:tab/>
      </w:r>
      <w:r w:rsidRPr="00366FBC">
        <w:rPr>
          <w:rFonts w:asciiTheme="majorHAnsi" w:hAnsiTheme="majorHAnsi" w:cstheme="majorHAnsi"/>
          <w:color w:val="000000" w:themeColor="text1"/>
        </w:rPr>
        <w:tab/>
      </w:r>
      <w:r w:rsidR="005E00FA" w:rsidRPr="00366FBC">
        <w:rPr>
          <w:rFonts w:asciiTheme="majorHAnsi" w:hAnsiTheme="majorHAnsi" w:cstheme="majorHAnsi"/>
          <w:color w:val="000000" w:themeColor="text1"/>
        </w:rPr>
        <w:tab/>
      </w:r>
      <w:r w:rsidRPr="00366FBC">
        <w:rPr>
          <w:rFonts w:asciiTheme="majorHAnsi" w:hAnsiTheme="majorHAnsi" w:cstheme="majorHAnsi"/>
          <w:color w:val="000000" w:themeColor="text1"/>
        </w:rPr>
        <w:t>…………..……………………………………………..…………………...</w:t>
      </w:r>
    </w:p>
    <w:p w14:paraId="23EECA24" w14:textId="77777777" w:rsidR="006742B1" w:rsidRPr="00366FBC" w:rsidRDefault="006742B1" w:rsidP="006742B1">
      <w:pPr>
        <w:rPr>
          <w:rFonts w:asciiTheme="majorHAnsi" w:hAnsiTheme="majorHAnsi" w:cstheme="majorHAnsi"/>
          <w:color w:val="000000" w:themeColor="text1"/>
        </w:rPr>
      </w:pPr>
      <w:r w:rsidRPr="00366FBC">
        <w:rPr>
          <w:rFonts w:asciiTheme="majorHAnsi" w:hAnsiTheme="majorHAnsi" w:cstheme="majorHAnsi"/>
          <w:color w:val="000000" w:themeColor="text1"/>
        </w:rPr>
        <w:t xml:space="preserve">miejscowość, data </w:t>
      </w:r>
      <w:r w:rsidRPr="00366FBC">
        <w:rPr>
          <w:rFonts w:asciiTheme="majorHAnsi" w:hAnsiTheme="majorHAnsi" w:cstheme="majorHAnsi"/>
          <w:color w:val="000000" w:themeColor="text1"/>
        </w:rPr>
        <w:tab/>
      </w:r>
      <w:r w:rsidRPr="00366FBC">
        <w:rPr>
          <w:rFonts w:asciiTheme="majorHAnsi" w:hAnsiTheme="majorHAnsi" w:cstheme="majorHAnsi"/>
          <w:color w:val="000000" w:themeColor="text1"/>
        </w:rPr>
        <w:tab/>
      </w:r>
      <w:r w:rsidRPr="00366FBC">
        <w:rPr>
          <w:rFonts w:asciiTheme="majorHAnsi" w:hAnsiTheme="majorHAnsi" w:cstheme="majorHAnsi"/>
          <w:color w:val="000000" w:themeColor="text1"/>
        </w:rPr>
        <w:tab/>
        <w:t xml:space="preserve">wymagany podpisy zgodny z postanowieniami SWZ </w:t>
      </w:r>
    </w:p>
    <w:p w14:paraId="197C1A76" w14:textId="77777777" w:rsidR="006742B1" w:rsidRPr="00366FBC" w:rsidRDefault="006742B1" w:rsidP="005B7065">
      <w:pPr>
        <w:rPr>
          <w:rFonts w:asciiTheme="majorHAnsi" w:hAnsiTheme="majorHAnsi" w:cstheme="majorHAnsi"/>
          <w:strike/>
          <w:color w:val="000000" w:themeColor="text1"/>
        </w:rPr>
      </w:pPr>
    </w:p>
    <w:p w14:paraId="0C40334E" w14:textId="77777777" w:rsidR="008C47A7" w:rsidRPr="00366FBC" w:rsidRDefault="008C47A7" w:rsidP="005B7065">
      <w:pPr>
        <w:rPr>
          <w:rFonts w:asciiTheme="majorHAnsi" w:hAnsiTheme="majorHAnsi" w:cstheme="majorHAnsi"/>
          <w:strike/>
          <w:color w:val="000000" w:themeColor="text1"/>
        </w:rPr>
      </w:pPr>
    </w:p>
    <w:p w14:paraId="1FF78318" w14:textId="77777777" w:rsidR="00E64CB2" w:rsidRPr="00366FBC" w:rsidRDefault="00E64CB2" w:rsidP="005B7065">
      <w:pPr>
        <w:rPr>
          <w:rFonts w:asciiTheme="majorHAnsi" w:hAnsiTheme="majorHAnsi" w:cstheme="majorHAnsi"/>
          <w:strike/>
          <w:color w:val="000000" w:themeColor="text1"/>
        </w:rPr>
      </w:pPr>
    </w:p>
    <w:p w14:paraId="728D6AB2" w14:textId="77777777" w:rsidR="00E64CB2" w:rsidRPr="00366FBC" w:rsidRDefault="00E64CB2" w:rsidP="005B7065">
      <w:pPr>
        <w:rPr>
          <w:rFonts w:asciiTheme="majorHAnsi" w:hAnsiTheme="majorHAnsi" w:cstheme="majorHAnsi"/>
          <w:strike/>
          <w:color w:val="000000" w:themeColor="text1"/>
        </w:rPr>
      </w:pPr>
    </w:p>
    <w:p w14:paraId="4AA349CF" w14:textId="77777777" w:rsidR="00E64CB2" w:rsidRPr="00366FBC" w:rsidRDefault="00E64CB2" w:rsidP="005B7065">
      <w:pPr>
        <w:rPr>
          <w:rFonts w:asciiTheme="majorHAnsi" w:hAnsiTheme="majorHAnsi" w:cstheme="majorHAnsi"/>
          <w:strike/>
          <w:color w:val="000000" w:themeColor="text1"/>
        </w:rPr>
      </w:pPr>
    </w:p>
    <w:p w14:paraId="1B5143E2" w14:textId="77777777" w:rsidR="00E64CB2" w:rsidRPr="00366FBC" w:rsidRDefault="00E64CB2" w:rsidP="005B7065">
      <w:pPr>
        <w:rPr>
          <w:rFonts w:asciiTheme="majorHAnsi" w:hAnsiTheme="majorHAnsi" w:cstheme="majorHAnsi"/>
          <w:strike/>
          <w:color w:val="000000" w:themeColor="text1"/>
        </w:rPr>
      </w:pPr>
    </w:p>
    <w:p w14:paraId="577E51E5" w14:textId="77777777" w:rsidR="00E64CB2" w:rsidRPr="00366FBC" w:rsidRDefault="00E64CB2" w:rsidP="005B7065">
      <w:pPr>
        <w:rPr>
          <w:rFonts w:asciiTheme="majorHAnsi" w:hAnsiTheme="majorHAnsi" w:cstheme="majorHAnsi"/>
          <w:strike/>
          <w:color w:val="000000" w:themeColor="text1"/>
        </w:rPr>
      </w:pPr>
    </w:p>
    <w:p w14:paraId="61841A6F" w14:textId="77777777" w:rsidR="00E64CB2" w:rsidRPr="00366FBC" w:rsidRDefault="00E64CB2" w:rsidP="005B7065">
      <w:pPr>
        <w:rPr>
          <w:rFonts w:asciiTheme="majorHAnsi" w:hAnsiTheme="majorHAnsi" w:cstheme="majorHAnsi"/>
          <w:strike/>
          <w:color w:val="000000" w:themeColor="text1"/>
        </w:rPr>
      </w:pPr>
    </w:p>
    <w:p w14:paraId="56B92949" w14:textId="77777777" w:rsidR="00E64CB2" w:rsidRPr="00366FBC" w:rsidRDefault="00E64CB2" w:rsidP="005B7065">
      <w:pPr>
        <w:rPr>
          <w:rFonts w:asciiTheme="majorHAnsi" w:hAnsiTheme="majorHAnsi" w:cstheme="majorHAnsi"/>
          <w:strike/>
          <w:color w:val="000000" w:themeColor="text1"/>
        </w:rPr>
      </w:pPr>
    </w:p>
    <w:p w14:paraId="52112F41" w14:textId="77777777" w:rsidR="003C7AE0" w:rsidRPr="00366FBC" w:rsidRDefault="003C7AE0" w:rsidP="00E64CB2">
      <w:pPr>
        <w:jc w:val="right"/>
        <w:rPr>
          <w:rFonts w:asciiTheme="majorHAnsi" w:hAnsiTheme="majorHAnsi" w:cstheme="majorHAnsi"/>
          <w:strike/>
          <w:color w:val="000000" w:themeColor="text1"/>
        </w:rPr>
      </w:pPr>
    </w:p>
    <w:p w14:paraId="0CCD021E" w14:textId="3E8A133F" w:rsidR="00E64CB2" w:rsidRPr="00366FBC" w:rsidRDefault="00E64CB2" w:rsidP="00E64CB2">
      <w:pPr>
        <w:jc w:val="right"/>
        <w:rPr>
          <w:rFonts w:asciiTheme="majorHAnsi" w:hAnsiTheme="majorHAnsi" w:cstheme="majorHAnsi"/>
          <w:b/>
          <w:color w:val="000000" w:themeColor="text1"/>
        </w:rPr>
      </w:pPr>
      <w:r w:rsidRPr="00366FBC">
        <w:rPr>
          <w:rFonts w:asciiTheme="majorHAnsi" w:hAnsiTheme="majorHAnsi" w:cstheme="majorHAnsi"/>
          <w:b/>
          <w:color w:val="000000" w:themeColor="text1"/>
        </w:rPr>
        <w:lastRenderedPageBreak/>
        <w:t>Załącznik nr 6 do SWZ</w:t>
      </w:r>
    </w:p>
    <w:p w14:paraId="7BBD4385" w14:textId="77777777" w:rsidR="003C7AE0" w:rsidRPr="00366FBC" w:rsidRDefault="003C7AE0" w:rsidP="00E64CB2">
      <w:pPr>
        <w:jc w:val="right"/>
        <w:rPr>
          <w:rFonts w:asciiTheme="majorHAnsi" w:hAnsiTheme="majorHAnsi" w:cstheme="majorHAnsi"/>
          <w:b/>
          <w:color w:val="000000" w:themeColor="text1"/>
        </w:rPr>
      </w:pPr>
    </w:p>
    <w:p w14:paraId="34E3FA73" w14:textId="77777777" w:rsidR="003C7AE0" w:rsidRPr="00366FBC" w:rsidRDefault="003C7AE0" w:rsidP="00E64CB2">
      <w:pPr>
        <w:jc w:val="right"/>
        <w:rPr>
          <w:rFonts w:asciiTheme="majorHAnsi" w:hAnsiTheme="majorHAnsi" w:cstheme="majorHAnsi"/>
          <w:b/>
          <w:color w:val="000000" w:themeColor="text1"/>
        </w:rPr>
      </w:pPr>
    </w:p>
    <w:p w14:paraId="4623A834" w14:textId="77777777" w:rsidR="003C7AE0" w:rsidRPr="00366FBC" w:rsidRDefault="003C7AE0" w:rsidP="00E64CB2">
      <w:pPr>
        <w:jc w:val="right"/>
        <w:rPr>
          <w:rFonts w:asciiTheme="majorHAnsi" w:hAnsiTheme="majorHAnsi" w:cstheme="majorHAnsi"/>
          <w:b/>
          <w:color w:val="000000" w:themeColor="text1"/>
        </w:rPr>
      </w:pPr>
    </w:p>
    <w:p w14:paraId="3F213271" w14:textId="77777777" w:rsidR="003C7AE0" w:rsidRPr="00366FBC" w:rsidRDefault="003C7AE0" w:rsidP="00E64CB2">
      <w:pPr>
        <w:jc w:val="right"/>
        <w:rPr>
          <w:rFonts w:asciiTheme="majorHAnsi" w:hAnsiTheme="majorHAnsi" w:cstheme="majorHAnsi"/>
          <w:b/>
          <w:color w:val="000000" w:themeColor="text1"/>
        </w:rPr>
      </w:pPr>
    </w:p>
    <w:p w14:paraId="41CA8514" w14:textId="77777777" w:rsidR="003C7AE0" w:rsidRPr="00366FBC" w:rsidRDefault="003C7AE0" w:rsidP="00E64CB2">
      <w:pPr>
        <w:jc w:val="right"/>
        <w:rPr>
          <w:rFonts w:asciiTheme="majorHAnsi" w:hAnsiTheme="majorHAnsi" w:cstheme="majorHAnsi"/>
          <w:b/>
          <w:color w:val="000000" w:themeColor="text1"/>
        </w:rPr>
      </w:pPr>
    </w:p>
    <w:p w14:paraId="30226C28" w14:textId="77777777" w:rsidR="003C7AE0" w:rsidRPr="00366FBC" w:rsidRDefault="003C7AE0" w:rsidP="00E64CB2">
      <w:pPr>
        <w:jc w:val="right"/>
        <w:rPr>
          <w:rFonts w:asciiTheme="majorHAnsi" w:hAnsiTheme="majorHAnsi" w:cstheme="majorHAnsi"/>
          <w:color w:val="000000" w:themeColor="text1"/>
        </w:rPr>
      </w:pPr>
    </w:p>
    <w:p w14:paraId="2FD6EABA" w14:textId="77777777" w:rsidR="00E64CB2" w:rsidRPr="00366FBC" w:rsidRDefault="00E64CB2" w:rsidP="00E64CB2">
      <w:pPr>
        <w:pStyle w:val="NormalnyWeb1"/>
        <w:spacing w:before="0" w:after="0" w:line="240" w:lineRule="auto"/>
        <w:rPr>
          <w:rFonts w:asciiTheme="majorHAnsi" w:hAnsiTheme="majorHAnsi" w:cstheme="majorHAnsi"/>
          <w:color w:val="000000" w:themeColor="text1"/>
        </w:rPr>
      </w:pPr>
      <w:r w:rsidRPr="00366FBC">
        <w:rPr>
          <w:rFonts w:asciiTheme="majorHAnsi" w:hAnsiTheme="majorHAnsi" w:cstheme="majorHAnsi"/>
          <w:color w:val="000000" w:themeColor="text1"/>
        </w:rPr>
        <w:t>…………………………………………………..</w:t>
      </w:r>
    </w:p>
    <w:p w14:paraId="62F7B364" w14:textId="77777777" w:rsidR="00E64CB2" w:rsidRPr="00366FBC" w:rsidRDefault="00E64CB2" w:rsidP="00E64CB2">
      <w:pPr>
        <w:pStyle w:val="NormalnyWeb1"/>
        <w:spacing w:before="0" w:after="0" w:line="240" w:lineRule="auto"/>
        <w:rPr>
          <w:rFonts w:asciiTheme="majorHAnsi" w:hAnsiTheme="majorHAnsi" w:cstheme="majorHAnsi"/>
          <w:color w:val="000000" w:themeColor="text1"/>
        </w:rPr>
      </w:pPr>
      <w:r w:rsidRPr="00366FBC">
        <w:rPr>
          <w:rFonts w:asciiTheme="majorHAnsi" w:hAnsiTheme="majorHAnsi" w:cstheme="majorHAnsi"/>
          <w:color w:val="000000" w:themeColor="text1"/>
        </w:rPr>
        <w:t>Nazwa i adres firmy (Wykonawcy)</w:t>
      </w:r>
    </w:p>
    <w:p w14:paraId="53A9EAA7" w14:textId="77777777" w:rsidR="00E64CB2" w:rsidRPr="00366FBC" w:rsidRDefault="00E64CB2" w:rsidP="00E64CB2">
      <w:pPr>
        <w:pStyle w:val="NormalnyWeb1"/>
        <w:spacing w:before="0" w:after="0" w:line="240" w:lineRule="auto"/>
        <w:rPr>
          <w:rFonts w:asciiTheme="majorHAnsi" w:hAnsiTheme="majorHAnsi" w:cstheme="majorHAnsi"/>
          <w:color w:val="000000" w:themeColor="text1"/>
        </w:rPr>
      </w:pPr>
    </w:p>
    <w:p w14:paraId="389BF504" w14:textId="77777777" w:rsidR="00E64CB2" w:rsidRPr="00366FBC" w:rsidRDefault="00E64CB2" w:rsidP="00E64CB2">
      <w:pPr>
        <w:pStyle w:val="NormalnyWeb1"/>
        <w:spacing w:before="0" w:after="0" w:line="240" w:lineRule="auto"/>
        <w:rPr>
          <w:rFonts w:asciiTheme="majorHAnsi" w:hAnsiTheme="majorHAnsi" w:cstheme="majorHAnsi"/>
          <w:color w:val="000000" w:themeColor="text1"/>
        </w:rPr>
      </w:pPr>
      <w:r w:rsidRPr="00366FBC">
        <w:rPr>
          <w:rFonts w:asciiTheme="majorHAnsi" w:hAnsiTheme="majorHAnsi" w:cstheme="majorHAnsi"/>
          <w:color w:val="000000" w:themeColor="text1"/>
        </w:rPr>
        <w:t>……………………………………………………</w:t>
      </w:r>
    </w:p>
    <w:p w14:paraId="521366F4" w14:textId="77777777" w:rsidR="00E64CB2" w:rsidRPr="00366FBC" w:rsidRDefault="00E64CB2" w:rsidP="00E64CB2">
      <w:pPr>
        <w:pStyle w:val="NormalnyWeb1"/>
        <w:spacing w:before="0" w:after="0" w:line="240" w:lineRule="auto"/>
        <w:rPr>
          <w:rFonts w:asciiTheme="majorHAnsi" w:hAnsiTheme="majorHAnsi" w:cstheme="majorHAnsi"/>
          <w:color w:val="000000" w:themeColor="text1"/>
        </w:rPr>
      </w:pPr>
      <w:r w:rsidRPr="00366FBC">
        <w:rPr>
          <w:rFonts w:asciiTheme="majorHAnsi" w:hAnsiTheme="majorHAnsi" w:cstheme="majorHAnsi"/>
          <w:color w:val="000000" w:themeColor="text1"/>
        </w:rPr>
        <w:t>(NIP, REGON)</w:t>
      </w:r>
    </w:p>
    <w:p w14:paraId="4D6189F0" w14:textId="77777777" w:rsidR="00E64CB2" w:rsidRPr="00366FBC" w:rsidRDefault="00E64CB2" w:rsidP="00E64CB2">
      <w:pPr>
        <w:jc w:val="right"/>
        <w:rPr>
          <w:rFonts w:asciiTheme="majorHAnsi" w:hAnsiTheme="majorHAnsi" w:cstheme="majorHAnsi"/>
          <w:b/>
          <w:color w:val="000000" w:themeColor="text1"/>
        </w:rPr>
      </w:pPr>
    </w:p>
    <w:p w14:paraId="31F59A39" w14:textId="77777777" w:rsidR="00E64CB2" w:rsidRPr="00366FBC" w:rsidRDefault="00E64CB2" w:rsidP="00E64CB2">
      <w:pPr>
        <w:rPr>
          <w:rFonts w:asciiTheme="majorHAnsi" w:hAnsiTheme="majorHAnsi" w:cstheme="majorHAnsi"/>
          <w:b/>
          <w:color w:val="000000" w:themeColor="text1"/>
        </w:rPr>
      </w:pPr>
    </w:p>
    <w:p w14:paraId="362A54F9" w14:textId="241F5936" w:rsidR="00E64CB2" w:rsidRPr="00366FBC" w:rsidRDefault="00E64CB2" w:rsidP="00E64CB2">
      <w:pPr>
        <w:jc w:val="center"/>
        <w:rPr>
          <w:rFonts w:asciiTheme="majorHAnsi" w:hAnsiTheme="majorHAnsi" w:cstheme="majorHAnsi"/>
          <w:b/>
          <w:bCs/>
          <w:color w:val="000000" w:themeColor="text1"/>
        </w:rPr>
      </w:pPr>
      <w:r w:rsidRPr="00366FBC">
        <w:rPr>
          <w:rFonts w:asciiTheme="majorHAnsi" w:hAnsiTheme="majorHAnsi" w:cstheme="majorHAnsi"/>
          <w:b/>
          <w:bCs/>
          <w:color w:val="000000" w:themeColor="text1"/>
        </w:rPr>
        <w:t>WYKAZ DOSTAW</w:t>
      </w:r>
    </w:p>
    <w:p w14:paraId="61A52D17" w14:textId="4D906535" w:rsidR="00E64CB2" w:rsidRPr="00366FBC" w:rsidRDefault="00E64CB2" w:rsidP="00E64CB2">
      <w:pPr>
        <w:jc w:val="center"/>
        <w:rPr>
          <w:rFonts w:asciiTheme="majorHAnsi" w:hAnsiTheme="majorHAnsi" w:cstheme="majorHAnsi"/>
          <w:b/>
          <w:bCs/>
          <w:color w:val="000000" w:themeColor="text1"/>
        </w:rPr>
      </w:pPr>
      <w:r w:rsidRPr="00366FBC">
        <w:rPr>
          <w:rFonts w:asciiTheme="majorHAnsi" w:hAnsiTheme="majorHAnsi" w:cstheme="majorHAnsi"/>
          <w:color w:val="000000" w:themeColor="text1"/>
        </w:rPr>
        <w:t xml:space="preserve">w postępowaniu o udzielenie zamówienia publicznego realizowanego w trybie podstawowym bez przeprowadzenia negocjacji </w:t>
      </w:r>
      <w:proofErr w:type="spellStart"/>
      <w:r w:rsidRPr="00366FBC">
        <w:rPr>
          <w:rFonts w:asciiTheme="majorHAnsi" w:hAnsiTheme="majorHAnsi" w:cstheme="majorHAnsi"/>
          <w:color w:val="000000" w:themeColor="text1"/>
        </w:rPr>
        <w:t>pn</w:t>
      </w:r>
      <w:proofErr w:type="spellEnd"/>
      <w:r w:rsidRPr="00366FBC">
        <w:rPr>
          <w:rFonts w:asciiTheme="majorHAnsi" w:hAnsiTheme="majorHAnsi" w:cstheme="majorHAnsi"/>
          <w:color w:val="000000" w:themeColor="text1"/>
        </w:rPr>
        <w:t>:</w:t>
      </w:r>
      <w:r w:rsidRPr="00366FBC">
        <w:rPr>
          <w:rFonts w:asciiTheme="majorHAnsi" w:hAnsiTheme="majorHAnsi" w:cstheme="majorHAnsi"/>
          <w:b/>
          <w:bCs/>
          <w:color w:val="000000" w:themeColor="text1"/>
        </w:rPr>
        <w:t xml:space="preserve"> „Dostawa soli drogowej”.</w:t>
      </w:r>
    </w:p>
    <w:p w14:paraId="75AF591F" w14:textId="77777777" w:rsidR="00E64CB2" w:rsidRPr="00366FBC" w:rsidRDefault="00E64CB2" w:rsidP="00E64CB2">
      <w:pPr>
        <w:jc w:val="center"/>
        <w:rPr>
          <w:rFonts w:asciiTheme="majorHAnsi" w:hAnsiTheme="majorHAnsi" w:cstheme="majorHAnsi"/>
          <w:color w:val="000000" w:themeColor="text1"/>
        </w:rPr>
      </w:pPr>
    </w:p>
    <w:tbl>
      <w:tblPr>
        <w:tblW w:w="11199" w:type="dxa"/>
        <w:tblInd w:w="-998" w:type="dxa"/>
        <w:tblCellMar>
          <w:left w:w="70" w:type="dxa"/>
          <w:right w:w="70" w:type="dxa"/>
        </w:tblCellMar>
        <w:tblLook w:val="0000" w:firstRow="0" w:lastRow="0" w:firstColumn="0" w:lastColumn="0" w:noHBand="0" w:noVBand="0"/>
      </w:tblPr>
      <w:tblGrid>
        <w:gridCol w:w="677"/>
        <w:gridCol w:w="2301"/>
        <w:gridCol w:w="2126"/>
        <w:gridCol w:w="2552"/>
        <w:gridCol w:w="2230"/>
        <w:gridCol w:w="1313"/>
      </w:tblGrid>
      <w:tr w:rsidR="00366FBC" w:rsidRPr="00366FBC" w14:paraId="57481FE4" w14:textId="7854014B" w:rsidTr="003D66A0">
        <w:trPr>
          <w:trHeight w:val="1033"/>
        </w:trPr>
        <w:tc>
          <w:tcPr>
            <w:tcW w:w="677" w:type="dxa"/>
            <w:tcBorders>
              <w:top w:val="single" w:sz="4" w:space="0" w:color="000000"/>
              <w:left w:val="single" w:sz="4" w:space="0" w:color="000000"/>
              <w:bottom w:val="single" w:sz="4" w:space="0" w:color="000000"/>
            </w:tcBorders>
            <w:shd w:val="clear" w:color="auto" w:fill="DEEAF6"/>
            <w:vAlign w:val="center"/>
          </w:tcPr>
          <w:p w14:paraId="65D54B81" w14:textId="618A483D" w:rsidR="003D66A0" w:rsidRPr="00366FBC" w:rsidRDefault="003D66A0" w:rsidP="003D66A0">
            <w:pPr>
              <w:snapToGrid w:val="0"/>
              <w:jc w:val="center"/>
              <w:rPr>
                <w:rFonts w:asciiTheme="majorHAnsi" w:hAnsiTheme="majorHAnsi" w:cstheme="majorHAnsi"/>
                <w:color w:val="000000" w:themeColor="text1"/>
              </w:rPr>
            </w:pPr>
            <w:r w:rsidRPr="00366FBC">
              <w:rPr>
                <w:rFonts w:ascii="Arial" w:hAnsi="Arial" w:cs="Arial"/>
                <w:b/>
                <w:iCs/>
                <w:color w:val="000000" w:themeColor="text1"/>
                <w:sz w:val="16"/>
                <w:szCs w:val="16"/>
              </w:rPr>
              <w:t>Lp.</w:t>
            </w:r>
          </w:p>
        </w:tc>
        <w:tc>
          <w:tcPr>
            <w:tcW w:w="230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2BE78B8" w14:textId="1C6149B0" w:rsidR="003D66A0" w:rsidRPr="00366FBC" w:rsidRDefault="003D66A0" w:rsidP="003D66A0">
            <w:pPr>
              <w:snapToGrid w:val="0"/>
              <w:jc w:val="center"/>
              <w:rPr>
                <w:rFonts w:asciiTheme="majorHAnsi" w:hAnsiTheme="majorHAnsi" w:cstheme="majorHAnsi"/>
                <w:color w:val="000000" w:themeColor="text1"/>
              </w:rPr>
            </w:pPr>
            <w:r w:rsidRPr="00366FBC">
              <w:rPr>
                <w:rFonts w:ascii="Arial" w:hAnsi="Arial" w:cs="Arial"/>
                <w:b/>
                <w:iCs/>
                <w:color w:val="000000" w:themeColor="text1"/>
                <w:sz w:val="16"/>
                <w:szCs w:val="16"/>
              </w:rPr>
              <w:t>Nazwa Wykonawcy/ Nazwa podmiotu realizującego zamówienie*</w:t>
            </w:r>
          </w:p>
        </w:tc>
        <w:tc>
          <w:tcPr>
            <w:tcW w:w="2126" w:type="dxa"/>
            <w:tcBorders>
              <w:top w:val="single" w:sz="4" w:space="0" w:color="000000"/>
              <w:left w:val="single" w:sz="4" w:space="0" w:color="000000"/>
              <w:bottom w:val="single" w:sz="4" w:space="0" w:color="000000"/>
            </w:tcBorders>
            <w:shd w:val="clear" w:color="auto" w:fill="DEEAF6"/>
            <w:vAlign w:val="center"/>
          </w:tcPr>
          <w:p w14:paraId="04116122" w14:textId="5B54B449" w:rsidR="003D66A0" w:rsidRPr="00366FBC" w:rsidRDefault="003D66A0" w:rsidP="003D66A0">
            <w:pPr>
              <w:snapToGrid w:val="0"/>
              <w:jc w:val="center"/>
              <w:rPr>
                <w:rFonts w:asciiTheme="majorHAnsi" w:hAnsiTheme="majorHAnsi" w:cstheme="majorHAnsi"/>
                <w:color w:val="000000" w:themeColor="text1"/>
              </w:rPr>
            </w:pPr>
            <w:r w:rsidRPr="00366FBC">
              <w:rPr>
                <w:rFonts w:ascii="Arial" w:hAnsi="Arial" w:cs="Arial"/>
                <w:b/>
                <w:iCs/>
                <w:color w:val="000000" w:themeColor="text1"/>
                <w:sz w:val="16"/>
                <w:szCs w:val="16"/>
              </w:rPr>
              <w:t>Zleceniodawca/ Nazwa podmiotu na rzecz którego zostało zrealizowane zamówienie</w:t>
            </w:r>
          </w:p>
        </w:tc>
        <w:tc>
          <w:tcPr>
            <w:tcW w:w="2552" w:type="dxa"/>
            <w:tcBorders>
              <w:top w:val="single" w:sz="4" w:space="0" w:color="000000"/>
              <w:left w:val="single" w:sz="4" w:space="0" w:color="000000"/>
              <w:bottom w:val="single" w:sz="4" w:space="0" w:color="000000"/>
              <w:right w:val="single" w:sz="4" w:space="0" w:color="000000"/>
            </w:tcBorders>
            <w:shd w:val="clear" w:color="auto" w:fill="DEEAF6"/>
            <w:vAlign w:val="bottom"/>
          </w:tcPr>
          <w:p w14:paraId="072E596E" w14:textId="77777777" w:rsidR="003D66A0" w:rsidRPr="00366FBC" w:rsidRDefault="003D66A0" w:rsidP="003D66A0">
            <w:pPr>
              <w:snapToGrid w:val="0"/>
              <w:jc w:val="center"/>
              <w:rPr>
                <w:rFonts w:ascii="Arial" w:hAnsi="Arial" w:cs="Arial"/>
                <w:b/>
                <w:iCs/>
                <w:color w:val="000000" w:themeColor="text1"/>
                <w:sz w:val="16"/>
                <w:szCs w:val="16"/>
              </w:rPr>
            </w:pPr>
          </w:p>
          <w:p w14:paraId="1829911A" w14:textId="43C2ECBE" w:rsidR="003D66A0" w:rsidRPr="00366FBC" w:rsidRDefault="003D66A0" w:rsidP="003D66A0">
            <w:pPr>
              <w:snapToGrid w:val="0"/>
              <w:jc w:val="center"/>
              <w:rPr>
                <w:rFonts w:ascii="Arial" w:hAnsi="Arial" w:cs="Arial"/>
                <w:b/>
                <w:iCs/>
                <w:color w:val="000000" w:themeColor="text1"/>
                <w:sz w:val="16"/>
                <w:szCs w:val="16"/>
              </w:rPr>
            </w:pPr>
            <w:r w:rsidRPr="00366FBC">
              <w:rPr>
                <w:rFonts w:ascii="Arial" w:hAnsi="Arial" w:cs="Arial"/>
                <w:b/>
                <w:iCs/>
                <w:color w:val="000000" w:themeColor="text1"/>
                <w:sz w:val="16"/>
                <w:szCs w:val="16"/>
              </w:rPr>
              <w:t xml:space="preserve">Informacje potwierdzające spełnienie wymagań, o których mowa w SWZ </w:t>
            </w:r>
          </w:p>
          <w:p w14:paraId="29C80DED" w14:textId="5B953C12" w:rsidR="003D66A0" w:rsidRPr="00366FBC" w:rsidRDefault="003D66A0" w:rsidP="003D66A0">
            <w:pPr>
              <w:pStyle w:val="Nagwek40"/>
              <w:snapToGrid w:val="0"/>
              <w:jc w:val="center"/>
              <w:rPr>
                <w:rFonts w:asciiTheme="majorHAnsi" w:hAnsiTheme="majorHAnsi" w:cstheme="majorHAnsi"/>
                <w:color w:val="000000" w:themeColor="text1"/>
                <w:sz w:val="22"/>
                <w:szCs w:val="22"/>
              </w:rPr>
            </w:pPr>
          </w:p>
        </w:tc>
        <w:tc>
          <w:tcPr>
            <w:tcW w:w="2230" w:type="dxa"/>
            <w:tcBorders>
              <w:top w:val="single" w:sz="4" w:space="0" w:color="000000"/>
              <w:left w:val="single" w:sz="4" w:space="0" w:color="auto"/>
              <w:bottom w:val="single" w:sz="4" w:space="0" w:color="000000"/>
              <w:right w:val="single" w:sz="4" w:space="0" w:color="auto"/>
            </w:tcBorders>
            <w:shd w:val="clear" w:color="auto" w:fill="DEEAF6"/>
            <w:vAlign w:val="center"/>
          </w:tcPr>
          <w:p w14:paraId="7ACAF5E4" w14:textId="5C7E235F" w:rsidR="003D66A0" w:rsidRPr="00366FBC" w:rsidRDefault="003D66A0" w:rsidP="003D66A0">
            <w:pPr>
              <w:snapToGrid w:val="0"/>
              <w:jc w:val="center"/>
              <w:rPr>
                <w:rFonts w:asciiTheme="majorHAnsi" w:hAnsiTheme="majorHAnsi" w:cstheme="majorHAnsi"/>
                <w:color w:val="000000" w:themeColor="text1"/>
              </w:rPr>
            </w:pPr>
            <w:r w:rsidRPr="00366FBC">
              <w:rPr>
                <w:rFonts w:ascii="Arial" w:hAnsi="Arial" w:cs="Arial"/>
                <w:b/>
                <w:iCs/>
                <w:color w:val="000000" w:themeColor="text1"/>
                <w:sz w:val="16"/>
                <w:szCs w:val="16"/>
              </w:rPr>
              <w:t>Wartość dostawy PLN brutto każda</w:t>
            </w:r>
          </w:p>
        </w:tc>
        <w:tc>
          <w:tcPr>
            <w:tcW w:w="1313" w:type="dxa"/>
            <w:tcBorders>
              <w:top w:val="single" w:sz="4" w:space="0" w:color="000000"/>
              <w:left w:val="single" w:sz="4" w:space="0" w:color="auto"/>
              <w:bottom w:val="single" w:sz="4" w:space="0" w:color="000000"/>
              <w:right w:val="single" w:sz="4" w:space="0" w:color="000000"/>
            </w:tcBorders>
            <w:shd w:val="clear" w:color="auto" w:fill="DEEAF6"/>
            <w:vAlign w:val="center"/>
          </w:tcPr>
          <w:p w14:paraId="49C2979A" w14:textId="34B0AB7F" w:rsidR="003D66A0" w:rsidRPr="00366FBC" w:rsidRDefault="003D66A0" w:rsidP="003D66A0">
            <w:pPr>
              <w:snapToGrid w:val="0"/>
              <w:jc w:val="center"/>
              <w:rPr>
                <w:rFonts w:asciiTheme="majorHAnsi" w:hAnsiTheme="majorHAnsi" w:cstheme="majorHAnsi"/>
                <w:b/>
                <w:bCs/>
                <w:color w:val="000000" w:themeColor="text1"/>
              </w:rPr>
            </w:pPr>
            <w:r w:rsidRPr="00366FBC">
              <w:rPr>
                <w:rFonts w:ascii="Arial" w:hAnsi="Arial" w:cs="Arial"/>
                <w:b/>
                <w:iCs/>
                <w:color w:val="000000" w:themeColor="text1"/>
                <w:sz w:val="16"/>
                <w:szCs w:val="16"/>
              </w:rPr>
              <w:t>Daty wykonania zamówienia</w:t>
            </w:r>
          </w:p>
        </w:tc>
      </w:tr>
      <w:tr w:rsidR="00366FBC" w:rsidRPr="00366FBC" w14:paraId="6C287F75" w14:textId="493EC470" w:rsidTr="003D66A0">
        <w:trPr>
          <w:trHeight w:val="861"/>
        </w:trPr>
        <w:tc>
          <w:tcPr>
            <w:tcW w:w="677" w:type="dxa"/>
            <w:tcBorders>
              <w:top w:val="single" w:sz="4" w:space="0" w:color="000000"/>
              <w:left w:val="single" w:sz="4" w:space="0" w:color="000000"/>
              <w:bottom w:val="single" w:sz="4" w:space="0" w:color="000000"/>
            </w:tcBorders>
          </w:tcPr>
          <w:p w14:paraId="04FC559C" w14:textId="77777777" w:rsidR="003D66A0" w:rsidRPr="00366FBC" w:rsidRDefault="003D66A0" w:rsidP="005036EC">
            <w:pPr>
              <w:snapToGrid w:val="0"/>
              <w:jc w:val="center"/>
              <w:rPr>
                <w:rFonts w:asciiTheme="majorHAnsi" w:hAnsiTheme="majorHAnsi" w:cstheme="majorHAnsi"/>
                <w:color w:val="000000" w:themeColor="text1"/>
              </w:rPr>
            </w:pPr>
            <w:r w:rsidRPr="00366FBC">
              <w:rPr>
                <w:rFonts w:asciiTheme="majorHAnsi" w:hAnsiTheme="majorHAnsi" w:cstheme="majorHAnsi"/>
                <w:color w:val="000000" w:themeColor="text1"/>
              </w:rPr>
              <w:t>1.</w:t>
            </w:r>
          </w:p>
        </w:tc>
        <w:tc>
          <w:tcPr>
            <w:tcW w:w="2301" w:type="dxa"/>
            <w:tcBorders>
              <w:top w:val="single" w:sz="4" w:space="0" w:color="000000"/>
              <w:left w:val="single" w:sz="4" w:space="0" w:color="000000"/>
              <w:bottom w:val="single" w:sz="4" w:space="0" w:color="000000"/>
            </w:tcBorders>
          </w:tcPr>
          <w:p w14:paraId="5F6CE4BD" w14:textId="77777777" w:rsidR="003D66A0" w:rsidRPr="00366FBC" w:rsidRDefault="003D66A0" w:rsidP="005036EC">
            <w:pPr>
              <w:snapToGrid w:val="0"/>
              <w:jc w:val="center"/>
              <w:rPr>
                <w:rFonts w:asciiTheme="majorHAnsi" w:hAnsiTheme="majorHAnsi" w:cstheme="majorHAnsi"/>
                <w:color w:val="000000" w:themeColor="text1"/>
              </w:rPr>
            </w:pPr>
          </w:p>
          <w:p w14:paraId="6F9000CC" w14:textId="77777777" w:rsidR="003D66A0" w:rsidRPr="00366FBC" w:rsidRDefault="003D66A0" w:rsidP="005036EC">
            <w:pPr>
              <w:snapToGrid w:val="0"/>
              <w:jc w:val="center"/>
              <w:rPr>
                <w:rFonts w:asciiTheme="majorHAnsi" w:hAnsiTheme="majorHAnsi" w:cstheme="majorHAnsi"/>
                <w:color w:val="000000" w:themeColor="text1"/>
              </w:rPr>
            </w:pPr>
          </w:p>
        </w:tc>
        <w:tc>
          <w:tcPr>
            <w:tcW w:w="2126" w:type="dxa"/>
            <w:tcBorders>
              <w:top w:val="single" w:sz="4" w:space="0" w:color="000000"/>
              <w:left w:val="single" w:sz="4" w:space="0" w:color="000000"/>
              <w:bottom w:val="single" w:sz="4" w:space="0" w:color="000000"/>
            </w:tcBorders>
          </w:tcPr>
          <w:p w14:paraId="027B7FA9" w14:textId="77777777" w:rsidR="003D66A0" w:rsidRPr="00366FBC" w:rsidRDefault="003D66A0" w:rsidP="005036EC">
            <w:pPr>
              <w:snapToGrid w:val="0"/>
              <w:jc w:val="center"/>
              <w:rPr>
                <w:rFonts w:asciiTheme="majorHAnsi" w:hAnsiTheme="majorHAnsi" w:cstheme="majorHAnsi"/>
                <w:color w:val="000000" w:themeColor="text1"/>
              </w:rPr>
            </w:pPr>
          </w:p>
        </w:tc>
        <w:tc>
          <w:tcPr>
            <w:tcW w:w="2552" w:type="dxa"/>
            <w:tcBorders>
              <w:top w:val="single" w:sz="4" w:space="0" w:color="000000"/>
              <w:left w:val="single" w:sz="4" w:space="0" w:color="000000"/>
              <w:bottom w:val="single" w:sz="4" w:space="0" w:color="000000"/>
            </w:tcBorders>
          </w:tcPr>
          <w:p w14:paraId="56DD1916" w14:textId="77777777" w:rsidR="003D66A0" w:rsidRPr="00366FBC" w:rsidRDefault="003D66A0" w:rsidP="005036EC">
            <w:pPr>
              <w:snapToGrid w:val="0"/>
              <w:jc w:val="center"/>
              <w:rPr>
                <w:rFonts w:asciiTheme="majorHAnsi" w:hAnsiTheme="majorHAnsi" w:cstheme="majorHAnsi"/>
                <w:color w:val="000000" w:themeColor="text1"/>
              </w:rPr>
            </w:pPr>
          </w:p>
        </w:tc>
        <w:tc>
          <w:tcPr>
            <w:tcW w:w="2230" w:type="dxa"/>
            <w:tcBorders>
              <w:top w:val="single" w:sz="4" w:space="0" w:color="000000"/>
              <w:left w:val="single" w:sz="4" w:space="0" w:color="000000"/>
              <w:bottom w:val="single" w:sz="4" w:space="0" w:color="000000"/>
              <w:right w:val="single" w:sz="4" w:space="0" w:color="000000"/>
            </w:tcBorders>
          </w:tcPr>
          <w:p w14:paraId="7B183EA7" w14:textId="77777777" w:rsidR="003D66A0" w:rsidRPr="00366FBC" w:rsidRDefault="003D66A0" w:rsidP="005036EC">
            <w:pPr>
              <w:snapToGrid w:val="0"/>
              <w:jc w:val="center"/>
              <w:rPr>
                <w:rFonts w:asciiTheme="majorHAnsi" w:hAnsiTheme="majorHAnsi" w:cstheme="majorHAnsi"/>
                <w:color w:val="000000" w:themeColor="text1"/>
              </w:rPr>
            </w:pPr>
          </w:p>
        </w:tc>
        <w:tc>
          <w:tcPr>
            <w:tcW w:w="1313" w:type="dxa"/>
            <w:tcBorders>
              <w:top w:val="single" w:sz="4" w:space="0" w:color="000000"/>
              <w:left w:val="single" w:sz="4" w:space="0" w:color="000000"/>
              <w:bottom w:val="single" w:sz="4" w:space="0" w:color="000000"/>
              <w:right w:val="single" w:sz="4" w:space="0" w:color="000000"/>
            </w:tcBorders>
          </w:tcPr>
          <w:p w14:paraId="0802E032" w14:textId="77777777" w:rsidR="003D66A0" w:rsidRPr="00366FBC" w:rsidRDefault="003D66A0" w:rsidP="005036EC">
            <w:pPr>
              <w:snapToGrid w:val="0"/>
              <w:jc w:val="center"/>
              <w:rPr>
                <w:rFonts w:asciiTheme="majorHAnsi" w:hAnsiTheme="majorHAnsi" w:cstheme="majorHAnsi"/>
                <w:color w:val="000000" w:themeColor="text1"/>
              </w:rPr>
            </w:pPr>
          </w:p>
        </w:tc>
      </w:tr>
      <w:tr w:rsidR="00366FBC" w:rsidRPr="00366FBC" w14:paraId="093775BF" w14:textId="715F9A07" w:rsidTr="003D66A0">
        <w:trPr>
          <w:trHeight w:val="988"/>
        </w:trPr>
        <w:tc>
          <w:tcPr>
            <w:tcW w:w="677" w:type="dxa"/>
            <w:tcBorders>
              <w:top w:val="single" w:sz="4" w:space="0" w:color="000000"/>
              <w:left w:val="single" w:sz="4" w:space="0" w:color="000000"/>
              <w:bottom w:val="single" w:sz="4" w:space="0" w:color="000000"/>
            </w:tcBorders>
          </w:tcPr>
          <w:p w14:paraId="68AE8FD5" w14:textId="77777777" w:rsidR="003D66A0" w:rsidRPr="00366FBC" w:rsidRDefault="003D66A0" w:rsidP="005036EC">
            <w:pPr>
              <w:snapToGrid w:val="0"/>
              <w:jc w:val="center"/>
              <w:rPr>
                <w:rFonts w:asciiTheme="majorHAnsi" w:hAnsiTheme="majorHAnsi" w:cstheme="majorHAnsi"/>
                <w:color w:val="000000" w:themeColor="text1"/>
              </w:rPr>
            </w:pPr>
            <w:r w:rsidRPr="00366FBC">
              <w:rPr>
                <w:rFonts w:asciiTheme="majorHAnsi" w:hAnsiTheme="majorHAnsi" w:cstheme="majorHAnsi"/>
                <w:color w:val="000000" w:themeColor="text1"/>
              </w:rPr>
              <w:t>2.</w:t>
            </w:r>
          </w:p>
        </w:tc>
        <w:tc>
          <w:tcPr>
            <w:tcW w:w="2301" w:type="dxa"/>
            <w:tcBorders>
              <w:top w:val="single" w:sz="4" w:space="0" w:color="000000"/>
              <w:left w:val="single" w:sz="4" w:space="0" w:color="000000"/>
              <w:bottom w:val="single" w:sz="4" w:space="0" w:color="000000"/>
            </w:tcBorders>
          </w:tcPr>
          <w:p w14:paraId="0BD0C09D" w14:textId="77777777" w:rsidR="003D66A0" w:rsidRPr="00366FBC" w:rsidRDefault="003D66A0" w:rsidP="005036EC">
            <w:pPr>
              <w:snapToGrid w:val="0"/>
              <w:jc w:val="center"/>
              <w:rPr>
                <w:rFonts w:asciiTheme="majorHAnsi" w:hAnsiTheme="majorHAnsi" w:cstheme="majorHAnsi"/>
                <w:color w:val="000000" w:themeColor="text1"/>
              </w:rPr>
            </w:pPr>
          </w:p>
        </w:tc>
        <w:tc>
          <w:tcPr>
            <w:tcW w:w="2126" w:type="dxa"/>
            <w:tcBorders>
              <w:top w:val="single" w:sz="4" w:space="0" w:color="000000"/>
              <w:left w:val="single" w:sz="4" w:space="0" w:color="000000"/>
              <w:bottom w:val="single" w:sz="4" w:space="0" w:color="000000"/>
            </w:tcBorders>
          </w:tcPr>
          <w:p w14:paraId="6279FF88" w14:textId="77777777" w:rsidR="003D66A0" w:rsidRPr="00366FBC" w:rsidRDefault="003D66A0" w:rsidP="005036EC">
            <w:pPr>
              <w:snapToGrid w:val="0"/>
              <w:jc w:val="center"/>
              <w:rPr>
                <w:rFonts w:asciiTheme="majorHAnsi" w:hAnsiTheme="majorHAnsi" w:cstheme="majorHAnsi"/>
                <w:color w:val="000000" w:themeColor="text1"/>
              </w:rPr>
            </w:pPr>
          </w:p>
        </w:tc>
        <w:tc>
          <w:tcPr>
            <w:tcW w:w="2552" w:type="dxa"/>
            <w:tcBorders>
              <w:top w:val="single" w:sz="4" w:space="0" w:color="000000"/>
              <w:left w:val="single" w:sz="4" w:space="0" w:color="000000"/>
              <w:bottom w:val="single" w:sz="4" w:space="0" w:color="000000"/>
            </w:tcBorders>
          </w:tcPr>
          <w:p w14:paraId="7D4CDC98" w14:textId="77777777" w:rsidR="003D66A0" w:rsidRPr="00366FBC" w:rsidRDefault="003D66A0" w:rsidP="005036EC">
            <w:pPr>
              <w:snapToGrid w:val="0"/>
              <w:jc w:val="center"/>
              <w:rPr>
                <w:rFonts w:asciiTheme="majorHAnsi" w:hAnsiTheme="majorHAnsi" w:cstheme="majorHAnsi"/>
                <w:color w:val="000000" w:themeColor="text1"/>
              </w:rPr>
            </w:pPr>
          </w:p>
        </w:tc>
        <w:tc>
          <w:tcPr>
            <w:tcW w:w="2230" w:type="dxa"/>
            <w:tcBorders>
              <w:top w:val="single" w:sz="4" w:space="0" w:color="000000"/>
              <w:left w:val="single" w:sz="4" w:space="0" w:color="000000"/>
              <w:bottom w:val="single" w:sz="4" w:space="0" w:color="000000"/>
              <w:right w:val="single" w:sz="4" w:space="0" w:color="000000"/>
            </w:tcBorders>
          </w:tcPr>
          <w:p w14:paraId="08B7AB68" w14:textId="77777777" w:rsidR="003D66A0" w:rsidRPr="00366FBC" w:rsidRDefault="003D66A0" w:rsidP="005036EC">
            <w:pPr>
              <w:snapToGrid w:val="0"/>
              <w:jc w:val="center"/>
              <w:rPr>
                <w:rFonts w:asciiTheme="majorHAnsi" w:hAnsiTheme="majorHAnsi" w:cstheme="majorHAnsi"/>
                <w:color w:val="000000" w:themeColor="text1"/>
              </w:rPr>
            </w:pPr>
          </w:p>
        </w:tc>
        <w:tc>
          <w:tcPr>
            <w:tcW w:w="1313" w:type="dxa"/>
            <w:tcBorders>
              <w:top w:val="single" w:sz="4" w:space="0" w:color="000000"/>
              <w:left w:val="single" w:sz="4" w:space="0" w:color="000000"/>
              <w:bottom w:val="single" w:sz="4" w:space="0" w:color="000000"/>
              <w:right w:val="single" w:sz="4" w:space="0" w:color="000000"/>
            </w:tcBorders>
          </w:tcPr>
          <w:p w14:paraId="7BA503C3" w14:textId="77777777" w:rsidR="003D66A0" w:rsidRPr="00366FBC" w:rsidRDefault="003D66A0" w:rsidP="005036EC">
            <w:pPr>
              <w:snapToGrid w:val="0"/>
              <w:jc w:val="center"/>
              <w:rPr>
                <w:rFonts w:asciiTheme="majorHAnsi" w:hAnsiTheme="majorHAnsi" w:cstheme="majorHAnsi"/>
                <w:color w:val="000000" w:themeColor="text1"/>
              </w:rPr>
            </w:pPr>
          </w:p>
        </w:tc>
      </w:tr>
    </w:tbl>
    <w:p w14:paraId="173DD240" w14:textId="77777777" w:rsidR="00E64CB2" w:rsidRPr="00366FBC" w:rsidRDefault="00E64CB2" w:rsidP="00E64CB2">
      <w:pPr>
        <w:rPr>
          <w:rFonts w:asciiTheme="majorHAnsi" w:hAnsiTheme="majorHAnsi" w:cstheme="majorHAnsi"/>
          <w:color w:val="000000" w:themeColor="text1"/>
        </w:rPr>
      </w:pPr>
    </w:p>
    <w:p w14:paraId="39B7A283" w14:textId="244ADD71" w:rsidR="00E64CB2" w:rsidRPr="00366FBC" w:rsidRDefault="00E64CB2" w:rsidP="00E64CB2">
      <w:pPr>
        <w:pStyle w:val="Tekstpodstawowy31"/>
        <w:rPr>
          <w:rFonts w:asciiTheme="majorHAnsi" w:hAnsiTheme="majorHAnsi" w:cstheme="majorHAnsi"/>
          <w:color w:val="000000" w:themeColor="text1"/>
          <w:szCs w:val="22"/>
        </w:rPr>
      </w:pPr>
      <w:r w:rsidRPr="00366FBC">
        <w:rPr>
          <w:rFonts w:asciiTheme="majorHAnsi" w:hAnsiTheme="majorHAnsi" w:cstheme="majorHAnsi"/>
          <w:color w:val="000000" w:themeColor="text1"/>
          <w:szCs w:val="22"/>
        </w:rPr>
        <w:t xml:space="preserve">Do wykazu należy dołączyć dokumenty potwierdzające, </w:t>
      </w:r>
      <w:r w:rsidR="00FD5C3B" w:rsidRPr="00366FBC">
        <w:rPr>
          <w:rFonts w:asciiTheme="majorHAnsi" w:hAnsiTheme="majorHAnsi" w:cstheme="majorHAnsi"/>
          <w:color w:val="000000" w:themeColor="text1"/>
          <w:szCs w:val="22"/>
        </w:rPr>
        <w:t>ż</w:t>
      </w:r>
      <w:r w:rsidRPr="00366FBC">
        <w:rPr>
          <w:rFonts w:asciiTheme="majorHAnsi" w:hAnsiTheme="majorHAnsi" w:cstheme="majorHAnsi"/>
          <w:color w:val="000000" w:themeColor="text1"/>
          <w:szCs w:val="22"/>
        </w:rPr>
        <w:t xml:space="preserve">e wykazane </w:t>
      </w:r>
      <w:r w:rsidR="003D66A0" w:rsidRPr="00366FBC">
        <w:rPr>
          <w:rFonts w:asciiTheme="majorHAnsi" w:hAnsiTheme="majorHAnsi" w:cstheme="majorHAnsi"/>
          <w:color w:val="000000" w:themeColor="text1"/>
          <w:szCs w:val="22"/>
        </w:rPr>
        <w:t>dostawy</w:t>
      </w:r>
      <w:r w:rsidRPr="00366FBC">
        <w:rPr>
          <w:rFonts w:asciiTheme="majorHAnsi" w:hAnsiTheme="majorHAnsi" w:cstheme="majorHAnsi"/>
          <w:color w:val="000000" w:themeColor="text1"/>
          <w:szCs w:val="22"/>
        </w:rPr>
        <w:t xml:space="preserve"> zostały wykonane należycie. </w:t>
      </w:r>
    </w:p>
    <w:p w14:paraId="54E25D72" w14:textId="77777777" w:rsidR="00E64CB2" w:rsidRPr="00366FBC" w:rsidRDefault="00E64CB2" w:rsidP="00E64CB2">
      <w:pPr>
        <w:rPr>
          <w:rFonts w:asciiTheme="majorHAnsi" w:hAnsiTheme="majorHAnsi" w:cstheme="majorHAnsi"/>
          <w:i/>
          <w:color w:val="000000" w:themeColor="text1"/>
          <w:u w:val="single"/>
        </w:rPr>
      </w:pPr>
    </w:p>
    <w:p w14:paraId="0B27C0CC" w14:textId="77777777" w:rsidR="00E64CB2" w:rsidRPr="00366FBC" w:rsidRDefault="00E64CB2" w:rsidP="00E64CB2">
      <w:pPr>
        <w:rPr>
          <w:rFonts w:asciiTheme="majorHAnsi" w:hAnsiTheme="majorHAnsi" w:cstheme="majorHAnsi"/>
          <w:i/>
          <w:color w:val="000000" w:themeColor="text1"/>
          <w:u w:val="single"/>
        </w:rPr>
      </w:pPr>
    </w:p>
    <w:p w14:paraId="0F1C188C" w14:textId="77777777" w:rsidR="00E64CB2" w:rsidRPr="00366FBC" w:rsidRDefault="00E64CB2" w:rsidP="00E64CB2">
      <w:pPr>
        <w:rPr>
          <w:rFonts w:asciiTheme="majorHAnsi" w:hAnsiTheme="majorHAnsi" w:cstheme="majorHAnsi"/>
          <w:color w:val="000000" w:themeColor="text1"/>
        </w:rPr>
      </w:pPr>
      <w:r w:rsidRPr="00366FBC">
        <w:rPr>
          <w:rFonts w:asciiTheme="majorHAnsi" w:hAnsiTheme="majorHAnsi" w:cstheme="majorHAnsi"/>
          <w:color w:val="000000" w:themeColor="text1"/>
        </w:rPr>
        <w:t xml:space="preserve">………………………………….                        </w:t>
      </w:r>
      <w:r w:rsidRPr="00366FBC">
        <w:rPr>
          <w:rFonts w:asciiTheme="majorHAnsi" w:hAnsiTheme="majorHAnsi" w:cstheme="majorHAnsi"/>
          <w:color w:val="000000" w:themeColor="text1"/>
        </w:rPr>
        <w:tab/>
        <w:t>………………..………………………………………..…………………...</w:t>
      </w:r>
    </w:p>
    <w:p w14:paraId="43E65C72" w14:textId="77777777" w:rsidR="00E64CB2" w:rsidRPr="00366FBC" w:rsidRDefault="00E64CB2" w:rsidP="00E64CB2">
      <w:pPr>
        <w:rPr>
          <w:rFonts w:asciiTheme="majorHAnsi" w:hAnsiTheme="majorHAnsi" w:cstheme="majorHAnsi"/>
          <w:color w:val="000000" w:themeColor="text1"/>
        </w:rPr>
      </w:pPr>
      <w:r w:rsidRPr="00366FBC">
        <w:rPr>
          <w:rFonts w:asciiTheme="majorHAnsi" w:hAnsiTheme="majorHAnsi" w:cstheme="majorHAnsi"/>
          <w:color w:val="000000" w:themeColor="text1"/>
        </w:rPr>
        <w:t xml:space="preserve">miejscowość, data </w:t>
      </w:r>
      <w:r w:rsidRPr="00366FBC">
        <w:rPr>
          <w:rFonts w:asciiTheme="majorHAnsi" w:hAnsiTheme="majorHAnsi" w:cstheme="majorHAnsi"/>
          <w:color w:val="000000" w:themeColor="text1"/>
        </w:rPr>
        <w:tab/>
      </w:r>
      <w:r w:rsidRPr="00366FBC">
        <w:rPr>
          <w:rFonts w:asciiTheme="majorHAnsi" w:hAnsiTheme="majorHAnsi" w:cstheme="majorHAnsi"/>
          <w:color w:val="000000" w:themeColor="text1"/>
        </w:rPr>
        <w:tab/>
      </w:r>
      <w:r w:rsidRPr="00366FBC">
        <w:rPr>
          <w:rFonts w:asciiTheme="majorHAnsi" w:hAnsiTheme="majorHAnsi" w:cstheme="majorHAnsi"/>
          <w:color w:val="000000" w:themeColor="text1"/>
        </w:rPr>
        <w:tab/>
        <w:t xml:space="preserve">wymagany podpisy zgodny z postanowieniami SWZ </w:t>
      </w:r>
    </w:p>
    <w:p w14:paraId="2B2E7C08" w14:textId="77777777" w:rsidR="00E64CB2" w:rsidRPr="00366FBC" w:rsidRDefault="00E64CB2" w:rsidP="005B7065">
      <w:pPr>
        <w:rPr>
          <w:rFonts w:asciiTheme="majorHAnsi" w:hAnsiTheme="majorHAnsi" w:cstheme="majorHAnsi"/>
          <w:strike/>
          <w:color w:val="000000" w:themeColor="text1"/>
        </w:rPr>
      </w:pPr>
    </w:p>
    <w:p w14:paraId="428FE3A1" w14:textId="77777777" w:rsidR="00E64CB2" w:rsidRPr="00366FBC" w:rsidRDefault="00E64CB2" w:rsidP="005B7065">
      <w:pPr>
        <w:rPr>
          <w:rFonts w:asciiTheme="majorHAnsi" w:hAnsiTheme="majorHAnsi" w:cstheme="majorHAnsi"/>
          <w:strike/>
          <w:color w:val="000000" w:themeColor="text1"/>
        </w:rPr>
      </w:pPr>
    </w:p>
    <w:p w14:paraId="4C3217D9" w14:textId="77777777" w:rsidR="00E64CB2" w:rsidRPr="00366FBC" w:rsidRDefault="00E64CB2" w:rsidP="005B7065">
      <w:pPr>
        <w:rPr>
          <w:rFonts w:asciiTheme="majorHAnsi" w:hAnsiTheme="majorHAnsi" w:cstheme="majorHAnsi"/>
          <w:strike/>
          <w:color w:val="000000" w:themeColor="text1"/>
        </w:rPr>
      </w:pPr>
    </w:p>
    <w:p w14:paraId="2C9D1BE7" w14:textId="77777777" w:rsidR="00E64CB2" w:rsidRPr="00366FBC" w:rsidRDefault="00E64CB2" w:rsidP="005B7065">
      <w:pPr>
        <w:rPr>
          <w:rFonts w:asciiTheme="majorHAnsi" w:hAnsiTheme="majorHAnsi" w:cstheme="majorHAnsi"/>
          <w:strike/>
          <w:color w:val="000000" w:themeColor="text1"/>
        </w:rPr>
      </w:pPr>
    </w:p>
    <w:p w14:paraId="2BF484D8" w14:textId="77777777" w:rsidR="00E64CB2" w:rsidRPr="00366FBC" w:rsidRDefault="00E64CB2" w:rsidP="005B7065">
      <w:pPr>
        <w:rPr>
          <w:rFonts w:asciiTheme="majorHAnsi" w:hAnsiTheme="majorHAnsi" w:cstheme="majorHAnsi"/>
          <w:strike/>
          <w:color w:val="000000" w:themeColor="text1"/>
        </w:rPr>
      </w:pPr>
    </w:p>
    <w:p w14:paraId="35D55DE8" w14:textId="77777777" w:rsidR="00E64CB2" w:rsidRPr="00366FBC" w:rsidRDefault="00E64CB2" w:rsidP="005B7065">
      <w:pPr>
        <w:rPr>
          <w:rFonts w:asciiTheme="majorHAnsi" w:hAnsiTheme="majorHAnsi" w:cstheme="majorHAnsi"/>
          <w:strike/>
          <w:color w:val="000000" w:themeColor="text1"/>
        </w:rPr>
      </w:pPr>
    </w:p>
    <w:p w14:paraId="37CD7B48" w14:textId="77777777" w:rsidR="00E64CB2" w:rsidRPr="00366FBC" w:rsidRDefault="00E64CB2" w:rsidP="005B7065">
      <w:pPr>
        <w:rPr>
          <w:rFonts w:asciiTheme="majorHAnsi" w:hAnsiTheme="majorHAnsi" w:cstheme="majorHAnsi"/>
          <w:strike/>
          <w:color w:val="000000" w:themeColor="text1"/>
        </w:rPr>
      </w:pPr>
    </w:p>
    <w:p w14:paraId="3E5F0F77" w14:textId="77777777" w:rsidR="00E64CB2" w:rsidRPr="00366FBC" w:rsidRDefault="00E64CB2" w:rsidP="005B7065">
      <w:pPr>
        <w:rPr>
          <w:rFonts w:asciiTheme="majorHAnsi" w:hAnsiTheme="majorHAnsi" w:cstheme="majorHAnsi"/>
          <w:strike/>
          <w:color w:val="000000" w:themeColor="text1"/>
        </w:rPr>
      </w:pPr>
    </w:p>
    <w:p w14:paraId="58BCF70A" w14:textId="77777777" w:rsidR="00E64CB2" w:rsidRDefault="00E64CB2" w:rsidP="005B7065">
      <w:pPr>
        <w:rPr>
          <w:rFonts w:asciiTheme="majorHAnsi" w:hAnsiTheme="majorHAnsi" w:cstheme="majorHAnsi"/>
          <w:strike/>
          <w:color w:val="000000" w:themeColor="text1"/>
        </w:rPr>
      </w:pPr>
    </w:p>
    <w:p w14:paraId="7E477CA7" w14:textId="77777777" w:rsidR="00366FBC" w:rsidRPr="00366FBC" w:rsidRDefault="00366FBC" w:rsidP="00366FBC">
      <w:pPr>
        <w:rPr>
          <w:rFonts w:asciiTheme="majorHAnsi" w:hAnsiTheme="majorHAnsi" w:cstheme="majorHAnsi"/>
        </w:rPr>
      </w:pPr>
    </w:p>
    <w:p w14:paraId="0F6ED13D" w14:textId="77777777" w:rsidR="00366FBC" w:rsidRPr="00366FBC" w:rsidRDefault="00366FBC" w:rsidP="00366FBC">
      <w:pPr>
        <w:rPr>
          <w:rFonts w:asciiTheme="majorHAnsi" w:hAnsiTheme="majorHAnsi" w:cstheme="majorHAnsi"/>
        </w:rPr>
      </w:pPr>
    </w:p>
    <w:p w14:paraId="0FABF79A" w14:textId="77777777" w:rsidR="00366FBC" w:rsidRPr="00366FBC" w:rsidRDefault="00366FBC" w:rsidP="00366FBC">
      <w:pPr>
        <w:rPr>
          <w:rFonts w:asciiTheme="majorHAnsi" w:hAnsiTheme="majorHAnsi" w:cstheme="majorHAnsi"/>
        </w:rPr>
      </w:pPr>
    </w:p>
    <w:p w14:paraId="54E08591" w14:textId="77777777" w:rsidR="00366FBC" w:rsidRPr="00366FBC" w:rsidRDefault="00366FBC" w:rsidP="00366FBC">
      <w:pPr>
        <w:jc w:val="right"/>
        <w:rPr>
          <w:rFonts w:asciiTheme="majorHAnsi" w:hAnsiTheme="majorHAnsi" w:cstheme="majorHAnsi"/>
        </w:rPr>
      </w:pPr>
    </w:p>
    <w:sectPr w:rsidR="00366FBC" w:rsidRPr="00366FBC" w:rsidSect="006501BD">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14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930A7" w14:textId="77777777" w:rsidR="00E13722" w:rsidRDefault="00E13722" w:rsidP="006501BD">
      <w:r>
        <w:separator/>
      </w:r>
    </w:p>
  </w:endnote>
  <w:endnote w:type="continuationSeparator" w:id="0">
    <w:p w14:paraId="7DB8F552" w14:textId="77777777" w:rsidR="00E13722" w:rsidRDefault="00E13722" w:rsidP="00650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2"/>
    <w:family w:val="auto"/>
    <w:pitch w:val="default"/>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lonna MT">
    <w:charset w:val="00"/>
    <w:family w:val="decorativ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jaVu Sans Mono">
    <w:altName w:val="Verdana"/>
    <w:charset w:val="EE"/>
    <w:family w:val="roman"/>
    <w:pitch w:val="variable"/>
  </w:font>
  <w:font w:name="Helvetica 45 Light">
    <w:altName w:val="Times New Roman"/>
    <w:charset w:val="00"/>
    <w:family w:val="swiss"/>
    <w:pitch w:val="variable"/>
    <w:sig w:usb0="800000AF" w:usb1="4000204A" w:usb2="00000000" w:usb3="00000000" w:csb0="00000001" w:csb1="00000000"/>
  </w:font>
  <w:font w:name="WenQuanYi Zen Hei Sharp">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Droid Sans Fallback">
    <w:altName w:val="Times New Roman"/>
    <w:charset w:val="00"/>
    <w:family w:val="auto"/>
    <w:pitch w:val="variable"/>
  </w:font>
  <w:font w:name="Lohit Hindi">
    <w:altName w:val="MS Gothic"/>
    <w:charset w:val="80"/>
    <w:family w:val="auto"/>
    <w:pitch w:val="variable"/>
  </w:font>
  <w:font w:name="Century Gothic">
    <w:panose1 w:val="020B0502020202020204"/>
    <w:charset w:val="EE"/>
    <w:family w:val="swiss"/>
    <w:pitch w:val="variable"/>
    <w:sig w:usb0="00000287" w:usb1="00000000" w:usb2="00000000" w:usb3="00000000" w:csb0="0000009F" w:csb1="00000000"/>
  </w:font>
  <w:font w:name="NSimSun">
    <w:panose1 w:val="02010609030101010101"/>
    <w:charset w:val="86"/>
    <w:family w:val="modern"/>
    <w:pitch w:val="fixed"/>
    <w:sig w:usb0="00000283" w:usb1="288F0000" w:usb2="00000016" w:usb3="00000000" w:csb0="00040001" w:csb1="00000000"/>
  </w:font>
  <w:font w:name="Liberation Serif">
    <w:altName w:val="Times New Roman"/>
    <w:charset w:val="00"/>
    <w:family w:val="roman"/>
    <w:pitch w:val="variable"/>
    <w:sig w:usb0="E0000AFF" w:usb1="500078FF" w:usb2="00000021" w:usb3="00000000" w:csb0="000001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0390A" w14:textId="77777777" w:rsidR="002C208C" w:rsidRDefault="002C208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98CDD" w14:textId="7F458A88" w:rsidR="00854A66" w:rsidRDefault="00854A66" w:rsidP="00854A66">
    <w:pPr>
      <w:pStyle w:val="Nagwek"/>
    </w:pPr>
  </w:p>
  <w:p w14:paraId="5C6D427D" w14:textId="51C69C46" w:rsidR="006501BD" w:rsidRDefault="006501BD">
    <w:pPr>
      <w:pStyle w:val="Stopka1"/>
      <w:jc w:val="right"/>
      <w:rPr>
        <w:sz w:val="20"/>
        <w:szCs w:val="20"/>
      </w:rPr>
    </w:pPr>
    <w:r>
      <w:rPr>
        <w:sz w:val="20"/>
        <w:szCs w:val="20"/>
      </w:rPr>
      <w:fldChar w:fldCharType="begin"/>
    </w:r>
    <w:r w:rsidR="00C1107B">
      <w:rPr>
        <w:sz w:val="20"/>
        <w:szCs w:val="20"/>
      </w:rPr>
      <w:instrText>PAGE</w:instrText>
    </w:r>
    <w:r>
      <w:rPr>
        <w:sz w:val="20"/>
        <w:szCs w:val="20"/>
      </w:rPr>
      <w:fldChar w:fldCharType="separate"/>
    </w:r>
    <w:r w:rsidR="00492AE9">
      <w:rPr>
        <w:noProof/>
        <w:sz w:val="20"/>
        <w:szCs w:val="20"/>
      </w:rPr>
      <w:t>2</w:t>
    </w:r>
    <w:r>
      <w:rPr>
        <w:sz w:val="20"/>
        <w:szCs w:val="20"/>
      </w:rPr>
      <w:fldChar w:fldCharType="end"/>
    </w:r>
  </w:p>
  <w:p w14:paraId="669C9CA9" w14:textId="77777777" w:rsidR="006501BD" w:rsidRDefault="006501BD">
    <w:pPr>
      <w:pStyle w:val="Stopka1"/>
      <w:jc w:val="right"/>
      <w:rPr>
        <w:sz w:val="20"/>
        <w:szCs w:val="20"/>
      </w:rPr>
    </w:pPr>
  </w:p>
  <w:p w14:paraId="2132E4C6" w14:textId="77777777" w:rsidR="006501BD" w:rsidRDefault="006501BD">
    <w:pPr>
      <w:pStyle w:val="Stopka1"/>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5023C" w14:textId="77777777" w:rsidR="002C208C" w:rsidRDefault="002C208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B0723" w14:textId="77777777" w:rsidR="00E13722" w:rsidRDefault="00E13722" w:rsidP="006501BD">
      <w:r>
        <w:separator/>
      </w:r>
    </w:p>
  </w:footnote>
  <w:footnote w:type="continuationSeparator" w:id="0">
    <w:p w14:paraId="23D89AFA" w14:textId="77777777" w:rsidR="00E13722" w:rsidRDefault="00E13722" w:rsidP="006501BD">
      <w:r>
        <w:continuationSeparator/>
      </w:r>
    </w:p>
  </w:footnote>
  <w:footnote w:id="1">
    <w:p w14:paraId="6D44A2CA" w14:textId="77777777" w:rsidR="003F7C36" w:rsidRPr="000F14B0" w:rsidRDefault="003F7C36" w:rsidP="003F7C36">
      <w:pPr>
        <w:pStyle w:val="Tekstprzypisudolnego"/>
        <w:rPr>
          <w:rFonts w:ascii="Times New Roman" w:hAnsi="Times New Roman"/>
          <w:lang w:eastAsia="pl-PL"/>
        </w:rPr>
      </w:pPr>
      <w:r>
        <w:rPr>
          <w:rStyle w:val="Odwoanieprzypisudolnego"/>
        </w:rPr>
        <w:footnoteRef/>
      </w:r>
      <w:r>
        <w:t xml:space="preserve"> </w:t>
      </w:r>
      <w:hyperlink w:history="1">
        <w:r w:rsidRPr="000F14B0">
          <w:rPr>
            <w:rStyle w:val="Hipercze"/>
            <w:rFonts w:cstheme="minorHAnsi"/>
            <w:color w:val="auto"/>
            <w:lang w:eastAsia="pl-PL"/>
          </w:rPr>
          <w:t>Podpis osobisty - e-dowód - Portal Gov.pl (www.gov.pl)</w:t>
        </w:r>
      </w:hyperlink>
      <w:r w:rsidRPr="000F14B0">
        <w:rPr>
          <w:rFonts w:cstheme="minorHAnsi"/>
          <w:lang w:eastAsia="pl-PL"/>
        </w:rPr>
        <w:t xml:space="preserve">  </w:t>
      </w:r>
      <w:r w:rsidRPr="000F14B0">
        <w:rPr>
          <w:rFonts w:eastAsia="Times New Roman" w:cstheme="minorHAnsi"/>
          <w:lang w:eastAsia="pl-PL"/>
        </w:rPr>
        <w:t>link </w:t>
      </w:r>
      <w:hyperlink r:id="rId1" w:history="1">
        <w:r w:rsidRPr="000F14B0">
          <w:rPr>
            <w:rFonts w:eastAsia="Times New Roman" w:cstheme="minorHAnsi"/>
            <w:lang w:eastAsia="pl-PL"/>
          </w:rPr>
          <w:t>https://www.gov.pl/web/e-dowod/podpis-osobisty</w:t>
        </w:r>
      </w:hyperlink>
    </w:p>
  </w:footnote>
  <w:footnote w:id="2">
    <w:p w14:paraId="085962EF" w14:textId="77777777" w:rsidR="003F7C36" w:rsidRPr="0002489E" w:rsidRDefault="003F7C36" w:rsidP="003F7C36">
      <w:pPr>
        <w:pStyle w:val="Tekstprzypisudolnego"/>
      </w:pPr>
      <w:r w:rsidRPr="000F14B0">
        <w:rPr>
          <w:rStyle w:val="Odwoanieprzypisudolnego"/>
        </w:rPr>
        <w:footnoteRef/>
      </w:r>
      <w:r w:rsidRPr="000F14B0">
        <w:t xml:space="preserve"> </w:t>
      </w:r>
      <w:hyperlink r:id="rId2" w:history="1">
        <w:r w:rsidRPr="000F14B0">
          <w:rPr>
            <w:rStyle w:val="Hipercze"/>
            <w:color w:val="auto"/>
          </w:rPr>
          <w:t>Podpisz dokument elektronicznie za pomocą podpisu zaufanego - Portal gov.pl (moj.gov.pl)</w:t>
        </w:r>
      </w:hyperlink>
      <w:r w:rsidRPr="000F14B0">
        <w:t xml:space="preserve"> link </w:t>
      </w:r>
      <w:hyperlink r:id="rId3" w:history="1">
        <w:r w:rsidRPr="000F14B0">
          <w:rPr>
            <w:rStyle w:val="Hipercze"/>
            <w:color w:val="auto"/>
          </w:rPr>
          <w:t>https://moj.gov.pl/uslugi/signer/upload?xFormsAppName=SIGNER</w:t>
        </w:r>
      </w:hyperlink>
      <w:r w:rsidRPr="000F14B0">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B3846" w14:textId="77777777" w:rsidR="002C208C" w:rsidRDefault="002C208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F1DD8" w14:textId="77777777" w:rsidR="00550A06" w:rsidRDefault="00550A06" w:rsidP="00550A06">
    <w:pPr>
      <w:pStyle w:val="Standard"/>
      <w:rPr>
        <w:rFonts w:ascii="Calibri Light" w:eastAsia="Calibri" w:hAnsi="Calibri Light"/>
        <w:color w:val="434343"/>
      </w:rPr>
    </w:pPr>
  </w:p>
  <w:p w14:paraId="041F2DC5" w14:textId="51254806" w:rsidR="00550A06" w:rsidRDefault="00550A06" w:rsidP="00550A06">
    <w:pPr>
      <w:pStyle w:val="Standard"/>
      <w:rPr>
        <w:rFonts w:ascii="Calibri Light" w:hAnsi="Calibri Light"/>
      </w:rPr>
    </w:pPr>
    <w:r>
      <w:rPr>
        <w:rFonts w:ascii="Calibri Light" w:eastAsia="Calibri" w:hAnsi="Calibri Light"/>
        <w:color w:val="434343"/>
      </w:rPr>
      <w:t>Nr postępowania</w:t>
    </w:r>
    <w:r>
      <w:rPr>
        <w:rFonts w:ascii="Calibri Light" w:eastAsia="Calibri" w:hAnsi="Calibri Light"/>
      </w:rPr>
      <w:t xml:space="preserve"> ZP.</w:t>
    </w:r>
    <w:r w:rsidR="002C208C">
      <w:rPr>
        <w:rFonts w:ascii="Calibri Light" w:eastAsia="Calibri" w:hAnsi="Calibri Light"/>
      </w:rPr>
      <w:t>271.</w:t>
    </w:r>
    <w:r>
      <w:rPr>
        <w:rFonts w:ascii="Calibri Light" w:eastAsia="Calibri" w:hAnsi="Calibri Light"/>
      </w:rPr>
      <w:t>1.2026</w:t>
    </w:r>
  </w:p>
  <w:p w14:paraId="7676716C" w14:textId="77777777" w:rsidR="00550A06" w:rsidRDefault="00550A0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30FD6" w14:textId="77777777" w:rsidR="002C208C" w:rsidRDefault="002C208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19"/>
    <w:multiLevelType w:val="multilevel"/>
    <w:tmpl w:val="78282F18"/>
    <w:name w:val="WW8Num25"/>
    <w:lvl w:ilvl="0">
      <w:start w:val="1"/>
      <w:numFmt w:val="bullet"/>
      <w:lvlText w:val=""/>
      <w:lvlJc w:val="left"/>
      <w:pPr>
        <w:tabs>
          <w:tab w:val="num" w:pos="720"/>
        </w:tabs>
        <w:ind w:left="720" w:hanging="360"/>
      </w:pPr>
      <w:rPr>
        <w:rFonts w:ascii="Symbol" w:hAnsi="Symbol" w:cs="OpenSymbol"/>
        <w:color w:val="auto"/>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C"/>
    <w:multiLevelType w:val="hybridMultilevel"/>
    <w:tmpl w:val="51EAD36A"/>
    <w:lvl w:ilvl="0" w:tplc="FFFFFFFF">
      <w:start w:val="1"/>
      <w:numFmt w:val="lowerLetter"/>
      <w:lvlText w:val="%1)"/>
      <w:lvlJc w:val="left"/>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D"/>
    <w:multiLevelType w:val="hybridMultilevel"/>
    <w:tmpl w:val="2D51779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E"/>
    <w:multiLevelType w:val="hybridMultilevel"/>
    <w:tmpl w:val="580BD78E"/>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F"/>
    <w:multiLevelType w:val="hybridMultilevel"/>
    <w:tmpl w:val="153EA43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24"/>
    <w:multiLevelType w:val="multilevel"/>
    <w:tmpl w:val="00000024"/>
    <w:name w:val="WW8Num36"/>
    <w:lvl w:ilvl="0">
      <w:start w:val="2"/>
      <w:numFmt w:val="decimal"/>
      <w:lvlText w:val="%1."/>
      <w:lvlJc w:val="left"/>
      <w:pPr>
        <w:tabs>
          <w:tab w:val="num" w:pos="720"/>
        </w:tabs>
        <w:ind w:left="720" w:hanging="360"/>
      </w:pPr>
      <w:rPr>
        <w:rFonts w:ascii="Calibri Light" w:hAnsi="Calibri Light" w:cs="Calibri Light"/>
        <w:sz w:val="24"/>
        <w:szCs w:val="24"/>
      </w:rPr>
    </w:lvl>
    <w:lvl w:ilvl="1">
      <w:start w:val="1"/>
      <w:numFmt w:val="decimal"/>
      <w:lvlText w:val=" %1.%2 "/>
      <w:lvlJc w:val="left"/>
      <w:pPr>
        <w:tabs>
          <w:tab w:val="num" w:pos="1080"/>
        </w:tabs>
        <w:ind w:left="1080" w:hanging="360"/>
      </w:pPr>
      <w:rPr>
        <w:rFonts w:ascii="Calibri Light" w:hAnsi="Calibri Light" w:cs="Calibri Light"/>
        <w:b/>
        <w:bCs/>
        <w:sz w:val="24"/>
        <w:szCs w:val="24"/>
      </w:rPr>
    </w:lvl>
    <w:lvl w:ilvl="2">
      <w:start w:val="1"/>
      <w:numFmt w:val="decimal"/>
      <w:lvlText w:val=" %1.%2.%3 "/>
      <w:lvlJc w:val="left"/>
      <w:pPr>
        <w:tabs>
          <w:tab w:val="num" w:pos="1440"/>
        </w:tabs>
        <w:ind w:left="1440" w:hanging="360"/>
      </w:pPr>
      <w:rPr>
        <w:rFonts w:ascii="Calibri Light" w:hAnsi="Calibri Light" w:cs="Calibri Light"/>
        <w:iCs/>
        <w:color w:val="000000"/>
        <w:sz w:val="24"/>
        <w:szCs w:val="24"/>
      </w:rPr>
    </w:lvl>
    <w:lvl w:ilvl="3">
      <w:start w:val="1"/>
      <w:numFmt w:val="decimal"/>
      <w:lvlText w:val=" %1.%2.%3.%4 "/>
      <w:lvlJc w:val="left"/>
      <w:pPr>
        <w:tabs>
          <w:tab w:val="num" w:pos="1800"/>
        </w:tabs>
        <w:ind w:left="1800" w:hanging="360"/>
      </w:pPr>
    </w:lvl>
    <w:lvl w:ilvl="4">
      <w:start w:val="1"/>
      <w:numFmt w:val="decimal"/>
      <w:lvlText w:val=" %1.%2.%3.%4.%5 "/>
      <w:lvlJc w:val="left"/>
      <w:pPr>
        <w:tabs>
          <w:tab w:val="num" w:pos="2160"/>
        </w:tabs>
        <w:ind w:left="2160" w:hanging="360"/>
      </w:pPr>
    </w:lvl>
    <w:lvl w:ilvl="5">
      <w:start w:val="1"/>
      <w:numFmt w:val="decimal"/>
      <w:lvlText w:val=" %1.%2.%3.%4.%5.%6 "/>
      <w:lvlJc w:val="left"/>
      <w:pPr>
        <w:tabs>
          <w:tab w:val="num" w:pos="2520"/>
        </w:tabs>
        <w:ind w:left="2520" w:hanging="360"/>
      </w:pPr>
    </w:lvl>
    <w:lvl w:ilvl="6">
      <w:start w:val="1"/>
      <w:numFmt w:val="decimal"/>
      <w:lvlText w:val=" %1.%2.%3.%4.%5.%6.%7 "/>
      <w:lvlJc w:val="left"/>
      <w:pPr>
        <w:tabs>
          <w:tab w:val="num" w:pos="2880"/>
        </w:tabs>
        <w:ind w:left="2880" w:hanging="360"/>
      </w:pPr>
    </w:lvl>
    <w:lvl w:ilvl="7">
      <w:start w:val="1"/>
      <w:numFmt w:val="decimal"/>
      <w:lvlText w:val=" %1.%2.%3.%4.%5.%6.%7.%8 "/>
      <w:lvlJc w:val="left"/>
      <w:pPr>
        <w:tabs>
          <w:tab w:val="num" w:pos="3240"/>
        </w:tabs>
        <w:ind w:left="3240" w:hanging="360"/>
      </w:pPr>
    </w:lvl>
    <w:lvl w:ilvl="8">
      <w:start w:val="1"/>
      <w:numFmt w:val="decimal"/>
      <w:lvlText w:val=" %1.%2.%3.%4.%5.%6.%7.%8.%9 "/>
      <w:lvlJc w:val="left"/>
      <w:pPr>
        <w:tabs>
          <w:tab w:val="num" w:pos="3600"/>
        </w:tabs>
        <w:ind w:left="3600" w:hanging="360"/>
      </w:pPr>
    </w:lvl>
  </w:abstractNum>
  <w:abstractNum w:abstractNumId="7" w15:restartNumberingAfterBreak="0">
    <w:nsid w:val="00A3293A"/>
    <w:multiLevelType w:val="multilevel"/>
    <w:tmpl w:val="6F6639B0"/>
    <w:lvl w:ilvl="0">
      <w:start w:val="1"/>
      <w:numFmt w:val="decimal"/>
      <w:lvlText w:val="%1."/>
      <w:lvlJc w:val="left"/>
      <w:pPr>
        <w:tabs>
          <w:tab w:val="num" w:pos="720"/>
        </w:tabs>
        <w:ind w:left="720" w:hanging="360"/>
      </w:pPr>
      <w:rPr>
        <w:rFonts w:cs="Times New Roman"/>
        <w:b w:val="0"/>
        <w:i w:val="0"/>
      </w:rPr>
    </w:lvl>
    <w:lvl w:ilvl="1">
      <w:start w:val="3"/>
      <w:numFmt w:val="decimal"/>
      <w:lvlText w:val="%2."/>
      <w:lvlJc w:val="left"/>
      <w:pPr>
        <w:ind w:left="1080" w:hanging="360"/>
      </w:pPr>
      <w:rPr>
        <w:b/>
        <w:i w:val="0"/>
        <w:sz w:val="24"/>
        <w:szCs w:val="24"/>
      </w:rPr>
    </w:lvl>
    <w:lvl w:ilvl="2">
      <w:start w:val="1"/>
      <w:numFmt w:val="decimal"/>
      <w:lvlText w:val="%1.%2.%3."/>
      <w:lvlJc w:val="left"/>
      <w:pPr>
        <w:ind w:left="1800" w:hanging="720"/>
      </w:pPr>
      <w:rPr>
        <w:b w:val="0"/>
        <w:i w:val="0"/>
        <w:sz w:val="20"/>
      </w:rPr>
    </w:lvl>
    <w:lvl w:ilvl="3">
      <w:start w:val="1"/>
      <w:numFmt w:val="decimal"/>
      <w:lvlText w:val="%1.%2.%3.%4."/>
      <w:lvlJc w:val="left"/>
      <w:pPr>
        <w:ind w:left="2160" w:hanging="720"/>
      </w:pPr>
      <w:rPr>
        <w:b w:val="0"/>
        <w:i w:val="0"/>
        <w:sz w:val="20"/>
        <w:szCs w:val="2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rPr>
        <w:b w:val="0"/>
      </w:r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8" w15:restartNumberingAfterBreak="0">
    <w:nsid w:val="01E56682"/>
    <w:multiLevelType w:val="multilevel"/>
    <w:tmpl w:val="C1403392"/>
    <w:lvl w:ilvl="0">
      <w:start w:val="1"/>
      <w:numFmt w:val="decimal"/>
      <w:lvlText w:val="%1."/>
      <w:lvlJc w:val="left"/>
      <w:pPr>
        <w:ind w:left="360" w:hanging="360"/>
      </w:pPr>
      <w:rPr>
        <w:rFonts w:asciiTheme="minorHAnsi" w:hAnsiTheme="minorHAnsi" w:cstheme="minorHAnsi"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44509D7"/>
    <w:multiLevelType w:val="hybridMultilevel"/>
    <w:tmpl w:val="DC50954E"/>
    <w:lvl w:ilvl="0" w:tplc="3FACFA32">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0" w15:restartNumberingAfterBreak="0">
    <w:nsid w:val="108D1534"/>
    <w:multiLevelType w:val="hybridMultilevel"/>
    <w:tmpl w:val="2CAE8562"/>
    <w:lvl w:ilvl="0" w:tplc="6CC8C68A">
      <w:start w:val="1"/>
      <w:numFmt w:val="lowerLetter"/>
      <w:lvlText w:val="%1)"/>
      <w:lvlJc w:val="left"/>
      <w:pPr>
        <w:ind w:left="1212" w:hanging="360"/>
      </w:pPr>
      <w:rPr>
        <w:rFonts w:hint="default"/>
        <w:b/>
      </w:r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11" w15:restartNumberingAfterBreak="0">
    <w:nsid w:val="168471D8"/>
    <w:multiLevelType w:val="multilevel"/>
    <w:tmpl w:val="9C3043A0"/>
    <w:lvl w:ilvl="0">
      <w:start w:val="1"/>
      <w:numFmt w:val="lowerLetter"/>
      <w:lvlText w:val="%1."/>
      <w:lvlJc w:val="left"/>
      <w:pPr>
        <w:tabs>
          <w:tab w:val="num" w:pos="720"/>
        </w:tabs>
        <w:ind w:left="720" w:hanging="360"/>
      </w:pPr>
      <w:rPr>
        <w:rFonts w:eastAsia="Times New Roman" w:cs="Times New Roman"/>
        <w:b/>
        <w:iCs/>
        <w:smallCaps/>
        <w:strike w:val="0"/>
        <w:dstrike w:val="0"/>
        <w:color w:val="000000"/>
        <w:sz w:val="20"/>
        <w:szCs w:val="20"/>
      </w:rPr>
    </w:lvl>
    <w:lvl w:ilvl="1">
      <w:start w:val="1"/>
      <w:numFmt w:val="lowerLetter"/>
      <w:lvlText w:val="%1.%2."/>
      <w:lvlJc w:val="left"/>
      <w:pPr>
        <w:tabs>
          <w:tab w:val="num" w:pos="1080"/>
        </w:tabs>
        <w:ind w:left="1080" w:hanging="360"/>
      </w:pPr>
    </w:lvl>
    <w:lvl w:ilvl="2">
      <w:start w:val="1"/>
      <w:numFmt w:val="lowerLetter"/>
      <w:lvlText w:val="%2.%3."/>
      <w:lvlJc w:val="left"/>
      <w:pPr>
        <w:tabs>
          <w:tab w:val="num" w:pos="1440"/>
        </w:tabs>
        <w:ind w:left="1440" w:hanging="360"/>
      </w:pPr>
    </w:lvl>
    <w:lvl w:ilvl="3">
      <w:start w:val="1"/>
      <w:numFmt w:val="lowerLetter"/>
      <w:lvlText w:val="%3.%4."/>
      <w:lvlJc w:val="left"/>
      <w:pPr>
        <w:tabs>
          <w:tab w:val="num" w:pos="1800"/>
        </w:tabs>
        <w:ind w:left="1800" w:hanging="360"/>
      </w:pPr>
    </w:lvl>
    <w:lvl w:ilvl="4">
      <w:start w:val="1"/>
      <w:numFmt w:val="lowerLetter"/>
      <w:lvlText w:val="%4.%5."/>
      <w:lvlJc w:val="left"/>
      <w:pPr>
        <w:tabs>
          <w:tab w:val="num" w:pos="2160"/>
        </w:tabs>
        <w:ind w:left="2160" w:hanging="360"/>
      </w:pPr>
    </w:lvl>
    <w:lvl w:ilvl="5">
      <w:start w:val="1"/>
      <w:numFmt w:val="lowerLetter"/>
      <w:lvlText w:val="%5.%6."/>
      <w:lvlJc w:val="left"/>
      <w:pPr>
        <w:tabs>
          <w:tab w:val="num" w:pos="2520"/>
        </w:tabs>
        <w:ind w:left="2520" w:hanging="360"/>
      </w:pPr>
    </w:lvl>
    <w:lvl w:ilvl="6">
      <w:start w:val="1"/>
      <w:numFmt w:val="lowerLetter"/>
      <w:lvlText w:val="%6.%7."/>
      <w:lvlJc w:val="left"/>
      <w:pPr>
        <w:tabs>
          <w:tab w:val="num" w:pos="2880"/>
        </w:tabs>
        <w:ind w:left="2880" w:hanging="360"/>
      </w:pPr>
    </w:lvl>
    <w:lvl w:ilvl="7">
      <w:start w:val="1"/>
      <w:numFmt w:val="lowerLetter"/>
      <w:lvlText w:val="%7.%8."/>
      <w:lvlJc w:val="left"/>
      <w:pPr>
        <w:tabs>
          <w:tab w:val="num" w:pos="3240"/>
        </w:tabs>
        <w:ind w:left="3240" w:hanging="360"/>
      </w:pPr>
    </w:lvl>
    <w:lvl w:ilvl="8">
      <w:start w:val="1"/>
      <w:numFmt w:val="lowerLetter"/>
      <w:lvlText w:val="%8.%9."/>
      <w:lvlJc w:val="left"/>
      <w:pPr>
        <w:tabs>
          <w:tab w:val="num" w:pos="3600"/>
        </w:tabs>
        <w:ind w:left="3600" w:hanging="360"/>
      </w:pPr>
    </w:lvl>
  </w:abstractNum>
  <w:abstractNum w:abstractNumId="12" w15:restartNumberingAfterBreak="0">
    <w:nsid w:val="1CC43C14"/>
    <w:multiLevelType w:val="multilevel"/>
    <w:tmpl w:val="D78A76B0"/>
    <w:lvl w:ilvl="0">
      <w:start w:val="6"/>
      <w:numFmt w:val="decimal"/>
      <w:lvlText w:val="%1."/>
      <w:lvlJc w:val="left"/>
      <w:pPr>
        <w:tabs>
          <w:tab w:val="num" w:pos="360"/>
        </w:tabs>
        <w:ind w:left="360" w:hanging="360"/>
      </w:pPr>
      <w:rPr>
        <w:rFonts w:cs="Calibri"/>
        <w:b/>
        <w:i w:val="0"/>
        <w:sz w:val="24"/>
        <w:szCs w:val="24"/>
      </w:rPr>
    </w:lvl>
    <w:lvl w:ilvl="1">
      <w:start w:val="1"/>
      <w:numFmt w:val="decimal"/>
      <w:lvlText w:val="%1.%2."/>
      <w:lvlJc w:val="left"/>
      <w:pPr>
        <w:tabs>
          <w:tab w:val="num" w:pos="1004"/>
        </w:tabs>
        <w:ind w:left="1004" w:hanging="720"/>
      </w:pPr>
      <w:rPr>
        <w:rFonts w:cs="Calibri"/>
        <w:b/>
        <w:strike w:val="0"/>
        <w:sz w:val="24"/>
        <w:szCs w:val="24"/>
      </w:rPr>
    </w:lvl>
    <w:lvl w:ilvl="2">
      <w:start w:val="1"/>
      <w:numFmt w:val="decimal"/>
      <w:lvlText w:val="%1.%2.%3."/>
      <w:lvlJc w:val="left"/>
      <w:pPr>
        <w:tabs>
          <w:tab w:val="num" w:pos="2160"/>
        </w:tabs>
        <w:ind w:left="2160" w:hanging="720"/>
      </w:pPr>
      <w:rPr>
        <w:rFonts w:cs="Times New Roman"/>
        <w:b/>
        <w:bCs/>
      </w:rPr>
    </w:lvl>
    <w:lvl w:ilvl="3">
      <w:start w:val="1"/>
      <w:numFmt w:val="decimal"/>
      <w:lvlText w:val="%1.%2.%3.%4."/>
      <w:lvlJc w:val="left"/>
      <w:pPr>
        <w:tabs>
          <w:tab w:val="num" w:pos="3240"/>
        </w:tabs>
        <w:ind w:left="3240" w:hanging="1080"/>
      </w:pPr>
      <w:rPr>
        <w:rFonts w:cs="Times New Roman"/>
      </w:rPr>
    </w:lvl>
    <w:lvl w:ilvl="4">
      <w:start w:val="1"/>
      <w:numFmt w:val="decimal"/>
      <w:lvlText w:val="%1.%2.%3.%4.%5."/>
      <w:lvlJc w:val="left"/>
      <w:pPr>
        <w:tabs>
          <w:tab w:val="num" w:pos="4320"/>
        </w:tabs>
        <w:ind w:left="4320" w:hanging="1440"/>
      </w:pPr>
      <w:rPr>
        <w:rFonts w:cs="Times New Roman"/>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7200"/>
        </w:tabs>
        <w:ind w:left="7200" w:hanging="216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13" w15:restartNumberingAfterBreak="0">
    <w:nsid w:val="1EE3197E"/>
    <w:multiLevelType w:val="multilevel"/>
    <w:tmpl w:val="C3E0E7DC"/>
    <w:lvl w:ilvl="0">
      <w:start w:val="1"/>
      <w:numFmt w:val="upperRoman"/>
      <w:lvlText w:val="%1."/>
      <w:lvlJc w:val="right"/>
      <w:pPr>
        <w:tabs>
          <w:tab w:val="num" w:pos="432"/>
        </w:tabs>
        <w:ind w:left="432" w:hanging="432"/>
      </w:pPr>
      <w:rPr>
        <w:rFonts w:hint="default"/>
        <w:b/>
        <w:i w:val="0"/>
        <w:sz w:val="24"/>
        <w:szCs w:val="24"/>
      </w:rPr>
    </w:lvl>
    <w:lvl w:ilvl="1">
      <w:start w:val="1"/>
      <w:numFmt w:val="decimal"/>
      <w:lvlText w:val="%1.%2."/>
      <w:lvlJc w:val="left"/>
      <w:pPr>
        <w:tabs>
          <w:tab w:val="num" w:pos="680"/>
        </w:tabs>
        <w:ind w:left="680" w:hanging="680"/>
      </w:pPr>
      <w:rPr>
        <w:rFonts w:ascii="Arial" w:hAnsi="Arial" w:cs="Arial" w:hint="default"/>
        <w:b w:val="0"/>
        <w:i w:val="0"/>
        <w:sz w:val="22"/>
        <w:szCs w:val="22"/>
      </w:rPr>
    </w:lvl>
    <w:lvl w:ilvl="2">
      <w:start w:val="1"/>
      <w:numFmt w:val="decimal"/>
      <w:lvlText w:val="%3)"/>
      <w:lvlJc w:val="left"/>
      <w:pPr>
        <w:tabs>
          <w:tab w:val="num" w:pos="908"/>
        </w:tabs>
        <w:ind w:left="908" w:hanging="341"/>
      </w:pPr>
      <w:rPr>
        <w:rFonts w:ascii="Arial" w:eastAsia="Times New Roman" w:hAnsi="Arial" w:cs="Arial"/>
        <w:b w:val="0"/>
        <w:i w:val="0"/>
        <w:color w:val="000000" w:themeColor="text1"/>
        <w:sz w:val="22"/>
        <w:szCs w:val="22"/>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4" w15:restartNumberingAfterBreak="0">
    <w:nsid w:val="21614E34"/>
    <w:multiLevelType w:val="multilevel"/>
    <w:tmpl w:val="C2CA3D1C"/>
    <w:lvl w:ilvl="0">
      <w:start w:val="1"/>
      <w:numFmt w:val="none"/>
      <w:suff w:val="nothing"/>
      <w:lvlText w:val=""/>
      <w:lvlJc w:val="left"/>
      <w:pPr>
        <w:ind w:left="0" w:firstLine="0"/>
      </w:pPr>
      <w:rPr>
        <w:rFonts w:cs="Calibri Ligh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227D5DE5"/>
    <w:multiLevelType w:val="multilevel"/>
    <w:tmpl w:val="19FE9906"/>
    <w:lvl w:ilvl="0">
      <w:start w:val="1"/>
      <w:numFmt w:val="bullet"/>
      <w:pStyle w:val="Nagwek21"/>
      <w:lvlText w:val=""/>
      <w:lvlJc w:val="left"/>
      <w:pPr>
        <w:tabs>
          <w:tab w:val="num" w:pos="737"/>
        </w:tabs>
        <w:ind w:left="737" w:hanging="377"/>
      </w:pPr>
      <w:rPr>
        <w:rFonts w:ascii="Symbol" w:hAnsi="Symbol" w:cs="Symbol" w:hint="default"/>
        <w:color w:val="auto"/>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24E0540E"/>
    <w:multiLevelType w:val="multilevel"/>
    <w:tmpl w:val="D60ABC62"/>
    <w:lvl w:ilvl="0">
      <w:start w:val="1"/>
      <w:numFmt w:val="decimal"/>
      <w:lvlText w:val="%1."/>
      <w:lvlJc w:val="left"/>
      <w:pPr>
        <w:tabs>
          <w:tab w:val="num" w:pos="720"/>
        </w:tabs>
        <w:ind w:left="720" w:hanging="360"/>
      </w:pPr>
      <w:rPr>
        <w:color w:val="000000"/>
        <w:sz w:val="23"/>
        <w:szCs w:val="23"/>
      </w:rPr>
    </w:lvl>
    <w:lvl w:ilvl="1">
      <w:start w:val="1"/>
      <w:numFmt w:val="decimal"/>
      <w:lvlText w:val="%2."/>
      <w:lvlJc w:val="left"/>
      <w:pPr>
        <w:tabs>
          <w:tab w:val="num" w:pos="1440"/>
        </w:tabs>
        <w:ind w:left="1440" w:hanging="360"/>
      </w:pPr>
      <w:rPr>
        <w:b/>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5F42B53"/>
    <w:multiLevelType w:val="multilevel"/>
    <w:tmpl w:val="1A4072FE"/>
    <w:lvl w:ilvl="0">
      <w:start w:val="1"/>
      <w:numFmt w:val="lowerRoman"/>
      <w:lvlText w:val="%1."/>
      <w:lvlJc w:val="righ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D5C6249"/>
    <w:multiLevelType w:val="hybridMultilevel"/>
    <w:tmpl w:val="F1DE5EA8"/>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F5E74FF"/>
    <w:multiLevelType w:val="hybridMultilevel"/>
    <w:tmpl w:val="55088B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8258E5"/>
    <w:multiLevelType w:val="multilevel"/>
    <w:tmpl w:val="428A3354"/>
    <w:lvl w:ilvl="0">
      <w:start w:val="1"/>
      <w:numFmt w:val="lowerLetter"/>
      <w:lvlText w:val="%1)"/>
      <w:lvlJc w:val="left"/>
      <w:pPr>
        <w:ind w:left="720" w:hanging="360"/>
      </w:pPr>
    </w:lvl>
    <w:lvl w:ilvl="1">
      <w:start w:val="1"/>
      <w:numFmt w:val="decimal"/>
      <w:lvlText w:val="%2)"/>
      <w:lvlJc w:val="left"/>
      <w:pPr>
        <w:ind w:left="19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6A1E1B"/>
    <w:multiLevelType w:val="multilevel"/>
    <w:tmpl w:val="8194A156"/>
    <w:lvl w:ilvl="0">
      <w:start w:val="11"/>
      <w:numFmt w:val="decimal"/>
      <w:lvlText w:val="%1."/>
      <w:lvlJc w:val="left"/>
      <w:pPr>
        <w:tabs>
          <w:tab w:val="num" w:pos="360"/>
        </w:tabs>
        <w:ind w:left="360" w:hanging="360"/>
      </w:pPr>
      <w:rPr>
        <w:rFonts w:cs="Calibri"/>
        <w:b/>
        <w:i w:val="0"/>
        <w:sz w:val="24"/>
        <w:szCs w:val="24"/>
      </w:rPr>
    </w:lvl>
    <w:lvl w:ilvl="1">
      <w:start w:val="1"/>
      <w:numFmt w:val="decimal"/>
      <w:lvlText w:val="%1.%2."/>
      <w:lvlJc w:val="left"/>
      <w:pPr>
        <w:tabs>
          <w:tab w:val="num" w:pos="720"/>
        </w:tabs>
        <w:ind w:left="720" w:hanging="720"/>
      </w:pPr>
      <w:rPr>
        <w:rFonts w:cs="Calibri"/>
        <w:b/>
        <w:color w:val="000000"/>
        <w:sz w:val="24"/>
        <w:szCs w:val="24"/>
        <w:lang w:eastAsia="ar-SA"/>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decimal"/>
      <w:lvlText w:val="%1.%2.%3.%4.%5."/>
      <w:lvlJc w:val="left"/>
      <w:pPr>
        <w:tabs>
          <w:tab w:val="num" w:pos="4320"/>
        </w:tabs>
        <w:ind w:left="4320" w:hanging="1440"/>
      </w:pPr>
      <w:rPr>
        <w:rFonts w:cs="Times New Roman"/>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7200"/>
        </w:tabs>
        <w:ind w:left="7200" w:hanging="216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22" w15:restartNumberingAfterBreak="0">
    <w:nsid w:val="388036E8"/>
    <w:multiLevelType w:val="hybridMultilevel"/>
    <w:tmpl w:val="EDFEDD22"/>
    <w:lvl w:ilvl="0" w:tplc="72E8BE3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3A5918EA"/>
    <w:multiLevelType w:val="multilevel"/>
    <w:tmpl w:val="1722CF2A"/>
    <w:lvl w:ilvl="0">
      <w:start w:val="1"/>
      <w:numFmt w:val="decimal"/>
      <w:lvlText w:val="%1)"/>
      <w:lvlJc w:val="left"/>
      <w:rPr>
        <w:rFonts w:asciiTheme="minorHAnsi" w:eastAsia="Verdana" w:hAnsiTheme="minorHAnsi"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B1E2516"/>
    <w:multiLevelType w:val="multilevel"/>
    <w:tmpl w:val="E9FAC2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61281"/>
    <w:multiLevelType w:val="multilevel"/>
    <w:tmpl w:val="3EB4D41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C2F0CEF"/>
    <w:multiLevelType w:val="multilevel"/>
    <w:tmpl w:val="CE90059A"/>
    <w:lvl w:ilvl="0">
      <w:start w:val="1"/>
      <w:numFmt w:val="bullet"/>
      <w:lvlText w:val=""/>
      <w:lvlJc w:val="left"/>
      <w:pPr>
        <w:tabs>
          <w:tab w:val="num" w:pos="720"/>
        </w:tabs>
        <w:ind w:left="720" w:hanging="360"/>
      </w:pPr>
      <w:rPr>
        <w:rFonts w:ascii="Symbol" w:hAnsi="Symbol" w:cs="Symbol"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41A511C8"/>
    <w:multiLevelType w:val="multilevel"/>
    <w:tmpl w:val="2BBC3656"/>
    <w:lvl w:ilvl="0">
      <w:start w:val="5"/>
      <w:numFmt w:val="decimal"/>
      <w:lvlText w:val="%1"/>
      <w:lvlJc w:val="left"/>
      <w:pPr>
        <w:ind w:left="360" w:hanging="360"/>
      </w:pPr>
      <w:rPr>
        <w:b w:val="0"/>
        <w:sz w:val="20"/>
      </w:rPr>
    </w:lvl>
    <w:lvl w:ilvl="1">
      <w:start w:val="1"/>
      <w:numFmt w:val="decimal"/>
      <w:lvlText w:val="%1.%2"/>
      <w:lvlJc w:val="left"/>
      <w:pPr>
        <w:ind w:left="360" w:hanging="360"/>
      </w:pPr>
      <w:rPr>
        <w:b/>
        <w:sz w:val="24"/>
        <w:szCs w:val="24"/>
      </w:rPr>
    </w:lvl>
    <w:lvl w:ilvl="2">
      <w:start w:val="1"/>
      <w:numFmt w:val="decimal"/>
      <w:lvlText w:val="%1.%2.%3"/>
      <w:lvlJc w:val="left"/>
      <w:pPr>
        <w:ind w:left="720" w:hanging="720"/>
      </w:pPr>
      <w:rPr>
        <w:b/>
        <w:bCs w:val="0"/>
        <w:sz w:val="24"/>
        <w:szCs w:val="24"/>
      </w:rPr>
    </w:lvl>
    <w:lvl w:ilvl="3">
      <w:start w:val="1"/>
      <w:numFmt w:val="decimal"/>
      <w:lvlText w:val="%1.%2.%3.%4"/>
      <w:lvlJc w:val="left"/>
      <w:pPr>
        <w:ind w:left="720" w:hanging="720"/>
      </w:pPr>
      <w:rPr>
        <w:b/>
        <w:bCs w:val="0"/>
        <w:sz w:val="24"/>
        <w:szCs w:val="24"/>
      </w:rPr>
    </w:lvl>
    <w:lvl w:ilvl="4">
      <w:start w:val="1"/>
      <w:numFmt w:val="decimal"/>
      <w:lvlText w:val="%1.%2.%3.%4.%5"/>
      <w:lvlJc w:val="left"/>
      <w:pPr>
        <w:ind w:left="1080" w:hanging="1080"/>
      </w:pPr>
      <w:rPr>
        <w:b w:val="0"/>
        <w:sz w:val="20"/>
      </w:rPr>
    </w:lvl>
    <w:lvl w:ilvl="5">
      <w:start w:val="1"/>
      <w:numFmt w:val="decimal"/>
      <w:lvlText w:val="%1.%2.%3.%4.%5.%6"/>
      <w:lvlJc w:val="left"/>
      <w:pPr>
        <w:ind w:left="1080" w:hanging="1080"/>
      </w:pPr>
      <w:rPr>
        <w:b w:val="0"/>
        <w:sz w:val="20"/>
      </w:rPr>
    </w:lvl>
    <w:lvl w:ilvl="6">
      <w:start w:val="1"/>
      <w:numFmt w:val="decimal"/>
      <w:lvlText w:val="%1.%2.%3.%4.%5.%6.%7"/>
      <w:lvlJc w:val="left"/>
      <w:pPr>
        <w:ind w:left="1440" w:hanging="1440"/>
      </w:pPr>
      <w:rPr>
        <w:b w:val="0"/>
        <w:sz w:val="20"/>
      </w:rPr>
    </w:lvl>
    <w:lvl w:ilvl="7">
      <w:start w:val="1"/>
      <w:numFmt w:val="decimal"/>
      <w:lvlText w:val="%1.%2.%3.%4.%5.%6.%7.%8"/>
      <w:lvlJc w:val="left"/>
      <w:pPr>
        <w:ind w:left="1440" w:hanging="1440"/>
      </w:pPr>
      <w:rPr>
        <w:b w:val="0"/>
        <w:sz w:val="20"/>
      </w:rPr>
    </w:lvl>
    <w:lvl w:ilvl="8">
      <w:start w:val="1"/>
      <w:numFmt w:val="decimal"/>
      <w:lvlText w:val="%1.%2.%3.%4.%5.%6.%7.%8.%9"/>
      <w:lvlJc w:val="left"/>
      <w:pPr>
        <w:ind w:left="1800" w:hanging="1800"/>
      </w:pPr>
      <w:rPr>
        <w:b w:val="0"/>
        <w:sz w:val="20"/>
      </w:rPr>
    </w:lvl>
  </w:abstractNum>
  <w:abstractNum w:abstractNumId="28" w15:restartNumberingAfterBreak="0">
    <w:nsid w:val="443D0F19"/>
    <w:multiLevelType w:val="multilevel"/>
    <w:tmpl w:val="FF6C6D4E"/>
    <w:lvl w:ilvl="0">
      <w:start w:val="1"/>
      <w:numFmt w:val="lowerLetter"/>
      <w:lvlText w:val="%1)"/>
      <w:lvlJc w:val="left"/>
      <w:rPr>
        <w:rFonts w:asciiTheme="minorHAnsi" w:eastAsia="Verdana" w:hAnsiTheme="minorHAnsi"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7CE67C5"/>
    <w:multiLevelType w:val="multilevel"/>
    <w:tmpl w:val="80409B9A"/>
    <w:lvl w:ilvl="0">
      <w:start w:val="2"/>
      <w:numFmt w:val="decimal"/>
      <w:lvlText w:val="%1."/>
      <w:lvlJc w:val="left"/>
      <w:pPr>
        <w:tabs>
          <w:tab w:val="num" w:pos="700"/>
        </w:tabs>
        <w:ind w:left="700" w:hanging="340"/>
      </w:pPr>
      <w:rPr>
        <w:rFonts w:cs="Calibri"/>
      </w:rPr>
    </w:lvl>
    <w:lvl w:ilvl="1">
      <w:start w:val="1"/>
      <w:numFmt w:val="lowerRoman"/>
      <w:lvlText w:val="%2."/>
      <w:lvlJc w:val="left"/>
      <w:pPr>
        <w:ind w:left="1440" w:hanging="360"/>
      </w:pPr>
      <w:rPr>
        <w:rFonts w:asciiTheme="minorHAnsi" w:eastAsiaTheme="minorHAnsi" w:hAnsiTheme="minorHAnsi" w:cstheme="minorHAnsi"/>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0" w15:restartNumberingAfterBreak="0">
    <w:nsid w:val="48360D76"/>
    <w:multiLevelType w:val="multilevel"/>
    <w:tmpl w:val="1CE62E30"/>
    <w:lvl w:ilvl="0">
      <w:start w:val="1"/>
      <w:numFmt w:val="decimal"/>
      <w:lvlText w:val="%1)"/>
      <w:lvlJc w:val="left"/>
      <w:pPr>
        <w:ind w:left="19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93E14FF"/>
    <w:multiLevelType w:val="multilevel"/>
    <w:tmpl w:val="506002BA"/>
    <w:lvl w:ilvl="0">
      <w:start w:val="1"/>
      <w:numFmt w:val="lowerRoman"/>
      <w:lvlText w:val="%1."/>
      <w:lvlJc w:val="left"/>
      <w:pPr>
        <w:ind w:left="72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9C36F30"/>
    <w:multiLevelType w:val="multilevel"/>
    <w:tmpl w:val="A8B6011C"/>
    <w:lvl w:ilvl="0">
      <w:start w:val="1"/>
      <w:numFmt w:val="upperRoman"/>
      <w:lvlText w:val="%1."/>
      <w:lvlJc w:val="left"/>
      <w:pPr>
        <w:ind w:left="1080" w:hanging="720"/>
      </w:pPr>
      <w:rPr>
        <w:sz w:val="20"/>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B9A098D"/>
    <w:multiLevelType w:val="hybridMultilevel"/>
    <w:tmpl w:val="4D089B98"/>
    <w:lvl w:ilvl="0" w:tplc="7CBEFB56">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2401ECB"/>
    <w:multiLevelType w:val="multilevel"/>
    <w:tmpl w:val="0C78AEA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525253AB"/>
    <w:multiLevelType w:val="multilevel"/>
    <w:tmpl w:val="17C8AA84"/>
    <w:lvl w:ilvl="0">
      <w:start w:val="1"/>
      <w:numFmt w:val="bullet"/>
      <w:lvlText w:val=""/>
      <w:lvlJc w:val="left"/>
      <w:pPr>
        <w:ind w:left="720" w:hanging="360"/>
      </w:pPr>
      <w:rPr>
        <w:rFonts w:ascii="Symbol" w:hAnsi="Symbol" w:cs="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54FB55F4"/>
    <w:multiLevelType w:val="multilevel"/>
    <w:tmpl w:val="051692AC"/>
    <w:lvl w:ilvl="0">
      <w:start w:val="1"/>
      <w:numFmt w:val="upperRoman"/>
      <w:lvlText w:val="%1."/>
      <w:lvlJc w:val="left"/>
      <w:pPr>
        <w:ind w:left="1004" w:hanging="720"/>
      </w:pPr>
      <w:rPr>
        <w:b/>
        <w:sz w:val="24"/>
        <w:szCs w:val="24"/>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7" w15:restartNumberingAfterBreak="0">
    <w:nsid w:val="576A4BE7"/>
    <w:multiLevelType w:val="hybridMultilevel"/>
    <w:tmpl w:val="83BAE9DA"/>
    <w:lvl w:ilvl="0" w:tplc="FC5E4312">
      <w:start w:val="1"/>
      <w:numFmt w:val="decimal"/>
      <w:lvlText w:val="%1."/>
      <w:lvlJc w:val="left"/>
      <w:pPr>
        <w:ind w:left="720" w:hanging="360"/>
      </w:pPr>
      <w:rPr>
        <w:rFonts w:eastAsiaTheme="minorHAns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8EB4714"/>
    <w:multiLevelType w:val="multilevel"/>
    <w:tmpl w:val="1E40BF1C"/>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70F47DB5"/>
    <w:multiLevelType w:val="multilevel"/>
    <w:tmpl w:val="51860C40"/>
    <w:lvl w:ilvl="0">
      <w:start w:val="3"/>
      <w:numFmt w:val="decimal"/>
      <w:lvlText w:val="%1"/>
      <w:lvlJc w:val="left"/>
      <w:pPr>
        <w:ind w:left="360" w:hanging="360"/>
      </w:pPr>
      <w:rPr>
        <w:b w:val="0"/>
      </w:rPr>
    </w:lvl>
    <w:lvl w:ilvl="1">
      <w:start w:val="1"/>
      <w:numFmt w:val="decimal"/>
      <w:lvlText w:val="%1.%2"/>
      <w:lvlJc w:val="left"/>
      <w:pPr>
        <w:ind w:left="360" w:hanging="360"/>
      </w:pPr>
      <w:rPr>
        <w:b/>
        <w:color w:val="000000" w:themeColor="text1"/>
      </w:rPr>
    </w:lvl>
    <w:lvl w:ilvl="2">
      <w:start w:val="1"/>
      <w:numFmt w:val="decimal"/>
      <w:lvlText w:val="%1.%2.%3"/>
      <w:lvlJc w:val="left"/>
      <w:pPr>
        <w:ind w:left="720" w:hanging="720"/>
      </w:pPr>
      <w:rPr>
        <w:b/>
        <w:bCs/>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40" w15:restartNumberingAfterBreak="0">
    <w:nsid w:val="73654B84"/>
    <w:multiLevelType w:val="hybridMultilevel"/>
    <w:tmpl w:val="2C3ECCEC"/>
    <w:lvl w:ilvl="0" w:tplc="64B25E90">
      <w:start w:val="1"/>
      <w:numFmt w:val="lowerLetter"/>
      <w:lvlText w:val="%1)"/>
      <w:lvlJc w:val="left"/>
      <w:pPr>
        <w:ind w:left="852" w:hanging="360"/>
      </w:pPr>
      <w:rPr>
        <w:rFonts w:hint="default"/>
      </w:rPr>
    </w:lvl>
    <w:lvl w:ilvl="1" w:tplc="04150019" w:tentative="1">
      <w:start w:val="1"/>
      <w:numFmt w:val="lowerLetter"/>
      <w:lvlText w:val="%2."/>
      <w:lvlJc w:val="left"/>
      <w:pPr>
        <w:ind w:left="1572" w:hanging="360"/>
      </w:pPr>
    </w:lvl>
    <w:lvl w:ilvl="2" w:tplc="0415001B" w:tentative="1">
      <w:start w:val="1"/>
      <w:numFmt w:val="lowerRoman"/>
      <w:lvlText w:val="%3."/>
      <w:lvlJc w:val="right"/>
      <w:pPr>
        <w:ind w:left="2292" w:hanging="180"/>
      </w:pPr>
    </w:lvl>
    <w:lvl w:ilvl="3" w:tplc="0415000F" w:tentative="1">
      <w:start w:val="1"/>
      <w:numFmt w:val="decimal"/>
      <w:lvlText w:val="%4."/>
      <w:lvlJc w:val="left"/>
      <w:pPr>
        <w:ind w:left="3012" w:hanging="360"/>
      </w:pPr>
    </w:lvl>
    <w:lvl w:ilvl="4" w:tplc="04150019" w:tentative="1">
      <w:start w:val="1"/>
      <w:numFmt w:val="lowerLetter"/>
      <w:lvlText w:val="%5."/>
      <w:lvlJc w:val="left"/>
      <w:pPr>
        <w:ind w:left="3732" w:hanging="360"/>
      </w:pPr>
    </w:lvl>
    <w:lvl w:ilvl="5" w:tplc="0415001B" w:tentative="1">
      <w:start w:val="1"/>
      <w:numFmt w:val="lowerRoman"/>
      <w:lvlText w:val="%6."/>
      <w:lvlJc w:val="right"/>
      <w:pPr>
        <w:ind w:left="4452" w:hanging="180"/>
      </w:pPr>
    </w:lvl>
    <w:lvl w:ilvl="6" w:tplc="0415000F" w:tentative="1">
      <w:start w:val="1"/>
      <w:numFmt w:val="decimal"/>
      <w:lvlText w:val="%7."/>
      <w:lvlJc w:val="left"/>
      <w:pPr>
        <w:ind w:left="5172" w:hanging="360"/>
      </w:pPr>
    </w:lvl>
    <w:lvl w:ilvl="7" w:tplc="04150019" w:tentative="1">
      <w:start w:val="1"/>
      <w:numFmt w:val="lowerLetter"/>
      <w:lvlText w:val="%8."/>
      <w:lvlJc w:val="left"/>
      <w:pPr>
        <w:ind w:left="5892" w:hanging="360"/>
      </w:pPr>
    </w:lvl>
    <w:lvl w:ilvl="8" w:tplc="0415001B" w:tentative="1">
      <w:start w:val="1"/>
      <w:numFmt w:val="lowerRoman"/>
      <w:lvlText w:val="%9."/>
      <w:lvlJc w:val="right"/>
      <w:pPr>
        <w:ind w:left="6612" w:hanging="180"/>
      </w:pPr>
    </w:lvl>
  </w:abstractNum>
  <w:abstractNum w:abstractNumId="41" w15:restartNumberingAfterBreak="0">
    <w:nsid w:val="73E4517D"/>
    <w:multiLevelType w:val="hybridMultilevel"/>
    <w:tmpl w:val="B90A4696"/>
    <w:lvl w:ilvl="0" w:tplc="7B749D50">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DFA3B5B"/>
    <w:multiLevelType w:val="multilevel"/>
    <w:tmpl w:val="74B49E16"/>
    <w:lvl w:ilvl="0">
      <w:start w:val="1"/>
      <w:numFmt w:val="decimal"/>
      <w:lvlText w:val="%1."/>
      <w:lvlJc w:val="left"/>
      <w:pPr>
        <w:tabs>
          <w:tab w:val="num" w:pos="720"/>
        </w:tabs>
        <w:ind w:left="720" w:hanging="360"/>
      </w:pPr>
      <w:rPr>
        <w:rFonts w:cs="Calibri"/>
      </w:rPr>
    </w:lvl>
    <w:lvl w:ilvl="1">
      <w:start w:val="1"/>
      <w:numFmt w:val="decimal"/>
      <w:lvlText w:val="%1.%2"/>
      <w:lvlJc w:val="left"/>
      <w:pPr>
        <w:ind w:left="720" w:hanging="360"/>
      </w:pPr>
      <w:rPr>
        <w:b/>
        <w:bCs/>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3" w15:restartNumberingAfterBreak="0">
    <w:nsid w:val="7EFA185F"/>
    <w:multiLevelType w:val="multilevel"/>
    <w:tmpl w:val="2C227B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21904775">
    <w:abstractNumId w:val="15"/>
  </w:num>
  <w:num w:numId="2" w16cid:durableId="1647658609">
    <w:abstractNumId w:val="7"/>
  </w:num>
  <w:num w:numId="3" w16cid:durableId="1004167336">
    <w:abstractNumId w:val="42"/>
  </w:num>
  <w:num w:numId="4" w16cid:durableId="1163740556">
    <w:abstractNumId w:val="21"/>
  </w:num>
  <w:num w:numId="5" w16cid:durableId="542640801">
    <w:abstractNumId w:val="12"/>
  </w:num>
  <w:num w:numId="6" w16cid:durableId="1635989932">
    <w:abstractNumId w:val="27"/>
  </w:num>
  <w:num w:numId="7" w16cid:durableId="638874720">
    <w:abstractNumId w:val="36"/>
  </w:num>
  <w:num w:numId="8" w16cid:durableId="868689209">
    <w:abstractNumId w:val="34"/>
  </w:num>
  <w:num w:numId="9" w16cid:durableId="1384476586">
    <w:abstractNumId w:val="20"/>
  </w:num>
  <w:num w:numId="10" w16cid:durableId="1544057704">
    <w:abstractNumId w:val="30"/>
  </w:num>
  <w:num w:numId="11" w16cid:durableId="1442191447">
    <w:abstractNumId w:val="24"/>
  </w:num>
  <w:num w:numId="12" w16cid:durableId="2092700184">
    <w:abstractNumId w:val="39"/>
  </w:num>
  <w:num w:numId="13" w16cid:durableId="729957965">
    <w:abstractNumId w:val="43"/>
  </w:num>
  <w:num w:numId="14" w16cid:durableId="2080440355">
    <w:abstractNumId w:val="18"/>
  </w:num>
  <w:num w:numId="15" w16cid:durableId="1183517032">
    <w:abstractNumId w:val="29"/>
  </w:num>
  <w:num w:numId="16" w16cid:durableId="725225630">
    <w:abstractNumId w:val="31"/>
  </w:num>
  <w:num w:numId="17" w16cid:durableId="257450245">
    <w:abstractNumId w:val="17"/>
  </w:num>
  <w:num w:numId="18" w16cid:durableId="973101704">
    <w:abstractNumId w:val="25"/>
  </w:num>
  <w:num w:numId="19" w16cid:durableId="2040232956">
    <w:abstractNumId w:val="23"/>
  </w:num>
  <w:num w:numId="20" w16cid:durableId="1990015307">
    <w:abstractNumId w:val="28"/>
  </w:num>
  <w:num w:numId="21" w16cid:durableId="1119028153">
    <w:abstractNumId w:val="37"/>
  </w:num>
  <w:num w:numId="22" w16cid:durableId="872108158">
    <w:abstractNumId w:val="41"/>
  </w:num>
  <w:num w:numId="23" w16cid:durableId="1814298792">
    <w:abstractNumId w:val="19"/>
  </w:num>
  <w:num w:numId="24" w16cid:durableId="1611234835">
    <w:abstractNumId w:val="2"/>
  </w:num>
  <w:num w:numId="25" w16cid:durableId="1941913282">
    <w:abstractNumId w:val="3"/>
  </w:num>
  <w:num w:numId="26" w16cid:durableId="1590506174">
    <w:abstractNumId w:val="4"/>
  </w:num>
  <w:num w:numId="27" w16cid:durableId="1338997741">
    <w:abstractNumId w:val="5"/>
  </w:num>
  <w:num w:numId="28" w16cid:durableId="868025702">
    <w:abstractNumId w:val="9"/>
  </w:num>
  <w:num w:numId="29" w16cid:durableId="265961443">
    <w:abstractNumId w:val="40"/>
  </w:num>
  <w:num w:numId="30" w16cid:durableId="910432972">
    <w:abstractNumId w:val="10"/>
  </w:num>
  <w:num w:numId="31" w16cid:durableId="732965067">
    <w:abstractNumId w:val="22"/>
  </w:num>
  <w:num w:numId="32" w16cid:durableId="1778138527">
    <w:abstractNumId w:val="13"/>
  </w:num>
  <w:num w:numId="33" w16cid:durableId="318927330">
    <w:abstractNumId w:val="33"/>
  </w:num>
  <w:num w:numId="34" w16cid:durableId="498690343">
    <w:abstractNumId w:val="0"/>
  </w:num>
  <w:num w:numId="35" w16cid:durableId="1148595349">
    <w:abstractNumId w:val="1"/>
  </w:num>
  <w:num w:numId="36" w16cid:durableId="603074841">
    <w:abstractNumId w:val="6"/>
  </w:num>
  <w:num w:numId="37" w16cid:durableId="1893880455">
    <w:abstractNumId w:val="8"/>
  </w:num>
  <w:num w:numId="38" w16cid:durableId="35278214">
    <w:abstractNumId w:val="16"/>
  </w:num>
  <w:num w:numId="39" w16cid:durableId="771323954">
    <w:abstractNumId w:val="32"/>
  </w:num>
  <w:num w:numId="40" w16cid:durableId="872378916">
    <w:abstractNumId w:val="35"/>
  </w:num>
  <w:num w:numId="41" w16cid:durableId="50009853">
    <w:abstractNumId w:val="26"/>
  </w:num>
  <w:num w:numId="42" w16cid:durableId="119105434">
    <w:abstractNumId w:val="38"/>
  </w:num>
  <w:num w:numId="43" w16cid:durableId="275255400">
    <w:abstractNumId w:val="11"/>
  </w:num>
  <w:num w:numId="44" w16cid:durableId="1948540689">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1BD"/>
    <w:rsid w:val="00006813"/>
    <w:rsid w:val="00007DD9"/>
    <w:rsid w:val="0002395E"/>
    <w:rsid w:val="00024022"/>
    <w:rsid w:val="00025E8A"/>
    <w:rsid w:val="000401F7"/>
    <w:rsid w:val="00044696"/>
    <w:rsid w:val="00050DE7"/>
    <w:rsid w:val="00052529"/>
    <w:rsid w:val="00061EBA"/>
    <w:rsid w:val="00072941"/>
    <w:rsid w:val="00074EDA"/>
    <w:rsid w:val="00083AD2"/>
    <w:rsid w:val="00084BC3"/>
    <w:rsid w:val="00091F57"/>
    <w:rsid w:val="00097AD0"/>
    <w:rsid w:val="000A4D8A"/>
    <w:rsid w:val="000A6F30"/>
    <w:rsid w:val="000B1085"/>
    <w:rsid w:val="000B35DA"/>
    <w:rsid w:val="000B519D"/>
    <w:rsid w:val="000B5DC5"/>
    <w:rsid w:val="000C5F9E"/>
    <w:rsid w:val="000D37E7"/>
    <w:rsid w:val="000F2F3B"/>
    <w:rsid w:val="000F6982"/>
    <w:rsid w:val="000F6AE9"/>
    <w:rsid w:val="00136230"/>
    <w:rsid w:val="00136644"/>
    <w:rsid w:val="0014073A"/>
    <w:rsid w:val="00141FD2"/>
    <w:rsid w:val="0014242F"/>
    <w:rsid w:val="00144395"/>
    <w:rsid w:val="00150957"/>
    <w:rsid w:val="00150EA4"/>
    <w:rsid w:val="00155D3E"/>
    <w:rsid w:val="00156507"/>
    <w:rsid w:val="00156F53"/>
    <w:rsid w:val="00161A48"/>
    <w:rsid w:val="00162A58"/>
    <w:rsid w:val="00163358"/>
    <w:rsid w:val="001640B9"/>
    <w:rsid w:val="001650E0"/>
    <w:rsid w:val="0016542C"/>
    <w:rsid w:val="001764FA"/>
    <w:rsid w:val="001773ED"/>
    <w:rsid w:val="00181841"/>
    <w:rsid w:val="0018772E"/>
    <w:rsid w:val="001930AA"/>
    <w:rsid w:val="001960A2"/>
    <w:rsid w:val="001A0342"/>
    <w:rsid w:val="001A0DE8"/>
    <w:rsid w:val="001A4590"/>
    <w:rsid w:val="001A613F"/>
    <w:rsid w:val="001B2563"/>
    <w:rsid w:val="001C0835"/>
    <w:rsid w:val="001C5AFE"/>
    <w:rsid w:val="001C7B4B"/>
    <w:rsid w:val="001D5DCC"/>
    <w:rsid w:val="001D6A33"/>
    <w:rsid w:val="001E03F9"/>
    <w:rsid w:val="001E111F"/>
    <w:rsid w:val="001F0684"/>
    <w:rsid w:val="001F0A8C"/>
    <w:rsid w:val="002006F1"/>
    <w:rsid w:val="002043BB"/>
    <w:rsid w:val="00204CDC"/>
    <w:rsid w:val="00224881"/>
    <w:rsid w:val="00225E65"/>
    <w:rsid w:val="0023657E"/>
    <w:rsid w:val="00240A2F"/>
    <w:rsid w:val="00250BD6"/>
    <w:rsid w:val="002521B5"/>
    <w:rsid w:val="00254DEC"/>
    <w:rsid w:val="00255C97"/>
    <w:rsid w:val="00256CDC"/>
    <w:rsid w:val="00261C61"/>
    <w:rsid w:val="002755C9"/>
    <w:rsid w:val="0028086E"/>
    <w:rsid w:val="00285977"/>
    <w:rsid w:val="002A0CCD"/>
    <w:rsid w:val="002A165E"/>
    <w:rsid w:val="002B5CEA"/>
    <w:rsid w:val="002C0897"/>
    <w:rsid w:val="002C208C"/>
    <w:rsid w:val="002C584A"/>
    <w:rsid w:val="002D6244"/>
    <w:rsid w:val="002D75F3"/>
    <w:rsid w:val="002E6BE4"/>
    <w:rsid w:val="002F66F2"/>
    <w:rsid w:val="00300A27"/>
    <w:rsid w:val="00301B8E"/>
    <w:rsid w:val="00311DA5"/>
    <w:rsid w:val="00314A52"/>
    <w:rsid w:val="00325DF5"/>
    <w:rsid w:val="00333C2C"/>
    <w:rsid w:val="003358F0"/>
    <w:rsid w:val="003564AC"/>
    <w:rsid w:val="00366FBC"/>
    <w:rsid w:val="003731F1"/>
    <w:rsid w:val="003773C4"/>
    <w:rsid w:val="00385C26"/>
    <w:rsid w:val="00387C42"/>
    <w:rsid w:val="00387C8D"/>
    <w:rsid w:val="003A64E2"/>
    <w:rsid w:val="003C3985"/>
    <w:rsid w:val="003C719D"/>
    <w:rsid w:val="003C7AE0"/>
    <w:rsid w:val="003D6619"/>
    <w:rsid w:val="003D66A0"/>
    <w:rsid w:val="003E1D08"/>
    <w:rsid w:val="003F3E1C"/>
    <w:rsid w:val="003F5A23"/>
    <w:rsid w:val="003F7C36"/>
    <w:rsid w:val="004076F4"/>
    <w:rsid w:val="00407B06"/>
    <w:rsid w:val="00410008"/>
    <w:rsid w:val="004132E1"/>
    <w:rsid w:val="00420101"/>
    <w:rsid w:val="00422152"/>
    <w:rsid w:val="0043606E"/>
    <w:rsid w:val="0044431F"/>
    <w:rsid w:val="004538F9"/>
    <w:rsid w:val="00454B12"/>
    <w:rsid w:val="00455129"/>
    <w:rsid w:val="0045579A"/>
    <w:rsid w:val="00457406"/>
    <w:rsid w:val="0046103F"/>
    <w:rsid w:val="00463232"/>
    <w:rsid w:val="00471A59"/>
    <w:rsid w:val="00474D60"/>
    <w:rsid w:val="0047551F"/>
    <w:rsid w:val="0048161E"/>
    <w:rsid w:val="00490D2B"/>
    <w:rsid w:val="00492AE9"/>
    <w:rsid w:val="00493D60"/>
    <w:rsid w:val="00495899"/>
    <w:rsid w:val="004A6BB0"/>
    <w:rsid w:val="004B0EF4"/>
    <w:rsid w:val="004C571A"/>
    <w:rsid w:val="004D41FE"/>
    <w:rsid w:val="004D6D33"/>
    <w:rsid w:val="004E0AE7"/>
    <w:rsid w:val="004E3288"/>
    <w:rsid w:val="004F4DD7"/>
    <w:rsid w:val="004F5DF8"/>
    <w:rsid w:val="0050201D"/>
    <w:rsid w:val="00515F7F"/>
    <w:rsid w:val="00521C50"/>
    <w:rsid w:val="00531A9A"/>
    <w:rsid w:val="005424E8"/>
    <w:rsid w:val="00547357"/>
    <w:rsid w:val="00550A06"/>
    <w:rsid w:val="005516DC"/>
    <w:rsid w:val="00552390"/>
    <w:rsid w:val="00553D0C"/>
    <w:rsid w:val="00554302"/>
    <w:rsid w:val="00557A04"/>
    <w:rsid w:val="005630B1"/>
    <w:rsid w:val="00564BC8"/>
    <w:rsid w:val="0056528E"/>
    <w:rsid w:val="005654AA"/>
    <w:rsid w:val="005703F4"/>
    <w:rsid w:val="00570FE1"/>
    <w:rsid w:val="00574683"/>
    <w:rsid w:val="00580C1E"/>
    <w:rsid w:val="00596DB0"/>
    <w:rsid w:val="00596FF1"/>
    <w:rsid w:val="005A1510"/>
    <w:rsid w:val="005A48D4"/>
    <w:rsid w:val="005B5467"/>
    <w:rsid w:val="005B7065"/>
    <w:rsid w:val="005B7A70"/>
    <w:rsid w:val="005C086D"/>
    <w:rsid w:val="005C0DEB"/>
    <w:rsid w:val="005C162E"/>
    <w:rsid w:val="005C6C1C"/>
    <w:rsid w:val="005D0C1F"/>
    <w:rsid w:val="005D23B5"/>
    <w:rsid w:val="005D545B"/>
    <w:rsid w:val="005D645D"/>
    <w:rsid w:val="005D76CC"/>
    <w:rsid w:val="005E00FA"/>
    <w:rsid w:val="005F6277"/>
    <w:rsid w:val="0060329A"/>
    <w:rsid w:val="00604160"/>
    <w:rsid w:val="00604814"/>
    <w:rsid w:val="006117C3"/>
    <w:rsid w:val="0062149B"/>
    <w:rsid w:val="00622607"/>
    <w:rsid w:val="006501BD"/>
    <w:rsid w:val="006614EB"/>
    <w:rsid w:val="006742B1"/>
    <w:rsid w:val="006755FA"/>
    <w:rsid w:val="00691AA2"/>
    <w:rsid w:val="006922F2"/>
    <w:rsid w:val="00693BD9"/>
    <w:rsid w:val="006A14F1"/>
    <w:rsid w:val="006A2ED2"/>
    <w:rsid w:val="006A428C"/>
    <w:rsid w:val="006B027E"/>
    <w:rsid w:val="006C5EC4"/>
    <w:rsid w:val="006C7103"/>
    <w:rsid w:val="006D0B61"/>
    <w:rsid w:val="006D0F5D"/>
    <w:rsid w:val="006D418D"/>
    <w:rsid w:val="006D663B"/>
    <w:rsid w:val="006E3E91"/>
    <w:rsid w:val="006E73F5"/>
    <w:rsid w:val="006E7560"/>
    <w:rsid w:val="006F6A90"/>
    <w:rsid w:val="007005DD"/>
    <w:rsid w:val="00700C7E"/>
    <w:rsid w:val="007115FD"/>
    <w:rsid w:val="007145E4"/>
    <w:rsid w:val="00715A2B"/>
    <w:rsid w:val="00716228"/>
    <w:rsid w:val="00722B1C"/>
    <w:rsid w:val="00736AFD"/>
    <w:rsid w:val="00737610"/>
    <w:rsid w:val="00742544"/>
    <w:rsid w:val="00744236"/>
    <w:rsid w:val="00760222"/>
    <w:rsid w:val="00761BF7"/>
    <w:rsid w:val="0076275A"/>
    <w:rsid w:val="007659AF"/>
    <w:rsid w:val="00772DF3"/>
    <w:rsid w:val="00772FF5"/>
    <w:rsid w:val="007735C6"/>
    <w:rsid w:val="0077430C"/>
    <w:rsid w:val="0077697E"/>
    <w:rsid w:val="00787F29"/>
    <w:rsid w:val="007920C5"/>
    <w:rsid w:val="007B04DF"/>
    <w:rsid w:val="007C1996"/>
    <w:rsid w:val="007C1F44"/>
    <w:rsid w:val="007C5963"/>
    <w:rsid w:val="007D4315"/>
    <w:rsid w:val="007E4805"/>
    <w:rsid w:val="007F56C5"/>
    <w:rsid w:val="00816A40"/>
    <w:rsid w:val="00816F6B"/>
    <w:rsid w:val="0083220A"/>
    <w:rsid w:val="00840709"/>
    <w:rsid w:val="0084093B"/>
    <w:rsid w:val="00847CAE"/>
    <w:rsid w:val="00854A66"/>
    <w:rsid w:val="008726B9"/>
    <w:rsid w:val="008B2611"/>
    <w:rsid w:val="008B5A90"/>
    <w:rsid w:val="008B5CF5"/>
    <w:rsid w:val="008C25EE"/>
    <w:rsid w:val="008C47A7"/>
    <w:rsid w:val="008C5261"/>
    <w:rsid w:val="008C5F55"/>
    <w:rsid w:val="008D259A"/>
    <w:rsid w:val="008D5BCC"/>
    <w:rsid w:val="008D71CA"/>
    <w:rsid w:val="008E54C7"/>
    <w:rsid w:val="008E5B7E"/>
    <w:rsid w:val="008F1B48"/>
    <w:rsid w:val="008F236F"/>
    <w:rsid w:val="008F3BF4"/>
    <w:rsid w:val="008F5157"/>
    <w:rsid w:val="00911A60"/>
    <w:rsid w:val="00931B87"/>
    <w:rsid w:val="00933803"/>
    <w:rsid w:val="00955124"/>
    <w:rsid w:val="00956F76"/>
    <w:rsid w:val="009572B7"/>
    <w:rsid w:val="00985D61"/>
    <w:rsid w:val="009875E9"/>
    <w:rsid w:val="00993DA5"/>
    <w:rsid w:val="009A00F3"/>
    <w:rsid w:val="009A3924"/>
    <w:rsid w:val="009A3D81"/>
    <w:rsid w:val="009A73DD"/>
    <w:rsid w:val="009C08A3"/>
    <w:rsid w:val="009C1727"/>
    <w:rsid w:val="009D094D"/>
    <w:rsid w:val="009D37D3"/>
    <w:rsid w:val="009D4276"/>
    <w:rsid w:val="009E40E9"/>
    <w:rsid w:val="009F1DDB"/>
    <w:rsid w:val="009F3C02"/>
    <w:rsid w:val="00A007C3"/>
    <w:rsid w:val="00A0369C"/>
    <w:rsid w:val="00A04F0B"/>
    <w:rsid w:val="00A13331"/>
    <w:rsid w:val="00A30E81"/>
    <w:rsid w:val="00A3122C"/>
    <w:rsid w:val="00A317A6"/>
    <w:rsid w:val="00A32DDC"/>
    <w:rsid w:val="00A379F3"/>
    <w:rsid w:val="00A40DE0"/>
    <w:rsid w:val="00A4296E"/>
    <w:rsid w:val="00A43156"/>
    <w:rsid w:val="00A477F5"/>
    <w:rsid w:val="00A5507C"/>
    <w:rsid w:val="00A64906"/>
    <w:rsid w:val="00A72FB8"/>
    <w:rsid w:val="00A75DEC"/>
    <w:rsid w:val="00A76464"/>
    <w:rsid w:val="00A84E91"/>
    <w:rsid w:val="00AC701B"/>
    <w:rsid w:val="00AD1E9B"/>
    <w:rsid w:val="00AF06A0"/>
    <w:rsid w:val="00AF06A8"/>
    <w:rsid w:val="00AF6081"/>
    <w:rsid w:val="00B36F2F"/>
    <w:rsid w:val="00B4286D"/>
    <w:rsid w:val="00B44476"/>
    <w:rsid w:val="00B45D7D"/>
    <w:rsid w:val="00B51E1E"/>
    <w:rsid w:val="00B92F4F"/>
    <w:rsid w:val="00BA6180"/>
    <w:rsid w:val="00BB716F"/>
    <w:rsid w:val="00BC3A99"/>
    <w:rsid w:val="00BC4320"/>
    <w:rsid w:val="00BE7BBF"/>
    <w:rsid w:val="00BF1748"/>
    <w:rsid w:val="00BF66AD"/>
    <w:rsid w:val="00C1107B"/>
    <w:rsid w:val="00C13BBA"/>
    <w:rsid w:val="00C13E29"/>
    <w:rsid w:val="00C24EBF"/>
    <w:rsid w:val="00C3393D"/>
    <w:rsid w:val="00C33B04"/>
    <w:rsid w:val="00C41629"/>
    <w:rsid w:val="00C45AD7"/>
    <w:rsid w:val="00C5146E"/>
    <w:rsid w:val="00C56775"/>
    <w:rsid w:val="00C60101"/>
    <w:rsid w:val="00C62E90"/>
    <w:rsid w:val="00C666F8"/>
    <w:rsid w:val="00C71675"/>
    <w:rsid w:val="00C7424D"/>
    <w:rsid w:val="00C77BAE"/>
    <w:rsid w:val="00C8193C"/>
    <w:rsid w:val="00CA40FA"/>
    <w:rsid w:val="00CD0C7E"/>
    <w:rsid w:val="00CD0D6B"/>
    <w:rsid w:val="00CD6C64"/>
    <w:rsid w:val="00CD790F"/>
    <w:rsid w:val="00CD7BD5"/>
    <w:rsid w:val="00CE4541"/>
    <w:rsid w:val="00D03261"/>
    <w:rsid w:val="00D0421A"/>
    <w:rsid w:val="00D07916"/>
    <w:rsid w:val="00D14238"/>
    <w:rsid w:val="00D2379D"/>
    <w:rsid w:val="00D4223B"/>
    <w:rsid w:val="00D42CDE"/>
    <w:rsid w:val="00D72C21"/>
    <w:rsid w:val="00D72F9E"/>
    <w:rsid w:val="00D91B42"/>
    <w:rsid w:val="00DA2A6C"/>
    <w:rsid w:val="00DD0619"/>
    <w:rsid w:val="00DE4229"/>
    <w:rsid w:val="00DF09AA"/>
    <w:rsid w:val="00DF4E65"/>
    <w:rsid w:val="00DF5890"/>
    <w:rsid w:val="00DF67D1"/>
    <w:rsid w:val="00DF7A95"/>
    <w:rsid w:val="00E123FC"/>
    <w:rsid w:val="00E134F7"/>
    <w:rsid w:val="00E13722"/>
    <w:rsid w:val="00E14BC8"/>
    <w:rsid w:val="00E178F3"/>
    <w:rsid w:val="00E24A16"/>
    <w:rsid w:val="00E4470E"/>
    <w:rsid w:val="00E5339B"/>
    <w:rsid w:val="00E64CB2"/>
    <w:rsid w:val="00E74776"/>
    <w:rsid w:val="00E74A15"/>
    <w:rsid w:val="00E831CA"/>
    <w:rsid w:val="00E87B16"/>
    <w:rsid w:val="00E944A3"/>
    <w:rsid w:val="00E970E4"/>
    <w:rsid w:val="00E97B97"/>
    <w:rsid w:val="00EB38CD"/>
    <w:rsid w:val="00EB5769"/>
    <w:rsid w:val="00EC2FC7"/>
    <w:rsid w:val="00ED7E7C"/>
    <w:rsid w:val="00EE12EA"/>
    <w:rsid w:val="00EE5B41"/>
    <w:rsid w:val="00EF41E9"/>
    <w:rsid w:val="00F016C8"/>
    <w:rsid w:val="00F06BDB"/>
    <w:rsid w:val="00F11755"/>
    <w:rsid w:val="00F12D5F"/>
    <w:rsid w:val="00F251CC"/>
    <w:rsid w:val="00F40107"/>
    <w:rsid w:val="00F43422"/>
    <w:rsid w:val="00F573DF"/>
    <w:rsid w:val="00F8585E"/>
    <w:rsid w:val="00F91D7C"/>
    <w:rsid w:val="00F91E6B"/>
    <w:rsid w:val="00FA2719"/>
    <w:rsid w:val="00FA59E2"/>
    <w:rsid w:val="00FB4764"/>
    <w:rsid w:val="00FB4A74"/>
    <w:rsid w:val="00FC0886"/>
    <w:rsid w:val="00FD5C3B"/>
    <w:rsid w:val="00FD5E54"/>
    <w:rsid w:val="00FD67AE"/>
    <w:rsid w:val="00FE2DE4"/>
    <w:rsid w:val="00FE30B8"/>
    <w:rsid w:val="00FE5E69"/>
    <w:rsid w:val="00FF2924"/>
    <w:rsid w:val="00FF51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05B83"/>
  <w15:docId w15:val="{BB9E4028-DD0F-9C47-B800-EACD63429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4E2E"/>
    <w:rPr>
      <w:sz w:val="22"/>
    </w:rPr>
  </w:style>
  <w:style w:type="paragraph" w:styleId="Nagwek2">
    <w:name w:val="heading 2"/>
    <w:basedOn w:val="Normalny"/>
    <w:next w:val="Normalny"/>
    <w:uiPriority w:val="9"/>
    <w:unhideWhenUsed/>
    <w:qFormat/>
    <w:rsid w:val="00700C7E"/>
    <w:pPr>
      <w:keepNext/>
      <w:keepLines/>
      <w:autoSpaceDN w:val="0"/>
      <w:spacing w:before="40"/>
      <w:textAlignment w:val="baseline"/>
      <w:outlineLvl w:val="1"/>
    </w:pPr>
    <w:rPr>
      <w:rFonts w:eastAsiaTheme="majorEastAsia" w:cstheme="minorHAnsi"/>
      <w:bCs/>
      <w:sz w:val="24"/>
      <w:szCs w:val="24"/>
      <w:lang w:eastAsia="ar-SA"/>
    </w:rPr>
  </w:style>
  <w:style w:type="paragraph" w:styleId="Nagwek3">
    <w:name w:val="heading 3"/>
    <w:basedOn w:val="Normalny"/>
    <w:next w:val="Normalny"/>
    <w:link w:val="Nagwek3Znak1"/>
    <w:semiHidden/>
    <w:unhideWhenUsed/>
    <w:qFormat/>
    <w:rsid w:val="008C47A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link w:val="Nagwek4Znak1"/>
    <w:autoRedefine/>
    <w:qFormat/>
    <w:rsid w:val="0014242F"/>
    <w:pPr>
      <w:keepNext/>
      <w:numPr>
        <w:ilvl w:val="3"/>
        <w:numId w:val="32"/>
      </w:numPr>
      <w:suppressAutoHyphens w:val="0"/>
      <w:spacing w:before="60" w:after="60"/>
      <w:outlineLvl w:val="3"/>
    </w:pPr>
    <w:rPr>
      <w:rFonts w:ascii="Times New Roman" w:eastAsia="Times New Roman" w:hAnsi="Times New Roman" w:cs="Times New Roman"/>
      <w:bCs/>
      <w:sz w:val="24"/>
      <w:szCs w:val="24"/>
      <w:lang w:eastAsia="pl-PL"/>
    </w:rPr>
  </w:style>
  <w:style w:type="paragraph" w:styleId="Nagwek5">
    <w:name w:val="heading 5"/>
    <w:basedOn w:val="Normalny"/>
    <w:next w:val="Normalny"/>
    <w:link w:val="Nagwek5Znak1"/>
    <w:qFormat/>
    <w:rsid w:val="0014242F"/>
    <w:pPr>
      <w:numPr>
        <w:ilvl w:val="4"/>
        <w:numId w:val="32"/>
      </w:numPr>
      <w:suppressAutoHyphens w:val="0"/>
      <w:spacing w:before="240" w:after="60"/>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1"/>
    <w:qFormat/>
    <w:rsid w:val="0014242F"/>
    <w:pPr>
      <w:numPr>
        <w:ilvl w:val="5"/>
        <w:numId w:val="32"/>
      </w:numPr>
      <w:suppressAutoHyphens w:val="0"/>
      <w:spacing w:before="240" w:after="60"/>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1"/>
    <w:qFormat/>
    <w:rsid w:val="0014242F"/>
    <w:pPr>
      <w:numPr>
        <w:ilvl w:val="6"/>
        <w:numId w:val="32"/>
      </w:numPr>
      <w:suppressAutoHyphens w:val="0"/>
      <w:spacing w:before="240" w:after="60"/>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1"/>
    <w:qFormat/>
    <w:rsid w:val="0014242F"/>
    <w:pPr>
      <w:numPr>
        <w:ilvl w:val="7"/>
        <w:numId w:val="32"/>
      </w:numPr>
      <w:suppressAutoHyphens w:val="0"/>
      <w:spacing w:before="240" w:after="60"/>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1"/>
    <w:qFormat/>
    <w:rsid w:val="0014242F"/>
    <w:pPr>
      <w:numPr>
        <w:ilvl w:val="8"/>
        <w:numId w:val="32"/>
      </w:numPr>
      <w:suppressAutoHyphens w:val="0"/>
      <w:spacing w:before="240" w:after="60"/>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link w:val="Nagwek1Znak"/>
    <w:qFormat/>
    <w:rsid w:val="00D94E10"/>
    <w:pPr>
      <w:keepNext/>
      <w:outlineLvl w:val="0"/>
    </w:pPr>
    <w:rPr>
      <w:rFonts w:ascii="Tahoma" w:eastAsia="Times New Roman" w:hAnsi="Tahoma" w:cs="Tahoma"/>
      <w:b/>
      <w:color w:val="000000"/>
      <w:sz w:val="28"/>
      <w:szCs w:val="20"/>
      <w:lang w:eastAsia="zh-CN"/>
    </w:rPr>
  </w:style>
  <w:style w:type="paragraph" w:customStyle="1" w:styleId="Nagwek21">
    <w:name w:val="Nagłówek 21"/>
    <w:basedOn w:val="Normalny"/>
    <w:next w:val="Normalny"/>
    <w:link w:val="Nagwek2Znak"/>
    <w:qFormat/>
    <w:rsid w:val="00D94E10"/>
    <w:pPr>
      <w:keepNext/>
      <w:numPr>
        <w:numId w:val="1"/>
      </w:numPr>
      <w:spacing w:before="120"/>
      <w:outlineLvl w:val="0"/>
    </w:pPr>
    <w:rPr>
      <w:rFonts w:ascii="Tahoma" w:eastAsia="Times New Roman" w:hAnsi="Tahoma" w:cs="Tahoma"/>
      <w:b/>
      <w:color w:val="000000"/>
      <w:sz w:val="24"/>
      <w:szCs w:val="20"/>
      <w:lang w:eastAsia="zh-CN"/>
    </w:rPr>
  </w:style>
  <w:style w:type="paragraph" w:customStyle="1" w:styleId="Nagwek31">
    <w:name w:val="Nagłówek 31"/>
    <w:basedOn w:val="Normalny"/>
    <w:next w:val="Normalny"/>
    <w:link w:val="Nagwek3Znak"/>
    <w:qFormat/>
    <w:rsid w:val="00D94E10"/>
    <w:pPr>
      <w:keepNext/>
      <w:spacing w:before="120"/>
      <w:ind w:left="720" w:hanging="720"/>
      <w:outlineLvl w:val="2"/>
    </w:pPr>
    <w:rPr>
      <w:rFonts w:ascii="Tahoma" w:eastAsia="Times New Roman" w:hAnsi="Tahoma" w:cs="Arial"/>
      <w:b/>
      <w:bCs/>
      <w:color w:val="000000"/>
      <w:szCs w:val="26"/>
      <w:lang w:eastAsia="zh-CN"/>
    </w:rPr>
  </w:style>
  <w:style w:type="paragraph" w:customStyle="1" w:styleId="Nagwek41">
    <w:name w:val="Nagłówek 41"/>
    <w:basedOn w:val="Normalny"/>
    <w:next w:val="Normalny"/>
    <w:link w:val="Nagwek4Znak"/>
    <w:qFormat/>
    <w:rsid w:val="00D94E10"/>
    <w:pPr>
      <w:keepNext/>
      <w:spacing w:line="360" w:lineRule="auto"/>
      <w:ind w:left="864" w:hanging="864"/>
      <w:outlineLvl w:val="3"/>
    </w:pPr>
    <w:rPr>
      <w:rFonts w:ascii="Arial" w:eastAsia="Times New Roman" w:hAnsi="Arial" w:cs="Arial"/>
      <w:iCs/>
      <w:color w:val="000000"/>
      <w:sz w:val="24"/>
      <w:szCs w:val="24"/>
      <w:lang w:eastAsia="zh-CN"/>
    </w:rPr>
  </w:style>
  <w:style w:type="paragraph" w:customStyle="1" w:styleId="Nagwek51">
    <w:name w:val="Nagłówek 51"/>
    <w:basedOn w:val="Normalny"/>
    <w:next w:val="Normalny"/>
    <w:link w:val="Nagwek5Znak"/>
    <w:qFormat/>
    <w:rsid w:val="00D94E10"/>
    <w:pPr>
      <w:spacing w:before="240" w:after="60"/>
      <w:ind w:left="1008" w:hanging="1008"/>
      <w:outlineLvl w:val="4"/>
    </w:pPr>
    <w:rPr>
      <w:rFonts w:ascii="Tahoma" w:eastAsia="Times New Roman" w:hAnsi="Tahoma" w:cs="Tahoma"/>
      <w:b/>
      <w:bCs/>
      <w:i/>
      <w:iCs/>
      <w:color w:val="000000"/>
      <w:sz w:val="26"/>
      <w:szCs w:val="26"/>
      <w:lang w:eastAsia="zh-CN"/>
    </w:rPr>
  </w:style>
  <w:style w:type="paragraph" w:customStyle="1" w:styleId="Nagwek61">
    <w:name w:val="Nagłówek 61"/>
    <w:basedOn w:val="Normalny"/>
    <w:next w:val="Normalny"/>
    <w:link w:val="Nagwek6Znak"/>
    <w:qFormat/>
    <w:rsid w:val="00D94E10"/>
    <w:pPr>
      <w:keepNext/>
      <w:spacing w:line="360" w:lineRule="auto"/>
      <w:ind w:left="1152" w:hanging="1152"/>
      <w:jc w:val="center"/>
      <w:outlineLvl w:val="5"/>
    </w:pPr>
    <w:rPr>
      <w:rFonts w:ascii="Arial" w:eastAsia="Times New Roman" w:hAnsi="Arial" w:cs="Arial"/>
      <w:b/>
      <w:bCs/>
      <w:color w:val="000000"/>
      <w:sz w:val="28"/>
      <w:szCs w:val="28"/>
      <w:lang w:eastAsia="zh-CN"/>
    </w:rPr>
  </w:style>
  <w:style w:type="paragraph" w:customStyle="1" w:styleId="Nagwek71">
    <w:name w:val="Nagłówek 71"/>
    <w:basedOn w:val="Normalny"/>
    <w:next w:val="Normalny"/>
    <w:link w:val="Nagwek7Znak"/>
    <w:qFormat/>
    <w:rsid w:val="00D94E10"/>
    <w:pPr>
      <w:keepNext/>
      <w:spacing w:line="360" w:lineRule="auto"/>
      <w:ind w:left="1296" w:hanging="1296"/>
      <w:outlineLvl w:val="6"/>
    </w:pPr>
    <w:rPr>
      <w:rFonts w:ascii="Tahoma" w:eastAsia="Times New Roman" w:hAnsi="Tahoma" w:cs="Tahoma"/>
      <w:b/>
      <w:bCs/>
      <w:color w:val="000000"/>
      <w:sz w:val="24"/>
      <w:szCs w:val="24"/>
      <w:lang w:eastAsia="zh-CN"/>
    </w:rPr>
  </w:style>
  <w:style w:type="paragraph" w:customStyle="1" w:styleId="Nagwek81">
    <w:name w:val="Nagłówek 81"/>
    <w:basedOn w:val="Normalny"/>
    <w:next w:val="Normalny"/>
    <w:link w:val="Nagwek8Znak"/>
    <w:qFormat/>
    <w:rsid w:val="00D94E10"/>
    <w:pPr>
      <w:spacing w:before="240" w:after="60"/>
      <w:ind w:left="1440" w:hanging="1440"/>
      <w:outlineLvl w:val="7"/>
    </w:pPr>
    <w:rPr>
      <w:rFonts w:ascii="Tahoma" w:eastAsia="Times New Roman" w:hAnsi="Tahoma" w:cs="Tahoma"/>
      <w:i/>
      <w:iCs/>
      <w:color w:val="000000"/>
      <w:sz w:val="24"/>
      <w:szCs w:val="24"/>
      <w:lang w:eastAsia="zh-CN"/>
    </w:rPr>
  </w:style>
  <w:style w:type="paragraph" w:customStyle="1" w:styleId="Nagwek91">
    <w:name w:val="Nagłówek 91"/>
    <w:basedOn w:val="Normalny"/>
    <w:next w:val="Normalny"/>
    <w:link w:val="Nagwek9Znak"/>
    <w:qFormat/>
    <w:rsid w:val="00D94E10"/>
    <w:pPr>
      <w:keepNext/>
      <w:spacing w:line="360" w:lineRule="auto"/>
      <w:ind w:left="1584" w:hanging="1584"/>
      <w:outlineLvl w:val="8"/>
    </w:pPr>
    <w:rPr>
      <w:rFonts w:ascii="Tahoma" w:eastAsia="Times New Roman" w:hAnsi="Tahoma" w:cs="Tahoma"/>
      <w:b/>
      <w:bCs/>
      <w:color w:val="000000"/>
      <w:sz w:val="28"/>
      <w:szCs w:val="24"/>
      <w:lang w:eastAsia="zh-CN"/>
    </w:rPr>
  </w:style>
  <w:style w:type="character" w:customStyle="1" w:styleId="Nagwek1Znak">
    <w:name w:val="Nagłówek 1 Znak"/>
    <w:basedOn w:val="Domylnaczcionkaakapitu"/>
    <w:link w:val="Nagwek11"/>
    <w:qFormat/>
    <w:rsid w:val="00D94E10"/>
    <w:rPr>
      <w:rFonts w:ascii="Tahoma" w:eastAsia="Times New Roman" w:hAnsi="Tahoma" w:cs="Tahoma"/>
      <w:b/>
      <w:color w:val="000000"/>
      <w:sz w:val="28"/>
      <w:szCs w:val="20"/>
      <w:lang w:eastAsia="zh-CN"/>
    </w:rPr>
  </w:style>
  <w:style w:type="character" w:customStyle="1" w:styleId="Nagwek2Znak">
    <w:name w:val="Nagłówek 2 Znak"/>
    <w:basedOn w:val="Domylnaczcionkaakapitu"/>
    <w:link w:val="Nagwek21"/>
    <w:qFormat/>
    <w:rsid w:val="00D94E10"/>
    <w:rPr>
      <w:rFonts w:ascii="Tahoma" w:eastAsia="Times New Roman" w:hAnsi="Tahoma" w:cs="Tahoma"/>
      <w:b/>
      <w:color w:val="000000"/>
      <w:sz w:val="24"/>
      <w:szCs w:val="20"/>
      <w:lang w:eastAsia="zh-CN"/>
    </w:rPr>
  </w:style>
  <w:style w:type="character" w:customStyle="1" w:styleId="Nagwek3Znak">
    <w:name w:val="Nagłówek 3 Znak"/>
    <w:basedOn w:val="Domylnaczcionkaakapitu"/>
    <w:link w:val="Nagwek31"/>
    <w:qFormat/>
    <w:rsid w:val="00D94E10"/>
    <w:rPr>
      <w:rFonts w:ascii="Tahoma" w:eastAsia="Times New Roman" w:hAnsi="Tahoma" w:cs="Arial"/>
      <w:b/>
      <w:bCs/>
      <w:color w:val="000000"/>
      <w:szCs w:val="26"/>
      <w:lang w:eastAsia="zh-CN"/>
    </w:rPr>
  </w:style>
  <w:style w:type="character" w:customStyle="1" w:styleId="Nagwek4Znak">
    <w:name w:val="Nagłówek 4 Znak"/>
    <w:basedOn w:val="Domylnaczcionkaakapitu"/>
    <w:link w:val="Nagwek41"/>
    <w:qFormat/>
    <w:rsid w:val="00D94E10"/>
    <w:rPr>
      <w:rFonts w:ascii="Arial" w:eastAsia="Times New Roman" w:hAnsi="Arial" w:cs="Arial"/>
      <w:iCs/>
      <w:color w:val="000000"/>
      <w:sz w:val="24"/>
      <w:szCs w:val="24"/>
      <w:lang w:eastAsia="zh-CN"/>
    </w:rPr>
  </w:style>
  <w:style w:type="character" w:customStyle="1" w:styleId="Nagwek5Znak">
    <w:name w:val="Nagłówek 5 Znak"/>
    <w:basedOn w:val="Domylnaczcionkaakapitu"/>
    <w:link w:val="Nagwek51"/>
    <w:qFormat/>
    <w:rsid w:val="00D94E10"/>
    <w:rPr>
      <w:rFonts w:ascii="Tahoma" w:eastAsia="Times New Roman" w:hAnsi="Tahoma" w:cs="Tahoma"/>
      <w:b/>
      <w:bCs/>
      <w:i/>
      <w:iCs/>
      <w:color w:val="000000"/>
      <w:sz w:val="26"/>
      <w:szCs w:val="26"/>
      <w:lang w:eastAsia="zh-CN"/>
    </w:rPr>
  </w:style>
  <w:style w:type="character" w:customStyle="1" w:styleId="Nagwek6Znak">
    <w:name w:val="Nagłówek 6 Znak"/>
    <w:basedOn w:val="Domylnaczcionkaakapitu"/>
    <w:link w:val="Nagwek61"/>
    <w:qFormat/>
    <w:rsid w:val="00D94E10"/>
    <w:rPr>
      <w:rFonts w:ascii="Arial" w:eastAsia="Times New Roman" w:hAnsi="Arial" w:cs="Arial"/>
      <w:b/>
      <w:bCs/>
      <w:color w:val="000000"/>
      <w:sz w:val="28"/>
      <w:szCs w:val="28"/>
      <w:lang w:eastAsia="zh-CN"/>
    </w:rPr>
  </w:style>
  <w:style w:type="character" w:customStyle="1" w:styleId="Nagwek7Znak">
    <w:name w:val="Nagłówek 7 Znak"/>
    <w:basedOn w:val="Domylnaczcionkaakapitu"/>
    <w:link w:val="Nagwek71"/>
    <w:qFormat/>
    <w:rsid w:val="00D94E10"/>
    <w:rPr>
      <w:rFonts w:ascii="Tahoma" w:eastAsia="Times New Roman" w:hAnsi="Tahoma" w:cs="Tahoma"/>
      <w:b/>
      <w:bCs/>
      <w:color w:val="000000"/>
      <w:sz w:val="24"/>
      <w:szCs w:val="24"/>
      <w:lang w:eastAsia="zh-CN"/>
    </w:rPr>
  </w:style>
  <w:style w:type="character" w:customStyle="1" w:styleId="Nagwek8Znak">
    <w:name w:val="Nagłówek 8 Znak"/>
    <w:basedOn w:val="Domylnaczcionkaakapitu"/>
    <w:link w:val="Nagwek81"/>
    <w:qFormat/>
    <w:rsid w:val="00D94E10"/>
    <w:rPr>
      <w:rFonts w:ascii="Tahoma" w:eastAsia="Times New Roman" w:hAnsi="Tahoma" w:cs="Tahoma"/>
      <w:i/>
      <w:iCs/>
      <w:color w:val="000000"/>
      <w:sz w:val="24"/>
      <w:szCs w:val="24"/>
      <w:lang w:eastAsia="zh-CN"/>
    </w:rPr>
  </w:style>
  <w:style w:type="character" w:customStyle="1" w:styleId="Nagwek9Znak">
    <w:name w:val="Nagłówek 9 Znak"/>
    <w:basedOn w:val="Domylnaczcionkaakapitu"/>
    <w:link w:val="Nagwek91"/>
    <w:qFormat/>
    <w:rsid w:val="00D94E10"/>
    <w:rPr>
      <w:rFonts w:ascii="Tahoma" w:eastAsia="Times New Roman" w:hAnsi="Tahoma" w:cs="Tahoma"/>
      <w:b/>
      <w:bCs/>
      <w:color w:val="000000"/>
      <w:sz w:val="28"/>
      <w:szCs w:val="24"/>
      <w:lang w:eastAsia="zh-CN"/>
    </w:rPr>
  </w:style>
  <w:style w:type="character" w:customStyle="1" w:styleId="WW8Num1z0">
    <w:name w:val="WW8Num1z0"/>
    <w:qFormat/>
    <w:rsid w:val="00D94E10"/>
  </w:style>
  <w:style w:type="character" w:customStyle="1" w:styleId="WW8Num1z1">
    <w:name w:val="WW8Num1z1"/>
    <w:qFormat/>
    <w:rsid w:val="00D94E10"/>
  </w:style>
  <w:style w:type="character" w:customStyle="1" w:styleId="WW8Num1z2">
    <w:name w:val="WW8Num1z2"/>
    <w:qFormat/>
    <w:rsid w:val="00D94E10"/>
  </w:style>
  <w:style w:type="character" w:customStyle="1" w:styleId="WW8Num1z3">
    <w:name w:val="WW8Num1z3"/>
    <w:qFormat/>
    <w:rsid w:val="00D94E10"/>
  </w:style>
  <w:style w:type="character" w:customStyle="1" w:styleId="WW8Num1z4">
    <w:name w:val="WW8Num1z4"/>
    <w:qFormat/>
    <w:rsid w:val="00D94E10"/>
  </w:style>
  <w:style w:type="character" w:customStyle="1" w:styleId="WW8Num1z5">
    <w:name w:val="WW8Num1z5"/>
    <w:qFormat/>
    <w:rsid w:val="00D94E10"/>
  </w:style>
  <w:style w:type="character" w:customStyle="1" w:styleId="WW8Num1z6">
    <w:name w:val="WW8Num1z6"/>
    <w:qFormat/>
    <w:rsid w:val="00D94E10"/>
  </w:style>
  <w:style w:type="character" w:customStyle="1" w:styleId="WW8Num1z7">
    <w:name w:val="WW8Num1z7"/>
    <w:qFormat/>
    <w:rsid w:val="00D94E10"/>
  </w:style>
  <w:style w:type="character" w:customStyle="1" w:styleId="WW8Num1z8">
    <w:name w:val="WW8Num1z8"/>
    <w:qFormat/>
    <w:rsid w:val="00D94E10"/>
  </w:style>
  <w:style w:type="character" w:customStyle="1" w:styleId="WW8Num2z0">
    <w:name w:val="WW8Num2z0"/>
    <w:qFormat/>
    <w:rsid w:val="00D94E10"/>
    <w:rPr>
      <w:rFonts w:ascii="Times New Roman" w:hAnsi="Times New Roman" w:cs="Times New Roman"/>
      <w:b/>
      <w:bCs/>
      <w:sz w:val="20"/>
    </w:rPr>
  </w:style>
  <w:style w:type="character" w:customStyle="1" w:styleId="WW8Num3z0">
    <w:name w:val="WW8Num3z0"/>
    <w:qFormat/>
    <w:rsid w:val="00D94E10"/>
    <w:rPr>
      <w:rFonts w:ascii="Times New Roman" w:hAnsi="Times New Roman" w:cs="Times New Roman"/>
      <w:sz w:val="20"/>
      <w:szCs w:val="20"/>
    </w:rPr>
  </w:style>
  <w:style w:type="character" w:customStyle="1" w:styleId="WW8Num4z0">
    <w:name w:val="WW8Num4z0"/>
    <w:qFormat/>
    <w:rsid w:val="00D94E10"/>
    <w:rPr>
      <w:rFonts w:ascii="Times New Roman" w:hAnsi="Times New Roman" w:cs="Times New Roman"/>
      <w:b w:val="0"/>
      <w:i w:val="0"/>
    </w:rPr>
  </w:style>
  <w:style w:type="character" w:customStyle="1" w:styleId="WW8Num4z1">
    <w:name w:val="WW8Num4z1"/>
    <w:qFormat/>
    <w:rsid w:val="00D94E10"/>
    <w:rPr>
      <w:rFonts w:ascii="Times New Roman" w:hAnsi="Times New Roman" w:cs="Times New Roman"/>
      <w:b/>
      <w:i w:val="0"/>
    </w:rPr>
  </w:style>
  <w:style w:type="character" w:customStyle="1" w:styleId="WW8Num4z2">
    <w:name w:val="WW8Num4z2"/>
    <w:qFormat/>
    <w:rsid w:val="00D94E10"/>
    <w:rPr>
      <w:rFonts w:ascii="Times New Roman" w:hAnsi="Times New Roman" w:cs="Colonna MT"/>
      <w:b w:val="0"/>
      <w:i w:val="0"/>
      <w:sz w:val="20"/>
    </w:rPr>
  </w:style>
  <w:style w:type="character" w:customStyle="1" w:styleId="WW8Num4z3">
    <w:name w:val="WW8Num4z3"/>
    <w:qFormat/>
    <w:rsid w:val="00D94E10"/>
    <w:rPr>
      <w:rFonts w:ascii="Times New Roman" w:hAnsi="Times New Roman" w:cs="Times New Roman"/>
      <w:b w:val="0"/>
      <w:i w:val="0"/>
      <w:sz w:val="20"/>
      <w:szCs w:val="20"/>
    </w:rPr>
  </w:style>
  <w:style w:type="character" w:customStyle="1" w:styleId="WW8Num4z4">
    <w:name w:val="WW8Num4z4"/>
    <w:qFormat/>
    <w:rsid w:val="00D94E10"/>
    <w:rPr>
      <w:rFonts w:cs="Times New Roman"/>
    </w:rPr>
  </w:style>
  <w:style w:type="character" w:customStyle="1" w:styleId="WW8Num4z6">
    <w:name w:val="WW8Num4z6"/>
    <w:qFormat/>
    <w:rsid w:val="00D94E10"/>
    <w:rPr>
      <w:rFonts w:cs="Times New Roman"/>
      <w:b w:val="0"/>
    </w:rPr>
  </w:style>
  <w:style w:type="character" w:customStyle="1" w:styleId="WW8Num5z0">
    <w:name w:val="WW8Num5z0"/>
    <w:qFormat/>
    <w:rsid w:val="00D94E10"/>
    <w:rPr>
      <w:rFonts w:ascii="Times New Roman" w:hAnsi="Times New Roman" w:cs="Times New Roman"/>
    </w:rPr>
  </w:style>
  <w:style w:type="character" w:customStyle="1" w:styleId="WW8Num5z1">
    <w:name w:val="WW8Num5z1"/>
    <w:qFormat/>
    <w:rsid w:val="00D94E10"/>
    <w:rPr>
      <w:rFonts w:ascii="Symbol" w:hAnsi="Symbol" w:cs="Times New Roman"/>
    </w:rPr>
  </w:style>
  <w:style w:type="character" w:customStyle="1" w:styleId="WW8Num5z2">
    <w:name w:val="WW8Num5z2"/>
    <w:qFormat/>
    <w:rsid w:val="00D94E10"/>
    <w:rPr>
      <w:rFonts w:cs="Times New Roman"/>
    </w:rPr>
  </w:style>
  <w:style w:type="character" w:customStyle="1" w:styleId="WW8Num6z0">
    <w:name w:val="WW8Num6z0"/>
    <w:qFormat/>
    <w:rsid w:val="00D94E10"/>
    <w:rPr>
      <w:rFonts w:cs="Times New Roman"/>
    </w:rPr>
  </w:style>
  <w:style w:type="character" w:customStyle="1" w:styleId="WW8Num6z1">
    <w:name w:val="WW8Num6z1"/>
    <w:qFormat/>
    <w:rsid w:val="00D94E10"/>
    <w:rPr>
      <w:rFonts w:ascii="Courier New" w:hAnsi="Courier New" w:cs="Courier New"/>
    </w:rPr>
  </w:style>
  <w:style w:type="character" w:customStyle="1" w:styleId="WW8Num6z2">
    <w:name w:val="WW8Num6z2"/>
    <w:qFormat/>
    <w:rsid w:val="00D94E10"/>
    <w:rPr>
      <w:rFonts w:ascii="Wingdings" w:hAnsi="Wingdings" w:cs="Wingdings"/>
    </w:rPr>
  </w:style>
  <w:style w:type="character" w:customStyle="1" w:styleId="WW8Num6z3">
    <w:name w:val="WW8Num6z3"/>
    <w:qFormat/>
    <w:rsid w:val="00D94E10"/>
    <w:rPr>
      <w:rFonts w:ascii="Symbol" w:hAnsi="Symbol" w:cs="Symbol"/>
    </w:rPr>
  </w:style>
  <w:style w:type="character" w:customStyle="1" w:styleId="WW8Num7z0">
    <w:name w:val="WW8Num7z0"/>
    <w:qFormat/>
    <w:rsid w:val="00D94E10"/>
    <w:rPr>
      <w:rFonts w:ascii="Times New Roman" w:hAnsi="Times New Roman" w:cs="Times New Roman"/>
    </w:rPr>
  </w:style>
  <w:style w:type="character" w:customStyle="1" w:styleId="WW8Num8z0">
    <w:name w:val="WW8Num8z0"/>
    <w:qFormat/>
    <w:rsid w:val="00D94E10"/>
    <w:rPr>
      <w:sz w:val="20"/>
      <w:szCs w:val="20"/>
    </w:rPr>
  </w:style>
  <w:style w:type="character" w:customStyle="1" w:styleId="WW8Num9z0">
    <w:name w:val="WW8Num9z0"/>
    <w:qFormat/>
    <w:rsid w:val="00D94E10"/>
    <w:rPr>
      <w:rFonts w:ascii="Times New Roman" w:hAnsi="Times New Roman" w:cs="Times New Roman"/>
      <w:b/>
      <w:i w:val="0"/>
      <w:sz w:val="20"/>
      <w:szCs w:val="22"/>
    </w:rPr>
  </w:style>
  <w:style w:type="character" w:customStyle="1" w:styleId="WW8Num9z1">
    <w:name w:val="WW8Num9z1"/>
    <w:qFormat/>
    <w:rsid w:val="00D94E10"/>
    <w:rPr>
      <w:rFonts w:ascii="Times New Roman" w:hAnsi="Times New Roman" w:cs="Times New Roman"/>
      <w:b/>
      <w:color w:val="000000"/>
      <w:sz w:val="20"/>
      <w:szCs w:val="20"/>
      <w:lang w:eastAsia="ar-SA"/>
    </w:rPr>
  </w:style>
  <w:style w:type="character" w:customStyle="1" w:styleId="WW8Num9z2">
    <w:name w:val="WW8Num9z2"/>
    <w:qFormat/>
    <w:rsid w:val="00D94E10"/>
    <w:rPr>
      <w:rFonts w:cs="Times New Roman"/>
    </w:rPr>
  </w:style>
  <w:style w:type="character" w:customStyle="1" w:styleId="WW8Num10z0">
    <w:name w:val="WW8Num10z0"/>
    <w:qFormat/>
    <w:rsid w:val="00D94E10"/>
    <w:rPr>
      <w:b/>
      <w:sz w:val="20"/>
      <w:szCs w:val="20"/>
    </w:rPr>
  </w:style>
  <w:style w:type="character" w:customStyle="1" w:styleId="WW8Num10z1">
    <w:name w:val="WW8Num10z1"/>
    <w:qFormat/>
    <w:rsid w:val="00D94E10"/>
    <w:rPr>
      <w:rFonts w:ascii="Times New Roman" w:hAnsi="Times New Roman" w:cs="Times New Roman"/>
      <w:sz w:val="20"/>
    </w:rPr>
  </w:style>
  <w:style w:type="character" w:customStyle="1" w:styleId="WW8Num11z0">
    <w:name w:val="WW8Num11z0"/>
    <w:qFormat/>
    <w:rsid w:val="00D94E10"/>
  </w:style>
  <w:style w:type="character" w:customStyle="1" w:styleId="WW8Num11z1">
    <w:name w:val="WW8Num11z1"/>
    <w:qFormat/>
    <w:rsid w:val="00D94E10"/>
    <w:rPr>
      <w:rFonts w:ascii="Times New Roman" w:hAnsi="Times New Roman" w:cs="Times New Roman"/>
      <w:b/>
      <w:sz w:val="20"/>
    </w:rPr>
  </w:style>
  <w:style w:type="character" w:customStyle="1" w:styleId="WW8Num12z0">
    <w:name w:val="WW8Num12z0"/>
    <w:qFormat/>
    <w:rsid w:val="00D94E10"/>
    <w:rPr>
      <w:rFonts w:ascii="Times New Roman" w:hAnsi="Times New Roman" w:cs="Times New Roman"/>
    </w:rPr>
  </w:style>
  <w:style w:type="character" w:customStyle="1" w:styleId="WW8Num13z0">
    <w:name w:val="WW8Num13z0"/>
    <w:qFormat/>
    <w:rsid w:val="00D94E10"/>
    <w:rPr>
      <w:rFonts w:ascii="Symbol" w:hAnsi="Symbol" w:cs="Symbol"/>
      <w:color w:val="auto"/>
    </w:rPr>
  </w:style>
  <w:style w:type="character" w:customStyle="1" w:styleId="WW8Num13z1">
    <w:name w:val="WW8Num13z1"/>
    <w:qFormat/>
    <w:rsid w:val="00D94E10"/>
    <w:rPr>
      <w:rFonts w:ascii="Courier New" w:hAnsi="Courier New" w:cs="Courier New"/>
    </w:rPr>
  </w:style>
  <w:style w:type="character" w:customStyle="1" w:styleId="WW8Num13z2">
    <w:name w:val="WW8Num13z2"/>
    <w:qFormat/>
    <w:rsid w:val="00D94E10"/>
    <w:rPr>
      <w:rFonts w:ascii="Wingdings" w:hAnsi="Wingdings" w:cs="Wingdings"/>
    </w:rPr>
  </w:style>
  <w:style w:type="character" w:customStyle="1" w:styleId="WW8Num13z3">
    <w:name w:val="WW8Num13z3"/>
    <w:qFormat/>
    <w:rsid w:val="00D94E10"/>
    <w:rPr>
      <w:rFonts w:cs="Times New Roman"/>
      <w:color w:val="auto"/>
    </w:rPr>
  </w:style>
  <w:style w:type="character" w:customStyle="1" w:styleId="WW8Num13z6">
    <w:name w:val="WW8Num13z6"/>
    <w:qFormat/>
    <w:rsid w:val="00D94E10"/>
    <w:rPr>
      <w:rFonts w:ascii="Symbol" w:hAnsi="Symbol" w:cs="Symbol"/>
    </w:rPr>
  </w:style>
  <w:style w:type="character" w:customStyle="1" w:styleId="WW8Num14z0">
    <w:name w:val="WW8Num14z0"/>
    <w:qFormat/>
    <w:rsid w:val="00D94E10"/>
    <w:rPr>
      <w:rFonts w:cs="Times New Roman"/>
      <w:sz w:val="20"/>
    </w:rPr>
  </w:style>
  <w:style w:type="character" w:customStyle="1" w:styleId="WW8Num14z3">
    <w:name w:val="WW8Num14z3"/>
    <w:qFormat/>
    <w:rsid w:val="00D94E10"/>
    <w:rPr>
      <w:rFonts w:ascii="Times New Roman" w:hAnsi="Times New Roman" w:cs="Times New Roman"/>
      <w:bCs/>
      <w:sz w:val="20"/>
    </w:rPr>
  </w:style>
  <w:style w:type="character" w:customStyle="1" w:styleId="WW8Num15z0">
    <w:name w:val="WW8Num15z0"/>
    <w:qFormat/>
    <w:rsid w:val="00D94E10"/>
    <w:rPr>
      <w:i w:val="0"/>
      <w:sz w:val="20"/>
      <w:szCs w:val="20"/>
    </w:rPr>
  </w:style>
  <w:style w:type="character" w:customStyle="1" w:styleId="WW8Num16z0">
    <w:name w:val="WW8Num16z0"/>
    <w:qFormat/>
    <w:rsid w:val="00D94E10"/>
    <w:rPr>
      <w:rFonts w:ascii="Symbol" w:hAnsi="Symbol" w:cs="Symbol"/>
    </w:rPr>
  </w:style>
  <w:style w:type="character" w:customStyle="1" w:styleId="WW8Num16z1">
    <w:name w:val="WW8Num16z1"/>
    <w:qFormat/>
    <w:rsid w:val="00D94E10"/>
    <w:rPr>
      <w:rFonts w:ascii="Courier New" w:hAnsi="Courier New" w:cs="Courier New"/>
    </w:rPr>
  </w:style>
  <w:style w:type="character" w:customStyle="1" w:styleId="WW8Num16z2">
    <w:name w:val="WW8Num16z2"/>
    <w:qFormat/>
    <w:rsid w:val="00D94E10"/>
    <w:rPr>
      <w:rFonts w:ascii="Wingdings" w:hAnsi="Wingdings" w:cs="Wingdings"/>
    </w:rPr>
  </w:style>
  <w:style w:type="character" w:customStyle="1" w:styleId="WW8Num16z3">
    <w:name w:val="WW8Num16z3"/>
    <w:qFormat/>
    <w:rsid w:val="00D94E10"/>
    <w:rPr>
      <w:rFonts w:ascii="Symbol" w:hAnsi="Symbol" w:cs="Symbol"/>
    </w:rPr>
  </w:style>
  <w:style w:type="character" w:customStyle="1" w:styleId="WW8Num17z0">
    <w:name w:val="WW8Num17z0"/>
    <w:qFormat/>
    <w:rsid w:val="00D94E10"/>
    <w:rPr>
      <w:rFonts w:ascii="Times New Roman" w:hAnsi="Times New Roman" w:cs="Times New Roman"/>
      <w:b/>
      <w:i w:val="0"/>
      <w:sz w:val="20"/>
    </w:rPr>
  </w:style>
  <w:style w:type="character" w:customStyle="1" w:styleId="WW8Num17z1">
    <w:name w:val="WW8Num17z1"/>
    <w:qFormat/>
    <w:rsid w:val="00D94E10"/>
    <w:rPr>
      <w:rFonts w:ascii="Times New Roman" w:hAnsi="Times New Roman" w:cs="Times New Roman"/>
      <w:b/>
      <w:sz w:val="20"/>
      <w:szCs w:val="20"/>
    </w:rPr>
  </w:style>
  <w:style w:type="character" w:customStyle="1" w:styleId="WW8Num17z2">
    <w:name w:val="WW8Num17z2"/>
    <w:qFormat/>
    <w:rsid w:val="00D94E10"/>
    <w:rPr>
      <w:rFonts w:cs="Times New Roman"/>
    </w:rPr>
  </w:style>
  <w:style w:type="character" w:customStyle="1" w:styleId="WW8Num18z0">
    <w:name w:val="WW8Num18z0"/>
    <w:qFormat/>
    <w:rsid w:val="00D94E10"/>
    <w:rPr>
      <w:b w:val="0"/>
    </w:rPr>
  </w:style>
  <w:style w:type="character" w:customStyle="1" w:styleId="WW8Num18z1">
    <w:name w:val="WW8Num18z1"/>
    <w:qFormat/>
    <w:rsid w:val="00D94E10"/>
    <w:rPr>
      <w:rFonts w:ascii="Times New Roman" w:hAnsi="Times New Roman" w:cs="Times New Roman"/>
      <w:b/>
      <w:sz w:val="20"/>
      <w:szCs w:val="20"/>
      <w:lang w:eastAsia="ar-SA"/>
    </w:rPr>
  </w:style>
  <w:style w:type="character" w:customStyle="1" w:styleId="WW8Num19z0">
    <w:name w:val="WW8Num19z0"/>
    <w:qFormat/>
    <w:rsid w:val="00D94E10"/>
    <w:rPr>
      <w:rFonts w:cs="Times New Roman"/>
      <w:b w:val="0"/>
    </w:rPr>
  </w:style>
  <w:style w:type="character" w:customStyle="1" w:styleId="WW8Num19z1">
    <w:name w:val="WW8Num19z1"/>
    <w:qFormat/>
    <w:rsid w:val="00D94E10"/>
    <w:rPr>
      <w:rFonts w:cs="Times New Roman"/>
    </w:rPr>
  </w:style>
  <w:style w:type="character" w:customStyle="1" w:styleId="WW8Num19z7">
    <w:name w:val="WW8Num19z7"/>
    <w:qFormat/>
    <w:rsid w:val="00D94E10"/>
    <w:rPr>
      <w:rFonts w:ascii="Times New Roman" w:hAnsi="Times New Roman" w:cs="Times New Roman"/>
      <w:b w:val="0"/>
      <w:i w:val="0"/>
      <w:sz w:val="26"/>
      <w:szCs w:val="26"/>
    </w:rPr>
  </w:style>
  <w:style w:type="character" w:customStyle="1" w:styleId="WW8Num20z0">
    <w:name w:val="WW8Num20z0"/>
    <w:qFormat/>
    <w:rsid w:val="00D94E10"/>
    <w:rPr>
      <w:rFonts w:ascii="Times New Roman" w:hAnsi="Times New Roman" w:cs="Times New Roman"/>
      <w:sz w:val="20"/>
    </w:rPr>
  </w:style>
  <w:style w:type="character" w:customStyle="1" w:styleId="WW8Num21z0">
    <w:name w:val="WW8Num21z0"/>
    <w:qFormat/>
    <w:rsid w:val="00D94E10"/>
    <w:rPr>
      <w:rFonts w:ascii="Times New Roman" w:hAnsi="Times New Roman" w:cs="Times New Roman"/>
      <w:b w:val="0"/>
      <w:i w:val="0"/>
      <w:sz w:val="20"/>
    </w:rPr>
  </w:style>
  <w:style w:type="character" w:customStyle="1" w:styleId="WW8Num22z0">
    <w:name w:val="WW8Num22z0"/>
    <w:qFormat/>
    <w:rsid w:val="00D94E10"/>
    <w:rPr>
      <w:rFonts w:ascii="Times New Roman" w:hAnsi="Times New Roman" w:cs="Times New Roman"/>
      <w:bCs/>
      <w:sz w:val="20"/>
      <w:szCs w:val="20"/>
    </w:rPr>
  </w:style>
  <w:style w:type="character" w:customStyle="1" w:styleId="WW8Num23z0">
    <w:name w:val="WW8Num23z0"/>
    <w:qFormat/>
    <w:rsid w:val="00D94E10"/>
    <w:rPr>
      <w:rFonts w:ascii="Times New Roman" w:hAnsi="Times New Roman" w:cs="Times New Roman"/>
      <w:color w:val="auto"/>
      <w:sz w:val="20"/>
      <w:szCs w:val="20"/>
    </w:rPr>
  </w:style>
  <w:style w:type="character" w:customStyle="1" w:styleId="WW8Num24z0">
    <w:name w:val="WW8Num24z0"/>
    <w:qFormat/>
    <w:rsid w:val="00D94E10"/>
    <w:rPr>
      <w:rFonts w:ascii="Times New Roman" w:hAnsi="Times New Roman" w:cs="Times New Roman"/>
      <w:sz w:val="20"/>
    </w:rPr>
  </w:style>
  <w:style w:type="character" w:customStyle="1" w:styleId="WW8Num24z1">
    <w:name w:val="WW8Num24z1"/>
    <w:qFormat/>
    <w:rsid w:val="00D94E10"/>
    <w:rPr>
      <w:rFonts w:cs="Times New Roman"/>
    </w:rPr>
  </w:style>
  <w:style w:type="character" w:customStyle="1" w:styleId="WW8Num24z3">
    <w:name w:val="WW8Num24z3"/>
    <w:qFormat/>
    <w:rsid w:val="00D94E10"/>
    <w:rPr>
      <w:rFonts w:cs="Times New Roman"/>
    </w:rPr>
  </w:style>
  <w:style w:type="character" w:customStyle="1" w:styleId="WW8Num24z7">
    <w:name w:val="WW8Num24z7"/>
    <w:qFormat/>
    <w:rsid w:val="00D94E10"/>
    <w:rPr>
      <w:rFonts w:cs="Times New Roman"/>
      <w:b w:val="0"/>
      <w:i w:val="0"/>
      <w:sz w:val="20"/>
      <w:szCs w:val="20"/>
      <w:lang w:eastAsia="ar-SA"/>
    </w:rPr>
  </w:style>
  <w:style w:type="character" w:customStyle="1" w:styleId="WW8Num25z0">
    <w:name w:val="WW8Num25z0"/>
    <w:qFormat/>
    <w:rsid w:val="00D94E10"/>
    <w:rPr>
      <w:rFonts w:ascii="Times New Roman" w:hAnsi="Times New Roman" w:cs="Times New Roman"/>
      <w:sz w:val="20"/>
      <w:szCs w:val="20"/>
      <w:lang w:eastAsia="ar-SA"/>
    </w:rPr>
  </w:style>
  <w:style w:type="character" w:customStyle="1" w:styleId="WW8Num26z0">
    <w:name w:val="WW8Num26z0"/>
    <w:qFormat/>
    <w:rsid w:val="00D94E10"/>
    <w:rPr>
      <w:rFonts w:cs="Times New Roman"/>
    </w:rPr>
  </w:style>
  <w:style w:type="character" w:customStyle="1" w:styleId="WW8Num27z0">
    <w:name w:val="WW8Num27z0"/>
    <w:qFormat/>
    <w:rsid w:val="00D94E10"/>
    <w:rPr>
      <w:rFonts w:ascii="Times New Roman" w:hAnsi="Times New Roman" w:cs="Times New Roman"/>
      <w:b w:val="0"/>
      <w:bCs/>
      <w:sz w:val="20"/>
      <w:szCs w:val="20"/>
    </w:rPr>
  </w:style>
  <w:style w:type="character" w:customStyle="1" w:styleId="WW8Num27z1">
    <w:name w:val="WW8Num27z1"/>
    <w:qFormat/>
    <w:rsid w:val="00D94E10"/>
    <w:rPr>
      <w:rFonts w:ascii="Times New Roman" w:hAnsi="Times New Roman" w:cs="Times New Roman"/>
      <w:bCs/>
      <w:sz w:val="20"/>
    </w:rPr>
  </w:style>
  <w:style w:type="character" w:customStyle="1" w:styleId="WW8Num27z7">
    <w:name w:val="WW8Num27z7"/>
    <w:qFormat/>
    <w:rsid w:val="00D94E10"/>
    <w:rPr>
      <w:rFonts w:ascii="Times New Roman" w:hAnsi="Times New Roman" w:cs="Times New Roman"/>
      <w:b w:val="0"/>
      <w:i w:val="0"/>
      <w:sz w:val="20"/>
    </w:rPr>
  </w:style>
  <w:style w:type="character" w:customStyle="1" w:styleId="WW8Num28z0">
    <w:name w:val="WW8Num28z0"/>
    <w:qFormat/>
    <w:rsid w:val="00D94E10"/>
    <w:rPr>
      <w:rFonts w:ascii="Times New Roman" w:hAnsi="Times New Roman" w:cs="Times New Roman"/>
      <w:b w:val="0"/>
      <w:i w:val="0"/>
      <w:sz w:val="20"/>
    </w:rPr>
  </w:style>
  <w:style w:type="character" w:customStyle="1" w:styleId="WW8Num28z1">
    <w:name w:val="WW8Num28z1"/>
    <w:qFormat/>
    <w:rsid w:val="00D94E10"/>
    <w:rPr>
      <w:rFonts w:ascii="Times New Roman" w:hAnsi="Times New Roman" w:cs="Times New Roman"/>
      <w:b/>
      <w:sz w:val="20"/>
      <w:szCs w:val="20"/>
    </w:rPr>
  </w:style>
  <w:style w:type="character" w:customStyle="1" w:styleId="WW8Num28z2">
    <w:name w:val="WW8Num28z2"/>
    <w:qFormat/>
    <w:rsid w:val="00D94E10"/>
    <w:rPr>
      <w:rFonts w:cs="Times New Roman"/>
    </w:rPr>
  </w:style>
  <w:style w:type="character" w:customStyle="1" w:styleId="WW8Num29z0">
    <w:name w:val="WW8Num29z0"/>
    <w:qFormat/>
    <w:rsid w:val="00D94E10"/>
    <w:rPr>
      <w:rFonts w:ascii="Times New Roman" w:hAnsi="Times New Roman" w:cs="Times New Roman"/>
      <w:sz w:val="20"/>
    </w:rPr>
  </w:style>
  <w:style w:type="character" w:customStyle="1" w:styleId="WW8Num30z0">
    <w:name w:val="WW8Num30z0"/>
    <w:qFormat/>
    <w:rsid w:val="00D94E10"/>
    <w:rPr>
      <w:rFonts w:cs="Times New Roman"/>
      <w:b w:val="0"/>
    </w:rPr>
  </w:style>
  <w:style w:type="character" w:customStyle="1" w:styleId="WW8Num30z1">
    <w:name w:val="WW8Num30z1"/>
    <w:qFormat/>
    <w:rsid w:val="00D94E10"/>
    <w:rPr>
      <w:rFonts w:cs="Times New Roman"/>
    </w:rPr>
  </w:style>
  <w:style w:type="character" w:customStyle="1" w:styleId="WW8Num30z7">
    <w:name w:val="WW8Num30z7"/>
    <w:qFormat/>
    <w:rsid w:val="00D94E10"/>
    <w:rPr>
      <w:rFonts w:ascii="Times New Roman" w:hAnsi="Times New Roman" w:cs="Times New Roman"/>
      <w:b w:val="0"/>
      <w:i w:val="0"/>
      <w:sz w:val="28"/>
      <w:szCs w:val="28"/>
    </w:rPr>
  </w:style>
  <w:style w:type="character" w:customStyle="1" w:styleId="WW8Num31z0">
    <w:name w:val="WW8Num31z0"/>
    <w:qFormat/>
    <w:rsid w:val="00D94E10"/>
    <w:rPr>
      <w:rFonts w:ascii="Times New Roman" w:hAnsi="Times New Roman" w:cs="Times New Roman"/>
      <w:b w:val="0"/>
      <w:sz w:val="20"/>
      <w:szCs w:val="20"/>
    </w:rPr>
  </w:style>
  <w:style w:type="character" w:customStyle="1" w:styleId="WW8Num32z0">
    <w:name w:val="WW8Num32z0"/>
    <w:qFormat/>
    <w:rsid w:val="00D94E10"/>
    <w:rPr>
      <w:rFonts w:ascii="Times New Roman" w:hAnsi="Times New Roman" w:cs="Times New Roman"/>
      <w:b w:val="0"/>
      <w:i w:val="0"/>
      <w:sz w:val="20"/>
    </w:rPr>
  </w:style>
  <w:style w:type="character" w:customStyle="1" w:styleId="WW8Num32z1">
    <w:name w:val="WW8Num32z1"/>
    <w:qFormat/>
    <w:rsid w:val="00D94E10"/>
    <w:rPr>
      <w:rFonts w:ascii="Times New Roman" w:hAnsi="Times New Roman" w:cs="Times New Roman"/>
      <w:b/>
      <w:sz w:val="20"/>
      <w:szCs w:val="20"/>
    </w:rPr>
  </w:style>
  <w:style w:type="character" w:customStyle="1" w:styleId="WW8Num32z2">
    <w:name w:val="WW8Num32z2"/>
    <w:qFormat/>
    <w:rsid w:val="00D94E10"/>
    <w:rPr>
      <w:rFonts w:cs="Times New Roman"/>
    </w:rPr>
  </w:style>
  <w:style w:type="character" w:customStyle="1" w:styleId="WW8Num33z0">
    <w:name w:val="WW8Num33z0"/>
    <w:qFormat/>
    <w:rsid w:val="00D94E10"/>
    <w:rPr>
      <w:b/>
      <w:sz w:val="20"/>
      <w:szCs w:val="20"/>
    </w:rPr>
  </w:style>
  <w:style w:type="character" w:customStyle="1" w:styleId="WW8Num33z1">
    <w:name w:val="WW8Num33z1"/>
    <w:qFormat/>
    <w:rsid w:val="00D94E10"/>
    <w:rPr>
      <w:color w:val="000000"/>
      <w:sz w:val="20"/>
      <w:szCs w:val="20"/>
      <w:lang w:eastAsia="ar-SA"/>
    </w:rPr>
  </w:style>
  <w:style w:type="character" w:customStyle="1" w:styleId="WW8Num34z0">
    <w:name w:val="WW8Num34z0"/>
    <w:qFormat/>
    <w:rsid w:val="00D94E10"/>
    <w:rPr>
      <w:rFonts w:ascii="Times New Roman" w:hAnsi="Times New Roman" w:cs="Times New Roman"/>
      <w:sz w:val="20"/>
      <w:szCs w:val="20"/>
    </w:rPr>
  </w:style>
  <w:style w:type="character" w:customStyle="1" w:styleId="WW8Num35z0">
    <w:name w:val="WW8Num35z0"/>
    <w:qFormat/>
    <w:rsid w:val="00D94E10"/>
    <w:rPr>
      <w:rFonts w:ascii="Times New Roman" w:hAnsi="Times New Roman" w:cs="Times New Roman"/>
      <w:sz w:val="24"/>
      <w:szCs w:val="24"/>
    </w:rPr>
  </w:style>
  <w:style w:type="character" w:customStyle="1" w:styleId="WW8Num36z0">
    <w:name w:val="WW8Num36z0"/>
    <w:qFormat/>
    <w:rsid w:val="00D94E10"/>
    <w:rPr>
      <w:rFonts w:cs="Times New Roman"/>
      <w:b w:val="0"/>
    </w:rPr>
  </w:style>
  <w:style w:type="character" w:customStyle="1" w:styleId="WW8Num36z1">
    <w:name w:val="WW8Num36z1"/>
    <w:qFormat/>
    <w:rsid w:val="00D94E10"/>
    <w:rPr>
      <w:rFonts w:cs="Times New Roman"/>
    </w:rPr>
  </w:style>
  <w:style w:type="character" w:customStyle="1" w:styleId="WW8Num36z7">
    <w:name w:val="WW8Num36z7"/>
    <w:qFormat/>
    <w:rsid w:val="00D94E10"/>
    <w:rPr>
      <w:rFonts w:ascii="Times New Roman" w:hAnsi="Times New Roman" w:cs="Times New Roman"/>
      <w:b w:val="0"/>
      <w:i w:val="0"/>
      <w:color w:val="auto"/>
      <w:sz w:val="20"/>
      <w:szCs w:val="24"/>
      <w:lang w:eastAsia="pl-PL"/>
    </w:rPr>
  </w:style>
  <w:style w:type="character" w:customStyle="1" w:styleId="WW8Num37z0">
    <w:name w:val="WW8Num37z0"/>
    <w:qFormat/>
    <w:rsid w:val="00D94E10"/>
    <w:rPr>
      <w:rFonts w:ascii="Times New Roman" w:hAnsi="Times New Roman" w:cs="Times New Roman"/>
      <w:sz w:val="20"/>
    </w:rPr>
  </w:style>
  <w:style w:type="character" w:customStyle="1" w:styleId="WW8Num38z0">
    <w:name w:val="WW8Num38z0"/>
    <w:qFormat/>
    <w:rsid w:val="00D94E10"/>
    <w:rPr>
      <w:b w:val="0"/>
      <w:i w:val="0"/>
      <w:sz w:val="20"/>
      <w:szCs w:val="20"/>
    </w:rPr>
  </w:style>
  <w:style w:type="character" w:customStyle="1" w:styleId="WW8Num39z0">
    <w:name w:val="WW8Num39z0"/>
    <w:qFormat/>
    <w:rsid w:val="00D94E10"/>
  </w:style>
  <w:style w:type="character" w:customStyle="1" w:styleId="WW8Num39z1">
    <w:name w:val="WW8Num39z1"/>
    <w:qFormat/>
    <w:rsid w:val="00D94E10"/>
    <w:rPr>
      <w:rFonts w:ascii="Times New Roman" w:hAnsi="Times New Roman" w:cs="Times New Roman"/>
      <w:b/>
      <w:sz w:val="20"/>
    </w:rPr>
  </w:style>
  <w:style w:type="character" w:customStyle="1" w:styleId="WW8Num40z0">
    <w:name w:val="WW8Num40z0"/>
    <w:qFormat/>
    <w:rsid w:val="00D94E10"/>
    <w:rPr>
      <w:rFonts w:ascii="Times New Roman" w:hAnsi="Times New Roman" w:cs="Times New Roman"/>
      <w:b w:val="0"/>
      <w:i w:val="0"/>
      <w:sz w:val="20"/>
      <w:szCs w:val="20"/>
    </w:rPr>
  </w:style>
  <w:style w:type="character" w:customStyle="1" w:styleId="WW8Num40z1">
    <w:name w:val="WW8Num40z1"/>
    <w:qFormat/>
    <w:rsid w:val="00D94E10"/>
    <w:rPr>
      <w:rFonts w:ascii="Times New Roman" w:hAnsi="Times New Roman" w:cs="Times New Roman"/>
      <w:b/>
      <w:i w:val="0"/>
    </w:rPr>
  </w:style>
  <w:style w:type="character" w:customStyle="1" w:styleId="WW8Num40z2">
    <w:name w:val="WW8Num40z2"/>
    <w:qFormat/>
    <w:rsid w:val="00D94E10"/>
    <w:rPr>
      <w:rFonts w:ascii="Times New Roman" w:hAnsi="Times New Roman" w:cs="Colonna MT"/>
      <w:b w:val="0"/>
      <w:i w:val="0"/>
      <w:sz w:val="20"/>
    </w:rPr>
  </w:style>
  <w:style w:type="character" w:customStyle="1" w:styleId="WW8Num40z4">
    <w:name w:val="WW8Num40z4"/>
    <w:qFormat/>
    <w:rsid w:val="00D94E10"/>
    <w:rPr>
      <w:rFonts w:cs="Times New Roman"/>
    </w:rPr>
  </w:style>
  <w:style w:type="character" w:customStyle="1" w:styleId="WW8Num41z0">
    <w:name w:val="WW8Num41z0"/>
    <w:qFormat/>
    <w:rsid w:val="00D94E10"/>
    <w:rPr>
      <w:rFonts w:ascii="Times New Roman" w:hAnsi="Times New Roman" w:cs="Times New Roman"/>
      <w:b/>
      <w:sz w:val="20"/>
    </w:rPr>
  </w:style>
  <w:style w:type="character" w:customStyle="1" w:styleId="WW8Num42z0">
    <w:name w:val="WW8Num42z0"/>
    <w:qFormat/>
    <w:rsid w:val="00D94E10"/>
    <w:rPr>
      <w:rFonts w:ascii="Times New Roman" w:hAnsi="Times New Roman" w:cs="Times New Roman"/>
      <w:sz w:val="20"/>
      <w:szCs w:val="20"/>
    </w:rPr>
  </w:style>
  <w:style w:type="character" w:customStyle="1" w:styleId="WW8Num43z0">
    <w:name w:val="WW8Num43z0"/>
    <w:qFormat/>
    <w:rsid w:val="00D94E10"/>
    <w:rPr>
      <w:rFonts w:ascii="Times New Roman" w:hAnsi="Times New Roman" w:cs="Times New Roman"/>
      <w:b w:val="0"/>
      <w:bCs/>
      <w:sz w:val="20"/>
      <w:szCs w:val="20"/>
    </w:rPr>
  </w:style>
  <w:style w:type="character" w:customStyle="1" w:styleId="WW8Num44z0">
    <w:name w:val="WW8Num44z0"/>
    <w:qFormat/>
    <w:rsid w:val="00D94E10"/>
    <w:rPr>
      <w:rFonts w:ascii="Times New Roman" w:hAnsi="Times New Roman" w:cs="Times New Roman"/>
      <w:b w:val="0"/>
      <w:i w:val="0"/>
      <w:sz w:val="20"/>
    </w:rPr>
  </w:style>
  <w:style w:type="character" w:customStyle="1" w:styleId="WW8Num44z1">
    <w:name w:val="WW8Num44z1"/>
    <w:qFormat/>
    <w:rsid w:val="00D94E10"/>
    <w:rPr>
      <w:rFonts w:ascii="Times New Roman" w:hAnsi="Times New Roman" w:cs="Times New Roman"/>
      <w:b/>
      <w:sz w:val="20"/>
      <w:szCs w:val="20"/>
    </w:rPr>
  </w:style>
  <w:style w:type="character" w:customStyle="1" w:styleId="WW8Num44z2">
    <w:name w:val="WW8Num44z2"/>
    <w:qFormat/>
    <w:rsid w:val="00D94E10"/>
    <w:rPr>
      <w:rFonts w:cs="Times New Roman"/>
    </w:rPr>
  </w:style>
  <w:style w:type="character" w:customStyle="1" w:styleId="WW8Num45z0">
    <w:name w:val="WW8Num45z0"/>
    <w:qFormat/>
    <w:rsid w:val="00D94E10"/>
    <w:rPr>
      <w:rFonts w:ascii="Times New Roman" w:hAnsi="Times New Roman" w:cs="Times New Roman"/>
      <w:sz w:val="20"/>
      <w:szCs w:val="18"/>
    </w:rPr>
  </w:style>
  <w:style w:type="character" w:customStyle="1" w:styleId="WW8Num46z0">
    <w:name w:val="WW8Num46z0"/>
    <w:qFormat/>
    <w:rsid w:val="00D94E10"/>
  </w:style>
  <w:style w:type="character" w:customStyle="1" w:styleId="WW8Num46z1">
    <w:name w:val="WW8Num46z1"/>
    <w:qFormat/>
    <w:rsid w:val="00D94E10"/>
    <w:rPr>
      <w:rFonts w:ascii="Times New Roman" w:hAnsi="Times New Roman" w:cs="Times New Roman"/>
      <w:b/>
      <w:bCs/>
      <w:sz w:val="20"/>
    </w:rPr>
  </w:style>
  <w:style w:type="character" w:customStyle="1" w:styleId="WW8Num47z0">
    <w:name w:val="WW8Num47z0"/>
    <w:qFormat/>
    <w:rsid w:val="00D94E10"/>
    <w:rPr>
      <w:rFonts w:ascii="Times New Roman" w:hAnsi="Times New Roman" w:cs="Times New Roman"/>
      <w:sz w:val="20"/>
      <w:szCs w:val="20"/>
    </w:rPr>
  </w:style>
  <w:style w:type="character" w:customStyle="1" w:styleId="WW8Num48z0">
    <w:name w:val="WW8Num48z0"/>
    <w:qFormat/>
    <w:rsid w:val="00D94E10"/>
    <w:rPr>
      <w:rFonts w:cs="Times New Roman"/>
      <w:b w:val="0"/>
      <w:sz w:val="20"/>
      <w:szCs w:val="20"/>
    </w:rPr>
  </w:style>
  <w:style w:type="character" w:customStyle="1" w:styleId="WW8Num48z1">
    <w:name w:val="WW8Num48z1"/>
    <w:qFormat/>
    <w:rsid w:val="00D94E10"/>
    <w:rPr>
      <w:rFonts w:cs="Times New Roman"/>
    </w:rPr>
  </w:style>
  <w:style w:type="character" w:customStyle="1" w:styleId="WW8Num48z7">
    <w:name w:val="WW8Num48z7"/>
    <w:qFormat/>
    <w:rsid w:val="00D94E10"/>
    <w:rPr>
      <w:b w:val="0"/>
      <w:i w:val="0"/>
      <w:sz w:val="20"/>
    </w:rPr>
  </w:style>
  <w:style w:type="character" w:customStyle="1" w:styleId="WW8Num49z0">
    <w:name w:val="WW8Num49z0"/>
    <w:qFormat/>
    <w:rsid w:val="00D94E10"/>
    <w:rPr>
      <w:rFonts w:ascii="Times New Roman" w:hAnsi="Times New Roman" w:cs="Colonna MT"/>
      <w:b w:val="0"/>
      <w:i w:val="0"/>
      <w:sz w:val="20"/>
      <w:szCs w:val="20"/>
    </w:rPr>
  </w:style>
  <w:style w:type="character" w:customStyle="1" w:styleId="WW8Num49z1">
    <w:name w:val="WW8Num49z1"/>
    <w:qFormat/>
    <w:rsid w:val="00D94E10"/>
    <w:rPr>
      <w:rFonts w:ascii="Tahoma" w:hAnsi="Tahoma" w:cs="Tahoma"/>
      <w:b w:val="0"/>
      <w:i w:val="0"/>
      <w:sz w:val="20"/>
      <w:szCs w:val="20"/>
    </w:rPr>
  </w:style>
  <w:style w:type="character" w:customStyle="1" w:styleId="WW8Num49z3">
    <w:name w:val="WW8Num49z3"/>
    <w:qFormat/>
    <w:rsid w:val="00D94E10"/>
    <w:rPr>
      <w:rFonts w:cs="Times New Roman"/>
    </w:rPr>
  </w:style>
  <w:style w:type="character" w:customStyle="1" w:styleId="WW8Num49z4">
    <w:name w:val="WW8Num49z4"/>
    <w:qFormat/>
    <w:rsid w:val="00D94E10"/>
    <w:rPr>
      <w:rFonts w:ascii="Times New Roman" w:hAnsi="Times New Roman" w:cs="Times New Roman"/>
      <w:b/>
      <w:bCs/>
      <w:i w:val="0"/>
      <w:iCs/>
      <w:sz w:val="18"/>
      <w:szCs w:val="18"/>
    </w:rPr>
  </w:style>
  <w:style w:type="character" w:customStyle="1" w:styleId="WW8Num49z5">
    <w:name w:val="WW8Num49z5"/>
    <w:qFormat/>
    <w:rsid w:val="00D94E10"/>
    <w:rPr>
      <w:rFonts w:cs="Times New Roman"/>
    </w:rPr>
  </w:style>
  <w:style w:type="character" w:customStyle="1" w:styleId="WW8Num50z0">
    <w:name w:val="WW8Num50z0"/>
    <w:qFormat/>
    <w:rsid w:val="00D94E10"/>
    <w:rPr>
      <w:rFonts w:ascii="Times New Roman" w:hAnsi="Times New Roman" w:cs="Times New Roman"/>
      <w:b/>
      <w:i w:val="0"/>
    </w:rPr>
  </w:style>
  <w:style w:type="character" w:customStyle="1" w:styleId="WW8Num50z2">
    <w:name w:val="WW8Num50z2"/>
    <w:qFormat/>
    <w:rsid w:val="00D94E10"/>
    <w:rPr>
      <w:rFonts w:ascii="Times New Roman" w:hAnsi="Times New Roman" w:cs="Times New Roman"/>
      <w:b w:val="0"/>
      <w:i w:val="0"/>
      <w:sz w:val="20"/>
      <w:szCs w:val="20"/>
    </w:rPr>
  </w:style>
  <w:style w:type="character" w:customStyle="1" w:styleId="WW8Num50z3">
    <w:name w:val="WW8Num50z3"/>
    <w:qFormat/>
    <w:rsid w:val="00D94E10"/>
    <w:rPr>
      <w:rFonts w:ascii="Times New Roman" w:hAnsi="Times New Roman" w:cs="Times New Roman"/>
      <w:b w:val="0"/>
      <w:i w:val="0"/>
      <w:sz w:val="20"/>
    </w:rPr>
  </w:style>
  <w:style w:type="character" w:customStyle="1" w:styleId="WW8Num50z4">
    <w:name w:val="WW8Num50z4"/>
    <w:qFormat/>
    <w:rsid w:val="00D94E10"/>
    <w:rPr>
      <w:rFonts w:cs="Times New Roman"/>
    </w:rPr>
  </w:style>
  <w:style w:type="character" w:customStyle="1" w:styleId="WW8Num51z0">
    <w:name w:val="WW8Num51z0"/>
    <w:qFormat/>
    <w:rsid w:val="00D94E10"/>
    <w:rPr>
      <w:rFonts w:cs="Times New Roman"/>
    </w:rPr>
  </w:style>
  <w:style w:type="character" w:customStyle="1" w:styleId="WW8Num51z1">
    <w:name w:val="WW8Num51z1"/>
    <w:qFormat/>
    <w:rsid w:val="00D94E10"/>
    <w:rPr>
      <w:rFonts w:ascii="Times New Roman" w:hAnsi="Times New Roman" w:cs="Times New Roman"/>
      <w:b/>
      <w:sz w:val="20"/>
    </w:rPr>
  </w:style>
  <w:style w:type="character" w:customStyle="1" w:styleId="WW8Num52z0">
    <w:name w:val="WW8Num52z0"/>
    <w:qFormat/>
    <w:rsid w:val="00D94E10"/>
    <w:rPr>
      <w:rFonts w:ascii="Times New Roman" w:hAnsi="Times New Roman" w:cs="Times New Roman"/>
      <w:i/>
      <w:sz w:val="20"/>
      <w:szCs w:val="20"/>
    </w:rPr>
  </w:style>
  <w:style w:type="character" w:customStyle="1" w:styleId="WW8Num52z7">
    <w:name w:val="WW8Num52z7"/>
    <w:qFormat/>
    <w:rsid w:val="00D94E10"/>
    <w:rPr>
      <w:rFonts w:ascii="Times New Roman" w:eastAsia="Times New Roman" w:hAnsi="Times New Roman" w:cs="Times New Roman"/>
      <w:sz w:val="20"/>
    </w:rPr>
  </w:style>
  <w:style w:type="character" w:customStyle="1" w:styleId="WW8Num53z0">
    <w:name w:val="WW8Num53z0"/>
    <w:qFormat/>
    <w:rsid w:val="00D94E10"/>
    <w:rPr>
      <w:color w:val="000000"/>
      <w:sz w:val="20"/>
      <w:szCs w:val="20"/>
      <w:lang w:eastAsia="ar-SA"/>
    </w:rPr>
  </w:style>
  <w:style w:type="character" w:customStyle="1" w:styleId="WW8Num54z0">
    <w:name w:val="WW8Num54z0"/>
    <w:qFormat/>
    <w:rsid w:val="00D94E10"/>
    <w:rPr>
      <w:rFonts w:ascii="Times New Roman" w:hAnsi="Times New Roman" w:cs="Times New Roman"/>
      <w:b/>
      <w:i w:val="0"/>
      <w:iCs/>
      <w:sz w:val="20"/>
    </w:rPr>
  </w:style>
  <w:style w:type="character" w:customStyle="1" w:styleId="WW8Num55z0">
    <w:name w:val="WW8Num55z0"/>
    <w:qFormat/>
    <w:rsid w:val="00D94E10"/>
    <w:rPr>
      <w:rFonts w:ascii="Times New Roman" w:hAnsi="Times New Roman" w:cs="Times New Roman"/>
      <w:sz w:val="20"/>
      <w:szCs w:val="20"/>
    </w:rPr>
  </w:style>
  <w:style w:type="character" w:customStyle="1" w:styleId="WW8Num56z0">
    <w:name w:val="WW8Num56z0"/>
    <w:qFormat/>
    <w:rsid w:val="00D94E10"/>
    <w:rPr>
      <w:rFonts w:ascii="Times New Roman" w:hAnsi="Times New Roman" w:cs="Times New Roman"/>
      <w:sz w:val="20"/>
      <w:szCs w:val="20"/>
    </w:rPr>
  </w:style>
  <w:style w:type="character" w:customStyle="1" w:styleId="WW8Num56z1">
    <w:name w:val="WW8Num56z1"/>
    <w:qFormat/>
    <w:rsid w:val="00D94E10"/>
  </w:style>
  <w:style w:type="character" w:customStyle="1" w:styleId="WW8Num56z2">
    <w:name w:val="WW8Num56z2"/>
    <w:qFormat/>
    <w:rsid w:val="00D94E10"/>
  </w:style>
  <w:style w:type="character" w:customStyle="1" w:styleId="WW8Num56z3">
    <w:name w:val="WW8Num56z3"/>
    <w:qFormat/>
    <w:rsid w:val="00D94E10"/>
  </w:style>
  <w:style w:type="character" w:customStyle="1" w:styleId="WW8Num56z4">
    <w:name w:val="WW8Num56z4"/>
    <w:qFormat/>
    <w:rsid w:val="00D94E10"/>
  </w:style>
  <w:style w:type="character" w:customStyle="1" w:styleId="WW8Num56z5">
    <w:name w:val="WW8Num56z5"/>
    <w:qFormat/>
    <w:rsid w:val="00D94E10"/>
  </w:style>
  <w:style w:type="character" w:customStyle="1" w:styleId="WW8Num56z6">
    <w:name w:val="WW8Num56z6"/>
    <w:qFormat/>
    <w:rsid w:val="00D94E10"/>
  </w:style>
  <w:style w:type="character" w:customStyle="1" w:styleId="WW8Num56z7">
    <w:name w:val="WW8Num56z7"/>
    <w:qFormat/>
    <w:rsid w:val="00D94E10"/>
  </w:style>
  <w:style w:type="character" w:customStyle="1" w:styleId="WW8Num56z8">
    <w:name w:val="WW8Num56z8"/>
    <w:qFormat/>
    <w:rsid w:val="00D94E10"/>
  </w:style>
  <w:style w:type="character" w:customStyle="1" w:styleId="WW8Num57z0">
    <w:name w:val="WW8Num57z0"/>
    <w:qFormat/>
    <w:rsid w:val="00D94E10"/>
    <w:rPr>
      <w:sz w:val="20"/>
      <w:szCs w:val="20"/>
    </w:rPr>
  </w:style>
  <w:style w:type="character" w:customStyle="1" w:styleId="WW8Num58z0">
    <w:name w:val="WW8Num58z0"/>
    <w:qFormat/>
    <w:rsid w:val="00D94E10"/>
    <w:rPr>
      <w:rFonts w:ascii="Symbol" w:hAnsi="Symbol" w:cs="Symbol"/>
    </w:rPr>
  </w:style>
  <w:style w:type="character" w:customStyle="1" w:styleId="WW8Num59z0">
    <w:name w:val="WW8Num59z0"/>
    <w:qFormat/>
    <w:rsid w:val="00D94E10"/>
    <w:rPr>
      <w:sz w:val="20"/>
      <w:szCs w:val="20"/>
    </w:rPr>
  </w:style>
  <w:style w:type="character" w:customStyle="1" w:styleId="WW8Num60z0">
    <w:name w:val="WW8Num60z0"/>
    <w:qFormat/>
    <w:rsid w:val="00D94E10"/>
  </w:style>
  <w:style w:type="character" w:customStyle="1" w:styleId="WW8Num61z0">
    <w:name w:val="WW8Num61z0"/>
    <w:qFormat/>
    <w:rsid w:val="00D94E10"/>
    <w:rPr>
      <w:color w:val="000000"/>
      <w:sz w:val="20"/>
      <w:szCs w:val="20"/>
      <w:lang w:eastAsia="ar-SA"/>
    </w:rPr>
  </w:style>
  <w:style w:type="character" w:customStyle="1" w:styleId="WW8Num14z1">
    <w:name w:val="WW8Num14z1"/>
    <w:qFormat/>
    <w:rsid w:val="00D94E10"/>
    <w:rPr>
      <w:rFonts w:ascii="Courier New" w:hAnsi="Courier New" w:cs="Courier New"/>
    </w:rPr>
  </w:style>
  <w:style w:type="character" w:customStyle="1" w:styleId="WW8Num14z2">
    <w:name w:val="WW8Num14z2"/>
    <w:qFormat/>
    <w:rsid w:val="00D94E10"/>
    <w:rPr>
      <w:rFonts w:ascii="Wingdings" w:hAnsi="Wingdings" w:cs="Wingdings"/>
    </w:rPr>
  </w:style>
  <w:style w:type="character" w:customStyle="1" w:styleId="WW8Num14z6">
    <w:name w:val="WW8Num14z6"/>
    <w:qFormat/>
    <w:rsid w:val="00D94E10"/>
    <w:rPr>
      <w:rFonts w:ascii="Symbol" w:hAnsi="Symbol" w:cs="Symbol"/>
    </w:rPr>
  </w:style>
  <w:style w:type="character" w:customStyle="1" w:styleId="WW8Num15z3">
    <w:name w:val="WW8Num15z3"/>
    <w:qFormat/>
    <w:rsid w:val="00D94E10"/>
    <w:rPr>
      <w:rFonts w:ascii="Times New Roman" w:hAnsi="Times New Roman" w:cs="Times New Roman"/>
      <w:bCs/>
      <w:sz w:val="20"/>
    </w:rPr>
  </w:style>
  <w:style w:type="character" w:customStyle="1" w:styleId="WW8Num18z2">
    <w:name w:val="WW8Num18z2"/>
    <w:qFormat/>
    <w:rsid w:val="00D94E10"/>
    <w:rPr>
      <w:rFonts w:ascii="Wingdings" w:hAnsi="Wingdings" w:cs="Wingdings"/>
    </w:rPr>
  </w:style>
  <w:style w:type="character" w:customStyle="1" w:styleId="WW8Num18z3">
    <w:name w:val="WW8Num18z3"/>
    <w:qFormat/>
    <w:rsid w:val="00D94E10"/>
    <w:rPr>
      <w:rFonts w:ascii="Symbol" w:hAnsi="Symbol" w:cs="Symbol"/>
    </w:rPr>
  </w:style>
  <w:style w:type="character" w:customStyle="1" w:styleId="WW8Num19z2">
    <w:name w:val="WW8Num19z2"/>
    <w:qFormat/>
    <w:rsid w:val="00D94E10"/>
    <w:rPr>
      <w:rFonts w:cs="Times New Roman"/>
    </w:rPr>
  </w:style>
  <w:style w:type="character" w:customStyle="1" w:styleId="WW8Num21z1">
    <w:name w:val="WW8Num21z1"/>
    <w:qFormat/>
    <w:rsid w:val="00D94E10"/>
    <w:rPr>
      <w:rFonts w:ascii="Times New Roman" w:hAnsi="Times New Roman" w:cs="Times New Roman"/>
      <w:b/>
      <w:sz w:val="20"/>
      <w:szCs w:val="20"/>
      <w:lang w:eastAsia="ar-SA"/>
    </w:rPr>
  </w:style>
  <w:style w:type="character" w:customStyle="1" w:styleId="WW8Num22z1">
    <w:name w:val="WW8Num22z1"/>
    <w:qFormat/>
    <w:rsid w:val="00D94E10"/>
    <w:rPr>
      <w:rFonts w:cs="Times New Roman"/>
    </w:rPr>
  </w:style>
  <w:style w:type="character" w:customStyle="1" w:styleId="WW8Num22z7">
    <w:name w:val="WW8Num22z7"/>
    <w:qFormat/>
    <w:rsid w:val="00D94E10"/>
    <w:rPr>
      <w:rFonts w:ascii="Times New Roman" w:hAnsi="Times New Roman" w:cs="Times New Roman"/>
      <w:b w:val="0"/>
      <w:i w:val="0"/>
      <w:sz w:val="26"/>
      <w:szCs w:val="26"/>
    </w:rPr>
  </w:style>
  <w:style w:type="character" w:customStyle="1" w:styleId="WW8Num27z3">
    <w:name w:val="WW8Num27z3"/>
    <w:qFormat/>
    <w:rsid w:val="00D94E10"/>
    <w:rPr>
      <w:rFonts w:cs="Times New Roman"/>
    </w:rPr>
  </w:style>
  <w:style w:type="character" w:customStyle="1" w:styleId="WW8Num31z1">
    <w:name w:val="WW8Num31z1"/>
    <w:qFormat/>
    <w:rsid w:val="00D94E10"/>
    <w:rPr>
      <w:rFonts w:ascii="Times New Roman" w:hAnsi="Times New Roman" w:cs="Times New Roman"/>
      <w:b/>
      <w:sz w:val="20"/>
      <w:szCs w:val="20"/>
    </w:rPr>
  </w:style>
  <w:style w:type="character" w:customStyle="1" w:styleId="WW8Num31z2">
    <w:name w:val="WW8Num31z2"/>
    <w:qFormat/>
    <w:rsid w:val="00D94E10"/>
    <w:rPr>
      <w:rFonts w:cs="Times New Roman"/>
    </w:rPr>
  </w:style>
  <w:style w:type="character" w:customStyle="1" w:styleId="WW8Num33z7">
    <w:name w:val="WW8Num33z7"/>
    <w:qFormat/>
    <w:rsid w:val="00D94E10"/>
    <w:rPr>
      <w:rFonts w:ascii="Times New Roman" w:hAnsi="Times New Roman" w:cs="Times New Roman"/>
      <w:b w:val="0"/>
      <w:i w:val="0"/>
      <w:sz w:val="28"/>
      <w:szCs w:val="28"/>
    </w:rPr>
  </w:style>
  <w:style w:type="character" w:customStyle="1" w:styleId="WW8Num35z1">
    <w:name w:val="WW8Num35z1"/>
    <w:qFormat/>
    <w:rsid w:val="00D94E10"/>
    <w:rPr>
      <w:rFonts w:ascii="Times New Roman" w:hAnsi="Times New Roman" w:cs="Times New Roman"/>
      <w:b/>
      <w:sz w:val="20"/>
      <w:szCs w:val="20"/>
    </w:rPr>
  </w:style>
  <w:style w:type="character" w:customStyle="1" w:styleId="WW8Num35z2">
    <w:name w:val="WW8Num35z2"/>
    <w:qFormat/>
    <w:rsid w:val="00D94E10"/>
    <w:rPr>
      <w:rFonts w:cs="Times New Roman"/>
    </w:rPr>
  </w:style>
  <w:style w:type="character" w:customStyle="1" w:styleId="WW8Num39z7">
    <w:name w:val="WW8Num39z7"/>
    <w:qFormat/>
    <w:rsid w:val="00D94E10"/>
    <w:rPr>
      <w:rFonts w:ascii="Times New Roman" w:hAnsi="Times New Roman" w:cs="Times New Roman"/>
      <w:b w:val="0"/>
      <w:i w:val="0"/>
      <w:color w:val="auto"/>
      <w:sz w:val="20"/>
      <w:szCs w:val="24"/>
      <w:lang w:eastAsia="pl-PL"/>
    </w:rPr>
  </w:style>
  <w:style w:type="character" w:customStyle="1" w:styleId="WW8Num42z1">
    <w:name w:val="WW8Num42z1"/>
    <w:qFormat/>
    <w:rsid w:val="00D94E10"/>
    <w:rPr>
      <w:rFonts w:ascii="Times New Roman" w:hAnsi="Times New Roman" w:cs="Times New Roman"/>
      <w:b/>
      <w:sz w:val="20"/>
    </w:rPr>
  </w:style>
  <w:style w:type="character" w:customStyle="1" w:styleId="WW8Num43z1">
    <w:name w:val="WW8Num43z1"/>
    <w:qFormat/>
    <w:rsid w:val="00D94E10"/>
    <w:rPr>
      <w:rFonts w:ascii="Times New Roman" w:hAnsi="Times New Roman" w:cs="Times New Roman"/>
      <w:b/>
      <w:i w:val="0"/>
    </w:rPr>
  </w:style>
  <w:style w:type="character" w:customStyle="1" w:styleId="WW8Num43z2">
    <w:name w:val="WW8Num43z2"/>
    <w:qFormat/>
    <w:rsid w:val="00D94E10"/>
    <w:rPr>
      <w:rFonts w:ascii="Times New Roman" w:hAnsi="Times New Roman" w:cs="Colonna MT"/>
      <w:b w:val="0"/>
      <w:i w:val="0"/>
      <w:sz w:val="20"/>
    </w:rPr>
  </w:style>
  <w:style w:type="character" w:customStyle="1" w:styleId="WW8Num43z4">
    <w:name w:val="WW8Num43z4"/>
    <w:qFormat/>
    <w:rsid w:val="00D94E10"/>
    <w:rPr>
      <w:rFonts w:cs="Times New Roman"/>
    </w:rPr>
  </w:style>
  <w:style w:type="character" w:customStyle="1" w:styleId="WW8Num47z1">
    <w:name w:val="WW8Num47z1"/>
    <w:qFormat/>
    <w:rsid w:val="00D94E10"/>
    <w:rPr>
      <w:rFonts w:ascii="Times New Roman" w:hAnsi="Times New Roman" w:cs="Times New Roman"/>
      <w:b/>
      <w:sz w:val="20"/>
      <w:szCs w:val="20"/>
    </w:rPr>
  </w:style>
  <w:style w:type="character" w:customStyle="1" w:styleId="WW8Num47z2">
    <w:name w:val="WW8Num47z2"/>
    <w:qFormat/>
    <w:rsid w:val="00D94E10"/>
    <w:rPr>
      <w:rFonts w:cs="Times New Roman"/>
    </w:rPr>
  </w:style>
  <w:style w:type="character" w:customStyle="1" w:styleId="WW8Num51z7">
    <w:name w:val="WW8Num51z7"/>
    <w:qFormat/>
    <w:rsid w:val="00D94E10"/>
    <w:rPr>
      <w:b w:val="0"/>
      <w:i w:val="0"/>
      <w:sz w:val="20"/>
    </w:rPr>
  </w:style>
  <w:style w:type="character" w:customStyle="1" w:styleId="WW8Num52z1">
    <w:name w:val="WW8Num52z1"/>
    <w:qFormat/>
    <w:rsid w:val="00D94E10"/>
    <w:rPr>
      <w:rFonts w:ascii="Tahoma" w:hAnsi="Tahoma" w:cs="Tahoma"/>
      <w:b w:val="0"/>
      <w:i w:val="0"/>
      <w:sz w:val="20"/>
      <w:szCs w:val="20"/>
    </w:rPr>
  </w:style>
  <w:style w:type="character" w:customStyle="1" w:styleId="WW8Num52z3">
    <w:name w:val="WW8Num52z3"/>
    <w:qFormat/>
    <w:rsid w:val="00D94E10"/>
    <w:rPr>
      <w:rFonts w:cs="Times New Roman"/>
    </w:rPr>
  </w:style>
  <w:style w:type="character" w:customStyle="1" w:styleId="WW8Num52z4">
    <w:name w:val="WW8Num52z4"/>
    <w:qFormat/>
    <w:rsid w:val="00D94E10"/>
    <w:rPr>
      <w:rFonts w:ascii="Times New Roman" w:hAnsi="Times New Roman" w:cs="Times New Roman"/>
      <w:b/>
      <w:bCs/>
      <w:i w:val="0"/>
      <w:iCs/>
      <w:sz w:val="18"/>
      <w:szCs w:val="18"/>
    </w:rPr>
  </w:style>
  <w:style w:type="character" w:customStyle="1" w:styleId="WW8Num52z5">
    <w:name w:val="WW8Num52z5"/>
    <w:qFormat/>
    <w:rsid w:val="00D94E10"/>
    <w:rPr>
      <w:rFonts w:cs="Times New Roman"/>
    </w:rPr>
  </w:style>
  <w:style w:type="character" w:customStyle="1" w:styleId="WW8Num53z2">
    <w:name w:val="WW8Num53z2"/>
    <w:qFormat/>
    <w:rsid w:val="00D94E10"/>
    <w:rPr>
      <w:rFonts w:ascii="Times New Roman" w:hAnsi="Times New Roman" w:cs="Times New Roman"/>
      <w:b w:val="0"/>
      <w:i w:val="0"/>
      <w:sz w:val="20"/>
      <w:szCs w:val="20"/>
    </w:rPr>
  </w:style>
  <w:style w:type="character" w:customStyle="1" w:styleId="WW8Num53z3">
    <w:name w:val="WW8Num53z3"/>
    <w:qFormat/>
    <w:rsid w:val="00D94E10"/>
    <w:rPr>
      <w:rFonts w:ascii="Times New Roman" w:hAnsi="Times New Roman" w:cs="Times New Roman"/>
      <w:b w:val="0"/>
      <w:i w:val="0"/>
      <w:sz w:val="20"/>
    </w:rPr>
  </w:style>
  <w:style w:type="character" w:customStyle="1" w:styleId="WW8Num53z4">
    <w:name w:val="WW8Num53z4"/>
    <w:qFormat/>
    <w:rsid w:val="00D94E10"/>
    <w:rPr>
      <w:rFonts w:cs="Times New Roman"/>
    </w:rPr>
  </w:style>
  <w:style w:type="character" w:customStyle="1" w:styleId="WW8Num54z1">
    <w:name w:val="WW8Num54z1"/>
    <w:qFormat/>
    <w:rsid w:val="00D94E10"/>
    <w:rPr>
      <w:rFonts w:ascii="Times New Roman" w:hAnsi="Times New Roman" w:cs="Times New Roman"/>
      <w:b/>
      <w:sz w:val="20"/>
    </w:rPr>
  </w:style>
  <w:style w:type="character" w:customStyle="1" w:styleId="WW8Num55z7">
    <w:name w:val="WW8Num55z7"/>
    <w:qFormat/>
    <w:rsid w:val="00D94E10"/>
    <w:rPr>
      <w:rFonts w:ascii="Times New Roman" w:eastAsia="Times New Roman" w:hAnsi="Times New Roman" w:cs="Times New Roman"/>
      <w:sz w:val="20"/>
    </w:rPr>
  </w:style>
  <w:style w:type="character" w:customStyle="1" w:styleId="WW8Num60z1">
    <w:name w:val="WW8Num60z1"/>
    <w:qFormat/>
    <w:rsid w:val="00D94E10"/>
    <w:rPr>
      <w:rFonts w:ascii="Courier New" w:hAnsi="Courier New" w:cs="Courier New"/>
    </w:rPr>
  </w:style>
  <w:style w:type="character" w:customStyle="1" w:styleId="WW8Num60z2">
    <w:name w:val="WW8Num60z2"/>
    <w:qFormat/>
    <w:rsid w:val="00D94E10"/>
    <w:rPr>
      <w:rFonts w:ascii="Wingdings" w:hAnsi="Wingdings" w:cs="Wingdings"/>
    </w:rPr>
  </w:style>
  <w:style w:type="character" w:customStyle="1" w:styleId="WW8Num61z1">
    <w:name w:val="WW8Num61z1"/>
    <w:qFormat/>
    <w:rsid w:val="00D94E10"/>
  </w:style>
  <w:style w:type="character" w:customStyle="1" w:styleId="WW8Num61z2">
    <w:name w:val="WW8Num61z2"/>
    <w:qFormat/>
    <w:rsid w:val="00D94E10"/>
  </w:style>
  <w:style w:type="character" w:customStyle="1" w:styleId="WW8Num61z3">
    <w:name w:val="WW8Num61z3"/>
    <w:qFormat/>
    <w:rsid w:val="00D94E10"/>
  </w:style>
  <w:style w:type="character" w:customStyle="1" w:styleId="WW8Num61z4">
    <w:name w:val="WW8Num61z4"/>
    <w:qFormat/>
    <w:rsid w:val="00D94E10"/>
  </w:style>
  <w:style w:type="character" w:customStyle="1" w:styleId="WW8Num61z5">
    <w:name w:val="WW8Num61z5"/>
    <w:qFormat/>
    <w:rsid w:val="00D94E10"/>
  </w:style>
  <w:style w:type="character" w:customStyle="1" w:styleId="WW8Num61z6">
    <w:name w:val="WW8Num61z6"/>
    <w:qFormat/>
    <w:rsid w:val="00D94E10"/>
  </w:style>
  <w:style w:type="character" w:customStyle="1" w:styleId="WW8Num61z7">
    <w:name w:val="WW8Num61z7"/>
    <w:qFormat/>
    <w:rsid w:val="00D94E10"/>
  </w:style>
  <w:style w:type="character" w:customStyle="1" w:styleId="WW8Num61z8">
    <w:name w:val="WW8Num61z8"/>
    <w:qFormat/>
    <w:rsid w:val="00D94E10"/>
  </w:style>
  <w:style w:type="character" w:customStyle="1" w:styleId="WW8Num62z0">
    <w:name w:val="WW8Num62z0"/>
    <w:qFormat/>
    <w:rsid w:val="00D94E10"/>
    <w:rPr>
      <w:color w:val="000000"/>
      <w:sz w:val="20"/>
    </w:rPr>
  </w:style>
  <w:style w:type="character" w:customStyle="1" w:styleId="WW8Num63z0">
    <w:name w:val="WW8Num63z0"/>
    <w:qFormat/>
    <w:rsid w:val="00D94E10"/>
    <w:rPr>
      <w:rFonts w:ascii="Times New Roman" w:hAnsi="Times New Roman" w:cs="Times New Roman"/>
      <w:b/>
      <w:bCs/>
      <w:sz w:val="20"/>
    </w:rPr>
  </w:style>
  <w:style w:type="character" w:customStyle="1" w:styleId="WW8Num63z1">
    <w:name w:val="WW8Num63z1"/>
    <w:qFormat/>
    <w:rsid w:val="00D94E10"/>
  </w:style>
  <w:style w:type="character" w:customStyle="1" w:styleId="WW8Num63z2">
    <w:name w:val="WW8Num63z2"/>
    <w:qFormat/>
    <w:rsid w:val="00D94E10"/>
  </w:style>
  <w:style w:type="character" w:customStyle="1" w:styleId="WW8Num63z3">
    <w:name w:val="WW8Num63z3"/>
    <w:qFormat/>
    <w:rsid w:val="00D94E10"/>
  </w:style>
  <w:style w:type="character" w:customStyle="1" w:styleId="WW8Num63z4">
    <w:name w:val="WW8Num63z4"/>
    <w:qFormat/>
    <w:rsid w:val="00D94E10"/>
  </w:style>
  <w:style w:type="character" w:customStyle="1" w:styleId="WW8Num63z5">
    <w:name w:val="WW8Num63z5"/>
    <w:qFormat/>
    <w:rsid w:val="00D94E10"/>
  </w:style>
  <w:style w:type="character" w:customStyle="1" w:styleId="WW8Num63z6">
    <w:name w:val="WW8Num63z6"/>
    <w:qFormat/>
    <w:rsid w:val="00D94E10"/>
  </w:style>
  <w:style w:type="character" w:customStyle="1" w:styleId="WW8Num63z7">
    <w:name w:val="WW8Num63z7"/>
    <w:qFormat/>
    <w:rsid w:val="00D94E10"/>
  </w:style>
  <w:style w:type="character" w:customStyle="1" w:styleId="WW8Num63z8">
    <w:name w:val="WW8Num63z8"/>
    <w:qFormat/>
    <w:rsid w:val="00D94E10"/>
  </w:style>
  <w:style w:type="character" w:customStyle="1" w:styleId="WW8Num64z0">
    <w:name w:val="WW8Num64z0"/>
    <w:qFormat/>
    <w:rsid w:val="00D94E10"/>
    <w:rPr>
      <w:rFonts w:ascii="Symbol" w:hAnsi="Symbol" w:cs="Symbol"/>
    </w:rPr>
  </w:style>
  <w:style w:type="character" w:customStyle="1" w:styleId="WW8Num64z1">
    <w:name w:val="WW8Num64z1"/>
    <w:qFormat/>
    <w:rsid w:val="00D94E10"/>
    <w:rPr>
      <w:rFonts w:ascii="Courier New" w:hAnsi="Courier New" w:cs="Courier New"/>
    </w:rPr>
  </w:style>
  <w:style w:type="character" w:customStyle="1" w:styleId="WW8Num64z2">
    <w:name w:val="WW8Num64z2"/>
    <w:qFormat/>
    <w:rsid w:val="00D94E10"/>
    <w:rPr>
      <w:rFonts w:ascii="Wingdings" w:hAnsi="Wingdings" w:cs="Wingdings"/>
    </w:rPr>
  </w:style>
  <w:style w:type="character" w:customStyle="1" w:styleId="WW8Num65z0">
    <w:name w:val="WW8Num65z0"/>
    <w:qFormat/>
    <w:rsid w:val="00D94E10"/>
    <w:rPr>
      <w:rFonts w:ascii="Times New Roman" w:hAnsi="Times New Roman" w:cs="Times New Roman"/>
      <w:b/>
      <w:bCs/>
      <w:sz w:val="20"/>
    </w:rPr>
  </w:style>
  <w:style w:type="character" w:customStyle="1" w:styleId="WW8Num65z1">
    <w:name w:val="WW8Num65z1"/>
    <w:qFormat/>
    <w:rsid w:val="00D94E10"/>
  </w:style>
  <w:style w:type="character" w:customStyle="1" w:styleId="WW8Num65z2">
    <w:name w:val="WW8Num65z2"/>
    <w:qFormat/>
    <w:rsid w:val="00D94E10"/>
  </w:style>
  <w:style w:type="character" w:customStyle="1" w:styleId="WW8Num65z3">
    <w:name w:val="WW8Num65z3"/>
    <w:qFormat/>
    <w:rsid w:val="00D94E10"/>
  </w:style>
  <w:style w:type="character" w:customStyle="1" w:styleId="WW8Num65z4">
    <w:name w:val="WW8Num65z4"/>
    <w:qFormat/>
    <w:rsid w:val="00D94E10"/>
  </w:style>
  <w:style w:type="character" w:customStyle="1" w:styleId="WW8Num65z5">
    <w:name w:val="WW8Num65z5"/>
    <w:qFormat/>
    <w:rsid w:val="00D94E10"/>
  </w:style>
  <w:style w:type="character" w:customStyle="1" w:styleId="WW8Num65z6">
    <w:name w:val="WW8Num65z6"/>
    <w:qFormat/>
    <w:rsid w:val="00D94E10"/>
  </w:style>
  <w:style w:type="character" w:customStyle="1" w:styleId="WW8Num65z7">
    <w:name w:val="WW8Num65z7"/>
    <w:qFormat/>
    <w:rsid w:val="00D94E10"/>
  </w:style>
  <w:style w:type="character" w:customStyle="1" w:styleId="WW8Num65z8">
    <w:name w:val="WW8Num65z8"/>
    <w:qFormat/>
    <w:rsid w:val="00D94E10"/>
  </w:style>
  <w:style w:type="character" w:customStyle="1" w:styleId="WW8Num66z0">
    <w:name w:val="WW8Num66z0"/>
    <w:qFormat/>
    <w:rsid w:val="00D94E10"/>
    <w:rPr>
      <w:sz w:val="20"/>
      <w:szCs w:val="20"/>
    </w:rPr>
  </w:style>
  <w:style w:type="character" w:customStyle="1" w:styleId="WW8Num66z1">
    <w:name w:val="WW8Num66z1"/>
    <w:qFormat/>
    <w:rsid w:val="00D94E10"/>
  </w:style>
  <w:style w:type="character" w:customStyle="1" w:styleId="WW8Num66z2">
    <w:name w:val="WW8Num66z2"/>
    <w:qFormat/>
    <w:rsid w:val="00D94E10"/>
  </w:style>
  <w:style w:type="character" w:customStyle="1" w:styleId="WW8Num66z3">
    <w:name w:val="WW8Num66z3"/>
    <w:qFormat/>
    <w:rsid w:val="00D94E10"/>
  </w:style>
  <w:style w:type="character" w:customStyle="1" w:styleId="WW8Num66z4">
    <w:name w:val="WW8Num66z4"/>
    <w:qFormat/>
    <w:rsid w:val="00D94E10"/>
  </w:style>
  <w:style w:type="character" w:customStyle="1" w:styleId="WW8Num66z5">
    <w:name w:val="WW8Num66z5"/>
    <w:qFormat/>
    <w:rsid w:val="00D94E10"/>
  </w:style>
  <w:style w:type="character" w:customStyle="1" w:styleId="WW8Num66z6">
    <w:name w:val="WW8Num66z6"/>
    <w:qFormat/>
    <w:rsid w:val="00D94E10"/>
  </w:style>
  <w:style w:type="character" w:customStyle="1" w:styleId="WW8Num66z7">
    <w:name w:val="WW8Num66z7"/>
    <w:qFormat/>
    <w:rsid w:val="00D94E10"/>
  </w:style>
  <w:style w:type="character" w:customStyle="1" w:styleId="WW8Num66z8">
    <w:name w:val="WW8Num66z8"/>
    <w:qFormat/>
    <w:rsid w:val="00D94E10"/>
  </w:style>
  <w:style w:type="character" w:customStyle="1" w:styleId="WW8Num67z0">
    <w:name w:val="WW8Num67z0"/>
    <w:qFormat/>
    <w:rsid w:val="00D94E10"/>
    <w:rPr>
      <w:rFonts w:cs="Times New Roman"/>
    </w:rPr>
  </w:style>
  <w:style w:type="character" w:customStyle="1" w:styleId="WW8Num68z0">
    <w:name w:val="WW8Num68z0"/>
    <w:qFormat/>
    <w:rsid w:val="00D94E10"/>
  </w:style>
  <w:style w:type="character" w:customStyle="1" w:styleId="WW8Num68z1">
    <w:name w:val="WW8Num68z1"/>
    <w:qFormat/>
    <w:rsid w:val="00D94E10"/>
  </w:style>
  <w:style w:type="character" w:customStyle="1" w:styleId="WW8Num68z2">
    <w:name w:val="WW8Num68z2"/>
    <w:qFormat/>
    <w:rsid w:val="00D94E10"/>
  </w:style>
  <w:style w:type="character" w:customStyle="1" w:styleId="WW8Num68z3">
    <w:name w:val="WW8Num68z3"/>
    <w:qFormat/>
    <w:rsid w:val="00D94E10"/>
  </w:style>
  <w:style w:type="character" w:customStyle="1" w:styleId="WW8Num68z4">
    <w:name w:val="WW8Num68z4"/>
    <w:qFormat/>
    <w:rsid w:val="00D94E10"/>
  </w:style>
  <w:style w:type="character" w:customStyle="1" w:styleId="WW8Num68z5">
    <w:name w:val="WW8Num68z5"/>
    <w:qFormat/>
    <w:rsid w:val="00D94E10"/>
  </w:style>
  <w:style w:type="character" w:customStyle="1" w:styleId="WW8Num68z6">
    <w:name w:val="WW8Num68z6"/>
    <w:qFormat/>
    <w:rsid w:val="00D94E10"/>
  </w:style>
  <w:style w:type="character" w:customStyle="1" w:styleId="WW8Num68z7">
    <w:name w:val="WW8Num68z7"/>
    <w:qFormat/>
    <w:rsid w:val="00D94E10"/>
  </w:style>
  <w:style w:type="character" w:customStyle="1" w:styleId="WW8Num68z8">
    <w:name w:val="WW8Num68z8"/>
    <w:qFormat/>
    <w:rsid w:val="00D94E10"/>
  </w:style>
  <w:style w:type="character" w:customStyle="1" w:styleId="WW8Num69z0">
    <w:name w:val="WW8Num69z0"/>
    <w:qFormat/>
    <w:rsid w:val="00D94E10"/>
    <w:rPr>
      <w:b/>
    </w:rPr>
  </w:style>
  <w:style w:type="character" w:customStyle="1" w:styleId="WW8Num69z1">
    <w:name w:val="WW8Num69z1"/>
    <w:qFormat/>
    <w:rsid w:val="00D94E10"/>
  </w:style>
  <w:style w:type="character" w:customStyle="1" w:styleId="WW8Num69z2">
    <w:name w:val="WW8Num69z2"/>
    <w:qFormat/>
    <w:rsid w:val="00D94E10"/>
  </w:style>
  <w:style w:type="character" w:customStyle="1" w:styleId="WW8Num69z3">
    <w:name w:val="WW8Num69z3"/>
    <w:qFormat/>
    <w:rsid w:val="00D94E10"/>
  </w:style>
  <w:style w:type="character" w:customStyle="1" w:styleId="WW8Num69z4">
    <w:name w:val="WW8Num69z4"/>
    <w:qFormat/>
    <w:rsid w:val="00D94E10"/>
  </w:style>
  <w:style w:type="character" w:customStyle="1" w:styleId="WW8Num69z5">
    <w:name w:val="WW8Num69z5"/>
    <w:qFormat/>
    <w:rsid w:val="00D94E10"/>
  </w:style>
  <w:style w:type="character" w:customStyle="1" w:styleId="WW8Num69z6">
    <w:name w:val="WW8Num69z6"/>
    <w:qFormat/>
    <w:rsid w:val="00D94E10"/>
  </w:style>
  <w:style w:type="character" w:customStyle="1" w:styleId="WW8Num69z7">
    <w:name w:val="WW8Num69z7"/>
    <w:qFormat/>
    <w:rsid w:val="00D94E10"/>
  </w:style>
  <w:style w:type="character" w:customStyle="1" w:styleId="WW8Num69z8">
    <w:name w:val="WW8Num69z8"/>
    <w:qFormat/>
    <w:rsid w:val="00D94E10"/>
  </w:style>
  <w:style w:type="character" w:customStyle="1" w:styleId="WW8Num70z0">
    <w:name w:val="WW8Num70z0"/>
    <w:qFormat/>
    <w:rsid w:val="00D94E10"/>
    <w:rPr>
      <w:color w:val="000000"/>
      <w:sz w:val="20"/>
      <w:szCs w:val="20"/>
      <w:lang w:eastAsia="ar-SA"/>
    </w:rPr>
  </w:style>
  <w:style w:type="character" w:customStyle="1" w:styleId="Domylnaczcionkaakapitu3">
    <w:name w:val="Domyślna czcionka akapitu3"/>
    <w:qFormat/>
    <w:rsid w:val="00D94E10"/>
  </w:style>
  <w:style w:type="character" w:customStyle="1" w:styleId="WW8Num2z1">
    <w:name w:val="WW8Num2z1"/>
    <w:qFormat/>
    <w:rsid w:val="00D94E10"/>
    <w:rPr>
      <w:rFonts w:cs="Times New Roman"/>
      <w:b/>
    </w:rPr>
  </w:style>
  <w:style w:type="character" w:customStyle="1" w:styleId="WW8Num8z1">
    <w:name w:val="WW8Num8z1"/>
    <w:qFormat/>
    <w:rsid w:val="00D94E10"/>
    <w:rPr>
      <w:rFonts w:ascii="Times New Roman" w:hAnsi="Times New Roman" w:cs="Times New Roman"/>
    </w:rPr>
  </w:style>
  <w:style w:type="character" w:customStyle="1" w:styleId="WW8Num9z3">
    <w:name w:val="WW8Num9z3"/>
    <w:qFormat/>
    <w:rsid w:val="00D94E10"/>
    <w:rPr>
      <w:rFonts w:ascii="Times New Roman" w:hAnsi="Times New Roman" w:cs="Times New Roman"/>
      <w:b w:val="0"/>
      <w:i w:val="0"/>
      <w:sz w:val="20"/>
      <w:szCs w:val="20"/>
    </w:rPr>
  </w:style>
  <w:style w:type="character" w:customStyle="1" w:styleId="WW8Num9z4">
    <w:name w:val="WW8Num9z4"/>
    <w:qFormat/>
    <w:rsid w:val="00D94E10"/>
    <w:rPr>
      <w:rFonts w:cs="Times New Roman"/>
    </w:rPr>
  </w:style>
  <w:style w:type="character" w:customStyle="1" w:styleId="WW8Num9z6">
    <w:name w:val="WW8Num9z6"/>
    <w:qFormat/>
    <w:rsid w:val="00D94E10"/>
    <w:rPr>
      <w:rFonts w:cs="Times New Roman"/>
      <w:b w:val="0"/>
    </w:rPr>
  </w:style>
  <w:style w:type="character" w:customStyle="1" w:styleId="WW8Num12z1">
    <w:name w:val="WW8Num12z1"/>
    <w:qFormat/>
    <w:rsid w:val="00D94E10"/>
    <w:rPr>
      <w:rFonts w:ascii="Symbol" w:hAnsi="Symbol" w:cs="Times New Roman"/>
    </w:rPr>
  </w:style>
  <w:style w:type="character" w:customStyle="1" w:styleId="WW8Num12z2">
    <w:name w:val="WW8Num12z2"/>
    <w:qFormat/>
    <w:rsid w:val="00D94E10"/>
    <w:rPr>
      <w:rFonts w:cs="Times New Roman"/>
    </w:rPr>
  </w:style>
  <w:style w:type="character" w:customStyle="1" w:styleId="WW8Num15z1">
    <w:name w:val="WW8Num15z1"/>
    <w:qFormat/>
    <w:rsid w:val="00D94E10"/>
  </w:style>
  <w:style w:type="character" w:customStyle="1" w:styleId="WW8Num15z2">
    <w:name w:val="WW8Num15z2"/>
    <w:qFormat/>
    <w:rsid w:val="00D94E10"/>
  </w:style>
  <w:style w:type="character" w:customStyle="1" w:styleId="WW8Num15z4">
    <w:name w:val="WW8Num15z4"/>
    <w:qFormat/>
    <w:rsid w:val="00D94E10"/>
  </w:style>
  <w:style w:type="character" w:customStyle="1" w:styleId="WW8Num15z5">
    <w:name w:val="WW8Num15z5"/>
    <w:qFormat/>
    <w:rsid w:val="00D94E10"/>
  </w:style>
  <w:style w:type="character" w:customStyle="1" w:styleId="WW8Num15z6">
    <w:name w:val="WW8Num15z6"/>
    <w:qFormat/>
    <w:rsid w:val="00D94E10"/>
  </w:style>
  <w:style w:type="character" w:customStyle="1" w:styleId="WW8Num15z7">
    <w:name w:val="WW8Num15z7"/>
    <w:qFormat/>
    <w:rsid w:val="00D94E10"/>
  </w:style>
  <w:style w:type="character" w:customStyle="1" w:styleId="WW8Num15z8">
    <w:name w:val="WW8Num15z8"/>
    <w:qFormat/>
    <w:rsid w:val="00D94E10"/>
  </w:style>
  <w:style w:type="character" w:customStyle="1" w:styleId="WW8Num19z3">
    <w:name w:val="WW8Num19z3"/>
    <w:qFormat/>
    <w:rsid w:val="00D94E10"/>
    <w:rPr>
      <w:rFonts w:ascii="Times New Roman" w:hAnsi="Times New Roman" w:cs="Times New Roman"/>
      <w:b w:val="0"/>
      <w:i w:val="0"/>
      <w:sz w:val="20"/>
      <w:szCs w:val="20"/>
    </w:rPr>
  </w:style>
  <w:style w:type="character" w:customStyle="1" w:styleId="WW8Num19z4">
    <w:name w:val="WW8Num19z4"/>
    <w:qFormat/>
    <w:rsid w:val="00D94E10"/>
    <w:rPr>
      <w:rFonts w:cs="Times New Roman"/>
    </w:rPr>
  </w:style>
  <w:style w:type="character" w:customStyle="1" w:styleId="WW8Num19z6">
    <w:name w:val="WW8Num19z6"/>
    <w:qFormat/>
    <w:rsid w:val="00D94E10"/>
    <w:rPr>
      <w:rFonts w:ascii="Times New Roman" w:hAnsi="Times New Roman" w:cs="Times New Roman"/>
    </w:rPr>
  </w:style>
  <w:style w:type="character" w:customStyle="1" w:styleId="WW8Num20z1">
    <w:name w:val="WW8Num20z1"/>
    <w:qFormat/>
    <w:rsid w:val="00D94E10"/>
    <w:rPr>
      <w:rFonts w:ascii="Times New Roman" w:hAnsi="Times New Roman" w:cs="Times New Roman"/>
      <w:b/>
      <w:sz w:val="20"/>
    </w:rPr>
  </w:style>
  <w:style w:type="character" w:customStyle="1" w:styleId="WW8Num21z2">
    <w:name w:val="WW8Num21z2"/>
    <w:qFormat/>
    <w:rsid w:val="00D94E10"/>
  </w:style>
  <w:style w:type="character" w:customStyle="1" w:styleId="WW8Num21z3">
    <w:name w:val="WW8Num21z3"/>
    <w:qFormat/>
    <w:rsid w:val="00D94E10"/>
  </w:style>
  <w:style w:type="character" w:customStyle="1" w:styleId="WW8Num21z4">
    <w:name w:val="WW8Num21z4"/>
    <w:qFormat/>
    <w:rsid w:val="00D94E10"/>
  </w:style>
  <w:style w:type="character" w:customStyle="1" w:styleId="WW8Num21z5">
    <w:name w:val="WW8Num21z5"/>
    <w:qFormat/>
    <w:rsid w:val="00D94E10"/>
  </w:style>
  <w:style w:type="character" w:customStyle="1" w:styleId="WW8Num21z6">
    <w:name w:val="WW8Num21z6"/>
    <w:qFormat/>
    <w:rsid w:val="00D94E10"/>
  </w:style>
  <w:style w:type="character" w:customStyle="1" w:styleId="WW8Num21z7">
    <w:name w:val="WW8Num21z7"/>
    <w:qFormat/>
    <w:rsid w:val="00D94E10"/>
  </w:style>
  <w:style w:type="character" w:customStyle="1" w:styleId="WW8Num21z8">
    <w:name w:val="WW8Num21z8"/>
    <w:qFormat/>
    <w:rsid w:val="00D94E10"/>
  </w:style>
  <w:style w:type="character" w:customStyle="1" w:styleId="WW8Num22z2">
    <w:name w:val="WW8Num22z2"/>
    <w:qFormat/>
    <w:rsid w:val="00D94E10"/>
  </w:style>
  <w:style w:type="character" w:customStyle="1" w:styleId="WW8Num22z3">
    <w:name w:val="WW8Num22z3"/>
    <w:qFormat/>
    <w:rsid w:val="00D94E10"/>
  </w:style>
  <w:style w:type="character" w:customStyle="1" w:styleId="WW8Num22z4">
    <w:name w:val="WW8Num22z4"/>
    <w:qFormat/>
    <w:rsid w:val="00D94E10"/>
  </w:style>
  <w:style w:type="character" w:customStyle="1" w:styleId="WW8Num22z5">
    <w:name w:val="WW8Num22z5"/>
    <w:qFormat/>
    <w:rsid w:val="00D94E10"/>
  </w:style>
  <w:style w:type="character" w:customStyle="1" w:styleId="WW8Num22z6">
    <w:name w:val="WW8Num22z6"/>
    <w:qFormat/>
    <w:rsid w:val="00D94E10"/>
  </w:style>
  <w:style w:type="character" w:customStyle="1" w:styleId="WW8Num22z8">
    <w:name w:val="WW8Num22z8"/>
    <w:qFormat/>
    <w:rsid w:val="00D94E10"/>
  </w:style>
  <w:style w:type="character" w:customStyle="1" w:styleId="WW8Num23z1">
    <w:name w:val="WW8Num23z1"/>
    <w:qFormat/>
    <w:rsid w:val="00D94E10"/>
    <w:rPr>
      <w:rFonts w:cs="Times New Roman"/>
    </w:rPr>
  </w:style>
  <w:style w:type="character" w:customStyle="1" w:styleId="WW8Num24z2">
    <w:name w:val="WW8Num24z2"/>
    <w:qFormat/>
    <w:rsid w:val="00D94E10"/>
    <w:rPr>
      <w:rFonts w:ascii="Wingdings" w:hAnsi="Wingdings" w:cs="Wingdings"/>
    </w:rPr>
  </w:style>
  <w:style w:type="character" w:customStyle="1" w:styleId="WW8Num24z6">
    <w:name w:val="WW8Num24z6"/>
    <w:qFormat/>
    <w:rsid w:val="00D94E10"/>
    <w:rPr>
      <w:rFonts w:ascii="Symbol" w:hAnsi="Symbol" w:cs="Symbol"/>
    </w:rPr>
  </w:style>
  <w:style w:type="character" w:customStyle="1" w:styleId="WW8Num27z2">
    <w:name w:val="WW8Num27z2"/>
    <w:qFormat/>
    <w:rsid w:val="00D94E10"/>
  </w:style>
  <w:style w:type="character" w:customStyle="1" w:styleId="WW8Num27z4">
    <w:name w:val="WW8Num27z4"/>
    <w:qFormat/>
    <w:rsid w:val="00D94E10"/>
  </w:style>
  <w:style w:type="character" w:customStyle="1" w:styleId="WW8Num27z5">
    <w:name w:val="WW8Num27z5"/>
    <w:qFormat/>
    <w:rsid w:val="00D94E10"/>
  </w:style>
  <w:style w:type="character" w:customStyle="1" w:styleId="WW8Num27z6">
    <w:name w:val="WW8Num27z6"/>
    <w:qFormat/>
    <w:rsid w:val="00D94E10"/>
  </w:style>
  <w:style w:type="character" w:customStyle="1" w:styleId="WW8Num27z8">
    <w:name w:val="WW8Num27z8"/>
    <w:qFormat/>
    <w:rsid w:val="00D94E10"/>
  </w:style>
  <w:style w:type="character" w:customStyle="1" w:styleId="WW8Num29z1">
    <w:name w:val="WW8Num29z1"/>
    <w:qFormat/>
    <w:rsid w:val="00D94E10"/>
    <w:rPr>
      <w:rFonts w:ascii="Courier New" w:hAnsi="Courier New" w:cs="Courier New"/>
    </w:rPr>
  </w:style>
  <w:style w:type="character" w:customStyle="1" w:styleId="WW8Num29z2">
    <w:name w:val="WW8Num29z2"/>
    <w:qFormat/>
    <w:rsid w:val="00D94E10"/>
    <w:rPr>
      <w:rFonts w:ascii="Wingdings" w:hAnsi="Wingdings" w:cs="Wingdings"/>
    </w:rPr>
  </w:style>
  <w:style w:type="character" w:customStyle="1" w:styleId="WW8Num29z3">
    <w:name w:val="WW8Num29z3"/>
    <w:qFormat/>
    <w:rsid w:val="00D94E10"/>
    <w:rPr>
      <w:rFonts w:ascii="Symbol" w:hAnsi="Symbol" w:cs="Symbol"/>
    </w:rPr>
  </w:style>
  <w:style w:type="character" w:customStyle="1" w:styleId="WW8Num30z2">
    <w:name w:val="WW8Num30z2"/>
    <w:qFormat/>
    <w:rsid w:val="00D94E10"/>
    <w:rPr>
      <w:rFonts w:cs="Times New Roman"/>
    </w:rPr>
  </w:style>
  <w:style w:type="character" w:customStyle="1" w:styleId="WW8Num34z1">
    <w:name w:val="WW8Num34z1"/>
    <w:qFormat/>
    <w:rsid w:val="00D94E10"/>
    <w:rPr>
      <w:rFonts w:cs="Times New Roman"/>
    </w:rPr>
  </w:style>
  <w:style w:type="character" w:customStyle="1" w:styleId="WW8Num35z3">
    <w:name w:val="WW8Num35z3"/>
    <w:qFormat/>
    <w:rsid w:val="00D94E10"/>
    <w:rPr>
      <w:rFonts w:ascii="Symbol" w:hAnsi="Symbol" w:cs="Symbol"/>
    </w:rPr>
  </w:style>
  <w:style w:type="character" w:customStyle="1" w:styleId="WW8Num38z1">
    <w:name w:val="WW8Num38z1"/>
    <w:qFormat/>
    <w:rsid w:val="00D94E10"/>
    <w:rPr>
      <w:rFonts w:cs="Times New Roman"/>
    </w:rPr>
  </w:style>
  <w:style w:type="character" w:customStyle="1" w:styleId="WW8Num39z2">
    <w:name w:val="WW8Num39z2"/>
    <w:qFormat/>
    <w:rsid w:val="00D94E10"/>
  </w:style>
  <w:style w:type="character" w:customStyle="1" w:styleId="WW8Num39z3">
    <w:name w:val="WW8Num39z3"/>
    <w:qFormat/>
    <w:rsid w:val="00D94E10"/>
  </w:style>
  <w:style w:type="character" w:customStyle="1" w:styleId="WW8Num39z4">
    <w:name w:val="WW8Num39z4"/>
    <w:qFormat/>
    <w:rsid w:val="00D94E10"/>
  </w:style>
  <w:style w:type="character" w:customStyle="1" w:styleId="WW8Num39z5">
    <w:name w:val="WW8Num39z5"/>
    <w:qFormat/>
    <w:rsid w:val="00D94E10"/>
  </w:style>
  <w:style w:type="character" w:customStyle="1" w:styleId="WW8Num39z6">
    <w:name w:val="WW8Num39z6"/>
    <w:qFormat/>
    <w:rsid w:val="00D94E10"/>
  </w:style>
  <w:style w:type="character" w:customStyle="1" w:styleId="WW8Num39z8">
    <w:name w:val="WW8Num39z8"/>
    <w:qFormat/>
    <w:rsid w:val="00D94E10"/>
  </w:style>
  <w:style w:type="character" w:customStyle="1" w:styleId="WW8Num41z1">
    <w:name w:val="WW8Num41z1"/>
    <w:qFormat/>
    <w:rsid w:val="00D94E10"/>
    <w:rPr>
      <w:rFonts w:cs="Times New Roman"/>
    </w:rPr>
  </w:style>
  <w:style w:type="character" w:customStyle="1" w:styleId="WW8Num41z3">
    <w:name w:val="WW8Num41z3"/>
    <w:qFormat/>
    <w:rsid w:val="00D94E10"/>
    <w:rPr>
      <w:rFonts w:cs="Times New Roman"/>
    </w:rPr>
  </w:style>
  <w:style w:type="character" w:customStyle="1" w:styleId="WW8Num41z7">
    <w:name w:val="WW8Num41z7"/>
    <w:qFormat/>
    <w:rsid w:val="00D94E10"/>
    <w:rPr>
      <w:rFonts w:cs="Times New Roman"/>
      <w:b w:val="0"/>
      <w:i w:val="0"/>
      <w:sz w:val="20"/>
    </w:rPr>
  </w:style>
  <w:style w:type="character" w:customStyle="1" w:styleId="WW8Num43z3">
    <w:name w:val="WW8Num43z3"/>
    <w:qFormat/>
    <w:rsid w:val="00D94E10"/>
  </w:style>
  <w:style w:type="character" w:customStyle="1" w:styleId="WW8Num43z5">
    <w:name w:val="WW8Num43z5"/>
    <w:qFormat/>
    <w:rsid w:val="00D94E10"/>
  </w:style>
  <w:style w:type="character" w:customStyle="1" w:styleId="WW8Num43z6">
    <w:name w:val="WW8Num43z6"/>
    <w:qFormat/>
    <w:rsid w:val="00D94E10"/>
  </w:style>
  <w:style w:type="character" w:customStyle="1" w:styleId="WW8Num43z7">
    <w:name w:val="WW8Num43z7"/>
    <w:qFormat/>
    <w:rsid w:val="00D94E10"/>
  </w:style>
  <w:style w:type="character" w:customStyle="1" w:styleId="WW8Num43z8">
    <w:name w:val="WW8Num43z8"/>
    <w:qFormat/>
    <w:rsid w:val="00D94E10"/>
  </w:style>
  <w:style w:type="character" w:customStyle="1" w:styleId="WW8Num45z1">
    <w:name w:val="WW8Num45z1"/>
    <w:qFormat/>
    <w:rsid w:val="00D94E10"/>
    <w:rPr>
      <w:rFonts w:ascii="Times New Roman" w:hAnsi="Times New Roman" w:cs="Times New Roman"/>
      <w:bCs/>
      <w:sz w:val="20"/>
    </w:rPr>
  </w:style>
  <w:style w:type="character" w:customStyle="1" w:styleId="WW8Num45z7">
    <w:name w:val="WW8Num45z7"/>
    <w:qFormat/>
    <w:rsid w:val="00D94E10"/>
    <w:rPr>
      <w:rFonts w:ascii="Times New Roman" w:hAnsi="Times New Roman" w:cs="Times New Roman"/>
      <w:b w:val="0"/>
      <w:i w:val="0"/>
      <w:sz w:val="20"/>
    </w:rPr>
  </w:style>
  <w:style w:type="character" w:customStyle="1" w:styleId="WW8Num46z2">
    <w:name w:val="WW8Num46z2"/>
    <w:qFormat/>
    <w:rsid w:val="00D94E10"/>
    <w:rPr>
      <w:rFonts w:cs="Times New Roman"/>
    </w:rPr>
  </w:style>
  <w:style w:type="character" w:customStyle="1" w:styleId="WW8Num48z2">
    <w:name w:val="WW8Num48z2"/>
    <w:qFormat/>
    <w:rsid w:val="00D94E10"/>
    <w:rPr>
      <w:rFonts w:ascii="Wingdings" w:hAnsi="Wingdings" w:cs="Wingdings"/>
    </w:rPr>
  </w:style>
  <w:style w:type="character" w:customStyle="1" w:styleId="WW8Num49z7">
    <w:name w:val="WW8Num49z7"/>
    <w:qFormat/>
    <w:rsid w:val="00D94E10"/>
    <w:rPr>
      <w:rFonts w:ascii="Times New Roman" w:hAnsi="Times New Roman" w:cs="Times New Roman"/>
      <w:b w:val="0"/>
      <w:i w:val="0"/>
      <w:sz w:val="28"/>
      <w:szCs w:val="28"/>
    </w:rPr>
  </w:style>
  <w:style w:type="character" w:customStyle="1" w:styleId="WW8Num50z1">
    <w:name w:val="WW8Num50z1"/>
    <w:qFormat/>
    <w:rsid w:val="00D94E10"/>
    <w:rPr>
      <w:rFonts w:cs="Times New Roman"/>
    </w:rPr>
  </w:style>
  <w:style w:type="character" w:customStyle="1" w:styleId="WW8Num51z2">
    <w:name w:val="WW8Num51z2"/>
    <w:qFormat/>
    <w:rsid w:val="00D94E10"/>
    <w:rPr>
      <w:rFonts w:ascii="Wingdings" w:hAnsi="Wingdings" w:cs="Wingdings"/>
    </w:rPr>
  </w:style>
  <w:style w:type="character" w:customStyle="1" w:styleId="WW8Num51z3">
    <w:name w:val="WW8Num51z3"/>
    <w:qFormat/>
    <w:rsid w:val="00D94E10"/>
    <w:rPr>
      <w:rFonts w:ascii="Symbol" w:hAnsi="Symbol" w:cs="Symbol"/>
    </w:rPr>
  </w:style>
  <w:style w:type="character" w:customStyle="1" w:styleId="WW8Num53z1">
    <w:name w:val="WW8Num53z1"/>
    <w:qFormat/>
    <w:rsid w:val="00D94E10"/>
    <w:rPr>
      <w:rFonts w:ascii="Times New Roman" w:hAnsi="Times New Roman" w:cs="Times New Roman"/>
      <w:b/>
      <w:sz w:val="20"/>
      <w:szCs w:val="20"/>
    </w:rPr>
  </w:style>
  <w:style w:type="character" w:customStyle="1" w:styleId="WW8Num55z1">
    <w:name w:val="WW8Num55z1"/>
    <w:qFormat/>
    <w:rsid w:val="00D94E10"/>
  </w:style>
  <w:style w:type="character" w:customStyle="1" w:styleId="WW8Num55z2">
    <w:name w:val="WW8Num55z2"/>
    <w:qFormat/>
    <w:rsid w:val="00D94E10"/>
  </w:style>
  <w:style w:type="character" w:customStyle="1" w:styleId="WW8Num55z3">
    <w:name w:val="WW8Num55z3"/>
    <w:qFormat/>
    <w:rsid w:val="00D94E10"/>
  </w:style>
  <w:style w:type="character" w:customStyle="1" w:styleId="WW8Num55z4">
    <w:name w:val="WW8Num55z4"/>
    <w:qFormat/>
    <w:rsid w:val="00D94E10"/>
  </w:style>
  <w:style w:type="character" w:customStyle="1" w:styleId="WW8Num55z5">
    <w:name w:val="WW8Num55z5"/>
    <w:qFormat/>
    <w:rsid w:val="00D94E10"/>
  </w:style>
  <w:style w:type="character" w:customStyle="1" w:styleId="WW8Num55z6">
    <w:name w:val="WW8Num55z6"/>
    <w:qFormat/>
    <w:rsid w:val="00D94E10"/>
  </w:style>
  <w:style w:type="character" w:customStyle="1" w:styleId="WW8Num55z8">
    <w:name w:val="WW8Num55z8"/>
    <w:qFormat/>
    <w:rsid w:val="00D94E10"/>
  </w:style>
  <w:style w:type="character" w:customStyle="1" w:styleId="WW8Num57z1">
    <w:name w:val="WW8Num57z1"/>
    <w:qFormat/>
    <w:rsid w:val="00D94E10"/>
  </w:style>
  <w:style w:type="character" w:customStyle="1" w:styleId="WW8Num57z2">
    <w:name w:val="WW8Num57z2"/>
    <w:qFormat/>
    <w:rsid w:val="00D94E10"/>
  </w:style>
  <w:style w:type="character" w:customStyle="1" w:styleId="WW8Num57z3">
    <w:name w:val="WW8Num57z3"/>
    <w:qFormat/>
    <w:rsid w:val="00D94E10"/>
  </w:style>
  <w:style w:type="character" w:customStyle="1" w:styleId="WW8Num57z4">
    <w:name w:val="WW8Num57z4"/>
    <w:qFormat/>
    <w:rsid w:val="00D94E10"/>
  </w:style>
  <w:style w:type="character" w:customStyle="1" w:styleId="WW8Num57z5">
    <w:name w:val="WW8Num57z5"/>
    <w:qFormat/>
    <w:rsid w:val="00D94E10"/>
  </w:style>
  <w:style w:type="character" w:customStyle="1" w:styleId="WW8Num57z6">
    <w:name w:val="WW8Num57z6"/>
    <w:qFormat/>
    <w:rsid w:val="00D94E10"/>
  </w:style>
  <w:style w:type="character" w:customStyle="1" w:styleId="WW8Num57z7">
    <w:name w:val="WW8Num57z7"/>
    <w:qFormat/>
    <w:rsid w:val="00D94E10"/>
  </w:style>
  <w:style w:type="character" w:customStyle="1" w:styleId="WW8Num57z8">
    <w:name w:val="WW8Num57z8"/>
    <w:qFormat/>
    <w:rsid w:val="00D94E10"/>
  </w:style>
  <w:style w:type="character" w:customStyle="1" w:styleId="WW8Num58z1">
    <w:name w:val="WW8Num58z1"/>
    <w:qFormat/>
    <w:rsid w:val="00D94E10"/>
    <w:rPr>
      <w:rFonts w:cs="Times New Roman"/>
    </w:rPr>
  </w:style>
  <w:style w:type="character" w:customStyle="1" w:styleId="WW8Num58z7">
    <w:name w:val="WW8Num58z7"/>
    <w:qFormat/>
    <w:rsid w:val="00D94E10"/>
    <w:rPr>
      <w:rFonts w:ascii="Times New Roman" w:hAnsi="Times New Roman" w:cs="Times New Roman"/>
      <w:b w:val="0"/>
      <w:i w:val="0"/>
      <w:color w:val="auto"/>
      <w:sz w:val="20"/>
      <w:szCs w:val="24"/>
    </w:rPr>
  </w:style>
  <w:style w:type="character" w:customStyle="1" w:styleId="WW8Num59z1">
    <w:name w:val="WW8Num59z1"/>
    <w:qFormat/>
    <w:rsid w:val="00D94E10"/>
    <w:rPr>
      <w:rFonts w:cs="Times New Roman"/>
    </w:rPr>
  </w:style>
  <w:style w:type="character" w:customStyle="1" w:styleId="WW8Num60z3">
    <w:name w:val="WW8Num60z3"/>
    <w:qFormat/>
    <w:rsid w:val="00D94E10"/>
  </w:style>
  <w:style w:type="character" w:customStyle="1" w:styleId="WW8Num60z4">
    <w:name w:val="WW8Num60z4"/>
    <w:qFormat/>
    <w:rsid w:val="00D94E10"/>
  </w:style>
  <w:style w:type="character" w:customStyle="1" w:styleId="WW8Num60z5">
    <w:name w:val="WW8Num60z5"/>
    <w:qFormat/>
    <w:rsid w:val="00D94E10"/>
  </w:style>
  <w:style w:type="character" w:customStyle="1" w:styleId="WW8Num60z6">
    <w:name w:val="WW8Num60z6"/>
    <w:qFormat/>
    <w:rsid w:val="00D94E10"/>
  </w:style>
  <w:style w:type="character" w:customStyle="1" w:styleId="WW8Num60z7">
    <w:name w:val="WW8Num60z7"/>
    <w:qFormat/>
    <w:rsid w:val="00D94E10"/>
  </w:style>
  <w:style w:type="character" w:customStyle="1" w:styleId="WW8Num60z8">
    <w:name w:val="WW8Num60z8"/>
    <w:qFormat/>
    <w:rsid w:val="00D94E10"/>
  </w:style>
  <w:style w:type="character" w:customStyle="1" w:styleId="WW8Num62z1">
    <w:name w:val="WW8Num62z1"/>
    <w:qFormat/>
    <w:rsid w:val="00D94E10"/>
    <w:rPr>
      <w:rFonts w:cs="Times New Roman"/>
    </w:rPr>
  </w:style>
  <w:style w:type="character" w:customStyle="1" w:styleId="WW8Num64z3">
    <w:name w:val="WW8Num64z3"/>
    <w:qFormat/>
    <w:rsid w:val="00D94E10"/>
    <w:rPr>
      <w:rFonts w:ascii="Times New Roman" w:hAnsi="Times New Roman" w:cs="Times New Roman"/>
      <w:b w:val="0"/>
      <w:i w:val="0"/>
      <w:sz w:val="20"/>
      <w:szCs w:val="20"/>
    </w:rPr>
  </w:style>
  <w:style w:type="character" w:customStyle="1" w:styleId="WW8Num64z4">
    <w:name w:val="WW8Num64z4"/>
    <w:qFormat/>
    <w:rsid w:val="00D94E10"/>
    <w:rPr>
      <w:rFonts w:cs="Times New Roman"/>
    </w:rPr>
  </w:style>
  <w:style w:type="character" w:customStyle="1" w:styleId="WW8Num67z1">
    <w:name w:val="WW8Num67z1"/>
    <w:qFormat/>
    <w:rsid w:val="00D94E10"/>
    <w:rPr>
      <w:rFonts w:cs="Times New Roman"/>
    </w:rPr>
  </w:style>
  <w:style w:type="character" w:customStyle="1" w:styleId="WW8Num70z1">
    <w:name w:val="WW8Num70z1"/>
    <w:qFormat/>
    <w:rsid w:val="00D94E10"/>
    <w:rPr>
      <w:rFonts w:ascii="Times New Roman" w:hAnsi="Times New Roman" w:cs="Times New Roman"/>
      <w:b/>
      <w:bCs/>
      <w:sz w:val="20"/>
    </w:rPr>
  </w:style>
  <w:style w:type="character" w:customStyle="1" w:styleId="WW8Num71z0">
    <w:name w:val="WW8Num71z0"/>
    <w:qFormat/>
    <w:rsid w:val="00D94E10"/>
    <w:rPr>
      <w:rFonts w:ascii="Times New Roman" w:hAnsi="Times New Roman" w:cs="Times New Roman"/>
      <w:sz w:val="20"/>
      <w:szCs w:val="20"/>
    </w:rPr>
  </w:style>
  <w:style w:type="character" w:customStyle="1" w:styleId="WW8Num71z1">
    <w:name w:val="WW8Num71z1"/>
    <w:qFormat/>
    <w:rsid w:val="00D94E10"/>
  </w:style>
  <w:style w:type="character" w:customStyle="1" w:styleId="WW8Num71z2">
    <w:name w:val="WW8Num71z2"/>
    <w:qFormat/>
    <w:rsid w:val="00D94E10"/>
  </w:style>
  <w:style w:type="character" w:customStyle="1" w:styleId="WW8Num71z3">
    <w:name w:val="WW8Num71z3"/>
    <w:qFormat/>
    <w:rsid w:val="00D94E10"/>
  </w:style>
  <w:style w:type="character" w:customStyle="1" w:styleId="WW8Num71z4">
    <w:name w:val="WW8Num71z4"/>
    <w:qFormat/>
    <w:rsid w:val="00D94E10"/>
  </w:style>
  <w:style w:type="character" w:customStyle="1" w:styleId="WW8Num71z5">
    <w:name w:val="WW8Num71z5"/>
    <w:qFormat/>
    <w:rsid w:val="00D94E10"/>
  </w:style>
  <w:style w:type="character" w:customStyle="1" w:styleId="WW8Num71z6">
    <w:name w:val="WW8Num71z6"/>
    <w:qFormat/>
    <w:rsid w:val="00D94E10"/>
  </w:style>
  <w:style w:type="character" w:customStyle="1" w:styleId="WW8Num71z7">
    <w:name w:val="WW8Num71z7"/>
    <w:qFormat/>
    <w:rsid w:val="00D94E10"/>
  </w:style>
  <w:style w:type="character" w:customStyle="1" w:styleId="WW8Num71z8">
    <w:name w:val="WW8Num71z8"/>
    <w:qFormat/>
    <w:rsid w:val="00D94E10"/>
  </w:style>
  <w:style w:type="character" w:customStyle="1" w:styleId="WW8Num72z0">
    <w:name w:val="WW8Num72z0"/>
    <w:qFormat/>
    <w:rsid w:val="00D94E10"/>
    <w:rPr>
      <w:rFonts w:cs="Times New Roman"/>
      <w:b w:val="0"/>
      <w:sz w:val="20"/>
      <w:szCs w:val="20"/>
    </w:rPr>
  </w:style>
  <w:style w:type="character" w:customStyle="1" w:styleId="WW8Num72z1">
    <w:name w:val="WW8Num72z1"/>
    <w:qFormat/>
    <w:rsid w:val="00D94E10"/>
    <w:rPr>
      <w:rFonts w:cs="Times New Roman"/>
    </w:rPr>
  </w:style>
  <w:style w:type="character" w:customStyle="1" w:styleId="WW8Num72z7">
    <w:name w:val="WW8Num72z7"/>
    <w:qFormat/>
    <w:rsid w:val="00D94E10"/>
    <w:rPr>
      <w:b w:val="0"/>
      <w:i w:val="0"/>
      <w:sz w:val="20"/>
    </w:rPr>
  </w:style>
  <w:style w:type="character" w:customStyle="1" w:styleId="WW8Num73z0">
    <w:name w:val="WW8Num73z0"/>
    <w:qFormat/>
    <w:rsid w:val="00D94E10"/>
    <w:rPr>
      <w:rFonts w:ascii="Times New Roman" w:hAnsi="Times New Roman" w:cs="Colonna MT"/>
      <w:b w:val="0"/>
      <w:i w:val="0"/>
      <w:sz w:val="20"/>
      <w:szCs w:val="20"/>
    </w:rPr>
  </w:style>
  <w:style w:type="character" w:customStyle="1" w:styleId="WW8Num73z1">
    <w:name w:val="WW8Num73z1"/>
    <w:qFormat/>
    <w:rsid w:val="00D94E10"/>
    <w:rPr>
      <w:rFonts w:ascii="Tahoma" w:hAnsi="Tahoma" w:cs="Tahoma"/>
      <w:b w:val="0"/>
      <w:i w:val="0"/>
      <w:sz w:val="20"/>
      <w:szCs w:val="20"/>
    </w:rPr>
  </w:style>
  <w:style w:type="character" w:customStyle="1" w:styleId="WW8Num73z3">
    <w:name w:val="WW8Num73z3"/>
    <w:qFormat/>
    <w:rsid w:val="00D94E10"/>
    <w:rPr>
      <w:rFonts w:cs="Times New Roman"/>
    </w:rPr>
  </w:style>
  <w:style w:type="character" w:customStyle="1" w:styleId="WW8Num73z4">
    <w:name w:val="WW8Num73z4"/>
    <w:qFormat/>
    <w:rsid w:val="00D94E10"/>
    <w:rPr>
      <w:rFonts w:ascii="Times New Roman" w:hAnsi="Times New Roman" w:cs="Times New Roman"/>
      <w:b/>
      <w:bCs/>
      <w:i w:val="0"/>
      <w:iCs/>
      <w:sz w:val="18"/>
      <w:szCs w:val="18"/>
    </w:rPr>
  </w:style>
  <w:style w:type="character" w:customStyle="1" w:styleId="WW8Num73z5">
    <w:name w:val="WW8Num73z5"/>
    <w:qFormat/>
    <w:rsid w:val="00D94E10"/>
    <w:rPr>
      <w:rFonts w:cs="Times New Roman"/>
    </w:rPr>
  </w:style>
  <w:style w:type="character" w:customStyle="1" w:styleId="WW8Num74z0">
    <w:name w:val="WW8Num74z0"/>
    <w:qFormat/>
    <w:rsid w:val="00D94E10"/>
    <w:rPr>
      <w:rFonts w:ascii="Times New Roman" w:hAnsi="Times New Roman" w:cs="Times New Roman"/>
      <w:b/>
      <w:i w:val="0"/>
    </w:rPr>
  </w:style>
  <w:style w:type="character" w:customStyle="1" w:styleId="WW8Num74z2">
    <w:name w:val="WW8Num74z2"/>
    <w:qFormat/>
    <w:rsid w:val="00D94E10"/>
    <w:rPr>
      <w:rFonts w:ascii="Times New Roman" w:hAnsi="Times New Roman" w:cs="Times New Roman"/>
      <w:b w:val="0"/>
      <w:i w:val="0"/>
      <w:sz w:val="20"/>
      <w:szCs w:val="20"/>
    </w:rPr>
  </w:style>
  <w:style w:type="character" w:customStyle="1" w:styleId="WW8Num74z3">
    <w:name w:val="WW8Num74z3"/>
    <w:qFormat/>
    <w:rsid w:val="00D94E10"/>
    <w:rPr>
      <w:rFonts w:ascii="Times New Roman" w:hAnsi="Times New Roman" w:cs="Times New Roman"/>
      <w:b w:val="0"/>
      <w:i w:val="0"/>
      <w:sz w:val="20"/>
    </w:rPr>
  </w:style>
  <w:style w:type="character" w:customStyle="1" w:styleId="WW8Num74z4">
    <w:name w:val="WW8Num74z4"/>
    <w:qFormat/>
    <w:rsid w:val="00D94E10"/>
    <w:rPr>
      <w:rFonts w:cs="Times New Roman"/>
    </w:rPr>
  </w:style>
  <w:style w:type="character" w:customStyle="1" w:styleId="WW8Num75z0">
    <w:name w:val="WW8Num75z0"/>
    <w:qFormat/>
    <w:rsid w:val="00D94E10"/>
    <w:rPr>
      <w:rFonts w:cs="Times New Roman"/>
    </w:rPr>
  </w:style>
  <w:style w:type="character" w:customStyle="1" w:styleId="WW8Num75z1">
    <w:name w:val="WW8Num75z1"/>
    <w:qFormat/>
    <w:rsid w:val="00D94E10"/>
    <w:rPr>
      <w:rFonts w:ascii="Times New Roman" w:hAnsi="Times New Roman" w:cs="Times New Roman"/>
      <w:b/>
      <w:sz w:val="20"/>
    </w:rPr>
  </w:style>
  <w:style w:type="character" w:customStyle="1" w:styleId="WW8Num76z0">
    <w:name w:val="WW8Num76z0"/>
    <w:qFormat/>
    <w:rsid w:val="00D94E10"/>
    <w:rPr>
      <w:rFonts w:ascii="Times New Roman" w:hAnsi="Times New Roman" w:cs="Times New Roman"/>
      <w:i/>
      <w:sz w:val="20"/>
      <w:szCs w:val="20"/>
    </w:rPr>
  </w:style>
  <w:style w:type="character" w:customStyle="1" w:styleId="WW8Num76z7">
    <w:name w:val="WW8Num76z7"/>
    <w:qFormat/>
    <w:rsid w:val="00D94E10"/>
    <w:rPr>
      <w:rFonts w:ascii="Times New Roman" w:eastAsia="Times New Roman" w:hAnsi="Times New Roman" w:cs="Times New Roman"/>
      <w:sz w:val="20"/>
    </w:rPr>
  </w:style>
  <w:style w:type="character" w:customStyle="1" w:styleId="WW8Num77z0">
    <w:name w:val="WW8Num77z0"/>
    <w:qFormat/>
    <w:rsid w:val="00D94E10"/>
    <w:rPr>
      <w:rFonts w:ascii="Symbol" w:hAnsi="Symbol" w:cs="Symbol"/>
      <w:sz w:val="20"/>
    </w:rPr>
  </w:style>
  <w:style w:type="character" w:customStyle="1" w:styleId="WW8Num77z1">
    <w:name w:val="WW8Num77z1"/>
    <w:qFormat/>
    <w:rsid w:val="00D94E10"/>
    <w:rPr>
      <w:rFonts w:ascii="Courier New" w:hAnsi="Courier New" w:cs="Courier New"/>
      <w:sz w:val="20"/>
    </w:rPr>
  </w:style>
  <w:style w:type="character" w:customStyle="1" w:styleId="WW8Num77z2">
    <w:name w:val="WW8Num77z2"/>
    <w:qFormat/>
    <w:rsid w:val="00D94E10"/>
    <w:rPr>
      <w:rFonts w:ascii="Wingdings" w:hAnsi="Wingdings" w:cs="Wingdings"/>
      <w:sz w:val="20"/>
    </w:rPr>
  </w:style>
  <w:style w:type="character" w:customStyle="1" w:styleId="WW8Num78z0">
    <w:name w:val="WW8Num78z0"/>
    <w:qFormat/>
    <w:rsid w:val="00D94E10"/>
    <w:rPr>
      <w:color w:val="000000"/>
      <w:sz w:val="20"/>
      <w:szCs w:val="20"/>
    </w:rPr>
  </w:style>
  <w:style w:type="character" w:customStyle="1" w:styleId="WW8Num78z1">
    <w:name w:val="WW8Num78z1"/>
    <w:qFormat/>
    <w:rsid w:val="00D94E10"/>
  </w:style>
  <w:style w:type="character" w:customStyle="1" w:styleId="WW8Num78z2">
    <w:name w:val="WW8Num78z2"/>
    <w:qFormat/>
    <w:rsid w:val="00D94E10"/>
  </w:style>
  <w:style w:type="character" w:customStyle="1" w:styleId="WW8Num78z3">
    <w:name w:val="WW8Num78z3"/>
    <w:qFormat/>
    <w:rsid w:val="00D94E10"/>
  </w:style>
  <w:style w:type="character" w:customStyle="1" w:styleId="WW8Num78z4">
    <w:name w:val="WW8Num78z4"/>
    <w:qFormat/>
    <w:rsid w:val="00D94E10"/>
  </w:style>
  <w:style w:type="character" w:customStyle="1" w:styleId="WW8Num78z5">
    <w:name w:val="WW8Num78z5"/>
    <w:qFormat/>
    <w:rsid w:val="00D94E10"/>
  </w:style>
  <w:style w:type="character" w:customStyle="1" w:styleId="WW8Num78z6">
    <w:name w:val="WW8Num78z6"/>
    <w:qFormat/>
    <w:rsid w:val="00D94E10"/>
  </w:style>
  <w:style w:type="character" w:customStyle="1" w:styleId="WW8Num78z7">
    <w:name w:val="WW8Num78z7"/>
    <w:qFormat/>
    <w:rsid w:val="00D94E10"/>
  </w:style>
  <w:style w:type="character" w:customStyle="1" w:styleId="WW8Num78z8">
    <w:name w:val="WW8Num78z8"/>
    <w:qFormat/>
    <w:rsid w:val="00D94E10"/>
  </w:style>
  <w:style w:type="character" w:customStyle="1" w:styleId="WW8Num79z0">
    <w:name w:val="WW8Num79z0"/>
    <w:qFormat/>
    <w:rsid w:val="00D94E10"/>
    <w:rPr>
      <w:rFonts w:ascii="Times New Roman" w:hAnsi="Times New Roman" w:cs="Times New Roman"/>
      <w:b/>
      <w:i w:val="0"/>
      <w:iCs/>
      <w:sz w:val="20"/>
    </w:rPr>
  </w:style>
  <w:style w:type="character" w:customStyle="1" w:styleId="WW8Num79z1">
    <w:name w:val="WW8Num79z1"/>
    <w:qFormat/>
    <w:rsid w:val="00D94E10"/>
  </w:style>
  <w:style w:type="character" w:customStyle="1" w:styleId="WW8Num79z2">
    <w:name w:val="WW8Num79z2"/>
    <w:qFormat/>
    <w:rsid w:val="00D94E10"/>
  </w:style>
  <w:style w:type="character" w:customStyle="1" w:styleId="WW8Num79z3">
    <w:name w:val="WW8Num79z3"/>
    <w:qFormat/>
    <w:rsid w:val="00D94E10"/>
  </w:style>
  <w:style w:type="character" w:customStyle="1" w:styleId="WW8Num79z4">
    <w:name w:val="WW8Num79z4"/>
    <w:qFormat/>
    <w:rsid w:val="00D94E10"/>
  </w:style>
  <w:style w:type="character" w:customStyle="1" w:styleId="WW8Num79z5">
    <w:name w:val="WW8Num79z5"/>
    <w:qFormat/>
    <w:rsid w:val="00D94E10"/>
  </w:style>
  <w:style w:type="character" w:customStyle="1" w:styleId="WW8Num79z6">
    <w:name w:val="WW8Num79z6"/>
    <w:qFormat/>
    <w:rsid w:val="00D94E10"/>
  </w:style>
  <w:style w:type="character" w:customStyle="1" w:styleId="WW8Num79z7">
    <w:name w:val="WW8Num79z7"/>
    <w:qFormat/>
    <w:rsid w:val="00D94E10"/>
  </w:style>
  <w:style w:type="character" w:customStyle="1" w:styleId="WW8Num79z8">
    <w:name w:val="WW8Num79z8"/>
    <w:qFormat/>
    <w:rsid w:val="00D94E10"/>
  </w:style>
  <w:style w:type="character" w:customStyle="1" w:styleId="WW8Num80z0">
    <w:name w:val="WW8Num80z0"/>
    <w:qFormat/>
    <w:rsid w:val="00D94E10"/>
  </w:style>
  <w:style w:type="character" w:customStyle="1" w:styleId="WW8Num80z1">
    <w:name w:val="WW8Num80z1"/>
    <w:qFormat/>
    <w:rsid w:val="00D94E10"/>
  </w:style>
  <w:style w:type="character" w:customStyle="1" w:styleId="WW8Num80z2">
    <w:name w:val="WW8Num80z2"/>
    <w:qFormat/>
    <w:rsid w:val="00D94E10"/>
  </w:style>
  <w:style w:type="character" w:customStyle="1" w:styleId="WW8Num80z3">
    <w:name w:val="WW8Num80z3"/>
    <w:qFormat/>
    <w:rsid w:val="00D94E10"/>
  </w:style>
  <w:style w:type="character" w:customStyle="1" w:styleId="WW8Num80z4">
    <w:name w:val="WW8Num80z4"/>
    <w:qFormat/>
    <w:rsid w:val="00D94E10"/>
  </w:style>
  <w:style w:type="character" w:customStyle="1" w:styleId="WW8Num80z5">
    <w:name w:val="WW8Num80z5"/>
    <w:qFormat/>
    <w:rsid w:val="00D94E10"/>
  </w:style>
  <w:style w:type="character" w:customStyle="1" w:styleId="WW8Num80z6">
    <w:name w:val="WW8Num80z6"/>
    <w:qFormat/>
    <w:rsid w:val="00D94E10"/>
  </w:style>
  <w:style w:type="character" w:customStyle="1" w:styleId="WW8Num80z7">
    <w:name w:val="WW8Num80z7"/>
    <w:qFormat/>
    <w:rsid w:val="00D94E10"/>
  </w:style>
  <w:style w:type="character" w:customStyle="1" w:styleId="WW8Num80z8">
    <w:name w:val="WW8Num80z8"/>
    <w:qFormat/>
    <w:rsid w:val="00D94E10"/>
  </w:style>
  <w:style w:type="character" w:customStyle="1" w:styleId="Domylnaczcionkaakapitu2">
    <w:name w:val="Domyślna czcionka akapitu2"/>
    <w:qFormat/>
    <w:rsid w:val="00D94E10"/>
  </w:style>
  <w:style w:type="character" w:customStyle="1" w:styleId="Heading2Char">
    <w:name w:val="Heading 2 Char"/>
    <w:qFormat/>
    <w:rsid w:val="00D94E10"/>
    <w:rPr>
      <w:rFonts w:ascii="Times New Roman" w:hAnsi="Times New Roman" w:cs="Times New Roman"/>
      <w:b/>
      <w:sz w:val="24"/>
      <w:lang w:val="pl-PL" w:bidi="ar-SA"/>
    </w:rPr>
  </w:style>
  <w:style w:type="character" w:customStyle="1" w:styleId="NagwekZnak">
    <w:name w:val="Nagłówek Znak"/>
    <w:uiPriority w:val="99"/>
    <w:qFormat/>
    <w:rsid w:val="00D94E10"/>
    <w:rPr>
      <w:sz w:val="24"/>
    </w:rPr>
  </w:style>
  <w:style w:type="character" w:customStyle="1" w:styleId="StopkaZnak">
    <w:name w:val="Stopka Znak"/>
    <w:uiPriority w:val="99"/>
    <w:qFormat/>
    <w:rsid w:val="00D94E10"/>
    <w:rPr>
      <w:rFonts w:cs="Times New Roman"/>
      <w:sz w:val="24"/>
      <w:szCs w:val="24"/>
    </w:rPr>
  </w:style>
  <w:style w:type="character" w:customStyle="1" w:styleId="czeinternetowe">
    <w:name w:val="Łącze internetowe"/>
    <w:uiPriority w:val="99"/>
    <w:rsid w:val="00D94E10"/>
    <w:rPr>
      <w:rFonts w:cs="Times New Roman"/>
      <w:color w:val="0000FF"/>
      <w:u w:val="single"/>
    </w:rPr>
  </w:style>
  <w:style w:type="character" w:customStyle="1" w:styleId="WW8Num11z2">
    <w:name w:val="WW8Num11z2"/>
    <w:qFormat/>
    <w:rsid w:val="00D94E10"/>
    <w:rPr>
      <w:rFonts w:ascii="Wingdings" w:hAnsi="Wingdings" w:cs="Wingdings"/>
    </w:rPr>
  </w:style>
  <w:style w:type="character" w:customStyle="1" w:styleId="WW8Num11z3">
    <w:name w:val="WW8Num11z3"/>
    <w:qFormat/>
    <w:rsid w:val="00D94E10"/>
    <w:rPr>
      <w:rFonts w:ascii="Symbol" w:hAnsi="Symbol" w:cs="Symbol"/>
    </w:rPr>
  </w:style>
  <w:style w:type="character" w:customStyle="1" w:styleId="WW8Num47z3">
    <w:name w:val="WW8Num47z3"/>
    <w:qFormat/>
    <w:rsid w:val="00D94E10"/>
    <w:rPr>
      <w:rFonts w:ascii="Symbol" w:hAnsi="Symbol" w:cs="Symbol"/>
    </w:rPr>
  </w:style>
  <w:style w:type="character" w:customStyle="1" w:styleId="WW8Num48z3">
    <w:name w:val="WW8Num48z3"/>
    <w:qFormat/>
    <w:rsid w:val="00D94E10"/>
    <w:rPr>
      <w:rFonts w:ascii="Symbol" w:hAnsi="Symbol" w:cs="Symbol"/>
    </w:rPr>
  </w:style>
  <w:style w:type="character" w:customStyle="1" w:styleId="Absatz-Standardschriftart">
    <w:name w:val="Absatz-Standardschriftart"/>
    <w:qFormat/>
    <w:rsid w:val="00D94E10"/>
  </w:style>
  <w:style w:type="character" w:customStyle="1" w:styleId="WW8Num31z3">
    <w:name w:val="WW8Num31z3"/>
    <w:qFormat/>
    <w:rsid w:val="00D94E10"/>
    <w:rPr>
      <w:rFonts w:ascii="Symbol" w:hAnsi="Symbol" w:cs="Symbol"/>
    </w:rPr>
  </w:style>
  <w:style w:type="character" w:customStyle="1" w:styleId="WW8Num46z3">
    <w:name w:val="WW8Num46z3"/>
    <w:qFormat/>
    <w:rsid w:val="00D94E10"/>
    <w:rPr>
      <w:rFonts w:ascii="Symbol" w:hAnsi="Symbol" w:cs="Symbol"/>
    </w:rPr>
  </w:style>
  <w:style w:type="character" w:customStyle="1" w:styleId="WW8Num52z2">
    <w:name w:val="WW8Num52z2"/>
    <w:qFormat/>
    <w:rsid w:val="00D94E10"/>
  </w:style>
  <w:style w:type="character" w:customStyle="1" w:styleId="Domylnaczcionkaakapitu1">
    <w:name w:val="Domyślna czcionka akapitu1"/>
    <w:qFormat/>
    <w:rsid w:val="00D94E10"/>
  </w:style>
  <w:style w:type="character" w:styleId="Numerstrony">
    <w:name w:val="page number"/>
    <w:qFormat/>
    <w:rsid w:val="00D94E10"/>
    <w:rPr>
      <w:rFonts w:cs="Times New Roman"/>
    </w:rPr>
  </w:style>
  <w:style w:type="character" w:customStyle="1" w:styleId="akapitdomyslny">
    <w:name w:val="akapitdomyslny"/>
    <w:qFormat/>
    <w:rsid w:val="00D94E10"/>
    <w:rPr>
      <w:sz w:val="20"/>
    </w:rPr>
  </w:style>
  <w:style w:type="character" w:customStyle="1" w:styleId="Odwiedzoneczeinternetowe">
    <w:name w:val="Odwiedzone łącze internetowe"/>
    <w:rsid w:val="00D94E10"/>
    <w:rPr>
      <w:rFonts w:cs="Times New Roman"/>
      <w:color w:val="800080"/>
      <w:u w:val="single"/>
    </w:rPr>
  </w:style>
  <w:style w:type="character" w:customStyle="1" w:styleId="WierszprzednagwkowyZnak">
    <w:name w:val="Wiersz przed nagłówkowy Znak"/>
    <w:qFormat/>
    <w:rsid w:val="00D94E10"/>
    <w:rPr>
      <w:rFonts w:ascii="Arial Narrow" w:hAnsi="Arial Narrow" w:cs="Arial Narrow"/>
      <w:sz w:val="24"/>
      <w:lang w:val="pl-PL" w:bidi="ar-SA"/>
    </w:rPr>
  </w:style>
  <w:style w:type="character" w:customStyle="1" w:styleId="publmpoztext">
    <w:name w:val="publ_mpoz_text"/>
    <w:qFormat/>
    <w:rsid w:val="00D94E10"/>
    <w:rPr>
      <w:rFonts w:cs="Times New Roman"/>
    </w:rPr>
  </w:style>
  <w:style w:type="character" w:customStyle="1" w:styleId="c41">
    <w:name w:val="c41"/>
    <w:qFormat/>
    <w:rsid w:val="00D94E10"/>
    <w:rPr>
      <w:rFonts w:ascii="Verdana" w:hAnsi="Verdana" w:cs="Verdana"/>
      <w:color w:val="000000"/>
      <w:sz w:val="18"/>
      <w:u w:val="none"/>
    </w:rPr>
  </w:style>
  <w:style w:type="character" w:customStyle="1" w:styleId="Odwoaniedokomentarza1">
    <w:name w:val="Odwołanie do komentarza1"/>
    <w:qFormat/>
    <w:rsid w:val="00D94E10"/>
    <w:rPr>
      <w:sz w:val="16"/>
    </w:rPr>
  </w:style>
  <w:style w:type="character" w:styleId="Pogrubienie">
    <w:name w:val="Strong"/>
    <w:uiPriority w:val="22"/>
    <w:qFormat/>
    <w:rsid w:val="00D94E10"/>
    <w:rPr>
      <w:rFonts w:cs="Times New Roman"/>
      <w:b/>
    </w:rPr>
  </w:style>
  <w:style w:type="character" w:customStyle="1" w:styleId="bold">
    <w:name w:val="bold"/>
    <w:qFormat/>
    <w:rsid w:val="00D94E10"/>
    <w:rPr>
      <w:rFonts w:cs="Times New Roman"/>
    </w:rPr>
  </w:style>
  <w:style w:type="character" w:customStyle="1" w:styleId="Symbolewypunktowania">
    <w:name w:val="Symbole wypunktowania"/>
    <w:qFormat/>
    <w:rsid w:val="00D94E10"/>
    <w:rPr>
      <w:rFonts w:ascii="OpenSymbol" w:eastAsia="Times New Roman" w:hAnsi="OpenSymbol" w:cs="OpenSymbol"/>
    </w:rPr>
  </w:style>
  <w:style w:type="character" w:customStyle="1" w:styleId="TekstpodstawowyZnak">
    <w:name w:val="Tekst podstawowy Znak"/>
    <w:qFormat/>
    <w:rsid w:val="00D94E10"/>
    <w:rPr>
      <w:rFonts w:ascii="Tahoma" w:hAnsi="Tahoma" w:cs="Tahoma"/>
      <w:b/>
      <w:bCs/>
      <w:color w:val="000000"/>
      <w:sz w:val="24"/>
      <w:szCs w:val="24"/>
      <w:lang w:bidi="ar-SA"/>
    </w:rPr>
  </w:style>
  <w:style w:type="character" w:customStyle="1" w:styleId="TekstpodstawowywcityZnak">
    <w:name w:val="Tekst podstawowy wcięty Znak"/>
    <w:qFormat/>
    <w:rsid w:val="00D94E10"/>
    <w:rPr>
      <w:rFonts w:ascii="Tahoma" w:hAnsi="Tahoma" w:cs="Tahoma"/>
      <w:color w:val="000000"/>
      <w:sz w:val="24"/>
      <w:szCs w:val="24"/>
      <w:lang w:bidi="ar-SA"/>
    </w:rPr>
  </w:style>
  <w:style w:type="character" w:customStyle="1" w:styleId="TytuZnak">
    <w:name w:val="Tytuł Znak"/>
    <w:qFormat/>
    <w:rsid w:val="00D94E10"/>
    <w:rPr>
      <w:rFonts w:ascii="Tahoma" w:hAnsi="Tahoma" w:cs="Tahoma"/>
      <w:b/>
      <w:bCs/>
      <w:color w:val="000000"/>
      <w:sz w:val="24"/>
      <w:szCs w:val="24"/>
      <w:lang w:bidi="ar-SA"/>
    </w:rPr>
  </w:style>
  <w:style w:type="character" w:customStyle="1" w:styleId="PodtytuZnak">
    <w:name w:val="Podtytuł Znak"/>
    <w:qFormat/>
    <w:rsid w:val="00D94E10"/>
    <w:rPr>
      <w:rFonts w:ascii="Arial" w:eastAsia="MS Mincho" w:hAnsi="Arial" w:cs="Tahoma"/>
      <w:i/>
      <w:iCs/>
      <w:color w:val="000000"/>
      <w:sz w:val="28"/>
      <w:szCs w:val="28"/>
      <w:lang w:bidi="ar-SA"/>
    </w:rPr>
  </w:style>
  <w:style w:type="character" w:customStyle="1" w:styleId="TekstdymkaZnak">
    <w:name w:val="Tekst dymka Znak"/>
    <w:qFormat/>
    <w:rsid w:val="00D94E10"/>
    <w:rPr>
      <w:rFonts w:ascii="Tahoma" w:hAnsi="Tahoma" w:cs="Courier New"/>
      <w:color w:val="000000"/>
      <w:sz w:val="16"/>
      <w:szCs w:val="16"/>
      <w:lang w:bidi="ar-SA"/>
    </w:rPr>
  </w:style>
  <w:style w:type="character" w:customStyle="1" w:styleId="TekstkomentarzaZnak">
    <w:name w:val="Tekst komentarza Znak"/>
    <w:qFormat/>
    <w:rsid w:val="00D94E10"/>
    <w:rPr>
      <w:rFonts w:cs="Times New Roman"/>
    </w:rPr>
  </w:style>
  <w:style w:type="character" w:customStyle="1" w:styleId="TematkomentarzaZnak">
    <w:name w:val="Temat komentarza Znak"/>
    <w:qFormat/>
    <w:rsid w:val="00D94E10"/>
    <w:rPr>
      <w:rFonts w:ascii="Tahoma" w:hAnsi="Tahoma" w:cs="Tahoma"/>
      <w:b/>
      <w:bCs/>
      <w:color w:val="000000"/>
      <w:sz w:val="22"/>
      <w:lang w:bidi="ar-SA"/>
    </w:rPr>
  </w:style>
  <w:style w:type="character" w:customStyle="1" w:styleId="HTML-wstpniesformatowanyZnak">
    <w:name w:val="HTML - wstępnie sformatowany Znak"/>
    <w:qFormat/>
    <w:rsid w:val="00D94E10"/>
    <w:rPr>
      <w:rFonts w:ascii="Arial Unicode MS" w:eastAsia="Arial Unicode MS" w:hAnsi="Arial Unicode MS" w:cs="Arial Unicode MS"/>
      <w:color w:val="000000"/>
      <w:sz w:val="22"/>
      <w:lang w:bidi="ar-SA"/>
    </w:rPr>
  </w:style>
  <w:style w:type="character" w:customStyle="1" w:styleId="Tekstpodstawowy3Znak">
    <w:name w:val="Tekst podstawowy 3 Znak"/>
    <w:qFormat/>
    <w:rsid w:val="00D94E10"/>
    <w:rPr>
      <w:rFonts w:ascii="Tahoma" w:hAnsi="Tahoma" w:cs="Tahoma"/>
      <w:color w:val="000000"/>
      <w:sz w:val="16"/>
      <w:szCs w:val="16"/>
      <w:lang w:bidi="ar-SA"/>
    </w:rPr>
  </w:style>
  <w:style w:type="character" w:customStyle="1" w:styleId="Odwoaniedokomentarza2">
    <w:name w:val="Odwołanie do komentarza2"/>
    <w:qFormat/>
    <w:rsid w:val="00D94E10"/>
    <w:rPr>
      <w:rFonts w:cs="Times New Roman"/>
      <w:sz w:val="16"/>
    </w:rPr>
  </w:style>
  <w:style w:type="character" w:customStyle="1" w:styleId="Tekstpodstawowywcity2Znak">
    <w:name w:val="Tekst podstawowy wcięty 2 Znak"/>
    <w:qFormat/>
    <w:rsid w:val="00D94E10"/>
    <w:rPr>
      <w:rFonts w:cs="Times New Roman"/>
      <w:sz w:val="23"/>
    </w:rPr>
  </w:style>
  <w:style w:type="character" w:customStyle="1" w:styleId="Nagwekbeznumeru">
    <w:name w:val="Nagłówek bez numeru"/>
    <w:qFormat/>
    <w:rsid w:val="00D94E10"/>
    <w:rPr>
      <w:b/>
      <w:sz w:val="22"/>
    </w:rPr>
  </w:style>
  <w:style w:type="character" w:customStyle="1" w:styleId="attributenametext">
    <w:name w:val="attribute_name_text"/>
    <w:qFormat/>
    <w:rsid w:val="00D94E10"/>
    <w:rPr>
      <w:rFonts w:cs="Times New Roman"/>
    </w:rPr>
  </w:style>
  <w:style w:type="character" w:customStyle="1" w:styleId="jm">
    <w:name w:val="jm"/>
    <w:qFormat/>
    <w:rsid w:val="00D94E10"/>
    <w:rPr>
      <w:rFonts w:cs="Times New Roman"/>
    </w:rPr>
  </w:style>
  <w:style w:type="character" w:customStyle="1" w:styleId="trzynastka">
    <w:name w:val="trzynastka"/>
    <w:qFormat/>
    <w:rsid w:val="00D94E10"/>
    <w:rPr>
      <w:rFonts w:cs="Times New Roman"/>
    </w:rPr>
  </w:style>
  <w:style w:type="character" w:customStyle="1" w:styleId="Normalny1">
    <w:name w:val="Normalny1"/>
    <w:qFormat/>
    <w:rsid w:val="00D94E10"/>
  </w:style>
  <w:style w:type="character" w:customStyle="1" w:styleId="Tekstrdowy">
    <w:name w:val="Tekst źródłowy"/>
    <w:qFormat/>
    <w:rsid w:val="00D94E10"/>
    <w:rPr>
      <w:rFonts w:ascii="DejaVu Sans Mono" w:eastAsia="Times New Roman" w:hAnsi="DejaVu Sans Mono" w:cs="DejaVu Sans Mono"/>
    </w:rPr>
  </w:style>
  <w:style w:type="character" w:customStyle="1" w:styleId="apple-style-span">
    <w:name w:val="apple-style-span"/>
    <w:qFormat/>
    <w:rsid w:val="00D94E10"/>
    <w:rPr>
      <w:rFonts w:cs="Times New Roman"/>
    </w:rPr>
  </w:style>
  <w:style w:type="character" w:customStyle="1" w:styleId="text">
    <w:name w:val="text"/>
    <w:qFormat/>
    <w:rsid w:val="00D94E10"/>
  </w:style>
  <w:style w:type="character" w:customStyle="1" w:styleId="ZnakZnak">
    <w:name w:val="Znak Znak"/>
    <w:qFormat/>
    <w:rsid w:val="00D94E10"/>
    <w:rPr>
      <w:rFonts w:ascii="Tahoma" w:hAnsi="Tahoma" w:cs="Tahoma"/>
      <w:b/>
      <w:color w:val="000000"/>
      <w:sz w:val="28"/>
      <w:lang w:val="pl-PL" w:bidi="ar-SA"/>
    </w:rPr>
  </w:style>
  <w:style w:type="character" w:customStyle="1" w:styleId="ZnakZnak7">
    <w:name w:val="Znak Znak7"/>
    <w:qFormat/>
    <w:rsid w:val="00D94E10"/>
    <w:rPr>
      <w:sz w:val="24"/>
    </w:rPr>
  </w:style>
  <w:style w:type="character" w:customStyle="1" w:styleId="Wyrnienie">
    <w:name w:val="Wyróżnienie"/>
    <w:uiPriority w:val="20"/>
    <w:qFormat/>
    <w:rsid w:val="00D94E10"/>
    <w:rPr>
      <w:rFonts w:cs="Times New Roman"/>
      <w:i/>
      <w:iCs/>
    </w:rPr>
  </w:style>
  <w:style w:type="character" w:customStyle="1" w:styleId="Tekstpodstawowywcity3Znak">
    <w:name w:val="Tekst podstawowy wcięty 3 Znak"/>
    <w:link w:val="Tekstpodstawowywcity3"/>
    <w:qFormat/>
    <w:rsid w:val="00D94E10"/>
    <w:rPr>
      <w:rFonts w:ascii="Tahoma" w:hAnsi="Tahoma" w:cs="Tahoma"/>
      <w:sz w:val="16"/>
      <w:szCs w:val="16"/>
    </w:rPr>
  </w:style>
  <w:style w:type="character" w:customStyle="1" w:styleId="apple-converted-space">
    <w:name w:val="apple-converted-space"/>
    <w:qFormat/>
    <w:rsid w:val="00D94E10"/>
    <w:rPr>
      <w:rFonts w:cs="Times New Roman"/>
    </w:rPr>
  </w:style>
  <w:style w:type="character" w:customStyle="1" w:styleId="ver8b">
    <w:name w:val="ver8b"/>
    <w:qFormat/>
    <w:rsid w:val="00D94E10"/>
    <w:rPr>
      <w:rFonts w:cs="Times New Roman"/>
    </w:rPr>
  </w:style>
  <w:style w:type="character" w:customStyle="1" w:styleId="ZwykytekstZnak">
    <w:name w:val="Zwykły tekst Znak"/>
    <w:qFormat/>
    <w:rsid w:val="00D94E10"/>
    <w:rPr>
      <w:rFonts w:cs="Times New Roman"/>
      <w:sz w:val="24"/>
      <w:szCs w:val="24"/>
    </w:rPr>
  </w:style>
  <w:style w:type="character" w:customStyle="1" w:styleId="ver8gb">
    <w:name w:val="ver8gb"/>
    <w:qFormat/>
    <w:rsid w:val="00D94E10"/>
    <w:rPr>
      <w:rFonts w:cs="Times New Roman"/>
    </w:rPr>
  </w:style>
  <w:style w:type="character" w:customStyle="1" w:styleId="A2">
    <w:name w:val="A2"/>
    <w:qFormat/>
    <w:rsid w:val="00D94E10"/>
    <w:rPr>
      <w:rFonts w:ascii="Helvetica 45 Light" w:hAnsi="Helvetica 45 Light" w:cs="Helvetica 45 Light"/>
      <w:color w:val="000000"/>
      <w:sz w:val="16"/>
      <w:szCs w:val="16"/>
    </w:rPr>
  </w:style>
  <w:style w:type="character" w:customStyle="1" w:styleId="st">
    <w:name w:val="st"/>
    <w:qFormat/>
    <w:rsid w:val="00D94E10"/>
  </w:style>
  <w:style w:type="character" w:customStyle="1" w:styleId="TekstprzypisudolnegoZnak">
    <w:name w:val="Tekst przypisu dolnego Znak"/>
    <w:aliases w:val="Tekst przypisu Znak Znak,Tekst przypisu Znak1,Podrozdział Znak,Footnote Znak,Podrozdzia3 Znak,Tekst przypisu Znak Znak Znak Znak Znak1,Tekst przypisu Znak Znak Znak Znak Znak Znak"/>
    <w:basedOn w:val="Domylnaczcionkaakapitu2"/>
    <w:link w:val="Tekstprzypisudolnego"/>
    <w:uiPriority w:val="99"/>
    <w:qFormat/>
    <w:rsid w:val="00D94E10"/>
  </w:style>
  <w:style w:type="character" w:customStyle="1" w:styleId="Znakiprzypiswdolnych">
    <w:name w:val="Znaki przypisów dolnych"/>
    <w:qFormat/>
    <w:rsid w:val="00D94E10"/>
    <w:rPr>
      <w:vertAlign w:val="superscript"/>
    </w:rPr>
  </w:style>
  <w:style w:type="character" w:customStyle="1" w:styleId="gametitle">
    <w:name w:val="gametitle"/>
    <w:basedOn w:val="Domylnaczcionkaakapitu2"/>
    <w:qFormat/>
    <w:rsid w:val="00D94E10"/>
  </w:style>
  <w:style w:type="character" w:customStyle="1" w:styleId="tooltipster">
    <w:name w:val="tooltipster"/>
    <w:basedOn w:val="Domylnaczcionkaakapitu2"/>
    <w:qFormat/>
    <w:rsid w:val="00D94E10"/>
  </w:style>
  <w:style w:type="character" w:customStyle="1" w:styleId="Tekstpodstawowy3Znak1">
    <w:name w:val="Tekst podstawowy 3 Znak1"/>
    <w:qFormat/>
    <w:rsid w:val="00D94E10"/>
    <w:rPr>
      <w:rFonts w:ascii="Tahoma" w:hAnsi="Tahoma" w:cs="Tahoma"/>
      <w:color w:val="000000"/>
      <w:sz w:val="16"/>
      <w:szCs w:val="16"/>
      <w:lang w:bidi="ar-SA"/>
    </w:rPr>
  </w:style>
  <w:style w:type="character" w:customStyle="1" w:styleId="AkapitzlistZnak">
    <w:name w:val="Akapit z listą Znak"/>
    <w:aliases w:val="Akapit z listą numerowaną Znak,Podsis rysunku Znak,EPL lista punktowana z wyrózneniem Znak,A_wyliczenie Znak,K-P_odwolanie Znak,Akapit z listą5 Znak,maz_wyliczenie Znak,opis dzialania Znak,1st level - Bullet List Paragraph Znak"/>
    <w:uiPriority w:val="34"/>
    <w:qFormat/>
    <w:rsid w:val="00D94E10"/>
    <w:rPr>
      <w:rFonts w:ascii="Tahoma" w:hAnsi="Tahoma" w:cs="Tahoma"/>
      <w:color w:val="000000"/>
      <w:sz w:val="22"/>
    </w:rPr>
  </w:style>
  <w:style w:type="character" w:customStyle="1" w:styleId="Odwoaniedokomentarza3">
    <w:name w:val="Odwołanie do komentarza3"/>
    <w:qFormat/>
    <w:rsid w:val="00D94E10"/>
    <w:rPr>
      <w:sz w:val="16"/>
      <w:szCs w:val="16"/>
    </w:rPr>
  </w:style>
  <w:style w:type="character" w:customStyle="1" w:styleId="TekstkomentarzaZnak1">
    <w:name w:val="Tekst komentarza Znak1"/>
    <w:qFormat/>
    <w:rsid w:val="00D94E10"/>
    <w:rPr>
      <w:lang w:eastAsia="zh-CN"/>
    </w:rPr>
  </w:style>
  <w:style w:type="character" w:customStyle="1" w:styleId="TekstpodstawowyZnak1">
    <w:name w:val="Tekst podstawowy Znak1"/>
    <w:basedOn w:val="Domylnaczcionkaakapitu"/>
    <w:link w:val="Tekstpodstawowy"/>
    <w:qFormat/>
    <w:rsid w:val="00D94E10"/>
    <w:rPr>
      <w:rFonts w:ascii="Tahoma" w:eastAsia="Times New Roman" w:hAnsi="Tahoma" w:cs="Tahoma"/>
      <w:b/>
      <w:bCs/>
      <w:color w:val="000000"/>
      <w:sz w:val="28"/>
      <w:szCs w:val="24"/>
      <w:lang w:eastAsia="zh-CN"/>
    </w:rPr>
  </w:style>
  <w:style w:type="character" w:customStyle="1" w:styleId="NagwekZnak1">
    <w:name w:val="Nagłówek Znak1"/>
    <w:basedOn w:val="Domylnaczcionkaakapitu"/>
    <w:link w:val="Nagwek"/>
    <w:uiPriority w:val="99"/>
    <w:qFormat/>
    <w:rsid w:val="00D94E10"/>
    <w:rPr>
      <w:rFonts w:ascii="Times New Roman" w:eastAsia="Times New Roman" w:hAnsi="Times New Roman" w:cs="Times New Roman"/>
      <w:sz w:val="24"/>
      <w:szCs w:val="24"/>
      <w:lang w:eastAsia="zh-CN"/>
    </w:rPr>
  </w:style>
  <w:style w:type="character" w:customStyle="1" w:styleId="StopkaZnak1">
    <w:name w:val="Stopka Znak1"/>
    <w:basedOn w:val="Domylnaczcionkaakapitu"/>
    <w:link w:val="Stopka1"/>
    <w:uiPriority w:val="99"/>
    <w:qFormat/>
    <w:rsid w:val="00D94E10"/>
    <w:rPr>
      <w:rFonts w:ascii="Times New Roman" w:eastAsia="Times New Roman" w:hAnsi="Times New Roman" w:cs="Times New Roman"/>
      <w:sz w:val="24"/>
      <w:szCs w:val="24"/>
      <w:lang w:eastAsia="zh-CN"/>
    </w:rPr>
  </w:style>
  <w:style w:type="character" w:customStyle="1" w:styleId="TekstpodstawowywcityZnak1">
    <w:name w:val="Tekst podstawowy wcięty Znak1"/>
    <w:basedOn w:val="Domylnaczcionkaakapitu"/>
    <w:link w:val="Tekstpodstawowywcity"/>
    <w:qFormat/>
    <w:rsid w:val="00D94E10"/>
    <w:rPr>
      <w:rFonts w:ascii="Tahoma" w:eastAsia="Times New Roman" w:hAnsi="Tahoma" w:cs="Tahoma"/>
      <w:color w:val="000000"/>
      <w:sz w:val="24"/>
      <w:szCs w:val="24"/>
      <w:lang w:eastAsia="zh-CN"/>
    </w:rPr>
  </w:style>
  <w:style w:type="character" w:customStyle="1" w:styleId="PodtytuZnak1">
    <w:name w:val="Podtytuł Znak1"/>
    <w:basedOn w:val="Domylnaczcionkaakapitu"/>
    <w:link w:val="Podtytu"/>
    <w:qFormat/>
    <w:rsid w:val="00D94E10"/>
    <w:rPr>
      <w:rFonts w:ascii="Arial" w:eastAsia="MS Mincho" w:hAnsi="Arial" w:cs="Tahoma"/>
      <w:i/>
      <w:iCs/>
      <w:color w:val="000000"/>
      <w:sz w:val="28"/>
      <w:szCs w:val="28"/>
      <w:lang w:eastAsia="zh-CN"/>
    </w:rPr>
  </w:style>
  <w:style w:type="character" w:customStyle="1" w:styleId="TekstdymkaZnak1">
    <w:name w:val="Tekst dymka Znak1"/>
    <w:basedOn w:val="Domylnaczcionkaakapitu"/>
    <w:link w:val="Tekstdymka"/>
    <w:qFormat/>
    <w:rsid w:val="00D94E10"/>
    <w:rPr>
      <w:rFonts w:ascii="Tahoma" w:eastAsia="Times New Roman" w:hAnsi="Tahoma" w:cs="Courier New"/>
      <w:color w:val="000000"/>
      <w:sz w:val="16"/>
      <w:szCs w:val="16"/>
      <w:lang w:eastAsia="zh-CN"/>
    </w:rPr>
  </w:style>
  <w:style w:type="character" w:customStyle="1" w:styleId="TekstkomentarzaZnak2">
    <w:name w:val="Tekst komentarza Znak2"/>
    <w:basedOn w:val="Domylnaczcionkaakapitu"/>
    <w:link w:val="Tekstkomentarza"/>
    <w:uiPriority w:val="99"/>
    <w:qFormat/>
    <w:rsid w:val="00D94E10"/>
    <w:rPr>
      <w:rFonts w:ascii="Times New Roman" w:eastAsia="Times New Roman" w:hAnsi="Times New Roman" w:cs="Times New Roman"/>
      <w:sz w:val="20"/>
      <w:szCs w:val="20"/>
      <w:lang w:eastAsia="zh-CN"/>
    </w:rPr>
  </w:style>
  <w:style w:type="character" w:customStyle="1" w:styleId="TematkomentarzaZnak1">
    <w:name w:val="Temat komentarza Znak1"/>
    <w:basedOn w:val="TekstkomentarzaZnak2"/>
    <w:link w:val="Tematkomentarza"/>
    <w:qFormat/>
    <w:rsid w:val="00D94E10"/>
    <w:rPr>
      <w:rFonts w:ascii="Tahoma" w:eastAsia="Times New Roman" w:hAnsi="Tahoma" w:cs="Tahoma"/>
      <w:b/>
      <w:bCs/>
      <w:color w:val="000000"/>
      <w:sz w:val="20"/>
      <w:szCs w:val="20"/>
      <w:lang w:eastAsia="zh-CN"/>
    </w:rPr>
  </w:style>
  <w:style w:type="character" w:customStyle="1" w:styleId="HTML-wstpniesformatowanyZnak1">
    <w:name w:val="HTML - wstępnie sformatowany Znak1"/>
    <w:basedOn w:val="Domylnaczcionkaakapitu"/>
    <w:qFormat/>
    <w:rsid w:val="00D94E10"/>
    <w:rPr>
      <w:rFonts w:ascii="Arial Unicode MS" w:eastAsia="Arial Unicode MS" w:hAnsi="Arial Unicode MS" w:cs="Arial Unicode MS"/>
      <w:color w:val="000000"/>
      <w:szCs w:val="20"/>
      <w:lang w:eastAsia="zh-CN"/>
    </w:rPr>
  </w:style>
  <w:style w:type="character" w:customStyle="1" w:styleId="TekstprzypisudolnegoZnak1">
    <w:name w:val="Tekst przypisu dolnego Znak1"/>
    <w:basedOn w:val="Domylnaczcionkaakapitu"/>
    <w:link w:val="Tekstprzypisudolnego1"/>
    <w:qFormat/>
    <w:rsid w:val="00D94E10"/>
    <w:rPr>
      <w:rFonts w:ascii="Times New Roman" w:eastAsia="Times New Roman" w:hAnsi="Times New Roman" w:cs="Times New Roman"/>
      <w:sz w:val="20"/>
      <w:szCs w:val="20"/>
      <w:lang w:eastAsia="zh-CN"/>
    </w:rPr>
  </w:style>
  <w:style w:type="character" w:customStyle="1" w:styleId="Tekstpodstawowy2Znak">
    <w:name w:val="Tekst podstawowy 2 Znak"/>
    <w:basedOn w:val="Domylnaczcionkaakapitu"/>
    <w:link w:val="Tekstpodstawowy2"/>
    <w:uiPriority w:val="99"/>
    <w:qFormat/>
    <w:rsid w:val="00D94E10"/>
    <w:rPr>
      <w:rFonts w:ascii="Times New Roman" w:eastAsia="Times New Roman" w:hAnsi="Times New Roman" w:cs="Times New Roman"/>
      <w:sz w:val="24"/>
      <w:szCs w:val="24"/>
      <w:lang w:eastAsia="zh-CN"/>
    </w:rPr>
  </w:style>
  <w:style w:type="character" w:customStyle="1" w:styleId="Tekstpodstawowy3Znak2">
    <w:name w:val="Tekst podstawowy 3 Znak2"/>
    <w:basedOn w:val="Domylnaczcionkaakapitu"/>
    <w:link w:val="Tekstpodstawowy3"/>
    <w:uiPriority w:val="99"/>
    <w:qFormat/>
    <w:rsid w:val="00D94E10"/>
    <w:rPr>
      <w:rFonts w:ascii="Times New Roman" w:eastAsia="Times New Roman" w:hAnsi="Times New Roman" w:cs="Times New Roman"/>
      <w:sz w:val="16"/>
      <w:szCs w:val="16"/>
      <w:lang w:eastAsia="zh-CN"/>
    </w:rPr>
  </w:style>
  <w:style w:type="character" w:customStyle="1" w:styleId="Tekstpodstawowywcity3Znak1">
    <w:name w:val="Tekst podstawowy wcięty 3 Znak1"/>
    <w:basedOn w:val="Domylnaczcionkaakapitu"/>
    <w:uiPriority w:val="99"/>
    <w:semiHidden/>
    <w:qFormat/>
    <w:rsid w:val="00D94E10"/>
    <w:rPr>
      <w:sz w:val="16"/>
      <w:szCs w:val="16"/>
    </w:rPr>
  </w:style>
  <w:style w:type="character" w:styleId="Odwoaniedokomentarza">
    <w:name w:val="annotation reference"/>
    <w:uiPriority w:val="99"/>
    <w:unhideWhenUsed/>
    <w:qFormat/>
    <w:rsid w:val="00D94E10"/>
    <w:rPr>
      <w:sz w:val="16"/>
      <w:szCs w:val="16"/>
    </w:rPr>
  </w:style>
  <w:style w:type="character" w:customStyle="1" w:styleId="Nierozpoznanawzmianka1">
    <w:name w:val="Nierozpoznana wzmianka1"/>
    <w:uiPriority w:val="99"/>
    <w:semiHidden/>
    <w:unhideWhenUsed/>
    <w:qFormat/>
    <w:rsid w:val="00D94E10"/>
    <w:rPr>
      <w:color w:val="605E5C"/>
      <w:shd w:val="clear" w:color="auto" w:fill="E1DFDD"/>
    </w:rPr>
  </w:style>
  <w:style w:type="character" w:customStyle="1" w:styleId="TekstprzypisukocowegoZnak">
    <w:name w:val="Tekst przypisu końcowego Znak"/>
    <w:basedOn w:val="Domylnaczcionkaakapitu"/>
    <w:link w:val="Tekstprzypisukocowego1"/>
    <w:uiPriority w:val="99"/>
    <w:semiHidden/>
    <w:qFormat/>
    <w:rsid w:val="00D94E10"/>
    <w:rPr>
      <w:rFonts w:ascii="Times New Roman" w:eastAsia="Times New Roman" w:hAnsi="Times New Roman" w:cs="Times New Roman"/>
      <w:sz w:val="20"/>
      <w:szCs w:val="20"/>
      <w:lang w:eastAsia="zh-CN"/>
    </w:rPr>
  </w:style>
  <w:style w:type="character" w:customStyle="1" w:styleId="Zakotwiczenieprzypisukocowego">
    <w:name w:val="Zakotwiczenie przypisu końcowego"/>
    <w:rsid w:val="006501BD"/>
    <w:rPr>
      <w:vertAlign w:val="superscript"/>
    </w:rPr>
  </w:style>
  <w:style w:type="character" w:customStyle="1" w:styleId="EndnoteCharacters">
    <w:name w:val="Endnote Characters"/>
    <w:uiPriority w:val="99"/>
    <w:semiHidden/>
    <w:unhideWhenUsed/>
    <w:qFormat/>
    <w:rsid w:val="00D94E10"/>
    <w:rPr>
      <w:vertAlign w:val="superscript"/>
    </w:rPr>
  </w:style>
  <w:style w:type="character" w:customStyle="1" w:styleId="alb">
    <w:name w:val="a_lb"/>
    <w:basedOn w:val="Domylnaczcionkaakapitu"/>
    <w:qFormat/>
    <w:rsid w:val="00682660"/>
  </w:style>
  <w:style w:type="character" w:customStyle="1" w:styleId="FontStyle38">
    <w:name w:val="Font Style38"/>
    <w:uiPriority w:val="99"/>
    <w:qFormat/>
    <w:rsid w:val="00B86B2A"/>
    <w:rPr>
      <w:rFonts w:ascii="Times New Roman" w:hAnsi="Times New Roman" w:cs="Times New Roman"/>
      <w:b/>
      <w:bCs/>
      <w:color w:val="000000"/>
      <w:sz w:val="20"/>
      <w:szCs w:val="20"/>
    </w:rPr>
  </w:style>
  <w:style w:type="character" w:customStyle="1" w:styleId="FontStyle39">
    <w:name w:val="Font Style39"/>
    <w:uiPriority w:val="99"/>
    <w:qFormat/>
    <w:rsid w:val="00B86B2A"/>
    <w:rPr>
      <w:rFonts w:ascii="Times New Roman" w:hAnsi="Times New Roman" w:cs="Times New Roman"/>
      <w:color w:val="000000"/>
      <w:sz w:val="20"/>
      <w:szCs w:val="20"/>
    </w:rPr>
  </w:style>
  <w:style w:type="character" w:customStyle="1" w:styleId="BezodstpwZnak">
    <w:name w:val="Bez odstępów Znak"/>
    <w:link w:val="Bezodstpw"/>
    <w:uiPriority w:val="1"/>
    <w:qFormat/>
    <w:locked/>
    <w:rsid w:val="0055298F"/>
    <w:rPr>
      <w:rFonts w:ascii="Times New Roman" w:eastAsia="WenQuanYi Zen Hei Sharp" w:hAnsi="Times New Roman" w:cs="Mangal"/>
      <w:color w:val="00000A"/>
      <w:sz w:val="24"/>
      <w:szCs w:val="21"/>
      <w:lang w:val="en-US" w:eastAsia="zh-CN" w:bidi="hi-IN"/>
    </w:rPr>
  </w:style>
  <w:style w:type="paragraph" w:styleId="Nagwek">
    <w:name w:val="header"/>
    <w:basedOn w:val="Normalny"/>
    <w:next w:val="Tekstpodstawowy"/>
    <w:link w:val="NagwekZnak1"/>
    <w:uiPriority w:val="99"/>
    <w:qFormat/>
    <w:rsid w:val="006501BD"/>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1"/>
    <w:rsid w:val="00D94E10"/>
    <w:pPr>
      <w:jc w:val="both"/>
    </w:pPr>
    <w:rPr>
      <w:rFonts w:ascii="Tahoma" w:eastAsia="Times New Roman" w:hAnsi="Tahoma" w:cs="Tahoma"/>
      <w:b/>
      <w:bCs/>
      <w:color w:val="000000"/>
      <w:sz w:val="28"/>
      <w:szCs w:val="24"/>
      <w:lang w:eastAsia="zh-CN"/>
    </w:rPr>
  </w:style>
  <w:style w:type="paragraph" w:styleId="Lista">
    <w:name w:val="List"/>
    <w:basedOn w:val="Normalny"/>
    <w:rsid w:val="00D94E10"/>
    <w:pPr>
      <w:ind w:left="283" w:hanging="283"/>
    </w:pPr>
    <w:rPr>
      <w:rFonts w:ascii="Tahoma" w:eastAsia="Times New Roman" w:hAnsi="Tahoma" w:cs="Tahoma"/>
      <w:color w:val="000000"/>
      <w:szCs w:val="20"/>
      <w:lang w:eastAsia="zh-CN"/>
    </w:rPr>
  </w:style>
  <w:style w:type="paragraph" w:customStyle="1" w:styleId="Legenda1">
    <w:name w:val="Legenda1"/>
    <w:basedOn w:val="Normalny"/>
    <w:qFormat/>
    <w:rsid w:val="006501BD"/>
    <w:pPr>
      <w:suppressLineNumbers/>
      <w:spacing w:before="120" w:after="120"/>
    </w:pPr>
    <w:rPr>
      <w:rFonts w:cs="Mangal"/>
      <w:i/>
      <w:iCs/>
      <w:sz w:val="24"/>
      <w:szCs w:val="24"/>
    </w:rPr>
  </w:style>
  <w:style w:type="paragraph" w:customStyle="1" w:styleId="Indeks">
    <w:name w:val="Indeks"/>
    <w:basedOn w:val="Normalny"/>
    <w:qFormat/>
    <w:rsid w:val="00D94E10"/>
    <w:pPr>
      <w:suppressLineNumbers/>
    </w:pPr>
    <w:rPr>
      <w:rFonts w:ascii="Tahoma" w:eastAsia="Times New Roman" w:hAnsi="Tahoma" w:cs="Tahoma"/>
      <w:color w:val="000000"/>
      <w:szCs w:val="20"/>
      <w:lang w:eastAsia="zh-CN"/>
    </w:rPr>
  </w:style>
  <w:style w:type="paragraph" w:customStyle="1" w:styleId="Nagwek30">
    <w:name w:val="Nagłówek3"/>
    <w:basedOn w:val="Normalny"/>
    <w:next w:val="Tekstpodstawowy"/>
    <w:qFormat/>
    <w:rsid w:val="00D94E10"/>
    <w:pPr>
      <w:keepNext/>
      <w:spacing w:before="240" w:after="120"/>
    </w:pPr>
    <w:rPr>
      <w:rFonts w:ascii="Liberation Sans" w:eastAsia="Microsoft YaHei" w:hAnsi="Liberation Sans" w:cs="Mangal"/>
      <w:sz w:val="28"/>
      <w:szCs w:val="28"/>
      <w:lang w:eastAsia="zh-CN"/>
    </w:rPr>
  </w:style>
  <w:style w:type="paragraph" w:styleId="Legenda">
    <w:name w:val="caption"/>
    <w:basedOn w:val="Normalny"/>
    <w:qFormat/>
    <w:rsid w:val="00D94E10"/>
    <w:pPr>
      <w:suppressLineNumbers/>
      <w:spacing w:before="120" w:after="120"/>
    </w:pPr>
    <w:rPr>
      <w:rFonts w:ascii="Times New Roman" w:eastAsia="Times New Roman" w:hAnsi="Times New Roman" w:cs="Mangal"/>
      <w:i/>
      <w:iCs/>
      <w:sz w:val="24"/>
      <w:szCs w:val="24"/>
      <w:lang w:eastAsia="zh-CN"/>
    </w:rPr>
  </w:style>
  <w:style w:type="paragraph" w:customStyle="1" w:styleId="Nagwek20">
    <w:name w:val="Nagłówek2"/>
    <w:basedOn w:val="Normalny"/>
    <w:next w:val="Podtytu"/>
    <w:qFormat/>
    <w:rsid w:val="00D94E10"/>
    <w:pPr>
      <w:jc w:val="center"/>
    </w:pPr>
    <w:rPr>
      <w:rFonts w:ascii="Tahoma" w:eastAsia="Times New Roman" w:hAnsi="Tahoma" w:cs="Tahoma"/>
      <w:b/>
      <w:bCs/>
      <w:color w:val="000000"/>
      <w:sz w:val="28"/>
      <w:szCs w:val="24"/>
      <w:lang w:eastAsia="zh-CN"/>
    </w:rPr>
  </w:style>
  <w:style w:type="paragraph" w:customStyle="1" w:styleId="Legenda2">
    <w:name w:val="Legenda2"/>
    <w:basedOn w:val="Normalny"/>
    <w:qFormat/>
    <w:rsid w:val="00D94E10"/>
    <w:pPr>
      <w:suppressLineNumbers/>
      <w:spacing w:before="120" w:after="120"/>
    </w:pPr>
    <w:rPr>
      <w:rFonts w:ascii="Times New Roman" w:eastAsia="Times New Roman" w:hAnsi="Times New Roman" w:cs="Mangal"/>
      <w:i/>
      <w:iCs/>
      <w:sz w:val="24"/>
      <w:szCs w:val="24"/>
      <w:lang w:eastAsia="zh-CN"/>
    </w:rPr>
  </w:style>
  <w:style w:type="paragraph" w:customStyle="1" w:styleId="Gwkaistopka">
    <w:name w:val="Główka i stopka"/>
    <w:basedOn w:val="Normalny"/>
    <w:qFormat/>
    <w:rsid w:val="006501BD"/>
  </w:style>
  <w:style w:type="paragraph" w:customStyle="1" w:styleId="Nagwek1">
    <w:name w:val="Nagłówek1"/>
    <w:basedOn w:val="Normalny"/>
    <w:uiPriority w:val="99"/>
    <w:rsid w:val="00D94E10"/>
    <w:rPr>
      <w:rFonts w:ascii="Times New Roman" w:eastAsia="Times New Roman" w:hAnsi="Times New Roman" w:cs="Times New Roman"/>
      <w:sz w:val="24"/>
      <w:szCs w:val="24"/>
      <w:lang w:eastAsia="zh-CN"/>
    </w:rPr>
  </w:style>
  <w:style w:type="paragraph" w:customStyle="1" w:styleId="Stopka1">
    <w:name w:val="Stopka1"/>
    <w:basedOn w:val="Normalny"/>
    <w:link w:val="StopkaZnak1"/>
    <w:uiPriority w:val="99"/>
    <w:rsid w:val="00D94E10"/>
    <w:rPr>
      <w:rFonts w:ascii="Times New Roman" w:eastAsia="Times New Roman" w:hAnsi="Times New Roman" w:cs="Times New Roman"/>
      <w:sz w:val="24"/>
      <w:szCs w:val="24"/>
      <w:lang w:eastAsia="zh-CN"/>
    </w:rPr>
  </w:style>
  <w:style w:type="paragraph" w:customStyle="1" w:styleId="BasicParagraph">
    <w:name w:val="[Basic Paragraph]"/>
    <w:basedOn w:val="Normalny"/>
    <w:qFormat/>
    <w:rsid w:val="00D94E10"/>
    <w:pPr>
      <w:spacing w:line="288" w:lineRule="auto"/>
      <w:textAlignment w:val="center"/>
    </w:pPr>
    <w:rPr>
      <w:rFonts w:ascii="Times New Roman" w:eastAsia="Times New Roman" w:hAnsi="Times New Roman" w:cs="Times New Roman"/>
      <w:color w:val="000000"/>
      <w:sz w:val="24"/>
      <w:szCs w:val="24"/>
      <w:lang w:val="en-GB" w:eastAsia="zh-CN"/>
    </w:rPr>
  </w:style>
  <w:style w:type="paragraph" w:customStyle="1" w:styleId="Nagwek10">
    <w:name w:val="Nagłówek1"/>
    <w:basedOn w:val="Normalny"/>
    <w:next w:val="Tekstpodstawowy"/>
    <w:qFormat/>
    <w:rsid w:val="00D94E10"/>
    <w:pPr>
      <w:keepNext/>
      <w:spacing w:before="240" w:after="120"/>
    </w:pPr>
    <w:rPr>
      <w:rFonts w:ascii="Arial" w:eastAsia="MS Mincho" w:hAnsi="Arial" w:cs="Tahoma"/>
      <w:color w:val="000000"/>
      <w:sz w:val="28"/>
      <w:szCs w:val="28"/>
      <w:lang w:eastAsia="zh-CN"/>
    </w:rPr>
  </w:style>
  <w:style w:type="paragraph" w:customStyle="1" w:styleId="Podpis1">
    <w:name w:val="Podpis1"/>
    <w:basedOn w:val="Normalny"/>
    <w:qFormat/>
    <w:rsid w:val="00D94E10"/>
    <w:pPr>
      <w:suppressLineNumbers/>
      <w:spacing w:before="120" w:after="120"/>
    </w:pPr>
    <w:rPr>
      <w:rFonts w:ascii="Tahoma" w:eastAsia="Times New Roman" w:hAnsi="Tahoma" w:cs="Tahoma"/>
      <w:i/>
      <w:iCs/>
      <w:color w:val="000000"/>
      <w:sz w:val="24"/>
      <w:szCs w:val="24"/>
      <w:lang w:eastAsia="zh-CN"/>
    </w:rPr>
  </w:style>
  <w:style w:type="paragraph" w:styleId="Tekstpodstawowywcity">
    <w:name w:val="Body Text Indent"/>
    <w:basedOn w:val="Normalny"/>
    <w:link w:val="TekstpodstawowywcityZnak1"/>
    <w:rsid w:val="00D94E10"/>
    <w:pPr>
      <w:ind w:left="1080"/>
    </w:pPr>
    <w:rPr>
      <w:rFonts w:ascii="Tahoma" w:eastAsia="Times New Roman" w:hAnsi="Tahoma" w:cs="Tahoma"/>
      <w:color w:val="000000"/>
      <w:sz w:val="24"/>
      <w:szCs w:val="24"/>
      <w:lang w:eastAsia="zh-CN"/>
    </w:rPr>
  </w:style>
  <w:style w:type="paragraph" w:styleId="Podtytu">
    <w:name w:val="Subtitle"/>
    <w:basedOn w:val="Nagwek10"/>
    <w:next w:val="Tekstpodstawowy"/>
    <w:link w:val="PodtytuZnak1"/>
    <w:qFormat/>
    <w:rsid w:val="00D94E10"/>
    <w:pPr>
      <w:jc w:val="center"/>
    </w:pPr>
    <w:rPr>
      <w:i/>
      <w:iCs/>
    </w:rPr>
  </w:style>
  <w:style w:type="paragraph" w:customStyle="1" w:styleId="Tekstpodstawowywcity21">
    <w:name w:val="Tekst podstawowy wcięty 21"/>
    <w:basedOn w:val="Normalny"/>
    <w:qFormat/>
    <w:rsid w:val="00D94E10"/>
    <w:pPr>
      <w:spacing w:after="120" w:line="480" w:lineRule="auto"/>
      <w:ind w:left="283"/>
    </w:pPr>
    <w:rPr>
      <w:rFonts w:ascii="Tahoma" w:eastAsia="Times New Roman" w:hAnsi="Tahoma" w:cs="Tahoma"/>
      <w:color w:val="000000"/>
      <w:szCs w:val="20"/>
      <w:lang w:eastAsia="zh-CN"/>
    </w:rPr>
  </w:style>
  <w:style w:type="paragraph" w:customStyle="1" w:styleId="Tekstpodstawowy22">
    <w:name w:val="Tekst podstawowy 22"/>
    <w:basedOn w:val="Normalny"/>
    <w:qFormat/>
    <w:rsid w:val="00D94E10"/>
    <w:pPr>
      <w:spacing w:after="120" w:line="480" w:lineRule="auto"/>
    </w:pPr>
    <w:rPr>
      <w:rFonts w:ascii="Tahoma" w:eastAsia="Times New Roman" w:hAnsi="Tahoma" w:cs="Tahoma"/>
      <w:color w:val="000000"/>
      <w:szCs w:val="20"/>
      <w:lang w:eastAsia="zh-CN"/>
    </w:rPr>
  </w:style>
  <w:style w:type="paragraph" w:styleId="Tekstdymka">
    <w:name w:val="Balloon Text"/>
    <w:basedOn w:val="Normalny"/>
    <w:link w:val="TekstdymkaZnak1"/>
    <w:qFormat/>
    <w:rsid w:val="00D94E10"/>
    <w:rPr>
      <w:rFonts w:ascii="Tahoma" w:eastAsia="Times New Roman" w:hAnsi="Tahoma" w:cs="Courier New"/>
      <w:color w:val="000000"/>
      <w:sz w:val="16"/>
      <w:szCs w:val="16"/>
      <w:lang w:eastAsia="zh-CN"/>
    </w:rPr>
  </w:style>
  <w:style w:type="paragraph" w:customStyle="1" w:styleId="pkt">
    <w:name w:val="pkt"/>
    <w:basedOn w:val="Normalny"/>
    <w:qFormat/>
    <w:rsid w:val="00D94E10"/>
    <w:pPr>
      <w:spacing w:before="60" w:after="60"/>
      <w:ind w:left="851" w:hanging="295"/>
      <w:jc w:val="both"/>
    </w:pPr>
    <w:rPr>
      <w:rFonts w:ascii="Tahoma" w:eastAsia="Times New Roman" w:hAnsi="Tahoma" w:cs="Tahoma"/>
      <w:color w:val="000000"/>
      <w:sz w:val="24"/>
      <w:szCs w:val="20"/>
      <w:lang w:eastAsia="zh-CN"/>
    </w:rPr>
  </w:style>
  <w:style w:type="paragraph" w:customStyle="1" w:styleId="ust">
    <w:name w:val="ust"/>
    <w:qFormat/>
    <w:rsid w:val="00D94E10"/>
    <w:pPr>
      <w:spacing w:before="60" w:after="60"/>
      <w:ind w:left="426" w:hanging="284"/>
      <w:jc w:val="both"/>
    </w:pPr>
    <w:rPr>
      <w:rFonts w:ascii="Times New Roman" w:eastAsia="Times New Roman" w:hAnsi="Times New Roman" w:cs="Times New Roman"/>
      <w:sz w:val="24"/>
      <w:szCs w:val="20"/>
      <w:lang w:eastAsia="zh-CN"/>
    </w:rPr>
  </w:style>
  <w:style w:type="paragraph" w:customStyle="1" w:styleId="tyt">
    <w:name w:val="tyt"/>
    <w:basedOn w:val="Normalny"/>
    <w:qFormat/>
    <w:rsid w:val="00D94E10"/>
    <w:pPr>
      <w:keepNext/>
      <w:spacing w:before="60" w:after="60"/>
      <w:jc w:val="center"/>
    </w:pPr>
    <w:rPr>
      <w:rFonts w:ascii="Tahoma" w:eastAsia="Times New Roman" w:hAnsi="Tahoma" w:cs="Tahoma"/>
      <w:b/>
      <w:color w:val="000000"/>
      <w:sz w:val="24"/>
      <w:szCs w:val="20"/>
      <w:lang w:eastAsia="zh-CN"/>
    </w:rPr>
  </w:style>
  <w:style w:type="paragraph" w:customStyle="1" w:styleId="pkt1">
    <w:name w:val="pkt1"/>
    <w:basedOn w:val="pkt"/>
    <w:qFormat/>
    <w:rsid w:val="00D94E10"/>
    <w:pPr>
      <w:ind w:left="850" w:hanging="425"/>
    </w:pPr>
  </w:style>
  <w:style w:type="paragraph" w:customStyle="1" w:styleId="lit1">
    <w:name w:val="lit1"/>
    <w:basedOn w:val="Normalny"/>
    <w:qFormat/>
    <w:rsid w:val="00D94E10"/>
    <w:pPr>
      <w:spacing w:before="60" w:after="60"/>
      <w:ind w:left="1276" w:hanging="340"/>
      <w:jc w:val="both"/>
    </w:pPr>
    <w:rPr>
      <w:rFonts w:ascii="Tahoma" w:eastAsia="Times New Roman" w:hAnsi="Tahoma" w:cs="Tahoma"/>
      <w:color w:val="000000"/>
      <w:sz w:val="24"/>
      <w:szCs w:val="20"/>
      <w:lang w:eastAsia="zh-CN"/>
    </w:rPr>
  </w:style>
  <w:style w:type="paragraph" w:customStyle="1" w:styleId="tekst">
    <w:name w:val="tekst"/>
    <w:basedOn w:val="Normalny"/>
    <w:qFormat/>
    <w:rsid w:val="00D94E10"/>
    <w:pPr>
      <w:suppressLineNumbers/>
      <w:spacing w:before="60" w:after="60"/>
      <w:jc w:val="both"/>
    </w:pPr>
    <w:rPr>
      <w:rFonts w:ascii="Tahoma" w:eastAsia="Times New Roman" w:hAnsi="Tahoma" w:cs="Tahoma"/>
      <w:color w:val="000000"/>
      <w:sz w:val="24"/>
      <w:szCs w:val="20"/>
      <w:lang w:eastAsia="zh-CN"/>
    </w:rPr>
  </w:style>
  <w:style w:type="paragraph" w:customStyle="1" w:styleId="Tekstpodstawowy33">
    <w:name w:val="Tekst podstawowy 33"/>
    <w:basedOn w:val="Normalny"/>
    <w:qFormat/>
    <w:rsid w:val="00D94E10"/>
    <w:pPr>
      <w:spacing w:line="360" w:lineRule="auto"/>
      <w:jc w:val="both"/>
    </w:pPr>
    <w:rPr>
      <w:rFonts w:ascii="Arial" w:eastAsia="Times New Roman" w:hAnsi="Arial" w:cs="Arial"/>
      <w:color w:val="000000"/>
      <w:szCs w:val="20"/>
      <w:lang w:eastAsia="zh-CN"/>
    </w:rPr>
  </w:style>
  <w:style w:type="paragraph" w:customStyle="1" w:styleId="Spistreci11">
    <w:name w:val="Spis treści 11"/>
    <w:basedOn w:val="Normalny"/>
    <w:next w:val="Normalny"/>
    <w:rsid w:val="00D94E10"/>
    <w:pPr>
      <w:spacing w:before="360"/>
    </w:pPr>
    <w:rPr>
      <w:rFonts w:ascii="Arial" w:eastAsia="Times New Roman" w:hAnsi="Arial" w:cs="Tahoma"/>
      <w:b/>
      <w:bCs/>
      <w:caps/>
      <w:color w:val="000000"/>
      <w:szCs w:val="28"/>
      <w:lang w:eastAsia="zh-CN"/>
    </w:rPr>
  </w:style>
  <w:style w:type="paragraph" w:customStyle="1" w:styleId="Spistreci21">
    <w:name w:val="Spis treści 21"/>
    <w:basedOn w:val="Normalny"/>
    <w:next w:val="Normalny"/>
    <w:rsid w:val="00D94E10"/>
    <w:rPr>
      <w:rFonts w:ascii="Tahoma" w:eastAsia="Times New Roman" w:hAnsi="Tahoma" w:cs="Tahoma"/>
      <w:b/>
      <w:bCs/>
      <w:color w:val="000000"/>
      <w:szCs w:val="24"/>
      <w:lang w:eastAsia="zh-CN"/>
    </w:rPr>
  </w:style>
  <w:style w:type="paragraph" w:customStyle="1" w:styleId="Spistreci31">
    <w:name w:val="Spis treści 31"/>
    <w:basedOn w:val="Normalny"/>
    <w:next w:val="Normalny"/>
    <w:rsid w:val="00D94E10"/>
    <w:pPr>
      <w:ind w:left="200"/>
    </w:pPr>
    <w:rPr>
      <w:rFonts w:ascii="Tahoma" w:eastAsia="Times New Roman" w:hAnsi="Tahoma" w:cs="Tahoma"/>
      <w:color w:val="000000"/>
      <w:szCs w:val="24"/>
      <w:lang w:eastAsia="zh-CN"/>
    </w:rPr>
  </w:style>
  <w:style w:type="paragraph" w:customStyle="1" w:styleId="Spistreci41">
    <w:name w:val="Spis treści 41"/>
    <w:basedOn w:val="Normalny"/>
    <w:next w:val="Normalny"/>
    <w:rsid w:val="00D94E10"/>
    <w:pPr>
      <w:ind w:left="400"/>
    </w:pPr>
    <w:rPr>
      <w:rFonts w:ascii="Tahoma" w:eastAsia="Times New Roman" w:hAnsi="Tahoma" w:cs="Tahoma"/>
      <w:color w:val="000000"/>
      <w:szCs w:val="24"/>
      <w:lang w:eastAsia="zh-CN"/>
    </w:rPr>
  </w:style>
  <w:style w:type="paragraph" w:customStyle="1" w:styleId="Spistreci51">
    <w:name w:val="Spis treści 51"/>
    <w:basedOn w:val="Normalny"/>
    <w:next w:val="Normalny"/>
    <w:rsid w:val="00D94E10"/>
    <w:pPr>
      <w:ind w:left="600"/>
    </w:pPr>
    <w:rPr>
      <w:rFonts w:ascii="Tahoma" w:eastAsia="Times New Roman" w:hAnsi="Tahoma" w:cs="Tahoma"/>
      <w:color w:val="000000"/>
      <w:szCs w:val="24"/>
      <w:lang w:eastAsia="zh-CN"/>
    </w:rPr>
  </w:style>
  <w:style w:type="paragraph" w:customStyle="1" w:styleId="Spistreci61">
    <w:name w:val="Spis treści 61"/>
    <w:basedOn w:val="Normalny"/>
    <w:next w:val="Normalny"/>
    <w:rsid w:val="00D94E10"/>
    <w:pPr>
      <w:ind w:left="800"/>
    </w:pPr>
    <w:rPr>
      <w:rFonts w:ascii="Tahoma" w:eastAsia="Times New Roman" w:hAnsi="Tahoma" w:cs="Tahoma"/>
      <w:color w:val="000000"/>
      <w:szCs w:val="24"/>
      <w:lang w:eastAsia="zh-CN"/>
    </w:rPr>
  </w:style>
  <w:style w:type="paragraph" w:customStyle="1" w:styleId="Spistreci71">
    <w:name w:val="Spis treści 71"/>
    <w:basedOn w:val="Normalny"/>
    <w:next w:val="Normalny"/>
    <w:rsid w:val="00D94E10"/>
    <w:pPr>
      <w:ind w:left="1000"/>
    </w:pPr>
    <w:rPr>
      <w:rFonts w:ascii="Tahoma" w:eastAsia="Times New Roman" w:hAnsi="Tahoma" w:cs="Tahoma"/>
      <w:color w:val="000000"/>
      <w:szCs w:val="24"/>
      <w:lang w:eastAsia="zh-CN"/>
    </w:rPr>
  </w:style>
  <w:style w:type="paragraph" w:customStyle="1" w:styleId="Spistreci81">
    <w:name w:val="Spis treści 81"/>
    <w:basedOn w:val="Normalny"/>
    <w:next w:val="Normalny"/>
    <w:rsid w:val="00D94E10"/>
    <w:pPr>
      <w:ind w:left="1200"/>
    </w:pPr>
    <w:rPr>
      <w:rFonts w:ascii="Tahoma" w:eastAsia="Times New Roman" w:hAnsi="Tahoma" w:cs="Tahoma"/>
      <w:color w:val="000000"/>
      <w:szCs w:val="24"/>
      <w:lang w:eastAsia="zh-CN"/>
    </w:rPr>
  </w:style>
  <w:style w:type="paragraph" w:customStyle="1" w:styleId="Spistreci91">
    <w:name w:val="Spis treści 91"/>
    <w:basedOn w:val="Normalny"/>
    <w:next w:val="Normalny"/>
    <w:rsid w:val="00D94E10"/>
    <w:pPr>
      <w:ind w:left="1400"/>
    </w:pPr>
    <w:rPr>
      <w:rFonts w:ascii="Tahoma" w:eastAsia="Times New Roman" w:hAnsi="Tahoma" w:cs="Tahoma"/>
      <w:color w:val="000000"/>
      <w:szCs w:val="24"/>
      <w:lang w:eastAsia="zh-CN"/>
    </w:rPr>
  </w:style>
  <w:style w:type="paragraph" w:customStyle="1" w:styleId="Tekstpodstawowywcity31">
    <w:name w:val="Tekst podstawowy wcięty 31"/>
    <w:basedOn w:val="Normalny"/>
    <w:qFormat/>
    <w:rsid w:val="00D94E10"/>
    <w:pPr>
      <w:ind w:left="360"/>
      <w:jc w:val="both"/>
    </w:pPr>
    <w:rPr>
      <w:rFonts w:ascii="Tahoma" w:eastAsia="Times New Roman" w:hAnsi="Tahoma" w:cs="Tahoma"/>
      <w:color w:val="000000"/>
      <w:szCs w:val="20"/>
      <w:lang w:eastAsia="zh-CN"/>
    </w:rPr>
  </w:style>
  <w:style w:type="paragraph" w:customStyle="1" w:styleId="standardowy0">
    <w:name w:val="standardowy"/>
    <w:basedOn w:val="Normalny"/>
    <w:qFormat/>
    <w:rsid w:val="00D94E10"/>
    <w:pPr>
      <w:jc w:val="both"/>
    </w:pPr>
    <w:rPr>
      <w:rFonts w:ascii="Tahoma" w:eastAsia="Times New Roman" w:hAnsi="Tahoma" w:cs="Tahoma"/>
      <w:color w:val="000000"/>
      <w:sz w:val="24"/>
      <w:szCs w:val="20"/>
      <w:lang w:eastAsia="zh-CN"/>
    </w:rPr>
  </w:style>
  <w:style w:type="paragraph" w:customStyle="1" w:styleId="Standard">
    <w:name w:val="Standard"/>
    <w:qFormat/>
    <w:rsid w:val="00D94E10"/>
    <w:pPr>
      <w:widowControl w:val="0"/>
    </w:pPr>
    <w:rPr>
      <w:rFonts w:ascii="Times New Roman" w:eastAsia="Times New Roman" w:hAnsi="Times New Roman" w:cs="Times New Roman"/>
      <w:szCs w:val="20"/>
      <w:lang w:eastAsia="zh-CN"/>
    </w:rPr>
  </w:style>
  <w:style w:type="paragraph" w:customStyle="1" w:styleId="StylI">
    <w:name w:val="Styl I"/>
    <w:basedOn w:val="Normalny"/>
    <w:next w:val="Normalny"/>
    <w:qFormat/>
    <w:rsid w:val="00D94E10"/>
    <w:pPr>
      <w:spacing w:before="240" w:after="240"/>
      <w:ind w:left="1080" w:hanging="720"/>
      <w:jc w:val="both"/>
    </w:pPr>
    <w:rPr>
      <w:rFonts w:ascii="Tahoma" w:eastAsia="Times New Roman" w:hAnsi="Tahoma" w:cs="Tahoma"/>
      <w:b/>
      <w:color w:val="000000"/>
      <w:sz w:val="24"/>
      <w:szCs w:val="20"/>
      <w:lang w:eastAsia="zh-CN"/>
    </w:rPr>
  </w:style>
  <w:style w:type="paragraph" w:customStyle="1" w:styleId="Styl117">
    <w:name w:val="Styl 1.1.7."/>
    <w:basedOn w:val="Normalny"/>
    <w:qFormat/>
    <w:rsid w:val="00D94E10"/>
    <w:pPr>
      <w:spacing w:after="120"/>
      <w:jc w:val="both"/>
    </w:pPr>
    <w:rPr>
      <w:rFonts w:ascii="Tahoma" w:eastAsia="Times New Roman" w:hAnsi="Tahoma" w:cs="Tahoma"/>
      <w:color w:val="000000"/>
      <w:sz w:val="24"/>
      <w:szCs w:val="20"/>
      <w:lang w:eastAsia="zh-CN"/>
    </w:rPr>
  </w:style>
  <w:style w:type="paragraph" w:customStyle="1" w:styleId="Zwykytekst1">
    <w:name w:val="Zwykły tekst1"/>
    <w:basedOn w:val="Normalny"/>
    <w:qFormat/>
    <w:rsid w:val="00D94E10"/>
    <w:rPr>
      <w:rFonts w:ascii="Courier New" w:eastAsia="Times New Roman" w:hAnsi="Courier New" w:cs="Tahoma"/>
      <w:color w:val="000000"/>
      <w:szCs w:val="20"/>
      <w:lang w:eastAsia="zh-CN"/>
    </w:rPr>
  </w:style>
  <w:style w:type="paragraph" w:customStyle="1" w:styleId="Tekstkomentarza1">
    <w:name w:val="Tekst komentarza1"/>
    <w:basedOn w:val="Normalny"/>
    <w:qFormat/>
    <w:rsid w:val="00D94E10"/>
    <w:rPr>
      <w:rFonts w:ascii="Tahoma" w:eastAsia="Times New Roman" w:hAnsi="Tahoma" w:cs="Tahoma"/>
      <w:color w:val="000000"/>
      <w:szCs w:val="20"/>
      <w:lang w:eastAsia="zh-CN"/>
    </w:rPr>
  </w:style>
  <w:style w:type="paragraph" w:customStyle="1" w:styleId="Default">
    <w:name w:val="Default"/>
    <w:qFormat/>
    <w:rsid w:val="00D94E10"/>
    <w:rPr>
      <w:rFonts w:ascii="Tahoma" w:eastAsia="Times New Roman" w:hAnsi="Tahoma" w:cs="Tahoma"/>
      <w:color w:val="000000"/>
      <w:sz w:val="24"/>
      <w:szCs w:val="24"/>
      <w:lang w:eastAsia="zh-CN"/>
    </w:rPr>
  </w:style>
  <w:style w:type="paragraph" w:customStyle="1" w:styleId="Tekstpodstawowy21">
    <w:name w:val="Tekst podstawowy 21"/>
    <w:basedOn w:val="Normalny"/>
    <w:qFormat/>
    <w:rsid w:val="00D94E10"/>
    <w:pPr>
      <w:spacing w:after="120" w:line="480" w:lineRule="auto"/>
    </w:pPr>
    <w:rPr>
      <w:rFonts w:ascii="Tahoma" w:eastAsia="Times New Roman" w:hAnsi="Tahoma" w:cs="Tahoma"/>
      <w:color w:val="000000"/>
      <w:szCs w:val="20"/>
      <w:lang w:eastAsia="zh-CN"/>
    </w:rPr>
  </w:style>
  <w:style w:type="paragraph" w:customStyle="1" w:styleId="Tekstpodstawowy31">
    <w:name w:val="Tekst podstawowy 31"/>
    <w:basedOn w:val="Normalny"/>
    <w:qFormat/>
    <w:rsid w:val="00D94E10"/>
    <w:pPr>
      <w:spacing w:line="360" w:lineRule="auto"/>
      <w:jc w:val="both"/>
    </w:pPr>
    <w:rPr>
      <w:rFonts w:ascii="Arial" w:eastAsia="Times New Roman" w:hAnsi="Arial" w:cs="Arial"/>
      <w:color w:val="000000"/>
      <w:szCs w:val="20"/>
      <w:lang w:eastAsia="zh-CN"/>
    </w:rPr>
  </w:style>
  <w:style w:type="paragraph" w:customStyle="1" w:styleId="StandardowyStandardowy1Standardowy11Standardowy111">
    <w:name w:val="Standardowy.Standardowy1.Standardowy11.Standardowy111"/>
    <w:qFormat/>
    <w:rsid w:val="00D94E10"/>
    <w:rPr>
      <w:rFonts w:ascii="Times New Roman" w:eastAsia="Times New Roman" w:hAnsi="Times New Roman" w:cs="Times New Roman"/>
      <w:szCs w:val="20"/>
      <w:lang w:eastAsia="zh-CN"/>
    </w:rPr>
  </w:style>
  <w:style w:type="paragraph" w:customStyle="1" w:styleId="Tekstkomentarza2">
    <w:name w:val="Tekst komentarza2"/>
    <w:basedOn w:val="Normalny"/>
    <w:qFormat/>
    <w:rsid w:val="00D94E10"/>
    <w:rPr>
      <w:rFonts w:ascii="Times New Roman" w:eastAsia="Times New Roman" w:hAnsi="Times New Roman" w:cs="Times New Roman"/>
      <w:sz w:val="20"/>
      <w:szCs w:val="20"/>
      <w:lang w:eastAsia="zh-CN"/>
    </w:rPr>
  </w:style>
  <w:style w:type="paragraph" w:styleId="Tekstkomentarza">
    <w:name w:val="annotation text"/>
    <w:basedOn w:val="Normalny"/>
    <w:link w:val="TekstkomentarzaZnak2"/>
    <w:uiPriority w:val="99"/>
    <w:unhideWhenUsed/>
    <w:qFormat/>
    <w:rsid w:val="00D94E10"/>
    <w:rPr>
      <w:rFonts w:ascii="Times New Roman" w:eastAsia="Times New Roman" w:hAnsi="Times New Roman" w:cs="Times New Roman"/>
      <w:sz w:val="20"/>
      <w:szCs w:val="20"/>
      <w:lang w:eastAsia="zh-CN"/>
    </w:rPr>
  </w:style>
  <w:style w:type="paragraph" w:styleId="Tematkomentarza">
    <w:name w:val="annotation subject"/>
    <w:basedOn w:val="Tekstkomentarza1"/>
    <w:next w:val="Tekstkomentarza1"/>
    <w:link w:val="TematkomentarzaZnak1"/>
    <w:qFormat/>
    <w:rsid w:val="00D94E10"/>
    <w:rPr>
      <w:b/>
      <w:bCs/>
    </w:rPr>
  </w:style>
  <w:style w:type="paragraph" w:styleId="HTML-wstpniesformatowany">
    <w:name w:val="HTML Preformatted"/>
    <w:basedOn w:val="Normalny"/>
    <w:qFormat/>
    <w:rsid w:val="00D94E10"/>
    <w:rPr>
      <w:rFonts w:ascii="Arial Unicode MS" w:eastAsia="Arial Unicode MS" w:hAnsi="Arial Unicode MS" w:cs="Arial Unicode MS"/>
      <w:color w:val="000000"/>
      <w:szCs w:val="20"/>
      <w:lang w:eastAsia="zh-CN"/>
    </w:rPr>
  </w:style>
  <w:style w:type="paragraph" w:customStyle="1" w:styleId="Tekstpodstawowy32">
    <w:name w:val="Tekst podstawowy 32"/>
    <w:basedOn w:val="Normalny"/>
    <w:qFormat/>
    <w:rsid w:val="00D94E10"/>
    <w:pPr>
      <w:widowControl w:val="0"/>
      <w:spacing w:line="360" w:lineRule="auto"/>
      <w:jc w:val="both"/>
    </w:pPr>
    <w:rPr>
      <w:rFonts w:ascii="Arial" w:eastAsia="Times New Roman" w:hAnsi="Arial" w:cs="Arial"/>
      <w:color w:val="000000"/>
      <w:sz w:val="24"/>
      <w:szCs w:val="20"/>
      <w:lang w:eastAsia="zh-CN"/>
    </w:rPr>
  </w:style>
  <w:style w:type="paragraph" w:customStyle="1" w:styleId="Poziom2">
    <w:name w:val="#Poziom 2"/>
    <w:basedOn w:val="Normalny"/>
    <w:qFormat/>
    <w:rsid w:val="00D94E10"/>
    <w:pPr>
      <w:spacing w:before="120"/>
      <w:jc w:val="both"/>
    </w:pPr>
    <w:rPr>
      <w:rFonts w:ascii="Arial" w:eastAsia="Times New Roman" w:hAnsi="Arial" w:cs="Tahoma"/>
      <w:color w:val="000000"/>
      <w:szCs w:val="20"/>
      <w:lang w:eastAsia="zh-CN"/>
    </w:rPr>
  </w:style>
  <w:style w:type="paragraph" w:customStyle="1" w:styleId="textnormal">
    <w:name w:val="text_normal"/>
    <w:basedOn w:val="Normalny"/>
    <w:qFormat/>
    <w:rsid w:val="00D94E10"/>
    <w:pPr>
      <w:spacing w:before="100" w:after="100"/>
    </w:pPr>
    <w:rPr>
      <w:rFonts w:ascii="Tahoma" w:eastAsia="Times New Roman" w:hAnsi="Tahoma" w:cs="Tahoma"/>
      <w:color w:val="000000"/>
      <w:sz w:val="24"/>
      <w:szCs w:val="24"/>
      <w:lang w:val="en-US" w:eastAsia="zh-CN"/>
    </w:rPr>
  </w:style>
  <w:style w:type="paragraph" w:customStyle="1" w:styleId="Tekstpodstawowywcity1">
    <w:name w:val="Tekst podstawowy wcięty1"/>
    <w:basedOn w:val="Normalny"/>
    <w:qFormat/>
    <w:rsid w:val="00D94E10"/>
    <w:pPr>
      <w:ind w:left="1080"/>
    </w:pPr>
    <w:rPr>
      <w:rFonts w:ascii="Tahoma" w:eastAsia="Times New Roman" w:hAnsi="Tahoma" w:cs="Tahoma"/>
      <w:color w:val="000000"/>
      <w:sz w:val="24"/>
      <w:szCs w:val="24"/>
      <w:lang w:eastAsia="zh-CN"/>
    </w:rPr>
  </w:style>
  <w:style w:type="paragraph" w:customStyle="1" w:styleId="Legenda10">
    <w:name w:val="Legenda1"/>
    <w:basedOn w:val="Normalny"/>
    <w:next w:val="Normalny"/>
    <w:qFormat/>
    <w:rsid w:val="00D94E10"/>
    <w:pPr>
      <w:spacing w:line="360" w:lineRule="auto"/>
      <w:jc w:val="both"/>
    </w:pPr>
    <w:rPr>
      <w:rFonts w:ascii="Tahoma" w:eastAsia="Times New Roman" w:hAnsi="Tahoma" w:cs="Tahoma"/>
      <w:b/>
      <w:color w:val="000000"/>
      <w:sz w:val="24"/>
      <w:lang w:eastAsia="zh-CN"/>
    </w:rPr>
  </w:style>
  <w:style w:type="paragraph" w:customStyle="1" w:styleId="Lista21">
    <w:name w:val="Lista 21"/>
    <w:basedOn w:val="Normalny"/>
    <w:qFormat/>
    <w:rsid w:val="00D94E10"/>
    <w:pPr>
      <w:ind w:left="566" w:hanging="283"/>
    </w:pPr>
    <w:rPr>
      <w:rFonts w:ascii="Tahoma" w:eastAsia="Times New Roman" w:hAnsi="Tahoma" w:cs="Tahoma"/>
      <w:color w:val="000000"/>
      <w:szCs w:val="20"/>
      <w:lang w:eastAsia="zh-CN"/>
    </w:rPr>
  </w:style>
  <w:style w:type="paragraph" w:customStyle="1" w:styleId="Lista31">
    <w:name w:val="Lista 31"/>
    <w:basedOn w:val="Normalny"/>
    <w:qFormat/>
    <w:rsid w:val="00D94E10"/>
    <w:pPr>
      <w:ind w:left="849" w:hanging="283"/>
    </w:pPr>
    <w:rPr>
      <w:rFonts w:ascii="Tahoma" w:eastAsia="Times New Roman" w:hAnsi="Tahoma" w:cs="Tahoma"/>
      <w:color w:val="000000"/>
      <w:szCs w:val="20"/>
      <w:lang w:eastAsia="zh-CN"/>
    </w:rPr>
  </w:style>
  <w:style w:type="paragraph" w:customStyle="1" w:styleId="Listapunktowana21">
    <w:name w:val="Lista punktowana 21"/>
    <w:basedOn w:val="Normalny"/>
    <w:qFormat/>
    <w:rsid w:val="00D94E10"/>
    <w:pPr>
      <w:ind w:left="643" w:hanging="360"/>
    </w:pPr>
    <w:rPr>
      <w:rFonts w:ascii="Tahoma" w:eastAsia="Times New Roman" w:hAnsi="Tahoma" w:cs="Tahoma"/>
      <w:color w:val="000000"/>
      <w:szCs w:val="20"/>
      <w:lang w:eastAsia="zh-CN"/>
    </w:rPr>
  </w:style>
  <w:style w:type="paragraph" w:customStyle="1" w:styleId="Listapunktowana31">
    <w:name w:val="Lista punktowana 31"/>
    <w:basedOn w:val="Normalny"/>
    <w:qFormat/>
    <w:rsid w:val="00D94E10"/>
    <w:pPr>
      <w:ind w:left="926" w:hanging="360"/>
    </w:pPr>
    <w:rPr>
      <w:rFonts w:ascii="Tahoma" w:eastAsia="Times New Roman" w:hAnsi="Tahoma" w:cs="Tahoma"/>
      <w:color w:val="000000"/>
      <w:szCs w:val="20"/>
      <w:lang w:eastAsia="zh-CN"/>
    </w:rPr>
  </w:style>
  <w:style w:type="paragraph" w:customStyle="1" w:styleId="Tekstpodstawowyzwciciem1">
    <w:name w:val="Tekst podstawowy z wcięciem1"/>
    <w:basedOn w:val="Tekstpodstawowy"/>
    <w:qFormat/>
    <w:rsid w:val="00D94E10"/>
    <w:pPr>
      <w:spacing w:after="120"/>
      <w:ind w:firstLine="210"/>
      <w:jc w:val="left"/>
    </w:pPr>
    <w:rPr>
      <w:b w:val="0"/>
      <w:bCs w:val="0"/>
      <w:sz w:val="20"/>
      <w:szCs w:val="20"/>
    </w:rPr>
  </w:style>
  <w:style w:type="paragraph" w:customStyle="1" w:styleId="Tekstpodstawowyzwciciem21">
    <w:name w:val="Tekst podstawowy z wcięciem 21"/>
    <w:basedOn w:val="Tekstpodstawowywcity"/>
    <w:qFormat/>
    <w:rsid w:val="00D94E10"/>
    <w:pPr>
      <w:spacing w:after="120"/>
      <w:ind w:left="283" w:firstLine="210"/>
    </w:pPr>
    <w:rPr>
      <w:sz w:val="20"/>
      <w:szCs w:val="20"/>
    </w:rPr>
  </w:style>
  <w:style w:type="paragraph" w:customStyle="1" w:styleId="Lista-kontynuacja21">
    <w:name w:val="Lista - kontynuacja 21"/>
    <w:basedOn w:val="Normalny"/>
    <w:qFormat/>
    <w:rsid w:val="00D94E10"/>
    <w:pPr>
      <w:spacing w:after="120"/>
      <w:ind w:left="566"/>
    </w:pPr>
    <w:rPr>
      <w:rFonts w:ascii="Tahoma" w:eastAsia="Times New Roman" w:hAnsi="Tahoma" w:cs="Tahoma"/>
      <w:color w:val="000000"/>
      <w:szCs w:val="20"/>
      <w:lang w:eastAsia="zh-CN"/>
    </w:rPr>
  </w:style>
  <w:style w:type="paragraph" w:customStyle="1" w:styleId="Zawartotabeli">
    <w:name w:val="Zawartość tabeli"/>
    <w:basedOn w:val="Normalny"/>
    <w:qFormat/>
    <w:rsid w:val="00D94E10"/>
    <w:pPr>
      <w:suppressLineNumbers/>
    </w:pPr>
    <w:rPr>
      <w:rFonts w:ascii="Tahoma" w:eastAsia="Times New Roman" w:hAnsi="Tahoma" w:cs="Tahoma"/>
      <w:color w:val="000000"/>
      <w:szCs w:val="20"/>
      <w:lang w:eastAsia="zh-CN"/>
    </w:rPr>
  </w:style>
  <w:style w:type="paragraph" w:customStyle="1" w:styleId="Spistreci10">
    <w:name w:val="Spis treści 10"/>
    <w:basedOn w:val="Indeks"/>
    <w:qFormat/>
    <w:rsid w:val="00D94E10"/>
    <w:pPr>
      <w:ind w:left="2547"/>
    </w:pPr>
  </w:style>
  <w:style w:type="paragraph" w:customStyle="1" w:styleId="Nagwektabeli">
    <w:name w:val="Nagłówek tabeli"/>
    <w:basedOn w:val="Zawartotabeli"/>
    <w:qFormat/>
    <w:rsid w:val="00D94E10"/>
    <w:pPr>
      <w:jc w:val="center"/>
    </w:pPr>
    <w:rPr>
      <w:b/>
      <w:bCs/>
    </w:rPr>
  </w:style>
  <w:style w:type="paragraph" w:customStyle="1" w:styleId="Zawartoramki">
    <w:name w:val="Zawartość ramki"/>
    <w:basedOn w:val="Tekstpodstawowy"/>
    <w:qFormat/>
    <w:rsid w:val="00D94E10"/>
  </w:style>
  <w:style w:type="paragraph" w:customStyle="1" w:styleId="Liniapozioma">
    <w:name w:val="Linia pozioma"/>
    <w:basedOn w:val="Normalny"/>
    <w:next w:val="Tekstpodstawowy"/>
    <w:qFormat/>
    <w:rsid w:val="00D94E10"/>
    <w:pPr>
      <w:suppressLineNumbers/>
      <w:pBdr>
        <w:bottom w:val="double" w:sz="2" w:space="0" w:color="808080"/>
      </w:pBdr>
      <w:spacing w:after="283"/>
    </w:pPr>
    <w:rPr>
      <w:rFonts w:ascii="Tahoma" w:eastAsia="Times New Roman" w:hAnsi="Tahoma" w:cs="Tahoma"/>
      <w:color w:val="000000"/>
      <w:sz w:val="12"/>
      <w:szCs w:val="12"/>
      <w:lang w:eastAsia="zh-CN"/>
    </w:rPr>
  </w:style>
  <w:style w:type="paragraph" w:customStyle="1" w:styleId="StylWyjustowanyInterlinia15wiersza">
    <w:name w:val="Styl Wyjustowany Interlinia:  15 wiersza"/>
    <w:basedOn w:val="Normalny"/>
    <w:qFormat/>
    <w:rsid w:val="00D94E10"/>
    <w:pPr>
      <w:spacing w:line="360" w:lineRule="auto"/>
      <w:jc w:val="both"/>
    </w:pPr>
    <w:rPr>
      <w:rFonts w:ascii="Tahoma" w:eastAsia="Times New Roman" w:hAnsi="Tahoma" w:cs="Tahoma"/>
      <w:color w:val="000000"/>
      <w:szCs w:val="20"/>
      <w:lang w:eastAsia="zh-CN"/>
    </w:rPr>
  </w:style>
  <w:style w:type="paragraph" w:customStyle="1" w:styleId="Tekstpodstawowy34">
    <w:name w:val="Tekst podstawowy 34"/>
    <w:basedOn w:val="Normalny"/>
    <w:qFormat/>
    <w:rsid w:val="00D94E10"/>
    <w:pPr>
      <w:spacing w:after="120"/>
    </w:pPr>
    <w:rPr>
      <w:rFonts w:ascii="Tahoma" w:eastAsia="Times New Roman" w:hAnsi="Tahoma" w:cs="Tahoma"/>
      <w:color w:val="000000"/>
      <w:sz w:val="16"/>
      <w:szCs w:val="16"/>
      <w:lang w:eastAsia="zh-CN"/>
    </w:rPr>
  </w:style>
  <w:style w:type="paragraph" w:customStyle="1" w:styleId="Tekstpodstawowywcity22">
    <w:name w:val="Tekst podstawowy wcięty 22"/>
    <w:basedOn w:val="Normalny"/>
    <w:qFormat/>
    <w:rsid w:val="00D94E10"/>
    <w:pPr>
      <w:ind w:left="851" w:hanging="491"/>
      <w:jc w:val="both"/>
    </w:pPr>
    <w:rPr>
      <w:rFonts w:ascii="Times New Roman" w:eastAsia="Times New Roman" w:hAnsi="Times New Roman" w:cs="Times New Roman"/>
      <w:sz w:val="23"/>
      <w:szCs w:val="20"/>
      <w:lang w:eastAsia="zh-CN"/>
    </w:rPr>
  </w:style>
  <w:style w:type="paragraph" w:customStyle="1" w:styleId="Wyliczenie123wtekcie">
    <w:name w:val="Wyliczenie 123 w tekście"/>
    <w:basedOn w:val="Normalny"/>
    <w:qFormat/>
    <w:rsid w:val="00D94E10"/>
    <w:pPr>
      <w:spacing w:before="120" w:after="120" w:line="360" w:lineRule="auto"/>
      <w:jc w:val="both"/>
    </w:pPr>
    <w:rPr>
      <w:rFonts w:ascii="Tahoma" w:eastAsia="Times New Roman" w:hAnsi="Tahoma" w:cs="Tahoma"/>
      <w:sz w:val="20"/>
      <w:szCs w:val="20"/>
      <w:lang w:eastAsia="zh-CN"/>
    </w:rPr>
  </w:style>
  <w:style w:type="paragraph" w:customStyle="1" w:styleId="Wyliczenieabcwtekcie1">
    <w:name w:val="Wyliczenie abc w tekście (1"/>
    <w:basedOn w:val="Normalny"/>
    <w:uiPriority w:val="99"/>
    <w:qFormat/>
    <w:rsid w:val="00D94E10"/>
    <w:pPr>
      <w:spacing w:before="120" w:after="120" w:line="360" w:lineRule="auto"/>
      <w:ind w:left="720" w:hanging="360"/>
      <w:jc w:val="both"/>
    </w:pPr>
    <w:rPr>
      <w:rFonts w:ascii="Tahoma" w:eastAsia="Times New Roman" w:hAnsi="Tahoma" w:cs="Tahoma"/>
      <w:sz w:val="20"/>
      <w:szCs w:val="20"/>
      <w:lang w:eastAsia="zh-CN"/>
    </w:rPr>
  </w:style>
  <w:style w:type="paragraph" w:customStyle="1" w:styleId="Wyliczenie123wumowie">
    <w:name w:val="Wyliczenie 123 w umowie"/>
    <w:basedOn w:val="Wyliczenie123wtekcie"/>
    <w:qFormat/>
    <w:rsid w:val="00D94E10"/>
  </w:style>
  <w:style w:type="paragraph" w:customStyle="1" w:styleId="Wykropkowaniewtekcie">
    <w:name w:val="Wykropkowanie w tekście"/>
    <w:basedOn w:val="Normalny"/>
    <w:qFormat/>
    <w:rsid w:val="00D94E10"/>
    <w:pPr>
      <w:spacing w:before="120" w:line="360" w:lineRule="auto"/>
      <w:jc w:val="both"/>
    </w:pPr>
    <w:rPr>
      <w:rFonts w:ascii="Tahoma" w:eastAsia="Times New Roman" w:hAnsi="Tahoma" w:cs="Tahoma"/>
      <w:sz w:val="20"/>
      <w:szCs w:val="20"/>
      <w:lang w:eastAsia="zh-CN"/>
    </w:rPr>
  </w:style>
  <w:style w:type="paragraph" w:customStyle="1" w:styleId="aCecha">
    <w:name w:val="aCecha"/>
    <w:basedOn w:val="Normalny"/>
    <w:qFormat/>
    <w:rsid w:val="00D94E10"/>
    <w:pPr>
      <w:spacing w:line="360" w:lineRule="auto"/>
      <w:ind w:left="360" w:hanging="360"/>
      <w:jc w:val="both"/>
    </w:pPr>
    <w:rPr>
      <w:rFonts w:ascii="Times New Roman" w:eastAsia="Times New Roman" w:hAnsi="Times New Roman" w:cs="Times New Roman"/>
      <w:sz w:val="24"/>
      <w:szCs w:val="24"/>
      <w:lang w:eastAsia="zh-CN"/>
    </w:rPr>
  </w:style>
  <w:style w:type="paragraph" w:customStyle="1" w:styleId="Normalnybezodstpwtabela">
    <w:name w:val="Normalny bez odstępów tabela"/>
    <w:basedOn w:val="Normalny"/>
    <w:qFormat/>
    <w:rsid w:val="00D94E10"/>
    <w:pPr>
      <w:jc w:val="both"/>
    </w:pPr>
    <w:rPr>
      <w:rFonts w:ascii="Tahoma" w:eastAsia="Times New Roman" w:hAnsi="Tahoma" w:cs="Tahoma"/>
      <w:sz w:val="18"/>
      <w:szCs w:val="20"/>
      <w:lang w:eastAsia="zh-CN"/>
    </w:rPr>
  </w:style>
  <w:style w:type="paragraph" w:styleId="NormalnyWeb">
    <w:name w:val="Normal (Web)"/>
    <w:basedOn w:val="Normalny"/>
    <w:qFormat/>
    <w:rsid w:val="00D94E10"/>
    <w:pPr>
      <w:spacing w:before="280" w:after="119"/>
    </w:pPr>
    <w:rPr>
      <w:rFonts w:ascii="Times New Roman" w:eastAsia="Times New Roman" w:hAnsi="Times New Roman" w:cs="Times New Roman"/>
      <w:sz w:val="24"/>
      <w:szCs w:val="24"/>
      <w:lang w:eastAsia="zh-CN"/>
    </w:rPr>
  </w:style>
  <w:style w:type="paragraph" w:customStyle="1" w:styleId="Akapitzlist1">
    <w:name w:val="Akapit z listą1"/>
    <w:basedOn w:val="Normalny"/>
    <w:qFormat/>
    <w:rsid w:val="00D94E10"/>
    <w:pPr>
      <w:spacing w:before="120" w:after="120"/>
      <w:ind w:left="720"/>
      <w:contextualSpacing/>
    </w:pPr>
    <w:rPr>
      <w:rFonts w:ascii="Calibri" w:eastAsia="Times New Roman" w:hAnsi="Calibri" w:cs="Calibri"/>
      <w:lang w:eastAsia="zh-CN"/>
    </w:rPr>
  </w:style>
  <w:style w:type="paragraph" w:styleId="Poprawka">
    <w:name w:val="Revision"/>
    <w:qFormat/>
    <w:rsid w:val="00D94E10"/>
    <w:rPr>
      <w:rFonts w:ascii="Tahoma" w:eastAsia="Times New Roman" w:hAnsi="Tahoma" w:cs="Tahoma"/>
      <w:color w:val="000000"/>
      <w:sz w:val="22"/>
      <w:szCs w:val="20"/>
      <w:lang w:eastAsia="zh-CN"/>
    </w:rPr>
  </w:style>
  <w:style w:type="paragraph" w:customStyle="1" w:styleId="Tekstpodstawowywcity32">
    <w:name w:val="Tekst podstawowy wcięty 32"/>
    <w:basedOn w:val="Normalny"/>
    <w:qFormat/>
    <w:rsid w:val="00D94E10"/>
    <w:pPr>
      <w:spacing w:before="120" w:after="120" w:line="360" w:lineRule="auto"/>
      <w:ind w:left="283"/>
      <w:jc w:val="both"/>
    </w:pPr>
    <w:rPr>
      <w:rFonts w:ascii="Tahoma" w:eastAsia="Times New Roman" w:hAnsi="Tahoma" w:cs="Tahoma"/>
      <w:sz w:val="16"/>
      <w:szCs w:val="16"/>
      <w:lang w:eastAsia="zh-CN"/>
    </w:rPr>
  </w:style>
  <w:style w:type="paragraph" w:styleId="Akapitzlist">
    <w:name w:val="List Paragraph"/>
    <w:aliases w:val="Akapit z listą numerowaną,Podsis rysunku,EPL lista punktowana z wyrózneniem,A_wyliczenie,K-P_odwolanie,Akapit z listą5,maz_wyliczenie,opis dzialania,1st level - Bullet List Paragraph,Lettre d'introduction,Normal bullet 2,Bullet list,Wykre"/>
    <w:basedOn w:val="Normalny"/>
    <w:uiPriority w:val="34"/>
    <w:qFormat/>
    <w:rsid w:val="00D94E10"/>
    <w:pPr>
      <w:ind w:left="720"/>
      <w:contextualSpacing/>
    </w:pPr>
    <w:rPr>
      <w:rFonts w:ascii="Tahoma" w:eastAsia="Times New Roman" w:hAnsi="Tahoma" w:cs="Tahoma"/>
      <w:color w:val="000000"/>
      <w:szCs w:val="20"/>
      <w:lang w:eastAsia="zh-CN"/>
    </w:rPr>
  </w:style>
  <w:style w:type="paragraph" w:customStyle="1" w:styleId="TytuSIWZ-Zamawiajcy">
    <w:name w:val="Tytuł SIWZ - Zamawiający"/>
    <w:basedOn w:val="Normalny"/>
    <w:uiPriority w:val="99"/>
    <w:qFormat/>
    <w:rsid w:val="00D94E10"/>
    <w:pPr>
      <w:spacing w:line="360" w:lineRule="auto"/>
    </w:pPr>
    <w:rPr>
      <w:rFonts w:ascii="Tahoma" w:eastAsia="Times New Roman" w:hAnsi="Tahoma" w:cs="Tahoma"/>
      <w:b/>
      <w:bCs/>
      <w:smallCaps/>
      <w:sz w:val="20"/>
      <w:szCs w:val="20"/>
      <w:lang w:eastAsia="zh-CN"/>
    </w:rPr>
  </w:style>
  <w:style w:type="paragraph" w:customStyle="1" w:styleId="xt">
    <w:name w:val="xt"/>
    <w:basedOn w:val="Normalny"/>
    <w:qFormat/>
    <w:rsid w:val="00D94E10"/>
    <w:pPr>
      <w:spacing w:before="280" w:after="280"/>
    </w:pPr>
    <w:rPr>
      <w:rFonts w:ascii="Times New Roman" w:eastAsia="Times New Roman" w:hAnsi="Times New Roman" w:cs="Times New Roman"/>
      <w:color w:val="990099"/>
      <w:sz w:val="24"/>
      <w:szCs w:val="24"/>
      <w:lang w:eastAsia="zh-CN"/>
    </w:rPr>
  </w:style>
  <w:style w:type="paragraph" w:customStyle="1" w:styleId="Nagwekwykazurde1">
    <w:name w:val="Nagłówek wykazu źródeł1"/>
    <w:basedOn w:val="Nagwek11"/>
    <w:next w:val="Normalny"/>
    <w:qFormat/>
    <w:rsid w:val="00D94E10"/>
    <w:pPr>
      <w:keepLines/>
      <w:spacing w:before="480" w:line="276" w:lineRule="auto"/>
    </w:pPr>
    <w:rPr>
      <w:rFonts w:ascii="Cambria" w:hAnsi="Cambria" w:cs="Times New Roman"/>
      <w:bCs/>
      <w:color w:val="365F91"/>
      <w:szCs w:val="28"/>
    </w:rPr>
  </w:style>
  <w:style w:type="paragraph" w:customStyle="1" w:styleId="Zwykytekst2">
    <w:name w:val="Zwykły tekst2"/>
    <w:basedOn w:val="Normalny"/>
    <w:qFormat/>
    <w:rsid w:val="00D94E10"/>
    <w:pPr>
      <w:spacing w:before="280" w:after="280"/>
    </w:pPr>
    <w:rPr>
      <w:rFonts w:ascii="Times New Roman" w:eastAsia="Times New Roman" w:hAnsi="Times New Roman" w:cs="Times New Roman"/>
      <w:sz w:val="24"/>
      <w:szCs w:val="24"/>
      <w:lang w:eastAsia="zh-CN"/>
    </w:rPr>
  </w:style>
  <w:style w:type="paragraph" w:customStyle="1" w:styleId="Akapitzlist2">
    <w:name w:val="Akapit z listą2"/>
    <w:basedOn w:val="Normalny"/>
    <w:qFormat/>
    <w:rsid w:val="00D94E10"/>
    <w:pPr>
      <w:ind w:left="720"/>
      <w:contextualSpacing/>
    </w:pPr>
    <w:rPr>
      <w:rFonts w:ascii="Tahoma" w:eastAsia="Times New Roman" w:hAnsi="Tahoma" w:cs="Tahoma"/>
      <w:color w:val="000000"/>
      <w:szCs w:val="20"/>
      <w:lang w:eastAsia="zh-CN"/>
    </w:rPr>
  </w:style>
  <w:style w:type="paragraph" w:customStyle="1" w:styleId="Domylnie">
    <w:name w:val="Domyślnie"/>
    <w:qFormat/>
    <w:rsid w:val="00D94E10"/>
    <w:pPr>
      <w:tabs>
        <w:tab w:val="left" w:pos="708"/>
      </w:tabs>
      <w:spacing w:after="200" w:line="276" w:lineRule="auto"/>
    </w:pPr>
    <w:rPr>
      <w:rFonts w:ascii="Tahoma" w:eastAsia="Times New Roman" w:hAnsi="Tahoma" w:cs="Tahoma"/>
      <w:color w:val="000000"/>
      <w:sz w:val="22"/>
      <w:szCs w:val="20"/>
      <w:lang w:eastAsia="zh-CN"/>
    </w:rPr>
  </w:style>
  <w:style w:type="paragraph" w:customStyle="1" w:styleId="Tekstprzypisudolnego1">
    <w:name w:val="Tekst przypisu dolnego1"/>
    <w:basedOn w:val="Normalny"/>
    <w:link w:val="TekstprzypisudolnegoZnak1"/>
    <w:uiPriority w:val="99"/>
    <w:rsid w:val="00D94E10"/>
    <w:pPr>
      <w:widowControl w:val="0"/>
      <w:spacing w:line="360" w:lineRule="atLeast"/>
      <w:jc w:val="both"/>
      <w:textAlignment w:val="baseline"/>
    </w:pPr>
    <w:rPr>
      <w:rFonts w:ascii="Times New Roman" w:eastAsia="Times New Roman" w:hAnsi="Times New Roman" w:cs="Times New Roman"/>
      <w:sz w:val="20"/>
      <w:szCs w:val="20"/>
      <w:lang w:eastAsia="zh-CN"/>
    </w:rPr>
  </w:style>
  <w:style w:type="paragraph" w:customStyle="1" w:styleId="Wyliczenie-jednostki">
    <w:name w:val="Wyliczenie - jednostki"/>
    <w:basedOn w:val="Normalny"/>
    <w:qFormat/>
    <w:rsid w:val="00D94E10"/>
    <w:pPr>
      <w:spacing w:before="120" w:line="360" w:lineRule="auto"/>
      <w:jc w:val="both"/>
    </w:pPr>
    <w:rPr>
      <w:rFonts w:ascii="Tahoma" w:eastAsia="Times New Roman" w:hAnsi="Tahoma" w:cs="Tahoma"/>
      <w:sz w:val="20"/>
      <w:szCs w:val="20"/>
      <w:lang w:eastAsia="zh-CN"/>
    </w:rPr>
  </w:style>
  <w:style w:type="paragraph" w:styleId="Bezodstpw">
    <w:name w:val="No Spacing"/>
    <w:link w:val="BezodstpwZnak"/>
    <w:uiPriority w:val="1"/>
    <w:qFormat/>
    <w:rsid w:val="00D94E10"/>
    <w:pPr>
      <w:widowControl w:val="0"/>
      <w:tabs>
        <w:tab w:val="left" w:pos="709"/>
      </w:tabs>
    </w:pPr>
    <w:rPr>
      <w:rFonts w:ascii="Times New Roman" w:eastAsia="WenQuanYi Zen Hei Sharp" w:hAnsi="Times New Roman" w:cs="Mangal"/>
      <w:color w:val="00000A"/>
      <w:sz w:val="24"/>
      <w:szCs w:val="21"/>
      <w:lang w:val="en-US" w:eastAsia="zh-CN" w:bidi="hi-IN"/>
    </w:rPr>
  </w:style>
  <w:style w:type="paragraph" w:customStyle="1" w:styleId="ListParagraph1">
    <w:name w:val="List Paragraph1"/>
    <w:basedOn w:val="Normalny"/>
    <w:qFormat/>
    <w:rsid w:val="00D94E10"/>
    <w:pPr>
      <w:ind w:left="720"/>
      <w:contextualSpacing/>
    </w:pPr>
    <w:rPr>
      <w:rFonts w:ascii="Times New Roman" w:eastAsia="Times New Roman" w:hAnsi="Times New Roman" w:cs="Times New Roman"/>
      <w:sz w:val="24"/>
      <w:szCs w:val="24"/>
      <w:lang w:eastAsia="zh-CN"/>
    </w:rPr>
  </w:style>
  <w:style w:type="paragraph" w:customStyle="1" w:styleId="Tekstkomentarza3">
    <w:name w:val="Tekst komentarza3"/>
    <w:basedOn w:val="Normalny"/>
    <w:qFormat/>
    <w:rsid w:val="00D94E10"/>
    <w:rPr>
      <w:rFonts w:ascii="Times New Roman" w:eastAsia="Times New Roman" w:hAnsi="Times New Roman" w:cs="Times New Roman"/>
      <w:sz w:val="20"/>
      <w:szCs w:val="20"/>
      <w:lang w:eastAsia="zh-CN"/>
    </w:rPr>
  </w:style>
  <w:style w:type="paragraph" w:styleId="Tekstpodstawowy2">
    <w:name w:val="Body Text 2"/>
    <w:basedOn w:val="Normalny"/>
    <w:link w:val="Tekstpodstawowy2Znak"/>
    <w:uiPriority w:val="99"/>
    <w:unhideWhenUsed/>
    <w:qFormat/>
    <w:rsid w:val="00D94E10"/>
    <w:pPr>
      <w:spacing w:after="120" w:line="480" w:lineRule="auto"/>
    </w:pPr>
    <w:rPr>
      <w:rFonts w:ascii="Times New Roman" w:eastAsia="Times New Roman" w:hAnsi="Times New Roman" w:cs="Times New Roman"/>
      <w:sz w:val="24"/>
      <w:szCs w:val="24"/>
      <w:lang w:eastAsia="zh-CN"/>
    </w:rPr>
  </w:style>
  <w:style w:type="paragraph" w:styleId="Tekstpodstawowy3">
    <w:name w:val="Body Text 3"/>
    <w:basedOn w:val="Normalny"/>
    <w:link w:val="Tekstpodstawowy3Znak2"/>
    <w:uiPriority w:val="99"/>
    <w:unhideWhenUsed/>
    <w:qFormat/>
    <w:rsid w:val="00D94E10"/>
    <w:pPr>
      <w:spacing w:after="120"/>
    </w:pPr>
    <w:rPr>
      <w:rFonts w:ascii="Times New Roman" w:eastAsia="Times New Roman" w:hAnsi="Times New Roman" w:cs="Times New Roman"/>
      <w:sz w:val="16"/>
      <w:szCs w:val="16"/>
      <w:lang w:eastAsia="zh-CN"/>
    </w:rPr>
  </w:style>
  <w:style w:type="paragraph" w:styleId="Tekstpodstawowywcity3">
    <w:name w:val="Body Text Indent 3"/>
    <w:basedOn w:val="Normalny"/>
    <w:link w:val="Tekstpodstawowywcity3Znak"/>
    <w:qFormat/>
    <w:rsid w:val="00D94E10"/>
    <w:pPr>
      <w:spacing w:before="120" w:after="120" w:line="360" w:lineRule="auto"/>
      <w:ind w:left="283"/>
      <w:jc w:val="both"/>
    </w:pPr>
    <w:rPr>
      <w:rFonts w:ascii="Tahoma" w:hAnsi="Tahoma" w:cs="Tahoma"/>
      <w:sz w:val="16"/>
      <w:szCs w:val="16"/>
    </w:rPr>
  </w:style>
  <w:style w:type="paragraph" w:customStyle="1" w:styleId="p1">
    <w:name w:val="p1"/>
    <w:basedOn w:val="Normalny"/>
    <w:qFormat/>
    <w:rsid w:val="00D94E10"/>
    <w:rPr>
      <w:rFonts w:ascii="Helvetica" w:eastAsia="Times New Roman" w:hAnsi="Helvetica" w:cs="Times New Roman"/>
      <w:sz w:val="15"/>
      <w:szCs w:val="15"/>
      <w:lang w:val="en-US"/>
    </w:rPr>
  </w:style>
  <w:style w:type="paragraph" w:customStyle="1" w:styleId="Tekstprzypisukocowego1">
    <w:name w:val="Tekst przypisu końcowego1"/>
    <w:basedOn w:val="Normalny"/>
    <w:link w:val="TekstprzypisukocowegoZnak"/>
    <w:uiPriority w:val="99"/>
    <w:semiHidden/>
    <w:unhideWhenUsed/>
    <w:rsid w:val="00D94E10"/>
    <w:rPr>
      <w:rFonts w:ascii="Times New Roman" w:eastAsia="Times New Roman" w:hAnsi="Times New Roman" w:cs="Times New Roman"/>
      <w:sz w:val="20"/>
      <w:szCs w:val="20"/>
      <w:lang w:eastAsia="zh-CN"/>
    </w:rPr>
  </w:style>
  <w:style w:type="paragraph" w:customStyle="1" w:styleId="Style12">
    <w:name w:val="Style12"/>
    <w:basedOn w:val="Normalny"/>
    <w:uiPriority w:val="99"/>
    <w:qFormat/>
    <w:rsid w:val="00B86B2A"/>
    <w:pPr>
      <w:widowControl w:val="0"/>
      <w:spacing w:line="252" w:lineRule="exact"/>
      <w:jc w:val="both"/>
    </w:pPr>
    <w:rPr>
      <w:rFonts w:ascii="Times New Roman" w:eastAsia="Times New Roman" w:hAnsi="Times New Roman" w:cs="Times New Roman"/>
      <w:sz w:val="24"/>
      <w:szCs w:val="24"/>
      <w:lang w:eastAsia="pl-PL"/>
    </w:rPr>
  </w:style>
  <w:style w:type="character" w:customStyle="1" w:styleId="Nagwek2Znak1">
    <w:name w:val="Nagłówek 2 Znak1"/>
    <w:basedOn w:val="Domylnaczcionkaakapitu"/>
    <w:semiHidden/>
    <w:rsid w:val="00700C7E"/>
    <w:rPr>
      <w:rFonts w:asciiTheme="majorHAnsi" w:eastAsiaTheme="majorEastAsia" w:hAnsiTheme="majorHAnsi" w:cstheme="majorBidi"/>
      <w:color w:val="2F5496" w:themeColor="accent1" w:themeShade="BF"/>
      <w:sz w:val="26"/>
      <w:szCs w:val="26"/>
    </w:rPr>
  </w:style>
  <w:style w:type="table" w:styleId="Tabela-Siatka">
    <w:name w:val="Table Grid"/>
    <w:basedOn w:val="Standardowy"/>
    <w:uiPriority w:val="39"/>
    <w:rsid w:val="00D94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2"/>
    <w:uiPriority w:val="99"/>
    <w:unhideWhenUsed/>
    <w:rsid w:val="00083AD2"/>
    <w:pPr>
      <w:tabs>
        <w:tab w:val="center" w:pos="4536"/>
        <w:tab w:val="right" w:pos="9072"/>
      </w:tabs>
    </w:pPr>
  </w:style>
  <w:style w:type="character" w:customStyle="1" w:styleId="StopkaZnak2">
    <w:name w:val="Stopka Znak2"/>
    <w:basedOn w:val="Domylnaczcionkaakapitu"/>
    <w:link w:val="Stopka"/>
    <w:uiPriority w:val="99"/>
    <w:rsid w:val="00083AD2"/>
    <w:rPr>
      <w:sz w:val="22"/>
    </w:rPr>
  </w:style>
  <w:style w:type="character" w:styleId="Hipercze">
    <w:name w:val="Hyperlink"/>
    <w:basedOn w:val="Domylnaczcionkaakapitu"/>
    <w:uiPriority w:val="99"/>
    <w:unhideWhenUsed/>
    <w:rsid w:val="006B027E"/>
    <w:rPr>
      <w:color w:val="0563C1" w:themeColor="hyperlink"/>
      <w:u w:val="single"/>
    </w:rPr>
  </w:style>
  <w:style w:type="character" w:customStyle="1" w:styleId="Nierozpoznanawzmianka2">
    <w:name w:val="Nierozpoznana wzmianka2"/>
    <w:basedOn w:val="Domylnaczcionkaakapitu"/>
    <w:uiPriority w:val="99"/>
    <w:semiHidden/>
    <w:unhideWhenUsed/>
    <w:rsid w:val="006B027E"/>
    <w:rPr>
      <w:color w:val="605E5C"/>
      <w:shd w:val="clear" w:color="auto" w:fill="E1DFDD"/>
    </w:rPr>
  </w:style>
  <w:style w:type="paragraph" w:styleId="Tekstprzypisudolnego">
    <w:name w:val="footnote text"/>
    <w:aliases w:val="Tekst przypisu Znak,Tekst przypisu,Podrozdział,Footnote,Podrozdzia3,Tekst przypisu Znak Znak Znak Znak,Tekst przypisu Znak Znak Znak Znak Znak,Tekst przypisu Znak Znak Znak Znak Znak Znak Znak"/>
    <w:basedOn w:val="Normalny"/>
    <w:link w:val="TekstprzypisudolnegoZnak"/>
    <w:uiPriority w:val="99"/>
    <w:unhideWhenUsed/>
    <w:rsid w:val="003F7C36"/>
    <w:pPr>
      <w:suppressAutoHyphens w:val="0"/>
    </w:pPr>
    <w:rPr>
      <w:sz w:val="20"/>
    </w:rPr>
  </w:style>
  <w:style w:type="character" w:customStyle="1" w:styleId="TekstprzypisudolnegoZnak2">
    <w:name w:val="Tekst przypisu dolnego Znak2"/>
    <w:basedOn w:val="Domylnaczcionkaakapitu"/>
    <w:uiPriority w:val="99"/>
    <w:semiHidden/>
    <w:rsid w:val="003F7C36"/>
    <w:rPr>
      <w:szCs w:val="20"/>
    </w:rPr>
  </w:style>
  <w:style w:type="character" w:styleId="Odwoanieprzypisudolnego">
    <w:name w:val="footnote reference"/>
    <w:basedOn w:val="Domylnaczcionkaakapitu"/>
    <w:uiPriority w:val="99"/>
    <w:unhideWhenUsed/>
    <w:rsid w:val="003F7C36"/>
    <w:rPr>
      <w:vertAlign w:val="superscript"/>
    </w:rPr>
  </w:style>
  <w:style w:type="character" w:customStyle="1" w:styleId="FontStyle24">
    <w:name w:val="Font Style24"/>
    <w:rsid w:val="00A43156"/>
    <w:rPr>
      <w:rFonts w:ascii="Times New Roman" w:hAnsi="Times New Roman" w:cs="Times New Roman" w:hint="default"/>
      <w:sz w:val="22"/>
      <w:szCs w:val="22"/>
    </w:rPr>
  </w:style>
  <w:style w:type="paragraph" w:customStyle="1" w:styleId="ZnakZnakZnakZnak">
    <w:name w:val="Znak Znak Znak Znak"/>
    <w:basedOn w:val="Normalny"/>
    <w:rsid w:val="00155D3E"/>
    <w:pPr>
      <w:suppressAutoHyphens w:val="0"/>
      <w:spacing w:line="360" w:lineRule="atLeast"/>
      <w:jc w:val="both"/>
    </w:pPr>
    <w:rPr>
      <w:rFonts w:ascii="Times New Roman" w:eastAsia="Times New Roman" w:hAnsi="Times New Roman" w:cs="Times New Roman"/>
      <w:sz w:val="24"/>
      <w:szCs w:val="20"/>
      <w:lang w:eastAsia="pl-PL"/>
    </w:rPr>
  </w:style>
  <w:style w:type="character" w:customStyle="1" w:styleId="Teksttreci2">
    <w:name w:val="Tekst treści (2)_"/>
    <w:basedOn w:val="Domylnaczcionkaakapitu"/>
    <w:link w:val="Teksttreci20"/>
    <w:rsid w:val="00155D3E"/>
    <w:rPr>
      <w:rFonts w:ascii="Verdana" w:eastAsia="Verdana" w:hAnsi="Verdana" w:cs="Verdana"/>
      <w:shd w:val="clear" w:color="auto" w:fill="FFFFFF"/>
    </w:rPr>
  </w:style>
  <w:style w:type="paragraph" w:customStyle="1" w:styleId="Teksttreci20">
    <w:name w:val="Tekst treści (2)"/>
    <w:basedOn w:val="Normalny"/>
    <w:link w:val="Teksttreci2"/>
    <w:rsid w:val="00155D3E"/>
    <w:pPr>
      <w:widowControl w:val="0"/>
      <w:shd w:val="clear" w:color="auto" w:fill="FFFFFF"/>
      <w:suppressAutoHyphens w:val="0"/>
      <w:spacing w:before="240" w:line="240" w:lineRule="exact"/>
      <w:ind w:hanging="680"/>
    </w:pPr>
    <w:rPr>
      <w:rFonts w:ascii="Verdana" w:eastAsia="Verdana" w:hAnsi="Verdana" w:cs="Verdana"/>
      <w:sz w:val="20"/>
    </w:rPr>
  </w:style>
  <w:style w:type="character" w:customStyle="1" w:styleId="Nagwek4Znak1">
    <w:name w:val="Nagłówek 4 Znak1"/>
    <w:basedOn w:val="Domylnaczcionkaakapitu"/>
    <w:link w:val="Nagwek4"/>
    <w:rsid w:val="0014242F"/>
    <w:rPr>
      <w:rFonts w:ascii="Times New Roman" w:eastAsia="Times New Roman" w:hAnsi="Times New Roman" w:cs="Times New Roman"/>
      <w:bCs/>
      <w:sz w:val="24"/>
      <w:szCs w:val="24"/>
      <w:lang w:eastAsia="pl-PL"/>
    </w:rPr>
  </w:style>
  <w:style w:type="character" w:customStyle="1" w:styleId="Nagwek5Znak1">
    <w:name w:val="Nagłówek 5 Znak1"/>
    <w:basedOn w:val="Domylnaczcionkaakapitu"/>
    <w:link w:val="Nagwek5"/>
    <w:rsid w:val="0014242F"/>
    <w:rPr>
      <w:rFonts w:ascii="Times New Roman" w:eastAsia="Times New Roman" w:hAnsi="Times New Roman" w:cs="Times New Roman"/>
      <w:b/>
      <w:bCs/>
      <w:i/>
      <w:iCs/>
      <w:sz w:val="26"/>
      <w:szCs w:val="26"/>
      <w:lang w:eastAsia="pl-PL"/>
    </w:rPr>
  </w:style>
  <w:style w:type="character" w:customStyle="1" w:styleId="Nagwek6Znak1">
    <w:name w:val="Nagłówek 6 Znak1"/>
    <w:basedOn w:val="Domylnaczcionkaakapitu"/>
    <w:link w:val="Nagwek6"/>
    <w:rsid w:val="0014242F"/>
    <w:rPr>
      <w:rFonts w:ascii="Times New Roman" w:eastAsia="Times New Roman" w:hAnsi="Times New Roman" w:cs="Times New Roman"/>
      <w:b/>
      <w:bCs/>
      <w:sz w:val="22"/>
      <w:lang w:eastAsia="pl-PL"/>
    </w:rPr>
  </w:style>
  <w:style w:type="character" w:customStyle="1" w:styleId="Nagwek7Znak1">
    <w:name w:val="Nagłówek 7 Znak1"/>
    <w:basedOn w:val="Domylnaczcionkaakapitu"/>
    <w:link w:val="Nagwek7"/>
    <w:rsid w:val="0014242F"/>
    <w:rPr>
      <w:rFonts w:ascii="Times New Roman" w:eastAsia="Times New Roman" w:hAnsi="Times New Roman" w:cs="Times New Roman"/>
      <w:sz w:val="24"/>
      <w:szCs w:val="24"/>
      <w:lang w:eastAsia="pl-PL"/>
    </w:rPr>
  </w:style>
  <w:style w:type="character" w:customStyle="1" w:styleId="Nagwek8Znak1">
    <w:name w:val="Nagłówek 8 Znak1"/>
    <w:basedOn w:val="Domylnaczcionkaakapitu"/>
    <w:link w:val="Nagwek8"/>
    <w:rsid w:val="0014242F"/>
    <w:rPr>
      <w:rFonts w:ascii="Times New Roman" w:eastAsia="Times New Roman" w:hAnsi="Times New Roman" w:cs="Times New Roman"/>
      <w:i/>
      <w:iCs/>
      <w:sz w:val="24"/>
      <w:szCs w:val="24"/>
      <w:lang w:eastAsia="pl-PL"/>
    </w:rPr>
  </w:style>
  <w:style w:type="character" w:customStyle="1" w:styleId="Nagwek9Znak1">
    <w:name w:val="Nagłówek 9 Znak1"/>
    <w:basedOn w:val="Domylnaczcionkaakapitu"/>
    <w:link w:val="Nagwek9"/>
    <w:rsid w:val="0014242F"/>
    <w:rPr>
      <w:rFonts w:ascii="Arial" w:eastAsia="Times New Roman" w:hAnsi="Arial" w:cs="Arial"/>
      <w:sz w:val="22"/>
      <w:lang w:eastAsia="pl-PL"/>
    </w:rPr>
  </w:style>
  <w:style w:type="character" w:customStyle="1" w:styleId="t286pc">
    <w:name w:val="t286pc"/>
    <w:basedOn w:val="Domylnaczcionkaakapitu"/>
    <w:rsid w:val="00C7424D"/>
  </w:style>
  <w:style w:type="paragraph" w:customStyle="1" w:styleId="NormalnyWeb1">
    <w:name w:val="Normalny (Web)1"/>
    <w:basedOn w:val="Standard"/>
    <w:qFormat/>
    <w:rsid w:val="006D418D"/>
    <w:pPr>
      <w:widowControl/>
      <w:spacing w:before="280" w:after="280" w:line="276" w:lineRule="auto"/>
      <w:textAlignment w:val="baseline"/>
    </w:pPr>
    <w:rPr>
      <w:rFonts w:ascii="Arial" w:eastAsia="Arial" w:hAnsi="Arial" w:cs="Arial"/>
      <w:kern w:val="2"/>
      <w:sz w:val="22"/>
      <w:szCs w:val="22"/>
      <w:lang w:bidi="hi-IN"/>
    </w:rPr>
  </w:style>
  <w:style w:type="character" w:customStyle="1" w:styleId="Nagwek3Znak1">
    <w:name w:val="Nagłówek 3 Znak1"/>
    <w:basedOn w:val="Domylnaczcionkaakapitu"/>
    <w:link w:val="Nagwek3"/>
    <w:semiHidden/>
    <w:rsid w:val="008C47A7"/>
    <w:rPr>
      <w:rFonts w:asciiTheme="majorHAnsi" w:eastAsiaTheme="majorEastAsia" w:hAnsiTheme="majorHAnsi" w:cstheme="majorBidi"/>
      <w:color w:val="1F3763" w:themeColor="accent1" w:themeShade="7F"/>
      <w:sz w:val="24"/>
      <w:szCs w:val="24"/>
    </w:rPr>
  </w:style>
  <w:style w:type="paragraph" w:customStyle="1" w:styleId="LO-normal">
    <w:name w:val="LO-normal"/>
    <w:qFormat/>
    <w:rsid w:val="008C47A7"/>
    <w:rPr>
      <w:rFonts w:ascii="Times New Roman" w:eastAsia="Times New Roman" w:hAnsi="Times New Roman" w:cs="Times New Roman"/>
      <w:color w:val="000000"/>
      <w:kern w:val="2"/>
      <w:sz w:val="24"/>
      <w:szCs w:val="24"/>
      <w:lang w:eastAsia="zh-CN" w:bidi="hi-IN"/>
    </w:rPr>
  </w:style>
  <w:style w:type="paragraph" w:customStyle="1" w:styleId="Normalny2">
    <w:name w:val="Normalny2"/>
    <w:qFormat/>
    <w:rsid w:val="008C47A7"/>
    <w:pPr>
      <w:widowControl w:val="0"/>
      <w:spacing w:line="276" w:lineRule="auto"/>
    </w:pPr>
    <w:rPr>
      <w:rFonts w:ascii="Arial" w:eastAsia="Arial" w:hAnsi="Arial" w:cs="Arial"/>
      <w:kern w:val="2"/>
      <w:sz w:val="24"/>
      <w:szCs w:val="24"/>
      <w:lang w:eastAsia="zh-CN" w:bidi="hi-IN"/>
    </w:rPr>
  </w:style>
  <w:style w:type="paragraph" w:customStyle="1" w:styleId="Nagwek40">
    <w:name w:val="Nagłówek4"/>
    <w:basedOn w:val="Normalny"/>
    <w:next w:val="Tekstpodstawowy"/>
    <w:qFormat/>
    <w:rsid w:val="00E64CB2"/>
    <w:pPr>
      <w:keepNext/>
      <w:spacing w:before="240" w:after="120" w:line="276" w:lineRule="auto"/>
      <w:textAlignment w:val="baseline"/>
    </w:pPr>
    <w:rPr>
      <w:rFonts w:ascii="Arial" w:eastAsia="Droid Sans Fallback" w:hAnsi="Arial" w:cs="Lohit Hindi"/>
      <w:kern w:val="2"/>
      <w:sz w:val="28"/>
      <w:szCs w:val="2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046348">
      <w:bodyDiv w:val="1"/>
      <w:marLeft w:val="0"/>
      <w:marRight w:val="0"/>
      <w:marTop w:val="0"/>
      <w:marBottom w:val="0"/>
      <w:divBdr>
        <w:top w:val="none" w:sz="0" w:space="0" w:color="auto"/>
        <w:left w:val="none" w:sz="0" w:space="0" w:color="auto"/>
        <w:bottom w:val="none" w:sz="0" w:space="0" w:color="auto"/>
        <w:right w:val="none" w:sz="0" w:space="0" w:color="auto"/>
      </w:divBdr>
    </w:div>
    <w:div w:id="1254513553">
      <w:bodyDiv w:val="1"/>
      <w:marLeft w:val="0"/>
      <w:marRight w:val="0"/>
      <w:marTop w:val="0"/>
      <w:marBottom w:val="0"/>
      <w:divBdr>
        <w:top w:val="none" w:sz="0" w:space="0" w:color="auto"/>
        <w:left w:val="none" w:sz="0" w:space="0" w:color="auto"/>
        <w:bottom w:val="none" w:sz="0" w:space="0" w:color="auto"/>
        <w:right w:val="none" w:sz="0" w:space="0" w:color="auto"/>
      </w:divBdr>
      <w:divsChild>
        <w:div w:id="15341499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pl/regulami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moj.gov.pl/uslugi/signer/upload?xFormsAppName=SIGNER" TargetMode="External"/><Relationship Id="rId2" Type="http://schemas.openxmlformats.org/officeDocument/2006/relationships/hyperlink" Target="https://moj.gov.pl/uslugi/signer/upload?xFormsAppName=SIGNER" TargetMode="External"/><Relationship Id="rId1" Type="http://schemas.openxmlformats.org/officeDocument/2006/relationships/hyperlink" Target="https://www.gov.pl/web/e-dowod/podpis-osobist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2A7B8-1FBF-4782-BDB6-D2F44BA8D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36</Pages>
  <Words>11479</Words>
  <Characters>68876</Characters>
  <Application>Microsoft Office Word</Application>
  <DocSecurity>0</DocSecurity>
  <Lines>573</Lines>
  <Paragraphs>160</Paragraphs>
  <ScaleCrop>false</ScaleCrop>
  <HeadingPairs>
    <vt:vector size="2" baseType="variant">
      <vt:variant>
        <vt:lpstr>Tytuł</vt:lpstr>
      </vt:variant>
      <vt:variant>
        <vt:i4>1</vt:i4>
      </vt:variant>
    </vt:vector>
  </HeadingPairs>
  <TitlesOfParts>
    <vt:vector size="1" baseType="lpstr">
      <vt:lpstr/>
    </vt:vector>
  </TitlesOfParts>
  <Company>Instytut Genetyki Człowieka PAN</Company>
  <LinksUpToDate>false</LinksUpToDate>
  <CharactersWithSpaces>80195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Urbańska-Kicuła</dc:creator>
  <dc:description/>
  <cp:lastModifiedBy>Beata Wiercioch</cp:lastModifiedBy>
  <cp:revision>12</cp:revision>
  <cp:lastPrinted>2026-03-02T08:28:00Z</cp:lastPrinted>
  <dcterms:created xsi:type="dcterms:W3CDTF">2026-03-05T12:44:00Z</dcterms:created>
  <dcterms:modified xsi:type="dcterms:W3CDTF">2026-03-10T08:10:00Z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Instytut Genetyki Człowieka PAN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FCATEGORY">
    <vt:lpwstr>InformacjePubliczneInformacjeSektoraPublicznego</vt:lpwstr>
  </property>
  <property fmtid="{D5CDD505-2E9C-101B-9397-08002B2CF9AE}" pid="10" name="MFClassifiedBy">
    <vt:lpwstr>MF\HTOP;Pyśka Katarzyna</vt:lpwstr>
  </property>
  <property fmtid="{D5CDD505-2E9C-101B-9397-08002B2CF9AE}" pid="11" name="MFClassificationDate">
    <vt:lpwstr>2022-08-30T11:43:58.4172931+02:00</vt:lpwstr>
  </property>
  <property fmtid="{D5CDD505-2E9C-101B-9397-08002B2CF9AE}" pid="12" name="MFClassifiedBySID">
    <vt:lpwstr>MF\S-1-5-21-1525952054-1005573771-2909822258-500682</vt:lpwstr>
  </property>
  <property fmtid="{D5CDD505-2E9C-101B-9397-08002B2CF9AE}" pid="13" name="MFGRNItemId">
    <vt:lpwstr>GRN-0f2ec278-115b-47d1-9fbc-092787fc4a5f</vt:lpwstr>
  </property>
  <property fmtid="{D5CDD505-2E9C-101B-9397-08002B2CF9AE}" pid="14" name="MFHash">
    <vt:lpwstr>QrpGovflEJKPfsJxBOqc1si1wW/dBePXfWgKD4PrPVA=</vt:lpwstr>
  </property>
  <property fmtid="{D5CDD505-2E9C-101B-9397-08002B2CF9AE}" pid="15" name="DLPManualFileClassification">
    <vt:lpwstr>{2755b7d9-e53d-4779-a40c-03797dcf43b3}</vt:lpwstr>
  </property>
  <property fmtid="{D5CDD505-2E9C-101B-9397-08002B2CF9AE}" pid="16" name="MFRefresh">
    <vt:lpwstr>False</vt:lpwstr>
  </property>
</Properties>
</file>