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D72D6" w14:textId="494A672D" w:rsidR="00935B5B" w:rsidRDefault="002D1FED">
      <w:pPr>
        <w:rPr>
          <w:sz w:val="20"/>
          <w:szCs w:val="20"/>
        </w:rPr>
      </w:pPr>
      <w:r>
        <w:rPr>
          <w:rFonts w:ascii="Arial" w:eastAsia="Arial" w:hAnsi="Arial" w:cs="Arial"/>
          <w:b/>
          <w:bCs/>
        </w:rPr>
        <w:t>Nr sprawy: RRG</w:t>
      </w:r>
      <w:r w:rsidR="00A54C3F">
        <w:rPr>
          <w:rFonts w:ascii="Arial" w:eastAsia="Arial" w:hAnsi="Arial" w:cs="Arial"/>
          <w:b/>
          <w:bCs/>
        </w:rPr>
        <w:t>.271</w:t>
      </w:r>
      <w:r w:rsidR="007511BD">
        <w:rPr>
          <w:rFonts w:ascii="Arial" w:eastAsia="Arial" w:hAnsi="Arial" w:cs="Arial"/>
          <w:b/>
          <w:bCs/>
        </w:rPr>
        <w:t>.</w:t>
      </w:r>
      <w:r w:rsidR="00712BD8">
        <w:rPr>
          <w:rFonts w:ascii="Arial" w:eastAsia="Arial" w:hAnsi="Arial" w:cs="Arial"/>
          <w:b/>
          <w:bCs/>
        </w:rPr>
        <w:t>4</w:t>
      </w:r>
      <w:r w:rsidR="00230DB2">
        <w:rPr>
          <w:rFonts w:ascii="Arial" w:eastAsia="Arial" w:hAnsi="Arial" w:cs="Arial"/>
          <w:b/>
          <w:bCs/>
        </w:rPr>
        <w:t>.</w:t>
      </w:r>
      <w:r w:rsidR="007511BD">
        <w:rPr>
          <w:rFonts w:ascii="Arial" w:eastAsia="Arial" w:hAnsi="Arial" w:cs="Arial"/>
          <w:b/>
          <w:bCs/>
        </w:rPr>
        <w:t>2026</w:t>
      </w:r>
    </w:p>
    <w:p w14:paraId="3D2B6012" w14:textId="77777777" w:rsidR="00935B5B" w:rsidRDefault="00935B5B">
      <w:pPr>
        <w:spacing w:line="200" w:lineRule="exact"/>
        <w:rPr>
          <w:sz w:val="24"/>
          <w:szCs w:val="24"/>
        </w:rPr>
      </w:pPr>
    </w:p>
    <w:p w14:paraId="441174B2" w14:textId="77777777" w:rsidR="00935B5B" w:rsidRDefault="00935B5B">
      <w:pPr>
        <w:spacing w:line="200" w:lineRule="exact"/>
        <w:rPr>
          <w:sz w:val="24"/>
          <w:szCs w:val="24"/>
        </w:rPr>
      </w:pPr>
    </w:p>
    <w:p w14:paraId="6CB6A88D" w14:textId="77777777" w:rsidR="00935B5B" w:rsidRDefault="00935B5B">
      <w:pPr>
        <w:spacing w:line="200" w:lineRule="exact"/>
        <w:rPr>
          <w:sz w:val="24"/>
          <w:szCs w:val="24"/>
        </w:rPr>
      </w:pPr>
    </w:p>
    <w:p w14:paraId="366D2BE6" w14:textId="77777777" w:rsidR="00935B5B" w:rsidRDefault="00935B5B">
      <w:pPr>
        <w:spacing w:line="340" w:lineRule="exact"/>
        <w:rPr>
          <w:sz w:val="24"/>
          <w:szCs w:val="24"/>
        </w:rPr>
      </w:pPr>
    </w:p>
    <w:p w14:paraId="1539E801" w14:textId="77777777" w:rsidR="00935B5B" w:rsidRDefault="00610FA4" w:rsidP="007E66EA">
      <w:pPr>
        <w:jc w:val="center"/>
        <w:rPr>
          <w:sz w:val="20"/>
          <w:szCs w:val="20"/>
        </w:rPr>
      </w:pPr>
      <w:r>
        <w:rPr>
          <w:rFonts w:ascii="Arial" w:eastAsia="Arial" w:hAnsi="Arial" w:cs="Arial"/>
          <w:b/>
          <w:bCs/>
          <w:sz w:val="28"/>
          <w:szCs w:val="28"/>
        </w:rPr>
        <w:t>SPECYFIKACJA</w:t>
      </w:r>
    </w:p>
    <w:p w14:paraId="698632D8" w14:textId="77777777" w:rsidR="00935B5B" w:rsidRDefault="00610FA4" w:rsidP="007E66EA">
      <w:pPr>
        <w:jc w:val="center"/>
        <w:rPr>
          <w:sz w:val="20"/>
          <w:szCs w:val="20"/>
        </w:rPr>
      </w:pPr>
      <w:r>
        <w:rPr>
          <w:rFonts w:ascii="Arial" w:eastAsia="Arial" w:hAnsi="Arial" w:cs="Arial"/>
          <w:b/>
          <w:bCs/>
          <w:sz w:val="28"/>
          <w:szCs w:val="28"/>
        </w:rPr>
        <w:t>WARUNKÓW ZAMÓWIENIA</w:t>
      </w:r>
    </w:p>
    <w:p w14:paraId="5C59896B" w14:textId="77777777" w:rsidR="00935B5B" w:rsidRDefault="00935B5B">
      <w:pPr>
        <w:spacing w:line="200" w:lineRule="exact"/>
        <w:rPr>
          <w:sz w:val="24"/>
          <w:szCs w:val="24"/>
        </w:rPr>
      </w:pPr>
    </w:p>
    <w:p w14:paraId="71F9BEDC" w14:textId="77777777" w:rsidR="00935B5B" w:rsidRDefault="00935B5B">
      <w:pPr>
        <w:spacing w:line="200" w:lineRule="exact"/>
        <w:rPr>
          <w:sz w:val="24"/>
          <w:szCs w:val="24"/>
        </w:rPr>
      </w:pPr>
    </w:p>
    <w:p w14:paraId="4DF9A14F" w14:textId="77777777" w:rsidR="00EE5641" w:rsidRDefault="00EE5641">
      <w:pPr>
        <w:spacing w:line="200" w:lineRule="exact"/>
        <w:rPr>
          <w:sz w:val="24"/>
          <w:szCs w:val="24"/>
        </w:rPr>
      </w:pPr>
    </w:p>
    <w:p w14:paraId="151BFAD5" w14:textId="77777777" w:rsidR="007F0FF0" w:rsidRDefault="007F0FF0">
      <w:pPr>
        <w:spacing w:line="251" w:lineRule="exact"/>
        <w:rPr>
          <w:sz w:val="24"/>
          <w:szCs w:val="24"/>
        </w:rPr>
      </w:pPr>
    </w:p>
    <w:p w14:paraId="6D72690F" w14:textId="77777777" w:rsidR="00935B5B" w:rsidRDefault="00610FA4">
      <w:pPr>
        <w:rPr>
          <w:sz w:val="20"/>
          <w:szCs w:val="20"/>
        </w:rPr>
      </w:pPr>
      <w:r>
        <w:rPr>
          <w:rFonts w:ascii="Arial" w:eastAsia="Arial" w:hAnsi="Arial" w:cs="Arial"/>
          <w:u w:val="single"/>
        </w:rPr>
        <w:t>Zamawiający:</w:t>
      </w:r>
    </w:p>
    <w:p w14:paraId="593560AE" w14:textId="77777777" w:rsidR="00935B5B" w:rsidRDefault="00935B5B">
      <w:pPr>
        <w:spacing w:line="117" w:lineRule="exact"/>
        <w:rPr>
          <w:sz w:val="24"/>
          <w:szCs w:val="24"/>
        </w:rPr>
      </w:pPr>
    </w:p>
    <w:p w14:paraId="6FCAD357" w14:textId="77777777" w:rsidR="00935B5B" w:rsidRDefault="00A54C3F">
      <w:pPr>
        <w:rPr>
          <w:sz w:val="20"/>
          <w:szCs w:val="20"/>
        </w:rPr>
      </w:pPr>
      <w:r w:rsidRPr="00A54C3F">
        <w:rPr>
          <w:rFonts w:ascii="Arial" w:eastAsia="Arial" w:hAnsi="Arial" w:cs="Arial"/>
          <w:b/>
          <w:bCs/>
        </w:rPr>
        <w:t>Gmina Nowa Wieś Lęborska</w:t>
      </w:r>
    </w:p>
    <w:p w14:paraId="531AB288" w14:textId="77777777" w:rsidR="00935B5B" w:rsidRDefault="00935B5B">
      <w:pPr>
        <w:spacing w:line="1" w:lineRule="exact"/>
        <w:rPr>
          <w:sz w:val="24"/>
          <w:szCs w:val="24"/>
        </w:rPr>
      </w:pPr>
    </w:p>
    <w:p w14:paraId="423FE40C" w14:textId="77777777" w:rsidR="00935B5B" w:rsidRDefault="00A54C3F">
      <w:pPr>
        <w:rPr>
          <w:sz w:val="20"/>
          <w:szCs w:val="20"/>
        </w:rPr>
      </w:pPr>
      <w:r w:rsidRPr="00A54C3F">
        <w:rPr>
          <w:rFonts w:ascii="Arial" w:eastAsia="Arial" w:hAnsi="Arial" w:cs="Arial"/>
          <w:b/>
          <w:bCs/>
        </w:rPr>
        <w:t>ul. Grunwaldzka 24</w:t>
      </w:r>
    </w:p>
    <w:p w14:paraId="281C75A1" w14:textId="77777777" w:rsidR="00935B5B" w:rsidRDefault="00A54C3F">
      <w:pPr>
        <w:rPr>
          <w:sz w:val="20"/>
          <w:szCs w:val="20"/>
        </w:rPr>
      </w:pPr>
      <w:r w:rsidRPr="00A54C3F">
        <w:rPr>
          <w:rFonts w:ascii="Arial" w:eastAsia="Arial" w:hAnsi="Arial" w:cs="Arial"/>
          <w:b/>
          <w:bCs/>
        </w:rPr>
        <w:t>84-351 Nowa Wieś Lęborska</w:t>
      </w:r>
    </w:p>
    <w:p w14:paraId="66D97016" w14:textId="77777777" w:rsidR="00935B5B" w:rsidRDefault="00935B5B">
      <w:pPr>
        <w:spacing w:line="200" w:lineRule="exact"/>
        <w:rPr>
          <w:sz w:val="24"/>
          <w:szCs w:val="24"/>
        </w:rPr>
      </w:pPr>
    </w:p>
    <w:p w14:paraId="3EADEA96" w14:textId="77777777" w:rsidR="00935B5B" w:rsidRPr="00E12D6B" w:rsidRDefault="00935B5B">
      <w:pPr>
        <w:spacing w:line="342" w:lineRule="exact"/>
        <w:rPr>
          <w:color w:val="00B050"/>
          <w:sz w:val="24"/>
          <w:szCs w:val="24"/>
        </w:rPr>
      </w:pPr>
    </w:p>
    <w:p w14:paraId="310D5A3B" w14:textId="77777777" w:rsidR="00935B5B" w:rsidRDefault="00610FA4">
      <w:pPr>
        <w:rPr>
          <w:rFonts w:ascii="Arial" w:eastAsia="Arial" w:hAnsi="Arial" w:cs="Arial"/>
        </w:rPr>
      </w:pPr>
      <w:r w:rsidRPr="00255371">
        <w:rPr>
          <w:rFonts w:ascii="Arial" w:eastAsia="Arial" w:hAnsi="Arial" w:cs="Arial"/>
        </w:rPr>
        <w:t>Przedmiot zamówienia:</w:t>
      </w:r>
    </w:p>
    <w:p w14:paraId="0E437C06" w14:textId="77777777" w:rsidR="00EE5641" w:rsidRPr="00255371" w:rsidRDefault="00EE5641">
      <w:pPr>
        <w:rPr>
          <w:sz w:val="20"/>
          <w:szCs w:val="20"/>
        </w:rPr>
      </w:pPr>
    </w:p>
    <w:p w14:paraId="684B45D3" w14:textId="77777777" w:rsidR="00935B5B" w:rsidRDefault="00935B5B" w:rsidP="00EF3E01">
      <w:pPr>
        <w:spacing w:line="200" w:lineRule="exact"/>
        <w:jc w:val="both"/>
        <w:rPr>
          <w:sz w:val="24"/>
          <w:szCs w:val="24"/>
        </w:rPr>
      </w:pPr>
    </w:p>
    <w:p w14:paraId="2AC298EE" w14:textId="04D97303" w:rsidR="00C7315A" w:rsidRPr="001C7003" w:rsidRDefault="00D60C0B" w:rsidP="00126A34">
      <w:pPr>
        <w:pStyle w:val="Normal1"/>
        <w:spacing w:after="120"/>
        <w:jc w:val="center"/>
        <w:rPr>
          <w:rFonts w:ascii="Arial" w:hAnsi="Arial" w:cs="Arial"/>
          <w:b/>
          <w:noProof/>
          <w:sz w:val="22"/>
          <w:szCs w:val="22"/>
          <w:shd w:val="clear" w:color="auto" w:fill="FFFFFF"/>
        </w:rPr>
      </w:pPr>
      <w:r w:rsidRPr="001C7003">
        <w:rPr>
          <w:rFonts w:ascii="Arial" w:hAnsi="Arial" w:cs="Arial"/>
          <w:b/>
          <w:bCs/>
          <w:sz w:val="22"/>
          <w:szCs w:val="22"/>
        </w:rPr>
        <w:t>„</w:t>
      </w:r>
      <w:r w:rsidR="00126A34" w:rsidRPr="001C7003">
        <w:rPr>
          <w:rFonts w:ascii="Arial" w:hAnsi="Arial" w:cs="Arial"/>
          <w:b/>
          <w:color w:val="000000" w:themeColor="text1"/>
          <w:sz w:val="22"/>
          <w:szCs w:val="22"/>
        </w:rPr>
        <w:t>Przebudowa drogi gminnej oraz budowa sieci wodociągowej w Nowej Wsi Lęborskiej -  Osiedle na Stoku</w:t>
      </w:r>
      <w:r w:rsidRPr="001C7003">
        <w:rPr>
          <w:rFonts w:ascii="Arial" w:hAnsi="Arial" w:cs="Arial"/>
          <w:b/>
          <w:bCs/>
          <w:sz w:val="22"/>
          <w:szCs w:val="22"/>
        </w:rPr>
        <w:t>”</w:t>
      </w:r>
    </w:p>
    <w:p w14:paraId="06719DCF" w14:textId="77777777" w:rsidR="00C7315A" w:rsidRPr="005001BD" w:rsidRDefault="00C7315A" w:rsidP="00F519BE">
      <w:pPr>
        <w:rPr>
          <w:rFonts w:ascii="Arial" w:hAnsi="Arial" w:cs="Arial"/>
          <w:b/>
        </w:rPr>
      </w:pPr>
    </w:p>
    <w:p w14:paraId="4FBFBC48" w14:textId="77777777" w:rsidR="00C7315A" w:rsidRPr="005C7591" w:rsidRDefault="00C7315A" w:rsidP="00C7315A">
      <w:pPr>
        <w:spacing w:line="200" w:lineRule="exact"/>
        <w:jc w:val="center"/>
        <w:rPr>
          <w:sz w:val="24"/>
          <w:szCs w:val="24"/>
        </w:rPr>
      </w:pPr>
    </w:p>
    <w:p w14:paraId="09A6E4D6" w14:textId="77777777" w:rsidR="00935B5B" w:rsidRPr="005C7591" w:rsidRDefault="00935B5B" w:rsidP="00C7315A">
      <w:pPr>
        <w:spacing w:line="234" w:lineRule="exact"/>
        <w:jc w:val="center"/>
        <w:rPr>
          <w:sz w:val="24"/>
          <w:szCs w:val="24"/>
        </w:rPr>
      </w:pPr>
    </w:p>
    <w:p w14:paraId="62A58E94" w14:textId="77777777" w:rsidR="00935B5B" w:rsidRPr="005C7591" w:rsidRDefault="00610FA4">
      <w:pPr>
        <w:rPr>
          <w:sz w:val="20"/>
          <w:szCs w:val="20"/>
        </w:rPr>
      </w:pPr>
      <w:r w:rsidRPr="005C7591">
        <w:rPr>
          <w:rFonts w:ascii="Arial" w:eastAsia="Arial" w:hAnsi="Arial" w:cs="Arial"/>
        </w:rPr>
        <w:t>Tryb udzielenia zamówienia:</w:t>
      </w:r>
    </w:p>
    <w:p w14:paraId="045B9D62" w14:textId="77777777" w:rsidR="00935B5B" w:rsidRPr="005C7591" w:rsidRDefault="00935B5B">
      <w:pPr>
        <w:spacing w:line="244" w:lineRule="exact"/>
        <w:rPr>
          <w:sz w:val="24"/>
          <w:szCs w:val="24"/>
        </w:rPr>
      </w:pPr>
    </w:p>
    <w:p w14:paraId="1FF47705" w14:textId="3B5FBE4A" w:rsidR="00935B5B" w:rsidRPr="005C7591" w:rsidRDefault="00610FA4" w:rsidP="00EE5641">
      <w:pPr>
        <w:ind w:right="-439"/>
        <w:jc w:val="both"/>
        <w:rPr>
          <w:sz w:val="20"/>
          <w:szCs w:val="20"/>
        </w:rPr>
      </w:pPr>
      <w:r w:rsidRPr="005C7591">
        <w:rPr>
          <w:rFonts w:ascii="Arial" w:eastAsia="Arial" w:hAnsi="Arial" w:cs="Arial"/>
          <w:b/>
          <w:bCs/>
        </w:rPr>
        <w:t>Tryb podstawowy na podstawie art. 275 pkt 1 ustawy</w:t>
      </w:r>
      <w:r w:rsidR="00EE5641">
        <w:rPr>
          <w:sz w:val="20"/>
          <w:szCs w:val="20"/>
        </w:rPr>
        <w:t xml:space="preserve"> </w:t>
      </w:r>
      <w:r w:rsidRPr="005C7591">
        <w:rPr>
          <w:rFonts w:ascii="Arial" w:eastAsia="Arial" w:hAnsi="Arial" w:cs="Arial"/>
          <w:b/>
          <w:bCs/>
        </w:rPr>
        <w:t>Prawo zamówień publicznych</w:t>
      </w:r>
    </w:p>
    <w:p w14:paraId="0086D123" w14:textId="77777777" w:rsidR="00935B5B" w:rsidRPr="00E12D6B" w:rsidRDefault="00935B5B">
      <w:pPr>
        <w:spacing w:line="200" w:lineRule="exact"/>
        <w:rPr>
          <w:color w:val="00B050"/>
          <w:sz w:val="24"/>
          <w:szCs w:val="24"/>
        </w:rPr>
      </w:pPr>
    </w:p>
    <w:p w14:paraId="4F11E8C8" w14:textId="77777777" w:rsidR="00935B5B" w:rsidRDefault="00935B5B">
      <w:pPr>
        <w:spacing w:line="200" w:lineRule="exact"/>
        <w:rPr>
          <w:sz w:val="24"/>
          <w:szCs w:val="24"/>
        </w:rPr>
      </w:pPr>
    </w:p>
    <w:p w14:paraId="7D1C1BEB" w14:textId="77777777" w:rsidR="00935B5B" w:rsidRDefault="00935B5B">
      <w:pPr>
        <w:spacing w:line="200" w:lineRule="exact"/>
        <w:rPr>
          <w:sz w:val="24"/>
          <w:szCs w:val="24"/>
        </w:rPr>
      </w:pPr>
    </w:p>
    <w:p w14:paraId="3A67F4D1" w14:textId="77777777" w:rsidR="00935B5B" w:rsidRDefault="00935B5B">
      <w:pPr>
        <w:spacing w:line="294" w:lineRule="exact"/>
        <w:rPr>
          <w:sz w:val="24"/>
          <w:szCs w:val="24"/>
        </w:rPr>
      </w:pPr>
    </w:p>
    <w:p w14:paraId="4127C5E0" w14:textId="77777777" w:rsidR="00935B5B" w:rsidRDefault="00610FA4">
      <w:pPr>
        <w:spacing w:line="237" w:lineRule="auto"/>
        <w:jc w:val="both"/>
        <w:rPr>
          <w:rFonts w:ascii="Arial" w:eastAsia="Arial" w:hAnsi="Arial" w:cs="Arial"/>
          <w:b/>
          <w:bCs/>
          <w:sz w:val="23"/>
          <w:szCs w:val="23"/>
        </w:rPr>
      </w:pPr>
      <w:r>
        <w:rPr>
          <w:rFonts w:ascii="Arial" w:eastAsia="Arial" w:hAnsi="Arial" w:cs="Arial"/>
          <w:b/>
          <w:bCs/>
          <w:sz w:val="23"/>
          <w:szCs w:val="23"/>
        </w:rPr>
        <w:t xml:space="preserve">W postępowaniu o udzielenie zamówienia komunikacja między Zamawiającym, </w:t>
      </w:r>
      <w:r w:rsidR="0085630E">
        <w:rPr>
          <w:rFonts w:ascii="Arial" w:eastAsia="Arial" w:hAnsi="Arial" w:cs="Arial"/>
          <w:b/>
          <w:bCs/>
          <w:sz w:val="23"/>
          <w:szCs w:val="23"/>
        </w:rPr>
        <w:br/>
      </w:r>
      <w:r>
        <w:rPr>
          <w:rFonts w:ascii="Arial" w:eastAsia="Arial" w:hAnsi="Arial" w:cs="Arial"/>
          <w:b/>
          <w:bCs/>
          <w:sz w:val="23"/>
          <w:szCs w:val="23"/>
        </w:rPr>
        <w:t>a Wykonawcami odbywa się przy użyciu Platformy e-Zamówienia, która jest dostępna pod adresem</w:t>
      </w:r>
      <w:r>
        <w:rPr>
          <w:rFonts w:ascii="Arial" w:eastAsia="Arial" w:hAnsi="Arial" w:cs="Arial"/>
          <w:color w:val="0000FF"/>
          <w:sz w:val="23"/>
          <w:szCs w:val="23"/>
        </w:rPr>
        <w:t xml:space="preserve"> </w:t>
      </w:r>
      <w:hyperlink r:id="rId8">
        <w:r>
          <w:rPr>
            <w:rFonts w:ascii="Arial" w:eastAsia="Arial" w:hAnsi="Arial" w:cs="Arial"/>
            <w:color w:val="0000FF"/>
            <w:sz w:val="23"/>
            <w:szCs w:val="23"/>
            <w:u w:val="single"/>
          </w:rPr>
          <w:t>https://ezamowienia.gov.pl</w:t>
        </w:r>
      </w:hyperlink>
    </w:p>
    <w:p w14:paraId="2DDEF4F3" w14:textId="77777777" w:rsidR="00935B5B" w:rsidRDefault="00935B5B">
      <w:pPr>
        <w:spacing w:line="200" w:lineRule="exact"/>
        <w:rPr>
          <w:sz w:val="24"/>
          <w:szCs w:val="24"/>
        </w:rPr>
      </w:pPr>
    </w:p>
    <w:p w14:paraId="5D67C832" w14:textId="77777777" w:rsidR="00935B5B" w:rsidRDefault="00935B5B">
      <w:pPr>
        <w:spacing w:line="200" w:lineRule="exact"/>
        <w:rPr>
          <w:sz w:val="24"/>
          <w:szCs w:val="24"/>
        </w:rPr>
      </w:pPr>
    </w:p>
    <w:p w14:paraId="71780FA9" w14:textId="77777777" w:rsidR="00935B5B" w:rsidRDefault="00935B5B">
      <w:pPr>
        <w:spacing w:line="200" w:lineRule="exact"/>
        <w:rPr>
          <w:sz w:val="24"/>
          <w:szCs w:val="24"/>
        </w:rPr>
      </w:pPr>
    </w:p>
    <w:p w14:paraId="6313EBA1" w14:textId="77777777" w:rsidR="00EE5641" w:rsidRDefault="00EE5641">
      <w:pPr>
        <w:spacing w:line="200" w:lineRule="exact"/>
        <w:rPr>
          <w:sz w:val="24"/>
          <w:szCs w:val="24"/>
        </w:rPr>
      </w:pPr>
    </w:p>
    <w:p w14:paraId="25FDBD02" w14:textId="77777777" w:rsidR="00935B5B" w:rsidRDefault="00935B5B">
      <w:pPr>
        <w:spacing w:line="287" w:lineRule="exact"/>
        <w:rPr>
          <w:sz w:val="24"/>
          <w:szCs w:val="24"/>
        </w:rPr>
      </w:pPr>
    </w:p>
    <w:p w14:paraId="1248BDE3" w14:textId="77777777" w:rsidR="00935B5B" w:rsidRPr="00DF2C39" w:rsidRDefault="00610FA4" w:rsidP="00E42E1D">
      <w:pPr>
        <w:ind w:left="5040" w:firstLine="720"/>
        <w:rPr>
          <w:highlight w:val="yellow"/>
        </w:rPr>
      </w:pPr>
      <w:r w:rsidRPr="00DF2C39">
        <w:rPr>
          <w:rFonts w:ascii="Arial" w:eastAsia="Arial" w:hAnsi="Arial" w:cs="Arial"/>
        </w:rPr>
        <w:t>Zatwierdził:</w:t>
      </w:r>
    </w:p>
    <w:p w14:paraId="0BA95DDF" w14:textId="77777777" w:rsidR="00935B5B" w:rsidRPr="00DF2C39" w:rsidRDefault="0053414A">
      <w:pPr>
        <w:spacing w:line="371" w:lineRule="exact"/>
        <w:rPr>
          <w:sz w:val="24"/>
          <w:szCs w:val="24"/>
          <w:highlight w:val="yellow"/>
        </w:rPr>
      </w:pPr>
      <w:r w:rsidRPr="00DF2C39">
        <w:rPr>
          <w:rFonts w:ascii="Arial" w:hAnsi="Arial" w:cs="Arial"/>
          <w:noProof/>
          <w:kern w:val="1"/>
          <w:sz w:val="24"/>
          <w:szCs w:val="24"/>
        </w:rPr>
        <mc:AlternateContent>
          <mc:Choice Requires="wps">
            <w:drawing>
              <wp:anchor distT="45720" distB="45720" distL="114300" distR="114300" simplePos="0" relativeHeight="251660288" behindDoc="0" locked="0" layoutInCell="1" allowOverlap="1" wp14:anchorId="7204F559" wp14:editId="434551EA">
                <wp:simplePos x="0" y="0"/>
                <wp:positionH relativeFrom="column">
                  <wp:posOffset>2965450</wp:posOffset>
                </wp:positionH>
                <wp:positionV relativeFrom="paragraph">
                  <wp:posOffset>99695</wp:posOffset>
                </wp:positionV>
                <wp:extent cx="2026920" cy="790575"/>
                <wp:effectExtent l="0" t="0" r="0" b="9525"/>
                <wp:wrapSquare wrapText="bothSides"/>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920" cy="7905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2573B2C" w14:textId="77777777" w:rsidR="003326CC" w:rsidRPr="00DF2C39" w:rsidRDefault="003326CC" w:rsidP="00DE33BB">
                            <w:pPr>
                              <w:spacing w:line="276" w:lineRule="auto"/>
                              <w:rPr>
                                <w:rFonts w:ascii="Arial" w:hAnsi="Arial" w:cs="Arial"/>
                                <w:i/>
                              </w:rPr>
                            </w:pPr>
                            <w:r>
                              <w:rPr>
                                <w:rFonts w:ascii="Arial" w:hAnsi="Arial" w:cs="Arial"/>
                                <w:i/>
                                <w:sz w:val="20"/>
                                <w:szCs w:val="20"/>
                              </w:rPr>
                              <w:t xml:space="preserve">         </w:t>
                            </w:r>
                            <w:r w:rsidRPr="00DF2C39">
                              <w:rPr>
                                <w:rFonts w:ascii="Arial" w:hAnsi="Arial" w:cs="Arial"/>
                                <w:i/>
                              </w:rPr>
                              <w:t>Zastępca Wójta Gminy</w:t>
                            </w:r>
                          </w:p>
                          <w:p w14:paraId="3785B85D" w14:textId="77777777" w:rsidR="003326CC" w:rsidRPr="00DF2C39" w:rsidRDefault="003326CC" w:rsidP="00DE33BB">
                            <w:pPr>
                              <w:spacing w:line="276" w:lineRule="auto"/>
                              <w:rPr>
                                <w:rFonts w:ascii="Arial" w:hAnsi="Arial" w:cs="Arial"/>
                                <w:i/>
                              </w:rPr>
                            </w:pPr>
                            <w:r w:rsidRPr="00DF2C39">
                              <w:rPr>
                                <w:rFonts w:ascii="Arial" w:hAnsi="Arial" w:cs="Arial"/>
                                <w:i/>
                              </w:rPr>
                              <w:t xml:space="preserve">         Nowa Wieś Lęborska</w:t>
                            </w:r>
                          </w:p>
                          <w:p w14:paraId="1FFE962A" w14:textId="77777777" w:rsidR="003326CC" w:rsidRPr="00DF2C39" w:rsidRDefault="003326CC" w:rsidP="00DE33BB">
                            <w:pPr>
                              <w:spacing w:line="276" w:lineRule="auto"/>
                              <w:ind w:left="720"/>
                              <w:rPr>
                                <w:rFonts w:ascii="Arial" w:hAnsi="Arial" w:cs="Arial"/>
                                <w:i/>
                              </w:rPr>
                            </w:pPr>
                            <w:r w:rsidRPr="00DF2C39">
                              <w:rPr>
                                <w:rFonts w:ascii="Arial" w:hAnsi="Arial" w:cs="Arial"/>
                                <w:i/>
                              </w:rPr>
                              <w:t xml:space="preserve">          /-/</w:t>
                            </w:r>
                          </w:p>
                          <w:p w14:paraId="04D37C96" w14:textId="77777777" w:rsidR="003326CC" w:rsidRPr="00DF2C39" w:rsidRDefault="003326CC" w:rsidP="00DE33BB">
                            <w:pPr>
                              <w:spacing w:line="276" w:lineRule="auto"/>
                              <w:ind w:left="720"/>
                              <w:rPr>
                                <w:rFonts w:ascii="Arial" w:hAnsi="Arial" w:cs="Arial"/>
                                <w:i/>
                              </w:rPr>
                            </w:pPr>
                            <w:r w:rsidRPr="00DF2C39">
                              <w:rPr>
                                <w:rFonts w:ascii="Arial" w:hAnsi="Arial" w:cs="Arial"/>
                                <w:i/>
                              </w:rPr>
                              <w:t>Marian Kurzydło</w:t>
                            </w:r>
                          </w:p>
                          <w:p w14:paraId="405F4A3A" w14:textId="77777777" w:rsidR="003326CC" w:rsidRPr="00427468" w:rsidRDefault="003326CC" w:rsidP="0053414A">
                            <w:pPr>
                              <w:jc w:val="center"/>
                              <w:rPr>
                                <w:rFonts w:ascii="Arial" w:hAnsi="Arial" w:cs="Arial"/>
                                <w:b/>
                                <w:i/>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204F559" id="_x0000_t202" coordsize="21600,21600" o:spt="202" path="m,l,21600r21600,l21600,xe">
                <v:stroke joinstyle="miter"/>
                <v:path gradientshapeok="t" o:connecttype="rect"/>
              </v:shapetype>
              <v:shape id="Pole tekstowe 1" o:spid="_x0000_s1026" type="#_x0000_t202" style="position:absolute;margin-left:233.5pt;margin-top:7.85pt;width:159.6pt;height:62.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" stroked="f" strokeweight="0">
                <v:textbox>
                  <w:txbxContent>
                    <w:p w14:paraId="12573B2C" w14:textId="77777777" w:rsidR="003326CC" w:rsidRPr="00DF2C39" w:rsidRDefault="003326CC" w:rsidP="00DE33BB">
                      <w:pPr>
                        <w:spacing w:line="276" w:lineRule="auto"/>
                        <w:rPr>
                          <w:rFonts w:ascii="Arial" w:hAnsi="Arial" w:cs="Arial"/>
                          <w:i/>
                        </w:rPr>
                      </w:pPr>
                      <w:r>
                        <w:rPr>
                          <w:rFonts w:ascii="Arial" w:hAnsi="Arial" w:cs="Arial"/>
                          <w:i/>
                          <w:sz w:val="20"/>
                          <w:szCs w:val="20"/>
                        </w:rPr>
                        <w:t xml:space="preserve">         </w:t>
                      </w:r>
                      <w:r w:rsidRPr="00DF2C39">
                        <w:rPr>
                          <w:rFonts w:ascii="Arial" w:hAnsi="Arial" w:cs="Arial"/>
                          <w:i/>
                        </w:rPr>
                        <w:t>Zastępca Wójta Gminy</w:t>
                      </w:r>
                    </w:p>
                    <w:p w14:paraId="3785B85D" w14:textId="77777777" w:rsidR="003326CC" w:rsidRPr="00DF2C39" w:rsidRDefault="003326CC" w:rsidP="00DE33BB">
                      <w:pPr>
                        <w:spacing w:line="276" w:lineRule="auto"/>
                        <w:rPr>
                          <w:rFonts w:ascii="Arial" w:hAnsi="Arial" w:cs="Arial"/>
                          <w:i/>
                        </w:rPr>
                      </w:pPr>
                      <w:r w:rsidRPr="00DF2C39">
                        <w:rPr>
                          <w:rFonts w:ascii="Arial" w:hAnsi="Arial" w:cs="Arial"/>
                          <w:i/>
                        </w:rPr>
                        <w:t xml:space="preserve">         Nowa Wieś Lęborska</w:t>
                      </w:r>
                    </w:p>
                    <w:p w14:paraId="1FFE962A" w14:textId="77777777" w:rsidR="003326CC" w:rsidRPr="00DF2C39" w:rsidRDefault="003326CC" w:rsidP="00DE33BB">
                      <w:pPr>
                        <w:spacing w:line="276" w:lineRule="auto"/>
                        <w:ind w:left="720"/>
                        <w:rPr>
                          <w:rFonts w:ascii="Arial" w:hAnsi="Arial" w:cs="Arial"/>
                          <w:i/>
                        </w:rPr>
                      </w:pPr>
                      <w:r w:rsidRPr="00DF2C39">
                        <w:rPr>
                          <w:rFonts w:ascii="Arial" w:hAnsi="Arial" w:cs="Arial"/>
                          <w:i/>
                        </w:rPr>
                        <w:t xml:space="preserve">          /-/</w:t>
                      </w:r>
                    </w:p>
                    <w:p w14:paraId="04D37C96" w14:textId="77777777" w:rsidR="003326CC" w:rsidRPr="00DF2C39" w:rsidRDefault="003326CC" w:rsidP="00DE33BB">
                      <w:pPr>
                        <w:spacing w:line="276" w:lineRule="auto"/>
                        <w:ind w:left="720"/>
                        <w:rPr>
                          <w:rFonts w:ascii="Arial" w:hAnsi="Arial" w:cs="Arial"/>
                          <w:i/>
                        </w:rPr>
                      </w:pPr>
                      <w:r w:rsidRPr="00DF2C39">
                        <w:rPr>
                          <w:rFonts w:ascii="Arial" w:hAnsi="Arial" w:cs="Arial"/>
                          <w:i/>
                        </w:rPr>
                        <w:t>Marian Kurzydło</w:t>
                      </w:r>
                    </w:p>
                    <w:p w14:paraId="405F4A3A" w14:textId="77777777" w:rsidR="003326CC" w:rsidRPr="00427468" w:rsidRDefault="003326CC" w:rsidP="0053414A">
                      <w:pPr>
                        <w:jc w:val="center"/>
                        <w:rPr>
                          <w:rFonts w:ascii="Arial" w:hAnsi="Arial" w:cs="Arial"/>
                          <w:b/>
                          <w:i/>
                          <w:sz w:val="14"/>
                          <w:szCs w:val="14"/>
                        </w:rPr>
                      </w:pPr>
                    </w:p>
                  </w:txbxContent>
                </v:textbox>
                <w10:wrap type="square"/>
              </v:shape>
            </w:pict>
          </mc:Fallback>
        </mc:AlternateContent>
      </w:r>
    </w:p>
    <w:p w14:paraId="7B82F486" w14:textId="77777777" w:rsidR="00935B5B" w:rsidRPr="00DF2C39" w:rsidRDefault="00935B5B">
      <w:pPr>
        <w:spacing w:line="200" w:lineRule="exact"/>
        <w:rPr>
          <w:sz w:val="24"/>
          <w:szCs w:val="24"/>
          <w:highlight w:val="yellow"/>
        </w:rPr>
      </w:pPr>
    </w:p>
    <w:p w14:paraId="69EBA194" w14:textId="77777777" w:rsidR="00A54C3F" w:rsidRPr="00DF2C39" w:rsidRDefault="00A54C3F">
      <w:pPr>
        <w:spacing w:line="200" w:lineRule="exact"/>
        <w:rPr>
          <w:sz w:val="24"/>
          <w:szCs w:val="24"/>
          <w:highlight w:val="yellow"/>
        </w:rPr>
      </w:pPr>
    </w:p>
    <w:p w14:paraId="0FA28FFF" w14:textId="77777777" w:rsidR="00A54C3F" w:rsidRPr="00DF2C39" w:rsidRDefault="00A54C3F">
      <w:pPr>
        <w:spacing w:line="200" w:lineRule="exact"/>
        <w:rPr>
          <w:sz w:val="24"/>
          <w:szCs w:val="24"/>
          <w:highlight w:val="yellow"/>
        </w:rPr>
      </w:pPr>
    </w:p>
    <w:p w14:paraId="6A7AEC52" w14:textId="77777777" w:rsidR="00A54C3F" w:rsidRPr="00DF2C39" w:rsidRDefault="00A54C3F">
      <w:pPr>
        <w:spacing w:line="200" w:lineRule="exact"/>
        <w:rPr>
          <w:sz w:val="24"/>
          <w:szCs w:val="24"/>
          <w:highlight w:val="yellow"/>
        </w:rPr>
      </w:pPr>
    </w:p>
    <w:p w14:paraId="08C8F8F5" w14:textId="77777777" w:rsidR="00935B5B" w:rsidRPr="00776C43" w:rsidRDefault="00935B5B">
      <w:pPr>
        <w:spacing w:line="200" w:lineRule="exact"/>
        <w:rPr>
          <w:sz w:val="24"/>
          <w:szCs w:val="24"/>
          <w:highlight w:val="yellow"/>
        </w:rPr>
      </w:pPr>
    </w:p>
    <w:p w14:paraId="21038973" w14:textId="77777777" w:rsidR="00E42E1D" w:rsidRDefault="00E42E1D" w:rsidP="001711C4">
      <w:pPr>
        <w:rPr>
          <w:rFonts w:ascii="Arial" w:eastAsia="Arial" w:hAnsi="Arial" w:cs="Arial"/>
        </w:rPr>
      </w:pPr>
    </w:p>
    <w:p w14:paraId="1FBCCE55" w14:textId="77777777" w:rsidR="00E42E1D" w:rsidRDefault="00586433" w:rsidP="00586433">
      <w:pPr>
        <w:tabs>
          <w:tab w:val="left" w:pos="3165"/>
        </w:tabs>
        <w:rPr>
          <w:rFonts w:ascii="Arial" w:eastAsia="Arial" w:hAnsi="Arial" w:cs="Arial"/>
        </w:rPr>
      </w:pPr>
      <w:r>
        <w:rPr>
          <w:rFonts w:ascii="Arial" w:eastAsia="Arial" w:hAnsi="Arial" w:cs="Arial"/>
        </w:rPr>
        <w:tab/>
      </w:r>
    </w:p>
    <w:p w14:paraId="29444648" w14:textId="77777777" w:rsidR="006F2A49" w:rsidRDefault="006F2A49" w:rsidP="001711C4">
      <w:pPr>
        <w:rPr>
          <w:rFonts w:ascii="Arial" w:eastAsia="Arial" w:hAnsi="Arial" w:cs="Arial"/>
        </w:rPr>
      </w:pPr>
    </w:p>
    <w:p w14:paraId="3B4902DC" w14:textId="77777777" w:rsidR="006F2A49" w:rsidRDefault="006F2A49" w:rsidP="001711C4">
      <w:pPr>
        <w:rPr>
          <w:rFonts w:ascii="Arial" w:eastAsia="Arial" w:hAnsi="Arial" w:cs="Arial"/>
        </w:rPr>
      </w:pPr>
    </w:p>
    <w:p w14:paraId="7AFF8F6E" w14:textId="77777777" w:rsidR="006F2A49" w:rsidRDefault="006F2A49" w:rsidP="001711C4">
      <w:pPr>
        <w:rPr>
          <w:rFonts w:ascii="Arial" w:eastAsia="Arial" w:hAnsi="Arial" w:cs="Arial"/>
        </w:rPr>
      </w:pPr>
    </w:p>
    <w:p w14:paraId="392E632D" w14:textId="77777777" w:rsidR="00E42E1D" w:rsidRDefault="00E42E1D" w:rsidP="001711C4">
      <w:pPr>
        <w:rPr>
          <w:rFonts w:ascii="Arial" w:eastAsia="Arial" w:hAnsi="Arial" w:cs="Arial"/>
        </w:rPr>
      </w:pPr>
    </w:p>
    <w:p w14:paraId="439F84B2" w14:textId="43494845" w:rsidR="00935B5B" w:rsidRDefault="00F57969" w:rsidP="001711C4">
      <w:pPr>
        <w:rPr>
          <w:sz w:val="24"/>
          <w:szCs w:val="24"/>
        </w:rPr>
      </w:pPr>
      <w:r>
        <w:rPr>
          <w:rFonts w:ascii="Arial" w:eastAsia="Arial" w:hAnsi="Arial" w:cs="Arial"/>
        </w:rPr>
        <w:t xml:space="preserve">Nowa Wieś Lęborska, dnia </w:t>
      </w:r>
      <w:r w:rsidR="005C3947">
        <w:rPr>
          <w:rFonts w:ascii="Arial" w:eastAsia="Arial" w:hAnsi="Arial" w:cs="Arial"/>
        </w:rPr>
        <w:t>09</w:t>
      </w:r>
      <w:r w:rsidR="00230DB2" w:rsidRPr="005074D4">
        <w:rPr>
          <w:rFonts w:ascii="Arial" w:eastAsia="Arial" w:hAnsi="Arial" w:cs="Arial"/>
        </w:rPr>
        <w:t>.</w:t>
      </w:r>
      <w:r w:rsidR="006B75B0">
        <w:rPr>
          <w:rFonts w:ascii="Arial" w:eastAsia="Arial" w:hAnsi="Arial" w:cs="Arial"/>
        </w:rPr>
        <w:t>03</w:t>
      </w:r>
      <w:r w:rsidR="007511BD">
        <w:rPr>
          <w:rFonts w:ascii="Arial" w:eastAsia="Arial" w:hAnsi="Arial" w:cs="Arial"/>
        </w:rPr>
        <w:t>.2026</w:t>
      </w:r>
      <w:r w:rsidR="00A54C3F" w:rsidRPr="005074D4">
        <w:rPr>
          <w:rFonts w:ascii="Arial" w:eastAsia="Arial" w:hAnsi="Arial" w:cs="Arial"/>
        </w:rPr>
        <w:t xml:space="preserve"> r.</w:t>
      </w:r>
    </w:p>
    <w:p w14:paraId="59B28837" w14:textId="77777777" w:rsidR="00935B5B" w:rsidRPr="00D0224B" w:rsidRDefault="00935B5B" w:rsidP="00D0224B">
      <w:pPr>
        <w:rPr>
          <w:sz w:val="20"/>
          <w:szCs w:val="20"/>
        </w:rPr>
        <w:sectPr w:rsidR="00935B5B" w:rsidRPr="00D0224B" w:rsidSect="00600C74">
          <w:headerReference w:type="default" r:id="rId9"/>
          <w:footerReference w:type="default" r:id="rId10"/>
          <w:pgSz w:w="11900" w:h="16838"/>
          <w:pgMar w:top="1440" w:right="1426" w:bottom="1418" w:left="1420" w:header="0" w:footer="0" w:gutter="0"/>
          <w:cols w:space="708" w:equalWidth="0">
            <w:col w:w="9060"/>
          </w:cols>
        </w:sectPr>
      </w:pPr>
    </w:p>
    <w:p w14:paraId="312080DF" w14:textId="77777777" w:rsidR="00935B5B" w:rsidRDefault="00610FA4" w:rsidP="00AA2F36">
      <w:pPr>
        <w:numPr>
          <w:ilvl w:val="0"/>
          <w:numId w:val="1"/>
        </w:numPr>
        <w:spacing w:line="236" w:lineRule="auto"/>
        <w:ind w:left="284" w:hanging="260"/>
        <w:jc w:val="both"/>
        <w:rPr>
          <w:rFonts w:ascii="Arial" w:eastAsia="Arial" w:hAnsi="Arial" w:cs="Arial"/>
          <w:b/>
          <w:bCs/>
        </w:rPr>
      </w:pPr>
      <w:bookmarkStart w:id="0" w:name="page2"/>
      <w:bookmarkEnd w:id="0"/>
      <w:r>
        <w:rPr>
          <w:rFonts w:ascii="Arial" w:eastAsia="Arial" w:hAnsi="Arial" w:cs="Arial"/>
          <w:b/>
          <w:bCs/>
        </w:rPr>
        <w:lastRenderedPageBreak/>
        <w:t>NAZWA ORAZ ADRES ZAMAWIAJĄCEGO, NUMER TELEFONU, ADRES POCZTY ELEKTRONICZNEJ ORAZ STRONY INTERNETOWEJ PROWADZONEGO</w:t>
      </w:r>
      <w:r w:rsidR="00AA2F36">
        <w:rPr>
          <w:rFonts w:ascii="Arial" w:eastAsia="Arial" w:hAnsi="Arial" w:cs="Arial"/>
          <w:b/>
          <w:bCs/>
        </w:rPr>
        <w:t xml:space="preserve"> </w:t>
      </w:r>
      <w:r w:rsidRPr="00AA2F36">
        <w:rPr>
          <w:rFonts w:ascii="Arial" w:eastAsia="Arial" w:hAnsi="Arial" w:cs="Arial"/>
          <w:b/>
          <w:bCs/>
        </w:rPr>
        <w:t>POSTĘPOWANIA</w:t>
      </w:r>
    </w:p>
    <w:p w14:paraId="46FCAB26" w14:textId="77777777" w:rsidR="00AE14C9" w:rsidRPr="00AA2F36" w:rsidRDefault="00AE14C9" w:rsidP="00AE14C9">
      <w:pPr>
        <w:spacing w:line="236" w:lineRule="auto"/>
        <w:ind w:left="284"/>
        <w:jc w:val="both"/>
        <w:rPr>
          <w:rFonts w:ascii="Arial" w:eastAsia="Arial" w:hAnsi="Arial" w:cs="Arial"/>
          <w:b/>
          <w:bCs/>
        </w:rPr>
      </w:pPr>
    </w:p>
    <w:p w14:paraId="663EBD39" w14:textId="77777777" w:rsidR="00935B5B" w:rsidRDefault="00935B5B">
      <w:pPr>
        <w:spacing w:line="128" w:lineRule="exact"/>
        <w:rPr>
          <w:rFonts w:ascii="Arial" w:eastAsia="Arial" w:hAnsi="Arial" w:cs="Arial"/>
          <w:b/>
          <w:bCs/>
        </w:rPr>
      </w:pPr>
    </w:p>
    <w:p w14:paraId="0FEE2D8B" w14:textId="77777777" w:rsidR="00935B5B" w:rsidRDefault="003C4CEC" w:rsidP="003C4CEC">
      <w:pPr>
        <w:spacing w:line="276" w:lineRule="auto"/>
        <w:ind w:left="284" w:right="3829"/>
        <w:rPr>
          <w:rFonts w:ascii="Arial" w:eastAsia="Arial" w:hAnsi="Arial" w:cs="Arial"/>
          <w:b/>
          <w:bCs/>
        </w:rPr>
      </w:pPr>
      <w:r w:rsidRPr="003C4CEC">
        <w:rPr>
          <w:rFonts w:ascii="Arial" w:eastAsia="Arial" w:hAnsi="Arial" w:cs="Arial"/>
        </w:rPr>
        <w:t>Gmina Nowa Wieś Lęborska</w:t>
      </w:r>
      <w:r w:rsidR="00610FA4">
        <w:rPr>
          <w:rFonts w:ascii="Arial" w:eastAsia="Arial" w:hAnsi="Arial" w:cs="Arial"/>
        </w:rPr>
        <w:t xml:space="preserve"> </w:t>
      </w:r>
      <w:r>
        <w:rPr>
          <w:rFonts w:ascii="Arial" w:eastAsia="Arial" w:hAnsi="Arial" w:cs="Arial"/>
        </w:rPr>
        <w:br/>
      </w:r>
      <w:r w:rsidRPr="003C4CEC">
        <w:rPr>
          <w:rFonts w:ascii="Arial" w:eastAsia="Arial" w:hAnsi="Arial" w:cs="Arial"/>
        </w:rPr>
        <w:t>ul. Grunwaldzka 24</w:t>
      </w:r>
    </w:p>
    <w:p w14:paraId="3F55EE4F" w14:textId="77777777" w:rsidR="00935B5B" w:rsidRDefault="003C4CEC" w:rsidP="003C4CEC">
      <w:pPr>
        <w:spacing w:line="276" w:lineRule="auto"/>
        <w:ind w:left="284" w:right="3829"/>
        <w:rPr>
          <w:rFonts w:ascii="Arial" w:eastAsia="Arial" w:hAnsi="Arial" w:cs="Arial"/>
          <w:b/>
          <w:bCs/>
        </w:rPr>
      </w:pPr>
      <w:r w:rsidRPr="003C4CEC">
        <w:rPr>
          <w:rFonts w:ascii="Arial" w:eastAsia="Arial" w:hAnsi="Arial" w:cs="Arial"/>
        </w:rPr>
        <w:t>84-351 Nowa Wieś Lęborska</w:t>
      </w:r>
    </w:p>
    <w:p w14:paraId="5EA42B1B" w14:textId="77777777" w:rsidR="00935B5B" w:rsidRDefault="003C4CEC" w:rsidP="003C4CEC">
      <w:pPr>
        <w:spacing w:line="276" w:lineRule="auto"/>
        <w:ind w:left="284" w:right="3829"/>
        <w:rPr>
          <w:rFonts w:ascii="Arial" w:eastAsia="Arial" w:hAnsi="Arial" w:cs="Arial"/>
          <w:b/>
          <w:bCs/>
        </w:rPr>
      </w:pPr>
      <w:r>
        <w:rPr>
          <w:rFonts w:ascii="Arial" w:eastAsia="Arial" w:hAnsi="Arial" w:cs="Arial"/>
        </w:rPr>
        <w:t xml:space="preserve">woj. </w:t>
      </w:r>
      <w:r w:rsidR="00610FA4">
        <w:rPr>
          <w:rFonts w:ascii="Arial" w:eastAsia="Arial" w:hAnsi="Arial" w:cs="Arial"/>
        </w:rPr>
        <w:t>pomorskie</w:t>
      </w:r>
    </w:p>
    <w:p w14:paraId="5B16A5EA" w14:textId="77777777" w:rsidR="00935B5B" w:rsidRDefault="00610FA4" w:rsidP="003C4CEC">
      <w:pPr>
        <w:spacing w:line="276" w:lineRule="auto"/>
        <w:ind w:left="284" w:right="3829"/>
        <w:rPr>
          <w:rFonts w:ascii="Arial" w:eastAsia="Arial" w:hAnsi="Arial" w:cs="Arial"/>
          <w:b/>
          <w:bCs/>
        </w:rPr>
      </w:pPr>
      <w:r>
        <w:rPr>
          <w:rFonts w:ascii="Arial" w:eastAsia="Arial" w:hAnsi="Arial" w:cs="Arial"/>
        </w:rPr>
        <w:t xml:space="preserve">nr tel. </w:t>
      </w:r>
      <w:r w:rsidR="003C4CEC" w:rsidRPr="003C4CEC">
        <w:rPr>
          <w:rFonts w:ascii="Arial" w:eastAsia="Arial" w:hAnsi="Arial" w:cs="Arial"/>
        </w:rPr>
        <w:t>59-86-12-428</w:t>
      </w:r>
    </w:p>
    <w:p w14:paraId="0EE7EC8F" w14:textId="77777777" w:rsidR="00935B5B" w:rsidRDefault="00610FA4" w:rsidP="003C4CEC">
      <w:pPr>
        <w:spacing w:line="276" w:lineRule="auto"/>
        <w:ind w:left="284" w:right="3829"/>
        <w:rPr>
          <w:rFonts w:ascii="Arial" w:eastAsia="Arial" w:hAnsi="Arial" w:cs="Arial"/>
        </w:rPr>
      </w:pPr>
      <w:r>
        <w:rPr>
          <w:rFonts w:ascii="Arial" w:eastAsia="Arial" w:hAnsi="Arial" w:cs="Arial"/>
        </w:rPr>
        <w:t>adres poczty elektronicznej:</w:t>
      </w:r>
      <w:r>
        <w:rPr>
          <w:rFonts w:ascii="Arial" w:eastAsia="Arial" w:hAnsi="Arial" w:cs="Arial"/>
          <w:color w:val="0000FF"/>
        </w:rPr>
        <w:t xml:space="preserve">  </w:t>
      </w:r>
      <w:bookmarkStart w:id="1" w:name="_GoBack"/>
      <w:bookmarkEnd w:id="1"/>
      <w:r w:rsidR="00DE33BB">
        <w:rPr>
          <w:rFonts w:ascii="Arial" w:eastAsia="Arial" w:hAnsi="Arial" w:cs="Arial"/>
          <w:color w:val="0000FF"/>
          <w:u w:val="single"/>
        </w:rPr>
        <w:t>malgorzata.bukowska</w:t>
      </w:r>
      <w:r w:rsidR="003C4CEC" w:rsidRPr="003C4CEC">
        <w:rPr>
          <w:rFonts w:ascii="Arial" w:eastAsia="Arial" w:hAnsi="Arial" w:cs="Arial"/>
          <w:color w:val="0000FF"/>
          <w:u w:val="single"/>
        </w:rPr>
        <w:t>@nwl.pl</w:t>
      </w:r>
    </w:p>
    <w:p w14:paraId="726AE8A9" w14:textId="77777777" w:rsidR="00935B5B" w:rsidRDefault="00935B5B" w:rsidP="00A4416D">
      <w:pPr>
        <w:spacing w:line="276" w:lineRule="auto"/>
        <w:ind w:left="284"/>
        <w:rPr>
          <w:rFonts w:ascii="Arial" w:eastAsia="Arial" w:hAnsi="Arial" w:cs="Arial"/>
        </w:rPr>
      </w:pPr>
    </w:p>
    <w:p w14:paraId="0A6C9CE0" w14:textId="77777777" w:rsidR="00935B5B" w:rsidRDefault="00610FA4" w:rsidP="00A4416D">
      <w:pPr>
        <w:spacing w:line="276" w:lineRule="auto"/>
        <w:ind w:left="284" w:right="1280"/>
        <w:rPr>
          <w:rFonts w:ascii="Arial" w:eastAsia="Arial" w:hAnsi="Arial" w:cs="Arial"/>
        </w:rPr>
      </w:pPr>
      <w:r>
        <w:rPr>
          <w:rFonts w:ascii="Arial" w:eastAsia="Arial" w:hAnsi="Arial" w:cs="Arial"/>
        </w:rPr>
        <w:t>adres strony internetowej Zamawiającego:</w:t>
      </w:r>
      <w:r w:rsidR="008E4DED">
        <w:rPr>
          <w:rFonts w:ascii="Arial" w:eastAsia="Arial" w:hAnsi="Arial" w:cs="Arial"/>
          <w:color w:val="0000FF"/>
        </w:rPr>
        <w:t xml:space="preserve"> </w:t>
      </w:r>
      <w:r w:rsidR="008E4DED" w:rsidRPr="008E4DED">
        <w:rPr>
          <w:rFonts w:ascii="Arial" w:eastAsia="Arial" w:hAnsi="Arial" w:cs="Arial"/>
          <w:color w:val="0000FF"/>
          <w:u w:val="single"/>
        </w:rPr>
        <w:t xml:space="preserve">https://www.bip.nwl.pl/ </w:t>
      </w:r>
      <w:r w:rsidR="008E4DED">
        <w:rPr>
          <w:rFonts w:ascii="Arial" w:eastAsia="Arial" w:hAnsi="Arial" w:cs="Arial"/>
          <w:color w:val="0000FF"/>
          <w:u w:val="single"/>
        </w:rPr>
        <w:br/>
      </w:r>
      <w:r>
        <w:rPr>
          <w:rFonts w:ascii="Arial" w:eastAsia="Arial" w:hAnsi="Arial" w:cs="Arial"/>
          <w:b/>
          <w:bCs/>
        </w:rPr>
        <w:t>adres strony internetowej prowadzonego postępowania</w:t>
      </w:r>
      <w:r>
        <w:rPr>
          <w:rFonts w:ascii="Arial" w:eastAsia="Arial" w:hAnsi="Arial" w:cs="Arial"/>
        </w:rPr>
        <w:t>:</w:t>
      </w:r>
    </w:p>
    <w:p w14:paraId="03CAEC0F" w14:textId="77777777" w:rsidR="00BE6670" w:rsidRDefault="00BE6670" w:rsidP="008479A4">
      <w:pPr>
        <w:spacing w:line="276" w:lineRule="auto"/>
        <w:ind w:right="1280"/>
        <w:rPr>
          <w:rFonts w:ascii="Arial" w:eastAsia="Arial" w:hAnsi="Arial" w:cs="Arial"/>
        </w:rPr>
      </w:pPr>
    </w:p>
    <w:p w14:paraId="1ACEB526" w14:textId="77777777" w:rsidR="00935B5B" w:rsidRDefault="00935B5B" w:rsidP="000F7805">
      <w:pPr>
        <w:spacing w:line="25" w:lineRule="exact"/>
        <w:ind w:left="284"/>
        <w:rPr>
          <w:rFonts w:ascii="Arial" w:eastAsia="Arial" w:hAnsi="Arial" w:cs="Arial"/>
        </w:rPr>
      </w:pPr>
    </w:p>
    <w:p w14:paraId="2FF4CF0F" w14:textId="56DB2EEB" w:rsidR="00973564" w:rsidRDefault="008479A4" w:rsidP="000F7805">
      <w:pPr>
        <w:spacing w:line="235" w:lineRule="auto"/>
        <w:ind w:left="284" w:right="20"/>
        <w:rPr>
          <w:rFonts w:ascii="Arial" w:eastAsia="Arial" w:hAnsi="Arial" w:cs="Arial"/>
          <w:color w:val="0563C1" w:themeColor="hyperlink"/>
          <w:u w:val="single"/>
        </w:rPr>
      </w:pPr>
      <w:hyperlink r:id="rId11" w:history="1">
        <w:r w:rsidRPr="00A72DCB">
          <w:rPr>
            <w:rStyle w:val="Hipercze"/>
            <w:rFonts w:ascii="Arial" w:eastAsia="Arial" w:hAnsi="Arial" w:cs="Arial"/>
          </w:rPr>
          <w:t>https://ezamowienia.gov.pl/mp-client/search/list/ocds-148610-ccc5c31e-884c-4a06-9cc4-27df1629db36</w:t>
        </w:r>
      </w:hyperlink>
    </w:p>
    <w:p w14:paraId="1631814B" w14:textId="77777777" w:rsidR="008479A4" w:rsidRDefault="008479A4" w:rsidP="000F7805">
      <w:pPr>
        <w:spacing w:line="235" w:lineRule="auto"/>
        <w:ind w:left="284" w:right="20"/>
        <w:rPr>
          <w:rFonts w:ascii="Arial" w:eastAsia="Arial" w:hAnsi="Arial" w:cs="Arial"/>
          <w:color w:val="0000FF"/>
          <w:u w:val="single"/>
        </w:rPr>
      </w:pPr>
    </w:p>
    <w:p w14:paraId="5DB84CD0" w14:textId="77777777" w:rsidR="00935B5B" w:rsidRDefault="00610FA4" w:rsidP="007B663D">
      <w:pPr>
        <w:spacing w:line="532" w:lineRule="auto"/>
        <w:ind w:left="284" w:right="2340" w:firstLine="2"/>
        <w:rPr>
          <w:rFonts w:ascii="Arial" w:eastAsia="Arial" w:hAnsi="Arial" w:cs="Arial"/>
          <w:b/>
          <w:bCs/>
          <w:sz w:val="21"/>
          <w:szCs w:val="21"/>
        </w:rPr>
      </w:pPr>
      <w:r>
        <w:rPr>
          <w:rFonts w:ascii="Arial" w:eastAsia="Arial" w:hAnsi="Arial" w:cs="Arial"/>
          <w:b/>
          <w:bCs/>
          <w:sz w:val="21"/>
          <w:szCs w:val="21"/>
        </w:rPr>
        <w:t xml:space="preserve">Identyfikator (ID) postępowania na Platformie e-Zamówienia: </w:t>
      </w:r>
    </w:p>
    <w:p w14:paraId="7DCC514B" w14:textId="4F1B012C" w:rsidR="00B3249E" w:rsidRPr="00F031E6" w:rsidRDefault="00B3249E" w:rsidP="007B663D">
      <w:pPr>
        <w:spacing w:line="532" w:lineRule="auto"/>
        <w:ind w:left="284" w:right="2340" w:firstLine="2"/>
        <w:rPr>
          <w:rFonts w:ascii="Arial" w:eastAsia="Arial" w:hAnsi="Arial" w:cs="Arial"/>
          <w:b/>
          <w:bCs/>
          <w:sz w:val="21"/>
          <w:szCs w:val="21"/>
        </w:rPr>
      </w:pPr>
      <w:r w:rsidRPr="00F031E6">
        <w:rPr>
          <w:rFonts w:ascii="Arial" w:hAnsi="Arial" w:cs="Arial"/>
        </w:rPr>
        <w:t>ocds-148610-ccc5c31e-884c-4a06-9cc4-27df1629db36</w:t>
      </w:r>
    </w:p>
    <w:p w14:paraId="5CFDFA35" w14:textId="77777777" w:rsidR="00935B5B" w:rsidRDefault="00610FA4" w:rsidP="004F7FC6">
      <w:pPr>
        <w:numPr>
          <w:ilvl w:val="0"/>
          <w:numId w:val="1"/>
        </w:numPr>
        <w:spacing w:line="237" w:lineRule="auto"/>
        <w:ind w:left="284" w:right="20" w:hanging="284"/>
        <w:jc w:val="both"/>
        <w:rPr>
          <w:rFonts w:ascii="Arial" w:eastAsia="Arial" w:hAnsi="Arial" w:cs="Arial"/>
          <w:b/>
          <w:bCs/>
        </w:rPr>
      </w:pPr>
      <w:r>
        <w:rPr>
          <w:rFonts w:ascii="Arial" w:eastAsia="Arial" w:hAnsi="Arial" w:cs="Arial"/>
          <w:b/>
          <w:bCs/>
        </w:rPr>
        <w:t>ADRES STRONY INTERNETOWEJ, NA KTÓREJ UDOSTĘPNIANE BĘDĄ ZMIANY I WYJAŚNIENIA TREŚCI SWZ ORAZ INNE DOKUMENTY ZAMÓWIENIA BEZPOŚREDNIO ZWIĄZANE Z POSTĘPOWANIEM O UDZIELENIE ZAMÓWIENIA</w:t>
      </w:r>
    </w:p>
    <w:p w14:paraId="1674BA78" w14:textId="77777777" w:rsidR="00935B5B" w:rsidRDefault="00935B5B">
      <w:pPr>
        <w:spacing w:line="266" w:lineRule="exact"/>
        <w:rPr>
          <w:rFonts w:ascii="Arial" w:eastAsia="Arial" w:hAnsi="Arial" w:cs="Arial"/>
        </w:rPr>
      </w:pPr>
    </w:p>
    <w:p w14:paraId="172257B3" w14:textId="77777777" w:rsidR="00BD546C" w:rsidRDefault="00610FA4" w:rsidP="00BD546C">
      <w:pPr>
        <w:spacing w:line="276" w:lineRule="auto"/>
        <w:ind w:left="284"/>
        <w:rPr>
          <w:rFonts w:ascii="Arial" w:eastAsia="Arial" w:hAnsi="Arial" w:cs="Arial"/>
          <w:b/>
          <w:bCs/>
        </w:rPr>
      </w:pPr>
      <w:r>
        <w:rPr>
          <w:rFonts w:ascii="Arial" w:eastAsia="Arial" w:hAnsi="Arial" w:cs="Arial"/>
        </w:rPr>
        <w:t xml:space="preserve">Zmiany i wyjaśnienia treści SWZ oraz inne dokumenty zamówienia będą udostępniane na </w:t>
      </w:r>
      <w:r>
        <w:rPr>
          <w:rFonts w:ascii="Arial" w:eastAsia="Arial" w:hAnsi="Arial" w:cs="Arial"/>
          <w:b/>
          <w:bCs/>
        </w:rPr>
        <w:t>stronie internetowej prowadzonego postępowania:</w:t>
      </w:r>
    </w:p>
    <w:p w14:paraId="1B8B3A28" w14:textId="77777777" w:rsidR="00BD546C" w:rsidRDefault="00BD546C" w:rsidP="00BD546C">
      <w:pPr>
        <w:spacing w:line="276" w:lineRule="auto"/>
        <w:ind w:left="284"/>
        <w:rPr>
          <w:rFonts w:ascii="Arial" w:eastAsia="Arial" w:hAnsi="Arial" w:cs="Arial"/>
          <w:b/>
          <w:bCs/>
        </w:rPr>
      </w:pPr>
    </w:p>
    <w:p w14:paraId="698D5EFB" w14:textId="132D8D74" w:rsidR="008479A4" w:rsidRPr="008479A4" w:rsidRDefault="008479A4" w:rsidP="008479A4">
      <w:pPr>
        <w:spacing w:line="276" w:lineRule="auto"/>
        <w:ind w:left="284"/>
        <w:rPr>
          <w:rFonts w:ascii="Arial" w:hAnsi="Arial" w:cs="Arial"/>
          <w:color w:val="0563C1" w:themeColor="hyperlink"/>
          <w:u w:val="single"/>
        </w:rPr>
      </w:pPr>
      <w:r w:rsidRPr="008479A4">
        <w:rPr>
          <w:rFonts w:ascii="Arial" w:hAnsi="Arial" w:cs="Arial"/>
          <w:color w:val="0563C1" w:themeColor="hyperlink"/>
          <w:u w:val="single"/>
        </w:rPr>
        <w:t>https://ezamowienia.gov.pl/mp-client/search/list/ocds-148610-ccc5c31e-884c-4a06-9cc4-27df1629db36</w:t>
      </w:r>
    </w:p>
    <w:p w14:paraId="6A8B2E2F" w14:textId="77777777" w:rsidR="00935B5B" w:rsidRDefault="00935B5B">
      <w:pPr>
        <w:spacing w:line="134" w:lineRule="exact"/>
        <w:rPr>
          <w:rFonts w:ascii="Arial" w:eastAsia="Arial" w:hAnsi="Arial" w:cs="Arial"/>
        </w:rPr>
      </w:pPr>
    </w:p>
    <w:p w14:paraId="7877BDD4" w14:textId="77777777" w:rsidR="00935B5B" w:rsidRPr="004F7FC6" w:rsidRDefault="00610FA4" w:rsidP="004F7FC6">
      <w:pPr>
        <w:pStyle w:val="Akapitzlist"/>
        <w:numPr>
          <w:ilvl w:val="0"/>
          <w:numId w:val="1"/>
        </w:numPr>
        <w:ind w:left="284" w:hanging="284"/>
        <w:rPr>
          <w:rFonts w:ascii="Arial" w:eastAsia="Arial" w:hAnsi="Arial" w:cs="Arial"/>
          <w:b/>
          <w:bCs/>
        </w:rPr>
      </w:pPr>
      <w:r w:rsidRPr="004F7FC6">
        <w:rPr>
          <w:rFonts w:ascii="Arial" w:eastAsia="Arial" w:hAnsi="Arial" w:cs="Arial"/>
          <w:b/>
          <w:bCs/>
        </w:rPr>
        <w:t>TRYB UDZIELENIA ZAMÓWIENIA</w:t>
      </w:r>
    </w:p>
    <w:p w14:paraId="24BA586A" w14:textId="77777777" w:rsidR="00935B5B" w:rsidRDefault="00935B5B">
      <w:pPr>
        <w:spacing w:line="137" w:lineRule="exact"/>
        <w:rPr>
          <w:rFonts w:ascii="Arial" w:eastAsia="Arial" w:hAnsi="Arial" w:cs="Arial"/>
          <w:b/>
          <w:bCs/>
        </w:rPr>
      </w:pPr>
    </w:p>
    <w:p w14:paraId="1BDEB1A7" w14:textId="3644959F" w:rsidR="00935B5B" w:rsidRPr="007B663D" w:rsidRDefault="00610FA4" w:rsidP="00A4416D">
      <w:pPr>
        <w:numPr>
          <w:ilvl w:val="1"/>
          <w:numId w:val="1"/>
        </w:numPr>
        <w:spacing w:line="276" w:lineRule="auto"/>
        <w:ind w:left="567" w:right="20" w:hanging="283"/>
        <w:jc w:val="both"/>
        <w:rPr>
          <w:rFonts w:ascii="Arial" w:eastAsia="Arial" w:hAnsi="Arial" w:cs="Arial"/>
        </w:rPr>
      </w:pPr>
      <w:r>
        <w:rPr>
          <w:rFonts w:ascii="Arial" w:eastAsia="Arial" w:hAnsi="Arial" w:cs="Arial"/>
        </w:rPr>
        <w:t>Postępowanie niniejsze prowadzone jest w trybie podstawowym, na podstawie art. 275 pkt 1 ustawy z dnia 11 września 2019 r.- Prawo zamówień publicznych</w:t>
      </w:r>
      <w:r w:rsidR="007B663D">
        <w:rPr>
          <w:rFonts w:ascii="Arial" w:eastAsia="Arial" w:hAnsi="Arial" w:cs="Arial"/>
        </w:rPr>
        <w:t xml:space="preserve"> </w:t>
      </w:r>
      <w:r w:rsidR="00F519BE">
        <w:rPr>
          <w:rFonts w:ascii="Arial" w:eastAsia="Arial" w:hAnsi="Arial" w:cs="Arial"/>
        </w:rPr>
        <w:t>(Dz. U. z 2024</w:t>
      </w:r>
      <w:r w:rsidRPr="007B663D">
        <w:rPr>
          <w:rFonts w:ascii="Arial" w:eastAsia="Arial" w:hAnsi="Arial" w:cs="Arial"/>
        </w:rPr>
        <w:t xml:space="preserve"> r., poz. 1</w:t>
      </w:r>
      <w:r w:rsidR="00F519BE">
        <w:rPr>
          <w:rFonts w:ascii="Arial" w:eastAsia="Arial" w:hAnsi="Arial" w:cs="Arial"/>
        </w:rPr>
        <w:t>320</w:t>
      </w:r>
      <w:r w:rsidRPr="007B663D">
        <w:rPr>
          <w:rFonts w:ascii="Arial" w:eastAsia="Arial" w:hAnsi="Arial" w:cs="Arial"/>
        </w:rPr>
        <w:t xml:space="preserve"> </w:t>
      </w:r>
      <w:r w:rsidR="00A31749">
        <w:rPr>
          <w:rFonts w:ascii="Arial" w:eastAsia="Arial" w:hAnsi="Arial" w:cs="Arial"/>
        </w:rPr>
        <w:t>z późn. zm.</w:t>
      </w:r>
      <w:r w:rsidR="00766B5C">
        <w:rPr>
          <w:rFonts w:ascii="Arial" w:eastAsia="Arial" w:hAnsi="Arial" w:cs="Arial"/>
        </w:rPr>
        <w:t>)</w:t>
      </w:r>
    </w:p>
    <w:p w14:paraId="495210A9" w14:textId="77777777" w:rsidR="00935B5B" w:rsidRPr="0057095A" w:rsidRDefault="00610FA4" w:rsidP="00A4416D">
      <w:pPr>
        <w:numPr>
          <w:ilvl w:val="1"/>
          <w:numId w:val="1"/>
        </w:numPr>
        <w:spacing w:line="276" w:lineRule="auto"/>
        <w:ind w:left="567" w:right="20" w:hanging="283"/>
        <w:jc w:val="both"/>
        <w:rPr>
          <w:rFonts w:ascii="Arial" w:eastAsia="Arial" w:hAnsi="Arial" w:cs="Arial"/>
        </w:rPr>
      </w:pPr>
      <w:r>
        <w:rPr>
          <w:rFonts w:ascii="Arial" w:eastAsia="Arial" w:hAnsi="Arial" w:cs="Arial"/>
        </w:rPr>
        <w:t>Ilekroć w niniejszej specyfikacji warunków zamówienia użyte jest pojęcie „ustawa”, należy przez to rozumieć ustawę Prawo zamówień publicznych, o której mowa w ust. 1.</w:t>
      </w:r>
    </w:p>
    <w:p w14:paraId="6C55F7B0" w14:textId="77777777" w:rsidR="00935B5B" w:rsidRPr="0057095A" w:rsidRDefault="00610FA4" w:rsidP="00A4416D">
      <w:pPr>
        <w:numPr>
          <w:ilvl w:val="1"/>
          <w:numId w:val="1"/>
        </w:numPr>
        <w:spacing w:line="276" w:lineRule="auto"/>
        <w:ind w:left="567" w:hanging="283"/>
        <w:jc w:val="both"/>
        <w:rPr>
          <w:rFonts w:ascii="Arial" w:eastAsia="Arial" w:hAnsi="Arial" w:cs="Arial"/>
        </w:rPr>
      </w:pPr>
      <w:r>
        <w:rPr>
          <w:rFonts w:ascii="Arial" w:eastAsia="Arial" w:hAnsi="Arial" w:cs="Arial"/>
        </w:rPr>
        <w:t>Wartość zamówienia jest mniejsza niż próg unijny, o którym mowa w art. 3 ustawy.</w:t>
      </w:r>
    </w:p>
    <w:p w14:paraId="390C020A" w14:textId="77777777" w:rsidR="00935B5B" w:rsidRDefault="00610FA4" w:rsidP="00A4416D">
      <w:pPr>
        <w:numPr>
          <w:ilvl w:val="1"/>
          <w:numId w:val="1"/>
        </w:numPr>
        <w:spacing w:line="276" w:lineRule="auto"/>
        <w:ind w:left="567" w:hanging="283"/>
        <w:jc w:val="both"/>
        <w:rPr>
          <w:rFonts w:ascii="Arial" w:eastAsia="Arial" w:hAnsi="Arial" w:cs="Arial"/>
        </w:rPr>
      </w:pPr>
      <w:r>
        <w:rPr>
          <w:rFonts w:ascii="Arial" w:eastAsia="Arial" w:hAnsi="Arial" w:cs="Arial"/>
        </w:rPr>
        <w:t xml:space="preserve">Rodzaj zamówienia: </w:t>
      </w:r>
      <w:r>
        <w:rPr>
          <w:rFonts w:ascii="Arial" w:eastAsia="Arial" w:hAnsi="Arial" w:cs="Arial"/>
          <w:b/>
          <w:bCs/>
        </w:rPr>
        <w:t>roboty budowlane.</w:t>
      </w:r>
    </w:p>
    <w:p w14:paraId="1CB71114" w14:textId="77777777" w:rsidR="00935B5B" w:rsidRDefault="00935B5B">
      <w:pPr>
        <w:spacing w:line="367" w:lineRule="exact"/>
        <w:rPr>
          <w:sz w:val="20"/>
          <w:szCs w:val="20"/>
        </w:rPr>
      </w:pPr>
    </w:p>
    <w:p w14:paraId="3616DEC5" w14:textId="338DCCC8" w:rsidR="00935B5B" w:rsidRPr="005C1BD3" w:rsidRDefault="00610FA4" w:rsidP="002D0170">
      <w:pPr>
        <w:pStyle w:val="Akapitzlist"/>
        <w:numPr>
          <w:ilvl w:val="0"/>
          <w:numId w:val="1"/>
        </w:numPr>
        <w:spacing w:line="255" w:lineRule="auto"/>
        <w:ind w:left="284" w:right="-18" w:hanging="284"/>
        <w:jc w:val="both"/>
        <w:rPr>
          <w:b/>
        </w:rPr>
      </w:pPr>
      <w:r w:rsidRPr="005C1BD3">
        <w:rPr>
          <w:rFonts w:ascii="Arial" w:eastAsia="Arial" w:hAnsi="Arial" w:cs="Arial"/>
          <w:b/>
          <w:bCs/>
        </w:rPr>
        <w:t>INFORMACJA, C</w:t>
      </w:r>
      <w:r w:rsidR="00FA5A8D">
        <w:rPr>
          <w:rFonts w:ascii="Arial" w:eastAsia="Arial" w:hAnsi="Arial" w:cs="Arial"/>
          <w:b/>
          <w:bCs/>
        </w:rPr>
        <w:t>ZY ZAMAWIAJĄCY PRZEWIDUJE WYBÓR</w:t>
      </w:r>
      <w:r w:rsidR="002D0170">
        <w:rPr>
          <w:rFonts w:ascii="Arial" w:eastAsia="Arial" w:hAnsi="Arial" w:cs="Arial"/>
          <w:b/>
          <w:bCs/>
        </w:rPr>
        <w:t xml:space="preserve"> </w:t>
      </w:r>
      <w:r w:rsidRPr="005C1BD3">
        <w:rPr>
          <w:rFonts w:ascii="Arial" w:eastAsia="Arial" w:hAnsi="Arial" w:cs="Arial"/>
          <w:b/>
          <w:bCs/>
        </w:rPr>
        <w:t>NAJKORZYSTNIEJSZEJ OFERTY Z MOŻLIWOŚCIĄ PROWADZENIA NEGOCJACJI</w:t>
      </w:r>
    </w:p>
    <w:p w14:paraId="266CEF61" w14:textId="77777777" w:rsidR="00935B5B" w:rsidRDefault="00935B5B">
      <w:pPr>
        <w:spacing w:line="116" w:lineRule="exact"/>
        <w:rPr>
          <w:sz w:val="20"/>
          <w:szCs w:val="20"/>
        </w:rPr>
      </w:pPr>
    </w:p>
    <w:p w14:paraId="3C281E7A" w14:textId="77777777" w:rsidR="00AE14C9" w:rsidRDefault="00610FA4" w:rsidP="008C19F6">
      <w:pPr>
        <w:spacing w:line="276" w:lineRule="auto"/>
        <w:ind w:left="284" w:right="20"/>
        <w:jc w:val="both"/>
        <w:rPr>
          <w:rFonts w:ascii="Arial" w:eastAsia="Arial" w:hAnsi="Arial" w:cs="Arial"/>
        </w:rPr>
      </w:pPr>
      <w:r>
        <w:rPr>
          <w:rFonts w:ascii="Arial" w:eastAsia="Arial" w:hAnsi="Arial" w:cs="Arial"/>
        </w:rPr>
        <w:t>Zamawiający nie przewiduje wyboru najkorzystniejszej oferty z możliwością prowadzenia negocjacji.</w:t>
      </w:r>
      <w:bookmarkStart w:id="2" w:name="page3"/>
      <w:bookmarkEnd w:id="2"/>
    </w:p>
    <w:p w14:paraId="6A25F7AC" w14:textId="77777777" w:rsidR="00973564" w:rsidRDefault="00973564" w:rsidP="008C19F6">
      <w:pPr>
        <w:spacing w:line="276" w:lineRule="auto"/>
        <w:ind w:left="284" w:right="20"/>
        <w:jc w:val="both"/>
        <w:rPr>
          <w:rFonts w:ascii="Arial" w:eastAsia="Arial" w:hAnsi="Arial" w:cs="Arial"/>
        </w:rPr>
      </w:pPr>
    </w:p>
    <w:p w14:paraId="4D9B7B04" w14:textId="77777777" w:rsidR="00973564" w:rsidRDefault="00973564" w:rsidP="008C19F6">
      <w:pPr>
        <w:spacing w:line="276" w:lineRule="auto"/>
        <w:ind w:left="284" w:right="20"/>
        <w:jc w:val="both"/>
        <w:rPr>
          <w:rFonts w:ascii="Arial" w:eastAsia="Arial" w:hAnsi="Arial" w:cs="Arial"/>
        </w:rPr>
      </w:pPr>
    </w:p>
    <w:p w14:paraId="60CB3A1E" w14:textId="77777777" w:rsidR="00973564" w:rsidRDefault="00973564" w:rsidP="008C19F6">
      <w:pPr>
        <w:spacing w:line="276" w:lineRule="auto"/>
        <w:ind w:left="284" w:right="20"/>
        <w:jc w:val="both"/>
        <w:rPr>
          <w:rFonts w:ascii="Arial" w:eastAsia="Arial" w:hAnsi="Arial" w:cs="Arial"/>
        </w:rPr>
      </w:pPr>
    </w:p>
    <w:p w14:paraId="6F817FCA" w14:textId="77777777" w:rsidR="00D83ECE" w:rsidRDefault="00D83ECE" w:rsidP="00DE502E">
      <w:pPr>
        <w:spacing w:line="235" w:lineRule="auto"/>
        <w:ind w:left="284" w:right="20"/>
        <w:jc w:val="both"/>
        <w:rPr>
          <w:rFonts w:ascii="Arial" w:eastAsia="Arial" w:hAnsi="Arial" w:cs="Arial"/>
        </w:rPr>
      </w:pPr>
    </w:p>
    <w:p w14:paraId="561061FE" w14:textId="77777777" w:rsidR="00935B5B" w:rsidRPr="00DE502E" w:rsidRDefault="00610FA4" w:rsidP="00DE502E">
      <w:pPr>
        <w:pStyle w:val="Akapitzlist"/>
        <w:numPr>
          <w:ilvl w:val="0"/>
          <w:numId w:val="1"/>
        </w:numPr>
        <w:spacing w:line="235" w:lineRule="auto"/>
        <w:ind w:left="284" w:right="20" w:hanging="284"/>
        <w:jc w:val="both"/>
        <w:rPr>
          <w:rFonts w:ascii="Arial" w:eastAsia="Arial" w:hAnsi="Arial" w:cs="Arial"/>
          <w:b/>
          <w:bCs/>
        </w:rPr>
      </w:pPr>
      <w:r w:rsidRPr="00DE502E">
        <w:rPr>
          <w:rFonts w:ascii="Arial" w:eastAsia="Arial" w:hAnsi="Arial" w:cs="Arial"/>
          <w:b/>
          <w:bCs/>
        </w:rPr>
        <w:lastRenderedPageBreak/>
        <w:t>OPIS PRZEDMIOTU ZAMÓWIENIA</w:t>
      </w:r>
    </w:p>
    <w:p w14:paraId="4D8C1F9E" w14:textId="77777777" w:rsidR="00935B5B" w:rsidRDefault="00935B5B">
      <w:pPr>
        <w:spacing w:line="250" w:lineRule="exact"/>
        <w:rPr>
          <w:rFonts w:ascii="Arial" w:eastAsia="Arial" w:hAnsi="Arial" w:cs="Arial"/>
          <w:b/>
          <w:bCs/>
        </w:rPr>
      </w:pPr>
    </w:p>
    <w:p w14:paraId="6F6D4FCC" w14:textId="26D09E37" w:rsidR="00051870" w:rsidRPr="00051870" w:rsidRDefault="00C62149" w:rsidP="00051870">
      <w:pPr>
        <w:numPr>
          <w:ilvl w:val="1"/>
          <w:numId w:val="2"/>
        </w:numPr>
        <w:autoSpaceDE w:val="0"/>
        <w:autoSpaceDN w:val="0"/>
        <w:adjustRightInd w:val="0"/>
        <w:spacing w:line="276" w:lineRule="auto"/>
        <w:ind w:left="567" w:right="20" w:hanging="141"/>
        <w:contextualSpacing/>
        <w:jc w:val="both"/>
        <w:rPr>
          <w:rFonts w:ascii="Arial" w:eastAsia="Calibri" w:hAnsi="Arial" w:cs="Arial"/>
          <w:lang w:eastAsia="en-US"/>
        </w:rPr>
      </w:pPr>
      <w:r w:rsidRPr="00B47861">
        <w:rPr>
          <w:rFonts w:ascii="Arial" w:eastAsia="Calibri" w:hAnsi="Arial" w:cs="Arial"/>
          <w:lang w:eastAsia="en-US"/>
        </w:rPr>
        <w:t>Prz</w:t>
      </w:r>
      <w:r w:rsidR="00195B68" w:rsidRPr="00B47861">
        <w:rPr>
          <w:rFonts w:ascii="Arial" w:eastAsia="Calibri" w:hAnsi="Arial" w:cs="Arial"/>
          <w:lang w:eastAsia="en-US"/>
        </w:rPr>
        <w:t>edmiotem zamówienia jest wykonanie</w:t>
      </w:r>
      <w:r w:rsidR="00D05BE0">
        <w:rPr>
          <w:rFonts w:ascii="Arial" w:eastAsia="Calibri" w:hAnsi="Arial" w:cs="Arial"/>
          <w:lang w:eastAsia="en-US"/>
        </w:rPr>
        <w:t xml:space="preserve"> robót budowlanych polegających na:</w:t>
      </w:r>
    </w:p>
    <w:p w14:paraId="299AFC79" w14:textId="2D10FFC6" w:rsidR="00C56076" w:rsidRDefault="0041021B" w:rsidP="00051870">
      <w:pPr>
        <w:tabs>
          <w:tab w:val="left" w:pos="993"/>
        </w:tabs>
        <w:autoSpaceDE w:val="0"/>
        <w:autoSpaceDN w:val="0"/>
        <w:adjustRightInd w:val="0"/>
        <w:spacing w:line="276" w:lineRule="auto"/>
        <w:ind w:left="426"/>
        <w:jc w:val="both"/>
        <w:rPr>
          <w:rFonts w:ascii="Arial" w:eastAsia="ArialMT" w:hAnsi="Arial" w:cs="Arial"/>
        </w:rPr>
      </w:pPr>
      <w:r>
        <w:rPr>
          <w:rFonts w:ascii="Arial" w:hAnsi="Arial" w:cs="Arial"/>
        </w:rPr>
        <w:t xml:space="preserve">- </w:t>
      </w:r>
      <w:r w:rsidR="00E218F7" w:rsidRPr="0041021B">
        <w:rPr>
          <w:rFonts w:ascii="Arial" w:hAnsi="Arial" w:cs="Arial"/>
          <w:b/>
        </w:rPr>
        <w:t>Przebudowie</w:t>
      </w:r>
      <w:r w:rsidR="00126A34" w:rsidRPr="0041021B">
        <w:rPr>
          <w:rFonts w:ascii="Arial" w:hAnsi="Arial" w:cs="Arial"/>
          <w:b/>
        </w:rPr>
        <w:t xml:space="preserve"> drogi gminnej</w:t>
      </w:r>
      <w:r w:rsidR="00126A34" w:rsidRPr="00051870">
        <w:rPr>
          <w:rFonts w:ascii="Arial" w:hAnsi="Arial" w:cs="Arial"/>
        </w:rPr>
        <w:t xml:space="preserve"> </w:t>
      </w:r>
      <w:r w:rsidR="00126A34" w:rsidRPr="00051870">
        <w:rPr>
          <w:rFonts w:ascii="Arial" w:eastAsia="ArialMT" w:hAnsi="Arial" w:cs="Arial"/>
        </w:rPr>
        <w:t>w miejscowości</w:t>
      </w:r>
      <w:r w:rsidR="00E218F7" w:rsidRPr="00051870">
        <w:rPr>
          <w:rFonts w:ascii="Arial" w:eastAsia="ArialMT" w:hAnsi="Arial" w:cs="Arial"/>
        </w:rPr>
        <w:t xml:space="preserve"> </w:t>
      </w:r>
      <w:r w:rsidR="00126A34" w:rsidRPr="00051870">
        <w:rPr>
          <w:rFonts w:ascii="Arial" w:eastAsia="ArialMT" w:hAnsi="Arial" w:cs="Arial"/>
        </w:rPr>
        <w:t xml:space="preserve">Nowa Wieś Lęborska na ul. Osiedle Na Stoku </w:t>
      </w:r>
      <w:r w:rsidR="00126A34" w:rsidRPr="00051870">
        <w:rPr>
          <w:rFonts w:ascii="Arial" w:hAnsi="Arial" w:cs="Arial"/>
        </w:rPr>
        <w:t>na odcinku 512,0 m.</w:t>
      </w:r>
      <w:r w:rsidR="00E218F7" w:rsidRPr="00051870">
        <w:rPr>
          <w:rFonts w:ascii="Arial" w:eastAsia="ArialMT" w:hAnsi="Arial" w:cs="Arial"/>
        </w:rPr>
        <w:t xml:space="preserve"> </w:t>
      </w:r>
      <w:r w:rsidR="004E771B">
        <w:rPr>
          <w:rFonts w:ascii="Arial" w:eastAsia="ArialMT" w:hAnsi="Arial" w:cs="Arial"/>
        </w:rPr>
        <w:t>Przebudowa</w:t>
      </w:r>
      <w:r w:rsidR="00126A34" w:rsidRPr="00051870">
        <w:rPr>
          <w:rFonts w:ascii="Arial" w:eastAsia="ArialMT" w:hAnsi="Arial" w:cs="Arial"/>
        </w:rPr>
        <w:t xml:space="preserve"> polegać będz</w:t>
      </w:r>
      <w:r w:rsidR="00126A34" w:rsidRPr="00051870">
        <w:rPr>
          <w:rFonts w:ascii="Arial" w:hAnsi="Arial" w:cs="Arial"/>
        </w:rPr>
        <w:t>ie na wykonaniu 2 warstw nawierzchni bitumicznej</w:t>
      </w:r>
      <w:r w:rsidR="00E218F7" w:rsidRPr="00051870">
        <w:rPr>
          <w:rFonts w:ascii="Arial" w:eastAsia="ArialMT" w:hAnsi="Arial" w:cs="Arial"/>
        </w:rPr>
        <w:t xml:space="preserve"> </w:t>
      </w:r>
      <w:r w:rsidR="00126A34" w:rsidRPr="00051870">
        <w:rPr>
          <w:rFonts w:ascii="Arial" w:eastAsia="ArialMT" w:hAnsi="Arial" w:cs="Arial"/>
        </w:rPr>
        <w:t xml:space="preserve">o szerokości </w:t>
      </w:r>
      <w:r w:rsidR="00126A34" w:rsidRPr="00051870">
        <w:rPr>
          <w:rFonts w:ascii="Arial" w:hAnsi="Arial" w:cs="Arial"/>
        </w:rPr>
        <w:t>6</w:t>
      </w:r>
      <w:r w:rsidR="00126A34" w:rsidRPr="00051870">
        <w:rPr>
          <w:rFonts w:ascii="Arial" w:eastAsia="ArialMT" w:hAnsi="Arial" w:cs="Arial"/>
        </w:rPr>
        <w:t>,0 m na istniejących nawierzchniach bitumicznych, na długoś</w:t>
      </w:r>
      <w:r w:rsidR="00E218F7" w:rsidRPr="00051870">
        <w:rPr>
          <w:rFonts w:ascii="Arial" w:eastAsia="ArialMT" w:hAnsi="Arial" w:cs="Arial"/>
        </w:rPr>
        <w:t xml:space="preserve">ci </w:t>
      </w:r>
      <w:r w:rsidR="00126A34" w:rsidRPr="00051870">
        <w:rPr>
          <w:rFonts w:ascii="Arial" w:eastAsia="ArialMT" w:hAnsi="Arial" w:cs="Arial"/>
        </w:rPr>
        <w:t>łącznej 512</w:t>
      </w:r>
      <w:r w:rsidR="00126A34" w:rsidRPr="00051870">
        <w:rPr>
          <w:rFonts w:ascii="Arial" w:hAnsi="Arial" w:cs="Arial"/>
        </w:rPr>
        <w:t xml:space="preserve">,0 mb. Jezdnia docelowo </w:t>
      </w:r>
      <w:r w:rsidR="00126A34" w:rsidRPr="00051870">
        <w:rPr>
          <w:rFonts w:ascii="Arial" w:eastAsia="ArialMT" w:hAnsi="Arial" w:cs="Arial"/>
        </w:rPr>
        <w:t>ograniczona krawęż</w:t>
      </w:r>
      <w:r w:rsidR="00E218F7" w:rsidRPr="00051870">
        <w:rPr>
          <w:rFonts w:ascii="Arial" w:eastAsia="ArialMT" w:hAnsi="Arial" w:cs="Arial"/>
        </w:rPr>
        <w:t xml:space="preserve">nikami i opornikami. </w:t>
      </w:r>
      <w:r w:rsidR="00126A34" w:rsidRPr="00051870">
        <w:rPr>
          <w:rFonts w:ascii="Arial" w:eastAsia="ArialMT" w:hAnsi="Arial" w:cs="Arial"/>
        </w:rPr>
        <w:t>Planuje się również wymianę nawierzchni istniejących zjazdów na kostkę</w:t>
      </w:r>
      <w:r w:rsidR="00E218F7" w:rsidRPr="00051870">
        <w:rPr>
          <w:rFonts w:ascii="Arial" w:eastAsia="ArialMT" w:hAnsi="Arial" w:cs="Arial"/>
        </w:rPr>
        <w:t xml:space="preserve"> </w:t>
      </w:r>
      <w:r w:rsidR="00126A34" w:rsidRPr="00051870">
        <w:rPr>
          <w:rFonts w:ascii="Arial" w:eastAsia="ArialMT" w:hAnsi="Arial" w:cs="Arial"/>
        </w:rPr>
        <w:t>brukową betonową</w:t>
      </w:r>
      <w:r w:rsidR="00126A34" w:rsidRPr="00051870">
        <w:rPr>
          <w:rFonts w:ascii="Arial" w:hAnsi="Arial" w:cs="Arial"/>
        </w:rPr>
        <w:t xml:space="preserve">. </w:t>
      </w:r>
      <w:r w:rsidR="00126A34" w:rsidRPr="00051870">
        <w:rPr>
          <w:rFonts w:ascii="Arial" w:eastAsia="ArialMT" w:hAnsi="Arial" w:cs="Arial"/>
        </w:rPr>
        <w:t>Odwodnienie powierzchniowe na przyległ</w:t>
      </w:r>
      <w:r w:rsidR="00E218F7" w:rsidRPr="00051870">
        <w:rPr>
          <w:rFonts w:ascii="Arial" w:eastAsia="ArialMT" w:hAnsi="Arial" w:cs="Arial"/>
        </w:rPr>
        <w:t xml:space="preserve">e tereny zielone </w:t>
      </w:r>
      <w:r w:rsidR="00126A34" w:rsidRPr="00051870">
        <w:rPr>
          <w:rFonts w:ascii="Arial" w:eastAsia="ArialMT" w:hAnsi="Arial" w:cs="Arial"/>
        </w:rPr>
        <w:t>z wykorzystaniem istniejących wpustów kanalizacji deszczowej.</w:t>
      </w:r>
    </w:p>
    <w:p w14:paraId="1EAD0A35" w14:textId="77777777" w:rsidR="00051870" w:rsidRPr="00051870" w:rsidRDefault="00051870" w:rsidP="00051870">
      <w:pPr>
        <w:tabs>
          <w:tab w:val="left" w:pos="993"/>
        </w:tabs>
        <w:autoSpaceDE w:val="0"/>
        <w:autoSpaceDN w:val="0"/>
        <w:adjustRightInd w:val="0"/>
        <w:spacing w:line="276" w:lineRule="auto"/>
        <w:ind w:left="426"/>
        <w:jc w:val="both"/>
        <w:rPr>
          <w:rFonts w:ascii="Arial" w:eastAsia="ArialMT" w:hAnsi="Arial" w:cs="Arial"/>
        </w:rPr>
      </w:pPr>
    </w:p>
    <w:p w14:paraId="4418ED88" w14:textId="61C37B56" w:rsidR="00E218F7" w:rsidRDefault="0041021B" w:rsidP="00051870">
      <w:pPr>
        <w:tabs>
          <w:tab w:val="left" w:pos="993"/>
        </w:tabs>
        <w:autoSpaceDE w:val="0"/>
        <w:autoSpaceDN w:val="0"/>
        <w:adjustRightInd w:val="0"/>
        <w:spacing w:line="276" w:lineRule="auto"/>
        <w:ind w:left="426"/>
        <w:jc w:val="both"/>
        <w:rPr>
          <w:rFonts w:ascii="Arial" w:hAnsi="Arial" w:cs="Arial"/>
        </w:rPr>
      </w:pPr>
      <w:r>
        <w:rPr>
          <w:rFonts w:ascii="Arial" w:hAnsi="Arial" w:cs="Arial"/>
        </w:rPr>
        <w:t xml:space="preserve">- </w:t>
      </w:r>
      <w:r w:rsidR="00E218F7" w:rsidRPr="0041021B">
        <w:rPr>
          <w:rFonts w:ascii="Arial" w:hAnsi="Arial" w:cs="Arial"/>
          <w:b/>
        </w:rPr>
        <w:t>B</w:t>
      </w:r>
      <w:r w:rsidR="00051870" w:rsidRPr="0041021B">
        <w:rPr>
          <w:rFonts w:ascii="Arial" w:hAnsi="Arial" w:cs="Arial"/>
          <w:b/>
        </w:rPr>
        <w:t>udowie</w:t>
      </w:r>
      <w:r w:rsidR="00E218F7" w:rsidRPr="0041021B">
        <w:rPr>
          <w:rFonts w:ascii="Arial" w:hAnsi="Arial" w:cs="Arial"/>
          <w:b/>
        </w:rPr>
        <w:t xml:space="preserve"> sieci wodociągowej</w:t>
      </w:r>
      <w:r w:rsidR="00E218F7" w:rsidRPr="00051870">
        <w:rPr>
          <w:rFonts w:ascii="Arial" w:hAnsi="Arial" w:cs="Arial"/>
        </w:rPr>
        <w:t xml:space="preserve"> na odcinku od istniejącego wodociągu zlokalizowanego w drodze gminnej na przeciw działki nr 478/9 do wysokości lokalizacji istniejącego wodociągu w pasie drogowym na wysokości skrzyżowania drogowego z dz. nr 1192/1 obręb 0015 Nowa Wieś Lęborska.</w:t>
      </w:r>
    </w:p>
    <w:p w14:paraId="41DD47AC" w14:textId="77777777" w:rsidR="00DF2C39" w:rsidRPr="00051870" w:rsidRDefault="00DF2C39" w:rsidP="00051870">
      <w:pPr>
        <w:tabs>
          <w:tab w:val="left" w:pos="993"/>
        </w:tabs>
        <w:autoSpaceDE w:val="0"/>
        <w:autoSpaceDN w:val="0"/>
        <w:adjustRightInd w:val="0"/>
        <w:spacing w:line="276" w:lineRule="auto"/>
        <w:ind w:left="426"/>
        <w:jc w:val="both"/>
        <w:rPr>
          <w:rFonts w:ascii="Arial" w:eastAsia="ArialMT" w:hAnsi="Arial" w:cs="Arial"/>
        </w:rPr>
      </w:pPr>
    </w:p>
    <w:p w14:paraId="31532D5E" w14:textId="615C945B" w:rsidR="00C56076" w:rsidRPr="00132EC9" w:rsidRDefault="00C56076" w:rsidP="00132EC9">
      <w:pPr>
        <w:autoSpaceDE w:val="0"/>
        <w:autoSpaceDN w:val="0"/>
        <w:adjustRightInd w:val="0"/>
        <w:spacing w:line="276" w:lineRule="auto"/>
        <w:ind w:left="426"/>
        <w:jc w:val="both"/>
        <w:rPr>
          <w:rFonts w:ascii="Arial" w:eastAsia="ArialMT" w:hAnsi="Arial" w:cs="Arial"/>
          <w:lang w:eastAsia="en-US"/>
        </w:rPr>
      </w:pPr>
      <w:r w:rsidRPr="00B47861">
        <w:rPr>
          <w:rFonts w:ascii="Arial" w:hAnsi="Arial" w:cs="Arial"/>
          <w:bCs/>
        </w:rPr>
        <w:t xml:space="preserve">Szczegółowy zakres prac </w:t>
      </w:r>
      <w:r w:rsidRPr="00B47861">
        <w:rPr>
          <w:rFonts w:ascii="Arial" w:eastAsia="Calibri" w:hAnsi="Arial" w:cs="Arial"/>
          <w:lang w:eastAsia="en-US"/>
        </w:rPr>
        <w:t xml:space="preserve">określony został w Dokumentacji Projektowej, stanowiącej </w:t>
      </w:r>
      <w:r w:rsidRPr="00B47861">
        <w:rPr>
          <w:rFonts w:ascii="Arial" w:eastAsia="Calibri" w:hAnsi="Arial" w:cs="Arial"/>
          <w:b/>
          <w:i/>
          <w:lang w:eastAsia="en-US"/>
        </w:rPr>
        <w:t>Załącznik nr 9</w:t>
      </w:r>
      <w:r w:rsidRPr="00B47861">
        <w:rPr>
          <w:rFonts w:ascii="Arial" w:eastAsia="Calibri" w:hAnsi="Arial" w:cs="Arial"/>
          <w:lang w:eastAsia="en-US"/>
        </w:rPr>
        <w:t xml:space="preserve"> do niniejszej SWZ</w:t>
      </w:r>
      <w:r>
        <w:rPr>
          <w:rFonts w:ascii="Arial" w:eastAsia="Calibri" w:hAnsi="Arial" w:cs="Arial"/>
          <w:lang w:eastAsia="en-US"/>
        </w:rPr>
        <w:t xml:space="preserve"> odrębnie </w:t>
      </w:r>
      <w:r w:rsidR="00E218F7">
        <w:rPr>
          <w:rFonts w:ascii="Arial" w:eastAsia="Calibri" w:hAnsi="Arial" w:cs="Arial"/>
          <w:lang w:eastAsia="en-US"/>
        </w:rPr>
        <w:t>dla przebudowy drogi i budowy sieci wodociągowej</w:t>
      </w:r>
      <w:r>
        <w:rPr>
          <w:rFonts w:ascii="Arial" w:eastAsia="Calibri" w:hAnsi="Arial" w:cs="Arial"/>
          <w:lang w:eastAsia="en-US"/>
        </w:rPr>
        <w:t>.</w:t>
      </w:r>
    </w:p>
    <w:p w14:paraId="2297F9E5" w14:textId="77777777" w:rsidR="00284125" w:rsidRPr="00284125" w:rsidRDefault="00284125" w:rsidP="00132EC9">
      <w:pPr>
        <w:autoSpaceDE w:val="0"/>
        <w:autoSpaceDN w:val="0"/>
        <w:adjustRightInd w:val="0"/>
        <w:ind w:right="-22"/>
        <w:rPr>
          <w:rFonts w:ascii="Arial" w:hAnsi="Arial" w:cs="Arial"/>
          <w:bCs/>
          <w:noProof/>
          <w:shd w:val="clear" w:color="auto" w:fill="FFFFFF"/>
        </w:rPr>
      </w:pPr>
    </w:p>
    <w:p w14:paraId="5DE14E93" w14:textId="77777777" w:rsidR="0061155F" w:rsidRPr="009962A7" w:rsidRDefault="00C62149" w:rsidP="0038252F">
      <w:pPr>
        <w:numPr>
          <w:ilvl w:val="1"/>
          <w:numId w:val="2"/>
        </w:numPr>
        <w:spacing w:line="276" w:lineRule="auto"/>
        <w:ind w:left="567" w:right="20" w:hanging="141"/>
        <w:jc w:val="both"/>
        <w:rPr>
          <w:rFonts w:ascii="Arial" w:eastAsia="Arial" w:hAnsi="Arial" w:cs="Arial"/>
        </w:rPr>
      </w:pPr>
      <w:r w:rsidRPr="00EF3E01">
        <w:rPr>
          <w:rFonts w:ascii="Arial" w:eastAsia="Calibri" w:hAnsi="Arial" w:cs="Arial"/>
          <w:iCs/>
          <w:lang w:eastAsia="en-US"/>
        </w:rPr>
        <w:t>Zamawiający dopuszcza ujęcie w ofercie, a następnie wbudowanie rozwiązań równoważnych polegających na zastosowaniu innych materiałów i urządzeń niż podane w dokumentacji projektowej pod warunkiem zapewnienia wszystkich parametrów nie gorszych ni</w:t>
      </w:r>
      <w:r w:rsidR="0033671E" w:rsidRPr="00EF3E01">
        <w:rPr>
          <w:rFonts w:ascii="Arial" w:eastAsia="Calibri" w:hAnsi="Arial" w:cs="Arial"/>
          <w:iCs/>
          <w:lang w:eastAsia="en-US"/>
        </w:rPr>
        <w:t xml:space="preserve">ż określone w tej dokumentacji </w:t>
      </w:r>
      <w:r w:rsidRPr="00EF3E01">
        <w:rPr>
          <w:rFonts w:ascii="Arial" w:eastAsia="Calibri" w:hAnsi="Arial" w:cs="Arial"/>
          <w:iCs/>
          <w:lang w:eastAsia="en-US"/>
        </w:rPr>
        <w:t>W takiej sytuacji Zamawiający wymaga, zgodnie z art. 101 ust. 5 Pzp złożenia stosownych dokumentów, uwiarygodniających równoważność tych materiałów i urządzeń</w:t>
      </w:r>
      <w:r w:rsidR="00940808" w:rsidRPr="00EF3E01">
        <w:rPr>
          <w:rFonts w:ascii="Arial" w:eastAsia="Calibri" w:hAnsi="Arial" w:cs="Arial"/>
          <w:iCs/>
          <w:lang w:eastAsia="en-US"/>
        </w:rPr>
        <w:t>.</w:t>
      </w:r>
      <w:r w:rsidRPr="00EF3E01">
        <w:rPr>
          <w:rFonts w:ascii="Arial" w:eastAsia="Calibri" w:hAnsi="Arial" w:cs="Arial"/>
          <w:iCs/>
          <w:lang w:eastAsia="en-US"/>
        </w:rPr>
        <w:t xml:space="preserve"> Złożone ww. dokumenty będą podlegały ocenie przez autora dokumentacji projektowej, który sporządzi stosowną opinię. Opinia ta będzie podstawą do podjęcia przez Zamawiającego decyzji o przyjęciu oferty lub jej odrzuceniu z powodu „nierównoważności” zaproponowanych rozwiązań równoważnych. W przypadku, gdy Wykonawca nie złoży w ofercie dokumentów o zastosowaniu innych materiałów i urządzeń, to rozumie się przez to, że do kalkulacji ceny oferty ujęto materiały i urządzenia zaproponowane w Dokumentacji projektowej. Pod pojęciem „parametry” rozumie się funkcjonalność, przeznaczenie, kolorystykę, strukturę, rodzaj materiału, kształt, wielkość, bezpieczeństwo, wytrzymałość oraz pozostałe parametry przypisane poszczególnym materiałom i urządzeniom w Dokumentacji projektowej. Dopisuje się wyraz „lub równoważny” do wszystkich nazw, znaków towarowych, patentów lub pochodzenia wskazanych w Dokumentacji projektowej.  Wszystkie zapisy SWZ należy rozpatrywać łącznie z opisem technicznym zawartym w Dokumentacji projektowej. W sytuacji, gdy wymagania w SWZ przekraczają wymagania zawarte w normach zastosowanie mają postanowienia zawarte w SWZ</w:t>
      </w:r>
      <w:r w:rsidRPr="00C62149">
        <w:rPr>
          <w:rFonts w:ascii="Arial" w:eastAsia="Calibri" w:hAnsi="Arial" w:cs="Arial"/>
          <w:i/>
          <w:iCs/>
          <w:lang w:eastAsia="en-US"/>
        </w:rPr>
        <w:t>.</w:t>
      </w:r>
    </w:p>
    <w:p w14:paraId="279052E4" w14:textId="77777777" w:rsidR="009962A7" w:rsidRPr="0038252F" w:rsidRDefault="009962A7" w:rsidP="00F519BE">
      <w:pPr>
        <w:spacing w:line="276" w:lineRule="auto"/>
        <w:ind w:left="426" w:right="20"/>
        <w:jc w:val="both"/>
        <w:rPr>
          <w:rFonts w:ascii="Arial" w:eastAsia="Arial" w:hAnsi="Arial" w:cs="Arial"/>
        </w:rPr>
      </w:pPr>
    </w:p>
    <w:p w14:paraId="42D1EAA1" w14:textId="0F6587E8" w:rsidR="00EF3E01" w:rsidRPr="00EF3E01" w:rsidRDefault="00ED04F8" w:rsidP="00EF3E01">
      <w:pPr>
        <w:numPr>
          <w:ilvl w:val="1"/>
          <w:numId w:val="2"/>
        </w:numPr>
        <w:spacing w:line="276" w:lineRule="auto"/>
        <w:ind w:left="567" w:right="20" w:hanging="141"/>
        <w:jc w:val="both"/>
        <w:rPr>
          <w:rFonts w:ascii="Arial" w:eastAsia="Arial" w:hAnsi="Arial" w:cs="Arial"/>
        </w:rPr>
      </w:pPr>
      <w:r w:rsidRPr="00ED04F8">
        <w:rPr>
          <w:rFonts w:ascii="Arial" w:eastAsia="Arial" w:hAnsi="Arial" w:cs="Arial"/>
        </w:rPr>
        <w:t xml:space="preserve">CPV (Wspólny Słownik </w:t>
      </w:r>
      <w:r w:rsidRPr="00C72B9F">
        <w:rPr>
          <w:rFonts w:ascii="Arial" w:eastAsia="Arial" w:hAnsi="Arial" w:cs="Arial"/>
        </w:rPr>
        <w:t>Zamówień):</w:t>
      </w:r>
    </w:p>
    <w:p w14:paraId="79A58496" w14:textId="77777777" w:rsidR="00D76882" w:rsidRPr="00527BD7" w:rsidRDefault="00D76882" w:rsidP="00D76882">
      <w:pPr>
        <w:pStyle w:val="Akapitzlist"/>
        <w:tabs>
          <w:tab w:val="left" w:pos="851"/>
        </w:tabs>
        <w:spacing w:line="276" w:lineRule="auto"/>
        <w:ind w:left="567"/>
        <w:jc w:val="both"/>
        <w:rPr>
          <w:rFonts w:ascii="Arial" w:eastAsia="Arial" w:hAnsi="Arial" w:cs="Arial"/>
        </w:rPr>
      </w:pPr>
      <w:r w:rsidRPr="00527BD7">
        <w:rPr>
          <w:rFonts w:ascii="Arial" w:eastAsia="Calibri" w:hAnsi="Arial" w:cs="Arial"/>
          <w:lang w:eastAsia="en-US"/>
        </w:rPr>
        <w:t xml:space="preserve">45233140-2  Roboty drogowe; </w:t>
      </w:r>
    </w:p>
    <w:p w14:paraId="0047E4D4" w14:textId="08781ACC" w:rsidR="00E6507E" w:rsidRDefault="00D76882" w:rsidP="00D76882">
      <w:pPr>
        <w:pStyle w:val="Akapitzlist"/>
        <w:tabs>
          <w:tab w:val="left" w:pos="851"/>
        </w:tabs>
        <w:spacing w:line="276" w:lineRule="auto"/>
        <w:ind w:left="567"/>
        <w:jc w:val="both"/>
        <w:rPr>
          <w:rFonts w:ascii="Arial" w:eastAsia="Calibri" w:hAnsi="Arial" w:cs="Arial"/>
          <w:lang w:eastAsia="en-US"/>
        </w:rPr>
      </w:pPr>
      <w:r w:rsidRPr="00527BD7">
        <w:rPr>
          <w:rFonts w:ascii="Arial" w:eastAsia="Calibri" w:hAnsi="Arial" w:cs="Arial"/>
          <w:lang w:eastAsia="en-US"/>
        </w:rPr>
        <w:t>45111200-0  Roboty w zakresie przygotowania terenu pod budowę i roboty ziemne.</w:t>
      </w:r>
    </w:p>
    <w:p w14:paraId="3BFF51C8" w14:textId="2755460D" w:rsidR="00FB193B" w:rsidRPr="00D76882" w:rsidRDefault="00FB193B" w:rsidP="00D76882">
      <w:pPr>
        <w:pStyle w:val="Akapitzlist"/>
        <w:tabs>
          <w:tab w:val="left" w:pos="851"/>
        </w:tabs>
        <w:spacing w:line="276" w:lineRule="auto"/>
        <w:ind w:left="567"/>
        <w:jc w:val="both"/>
        <w:rPr>
          <w:rFonts w:ascii="Arial" w:eastAsia="Arial" w:hAnsi="Arial" w:cs="Arial"/>
        </w:rPr>
      </w:pPr>
      <w:r>
        <w:rPr>
          <w:rFonts w:ascii="Arial" w:eastAsia="Calibri" w:hAnsi="Arial" w:cs="Arial"/>
          <w:lang w:eastAsia="en-US"/>
        </w:rPr>
        <w:t>45231300-8</w:t>
      </w:r>
      <w:r w:rsidR="001A443F">
        <w:rPr>
          <w:rFonts w:ascii="Arial" w:eastAsia="Calibri" w:hAnsi="Arial" w:cs="Arial"/>
          <w:lang w:eastAsia="en-US"/>
        </w:rPr>
        <w:t xml:space="preserve"> </w:t>
      </w:r>
      <w:r w:rsidR="001A443F" w:rsidRPr="001A443F">
        <w:rPr>
          <w:rFonts w:ascii="Arial" w:hAnsi="Arial" w:cs="Arial"/>
        </w:rPr>
        <w:t>Roboty budowlane w zakresie budowy wodociągów i rurociągów do odprowadzania ścieków</w:t>
      </w:r>
      <w:r w:rsidR="003326CC">
        <w:rPr>
          <w:rFonts w:ascii="Arial" w:hAnsi="Arial" w:cs="Arial"/>
        </w:rPr>
        <w:t>.</w:t>
      </w:r>
    </w:p>
    <w:p w14:paraId="61223E1A" w14:textId="77777777" w:rsidR="00E6507E" w:rsidRDefault="00E6507E" w:rsidP="00A341FF">
      <w:pPr>
        <w:pStyle w:val="Akapitzlist"/>
        <w:spacing w:line="276" w:lineRule="auto"/>
        <w:ind w:left="1440" w:right="20"/>
        <w:jc w:val="both"/>
        <w:rPr>
          <w:rFonts w:ascii="Arial" w:eastAsia="Arial" w:hAnsi="Arial" w:cs="Arial"/>
        </w:rPr>
      </w:pPr>
    </w:p>
    <w:p w14:paraId="707FF403" w14:textId="77777777" w:rsidR="001A443F" w:rsidRPr="00A341FF" w:rsidRDefault="001A443F" w:rsidP="00A341FF">
      <w:pPr>
        <w:pStyle w:val="Akapitzlist"/>
        <w:spacing w:line="276" w:lineRule="auto"/>
        <w:ind w:left="1440" w:right="20"/>
        <w:jc w:val="both"/>
        <w:rPr>
          <w:rFonts w:ascii="Arial" w:eastAsia="Arial" w:hAnsi="Arial" w:cs="Arial"/>
        </w:rPr>
      </w:pPr>
    </w:p>
    <w:p w14:paraId="0BFB11E2" w14:textId="77777777" w:rsidR="00935B5B" w:rsidRPr="009B4068" w:rsidRDefault="00610FA4" w:rsidP="00207B48">
      <w:pPr>
        <w:pStyle w:val="Akapitzlist"/>
        <w:numPr>
          <w:ilvl w:val="0"/>
          <w:numId w:val="49"/>
        </w:numPr>
        <w:ind w:left="284" w:hanging="284"/>
        <w:rPr>
          <w:rFonts w:ascii="Arial" w:eastAsia="Arial" w:hAnsi="Arial" w:cs="Arial"/>
          <w:b/>
          <w:bCs/>
        </w:rPr>
      </w:pPr>
      <w:r w:rsidRPr="009B4068">
        <w:rPr>
          <w:rFonts w:ascii="Arial" w:eastAsia="Arial" w:hAnsi="Arial" w:cs="Arial"/>
          <w:b/>
          <w:bCs/>
        </w:rPr>
        <w:lastRenderedPageBreak/>
        <w:t>TERMIN WYKONANIA ZAMÓWIENIA</w:t>
      </w:r>
    </w:p>
    <w:p w14:paraId="39E9C64C" w14:textId="77777777" w:rsidR="00935B5B" w:rsidRDefault="00935B5B">
      <w:pPr>
        <w:spacing w:line="121" w:lineRule="exact"/>
        <w:rPr>
          <w:sz w:val="20"/>
          <w:szCs w:val="20"/>
        </w:rPr>
      </w:pPr>
    </w:p>
    <w:p w14:paraId="5869181E" w14:textId="364E7CE5" w:rsidR="00D83ECE" w:rsidRPr="00591C66" w:rsidRDefault="00A341FF" w:rsidP="00DB5044">
      <w:pPr>
        <w:ind w:left="284"/>
        <w:jc w:val="both"/>
        <w:rPr>
          <w:b/>
          <w:sz w:val="20"/>
          <w:szCs w:val="20"/>
          <w:u w:val="single"/>
        </w:rPr>
      </w:pPr>
      <w:r w:rsidRPr="00AE52E4">
        <w:rPr>
          <w:rFonts w:ascii="Arial" w:eastAsia="Arial" w:hAnsi="Arial" w:cs="Arial"/>
        </w:rPr>
        <w:t xml:space="preserve">Termin wykonania przedmiotu zamówienia: </w:t>
      </w:r>
      <w:r w:rsidR="006A2619">
        <w:rPr>
          <w:rFonts w:ascii="Arial" w:eastAsia="Arial" w:hAnsi="Arial" w:cs="Arial"/>
        </w:rPr>
        <w:t xml:space="preserve">do </w:t>
      </w:r>
      <w:r w:rsidR="00D76882">
        <w:rPr>
          <w:rFonts w:ascii="Arial" w:eastAsia="Arial" w:hAnsi="Arial" w:cs="Arial"/>
          <w:b/>
        </w:rPr>
        <w:t>5 miesięcy</w:t>
      </w:r>
      <w:r w:rsidR="007874E9" w:rsidRPr="007874E9">
        <w:rPr>
          <w:rFonts w:ascii="Arial" w:eastAsia="Arial" w:hAnsi="Arial" w:cs="Arial"/>
          <w:b/>
        </w:rPr>
        <w:t xml:space="preserve"> </w:t>
      </w:r>
      <w:r w:rsidR="00D76882">
        <w:rPr>
          <w:rFonts w:ascii="Arial" w:eastAsia="Arial" w:hAnsi="Arial" w:cs="Arial"/>
          <w:b/>
        </w:rPr>
        <w:t>od dnia podpisania umowy</w:t>
      </w:r>
      <w:r w:rsidR="006A2619">
        <w:rPr>
          <w:rFonts w:ascii="Arial" w:eastAsia="Arial" w:hAnsi="Arial" w:cs="Arial"/>
          <w:b/>
        </w:rPr>
        <w:t>.</w:t>
      </w:r>
    </w:p>
    <w:p w14:paraId="52CF0DD0" w14:textId="77777777" w:rsidR="00935B5B" w:rsidRDefault="00935B5B">
      <w:pPr>
        <w:spacing w:line="287" w:lineRule="exact"/>
        <w:rPr>
          <w:sz w:val="20"/>
          <w:szCs w:val="20"/>
        </w:rPr>
      </w:pPr>
    </w:p>
    <w:p w14:paraId="6C51D960" w14:textId="77777777" w:rsidR="00935B5B" w:rsidRPr="009B4068" w:rsidRDefault="00610FA4" w:rsidP="002D0170">
      <w:pPr>
        <w:pStyle w:val="Akapitzlist"/>
        <w:numPr>
          <w:ilvl w:val="0"/>
          <w:numId w:val="49"/>
        </w:numPr>
        <w:spacing w:line="236" w:lineRule="auto"/>
        <w:ind w:left="284" w:right="123" w:hanging="284"/>
        <w:jc w:val="both"/>
        <w:rPr>
          <w:sz w:val="20"/>
          <w:szCs w:val="20"/>
        </w:rPr>
      </w:pPr>
      <w:r w:rsidRPr="009B4068">
        <w:rPr>
          <w:rFonts w:ascii="Arial" w:eastAsia="Arial" w:hAnsi="Arial" w:cs="Arial"/>
          <w:b/>
          <w:bCs/>
        </w:rPr>
        <w:t>PROJEKTOWANE   POSTANOWIENIA   UMOWY   W   SPRAWIE   ZAMÓWIENIA PUBLICZNEGO, KTÓRE ZOSTANĄ WPROWADZONE DO TREŚCI TEJ UMOWY</w:t>
      </w:r>
    </w:p>
    <w:p w14:paraId="1B0D1889" w14:textId="77777777" w:rsidR="00935B5B" w:rsidRDefault="00935B5B">
      <w:pPr>
        <w:spacing w:line="132" w:lineRule="exact"/>
        <w:rPr>
          <w:sz w:val="20"/>
          <w:szCs w:val="20"/>
        </w:rPr>
      </w:pPr>
    </w:p>
    <w:p w14:paraId="6072FF88" w14:textId="77777777" w:rsidR="00935B5B" w:rsidRPr="00284D59" w:rsidRDefault="00610FA4" w:rsidP="00A87BDB">
      <w:pPr>
        <w:numPr>
          <w:ilvl w:val="0"/>
          <w:numId w:val="3"/>
        </w:numPr>
        <w:spacing w:line="276" w:lineRule="auto"/>
        <w:ind w:left="567" w:right="20" w:hanging="274"/>
        <w:jc w:val="both"/>
        <w:rPr>
          <w:rFonts w:ascii="Arial" w:eastAsia="Arial" w:hAnsi="Arial" w:cs="Arial"/>
        </w:rPr>
      </w:pPr>
      <w:r>
        <w:rPr>
          <w:rFonts w:ascii="Arial" w:eastAsia="Arial" w:hAnsi="Arial" w:cs="Arial"/>
        </w:rPr>
        <w:t xml:space="preserve">Projektowane postanowienia umowy w sprawie zamówienia publicznego, które zostaną wprowadzone do treści tej umowy, określone zostały w projekcie umowy stanowiącym </w:t>
      </w:r>
      <w:r>
        <w:rPr>
          <w:rFonts w:ascii="Arial" w:eastAsia="Arial" w:hAnsi="Arial" w:cs="Arial"/>
          <w:b/>
          <w:bCs/>
        </w:rPr>
        <w:t xml:space="preserve">Załącznik nr </w:t>
      </w:r>
      <w:r w:rsidR="007403D7">
        <w:rPr>
          <w:rFonts w:ascii="Arial" w:eastAsia="Arial" w:hAnsi="Arial" w:cs="Arial"/>
          <w:b/>
          <w:bCs/>
        </w:rPr>
        <w:t>8</w:t>
      </w:r>
      <w:r>
        <w:rPr>
          <w:rFonts w:ascii="Arial" w:eastAsia="Arial" w:hAnsi="Arial" w:cs="Arial"/>
          <w:b/>
          <w:bCs/>
        </w:rPr>
        <w:t xml:space="preserve"> do SWZ.</w:t>
      </w:r>
    </w:p>
    <w:p w14:paraId="36C1F45A" w14:textId="77777777" w:rsidR="00935B5B" w:rsidRDefault="00610FA4" w:rsidP="00A4416D">
      <w:pPr>
        <w:spacing w:line="276" w:lineRule="auto"/>
        <w:ind w:left="567" w:hanging="274"/>
        <w:jc w:val="both"/>
        <w:rPr>
          <w:sz w:val="20"/>
          <w:szCs w:val="20"/>
        </w:rPr>
      </w:pPr>
      <w:r>
        <w:rPr>
          <w:rFonts w:ascii="Arial" w:eastAsia="Arial" w:hAnsi="Arial" w:cs="Arial"/>
        </w:rPr>
        <w:t>2. Zamawiający</w:t>
      </w:r>
      <w:r>
        <w:rPr>
          <w:sz w:val="20"/>
          <w:szCs w:val="20"/>
        </w:rPr>
        <w:t xml:space="preserve"> </w:t>
      </w:r>
      <w:r>
        <w:rPr>
          <w:rFonts w:ascii="Arial" w:eastAsia="Arial" w:hAnsi="Arial" w:cs="Arial"/>
        </w:rPr>
        <w:t xml:space="preserve">przewiduje możliwość zmian zawartej umowy w przypadkach, o których mowa w art. 455 ustawy oraz w przypadkach wskazanych w projekcie umowy stanowiącym </w:t>
      </w:r>
      <w:r>
        <w:rPr>
          <w:rFonts w:ascii="Arial" w:eastAsia="Arial" w:hAnsi="Arial" w:cs="Arial"/>
          <w:b/>
          <w:bCs/>
        </w:rPr>
        <w:t xml:space="preserve">Załącznik nr </w:t>
      </w:r>
      <w:r w:rsidR="007403D7">
        <w:rPr>
          <w:rFonts w:ascii="Arial" w:eastAsia="Arial" w:hAnsi="Arial" w:cs="Arial"/>
          <w:b/>
          <w:bCs/>
        </w:rPr>
        <w:t>8</w:t>
      </w:r>
      <w:r>
        <w:rPr>
          <w:rFonts w:ascii="Arial" w:eastAsia="Arial" w:hAnsi="Arial" w:cs="Arial"/>
          <w:b/>
          <w:bCs/>
        </w:rPr>
        <w:t xml:space="preserve"> do SWZ.</w:t>
      </w:r>
    </w:p>
    <w:p w14:paraId="49C7E268" w14:textId="77777777" w:rsidR="00935B5B" w:rsidRDefault="00935B5B">
      <w:pPr>
        <w:spacing w:line="316" w:lineRule="exact"/>
        <w:rPr>
          <w:sz w:val="20"/>
          <w:szCs w:val="20"/>
        </w:rPr>
      </w:pPr>
    </w:p>
    <w:p w14:paraId="14459516" w14:textId="77777777" w:rsidR="00935B5B" w:rsidRPr="00F40DE4" w:rsidRDefault="00610FA4" w:rsidP="002D0170">
      <w:pPr>
        <w:pStyle w:val="Akapitzlist"/>
        <w:numPr>
          <w:ilvl w:val="0"/>
          <w:numId w:val="49"/>
        </w:numPr>
        <w:spacing w:line="237" w:lineRule="auto"/>
        <w:ind w:left="284" w:right="-18" w:hanging="284"/>
        <w:jc w:val="both"/>
        <w:rPr>
          <w:sz w:val="20"/>
          <w:szCs w:val="20"/>
        </w:rPr>
      </w:pPr>
      <w:r w:rsidRPr="00674233">
        <w:rPr>
          <w:rFonts w:ascii="Arial" w:eastAsia="Arial" w:hAnsi="Arial" w:cs="Arial"/>
          <w:b/>
          <w:bCs/>
        </w:rPr>
        <w:t>INFORMACJE O ŚRODKACH KOMUNIKACJI ELEKTRONICZNEJ, PRZY UŻYCIU KTÓRYCH ZAMAWIAJĄCY BĘDZIE KOMUNIKOWAŁ SIĘ Z WYKONAWCAMI, ORAZ INFORMACJE O WYMAGANIACH TECHNICZNYCH I ORGANIZACYJNYCH</w:t>
      </w:r>
      <w:r w:rsidR="00674233">
        <w:rPr>
          <w:rFonts w:ascii="Arial" w:eastAsia="Arial" w:hAnsi="Arial" w:cs="Arial"/>
          <w:b/>
          <w:bCs/>
        </w:rPr>
        <w:t xml:space="preserve"> </w:t>
      </w:r>
      <w:r w:rsidRPr="00674233">
        <w:rPr>
          <w:rFonts w:ascii="Arial" w:eastAsia="Arial" w:hAnsi="Arial" w:cs="Arial"/>
          <w:b/>
          <w:bCs/>
        </w:rPr>
        <w:t>SPORZĄDZANIA, WYSYŁANIA I ODBIERANIA KORESPONDENCJI ELEKTRONICZNEJ</w:t>
      </w:r>
    </w:p>
    <w:p w14:paraId="4C7536A5" w14:textId="77777777" w:rsidR="00935B5B" w:rsidRPr="00610FA4" w:rsidRDefault="00610FA4" w:rsidP="00A87BDB">
      <w:pPr>
        <w:numPr>
          <w:ilvl w:val="0"/>
          <w:numId w:val="4"/>
        </w:numPr>
        <w:spacing w:line="276" w:lineRule="auto"/>
        <w:ind w:left="567" w:hanging="283"/>
        <w:rPr>
          <w:rFonts w:ascii="Arial" w:eastAsia="Arial" w:hAnsi="Arial" w:cs="Arial"/>
        </w:rPr>
      </w:pPr>
      <w:r>
        <w:rPr>
          <w:rFonts w:ascii="Arial" w:eastAsia="Arial" w:hAnsi="Arial" w:cs="Arial"/>
          <w:b/>
          <w:bCs/>
          <w:sz w:val="23"/>
          <w:szCs w:val="23"/>
        </w:rPr>
        <w:t>Informacje ogólne:</w:t>
      </w:r>
    </w:p>
    <w:p w14:paraId="47BE46FC" w14:textId="77777777" w:rsidR="00935B5B" w:rsidRPr="00610FA4" w:rsidRDefault="00610FA4" w:rsidP="00A87BDB">
      <w:pPr>
        <w:numPr>
          <w:ilvl w:val="1"/>
          <w:numId w:val="4"/>
        </w:numPr>
        <w:spacing w:line="276" w:lineRule="auto"/>
        <w:ind w:left="709" w:hanging="283"/>
        <w:jc w:val="both"/>
        <w:rPr>
          <w:rFonts w:ascii="Arial" w:eastAsia="Arial" w:hAnsi="Arial" w:cs="Arial"/>
          <w:b/>
          <w:bCs/>
          <w:sz w:val="23"/>
          <w:szCs w:val="23"/>
        </w:rPr>
      </w:pPr>
      <w:r>
        <w:rPr>
          <w:rFonts w:ascii="Arial" w:eastAsia="Arial" w:hAnsi="Arial" w:cs="Arial"/>
          <w:b/>
          <w:bCs/>
          <w:sz w:val="23"/>
          <w:szCs w:val="23"/>
        </w:rPr>
        <w:t xml:space="preserve">W postępowaniu o udzielenie zamówienia komunikacja między Zamawiającym, a Wykonawcami odbywa się przy użyciu Platformy </w:t>
      </w:r>
      <w:r w:rsidR="00692583">
        <w:rPr>
          <w:rFonts w:ascii="Arial" w:eastAsia="Arial" w:hAnsi="Arial" w:cs="Arial"/>
          <w:b/>
          <w:bCs/>
          <w:sz w:val="23"/>
          <w:szCs w:val="23"/>
        </w:rPr>
        <w:br/>
      </w:r>
      <w:r>
        <w:rPr>
          <w:rFonts w:ascii="Arial" w:eastAsia="Arial" w:hAnsi="Arial" w:cs="Arial"/>
          <w:b/>
          <w:bCs/>
          <w:sz w:val="23"/>
          <w:szCs w:val="23"/>
        </w:rPr>
        <w:t>e-Zamówienia, która jest dostępna pod adresem</w:t>
      </w:r>
      <w:r>
        <w:rPr>
          <w:rFonts w:ascii="Arial" w:eastAsia="Arial" w:hAnsi="Arial" w:cs="Arial"/>
          <w:color w:val="0000FF"/>
          <w:sz w:val="23"/>
          <w:szCs w:val="23"/>
        </w:rPr>
        <w:t xml:space="preserve"> </w:t>
      </w:r>
      <w:hyperlink r:id="rId12">
        <w:r>
          <w:rPr>
            <w:rFonts w:ascii="Arial" w:eastAsia="Arial" w:hAnsi="Arial" w:cs="Arial"/>
            <w:color w:val="0000FF"/>
            <w:sz w:val="23"/>
            <w:szCs w:val="23"/>
            <w:u w:val="single"/>
          </w:rPr>
          <w:t>https://ezamowienia.gov.pl</w:t>
        </w:r>
      </w:hyperlink>
    </w:p>
    <w:p w14:paraId="69B612BA" w14:textId="77777777" w:rsidR="00935B5B" w:rsidRPr="00610FA4" w:rsidRDefault="00610FA4" w:rsidP="00A87BDB">
      <w:pPr>
        <w:numPr>
          <w:ilvl w:val="1"/>
          <w:numId w:val="4"/>
        </w:numPr>
        <w:spacing w:line="276" w:lineRule="auto"/>
        <w:ind w:left="709" w:hanging="283"/>
        <w:rPr>
          <w:rFonts w:ascii="Arial" w:eastAsia="Arial" w:hAnsi="Arial" w:cs="Arial"/>
          <w:sz w:val="23"/>
          <w:szCs w:val="23"/>
        </w:rPr>
      </w:pPr>
      <w:r>
        <w:rPr>
          <w:rFonts w:ascii="Arial" w:eastAsia="Arial" w:hAnsi="Arial" w:cs="Arial"/>
          <w:sz w:val="23"/>
          <w:szCs w:val="23"/>
        </w:rPr>
        <w:t>Korzystanie z Platformy e-Zamówienia jest bezpłatne.</w:t>
      </w:r>
    </w:p>
    <w:p w14:paraId="08F959F7" w14:textId="77777777" w:rsidR="00935B5B" w:rsidRPr="00610FA4" w:rsidRDefault="00610FA4" w:rsidP="00A87BDB">
      <w:pPr>
        <w:numPr>
          <w:ilvl w:val="1"/>
          <w:numId w:val="4"/>
        </w:numPr>
        <w:spacing w:line="276" w:lineRule="auto"/>
        <w:ind w:left="709" w:right="20" w:hanging="283"/>
        <w:jc w:val="both"/>
        <w:rPr>
          <w:rFonts w:ascii="Arial" w:eastAsia="Arial" w:hAnsi="Arial" w:cs="Arial"/>
          <w:sz w:val="23"/>
          <w:szCs w:val="23"/>
        </w:rPr>
      </w:pPr>
      <w:r>
        <w:rPr>
          <w:rFonts w:ascii="Arial" w:eastAsia="Arial" w:hAnsi="Arial" w:cs="Arial"/>
          <w:sz w:val="23"/>
          <w:szCs w:val="23"/>
        </w:rPr>
        <w:t>Wykonawca zamierzający wziąć udział w postępowaniu o udzielenie zamówienia publicznego musi posiadać konto podmiotu „Wykonawca” na Platformie e-Zamówienia. Szczegółowe informacje na temat zakładania kont oraz zasady i warunki korzystania z Platformy e-Zamówienia określa</w:t>
      </w:r>
      <w:r w:rsidR="00783AE3">
        <w:rPr>
          <w:rFonts w:ascii="Arial" w:eastAsia="Arial" w:hAnsi="Arial" w:cs="Arial"/>
          <w:sz w:val="23"/>
          <w:szCs w:val="23"/>
        </w:rPr>
        <w:t xml:space="preserve"> </w:t>
      </w:r>
      <w:r w:rsidRPr="00783AE3">
        <w:rPr>
          <w:rFonts w:ascii="Arial" w:eastAsia="Arial" w:hAnsi="Arial" w:cs="Arial"/>
          <w:i/>
          <w:iCs/>
          <w:sz w:val="23"/>
          <w:szCs w:val="23"/>
        </w:rPr>
        <w:t>Regulamin   Platformy   e-Zamówienia,</w:t>
      </w:r>
      <w:r w:rsidRPr="00783AE3">
        <w:rPr>
          <w:rFonts w:ascii="Arial" w:eastAsia="Arial" w:hAnsi="Arial" w:cs="Arial"/>
          <w:sz w:val="23"/>
          <w:szCs w:val="23"/>
        </w:rPr>
        <w:t xml:space="preserve">   dostępny  na   stronie   internetowej</w:t>
      </w:r>
      <w:bookmarkStart w:id="3" w:name="page5"/>
      <w:bookmarkEnd w:id="3"/>
      <w:r w:rsidR="00F40DE4">
        <w:rPr>
          <w:rFonts w:ascii="Arial" w:eastAsia="Arial" w:hAnsi="Arial" w:cs="Arial"/>
          <w:sz w:val="23"/>
          <w:szCs w:val="23"/>
        </w:rPr>
        <w:t xml:space="preserve"> </w:t>
      </w:r>
      <w:hyperlink r:id="rId13">
        <w:r w:rsidRPr="00F40DE4">
          <w:rPr>
            <w:rFonts w:ascii="Arial" w:eastAsia="Arial" w:hAnsi="Arial" w:cs="Arial"/>
            <w:color w:val="0000FF"/>
            <w:sz w:val="23"/>
            <w:szCs w:val="23"/>
            <w:u w:val="single"/>
          </w:rPr>
          <w:t>https://ezamowienia.gov.pl</w:t>
        </w:r>
        <w:r w:rsidRPr="00F40DE4">
          <w:rPr>
            <w:rFonts w:ascii="Arial" w:eastAsia="Arial" w:hAnsi="Arial" w:cs="Arial"/>
            <w:color w:val="000000"/>
            <w:sz w:val="23"/>
            <w:szCs w:val="23"/>
          </w:rPr>
          <w:t xml:space="preserve"> </w:t>
        </w:r>
      </w:hyperlink>
      <w:r w:rsidRPr="00F40DE4">
        <w:rPr>
          <w:rFonts w:ascii="Arial" w:eastAsia="Arial" w:hAnsi="Arial" w:cs="Arial"/>
          <w:color w:val="000000"/>
          <w:sz w:val="23"/>
          <w:szCs w:val="23"/>
        </w:rPr>
        <w:t>oraz informacja zamieszczona w zakładce</w:t>
      </w:r>
      <w:r w:rsidRPr="00F40DE4">
        <w:rPr>
          <w:rFonts w:ascii="Arial" w:eastAsia="Arial" w:hAnsi="Arial" w:cs="Arial"/>
          <w:i/>
          <w:iCs/>
          <w:color w:val="000000"/>
          <w:sz w:val="23"/>
          <w:szCs w:val="23"/>
        </w:rPr>
        <w:t xml:space="preserve"> „Centrum Pomocy</w:t>
      </w:r>
      <w:r w:rsidRPr="00F40DE4">
        <w:rPr>
          <w:rFonts w:ascii="Arial" w:eastAsia="Arial" w:hAnsi="Arial" w:cs="Arial"/>
          <w:color w:val="000000"/>
          <w:sz w:val="23"/>
          <w:szCs w:val="23"/>
        </w:rPr>
        <w:t>”.</w:t>
      </w:r>
    </w:p>
    <w:p w14:paraId="60FD1DE3" w14:textId="77777777" w:rsidR="00935B5B" w:rsidRPr="00086888" w:rsidRDefault="00610FA4" w:rsidP="00A87BDB">
      <w:pPr>
        <w:numPr>
          <w:ilvl w:val="2"/>
          <w:numId w:val="5"/>
        </w:numPr>
        <w:spacing w:line="276" w:lineRule="auto"/>
        <w:ind w:left="709" w:right="20" w:hanging="283"/>
        <w:jc w:val="both"/>
        <w:rPr>
          <w:rFonts w:ascii="Arial" w:eastAsia="Arial" w:hAnsi="Arial" w:cs="Arial"/>
        </w:rPr>
      </w:pPr>
      <w:r>
        <w:rPr>
          <w:rFonts w:ascii="Arial" w:eastAsia="Arial" w:hAnsi="Arial" w:cs="Arial"/>
        </w:rPr>
        <w:t>Przeglądanie i pobieranie publicznej treśc</w:t>
      </w:r>
      <w:r w:rsidR="007E66EA">
        <w:rPr>
          <w:rFonts w:ascii="Arial" w:eastAsia="Arial" w:hAnsi="Arial" w:cs="Arial"/>
        </w:rPr>
        <w:t xml:space="preserve">i dokumentacji postępowania nie </w:t>
      </w:r>
      <w:r>
        <w:rPr>
          <w:rFonts w:ascii="Arial" w:eastAsia="Arial" w:hAnsi="Arial" w:cs="Arial"/>
        </w:rPr>
        <w:t>wymaga posiadania konta na Platformie e-Zamówienia ani logowania.</w:t>
      </w:r>
    </w:p>
    <w:p w14:paraId="69708067" w14:textId="77777777" w:rsidR="00935B5B" w:rsidRPr="00A4416D" w:rsidRDefault="00610FA4" w:rsidP="00A87BDB">
      <w:pPr>
        <w:numPr>
          <w:ilvl w:val="2"/>
          <w:numId w:val="5"/>
        </w:numPr>
        <w:spacing w:line="276" w:lineRule="auto"/>
        <w:ind w:left="709" w:right="20" w:hanging="283"/>
        <w:jc w:val="both"/>
        <w:rPr>
          <w:rFonts w:ascii="Arial" w:eastAsia="Arial" w:hAnsi="Arial" w:cs="Arial"/>
        </w:rPr>
      </w:pPr>
      <w:r>
        <w:rPr>
          <w:rFonts w:ascii="Arial" w:eastAsia="Arial" w:hAnsi="Arial" w:cs="Arial"/>
        </w:rPr>
        <w:t xml:space="preserve">Minimalne wymagania techniczne dotyczące sprzętu używanego w celu korzystania z usług Platformy e-Zamówienia oraz informacje dotyczące specyfikacji połączenia określa </w:t>
      </w:r>
      <w:r>
        <w:rPr>
          <w:rFonts w:ascii="Arial" w:eastAsia="Arial" w:hAnsi="Arial" w:cs="Arial"/>
          <w:i/>
          <w:iCs/>
        </w:rPr>
        <w:t>Regulamin Platformy e-Zamówienia.</w:t>
      </w:r>
    </w:p>
    <w:p w14:paraId="1BFAE1B0" w14:textId="77777777" w:rsidR="00935B5B" w:rsidRPr="00284D59" w:rsidRDefault="00610FA4" w:rsidP="00A87BDB">
      <w:pPr>
        <w:numPr>
          <w:ilvl w:val="1"/>
          <w:numId w:val="6"/>
        </w:numPr>
        <w:spacing w:line="276" w:lineRule="auto"/>
        <w:ind w:left="709" w:hanging="283"/>
        <w:jc w:val="both"/>
        <w:rPr>
          <w:rFonts w:ascii="Arial" w:eastAsia="Arial" w:hAnsi="Arial" w:cs="Arial"/>
        </w:rPr>
      </w:pPr>
      <w:r>
        <w:rPr>
          <w:rFonts w:ascii="Arial" w:eastAsia="Arial" w:hAnsi="Arial" w:cs="Arial"/>
        </w:rPr>
        <w:t>W przypadku problemów technicznych i awarii związanych z funkcjonowaniem Platformy e-Zamówienia użytkownicy mogą skorzystać ze wsparcia technicznego dos</w:t>
      </w:r>
      <w:r w:rsidR="004B6814">
        <w:rPr>
          <w:rFonts w:ascii="Arial" w:eastAsia="Arial" w:hAnsi="Arial" w:cs="Arial"/>
        </w:rPr>
        <w:t>tępnego pod numerem telefonu (22</w:t>
      </w:r>
      <w:r>
        <w:rPr>
          <w:rFonts w:ascii="Arial" w:eastAsia="Arial" w:hAnsi="Arial" w:cs="Arial"/>
        </w:rPr>
        <w:t xml:space="preserve">) </w:t>
      </w:r>
      <w:r w:rsidR="004B6814" w:rsidRPr="004B6814">
        <w:rPr>
          <w:rFonts w:ascii="Arial" w:eastAsia="Arial" w:hAnsi="Arial" w:cs="Arial"/>
        </w:rPr>
        <w:t>458 77 99</w:t>
      </w:r>
      <w:r>
        <w:rPr>
          <w:rFonts w:ascii="Arial" w:eastAsia="Arial" w:hAnsi="Arial" w:cs="Arial"/>
        </w:rPr>
        <w:t xml:space="preserve"> lub drogą elektroniczną poprzez formularz udostępniony na stronie internetowej</w:t>
      </w:r>
      <w:r>
        <w:rPr>
          <w:rFonts w:ascii="Arial" w:eastAsia="Arial" w:hAnsi="Arial" w:cs="Arial"/>
          <w:color w:val="0000FF"/>
        </w:rPr>
        <w:t xml:space="preserve"> </w:t>
      </w:r>
      <w:hyperlink r:id="rId14">
        <w:r>
          <w:rPr>
            <w:rFonts w:ascii="Arial" w:eastAsia="Arial" w:hAnsi="Arial" w:cs="Arial"/>
            <w:color w:val="0000FF"/>
            <w:u w:val="single"/>
          </w:rPr>
          <w:t>https://ezamowienia.gov.pl</w:t>
        </w:r>
      </w:hyperlink>
      <w:r>
        <w:rPr>
          <w:rFonts w:ascii="Arial" w:eastAsia="Arial" w:hAnsi="Arial" w:cs="Arial"/>
        </w:rPr>
        <w:t xml:space="preserve"> w zakładce </w:t>
      </w:r>
      <w:r>
        <w:rPr>
          <w:rFonts w:ascii="Arial" w:eastAsia="Arial" w:hAnsi="Arial" w:cs="Arial"/>
          <w:i/>
          <w:iCs/>
        </w:rPr>
        <w:t>„Zgłoś problem”.</w:t>
      </w:r>
    </w:p>
    <w:p w14:paraId="02B0D07E" w14:textId="77777777" w:rsidR="00935B5B" w:rsidRPr="00A4416D" w:rsidRDefault="00610FA4" w:rsidP="00A87BDB">
      <w:pPr>
        <w:numPr>
          <w:ilvl w:val="1"/>
          <w:numId w:val="6"/>
        </w:numPr>
        <w:spacing w:line="276" w:lineRule="auto"/>
        <w:ind w:left="709" w:right="20" w:hanging="283"/>
        <w:jc w:val="both"/>
        <w:rPr>
          <w:rFonts w:ascii="Arial" w:eastAsia="Arial" w:hAnsi="Arial" w:cs="Arial"/>
        </w:rPr>
      </w:pPr>
      <w:r>
        <w:rPr>
          <w:rFonts w:ascii="Arial" w:eastAsia="Arial" w:hAnsi="Arial" w:cs="Arial"/>
        </w:rPr>
        <w:t xml:space="preserve">W szczególnie uzasadnionych przypadkach uniemożlwiających komunikację Wykonawcy i Zamawiającego za pośrednictwem Platformy e-Zamówienia, Zamawiający dopuszcza komunikację za pomocą poczty elektronicznej na adres </w:t>
      </w:r>
      <w:r w:rsidR="000744D4">
        <w:rPr>
          <w:rFonts w:ascii="Arial" w:eastAsia="Arial" w:hAnsi="Arial" w:cs="Arial"/>
        </w:rPr>
        <w:br/>
      </w:r>
      <w:r>
        <w:rPr>
          <w:rFonts w:ascii="Arial" w:eastAsia="Arial" w:hAnsi="Arial" w:cs="Arial"/>
        </w:rPr>
        <w:t>e-mail:</w:t>
      </w:r>
      <w:r>
        <w:rPr>
          <w:rFonts w:ascii="Arial" w:eastAsia="Arial" w:hAnsi="Arial" w:cs="Arial"/>
          <w:color w:val="0000FF"/>
        </w:rPr>
        <w:t xml:space="preserve"> </w:t>
      </w:r>
      <w:hyperlink r:id="rId15" w:history="1">
        <w:r w:rsidR="00F519BE" w:rsidRPr="0012663D">
          <w:rPr>
            <w:rStyle w:val="Hipercze"/>
            <w:rFonts w:ascii="Arial" w:eastAsia="Arial" w:hAnsi="Arial" w:cs="Arial"/>
          </w:rPr>
          <w:t xml:space="preserve">malgorzata.bukowska@nwl.pl </w:t>
        </w:r>
      </w:hyperlink>
      <w:r>
        <w:rPr>
          <w:rFonts w:ascii="Arial" w:eastAsia="Arial" w:hAnsi="Arial" w:cs="Arial"/>
          <w:i/>
          <w:iCs/>
        </w:rPr>
        <w:t>(nie dotyczy składania ofert w postępowaniu)</w:t>
      </w:r>
    </w:p>
    <w:p w14:paraId="543B240D" w14:textId="77777777" w:rsidR="00935B5B" w:rsidRPr="00284D59" w:rsidRDefault="00610FA4" w:rsidP="00A87BDB">
      <w:pPr>
        <w:numPr>
          <w:ilvl w:val="0"/>
          <w:numId w:val="7"/>
        </w:numPr>
        <w:spacing w:line="276" w:lineRule="auto"/>
        <w:ind w:left="567" w:right="20" w:hanging="274"/>
        <w:jc w:val="both"/>
        <w:rPr>
          <w:rFonts w:ascii="Arial" w:eastAsia="Arial" w:hAnsi="Arial" w:cs="Arial"/>
        </w:rPr>
      </w:pPr>
      <w:r>
        <w:rPr>
          <w:rFonts w:ascii="Arial" w:eastAsia="Arial" w:hAnsi="Arial" w:cs="Arial"/>
          <w:b/>
          <w:bCs/>
        </w:rPr>
        <w:t>Sposób komunikowania się Zamawiającego z Wykonawcami (nie dotyczy składania ofert oraz załączników składanych wraz z ofertą)</w:t>
      </w:r>
    </w:p>
    <w:p w14:paraId="7BE2DBFD" w14:textId="77777777" w:rsidR="00935B5B" w:rsidRDefault="00610FA4" w:rsidP="00F90880">
      <w:pPr>
        <w:spacing w:line="276" w:lineRule="auto"/>
        <w:ind w:left="709" w:hanging="283"/>
        <w:jc w:val="both"/>
        <w:rPr>
          <w:sz w:val="20"/>
          <w:szCs w:val="20"/>
        </w:rPr>
      </w:pPr>
      <w:r>
        <w:rPr>
          <w:rFonts w:ascii="Arial" w:eastAsia="Arial" w:hAnsi="Arial" w:cs="Arial"/>
        </w:rPr>
        <w:t>1) Komunikacja</w:t>
      </w:r>
      <w:r>
        <w:rPr>
          <w:sz w:val="20"/>
          <w:szCs w:val="20"/>
        </w:rPr>
        <w:t xml:space="preserve"> </w:t>
      </w:r>
      <w:r>
        <w:rPr>
          <w:rFonts w:ascii="Arial" w:eastAsia="Arial" w:hAnsi="Arial" w:cs="Arial"/>
        </w:rPr>
        <w:t xml:space="preserve">w postępowaniu, z wyłączeniem składania ofert/wniosków o dopuszczenie do udziału w postępowaniu, odbywa się drogą elektroniczną za pośrednictwem formularzy do komunikacji dostępnych w zakładce </w:t>
      </w:r>
      <w:r>
        <w:rPr>
          <w:rFonts w:ascii="Arial" w:eastAsia="Arial" w:hAnsi="Arial" w:cs="Arial"/>
          <w:b/>
          <w:bCs/>
          <w:i/>
          <w:iCs/>
        </w:rPr>
        <w:t>„Formularze” („Formularze do komunikacji”).</w:t>
      </w:r>
    </w:p>
    <w:p w14:paraId="491E84E0" w14:textId="77777777" w:rsidR="00935B5B" w:rsidRPr="00A4416D" w:rsidRDefault="00610FA4" w:rsidP="00A87BDB">
      <w:pPr>
        <w:numPr>
          <w:ilvl w:val="2"/>
          <w:numId w:val="8"/>
        </w:numPr>
        <w:tabs>
          <w:tab w:val="left" w:pos="980"/>
        </w:tabs>
        <w:spacing w:line="276" w:lineRule="auto"/>
        <w:ind w:left="709" w:hanging="283"/>
        <w:jc w:val="both"/>
        <w:rPr>
          <w:rFonts w:ascii="Arial" w:eastAsia="Arial" w:hAnsi="Arial" w:cs="Arial"/>
        </w:rPr>
      </w:pPr>
      <w:r>
        <w:rPr>
          <w:rFonts w:ascii="Arial" w:eastAsia="Arial" w:hAnsi="Arial" w:cs="Arial"/>
        </w:rPr>
        <w:lastRenderedPageBreak/>
        <w:t>Za pośrednictwem „Formularzy do komunikacji” odbywa się w szczególności przekazywanie wezwań i zawiadomień, zadawanie pytań i udzielanie odpowiedzi. Formularze do komunikacji umożliwiają również dołączenie załącznika do przesyłanej wiadomości (przycisk „</w:t>
      </w:r>
      <w:r>
        <w:rPr>
          <w:rFonts w:ascii="Arial" w:eastAsia="Arial" w:hAnsi="Arial" w:cs="Arial"/>
          <w:i/>
          <w:iCs/>
        </w:rPr>
        <w:t>dodaj załącznik</w:t>
      </w:r>
      <w:r>
        <w:rPr>
          <w:rFonts w:ascii="Arial" w:eastAsia="Arial" w:hAnsi="Arial" w:cs="Arial"/>
        </w:rPr>
        <w:t>”).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2DC6AE7" w14:textId="77777777" w:rsidR="00935B5B" w:rsidRPr="00A4416D" w:rsidRDefault="00610FA4" w:rsidP="00A87BDB">
      <w:pPr>
        <w:numPr>
          <w:ilvl w:val="1"/>
          <w:numId w:val="9"/>
        </w:numPr>
        <w:tabs>
          <w:tab w:val="left" w:pos="980"/>
        </w:tabs>
        <w:spacing w:line="276" w:lineRule="auto"/>
        <w:ind w:left="709" w:hanging="283"/>
        <w:jc w:val="both"/>
        <w:rPr>
          <w:rFonts w:ascii="Arial" w:eastAsia="Arial" w:hAnsi="Arial" w:cs="Arial"/>
        </w:rPr>
      </w:pPr>
      <w:r>
        <w:rPr>
          <w:rFonts w:ascii="Arial" w:eastAsia="Arial" w:hAnsi="Arial" w:cs="Aria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w:t>
      </w:r>
      <w:r w:rsidR="00F40DE4">
        <w:rPr>
          <w:rFonts w:ascii="Arial" w:eastAsia="Arial" w:hAnsi="Arial" w:cs="Arial"/>
        </w:rPr>
        <w:t xml:space="preserve"> </w:t>
      </w:r>
      <w:r w:rsidRPr="00F40DE4">
        <w:rPr>
          <w:rFonts w:ascii="Arial" w:eastAsia="Arial" w:hAnsi="Arial" w:cs="Arial"/>
        </w:rPr>
        <w:t>Platformie e-Zamówienia.</w:t>
      </w:r>
    </w:p>
    <w:p w14:paraId="4CFDFE7A" w14:textId="77777777" w:rsidR="00935B5B" w:rsidRPr="00A4416D" w:rsidRDefault="00610FA4" w:rsidP="00A87BDB">
      <w:pPr>
        <w:numPr>
          <w:ilvl w:val="1"/>
          <w:numId w:val="9"/>
        </w:numPr>
        <w:tabs>
          <w:tab w:val="left" w:pos="980"/>
        </w:tabs>
        <w:spacing w:line="276" w:lineRule="auto"/>
        <w:ind w:left="709" w:right="20" w:hanging="283"/>
        <w:jc w:val="both"/>
        <w:rPr>
          <w:rFonts w:ascii="Arial" w:eastAsia="Arial" w:hAnsi="Arial" w:cs="Arial"/>
        </w:rPr>
      </w:pPr>
      <w:r>
        <w:rPr>
          <w:rFonts w:ascii="Arial" w:eastAsia="Arial" w:hAnsi="Arial" w:cs="Arial"/>
        </w:rPr>
        <w:t>Wszystkie wysłane i odebrane w postępowaniu przez wykonawcę wiadomości widoczne są po zalogowaniu w podglądzie postępowania w zakładce „Komunikacja”.</w:t>
      </w:r>
    </w:p>
    <w:p w14:paraId="47187100" w14:textId="77777777" w:rsidR="002B028F" w:rsidRPr="007B06A0" w:rsidRDefault="00610FA4" w:rsidP="007B06A0">
      <w:pPr>
        <w:numPr>
          <w:ilvl w:val="1"/>
          <w:numId w:val="9"/>
        </w:numPr>
        <w:spacing w:line="276" w:lineRule="auto"/>
        <w:ind w:left="709" w:right="20" w:hanging="283"/>
        <w:jc w:val="both"/>
        <w:rPr>
          <w:rFonts w:ascii="Arial" w:eastAsia="Arial" w:hAnsi="Arial" w:cs="Arial"/>
        </w:rPr>
      </w:pPr>
      <w:r>
        <w:rPr>
          <w:rFonts w:ascii="Arial" w:eastAsia="Arial" w:hAnsi="Arial" w:cs="Arial"/>
        </w:rPr>
        <w:t>Maksymalny rozmiar plików przesyłanych za pośrednictwem „Formularzy do komunikacji” wynosi 150 MB (wielkość ta dotyczy plików przesyłanych jako załączniki do jednego formularza).</w:t>
      </w:r>
    </w:p>
    <w:p w14:paraId="0FB3EF4F" w14:textId="77777777" w:rsidR="00AE14C9" w:rsidRPr="00A4416D" w:rsidRDefault="00AE14C9" w:rsidP="00AE14C9">
      <w:pPr>
        <w:spacing w:line="276" w:lineRule="auto"/>
        <w:ind w:left="709" w:right="20"/>
        <w:jc w:val="both"/>
        <w:rPr>
          <w:rFonts w:ascii="Arial" w:eastAsia="Arial" w:hAnsi="Arial" w:cs="Arial"/>
        </w:rPr>
      </w:pPr>
    </w:p>
    <w:p w14:paraId="04F0692B" w14:textId="77777777" w:rsidR="00935B5B" w:rsidRPr="00A4416D" w:rsidRDefault="00610FA4" w:rsidP="00A87BDB">
      <w:pPr>
        <w:numPr>
          <w:ilvl w:val="0"/>
          <w:numId w:val="10"/>
        </w:numPr>
        <w:spacing w:line="276" w:lineRule="auto"/>
        <w:ind w:left="567" w:hanging="283"/>
        <w:rPr>
          <w:rFonts w:ascii="Arial" w:eastAsia="Arial" w:hAnsi="Arial" w:cs="Arial"/>
        </w:rPr>
      </w:pPr>
      <w:r w:rsidRPr="00377463">
        <w:rPr>
          <w:rFonts w:ascii="Arial" w:eastAsia="Arial" w:hAnsi="Arial" w:cs="Arial"/>
          <w:b/>
          <w:bCs/>
          <w:iCs/>
        </w:rPr>
        <w:t>Złożenie oferty</w:t>
      </w:r>
    </w:p>
    <w:p w14:paraId="15FF4455" w14:textId="77777777" w:rsidR="00935B5B" w:rsidRPr="007F72B5" w:rsidRDefault="00610FA4" w:rsidP="00A87BDB">
      <w:pPr>
        <w:numPr>
          <w:ilvl w:val="2"/>
          <w:numId w:val="10"/>
        </w:numPr>
        <w:spacing w:line="276" w:lineRule="auto"/>
        <w:ind w:left="709" w:right="20" w:hanging="283"/>
        <w:jc w:val="both"/>
        <w:rPr>
          <w:rFonts w:ascii="Arial" w:eastAsia="Arial" w:hAnsi="Arial" w:cs="Arial"/>
        </w:rPr>
      </w:pPr>
      <w:r>
        <w:rPr>
          <w:rFonts w:ascii="Arial" w:eastAsia="Arial" w:hAnsi="Arial" w:cs="Arial"/>
          <w:sz w:val="23"/>
          <w:szCs w:val="23"/>
        </w:rPr>
        <w:t xml:space="preserve">Wykonawca składa ofertę za pośrednictwem zakładki </w:t>
      </w:r>
      <w:r>
        <w:rPr>
          <w:rFonts w:ascii="Arial" w:eastAsia="Arial" w:hAnsi="Arial" w:cs="Arial"/>
          <w:b/>
          <w:bCs/>
          <w:i/>
          <w:iCs/>
          <w:sz w:val="23"/>
          <w:szCs w:val="23"/>
        </w:rPr>
        <w:t>„Oferty/wnioski”</w:t>
      </w:r>
      <w:r>
        <w:rPr>
          <w:rFonts w:ascii="Arial" w:eastAsia="Arial" w:hAnsi="Arial" w:cs="Arial"/>
          <w:sz w:val="23"/>
          <w:szCs w:val="23"/>
        </w:rPr>
        <w:t xml:space="preserve"> widocznej w podglądzie postępowania po zalogowaniu się na konto</w:t>
      </w:r>
      <w:r w:rsidR="007F72B5">
        <w:rPr>
          <w:rFonts w:ascii="Arial" w:eastAsia="Arial" w:hAnsi="Arial" w:cs="Arial"/>
        </w:rPr>
        <w:t xml:space="preserve"> </w:t>
      </w:r>
      <w:r w:rsidRPr="007F72B5">
        <w:rPr>
          <w:rFonts w:ascii="Arial" w:eastAsia="Arial" w:hAnsi="Arial" w:cs="Arial"/>
          <w:sz w:val="23"/>
          <w:szCs w:val="23"/>
        </w:rPr>
        <w:t>Wykonawcy.</w:t>
      </w:r>
      <w:bookmarkStart w:id="4" w:name="page6"/>
      <w:bookmarkEnd w:id="4"/>
    </w:p>
    <w:p w14:paraId="7CED1CB5" w14:textId="77777777" w:rsidR="007F72B5" w:rsidRDefault="007F72B5" w:rsidP="00610FA4">
      <w:pPr>
        <w:spacing w:line="276" w:lineRule="auto"/>
        <w:ind w:left="709" w:hanging="283"/>
        <w:jc w:val="both"/>
        <w:rPr>
          <w:rFonts w:ascii="Arial" w:eastAsia="Arial" w:hAnsi="Arial" w:cs="Arial"/>
        </w:rPr>
      </w:pPr>
      <w:r w:rsidRPr="007F72B5">
        <w:rPr>
          <w:rFonts w:ascii="Arial" w:eastAsia="Arial" w:hAnsi="Arial" w:cs="Arial"/>
        </w:rPr>
        <w:t>2)</w:t>
      </w:r>
      <w:r w:rsidRPr="007F72B5">
        <w:rPr>
          <w:rFonts w:ascii="Arial" w:eastAsia="Arial" w:hAnsi="Arial" w:cs="Arial"/>
        </w:rPr>
        <w:tab/>
        <w:t>Opis przygotowania i sposobu złożenia ofe</w:t>
      </w:r>
      <w:r>
        <w:rPr>
          <w:rFonts w:ascii="Arial" w:eastAsia="Arial" w:hAnsi="Arial" w:cs="Arial"/>
        </w:rPr>
        <w:t xml:space="preserve">rty zawarty jest w </w:t>
      </w:r>
      <w:r w:rsidR="00037F46">
        <w:rPr>
          <w:rFonts w:ascii="Arial" w:eastAsia="Arial" w:hAnsi="Arial" w:cs="Arial"/>
        </w:rPr>
        <w:t>Rozdziale</w:t>
      </w:r>
      <w:r w:rsidRPr="00D14B83">
        <w:rPr>
          <w:rFonts w:ascii="Arial" w:eastAsia="Arial" w:hAnsi="Arial" w:cs="Arial"/>
        </w:rPr>
        <w:t xml:space="preserve"> </w:t>
      </w:r>
      <w:r w:rsidR="00D14B83" w:rsidRPr="00D14B83">
        <w:rPr>
          <w:rFonts w:ascii="Arial" w:eastAsia="Arial" w:hAnsi="Arial" w:cs="Arial"/>
        </w:rPr>
        <w:t>12</w:t>
      </w:r>
      <w:r w:rsidRPr="00D14B83">
        <w:rPr>
          <w:rFonts w:ascii="Arial" w:eastAsia="Arial" w:hAnsi="Arial" w:cs="Arial"/>
        </w:rPr>
        <w:t xml:space="preserve"> Specyfikacji Warunków Zamówienia.</w:t>
      </w:r>
    </w:p>
    <w:p w14:paraId="2F7355EC" w14:textId="77777777" w:rsidR="00935B5B" w:rsidRPr="00B80E90" w:rsidRDefault="00610FA4" w:rsidP="00A87BDB">
      <w:pPr>
        <w:numPr>
          <w:ilvl w:val="0"/>
          <w:numId w:val="11"/>
        </w:numPr>
        <w:spacing w:line="276" w:lineRule="auto"/>
        <w:ind w:left="567" w:hanging="283"/>
        <w:rPr>
          <w:rFonts w:ascii="Arial" w:eastAsia="Arial" w:hAnsi="Arial" w:cs="Arial"/>
        </w:rPr>
      </w:pPr>
      <w:r>
        <w:rPr>
          <w:rFonts w:ascii="Arial" w:eastAsia="Arial" w:hAnsi="Arial" w:cs="Arial"/>
          <w:b/>
          <w:bCs/>
        </w:rPr>
        <w:t>Sposób sporządzania dokumentów</w:t>
      </w:r>
    </w:p>
    <w:p w14:paraId="76B41679" w14:textId="77777777" w:rsidR="00935B5B" w:rsidRDefault="00610FA4" w:rsidP="00A4416D">
      <w:pPr>
        <w:spacing w:line="276" w:lineRule="auto"/>
        <w:ind w:left="709" w:right="20" w:hanging="285"/>
        <w:jc w:val="both"/>
        <w:rPr>
          <w:sz w:val="20"/>
          <w:szCs w:val="20"/>
        </w:rPr>
      </w:pPr>
      <w:r>
        <w:rPr>
          <w:rFonts w:ascii="Arial" w:eastAsia="Arial" w:hAnsi="Arial" w:cs="Arial"/>
        </w:rPr>
        <w:t>1) Sposób</w:t>
      </w:r>
      <w:r>
        <w:rPr>
          <w:sz w:val="20"/>
          <w:szCs w:val="20"/>
        </w:rPr>
        <w:t xml:space="preserve"> </w:t>
      </w:r>
      <w:r>
        <w:rPr>
          <w:rFonts w:ascii="Arial" w:eastAsia="Arial" w:hAnsi="Arial" w:cs="Arial"/>
        </w:rPr>
        <w:t>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75CF14B1" w14:textId="77777777" w:rsidR="00935B5B" w:rsidRDefault="00610FA4" w:rsidP="00610FA4">
      <w:pPr>
        <w:spacing w:line="276" w:lineRule="auto"/>
        <w:ind w:left="709" w:hanging="285"/>
        <w:jc w:val="both"/>
        <w:rPr>
          <w:sz w:val="20"/>
          <w:szCs w:val="20"/>
        </w:rPr>
      </w:pPr>
      <w:r>
        <w:rPr>
          <w:rFonts w:ascii="Arial" w:eastAsia="Arial" w:hAnsi="Arial" w:cs="Arial"/>
        </w:rPr>
        <w:t>2) Sposób</w:t>
      </w:r>
      <w:r>
        <w:rPr>
          <w:sz w:val="20"/>
          <w:szCs w:val="20"/>
        </w:rPr>
        <w:t xml:space="preserve"> </w:t>
      </w:r>
      <w:r>
        <w:rPr>
          <w:rFonts w:ascii="Arial" w:eastAsia="Arial" w:hAnsi="Arial" w:cs="Arial"/>
        </w:rPr>
        <w:t>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459CA81" w14:textId="77777777" w:rsidR="00935B5B" w:rsidRPr="00A4416D" w:rsidRDefault="00610FA4" w:rsidP="00A87BDB">
      <w:pPr>
        <w:numPr>
          <w:ilvl w:val="0"/>
          <w:numId w:val="12"/>
        </w:numPr>
        <w:tabs>
          <w:tab w:val="left" w:pos="980"/>
        </w:tabs>
        <w:spacing w:line="276" w:lineRule="auto"/>
        <w:ind w:left="709" w:right="20" w:hanging="285"/>
        <w:jc w:val="both"/>
        <w:rPr>
          <w:rFonts w:ascii="Arial" w:eastAsia="Arial" w:hAnsi="Arial" w:cs="Arial"/>
        </w:rPr>
      </w:pPr>
      <w:r>
        <w:rPr>
          <w:rFonts w:ascii="Arial" w:eastAsia="Arial" w:hAnsi="Arial" w:cs="Arial"/>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w:t>
      </w:r>
      <w:r>
        <w:rPr>
          <w:rFonts w:ascii="Arial" w:eastAsia="Arial" w:hAnsi="Arial" w:cs="Arial"/>
        </w:rPr>
        <w:lastRenderedPageBreak/>
        <w:t>rodzaju przekazywanych danych i przekazuje się jako załączniki. W przypadku formatów, o których mowa w art. 66 ust. 1 ustawy Pzp, ww. regulacje nie będą miały bezpośredniego zastosowania.</w:t>
      </w:r>
    </w:p>
    <w:p w14:paraId="23BA889D" w14:textId="77777777" w:rsidR="00935B5B" w:rsidRPr="00A4416D" w:rsidRDefault="00610FA4" w:rsidP="00A87BDB">
      <w:pPr>
        <w:numPr>
          <w:ilvl w:val="0"/>
          <w:numId w:val="12"/>
        </w:numPr>
        <w:tabs>
          <w:tab w:val="left" w:pos="980"/>
        </w:tabs>
        <w:spacing w:line="276" w:lineRule="auto"/>
        <w:ind w:left="709" w:hanging="285"/>
        <w:jc w:val="both"/>
        <w:rPr>
          <w:rFonts w:ascii="Arial" w:eastAsia="Arial" w:hAnsi="Arial" w:cs="Arial"/>
        </w:rPr>
      </w:pPr>
      <w:r>
        <w:rPr>
          <w:rFonts w:ascii="Arial" w:eastAsia="Arial" w:hAnsi="Arial" w:cs="Arial"/>
        </w:rPr>
        <w:t>Informacje, oświadczenia lub dokumenty, inne niż wymienione w § 2 ust. 1 rozporządzenia Prezesa Rady Ministrów w sprawie wymagań dla dokumentów elektronicznych, przekazywane w postępowaniu sporządza się w postaci elektronicznej:</w:t>
      </w:r>
    </w:p>
    <w:p w14:paraId="4617A908" w14:textId="77777777" w:rsidR="00935B5B" w:rsidRDefault="00610FA4" w:rsidP="00A4416D">
      <w:pPr>
        <w:spacing w:line="276" w:lineRule="auto"/>
        <w:ind w:left="993" w:right="160" w:hanging="285"/>
        <w:jc w:val="both"/>
        <w:rPr>
          <w:rFonts w:ascii="Arial" w:eastAsia="Arial" w:hAnsi="Arial" w:cs="Arial"/>
        </w:rPr>
      </w:pPr>
      <w:r>
        <w:rPr>
          <w:rFonts w:ascii="Arial" w:eastAsia="Arial" w:hAnsi="Arial" w:cs="Arial"/>
        </w:rPr>
        <w:t>a) w formatach danych określonych w przepisach rozporządzenia Rady Ministrów w sprawie Krajowych Ram Interoperacyjności (i przekazuje się jako załącznik), lub</w:t>
      </w:r>
    </w:p>
    <w:p w14:paraId="14BC6203" w14:textId="77777777" w:rsidR="00935B5B" w:rsidRDefault="00610FA4" w:rsidP="00A4416D">
      <w:pPr>
        <w:spacing w:line="276" w:lineRule="auto"/>
        <w:ind w:left="993" w:right="80" w:hanging="285"/>
        <w:jc w:val="both"/>
        <w:rPr>
          <w:rFonts w:ascii="Arial" w:eastAsia="Arial" w:hAnsi="Arial" w:cs="Arial"/>
        </w:rPr>
      </w:pPr>
      <w:r>
        <w:rPr>
          <w:rFonts w:ascii="Arial" w:eastAsia="Arial" w:hAnsi="Arial" w:cs="Arial"/>
        </w:rPr>
        <w:t>b) jako tekst wpisany bezpośrednio do wiadomości przekazywanej przy użyciu środków komunikacji elektronicznej (np. w treści wiadomości e-mail lub w treści</w:t>
      </w:r>
      <w:r>
        <w:rPr>
          <w:rFonts w:ascii="Arial" w:eastAsia="Arial" w:hAnsi="Arial" w:cs="Arial"/>
          <w:i/>
          <w:iCs/>
        </w:rPr>
        <w:t xml:space="preserve"> „Formularza do komunikacji”</w:t>
      </w:r>
      <w:r>
        <w:rPr>
          <w:rFonts w:ascii="Arial" w:eastAsia="Arial" w:hAnsi="Arial" w:cs="Arial"/>
        </w:rPr>
        <w:t>).</w:t>
      </w:r>
    </w:p>
    <w:p w14:paraId="1A08D938" w14:textId="77777777" w:rsidR="00935B5B" w:rsidRPr="00B80E90" w:rsidRDefault="00610FA4" w:rsidP="00A87BDB">
      <w:pPr>
        <w:numPr>
          <w:ilvl w:val="0"/>
          <w:numId w:val="12"/>
        </w:numPr>
        <w:spacing w:line="276" w:lineRule="auto"/>
        <w:ind w:left="709" w:hanging="283"/>
        <w:jc w:val="both"/>
        <w:rPr>
          <w:rFonts w:ascii="Arial" w:eastAsia="Arial" w:hAnsi="Arial" w:cs="Arial"/>
          <w:sz w:val="23"/>
          <w:szCs w:val="23"/>
        </w:rPr>
      </w:pPr>
      <w:r>
        <w:rPr>
          <w:rFonts w:ascii="Arial" w:eastAsia="Arial" w:hAnsi="Arial" w:cs="Arial"/>
        </w:rPr>
        <w:t>Jeżeli dokumenty elektroniczne, przekazywane przy użyciu środków komunikacji</w:t>
      </w:r>
      <w:r w:rsidR="008B583F">
        <w:rPr>
          <w:rFonts w:ascii="Arial" w:eastAsia="Arial" w:hAnsi="Arial" w:cs="Arial"/>
          <w:sz w:val="23"/>
          <w:szCs w:val="23"/>
        </w:rPr>
        <w:t xml:space="preserve"> </w:t>
      </w:r>
      <w:r w:rsidRPr="008B583F">
        <w:rPr>
          <w:rFonts w:ascii="Arial" w:eastAsia="Arial" w:hAnsi="Arial" w:cs="Arial"/>
        </w:rPr>
        <w:t>elektronicznej, zawierają informacje stanowiące tajemnicę przedsiębiorstwa w rozumieniu przepisów ustawy z dnia 16 kwietnia 1993 r. o zwalczaniu nieuczciwej konkurencji Wykonawca, w celu utrzymania w poufności tych</w:t>
      </w:r>
      <w:r w:rsidR="008B583F">
        <w:rPr>
          <w:rFonts w:ascii="Arial" w:eastAsia="Arial" w:hAnsi="Arial" w:cs="Arial"/>
          <w:sz w:val="23"/>
          <w:szCs w:val="23"/>
        </w:rPr>
        <w:t xml:space="preserve"> </w:t>
      </w:r>
      <w:r w:rsidRPr="008B583F">
        <w:rPr>
          <w:rFonts w:ascii="Arial" w:eastAsia="Arial" w:hAnsi="Arial" w:cs="Arial"/>
        </w:rPr>
        <w:t xml:space="preserve">informacji, przekazuje je w wydzielonym i odpowiednio oznaczonym pliku, wraz z jednoczesnym zaznaczeniem w nazwie pliku </w:t>
      </w:r>
      <w:r w:rsidRPr="008B583F">
        <w:rPr>
          <w:rFonts w:ascii="Arial" w:eastAsia="Arial" w:hAnsi="Arial" w:cs="Arial"/>
          <w:i/>
          <w:iCs/>
        </w:rPr>
        <w:t>„Dokument stanowiący tajemnicę przedsiębiorstwa”.</w:t>
      </w:r>
      <w:r w:rsidR="00B80E90">
        <w:rPr>
          <w:rFonts w:ascii="Arial" w:eastAsia="Arial" w:hAnsi="Arial" w:cs="Arial"/>
          <w:sz w:val="23"/>
          <w:szCs w:val="23"/>
        </w:rPr>
        <w:br/>
      </w:r>
    </w:p>
    <w:p w14:paraId="608201CC" w14:textId="21A25E68" w:rsidR="00935B5B" w:rsidRPr="00FC51B0" w:rsidRDefault="00610FA4" w:rsidP="00207B48">
      <w:pPr>
        <w:pStyle w:val="Akapitzlist"/>
        <w:numPr>
          <w:ilvl w:val="0"/>
          <w:numId w:val="49"/>
        </w:numPr>
        <w:spacing w:line="238" w:lineRule="auto"/>
        <w:ind w:left="284" w:right="20" w:hanging="284"/>
        <w:jc w:val="both"/>
        <w:rPr>
          <w:sz w:val="20"/>
          <w:szCs w:val="20"/>
        </w:rPr>
      </w:pPr>
      <w:r w:rsidRPr="00FC51B0">
        <w:rPr>
          <w:rFonts w:ascii="Arial" w:eastAsia="Arial" w:hAnsi="Arial" w:cs="Arial"/>
          <w:b/>
          <w:bCs/>
        </w:rPr>
        <w:t>INFORMACJE O SPOSOBIE KOMUNIKOWANIA SIĘ ZAMAWIAJĄCEGO Z</w:t>
      </w:r>
      <w:r w:rsidR="002D0170">
        <w:rPr>
          <w:rFonts w:ascii="Arial" w:eastAsia="Arial" w:hAnsi="Arial" w:cs="Arial"/>
          <w:b/>
          <w:bCs/>
        </w:rPr>
        <w:t> </w:t>
      </w:r>
      <w:r w:rsidRPr="00FC51B0">
        <w:rPr>
          <w:rFonts w:ascii="Arial" w:eastAsia="Arial" w:hAnsi="Arial" w:cs="Arial"/>
          <w:b/>
          <w:bCs/>
        </w:rPr>
        <w:t xml:space="preserve"> WYKONAWCAMI W INNY SPOSÓB NIŻ PRZY UŻYCIU ŚRODKÓW KOMUNIKACJI ELEKTRONICZNEJ W PRZYPADKU ZAISTNIENIA JEDNEJ Z SYTUACJI OKREŚLONYCH W ART. 65 UST. 1, ART. 66 I ART. 69 USTAWY;</w:t>
      </w:r>
    </w:p>
    <w:p w14:paraId="768BE1BF" w14:textId="77777777" w:rsidR="00935B5B" w:rsidRDefault="00935B5B">
      <w:pPr>
        <w:spacing w:line="132" w:lineRule="exact"/>
        <w:rPr>
          <w:sz w:val="20"/>
          <w:szCs w:val="20"/>
        </w:rPr>
      </w:pPr>
    </w:p>
    <w:p w14:paraId="6F605924" w14:textId="77777777" w:rsidR="00935B5B" w:rsidRDefault="00610FA4" w:rsidP="00610FA4">
      <w:pPr>
        <w:spacing w:line="276" w:lineRule="auto"/>
        <w:ind w:left="284" w:right="20"/>
        <w:jc w:val="both"/>
        <w:rPr>
          <w:sz w:val="20"/>
          <w:szCs w:val="20"/>
        </w:rPr>
      </w:pPr>
      <w:r>
        <w:rPr>
          <w:rFonts w:ascii="Arial" w:eastAsia="Arial" w:hAnsi="Arial" w:cs="Arial"/>
        </w:rPr>
        <w:t>Zamawiający nie przewiduje innego sposobu komunikacji niż przy użyciu środków komunikacji elektronicznej.</w:t>
      </w:r>
    </w:p>
    <w:p w14:paraId="5E48A48D" w14:textId="77777777" w:rsidR="00935B5B" w:rsidRDefault="00935B5B">
      <w:pPr>
        <w:spacing w:line="200" w:lineRule="exact"/>
        <w:rPr>
          <w:sz w:val="20"/>
          <w:szCs w:val="20"/>
        </w:rPr>
      </w:pPr>
    </w:p>
    <w:p w14:paraId="23DD9369" w14:textId="77777777" w:rsidR="00935B5B" w:rsidRPr="00FC51B0" w:rsidRDefault="00610FA4" w:rsidP="008C19F6">
      <w:pPr>
        <w:pStyle w:val="Akapitzlist"/>
        <w:numPr>
          <w:ilvl w:val="0"/>
          <w:numId w:val="49"/>
        </w:numPr>
        <w:ind w:left="284" w:hanging="284"/>
        <w:jc w:val="both"/>
        <w:rPr>
          <w:sz w:val="20"/>
          <w:szCs w:val="20"/>
        </w:rPr>
      </w:pPr>
      <w:bookmarkStart w:id="5" w:name="page7"/>
      <w:bookmarkEnd w:id="5"/>
      <w:r w:rsidRPr="00FC51B0">
        <w:rPr>
          <w:rFonts w:ascii="Arial" w:eastAsia="Arial" w:hAnsi="Arial" w:cs="Arial"/>
          <w:b/>
          <w:bCs/>
        </w:rPr>
        <w:t>WSKAZANIE</w:t>
      </w:r>
      <w:r w:rsidR="00FC51B0">
        <w:rPr>
          <w:sz w:val="20"/>
          <w:szCs w:val="20"/>
        </w:rPr>
        <w:t xml:space="preserve"> </w:t>
      </w:r>
      <w:r w:rsidRPr="00FC51B0">
        <w:rPr>
          <w:rFonts w:ascii="Arial" w:eastAsia="Arial" w:hAnsi="Arial" w:cs="Arial"/>
          <w:b/>
          <w:bCs/>
        </w:rPr>
        <w:t>OSÓB</w:t>
      </w:r>
      <w:r w:rsidR="00FC51B0">
        <w:rPr>
          <w:sz w:val="20"/>
          <w:szCs w:val="20"/>
        </w:rPr>
        <w:t xml:space="preserve"> </w:t>
      </w:r>
      <w:r w:rsidRPr="00FC51B0">
        <w:rPr>
          <w:rFonts w:ascii="Arial" w:eastAsia="Arial" w:hAnsi="Arial" w:cs="Arial"/>
          <w:b/>
          <w:bCs/>
        </w:rPr>
        <w:t>UPRAWNIONYCH</w:t>
      </w:r>
      <w:r w:rsidR="00FC51B0">
        <w:rPr>
          <w:rFonts w:ascii="Arial" w:eastAsia="Arial" w:hAnsi="Arial" w:cs="Arial"/>
          <w:b/>
          <w:bCs/>
        </w:rPr>
        <w:t xml:space="preserve"> </w:t>
      </w:r>
      <w:r w:rsidRPr="00FC51B0">
        <w:rPr>
          <w:rFonts w:ascii="Arial" w:eastAsia="Arial" w:hAnsi="Arial" w:cs="Arial"/>
          <w:b/>
          <w:bCs/>
        </w:rPr>
        <w:t>DO</w:t>
      </w:r>
      <w:r w:rsidR="00FC51B0">
        <w:rPr>
          <w:rFonts w:ascii="Arial" w:eastAsia="Arial" w:hAnsi="Arial" w:cs="Arial"/>
          <w:b/>
          <w:bCs/>
        </w:rPr>
        <w:t xml:space="preserve"> </w:t>
      </w:r>
      <w:r w:rsidRPr="00FC51B0">
        <w:rPr>
          <w:rFonts w:ascii="Arial" w:eastAsia="Arial" w:hAnsi="Arial" w:cs="Arial"/>
          <w:b/>
          <w:bCs/>
        </w:rPr>
        <w:t>KOMUNIKOWANIA</w:t>
      </w:r>
      <w:r w:rsidR="00FC51B0" w:rsidRPr="00FC51B0">
        <w:t xml:space="preserve"> </w:t>
      </w:r>
      <w:r w:rsidRPr="00FC51B0">
        <w:rPr>
          <w:rFonts w:ascii="Arial" w:eastAsia="Arial" w:hAnsi="Arial" w:cs="Arial"/>
          <w:b/>
          <w:bCs/>
        </w:rPr>
        <w:t>SIĘ</w:t>
      </w:r>
      <w:r w:rsidR="00FC51B0" w:rsidRPr="00FC51B0">
        <w:rPr>
          <w:rFonts w:ascii="Arial" w:eastAsia="Arial" w:hAnsi="Arial" w:cs="Arial"/>
          <w:b/>
          <w:bCs/>
        </w:rPr>
        <w:t xml:space="preserve"> Z </w:t>
      </w:r>
      <w:r w:rsidRPr="00FC51B0">
        <w:rPr>
          <w:rFonts w:ascii="Arial" w:eastAsia="Arial" w:hAnsi="Arial" w:cs="Arial"/>
          <w:b/>
          <w:bCs/>
        </w:rPr>
        <w:t>WYKONAWCAMI</w:t>
      </w:r>
    </w:p>
    <w:p w14:paraId="066CE2FD" w14:textId="77777777" w:rsidR="00935B5B" w:rsidRDefault="00935B5B">
      <w:pPr>
        <w:spacing w:line="123" w:lineRule="exact"/>
        <w:rPr>
          <w:rFonts w:ascii="Arial" w:eastAsia="Arial" w:hAnsi="Arial" w:cs="Arial"/>
          <w:b/>
          <w:bCs/>
        </w:rPr>
      </w:pPr>
    </w:p>
    <w:p w14:paraId="1A4CAE19" w14:textId="77777777" w:rsidR="00935B5B" w:rsidRDefault="00610FA4" w:rsidP="00A87BDB">
      <w:pPr>
        <w:numPr>
          <w:ilvl w:val="1"/>
          <w:numId w:val="13"/>
        </w:numPr>
        <w:spacing w:line="276" w:lineRule="auto"/>
        <w:ind w:left="567" w:hanging="283"/>
        <w:jc w:val="both"/>
        <w:rPr>
          <w:rFonts w:ascii="Arial" w:eastAsia="Arial" w:hAnsi="Arial" w:cs="Arial"/>
        </w:rPr>
      </w:pPr>
      <w:r>
        <w:rPr>
          <w:rFonts w:ascii="Arial" w:eastAsia="Arial" w:hAnsi="Arial" w:cs="Arial"/>
        </w:rPr>
        <w:t>Zamawiający wyznacza następujące osoby do kontaktu z Wykonawcami</w:t>
      </w:r>
      <w:r w:rsidR="001001D2">
        <w:rPr>
          <w:rFonts w:ascii="Arial" w:eastAsia="Arial" w:hAnsi="Arial" w:cs="Arial"/>
        </w:rPr>
        <w:t xml:space="preserve"> są</w:t>
      </w:r>
      <w:r>
        <w:rPr>
          <w:rFonts w:ascii="Arial" w:eastAsia="Arial" w:hAnsi="Arial" w:cs="Arial"/>
        </w:rPr>
        <w:t>:</w:t>
      </w:r>
    </w:p>
    <w:p w14:paraId="0ABFB2AD" w14:textId="77777777" w:rsidR="001001D2" w:rsidRPr="001001D2" w:rsidRDefault="001001D2" w:rsidP="001001D2">
      <w:pPr>
        <w:pStyle w:val="Akapitzlist"/>
        <w:autoSpaceDE w:val="0"/>
        <w:autoSpaceDN w:val="0"/>
        <w:adjustRightInd w:val="0"/>
        <w:spacing w:line="276" w:lineRule="auto"/>
        <w:rPr>
          <w:rFonts w:ascii="Arial" w:hAnsi="Arial" w:cs="Arial"/>
          <w:kern w:val="1"/>
          <w:lang w:eastAsia="zh-CN"/>
        </w:rPr>
      </w:pPr>
      <w:r w:rsidRPr="001001D2">
        <w:rPr>
          <w:rFonts w:ascii="Arial" w:hAnsi="Arial" w:cs="Arial"/>
          <w:kern w:val="1"/>
          <w:lang w:eastAsia="zh-CN"/>
        </w:rPr>
        <w:t>Sprawy merytoryczne:</w:t>
      </w:r>
    </w:p>
    <w:p w14:paraId="77365629" w14:textId="77777777" w:rsidR="001001D2" w:rsidRPr="001001D2" w:rsidRDefault="001001D2" w:rsidP="001001D2">
      <w:pPr>
        <w:pStyle w:val="Akapitzlist"/>
        <w:autoSpaceDE w:val="0"/>
        <w:autoSpaceDN w:val="0"/>
        <w:adjustRightInd w:val="0"/>
        <w:spacing w:line="276" w:lineRule="auto"/>
        <w:rPr>
          <w:rFonts w:ascii="Arial" w:hAnsi="Arial" w:cs="Arial"/>
          <w:kern w:val="1"/>
          <w:lang w:eastAsia="zh-CN"/>
        </w:rPr>
      </w:pPr>
      <w:r w:rsidRPr="001001D2">
        <w:rPr>
          <w:rFonts w:ascii="Arial" w:hAnsi="Arial" w:cs="Arial"/>
          <w:kern w:val="1"/>
          <w:lang w:eastAsia="zh-CN"/>
        </w:rPr>
        <w:t>imię i nazwisko</w:t>
      </w:r>
      <w:r w:rsidRPr="001001D2">
        <w:rPr>
          <w:rFonts w:ascii="Arial" w:hAnsi="Arial" w:cs="Arial"/>
          <w:kern w:val="1"/>
          <w:lang w:eastAsia="zh-CN"/>
        </w:rPr>
        <w:tab/>
      </w:r>
      <w:r w:rsidR="00857453">
        <w:rPr>
          <w:rFonts w:ascii="Arial" w:hAnsi="Arial" w:cs="Arial"/>
          <w:kern w:val="1"/>
          <w:lang w:eastAsia="zh-CN"/>
        </w:rPr>
        <w:t>Błażej</w:t>
      </w:r>
      <w:r w:rsidR="002D1FED">
        <w:rPr>
          <w:rFonts w:ascii="Arial" w:hAnsi="Arial" w:cs="Arial"/>
          <w:kern w:val="1"/>
          <w:lang w:eastAsia="zh-CN"/>
        </w:rPr>
        <w:t xml:space="preserve"> </w:t>
      </w:r>
      <w:r>
        <w:rPr>
          <w:rFonts w:ascii="Arial" w:hAnsi="Arial" w:cs="Arial"/>
          <w:kern w:val="1"/>
          <w:lang w:eastAsia="zh-CN"/>
        </w:rPr>
        <w:t xml:space="preserve"> </w:t>
      </w:r>
      <w:r w:rsidR="002D1FED">
        <w:rPr>
          <w:rFonts w:ascii="Arial" w:hAnsi="Arial" w:cs="Arial"/>
          <w:kern w:val="1"/>
          <w:lang w:eastAsia="zh-CN"/>
        </w:rPr>
        <w:t>M</w:t>
      </w:r>
      <w:r w:rsidR="00857453">
        <w:rPr>
          <w:rFonts w:ascii="Arial" w:hAnsi="Arial" w:cs="Arial"/>
          <w:kern w:val="1"/>
          <w:lang w:eastAsia="zh-CN"/>
        </w:rPr>
        <w:t>akurat</w:t>
      </w:r>
    </w:p>
    <w:p w14:paraId="7A944F63" w14:textId="77777777" w:rsidR="001001D2" w:rsidRPr="001001D2" w:rsidRDefault="001001D2" w:rsidP="001001D2">
      <w:pPr>
        <w:pStyle w:val="Akapitzlist"/>
        <w:widowControl w:val="0"/>
        <w:suppressAutoHyphens/>
        <w:overflowPunct w:val="0"/>
        <w:autoSpaceDE w:val="0"/>
        <w:spacing w:line="276" w:lineRule="auto"/>
        <w:textAlignment w:val="baseline"/>
        <w:rPr>
          <w:rFonts w:ascii="Arial" w:hAnsi="Arial" w:cs="Arial"/>
          <w:kern w:val="1"/>
          <w:lang w:val="en-US" w:eastAsia="zh-CN"/>
        </w:rPr>
      </w:pPr>
      <w:r w:rsidRPr="001001D2">
        <w:rPr>
          <w:rFonts w:ascii="Arial" w:hAnsi="Arial" w:cs="Arial"/>
          <w:kern w:val="1"/>
          <w:lang w:val="en-US" w:eastAsia="zh-CN"/>
        </w:rPr>
        <w:t>email</w:t>
      </w:r>
      <w:r w:rsidRPr="001001D2">
        <w:rPr>
          <w:rFonts w:ascii="Arial" w:hAnsi="Arial" w:cs="Arial"/>
          <w:kern w:val="1"/>
          <w:lang w:val="en-US" w:eastAsia="zh-CN"/>
        </w:rPr>
        <w:tab/>
      </w:r>
      <w:r w:rsidRPr="001001D2">
        <w:rPr>
          <w:rFonts w:ascii="Arial" w:hAnsi="Arial" w:cs="Arial"/>
          <w:kern w:val="1"/>
          <w:lang w:val="en-US" w:eastAsia="zh-CN"/>
        </w:rPr>
        <w:tab/>
      </w:r>
      <w:r w:rsidRPr="001001D2">
        <w:rPr>
          <w:rFonts w:ascii="Arial" w:hAnsi="Arial" w:cs="Arial"/>
          <w:kern w:val="1"/>
          <w:lang w:val="en-US" w:eastAsia="zh-CN"/>
        </w:rPr>
        <w:tab/>
      </w:r>
      <w:r w:rsidR="00857453">
        <w:rPr>
          <w:rFonts w:ascii="Arial" w:hAnsi="Arial" w:cs="Arial"/>
          <w:kern w:val="1"/>
          <w:lang w:val="en-US" w:eastAsia="zh-CN"/>
        </w:rPr>
        <w:t>blazej</w:t>
      </w:r>
      <w:r w:rsidR="002D1FED">
        <w:rPr>
          <w:rFonts w:ascii="Arial" w:hAnsi="Arial" w:cs="Arial"/>
          <w:kern w:val="1"/>
          <w:lang w:val="en-US" w:eastAsia="zh-CN"/>
        </w:rPr>
        <w:t>.m</w:t>
      </w:r>
      <w:r w:rsidR="00857453">
        <w:rPr>
          <w:rFonts w:ascii="Arial" w:hAnsi="Arial" w:cs="Arial"/>
          <w:kern w:val="1"/>
          <w:lang w:val="en-US" w:eastAsia="zh-CN"/>
        </w:rPr>
        <w:t>akurat</w:t>
      </w:r>
      <w:r w:rsidRPr="001001D2">
        <w:rPr>
          <w:rFonts w:ascii="Arial" w:hAnsi="Arial" w:cs="Arial"/>
          <w:kern w:val="1"/>
          <w:lang w:val="en-US" w:eastAsia="zh-CN"/>
        </w:rPr>
        <w:t>@nwl.pl</w:t>
      </w:r>
    </w:p>
    <w:p w14:paraId="26B689C5" w14:textId="77777777" w:rsidR="001001D2" w:rsidRPr="001001D2" w:rsidRDefault="001001D2" w:rsidP="001001D2">
      <w:pPr>
        <w:pStyle w:val="Akapitzlist"/>
        <w:autoSpaceDE w:val="0"/>
        <w:autoSpaceDN w:val="0"/>
        <w:adjustRightInd w:val="0"/>
        <w:spacing w:after="120" w:line="276" w:lineRule="auto"/>
        <w:rPr>
          <w:rFonts w:ascii="Arial" w:hAnsi="Arial" w:cs="Arial"/>
          <w:kern w:val="1"/>
          <w:lang w:eastAsia="zh-CN"/>
        </w:rPr>
      </w:pPr>
      <w:r w:rsidRPr="001001D2">
        <w:rPr>
          <w:rFonts w:ascii="Arial" w:hAnsi="Arial" w:cs="Arial"/>
          <w:kern w:val="1"/>
          <w:lang w:eastAsia="zh-CN"/>
        </w:rPr>
        <w:t xml:space="preserve">telefon </w:t>
      </w:r>
      <w:r w:rsidRPr="001001D2">
        <w:rPr>
          <w:rFonts w:ascii="Arial" w:hAnsi="Arial" w:cs="Arial"/>
          <w:kern w:val="1"/>
          <w:lang w:eastAsia="zh-CN"/>
        </w:rPr>
        <w:tab/>
      </w:r>
      <w:r w:rsidRPr="001001D2">
        <w:rPr>
          <w:rFonts w:ascii="Arial" w:hAnsi="Arial" w:cs="Arial"/>
          <w:kern w:val="1"/>
          <w:lang w:eastAsia="zh-CN"/>
        </w:rPr>
        <w:tab/>
        <w:t>59-</w:t>
      </w:r>
      <w:r w:rsidR="002D1FED">
        <w:rPr>
          <w:rFonts w:ascii="Arial" w:hAnsi="Arial" w:cs="Arial"/>
          <w:kern w:val="1"/>
          <w:lang w:eastAsia="zh-CN"/>
        </w:rPr>
        <w:t>8</w:t>
      </w:r>
      <w:r w:rsidR="005E3846">
        <w:rPr>
          <w:rFonts w:ascii="Arial" w:hAnsi="Arial" w:cs="Arial"/>
          <w:kern w:val="1"/>
          <w:lang w:eastAsia="zh-CN"/>
        </w:rPr>
        <w:t>10 22 46 wew. 22</w:t>
      </w:r>
    </w:p>
    <w:p w14:paraId="43D00755" w14:textId="77777777" w:rsidR="001001D2" w:rsidRPr="001001D2" w:rsidRDefault="001001D2" w:rsidP="001001D2">
      <w:pPr>
        <w:pStyle w:val="Akapitzlist"/>
        <w:widowControl w:val="0"/>
        <w:suppressAutoHyphens/>
        <w:overflowPunct w:val="0"/>
        <w:autoSpaceDE w:val="0"/>
        <w:spacing w:line="276" w:lineRule="auto"/>
        <w:textAlignment w:val="baseline"/>
        <w:rPr>
          <w:rFonts w:ascii="Arial" w:hAnsi="Arial" w:cs="Arial"/>
          <w:kern w:val="1"/>
          <w:lang w:eastAsia="zh-CN"/>
        </w:rPr>
      </w:pPr>
      <w:r w:rsidRPr="001001D2">
        <w:rPr>
          <w:rFonts w:ascii="Arial" w:hAnsi="Arial" w:cs="Arial"/>
          <w:kern w:val="1"/>
          <w:lang w:eastAsia="zh-CN"/>
        </w:rPr>
        <w:t xml:space="preserve">Sprawy formalno-prawne: </w:t>
      </w:r>
    </w:p>
    <w:p w14:paraId="1EB62DA2" w14:textId="77777777" w:rsidR="001001D2" w:rsidRPr="001001D2" w:rsidRDefault="001001D2" w:rsidP="001001D2">
      <w:pPr>
        <w:pStyle w:val="Akapitzlist"/>
        <w:autoSpaceDE w:val="0"/>
        <w:autoSpaceDN w:val="0"/>
        <w:adjustRightInd w:val="0"/>
        <w:spacing w:line="276" w:lineRule="auto"/>
        <w:rPr>
          <w:rFonts w:ascii="Arial" w:hAnsi="Arial" w:cs="Arial"/>
          <w:kern w:val="1"/>
          <w:lang w:eastAsia="zh-CN"/>
        </w:rPr>
      </w:pPr>
      <w:r w:rsidRPr="001001D2">
        <w:rPr>
          <w:rFonts w:ascii="Arial" w:hAnsi="Arial" w:cs="Arial"/>
          <w:kern w:val="1"/>
          <w:lang w:eastAsia="zh-CN"/>
        </w:rPr>
        <w:t>imię i nazwisko</w:t>
      </w:r>
      <w:r w:rsidRPr="001001D2">
        <w:rPr>
          <w:rFonts w:ascii="Arial" w:hAnsi="Arial" w:cs="Arial"/>
          <w:kern w:val="1"/>
          <w:lang w:eastAsia="zh-CN"/>
        </w:rPr>
        <w:tab/>
        <w:t xml:space="preserve">Małgorzata Bukowska </w:t>
      </w:r>
    </w:p>
    <w:p w14:paraId="4E016CF4" w14:textId="77777777" w:rsidR="001001D2" w:rsidRPr="001001D2" w:rsidRDefault="001001D2" w:rsidP="001001D2">
      <w:pPr>
        <w:pStyle w:val="Akapitzlist"/>
        <w:widowControl w:val="0"/>
        <w:suppressAutoHyphens/>
        <w:overflowPunct w:val="0"/>
        <w:autoSpaceDE w:val="0"/>
        <w:spacing w:line="276" w:lineRule="auto"/>
        <w:textAlignment w:val="baseline"/>
        <w:rPr>
          <w:rFonts w:ascii="Arial" w:hAnsi="Arial" w:cs="Arial"/>
          <w:kern w:val="1"/>
          <w:lang w:val="en-US" w:eastAsia="zh-CN"/>
        </w:rPr>
      </w:pPr>
      <w:r w:rsidRPr="001001D2">
        <w:rPr>
          <w:rFonts w:ascii="Arial" w:hAnsi="Arial" w:cs="Arial"/>
          <w:kern w:val="1"/>
          <w:lang w:val="en-US" w:eastAsia="zh-CN"/>
        </w:rPr>
        <w:t>email</w:t>
      </w:r>
      <w:r w:rsidRPr="001001D2">
        <w:rPr>
          <w:rFonts w:ascii="Arial" w:hAnsi="Arial" w:cs="Arial"/>
          <w:kern w:val="1"/>
          <w:lang w:val="en-US" w:eastAsia="zh-CN"/>
        </w:rPr>
        <w:tab/>
      </w:r>
      <w:r w:rsidRPr="001001D2">
        <w:rPr>
          <w:rFonts w:ascii="Arial" w:hAnsi="Arial" w:cs="Arial"/>
          <w:kern w:val="1"/>
          <w:lang w:val="en-US" w:eastAsia="zh-CN"/>
        </w:rPr>
        <w:tab/>
      </w:r>
      <w:r w:rsidRPr="001001D2">
        <w:rPr>
          <w:rFonts w:ascii="Arial" w:hAnsi="Arial" w:cs="Arial"/>
          <w:kern w:val="1"/>
          <w:lang w:val="en-US" w:eastAsia="zh-CN"/>
        </w:rPr>
        <w:tab/>
      </w:r>
      <w:r w:rsidR="00F67FCB">
        <w:rPr>
          <w:rFonts w:ascii="Arial" w:hAnsi="Arial" w:cs="Arial"/>
          <w:kern w:val="1"/>
          <w:lang w:val="en-US" w:eastAsia="zh-CN"/>
        </w:rPr>
        <w:t>malgorzata.bukowska</w:t>
      </w:r>
      <w:r w:rsidRPr="001001D2">
        <w:rPr>
          <w:rFonts w:ascii="Arial" w:hAnsi="Arial" w:cs="Arial"/>
          <w:kern w:val="1"/>
          <w:lang w:val="en-US" w:eastAsia="zh-CN"/>
        </w:rPr>
        <w:t>@nwl.pl</w:t>
      </w:r>
    </w:p>
    <w:p w14:paraId="27BDA2F6" w14:textId="77777777" w:rsidR="001001D2" w:rsidRPr="001001D2" w:rsidRDefault="001001D2" w:rsidP="001001D2">
      <w:pPr>
        <w:pStyle w:val="Akapitzlist"/>
        <w:autoSpaceDE w:val="0"/>
        <w:autoSpaceDN w:val="0"/>
        <w:adjustRightInd w:val="0"/>
        <w:spacing w:line="276" w:lineRule="auto"/>
        <w:rPr>
          <w:rFonts w:ascii="Arial" w:hAnsi="Arial" w:cs="Arial"/>
          <w:kern w:val="1"/>
          <w:lang w:eastAsia="zh-CN"/>
        </w:rPr>
      </w:pPr>
      <w:r w:rsidRPr="001001D2">
        <w:rPr>
          <w:rFonts w:ascii="Arial" w:hAnsi="Arial" w:cs="Arial"/>
          <w:kern w:val="1"/>
          <w:lang w:eastAsia="zh-CN"/>
        </w:rPr>
        <w:t xml:space="preserve">telefon </w:t>
      </w:r>
      <w:r w:rsidRPr="001001D2">
        <w:rPr>
          <w:rFonts w:ascii="Arial" w:hAnsi="Arial" w:cs="Arial"/>
          <w:kern w:val="1"/>
          <w:lang w:eastAsia="zh-CN"/>
        </w:rPr>
        <w:tab/>
      </w:r>
      <w:r w:rsidRPr="001001D2">
        <w:rPr>
          <w:rFonts w:ascii="Arial" w:hAnsi="Arial" w:cs="Arial"/>
          <w:kern w:val="1"/>
          <w:lang w:eastAsia="zh-CN"/>
        </w:rPr>
        <w:tab/>
        <w:t>59-</w:t>
      </w:r>
      <w:r w:rsidR="005E3846">
        <w:rPr>
          <w:rFonts w:ascii="Arial" w:hAnsi="Arial" w:cs="Arial"/>
          <w:kern w:val="1"/>
          <w:lang w:eastAsia="zh-CN"/>
        </w:rPr>
        <w:t>810 22 46 wew. 22</w:t>
      </w:r>
    </w:p>
    <w:p w14:paraId="3121746F" w14:textId="77777777" w:rsidR="001001D2" w:rsidRDefault="001001D2" w:rsidP="001001D2">
      <w:pPr>
        <w:spacing w:line="276" w:lineRule="auto"/>
        <w:ind w:left="567"/>
        <w:jc w:val="both"/>
        <w:rPr>
          <w:rFonts w:ascii="Arial" w:eastAsia="Arial" w:hAnsi="Arial" w:cs="Arial"/>
        </w:rPr>
      </w:pPr>
    </w:p>
    <w:p w14:paraId="6B7CA196" w14:textId="77777777" w:rsidR="00935B5B" w:rsidRPr="00284D59" w:rsidRDefault="00610FA4" w:rsidP="00A87BDB">
      <w:pPr>
        <w:numPr>
          <w:ilvl w:val="1"/>
          <w:numId w:val="13"/>
        </w:numPr>
        <w:spacing w:line="276" w:lineRule="auto"/>
        <w:ind w:left="567" w:hanging="283"/>
        <w:jc w:val="both"/>
        <w:rPr>
          <w:rFonts w:ascii="Arial" w:eastAsia="Arial" w:hAnsi="Arial" w:cs="Arial"/>
        </w:rPr>
      </w:pPr>
      <w:r>
        <w:rPr>
          <w:rFonts w:ascii="Arial" w:eastAsia="Arial" w:hAnsi="Arial" w:cs="Arial"/>
        </w:rPr>
        <w:t xml:space="preserve">Wykonawca może zwrócić się do zamawiającego z wnioskiem o wyjaśnienie treści SWZ. Wnioski należy składać w sposób </w:t>
      </w:r>
      <w:r w:rsidRPr="0071436B">
        <w:rPr>
          <w:rFonts w:ascii="Arial" w:eastAsia="Arial" w:hAnsi="Arial" w:cs="Arial"/>
        </w:rPr>
        <w:t xml:space="preserve">wskazany w </w:t>
      </w:r>
      <w:r w:rsidR="00037F46" w:rsidRPr="0071436B">
        <w:rPr>
          <w:rFonts w:ascii="Arial" w:eastAsia="Arial" w:hAnsi="Arial" w:cs="Arial"/>
          <w:b/>
          <w:bCs/>
        </w:rPr>
        <w:t>R</w:t>
      </w:r>
      <w:r w:rsidRPr="0071436B">
        <w:rPr>
          <w:rFonts w:ascii="Arial" w:eastAsia="Arial" w:hAnsi="Arial" w:cs="Arial"/>
          <w:b/>
          <w:bCs/>
        </w:rPr>
        <w:t xml:space="preserve">ozdziale </w:t>
      </w:r>
      <w:r w:rsidR="00037F46" w:rsidRPr="0071436B">
        <w:rPr>
          <w:rFonts w:ascii="Arial" w:eastAsia="Arial" w:hAnsi="Arial" w:cs="Arial"/>
          <w:b/>
          <w:bCs/>
        </w:rPr>
        <w:t>8</w:t>
      </w:r>
      <w:r w:rsidRPr="0071436B">
        <w:rPr>
          <w:rFonts w:ascii="Arial" w:eastAsia="Arial" w:hAnsi="Arial" w:cs="Arial"/>
          <w:b/>
          <w:bCs/>
        </w:rPr>
        <w:t xml:space="preserve"> ust. 2</w:t>
      </w:r>
      <w:r w:rsidRPr="0071436B">
        <w:rPr>
          <w:rFonts w:ascii="Arial" w:eastAsia="Arial" w:hAnsi="Arial" w:cs="Arial"/>
        </w:rPr>
        <w:t xml:space="preserve"> niniejszej</w:t>
      </w:r>
      <w:r>
        <w:rPr>
          <w:rFonts w:ascii="Arial" w:eastAsia="Arial" w:hAnsi="Arial" w:cs="Arial"/>
        </w:rPr>
        <w:t xml:space="preserve"> SWZ.</w:t>
      </w:r>
    </w:p>
    <w:p w14:paraId="274FDA79" w14:textId="77777777" w:rsidR="00935B5B" w:rsidRPr="00AF1E87" w:rsidRDefault="00610FA4" w:rsidP="00A87BDB">
      <w:pPr>
        <w:numPr>
          <w:ilvl w:val="1"/>
          <w:numId w:val="13"/>
        </w:numPr>
        <w:spacing w:line="276" w:lineRule="auto"/>
        <w:ind w:left="567" w:hanging="283"/>
        <w:jc w:val="both"/>
        <w:rPr>
          <w:rFonts w:ascii="Arial" w:eastAsia="Arial" w:hAnsi="Arial" w:cs="Arial"/>
        </w:rPr>
      </w:pPr>
      <w:r>
        <w:rPr>
          <w:rFonts w:ascii="Arial" w:eastAsia="Arial" w:hAnsi="Arial" w:cs="Arial"/>
        </w:rPr>
        <w:t xml:space="preserve">Zamawiający jest obowiązany udzielić </w:t>
      </w:r>
      <w:r>
        <w:rPr>
          <w:rFonts w:ascii="Arial" w:eastAsia="Arial" w:hAnsi="Arial" w:cs="Arial"/>
          <w:i/>
          <w:iCs/>
        </w:rPr>
        <w:t>wyjaśnień</w:t>
      </w:r>
      <w:r>
        <w:rPr>
          <w:rFonts w:ascii="Arial" w:eastAsia="Arial" w:hAnsi="Arial" w:cs="Arial"/>
        </w:rPr>
        <w:t xml:space="preserve"> niezwłocznie, jednak nie później niż</w:t>
      </w:r>
      <w:r w:rsidR="00AF1E87">
        <w:rPr>
          <w:rFonts w:ascii="Arial" w:eastAsia="Arial" w:hAnsi="Arial" w:cs="Arial"/>
        </w:rPr>
        <w:t xml:space="preserve"> </w:t>
      </w:r>
      <w:r w:rsidRPr="00AF1E87">
        <w:rPr>
          <w:rFonts w:ascii="Arial" w:eastAsia="Arial" w:hAnsi="Arial" w:cs="Arial"/>
        </w:rPr>
        <w:t>na 2 dni przed upływem terminu składania ofert, pod warunkiem że wniosek o wyjaśnienie treści odpowiednio SWZ wpłynął do zamawiającego nie później niż na 4 dni przed upływem terminu składania odpowiednio ofert.</w:t>
      </w:r>
    </w:p>
    <w:p w14:paraId="3D7D2BD9" w14:textId="77777777" w:rsidR="00935B5B" w:rsidRPr="00284D59" w:rsidRDefault="00610FA4" w:rsidP="00A87BDB">
      <w:pPr>
        <w:numPr>
          <w:ilvl w:val="0"/>
          <w:numId w:val="14"/>
        </w:numPr>
        <w:spacing w:line="276" w:lineRule="auto"/>
        <w:ind w:left="567" w:hanging="283"/>
        <w:jc w:val="both"/>
        <w:rPr>
          <w:rFonts w:ascii="Arial" w:eastAsia="Arial" w:hAnsi="Arial" w:cs="Arial"/>
        </w:rPr>
      </w:pPr>
      <w:r>
        <w:rPr>
          <w:rFonts w:ascii="Arial" w:eastAsia="Arial" w:hAnsi="Arial" w:cs="Arial"/>
        </w:rPr>
        <w:t xml:space="preserve">Jeżeli zamawiający nie udzieli </w:t>
      </w:r>
      <w:r>
        <w:rPr>
          <w:rFonts w:ascii="Arial" w:eastAsia="Arial" w:hAnsi="Arial" w:cs="Arial"/>
          <w:i/>
          <w:iCs/>
        </w:rPr>
        <w:t>wyjaśnień</w:t>
      </w:r>
      <w:r>
        <w:rPr>
          <w:rFonts w:ascii="Arial" w:eastAsia="Arial" w:hAnsi="Arial" w:cs="Arial"/>
        </w:rPr>
        <w:t xml:space="preserve"> w terminie, o którym mowa w ust. 3, przedłuża termin składania ofert albo ofert podlegających negocjacjom o czas niezbędny do zapoznania się wszystkich zainteresowanych wykonawców z wyjaśnieniami niezbędnymi do należytego przygotowania i złożenia odpowiednio ofert.</w:t>
      </w:r>
    </w:p>
    <w:p w14:paraId="06080026" w14:textId="77777777" w:rsidR="00935B5B" w:rsidRPr="00284D59" w:rsidRDefault="00610FA4" w:rsidP="00A87BDB">
      <w:pPr>
        <w:numPr>
          <w:ilvl w:val="0"/>
          <w:numId w:val="14"/>
        </w:numPr>
        <w:spacing w:line="276" w:lineRule="auto"/>
        <w:ind w:left="567" w:hanging="283"/>
        <w:jc w:val="both"/>
        <w:rPr>
          <w:rFonts w:ascii="Arial" w:eastAsia="Arial" w:hAnsi="Arial" w:cs="Arial"/>
        </w:rPr>
      </w:pPr>
      <w:r>
        <w:rPr>
          <w:rFonts w:ascii="Arial" w:eastAsia="Arial" w:hAnsi="Arial" w:cs="Arial"/>
        </w:rPr>
        <w:lastRenderedPageBreak/>
        <w:t>W przypadku gdy wniosek o wyjaśnienie treści SWZ nie wpłynął w terminie, o którym mowa w ust. 3, zamawiający nie ma obowiązku udzielania wyjaśnień SWZ oraz obowiązku przedłużenia terminu składania ofert.</w:t>
      </w:r>
    </w:p>
    <w:p w14:paraId="7BFA5CE3" w14:textId="77777777" w:rsidR="00935B5B" w:rsidRPr="00284D59" w:rsidRDefault="00610FA4" w:rsidP="00A87BDB">
      <w:pPr>
        <w:numPr>
          <w:ilvl w:val="0"/>
          <w:numId w:val="14"/>
        </w:numPr>
        <w:spacing w:line="276" w:lineRule="auto"/>
        <w:ind w:left="567" w:right="20" w:hanging="283"/>
        <w:jc w:val="both"/>
        <w:rPr>
          <w:rFonts w:ascii="Arial" w:eastAsia="Arial" w:hAnsi="Arial" w:cs="Arial"/>
        </w:rPr>
      </w:pPr>
      <w:r>
        <w:rPr>
          <w:rFonts w:ascii="Arial" w:eastAsia="Arial" w:hAnsi="Arial" w:cs="Arial"/>
        </w:rPr>
        <w:t>Przedłużenie terminu składania ofert nie wpływa na bieg terminu składania wniosku o wyjaśnienie treści SWZ.</w:t>
      </w:r>
    </w:p>
    <w:p w14:paraId="4ECA5B50" w14:textId="77777777" w:rsidR="00935B5B" w:rsidRDefault="00610FA4" w:rsidP="00A87BDB">
      <w:pPr>
        <w:numPr>
          <w:ilvl w:val="0"/>
          <w:numId w:val="14"/>
        </w:numPr>
        <w:spacing w:line="276" w:lineRule="auto"/>
        <w:ind w:left="567" w:right="20" w:hanging="283"/>
        <w:jc w:val="both"/>
        <w:rPr>
          <w:rFonts w:ascii="Arial" w:eastAsia="Arial" w:hAnsi="Arial" w:cs="Arial"/>
        </w:rPr>
      </w:pPr>
      <w:r>
        <w:rPr>
          <w:rFonts w:ascii="Arial" w:eastAsia="Arial" w:hAnsi="Arial" w:cs="Arial"/>
        </w:rPr>
        <w:t>Treść zapytań wraz z wyjaśnieniami zamawiający udostępnia, bez ujawniania źródła zapytania, na stronie internetowej prowadzonego postępowania.</w:t>
      </w:r>
    </w:p>
    <w:p w14:paraId="73F3CF99" w14:textId="77777777" w:rsidR="00284125" w:rsidRDefault="00284125" w:rsidP="00BE4FE4">
      <w:pPr>
        <w:rPr>
          <w:sz w:val="20"/>
          <w:szCs w:val="20"/>
        </w:rPr>
      </w:pPr>
    </w:p>
    <w:p w14:paraId="4A2C1F0A" w14:textId="77777777" w:rsidR="00935B5B" w:rsidRPr="009A303E" w:rsidRDefault="00610FA4" w:rsidP="00207B48">
      <w:pPr>
        <w:pStyle w:val="Akapitzlist"/>
        <w:numPr>
          <w:ilvl w:val="0"/>
          <w:numId w:val="49"/>
        </w:numPr>
        <w:ind w:left="284" w:hanging="284"/>
        <w:rPr>
          <w:sz w:val="20"/>
          <w:szCs w:val="20"/>
        </w:rPr>
      </w:pPr>
      <w:r w:rsidRPr="00BE4FE4">
        <w:rPr>
          <w:rFonts w:ascii="Arial" w:eastAsia="Arial" w:hAnsi="Arial" w:cs="Arial"/>
          <w:b/>
          <w:bCs/>
        </w:rPr>
        <w:t>TERMIN ZWIĄZANIA OFERTĄ</w:t>
      </w:r>
    </w:p>
    <w:p w14:paraId="19AF90EF" w14:textId="1299F709" w:rsidR="00935B5B" w:rsidRPr="00B97C41" w:rsidRDefault="00610FA4" w:rsidP="00A87BDB">
      <w:pPr>
        <w:numPr>
          <w:ilvl w:val="0"/>
          <w:numId w:val="15"/>
        </w:numPr>
        <w:spacing w:line="276" w:lineRule="auto"/>
        <w:ind w:left="567" w:hanging="283"/>
        <w:jc w:val="both"/>
        <w:rPr>
          <w:rFonts w:ascii="Arial" w:eastAsia="Arial" w:hAnsi="Arial" w:cs="Arial"/>
        </w:rPr>
      </w:pPr>
      <w:r w:rsidRPr="00B97C41">
        <w:rPr>
          <w:rFonts w:ascii="Arial" w:eastAsia="Arial" w:hAnsi="Arial" w:cs="Arial"/>
        </w:rPr>
        <w:t xml:space="preserve">Wykonawca jest związany ofertą od dnia upływu terminu składania ofert </w:t>
      </w:r>
      <w:r w:rsidRPr="00B97C41">
        <w:rPr>
          <w:rFonts w:ascii="Arial" w:eastAsia="Arial" w:hAnsi="Arial" w:cs="Arial"/>
          <w:b/>
          <w:bCs/>
        </w:rPr>
        <w:t xml:space="preserve">do dnia </w:t>
      </w:r>
      <w:r w:rsidR="00EF3F00">
        <w:rPr>
          <w:rFonts w:ascii="Arial" w:eastAsia="Arial" w:hAnsi="Arial" w:cs="Arial"/>
          <w:b/>
          <w:bCs/>
        </w:rPr>
        <w:t>23.04</w:t>
      </w:r>
      <w:r w:rsidR="00342D0B" w:rsidRPr="005270B8">
        <w:rPr>
          <w:rFonts w:ascii="Arial" w:eastAsia="Arial" w:hAnsi="Arial" w:cs="Arial"/>
          <w:b/>
          <w:bCs/>
        </w:rPr>
        <w:t>.</w:t>
      </w:r>
      <w:r w:rsidR="00284125">
        <w:rPr>
          <w:rFonts w:ascii="Arial" w:eastAsia="Arial" w:hAnsi="Arial" w:cs="Arial"/>
          <w:b/>
          <w:bCs/>
        </w:rPr>
        <w:t>2026</w:t>
      </w:r>
      <w:r w:rsidRPr="005270B8">
        <w:rPr>
          <w:rFonts w:ascii="Arial" w:eastAsia="Arial" w:hAnsi="Arial" w:cs="Arial"/>
          <w:b/>
          <w:bCs/>
        </w:rPr>
        <w:t xml:space="preserve"> r.</w:t>
      </w:r>
    </w:p>
    <w:p w14:paraId="7F57F38B" w14:textId="77777777" w:rsidR="00935B5B" w:rsidRPr="00284D59" w:rsidRDefault="00610FA4" w:rsidP="00A87BDB">
      <w:pPr>
        <w:numPr>
          <w:ilvl w:val="0"/>
          <w:numId w:val="15"/>
        </w:numPr>
        <w:spacing w:line="276" w:lineRule="auto"/>
        <w:ind w:left="567" w:hanging="283"/>
        <w:jc w:val="both"/>
        <w:rPr>
          <w:rFonts w:ascii="Arial" w:eastAsia="Arial" w:hAnsi="Arial" w:cs="Arial"/>
        </w:rPr>
      </w:pPr>
      <w:r>
        <w:rPr>
          <w:rFonts w:ascii="Arial" w:eastAsia="Arial" w:hAnsi="Arial" w:cs="Arial"/>
        </w:rPr>
        <w:t>W przypadku gdy wybór najkorzystniejszej oferty nie nastąpi przed upływem terminu związania ofertą wskazanego w ust. 1, Zamawiający przed upływem terminu związania oferta zwraca się jednokrotnie do Wykonawców o wyrażenie zgody na przedłużenie tego terminu o wskazywany przez niego okres, nie dłuższy niż 30 dni.</w:t>
      </w:r>
    </w:p>
    <w:p w14:paraId="6C2709B7" w14:textId="77777777" w:rsidR="00935B5B" w:rsidRPr="00284D59" w:rsidRDefault="00610FA4" w:rsidP="00A87BDB">
      <w:pPr>
        <w:numPr>
          <w:ilvl w:val="0"/>
          <w:numId w:val="15"/>
        </w:numPr>
        <w:spacing w:line="276" w:lineRule="auto"/>
        <w:ind w:left="567" w:right="20" w:hanging="283"/>
        <w:jc w:val="both"/>
        <w:rPr>
          <w:rFonts w:ascii="Arial" w:eastAsia="Arial" w:hAnsi="Arial" w:cs="Arial"/>
        </w:rPr>
      </w:pPr>
      <w:r>
        <w:rPr>
          <w:rFonts w:ascii="Arial" w:eastAsia="Arial" w:hAnsi="Arial" w:cs="Arial"/>
        </w:rPr>
        <w:t>Przed</w:t>
      </w:r>
      <w:r w:rsidR="009D7CA4">
        <w:rPr>
          <w:rFonts w:ascii="Arial" w:eastAsia="Arial" w:hAnsi="Arial" w:cs="Arial"/>
        </w:rPr>
        <w:t>łużenie terminu związania ofertą</w:t>
      </w:r>
      <w:r>
        <w:rPr>
          <w:rFonts w:ascii="Arial" w:eastAsia="Arial" w:hAnsi="Arial" w:cs="Arial"/>
        </w:rPr>
        <w:t>, o którym mowa w ust. 2, wymaga złożenia przez Wykonawcę pisemnego oświadczenia o wyrażeniu zgody na przed</w:t>
      </w:r>
      <w:r w:rsidR="009D7CA4">
        <w:rPr>
          <w:rFonts w:ascii="Arial" w:eastAsia="Arial" w:hAnsi="Arial" w:cs="Arial"/>
        </w:rPr>
        <w:t>łużenie terminu związania ofertą</w:t>
      </w:r>
      <w:r>
        <w:rPr>
          <w:rFonts w:ascii="Arial" w:eastAsia="Arial" w:hAnsi="Arial" w:cs="Arial"/>
        </w:rPr>
        <w:t>.</w:t>
      </w:r>
    </w:p>
    <w:p w14:paraId="30AC92D0" w14:textId="77777777" w:rsidR="001F6EAE" w:rsidRPr="00DB5044" w:rsidRDefault="00610FA4" w:rsidP="00DB5044">
      <w:pPr>
        <w:numPr>
          <w:ilvl w:val="0"/>
          <w:numId w:val="15"/>
        </w:numPr>
        <w:spacing w:line="276" w:lineRule="auto"/>
        <w:ind w:left="567" w:hanging="283"/>
        <w:jc w:val="both"/>
        <w:rPr>
          <w:rFonts w:ascii="Arial" w:eastAsia="Arial" w:hAnsi="Arial" w:cs="Arial"/>
        </w:rPr>
      </w:pPr>
      <w:r>
        <w:rPr>
          <w:rFonts w:ascii="Arial" w:eastAsia="Arial" w:hAnsi="Arial" w:cs="Arial"/>
        </w:rPr>
        <w:t>Przedłużenie  terminu związania  ofertą,  o którym  mowa  w ust.  2  następuje  wraz</w:t>
      </w:r>
      <w:r w:rsidR="006F77DA">
        <w:rPr>
          <w:rFonts w:ascii="Arial" w:eastAsia="Arial" w:hAnsi="Arial" w:cs="Arial"/>
        </w:rPr>
        <w:t xml:space="preserve"> </w:t>
      </w:r>
      <w:r w:rsidRPr="006F77DA">
        <w:rPr>
          <w:rFonts w:ascii="Arial" w:eastAsia="Arial" w:hAnsi="Arial" w:cs="Arial"/>
        </w:rPr>
        <w:t>z przedłużeniem okresu ważności wadium albo, jeżeli nie jest to możliwe, z wniesieniem nowego wadium na przedłużony okres związania ofertą</w:t>
      </w:r>
      <w:r w:rsidR="006F77DA">
        <w:rPr>
          <w:rFonts w:ascii="Arial" w:eastAsia="Arial" w:hAnsi="Arial" w:cs="Arial"/>
        </w:rPr>
        <w:t>.</w:t>
      </w:r>
    </w:p>
    <w:p w14:paraId="0FDBB732" w14:textId="77777777" w:rsidR="00457861" w:rsidRDefault="00457861">
      <w:pPr>
        <w:rPr>
          <w:sz w:val="20"/>
          <w:szCs w:val="20"/>
        </w:rPr>
      </w:pPr>
    </w:p>
    <w:p w14:paraId="7B0FC25E" w14:textId="77777777" w:rsidR="00935B5B" w:rsidRPr="00BE4FE4" w:rsidRDefault="00610FA4" w:rsidP="00207B48">
      <w:pPr>
        <w:pStyle w:val="Akapitzlist"/>
        <w:numPr>
          <w:ilvl w:val="0"/>
          <w:numId w:val="49"/>
        </w:numPr>
        <w:ind w:left="284" w:hanging="284"/>
        <w:rPr>
          <w:sz w:val="20"/>
          <w:szCs w:val="20"/>
        </w:rPr>
      </w:pPr>
      <w:r w:rsidRPr="00BE4FE4">
        <w:rPr>
          <w:rFonts w:ascii="Arial" w:eastAsia="Arial" w:hAnsi="Arial" w:cs="Arial"/>
          <w:b/>
          <w:bCs/>
        </w:rPr>
        <w:t>OPIS SPOSOBU PRZYGOTOWANIA I ZŁOŻENIA OFERTY</w:t>
      </w:r>
    </w:p>
    <w:p w14:paraId="26A07BBF" w14:textId="77777777" w:rsidR="00935B5B" w:rsidRDefault="00935B5B">
      <w:pPr>
        <w:spacing w:line="130" w:lineRule="exact"/>
        <w:rPr>
          <w:sz w:val="20"/>
          <w:szCs w:val="20"/>
        </w:rPr>
      </w:pPr>
    </w:p>
    <w:p w14:paraId="75B821EE" w14:textId="77777777" w:rsidR="00935B5B" w:rsidRPr="00284D59" w:rsidRDefault="00610FA4" w:rsidP="00A87BDB">
      <w:pPr>
        <w:numPr>
          <w:ilvl w:val="0"/>
          <w:numId w:val="16"/>
        </w:numPr>
        <w:spacing w:line="276" w:lineRule="auto"/>
        <w:ind w:left="567" w:right="20" w:hanging="283"/>
        <w:jc w:val="both"/>
        <w:rPr>
          <w:rFonts w:ascii="Arial" w:eastAsia="Arial" w:hAnsi="Arial" w:cs="Arial"/>
        </w:rPr>
      </w:pPr>
      <w:r>
        <w:rPr>
          <w:rFonts w:ascii="Arial" w:eastAsia="Arial" w:hAnsi="Arial" w:cs="Arial"/>
        </w:rPr>
        <w:t>Wykonawca może złożyć tylko jedną ofertę</w:t>
      </w:r>
      <w:r w:rsidR="00E05946">
        <w:rPr>
          <w:rFonts w:ascii="Arial" w:eastAsia="Arial" w:hAnsi="Arial" w:cs="Arial"/>
        </w:rPr>
        <w:t xml:space="preserve"> </w:t>
      </w:r>
      <w:r>
        <w:rPr>
          <w:rFonts w:ascii="Arial" w:eastAsia="Arial" w:hAnsi="Arial" w:cs="Arial"/>
        </w:rPr>
        <w:t xml:space="preserve">na formularzu ofertowym stanowiącym </w:t>
      </w:r>
      <w:r>
        <w:rPr>
          <w:rFonts w:ascii="Arial" w:eastAsia="Arial" w:hAnsi="Arial" w:cs="Arial"/>
          <w:b/>
          <w:bCs/>
        </w:rPr>
        <w:t>Załącznik nr 1 do SWZ</w:t>
      </w:r>
      <w:r>
        <w:rPr>
          <w:rFonts w:ascii="Arial" w:eastAsia="Arial" w:hAnsi="Arial" w:cs="Arial"/>
        </w:rPr>
        <w:t xml:space="preserve"> (Zamawiający nie posługuje się interaktywnym formularzem</w:t>
      </w:r>
      <w:r>
        <w:rPr>
          <w:rFonts w:ascii="Arial" w:eastAsia="Arial" w:hAnsi="Arial" w:cs="Arial"/>
          <w:b/>
          <w:bCs/>
        </w:rPr>
        <w:t xml:space="preserve"> </w:t>
      </w:r>
      <w:r>
        <w:rPr>
          <w:rFonts w:ascii="Arial" w:eastAsia="Arial" w:hAnsi="Arial" w:cs="Arial"/>
        </w:rPr>
        <w:t>oferty przewidzianym przez Platformę e-Zamówienia).</w:t>
      </w:r>
    </w:p>
    <w:p w14:paraId="33FA959B" w14:textId="77777777" w:rsidR="00935B5B" w:rsidRDefault="00610FA4" w:rsidP="00A87BDB">
      <w:pPr>
        <w:numPr>
          <w:ilvl w:val="0"/>
          <w:numId w:val="16"/>
        </w:numPr>
        <w:spacing w:line="276" w:lineRule="auto"/>
        <w:ind w:left="567" w:right="20" w:hanging="283"/>
        <w:jc w:val="both"/>
        <w:rPr>
          <w:rFonts w:ascii="Arial" w:eastAsia="Arial" w:hAnsi="Arial" w:cs="Arial"/>
        </w:rPr>
      </w:pPr>
      <w:r>
        <w:rPr>
          <w:rFonts w:ascii="Arial" w:eastAsia="Arial" w:hAnsi="Arial" w:cs="Arial"/>
          <w:b/>
          <w:bCs/>
        </w:rPr>
        <w:t>Ofertę składa się pod rygorem nieważności w formie elektronicznej (opatrzonej kwalifikowanym podpisem elektronicznym) lub w postaci elektronicznej opatrzonej podpisem zaufanym lub podpisem osobistym.</w:t>
      </w:r>
    </w:p>
    <w:p w14:paraId="2F4A35C0" w14:textId="77777777" w:rsidR="00935B5B" w:rsidRPr="00284D59" w:rsidRDefault="00610FA4" w:rsidP="00A87BDB">
      <w:pPr>
        <w:numPr>
          <w:ilvl w:val="0"/>
          <w:numId w:val="17"/>
        </w:numPr>
        <w:spacing w:line="276" w:lineRule="auto"/>
        <w:ind w:left="567" w:hanging="283"/>
        <w:jc w:val="both"/>
        <w:rPr>
          <w:rFonts w:ascii="Arial" w:eastAsia="Arial" w:hAnsi="Arial" w:cs="Arial"/>
        </w:rPr>
      </w:pPr>
      <w:bookmarkStart w:id="6" w:name="page8"/>
      <w:bookmarkEnd w:id="6"/>
      <w:r>
        <w:rPr>
          <w:rFonts w:ascii="Arial" w:eastAsia="Arial" w:hAnsi="Arial" w:cs="Arial"/>
        </w:rPr>
        <w:t xml:space="preserve">Wykonawca składa ofertę za pośrednictwem zakładki </w:t>
      </w:r>
      <w:r>
        <w:rPr>
          <w:rFonts w:ascii="Arial" w:eastAsia="Arial" w:hAnsi="Arial" w:cs="Arial"/>
          <w:b/>
          <w:bCs/>
        </w:rPr>
        <w:t>„Oferty/wnioski”</w:t>
      </w:r>
      <w:r>
        <w:rPr>
          <w:rFonts w:ascii="Arial" w:eastAsia="Arial" w:hAnsi="Arial" w:cs="Arial"/>
        </w:rPr>
        <w:t>, widocznej w podglądzie postępowania po zalogowaniu się na konto Wykonawcy. Po wybraniu przycisku „</w:t>
      </w:r>
      <w:r>
        <w:rPr>
          <w:rFonts w:ascii="Arial" w:eastAsia="Arial" w:hAnsi="Arial" w:cs="Arial"/>
          <w:i/>
          <w:iCs/>
        </w:rPr>
        <w:t>Złóż ofertę</w:t>
      </w:r>
      <w:r>
        <w:rPr>
          <w:rFonts w:ascii="Arial" w:eastAsia="Arial" w:hAnsi="Arial" w:cs="Arial"/>
        </w:rPr>
        <w:t xml:space="preserve">” system prezentuje okno składania oferty umożliwiające przekazanie dokumentów elektronicznych, w którym znajdują się dwa pola drag&amp;drop </w:t>
      </w:r>
      <w:r>
        <w:rPr>
          <w:rFonts w:ascii="Arial" w:eastAsia="Arial" w:hAnsi="Arial" w:cs="Arial"/>
          <w:i/>
          <w:iCs/>
        </w:rPr>
        <w:t>(„przeciągnij” i „upuść”)</w:t>
      </w:r>
      <w:r>
        <w:rPr>
          <w:rFonts w:ascii="Arial" w:eastAsia="Arial" w:hAnsi="Arial" w:cs="Arial"/>
        </w:rPr>
        <w:t xml:space="preserve"> służące do dodawania plików. </w:t>
      </w:r>
      <w:r>
        <w:rPr>
          <w:rFonts w:ascii="Arial" w:eastAsia="Arial" w:hAnsi="Arial" w:cs="Arial"/>
          <w:b/>
          <w:bCs/>
        </w:rPr>
        <w:t>W polu „Wypełniony formularz oferty” Wykonawca dodaje wypełniony Załącznik nr 1 do SWZ. W polu „Załączniki i inne dokumenty przedstawiane w ofercie przez Wykonawcę” Wykonawca dodaje dokumenty składane wraz z ofertą.</w:t>
      </w:r>
    </w:p>
    <w:p w14:paraId="4CFCC371" w14:textId="77777777" w:rsidR="00385691" w:rsidRPr="0059688C" w:rsidRDefault="00385691" w:rsidP="00FF360F">
      <w:pPr>
        <w:spacing w:line="276" w:lineRule="auto"/>
        <w:ind w:left="567" w:hanging="283"/>
        <w:jc w:val="both"/>
        <w:rPr>
          <w:rFonts w:ascii="Arial" w:eastAsia="Arial" w:hAnsi="Arial" w:cs="Arial"/>
          <w:b/>
          <w:bCs/>
          <w:sz w:val="10"/>
          <w:szCs w:val="10"/>
        </w:rPr>
      </w:pPr>
    </w:p>
    <w:p w14:paraId="17E2A4D6" w14:textId="77777777" w:rsidR="00935B5B" w:rsidRDefault="00610FA4" w:rsidP="00FF360F">
      <w:pPr>
        <w:spacing w:line="276" w:lineRule="auto"/>
        <w:ind w:left="567"/>
        <w:jc w:val="both"/>
        <w:rPr>
          <w:rFonts w:ascii="Arial" w:eastAsia="Arial" w:hAnsi="Arial" w:cs="Arial"/>
        </w:rPr>
      </w:pPr>
      <w:r>
        <w:rPr>
          <w:rFonts w:ascii="Arial" w:eastAsia="Arial" w:hAnsi="Arial" w:cs="Arial"/>
          <w:b/>
          <w:bCs/>
        </w:rPr>
        <w:t xml:space="preserve">WAŻNE! Do złożenia oferty niezbędne jest posiadanie przez użytkownika Wykonawcy uprawnienia </w:t>
      </w:r>
      <w:r>
        <w:rPr>
          <w:rFonts w:ascii="Arial" w:eastAsia="Arial" w:hAnsi="Arial" w:cs="Arial"/>
          <w:b/>
          <w:bCs/>
          <w:i/>
          <w:iCs/>
        </w:rPr>
        <w:t>„Składanie ofert/wniosków/prac konkursowych”.</w:t>
      </w:r>
    </w:p>
    <w:p w14:paraId="6CDA76F6" w14:textId="77777777" w:rsidR="00935B5B" w:rsidRDefault="00935B5B" w:rsidP="00FF360F">
      <w:pPr>
        <w:spacing w:line="276" w:lineRule="auto"/>
        <w:ind w:left="567"/>
        <w:jc w:val="both"/>
        <w:rPr>
          <w:sz w:val="20"/>
          <w:szCs w:val="20"/>
        </w:rPr>
      </w:pPr>
    </w:p>
    <w:p w14:paraId="1412B7AD" w14:textId="77777777" w:rsidR="00935B5B" w:rsidRPr="00385691" w:rsidRDefault="00610FA4" w:rsidP="00FF360F">
      <w:pPr>
        <w:spacing w:line="276" w:lineRule="auto"/>
        <w:ind w:left="567" w:right="20"/>
        <w:jc w:val="both"/>
        <w:rPr>
          <w:sz w:val="20"/>
          <w:szCs w:val="20"/>
        </w:rPr>
      </w:pPr>
      <w:r>
        <w:rPr>
          <w:rFonts w:ascii="Arial" w:eastAsia="Arial" w:hAnsi="Arial" w:cs="Arial"/>
          <w:b/>
          <w:bCs/>
        </w:rPr>
        <w:t>UWAGA – Jeśli Wykonawca do podpisania</w:t>
      </w:r>
      <w:r w:rsidR="00385691">
        <w:rPr>
          <w:rFonts w:ascii="Arial" w:eastAsia="Arial" w:hAnsi="Arial" w:cs="Arial"/>
          <w:b/>
          <w:bCs/>
        </w:rPr>
        <w:t xml:space="preserve"> formularza oferty wykorzystuje </w:t>
      </w:r>
      <w:r>
        <w:rPr>
          <w:rFonts w:ascii="Arial" w:eastAsia="Arial" w:hAnsi="Arial" w:cs="Arial"/>
          <w:b/>
          <w:bCs/>
        </w:rPr>
        <w:t>podpis zewnętrzny, wykonawca dodaje plik podpisu w polu („</w:t>
      </w:r>
      <w:r w:rsidRPr="00385691">
        <w:rPr>
          <w:rFonts w:ascii="Arial" w:eastAsia="Arial" w:hAnsi="Arial" w:cs="Arial"/>
          <w:b/>
          <w:bCs/>
        </w:rPr>
        <w:t>Załączniki</w:t>
      </w:r>
      <w:r w:rsidR="00385691" w:rsidRPr="00385691">
        <w:rPr>
          <w:rFonts w:ascii="Arial" w:hAnsi="Arial" w:cs="Arial"/>
          <w:b/>
        </w:rPr>
        <w:t xml:space="preserve"> i </w:t>
      </w:r>
      <w:r w:rsidRPr="00385691">
        <w:rPr>
          <w:rFonts w:ascii="Arial" w:eastAsia="Arial" w:hAnsi="Arial" w:cs="Arial"/>
          <w:b/>
          <w:bCs/>
        </w:rPr>
        <w:t>inne dokumenty przedstawione w ofercie przez Wykona</w:t>
      </w:r>
      <w:r>
        <w:rPr>
          <w:rFonts w:ascii="Arial" w:eastAsia="Arial" w:hAnsi="Arial" w:cs="Arial"/>
          <w:b/>
          <w:bCs/>
        </w:rPr>
        <w:t>wcę”).</w:t>
      </w:r>
    </w:p>
    <w:p w14:paraId="2D1D2883" w14:textId="77777777" w:rsidR="00935B5B" w:rsidRPr="0090489C" w:rsidRDefault="00610FA4" w:rsidP="00A87BDB">
      <w:pPr>
        <w:numPr>
          <w:ilvl w:val="0"/>
          <w:numId w:val="18"/>
        </w:numPr>
        <w:spacing w:line="276" w:lineRule="auto"/>
        <w:ind w:left="567" w:right="20" w:hanging="283"/>
        <w:jc w:val="both"/>
        <w:rPr>
          <w:rFonts w:ascii="Arial" w:eastAsia="Arial" w:hAnsi="Arial" w:cs="Arial"/>
        </w:rPr>
      </w:pPr>
      <w:r>
        <w:rPr>
          <w:rFonts w:ascii="Arial" w:eastAsia="Arial" w:hAnsi="Arial" w:cs="Arial"/>
        </w:rPr>
        <w:t>Jeżeli wraz z ofertą składane są dokumenty zawierające tajemnicę przedsiębiorstwa wykonawca, w celu utrzymania w poufności tych informacji, przekazuje je w wydzielonym i odpowiednio oznaczonym pliku, wraz z jednoczesnym zaznaczeniem</w:t>
      </w:r>
      <w:r w:rsidR="0090489C">
        <w:rPr>
          <w:rFonts w:ascii="Arial" w:eastAsia="Arial" w:hAnsi="Arial" w:cs="Arial"/>
        </w:rPr>
        <w:t xml:space="preserve"> w </w:t>
      </w:r>
      <w:r w:rsidRPr="0090489C">
        <w:rPr>
          <w:rFonts w:ascii="Arial" w:eastAsia="Arial" w:hAnsi="Arial" w:cs="Arial"/>
        </w:rPr>
        <w:t xml:space="preserve">nazwie pliku </w:t>
      </w:r>
      <w:r w:rsidRPr="0090489C">
        <w:rPr>
          <w:rFonts w:ascii="Arial" w:eastAsia="Arial" w:hAnsi="Arial" w:cs="Arial"/>
          <w:i/>
          <w:iCs/>
        </w:rPr>
        <w:t>„Dokument stanowiący tajemnicę przedsiębiorstwa”.</w:t>
      </w:r>
      <w:r w:rsidRPr="0090489C">
        <w:rPr>
          <w:rFonts w:ascii="Arial" w:eastAsia="Arial" w:hAnsi="Arial" w:cs="Arial"/>
        </w:rPr>
        <w:t xml:space="preserve"> Zarówno załącznik stanowiący tajemnicę przedsiębiorstwa jak i uzasadnienie zastrzeżenia tajemnicy </w:t>
      </w:r>
      <w:r w:rsidRPr="0090489C">
        <w:rPr>
          <w:rFonts w:ascii="Arial" w:eastAsia="Arial" w:hAnsi="Arial" w:cs="Arial"/>
        </w:rPr>
        <w:lastRenderedPageBreak/>
        <w:t xml:space="preserve">przedsiębiorstwa należy dodać w polu </w:t>
      </w:r>
      <w:r w:rsidRPr="0090489C">
        <w:rPr>
          <w:rFonts w:ascii="Arial" w:eastAsia="Arial" w:hAnsi="Arial" w:cs="Arial"/>
          <w:i/>
          <w:iCs/>
        </w:rPr>
        <w:t>„Załączniki i inne dokumenty przedstawione w ofercie przez Wykonawcę”.</w:t>
      </w:r>
    </w:p>
    <w:p w14:paraId="52A7FA10" w14:textId="77777777" w:rsidR="00935B5B" w:rsidRPr="00284D59" w:rsidRDefault="00610FA4" w:rsidP="00A87BDB">
      <w:pPr>
        <w:numPr>
          <w:ilvl w:val="0"/>
          <w:numId w:val="18"/>
        </w:numPr>
        <w:spacing w:line="276" w:lineRule="auto"/>
        <w:ind w:left="567" w:right="20" w:hanging="283"/>
        <w:jc w:val="both"/>
        <w:rPr>
          <w:rFonts w:ascii="Arial" w:eastAsia="Arial" w:hAnsi="Arial" w:cs="Arial"/>
        </w:rPr>
      </w:pPr>
      <w:r>
        <w:rPr>
          <w:rFonts w:ascii="Arial" w:eastAsia="Arial" w:hAnsi="Arial" w:cs="Arial"/>
          <w:b/>
          <w:bCs/>
        </w:rPr>
        <w:t>Oferta oraz pozostałe dokumenty</w:t>
      </w:r>
      <w:r>
        <w:rPr>
          <w:rFonts w:ascii="Arial" w:eastAsia="Arial" w:hAnsi="Arial" w:cs="Arial"/>
        </w:rPr>
        <w:t xml:space="preserve"> wchodzące w skład oferty lub składane wraz z ofertą, które są zgodnie z ustawą lub rozporządzeniem Prezesa Rady Ministrów w sprawie wymagań dla dokumentów </w:t>
      </w:r>
      <w:r w:rsidRPr="00490E24">
        <w:rPr>
          <w:rFonts w:ascii="Arial" w:eastAsia="Arial" w:hAnsi="Arial" w:cs="Arial"/>
        </w:rPr>
        <w:t>elektronicznych opatrzone kwalifikowanym</w:t>
      </w:r>
      <w:r>
        <w:rPr>
          <w:rFonts w:ascii="Arial" w:eastAsia="Arial" w:hAnsi="Arial" w:cs="Arial"/>
        </w:rPr>
        <w:t xml:space="preserve"> podpisem elektronicznym, podpisem zaufanym lub podpisem osobistym, mogą być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13114CD" w14:textId="77777777" w:rsidR="00A27F9C" w:rsidRDefault="00610FA4" w:rsidP="00A87BDB">
      <w:pPr>
        <w:numPr>
          <w:ilvl w:val="0"/>
          <w:numId w:val="18"/>
        </w:numPr>
        <w:spacing w:line="276" w:lineRule="auto"/>
        <w:ind w:left="567" w:hanging="283"/>
        <w:jc w:val="both"/>
        <w:rPr>
          <w:rFonts w:ascii="Arial" w:eastAsia="Arial" w:hAnsi="Arial" w:cs="Arial"/>
        </w:rPr>
      </w:pPr>
      <w:r>
        <w:rPr>
          <w:rFonts w:ascii="Arial" w:eastAsia="Arial" w:hAnsi="Arial" w:cs="Aria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2F7BFE9" w14:textId="77777777" w:rsidR="00A27F9C" w:rsidRPr="00A27F9C" w:rsidRDefault="00A27F9C" w:rsidP="00A87BDB">
      <w:pPr>
        <w:numPr>
          <w:ilvl w:val="0"/>
          <w:numId w:val="18"/>
        </w:numPr>
        <w:spacing w:line="276" w:lineRule="auto"/>
        <w:ind w:left="567" w:hanging="283"/>
        <w:jc w:val="both"/>
        <w:rPr>
          <w:rFonts w:ascii="Arial" w:eastAsia="Arial" w:hAnsi="Arial" w:cs="Arial"/>
        </w:rPr>
      </w:pPr>
      <w:r w:rsidRPr="00A27F9C">
        <w:rPr>
          <w:rFonts w:ascii="Arial" w:eastAsia="Arial" w:hAnsi="Arial" w:cs="Aria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58A1368" w14:textId="77777777" w:rsidR="002C45BC" w:rsidRDefault="00610FA4" w:rsidP="00A87BDB">
      <w:pPr>
        <w:numPr>
          <w:ilvl w:val="0"/>
          <w:numId w:val="19"/>
        </w:numPr>
        <w:spacing w:line="276" w:lineRule="auto"/>
        <w:ind w:left="567" w:hanging="283"/>
        <w:rPr>
          <w:rFonts w:ascii="Arial" w:eastAsia="Arial" w:hAnsi="Arial" w:cs="Arial"/>
        </w:rPr>
      </w:pPr>
      <w:r>
        <w:rPr>
          <w:rFonts w:ascii="Arial" w:eastAsia="Arial" w:hAnsi="Arial" w:cs="Arial"/>
        </w:rPr>
        <w:t>Oferta może być złożona tylko do upływu terminu składania ofert.</w:t>
      </w:r>
    </w:p>
    <w:p w14:paraId="6D173460" w14:textId="77777777" w:rsidR="002C45BC" w:rsidRDefault="00610FA4" w:rsidP="00A87BDB">
      <w:pPr>
        <w:numPr>
          <w:ilvl w:val="0"/>
          <w:numId w:val="19"/>
        </w:numPr>
        <w:spacing w:line="276" w:lineRule="auto"/>
        <w:ind w:left="567" w:hanging="283"/>
        <w:rPr>
          <w:rFonts w:ascii="Arial" w:eastAsia="Arial" w:hAnsi="Arial" w:cs="Arial"/>
        </w:rPr>
      </w:pPr>
      <w:r w:rsidRPr="002C45BC">
        <w:rPr>
          <w:rFonts w:ascii="Arial" w:eastAsia="Arial" w:hAnsi="Arial" w:cs="Arial"/>
        </w:rPr>
        <w:t>Maksymalny</w:t>
      </w:r>
      <w:r w:rsidRPr="002C45BC">
        <w:rPr>
          <w:sz w:val="20"/>
          <w:szCs w:val="20"/>
        </w:rPr>
        <w:t xml:space="preserve"> </w:t>
      </w:r>
      <w:r w:rsidRPr="002C45BC">
        <w:rPr>
          <w:rFonts w:ascii="Arial" w:eastAsia="Arial" w:hAnsi="Arial" w:cs="Arial"/>
        </w:rPr>
        <w:t>łączny rozmiar plików stanowiących ofertę lub składanych wraz z ofertą to 250 MB.</w:t>
      </w:r>
    </w:p>
    <w:p w14:paraId="2E413E89" w14:textId="77777777" w:rsidR="002C45BC" w:rsidRDefault="00610FA4" w:rsidP="00A87BDB">
      <w:pPr>
        <w:numPr>
          <w:ilvl w:val="0"/>
          <w:numId w:val="19"/>
        </w:numPr>
        <w:spacing w:line="276" w:lineRule="auto"/>
        <w:ind w:left="567" w:hanging="426"/>
        <w:rPr>
          <w:rFonts w:ascii="Arial" w:eastAsia="Arial" w:hAnsi="Arial" w:cs="Arial"/>
        </w:rPr>
      </w:pPr>
      <w:r w:rsidRPr="002C45BC">
        <w:rPr>
          <w:rFonts w:ascii="Arial" w:eastAsia="Arial" w:hAnsi="Arial" w:cs="Arial"/>
        </w:rPr>
        <w:t>Treść oferty musi odpowiadać treści SWZ.</w:t>
      </w:r>
    </w:p>
    <w:p w14:paraId="1808EAC2" w14:textId="77777777" w:rsidR="002C45BC" w:rsidRDefault="00610FA4" w:rsidP="00A87BDB">
      <w:pPr>
        <w:numPr>
          <w:ilvl w:val="0"/>
          <w:numId w:val="19"/>
        </w:numPr>
        <w:spacing w:line="276" w:lineRule="auto"/>
        <w:ind w:left="567" w:hanging="426"/>
        <w:jc w:val="both"/>
        <w:rPr>
          <w:rFonts w:ascii="Arial" w:eastAsia="Arial" w:hAnsi="Arial" w:cs="Arial"/>
        </w:rPr>
      </w:pPr>
      <w:r w:rsidRPr="002C45BC">
        <w:rPr>
          <w:rFonts w:ascii="Arial" w:eastAsia="Arial" w:hAnsi="Arial" w:cs="Arial"/>
        </w:rPr>
        <w:t>Zamawiający zaleca wykorzystanie formularzy załączników zawartych w niniejszej SWZ. Dopuszcza się złożenie załączników sporządzonych przez Wykonawcę, jednakże muszą one zawierać dane wymagane przez Zamawiającego.</w:t>
      </w:r>
    </w:p>
    <w:p w14:paraId="2922D7EA" w14:textId="77777777" w:rsidR="002C45BC" w:rsidRDefault="00610FA4" w:rsidP="00A87BDB">
      <w:pPr>
        <w:numPr>
          <w:ilvl w:val="0"/>
          <w:numId w:val="19"/>
        </w:numPr>
        <w:spacing w:line="276" w:lineRule="auto"/>
        <w:ind w:left="567" w:hanging="426"/>
        <w:jc w:val="both"/>
        <w:rPr>
          <w:rFonts w:ascii="Arial" w:eastAsia="Arial" w:hAnsi="Arial" w:cs="Arial"/>
        </w:rPr>
      </w:pPr>
      <w:r w:rsidRPr="002C45BC">
        <w:rPr>
          <w:rFonts w:ascii="Arial" w:eastAsia="Arial" w:hAnsi="Arial" w:cs="Arial"/>
        </w:rPr>
        <w:t>Oferta, dokumenty i oświadczenia powinny być podpisane przez osobę/y upoważnione do reprezentowania Wykonawcy.</w:t>
      </w:r>
    </w:p>
    <w:p w14:paraId="38C1F1C4" w14:textId="77777777" w:rsidR="00935B5B" w:rsidRPr="002C45BC" w:rsidRDefault="00610FA4" w:rsidP="00A87BDB">
      <w:pPr>
        <w:numPr>
          <w:ilvl w:val="0"/>
          <w:numId w:val="19"/>
        </w:numPr>
        <w:spacing w:line="276" w:lineRule="auto"/>
        <w:ind w:left="567" w:hanging="426"/>
        <w:jc w:val="both"/>
        <w:rPr>
          <w:rFonts w:ascii="Arial" w:eastAsia="Arial" w:hAnsi="Arial" w:cs="Arial"/>
        </w:rPr>
      </w:pPr>
      <w:r w:rsidRPr="002C45BC">
        <w:rPr>
          <w:rFonts w:ascii="Arial" w:eastAsia="Arial" w:hAnsi="Arial" w:cs="Arial"/>
        </w:rPr>
        <w:t>Ofertę należy przygotować w języku polskim.</w:t>
      </w:r>
    </w:p>
    <w:p w14:paraId="0364CA2B" w14:textId="77777777" w:rsidR="00935B5B" w:rsidRPr="00FF360F" w:rsidRDefault="00610FA4" w:rsidP="00A87BDB">
      <w:pPr>
        <w:numPr>
          <w:ilvl w:val="0"/>
          <w:numId w:val="20"/>
        </w:numPr>
        <w:spacing w:line="276" w:lineRule="auto"/>
        <w:ind w:left="567" w:hanging="425"/>
        <w:jc w:val="both"/>
        <w:rPr>
          <w:rFonts w:ascii="Arial" w:eastAsia="Arial" w:hAnsi="Arial" w:cs="Arial"/>
        </w:rPr>
      </w:pPr>
      <w:bookmarkStart w:id="7" w:name="page9"/>
      <w:bookmarkEnd w:id="7"/>
      <w:r>
        <w:rPr>
          <w:rFonts w:ascii="Arial" w:eastAsia="Arial" w:hAnsi="Arial" w:cs="Arial"/>
          <w:u w:val="single"/>
        </w:rPr>
        <w:t>Wraz z ofertą Wykonawca zobowiązany jest złożyć:</w:t>
      </w:r>
    </w:p>
    <w:p w14:paraId="4CAC7E8E" w14:textId="77777777" w:rsidR="00935B5B" w:rsidRPr="00610FA4" w:rsidRDefault="00610FA4" w:rsidP="00A87BDB">
      <w:pPr>
        <w:numPr>
          <w:ilvl w:val="1"/>
          <w:numId w:val="20"/>
        </w:numPr>
        <w:spacing w:line="276" w:lineRule="auto"/>
        <w:ind w:left="567" w:hanging="295"/>
        <w:jc w:val="both"/>
        <w:rPr>
          <w:rFonts w:ascii="Arial" w:eastAsia="Arial" w:hAnsi="Arial" w:cs="Arial"/>
        </w:rPr>
      </w:pPr>
      <w:r>
        <w:rPr>
          <w:rFonts w:ascii="Arial" w:eastAsia="Arial" w:hAnsi="Arial" w:cs="Arial"/>
        </w:rPr>
        <w:t>oświadczenie, o którym mowa w art. 125 ust. 1 ustawy Pzp o niepodleganiu wykluczeniu z postępowania oraz spełnianiu warunków udziału w postępowaniu w zakresie wskazanym przez Zamawiającego (</w:t>
      </w:r>
      <w:r w:rsidR="007403D7">
        <w:rPr>
          <w:rFonts w:ascii="Arial" w:eastAsia="Arial" w:hAnsi="Arial" w:cs="Arial"/>
          <w:b/>
          <w:bCs/>
        </w:rPr>
        <w:t>zgodnie z Załącznikiem nr 2</w:t>
      </w:r>
      <w:r>
        <w:rPr>
          <w:rFonts w:ascii="Arial" w:eastAsia="Arial" w:hAnsi="Arial" w:cs="Arial"/>
          <w:b/>
          <w:bCs/>
        </w:rPr>
        <w:t xml:space="preserve"> do</w:t>
      </w:r>
      <w:r w:rsidR="00FF360F">
        <w:rPr>
          <w:rFonts w:ascii="Arial" w:eastAsia="Arial" w:hAnsi="Arial" w:cs="Arial"/>
        </w:rPr>
        <w:t xml:space="preserve"> </w:t>
      </w:r>
      <w:r w:rsidRPr="00FF360F">
        <w:rPr>
          <w:rFonts w:ascii="Arial" w:eastAsia="Arial" w:hAnsi="Arial" w:cs="Arial"/>
          <w:b/>
          <w:bCs/>
        </w:rPr>
        <w:t>SWZ);</w:t>
      </w:r>
    </w:p>
    <w:p w14:paraId="107FEA80" w14:textId="77777777" w:rsidR="00935B5B" w:rsidRDefault="00610FA4" w:rsidP="00610FA4">
      <w:pPr>
        <w:spacing w:line="276" w:lineRule="auto"/>
        <w:ind w:left="567"/>
        <w:jc w:val="both"/>
        <w:rPr>
          <w:rFonts w:ascii="Arial" w:eastAsia="Arial" w:hAnsi="Arial" w:cs="Arial"/>
        </w:rPr>
      </w:pPr>
      <w:r>
        <w:rPr>
          <w:rFonts w:ascii="Arial" w:eastAsia="Arial" w:hAnsi="Arial" w:cs="Arial"/>
        </w:rPr>
        <w:t>w przypadku wspólnego ubiegania się o zamówienie przez wielu wykonawców, oświadczenie składa każdy z wykonawców, oświadczenia te potwierdzają brak podstaw wykluczenia oraz spełnianie warunków udziału w zakresie, w jakim każdy z wykonawców wykazuje spełnianie warunków udziału w postępowaniu;</w:t>
      </w:r>
    </w:p>
    <w:p w14:paraId="1653ECF8" w14:textId="77777777" w:rsidR="00935B5B" w:rsidRPr="002246A4" w:rsidRDefault="00610FA4" w:rsidP="002246A4">
      <w:pPr>
        <w:spacing w:line="276" w:lineRule="auto"/>
        <w:ind w:left="567"/>
        <w:jc w:val="both"/>
        <w:rPr>
          <w:rFonts w:ascii="Arial" w:eastAsia="Arial" w:hAnsi="Arial" w:cs="Arial"/>
        </w:rPr>
      </w:pPr>
      <w:r>
        <w:rPr>
          <w:rFonts w:ascii="Arial" w:eastAsia="Arial" w:hAnsi="Arial" w:cs="Arial"/>
        </w:rPr>
        <w:t xml:space="preserve">w przypadku polegania na zdolnościach lub sytuacji podmiotów udostępniających zasoby Wykonawca przedstawia także oświadczenie podmiotu udostępniającego zasoby potwierdzającego brak podstaw wykluczenia oraz spełnianie warunków udziału w zakresie, w jakim wykonawca powołuje się na jego zasoby </w:t>
      </w:r>
      <w:r>
        <w:rPr>
          <w:rFonts w:ascii="Arial" w:eastAsia="Arial" w:hAnsi="Arial" w:cs="Arial"/>
          <w:b/>
          <w:bCs/>
        </w:rPr>
        <w:t xml:space="preserve">– zgodnie z Załącznikiem nr </w:t>
      </w:r>
      <w:r w:rsidR="007403D7">
        <w:rPr>
          <w:rFonts w:ascii="Arial" w:eastAsia="Arial" w:hAnsi="Arial" w:cs="Arial"/>
          <w:b/>
          <w:bCs/>
        </w:rPr>
        <w:t>5</w:t>
      </w:r>
      <w:r>
        <w:rPr>
          <w:rFonts w:ascii="Arial" w:eastAsia="Arial" w:hAnsi="Arial" w:cs="Arial"/>
          <w:b/>
          <w:bCs/>
        </w:rPr>
        <w:t xml:space="preserve"> do SWZ</w:t>
      </w:r>
    </w:p>
    <w:p w14:paraId="2CB6AFF9" w14:textId="77777777" w:rsidR="002246A4" w:rsidRPr="002246A4" w:rsidRDefault="00610FA4" w:rsidP="00207B48">
      <w:pPr>
        <w:pStyle w:val="Akapitzlist"/>
        <w:numPr>
          <w:ilvl w:val="0"/>
          <w:numId w:val="54"/>
        </w:numPr>
        <w:spacing w:line="276" w:lineRule="auto"/>
        <w:ind w:left="567" w:hanging="283"/>
        <w:jc w:val="both"/>
        <w:rPr>
          <w:sz w:val="20"/>
          <w:szCs w:val="20"/>
        </w:rPr>
      </w:pPr>
      <w:r w:rsidRPr="002246A4">
        <w:rPr>
          <w:rFonts w:ascii="Arial" w:eastAsia="Arial" w:hAnsi="Arial" w:cs="Arial"/>
        </w:rPr>
        <w:t>pełnomocnictwo</w:t>
      </w:r>
      <w:r w:rsidRPr="002246A4">
        <w:rPr>
          <w:sz w:val="20"/>
          <w:szCs w:val="20"/>
        </w:rPr>
        <w:t xml:space="preserve"> </w:t>
      </w:r>
      <w:r w:rsidRPr="002246A4">
        <w:rPr>
          <w:rFonts w:ascii="Arial" w:eastAsia="Arial" w:hAnsi="Arial" w:cs="Arial"/>
        </w:rPr>
        <w:t xml:space="preserve">lub inny dokument potwierdzający umocowanie do reprezentowania Wykonawcy, jeżeli w imieniu Wykonawcy działa osoba, której umocowanie do jego reprezentowania nie wynika z odpisu lub informacji Krajowego Rejestru Sądowego, </w:t>
      </w:r>
      <w:r w:rsidRPr="002246A4">
        <w:rPr>
          <w:rFonts w:ascii="Arial" w:eastAsia="Arial" w:hAnsi="Arial" w:cs="Arial"/>
        </w:rPr>
        <w:lastRenderedPageBreak/>
        <w:t>Centralnej Ewidencji i Informacji o Działalności Gospodarczej lub innego właściwego rejestru,</w:t>
      </w:r>
    </w:p>
    <w:p w14:paraId="7789C10A" w14:textId="77777777" w:rsidR="002246A4" w:rsidRPr="002246A4" w:rsidRDefault="00610FA4" w:rsidP="00207B48">
      <w:pPr>
        <w:pStyle w:val="Akapitzlist"/>
        <w:numPr>
          <w:ilvl w:val="0"/>
          <w:numId w:val="54"/>
        </w:numPr>
        <w:spacing w:line="276" w:lineRule="auto"/>
        <w:ind w:left="567" w:hanging="283"/>
        <w:jc w:val="both"/>
        <w:rPr>
          <w:sz w:val="20"/>
          <w:szCs w:val="20"/>
        </w:rPr>
      </w:pPr>
      <w:r w:rsidRPr="002246A4">
        <w:rPr>
          <w:rFonts w:ascii="Arial" w:eastAsia="Arial" w:hAnsi="Arial" w:cs="Arial"/>
        </w:rPr>
        <w:t>pełnomocnictwo</w:t>
      </w:r>
      <w:r w:rsidRPr="002246A4">
        <w:rPr>
          <w:sz w:val="20"/>
          <w:szCs w:val="20"/>
        </w:rPr>
        <w:t xml:space="preserve"> </w:t>
      </w:r>
      <w:r w:rsidRPr="002246A4">
        <w:rPr>
          <w:rFonts w:ascii="Arial" w:eastAsia="Arial" w:hAnsi="Arial" w:cs="Arial"/>
        </w:rPr>
        <w:t>do reprezentowania wykonawców wspólnie ubiegających się o udzielenie zamówienia w postępowaniu albo do reprezentowania</w:t>
      </w:r>
      <w:r w:rsidR="00FF360F" w:rsidRPr="002246A4">
        <w:rPr>
          <w:sz w:val="20"/>
          <w:szCs w:val="20"/>
        </w:rPr>
        <w:t xml:space="preserve"> </w:t>
      </w:r>
      <w:r w:rsidRPr="002246A4">
        <w:rPr>
          <w:rFonts w:ascii="Arial" w:eastAsia="Arial" w:hAnsi="Arial" w:cs="Arial"/>
        </w:rPr>
        <w:t>w postępowaniu i zawarcia umowy w sprawie zamówienia publicznego (jeżeli dotyczy);</w:t>
      </w:r>
    </w:p>
    <w:p w14:paraId="7ABF97D0" w14:textId="77777777" w:rsidR="002246A4" w:rsidRPr="002246A4" w:rsidRDefault="00610FA4" w:rsidP="00207B48">
      <w:pPr>
        <w:pStyle w:val="Akapitzlist"/>
        <w:numPr>
          <w:ilvl w:val="0"/>
          <w:numId w:val="54"/>
        </w:numPr>
        <w:spacing w:line="276" w:lineRule="auto"/>
        <w:ind w:left="567" w:hanging="283"/>
        <w:jc w:val="both"/>
        <w:rPr>
          <w:sz w:val="20"/>
          <w:szCs w:val="20"/>
        </w:rPr>
      </w:pPr>
      <w:r w:rsidRPr="002246A4">
        <w:rPr>
          <w:rFonts w:ascii="Arial" w:eastAsia="Arial" w:hAnsi="Arial" w:cs="Arial"/>
        </w:rPr>
        <w:t xml:space="preserve">oświadczenie wykonawców wspólnie ubiegających się o udzielenie zamówienia, składane na podstawie art. 117 ust. 4 ustawy, z którego wynika, </w:t>
      </w:r>
      <w:r w:rsidRPr="007F386B">
        <w:rPr>
          <w:rFonts w:ascii="Arial" w:eastAsia="Arial" w:hAnsi="Arial" w:cs="Arial"/>
        </w:rPr>
        <w:t xml:space="preserve">które </w:t>
      </w:r>
      <w:r w:rsidR="007F386B" w:rsidRPr="007F386B">
        <w:rPr>
          <w:rFonts w:ascii="Arial" w:eastAsia="Arial" w:hAnsi="Arial" w:cs="Arial"/>
        </w:rPr>
        <w:t>roboty budowlane</w:t>
      </w:r>
      <w:r w:rsidRPr="007F386B">
        <w:rPr>
          <w:rFonts w:ascii="Arial" w:eastAsia="Arial" w:hAnsi="Arial" w:cs="Arial"/>
        </w:rPr>
        <w:t xml:space="preserve"> </w:t>
      </w:r>
      <w:r w:rsidRPr="002246A4">
        <w:rPr>
          <w:rFonts w:ascii="Arial" w:eastAsia="Arial" w:hAnsi="Arial" w:cs="Arial"/>
        </w:rPr>
        <w:t xml:space="preserve">wykonają poszczególni wykonawcy - </w:t>
      </w:r>
      <w:r w:rsidRPr="002246A4">
        <w:rPr>
          <w:rFonts w:ascii="Arial" w:eastAsia="Arial" w:hAnsi="Arial" w:cs="Arial"/>
          <w:b/>
          <w:bCs/>
        </w:rPr>
        <w:t>zgodnie z Załącznikiem nr 3 do SWZ</w:t>
      </w:r>
      <w:r w:rsidRPr="002246A4">
        <w:rPr>
          <w:rFonts w:ascii="Arial" w:eastAsia="Arial" w:hAnsi="Arial" w:cs="Arial"/>
        </w:rPr>
        <w:t xml:space="preserve"> (jeżeli dotyczy),</w:t>
      </w:r>
    </w:p>
    <w:p w14:paraId="232FF815" w14:textId="77777777" w:rsidR="00457861" w:rsidRPr="003604C9" w:rsidRDefault="00610FA4" w:rsidP="00207B48">
      <w:pPr>
        <w:pStyle w:val="Akapitzlist"/>
        <w:numPr>
          <w:ilvl w:val="0"/>
          <w:numId w:val="54"/>
        </w:numPr>
        <w:spacing w:line="276" w:lineRule="auto"/>
        <w:ind w:left="567" w:hanging="283"/>
        <w:jc w:val="both"/>
        <w:rPr>
          <w:sz w:val="20"/>
          <w:szCs w:val="20"/>
        </w:rPr>
      </w:pPr>
      <w:r w:rsidRPr="002246A4">
        <w:rPr>
          <w:rFonts w:ascii="Arial" w:eastAsia="Arial" w:hAnsi="Arial" w:cs="Arial"/>
        </w:rPr>
        <w:t>zobowiązanie</w:t>
      </w:r>
      <w:r w:rsidRPr="002246A4">
        <w:rPr>
          <w:sz w:val="20"/>
          <w:szCs w:val="20"/>
        </w:rPr>
        <w:t xml:space="preserve"> </w:t>
      </w:r>
      <w:r w:rsidRPr="002246A4">
        <w:rPr>
          <w:rFonts w:ascii="Arial" w:eastAsia="Arial" w:hAnsi="Arial" w:cs="Arial"/>
        </w:rPr>
        <w:t xml:space="preserve">podmiotu udostępniającego zasoby do oddania wykonawcy do dyspozycji niezbędnych zasobów na potrzeby realizacji danego zamówienia </w:t>
      </w:r>
      <w:r w:rsidRPr="002246A4">
        <w:rPr>
          <w:rFonts w:ascii="Arial" w:eastAsia="Arial" w:hAnsi="Arial" w:cs="Arial"/>
          <w:b/>
          <w:bCs/>
        </w:rPr>
        <w:t xml:space="preserve">(zgodnie z Załącznikiem nr </w:t>
      </w:r>
      <w:r w:rsidR="0069319C">
        <w:rPr>
          <w:rFonts w:ascii="Arial" w:eastAsia="Arial" w:hAnsi="Arial" w:cs="Arial"/>
          <w:b/>
          <w:bCs/>
        </w:rPr>
        <w:t>6</w:t>
      </w:r>
      <w:r w:rsidRPr="002246A4">
        <w:rPr>
          <w:rFonts w:ascii="Arial" w:eastAsia="Arial" w:hAnsi="Arial" w:cs="Arial"/>
          <w:b/>
          <w:bCs/>
        </w:rPr>
        <w:t xml:space="preserve"> do SWZ)</w:t>
      </w:r>
      <w:r w:rsidRPr="002246A4">
        <w:rPr>
          <w:rFonts w:ascii="Arial" w:eastAsia="Arial" w:hAnsi="Arial" w:cs="Arial"/>
        </w:rPr>
        <w:t xml:space="preserve"> lub inny podmiotowy środek dowodowy</w:t>
      </w:r>
      <w:r w:rsidRPr="002246A4">
        <w:rPr>
          <w:rFonts w:ascii="Arial" w:eastAsia="Arial" w:hAnsi="Arial" w:cs="Arial"/>
          <w:b/>
          <w:bCs/>
        </w:rPr>
        <w:t xml:space="preserve"> </w:t>
      </w:r>
      <w:r w:rsidRPr="002246A4">
        <w:rPr>
          <w:rFonts w:ascii="Arial" w:eastAsia="Arial" w:hAnsi="Arial" w:cs="Arial"/>
        </w:rPr>
        <w:t>potwierdzający, że Wykonawca realizując zamówienie, będzie dysponował niezbędnymi zasobami tych podmiotów w przypadku polegania na zdolnościach innych podmiotów (jeżeli dotyczy).</w:t>
      </w:r>
    </w:p>
    <w:p w14:paraId="024CF84D" w14:textId="77777777" w:rsidR="00457861" w:rsidRDefault="00457861" w:rsidP="00DB7D4B">
      <w:pPr>
        <w:rPr>
          <w:sz w:val="20"/>
          <w:szCs w:val="20"/>
        </w:rPr>
      </w:pPr>
    </w:p>
    <w:p w14:paraId="5DDE5E10" w14:textId="77777777" w:rsidR="00935B5B" w:rsidRPr="00AE14C9" w:rsidRDefault="00610FA4" w:rsidP="00207B48">
      <w:pPr>
        <w:pStyle w:val="Akapitzlist"/>
        <w:numPr>
          <w:ilvl w:val="0"/>
          <w:numId w:val="49"/>
        </w:numPr>
        <w:ind w:left="284" w:hanging="284"/>
        <w:rPr>
          <w:sz w:val="20"/>
          <w:szCs w:val="20"/>
        </w:rPr>
      </w:pPr>
      <w:r w:rsidRPr="00DB7D4B">
        <w:rPr>
          <w:rFonts w:ascii="Arial" w:eastAsia="Arial" w:hAnsi="Arial" w:cs="Arial"/>
          <w:b/>
          <w:bCs/>
        </w:rPr>
        <w:t>MIEJSCE ORAZ TERMIN SKŁADANIA OFERT</w:t>
      </w:r>
    </w:p>
    <w:p w14:paraId="36CB7F94" w14:textId="77777777" w:rsidR="00AE14C9" w:rsidRPr="00A456DE" w:rsidRDefault="00AE14C9" w:rsidP="00AE14C9">
      <w:pPr>
        <w:pStyle w:val="Akapitzlist"/>
        <w:ind w:left="284"/>
        <w:rPr>
          <w:sz w:val="20"/>
          <w:szCs w:val="20"/>
        </w:rPr>
      </w:pPr>
    </w:p>
    <w:p w14:paraId="37EA3399" w14:textId="77777777" w:rsidR="00935B5B" w:rsidRPr="00284D59" w:rsidRDefault="00610FA4" w:rsidP="00207B48">
      <w:pPr>
        <w:numPr>
          <w:ilvl w:val="1"/>
          <w:numId w:val="21"/>
        </w:numPr>
        <w:spacing w:line="276" w:lineRule="auto"/>
        <w:ind w:left="567" w:hanging="274"/>
        <w:jc w:val="both"/>
        <w:rPr>
          <w:rFonts w:ascii="Arial" w:eastAsia="Arial" w:hAnsi="Arial" w:cs="Arial"/>
          <w:sz w:val="23"/>
          <w:szCs w:val="23"/>
        </w:rPr>
      </w:pPr>
      <w:r>
        <w:rPr>
          <w:rFonts w:ascii="Arial" w:eastAsia="Arial" w:hAnsi="Arial" w:cs="Arial"/>
        </w:rPr>
        <w:t>Wykonawca składa ofertę za pośrednictwem Platformy e-Zamówienia,</w:t>
      </w:r>
      <w:r>
        <w:rPr>
          <w:rFonts w:ascii="Arial" w:eastAsia="Arial" w:hAnsi="Arial" w:cs="Arial"/>
          <w:sz w:val="23"/>
          <w:szCs w:val="23"/>
        </w:rPr>
        <w:t xml:space="preserve"> która jest dostępna pod adresem</w:t>
      </w:r>
      <w:r>
        <w:rPr>
          <w:rFonts w:ascii="Arial" w:eastAsia="Arial" w:hAnsi="Arial" w:cs="Arial"/>
          <w:color w:val="0000FF"/>
          <w:sz w:val="23"/>
          <w:szCs w:val="23"/>
        </w:rPr>
        <w:t xml:space="preserve"> </w:t>
      </w:r>
      <w:hyperlink r:id="rId16">
        <w:r>
          <w:rPr>
            <w:rFonts w:ascii="Arial" w:eastAsia="Arial" w:hAnsi="Arial" w:cs="Arial"/>
            <w:color w:val="0000FF"/>
            <w:sz w:val="23"/>
            <w:szCs w:val="23"/>
            <w:u w:val="single"/>
          </w:rPr>
          <w:t>https://ezamowienia.gov.pl</w:t>
        </w:r>
      </w:hyperlink>
    </w:p>
    <w:p w14:paraId="2ECA3E76" w14:textId="2F2CD755" w:rsidR="00935B5B" w:rsidRPr="006A1A86" w:rsidRDefault="00610FA4" w:rsidP="00207B48">
      <w:pPr>
        <w:numPr>
          <w:ilvl w:val="1"/>
          <w:numId w:val="21"/>
        </w:numPr>
        <w:spacing w:line="276" w:lineRule="auto"/>
        <w:ind w:left="567" w:right="20" w:hanging="274"/>
        <w:jc w:val="both"/>
        <w:rPr>
          <w:rFonts w:ascii="Arial" w:eastAsia="Arial" w:hAnsi="Arial" w:cs="Arial"/>
        </w:rPr>
      </w:pPr>
      <w:r w:rsidRPr="006A1A86">
        <w:rPr>
          <w:rFonts w:ascii="Arial" w:eastAsia="Arial" w:hAnsi="Arial" w:cs="Arial"/>
          <w:b/>
          <w:bCs/>
        </w:rPr>
        <w:t xml:space="preserve">Ofertę wraz z wymaganymi załącznikami należy złożyć w terminie do dnia </w:t>
      </w:r>
      <w:r w:rsidR="002A06CA" w:rsidRPr="006A1A86">
        <w:rPr>
          <w:rFonts w:ascii="Arial" w:eastAsia="Arial" w:hAnsi="Arial" w:cs="Arial"/>
          <w:b/>
          <w:bCs/>
        </w:rPr>
        <w:br/>
      </w:r>
      <w:r w:rsidR="00EF3F00">
        <w:rPr>
          <w:rFonts w:ascii="Arial" w:eastAsia="Arial" w:hAnsi="Arial" w:cs="Arial"/>
          <w:b/>
          <w:bCs/>
        </w:rPr>
        <w:t>25</w:t>
      </w:r>
      <w:r w:rsidR="005E62CF">
        <w:rPr>
          <w:rFonts w:ascii="Arial" w:eastAsia="Arial" w:hAnsi="Arial" w:cs="Arial"/>
          <w:b/>
          <w:bCs/>
        </w:rPr>
        <w:t>.03</w:t>
      </w:r>
      <w:r w:rsidR="006A1A86" w:rsidRPr="006A1A86">
        <w:rPr>
          <w:rFonts w:ascii="Arial" w:eastAsia="Arial" w:hAnsi="Arial" w:cs="Arial"/>
          <w:b/>
          <w:bCs/>
        </w:rPr>
        <w:t>.</w:t>
      </w:r>
      <w:r w:rsidR="00EE3385">
        <w:rPr>
          <w:rFonts w:ascii="Arial" w:eastAsia="Arial" w:hAnsi="Arial" w:cs="Arial"/>
          <w:b/>
          <w:bCs/>
        </w:rPr>
        <w:t>2026</w:t>
      </w:r>
      <w:r w:rsidRPr="006A1A86">
        <w:rPr>
          <w:rFonts w:ascii="Arial" w:eastAsia="Arial" w:hAnsi="Arial" w:cs="Arial"/>
          <w:b/>
          <w:bCs/>
        </w:rPr>
        <w:t xml:space="preserve"> r., do godz. </w:t>
      </w:r>
      <w:r w:rsidR="009F7DF7" w:rsidRPr="006A1A86">
        <w:rPr>
          <w:rFonts w:ascii="Arial" w:eastAsia="Arial" w:hAnsi="Arial" w:cs="Arial"/>
          <w:b/>
          <w:bCs/>
        </w:rPr>
        <w:t>10</w:t>
      </w:r>
      <w:r w:rsidRPr="006A1A86">
        <w:rPr>
          <w:rFonts w:ascii="Arial" w:eastAsia="Arial" w:hAnsi="Arial" w:cs="Arial"/>
          <w:b/>
          <w:bCs/>
        </w:rPr>
        <w:t>:00</w:t>
      </w:r>
    </w:p>
    <w:p w14:paraId="1FCB1274" w14:textId="77777777" w:rsidR="00935B5B" w:rsidRPr="00A456DE" w:rsidRDefault="00610FA4" w:rsidP="00207B48">
      <w:pPr>
        <w:numPr>
          <w:ilvl w:val="0"/>
          <w:numId w:val="22"/>
        </w:numPr>
        <w:spacing w:line="276" w:lineRule="auto"/>
        <w:ind w:left="567" w:hanging="283"/>
        <w:jc w:val="both"/>
        <w:rPr>
          <w:rFonts w:ascii="Arial" w:eastAsia="Arial" w:hAnsi="Arial" w:cs="Arial"/>
        </w:rPr>
      </w:pPr>
      <w:r>
        <w:rPr>
          <w:rFonts w:ascii="Arial" w:eastAsia="Arial" w:hAnsi="Arial" w:cs="Arial"/>
        </w:rPr>
        <w:t>Wykonawca może złożyć tylko jedną ofertę.</w:t>
      </w:r>
    </w:p>
    <w:p w14:paraId="4C8FC0F6" w14:textId="77777777" w:rsidR="00935B5B" w:rsidRPr="00284D59" w:rsidRDefault="00610FA4" w:rsidP="00207B48">
      <w:pPr>
        <w:numPr>
          <w:ilvl w:val="0"/>
          <w:numId w:val="23"/>
        </w:numPr>
        <w:spacing w:line="276" w:lineRule="auto"/>
        <w:ind w:left="567" w:hanging="283"/>
        <w:jc w:val="both"/>
        <w:rPr>
          <w:rFonts w:ascii="Arial" w:eastAsia="Arial" w:hAnsi="Arial" w:cs="Arial"/>
        </w:rPr>
      </w:pPr>
      <w:bookmarkStart w:id="8" w:name="page10"/>
      <w:bookmarkEnd w:id="8"/>
      <w:r>
        <w:rPr>
          <w:rFonts w:ascii="Arial" w:eastAsia="Arial" w:hAnsi="Arial" w:cs="Arial"/>
        </w:rPr>
        <w:t>Oferta może być złożona tylko do upływu terminu składania ofert.</w:t>
      </w:r>
    </w:p>
    <w:p w14:paraId="41EA6885" w14:textId="77777777" w:rsidR="00935B5B" w:rsidRPr="00284D59" w:rsidRDefault="00610FA4" w:rsidP="00207B48">
      <w:pPr>
        <w:numPr>
          <w:ilvl w:val="0"/>
          <w:numId w:val="23"/>
        </w:numPr>
        <w:spacing w:line="276" w:lineRule="auto"/>
        <w:ind w:left="567" w:hanging="283"/>
        <w:jc w:val="both"/>
        <w:rPr>
          <w:rFonts w:ascii="Arial" w:eastAsia="Arial" w:hAnsi="Arial" w:cs="Arial"/>
        </w:rPr>
      </w:pPr>
      <w:r>
        <w:rPr>
          <w:rFonts w:ascii="Arial" w:eastAsia="Arial" w:hAnsi="Arial" w:cs="Arial"/>
        </w:rPr>
        <w:t xml:space="preserve">Wykonawca może przed upływem terminu do składania ofert wycofać ofertę. Wykonawca wycofuje ofertę w zakładce </w:t>
      </w:r>
      <w:r>
        <w:rPr>
          <w:rFonts w:ascii="Arial" w:eastAsia="Arial" w:hAnsi="Arial" w:cs="Arial"/>
          <w:i/>
          <w:iCs/>
        </w:rPr>
        <w:t>„Oferty/wnioski”</w:t>
      </w:r>
      <w:r>
        <w:rPr>
          <w:rFonts w:ascii="Arial" w:eastAsia="Arial" w:hAnsi="Arial" w:cs="Arial"/>
        </w:rPr>
        <w:t xml:space="preserve"> używając przycisku </w:t>
      </w:r>
      <w:r>
        <w:rPr>
          <w:rFonts w:ascii="Arial" w:eastAsia="Arial" w:hAnsi="Arial" w:cs="Arial"/>
          <w:i/>
          <w:iCs/>
        </w:rPr>
        <w:t>„Wycofaj ofertę”</w:t>
      </w:r>
      <w:r w:rsidR="00A456DE">
        <w:rPr>
          <w:rFonts w:ascii="Arial" w:eastAsia="Arial" w:hAnsi="Arial" w:cs="Arial"/>
          <w:i/>
          <w:iCs/>
        </w:rPr>
        <w:t>.</w:t>
      </w:r>
    </w:p>
    <w:p w14:paraId="58B89746" w14:textId="77777777" w:rsidR="00935B5B" w:rsidRDefault="00610FA4" w:rsidP="00207B48">
      <w:pPr>
        <w:numPr>
          <w:ilvl w:val="0"/>
          <w:numId w:val="23"/>
        </w:numPr>
        <w:spacing w:line="276" w:lineRule="auto"/>
        <w:ind w:left="567" w:hanging="283"/>
        <w:jc w:val="both"/>
        <w:rPr>
          <w:rFonts w:ascii="Arial" w:eastAsia="Arial" w:hAnsi="Arial" w:cs="Arial"/>
        </w:rPr>
      </w:pPr>
      <w:r>
        <w:rPr>
          <w:rFonts w:ascii="Arial" w:eastAsia="Arial" w:hAnsi="Arial" w:cs="Arial"/>
        </w:rPr>
        <w:t>Wykonawca po upływie terminu do składania ofert nie może wycofać złożonej oferty.</w:t>
      </w:r>
    </w:p>
    <w:p w14:paraId="3C9033EB" w14:textId="77777777" w:rsidR="00935B5B" w:rsidRDefault="00935B5B">
      <w:pPr>
        <w:spacing w:line="305" w:lineRule="exact"/>
        <w:rPr>
          <w:sz w:val="20"/>
          <w:szCs w:val="20"/>
        </w:rPr>
      </w:pPr>
    </w:p>
    <w:p w14:paraId="03248FE6" w14:textId="77777777" w:rsidR="00935B5B" w:rsidRPr="00C93CA1" w:rsidRDefault="00610FA4" w:rsidP="00207B48">
      <w:pPr>
        <w:pStyle w:val="Akapitzlist"/>
        <w:numPr>
          <w:ilvl w:val="0"/>
          <w:numId w:val="49"/>
        </w:numPr>
        <w:ind w:left="284" w:hanging="284"/>
        <w:rPr>
          <w:sz w:val="20"/>
          <w:szCs w:val="20"/>
        </w:rPr>
      </w:pPr>
      <w:r w:rsidRPr="00C93CA1">
        <w:rPr>
          <w:rFonts w:ascii="Arial" w:eastAsia="Arial" w:hAnsi="Arial" w:cs="Arial"/>
          <w:b/>
          <w:bCs/>
        </w:rPr>
        <w:t>TERMIN OTWARCIA OFERT</w:t>
      </w:r>
    </w:p>
    <w:p w14:paraId="2CB10FA5" w14:textId="77777777" w:rsidR="00935B5B" w:rsidRDefault="00935B5B">
      <w:pPr>
        <w:spacing w:line="253" w:lineRule="exact"/>
        <w:rPr>
          <w:sz w:val="20"/>
          <w:szCs w:val="20"/>
        </w:rPr>
      </w:pPr>
    </w:p>
    <w:p w14:paraId="1FB2036A" w14:textId="4B74DE1D" w:rsidR="00935B5B" w:rsidRPr="006A1A86" w:rsidRDefault="00610FA4" w:rsidP="00207B48">
      <w:pPr>
        <w:numPr>
          <w:ilvl w:val="0"/>
          <w:numId w:val="24"/>
        </w:numPr>
        <w:spacing w:line="276" w:lineRule="auto"/>
        <w:ind w:left="567" w:hanging="274"/>
        <w:jc w:val="both"/>
        <w:rPr>
          <w:rFonts w:ascii="Arial" w:eastAsia="Arial" w:hAnsi="Arial" w:cs="Arial"/>
        </w:rPr>
      </w:pPr>
      <w:r w:rsidRPr="006A1A86">
        <w:rPr>
          <w:rFonts w:ascii="Arial" w:eastAsia="Arial" w:hAnsi="Arial" w:cs="Arial"/>
        </w:rPr>
        <w:t xml:space="preserve">Otwarcie ofert nastąpi </w:t>
      </w:r>
      <w:r w:rsidRPr="006A1A86">
        <w:rPr>
          <w:rFonts w:ascii="Arial" w:eastAsia="Arial" w:hAnsi="Arial" w:cs="Arial"/>
          <w:b/>
          <w:bCs/>
        </w:rPr>
        <w:t xml:space="preserve">w dniu </w:t>
      </w:r>
      <w:r w:rsidR="00EF3F00">
        <w:rPr>
          <w:rFonts w:ascii="Arial" w:eastAsia="Arial" w:hAnsi="Arial" w:cs="Arial"/>
          <w:b/>
          <w:bCs/>
        </w:rPr>
        <w:t>25</w:t>
      </w:r>
      <w:r w:rsidR="005E62CF">
        <w:rPr>
          <w:rFonts w:ascii="Arial" w:eastAsia="Arial" w:hAnsi="Arial" w:cs="Arial"/>
          <w:b/>
          <w:bCs/>
        </w:rPr>
        <w:t>.03</w:t>
      </w:r>
      <w:r w:rsidR="006A1A86" w:rsidRPr="006A1A86">
        <w:rPr>
          <w:rFonts w:ascii="Arial" w:eastAsia="Arial" w:hAnsi="Arial" w:cs="Arial"/>
          <w:b/>
          <w:bCs/>
        </w:rPr>
        <w:t>.</w:t>
      </w:r>
      <w:r w:rsidR="00EE3385">
        <w:rPr>
          <w:rFonts w:ascii="Arial" w:eastAsia="Arial" w:hAnsi="Arial" w:cs="Arial"/>
          <w:b/>
          <w:bCs/>
        </w:rPr>
        <w:t>2026</w:t>
      </w:r>
      <w:r w:rsidR="005E3846">
        <w:rPr>
          <w:rFonts w:ascii="Arial" w:eastAsia="Arial" w:hAnsi="Arial" w:cs="Arial"/>
          <w:b/>
          <w:bCs/>
        </w:rPr>
        <w:t xml:space="preserve"> r., o godzinie 11</w:t>
      </w:r>
      <w:r w:rsidRPr="006A1A86">
        <w:rPr>
          <w:rFonts w:ascii="Arial" w:eastAsia="Arial" w:hAnsi="Arial" w:cs="Arial"/>
          <w:b/>
          <w:bCs/>
        </w:rPr>
        <w:t>:00</w:t>
      </w:r>
    </w:p>
    <w:p w14:paraId="0B39B527" w14:textId="77777777" w:rsidR="00935B5B" w:rsidRPr="00284D59" w:rsidRDefault="00610FA4" w:rsidP="00207B48">
      <w:pPr>
        <w:numPr>
          <w:ilvl w:val="0"/>
          <w:numId w:val="24"/>
        </w:numPr>
        <w:spacing w:line="276" w:lineRule="auto"/>
        <w:ind w:left="567" w:right="20" w:hanging="274"/>
        <w:jc w:val="both"/>
        <w:rPr>
          <w:rFonts w:ascii="Arial" w:eastAsia="Arial" w:hAnsi="Arial" w:cs="Arial"/>
        </w:rPr>
      </w:pPr>
      <w:r>
        <w:rPr>
          <w:rFonts w:ascii="Arial" w:eastAsia="Arial" w:hAnsi="Arial" w:cs="Arial"/>
        </w:rPr>
        <w:t>Zamawiający, najpóźniej przed otwarciem ofert, udostępnia na stronie internetowej prowadzonego postępowania informację o kwocie, jaką zamierza przeznaczyć na sfinansowanie zamówienia.</w:t>
      </w:r>
    </w:p>
    <w:p w14:paraId="3FE7631F" w14:textId="77777777" w:rsidR="00935B5B" w:rsidRPr="00FF360F" w:rsidRDefault="00610FA4" w:rsidP="00207B48">
      <w:pPr>
        <w:numPr>
          <w:ilvl w:val="0"/>
          <w:numId w:val="24"/>
        </w:numPr>
        <w:spacing w:line="276" w:lineRule="auto"/>
        <w:ind w:left="567" w:right="20" w:hanging="274"/>
        <w:jc w:val="both"/>
        <w:rPr>
          <w:rFonts w:ascii="Arial" w:eastAsia="Arial" w:hAnsi="Arial" w:cs="Arial"/>
        </w:rPr>
      </w:pPr>
      <w:r>
        <w:rPr>
          <w:rFonts w:ascii="Arial" w:eastAsia="Arial" w:hAnsi="Arial" w:cs="Arial"/>
        </w:rPr>
        <w:t>Zamawiający, niezwłocznie po otwarciu ofert, udostępnia na stronie internetowej prowadzonego postępowania informacje o:</w:t>
      </w:r>
    </w:p>
    <w:p w14:paraId="2AD280D1" w14:textId="77777777" w:rsidR="00935B5B" w:rsidRPr="00FF360F" w:rsidRDefault="00610FA4" w:rsidP="00207B48">
      <w:pPr>
        <w:numPr>
          <w:ilvl w:val="1"/>
          <w:numId w:val="24"/>
        </w:numPr>
        <w:spacing w:line="276" w:lineRule="auto"/>
        <w:ind w:left="851" w:right="20" w:hanging="293"/>
        <w:jc w:val="both"/>
        <w:rPr>
          <w:rFonts w:ascii="Arial" w:eastAsia="Arial" w:hAnsi="Arial" w:cs="Arial"/>
        </w:rPr>
      </w:pPr>
      <w:r>
        <w:rPr>
          <w:rFonts w:ascii="Arial" w:eastAsia="Arial" w:hAnsi="Arial" w:cs="Arial"/>
        </w:rPr>
        <w:t>nazwach albo imionach i nazwiskach oraz siedzibach lub miejscach prowadzonej działalności gospodarczej albo miejscach zamieszkania wykonawców, których oferty zostały otwarte;</w:t>
      </w:r>
    </w:p>
    <w:p w14:paraId="68A4A29F" w14:textId="77777777" w:rsidR="00935B5B" w:rsidRPr="00284D59" w:rsidRDefault="00610FA4" w:rsidP="00207B48">
      <w:pPr>
        <w:numPr>
          <w:ilvl w:val="1"/>
          <w:numId w:val="24"/>
        </w:numPr>
        <w:spacing w:line="276" w:lineRule="auto"/>
        <w:ind w:left="851" w:hanging="293"/>
        <w:jc w:val="both"/>
        <w:rPr>
          <w:rFonts w:ascii="Arial" w:eastAsia="Arial" w:hAnsi="Arial" w:cs="Arial"/>
        </w:rPr>
      </w:pPr>
      <w:r>
        <w:rPr>
          <w:rFonts w:ascii="Arial" w:eastAsia="Arial" w:hAnsi="Arial" w:cs="Arial"/>
        </w:rPr>
        <w:t>cenach lub kosztach zawartych w ofertach.</w:t>
      </w:r>
    </w:p>
    <w:p w14:paraId="0EFF9FA8" w14:textId="77777777" w:rsidR="00935B5B" w:rsidRPr="00284D59" w:rsidRDefault="00610FA4" w:rsidP="00207B48">
      <w:pPr>
        <w:numPr>
          <w:ilvl w:val="0"/>
          <w:numId w:val="24"/>
        </w:numPr>
        <w:spacing w:line="276" w:lineRule="auto"/>
        <w:ind w:left="567" w:right="20" w:hanging="274"/>
        <w:jc w:val="both"/>
        <w:rPr>
          <w:rFonts w:ascii="Arial" w:eastAsia="Arial" w:hAnsi="Arial" w:cs="Arial"/>
        </w:rPr>
      </w:pPr>
      <w:r>
        <w:rPr>
          <w:rFonts w:ascii="Arial" w:eastAsia="Arial" w:hAnsi="Arial" w:cs="Arial"/>
        </w:rPr>
        <w:t>W przypadku wystąpienia awarii systemu teleinformatycznego, która spowoduje brak możliwości otwarcia ofert w terminie określonym przez Zamawiającego, otwarcie ofert nastąpi niezwłocznie po usunięciu awarii.</w:t>
      </w:r>
    </w:p>
    <w:p w14:paraId="37C37DB1" w14:textId="13272D20" w:rsidR="00935B5B" w:rsidRDefault="00610FA4" w:rsidP="00F031E6">
      <w:pPr>
        <w:numPr>
          <w:ilvl w:val="0"/>
          <w:numId w:val="24"/>
        </w:numPr>
        <w:spacing w:line="276" w:lineRule="auto"/>
        <w:ind w:left="567" w:right="20" w:hanging="274"/>
        <w:jc w:val="both"/>
        <w:rPr>
          <w:rFonts w:ascii="Arial" w:eastAsia="Arial" w:hAnsi="Arial" w:cs="Arial"/>
        </w:rPr>
      </w:pPr>
      <w:r>
        <w:rPr>
          <w:rFonts w:ascii="Arial" w:eastAsia="Arial" w:hAnsi="Arial" w:cs="Arial"/>
        </w:rPr>
        <w:t>Zamawiający poinformuje o zmianie terminu otwarcia ofert na stronie internetowej prowadzonego postępowania.</w:t>
      </w:r>
    </w:p>
    <w:p w14:paraId="60FAD481" w14:textId="77777777" w:rsidR="00F031E6" w:rsidRPr="00F031E6" w:rsidRDefault="00F031E6" w:rsidP="00F031E6">
      <w:pPr>
        <w:spacing w:line="276" w:lineRule="auto"/>
        <w:ind w:left="567" w:right="20"/>
        <w:jc w:val="both"/>
        <w:rPr>
          <w:rFonts w:ascii="Arial" w:eastAsia="Arial" w:hAnsi="Arial" w:cs="Arial"/>
        </w:rPr>
      </w:pPr>
    </w:p>
    <w:p w14:paraId="61B9C2D8" w14:textId="77777777" w:rsidR="00935B5B" w:rsidRPr="0063619F" w:rsidRDefault="00610FA4" w:rsidP="00207B48">
      <w:pPr>
        <w:pStyle w:val="Akapitzlist"/>
        <w:numPr>
          <w:ilvl w:val="0"/>
          <w:numId w:val="49"/>
        </w:numPr>
        <w:spacing w:line="238" w:lineRule="auto"/>
        <w:ind w:left="284" w:hanging="284"/>
        <w:jc w:val="both"/>
        <w:rPr>
          <w:sz w:val="20"/>
          <w:szCs w:val="20"/>
        </w:rPr>
      </w:pPr>
      <w:r w:rsidRPr="0063619F">
        <w:rPr>
          <w:rFonts w:ascii="Arial" w:eastAsia="Arial" w:hAnsi="Arial" w:cs="Arial"/>
          <w:b/>
          <w:bCs/>
        </w:rPr>
        <w:t xml:space="preserve">PODSTAWY WYKLUCZENIA, O KTÓRYCH MOWA W ART. 108 UST. 1 USTAWY PZP ORAZ O KTÓRYCH MOWA W ART. 7 UST. 1 USTAWY Z DNIA 13 KWIETNIA 2022 R. O SZCZEGÓLNYCH ROZWIĄZANIACH W ZAKRESIE PRZECIWDZIAŁANIA </w:t>
      </w:r>
      <w:r w:rsidRPr="0063619F">
        <w:rPr>
          <w:rFonts w:ascii="Arial" w:eastAsia="Arial" w:hAnsi="Arial" w:cs="Arial"/>
          <w:b/>
          <w:bCs/>
        </w:rPr>
        <w:lastRenderedPageBreak/>
        <w:t>WSPIERANIU AGRESJI NA UKRAINĘ ORAZ SŁUŻĄCYCH OCHRONIE BEZPIECZEŃSTWA NARODOWEGO</w:t>
      </w:r>
    </w:p>
    <w:p w14:paraId="2E74C69D" w14:textId="77777777" w:rsidR="00935B5B" w:rsidRDefault="00935B5B">
      <w:pPr>
        <w:spacing w:line="265" w:lineRule="exact"/>
        <w:rPr>
          <w:sz w:val="20"/>
          <w:szCs w:val="20"/>
        </w:rPr>
      </w:pPr>
    </w:p>
    <w:p w14:paraId="50F44F53" w14:textId="77777777" w:rsidR="00857453" w:rsidRPr="00AE52E4" w:rsidRDefault="00857453" w:rsidP="00857453">
      <w:pPr>
        <w:numPr>
          <w:ilvl w:val="0"/>
          <w:numId w:val="25"/>
        </w:numPr>
        <w:spacing w:line="276" w:lineRule="auto"/>
        <w:ind w:left="567" w:right="20" w:hanging="274"/>
        <w:jc w:val="both"/>
        <w:rPr>
          <w:rFonts w:ascii="Arial" w:eastAsia="Arial" w:hAnsi="Arial" w:cs="Arial"/>
        </w:rPr>
      </w:pPr>
      <w:r w:rsidRPr="00AE52E4">
        <w:rPr>
          <w:rFonts w:ascii="Arial" w:eastAsia="Arial" w:hAnsi="Arial" w:cs="Arial"/>
        </w:rPr>
        <w:t xml:space="preserve">Z udziału w postępowaniu wyklucza się wykonawców, którzy podlegają wykluczeniu na podstawie art. 108 ust. 1 ustawy Pzp oraz art. 7 ust. 1 </w:t>
      </w:r>
      <w:r w:rsidRPr="00AE52E4">
        <w:rPr>
          <w:rFonts w:ascii="Arial" w:eastAsia="Arial" w:hAnsi="Arial" w:cs="Arial"/>
          <w:i/>
          <w:iCs/>
        </w:rPr>
        <w:t>ustawy z dnia 13 kwietnia 2022 r. o szczególnych rozwiązaniach w zakresie przeciwdziałania wspieraniu agresji na Ukrainę oraz służących ochronie bezpieczeństwa narodowego</w:t>
      </w:r>
      <w:r>
        <w:rPr>
          <w:rFonts w:ascii="Arial" w:eastAsia="Arial" w:hAnsi="Arial" w:cs="Arial"/>
        </w:rPr>
        <w:t xml:space="preserve"> (Dz. U. z 2024</w:t>
      </w:r>
      <w:r w:rsidRPr="00AE52E4">
        <w:rPr>
          <w:rFonts w:ascii="Arial" w:eastAsia="Arial" w:hAnsi="Arial" w:cs="Arial"/>
        </w:rPr>
        <w:t xml:space="preserve"> r., poz. </w:t>
      </w:r>
      <w:r>
        <w:rPr>
          <w:rFonts w:ascii="Arial" w:eastAsia="Arial" w:hAnsi="Arial" w:cs="Arial"/>
        </w:rPr>
        <w:t>507</w:t>
      </w:r>
      <w:r w:rsidRPr="00AE52E4">
        <w:rPr>
          <w:rFonts w:ascii="Arial" w:eastAsia="Arial" w:hAnsi="Arial" w:cs="Arial"/>
        </w:rPr>
        <w:t xml:space="preserve"> z późn. zm.).</w:t>
      </w:r>
    </w:p>
    <w:p w14:paraId="4793F845" w14:textId="77777777" w:rsidR="00857453" w:rsidRPr="00AE52E4" w:rsidRDefault="00857453" w:rsidP="00857453">
      <w:pPr>
        <w:numPr>
          <w:ilvl w:val="0"/>
          <w:numId w:val="25"/>
        </w:numPr>
        <w:spacing w:line="276" w:lineRule="auto"/>
        <w:ind w:left="567" w:right="20" w:hanging="274"/>
        <w:jc w:val="both"/>
        <w:rPr>
          <w:rFonts w:ascii="Arial" w:eastAsia="Arial" w:hAnsi="Arial" w:cs="Arial"/>
        </w:rPr>
      </w:pPr>
      <w:r w:rsidRPr="00AE52E4">
        <w:rPr>
          <w:rFonts w:ascii="Arial" w:eastAsia="Arial" w:hAnsi="Arial" w:cs="Arial"/>
        </w:rPr>
        <w:t xml:space="preserve">Zgodnie z </w:t>
      </w:r>
      <w:r w:rsidRPr="00AE52E4">
        <w:rPr>
          <w:rFonts w:ascii="Arial" w:eastAsia="Arial" w:hAnsi="Arial" w:cs="Arial"/>
          <w:b/>
          <w:bCs/>
        </w:rPr>
        <w:t>art. 108 ust. 1 ustawy Prawo zamówień publicznych</w:t>
      </w:r>
      <w:r w:rsidRPr="00AE52E4">
        <w:rPr>
          <w:rFonts w:ascii="Arial" w:eastAsia="Arial" w:hAnsi="Arial" w:cs="Arial"/>
        </w:rPr>
        <w:t xml:space="preserve"> z postępowania o udzielenie zamówienia wyklucza się wykonawcę:</w:t>
      </w:r>
    </w:p>
    <w:p w14:paraId="12A85619" w14:textId="77777777" w:rsidR="00857453" w:rsidRPr="005644DD" w:rsidRDefault="00857453" w:rsidP="00857453">
      <w:pPr>
        <w:numPr>
          <w:ilvl w:val="1"/>
          <w:numId w:val="25"/>
        </w:numPr>
        <w:spacing w:line="276" w:lineRule="auto"/>
        <w:ind w:left="851" w:hanging="284"/>
        <w:rPr>
          <w:rFonts w:ascii="Arial" w:eastAsia="Arial" w:hAnsi="Arial" w:cs="Arial"/>
        </w:rPr>
      </w:pPr>
      <w:r>
        <w:rPr>
          <w:rFonts w:ascii="Arial" w:eastAsia="Arial" w:hAnsi="Arial" w:cs="Arial"/>
        </w:rPr>
        <w:t>będącego osobą fizyczną, którego prawomocnie skazano za przestępstwo:</w:t>
      </w:r>
    </w:p>
    <w:p w14:paraId="5EFBA731" w14:textId="77777777" w:rsidR="00857453" w:rsidRPr="00904E09" w:rsidRDefault="00857453" w:rsidP="00857453">
      <w:pPr>
        <w:numPr>
          <w:ilvl w:val="2"/>
          <w:numId w:val="25"/>
        </w:numPr>
        <w:spacing w:line="276" w:lineRule="auto"/>
        <w:ind w:left="1134" w:right="20" w:hanging="288"/>
        <w:jc w:val="both"/>
        <w:rPr>
          <w:rFonts w:ascii="Arial" w:eastAsia="Arial" w:hAnsi="Arial" w:cs="Arial"/>
        </w:rPr>
      </w:pPr>
      <w:r>
        <w:rPr>
          <w:rFonts w:ascii="Arial" w:eastAsia="Arial" w:hAnsi="Arial" w:cs="Arial"/>
        </w:rPr>
        <w:t xml:space="preserve">udziału w zorganizowanej grupie przestępczej albo związku mającym na celu popełnienie przestępstwa lub przestępstwa skarbowego, o którym mowa w </w:t>
      </w:r>
      <w:hyperlink r:id="rId17" w:anchor="/document/16798683?unitId=art(258)&amp;cm=DOCUMENT">
        <w:r>
          <w:rPr>
            <w:rFonts w:ascii="Arial" w:eastAsia="Arial" w:hAnsi="Arial" w:cs="Arial"/>
          </w:rPr>
          <w:t xml:space="preserve">art. 258 </w:t>
        </w:r>
      </w:hyperlink>
      <w:r>
        <w:rPr>
          <w:rFonts w:ascii="Arial" w:eastAsia="Arial" w:hAnsi="Arial" w:cs="Arial"/>
        </w:rPr>
        <w:t>Kodeksu karnego,</w:t>
      </w:r>
    </w:p>
    <w:p w14:paraId="7749DFC9" w14:textId="77777777" w:rsidR="00857453" w:rsidRPr="00904E09" w:rsidRDefault="00857453" w:rsidP="00857453">
      <w:pPr>
        <w:numPr>
          <w:ilvl w:val="2"/>
          <w:numId w:val="25"/>
        </w:numPr>
        <w:spacing w:line="276" w:lineRule="auto"/>
        <w:ind w:left="1134" w:hanging="288"/>
        <w:jc w:val="both"/>
        <w:rPr>
          <w:rFonts w:ascii="Arial" w:eastAsia="Arial" w:hAnsi="Arial" w:cs="Arial"/>
        </w:rPr>
      </w:pPr>
      <w:r>
        <w:rPr>
          <w:rFonts w:ascii="Arial" w:eastAsia="Arial" w:hAnsi="Arial" w:cs="Arial"/>
        </w:rPr>
        <w:t xml:space="preserve">handlu ludźmi, o którym mowa w </w:t>
      </w:r>
      <w:hyperlink r:id="rId18" w:anchor="/document/16798683?unitId=art(189(a))&amp;cm=DOCUMENT">
        <w:r>
          <w:rPr>
            <w:rFonts w:ascii="Arial" w:eastAsia="Arial" w:hAnsi="Arial" w:cs="Arial"/>
          </w:rPr>
          <w:t xml:space="preserve">art. 189a </w:t>
        </w:r>
      </w:hyperlink>
      <w:r>
        <w:rPr>
          <w:rFonts w:ascii="Arial" w:eastAsia="Arial" w:hAnsi="Arial" w:cs="Arial"/>
        </w:rPr>
        <w:t>Kodeksu karnego,</w:t>
      </w:r>
    </w:p>
    <w:p w14:paraId="681B0BD1" w14:textId="77777777" w:rsidR="00857453" w:rsidRPr="005644DD" w:rsidRDefault="00857453" w:rsidP="00857453">
      <w:pPr>
        <w:numPr>
          <w:ilvl w:val="2"/>
          <w:numId w:val="25"/>
        </w:numPr>
        <w:spacing w:line="276" w:lineRule="auto"/>
        <w:ind w:left="1134" w:hanging="288"/>
        <w:jc w:val="both"/>
        <w:rPr>
          <w:rFonts w:ascii="Arial" w:eastAsia="Arial" w:hAnsi="Arial" w:cs="Arial"/>
        </w:rPr>
      </w:pPr>
      <w:r w:rsidRPr="00FF3BFF">
        <w:rPr>
          <w:rFonts w:ascii="Arial" w:eastAsia="Arial" w:hAnsi="Arial" w:cs="Arial"/>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r w:rsidRPr="005644DD">
        <w:rPr>
          <w:rFonts w:ascii="Arial" w:eastAsia="Arial" w:hAnsi="Arial" w:cs="Arial"/>
        </w:rPr>
        <w:t>,</w:t>
      </w:r>
    </w:p>
    <w:p w14:paraId="70A13D0B" w14:textId="77777777" w:rsidR="00857453" w:rsidRPr="00904E09" w:rsidRDefault="00857453" w:rsidP="00857453">
      <w:pPr>
        <w:numPr>
          <w:ilvl w:val="0"/>
          <w:numId w:val="26"/>
        </w:numPr>
        <w:spacing w:line="276" w:lineRule="auto"/>
        <w:ind w:left="1134" w:right="20" w:hanging="288"/>
        <w:jc w:val="both"/>
        <w:rPr>
          <w:rFonts w:ascii="Arial" w:eastAsia="Arial" w:hAnsi="Arial" w:cs="Arial"/>
        </w:rPr>
      </w:pPr>
      <w:bookmarkStart w:id="9" w:name="page11"/>
      <w:bookmarkEnd w:id="9"/>
      <w:r>
        <w:rPr>
          <w:rFonts w:ascii="Arial" w:eastAsia="Arial" w:hAnsi="Arial" w:cs="Arial"/>
        </w:rPr>
        <w:t xml:space="preserve">finansowania przestępstwa o charakterze terrorystycznym, o którym mowa w </w:t>
      </w:r>
      <w:hyperlink r:id="rId19" w:anchor="/document/16798683?unitId=art(165(a))&amp;cm=DOCUMENT">
        <w:r>
          <w:rPr>
            <w:rFonts w:ascii="Arial" w:eastAsia="Arial" w:hAnsi="Arial" w:cs="Arial"/>
          </w:rPr>
          <w:t xml:space="preserve">art. 165a </w:t>
        </w:r>
      </w:hyperlink>
      <w:r>
        <w:rPr>
          <w:rFonts w:ascii="Arial" w:eastAsia="Arial" w:hAnsi="Arial" w:cs="Arial"/>
        </w:rPr>
        <w:t xml:space="preserve">Kodeksu karnego, lub przestępstwo udaremniania lub utrudniania stwierdzenia przestępnego pochodzenia pieniędzy lub ukrywania ich pochodzenia, o którym mowa w </w:t>
      </w:r>
      <w:hyperlink r:id="rId20" w:anchor="/document/16798683?unitId=art(299)&amp;cm=DOCUMENT">
        <w:r>
          <w:rPr>
            <w:rFonts w:ascii="Arial" w:eastAsia="Arial" w:hAnsi="Arial" w:cs="Arial"/>
          </w:rPr>
          <w:t xml:space="preserve">art. 299 </w:t>
        </w:r>
      </w:hyperlink>
      <w:r>
        <w:rPr>
          <w:rFonts w:ascii="Arial" w:eastAsia="Arial" w:hAnsi="Arial" w:cs="Arial"/>
        </w:rPr>
        <w:t>Kodeksu karnego,</w:t>
      </w:r>
    </w:p>
    <w:p w14:paraId="74AFD351" w14:textId="77777777" w:rsidR="00857453" w:rsidRPr="00904E09" w:rsidRDefault="00857453" w:rsidP="00857453">
      <w:pPr>
        <w:numPr>
          <w:ilvl w:val="0"/>
          <w:numId w:val="26"/>
        </w:numPr>
        <w:spacing w:line="276" w:lineRule="auto"/>
        <w:ind w:left="1134" w:hanging="288"/>
        <w:rPr>
          <w:rFonts w:ascii="Arial" w:eastAsia="Arial" w:hAnsi="Arial" w:cs="Arial"/>
        </w:rPr>
      </w:pPr>
      <w:r>
        <w:rPr>
          <w:rFonts w:ascii="Arial" w:eastAsia="Arial" w:hAnsi="Arial" w:cs="Arial"/>
        </w:rPr>
        <w:t xml:space="preserve">o charakterze terrorystycznym, o którym mowa w </w:t>
      </w:r>
      <w:hyperlink r:id="rId21" w:anchor="/document/16798683?unitId=art(115)par(20)&amp;cm=DOCUMENT">
        <w:r>
          <w:rPr>
            <w:rFonts w:ascii="Arial" w:eastAsia="Arial" w:hAnsi="Arial" w:cs="Arial"/>
          </w:rPr>
          <w:t xml:space="preserve">art. 115 § 20 </w:t>
        </w:r>
      </w:hyperlink>
      <w:r>
        <w:rPr>
          <w:rFonts w:ascii="Arial" w:eastAsia="Arial" w:hAnsi="Arial" w:cs="Arial"/>
        </w:rPr>
        <w:t>Kodeksu karnego, lub mające na celu popełnienie tego przestępstwa,</w:t>
      </w:r>
    </w:p>
    <w:p w14:paraId="184AC23D" w14:textId="77777777" w:rsidR="00857453" w:rsidRPr="00904E09" w:rsidRDefault="00857453" w:rsidP="00857453">
      <w:pPr>
        <w:numPr>
          <w:ilvl w:val="0"/>
          <w:numId w:val="26"/>
        </w:numPr>
        <w:spacing w:line="276" w:lineRule="auto"/>
        <w:ind w:left="1134" w:right="20" w:hanging="288"/>
        <w:jc w:val="both"/>
        <w:rPr>
          <w:rFonts w:ascii="Arial" w:eastAsia="Arial" w:hAnsi="Arial" w:cs="Arial"/>
        </w:rPr>
      </w:pPr>
      <w:r w:rsidRPr="00FF3BFF">
        <w:rPr>
          <w:rFonts w:ascii="Arial" w:eastAsia="Arial" w:hAnsi="Arial" w:cs="Aria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r>
        <w:rPr>
          <w:rFonts w:ascii="Arial" w:eastAsia="Arial" w:hAnsi="Arial" w:cs="Arial"/>
        </w:rPr>
        <w:t>,</w:t>
      </w:r>
    </w:p>
    <w:p w14:paraId="070A62B9" w14:textId="77777777" w:rsidR="00857453" w:rsidRPr="00904E09" w:rsidRDefault="00857453" w:rsidP="00857453">
      <w:pPr>
        <w:numPr>
          <w:ilvl w:val="0"/>
          <w:numId w:val="26"/>
        </w:numPr>
        <w:spacing w:line="276" w:lineRule="auto"/>
        <w:ind w:left="1134" w:hanging="288"/>
        <w:jc w:val="both"/>
        <w:rPr>
          <w:rFonts w:ascii="Arial" w:eastAsia="Arial" w:hAnsi="Arial" w:cs="Arial"/>
        </w:rPr>
      </w:pPr>
      <w:r>
        <w:rPr>
          <w:rFonts w:ascii="Arial" w:eastAsia="Arial" w:hAnsi="Arial" w:cs="Arial"/>
        </w:rPr>
        <w:t xml:space="preserve">przeciwko obrotowi gospodarczemu, o których mowa w </w:t>
      </w:r>
      <w:hyperlink r:id="rId22" w:anchor="/document/16798683?unitId=art(296)&amp;cm=DOCUMENT">
        <w:r>
          <w:rPr>
            <w:rFonts w:ascii="Arial" w:eastAsia="Arial" w:hAnsi="Arial" w:cs="Arial"/>
          </w:rPr>
          <w:t xml:space="preserve">art. 296-307 </w:t>
        </w:r>
      </w:hyperlink>
      <w:r>
        <w:rPr>
          <w:rFonts w:ascii="Arial" w:eastAsia="Arial" w:hAnsi="Arial" w:cs="Arial"/>
        </w:rPr>
        <w:t xml:space="preserve">Kodeksu karnego, przestępstwo oszustwa, o którym mowa w </w:t>
      </w:r>
      <w:hyperlink r:id="rId23" w:anchor="/document/16798683?unitId=art(286)&amp;cm=DOCUMENT">
        <w:r>
          <w:rPr>
            <w:rFonts w:ascii="Arial" w:eastAsia="Arial" w:hAnsi="Arial" w:cs="Arial"/>
          </w:rPr>
          <w:t xml:space="preserve">art. 286 </w:t>
        </w:r>
      </w:hyperlink>
      <w:r>
        <w:rPr>
          <w:rFonts w:ascii="Arial" w:eastAsia="Arial" w:hAnsi="Arial" w:cs="Arial"/>
        </w:rPr>
        <w:t xml:space="preserve">Kodeksu karnego, przestępstwo przeciwko wiarygodności dokumentów, o których mowa w </w:t>
      </w:r>
      <w:hyperlink r:id="rId24" w:anchor="/document/16798683?unitId=art(270)&amp;cm=DOCUMENT">
        <w:r>
          <w:rPr>
            <w:rFonts w:ascii="Arial" w:eastAsia="Arial" w:hAnsi="Arial" w:cs="Arial"/>
          </w:rPr>
          <w:t xml:space="preserve">art. 270-277d </w:t>
        </w:r>
      </w:hyperlink>
      <w:r>
        <w:rPr>
          <w:rFonts w:ascii="Arial" w:eastAsia="Arial" w:hAnsi="Arial" w:cs="Arial"/>
        </w:rPr>
        <w:t>Kodeksu karnego, lub przestępstwo skarbowe,</w:t>
      </w:r>
    </w:p>
    <w:p w14:paraId="347A0E67" w14:textId="77777777" w:rsidR="00857453" w:rsidRPr="00904E09" w:rsidRDefault="00857453" w:rsidP="00857453">
      <w:pPr>
        <w:numPr>
          <w:ilvl w:val="0"/>
          <w:numId w:val="26"/>
        </w:numPr>
        <w:spacing w:line="276" w:lineRule="auto"/>
        <w:ind w:left="1134" w:hanging="288"/>
        <w:jc w:val="both"/>
        <w:rPr>
          <w:rFonts w:ascii="Arial" w:eastAsia="Arial" w:hAnsi="Arial" w:cs="Arial"/>
        </w:rPr>
      </w:pPr>
      <w:r>
        <w:rPr>
          <w:rFonts w:ascii="Arial" w:eastAsia="Arial" w:hAnsi="Arial" w:cs="Arial"/>
        </w:rPr>
        <w:t>o którym mowa w art. 9 ust. 1 i 3 lub art. 10 ustawy z dnia 15 czerwca 2012 r. o skutkach powierzania wykonywania pracy cudzoziemcom przebywającym wbrew przepisom na terytorium Rzeczypospolitej Polskiej</w:t>
      </w:r>
    </w:p>
    <w:p w14:paraId="49874BED" w14:textId="77777777" w:rsidR="00857453" w:rsidRPr="00904E09" w:rsidRDefault="00857453" w:rsidP="00857453">
      <w:pPr>
        <w:numPr>
          <w:ilvl w:val="2"/>
          <w:numId w:val="27"/>
        </w:numPr>
        <w:spacing w:line="276" w:lineRule="auto"/>
        <w:ind w:left="1134" w:hanging="288"/>
        <w:rPr>
          <w:rFonts w:ascii="Arial" w:eastAsia="Arial" w:hAnsi="Arial" w:cs="Arial"/>
        </w:rPr>
      </w:pPr>
      <w:r>
        <w:rPr>
          <w:rFonts w:ascii="Arial" w:eastAsia="Arial" w:hAnsi="Arial" w:cs="Arial"/>
        </w:rPr>
        <w:t>lub za odpowiedni czyn zabroniony określony w przepisach prawa obcego;</w:t>
      </w:r>
    </w:p>
    <w:p w14:paraId="66789A03" w14:textId="77777777" w:rsidR="00857453" w:rsidRPr="00904E09" w:rsidRDefault="00857453" w:rsidP="00857453">
      <w:pPr>
        <w:numPr>
          <w:ilvl w:val="1"/>
          <w:numId w:val="27"/>
        </w:numPr>
        <w:spacing w:line="276" w:lineRule="auto"/>
        <w:ind w:left="851" w:right="20" w:hanging="284"/>
        <w:jc w:val="both"/>
        <w:rPr>
          <w:rFonts w:ascii="Arial" w:eastAsia="Arial" w:hAnsi="Arial" w:cs="Arial"/>
        </w:rPr>
      </w:pPr>
      <w:r>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BB959E7" w14:textId="77777777" w:rsidR="00857453" w:rsidRPr="00904E09" w:rsidRDefault="00857453" w:rsidP="00857453">
      <w:pPr>
        <w:numPr>
          <w:ilvl w:val="1"/>
          <w:numId w:val="27"/>
        </w:numPr>
        <w:spacing w:line="276" w:lineRule="auto"/>
        <w:ind w:left="851" w:hanging="284"/>
        <w:jc w:val="both"/>
        <w:rPr>
          <w:rFonts w:ascii="Arial" w:eastAsia="Arial" w:hAnsi="Arial" w:cs="Arial"/>
        </w:rPr>
      </w:pPr>
      <w:r>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w:t>
      </w:r>
      <w:r>
        <w:rPr>
          <w:rFonts w:ascii="Arial" w:eastAsia="Arial" w:hAnsi="Arial" w:cs="Arial"/>
        </w:rPr>
        <w:lastRenderedPageBreak/>
        <w:t>opłat lub składek na ubezpieczenie społeczne lub zdrowotne wraz z odsetkami lub grzywnami lub zawarł wiążące porozumienie w sprawie spłaty tych należności;</w:t>
      </w:r>
    </w:p>
    <w:p w14:paraId="50BAD393" w14:textId="77777777" w:rsidR="00857453" w:rsidRPr="00904E09" w:rsidRDefault="00857453" w:rsidP="00857453">
      <w:pPr>
        <w:numPr>
          <w:ilvl w:val="1"/>
          <w:numId w:val="27"/>
        </w:numPr>
        <w:spacing w:line="276" w:lineRule="auto"/>
        <w:ind w:left="851" w:right="20" w:hanging="284"/>
        <w:jc w:val="both"/>
        <w:rPr>
          <w:rFonts w:ascii="Arial" w:eastAsia="Arial" w:hAnsi="Arial" w:cs="Arial"/>
        </w:rPr>
      </w:pPr>
      <w:r>
        <w:rPr>
          <w:rFonts w:ascii="Arial" w:eastAsia="Arial" w:hAnsi="Arial" w:cs="Arial"/>
        </w:rPr>
        <w:t>wobec którego prawomocnie orzeczono zakaz ubiegania się o zamówienia publiczne;</w:t>
      </w:r>
    </w:p>
    <w:p w14:paraId="2A539462" w14:textId="77777777" w:rsidR="00857453" w:rsidRPr="00904E09" w:rsidRDefault="00857453" w:rsidP="00857453">
      <w:pPr>
        <w:numPr>
          <w:ilvl w:val="1"/>
          <w:numId w:val="27"/>
        </w:numPr>
        <w:spacing w:line="276" w:lineRule="auto"/>
        <w:ind w:left="851" w:hanging="284"/>
        <w:jc w:val="both"/>
        <w:rPr>
          <w:rFonts w:ascii="Arial" w:eastAsia="Arial" w:hAnsi="Arial" w:cs="Arial"/>
        </w:rPr>
      </w:pPr>
      <w:r>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5" w:anchor="/document/17337528?cm=DOCUMENT">
        <w:r>
          <w:rPr>
            <w:rFonts w:ascii="Arial" w:eastAsia="Arial" w:hAnsi="Arial" w:cs="Arial"/>
          </w:rPr>
          <w:t xml:space="preserve">ustawy </w:t>
        </w:r>
      </w:hyperlink>
      <w:r>
        <w:rPr>
          <w:rFonts w:ascii="Arial" w:eastAsia="Arial" w:hAnsi="Arial" w:cs="Arial"/>
        </w:rPr>
        <w:t>z dnia 16 lutego 2007 r. o ochronie konkurencji i konsumentów, złożyli odrębne oferty, oferty częściowe lub wnioski o dopuszczenie do udziału w postępowaniu, chyba że wykażą, że przygotowali te oferty lub wnioski niezależnie od siebie;</w:t>
      </w:r>
    </w:p>
    <w:p w14:paraId="63702F3E" w14:textId="77777777" w:rsidR="00857453" w:rsidRDefault="00857453" w:rsidP="00857453">
      <w:pPr>
        <w:numPr>
          <w:ilvl w:val="1"/>
          <w:numId w:val="27"/>
        </w:numPr>
        <w:spacing w:line="276" w:lineRule="auto"/>
        <w:ind w:left="851" w:hanging="284"/>
        <w:jc w:val="both"/>
        <w:rPr>
          <w:rFonts w:ascii="Arial" w:eastAsia="Arial" w:hAnsi="Arial" w:cs="Arial"/>
        </w:rPr>
      </w:pPr>
      <w:r>
        <w:rPr>
          <w:rFonts w:ascii="Arial" w:eastAsia="Arial" w:hAnsi="Arial" w:cs="Arial"/>
        </w:rPr>
        <w:t xml:space="preserve">jeżeli, w przypadkach, o których mowa w art. 85 ust. 1 ustawy, doszło do zakłócenia konkurencji wynikającego z wcześniejszego zaangażowania tego wykonawcy lub podmiotu, który należy z wykonawcą do tej samej grupy kapitałowej w rozumieniu </w:t>
      </w:r>
      <w:hyperlink r:id="rId26" w:anchor="/document/17337528?cm=DOCUMENT">
        <w:r>
          <w:rPr>
            <w:rFonts w:ascii="Arial" w:eastAsia="Arial" w:hAnsi="Arial" w:cs="Arial"/>
          </w:rPr>
          <w:t xml:space="preserve">ustawy </w:t>
        </w:r>
      </w:hyperlink>
      <w:r>
        <w:rPr>
          <w:rFonts w:ascii="Arial" w:eastAsia="Arial" w:hAnsi="Arial" w:cs="Arial"/>
        </w:rPr>
        <w:t>z dnia 16 lutego 2007 r. o ochronie konkurencji i konsumentów, chyba że spowodowane tym zakłócenie konkurencji może być wyeliminowane w inny sposób niż przez wykluczenie wykonawcy z udziału w postępowaniu o udzielenie zamówienia.</w:t>
      </w:r>
    </w:p>
    <w:p w14:paraId="61D14DD7" w14:textId="77777777" w:rsidR="00857453" w:rsidRPr="00AE52E4" w:rsidRDefault="00857453" w:rsidP="00857453">
      <w:pPr>
        <w:spacing w:line="135" w:lineRule="exact"/>
        <w:rPr>
          <w:rFonts w:ascii="Arial" w:eastAsia="Arial" w:hAnsi="Arial" w:cs="Arial"/>
        </w:rPr>
      </w:pPr>
    </w:p>
    <w:p w14:paraId="35A415A9" w14:textId="77777777" w:rsidR="00857453" w:rsidRPr="00AE52E4" w:rsidRDefault="00857453" w:rsidP="00857453">
      <w:pPr>
        <w:numPr>
          <w:ilvl w:val="0"/>
          <w:numId w:val="28"/>
        </w:numPr>
        <w:spacing w:line="276" w:lineRule="auto"/>
        <w:ind w:left="567" w:right="20" w:hanging="283"/>
        <w:jc w:val="both"/>
        <w:rPr>
          <w:rFonts w:ascii="Arial" w:eastAsia="Arial" w:hAnsi="Arial" w:cs="Arial"/>
        </w:rPr>
      </w:pPr>
      <w:r w:rsidRPr="00AE52E4">
        <w:rPr>
          <w:rFonts w:ascii="Arial" w:eastAsia="Arial" w:hAnsi="Arial" w:cs="Arial"/>
        </w:rPr>
        <w:t>Wykonawca może zostać wykluczony przez zamawiającego na każdym etapie postępowania o udzielenie zamówienia.</w:t>
      </w:r>
    </w:p>
    <w:p w14:paraId="72DFC517" w14:textId="77777777" w:rsidR="00857453" w:rsidRPr="00AE52E4" w:rsidRDefault="00857453" w:rsidP="00857453">
      <w:pPr>
        <w:numPr>
          <w:ilvl w:val="0"/>
          <w:numId w:val="28"/>
        </w:numPr>
        <w:spacing w:line="276" w:lineRule="auto"/>
        <w:ind w:left="567" w:right="20" w:hanging="283"/>
        <w:jc w:val="both"/>
        <w:rPr>
          <w:rFonts w:ascii="Arial" w:eastAsia="Arial" w:hAnsi="Arial" w:cs="Arial"/>
        </w:rPr>
      </w:pPr>
      <w:r w:rsidRPr="00AE52E4">
        <w:rPr>
          <w:rFonts w:ascii="Arial" w:eastAsia="Arial" w:hAnsi="Arial" w:cs="Arial"/>
        </w:rPr>
        <w:t>Wykonawca nie podlega wykluczeniu w okolicznościach określonych w art. 108 ust. 1 pkt 1, 2 i 5 ustawy, jeżeli udowodni zamawiającemu, że spełnił łącznie następujące przesłanki:</w:t>
      </w:r>
    </w:p>
    <w:p w14:paraId="0D98F540" w14:textId="77777777" w:rsidR="00857453" w:rsidRPr="00AE52E4" w:rsidRDefault="00857453" w:rsidP="00857453">
      <w:pPr>
        <w:pStyle w:val="Akapitzlist"/>
        <w:numPr>
          <w:ilvl w:val="1"/>
          <w:numId w:val="28"/>
        </w:numPr>
        <w:spacing w:line="276" w:lineRule="auto"/>
        <w:ind w:left="851" w:right="40" w:hanging="283"/>
        <w:jc w:val="both"/>
        <w:rPr>
          <w:rFonts w:ascii="Arial" w:eastAsia="Arial" w:hAnsi="Arial" w:cs="Arial"/>
        </w:rPr>
      </w:pPr>
      <w:r w:rsidRPr="00AE52E4">
        <w:rPr>
          <w:rFonts w:ascii="Arial" w:eastAsia="Arial" w:hAnsi="Arial" w:cs="Arial"/>
        </w:rPr>
        <w:t>naprawił lub zobowiązał się do naprawienia szkody wyrządzonej przestępstwem, wykroczeniem lub swoim nieprawidłowym postępowaniem, w tym poprzez zadośćuczynienie pieniężne;</w:t>
      </w:r>
      <w:bookmarkStart w:id="10" w:name="page12"/>
      <w:bookmarkEnd w:id="10"/>
    </w:p>
    <w:p w14:paraId="40054F53" w14:textId="77777777" w:rsidR="00857453" w:rsidRPr="00AE52E4" w:rsidRDefault="00857453" w:rsidP="00857453">
      <w:pPr>
        <w:pStyle w:val="Akapitzlist"/>
        <w:numPr>
          <w:ilvl w:val="1"/>
          <w:numId w:val="28"/>
        </w:numPr>
        <w:spacing w:line="276" w:lineRule="auto"/>
        <w:ind w:left="851" w:right="40" w:hanging="283"/>
        <w:jc w:val="both"/>
        <w:rPr>
          <w:rFonts w:ascii="Arial" w:eastAsia="Arial" w:hAnsi="Arial" w:cs="Arial"/>
        </w:rPr>
      </w:pPr>
      <w:r w:rsidRPr="00AE52E4">
        <w:rPr>
          <w:rFonts w:ascii="Arial" w:eastAsia="Arial" w:hAnsi="Arial" w:cs="Aria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6C0EA09" w14:textId="77777777" w:rsidR="00857453" w:rsidRPr="00AE52E4" w:rsidRDefault="00857453" w:rsidP="00857453">
      <w:pPr>
        <w:pStyle w:val="Akapitzlist"/>
        <w:numPr>
          <w:ilvl w:val="1"/>
          <w:numId w:val="28"/>
        </w:numPr>
        <w:spacing w:line="276" w:lineRule="auto"/>
        <w:ind w:left="851" w:right="40" w:hanging="283"/>
        <w:jc w:val="both"/>
        <w:rPr>
          <w:rFonts w:ascii="Arial" w:eastAsia="Arial" w:hAnsi="Arial" w:cs="Arial"/>
        </w:rPr>
      </w:pPr>
      <w:r w:rsidRPr="00AE52E4">
        <w:rPr>
          <w:rFonts w:ascii="Arial" w:eastAsia="Arial" w:hAnsi="Arial" w:cs="Arial"/>
        </w:rPr>
        <w:t>podjął konkretne środki techniczne, organizacyjne i kadrowe, odpowiednie dla zapobiegania dalszym przestępstwom, wykroczeniom lub nieprawidłowemu postępowaniu, w szczególności:</w:t>
      </w:r>
    </w:p>
    <w:p w14:paraId="51DF2EAA" w14:textId="77777777" w:rsidR="00857453" w:rsidRPr="00AE52E4" w:rsidRDefault="00857453" w:rsidP="00857453">
      <w:pPr>
        <w:numPr>
          <w:ilvl w:val="2"/>
          <w:numId w:val="29"/>
        </w:numPr>
        <w:spacing w:line="276" w:lineRule="auto"/>
        <w:ind w:left="1134" w:right="20" w:hanging="288"/>
        <w:jc w:val="both"/>
        <w:rPr>
          <w:rFonts w:ascii="Arial" w:eastAsia="Arial" w:hAnsi="Arial" w:cs="Arial"/>
        </w:rPr>
      </w:pPr>
      <w:r w:rsidRPr="00AE52E4">
        <w:rPr>
          <w:rFonts w:ascii="Arial" w:eastAsia="Arial" w:hAnsi="Arial" w:cs="Arial"/>
        </w:rPr>
        <w:t>zerwał wszelkie powiązania z osobami lub podmiotami odpowiedzialnymi za nieprawidłowe postępowanie wykonawcy,</w:t>
      </w:r>
    </w:p>
    <w:p w14:paraId="7A0E0FF6" w14:textId="77777777" w:rsidR="00857453" w:rsidRPr="00AE52E4" w:rsidRDefault="00857453" w:rsidP="00857453">
      <w:pPr>
        <w:numPr>
          <w:ilvl w:val="2"/>
          <w:numId w:val="29"/>
        </w:numPr>
        <w:spacing w:line="276" w:lineRule="auto"/>
        <w:ind w:left="1134" w:hanging="268"/>
        <w:jc w:val="both"/>
        <w:rPr>
          <w:rFonts w:ascii="Arial" w:eastAsia="Arial" w:hAnsi="Arial" w:cs="Arial"/>
        </w:rPr>
      </w:pPr>
      <w:r w:rsidRPr="00AE52E4">
        <w:rPr>
          <w:rFonts w:ascii="Arial" w:eastAsia="Arial" w:hAnsi="Arial" w:cs="Arial"/>
        </w:rPr>
        <w:t>zreorganizował personel,</w:t>
      </w:r>
    </w:p>
    <w:p w14:paraId="08875944" w14:textId="77777777" w:rsidR="00857453" w:rsidRPr="00AE52E4" w:rsidRDefault="00857453" w:rsidP="00857453">
      <w:pPr>
        <w:numPr>
          <w:ilvl w:val="2"/>
          <w:numId w:val="29"/>
        </w:numPr>
        <w:spacing w:line="276" w:lineRule="auto"/>
        <w:ind w:left="1134" w:hanging="248"/>
        <w:jc w:val="both"/>
        <w:rPr>
          <w:rFonts w:ascii="Arial" w:eastAsia="Arial" w:hAnsi="Arial" w:cs="Arial"/>
        </w:rPr>
      </w:pPr>
      <w:r w:rsidRPr="00AE52E4">
        <w:rPr>
          <w:rFonts w:ascii="Arial" w:eastAsia="Arial" w:hAnsi="Arial" w:cs="Arial"/>
        </w:rPr>
        <w:t>wdrożył system sprawozdawczości i kontroli,</w:t>
      </w:r>
    </w:p>
    <w:p w14:paraId="4B7833C9" w14:textId="77777777" w:rsidR="00857453" w:rsidRPr="00AE52E4" w:rsidRDefault="00857453" w:rsidP="00857453">
      <w:pPr>
        <w:numPr>
          <w:ilvl w:val="2"/>
          <w:numId w:val="29"/>
        </w:numPr>
        <w:spacing w:line="276" w:lineRule="auto"/>
        <w:ind w:left="1134" w:right="20" w:hanging="288"/>
        <w:jc w:val="both"/>
        <w:rPr>
          <w:rFonts w:ascii="Arial" w:eastAsia="Arial" w:hAnsi="Arial" w:cs="Arial"/>
        </w:rPr>
      </w:pPr>
      <w:r w:rsidRPr="00AE52E4">
        <w:rPr>
          <w:rFonts w:ascii="Arial" w:eastAsia="Arial" w:hAnsi="Arial" w:cs="Arial"/>
        </w:rPr>
        <w:t>utworzył struktury audytu wewnętrznego do monitorowania przestrzegania przepisów, wewnętrznych regulacji lub standardów,</w:t>
      </w:r>
    </w:p>
    <w:p w14:paraId="5D6774B1" w14:textId="77777777" w:rsidR="00857453" w:rsidRPr="00AE52E4" w:rsidRDefault="00857453" w:rsidP="00857453">
      <w:pPr>
        <w:numPr>
          <w:ilvl w:val="2"/>
          <w:numId w:val="29"/>
        </w:numPr>
        <w:spacing w:line="276" w:lineRule="auto"/>
        <w:ind w:left="1134" w:right="20" w:hanging="288"/>
        <w:jc w:val="both"/>
        <w:rPr>
          <w:rFonts w:ascii="Arial" w:eastAsia="Arial" w:hAnsi="Arial" w:cs="Arial"/>
        </w:rPr>
      </w:pPr>
      <w:r w:rsidRPr="00AE52E4">
        <w:rPr>
          <w:rFonts w:ascii="Arial" w:eastAsia="Arial" w:hAnsi="Arial" w:cs="Arial"/>
        </w:rPr>
        <w:t>wprowadził wewnętrzne regulacje dotyczące odpowiedzialności i odszkodowań za nieprzestrzeganie przepisów, wewnętrznych regulacji lub standardów.</w:t>
      </w:r>
    </w:p>
    <w:p w14:paraId="64F49FDD" w14:textId="77777777" w:rsidR="00857453" w:rsidRPr="00AE52E4" w:rsidRDefault="00857453" w:rsidP="00857453">
      <w:pPr>
        <w:numPr>
          <w:ilvl w:val="0"/>
          <w:numId w:val="30"/>
        </w:numPr>
        <w:spacing w:line="276" w:lineRule="auto"/>
        <w:ind w:left="567" w:right="20" w:hanging="278"/>
        <w:jc w:val="both"/>
        <w:rPr>
          <w:rFonts w:ascii="Arial" w:eastAsia="Arial" w:hAnsi="Arial" w:cs="Arial"/>
        </w:rPr>
      </w:pPr>
      <w:r w:rsidRPr="00AE52E4">
        <w:rPr>
          <w:rFonts w:ascii="Arial" w:eastAsia="Arial" w:hAnsi="Arial" w:cs="Arial"/>
        </w:rPr>
        <w:t>Zamawiający ocenia,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14:paraId="17A5BAE7" w14:textId="77777777" w:rsidR="00857453" w:rsidRPr="00904E09" w:rsidRDefault="00857453" w:rsidP="00857453">
      <w:pPr>
        <w:numPr>
          <w:ilvl w:val="0"/>
          <w:numId w:val="30"/>
        </w:numPr>
        <w:spacing w:line="276" w:lineRule="auto"/>
        <w:ind w:left="567" w:right="20" w:hanging="278"/>
        <w:jc w:val="both"/>
        <w:rPr>
          <w:rFonts w:ascii="Arial" w:eastAsia="Arial" w:hAnsi="Arial" w:cs="Arial"/>
        </w:rPr>
      </w:pPr>
      <w:r w:rsidRPr="00D11234">
        <w:rPr>
          <w:rFonts w:ascii="Arial" w:eastAsia="Arial" w:hAnsi="Arial" w:cs="Arial"/>
          <w:b/>
        </w:rPr>
        <w:lastRenderedPageBreak/>
        <w:t>Zgodnie</w:t>
      </w:r>
      <w:r>
        <w:rPr>
          <w:rFonts w:ascii="Arial" w:eastAsia="Arial" w:hAnsi="Arial" w:cs="Arial"/>
        </w:rPr>
        <w:t xml:space="preserve"> </w:t>
      </w:r>
      <w:r w:rsidRPr="00D11234">
        <w:rPr>
          <w:rFonts w:ascii="Arial" w:eastAsia="Arial" w:hAnsi="Arial" w:cs="Arial"/>
          <w:b/>
        </w:rPr>
        <w:t>z</w:t>
      </w:r>
      <w:r>
        <w:rPr>
          <w:rFonts w:ascii="Arial" w:eastAsia="Arial" w:hAnsi="Arial" w:cs="Arial"/>
        </w:rPr>
        <w:t xml:space="preserve"> </w:t>
      </w:r>
      <w:r>
        <w:rPr>
          <w:rFonts w:ascii="Arial" w:eastAsia="Arial" w:hAnsi="Arial" w:cs="Arial"/>
          <w:b/>
          <w:bCs/>
        </w:rPr>
        <w:t>art. 7 ust. 1 ustawy z dnia 13 kwietnia 2022 roku o szczególnych rozwiązaniach w zakresie przeciwdziałania wspieraniu agresji na Ukrainę oraz służących ochronie bezpieczeństwa narodowego</w:t>
      </w:r>
      <w:r>
        <w:rPr>
          <w:rFonts w:ascii="Arial" w:eastAsia="Arial" w:hAnsi="Arial" w:cs="Arial"/>
        </w:rPr>
        <w:t xml:space="preserve"> z postępowania o udzielenie zamówienia publicznego lub konkursu prowadzonego na podstawie ustawy z dnia </w:t>
      </w:r>
      <w:r w:rsidRPr="00904E09">
        <w:rPr>
          <w:rFonts w:ascii="Arial" w:eastAsia="Arial" w:hAnsi="Arial" w:cs="Arial"/>
        </w:rPr>
        <w:t>11 września 2019 r. – Prawo zamówień publicznych wyklucza się:</w:t>
      </w:r>
    </w:p>
    <w:p w14:paraId="4BFFECAF" w14:textId="77777777" w:rsidR="00857453" w:rsidRDefault="00857453" w:rsidP="00857453">
      <w:pPr>
        <w:numPr>
          <w:ilvl w:val="1"/>
          <w:numId w:val="30"/>
        </w:numPr>
        <w:spacing w:line="276" w:lineRule="auto"/>
        <w:ind w:left="574" w:hanging="432"/>
        <w:jc w:val="both"/>
        <w:rPr>
          <w:rFonts w:ascii="Arial" w:eastAsia="Arial" w:hAnsi="Arial" w:cs="Arial"/>
        </w:rPr>
      </w:pPr>
      <w:r w:rsidRPr="00904E09">
        <w:rPr>
          <w:rFonts w:ascii="Arial" w:eastAsia="Arial" w:hAnsi="Arial" w:cs="Aria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3427DB54" w14:textId="77777777" w:rsidR="00857453" w:rsidRDefault="00857453" w:rsidP="00857453">
      <w:pPr>
        <w:numPr>
          <w:ilvl w:val="1"/>
          <w:numId w:val="30"/>
        </w:numPr>
        <w:spacing w:line="276" w:lineRule="auto"/>
        <w:ind w:left="574" w:hanging="432"/>
        <w:jc w:val="both"/>
        <w:rPr>
          <w:rFonts w:ascii="Arial" w:eastAsia="Arial" w:hAnsi="Arial" w:cs="Arial"/>
        </w:rPr>
      </w:pPr>
      <w:r w:rsidRPr="009175BE">
        <w:rPr>
          <w:rFonts w:ascii="Arial" w:eastAsia="Arial" w:hAnsi="Arial" w:cs="Arial"/>
        </w:rPr>
        <w:t>wykonawcę oraz uczestnika konkursu, którego beneficjentem rzeczywistym w rozumieniu ustawy z dnia 1 marca 2018 r. o przeciwdziałaniu praniu pieniędzy oraz finansowaniu terroryzmu (Dz. U. z 202</w:t>
      </w:r>
      <w:r>
        <w:rPr>
          <w:rFonts w:ascii="Arial" w:eastAsia="Arial" w:hAnsi="Arial" w:cs="Arial"/>
        </w:rPr>
        <w:t>5</w:t>
      </w:r>
      <w:r w:rsidRPr="009175BE">
        <w:rPr>
          <w:rFonts w:ascii="Arial" w:eastAsia="Arial" w:hAnsi="Arial" w:cs="Arial"/>
        </w:rPr>
        <w:t xml:space="preserve"> r. poz. </w:t>
      </w:r>
      <w:r>
        <w:rPr>
          <w:rFonts w:ascii="Arial" w:eastAsia="Arial" w:hAnsi="Arial" w:cs="Arial"/>
        </w:rPr>
        <w:t>644</w:t>
      </w:r>
      <w:r w:rsidRPr="009175BE">
        <w:rPr>
          <w:rFonts w:ascii="Arial" w:eastAsia="Arial" w:hAnsi="Arial" w:cs="Arial"/>
        </w:rPr>
        <w:t>,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904E09">
        <w:rPr>
          <w:rFonts w:ascii="Arial" w:eastAsia="Arial" w:hAnsi="Arial" w:cs="Arial"/>
        </w:rPr>
        <w:t>;</w:t>
      </w:r>
    </w:p>
    <w:p w14:paraId="7815F29D" w14:textId="77777777" w:rsidR="00857453" w:rsidRDefault="00857453" w:rsidP="00857453">
      <w:pPr>
        <w:numPr>
          <w:ilvl w:val="1"/>
          <w:numId w:val="30"/>
        </w:numPr>
        <w:spacing w:line="276" w:lineRule="auto"/>
        <w:ind w:left="574" w:hanging="432"/>
        <w:jc w:val="both"/>
        <w:rPr>
          <w:rFonts w:ascii="Arial" w:eastAsia="Arial" w:hAnsi="Arial" w:cs="Arial"/>
        </w:rPr>
      </w:pPr>
      <w:r w:rsidRPr="009175BE">
        <w:rPr>
          <w:rFonts w:ascii="Arial" w:eastAsia="Arial" w:hAnsi="Arial" w:cs="Arial"/>
        </w:rPr>
        <w:t xml:space="preserve">wykonawcę oraz uczestnika konkursu, którego jednostką dominującą w rozumieniu </w:t>
      </w:r>
      <w:hyperlink r:id="rId27" w:anchor="/document/16796295?unitId=art(3)ust(1)pkt(37)" w:history="1">
        <w:r w:rsidRPr="009175BE">
          <w:rPr>
            <w:rStyle w:val="Hipercze"/>
            <w:rFonts w:ascii="Arial" w:eastAsia="Arial" w:hAnsi="Arial" w:cs="Arial"/>
          </w:rPr>
          <w:t>art. 3 ust. 1 pkt 37</w:t>
        </w:r>
      </w:hyperlink>
      <w:r w:rsidRPr="009175BE">
        <w:rPr>
          <w:rFonts w:ascii="Arial" w:eastAsia="Arial" w:hAnsi="Arial" w:cs="Arial"/>
        </w:rPr>
        <w:t xml:space="preserve"> ustawy z dnia 29 września 1994 r. o rachunkowości (Dz. U. z 2023 r. poz. 120, 295 i 1598 oraz z 2024 r. poz. 619, 1685 i 1863) jest podmiot wymieniony w wykazach określonych w </w:t>
      </w:r>
      <w:hyperlink r:id="rId28" w:anchor="/document/67607987" w:history="1">
        <w:r w:rsidRPr="009175BE">
          <w:rPr>
            <w:rStyle w:val="Hipercze"/>
            <w:rFonts w:ascii="Arial" w:eastAsia="Arial" w:hAnsi="Arial" w:cs="Arial"/>
          </w:rPr>
          <w:t>rozporządzeniu</w:t>
        </w:r>
      </w:hyperlink>
      <w:r w:rsidRPr="009175BE">
        <w:rPr>
          <w:rFonts w:ascii="Arial" w:eastAsia="Arial" w:hAnsi="Arial" w:cs="Arial"/>
        </w:rPr>
        <w:t xml:space="preserve"> 765/2006 i </w:t>
      </w:r>
      <w:hyperlink r:id="rId29" w:anchor="/document/68410867" w:history="1">
        <w:r w:rsidRPr="009175BE">
          <w:rPr>
            <w:rStyle w:val="Hipercze"/>
            <w:rFonts w:ascii="Arial" w:eastAsia="Arial" w:hAnsi="Arial" w:cs="Arial"/>
          </w:rPr>
          <w:t>rozporządzeniu</w:t>
        </w:r>
      </w:hyperlink>
      <w:r w:rsidRPr="009175BE">
        <w:rPr>
          <w:rFonts w:ascii="Arial" w:eastAsia="Arial" w:hAnsi="Arial" w:cs="Arial"/>
        </w:rPr>
        <w:t xml:space="preserve"> 269/2014 albo wpisany na listę lub będący taką jednostką dominującą od dnia 24 lutego 2022 r., o ile został wpisany na listę na podstawie decyzji w sprawie wpisu na listę rozstrzygającej o zastosowaniu środka, o którym mowa w art. 1 pkt 3</w:t>
      </w:r>
      <w:r w:rsidRPr="00904E09">
        <w:rPr>
          <w:rFonts w:ascii="Arial" w:eastAsia="Arial" w:hAnsi="Arial" w:cs="Arial"/>
        </w:rPr>
        <w:t>.</w:t>
      </w:r>
    </w:p>
    <w:p w14:paraId="7D096DB6" w14:textId="77777777" w:rsidR="00A32A08" w:rsidRPr="00A32A08" w:rsidRDefault="00A32A08" w:rsidP="00A32A08">
      <w:pPr>
        <w:spacing w:line="276" w:lineRule="auto"/>
        <w:ind w:left="851"/>
        <w:jc w:val="both"/>
        <w:rPr>
          <w:rFonts w:ascii="Arial" w:eastAsia="Arial" w:hAnsi="Arial" w:cs="Arial"/>
        </w:rPr>
      </w:pPr>
    </w:p>
    <w:p w14:paraId="6DC2E8E8" w14:textId="77777777" w:rsidR="00935B5B" w:rsidRPr="00DD6AAD" w:rsidRDefault="00610FA4" w:rsidP="00207B48">
      <w:pPr>
        <w:pStyle w:val="Akapitzlist"/>
        <w:numPr>
          <w:ilvl w:val="0"/>
          <w:numId w:val="49"/>
        </w:numPr>
        <w:ind w:left="284" w:hanging="284"/>
        <w:rPr>
          <w:sz w:val="20"/>
          <w:szCs w:val="20"/>
        </w:rPr>
      </w:pPr>
      <w:r w:rsidRPr="00DD6AAD">
        <w:rPr>
          <w:rFonts w:ascii="Arial" w:eastAsia="Arial" w:hAnsi="Arial" w:cs="Arial"/>
          <w:b/>
          <w:bCs/>
        </w:rPr>
        <w:t>SPOSÓB OBLICZENIA CENY</w:t>
      </w:r>
    </w:p>
    <w:p w14:paraId="696E0DFB" w14:textId="77777777" w:rsidR="00935B5B" w:rsidRDefault="00935B5B" w:rsidP="00023545">
      <w:pPr>
        <w:spacing w:line="240" w:lineRule="exact"/>
        <w:jc w:val="both"/>
        <w:rPr>
          <w:sz w:val="20"/>
          <w:szCs w:val="20"/>
        </w:rPr>
      </w:pPr>
    </w:p>
    <w:p w14:paraId="35B20AA3" w14:textId="77777777"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t>Cena za wykonanie przedmiotu zamówienia powinna zawierać wszystkie koszty związane z realizacją przedmiotu zamówienia, określonego niniejszą SWZ. Cenę należy obliczyć na podstawie niniejszej SWZ wraz z załącznikami i przedstawić w Formularzu Ofertowym  o którym mowa w rozdziale 12 ust 1 niniejszej SWZ.</w:t>
      </w:r>
    </w:p>
    <w:p w14:paraId="0A4ED580" w14:textId="77777777"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t>Ceną oferty jest cena brutto określona w formularzu ofertowym za wykonanie zamówienia.</w:t>
      </w:r>
    </w:p>
    <w:p w14:paraId="0D615184" w14:textId="77777777"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t xml:space="preserve">Cena brutto oferty musi zostać podana cyfrowo i słownie, wyrażona w złotych polskich w zaokrągleniu do dwóch miejsc po przecinku. </w:t>
      </w:r>
    </w:p>
    <w:p w14:paraId="6980E967" w14:textId="77777777"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t>Niedoszacowanie, pominięcie oraz brak rozpoznania zakresu przedmiotu umowy nie będą podstawą do żądania zmiany wynagrodzenia wskazanego w ofercie.</w:t>
      </w:r>
    </w:p>
    <w:p w14:paraId="1186F3F4" w14:textId="77777777"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t xml:space="preserve">Zamawiający poprawia w ofercie: oczywiste omyłki pisarskie, oczywiste omyłki rachunkowe, z uwzględnieniem konsekwencji rachunkowych dokonywanych poprawek oraz inne omyłki polegające na niezgodności oferty z dokumentami zamówienia, niepowodujące istotnych zmian w treści oferty.  </w:t>
      </w:r>
    </w:p>
    <w:p w14:paraId="0149A1D3" w14:textId="77777777"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t xml:space="preserve">O dokonanych poprawkach Zamawiający zawiadamia niezwłocznie Wykonawcę, którego oferta została poprawiona. </w:t>
      </w:r>
    </w:p>
    <w:p w14:paraId="00D1C864" w14:textId="77777777"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t>W przypadku poprawienia przez zamawiającego w ofercie innej omyłki polegającej na niezgodności oferty z dokumentami zamówienia, niepowodującej istotnych zmian w treści oferty, zamawiający wyznacza wykonawcy odpowiedni termin na wyrażenie zgody na poprawienie w ofercie omyłki lub zakwestionowanie jej poprawienia. Brak odpowiedzi w wyznaczonym terminie uznaje się za wyrażenie zgody na poprawienie omyłki.</w:t>
      </w:r>
    </w:p>
    <w:p w14:paraId="0B01424E" w14:textId="77777777"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lastRenderedPageBreak/>
        <w:t>Cenę za wykonanie przedmiotu zamówienia należy przedstawić w  Formularzu ofertowym o którym mowa w rozdziale 12 ust 1 niniejszej SWZ.</w:t>
      </w:r>
    </w:p>
    <w:p w14:paraId="4A595C20" w14:textId="77777777"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t>Cena może być tylko jedna; nie dopuszcza się wariantowości cen.</w:t>
      </w:r>
    </w:p>
    <w:p w14:paraId="61300226" w14:textId="04C80959" w:rsidR="00023545" w:rsidRPr="001C7003" w:rsidRDefault="00023545" w:rsidP="002D0170">
      <w:pPr>
        <w:pStyle w:val="Podtytu"/>
        <w:numPr>
          <w:ilvl w:val="1"/>
          <w:numId w:val="60"/>
        </w:numPr>
        <w:spacing w:line="276" w:lineRule="auto"/>
        <w:jc w:val="both"/>
        <w:rPr>
          <w:rFonts w:eastAsia="Calibri"/>
          <w:sz w:val="22"/>
          <w:szCs w:val="22"/>
          <w:lang w:eastAsia="en-US"/>
        </w:rPr>
      </w:pPr>
      <w:r w:rsidRPr="001C7003">
        <w:rPr>
          <w:rFonts w:eastAsia="Calibri"/>
          <w:sz w:val="22"/>
          <w:szCs w:val="22"/>
          <w:lang w:eastAsia="en-US"/>
        </w:rPr>
        <w:t xml:space="preserve">Każdy wykonawca, </w:t>
      </w:r>
      <w:r w:rsidRPr="001C7003">
        <w:rPr>
          <w:rFonts w:eastAsia="Calibri"/>
          <w:b/>
          <w:sz w:val="22"/>
          <w:szCs w:val="22"/>
          <w:lang w:eastAsia="en-US"/>
        </w:rPr>
        <w:t xml:space="preserve">może zaoferować tylko jeden  termin </w:t>
      </w:r>
      <w:r w:rsidR="003326CC">
        <w:rPr>
          <w:rFonts w:eastAsia="Calibri"/>
          <w:b/>
          <w:sz w:val="22"/>
          <w:szCs w:val="22"/>
          <w:lang w:eastAsia="en-US"/>
        </w:rPr>
        <w:t>gwarancji</w:t>
      </w:r>
      <w:r w:rsidRPr="001C7003">
        <w:rPr>
          <w:rFonts w:eastAsia="Calibri"/>
          <w:b/>
          <w:sz w:val="22"/>
          <w:szCs w:val="22"/>
          <w:lang w:eastAsia="en-US"/>
        </w:rPr>
        <w:t xml:space="preserve"> </w:t>
      </w:r>
      <w:r w:rsidRPr="001C7003">
        <w:rPr>
          <w:rFonts w:eastAsia="Calibri"/>
          <w:sz w:val="22"/>
          <w:szCs w:val="22"/>
          <w:lang w:eastAsia="en-US"/>
        </w:rPr>
        <w:t>wymieniony w</w:t>
      </w:r>
      <w:r w:rsidR="003326CC">
        <w:rPr>
          <w:rFonts w:eastAsia="Calibri"/>
          <w:sz w:val="22"/>
          <w:szCs w:val="22"/>
          <w:lang w:eastAsia="en-US"/>
        </w:rPr>
        <w:t> </w:t>
      </w:r>
      <w:r w:rsidRPr="001C7003">
        <w:rPr>
          <w:rFonts w:eastAsia="Calibri"/>
          <w:sz w:val="22"/>
          <w:szCs w:val="22"/>
          <w:lang w:eastAsia="en-US"/>
        </w:rPr>
        <w:t xml:space="preserve"> Formularzu oferty.</w:t>
      </w:r>
    </w:p>
    <w:p w14:paraId="09CF5A54" w14:textId="77777777" w:rsidR="00023545" w:rsidRPr="001C7003" w:rsidRDefault="00023545" w:rsidP="00023545">
      <w:pPr>
        <w:pStyle w:val="Podtytu"/>
        <w:ind w:left="142"/>
        <w:jc w:val="both"/>
        <w:rPr>
          <w:rFonts w:eastAsia="Calibri"/>
          <w:sz w:val="22"/>
          <w:szCs w:val="22"/>
          <w:lang w:eastAsia="en-US"/>
        </w:rPr>
      </w:pPr>
    </w:p>
    <w:p w14:paraId="72C8F8EB" w14:textId="77777777" w:rsidR="00023545" w:rsidRPr="00023545" w:rsidRDefault="00023545" w:rsidP="00023545">
      <w:pPr>
        <w:pStyle w:val="Podtytu"/>
        <w:numPr>
          <w:ilvl w:val="0"/>
          <w:numId w:val="49"/>
        </w:numPr>
        <w:tabs>
          <w:tab w:val="left" w:pos="142"/>
        </w:tabs>
        <w:jc w:val="left"/>
        <w:rPr>
          <w:rFonts w:eastAsia="Calibri"/>
          <w:lang w:eastAsia="en-US"/>
        </w:rPr>
      </w:pPr>
      <w:r w:rsidRPr="001C7003">
        <w:rPr>
          <w:rFonts w:eastAsia="Calibri"/>
          <w:b/>
          <w:bCs/>
          <w:sz w:val="22"/>
          <w:szCs w:val="22"/>
          <w:lang w:eastAsia="en-US"/>
        </w:rPr>
        <w:t>OPIS KRYTERIÓW OCENY OFERT, WRAZ Z PODANIEM WAG TYCH</w:t>
      </w:r>
      <w:r w:rsidRPr="00023545">
        <w:rPr>
          <w:rFonts w:eastAsia="Calibri"/>
          <w:b/>
          <w:bCs/>
          <w:lang w:eastAsia="en-US"/>
        </w:rPr>
        <w:t xml:space="preserve"> KRYTERIÓW, I SPOSOBU OCENY OFERT</w:t>
      </w:r>
    </w:p>
    <w:p w14:paraId="23023640" w14:textId="77777777" w:rsidR="00023545" w:rsidRPr="00023545" w:rsidRDefault="00023545" w:rsidP="00023545">
      <w:pPr>
        <w:pStyle w:val="Podtytu"/>
        <w:ind w:left="142"/>
        <w:jc w:val="both"/>
        <w:rPr>
          <w:rFonts w:eastAsia="Calibri"/>
          <w:lang w:eastAsia="en-US"/>
        </w:rPr>
      </w:pPr>
    </w:p>
    <w:p w14:paraId="0691E198" w14:textId="77777777" w:rsidR="00FB193B" w:rsidRPr="00A54D76" w:rsidRDefault="00FB193B" w:rsidP="00FB193B">
      <w:pPr>
        <w:pStyle w:val="Akapitzlist"/>
        <w:numPr>
          <w:ilvl w:val="0"/>
          <w:numId w:val="55"/>
        </w:numPr>
        <w:autoSpaceDE w:val="0"/>
        <w:autoSpaceDN w:val="0"/>
        <w:adjustRightInd w:val="0"/>
        <w:spacing w:after="62" w:line="276" w:lineRule="auto"/>
        <w:ind w:left="426" w:hanging="283"/>
        <w:jc w:val="both"/>
        <w:rPr>
          <w:rFonts w:ascii="Arial" w:eastAsia="Calibri" w:hAnsi="Arial" w:cs="Arial"/>
          <w:lang w:eastAsia="en-US"/>
        </w:rPr>
      </w:pPr>
      <w:r w:rsidRPr="00AE52E4">
        <w:rPr>
          <w:rFonts w:ascii="Arial" w:eastAsia="Calibri" w:hAnsi="Arial" w:cs="Arial"/>
          <w:lang w:eastAsia="en-US"/>
        </w:rPr>
        <w:t xml:space="preserve">Podczas wyboru najkorzystniejszej oferty Zamawiający stosować będzie następujące kryteria oceny ofert: </w:t>
      </w:r>
    </w:p>
    <w:p w14:paraId="25883EBD" w14:textId="77777777" w:rsidR="00FB193B" w:rsidRPr="00AE52E4" w:rsidRDefault="00FB193B" w:rsidP="00FB193B">
      <w:pPr>
        <w:spacing w:line="276" w:lineRule="auto"/>
        <w:ind w:left="284" w:firstLine="709"/>
        <w:jc w:val="both"/>
        <w:rPr>
          <w:rFonts w:ascii="Arial" w:eastAsia="Times New Roman" w:hAnsi="Arial" w:cs="Arial"/>
          <w:b/>
        </w:rPr>
      </w:pPr>
      <w:r w:rsidRPr="00AE52E4">
        <w:rPr>
          <w:rFonts w:ascii="Arial" w:eastAsia="Times New Roman" w:hAnsi="Arial" w:cs="Arial"/>
          <w:b/>
        </w:rPr>
        <w:t>Cena – 60%</w:t>
      </w:r>
    </w:p>
    <w:p w14:paraId="76DBAD2D" w14:textId="77777777" w:rsidR="00FB193B" w:rsidRPr="00AE52E4" w:rsidRDefault="00FB193B" w:rsidP="00FB193B">
      <w:pPr>
        <w:spacing w:line="276" w:lineRule="auto"/>
        <w:ind w:left="284" w:firstLine="709"/>
        <w:jc w:val="both"/>
        <w:rPr>
          <w:rFonts w:ascii="Arial" w:eastAsia="Times New Roman" w:hAnsi="Arial" w:cs="Arial"/>
          <w:b/>
        </w:rPr>
      </w:pPr>
      <w:r>
        <w:rPr>
          <w:rFonts w:ascii="Arial" w:eastAsia="Times New Roman" w:hAnsi="Arial" w:cs="Arial"/>
          <w:b/>
        </w:rPr>
        <w:t>Okres gwarancji w miesiącach – 4</w:t>
      </w:r>
      <w:r w:rsidRPr="00AE52E4">
        <w:rPr>
          <w:rFonts w:ascii="Arial" w:eastAsia="Times New Roman" w:hAnsi="Arial" w:cs="Arial"/>
          <w:b/>
        </w:rPr>
        <w:t>0%</w:t>
      </w:r>
    </w:p>
    <w:p w14:paraId="648F935A" w14:textId="77777777" w:rsidR="00FB193B" w:rsidRPr="00AE52E4" w:rsidRDefault="00FB193B" w:rsidP="00FB193B">
      <w:pPr>
        <w:ind w:left="284"/>
        <w:jc w:val="both"/>
        <w:rPr>
          <w:rFonts w:ascii="Arial" w:eastAsia="Times New Roman" w:hAnsi="Arial" w:cs="Arial"/>
        </w:rPr>
      </w:pPr>
    </w:p>
    <w:p w14:paraId="7314D535" w14:textId="77777777" w:rsidR="00FB193B" w:rsidRPr="00AE52E4" w:rsidRDefault="00FB193B" w:rsidP="00FB193B">
      <w:pPr>
        <w:spacing w:after="113" w:line="276" w:lineRule="auto"/>
        <w:ind w:left="284" w:right="11"/>
        <w:jc w:val="both"/>
        <w:rPr>
          <w:rFonts w:ascii="Arial" w:eastAsia="Calibri" w:hAnsi="Arial" w:cs="Arial"/>
          <w:lang w:eastAsia="en-US"/>
        </w:rPr>
      </w:pPr>
      <w:r w:rsidRPr="00AE52E4">
        <w:rPr>
          <w:rFonts w:ascii="Arial" w:eastAsia="Calibri" w:hAnsi="Arial" w:cs="Arial"/>
          <w:lang w:eastAsia="en-US"/>
        </w:rPr>
        <w:t xml:space="preserve">Maksymalnie oferta może uzyskać 100 pkt. </w:t>
      </w:r>
    </w:p>
    <w:p w14:paraId="01445994" w14:textId="77777777" w:rsidR="00FB193B" w:rsidRPr="00596F7F" w:rsidRDefault="00FB193B" w:rsidP="00FB193B">
      <w:pPr>
        <w:pStyle w:val="Akapitzlist"/>
        <w:spacing w:line="276" w:lineRule="auto"/>
        <w:ind w:left="0" w:firstLine="284"/>
        <w:jc w:val="both"/>
        <w:rPr>
          <w:rFonts w:ascii="Arial" w:hAnsi="Arial" w:cs="Arial"/>
        </w:rPr>
      </w:pPr>
      <w:r w:rsidRPr="00596F7F">
        <w:rPr>
          <w:rFonts w:ascii="Arial" w:hAnsi="Arial" w:cs="Arial"/>
        </w:rPr>
        <w:t>Sposób oceny ofert:</w:t>
      </w:r>
    </w:p>
    <w:p w14:paraId="362D380A" w14:textId="77777777" w:rsidR="00FB193B" w:rsidRDefault="00FB193B" w:rsidP="00FB193B">
      <w:pPr>
        <w:pStyle w:val="Akapitzlist"/>
        <w:spacing w:line="276" w:lineRule="auto"/>
        <w:ind w:left="284"/>
        <w:jc w:val="both"/>
        <w:rPr>
          <w:rFonts w:ascii="Arial" w:hAnsi="Arial" w:cs="Arial"/>
        </w:rPr>
      </w:pPr>
      <w:r w:rsidRPr="00596F7F">
        <w:rPr>
          <w:rFonts w:ascii="Arial" w:hAnsi="Arial" w:cs="Arial"/>
        </w:rPr>
        <w:t xml:space="preserve">Zamawiający wybierze spośród złożonych, nie podlegających odrzuceniu ofert, tę która przedstawi najkorzystniejszy bilans ww. kryteriów podanych przez Wykonawcę </w:t>
      </w:r>
      <w:r>
        <w:rPr>
          <w:rFonts w:ascii="Arial" w:hAnsi="Arial" w:cs="Arial"/>
        </w:rPr>
        <w:t>w</w:t>
      </w:r>
      <w:r w:rsidRPr="00596F7F">
        <w:rPr>
          <w:rFonts w:ascii="Arial" w:hAnsi="Arial" w:cs="Arial"/>
        </w:rPr>
        <w:t xml:space="preserve">  Formularzu Ofertowym.</w:t>
      </w:r>
    </w:p>
    <w:p w14:paraId="7FCBB717" w14:textId="77777777" w:rsidR="00FB193B" w:rsidRPr="00596F7F" w:rsidRDefault="00FB193B" w:rsidP="00FB193B">
      <w:pPr>
        <w:pStyle w:val="Akapitzlist"/>
        <w:spacing w:line="276" w:lineRule="auto"/>
        <w:ind w:left="284"/>
        <w:jc w:val="both"/>
        <w:rPr>
          <w:rFonts w:ascii="Arial" w:hAnsi="Arial" w:cs="Arial"/>
        </w:rPr>
      </w:pPr>
      <w:r w:rsidRPr="00596F7F">
        <w:rPr>
          <w:rFonts w:ascii="Arial" w:hAnsi="Arial" w:cs="Arial"/>
        </w:rPr>
        <w:t>Bilans zostanie obliczony według poniższej formuły z dokładnością do dwóch miejsc po przecinku):</w:t>
      </w:r>
    </w:p>
    <w:p w14:paraId="453BE265" w14:textId="77777777" w:rsidR="00FB193B" w:rsidRPr="00596F7F" w:rsidRDefault="00FB193B" w:rsidP="00FB193B">
      <w:pPr>
        <w:spacing w:line="276" w:lineRule="auto"/>
        <w:ind w:left="426"/>
        <w:rPr>
          <w:rFonts w:ascii="Arial" w:hAnsi="Arial" w:cs="Arial"/>
        </w:rPr>
      </w:pPr>
    </w:p>
    <w:p w14:paraId="25690C0B" w14:textId="77777777" w:rsidR="00FB193B" w:rsidRPr="0050068E" w:rsidRDefault="00FB193B" w:rsidP="00FB193B">
      <w:pPr>
        <w:pStyle w:val="Bezodstpw"/>
        <w:ind w:left="426"/>
        <w:rPr>
          <w:rFonts w:ascii="Arial" w:hAnsi="Arial" w:cs="Arial"/>
          <w:b/>
          <w:sz w:val="22"/>
          <w:szCs w:val="22"/>
          <w:lang w:val="en-US"/>
        </w:rPr>
      </w:pPr>
      <w:r w:rsidRPr="0050068E">
        <w:rPr>
          <w:rFonts w:ascii="Arial" w:hAnsi="Arial" w:cs="Arial"/>
          <w:b/>
          <w:sz w:val="22"/>
          <w:szCs w:val="22"/>
          <w:lang w:val="en-US"/>
        </w:rPr>
        <w:t>O</w:t>
      </w:r>
      <w:r w:rsidRPr="0050068E">
        <w:rPr>
          <w:rFonts w:ascii="Arial" w:hAnsi="Arial" w:cs="Arial"/>
          <w:b/>
          <w:sz w:val="22"/>
          <w:szCs w:val="22"/>
          <w:vertAlign w:val="subscript"/>
          <w:lang w:val="en-US"/>
        </w:rPr>
        <w:t>x</w:t>
      </w:r>
      <w:r w:rsidRPr="0050068E">
        <w:rPr>
          <w:rFonts w:ascii="Arial" w:hAnsi="Arial" w:cs="Arial"/>
          <w:b/>
          <w:sz w:val="22"/>
          <w:szCs w:val="22"/>
          <w:lang w:val="en-US"/>
        </w:rPr>
        <w:t xml:space="preserve"> = [(C</w:t>
      </w:r>
      <w:r w:rsidRPr="0050068E">
        <w:rPr>
          <w:rFonts w:ascii="Arial" w:hAnsi="Arial" w:cs="Arial"/>
          <w:b/>
          <w:sz w:val="22"/>
          <w:szCs w:val="22"/>
          <w:vertAlign w:val="subscript"/>
          <w:lang w:val="en-US"/>
        </w:rPr>
        <w:t>n</w:t>
      </w:r>
      <w:r w:rsidRPr="0050068E">
        <w:rPr>
          <w:rFonts w:ascii="Arial" w:hAnsi="Arial" w:cs="Arial"/>
          <w:b/>
          <w:sz w:val="22"/>
          <w:szCs w:val="22"/>
          <w:lang w:val="en-US"/>
        </w:rPr>
        <w:t>/C</w:t>
      </w:r>
      <w:r w:rsidRPr="0050068E">
        <w:rPr>
          <w:rFonts w:ascii="Arial" w:hAnsi="Arial" w:cs="Arial"/>
          <w:b/>
          <w:sz w:val="22"/>
          <w:szCs w:val="22"/>
          <w:vertAlign w:val="subscript"/>
          <w:lang w:val="en-US"/>
        </w:rPr>
        <w:t xml:space="preserve">x </w:t>
      </w:r>
      <w:r w:rsidRPr="0050068E">
        <w:rPr>
          <w:rFonts w:ascii="Arial" w:hAnsi="Arial" w:cs="Arial"/>
          <w:b/>
          <w:sz w:val="22"/>
          <w:szCs w:val="22"/>
          <w:lang w:val="en-US"/>
        </w:rPr>
        <w:t>)*0,60 + (G</w:t>
      </w:r>
      <w:r w:rsidRPr="0050068E">
        <w:rPr>
          <w:rFonts w:ascii="Arial" w:hAnsi="Arial" w:cs="Arial"/>
          <w:b/>
          <w:sz w:val="22"/>
          <w:szCs w:val="22"/>
          <w:vertAlign w:val="subscript"/>
          <w:lang w:val="en-US"/>
        </w:rPr>
        <w:t>x</w:t>
      </w:r>
      <w:r w:rsidRPr="0050068E">
        <w:rPr>
          <w:rFonts w:ascii="Arial" w:hAnsi="Arial" w:cs="Arial"/>
          <w:b/>
          <w:sz w:val="22"/>
          <w:szCs w:val="22"/>
          <w:lang w:val="en-US"/>
        </w:rPr>
        <w:t>/G</w:t>
      </w:r>
      <w:r w:rsidRPr="0050068E">
        <w:rPr>
          <w:rFonts w:ascii="Arial" w:hAnsi="Arial" w:cs="Arial"/>
          <w:b/>
          <w:sz w:val="22"/>
          <w:szCs w:val="22"/>
          <w:vertAlign w:val="subscript"/>
          <w:lang w:val="en-US"/>
        </w:rPr>
        <w:t>n</w:t>
      </w:r>
      <w:r w:rsidRPr="0050068E">
        <w:rPr>
          <w:rFonts w:ascii="Arial" w:hAnsi="Arial" w:cs="Arial"/>
          <w:b/>
          <w:sz w:val="22"/>
          <w:szCs w:val="22"/>
          <w:lang w:val="en-US"/>
        </w:rPr>
        <w:t>)*0,40] * 100</w:t>
      </w:r>
    </w:p>
    <w:p w14:paraId="49FFC32F" w14:textId="77777777" w:rsidR="00FB193B" w:rsidRPr="0050068E" w:rsidRDefault="00FB193B" w:rsidP="00FB193B">
      <w:pPr>
        <w:pStyle w:val="Bezodstpw"/>
        <w:ind w:left="426"/>
        <w:rPr>
          <w:rFonts w:ascii="Arial" w:hAnsi="Arial" w:cs="Arial"/>
          <w:sz w:val="22"/>
          <w:szCs w:val="22"/>
          <w:lang w:val="en-US"/>
        </w:rPr>
      </w:pPr>
    </w:p>
    <w:p w14:paraId="73EFBCF6" w14:textId="77777777" w:rsidR="00FB193B" w:rsidRPr="0050068E" w:rsidRDefault="00FB193B" w:rsidP="00FB193B">
      <w:pPr>
        <w:pStyle w:val="Bezodstpw"/>
        <w:spacing w:line="360" w:lineRule="auto"/>
        <w:ind w:left="426"/>
        <w:rPr>
          <w:rFonts w:ascii="Arial" w:hAnsi="Arial" w:cs="Arial"/>
          <w:sz w:val="22"/>
          <w:szCs w:val="22"/>
        </w:rPr>
      </w:pPr>
      <w:r w:rsidRPr="0050068E">
        <w:rPr>
          <w:rFonts w:ascii="Arial" w:hAnsi="Arial" w:cs="Arial"/>
          <w:sz w:val="22"/>
          <w:szCs w:val="22"/>
        </w:rPr>
        <w:t>gdzie:</w:t>
      </w:r>
    </w:p>
    <w:p w14:paraId="4F310FDE" w14:textId="77777777" w:rsidR="00FB193B" w:rsidRPr="0050068E" w:rsidRDefault="00FB193B" w:rsidP="00FB193B">
      <w:pPr>
        <w:pStyle w:val="Bezodstpw"/>
        <w:spacing w:line="360" w:lineRule="auto"/>
        <w:ind w:left="426"/>
        <w:rPr>
          <w:rFonts w:ascii="Arial" w:hAnsi="Arial" w:cs="Arial"/>
          <w:sz w:val="22"/>
          <w:szCs w:val="22"/>
        </w:rPr>
      </w:pPr>
      <w:r w:rsidRPr="0050068E">
        <w:rPr>
          <w:rFonts w:ascii="Arial" w:hAnsi="Arial" w:cs="Arial"/>
          <w:b/>
          <w:sz w:val="22"/>
          <w:szCs w:val="22"/>
        </w:rPr>
        <w:t>O</w:t>
      </w:r>
      <w:r w:rsidRPr="0050068E">
        <w:rPr>
          <w:rFonts w:ascii="Arial" w:hAnsi="Arial" w:cs="Arial"/>
          <w:b/>
          <w:sz w:val="22"/>
          <w:szCs w:val="22"/>
          <w:vertAlign w:val="subscript"/>
        </w:rPr>
        <w:t>x</w:t>
      </w:r>
      <w:r w:rsidRPr="0050068E">
        <w:rPr>
          <w:rFonts w:ascii="Arial" w:hAnsi="Arial" w:cs="Arial"/>
          <w:sz w:val="22"/>
          <w:szCs w:val="22"/>
        </w:rPr>
        <w:t xml:space="preserve"> – oferta badana</w:t>
      </w:r>
    </w:p>
    <w:p w14:paraId="283AA412" w14:textId="77777777" w:rsidR="00FB193B" w:rsidRPr="0050068E" w:rsidRDefault="00FB193B" w:rsidP="00FB193B">
      <w:pPr>
        <w:pStyle w:val="Bezodstpw"/>
        <w:spacing w:line="360" w:lineRule="auto"/>
        <w:ind w:left="426"/>
        <w:rPr>
          <w:rFonts w:ascii="Arial" w:hAnsi="Arial" w:cs="Arial"/>
          <w:sz w:val="22"/>
          <w:szCs w:val="22"/>
        </w:rPr>
      </w:pPr>
      <w:r w:rsidRPr="0050068E">
        <w:rPr>
          <w:rFonts w:ascii="Arial" w:hAnsi="Arial" w:cs="Arial"/>
          <w:b/>
          <w:sz w:val="22"/>
          <w:szCs w:val="22"/>
        </w:rPr>
        <w:t>C</w:t>
      </w:r>
      <w:r w:rsidRPr="0050068E">
        <w:rPr>
          <w:rFonts w:ascii="Arial" w:hAnsi="Arial" w:cs="Arial"/>
          <w:b/>
          <w:sz w:val="22"/>
          <w:szCs w:val="22"/>
          <w:vertAlign w:val="subscript"/>
        </w:rPr>
        <w:t>x</w:t>
      </w:r>
      <w:r w:rsidRPr="0050068E">
        <w:rPr>
          <w:rFonts w:ascii="Arial" w:hAnsi="Arial" w:cs="Arial"/>
          <w:sz w:val="22"/>
          <w:szCs w:val="22"/>
        </w:rPr>
        <w:t xml:space="preserve"> – cena oferty badanej</w:t>
      </w:r>
    </w:p>
    <w:p w14:paraId="6CB51A02" w14:textId="77777777" w:rsidR="00FB193B" w:rsidRPr="0050068E" w:rsidRDefault="00FB193B" w:rsidP="00FB193B">
      <w:pPr>
        <w:pStyle w:val="Bezodstpw"/>
        <w:spacing w:line="360" w:lineRule="auto"/>
        <w:ind w:left="426"/>
        <w:rPr>
          <w:rFonts w:ascii="Arial" w:hAnsi="Arial" w:cs="Arial"/>
          <w:sz w:val="22"/>
          <w:szCs w:val="22"/>
        </w:rPr>
      </w:pPr>
      <w:r w:rsidRPr="0050068E">
        <w:rPr>
          <w:rFonts w:ascii="Arial" w:hAnsi="Arial" w:cs="Arial"/>
          <w:b/>
          <w:sz w:val="22"/>
          <w:szCs w:val="22"/>
        </w:rPr>
        <w:t>C</w:t>
      </w:r>
      <w:r w:rsidRPr="0050068E">
        <w:rPr>
          <w:rFonts w:ascii="Arial" w:hAnsi="Arial" w:cs="Arial"/>
          <w:b/>
          <w:sz w:val="22"/>
          <w:szCs w:val="22"/>
          <w:vertAlign w:val="subscript"/>
        </w:rPr>
        <w:t>n</w:t>
      </w:r>
      <w:r w:rsidRPr="0050068E">
        <w:rPr>
          <w:rFonts w:ascii="Arial" w:hAnsi="Arial" w:cs="Arial"/>
          <w:sz w:val="22"/>
          <w:szCs w:val="22"/>
        </w:rPr>
        <w:t xml:space="preserve"> – najniższa cena oferty</w:t>
      </w:r>
    </w:p>
    <w:p w14:paraId="7AB3A5E6" w14:textId="77777777" w:rsidR="00FB193B" w:rsidRPr="0050068E" w:rsidRDefault="00FB193B" w:rsidP="00FB193B">
      <w:pPr>
        <w:pStyle w:val="Bezodstpw"/>
        <w:spacing w:line="360" w:lineRule="auto"/>
        <w:ind w:left="426"/>
        <w:rPr>
          <w:rFonts w:ascii="Arial" w:hAnsi="Arial" w:cs="Arial"/>
          <w:sz w:val="22"/>
          <w:szCs w:val="22"/>
        </w:rPr>
      </w:pPr>
      <w:r w:rsidRPr="0050068E">
        <w:rPr>
          <w:rFonts w:ascii="Arial" w:hAnsi="Arial" w:cs="Arial"/>
          <w:b/>
          <w:sz w:val="22"/>
          <w:szCs w:val="22"/>
        </w:rPr>
        <w:t>G</w:t>
      </w:r>
      <w:r w:rsidRPr="0050068E">
        <w:rPr>
          <w:rFonts w:ascii="Arial" w:hAnsi="Arial" w:cs="Arial"/>
          <w:b/>
          <w:sz w:val="22"/>
          <w:szCs w:val="22"/>
          <w:vertAlign w:val="subscript"/>
        </w:rPr>
        <w:t>x</w:t>
      </w:r>
      <w:r w:rsidRPr="0050068E">
        <w:rPr>
          <w:rFonts w:ascii="Arial" w:hAnsi="Arial" w:cs="Arial"/>
          <w:sz w:val="22"/>
          <w:szCs w:val="22"/>
        </w:rPr>
        <w:t xml:space="preserve"> – okres gwarancji oferty badanej w miesiącach</w:t>
      </w:r>
    </w:p>
    <w:p w14:paraId="1AA1E435" w14:textId="2ED05B70" w:rsidR="00FB193B" w:rsidRPr="002D0170" w:rsidRDefault="00FB193B" w:rsidP="002D0170">
      <w:pPr>
        <w:pStyle w:val="Akapitzlist"/>
        <w:spacing w:line="360" w:lineRule="auto"/>
        <w:ind w:left="426"/>
        <w:rPr>
          <w:szCs w:val="24"/>
        </w:rPr>
      </w:pPr>
      <w:r w:rsidRPr="00596F7F">
        <w:rPr>
          <w:rFonts w:ascii="Arial" w:hAnsi="Arial" w:cs="Arial"/>
          <w:b/>
        </w:rPr>
        <w:t>G</w:t>
      </w:r>
      <w:r w:rsidRPr="00596F7F">
        <w:rPr>
          <w:rFonts w:ascii="Arial" w:hAnsi="Arial" w:cs="Arial"/>
          <w:b/>
          <w:vertAlign w:val="subscript"/>
        </w:rPr>
        <w:t>n</w:t>
      </w:r>
      <w:r w:rsidRPr="00596F7F">
        <w:rPr>
          <w:rFonts w:ascii="Arial" w:hAnsi="Arial" w:cs="Arial"/>
        </w:rPr>
        <w:t xml:space="preserve"> – najdłuższy okres gwarancji w miesiącach spośród złożonych ofert</w:t>
      </w:r>
    </w:p>
    <w:p w14:paraId="4FBC8C49" w14:textId="77777777" w:rsidR="00FB193B" w:rsidRDefault="00FB193B" w:rsidP="00FB193B">
      <w:pPr>
        <w:pStyle w:val="Podtytu"/>
        <w:ind w:left="426"/>
        <w:jc w:val="both"/>
        <w:rPr>
          <w:b/>
          <w:sz w:val="22"/>
          <w:szCs w:val="22"/>
          <w:lang w:eastAsia="en-US"/>
        </w:rPr>
      </w:pPr>
      <w:r w:rsidRPr="00240879">
        <w:rPr>
          <w:sz w:val="22"/>
          <w:szCs w:val="22"/>
          <w:lang w:eastAsia="en-US"/>
        </w:rPr>
        <w:t xml:space="preserve">W przypadku podania </w:t>
      </w:r>
      <w:r>
        <w:rPr>
          <w:sz w:val="22"/>
          <w:szCs w:val="22"/>
          <w:lang w:eastAsia="en-US"/>
        </w:rPr>
        <w:t xml:space="preserve">w ofercie </w:t>
      </w:r>
      <w:r w:rsidRPr="00240879">
        <w:rPr>
          <w:sz w:val="22"/>
          <w:szCs w:val="22"/>
          <w:lang w:eastAsia="en-US"/>
        </w:rPr>
        <w:t xml:space="preserve">okresu gwarancji krótszego niż </w:t>
      </w:r>
      <w:r>
        <w:rPr>
          <w:b/>
          <w:sz w:val="22"/>
          <w:szCs w:val="22"/>
          <w:lang w:eastAsia="en-US"/>
        </w:rPr>
        <w:t>24</w:t>
      </w:r>
      <w:r w:rsidRPr="00240879">
        <w:rPr>
          <w:b/>
          <w:sz w:val="22"/>
          <w:szCs w:val="22"/>
          <w:lang w:eastAsia="en-US"/>
        </w:rPr>
        <w:t xml:space="preserve"> miesięcy </w:t>
      </w:r>
      <w:r w:rsidRPr="00240879">
        <w:rPr>
          <w:sz w:val="22"/>
          <w:szCs w:val="22"/>
          <w:lang w:eastAsia="en-US"/>
        </w:rPr>
        <w:t>oferta zostanie odrzucona.</w:t>
      </w:r>
      <w:r w:rsidRPr="00240879">
        <w:rPr>
          <w:b/>
          <w:sz w:val="22"/>
          <w:szCs w:val="22"/>
          <w:lang w:eastAsia="en-US"/>
        </w:rPr>
        <w:t xml:space="preserve"> </w:t>
      </w:r>
    </w:p>
    <w:p w14:paraId="0F5EADDB" w14:textId="77777777" w:rsidR="00FB193B" w:rsidRPr="00240879" w:rsidRDefault="00FB193B" w:rsidP="00FB193B">
      <w:pPr>
        <w:pStyle w:val="Podtytu"/>
        <w:ind w:left="426"/>
        <w:jc w:val="both"/>
        <w:rPr>
          <w:b/>
          <w:sz w:val="22"/>
          <w:szCs w:val="22"/>
          <w:lang w:eastAsia="en-US"/>
        </w:rPr>
      </w:pPr>
      <w:r w:rsidRPr="009E1B08">
        <w:rPr>
          <w:sz w:val="22"/>
          <w:szCs w:val="22"/>
          <w:lang w:eastAsia="en-US"/>
        </w:rPr>
        <w:t xml:space="preserve">W przypadku podania </w:t>
      </w:r>
      <w:r>
        <w:rPr>
          <w:sz w:val="22"/>
          <w:szCs w:val="22"/>
          <w:lang w:eastAsia="en-US"/>
        </w:rPr>
        <w:t xml:space="preserve">w ofercie </w:t>
      </w:r>
      <w:r w:rsidRPr="009E1B08">
        <w:rPr>
          <w:sz w:val="22"/>
          <w:szCs w:val="22"/>
          <w:lang w:eastAsia="en-US"/>
        </w:rPr>
        <w:t xml:space="preserve">okresu gwarancji dłuższego niż </w:t>
      </w:r>
      <w:r w:rsidRPr="00CD0571">
        <w:rPr>
          <w:b/>
          <w:sz w:val="22"/>
          <w:szCs w:val="22"/>
          <w:lang w:eastAsia="en-US"/>
        </w:rPr>
        <w:t>48</w:t>
      </w:r>
      <w:r>
        <w:rPr>
          <w:b/>
          <w:sz w:val="22"/>
          <w:szCs w:val="22"/>
          <w:lang w:eastAsia="en-US"/>
        </w:rPr>
        <w:t xml:space="preserve"> </w:t>
      </w:r>
      <w:r w:rsidRPr="009E1B08">
        <w:rPr>
          <w:b/>
          <w:sz w:val="22"/>
          <w:szCs w:val="22"/>
          <w:lang w:eastAsia="en-US"/>
        </w:rPr>
        <w:t>miesięcy</w:t>
      </w:r>
      <w:r w:rsidRPr="009E1B08">
        <w:rPr>
          <w:sz w:val="22"/>
          <w:szCs w:val="22"/>
          <w:lang w:eastAsia="en-US"/>
        </w:rPr>
        <w:t xml:space="preserve"> oferta otrzyma ilość punktów jak za okres</w:t>
      </w:r>
      <w:r>
        <w:rPr>
          <w:sz w:val="22"/>
          <w:szCs w:val="22"/>
          <w:lang w:eastAsia="en-US"/>
        </w:rPr>
        <w:t xml:space="preserve"> gwarancji</w:t>
      </w:r>
      <w:r w:rsidRPr="009E1B08">
        <w:rPr>
          <w:sz w:val="22"/>
          <w:szCs w:val="22"/>
          <w:lang w:eastAsia="en-US"/>
        </w:rPr>
        <w:t xml:space="preserve"> o długości </w:t>
      </w:r>
      <w:r>
        <w:rPr>
          <w:b/>
          <w:sz w:val="22"/>
          <w:szCs w:val="22"/>
          <w:lang w:eastAsia="en-US"/>
        </w:rPr>
        <w:t>48</w:t>
      </w:r>
      <w:r w:rsidRPr="009E1B08">
        <w:rPr>
          <w:b/>
          <w:sz w:val="22"/>
          <w:szCs w:val="22"/>
          <w:lang w:eastAsia="en-US"/>
        </w:rPr>
        <w:t xml:space="preserve"> miesięcy</w:t>
      </w:r>
      <w:r w:rsidRPr="009E1B08">
        <w:rPr>
          <w:sz w:val="22"/>
          <w:szCs w:val="22"/>
          <w:lang w:eastAsia="en-US"/>
        </w:rPr>
        <w:t>.</w:t>
      </w:r>
    </w:p>
    <w:p w14:paraId="4E7FE284" w14:textId="0A5096DB" w:rsidR="001A443F" w:rsidRDefault="00FB193B" w:rsidP="002D0170">
      <w:pPr>
        <w:pStyle w:val="Podtytu"/>
        <w:ind w:left="426"/>
        <w:jc w:val="both"/>
        <w:rPr>
          <w:b/>
          <w:sz w:val="22"/>
          <w:szCs w:val="22"/>
          <w:lang w:eastAsia="en-US"/>
        </w:rPr>
      </w:pPr>
      <w:r w:rsidRPr="00240879">
        <w:rPr>
          <w:b/>
          <w:sz w:val="22"/>
          <w:szCs w:val="22"/>
          <w:lang w:eastAsia="en-US"/>
        </w:rPr>
        <w:t xml:space="preserve">Nieokreślenie w formularzu ofertowym przez Wykonawcę okresu gwarancji, spowoduje przyjęcie przez Zamawiającego minimalnej wartości tj. </w:t>
      </w:r>
      <w:r>
        <w:rPr>
          <w:b/>
          <w:sz w:val="22"/>
          <w:szCs w:val="22"/>
          <w:lang w:eastAsia="en-US"/>
        </w:rPr>
        <w:t>24</w:t>
      </w:r>
      <w:r w:rsidRPr="00240879">
        <w:rPr>
          <w:b/>
          <w:sz w:val="22"/>
          <w:szCs w:val="22"/>
          <w:lang w:eastAsia="en-US"/>
        </w:rPr>
        <w:t xml:space="preserve"> miesięcy.</w:t>
      </w:r>
    </w:p>
    <w:p w14:paraId="24C94B02" w14:textId="77777777" w:rsidR="00A36F82" w:rsidRDefault="00A36F82" w:rsidP="002D0170">
      <w:pPr>
        <w:pStyle w:val="Podtytu"/>
        <w:ind w:left="426"/>
        <w:jc w:val="both"/>
        <w:rPr>
          <w:b/>
          <w:sz w:val="22"/>
          <w:szCs w:val="22"/>
          <w:lang w:eastAsia="en-US"/>
        </w:rPr>
      </w:pPr>
    </w:p>
    <w:p w14:paraId="7C4DAD6B" w14:textId="77777777" w:rsidR="001B4396" w:rsidRPr="00AE52E4" w:rsidRDefault="001B4396" w:rsidP="00023545">
      <w:pPr>
        <w:pStyle w:val="Akapitzlist"/>
        <w:numPr>
          <w:ilvl w:val="0"/>
          <w:numId w:val="62"/>
        </w:numPr>
        <w:tabs>
          <w:tab w:val="left" w:pos="284"/>
        </w:tabs>
        <w:autoSpaceDE w:val="0"/>
        <w:autoSpaceDN w:val="0"/>
        <w:adjustRightInd w:val="0"/>
        <w:spacing w:after="62" w:line="276" w:lineRule="auto"/>
        <w:jc w:val="both"/>
        <w:rPr>
          <w:rFonts w:ascii="Arial" w:eastAsia="Calibri" w:hAnsi="Arial" w:cs="Arial"/>
          <w:lang w:eastAsia="en-US"/>
        </w:rPr>
      </w:pPr>
      <w:r w:rsidRPr="00AE52E4">
        <w:rPr>
          <w:rFonts w:ascii="Arial" w:eastAsia="Calibri" w:hAnsi="Arial" w:cs="Arial"/>
          <w:lang w:eastAsia="en-US"/>
        </w:rPr>
        <w:t xml:space="preserve">Jeżeli zostanie złożona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w:t>
      </w:r>
      <w:r w:rsidRPr="00AE52E4">
        <w:rPr>
          <w:rFonts w:ascii="Arial" w:eastAsia="Calibri" w:hAnsi="Arial" w:cs="Arial"/>
          <w:lang w:eastAsia="en-US"/>
        </w:rPr>
        <w:br/>
        <w:t xml:space="preserve">u Zamawiającego obowiązku podatkowego, wskazując nazwę (rodzaj) towaru lub usługi, których dostawa lub świadczenie będzie prowadzić do jego powstania, oraz wskazując ich wartość bez kwoty podatku. </w:t>
      </w:r>
    </w:p>
    <w:p w14:paraId="4B02CFCA" w14:textId="77777777" w:rsidR="001B4396" w:rsidRPr="00AE52E4" w:rsidRDefault="001B4396" w:rsidP="00766B5C">
      <w:pPr>
        <w:pStyle w:val="Akapitzlist"/>
        <w:numPr>
          <w:ilvl w:val="0"/>
          <w:numId w:val="62"/>
        </w:numPr>
        <w:tabs>
          <w:tab w:val="left" w:pos="284"/>
        </w:tabs>
        <w:autoSpaceDE w:val="0"/>
        <w:autoSpaceDN w:val="0"/>
        <w:adjustRightInd w:val="0"/>
        <w:spacing w:after="62" w:line="276" w:lineRule="auto"/>
        <w:jc w:val="both"/>
        <w:rPr>
          <w:rFonts w:ascii="Arial" w:eastAsia="Calibri" w:hAnsi="Arial" w:cs="Arial"/>
          <w:lang w:eastAsia="en-US"/>
        </w:rPr>
      </w:pPr>
      <w:r w:rsidRPr="00AE52E4">
        <w:rPr>
          <w:rFonts w:ascii="Arial" w:eastAsia="Calibri" w:hAnsi="Arial" w:cs="Arial"/>
          <w:lang w:eastAsia="en-US"/>
        </w:rPr>
        <w:lastRenderedPageBreak/>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45EA6434" w14:textId="77777777" w:rsidR="001B4396" w:rsidRPr="00AE52E4" w:rsidRDefault="001B4396" w:rsidP="00023545">
      <w:pPr>
        <w:pStyle w:val="Akapitzlist"/>
        <w:numPr>
          <w:ilvl w:val="0"/>
          <w:numId w:val="62"/>
        </w:numPr>
        <w:autoSpaceDE w:val="0"/>
        <w:autoSpaceDN w:val="0"/>
        <w:adjustRightInd w:val="0"/>
        <w:spacing w:after="62" w:line="276" w:lineRule="auto"/>
        <w:ind w:left="284" w:hanging="284"/>
        <w:jc w:val="both"/>
        <w:rPr>
          <w:rFonts w:ascii="Arial" w:eastAsia="Calibri" w:hAnsi="Arial" w:cs="Arial"/>
          <w:lang w:eastAsia="en-US"/>
        </w:rPr>
      </w:pPr>
      <w:r w:rsidRPr="00AE52E4">
        <w:rPr>
          <w:rFonts w:ascii="Arial" w:eastAsia="Calibri" w:hAnsi="Arial" w:cs="Arial"/>
          <w:lang w:eastAsia="en-US"/>
        </w:rPr>
        <w:t>Jeżeli oferty otrzymały taką samą ocenę w kryterium o najwyższej wadze, zamawiający wybiera ofertę z najniższą ceną.</w:t>
      </w:r>
    </w:p>
    <w:p w14:paraId="4C130757" w14:textId="77777777" w:rsidR="001B4396" w:rsidRPr="00AE52E4" w:rsidRDefault="001B4396" w:rsidP="00023545">
      <w:pPr>
        <w:pStyle w:val="Akapitzlist"/>
        <w:numPr>
          <w:ilvl w:val="0"/>
          <w:numId w:val="62"/>
        </w:numPr>
        <w:autoSpaceDE w:val="0"/>
        <w:autoSpaceDN w:val="0"/>
        <w:adjustRightInd w:val="0"/>
        <w:spacing w:after="62" w:line="276" w:lineRule="auto"/>
        <w:ind w:left="284" w:hanging="284"/>
        <w:jc w:val="both"/>
        <w:rPr>
          <w:rFonts w:ascii="Arial" w:eastAsia="Calibri" w:hAnsi="Arial" w:cs="Arial"/>
          <w:lang w:eastAsia="en-US"/>
        </w:rPr>
      </w:pPr>
      <w:r w:rsidRPr="00AE52E4">
        <w:rPr>
          <w:rFonts w:ascii="Arial" w:eastAsia="Calibri" w:hAnsi="Arial" w:cs="Arial"/>
          <w:lang w:eastAsia="en-US"/>
        </w:rPr>
        <w:t>Jeżeli nie można dokonać wyboru oferty w sposób, o którym mowa w pkt. 4, zamawiający wzywa wykonawców, którzy złożyli te oferty, do złożenia w terminie określonym przez zamawiającego ofert dodatkowych zawierających nową cenę.</w:t>
      </w:r>
    </w:p>
    <w:p w14:paraId="4C838F60" w14:textId="09E5EFD3" w:rsidR="00935B5B" w:rsidRPr="00D4499E" w:rsidRDefault="001B4396" w:rsidP="00D4499E">
      <w:pPr>
        <w:numPr>
          <w:ilvl w:val="1"/>
          <w:numId w:val="62"/>
        </w:numPr>
        <w:autoSpaceDE w:val="0"/>
        <w:autoSpaceDN w:val="0"/>
        <w:adjustRightInd w:val="0"/>
        <w:spacing w:after="120" w:line="276" w:lineRule="auto"/>
        <w:ind w:left="284" w:hanging="284"/>
        <w:jc w:val="both"/>
        <w:rPr>
          <w:rFonts w:ascii="Arial" w:eastAsia="Calibri" w:hAnsi="Arial" w:cs="Arial"/>
          <w:lang w:eastAsia="en-US"/>
        </w:rPr>
      </w:pPr>
      <w:r w:rsidRPr="00AE52E4">
        <w:rPr>
          <w:rFonts w:ascii="Arial" w:eastAsia="Calibri" w:hAnsi="Arial" w:cs="Arial"/>
          <w:lang w:eastAsia="en-US"/>
        </w:rPr>
        <w:t>Wykonawcy, składając oferty dodatkowe, nie mogą oferować cen wyższych niż zaoferowane w uprzednio złożonych przez nich ofertach.</w:t>
      </w:r>
    </w:p>
    <w:p w14:paraId="6E2046CA" w14:textId="77777777" w:rsidR="00935B5B" w:rsidRPr="005B1020" w:rsidRDefault="00610FA4" w:rsidP="00207B48">
      <w:pPr>
        <w:pStyle w:val="Akapitzlist"/>
        <w:numPr>
          <w:ilvl w:val="0"/>
          <w:numId w:val="49"/>
        </w:numPr>
        <w:spacing w:line="237" w:lineRule="auto"/>
        <w:ind w:left="284" w:hanging="284"/>
        <w:jc w:val="both"/>
        <w:rPr>
          <w:sz w:val="20"/>
          <w:szCs w:val="20"/>
        </w:rPr>
      </w:pPr>
      <w:r w:rsidRPr="005B1020">
        <w:rPr>
          <w:rFonts w:ascii="Arial" w:eastAsia="Arial" w:hAnsi="Arial" w:cs="Arial"/>
          <w:b/>
          <w:bCs/>
        </w:rPr>
        <w:t>INFORMACJE O FORMALNOŚCIACH, JAKIE MUSZĄ ZOSTAĆ DOPEŁNIONE PO WYBORZE OFERTY W CELU ZAWARCIA UMOWY W SPRAWIE ZAMÓWIENIA PUBLICZNEGO</w:t>
      </w:r>
    </w:p>
    <w:p w14:paraId="6748A951" w14:textId="77777777" w:rsidR="00935B5B" w:rsidRPr="00284D59" w:rsidRDefault="00610FA4" w:rsidP="00207B48">
      <w:pPr>
        <w:numPr>
          <w:ilvl w:val="0"/>
          <w:numId w:val="32"/>
        </w:numPr>
        <w:spacing w:line="276" w:lineRule="auto"/>
        <w:ind w:left="567" w:right="20" w:hanging="283"/>
        <w:jc w:val="both"/>
        <w:rPr>
          <w:rFonts w:ascii="Arial" w:eastAsia="Arial" w:hAnsi="Arial" w:cs="Arial"/>
        </w:rPr>
      </w:pPr>
      <w:r>
        <w:rPr>
          <w:rFonts w:ascii="Arial" w:eastAsia="Arial" w:hAnsi="Arial" w:cs="Arial"/>
        </w:rPr>
        <w:t>Zamawiający zawrze umowę z Wykonawcą, który złożył najkorzystniejszą ofertę w niniejszym postępowaniu.</w:t>
      </w:r>
    </w:p>
    <w:p w14:paraId="69948508" w14:textId="77777777" w:rsidR="002000EC" w:rsidRDefault="00610FA4" w:rsidP="00207B48">
      <w:pPr>
        <w:numPr>
          <w:ilvl w:val="0"/>
          <w:numId w:val="32"/>
        </w:numPr>
        <w:spacing w:line="276" w:lineRule="auto"/>
        <w:ind w:left="567" w:hanging="283"/>
        <w:jc w:val="both"/>
        <w:rPr>
          <w:rFonts w:ascii="Arial" w:eastAsia="Arial" w:hAnsi="Arial" w:cs="Arial"/>
        </w:rPr>
      </w:pPr>
      <w:r w:rsidRPr="002000EC">
        <w:rPr>
          <w:rFonts w:ascii="Arial" w:eastAsia="Arial" w:hAnsi="Arial" w:cs="Arial"/>
        </w:rPr>
        <w:t>Wykonawca, którego oferta została wybrana zobowiązany jest do podpisania umowy na warunkach określonych w projektowanych postanowieniach umowy przez Zamawiającego.</w:t>
      </w:r>
      <w:bookmarkStart w:id="11" w:name="page15"/>
      <w:bookmarkEnd w:id="11"/>
    </w:p>
    <w:p w14:paraId="01C0605F" w14:textId="77777777" w:rsidR="00935B5B" w:rsidRPr="002000EC" w:rsidRDefault="00610FA4" w:rsidP="00207B48">
      <w:pPr>
        <w:numPr>
          <w:ilvl w:val="0"/>
          <w:numId w:val="32"/>
        </w:numPr>
        <w:spacing w:line="276" w:lineRule="auto"/>
        <w:ind w:left="567" w:hanging="283"/>
        <w:jc w:val="both"/>
        <w:rPr>
          <w:rFonts w:ascii="Arial" w:eastAsia="Arial" w:hAnsi="Arial" w:cs="Arial"/>
        </w:rPr>
      </w:pPr>
      <w:r w:rsidRPr="002000EC">
        <w:rPr>
          <w:rFonts w:ascii="Arial" w:eastAsia="Arial" w:hAnsi="Arial" w:cs="Arial"/>
        </w:rPr>
        <w:t>Zamawiający zawrze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4C3DD588" w14:textId="77777777" w:rsidR="00935B5B" w:rsidRPr="00284D59" w:rsidRDefault="00610FA4" w:rsidP="00207B48">
      <w:pPr>
        <w:numPr>
          <w:ilvl w:val="0"/>
          <w:numId w:val="32"/>
        </w:numPr>
        <w:spacing w:line="276" w:lineRule="auto"/>
        <w:ind w:left="567" w:right="20" w:hanging="283"/>
        <w:jc w:val="both"/>
        <w:rPr>
          <w:rFonts w:ascii="Arial" w:eastAsia="Arial" w:hAnsi="Arial" w:cs="Arial"/>
        </w:rPr>
      </w:pPr>
      <w:r>
        <w:rPr>
          <w:rFonts w:ascii="Arial" w:eastAsia="Arial" w:hAnsi="Arial" w:cs="Arial"/>
        </w:rPr>
        <w:t>Zamawiający może zawrzeć umową w sprawie zamówienia publicznego przed upływem terminu, o którym mowa w ust. 3, jeżeli w postępowaniu o udzielenie zamówienia złożono tylko jedną ofertą.</w:t>
      </w:r>
    </w:p>
    <w:p w14:paraId="7B35A503" w14:textId="77777777" w:rsidR="00935B5B" w:rsidRPr="00284D59" w:rsidRDefault="00610FA4" w:rsidP="00207B48">
      <w:pPr>
        <w:numPr>
          <w:ilvl w:val="0"/>
          <w:numId w:val="32"/>
        </w:numPr>
        <w:spacing w:line="276" w:lineRule="auto"/>
        <w:ind w:left="567" w:right="20" w:hanging="283"/>
        <w:jc w:val="both"/>
        <w:rPr>
          <w:rFonts w:ascii="Arial" w:eastAsia="Arial" w:hAnsi="Arial" w:cs="Arial"/>
        </w:rPr>
      </w:pPr>
      <w:r>
        <w:rPr>
          <w:rFonts w:ascii="Arial" w:eastAsia="Arial" w:hAnsi="Arial" w:cs="Arial"/>
        </w:rPr>
        <w:t xml:space="preserve">Jeżeli wykonawca, którego oferta została wybrana jako </w:t>
      </w:r>
      <w:r w:rsidRPr="00D97710">
        <w:rPr>
          <w:rFonts w:ascii="Arial" w:eastAsia="Arial" w:hAnsi="Arial" w:cs="Arial"/>
        </w:rPr>
        <w:t xml:space="preserve">najkorzystniejsza, </w:t>
      </w:r>
      <w:r w:rsidRPr="00D97710">
        <w:rPr>
          <w:rFonts w:ascii="Arial" w:eastAsia="Arial" w:hAnsi="Arial" w:cs="Arial"/>
          <w:iCs/>
        </w:rPr>
        <w:t>uchyla</w:t>
      </w:r>
      <w:r w:rsidRPr="00D97710">
        <w:rPr>
          <w:rFonts w:ascii="Arial" w:eastAsia="Arial" w:hAnsi="Arial" w:cs="Arial"/>
        </w:rPr>
        <w:t xml:space="preserve"> się od zawarcia umowy w sprawie zamówienia publicznego lub nie wnosi wymaganego</w:t>
      </w:r>
      <w:r>
        <w:rPr>
          <w:rFonts w:ascii="Arial" w:eastAsia="Arial" w:hAnsi="Arial" w:cs="Arial"/>
        </w:rPr>
        <w:t xml:space="preserve"> zabezpieczenia należytego wykonania umowy, zamawiający może dokonać ponownego badania i oceny ofert spośród ofert pozostałych w postępowaniu wykonawców oraz wybrać najkorzystniejszą ofertę albo unieważnić postępowanie.</w:t>
      </w:r>
    </w:p>
    <w:p w14:paraId="5408566E" w14:textId="77777777" w:rsidR="00935B5B" w:rsidRDefault="00610FA4" w:rsidP="00207B48">
      <w:pPr>
        <w:numPr>
          <w:ilvl w:val="0"/>
          <w:numId w:val="32"/>
        </w:numPr>
        <w:spacing w:line="276" w:lineRule="auto"/>
        <w:ind w:left="567" w:right="20" w:hanging="283"/>
        <w:jc w:val="both"/>
        <w:rPr>
          <w:rFonts w:ascii="Arial" w:eastAsia="Arial" w:hAnsi="Arial" w:cs="Arial"/>
        </w:rPr>
      </w:pPr>
      <w:r>
        <w:rPr>
          <w:rFonts w:ascii="Arial" w:eastAsia="Arial" w:hAnsi="Arial" w:cs="Arial"/>
        </w:rPr>
        <w:t>Przed zawarciem umowy Wykonawcy wspólnie ubiegający się o udzielenie zamówienia (w przypadku wyboru ich oferty jako najkorzystniejszej) przedłożą Zamawiającemu kopię umowy regulującej współpracę tych Wykonawców.</w:t>
      </w:r>
    </w:p>
    <w:p w14:paraId="45D2FCA2" w14:textId="77777777" w:rsidR="001C7003" w:rsidRPr="00284D59" w:rsidRDefault="001C7003" w:rsidP="001C7003">
      <w:pPr>
        <w:spacing w:line="276" w:lineRule="auto"/>
        <w:ind w:left="567" w:right="20"/>
        <w:jc w:val="both"/>
        <w:rPr>
          <w:rFonts w:ascii="Arial" w:eastAsia="Arial" w:hAnsi="Arial" w:cs="Arial"/>
        </w:rPr>
      </w:pPr>
    </w:p>
    <w:p w14:paraId="5EE89AFE" w14:textId="77777777" w:rsidR="00935B5B" w:rsidRDefault="00610FA4" w:rsidP="00207B48">
      <w:pPr>
        <w:numPr>
          <w:ilvl w:val="0"/>
          <w:numId w:val="32"/>
        </w:numPr>
        <w:spacing w:line="276" w:lineRule="auto"/>
        <w:ind w:left="567" w:right="20" w:hanging="283"/>
        <w:jc w:val="both"/>
        <w:rPr>
          <w:rFonts w:ascii="Arial" w:eastAsia="Arial" w:hAnsi="Arial" w:cs="Arial"/>
        </w:rPr>
      </w:pPr>
      <w:r>
        <w:rPr>
          <w:rFonts w:ascii="Arial" w:eastAsia="Arial" w:hAnsi="Arial" w:cs="Arial"/>
          <w:u w:val="single"/>
        </w:rPr>
        <w:t>Najpóźniej w dniu zawarcia umowy Wykonawca jest zobowiązany dostarczyć Zamawiającemu:</w:t>
      </w:r>
    </w:p>
    <w:p w14:paraId="1C8EE4BB" w14:textId="77777777" w:rsidR="00935B5B" w:rsidRDefault="00935B5B">
      <w:pPr>
        <w:spacing w:line="1" w:lineRule="exact"/>
        <w:rPr>
          <w:rFonts w:ascii="Arial" w:eastAsia="Arial" w:hAnsi="Arial" w:cs="Arial"/>
        </w:rPr>
      </w:pPr>
    </w:p>
    <w:p w14:paraId="30E9A756" w14:textId="77777777" w:rsidR="00935B5B" w:rsidRPr="009B4018" w:rsidRDefault="000823EB" w:rsidP="00207B48">
      <w:pPr>
        <w:numPr>
          <w:ilvl w:val="1"/>
          <w:numId w:val="33"/>
        </w:numPr>
        <w:spacing w:line="276" w:lineRule="auto"/>
        <w:ind w:left="993" w:hanging="426"/>
        <w:jc w:val="both"/>
        <w:rPr>
          <w:rFonts w:ascii="Arial" w:eastAsia="Arial" w:hAnsi="Arial" w:cs="Arial"/>
        </w:rPr>
      </w:pPr>
      <w:r>
        <w:rPr>
          <w:rFonts w:ascii="Arial" w:hAnsi="Arial" w:cs="Arial"/>
        </w:rPr>
        <w:t>wykaz</w:t>
      </w:r>
      <w:r w:rsidRPr="00F61737">
        <w:rPr>
          <w:rFonts w:ascii="Arial" w:hAnsi="Arial" w:cs="Arial"/>
        </w:rPr>
        <w:t xml:space="preserve"> </w:t>
      </w:r>
      <w:r>
        <w:rPr>
          <w:rFonts w:ascii="Arial" w:hAnsi="Arial" w:cs="Arial"/>
        </w:rPr>
        <w:t xml:space="preserve">osób o </w:t>
      </w:r>
      <w:r w:rsidRPr="00155755">
        <w:rPr>
          <w:rFonts w:ascii="Arial" w:hAnsi="Arial" w:cs="Arial"/>
        </w:rPr>
        <w:t xml:space="preserve">których mowa w pkt </w:t>
      </w:r>
      <w:r w:rsidR="00155755" w:rsidRPr="00ED298E">
        <w:rPr>
          <w:rFonts w:ascii="Arial" w:hAnsi="Arial" w:cs="Arial"/>
        </w:rPr>
        <w:t>26</w:t>
      </w:r>
      <w:r w:rsidRPr="00ED298E">
        <w:rPr>
          <w:rFonts w:ascii="Arial" w:hAnsi="Arial" w:cs="Arial"/>
        </w:rPr>
        <w:t xml:space="preserve"> SWZ</w:t>
      </w:r>
      <w:r w:rsidRPr="00155755">
        <w:rPr>
          <w:rFonts w:ascii="Arial" w:hAnsi="Arial" w:cs="Arial"/>
        </w:rPr>
        <w:t xml:space="preserve"> w</w:t>
      </w:r>
      <w:r w:rsidR="002B028F">
        <w:rPr>
          <w:rFonts w:ascii="Arial" w:hAnsi="Arial" w:cs="Arial"/>
        </w:rPr>
        <w:t>raz z informacją o podstawie do</w:t>
      </w:r>
      <w:r w:rsidR="00CE4036">
        <w:rPr>
          <w:rFonts w:ascii="Arial" w:hAnsi="Arial" w:cs="Arial"/>
        </w:rPr>
        <w:t> </w:t>
      </w:r>
      <w:r w:rsidR="002B028F">
        <w:rPr>
          <w:rFonts w:ascii="Arial" w:hAnsi="Arial" w:cs="Arial"/>
        </w:rPr>
        <w:t xml:space="preserve"> </w:t>
      </w:r>
      <w:r w:rsidRPr="00155755">
        <w:rPr>
          <w:rFonts w:ascii="Arial" w:hAnsi="Arial" w:cs="Arial"/>
        </w:rPr>
        <w:t>dysponowania pracownikami</w:t>
      </w:r>
      <w:r w:rsidR="00610FA4" w:rsidRPr="00155755">
        <w:rPr>
          <w:rFonts w:ascii="Arial" w:eastAsia="Arial" w:hAnsi="Arial" w:cs="Arial"/>
        </w:rPr>
        <w:t>,</w:t>
      </w:r>
    </w:p>
    <w:p w14:paraId="3A9C231D" w14:textId="68570F8C" w:rsidR="0008481F" w:rsidRDefault="0071222B" w:rsidP="001C7003">
      <w:pPr>
        <w:numPr>
          <w:ilvl w:val="1"/>
          <w:numId w:val="33"/>
        </w:numPr>
        <w:spacing w:line="276" w:lineRule="auto"/>
        <w:ind w:left="993" w:right="20" w:hanging="426"/>
        <w:jc w:val="both"/>
        <w:rPr>
          <w:rFonts w:ascii="Arial" w:eastAsia="Arial" w:hAnsi="Arial" w:cs="Arial"/>
        </w:rPr>
      </w:pPr>
      <w:r w:rsidRPr="0071222B">
        <w:rPr>
          <w:rFonts w:ascii="Arial" w:eastAsia="Arial" w:hAnsi="Arial" w:cs="Arial"/>
        </w:rPr>
        <w:t>kopię aktualnego dokumentu  pot</w:t>
      </w:r>
      <w:r w:rsidR="007620A7">
        <w:rPr>
          <w:rFonts w:ascii="Arial" w:eastAsia="Arial" w:hAnsi="Arial" w:cs="Arial"/>
        </w:rPr>
        <w:t xml:space="preserve">wierdzającego  ubezpieczenie </w:t>
      </w:r>
      <w:r w:rsidR="00CE4036">
        <w:rPr>
          <w:rFonts w:ascii="Arial" w:eastAsia="Arial" w:hAnsi="Arial" w:cs="Arial"/>
        </w:rPr>
        <w:t xml:space="preserve">od  </w:t>
      </w:r>
      <w:r w:rsidRPr="0071222B">
        <w:rPr>
          <w:rFonts w:ascii="Arial" w:eastAsia="Arial" w:hAnsi="Arial" w:cs="Arial"/>
        </w:rPr>
        <w:t>odpowiedzialności cywilnej w za</w:t>
      </w:r>
      <w:r>
        <w:rPr>
          <w:rFonts w:ascii="Arial" w:eastAsia="Arial" w:hAnsi="Arial" w:cs="Arial"/>
        </w:rPr>
        <w:t>kresie prowadzonej działalności</w:t>
      </w:r>
      <w:r w:rsidR="009B4018" w:rsidRPr="009B4018">
        <w:rPr>
          <w:rFonts w:ascii="Arial" w:eastAsia="Arial" w:hAnsi="Arial" w:cs="Arial"/>
        </w:rPr>
        <w:t>,</w:t>
      </w:r>
      <w:r w:rsidR="00CE4036">
        <w:rPr>
          <w:rFonts w:ascii="Arial" w:eastAsia="Arial" w:hAnsi="Arial" w:cs="Arial"/>
        </w:rPr>
        <w:t xml:space="preserve"> </w:t>
      </w:r>
      <w:r w:rsidR="00D11234" w:rsidRPr="007620A7">
        <w:rPr>
          <w:rFonts w:ascii="Arial" w:eastAsia="Arial" w:hAnsi="Arial" w:cs="Arial"/>
        </w:rPr>
        <w:t>oraz, dopełnić obowiązku zarejestrowania w Centralnym Rejestrze Beneficjentów Rzeczywistych informacji o swoich</w:t>
      </w:r>
      <w:r w:rsidR="00B73F0D">
        <w:rPr>
          <w:rFonts w:ascii="Arial" w:eastAsia="Arial" w:hAnsi="Arial" w:cs="Arial"/>
        </w:rPr>
        <w:t xml:space="preserve"> beneficjentach rzeczywistych (</w:t>
      </w:r>
      <w:r w:rsidR="00D11234" w:rsidRPr="007620A7">
        <w:rPr>
          <w:rFonts w:ascii="Arial" w:eastAsia="Arial" w:hAnsi="Arial" w:cs="Arial"/>
        </w:rPr>
        <w:t>w przypadku gdy wybrany wykonawca znajduje się w katalogu wskazanym w art. 58 ustawy z dnia 1</w:t>
      </w:r>
      <w:r w:rsidR="00CE4036" w:rsidRPr="007620A7">
        <w:rPr>
          <w:rFonts w:ascii="Arial" w:eastAsia="Arial" w:hAnsi="Arial" w:cs="Arial"/>
        </w:rPr>
        <w:t> </w:t>
      </w:r>
      <w:r w:rsidR="00D11234" w:rsidRPr="007620A7">
        <w:rPr>
          <w:rFonts w:ascii="Arial" w:eastAsia="Arial" w:hAnsi="Arial" w:cs="Arial"/>
        </w:rPr>
        <w:t xml:space="preserve"> marca 2018 r. o przeciwdziałaniu praniu pieniędzy oraz finansowaniu terroryzmu (Dz. U. z 2025 r. poz. 644, z późn. zm.)</w:t>
      </w:r>
    </w:p>
    <w:p w14:paraId="1B21C8E8" w14:textId="77777777" w:rsidR="001A443F" w:rsidRPr="001C7003" w:rsidRDefault="001A443F" w:rsidP="001A443F">
      <w:pPr>
        <w:spacing w:line="276" w:lineRule="auto"/>
        <w:ind w:left="993" w:right="20"/>
        <w:jc w:val="both"/>
        <w:rPr>
          <w:rFonts w:ascii="Arial" w:eastAsia="Arial" w:hAnsi="Arial" w:cs="Arial"/>
        </w:rPr>
      </w:pPr>
    </w:p>
    <w:p w14:paraId="2FE66CCF" w14:textId="77777777" w:rsidR="009858D9" w:rsidRPr="009858D9" w:rsidRDefault="009858D9" w:rsidP="009858D9">
      <w:pPr>
        <w:spacing w:line="276" w:lineRule="auto"/>
        <w:ind w:left="993" w:right="20"/>
        <w:jc w:val="both"/>
        <w:rPr>
          <w:rFonts w:ascii="Arial" w:eastAsia="Arial" w:hAnsi="Arial" w:cs="Arial"/>
        </w:rPr>
      </w:pPr>
    </w:p>
    <w:p w14:paraId="35E91618" w14:textId="77777777" w:rsidR="00935B5B" w:rsidRPr="003922D5" w:rsidRDefault="00610FA4" w:rsidP="00207B48">
      <w:pPr>
        <w:pStyle w:val="Akapitzlist"/>
        <w:numPr>
          <w:ilvl w:val="0"/>
          <w:numId w:val="49"/>
        </w:numPr>
        <w:spacing w:line="235" w:lineRule="auto"/>
        <w:ind w:left="284" w:hanging="284"/>
        <w:jc w:val="both"/>
        <w:rPr>
          <w:sz w:val="20"/>
          <w:szCs w:val="20"/>
        </w:rPr>
      </w:pPr>
      <w:r w:rsidRPr="003922D5">
        <w:rPr>
          <w:rFonts w:ascii="Arial" w:eastAsia="Arial" w:hAnsi="Arial" w:cs="Arial"/>
          <w:b/>
          <w:bCs/>
        </w:rPr>
        <w:lastRenderedPageBreak/>
        <w:t>POUCZENIE O ŚRODKACH OCHRONY PRAWNEJ PRZYSŁUGUJĄCYCH WYKONAWCY</w:t>
      </w:r>
    </w:p>
    <w:p w14:paraId="4A0168D7" w14:textId="77777777" w:rsidR="00935B5B" w:rsidRDefault="00935B5B">
      <w:pPr>
        <w:spacing w:line="266" w:lineRule="exact"/>
        <w:rPr>
          <w:sz w:val="20"/>
          <w:szCs w:val="20"/>
        </w:rPr>
      </w:pPr>
    </w:p>
    <w:p w14:paraId="331FDCF1" w14:textId="77777777" w:rsidR="00935B5B" w:rsidRPr="001933C9" w:rsidRDefault="00610FA4" w:rsidP="00207B48">
      <w:pPr>
        <w:numPr>
          <w:ilvl w:val="0"/>
          <w:numId w:val="34"/>
        </w:numPr>
        <w:spacing w:line="276" w:lineRule="auto"/>
        <w:ind w:left="567" w:right="20" w:hanging="283"/>
        <w:jc w:val="both"/>
        <w:rPr>
          <w:rFonts w:ascii="Arial" w:eastAsia="Arial" w:hAnsi="Arial" w:cs="Arial"/>
        </w:rPr>
      </w:pPr>
      <w:r>
        <w:rPr>
          <w:rFonts w:ascii="Arial" w:eastAsia="Arial" w:hAnsi="Arial" w:cs="Arial"/>
        </w:rPr>
        <w:t>Środki ochrony prawnej przysługują Wykonawcy, jeżeli ma lub miał interes w uzyskaniu zamówienia oraz poniósł lub może ponieść szkodę, w wyniku naruszenia przez Zamawiającego przepisów ustawy.</w:t>
      </w:r>
    </w:p>
    <w:p w14:paraId="686BE569" w14:textId="77777777" w:rsidR="00935B5B" w:rsidRPr="001933C9" w:rsidRDefault="00610FA4" w:rsidP="00207B48">
      <w:pPr>
        <w:numPr>
          <w:ilvl w:val="0"/>
          <w:numId w:val="34"/>
        </w:numPr>
        <w:spacing w:line="276" w:lineRule="auto"/>
        <w:ind w:left="567" w:hanging="283"/>
        <w:jc w:val="both"/>
        <w:rPr>
          <w:rFonts w:ascii="Arial" w:eastAsia="Arial" w:hAnsi="Arial" w:cs="Arial"/>
        </w:rPr>
      </w:pPr>
      <w:r>
        <w:rPr>
          <w:rFonts w:ascii="Arial" w:eastAsia="Arial" w:hAnsi="Arial" w:cs="Arial"/>
        </w:rPr>
        <w:t>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w:t>
      </w:r>
    </w:p>
    <w:p w14:paraId="0E4CE183" w14:textId="77777777" w:rsidR="00935B5B" w:rsidRPr="001933C9" w:rsidRDefault="00610FA4" w:rsidP="00207B48">
      <w:pPr>
        <w:numPr>
          <w:ilvl w:val="0"/>
          <w:numId w:val="34"/>
        </w:numPr>
        <w:spacing w:line="276" w:lineRule="auto"/>
        <w:ind w:left="567" w:hanging="283"/>
        <w:rPr>
          <w:rFonts w:ascii="Arial" w:eastAsia="Arial" w:hAnsi="Arial" w:cs="Arial"/>
        </w:rPr>
      </w:pPr>
      <w:r>
        <w:rPr>
          <w:rFonts w:ascii="Arial" w:eastAsia="Arial" w:hAnsi="Arial" w:cs="Arial"/>
        </w:rPr>
        <w:t>Odwołanie przysługuje na:</w:t>
      </w:r>
    </w:p>
    <w:p w14:paraId="36741570" w14:textId="77777777" w:rsidR="00935B5B" w:rsidRPr="001933C9" w:rsidRDefault="00610FA4" w:rsidP="00207B48">
      <w:pPr>
        <w:numPr>
          <w:ilvl w:val="1"/>
          <w:numId w:val="34"/>
        </w:numPr>
        <w:spacing w:line="276" w:lineRule="auto"/>
        <w:ind w:left="851" w:right="20" w:hanging="284"/>
        <w:rPr>
          <w:rFonts w:ascii="Arial" w:eastAsia="Arial" w:hAnsi="Arial" w:cs="Arial"/>
        </w:rPr>
      </w:pPr>
      <w:r>
        <w:rPr>
          <w:rFonts w:ascii="Arial" w:eastAsia="Arial" w:hAnsi="Arial" w:cs="Arial"/>
        </w:rPr>
        <w:t>niezgodną z przepisami ustawy czynność Zamawiającego, podjętą w postępowaniu o udzielenie zamówienia, w tym na projektowane postanowienie umowy;</w:t>
      </w:r>
    </w:p>
    <w:p w14:paraId="1E674208" w14:textId="77777777" w:rsidR="00935B5B" w:rsidRPr="001933C9" w:rsidRDefault="00610FA4" w:rsidP="00207B48">
      <w:pPr>
        <w:numPr>
          <w:ilvl w:val="3"/>
          <w:numId w:val="35"/>
        </w:numPr>
        <w:spacing w:line="276" w:lineRule="auto"/>
        <w:ind w:left="851" w:right="20" w:hanging="284"/>
        <w:rPr>
          <w:rFonts w:ascii="Arial" w:eastAsia="Arial" w:hAnsi="Arial" w:cs="Arial"/>
        </w:rPr>
      </w:pPr>
      <w:bookmarkStart w:id="12" w:name="page16"/>
      <w:bookmarkEnd w:id="12"/>
      <w:r>
        <w:rPr>
          <w:rFonts w:ascii="Arial" w:eastAsia="Arial" w:hAnsi="Arial" w:cs="Arial"/>
        </w:rPr>
        <w:t>zaniechanie czynności w postępowaniu o udzielenie zamówienia, do której Zamawiający był obowiązany na podstawie ustawy;</w:t>
      </w:r>
    </w:p>
    <w:p w14:paraId="7A5CE64C" w14:textId="77777777" w:rsidR="00935B5B" w:rsidRPr="001933C9" w:rsidRDefault="00610FA4" w:rsidP="00207B48">
      <w:pPr>
        <w:numPr>
          <w:ilvl w:val="3"/>
          <w:numId w:val="35"/>
        </w:numPr>
        <w:spacing w:line="276" w:lineRule="auto"/>
        <w:ind w:left="851" w:right="20" w:hanging="284"/>
        <w:jc w:val="both"/>
        <w:rPr>
          <w:rFonts w:ascii="Arial" w:eastAsia="Arial" w:hAnsi="Arial" w:cs="Arial"/>
        </w:rPr>
      </w:pPr>
      <w:r>
        <w:rPr>
          <w:rFonts w:ascii="Arial" w:eastAsia="Arial" w:hAnsi="Arial" w:cs="Arial"/>
        </w:rPr>
        <w:t>zaniechanie przeprowadzenia postępowania o udzielenie zamówienia lub zorganizowania konkursu na podstawie ustawy, mimo że zamawiający był do tego obowiązany.</w:t>
      </w:r>
    </w:p>
    <w:p w14:paraId="58FBF70E" w14:textId="77777777" w:rsidR="00935B5B" w:rsidRPr="001933C9" w:rsidRDefault="00610FA4" w:rsidP="00207B48">
      <w:pPr>
        <w:numPr>
          <w:ilvl w:val="2"/>
          <w:numId w:val="36"/>
        </w:numPr>
        <w:spacing w:line="276" w:lineRule="auto"/>
        <w:ind w:left="567" w:hanging="283"/>
        <w:rPr>
          <w:rFonts w:ascii="Arial" w:eastAsia="Arial" w:hAnsi="Arial" w:cs="Arial"/>
        </w:rPr>
      </w:pPr>
      <w:r>
        <w:rPr>
          <w:rFonts w:ascii="Arial" w:eastAsia="Arial" w:hAnsi="Arial" w:cs="Arial"/>
        </w:rPr>
        <w:t>Odwołanie wnosi się do Prezesa Krajowej Izby Odwoławczej.</w:t>
      </w:r>
    </w:p>
    <w:p w14:paraId="5541C141" w14:textId="77777777" w:rsidR="00935B5B" w:rsidRPr="001933C9" w:rsidRDefault="00610FA4" w:rsidP="00207B48">
      <w:pPr>
        <w:numPr>
          <w:ilvl w:val="2"/>
          <w:numId w:val="36"/>
        </w:numPr>
        <w:spacing w:line="276" w:lineRule="auto"/>
        <w:ind w:left="567" w:right="20" w:hanging="283"/>
        <w:jc w:val="both"/>
        <w:rPr>
          <w:rFonts w:ascii="Arial" w:eastAsia="Arial" w:hAnsi="Arial" w:cs="Arial"/>
        </w:rPr>
      </w:pPr>
      <w:r>
        <w:rPr>
          <w:rFonts w:ascii="Arial" w:eastAsia="Arial" w:hAnsi="Arial" w:cs="Aria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69FCD67" w14:textId="77777777" w:rsidR="00935B5B" w:rsidRPr="001933C9" w:rsidRDefault="00610FA4" w:rsidP="00207B48">
      <w:pPr>
        <w:numPr>
          <w:ilvl w:val="2"/>
          <w:numId w:val="36"/>
        </w:numPr>
        <w:spacing w:line="276" w:lineRule="auto"/>
        <w:ind w:left="567" w:hanging="283"/>
        <w:jc w:val="both"/>
        <w:rPr>
          <w:rFonts w:ascii="Arial" w:eastAsia="Arial" w:hAnsi="Arial" w:cs="Arial"/>
        </w:rPr>
      </w:pPr>
      <w:r>
        <w:rPr>
          <w:rFonts w:ascii="Arial" w:eastAsia="Arial" w:hAnsi="Arial" w:cs="Arial"/>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4B97CCBF" w14:textId="77777777" w:rsidR="00935B5B" w:rsidRPr="001933C9" w:rsidRDefault="00610FA4" w:rsidP="00207B48">
      <w:pPr>
        <w:numPr>
          <w:ilvl w:val="2"/>
          <w:numId w:val="36"/>
        </w:numPr>
        <w:spacing w:line="276" w:lineRule="auto"/>
        <w:ind w:left="567" w:hanging="283"/>
        <w:rPr>
          <w:rFonts w:ascii="Arial" w:eastAsia="Arial" w:hAnsi="Arial" w:cs="Arial"/>
        </w:rPr>
      </w:pPr>
      <w:r>
        <w:rPr>
          <w:rFonts w:ascii="Arial" w:eastAsia="Arial" w:hAnsi="Arial" w:cs="Arial"/>
        </w:rPr>
        <w:t>Odwołanie wnosi się  w terminie:</w:t>
      </w:r>
    </w:p>
    <w:p w14:paraId="19969D8C" w14:textId="77777777" w:rsidR="00935B5B" w:rsidRPr="001933C9" w:rsidRDefault="00610FA4" w:rsidP="00207B48">
      <w:pPr>
        <w:numPr>
          <w:ilvl w:val="3"/>
          <w:numId w:val="36"/>
        </w:numPr>
        <w:spacing w:line="276" w:lineRule="auto"/>
        <w:ind w:left="851" w:right="20" w:hanging="284"/>
        <w:jc w:val="both"/>
        <w:rPr>
          <w:rFonts w:ascii="Arial" w:eastAsia="Arial" w:hAnsi="Arial" w:cs="Arial"/>
        </w:rPr>
      </w:pPr>
      <w:r>
        <w:rPr>
          <w:rFonts w:ascii="Arial" w:eastAsia="Arial" w:hAnsi="Arial" w:cs="Arial"/>
        </w:rPr>
        <w:t>5 dni od dnia przekazania informacji o czynności zamawiającego stanowiącej podstawę jego wniesienia, jeżeli informacja została przekazana przy użyciu środków komunikacji elektronicznej,</w:t>
      </w:r>
    </w:p>
    <w:p w14:paraId="4226B563" w14:textId="77777777" w:rsidR="00935B5B" w:rsidRPr="001933C9" w:rsidRDefault="00610FA4" w:rsidP="00207B48">
      <w:pPr>
        <w:numPr>
          <w:ilvl w:val="3"/>
          <w:numId w:val="36"/>
        </w:numPr>
        <w:spacing w:line="276" w:lineRule="auto"/>
        <w:ind w:left="851" w:right="20" w:hanging="284"/>
        <w:jc w:val="both"/>
        <w:rPr>
          <w:rFonts w:ascii="Arial" w:eastAsia="Arial" w:hAnsi="Arial" w:cs="Arial"/>
        </w:rPr>
      </w:pPr>
      <w:r>
        <w:rPr>
          <w:rFonts w:ascii="Arial" w:eastAsia="Arial" w:hAnsi="Arial" w:cs="Arial"/>
        </w:rPr>
        <w:t>10 dni od dnia przekazania informacji o czynności zamawiającego stanowiącej podstawę jego wniesienia, jeżeli informacja została przekazana w sposób inny niż określony w pkt 1.</w:t>
      </w:r>
    </w:p>
    <w:p w14:paraId="62097346" w14:textId="77777777" w:rsidR="00935B5B" w:rsidRPr="001933C9" w:rsidRDefault="00610FA4" w:rsidP="00207B48">
      <w:pPr>
        <w:numPr>
          <w:ilvl w:val="2"/>
          <w:numId w:val="36"/>
        </w:numPr>
        <w:spacing w:line="276" w:lineRule="auto"/>
        <w:ind w:left="567" w:right="20" w:hanging="283"/>
        <w:jc w:val="both"/>
        <w:rPr>
          <w:rFonts w:ascii="Arial" w:eastAsia="Arial" w:hAnsi="Arial" w:cs="Arial"/>
        </w:rPr>
      </w:pPr>
      <w:r>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1F983C3E" w14:textId="77777777" w:rsidR="00935B5B" w:rsidRPr="001933C9" w:rsidRDefault="00610FA4" w:rsidP="00207B48">
      <w:pPr>
        <w:numPr>
          <w:ilvl w:val="2"/>
          <w:numId w:val="36"/>
        </w:numPr>
        <w:spacing w:line="276" w:lineRule="auto"/>
        <w:ind w:left="567" w:right="20" w:hanging="283"/>
        <w:jc w:val="both"/>
        <w:rPr>
          <w:rFonts w:ascii="Arial" w:eastAsia="Arial" w:hAnsi="Arial" w:cs="Arial"/>
        </w:rPr>
      </w:pPr>
      <w:r>
        <w:rPr>
          <w:rFonts w:ascii="Arial" w:eastAsia="Arial" w:hAnsi="Arial" w:cs="Arial"/>
        </w:rPr>
        <w:t>Odwołanie w przypadkach innych niż określone w ust. 7 i 8 wnosi się w terminie 5 dni od dnia, w którym powzięto lub przy zachowaniu należytej staranności można było powziąć wiadomość o okolicznościach stanowiących podstawę jego wniesienia.</w:t>
      </w:r>
    </w:p>
    <w:p w14:paraId="2E4BDB02" w14:textId="77777777" w:rsidR="00935B5B" w:rsidRPr="001933C9" w:rsidRDefault="00610FA4" w:rsidP="00207B48">
      <w:pPr>
        <w:numPr>
          <w:ilvl w:val="1"/>
          <w:numId w:val="37"/>
        </w:numPr>
        <w:spacing w:line="276" w:lineRule="auto"/>
        <w:ind w:left="567" w:hanging="425"/>
        <w:jc w:val="both"/>
        <w:rPr>
          <w:rFonts w:ascii="Arial" w:eastAsia="Arial" w:hAnsi="Arial" w:cs="Arial"/>
        </w:rPr>
      </w:pPr>
      <w:r>
        <w:rPr>
          <w:rFonts w:ascii="Arial" w:eastAsia="Arial" w:hAnsi="Arial" w:cs="Arial"/>
        </w:rPr>
        <w:t>Na orzeczenie Krajowej Izby Odwoławczej oraz postanowienie Prezesa Krajowej Izby Odwoławczej, o którym mowa w art. 519 ust. 1 ustawy, stronom oraz uczestnikom postępowania odwoławczego przysługuje skarga do sądu.</w:t>
      </w:r>
    </w:p>
    <w:p w14:paraId="2F1DB651" w14:textId="77777777" w:rsidR="00935B5B" w:rsidRPr="001933C9" w:rsidRDefault="00610FA4" w:rsidP="00207B48">
      <w:pPr>
        <w:numPr>
          <w:ilvl w:val="1"/>
          <w:numId w:val="37"/>
        </w:numPr>
        <w:spacing w:line="276" w:lineRule="auto"/>
        <w:ind w:left="567" w:hanging="425"/>
        <w:rPr>
          <w:rFonts w:ascii="Arial" w:eastAsia="Arial" w:hAnsi="Arial" w:cs="Arial"/>
        </w:rPr>
      </w:pPr>
      <w:r>
        <w:rPr>
          <w:rFonts w:ascii="Arial" w:eastAsia="Arial" w:hAnsi="Arial" w:cs="Arial"/>
        </w:rPr>
        <w:t>Skargę wnosi sią do Sądu Okręgowego w Warszawie – sądu zamówień publicznych, zwanego „sądem zamówień publicznych”.</w:t>
      </w:r>
    </w:p>
    <w:p w14:paraId="21E80C0E" w14:textId="77777777" w:rsidR="00935B5B" w:rsidRPr="001933C9" w:rsidRDefault="00610FA4" w:rsidP="00207B48">
      <w:pPr>
        <w:numPr>
          <w:ilvl w:val="1"/>
          <w:numId w:val="37"/>
        </w:numPr>
        <w:spacing w:line="276" w:lineRule="auto"/>
        <w:ind w:left="567" w:right="20" w:hanging="425"/>
        <w:jc w:val="both"/>
        <w:rPr>
          <w:rFonts w:ascii="Arial" w:eastAsia="Arial" w:hAnsi="Arial" w:cs="Arial"/>
        </w:rPr>
      </w:pPr>
      <w:r w:rsidRPr="001933C9">
        <w:rPr>
          <w:rFonts w:ascii="Arial" w:eastAsia="Arial" w:hAnsi="Arial" w:cs="Arial"/>
        </w:rPr>
        <w:t xml:space="preserve">Skargę wnosi się za pośrednictwem Prezesa Izby, w terminie 14 dni od dnia doręczenia orzeczenia Izby lub postanowienia Prezesa Izby, o którym mowa w art. 519 ust. 1, </w:t>
      </w:r>
      <w:r w:rsidRPr="001933C9">
        <w:rPr>
          <w:rFonts w:ascii="Arial" w:eastAsia="Arial" w:hAnsi="Arial" w:cs="Arial"/>
        </w:rPr>
        <w:lastRenderedPageBreak/>
        <w:t xml:space="preserve">przesyłając jednocześnie jej odpis przeciwnikowi skargi. Złożenie </w:t>
      </w:r>
      <w:r w:rsidRPr="001933C9">
        <w:rPr>
          <w:rFonts w:ascii="Arial" w:eastAsia="Arial" w:hAnsi="Arial" w:cs="Arial"/>
          <w:i/>
          <w:iCs/>
        </w:rPr>
        <w:t>skargi</w:t>
      </w:r>
      <w:r w:rsidRPr="001933C9">
        <w:rPr>
          <w:rFonts w:ascii="Arial" w:eastAsia="Arial" w:hAnsi="Arial" w:cs="Arial"/>
        </w:rPr>
        <w:t xml:space="preserve"> w placówce pocztowej operatora wyznaczonego w rozumieniu </w:t>
      </w:r>
      <w:hyperlink r:id="rId30" w:anchor="/document/17938059?cm=DOCUMENT">
        <w:r w:rsidRPr="001933C9">
          <w:rPr>
            <w:rFonts w:ascii="Arial" w:eastAsia="Arial" w:hAnsi="Arial" w:cs="Arial"/>
          </w:rPr>
          <w:t xml:space="preserve">ustawy </w:t>
        </w:r>
      </w:hyperlink>
      <w:r w:rsidRPr="001933C9">
        <w:rPr>
          <w:rFonts w:ascii="Arial" w:eastAsia="Arial" w:hAnsi="Arial" w:cs="Arial"/>
        </w:rPr>
        <w:t>z dnia 23 listopada 2012 r. -</w:t>
      </w:r>
      <w:r w:rsidR="001933C9">
        <w:rPr>
          <w:rFonts w:ascii="Arial" w:eastAsia="Arial" w:hAnsi="Arial" w:cs="Arial"/>
        </w:rPr>
        <w:t xml:space="preserve"> </w:t>
      </w:r>
      <w:r w:rsidRPr="001933C9">
        <w:rPr>
          <w:rFonts w:ascii="Arial" w:eastAsia="Arial" w:hAnsi="Arial" w:cs="Arial"/>
        </w:rPr>
        <w:t xml:space="preserve">Prawo pocztowe albo wysłanie na adres do doręczeń elektronicznych, o którym mowa w art. 2 pkt 1 </w:t>
      </w:r>
      <w:hyperlink r:id="rId31" w:anchor="/document/19062514?cm=DOCUMENT">
        <w:r w:rsidRPr="001933C9">
          <w:rPr>
            <w:rFonts w:ascii="Arial" w:eastAsia="Arial" w:hAnsi="Arial" w:cs="Arial"/>
          </w:rPr>
          <w:t xml:space="preserve">ustawy </w:t>
        </w:r>
      </w:hyperlink>
      <w:r w:rsidRPr="001933C9">
        <w:rPr>
          <w:rFonts w:ascii="Arial" w:eastAsia="Arial" w:hAnsi="Arial" w:cs="Arial"/>
        </w:rPr>
        <w:t>z dnia 18 listopada 2020 r. o doręczeniach elektronicznych, jest równoznaczne z jej wniesieniem.</w:t>
      </w:r>
    </w:p>
    <w:p w14:paraId="5E234BA0" w14:textId="77777777" w:rsidR="00935B5B" w:rsidRPr="001933C9" w:rsidRDefault="00610FA4" w:rsidP="00207B48">
      <w:pPr>
        <w:numPr>
          <w:ilvl w:val="1"/>
          <w:numId w:val="37"/>
        </w:numPr>
        <w:spacing w:line="276" w:lineRule="auto"/>
        <w:ind w:left="567" w:right="20" w:hanging="425"/>
        <w:jc w:val="both"/>
        <w:rPr>
          <w:rFonts w:ascii="Arial" w:eastAsia="Arial" w:hAnsi="Arial" w:cs="Arial"/>
        </w:rPr>
      </w:pPr>
      <w:r>
        <w:rPr>
          <w:rFonts w:ascii="Arial" w:eastAsia="Arial" w:hAnsi="Arial" w:cs="Arial"/>
        </w:rPr>
        <w:t xml:space="preserve">Od wyroku sądu lub postanowienia kończącego postępowanie w sprawie przysługuje skarga </w:t>
      </w:r>
      <w:r>
        <w:rPr>
          <w:rFonts w:ascii="Arial" w:eastAsia="Arial" w:hAnsi="Arial" w:cs="Arial"/>
          <w:i/>
          <w:iCs/>
        </w:rPr>
        <w:t>kasacyjna</w:t>
      </w:r>
      <w:r>
        <w:rPr>
          <w:rFonts w:ascii="Arial" w:eastAsia="Arial" w:hAnsi="Arial" w:cs="Arial"/>
        </w:rPr>
        <w:t xml:space="preserve"> do Sądu Najwyższego.</w:t>
      </w:r>
    </w:p>
    <w:p w14:paraId="0B193177" w14:textId="77777777" w:rsidR="00935B5B" w:rsidRDefault="00610FA4" w:rsidP="00207B48">
      <w:pPr>
        <w:numPr>
          <w:ilvl w:val="1"/>
          <w:numId w:val="37"/>
        </w:numPr>
        <w:spacing w:line="276" w:lineRule="auto"/>
        <w:ind w:left="567" w:hanging="425"/>
        <w:jc w:val="both"/>
        <w:rPr>
          <w:rFonts w:ascii="Arial" w:eastAsia="Arial" w:hAnsi="Arial" w:cs="Arial"/>
        </w:rPr>
      </w:pPr>
      <w:r>
        <w:rPr>
          <w:rFonts w:ascii="Arial" w:eastAsia="Arial" w:hAnsi="Arial" w:cs="Arial"/>
        </w:rPr>
        <w:t>Szczegółowe informacje dotyczące środków ochrony prawnej określone są w Dziale IX „Środki ochrony prawnej" ustawy.</w:t>
      </w:r>
    </w:p>
    <w:p w14:paraId="608B4AC4" w14:textId="77777777" w:rsidR="00935B5B" w:rsidRDefault="00935B5B">
      <w:pPr>
        <w:spacing w:line="315" w:lineRule="exact"/>
        <w:rPr>
          <w:rFonts w:ascii="Arial" w:eastAsia="Arial" w:hAnsi="Arial" w:cs="Arial"/>
        </w:rPr>
      </w:pPr>
    </w:p>
    <w:p w14:paraId="5AC0254E" w14:textId="77777777" w:rsidR="00935B5B" w:rsidRPr="004F01E8" w:rsidRDefault="00610FA4" w:rsidP="00207B48">
      <w:pPr>
        <w:pStyle w:val="Akapitzlist"/>
        <w:numPr>
          <w:ilvl w:val="0"/>
          <w:numId w:val="49"/>
        </w:numPr>
        <w:spacing w:line="235" w:lineRule="auto"/>
        <w:ind w:left="284" w:right="20" w:hanging="284"/>
        <w:jc w:val="both"/>
        <w:rPr>
          <w:rFonts w:ascii="Arial" w:eastAsia="Arial" w:hAnsi="Arial" w:cs="Arial"/>
          <w:b/>
          <w:bCs/>
        </w:rPr>
      </w:pPr>
      <w:r w:rsidRPr="004F01E8">
        <w:rPr>
          <w:rFonts w:ascii="Arial" w:eastAsia="Arial" w:hAnsi="Arial" w:cs="Arial"/>
          <w:b/>
          <w:bCs/>
        </w:rPr>
        <w:t>PODSTAWY WYKLUCZENIA, O KTÓRYCH MOWA W ART. 109 UST. 1, JEŻELI ZAMAWIAJĄCY JE PRZEWIDUJE</w:t>
      </w:r>
    </w:p>
    <w:p w14:paraId="186414F4" w14:textId="77777777" w:rsidR="00935B5B" w:rsidRDefault="00935B5B">
      <w:pPr>
        <w:spacing w:line="265" w:lineRule="exact"/>
        <w:rPr>
          <w:rFonts w:ascii="Arial" w:eastAsia="Arial" w:hAnsi="Arial" w:cs="Arial"/>
          <w:b/>
          <w:bCs/>
        </w:rPr>
      </w:pPr>
    </w:p>
    <w:p w14:paraId="52849288" w14:textId="77777777" w:rsidR="00935B5B" w:rsidRDefault="00610FA4" w:rsidP="00F71AE8">
      <w:pPr>
        <w:spacing w:line="276" w:lineRule="auto"/>
        <w:ind w:left="284"/>
        <w:jc w:val="both"/>
        <w:rPr>
          <w:rFonts w:ascii="Arial" w:eastAsia="Arial" w:hAnsi="Arial" w:cs="Arial"/>
          <w:b/>
          <w:bCs/>
        </w:rPr>
      </w:pPr>
      <w:r>
        <w:rPr>
          <w:rFonts w:ascii="Arial" w:eastAsia="Arial" w:hAnsi="Arial" w:cs="Arial"/>
        </w:rPr>
        <w:t>Zamawiający nie przewiduje wykluczenia z postępowania na podstawie art. 109 ust. 1 ustawy Pzp.</w:t>
      </w:r>
    </w:p>
    <w:p w14:paraId="42F64698" w14:textId="77777777" w:rsidR="00935B5B" w:rsidRDefault="00935B5B">
      <w:pPr>
        <w:spacing w:line="301" w:lineRule="exact"/>
        <w:rPr>
          <w:rFonts w:ascii="Arial" w:eastAsia="Arial" w:hAnsi="Arial" w:cs="Arial"/>
        </w:rPr>
      </w:pPr>
    </w:p>
    <w:p w14:paraId="7CFF113A" w14:textId="77777777" w:rsidR="00935B5B" w:rsidRPr="004F01E8" w:rsidRDefault="00610FA4" w:rsidP="00207B48">
      <w:pPr>
        <w:pStyle w:val="Akapitzlist"/>
        <w:numPr>
          <w:ilvl w:val="0"/>
          <w:numId w:val="49"/>
        </w:numPr>
        <w:spacing w:line="235" w:lineRule="auto"/>
        <w:ind w:left="284" w:right="20" w:hanging="284"/>
        <w:jc w:val="both"/>
        <w:rPr>
          <w:sz w:val="20"/>
          <w:szCs w:val="20"/>
        </w:rPr>
      </w:pPr>
      <w:r w:rsidRPr="004F01E8">
        <w:rPr>
          <w:rFonts w:ascii="Arial" w:eastAsia="Arial" w:hAnsi="Arial" w:cs="Arial"/>
          <w:b/>
          <w:bCs/>
        </w:rPr>
        <w:t>INFORMACJA O WARUNKACH UDZIAŁU W POSTĘPOWANIU, JEŻELI ZAMAWIAJĄCY JE PRZEWIDUJE</w:t>
      </w:r>
    </w:p>
    <w:p w14:paraId="6044E05E" w14:textId="77777777" w:rsidR="00935B5B" w:rsidRPr="00A87BDB" w:rsidRDefault="00610FA4" w:rsidP="00207B48">
      <w:pPr>
        <w:numPr>
          <w:ilvl w:val="0"/>
          <w:numId w:val="38"/>
        </w:numPr>
        <w:spacing w:line="276" w:lineRule="auto"/>
        <w:ind w:left="567" w:right="20" w:hanging="280"/>
        <w:jc w:val="both"/>
        <w:rPr>
          <w:rFonts w:ascii="Garamond" w:eastAsia="Garamond" w:hAnsi="Garamond" w:cs="Garamond"/>
        </w:rPr>
      </w:pPr>
      <w:bookmarkStart w:id="13" w:name="page17"/>
      <w:bookmarkEnd w:id="13"/>
      <w:r>
        <w:rPr>
          <w:rFonts w:ascii="Arial" w:eastAsia="Arial" w:hAnsi="Arial" w:cs="Arial"/>
        </w:rPr>
        <w:t>O udzielenie zamówienia mogą ubiegać się Wykonawcy</w:t>
      </w:r>
      <w:r w:rsidR="007E6D97">
        <w:rPr>
          <w:rFonts w:ascii="Arial" w:eastAsia="Arial" w:hAnsi="Arial" w:cs="Arial"/>
        </w:rPr>
        <w:t>, którzy</w:t>
      </w:r>
      <w:r>
        <w:rPr>
          <w:rFonts w:ascii="Arial" w:eastAsia="Arial" w:hAnsi="Arial" w:cs="Arial"/>
        </w:rPr>
        <w:t xml:space="preserve"> spełniają warunki udziału w postępowaniu dotyczące</w:t>
      </w:r>
      <w:r w:rsidR="00A87BDB">
        <w:rPr>
          <w:rFonts w:ascii="Arial" w:eastAsia="Arial" w:hAnsi="Arial" w:cs="Arial"/>
        </w:rPr>
        <w:t>:</w:t>
      </w:r>
    </w:p>
    <w:p w14:paraId="4D60718E" w14:textId="77777777" w:rsidR="00A87BDB" w:rsidRPr="00397BBD" w:rsidRDefault="00A87BDB" w:rsidP="005C33C1">
      <w:pPr>
        <w:numPr>
          <w:ilvl w:val="2"/>
          <w:numId w:val="53"/>
        </w:numPr>
        <w:autoSpaceDE w:val="0"/>
        <w:autoSpaceDN w:val="0"/>
        <w:adjustRightInd w:val="0"/>
        <w:spacing w:line="276" w:lineRule="auto"/>
        <w:ind w:left="567" w:hanging="283"/>
        <w:contextualSpacing/>
        <w:jc w:val="both"/>
        <w:rPr>
          <w:rFonts w:ascii="Arial" w:eastAsia="TimesNewRoman" w:hAnsi="Arial" w:cs="Arial"/>
          <w:u w:val="single"/>
          <w:lang w:eastAsia="en-US"/>
        </w:rPr>
      </w:pPr>
      <w:r>
        <w:rPr>
          <w:rFonts w:ascii="Arial" w:eastAsia="TimesNewRoman" w:hAnsi="Arial" w:cs="Arial"/>
          <w:u w:val="single"/>
          <w:lang w:eastAsia="en-US"/>
        </w:rPr>
        <w:t>posiadania</w:t>
      </w:r>
      <w:r w:rsidRPr="00397BBD">
        <w:rPr>
          <w:rFonts w:ascii="Arial" w:eastAsia="TimesNewRoman" w:hAnsi="Arial" w:cs="Arial"/>
          <w:u w:val="single"/>
          <w:lang w:eastAsia="en-US"/>
        </w:rPr>
        <w:t xml:space="preserve"> zdolność do występowania w obrocie gospodarczym;</w:t>
      </w:r>
    </w:p>
    <w:p w14:paraId="07F134A6" w14:textId="77777777" w:rsidR="00A87BDB" w:rsidRPr="00397BBD" w:rsidRDefault="00A87BDB" w:rsidP="005C33C1">
      <w:pPr>
        <w:autoSpaceDE w:val="0"/>
        <w:autoSpaceDN w:val="0"/>
        <w:adjustRightInd w:val="0"/>
        <w:spacing w:line="276" w:lineRule="auto"/>
        <w:ind w:left="567"/>
        <w:jc w:val="both"/>
        <w:rPr>
          <w:rFonts w:ascii="Arial" w:eastAsia="Calibri" w:hAnsi="Arial" w:cs="Arial"/>
          <w:lang w:eastAsia="en-US"/>
        </w:rPr>
      </w:pPr>
      <w:r w:rsidRPr="00397BBD">
        <w:rPr>
          <w:rFonts w:ascii="Arial" w:hAnsi="Arial" w:cs="Arial"/>
          <w:lang w:eastAsia="zh-CN"/>
        </w:rPr>
        <w:t>Zamawiający nie stawia warunku w zakresie</w:t>
      </w:r>
      <w:r w:rsidRPr="00397BBD">
        <w:rPr>
          <w:rFonts w:ascii="Arial" w:eastAsia="TimesNewRoman" w:hAnsi="Arial" w:cs="Arial"/>
          <w:lang w:eastAsia="en-US"/>
        </w:rPr>
        <w:t xml:space="preserve"> zdolność do występowania w obrocie gospodarczym</w:t>
      </w:r>
      <w:r w:rsidRPr="00397BBD">
        <w:rPr>
          <w:rFonts w:ascii="Arial" w:eastAsia="Calibri" w:hAnsi="Arial" w:cs="Arial"/>
          <w:lang w:eastAsia="en-US"/>
        </w:rPr>
        <w:t xml:space="preserve">; </w:t>
      </w:r>
    </w:p>
    <w:p w14:paraId="4B7D7289" w14:textId="77777777" w:rsidR="00A87BDB" w:rsidRPr="00A87BDB" w:rsidRDefault="00A87BDB" w:rsidP="005C33C1">
      <w:pPr>
        <w:pStyle w:val="Akapitzlist"/>
        <w:numPr>
          <w:ilvl w:val="1"/>
          <w:numId w:val="53"/>
        </w:numPr>
        <w:autoSpaceDE w:val="0"/>
        <w:autoSpaceDN w:val="0"/>
        <w:adjustRightInd w:val="0"/>
        <w:spacing w:line="276" w:lineRule="auto"/>
        <w:ind w:left="567" w:hanging="284"/>
        <w:jc w:val="both"/>
        <w:rPr>
          <w:rFonts w:ascii="Arial" w:eastAsia="TimesNewRoman" w:hAnsi="Arial" w:cs="Arial"/>
          <w:u w:val="single"/>
          <w:lang w:eastAsia="en-US"/>
        </w:rPr>
      </w:pPr>
      <w:r w:rsidRPr="00A87BDB">
        <w:rPr>
          <w:rFonts w:ascii="Arial" w:eastAsia="TimesNewRoman" w:hAnsi="Arial" w:cs="Arial"/>
          <w:u w:val="single"/>
          <w:lang w:eastAsia="en-US"/>
        </w:rPr>
        <w:t>posiadają uprawnienia do prowadzenia określonej działalności gospodarczej lub zawodowej, o ile wynika to z odrębnych przepisów;</w:t>
      </w:r>
    </w:p>
    <w:p w14:paraId="269FCE62" w14:textId="77777777" w:rsidR="00A87BDB" w:rsidRPr="00397BBD" w:rsidRDefault="00A87BDB" w:rsidP="005C33C1">
      <w:pPr>
        <w:autoSpaceDE w:val="0"/>
        <w:autoSpaceDN w:val="0"/>
        <w:adjustRightInd w:val="0"/>
        <w:spacing w:line="276" w:lineRule="auto"/>
        <w:ind w:left="567"/>
        <w:jc w:val="both"/>
        <w:rPr>
          <w:rFonts w:ascii="Arial" w:eastAsia="Calibri" w:hAnsi="Arial" w:cs="Arial"/>
        </w:rPr>
      </w:pPr>
      <w:r w:rsidRPr="00397BBD">
        <w:rPr>
          <w:rFonts w:ascii="Arial" w:hAnsi="Arial" w:cs="Arial"/>
          <w:lang w:eastAsia="zh-CN"/>
        </w:rPr>
        <w:t>Działalność prowadzona na potrzeby wykonania przedmiotu zamówienia nie wymaga posiadania</w:t>
      </w:r>
      <w:r w:rsidRPr="00397BBD">
        <w:rPr>
          <w:rFonts w:ascii="Arial" w:eastAsia="TimesNewRoman" w:hAnsi="Arial" w:cs="Arial"/>
          <w:lang w:eastAsia="en-US"/>
        </w:rPr>
        <w:t xml:space="preserve"> uprawnień do prowadzenia określonej działalności gospodarczej lub zawodowej wynikającej z odrębnych przepisów</w:t>
      </w:r>
      <w:r w:rsidRPr="00397BBD">
        <w:rPr>
          <w:rFonts w:ascii="Arial" w:hAnsi="Arial" w:cs="Arial"/>
          <w:bCs/>
        </w:rPr>
        <w:t xml:space="preserve">. </w:t>
      </w:r>
      <w:r w:rsidRPr="00397BBD">
        <w:rPr>
          <w:rFonts w:ascii="Arial" w:hAnsi="Arial" w:cs="Arial"/>
          <w:lang w:eastAsia="zh-CN"/>
        </w:rPr>
        <w:t>Zamawiający nie stawia warunku w tym zakresie.</w:t>
      </w:r>
    </w:p>
    <w:p w14:paraId="5BBD4C8F" w14:textId="77777777" w:rsidR="00A87BDB" w:rsidRPr="00A87BDB" w:rsidRDefault="00A87BDB" w:rsidP="005C33C1">
      <w:pPr>
        <w:pStyle w:val="Akapitzlist"/>
        <w:numPr>
          <w:ilvl w:val="1"/>
          <w:numId w:val="53"/>
        </w:numPr>
        <w:autoSpaceDE w:val="0"/>
        <w:autoSpaceDN w:val="0"/>
        <w:adjustRightInd w:val="0"/>
        <w:spacing w:line="276" w:lineRule="auto"/>
        <w:ind w:left="567" w:hanging="284"/>
        <w:jc w:val="both"/>
        <w:rPr>
          <w:rFonts w:ascii="Arial" w:eastAsia="TimesNewRoman" w:hAnsi="Arial" w:cs="Arial"/>
          <w:u w:val="single"/>
          <w:lang w:eastAsia="en-US"/>
        </w:rPr>
      </w:pPr>
      <w:r w:rsidRPr="00A87BDB">
        <w:rPr>
          <w:rFonts w:ascii="Arial" w:eastAsia="TimesNewRoman" w:hAnsi="Arial" w:cs="Arial"/>
          <w:u w:val="single"/>
          <w:lang w:eastAsia="en-US"/>
        </w:rPr>
        <w:t>posiadania zdolność ekonomicznej lub finansowej niezbędnej do realizacji zamówienia;</w:t>
      </w:r>
    </w:p>
    <w:p w14:paraId="082EE451" w14:textId="77777777" w:rsidR="00A87BDB" w:rsidRPr="00397BBD" w:rsidRDefault="00A87BDB" w:rsidP="005C33C1">
      <w:pPr>
        <w:autoSpaceDE w:val="0"/>
        <w:autoSpaceDN w:val="0"/>
        <w:adjustRightInd w:val="0"/>
        <w:spacing w:line="276" w:lineRule="auto"/>
        <w:ind w:left="567"/>
        <w:jc w:val="both"/>
        <w:rPr>
          <w:rFonts w:ascii="Arial" w:eastAsia="TimesNewRoman" w:hAnsi="Arial" w:cs="Arial"/>
          <w:i/>
          <w:lang w:eastAsia="en-US"/>
        </w:rPr>
      </w:pPr>
      <w:r w:rsidRPr="00397BBD">
        <w:rPr>
          <w:rFonts w:ascii="Arial" w:hAnsi="Arial" w:cs="Arial"/>
          <w:lang w:eastAsia="zh-CN"/>
        </w:rPr>
        <w:t>Zamawiający nie stawia warunku w zakresie</w:t>
      </w:r>
      <w:r w:rsidRPr="00397BBD">
        <w:rPr>
          <w:rFonts w:ascii="Arial" w:eastAsia="TimesNewRoman" w:hAnsi="Arial" w:cs="Arial"/>
          <w:lang w:eastAsia="en-US"/>
        </w:rPr>
        <w:t xml:space="preserve"> posiadania zdolności ekonomicznej lub finansowej niezbędnej do realizacji zamówienia;</w:t>
      </w:r>
    </w:p>
    <w:p w14:paraId="09F9AD27" w14:textId="77777777" w:rsidR="00A87BDB" w:rsidRPr="00A87BDB" w:rsidRDefault="00A87BDB" w:rsidP="005C33C1">
      <w:pPr>
        <w:pStyle w:val="Akapitzlist"/>
        <w:numPr>
          <w:ilvl w:val="1"/>
          <w:numId w:val="53"/>
        </w:numPr>
        <w:autoSpaceDE w:val="0"/>
        <w:autoSpaceDN w:val="0"/>
        <w:adjustRightInd w:val="0"/>
        <w:spacing w:line="276" w:lineRule="auto"/>
        <w:ind w:left="567" w:hanging="284"/>
        <w:jc w:val="both"/>
        <w:rPr>
          <w:rFonts w:ascii="Arial" w:eastAsia="TimesNewRoman" w:hAnsi="Arial" w:cs="Arial"/>
          <w:u w:val="single"/>
          <w:lang w:eastAsia="en-US"/>
        </w:rPr>
      </w:pPr>
      <w:r w:rsidRPr="00A87BDB">
        <w:rPr>
          <w:rFonts w:ascii="Arial" w:eastAsia="TimesNewRoman" w:hAnsi="Arial" w:cs="Arial"/>
          <w:u w:val="single"/>
          <w:lang w:eastAsia="en-US"/>
        </w:rPr>
        <w:t>posiadania niezbędnej zdolność techniczną lub zawodową umożliwiającej realizację zamówienia na odpowiednim poziomie jakości.</w:t>
      </w:r>
    </w:p>
    <w:p w14:paraId="4C6D3CE7" w14:textId="6249750C" w:rsidR="00C42FCC" w:rsidRPr="0008481F" w:rsidRDefault="00C540E0" w:rsidP="0008481F">
      <w:pPr>
        <w:autoSpaceDE w:val="0"/>
        <w:autoSpaceDN w:val="0"/>
        <w:adjustRightInd w:val="0"/>
        <w:spacing w:line="276" w:lineRule="auto"/>
        <w:ind w:left="567"/>
        <w:jc w:val="both"/>
        <w:rPr>
          <w:rFonts w:ascii="Arial" w:eastAsia="TimesNewRoman" w:hAnsi="Arial" w:cs="Arial"/>
          <w:lang w:eastAsia="en-US"/>
        </w:rPr>
      </w:pPr>
      <w:r w:rsidRPr="00AE52E4">
        <w:rPr>
          <w:rFonts w:ascii="Arial" w:hAnsi="Arial" w:cs="Arial"/>
          <w:bCs/>
        </w:rPr>
        <w:t>Oceniając zdolność techniczną lub zawodową Wykonawcy,</w:t>
      </w:r>
      <w:r w:rsidRPr="00AE52E4">
        <w:rPr>
          <w:rFonts w:ascii="Arial" w:eastAsia="TimesNewRoman" w:hAnsi="Arial" w:cs="Arial"/>
          <w:lang w:eastAsia="en-US"/>
        </w:rPr>
        <w:t xml:space="preserve"> Zamawiający określa warunki dotyczące niezbędnego wykształcenia, kwalifikacji zawodowych, doświadczenia, potencjału technicznego wykonawcy lub osób skierowanych przez wykonawcę do realizacji zamówienia, umożliwiające realizację zamówienia na odpowiednim poziomie jakości. </w:t>
      </w:r>
    </w:p>
    <w:p w14:paraId="60BB546B" w14:textId="77777777" w:rsidR="00FB193B" w:rsidRPr="00FB193B" w:rsidRDefault="00445B57" w:rsidP="00FB193B">
      <w:pPr>
        <w:spacing w:line="276" w:lineRule="auto"/>
        <w:ind w:left="567"/>
        <w:jc w:val="both"/>
        <w:rPr>
          <w:rFonts w:ascii="Arial" w:hAnsi="Arial" w:cs="Arial"/>
        </w:rPr>
      </w:pPr>
      <w:r w:rsidRPr="00FB193B">
        <w:rPr>
          <w:rFonts w:ascii="Arial" w:hAnsi="Arial" w:cs="Arial"/>
          <w:bCs/>
          <w:iCs/>
          <w:noProof/>
          <w:shd w:val="clear" w:color="auto" w:fill="FFFFFF"/>
        </w:rPr>
        <w:t xml:space="preserve">Zamawiający uzna warunek za spełniony, jeżeli </w:t>
      </w:r>
      <w:r w:rsidR="00FB193B" w:rsidRPr="00FB193B">
        <w:rPr>
          <w:rFonts w:ascii="Arial" w:hAnsi="Arial" w:cs="Arial"/>
        </w:rPr>
        <w:t>Wykonawca wykaże, że w okresie ostatnich 5 lat przed upływem terminu składania ofert, a jeżeli okres prowadzenia działalności jest krótszy – w tym okresie, wykonał należycie:</w:t>
      </w:r>
    </w:p>
    <w:p w14:paraId="0DA275C6" w14:textId="1B2C317F" w:rsidR="00FB193B" w:rsidRPr="00FB193B" w:rsidRDefault="00FB193B" w:rsidP="00FB193B">
      <w:pPr>
        <w:spacing w:line="276" w:lineRule="auto"/>
        <w:ind w:left="567"/>
        <w:jc w:val="both"/>
        <w:rPr>
          <w:rFonts w:ascii="Arial" w:hAnsi="Arial" w:cs="Arial"/>
          <w:b/>
        </w:rPr>
      </w:pPr>
      <w:r w:rsidRPr="001A443F">
        <w:rPr>
          <w:rFonts w:ascii="Arial" w:hAnsi="Arial" w:cs="Arial"/>
          <w:b/>
        </w:rPr>
        <w:t>a)</w:t>
      </w:r>
      <w:r w:rsidRPr="00FB193B">
        <w:rPr>
          <w:rFonts w:ascii="Arial" w:hAnsi="Arial" w:cs="Arial"/>
        </w:rPr>
        <w:t xml:space="preserve"> </w:t>
      </w:r>
      <w:r w:rsidRPr="00FB193B">
        <w:rPr>
          <w:rFonts w:ascii="Arial" w:hAnsi="Arial" w:cs="Arial"/>
          <w:b/>
        </w:rPr>
        <w:t xml:space="preserve">co najmniej 1 (jedną) robotę budowlaną polegającą na przebudowie, budowie lub remoncie drogi </w:t>
      </w:r>
      <w:r w:rsidR="00E65ED6" w:rsidRPr="00E65ED6">
        <w:rPr>
          <w:rFonts w:ascii="Arial" w:eastAsia="Arial" w:hAnsi="Arial" w:cs="Arial"/>
          <w:b/>
        </w:rPr>
        <w:t>w technologii o nawierzchni bitumicznej</w:t>
      </w:r>
      <w:r w:rsidR="00E65ED6" w:rsidRPr="00FB193B">
        <w:rPr>
          <w:rFonts w:ascii="Arial" w:hAnsi="Arial" w:cs="Arial"/>
          <w:b/>
        </w:rPr>
        <w:t xml:space="preserve"> </w:t>
      </w:r>
      <w:r w:rsidRPr="00FB193B">
        <w:rPr>
          <w:rFonts w:ascii="Arial" w:hAnsi="Arial" w:cs="Arial"/>
          <w:b/>
        </w:rPr>
        <w:t xml:space="preserve">o wartości robót nie mniejszej niż 500.000,00 zł brutto, </w:t>
      </w:r>
    </w:p>
    <w:p w14:paraId="4C2C79B5" w14:textId="6A64E703" w:rsidR="00C42FCC" w:rsidRPr="00FB193B" w:rsidRDefault="00FB193B" w:rsidP="00FB193B">
      <w:pPr>
        <w:spacing w:line="276" w:lineRule="auto"/>
        <w:ind w:left="567"/>
        <w:jc w:val="both"/>
        <w:rPr>
          <w:rFonts w:ascii="Arial" w:hAnsi="Arial" w:cs="Arial"/>
        </w:rPr>
      </w:pPr>
      <w:r w:rsidRPr="00FB193B">
        <w:rPr>
          <w:rFonts w:ascii="Arial" w:hAnsi="Arial" w:cs="Arial"/>
          <w:b/>
        </w:rPr>
        <w:t>b) co najmniej 1 (jedną) robotę budowlaną polegającą na budowie sieci wodociągowej o wartości nie mniejszej niż 250.000,00 zł brutto</w:t>
      </w:r>
      <w:r w:rsidR="00445B57" w:rsidRPr="00FB193B">
        <w:rPr>
          <w:rFonts w:ascii="Arial" w:hAnsi="Arial" w:cs="Arial"/>
          <w:bCs/>
          <w:iCs/>
          <w:noProof/>
          <w:shd w:val="clear" w:color="auto" w:fill="FFFFFF"/>
        </w:rPr>
        <w:t xml:space="preserve">, wraz z podaniem jej rodzaju, wartości, daty i miejsca wykonania oraz podmiotów, na rzecz których robota </w:t>
      </w:r>
      <w:r w:rsidR="00445B57" w:rsidRPr="00FB193B">
        <w:rPr>
          <w:rFonts w:ascii="Arial" w:hAnsi="Arial" w:cs="Arial"/>
          <w:bCs/>
          <w:iCs/>
          <w:noProof/>
          <w:shd w:val="clear" w:color="auto" w:fill="FFFFFF"/>
        </w:rPr>
        <w:lastRenderedPageBreak/>
        <w:t>ta została wykonana z załączeniem dowodu określającego, czy ta robota budowlana została wykonana należycie,</w:t>
      </w:r>
    </w:p>
    <w:p w14:paraId="78250381" w14:textId="77777777" w:rsidR="00A02E0A" w:rsidRPr="00A02E0A" w:rsidRDefault="00A02E0A" w:rsidP="00E17A4C">
      <w:pPr>
        <w:numPr>
          <w:ilvl w:val="0"/>
          <w:numId w:val="38"/>
        </w:numPr>
        <w:spacing w:line="276" w:lineRule="auto"/>
        <w:ind w:left="567" w:right="20" w:hanging="280"/>
        <w:jc w:val="both"/>
        <w:rPr>
          <w:rFonts w:ascii="Arial" w:eastAsia="Arial" w:hAnsi="Arial" w:cs="Arial"/>
        </w:rPr>
      </w:pPr>
      <w:r w:rsidRPr="00A02E0A">
        <w:rPr>
          <w:rFonts w:ascii="Arial" w:eastAsia="Arial" w:hAnsi="Arial" w:cs="Aria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F0467CC" w14:textId="77777777" w:rsidR="00935B5B" w:rsidRPr="00A02E0A" w:rsidRDefault="00610FA4" w:rsidP="00E17A4C">
      <w:pPr>
        <w:pStyle w:val="Akapitzlist"/>
        <w:numPr>
          <w:ilvl w:val="0"/>
          <w:numId w:val="38"/>
        </w:numPr>
        <w:ind w:left="567" w:right="20" w:hanging="283"/>
        <w:jc w:val="both"/>
        <w:rPr>
          <w:rFonts w:ascii="Arial" w:eastAsia="Arial" w:hAnsi="Arial" w:cs="Arial"/>
        </w:rPr>
      </w:pPr>
      <w:r w:rsidRPr="00A02E0A">
        <w:rPr>
          <w:rFonts w:ascii="Arial" w:eastAsia="Arial" w:hAnsi="Arial" w:cs="Aria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70EC15F" w14:textId="77777777" w:rsidR="00935B5B" w:rsidRPr="00284D59" w:rsidRDefault="00610FA4" w:rsidP="00E17A4C">
      <w:pPr>
        <w:numPr>
          <w:ilvl w:val="0"/>
          <w:numId w:val="38"/>
        </w:numPr>
        <w:spacing w:line="276" w:lineRule="auto"/>
        <w:ind w:left="567" w:hanging="283"/>
        <w:jc w:val="both"/>
        <w:rPr>
          <w:rFonts w:ascii="Arial" w:eastAsia="Arial" w:hAnsi="Arial" w:cs="Arial"/>
        </w:rPr>
      </w:pPr>
      <w:r>
        <w:rPr>
          <w:rFonts w:ascii="Arial" w:eastAsia="Arial" w:hAnsi="Arial"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C1D1F31" w14:textId="77777777" w:rsidR="00935B5B" w:rsidRPr="00177C17" w:rsidRDefault="00610FA4" w:rsidP="00E17A4C">
      <w:pPr>
        <w:numPr>
          <w:ilvl w:val="0"/>
          <w:numId w:val="38"/>
        </w:numPr>
        <w:spacing w:line="276" w:lineRule="auto"/>
        <w:ind w:left="567" w:right="20" w:hanging="283"/>
        <w:jc w:val="both"/>
        <w:rPr>
          <w:rFonts w:ascii="Arial" w:eastAsia="Arial" w:hAnsi="Arial" w:cs="Arial"/>
        </w:rPr>
      </w:pPr>
      <w:r>
        <w:rPr>
          <w:rFonts w:ascii="Arial" w:eastAsia="Arial" w:hAnsi="Arial" w:cs="Arial"/>
        </w:rPr>
        <w:t xml:space="preserve">Zobowiązanie podmiotu udostępniającego zasoby, o którym mowa w ust. </w:t>
      </w:r>
      <w:r w:rsidR="007E6D97">
        <w:rPr>
          <w:rFonts w:ascii="Arial" w:eastAsia="Arial" w:hAnsi="Arial" w:cs="Arial"/>
        </w:rPr>
        <w:t>3</w:t>
      </w:r>
      <w:r>
        <w:rPr>
          <w:rFonts w:ascii="Arial" w:eastAsia="Arial" w:hAnsi="Arial" w:cs="Arial"/>
        </w:rPr>
        <w:t>, potwierdza, że stosunek łączący wykonawcę z podmiotami udostępniającymi zasoby gwarantuje rzeczywisty dostęp do tych zasobów oraz określa w szczególności:</w:t>
      </w:r>
    </w:p>
    <w:p w14:paraId="04429829" w14:textId="77777777" w:rsidR="00935B5B" w:rsidRPr="00177C17" w:rsidRDefault="00610FA4" w:rsidP="00E17A4C">
      <w:pPr>
        <w:numPr>
          <w:ilvl w:val="1"/>
          <w:numId w:val="39"/>
        </w:numPr>
        <w:spacing w:line="276" w:lineRule="auto"/>
        <w:ind w:left="567" w:hanging="283"/>
        <w:rPr>
          <w:rFonts w:ascii="Arial" w:eastAsia="Arial" w:hAnsi="Arial" w:cs="Arial"/>
        </w:rPr>
      </w:pPr>
      <w:r>
        <w:rPr>
          <w:rFonts w:ascii="Arial" w:eastAsia="Arial" w:hAnsi="Arial" w:cs="Arial"/>
        </w:rPr>
        <w:t>zakres dostępnych wykonawcy zasobów podmiotu udostępniającego zasoby;</w:t>
      </w:r>
    </w:p>
    <w:p w14:paraId="09D40C07" w14:textId="77777777" w:rsidR="00935B5B" w:rsidRDefault="00610FA4" w:rsidP="00E17A4C">
      <w:pPr>
        <w:numPr>
          <w:ilvl w:val="1"/>
          <w:numId w:val="39"/>
        </w:numPr>
        <w:spacing w:line="276" w:lineRule="auto"/>
        <w:ind w:left="567" w:right="20" w:hanging="283"/>
        <w:rPr>
          <w:rFonts w:ascii="Arial" w:eastAsia="Arial" w:hAnsi="Arial" w:cs="Arial"/>
        </w:rPr>
      </w:pPr>
      <w:r>
        <w:rPr>
          <w:rFonts w:ascii="Arial" w:eastAsia="Arial" w:hAnsi="Arial" w:cs="Arial"/>
        </w:rPr>
        <w:t>sposób i okres udostępnienia wykonawcy i wykorzystania przez niego zasobów podmiotu udostępniającego te zasoby przy wykonywaniu zamówienia;</w:t>
      </w:r>
    </w:p>
    <w:p w14:paraId="26DE25B0" w14:textId="77777777" w:rsidR="00935B5B" w:rsidRPr="00284D59" w:rsidRDefault="00610FA4" w:rsidP="00E17A4C">
      <w:pPr>
        <w:numPr>
          <w:ilvl w:val="1"/>
          <w:numId w:val="39"/>
        </w:numPr>
        <w:spacing w:line="276" w:lineRule="auto"/>
        <w:ind w:left="567" w:hanging="283"/>
        <w:jc w:val="both"/>
        <w:rPr>
          <w:rFonts w:ascii="Arial" w:eastAsia="Arial" w:hAnsi="Arial" w:cs="Arial"/>
        </w:rPr>
      </w:pPr>
      <w:r>
        <w:rPr>
          <w:rFonts w:ascii="Arial" w:eastAsia="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3588CCE" w14:textId="77777777" w:rsidR="00935B5B" w:rsidRPr="00284D59" w:rsidRDefault="00610FA4" w:rsidP="00E17A4C">
      <w:pPr>
        <w:numPr>
          <w:ilvl w:val="0"/>
          <w:numId w:val="38"/>
        </w:numPr>
        <w:tabs>
          <w:tab w:val="left" w:pos="540"/>
        </w:tabs>
        <w:spacing w:line="276" w:lineRule="auto"/>
        <w:ind w:left="567" w:right="20" w:hanging="283"/>
        <w:jc w:val="both"/>
        <w:rPr>
          <w:rFonts w:ascii="Arial" w:eastAsia="Arial" w:hAnsi="Arial" w:cs="Arial"/>
        </w:rPr>
      </w:pPr>
      <w:r>
        <w:rPr>
          <w:rFonts w:ascii="Arial" w:eastAsia="Arial" w:hAnsi="Arial" w:cs="Arial"/>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a także bada, czy nie zachodzą wobec tego podmiotu podstawy wykluczenia, które zostały przewidziane względem wykonawcy.</w:t>
      </w:r>
    </w:p>
    <w:p w14:paraId="671E99B1" w14:textId="77777777" w:rsidR="00935B5B" w:rsidRPr="003E2102" w:rsidRDefault="00610FA4" w:rsidP="00E17A4C">
      <w:pPr>
        <w:pStyle w:val="Akapitzlist"/>
        <w:numPr>
          <w:ilvl w:val="0"/>
          <w:numId w:val="38"/>
        </w:numPr>
        <w:spacing w:line="276" w:lineRule="auto"/>
        <w:ind w:left="567" w:right="20" w:hanging="283"/>
        <w:jc w:val="both"/>
        <w:rPr>
          <w:sz w:val="20"/>
          <w:szCs w:val="20"/>
        </w:rPr>
      </w:pPr>
      <w:r w:rsidRPr="003E2102">
        <w:rPr>
          <w:rFonts w:ascii="Arial" w:eastAsia="Arial" w:hAnsi="Arial" w:cs="Arial"/>
        </w:rPr>
        <w:t>Podmiot,  który  zobowiązał  się  do  udostępnienia  zasobów,  odpowiada  solidarnie z wykonawcą, który polega na jego sytuacji finansowej lub ekonomicznej, za szkodę</w:t>
      </w:r>
      <w:bookmarkStart w:id="14" w:name="page18"/>
      <w:bookmarkEnd w:id="14"/>
      <w:r w:rsidR="003E2102" w:rsidRPr="003E2102">
        <w:rPr>
          <w:sz w:val="20"/>
          <w:szCs w:val="20"/>
        </w:rPr>
        <w:t xml:space="preserve"> </w:t>
      </w:r>
      <w:r w:rsidRPr="003E2102">
        <w:rPr>
          <w:rFonts w:ascii="Arial" w:eastAsia="Arial" w:hAnsi="Arial" w:cs="Arial"/>
        </w:rPr>
        <w:t>poniesioną przez zamawiającego powstałą wskutek nieudostępnienia tych zasobów, chyba że za nieudostępnienie zasobów podmiot ten nie ponosi winy.</w:t>
      </w:r>
    </w:p>
    <w:p w14:paraId="1BFB19DB" w14:textId="77777777" w:rsidR="00935B5B" w:rsidRPr="00284D59" w:rsidRDefault="00610FA4" w:rsidP="00E17A4C">
      <w:pPr>
        <w:numPr>
          <w:ilvl w:val="0"/>
          <w:numId w:val="38"/>
        </w:numPr>
        <w:tabs>
          <w:tab w:val="left" w:pos="560"/>
        </w:tabs>
        <w:spacing w:line="276" w:lineRule="auto"/>
        <w:ind w:left="567" w:hanging="283"/>
        <w:jc w:val="both"/>
        <w:rPr>
          <w:rFonts w:ascii="Arial" w:eastAsia="Arial" w:hAnsi="Arial" w:cs="Arial"/>
        </w:rPr>
      </w:pPr>
      <w:r>
        <w:rPr>
          <w:rFonts w:ascii="Arial" w:eastAsia="Arial" w:hAnsi="Arial" w:cs="Aria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1BB862" w14:textId="77777777" w:rsidR="00935B5B" w:rsidRDefault="00610FA4" w:rsidP="00E17A4C">
      <w:pPr>
        <w:numPr>
          <w:ilvl w:val="0"/>
          <w:numId w:val="38"/>
        </w:numPr>
        <w:spacing w:line="276" w:lineRule="auto"/>
        <w:ind w:left="567" w:right="20" w:hanging="283"/>
        <w:jc w:val="both"/>
        <w:rPr>
          <w:rFonts w:ascii="Arial" w:eastAsia="Arial" w:hAnsi="Arial" w:cs="Arial"/>
        </w:rPr>
      </w:pPr>
      <w:r>
        <w:rPr>
          <w:rFonts w:ascii="Arial" w:eastAsia="Arial" w:hAnsi="Arial" w:cs="Arial"/>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17D4891" w14:textId="77777777" w:rsidR="00935B5B" w:rsidRDefault="00935B5B">
      <w:pPr>
        <w:spacing w:line="315" w:lineRule="exact"/>
        <w:rPr>
          <w:sz w:val="20"/>
          <w:szCs w:val="20"/>
        </w:rPr>
      </w:pPr>
    </w:p>
    <w:p w14:paraId="7E55A8A8" w14:textId="77777777" w:rsidR="00935B5B" w:rsidRPr="00BD277C" w:rsidRDefault="00610FA4" w:rsidP="00207B48">
      <w:pPr>
        <w:pStyle w:val="Akapitzlist"/>
        <w:numPr>
          <w:ilvl w:val="0"/>
          <w:numId w:val="49"/>
        </w:numPr>
        <w:spacing w:line="235" w:lineRule="auto"/>
        <w:ind w:left="284" w:right="20" w:hanging="284"/>
        <w:jc w:val="both"/>
        <w:rPr>
          <w:sz w:val="20"/>
          <w:szCs w:val="20"/>
        </w:rPr>
      </w:pPr>
      <w:r w:rsidRPr="00BD277C">
        <w:rPr>
          <w:rFonts w:ascii="Arial" w:eastAsia="Arial" w:hAnsi="Arial" w:cs="Arial"/>
          <w:b/>
          <w:bCs/>
        </w:rPr>
        <w:lastRenderedPageBreak/>
        <w:t>INFORMACJA O PODMIOTOWYCH ŚRODKACH DOWODOWYCH, JEŻELI ZAMAWIAJĄCY BĘDZIE WYMAGAŁ ICH ZŁOŻENIA</w:t>
      </w:r>
    </w:p>
    <w:p w14:paraId="373427E6" w14:textId="77777777" w:rsidR="00935B5B" w:rsidRDefault="00935B5B">
      <w:pPr>
        <w:spacing w:line="257" w:lineRule="exact"/>
        <w:rPr>
          <w:sz w:val="20"/>
          <w:szCs w:val="20"/>
        </w:rPr>
      </w:pPr>
    </w:p>
    <w:p w14:paraId="66EB6790" w14:textId="77777777" w:rsidR="00935B5B" w:rsidRPr="00FA5697" w:rsidRDefault="00610FA4" w:rsidP="00207B48">
      <w:pPr>
        <w:numPr>
          <w:ilvl w:val="0"/>
          <w:numId w:val="41"/>
        </w:numPr>
        <w:spacing w:line="276" w:lineRule="auto"/>
        <w:ind w:left="567" w:hanging="283"/>
        <w:jc w:val="both"/>
        <w:rPr>
          <w:rFonts w:ascii="Arial" w:eastAsia="Arial" w:hAnsi="Arial" w:cs="Arial"/>
        </w:rPr>
      </w:pPr>
      <w:r>
        <w:rPr>
          <w:rFonts w:ascii="Arial" w:eastAsia="Arial" w:hAnsi="Arial" w:cs="Arial"/>
        </w:rPr>
        <w:t>Do  oferty  wykonawca  zobowiązany  jest  załączyć  oświadczenie  o  niepodleganiu</w:t>
      </w:r>
      <w:r w:rsidR="00FA5697">
        <w:rPr>
          <w:rFonts w:ascii="Arial" w:eastAsia="Arial" w:hAnsi="Arial" w:cs="Arial"/>
        </w:rPr>
        <w:t xml:space="preserve"> </w:t>
      </w:r>
      <w:r w:rsidRPr="00FA5697">
        <w:rPr>
          <w:rFonts w:ascii="Arial" w:eastAsia="Arial" w:hAnsi="Arial" w:cs="Arial"/>
        </w:rPr>
        <w:t>wykluczeniu oraz spełnianiu warunków udziału w postępowani</w:t>
      </w:r>
      <w:r w:rsidR="00FA5697" w:rsidRPr="00FA5697">
        <w:rPr>
          <w:rFonts w:ascii="Arial" w:eastAsia="Arial" w:hAnsi="Arial" w:cs="Arial"/>
        </w:rPr>
        <w:t xml:space="preserve">u zgodnie z </w:t>
      </w:r>
      <w:r w:rsidR="0069319C">
        <w:rPr>
          <w:rFonts w:ascii="Arial" w:eastAsia="Arial" w:hAnsi="Arial" w:cs="Arial"/>
          <w:b/>
          <w:bCs/>
        </w:rPr>
        <w:t>Załącznikiem nr 2</w:t>
      </w:r>
      <w:r w:rsidRPr="00FA5697">
        <w:rPr>
          <w:rFonts w:ascii="Arial" w:eastAsia="Arial" w:hAnsi="Arial" w:cs="Arial"/>
          <w:b/>
          <w:bCs/>
        </w:rPr>
        <w:t xml:space="preserve"> do SWZ.</w:t>
      </w:r>
    </w:p>
    <w:p w14:paraId="6FF0E450" w14:textId="77777777" w:rsidR="00935B5B" w:rsidRPr="00284D59" w:rsidRDefault="00610FA4" w:rsidP="00207B48">
      <w:pPr>
        <w:numPr>
          <w:ilvl w:val="0"/>
          <w:numId w:val="42"/>
        </w:numPr>
        <w:spacing w:line="276" w:lineRule="auto"/>
        <w:ind w:left="567" w:right="20" w:hanging="283"/>
        <w:jc w:val="both"/>
        <w:rPr>
          <w:rFonts w:ascii="Arial" w:eastAsia="Arial" w:hAnsi="Arial" w:cs="Arial"/>
        </w:rPr>
      </w:pPr>
      <w:r>
        <w:rPr>
          <w:rFonts w:ascii="Arial" w:eastAsia="Arial" w:hAnsi="Arial" w:cs="Arial"/>
        </w:rPr>
        <w:t>Oświadczenie, o którym mowa w ust. 1, stanowi dowód potwierdzający brak podstaw wykluczenia, spełnianie warunków udziału w postępowaniu na dzień składania ofert, tymczasowo zastępujący wymagane przez zamawiającego podmiotowe środki dowodowe.</w:t>
      </w:r>
    </w:p>
    <w:p w14:paraId="0773CB93" w14:textId="77777777" w:rsidR="00935B5B" w:rsidRPr="00FA5697" w:rsidRDefault="00610FA4" w:rsidP="00207B48">
      <w:pPr>
        <w:numPr>
          <w:ilvl w:val="0"/>
          <w:numId w:val="42"/>
        </w:numPr>
        <w:spacing w:line="276" w:lineRule="auto"/>
        <w:ind w:left="567" w:right="20" w:hanging="283"/>
        <w:jc w:val="both"/>
        <w:rPr>
          <w:sz w:val="20"/>
          <w:szCs w:val="20"/>
        </w:rPr>
      </w:pPr>
      <w:r w:rsidRPr="00FA5697">
        <w:rPr>
          <w:rFonts w:ascii="Arial" w:eastAsia="Arial" w:hAnsi="Arial" w:cs="Arial"/>
        </w:rPr>
        <w:t>W przypadku wspólnego ubiegania się o zamówienie przez wykonawców, oświadczenie, o którym mowa w ust. 1, składa każdy z wykonawców. Oświadczenia</w:t>
      </w:r>
      <w:r w:rsidR="00FA5697">
        <w:rPr>
          <w:rFonts w:ascii="Arial" w:eastAsia="Arial" w:hAnsi="Arial" w:cs="Arial"/>
        </w:rPr>
        <w:t xml:space="preserve"> </w:t>
      </w:r>
      <w:r w:rsidRPr="00FA5697">
        <w:rPr>
          <w:rFonts w:ascii="Arial" w:eastAsia="Arial" w:hAnsi="Arial" w:cs="Arial"/>
        </w:rPr>
        <w:t>te potwierdzają brak podstaw wykluczenia oraz spełnianie warunków udziału w postępowaniu w zakresie, w jakim każdy z wykonawców wykazuje spełnianie warunków udziału w postępowaniu</w:t>
      </w:r>
      <w:r w:rsidR="0069319C">
        <w:rPr>
          <w:rFonts w:ascii="Arial" w:eastAsia="Arial" w:hAnsi="Arial" w:cs="Arial"/>
        </w:rPr>
        <w:t xml:space="preserve"> </w:t>
      </w:r>
      <w:r w:rsidR="0069319C" w:rsidRPr="0069319C">
        <w:rPr>
          <w:rFonts w:ascii="Arial" w:eastAsia="Arial" w:hAnsi="Arial" w:cs="Arial"/>
          <w:b/>
          <w:bCs/>
        </w:rPr>
        <w:t>Załącznik nr 4 do SWZ</w:t>
      </w:r>
      <w:r w:rsidRPr="0069319C">
        <w:rPr>
          <w:rFonts w:ascii="Arial" w:eastAsia="Arial" w:hAnsi="Arial" w:cs="Arial"/>
        </w:rPr>
        <w:t>.</w:t>
      </w:r>
    </w:p>
    <w:p w14:paraId="00557948" w14:textId="77777777" w:rsidR="00935B5B" w:rsidRPr="00284D59" w:rsidRDefault="00610FA4" w:rsidP="00207B48">
      <w:pPr>
        <w:numPr>
          <w:ilvl w:val="0"/>
          <w:numId w:val="43"/>
        </w:numPr>
        <w:spacing w:line="276" w:lineRule="auto"/>
        <w:ind w:left="567" w:hanging="283"/>
        <w:jc w:val="both"/>
        <w:rPr>
          <w:rFonts w:ascii="Arial" w:eastAsia="Arial" w:hAnsi="Arial" w:cs="Arial"/>
        </w:rPr>
      </w:pPr>
      <w:r>
        <w:rPr>
          <w:rFonts w:ascii="Arial" w:eastAsia="Arial" w:hAnsi="Arial" w:cs="Arial"/>
        </w:rPr>
        <w:t xml:space="preserve">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 – zgodnie z </w:t>
      </w:r>
      <w:r>
        <w:rPr>
          <w:rFonts w:ascii="Arial" w:eastAsia="Arial" w:hAnsi="Arial" w:cs="Arial"/>
          <w:b/>
          <w:bCs/>
        </w:rPr>
        <w:t xml:space="preserve">Załącznikiem nr </w:t>
      </w:r>
      <w:r w:rsidR="0069319C">
        <w:rPr>
          <w:rFonts w:ascii="Arial" w:eastAsia="Arial" w:hAnsi="Arial" w:cs="Arial"/>
          <w:b/>
          <w:bCs/>
        </w:rPr>
        <w:t>5</w:t>
      </w:r>
      <w:r>
        <w:rPr>
          <w:rFonts w:ascii="Arial" w:eastAsia="Arial" w:hAnsi="Arial" w:cs="Arial"/>
          <w:b/>
          <w:bCs/>
        </w:rPr>
        <w:t xml:space="preserve"> do SWZ.</w:t>
      </w:r>
    </w:p>
    <w:p w14:paraId="6A1A7F71" w14:textId="77777777" w:rsidR="00935B5B" w:rsidRPr="00284D59" w:rsidRDefault="00D97710" w:rsidP="00207B48">
      <w:pPr>
        <w:numPr>
          <w:ilvl w:val="0"/>
          <w:numId w:val="43"/>
        </w:numPr>
        <w:spacing w:line="276" w:lineRule="auto"/>
        <w:ind w:left="567" w:hanging="283"/>
        <w:jc w:val="both"/>
        <w:rPr>
          <w:rFonts w:ascii="Arial" w:eastAsia="Arial" w:hAnsi="Arial" w:cs="Arial"/>
        </w:rPr>
      </w:pPr>
      <w:r>
        <w:rPr>
          <w:rFonts w:ascii="Arial" w:eastAsia="Arial" w:hAnsi="Arial" w:cs="Arial"/>
        </w:rPr>
        <w:t>Wykonawca</w:t>
      </w:r>
      <w:r w:rsidR="00610FA4">
        <w:rPr>
          <w:rFonts w:ascii="Arial" w:eastAsia="Arial" w:hAnsi="Arial" w:cs="Arial"/>
        </w:rPr>
        <w:t>, którego oferta została najwyżej oceniona, zostanie wezwany przez Zamawiającego do złożenia w wyznaczonym terminie, nie krótszym niż 5 dni od dnia wezwania, podmiotowych środków dowodowych, aktualnych na dzień złożenia podmiotowych środków dowodowych.</w:t>
      </w:r>
    </w:p>
    <w:p w14:paraId="15980C6A" w14:textId="77777777" w:rsidR="00935B5B" w:rsidRDefault="00610FA4" w:rsidP="00AB7CE4">
      <w:pPr>
        <w:spacing w:line="276" w:lineRule="auto"/>
        <w:ind w:left="567" w:right="20" w:hanging="283"/>
        <w:jc w:val="both"/>
        <w:rPr>
          <w:sz w:val="20"/>
          <w:szCs w:val="20"/>
        </w:rPr>
      </w:pPr>
      <w:r>
        <w:rPr>
          <w:rFonts w:ascii="Arial" w:eastAsia="Arial" w:hAnsi="Arial" w:cs="Arial"/>
        </w:rPr>
        <w:t xml:space="preserve">6. </w:t>
      </w:r>
      <w:r>
        <w:rPr>
          <w:rFonts w:ascii="Arial" w:eastAsia="Arial" w:hAnsi="Arial" w:cs="Arial"/>
          <w:u w:val="single"/>
        </w:rPr>
        <w:t>W</w:t>
      </w:r>
      <w:r>
        <w:rPr>
          <w:sz w:val="20"/>
          <w:szCs w:val="20"/>
        </w:rPr>
        <w:t xml:space="preserve"> </w:t>
      </w:r>
      <w:r>
        <w:rPr>
          <w:rFonts w:ascii="Arial" w:eastAsia="Arial" w:hAnsi="Arial" w:cs="Arial"/>
          <w:u w:val="single"/>
        </w:rPr>
        <w:t>celu potwierdzenia spełniania przez Wykonawcę warunków udziału w postępowaniu na wezwanie Zamawiającego Wykonawca zobowiązany będzie do złożenia następujących dokumentów:</w:t>
      </w:r>
    </w:p>
    <w:p w14:paraId="0520F1C3" w14:textId="77777777" w:rsidR="00935B5B" w:rsidRDefault="00935B5B">
      <w:pPr>
        <w:spacing w:line="127" w:lineRule="exact"/>
        <w:rPr>
          <w:sz w:val="20"/>
          <w:szCs w:val="20"/>
        </w:rPr>
      </w:pPr>
    </w:p>
    <w:p w14:paraId="5BE7829B" w14:textId="77777777" w:rsidR="00935B5B" w:rsidRPr="00FA5697" w:rsidRDefault="00610FA4" w:rsidP="00207B48">
      <w:pPr>
        <w:numPr>
          <w:ilvl w:val="0"/>
          <w:numId w:val="44"/>
        </w:numPr>
        <w:spacing w:line="276" w:lineRule="auto"/>
        <w:ind w:left="851" w:hanging="284"/>
        <w:jc w:val="both"/>
        <w:rPr>
          <w:rFonts w:ascii="Arial" w:eastAsia="Arial" w:hAnsi="Arial" w:cs="Arial"/>
        </w:rPr>
      </w:pPr>
      <w:r>
        <w:rPr>
          <w:rFonts w:ascii="Arial" w:eastAsia="Arial" w:hAnsi="Arial" w:cs="Arial"/>
          <w:b/>
          <w:bCs/>
        </w:rPr>
        <w:t>wykazu robót budowlanych</w:t>
      </w:r>
      <w:r>
        <w:rPr>
          <w:rFonts w:ascii="Arial" w:eastAsia="Arial" w:hAnsi="Arial" w:cs="Arial"/>
        </w:rPr>
        <w:t xml:space="preserve"> wykonanych nie wcz</w:t>
      </w:r>
      <w:r w:rsidR="00D81B3A">
        <w:rPr>
          <w:rFonts w:ascii="Arial" w:eastAsia="Arial" w:hAnsi="Arial" w:cs="Arial"/>
        </w:rPr>
        <w:t>eśniej niż w okresie ostatnich 5</w:t>
      </w:r>
      <w:r>
        <w:rPr>
          <w:rFonts w:ascii="Arial" w:eastAsia="Arial" w:hAnsi="Arial" w:cs="Arial"/>
        </w:rPr>
        <w:t xml:space="preserve">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t>
      </w:r>
      <w:r>
        <w:rPr>
          <w:rFonts w:ascii="Arial" w:eastAsia="Arial" w:hAnsi="Arial" w:cs="Arial"/>
          <w:b/>
          <w:bCs/>
        </w:rPr>
        <w:t xml:space="preserve">zgodnie z Załącznikiem nr </w:t>
      </w:r>
      <w:r w:rsidR="0069319C">
        <w:rPr>
          <w:rFonts w:ascii="Arial" w:eastAsia="Arial" w:hAnsi="Arial" w:cs="Arial"/>
          <w:b/>
          <w:bCs/>
        </w:rPr>
        <w:t>7</w:t>
      </w:r>
      <w:r>
        <w:rPr>
          <w:rFonts w:ascii="Arial" w:eastAsia="Arial" w:hAnsi="Arial" w:cs="Arial"/>
          <w:b/>
          <w:bCs/>
        </w:rPr>
        <w:t xml:space="preserve"> do SWZ</w:t>
      </w:r>
      <w:r>
        <w:rPr>
          <w:rFonts w:ascii="Arial" w:eastAsia="Arial" w:hAnsi="Arial" w:cs="Arial"/>
        </w:rPr>
        <w:t>, przy czym dowodami, o których mowa, są referencje bądź inne dokumenty sporządzone przez podmiot, na rzecz którego roboty budowlane zostały wykonane, a jeżeli wykonawca z przyczyn</w:t>
      </w:r>
      <w:bookmarkStart w:id="15" w:name="page19"/>
      <w:bookmarkEnd w:id="15"/>
      <w:r w:rsidR="00FA5697">
        <w:rPr>
          <w:rFonts w:ascii="Arial" w:eastAsia="Arial" w:hAnsi="Arial" w:cs="Arial"/>
        </w:rPr>
        <w:t xml:space="preserve"> </w:t>
      </w:r>
      <w:r w:rsidRPr="00FA5697">
        <w:rPr>
          <w:rFonts w:ascii="Arial" w:eastAsia="Arial" w:hAnsi="Arial" w:cs="Arial"/>
        </w:rPr>
        <w:t>niezależnych od niego nie jest w stanie uzyskać tych dokumentów - inne odpowiednie dokumenty;</w:t>
      </w:r>
    </w:p>
    <w:p w14:paraId="65ADE4E9" w14:textId="2CE8FD47" w:rsidR="003604C9" w:rsidRPr="00766B5C" w:rsidRDefault="00610FA4" w:rsidP="00766B5C">
      <w:pPr>
        <w:numPr>
          <w:ilvl w:val="0"/>
          <w:numId w:val="45"/>
        </w:numPr>
        <w:spacing w:line="276" w:lineRule="auto"/>
        <w:ind w:left="567" w:hanging="274"/>
        <w:jc w:val="both"/>
        <w:rPr>
          <w:rFonts w:ascii="Arial" w:eastAsia="Arial" w:hAnsi="Arial" w:cs="Arial"/>
        </w:rPr>
      </w:pPr>
      <w:r w:rsidRPr="00F72B13">
        <w:rPr>
          <w:rFonts w:ascii="Arial" w:eastAsia="Arial" w:hAnsi="Arial" w:cs="Arial"/>
        </w:rPr>
        <w:t>W celu potwierdzenia braku podstaw wykluczenia z postępowania Zamawiający nie żąda złożenia podmiotowych środków dowodowych.</w:t>
      </w:r>
    </w:p>
    <w:p w14:paraId="5B33BB53" w14:textId="77777777" w:rsidR="00935B5B" w:rsidRDefault="00935B5B">
      <w:pPr>
        <w:spacing w:line="233" w:lineRule="exact"/>
        <w:rPr>
          <w:sz w:val="20"/>
          <w:szCs w:val="20"/>
        </w:rPr>
      </w:pPr>
    </w:p>
    <w:p w14:paraId="6AA64294" w14:textId="77777777" w:rsidR="00935B5B" w:rsidRPr="00F77464" w:rsidRDefault="00610FA4" w:rsidP="00207B48">
      <w:pPr>
        <w:pStyle w:val="Akapitzlist"/>
        <w:numPr>
          <w:ilvl w:val="0"/>
          <w:numId w:val="49"/>
        </w:numPr>
        <w:spacing w:line="236" w:lineRule="auto"/>
        <w:ind w:left="284" w:right="20" w:hanging="284"/>
        <w:jc w:val="both"/>
        <w:rPr>
          <w:sz w:val="20"/>
          <w:szCs w:val="20"/>
        </w:rPr>
      </w:pPr>
      <w:r w:rsidRPr="00F77464">
        <w:rPr>
          <w:rFonts w:ascii="Arial" w:eastAsia="Arial" w:hAnsi="Arial" w:cs="Arial"/>
          <w:b/>
          <w:bCs/>
        </w:rPr>
        <w:t>OPIS CZĘŚCI ZAMÓWIENIA, JEŻELI ZAMAWIAJĄCY DOPUSZCZA SKŁADANIE OFERT CZĘŚCIOWYCH</w:t>
      </w:r>
    </w:p>
    <w:p w14:paraId="07552965" w14:textId="77777777" w:rsidR="00935B5B" w:rsidRDefault="00935B5B">
      <w:pPr>
        <w:spacing w:line="132" w:lineRule="exact"/>
        <w:rPr>
          <w:sz w:val="20"/>
          <w:szCs w:val="20"/>
        </w:rPr>
      </w:pPr>
    </w:p>
    <w:p w14:paraId="0F4CF348" w14:textId="77777777" w:rsidR="0008481F" w:rsidRPr="00173A93" w:rsidRDefault="0008481F" w:rsidP="00B73F0D">
      <w:pPr>
        <w:spacing w:line="276" w:lineRule="auto"/>
        <w:ind w:left="284"/>
        <w:jc w:val="both"/>
        <w:rPr>
          <w:rFonts w:ascii="Arial" w:hAnsi="Arial" w:cs="Arial"/>
        </w:rPr>
      </w:pPr>
      <w:r w:rsidRPr="00173A93">
        <w:rPr>
          <w:rFonts w:ascii="Arial" w:hAnsi="Arial" w:cs="Arial"/>
        </w:rPr>
        <w:t xml:space="preserve">Zamawiający odstępuje od podziału zamówienia na części, z uwagi </w:t>
      </w:r>
      <w:r>
        <w:rPr>
          <w:rFonts w:ascii="Arial" w:hAnsi="Arial" w:cs="Arial"/>
        </w:rPr>
        <w:t>na niską wartość zamówienia</w:t>
      </w:r>
      <w:r w:rsidRPr="00173A93">
        <w:rPr>
          <w:rFonts w:ascii="Arial" w:hAnsi="Arial" w:cs="Arial"/>
        </w:rPr>
        <w:t xml:space="preserve">, która to umożliwia małym i średnim przedsiębiorstwom wykonanie zamówienia w całości. Ponadto, podzielenie zamówienia na części w zakresie poszczególnych elementów robót, nie leży w interesie zamawiającego, z przyczyn organizacyjnych. Zamawiający w postepowaniu żąda udzielenia gwarancji na wykonane roboty. Ewentualne wady, które uwidoczniły by się w trakcie eksploatacji obiektu </w:t>
      </w:r>
      <w:r w:rsidRPr="00173A93">
        <w:rPr>
          <w:rFonts w:ascii="Arial" w:hAnsi="Arial" w:cs="Arial"/>
        </w:rPr>
        <w:lastRenderedPageBreak/>
        <w:t>w przypadku realizacji zamówienia przy udziale kilku wykonawców, spowodowały by trudności w egzekwowaniu napraw gwarancyjnych, z uwagi na konieczność ustalenia faktycznych przyczyn ich powstania, tj. ustalenia, który z wykonawców wykonał zamówienie w swojej części nierzetelnie, co w konsekwencji stało się przyczyną wystąpienia wady.</w:t>
      </w:r>
    </w:p>
    <w:p w14:paraId="161DB786" w14:textId="77777777" w:rsidR="0008481F" w:rsidRDefault="0008481F" w:rsidP="00B73F0D">
      <w:pPr>
        <w:spacing w:line="276" w:lineRule="auto"/>
        <w:ind w:left="284"/>
        <w:jc w:val="both"/>
        <w:rPr>
          <w:rFonts w:ascii="Arial" w:hAnsi="Arial" w:cs="Arial"/>
        </w:rPr>
      </w:pPr>
      <w:r w:rsidRPr="00173A93">
        <w:rPr>
          <w:rFonts w:ascii="Arial" w:hAnsi="Arial" w:cs="Arial"/>
        </w:rPr>
        <w:t>Podział zamówienia na części w niniejszym postępowaniu groziłby nadmiernymi trudnościami technicznymi i nadmiernymi kosztami wykonania zamówienia. Potrzeba skoordynowania działań różnych wykonawców realizujących poszczególne części zamówienia mogłaby poważnie zagrozić właściwemu wykonaniu zamówienia</w:t>
      </w:r>
      <w:r>
        <w:rPr>
          <w:rFonts w:ascii="Arial" w:hAnsi="Arial" w:cs="Arial"/>
        </w:rPr>
        <w:t>.</w:t>
      </w:r>
    </w:p>
    <w:p w14:paraId="55A8CAC7" w14:textId="77777777" w:rsidR="0008481F" w:rsidRPr="00C56076" w:rsidRDefault="0008481F" w:rsidP="00C56076">
      <w:pPr>
        <w:autoSpaceDE w:val="0"/>
        <w:autoSpaceDN w:val="0"/>
        <w:adjustRightInd w:val="0"/>
        <w:spacing w:line="276" w:lineRule="auto"/>
        <w:ind w:left="360" w:right="-22"/>
        <w:jc w:val="both"/>
        <w:rPr>
          <w:rFonts w:ascii="Arial" w:hAnsi="Arial" w:cs="Arial"/>
          <w:bCs/>
          <w:noProof/>
          <w:shd w:val="clear" w:color="auto" w:fill="FFFFFF"/>
        </w:rPr>
      </w:pPr>
    </w:p>
    <w:p w14:paraId="18DEB42E" w14:textId="77777777" w:rsidR="00935B5B" w:rsidRPr="009C7E65" w:rsidRDefault="00610FA4" w:rsidP="00207B48">
      <w:pPr>
        <w:pStyle w:val="Akapitzlist"/>
        <w:numPr>
          <w:ilvl w:val="0"/>
          <w:numId w:val="49"/>
        </w:numPr>
        <w:spacing w:line="238" w:lineRule="auto"/>
        <w:ind w:left="284" w:hanging="284"/>
        <w:jc w:val="both"/>
        <w:rPr>
          <w:sz w:val="20"/>
          <w:szCs w:val="20"/>
        </w:rPr>
      </w:pPr>
      <w:r w:rsidRPr="009C7E65">
        <w:rPr>
          <w:rFonts w:ascii="Arial" w:eastAsia="Arial" w:hAnsi="Arial" w:cs="Arial"/>
          <w:b/>
          <w:bCs/>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32B30CD2" w14:textId="77777777" w:rsidR="00935B5B" w:rsidRDefault="00935B5B">
      <w:pPr>
        <w:spacing w:line="126" w:lineRule="exact"/>
        <w:rPr>
          <w:sz w:val="20"/>
          <w:szCs w:val="20"/>
        </w:rPr>
      </w:pPr>
    </w:p>
    <w:p w14:paraId="19FFB267" w14:textId="77777777" w:rsidR="00935B5B" w:rsidRDefault="00BE5022" w:rsidP="00112FF5">
      <w:pPr>
        <w:spacing w:line="276" w:lineRule="auto"/>
        <w:ind w:left="284"/>
        <w:jc w:val="both"/>
        <w:rPr>
          <w:sz w:val="20"/>
          <w:szCs w:val="20"/>
        </w:rPr>
      </w:pPr>
      <w:r>
        <w:rPr>
          <w:rFonts w:ascii="Arial" w:hAnsi="Arial" w:cs="Arial"/>
          <w:bCs/>
        </w:rPr>
        <w:t>Nie dotyczy.</w:t>
      </w:r>
    </w:p>
    <w:p w14:paraId="016BD24B" w14:textId="77777777" w:rsidR="00935B5B" w:rsidRDefault="00935B5B">
      <w:pPr>
        <w:spacing w:line="203" w:lineRule="exact"/>
        <w:rPr>
          <w:sz w:val="20"/>
          <w:szCs w:val="20"/>
        </w:rPr>
      </w:pPr>
    </w:p>
    <w:p w14:paraId="206F358E" w14:textId="77777777" w:rsidR="00935B5B" w:rsidRPr="0027704E" w:rsidRDefault="00610FA4" w:rsidP="00207B48">
      <w:pPr>
        <w:pStyle w:val="Akapitzlist"/>
        <w:numPr>
          <w:ilvl w:val="0"/>
          <w:numId w:val="49"/>
        </w:numPr>
        <w:spacing w:line="238" w:lineRule="auto"/>
        <w:ind w:left="284" w:right="20" w:hanging="284"/>
        <w:jc w:val="both"/>
        <w:rPr>
          <w:sz w:val="20"/>
          <w:szCs w:val="20"/>
        </w:rPr>
      </w:pPr>
      <w:r w:rsidRPr="0027704E">
        <w:rPr>
          <w:rFonts w:ascii="Arial" w:eastAsia="Arial" w:hAnsi="Arial" w:cs="Arial"/>
          <w:b/>
          <w:bCs/>
        </w:rPr>
        <w:t>INFORMACJE DOTYCZĄCE OFERT WARIANTOWYCH, W TYM INFORMACJE O SPOSOBIE PRZEDSTAWIANIA OFERT WARIANTOWYCH ORAZ MINIMALNE WARUNKI, JAKIM MUSZĄ ODPOWIADAĆ OFERTY WARIANTOWE, JEŻELI ZAMAWIAJĄCY WYMAGA LUB DOPUSZCZA ICH SKŁADANIE;</w:t>
      </w:r>
    </w:p>
    <w:p w14:paraId="656645CD" w14:textId="77777777" w:rsidR="00935B5B" w:rsidRDefault="00935B5B">
      <w:pPr>
        <w:spacing w:line="255" w:lineRule="exact"/>
        <w:rPr>
          <w:sz w:val="20"/>
          <w:szCs w:val="20"/>
        </w:rPr>
      </w:pPr>
    </w:p>
    <w:p w14:paraId="1F90BE2D" w14:textId="77777777" w:rsidR="00935B5B" w:rsidRDefault="00610FA4" w:rsidP="00BA31AB">
      <w:pPr>
        <w:ind w:left="284"/>
        <w:rPr>
          <w:sz w:val="20"/>
          <w:szCs w:val="20"/>
        </w:rPr>
      </w:pPr>
      <w:r>
        <w:rPr>
          <w:rFonts w:ascii="Arial" w:eastAsia="Arial" w:hAnsi="Arial" w:cs="Arial"/>
        </w:rPr>
        <w:t>Zamawiający nie dopuszcza składania ofert wariantowych.</w:t>
      </w:r>
    </w:p>
    <w:p w14:paraId="0EDC8756" w14:textId="77777777" w:rsidR="00661177" w:rsidRDefault="00661177">
      <w:pPr>
        <w:spacing w:line="299" w:lineRule="exact"/>
        <w:rPr>
          <w:sz w:val="20"/>
          <w:szCs w:val="20"/>
        </w:rPr>
      </w:pPr>
    </w:p>
    <w:p w14:paraId="3D40B08E" w14:textId="77777777" w:rsidR="00935B5B" w:rsidRPr="006B358C" w:rsidRDefault="00610FA4" w:rsidP="00207B48">
      <w:pPr>
        <w:pStyle w:val="Akapitzlist"/>
        <w:numPr>
          <w:ilvl w:val="0"/>
          <w:numId w:val="49"/>
        </w:numPr>
        <w:spacing w:line="236" w:lineRule="auto"/>
        <w:ind w:left="284" w:right="20" w:hanging="284"/>
        <w:jc w:val="both"/>
        <w:rPr>
          <w:sz w:val="20"/>
          <w:szCs w:val="20"/>
        </w:rPr>
      </w:pPr>
      <w:r w:rsidRPr="00650DE8">
        <w:rPr>
          <w:rFonts w:ascii="Arial" w:eastAsia="Arial" w:hAnsi="Arial" w:cs="Arial"/>
          <w:b/>
          <w:bCs/>
        </w:rPr>
        <w:t>WYMAGANIA W ZAKRESIE ZATRUDNIENIA NA PODSTAWIE STOSUNKU PRACY, W OKOLICZNOŚCIACH, O KTÓRYCH MOWA W ART. 95 USTAWY</w:t>
      </w:r>
    </w:p>
    <w:p w14:paraId="75C207E8" w14:textId="77777777" w:rsidR="006B358C" w:rsidRPr="00906A0B" w:rsidRDefault="006B358C" w:rsidP="006B358C">
      <w:pPr>
        <w:pStyle w:val="Akapitzlist"/>
        <w:spacing w:line="236" w:lineRule="auto"/>
        <w:ind w:left="284" w:right="20"/>
        <w:jc w:val="both"/>
        <w:rPr>
          <w:sz w:val="20"/>
          <w:szCs w:val="20"/>
        </w:rPr>
      </w:pPr>
    </w:p>
    <w:p w14:paraId="2FB644B2" w14:textId="77777777" w:rsidR="00935B5B" w:rsidRDefault="00610FA4" w:rsidP="00534E2E">
      <w:pPr>
        <w:spacing w:line="276" w:lineRule="auto"/>
        <w:ind w:left="284"/>
        <w:jc w:val="both"/>
        <w:rPr>
          <w:sz w:val="20"/>
          <w:szCs w:val="20"/>
        </w:rPr>
      </w:pPr>
      <w:r>
        <w:rPr>
          <w:rFonts w:ascii="Arial" w:eastAsia="Arial" w:hAnsi="Arial" w:cs="Arial"/>
        </w:rPr>
        <w:t xml:space="preserve">Zamawiający wymaga zatrudnienia przez Wykonawcę, podwykonawcę lub dalszego podwykonawcę na podstawie umowy o pracę osób </w:t>
      </w:r>
      <w:r w:rsidR="00155755" w:rsidRPr="00BF3303">
        <w:rPr>
          <w:rFonts w:ascii="Arial" w:eastAsia="Calibri" w:hAnsi="Arial" w:cs="Arial"/>
          <w:lang w:eastAsia="en-US"/>
        </w:rPr>
        <w:t>świadczące pracę związaną z wykonywaniem czynności niezbędnych do realizacji zamówienia w trakcie realizacji przedmiotu umowy z wyłączeniem</w:t>
      </w:r>
      <w:r w:rsidR="00155755">
        <w:rPr>
          <w:rFonts w:ascii="Arial" w:eastAsia="Calibri" w:hAnsi="Arial" w:cs="Arial"/>
          <w:lang w:eastAsia="en-US"/>
        </w:rPr>
        <w:t xml:space="preserve"> kadry kierowniczej, inżynierów, </w:t>
      </w:r>
      <w:r w:rsidR="00155755" w:rsidRPr="00BF3303">
        <w:rPr>
          <w:rFonts w:ascii="Arial" w:eastAsia="Calibri" w:hAnsi="Arial" w:cs="Arial"/>
          <w:lang w:eastAsia="en-US"/>
        </w:rPr>
        <w:t>pracowników administracji</w:t>
      </w:r>
      <w:r w:rsidR="00155755">
        <w:rPr>
          <w:rFonts w:ascii="Arial" w:eastAsia="Arial" w:hAnsi="Arial" w:cs="Arial"/>
        </w:rPr>
        <w:t xml:space="preserve"> i</w:t>
      </w:r>
      <w:r>
        <w:rPr>
          <w:rFonts w:ascii="Arial" w:eastAsia="Arial" w:hAnsi="Arial" w:cs="Arial"/>
        </w:rPr>
        <w:t xml:space="preserve"> dostawców materiałów budowlanych itp.</w:t>
      </w:r>
      <w:r w:rsidR="00155755">
        <w:rPr>
          <w:rFonts w:ascii="Arial" w:eastAsia="Arial" w:hAnsi="Arial" w:cs="Arial"/>
        </w:rPr>
        <w:t xml:space="preserve"> </w:t>
      </w:r>
    </w:p>
    <w:p w14:paraId="7E762C6A" w14:textId="77777777" w:rsidR="00935B5B" w:rsidRDefault="00935B5B" w:rsidP="00534E2E">
      <w:pPr>
        <w:spacing w:line="276" w:lineRule="auto"/>
        <w:ind w:left="284"/>
        <w:jc w:val="both"/>
        <w:rPr>
          <w:sz w:val="20"/>
          <w:szCs w:val="20"/>
        </w:rPr>
      </w:pPr>
    </w:p>
    <w:p w14:paraId="1692D0DA" w14:textId="77777777" w:rsidR="00935B5B" w:rsidRDefault="00610FA4" w:rsidP="00534E2E">
      <w:pPr>
        <w:spacing w:line="276" w:lineRule="auto"/>
        <w:ind w:left="284"/>
        <w:jc w:val="both"/>
        <w:rPr>
          <w:rFonts w:ascii="Arial" w:eastAsia="Arial" w:hAnsi="Arial" w:cs="Arial"/>
          <w:b/>
          <w:bCs/>
        </w:rPr>
      </w:pPr>
      <w:r>
        <w:rPr>
          <w:rFonts w:ascii="Arial" w:eastAsia="Arial" w:hAnsi="Arial" w:cs="Arial"/>
        </w:rPr>
        <w:t xml:space="preserve">Sposób weryfikacji zatrudnienia tych osób oraz uprawnienia zamawiającego w zakresie kontroli spełniania przez wykonawcę wymagań związanych z zatrudnianiem tych osób oraz sankcji z tytułu niespełnienia tych wymagań określone zostały w projekcie umowy stanowiącym </w:t>
      </w:r>
      <w:r>
        <w:rPr>
          <w:rFonts w:ascii="Arial" w:eastAsia="Arial" w:hAnsi="Arial" w:cs="Arial"/>
          <w:b/>
          <w:bCs/>
        </w:rPr>
        <w:t xml:space="preserve">Załącznik nr </w:t>
      </w:r>
      <w:r w:rsidR="0069319C">
        <w:rPr>
          <w:rFonts w:ascii="Arial" w:eastAsia="Arial" w:hAnsi="Arial" w:cs="Arial"/>
          <w:b/>
          <w:bCs/>
        </w:rPr>
        <w:t>8</w:t>
      </w:r>
      <w:r>
        <w:rPr>
          <w:rFonts w:ascii="Arial" w:eastAsia="Arial" w:hAnsi="Arial" w:cs="Arial"/>
          <w:b/>
          <w:bCs/>
        </w:rPr>
        <w:t xml:space="preserve"> do SWZ.</w:t>
      </w:r>
    </w:p>
    <w:p w14:paraId="1962F5DE" w14:textId="77777777" w:rsidR="00534E2E" w:rsidRPr="00906A0B" w:rsidRDefault="00534E2E" w:rsidP="00534E2E">
      <w:pPr>
        <w:spacing w:line="276" w:lineRule="auto"/>
        <w:ind w:left="284"/>
        <w:jc w:val="both"/>
        <w:rPr>
          <w:sz w:val="16"/>
          <w:szCs w:val="16"/>
        </w:rPr>
      </w:pPr>
    </w:p>
    <w:p w14:paraId="047F01BF" w14:textId="77777777" w:rsidR="00935B5B" w:rsidRPr="005C2E03" w:rsidRDefault="00610FA4" w:rsidP="00207B48">
      <w:pPr>
        <w:pStyle w:val="Akapitzlist"/>
        <w:numPr>
          <w:ilvl w:val="0"/>
          <w:numId w:val="49"/>
        </w:numPr>
        <w:spacing w:line="237" w:lineRule="auto"/>
        <w:ind w:left="284" w:right="20" w:hanging="284"/>
        <w:jc w:val="both"/>
        <w:rPr>
          <w:sz w:val="20"/>
          <w:szCs w:val="20"/>
        </w:rPr>
      </w:pPr>
      <w:bookmarkStart w:id="16" w:name="page20"/>
      <w:bookmarkEnd w:id="16"/>
      <w:r w:rsidRPr="005C2E03">
        <w:rPr>
          <w:rFonts w:ascii="Arial" w:eastAsia="Arial" w:hAnsi="Arial" w:cs="Arial"/>
          <w:b/>
          <w:bCs/>
        </w:rPr>
        <w:t>WYMAGANIA W ZAKRESIE ZATRUDNIENIA OSÓB, O KTÓRYCH MOWA W ART. 96 UST. 2 PKT 2 USTAWY, JEŻELI ZAMAWIAJĄCY PRZEWIDUJE TAKIE WYMAGANIA;</w:t>
      </w:r>
    </w:p>
    <w:p w14:paraId="1772A36D" w14:textId="77777777" w:rsidR="00935B5B" w:rsidRDefault="00935B5B">
      <w:pPr>
        <w:spacing w:line="132" w:lineRule="exact"/>
        <w:rPr>
          <w:sz w:val="20"/>
          <w:szCs w:val="20"/>
        </w:rPr>
      </w:pPr>
    </w:p>
    <w:p w14:paraId="23F4586D" w14:textId="77777777" w:rsidR="00935B5B" w:rsidRPr="00906A0B" w:rsidRDefault="00610FA4" w:rsidP="00E90D07">
      <w:pPr>
        <w:spacing w:line="276" w:lineRule="auto"/>
        <w:ind w:left="284" w:right="20"/>
        <w:rPr>
          <w:sz w:val="16"/>
          <w:szCs w:val="16"/>
        </w:rPr>
      </w:pPr>
      <w:r>
        <w:rPr>
          <w:rFonts w:ascii="Arial" w:eastAsia="Arial" w:hAnsi="Arial" w:cs="Arial"/>
        </w:rPr>
        <w:t>Zamawiający nie przewiduje wymagań w zakresie zatrudniania osób, o których mowa w art. 96 ust. 2 pkt 2 ustawy</w:t>
      </w:r>
      <w:r w:rsidR="00906A0B">
        <w:rPr>
          <w:sz w:val="20"/>
          <w:szCs w:val="20"/>
        </w:rPr>
        <w:br/>
      </w:r>
    </w:p>
    <w:p w14:paraId="6FF1208A" w14:textId="77777777" w:rsidR="00935B5B" w:rsidRPr="00160751" w:rsidRDefault="00610FA4" w:rsidP="00207B48">
      <w:pPr>
        <w:pStyle w:val="Akapitzlist"/>
        <w:numPr>
          <w:ilvl w:val="0"/>
          <w:numId w:val="49"/>
        </w:numPr>
        <w:spacing w:line="237" w:lineRule="auto"/>
        <w:ind w:left="284" w:right="20" w:hanging="284"/>
        <w:jc w:val="both"/>
        <w:rPr>
          <w:sz w:val="20"/>
          <w:szCs w:val="20"/>
        </w:rPr>
      </w:pPr>
      <w:r w:rsidRPr="00160751">
        <w:rPr>
          <w:rFonts w:ascii="Arial" w:eastAsia="Arial" w:hAnsi="Arial" w:cs="Arial"/>
          <w:b/>
          <w:bCs/>
        </w:rPr>
        <w:t>INFORMACJA O ZASTRZEŻENIU MOŻLIWOŚCI UBIEGANIA SIĘ O UDZIELENIE ZAMÓWIENIA WYŁĄCZNIE PRZEZ WYKONAWCÓW, O KTÓRYCH MOWA W ART. 94 USTAWY, JEŻELI ZAMAWIAJĄCY PRZEWIDUJE TAKIE WYMAGANIA</w:t>
      </w:r>
    </w:p>
    <w:p w14:paraId="107A5143" w14:textId="77777777" w:rsidR="00935B5B" w:rsidRDefault="00935B5B">
      <w:pPr>
        <w:spacing w:line="251" w:lineRule="exact"/>
        <w:rPr>
          <w:sz w:val="20"/>
          <w:szCs w:val="20"/>
        </w:rPr>
      </w:pPr>
    </w:p>
    <w:p w14:paraId="3F8C2605" w14:textId="77777777" w:rsidR="00935B5B" w:rsidRDefault="00610FA4" w:rsidP="00534E2E">
      <w:pPr>
        <w:spacing w:line="276" w:lineRule="auto"/>
        <w:ind w:left="284" w:right="60"/>
        <w:jc w:val="both"/>
        <w:rPr>
          <w:sz w:val="20"/>
          <w:szCs w:val="20"/>
        </w:rPr>
      </w:pPr>
      <w:r>
        <w:rPr>
          <w:rFonts w:ascii="Arial" w:eastAsia="Arial" w:hAnsi="Arial" w:cs="Arial"/>
        </w:rPr>
        <w:t xml:space="preserve">Zamawiający nie zastrzega możliwości ubiegania się o </w:t>
      </w:r>
      <w:r w:rsidR="00534E2E">
        <w:rPr>
          <w:rFonts w:ascii="Arial" w:eastAsia="Arial" w:hAnsi="Arial" w:cs="Arial"/>
        </w:rPr>
        <w:t xml:space="preserve">udzielenie zamówienia wyłącznie </w:t>
      </w:r>
      <w:r>
        <w:rPr>
          <w:rFonts w:ascii="Arial" w:eastAsia="Arial" w:hAnsi="Arial" w:cs="Arial"/>
        </w:rPr>
        <w:t>przez Wykonawców, o których mowa w art. 94 ustawy</w:t>
      </w:r>
      <w:r w:rsidR="00534E2E">
        <w:rPr>
          <w:rFonts w:ascii="Arial" w:eastAsia="Arial" w:hAnsi="Arial" w:cs="Arial"/>
        </w:rPr>
        <w:t>.</w:t>
      </w:r>
    </w:p>
    <w:p w14:paraId="7E9B6DDF" w14:textId="77777777" w:rsidR="00BE5022" w:rsidRPr="00906A0B" w:rsidRDefault="00BE5022" w:rsidP="00534E2E">
      <w:pPr>
        <w:spacing w:line="276" w:lineRule="auto"/>
        <w:ind w:left="284" w:right="60"/>
        <w:jc w:val="both"/>
        <w:rPr>
          <w:sz w:val="16"/>
          <w:szCs w:val="16"/>
        </w:rPr>
      </w:pPr>
    </w:p>
    <w:p w14:paraId="2BD2FEF8" w14:textId="77777777" w:rsidR="00935B5B" w:rsidRPr="009C18D0" w:rsidRDefault="00610FA4" w:rsidP="00207B48">
      <w:pPr>
        <w:pStyle w:val="Akapitzlist"/>
        <w:numPr>
          <w:ilvl w:val="0"/>
          <w:numId w:val="49"/>
        </w:numPr>
        <w:spacing w:line="236" w:lineRule="auto"/>
        <w:ind w:left="284" w:right="20" w:hanging="284"/>
        <w:jc w:val="both"/>
        <w:rPr>
          <w:sz w:val="20"/>
          <w:szCs w:val="20"/>
        </w:rPr>
      </w:pPr>
      <w:r w:rsidRPr="009C18D0">
        <w:rPr>
          <w:rFonts w:ascii="Arial" w:eastAsia="Arial" w:hAnsi="Arial" w:cs="Arial"/>
          <w:b/>
          <w:bCs/>
        </w:rPr>
        <w:lastRenderedPageBreak/>
        <w:t>WYMAGANIA DOTYCZĄCE WADIUM, W TYM JEGO KWOTĘ, JEŻELI ZAMAWIAJĄCY PRZEWIDUJE OBOWIĄZEK WNIESIENIA WADIUM</w:t>
      </w:r>
    </w:p>
    <w:p w14:paraId="71258F9C" w14:textId="77777777" w:rsidR="008F3E39" w:rsidRDefault="008F3E39" w:rsidP="008F3E39">
      <w:pPr>
        <w:spacing w:line="257" w:lineRule="exact"/>
        <w:rPr>
          <w:sz w:val="20"/>
          <w:szCs w:val="20"/>
        </w:rPr>
      </w:pPr>
    </w:p>
    <w:p w14:paraId="49033D2C" w14:textId="47183F00" w:rsidR="008F3E39" w:rsidRPr="006A5804" w:rsidRDefault="008F3E39" w:rsidP="008F3E39">
      <w:pPr>
        <w:pStyle w:val="Akapitzlist"/>
        <w:numPr>
          <w:ilvl w:val="0"/>
          <w:numId w:val="63"/>
        </w:numPr>
        <w:spacing w:line="276" w:lineRule="auto"/>
        <w:ind w:left="567" w:hanging="283"/>
        <w:jc w:val="both"/>
        <w:rPr>
          <w:rFonts w:ascii="Arial" w:hAnsi="Arial" w:cs="Arial"/>
          <w:b/>
          <w:lang w:eastAsia="zh-CN"/>
        </w:rPr>
      </w:pPr>
      <w:r w:rsidRPr="007D0E7A">
        <w:rPr>
          <w:rFonts w:ascii="Arial" w:hAnsi="Arial" w:cs="Arial"/>
          <w:lang w:eastAsia="zh-CN"/>
        </w:rPr>
        <w:t>Zamawiający wymaga wniesienia wadium przed upływem term</w:t>
      </w:r>
      <w:r>
        <w:rPr>
          <w:rFonts w:ascii="Arial" w:hAnsi="Arial" w:cs="Arial"/>
          <w:lang w:eastAsia="zh-CN"/>
        </w:rPr>
        <w:t xml:space="preserve">inu składania ofert w wysokości </w:t>
      </w:r>
      <w:r w:rsidR="00815308">
        <w:rPr>
          <w:rFonts w:ascii="Arial" w:hAnsi="Arial" w:cs="Arial"/>
          <w:b/>
          <w:lang w:eastAsia="zh-CN"/>
        </w:rPr>
        <w:t>20</w:t>
      </w:r>
      <w:r w:rsidRPr="006A5804">
        <w:rPr>
          <w:rFonts w:ascii="Arial" w:hAnsi="Arial" w:cs="Arial"/>
          <w:b/>
          <w:lang w:eastAsia="zh-CN"/>
        </w:rPr>
        <w:t>.000,00 zł</w:t>
      </w:r>
      <w:r w:rsidRPr="006A5804">
        <w:rPr>
          <w:rFonts w:ascii="Arial" w:hAnsi="Arial" w:cs="Arial"/>
          <w:lang w:eastAsia="zh-CN"/>
        </w:rPr>
        <w:t xml:space="preserve"> (słownie: dwa</w:t>
      </w:r>
      <w:r w:rsidR="00C023DE">
        <w:rPr>
          <w:rFonts w:ascii="Arial" w:hAnsi="Arial" w:cs="Arial"/>
          <w:lang w:eastAsia="zh-CN"/>
        </w:rPr>
        <w:t>dzieścia</w:t>
      </w:r>
      <w:r w:rsidRPr="006A5804">
        <w:rPr>
          <w:rFonts w:ascii="Arial" w:hAnsi="Arial" w:cs="Arial"/>
          <w:lang w:eastAsia="zh-CN"/>
        </w:rPr>
        <w:t xml:space="preserve"> tysięcy złotych 00/100).</w:t>
      </w:r>
    </w:p>
    <w:p w14:paraId="1C4E913C" w14:textId="77777777" w:rsidR="008F3E39" w:rsidRPr="00C01B44" w:rsidRDefault="008F3E39" w:rsidP="008F3E39">
      <w:pPr>
        <w:pStyle w:val="Akapitzlist"/>
        <w:numPr>
          <w:ilvl w:val="0"/>
          <w:numId w:val="63"/>
        </w:numPr>
        <w:spacing w:line="276" w:lineRule="auto"/>
        <w:ind w:left="567" w:hanging="283"/>
        <w:jc w:val="both"/>
        <w:rPr>
          <w:rFonts w:ascii="Arial" w:hAnsi="Arial" w:cs="Arial"/>
          <w:b/>
          <w:lang w:eastAsia="zh-CN"/>
        </w:rPr>
      </w:pPr>
      <w:r w:rsidRPr="00C01B44">
        <w:rPr>
          <w:rFonts w:ascii="Arial" w:hAnsi="Arial" w:cs="Arial"/>
          <w:kern w:val="1"/>
          <w:lang w:eastAsia="zh-CN"/>
        </w:rPr>
        <w:t>Wadium może być wnoszone w jednej lub kilku następujących formach:</w:t>
      </w:r>
    </w:p>
    <w:p w14:paraId="0D2672E2" w14:textId="77777777" w:rsidR="008F3E39" w:rsidRDefault="008F3E39" w:rsidP="008F3E39">
      <w:pPr>
        <w:pStyle w:val="Akapitzlist"/>
        <w:numPr>
          <w:ilvl w:val="0"/>
          <w:numId w:val="64"/>
        </w:numPr>
        <w:spacing w:line="276" w:lineRule="auto"/>
        <w:ind w:left="851" w:hanging="284"/>
        <w:jc w:val="both"/>
        <w:rPr>
          <w:rFonts w:ascii="Arial" w:eastAsia="TimesNewRoman" w:hAnsi="Arial" w:cs="Arial"/>
          <w:lang w:eastAsia="en-US"/>
        </w:rPr>
      </w:pPr>
      <w:r w:rsidRPr="00C01B44">
        <w:rPr>
          <w:rFonts w:ascii="Arial" w:eastAsia="TimesNewRoman" w:hAnsi="Arial" w:cs="Arial"/>
          <w:lang w:eastAsia="en-US"/>
        </w:rPr>
        <w:t>pieniądzu;</w:t>
      </w:r>
    </w:p>
    <w:p w14:paraId="1711F18A" w14:textId="77777777" w:rsidR="008F3E39" w:rsidRDefault="008F3E39" w:rsidP="008F3E39">
      <w:pPr>
        <w:pStyle w:val="Akapitzlist"/>
        <w:numPr>
          <w:ilvl w:val="0"/>
          <w:numId w:val="64"/>
        </w:numPr>
        <w:spacing w:line="276" w:lineRule="auto"/>
        <w:ind w:left="851" w:hanging="284"/>
        <w:jc w:val="both"/>
        <w:rPr>
          <w:rFonts w:ascii="Arial" w:eastAsia="TimesNewRoman" w:hAnsi="Arial" w:cs="Arial"/>
          <w:lang w:eastAsia="en-US"/>
        </w:rPr>
      </w:pPr>
      <w:r w:rsidRPr="00C01B44">
        <w:rPr>
          <w:rFonts w:ascii="Arial" w:eastAsia="TimesNewRoman" w:hAnsi="Arial" w:cs="Arial"/>
          <w:lang w:eastAsia="en-US"/>
        </w:rPr>
        <w:t>gwarancjach bankowych;</w:t>
      </w:r>
    </w:p>
    <w:p w14:paraId="266BFFC5" w14:textId="77777777" w:rsidR="008F3E39" w:rsidRDefault="008F3E39" w:rsidP="008F3E39">
      <w:pPr>
        <w:pStyle w:val="Akapitzlist"/>
        <w:numPr>
          <w:ilvl w:val="0"/>
          <w:numId w:val="64"/>
        </w:numPr>
        <w:spacing w:line="276" w:lineRule="auto"/>
        <w:ind w:left="851" w:hanging="284"/>
        <w:jc w:val="both"/>
        <w:rPr>
          <w:rFonts w:ascii="Arial" w:eastAsia="TimesNewRoman" w:hAnsi="Arial" w:cs="Arial"/>
          <w:lang w:eastAsia="en-US"/>
        </w:rPr>
      </w:pPr>
      <w:r w:rsidRPr="00C01B44">
        <w:rPr>
          <w:rFonts w:ascii="Arial" w:eastAsia="TimesNewRoman" w:hAnsi="Arial" w:cs="Arial"/>
          <w:lang w:eastAsia="en-US"/>
        </w:rPr>
        <w:t>gwarancjach ubezpieczeniowych;</w:t>
      </w:r>
    </w:p>
    <w:p w14:paraId="183FEABB" w14:textId="77777777" w:rsidR="008F3E39" w:rsidRPr="00C01B44" w:rsidRDefault="008F3E39" w:rsidP="008F3E39">
      <w:pPr>
        <w:pStyle w:val="Akapitzlist"/>
        <w:numPr>
          <w:ilvl w:val="0"/>
          <w:numId w:val="64"/>
        </w:numPr>
        <w:spacing w:line="276" w:lineRule="auto"/>
        <w:ind w:left="851" w:hanging="284"/>
        <w:jc w:val="both"/>
        <w:rPr>
          <w:rFonts w:ascii="Arial" w:eastAsia="TimesNewRoman" w:hAnsi="Arial" w:cs="Arial"/>
          <w:lang w:eastAsia="en-US"/>
        </w:rPr>
      </w:pPr>
      <w:r w:rsidRPr="00C01B44">
        <w:rPr>
          <w:rFonts w:ascii="Arial" w:eastAsia="TimesNewRoman" w:hAnsi="Arial" w:cs="Arial"/>
          <w:lang w:eastAsia="en-US"/>
        </w:rPr>
        <w:t>poręczeniach udzielanych przez podmioty, o których mowa w art. 6b ust. 5 pkt 2 ustawy z dnia 9 listopada 2000 r. o utworzeniu Polskiej Agencji Rozwoju Przedsi</w:t>
      </w:r>
      <w:r>
        <w:rPr>
          <w:rFonts w:ascii="Arial" w:eastAsia="TimesNewRoman" w:hAnsi="Arial" w:cs="Arial"/>
          <w:lang w:eastAsia="en-US"/>
        </w:rPr>
        <w:t>ębiorczości (Dz. U. z 2023</w:t>
      </w:r>
      <w:r w:rsidRPr="00C01B44">
        <w:rPr>
          <w:rFonts w:ascii="Arial" w:eastAsia="TimesNewRoman" w:hAnsi="Arial" w:cs="Arial"/>
          <w:lang w:eastAsia="en-US"/>
        </w:rPr>
        <w:t xml:space="preserve"> r. poz. </w:t>
      </w:r>
      <w:r>
        <w:rPr>
          <w:rFonts w:ascii="Arial" w:eastAsia="TimesNewRoman" w:hAnsi="Arial" w:cs="Arial"/>
          <w:lang w:eastAsia="en-US"/>
        </w:rPr>
        <w:t>462</w:t>
      </w:r>
      <w:r w:rsidRPr="00C01B44">
        <w:rPr>
          <w:rFonts w:ascii="Arial" w:eastAsia="TimesNewRoman" w:hAnsi="Arial" w:cs="Arial"/>
          <w:lang w:eastAsia="en-US"/>
        </w:rPr>
        <w:t>).</w:t>
      </w:r>
    </w:p>
    <w:p w14:paraId="671CCA51" w14:textId="77777777" w:rsidR="008F3E39"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hAnsi="Arial" w:cs="Arial"/>
          <w:kern w:val="1"/>
          <w:lang w:eastAsia="zh-CN"/>
        </w:rPr>
        <w:t xml:space="preserve">Wadium wnoszone w pieniądzu należy wpłacić przelewem na rachunek bankowy </w:t>
      </w:r>
      <w:r w:rsidRPr="00C01B44">
        <w:rPr>
          <w:rFonts w:ascii="Arial" w:hAnsi="Arial" w:cs="Arial"/>
          <w:b/>
          <w:kern w:val="1"/>
          <w:lang w:eastAsia="zh-CN"/>
        </w:rPr>
        <w:t>PKO Bank Polski 51 1020 2791 0000 7702 0269 0212.</w:t>
      </w:r>
    </w:p>
    <w:p w14:paraId="568A8314"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hAnsi="Arial" w:cs="Arial"/>
          <w:kern w:val="1"/>
          <w:lang w:eastAsia="zh-CN"/>
        </w:rPr>
        <w:t>Wadium wniesione w pieniądzu Zamawiający przechowuje na rachunku bankowym.</w:t>
      </w:r>
    </w:p>
    <w:p w14:paraId="1AD3878F"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hAnsi="Arial" w:cs="Arial"/>
          <w:kern w:val="1"/>
          <w:lang w:eastAsia="zh-CN"/>
        </w:rPr>
        <w:t xml:space="preserve">Wadium wniesione </w:t>
      </w:r>
      <w:r w:rsidRPr="00C01B44">
        <w:rPr>
          <w:rFonts w:ascii="Arial" w:eastAsia="TimesNewRoman" w:hAnsi="Arial" w:cs="Arial"/>
          <w:lang w:eastAsia="en-US"/>
        </w:rPr>
        <w:t xml:space="preserve">w formie gwarancji lub poręczenia, o których mowa w ust. 2 </w:t>
      </w:r>
      <w:r>
        <w:rPr>
          <w:rFonts w:ascii="Arial" w:eastAsia="TimesNewRoman" w:hAnsi="Arial" w:cs="Arial"/>
          <w:lang w:eastAsia="en-US"/>
        </w:rPr>
        <w:br/>
      </w:r>
      <w:r w:rsidRPr="00C01B44">
        <w:rPr>
          <w:rFonts w:ascii="Arial" w:eastAsia="TimesNewRoman" w:hAnsi="Arial" w:cs="Arial"/>
          <w:lang w:eastAsia="en-US"/>
        </w:rPr>
        <w:t xml:space="preserve">pkt </w:t>
      </w:r>
      <w:r>
        <w:rPr>
          <w:rFonts w:ascii="Arial" w:eastAsia="TimesNewRoman" w:hAnsi="Arial" w:cs="Arial"/>
          <w:lang w:eastAsia="en-US"/>
        </w:rPr>
        <w:t>b)–d</w:t>
      </w:r>
      <w:r w:rsidRPr="00C01B44">
        <w:rPr>
          <w:rFonts w:ascii="Arial" w:eastAsia="TimesNewRoman" w:hAnsi="Arial" w:cs="Arial"/>
          <w:lang w:eastAsia="en-US"/>
        </w:rPr>
        <w:t>), Wykonawca przekazuje zamawiającemu oryginał gwarancji lub poręczenia</w:t>
      </w:r>
      <w:r w:rsidRPr="00C01B44">
        <w:rPr>
          <w:rFonts w:ascii="Arial" w:hAnsi="Arial" w:cs="Arial"/>
          <w:kern w:val="1"/>
          <w:lang w:eastAsia="zh-CN"/>
        </w:rPr>
        <w:t xml:space="preserve"> </w:t>
      </w:r>
      <w:r>
        <w:rPr>
          <w:rFonts w:ascii="Arial" w:hAnsi="Arial" w:cs="Arial"/>
          <w:kern w:val="1"/>
          <w:lang w:eastAsia="zh-CN"/>
        </w:rPr>
        <w:br/>
      </w:r>
      <w:r w:rsidRPr="00C01B44">
        <w:rPr>
          <w:rFonts w:ascii="Arial" w:hAnsi="Arial" w:cs="Arial"/>
          <w:kern w:val="1"/>
          <w:lang w:eastAsia="zh-CN"/>
        </w:rPr>
        <w:t>w postaci elektronicznej.</w:t>
      </w:r>
    </w:p>
    <w:p w14:paraId="40044500"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hAnsi="Arial" w:cs="Arial"/>
          <w:kern w:val="1"/>
          <w:lang w:eastAsia="zh-CN"/>
        </w:rPr>
        <w:t xml:space="preserve">Za datę i godzinę wniesienia wadium w formie pieniądza przyjmuje się </w:t>
      </w:r>
      <w:r w:rsidRPr="00C01B44">
        <w:rPr>
          <w:rFonts w:ascii="Arial" w:hAnsi="Arial" w:cs="Arial"/>
          <w:b/>
          <w:kern w:val="1"/>
          <w:lang w:eastAsia="zh-CN"/>
        </w:rPr>
        <w:t>datę i godzinę uznania kwoty wadium na rachunku Zamawiającego</w:t>
      </w:r>
      <w:r w:rsidRPr="00C01B44">
        <w:rPr>
          <w:rFonts w:ascii="Arial" w:hAnsi="Arial" w:cs="Arial"/>
          <w:kern w:val="1"/>
          <w:lang w:eastAsia="zh-CN"/>
        </w:rPr>
        <w:t>.</w:t>
      </w:r>
    </w:p>
    <w:p w14:paraId="7ED7F8D9"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hAnsi="Arial" w:cs="Arial"/>
          <w:kern w:val="1"/>
          <w:lang w:eastAsia="zh-CN"/>
        </w:rPr>
        <w:t>Poręczenie, gwarancja stanowiące formę wadium winny zawierać stwierdzenie, że na pierwsze pisemne żądanie Zamawiającego wzywające do zapłaty kwoty wadium zgodnie z warunkami SWZ następuje jego bezwarunkowa wypłata bez jakichkolwiek zastrzeżeń ze strony gwaranta/poręczyciela. Wadium wniesione w formie gwarancji ubezpieczeniowej, bankowej lub poręczenia będzie akceptowane pod warunkiem, że:</w:t>
      </w:r>
    </w:p>
    <w:p w14:paraId="3E729398" w14:textId="77777777" w:rsidR="008F3E39" w:rsidRPr="00C01B44" w:rsidRDefault="008F3E39" w:rsidP="008F3E39">
      <w:pPr>
        <w:pStyle w:val="Akapitzlist"/>
        <w:numPr>
          <w:ilvl w:val="0"/>
          <w:numId w:val="65"/>
        </w:numPr>
        <w:autoSpaceDE w:val="0"/>
        <w:autoSpaceDN w:val="0"/>
        <w:adjustRightInd w:val="0"/>
        <w:spacing w:line="276" w:lineRule="auto"/>
        <w:ind w:left="851" w:hanging="284"/>
        <w:jc w:val="both"/>
        <w:rPr>
          <w:rFonts w:ascii="Arial" w:hAnsi="Arial" w:cs="Arial"/>
          <w:b/>
          <w:kern w:val="1"/>
          <w:lang w:eastAsia="zh-CN"/>
        </w:rPr>
      </w:pPr>
      <w:r w:rsidRPr="00C01B44">
        <w:rPr>
          <w:rFonts w:ascii="Arial" w:hAnsi="Arial" w:cs="Arial"/>
          <w:kern w:val="1"/>
          <w:lang w:eastAsia="zh-CN"/>
        </w:rPr>
        <w:t>ww. dokument będzie uwzględniał wszystkie przypadki utraty wadium przez Wykonawcę określone w art. 98 ust.6 ustawy Pzp,</w:t>
      </w:r>
    </w:p>
    <w:p w14:paraId="4C950450" w14:textId="77777777" w:rsidR="008F3E39" w:rsidRPr="00C01B44" w:rsidRDefault="008F3E39" w:rsidP="008F3E39">
      <w:pPr>
        <w:pStyle w:val="Akapitzlist"/>
        <w:numPr>
          <w:ilvl w:val="0"/>
          <w:numId w:val="65"/>
        </w:numPr>
        <w:autoSpaceDE w:val="0"/>
        <w:autoSpaceDN w:val="0"/>
        <w:adjustRightInd w:val="0"/>
        <w:spacing w:line="276" w:lineRule="auto"/>
        <w:ind w:left="851" w:hanging="284"/>
        <w:jc w:val="both"/>
        <w:rPr>
          <w:rFonts w:ascii="Arial" w:hAnsi="Arial" w:cs="Arial"/>
          <w:b/>
          <w:kern w:val="1"/>
          <w:lang w:eastAsia="zh-CN"/>
        </w:rPr>
      </w:pPr>
      <w:r w:rsidRPr="00C01B44">
        <w:rPr>
          <w:rFonts w:ascii="Arial" w:hAnsi="Arial" w:cs="Arial"/>
          <w:kern w:val="1"/>
          <w:lang w:eastAsia="zh-CN"/>
        </w:rPr>
        <w:t>okres ważności ww. dokumentu nie będzie krótszy niż okres związania ofertą określony w niniejszej specyfikacji.</w:t>
      </w:r>
    </w:p>
    <w:p w14:paraId="0BD33F97"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hAnsi="Arial" w:cs="Arial"/>
          <w:kern w:val="1"/>
          <w:lang w:eastAsia="zh-CN"/>
        </w:rPr>
        <w:t>Oferta niezabezpieczona wadium zostanie odrzucona bez rozpatrywania.</w:t>
      </w:r>
    </w:p>
    <w:p w14:paraId="423B451E"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eastAsia="TimesNewRoman" w:hAnsi="Arial" w:cs="Arial"/>
          <w:lang w:eastAsia="en-US"/>
        </w:rPr>
        <w:t>Zamawiający zatrzymuje wadium w przypadkach określonych w art. 98 pkt 6 ustawy Pzp.</w:t>
      </w:r>
    </w:p>
    <w:p w14:paraId="76D771C0"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hAnsi="Arial" w:cs="Arial"/>
          <w:kern w:val="1"/>
          <w:lang w:eastAsia="zh-CN"/>
        </w:rPr>
        <w:t>W zakresie wadium obowiązują uregulowania zawarte w art. 97 i 98 ustawy Pzp.</w:t>
      </w:r>
    </w:p>
    <w:p w14:paraId="4233DB7F"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eastAsia="TimesNewRoman" w:hAnsi="Arial" w:cs="Arial"/>
          <w:lang w:eastAsia="en-US"/>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r w:rsidRPr="00C01B44">
        <w:rPr>
          <w:rFonts w:ascii="Arial" w:hAnsi="Arial" w:cs="Arial"/>
          <w:kern w:val="1"/>
          <w:lang w:eastAsia="zh-CN"/>
        </w:rPr>
        <w:t>.</w:t>
      </w:r>
    </w:p>
    <w:p w14:paraId="5A785DA5"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eastAsia="TimesNewRoman" w:hAnsi="Arial" w:cs="Arial"/>
          <w:lang w:eastAsia="en-US"/>
        </w:rPr>
        <w:t>Zamawiający zwraca wadium wniesione w innej formie niż w pieniądzu poprzez złożenie gwarantowi lub poręczycielowi oświadczenia o zwolnieniu wadium.</w:t>
      </w:r>
    </w:p>
    <w:p w14:paraId="56AD59DB" w14:textId="77777777" w:rsidR="008F3E39" w:rsidRPr="00C01B44" w:rsidRDefault="008F3E39" w:rsidP="008F3E39">
      <w:pPr>
        <w:pStyle w:val="Akapitzlist"/>
        <w:numPr>
          <w:ilvl w:val="0"/>
          <w:numId w:val="63"/>
        </w:numPr>
        <w:autoSpaceDE w:val="0"/>
        <w:autoSpaceDN w:val="0"/>
        <w:adjustRightInd w:val="0"/>
        <w:spacing w:line="276" w:lineRule="auto"/>
        <w:ind w:left="567"/>
        <w:jc w:val="both"/>
        <w:rPr>
          <w:rFonts w:ascii="Arial" w:hAnsi="Arial" w:cs="Arial"/>
          <w:b/>
          <w:kern w:val="1"/>
          <w:lang w:eastAsia="zh-CN"/>
        </w:rPr>
      </w:pPr>
      <w:r w:rsidRPr="00C01B44">
        <w:rPr>
          <w:rFonts w:ascii="Arial" w:eastAsia="TimesNewRoman" w:hAnsi="Arial" w:cs="Arial"/>
          <w:lang w:eastAsia="en-US"/>
        </w:rPr>
        <w:t>Zamawiający zwraca wadium niezwłocznie, nie później jednak niż w terminie 7 dni od dnia wystąpienia jednej z okoliczności:</w:t>
      </w:r>
    </w:p>
    <w:p w14:paraId="535D1B5F" w14:textId="77777777" w:rsidR="008F3E39" w:rsidRDefault="008F3E39" w:rsidP="008F3E39">
      <w:pPr>
        <w:pStyle w:val="Akapitzlist"/>
        <w:numPr>
          <w:ilvl w:val="2"/>
          <w:numId w:val="63"/>
        </w:numPr>
        <w:autoSpaceDE w:val="0"/>
        <w:autoSpaceDN w:val="0"/>
        <w:adjustRightInd w:val="0"/>
        <w:spacing w:line="276" w:lineRule="auto"/>
        <w:ind w:left="993" w:hanging="142"/>
        <w:jc w:val="both"/>
        <w:rPr>
          <w:rFonts w:ascii="Arial" w:eastAsia="TimesNewRoman" w:hAnsi="Arial" w:cs="Arial"/>
          <w:lang w:eastAsia="en-US"/>
        </w:rPr>
      </w:pPr>
      <w:r w:rsidRPr="00C01B44">
        <w:rPr>
          <w:rFonts w:ascii="Arial" w:eastAsia="TimesNewRoman" w:hAnsi="Arial" w:cs="Arial"/>
          <w:lang w:eastAsia="en-US"/>
        </w:rPr>
        <w:t>upływu terminu związania ofertą;</w:t>
      </w:r>
    </w:p>
    <w:p w14:paraId="35EFEC2C" w14:textId="77777777" w:rsidR="008F3E39" w:rsidRDefault="008F3E39" w:rsidP="008F3E39">
      <w:pPr>
        <w:pStyle w:val="Akapitzlist"/>
        <w:numPr>
          <w:ilvl w:val="2"/>
          <w:numId w:val="63"/>
        </w:numPr>
        <w:autoSpaceDE w:val="0"/>
        <w:autoSpaceDN w:val="0"/>
        <w:adjustRightInd w:val="0"/>
        <w:spacing w:line="276" w:lineRule="auto"/>
        <w:ind w:left="993" w:hanging="142"/>
        <w:jc w:val="both"/>
        <w:rPr>
          <w:rFonts w:ascii="Arial" w:eastAsia="TimesNewRoman" w:hAnsi="Arial" w:cs="Arial"/>
          <w:lang w:eastAsia="en-US"/>
        </w:rPr>
      </w:pPr>
      <w:r w:rsidRPr="00C01B44">
        <w:rPr>
          <w:rFonts w:ascii="Arial" w:eastAsia="TimesNewRoman" w:hAnsi="Arial" w:cs="Arial"/>
          <w:lang w:eastAsia="en-US"/>
        </w:rPr>
        <w:t>zawarcia umowy w sprawie zamówienia publicznego;</w:t>
      </w:r>
    </w:p>
    <w:p w14:paraId="50441399" w14:textId="77777777" w:rsidR="008F3E39" w:rsidRPr="00C01B44" w:rsidRDefault="008F3E39" w:rsidP="008F3E39">
      <w:pPr>
        <w:pStyle w:val="Akapitzlist"/>
        <w:numPr>
          <w:ilvl w:val="2"/>
          <w:numId w:val="63"/>
        </w:numPr>
        <w:autoSpaceDE w:val="0"/>
        <w:autoSpaceDN w:val="0"/>
        <w:adjustRightInd w:val="0"/>
        <w:spacing w:line="276" w:lineRule="auto"/>
        <w:ind w:left="993" w:hanging="142"/>
        <w:jc w:val="both"/>
        <w:rPr>
          <w:rFonts w:ascii="Arial" w:eastAsia="TimesNewRoman" w:hAnsi="Arial" w:cs="Arial"/>
          <w:lang w:eastAsia="en-US"/>
        </w:rPr>
      </w:pPr>
      <w:r w:rsidRPr="00C01B44">
        <w:rPr>
          <w:rFonts w:ascii="Arial" w:eastAsia="TimesNewRoman" w:hAnsi="Arial" w:cs="Arial"/>
          <w:lang w:eastAsia="en-US"/>
        </w:rPr>
        <w:t>unieważnienia postępowania o udzielenie zamówienia, z wyjątkiem sytuacji gdy nie zostało rozstrzygnięte odwołanie na czynność unieważnienia albo nie upłynął termin do jego wniesienia.</w:t>
      </w:r>
    </w:p>
    <w:p w14:paraId="5EB0B696" w14:textId="77777777" w:rsidR="008F3E39" w:rsidRPr="009F7118" w:rsidRDefault="008F3E39" w:rsidP="008F3E39">
      <w:pPr>
        <w:pStyle w:val="Akapitzlist"/>
        <w:numPr>
          <w:ilvl w:val="0"/>
          <w:numId w:val="63"/>
        </w:numPr>
        <w:autoSpaceDE w:val="0"/>
        <w:autoSpaceDN w:val="0"/>
        <w:adjustRightInd w:val="0"/>
        <w:spacing w:line="276" w:lineRule="auto"/>
        <w:ind w:left="567"/>
        <w:jc w:val="both"/>
        <w:rPr>
          <w:rFonts w:ascii="Arial" w:eastAsia="TimesNewRoman" w:hAnsi="Arial" w:cs="Arial"/>
          <w:lang w:eastAsia="en-US"/>
        </w:rPr>
      </w:pPr>
      <w:r w:rsidRPr="009F7118">
        <w:rPr>
          <w:rFonts w:ascii="Arial" w:eastAsia="TimesNewRoman" w:hAnsi="Arial" w:cs="Arial"/>
          <w:lang w:eastAsia="en-US"/>
        </w:rPr>
        <w:t>Zamawiający, niezwłocznie, nie później jednak niż w terminie 7 dni od dnia złożenia wniosku zwraca wadium wykonawcy:</w:t>
      </w:r>
    </w:p>
    <w:p w14:paraId="3C5988CF" w14:textId="77777777" w:rsidR="008F3E39" w:rsidRPr="00BF3303" w:rsidRDefault="008F3E39" w:rsidP="008F3E39">
      <w:pPr>
        <w:numPr>
          <w:ilvl w:val="2"/>
          <w:numId w:val="63"/>
        </w:numPr>
        <w:autoSpaceDE w:val="0"/>
        <w:autoSpaceDN w:val="0"/>
        <w:adjustRightInd w:val="0"/>
        <w:spacing w:line="276" w:lineRule="auto"/>
        <w:ind w:left="993" w:hanging="141"/>
        <w:contextualSpacing/>
        <w:jc w:val="both"/>
        <w:rPr>
          <w:rFonts w:ascii="Arial" w:eastAsia="TimesNewRoman" w:hAnsi="Arial" w:cs="Arial"/>
          <w:lang w:eastAsia="en-US"/>
        </w:rPr>
      </w:pPr>
      <w:r w:rsidRPr="00BF3303">
        <w:rPr>
          <w:rFonts w:ascii="Arial" w:eastAsia="TimesNewRoman" w:hAnsi="Arial" w:cs="Arial"/>
          <w:lang w:eastAsia="en-US"/>
        </w:rPr>
        <w:lastRenderedPageBreak/>
        <w:t>który wycofał ofertę przed upływem terminu składania ofert;</w:t>
      </w:r>
    </w:p>
    <w:p w14:paraId="51E251C1" w14:textId="77777777" w:rsidR="008F3E39" w:rsidRPr="00BF3303" w:rsidRDefault="008F3E39" w:rsidP="008F3E39">
      <w:pPr>
        <w:numPr>
          <w:ilvl w:val="2"/>
          <w:numId w:val="63"/>
        </w:numPr>
        <w:autoSpaceDE w:val="0"/>
        <w:autoSpaceDN w:val="0"/>
        <w:adjustRightInd w:val="0"/>
        <w:spacing w:line="276" w:lineRule="auto"/>
        <w:ind w:left="993" w:hanging="141"/>
        <w:contextualSpacing/>
        <w:jc w:val="both"/>
        <w:rPr>
          <w:rFonts w:ascii="Arial" w:eastAsia="TimesNewRoman" w:hAnsi="Arial" w:cs="Arial"/>
          <w:lang w:eastAsia="en-US"/>
        </w:rPr>
      </w:pPr>
      <w:r w:rsidRPr="00BF3303">
        <w:rPr>
          <w:rFonts w:ascii="Arial" w:eastAsia="TimesNewRoman" w:hAnsi="Arial" w:cs="Arial"/>
          <w:lang w:eastAsia="en-US"/>
        </w:rPr>
        <w:t>którego oferta została odrzucona;</w:t>
      </w:r>
    </w:p>
    <w:p w14:paraId="726729CF" w14:textId="77777777" w:rsidR="008F3E39" w:rsidRPr="00BF3303" w:rsidRDefault="008F3E39" w:rsidP="008F3E39">
      <w:pPr>
        <w:numPr>
          <w:ilvl w:val="2"/>
          <w:numId w:val="63"/>
        </w:numPr>
        <w:autoSpaceDE w:val="0"/>
        <w:autoSpaceDN w:val="0"/>
        <w:adjustRightInd w:val="0"/>
        <w:spacing w:line="276" w:lineRule="auto"/>
        <w:ind w:left="993" w:hanging="141"/>
        <w:contextualSpacing/>
        <w:jc w:val="both"/>
        <w:rPr>
          <w:rFonts w:ascii="Arial" w:eastAsia="TimesNewRoman" w:hAnsi="Arial" w:cs="Arial"/>
          <w:lang w:eastAsia="en-US"/>
        </w:rPr>
      </w:pPr>
      <w:r w:rsidRPr="00BF3303">
        <w:rPr>
          <w:rFonts w:ascii="Arial" w:eastAsia="TimesNewRoman" w:hAnsi="Arial" w:cs="Arial"/>
          <w:lang w:eastAsia="en-US"/>
        </w:rPr>
        <w:t>po wyborze najkorzystniejszej oferty, z wyjątkiem wykonawcy, którego oferta została wybrana jako najkorzystniejsza;</w:t>
      </w:r>
    </w:p>
    <w:p w14:paraId="7ABBDC16" w14:textId="77777777" w:rsidR="008F3E39" w:rsidRPr="00BF3303" w:rsidRDefault="008F3E39" w:rsidP="008F3E39">
      <w:pPr>
        <w:numPr>
          <w:ilvl w:val="2"/>
          <w:numId w:val="63"/>
        </w:numPr>
        <w:autoSpaceDE w:val="0"/>
        <w:autoSpaceDN w:val="0"/>
        <w:adjustRightInd w:val="0"/>
        <w:spacing w:line="276" w:lineRule="auto"/>
        <w:ind w:left="993" w:hanging="141"/>
        <w:contextualSpacing/>
        <w:jc w:val="both"/>
        <w:rPr>
          <w:rFonts w:ascii="Arial" w:eastAsia="TimesNewRoman" w:hAnsi="Arial" w:cs="Arial"/>
          <w:lang w:eastAsia="en-US"/>
        </w:rPr>
      </w:pPr>
      <w:r w:rsidRPr="00BF3303">
        <w:rPr>
          <w:rFonts w:ascii="Arial" w:eastAsia="TimesNewRoman" w:hAnsi="Arial" w:cs="Arial"/>
          <w:lang w:eastAsia="en-US"/>
        </w:rPr>
        <w:t>po unieważnieniu postępowania, w przypadku gdy nie zostało rozstrzygnięte odwołanie na czynność unieważnienia albo nie upłynął termin do jego wniesienia.</w:t>
      </w:r>
    </w:p>
    <w:p w14:paraId="13F73BCB" w14:textId="77777777" w:rsidR="008F3E39" w:rsidRPr="009F7118" w:rsidRDefault="008F3E39" w:rsidP="008F3E39">
      <w:pPr>
        <w:pStyle w:val="Akapitzlist"/>
        <w:numPr>
          <w:ilvl w:val="0"/>
          <w:numId w:val="63"/>
        </w:numPr>
        <w:ind w:left="567"/>
        <w:jc w:val="both"/>
        <w:rPr>
          <w:sz w:val="20"/>
          <w:szCs w:val="20"/>
        </w:rPr>
      </w:pPr>
      <w:r w:rsidRPr="009F7118">
        <w:rPr>
          <w:rFonts w:ascii="Arial" w:eastAsia="TimesNewRoman" w:hAnsi="Arial" w:cs="Arial"/>
          <w:lang w:eastAsia="en-US"/>
        </w:rPr>
        <w:t>Złożenie wniosku o zwro</w:t>
      </w:r>
      <w:r>
        <w:rPr>
          <w:rFonts w:ascii="Arial" w:eastAsia="TimesNewRoman" w:hAnsi="Arial" w:cs="Arial"/>
          <w:lang w:eastAsia="en-US"/>
        </w:rPr>
        <w:t xml:space="preserve">t wadium, o którym mowa w ust. </w:t>
      </w:r>
      <w:r w:rsidRPr="009F7118">
        <w:rPr>
          <w:rFonts w:ascii="Arial" w:eastAsia="TimesNewRoman" w:hAnsi="Arial" w:cs="Arial"/>
          <w:lang w:eastAsia="en-US"/>
        </w:rPr>
        <w:t>14, powoduje rozwiązanie stosunku prawnego z wykonawcą wraz z utratą przez niego prawa do korzystania ze środków ochrony prawnej, o których mowa w dziale IX ustawy Pzp.</w:t>
      </w:r>
    </w:p>
    <w:p w14:paraId="2154C460" w14:textId="77777777" w:rsidR="00803A70" w:rsidRPr="00803A70" w:rsidRDefault="00803A70" w:rsidP="00803A70">
      <w:pPr>
        <w:spacing w:line="276" w:lineRule="auto"/>
        <w:ind w:left="360"/>
        <w:jc w:val="both"/>
        <w:rPr>
          <w:sz w:val="20"/>
          <w:szCs w:val="20"/>
        </w:rPr>
      </w:pPr>
    </w:p>
    <w:p w14:paraId="4BFE4CF9" w14:textId="77777777" w:rsidR="00935B5B" w:rsidRPr="009C18D0" w:rsidRDefault="00610FA4" w:rsidP="00207B48">
      <w:pPr>
        <w:pStyle w:val="Akapitzlist"/>
        <w:numPr>
          <w:ilvl w:val="0"/>
          <w:numId w:val="49"/>
        </w:numPr>
        <w:spacing w:line="237" w:lineRule="auto"/>
        <w:ind w:left="284" w:hanging="284"/>
        <w:jc w:val="both"/>
        <w:rPr>
          <w:rFonts w:ascii="Arial" w:eastAsia="Arial" w:hAnsi="Arial" w:cs="Arial"/>
          <w:b/>
          <w:bCs/>
        </w:rPr>
      </w:pPr>
      <w:r w:rsidRPr="009C18D0">
        <w:rPr>
          <w:rFonts w:ascii="Arial" w:eastAsia="Arial" w:hAnsi="Arial" w:cs="Arial"/>
          <w:b/>
          <w:bCs/>
        </w:rPr>
        <w:t>INFORMACJA O PRZEWIDYWANYCH ZAMÓWIENIACH, O KTÓRYCH MOWA W ART. 214 UST. 1 PKT 7 I 8 USTAWY, JEŻELI ZAMAWIAJĄCY PRZEWIDUJE UDZIELENIE TAKICH ZAMÓWIEŃ</w:t>
      </w:r>
    </w:p>
    <w:p w14:paraId="75DBCBD6" w14:textId="77777777" w:rsidR="00935B5B" w:rsidRDefault="00935B5B">
      <w:pPr>
        <w:spacing w:line="245" w:lineRule="exact"/>
        <w:rPr>
          <w:rFonts w:ascii="Arial" w:eastAsia="Arial" w:hAnsi="Arial" w:cs="Arial"/>
          <w:b/>
          <w:bCs/>
        </w:rPr>
      </w:pPr>
    </w:p>
    <w:p w14:paraId="0C27D9B7" w14:textId="77777777" w:rsidR="00935B5B" w:rsidRPr="00C10951" w:rsidRDefault="00610FA4" w:rsidP="00C10951">
      <w:pPr>
        <w:ind w:left="284"/>
        <w:rPr>
          <w:rFonts w:ascii="Arial" w:eastAsia="Arial" w:hAnsi="Arial" w:cs="Arial"/>
          <w:b/>
          <w:bCs/>
        </w:rPr>
      </w:pPr>
      <w:r>
        <w:rPr>
          <w:rFonts w:ascii="Arial" w:eastAsia="Arial" w:hAnsi="Arial" w:cs="Arial"/>
        </w:rPr>
        <w:t>Zamawiający nie przewiduje udzielenia zamówień, o których mowa w art. 214 ust. 1 pkt</w:t>
      </w:r>
      <w:r w:rsidR="00534E2E">
        <w:rPr>
          <w:rFonts w:ascii="Arial" w:eastAsia="Arial" w:hAnsi="Arial" w:cs="Arial"/>
          <w:b/>
          <w:bCs/>
        </w:rPr>
        <w:t xml:space="preserve"> </w:t>
      </w:r>
      <w:r>
        <w:rPr>
          <w:rFonts w:ascii="Arial" w:eastAsia="Arial" w:hAnsi="Arial" w:cs="Arial"/>
        </w:rPr>
        <w:t>7 i 8 ustawy.</w:t>
      </w:r>
      <w:r w:rsidR="00C10951">
        <w:rPr>
          <w:rFonts w:ascii="Arial" w:eastAsia="Arial" w:hAnsi="Arial" w:cs="Arial"/>
          <w:b/>
          <w:bCs/>
        </w:rPr>
        <w:br/>
      </w:r>
    </w:p>
    <w:p w14:paraId="6FD7F674" w14:textId="77777777" w:rsidR="00935B5B" w:rsidRPr="00906A0B" w:rsidRDefault="00610FA4" w:rsidP="00207B48">
      <w:pPr>
        <w:pStyle w:val="Akapitzlist"/>
        <w:numPr>
          <w:ilvl w:val="0"/>
          <w:numId w:val="49"/>
        </w:numPr>
        <w:spacing w:line="238" w:lineRule="auto"/>
        <w:ind w:left="284" w:hanging="284"/>
        <w:jc w:val="both"/>
        <w:rPr>
          <w:sz w:val="20"/>
          <w:szCs w:val="20"/>
        </w:rPr>
      </w:pPr>
      <w:r w:rsidRPr="00564CFD">
        <w:rPr>
          <w:rFonts w:ascii="Arial" w:eastAsia="Arial" w:hAnsi="Arial" w:cs="Arial"/>
          <w:b/>
          <w:bCs/>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r w:rsidR="00906A0B">
        <w:rPr>
          <w:rFonts w:ascii="Arial" w:eastAsia="Arial" w:hAnsi="Arial" w:cs="Arial"/>
          <w:b/>
          <w:bCs/>
        </w:rPr>
        <w:br/>
      </w:r>
    </w:p>
    <w:p w14:paraId="4B16AA17" w14:textId="77777777" w:rsidR="00935B5B" w:rsidRDefault="00610FA4" w:rsidP="00A41B2C">
      <w:pPr>
        <w:spacing w:line="276" w:lineRule="auto"/>
        <w:ind w:left="284" w:right="20"/>
        <w:jc w:val="both"/>
        <w:rPr>
          <w:sz w:val="20"/>
          <w:szCs w:val="20"/>
        </w:rPr>
      </w:pPr>
      <w:r>
        <w:rPr>
          <w:rFonts w:ascii="Arial" w:eastAsia="Arial" w:hAnsi="Arial" w:cs="Arial"/>
        </w:rPr>
        <w:t>Zamawiający nie wymaga złożenia oferty po odbyciu wizji lokalnej lub sprawdzeniu dokumentów niezbędnych do realizacji zamówienia.</w:t>
      </w:r>
    </w:p>
    <w:p w14:paraId="3F880833" w14:textId="77777777" w:rsidR="00803A70" w:rsidRDefault="00803A70" w:rsidP="00A41B2C">
      <w:pPr>
        <w:spacing w:line="276" w:lineRule="auto"/>
        <w:ind w:left="284" w:right="20"/>
        <w:jc w:val="both"/>
        <w:rPr>
          <w:sz w:val="20"/>
          <w:szCs w:val="20"/>
        </w:rPr>
      </w:pPr>
    </w:p>
    <w:p w14:paraId="60AF702E" w14:textId="77777777" w:rsidR="00935B5B" w:rsidRPr="007A06B4" w:rsidRDefault="00610FA4" w:rsidP="00207B48">
      <w:pPr>
        <w:pStyle w:val="Akapitzlist"/>
        <w:numPr>
          <w:ilvl w:val="0"/>
          <w:numId w:val="49"/>
        </w:numPr>
        <w:spacing w:line="237" w:lineRule="auto"/>
        <w:ind w:left="284" w:right="20" w:hanging="284"/>
        <w:jc w:val="both"/>
        <w:rPr>
          <w:sz w:val="20"/>
          <w:szCs w:val="20"/>
        </w:rPr>
      </w:pPr>
      <w:r w:rsidRPr="007A06B4">
        <w:rPr>
          <w:rFonts w:ascii="Arial" w:eastAsia="Arial" w:hAnsi="Arial" w:cs="Arial"/>
          <w:b/>
          <w:bCs/>
        </w:rPr>
        <w:t>INFORMACJE DOTYCZĄCE WALUT OBCYCH, W JAKICH MOGĄ BYĆ PROWADZONE ROZLICZENIA MIĘDZY ZAMAWIAJĄCYM A WYKONAWCĄ, JEŻELI ZAMAWIAJĄCY PRZEWIDUJE ROZLICZENIA W WALUTACH OBCYCH</w:t>
      </w:r>
    </w:p>
    <w:p w14:paraId="456F84E1" w14:textId="77777777" w:rsidR="00935B5B" w:rsidRDefault="00935B5B">
      <w:pPr>
        <w:spacing w:line="244" w:lineRule="exact"/>
        <w:rPr>
          <w:sz w:val="20"/>
          <w:szCs w:val="20"/>
        </w:rPr>
      </w:pPr>
    </w:p>
    <w:p w14:paraId="6249825B" w14:textId="77777777" w:rsidR="00935B5B" w:rsidRDefault="00610FA4" w:rsidP="00320277">
      <w:pPr>
        <w:ind w:left="284"/>
        <w:rPr>
          <w:sz w:val="20"/>
          <w:szCs w:val="20"/>
        </w:rPr>
      </w:pPr>
      <w:r>
        <w:rPr>
          <w:rFonts w:ascii="Arial" w:eastAsia="Arial" w:hAnsi="Arial" w:cs="Arial"/>
        </w:rPr>
        <w:t>Zamawiający nie przewiduje rozliczenia w walutach obcych.</w:t>
      </w:r>
    </w:p>
    <w:p w14:paraId="391AB600" w14:textId="77777777" w:rsidR="00935B5B" w:rsidRDefault="00935B5B">
      <w:pPr>
        <w:spacing w:line="367" w:lineRule="exact"/>
        <w:rPr>
          <w:sz w:val="20"/>
          <w:szCs w:val="20"/>
        </w:rPr>
      </w:pPr>
    </w:p>
    <w:p w14:paraId="50C4E8C7" w14:textId="77777777" w:rsidR="00935B5B" w:rsidRPr="007A06B4" w:rsidRDefault="00610FA4" w:rsidP="00207B48">
      <w:pPr>
        <w:pStyle w:val="Akapitzlist"/>
        <w:numPr>
          <w:ilvl w:val="0"/>
          <w:numId w:val="49"/>
        </w:numPr>
        <w:spacing w:line="235" w:lineRule="auto"/>
        <w:ind w:left="284" w:right="20" w:hanging="284"/>
        <w:jc w:val="both"/>
        <w:rPr>
          <w:sz w:val="20"/>
          <w:szCs w:val="20"/>
        </w:rPr>
      </w:pPr>
      <w:r w:rsidRPr="007A06B4">
        <w:rPr>
          <w:rFonts w:ascii="Arial" w:eastAsia="Arial" w:hAnsi="Arial" w:cs="Arial"/>
          <w:b/>
          <w:bCs/>
        </w:rPr>
        <w:t>INFORMACJE DOTYCZĄCE ZWROTU KOSZTÓW UDZIAŁU W POSTĘPOWANIU, JEŻELI ZAMAWIAJĄCY PRZEWIDUJE ICH ZWROT</w:t>
      </w:r>
    </w:p>
    <w:p w14:paraId="2D22FEC6" w14:textId="77777777" w:rsidR="00935B5B" w:rsidRDefault="00935B5B">
      <w:pPr>
        <w:spacing w:line="251" w:lineRule="exact"/>
        <w:rPr>
          <w:sz w:val="20"/>
          <w:szCs w:val="20"/>
        </w:rPr>
      </w:pPr>
    </w:p>
    <w:p w14:paraId="3294BBA9" w14:textId="77777777" w:rsidR="00935B5B" w:rsidRDefault="00610FA4" w:rsidP="00A41B2C">
      <w:pPr>
        <w:spacing w:line="236" w:lineRule="auto"/>
        <w:ind w:left="284" w:right="20"/>
        <w:rPr>
          <w:sz w:val="20"/>
          <w:szCs w:val="20"/>
        </w:rPr>
      </w:pPr>
      <w:r>
        <w:rPr>
          <w:rFonts w:ascii="Arial" w:eastAsia="Arial" w:hAnsi="Arial" w:cs="Arial"/>
        </w:rPr>
        <w:t>Zamawiający nie przewiduje zwrotu kosztów udziału w postępowaniu, z zastrzeżeniem art. 261 ustawy Pzp.</w:t>
      </w:r>
      <w:r w:rsidR="00A41B2C">
        <w:rPr>
          <w:sz w:val="20"/>
          <w:szCs w:val="20"/>
        </w:rPr>
        <w:br/>
      </w:r>
    </w:p>
    <w:p w14:paraId="0EF0120C" w14:textId="77777777" w:rsidR="00935B5B" w:rsidRPr="00BE5022" w:rsidRDefault="00610FA4" w:rsidP="00207B48">
      <w:pPr>
        <w:pStyle w:val="Akapitzlist"/>
        <w:numPr>
          <w:ilvl w:val="0"/>
          <w:numId w:val="49"/>
        </w:numPr>
        <w:spacing w:line="236" w:lineRule="auto"/>
        <w:ind w:left="284" w:right="20" w:hanging="284"/>
        <w:jc w:val="both"/>
        <w:rPr>
          <w:sz w:val="20"/>
          <w:szCs w:val="20"/>
        </w:rPr>
      </w:pPr>
      <w:r w:rsidRPr="007A06B4">
        <w:rPr>
          <w:rFonts w:ascii="Arial" w:eastAsia="Arial" w:hAnsi="Arial" w:cs="Arial"/>
          <w:b/>
          <w:bCs/>
        </w:rPr>
        <w:t>INFORMACJĘ O OBOWIĄZKU OSOBISTEGO WYKONANIA PRZEZ WYKONAWCĘ KLUCZOWYCH ZADAŃ, JEŻELI ZAMAWIAJĄCY DOKONUJE TAKIEGO ZASTRZEŻENIA ZGODNIE Z ART. 60 I ART. 121 USTAWY</w:t>
      </w:r>
    </w:p>
    <w:p w14:paraId="2AF10D0F" w14:textId="77777777" w:rsidR="00BE5022" w:rsidRPr="00803A70" w:rsidRDefault="00BE5022" w:rsidP="00BE5022">
      <w:pPr>
        <w:pStyle w:val="Akapitzlist"/>
        <w:spacing w:line="236" w:lineRule="auto"/>
        <w:ind w:left="284" w:right="20"/>
        <w:jc w:val="both"/>
        <w:rPr>
          <w:sz w:val="20"/>
          <w:szCs w:val="20"/>
        </w:rPr>
      </w:pPr>
    </w:p>
    <w:p w14:paraId="7C8EC2DA" w14:textId="77777777" w:rsidR="00803A70" w:rsidRPr="00F41E32" w:rsidRDefault="00F41E32" w:rsidP="00803A70">
      <w:pPr>
        <w:pStyle w:val="Akapitzlist"/>
        <w:spacing w:line="236" w:lineRule="auto"/>
        <w:ind w:left="284" w:right="20"/>
        <w:jc w:val="both"/>
        <w:rPr>
          <w:sz w:val="20"/>
          <w:szCs w:val="20"/>
        </w:rPr>
      </w:pPr>
      <w:r w:rsidRPr="00F41E32">
        <w:rPr>
          <w:rFonts w:ascii="Arial" w:eastAsia="Arial" w:hAnsi="Arial" w:cs="Arial"/>
        </w:rPr>
        <w:t>Nie dotyczy</w:t>
      </w:r>
      <w:r w:rsidR="006C548B" w:rsidRPr="00F41E32">
        <w:rPr>
          <w:rFonts w:ascii="Arial" w:eastAsia="Arial" w:hAnsi="Arial" w:cs="Arial"/>
        </w:rPr>
        <w:t>.</w:t>
      </w:r>
    </w:p>
    <w:p w14:paraId="0BD60D33" w14:textId="77777777" w:rsidR="00935B5B" w:rsidRDefault="00935B5B">
      <w:pPr>
        <w:spacing w:line="236" w:lineRule="exact"/>
        <w:rPr>
          <w:sz w:val="20"/>
          <w:szCs w:val="20"/>
        </w:rPr>
      </w:pPr>
      <w:bookmarkStart w:id="17" w:name="page21"/>
      <w:bookmarkEnd w:id="17"/>
    </w:p>
    <w:p w14:paraId="2DC51580" w14:textId="77777777" w:rsidR="00935B5B" w:rsidRPr="007A06B4" w:rsidRDefault="00610FA4" w:rsidP="00207B48">
      <w:pPr>
        <w:pStyle w:val="Akapitzlist"/>
        <w:numPr>
          <w:ilvl w:val="0"/>
          <w:numId w:val="49"/>
        </w:numPr>
        <w:spacing w:line="237" w:lineRule="auto"/>
        <w:ind w:left="284" w:right="20" w:hanging="284"/>
        <w:jc w:val="both"/>
        <w:rPr>
          <w:sz w:val="20"/>
          <w:szCs w:val="20"/>
        </w:rPr>
      </w:pPr>
      <w:r w:rsidRPr="007A06B4">
        <w:rPr>
          <w:rFonts w:ascii="Arial" w:eastAsia="Arial" w:hAnsi="Arial" w:cs="Arial"/>
          <w:b/>
          <w:bCs/>
        </w:rPr>
        <w:t>MAKSYMALNĄ LICZBA WYKONAWCÓW, Z KTÓRYMI ZAMAWIAJĄCY ZAWRZE UMOWĘ RAMOWĄ, JEŻELI ZAMAWIAJĄCY PRZEWIDUJE ZAWARCIE UMOWY RAMOWEJ</w:t>
      </w:r>
    </w:p>
    <w:p w14:paraId="7CD69D46" w14:textId="77777777" w:rsidR="00935B5B" w:rsidRDefault="00935B5B">
      <w:pPr>
        <w:spacing w:line="125" w:lineRule="exact"/>
        <w:rPr>
          <w:sz w:val="20"/>
          <w:szCs w:val="20"/>
        </w:rPr>
      </w:pPr>
    </w:p>
    <w:p w14:paraId="505C7519" w14:textId="77777777" w:rsidR="00935B5B" w:rsidRDefault="00610FA4" w:rsidP="00A41B2C">
      <w:pPr>
        <w:ind w:left="284"/>
        <w:rPr>
          <w:sz w:val="20"/>
          <w:szCs w:val="20"/>
        </w:rPr>
      </w:pPr>
      <w:r>
        <w:rPr>
          <w:rFonts w:ascii="Arial" w:eastAsia="Arial" w:hAnsi="Arial" w:cs="Arial"/>
        </w:rPr>
        <w:t>Nie dotyczy</w:t>
      </w:r>
      <w:r w:rsidR="004336DE">
        <w:rPr>
          <w:rFonts w:ascii="Arial" w:eastAsia="Arial" w:hAnsi="Arial" w:cs="Arial"/>
        </w:rPr>
        <w:t>.</w:t>
      </w:r>
    </w:p>
    <w:p w14:paraId="060524DD" w14:textId="77777777" w:rsidR="00935B5B" w:rsidRDefault="00935B5B">
      <w:pPr>
        <w:spacing w:line="215" w:lineRule="exact"/>
        <w:rPr>
          <w:sz w:val="20"/>
          <w:szCs w:val="20"/>
        </w:rPr>
      </w:pPr>
    </w:p>
    <w:p w14:paraId="0E63F187" w14:textId="77777777" w:rsidR="00935B5B" w:rsidRPr="007A06B4" w:rsidRDefault="00610FA4" w:rsidP="00207B48">
      <w:pPr>
        <w:pStyle w:val="Akapitzlist"/>
        <w:numPr>
          <w:ilvl w:val="0"/>
          <w:numId w:val="49"/>
        </w:numPr>
        <w:spacing w:line="238" w:lineRule="auto"/>
        <w:ind w:left="284" w:hanging="284"/>
        <w:jc w:val="both"/>
        <w:rPr>
          <w:sz w:val="20"/>
          <w:szCs w:val="20"/>
        </w:rPr>
      </w:pPr>
      <w:r w:rsidRPr="007A06B4">
        <w:rPr>
          <w:rFonts w:ascii="Arial" w:eastAsia="Arial" w:hAnsi="Arial" w:cs="Arial"/>
          <w:b/>
          <w:bCs/>
        </w:rPr>
        <w:t>INFORMACJA O PRZEWIDYWANYM WYBORZE NAJKORZYSTNIEJSZEJ OFERTY Z ZASTOSOWANIEM AUKCJI ELEKTRONICZNEJ WRAZ Z INFORMACJAMI, O KTÓRYCH MOWA W ART. 230 USTAWY, JEŻELI ZAMAWIAJĄCY PRZEWIDUJE AUKCJĘ ELEKTRONICZNĄ</w:t>
      </w:r>
    </w:p>
    <w:p w14:paraId="2B358736" w14:textId="77777777" w:rsidR="00935B5B" w:rsidRDefault="00935B5B">
      <w:pPr>
        <w:spacing w:line="256" w:lineRule="exact"/>
        <w:rPr>
          <w:sz w:val="20"/>
          <w:szCs w:val="20"/>
        </w:rPr>
      </w:pPr>
    </w:p>
    <w:p w14:paraId="3F90DAD0" w14:textId="77777777" w:rsidR="00935B5B" w:rsidRDefault="00610FA4" w:rsidP="00A41B2C">
      <w:pPr>
        <w:ind w:left="284"/>
        <w:rPr>
          <w:sz w:val="20"/>
          <w:szCs w:val="20"/>
        </w:rPr>
      </w:pPr>
      <w:r>
        <w:rPr>
          <w:rFonts w:ascii="Arial" w:eastAsia="Arial" w:hAnsi="Arial" w:cs="Arial"/>
        </w:rPr>
        <w:lastRenderedPageBreak/>
        <w:t>Zamawiający nie przewiduje przeprowadzenia aukcji elektronicznej</w:t>
      </w:r>
      <w:r w:rsidR="004336DE">
        <w:rPr>
          <w:rFonts w:ascii="Arial" w:eastAsia="Arial" w:hAnsi="Arial" w:cs="Arial"/>
        </w:rPr>
        <w:t>.</w:t>
      </w:r>
      <w:r w:rsidR="00A41B2C">
        <w:rPr>
          <w:sz w:val="20"/>
          <w:szCs w:val="20"/>
        </w:rPr>
        <w:br/>
      </w:r>
    </w:p>
    <w:p w14:paraId="3327403F" w14:textId="77777777" w:rsidR="00935B5B" w:rsidRPr="007A06B4" w:rsidRDefault="00610FA4" w:rsidP="00207B48">
      <w:pPr>
        <w:pStyle w:val="Akapitzlist"/>
        <w:numPr>
          <w:ilvl w:val="0"/>
          <w:numId w:val="49"/>
        </w:numPr>
        <w:spacing w:line="237" w:lineRule="auto"/>
        <w:ind w:left="284" w:right="20" w:hanging="284"/>
        <w:jc w:val="both"/>
        <w:rPr>
          <w:sz w:val="20"/>
          <w:szCs w:val="20"/>
        </w:rPr>
      </w:pPr>
      <w:r w:rsidRPr="007A06B4">
        <w:rPr>
          <w:rFonts w:ascii="Arial" w:eastAsia="Arial" w:hAnsi="Arial" w:cs="Arial"/>
          <w:b/>
          <w:bCs/>
        </w:rPr>
        <w:t>WYMÓG LUB MOŻLIWOŚĆ ZŁOŻENIA OFERT W POSTACI KATALOGÓW ELEKTRONICZNYCH LUB DOŁĄCZENIA KATALOGÓW ELEKTRONICZNYCH DO OFERTY, W SYTUACJI OKREŚLONEJ W ART. 93 USTAWY</w:t>
      </w:r>
    </w:p>
    <w:p w14:paraId="03D86CD5" w14:textId="77777777" w:rsidR="00935B5B" w:rsidRDefault="00935B5B">
      <w:pPr>
        <w:spacing w:line="243" w:lineRule="exact"/>
        <w:rPr>
          <w:sz w:val="20"/>
          <w:szCs w:val="20"/>
        </w:rPr>
      </w:pPr>
    </w:p>
    <w:p w14:paraId="20D3E6D8" w14:textId="77777777" w:rsidR="00935B5B" w:rsidRDefault="00610FA4" w:rsidP="00A41B2C">
      <w:pPr>
        <w:ind w:left="284"/>
        <w:rPr>
          <w:sz w:val="20"/>
          <w:szCs w:val="20"/>
        </w:rPr>
      </w:pPr>
      <w:r>
        <w:rPr>
          <w:rFonts w:ascii="Arial" w:eastAsia="Arial" w:hAnsi="Arial" w:cs="Arial"/>
        </w:rPr>
        <w:t>Nie dotyczy</w:t>
      </w:r>
    </w:p>
    <w:p w14:paraId="7C4BC089" w14:textId="77777777" w:rsidR="00935B5B" w:rsidRDefault="00935B5B">
      <w:pPr>
        <w:spacing w:line="297" w:lineRule="exact"/>
        <w:rPr>
          <w:sz w:val="20"/>
          <w:szCs w:val="20"/>
        </w:rPr>
      </w:pPr>
    </w:p>
    <w:p w14:paraId="01264055" w14:textId="77777777" w:rsidR="00935B5B" w:rsidRPr="007A06B4" w:rsidRDefault="00610FA4" w:rsidP="00207B48">
      <w:pPr>
        <w:pStyle w:val="Akapitzlist"/>
        <w:numPr>
          <w:ilvl w:val="0"/>
          <w:numId w:val="49"/>
        </w:numPr>
        <w:spacing w:line="236" w:lineRule="auto"/>
        <w:ind w:left="284" w:hanging="284"/>
        <w:jc w:val="both"/>
        <w:rPr>
          <w:sz w:val="20"/>
          <w:szCs w:val="20"/>
        </w:rPr>
      </w:pPr>
      <w:r w:rsidRPr="007A06B4">
        <w:rPr>
          <w:rFonts w:ascii="Arial" w:eastAsia="Arial" w:hAnsi="Arial" w:cs="Arial"/>
          <w:b/>
          <w:bCs/>
        </w:rPr>
        <w:t>INFORMACJE DOTYCZĄCE ZABEZPIECZENIA NALEŻYTEGO WYKONANIA UMOWY, JEŻELI ZAMAWIAJĄCY JE PRZEWIDUJE</w:t>
      </w:r>
    </w:p>
    <w:p w14:paraId="337EBA65" w14:textId="77777777" w:rsidR="00935B5B" w:rsidRDefault="00935B5B">
      <w:pPr>
        <w:spacing w:line="123" w:lineRule="exact"/>
        <w:rPr>
          <w:sz w:val="20"/>
          <w:szCs w:val="20"/>
        </w:rPr>
      </w:pPr>
    </w:p>
    <w:p w14:paraId="1FC19367" w14:textId="77777777" w:rsidR="00D363CD" w:rsidRPr="00BF3303" w:rsidRDefault="00D363CD" w:rsidP="00207B48">
      <w:pPr>
        <w:numPr>
          <w:ilvl w:val="1"/>
          <w:numId w:val="52"/>
        </w:numPr>
        <w:autoSpaceDE w:val="0"/>
        <w:autoSpaceDN w:val="0"/>
        <w:adjustRightInd w:val="0"/>
        <w:spacing w:line="276" w:lineRule="auto"/>
        <w:ind w:left="567" w:hanging="425"/>
        <w:jc w:val="both"/>
        <w:rPr>
          <w:rFonts w:ascii="Arial" w:hAnsi="Arial" w:cs="Arial"/>
          <w:kern w:val="1"/>
          <w:lang w:eastAsia="ar-SA"/>
        </w:rPr>
      </w:pPr>
      <w:r w:rsidRPr="00BF3303">
        <w:rPr>
          <w:rFonts w:ascii="Arial" w:hAnsi="Arial" w:cs="Arial"/>
          <w:kern w:val="1"/>
          <w:lang w:eastAsia="zh-CN"/>
        </w:rPr>
        <w:t xml:space="preserve">Od Wykonawcy, którego oferta zostanie uznana za najkorzystniejszą, Zamawiający będzie wymagał przed zawarciem umowy wniesienia zabezpieczenia należytego wykonania w wysokości </w:t>
      </w:r>
      <w:r w:rsidRPr="00BF3303">
        <w:rPr>
          <w:rFonts w:ascii="Arial" w:hAnsi="Arial" w:cs="Arial"/>
          <w:b/>
          <w:kern w:val="1"/>
          <w:lang w:eastAsia="zh-CN"/>
        </w:rPr>
        <w:t xml:space="preserve">5% </w:t>
      </w:r>
      <w:r w:rsidRPr="00BF3303">
        <w:rPr>
          <w:rFonts w:ascii="Arial" w:eastAsia="TimesNewRoman" w:hAnsi="Arial" w:cs="Arial"/>
          <w:lang w:eastAsia="en-US"/>
        </w:rPr>
        <w:t>ceny całkowitej podanej w ofercie.</w:t>
      </w:r>
    </w:p>
    <w:p w14:paraId="6040AC2C" w14:textId="77777777" w:rsidR="00D363CD" w:rsidRPr="00BF3303" w:rsidRDefault="00D363CD" w:rsidP="00207B48">
      <w:pPr>
        <w:numPr>
          <w:ilvl w:val="1"/>
          <w:numId w:val="52"/>
        </w:numPr>
        <w:autoSpaceDE w:val="0"/>
        <w:autoSpaceDN w:val="0"/>
        <w:adjustRightInd w:val="0"/>
        <w:spacing w:line="276" w:lineRule="auto"/>
        <w:ind w:left="567" w:hanging="425"/>
        <w:jc w:val="both"/>
        <w:rPr>
          <w:rFonts w:ascii="Arial" w:hAnsi="Arial" w:cs="Arial"/>
          <w:kern w:val="1"/>
          <w:lang w:eastAsia="ar-SA"/>
        </w:rPr>
      </w:pPr>
      <w:r w:rsidRPr="00BF3303">
        <w:rPr>
          <w:rFonts w:ascii="Arial" w:eastAsia="TimesNewRoman" w:hAnsi="Arial" w:cs="Arial"/>
          <w:lang w:eastAsia="en-US"/>
        </w:rPr>
        <w:t>Zabezpieczenie służy pokryciu roszczeń z tytułu niewykonania lub nienależytego wykonania umowy</w:t>
      </w:r>
      <w:r w:rsidRPr="00BF3303">
        <w:rPr>
          <w:rFonts w:ascii="Arial" w:hAnsi="Arial" w:cs="Arial"/>
          <w:kern w:val="1"/>
          <w:lang w:eastAsia="zh-CN"/>
        </w:rPr>
        <w:t>.</w:t>
      </w:r>
    </w:p>
    <w:p w14:paraId="2C19FCB3" w14:textId="77777777" w:rsidR="00D363CD" w:rsidRPr="00BF3303" w:rsidRDefault="00D363CD" w:rsidP="00207B48">
      <w:pPr>
        <w:numPr>
          <w:ilvl w:val="1"/>
          <w:numId w:val="52"/>
        </w:numPr>
        <w:autoSpaceDE w:val="0"/>
        <w:autoSpaceDN w:val="0"/>
        <w:adjustRightInd w:val="0"/>
        <w:spacing w:line="276" w:lineRule="auto"/>
        <w:ind w:left="567" w:hanging="425"/>
        <w:jc w:val="both"/>
        <w:rPr>
          <w:rFonts w:ascii="Arial" w:hAnsi="Arial" w:cs="Arial"/>
          <w:kern w:val="1"/>
          <w:lang w:eastAsia="ar-SA"/>
        </w:rPr>
      </w:pPr>
      <w:r w:rsidRPr="00BF3303">
        <w:rPr>
          <w:rFonts w:ascii="Arial" w:eastAsia="TimesNewRoman" w:hAnsi="Arial" w:cs="Arial"/>
          <w:lang w:eastAsia="en-US"/>
        </w:rPr>
        <w:t>Zabezpieczenie może być wnoszone, według wyboru wykonawcy, w jednej lub w kilku następujących formach:</w:t>
      </w:r>
    </w:p>
    <w:p w14:paraId="7C001F9D" w14:textId="77777777" w:rsidR="00D363CD" w:rsidRPr="00BF3303" w:rsidRDefault="00D363CD" w:rsidP="00207B48">
      <w:pPr>
        <w:numPr>
          <w:ilvl w:val="2"/>
          <w:numId w:val="52"/>
        </w:numPr>
        <w:autoSpaceDE w:val="0"/>
        <w:autoSpaceDN w:val="0"/>
        <w:adjustRightInd w:val="0"/>
        <w:spacing w:line="276" w:lineRule="auto"/>
        <w:ind w:left="851" w:hanging="284"/>
        <w:contextualSpacing/>
        <w:jc w:val="both"/>
        <w:rPr>
          <w:rFonts w:ascii="Arial" w:hAnsi="Arial" w:cs="Arial"/>
          <w:kern w:val="1"/>
          <w:lang w:eastAsia="ar-SA"/>
        </w:rPr>
      </w:pPr>
      <w:r w:rsidRPr="00BF3303">
        <w:rPr>
          <w:rFonts w:ascii="Arial" w:eastAsia="TimesNewRoman" w:hAnsi="Arial" w:cs="Arial"/>
          <w:lang w:eastAsia="en-US"/>
        </w:rPr>
        <w:t>pieniądzu;</w:t>
      </w:r>
    </w:p>
    <w:p w14:paraId="2BC9B9E8" w14:textId="77777777" w:rsidR="00D363CD" w:rsidRPr="00BF3303" w:rsidRDefault="00D363CD" w:rsidP="00207B48">
      <w:pPr>
        <w:numPr>
          <w:ilvl w:val="2"/>
          <w:numId w:val="52"/>
        </w:numPr>
        <w:autoSpaceDE w:val="0"/>
        <w:autoSpaceDN w:val="0"/>
        <w:adjustRightInd w:val="0"/>
        <w:spacing w:line="276" w:lineRule="auto"/>
        <w:ind w:left="851" w:hanging="284"/>
        <w:contextualSpacing/>
        <w:jc w:val="both"/>
        <w:rPr>
          <w:rFonts w:ascii="Arial" w:hAnsi="Arial" w:cs="Arial"/>
          <w:kern w:val="1"/>
          <w:lang w:eastAsia="ar-SA"/>
        </w:rPr>
      </w:pPr>
      <w:r w:rsidRPr="00BF3303">
        <w:rPr>
          <w:rFonts w:ascii="Arial" w:eastAsia="TimesNewRoman" w:hAnsi="Arial" w:cs="Arial"/>
          <w:lang w:eastAsia="en-US"/>
        </w:rPr>
        <w:t>poręczeniach bankowych lub poręczeniach spółdzielczej kasy oszczędnościowo-kredytowej, z tym że zobowiązanie kasy jest zawsze zobowiązaniem pieniężnym;</w:t>
      </w:r>
    </w:p>
    <w:p w14:paraId="74EDB419" w14:textId="77777777" w:rsidR="00D363CD" w:rsidRPr="00BF3303" w:rsidRDefault="00D363CD" w:rsidP="00207B48">
      <w:pPr>
        <w:numPr>
          <w:ilvl w:val="2"/>
          <w:numId w:val="52"/>
        </w:numPr>
        <w:autoSpaceDE w:val="0"/>
        <w:autoSpaceDN w:val="0"/>
        <w:adjustRightInd w:val="0"/>
        <w:spacing w:line="276" w:lineRule="auto"/>
        <w:ind w:left="851" w:hanging="284"/>
        <w:contextualSpacing/>
        <w:jc w:val="both"/>
        <w:rPr>
          <w:rFonts w:ascii="Arial" w:hAnsi="Arial" w:cs="Arial"/>
          <w:kern w:val="1"/>
          <w:lang w:eastAsia="ar-SA"/>
        </w:rPr>
      </w:pPr>
      <w:r w:rsidRPr="00BF3303">
        <w:rPr>
          <w:rFonts w:ascii="Arial" w:eastAsia="TimesNewRoman" w:hAnsi="Arial" w:cs="Arial"/>
          <w:lang w:eastAsia="en-US"/>
        </w:rPr>
        <w:t>gwarancjach bankowych;</w:t>
      </w:r>
    </w:p>
    <w:p w14:paraId="5E231379" w14:textId="77777777" w:rsidR="00D363CD" w:rsidRPr="00BF3303" w:rsidRDefault="00D363CD" w:rsidP="00207B48">
      <w:pPr>
        <w:numPr>
          <w:ilvl w:val="2"/>
          <w:numId w:val="52"/>
        </w:numPr>
        <w:autoSpaceDE w:val="0"/>
        <w:autoSpaceDN w:val="0"/>
        <w:adjustRightInd w:val="0"/>
        <w:spacing w:line="276" w:lineRule="auto"/>
        <w:ind w:left="851" w:hanging="284"/>
        <w:contextualSpacing/>
        <w:jc w:val="both"/>
        <w:rPr>
          <w:rFonts w:ascii="Arial" w:hAnsi="Arial" w:cs="Arial"/>
          <w:kern w:val="1"/>
          <w:lang w:eastAsia="ar-SA"/>
        </w:rPr>
      </w:pPr>
      <w:r w:rsidRPr="00BF3303">
        <w:rPr>
          <w:rFonts w:ascii="Arial" w:eastAsia="TimesNewRoman" w:hAnsi="Arial" w:cs="Arial"/>
          <w:lang w:eastAsia="en-US"/>
        </w:rPr>
        <w:t>gwarancjach ubezpieczeniowych;</w:t>
      </w:r>
    </w:p>
    <w:p w14:paraId="02AEF47C" w14:textId="77777777" w:rsidR="00D363CD" w:rsidRPr="00BF3303" w:rsidRDefault="00D363CD" w:rsidP="00207B48">
      <w:pPr>
        <w:numPr>
          <w:ilvl w:val="2"/>
          <w:numId w:val="52"/>
        </w:numPr>
        <w:autoSpaceDE w:val="0"/>
        <w:autoSpaceDN w:val="0"/>
        <w:adjustRightInd w:val="0"/>
        <w:spacing w:line="276" w:lineRule="auto"/>
        <w:ind w:left="851" w:hanging="284"/>
        <w:contextualSpacing/>
        <w:jc w:val="both"/>
        <w:rPr>
          <w:rFonts w:ascii="Arial" w:hAnsi="Arial" w:cs="Arial"/>
          <w:kern w:val="1"/>
          <w:lang w:eastAsia="ar-SA"/>
        </w:rPr>
      </w:pPr>
      <w:r w:rsidRPr="00BF3303">
        <w:rPr>
          <w:rFonts w:ascii="Arial" w:eastAsia="TimesNewRoman" w:hAnsi="Arial" w:cs="Arial"/>
          <w:lang w:eastAsia="en-US"/>
        </w:rPr>
        <w:t>poręczeniach udzielanych przez podmioty, o których mowa w art. 6b ust. 5 pkt 2 ustawy z dnia 9 listopada 2000 r. o utworzeniu Polskiej Agencji Rozwoju Przedsiębiorczości.</w:t>
      </w:r>
    </w:p>
    <w:p w14:paraId="0CE5DF44" w14:textId="77777777" w:rsidR="00D363CD" w:rsidRPr="00BF3303" w:rsidRDefault="00D363CD" w:rsidP="00207B48">
      <w:pPr>
        <w:numPr>
          <w:ilvl w:val="1"/>
          <w:numId w:val="52"/>
        </w:numPr>
        <w:autoSpaceDE w:val="0"/>
        <w:autoSpaceDN w:val="0"/>
        <w:adjustRightInd w:val="0"/>
        <w:spacing w:line="276" w:lineRule="auto"/>
        <w:ind w:left="567" w:hanging="425"/>
        <w:jc w:val="both"/>
        <w:rPr>
          <w:rFonts w:ascii="Arial" w:hAnsi="Arial" w:cs="Arial"/>
          <w:kern w:val="1"/>
          <w:lang w:eastAsia="ar-SA"/>
        </w:rPr>
      </w:pPr>
      <w:r w:rsidRPr="00BF3303">
        <w:rPr>
          <w:rFonts w:ascii="Arial" w:hAnsi="Arial" w:cs="Arial"/>
          <w:kern w:val="1"/>
          <w:lang w:eastAsia="zh-CN"/>
        </w:rPr>
        <w:t xml:space="preserve">Zabezpieczenie wnoszone w pieniądzu Wykonawca wpłaci przelewem na rachunek bankowy </w:t>
      </w:r>
      <w:r w:rsidRPr="00BF3303">
        <w:rPr>
          <w:rFonts w:ascii="Arial" w:hAnsi="Arial" w:cs="Arial"/>
          <w:b/>
          <w:kern w:val="1"/>
          <w:lang w:eastAsia="zh-CN"/>
        </w:rPr>
        <w:t>PKO Bank Polski 51 1020 2791 0000 7702 0269 0212.</w:t>
      </w:r>
    </w:p>
    <w:p w14:paraId="69B2D93E" w14:textId="77777777" w:rsidR="00D363CD" w:rsidRPr="00BF3303" w:rsidRDefault="00D363CD" w:rsidP="00207B48">
      <w:pPr>
        <w:numPr>
          <w:ilvl w:val="1"/>
          <w:numId w:val="52"/>
        </w:numPr>
        <w:autoSpaceDE w:val="0"/>
        <w:autoSpaceDN w:val="0"/>
        <w:adjustRightInd w:val="0"/>
        <w:spacing w:line="276" w:lineRule="auto"/>
        <w:ind w:left="567" w:hanging="425"/>
        <w:jc w:val="both"/>
        <w:rPr>
          <w:rFonts w:ascii="Arial" w:hAnsi="Arial" w:cs="Arial"/>
          <w:kern w:val="1"/>
          <w:lang w:eastAsia="ar-SA"/>
        </w:rPr>
      </w:pPr>
      <w:r w:rsidRPr="00BF3303">
        <w:rPr>
          <w:rFonts w:ascii="Arial" w:eastAsia="TimesNewRoman" w:hAnsi="Arial" w:cs="Arial"/>
          <w:lang w:eastAsia="en-US"/>
        </w:rPr>
        <w:t>W przypadku wniesienia wadium w pieniądzu wykonawca może wyrazić zgodę na zaliczenie kwoty wadium na poczet zabezpieczenia.</w:t>
      </w:r>
    </w:p>
    <w:p w14:paraId="0D45106F" w14:textId="77777777" w:rsidR="00D363CD" w:rsidRPr="00BF3303" w:rsidRDefault="00D363CD" w:rsidP="00207B48">
      <w:pPr>
        <w:numPr>
          <w:ilvl w:val="1"/>
          <w:numId w:val="52"/>
        </w:numPr>
        <w:autoSpaceDE w:val="0"/>
        <w:autoSpaceDN w:val="0"/>
        <w:adjustRightInd w:val="0"/>
        <w:spacing w:line="276" w:lineRule="auto"/>
        <w:ind w:left="567" w:hanging="425"/>
        <w:jc w:val="both"/>
        <w:rPr>
          <w:rFonts w:ascii="Arial" w:hAnsi="Arial" w:cs="Arial"/>
          <w:kern w:val="1"/>
          <w:lang w:eastAsia="ar-SA"/>
        </w:rPr>
      </w:pPr>
      <w:r w:rsidRPr="00BF3303">
        <w:rPr>
          <w:rFonts w:ascii="Arial" w:eastAsia="TimesNewRoman" w:hAnsi="Arial" w:cs="Arial"/>
          <w:lang w:eastAsia="en-US"/>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D94329D" w14:textId="77777777" w:rsidR="00D363CD" w:rsidRPr="00BF3303" w:rsidRDefault="00D363CD" w:rsidP="00207B48">
      <w:pPr>
        <w:numPr>
          <w:ilvl w:val="1"/>
          <w:numId w:val="52"/>
        </w:numPr>
        <w:autoSpaceDE w:val="0"/>
        <w:autoSpaceDN w:val="0"/>
        <w:adjustRightInd w:val="0"/>
        <w:spacing w:line="276" w:lineRule="auto"/>
        <w:ind w:left="567" w:hanging="425"/>
        <w:jc w:val="both"/>
        <w:rPr>
          <w:rFonts w:ascii="Arial" w:hAnsi="Arial" w:cs="Arial"/>
          <w:kern w:val="1"/>
          <w:lang w:eastAsia="ar-SA"/>
        </w:rPr>
      </w:pPr>
      <w:r w:rsidRPr="00BF3303">
        <w:rPr>
          <w:rFonts w:ascii="Arial" w:eastAsia="TimesNewRoman" w:hAnsi="Arial" w:cs="Arial"/>
          <w:lang w:eastAsia="en-US"/>
        </w:rPr>
        <w:t>W trakcie realizacji umowy wykonawca może dokonać zmiany formy zabezpieczenia na jedną lub kilka form, o których mowa w art. 450 ust. 1 ustawy Pzp.</w:t>
      </w:r>
    </w:p>
    <w:p w14:paraId="29668508" w14:textId="77777777" w:rsidR="00D363CD" w:rsidRPr="00BF3303" w:rsidRDefault="00D363CD" w:rsidP="00207B48">
      <w:pPr>
        <w:numPr>
          <w:ilvl w:val="1"/>
          <w:numId w:val="52"/>
        </w:numPr>
        <w:autoSpaceDE w:val="0"/>
        <w:autoSpaceDN w:val="0"/>
        <w:adjustRightInd w:val="0"/>
        <w:spacing w:line="276" w:lineRule="auto"/>
        <w:ind w:left="567" w:hanging="425"/>
        <w:jc w:val="both"/>
        <w:rPr>
          <w:rFonts w:ascii="Arial" w:hAnsi="Arial" w:cs="Arial"/>
          <w:kern w:val="1"/>
          <w:lang w:eastAsia="ar-SA"/>
        </w:rPr>
      </w:pPr>
      <w:r w:rsidRPr="00BF3303">
        <w:rPr>
          <w:rFonts w:ascii="Arial" w:eastAsia="TimesNewRoman" w:hAnsi="Arial" w:cs="Arial"/>
          <w:lang w:eastAsia="en-US"/>
        </w:rPr>
        <w:t>Zmiana formy zabezpieczenia jest dokonywana z zachowaniem ciągłości zabezpieczenia i bez zmniejszenia jego wysokości.</w:t>
      </w:r>
    </w:p>
    <w:p w14:paraId="5D0A4F22" w14:textId="77777777" w:rsidR="00D363CD" w:rsidRPr="00BF3303" w:rsidRDefault="00D363CD" w:rsidP="00207B48">
      <w:pPr>
        <w:numPr>
          <w:ilvl w:val="1"/>
          <w:numId w:val="52"/>
        </w:numPr>
        <w:autoSpaceDE w:val="0"/>
        <w:autoSpaceDN w:val="0"/>
        <w:adjustRightInd w:val="0"/>
        <w:spacing w:line="276" w:lineRule="auto"/>
        <w:ind w:left="567" w:hanging="425"/>
        <w:jc w:val="both"/>
        <w:rPr>
          <w:rFonts w:ascii="Arial" w:hAnsi="Arial" w:cs="Arial"/>
          <w:lang w:eastAsia="ar-SA"/>
        </w:rPr>
      </w:pPr>
      <w:r w:rsidRPr="00BF3303">
        <w:rPr>
          <w:rFonts w:ascii="Arial" w:hAnsi="Arial" w:cs="Arial"/>
          <w:lang w:eastAsia="ar-SA"/>
        </w:rPr>
        <w:t>Zamawiający zwraca zabezpieczenie w terminie 30 dni od dnia wykonania zamówienia i uznania przez Zamawiającego za należycie wykonane.</w:t>
      </w:r>
    </w:p>
    <w:p w14:paraId="6F8AB346" w14:textId="77777777" w:rsidR="00D363CD" w:rsidRDefault="00D363CD" w:rsidP="00207B48">
      <w:pPr>
        <w:numPr>
          <w:ilvl w:val="1"/>
          <w:numId w:val="52"/>
        </w:numPr>
        <w:autoSpaceDE w:val="0"/>
        <w:autoSpaceDN w:val="0"/>
        <w:adjustRightInd w:val="0"/>
        <w:spacing w:line="276" w:lineRule="auto"/>
        <w:ind w:left="567" w:hanging="425"/>
        <w:jc w:val="both"/>
        <w:rPr>
          <w:rFonts w:ascii="Arial" w:eastAsia="TimesNewRoman" w:hAnsi="Arial" w:cs="Arial"/>
          <w:lang w:eastAsia="en-US"/>
        </w:rPr>
      </w:pPr>
      <w:r w:rsidRPr="00BF3303">
        <w:rPr>
          <w:rFonts w:ascii="Arial" w:hAnsi="Arial" w:cs="Arial"/>
          <w:lang w:eastAsia="ar-SA"/>
        </w:rPr>
        <w:t xml:space="preserve">Kwota pozostawiona na zabezpieczenie roszczeń z tytułu rękojmi za wady </w:t>
      </w:r>
      <w:r w:rsidRPr="00BF3303">
        <w:rPr>
          <w:rFonts w:ascii="Arial" w:eastAsia="TimesNewRoman" w:hAnsi="Arial" w:cs="Arial"/>
          <w:lang w:eastAsia="en-US"/>
        </w:rPr>
        <w:t xml:space="preserve">lub gwarancji </w:t>
      </w:r>
      <w:r w:rsidRPr="00BF3303">
        <w:rPr>
          <w:rFonts w:ascii="Arial" w:hAnsi="Arial" w:cs="Arial"/>
          <w:lang w:eastAsia="ar-SA"/>
        </w:rPr>
        <w:t xml:space="preserve">wynosić będzie 30% wysokości zabezpieczenia. </w:t>
      </w:r>
      <w:r w:rsidRPr="00BF3303">
        <w:rPr>
          <w:rFonts w:ascii="Arial" w:eastAsia="TimesNewRoman" w:hAnsi="Arial" w:cs="Arial"/>
          <w:lang w:eastAsia="en-US"/>
        </w:rPr>
        <w:t>Kwota jest zwracana nie później niż w 15. dniu po upływie okresu rękojmi za wady lub gwarancji.</w:t>
      </w:r>
    </w:p>
    <w:p w14:paraId="370C8229" w14:textId="77777777" w:rsidR="00D363CD" w:rsidRPr="00D363CD" w:rsidRDefault="00D363CD" w:rsidP="00D363CD">
      <w:pPr>
        <w:autoSpaceDE w:val="0"/>
        <w:autoSpaceDN w:val="0"/>
        <w:adjustRightInd w:val="0"/>
        <w:spacing w:line="276" w:lineRule="auto"/>
        <w:ind w:left="567"/>
        <w:jc w:val="both"/>
        <w:rPr>
          <w:rFonts w:ascii="Arial" w:eastAsia="TimesNewRoman" w:hAnsi="Arial" w:cs="Arial"/>
          <w:lang w:eastAsia="en-US"/>
        </w:rPr>
      </w:pPr>
      <w:r w:rsidRPr="00D363CD">
        <w:rPr>
          <w:rFonts w:ascii="Arial" w:eastAsia="TimesNewRoman" w:hAnsi="Arial" w:cs="Arial"/>
          <w:lang w:eastAsia="en-US"/>
        </w:rPr>
        <w:t xml:space="preserve">Zamawiający zastrzega, że jeżeli okres rękojmi za wady jest dłuższy niż okres gwarancji bądź okres gwarancji dłuższy niż okres rękojmi za wady </w:t>
      </w:r>
      <w:r w:rsidRPr="00D363CD">
        <w:rPr>
          <w:rFonts w:ascii="Arial" w:hAnsi="Arial" w:cs="Arial"/>
          <w:lang w:eastAsia="ar-SA"/>
        </w:rPr>
        <w:t>powyższa k</w:t>
      </w:r>
      <w:r w:rsidRPr="00D363CD">
        <w:rPr>
          <w:rFonts w:ascii="Arial" w:eastAsia="TimesNewRoman" w:hAnsi="Arial" w:cs="Arial"/>
          <w:lang w:eastAsia="en-US"/>
        </w:rPr>
        <w:t>wota jest zwracana nie później niż w 15 dniu po upływie dłuższego okresu gwarancji bądź rękojmi za wady. Dokument wniesienia zabezpieczenia musi uwzględniać dłuższy okres wniesienia zabezpieczenia należytego, jeżeli okresy rękojmi za wady lub gwarancji są różne.</w:t>
      </w:r>
    </w:p>
    <w:p w14:paraId="75EA30F0" w14:textId="61B77974" w:rsidR="00D363CD" w:rsidRDefault="00D363CD" w:rsidP="00207B48">
      <w:pPr>
        <w:numPr>
          <w:ilvl w:val="1"/>
          <w:numId w:val="52"/>
        </w:numPr>
        <w:autoSpaceDE w:val="0"/>
        <w:autoSpaceDN w:val="0"/>
        <w:adjustRightInd w:val="0"/>
        <w:spacing w:line="276" w:lineRule="auto"/>
        <w:ind w:left="567" w:hanging="425"/>
        <w:jc w:val="both"/>
        <w:rPr>
          <w:rFonts w:ascii="Arial" w:eastAsia="TimesNewRoman" w:hAnsi="Arial" w:cs="Arial"/>
          <w:lang w:eastAsia="en-US"/>
        </w:rPr>
      </w:pPr>
      <w:r w:rsidRPr="00BF3303">
        <w:rPr>
          <w:rFonts w:ascii="Arial" w:eastAsia="TimesNewRoman" w:hAnsi="Arial" w:cs="Arial"/>
          <w:lang w:eastAsia="en-US"/>
        </w:rPr>
        <w:lastRenderedPageBreak/>
        <w:t>W przypadku nieprzedłużenia lub niewniesienia nowego zabezpieczenia najpóźniej na 30 dni przed upływem terminu ważności dotychczasowego zabezpieczenia wniesionego w innej formie niż w pieniądzu, Zamawiający zmieni formę na zabezpieczenie w</w:t>
      </w:r>
      <w:r w:rsidR="003A21A3">
        <w:rPr>
          <w:rFonts w:ascii="Arial" w:eastAsia="TimesNewRoman" w:hAnsi="Arial" w:cs="Arial"/>
          <w:lang w:eastAsia="en-US"/>
        </w:rPr>
        <w:t> </w:t>
      </w:r>
      <w:r w:rsidRPr="00BF3303">
        <w:rPr>
          <w:rFonts w:ascii="Arial" w:eastAsia="TimesNewRoman" w:hAnsi="Arial" w:cs="Arial"/>
          <w:lang w:eastAsia="en-US"/>
        </w:rPr>
        <w:t xml:space="preserve"> pieniądzu, przez wypłatę kwoty z dotychczasowego zabezpieczenia. Wypłata nastąpi nie później niż w ostatnim dniu ważności dotychczasowego zabezpieczenia.</w:t>
      </w:r>
    </w:p>
    <w:p w14:paraId="3464636B" w14:textId="77777777" w:rsidR="00935B5B" w:rsidRPr="00D363CD" w:rsidRDefault="00D363CD" w:rsidP="00207B48">
      <w:pPr>
        <w:numPr>
          <w:ilvl w:val="1"/>
          <w:numId w:val="52"/>
        </w:numPr>
        <w:autoSpaceDE w:val="0"/>
        <w:autoSpaceDN w:val="0"/>
        <w:adjustRightInd w:val="0"/>
        <w:spacing w:line="276" w:lineRule="auto"/>
        <w:ind w:left="567" w:hanging="425"/>
        <w:jc w:val="both"/>
        <w:rPr>
          <w:rFonts w:ascii="Arial" w:eastAsia="TimesNewRoman" w:hAnsi="Arial" w:cs="Arial"/>
          <w:lang w:eastAsia="en-US"/>
        </w:rPr>
      </w:pPr>
      <w:r w:rsidRPr="00D363CD">
        <w:rPr>
          <w:rFonts w:ascii="Arial" w:eastAsia="TimesNewRoman" w:hAnsi="Arial" w:cs="Arial"/>
          <w:lang w:eastAsia="en-US"/>
        </w:rPr>
        <w:t xml:space="preserve">Wykonawcy, wspólnie ubiegający się o udzielenie zamówienia publicznego </w:t>
      </w:r>
      <w:r w:rsidRPr="00D363CD">
        <w:rPr>
          <w:rFonts w:ascii="Arial" w:eastAsia="TimesNewRoman" w:hAnsi="Arial" w:cs="Arial"/>
          <w:lang w:eastAsia="en-US"/>
        </w:rPr>
        <w:br/>
        <w:t>o których mowa w art. 58 ust. 1 ustawy  Pzp, ponoszą solidarną odpowiedzialność za wykonanie umowy i wniesienie zabezpieczenia należytego wykonania umowy.</w:t>
      </w:r>
      <w:r w:rsidR="00A41B2C" w:rsidRPr="00D363CD">
        <w:rPr>
          <w:sz w:val="20"/>
          <w:szCs w:val="20"/>
        </w:rPr>
        <w:br/>
      </w:r>
    </w:p>
    <w:p w14:paraId="0A46E002" w14:textId="77777777" w:rsidR="00935B5B" w:rsidRPr="00A514DF" w:rsidRDefault="00610FA4" w:rsidP="00207B48">
      <w:pPr>
        <w:pStyle w:val="Akapitzlist"/>
        <w:numPr>
          <w:ilvl w:val="0"/>
          <w:numId w:val="49"/>
        </w:numPr>
        <w:spacing w:line="237" w:lineRule="auto"/>
        <w:ind w:left="284" w:hanging="284"/>
        <w:jc w:val="both"/>
        <w:rPr>
          <w:sz w:val="20"/>
          <w:szCs w:val="20"/>
        </w:rPr>
      </w:pPr>
      <w:r w:rsidRPr="00A514DF">
        <w:rPr>
          <w:rFonts w:ascii="Arial" w:eastAsia="Arial" w:hAnsi="Arial" w:cs="Arial"/>
          <w:b/>
          <w:bCs/>
        </w:rPr>
        <w:t>INFORMACJA, CZY ZAMAWIAJĄCY PRZEWIDUJE MOŻLIWOŚĆ OGRANICZENIA LICZBY WYKONAWCÓW, KTÓRYCH ZAPROSI DO NEGOCJACJI, STOSUJĄC KRYTERIA OCENY OFERT W PRZYPADKU, O KTÓRYM MOWA W ART. 275 PKT 2 USTAWY</w:t>
      </w:r>
    </w:p>
    <w:p w14:paraId="5C0C61ED" w14:textId="77777777" w:rsidR="00935B5B" w:rsidRDefault="00935B5B">
      <w:pPr>
        <w:spacing w:line="128" w:lineRule="exact"/>
        <w:rPr>
          <w:sz w:val="20"/>
          <w:szCs w:val="20"/>
        </w:rPr>
      </w:pPr>
    </w:p>
    <w:p w14:paraId="62159996" w14:textId="77777777" w:rsidR="00935B5B" w:rsidRDefault="00610FA4" w:rsidP="00A41B2C">
      <w:pPr>
        <w:ind w:left="284"/>
        <w:rPr>
          <w:sz w:val="20"/>
          <w:szCs w:val="20"/>
        </w:rPr>
      </w:pPr>
      <w:r>
        <w:rPr>
          <w:rFonts w:ascii="Arial" w:eastAsia="Arial" w:hAnsi="Arial" w:cs="Arial"/>
        </w:rPr>
        <w:t>Nie dotyczy</w:t>
      </w:r>
      <w:r w:rsidR="004336DE">
        <w:rPr>
          <w:rFonts w:ascii="Arial" w:eastAsia="Arial" w:hAnsi="Arial" w:cs="Arial"/>
        </w:rPr>
        <w:t>.</w:t>
      </w:r>
    </w:p>
    <w:p w14:paraId="71B1FD2F" w14:textId="77777777" w:rsidR="00B30421" w:rsidRDefault="00B30421">
      <w:pPr>
        <w:rPr>
          <w:sz w:val="20"/>
          <w:szCs w:val="20"/>
        </w:rPr>
      </w:pPr>
    </w:p>
    <w:p w14:paraId="544AF147" w14:textId="77777777" w:rsidR="00935B5B" w:rsidRPr="00457861" w:rsidRDefault="00610FA4" w:rsidP="00207B48">
      <w:pPr>
        <w:pStyle w:val="Akapitzlist"/>
        <w:numPr>
          <w:ilvl w:val="0"/>
          <w:numId w:val="49"/>
        </w:numPr>
        <w:ind w:left="284" w:hanging="284"/>
        <w:rPr>
          <w:sz w:val="20"/>
          <w:szCs w:val="20"/>
        </w:rPr>
      </w:pPr>
      <w:r w:rsidRPr="00B30421">
        <w:rPr>
          <w:rFonts w:ascii="Arial" w:eastAsia="Arial" w:hAnsi="Arial" w:cs="Arial"/>
          <w:b/>
          <w:bCs/>
        </w:rPr>
        <w:t>INFORMACJA O PODWYKONAWCACH</w:t>
      </w:r>
    </w:p>
    <w:p w14:paraId="5A171EB6" w14:textId="77777777" w:rsidR="00935B5B" w:rsidRPr="00284D59" w:rsidRDefault="00610FA4" w:rsidP="00207B48">
      <w:pPr>
        <w:numPr>
          <w:ilvl w:val="0"/>
          <w:numId w:val="46"/>
        </w:numPr>
        <w:spacing w:line="276" w:lineRule="auto"/>
        <w:ind w:left="567" w:hanging="274"/>
        <w:rPr>
          <w:rFonts w:ascii="Arial" w:eastAsia="Arial" w:hAnsi="Arial" w:cs="Arial"/>
        </w:rPr>
      </w:pPr>
      <w:r>
        <w:rPr>
          <w:rFonts w:ascii="Arial" w:eastAsia="Arial" w:hAnsi="Arial" w:cs="Arial"/>
        </w:rPr>
        <w:t>Wykonawca może powierzyć wykonanie części zamówienia podwykonawcy.</w:t>
      </w:r>
    </w:p>
    <w:p w14:paraId="1F5A5AC5" w14:textId="7D3C7173" w:rsidR="001B79EE" w:rsidRPr="00C023DE" w:rsidRDefault="00610FA4" w:rsidP="00C023DE">
      <w:pPr>
        <w:numPr>
          <w:ilvl w:val="0"/>
          <w:numId w:val="46"/>
        </w:numPr>
        <w:spacing w:line="276" w:lineRule="auto"/>
        <w:ind w:left="567" w:hanging="274"/>
        <w:jc w:val="both"/>
        <w:rPr>
          <w:rFonts w:ascii="Arial" w:eastAsia="Arial" w:hAnsi="Arial" w:cs="Arial"/>
        </w:rPr>
      </w:pPr>
      <w:r w:rsidRPr="00912E33">
        <w:rPr>
          <w:rFonts w:ascii="Arial" w:eastAsia="Arial" w:hAnsi="Arial" w:cs="Arial"/>
        </w:rPr>
        <w:t xml:space="preserve">W przypadku powierzenia wykonania części zamówienia podwykonawcom, Wykonawca zobowiązany jest do wskazania w </w:t>
      </w:r>
      <w:r w:rsidRPr="00912E33">
        <w:rPr>
          <w:rFonts w:ascii="Arial" w:eastAsia="Arial" w:hAnsi="Arial" w:cs="Arial"/>
          <w:b/>
          <w:bCs/>
        </w:rPr>
        <w:t>formularz</w:t>
      </w:r>
      <w:r w:rsidR="00465977">
        <w:rPr>
          <w:rFonts w:ascii="Arial" w:eastAsia="Arial" w:hAnsi="Arial" w:cs="Arial"/>
          <w:b/>
          <w:bCs/>
        </w:rPr>
        <w:t>u</w:t>
      </w:r>
      <w:r w:rsidRPr="00912E33">
        <w:rPr>
          <w:rFonts w:ascii="Arial" w:eastAsia="Arial" w:hAnsi="Arial" w:cs="Arial"/>
          <w:b/>
          <w:bCs/>
        </w:rPr>
        <w:t xml:space="preserve"> ofertow</w:t>
      </w:r>
      <w:r w:rsidR="00465977">
        <w:rPr>
          <w:rFonts w:ascii="Arial" w:eastAsia="Arial" w:hAnsi="Arial" w:cs="Arial"/>
          <w:b/>
          <w:bCs/>
        </w:rPr>
        <w:t>ym</w:t>
      </w:r>
      <w:r w:rsidRPr="00912E33">
        <w:rPr>
          <w:rFonts w:ascii="Arial" w:eastAsia="Arial" w:hAnsi="Arial" w:cs="Arial"/>
        </w:rPr>
        <w:t xml:space="preserve"> stanowiąc</w:t>
      </w:r>
      <w:r w:rsidR="00465977">
        <w:rPr>
          <w:rFonts w:ascii="Arial" w:eastAsia="Arial" w:hAnsi="Arial" w:cs="Arial"/>
        </w:rPr>
        <w:t>ym</w:t>
      </w:r>
      <w:r w:rsidRPr="00912E33">
        <w:rPr>
          <w:rFonts w:ascii="Arial" w:eastAsia="Arial" w:hAnsi="Arial" w:cs="Arial"/>
        </w:rPr>
        <w:t xml:space="preserve"> Załącznik nr</w:t>
      </w:r>
      <w:r w:rsidR="003A21A3">
        <w:rPr>
          <w:rFonts w:ascii="Arial" w:eastAsia="Arial" w:hAnsi="Arial" w:cs="Arial"/>
        </w:rPr>
        <w:t> </w:t>
      </w:r>
      <w:r w:rsidRPr="00912E33">
        <w:rPr>
          <w:rFonts w:ascii="Arial" w:eastAsia="Arial" w:hAnsi="Arial" w:cs="Arial"/>
        </w:rPr>
        <w:t>1</w:t>
      </w:r>
      <w:r w:rsidR="003A21A3">
        <w:rPr>
          <w:rFonts w:ascii="Arial" w:eastAsia="Arial" w:hAnsi="Arial" w:cs="Arial"/>
        </w:rPr>
        <w:t> </w:t>
      </w:r>
      <w:r w:rsidRPr="00912E33">
        <w:rPr>
          <w:rFonts w:ascii="Arial" w:eastAsia="Arial" w:hAnsi="Arial" w:cs="Arial"/>
        </w:rPr>
        <w:t>do SWZ części zamówienia, których wykonanie zamierza powierzyć podwykonawcom oraz do podania nazw ewentualnych podwykonawców, jeżeli są już znani.</w:t>
      </w:r>
    </w:p>
    <w:p w14:paraId="380CA1D9" w14:textId="12D94157" w:rsidR="00935B5B" w:rsidRDefault="00610FA4" w:rsidP="00C023DE">
      <w:pPr>
        <w:spacing w:line="276" w:lineRule="auto"/>
        <w:ind w:left="567" w:right="20"/>
        <w:jc w:val="both"/>
        <w:rPr>
          <w:rFonts w:ascii="Arial" w:eastAsia="Arial" w:hAnsi="Arial" w:cs="Arial"/>
        </w:rPr>
      </w:pPr>
      <w:r>
        <w:rPr>
          <w:rFonts w:ascii="Arial" w:eastAsia="Arial" w:hAnsi="Arial" w:cs="Arial"/>
          <w:i/>
          <w:iCs/>
        </w:rPr>
        <w:t>W przypadku nie wypełnienia pkt 8 w formularzu</w:t>
      </w:r>
      <w:r w:rsidR="001B79EE">
        <w:rPr>
          <w:rFonts w:ascii="Arial" w:eastAsia="Arial" w:hAnsi="Arial" w:cs="Arial"/>
          <w:i/>
          <w:iCs/>
        </w:rPr>
        <w:t xml:space="preserve"> ofertowym Zamawiający uzna, że</w:t>
      </w:r>
      <w:r w:rsidR="003A21A3">
        <w:rPr>
          <w:rFonts w:ascii="Arial" w:eastAsia="Arial" w:hAnsi="Arial" w:cs="Arial"/>
          <w:i/>
          <w:iCs/>
        </w:rPr>
        <w:t> </w:t>
      </w:r>
      <w:r>
        <w:rPr>
          <w:rFonts w:ascii="Arial" w:eastAsia="Arial" w:hAnsi="Arial" w:cs="Arial"/>
          <w:i/>
          <w:iCs/>
        </w:rPr>
        <w:t>Wykonawca nie zamierza powierzyć wykonania części zamówienia podwykonawcom.</w:t>
      </w:r>
    </w:p>
    <w:p w14:paraId="57A9CFE8" w14:textId="77777777" w:rsidR="0069319C" w:rsidRDefault="00610FA4" w:rsidP="00207B48">
      <w:pPr>
        <w:numPr>
          <w:ilvl w:val="0"/>
          <w:numId w:val="46"/>
        </w:numPr>
        <w:spacing w:line="276" w:lineRule="auto"/>
        <w:ind w:left="567" w:hanging="274"/>
        <w:jc w:val="both"/>
        <w:rPr>
          <w:rFonts w:ascii="Arial" w:eastAsia="Arial" w:hAnsi="Arial" w:cs="Arial"/>
        </w:rPr>
      </w:pPr>
      <w:r>
        <w:rPr>
          <w:rFonts w:ascii="Arial" w:eastAsia="Arial" w:hAnsi="Arial" w:cs="Aria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bookmarkStart w:id="18" w:name="page22"/>
      <w:bookmarkEnd w:id="18"/>
    </w:p>
    <w:p w14:paraId="2899DB76" w14:textId="77777777" w:rsidR="00935B5B" w:rsidRDefault="00610FA4" w:rsidP="00207B48">
      <w:pPr>
        <w:numPr>
          <w:ilvl w:val="0"/>
          <w:numId w:val="46"/>
        </w:numPr>
        <w:spacing w:line="276" w:lineRule="auto"/>
        <w:ind w:left="567" w:hanging="274"/>
        <w:jc w:val="both"/>
        <w:rPr>
          <w:rFonts w:ascii="Arial" w:eastAsia="Arial" w:hAnsi="Arial" w:cs="Arial"/>
        </w:rPr>
      </w:pPr>
      <w:r w:rsidRPr="0069319C">
        <w:rPr>
          <w:rFonts w:ascii="Arial" w:eastAsia="Arial" w:hAnsi="Arial" w:cs="Arial"/>
        </w:rPr>
        <w:t xml:space="preserve">Wymagania dotyczące umowy o podwykonawstwo, określone zostały w projekcie umowy, stanowiącym </w:t>
      </w:r>
      <w:r w:rsidRPr="0069319C">
        <w:rPr>
          <w:rFonts w:ascii="Arial" w:eastAsia="Arial" w:hAnsi="Arial" w:cs="Arial"/>
          <w:b/>
          <w:bCs/>
        </w:rPr>
        <w:t xml:space="preserve">Załącznik nr </w:t>
      </w:r>
      <w:r w:rsidR="0069319C">
        <w:rPr>
          <w:rFonts w:ascii="Arial" w:eastAsia="Arial" w:hAnsi="Arial" w:cs="Arial"/>
          <w:b/>
          <w:bCs/>
        </w:rPr>
        <w:t>8</w:t>
      </w:r>
      <w:r w:rsidRPr="0069319C">
        <w:rPr>
          <w:rFonts w:ascii="Arial" w:eastAsia="Arial" w:hAnsi="Arial" w:cs="Arial"/>
          <w:b/>
          <w:bCs/>
        </w:rPr>
        <w:t xml:space="preserve"> do SWZ.</w:t>
      </w:r>
    </w:p>
    <w:p w14:paraId="31851216" w14:textId="77777777" w:rsidR="00803A70" w:rsidRPr="0069319C" w:rsidRDefault="00803A70" w:rsidP="00803A70">
      <w:pPr>
        <w:spacing w:line="276" w:lineRule="auto"/>
        <w:ind w:left="567"/>
        <w:jc w:val="both"/>
        <w:rPr>
          <w:rFonts w:ascii="Arial" w:eastAsia="Arial" w:hAnsi="Arial" w:cs="Arial"/>
        </w:rPr>
      </w:pPr>
    </w:p>
    <w:p w14:paraId="5913B620" w14:textId="77777777" w:rsidR="00935B5B" w:rsidRPr="00B81DD2" w:rsidRDefault="00610FA4" w:rsidP="00207B48">
      <w:pPr>
        <w:pStyle w:val="Akapitzlist"/>
        <w:numPr>
          <w:ilvl w:val="0"/>
          <w:numId w:val="49"/>
        </w:numPr>
        <w:spacing w:line="225" w:lineRule="auto"/>
        <w:ind w:left="284" w:right="20" w:hanging="284"/>
        <w:jc w:val="both"/>
        <w:rPr>
          <w:sz w:val="20"/>
          <w:szCs w:val="20"/>
        </w:rPr>
      </w:pPr>
      <w:r w:rsidRPr="00B81DD2">
        <w:rPr>
          <w:rFonts w:ascii="Arial" w:eastAsia="Arial" w:hAnsi="Arial" w:cs="Arial"/>
          <w:b/>
          <w:bCs/>
        </w:rPr>
        <w:t>WYMAGANIA DOTYCZĄCE SKŁADANIA OFERTY PRZEZ WYKONAWCÓW WSPÓLNIE UBIEGAJĄCYCH SIĘ O UDZIELENIE ZAMÓWIENIA:</w:t>
      </w:r>
    </w:p>
    <w:p w14:paraId="643EC52F" w14:textId="77777777" w:rsidR="00935B5B" w:rsidRDefault="00935B5B" w:rsidP="00E358D3">
      <w:pPr>
        <w:spacing w:line="139" w:lineRule="exact"/>
        <w:ind w:left="567" w:hanging="283"/>
        <w:rPr>
          <w:sz w:val="20"/>
          <w:szCs w:val="20"/>
        </w:rPr>
      </w:pPr>
    </w:p>
    <w:p w14:paraId="571F9AED" w14:textId="77777777" w:rsidR="00935B5B" w:rsidRPr="00284D59" w:rsidRDefault="00610FA4" w:rsidP="00207B48">
      <w:pPr>
        <w:numPr>
          <w:ilvl w:val="0"/>
          <w:numId w:val="47"/>
        </w:numPr>
        <w:spacing w:line="276" w:lineRule="auto"/>
        <w:ind w:left="567" w:hanging="283"/>
        <w:jc w:val="both"/>
        <w:rPr>
          <w:rFonts w:ascii="Arial" w:eastAsia="Arial" w:hAnsi="Arial" w:cs="Arial"/>
        </w:rPr>
      </w:pPr>
      <w:r>
        <w:rPr>
          <w:rFonts w:ascii="Arial" w:eastAsia="Arial" w:hAnsi="Arial" w:cs="Arial"/>
        </w:rPr>
        <w:t xml:space="preserve">Wykonawcy </w:t>
      </w:r>
      <w:r w:rsidRPr="00780FA4">
        <w:rPr>
          <w:rFonts w:ascii="Arial" w:eastAsia="Arial" w:hAnsi="Arial" w:cs="Arial"/>
        </w:rPr>
        <w:t xml:space="preserve">mogą </w:t>
      </w:r>
      <w:r w:rsidRPr="00780FA4">
        <w:rPr>
          <w:rFonts w:ascii="Arial" w:eastAsia="Arial" w:hAnsi="Arial" w:cs="Arial"/>
          <w:iCs/>
        </w:rPr>
        <w:t>wspólnie</w:t>
      </w:r>
      <w:r>
        <w:rPr>
          <w:rFonts w:ascii="Arial" w:eastAsia="Arial" w:hAnsi="Arial" w:cs="Arial"/>
        </w:rPr>
        <w:t xml:space="preserve"> ubiegać się o udzielenie zamówienia.</w:t>
      </w:r>
    </w:p>
    <w:p w14:paraId="728763CA" w14:textId="13112FDC" w:rsidR="00935B5B" w:rsidRPr="00284D59" w:rsidRDefault="00610FA4" w:rsidP="00207B48">
      <w:pPr>
        <w:numPr>
          <w:ilvl w:val="0"/>
          <w:numId w:val="47"/>
        </w:numPr>
        <w:spacing w:line="276" w:lineRule="auto"/>
        <w:ind w:left="567" w:hanging="283"/>
        <w:jc w:val="both"/>
        <w:rPr>
          <w:rFonts w:ascii="Arial" w:eastAsia="Arial" w:hAnsi="Arial" w:cs="Arial"/>
        </w:rPr>
      </w:pPr>
      <w:r>
        <w:rPr>
          <w:rFonts w:ascii="Arial" w:eastAsia="Arial" w:hAnsi="Arial" w:cs="Arial"/>
        </w:rPr>
        <w:t>W przypadku, o którym mowa w ust. 1, wykonawcy ustanawiają pełnomocnika do</w:t>
      </w:r>
      <w:r w:rsidR="003A21A3">
        <w:rPr>
          <w:rFonts w:ascii="Arial" w:eastAsia="Arial" w:hAnsi="Arial" w:cs="Arial"/>
        </w:rPr>
        <w:t> </w:t>
      </w:r>
      <w:r>
        <w:rPr>
          <w:rFonts w:ascii="Arial" w:eastAsia="Arial" w:hAnsi="Arial" w:cs="Arial"/>
        </w:rPr>
        <w:t xml:space="preserve"> reprezentowania ich w postępowaniu o udzielenie zamówienia albo do reprezentowania w postępowaniu i zawarcia umowy w sprawie zamówienia publicznego. Stosowne pełnomocnictwo należy złożyć wraz z ofertą.</w:t>
      </w:r>
    </w:p>
    <w:p w14:paraId="4F0C3996" w14:textId="77777777" w:rsidR="00935B5B" w:rsidRPr="00284D59" w:rsidRDefault="00610FA4" w:rsidP="00207B48">
      <w:pPr>
        <w:numPr>
          <w:ilvl w:val="0"/>
          <w:numId w:val="47"/>
        </w:numPr>
        <w:spacing w:line="276" w:lineRule="auto"/>
        <w:ind w:left="567" w:right="20" w:hanging="283"/>
        <w:jc w:val="both"/>
        <w:rPr>
          <w:rFonts w:ascii="Arial" w:eastAsia="Arial" w:hAnsi="Arial" w:cs="Arial"/>
        </w:rPr>
      </w:pPr>
      <w:r>
        <w:rPr>
          <w:rFonts w:ascii="Arial" w:eastAsia="Arial" w:hAnsi="Arial" w:cs="Arial"/>
        </w:rPr>
        <w:t>Przepisy dotyczące wykonawcy stosuje się odpowiednio do wykonawców wspólnie ubiegających się o udzielenie zamówienia.</w:t>
      </w:r>
    </w:p>
    <w:p w14:paraId="230A1D6A" w14:textId="77777777" w:rsidR="00C33FC5" w:rsidRDefault="00610FA4" w:rsidP="00207B48">
      <w:pPr>
        <w:numPr>
          <w:ilvl w:val="0"/>
          <w:numId w:val="47"/>
        </w:numPr>
        <w:spacing w:line="276" w:lineRule="auto"/>
        <w:ind w:left="567" w:right="20" w:hanging="283"/>
        <w:jc w:val="both"/>
        <w:rPr>
          <w:rFonts w:ascii="Arial" w:eastAsia="Arial" w:hAnsi="Arial" w:cs="Arial"/>
        </w:rPr>
      </w:pPr>
      <w:r>
        <w:rPr>
          <w:rFonts w:ascii="Arial" w:eastAsia="Arial" w:hAnsi="Arial" w:cs="Arial"/>
        </w:rPr>
        <w:t>Zamawiający nie zastrzega obowiązku osobistego wykonania przez poszczególnych wykonawców wspólnie ubiegających się o udzielenie zamówienia kluczowych zadań dotyczących robót budowlanych.</w:t>
      </w:r>
    </w:p>
    <w:p w14:paraId="561730E4" w14:textId="01AE3866" w:rsidR="00935B5B" w:rsidRPr="00C33FC5" w:rsidRDefault="00610FA4" w:rsidP="00207B48">
      <w:pPr>
        <w:numPr>
          <w:ilvl w:val="0"/>
          <w:numId w:val="47"/>
        </w:numPr>
        <w:spacing w:line="276" w:lineRule="auto"/>
        <w:ind w:left="567" w:right="20" w:hanging="283"/>
        <w:jc w:val="both"/>
        <w:rPr>
          <w:rFonts w:ascii="Arial" w:eastAsia="Arial" w:hAnsi="Arial" w:cs="Arial"/>
        </w:rPr>
      </w:pPr>
      <w:r w:rsidRPr="00C33FC5">
        <w:rPr>
          <w:rFonts w:ascii="Arial" w:eastAsia="Arial" w:hAnsi="Arial" w:cs="Arial"/>
        </w:rPr>
        <w:t>W  przypadku  wspólnego  ubiegania  się  o  udzielenie  zamówienia  przez   wielu</w:t>
      </w:r>
      <w:r w:rsidR="001B79EE" w:rsidRPr="00C33FC5">
        <w:rPr>
          <w:rFonts w:ascii="Arial" w:eastAsia="Arial" w:hAnsi="Arial" w:cs="Arial"/>
        </w:rPr>
        <w:t xml:space="preserve"> </w:t>
      </w:r>
      <w:r w:rsidRPr="00C33FC5">
        <w:rPr>
          <w:rFonts w:ascii="Arial" w:eastAsia="Arial" w:hAnsi="Arial" w:cs="Arial"/>
        </w:rPr>
        <w:t xml:space="preserve">Wykonawców, oświadczenie, o którym mowa w art. 125 ust. 1 ustawy Pzp </w:t>
      </w:r>
      <w:r w:rsidRPr="00C33FC5">
        <w:rPr>
          <w:rFonts w:ascii="Arial" w:eastAsia="Arial" w:hAnsi="Arial" w:cs="Arial"/>
        </w:rPr>
        <w:lastRenderedPageBreak/>
        <w:t>o</w:t>
      </w:r>
      <w:r w:rsidR="003A21A3">
        <w:rPr>
          <w:rFonts w:ascii="Arial" w:eastAsia="Arial" w:hAnsi="Arial" w:cs="Arial"/>
        </w:rPr>
        <w:t> </w:t>
      </w:r>
      <w:r w:rsidRPr="00C33FC5">
        <w:rPr>
          <w:rFonts w:ascii="Arial" w:eastAsia="Arial" w:hAnsi="Arial" w:cs="Arial"/>
        </w:rPr>
        <w:t xml:space="preserve"> niepodleganiu wykluczeniu z postepowania oraz spełnianiu warunków udziału w</w:t>
      </w:r>
      <w:r w:rsidR="003A21A3">
        <w:rPr>
          <w:rFonts w:ascii="Arial" w:eastAsia="Arial" w:hAnsi="Arial" w:cs="Arial"/>
        </w:rPr>
        <w:t> </w:t>
      </w:r>
      <w:r w:rsidRPr="00C33FC5">
        <w:rPr>
          <w:rFonts w:ascii="Arial" w:eastAsia="Arial" w:hAnsi="Arial" w:cs="Arial"/>
        </w:rPr>
        <w:t xml:space="preserve"> postepowaniu w zakresie wskazanym przez Zamawiającego składa każdy z</w:t>
      </w:r>
      <w:r w:rsidR="003A21A3">
        <w:rPr>
          <w:rFonts w:ascii="Arial" w:eastAsia="Arial" w:hAnsi="Arial" w:cs="Arial"/>
        </w:rPr>
        <w:t> </w:t>
      </w:r>
      <w:r w:rsidRPr="00C33FC5">
        <w:rPr>
          <w:rFonts w:ascii="Arial" w:eastAsia="Arial" w:hAnsi="Arial" w:cs="Arial"/>
        </w:rPr>
        <w:t xml:space="preserve"> Wykonawców wspólnie ubiegających się o udzielenie zamówienia. Oświadczenia te potwierdzają brak podstaw wykluczenia oraz spełnianie warunków udziału w zakresie, w jakim każdy z wykonawców wykazuje spełnianie warunków udziału</w:t>
      </w:r>
      <w:r w:rsidR="00284D59" w:rsidRPr="00C33FC5">
        <w:rPr>
          <w:sz w:val="20"/>
          <w:szCs w:val="20"/>
        </w:rPr>
        <w:t xml:space="preserve"> </w:t>
      </w:r>
      <w:r w:rsidRPr="00C33FC5">
        <w:rPr>
          <w:rFonts w:ascii="Arial" w:eastAsia="Arial" w:hAnsi="Arial" w:cs="Arial"/>
        </w:rPr>
        <w:t>w postępowaniu.</w:t>
      </w:r>
    </w:p>
    <w:p w14:paraId="52BB7C4F" w14:textId="13B655E2" w:rsidR="001B79EE" w:rsidRPr="00457861" w:rsidRDefault="00610FA4" w:rsidP="00207B48">
      <w:pPr>
        <w:numPr>
          <w:ilvl w:val="0"/>
          <w:numId w:val="48"/>
        </w:numPr>
        <w:spacing w:line="276" w:lineRule="auto"/>
        <w:ind w:left="567" w:right="20" w:hanging="283"/>
        <w:jc w:val="both"/>
        <w:rPr>
          <w:rFonts w:ascii="Arial" w:eastAsia="Arial" w:hAnsi="Arial" w:cs="Arial"/>
        </w:rPr>
      </w:pPr>
      <w:r>
        <w:rPr>
          <w:rFonts w:ascii="Arial" w:eastAsia="Arial" w:hAnsi="Arial" w:cs="Aria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dołączają do oferty oświadczenie, z</w:t>
      </w:r>
      <w:r w:rsidR="003A21A3">
        <w:rPr>
          <w:rFonts w:ascii="Arial" w:eastAsia="Arial" w:hAnsi="Arial" w:cs="Arial"/>
        </w:rPr>
        <w:t> </w:t>
      </w:r>
      <w:r>
        <w:rPr>
          <w:rFonts w:ascii="Arial" w:eastAsia="Arial" w:hAnsi="Arial" w:cs="Arial"/>
        </w:rPr>
        <w:t xml:space="preserve"> którego wynika, które roboty budowlane, dostawy lub usługi wykonają poszczególni Wykonawcy.</w:t>
      </w:r>
    </w:p>
    <w:p w14:paraId="7D9CC899" w14:textId="77777777" w:rsidR="00935B5B" w:rsidRPr="00730EED" w:rsidRDefault="00610FA4" w:rsidP="00207B48">
      <w:pPr>
        <w:pStyle w:val="Akapitzlist"/>
        <w:numPr>
          <w:ilvl w:val="0"/>
          <w:numId w:val="49"/>
        </w:numPr>
        <w:spacing w:line="236" w:lineRule="auto"/>
        <w:ind w:left="284" w:right="20" w:hanging="284"/>
        <w:jc w:val="both"/>
        <w:rPr>
          <w:sz w:val="20"/>
          <w:szCs w:val="20"/>
        </w:rPr>
      </w:pPr>
      <w:r w:rsidRPr="00730EED">
        <w:rPr>
          <w:rFonts w:ascii="Arial" w:eastAsia="Arial" w:hAnsi="Arial" w:cs="Arial"/>
          <w:b/>
          <w:bCs/>
        </w:rPr>
        <w:t>KLAUZULA INFORMACYJNA DOTYCZĄCA PRZETWARZANIA DANYCH OSOBOWYCH</w:t>
      </w:r>
    </w:p>
    <w:p w14:paraId="02C896FD" w14:textId="77777777" w:rsidR="00935B5B" w:rsidRPr="00730EED" w:rsidRDefault="00935B5B">
      <w:pPr>
        <w:spacing w:line="131" w:lineRule="exact"/>
        <w:rPr>
          <w:sz w:val="20"/>
          <w:szCs w:val="20"/>
        </w:rPr>
      </w:pPr>
    </w:p>
    <w:p w14:paraId="64550FB2" w14:textId="77777777" w:rsidR="00935B5B" w:rsidRDefault="00610FA4" w:rsidP="002725E7">
      <w:pPr>
        <w:spacing w:line="276" w:lineRule="auto"/>
        <w:ind w:left="284" w:right="20"/>
        <w:jc w:val="both"/>
        <w:rPr>
          <w:sz w:val="20"/>
          <w:szCs w:val="20"/>
        </w:rPr>
      </w:pPr>
      <w:r w:rsidRPr="00730EED">
        <w:rPr>
          <w:rFonts w:ascii="Arial" w:eastAsia="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w:t>
      </w:r>
      <w:r>
        <w:rPr>
          <w:rFonts w:ascii="Arial" w:eastAsia="Arial" w:hAnsi="Arial" w:cs="Arial"/>
        </w:rPr>
        <w:t xml:space="preserve"> 95/46/WE (ogólne rozporządzenie o ochronie danych) (Dz. Urz. UE L 119 z 04.05.2016, str. 1), dalej „RODO”, informuję, że:</w:t>
      </w:r>
    </w:p>
    <w:p w14:paraId="2E480AD1" w14:textId="77777777" w:rsidR="00490E24" w:rsidRPr="00490E24" w:rsidRDefault="00490E24" w:rsidP="00207B48">
      <w:pPr>
        <w:numPr>
          <w:ilvl w:val="2"/>
          <w:numId w:val="50"/>
        </w:numPr>
        <w:autoSpaceDE w:val="0"/>
        <w:autoSpaceDN w:val="0"/>
        <w:adjustRightInd w:val="0"/>
        <w:spacing w:after="62" w:line="276" w:lineRule="auto"/>
        <w:ind w:left="567" w:hanging="283"/>
        <w:contextualSpacing/>
        <w:jc w:val="both"/>
        <w:rPr>
          <w:rFonts w:ascii="Arial" w:eastAsia="Times New Roman" w:hAnsi="Arial" w:cs="Arial"/>
          <w:i/>
        </w:rPr>
      </w:pPr>
      <w:r w:rsidRPr="00490E24">
        <w:rPr>
          <w:rFonts w:ascii="Arial" w:eastAsia="Times New Roman" w:hAnsi="Arial" w:cs="Arial"/>
        </w:rPr>
        <w:t xml:space="preserve">administratorem danych osobowych jest </w:t>
      </w:r>
      <w:r w:rsidRPr="00490E24">
        <w:rPr>
          <w:rFonts w:ascii="Arial" w:eastAsia="Times New Roman" w:hAnsi="Arial" w:cs="Arial"/>
          <w:i/>
        </w:rPr>
        <w:t>Urząd Gminy w Nowej Wsi Lęborskiej</w:t>
      </w:r>
      <w:r>
        <w:rPr>
          <w:rFonts w:ascii="Arial" w:eastAsia="Times New Roman" w:hAnsi="Arial" w:cs="Arial"/>
          <w:i/>
        </w:rPr>
        <w:t xml:space="preserve"> </w:t>
      </w:r>
      <w:r w:rsidRPr="00490E24">
        <w:rPr>
          <w:rFonts w:ascii="Arial" w:eastAsia="Times New Roman" w:hAnsi="Arial" w:cs="Arial"/>
          <w:i/>
        </w:rPr>
        <w:t xml:space="preserve">z siedzibą przy ul. Grunwaldzkiej 24, 84-351 Nowa Wieś Lęborska, tel. 59 861 24 28 wew. 20, e-mail: ugnwl@nwl.pl. </w:t>
      </w:r>
    </w:p>
    <w:p w14:paraId="1CD3B4AB" w14:textId="77777777" w:rsidR="00490E24" w:rsidRPr="00490E24" w:rsidRDefault="00490E24" w:rsidP="00207B48">
      <w:pPr>
        <w:numPr>
          <w:ilvl w:val="2"/>
          <w:numId w:val="50"/>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490E24">
        <w:rPr>
          <w:rFonts w:ascii="Arial" w:eastAsia="Times New Roman" w:hAnsi="Arial" w:cs="Arial"/>
          <w:i/>
        </w:rPr>
        <w:t xml:space="preserve">dane kontaktowe inspektora ochrony danych: </w:t>
      </w:r>
      <w:r w:rsidR="00806AF9">
        <w:rPr>
          <w:rFonts w:ascii="Arial" w:eastAsia="Calibri" w:hAnsi="Arial" w:cs="Arial"/>
          <w:lang w:eastAsia="en-US"/>
        </w:rPr>
        <w:t>Bartosz Mendyk</w:t>
      </w:r>
      <w:r w:rsidRPr="00490E24">
        <w:rPr>
          <w:rFonts w:ascii="Arial" w:eastAsia="Calibri" w:hAnsi="Arial" w:cs="Arial"/>
          <w:lang w:eastAsia="en-US"/>
        </w:rPr>
        <w:t xml:space="preserve">, </w:t>
      </w:r>
      <w:r w:rsidRPr="00490E24">
        <w:rPr>
          <w:rFonts w:ascii="Arial" w:eastAsia="Calibri" w:hAnsi="Arial" w:cs="Arial"/>
          <w:lang w:eastAsia="en-US"/>
        </w:rPr>
        <w:br/>
      </w:r>
      <w:hyperlink r:id="rId32" w:history="1">
        <w:r w:rsidR="00806AF9" w:rsidRPr="00503A2D">
          <w:rPr>
            <w:rStyle w:val="Hipercze"/>
            <w:rFonts w:ascii="Arial" w:eastAsia="Calibri" w:hAnsi="Arial" w:cs="Arial"/>
            <w:lang w:eastAsia="en-US"/>
          </w:rPr>
          <w:t>kancelaria@drmendyk.pl</w:t>
        </w:r>
      </w:hyperlink>
      <w:r w:rsidRPr="00490E24">
        <w:rPr>
          <w:rFonts w:ascii="Arial" w:eastAsia="Calibri" w:hAnsi="Arial" w:cs="Arial"/>
          <w:lang w:eastAsia="en-US"/>
        </w:rPr>
        <w:t xml:space="preserve">, tel. </w:t>
      </w:r>
      <w:r w:rsidR="00806AF9">
        <w:rPr>
          <w:rFonts w:ascii="Arial" w:eastAsia="Calibri" w:hAnsi="Arial" w:cs="Arial"/>
          <w:lang w:eastAsia="en-US"/>
        </w:rPr>
        <w:t>507-054-139.</w:t>
      </w:r>
    </w:p>
    <w:p w14:paraId="00C6B534" w14:textId="77777777" w:rsidR="00490E24" w:rsidRPr="00490E24" w:rsidRDefault="00490E24" w:rsidP="00207B48">
      <w:pPr>
        <w:numPr>
          <w:ilvl w:val="2"/>
          <w:numId w:val="50"/>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490E24">
        <w:rPr>
          <w:rFonts w:ascii="Arial" w:eastAsia="Times New Roman" w:hAnsi="Arial" w:cs="Arial"/>
        </w:rPr>
        <w:t>dane osobowe będą przetwarzane na podstawie art. 6 ust. 1 lit. c RODO w celu związanym z niniejszym postępowaniem o udzielenie zamówienia publicznego prowadzonym w trybie podstawowym;</w:t>
      </w:r>
    </w:p>
    <w:p w14:paraId="62223E64" w14:textId="77777777" w:rsidR="00490E24" w:rsidRPr="00490E24" w:rsidRDefault="00490E24" w:rsidP="00207B48">
      <w:pPr>
        <w:numPr>
          <w:ilvl w:val="2"/>
          <w:numId w:val="50"/>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490E24">
        <w:rPr>
          <w:rFonts w:ascii="Arial" w:eastAsia="Times New Roman" w:hAnsi="Arial" w:cs="Arial"/>
        </w:rPr>
        <w:t>odbiorcami danych osobowych będą osoby lub podmioty, którym udostępniona zostanie dokumentacja postępowania w oparciu o art. 8 oraz art. 96 ust. 3 ustawy Pzp;</w:t>
      </w:r>
    </w:p>
    <w:p w14:paraId="56C06C80" w14:textId="77777777" w:rsidR="00490E24" w:rsidRPr="00490E24" w:rsidRDefault="00490E24" w:rsidP="00207B48">
      <w:pPr>
        <w:numPr>
          <w:ilvl w:val="2"/>
          <w:numId w:val="50"/>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490E24">
        <w:rPr>
          <w:rFonts w:ascii="Arial" w:eastAsia="Times New Roman" w:hAnsi="Arial" w:cs="Arial"/>
        </w:rPr>
        <w:t>dane osobowe będą przechowywane, zgodnie z art. 97 ust. 1 ustawy Pzp, przez okres 4 lat od dnia zakończenia postępowania o udzielenie zamówienia, a jeżeli czas trwania umowy przekracza 4 lata, okres przechowywania obejmuje cały czas trwania umowy;</w:t>
      </w:r>
    </w:p>
    <w:p w14:paraId="2F0F5E91" w14:textId="77777777" w:rsidR="00490E24" w:rsidRPr="00490E24" w:rsidRDefault="00490E24" w:rsidP="00207B48">
      <w:pPr>
        <w:numPr>
          <w:ilvl w:val="2"/>
          <w:numId w:val="50"/>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490E24">
        <w:rPr>
          <w:rFonts w:ascii="Arial" w:eastAsia="Times New Roman" w:hAnsi="Arial" w:cs="Arial"/>
        </w:rPr>
        <w:t xml:space="preserve">obowiązek podania przez Wykonawcę danych osobowych bezpośrednio jego dotyczących jest wymogiem ustawowym określonym w przepisach ustawy Pzp,  związanym z udziałem w postępowaniu o udzielenie zamówienia publicznego; konsekwencje niepodania określonych danych wynikają z ustawy Pzp; </w:t>
      </w:r>
    </w:p>
    <w:p w14:paraId="7BABA203" w14:textId="77777777" w:rsidR="00490E24" w:rsidRPr="00490E24" w:rsidRDefault="00490E24" w:rsidP="00207B48">
      <w:pPr>
        <w:numPr>
          <w:ilvl w:val="2"/>
          <w:numId w:val="50"/>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490E24">
        <w:rPr>
          <w:rFonts w:ascii="Arial" w:eastAsia="Times New Roman" w:hAnsi="Arial" w:cs="Arial"/>
        </w:rPr>
        <w:t>w odniesieniu do danych osobowych decyzje nie będą podejmowane w sposób zautomatyzowany, stosownie do art. 22 RODO;</w:t>
      </w:r>
    </w:p>
    <w:p w14:paraId="027335EB" w14:textId="77777777" w:rsidR="00490E24" w:rsidRPr="00490E24" w:rsidRDefault="00490E24" w:rsidP="00207B48">
      <w:pPr>
        <w:numPr>
          <w:ilvl w:val="2"/>
          <w:numId w:val="50"/>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490E24">
        <w:rPr>
          <w:rFonts w:ascii="Arial" w:eastAsia="TimesNewRoman" w:hAnsi="Arial" w:cs="Arial"/>
          <w:lang w:eastAsia="en-US"/>
        </w:rPr>
        <w:t>osobie, której dane osobowe dotyczą posiada: na podstawie art. 15 RODO prawo</w:t>
      </w:r>
      <w:r w:rsidRPr="00490E24">
        <w:rPr>
          <w:rFonts w:ascii="Arial" w:eastAsia="Times New Roman" w:hAnsi="Arial" w:cs="Arial"/>
        </w:rPr>
        <w:t xml:space="preserve"> dostępu do danych osobowych Pani/Pana dotyczących; na podstawie art. 16 RODO prawo do sprostowania Pani/Pana danych osobowych; na podstawie art. 18 RODO prawo żądania od administratora ograniczenia przetwarzania danych osobowych z zastrzeżeniem przypadków, o których mowa w art. 18 ust. 2 RODO; prawo do  wniesienia skargi do Prezesa Urzędu Ochrony Danych Osobowych, w przypadku uznania, że przetwarzanie danych osobowych narusza przepisy RODO;</w:t>
      </w:r>
    </w:p>
    <w:p w14:paraId="18E83058" w14:textId="77777777" w:rsidR="00490E24" w:rsidRPr="00490E24" w:rsidRDefault="00490E24" w:rsidP="00207B48">
      <w:pPr>
        <w:numPr>
          <w:ilvl w:val="2"/>
          <w:numId w:val="50"/>
        </w:numPr>
        <w:autoSpaceDE w:val="0"/>
        <w:autoSpaceDN w:val="0"/>
        <w:adjustRightInd w:val="0"/>
        <w:spacing w:after="62" w:line="276" w:lineRule="auto"/>
        <w:ind w:left="567" w:hanging="283"/>
        <w:contextualSpacing/>
        <w:jc w:val="both"/>
        <w:rPr>
          <w:rFonts w:ascii="Arial" w:eastAsia="Times New Roman" w:hAnsi="Arial" w:cs="Arial"/>
          <w:kern w:val="1"/>
          <w:lang w:eastAsia="ar-SA"/>
        </w:rPr>
      </w:pPr>
      <w:r w:rsidRPr="00490E24">
        <w:rPr>
          <w:rFonts w:ascii="Arial" w:eastAsia="Times New Roman" w:hAnsi="Arial" w:cs="Arial"/>
        </w:rPr>
        <w:t>osobie, której dane osobowe dotyczą nie przysługuje:</w:t>
      </w:r>
    </w:p>
    <w:p w14:paraId="1E936DC0" w14:textId="77777777" w:rsidR="00490E24" w:rsidRPr="00490E24" w:rsidRDefault="00490E24" w:rsidP="00521FFC">
      <w:pPr>
        <w:widowControl w:val="0"/>
        <w:suppressAutoHyphens/>
        <w:overflowPunct w:val="0"/>
        <w:autoSpaceDE w:val="0"/>
        <w:spacing w:line="276" w:lineRule="auto"/>
        <w:ind w:left="567"/>
        <w:jc w:val="both"/>
        <w:textAlignment w:val="baseline"/>
        <w:rPr>
          <w:rFonts w:ascii="Arial" w:eastAsia="Times New Roman" w:hAnsi="Arial" w:cs="Arial"/>
        </w:rPr>
      </w:pPr>
      <w:r w:rsidRPr="00490E24">
        <w:rPr>
          <w:rFonts w:ascii="Arial" w:eastAsia="Times New Roman" w:hAnsi="Arial" w:cs="Arial"/>
        </w:rPr>
        <w:t>− w związku z art. 17 ust. 3 lit. b, d lub e RODO prawo do usunięcia danych osobowych;</w:t>
      </w:r>
    </w:p>
    <w:p w14:paraId="18E617B3" w14:textId="77777777" w:rsidR="00490E24" w:rsidRPr="00490E24" w:rsidRDefault="00490E24" w:rsidP="00521FFC">
      <w:pPr>
        <w:widowControl w:val="0"/>
        <w:suppressAutoHyphens/>
        <w:overflowPunct w:val="0"/>
        <w:autoSpaceDE w:val="0"/>
        <w:spacing w:line="276" w:lineRule="auto"/>
        <w:ind w:left="567"/>
        <w:jc w:val="both"/>
        <w:textAlignment w:val="baseline"/>
        <w:rPr>
          <w:rFonts w:ascii="Arial" w:eastAsia="Times New Roman" w:hAnsi="Arial" w:cs="Arial"/>
        </w:rPr>
      </w:pPr>
      <w:r w:rsidRPr="00490E24">
        <w:rPr>
          <w:rFonts w:ascii="Arial" w:eastAsia="Times New Roman" w:hAnsi="Arial" w:cs="Arial"/>
        </w:rPr>
        <w:t>− prawo do przenoszenia danych osobowych, o którym mowa w art. 20 RODO;</w:t>
      </w:r>
    </w:p>
    <w:p w14:paraId="4E27E34D" w14:textId="77777777" w:rsidR="00490E24" w:rsidRPr="00490E24" w:rsidRDefault="00490E24" w:rsidP="00521FFC">
      <w:pPr>
        <w:widowControl w:val="0"/>
        <w:suppressAutoHyphens/>
        <w:overflowPunct w:val="0"/>
        <w:autoSpaceDE w:val="0"/>
        <w:spacing w:line="276" w:lineRule="auto"/>
        <w:ind w:left="567"/>
        <w:jc w:val="both"/>
        <w:textAlignment w:val="baseline"/>
        <w:rPr>
          <w:rFonts w:ascii="Arial" w:eastAsia="Times New Roman" w:hAnsi="Arial" w:cs="Arial"/>
          <w:kern w:val="1"/>
          <w:lang w:eastAsia="ar-SA"/>
        </w:rPr>
      </w:pPr>
      <w:r w:rsidRPr="00490E24">
        <w:rPr>
          <w:rFonts w:ascii="Arial" w:eastAsia="Times New Roman" w:hAnsi="Arial" w:cs="Arial"/>
        </w:rPr>
        <w:lastRenderedPageBreak/>
        <w:t>− na podstawie art. 21 RODO prawo sprzeciwu, wobec przetwarzania danych osobowych, gdyż podstawą prawną przetwarzania Pani/Pana danych osobowych jest art. 6 ust. 1 lit. c RODO.</w:t>
      </w:r>
    </w:p>
    <w:p w14:paraId="6B47E06E" w14:textId="77777777" w:rsidR="00490E24" w:rsidRPr="00457861" w:rsidRDefault="00490E24" w:rsidP="00207B48">
      <w:pPr>
        <w:pStyle w:val="Akapitzlist"/>
        <w:numPr>
          <w:ilvl w:val="1"/>
          <w:numId w:val="50"/>
        </w:numPr>
        <w:spacing w:line="276" w:lineRule="auto"/>
        <w:jc w:val="both"/>
        <w:rPr>
          <w:sz w:val="20"/>
          <w:szCs w:val="20"/>
        </w:rPr>
      </w:pPr>
      <w:r w:rsidRPr="00521FFC">
        <w:rPr>
          <w:rFonts w:ascii="Arial" w:eastAsia="Times New Roman" w:hAnsi="Arial" w:cs="Arial"/>
        </w:rPr>
        <w:t>Wykonawca, wypełniając obowiązki informacyjne wynikający z art. 13 lub art. 14 RODO względem osób fizycznych, od których dane osobowe bezpośrednio lub pośrednio pozyskał w celu ubiegania się o udzielenie zamówienia publicznego w tym postępowaniu składa stosowne oświadczenie zawarte w Formularzu ofertowym (</w:t>
      </w:r>
      <w:r w:rsidRPr="00521FFC">
        <w:rPr>
          <w:rFonts w:ascii="Arial" w:eastAsia="Times New Roman" w:hAnsi="Arial" w:cs="Arial"/>
          <w:b/>
        </w:rPr>
        <w:t xml:space="preserve">Załącznik nr 1 </w:t>
      </w:r>
      <w:r w:rsidRPr="00521FFC">
        <w:rPr>
          <w:rFonts w:ascii="Arial" w:eastAsia="Times New Roman" w:hAnsi="Arial" w:cs="Arial"/>
        </w:rPr>
        <w:t>do SWZ)</w:t>
      </w:r>
    </w:p>
    <w:p w14:paraId="3F79C589" w14:textId="77777777" w:rsidR="00457861" w:rsidRPr="00457861" w:rsidRDefault="00457861" w:rsidP="00457861">
      <w:pPr>
        <w:pStyle w:val="Akapitzlist"/>
        <w:spacing w:line="276" w:lineRule="auto"/>
        <w:ind w:left="574"/>
        <w:jc w:val="both"/>
        <w:rPr>
          <w:sz w:val="20"/>
          <w:szCs w:val="20"/>
        </w:rPr>
      </w:pPr>
    </w:p>
    <w:p w14:paraId="3D9BF010" w14:textId="77777777" w:rsidR="00935B5B" w:rsidRDefault="00610FA4">
      <w:pPr>
        <w:ind w:left="120"/>
        <w:rPr>
          <w:sz w:val="20"/>
          <w:szCs w:val="20"/>
        </w:rPr>
      </w:pPr>
      <w:r>
        <w:rPr>
          <w:rFonts w:ascii="Arial" w:eastAsia="Arial" w:hAnsi="Arial" w:cs="Arial"/>
          <w:b/>
          <w:bCs/>
          <w:u w:val="single"/>
        </w:rPr>
        <w:t>Załączniki:</w:t>
      </w:r>
    </w:p>
    <w:p w14:paraId="225560BE" w14:textId="77777777" w:rsidR="00935B5B" w:rsidRDefault="00935B5B">
      <w:pPr>
        <w:spacing w:line="1" w:lineRule="exact"/>
        <w:rPr>
          <w:sz w:val="20"/>
          <w:szCs w:val="20"/>
        </w:rPr>
      </w:pPr>
    </w:p>
    <w:p w14:paraId="406D2513" w14:textId="77777777" w:rsidR="00935B5B" w:rsidRDefault="00935B5B" w:rsidP="00D0224B">
      <w:pPr>
        <w:ind w:right="40"/>
        <w:rPr>
          <w:sz w:val="20"/>
          <w:szCs w:val="20"/>
        </w:rPr>
      </w:pPr>
    </w:p>
    <w:p w14:paraId="363431C1" w14:textId="77777777" w:rsidR="00074E2C" w:rsidRPr="00074E2C" w:rsidRDefault="00074E2C" w:rsidP="00207B48">
      <w:pPr>
        <w:numPr>
          <w:ilvl w:val="2"/>
          <w:numId w:val="50"/>
        </w:numPr>
        <w:autoSpaceDE w:val="0"/>
        <w:autoSpaceDN w:val="0"/>
        <w:adjustRightInd w:val="0"/>
        <w:spacing w:after="62" w:line="276" w:lineRule="auto"/>
        <w:ind w:left="567" w:hanging="425"/>
        <w:contextualSpacing/>
        <w:jc w:val="both"/>
        <w:rPr>
          <w:rFonts w:ascii="Arial" w:eastAsia="Times New Roman" w:hAnsi="Arial" w:cs="Arial"/>
          <w:kern w:val="1"/>
          <w:lang w:eastAsia="zh-CN"/>
        </w:rPr>
      </w:pPr>
      <w:r w:rsidRPr="00074E2C">
        <w:rPr>
          <w:rFonts w:ascii="Arial" w:eastAsia="Times New Roman" w:hAnsi="Arial" w:cs="Arial"/>
          <w:kern w:val="1"/>
          <w:lang w:eastAsia="zh-CN"/>
        </w:rPr>
        <w:t>Formularz ofertowy</w:t>
      </w:r>
      <w:r w:rsidR="00310BA8">
        <w:rPr>
          <w:rFonts w:ascii="Arial" w:eastAsia="Times New Roman" w:hAnsi="Arial" w:cs="Arial"/>
          <w:kern w:val="1"/>
          <w:lang w:eastAsia="zh-CN"/>
        </w:rPr>
        <w:t>.</w:t>
      </w:r>
    </w:p>
    <w:p w14:paraId="0B658984" w14:textId="06983C3E" w:rsidR="00074E2C" w:rsidRPr="00074E2C" w:rsidRDefault="00074E2C" w:rsidP="00207B48">
      <w:pPr>
        <w:numPr>
          <w:ilvl w:val="2"/>
          <w:numId w:val="50"/>
        </w:numPr>
        <w:autoSpaceDE w:val="0"/>
        <w:autoSpaceDN w:val="0"/>
        <w:adjustRightInd w:val="0"/>
        <w:spacing w:after="62" w:line="276" w:lineRule="auto"/>
        <w:ind w:left="567" w:hanging="425"/>
        <w:contextualSpacing/>
        <w:jc w:val="both"/>
        <w:rPr>
          <w:rFonts w:ascii="Arial" w:eastAsia="TimesNewRoman" w:hAnsi="Arial" w:cs="Arial"/>
          <w:lang w:eastAsia="en-US"/>
        </w:rPr>
      </w:pPr>
      <w:r w:rsidRPr="00074E2C">
        <w:rPr>
          <w:rFonts w:ascii="Arial" w:eastAsia="Arial" w:hAnsi="Arial" w:cs="Arial"/>
          <w:bCs/>
          <w:lang w:eastAsia="ar-SA"/>
        </w:rPr>
        <w:t xml:space="preserve">Oświadczenie wykonawcy składane na podstawie art. 125 ust. 1 ustawy Pzp </w:t>
      </w:r>
      <w:r w:rsidRPr="00074E2C">
        <w:rPr>
          <w:rFonts w:ascii="Arial" w:eastAsia="TimesNewRoman" w:hAnsi="Arial" w:cs="Arial"/>
          <w:lang w:eastAsia="en-US"/>
        </w:rPr>
        <w:t>o</w:t>
      </w:r>
      <w:r w:rsidR="00B73F0D">
        <w:rPr>
          <w:rFonts w:ascii="Arial" w:eastAsia="TimesNewRoman" w:hAnsi="Arial" w:cs="Arial"/>
          <w:lang w:eastAsia="en-US"/>
        </w:rPr>
        <w:t> </w:t>
      </w:r>
      <w:r w:rsidRPr="00074E2C">
        <w:rPr>
          <w:rFonts w:ascii="Arial" w:eastAsia="TimesNewRoman" w:hAnsi="Arial" w:cs="Arial"/>
          <w:lang w:eastAsia="en-US"/>
        </w:rPr>
        <w:t xml:space="preserve"> niepodleganiu wykluczeniu, spełnianiu warunków udziału w postępowaniu</w:t>
      </w:r>
      <w:r w:rsidR="00310BA8">
        <w:rPr>
          <w:rFonts w:ascii="Arial" w:eastAsia="TimesNewRoman" w:hAnsi="Arial" w:cs="Arial"/>
          <w:lang w:eastAsia="en-US"/>
        </w:rPr>
        <w:t>.</w:t>
      </w:r>
      <w:r w:rsidRPr="00074E2C">
        <w:rPr>
          <w:rFonts w:ascii="Arial" w:eastAsia="TimesNewRoman" w:hAnsi="Arial" w:cs="Arial"/>
          <w:lang w:eastAsia="en-US"/>
        </w:rPr>
        <w:t xml:space="preserve"> </w:t>
      </w:r>
    </w:p>
    <w:p w14:paraId="51593C9B" w14:textId="194BCA3A" w:rsidR="00074E2C" w:rsidRPr="00074E2C" w:rsidRDefault="00074E2C" w:rsidP="00207B48">
      <w:pPr>
        <w:numPr>
          <w:ilvl w:val="2"/>
          <w:numId w:val="50"/>
        </w:numPr>
        <w:autoSpaceDE w:val="0"/>
        <w:autoSpaceDN w:val="0"/>
        <w:adjustRightInd w:val="0"/>
        <w:spacing w:after="62" w:line="276" w:lineRule="auto"/>
        <w:ind w:left="567" w:hanging="425"/>
        <w:contextualSpacing/>
        <w:jc w:val="both"/>
        <w:rPr>
          <w:rFonts w:ascii="Arial" w:eastAsia="Arial" w:hAnsi="Arial" w:cs="Arial"/>
          <w:bCs/>
          <w:lang w:eastAsia="ar-SA"/>
        </w:rPr>
      </w:pPr>
      <w:r w:rsidRPr="00074E2C">
        <w:rPr>
          <w:rFonts w:ascii="Arial" w:eastAsia="Arial" w:hAnsi="Arial" w:cs="Arial"/>
          <w:bCs/>
          <w:lang w:eastAsia="ar-SA"/>
        </w:rPr>
        <w:t>Oświadczenie wykonawców wspólnie ubiegających się o zamówienie składane na</w:t>
      </w:r>
      <w:r w:rsidR="00B73F0D">
        <w:rPr>
          <w:rFonts w:ascii="Arial" w:eastAsia="Arial" w:hAnsi="Arial" w:cs="Arial"/>
          <w:bCs/>
          <w:lang w:eastAsia="ar-SA"/>
        </w:rPr>
        <w:t> </w:t>
      </w:r>
      <w:r w:rsidRPr="00074E2C">
        <w:rPr>
          <w:rFonts w:ascii="Arial" w:eastAsia="Arial" w:hAnsi="Arial" w:cs="Arial"/>
          <w:bCs/>
          <w:lang w:eastAsia="ar-SA"/>
        </w:rPr>
        <w:t xml:space="preserve"> podstawie art. 117 ust. 4 ustawy Pzp</w:t>
      </w:r>
      <w:r w:rsidR="00310BA8">
        <w:rPr>
          <w:rFonts w:ascii="Arial" w:eastAsia="Arial" w:hAnsi="Arial" w:cs="Arial"/>
          <w:bCs/>
          <w:lang w:eastAsia="ar-SA"/>
        </w:rPr>
        <w:t>.</w:t>
      </w:r>
    </w:p>
    <w:p w14:paraId="6776F43A" w14:textId="77777777" w:rsidR="00074E2C" w:rsidRPr="00074E2C" w:rsidRDefault="00074E2C" w:rsidP="00207B48">
      <w:pPr>
        <w:numPr>
          <w:ilvl w:val="2"/>
          <w:numId w:val="50"/>
        </w:numPr>
        <w:autoSpaceDE w:val="0"/>
        <w:autoSpaceDN w:val="0"/>
        <w:adjustRightInd w:val="0"/>
        <w:spacing w:after="62" w:line="276" w:lineRule="auto"/>
        <w:ind w:left="567" w:hanging="425"/>
        <w:contextualSpacing/>
        <w:jc w:val="both"/>
        <w:rPr>
          <w:rFonts w:ascii="Arial" w:eastAsia="TimesNewRoman" w:hAnsi="Arial" w:cs="Arial"/>
          <w:lang w:eastAsia="en-US"/>
        </w:rPr>
      </w:pPr>
      <w:r w:rsidRPr="00074E2C">
        <w:rPr>
          <w:rFonts w:ascii="Arial" w:eastAsia="Arial" w:hAnsi="Arial" w:cs="Arial"/>
          <w:bCs/>
          <w:lang w:eastAsia="ar-SA"/>
        </w:rPr>
        <w:t xml:space="preserve">Oświadczenie wykonawcy wspólnie ubiegającego się o udzielenie zamówienia składane na podstawie art. 125 ust. 1 ustawy Pzp </w:t>
      </w:r>
      <w:r w:rsidRPr="00074E2C">
        <w:rPr>
          <w:rFonts w:ascii="Arial" w:eastAsia="TimesNewRoman" w:hAnsi="Arial" w:cs="Arial"/>
          <w:lang w:eastAsia="en-US"/>
        </w:rPr>
        <w:t>o niepodleganiu wykluczeniu, spełnianiu warunków udziału w postępowaniu</w:t>
      </w:r>
      <w:r w:rsidR="00310BA8">
        <w:rPr>
          <w:rFonts w:ascii="Arial" w:eastAsia="TimesNewRoman" w:hAnsi="Arial" w:cs="Arial"/>
          <w:lang w:eastAsia="en-US"/>
        </w:rPr>
        <w:t>.</w:t>
      </w:r>
      <w:r w:rsidRPr="00074E2C">
        <w:rPr>
          <w:rFonts w:ascii="Arial" w:eastAsia="TimesNewRoman" w:hAnsi="Arial" w:cs="Arial"/>
          <w:lang w:eastAsia="en-US"/>
        </w:rPr>
        <w:t xml:space="preserve"> </w:t>
      </w:r>
    </w:p>
    <w:p w14:paraId="598440D1" w14:textId="0B99D34A" w:rsidR="00074E2C" w:rsidRPr="00074E2C" w:rsidRDefault="00074E2C" w:rsidP="00207B48">
      <w:pPr>
        <w:numPr>
          <w:ilvl w:val="2"/>
          <w:numId w:val="50"/>
        </w:numPr>
        <w:autoSpaceDE w:val="0"/>
        <w:autoSpaceDN w:val="0"/>
        <w:adjustRightInd w:val="0"/>
        <w:spacing w:after="62" w:line="276" w:lineRule="auto"/>
        <w:ind w:left="567" w:hanging="425"/>
        <w:contextualSpacing/>
        <w:jc w:val="both"/>
        <w:rPr>
          <w:rFonts w:ascii="Arial" w:eastAsia="TimesNewRoman" w:hAnsi="Arial" w:cs="Arial"/>
          <w:lang w:eastAsia="en-US"/>
        </w:rPr>
      </w:pPr>
      <w:r w:rsidRPr="00074E2C">
        <w:rPr>
          <w:rFonts w:ascii="Arial" w:eastAsia="Arial" w:hAnsi="Arial" w:cs="Arial"/>
          <w:bCs/>
          <w:lang w:eastAsia="ar-SA"/>
        </w:rPr>
        <w:t xml:space="preserve">Oświadczenie </w:t>
      </w:r>
      <w:r w:rsidRPr="00074E2C">
        <w:rPr>
          <w:rFonts w:ascii="Arial" w:eastAsia="TimesNewRoman" w:hAnsi="Arial" w:cs="Arial"/>
          <w:lang w:eastAsia="en-US"/>
        </w:rPr>
        <w:t xml:space="preserve">podmiotu udostępniającego zasoby </w:t>
      </w:r>
      <w:r w:rsidRPr="00074E2C">
        <w:rPr>
          <w:rFonts w:ascii="Arial" w:eastAsia="Arial" w:hAnsi="Arial" w:cs="Arial"/>
          <w:bCs/>
          <w:lang w:eastAsia="ar-SA"/>
        </w:rPr>
        <w:t xml:space="preserve">składane na podstawie art. 125 ust. 1 ustawy Pzp </w:t>
      </w:r>
      <w:r w:rsidRPr="00074E2C">
        <w:rPr>
          <w:rFonts w:ascii="Arial" w:eastAsia="TimesNewRoman" w:hAnsi="Arial" w:cs="Arial"/>
          <w:lang w:eastAsia="en-US"/>
        </w:rPr>
        <w:t>o niepodleganiu wykluczeniu, spełnianiu warunków udziału w</w:t>
      </w:r>
      <w:r w:rsidR="00B73F0D">
        <w:rPr>
          <w:rFonts w:ascii="Arial" w:eastAsia="TimesNewRoman" w:hAnsi="Arial" w:cs="Arial"/>
          <w:lang w:eastAsia="en-US"/>
        </w:rPr>
        <w:t> </w:t>
      </w:r>
      <w:r w:rsidRPr="00074E2C">
        <w:rPr>
          <w:rFonts w:ascii="Arial" w:eastAsia="TimesNewRoman" w:hAnsi="Arial" w:cs="Arial"/>
          <w:lang w:eastAsia="en-US"/>
        </w:rPr>
        <w:t xml:space="preserve"> </w:t>
      </w:r>
      <w:r w:rsidR="00310BA8">
        <w:rPr>
          <w:rFonts w:ascii="Arial" w:eastAsia="TimesNewRoman" w:hAnsi="Arial" w:cs="Arial"/>
          <w:lang w:eastAsia="en-US"/>
        </w:rPr>
        <w:t>postępowaniu.</w:t>
      </w:r>
    </w:p>
    <w:p w14:paraId="41B77368" w14:textId="77777777" w:rsidR="00074E2C" w:rsidRPr="00074E2C" w:rsidRDefault="00074E2C" w:rsidP="00207B48">
      <w:pPr>
        <w:numPr>
          <w:ilvl w:val="2"/>
          <w:numId w:val="50"/>
        </w:numPr>
        <w:autoSpaceDE w:val="0"/>
        <w:autoSpaceDN w:val="0"/>
        <w:adjustRightInd w:val="0"/>
        <w:spacing w:after="62" w:line="276" w:lineRule="auto"/>
        <w:ind w:left="567" w:hanging="425"/>
        <w:contextualSpacing/>
        <w:jc w:val="both"/>
        <w:rPr>
          <w:rFonts w:ascii="Arial" w:eastAsia="Calibri" w:hAnsi="Arial" w:cs="Arial"/>
          <w:lang w:eastAsia="en-US"/>
        </w:rPr>
      </w:pPr>
      <w:r w:rsidRPr="00074E2C">
        <w:rPr>
          <w:rFonts w:ascii="Arial" w:eastAsia="Calibri" w:hAnsi="Arial" w:cs="Arial"/>
          <w:lang w:eastAsia="en-US"/>
        </w:rPr>
        <w:t xml:space="preserve">Zobowiązanie innego podmiotu do oddania do dyspozycji wykonawcy niezbędnych zasobów </w:t>
      </w:r>
      <w:r w:rsidRPr="00074E2C">
        <w:rPr>
          <w:rFonts w:ascii="Arial" w:eastAsia="Calibri" w:hAnsi="Arial" w:cs="Arial"/>
          <w:bCs/>
        </w:rPr>
        <w:t xml:space="preserve">na potrzeby realizacji zamówienia </w:t>
      </w:r>
      <w:r w:rsidRPr="00074E2C">
        <w:rPr>
          <w:rFonts w:ascii="Arial" w:eastAsia="Calibri" w:hAnsi="Arial" w:cs="Arial"/>
          <w:lang w:eastAsia="en-US"/>
        </w:rPr>
        <w:t>w trybie art. 118 ustawy Pzp</w:t>
      </w:r>
      <w:r w:rsidR="00310BA8">
        <w:rPr>
          <w:rFonts w:ascii="Arial" w:eastAsia="Calibri" w:hAnsi="Arial" w:cs="Arial"/>
          <w:lang w:eastAsia="en-US"/>
        </w:rPr>
        <w:t>.</w:t>
      </w:r>
    </w:p>
    <w:p w14:paraId="35D342AF" w14:textId="77777777" w:rsidR="00074E2C" w:rsidRPr="00074E2C" w:rsidRDefault="00074E2C" w:rsidP="00207B48">
      <w:pPr>
        <w:numPr>
          <w:ilvl w:val="2"/>
          <w:numId w:val="50"/>
        </w:numPr>
        <w:autoSpaceDE w:val="0"/>
        <w:autoSpaceDN w:val="0"/>
        <w:adjustRightInd w:val="0"/>
        <w:spacing w:after="62" w:line="276" w:lineRule="auto"/>
        <w:ind w:left="567" w:hanging="425"/>
        <w:contextualSpacing/>
        <w:jc w:val="both"/>
        <w:rPr>
          <w:rFonts w:ascii="Arial" w:eastAsia="Times New Roman" w:hAnsi="Arial" w:cs="Arial"/>
          <w:kern w:val="1"/>
          <w:lang w:eastAsia="zh-CN"/>
        </w:rPr>
      </w:pPr>
      <w:r w:rsidRPr="00074E2C">
        <w:rPr>
          <w:rFonts w:ascii="Arial" w:eastAsia="Times New Roman" w:hAnsi="Arial" w:cs="Arial"/>
          <w:kern w:val="1"/>
          <w:lang w:eastAsia="zh-CN"/>
        </w:rPr>
        <w:t>Wykaz wykonanych robót budowlanych</w:t>
      </w:r>
      <w:r w:rsidR="00310BA8">
        <w:rPr>
          <w:rFonts w:ascii="Arial" w:eastAsia="Times New Roman" w:hAnsi="Arial" w:cs="Arial"/>
          <w:kern w:val="1"/>
          <w:lang w:eastAsia="zh-CN"/>
        </w:rPr>
        <w:t>.</w:t>
      </w:r>
    </w:p>
    <w:p w14:paraId="04B20E9E" w14:textId="77777777" w:rsidR="00074E2C" w:rsidRPr="00074E2C" w:rsidRDefault="00074E2C" w:rsidP="00207B48">
      <w:pPr>
        <w:numPr>
          <w:ilvl w:val="2"/>
          <w:numId w:val="50"/>
        </w:numPr>
        <w:tabs>
          <w:tab w:val="left" w:pos="567"/>
        </w:tabs>
        <w:autoSpaceDE w:val="0"/>
        <w:autoSpaceDN w:val="0"/>
        <w:adjustRightInd w:val="0"/>
        <w:spacing w:after="62" w:line="276" w:lineRule="auto"/>
        <w:ind w:left="567" w:hanging="425"/>
        <w:contextualSpacing/>
        <w:jc w:val="both"/>
        <w:rPr>
          <w:rFonts w:ascii="Arial" w:eastAsia="Times New Roman" w:hAnsi="Arial" w:cs="Arial"/>
          <w:kern w:val="1"/>
          <w:lang w:eastAsia="zh-CN"/>
        </w:rPr>
      </w:pPr>
      <w:r w:rsidRPr="00074E2C">
        <w:rPr>
          <w:rFonts w:ascii="Arial" w:eastAsia="Times New Roman" w:hAnsi="Arial" w:cs="Arial"/>
          <w:kern w:val="1"/>
          <w:lang w:eastAsia="zh-CN"/>
        </w:rPr>
        <w:t>Projekt umowy</w:t>
      </w:r>
      <w:r w:rsidR="00310BA8">
        <w:rPr>
          <w:rFonts w:ascii="Arial" w:eastAsia="Times New Roman" w:hAnsi="Arial" w:cs="Arial"/>
          <w:kern w:val="1"/>
          <w:lang w:eastAsia="zh-CN"/>
        </w:rPr>
        <w:t>.</w:t>
      </w:r>
    </w:p>
    <w:p w14:paraId="3DE76B1C" w14:textId="77777777" w:rsidR="00074E2C" w:rsidRPr="00457861" w:rsidRDefault="00074E2C" w:rsidP="00207B48">
      <w:pPr>
        <w:numPr>
          <w:ilvl w:val="2"/>
          <w:numId w:val="50"/>
        </w:numPr>
        <w:autoSpaceDE w:val="0"/>
        <w:autoSpaceDN w:val="0"/>
        <w:adjustRightInd w:val="0"/>
        <w:spacing w:after="62" w:line="276" w:lineRule="auto"/>
        <w:ind w:left="567" w:hanging="425"/>
        <w:contextualSpacing/>
        <w:jc w:val="both"/>
        <w:rPr>
          <w:rFonts w:ascii="Arial" w:eastAsia="Calibri" w:hAnsi="Arial" w:cs="Arial"/>
          <w:bCs/>
          <w:lang w:eastAsia="en-US"/>
        </w:rPr>
      </w:pPr>
      <w:r w:rsidRPr="00074E2C">
        <w:rPr>
          <w:rFonts w:ascii="Arial" w:eastAsia="Calibri" w:hAnsi="Arial" w:cs="Arial"/>
          <w:bCs/>
          <w:lang w:eastAsia="en-US"/>
        </w:rPr>
        <w:t>Dokumentacja projektowa</w:t>
      </w:r>
      <w:r w:rsidR="00310BA8">
        <w:rPr>
          <w:rFonts w:ascii="Arial" w:eastAsia="Calibri" w:hAnsi="Arial" w:cs="Arial"/>
          <w:bCs/>
          <w:lang w:eastAsia="en-US"/>
        </w:rPr>
        <w:t>.</w:t>
      </w:r>
    </w:p>
    <w:sectPr w:rsidR="00074E2C" w:rsidRPr="00457861" w:rsidSect="00EA7537">
      <w:pgSz w:w="11900" w:h="16838"/>
      <w:pgMar w:top="1423" w:right="1406" w:bottom="1418" w:left="1440" w:header="0" w:footer="0" w:gutter="0"/>
      <w:cols w:space="708" w:equalWidth="0">
        <w:col w:w="90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0DCE7" w14:textId="77777777" w:rsidR="003326CC" w:rsidRDefault="003326CC" w:rsidP="00600C74">
      <w:r>
        <w:separator/>
      </w:r>
    </w:p>
  </w:endnote>
  <w:endnote w:type="continuationSeparator" w:id="0">
    <w:p w14:paraId="301C56BC" w14:textId="77777777" w:rsidR="003326CC" w:rsidRDefault="003326CC" w:rsidP="0060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MT">
    <w:altName w:val="MS Gothic"/>
    <w:panose1 w:val="00000000000000000000"/>
    <w:charset w:val="80"/>
    <w:family w:val="auto"/>
    <w:notTrueType/>
    <w:pitch w:val="default"/>
    <w:sig w:usb0="00000005" w:usb1="08070000" w:usb2="00000010" w:usb3="00000000" w:csb0="00020002"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1492204"/>
      <w:docPartObj>
        <w:docPartGallery w:val="Page Numbers (Bottom of Page)"/>
        <w:docPartUnique/>
      </w:docPartObj>
    </w:sdtPr>
    <w:sdtContent>
      <w:p w14:paraId="0798BF5E" w14:textId="77777777" w:rsidR="003326CC" w:rsidRDefault="003326CC">
        <w:pPr>
          <w:pStyle w:val="Stopka"/>
          <w:jc w:val="right"/>
        </w:pPr>
        <w:r>
          <w:fldChar w:fldCharType="begin"/>
        </w:r>
        <w:r>
          <w:instrText>PAGE   \* MERGEFORMAT</w:instrText>
        </w:r>
        <w:r>
          <w:fldChar w:fldCharType="separate"/>
        </w:r>
        <w:r w:rsidR="006B75B0">
          <w:rPr>
            <w:noProof/>
          </w:rPr>
          <w:t>2</w:t>
        </w:r>
        <w:r>
          <w:fldChar w:fldCharType="end"/>
        </w:r>
      </w:p>
    </w:sdtContent>
  </w:sdt>
  <w:p w14:paraId="09F2389E" w14:textId="77777777" w:rsidR="003326CC" w:rsidRDefault="003326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ABE69" w14:textId="77777777" w:rsidR="003326CC" w:rsidRDefault="003326CC" w:rsidP="00600C74">
      <w:r>
        <w:separator/>
      </w:r>
    </w:p>
  </w:footnote>
  <w:footnote w:type="continuationSeparator" w:id="0">
    <w:p w14:paraId="2BB613D0" w14:textId="77777777" w:rsidR="003326CC" w:rsidRDefault="003326CC" w:rsidP="00600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82992" w14:textId="77777777" w:rsidR="003326CC" w:rsidRPr="00E4640C" w:rsidRDefault="003326CC">
    <w:pPr>
      <w:pStyle w:val="Nagwek"/>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B6A8"/>
    <w:multiLevelType w:val="hybridMultilevel"/>
    <w:tmpl w:val="9702BB00"/>
    <w:lvl w:ilvl="0" w:tplc="3DEE5630">
      <w:start w:val="1"/>
      <w:numFmt w:val="decimal"/>
      <w:lvlText w:val="%1."/>
      <w:lvlJc w:val="left"/>
      <w:rPr>
        <w:rFonts w:ascii="Arial" w:hAnsi="Arial" w:cs="Arial" w:hint="default"/>
      </w:rPr>
    </w:lvl>
    <w:lvl w:ilvl="1" w:tplc="6BA6312C">
      <w:start w:val="1"/>
      <w:numFmt w:val="decimal"/>
      <w:lvlText w:val="%2)"/>
      <w:lvlJc w:val="left"/>
    </w:lvl>
    <w:lvl w:ilvl="2" w:tplc="E066572C">
      <w:numFmt w:val="decimal"/>
      <w:lvlText w:val=""/>
      <w:lvlJc w:val="left"/>
    </w:lvl>
    <w:lvl w:ilvl="3" w:tplc="866EC6B8">
      <w:numFmt w:val="decimal"/>
      <w:lvlText w:val=""/>
      <w:lvlJc w:val="left"/>
    </w:lvl>
    <w:lvl w:ilvl="4" w:tplc="27569B1C">
      <w:numFmt w:val="decimal"/>
      <w:lvlText w:val=""/>
      <w:lvlJc w:val="left"/>
    </w:lvl>
    <w:lvl w:ilvl="5" w:tplc="1694A9F8">
      <w:numFmt w:val="decimal"/>
      <w:lvlText w:val=""/>
      <w:lvlJc w:val="left"/>
    </w:lvl>
    <w:lvl w:ilvl="6" w:tplc="17963F46">
      <w:numFmt w:val="decimal"/>
      <w:lvlText w:val=""/>
      <w:lvlJc w:val="left"/>
    </w:lvl>
    <w:lvl w:ilvl="7" w:tplc="B1A81CF6">
      <w:numFmt w:val="decimal"/>
      <w:lvlText w:val=""/>
      <w:lvlJc w:val="left"/>
    </w:lvl>
    <w:lvl w:ilvl="8" w:tplc="66821ED4">
      <w:numFmt w:val="decimal"/>
      <w:lvlText w:val=""/>
      <w:lvlJc w:val="left"/>
    </w:lvl>
  </w:abstractNum>
  <w:abstractNum w:abstractNumId="1" w15:restartNumberingAfterBreak="0">
    <w:nsid w:val="10233C99"/>
    <w:multiLevelType w:val="hybridMultilevel"/>
    <w:tmpl w:val="0106AF3C"/>
    <w:lvl w:ilvl="0" w:tplc="0E924BF8">
      <w:start w:val="2"/>
      <w:numFmt w:val="decimal"/>
      <w:lvlText w:val="%1."/>
      <w:lvlJc w:val="left"/>
    </w:lvl>
    <w:lvl w:ilvl="1" w:tplc="E6C6BAD6">
      <w:start w:val="1"/>
      <w:numFmt w:val="decimal"/>
      <w:lvlText w:val="%2)"/>
      <w:lvlJc w:val="left"/>
    </w:lvl>
    <w:lvl w:ilvl="2" w:tplc="124E9206">
      <w:numFmt w:val="decimal"/>
      <w:lvlText w:val=""/>
      <w:lvlJc w:val="left"/>
    </w:lvl>
    <w:lvl w:ilvl="3" w:tplc="79D45430">
      <w:numFmt w:val="decimal"/>
      <w:lvlText w:val=""/>
      <w:lvlJc w:val="left"/>
    </w:lvl>
    <w:lvl w:ilvl="4" w:tplc="50A2AEAE">
      <w:numFmt w:val="decimal"/>
      <w:lvlText w:val=""/>
      <w:lvlJc w:val="left"/>
    </w:lvl>
    <w:lvl w:ilvl="5" w:tplc="CA162BBE">
      <w:numFmt w:val="decimal"/>
      <w:lvlText w:val=""/>
      <w:lvlJc w:val="left"/>
    </w:lvl>
    <w:lvl w:ilvl="6" w:tplc="87A67514">
      <w:numFmt w:val="decimal"/>
      <w:lvlText w:val=""/>
      <w:lvlJc w:val="left"/>
    </w:lvl>
    <w:lvl w:ilvl="7" w:tplc="1480DF18">
      <w:numFmt w:val="decimal"/>
      <w:lvlText w:val=""/>
      <w:lvlJc w:val="left"/>
    </w:lvl>
    <w:lvl w:ilvl="8" w:tplc="4E0EC202">
      <w:numFmt w:val="decimal"/>
      <w:lvlText w:val=""/>
      <w:lvlJc w:val="left"/>
    </w:lvl>
  </w:abstractNum>
  <w:abstractNum w:abstractNumId="2" w15:restartNumberingAfterBreak="0">
    <w:nsid w:val="12E685FB"/>
    <w:multiLevelType w:val="hybridMultilevel"/>
    <w:tmpl w:val="14209456"/>
    <w:lvl w:ilvl="0" w:tplc="0D720992">
      <w:start w:val="1"/>
      <w:numFmt w:val="decimal"/>
      <w:lvlText w:val="%1"/>
      <w:lvlJc w:val="left"/>
    </w:lvl>
    <w:lvl w:ilvl="1" w:tplc="8F9CD56A">
      <w:start w:val="2"/>
      <w:numFmt w:val="decimal"/>
      <w:lvlText w:val="%2)"/>
      <w:lvlJc w:val="left"/>
    </w:lvl>
    <w:lvl w:ilvl="2" w:tplc="C0E21B00">
      <w:start w:val="1"/>
      <w:numFmt w:val="lowerLetter"/>
      <w:lvlText w:val="%3)"/>
      <w:lvlJc w:val="left"/>
    </w:lvl>
    <w:lvl w:ilvl="3" w:tplc="2304BDD0">
      <w:numFmt w:val="decimal"/>
      <w:lvlText w:val=""/>
      <w:lvlJc w:val="left"/>
    </w:lvl>
    <w:lvl w:ilvl="4" w:tplc="5060D572">
      <w:numFmt w:val="decimal"/>
      <w:lvlText w:val=""/>
      <w:lvlJc w:val="left"/>
    </w:lvl>
    <w:lvl w:ilvl="5" w:tplc="2D7E9E9A">
      <w:numFmt w:val="decimal"/>
      <w:lvlText w:val=""/>
      <w:lvlJc w:val="left"/>
    </w:lvl>
    <w:lvl w:ilvl="6" w:tplc="FCF2833C">
      <w:numFmt w:val="decimal"/>
      <w:lvlText w:val=""/>
      <w:lvlJc w:val="left"/>
    </w:lvl>
    <w:lvl w:ilvl="7" w:tplc="3A10DCAA">
      <w:numFmt w:val="decimal"/>
      <w:lvlText w:val=""/>
      <w:lvlJc w:val="left"/>
    </w:lvl>
    <w:lvl w:ilvl="8" w:tplc="186E8358">
      <w:numFmt w:val="decimal"/>
      <w:lvlText w:val=""/>
      <w:lvlJc w:val="left"/>
    </w:lvl>
  </w:abstractNum>
  <w:abstractNum w:abstractNumId="3" w15:restartNumberingAfterBreak="0">
    <w:nsid w:val="153EA438"/>
    <w:multiLevelType w:val="hybridMultilevel"/>
    <w:tmpl w:val="498E31FA"/>
    <w:lvl w:ilvl="0" w:tplc="91AAD03C">
      <w:start w:val="3"/>
      <w:numFmt w:val="decimal"/>
      <w:lvlText w:val="%1."/>
      <w:lvlJc w:val="left"/>
    </w:lvl>
    <w:lvl w:ilvl="1" w:tplc="47AAB64C">
      <w:start w:val="1"/>
      <w:numFmt w:val="decimal"/>
      <w:lvlText w:val="%2"/>
      <w:lvlJc w:val="left"/>
    </w:lvl>
    <w:lvl w:ilvl="2" w:tplc="22403824">
      <w:start w:val="1"/>
      <w:numFmt w:val="decimal"/>
      <w:lvlText w:val="%3)"/>
      <w:lvlJc w:val="left"/>
    </w:lvl>
    <w:lvl w:ilvl="3" w:tplc="0D086E22">
      <w:numFmt w:val="decimal"/>
      <w:lvlText w:val=""/>
      <w:lvlJc w:val="left"/>
    </w:lvl>
    <w:lvl w:ilvl="4" w:tplc="8444A3FC">
      <w:numFmt w:val="decimal"/>
      <w:lvlText w:val=""/>
      <w:lvlJc w:val="left"/>
    </w:lvl>
    <w:lvl w:ilvl="5" w:tplc="8030381E">
      <w:numFmt w:val="decimal"/>
      <w:lvlText w:val=""/>
      <w:lvlJc w:val="left"/>
    </w:lvl>
    <w:lvl w:ilvl="6" w:tplc="686EC7F4">
      <w:numFmt w:val="decimal"/>
      <w:lvlText w:val=""/>
      <w:lvlJc w:val="left"/>
    </w:lvl>
    <w:lvl w:ilvl="7" w:tplc="61544502">
      <w:numFmt w:val="decimal"/>
      <w:lvlText w:val=""/>
      <w:lvlJc w:val="left"/>
    </w:lvl>
    <w:lvl w:ilvl="8" w:tplc="D228D0A8">
      <w:numFmt w:val="decimal"/>
      <w:lvlText w:val=""/>
      <w:lvlJc w:val="left"/>
    </w:lvl>
  </w:abstractNum>
  <w:abstractNum w:abstractNumId="4" w15:restartNumberingAfterBreak="0">
    <w:nsid w:val="15B5AF5C"/>
    <w:multiLevelType w:val="hybridMultilevel"/>
    <w:tmpl w:val="0BD0754E"/>
    <w:lvl w:ilvl="0" w:tplc="9F72835E">
      <w:start w:val="1"/>
      <w:numFmt w:val="upperLetter"/>
      <w:lvlText w:val="%1"/>
      <w:lvlJc w:val="left"/>
    </w:lvl>
    <w:lvl w:ilvl="1" w:tplc="3F36708E">
      <w:start w:val="10"/>
      <w:numFmt w:val="decimal"/>
      <w:lvlText w:val="%2."/>
      <w:lvlJc w:val="left"/>
    </w:lvl>
    <w:lvl w:ilvl="2" w:tplc="82E89B06">
      <w:start w:val="1"/>
      <w:numFmt w:val="decimal"/>
      <w:lvlText w:val="%3"/>
      <w:lvlJc w:val="left"/>
    </w:lvl>
    <w:lvl w:ilvl="3" w:tplc="E0083156">
      <w:start w:val="1"/>
      <w:numFmt w:val="decimal"/>
      <w:lvlText w:val="%4"/>
      <w:lvlJc w:val="left"/>
    </w:lvl>
    <w:lvl w:ilvl="4" w:tplc="3C06348E">
      <w:numFmt w:val="decimal"/>
      <w:lvlText w:val=""/>
      <w:lvlJc w:val="left"/>
    </w:lvl>
    <w:lvl w:ilvl="5" w:tplc="940AC398">
      <w:numFmt w:val="decimal"/>
      <w:lvlText w:val=""/>
      <w:lvlJc w:val="left"/>
    </w:lvl>
    <w:lvl w:ilvl="6" w:tplc="409AC2FC">
      <w:numFmt w:val="decimal"/>
      <w:lvlText w:val=""/>
      <w:lvlJc w:val="left"/>
    </w:lvl>
    <w:lvl w:ilvl="7" w:tplc="D65E6752">
      <w:numFmt w:val="decimal"/>
      <w:lvlText w:val=""/>
      <w:lvlJc w:val="left"/>
    </w:lvl>
    <w:lvl w:ilvl="8" w:tplc="2B829D3E">
      <w:numFmt w:val="decimal"/>
      <w:lvlText w:val=""/>
      <w:lvlJc w:val="left"/>
    </w:lvl>
  </w:abstractNum>
  <w:abstractNum w:abstractNumId="5" w15:restartNumberingAfterBreak="0">
    <w:nsid w:val="180115BE"/>
    <w:multiLevelType w:val="hybridMultilevel"/>
    <w:tmpl w:val="AA6434C8"/>
    <w:lvl w:ilvl="0" w:tplc="2C1EFF28">
      <w:start w:val="3"/>
      <w:numFmt w:val="decimal"/>
      <w:lvlText w:val="%1."/>
      <w:lvlJc w:val="left"/>
    </w:lvl>
    <w:lvl w:ilvl="1" w:tplc="694C1CFC">
      <w:start w:val="1"/>
      <w:numFmt w:val="decimal"/>
      <w:lvlText w:val="%2)"/>
      <w:lvlJc w:val="left"/>
    </w:lvl>
    <w:lvl w:ilvl="2" w:tplc="5A260130">
      <w:numFmt w:val="decimal"/>
      <w:lvlText w:val=""/>
      <w:lvlJc w:val="left"/>
    </w:lvl>
    <w:lvl w:ilvl="3" w:tplc="FC38BC34">
      <w:numFmt w:val="decimal"/>
      <w:lvlText w:val=""/>
      <w:lvlJc w:val="left"/>
    </w:lvl>
    <w:lvl w:ilvl="4" w:tplc="95E4EE68">
      <w:numFmt w:val="decimal"/>
      <w:lvlText w:val=""/>
      <w:lvlJc w:val="left"/>
    </w:lvl>
    <w:lvl w:ilvl="5" w:tplc="9AE4A2C0">
      <w:numFmt w:val="decimal"/>
      <w:lvlText w:val=""/>
      <w:lvlJc w:val="left"/>
    </w:lvl>
    <w:lvl w:ilvl="6" w:tplc="4CFA90F2">
      <w:numFmt w:val="decimal"/>
      <w:lvlText w:val=""/>
      <w:lvlJc w:val="left"/>
    </w:lvl>
    <w:lvl w:ilvl="7" w:tplc="218C764C">
      <w:numFmt w:val="decimal"/>
      <w:lvlText w:val=""/>
      <w:lvlJc w:val="left"/>
    </w:lvl>
    <w:lvl w:ilvl="8" w:tplc="B5C60116">
      <w:numFmt w:val="decimal"/>
      <w:lvlText w:val=""/>
      <w:lvlJc w:val="left"/>
    </w:lvl>
  </w:abstractNum>
  <w:abstractNum w:abstractNumId="6" w15:restartNumberingAfterBreak="0">
    <w:nsid w:val="1BA026FA"/>
    <w:multiLevelType w:val="hybridMultilevel"/>
    <w:tmpl w:val="65F49CAA"/>
    <w:lvl w:ilvl="0" w:tplc="C494E0FE">
      <w:start w:val="4"/>
      <w:numFmt w:val="lowerLetter"/>
      <w:lvlText w:val="%1)"/>
      <w:lvlJc w:val="left"/>
    </w:lvl>
    <w:lvl w:ilvl="1" w:tplc="FAE02AE8">
      <w:numFmt w:val="decimal"/>
      <w:lvlText w:val=""/>
      <w:lvlJc w:val="left"/>
    </w:lvl>
    <w:lvl w:ilvl="2" w:tplc="90E2C8A6">
      <w:numFmt w:val="decimal"/>
      <w:lvlText w:val=""/>
      <w:lvlJc w:val="left"/>
    </w:lvl>
    <w:lvl w:ilvl="3" w:tplc="308CF162">
      <w:numFmt w:val="decimal"/>
      <w:lvlText w:val=""/>
      <w:lvlJc w:val="left"/>
    </w:lvl>
    <w:lvl w:ilvl="4" w:tplc="D38637E6">
      <w:numFmt w:val="decimal"/>
      <w:lvlText w:val=""/>
      <w:lvlJc w:val="left"/>
    </w:lvl>
    <w:lvl w:ilvl="5" w:tplc="E42CEC30">
      <w:numFmt w:val="decimal"/>
      <w:lvlText w:val=""/>
      <w:lvlJc w:val="left"/>
    </w:lvl>
    <w:lvl w:ilvl="6" w:tplc="91E472D0">
      <w:numFmt w:val="decimal"/>
      <w:lvlText w:val=""/>
      <w:lvlJc w:val="left"/>
    </w:lvl>
    <w:lvl w:ilvl="7" w:tplc="37D2DB6C">
      <w:numFmt w:val="decimal"/>
      <w:lvlText w:val=""/>
      <w:lvlJc w:val="left"/>
    </w:lvl>
    <w:lvl w:ilvl="8" w:tplc="75748744">
      <w:numFmt w:val="decimal"/>
      <w:lvlText w:val=""/>
      <w:lvlJc w:val="left"/>
    </w:lvl>
  </w:abstractNum>
  <w:abstractNum w:abstractNumId="7" w15:restartNumberingAfterBreak="0">
    <w:nsid w:val="1CF10FD8"/>
    <w:multiLevelType w:val="hybridMultilevel"/>
    <w:tmpl w:val="00564172"/>
    <w:lvl w:ilvl="0" w:tplc="80FCAD20">
      <w:start w:val="1"/>
      <w:numFmt w:val="decimal"/>
      <w:lvlText w:val="%1."/>
      <w:lvlJc w:val="left"/>
      <w:rPr>
        <w:rFonts w:ascii="Arial" w:hAnsi="Arial" w:cs="Arial" w:hint="default"/>
        <w:sz w:val="22"/>
        <w:szCs w:val="22"/>
      </w:rPr>
    </w:lvl>
    <w:lvl w:ilvl="1" w:tplc="C5E0CDB8">
      <w:numFmt w:val="decimal"/>
      <w:lvlText w:val=""/>
      <w:lvlJc w:val="left"/>
    </w:lvl>
    <w:lvl w:ilvl="2" w:tplc="B39E575C">
      <w:numFmt w:val="decimal"/>
      <w:lvlText w:val=""/>
      <w:lvlJc w:val="left"/>
    </w:lvl>
    <w:lvl w:ilvl="3" w:tplc="BBAC3642">
      <w:numFmt w:val="decimal"/>
      <w:lvlText w:val=""/>
      <w:lvlJc w:val="left"/>
    </w:lvl>
    <w:lvl w:ilvl="4" w:tplc="F44A4314">
      <w:numFmt w:val="decimal"/>
      <w:lvlText w:val=""/>
      <w:lvlJc w:val="left"/>
    </w:lvl>
    <w:lvl w:ilvl="5" w:tplc="B444442C">
      <w:numFmt w:val="decimal"/>
      <w:lvlText w:val=""/>
      <w:lvlJc w:val="left"/>
    </w:lvl>
    <w:lvl w:ilvl="6" w:tplc="B9AA3D1A">
      <w:numFmt w:val="decimal"/>
      <w:lvlText w:val=""/>
      <w:lvlJc w:val="left"/>
    </w:lvl>
    <w:lvl w:ilvl="7" w:tplc="9C8AFAF6">
      <w:numFmt w:val="decimal"/>
      <w:lvlText w:val=""/>
      <w:lvlJc w:val="left"/>
    </w:lvl>
    <w:lvl w:ilvl="8" w:tplc="4B3E1608">
      <w:numFmt w:val="decimal"/>
      <w:lvlText w:val=""/>
      <w:lvlJc w:val="left"/>
    </w:lvl>
  </w:abstractNum>
  <w:abstractNum w:abstractNumId="8" w15:restartNumberingAfterBreak="0">
    <w:nsid w:val="1D4ED43B"/>
    <w:multiLevelType w:val="hybridMultilevel"/>
    <w:tmpl w:val="043CC15E"/>
    <w:lvl w:ilvl="0" w:tplc="EF7AB8E0">
      <w:start w:val="4"/>
      <w:numFmt w:val="decimal"/>
      <w:lvlText w:val="%1."/>
      <w:lvlJc w:val="left"/>
    </w:lvl>
    <w:lvl w:ilvl="1" w:tplc="F99A4B78">
      <w:numFmt w:val="decimal"/>
      <w:lvlText w:val=""/>
      <w:lvlJc w:val="left"/>
    </w:lvl>
    <w:lvl w:ilvl="2" w:tplc="8D3C9798">
      <w:numFmt w:val="decimal"/>
      <w:lvlText w:val=""/>
      <w:lvlJc w:val="left"/>
    </w:lvl>
    <w:lvl w:ilvl="3" w:tplc="2C0E616A">
      <w:numFmt w:val="decimal"/>
      <w:lvlText w:val=""/>
      <w:lvlJc w:val="left"/>
    </w:lvl>
    <w:lvl w:ilvl="4" w:tplc="AD727576">
      <w:numFmt w:val="decimal"/>
      <w:lvlText w:val=""/>
      <w:lvlJc w:val="left"/>
    </w:lvl>
    <w:lvl w:ilvl="5" w:tplc="D366AB88">
      <w:numFmt w:val="decimal"/>
      <w:lvlText w:val=""/>
      <w:lvlJc w:val="left"/>
    </w:lvl>
    <w:lvl w:ilvl="6" w:tplc="1DC68F4C">
      <w:numFmt w:val="decimal"/>
      <w:lvlText w:val=""/>
      <w:lvlJc w:val="left"/>
    </w:lvl>
    <w:lvl w:ilvl="7" w:tplc="E0641B60">
      <w:numFmt w:val="decimal"/>
      <w:lvlText w:val=""/>
      <w:lvlJc w:val="left"/>
    </w:lvl>
    <w:lvl w:ilvl="8" w:tplc="998E7E22">
      <w:numFmt w:val="decimal"/>
      <w:lvlText w:val=""/>
      <w:lvlJc w:val="left"/>
    </w:lvl>
  </w:abstractNum>
  <w:abstractNum w:abstractNumId="9" w15:restartNumberingAfterBreak="0">
    <w:nsid w:val="1ED04C2B"/>
    <w:multiLevelType w:val="hybridMultilevel"/>
    <w:tmpl w:val="AB18612C"/>
    <w:lvl w:ilvl="0" w:tplc="8D08E704">
      <w:start w:val="2"/>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8EAA1"/>
    <w:multiLevelType w:val="hybridMultilevel"/>
    <w:tmpl w:val="6914C3FE"/>
    <w:lvl w:ilvl="0" w:tplc="9F4EE1B0">
      <w:start w:val="6"/>
      <w:numFmt w:val="decimal"/>
      <w:lvlText w:val="%1."/>
      <w:lvlJc w:val="left"/>
    </w:lvl>
    <w:lvl w:ilvl="1" w:tplc="C1D6C136">
      <w:numFmt w:val="decimal"/>
      <w:lvlText w:val=""/>
      <w:lvlJc w:val="left"/>
    </w:lvl>
    <w:lvl w:ilvl="2" w:tplc="D1DA0F84">
      <w:numFmt w:val="decimal"/>
      <w:lvlText w:val=""/>
      <w:lvlJc w:val="left"/>
    </w:lvl>
    <w:lvl w:ilvl="3" w:tplc="B6987694">
      <w:numFmt w:val="decimal"/>
      <w:lvlText w:val=""/>
      <w:lvlJc w:val="left"/>
    </w:lvl>
    <w:lvl w:ilvl="4" w:tplc="831EAF3E">
      <w:numFmt w:val="decimal"/>
      <w:lvlText w:val=""/>
      <w:lvlJc w:val="left"/>
    </w:lvl>
    <w:lvl w:ilvl="5" w:tplc="5FC20B62">
      <w:numFmt w:val="decimal"/>
      <w:lvlText w:val=""/>
      <w:lvlJc w:val="left"/>
    </w:lvl>
    <w:lvl w:ilvl="6" w:tplc="F634ACE2">
      <w:numFmt w:val="decimal"/>
      <w:lvlText w:val=""/>
      <w:lvlJc w:val="left"/>
    </w:lvl>
    <w:lvl w:ilvl="7" w:tplc="F09048D4">
      <w:numFmt w:val="decimal"/>
      <w:lvlText w:val=""/>
      <w:lvlJc w:val="left"/>
    </w:lvl>
    <w:lvl w:ilvl="8" w:tplc="56B82E3A">
      <w:numFmt w:val="decimal"/>
      <w:lvlText w:val=""/>
      <w:lvlJc w:val="left"/>
    </w:lvl>
  </w:abstractNum>
  <w:abstractNum w:abstractNumId="11" w15:restartNumberingAfterBreak="0">
    <w:nsid w:val="22316A14"/>
    <w:multiLevelType w:val="hybridMultilevel"/>
    <w:tmpl w:val="9718E842"/>
    <w:lvl w:ilvl="0" w:tplc="BE1232D4">
      <w:start w:val="2"/>
      <w:numFmt w:val="decimal"/>
      <w:lvlText w:val="%1."/>
      <w:lvlJc w:val="left"/>
      <w:pPr>
        <w:ind w:left="284" w:firstLine="0"/>
      </w:pPr>
      <w:rPr>
        <w:rFonts w:ascii="Arial" w:hAnsi="Arial"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2497C5B"/>
    <w:multiLevelType w:val="hybridMultilevel"/>
    <w:tmpl w:val="DA70B0E2"/>
    <w:lvl w:ilvl="0" w:tplc="53AEB5D0">
      <w:start w:val="13"/>
      <w:numFmt w:val="decimal"/>
      <w:lvlText w:val="%1."/>
      <w:lvlJc w:val="left"/>
      <w:pPr>
        <w:ind w:left="1070" w:hanging="360"/>
      </w:pPr>
      <w:rPr>
        <w:rFonts w:hint="default"/>
        <w:b/>
        <w:sz w:val="22"/>
        <w:szCs w:val="22"/>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5BA861"/>
    <w:multiLevelType w:val="hybridMultilevel"/>
    <w:tmpl w:val="1DA23B86"/>
    <w:lvl w:ilvl="0" w:tplc="15166C46">
      <w:start w:val="1"/>
      <w:numFmt w:val="decimal"/>
      <w:lvlText w:val="%1."/>
      <w:lvlJc w:val="left"/>
    </w:lvl>
    <w:lvl w:ilvl="1" w:tplc="24FE7346">
      <w:start w:val="1"/>
      <w:numFmt w:val="decimal"/>
      <w:lvlText w:val="%2)"/>
      <w:lvlJc w:val="left"/>
    </w:lvl>
    <w:lvl w:ilvl="2" w:tplc="B4607E96">
      <w:numFmt w:val="decimal"/>
      <w:lvlText w:val=""/>
      <w:lvlJc w:val="left"/>
    </w:lvl>
    <w:lvl w:ilvl="3" w:tplc="AA981050">
      <w:numFmt w:val="decimal"/>
      <w:lvlText w:val=""/>
      <w:lvlJc w:val="left"/>
    </w:lvl>
    <w:lvl w:ilvl="4" w:tplc="2E96A926">
      <w:numFmt w:val="decimal"/>
      <w:lvlText w:val=""/>
      <w:lvlJc w:val="left"/>
    </w:lvl>
    <w:lvl w:ilvl="5" w:tplc="890624E4">
      <w:numFmt w:val="decimal"/>
      <w:lvlText w:val=""/>
      <w:lvlJc w:val="left"/>
    </w:lvl>
    <w:lvl w:ilvl="6" w:tplc="C616C836">
      <w:numFmt w:val="decimal"/>
      <w:lvlText w:val=""/>
      <w:lvlJc w:val="left"/>
    </w:lvl>
    <w:lvl w:ilvl="7" w:tplc="54F0F214">
      <w:numFmt w:val="decimal"/>
      <w:lvlText w:val=""/>
      <w:lvlJc w:val="left"/>
    </w:lvl>
    <w:lvl w:ilvl="8" w:tplc="A3A6C6D6">
      <w:numFmt w:val="decimal"/>
      <w:lvlText w:val=""/>
      <w:lvlJc w:val="left"/>
    </w:lvl>
  </w:abstractNum>
  <w:abstractNum w:abstractNumId="14" w15:restartNumberingAfterBreak="0">
    <w:nsid w:val="2463B9EA"/>
    <w:multiLevelType w:val="hybridMultilevel"/>
    <w:tmpl w:val="6FE402C6"/>
    <w:lvl w:ilvl="0" w:tplc="B0D6ACD6">
      <w:start w:val="1"/>
      <w:numFmt w:val="decimal"/>
      <w:lvlText w:val="%1"/>
      <w:lvlJc w:val="left"/>
    </w:lvl>
    <w:lvl w:ilvl="1" w:tplc="095086BE">
      <w:start w:val="1"/>
      <w:numFmt w:val="decimal"/>
      <w:lvlText w:val="%2"/>
      <w:lvlJc w:val="left"/>
    </w:lvl>
    <w:lvl w:ilvl="2" w:tplc="8BE2D4B0">
      <w:start w:val="4"/>
      <w:numFmt w:val="decimal"/>
      <w:lvlText w:val="%3)"/>
      <w:lvlJc w:val="left"/>
    </w:lvl>
    <w:lvl w:ilvl="3" w:tplc="1B222A32">
      <w:numFmt w:val="decimal"/>
      <w:lvlText w:val=""/>
      <w:lvlJc w:val="left"/>
    </w:lvl>
    <w:lvl w:ilvl="4" w:tplc="11787D92">
      <w:numFmt w:val="decimal"/>
      <w:lvlText w:val=""/>
      <w:lvlJc w:val="left"/>
    </w:lvl>
    <w:lvl w:ilvl="5" w:tplc="D6A2C3C8">
      <w:numFmt w:val="decimal"/>
      <w:lvlText w:val=""/>
      <w:lvlJc w:val="left"/>
    </w:lvl>
    <w:lvl w:ilvl="6" w:tplc="4C001B0E">
      <w:numFmt w:val="decimal"/>
      <w:lvlText w:val=""/>
      <w:lvlJc w:val="left"/>
    </w:lvl>
    <w:lvl w:ilvl="7" w:tplc="6E923A0A">
      <w:numFmt w:val="decimal"/>
      <w:lvlText w:val=""/>
      <w:lvlJc w:val="left"/>
    </w:lvl>
    <w:lvl w:ilvl="8" w:tplc="1B20E906">
      <w:numFmt w:val="decimal"/>
      <w:lvlText w:val=""/>
      <w:lvlJc w:val="left"/>
    </w:lvl>
  </w:abstractNum>
  <w:abstractNum w:abstractNumId="15" w15:restartNumberingAfterBreak="0">
    <w:nsid w:val="25A70BF7"/>
    <w:multiLevelType w:val="hybridMultilevel"/>
    <w:tmpl w:val="2236D518"/>
    <w:lvl w:ilvl="0" w:tplc="ADA2BBBC">
      <w:start w:val="1"/>
      <w:numFmt w:val="decimal"/>
      <w:lvlText w:val="%1."/>
      <w:lvlJc w:val="left"/>
    </w:lvl>
    <w:lvl w:ilvl="1" w:tplc="A934C58C">
      <w:numFmt w:val="decimal"/>
      <w:lvlText w:val=""/>
      <w:lvlJc w:val="left"/>
    </w:lvl>
    <w:lvl w:ilvl="2" w:tplc="0ED20660">
      <w:numFmt w:val="decimal"/>
      <w:lvlText w:val=""/>
      <w:lvlJc w:val="left"/>
    </w:lvl>
    <w:lvl w:ilvl="3" w:tplc="F022E29A">
      <w:numFmt w:val="decimal"/>
      <w:lvlText w:val=""/>
      <w:lvlJc w:val="left"/>
    </w:lvl>
    <w:lvl w:ilvl="4" w:tplc="C90C55DC">
      <w:numFmt w:val="decimal"/>
      <w:lvlText w:val=""/>
      <w:lvlJc w:val="left"/>
    </w:lvl>
    <w:lvl w:ilvl="5" w:tplc="5686CD28">
      <w:numFmt w:val="decimal"/>
      <w:lvlText w:val=""/>
      <w:lvlJc w:val="left"/>
    </w:lvl>
    <w:lvl w:ilvl="6" w:tplc="2B7CACF2">
      <w:numFmt w:val="decimal"/>
      <w:lvlText w:val=""/>
      <w:lvlJc w:val="left"/>
    </w:lvl>
    <w:lvl w:ilvl="7" w:tplc="29ECC094">
      <w:numFmt w:val="decimal"/>
      <w:lvlText w:val=""/>
      <w:lvlJc w:val="left"/>
    </w:lvl>
    <w:lvl w:ilvl="8" w:tplc="65EC831E">
      <w:numFmt w:val="decimal"/>
      <w:lvlText w:val=""/>
      <w:lvlJc w:val="left"/>
    </w:lvl>
  </w:abstractNum>
  <w:abstractNum w:abstractNumId="16" w15:restartNumberingAfterBreak="0">
    <w:nsid w:val="2A487CB0"/>
    <w:multiLevelType w:val="hybridMultilevel"/>
    <w:tmpl w:val="3DE87310"/>
    <w:lvl w:ilvl="0" w:tplc="C4184F92">
      <w:start w:val="26"/>
      <w:numFmt w:val="upperLetter"/>
      <w:lvlText w:val="%1"/>
      <w:lvlJc w:val="left"/>
    </w:lvl>
    <w:lvl w:ilvl="1" w:tplc="0BC61760">
      <w:start w:val="1"/>
      <w:numFmt w:val="decimal"/>
      <w:lvlText w:val="%2."/>
      <w:lvlJc w:val="left"/>
    </w:lvl>
    <w:lvl w:ilvl="2" w:tplc="280A842C">
      <w:start w:val="1"/>
      <w:numFmt w:val="bullet"/>
      <w:lvlText w:val="-"/>
      <w:lvlJc w:val="left"/>
    </w:lvl>
    <w:lvl w:ilvl="3" w:tplc="180CD5B6">
      <w:numFmt w:val="decimal"/>
      <w:lvlText w:val=""/>
      <w:lvlJc w:val="left"/>
    </w:lvl>
    <w:lvl w:ilvl="4" w:tplc="635675EC">
      <w:numFmt w:val="decimal"/>
      <w:lvlText w:val=""/>
      <w:lvlJc w:val="left"/>
    </w:lvl>
    <w:lvl w:ilvl="5" w:tplc="5194EC1E">
      <w:numFmt w:val="decimal"/>
      <w:lvlText w:val=""/>
      <w:lvlJc w:val="left"/>
    </w:lvl>
    <w:lvl w:ilvl="6" w:tplc="E4EEFFFC">
      <w:numFmt w:val="decimal"/>
      <w:lvlText w:val=""/>
      <w:lvlJc w:val="left"/>
    </w:lvl>
    <w:lvl w:ilvl="7" w:tplc="22A46420">
      <w:numFmt w:val="decimal"/>
      <w:lvlText w:val=""/>
      <w:lvlJc w:val="left"/>
    </w:lvl>
    <w:lvl w:ilvl="8" w:tplc="AB789978">
      <w:numFmt w:val="decimal"/>
      <w:lvlText w:val=""/>
      <w:lvlJc w:val="left"/>
    </w:lvl>
  </w:abstractNum>
  <w:abstractNum w:abstractNumId="17" w15:restartNumberingAfterBreak="0">
    <w:nsid w:val="2C0F0502"/>
    <w:multiLevelType w:val="hybridMultilevel"/>
    <w:tmpl w:val="4D226C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D89A32"/>
    <w:multiLevelType w:val="hybridMultilevel"/>
    <w:tmpl w:val="15305986"/>
    <w:lvl w:ilvl="0" w:tplc="C624D2A0">
      <w:start w:val="1"/>
      <w:numFmt w:val="decimal"/>
      <w:lvlText w:val="%1."/>
      <w:lvlJc w:val="left"/>
    </w:lvl>
    <w:lvl w:ilvl="1" w:tplc="DFC2DB2C">
      <w:numFmt w:val="decimal"/>
      <w:lvlText w:val=""/>
      <w:lvlJc w:val="left"/>
    </w:lvl>
    <w:lvl w:ilvl="2" w:tplc="B1466444">
      <w:numFmt w:val="decimal"/>
      <w:lvlText w:val=""/>
      <w:lvlJc w:val="left"/>
    </w:lvl>
    <w:lvl w:ilvl="3" w:tplc="E488E79E">
      <w:numFmt w:val="decimal"/>
      <w:lvlText w:val=""/>
      <w:lvlJc w:val="left"/>
    </w:lvl>
    <w:lvl w:ilvl="4" w:tplc="60A2A314">
      <w:numFmt w:val="decimal"/>
      <w:lvlText w:val=""/>
      <w:lvlJc w:val="left"/>
    </w:lvl>
    <w:lvl w:ilvl="5" w:tplc="E2C06F48">
      <w:numFmt w:val="decimal"/>
      <w:lvlText w:val=""/>
      <w:lvlJc w:val="left"/>
    </w:lvl>
    <w:lvl w:ilvl="6" w:tplc="9D9850EC">
      <w:numFmt w:val="decimal"/>
      <w:lvlText w:val=""/>
      <w:lvlJc w:val="left"/>
    </w:lvl>
    <w:lvl w:ilvl="7" w:tplc="F7622D06">
      <w:numFmt w:val="decimal"/>
      <w:lvlText w:val=""/>
      <w:lvlJc w:val="left"/>
    </w:lvl>
    <w:lvl w:ilvl="8" w:tplc="94EA3ED8">
      <w:numFmt w:val="decimal"/>
      <w:lvlText w:val=""/>
      <w:lvlJc w:val="left"/>
    </w:lvl>
  </w:abstractNum>
  <w:abstractNum w:abstractNumId="19" w15:restartNumberingAfterBreak="0">
    <w:nsid w:val="2D517796"/>
    <w:multiLevelType w:val="hybridMultilevel"/>
    <w:tmpl w:val="E2A0C9FE"/>
    <w:lvl w:ilvl="0" w:tplc="BFF484EA">
      <w:start w:val="1"/>
      <w:numFmt w:val="decimal"/>
      <w:lvlText w:val="%1"/>
      <w:lvlJc w:val="left"/>
    </w:lvl>
    <w:lvl w:ilvl="1" w:tplc="9BC08070">
      <w:start w:val="1"/>
      <w:numFmt w:val="decimal"/>
      <w:lvlText w:val="%2"/>
      <w:lvlJc w:val="left"/>
    </w:lvl>
    <w:lvl w:ilvl="2" w:tplc="AC747C78">
      <w:start w:val="2"/>
      <w:numFmt w:val="decimal"/>
      <w:lvlText w:val="%3)"/>
      <w:lvlJc w:val="left"/>
    </w:lvl>
    <w:lvl w:ilvl="3" w:tplc="A3626556">
      <w:numFmt w:val="decimal"/>
      <w:lvlText w:val=""/>
      <w:lvlJc w:val="left"/>
    </w:lvl>
    <w:lvl w:ilvl="4" w:tplc="FE083500">
      <w:numFmt w:val="decimal"/>
      <w:lvlText w:val=""/>
      <w:lvlJc w:val="left"/>
    </w:lvl>
    <w:lvl w:ilvl="5" w:tplc="96D4C438">
      <w:numFmt w:val="decimal"/>
      <w:lvlText w:val=""/>
      <w:lvlJc w:val="left"/>
    </w:lvl>
    <w:lvl w:ilvl="6" w:tplc="2728991C">
      <w:numFmt w:val="decimal"/>
      <w:lvlText w:val=""/>
      <w:lvlJc w:val="left"/>
    </w:lvl>
    <w:lvl w:ilvl="7" w:tplc="41C80910">
      <w:numFmt w:val="decimal"/>
      <w:lvlText w:val=""/>
      <w:lvlJc w:val="left"/>
    </w:lvl>
    <w:lvl w:ilvl="8" w:tplc="2C286342">
      <w:numFmt w:val="decimal"/>
      <w:lvlText w:val=""/>
      <w:lvlJc w:val="left"/>
    </w:lvl>
  </w:abstractNum>
  <w:abstractNum w:abstractNumId="20" w15:restartNumberingAfterBreak="0">
    <w:nsid w:val="2F451B8E"/>
    <w:multiLevelType w:val="multilevel"/>
    <w:tmpl w:val="7D964FA4"/>
    <w:lvl w:ilvl="0">
      <w:start w:val="7"/>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1260"/>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2FFF902"/>
    <w:multiLevelType w:val="hybridMultilevel"/>
    <w:tmpl w:val="B92EC9C0"/>
    <w:lvl w:ilvl="0" w:tplc="81EA70CA">
      <w:start w:val="1"/>
      <w:numFmt w:val="decimal"/>
      <w:lvlText w:val="%1"/>
      <w:lvlJc w:val="left"/>
    </w:lvl>
    <w:lvl w:ilvl="1" w:tplc="872C3B60">
      <w:start w:val="1"/>
      <w:numFmt w:val="decimal"/>
      <w:lvlText w:val="%2."/>
      <w:lvlJc w:val="left"/>
    </w:lvl>
    <w:lvl w:ilvl="2" w:tplc="37983EDE">
      <w:numFmt w:val="decimal"/>
      <w:lvlText w:val=""/>
      <w:lvlJc w:val="left"/>
    </w:lvl>
    <w:lvl w:ilvl="3" w:tplc="1A684B26">
      <w:numFmt w:val="decimal"/>
      <w:lvlText w:val=""/>
      <w:lvlJc w:val="left"/>
    </w:lvl>
    <w:lvl w:ilvl="4" w:tplc="7ECE02DE">
      <w:numFmt w:val="decimal"/>
      <w:lvlText w:val=""/>
      <w:lvlJc w:val="left"/>
    </w:lvl>
    <w:lvl w:ilvl="5" w:tplc="4B1854A2">
      <w:numFmt w:val="decimal"/>
      <w:lvlText w:val=""/>
      <w:lvlJc w:val="left"/>
    </w:lvl>
    <w:lvl w:ilvl="6" w:tplc="5AF4DF46">
      <w:numFmt w:val="decimal"/>
      <w:lvlText w:val=""/>
      <w:lvlJc w:val="left"/>
    </w:lvl>
    <w:lvl w:ilvl="7" w:tplc="22264EB6">
      <w:numFmt w:val="decimal"/>
      <w:lvlText w:val=""/>
      <w:lvlJc w:val="left"/>
    </w:lvl>
    <w:lvl w:ilvl="8" w:tplc="FC945008">
      <w:numFmt w:val="decimal"/>
      <w:lvlText w:val=""/>
      <w:lvlJc w:val="left"/>
    </w:lvl>
  </w:abstractNum>
  <w:abstractNum w:abstractNumId="22" w15:restartNumberingAfterBreak="0">
    <w:nsid w:val="3468359F"/>
    <w:multiLevelType w:val="hybridMultilevel"/>
    <w:tmpl w:val="6B588036"/>
    <w:lvl w:ilvl="0" w:tplc="13A63AAC">
      <w:start w:val="1"/>
      <w:numFmt w:val="lowerLetter"/>
      <w:lvlText w:val="%1)"/>
      <w:lvlJc w:val="left"/>
      <w:pPr>
        <w:ind w:left="1080" w:hanging="360"/>
      </w:pPr>
      <w:rPr>
        <w:rFonts w:hint="default"/>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54FE9F9"/>
    <w:multiLevelType w:val="hybridMultilevel"/>
    <w:tmpl w:val="42E490F4"/>
    <w:lvl w:ilvl="0" w:tplc="6C92A3A6">
      <w:start w:val="1"/>
      <w:numFmt w:val="upperLetter"/>
      <w:lvlText w:val="%1"/>
      <w:lvlJc w:val="left"/>
    </w:lvl>
    <w:lvl w:ilvl="1" w:tplc="8842E470">
      <w:start w:val="1"/>
      <w:numFmt w:val="decimal"/>
      <w:lvlText w:val="%2"/>
      <w:lvlJc w:val="left"/>
    </w:lvl>
    <w:lvl w:ilvl="2" w:tplc="1DC6A618">
      <w:start w:val="4"/>
      <w:numFmt w:val="decimal"/>
      <w:lvlText w:val="%3."/>
      <w:lvlJc w:val="left"/>
    </w:lvl>
    <w:lvl w:ilvl="3" w:tplc="8AA0BB2E">
      <w:start w:val="1"/>
      <w:numFmt w:val="decimal"/>
      <w:lvlText w:val="%4)"/>
      <w:lvlJc w:val="left"/>
    </w:lvl>
    <w:lvl w:ilvl="4" w:tplc="44526F62">
      <w:numFmt w:val="decimal"/>
      <w:lvlText w:val=""/>
      <w:lvlJc w:val="left"/>
    </w:lvl>
    <w:lvl w:ilvl="5" w:tplc="A5AE83BA">
      <w:numFmt w:val="decimal"/>
      <w:lvlText w:val=""/>
      <w:lvlJc w:val="left"/>
    </w:lvl>
    <w:lvl w:ilvl="6" w:tplc="F3D4CED0">
      <w:numFmt w:val="decimal"/>
      <w:lvlText w:val=""/>
      <w:lvlJc w:val="left"/>
    </w:lvl>
    <w:lvl w:ilvl="7" w:tplc="BAA6F294">
      <w:numFmt w:val="decimal"/>
      <w:lvlText w:val=""/>
      <w:lvlJc w:val="left"/>
    </w:lvl>
    <w:lvl w:ilvl="8" w:tplc="A69C2934">
      <w:numFmt w:val="decimal"/>
      <w:lvlText w:val=""/>
      <w:lvlJc w:val="left"/>
    </w:lvl>
  </w:abstractNum>
  <w:abstractNum w:abstractNumId="24" w15:restartNumberingAfterBreak="0">
    <w:nsid w:val="37C23EB3"/>
    <w:multiLevelType w:val="hybridMultilevel"/>
    <w:tmpl w:val="A2CCE17C"/>
    <w:lvl w:ilvl="0" w:tplc="0E843124">
      <w:start w:val="1"/>
      <w:numFmt w:val="decimal"/>
      <w:lvlText w:val="%1."/>
      <w:lvlJc w:val="left"/>
      <w:pPr>
        <w:ind w:left="720" w:hanging="360"/>
      </w:pPr>
      <w:rPr>
        <w:rFonts w:ascii="Arial" w:hAnsi="Arial" w:cs="Arial" w:hint="default"/>
        <w:b w:val="0"/>
        <w:sz w:val="22"/>
        <w:szCs w:val="22"/>
      </w:rPr>
    </w:lvl>
    <w:lvl w:ilvl="1" w:tplc="04150019">
      <w:start w:val="1"/>
      <w:numFmt w:val="lowerLetter"/>
      <w:lvlText w:val="%2."/>
      <w:lvlJc w:val="left"/>
      <w:pPr>
        <w:ind w:left="1440" w:hanging="360"/>
      </w:pPr>
    </w:lvl>
    <w:lvl w:ilvl="2" w:tplc="1AC669B4">
      <w:start w:val="1"/>
      <w:numFmt w:val="lowerLetter"/>
      <w:lvlText w:val="%3)"/>
      <w:lvlJc w:val="right"/>
      <w:pPr>
        <w:ind w:left="2160" w:hanging="180"/>
      </w:pPr>
      <w:rPr>
        <w:rFonts w:ascii="Arial" w:eastAsia="TimesNew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FE4DCA"/>
    <w:multiLevelType w:val="hybridMultilevel"/>
    <w:tmpl w:val="A61AAFD2"/>
    <w:lvl w:ilvl="0" w:tplc="D4A0B342">
      <w:start w:val="1"/>
      <w:numFmt w:val="decimal"/>
      <w:lvlText w:val="%1."/>
      <w:lvlJc w:val="left"/>
      <w:pPr>
        <w:ind w:left="142" w:firstLine="0"/>
      </w:pPr>
      <w:rPr>
        <w:rFonts w:ascii="Arial" w:hAnsi="Arial" w:cs="Arial" w:hint="default"/>
      </w:rPr>
    </w:lvl>
    <w:lvl w:ilvl="1" w:tplc="36DC19D0">
      <w:start w:val="5"/>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437FDB"/>
    <w:multiLevelType w:val="hybridMultilevel"/>
    <w:tmpl w:val="82021CE4"/>
    <w:lvl w:ilvl="0" w:tplc="B3B84512">
      <w:start w:val="14"/>
      <w:numFmt w:val="decimal"/>
      <w:lvlText w:val="%1."/>
      <w:lvlJc w:val="left"/>
    </w:lvl>
    <w:lvl w:ilvl="1" w:tplc="52BA21CC">
      <w:start w:val="1"/>
      <w:numFmt w:val="decimal"/>
      <w:lvlText w:val="%2)"/>
      <w:lvlJc w:val="left"/>
    </w:lvl>
    <w:lvl w:ilvl="2" w:tplc="19A67932">
      <w:numFmt w:val="decimal"/>
      <w:lvlText w:val=""/>
      <w:lvlJc w:val="left"/>
    </w:lvl>
    <w:lvl w:ilvl="3" w:tplc="D3E0F816">
      <w:numFmt w:val="decimal"/>
      <w:lvlText w:val=""/>
      <w:lvlJc w:val="left"/>
    </w:lvl>
    <w:lvl w:ilvl="4" w:tplc="2ED4C142">
      <w:numFmt w:val="decimal"/>
      <w:lvlText w:val=""/>
      <w:lvlJc w:val="left"/>
    </w:lvl>
    <w:lvl w:ilvl="5" w:tplc="AA3C5EB0">
      <w:numFmt w:val="decimal"/>
      <w:lvlText w:val=""/>
      <w:lvlJc w:val="left"/>
    </w:lvl>
    <w:lvl w:ilvl="6" w:tplc="05A84210">
      <w:numFmt w:val="decimal"/>
      <w:lvlText w:val=""/>
      <w:lvlJc w:val="left"/>
    </w:lvl>
    <w:lvl w:ilvl="7" w:tplc="D8B2C700">
      <w:numFmt w:val="decimal"/>
      <w:lvlText w:val=""/>
      <w:lvlJc w:val="left"/>
    </w:lvl>
    <w:lvl w:ilvl="8" w:tplc="C1266D20">
      <w:numFmt w:val="decimal"/>
      <w:lvlText w:val=""/>
      <w:lvlJc w:val="left"/>
    </w:lvl>
  </w:abstractNum>
  <w:abstractNum w:abstractNumId="27" w15:restartNumberingAfterBreak="0">
    <w:nsid w:val="3DC240FB"/>
    <w:multiLevelType w:val="hybridMultilevel"/>
    <w:tmpl w:val="C1B4BB94"/>
    <w:lvl w:ilvl="0" w:tplc="AD24DFEE">
      <w:start w:val="1"/>
      <w:numFmt w:val="decimal"/>
      <w:lvlText w:val="%1."/>
      <w:lvlJc w:val="left"/>
    </w:lvl>
    <w:lvl w:ilvl="1" w:tplc="650E61CC">
      <w:start w:val="1"/>
      <w:numFmt w:val="decimal"/>
      <w:lvlText w:val="%2)"/>
      <w:lvlJc w:val="left"/>
    </w:lvl>
    <w:lvl w:ilvl="2" w:tplc="5EFC6CF6">
      <w:start w:val="1"/>
      <w:numFmt w:val="lowerLetter"/>
      <w:lvlText w:val="%3)"/>
      <w:lvlJc w:val="left"/>
    </w:lvl>
    <w:lvl w:ilvl="3" w:tplc="A2D08B50">
      <w:numFmt w:val="decimal"/>
      <w:lvlText w:val=""/>
      <w:lvlJc w:val="left"/>
    </w:lvl>
    <w:lvl w:ilvl="4" w:tplc="1436AF40">
      <w:numFmt w:val="decimal"/>
      <w:lvlText w:val=""/>
      <w:lvlJc w:val="left"/>
    </w:lvl>
    <w:lvl w:ilvl="5" w:tplc="A0322D96">
      <w:numFmt w:val="decimal"/>
      <w:lvlText w:val=""/>
      <w:lvlJc w:val="left"/>
    </w:lvl>
    <w:lvl w:ilvl="6" w:tplc="3B0E19EA">
      <w:numFmt w:val="decimal"/>
      <w:lvlText w:val=""/>
      <w:lvlJc w:val="left"/>
    </w:lvl>
    <w:lvl w:ilvl="7" w:tplc="A100F84C">
      <w:numFmt w:val="decimal"/>
      <w:lvlText w:val=""/>
      <w:lvlJc w:val="left"/>
    </w:lvl>
    <w:lvl w:ilvl="8" w:tplc="2CCE2088">
      <w:numFmt w:val="decimal"/>
      <w:lvlText w:val=""/>
      <w:lvlJc w:val="left"/>
    </w:lvl>
  </w:abstractNum>
  <w:abstractNum w:abstractNumId="28" w15:restartNumberingAfterBreak="0">
    <w:nsid w:val="3F6AB60F"/>
    <w:multiLevelType w:val="hybridMultilevel"/>
    <w:tmpl w:val="BBA66268"/>
    <w:lvl w:ilvl="0" w:tplc="B856652A">
      <w:start w:val="8"/>
      <w:numFmt w:val="decimal"/>
      <w:lvlText w:val="%1."/>
      <w:lvlJc w:val="left"/>
      <w:rPr>
        <w:rFonts w:ascii="Arial" w:hAnsi="Arial" w:cs="Arial" w:hint="default"/>
        <w:sz w:val="22"/>
        <w:szCs w:val="22"/>
      </w:rPr>
    </w:lvl>
    <w:lvl w:ilvl="1" w:tplc="3CB43182">
      <w:numFmt w:val="decimal"/>
      <w:lvlText w:val=""/>
      <w:lvlJc w:val="left"/>
    </w:lvl>
    <w:lvl w:ilvl="2" w:tplc="93BE574A">
      <w:numFmt w:val="decimal"/>
      <w:lvlText w:val=""/>
      <w:lvlJc w:val="left"/>
    </w:lvl>
    <w:lvl w:ilvl="3" w:tplc="39FA7472">
      <w:numFmt w:val="decimal"/>
      <w:lvlText w:val=""/>
      <w:lvlJc w:val="left"/>
    </w:lvl>
    <w:lvl w:ilvl="4" w:tplc="95E4DB46">
      <w:numFmt w:val="decimal"/>
      <w:lvlText w:val=""/>
      <w:lvlJc w:val="left"/>
    </w:lvl>
    <w:lvl w:ilvl="5" w:tplc="86BA17C6">
      <w:numFmt w:val="decimal"/>
      <w:lvlText w:val=""/>
      <w:lvlJc w:val="left"/>
    </w:lvl>
    <w:lvl w:ilvl="6" w:tplc="6D9ED70A">
      <w:numFmt w:val="decimal"/>
      <w:lvlText w:val=""/>
      <w:lvlJc w:val="left"/>
    </w:lvl>
    <w:lvl w:ilvl="7" w:tplc="2F925D84">
      <w:numFmt w:val="decimal"/>
      <w:lvlText w:val=""/>
      <w:lvlJc w:val="left"/>
    </w:lvl>
    <w:lvl w:ilvl="8" w:tplc="11DA242A">
      <w:numFmt w:val="decimal"/>
      <w:lvlText w:val=""/>
      <w:lvlJc w:val="left"/>
    </w:lvl>
  </w:abstractNum>
  <w:abstractNum w:abstractNumId="29" w15:restartNumberingAfterBreak="0">
    <w:nsid w:val="419AC241"/>
    <w:multiLevelType w:val="hybridMultilevel"/>
    <w:tmpl w:val="67605184"/>
    <w:lvl w:ilvl="0" w:tplc="8A4E3EB2">
      <w:start w:val="1"/>
      <w:numFmt w:val="decimal"/>
      <w:lvlText w:val="%1."/>
      <w:lvlJc w:val="left"/>
      <w:rPr>
        <w:rFonts w:ascii="Arial" w:hAnsi="Arial" w:cs="Arial" w:hint="default"/>
      </w:rPr>
    </w:lvl>
    <w:lvl w:ilvl="1" w:tplc="C1D212E6">
      <w:start w:val="1"/>
      <w:numFmt w:val="decimal"/>
      <w:lvlText w:val="%2."/>
      <w:lvlJc w:val="left"/>
      <w:rPr>
        <w:rFonts w:hint="default"/>
      </w:rPr>
    </w:lvl>
    <w:lvl w:ilvl="2" w:tplc="814811B2">
      <w:numFmt w:val="decimal"/>
      <w:lvlText w:val=""/>
      <w:lvlJc w:val="left"/>
    </w:lvl>
    <w:lvl w:ilvl="3" w:tplc="4B126C8A">
      <w:numFmt w:val="decimal"/>
      <w:lvlText w:val=""/>
      <w:lvlJc w:val="left"/>
    </w:lvl>
    <w:lvl w:ilvl="4" w:tplc="790675FC">
      <w:numFmt w:val="decimal"/>
      <w:lvlText w:val=""/>
      <w:lvlJc w:val="left"/>
    </w:lvl>
    <w:lvl w:ilvl="5" w:tplc="DD466160">
      <w:numFmt w:val="decimal"/>
      <w:lvlText w:val=""/>
      <w:lvlJc w:val="left"/>
    </w:lvl>
    <w:lvl w:ilvl="6" w:tplc="23084500">
      <w:numFmt w:val="decimal"/>
      <w:lvlText w:val=""/>
      <w:lvlJc w:val="left"/>
    </w:lvl>
    <w:lvl w:ilvl="7" w:tplc="7070F934">
      <w:numFmt w:val="decimal"/>
      <w:lvlText w:val=""/>
      <w:lvlJc w:val="left"/>
    </w:lvl>
    <w:lvl w:ilvl="8" w:tplc="F8380EBA">
      <w:numFmt w:val="decimal"/>
      <w:lvlText w:val=""/>
      <w:lvlJc w:val="left"/>
    </w:lvl>
  </w:abstractNum>
  <w:abstractNum w:abstractNumId="30" w15:restartNumberingAfterBreak="0">
    <w:nsid w:val="440BADFC"/>
    <w:multiLevelType w:val="hybridMultilevel"/>
    <w:tmpl w:val="7AF20E3A"/>
    <w:lvl w:ilvl="0" w:tplc="8A4E3EB2">
      <w:start w:val="1"/>
      <w:numFmt w:val="decimal"/>
      <w:lvlText w:val="%1."/>
      <w:lvlJc w:val="left"/>
      <w:rPr>
        <w:rFonts w:ascii="Arial" w:hAnsi="Arial" w:cs="Arial" w:hint="default"/>
      </w:rPr>
    </w:lvl>
    <w:lvl w:ilvl="1" w:tplc="81F40006">
      <w:start w:val="1"/>
      <w:numFmt w:val="decimal"/>
      <w:lvlText w:val="%2."/>
      <w:lvlJc w:val="right"/>
      <w:rPr>
        <w:rFonts w:hint="default"/>
        <w:color w:val="auto"/>
      </w:rPr>
    </w:lvl>
    <w:lvl w:ilvl="2" w:tplc="114E56FE">
      <w:start w:val="1"/>
      <w:numFmt w:val="lowerRoman"/>
      <w:lvlText w:val="%3"/>
      <w:lvlJc w:val="left"/>
    </w:lvl>
    <w:lvl w:ilvl="3" w:tplc="A6F0D3CC">
      <w:numFmt w:val="decimal"/>
      <w:lvlText w:val=""/>
      <w:lvlJc w:val="left"/>
    </w:lvl>
    <w:lvl w:ilvl="4" w:tplc="DDF2152A">
      <w:numFmt w:val="decimal"/>
      <w:lvlText w:val=""/>
      <w:lvlJc w:val="left"/>
    </w:lvl>
    <w:lvl w:ilvl="5" w:tplc="660AFD42">
      <w:numFmt w:val="decimal"/>
      <w:lvlText w:val=""/>
      <w:lvlJc w:val="left"/>
    </w:lvl>
    <w:lvl w:ilvl="6" w:tplc="516E699C">
      <w:numFmt w:val="decimal"/>
      <w:lvlText w:val=""/>
      <w:lvlJc w:val="left"/>
    </w:lvl>
    <w:lvl w:ilvl="7" w:tplc="EFDEAD26">
      <w:numFmt w:val="decimal"/>
      <w:lvlText w:val=""/>
      <w:lvlJc w:val="left"/>
    </w:lvl>
    <w:lvl w:ilvl="8" w:tplc="2CB0E354">
      <w:numFmt w:val="decimal"/>
      <w:lvlText w:val=""/>
      <w:lvlJc w:val="left"/>
    </w:lvl>
  </w:abstractNum>
  <w:abstractNum w:abstractNumId="31" w15:restartNumberingAfterBreak="0">
    <w:nsid w:val="47398C89"/>
    <w:multiLevelType w:val="hybridMultilevel"/>
    <w:tmpl w:val="889AF3B4"/>
    <w:lvl w:ilvl="0" w:tplc="ECD09F0A">
      <w:start w:val="1"/>
      <w:numFmt w:val="upperLetter"/>
      <w:lvlText w:val="%1"/>
      <w:lvlJc w:val="left"/>
    </w:lvl>
    <w:lvl w:ilvl="1" w:tplc="CF56CD6A">
      <w:start w:val="1"/>
      <w:numFmt w:val="decimal"/>
      <w:lvlText w:val="%2"/>
      <w:lvlJc w:val="left"/>
    </w:lvl>
    <w:lvl w:ilvl="2" w:tplc="E24047A4">
      <w:start w:val="1"/>
      <w:numFmt w:val="decimal"/>
      <w:lvlText w:val="%3"/>
      <w:lvlJc w:val="left"/>
    </w:lvl>
    <w:lvl w:ilvl="3" w:tplc="B8F89A54">
      <w:start w:val="2"/>
      <w:numFmt w:val="decimal"/>
      <w:lvlText w:val="%4)"/>
      <w:lvlJc w:val="left"/>
    </w:lvl>
    <w:lvl w:ilvl="4" w:tplc="F104C62E">
      <w:numFmt w:val="decimal"/>
      <w:lvlText w:val=""/>
      <w:lvlJc w:val="left"/>
    </w:lvl>
    <w:lvl w:ilvl="5" w:tplc="5C8028B6">
      <w:numFmt w:val="decimal"/>
      <w:lvlText w:val=""/>
      <w:lvlJc w:val="left"/>
    </w:lvl>
    <w:lvl w:ilvl="6" w:tplc="3F343B1E">
      <w:numFmt w:val="decimal"/>
      <w:lvlText w:val=""/>
      <w:lvlJc w:val="left"/>
    </w:lvl>
    <w:lvl w:ilvl="7" w:tplc="7B52666A">
      <w:numFmt w:val="decimal"/>
      <w:lvlText w:val=""/>
      <w:lvlJc w:val="left"/>
    </w:lvl>
    <w:lvl w:ilvl="8" w:tplc="4662706C">
      <w:numFmt w:val="decimal"/>
      <w:lvlText w:val=""/>
      <w:lvlJc w:val="left"/>
    </w:lvl>
  </w:abstractNum>
  <w:abstractNum w:abstractNumId="32" w15:restartNumberingAfterBreak="0">
    <w:nsid w:val="4AD084E9"/>
    <w:multiLevelType w:val="hybridMultilevel"/>
    <w:tmpl w:val="367A3F74"/>
    <w:lvl w:ilvl="0" w:tplc="D5024BD0">
      <w:start w:val="1"/>
      <w:numFmt w:val="decimal"/>
      <w:lvlText w:val="%1."/>
      <w:lvlJc w:val="left"/>
      <w:rPr>
        <w:rFonts w:ascii="Arial" w:hAnsi="Arial" w:cs="Arial" w:hint="default"/>
        <w:sz w:val="22"/>
        <w:szCs w:val="22"/>
      </w:rPr>
    </w:lvl>
    <w:lvl w:ilvl="1" w:tplc="56206E3A">
      <w:numFmt w:val="decimal"/>
      <w:lvlText w:val=""/>
      <w:lvlJc w:val="left"/>
    </w:lvl>
    <w:lvl w:ilvl="2" w:tplc="08749492">
      <w:numFmt w:val="decimal"/>
      <w:lvlText w:val=""/>
      <w:lvlJc w:val="left"/>
    </w:lvl>
    <w:lvl w:ilvl="3" w:tplc="4F7A5466">
      <w:numFmt w:val="decimal"/>
      <w:lvlText w:val=""/>
      <w:lvlJc w:val="left"/>
    </w:lvl>
    <w:lvl w:ilvl="4" w:tplc="5BBEEB4E">
      <w:numFmt w:val="decimal"/>
      <w:lvlText w:val=""/>
      <w:lvlJc w:val="left"/>
    </w:lvl>
    <w:lvl w:ilvl="5" w:tplc="B1A69CC2">
      <w:numFmt w:val="decimal"/>
      <w:lvlText w:val=""/>
      <w:lvlJc w:val="left"/>
    </w:lvl>
    <w:lvl w:ilvl="6" w:tplc="4FA6F240">
      <w:numFmt w:val="decimal"/>
      <w:lvlText w:val=""/>
      <w:lvlJc w:val="left"/>
    </w:lvl>
    <w:lvl w:ilvl="7" w:tplc="487660F8">
      <w:numFmt w:val="decimal"/>
      <w:lvlText w:val=""/>
      <w:lvlJc w:val="left"/>
    </w:lvl>
    <w:lvl w:ilvl="8" w:tplc="89EEF64C">
      <w:numFmt w:val="decimal"/>
      <w:lvlText w:val=""/>
      <w:lvlJc w:val="left"/>
    </w:lvl>
  </w:abstractNum>
  <w:abstractNum w:abstractNumId="33" w15:restartNumberingAfterBreak="0">
    <w:nsid w:val="4B588F54"/>
    <w:multiLevelType w:val="hybridMultilevel"/>
    <w:tmpl w:val="9C5E690C"/>
    <w:lvl w:ilvl="0" w:tplc="6AB055CE">
      <w:start w:val="4"/>
      <w:numFmt w:val="decimal"/>
      <w:lvlText w:val="%1."/>
      <w:lvlJc w:val="left"/>
    </w:lvl>
    <w:lvl w:ilvl="1" w:tplc="320EBF7E">
      <w:start w:val="23"/>
      <w:numFmt w:val="lowerLetter"/>
      <w:lvlText w:val="%2"/>
      <w:lvlJc w:val="left"/>
    </w:lvl>
    <w:lvl w:ilvl="2" w:tplc="C7626CEA">
      <w:numFmt w:val="decimal"/>
      <w:lvlText w:val=""/>
      <w:lvlJc w:val="left"/>
    </w:lvl>
    <w:lvl w:ilvl="3" w:tplc="C3422E5C">
      <w:numFmt w:val="decimal"/>
      <w:lvlText w:val=""/>
      <w:lvlJc w:val="left"/>
    </w:lvl>
    <w:lvl w:ilvl="4" w:tplc="08E47B30">
      <w:numFmt w:val="decimal"/>
      <w:lvlText w:val=""/>
      <w:lvlJc w:val="left"/>
    </w:lvl>
    <w:lvl w:ilvl="5" w:tplc="6DB4FE1E">
      <w:numFmt w:val="decimal"/>
      <w:lvlText w:val=""/>
      <w:lvlJc w:val="left"/>
    </w:lvl>
    <w:lvl w:ilvl="6" w:tplc="92A427AA">
      <w:numFmt w:val="decimal"/>
      <w:lvlText w:val=""/>
      <w:lvlJc w:val="left"/>
    </w:lvl>
    <w:lvl w:ilvl="7" w:tplc="F9E8CC90">
      <w:numFmt w:val="decimal"/>
      <w:lvlText w:val=""/>
      <w:lvlJc w:val="left"/>
    </w:lvl>
    <w:lvl w:ilvl="8" w:tplc="6F72F1B2">
      <w:numFmt w:val="decimal"/>
      <w:lvlText w:val=""/>
      <w:lvlJc w:val="left"/>
    </w:lvl>
  </w:abstractNum>
  <w:abstractNum w:abstractNumId="34" w15:restartNumberingAfterBreak="0">
    <w:nsid w:val="4BA35EA3"/>
    <w:multiLevelType w:val="multilevel"/>
    <w:tmpl w:val="C8BC8136"/>
    <w:lvl w:ilvl="0">
      <w:start w:val="1"/>
      <w:numFmt w:val="decimal"/>
      <w:lvlText w:val="%1."/>
      <w:lvlJc w:val="left"/>
      <w:pPr>
        <w:ind w:left="360" w:hanging="360"/>
      </w:pPr>
      <w:rPr>
        <w:rFonts w:ascii="Arial" w:eastAsiaTheme="minorEastAsia" w:hAnsi="Arial" w:cs="Arial" w:hint="default"/>
        <w:b/>
        <w:strike w:val="0"/>
        <w:color w:val="auto"/>
        <w:sz w:val="22"/>
      </w:rPr>
    </w:lvl>
    <w:lvl w:ilvl="1">
      <w:start w:val="1"/>
      <w:numFmt w:val="decimal"/>
      <w:lvlText w:val="%2."/>
      <w:lvlJc w:val="left"/>
      <w:pPr>
        <w:ind w:left="574" w:hanging="432"/>
      </w:pPr>
      <w:rPr>
        <w:rFonts w:ascii="Arial" w:eastAsia="Calibri" w:hAnsi="Arial" w:cs="Arial" w:hint="default"/>
        <w:b w:val="0"/>
        <w:color w:val="auto"/>
        <w:sz w:val="22"/>
        <w:szCs w:val="22"/>
      </w:rPr>
    </w:lvl>
    <w:lvl w:ilvl="2">
      <w:start w:val="1"/>
      <w:numFmt w:val="decimal"/>
      <w:lvlText w:val="%3)"/>
      <w:lvlJc w:val="left"/>
      <w:pPr>
        <w:ind w:left="930" w:hanging="504"/>
      </w:pPr>
      <w:rPr>
        <w:rFonts w:hint="default"/>
        <w:b w:val="0"/>
        <w:i w:val="0"/>
        <w:strike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1EAD36B"/>
    <w:multiLevelType w:val="hybridMultilevel"/>
    <w:tmpl w:val="425C3F62"/>
    <w:lvl w:ilvl="0" w:tplc="26165C86">
      <w:start w:val="2"/>
      <w:numFmt w:val="decimal"/>
      <w:lvlText w:val="%1."/>
      <w:lvlJc w:val="left"/>
    </w:lvl>
    <w:lvl w:ilvl="1" w:tplc="E794D1C8">
      <w:start w:val="1"/>
      <w:numFmt w:val="decimal"/>
      <w:lvlText w:val="%2"/>
      <w:lvlJc w:val="left"/>
    </w:lvl>
    <w:lvl w:ilvl="2" w:tplc="66A4F848">
      <w:start w:val="1"/>
      <w:numFmt w:val="decimal"/>
      <w:lvlText w:val="%3"/>
      <w:lvlJc w:val="left"/>
    </w:lvl>
    <w:lvl w:ilvl="3" w:tplc="9BC44070">
      <w:numFmt w:val="decimal"/>
      <w:lvlText w:val=""/>
      <w:lvlJc w:val="left"/>
    </w:lvl>
    <w:lvl w:ilvl="4" w:tplc="940C0276">
      <w:numFmt w:val="decimal"/>
      <w:lvlText w:val=""/>
      <w:lvlJc w:val="left"/>
    </w:lvl>
    <w:lvl w:ilvl="5" w:tplc="E0441384">
      <w:numFmt w:val="decimal"/>
      <w:lvlText w:val=""/>
      <w:lvlJc w:val="left"/>
    </w:lvl>
    <w:lvl w:ilvl="6" w:tplc="F00C87D6">
      <w:numFmt w:val="decimal"/>
      <w:lvlText w:val=""/>
      <w:lvlJc w:val="left"/>
    </w:lvl>
    <w:lvl w:ilvl="7" w:tplc="89D64C18">
      <w:numFmt w:val="decimal"/>
      <w:lvlText w:val=""/>
      <w:lvlJc w:val="left"/>
    </w:lvl>
    <w:lvl w:ilvl="8" w:tplc="B08C6E88">
      <w:numFmt w:val="decimal"/>
      <w:lvlText w:val=""/>
      <w:lvlJc w:val="left"/>
    </w:lvl>
  </w:abstractNum>
  <w:abstractNum w:abstractNumId="36" w15:restartNumberingAfterBreak="0">
    <w:nsid w:val="520EEDD1"/>
    <w:multiLevelType w:val="hybridMultilevel"/>
    <w:tmpl w:val="3FE2507C"/>
    <w:lvl w:ilvl="0" w:tplc="19C04CB2">
      <w:start w:val="6"/>
      <w:numFmt w:val="decimal"/>
      <w:lvlText w:val="%1."/>
      <w:lvlJc w:val="left"/>
    </w:lvl>
    <w:lvl w:ilvl="1" w:tplc="B79EBB4E">
      <w:start w:val="1"/>
      <w:numFmt w:val="decimal"/>
      <w:lvlText w:val="%2)"/>
      <w:lvlJc w:val="left"/>
    </w:lvl>
    <w:lvl w:ilvl="2" w:tplc="28768B68">
      <w:numFmt w:val="decimal"/>
      <w:lvlText w:val=""/>
      <w:lvlJc w:val="left"/>
    </w:lvl>
    <w:lvl w:ilvl="3" w:tplc="A32C36DE">
      <w:numFmt w:val="decimal"/>
      <w:lvlText w:val=""/>
      <w:lvlJc w:val="left"/>
    </w:lvl>
    <w:lvl w:ilvl="4" w:tplc="709454B0">
      <w:numFmt w:val="decimal"/>
      <w:lvlText w:val=""/>
      <w:lvlJc w:val="left"/>
    </w:lvl>
    <w:lvl w:ilvl="5" w:tplc="37FC0FF6">
      <w:numFmt w:val="decimal"/>
      <w:lvlText w:val=""/>
      <w:lvlJc w:val="left"/>
    </w:lvl>
    <w:lvl w:ilvl="6" w:tplc="CA3AD01A">
      <w:numFmt w:val="decimal"/>
      <w:lvlText w:val=""/>
      <w:lvlJc w:val="left"/>
    </w:lvl>
    <w:lvl w:ilvl="7" w:tplc="169264F0">
      <w:numFmt w:val="decimal"/>
      <w:lvlText w:val=""/>
      <w:lvlJc w:val="left"/>
    </w:lvl>
    <w:lvl w:ilvl="8" w:tplc="AA2AC02E">
      <w:numFmt w:val="decimal"/>
      <w:lvlText w:val=""/>
      <w:lvlJc w:val="left"/>
    </w:lvl>
  </w:abstractNum>
  <w:abstractNum w:abstractNumId="37" w15:restartNumberingAfterBreak="0">
    <w:nsid w:val="542289EC"/>
    <w:multiLevelType w:val="hybridMultilevel"/>
    <w:tmpl w:val="F89AD428"/>
    <w:lvl w:ilvl="0" w:tplc="8470543C">
      <w:start w:val="8"/>
      <w:numFmt w:val="decimal"/>
      <w:lvlText w:val="%1."/>
      <w:lvlJc w:val="left"/>
    </w:lvl>
    <w:lvl w:ilvl="1" w:tplc="F8322876">
      <w:numFmt w:val="decimal"/>
      <w:lvlText w:val=""/>
      <w:lvlJc w:val="left"/>
    </w:lvl>
    <w:lvl w:ilvl="2" w:tplc="C1266E50">
      <w:numFmt w:val="decimal"/>
      <w:lvlText w:val=""/>
      <w:lvlJc w:val="left"/>
    </w:lvl>
    <w:lvl w:ilvl="3" w:tplc="5A6C641E">
      <w:numFmt w:val="decimal"/>
      <w:lvlText w:val=""/>
      <w:lvlJc w:val="left"/>
    </w:lvl>
    <w:lvl w:ilvl="4" w:tplc="67C0A242">
      <w:numFmt w:val="decimal"/>
      <w:lvlText w:val=""/>
      <w:lvlJc w:val="left"/>
    </w:lvl>
    <w:lvl w:ilvl="5" w:tplc="3986360A">
      <w:numFmt w:val="decimal"/>
      <w:lvlText w:val=""/>
      <w:lvlJc w:val="left"/>
    </w:lvl>
    <w:lvl w:ilvl="6" w:tplc="68701252">
      <w:numFmt w:val="decimal"/>
      <w:lvlText w:val=""/>
      <w:lvlJc w:val="left"/>
    </w:lvl>
    <w:lvl w:ilvl="7" w:tplc="589CB886">
      <w:numFmt w:val="decimal"/>
      <w:lvlText w:val=""/>
      <w:lvlJc w:val="left"/>
    </w:lvl>
    <w:lvl w:ilvl="8" w:tplc="861C65A0">
      <w:numFmt w:val="decimal"/>
      <w:lvlText w:val=""/>
      <w:lvlJc w:val="left"/>
    </w:lvl>
  </w:abstractNum>
  <w:abstractNum w:abstractNumId="38" w15:restartNumberingAfterBreak="0">
    <w:nsid w:val="579478FE"/>
    <w:multiLevelType w:val="hybridMultilevel"/>
    <w:tmpl w:val="B1ACA5F2"/>
    <w:lvl w:ilvl="0" w:tplc="D2C43A62">
      <w:start w:val="4"/>
      <w:numFmt w:val="decimal"/>
      <w:lvlText w:val="%1."/>
      <w:lvlJc w:val="left"/>
    </w:lvl>
    <w:lvl w:ilvl="1" w:tplc="4BCC292C">
      <w:numFmt w:val="decimal"/>
      <w:lvlText w:val=""/>
      <w:lvlJc w:val="left"/>
    </w:lvl>
    <w:lvl w:ilvl="2" w:tplc="EB7CA264">
      <w:numFmt w:val="decimal"/>
      <w:lvlText w:val=""/>
      <w:lvlJc w:val="left"/>
    </w:lvl>
    <w:lvl w:ilvl="3" w:tplc="68502B42">
      <w:numFmt w:val="decimal"/>
      <w:lvlText w:val=""/>
      <w:lvlJc w:val="left"/>
    </w:lvl>
    <w:lvl w:ilvl="4" w:tplc="0D78F34E">
      <w:numFmt w:val="decimal"/>
      <w:lvlText w:val=""/>
      <w:lvlJc w:val="left"/>
    </w:lvl>
    <w:lvl w:ilvl="5" w:tplc="77AC9916">
      <w:numFmt w:val="decimal"/>
      <w:lvlText w:val=""/>
      <w:lvlJc w:val="left"/>
    </w:lvl>
    <w:lvl w:ilvl="6" w:tplc="8B1C13E2">
      <w:numFmt w:val="decimal"/>
      <w:lvlText w:val=""/>
      <w:lvlJc w:val="left"/>
    </w:lvl>
    <w:lvl w:ilvl="7" w:tplc="0AD862E4">
      <w:numFmt w:val="decimal"/>
      <w:lvlText w:val=""/>
      <w:lvlJc w:val="left"/>
    </w:lvl>
    <w:lvl w:ilvl="8" w:tplc="24FC3B52">
      <w:numFmt w:val="decimal"/>
      <w:lvlText w:val=""/>
      <w:lvlJc w:val="left"/>
    </w:lvl>
  </w:abstractNum>
  <w:abstractNum w:abstractNumId="39" w15:restartNumberingAfterBreak="0">
    <w:nsid w:val="579BE4F1"/>
    <w:multiLevelType w:val="hybridMultilevel"/>
    <w:tmpl w:val="C988E3E0"/>
    <w:lvl w:ilvl="0" w:tplc="CDCCAE42">
      <w:start w:val="1"/>
      <w:numFmt w:val="decimal"/>
      <w:lvlText w:val="%1)"/>
      <w:lvlJc w:val="left"/>
    </w:lvl>
    <w:lvl w:ilvl="1" w:tplc="BB926632">
      <w:numFmt w:val="decimal"/>
      <w:lvlText w:val=""/>
      <w:lvlJc w:val="left"/>
    </w:lvl>
    <w:lvl w:ilvl="2" w:tplc="F0DCE09A">
      <w:numFmt w:val="decimal"/>
      <w:lvlText w:val=""/>
      <w:lvlJc w:val="left"/>
    </w:lvl>
    <w:lvl w:ilvl="3" w:tplc="2D903FB6">
      <w:numFmt w:val="decimal"/>
      <w:lvlText w:val=""/>
      <w:lvlJc w:val="left"/>
    </w:lvl>
    <w:lvl w:ilvl="4" w:tplc="B16875A0">
      <w:numFmt w:val="decimal"/>
      <w:lvlText w:val=""/>
      <w:lvlJc w:val="left"/>
    </w:lvl>
    <w:lvl w:ilvl="5" w:tplc="E5740E1A">
      <w:numFmt w:val="decimal"/>
      <w:lvlText w:val=""/>
      <w:lvlJc w:val="left"/>
    </w:lvl>
    <w:lvl w:ilvl="6" w:tplc="3DD46A3E">
      <w:numFmt w:val="decimal"/>
      <w:lvlText w:val=""/>
      <w:lvlJc w:val="left"/>
    </w:lvl>
    <w:lvl w:ilvl="7" w:tplc="3DC04188">
      <w:numFmt w:val="decimal"/>
      <w:lvlText w:val=""/>
      <w:lvlJc w:val="left"/>
    </w:lvl>
    <w:lvl w:ilvl="8" w:tplc="520C2818">
      <w:numFmt w:val="decimal"/>
      <w:lvlText w:val=""/>
      <w:lvlJc w:val="left"/>
    </w:lvl>
  </w:abstractNum>
  <w:abstractNum w:abstractNumId="40" w15:restartNumberingAfterBreak="0">
    <w:nsid w:val="57E4CCAF"/>
    <w:multiLevelType w:val="hybridMultilevel"/>
    <w:tmpl w:val="38CC47DC"/>
    <w:lvl w:ilvl="0" w:tplc="4D066F30">
      <w:start w:val="3"/>
      <w:numFmt w:val="decimal"/>
      <w:lvlText w:val="%1."/>
      <w:lvlJc w:val="left"/>
    </w:lvl>
    <w:lvl w:ilvl="1" w:tplc="EF5E829E">
      <w:numFmt w:val="decimal"/>
      <w:lvlText w:val=""/>
      <w:lvlJc w:val="left"/>
    </w:lvl>
    <w:lvl w:ilvl="2" w:tplc="662AAF7C">
      <w:numFmt w:val="decimal"/>
      <w:lvlText w:val=""/>
      <w:lvlJc w:val="left"/>
    </w:lvl>
    <w:lvl w:ilvl="3" w:tplc="A3C8A928">
      <w:numFmt w:val="decimal"/>
      <w:lvlText w:val=""/>
      <w:lvlJc w:val="left"/>
    </w:lvl>
    <w:lvl w:ilvl="4" w:tplc="1092190E">
      <w:numFmt w:val="decimal"/>
      <w:lvlText w:val=""/>
      <w:lvlJc w:val="left"/>
    </w:lvl>
    <w:lvl w:ilvl="5" w:tplc="AC165CF0">
      <w:numFmt w:val="decimal"/>
      <w:lvlText w:val=""/>
      <w:lvlJc w:val="left"/>
    </w:lvl>
    <w:lvl w:ilvl="6" w:tplc="DDE438BA">
      <w:numFmt w:val="decimal"/>
      <w:lvlText w:val=""/>
      <w:lvlJc w:val="left"/>
    </w:lvl>
    <w:lvl w:ilvl="7" w:tplc="B572767E">
      <w:numFmt w:val="decimal"/>
      <w:lvlText w:val=""/>
      <w:lvlJc w:val="left"/>
    </w:lvl>
    <w:lvl w:ilvl="8" w:tplc="1CFE8420">
      <w:numFmt w:val="decimal"/>
      <w:lvlText w:val=""/>
      <w:lvlJc w:val="left"/>
    </w:lvl>
  </w:abstractNum>
  <w:abstractNum w:abstractNumId="41" w15:restartNumberingAfterBreak="0">
    <w:nsid w:val="580BD78F"/>
    <w:multiLevelType w:val="hybridMultilevel"/>
    <w:tmpl w:val="6A4E912C"/>
    <w:lvl w:ilvl="0" w:tplc="A96AE5A2">
      <w:start w:val="1"/>
      <w:numFmt w:val="decimal"/>
      <w:lvlText w:val="%1"/>
      <w:lvlJc w:val="left"/>
    </w:lvl>
    <w:lvl w:ilvl="1" w:tplc="17184FCC">
      <w:start w:val="3"/>
      <w:numFmt w:val="decimal"/>
      <w:lvlText w:val="%2)"/>
      <w:lvlJc w:val="left"/>
    </w:lvl>
    <w:lvl w:ilvl="2" w:tplc="9348DAF2">
      <w:start w:val="1"/>
      <w:numFmt w:val="decimal"/>
      <w:lvlText w:val="%3"/>
      <w:lvlJc w:val="left"/>
    </w:lvl>
    <w:lvl w:ilvl="3" w:tplc="131A4FA8">
      <w:numFmt w:val="decimal"/>
      <w:lvlText w:val=""/>
      <w:lvlJc w:val="left"/>
    </w:lvl>
    <w:lvl w:ilvl="4" w:tplc="75A48EFE">
      <w:numFmt w:val="decimal"/>
      <w:lvlText w:val=""/>
      <w:lvlJc w:val="left"/>
    </w:lvl>
    <w:lvl w:ilvl="5" w:tplc="486A803C">
      <w:numFmt w:val="decimal"/>
      <w:lvlText w:val=""/>
      <w:lvlJc w:val="left"/>
    </w:lvl>
    <w:lvl w:ilvl="6" w:tplc="EEC220FE">
      <w:numFmt w:val="decimal"/>
      <w:lvlText w:val=""/>
      <w:lvlJc w:val="left"/>
    </w:lvl>
    <w:lvl w:ilvl="7" w:tplc="29842EFC">
      <w:numFmt w:val="decimal"/>
      <w:lvlText w:val=""/>
      <w:lvlJc w:val="left"/>
    </w:lvl>
    <w:lvl w:ilvl="8" w:tplc="D23E2B60">
      <w:numFmt w:val="decimal"/>
      <w:lvlText w:val=""/>
      <w:lvlJc w:val="left"/>
    </w:lvl>
  </w:abstractNum>
  <w:abstractNum w:abstractNumId="42" w15:restartNumberingAfterBreak="0">
    <w:nsid w:val="5BA33966"/>
    <w:multiLevelType w:val="hybridMultilevel"/>
    <w:tmpl w:val="00704A42"/>
    <w:lvl w:ilvl="0" w:tplc="52B2D4D0">
      <w:start w:val="6"/>
      <w:numFmt w:val="decimal"/>
      <w:lvlText w:val="%1."/>
      <w:lvlJc w:val="right"/>
      <w:pPr>
        <w:ind w:left="0" w:firstLine="0"/>
      </w:pPr>
      <w:rPr>
        <w:rFonts w:ascii="Arial" w:hAnsi="Arial" w:cs="Arial"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482A97"/>
    <w:multiLevelType w:val="hybridMultilevel"/>
    <w:tmpl w:val="E8FCB2CE"/>
    <w:lvl w:ilvl="0" w:tplc="1E1C8A36">
      <w:start w:val="1"/>
      <w:numFmt w:val="decimal"/>
      <w:lvlText w:val="%1."/>
      <w:lvlJc w:val="left"/>
    </w:lvl>
    <w:lvl w:ilvl="1" w:tplc="A49EAE1A">
      <w:start w:val="1"/>
      <w:numFmt w:val="decimal"/>
      <w:lvlText w:val="%2)"/>
      <w:lvlJc w:val="left"/>
    </w:lvl>
    <w:lvl w:ilvl="2" w:tplc="982419A4">
      <w:numFmt w:val="decimal"/>
      <w:lvlText w:val=""/>
      <w:lvlJc w:val="left"/>
    </w:lvl>
    <w:lvl w:ilvl="3" w:tplc="26562A66">
      <w:numFmt w:val="decimal"/>
      <w:lvlText w:val=""/>
      <w:lvlJc w:val="left"/>
    </w:lvl>
    <w:lvl w:ilvl="4" w:tplc="0FD0216C">
      <w:numFmt w:val="decimal"/>
      <w:lvlText w:val=""/>
      <w:lvlJc w:val="left"/>
    </w:lvl>
    <w:lvl w:ilvl="5" w:tplc="B40EFF8E">
      <w:numFmt w:val="decimal"/>
      <w:lvlText w:val=""/>
      <w:lvlJc w:val="left"/>
    </w:lvl>
    <w:lvl w:ilvl="6" w:tplc="7F58C2EE">
      <w:numFmt w:val="decimal"/>
      <w:lvlText w:val=""/>
      <w:lvlJc w:val="left"/>
    </w:lvl>
    <w:lvl w:ilvl="7" w:tplc="B2F4DC60">
      <w:numFmt w:val="decimal"/>
      <w:lvlText w:val=""/>
      <w:lvlJc w:val="left"/>
    </w:lvl>
    <w:lvl w:ilvl="8" w:tplc="F0CC639A">
      <w:numFmt w:val="decimal"/>
      <w:lvlText w:val=""/>
      <w:lvlJc w:val="left"/>
    </w:lvl>
  </w:abstractNum>
  <w:abstractNum w:abstractNumId="44" w15:restartNumberingAfterBreak="0">
    <w:nsid w:val="5E884ADC"/>
    <w:multiLevelType w:val="hybridMultilevel"/>
    <w:tmpl w:val="4AC6DB00"/>
    <w:lvl w:ilvl="0" w:tplc="1606498E">
      <w:start w:val="1"/>
      <w:numFmt w:val="decimal"/>
      <w:lvlText w:val="%1"/>
      <w:lvlJc w:val="left"/>
    </w:lvl>
    <w:lvl w:ilvl="1" w:tplc="2E060368">
      <w:start w:val="6"/>
      <w:numFmt w:val="decimal"/>
      <w:lvlText w:val="%2)"/>
      <w:lvlJc w:val="left"/>
    </w:lvl>
    <w:lvl w:ilvl="2" w:tplc="E5B272F8">
      <w:start w:val="1"/>
      <w:numFmt w:val="decimal"/>
      <w:lvlText w:val="%3"/>
      <w:lvlJc w:val="left"/>
    </w:lvl>
    <w:lvl w:ilvl="3" w:tplc="EF9E2084">
      <w:numFmt w:val="decimal"/>
      <w:lvlText w:val=""/>
      <w:lvlJc w:val="left"/>
    </w:lvl>
    <w:lvl w:ilvl="4" w:tplc="C15ED77C">
      <w:numFmt w:val="decimal"/>
      <w:lvlText w:val=""/>
      <w:lvlJc w:val="left"/>
    </w:lvl>
    <w:lvl w:ilvl="5" w:tplc="3D28A952">
      <w:numFmt w:val="decimal"/>
      <w:lvlText w:val=""/>
      <w:lvlJc w:val="left"/>
    </w:lvl>
    <w:lvl w:ilvl="6" w:tplc="1E7A945A">
      <w:numFmt w:val="decimal"/>
      <w:lvlText w:val=""/>
      <w:lvlJc w:val="left"/>
    </w:lvl>
    <w:lvl w:ilvl="7" w:tplc="A4AE31A6">
      <w:numFmt w:val="decimal"/>
      <w:lvlText w:val=""/>
      <w:lvlJc w:val="left"/>
    </w:lvl>
    <w:lvl w:ilvl="8" w:tplc="3580EA62">
      <w:numFmt w:val="decimal"/>
      <w:lvlText w:val=""/>
      <w:lvlJc w:val="left"/>
    </w:lvl>
  </w:abstractNum>
  <w:abstractNum w:abstractNumId="45" w15:restartNumberingAfterBreak="0">
    <w:nsid w:val="5FF87E05"/>
    <w:multiLevelType w:val="hybridMultilevel"/>
    <w:tmpl w:val="E9005602"/>
    <w:lvl w:ilvl="0" w:tplc="DE7CCE32">
      <w:start w:val="7"/>
      <w:numFmt w:val="decimal"/>
      <w:lvlText w:val="%1."/>
      <w:lvlJc w:val="left"/>
    </w:lvl>
    <w:lvl w:ilvl="1" w:tplc="E1D41172">
      <w:start w:val="1"/>
      <w:numFmt w:val="decimal"/>
      <w:lvlText w:val="%2"/>
      <w:lvlJc w:val="left"/>
    </w:lvl>
    <w:lvl w:ilvl="2" w:tplc="AA366356">
      <w:numFmt w:val="decimal"/>
      <w:lvlText w:val=""/>
      <w:lvlJc w:val="left"/>
    </w:lvl>
    <w:lvl w:ilvl="3" w:tplc="6A8636C0">
      <w:numFmt w:val="decimal"/>
      <w:lvlText w:val=""/>
      <w:lvlJc w:val="left"/>
    </w:lvl>
    <w:lvl w:ilvl="4" w:tplc="B204EFFA">
      <w:numFmt w:val="decimal"/>
      <w:lvlText w:val=""/>
      <w:lvlJc w:val="left"/>
    </w:lvl>
    <w:lvl w:ilvl="5" w:tplc="EECC931A">
      <w:numFmt w:val="decimal"/>
      <w:lvlText w:val=""/>
      <w:lvlJc w:val="left"/>
    </w:lvl>
    <w:lvl w:ilvl="6" w:tplc="D9121DA8">
      <w:numFmt w:val="decimal"/>
      <w:lvlText w:val=""/>
      <w:lvlJc w:val="left"/>
    </w:lvl>
    <w:lvl w:ilvl="7" w:tplc="29DEB568">
      <w:numFmt w:val="decimal"/>
      <w:lvlText w:val=""/>
      <w:lvlJc w:val="left"/>
    </w:lvl>
    <w:lvl w:ilvl="8" w:tplc="F60CD816">
      <w:numFmt w:val="decimal"/>
      <w:lvlText w:val=""/>
      <w:lvlJc w:val="left"/>
    </w:lvl>
  </w:abstractNum>
  <w:abstractNum w:abstractNumId="46" w15:restartNumberingAfterBreak="0">
    <w:nsid w:val="61574095"/>
    <w:multiLevelType w:val="hybridMultilevel"/>
    <w:tmpl w:val="C0D6470C"/>
    <w:lvl w:ilvl="0" w:tplc="12AA73B2">
      <w:start w:val="1"/>
      <w:numFmt w:val="decimal"/>
      <w:lvlText w:val="%1."/>
      <w:lvlJc w:val="left"/>
    </w:lvl>
    <w:lvl w:ilvl="1" w:tplc="FBDCF45A">
      <w:numFmt w:val="decimal"/>
      <w:lvlText w:val=""/>
      <w:lvlJc w:val="left"/>
    </w:lvl>
    <w:lvl w:ilvl="2" w:tplc="E2C8B6D4">
      <w:numFmt w:val="decimal"/>
      <w:lvlText w:val=""/>
      <w:lvlJc w:val="left"/>
    </w:lvl>
    <w:lvl w:ilvl="3" w:tplc="52E0F294">
      <w:numFmt w:val="decimal"/>
      <w:lvlText w:val=""/>
      <w:lvlJc w:val="left"/>
    </w:lvl>
    <w:lvl w:ilvl="4" w:tplc="A5B6AFA6">
      <w:numFmt w:val="decimal"/>
      <w:lvlText w:val=""/>
      <w:lvlJc w:val="left"/>
    </w:lvl>
    <w:lvl w:ilvl="5" w:tplc="E50A50D8">
      <w:numFmt w:val="decimal"/>
      <w:lvlText w:val=""/>
      <w:lvlJc w:val="left"/>
    </w:lvl>
    <w:lvl w:ilvl="6" w:tplc="D0F4AEAE">
      <w:numFmt w:val="decimal"/>
      <w:lvlText w:val=""/>
      <w:lvlJc w:val="left"/>
    </w:lvl>
    <w:lvl w:ilvl="7" w:tplc="B93E32C6">
      <w:numFmt w:val="decimal"/>
      <w:lvlText w:val=""/>
      <w:lvlJc w:val="left"/>
    </w:lvl>
    <w:lvl w:ilvl="8" w:tplc="48D0A878">
      <w:numFmt w:val="decimal"/>
      <w:lvlText w:val=""/>
      <w:lvlJc w:val="left"/>
    </w:lvl>
  </w:abstractNum>
  <w:abstractNum w:abstractNumId="47" w15:restartNumberingAfterBreak="0">
    <w:nsid w:val="684A481A"/>
    <w:multiLevelType w:val="hybridMultilevel"/>
    <w:tmpl w:val="D7348C96"/>
    <w:lvl w:ilvl="0" w:tplc="00029D72">
      <w:start w:val="3"/>
      <w:numFmt w:val="decimal"/>
      <w:lvlText w:val="%1."/>
      <w:lvlJc w:val="left"/>
    </w:lvl>
    <w:lvl w:ilvl="1" w:tplc="BEC8785C">
      <w:start w:val="1"/>
      <w:numFmt w:val="decimal"/>
      <w:lvlText w:val="%2"/>
      <w:lvlJc w:val="left"/>
    </w:lvl>
    <w:lvl w:ilvl="2" w:tplc="0388F336">
      <w:numFmt w:val="decimal"/>
      <w:lvlText w:val=""/>
      <w:lvlJc w:val="left"/>
    </w:lvl>
    <w:lvl w:ilvl="3" w:tplc="0C2A2BD8">
      <w:numFmt w:val="decimal"/>
      <w:lvlText w:val=""/>
      <w:lvlJc w:val="left"/>
    </w:lvl>
    <w:lvl w:ilvl="4" w:tplc="4C20C120">
      <w:numFmt w:val="decimal"/>
      <w:lvlText w:val=""/>
      <w:lvlJc w:val="left"/>
    </w:lvl>
    <w:lvl w:ilvl="5" w:tplc="8938BDFC">
      <w:numFmt w:val="decimal"/>
      <w:lvlText w:val=""/>
      <w:lvlJc w:val="left"/>
    </w:lvl>
    <w:lvl w:ilvl="6" w:tplc="1B0295CA">
      <w:numFmt w:val="decimal"/>
      <w:lvlText w:val=""/>
      <w:lvlJc w:val="left"/>
    </w:lvl>
    <w:lvl w:ilvl="7" w:tplc="FE4C778A">
      <w:numFmt w:val="decimal"/>
      <w:lvlText w:val=""/>
      <w:lvlJc w:val="left"/>
    </w:lvl>
    <w:lvl w:ilvl="8" w:tplc="87A4230A">
      <w:numFmt w:val="decimal"/>
      <w:lvlText w:val=""/>
      <w:lvlJc w:val="left"/>
    </w:lvl>
  </w:abstractNum>
  <w:abstractNum w:abstractNumId="48" w15:restartNumberingAfterBreak="0">
    <w:nsid w:val="68E452BD"/>
    <w:multiLevelType w:val="hybridMultilevel"/>
    <w:tmpl w:val="D4622A48"/>
    <w:lvl w:ilvl="0" w:tplc="8CA29B1C">
      <w:start w:val="1"/>
      <w:numFmt w:val="lowerLetter"/>
      <w:lvlText w:val="%1)"/>
      <w:lvlJc w:val="left"/>
      <w:pPr>
        <w:ind w:left="1070" w:hanging="360"/>
      </w:pPr>
      <w:rPr>
        <w:b w:val="0"/>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9" w15:restartNumberingAfterBreak="0">
    <w:nsid w:val="6A2342EC"/>
    <w:multiLevelType w:val="hybridMultilevel"/>
    <w:tmpl w:val="BFA241EC"/>
    <w:lvl w:ilvl="0" w:tplc="910AC020">
      <w:start w:val="3"/>
      <w:numFmt w:val="decimal"/>
      <w:lvlText w:val="%1)"/>
      <w:lvlJc w:val="left"/>
    </w:lvl>
    <w:lvl w:ilvl="1" w:tplc="0CF465AE">
      <w:numFmt w:val="decimal"/>
      <w:lvlText w:val=""/>
      <w:lvlJc w:val="left"/>
    </w:lvl>
    <w:lvl w:ilvl="2" w:tplc="2A1E1A42">
      <w:numFmt w:val="decimal"/>
      <w:lvlText w:val=""/>
      <w:lvlJc w:val="left"/>
    </w:lvl>
    <w:lvl w:ilvl="3" w:tplc="A5568736">
      <w:numFmt w:val="decimal"/>
      <w:lvlText w:val=""/>
      <w:lvlJc w:val="left"/>
    </w:lvl>
    <w:lvl w:ilvl="4" w:tplc="BB5EB2F6">
      <w:numFmt w:val="decimal"/>
      <w:lvlText w:val=""/>
      <w:lvlJc w:val="left"/>
    </w:lvl>
    <w:lvl w:ilvl="5" w:tplc="15D86B28">
      <w:numFmt w:val="decimal"/>
      <w:lvlText w:val=""/>
      <w:lvlJc w:val="left"/>
    </w:lvl>
    <w:lvl w:ilvl="6" w:tplc="65FA7D44">
      <w:numFmt w:val="decimal"/>
      <w:lvlText w:val=""/>
      <w:lvlJc w:val="left"/>
    </w:lvl>
    <w:lvl w:ilvl="7" w:tplc="0C929D88">
      <w:numFmt w:val="decimal"/>
      <w:lvlText w:val=""/>
      <w:lvlJc w:val="left"/>
    </w:lvl>
    <w:lvl w:ilvl="8" w:tplc="1304DFB2">
      <w:numFmt w:val="decimal"/>
      <w:lvlText w:val=""/>
      <w:lvlJc w:val="left"/>
    </w:lvl>
  </w:abstractNum>
  <w:abstractNum w:abstractNumId="50" w15:restartNumberingAfterBreak="0">
    <w:nsid w:val="6C0133F2"/>
    <w:multiLevelType w:val="hybridMultilevel"/>
    <w:tmpl w:val="094C0242"/>
    <w:lvl w:ilvl="0" w:tplc="5B80B420">
      <w:start w:val="2"/>
      <w:numFmt w:val="decimal"/>
      <w:lvlText w:val="%1."/>
      <w:lvlJc w:val="left"/>
      <w:pPr>
        <w:ind w:left="0" w:firstLine="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CD44ED0"/>
    <w:multiLevelType w:val="multilevel"/>
    <w:tmpl w:val="EAC8BF6A"/>
    <w:lvl w:ilvl="0">
      <w:start w:val="30"/>
      <w:numFmt w:val="decimal"/>
      <w:lvlText w:val="%1."/>
      <w:lvlJc w:val="left"/>
      <w:pPr>
        <w:ind w:left="360" w:hanging="360"/>
      </w:pPr>
      <w:rPr>
        <w:rFonts w:hint="default"/>
        <w:b/>
        <w:strike w:val="0"/>
        <w:color w:val="auto"/>
        <w:sz w:val="22"/>
      </w:rPr>
    </w:lvl>
    <w:lvl w:ilvl="1">
      <w:start w:val="1"/>
      <w:numFmt w:val="decimal"/>
      <w:lvlText w:val="%2."/>
      <w:lvlJc w:val="left"/>
      <w:pPr>
        <w:ind w:left="574" w:hanging="432"/>
      </w:pPr>
      <w:rPr>
        <w:rFonts w:hint="default"/>
        <w:b w:val="0"/>
        <w:color w:val="auto"/>
        <w:sz w:val="22"/>
        <w:szCs w:val="22"/>
      </w:rPr>
    </w:lvl>
    <w:lvl w:ilvl="2">
      <w:start w:val="3"/>
      <w:numFmt w:val="decimal"/>
      <w:lvlText w:val="%3)"/>
      <w:lvlJc w:val="left"/>
      <w:pPr>
        <w:ind w:left="930" w:hanging="504"/>
      </w:pPr>
      <w:rPr>
        <w:rFonts w:hint="default"/>
        <w:b/>
        <w:i w:val="0"/>
        <w:strike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F735470"/>
    <w:multiLevelType w:val="hybridMultilevel"/>
    <w:tmpl w:val="0DAE2D0A"/>
    <w:lvl w:ilvl="0" w:tplc="D6447A0A">
      <w:start w:val="1"/>
      <w:numFmt w:val="decimal"/>
      <w:lvlText w:val="%1."/>
      <w:lvlJc w:val="center"/>
      <w:pPr>
        <w:ind w:left="1494" w:hanging="360"/>
      </w:pPr>
      <w:rPr>
        <w:rFonts w:hint="default"/>
      </w:r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53" w15:restartNumberingAfterBreak="0">
    <w:nsid w:val="70A64E2A"/>
    <w:multiLevelType w:val="hybridMultilevel"/>
    <w:tmpl w:val="895AB776"/>
    <w:lvl w:ilvl="0" w:tplc="9A16E0FE">
      <w:start w:val="4"/>
      <w:numFmt w:val="decimal"/>
      <w:lvlText w:val="%1."/>
      <w:lvlJc w:val="left"/>
    </w:lvl>
    <w:lvl w:ilvl="1" w:tplc="0EA075B6">
      <w:start w:val="1"/>
      <w:numFmt w:val="decimal"/>
      <w:lvlText w:val="%2"/>
      <w:lvlJc w:val="left"/>
    </w:lvl>
    <w:lvl w:ilvl="2" w:tplc="22B6099C">
      <w:numFmt w:val="decimal"/>
      <w:lvlText w:val=""/>
      <w:lvlJc w:val="left"/>
    </w:lvl>
    <w:lvl w:ilvl="3" w:tplc="04742722">
      <w:numFmt w:val="decimal"/>
      <w:lvlText w:val=""/>
      <w:lvlJc w:val="left"/>
    </w:lvl>
    <w:lvl w:ilvl="4" w:tplc="A96AFCCC">
      <w:numFmt w:val="decimal"/>
      <w:lvlText w:val=""/>
      <w:lvlJc w:val="left"/>
    </w:lvl>
    <w:lvl w:ilvl="5" w:tplc="CD84C800">
      <w:numFmt w:val="decimal"/>
      <w:lvlText w:val=""/>
      <w:lvlJc w:val="left"/>
    </w:lvl>
    <w:lvl w:ilvl="6" w:tplc="65583FF6">
      <w:numFmt w:val="decimal"/>
      <w:lvlText w:val=""/>
      <w:lvlJc w:val="left"/>
    </w:lvl>
    <w:lvl w:ilvl="7" w:tplc="2580F7C2">
      <w:numFmt w:val="decimal"/>
      <w:lvlText w:val=""/>
      <w:lvlJc w:val="left"/>
    </w:lvl>
    <w:lvl w:ilvl="8" w:tplc="881C231E">
      <w:numFmt w:val="decimal"/>
      <w:lvlText w:val=""/>
      <w:lvlJc w:val="left"/>
    </w:lvl>
  </w:abstractNum>
  <w:abstractNum w:abstractNumId="54" w15:restartNumberingAfterBreak="0">
    <w:nsid w:val="70C6A529"/>
    <w:multiLevelType w:val="hybridMultilevel"/>
    <w:tmpl w:val="4D8C7544"/>
    <w:lvl w:ilvl="0" w:tplc="133A1C34">
      <w:start w:val="5"/>
      <w:numFmt w:val="decimal"/>
      <w:lvlText w:val="%1."/>
      <w:lvlJc w:val="left"/>
    </w:lvl>
    <w:lvl w:ilvl="1" w:tplc="5EE4E6C0">
      <w:start w:val="1"/>
      <w:numFmt w:val="decimal"/>
      <w:lvlText w:val="%2"/>
      <w:lvlJc w:val="left"/>
    </w:lvl>
    <w:lvl w:ilvl="2" w:tplc="E216EC48">
      <w:start w:val="1"/>
      <w:numFmt w:val="lowerLetter"/>
      <w:lvlText w:val="%3"/>
      <w:lvlJc w:val="left"/>
    </w:lvl>
    <w:lvl w:ilvl="3" w:tplc="45CCF822">
      <w:numFmt w:val="decimal"/>
      <w:lvlText w:val=""/>
      <w:lvlJc w:val="left"/>
    </w:lvl>
    <w:lvl w:ilvl="4" w:tplc="EE3AD58A">
      <w:numFmt w:val="decimal"/>
      <w:lvlText w:val=""/>
      <w:lvlJc w:val="left"/>
    </w:lvl>
    <w:lvl w:ilvl="5" w:tplc="8EBA2294">
      <w:numFmt w:val="decimal"/>
      <w:lvlText w:val=""/>
      <w:lvlJc w:val="left"/>
    </w:lvl>
    <w:lvl w:ilvl="6" w:tplc="0A9C4B04">
      <w:numFmt w:val="decimal"/>
      <w:lvlText w:val=""/>
      <w:lvlJc w:val="left"/>
    </w:lvl>
    <w:lvl w:ilvl="7" w:tplc="2B5CC616">
      <w:numFmt w:val="decimal"/>
      <w:lvlText w:val=""/>
      <w:lvlJc w:val="left"/>
    </w:lvl>
    <w:lvl w:ilvl="8" w:tplc="D7E4E288">
      <w:numFmt w:val="decimal"/>
      <w:lvlText w:val=""/>
      <w:lvlJc w:val="left"/>
    </w:lvl>
  </w:abstractNum>
  <w:abstractNum w:abstractNumId="55" w15:restartNumberingAfterBreak="0">
    <w:nsid w:val="7188475F"/>
    <w:multiLevelType w:val="multilevel"/>
    <w:tmpl w:val="0F86F574"/>
    <w:lvl w:ilvl="0">
      <w:start w:val="1"/>
      <w:numFmt w:val="decimal"/>
      <w:lvlText w:val="%1."/>
      <w:lvlJc w:val="left"/>
      <w:pPr>
        <w:ind w:left="360" w:hanging="360"/>
      </w:pPr>
      <w:rPr>
        <w:rFonts w:ascii="Arial" w:eastAsiaTheme="minorEastAsia" w:hAnsi="Arial" w:cs="Arial"/>
        <w:b/>
        <w:strike w:val="0"/>
        <w:color w:val="auto"/>
        <w:sz w:val="22"/>
      </w:rPr>
    </w:lvl>
    <w:lvl w:ilvl="1">
      <w:start w:val="1"/>
      <w:numFmt w:val="decimal"/>
      <w:lvlText w:val="%2."/>
      <w:lvlJc w:val="left"/>
      <w:pPr>
        <w:ind w:left="574" w:hanging="432"/>
      </w:pPr>
      <w:rPr>
        <w:rFonts w:ascii="Arial" w:eastAsia="Calibri" w:hAnsi="Arial" w:cs="Arial"/>
        <w:b w:val="0"/>
        <w:color w:val="auto"/>
        <w:sz w:val="22"/>
        <w:szCs w:val="22"/>
      </w:rPr>
    </w:lvl>
    <w:lvl w:ilvl="2">
      <w:start w:val="1"/>
      <w:numFmt w:val="decimal"/>
      <w:lvlText w:val="%3."/>
      <w:lvlJc w:val="left"/>
      <w:pPr>
        <w:ind w:left="930" w:hanging="504"/>
      </w:pPr>
      <w:rPr>
        <w:b w:val="0"/>
        <w:i w:val="0"/>
        <w:strike w:val="0"/>
        <w:color w:val="auto"/>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5A06FB"/>
    <w:multiLevelType w:val="hybridMultilevel"/>
    <w:tmpl w:val="636EEA14"/>
    <w:lvl w:ilvl="0" w:tplc="C27EE82E">
      <w:start w:val="1"/>
      <w:numFmt w:val="decimal"/>
      <w:lvlText w:val="%1."/>
      <w:lvlJc w:val="left"/>
    </w:lvl>
    <w:lvl w:ilvl="1" w:tplc="E1287414">
      <w:numFmt w:val="decimal"/>
      <w:lvlText w:val=""/>
      <w:lvlJc w:val="left"/>
    </w:lvl>
    <w:lvl w:ilvl="2" w:tplc="80501660">
      <w:numFmt w:val="decimal"/>
      <w:lvlText w:val=""/>
      <w:lvlJc w:val="left"/>
    </w:lvl>
    <w:lvl w:ilvl="3" w:tplc="AD8EBB98">
      <w:numFmt w:val="decimal"/>
      <w:lvlText w:val=""/>
      <w:lvlJc w:val="left"/>
    </w:lvl>
    <w:lvl w:ilvl="4" w:tplc="36769EEE">
      <w:numFmt w:val="decimal"/>
      <w:lvlText w:val=""/>
      <w:lvlJc w:val="left"/>
    </w:lvl>
    <w:lvl w:ilvl="5" w:tplc="83084FD0">
      <w:numFmt w:val="decimal"/>
      <w:lvlText w:val=""/>
      <w:lvlJc w:val="left"/>
    </w:lvl>
    <w:lvl w:ilvl="6" w:tplc="56EE67D2">
      <w:numFmt w:val="decimal"/>
      <w:lvlText w:val=""/>
      <w:lvlJc w:val="left"/>
    </w:lvl>
    <w:lvl w:ilvl="7" w:tplc="6BAC137E">
      <w:numFmt w:val="decimal"/>
      <w:lvlText w:val=""/>
      <w:lvlJc w:val="left"/>
    </w:lvl>
    <w:lvl w:ilvl="8" w:tplc="45A434B2">
      <w:numFmt w:val="decimal"/>
      <w:lvlText w:val=""/>
      <w:lvlJc w:val="left"/>
    </w:lvl>
  </w:abstractNum>
  <w:abstractNum w:abstractNumId="57" w15:restartNumberingAfterBreak="0">
    <w:nsid w:val="74287281"/>
    <w:multiLevelType w:val="hybridMultilevel"/>
    <w:tmpl w:val="4342B270"/>
    <w:lvl w:ilvl="0" w:tplc="3DEE5630">
      <w:start w:val="1"/>
      <w:numFmt w:val="decimal"/>
      <w:lvlText w:val="%1."/>
      <w:lvlJc w:val="left"/>
      <w:rPr>
        <w:rFonts w:ascii="Arial" w:hAnsi="Arial" w:cs="Arial" w:hint="default"/>
      </w:rPr>
    </w:lvl>
    <w:lvl w:ilvl="1" w:tplc="6BA6312C">
      <w:start w:val="1"/>
      <w:numFmt w:val="decimal"/>
      <w:lvlText w:val="%2)"/>
      <w:lvlJc w:val="left"/>
    </w:lvl>
    <w:lvl w:ilvl="2" w:tplc="04150011">
      <w:start w:val="1"/>
      <w:numFmt w:val="decimal"/>
      <w:lvlText w:val="%3)"/>
      <w:lvlJc w:val="left"/>
    </w:lvl>
    <w:lvl w:ilvl="3" w:tplc="866EC6B8">
      <w:numFmt w:val="decimal"/>
      <w:lvlText w:val=""/>
      <w:lvlJc w:val="left"/>
    </w:lvl>
    <w:lvl w:ilvl="4" w:tplc="27569B1C">
      <w:numFmt w:val="decimal"/>
      <w:lvlText w:val=""/>
      <w:lvlJc w:val="left"/>
    </w:lvl>
    <w:lvl w:ilvl="5" w:tplc="1694A9F8">
      <w:numFmt w:val="decimal"/>
      <w:lvlText w:val=""/>
      <w:lvlJc w:val="left"/>
    </w:lvl>
    <w:lvl w:ilvl="6" w:tplc="17963F46">
      <w:numFmt w:val="decimal"/>
      <w:lvlText w:val=""/>
      <w:lvlJc w:val="left"/>
    </w:lvl>
    <w:lvl w:ilvl="7" w:tplc="B1A81CF6">
      <w:numFmt w:val="decimal"/>
      <w:lvlText w:val=""/>
      <w:lvlJc w:val="left"/>
    </w:lvl>
    <w:lvl w:ilvl="8" w:tplc="66821ED4">
      <w:numFmt w:val="decimal"/>
      <w:lvlText w:val=""/>
      <w:lvlJc w:val="left"/>
    </w:lvl>
  </w:abstractNum>
  <w:abstractNum w:abstractNumId="58" w15:restartNumberingAfterBreak="0">
    <w:nsid w:val="749ABB43"/>
    <w:multiLevelType w:val="hybridMultilevel"/>
    <w:tmpl w:val="BC46656A"/>
    <w:lvl w:ilvl="0" w:tplc="257E9550">
      <w:start w:val="1"/>
      <w:numFmt w:val="decimal"/>
      <w:lvlText w:val="%1."/>
      <w:lvlJc w:val="left"/>
    </w:lvl>
    <w:lvl w:ilvl="1" w:tplc="1D165A1C">
      <w:start w:val="1"/>
      <w:numFmt w:val="decimal"/>
      <w:lvlText w:val="%2)"/>
      <w:lvlJc w:val="left"/>
      <w:rPr>
        <w:rFonts w:ascii="Arial" w:hAnsi="Arial" w:cs="Arial" w:hint="default"/>
        <w:sz w:val="22"/>
        <w:szCs w:val="22"/>
      </w:rPr>
    </w:lvl>
    <w:lvl w:ilvl="2" w:tplc="91B65D7E">
      <w:numFmt w:val="decimal"/>
      <w:lvlText w:val=""/>
      <w:lvlJc w:val="left"/>
    </w:lvl>
    <w:lvl w:ilvl="3" w:tplc="491064C2">
      <w:numFmt w:val="decimal"/>
      <w:lvlText w:val=""/>
      <w:lvlJc w:val="left"/>
    </w:lvl>
    <w:lvl w:ilvl="4" w:tplc="F00C8DE4">
      <w:numFmt w:val="decimal"/>
      <w:lvlText w:val=""/>
      <w:lvlJc w:val="left"/>
    </w:lvl>
    <w:lvl w:ilvl="5" w:tplc="CB921CF8">
      <w:numFmt w:val="decimal"/>
      <w:lvlText w:val=""/>
      <w:lvlJc w:val="left"/>
    </w:lvl>
    <w:lvl w:ilvl="6" w:tplc="A2D8C352">
      <w:numFmt w:val="decimal"/>
      <w:lvlText w:val=""/>
      <w:lvlJc w:val="left"/>
    </w:lvl>
    <w:lvl w:ilvl="7" w:tplc="A720ECD6">
      <w:numFmt w:val="decimal"/>
      <w:lvlText w:val=""/>
      <w:lvlJc w:val="left"/>
    </w:lvl>
    <w:lvl w:ilvl="8" w:tplc="4CA00C22">
      <w:numFmt w:val="decimal"/>
      <w:lvlText w:val=""/>
      <w:lvlJc w:val="left"/>
    </w:lvl>
  </w:abstractNum>
  <w:abstractNum w:abstractNumId="59" w15:restartNumberingAfterBreak="0">
    <w:nsid w:val="75C6C33A"/>
    <w:multiLevelType w:val="hybridMultilevel"/>
    <w:tmpl w:val="4C1AF966"/>
    <w:lvl w:ilvl="0" w:tplc="795EB09C">
      <w:start w:val="3"/>
      <w:numFmt w:val="decimal"/>
      <w:lvlText w:val="%1."/>
      <w:lvlJc w:val="left"/>
    </w:lvl>
    <w:lvl w:ilvl="1" w:tplc="D64A7D0C">
      <w:start w:val="1"/>
      <w:numFmt w:val="decimal"/>
      <w:lvlText w:val="%2)"/>
      <w:lvlJc w:val="left"/>
    </w:lvl>
    <w:lvl w:ilvl="2" w:tplc="912CC682">
      <w:start w:val="1"/>
      <w:numFmt w:val="bullet"/>
      <w:lvlText w:val="-"/>
      <w:lvlJc w:val="left"/>
    </w:lvl>
    <w:lvl w:ilvl="3" w:tplc="DBAE4184">
      <w:numFmt w:val="decimal"/>
      <w:lvlText w:val=""/>
      <w:lvlJc w:val="left"/>
    </w:lvl>
    <w:lvl w:ilvl="4" w:tplc="E294E776">
      <w:numFmt w:val="decimal"/>
      <w:lvlText w:val=""/>
      <w:lvlJc w:val="left"/>
    </w:lvl>
    <w:lvl w:ilvl="5" w:tplc="2FE27612">
      <w:numFmt w:val="decimal"/>
      <w:lvlText w:val=""/>
      <w:lvlJc w:val="left"/>
    </w:lvl>
    <w:lvl w:ilvl="6" w:tplc="0396066E">
      <w:numFmt w:val="decimal"/>
      <w:lvlText w:val=""/>
      <w:lvlJc w:val="left"/>
    </w:lvl>
    <w:lvl w:ilvl="7" w:tplc="201C1AD2">
      <w:numFmt w:val="decimal"/>
      <w:lvlText w:val=""/>
      <w:lvlJc w:val="left"/>
    </w:lvl>
    <w:lvl w:ilvl="8" w:tplc="42FAE1C6">
      <w:numFmt w:val="decimal"/>
      <w:lvlText w:val=""/>
      <w:lvlJc w:val="left"/>
    </w:lvl>
  </w:abstractNum>
  <w:abstractNum w:abstractNumId="60" w15:restartNumberingAfterBreak="0">
    <w:nsid w:val="7724C67E"/>
    <w:multiLevelType w:val="hybridMultilevel"/>
    <w:tmpl w:val="601EC754"/>
    <w:lvl w:ilvl="0" w:tplc="7BB43E58">
      <w:start w:val="1"/>
      <w:numFmt w:val="decimal"/>
      <w:lvlText w:val="%1."/>
      <w:lvlJc w:val="left"/>
    </w:lvl>
    <w:lvl w:ilvl="1" w:tplc="40E29E7E">
      <w:numFmt w:val="decimal"/>
      <w:lvlText w:val=""/>
      <w:lvlJc w:val="left"/>
    </w:lvl>
    <w:lvl w:ilvl="2" w:tplc="B09E3200">
      <w:numFmt w:val="decimal"/>
      <w:lvlText w:val=""/>
      <w:lvlJc w:val="left"/>
    </w:lvl>
    <w:lvl w:ilvl="3" w:tplc="AE882A44">
      <w:numFmt w:val="decimal"/>
      <w:lvlText w:val=""/>
      <w:lvlJc w:val="left"/>
    </w:lvl>
    <w:lvl w:ilvl="4" w:tplc="ECA28CEC">
      <w:numFmt w:val="decimal"/>
      <w:lvlText w:val=""/>
      <w:lvlJc w:val="left"/>
    </w:lvl>
    <w:lvl w:ilvl="5" w:tplc="BD201458">
      <w:numFmt w:val="decimal"/>
      <w:lvlText w:val=""/>
      <w:lvlJc w:val="left"/>
    </w:lvl>
    <w:lvl w:ilvl="6" w:tplc="F41C998C">
      <w:numFmt w:val="decimal"/>
      <w:lvlText w:val=""/>
      <w:lvlJc w:val="left"/>
    </w:lvl>
    <w:lvl w:ilvl="7" w:tplc="0D189842">
      <w:numFmt w:val="decimal"/>
      <w:lvlText w:val=""/>
      <w:lvlJc w:val="left"/>
    </w:lvl>
    <w:lvl w:ilvl="8" w:tplc="C96A9538">
      <w:numFmt w:val="decimal"/>
      <w:lvlText w:val=""/>
      <w:lvlJc w:val="left"/>
    </w:lvl>
  </w:abstractNum>
  <w:abstractNum w:abstractNumId="61" w15:restartNumberingAfterBreak="0">
    <w:nsid w:val="77AE35EB"/>
    <w:multiLevelType w:val="hybridMultilevel"/>
    <w:tmpl w:val="917842A6"/>
    <w:lvl w:ilvl="0" w:tplc="56CC547A">
      <w:start w:val="4"/>
      <w:numFmt w:val="decimal"/>
      <w:lvlText w:val="%1."/>
      <w:lvlJc w:val="left"/>
    </w:lvl>
    <w:lvl w:ilvl="1" w:tplc="5972DABE">
      <w:numFmt w:val="decimal"/>
      <w:lvlText w:val=""/>
      <w:lvlJc w:val="left"/>
    </w:lvl>
    <w:lvl w:ilvl="2" w:tplc="62DCFFBC">
      <w:numFmt w:val="decimal"/>
      <w:lvlText w:val=""/>
      <w:lvlJc w:val="left"/>
    </w:lvl>
    <w:lvl w:ilvl="3" w:tplc="7710FBFC">
      <w:numFmt w:val="decimal"/>
      <w:lvlText w:val=""/>
      <w:lvlJc w:val="left"/>
    </w:lvl>
    <w:lvl w:ilvl="4" w:tplc="93F0FBF6">
      <w:numFmt w:val="decimal"/>
      <w:lvlText w:val=""/>
      <w:lvlJc w:val="left"/>
    </w:lvl>
    <w:lvl w:ilvl="5" w:tplc="CD84C5D6">
      <w:numFmt w:val="decimal"/>
      <w:lvlText w:val=""/>
      <w:lvlJc w:val="left"/>
    </w:lvl>
    <w:lvl w:ilvl="6" w:tplc="5B60E0B8">
      <w:numFmt w:val="decimal"/>
      <w:lvlText w:val=""/>
      <w:lvlJc w:val="left"/>
    </w:lvl>
    <w:lvl w:ilvl="7" w:tplc="78164E26">
      <w:numFmt w:val="decimal"/>
      <w:lvlText w:val=""/>
      <w:lvlJc w:val="left"/>
    </w:lvl>
    <w:lvl w:ilvl="8" w:tplc="630E90A0">
      <w:numFmt w:val="decimal"/>
      <w:lvlText w:val=""/>
      <w:lvlJc w:val="left"/>
    </w:lvl>
  </w:abstractNum>
  <w:abstractNum w:abstractNumId="62" w15:restartNumberingAfterBreak="0">
    <w:nsid w:val="795A485B"/>
    <w:multiLevelType w:val="multilevel"/>
    <w:tmpl w:val="D6B2E13C"/>
    <w:lvl w:ilvl="0">
      <w:start w:val="30"/>
      <w:numFmt w:val="decimal"/>
      <w:lvlText w:val="%1."/>
      <w:lvlJc w:val="left"/>
      <w:pPr>
        <w:ind w:left="360" w:hanging="360"/>
      </w:pPr>
      <w:rPr>
        <w:rFonts w:hint="default"/>
        <w:b/>
        <w:strike w:val="0"/>
        <w:color w:val="auto"/>
        <w:sz w:val="22"/>
      </w:rPr>
    </w:lvl>
    <w:lvl w:ilvl="1">
      <w:start w:val="1"/>
      <w:numFmt w:val="decimal"/>
      <w:lvlText w:val="%2."/>
      <w:lvlJc w:val="left"/>
      <w:pPr>
        <w:ind w:left="574" w:hanging="432"/>
      </w:pPr>
      <w:rPr>
        <w:rFonts w:hint="default"/>
        <w:b w:val="0"/>
        <w:color w:val="auto"/>
        <w:sz w:val="22"/>
        <w:szCs w:val="22"/>
      </w:rPr>
    </w:lvl>
    <w:lvl w:ilvl="2">
      <w:start w:val="3"/>
      <w:numFmt w:val="decimal"/>
      <w:lvlText w:val="%3)"/>
      <w:lvlJc w:val="left"/>
      <w:pPr>
        <w:ind w:left="930" w:hanging="504"/>
      </w:pPr>
      <w:rPr>
        <w:rFonts w:hint="default"/>
        <w:b/>
        <w:i w:val="0"/>
        <w:strike w:val="0"/>
        <w:color w:val="auto"/>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9A1DEAA"/>
    <w:multiLevelType w:val="hybridMultilevel"/>
    <w:tmpl w:val="78FCE2EA"/>
    <w:lvl w:ilvl="0" w:tplc="4B382876">
      <w:start w:val="1"/>
      <w:numFmt w:val="decimal"/>
      <w:lvlText w:val="%1"/>
      <w:lvlJc w:val="left"/>
    </w:lvl>
    <w:lvl w:ilvl="1" w:tplc="0BEE03F8">
      <w:start w:val="1"/>
      <w:numFmt w:val="decimal"/>
      <w:lvlText w:val="%2)"/>
      <w:lvlJc w:val="left"/>
      <w:rPr>
        <w:rFonts w:hint="default"/>
      </w:rPr>
    </w:lvl>
    <w:lvl w:ilvl="2" w:tplc="1F22DFE2">
      <w:start w:val="1"/>
      <w:numFmt w:val="bullet"/>
      <w:lvlText w:val="-"/>
      <w:lvlJc w:val="left"/>
    </w:lvl>
    <w:lvl w:ilvl="3" w:tplc="981852DE">
      <w:numFmt w:val="decimal"/>
      <w:lvlText w:val=""/>
      <w:lvlJc w:val="left"/>
    </w:lvl>
    <w:lvl w:ilvl="4" w:tplc="876A7238">
      <w:numFmt w:val="decimal"/>
      <w:lvlText w:val=""/>
      <w:lvlJc w:val="left"/>
    </w:lvl>
    <w:lvl w:ilvl="5" w:tplc="68480D76">
      <w:numFmt w:val="decimal"/>
      <w:lvlText w:val=""/>
      <w:lvlJc w:val="left"/>
    </w:lvl>
    <w:lvl w:ilvl="6" w:tplc="D2A83812">
      <w:numFmt w:val="decimal"/>
      <w:lvlText w:val=""/>
      <w:lvlJc w:val="left"/>
    </w:lvl>
    <w:lvl w:ilvl="7" w:tplc="53D0DB92">
      <w:numFmt w:val="decimal"/>
      <w:lvlText w:val=""/>
      <w:lvlJc w:val="left"/>
    </w:lvl>
    <w:lvl w:ilvl="8" w:tplc="2EB6811A">
      <w:numFmt w:val="decimal"/>
      <w:lvlText w:val=""/>
      <w:lvlJc w:val="left"/>
    </w:lvl>
  </w:abstractNum>
  <w:abstractNum w:abstractNumId="64" w15:restartNumberingAfterBreak="0">
    <w:nsid w:val="7E0C57B1"/>
    <w:multiLevelType w:val="hybridMultilevel"/>
    <w:tmpl w:val="AFC0E4B6"/>
    <w:lvl w:ilvl="0" w:tplc="AEA43D12">
      <w:start w:val="2"/>
      <w:numFmt w:val="decimal"/>
      <w:lvlText w:val="%1."/>
      <w:lvlJc w:val="left"/>
      <w:rPr>
        <w:rFonts w:ascii="Arial" w:hAnsi="Arial" w:cs="Arial" w:hint="default"/>
        <w:sz w:val="22"/>
        <w:szCs w:val="22"/>
      </w:rPr>
    </w:lvl>
    <w:lvl w:ilvl="1" w:tplc="03CAD0E0">
      <w:numFmt w:val="decimal"/>
      <w:lvlText w:val=""/>
      <w:lvlJc w:val="left"/>
    </w:lvl>
    <w:lvl w:ilvl="2" w:tplc="E0CC8FC8">
      <w:numFmt w:val="decimal"/>
      <w:lvlText w:val=""/>
      <w:lvlJc w:val="left"/>
    </w:lvl>
    <w:lvl w:ilvl="3" w:tplc="85BAA772">
      <w:numFmt w:val="decimal"/>
      <w:lvlText w:val=""/>
      <w:lvlJc w:val="left"/>
    </w:lvl>
    <w:lvl w:ilvl="4" w:tplc="3564C786">
      <w:numFmt w:val="decimal"/>
      <w:lvlText w:val=""/>
      <w:lvlJc w:val="left"/>
    </w:lvl>
    <w:lvl w:ilvl="5" w:tplc="EED2B3F0">
      <w:numFmt w:val="decimal"/>
      <w:lvlText w:val=""/>
      <w:lvlJc w:val="left"/>
    </w:lvl>
    <w:lvl w:ilvl="6" w:tplc="91804794">
      <w:numFmt w:val="decimal"/>
      <w:lvlText w:val=""/>
      <w:lvlJc w:val="left"/>
    </w:lvl>
    <w:lvl w:ilvl="7" w:tplc="7F4C0B7C">
      <w:numFmt w:val="decimal"/>
      <w:lvlText w:val=""/>
      <w:lvlJc w:val="left"/>
    </w:lvl>
    <w:lvl w:ilvl="8" w:tplc="147C3D8C">
      <w:numFmt w:val="decimal"/>
      <w:lvlText w:val=""/>
      <w:lvlJc w:val="left"/>
    </w:lvl>
  </w:abstractNum>
  <w:num w:numId="1">
    <w:abstractNumId w:val="29"/>
  </w:num>
  <w:num w:numId="2">
    <w:abstractNumId w:val="30"/>
  </w:num>
  <w:num w:numId="3">
    <w:abstractNumId w:val="60"/>
  </w:num>
  <w:num w:numId="4">
    <w:abstractNumId w:val="43"/>
  </w:num>
  <w:num w:numId="5">
    <w:abstractNumId w:val="14"/>
  </w:num>
  <w:num w:numId="6">
    <w:abstractNumId w:val="44"/>
  </w:num>
  <w:num w:numId="7">
    <w:abstractNumId w:val="35"/>
  </w:num>
  <w:num w:numId="8">
    <w:abstractNumId w:val="19"/>
  </w:num>
  <w:num w:numId="9">
    <w:abstractNumId w:val="41"/>
  </w:num>
  <w:num w:numId="10">
    <w:abstractNumId w:val="3"/>
  </w:num>
  <w:num w:numId="11">
    <w:abstractNumId w:val="53"/>
  </w:num>
  <w:num w:numId="12">
    <w:abstractNumId w:val="49"/>
  </w:num>
  <w:num w:numId="13">
    <w:abstractNumId w:val="16"/>
  </w:num>
  <w:num w:numId="14">
    <w:abstractNumId w:val="8"/>
  </w:num>
  <w:num w:numId="15">
    <w:abstractNumId w:val="56"/>
  </w:num>
  <w:num w:numId="16">
    <w:abstractNumId w:val="18"/>
  </w:num>
  <w:num w:numId="17">
    <w:abstractNumId w:val="40"/>
  </w:num>
  <w:num w:numId="18">
    <w:abstractNumId w:val="33"/>
  </w:num>
  <w:num w:numId="19">
    <w:abstractNumId w:val="37"/>
  </w:num>
  <w:num w:numId="20">
    <w:abstractNumId w:val="26"/>
  </w:num>
  <w:num w:numId="21">
    <w:abstractNumId w:val="21"/>
  </w:num>
  <w:num w:numId="22">
    <w:abstractNumId w:val="47"/>
  </w:num>
  <w:num w:numId="23">
    <w:abstractNumId w:val="38"/>
  </w:num>
  <w:num w:numId="24">
    <w:abstractNumId w:val="58"/>
  </w:num>
  <w:num w:numId="25">
    <w:abstractNumId w:val="27"/>
  </w:num>
  <w:num w:numId="26">
    <w:abstractNumId w:val="6"/>
  </w:num>
  <w:num w:numId="27">
    <w:abstractNumId w:val="63"/>
  </w:num>
  <w:num w:numId="28">
    <w:abstractNumId w:val="59"/>
  </w:num>
  <w:num w:numId="29">
    <w:abstractNumId w:val="2"/>
  </w:num>
  <w:num w:numId="30">
    <w:abstractNumId w:val="54"/>
  </w:num>
  <w:num w:numId="31">
    <w:abstractNumId w:val="36"/>
  </w:num>
  <w:num w:numId="32">
    <w:abstractNumId w:val="7"/>
  </w:num>
  <w:num w:numId="33">
    <w:abstractNumId w:val="5"/>
  </w:num>
  <w:num w:numId="34">
    <w:abstractNumId w:val="13"/>
  </w:num>
  <w:num w:numId="35">
    <w:abstractNumId w:val="31"/>
  </w:num>
  <w:num w:numId="36">
    <w:abstractNumId w:val="23"/>
  </w:num>
  <w:num w:numId="37">
    <w:abstractNumId w:val="4"/>
  </w:num>
  <w:num w:numId="38">
    <w:abstractNumId w:val="0"/>
  </w:num>
  <w:num w:numId="39">
    <w:abstractNumId w:val="1"/>
  </w:num>
  <w:num w:numId="40">
    <w:abstractNumId w:val="28"/>
  </w:num>
  <w:num w:numId="41">
    <w:abstractNumId w:val="46"/>
  </w:num>
  <w:num w:numId="42">
    <w:abstractNumId w:val="64"/>
  </w:num>
  <w:num w:numId="43">
    <w:abstractNumId w:val="61"/>
  </w:num>
  <w:num w:numId="44">
    <w:abstractNumId w:val="39"/>
  </w:num>
  <w:num w:numId="45">
    <w:abstractNumId w:val="45"/>
  </w:num>
  <w:num w:numId="46">
    <w:abstractNumId w:val="15"/>
  </w:num>
  <w:num w:numId="47">
    <w:abstractNumId w:val="32"/>
  </w:num>
  <w:num w:numId="48">
    <w:abstractNumId w:val="10"/>
  </w:num>
  <w:num w:numId="49">
    <w:abstractNumId w:val="42"/>
  </w:num>
  <w:num w:numId="50">
    <w:abstractNumId w:val="55"/>
  </w:num>
  <w:num w:numId="51">
    <w:abstractNumId w:val="48"/>
  </w:num>
  <w:num w:numId="52">
    <w:abstractNumId w:val="34"/>
  </w:num>
  <w:num w:numId="53">
    <w:abstractNumId w:val="57"/>
  </w:num>
  <w:num w:numId="54">
    <w:abstractNumId w:val="9"/>
  </w:num>
  <w:num w:numId="55">
    <w:abstractNumId w:val="25"/>
  </w:num>
  <w:num w:numId="56">
    <w:abstractNumId w:val="11"/>
  </w:num>
  <w:num w:numId="57">
    <w:abstractNumId w:val="20"/>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num>
  <w:num w:numId="60">
    <w:abstractNumId w:val="62"/>
  </w:num>
  <w:num w:numId="61">
    <w:abstractNumId w:val="51"/>
  </w:num>
  <w:num w:numId="62">
    <w:abstractNumId w:val="50"/>
  </w:num>
  <w:num w:numId="63">
    <w:abstractNumId w:val="24"/>
  </w:num>
  <w:num w:numId="64">
    <w:abstractNumId w:val="17"/>
  </w:num>
  <w:num w:numId="65">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B5B"/>
    <w:rsid w:val="0000251B"/>
    <w:rsid w:val="000173F0"/>
    <w:rsid w:val="00022E5F"/>
    <w:rsid w:val="00023545"/>
    <w:rsid w:val="00026C29"/>
    <w:rsid w:val="0003138A"/>
    <w:rsid w:val="00037F46"/>
    <w:rsid w:val="0004088B"/>
    <w:rsid w:val="000425C1"/>
    <w:rsid w:val="00051870"/>
    <w:rsid w:val="000660E1"/>
    <w:rsid w:val="00070B40"/>
    <w:rsid w:val="000742FB"/>
    <w:rsid w:val="000744D4"/>
    <w:rsid w:val="00074E2C"/>
    <w:rsid w:val="000823EB"/>
    <w:rsid w:val="0008481F"/>
    <w:rsid w:val="00086888"/>
    <w:rsid w:val="00094E42"/>
    <w:rsid w:val="000A6CD8"/>
    <w:rsid w:val="000C5C88"/>
    <w:rsid w:val="000D0E95"/>
    <w:rsid w:val="000D6513"/>
    <w:rsid w:val="000D7C15"/>
    <w:rsid w:val="000E0EFE"/>
    <w:rsid w:val="000E338E"/>
    <w:rsid w:val="000E3D64"/>
    <w:rsid w:val="000E668D"/>
    <w:rsid w:val="000F1F15"/>
    <w:rsid w:val="000F53E8"/>
    <w:rsid w:val="000F7805"/>
    <w:rsid w:val="001001D2"/>
    <w:rsid w:val="00102892"/>
    <w:rsid w:val="00112FF5"/>
    <w:rsid w:val="00126A34"/>
    <w:rsid w:val="00131C94"/>
    <w:rsid w:val="00132EC9"/>
    <w:rsid w:val="00135A11"/>
    <w:rsid w:val="00135C9D"/>
    <w:rsid w:val="00155755"/>
    <w:rsid w:val="00160751"/>
    <w:rsid w:val="00161C4D"/>
    <w:rsid w:val="001711C4"/>
    <w:rsid w:val="00173A93"/>
    <w:rsid w:val="00177C17"/>
    <w:rsid w:val="001933C9"/>
    <w:rsid w:val="00195559"/>
    <w:rsid w:val="00195927"/>
    <w:rsid w:val="00195B68"/>
    <w:rsid w:val="001A19FC"/>
    <w:rsid w:val="001A1EED"/>
    <w:rsid w:val="001A443F"/>
    <w:rsid w:val="001A45F9"/>
    <w:rsid w:val="001B4396"/>
    <w:rsid w:val="001B4722"/>
    <w:rsid w:val="001B79EE"/>
    <w:rsid w:val="001C08BE"/>
    <w:rsid w:val="001C4E4A"/>
    <w:rsid w:val="001C7003"/>
    <w:rsid w:val="001D03AD"/>
    <w:rsid w:val="001D20DD"/>
    <w:rsid w:val="001E1587"/>
    <w:rsid w:val="001E2EE9"/>
    <w:rsid w:val="001E3AE4"/>
    <w:rsid w:val="001E5B4C"/>
    <w:rsid w:val="001F1284"/>
    <w:rsid w:val="001F652B"/>
    <w:rsid w:val="001F6EAE"/>
    <w:rsid w:val="002000EC"/>
    <w:rsid w:val="00201F0A"/>
    <w:rsid w:val="00202C13"/>
    <w:rsid w:val="00204B98"/>
    <w:rsid w:val="00207B48"/>
    <w:rsid w:val="00216C82"/>
    <w:rsid w:val="002221D4"/>
    <w:rsid w:val="002246A4"/>
    <w:rsid w:val="00230DB2"/>
    <w:rsid w:val="00233E61"/>
    <w:rsid w:val="00255371"/>
    <w:rsid w:val="002569CE"/>
    <w:rsid w:val="002725E7"/>
    <w:rsid w:val="00272970"/>
    <w:rsid w:val="0027704E"/>
    <w:rsid w:val="0027759C"/>
    <w:rsid w:val="00284125"/>
    <w:rsid w:val="00284D59"/>
    <w:rsid w:val="00292AD9"/>
    <w:rsid w:val="002A03B3"/>
    <w:rsid w:val="002A06CA"/>
    <w:rsid w:val="002B028F"/>
    <w:rsid w:val="002B0D18"/>
    <w:rsid w:val="002B1775"/>
    <w:rsid w:val="002C45BC"/>
    <w:rsid w:val="002D0170"/>
    <w:rsid w:val="002D1FED"/>
    <w:rsid w:val="002E5948"/>
    <w:rsid w:val="002F4FD2"/>
    <w:rsid w:val="002F7DF3"/>
    <w:rsid w:val="00304E94"/>
    <w:rsid w:val="003066CC"/>
    <w:rsid w:val="00310BA8"/>
    <w:rsid w:val="0031578B"/>
    <w:rsid w:val="00320277"/>
    <w:rsid w:val="003251B6"/>
    <w:rsid w:val="003253B2"/>
    <w:rsid w:val="0032603E"/>
    <w:rsid w:val="003317F6"/>
    <w:rsid w:val="003326CC"/>
    <w:rsid w:val="00335683"/>
    <w:rsid w:val="0033671E"/>
    <w:rsid w:val="00342D0B"/>
    <w:rsid w:val="00351AB5"/>
    <w:rsid w:val="0035248F"/>
    <w:rsid w:val="003604C9"/>
    <w:rsid w:val="00370404"/>
    <w:rsid w:val="00372FB0"/>
    <w:rsid w:val="00373A37"/>
    <w:rsid w:val="003768F0"/>
    <w:rsid w:val="00377463"/>
    <w:rsid w:val="0038252F"/>
    <w:rsid w:val="00384D38"/>
    <w:rsid w:val="00385691"/>
    <w:rsid w:val="003922D5"/>
    <w:rsid w:val="003933DC"/>
    <w:rsid w:val="003A21A3"/>
    <w:rsid w:val="003B09D5"/>
    <w:rsid w:val="003C19C9"/>
    <w:rsid w:val="003C4CEC"/>
    <w:rsid w:val="003C5634"/>
    <w:rsid w:val="003D264C"/>
    <w:rsid w:val="003D4DC9"/>
    <w:rsid w:val="003E090F"/>
    <w:rsid w:val="003E2102"/>
    <w:rsid w:val="003E4765"/>
    <w:rsid w:val="003E4C88"/>
    <w:rsid w:val="003E52E5"/>
    <w:rsid w:val="003E650B"/>
    <w:rsid w:val="003E7515"/>
    <w:rsid w:val="003E7CCF"/>
    <w:rsid w:val="003F1F2F"/>
    <w:rsid w:val="003F54C6"/>
    <w:rsid w:val="003F6569"/>
    <w:rsid w:val="004078F1"/>
    <w:rsid w:val="0041021B"/>
    <w:rsid w:val="00412F57"/>
    <w:rsid w:val="00413D8E"/>
    <w:rsid w:val="004155BF"/>
    <w:rsid w:val="00417D26"/>
    <w:rsid w:val="00424DD7"/>
    <w:rsid w:val="00432FEE"/>
    <w:rsid w:val="004336DE"/>
    <w:rsid w:val="00435C46"/>
    <w:rsid w:val="00445B57"/>
    <w:rsid w:val="00451003"/>
    <w:rsid w:val="00452C19"/>
    <w:rsid w:val="0045471F"/>
    <w:rsid w:val="00457861"/>
    <w:rsid w:val="00465977"/>
    <w:rsid w:val="004703A1"/>
    <w:rsid w:val="0047083C"/>
    <w:rsid w:val="0047300E"/>
    <w:rsid w:val="00482888"/>
    <w:rsid w:val="00486D0F"/>
    <w:rsid w:val="00490E24"/>
    <w:rsid w:val="00491849"/>
    <w:rsid w:val="00494915"/>
    <w:rsid w:val="004A0039"/>
    <w:rsid w:val="004A07C4"/>
    <w:rsid w:val="004A7570"/>
    <w:rsid w:val="004B5061"/>
    <w:rsid w:val="004B6814"/>
    <w:rsid w:val="004E5795"/>
    <w:rsid w:val="004E771B"/>
    <w:rsid w:val="004F01E8"/>
    <w:rsid w:val="004F7FC6"/>
    <w:rsid w:val="005001BD"/>
    <w:rsid w:val="005020DB"/>
    <w:rsid w:val="005074D4"/>
    <w:rsid w:val="005149FA"/>
    <w:rsid w:val="00521FFC"/>
    <w:rsid w:val="005229D2"/>
    <w:rsid w:val="00523F84"/>
    <w:rsid w:val="005270B8"/>
    <w:rsid w:val="0053414A"/>
    <w:rsid w:val="00534E2E"/>
    <w:rsid w:val="00541E9E"/>
    <w:rsid w:val="005622B3"/>
    <w:rsid w:val="005644DD"/>
    <w:rsid w:val="00564CFD"/>
    <w:rsid w:val="0057095A"/>
    <w:rsid w:val="00577769"/>
    <w:rsid w:val="00577A48"/>
    <w:rsid w:val="00585B75"/>
    <w:rsid w:val="00586433"/>
    <w:rsid w:val="00591C66"/>
    <w:rsid w:val="0059265A"/>
    <w:rsid w:val="0059688C"/>
    <w:rsid w:val="00596F7F"/>
    <w:rsid w:val="005A1957"/>
    <w:rsid w:val="005A50B1"/>
    <w:rsid w:val="005B1020"/>
    <w:rsid w:val="005B347B"/>
    <w:rsid w:val="005B5B94"/>
    <w:rsid w:val="005C1BD3"/>
    <w:rsid w:val="005C2E03"/>
    <w:rsid w:val="005C33C1"/>
    <w:rsid w:val="005C3947"/>
    <w:rsid w:val="005C4AC9"/>
    <w:rsid w:val="005C7591"/>
    <w:rsid w:val="005C7B6A"/>
    <w:rsid w:val="005D4545"/>
    <w:rsid w:val="005E3846"/>
    <w:rsid w:val="005E62CF"/>
    <w:rsid w:val="005F141D"/>
    <w:rsid w:val="005F4FF8"/>
    <w:rsid w:val="005F6DED"/>
    <w:rsid w:val="005F7A84"/>
    <w:rsid w:val="00600446"/>
    <w:rsid w:val="00600C74"/>
    <w:rsid w:val="00610FA4"/>
    <w:rsid w:val="0061155F"/>
    <w:rsid w:val="006129EF"/>
    <w:rsid w:val="0063348B"/>
    <w:rsid w:val="0063619F"/>
    <w:rsid w:val="00647E14"/>
    <w:rsid w:val="00650DE8"/>
    <w:rsid w:val="00661177"/>
    <w:rsid w:val="006719EE"/>
    <w:rsid w:val="00672D18"/>
    <w:rsid w:val="00674233"/>
    <w:rsid w:val="006761C8"/>
    <w:rsid w:val="00683210"/>
    <w:rsid w:val="00692583"/>
    <w:rsid w:val="0069319C"/>
    <w:rsid w:val="0069493E"/>
    <w:rsid w:val="006A1A86"/>
    <w:rsid w:val="006A2619"/>
    <w:rsid w:val="006B1BE9"/>
    <w:rsid w:val="006B25F0"/>
    <w:rsid w:val="006B358C"/>
    <w:rsid w:val="006B75B0"/>
    <w:rsid w:val="006C2020"/>
    <w:rsid w:val="006C2404"/>
    <w:rsid w:val="006C548B"/>
    <w:rsid w:val="006D5DC6"/>
    <w:rsid w:val="006E25B4"/>
    <w:rsid w:val="006E2CF2"/>
    <w:rsid w:val="006F0F0D"/>
    <w:rsid w:val="006F1B09"/>
    <w:rsid w:val="006F2A49"/>
    <w:rsid w:val="006F5421"/>
    <w:rsid w:val="006F77DA"/>
    <w:rsid w:val="0071222B"/>
    <w:rsid w:val="00712BD8"/>
    <w:rsid w:val="0071436B"/>
    <w:rsid w:val="00715F51"/>
    <w:rsid w:val="007204FC"/>
    <w:rsid w:val="00726FB3"/>
    <w:rsid w:val="00727570"/>
    <w:rsid w:val="00730EED"/>
    <w:rsid w:val="007403D7"/>
    <w:rsid w:val="007435A5"/>
    <w:rsid w:val="00745B8B"/>
    <w:rsid w:val="00747FDC"/>
    <w:rsid w:val="007511BD"/>
    <w:rsid w:val="007548CB"/>
    <w:rsid w:val="0075638C"/>
    <w:rsid w:val="00756EE6"/>
    <w:rsid w:val="007620A7"/>
    <w:rsid w:val="00763772"/>
    <w:rsid w:val="00766B5C"/>
    <w:rsid w:val="00771615"/>
    <w:rsid w:val="00776C43"/>
    <w:rsid w:val="00776F46"/>
    <w:rsid w:val="00780FA4"/>
    <w:rsid w:val="00783AE3"/>
    <w:rsid w:val="00784619"/>
    <w:rsid w:val="007874E9"/>
    <w:rsid w:val="00790ABD"/>
    <w:rsid w:val="007921F0"/>
    <w:rsid w:val="00794D47"/>
    <w:rsid w:val="00795EF9"/>
    <w:rsid w:val="0079796B"/>
    <w:rsid w:val="007A06B4"/>
    <w:rsid w:val="007B06A0"/>
    <w:rsid w:val="007B663D"/>
    <w:rsid w:val="007C52E3"/>
    <w:rsid w:val="007D0E7A"/>
    <w:rsid w:val="007D2A11"/>
    <w:rsid w:val="007E66EA"/>
    <w:rsid w:val="007E6D97"/>
    <w:rsid w:val="007F0FF0"/>
    <w:rsid w:val="007F386B"/>
    <w:rsid w:val="007F72B5"/>
    <w:rsid w:val="007F75C6"/>
    <w:rsid w:val="00803A70"/>
    <w:rsid w:val="00806AF9"/>
    <w:rsid w:val="008118BA"/>
    <w:rsid w:val="00813D55"/>
    <w:rsid w:val="00815308"/>
    <w:rsid w:val="008162A4"/>
    <w:rsid w:val="008269F8"/>
    <w:rsid w:val="00831460"/>
    <w:rsid w:val="00832959"/>
    <w:rsid w:val="008479A4"/>
    <w:rsid w:val="00850684"/>
    <w:rsid w:val="008553B1"/>
    <w:rsid w:val="0085630E"/>
    <w:rsid w:val="00857453"/>
    <w:rsid w:val="00861D9F"/>
    <w:rsid w:val="00862D5F"/>
    <w:rsid w:val="008673B3"/>
    <w:rsid w:val="00892335"/>
    <w:rsid w:val="008A08F5"/>
    <w:rsid w:val="008B00D9"/>
    <w:rsid w:val="008B07E1"/>
    <w:rsid w:val="008B4012"/>
    <w:rsid w:val="008B40B7"/>
    <w:rsid w:val="008B466F"/>
    <w:rsid w:val="008B583F"/>
    <w:rsid w:val="008C19F6"/>
    <w:rsid w:val="008D2D9E"/>
    <w:rsid w:val="008D468E"/>
    <w:rsid w:val="008E12F1"/>
    <w:rsid w:val="008E4DED"/>
    <w:rsid w:val="008F3E39"/>
    <w:rsid w:val="00901C92"/>
    <w:rsid w:val="0090489C"/>
    <w:rsid w:val="00904E09"/>
    <w:rsid w:val="009064BC"/>
    <w:rsid w:val="00906714"/>
    <w:rsid w:val="00906A0B"/>
    <w:rsid w:val="00912E33"/>
    <w:rsid w:val="009272C9"/>
    <w:rsid w:val="00930C5D"/>
    <w:rsid w:val="00935B5B"/>
    <w:rsid w:val="009361D6"/>
    <w:rsid w:val="00940808"/>
    <w:rsid w:val="00956630"/>
    <w:rsid w:val="00956BE9"/>
    <w:rsid w:val="00961AB5"/>
    <w:rsid w:val="00964BB9"/>
    <w:rsid w:val="0097014E"/>
    <w:rsid w:val="00971FD5"/>
    <w:rsid w:val="00973564"/>
    <w:rsid w:val="009745A0"/>
    <w:rsid w:val="009858D9"/>
    <w:rsid w:val="00987577"/>
    <w:rsid w:val="00994111"/>
    <w:rsid w:val="0099614E"/>
    <w:rsid w:val="009962A7"/>
    <w:rsid w:val="009A303E"/>
    <w:rsid w:val="009A5A42"/>
    <w:rsid w:val="009A68D2"/>
    <w:rsid w:val="009B4018"/>
    <w:rsid w:val="009B4068"/>
    <w:rsid w:val="009C18D0"/>
    <w:rsid w:val="009C412F"/>
    <w:rsid w:val="009C7E65"/>
    <w:rsid w:val="009D40F4"/>
    <w:rsid w:val="009D5941"/>
    <w:rsid w:val="009D7CA4"/>
    <w:rsid w:val="009E4CB7"/>
    <w:rsid w:val="009F05FE"/>
    <w:rsid w:val="009F7118"/>
    <w:rsid w:val="009F7229"/>
    <w:rsid w:val="009F7DF7"/>
    <w:rsid w:val="00A001CA"/>
    <w:rsid w:val="00A02E0A"/>
    <w:rsid w:val="00A05EC0"/>
    <w:rsid w:val="00A065A6"/>
    <w:rsid w:val="00A2121B"/>
    <w:rsid w:val="00A27F9C"/>
    <w:rsid w:val="00A30E02"/>
    <w:rsid w:val="00A31749"/>
    <w:rsid w:val="00A32A08"/>
    <w:rsid w:val="00A341FF"/>
    <w:rsid w:val="00A34B94"/>
    <w:rsid w:val="00A36F82"/>
    <w:rsid w:val="00A37811"/>
    <w:rsid w:val="00A41B2C"/>
    <w:rsid w:val="00A42D62"/>
    <w:rsid w:val="00A4416D"/>
    <w:rsid w:val="00A456DE"/>
    <w:rsid w:val="00A514DF"/>
    <w:rsid w:val="00A54C3F"/>
    <w:rsid w:val="00A54D76"/>
    <w:rsid w:val="00A67448"/>
    <w:rsid w:val="00A83D63"/>
    <w:rsid w:val="00A87BDB"/>
    <w:rsid w:val="00A91CDA"/>
    <w:rsid w:val="00A93C73"/>
    <w:rsid w:val="00AA0DB6"/>
    <w:rsid w:val="00AA2F36"/>
    <w:rsid w:val="00AA70C1"/>
    <w:rsid w:val="00AB7CE4"/>
    <w:rsid w:val="00AD1185"/>
    <w:rsid w:val="00AD12B8"/>
    <w:rsid w:val="00AD253D"/>
    <w:rsid w:val="00AD486D"/>
    <w:rsid w:val="00AE14C9"/>
    <w:rsid w:val="00AE6D08"/>
    <w:rsid w:val="00AF1043"/>
    <w:rsid w:val="00AF1E87"/>
    <w:rsid w:val="00B0184B"/>
    <w:rsid w:val="00B078DA"/>
    <w:rsid w:val="00B22B86"/>
    <w:rsid w:val="00B2477C"/>
    <w:rsid w:val="00B24EE0"/>
    <w:rsid w:val="00B26CC3"/>
    <w:rsid w:val="00B30421"/>
    <w:rsid w:val="00B30F13"/>
    <w:rsid w:val="00B3249E"/>
    <w:rsid w:val="00B335E7"/>
    <w:rsid w:val="00B4079E"/>
    <w:rsid w:val="00B435B1"/>
    <w:rsid w:val="00B470BF"/>
    <w:rsid w:val="00B47861"/>
    <w:rsid w:val="00B47E77"/>
    <w:rsid w:val="00B55B9A"/>
    <w:rsid w:val="00B6216A"/>
    <w:rsid w:val="00B65934"/>
    <w:rsid w:val="00B71271"/>
    <w:rsid w:val="00B73F0D"/>
    <w:rsid w:val="00B80E90"/>
    <w:rsid w:val="00B81DD2"/>
    <w:rsid w:val="00B8777F"/>
    <w:rsid w:val="00B920FD"/>
    <w:rsid w:val="00B97C41"/>
    <w:rsid w:val="00BA31AB"/>
    <w:rsid w:val="00BA6C6E"/>
    <w:rsid w:val="00BB003C"/>
    <w:rsid w:val="00BB0C32"/>
    <w:rsid w:val="00BB146A"/>
    <w:rsid w:val="00BB6D13"/>
    <w:rsid w:val="00BC47B0"/>
    <w:rsid w:val="00BD277C"/>
    <w:rsid w:val="00BD38C4"/>
    <w:rsid w:val="00BD546C"/>
    <w:rsid w:val="00BE2FF7"/>
    <w:rsid w:val="00BE4FE4"/>
    <w:rsid w:val="00BE5022"/>
    <w:rsid w:val="00BE632D"/>
    <w:rsid w:val="00BE6670"/>
    <w:rsid w:val="00BE7B13"/>
    <w:rsid w:val="00BF561E"/>
    <w:rsid w:val="00C01B44"/>
    <w:rsid w:val="00C023DE"/>
    <w:rsid w:val="00C07882"/>
    <w:rsid w:val="00C10951"/>
    <w:rsid w:val="00C1406D"/>
    <w:rsid w:val="00C33FC5"/>
    <w:rsid w:val="00C409C8"/>
    <w:rsid w:val="00C42FCC"/>
    <w:rsid w:val="00C44BB0"/>
    <w:rsid w:val="00C540E0"/>
    <w:rsid w:val="00C5458F"/>
    <w:rsid w:val="00C56076"/>
    <w:rsid w:val="00C62149"/>
    <w:rsid w:val="00C677A9"/>
    <w:rsid w:val="00C72B9F"/>
    <w:rsid w:val="00C7315A"/>
    <w:rsid w:val="00C75771"/>
    <w:rsid w:val="00C76B1D"/>
    <w:rsid w:val="00C83648"/>
    <w:rsid w:val="00C8694C"/>
    <w:rsid w:val="00C90BF8"/>
    <w:rsid w:val="00C92F92"/>
    <w:rsid w:val="00C93CA1"/>
    <w:rsid w:val="00CA03C5"/>
    <w:rsid w:val="00CA203D"/>
    <w:rsid w:val="00CB2960"/>
    <w:rsid w:val="00CC002F"/>
    <w:rsid w:val="00CC037C"/>
    <w:rsid w:val="00CC09E0"/>
    <w:rsid w:val="00CC1AC8"/>
    <w:rsid w:val="00CE1A1F"/>
    <w:rsid w:val="00CE4036"/>
    <w:rsid w:val="00CE4D3F"/>
    <w:rsid w:val="00CE690C"/>
    <w:rsid w:val="00D00FF9"/>
    <w:rsid w:val="00D0224B"/>
    <w:rsid w:val="00D05BE0"/>
    <w:rsid w:val="00D11234"/>
    <w:rsid w:val="00D14B83"/>
    <w:rsid w:val="00D15283"/>
    <w:rsid w:val="00D307C7"/>
    <w:rsid w:val="00D363CD"/>
    <w:rsid w:val="00D40AB1"/>
    <w:rsid w:val="00D414C7"/>
    <w:rsid w:val="00D433DA"/>
    <w:rsid w:val="00D4499E"/>
    <w:rsid w:val="00D527B6"/>
    <w:rsid w:val="00D52E06"/>
    <w:rsid w:val="00D60C0B"/>
    <w:rsid w:val="00D6183D"/>
    <w:rsid w:val="00D63DD4"/>
    <w:rsid w:val="00D73A73"/>
    <w:rsid w:val="00D76882"/>
    <w:rsid w:val="00D81B3A"/>
    <w:rsid w:val="00D83ECE"/>
    <w:rsid w:val="00D8747A"/>
    <w:rsid w:val="00D87B1B"/>
    <w:rsid w:val="00D97710"/>
    <w:rsid w:val="00DA0CAC"/>
    <w:rsid w:val="00DA1965"/>
    <w:rsid w:val="00DA1994"/>
    <w:rsid w:val="00DB1328"/>
    <w:rsid w:val="00DB1C4A"/>
    <w:rsid w:val="00DB5044"/>
    <w:rsid w:val="00DB7C27"/>
    <w:rsid w:val="00DB7D4B"/>
    <w:rsid w:val="00DD6AAD"/>
    <w:rsid w:val="00DE33BB"/>
    <w:rsid w:val="00DE502E"/>
    <w:rsid w:val="00DF0F90"/>
    <w:rsid w:val="00DF2C39"/>
    <w:rsid w:val="00E05946"/>
    <w:rsid w:val="00E113A2"/>
    <w:rsid w:val="00E12D6B"/>
    <w:rsid w:val="00E17A4C"/>
    <w:rsid w:val="00E218F7"/>
    <w:rsid w:val="00E23F15"/>
    <w:rsid w:val="00E30A1C"/>
    <w:rsid w:val="00E32ACA"/>
    <w:rsid w:val="00E358D3"/>
    <w:rsid w:val="00E35EFC"/>
    <w:rsid w:val="00E42E1D"/>
    <w:rsid w:val="00E4640C"/>
    <w:rsid w:val="00E530C1"/>
    <w:rsid w:val="00E6507E"/>
    <w:rsid w:val="00E65ED6"/>
    <w:rsid w:val="00E75338"/>
    <w:rsid w:val="00E819E6"/>
    <w:rsid w:val="00E90D07"/>
    <w:rsid w:val="00EA0A5C"/>
    <w:rsid w:val="00EA4174"/>
    <w:rsid w:val="00EA5616"/>
    <w:rsid w:val="00EA692A"/>
    <w:rsid w:val="00EA7537"/>
    <w:rsid w:val="00EB4610"/>
    <w:rsid w:val="00EB6F15"/>
    <w:rsid w:val="00EC53CA"/>
    <w:rsid w:val="00EC57E0"/>
    <w:rsid w:val="00ED04F8"/>
    <w:rsid w:val="00ED1D0B"/>
    <w:rsid w:val="00ED298E"/>
    <w:rsid w:val="00ED696E"/>
    <w:rsid w:val="00EE3385"/>
    <w:rsid w:val="00EE3AFA"/>
    <w:rsid w:val="00EE5641"/>
    <w:rsid w:val="00EF1843"/>
    <w:rsid w:val="00EF3E01"/>
    <w:rsid w:val="00EF3F00"/>
    <w:rsid w:val="00EF4391"/>
    <w:rsid w:val="00EF4E06"/>
    <w:rsid w:val="00F030AB"/>
    <w:rsid w:val="00F031E6"/>
    <w:rsid w:val="00F16201"/>
    <w:rsid w:val="00F20040"/>
    <w:rsid w:val="00F20CD8"/>
    <w:rsid w:val="00F325A8"/>
    <w:rsid w:val="00F32C95"/>
    <w:rsid w:val="00F36D0C"/>
    <w:rsid w:val="00F40DE4"/>
    <w:rsid w:val="00F41E32"/>
    <w:rsid w:val="00F519BE"/>
    <w:rsid w:val="00F566EE"/>
    <w:rsid w:val="00F57969"/>
    <w:rsid w:val="00F67FCB"/>
    <w:rsid w:val="00F71AE8"/>
    <w:rsid w:val="00F72711"/>
    <w:rsid w:val="00F72B13"/>
    <w:rsid w:val="00F76F5C"/>
    <w:rsid w:val="00F77464"/>
    <w:rsid w:val="00F832B3"/>
    <w:rsid w:val="00F90880"/>
    <w:rsid w:val="00F91681"/>
    <w:rsid w:val="00FA5697"/>
    <w:rsid w:val="00FA5A8D"/>
    <w:rsid w:val="00FB0A8A"/>
    <w:rsid w:val="00FB193B"/>
    <w:rsid w:val="00FB6745"/>
    <w:rsid w:val="00FC13F0"/>
    <w:rsid w:val="00FC18F0"/>
    <w:rsid w:val="00FC51B0"/>
    <w:rsid w:val="00FC6B10"/>
    <w:rsid w:val="00FE36FF"/>
    <w:rsid w:val="00FE3EA9"/>
    <w:rsid w:val="00FE6D9C"/>
    <w:rsid w:val="00FF360F"/>
    <w:rsid w:val="00FF3A7F"/>
    <w:rsid w:val="00FF7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7BBF93E"/>
  <w15:docId w15:val="{979B4634-E2C6-4546-8052-DB042842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BE667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4F7FC6"/>
    <w:pPr>
      <w:ind w:left="720"/>
      <w:contextualSpacing/>
    </w:pPr>
  </w:style>
  <w:style w:type="paragraph" w:styleId="Nagwek">
    <w:name w:val="header"/>
    <w:basedOn w:val="Normalny"/>
    <w:link w:val="NagwekZnak"/>
    <w:uiPriority w:val="99"/>
    <w:unhideWhenUsed/>
    <w:rsid w:val="00600C74"/>
    <w:pPr>
      <w:tabs>
        <w:tab w:val="center" w:pos="4536"/>
        <w:tab w:val="right" w:pos="9072"/>
      </w:tabs>
    </w:pPr>
  </w:style>
  <w:style w:type="character" w:customStyle="1" w:styleId="NagwekZnak">
    <w:name w:val="Nagłówek Znak"/>
    <w:basedOn w:val="Domylnaczcionkaakapitu"/>
    <w:link w:val="Nagwek"/>
    <w:uiPriority w:val="99"/>
    <w:rsid w:val="00600C74"/>
  </w:style>
  <w:style w:type="paragraph" w:styleId="Stopka">
    <w:name w:val="footer"/>
    <w:basedOn w:val="Normalny"/>
    <w:link w:val="StopkaZnak"/>
    <w:uiPriority w:val="99"/>
    <w:unhideWhenUsed/>
    <w:rsid w:val="00600C74"/>
    <w:pPr>
      <w:tabs>
        <w:tab w:val="center" w:pos="4536"/>
        <w:tab w:val="right" w:pos="9072"/>
      </w:tabs>
    </w:pPr>
  </w:style>
  <w:style w:type="character" w:customStyle="1" w:styleId="StopkaZnak">
    <w:name w:val="Stopka Znak"/>
    <w:basedOn w:val="Domylnaczcionkaakapitu"/>
    <w:link w:val="Stopka"/>
    <w:uiPriority w:val="99"/>
    <w:rsid w:val="00600C74"/>
  </w:style>
  <w:style w:type="character" w:styleId="Hipercze">
    <w:name w:val="Hyperlink"/>
    <w:basedOn w:val="Domylnaczcionkaakapitu"/>
    <w:uiPriority w:val="99"/>
    <w:unhideWhenUsed/>
    <w:rsid w:val="000744D4"/>
    <w:rPr>
      <w:color w:val="0563C1" w:themeColor="hyperlink"/>
      <w:u w:val="single"/>
    </w:rPr>
  </w:style>
  <w:style w:type="paragraph" w:styleId="Tekstdymka">
    <w:name w:val="Balloon Text"/>
    <w:basedOn w:val="Normalny"/>
    <w:link w:val="TekstdymkaZnak"/>
    <w:uiPriority w:val="99"/>
    <w:semiHidden/>
    <w:unhideWhenUsed/>
    <w:rsid w:val="00AD253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253D"/>
    <w:rPr>
      <w:rFonts w:ascii="Segoe UI" w:hAnsi="Segoe UI" w:cs="Segoe UI"/>
      <w:sz w:val="18"/>
      <w:szCs w:val="18"/>
    </w:rPr>
  </w:style>
  <w:style w:type="character" w:styleId="Pogrubienie">
    <w:name w:val="Strong"/>
    <w:uiPriority w:val="22"/>
    <w:qFormat/>
    <w:rsid w:val="00C72B9F"/>
    <w:rPr>
      <w:b/>
      <w:bCs/>
    </w:rPr>
  </w:style>
  <w:style w:type="paragraph" w:styleId="NormalnyWeb">
    <w:name w:val="Normal (Web)"/>
    <w:basedOn w:val="Normalny"/>
    <w:uiPriority w:val="99"/>
    <w:semiHidden/>
    <w:unhideWhenUsed/>
    <w:rsid w:val="007F75C6"/>
    <w:pPr>
      <w:spacing w:before="100" w:beforeAutospacing="1" w:after="100" w:afterAutospacing="1"/>
    </w:pPr>
    <w:rPr>
      <w:rFonts w:eastAsia="Times New Roman"/>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1B4722"/>
  </w:style>
  <w:style w:type="paragraph" w:customStyle="1" w:styleId="Normal1">
    <w:name w:val="Normal_1"/>
    <w:rsid w:val="009D40F4"/>
    <w:rPr>
      <w:rFonts w:eastAsia="Times New Roman"/>
      <w:color w:val="000000"/>
      <w:sz w:val="20"/>
      <w:szCs w:val="20"/>
    </w:rPr>
  </w:style>
  <w:style w:type="character" w:customStyle="1" w:styleId="Nagwek3Znak">
    <w:name w:val="Nagłówek 3 Znak"/>
    <w:basedOn w:val="Domylnaczcionkaakapitu"/>
    <w:link w:val="Nagwek3"/>
    <w:uiPriority w:val="9"/>
    <w:semiHidden/>
    <w:rsid w:val="00BE6670"/>
    <w:rPr>
      <w:rFonts w:asciiTheme="majorHAnsi" w:eastAsiaTheme="majorEastAsia" w:hAnsiTheme="majorHAnsi" w:cstheme="majorBidi"/>
      <w:color w:val="1F4D78" w:themeColor="accent1" w:themeShade="7F"/>
      <w:sz w:val="24"/>
      <w:szCs w:val="24"/>
    </w:rPr>
  </w:style>
  <w:style w:type="paragraph" w:styleId="Bezodstpw">
    <w:name w:val="No Spacing"/>
    <w:uiPriority w:val="1"/>
    <w:qFormat/>
    <w:rsid w:val="00596F7F"/>
    <w:pPr>
      <w:jc w:val="both"/>
    </w:pPr>
    <w:rPr>
      <w:rFonts w:eastAsia="Times New Roman"/>
      <w:sz w:val="20"/>
      <w:szCs w:val="20"/>
    </w:rPr>
  </w:style>
  <w:style w:type="paragraph" w:styleId="Podtytu">
    <w:name w:val="Subtitle"/>
    <w:basedOn w:val="Normalny"/>
    <w:link w:val="PodtytuZnak"/>
    <w:qFormat/>
    <w:rsid w:val="00596F7F"/>
    <w:pPr>
      <w:widowControl w:val="0"/>
      <w:suppressAutoHyphens/>
      <w:spacing w:after="60"/>
      <w:jc w:val="center"/>
      <w:outlineLvl w:val="1"/>
    </w:pPr>
    <w:rPr>
      <w:rFonts w:ascii="Arial" w:eastAsia="Lucida Sans Unicode" w:hAnsi="Arial" w:cs="Arial"/>
      <w:sz w:val="24"/>
      <w:szCs w:val="24"/>
    </w:rPr>
  </w:style>
  <w:style w:type="character" w:customStyle="1" w:styleId="PodtytuZnak">
    <w:name w:val="Podtytuł Znak"/>
    <w:basedOn w:val="Domylnaczcionkaakapitu"/>
    <w:link w:val="Podtytu"/>
    <w:rsid w:val="00596F7F"/>
    <w:rPr>
      <w:rFonts w:ascii="Arial" w:eastAsia="Lucida Sans Unicode" w:hAnsi="Arial" w:cs="Arial"/>
      <w:sz w:val="24"/>
      <w:szCs w:val="24"/>
    </w:rPr>
  </w:style>
  <w:style w:type="table" w:styleId="Tabela-Siatka">
    <w:name w:val="Table Grid"/>
    <w:basedOn w:val="Standardowy"/>
    <w:uiPriority w:val="39"/>
    <w:rsid w:val="00023545"/>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8949">
      <w:bodyDiv w:val="1"/>
      <w:marLeft w:val="0"/>
      <w:marRight w:val="0"/>
      <w:marTop w:val="0"/>
      <w:marBottom w:val="0"/>
      <w:divBdr>
        <w:top w:val="none" w:sz="0" w:space="0" w:color="auto"/>
        <w:left w:val="none" w:sz="0" w:space="0" w:color="auto"/>
        <w:bottom w:val="none" w:sz="0" w:space="0" w:color="auto"/>
        <w:right w:val="none" w:sz="0" w:space="0" w:color="auto"/>
      </w:divBdr>
    </w:div>
    <w:div w:id="41101630">
      <w:bodyDiv w:val="1"/>
      <w:marLeft w:val="0"/>
      <w:marRight w:val="0"/>
      <w:marTop w:val="0"/>
      <w:marBottom w:val="0"/>
      <w:divBdr>
        <w:top w:val="none" w:sz="0" w:space="0" w:color="auto"/>
        <w:left w:val="none" w:sz="0" w:space="0" w:color="auto"/>
        <w:bottom w:val="none" w:sz="0" w:space="0" w:color="auto"/>
        <w:right w:val="none" w:sz="0" w:space="0" w:color="auto"/>
      </w:divBdr>
    </w:div>
    <w:div w:id="195654883">
      <w:bodyDiv w:val="1"/>
      <w:marLeft w:val="0"/>
      <w:marRight w:val="0"/>
      <w:marTop w:val="0"/>
      <w:marBottom w:val="0"/>
      <w:divBdr>
        <w:top w:val="none" w:sz="0" w:space="0" w:color="auto"/>
        <w:left w:val="none" w:sz="0" w:space="0" w:color="auto"/>
        <w:bottom w:val="none" w:sz="0" w:space="0" w:color="auto"/>
        <w:right w:val="none" w:sz="0" w:space="0" w:color="auto"/>
      </w:divBdr>
    </w:div>
    <w:div w:id="203566759">
      <w:bodyDiv w:val="1"/>
      <w:marLeft w:val="0"/>
      <w:marRight w:val="0"/>
      <w:marTop w:val="0"/>
      <w:marBottom w:val="0"/>
      <w:divBdr>
        <w:top w:val="none" w:sz="0" w:space="0" w:color="auto"/>
        <w:left w:val="none" w:sz="0" w:space="0" w:color="auto"/>
        <w:bottom w:val="none" w:sz="0" w:space="0" w:color="auto"/>
        <w:right w:val="none" w:sz="0" w:space="0" w:color="auto"/>
      </w:divBdr>
    </w:div>
    <w:div w:id="476067491">
      <w:bodyDiv w:val="1"/>
      <w:marLeft w:val="0"/>
      <w:marRight w:val="0"/>
      <w:marTop w:val="0"/>
      <w:marBottom w:val="0"/>
      <w:divBdr>
        <w:top w:val="none" w:sz="0" w:space="0" w:color="auto"/>
        <w:left w:val="none" w:sz="0" w:space="0" w:color="auto"/>
        <w:bottom w:val="none" w:sz="0" w:space="0" w:color="auto"/>
        <w:right w:val="none" w:sz="0" w:space="0" w:color="auto"/>
      </w:divBdr>
    </w:div>
    <w:div w:id="512034360">
      <w:bodyDiv w:val="1"/>
      <w:marLeft w:val="0"/>
      <w:marRight w:val="0"/>
      <w:marTop w:val="0"/>
      <w:marBottom w:val="0"/>
      <w:divBdr>
        <w:top w:val="none" w:sz="0" w:space="0" w:color="auto"/>
        <w:left w:val="none" w:sz="0" w:space="0" w:color="auto"/>
        <w:bottom w:val="none" w:sz="0" w:space="0" w:color="auto"/>
        <w:right w:val="none" w:sz="0" w:space="0" w:color="auto"/>
      </w:divBdr>
    </w:div>
    <w:div w:id="554584187">
      <w:bodyDiv w:val="1"/>
      <w:marLeft w:val="0"/>
      <w:marRight w:val="0"/>
      <w:marTop w:val="0"/>
      <w:marBottom w:val="0"/>
      <w:divBdr>
        <w:top w:val="none" w:sz="0" w:space="0" w:color="auto"/>
        <w:left w:val="none" w:sz="0" w:space="0" w:color="auto"/>
        <w:bottom w:val="none" w:sz="0" w:space="0" w:color="auto"/>
        <w:right w:val="none" w:sz="0" w:space="0" w:color="auto"/>
      </w:divBdr>
    </w:div>
    <w:div w:id="648246351">
      <w:bodyDiv w:val="1"/>
      <w:marLeft w:val="0"/>
      <w:marRight w:val="0"/>
      <w:marTop w:val="0"/>
      <w:marBottom w:val="0"/>
      <w:divBdr>
        <w:top w:val="none" w:sz="0" w:space="0" w:color="auto"/>
        <w:left w:val="none" w:sz="0" w:space="0" w:color="auto"/>
        <w:bottom w:val="none" w:sz="0" w:space="0" w:color="auto"/>
        <w:right w:val="none" w:sz="0" w:space="0" w:color="auto"/>
      </w:divBdr>
    </w:div>
    <w:div w:id="826553315">
      <w:bodyDiv w:val="1"/>
      <w:marLeft w:val="0"/>
      <w:marRight w:val="0"/>
      <w:marTop w:val="0"/>
      <w:marBottom w:val="0"/>
      <w:divBdr>
        <w:top w:val="none" w:sz="0" w:space="0" w:color="auto"/>
        <w:left w:val="none" w:sz="0" w:space="0" w:color="auto"/>
        <w:bottom w:val="none" w:sz="0" w:space="0" w:color="auto"/>
        <w:right w:val="none" w:sz="0" w:space="0" w:color="auto"/>
      </w:divBdr>
    </w:div>
    <w:div w:id="830024626">
      <w:bodyDiv w:val="1"/>
      <w:marLeft w:val="0"/>
      <w:marRight w:val="0"/>
      <w:marTop w:val="0"/>
      <w:marBottom w:val="0"/>
      <w:divBdr>
        <w:top w:val="none" w:sz="0" w:space="0" w:color="auto"/>
        <w:left w:val="none" w:sz="0" w:space="0" w:color="auto"/>
        <w:bottom w:val="none" w:sz="0" w:space="0" w:color="auto"/>
        <w:right w:val="none" w:sz="0" w:space="0" w:color="auto"/>
      </w:divBdr>
    </w:div>
    <w:div w:id="1181552950">
      <w:bodyDiv w:val="1"/>
      <w:marLeft w:val="0"/>
      <w:marRight w:val="0"/>
      <w:marTop w:val="0"/>
      <w:marBottom w:val="0"/>
      <w:divBdr>
        <w:top w:val="none" w:sz="0" w:space="0" w:color="auto"/>
        <w:left w:val="none" w:sz="0" w:space="0" w:color="auto"/>
        <w:bottom w:val="none" w:sz="0" w:space="0" w:color="auto"/>
        <w:right w:val="none" w:sz="0" w:space="0" w:color="auto"/>
      </w:divBdr>
    </w:div>
    <w:div w:id="1188178251">
      <w:bodyDiv w:val="1"/>
      <w:marLeft w:val="0"/>
      <w:marRight w:val="0"/>
      <w:marTop w:val="0"/>
      <w:marBottom w:val="0"/>
      <w:divBdr>
        <w:top w:val="none" w:sz="0" w:space="0" w:color="auto"/>
        <w:left w:val="none" w:sz="0" w:space="0" w:color="auto"/>
        <w:bottom w:val="none" w:sz="0" w:space="0" w:color="auto"/>
        <w:right w:val="none" w:sz="0" w:space="0" w:color="auto"/>
      </w:divBdr>
    </w:div>
    <w:div w:id="1194222519">
      <w:bodyDiv w:val="1"/>
      <w:marLeft w:val="0"/>
      <w:marRight w:val="0"/>
      <w:marTop w:val="0"/>
      <w:marBottom w:val="0"/>
      <w:divBdr>
        <w:top w:val="none" w:sz="0" w:space="0" w:color="auto"/>
        <w:left w:val="none" w:sz="0" w:space="0" w:color="auto"/>
        <w:bottom w:val="none" w:sz="0" w:space="0" w:color="auto"/>
        <w:right w:val="none" w:sz="0" w:space="0" w:color="auto"/>
      </w:divBdr>
    </w:div>
    <w:div w:id="1278028465">
      <w:bodyDiv w:val="1"/>
      <w:marLeft w:val="0"/>
      <w:marRight w:val="0"/>
      <w:marTop w:val="0"/>
      <w:marBottom w:val="0"/>
      <w:divBdr>
        <w:top w:val="none" w:sz="0" w:space="0" w:color="auto"/>
        <w:left w:val="none" w:sz="0" w:space="0" w:color="auto"/>
        <w:bottom w:val="none" w:sz="0" w:space="0" w:color="auto"/>
        <w:right w:val="none" w:sz="0" w:space="0" w:color="auto"/>
      </w:divBdr>
    </w:div>
    <w:div w:id="1384985170">
      <w:bodyDiv w:val="1"/>
      <w:marLeft w:val="0"/>
      <w:marRight w:val="0"/>
      <w:marTop w:val="0"/>
      <w:marBottom w:val="0"/>
      <w:divBdr>
        <w:top w:val="none" w:sz="0" w:space="0" w:color="auto"/>
        <w:left w:val="none" w:sz="0" w:space="0" w:color="auto"/>
        <w:bottom w:val="none" w:sz="0" w:space="0" w:color="auto"/>
        <w:right w:val="none" w:sz="0" w:space="0" w:color="auto"/>
      </w:divBdr>
    </w:div>
    <w:div w:id="1549106950">
      <w:bodyDiv w:val="1"/>
      <w:marLeft w:val="0"/>
      <w:marRight w:val="0"/>
      <w:marTop w:val="0"/>
      <w:marBottom w:val="0"/>
      <w:divBdr>
        <w:top w:val="none" w:sz="0" w:space="0" w:color="auto"/>
        <w:left w:val="none" w:sz="0" w:space="0" w:color="auto"/>
        <w:bottom w:val="none" w:sz="0" w:space="0" w:color="auto"/>
        <w:right w:val="none" w:sz="0" w:space="0" w:color="auto"/>
      </w:divBdr>
    </w:div>
    <w:div w:id="1650934734">
      <w:bodyDiv w:val="1"/>
      <w:marLeft w:val="0"/>
      <w:marRight w:val="0"/>
      <w:marTop w:val="0"/>
      <w:marBottom w:val="0"/>
      <w:divBdr>
        <w:top w:val="none" w:sz="0" w:space="0" w:color="auto"/>
        <w:left w:val="none" w:sz="0" w:space="0" w:color="auto"/>
        <w:bottom w:val="none" w:sz="0" w:space="0" w:color="auto"/>
        <w:right w:val="none" w:sz="0" w:space="0" w:color="auto"/>
      </w:divBdr>
    </w:div>
    <w:div w:id="1729304835">
      <w:bodyDiv w:val="1"/>
      <w:marLeft w:val="0"/>
      <w:marRight w:val="0"/>
      <w:marTop w:val="0"/>
      <w:marBottom w:val="0"/>
      <w:divBdr>
        <w:top w:val="none" w:sz="0" w:space="0" w:color="auto"/>
        <w:left w:val="none" w:sz="0" w:space="0" w:color="auto"/>
        <w:bottom w:val="none" w:sz="0" w:space="0" w:color="auto"/>
        <w:right w:val="none" w:sz="0" w:space="0" w:color="auto"/>
      </w:divBdr>
    </w:div>
    <w:div w:id="1734161038">
      <w:bodyDiv w:val="1"/>
      <w:marLeft w:val="0"/>
      <w:marRight w:val="0"/>
      <w:marTop w:val="0"/>
      <w:marBottom w:val="0"/>
      <w:divBdr>
        <w:top w:val="none" w:sz="0" w:space="0" w:color="auto"/>
        <w:left w:val="none" w:sz="0" w:space="0" w:color="auto"/>
        <w:bottom w:val="none" w:sz="0" w:space="0" w:color="auto"/>
        <w:right w:val="none" w:sz="0" w:space="0" w:color="auto"/>
      </w:divBdr>
    </w:div>
    <w:div w:id="1839223446">
      <w:bodyDiv w:val="1"/>
      <w:marLeft w:val="0"/>
      <w:marRight w:val="0"/>
      <w:marTop w:val="0"/>
      <w:marBottom w:val="0"/>
      <w:divBdr>
        <w:top w:val="none" w:sz="0" w:space="0" w:color="auto"/>
        <w:left w:val="none" w:sz="0" w:space="0" w:color="auto"/>
        <w:bottom w:val="none" w:sz="0" w:space="0" w:color="auto"/>
        <w:right w:val="none" w:sz="0" w:space="0" w:color="auto"/>
      </w:divBdr>
    </w:div>
    <w:div w:id="1918973111">
      <w:bodyDiv w:val="1"/>
      <w:marLeft w:val="0"/>
      <w:marRight w:val="0"/>
      <w:marTop w:val="0"/>
      <w:marBottom w:val="0"/>
      <w:divBdr>
        <w:top w:val="none" w:sz="0" w:space="0" w:color="auto"/>
        <w:left w:val="none" w:sz="0" w:space="0" w:color="auto"/>
        <w:bottom w:val="none" w:sz="0" w:space="0" w:color="auto"/>
        <w:right w:val="none" w:sz="0" w:space="0" w:color="auto"/>
      </w:divBdr>
    </w:div>
    <w:div w:id="2007512029">
      <w:bodyDiv w:val="1"/>
      <w:marLeft w:val="0"/>
      <w:marRight w:val="0"/>
      <w:marTop w:val="0"/>
      <w:marBottom w:val="0"/>
      <w:divBdr>
        <w:top w:val="none" w:sz="0" w:space="0" w:color="auto"/>
        <w:left w:val="none" w:sz="0" w:space="0" w:color="auto"/>
        <w:bottom w:val="none" w:sz="0" w:space="0" w:color="auto"/>
        <w:right w:val="none" w:sz="0" w:space="0" w:color="auto"/>
      </w:divBdr>
    </w:div>
    <w:div w:id="207272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ccc5c31e-884c-4a06-9cc4-27df1629db36" TargetMode="External"/><Relationship Id="rId24" Type="http://schemas.openxmlformats.org/officeDocument/2006/relationships/hyperlink" Target="https://sip.lex.pl/" TargetMode="External"/><Relationship Id="rId32" Type="http://schemas.openxmlformats.org/officeDocument/2006/relationships/hyperlink" Target="mailto:kancelaria@drmendyk.pl" TargetMode="External"/><Relationship Id="rId5" Type="http://schemas.openxmlformats.org/officeDocument/2006/relationships/webSettings" Target="webSettings.xml"/><Relationship Id="rId15" Type="http://schemas.openxmlformats.org/officeDocument/2006/relationships/hyperlink" Target="mailto:malgorzata.bukowska@nwl.pl%20"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footer" Target="footer1.xm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9ABF0-F5D7-48A1-BD62-2CFDF188A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9933</Words>
  <Characters>59603</Characters>
  <Application>Microsoft Office Word</Application>
  <DocSecurity>0</DocSecurity>
  <Lines>496</Lines>
  <Paragraphs>138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malgorzata_b</cp:lastModifiedBy>
  <cp:revision>2</cp:revision>
  <cp:lastPrinted>2026-03-09T06:55:00Z</cp:lastPrinted>
  <dcterms:created xsi:type="dcterms:W3CDTF">2026-03-09T11:19:00Z</dcterms:created>
  <dcterms:modified xsi:type="dcterms:W3CDTF">2026-03-09T11:19:00Z</dcterms:modified>
</cp:coreProperties>
</file>