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B8B3F" w14:textId="77777777" w:rsidR="00634F98" w:rsidRPr="00D7101C" w:rsidRDefault="00634F98" w:rsidP="00634F98">
      <w:pPr>
        <w:tabs>
          <w:tab w:val="left" w:pos="0"/>
        </w:tabs>
        <w:overflowPunct/>
        <w:autoSpaceDE/>
        <w:spacing w:line="276" w:lineRule="auto"/>
        <w:textAlignment w:val="auto"/>
        <w:rPr>
          <w:sz w:val="22"/>
          <w:szCs w:val="22"/>
          <w:lang w:eastAsia="ar-SA"/>
        </w:rPr>
      </w:pPr>
    </w:p>
    <w:p w14:paraId="50F9B592" w14:textId="77777777" w:rsidR="00634F98" w:rsidRPr="00D7101C" w:rsidRDefault="00634F98" w:rsidP="00634F98">
      <w:pPr>
        <w:spacing w:line="276" w:lineRule="auto"/>
        <w:ind w:hanging="5"/>
        <w:jc w:val="center"/>
        <w:rPr>
          <w:b/>
          <w:szCs w:val="24"/>
        </w:rPr>
      </w:pPr>
      <w:bookmarkStart w:id="0" w:name="_Hlk74736902"/>
      <w:r w:rsidRPr="00D7101C">
        <w:rPr>
          <w:sz w:val="22"/>
          <w:szCs w:val="22"/>
          <w:lang w:eastAsia="ar-SA"/>
        </w:rPr>
        <w:tab/>
        <w:t xml:space="preserve"> </w:t>
      </w:r>
      <w:bookmarkStart w:id="1" w:name="_Hlk74567602"/>
      <w:r w:rsidRPr="00D7101C">
        <w:rPr>
          <w:b/>
          <w:szCs w:val="24"/>
        </w:rPr>
        <w:t>Gmina Chynów</w:t>
      </w:r>
    </w:p>
    <w:p w14:paraId="16B77909" w14:textId="77777777" w:rsidR="00634F98" w:rsidRPr="00D7101C" w:rsidRDefault="00634F98" w:rsidP="00634F98">
      <w:pPr>
        <w:suppressAutoHyphens w:val="0"/>
        <w:overflowPunct/>
        <w:autoSpaceDE/>
        <w:spacing w:line="276" w:lineRule="auto"/>
        <w:jc w:val="center"/>
        <w:textAlignment w:val="auto"/>
        <w:rPr>
          <w:b/>
          <w:szCs w:val="24"/>
        </w:rPr>
      </w:pPr>
      <w:r w:rsidRPr="00D7101C">
        <w:rPr>
          <w:b/>
          <w:szCs w:val="24"/>
        </w:rPr>
        <w:t>ul. Główna 67, 05-650 Chynów</w:t>
      </w:r>
    </w:p>
    <w:bookmarkEnd w:id="1"/>
    <w:p w14:paraId="17AAFD54" w14:textId="77777777" w:rsidR="00634F98" w:rsidRPr="00D7101C" w:rsidRDefault="00634F98" w:rsidP="00634F98">
      <w:pPr>
        <w:suppressAutoHyphens w:val="0"/>
        <w:overflowPunct/>
        <w:autoSpaceDE/>
        <w:spacing w:line="276" w:lineRule="auto"/>
        <w:jc w:val="center"/>
        <w:textAlignment w:val="auto"/>
        <w:rPr>
          <w:b/>
          <w:bCs/>
          <w:szCs w:val="24"/>
        </w:rPr>
      </w:pPr>
      <w:r w:rsidRPr="00D7101C">
        <w:rPr>
          <w:b/>
          <w:bCs/>
          <w:szCs w:val="24"/>
        </w:rPr>
        <w:t>Tel. (48) 661-57-00 fax. (48) 661-57-33</w:t>
      </w:r>
    </w:p>
    <w:p w14:paraId="15C535B1" w14:textId="77777777" w:rsidR="00634F98" w:rsidRPr="00D7101C" w:rsidRDefault="00634F98" w:rsidP="00634F98">
      <w:pPr>
        <w:tabs>
          <w:tab w:val="center" w:pos="4536"/>
          <w:tab w:val="right" w:pos="9072"/>
        </w:tabs>
        <w:suppressAutoHyphens w:val="0"/>
        <w:overflowPunct/>
        <w:autoSpaceDE/>
        <w:spacing w:after="120" w:line="276" w:lineRule="auto"/>
        <w:jc w:val="both"/>
        <w:textAlignment w:val="auto"/>
        <w:rPr>
          <w:rFonts w:eastAsiaTheme="minorHAnsi"/>
          <w:b/>
          <w:i/>
          <w:iCs/>
          <w:szCs w:val="24"/>
          <w:lang w:eastAsia="en-US"/>
        </w:rPr>
      </w:pPr>
    </w:p>
    <w:bookmarkEnd w:id="0"/>
    <w:p w14:paraId="49A9874A" w14:textId="77777777" w:rsidR="00634F98" w:rsidRPr="00D7101C" w:rsidRDefault="00634F98" w:rsidP="00634F98">
      <w:pPr>
        <w:tabs>
          <w:tab w:val="center" w:pos="4536"/>
          <w:tab w:val="right" w:pos="9072"/>
        </w:tabs>
        <w:suppressAutoHyphens w:val="0"/>
        <w:overflowPunct/>
        <w:autoSpaceDE/>
        <w:spacing w:after="200" w:line="276" w:lineRule="auto"/>
        <w:jc w:val="center"/>
        <w:textAlignment w:val="auto"/>
        <w:rPr>
          <w:rFonts w:eastAsiaTheme="minorHAnsi"/>
          <w:b/>
          <w:szCs w:val="24"/>
          <w:lang w:eastAsia="en-US"/>
        </w:rPr>
      </w:pPr>
    </w:p>
    <w:p w14:paraId="07B8005F" w14:textId="77777777" w:rsidR="00634F98" w:rsidRPr="00D7101C" w:rsidRDefault="00634F98" w:rsidP="00634F98">
      <w:pPr>
        <w:tabs>
          <w:tab w:val="center" w:pos="4536"/>
          <w:tab w:val="right" w:pos="9072"/>
        </w:tabs>
        <w:suppressAutoHyphens w:val="0"/>
        <w:overflowPunct/>
        <w:autoSpaceDE/>
        <w:spacing w:after="200" w:line="276" w:lineRule="auto"/>
        <w:jc w:val="center"/>
        <w:textAlignment w:val="auto"/>
        <w:rPr>
          <w:rFonts w:eastAsiaTheme="minorHAnsi"/>
          <w:b/>
          <w:szCs w:val="24"/>
          <w:lang w:eastAsia="en-US"/>
        </w:rPr>
      </w:pPr>
    </w:p>
    <w:p w14:paraId="38F2F1DD" w14:textId="77777777" w:rsidR="00634F98" w:rsidRPr="00D7101C" w:rsidRDefault="00634F98" w:rsidP="00634F98">
      <w:pPr>
        <w:tabs>
          <w:tab w:val="center" w:pos="4536"/>
          <w:tab w:val="right" w:pos="9072"/>
        </w:tabs>
        <w:suppressAutoHyphens w:val="0"/>
        <w:overflowPunct/>
        <w:autoSpaceDE/>
        <w:spacing w:after="200" w:line="276" w:lineRule="auto"/>
        <w:jc w:val="center"/>
        <w:textAlignment w:val="auto"/>
        <w:rPr>
          <w:rFonts w:eastAsiaTheme="minorHAnsi"/>
          <w:b/>
          <w:szCs w:val="24"/>
          <w:lang w:eastAsia="en-US"/>
        </w:rPr>
      </w:pPr>
    </w:p>
    <w:p w14:paraId="5B356B59" w14:textId="77777777" w:rsidR="00634F98" w:rsidRPr="00D7101C" w:rsidRDefault="00634F98" w:rsidP="00634F98">
      <w:pPr>
        <w:tabs>
          <w:tab w:val="center" w:pos="4536"/>
          <w:tab w:val="right" w:pos="9072"/>
        </w:tabs>
        <w:suppressAutoHyphens w:val="0"/>
        <w:overflowPunct/>
        <w:autoSpaceDE/>
        <w:spacing w:after="200" w:line="276" w:lineRule="auto"/>
        <w:jc w:val="center"/>
        <w:textAlignment w:val="auto"/>
        <w:rPr>
          <w:rFonts w:eastAsiaTheme="minorHAnsi"/>
          <w:b/>
          <w:szCs w:val="24"/>
          <w:lang w:eastAsia="en-US"/>
        </w:rPr>
      </w:pPr>
    </w:p>
    <w:p w14:paraId="2B641AC9" w14:textId="77777777" w:rsidR="00634F98" w:rsidRPr="00D7101C" w:rsidRDefault="00634F98" w:rsidP="00634F98">
      <w:pPr>
        <w:tabs>
          <w:tab w:val="center" w:pos="4536"/>
          <w:tab w:val="right" w:pos="9072"/>
        </w:tabs>
        <w:suppressAutoHyphens w:val="0"/>
        <w:overflowPunct/>
        <w:autoSpaceDE/>
        <w:spacing w:after="200" w:line="276" w:lineRule="auto"/>
        <w:jc w:val="center"/>
        <w:textAlignment w:val="auto"/>
        <w:rPr>
          <w:rFonts w:eastAsiaTheme="minorHAnsi"/>
          <w:b/>
          <w:sz w:val="36"/>
          <w:szCs w:val="36"/>
          <w:lang w:eastAsia="en-US"/>
        </w:rPr>
      </w:pPr>
      <w:r w:rsidRPr="00D7101C">
        <w:rPr>
          <w:rFonts w:eastAsiaTheme="minorHAnsi"/>
          <w:b/>
          <w:sz w:val="36"/>
          <w:szCs w:val="36"/>
          <w:lang w:eastAsia="en-US"/>
        </w:rPr>
        <w:t>SPECYFIKACJA WARUNKÓW ZAMÓWIENIA</w:t>
      </w:r>
    </w:p>
    <w:p w14:paraId="3A64689D" w14:textId="77777777" w:rsidR="00634F98" w:rsidRPr="00D7101C" w:rsidRDefault="00634F98" w:rsidP="00634F98">
      <w:pPr>
        <w:suppressAutoHyphens w:val="0"/>
        <w:overflowPunct/>
        <w:autoSpaceDE/>
        <w:spacing w:after="200" w:line="276" w:lineRule="auto"/>
        <w:jc w:val="center"/>
        <w:textAlignment w:val="auto"/>
        <w:rPr>
          <w:bCs/>
          <w:sz w:val="32"/>
          <w:szCs w:val="32"/>
          <w:vertAlign w:val="superscript"/>
        </w:rPr>
      </w:pPr>
      <w:r w:rsidRPr="00D7101C">
        <w:rPr>
          <w:bCs/>
          <w:sz w:val="32"/>
          <w:szCs w:val="32"/>
        </w:rPr>
        <w:t xml:space="preserve">- dalej zwana </w:t>
      </w:r>
      <w:r w:rsidRPr="00D7101C">
        <w:rPr>
          <w:b/>
          <w:sz w:val="32"/>
          <w:szCs w:val="32"/>
        </w:rPr>
        <w:t>„SWZ”</w:t>
      </w:r>
    </w:p>
    <w:p w14:paraId="390E0F79" w14:textId="1498F6D1" w:rsidR="00634F98" w:rsidRPr="00D7101C" w:rsidRDefault="00634F98" w:rsidP="00634F98">
      <w:pPr>
        <w:suppressAutoHyphens w:val="0"/>
        <w:overflowPunct/>
        <w:autoSpaceDE/>
        <w:spacing w:after="200" w:line="276" w:lineRule="auto"/>
        <w:jc w:val="center"/>
        <w:textAlignment w:val="auto"/>
        <w:rPr>
          <w:b/>
          <w:bCs/>
          <w:i/>
          <w:iCs/>
          <w:sz w:val="21"/>
          <w:szCs w:val="21"/>
        </w:rPr>
      </w:pPr>
      <w:r w:rsidRPr="00D7101C">
        <w:rPr>
          <w:i/>
          <w:iCs/>
          <w:sz w:val="21"/>
          <w:szCs w:val="21"/>
        </w:rPr>
        <w:t>Postępowanie o udzielenie zamówienia publicznego jest prowadzone zgodnie z przepisami ustawy z dnia 11 września 2019 r. - Prawo zamówień publicznych (</w:t>
      </w:r>
      <w:r w:rsidR="007C6D23" w:rsidRPr="00D7101C">
        <w:rPr>
          <w:i/>
          <w:iCs/>
          <w:sz w:val="21"/>
          <w:szCs w:val="21"/>
        </w:rPr>
        <w:t>tj. Dz.U. 2024 r. poz. 1320</w:t>
      </w:r>
      <w:r w:rsidR="002D5C1B">
        <w:rPr>
          <w:i/>
          <w:iCs/>
          <w:sz w:val="21"/>
          <w:szCs w:val="21"/>
        </w:rPr>
        <w:t xml:space="preserve"> ze zm.</w:t>
      </w:r>
      <w:r w:rsidRPr="00D7101C">
        <w:rPr>
          <w:i/>
          <w:iCs/>
          <w:sz w:val="21"/>
          <w:szCs w:val="21"/>
        </w:rPr>
        <w:t xml:space="preserve">) - dalej zwanej </w:t>
      </w:r>
      <w:r w:rsidRPr="00D7101C">
        <w:rPr>
          <w:b/>
          <w:bCs/>
          <w:i/>
          <w:iCs/>
          <w:sz w:val="21"/>
          <w:szCs w:val="21"/>
        </w:rPr>
        <w:t>„PZP”</w:t>
      </w:r>
    </w:p>
    <w:p w14:paraId="6B7476E3" w14:textId="77777777" w:rsidR="00634F98" w:rsidRPr="00D7101C" w:rsidRDefault="00634F98" w:rsidP="00634F98">
      <w:pPr>
        <w:suppressAutoHyphens w:val="0"/>
        <w:overflowPunct/>
        <w:autoSpaceDE/>
        <w:spacing w:after="200" w:line="276" w:lineRule="auto"/>
        <w:jc w:val="both"/>
        <w:textAlignment w:val="auto"/>
        <w:rPr>
          <w:szCs w:val="24"/>
        </w:rPr>
      </w:pPr>
    </w:p>
    <w:p w14:paraId="6E01CBD0" w14:textId="77777777" w:rsidR="00634F98" w:rsidRPr="00D7101C" w:rsidRDefault="00634F98" w:rsidP="00634F98">
      <w:pPr>
        <w:suppressAutoHyphens w:val="0"/>
        <w:overflowPunct/>
        <w:autoSpaceDN w:val="0"/>
        <w:spacing w:after="200" w:line="276" w:lineRule="auto"/>
        <w:jc w:val="center"/>
        <w:textAlignment w:val="auto"/>
        <w:rPr>
          <w:b/>
          <w:szCs w:val="24"/>
        </w:rPr>
      </w:pPr>
    </w:p>
    <w:p w14:paraId="55F4D363" w14:textId="77777777" w:rsidR="00634F98" w:rsidRPr="00D7101C" w:rsidRDefault="00634F98" w:rsidP="00634F98">
      <w:pPr>
        <w:suppressAutoHyphens w:val="0"/>
        <w:overflowPunct/>
        <w:autoSpaceDN w:val="0"/>
        <w:spacing w:after="200" w:line="276" w:lineRule="auto"/>
        <w:jc w:val="center"/>
        <w:textAlignment w:val="auto"/>
        <w:rPr>
          <w:b/>
          <w:sz w:val="26"/>
          <w:szCs w:val="26"/>
        </w:rPr>
      </w:pPr>
      <w:r w:rsidRPr="00D7101C">
        <w:rPr>
          <w:b/>
          <w:sz w:val="26"/>
          <w:szCs w:val="26"/>
        </w:rPr>
        <w:t>Nazwa nadana zamówieniu:</w:t>
      </w:r>
    </w:p>
    <w:p w14:paraId="2C5E5B4D" w14:textId="3B961182" w:rsidR="00634F98" w:rsidRPr="00D7101C" w:rsidRDefault="001F09A2" w:rsidP="000A2F81">
      <w:pPr>
        <w:suppressAutoHyphens w:val="0"/>
        <w:overflowPunct/>
        <w:autoSpaceDE/>
        <w:spacing w:line="276" w:lineRule="auto"/>
        <w:jc w:val="center"/>
        <w:textAlignment w:val="auto"/>
        <w:rPr>
          <w:b/>
          <w:bCs/>
          <w:sz w:val="26"/>
          <w:szCs w:val="26"/>
        </w:rPr>
      </w:pPr>
      <w:bookmarkStart w:id="2" w:name="_Hlk223356796"/>
      <w:bookmarkStart w:id="3" w:name="_Hlk97364795"/>
      <w:bookmarkStart w:id="4" w:name="_Hlk68244412"/>
      <w:bookmarkStart w:id="5" w:name="_Hlk97367233"/>
      <w:bookmarkStart w:id="6" w:name="_Hlk156213114"/>
      <w:bookmarkStart w:id="7" w:name="_Hlk70337452"/>
      <w:r w:rsidRPr="001F09A2">
        <w:rPr>
          <w:b/>
          <w:bCs/>
          <w:sz w:val="26"/>
          <w:szCs w:val="26"/>
        </w:rPr>
        <w:t>Wykonanie przebudowy i remontu n/w dróg gminnych</w:t>
      </w:r>
      <w:bookmarkEnd w:id="2"/>
      <w:r w:rsidR="00634F98" w:rsidRPr="00D7101C">
        <w:rPr>
          <w:b/>
          <w:bCs/>
          <w:sz w:val="26"/>
          <w:szCs w:val="26"/>
        </w:rPr>
        <w:t>:</w:t>
      </w:r>
    </w:p>
    <w:bookmarkEnd w:id="3"/>
    <w:bookmarkEnd w:id="4"/>
    <w:bookmarkEnd w:id="5"/>
    <w:bookmarkEnd w:id="6"/>
    <w:p w14:paraId="6D7CCA2E" w14:textId="77777777" w:rsidR="000A2F81" w:rsidRPr="00D7101C" w:rsidRDefault="000A2F81" w:rsidP="000A2F81">
      <w:pPr>
        <w:suppressAutoHyphens w:val="0"/>
        <w:overflowPunct/>
        <w:autoSpaceDE/>
        <w:spacing w:line="276" w:lineRule="auto"/>
        <w:textAlignment w:val="auto"/>
        <w:rPr>
          <w:b/>
          <w:bCs/>
          <w:sz w:val="16"/>
          <w:szCs w:val="16"/>
        </w:rPr>
      </w:pPr>
    </w:p>
    <w:p w14:paraId="7BA82F71" w14:textId="53F0F176" w:rsidR="00D43A35" w:rsidRPr="00EF0925" w:rsidRDefault="000A2F81" w:rsidP="00D43A35">
      <w:pPr>
        <w:suppressAutoHyphens w:val="0"/>
        <w:overflowPunct/>
        <w:autoSpaceDE/>
        <w:spacing w:line="276" w:lineRule="auto"/>
        <w:jc w:val="both"/>
        <w:textAlignment w:val="auto"/>
        <w:rPr>
          <w:b/>
          <w:bCs/>
        </w:rPr>
      </w:pPr>
      <w:bookmarkStart w:id="8" w:name="_Hlk188870190"/>
      <w:bookmarkStart w:id="9" w:name="_Hlk205453968"/>
      <w:r w:rsidRPr="00EF0925">
        <w:rPr>
          <w:b/>
          <w:bCs/>
        </w:rPr>
        <w:t xml:space="preserve">zad I  – </w:t>
      </w:r>
      <w:bookmarkEnd w:id="8"/>
      <w:bookmarkEnd w:id="9"/>
      <w:r w:rsidR="00D43A35" w:rsidRPr="00EF0925">
        <w:rPr>
          <w:b/>
          <w:bCs/>
        </w:rPr>
        <w:t>Remont drogi gminnej w miejscowości Pawłówk</w:t>
      </w:r>
      <w:r w:rsidR="00586CE2">
        <w:rPr>
          <w:b/>
          <w:bCs/>
        </w:rPr>
        <w:t>a</w:t>
      </w:r>
      <w:r w:rsidRPr="00EF0925">
        <w:rPr>
          <w:b/>
          <w:bCs/>
        </w:rPr>
        <w:t xml:space="preserve">; </w:t>
      </w:r>
    </w:p>
    <w:p w14:paraId="579B1EB0" w14:textId="6C1D2166" w:rsidR="00794D5A" w:rsidRPr="00EF0925" w:rsidRDefault="000A2F81" w:rsidP="00794D5A">
      <w:pPr>
        <w:suppressAutoHyphens w:val="0"/>
        <w:overflowPunct/>
        <w:autoSpaceDE/>
        <w:spacing w:line="276" w:lineRule="auto"/>
        <w:jc w:val="both"/>
        <w:textAlignment w:val="auto"/>
        <w:rPr>
          <w:b/>
          <w:bCs/>
        </w:rPr>
      </w:pPr>
      <w:bookmarkStart w:id="10" w:name="_Hlk188871261"/>
      <w:bookmarkStart w:id="11" w:name="_Hlk205454423"/>
      <w:bookmarkStart w:id="12" w:name="_Hlk223420044"/>
      <w:r w:rsidRPr="00EF0925">
        <w:rPr>
          <w:b/>
          <w:bCs/>
        </w:rPr>
        <w:t xml:space="preserve">zad II –  </w:t>
      </w:r>
      <w:bookmarkEnd w:id="10"/>
      <w:bookmarkEnd w:id="11"/>
      <w:r w:rsidR="00D43A35" w:rsidRPr="00EF0925">
        <w:rPr>
          <w:b/>
          <w:bCs/>
        </w:rPr>
        <w:t>Remont drogi gminnej w miejscowości Marianów</w:t>
      </w:r>
      <w:bookmarkEnd w:id="12"/>
      <w:r w:rsidR="00794D5A" w:rsidRPr="00EF0925">
        <w:rPr>
          <w:b/>
          <w:bCs/>
        </w:rPr>
        <w:t>;</w:t>
      </w:r>
    </w:p>
    <w:p w14:paraId="2EEB3C6B" w14:textId="236461CF" w:rsidR="00794D5A" w:rsidRPr="00EF0925" w:rsidRDefault="000A2F81" w:rsidP="00794D5A">
      <w:pPr>
        <w:suppressAutoHyphens w:val="0"/>
        <w:overflowPunct/>
        <w:autoSpaceDE/>
        <w:spacing w:line="276" w:lineRule="auto"/>
        <w:jc w:val="both"/>
        <w:textAlignment w:val="auto"/>
        <w:rPr>
          <w:b/>
          <w:bCs/>
        </w:rPr>
      </w:pPr>
      <w:bookmarkStart w:id="13" w:name="_Hlk188871455"/>
      <w:bookmarkStart w:id="14" w:name="_Hlk205454854"/>
      <w:bookmarkStart w:id="15" w:name="_Hlk223421329"/>
      <w:r w:rsidRPr="00EF0925">
        <w:rPr>
          <w:b/>
          <w:bCs/>
        </w:rPr>
        <w:t xml:space="preserve">zad III – </w:t>
      </w:r>
      <w:bookmarkEnd w:id="13"/>
      <w:bookmarkEnd w:id="14"/>
      <w:r w:rsidR="00794D5A" w:rsidRPr="00EF0925">
        <w:rPr>
          <w:b/>
          <w:bCs/>
        </w:rPr>
        <w:t>Przebudowa drogi gminnej ulicy Wolskiej w miejscowości Chynów gmina Chynów w istniejącym pasie drogowym</w:t>
      </w:r>
      <w:bookmarkEnd w:id="15"/>
      <w:r w:rsidR="00794D5A" w:rsidRPr="00EF0925">
        <w:rPr>
          <w:b/>
          <w:bCs/>
        </w:rPr>
        <w:t xml:space="preserve">; </w:t>
      </w:r>
    </w:p>
    <w:p w14:paraId="7E6D4819" w14:textId="708B6694" w:rsidR="00634F98" w:rsidRPr="002A0604" w:rsidRDefault="000A2F81" w:rsidP="00794D5A">
      <w:pPr>
        <w:suppressAutoHyphens w:val="0"/>
        <w:overflowPunct/>
        <w:autoSpaceDE/>
        <w:spacing w:line="276" w:lineRule="auto"/>
        <w:jc w:val="both"/>
        <w:textAlignment w:val="auto"/>
        <w:rPr>
          <w:b/>
          <w:bCs/>
          <w:color w:val="EE0000"/>
        </w:rPr>
      </w:pPr>
      <w:r w:rsidRPr="002A0604">
        <w:rPr>
          <w:b/>
          <w:bCs/>
          <w:color w:val="EE0000"/>
        </w:rPr>
        <w:br/>
      </w:r>
    </w:p>
    <w:p w14:paraId="77D11568" w14:textId="77777777" w:rsidR="002A0604" w:rsidRPr="00D7101C" w:rsidRDefault="002A0604" w:rsidP="002A0604">
      <w:pPr>
        <w:suppressAutoHyphens w:val="0"/>
        <w:overflowPunct/>
        <w:autoSpaceDE/>
        <w:spacing w:line="276" w:lineRule="auto"/>
        <w:textAlignment w:val="auto"/>
        <w:rPr>
          <w:b/>
          <w:sz w:val="12"/>
          <w:szCs w:val="12"/>
        </w:rPr>
      </w:pPr>
    </w:p>
    <w:p w14:paraId="17292582" w14:textId="77777777" w:rsidR="00634F98" w:rsidRPr="00D7101C" w:rsidRDefault="00634F98" w:rsidP="00634F98">
      <w:pPr>
        <w:suppressAutoHyphens w:val="0"/>
        <w:overflowPunct/>
        <w:autoSpaceDE/>
        <w:spacing w:after="200" w:line="276" w:lineRule="auto"/>
        <w:jc w:val="both"/>
        <w:textAlignment w:val="auto"/>
        <w:rPr>
          <w:b/>
          <w:sz w:val="12"/>
          <w:szCs w:val="12"/>
        </w:rPr>
      </w:pPr>
    </w:p>
    <w:p w14:paraId="2090BB81" w14:textId="77777777" w:rsidR="00634F98" w:rsidRPr="00D7101C" w:rsidRDefault="00634F98" w:rsidP="00634F98">
      <w:pPr>
        <w:suppressAutoHyphens w:val="0"/>
        <w:overflowPunct/>
        <w:autoSpaceDE/>
        <w:spacing w:after="200" w:line="276" w:lineRule="auto"/>
        <w:jc w:val="both"/>
        <w:textAlignment w:val="auto"/>
        <w:rPr>
          <w:b/>
          <w:sz w:val="12"/>
          <w:szCs w:val="12"/>
        </w:rPr>
      </w:pPr>
    </w:p>
    <w:p w14:paraId="28A14AA4" w14:textId="77777777" w:rsidR="00634F98" w:rsidRPr="00D7101C" w:rsidRDefault="00634F98" w:rsidP="00634F98">
      <w:pPr>
        <w:suppressAutoHyphens w:val="0"/>
        <w:overflowPunct/>
        <w:autoSpaceDE/>
        <w:spacing w:after="200" w:line="276" w:lineRule="auto"/>
        <w:jc w:val="both"/>
        <w:textAlignment w:val="auto"/>
        <w:rPr>
          <w:b/>
          <w:sz w:val="12"/>
          <w:szCs w:val="12"/>
        </w:rPr>
      </w:pPr>
    </w:p>
    <w:bookmarkEnd w:id="7"/>
    <w:p w14:paraId="4EB93557" w14:textId="77777777" w:rsidR="00634F98" w:rsidRPr="00D7101C" w:rsidRDefault="00634F98" w:rsidP="00634F98">
      <w:pPr>
        <w:suppressAutoHyphens w:val="0"/>
        <w:overflowPunct/>
        <w:autoSpaceDE/>
        <w:spacing w:line="276" w:lineRule="auto"/>
        <w:jc w:val="center"/>
        <w:textAlignment w:val="auto"/>
        <w:rPr>
          <w:b/>
          <w:sz w:val="20"/>
        </w:rPr>
      </w:pPr>
    </w:p>
    <w:p w14:paraId="32403A8D" w14:textId="44D4E1B4" w:rsidR="00634F98" w:rsidRPr="00D7101C" w:rsidRDefault="00634F98" w:rsidP="00634F98">
      <w:pPr>
        <w:suppressAutoHyphens w:val="0"/>
        <w:overflowPunct/>
        <w:autoSpaceDE/>
        <w:spacing w:line="276" w:lineRule="auto"/>
        <w:jc w:val="center"/>
        <w:textAlignment w:val="auto"/>
        <w:rPr>
          <w:b/>
          <w:szCs w:val="24"/>
        </w:rPr>
      </w:pPr>
      <w:r w:rsidRPr="00D7101C">
        <w:rPr>
          <w:b/>
          <w:szCs w:val="24"/>
        </w:rPr>
        <w:t xml:space="preserve">Znak sprawy:  </w:t>
      </w:r>
      <w:r w:rsidRPr="00D7101C">
        <w:rPr>
          <w:b/>
          <w:bCs/>
          <w:szCs w:val="24"/>
        </w:rPr>
        <w:t>IN.271.</w:t>
      </w:r>
      <w:r w:rsidR="002A0604">
        <w:rPr>
          <w:b/>
          <w:bCs/>
          <w:szCs w:val="24"/>
        </w:rPr>
        <w:t>3</w:t>
      </w:r>
      <w:r w:rsidRPr="00D7101C">
        <w:rPr>
          <w:b/>
          <w:bCs/>
          <w:szCs w:val="24"/>
        </w:rPr>
        <w:t>.202</w:t>
      </w:r>
      <w:r w:rsidR="002A0604">
        <w:rPr>
          <w:b/>
          <w:bCs/>
          <w:szCs w:val="24"/>
        </w:rPr>
        <w:t>6</w:t>
      </w:r>
    </w:p>
    <w:p w14:paraId="6512F4EF" w14:textId="77777777" w:rsidR="00634F98" w:rsidRPr="00D7101C" w:rsidRDefault="00634F98" w:rsidP="00634F98">
      <w:pPr>
        <w:suppressAutoHyphens w:val="0"/>
        <w:overflowPunct/>
        <w:autoSpaceDE/>
        <w:spacing w:line="276" w:lineRule="auto"/>
        <w:textAlignment w:val="auto"/>
        <w:rPr>
          <w:b/>
          <w:sz w:val="20"/>
        </w:rPr>
      </w:pPr>
    </w:p>
    <w:p w14:paraId="234B5A21" w14:textId="77777777" w:rsidR="00634F98" w:rsidRPr="00D7101C" w:rsidRDefault="00634F98" w:rsidP="00634F98">
      <w:pPr>
        <w:suppressAutoHyphens w:val="0"/>
        <w:overflowPunct/>
        <w:autoSpaceDE/>
        <w:spacing w:line="276" w:lineRule="auto"/>
        <w:textAlignment w:val="auto"/>
        <w:rPr>
          <w:b/>
          <w:sz w:val="20"/>
        </w:rPr>
      </w:pPr>
    </w:p>
    <w:p w14:paraId="1CCD6DA5" w14:textId="77777777" w:rsidR="00634F98" w:rsidRPr="00D7101C" w:rsidRDefault="00634F98" w:rsidP="00634F98">
      <w:pPr>
        <w:tabs>
          <w:tab w:val="left" w:pos="0"/>
        </w:tabs>
        <w:overflowPunct/>
        <w:autoSpaceDE/>
        <w:spacing w:line="276" w:lineRule="auto"/>
        <w:textAlignment w:val="auto"/>
        <w:rPr>
          <w:sz w:val="22"/>
          <w:szCs w:val="22"/>
          <w:lang w:eastAsia="ar-SA"/>
        </w:rPr>
      </w:pPr>
    </w:p>
    <w:p w14:paraId="0FF41BA0" w14:textId="77777777" w:rsidR="00634F98" w:rsidRPr="00D7101C" w:rsidRDefault="00634F98" w:rsidP="00634F98">
      <w:pPr>
        <w:tabs>
          <w:tab w:val="left" w:pos="0"/>
        </w:tabs>
        <w:overflowPunct/>
        <w:autoSpaceDE/>
        <w:spacing w:line="276" w:lineRule="auto"/>
        <w:textAlignment w:val="auto"/>
        <w:rPr>
          <w:sz w:val="22"/>
          <w:szCs w:val="22"/>
          <w:lang w:eastAsia="ar-SA"/>
        </w:rPr>
      </w:pPr>
    </w:p>
    <w:p w14:paraId="22D483F2" w14:textId="77777777" w:rsidR="00634F98" w:rsidRPr="00D7101C" w:rsidRDefault="00634F98" w:rsidP="00634F98">
      <w:pPr>
        <w:tabs>
          <w:tab w:val="left" w:pos="0"/>
        </w:tabs>
        <w:overflowPunct/>
        <w:autoSpaceDE/>
        <w:spacing w:line="276" w:lineRule="auto"/>
        <w:textAlignment w:val="auto"/>
        <w:rPr>
          <w:sz w:val="22"/>
          <w:szCs w:val="22"/>
          <w:lang w:eastAsia="ar-SA"/>
        </w:rPr>
      </w:pPr>
    </w:p>
    <w:p w14:paraId="4DD6A4F1" w14:textId="77777777" w:rsidR="00634F98" w:rsidRPr="00D7101C" w:rsidRDefault="00634F98" w:rsidP="00634F98">
      <w:pPr>
        <w:overflowPunct/>
        <w:autoSpaceDE/>
        <w:spacing w:line="276" w:lineRule="auto"/>
        <w:ind w:left="714" w:hanging="357"/>
        <w:jc w:val="center"/>
        <w:textAlignment w:val="auto"/>
        <w:rPr>
          <w:sz w:val="22"/>
          <w:szCs w:val="22"/>
          <w:lang w:eastAsia="ar-SA"/>
        </w:rPr>
      </w:pPr>
    </w:p>
    <w:p w14:paraId="3E829D13" w14:textId="77777777" w:rsidR="00634F98" w:rsidRPr="00D7101C" w:rsidRDefault="00634F98" w:rsidP="00634F98">
      <w:pPr>
        <w:overflowPunct/>
        <w:autoSpaceDE/>
        <w:spacing w:line="276" w:lineRule="auto"/>
        <w:ind w:left="714" w:hanging="357"/>
        <w:jc w:val="center"/>
        <w:textAlignment w:val="auto"/>
        <w:rPr>
          <w:sz w:val="22"/>
          <w:szCs w:val="22"/>
          <w:lang w:eastAsia="ar-SA"/>
        </w:rPr>
      </w:pPr>
    </w:p>
    <w:p w14:paraId="33D0AE7B" w14:textId="77777777" w:rsidR="00634F98" w:rsidRPr="00D7101C" w:rsidRDefault="00634F98" w:rsidP="00634F98">
      <w:pPr>
        <w:overflowPunct/>
        <w:autoSpaceDE/>
        <w:spacing w:line="276" w:lineRule="auto"/>
        <w:ind w:left="714" w:hanging="357"/>
        <w:jc w:val="center"/>
        <w:textAlignment w:val="auto"/>
        <w:rPr>
          <w:sz w:val="22"/>
          <w:szCs w:val="22"/>
          <w:lang w:eastAsia="ar-SA"/>
        </w:rPr>
      </w:pPr>
    </w:p>
    <w:p w14:paraId="29660468" w14:textId="77777777" w:rsidR="00634F98" w:rsidRPr="00D7101C" w:rsidRDefault="00634F98" w:rsidP="00634F98">
      <w:pPr>
        <w:overflowPunct/>
        <w:autoSpaceDE/>
        <w:spacing w:line="276" w:lineRule="auto"/>
        <w:ind w:left="714" w:hanging="357"/>
        <w:jc w:val="center"/>
        <w:textAlignment w:val="auto"/>
        <w:rPr>
          <w:sz w:val="22"/>
          <w:szCs w:val="22"/>
          <w:lang w:eastAsia="ar-SA"/>
        </w:rPr>
      </w:pPr>
    </w:p>
    <w:p w14:paraId="49C3E26C" w14:textId="77777777" w:rsidR="00634F98" w:rsidRPr="00D7101C" w:rsidRDefault="00634F98" w:rsidP="00634F98">
      <w:pPr>
        <w:suppressAutoHyphens w:val="0"/>
        <w:overflowPunct/>
        <w:autoSpaceDE/>
        <w:spacing w:after="160" w:line="259" w:lineRule="auto"/>
        <w:textAlignment w:val="auto"/>
        <w:rPr>
          <w:b/>
          <w:bCs/>
          <w:i/>
          <w:iCs/>
          <w:sz w:val="22"/>
          <w:szCs w:val="22"/>
          <w:lang w:eastAsia="ar-SA"/>
        </w:rPr>
      </w:pPr>
      <w:r w:rsidRPr="00D7101C">
        <w:rPr>
          <w:b/>
          <w:bCs/>
          <w:i/>
          <w:iCs/>
          <w:sz w:val="22"/>
          <w:szCs w:val="22"/>
          <w:lang w:eastAsia="ar-SA"/>
        </w:rPr>
        <w:br w:type="page"/>
      </w:r>
    </w:p>
    <w:p w14:paraId="2C1CE28A" w14:textId="77777777" w:rsidR="00634F98" w:rsidRPr="00D7101C" w:rsidRDefault="00634F98" w:rsidP="00634F98">
      <w:pPr>
        <w:overflowPunct/>
        <w:autoSpaceDE/>
        <w:spacing w:line="276" w:lineRule="auto"/>
        <w:ind w:left="714" w:hanging="357"/>
        <w:jc w:val="center"/>
        <w:textAlignment w:val="auto"/>
        <w:rPr>
          <w:b/>
          <w:bCs/>
          <w:i/>
          <w:iCs/>
          <w:sz w:val="22"/>
          <w:szCs w:val="22"/>
          <w:lang w:eastAsia="ar-SA"/>
        </w:rPr>
      </w:pPr>
      <w:r w:rsidRPr="00D7101C">
        <w:rPr>
          <w:b/>
          <w:bCs/>
          <w:i/>
          <w:iCs/>
          <w:sz w:val="22"/>
          <w:szCs w:val="22"/>
          <w:lang w:eastAsia="ar-SA"/>
        </w:rPr>
        <w:lastRenderedPageBreak/>
        <w:t>§ 1.</w:t>
      </w:r>
    </w:p>
    <w:p w14:paraId="6B2B8679" w14:textId="77777777" w:rsidR="00634F98" w:rsidRPr="00D7101C" w:rsidRDefault="00634F98" w:rsidP="00634F98">
      <w:pPr>
        <w:tabs>
          <w:tab w:val="left" w:pos="195"/>
          <w:tab w:val="left" w:pos="225"/>
          <w:tab w:val="left" w:pos="240"/>
          <w:tab w:val="left" w:pos="315"/>
          <w:tab w:val="left" w:pos="330"/>
          <w:tab w:val="left" w:pos="345"/>
          <w:tab w:val="left" w:pos="375"/>
        </w:tabs>
        <w:overflowPunct/>
        <w:autoSpaceDE/>
        <w:spacing w:line="276" w:lineRule="auto"/>
        <w:ind w:left="714" w:hanging="357"/>
        <w:jc w:val="center"/>
        <w:textAlignment w:val="auto"/>
        <w:rPr>
          <w:b/>
          <w:bCs/>
          <w:sz w:val="22"/>
          <w:szCs w:val="22"/>
          <w:lang w:eastAsia="ar-SA"/>
        </w:rPr>
      </w:pPr>
      <w:r w:rsidRPr="00D7101C">
        <w:rPr>
          <w:b/>
          <w:bCs/>
          <w:i/>
          <w:iCs/>
          <w:sz w:val="22"/>
          <w:szCs w:val="22"/>
          <w:lang w:eastAsia="ar-SA"/>
        </w:rPr>
        <w:t>Nazwa (firma) oraz adres zamawiającego</w:t>
      </w:r>
      <w:r w:rsidRPr="00D7101C">
        <w:rPr>
          <w:b/>
          <w:bCs/>
          <w:sz w:val="22"/>
          <w:szCs w:val="22"/>
          <w:lang w:eastAsia="ar-SA"/>
        </w:rPr>
        <w:t>.</w:t>
      </w:r>
    </w:p>
    <w:p w14:paraId="7FD2AE97" w14:textId="77777777" w:rsidR="00634F98" w:rsidRPr="00D7101C" w:rsidRDefault="00634F98" w:rsidP="00634F98">
      <w:pPr>
        <w:tabs>
          <w:tab w:val="left" w:pos="195"/>
          <w:tab w:val="left" w:pos="225"/>
          <w:tab w:val="left" w:pos="240"/>
          <w:tab w:val="left" w:pos="315"/>
          <w:tab w:val="left" w:pos="330"/>
          <w:tab w:val="left" w:pos="345"/>
          <w:tab w:val="left" w:pos="375"/>
        </w:tabs>
        <w:overflowPunct/>
        <w:autoSpaceDE/>
        <w:spacing w:line="276" w:lineRule="auto"/>
        <w:ind w:left="714" w:hanging="357"/>
        <w:jc w:val="both"/>
        <w:textAlignment w:val="auto"/>
        <w:rPr>
          <w:b/>
          <w:bCs/>
          <w:sz w:val="14"/>
          <w:szCs w:val="22"/>
          <w:lang w:eastAsia="ar-SA"/>
        </w:rPr>
      </w:pPr>
    </w:p>
    <w:p w14:paraId="5080C094" w14:textId="77777777" w:rsidR="00634F98" w:rsidRPr="00D7101C" w:rsidRDefault="00634F98" w:rsidP="00634F98">
      <w:pPr>
        <w:pStyle w:val="Akapitzlist"/>
        <w:numPr>
          <w:ilvl w:val="0"/>
          <w:numId w:val="9"/>
        </w:numPr>
        <w:suppressAutoHyphens w:val="0"/>
        <w:overflowPunct/>
        <w:autoSpaceDE/>
        <w:spacing w:line="276" w:lineRule="auto"/>
        <w:ind w:left="284" w:hanging="284"/>
        <w:jc w:val="both"/>
        <w:textAlignment w:val="auto"/>
        <w:rPr>
          <w:b/>
          <w:bCs/>
          <w:sz w:val="22"/>
          <w:szCs w:val="22"/>
          <w:lang w:eastAsia="ar-SA"/>
        </w:rPr>
      </w:pPr>
      <w:r w:rsidRPr="00D7101C">
        <w:rPr>
          <w:b/>
          <w:bCs/>
          <w:sz w:val="22"/>
          <w:szCs w:val="22"/>
          <w:lang w:eastAsia="ar-SA"/>
        </w:rPr>
        <w:t xml:space="preserve">Gmina Chynów, </w:t>
      </w:r>
      <w:r w:rsidRPr="00D7101C">
        <w:rPr>
          <w:b/>
          <w:bCs/>
          <w:i/>
          <w:iCs/>
          <w:sz w:val="22"/>
          <w:szCs w:val="22"/>
          <w:lang w:eastAsia="ar-SA"/>
        </w:rPr>
        <w:t>ul. Główna 67, 05-650 Chynów</w:t>
      </w:r>
      <w:r w:rsidRPr="00D7101C">
        <w:rPr>
          <w:b/>
          <w:bCs/>
          <w:sz w:val="22"/>
          <w:szCs w:val="22"/>
          <w:lang w:eastAsia="ar-SA"/>
        </w:rPr>
        <w:t>; woj. mazowieckie</w:t>
      </w:r>
    </w:p>
    <w:p w14:paraId="7668D2FE" w14:textId="77777777" w:rsidR="00634F98" w:rsidRPr="00D7101C" w:rsidRDefault="00634F98" w:rsidP="00634F98">
      <w:pPr>
        <w:overflowPunct/>
        <w:autoSpaceDE/>
        <w:spacing w:line="276" w:lineRule="auto"/>
        <w:ind w:left="284"/>
        <w:jc w:val="both"/>
        <w:textAlignment w:val="auto"/>
        <w:rPr>
          <w:b/>
          <w:bCs/>
          <w:sz w:val="22"/>
          <w:szCs w:val="22"/>
          <w:lang w:eastAsia="ar-SA"/>
        </w:rPr>
      </w:pPr>
      <w:r w:rsidRPr="00D7101C">
        <w:rPr>
          <w:b/>
          <w:bCs/>
          <w:sz w:val="22"/>
          <w:szCs w:val="22"/>
          <w:lang w:eastAsia="ar-SA"/>
        </w:rPr>
        <w:t>REGON:  670223570 NIP:797-190-32-34</w:t>
      </w:r>
    </w:p>
    <w:p w14:paraId="2E734353" w14:textId="77777777" w:rsidR="00634F98" w:rsidRPr="00D7101C" w:rsidRDefault="00634F98" w:rsidP="00634F98">
      <w:pPr>
        <w:overflowPunct/>
        <w:autoSpaceDE/>
        <w:spacing w:line="276" w:lineRule="auto"/>
        <w:ind w:left="284"/>
        <w:jc w:val="both"/>
        <w:textAlignment w:val="auto"/>
        <w:rPr>
          <w:sz w:val="22"/>
          <w:szCs w:val="22"/>
          <w:lang w:val="en-US" w:eastAsia="ar-SA"/>
        </w:rPr>
      </w:pPr>
      <w:r w:rsidRPr="00D7101C">
        <w:rPr>
          <w:sz w:val="22"/>
          <w:szCs w:val="22"/>
          <w:lang w:val="en-US" w:eastAsia="ar-SA"/>
        </w:rPr>
        <w:t>tel. (48) 661-57-42   e-mail: inwestycje@chynow.pl</w:t>
      </w:r>
    </w:p>
    <w:p w14:paraId="16EA941B" w14:textId="77777777" w:rsidR="00634F98" w:rsidRPr="00D7101C" w:rsidRDefault="00634F98" w:rsidP="00634F98">
      <w:pPr>
        <w:overflowPunct/>
        <w:autoSpaceDE/>
        <w:spacing w:line="276" w:lineRule="auto"/>
        <w:ind w:left="284"/>
        <w:jc w:val="both"/>
        <w:textAlignment w:val="auto"/>
        <w:rPr>
          <w:sz w:val="22"/>
          <w:szCs w:val="22"/>
          <w:lang w:eastAsia="ar-SA"/>
        </w:rPr>
      </w:pPr>
      <w:r w:rsidRPr="00D7101C">
        <w:rPr>
          <w:sz w:val="22"/>
          <w:szCs w:val="22"/>
          <w:lang w:eastAsia="ar-SA"/>
        </w:rPr>
        <w:t>Adres strony internetowej Zamawiającego: www.bip.chynow.pl</w:t>
      </w:r>
    </w:p>
    <w:p w14:paraId="40409831" w14:textId="77777777" w:rsidR="00634F98" w:rsidRPr="00D7101C" w:rsidRDefault="00634F98" w:rsidP="00634F98">
      <w:pPr>
        <w:pStyle w:val="Akapitzlist"/>
        <w:numPr>
          <w:ilvl w:val="0"/>
          <w:numId w:val="9"/>
        </w:numPr>
        <w:tabs>
          <w:tab w:val="left" w:pos="284"/>
        </w:tabs>
        <w:suppressAutoHyphens w:val="0"/>
        <w:overflowPunct/>
        <w:autoSpaceDE/>
        <w:spacing w:line="276" w:lineRule="auto"/>
        <w:ind w:left="284" w:hanging="284"/>
        <w:jc w:val="both"/>
        <w:textAlignment w:val="auto"/>
        <w:rPr>
          <w:b/>
          <w:bCs/>
          <w:i/>
          <w:iCs/>
          <w:sz w:val="16"/>
          <w:szCs w:val="22"/>
          <w:lang w:eastAsia="ar-SA"/>
        </w:rPr>
      </w:pPr>
      <w:r w:rsidRPr="00D7101C">
        <w:rPr>
          <w:sz w:val="22"/>
          <w:szCs w:val="22"/>
          <w:lang w:eastAsia="ar-SA"/>
        </w:rPr>
        <w:t>Adres</w:t>
      </w:r>
      <w:r w:rsidRPr="00D7101C">
        <w:rPr>
          <w:bCs/>
          <w:sz w:val="22"/>
          <w:szCs w:val="22"/>
          <w:lang w:val="de-DE" w:eastAsia="ar-SA"/>
        </w:rPr>
        <w:t xml:space="preserve"> </w:t>
      </w:r>
      <w:r w:rsidRPr="00D7101C">
        <w:rPr>
          <w:sz w:val="22"/>
          <w:szCs w:val="22"/>
        </w:rPr>
        <w:t xml:space="preserve">strony internetowej prowadzonego postępowania, na której udostępniane będą modyfikacje (zmiany) i wyjaśnienia treści Specyfikacji Warunków Zamówienia (SWZ) oraz inne dokumenty zamówienia bezpośrednio związane z postępowaniem o udzielenie zamówienia: </w:t>
      </w:r>
    </w:p>
    <w:p w14:paraId="380A94E1" w14:textId="31D48126" w:rsidR="002367E5" w:rsidRPr="002367E5" w:rsidRDefault="002367E5" w:rsidP="00634F98">
      <w:pPr>
        <w:pStyle w:val="Akapitzlist"/>
        <w:tabs>
          <w:tab w:val="left" w:pos="284"/>
        </w:tabs>
        <w:spacing w:line="276" w:lineRule="auto"/>
        <w:ind w:left="284"/>
        <w:jc w:val="both"/>
        <w:rPr>
          <w:b/>
          <w:bCs/>
          <w:i/>
          <w:iCs/>
          <w:color w:val="000000" w:themeColor="text1"/>
          <w:sz w:val="22"/>
          <w:szCs w:val="22"/>
          <w:lang w:eastAsia="ar-SA"/>
        </w:rPr>
      </w:pPr>
      <w:bookmarkStart w:id="16" w:name="_Hlk156203256"/>
      <w:r w:rsidRPr="002367E5">
        <w:rPr>
          <w:rFonts w:eastAsiaTheme="minorHAnsi"/>
          <w:b/>
          <w:bCs/>
          <w:color w:val="000000" w:themeColor="text1"/>
          <w:sz w:val="22"/>
          <w:szCs w:val="22"/>
          <w:lang w:eastAsia="en-US"/>
        </w:rPr>
        <w:t>https://ezamowienia.gov.pl/mp-client/search/list/ocds-148610-4ec7b824-c8a5-4646-8ba7-e7dd36ff1fde</w:t>
      </w:r>
    </w:p>
    <w:bookmarkEnd w:id="16"/>
    <w:p w14:paraId="789CEDAF" w14:textId="77777777" w:rsidR="00634F98" w:rsidRPr="00D7101C" w:rsidRDefault="00634F98" w:rsidP="00634F98">
      <w:pPr>
        <w:pStyle w:val="Akapitzlist"/>
        <w:numPr>
          <w:ilvl w:val="0"/>
          <w:numId w:val="9"/>
        </w:numPr>
        <w:tabs>
          <w:tab w:val="left" w:pos="284"/>
        </w:tabs>
        <w:suppressAutoHyphens w:val="0"/>
        <w:overflowPunct/>
        <w:autoSpaceDE/>
        <w:spacing w:line="276" w:lineRule="auto"/>
        <w:ind w:left="284" w:hanging="284"/>
        <w:jc w:val="both"/>
        <w:textAlignment w:val="auto"/>
        <w:rPr>
          <w:sz w:val="22"/>
          <w:szCs w:val="22"/>
          <w:lang w:eastAsia="ar-SA"/>
        </w:rPr>
      </w:pPr>
      <w:r w:rsidRPr="00D7101C">
        <w:rPr>
          <w:sz w:val="22"/>
          <w:szCs w:val="22"/>
          <w:lang w:eastAsia="ar-SA"/>
        </w:rPr>
        <w:t>Identyfikator (ID) postępowania na Platformie e-Zamówienia:</w:t>
      </w:r>
    </w:p>
    <w:p w14:paraId="1DD27A5E" w14:textId="615FD1EC" w:rsidR="007C6D23" w:rsidRPr="002367E5" w:rsidRDefault="002367E5" w:rsidP="00634F98">
      <w:pPr>
        <w:overflowPunct/>
        <w:autoSpaceDE/>
        <w:spacing w:line="276" w:lineRule="auto"/>
        <w:ind w:left="284" w:hanging="284"/>
        <w:jc w:val="both"/>
        <w:textAlignment w:val="auto"/>
        <w:rPr>
          <w:rFonts w:eastAsiaTheme="minorHAnsi"/>
          <w:b/>
          <w:bCs/>
          <w:color w:val="000000" w:themeColor="text1"/>
          <w:sz w:val="22"/>
          <w:szCs w:val="22"/>
          <w:lang w:eastAsia="en-US"/>
        </w:rPr>
      </w:pPr>
      <w:r>
        <w:rPr>
          <w:rFonts w:eastAsiaTheme="minorHAnsi"/>
          <w:b/>
          <w:bCs/>
          <w:color w:val="000000" w:themeColor="text1"/>
          <w:sz w:val="22"/>
          <w:szCs w:val="22"/>
          <w:lang w:eastAsia="en-US"/>
        </w:rPr>
        <w:t xml:space="preserve">     </w:t>
      </w:r>
      <w:r w:rsidRPr="002367E5">
        <w:rPr>
          <w:rFonts w:eastAsiaTheme="minorHAnsi"/>
          <w:b/>
          <w:bCs/>
          <w:color w:val="000000" w:themeColor="text1"/>
          <w:sz w:val="22"/>
          <w:szCs w:val="22"/>
          <w:lang w:eastAsia="en-US"/>
        </w:rPr>
        <w:t>ocds-148610-4ec7b824-c8a5-4646-8ba7-e7dd36ff1fde</w:t>
      </w:r>
    </w:p>
    <w:p w14:paraId="7DF16242" w14:textId="77777777" w:rsidR="00B8522B" w:rsidRPr="00B8522B" w:rsidRDefault="00B8522B" w:rsidP="00634F98">
      <w:pPr>
        <w:overflowPunct/>
        <w:autoSpaceDE/>
        <w:spacing w:line="276" w:lineRule="auto"/>
        <w:ind w:left="284" w:hanging="284"/>
        <w:jc w:val="both"/>
        <w:textAlignment w:val="auto"/>
        <w:rPr>
          <w:b/>
          <w:bCs/>
          <w:i/>
          <w:iCs/>
          <w:sz w:val="22"/>
          <w:szCs w:val="22"/>
          <w:lang w:eastAsia="ar-SA"/>
        </w:rPr>
      </w:pPr>
    </w:p>
    <w:p w14:paraId="6592E65A" w14:textId="77777777" w:rsidR="00634F98" w:rsidRPr="00D7101C" w:rsidRDefault="00634F98" w:rsidP="00634F98">
      <w:pPr>
        <w:overflowPunct/>
        <w:autoSpaceDE/>
        <w:spacing w:line="276" w:lineRule="auto"/>
        <w:ind w:left="284" w:hanging="284"/>
        <w:jc w:val="center"/>
        <w:textAlignment w:val="auto"/>
        <w:rPr>
          <w:b/>
          <w:bCs/>
          <w:i/>
          <w:iCs/>
          <w:sz w:val="22"/>
          <w:szCs w:val="22"/>
          <w:lang w:eastAsia="ar-SA"/>
        </w:rPr>
      </w:pPr>
      <w:r w:rsidRPr="00D7101C">
        <w:rPr>
          <w:b/>
          <w:bCs/>
          <w:i/>
          <w:iCs/>
          <w:sz w:val="22"/>
          <w:szCs w:val="22"/>
          <w:lang w:eastAsia="ar-SA"/>
        </w:rPr>
        <w:t>§ 2.</w:t>
      </w:r>
    </w:p>
    <w:p w14:paraId="4F9BFF5C" w14:textId="77777777" w:rsidR="00634F98" w:rsidRPr="00D7101C" w:rsidRDefault="00634F98" w:rsidP="00634F98">
      <w:pPr>
        <w:overflowPunct/>
        <w:autoSpaceDE/>
        <w:spacing w:line="276" w:lineRule="auto"/>
        <w:ind w:left="284" w:hanging="284"/>
        <w:jc w:val="center"/>
        <w:textAlignment w:val="auto"/>
        <w:rPr>
          <w:b/>
          <w:bCs/>
          <w:i/>
          <w:iCs/>
          <w:sz w:val="22"/>
          <w:szCs w:val="22"/>
          <w:lang w:eastAsia="ar-SA"/>
        </w:rPr>
      </w:pPr>
      <w:r w:rsidRPr="00D7101C">
        <w:rPr>
          <w:b/>
          <w:bCs/>
          <w:i/>
          <w:iCs/>
          <w:sz w:val="22"/>
          <w:szCs w:val="22"/>
          <w:lang w:eastAsia="ar-SA"/>
        </w:rPr>
        <w:t>Tryb udzielenia zamówienia.</w:t>
      </w:r>
    </w:p>
    <w:p w14:paraId="2EA03F25" w14:textId="77777777" w:rsidR="00634F98" w:rsidRPr="00D7101C" w:rsidRDefault="00634F98" w:rsidP="00634F98">
      <w:pPr>
        <w:overflowPunct/>
        <w:autoSpaceDE/>
        <w:spacing w:line="276" w:lineRule="auto"/>
        <w:ind w:left="284" w:hanging="284"/>
        <w:jc w:val="center"/>
        <w:textAlignment w:val="auto"/>
        <w:rPr>
          <w:b/>
          <w:bCs/>
          <w:i/>
          <w:iCs/>
          <w:sz w:val="14"/>
          <w:szCs w:val="22"/>
          <w:lang w:eastAsia="ar-SA"/>
        </w:rPr>
      </w:pPr>
    </w:p>
    <w:p w14:paraId="54A3364C" w14:textId="77777777" w:rsidR="00634F98" w:rsidRPr="00D7101C" w:rsidRDefault="00634F98" w:rsidP="00634F98">
      <w:pPr>
        <w:pStyle w:val="normalny0"/>
        <w:numPr>
          <w:ilvl w:val="0"/>
          <w:numId w:val="8"/>
        </w:numPr>
        <w:tabs>
          <w:tab w:val="left" w:pos="284"/>
        </w:tabs>
        <w:spacing w:line="276" w:lineRule="auto"/>
        <w:ind w:left="284" w:hanging="284"/>
        <w:rPr>
          <w:strike/>
          <w:sz w:val="22"/>
          <w:szCs w:val="22"/>
        </w:rPr>
      </w:pPr>
      <w:r w:rsidRPr="00D7101C">
        <w:rPr>
          <w:sz w:val="22"/>
          <w:szCs w:val="22"/>
        </w:rPr>
        <w:t>Niniejsze postępowanie o udzielenie zamówienia publicznego na roboty budowlane prowadzone jest w trybie podstawowym, na podstawie art. 275 pkt 1 Ustawy z dnia 11 września 2019 r. Prawo zamówień publicznych (PZP).</w:t>
      </w:r>
    </w:p>
    <w:p w14:paraId="1466E2DF" w14:textId="77777777" w:rsidR="00634F98" w:rsidRPr="00D7101C" w:rsidRDefault="00634F98" w:rsidP="00634F98">
      <w:pPr>
        <w:suppressAutoHyphens w:val="0"/>
        <w:overflowPunct/>
        <w:autoSpaceDN w:val="0"/>
        <w:adjustRightInd w:val="0"/>
        <w:spacing w:line="276" w:lineRule="auto"/>
        <w:ind w:left="284" w:hanging="284"/>
        <w:textAlignment w:val="auto"/>
        <w:rPr>
          <w:rFonts w:eastAsiaTheme="minorHAnsi"/>
          <w:sz w:val="22"/>
          <w:szCs w:val="22"/>
          <w:lang w:eastAsia="en-US"/>
        </w:rPr>
      </w:pPr>
      <w:r w:rsidRPr="00D7101C">
        <w:rPr>
          <w:rFonts w:eastAsiaTheme="minorHAnsi"/>
          <w:b/>
          <w:bCs/>
          <w:sz w:val="22"/>
          <w:szCs w:val="22"/>
          <w:lang w:eastAsia="en-US"/>
        </w:rPr>
        <w:t>2.</w:t>
      </w:r>
      <w:r w:rsidRPr="00D7101C">
        <w:rPr>
          <w:rFonts w:eastAsiaTheme="minorHAnsi"/>
          <w:sz w:val="22"/>
          <w:szCs w:val="22"/>
          <w:lang w:eastAsia="en-US"/>
        </w:rPr>
        <w:t xml:space="preserve"> Zamawiający nie przewiduje prowadzenia negocjacji. </w:t>
      </w:r>
    </w:p>
    <w:p w14:paraId="4A1A2FA5" w14:textId="77777777" w:rsidR="00634F98" w:rsidRPr="00D7101C" w:rsidRDefault="00634F98" w:rsidP="00634F98">
      <w:pPr>
        <w:suppressAutoHyphens w:val="0"/>
        <w:overflowPunct/>
        <w:autoSpaceDN w:val="0"/>
        <w:adjustRightInd w:val="0"/>
        <w:spacing w:line="276" w:lineRule="auto"/>
        <w:ind w:left="284" w:hanging="284"/>
        <w:jc w:val="both"/>
        <w:textAlignment w:val="auto"/>
        <w:rPr>
          <w:rFonts w:eastAsiaTheme="minorHAnsi"/>
          <w:sz w:val="22"/>
          <w:szCs w:val="22"/>
          <w:lang w:eastAsia="en-US"/>
        </w:rPr>
      </w:pPr>
      <w:r w:rsidRPr="00D7101C">
        <w:rPr>
          <w:rFonts w:eastAsiaTheme="minorHAnsi"/>
          <w:b/>
          <w:bCs/>
          <w:sz w:val="22"/>
          <w:szCs w:val="22"/>
          <w:lang w:eastAsia="en-US"/>
        </w:rPr>
        <w:t>3.</w:t>
      </w:r>
      <w:r w:rsidRPr="00D7101C">
        <w:rPr>
          <w:rFonts w:eastAsiaTheme="minorHAnsi"/>
          <w:sz w:val="22"/>
          <w:szCs w:val="22"/>
          <w:lang w:eastAsia="en-US"/>
        </w:rPr>
        <w:t xml:space="preserve"> Szacunkowa wartość przedmiotowego zamówienia nie przekracza progów unijnych, o jakich mowa w art. 3 ustawy PZP. </w:t>
      </w:r>
    </w:p>
    <w:p w14:paraId="69A2B457" w14:textId="77777777" w:rsidR="00634F98" w:rsidRPr="00D7101C" w:rsidRDefault="00634F98" w:rsidP="00634F98">
      <w:pPr>
        <w:overflowPunct/>
        <w:autoSpaceDE/>
        <w:spacing w:line="276" w:lineRule="auto"/>
        <w:ind w:left="284" w:hanging="284"/>
        <w:jc w:val="center"/>
        <w:textAlignment w:val="auto"/>
        <w:rPr>
          <w:b/>
          <w:bCs/>
          <w:i/>
          <w:iCs/>
          <w:sz w:val="16"/>
          <w:szCs w:val="16"/>
          <w:lang w:eastAsia="ar-SA"/>
        </w:rPr>
      </w:pPr>
    </w:p>
    <w:p w14:paraId="21ED60EC" w14:textId="77777777" w:rsidR="00634F98" w:rsidRPr="00D7101C" w:rsidRDefault="00634F98" w:rsidP="00634F98">
      <w:pPr>
        <w:overflowPunct/>
        <w:autoSpaceDE/>
        <w:spacing w:line="276" w:lineRule="auto"/>
        <w:ind w:left="284" w:hanging="284"/>
        <w:jc w:val="center"/>
        <w:textAlignment w:val="auto"/>
        <w:rPr>
          <w:b/>
          <w:bCs/>
          <w:i/>
          <w:iCs/>
          <w:sz w:val="22"/>
          <w:szCs w:val="22"/>
          <w:lang w:eastAsia="ar-SA"/>
        </w:rPr>
      </w:pPr>
      <w:r w:rsidRPr="00D7101C">
        <w:rPr>
          <w:b/>
          <w:bCs/>
          <w:i/>
          <w:iCs/>
          <w:sz w:val="22"/>
          <w:szCs w:val="22"/>
          <w:lang w:eastAsia="ar-SA"/>
        </w:rPr>
        <w:t>§ 3.</w:t>
      </w:r>
    </w:p>
    <w:p w14:paraId="2AAC061E" w14:textId="77777777" w:rsidR="00634F98" w:rsidRPr="00D7101C" w:rsidRDefault="00634F98" w:rsidP="00634F98">
      <w:pPr>
        <w:overflowPunct/>
        <w:autoSpaceDE/>
        <w:spacing w:line="276" w:lineRule="auto"/>
        <w:ind w:left="284" w:hanging="284"/>
        <w:jc w:val="center"/>
        <w:textAlignment w:val="auto"/>
        <w:rPr>
          <w:b/>
          <w:bCs/>
          <w:i/>
          <w:iCs/>
          <w:sz w:val="22"/>
          <w:szCs w:val="22"/>
          <w:lang w:eastAsia="ar-SA"/>
        </w:rPr>
      </w:pPr>
      <w:r w:rsidRPr="00D7101C">
        <w:rPr>
          <w:b/>
          <w:bCs/>
          <w:i/>
          <w:iCs/>
          <w:sz w:val="22"/>
          <w:szCs w:val="22"/>
          <w:lang w:eastAsia="ar-SA"/>
        </w:rPr>
        <w:t>Opis przedmiotu zamówienia.</w:t>
      </w:r>
    </w:p>
    <w:p w14:paraId="24737236" w14:textId="77777777" w:rsidR="00634F98" w:rsidRPr="00D7101C" w:rsidRDefault="00634F98" w:rsidP="00634F98">
      <w:pPr>
        <w:tabs>
          <w:tab w:val="left" w:pos="851"/>
        </w:tabs>
        <w:suppressAutoHyphens w:val="0"/>
        <w:overflowPunct/>
        <w:autoSpaceDE/>
        <w:spacing w:line="276" w:lineRule="auto"/>
        <w:jc w:val="both"/>
        <w:textAlignment w:val="auto"/>
        <w:rPr>
          <w:sz w:val="22"/>
          <w:szCs w:val="22"/>
        </w:rPr>
      </w:pPr>
      <w:r w:rsidRPr="00D7101C">
        <w:rPr>
          <w:sz w:val="22"/>
          <w:szCs w:val="22"/>
        </w:rPr>
        <w:t>1. Przedmiot zamówienia:</w:t>
      </w:r>
    </w:p>
    <w:p w14:paraId="7BF135C4" w14:textId="77777777" w:rsidR="00634F98" w:rsidRPr="00D7101C" w:rsidRDefault="00634F98" w:rsidP="00634F98">
      <w:pPr>
        <w:tabs>
          <w:tab w:val="left" w:pos="851"/>
        </w:tabs>
        <w:suppressAutoHyphens w:val="0"/>
        <w:overflowPunct/>
        <w:autoSpaceDE/>
        <w:spacing w:line="276" w:lineRule="auto"/>
        <w:jc w:val="both"/>
        <w:textAlignment w:val="auto"/>
        <w:rPr>
          <w:sz w:val="22"/>
          <w:szCs w:val="22"/>
        </w:rPr>
      </w:pPr>
      <w:r w:rsidRPr="00D7101C">
        <w:rPr>
          <w:sz w:val="22"/>
          <w:szCs w:val="22"/>
        </w:rPr>
        <w:t>Nomenklatura wg Wspólnego Słownika Zamówień (CPV)</w:t>
      </w:r>
    </w:p>
    <w:p w14:paraId="6FA88A39" w14:textId="77777777" w:rsidR="00634F98" w:rsidRPr="00D7101C" w:rsidRDefault="00634F98" w:rsidP="00634F98">
      <w:pPr>
        <w:tabs>
          <w:tab w:val="left" w:pos="851"/>
        </w:tabs>
        <w:suppressAutoHyphens w:val="0"/>
        <w:overflowPunct/>
        <w:autoSpaceDE/>
        <w:spacing w:line="276" w:lineRule="auto"/>
        <w:jc w:val="both"/>
        <w:textAlignment w:val="auto"/>
        <w:rPr>
          <w:sz w:val="22"/>
          <w:szCs w:val="22"/>
        </w:rPr>
      </w:pPr>
      <w:r w:rsidRPr="00D7101C">
        <w:rPr>
          <w:sz w:val="22"/>
          <w:szCs w:val="22"/>
        </w:rPr>
        <w:t xml:space="preserve">Główny przedmiot zamówienia: </w:t>
      </w:r>
      <w:r w:rsidRPr="00D7101C">
        <w:rPr>
          <w:sz w:val="22"/>
          <w:szCs w:val="22"/>
        </w:rPr>
        <w:tab/>
      </w:r>
    </w:p>
    <w:p w14:paraId="2FCBADCF" w14:textId="77777777" w:rsidR="00634F98" w:rsidRPr="00D7101C" w:rsidRDefault="00634F98" w:rsidP="00634F98">
      <w:pPr>
        <w:tabs>
          <w:tab w:val="left" w:pos="851"/>
        </w:tabs>
        <w:suppressAutoHyphens w:val="0"/>
        <w:overflowPunct/>
        <w:autoSpaceDE/>
        <w:spacing w:line="276" w:lineRule="auto"/>
        <w:jc w:val="both"/>
        <w:textAlignment w:val="auto"/>
        <w:rPr>
          <w:sz w:val="22"/>
          <w:szCs w:val="22"/>
        </w:rPr>
      </w:pPr>
      <w:r w:rsidRPr="00D7101C">
        <w:rPr>
          <w:sz w:val="22"/>
          <w:szCs w:val="22"/>
        </w:rPr>
        <w:t xml:space="preserve">45233120-6 Roboty w zakresie budowy dróg </w:t>
      </w:r>
    </w:p>
    <w:p w14:paraId="33D7B6D7" w14:textId="77777777" w:rsidR="00634F98" w:rsidRPr="00D7101C" w:rsidRDefault="00634F98" w:rsidP="00634F98">
      <w:pPr>
        <w:tabs>
          <w:tab w:val="left" w:pos="851"/>
        </w:tabs>
        <w:suppressAutoHyphens w:val="0"/>
        <w:overflowPunct/>
        <w:autoSpaceDE/>
        <w:spacing w:line="276" w:lineRule="auto"/>
        <w:jc w:val="both"/>
        <w:textAlignment w:val="auto"/>
        <w:rPr>
          <w:sz w:val="22"/>
          <w:szCs w:val="22"/>
        </w:rPr>
      </w:pPr>
      <w:r w:rsidRPr="00D7101C">
        <w:rPr>
          <w:sz w:val="22"/>
          <w:szCs w:val="22"/>
        </w:rPr>
        <w:t>Dodatkowy przedmiot zamówienia:</w:t>
      </w:r>
    </w:p>
    <w:p w14:paraId="758E2B5F" w14:textId="77777777" w:rsidR="00634F98" w:rsidRPr="00D7101C" w:rsidRDefault="00634F98" w:rsidP="00634F98">
      <w:pPr>
        <w:tabs>
          <w:tab w:val="left" w:pos="851"/>
        </w:tabs>
        <w:suppressAutoHyphens w:val="0"/>
        <w:overflowPunct/>
        <w:autoSpaceDE/>
        <w:spacing w:line="276" w:lineRule="auto"/>
        <w:jc w:val="both"/>
        <w:textAlignment w:val="auto"/>
        <w:rPr>
          <w:sz w:val="22"/>
          <w:szCs w:val="22"/>
        </w:rPr>
      </w:pPr>
      <w:r w:rsidRPr="00D7101C">
        <w:rPr>
          <w:sz w:val="22"/>
          <w:szCs w:val="22"/>
        </w:rPr>
        <w:t>45233140-2 Roboty drogowe</w:t>
      </w:r>
    </w:p>
    <w:p w14:paraId="6A22D079" w14:textId="77777777" w:rsidR="00634F98" w:rsidRPr="00D7101C" w:rsidRDefault="00634F98" w:rsidP="00634F98">
      <w:pPr>
        <w:tabs>
          <w:tab w:val="left" w:pos="851"/>
        </w:tabs>
        <w:suppressAutoHyphens w:val="0"/>
        <w:overflowPunct/>
        <w:autoSpaceDE/>
        <w:spacing w:line="276" w:lineRule="auto"/>
        <w:jc w:val="both"/>
        <w:textAlignment w:val="auto"/>
        <w:rPr>
          <w:sz w:val="22"/>
          <w:szCs w:val="22"/>
        </w:rPr>
      </w:pPr>
    </w:p>
    <w:p w14:paraId="54A4A0A0" w14:textId="77777777" w:rsidR="00634F98" w:rsidRPr="00D7101C" w:rsidRDefault="00634F98" w:rsidP="00634F98">
      <w:pPr>
        <w:tabs>
          <w:tab w:val="left" w:pos="851"/>
        </w:tabs>
        <w:suppressAutoHyphens w:val="0"/>
        <w:overflowPunct/>
        <w:autoSpaceDE/>
        <w:spacing w:line="276" w:lineRule="auto"/>
        <w:jc w:val="both"/>
        <w:textAlignment w:val="auto"/>
        <w:rPr>
          <w:sz w:val="22"/>
          <w:szCs w:val="22"/>
        </w:rPr>
      </w:pPr>
      <w:r w:rsidRPr="00D7101C">
        <w:rPr>
          <w:sz w:val="22"/>
          <w:szCs w:val="22"/>
        </w:rPr>
        <w:t>2. Przedmiotem zamówienia jest przebudowa i remont  dróg gminnych.</w:t>
      </w:r>
    </w:p>
    <w:p w14:paraId="4AB2FED4" w14:textId="77777777" w:rsidR="00634F98" w:rsidRPr="00D7101C" w:rsidRDefault="00634F98" w:rsidP="00634F98">
      <w:pPr>
        <w:tabs>
          <w:tab w:val="left" w:pos="851"/>
        </w:tabs>
        <w:suppressAutoHyphens w:val="0"/>
        <w:overflowPunct/>
        <w:autoSpaceDE/>
        <w:spacing w:line="276" w:lineRule="auto"/>
        <w:jc w:val="both"/>
        <w:textAlignment w:val="auto"/>
        <w:rPr>
          <w:b/>
          <w:bCs/>
          <w:sz w:val="10"/>
          <w:szCs w:val="10"/>
        </w:rPr>
      </w:pPr>
    </w:p>
    <w:p w14:paraId="4FE6E9A6" w14:textId="77777777" w:rsidR="00634F98" w:rsidRPr="00EF0925" w:rsidRDefault="00634F98" w:rsidP="00634F98">
      <w:pPr>
        <w:tabs>
          <w:tab w:val="left" w:pos="851"/>
        </w:tabs>
        <w:suppressAutoHyphens w:val="0"/>
        <w:overflowPunct/>
        <w:autoSpaceDE/>
        <w:spacing w:line="276" w:lineRule="auto"/>
        <w:jc w:val="both"/>
        <w:textAlignment w:val="auto"/>
        <w:rPr>
          <w:b/>
          <w:bCs/>
          <w:sz w:val="22"/>
          <w:szCs w:val="22"/>
        </w:rPr>
      </w:pPr>
      <w:bookmarkStart w:id="17" w:name="_Hlk124846977"/>
      <w:r w:rsidRPr="00EF0925">
        <w:rPr>
          <w:b/>
          <w:bCs/>
          <w:sz w:val="22"/>
          <w:szCs w:val="22"/>
        </w:rPr>
        <w:t>2.1. Zakres prac realizowanych w ramach zamówienia obejmuje w szczególności:</w:t>
      </w:r>
    </w:p>
    <w:bookmarkEnd w:id="17"/>
    <w:p w14:paraId="7EE0B7E4" w14:textId="17446A06" w:rsidR="00901BB0" w:rsidRPr="00EF0925" w:rsidRDefault="00901BB0" w:rsidP="00901BB0">
      <w:pPr>
        <w:spacing w:line="276" w:lineRule="auto"/>
        <w:jc w:val="both"/>
        <w:rPr>
          <w:sz w:val="22"/>
          <w:szCs w:val="22"/>
        </w:rPr>
      </w:pPr>
      <w:r w:rsidRPr="00EF0925">
        <w:rPr>
          <w:b/>
          <w:bCs/>
          <w:sz w:val="22"/>
          <w:szCs w:val="22"/>
          <w:u w:val="single"/>
        </w:rPr>
        <w:t>zad I  – Remont drogi gminnej w miejscowości Pawłówk</w:t>
      </w:r>
      <w:r w:rsidR="00586CE2">
        <w:rPr>
          <w:b/>
          <w:bCs/>
          <w:sz w:val="22"/>
          <w:szCs w:val="22"/>
          <w:u w:val="single"/>
        </w:rPr>
        <w:t>a</w:t>
      </w:r>
      <w:r w:rsidRPr="00EF0925">
        <w:rPr>
          <w:b/>
          <w:bCs/>
          <w:sz w:val="22"/>
          <w:szCs w:val="22"/>
          <w:u w:val="single"/>
        </w:rPr>
        <w:t xml:space="preserve"> </w:t>
      </w:r>
      <w:r w:rsidRPr="00EF0925">
        <w:rPr>
          <w:sz w:val="22"/>
          <w:szCs w:val="22"/>
        </w:rPr>
        <w:t xml:space="preserve">o długości </w:t>
      </w:r>
      <w:r w:rsidRPr="00EF0925">
        <w:rPr>
          <w:rFonts w:eastAsia="Arial"/>
          <w:sz w:val="22"/>
          <w:szCs w:val="22"/>
          <w:lang w:eastAsia="ar-SA"/>
        </w:rPr>
        <w:t>548,01 m</w:t>
      </w:r>
      <w:r w:rsidRPr="00EF0925">
        <w:rPr>
          <w:sz w:val="22"/>
          <w:szCs w:val="22"/>
        </w:rPr>
        <w:t xml:space="preserve"> i szerokości jezdni 5,00 m. W ramach inwestycji zostaną wyremontowane pobocza i zjazdy. Zaprojektowano spadek jezdni – daszkowy 2%. Wzdłuż krawędzi jezdni bitumicznej wyremontowano pobocze gruntowe o szerokości 0,5m utwardzone kruszywem łamanym z pochyleniem poprzecznym 8% i pochyleniem podłużnym jak jezdni.</w:t>
      </w:r>
    </w:p>
    <w:p w14:paraId="0A43BFEF" w14:textId="6F0397CB" w:rsidR="00092FBD" w:rsidRPr="00EF0925" w:rsidRDefault="00092FBD" w:rsidP="00092FBD">
      <w:pPr>
        <w:spacing w:line="276" w:lineRule="auto"/>
        <w:jc w:val="both"/>
        <w:rPr>
          <w:sz w:val="22"/>
          <w:szCs w:val="22"/>
        </w:rPr>
      </w:pPr>
      <w:r w:rsidRPr="00EF0925">
        <w:rPr>
          <w:b/>
          <w:bCs/>
          <w:sz w:val="22"/>
          <w:szCs w:val="22"/>
          <w:u w:val="single"/>
        </w:rPr>
        <w:t xml:space="preserve">zad II –  Remont drogi gminnej w miejscowości Marianów </w:t>
      </w:r>
      <w:r w:rsidRPr="00EF0925">
        <w:rPr>
          <w:sz w:val="22"/>
          <w:szCs w:val="22"/>
        </w:rPr>
        <w:t xml:space="preserve">o długości </w:t>
      </w:r>
      <w:r w:rsidRPr="00EF0925">
        <w:rPr>
          <w:rFonts w:eastAsia="Arial"/>
          <w:sz w:val="22"/>
          <w:szCs w:val="22"/>
          <w:lang w:eastAsia="ar-SA"/>
        </w:rPr>
        <w:t>1143,05 m</w:t>
      </w:r>
      <w:r w:rsidRPr="00EF0925">
        <w:rPr>
          <w:sz w:val="22"/>
          <w:szCs w:val="22"/>
        </w:rPr>
        <w:t xml:space="preserve"> i szerokości jezdni 5,00 m. W ramach inwestycji zostaną wyremontowane pobocza i zjazdy. Zaprojektowano chodnik z kostki betonowej o szerokości 1,80 - 2,30 m oraz zatokę postojowa z kostki betonowej o szerokości 5,00 m. Chodnik zostanie obramowany krawężnikiem betonowym 15x30x100</w:t>
      </w:r>
      <w:r w:rsidR="00372E94">
        <w:rPr>
          <w:sz w:val="22"/>
          <w:szCs w:val="22"/>
        </w:rPr>
        <w:t xml:space="preserve"> </w:t>
      </w:r>
      <w:r w:rsidRPr="00EF0925">
        <w:rPr>
          <w:sz w:val="22"/>
          <w:szCs w:val="22"/>
        </w:rPr>
        <w:t>cm oraz obrzeżem betonowym 8x30x100 cm, zatoka postojowa zostanie obramowana krawężnikiem betonowym 15x22x100 cm. Spadek jezdni – daszkowy 2%. Wzdłuż krawędzi jezdni bitumicznej wyremontowano pobocze gruntowe o szerokości 0,5m utwardzone kruszywem łamanym z pochyleniem poprzecznym 8% i pochyleniem podłużnym jak jezdni.</w:t>
      </w:r>
    </w:p>
    <w:p w14:paraId="7254DCA1" w14:textId="77777777" w:rsidR="0058342F" w:rsidRPr="00EF0925" w:rsidRDefault="0058342F" w:rsidP="0058342F">
      <w:pPr>
        <w:rPr>
          <w:sz w:val="12"/>
          <w:szCs w:val="12"/>
          <w:u w:val="single"/>
        </w:rPr>
      </w:pPr>
    </w:p>
    <w:p w14:paraId="54C8079B" w14:textId="4A9E47CD" w:rsidR="001F1ED0" w:rsidRPr="00EF0925" w:rsidRDefault="00A54B6B" w:rsidP="001F1ED0">
      <w:pPr>
        <w:spacing w:line="276" w:lineRule="auto"/>
        <w:jc w:val="both"/>
        <w:rPr>
          <w:sz w:val="22"/>
          <w:szCs w:val="22"/>
        </w:rPr>
      </w:pPr>
      <w:r w:rsidRPr="00EF0925">
        <w:rPr>
          <w:b/>
          <w:bCs/>
          <w:sz w:val="22"/>
          <w:szCs w:val="22"/>
          <w:u w:val="single"/>
        </w:rPr>
        <w:t xml:space="preserve">zad III – Przebudowa drogi gminnej ulicy Wolskiej w miejscowości Chynów gmina Chynów w istniejącym pasie drogowym </w:t>
      </w:r>
      <w:r w:rsidRPr="00EF0925">
        <w:rPr>
          <w:sz w:val="22"/>
          <w:szCs w:val="22"/>
        </w:rPr>
        <w:t xml:space="preserve">o długości </w:t>
      </w:r>
      <w:r w:rsidR="009818F2" w:rsidRPr="00EF0925">
        <w:rPr>
          <w:rFonts w:eastAsia="Arial"/>
          <w:sz w:val="22"/>
          <w:szCs w:val="22"/>
          <w:lang w:eastAsia="ar-SA"/>
        </w:rPr>
        <w:t>495,89</w:t>
      </w:r>
      <w:r w:rsidRPr="00EF0925">
        <w:rPr>
          <w:rFonts w:eastAsia="Arial"/>
          <w:sz w:val="22"/>
          <w:szCs w:val="22"/>
          <w:lang w:eastAsia="ar-SA"/>
        </w:rPr>
        <w:t xml:space="preserve"> m</w:t>
      </w:r>
      <w:r w:rsidRPr="00EF0925">
        <w:rPr>
          <w:sz w:val="22"/>
          <w:szCs w:val="22"/>
        </w:rPr>
        <w:t xml:space="preserve"> i szerokości jezdni 6,50 m. </w:t>
      </w:r>
      <w:r w:rsidR="001F1ED0" w:rsidRPr="00EF0925">
        <w:rPr>
          <w:sz w:val="22"/>
          <w:szCs w:val="22"/>
        </w:rPr>
        <w:t xml:space="preserve">wraz z drogą dla pieszych po stronie zachodniej o szerokości 2,3m (bez szerokości obrzeża) oraz wschodniej na odcinku od ul. Jabłoniowej do końca opracowania o szerokości 2,3m (bez szerokości obrzeża).  W miejscach azyli przed </w:t>
      </w:r>
      <w:r w:rsidR="001F1ED0" w:rsidRPr="00EF0925">
        <w:rPr>
          <w:sz w:val="22"/>
          <w:szCs w:val="22"/>
        </w:rPr>
        <w:lastRenderedPageBreak/>
        <w:t>przejściami dla pieszych szerokość dróg dla pieszych poszerzono do szerokości 2,5m. W pasie drogi zaprojektowano zjazdy o nawierzchni z betonowej kostki brukowej. Spadek poprzeczny jezdni daszkowy o nachyleniu poprzecznym 2%. Remont nawierzchni bitumicznej polega na wykonaniu frezowania korekcyjnego drogi, wykonania warstwy wyrównawczej i warstwy ścieralnej jezdni. Należy wykonać nowe oznakowanie poziome i pionowe drogi wraz z doświetleniem przejść dla pieszych.</w:t>
      </w:r>
    </w:p>
    <w:p w14:paraId="556D2E6E" w14:textId="77777777" w:rsidR="0058342F" w:rsidRDefault="0058342F" w:rsidP="0058342F">
      <w:pPr>
        <w:spacing w:line="360" w:lineRule="auto"/>
        <w:jc w:val="both"/>
        <w:rPr>
          <w:rFonts w:eastAsia="Arial"/>
          <w:sz w:val="12"/>
          <w:szCs w:val="12"/>
          <w:lang w:eastAsia="ar-SA"/>
        </w:rPr>
      </w:pPr>
    </w:p>
    <w:p w14:paraId="6EFCABA7" w14:textId="16B5FCF9" w:rsidR="00634F98" w:rsidRPr="00D7101C" w:rsidRDefault="00634F98" w:rsidP="00634F98">
      <w:pPr>
        <w:suppressAutoHyphens w:val="0"/>
        <w:overflowPunct/>
        <w:autoSpaceDE/>
        <w:spacing w:line="276" w:lineRule="auto"/>
        <w:jc w:val="both"/>
        <w:textAlignment w:val="auto"/>
        <w:rPr>
          <w:sz w:val="22"/>
          <w:szCs w:val="22"/>
        </w:rPr>
      </w:pPr>
      <w:r w:rsidRPr="00D7101C">
        <w:rPr>
          <w:b/>
          <w:bCs/>
          <w:sz w:val="22"/>
          <w:szCs w:val="22"/>
        </w:rPr>
        <w:t>2.2.</w:t>
      </w:r>
      <w:r w:rsidRPr="00D7101C">
        <w:rPr>
          <w:sz w:val="22"/>
          <w:szCs w:val="22"/>
        </w:rPr>
        <w:t xml:space="preserve"> W/w zakres robót należy wykonać zgodnie z warunkami Specyfikacji Warunków Zamówienia (SWZ), w szczególności zgodnie ze stanowiącymi załączniki do </w:t>
      </w:r>
      <w:r w:rsidR="007C3DD5">
        <w:rPr>
          <w:sz w:val="22"/>
          <w:szCs w:val="22"/>
        </w:rPr>
        <w:t xml:space="preserve">SWZ - </w:t>
      </w:r>
      <w:r w:rsidR="007C3DD5" w:rsidRPr="007C3DD5">
        <w:rPr>
          <w:sz w:val="22"/>
          <w:szCs w:val="22"/>
        </w:rPr>
        <w:t>dokumentacją projektową</w:t>
      </w:r>
      <w:r w:rsidR="007C3DD5">
        <w:rPr>
          <w:sz w:val="22"/>
          <w:szCs w:val="22"/>
        </w:rPr>
        <w:t>,</w:t>
      </w:r>
      <w:r w:rsidRPr="00D7101C">
        <w:rPr>
          <w:sz w:val="22"/>
          <w:szCs w:val="22"/>
          <w:lang w:eastAsia="ar-SA"/>
        </w:rPr>
        <w:t xml:space="preserve"> </w:t>
      </w:r>
      <w:r w:rsidRPr="00D7101C">
        <w:rPr>
          <w:sz w:val="22"/>
          <w:szCs w:val="22"/>
        </w:rPr>
        <w:t>szczegółową specyfikacją techniczną wykonania i odbioru robót oraz przedmiarem robót.</w:t>
      </w:r>
    </w:p>
    <w:p w14:paraId="6E520918" w14:textId="57FB1776" w:rsidR="00634F98" w:rsidRDefault="00634F98" w:rsidP="00634F98">
      <w:pPr>
        <w:suppressAutoHyphens w:val="0"/>
        <w:overflowPunct/>
        <w:autoSpaceDE/>
        <w:spacing w:line="276" w:lineRule="auto"/>
        <w:jc w:val="both"/>
        <w:textAlignment w:val="auto"/>
        <w:rPr>
          <w:sz w:val="22"/>
          <w:szCs w:val="22"/>
        </w:rPr>
      </w:pPr>
      <w:r w:rsidRPr="00D7101C">
        <w:rPr>
          <w:sz w:val="22"/>
          <w:szCs w:val="22"/>
        </w:rPr>
        <w:t xml:space="preserve">Jeżeli w SWZ lub w załącznikach do </w:t>
      </w:r>
      <w:bookmarkStart w:id="18" w:name="_Hlk122004385"/>
      <w:r w:rsidRPr="00D7101C">
        <w:rPr>
          <w:sz w:val="22"/>
          <w:szCs w:val="22"/>
        </w:rPr>
        <w:t>SWZ</w:t>
      </w:r>
      <w:bookmarkEnd w:id="18"/>
      <w:r w:rsidRPr="00D7101C">
        <w:rPr>
          <w:sz w:val="22"/>
          <w:szCs w:val="22"/>
        </w:rPr>
        <w:t xml:space="preserve"> przy opisie przedmiotu zamówienia wskazana została nazwa producenta, znak towarowy, patent lub pochodzenie bądź rozwiązanie wskazujące na konkretnego producenta w stosunku do określonych materiałów, urządzeń, itp. Zamawiający wymaga, aby traktować takie wskazanie jako przykładowe i dopuszcza zastosowanie przy realizacji zamówienia materiałów, urządzeń, rozwiązań itp. równoważnych o parametrach nie gorszych niż wskazane. Zamawiający anuluje wszelkie nazwy producenta itp. jeżeli występują w dokumentacji przetargowej (nie są one obowiązujące dla Wykonawcy).</w:t>
      </w:r>
    </w:p>
    <w:p w14:paraId="1EF355DD" w14:textId="7BA78B69" w:rsidR="00D14A80" w:rsidRPr="00D7101C" w:rsidRDefault="00D14A80" w:rsidP="00634F98">
      <w:pPr>
        <w:suppressAutoHyphens w:val="0"/>
        <w:overflowPunct/>
        <w:autoSpaceDE/>
        <w:spacing w:line="276" w:lineRule="auto"/>
        <w:jc w:val="both"/>
        <w:textAlignment w:val="auto"/>
        <w:rPr>
          <w:b/>
          <w:sz w:val="22"/>
          <w:szCs w:val="22"/>
        </w:rPr>
      </w:pPr>
      <w:r w:rsidRPr="00D14A80">
        <w:rPr>
          <w:b/>
          <w:sz w:val="22"/>
          <w:szCs w:val="22"/>
        </w:rPr>
        <w:t>Uwaga:  Zgodnie z art. 310 ustawy PZP, Zamawiający przewiduje unieważnienie postępowania, jeśli środki publiczne, które zamierzał przeznaczyć na sfinansowanie zamówienia nie zostały mu przyznane.</w:t>
      </w:r>
    </w:p>
    <w:p w14:paraId="5C33DF6B" w14:textId="77777777" w:rsidR="00634F98" w:rsidRPr="00D7101C" w:rsidRDefault="00634F98" w:rsidP="00634F98">
      <w:pPr>
        <w:suppressAutoHyphens w:val="0"/>
        <w:overflowPunct/>
        <w:autoSpaceDE/>
        <w:spacing w:line="276" w:lineRule="auto"/>
        <w:jc w:val="both"/>
        <w:textAlignment w:val="auto"/>
        <w:rPr>
          <w:sz w:val="22"/>
          <w:szCs w:val="22"/>
        </w:rPr>
      </w:pPr>
      <w:r w:rsidRPr="00D7101C">
        <w:rPr>
          <w:b/>
          <w:sz w:val="22"/>
          <w:szCs w:val="22"/>
        </w:rPr>
        <w:t xml:space="preserve">2.3. </w:t>
      </w:r>
      <w:r w:rsidRPr="00D7101C">
        <w:rPr>
          <w:sz w:val="22"/>
          <w:szCs w:val="22"/>
        </w:rPr>
        <w:t>Zestawienie robót planowanych do wykonania w ramach poszczególnych zadań podane jest w przedmiarach robót stanowiących zał. do SWZ.</w:t>
      </w:r>
    </w:p>
    <w:p w14:paraId="4D0EF5E5" w14:textId="77777777" w:rsidR="00634F98" w:rsidRPr="00D7101C" w:rsidRDefault="00634F98" w:rsidP="00634F98">
      <w:pPr>
        <w:suppressAutoHyphens w:val="0"/>
        <w:overflowPunct/>
        <w:autoSpaceDE/>
        <w:spacing w:line="276" w:lineRule="auto"/>
        <w:jc w:val="both"/>
        <w:textAlignment w:val="auto"/>
        <w:rPr>
          <w:sz w:val="22"/>
          <w:szCs w:val="22"/>
        </w:rPr>
      </w:pPr>
      <w:r w:rsidRPr="00D7101C">
        <w:rPr>
          <w:b/>
          <w:sz w:val="22"/>
          <w:szCs w:val="22"/>
        </w:rPr>
        <w:t>2.4.</w:t>
      </w:r>
      <w:r w:rsidRPr="00D7101C">
        <w:rPr>
          <w:sz w:val="22"/>
          <w:szCs w:val="22"/>
        </w:rPr>
        <w:t xml:space="preserve"> Prace towarzyszące, oraz roboty tymczasowe nie objęte dokumentacją i przedmiarem robót konieczne do uwzględnienia:</w:t>
      </w:r>
    </w:p>
    <w:p w14:paraId="51FC2CDB" w14:textId="77777777" w:rsidR="00634F98" w:rsidRPr="00D7101C" w:rsidRDefault="00634F98" w:rsidP="00634F98">
      <w:pPr>
        <w:suppressAutoHyphens w:val="0"/>
        <w:overflowPunct/>
        <w:autoSpaceDE/>
        <w:spacing w:line="276" w:lineRule="auto"/>
        <w:jc w:val="both"/>
        <w:textAlignment w:val="auto"/>
        <w:rPr>
          <w:sz w:val="22"/>
          <w:szCs w:val="22"/>
        </w:rPr>
      </w:pPr>
      <w:r w:rsidRPr="00D7101C">
        <w:rPr>
          <w:sz w:val="22"/>
          <w:szCs w:val="22"/>
        </w:rPr>
        <w:t>1) obsługa geodezyjna w trakcie realizacji zadania;</w:t>
      </w:r>
    </w:p>
    <w:p w14:paraId="52519F28" w14:textId="77777777" w:rsidR="00634F98" w:rsidRPr="00D7101C" w:rsidRDefault="00634F98" w:rsidP="00634F98">
      <w:pPr>
        <w:suppressAutoHyphens w:val="0"/>
        <w:overflowPunct/>
        <w:autoSpaceDE/>
        <w:spacing w:line="276" w:lineRule="auto"/>
        <w:jc w:val="both"/>
        <w:textAlignment w:val="auto"/>
        <w:rPr>
          <w:sz w:val="22"/>
          <w:szCs w:val="22"/>
        </w:rPr>
      </w:pPr>
      <w:r w:rsidRPr="00D7101C">
        <w:rPr>
          <w:sz w:val="22"/>
          <w:szCs w:val="22"/>
        </w:rPr>
        <w:t>2) organizacja i zabezpieczenie placu budowy;</w:t>
      </w:r>
    </w:p>
    <w:p w14:paraId="205393F4" w14:textId="77777777" w:rsidR="00634F98" w:rsidRPr="00D7101C" w:rsidRDefault="00634F98" w:rsidP="00634F98">
      <w:pPr>
        <w:suppressAutoHyphens w:val="0"/>
        <w:overflowPunct/>
        <w:autoSpaceDE/>
        <w:spacing w:line="276" w:lineRule="auto"/>
        <w:jc w:val="both"/>
        <w:textAlignment w:val="auto"/>
        <w:rPr>
          <w:b/>
          <w:sz w:val="22"/>
          <w:szCs w:val="22"/>
        </w:rPr>
      </w:pPr>
      <w:r w:rsidRPr="00D7101C">
        <w:rPr>
          <w:sz w:val="22"/>
          <w:szCs w:val="22"/>
        </w:rPr>
        <w:t>3) uporządkowanie terenu po budowie</w:t>
      </w:r>
    </w:p>
    <w:p w14:paraId="415FC9FD" w14:textId="17CF5A18" w:rsidR="00634F98" w:rsidRPr="00D7101C" w:rsidRDefault="00634F98" w:rsidP="00634F98">
      <w:pPr>
        <w:suppressAutoHyphens w:val="0"/>
        <w:overflowPunct/>
        <w:autoSpaceDE/>
        <w:spacing w:line="276" w:lineRule="auto"/>
        <w:jc w:val="both"/>
        <w:textAlignment w:val="auto"/>
        <w:rPr>
          <w:sz w:val="22"/>
          <w:szCs w:val="22"/>
        </w:rPr>
      </w:pPr>
      <w:r w:rsidRPr="00D7101C">
        <w:rPr>
          <w:b/>
          <w:bCs/>
          <w:sz w:val="22"/>
          <w:szCs w:val="22"/>
        </w:rPr>
        <w:t>2.5.</w:t>
      </w:r>
      <w:r w:rsidRPr="00D7101C">
        <w:rPr>
          <w:sz w:val="22"/>
          <w:szCs w:val="22"/>
        </w:rPr>
        <w:t xml:space="preserve"> Zamawiający zastrzega sobie prawo zwiększenia w/w zakresu zamówienia, zgodnie z ustawą PZP.</w:t>
      </w:r>
    </w:p>
    <w:p w14:paraId="12D4BA4B" w14:textId="77777777" w:rsidR="00634F98" w:rsidRPr="00D7101C" w:rsidRDefault="00634F98" w:rsidP="00634F98">
      <w:pPr>
        <w:suppressAutoHyphens w:val="0"/>
        <w:overflowPunct/>
        <w:autoSpaceDE/>
        <w:spacing w:line="276" w:lineRule="auto"/>
        <w:jc w:val="both"/>
        <w:textAlignment w:val="auto"/>
        <w:rPr>
          <w:sz w:val="22"/>
          <w:szCs w:val="22"/>
        </w:rPr>
      </w:pPr>
      <w:r w:rsidRPr="00D7101C">
        <w:rPr>
          <w:b/>
          <w:bCs/>
          <w:sz w:val="22"/>
          <w:szCs w:val="22"/>
        </w:rPr>
        <w:t>2.6.</w:t>
      </w:r>
      <w:r w:rsidRPr="00D7101C">
        <w:rPr>
          <w:sz w:val="22"/>
          <w:szCs w:val="22"/>
        </w:rPr>
        <w:t xml:space="preserve"> Zamawiający wymaga udzielenia gwarancji jakości na wykonane zamówienie na okres min. </w:t>
      </w:r>
      <w:r w:rsidRPr="00D7101C">
        <w:rPr>
          <w:b/>
          <w:sz w:val="22"/>
          <w:szCs w:val="22"/>
        </w:rPr>
        <w:t>3</w:t>
      </w:r>
      <w:r w:rsidRPr="00D7101C">
        <w:rPr>
          <w:b/>
          <w:bCs/>
          <w:sz w:val="22"/>
          <w:szCs w:val="22"/>
        </w:rPr>
        <w:t xml:space="preserve"> lat</w:t>
      </w:r>
      <w:r w:rsidRPr="00D7101C">
        <w:rPr>
          <w:sz w:val="22"/>
          <w:szCs w:val="22"/>
        </w:rPr>
        <w:t>.</w:t>
      </w:r>
    </w:p>
    <w:p w14:paraId="05FB7863" w14:textId="72D89BB3" w:rsidR="00634F98" w:rsidRPr="004A7520" w:rsidRDefault="00634F98" w:rsidP="00634F98">
      <w:pPr>
        <w:suppressAutoHyphens w:val="0"/>
        <w:overflowPunct/>
        <w:autoSpaceDE/>
        <w:spacing w:line="276" w:lineRule="auto"/>
        <w:jc w:val="both"/>
        <w:textAlignment w:val="auto"/>
        <w:rPr>
          <w:sz w:val="22"/>
          <w:szCs w:val="22"/>
        </w:rPr>
      </w:pPr>
      <w:r w:rsidRPr="00D7101C">
        <w:rPr>
          <w:b/>
          <w:bCs/>
          <w:sz w:val="22"/>
          <w:szCs w:val="22"/>
        </w:rPr>
        <w:t>3</w:t>
      </w:r>
      <w:r w:rsidRPr="00085138">
        <w:rPr>
          <w:b/>
          <w:bCs/>
          <w:color w:val="007BB8"/>
          <w:sz w:val="22"/>
          <w:szCs w:val="22"/>
        </w:rPr>
        <w:t>.</w:t>
      </w:r>
      <w:r w:rsidRPr="00085138">
        <w:rPr>
          <w:color w:val="007BB8"/>
          <w:sz w:val="22"/>
          <w:szCs w:val="22"/>
        </w:rPr>
        <w:t xml:space="preserve"> </w:t>
      </w:r>
      <w:r w:rsidR="004A7520" w:rsidRPr="004A7520">
        <w:rPr>
          <w:sz w:val="22"/>
          <w:szCs w:val="22"/>
        </w:rPr>
        <w:t>Na podstawie art. 95 PZP  Zamawiający wymaga zatrudnienia przez Wykonawcę lub Podwykonawcę na podstawie umowy o pracę osób wykonujących wszystkie prace fizyczne w zakresie realizacji przedmiotowego zamówienia, jeżeli wykonanie tych czynności polega na wykonywaniu pracy w sposób określony w art. 22 § 1 ustawy z dnia 26 czerwca 1974 r. Kodeks pracy (tekst jedn. Dz. U. z 2025 r. poz. 277, z późn. zm.). Obowiązek ten dotyczy także Podwykonawców – Wykonawca jest zobowiązany zawrzeć w każdej umowie o podwykonawstwo stosowne zapisy zobowiązujące Podwykonawców do zatrudnienia na podstawie umowy o pracę osób wykonujących wskazane wyżej czynności.</w:t>
      </w:r>
    </w:p>
    <w:p w14:paraId="1B4616BA" w14:textId="77777777" w:rsidR="00634F98" w:rsidRPr="004A7520" w:rsidRDefault="00634F98" w:rsidP="00634F98">
      <w:pPr>
        <w:suppressAutoHyphens w:val="0"/>
        <w:overflowPunct/>
        <w:autoSpaceDE/>
        <w:spacing w:line="276" w:lineRule="auto"/>
        <w:jc w:val="both"/>
        <w:textAlignment w:val="auto"/>
        <w:rPr>
          <w:sz w:val="22"/>
          <w:szCs w:val="22"/>
        </w:rPr>
      </w:pPr>
      <w:r w:rsidRPr="004A7520">
        <w:rPr>
          <w:sz w:val="22"/>
          <w:szCs w:val="22"/>
        </w:rPr>
        <w:t>Sposób weryfikacji zatrudnienia osób, o których mowa w art. 95 ust. 2 PZP, oraz uprawnienia zamawiającego w zakresie kontroli spełniania przez wykonawcę wymagań związanych z zatrudnianiem tych osób oraz sankcji z tytułu niespełnienia tych wymagań, zostały określone we wzorze umowy stanowiącym Załącznik do SWZ.</w:t>
      </w:r>
    </w:p>
    <w:p w14:paraId="6AE2B037" w14:textId="1EFBBD00" w:rsidR="00634F98" w:rsidRPr="00D7101C" w:rsidRDefault="00634F98" w:rsidP="00634F98">
      <w:pPr>
        <w:autoSpaceDN w:val="0"/>
        <w:spacing w:line="276" w:lineRule="auto"/>
        <w:ind w:left="284" w:hanging="284"/>
        <w:jc w:val="both"/>
        <w:rPr>
          <w:sz w:val="22"/>
          <w:szCs w:val="22"/>
        </w:rPr>
      </w:pPr>
      <w:r w:rsidRPr="00D7101C">
        <w:rPr>
          <w:b/>
          <w:bCs/>
          <w:sz w:val="22"/>
          <w:szCs w:val="22"/>
        </w:rPr>
        <w:t>4.</w:t>
      </w:r>
      <w:r w:rsidRPr="00D7101C">
        <w:rPr>
          <w:sz w:val="22"/>
          <w:szCs w:val="22"/>
        </w:rPr>
        <w:t xml:space="preserve"> Zamawiający podzielił zamówienie na </w:t>
      </w:r>
      <w:r w:rsidR="00510331">
        <w:rPr>
          <w:sz w:val="22"/>
          <w:szCs w:val="22"/>
        </w:rPr>
        <w:t>3</w:t>
      </w:r>
      <w:r w:rsidRPr="00D7101C">
        <w:rPr>
          <w:sz w:val="22"/>
          <w:szCs w:val="22"/>
        </w:rPr>
        <w:t xml:space="preserve"> zadania (części).</w:t>
      </w:r>
    </w:p>
    <w:p w14:paraId="158F153C" w14:textId="77777777" w:rsidR="00634F98" w:rsidRPr="00D7101C" w:rsidRDefault="00634F98" w:rsidP="00634F98">
      <w:pPr>
        <w:autoSpaceDN w:val="0"/>
        <w:spacing w:line="276" w:lineRule="auto"/>
        <w:ind w:left="284" w:hanging="284"/>
        <w:jc w:val="both"/>
        <w:rPr>
          <w:sz w:val="22"/>
          <w:szCs w:val="22"/>
        </w:rPr>
      </w:pPr>
      <w:r w:rsidRPr="00D7101C">
        <w:rPr>
          <w:b/>
          <w:bCs/>
          <w:sz w:val="22"/>
          <w:szCs w:val="22"/>
        </w:rPr>
        <w:t>5.</w:t>
      </w:r>
      <w:r w:rsidRPr="00D7101C">
        <w:rPr>
          <w:sz w:val="22"/>
          <w:szCs w:val="22"/>
        </w:rPr>
        <w:t xml:space="preserve"> Zamawiający nie zastrzega obowiązku osobistego wykonania przez Wykonawcę kluczowych zadań przedmiotu zamówienia.</w:t>
      </w:r>
    </w:p>
    <w:p w14:paraId="2D2E5DF7" w14:textId="77777777" w:rsidR="00634F98" w:rsidRPr="00D7101C" w:rsidRDefault="00634F98" w:rsidP="00634F98">
      <w:pPr>
        <w:suppressAutoHyphens w:val="0"/>
        <w:overflowPunct/>
        <w:autoSpaceDE/>
        <w:spacing w:line="276" w:lineRule="auto"/>
        <w:ind w:left="284" w:hanging="284"/>
        <w:jc w:val="both"/>
        <w:textAlignment w:val="auto"/>
        <w:rPr>
          <w:sz w:val="22"/>
          <w:szCs w:val="22"/>
        </w:rPr>
      </w:pPr>
      <w:r w:rsidRPr="00D7101C">
        <w:rPr>
          <w:b/>
          <w:bCs/>
          <w:sz w:val="22"/>
          <w:szCs w:val="22"/>
        </w:rPr>
        <w:t>6.</w:t>
      </w:r>
      <w:r w:rsidRPr="00D7101C">
        <w:rPr>
          <w:sz w:val="22"/>
          <w:szCs w:val="22"/>
        </w:rPr>
        <w:t xml:space="preserve"> Zamawiający nie dopuszcza składania ofert wariantowych ani złożenia oferty w postaci katalogów elektronicznych.</w:t>
      </w:r>
    </w:p>
    <w:p w14:paraId="66D784ED" w14:textId="77777777" w:rsidR="00634F98" w:rsidRPr="00D7101C" w:rsidRDefault="00634F98" w:rsidP="00634F98">
      <w:pPr>
        <w:suppressAutoHyphens w:val="0"/>
        <w:overflowPunct/>
        <w:autoSpaceDE/>
        <w:spacing w:line="276" w:lineRule="auto"/>
        <w:ind w:left="284" w:hanging="284"/>
        <w:jc w:val="both"/>
        <w:textAlignment w:val="auto"/>
        <w:rPr>
          <w:sz w:val="22"/>
          <w:szCs w:val="22"/>
        </w:rPr>
      </w:pPr>
      <w:r w:rsidRPr="00D7101C">
        <w:rPr>
          <w:b/>
          <w:bCs/>
          <w:sz w:val="22"/>
          <w:szCs w:val="22"/>
        </w:rPr>
        <w:t>7.</w:t>
      </w:r>
      <w:r w:rsidRPr="00D7101C">
        <w:rPr>
          <w:sz w:val="22"/>
          <w:szCs w:val="22"/>
        </w:rPr>
        <w:t xml:space="preserve"> Zamawiający nie przewiduje aukcji elektronicznej.</w:t>
      </w:r>
    </w:p>
    <w:p w14:paraId="75135AC6" w14:textId="77777777" w:rsidR="00634F98" w:rsidRPr="00D7101C" w:rsidRDefault="00634F98" w:rsidP="00634F98">
      <w:pPr>
        <w:suppressAutoHyphens w:val="0"/>
        <w:overflowPunct/>
        <w:autoSpaceDE/>
        <w:spacing w:line="276" w:lineRule="auto"/>
        <w:ind w:left="284" w:hanging="284"/>
        <w:jc w:val="both"/>
        <w:textAlignment w:val="auto"/>
        <w:rPr>
          <w:sz w:val="22"/>
          <w:szCs w:val="22"/>
        </w:rPr>
      </w:pPr>
      <w:r w:rsidRPr="00D7101C">
        <w:rPr>
          <w:b/>
          <w:bCs/>
          <w:sz w:val="22"/>
          <w:szCs w:val="22"/>
        </w:rPr>
        <w:t>8.</w:t>
      </w:r>
      <w:r w:rsidRPr="00D7101C">
        <w:rPr>
          <w:sz w:val="22"/>
          <w:szCs w:val="22"/>
        </w:rPr>
        <w:t xml:space="preserve"> Zamawiający nie prowadzi postępowania w celu zawarcia umowy ramowej.</w:t>
      </w:r>
    </w:p>
    <w:p w14:paraId="028E669A" w14:textId="77777777" w:rsidR="00634F98" w:rsidRPr="00D7101C" w:rsidRDefault="00634F98" w:rsidP="00634F98">
      <w:pPr>
        <w:suppressAutoHyphens w:val="0"/>
        <w:overflowPunct/>
        <w:autoSpaceDE/>
        <w:spacing w:line="276" w:lineRule="auto"/>
        <w:ind w:left="284" w:hanging="284"/>
        <w:jc w:val="both"/>
        <w:textAlignment w:val="auto"/>
        <w:rPr>
          <w:sz w:val="22"/>
          <w:szCs w:val="22"/>
        </w:rPr>
      </w:pPr>
      <w:r w:rsidRPr="00D7101C">
        <w:rPr>
          <w:b/>
          <w:bCs/>
          <w:sz w:val="22"/>
          <w:szCs w:val="22"/>
        </w:rPr>
        <w:t>9.</w:t>
      </w:r>
      <w:r w:rsidRPr="00D7101C">
        <w:rPr>
          <w:sz w:val="22"/>
          <w:szCs w:val="22"/>
        </w:rPr>
        <w:t xml:space="preserve"> Zamawiający nie zastrzega możliwości ubiegania się o udzielenie zamówienia wyłącznie przez Wykonawców, o których mowa w art. 94 PZP.</w:t>
      </w:r>
    </w:p>
    <w:p w14:paraId="2C02E169" w14:textId="77777777" w:rsidR="00634F98" w:rsidRPr="00D7101C" w:rsidRDefault="00634F98" w:rsidP="00634F98">
      <w:pPr>
        <w:suppressAutoHyphens w:val="0"/>
        <w:overflowPunct/>
        <w:autoSpaceDE/>
        <w:spacing w:line="276" w:lineRule="auto"/>
        <w:ind w:left="284" w:hanging="284"/>
        <w:jc w:val="both"/>
        <w:textAlignment w:val="auto"/>
        <w:rPr>
          <w:sz w:val="22"/>
          <w:szCs w:val="22"/>
        </w:rPr>
      </w:pPr>
      <w:r w:rsidRPr="00D7101C">
        <w:rPr>
          <w:b/>
          <w:bCs/>
          <w:sz w:val="22"/>
          <w:szCs w:val="22"/>
        </w:rPr>
        <w:t>10.</w:t>
      </w:r>
      <w:r w:rsidRPr="00D7101C">
        <w:rPr>
          <w:sz w:val="22"/>
          <w:szCs w:val="22"/>
        </w:rPr>
        <w:t xml:space="preserve"> Zamawiający nie określa dodatkowych wymagań związanych z zatrudnianiem osób, o których mowa w art. 96 ust. 2 pkt 2 PZP.</w:t>
      </w:r>
    </w:p>
    <w:p w14:paraId="058E4D38" w14:textId="77777777" w:rsidR="00634F98" w:rsidRPr="002A0604" w:rsidRDefault="00634F98" w:rsidP="00634F98">
      <w:pPr>
        <w:suppressAutoHyphens w:val="0"/>
        <w:overflowPunct/>
        <w:autoSpaceDE/>
        <w:spacing w:line="276" w:lineRule="auto"/>
        <w:ind w:left="284" w:hanging="284"/>
        <w:jc w:val="both"/>
        <w:textAlignment w:val="auto"/>
        <w:rPr>
          <w:color w:val="EE0000"/>
          <w:sz w:val="22"/>
          <w:szCs w:val="22"/>
        </w:rPr>
      </w:pPr>
    </w:p>
    <w:p w14:paraId="6BB58F71" w14:textId="77777777" w:rsidR="006F06B7" w:rsidRDefault="006F06B7" w:rsidP="00634F98">
      <w:pPr>
        <w:spacing w:line="276" w:lineRule="auto"/>
        <w:ind w:left="284" w:hanging="284"/>
        <w:jc w:val="center"/>
        <w:rPr>
          <w:sz w:val="20"/>
        </w:rPr>
      </w:pPr>
    </w:p>
    <w:p w14:paraId="320F7AB1" w14:textId="77777777" w:rsidR="006F06B7" w:rsidRDefault="006F06B7" w:rsidP="00634F98">
      <w:pPr>
        <w:spacing w:line="276" w:lineRule="auto"/>
        <w:ind w:left="284" w:hanging="284"/>
        <w:jc w:val="center"/>
        <w:rPr>
          <w:sz w:val="20"/>
        </w:rPr>
      </w:pPr>
    </w:p>
    <w:p w14:paraId="3F35202E" w14:textId="2F4CD837" w:rsidR="00634F98" w:rsidRPr="00794D5A" w:rsidRDefault="00634F98" w:rsidP="00634F98">
      <w:pPr>
        <w:spacing w:line="276" w:lineRule="auto"/>
        <w:ind w:left="284" w:hanging="284"/>
        <w:jc w:val="center"/>
        <w:rPr>
          <w:b/>
          <w:bCs/>
          <w:i/>
          <w:iCs/>
          <w:sz w:val="22"/>
          <w:szCs w:val="22"/>
          <w:lang w:eastAsia="ar-SA"/>
        </w:rPr>
      </w:pPr>
      <w:r w:rsidRPr="00794D5A">
        <w:rPr>
          <w:sz w:val="20"/>
        </w:rPr>
        <w:t xml:space="preserve"> </w:t>
      </w:r>
      <w:r w:rsidRPr="00794D5A">
        <w:rPr>
          <w:b/>
          <w:bCs/>
          <w:i/>
          <w:iCs/>
          <w:sz w:val="22"/>
          <w:szCs w:val="22"/>
          <w:lang w:eastAsia="ar-SA"/>
        </w:rPr>
        <w:t>§ 4.</w:t>
      </w:r>
    </w:p>
    <w:p w14:paraId="74205F72" w14:textId="77777777" w:rsidR="00634F98" w:rsidRPr="00794D5A" w:rsidRDefault="00634F98" w:rsidP="00634F98">
      <w:pPr>
        <w:overflowPunct/>
        <w:autoSpaceDE/>
        <w:spacing w:line="276" w:lineRule="auto"/>
        <w:ind w:left="284" w:hanging="284"/>
        <w:jc w:val="center"/>
        <w:textAlignment w:val="auto"/>
        <w:rPr>
          <w:b/>
          <w:bCs/>
          <w:i/>
          <w:sz w:val="22"/>
          <w:szCs w:val="22"/>
        </w:rPr>
      </w:pPr>
      <w:r w:rsidRPr="00794D5A">
        <w:rPr>
          <w:b/>
          <w:bCs/>
          <w:i/>
          <w:sz w:val="22"/>
          <w:szCs w:val="22"/>
        </w:rPr>
        <w:t xml:space="preserve">Informacja o przewidywanych zamówieniach o których mowa w </w:t>
      </w:r>
    </w:p>
    <w:p w14:paraId="18FA9758" w14:textId="77777777" w:rsidR="00634F98" w:rsidRPr="00794D5A" w:rsidRDefault="00634F98" w:rsidP="00634F98">
      <w:pPr>
        <w:overflowPunct/>
        <w:autoSpaceDE/>
        <w:spacing w:line="276" w:lineRule="auto"/>
        <w:ind w:left="284" w:hanging="284"/>
        <w:jc w:val="center"/>
        <w:textAlignment w:val="auto"/>
        <w:rPr>
          <w:bCs/>
          <w:sz w:val="22"/>
          <w:szCs w:val="22"/>
          <w:lang w:eastAsia="ar-SA"/>
        </w:rPr>
      </w:pPr>
      <w:r w:rsidRPr="00794D5A">
        <w:rPr>
          <w:b/>
          <w:bCs/>
          <w:i/>
          <w:sz w:val="22"/>
          <w:szCs w:val="22"/>
        </w:rPr>
        <w:t>art. 214 ust. 1 pkt 7 PZP</w:t>
      </w:r>
      <w:r w:rsidRPr="00794D5A">
        <w:rPr>
          <w:bCs/>
          <w:sz w:val="22"/>
          <w:szCs w:val="22"/>
          <w:lang w:eastAsia="ar-SA"/>
        </w:rPr>
        <w:t>.</w:t>
      </w:r>
    </w:p>
    <w:p w14:paraId="608CD96B" w14:textId="77777777" w:rsidR="00634F98" w:rsidRPr="00794D5A" w:rsidRDefault="00634F98" w:rsidP="00634F98">
      <w:pPr>
        <w:overflowPunct/>
        <w:autoSpaceDE/>
        <w:spacing w:line="276" w:lineRule="auto"/>
        <w:ind w:left="284" w:hanging="284"/>
        <w:jc w:val="both"/>
        <w:textAlignment w:val="auto"/>
        <w:rPr>
          <w:color w:val="4472C4" w:themeColor="accent1"/>
          <w:sz w:val="22"/>
          <w:szCs w:val="22"/>
          <w:lang w:eastAsia="ar-SA"/>
        </w:rPr>
      </w:pPr>
    </w:p>
    <w:p w14:paraId="167DBE88" w14:textId="714A729D" w:rsidR="00634F98" w:rsidRPr="002A0604" w:rsidRDefault="00634F98" w:rsidP="00634F98">
      <w:pPr>
        <w:jc w:val="both"/>
        <w:rPr>
          <w:color w:val="EE0000"/>
          <w:sz w:val="22"/>
          <w:szCs w:val="22"/>
          <w:lang w:eastAsia="ar-SA"/>
        </w:rPr>
      </w:pPr>
      <w:r w:rsidRPr="00EF0925">
        <w:rPr>
          <w:sz w:val="22"/>
          <w:szCs w:val="22"/>
          <w:lang w:eastAsia="ar-SA"/>
        </w:rPr>
        <w:t xml:space="preserve">Dla zadania </w:t>
      </w:r>
      <w:r w:rsidR="00890616" w:rsidRPr="00EF0925">
        <w:rPr>
          <w:sz w:val="22"/>
          <w:szCs w:val="22"/>
          <w:lang w:eastAsia="ar-SA"/>
        </w:rPr>
        <w:t>I</w:t>
      </w:r>
      <w:r w:rsidR="00FD2249" w:rsidRPr="00EF0925">
        <w:rPr>
          <w:sz w:val="22"/>
          <w:szCs w:val="22"/>
          <w:lang w:eastAsia="ar-SA"/>
        </w:rPr>
        <w:t xml:space="preserve"> i II</w:t>
      </w:r>
      <w:r w:rsidR="00890616" w:rsidRPr="00EF0925">
        <w:rPr>
          <w:sz w:val="22"/>
          <w:szCs w:val="22"/>
          <w:lang w:eastAsia="ar-SA"/>
        </w:rPr>
        <w:t xml:space="preserve">, </w:t>
      </w:r>
      <w:r w:rsidRPr="00EF0925">
        <w:rPr>
          <w:sz w:val="22"/>
          <w:szCs w:val="22"/>
          <w:lang w:eastAsia="ar-SA"/>
        </w:rPr>
        <w:t xml:space="preserve">Zamawiający przewiduje możliwość udzielenia w okresie 3 lat od dnia udzielenia </w:t>
      </w:r>
      <w:r w:rsidRPr="00794D5A">
        <w:rPr>
          <w:sz w:val="22"/>
          <w:szCs w:val="22"/>
          <w:lang w:eastAsia="ar-SA"/>
        </w:rPr>
        <w:t>zamówienia podstawowego, dotychczasowemu wykonawcy, zamówienia bądź zamówień polegających na powtórzeniu podobnych robót dot. terenu objętego realizacją zamówienia podstawowego, w zakresie robót drogowych o łącznej wartości nie przekraczającej 50% wartości zamówienia podstawowego.</w:t>
      </w:r>
    </w:p>
    <w:p w14:paraId="71032705" w14:textId="77777777" w:rsidR="00634F98" w:rsidRPr="00D7101C" w:rsidRDefault="00634F98" w:rsidP="00634F98">
      <w:pPr>
        <w:overflowPunct/>
        <w:autoSpaceDE/>
        <w:spacing w:line="276" w:lineRule="auto"/>
        <w:ind w:left="284" w:hanging="284"/>
        <w:jc w:val="both"/>
        <w:textAlignment w:val="auto"/>
        <w:rPr>
          <w:b/>
          <w:bCs/>
          <w:i/>
          <w:iCs/>
          <w:sz w:val="18"/>
          <w:szCs w:val="18"/>
          <w:lang w:eastAsia="ar-SA"/>
        </w:rPr>
      </w:pPr>
    </w:p>
    <w:p w14:paraId="20FCCCD3" w14:textId="77777777" w:rsidR="00634F98" w:rsidRPr="00D7101C" w:rsidRDefault="00634F98" w:rsidP="00634F98">
      <w:pPr>
        <w:overflowPunct/>
        <w:autoSpaceDE/>
        <w:spacing w:line="276" w:lineRule="auto"/>
        <w:ind w:left="284" w:hanging="284"/>
        <w:jc w:val="center"/>
        <w:textAlignment w:val="auto"/>
        <w:rPr>
          <w:b/>
          <w:bCs/>
          <w:i/>
          <w:iCs/>
          <w:sz w:val="22"/>
          <w:szCs w:val="22"/>
          <w:lang w:eastAsia="ar-SA"/>
        </w:rPr>
      </w:pPr>
      <w:bookmarkStart w:id="19" w:name="_Hlk70429518"/>
      <w:r w:rsidRPr="00D7101C">
        <w:rPr>
          <w:b/>
          <w:bCs/>
          <w:i/>
          <w:iCs/>
          <w:sz w:val="22"/>
          <w:szCs w:val="22"/>
          <w:lang w:eastAsia="ar-SA"/>
        </w:rPr>
        <w:t>§ 5 .</w:t>
      </w:r>
    </w:p>
    <w:p w14:paraId="1D4A849C" w14:textId="77777777" w:rsidR="00634F98" w:rsidRPr="00D7101C" w:rsidRDefault="00634F98" w:rsidP="00634F98">
      <w:pPr>
        <w:overflowPunct/>
        <w:autoSpaceDE/>
        <w:spacing w:line="276" w:lineRule="auto"/>
        <w:ind w:left="284" w:hanging="284"/>
        <w:jc w:val="center"/>
        <w:textAlignment w:val="auto"/>
        <w:rPr>
          <w:b/>
          <w:bCs/>
          <w:i/>
          <w:iCs/>
          <w:sz w:val="22"/>
          <w:szCs w:val="22"/>
          <w:lang w:eastAsia="ar-SA"/>
        </w:rPr>
      </w:pPr>
      <w:r w:rsidRPr="00D7101C">
        <w:rPr>
          <w:b/>
          <w:bCs/>
          <w:i/>
          <w:iCs/>
          <w:sz w:val="22"/>
          <w:szCs w:val="22"/>
          <w:lang w:eastAsia="ar-SA"/>
        </w:rPr>
        <w:t>Termin wykonania zamówienia.</w:t>
      </w:r>
    </w:p>
    <w:bookmarkEnd w:id="19"/>
    <w:p w14:paraId="4ECE12DD" w14:textId="77777777" w:rsidR="00634F98" w:rsidRPr="00D7101C" w:rsidRDefault="00634F98" w:rsidP="00634F98">
      <w:pPr>
        <w:overflowPunct/>
        <w:autoSpaceDE/>
        <w:spacing w:line="276" w:lineRule="auto"/>
        <w:ind w:left="284" w:hanging="284"/>
        <w:jc w:val="center"/>
        <w:textAlignment w:val="auto"/>
        <w:rPr>
          <w:b/>
          <w:bCs/>
          <w:i/>
          <w:iCs/>
          <w:sz w:val="16"/>
          <w:szCs w:val="16"/>
          <w:lang w:eastAsia="ar-SA"/>
        </w:rPr>
      </w:pPr>
    </w:p>
    <w:p w14:paraId="3DB1AB00" w14:textId="77777777" w:rsidR="003E0B1B" w:rsidRPr="00EF0925" w:rsidRDefault="00634F98" w:rsidP="00634F98">
      <w:pPr>
        <w:numPr>
          <w:ilvl w:val="0"/>
          <w:numId w:val="10"/>
        </w:numPr>
        <w:tabs>
          <w:tab w:val="left" w:pos="284"/>
        </w:tabs>
        <w:overflowPunct/>
        <w:autoSpaceDE/>
        <w:spacing w:line="276" w:lineRule="auto"/>
        <w:ind w:left="284" w:hanging="284"/>
        <w:jc w:val="both"/>
        <w:textAlignment w:val="auto"/>
        <w:rPr>
          <w:sz w:val="22"/>
          <w:szCs w:val="22"/>
          <w:lang w:eastAsia="ar-SA"/>
        </w:rPr>
      </w:pPr>
      <w:r w:rsidRPr="00EF0925">
        <w:rPr>
          <w:b/>
          <w:sz w:val="22"/>
          <w:szCs w:val="22"/>
          <w:lang w:eastAsia="ar-SA"/>
        </w:rPr>
        <w:t>Termin wykonania zamówienia</w:t>
      </w:r>
      <w:r w:rsidR="003E0B1B" w:rsidRPr="00EF0925">
        <w:rPr>
          <w:b/>
          <w:sz w:val="22"/>
          <w:szCs w:val="22"/>
          <w:lang w:eastAsia="ar-SA"/>
        </w:rPr>
        <w:t>:</w:t>
      </w:r>
    </w:p>
    <w:p w14:paraId="52B678FB" w14:textId="7B44CE79" w:rsidR="00634F98" w:rsidRPr="00EF0925" w:rsidRDefault="003E0B1B" w:rsidP="003E0B1B">
      <w:pPr>
        <w:tabs>
          <w:tab w:val="left" w:pos="284"/>
        </w:tabs>
        <w:overflowPunct/>
        <w:autoSpaceDE/>
        <w:spacing w:line="276" w:lineRule="auto"/>
        <w:ind w:left="284"/>
        <w:jc w:val="both"/>
        <w:textAlignment w:val="auto"/>
        <w:rPr>
          <w:b/>
          <w:sz w:val="22"/>
          <w:szCs w:val="22"/>
          <w:lang w:eastAsia="ar-SA"/>
        </w:rPr>
      </w:pPr>
      <w:r w:rsidRPr="00EF0925">
        <w:rPr>
          <w:b/>
          <w:sz w:val="22"/>
          <w:szCs w:val="22"/>
          <w:lang w:eastAsia="ar-SA"/>
        </w:rPr>
        <w:t>- Zadanie I i II</w:t>
      </w:r>
      <w:r w:rsidR="00634F98" w:rsidRPr="00EF0925">
        <w:rPr>
          <w:b/>
          <w:sz w:val="22"/>
          <w:szCs w:val="22"/>
          <w:lang w:eastAsia="ar-SA"/>
        </w:rPr>
        <w:t xml:space="preserve"> – maksymalnie </w:t>
      </w:r>
      <w:bookmarkStart w:id="20" w:name="_Hlk74746906"/>
      <w:r w:rsidR="00085138" w:rsidRPr="00EF0925">
        <w:rPr>
          <w:b/>
          <w:sz w:val="22"/>
          <w:szCs w:val="22"/>
          <w:lang w:eastAsia="ar-SA"/>
        </w:rPr>
        <w:t>3</w:t>
      </w:r>
      <w:r w:rsidR="00634F98" w:rsidRPr="00EF0925">
        <w:rPr>
          <w:b/>
          <w:sz w:val="22"/>
          <w:szCs w:val="22"/>
          <w:lang w:eastAsia="ar-SA"/>
        </w:rPr>
        <w:t xml:space="preserve"> miesi</w:t>
      </w:r>
      <w:r w:rsidR="00CC3D77" w:rsidRPr="00EF0925">
        <w:rPr>
          <w:b/>
          <w:sz w:val="22"/>
          <w:szCs w:val="22"/>
          <w:lang w:eastAsia="ar-SA"/>
        </w:rPr>
        <w:t>ące</w:t>
      </w:r>
      <w:r w:rsidR="00634F98" w:rsidRPr="00EF0925">
        <w:rPr>
          <w:b/>
          <w:sz w:val="22"/>
          <w:szCs w:val="22"/>
          <w:lang w:eastAsia="ar-SA"/>
        </w:rPr>
        <w:t xml:space="preserve"> od dnia zawarcia umowy</w:t>
      </w:r>
      <w:bookmarkEnd w:id="20"/>
      <w:r w:rsidRPr="00EF0925">
        <w:rPr>
          <w:b/>
          <w:sz w:val="22"/>
          <w:szCs w:val="22"/>
          <w:lang w:eastAsia="ar-SA"/>
        </w:rPr>
        <w:t>;</w:t>
      </w:r>
    </w:p>
    <w:p w14:paraId="14989E87" w14:textId="726AFAA9" w:rsidR="003E0B1B" w:rsidRPr="00EF0925" w:rsidRDefault="003E0B1B" w:rsidP="003E0B1B">
      <w:pPr>
        <w:tabs>
          <w:tab w:val="left" w:pos="284"/>
        </w:tabs>
        <w:overflowPunct/>
        <w:autoSpaceDE/>
        <w:spacing w:line="276" w:lineRule="auto"/>
        <w:ind w:left="284"/>
        <w:jc w:val="both"/>
        <w:textAlignment w:val="auto"/>
        <w:rPr>
          <w:b/>
          <w:sz w:val="22"/>
          <w:szCs w:val="22"/>
          <w:lang w:eastAsia="ar-SA"/>
        </w:rPr>
      </w:pPr>
      <w:r w:rsidRPr="00EF0925">
        <w:rPr>
          <w:b/>
          <w:sz w:val="22"/>
          <w:szCs w:val="22"/>
          <w:lang w:eastAsia="ar-SA"/>
        </w:rPr>
        <w:t>- Zadanie III – maksymalnie 4 miesiące od dnia zawarcia umowy;</w:t>
      </w:r>
    </w:p>
    <w:p w14:paraId="3D4C2713" w14:textId="77777777" w:rsidR="00634F98" w:rsidRPr="00D7101C" w:rsidRDefault="00634F98" w:rsidP="00634F98">
      <w:pPr>
        <w:tabs>
          <w:tab w:val="left" w:pos="284"/>
        </w:tabs>
        <w:overflowPunct/>
        <w:autoSpaceDE/>
        <w:spacing w:line="276" w:lineRule="auto"/>
        <w:ind w:left="284"/>
        <w:jc w:val="both"/>
        <w:textAlignment w:val="auto"/>
        <w:rPr>
          <w:sz w:val="22"/>
          <w:szCs w:val="22"/>
          <w:lang w:eastAsia="ar-SA"/>
        </w:rPr>
      </w:pPr>
      <w:r w:rsidRPr="00EF0925">
        <w:rPr>
          <w:sz w:val="22"/>
          <w:szCs w:val="22"/>
          <w:lang w:eastAsia="ar-SA"/>
        </w:rPr>
        <w:t xml:space="preserve">Za termin wykonania przedmiotu Umowy przyjmuje się dzień pisemnego zgłoszenia </w:t>
      </w:r>
      <w:r w:rsidRPr="00D7101C">
        <w:rPr>
          <w:sz w:val="22"/>
          <w:szCs w:val="22"/>
          <w:lang w:eastAsia="ar-SA"/>
        </w:rPr>
        <w:t xml:space="preserve">Zamawiającemu przez Wykonawcę – </w:t>
      </w:r>
      <w:r w:rsidRPr="00D7101C">
        <w:rPr>
          <w:b/>
          <w:sz w:val="22"/>
          <w:szCs w:val="22"/>
          <w:lang w:eastAsia="ar-SA"/>
        </w:rPr>
        <w:t xml:space="preserve">potwierdzonej przez Inspektora Nadzoru </w:t>
      </w:r>
      <w:r w:rsidRPr="00D7101C">
        <w:rPr>
          <w:bCs/>
          <w:sz w:val="22"/>
          <w:szCs w:val="22"/>
          <w:lang w:eastAsia="ar-SA"/>
        </w:rPr>
        <w:t>(lub wytypowanego pracownika Zamawiającego) –</w:t>
      </w:r>
      <w:r w:rsidRPr="00D7101C">
        <w:rPr>
          <w:b/>
          <w:sz w:val="22"/>
          <w:szCs w:val="22"/>
          <w:lang w:eastAsia="ar-SA"/>
        </w:rPr>
        <w:t xml:space="preserve"> </w:t>
      </w:r>
      <w:r w:rsidRPr="00D7101C">
        <w:rPr>
          <w:sz w:val="22"/>
          <w:szCs w:val="22"/>
          <w:lang w:eastAsia="ar-SA"/>
        </w:rPr>
        <w:t xml:space="preserve">gotowości do odbioru przedmiotu Umowy wraz z przekazaniem kompletnej dokumentacji odbiorowej.    </w:t>
      </w:r>
    </w:p>
    <w:p w14:paraId="2D83E157" w14:textId="77777777" w:rsidR="00634F98" w:rsidRPr="00D7101C" w:rsidRDefault="00634F98" w:rsidP="00634F98">
      <w:pPr>
        <w:numPr>
          <w:ilvl w:val="0"/>
          <w:numId w:val="10"/>
        </w:numPr>
        <w:tabs>
          <w:tab w:val="left" w:pos="284"/>
        </w:tabs>
        <w:overflowPunct/>
        <w:autoSpaceDE/>
        <w:spacing w:line="276" w:lineRule="auto"/>
        <w:ind w:left="284" w:hanging="284"/>
        <w:jc w:val="both"/>
        <w:textAlignment w:val="auto"/>
        <w:rPr>
          <w:b/>
          <w:sz w:val="20"/>
          <w:u w:val="single"/>
        </w:rPr>
      </w:pPr>
      <w:r w:rsidRPr="00D7101C">
        <w:rPr>
          <w:sz w:val="22"/>
          <w:szCs w:val="22"/>
          <w:lang w:eastAsia="ar-SA"/>
        </w:rPr>
        <w:t>Strony ustalają, iż warunkiem koniecznym zgłoszenia gotowości do odbioru jest uprzednie ostateczne zakończenie wszystkich robót budowlanych, do wykonania których na podstawie Umowy zobowiązany jest Wykonawca. Zgłoszenie dla swej skuteczności powinno zawierać oświadczenie inspektora nadzoru o faktycznym ostatecznym zakończeniu wszystkich robót. Do zgłoszenia Wykonawca obowiązany jest załączyć dokumentac</w:t>
      </w:r>
      <w:r w:rsidRPr="00D7101C">
        <w:rPr>
          <w:bCs/>
          <w:iCs/>
          <w:sz w:val="22"/>
          <w:szCs w:val="22"/>
          <w:lang w:eastAsia="ar-SA"/>
        </w:rPr>
        <w:t>ję odbiorową.</w:t>
      </w:r>
      <w:r w:rsidRPr="00D7101C">
        <w:rPr>
          <w:sz w:val="22"/>
          <w:szCs w:val="22"/>
          <w:lang w:eastAsia="ar-SA"/>
        </w:rPr>
        <w:t xml:space="preserve">   </w:t>
      </w:r>
    </w:p>
    <w:p w14:paraId="37688D7D" w14:textId="77777777" w:rsidR="00634F98" w:rsidRPr="00D7101C" w:rsidRDefault="00634F98" w:rsidP="00634F98">
      <w:pPr>
        <w:tabs>
          <w:tab w:val="left" w:pos="284"/>
        </w:tabs>
        <w:overflowPunct/>
        <w:autoSpaceDE/>
        <w:spacing w:line="276" w:lineRule="auto"/>
        <w:ind w:left="284" w:hanging="284"/>
        <w:jc w:val="both"/>
        <w:textAlignment w:val="auto"/>
        <w:rPr>
          <w:sz w:val="16"/>
          <w:szCs w:val="16"/>
        </w:rPr>
      </w:pPr>
    </w:p>
    <w:p w14:paraId="4108C7CE" w14:textId="77777777" w:rsidR="00634F98" w:rsidRPr="00D7101C" w:rsidRDefault="00634F98" w:rsidP="00634F98">
      <w:pPr>
        <w:overflowPunct/>
        <w:autoSpaceDE/>
        <w:spacing w:line="276" w:lineRule="auto"/>
        <w:ind w:left="284" w:hanging="284"/>
        <w:jc w:val="center"/>
        <w:textAlignment w:val="auto"/>
        <w:rPr>
          <w:b/>
          <w:bCs/>
          <w:i/>
          <w:iCs/>
          <w:sz w:val="22"/>
          <w:szCs w:val="22"/>
          <w:lang w:eastAsia="ar-SA"/>
        </w:rPr>
      </w:pPr>
      <w:r w:rsidRPr="00D7101C">
        <w:rPr>
          <w:b/>
          <w:bCs/>
          <w:i/>
          <w:iCs/>
          <w:sz w:val="22"/>
          <w:szCs w:val="22"/>
          <w:lang w:eastAsia="ar-SA"/>
        </w:rPr>
        <w:t>§ 6.</w:t>
      </w:r>
    </w:p>
    <w:p w14:paraId="08E60A0C" w14:textId="77777777" w:rsidR="00634F98" w:rsidRPr="00D7101C" w:rsidRDefault="00634F98" w:rsidP="00634F98">
      <w:pPr>
        <w:overflowPunct/>
        <w:autoSpaceDE/>
        <w:spacing w:line="276" w:lineRule="auto"/>
        <w:ind w:left="284" w:hanging="284"/>
        <w:jc w:val="center"/>
        <w:textAlignment w:val="auto"/>
        <w:rPr>
          <w:b/>
          <w:bCs/>
          <w:i/>
          <w:iCs/>
          <w:sz w:val="22"/>
          <w:szCs w:val="22"/>
          <w:lang w:eastAsia="ar-SA"/>
        </w:rPr>
      </w:pPr>
      <w:r w:rsidRPr="00D7101C">
        <w:rPr>
          <w:b/>
          <w:bCs/>
          <w:i/>
          <w:iCs/>
          <w:sz w:val="22"/>
          <w:szCs w:val="22"/>
          <w:lang w:eastAsia="ar-SA"/>
        </w:rPr>
        <w:t>Podstawy wykluczenia.</w:t>
      </w:r>
    </w:p>
    <w:p w14:paraId="7C1C2A86" w14:textId="77777777" w:rsidR="00634F98" w:rsidRPr="00D7101C" w:rsidRDefault="00634F98" w:rsidP="00634F98">
      <w:pPr>
        <w:tabs>
          <w:tab w:val="left" w:pos="284"/>
        </w:tabs>
        <w:overflowPunct/>
        <w:autoSpaceDE/>
        <w:spacing w:line="276" w:lineRule="auto"/>
        <w:ind w:left="284" w:hanging="284"/>
        <w:jc w:val="both"/>
        <w:textAlignment w:val="auto"/>
        <w:rPr>
          <w:b/>
          <w:sz w:val="16"/>
          <w:szCs w:val="16"/>
          <w:u w:val="single"/>
        </w:rPr>
      </w:pPr>
    </w:p>
    <w:p w14:paraId="5F985169" w14:textId="77777777" w:rsidR="00634F98" w:rsidRPr="00D7101C" w:rsidRDefault="00634F98" w:rsidP="00634F98">
      <w:pPr>
        <w:pStyle w:val="Akapitzlist"/>
        <w:numPr>
          <w:ilvl w:val="0"/>
          <w:numId w:val="11"/>
        </w:numPr>
        <w:tabs>
          <w:tab w:val="left" w:pos="284"/>
        </w:tabs>
        <w:suppressAutoHyphens w:val="0"/>
        <w:overflowPunct/>
        <w:autoSpaceDE/>
        <w:spacing w:line="276" w:lineRule="auto"/>
        <w:ind w:left="284" w:hanging="284"/>
        <w:textAlignment w:val="auto"/>
        <w:rPr>
          <w:sz w:val="22"/>
          <w:szCs w:val="22"/>
        </w:rPr>
      </w:pPr>
      <w:r w:rsidRPr="00D7101C">
        <w:rPr>
          <w:sz w:val="22"/>
          <w:szCs w:val="22"/>
        </w:rPr>
        <w:t>Z postępowania o udzielenie zamówienia wyklucza się wykonawcę - z zastrzeżeniem art. 110 ust. 2 ustawy PZP- na podstawie przesłanek określonych w :</w:t>
      </w:r>
    </w:p>
    <w:p w14:paraId="7178175D" w14:textId="77777777" w:rsidR="00634F98" w:rsidRPr="00D7101C" w:rsidRDefault="00634F98" w:rsidP="00634F98">
      <w:pPr>
        <w:pStyle w:val="Akapitzlist"/>
        <w:spacing w:line="276" w:lineRule="auto"/>
        <w:ind w:left="284"/>
        <w:rPr>
          <w:b/>
          <w:bCs/>
          <w:sz w:val="22"/>
          <w:szCs w:val="22"/>
        </w:rPr>
      </w:pPr>
      <w:r w:rsidRPr="00D7101C">
        <w:rPr>
          <w:b/>
          <w:bCs/>
          <w:sz w:val="22"/>
          <w:szCs w:val="22"/>
        </w:rPr>
        <w:t>- art. 108 ust. 1 PZP,</w:t>
      </w:r>
    </w:p>
    <w:p w14:paraId="27252C0B" w14:textId="77777777" w:rsidR="00634F98" w:rsidRPr="00D7101C" w:rsidRDefault="00634F98" w:rsidP="00634F98">
      <w:pPr>
        <w:pStyle w:val="Default"/>
        <w:spacing w:line="276" w:lineRule="auto"/>
        <w:ind w:left="284"/>
        <w:jc w:val="both"/>
        <w:rPr>
          <w:rFonts w:ascii="Times New Roman" w:hAnsi="Times New Roman" w:cs="Times New Roman"/>
          <w:color w:val="auto"/>
          <w:sz w:val="22"/>
          <w:szCs w:val="22"/>
        </w:rPr>
      </w:pPr>
      <w:r w:rsidRPr="00D7101C">
        <w:rPr>
          <w:rFonts w:ascii="Times New Roman" w:hAnsi="Times New Roman" w:cs="Times New Roman"/>
          <w:b/>
          <w:bCs/>
          <w:color w:val="auto"/>
          <w:sz w:val="22"/>
          <w:szCs w:val="22"/>
        </w:rPr>
        <w:t xml:space="preserve">- art. 109 ust. 1 pkt 4 </w:t>
      </w:r>
      <w:bookmarkStart w:id="21" w:name="_Hlk97100749"/>
      <w:r w:rsidRPr="00D7101C">
        <w:rPr>
          <w:rFonts w:ascii="Times New Roman" w:hAnsi="Times New Roman" w:cs="Times New Roman"/>
          <w:b/>
          <w:bCs/>
          <w:color w:val="auto"/>
          <w:sz w:val="22"/>
          <w:szCs w:val="22"/>
        </w:rPr>
        <w:t>PZP</w:t>
      </w:r>
      <w:bookmarkEnd w:id="21"/>
      <w:r w:rsidRPr="00D7101C">
        <w:rPr>
          <w:rFonts w:ascii="Times New Roman" w:hAnsi="Times New Roman" w:cs="Times New Roman"/>
          <w:color w:val="auto"/>
          <w:sz w:val="22"/>
          <w:szCs w:val="22"/>
        </w:rPr>
        <w:t xml:space="preserve"> (wykluczenie Wykonawcy, </w:t>
      </w:r>
      <w:r w:rsidRPr="00D7101C">
        <w:rPr>
          <w:rFonts w:ascii="Times New Roman" w:eastAsiaTheme="minorHAnsi" w:hAnsi="Times New Roman" w:cs="Times New Roman"/>
          <w:color w:val="auto"/>
          <w:sz w:val="22"/>
          <w:szCs w:val="22"/>
          <w:lang w:eastAsia="en-US"/>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Pr="00D7101C">
        <w:rPr>
          <w:rFonts w:ascii="Times New Roman" w:hAnsi="Times New Roman" w:cs="Times New Roman"/>
          <w:color w:val="auto"/>
          <w:sz w:val="22"/>
          <w:szCs w:val="22"/>
        </w:rPr>
        <w:t>.</w:t>
      </w:r>
    </w:p>
    <w:p w14:paraId="58177324" w14:textId="77777777" w:rsidR="00634F98" w:rsidRPr="00D7101C" w:rsidRDefault="00634F98" w:rsidP="00634F98">
      <w:pPr>
        <w:pStyle w:val="Default"/>
        <w:spacing w:line="276" w:lineRule="auto"/>
        <w:ind w:left="284"/>
        <w:jc w:val="both"/>
        <w:rPr>
          <w:rFonts w:ascii="Times New Roman" w:hAnsi="Times New Roman" w:cs="Times New Roman"/>
          <w:b/>
          <w:bCs/>
          <w:color w:val="auto"/>
          <w:sz w:val="22"/>
          <w:szCs w:val="22"/>
        </w:rPr>
      </w:pPr>
      <w:r w:rsidRPr="00D7101C">
        <w:rPr>
          <w:rFonts w:ascii="Times New Roman" w:eastAsiaTheme="minorHAnsi" w:hAnsi="Times New Roman" w:cs="Times New Roman"/>
          <w:b/>
          <w:bCs/>
          <w:color w:val="auto"/>
          <w:sz w:val="22"/>
          <w:szCs w:val="22"/>
          <w:lang w:eastAsia="en-US"/>
        </w:rPr>
        <w:t xml:space="preserve">- art. 109 ust. 1 pkt 5 </w:t>
      </w:r>
      <w:r w:rsidRPr="00D7101C">
        <w:rPr>
          <w:rFonts w:ascii="Times New Roman" w:hAnsi="Times New Roman" w:cs="Times New Roman"/>
          <w:b/>
          <w:bCs/>
          <w:color w:val="auto"/>
          <w:sz w:val="22"/>
          <w:szCs w:val="22"/>
        </w:rPr>
        <w:t xml:space="preserve">PZP </w:t>
      </w:r>
      <w:r w:rsidRPr="00D7101C">
        <w:rPr>
          <w:rFonts w:ascii="Times New Roman" w:hAnsi="Times New Roman" w:cs="Times New Roman"/>
          <w:color w:val="auto"/>
          <w:sz w:val="22"/>
          <w:szCs w:val="22"/>
        </w:rPr>
        <w:t>(wykluczenie Wykonawcy,</w:t>
      </w:r>
      <w:r w:rsidRPr="00D7101C">
        <w:rPr>
          <w:rFonts w:ascii="Times New Roman" w:eastAsiaTheme="minorHAnsi" w:hAnsi="Times New Roman" w:cs="Times New Roman"/>
          <w:color w:val="auto"/>
          <w:sz w:val="22"/>
          <w:szCs w:val="22"/>
          <w:lang w:eastAsia="en-US"/>
        </w:rPr>
        <w:t xml:space="preserve">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16A9216B" w14:textId="77777777" w:rsidR="00634F98" w:rsidRPr="00D7101C" w:rsidRDefault="00634F98" w:rsidP="00634F98">
      <w:pPr>
        <w:pStyle w:val="Default"/>
        <w:spacing w:line="276" w:lineRule="auto"/>
        <w:ind w:left="284"/>
        <w:jc w:val="both"/>
        <w:rPr>
          <w:rFonts w:ascii="Times New Roman" w:eastAsiaTheme="minorHAnsi" w:hAnsi="Times New Roman" w:cs="Times New Roman"/>
          <w:color w:val="auto"/>
          <w:sz w:val="22"/>
          <w:szCs w:val="22"/>
          <w:lang w:eastAsia="en-US"/>
        </w:rPr>
      </w:pPr>
      <w:r w:rsidRPr="00D7101C">
        <w:rPr>
          <w:rFonts w:ascii="Times New Roman" w:eastAsiaTheme="minorHAnsi" w:hAnsi="Times New Roman" w:cs="Times New Roman"/>
          <w:b/>
          <w:bCs/>
          <w:color w:val="auto"/>
          <w:sz w:val="22"/>
          <w:szCs w:val="22"/>
          <w:lang w:eastAsia="en-US"/>
        </w:rPr>
        <w:t xml:space="preserve">- art. 109 ust. 1 pkt 7 </w:t>
      </w:r>
      <w:r w:rsidRPr="00D7101C">
        <w:rPr>
          <w:rFonts w:ascii="Times New Roman" w:hAnsi="Times New Roman" w:cs="Times New Roman"/>
          <w:b/>
          <w:bCs/>
          <w:color w:val="auto"/>
          <w:sz w:val="22"/>
          <w:szCs w:val="22"/>
        </w:rPr>
        <w:t xml:space="preserve">PZP </w:t>
      </w:r>
      <w:r w:rsidRPr="00D7101C">
        <w:rPr>
          <w:rFonts w:ascii="Times New Roman" w:hAnsi="Times New Roman" w:cs="Times New Roman"/>
          <w:color w:val="auto"/>
          <w:sz w:val="22"/>
          <w:szCs w:val="22"/>
        </w:rPr>
        <w:t>(wykluczenie Wykonawcy,</w:t>
      </w:r>
      <w:r w:rsidRPr="00D7101C">
        <w:rPr>
          <w:rFonts w:ascii="Times New Roman" w:eastAsiaTheme="minorHAnsi" w:hAnsi="Times New Roman" w:cs="Times New Roman"/>
          <w:color w:val="auto"/>
          <w:sz w:val="22"/>
          <w:szCs w:val="22"/>
          <w:lang w:eastAsia="en-US"/>
        </w:rPr>
        <w:t xml:space="preserve"> który, z przyczyn leżących po jego stronie, w znacznym stopniu lub zakresie nie wykonał lub nienależycie wykonał albo długotrwale nienależycie wykonywał istotne zobowiązanie wynikające z wcześniejszej umowy w sprawie </w:t>
      </w:r>
    </w:p>
    <w:p w14:paraId="7173CA94" w14:textId="77777777" w:rsidR="00634F98" w:rsidRPr="00D7101C" w:rsidRDefault="00634F98" w:rsidP="00634F98">
      <w:pPr>
        <w:pStyle w:val="Default"/>
        <w:spacing w:line="276" w:lineRule="auto"/>
        <w:ind w:left="284"/>
        <w:jc w:val="both"/>
        <w:rPr>
          <w:rFonts w:ascii="Times New Roman" w:eastAsiaTheme="minorHAnsi" w:hAnsi="Times New Roman" w:cs="Times New Roman"/>
          <w:color w:val="auto"/>
          <w:sz w:val="22"/>
          <w:szCs w:val="22"/>
          <w:lang w:eastAsia="en-US"/>
        </w:rPr>
      </w:pPr>
      <w:r w:rsidRPr="00D7101C">
        <w:rPr>
          <w:rFonts w:ascii="Times New Roman" w:eastAsiaTheme="minorHAnsi" w:hAnsi="Times New Roman" w:cs="Times New Roman"/>
          <w:color w:val="auto"/>
          <w:sz w:val="22"/>
          <w:szCs w:val="22"/>
          <w:lang w:eastAsia="en-US"/>
        </w:rPr>
        <w:t>zamówienia publicznego lub umowy koncesji, co doprowadziło do wypowiedzenia lub odstąpienia od umowy, odszkodowania, wykonania zastępczego lub realizacji uprawnień z tytułu rękojmi za wady).</w:t>
      </w:r>
    </w:p>
    <w:p w14:paraId="022F7F43" w14:textId="77777777" w:rsidR="00634F98" w:rsidRPr="00D7101C" w:rsidRDefault="00634F98" w:rsidP="00634F98">
      <w:pPr>
        <w:pStyle w:val="Default"/>
        <w:numPr>
          <w:ilvl w:val="0"/>
          <w:numId w:val="11"/>
        </w:numPr>
        <w:jc w:val="both"/>
        <w:rPr>
          <w:rFonts w:ascii="Times New Roman" w:eastAsiaTheme="minorHAnsi" w:hAnsi="Times New Roman" w:cs="Times New Roman"/>
          <w:bCs/>
          <w:color w:val="auto"/>
          <w:sz w:val="22"/>
          <w:szCs w:val="22"/>
          <w:lang w:eastAsia="en-US"/>
        </w:rPr>
      </w:pPr>
      <w:r w:rsidRPr="00D7101C">
        <w:rPr>
          <w:rFonts w:ascii="Times New Roman" w:eastAsiaTheme="minorHAnsi" w:hAnsi="Times New Roman" w:cs="Times New Roman"/>
          <w:bCs/>
          <w:color w:val="auto"/>
          <w:sz w:val="22"/>
          <w:szCs w:val="22"/>
          <w:lang w:eastAsia="en-US"/>
        </w:rPr>
        <w:t>Zamawiający wykluczy z postępowania Wykonawcę na podstawie przepisów, o których mowa w art. 7 ustawy z dnia 13 kwietnia 2022 r. o szczególnych rozwiązaniach w zakresie przeciwdziałania wspieraniu agresji na Ukrainę oraz służących ochronie bezpieczeństwa narodowego (Dz. U. 2022 poz. 835).</w:t>
      </w:r>
    </w:p>
    <w:p w14:paraId="7331EB9A" w14:textId="77777777" w:rsidR="00634F98" w:rsidRPr="00D7101C" w:rsidRDefault="00634F98" w:rsidP="00634F98">
      <w:pPr>
        <w:pStyle w:val="Default"/>
        <w:numPr>
          <w:ilvl w:val="0"/>
          <w:numId w:val="11"/>
        </w:numPr>
        <w:spacing w:line="276" w:lineRule="auto"/>
        <w:ind w:left="284"/>
        <w:jc w:val="both"/>
        <w:rPr>
          <w:rFonts w:ascii="Times New Roman" w:eastAsiaTheme="minorHAnsi" w:hAnsi="Times New Roman" w:cs="Times New Roman"/>
          <w:color w:val="auto"/>
          <w:sz w:val="22"/>
          <w:szCs w:val="22"/>
          <w:lang w:eastAsia="en-US"/>
        </w:rPr>
      </w:pPr>
      <w:r w:rsidRPr="00D7101C">
        <w:rPr>
          <w:rFonts w:ascii="Times New Roman" w:eastAsiaTheme="minorHAnsi" w:hAnsi="Times New Roman" w:cs="Times New Roman"/>
          <w:bCs/>
          <w:color w:val="auto"/>
          <w:sz w:val="22"/>
          <w:szCs w:val="22"/>
          <w:lang w:eastAsia="en-US"/>
        </w:rPr>
        <w:t xml:space="preserve">Zamawiający wykluczy także Wykonawcę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w:t>
      </w:r>
      <w:r w:rsidRPr="00D7101C">
        <w:rPr>
          <w:rFonts w:ascii="Times New Roman" w:eastAsiaTheme="minorHAnsi" w:hAnsi="Times New Roman" w:cs="Times New Roman"/>
          <w:bCs/>
          <w:color w:val="auto"/>
          <w:sz w:val="22"/>
          <w:szCs w:val="22"/>
          <w:lang w:eastAsia="en-US"/>
        </w:rPr>
        <w:lastRenderedPageBreak/>
        <w:t>Rosji destabilizującymi sytuację na Ukrainie (Dz. Urz. UE nr L 111 z 8.4.2022, str. 1), dalej: rozporządzenie 2022/576.</w:t>
      </w:r>
    </w:p>
    <w:p w14:paraId="5D2870FA" w14:textId="77777777" w:rsidR="00634F98" w:rsidRPr="00D7101C" w:rsidRDefault="00634F98" w:rsidP="00634F98">
      <w:pPr>
        <w:pStyle w:val="Akapitzlist"/>
        <w:numPr>
          <w:ilvl w:val="0"/>
          <w:numId w:val="11"/>
        </w:numPr>
        <w:suppressAutoHyphens w:val="0"/>
        <w:overflowPunct/>
        <w:autoSpaceDE/>
        <w:spacing w:line="276" w:lineRule="auto"/>
        <w:jc w:val="both"/>
        <w:textAlignment w:val="auto"/>
        <w:rPr>
          <w:sz w:val="22"/>
          <w:szCs w:val="22"/>
        </w:rPr>
      </w:pPr>
      <w:r w:rsidRPr="00D7101C">
        <w:rPr>
          <w:sz w:val="22"/>
          <w:szCs w:val="22"/>
        </w:rPr>
        <w:t>Wykonawca może zostać wykluczony przez Zamawiającego na każdym etapie postępowania o udzielenie zamówienia.</w:t>
      </w:r>
    </w:p>
    <w:p w14:paraId="7383054D" w14:textId="77777777" w:rsidR="00634F98" w:rsidRPr="00D7101C" w:rsidRDefault="00634F98" w:rsidP="00634F98">
      <w:pPr>
        <w:spacing w:line="276" w:lineRule="auto"/>
        <w:ind w:left="284" w:hanging="284"/>
        <w:jc w:val="both"/>
        <w:rPr>
          <w:sz w:val="16"/>
          <w:szCs w:val="16"/>
        </w:rPr>
      </w:pPr>
    </w:p>
    <w:p w14:paraId="046F5D0D" w14:textId="77777777" w:rsidR="00634F98" w:rsidRPr="00D7101C" w:rsidRDefault="00634F98" w:rsidP="00634F98">
      <w:pPr>
        <w:overflowPunct/>
        <w:autoSpaceDE/>
        <w:spacing w:line="276" w:lineRule="auto"/>
        <w:ind w:left="284" w:hanging="284"/>
        <w:jc w:val="center"/>
        <w:textAlignment w:val="auto"/>
        <w:rPr>
          <w:b/>
          <w:bCs/>
          <w:i/>
          <w:iCs/>
          <w:sz w:val="22"/>
          <w:szCs w:val="22"/>
          <w:lang w:eastAsia="ar-SA"/>
        </w:rPr>
      </w:pPr>
      <w:bookmarkStart w:id="22" w:name="_Hlk125372906"/>
      <w:r w:rsidRPr="00D7101C">
        <w:rPr>
          <w:b/>
          <w:bCs/>
          <w:i/>
          <w:iCs/>
          <w:sz w:val="22"/>
          <w:szCs w:val="22"/>
          <w:lang w:eastAsia="ar-SA"/>
        </w:rPr>
        <w:t>§</w:t>
      </w:r>
      <w:bookmarkEnd w:id="22"/>
      <w:r w:rsidRPr="00D7101C">
        <w:rPr>
          <w:b/>
          <w:bCs/>
          <w:i/>
          <w:iCs/>
          <w:sz w:val="22"/>
          <w:szCs w:val="22"/>
          <w:lang w:eastAsia="ar-SA"/>
        </w:rPr>
        <w:t xml:space="preserve"> 7.</w:t>
      </w:r>
    </w:p>
    <w:p w14:paraId="3F517BC9" w14:textId="77777777" w:rsidR="00634F98" w:rsidRPr="00D7101C" w:rsidRDefault="00634F98" w:rsidP="00634F98">
      <w:pPr>
        <w:overflowPunct/>
        <w:autoSpaceDE/>
        <w:spacing w:line="276" w:lineRule="auto"/>
        <w:ind w:left="284" w:hanging="284"/>
        <w:jc w:val="center"/>
        <w:textAlignment w:val="auto"/>
        <w:rPr>
          <w:b/>
          <w:bCs/>
          <w:i/>
          <w:iCs/>
          <w:sz w:val="22"/>
          <w:szCs w:val="22"/>
          <w:lang w:eastAsia="ar-SA"/>
        </w:rPr>
      </w:pPr>
      <w:r w:rsidRPr="00D7101C">
        <w:rPr>
          <w:b/>
          <w:bCs/>
          <w:i/>
          <w:iCs/>
          <w:sz w:val="22"/>
          <w:szCs w:val="22"/>
          <w:lang w:eastAsia="ar-SA"/>
        </w:rPr>
        <w:t>Warunki udziału w postępowaniu.</w:t>
      </w:r>
    </w:p>
    <w:p w14:paraId="3406B379" w14:textId="77777777" w:rsidR="00634F98" w:rsidRPr="00D7101C" w:rsidRDefault="00634F98" w:rsidP="00634F98">
      <w:pPr>
        <w:autoSpaceDN w:val="0"/>
        <w:spacing w:line="276" w:lineRule="auto"/>
        <w:ind w:left="284" w:hanging="284"/>
        <w:jc w:val="both"/>
        <w:rPr>
          <w:sz w:val="16"/>
          <w:szCs w:val="16"/>
        </w:rPr>
      </w:pPr>
    </w:p>
    <w:p w14:paraId="0020008D" w14:textId="77777777" w:rsidR="00634F98" w:rsidRPr="00D7101C" w:rsidRDefault="00634F98" w:rsidP="00634F98">
      <w:pPr>
        <w:numPr>
          <w:ilvl w:val="0"/>
          <w:numId w:val="6"/>
        </w:numPr>
        <w:spacing w:line="276" w:lineRule="auto"/>
        <w:ind w:left="284" w:hanging="284"/>
        <w:contextualSpacing/>
        <w:jc w:val="both"/>
        <w:textAlignment w:val="auto"/>
        <w:rPr>
          <w:sz w:val="22"/>
          <w:szCs w:val="22"/>
        </w:rPr>
      </w:pPr>
      <w:bookmarkStart w:id="23" w:name="_Hlk125110861"/>
      <w:r w:rsidRPr="00D7101C">
        <w:rPr>
          <w:sz w:val="22"/>
          <w:szCs w:val="22"/>
        </w:rPr>
        <w:t>O udzielenie zamówienia mogą ubiegać się Wykonawcy, którzy nie podlegają wykluczeniu oraz spełniają warunki udziału w postępowaniu dotyczące:</w:t>
      </w:r>
    </w:p>
    <w:p w14:paraId="66C1E1A9" w14:textId="77777777" w:rsidR="00634F98" w:rsidRPr="00D7101C" w:rsidRDefault="00634F98" w:rsidP="00634F98">
      <w:pPr>
        <w:pStyle w:val="Akapitzlist"/>
        <w:numPr>
          <w:ilvl w:val="0"/>
          <w:numId w:val="20"/>
        </w:numPr>
        <w:suppressAutoHyphens w:val="0"/>
        <w:overflowPunct/>
        <w:autoSpaceDE/>
        <w:spacing w:line="276" w:lineRule="auto"/>
        <w:jc w:val="both"/>
        <w:textAlignment w:val="auto"/>
        <w:rPr>
          <w:b/>
          <w:bCs/>
          <w:sz w:val="22"/>
          <w:szCs w:val="22"/>
        </w:rPr>
      </w:pPr>
      <w:r w:rsidRPr="00D7101C">
        <w:rPr>
          <w:b/>
          <w:bCs/>
          <w:sz w:val="22"/>
          <w:szCs w:val="22"/>
        </w:rPr>
        <w:t>Zdolności do występowania w obrocie gospodarczym:</w:t>
      </w:r>
    </w:p>
    <w:p w14:paraId="36FAF254" w14:textId="77777777" w:rsidR="00634F98" w:rsidRPr="00D7101C" w:rsidRDefault="00634F98" w:rsidP="00634F98">
      <w:pPr>
        <w:spacing w:line="276" w:lineRule="auto"/>
        <w:ind w:left="284"/>
        <w:contextualSpacing/>
        <w:jc w:val="both"/>
        <w:textAlignment w:val="auto"/>
        <w:rPr>
          <w:sz w:val="22"/>
          <w:szCs w:val="22"/>
        </w:rPr>
      </w:pPr>
      <w:r w:rsidRPr="00D7101C">
        <w:rPr>
          <w:sz w:val="22"/>
          <w:szCs w:val="22"/>
        </w:rPr>
        <w:t>Zamawiający nie stawia warunku w powyższym zakresie.</w:t>
      </w:r>
    </w:p>
    <w:p w14:paraId="542F51E3" w14:textId="77777777" w:rsidR="00634F98" w:rsidRPr="00D7101C" w:rsidRDefault="00634F98" w:rsidP="00634F98">
      <w:pPr>
        <w:spacing w:line="276" w:lineRule="auto"/>
        <w:ind w:left="284"/>
        <w:contextualSpacing/>
        <w:jc w:val="both"/>
        <w:textAlignment w:val="auto"/>
        <w:rPr>
          <w:b/>
          <w:bCs/>
          <w:sz w:val="22"/>
          <w:szCs w:val="22"/>
        </w:rPr>
      </w:pPr>
      <w:r w:rsidRPr="00D7101C">
        <w:rPr>
          <w:b/>
          <w:bCs/>
          <w:sz w:val="22"/>
          <w:szCs w:val="22"/>
        </w:rPr>
        <w:t>2) Uprawnień do prowadzenia określonej działalności gospodarczej lub zawodowej, o ile wynika to z odrębnych przepisów:</w:t>
      </w:r>
    </w:p>
    <w:p w14:paraId="36655558" w14:textId="77777777" w:rsidR="00634F98" w:rsidRPr="00D7101C" w:rsidRDefault="00634F98" w:rsidP="00634F98">
      <w:pPr>
        <w:spacing w:line="276" w:lineRule="auto"/>
        <w:ind w:left="284"/>
        <w:contextualSpacing/>
        <w:jc w:val="both"/>
        <w:textAlignment w:val="auto"/>
        <w:rPr>
          <w:sz w:val="22"/>
          <w:szCs w:val="22"/>
        </w:rPr>
      </w:pPr>
      <w:r w:rsidRPr="00D7101C">
        <w:rPr>
          <w:sz w:val="22"/>
          <w:szCs w:val="22"/>
        </w:rPr>
        <w:t>Zamawiający nie stawia warunku w powyższym zakresie.</w:t>
      </w:r>
    </w:p>
    <w:p w14:paraId="6887EFAD" w14:textId="77777777" w:rsidR="00634F98" w:rsidRPr="00D7101C" w:rsidRDefault="00634F98" w:rsidP="00634F98">
      <w:pPr>
        <w:spacing w:line="276" w:lineRule="auto"/>
        <w:ind w:left="284"/>
        <w:contextualSpacing/>
        <w:jc w:val="both"/>
        <w:textAlignment w:val="auto"/>
        <w:rPr>
          <w:b/>
          <w:bCs/>
          <w:sz w:val="22"/>
          <w:szCs w:val="22"/>
        </w:rPr>
      </w:pPr>
      <w:r w:rsidRPr="00D7101C">
        <w:rPr>
          <w:b/>
          <w:bCs/>
          <w:sz w:val="22"/>
          <w:szCs w:val="22"/>
        </w:rPr>
        <w:t>3) Sytuacji ekonomicznej lub finansowej:</w:t>
      </w:r>
    </w:p>
    <w:p w14:paraId="4202B077" w14:textId="77777777" w:rsidR="00634F98" w:rsidRPr="00D7101C" w:rsidRDefault="00634F98" w:rsidP="00634F98">
      <w:pPr>
        <w:spacing w:line="276" w:lineRule="auto"/>
        <w:ind w:left="284"/>
        <w:contextualSpacing/>
        <w:jc w:val="both"/>
        <w:textAlignment w:val="auto"/>
        <w:rPr>
          <w:sz w:val="22"/>
          <w:szCs w:val="22"/>
        </w:rPr>
      </w:pPr>
      <w:r w:rsidRPr="00D7101C">
        <w:rPr>
          <w:sz w:val="22"/>
          <w:szCs w:val="22"/>
        </w:rPr>
        <w:t>Zamawiający nie stawia warunku w powyższym zakresie.</w:t>
      </w:r>
    </w:p>
    <w:p w14:paraId="7C389F4A" w14:textId="77777777" w:rsidR="00634F98" w:rsidRPr="00D7101C" w:rsidRDefault="00634F98" w:rsidP="00634F98">
      <w:pPr>
        <w:widowControl w:val="0"/>
        <w:tabs>
          <w:tab w:val="left" w:pos="284"/>
        </w:tabs>
        <w:spacing w:line="276" w:lineRule="auto"/>
        <w:ind w:right="120"/>
        <w:jc w:val="both"/>
        <w:rPr>
          <w:b/>
          <w:bCs/>
          <w:sz w:val="22"/>
          <w:szCs w:val="22"/>
        </w:rPr>
      </w:pPr>
      <w:r w:rsidRPr="00D7101C">
        <w:rPr>
          <w:b/>
          <w:bCs/>
          <w:sz w:val="22"/>
          <w:szCs w:val="22"/>
        </w:rPr>
        <w:t xml:space="preserve">     4) Zdolności technicznej lub zawodowej.</w:t>
      </w:r>
    </w:p>
    <w:p w14:paraId="2343E6D3" w14:textId="77777777" w:rsidR="00634F98" w:rsidRPr="00D7101C" w:rsidRDefault="00634F98" w:rsidP="00634F98">
      <w:pPr>
        <w:pStyle w:val="Akapitzlist"/>
        <w:tabs>
          <w:tab w:val="left" w:pos="284"/>
        </w:tabs>
        <w:spacing w:line="276" w:lineRule="auto"/>
        <w:ind w:left="284" w:hanging="284"/>
        <w:jc w:val="both"/>
        <w:rPr>
          <w:sz w:val="22"/>
          <w:szCs w:val="22"/>
          <w:lang w:eastAsia="ar-SA"/>
        </w:rPr>
      </w:pPr>
      <w:r w:rsidRPr="00D7101C">
        <w:rPr>
          <w:sz w:val="22"/>
          <w:szCs w:val="22"/>
          <w:lang w:eastAsia="ar-SA"/>
        </w:rPr>
        <w:t xml:space="preserve">     Zamawiający uzna za spełnienie tego warunku wykazanie przez Wykonawcę, że ten:</w:t>
      </w:r>
    </w:p>
    <w:p w14:paraId="7EFAF9C0" w14:textId="77777777" w:rsidR="00634F98" w:rsidRPr="00D7101C" w:rsidRDefault="00634F98" w:rsidP="00634F98">
      <w:pPr>
        <w:pStyle w:val="Akapitzlist"/>
        <w:numPr>
          <w:ilvl w:val="0"/>
          <w:numId w:val="19"/>
        </w:numPr>
        <w:suppressAutoHyphens w:val="0"/>
        <w:overflowPunct/>
        <w:autoSpaceDE/>
        <w:textAlignment w:val="auto"/>
        <w:rPr>
          <w:sz w:val="22"/>
          <w:szCs w:val="22"/>
          <w:lang w:eastAsia="ar-SA"/>
        </w:rPr>
      </w:pPr>
      <w:r w:rsidRPr="00D7101C">
        <w:rPr>
          <w:sz w:val="22"/>
          <w:szCs w:val="22"/>
          <w:lang w:eastAsia="ar-SA"/>
        </w:rPr>
        <w:t>Dotyczy każdej części zamówienia:</w:t>
      </w:r>
    </w:p>
    <w:p w14:paraId="7D4C376D" w14:textId="58C1BBA1" w:rsidR="00634F98" w:rsidRPr="00EF0925" w:rsidRDefault="00634F98" w:rsidP="00634F98">
      <w:pPr>
        <w:pStyle w:val="Akapitzlist"/>
        <w:tabs>
          <w:tab w:val="left" w:pos="284"/>
        </w:tabs>
        <w:autoSpaceDN w:val="0"/>
        <w:adjustRightInd w:val="0"/>
        <w:spacing w:line="276" w:lineRule="auto"/>
        <w:jc w:val="both"/>
        <w:rPr>
          <w:sz w:val="22"/>
          <w:szCs w:val="22"/>
          <w:lang w:eastAsia="ar-SA"/>
        </w:rPr>
      </w:pPr>
      <w:r w:rsidRPr="00D7101C">
        <w:rPr>
          <w:sz w:val="22"/>
          <w:szCs w:val="22"/>
          <w:lang w:eastAsia="ar-SA"/>
        </w:rPr>
        <w:t xml:space="preserve">wykonał nie wcześniej niż w okresie ostatnich 5 lat przed upływem terminu składania ofert, a jeżeli okres prowadzenia działalności jest krótszy - w tym okresie w sposób należyty oraz </w:t>
      </w:r>
      <w:r w:rsidRPr="00EF0925">
        <w:rPr>
          <w:sz w:val="22"/>
          <w:szCs w:val="22"/>
          <w:lang w:eastAsia="ar-SA"/>
        </w:rPr>
        <w:t xml:space="preserve">zgodnie z zasadami sztuki budowlanej i prawidłowo ukończył </w:t>
      </w:r>
      <w:r w:rsidRPr="00EF0925">
        <w:rPr>
          <w:b/>
          <w:bCs/>
          <w:sz w:val="22"/>
          <w:szCs w:val="22"/>
          <w:lang w:eastAsia="ar-SA"/>
        </w:rPr>
        <w:t>minimum 2 zadania</w:t>
      </w:r>
      <w:r w:rsidRPr="00EF0925">
        <w:rPr>
          <w:sz w:val="22"/>
          <w:szCs w:val="22"/>
          <w:lang w:eastAsia="ar-SA"/>
        </w:rPr>
        <w:t xml:space="preserve"> polegające na remoncie, budowie, rozbudowie lub przebudowie drogi publicznej</w:t>
      </w:r>
      <w:r w:rsidR="008502ED" w:rsidRPr="00EF0925">
        <w:t xml:space="preserve"> </w:t>
      </w:r>
      <w:r w:rsidR="008502ED" w:rsidRPr="00EF0925">
        <w:rPr>
          <w:sz w:val="22"/>
          <w:szCs w:val="22"/>
          <w:lang w:eastAsia="ar-SA"/>
        </w:rPr>
        <w:t>o wartości co najmniej  500 000,00 zł brutto każda</w:t>
      </w:r>
      <w:r w:rsidRPr="00EF0925">
        <w:rPr>
          <w:sz w:val="22"/>
          <w:szCs w:val="22"/>
          <w:lang w:eastAsia="ar-SA"/>
        </w:rPr>
        <w:t xml:space="preserve">, </w:t>
      </w:r>
    </w:p>
    <w:p w14:paraId="6FF75A63" w14:textId="77777777" w:rsidR="00634F98" w:rsidRPr="00D7101C" w:rsidRDefault="00634F98" w:rsidP="00634F98">
      <w:pPr>
        <w:pStyle w:val="Akapitzlist"/>
        <w:tabs>
          <w:tab w:val="left" w:pos="284"/>
        </w:tabs>
        <w:autoSpaceDN w:val="0"/>
        <w:adjustRightInd w:val="0"/>
        <w:spacing w:line="276" w:lineRule="auto"/>
        <w:jc w:val="both"/>
        <w:rPr>
          <w:sz w:val="22"/>
          <w:szCs w:val="22"/>
          <w:lang w:eastAsia="ar-SA"/>
        </w:rPr>
      </w:pPr>
      <w:r w:rsidRPr="00D7101C">
        <w:rPr>
          <w:b/>
          <w:bCs/>
          <w:sz w:val="22"/>
          <w:szCs w:val="22"/>
          <w:lang w:eastAsia="ar-SA"/>
        </w:rPr>
        <w:t>UWAGA I:</w:t>
      </w:r>
      <w:r w:rsidRPr="00D7101C">
        <w:rPr>
          <w:sz w:val="22"/>
          <w:szCs w:val="22"/>
          <w:lang w:eastAsia="ar-SA"/>
        </w:rPr>
        <w:t xml:space="preserve"> W przypadku ubiegania się o udzielenie zamówienia wspólnie przez dwóch lub więcej Wykonawców warunek zostanie uznany za spełniony, jeżeli Wykonawcy wykażą łącznie spełnianie ww. warunku.</w:t>
      </w:r>
    </w:p>
    <w:p w14:paraId="7F5389AA" w14:textId="77777777" w:rsidR="00634F98" w:rsidRPr="00D7101C" w:rsidRDefault="00634F98" w:rsidP="00634F98">
      <w:pPr>
        <w:pStyle w:val="Akapitzlist"/>
        <w:numPr>
          <w:ilvl w:val="0"/>
          <w:numId w:val="19"/>
        </w:numPr>
        <w:tabs>
          <w:tab w:val="left" w:pos="5782"/>
        </w:tabs>
        <w:suppressAutoHyphens w:val="0"/>
        <w:overflowPunct/>
        <w:autoSpaceDE/>
        <w:spacing w:line="276" w:lineRule="auto"/>
        <w:jc w:val="both"/>
        <w:textAlignment w:val="auto"/>
        <w:rPr>
          <w:sz w:val="22"/>
          <w:szCs w:val="22"/>
          <w:lang w:eastAsia="ar-SA"/>
        </w:rPr>
      </w:pPr>
      <w:bookmarkStart w:id="24" w:name="_Hlk125372735"/>
      <w:r w:rsidRPr="00D7101C">
        <w:rPr>
          <w:sz w:val="22"/>
          <w:szCs w:val="22"/>
          <w:lang w:eastAsia="ar-SA"/>
        </w:rPr>
        <w:t>Dotyczy każdej części zamówienia:</w:t>
      </w:r>
    </w:p>
    <w:bookmarkEnd w:id="24"/>
    <w:p w14:paraId="42D528C8" w14:textId="77777777" w:rsidR="00634F98" w:rsidRPr="00D7101C" w:rsidRDefault="00634F98" w:rsidP="00634F98">
      <w:pPr>
        <w:pStyle w:val="Akapitzlist"/>
        <w:tabs>
          <w:tab w:val="left" w:pos="5782"/>
        </w:tabs>
        <w:spacing w:line="276" w:lineRule="auto"/>
        <w:jc w:val="both"/>
        <w:rPr>
          <w:sz w:val="22"/>
          <w:szCs w:val="22"/>
          <w:lang w:eastAsia="ar-SA"/>
        </w:rPr>
      </w:pPr>
      <w:r w:rsidRPr="00D7101C">
        <w:rPr>
          <w:sz w:val="22"/>
          <w:szCs w:val="22"/>
          <w:lang w:eastAsia="ar-SA"/>
        </w:rPr>
        <w:t>dysponuje osobami które zapewnią kierowanie budową oraz robotami t.j. w szczególności:</w:t>
      </w:r>
    </w:p>
    <w:p w14:paraId="068A5B66" w14:textId="77777777" w:rsidR="00634F98" w:rsidRPr="00D7101C" w:rsidRDefault="00634F98" w:rsidP="00634F98">
      <w:pPr>
        <w:tabs>
          <w:tab w:val="left" w:pos="5782"/>
        </w:tabs>
        <w:spacing w:line="276" w:lineRule="auto"/>
        <w:ind w:left="284" w:hanging="284"/>
        <w:jc w:val="both"/>
        <w:rPr>
          <w:sz w:val="22"/>
          <w:szCs w:val="22"/>
          <w:lang w:eastAsia="ar-SA"/>
        </w:rPr>
      </w:pPr>
      <w:bookmarkStart w:id="25" w:name="_Hlk125362616"/>
      <w:r w:rsidRPr="00D7101C">
        <w:rPr>
          <w:sz w:val="22"/>
          <w:szCs w:val="22"/>
          <w:lang w:eastAsia="ar-SA"/>
        </w:rPr>
        <w:tab/>
        <w:t>- kierownik budowy posiadający uprawnienia budowlane do kierowania robotami w specjalności drogowej</w:t>
      </w:r>
      <w:r w:rsidRPr="00D7101C">
        <w:t xml:space="preserve"> </w:t>
      </w:r>
      <w:r w:rsidRPr="00D7101C">
        <w:rPr>
          <w:sz w:val="22"/>
          <w:szCs w:val="22"/>
          <w:lang w:eastAsia="ar-SA"/>
        </w:rPr>
        <w:t>lub odpowiadające im ważne uprawnienia budowlane, które zostały wydane na podstawie wcześniej obowiązujących przepisów.</w:t>
      </w:r>
    </w:p>
    <w:bookmarkEnd w:id="25"/>
    <w:p w14:paraId="04E10A43" w14:textId="77777777" w:rsidR="00634F98" w:rsidRPr="00D7101C" w:rsidRDefault="00634F98" w:rsidP="00634F98">
      <w:pPr>
        <w:tabs>
          <w:tab w:val="left" w:pos="5782"/>
        </w:tabs>
        <w:spacing w:line="276" w:lineRule="auto"/>
        <w:ind w:left="284" w:hanging="284"/>
        <w:jc w:val="both"/>
        <w:rPr>
          <w:sz w:val="22"/>
          <w:szCs w:val="22"/>
          <w:lang w:eastAsia="ar-SA"/>
        </w:rPr>
      </w:pPr>
      <w:r w:rsidRPr="00D7101C">
        <w:rPr>
          <w:b/>
          <w:bCs/>
          <w:sz w:val="22"/>
          <w:szCs w:val="22"/>
          <w:lang w:eastAsia="ar-SA"/>
        </w:rPr>
        <w:tab/>
        <w:t>UWAGA I:</w:t>
      </w:r>
      <w:r w:rsidRPr="00D7101C">
        <w:rPr>
          <w:sz w:val="22"/>
          <w:szCs w:val="22"/>
          <w:lang w:eastAsia="ar-SA"/>
        </w:rPr>
        <w:t xml:space="preserve"> dopuszcza się kwalifikacje równoważne, zdobyte w innych państwach, na zasadach określonych w przepisach ustawy Prawo Budowlane, z uwzględnieniem zasadach uznawania kwalifikacji zawodowych nabytych w państwach członkowskich Unii Europejskiej.</w:t>
      </w:r>
    </w:p>
    <w:p w14:paraId="48535447" w14:textId="77777777" w:rsidR="00634F98" w:rsidRPr="00D7101C" w:rsidRDefault="00634F98" w:rsidP="00634F98">
      <w:pPr>
        <w:tabs>
          <w:tab w:val="left" w:pos="5782"/>
        </w:tabs>
        <w:overflowPunct/>
        <w:autoSpaceDE/>
        <w:spacing w:line="276" w:lineRule="auto"/>
        <w:ind w:left="284" w:hanging="284"/>
        <w:jc w:val="both"/>
        <w:textAlignment w:val="auto"/>
        <w:rPr>
          <w:sz w:val="22"/>
          <w:szCs w:val="22"/>
        </w:rPr>
      </w:pPr>
      <w:r w:rsidRPr="00D7101C">
        <w:rPr>
          <w:b/>
          <w:bCs/>
          <w:sz w:val="22"/>
          <w:szCs w:val="22"/>
        </w:rPr>
        <w:t xml:space="preserve">     UWAGA II:</w:t>
      </w:r>
      <w:r w:rsidRPr="00D7101C">
        <w:rPr>
          <w:sz w:val="22"/>
          <w:szCs w:val="22"/>
        </w:rPr>
        <w:t xml:space="preserve"> W przypadku ubiegania się wykonawcy o udzielenie zamówienia na  więcej niż jedną część zamówienia - zamawiający dopuszcza wskazanie przez wykonawcę, w celu wykazania spełniania warunku określonego w </w:t>
      </w:r>
      <w:bookmarkStart w:id="26" w:name="_Hlk125378104"/>
      <w:r w:rsidRPr="00D7101C">
        <w:rPr>
          <w:sz w:val="22"/>
          <w:szCs w:val="22"/>
        </w:rPr>
        <w:t xml:space="preserve">§7 ust. 1 pkt. 4  lit  b) </w:t>
      </w:r>
      <w:bookmarkEnd w:id="26"/>
      <w:r w:rsidRPr="00D7101C">
        <w:rPr>
          <w:sz w:val="22"/>
          <w:szCs w:val="22"/>
        </w:rPr>
        <w:t xml:space="preserve">SWZ,  tych samych osób. </w:t>
      </w:r>
    </w:p>
    <w:p w14:paraId="3FD4FA84" w14:textId="77777777" w:rsidR="00634F98" w:rsidRPr="00D7101C" w:rsidRDefault="00634F98" w:rsidP="00634F98">
      <w:pPr>
        <w:tabs>
          <w:tab w:val="left" w:pos="5782"/>
        </w:tabs>
        <w:overflowPunct/>
        <w:autoSpaceDE/>
        <w:spacing w:line="276" w:lineRule="auto"/>
        <w:ind w:left="284" w:hanging="284"/>
        <w:jc w:val="both"/>
        <w:textAlignment w:val="auto"/>
        <w:rPr>
          <w:sz w:val="22"/>
          <w:szCs w:val="22"/>
        </w:rPr>
      </w:pPr>
      <w:r w:rsidRPr="00D7101C">
        <w:rPr>
          <w:b/>
          <w:bCs/>
          <w:sz w:val="22"/>
          <w:szCs w:val="22"/>
        </w:rPr>
        <w:t xml:space="preserve">     UWAGA III</w:t>
      </w:r>
      <w:r w:rsidRPr="00D7101C">
        <w:rPr>
          <w:sz w:val="22"/>
          <w:szCs w:val="22"/>
        </w:rPr>
        <w:t>: W przypadku ubiegania się o udzielenie zamówienia wspólnie przez dwóch lub  więcej Wykonawców oraz analogicznie w sytuacji, gdy  Wykonawca będzie polegał na  zasobach innego podmiotu, warunek zostanie uznany za  spełniony, jeżeli Wykonawcy wykażą łącznie spełnianie ww. warunku.</w:t>
      </w:r>
    </w:p>
    <w:p w14:paraId="689B61CF" w14:textId="77777777" w:rsidR="00634F98" w:rsidRPr="00D7101C" w:rsidRDefault="00634F98" w:rsidP="00634F98">
      <w:pPr>
        <w:numPr>
          <w:ilvl w:val="0"/>
          <w:numId w:val="6"/>
        </w:numPr>
        <w:tabs>
          <w:tab w:val="left" w:pos="284"/>
        </w:tabs>
        <w:autoSpaceDN w:val="0"/>
        <w:adjustRightInd w:val="0"/>
        <w:spacing w:line="276" w:lineRule="auto"/>
        <w:ind w:left="284" w:hanging="284"/>
        <w:contextualSpacing/>
        <w:jc w:val="both"/>
        <w:textAlignment w:val="auto"/>
        <w:rPr>
          <w:sz w:val="22"/>
          <w:szCs w:val="22"/>
        </w:rPr>
      </w:pPr>
      <w:r w:rsidRPr="00D7101C">
        <w:rPr>
          <w:sz w:val="22"/>
          <w:szCs w:val="22"/>
        </w:rPr>
        <w:t xml:space="preserve">W przypadku Wykonawców wspólnie ubiegających się o udzielenie zamówienia, w odniesieniu do warunków dotyczących wykształcenia, kwalifikacji zawodowych lub doświadczenia mogą oni polegać na zdolnościach tych z wykonawców, którzy wykonają roboty budowlane lub usługi, do realizacji których te zdolności są wymagane.  </w:t>
      </w:r>
    </w:p>
    <w:p w14:paraId="2C042375" w14:textId="77777777" w:rsidR="00634F98" w:rsidRPr="00D7101C" w:rsidRDefault="00634F98" w:rsidP="00634F98">
      <w:pPr>
        <w:numPr>
          <w:ilvl w:val="0"/>
          <w:numId w:val="6"/>
        </w:numPr>
        <w:tabs>
          <w:tab w:val="left" w:pos="284"/>
        </w:tabs>
        <w:autoSpaceDN w:val="0"/>
        <w:adjustRightInd w:val="0"/>
        <w:spacing w:line="276" w:lineRule="auto"/>
        <w:ind w:left="284" w:hanging="284"/>
        <w:contextualSpacing/>
        <w:jc w:val="both"/>
        <w:textAlignment w:val="auto"/>
        <w:rPr>
          <w:sz w:val="22"/>
          <w:szCs w:val="22"/>
        </w:rPr>
      </w:pPr>
      <w:r w:rsidRPr="00D7101C">
        <w:rPr>
          <w:rFonts w:eastAsia="Calibri"/>
          <w:sz w:val="22"/>
          <w:szCs w:val="22"/>
        </w:rPr>
        <w:t>Wykonawca może w celu potwierdzenia spełniania warunków, o których mowa w ust. 1 niniejszej SWZ polegać na zdolnościach technicznych lub zawodowych lub sytuacji finansowej lub ekonomicznej podmiotów udostępniających zasoby, niezależnie od charakteru prawnego łączących go z nim stosunków prawnych.</w:t>
      </w:r>
      <w:r w:rsidRPr="00D7101C">
        <w:rPr>
          <w:sz w:val="22"/>
          <w:szCs w:val="22"/>
        </w:rPr>
        <w:t xml:space="preserve"> </w:t>
      </w:r>
    </w:p>
    <w:p w14:paraId="35D11081" w14:textId="77777777" w:rsidR="00634F98" w:rsidRPr="00D7101C" w:rsidRDefault="00634F98" w:rsidP="00634F98">
      <w:pPr>
        <w:tabs>
          <w:tab w:val="left" w:pos="284"/>
        </w:tabs>
        <w:autoSpaceDN w:val="0"/>
        <w:adjustRightInd w:val="0"/>
        <w:spacing w:line="276" w:lineRule="auto"/>
        <w:ind w:left="284"/>
        <w:contextualSpacing/>
        <w:jc w:val="both"/>
        <w:textAlignment w:val="auto"/>
        <w:rPr>
          <w:sz w:val="22"/>
          <w:szCs w:val="22"/>
        </w:rPr>
      </w:pPr>
      <w:r w:rsidRPr="00D7101C">
        <w:rPr>
          <w:rFonts w:eastAsia="Calibri"/>
          <w:sz w:val="22"/>
          <w:szCs w:val="22"/>
        </w:rPr>
        <w:lastRenderedPageBreak/>
        <w:t>W odniesieniu do warunków dotyczących wykształcenia, kwalifikacji zawodowych lub doświadczenia, wykonawcy mogą polegać na zdolnościach podmiotów udostępniających zasoby, jeśli podmioty te zrealizują roboty budowlane lub usługi, do realizacji których te zdolności są wymagane.</w:t>
      </w:r>
    </w:p>
    <w:bookmarkEnd w:id="23"/>
    <w:p w14:paraId="3072E5E7" w14:textId="77777777" w:rsidR="00634F98" w:rsidRPr="00D7101C" w:rsidRDefault="00634F98" w:rsidP="00634F98">
      <w:pPr>
        <w:autoSpaceDN w:val="0"/>
        <w:adjustRightInd w:val="0"/>
        <w:spacing w:line="276" w:lineRule="auto"/>
        <w:ind w:left="284" w:hanging="284"/>
        <w:contextualSpacing/>
        <w:jc w:val="both"/>
        <w:rPr>
          <w:sz w:val="20"/>
        </w:rPr>
      </w:pPr>
    </w:p>
    <w:p w14:paraId="42EA9BDF" w14:textId="77777777" w:rsidR="00634F98" w:rsidRPr="00D7101C" w:rsidRDefault="00634F98" w:rsidP="00634F98">
      <w:pPr>
        <w:overflowPunct/>
        <w:autoSpaceDE/>
        <w:spacing w:line="276" w:lineRule="auto"/>
        <w:ind w:left="284" w:hanging="284"/>
        <w:jc w:val="center"/>
        <w:textAlignment w:val="auto"/>
        <w:rPr>
          <w:b/>
          <w:bCs/>
          <w:i/>
          <w:iCs/>
          <w:sz w:val="22"/>
          <w:szCs w:val="22"/>
          <w:lang w:eastAsia="ar-SA"/>
        </w:rPr>
      </w:pPr>
      <w:r w:rsidRPr="00D7101C">
        <w:rPr>
          <w:b/>
          <w:bCs/>
          <w:i/>
          <w:iCs/>
          <w:sz w:val="22"/>
          <w:szCs w:val="22"/>
          <w:lang w:eastAsia="ar-SA"/>
        </w:rPr>
        <w:t>§ 8.</w:t>
      </w:r>
    </w:p>
    <w:p w14:paraId="3D6A8265" w14:textId="77777777" w:rsidR="00634F98" w:rsidRPr="00D7101C" w:rsidRDefault="00634F98" w:rsidP="00634F98">
      <w:pPr>
        <w:pStyle w:val="normalny0"/>
        <w:suppressAutoHyphens/>
        <w:spacing w:line="276" w:lineRule="auto"/>
        <w:ind w:left="284" w:hanging="284"/>
        <w:jc w:val="center"/>
        <w:rPr>
          <w:rFonts w:eastAsia="Calibri"/>
          <w:b/>
          <w:bCs/>
          <w:i/>
          <w:iCs/>
          <w:sz w:val="22"/>
          <w:szCs w:val="22"/>
        </w:rPr>
      </w:pPr>
      <w:r w:rsidRPr="00D7101C">
        <w:rPr>
          <w:b/>
          <w:bCs/>
          <w:i/>
          <w:iCs/>
          <w:sz w:val="22"/>
          <w:szCs w:val="22"/>
        </w:rPr>
        <w:t>Zawartość oferty oraz dokumenty wymagane w postępowaniu.</w:t>
      </w:r>
    </w:p>
    <w:p w14:paraId="3A192200" w14:textId="77777777" w:rsidR="00634F98" w:rsidRPr="00D7101C" w:rsidRDefault="00634F98" w:rsidP="00634F98">
      <w:pPr>
        <w:widowControl w:val="0"/>
        <w:tabs>
          <w:tab w:val="left" w:pos="426"/>
        </w:tabs>
        <w:suppressAutoHyphens w:val="0"/>
        <w:overflowPunct/>
        <w:autoSpaceDE/>
        <w:autoSpaceDN w:val="0"/>
        <w:spacing w:line="276" w:lineRule="auto"/>
        <w:ind w:left="284" w:right="130" w:hanging="284"/>
        <w:contextualSpacing/>
        <w:jc w:val="both"/>
        <w:textAlignment w:val="auto"/>
        <w:rPr>
          <w:b/>
          <w:sz w:val="20"/>
        </w:rPr>
      </w:pPr>
    </w:p>
    <w:p w14:paraId="713A3483" w14:textId="77777777" w:rsidR="00634F98" w:rsidRPr="00D7101C" w:rsidRDefault="00634F98" w:rsidP="00634F98">
      <w:pPr>
        <w:pStyle w:val="Akapitzlist"/>
        <w:widowControl w:val="0"/>
        <w:numPr>
          <w:ilvl w:val="0"/>
          <w:numId w:val="5"/>
        </w:numPr>
        <w:tabs>
          <w:tab w:val="left" w:pos="284"/>
        </w:tabs>
        <w:suppressAutoHyphens w:val="0"/>
        <w:overflowPunct/>
        <w:autoSpaceDE/>
        <w:spacing w:line="276" w:lineRule="auto"/>
        <w:ind w:left="284" w:right="123" w:hanging="284"/>
        <w:jc w:val="both"/>
        <w:textAlignment w:val="auto"/>
        <w:rPr>
          <w:rFonts w:eastAsia="Calibri"/>
          <w:sz w:val="22"/>
          <w:szCs w:val="22"/>
        </w:rPr>
      </w:pPr>
      <w:r w:rsidRPr="00D7101C">
        <w:rPr>
          <w:rFonts w:eastAsia="Calibri"/>
          <w:b/>
          <w:bCs/>
          <w:sz w:val="22"/>
          <w:szCs w:val="22"/>
        </w:rPr>
        <w:t>Formularz ofertowy stanowi zał. do SWZ.</w:t>
      </w:r>
      <w:r w:rsidRPr="00D7101C">
        <w:rPr>
          <w:rFonts w:eastAsia="Calibri"/>
          <w:sz w:val="22"/>
          <w:szCs w:val="22"/>
        </w:rPr>
        <w:t xml:space="preserve"> Sposób przygotowania i złożenia oferty (oraz innych dokumentów składanych na wezwanie Zamawiającego) określa </w:t>
      </w:r>
      <w:r w:rsidRPr="00D7101C">
        <w:rPr>
          <w:b/>
          <w:bCs/>
          <w:sz w:val="22"/>
          <w:szCs w:val="22"/>
          <w:lang w:eastAsia="ar-SA"/>
        </w:rPr>
        <w:t xml:space="preserve">§ 8 SWZ. </w:t>
      </w:r>
    </w:p>
    <w:p w14:paraId="60FD6F9D" w14:textId="77777777" w:rsidR="00634F98" w:rsidRPr="00D7101C" w:rsidRDefault="00634F98" w:rsidP="00634F98">
      <w:pPr>
        <w:pStyle w:val="Akapitzlist"/>
        <w:widowControl w:val="0"/>
        <w:numPr>
          <w:ilvl w:val="0"/>
          <w:numId w:val="5"/>
        </w:numPr>
        <w:tabs>
          <w:tab w:val="left" w:pos="284"/>
        </w:tabs>
        <w:suppressAutoHyphens w:val="0"/>
        <w:overflowPunct/>
        <w:autoSpaceDE/>
        <w:spacing w:line="276" w:lineRule="auto"/>
        <w:ind w:left="284" w:right="123" w:hanging="284"/>
        <w:jc w:val="both"/>
        <w:textAlignment w:val="auto"/>
        <w:rPr>
          <w:rFonts w:eastAsia="Calibri"/>
          <w:sz w:val="22"/>
          <w:szCs w:val="22"/>
        </w:rPr>
      </w:pPr>
      <w:r w:rsidRPr="00D7101C">
        <w:rPr>
          <w:b/>
          <w:bCs/>
          <w:sz w:val="22"/>
          <w:szCs w:val="22"/>
          <w:lang w:eastAsia="ar-SA"/>
        </w:rPr>
        <w:t>Wraz z ofertą Wykonawca składa:</w:t>
      </w:r>
    </w:p>
    <w:p w14:paraId="75AFB4C5" w14:textId="77777777" w:rsidR="00634F98" w:rsidRPr="00D7101C" w:rsidRDefault="00634F98" w:rsidP="00634F98">
      <w:pPr>
        <w:pStyle w:val="Akapitzlist"/>
        <w:widowControl w:val="0"/>
        <w:tabs>
          <w:tab w:val="left" w:pos="567"/>
        </w:tabs>
        <w:spacing w:line="276" w:lineRule="auto"/>
        <w:ind w:left="284" w:right="123" w:hanging="284"/>
        <w:jc w:val="both"/>
        <w:rPr>
          <w:rFonts w:eastAsia="Calibri"/>
          <w:sz w:val="22"/>
          <w:szCs w:val="22"/>
        </w:rPr>
      </w:pPr>
      <w:r w:rsidRPr="00D7101C">
        <w:rPr>
          <w:b/>
          <w:bCs/>
          <w:sz w:val="22"/>
          <w:szCs w:val="22"/>
          <w:lang w:eastAsia="ar-SA"/>
        </w:rPr>
        <w:t xml:space="preserve">1) </w:t>
      </w:r>
      <w:r w:rsidRPr="00D7101C">
        <w:rPr>
          <w:rFonts w:eastAsia="Calibri"/>
          <w:sz w:val="22"/>
          <w:szCs w:val="22"/>
        </w:rPr>
        <w:t xml:space="preserve">Oświadczenie o  nie podleganiu  wykluczeniu z postępowania - </w:t>
      </w:r>
      <w:r w:rsidRPr="00D7101C">
        <w:rPr>
          <w:rFonts w:eastAsia="Calibri"/>
          <w:b/>
          <w:sz w:val="22"/>
          <w:szCs w:val="22"/>
        </w:rPr>
        <w:t>załącznik do SWZ;</w:t>
      </w:r>
    </w:p>
    <w:p w14:paraId="70B6E87E" w14:textId="77777777" w:rsidR="00634F98" w:rsidRPr="00D7101C" w:rsidRDefault="00634F98" w:rsidP="00634F98">
      <w:pPr>
        <w:pStyle w:val="Akapitzlist"/>
        <w:widowControl w:val="0"/>
        <w:tabs>
          <w:tab w:val="left" w:pos="567"/>
        </w:tabs>
        <w:spacing w:line="276" w:lineRule="auto"/>
        <w:ind w:left="284" w:right="123" w:hanging="284"/>
        <w:jc w:val="both"/>
        <w:rPr>
          <w:rFonts w:eastAsia="Calibri"/>
          <w:b/>
          <w:sz w:val="22"/>
          <w:szCs w:val="22"/>
        </w:rPr>
      </w:pPr>
      <w:r w:rsidRPr="00D7101C">
        <w:rPr>
          <w:b/>
          <w:bCs/>
          <w:sz w:val="22"/>
          <w:szCs w:val="22"/>
          <w:lang w:eastAsia="ar-SA"/>
        </w:rPr>
        <w:t>2)</w:t>
      </w:r>
      <w:r w:rsidRPr="00D7101C">
        <w:rPr>
          <w:rFonts w:eastAsia="Calibri"/>
          <w:sz w:val="22"/>
          <w:szCs w:val="22"/>
        </w:rPr>
        <w:t xml:space="preserve"> Oświadczenie o spełnieniu warunków udziału w postępowaniu –</w:t>
      </w:r>
      <w:r w:rsidRPr="00D7101C">
        <w:rPr>
          <w:rFonts w:eastAsia="Calibri"/>
          <w:bCs/>
          <w:sz w:val="22"/>
          <w:szCs w:val="22"/>
        </w:rPr>
        <w:t xml:space="preserve"> </w:t>
      </w:r>
      <w:r w:rsidRPr="00D7101C">
        <w:rPr>
          <w:rFonts w:eastAsia="Calibri"/>
          <w:b/>
          <w:sz w:val="22"/>
          <w:szCs w:val="22"/>
        </w:rPr>
        <w:t>załącznik do SWZ;</w:t>
      </w:r>
    </w:p>
    <w:p w14:paraId="34021E96" w14:textId="77777777" w:rsidR="00634F98" w:rsidRPr="00D7101C" w:rsidRDefault="00634F98" w:rsidP="00634F98">
      <w:pPr>
        <w:pStyle w:val="Akapitzlist"/>
        <w:widowControl w:val="0"/>
        <w:tabs>
          <w:tab w:val="left" w:pos="284"/>
        </w:tabs>
        <w:spacing w:line="276" w:lineRule="auto"/>
        <w:ind w:left="284" w:right="-3" w:hanging="284"/>
        <w:jc w:val="both"/>
        <w:rPr>
          <w:rFonts w:eastAsiaTheme="minorHAnsi"/>
          <w:sz w:val="22"/>
          <w:szCs w:val="22"/>
          <w:lang w:eastAsia="en-US"/>
        </w:rPr>
      </w:pPr>
      <w:r w:rsidRPr="00D7101C">
        <w:rPr>
          <w:b/>
          <w:bCs/>
          <w:sz w:val="22"/>
          <w:szCs w:val="22"/>
          <w:lang w:eastAsia="ar-SA"/>
        </w:rPr>
        <w:t>3)</w:t>
      </w:r>
      <w:r w:rsidRPr="00D7101C">
        <w:rPr>
          <w:rFonts w:eastAsia="Calibri"/>
          <w:sz w:val="22"/>
          <w:szCs w:val="22"/>
        </w:rPr>
        <w:t xml:space="preserve"> w przypadku wspólnego ubiegania się o zamówienie przez Wykonawców, załączenie do oferty oświadczeń o których mowa w ppkt 1 i 2 dotyczy każdego podmiotu. </w:t>
      </w:r>
      <w:r w:rsidRPr="00D7101C">
        <w:rPr>
          <w:rFonts w:eastAsiaTheme="minorHAnsi"/>
          <w:sz w:val="22"/>
          <w:szCs w:val="22"/>
          <w:lang w:eastAsia="en-US"/>
        </w:rPr>
        <w:t>Oświadczenia te potwierdzają brak podstaw wykluczenia oraz spełnianie warunków udziału w zakresie, w jakim każdy z Wykonawców wykazuje spełnianie warunków udziału w postępowaniu,</w:t>
      </w:r>
    </w:p>
    <w:p w14:paraId="505C4139" w14:textId="77777777" w:rsidR="00634F98" w:rsidRPr="00D7101C" w:rsidRDefault="00634F98" w:rsidP="00634F98">
      <w:pPr>
        <w:pStyle w:val="Akapitzlist"/>
        <w:widowControl w:val="0"/>
        <w:tabs>
          <w:tab w:val="left" w:pos="284"/>
        </w:tabs>
        <w:spacing w:line="276" w:lineRule="auto"/>
        <w:ind w:left="284" w:right="-3" w:hanging="284"/>
        <w:jc w:val="both"/>
        <w:rPr>
          <w:rFonts w:eastAsia="Calibri"/>
          <w:sz w:val="22"/>
          <w:szCs w:val="22"/>
        </w:rPr>
      </w:pPr>
      <w:r w:rsidRPr="00D7101C">
        <w:rPr>
          <w:b/>
          <w:bCs/>
          <w:sz w:val="22"/>
          <w:szCs w:val="22"/>
          <w:lang w:eastAsia="ar-SA"/>
        </w:rPr>
        <w:t xml:space="preserve">4) </w:t>
      </w:r>
      <w:r w:rsidRPr="00D7101C">
        <w:rPr>
          <w:sz w:val="22"/>
          <w:szCs w:val="22"/>
        </w:rPr>
        <w:t>w przypadku, gdy Wykonawca polega na zdolnościach lub sytuacji innych podmiotów, załączenie do oferty oświadczeń, o których mowa w ppkt 1 i 2 dotyczących każdego podmiotu wraz z zobowiązaniem każdego podmiotu udostępniającego zasoby do oddania Wykonawcy do dyspozycji niezbędnych zasobów na potrzeby realizacji zamówienia. Zobowiązanie podmiotu udostępniającego zasoby, musi potwierdzać, że stosunek łączący wykonawcę z podmiotami udostępniającymi zasoby gwarantuje rzeczywisty dostęp do tych zasobów oraz określa w szczególności:</w:t>
      </w:r>
    </w:p>
    <w:p w14:paraId="7E3F14A6" w14:textId="77777777" w:rsidR="00634F98" w:rsidRPr="00D7101C" w:rsidRDefault="00634F98" w:rsidP="00634F98">
      <w:pPr>
        <w:pStyle w:val="Tekstpodstawowy"/>
        <w:widowControl/>
        <w:tabs>
          <w:tab w:val="left" w:pos="851"/>
        </w:tabs>
        <w:suppressAutoHyphens w:val="0"/>
        <w:overflowPunct/>
        <w:autoSpaceDE/>
        <w:spacing w:line="276" w:lineRule="auto"/>
        <w:ind w:left="284" w:hanging="284"/>
        <w:jc w:val="both"/>
        <w:textAlignment w:val="auto"/>
        <w:rPr>
          <w:b w:val="0"/>
          <w:sz w:val="22"/>
          <w:szCs w:val="22"/>
        </w:rPr>
      </w:pPr>
      <w:r w:rsidRPr="00D7101C">
        <w:rPr>
          <w:b w:val="0"/>
          <w:sz w:val="22"/>
          <w:szCs w:val="22"/>
        </w:rPr>
        <w:tab/>
        <w:t>- zakres dostępnych wykonawcy zasobów podmiotu udostępniającego zasoby (tj. jaki rodzaj zasobu jest udostępniony),</w:t>
      </w:r>
    </w:p>
    <w:p w14:paraId="5508288D" w14:textId="77777777" w:rsidR="00634F98" w:rsidRPr="00D7101C" w:rsidRDefault="00634F98" w:rsidP="00634F98">
      <w:pPr>
        <w:pStyle w:val="Tekstpodstawowy"/>
        <w:widowControl/>
        <w:tabs>
          <w:tab w:val="left" w:pos="851"/>
        </w:tabs>
        <w:suppressAutoHyphens w:val="0"/>
        <w:overflowPunct/>
        <w:autoSpaceDE/>
        <w:spacing w:line="276" w:lineRule="auto"/>
        <w:ind w:left="284" w:hanging="284"/>
        <w:jc w:val="both"/>
        <w:textAlignment w:val="auto"/>
        <w:rPr>
          <w:b w:val="0"/>
          <w:sz w:val="22"/>
          <w:szCs w:val="22"/>
        </w:rPr>
      </w:pPr>
      <w:r w:rsidRPr="00D7101C">
        <w:rPr>
          <w:b w:val="0"/>
          <w:sz w:val="22"/>
          <w:szCs w:val="22"/>
        </w:rPr>
        <w:tab/>
        <w:t>- sposób wykorzystania przez niego zasobów podmiotu udostępniającego te zasoby przy wykonywaniu zamówienia,</w:t>
      </w:r>
    </w:p>
    <w:p w14:paraId="350899FE" w14:textId="77777777" w:rsidR="00634F98" w:rsidRPr="00D7101C" w:rsidRDefault="00634F98" w:rsidP="00634F98">
      <w:pPr>
        <w:pStyle w:val="Tekstpodstawowy"/>
        <w:widowControl/>
        <w:tabs>
          <w:tab w:val="left" w:pos="851"/>
        </w:tabs>
        <w:suppressAutoHyphens w:val="0"/>
        <w:overflowPunct/>
        <w:autoSpaceDE/>
        <w:spacing w:line="276" w:lineRule="auto"/>
        <w:ind w:left="284" w:hanging="284"/>
        <w:jc w:val="both"/>
        <w:textAlignment w:val="auto"/>
        <w:rPr>
          <w:b w:val="0"/>
          <w:sz w:val="22"/>
          <w:szCs w:val="22"/>
        </w:rPr>
      </w:pPr>
      <w:r w:rsidRPr="00D7101C">
        <w:rPr>
          <w:b w:val="0"/>
          <w:sz w:val="22"/>
          <w:szCs w:val="22"/>
        </w:rPr>
        <w:tab/>
        <w:t>- zakres i okres udziału podmiotu udostępniającego przy wykonywaniu zamówienia,</w:t>
      </w:r>
    </w:p>
    <w:p w14:paraId="260866EA" w14:textId="77777777" w:rsidR="00634F98" w:rsidRPr="00D7101C" w:rsidRDefault="00634F98" w:rsidP="00634F98">
      <w:pPr>
        <w:pStyle w:val="Tekstpodstawowy"/>
        <w:widowControl/>
        <w:tabs>
          <w:tab w:val="left" w:pos="851"/>
        </w:tabs>
        <w:suppressAutoHyphens w:val="0"/>
        <w:overflowPunct/>
        <w:autoSpaceDE/>
        <w:spacing w:line="276" w:lineRule="auto"/>
        <w:ind w:left="284" w:hanging="284"/>
        <w:jc w:val="both"/>
        <w:textAlignment w:val="auto"/>
        <w:rPr>
          <w:b w:val="0"/>
          <w:sz w:val="22"/>
          <w:szCs w:val="22"/>
        </w:rPr>
      </w:pPr>
      <w:r w:rsidRPr="00D7101C">
        <w:rPr>
          <w:b w:val="0"/>
          <w:sz w:val="22"/>
          <w:szCs w:val="22"/>
        </w:rPr>
        <w:tab/>
        <w:t>- czy podmiot, na zdolnościach którego wykonawca polega w odniesieniu do warunków udziału w postępowaniu dotyczących wykształcenia, kwalifikacji zawodowych lub doświadczenia zrealizuje roboty budowlane lub usługi, których wskazane zdolności dotyczą (czy podmiot będzie brał udział w wykonywaniu zamówienia).</w:t>
      </w:r>
    </w:p>
    <w:p w14:paraId="2B60D6FB" w14:textId="77777777" w:rsidR="00634F98" w:rsidRPr="00D7101C" w:rsidRDefault="00634F98" w:rsidP="00634F98">
      <w:pPr>
        <w:pStyle w:val="Tekstpodstawowy"/>
        <w:widowControl/>
        <w:tabs>
          <w:tab w:val="left" w:pos="851"/>
        </w:tabs>
        <w:suppressAutoHyphens w:val="0"/>
        <w:overflowPunct/>
        <w:autoSpaceDE/>
        <w:spacing w:line="276" w:lineRule="auto"/>
        <w:ind w:left="284" w:hanging="284"/>
        <w:jc w:val="both"/>
        <w:textAlignment w:val="auto"/>
        <w:rPr>
          <w:bCs/>
          <w:sz w:val="22"/>
          <w:szCs w:val="22"/>
        </w:rPr>
      </w:pPr>
      <w:r w:rsidRPr="00D7101C">
        <w:rPr>
          <w:b w:val="0"/>
          <w:sz w:val="22"/>
          <w:szCs w:val="22"/>
        </w:rPr>
        <w:tab/>
      </w:r>
      <w:r w:rsidRPr="00D7101C">
        <w:rPr>
          <w:bCs/>
          <w:sz w:val="22"/>
          <w:szCs w:val="22"/>
        </w:rPr>
        <w:t>Przykładowy wzór w/w oświadczenia stanowi zał. do SWZ.</w:t>
      </w:r>
    </w:p>
    <w:p w14:paraId="3D2428F6" w14:textId="77777777" w:rsidR="00634F98" w:rsidRPr="00D7101C" w:rsidRDefault="00634F98" w:rsidP="00634F98">
      <w:pPr>
        <w:pStyle w:val="Akapitzlist"/>
        <w:numPr>
          <w:ilvl w:val="0"/>
          <w:numId w:val="12"/>
        </w:numPr>
        <w:tabs>
          <w:tab w:val="left" w:pos="426"/>
        </w:tabs>
        <w:suppressAutoHyphens w:val="0"/>
        <w:overflowPunct/>
        <w:autoSpaceDE/>
        <w:autoSpaceDN w:val="0"/>
        <w:adjustRightInd w:val="0"/>
        <w:spacing w:line="276" w:lineRule="auto"/>
        <w:ind w:left="284" w:hanging="284"/>
        <w:jc w:val="both"/>
        <w:textAlignment w:val="auto"/>
        <w:rPr>
          <w:sz w:val="22"/>
          <w:szCs w:val="22"/>
        </w:rPr>
      </w:pPr>
      <w:r w:rsidRPr="00D7101C">
        <w:rPr>
          <w:sz w:val="22"/>
          <w:szCs w:val="22"/>
        </w:rPr>
        <w:t xml:space="preserve">w przypadku, gdy oferta została podpisana przez inną osobę niż umocowana w dokumencie rejestrowym Wykonawcy, bądź w przypadku złożenia oferty wspólnej, dokument (np. pełnomocnictwo) potwierdzający, że oferta została złożona  przez osobę do tego upoważnioną. </w:t>
      </w:r>
      <w:r w:rsidRPr="00D7101C">
        <w:rPr>
          <w:b/>
          <w:sz w:val="22"/>
          <w:szCs w:val="22"/>
        </w:rPr>
        <w:t>Przykładowy wzór pełnomocnictwa dot. oferty wspólnej, stanowi zał. do SWZ;</w:t>
      </w:r>
    </w:p>
    <w:p w14:paraId="2F442DAD" w14:textId="77777777" w:rsidR="00634F98" w:rsidRPr="00D7101C" w:rsidRDefault="00634F98" w:rsidP="00634F98">
      <w:pPr>
        <w:pStyle w:val="Akapitzlist"/>
        <w:numPr>
          <w:ilvl w:val="0"/>
          <w:numId w:val="12"/>
        </w:numPr>
        <w:tabs>
          <w:tab w:val="left" w:pos="426"/>
        </w:tabs>
        <w:suppressAutoHyphens w:val="0"/>
        <w:overflowPunct/>
        <w:autoSpaceDE/>
        <w:autoSpaceDN w:val="0"/>
        <w:adjustRightInd w:val="0"/>
        <w:spacing w:line="276" w:lineRule="auto"/>
        <w:ind w:left="284" w:hanging="284"/>
        <w:jc w:val="both"/>
        <w:textAlignment w:val="auto"/>
        <w:rPr>
          <w:sz w:val="22"/>
          <w:szCs w:val="22"/>
        </w:rPr>
      </w:pPr>
      <w:r w:rsidRPr="00D7101C">
        <w:rPr>
          <w:sz w:val="22"/>
          <w:szCs w:val="22"/>
        </w:rPr>
        <w:t>w przypadku, gdy oferta zawiera informacje stanowiące tajemnicę przedsiębiorstwa – dokument zawierający wymagane dowody, o których mowa w pkt 6.</w:t>
      </w:r>
    </w:p>
    <w:p w14:paraId="65990430" w14:textId="77777777" w:rsidR="00634F98" w:rsidRPr="00D7101C" w:rsidRDefault="00634F98" w:rsidP="00634F98">
      <w:pPr>
        <w:pStyle w:val="Akapitzlist"/>
        <w:numPr>
          <w:ilvl w:val="0"/>
          <w:numId w:val="12"/>
        </w:numPr>
        <w:tabs>
          <w:tab w:val="left" w:pos="426"/>
        </w:tabs>
        <w:suppressAutoHyphens w:val="0"/>
        <w:overflowPunct/>
        <w:autoSpaceDE/>
        <w:autoSpaceDN w:val="0"/>
        <w:adjustRightInd w:val="0"/>
        <w:spacing w:line="276" w:lineRule="auto"/>
        <w:ind w:left="284" w:hanging="284"/>
        <w:jc w:val="both"/>
        <w:textAlignment w:val="auto"/>
        <w:rPr>
          <w:rFonts w:eastAsia="Calibri"/>
          <w:b/>
          <w:bCs/>
          <w:sz w:val="22"/>
          <w:szCs w:val="22"/>
          <w:lang w:eastAsia="en-US"/>
        </w:rPr>
      </w:pPr>
      <w:r w:rsidRPr="00D7101C">
        <w:rPr>
          <w:sz w:val="22"/>
          <w:szCs w:val="22"/>
        </w:rPr>
        <w:t>W niniejszym postępowaniu</w:t>
      </w:r>
      <w:r w:rsidRPr="00D7101C">
        <w:rPr>
          <w:b/>
          <w:bCs/>
          <w:sz w:val="22"/>
          <w:szCs w:val="22"/>
        </w:rPr>
        <w:t xml:space="preserve"> </w:t>
      </w:r>
      <w:r w:rsidRPr="00D7101C">
        <w:rPr>
          <w:rFonts w:eastAsia="Calibri"/>
          <w:sz w:val="22"/>
          <w:szCs w:val="22"/>
          <w:lang w:eastAsia="en-US"/>
        </w:rPr>
        <w:t xml:space="preserve">Zamawiający nie wymaga składania </w:t>
      </w:r>
      <w:r w:rsidRPr="00D7101C">
        <w:rPr>
          <w:rFonts w:eastAsia="Calibri"/>
          <w:b/>
          <w:bCs/>
          <w:sz w:val="22"/>
          <w:szCs w:val="22"/>
          <w:lang w:eastAsia="en-US"/>
        </w:rPr>
        <w:t xml:space="preserve">przedmiotowych środków dowodowych. </w:t>
      </w:r>
    </w:p>
    <w:p w14:paraId="3A428413" w14:textId="77777777" w:rsidR="00634F98" w:rsidRPr="00D7101C" w:rsidRDefault="00634F98" w:rsidP="00634F98">
      <w:pPr>
        <w:pStyle w:val="Tekstpodstawowy"/>
        <w:numPr>
          <w:ilvl w:val="0"/>
          <w:numId w:val="5"/>
        </w:numPr>
        <w:tabs>
          <w:tab w:val="left" w:pos="284"/>
        </w:tabs>
        <w:spacing w:line="276" w:lineRule="auto"/>
        <w:ind w:left="284" w:hanging="284"/>
        <w:jc w:val="both"/>
        <w:rPr>
          <w:bCs/>
          <w:spacing w:val="-4"/>
          <w:sz w:val="22"/>
          <w:szCs w:val="22"/>
        </w:rPr>
      </w:pPr>
      <w:r w:rsidRPr="00D7101C">
        <w:rPr>
          <w:bCs/>
          <w:spacing w:val="-4"/>
          <w:sz w:val="22"/>
          <w:szCs w:val="22"/>
        </w:rPr>
        <w:t xml:space="preserve">Wykonawca, którego oferta została najwyżej (wstępnie) oceniona </w:t>
      </w:r>
      <w:r w:rsidRPr="00D7101C">
        <w:rPr>
          <w:bCs/>
          <w:spacing w:val="-4"/>
          <w:sz w:val="22"/>
          <w:szCs w:val="22"/>
          <w:u w:val="single"/>
        </w:rPr>
        <w:t>zostanie wezwany przez Zamawiającego</w:t>
      </w:r>
      <w:r w:rsidRPr="00D7101C">
        <w:rPr>
          <w:bCs/>
          <w:spacing w:val="-4"/>
          <w:sz w:val="22"/>
          <w:szCs w:val="22"/>
        </w:rPr>
        <w:t xml:space="preserve">, do złożenia, aktualnych na dzień złożenia n/w </w:t>
      </w:r>
      <w:r w:rsidRPr="00D7101C">
        <w:rPr>
          <w:bCs/>
          <w:spacing w:val="-4"/>
          <w:sz w:val="22"/>
          <w:szCs w:val="22"/>
          <w:u w:val="single"/>
        </w:rPr>
        <w:t>podmiotowych środków dowodowych</w:t>
      </w:r>
      <w:r w:rsidRPr="00D7101C">
        <w:rPr>
          <w:bCs/>
          <w:spacing w:val="-4"/>
          <w:sz w:val="22"/>
          <w:szCs w:val="22"/>
        </w:rPr>
        <w:t>:</w:t>
      </w:r>
    </w:p>
    <w:p w14:paraId="24D19031" w14:textId="77777777" w:rsidR="00634F98" w:rsidRPr="00D7101C" w:rsidRDefault="00634F98" w:rsidP="00634F98">
      <w:pPr>
        <w:pStyle w:val="Akapitzlist"/>
        <w:numPr>
          <w:ilvl w:val="0"/>
          <w:numId w:val="13"/>
        </w:numPr>
        <w:tabs>
          <w:tab w:val="left" w:pos="284"/>
        </w:tabs>
        <w:suppressAutoHyphens w:val="0"/>
        <w:overflowPunct/>
        <w:autoSpaceDE/>
        <w:autoSpaceDN w:val="0"/>
        <w:adjustRightInd w:val="0"/>
        <w:spacing w:after="128" w:line="276" w:lineRule="auto"/>
        <w:ind w:left="284" w:hanging="284"/>
        <w:jc w:val="both"/>
        <w:textAlignment w:val="auto"/>
        <w:rPr>
          <w:rFonts w:eastAsiaTheme="minorHAnsi"/>
          <w:sz w:val="22"/>
          <w:szCs w:val="22"/>
          <w:lang w:eastAsia="en-US"/>
        </w:rPr>
      </w:pPr>
      <w:r w:rsidRPr="00D7101C">
        <w:rPr>
          <w:rFonts w:eastAsiaTheme="minorHAnsi"/>
          <w:b/>
          <w:bCs/>
          <w:sz w:val="22"/>
          <w:szCs w:val="22"/>
          <w:lang w:eastAsia="en-US"/>
        </w:rPr>
        <w:t>Odpis lub informacja z Krajowego Rejestru Sądowego lub z Centralnej Ewidencji i Informacji o Działalności Gospodarczej</w:t>
      </w:r>
      <w:r w:rsidRPr="00D7101C">
        <w:rPr>
          <w:rFonts w:eastAsiaTheme="minorHAnsi"/>
          <w:sz w:val="22"/>
          <w:szCs w:val="22"/>
          <w:lang w:eastAsia="en-US"/>
        </w:rPr>
        <w:t xml:space="preserve">, sporządzonych nie wcześniej niż 3 miesiące przed jej złożeniem, jeżeli odrębne przepisy wymagają wpisu do rejestru lub ewidencji – wykonawca nie jest jednak zobowiązany do złożenia tych dokumentów, jeżeli Zamawiający może je uzyskać za pomocą bezpłatnych i ogólnodostępnych baz danych, o ile wykonawca wskazał dane </w:t>
      </w:r>
    </w:p>
    <w:p w14:paraId="16955FA0" w14:textId="77777777" w:rsidR="00634F98" w:rsidRPr="00D7101C" w:rsidRDefault="00634F98" w:rsidP="00634F98">
      <w:pPr>
        <w:pStyle w:val="Akapitzlist"/>
        <w:numPr>
          <w:ilvl w:val="0"/>
          <w:numId w:val="13"/>
        </w:numPr>
        <w:tabs>
          <w:tab w:val="left" w:pos="284"/>
        </w:tabs>
        <w:suppressAutoHyphens w:val="0"/>
        <w:overflowPunct/>
        <w:autoSpaceDE/>
        <w:autoSpaceDN w:val="0"/>
        <w:adjustRightInd w:val="0"/>
        <w:spacing w:after="128" w:line="276" w:lineRule="auto"/>
        <w:ind w:left="284" w:hanging="284"/>
        <w:jc w:val="both"/>
        <w:textAlignment w:val="auto"/>
        <w:rPr>
          <w:rFonts w:eastAsiaTheme="minorHAnsi"/>
          <w:sz w:val="22"/>
          <w:szCs w:val="22"/>
          <w:lang w:eastAsia="en-US"/>
        </w:rPr>
      </w:pPr>
      <w:r w:rsidRPr="00D7101C">
        <w:rPr>
          <w:rFonts w:eastAsiaTheme="minorHAnsi"/>
          <w:b/>
          <w:bCs/>
          <w:sz w:val="22"/>
          <w:szCs w:val="22"/>
          <w:lang w:eastAsia="en-US"/>
        </w:rPr>
        <w:t>Oświadczenie wykonawcy, w zakresie art. 108 ust. 1 pkt 5 ustawy, o braku przynależności do tej samej grupy kapitałowej</w:t>
      </w:r>
      <w:r w:rsidRPr="00D7101C">
        <w:rPr>
          <w:rFonts w:eastAsiaTheme="minorHAnsi"/>
          <w:sz w:val="22"/>
          <w:szCs w:val="22"/>
          <w:lang w:eastAsia="en-US"/>
        </w:rPr>
        <w:t xml:space="preserve">, w rozumieniu ustawy z dnia 16 lutego 2007 r. o ochronie konkurencji i konsumentów (Dz. U. z 2019 r. poz. 369), z innym Wykonawcą, który złożył odrębną ofertę, ofertę częściową lub wniosek o dopuszczenie do udziału w postępowaniu, albo oświadczenia o przynależności do tej samej grupy kapitałowej wraz z dokumentami lub informacjami potwierdzającymi </w:t>
      </w:r>
      <w:r w:rsidRPr="00D7101C">
        <w:rPr>
          <w:rFonts w:eastAsiaTheme="minorHAnsi"/>
          <w:sz w:val="22"/>
          <w:szCs w:val="22"/>
          <w:lang w:eastAsia="en-US"/>
        </w:rPr>
        <w:lastRenderedPageBreak/>
        <w:t xml:space="preserve">przygotowanie oferty, oferty częściowej lub wniosku o dopuszczenie do udziału w postępowaniu niezależnie od innego wykonawcy należącego do tej samej grupy kapitałowej – </w:t>
      </w:r>
      <w:r w:rsidRPr="00D7101C">
        <w:rPr>
          <w:rFonts w:eastAsiaTheme="minorHAnsi"/>
          <w:b/>
          <w:bCs/>
          <w:sz w:val="22"/>
          <w:szCs w:val="22"/>
          <w:lang w:eastAsia="en-US"/>
        </w:rPr>
        <w:t>załącznik do SWZ</w:t>
      </w:r>
      <w:r w:rsidRPr="00D7101C">
        <w:rPr>
          <w:rFonts w:eastAsiaTheme="minorHAnsi"/>
          <w:sz w:val="22"/>
          <w:szCs w:val="22"/>
          <w:lang w:eastAsia="en-US"/>
        </w:rPr>
        <w:t xml:space="preserve">; </w:t>
      </w:r>
    </w:p>
    <w:p w14:paraId="7B823CF6" w14:textId="77777777" w:rsidR="00634F98" w:rsidRPr="00D7101C" w:rsidRDefault="00634F98" w:rsidP="00634F98">
      <w:pPr>
        <w:pStyle w:val="Akapitzlist"/>
        <w:numPr>
          <w:ilvl w:val="0"/>
          <w:numId w:val="13"/>
        </w:numPr>
        <w:tabs>
          <w:tab w:val="left" w:pos="284"/>
        </w:tabs>
        <w:suppressAutoHyphens w:val="0"/>
        <w:overflowPunct/>
        <w:autoSpaceDE/>
        <w:autoSpaceDN w:val="0"/>
        <w:adjustRightInd w:val="0"/>
        <w:spacing w:after="13" w:line="276" w:lineRule="auto"/>
        <w:ind w:left="284" w:hanging="284"/>
        <w:jc w:val="both"/>
        <w:textAlignment w:val="auto"/>
        <w:rPr>
          <w:sz w:val="22"/>
          <w:szCs w:val="22"/>
        </w:rPr>
      </w:pPr>
      <w:r w:rsidRPr="00D7101C">
        <w:rPr>
          <w:b/>
          <w:sz w:val="22"/>
          <w:szCs w:val="22"/>
        </w:rPr>
        <w:t xml:space="preserve">Wykaz robót budowlanych </w:t>
      </w:r>
      <w:r w:rsidRPr="00D7101C">
        <w:rPr>
          <w:bCs/>
          <w:sz w:val="22"/>
          <w:szCs w:val="22"/>
        </w:rPr>
        <w:t>wykonanych</w:t>
      </w:r>
      <w:r w:rsidRPr="00D7101C">
        <w:rPr>
          <w:b/>
          <w:sz w:val="22"/>
          <w:szCs w:val="22"/>
        </w:rPr>
        <w:t xml:space="preserve"> </w:t>
      </w:r>
      <w:r w:rsidRPr="00D7101C">
        <w:rPr>
          <w:sz w:val="22"/>
          <w:szCs w:val="22"/>
        </w:rPr>
        <w:t>nie wcześniej niż</w:t>
      </w:r>
      <w:r w:rsidRPr="00D7101C">
        <w:rPr>
          <w:b/>
          <w:sz w:val="22"/>
          <w:szCs w:val="22"/>
        </w:rPr>
        <w:t xml:space="preserve"> </w:t>
      </w:r>
      <w:r w:rsidRPr="00D7101C">
        <w:rPr>
          <w:sz w:val="22"/>
          <w:szCs w:val="22"/>
        </w:rPr>
        <w:t>w okresie ostatnich pięciu lat, a jeżeli okres prowadzenia działalności jest krótszy – w tym okresie, wraz z podaniem ich wartości, rodzaju, dat i miejsca wykonania oraz podmiotów na rzecz, których roboty budowlane zostały wykonane, potwierdzający spełnienie warunku określonego w</w:t>
      </w:r>
      <w:r w:rsidRPr="00D7101C">
        <w:rPr>
          <w:sz w:val="22"/>
          <w:szCs w:val="22"/>
          <w:lang w:eastAsia="ar-SA"/>
        </w:rPr>
        <w:t xml:space="preserve"> §7 ust. 1 pkt. 4  lit  a) </w:t>
      </w:r>
      <w:r w:rsidRPr="00D7101C">
        <w:rPr>
          <w:sz w:val="22"/>
          <w:szCs w:val="22"/>
        </w:rPr>
        <w:t xml:space="preserve">SWZ – </w:t>
      </w:r>
      <w:r w:rsidRPr="00D7101C">
        <w:rPr>
          <w:b/>
          <w:bCs/>
          <w:sz w:val="22"/>
          <w:szCs w:val="22"/>
        </w:rPr>
        <w:t>wg wzoru stanowiącego załącznik do SWZ;</w:t>
      </w:r>
    </w:p>
    <w:p w14:paraId="4E69A047" w14:textId="77777777" w:rsidR="00634F98" w:rsidRPr="00D7101C" w:rsidRDefault="00634F98" w:rsidP="00634F98">
      <w:pPr>
        <w:widowControl w:val="0"/>
        <w:numPr>
          <w:ilvl w:val="0"/>
          <w:numId w:val="13"/>
        </w:numPr>
        <w:tabs>
          <w:tab w:val="left" w:pos="284"/>
        </w:tabs>
        <w:spacing w:line="276" w:lineRule="auto"/>
        <w:ind w:left="284" w:hanging="284"/>
        <w:jc w:val="both"/>
        <w:rPr>
          <w:sz w:val="22"/>
          <w:szCs w:val="22"/>
        </w:rPr>
      </w:pPr>
      <w:r w:rsidRPr="00D7101C">
        <w:rPr>
          <w:b/>
          <w:sz w:val="22"/>
          <w:szCs w:val="22"/>
        </w:rPr>
        <w:t>Dowody</w:t>
      </w:r>
      <w:r w:rsidRPr="00D7101C">
        <w:rPr>
          <w:sz w:val="22"/>
          <w:szCs w:val="22"/>
        </w:rPr>
        <w:t xml:space="preserve"> określające czy roboty budowlane o których mowa w ppkt 3, zostały wykonane należycie, przy czym dowodami, o których mowa, są referencje bądź inne dokumenty sporządzone przez podmiot, na rzecz którego roboty budowlane zostały wykonane, a jeżeli wykonawca z przyczyny niezależnych od niego nie jest w stanie uzyskać tych dokumentów – inne odpowiednie dokumenty;</w:t>
      </w:r>
    </w:p>
    <w:p w14:paraId="4536A7D2" w14:textId="77777777" w:rsidR="00634F98" w:rsidRPr="00D7101C" w:rsidRDefault="00634F98" w:rsidP="00634F98">
      <w:pPr>
        <w:pStyle w:val="Tekstpodstawowy"/>
        <w:widowControl/>
        <w:numPr>
          <w:ilvl w:val="0"/>
          <w:numId w:val="13"/>
        </w:numPr>
        <w:tabs>
          <w:tab w:val="left" w:pos="284"/>
        </w:tabs>
        <w:spacing w:line="276" w:lineRule="auto"/>
        <w:ind w:left="284" w:hanging="284"/>
        <w:jc w:val="both"/>
        <w:rPr>
          <w:rFonts w:eastAsiaTheme="minorHAnsi"/>
          <w:sz w:val="22"/>
          <w:szCs w:val="22"/>
          <w:lang w:eastAsia="en-US"/>
        </w:rPr>
      </w:pPr>
      <w:r w:rsidRPr="00D7101C">
        <w:rPr>
          <w:rFonts w:eastAsiaTheme="minorHAnsi"/>
          <w:sz w:val="22"/>
          <w:szCs w:val="22"/>
          <w:lang w:eastAsia="en-US"/>
        </w:rPr>
        <w:t xml:space="preserve">Wykaz osób skierowanych przez Wykonawcę do realizacji zamówienia, </w:t>
      </w:r>
      <w:r w:rsidRPr="00D7101C">
        <w:rPr>
          <w:rFonts w:eastAsiaTheme="minorHAnsi"/>
          <w:b w:val="0"/>
          <w:bCs/>
          <w:sz w:val="22"/>
          <w:szCs w:val="22"/>
          <w:lang w:eastAsia="en-US"/>
        </w:rPr>
        <w:t>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p</w:t>
      </w:r>
      <w:r w:rsidRPr="00D7101C">
        <w:rPr>
          <w:b w:val="0"/>
          <w:bCs/>
          <w:sz w:val="22"/>
          <w:szCs w:val="22"/>
        </w:rPr>
        <w:t xml:space="preserve">otwierdzający spełnienie warunku określonego w </w:t>
      </w:r>
      <w:r w:rsidRPr="00D7101C">
        <w:rPr>
          <w:b w:val="0"/>
          <w:bCs/>
          <w:sz w:val="22"/>
          <w:szCs w:val="22"/>
          <w:lang w:eastAsia="ar-SA"/>
        </w:rPr>
        <w:t xml:space="preserve">§ 7 pkt 1 ppkt 4 lit. b) </w:t>
      </w:r>
      <w:r w:rsidRPr="00D7101C">
        <w:rPr>
          <w:b w:val="0"/>
          <w:bCs/>
          <w:sz w:val="22"/>
          <w:szCs w:val="22"/>
        </w:rPr>
        <w:t>SWZ</w:t>
      </w:r>
      <w:r w:rsidRPr="00D7101C">
        <w:rPr>
          <w:rFonts w:eastAsiaTheme="minorHAnsi"/>
          <w:b w:val="0"/>
          <w:bCs/>
          <w:sz w:val="22"/>
          <w:szCs w:val="22"/>
          <w:lang w:eastAsia="en-US"/>
        </w:rPr>
        <w:t xml:space="preserve"> </w:t>
      </w:r>
      <w:r w:rsidRPr="00D7101C">
        <w:rPr>
          <w:b w:val="0"/>
          <w:bCs/>
          <w:sz w:val="22"/>
          <w:szCs w:val="22"/>
        </w:rPr>
        <w:t xml:space="preserve">– </w:t>
      </w:r>
      <w:r w:rsidRPr="00D7101C">
        <w:rPr>
          <w:sz w:val="22"/>
          <w:szCs w:val="22"/>
        </w:rPr>
        <w:t>wg wzoru stanowiącego załącznik do SWZ,</w:t>
      </w:r>
    </w:p>
    <w:p w14:paraId="5CD10FEF" w14:textId="77777777" w:rsidR="00634F98" w:rsidRPr="00D7101C" w:rsidRDefault="00634F98" w:rsidP="00634F98">
      <w:pPr>
        <w:pStyle w:val="Tekstpodstawowy"/>
        <w:widowControl/>
        <w:spacing w:line="276" w:lineRule="auto"/>
        <w:ind w:left="284" w:hanging="284"/>
        <w:jc w:val="both"/>
        <w:rPr>
          <w:b w:val="0"/>
          <w:sz w:val="22"/>
          <w:szCs w:val="22"/>
        </w:rPr>
      </w:pPr>
      <w:r w:rsidRPr="00D7101C">
        <w:rPr>
          <w:bCs/>
          <w:sz w:val="22"/>
          <w:szCs w:val="22"/>
        </w:rPr>
        <w:t>4.</w:t>
      </w:r>
      <w:r w:rsidRPr="00D7101C">
        <w:rPr>
          <w:b w:val="0"/>
          <w:sz w:val="22"/>
          <w:szCs w:val="22"/>
        </w:rPr>
        <w:t xml:space="preserve"> 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5B5D2C33" w14:textId="77777777" w:rsidR="00634F98" w:rsidRPr="00D7101C" w:rsidRDefault="00634F98" w:rsidP="00634F98">
      <w:pPr>
        <w:suppressAutoHyphens w:val="0"/>
        <w:overflowPunct/>
        <w:autoSpaceDE/>
        <w:spacing w:line="276" w:lineRule="auto"/>
        <w:ind w:left="284" w:right="14" w:hanging="284"/>
        <w:jc w:val="both"/>
        <w:textAlignment w:val="auto"/>
        <w:rPr>
          <w:sz w:val="22"/>
          <w:szCs w:val="22"/>
        </w:rPr>
      </w:pPr>
      <w:r w:rsidRPr="00D7101C">
        <w:rPr>
          <w:b/>
          <w:bCs/>
          <w:sz w:val="22"/>
          <w:szCs w:val="22"/>
        </w:rPr>
        <w:t>5.</w:t>
      </w:r>
      <w:r w:rsidRPr="00D7101C">
        <w:rPr>
          <w:sz w:val="22"/>
          <w:szCs w:val="22"/>
        </w:rPr>
        <w:t xml:space="preserve"> </w:t>
      </w:r>
      <w:r w:rsidRPr="00D7101C">
        <w:rPr>
          <w:b/>
          <w:bCs/>
          <w:sz w:val="22"/>
          <w:szCs w:val="22"/>
        </w:rPr>
        <w:t>Oferta wspólna</w:t>
      </w:r>
      <w:r w:rsidRPr="00D7101C">
        <w:rPr>
          <w:b/>
          <w:sz w:val="22"/>
          <w:szCs w:val="22"/>
        </w:rPr>
        <w:t xml:space="preserve"> </w:t>
      </w:r>
    </w:p>
    <w:p w14:paraId="20757B58" w14:textId="77777777" w:rsidR="00634F98" w:rsidRPr="00D7101C" w:rsidRDefault="00634F98" w:rsidP="00634F98">
      <w:pPr>
        <w:numPr>
          <w:ilvl w:val="1"/>
          <w:numId w:val="3"/>
        </w:numPr>
        <w:tabs>
          <w:tab w:val="clear" w:pos="1070"/>
          <w:tab w:val="num" w:pos="709"/>
        </w:tabs>
        <w:suppressAutoHyphens w:val="0"/>
        <w:overflowPunct/>
        <w:autoSpaceDE/>
        <w:spacing w:line="276" w:lineRule="auto"/>
        <w:ind w:left="284" w:hanging="284"/>
        <w:jc w:val="both"/>
        <w:textAlignment w:val="auto"/>
        <w:rPr>
          <w:sz w:val="22"/>
          <w:szCs w:val="22"/>
        </w:rPr>
      </w:pPr>
      <w:r w:rsidRPr="00D7101C">
        <w:rPr>
          <w:sz w:val="22"/>
          <w:szCs w:val="22"/>
        </w:rPr>
        <w:t>Zamawiający dopuszcza możliwość składania oferty przez dwóch lub więcej Wykonawców (w ramach oferty wspólnej w rozumieniu art. 58 PZP),</w:t>
      </w:r>
    </w:p>
    <w:p w14:paraId="56099823" w14:textId="77777777" w:rsidR="00634F98" w:rsidRPr="00D7101C" w:rsidRDefault="00634F98" w:rsidP="00634F98">
      <w:pPr>
        <w:numPr>
          <w:ilvl w:val="1"/>
          <w:numId w:val="3"/>
        </w:numPr>
        <w:tabs>
          <w:tab w:val="clear" w:pos="1070"/>
          <w:tab w:val="num" w:pos="709"/>
        </w:tabs>
        <w:suppressAutoHyphens w:val="0"/>
        <w:overflowPunct/>
        <w:autoSpaceDE/>
        <w:spacing w:line="276" w:lineRule="auto"/>
        <w:ind w:left="284" w:hanging="284"/>
        <w:jc w:val="both"/>
        <w:textAlignment w:val="auto"/>
        <w:rPr>
          <w:sz w:val="22"/>
          <w:szCs w:val="22"/>
        </w:rPr>
      </w:pPr>
      <w:r w:rsidRPr="00D7101C">
        <w:rPr>
          <w:sz w:val="22"/>
          <w:szCs w:val="22"/>
        </w:rPr>
        <w:t xml:space="preserve">Wykonawcy występujący wspólnie są zobowiązani do ustanowienia Pełnomocnika do reprezentowania ich w postępowaniu albo do reprezentowania ich w postępowaniu i zawarcia umowy w sprawie przedmiotowego zamówienia publicznego. </w:t>
      </w:r>
    </w:p>
    <w:p w14:paraId="491E6742" w14:textId="77777777" w:rsidR="00634F98" w:rsidRPr="00D7101C" w:rsidRDefault="00634F98" w:rsidP="00634F98">
      <w:pPr>
        <w:numPr>
          <w:ilvl w:val="1"/>
          <w:numId w:val="3"/>
        </w:numPr>
        <w:tabs>
          <w:tab w:val="clear" w:pos="1070"/>
          <w:tab w:val="num" w:pos="709"/>
        </w:tabs>
        <w:suppressAutoHyphens w:val="0"/>
        <w:overflowPunct/>
        <w:autoSpaceDE/>
        <w:spacing w:line="276" w:lineRule="auto"/>
        <w:ind w:left="284" w:right="14" w:hanging="284"/>
        <w:jc w:val="both"/>
        <w:textAlignment w:val="auto"/>
        <w:rPr>
          <w:sz w:val="22"/>
          <w:szCs w:val="22"/>
        </w:rPr>
      </w:pPr>
      <w:r w:rsidRPr="00D7101C">
        <w:rPr>
          <w:sz w:val="22"/>
          <w:szCs w:val="22"/>
        </w:rPr>
        <w:t>Dokument pełnomocnictwa musi być załączany do oferty, w postaci elektronicznej.</w:t>
      </w:r>
    </w:p>
    <w:p w14:paraId="2E6C2213" w14:textId="77777777" w:rsidR="00634F98" w:rsidRPr="00D7101C" w:rsidRDefault="00634F98" w:rsidP="00634F98">
      <w:pPr>
        <w:numPr>
          <w:ilvl w:val="1"/>
          <w:numId w:val="3"/>
        </w:numPr>
        <w:tabs>
          <w:tab w:val="clear" w:pos="1070"/>
          <w:tab w:val="num" w:pos="709"/>
        </w:tabs>
        <w:suppressAutoHyphens w:val="0"/>
        <w:overflowPunct/>
        <w:autoSpaceDE/>
        <w:spacing w:line="276" w:lineRule="auto"/>
        <w:ind w:left="284" w:right="14" w:hanging="284"/>
        <w:jc w:val="both"/>
        <w:textAlignment w:val="auto"/>
        <w:rPr>
          <w:sz w:val="22"/>
          <w:szCs w:val="22"/>
        </w:rPr>
      </w:pPr>
      <w:r w:rsidRPr="00D7101C">
        <w:rPr>
          <w:sz w:val="22"/>
          <w:szCs w:val="22"/>
        </w:rPr>
        <w:t>Wszelka korespondencja prowadzona będzie przez Zamawiającego wyłącznie z Pełnomocnikiem, który w imieniu Wykonawców występujących wspólnie złoży ofertę w systemie.</w:t>
      </w:r>
    </w:p>
    <w:p w14:paraId="0563F73E" w14:textId="77777777" w:rsidR="00634F98" w:rsidRPr="00D7101C" w:rsidRDefault="00634F98" w:rsidP="00634F98">
      <w:pPr>
        <w:suppressAutoHyphens w:val="0"/>
        <w:overflowPunct/>
        <w:autoSpaceDE/>
        <w:spacing w:line="276" w:lineRule="auto"/>
        <w:ind w:left="284" w:right="14" w:hanging="284"/>
        <w:jc w:val="both"/>
        <w:textAlignment w:val="auto"/>
        <w:rPr>
          <w:sz w:val="22"/>
          <w:szCs w:val="22"/>
        </w:rPr>
      </w:pPr>
      <w:r w:rsidRPr="00D7101C">
        <w:rPr>
          <w:b/>
          <w:bCs/>
          <w:sz w:val="22"/>
          <w:szCs w:val="22"/>
        </w:rPr>
        <w:t>6.</w:t>
      </w:r>
      <w:r w:rsidRPr="00D7101C">
        <w:rPr>
          <w:sz w:val="22"/>
          <w:szCs w:val="22"/>
        </w:rPr>
        <w:t xml:space="preserve"> </w:t>
      </w:r>
      <w:r w:rsidRPr="00D7101C">
        <w:rPr>
          <w:b/>
          <w:bCs/>
          <w:sz w:val="22"/>
          <w:szCs w:val="22"/>
        </w:rPr>
        <w:t>Tajemnica przedsiębiorstwa</w:t>
      </w:r>
      <w:r w:rsidRPr="00D7101C">
        <w:rPr>
          <w:sz w:val="22"/>
          <w:szCs w:val="22"/>
        </w:rPr>
        <w:t xml:space="preserve"> </w:t>
      </w:r>
    </w:p>
    <w:p w14:paraId="6710ABCF" w14:textId="77777777" w:rsidR="00634F98" w:rsidRPr="00D7101C" w:rsidRDefault="00634F98" w:rsidP="00634F98">
      <w:pPr>
        <w:numPr>
          <w:ilvl w:val="0"/>
          <w:numId w:val="4"/>
        </w:numPr>
        <w:suppressAutoHyphens w:val="0"/>
        <w:overflowPunct/>
        <w:autoSpaceDE/>
        <w:spacing w:line="276" w:lineRule="auto"/>
        <w:ind w:left="284" w:right="1" w:hanging="284"/>
        <w:jc w:val="both"/>
        <w:textAlignment w:val="auto"/>
        <w:rPr>
          <w:sz w:val="22"/>
          <w:szCs w:val="22"/>
        </w:rPr>
      </w:pPr>
      <w:r w:rsidRPr="00D7101C">
        <w:rPr>
          <w:sz w:val="22"/>
          <w:szCs w:val="22"/>
        </w:rPr>
        <w:t>Nie ujawnia się informacji stanowiącej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winien, w sposób nie budzący wątpliwości zastrzec, które informacje stanowią tajemnicę przedsiębiorstwa. Z nazw plików, przekazywanych w postępowaniu w systemie, musi jednoznacznie wynikać, który z nich zawiera informacje stanowiące tajemnicę przedsiębiorstwa. Wykonawca w celu utrzymania w poufności tych informacji, przekazuje je w wydzielonym i odpowiednio oznakowanym pliku.</w:t>
      </w:r>
    </w:p>
    <w:p w14:paraId="059C1D70" w14:textId="77777777" w:rsidR="00634F98" w:rsidRPr="00D7101C" w:rsidRDefault="00634F98" w:rsidP="00634F98">
      <w:pPr>
        <w:numPr>
          <w:ilvl w:val="0"/>
          <w:numId w:val="4"/>
        </w:numPr>
        <w:suppressAutoHyphens w:val="0"/>
        <w:overflowPunct/>
        <w:autoSpaceDE/>
        <w:spacing w:line="276" w:lineRule="auto"/>
        <w:ind w:left="284" w:right="1" w:hanging="284"/>
        <w:jc w:val="both"/>
        <w:textAlignment w:val="auto"/>
        <w:rPr>
          <w:sz w:val="22"/>
          <w:szCs w:val="22"/>
        </w:rPr>
      </w:pPr>
      <w:r w:rsidRPr="00D7101C">
        <w:rPr>
          <w:sz w:val="22"/>
          <w:szCs w:val="22"/>
        </w:rPr>
        <w:t>zgodnie z art. 11 ust. 2 ustawy z dnia 16 kwietnia 1993 r. o zwalczaniu nieuczciwej konkurencji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5122011E" w14:textId="77777777" w:rsidR="00634F98" w:rsidRPr="00D7101C" w:rsidRDefault="00634F98" w:rsidP="00634F98">
      <w:pPr>
        <w:numPr>
          <w:ilvl w:val="0"/>
          <w:numId w:val="4"/>
        </w:numPr>
        <w:suppressAutoHyphens w:val="0"/>
        <w:overflowPunct/>
        <w:autoSpaceDE/>
        <w:spacing w:line="276" w:lineRule="auto"/>
        <w:ind w:left="284" w:right="1" w:hanging="284"/>
        <w:jc w:val="both"/>
        <w:textAlignment w:val="auto"/>
        <w:rPr>
          <w:sz w:val="22"/>
          <w:szCs w:val="22"/>
        </w:rPr>
      </w:pPr>
      <w:r w:rsidRPr="00D7101C">
        <w:rPr>
          <w:sz w:val="22"/>
          <w:szCs w:val="22"/>
        </w:rPr>
        <w:t xml:space="preserve">by zastrzeżenie, o którym mowa wyżej było skuteczne, Wykonawca zobowiązany jest przedstawić dowody na to, że: </w:t>
      </w:r>
    </w:p>
    <w:p w14:paraId="2091B4EA" w14:textId="77777777" w:rsidR="00634F98" w:rsidRPr="00D7101C" w:rsidRDefault="00634F98" w:rsidP="00634F98">
      <w:pPr>
        <w:numPr>
          <w:ilvl w:val="1"/>
          <w:numId w:val="1"/>
        </w:numPr>
        <w:suppressAutoHyphens w:val="0"/>
        <w:overflowPunct/>
        <w:autoSpaceDE/>
        <w:spacing w:line="276" w:lineRule="auto"/>
        <w:ind w:left="284" w:right="1394" w:hanging="284"/>
        <w:jc w:val="both"/>
        <w:textAlignment w:val="auto"/>
        <w:rPr>
          <w:sz w:val="22"/>
          <w:szCs w:val="22"/>
        </w:rPr>
      </w:pPr>
      <w:r w:rsidRPr="00D7101C">
        <w:rPr>
          <w:sz w:val="22"/>
          <w:szCs w:val="22"/>
        </w:rPr>
        <w:lastRenderedPageBreak/>
        <w:t xml:space="preserve">zastrzeżone informacje mają charakter techniczny, technologiczny, organizacyjny lub inny posiadający wartość gospodarczą, </w:t>
      </w:r>
    </w:p>
    <w:p w14:paraId="10D646C2" w14:textId="77777777" w:rsidR="00634F98" w:rsidRPr="00D7101C" w:rsidRDefault="00634F98" w:rsidP="00634F98">
      <w:pPr>
        <w:numPr>
          <w:ilvl w:val="1"/>
          <w:numId w:val="1"/>
        </w:numPr>
        <w:suppressAutoHyphens w:val="0"/>
        <w:overflowPunct/>
        <w:autoSpaceDE/>
        <w:spacing w:line="276" w:lineRule="auto"/>
        <w:ind w:left="284" w:hanging="284"/>
        <w:jc w:val="both"/>
        <w:textAlignment w:val="auto"/>
        <w:rPr>
          <w:sz w:val="22"/>
          <w:szCs w:val="22"/>
        </w:rPr>
      </w:pPr>
      <w:r w:rsidRPr="00D7101C">
        <w:rPr>
          <w:sz w:val="22"/>
          <w:szCs w:val="22"/>
        </w:rPr>
        <w:t>zastrzeżone informacje nie zostały ujawnione do wiadomości publicznej, podjęto w stosunku do nich niezbędne działania w celu zachowania poufności.</w:t>
      </w:r>
    </w:p>
    <w:p w14:paraId="07653A7A" w14:textId="77777777" w:rsidR="00634F98" w:rsidRPr="00D7101C" w:rsidRDefault="00634F98" w:rsidP="00634F98">
      <w:pPr>
        <w:numPr>
          <w:ilvl w:val="0"/>
          <w:numId w:val="4"/>
        </w:numPr>
        <w:suppressAutoHyphens w:val="0"/>
        <w:overflowPunct/>
        <w:autoSpaceDE/>
        <w:spacing w:line="276" w:lineRule="auto"/>
        <w:ind w:left="284" w:right="1" w:hanging="284"/>
        <w:jc w:val="both"/>
        <w:textAlignment w:val="auto"/>
        <w:rPr>
          <w:sz w:val="22"/>
          <w:szCs w:val="22"/>
        </w:rPr>
      </w:pPr>
      <w:r w:rsidRPr="00D7101C">
        <w:rPr>
          <w:sz w:val="22"/>
          <w:szCs w:val="22"/>
        </w:rPr>
        <w:t>Nie mogą stanowić tajemnicy przedsiębiorstwa informacje, o których mowa w art. 222 ust. 5 ustawy.</w:t>
      </w:r>
    </w:p>
    <w:p w14:paraId="5180FE0F" w14:textId="77777777" w:rsidR="00634F98" w:rsidRPr="00D7101C" w:rsidRDefault="00634F98" w:rsidP="00634F98">
      <w:pPr>
        <w:pStyle w:val="Default"/>
        <w:spacing w:line="276" w:lineRule="auto"/>
        <w:ind w:left="284" w:hanging="284"/>
        <w:jc w:val="both"/>
        <w:rPr>
          <w:rFonts w:ascii="Times New Roman" w:eastAsiaTheme="minorHAnsi" w:hAnsi="Times New Roman" w:cs="Times New Roman"/>
          <w:color w:val="auto"/>
          <w:sz w:val="22"/>
          <w:szCs w:val="22"/>
          <w:lang w:eastAsia="en-US"/>
        </w:rPr>
      </w:pPr>
      <w:r w:rsidRPr="00D7101C">
        <w:rPr>
          <w:rFonts w:ascii="Times New Roman" w:hAnsi="Times New Roman" w:cs="Times New Roman"/>
          <w:b/>
          <w:bCs/>
          <w:color w:val="auto"/>
          <w:sz w:val="22"/>
          <w:szCs w:val="22"/>
        </w:rPr>
        <w:t>7.</w:t>
      </w:r>
      <w:r w:rsidRPr="00D7101C">
        <w:rPr>
          <w:rFonts w:ascii="Times New Roman" w:hAnsi="Times New Roman" w:cs="Times New Roman"/>
          <w:color w:val="auto"/>
          <w:sz w:val="22"/>
          <w:szCs w:val="22"/>
        </w:rPr>
        <w:t xml:space="preserve">  </w:t>
      </w:r>
      <w:r w:rsidRPr="00D7101C">
        <w:rPr>
          <w:rFonts w:ascii="Times New Roman" w:eastAsiaTheme="minorHAnsi" w:hAnsi="Times New Roman" w:cs="Times New Roman"/>
          <w:color w:val="auto"/>
          <w:sz w:val="22"/>
          <w:szCs w:val="22"/>
          <w:lang w:eastAsia="en-US"/>
        </w:rPr>
        <w:t xml:space="preserve">Jeżeli Wykonawca ma siedzibę lub miejsce zamieszkania poza terytorium Rzeczypospolitej Polskiej, zamiast dokumentu, o których mowa w pkt 3 ppkt 1, składa dokument lub dokumenty wystawione w kraju, w którym Wykonawca ma siedzibę lub miejsce zamieszkania, potwierdzające odpowiednio, że </w:t>
      </w:r>
      <w:r w:rsidRPr="00D7101C">
        <w:rPr>
          <w:rFonts w:ascii="Times New Roman" w:hAnsi="Times New Roman" w:cs="Times New Roman"/>
          <w:color w:val="auto"/>
          <w:sz w:val="22"/>
          <w:szCs w:val="22"/>
          <w:shd w:val="clear" w:color="auto" w:fill="FFFFFF"/>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r w:rsidRPr="00D7101C">
        <w:rPr>
          <w:rFonts w:ascii="Times New Roman" w:eastAsiaTheme="minorHAnsi" w:hAnsi="Times New Roman" w:cs="Times New Roman"/>
          <w:color w:val="auto"/>
          <w:sz w:val="22"/>
          <w:szCs w:val="22"/>
          <w:lang w:eastAsia="en-US"/>
        </w:rPr>
        <w:t xml:space="preserve">. Dokument, o którym mowa powyżej, powinien być wystawiony nie wcześniej niż 3 miesiące przed jego złożeniem. Jeżeli w kraju, w którym Wykonawca ma siedzibę lub miejsce zamieszkania, nie wydaje się takich dokumentów, </w:t>
      </w:r>
      <w:r w:rsidRPr="00D7101C">
        <w:rPr>
          <w:rFonts w:ascii="Times New Roman" w:hAnsi="Times New Roman" w:cs="Times New Roman"/>
          <w:color w:val="auto"/>
          <w:sz w:val="22"/>
          <w:szCs w:val="22"/>
          <w:shd w:val="clear" w:color="auto" w:fill="FFFFFF"/>
        </w:rPr>
        <w:t xml:space="preserve">lub gdy dokumenty te nie odnoszą się do wszystkich przypadków, o których mowa w </w:t>
      </w:r>
      <w:hyperlink r:id="rId8" w:anchor="/document/18903829?unitId=art(108)ust(1)pkt(1)&amp;cm=DOCUMENT" w:history="1">
        <w:r w:rsidRPr="00D7101C">
          <w:rPr>
            <w:rFonts w:ascii="Times New Roman" w:hAnsi="Times New Roman" w:cs="Times New Roman"/>
            <w:color w:val="auto"/>
            <w:sz w:val="22"/>
            <w:szCs w:val="22"/>
            <w:shd w:val="clear" w:color="auto" w:fill="FFFFFF"/>
          </w:rPr>
          <w:t>art. 108 ust. 1 pkt 1</w:t>
        </w:r>
      </w:hyperlink>
      <w:r w:rsidRPr="00D7101C">
        <w:rPr>
          <w:rFonts w:ascii="Times New Roman" w:hAnsi="Times New Roman" w:cs="Times New Roman"/>
          <w:color w:val="auto"/>
          <w:sz w:val="22"/>
          <w:szCs w:val="22"/>
          <w:shd w:val="clear" w:color="auto" w:fill="FFFFFF"/>
        </w:rPr>
        <w:t xml:space="preserve">, </w:t>
      </w:r>
      <w:hyperlink r:id="rId9" w:anchor="/document/18903829?unitId=art(108)ust(1)pkt(2)&amp;cm=DOCUMENT" w:history="1">
        <w:r w:rsidRPr="00D7101C">
          <w:rPr>
            <w:rFonts w:ascii="Times New Roman" w:hAnsi="Times New Roman" w:cs="Times New Roman"/>
            <w:color w:val="auto"/>
            <w:sz w:val="22"/>
            <w:szCs w:val="22"/>
            <w:shd w:val="clear" w:color="auto" w:fill="FFFFFF"/>
          </w:rPr>
          <w:t>2</w:t>
        </w:r>
      </w:hyperlink>
      <w:r w:rsidRPr="00D7101C">
        <w:rPr>
          <w:rFonts w:ascii="Times New Roman" w:hAnsi="Times New Roman" w:cs="Times New Roman"/>
          <w:color w:val="auto"/>
          <w:sz w:val="22"/>
          <w:szCs w:val="22"/>
          <w:shd w:val="clear" w:color="auto" w:fill="FFFFFF"/>
        </w:rPr>
        <w:t xml:space="preserve"> i </w:t>
      </w:r>
      <w:hyperlink r:id="rId10" w:anchor="/document/18903829?unitId=art(108)ust(1)pkt(4)&amp;cm=DOCUMENT" w:history="1">
        <w:r w:rsidRPr="00D7101C">
          <w:rPr>
            <w:rFonts w:ascii="Times New Roman" w:hAnsi="Times New Roman" w:cs="Times New Roman"/>
            <w:color w:val="auto"/>
            <w:sz w:val="22"/>
            <w:szCs w:val="22"/>
            <w:shd w:val="clear" w:color="auto" w:fill="FFFFFF"/>
          </w:rPr>
          <w:t>4</w:t>
        </w:r>
      </w:hyperlink>
      <w:r w:rsidRPr="00D7101C">
        <w:rPr>
          <w:rFonts w:ascii="Times New Roman" w:hAnsi="Times New Roman" w:cs="Times New Roman"/>
          <w:color w:val="auto"/>
          <w:sz w:val="22"/>
          <w:szCs w:val="22"/>
          <w:shd w:val="clear" w:color="auto" w:fill="FFFFFF"/>
        </w:rPr>
        <w:t xml:space="preserve">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5C9F77F0" w14:textId="77777777" w:rsidR="00634F98" w:rsidRPr="00D7101C" w:rsidRDefault="00634F98" w:rsidP="00634F98">
      <w:pPr>
        <w:suppressAutoHyphens w:val="0"/>
        <w:overflowPunct/>
        <w:autoSpaceDN w:val="0"/>
        <w:adjustRightInd w:val="0"/>
        <w:spacing w:line="276" w:lineRule="auto"/>
        <w:ind w:left="284" w:hanging="284"/>
        <w:jc w:val="both"/>
        <w:textAlignment w:val="auto"/>
        <w:rPr>
          <w:rFonts w:eastAsiaTheme="minorHAnsi"/>
          <w:sz w:val="22"/>
          <w:szCs w:val="22"/>
          <w:lang w:eastAsia="en-US"/>
        </w:rPr>
      </w:pPr>
      <w:r w:rsidRPr="00D7101C">
        <w:rPr>
          <w:rFonts w:eastAsiaTheme="minorHAnsi"/>
          <w:b/>
          <w:bCs/>
          <w:sz w:val="22"/>
          <w:szCs w:val="22"/>
          <w:lang w:eastAsia="en-US"/>
        </w:rPr>
        <w:t xml:space="preserve">8. </w:t>
      </w:r>
      <w:r w:rsidRPr="00D7101C">
        <w:rPr>
          <w:rFonts w:eastAsiaTheme="minorHAnsi"/>
          <w:sz w:val="22"/>
          <w:szCs w:val="22"/>
          <w:lang w:eastAsia="en-US"/>
        </w:rPr>
        <w:t xml:space="preserve">Wykonawca nie jest zobowiązany do złożenia podmiotowych środków dowodowych, które Zamawiający posiada, jeżeli Wykonawca wskaże te środki oraz potwierdzi ich prawidłowość i aktualność. </w:t>
      </w:r>
    </w:p>
    <w:p w14:paraId="6CC92101" w14:textId="77777777" w:rsidR="00634F98" w:rsidRPr="00D7101C" w:rsidRDefault="00634F98" w:rsidP="00634F98">
      <w:pPr>
        <w:pStyle w:val="Tekstpodstawowy32"/>
        <w:spacing w:line="276" w:lineRule="auto"/>
        <w:ind w:left="284" w:hanging="284"/>
        <w:rPr>
          <w:sz w:val="22"/>
          <w:szCs w:val="22"/>
        </w:rPr>
      </w:pPr>
      <w:r w:rsidRPr="00D7101C">
        <w:rPr>
          <w:sz w:val="22"/>
          <w:szCs w:val="22"/>
        </w:rPr>
        <w:t xml:space="preserve">9. </w:t>
      </w:r>
      <w:r w:rsidRPr="00D7101C">
        <w:rPr>
          <w:b w:val="0"/>
          <w:sz w:val="22"/>
          <w:szCs w:val="22"/>
        </w:rPr>
        <w:t>W przypadku gdy złożone przez Wykonawców dokumenty będą zawierały dane w innych walutach niż PLN, Zamawiający jako kurs przeliczeniowy przyjmie kurs NBP z dnia publikacji Ogłoszenia o Zamówieniu.</w:t>
      </w:r>
    </w:p>
    <w:p w14:paraId="7B041600" w14:textId="77777777" w:rsidR="00634F98" w:rsidRPr="00D7101C" w:rsidRDefault="00634F98" w:rsidP="00634F98">
      <w:pPr>
        <w:overflowPunct/>
        <w:autoSpaceDE/>
        <w:spacing w:line="276" w:lineRule="auto"/>
        <w:textAlignment w:val="auto"/>
        <w:rPr>
          <w:b/>
          <w:bCs/>
          <w:i/>
          <w:iCs/>
          <w:sz w:val="16"/>
          <w:szCs w:val="16"/>
          <w:lang w:eastAsia="ar-SA"/>
        </w:rPr>
      </w:pPr>
    </w:p>
    <w:p w14:paraId="66CCFAE7" w14:textId="77777777" w:rsidR="00634F98" w:rsidRPr="00D7101C" w:rsidRDefault="00634F98" w:rsidP="00634F98">
      <w:pPr>
        <w:overflowPunct/>
        <w:autoSpaceDE/>
        <w:spacing w:line="276" w:lineRule="auto"/>
        <w:ind w:left="284" w:hanging="284"/>
        <w:jc w:val="center"/>
        <w:textAlignment w:val="auto"/>
        <w:rPr>
          <w:b/>
          <w:bCs/>
          <w:i/>
          <w:iCs/>
          <w:sz w:val="22"/>
          <w:szCs w:val="22"/>
          <w:lang w:eastAsia="ar-SA"/>
        </w:rPr>
      </w:pPr>
      <w:r w:rsidRPr="00D7101C">
        <w:rPr>
          <w:b/>
          <w:bCs/>
          <w:i/>
          <w:iCs/>
          <w:sz w:val="22"/>
          <w:szCs w:val="22"/>
          <w:lang w:eastAsia="ar-SA"/>
        </w:rPr>
        <w:t>§ 8a.</w:t>
      </w:r>
    </w:p>
    <w:p w14:paraId="60C26853" w14:textId="77777777" w:rsidR="00634F98" w:rsidRPr="00D7101C" w:rsidRDefault="00634F98" w:rsidP="00634F98">
      <w:pPr>
        <w:pStyle w:val="normalny0"/>
        <w:suppressAutoHyphens/>
        <w:spacing w:line="276" w:lineRule="auto"/>
        <w:jc w:val="center"/>
        <w:rPr>
          <w:rFonts w:eastAsia="Calibri"/>
          <w:b/>
          <w:bCs/>
          <w:i/>
          <w:iCs/>
          <w:sz w:val="22"/>
          <w:szCs w:val="22"/>
        </w:rPr>
      </w:pPr>
      <w:r w:rsidRPr="00D7101C">
        <w:rPr>
          <w:b/>
          <w:bCs/>
          <w:i/>
          <w:iCs/>
          <w:sz w:val="22"/>
          <w:szCs w:val="22"/>
        </w:rPr>
        <w:t>Opis sposobu przygotowania ofert oraz dokumentów wymaganych przez Zamawiającego w SWZ</w:t>
      </w:r>
    </w:p>
    <w:p w14:paraId="1D293463" w14:textId="77777777" w:rsidR="00634F98" w:rsidRPr="00D7101C" w:rsidRDefault="00634F98" w:rsidP="00634F98">
      <w:pPr>
        <w:suppressAutoHyphens w:val="0"/>
        <w:overflowPunct/>
        <w:autoSpaceDN w:val="0"/>
        <w:adjustRightInd w:val="0"/>
        <w:spacing w:line="276" w:lineRule="auto"/>
        <w:ind w:left="284" w:hanging="284"/>
        <w:textAlignment w:val="auto"/>
        <w:rPr>
          <w:rFonts w:eastAsiaTheme="minorHAnsi"/>
          <w:sz w:val="16"/>
          <w:szCs w:val="16"/>
          <w:lang w:eastAsia="en-US"/>
        </w:rPr>
      </w:pPr>
    </w:p>
    <w:p w14:paraId="50CB7396" w14:textId="77777777" w:rsidR="00634F98" w:rsidRPr="00D7101C" w:rsidRDefault="00634F98" w:rsidP="00634F98">
      <w:pPr>
        <w:suppressAutoHyphens w:val="0"/>
        <w:overflowPunct/>
        <w:autoSpaceDN w:val="0"/>
        <w:adjustRightInd w:val="0"/>
        <w:spacing w:after="66" w:line="276" w:lineRule="auto"/>
        <w:jc w:val="both"/>
        <w:textAlignment w:val="auto"/>
        <w:rPr>
          <w:rFonts w:eastAsiaTheme="minorHAnsi"/>
          <w:sz w:val="22"/>
          <w:szCs w:val="22"/>
          <w:lang w:eastAsia="en-US"/>
        </w:rPr>
      </w:pPr>
      <w:r w:rsidRPr="00D7101C">
        <w:rPr>
          <w:rFonts w:eastAsiaTheme="minorHAnsi"/>
          <w:sz w:val="22"/>
          <w:szCs w:val="22"/>
          <w:lang w:eastAsia="en-US"/>
        </w:rPr>
        <w:t>1.</w:t>
      </w:r>
      <w:r w:rsidRPr="00D7101C">
        <w:t xml:space="preserve"> </w:t>
      </w:r>
      <w:r w:rsidRPr="00D7101C">
        <w:rPr>
          <w:rFonts w:eastAsiaTheme="minorHAnsi"/>
          <w:sz w:val="22"/>
          <w:szCs w:val="22"/>
          <w:lang w:eastAsia="en-US"/>
        </w:rPr>
        <w:t>Sposób przygotowania Oferty:</w:t>
      </w:r>
    </w:p>
    <w:p w14:paraId="281E0F1F" w14:textId="77777777" w:rsidR="00634F98" w:rsidRPr="00D7101C" w:rsidRDefault="00634F98" w:rsidP="00634F98">
      <w:pPr>
        <w:suppressAutoHyphens w:val="0"/>
        <w:overflowPunct/>
        <w:autoSpaceDN w:val="0"/>
        <w:adjustRightInd w:val="0"/>
        <w:spacing w:after="66" w:line="276" w:lineRule="auto"/>
        <w:ind w:left="170"/>
        <w:jc w:val="both"/>
        <w:textAlignment w:val="auto"/>
        <w:rPr>
          <w:rFonts w:eastAsiaTheme="minorHAnsi"/>
          <w:sz w:val="22"/>
          <w:szCs w:val="22"/>
          <w:lang w:eastAsia="en-US"/>
        </w:rPr>
      </w:pPr>
      <w:r w:rsidRPr="00D7101C">
        <w:rPr>
          <w:rFonts w:eastAsiaTheme="minorHAnsi"/>
          <w:sz w:val="22"/>
          <w:szCs w:val="22"/>
          <w:lang w:eastAsia="en-US"/>
        </w:rPr>
        <w:t>1) Oferta musi być sporządzana w języku polskim w formie elektronicznej. Zalecane pliki danych:.pdf, .doc, .docx, .rtf,.xps, .odt.</w:t>
      </w:r>
    </w:p>
    <w:p w14:paraId="2436D2A2" w14:textId="77777777" w:rsidR="00634F98" w:rsidRPr="00D7101C" w:rsidRDefault="00634F98" w:rsidP="00634F98">
      <w:pPr>
        <w:suppressAutoHyphens w:val="0"/>
        <w:overflowPunct/>
        <w:autoSpaceDN w:val="0"/>
        <w:adjustRightInd w:val="0"/>
        <w:spacing w:after="66" w:line="276" w:lineRule="auto"/>
        <w:ind w:left="170"/>
        <w:jc w:val="both"/>
        <w:textAlignment w:val="auto"/>
        <w:rPr>
          <w:rFonts w:eastAsiaTheme="minorHAnsi"/>
          <w:sz w:val="22"/>
          <w:szCs w:val="22"/>
          <w:lang w:eastAsia="en-US"/>
        </w:rPr>
      </w:pPr>
      <w:r w:rsidRPr="00D7101C">
        <w:rPr>
          <w:rFonts w:eastAsiaTheme="minorHAnsi"/>
          <w:sz w:val="22"/>
          <w:szCs w:val="22"/>
          <w:lang w:eastAsia="en-US"/>
        </w:rPr>
        <w:t>2) Wykonawca przygotowuje ofertę przy pomocy wzoru Formularza Ofertowego (Załącznik do SWZ) udostępnionego przez Zamawiającego na Platformie e-Zamówienia i zamieszczonego w podglądzie postępowania w zakładce „Informacje podstawowe”.</w:t>
      </w:r>
    </w:p>
    <w:p w14:paraId="663B576F"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 xml:space="preserve">2. 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14:paraId="0D961B36" w14:textId="77777777" w:rsidR="00634F98" w:rsidRPr="00D7101C" w:rsidRDefault="00634F98" w:rsidP="00634F98">
      <w:pPr>
        <w:suppressAutoHyphens w:val="0"/>
        <w:overflowPunct/>
        <w:autoSpaceDE/>
        <w:spacing w:line="276" w:lineRule="auto"/>
        <w:jc w:val="both"/>
        <w:textAlignment w:val="auto"/>
        <w:rPr>
          <w:rFonts w:eastAsiaTheme="minorHAnsi"/>
          <w:sz w:val="22"/>
          <w:szCs w:val="22"/>
          <w:lang w:eastAsia="en-US"/>
        </w:rPr>
      </w:pPr>
      <w:r w:rsidRPr="00D7101C">
        <w:rPr>
          <w:rFonts w:eastAsiaTheme="minorHAnsi"/>
          <w:b/>
          <w:bCs/>
          <w:sz w:val="22"/>
          <w:szCs w:val="22"/>
          <w:lang w:eastAsia="en-US"/>
        </w:rPr>
        <w:t xml:space="preserve">Uwaga! </w:t>
      </w:r>
      <w:r w:rsidRPr="00D7101C">
        <w:rPr>
          <w:rFonts w:eastAsiaTheme="minorHAnsi"/>
          <w:sz w:val="22"/>
          <w:szCs w:val="22"/>
          <w:lang w:eastAsia="en-US"/>
        </w:rPr>
        <w:t>Nie należy zmieniać nazwy pliku nadanej przez Platformę e-Zamówienia. Zapisany „Formularz ofertowy” należy zawsze otwierać w programie Adobe Acrobat Reader DC.</w:t>
      </w:r>
    </w:p>
    <w:p w14:paraId="529EB0F2" w14:textId="77777777" w:rsidR="00634F98" w:rsidRPr="00D7101C" w:rsidRDefault="00634F98" w:rsidP="00634F98">
      <w:pPr>
        <w:suppressAutoHyphens w:val="0"/>
        <w:overflowPunct/>
        <w:autoSpaceDE/>
        <w:spacing w:line="276" w:lineRule="auto"/>
        <w:jc w:val="both"/>
        <w:textAlignment w:val="auto"/>
        <w:rPr>
          <w:rFonts w:eastAsiaTheme="minorHAnsi"/>
          <w:sz w:val="22"/>
          <w:szCs w:val="22"/>
          <w:lang w:eastAsia="en-US"/>
        </w:rPr>
      </w:pPr>
      <w:r w:rsidRPr="00D7101C">
        <w:rPr>
          <w:rFonts w:eastAsiaTheme="minorHAnsi"/>
          <w:sz w:val="22"/>
          <w:szCs w:val="22"/>
          <w:lang w:eastAsia="en-US"/>
        </w:rPr>
        <w:t>3.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2CF714F3" w14:textId="77777777" w:rsidR="00634F98" w:rsidRPr="00D7101C" w:rsidRDefault="00634F98" w:rsidP="00634F98">
      <w:pPr>
        <w:suppressAutoHyphens w:val="0"/>
        <w:overflowPunct/>
        <w:autoSpaceDE/>
        <w:spacing w:line="276" w:lineRule="auto"/>
        <w:jc w:val="both"/>
        <w:textAlignment w:val="auto"/>
        <w:rPr>
          <w:rFonts w:eastAsiaTheme="minorHAnsi"/>
          <w:sz w:val="22"/>
          <w:szCs w:val="22"/>
          <w:lang w:eastAsia="en-US"/>
        </w:rPr>
      </w:pPr>
      <w:r w:rsidRPr="00D7101C">
        <w:rPr>
          <w:rFonts w:eastAsiaTheme="minorHAnsi"/>
          <w:sz w:val="22"/>
          <w:szCs w:val="22"/>
          <w:lang w:eastAsia="en-US"/>
        </w:rPr>
        <w:t>4.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1DEB6A5F" w14:textId="77777777" w:rsidR="00634F98" w:rsidRPr="00D7101C" w:rsidRDefault="00634F98" w:rsidP="00634F98">
      <w:pPr>
        <w:suppressAutoHyphens w:val="0"/>
        <w:overflowPunct/>
        <w:autoSpaceDE/>
        <w:spacing w:line="276" w:lineRule="auto"/>
        <w:jc w:val="both"/>
        <w:textAlignment w:val="auto"/>
        <w:rPr>
          <w:rFonts w:eastAsiaTheme="minorHAnsi"/>
          <w:sz w:val="22"/>
          <w:szCs w:val="22"/>
          <w:lang w:eastAsia="en-US"/>
        </w:rPr>
      </w:pPr>
      <w:r w:rsidRPr="00D7101C">
        <w:rPr>
          <w:rFonts w:eastAsiaTheme="minorHAnsi"/>
          <w:sz w:val="22"/>
          <w:szCs w:val="22"/>
          <w:lang w:eastAsia="en-US"/>
        </w:rPr>
        <w:lastRenderedPageBreak/>
        <w:t>5.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B5C8BE9" w14:textId="77777777" w:rsidR="00634F98" w:rsidRPr="00D7101C" w:rsidRDefault="00634F98" w:rsidP="00634F98">
      <w:pPr>
        <w:suppressAutoHyphens w:val="0"/>
        <w:overflowPunct/>
        <w:autoSpaceDE/>
        <w:spacing w:line="276" w:lineRule="auto"/>
        <w:jc w:val="both"/>
        <w:textAlignment w:val="auto"/>
        <w:rPr>
          <w:rFonts w:eastAsiaTheme="minorHAnsi"/>
          <w:sz w:val="22"/>
          <w:szCs w:val="22"/>
          <w:lang w:eastAsia="en-US"/>
        </w:rPr>
      </w:pPr>
      <w:r w:rsidRPr="00D7101C">
        <w:rPr>
          <w:rFonts w:eastAsiaTheme="minorHAnsi"/>
          <w:sz w:val="22"/>
          <w:szCs w:val="22"/>
          <w:lang w:eastAsia="en-US"/>
        </w:rPr>
        <w:t>6. 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58705BD6" w14:textId="77777777" w:rsidR="00634F98" w:rsidRPr="00D7101C" w:rsidRDefault="00634F98" w:rsidP="00634F98">
      <w:pPr>
        <w:suppressAutoHyphens w:val="0"/>
        <w:overflowPunct/>
        <w:autoSpaceDE/>
        <w:spacing w:line="276" w:lineRule="auto"/>
        <w:jc w:val="both"/>
        <w:textAlignment w:val="auto"/>
        <w:rPr>
          <w:rFonts w:asciiTheme="minorHAnsi" w:eastAsiaTheme="minorHAnsi" w:hAnsiTheme="minorHAnsi" w:cstheme="minorBidi"/>
          <w:sz w:val="22"/>
          <w:szCs w:val="22"/>
          <w:lang w:eastAsia="en-US"/>
        </w:rPr>
      </w:pPr>
      <w:r w:rsidRPr="00D7101C">
        <w:rPr>
          <w:rFonts w:eastAsiaTheme="minorHAnsi"/>
          <w:sz w:val="22"/>
          <w:szCs w:val="22"/>
          <w:lang w:eastAsia="en-US"/>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r w:rsidRPr="00D7101C">
        <w:rPr>
          <w:rFonts w:asciiTheme="minorHAnsi" w:eastAsiaTheme="minorHAnsi" w:hAnsiTheme="minorHAnsi" w:cstheme="minorBidi"/>
          <w:sz w:val="22"/>
          <w:szCs w:val="22"/>
          <w:lang w:eastAsia="en-US"/>
        </w:rPr>
        <w:t xml:space="preserve"> </w:t>
      </w:r>
    </w:p>
    <w:p w14:paraId="697FF3B0" w14:textId="77777777" w:rsidR="00634F98" w:rsidRPr="00D7101C" w:rsidRDefault="00634F98" w:rsidP="00634F98">
      <w:pPr>
        <w:suppressAutoHyphens w:val="0"/>
        <w:overflowPunct/>
        <w:autoSpaceDE/>
        <w:spacing w:line="276" w:lineRule="auto"/>
        <w:jc w:val="both"/>
        <w:textAlignment w:val="auto"/>
        <w:rPr>
          <w:rFonts w:eastAsiaTheme="minorHAnsi"/>
          <w:sz w:val="22"/>
          <w:szCs w:val="22"/>
          <w:lang w:eastAsia="en-US"/>
        </w:rPr>
      </w:pPr>
      <w:r w:rsidRPr="00D7101C">
        <w:rPr>
          <w:rFonts w:eastAsiaTheme="minorHAnsi"/>
          <w:sz w:val="22"/>
          <w:szCs w:val="22"/>
          <w:lang w:eastAsia="en-US"/>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6CB483B2" w14:textId="77777777" w:rsidR="00634F98" w:rsidRPr="00D7101C" w:rsidRDefault="00634F98" w:rsidP="00634F98">
      <w:pPr>
        <w:suppressAutoHyphens w:val="0"/>
        <w:overflowPunct/>
        <w:autoSpaceDE/>
        <w:spacing w:line="276" w:lineRule="auto"/>
        <w:jc w:val="both"/>
        <w:textAlignment w:val="auto"/>
        <w:rPr>
          <w:rFonts w:eastAsiaTheme="minorHAnsi"/>
          <w:sz w:val="22"/>
          <w:szCs w:val="22"/>
          <w:lang w:eastAsia="en-US"/>
        </w:rPr>
      </w:pPr>
      <w:r w:rsidRPr="00D7101C">
        <w:rPr>
          <w:rFonts w:eastAsiaTheme="minorHAnsi"/>
          <w:sz w:val="22"/>
          <w:szCs w:val="22"/>
          <w:lang w:eastAsia="en-US"/>
        </w:rPr>
        <w:t>7.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642D3EEB" w14:textId="77777777" w:rsidR="00634F98" w:rsidRPr="00D7101C" w:rsidRDefault="00634F98" w:rsidP="00634F98">
      <w:pPr>
        <w:suppressAutoHyphens w:val="0"/>
        <w:overflowPunct/>
        <w:autoSpaceDE/>
        <w:spacing w:line="276" w:lineRule="auto"/>
        <w:jc w:val="both"/>
        <w:textAlignment w:val="auto"/>
        <w:rPr>
          <w:rFonts w:eastAsiaTheme="minorHAnsi"/>
          <w:sz w:val="22"/>
          <w:szCs w:val="22"/>
          <w:lang w:eastAsia="en-US"/>
        </w:rPr>
      </w:pPr>
      <w:r w:rsidRPr="00D7101C">
        <w:rPr>
          <w:rFonts w:eastAsiaTheme="minorHAnsi"/>
          <w:sz w:val="22"/>
          <w:szCs w:val="22"/>
          <w:lang w:eastAsia="en-US"/>
        </w:rPr>
        <w:t>8. Oferta może być złożona tylko do upływu terminu składania ofert.</w:t>
      </w:r>
    </w:p>
    <w:p w14:paraId="36D3B5EE" w14:textId="77777777" w:rsidR="00634F98" w:rsidRPr="00D7101C" w:rsidRDefault="00634F98" w:rsidP="00634F98">
      <w:pPr>
        <w:suppressAutoHyphens w:val="0"/>
        <w:overflowPunct/>
        <w:autoSpaceDE/>
        <w:spacing w:line="276" w:lineRule="auto"/>
        <w:jc w:val="both"/>
        <w:textAlignment w:val="auto"/>
        <w:rPr>
          <w:rFonts w:eastAsiaTheme="minorHAnsi"/>
          <w:sz w:val="22"/>
          <w:szCs w:val="22"/>
          <w:lang w:eastAsia="en-US"/>
        </w:rPr>
      </w:pPr>
      <w:r w:rsidRPr="00D7101C">
        <w:rPr>
          <w:rFonts w:eastAsiaTheme="minorHAnsi"/>
          <w:sz w:val="22"/>
          <w:szCs w:val="22"/>
          <w:lang w:eastAsia="en-US"/>
        </w:rPr>
        <w:t>9. Wykonawca może przed upływem terminu składania ofert wycofać ofertę. Wykonawca wycofuje ofertę w zakładce „Oferty/wnioski” używając przycisku „Wycofaj ofertę”.</w:t>
      </w:r>
    </w:p>
    <w:p w14:paraId="72F74F43" w14:textId="77777777" w:rsidR="00634F98" w:rsidRPr="00D7101C" w:rsidRDefault="00634F98" w:rsidP="00634F98">
      <w:pPr>
        <w:suppressAutoHyphens w:val="0"/>
        <w:overflowPunct/>
        <w:autoSpaceDE/>
        <w:spacing w:line="276" w:lineRule="auto"/>
        <w:jc w:val="both"/>
        <w:textAlignment w:val="auto"/>
        <w:rPr>
          <w:rFonts w:eastAsiaTheme="minorHAnsi"/>
          <w:sz w:val="22"/>
          <w:szCs w:val="22"/>
          <w:lang w:eastAsia="en-US"/>
        </w:rPr>
      </w:pPr>
      <w:r w:rsidRPr="00D7101C">
        <w:rPr>
          <w:rFonts w:eastAsiaTheme="minorHAnsi"/>
          <w:sz w:val="22"/>
          <w:szCs w:val="22"/>
          <w:lang w:eastAsia="en-US"/>
        </w:rPr>
        <w:t>10. Maksymalny łączny rozmiar plików stanowiących ofertę lub składanych wraz z ofertą to 250 MB.</w:t>
      </w:r>
    </w:p>
    <w:p w14:paraId="14A8BB72" w14:textId="77777777" w:rsidR="00634F98" w:rsidRPr="00D7101C" w:rsidRDefault="00634F98" w:rsidP="00634F98">
      <w:pPr>
        <w:pStyle w:val="normalny0"/>
        <w:suppressAutoHyphens/>
        <w:spacing w:line="276" w:lineRule="auto"/>
        <w:rPr>
          <w:rFonts w:eastAsia="Calibri"/>
          <w:sz w:val="20"/>
        </w:rPr>
      </w:pPr>
    </w:p>
    <w:p w14:paraId="282BD2DE" w14:textId="77777777" w:rsidR="00634F98" w:rsidRPr="00D7101C" w:rsidRDefault="00634F98" w:rsidP="00634F98">
      <w:pPr>
        <w:pStyle w:val="normalny0"/>
        <w:suppressAutoHyphens/>
        <w:spacing w:line="276" w:lineRule="auto"/>
        <w:ind w:left="284" w:hanging="284"/>
        <w:jc w:val="center"/>
        <w:rPr>
          <w:b/>
          <w:bCs/>
          <w:i/>
          <w:iCs/>
          <w:sz w:val="22"/>
          <w:szCs w:val="22"/>
          <w:lang w:eastAsia="ar-SA"/>
        </w:rPr>
      </w:pPr>
      <w:bookmarkStart w:id="27" w:name="_Hlk70439336"/>
      <w:r w:rsidRPr="00D7101C">
        <w:rPr>
          <w:b/>
          <w:bCs/>
          <w:i/>
          <w:iCs/>
          <w:sz w:val="22"/>
          <w:szCs w:val="22"/>
          <w:lang w:eastAsia="ar-SA"/>
        </w:rPr>
        <w:t>§ 9.</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9436"/>
      </w:tblGrid>
      <w:tr w:rsidR="00D7101C" w:rsidRPr="00D7101C" w14:paraId="610C2B87" w14:textId="77777777">
        <w:trPr>
          <w:trHeight w:val="378"/>
        </w:trPr>
        <w:tc>
          <w:tcPr>
            <w:tcW w:w="9436" w:type="dxa"/>
          </w:tcPr>
          <w:bookmarkEnd w:id="27"/>
          <w:p w14:paraId="344548F2" w14:textId="77777777" w:rsidR="00634F98" w:rsidRPr="00D7101C" w:rsidRDefault="00634F98">
            <w:pPr>
              <w:suppressAutoHyphens w:val="0"/>
              <w:overflowPunct/>
              <w:autoSpaceDN w:val="0"/>
              <w:adjustRightInd w:val="0"/>
              <w:spacing w:line="276" w:lineRule="auto"/>
              <w:ind w:left="284" w:hanging="284"/>
              <w:jc w:val="center"/>
              <w:textAlignment w:val="auto"/>
              <w:rPr>
                <w:rFonts w:eastAsiaTheme="minorHAnsi"/>
                <w:sz w:val="22"/>
                <w:szCs w:val="22"/>
                <w:lang w:eastAsia="en-US"/>
              </w:rPr>
            </w:pPr>
            <w:r w:rsidRPr="00D7101C">
              <w:rPr>
                <w:rFonts w:eastAsiaTheme="minorHAnsi"/>
                <w:b/>
                <w:bCs/>
                <w:sz w:val="22"/>
                <w:szCs w:val="22"/>
                <w:lang w:eastAsia="en-US"/>
              </w:rPr>
              <w:t>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2AEEBC0D" w14:textId="77777777" w:rsidR="00634F98" w:rsidRPr="00D7101C" w:rsidRDefault="00634F98" w:rsidP="00634F98">
      <w:pPr>
        <w:pStyle w:val="normalny0"/>
        <w:suppressAutoHyphens/>
        <w:spacing w:line="276" w:lineRule="auto"/>
        <w:ind w:left="284" w:hanging="284"/>
        <w:rPr>
          <w:rFonts w:eastAsia="Calibri"/>
          <w:sz w:val="22"/>
          <w:szCs w:val="22"/>
        </w:rPr>
      </w:pPr>
    </w:p>
    <w:p w14:paraId="23B108AE" w14:textId="77777777" w:rsidR="00634F98" w:rsidRPr="00D7101C" w:rsidRDefault="00634F98" w:rsidP="00634F98">
      <w:pPr>
        <w:pStyle w:val="Default"/>
        <w:spacing w:line="276" w:lineRule="auto"/>
        <w:jc w:val="both"/>
        <w:rPr>
          <w:rFonts w:ascii="Times New Roman" w:eastAsiaTheme="minorHAnsi" w:hAnsi="Times New Roman" w:cs="Times New Roman"/>
          <w:color w:val="auto"/>
          <w:sz w:val="22"/>
          <w:szCs w:val="22"/>
          <w:lang w:eastAsia="en-US"/>
        </w:rPr>
      </w:pPr>
      <w:r w:rsidRPr="00D7101C">
        <w:rPr>
          <w:rFonts w:ascii="Times New Roman" w:eastAsiaTheme="minorHAnsi" w:hAnsi="Times New Roman" w:cs="Times New Roman"/>
          <w:color w:val="auto"/>
          <w:sz w:val="22"/>
          <w:szCs w:val="22"/>
          <w:lang w:eastAsia="en-US"/>
        </w:rPr>
        <w:t xml:space="preserve">1.Komunikacja między Zamawiającym a wykonawcami odbywa się przy użyciu Platformy e-Zamówienia, która jest dostępna pod adresem https://ezamowienia.gov.pl. </w:t>
      </w:r>
    </w:p>
    <w:p w14:paraId="59A6B966"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 xml:space="preserve">2. Korzystanie z Platformy e-Zamówienia jest bezpłatne. </w:t>
      </w:r>
    </w:p>
    <w:p w14:paraId="6C23751D"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 xml:space="preserve">3.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D7101C">
        <w:rPr>
          <w:rFonts w:eastAsiaTheme="minorHAnsi"/>
          <w:i/>
          <w:iCs/>
          <w:sz w:val="22"/>
          <w:szCs w:val="22"/>
          <w:lang w:eastAsia="en-US"/>
        </w:rPr>
        <w:t xml:space="preserve">Regulamin Platformy e-Zamówienia, </w:t>
      </w:r>
      <w:r w:rsidRPr="00D7101C">
        <w:rPr>
          <w:rFonts w:eastAsiaTheme="minorHAnsi"/>
          <w:sz w:val="22"/>
          <w:szCs w:val="22"/>
          <w:lang w:eastAsia="en-US"/>
        </w:rPr>
        <w:t xml:space="preserve">dostępny na stronie internetowej https://ezamowienia.gov.pl oraz informacje zamieszczone w zakładce „Centrum Pomocy”. </w:t>
      </w:r>
    </w:p>
    <w:p w14:paraId="2750CB6E"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 xml:space="preserve">4. Przeglądanie i pobieranie publicznej treści dokumentacji postępowania nie wymaga posiadania konta na Platformie e-Zamówienia ani logowania. </w:t>
      </w:r>
    </w:p>
    <w:p w14:paraId="6198F208"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 xml:space="preserve">5. Sposób sporządzenia dokumentów elektronicznych lub dokumentów elektronicznych będących kopią elektroniczną treści zapisanej w postaci papierowej (cyfrowe odwzorowania) musi być zgodny z </w:t>
      </w:r>
      <w:r w:rsidRPr="00D7101C">
        <w:rPr>
          <w:rFonts w:eastAsiaTheme="minorHAnsi"/>
          <w:sz w:val="22"/>
          <w:szCs w:val="22"/>
          <w:lang w:eastAsia="en-US"/>
        </w:rPr>
        <w:lastRenderedPageBreak/>
        <w:t xml:space="preserve">wymaganiami określonymi w rozporządzeniu Prezesa Rady Ministrów w sprawie wymagań dla dokumentów elektronicznych. </w:t>
      </w:r>
    </w:p>
    <w:p w14:paraId="438A0A27"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6.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w:t>
      </w:r>
    </w:p>
    <w:p w14:paraId="21B44D91"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7. Informacje, oświadczenia lub dokumenty, inne niż wymienione w § 2 ust. 1 rozporządzenia Prezesa Rady Ministrów w sprawie wymagań dla dokumentów elektronicznych, przekazywane w postępowaniu sporządza się w postaci elektronicznej:</w:t>
      </w:r>
    </w:p>
    <w:p w14:paraId="1D106D86"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a. w formatach danych określonych w przepisach rozporządzenia Rady Ministrów w sprawie Krajowych Ram Interoperacyjności (i przekazuje się jako załącznik), lub</w:t>
      </w:r>
    </w:p>
    <w:p w14:paraId="1A4669DA"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b. jako tekst wpisany bezpośrednio do wiadomości przekazywanej przy użyciu środków komunikacji elektronicznej (np. w treści wiadomości e-mail lub w treści „Formularza do komunikacji”).</w:t>
      </w:r>
    </w:p>
    <w:p w14:paraId="1A577E34"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8.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29915899"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9. 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4800B8E7"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5EC24F28"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10.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5F63982E"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11. Wszystkie wysłane i odebrane w postępowaniu przez wykonawcę wiadomości widoczne są po zalogowaniu w podglądzie postępowania w zakładce „Komunikacja”.</w:t>
      </w:r>
    </w:p>
    <w:p w14:paraId="0AD21713"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12. Maksymalny rozmiar plików przesyłanych za pośrednictwem „Formularzy do komunikacji” wynosi 150 MB (wielkość ta dotyczy plików przesyłanych jako załączniki do jednego formularza).</w:t>
      </w:r>
    </w:p>
    <w:p w14:paraId="38CBD8C5"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13. Minimalne wymagania techniczne dotyczące sprzętu używanego w celu korzystania z usług Platformy e-Zamówienia oraz informacje dotyczące specyfikacji połączenia określa Regulamin Platformy e-Zamówienia.</w:t>
      </w:r>
    </w:p>
    <w:p w14:paraId="7F47BF20"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14. 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https://ezamowienia.gov.pl w zakładce „Zgłoś problem”.</w:t>
      </w:r>
    </w:p>
    <w:p w14:paraId="7E7C2C5A"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lastRenderedPageBreak/>
        <w:t>15. W szczególnie uzasadnionych przypadkach uniemożliwiających komunikację wykonawcy i Zamawiającego za pośrednictwem Platformy e-Zamówienia, Zamawiający dopuszcza komunikację za pomocą poczty elektronicznej na adres e-mail: inwestycje@chynow.pl (nie dotyczy składania ofert).</w:t>
      </w:r>
    </w:p>
    <w:p w14:paraId="7CBE711A" w14:textId="77777777" w:rsidR="00634F98" w:rsidRPr="00D7101C" w:rsidRDefault="00634F98" w:rsidP="00634F98">
      <w:pPr>
        <w:suppressAutoHyphens w:val="0"/>
        <w:overflowPunct/>
        <w:autoSpaceDE/>
        <w:spacing w:line="276" w:lineRule="auto"/>
        <w:jc w:val="both"/>
        <w:textAlignment w:val="auto"/>
        <w:rPr>
          <w:rFonts w:eastAsiaTheme="minorHAnsi"/>
          <w:sz w:val="22"/>
          <w:szCs w:val="22"/>
          <w:lang w:eastAsia="en-US"/>
        </w:rPr>
      </w:pPr>
      <w:r w:rsidRPr="00D7101C">
        <w:rPr>
          <w:rFonts w:eastAsiaTheme="minorHAnsi"/>
          <w:sz w:val="22"/>
          <w:szCs w:val="22"/>
          <w:lang w:eastAsia="en-US"/>
        </w:rPr>
        <w:t xml:space="preserve">16. Wykonawca może zwrócić się do Zamawiającego z wnioskiem o wyjaśnienie treści SWZ. </w:t>
      </w:r>
    </w:p>
    <w:p w14:paraId="3105EEC1" w14:textId="77777777" w:rsidR="00634F98" w:rsidRPr="00D7101C" w:rsidRDefault="00634F98" w:rsidP="00634F98">
      <w:pPr>
        <w:suppressAutoHyphens w:val="0"/>
        <w:overflowPunct/>
        <w:autoSpaceDE/>
        <w:spacing w:line="276" w:lineRule="auto"/>
        <w:jc w:val="both"/>
        <w:textAlignment w:val="auto"/>
        <w:rPr>
          <w:rFonts w:eastAsiaTheme="minorHAnsi"/>
          <w:sz w:val="22"/>
          <w:szCs w:val="22"/>
          <w:lang w:eastAsia="en-US"/>
        </w:rPr>
      </w:pPr>
      <w:r w:rsidRPr="00D7101C">
        <w:rPr>
          <w:rFonts w:eastAsiaTheme="minorHAnsi"/>
          <w:sz w:val="22"/>
          <w:szCs w:val="22"/>
          <w:lang w:eastAsia="en-US"/>
        </w:rPr>
        <w:t xml:space="preserve">17. 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4BA522C7" w14:textId="77777777" w:rsidR="00634F98" w:rsidRPr="00D7101C" w:rsidRDefault="00634F98" w:rsidP="00634F98">
      <w:pPr>
        <w:suppressAutoHyphens w:val="0"/>
        <w:overflowPunct/>
        <w:autoSpaceDE/>
        <w:spacing w:line="276" w:lineRule="auto"/>
        <w:jc w:val="both"/>
        <w:textAlignment w:val="auto"/>
        <w:rPr>
          <w:rFonts w:eastAsiaTheme="minorHAnsi"/>
          <w:sz w:val="22"/>
          <w:szCs w:val="22"/>
          <w:lang w:eastAsia="en-US"/>
        </w:rPr>
      </w:pPr>
      <w:r w:rsidRPr="00D7101C">
        <w:rPr>
          <w:rFonts w:eastAsiaTheme="minorHAnsi"/>
          <w:sz w:val="22"/>
          <w:szCs w:val="22"/>
          <w:lang w:eastAsia="en-US"/>
        </w:rPr>
        <w:t xml:space="preserve">18. Jeżeli Zamawiający nie udzieli wyjaśnień w terminie, o którym mowa w pkt. 12, przedłuża termin składania ofert o czas niezbędny do zapoznania się wszystkich zainteresowanych Wykonawców z wyjaśnieniami niezbędnymi do należytego przygotowania i złożenia ofert. </w:t>
      </w:r>
    </w:p>
    <w:p w14:paraId="1933FCC5" w14:textId="77777777" w:rsidR="00634F98" w:rsidRPr="00D7101C" w:rsidRDefault="00634F98" w:rsidP="00634F98">
      <w:pPr>
        <w:suppressAutoHyphens w:val="0"/>
        <w:overflowPunct/>
        <w:autoSpaceDE/>
        <w:spacing w:line="276" w:lineRule="auto"/>
        <w:jc w:val="both"/>
        <w:textAlignment w:val="auto"/>
        <w:rPr>
          <w:rFonts w:eastAsiaTheme="minorHAnsi"/>
          <w:sz w:val="22"/>
          <w:szCs w:val="22"/>
          <w:lang w:eastAsia="en-US"/>
        </w:rPr>
      </w:pPr>
      <w:r w:rsidRPr="00D7101C">
        <w:rPr>
          <w:rFonts w:eastAsiaTheme="minorHAnsi"/>
          <w:sz w:val="22"/>
          <w:szCs w:val="22"/>
          <w:lang w:eastAsia="en-US"/>
        </w:rPr>
        <w:t xml:space="preserve">19. W przypadku gdy wniosek o wyjaśnienie treści SWZ nie wpłynął w terminie, o którym mowa w pkt. 12, Zamawiający nie ma obowiązku udzielania wyjaśnień SWZ oraz obowiązku przedłużenia terminu składania ofert. </w:t>
      </w:r>
    </w:p>
    <w:p w14:paraId="7A74C830" w14:textId="77777777" w:rsidR="00634F98" w:rsidRPr="00D7101C" w:rsidRDefault="00634F98" w:rsidP="00634F98">
      <w:pPr>
        <w:suppressAutoHyphens w:val="0"/>
        <w:overflowPunct/>
        <w:autoSpaceDE/>
        <w:spacing w:line="276" w:lineRule="auto"/>
        <w:jc w:val="both"/>
        <w:textAlignment w:val="auto"/>
        <w:rPr>
          <w:rFonts w:eastAsiaTheme="minorHAnsi"/>
          <w:sz w:val="22"/>
          <w:szCs w:val="22"/>
          <w:lang w:eastAsia="en-US"/>
        </w:rPr>
      </w:pPr>
      <w:r w:rsidRPr="00D7101C">
        <w:rPr>
          <w:rFonts w:eastAsiaTheme="minorHAnsi"/>
          <w:sz w:val="22"/>
          <w:szCs w:val="22"/>
          <w:lang w:eastAsia="en-US"/>
        </w:rPr>
        <w:t xml:space="preserve">20. Przedłużenie terminu składania ofert, o których mowa w pkt. 14, nie wpływa na bieg terminu składania wniosku o wyjaśnienie treści SWZ. </w:t>
      </w:r>
    </w:p>
    <w:p w14:paraId="6D30C33C" w14:textId="77777777" w:rsidR="00634F98" w:rsidRPr="00D7101C" w:rsidRDefault="00634F98" w:rsidP="00634F98">
      <w:pPr>
        <w:suppressAutoHyphens w:val="0"/>
        <w:overflowPunct/>
        <w:autoSpaceDE/>
        <w:spacing w:line="276" w:lineRule="auto"/>
        <w:jc w:val="both"/>
        <w:textAlignment w:val="auto"/>
        <w:rPr>
          <w:rFonts w:eastAsiaTheme="minorHAnsi"/>
          <w:sz w:val="22"/>
          <w:szCs w:val="22"/>
          <w:lang w:eastAsia="en-US"/>
        </w:rPr>
      </w:pPr>
      <w:r w:rsidRPr="00D7101C">
        <w:rPr>
          <w:rFonts w:eastAsiaTheme="minorHAnsi"/>
          <w:sz w:val="22"/>
          <w:szCs w:val="22"/>
          <w:lang w:eastAsia="en-US"/>
        </w:rPr>
        <w:t xml:space="preserve">21. Treść zapytań wraz z wyjaśnieniami Zamawiający udostępnia, bez ujawniania źródła zapytania, na stronie internetowej prowadzonego postępowania. </w:t>
      </w:r>
    </w:p>
    <w:p w14:paraId="02BEC0EC" w14:textId="77777777" w:rsidR="00634F98" w:rsidRPr="00D7101C" w:rsidRDefault="00634F98" w:rsidP="00634F98">
      <w:pPr>
        <w:suppressAutoHyphens w:val="0"/>
        <w:overflowPunct/>
        <w:autoSpaceDE/>
        <w:spacing w:line="276" w:lineRule="auto"/>
        <w:jc w:val="both"/>
        <w:textAlignment w:val="auto"/>
        <w:rPr>
          <w:rFonts w:eastAsiaTheme="minorHAnsi"/>
          <w:sz w:val="22"/>
          <w:szCs w:val="22"/>
          <w:lang w:eastAsia="en-US"/>
        </w:rPr>
      </w:pPr>
      <w:r w:rsidRPr="00D7101C">
        <w:rPr>
          <w:rFonts w:eastAsiaTheme="minorHAnsi"/>
          <w:sz w:val="22"/>
          <w:szCs w:val="22"/>
          <w:lang w:eastAsia="en-US"/>
        </w:rPr>
        <w:t xml:space="preserve">22. W uzasadnionych przypadkach Zamawiający może przed upływem terminu składania ofert zmienić treść SWZ. </w:t>
      </w:r>
    </w:p>
    <w:p w14:paraId="6AFBD567" w14:textId="77777777" w:rsidR="00634F98" w:rsidRPr="00D7101C" w:rsidRDefault="00634F98" w:rsidP="00634F98">
      <w:pPr>
        <w:suppressAutoHyphens w:val="0"/>
        <w:overflowPunct/>
        <w:autoSpaceDE/>
        <w:spacing w:line="276" w:lineRule="auto"/>
        <w:jc w:val="both"/>
        <w:textAlignment w:val="auto"/>
        <w:rPr>
          <w:rFonts w:eastAsiaTheme="minorHAnsi"/>
          <w:sz w:val="22"/>
          <w:szCs w:val="22"/>
          <w:lang w:eastAsia="en-US"/>
        </w:rPr>
      </w:pPr>
      <w:r w:rsidRPr="00D7101C">
        <w:rPr>
          <w:rFonts w:eastAsiaTheme="minorHAnsi"/>
          <w:sz w:val="22"/>
          <w:szCs w:val="22"/>
          <w:lang w:eastAsia="en-US"/>
        </w:rPr>
        <w:t>23. Dokonaną zmianę treści SWZ Zamawiający udostępnia na stronie internetowej prowadzonego postępowania.</w:t>
      </w:r>
    </w:p>
    <w:p w14:paraId="5A36CF0C" w14:textId="77777777" w:rsidR="00634F98" w:rsidRPr="00D7101C" w:rsidRDefault="00634F98" w:rsidP="00634F98">
      <w:pPr>
        <w:pStyle w:val="normalny0"/>
        <w:spacing w:line="276" w:lineRule="auto"/>
        <w:ind w:left="284" w:hanging="284"/>
        <w:rPr>
          <w:b/>
          <w:bCs/>
          <w:i/>
          <w:iCs/>
          <w:sz w:val="22"/>
          <w:szCs w:val="22"/>
          <w:lang w:eastAsia="ar-SA"/>
        </w:rPr>
      </w:pPr>
    </w:p>
    <w:p w14:paraId="03B1EF3B" w14:textId="77777777" w:rsidR="00634F98" w:rsidRPr="00D7101C" w:rsidRDefault="00634F98" w:rsidP="00634F98">
      <w:pPr>
        <w:pStyle w:val="normalny0"/>
        <w:suppressAutoHyphens/>
        <w:spacing w:line="276" w:lineRule="auto"/>
        <w:ind w:left="284" w:hanging="284"/>
        <w:jc w:val="center"/>
        <w:rPr>
          <w:b/>
          <w:bCs/>
          <w:i/>
          <w:iCs/>
          <w:sz w:val="22"/>
          <w:szCs w:val="22"/>
          <w:lang w:eastAsia="ar-SA"/>
        </w:rPr>
      </w:pPr>
      <w:r w:rsidRPr="00D7101C">
        <w:rPr>
          <w:b/>
          <w:bCs/>
          <w:i/>
          <w:iCs/>
          <w:sz w:val="22"/>
          <w:szCs w:val="22"/>
          <w:lang w:eastAsia="ar-SA"/>
        </w:rPr>
        <w:t>§ 10.</w:t>
      </w:r>
    </w:p>
    <w:p w14:paraId="5C33652D" w14:textId="77777777" w:rsidR="00634F98" w:rsidRPr="00D7101C" w:rsidRDefault="00634F98" w:rsidP="00634F98">
      <w:pPr>
        <w:pStyle w:val="normalny0"/>
        <w:suppressAutoHyphens/>
        <w:spacing w:line="276" w:lineRule="auto"/>
        <w:ind w:left="284" w:hanging="284"/>
        <w:jc w:val="center"/>
        <w:rPr>
          <w:sz w:val="20"/>
        </w:rPr>
      </w:pPr>
      <w:r w:rsidRPr="00D7101C">
        <w:rPr>
          <w:b/>
          <w:bCs/>
          <w:i/>
          <w:iCs/>
          <w:sz w:val="22"/>
          <w:szCs w:val="22"/>
          <w:lang w:eastAsia="ar-SA"/>
        </w:rPr>
        <w:t>Osoby uprawnione do komunikowania się z Wykonawcami.</w:t>
      </w:r>
    </w:p>
    <w:p w14:paraId="3ABD58C6" w14:textId="77777777" w:rsidR="00634F98" w:rsidRPr="00D7101C" w:rsidRDefault="00634F98" w:rsidP="00634F98">
      <w:pPr>
        <w:tabs>
          <w:tab w:val="num" w:pos="426"/>
        </w:tabs>
        <w:spacing w:line="276" w:lineRule="auto"/>
        <w:ind w:left="284" w:right="14" w:hanging="284"/>
        <w:jc w:val="both"/>
        <w:rPr>
          <w:b/>
          <w:sz w:val="20"/>
          <w:u w:val="single"/>
        </w:rPr>
      </w:pPr>
    </w:p>
    <w:p w14:paraId="0D036D37" w14:textId="77777777" w:rsidR="00634F98" w:rsidRPr="00D7101C" w:rsidRDefault="00634F98" w:rsidP="00634F98">
      <w:pPr>
        <w:tabs>
          <w:tab w:val="left" w:pos="426"/>
        </w:tabs>
        <w:suppressAutoHyphens w:val="0"/>
        <w:overflowPunct/>
        <w:autoSpaceDE/>
        <w:spacing w:line="276" w:lineRule="auto"/>
        <w:ind w:left="284" w:hanging="284"/>
        <w:jc w:val="both"/>
        <w:textAlignment w:val="auto"/>
        <w:rPr>
          <w:sz w:val="22"/>
          <w:szCs w:val="22"/>
        </w:rPr>
      </w:pPr>
      <w:r w:rsidRPr="00D7101C">
        <w:rPr>
          <w:sz w:val="22"/>
          <w:szCs w:val="22"/>
        </w:rPr>
        <w:t>Osoby uprawnione do kontaktów z Wykonawcami w zakresie:</w:t>
      </w:r>
    </w:p>
    <w:p w14:paraId="57817CD1" w14:textId="77777777" w:rsidR="00634F98" w:rsidRPr="00D7101C" w:rsidRDefault="00634F98" w:rsidP="00634F98">
      <w:pPr>
        <w:suppressAutoHyphens w:val="0"/>
        <w:overflowPunct/>
        <w:autoSpaceDE/>
        <w:spacing w:line="276" w:lineRule="auto"/>
        <w:ind w:left="284" w:hanging="284"/>
        <w:jc w:val="both"/>
        <w:textAlignment w:val="auto"/>
        <w:rPr>
          <w:sz w:val="22"/>
          <w:szCs w:val="22"/>
        </w:rPr>
      </w:pPr>
      <w:r w:rsidRPr="00D7101C">
        <w:rPr>
          <w:sz w:val="22"/>
          <w:szCs w:val="22"/>
        </w:rPr>
        <w:t xml:space="preserve"> - spraw proceduralnych: Katarzyna Ambroziak-Kopka</w:t>
      </w:r>
    </w:p>
    <w:p w14:paraId="1D9E53B7" w14:textId="77777777" w:rsidR="00634F98" w:rsidRPr="00D7101C" w:rsidRDefault="00634F98" w:rsidP="00634F98">
      <w:pPr>
        <w:suppressAutoHyphens w:val="0"/>
        <w:overflowPunct/>
        <w:autoSpaceDE/>
        <w:spacing w:line="276" w:lineRule="auto"/>
        <w:ind w:left="284" w:hanging="284"/>
        <w:jc w:val="both"/>
        <w:textAlignment w:val="auto"/>
        <w:rPr>
          <w:sz w:val="22"/>
          <w:szCs w:val="22"/>
        </w:rPr>
      </w:pPr>
      <w:r w:rsidRPr="00D7101C">
        <w:rPr>
          <w:sz w:val="22"/>
          <w:szCs w:val="22"/>
        </w:rPr>
        <w:t xml:space="preserve"> - spraw merytorycznych dotyczących przedmiotu zamówienia: Jarosław Zasada</w:t>
      </w:r>
    </w:p>
    <w:p w14:paraId="5DFE5BA3" w14:textId="6CD8ABEC" w:rsidR="00634F98" w:rsidRPr="00D7101C" w:rsidRDefault="00634F98" w:rsidP="00634F98">
      <w:pPr>
        <w:suppressAutoHyphens w:val="0"/>
        <w:overflowPunct/>
        <w:autoSpaceDE/>
        <w:spacing w:line="276" w:lineRule="auto"/>
        <w:jc w:val="both"/>
        <w:textAlignment w:val="auto"/>
        <w:rPr>
          <w:bCs/>
          <w:sz w:val="22"/>
          <w:szCs w:val="22"/>
          <w:lang w:eastAsia="ar-SA"/>
        </w:rPr>
      </w:pPr>
      <w:r w:rsidRPr="00D7101C">
        <w:rPr>
          <w:bCs/>
          <w:sz w:val="22"/>
          <w:szCs w:val="22"/>
          <w:lang w:eastAsia="ar-SA"/>
        </w:rPr>
        <w:t xml:space="preserve">Godziny pracy Zamawiającego: </w:t>
      </w:r>
      <w:r w:rsidR="002A0604">
        <w:rPr>
          <w:bCs/>
          <w:sz w:val="22"/>
          <w:szCs w:val="22"/>
          <w:lang w:eastAsia="ar-SA"/>
        </w:rPr>
        <w:t xml:space="preserve">od </w:t>
      </w:r>
      <w:r w:rsidRPr="00D7101C">
        <w:rPr>
          <w:bCs/>
          <w:sz w:val="22"/>
          <w:szCs w:val="22"/>
          <w:lang w:eastAsia="ar-SA"/>
        </w:rPr>
        <w:t>poniedziałk</w:t>
      </w:r>
      <w:r w:rsidR="002A0604">
        <w:rPr>
          <w:bCs/>
          <w:sz w:val="22"/>
          <w:szCs w:val="22"/>
          <w:lang w:eastAsia="ar-SA"/>
        </w:rPr>
        <w:t xml:space="preserve">u </w:t>
      </w:r>
      <w:r w:rsidRPr="00D7101C">
        <w:rPr>
          <w:bCs/>
          <w:sz w:val="22"/>
          <w:szCs w:val="22"/>
          <w:lang w:eastAsia="ar-SA"/>
        </w:rPr>
        <w:t xml:space="preserve"> </w:t>
      </w:r>
      <w:r w:rsidR="002A0604" w:rsidRPr="00D7101C">
        <w:rPr>
          <w:bCs/>
          <w:sz w:val="22"/>
          <w:szCs w:val="22"/>
          <w:lang w:eastAsia="ar-SA"/>
        </w:rPr>
        <w:t xml:space="preserve">do piątku </w:t>
      </w:r>
      <w:r w:rsidRPr="00D7101C">
        <w:rPr>
          <w:bCs/>
          <w:sz w:val="22"/>
          <w:szCs w:val="22"/>
          <w:lang w:eastAsia="ar-SA"/>
        </w:rPr>
        <w:t>w godz. 7.30-15.30. Dane kontaktowe określone w § 1 i § 9 SWZ.</w:t>
      </w:r>
    </w:p>
    <w:p w14:paraId="020E52FC" w14:textId="77777777" w:rsidR="00634F98" w:rsidRPr="00D7101C" w:rsidRDefault="00634F98" w:rsidP="00634F98">
      <w:pPr>
        <w:pStyle w:val="normalny0"/>
        <w:suppressAutoHyphens/>
        <w:spacing w:line="276" w:lineRule="auto"/>
        <w:rPr>
          <w:b/>
          <w:bCs/>
          <w:i/>
          <w:iCs/>
          <w:sz w:val="22"/>
          <w:szCs w:val="22"/>
          <w:lang w:eastAsia="ar-SA"/>
        </w:rPr>
      </w:pPr>
    </w:p>
    <w:p w14:paraId="7A924E0F" w14:textId="77777777" w:rsidR="00634F98" w:rsidRPr="00D7101C" w:rsidRDefault="00634F98" w:rsidP="00634F98">
      <w:pPr>
        <w:pStyle w:val="normalny0"/>
        <w:suppressAutoHyphens/>
        <w:spacing w:line="276" w:lineRule="auto"/>
        <w:ind w:left="284" w:hanging="284"/>
        <w:jc w:val="center"/>
        <w:rPr>
          <w:b/>
          <w:bCs/>
          <w:i/>
          <w:iCs/>
          <w:sz w:val="22"/>
          <w:szCs w:val="22"/>
          <w:lang w:eastAsia="ar-SA"/>
        </w:rPr>
      </w:pPr>
      <w:r w:rsidRPr="00D7101C">
        <w:rPr>
          <w:b/>
          <w:bCs/>
          <w:i/>
          <w:iCs/>
          <w:sz w:val="22"/>
          <w:szCs w:val="22"/>
          <w:lang w:eastAsia="ar-SA"/>
        </w:rPr>
        <w:t>§ 11.</w:t>
      </w:r>
    </w:p>
    <w:p w14:paraId="59C97E5A" w14:textId="77777777" w:rsidR="00634F98" w:rsidRPr="00D7101C" w:rsidRDefault="00634F98" w:rsidP="00634F98">
      <w:pPr>
        <w:pStyle w:val="normalny0"/>
        <w:suppressAutoHyphens/>
        <w:spacing w:line="276" w:lineRule="auto"/>
        <w:jc w:val="center"/>
        <w:rPr>
          <w:sz w:val="20"/>
        </w:rPr>
      </w:pPr>
      <w:r w:rsidRPr="00D7101C">
        <w:rPr>
          <w:b/>
          <w:bCs/>
          <w:i/>
          <w:iCs/>
          <w:sz w:val="22"/>
          <w:szCs w:val="22"/>
          <w:lang w:eastAsia="ar-SA"/>
        </w:rPr>
        <w:t>Wymagania dotyczące wadium.</w:t>
      </w:r>
    </w:p>
    <w:p w14:paraId="220118A4" w14:textId="77777777" w:rsidR="00634F98" w:rsidRPr="00D7101C" w:rsidRDefault="00634F98" w:rsidP="00634F98">
      <w:pPr>
        <w:pStyle w:val="normalny0"/>
        <w:suppressAutoHyphens/>
        <w:spacing w:line="276" w:lineRule="auto"/>
        <w:ind w:left="284" w:hanging="284"/>
        <w:rPr>
          <w:rFonts w:eastAsiaTheme="minorHAnsi"/>
          <w:sz w:val="22"/>
          <w:szCs w:val="22"/>
          <w:lang w:eastAsia="en-US"/>
        </w:rPr>
      </w:pPr>
    </w:p>
    <w:p w14:paraId="6BAE9720" w14:textId="296C7AB0" w:rsidR="00634F98" w:rsidRPr="00EF0925" w:rsidRDefault="009433D4" w:rsidP="00634F98">
      <w:pPr>
        <w:suppressAutoHyphens w:val="0"/>
        <w:overflowPunct/>
        <w:autoSpaceDN w:val="0"/>
        <w:adjustRightInd w:val="0"/>
        <w:textAlignment w:val="auto"/>
        <w:rPr>
          <w:rFonts w:eastAsiaTheme="minorHAnsi"/>
          <w:b/>
          <w:bCs/>
          <w:sz w:val="22"/>
          <w:szCs w:val="22"/>
          <w:lang w:eastAsia="en-US"/>
        </w:rPr>
      </w:pPr>
      <w:r w:rsidRPr="00EF0925">
        <w:rPr>
          <w:rFonts w:eastAsiaTheme="minorHAnsi"/>
          <w:b/>
          <w:bCs/>
          <w:sz w:val="22"/>
          <w:szCs w:val="22"/>
          <w:lang w:eastAsia="en-US"/>
        </w:rPr>
        <w:t>Zamawiający nie wymaga wniesienia wadium.</w:t>
      </w:r>
    </w:p>
    <w:p w14:paraId="6DDFB36C" w14:textId="77777777" w:rsidR="009433D4" w:rsidRPr="00D7101C" w:rsidRDefault="009433D4" w:rsidP="00634F98">
      <w:pPr>
        <w:suppressAutoHyphens w:val="0"/>
        <w:overflowPunct/>
        <w:autoSpaceDN w:val="0"/>
        <w:adjustRightInd w:val="0"/>
        <w:textAlignment w:val="auto"/>
        <w:rPr>
          <w:rFonts w:eastAsiaTheme="minorHAnsi"/>
          <w:sz w:val="22"/>
          <w:szCs w:val="22"/>
          <w:lang w:eastAsia="en-US"/>
        </w:rPr>
      </w:pPr>
    </w:p>
    <w:p w14:paraId="23E887BC" w14:textId="77777777" w:rsidR="00634F98" w:rsidRPr="00D7101C" w:rsidRDefault="00634F98" w:rsidP="00634F98">
      <w:pPr>
        <w:pStyle w:val="normalny0"/>
        <w:suppressAutoHyphens/>
        <w:spacing w:line="276" w:lineRule="auto"/>
        <w:ind w:left="284" w:hanging="284"/>
        <w:jc w:val="center"/>
        <w:rPr>
          <w:b/>
          <w:bCs/>
          <w:i/>
          <w:iCs/>
          <w:sz w:val="22"/>
          <w:szCs w:val="22"/>
          <w:lang w:eastAsia="ar-SA"/>
        </w:rPr>
      </w:pPr>
      <w:bookmarkStart w:id="28" w:name="_Hlk70523131"/>
      <w:r w:rsidRPr="00D7101C">
        <w:rPr>
          <w:b/>
          <w:bCs/>
          <w:i/>
          <w:iCs/>
          <w:sz w:val="22"/>
          <w:szCs w:val="22"/>
          <w:lang w:eastAsia="ar-SA"/>
        </w:rPr>
        <w:t>§ 12</w:t>
      </w:r>
      <w:bookmarkEnd w:id="28"/>
      <w:r w:rsidRPr="00D7101C">
        <w:rPr>
          <w:b/>
          <w:bCs/>
          <w:i/>
          <w:iCs/>
          <w:sz w:val="22"/>
          <w:szCs w:val="22"/>
          <w:lang w:eastAsia="ar-SA"/>
        </w:rPr>
        <w:t>.</w:t>
      </w:r>
    </w:p>
    <w:p w14:paraId="2AABFA5C" w14:textId="77777777" w:rsidR="00634F98" w:rsidRPr="00D7101C" w:rsidRDefault="00634F98" w:rsidP="00634F98">
      <w:pPr>
        <w:pStyle w:val="normalny0"/>
        <w:suppressAutoHyphens/>
        <w:spacing w:line="276" w:lineRule="auto"/>
        <w:ind w:left="284" w:hanging="284"/>
        <w:jc w:val="center"/>
        <w:rPr>
          <w:sz w:val="20"/>
        </w:rPr>
      </w:pPr>
      <w:r w:rsidRPr="00D7101C">
        <w:rPr>
          <w:b/>
          <w:bCs/>
          <w:i/>
          <w:iCs/>
          <w:sz w:val="22"/>
          <w:szCs w:val="22"/>
          <w:lang w:eastAsia="ar-SA"/>
        </w:rPr>
        <w:t>Termin związania ofertą.</w:t>
      </w:r>
    </w:p>
    <w:p w14:paraId="22B064B4" w14:textId="77777777" w:rsidR="00634F98" w:rsidRPr="00D7101C" w:rsidRDefault="00634F98" w:rsidP="00634F98">
      <w:pPr>
        <w:spacing w:line="276" w:lineRule="auto"/>
        <w:ind w:left="284" w:hanging="284"/>
        <w:jc w:val="both"/>
        <w:rPr>
          <w:sz w:val="20"/>
        </w:rPr>
      </w:pPr>
    </w:p>
    <w:p w14:paraId="64141997" w14:textId="77777777" w:rsidR="00634F98" w:rsidRPr="00D7101C" w:rsidRDefault="00634F98" w:rsidP="00634F98">
      <w:pPr>
        <w:pStyle w:val="normalny0"/>
        <w:numPr>
          <w:ilvl w:val="0"/>
          <w:numId w:val="2"/>
        </w:numPr>
        <w:spacing w:line="276" w:lineRule="auto"/>
        <w:ind w:left="284" w:hanging="284"/>
        <w:rPr>
          <w:sz w:val="22"/>
          <w:szCs w:val="22"/>
        </w:rPr>
      </w:pPr>
      <w:r w:rsidRPr="00D7101C">
        <w:rPr>
          <w:sz w:val="22"/>
          <w:szCs w:val="22"/>
        </w:rPr>
        <w:t>Wykonawca jest związany ofertą 30 dni od dnia upływu terminu składania ofert, przy czym pierwszym dniem terminu związania ofertą jest dzień, w którym upływa termin składania ofert.</w:t>
      </w:r>
    </w:p>
    <w:p w14:paraId="7226ABA4" w14:textId="675D60F6" w:rsidR="00634F98" w:rsidRPr="00B8522B" w:rsidRDefault="00634F98" w:rsidP="00634F98">
      <w:pPr>
        <w:pStyle w:val="normalny0"/>
        <w:spacing w:line="276" w:lineRule="auto"/>
        <w:ind w:left="284"/>
        <w:rPr>
          <w:sz w:val="22"/>
          <w:szCs w:val="22"/>
        </w:rPr>
      </w:pPr>
      <w:r w:rsidRPr="00D7101C">
        <w:rPr>
          <w:sz w:val="22"/>
          <w:szCs w:val="22"/>
        </w:rPr>
        <w:t xml:space="preserve">Wykonawca jest </w:t>
      </w:r>
      <w:r w:rsidRPr="00B8522B">
        <w:rPr>
          <w:sz w:val="22"/>
          <w:szCs w:val="22"/>
        </w:rPr>
        <w:t>związany ofertą do dnia</w:t>
      </w:r>
      <w:bookmarkStart w:id="29" w:name="_Hlk188438674"/>
      <w:r w:rsidR="002A0604">
        <w:rPr>
          <w:sz w:val="22"/>
          <w:szCs w:val="22"/>
        </w:rPr>
        <w:t xml:space="preserve"> </w:t>
      </w:r>
      <w:r w:rsidR="007E61DF" w:rsidRPr="00EF0925">
        <w:rPr>
          <w:b/>
          <w:bCs/>
          <w:sz w:val="22"/>
          <w:szCs w:val="22"/>
        </w:rPr>
        <w:t>1</w:t>
      </w:r>
      <w:r w:rsidR="00EF0925" w:rsidRPr="00EF0925">
        <w:rPr>
          <w:b/>
          <w:bCs/>
          <w:sz w:val="22"/>
          <w:szCs w:val="22"/>
        </w:rPr>
        <w:t>8</w:t>
      </w:r>
      <w:r w:rsidRPr="00EF0925">
        <w:rPr>
          <w:b/>
          <w:bCs/>
          <w:sz w:val="22"/>
          <w:szCs w:val="22"/>
        </w:rPr>
        <w:t>.0</w:t>
      </w:r>
      <w:r w:rsidR="002A0604" w:rsidRPr="00EF0925">
        <w:rPr>
          <w:b/>
          <w:bCs/>
          <w:sz w:val="22"/>
          <w:szCs w:val="22"/>
        </w:rPr>
        <w:t>4</w:t>
      </w:r>
      <w:r w:rsidRPr="00EF0925">
        <w:rPr>
          <w:b/>
          <w:bCs/>
          <w:sz w:val="22"/>
          <w:szCs w:val="22"/>
        </w:rPr>
        <w:t>.202</w:t>
      </w:r>
      <w:r w:rsidR="002A0604" w:rsidRPr="00EF0925">
        <w:rPr>
          <w:b/>
          <w:bCs/>
          <w:sz w:val="22"/>
          <w:szCs w:val="22"/>
        </w:rPr>
        <w:t>6</w:t>
      </w:r>
      <w:r w:rsidRPr="00EF0925">
        <w:rPr>
          <w:b/>
          <w:bCs/>
          <w:sz w:val="22"/>
          <w:szCs w:val="22"/>
        </w:rPr>
        <w:t xml:space="preserve"> r.</w:t>
      </w:r>
    </w:p>
    <w:bookmarkEnd w:id="29"/>
    <w:p w14:paraId="5093A119" w14:textId="77777777" w:rsidR="00634F98" w:rsidRPr="00B8522B" w:rsidRDefault="00634F98" w:rsidP="00634F98">
      <w:pPr>
        <w:pStyle w:val="normalny0"/>
        <w:numPr>
          <w:ilvl w:val="0"/>
          <w:numId w:val="2"/>
        </w:numPr>
        <w:spacing w:line="276" w:lineRule="auto"/>
        <w:ind w:left="284" w:hanging="284"/>
        <w:rPr>
          <w:sz w:val="22"/>
          <w:szCs w:val="22"/>
        </w:rPr>
      </w:pPr>
      <w:r w:rsidRPr="00B8522B">
        <w:rPr>
          <w:sz w:val="22"/>
          <w:szCs w:val="22"/>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wskazany przez niego okres, nie dłuższy niż 30 dni.</w:t>
      </w:r>
    </w:p>
    <w:p w14:paraId="4A9812EC" w14:textId="392EEA9C" w:rsidR="00634F98" w:rsidRPr="00B8522B" w:rsidRDefault="00634F98" w:rsidP="00634F98">
      <w:pPr>
        <w:pStyle w:val="normalny0"/>
        <w:numPr>
          <w:ilvl w:val="0"/>
          <w:numId w:val="2"/>
        </w:numPr>
        <w:spacing w:line="276" w:lineRule="auto"/>
        <w:ind w:left="284" w:hanging="284"/>
        <w:rPr>
          <w:sz w:val="22"/>
          <w:szCs w:val="22"/>
        </w:rPr>
      </w:pPr>
      <w:r w:rsidRPr="00B8522B">
        <w:rPr>
          <w:sz w:val="22"/>
          <w:szCs w:val="22"/>
        </w:rPr>
        <w:t xml:space="preserve">Przedłużenie terminu związania ofertą, wymaga złożenia przez Wykonawcę pisemnego oświadczenia o wyrażeniu zgody na przedłużenie terminu związania ofertą. </w:t>
      </w:r>
    </w:p>
    <w:p w14:paraId="471AD594" w14:textId="77777777" w:rsidR="00634F98" w:rsidRPr="00B8522B" w:rsidRDefault="00634F98" w:rsidP="00634F98">
      <w:pPr>
        <w:pStyle w:val="normalny0"/>
        <w:spacing w:line="276" w:lineRule="auto"/>
        <w:ind w:left="284"/>
        <w:rPr>
          <w:sz w:val="22"/>
          <w:szCs w:val="22"/>
        </w:rPr>
      </w:pPr>
    </w:p>
    <w:p w14:paraId="14AC52AF" w14:textId="77777777" w:rsidR="00B8336C" w:rsidRDefault="00B8336C" w:rsidP="00634F98">
      <w:pPr>
        <w:pStyle w:val="normalny0"/>
        <w:suppressAutoHyphens/>
        <w:spacing w:line="276" w:lineRule="auto"/>
        <w:ind w:left="284" w:hanging="284"/>
        <w:jc w:val="center"/>
        <w:rPr>
          <w:b/>
          <w:bCs/>
          <w:i/>
          <w:iCs/>
          <w:sz w:val="22"/>
          <w:szCs w:val="22"/>
          <w:lang w:eastAsia="ar-SA"/>
        </w:rPr>
      </w:pPr>
      <w:bookmarkStart w:id="30" w:name="_Hlk97195161"/>
      <w:bookmarkStart w:id="31" w:name="_Hlk223615013"/>
    </w:p>
    <w:p w14:paraId="608AC727" w14:textId="77777777" w:rsidR="00B8336C" w:rsidRDefault="00B8336C" w:rsidP="00634F98">
      <w:pPr>
        <w:pStyle w:val="normalny0"/>
        <w:suppressAutoHyphens/>
        <w:spacing w:line="276" w:lineRule="auto"/>
        <w:ind w:left="284" w:hanging="284"/>
        <w:jc w:val="center"/>
        <w:rPr>
          <w:b/>
          <w:bCs/>
          <w:i/>
          <w:iCs/>
          <w:sz w:val="22"/>
          <w:szCs w:val="22"/>
          <w:lang w:eastAsia="ar-SA"/>
        </w:rPr>
      </w:pPr>
    </w:p>
    <w:p w14:paraId="74A32AAF" w14:textId="77777777" w:rsidR="00B8336C" w:rsidRDefault="00B8336C" w:rsidP="00634F98">
      <w:pPr>
        <w:pStyle w:val="normalny0"/>
        <w:suppressAutoHyphens/>
        <w:spacing w:line="276" w:lineRule="auto"/>
        <w:ind w:left="284" w:hanging="284"/>
        <w:jc w:val="center"/>
        <w:rPr>
          <w:b/>
          <w:bCs/>
          <w:i/>
          <w:iCs/>
          <w:sz w:val="22"/>
          <w:szCs w:val="22"/>
          <w:lang w:eastAsia="ar-SA"/>
        </w:rPr>
      </w:pPr>
    </w:p>
    <w:p w14:paraId="6B80738B" w14:textId="47070DA4" w:rsidR="00634F98" w:rsidRPr="00B8522B" w:rsidRDefault="00634F98" w:rsidP="00634F98">
      <w:pPr>
        <w:pStyle w:val="normalny0"/>
        <w:suppressAutoHyphens/>
        <w:spacing w:line="276" w:lineRule="auto"/>
        <w:ind w:left="284" w:hanging="284"/>
        <w:jc w:val="center"/>
        <w:rPr>
          <w:b/>
          <w:bCs/>
          <w:i/>
          <w:iCs/>
          <w:sz w:val="22"/>
          <w:szCs w:val="22"/>
          <w:lang w:eastAsia="ar-SA"/>
        </w:rPr>
      </w:pPr>
      <w:r w:rsidRPr="00B8522B">
        <w:rPr>
          <w:b/>
          <w:bCs/>
          <w:i/>
          <w:iCs/>
          <w:sz w:val="22"/>
          <w:szCs w:val="22"/>
          <w:lang w:eastAsia="ar-SA"/>
        </w:rPr>
        <w:lastRenderedPageBreak/>
        <w:t>§</w:t>
      </w:r>
      <w:bookmarkEnd w:id="30"/>
      <w:r w:rsidRPr="00B8522B">
        <w:rPr>
          <w:b/>
          <w:bCs/>
          <w:i/>
          <w:iCs/>
          <w:sz w:val="22"/>
          <w:szCs w:val="22"/>
          <w:lang w:eastAsia="ar-SA"/>
        </w:rPr>
        <w:t xml:space="preserve"> 13.</w:t>
      </w:r>
    </w:p>
    <w:bookmarkEnd w:id="31"/>
    <w:p w14:paraId="39DD8119" w14:textId="77777777" w:rsidR="00634F98" w:rsidRPr="00B8522B" w:rsidRDefault="00634F98" w:rsidP="00634F98">
      <w:pPr>
        <w:pStyle w:val="normalny0"/>
        <w:suppressAutoHyphens/>
        <w:spacing w:line="276" w:lineRule="auto"/>
        <w:ind w:left="284" w:hanging="284"/>
        <w:jc w:val="center"/>
        <w:rPr>
          <w:sz w:val="20"/>
        </w:rPr>
      </w:pPr>
      <w:r w:rsidRPr="00B8522B">
        <w:rPr>
          <w:b/>
          <w:bCs/>
          <w:i/>
          <w:iCs/>
          <w:sz w:val="22"/>
          <w:szCs w:val="22"/>
          <w:lang w:eastAsia="ar-SA"/>
        </w:rPr>
        <w:t>Sposób i termin składania oraz otwarcia ofert.</w:t>
      </w:r>
    </w:p>
    <w:p w14:paraId="01AE819D" w14:textId="77777777" w:rsidR="00634F98" w:rsidRPr="00B8522B" w:rsidRDefault="00634F98" w:rsidP="00634F98">
      <w:pPr>
        <w:suppressAutoHyphens w:val="0"/>
        <w:overflowPunct/>
        <w:autoSpaceDN w:val="0"/>
        <w:adjustRightInd w:val="0"/>
        <w:spacing w:line="276" w:lineRule="auto"/>
        <w:textAlignment w:val="auto"/>
        <w:rPr>
          <w:rFonts w:eastAsiaTheme="minorHAnsi"/>
          <w:szCs w:val="24"/>
          <w:lang w:eastAsia="en-US"/>
        </w:rPr>
      </w:pPr>
    </w:p>
    <w:p w14:paraId="1EAF1C3C" w14:textId="77777777" w:rsidR="00634F98" w:rsidRPr="00B8522B" w:rsidRDefault="00634F98" w:rsidP="00634F98">
      <w:pPr>
        <w:suppressAutoHyphens w:val="0"/>
        <w:overflowPunct/>
        <w:autoSpaceDN w:val="0"/>
        <w:adjustRightInd w:val="0"/>
        <w:spacing w:line="276" w:lineRule="auto"/>
        <w:ind w:left="284" w:hanging="284"/>
        <w:jc w:val="both"/>
        <w:textAlignment w:val="auto"/>
        <w:rPr>
          <w:rFonts w:eastAsiaTheme="minorHAnsi"/>
          <w:sz w:val="22"/>
          <w:szCs w:val="22"/>
          <w:lang w:eastAsia="en-US"/>
        </w:rPr>
      </w:pPr>
      <w:r w:rsidRPr="00B8522B">
        <w:rPr>
          <w:rFonts w:eastAsiaTheme="minorHAnsi"/>
          <w:b/>
          <w:bCs/>
          <w:sz w:val="22"/>
          <w:szCs w:val="22"/>
          <w:lang w:eastAsia="en-US"/>
        </w:rPr>
        <w:t>1.</w:t>
      </w:r>
      <w:r w:rsidRPr="00B8522B">
        <w:rPr>
          <w:rFonts w:eastAsiaTheme="minorHAnsi"/>
          <w:sz w:val="22"/>
          <w:szCs w:val="22"/>
          <w:lang w:eastAsia="en-US"/>
        </w:rPr>
        <w:t xml:space="preserve"> Na każde zadanie wyszczególnione w </w:t>
      </w:r>
      <w:r w:rsidRPr="00B8522B">
        <w:rPr>
          <w:b/>
          <w:bCs/>
          <w:sz w:val="22"/>
          <w:szCs w:val="22"/>
          <w:lang w:eastAsia="ar-SA"/>
        </w:rPr>
        <w:t>§</w:t>
      </w:r>
      <w:r w:rsidRPr="00B8522B">
        <w:rPr>
          <w:rFonts w:eastAsiaTheme="minorHAnsi"/>
          <w:sz w:val="22"/>
          <w:szCs w:val="22"/>
          <w:lang w:eastAsia="en-US"/>
        </w:rPr>
        <w:t xml:space="preserve">3 pkt.2.1 niniejszej specyfikacji oferent może złożyć </w:t>
      </w:r>
      <w:r w:rsidRPr="00B8522B">
        <w:rPr>
          <w:rFonts w:eastAsiaTheme="minorHAnsi"/>
          <w:sz w:val="22"/>
          <w:szCs w:val="22"/>
          <w:lang w:eastAsia="en-US"/>
        </w:rPr>
        <w:br/>
        <w:t>w niniejszym przetargu tylko jedną ofertę. Treść oferty musi być zgodna z wymaganiami Zamawiającego określonymi w dokumentach zamówienia.</w:t>
      </w:r>
    </w:p>
    <w:p w14:paraId="3EDAE61E" w14:textId="77777777" w:rsidR="00634F98" w:rsidRPr="00B8522B" w:rsidRDefault="00634F98" w:rsidP="00634F98">
      <w:pPr>
        <w:suppressAutoHyphens w:val="0"/>
        <w:overflowPunct/>
        <w:autoSpaceDN w:val="0"/>
        <w:adjustRightInd w:val="0"/>
        <w:spacing w:line="276" w:lineRule="auto"/>
        <w:ind w:left="284" w:hanging="284"/>
        <w:jc w:val="both"/>
        <w:textAlignment w:val="auto"/>
        <w:rPr>
          <w:rFonts w:eastAsiaTheme="minorHAnsi"/>
          <w:sz w:val="22"/>
          <w:szCs w:val="22"/>
          <w:lang w:eastAsia="en-US"/>
        </w:rPr>
      </w:pPr>
      <w:r w:rsidRPr="00B8522B">
        <w:rPr>
          <w:rFonts w:eastAsiaTheme="minorHAnsi"/>
          <w:sz w:val="22"/>
          <w:szCs w:val="22"/>
          <w:lang w:eastAsia="en-US"/>
        </w:rPr>
        <w:t xml:space="preserve">     UWAGA: Oferent może złożyć ofertę na jedno lub więcej zadań podanych </w:t>
      </w:r>
      <w:r w:rsidRPr="00B8522B">
        <w:rPr>
          <w:b/>
          <w:bCs/>
          <w:sz w:val="22"/>
          <w:szCs w:val="22"/>
          <w:lang w:eastAsia="ar-SA"/>
        </w:rPr>
        <w:t xml:space="preserve">§ </w:t>
      </w:r>
      <w:r w:rsidRPr="00B8522B">
        <w:rPr>
          <w:rFonts w:eastAsiaTheme="minorHAnsi"/>
          <w:sz w:val="22"/>
          <w:szCs w:val="22"/>
          <w:lang w:eastAsia="en-US"/>
        </w:rPr>
        <w:t>3 pkt. 2.1 niniejszej specyfikacji.</w:t>
      </w:r>
    </w:p>
    <w:p w14:paraId="6EBADFD7" w14:textId="77777777" w:rsidR="00634F98" w:rsidRPr="00B8522B" w:rsidRDefault="00634F98" w:rsidP="00634F98">
      <w:pPr>
        <w:suppressAutoHyphens w:val="0"/>
        <w:overflowPunct/>
        <w:autoSpaceDN w:val="0"/>
        <w:adjustRightInd w:val="0"/>
        <w:spacing w:line="276" w:lineRule="auto"/>
        <w:ind w:left="284" w:hanging="284"/>
        <w:textAlignment w:val="auto"/>
        <w:rPr>
          <w:rFonts w:eastAsiaTheme="minorHAnsi"/>
          <w:sz w:val="22"/>
          <w:szCs w:val="22"/>
          <w:lang w:eastAsia="en-US"/>
        </w:rPr>
      </w:pPr>
      <w:r w:rsidRPr="00B8522B">
        <w:rPr>
          <w:rFonts w:eastAsiaTheme="minorHAnsi"/>
          <w:b/>
          <w:bCs/>
          <w:sz w:val="22"/>
          <w:szCs w:val="22"/>
          <w:lang w:eastAsia="en-US"/>
        </w:rPr>
        <w:t>2.</w:t>
      </w:r>
      <w:r w:rsidRPr="00B8522B">
        <w:rPr>
          <w:rFonts w:eastAsiaTheme="minorHAnsi"/>
          <w:sz w:val="22"/>
          <w:szCs w:val="22"/>
          <w:lang w:eastAsia="en-US"/>
        </w:rPr>
        <w:t xml:space="preserve"> Oferta może być złożona tylko do upływu terminu składania ofert.</w:t>
      </w:r>
    </w:p>
    <w:p w14:paraId="122A3E3C" w14:textId="77777777" w:rsidR="00634F98" w:rsidRPr="00B8522B" w:rsidRDefault="00634F98" w:rsidP="00634F98">
      <w:pPr>
        <w:suppressAutoHyphens w:val="0"/>
        <w:overflowPunct/>
        <w:autoSpaceDN w:val="0"/>
        <w:adjustRightInd w:val="0"/>
        <w:spacing w:line="276" w:lineRule="auto"/>
        <w:ind w:left="284" w:hanging="284"/>
        <w:textAlignment w:val="auto"/>
        <w:rPr>
          <w:rFonts w:eastAsiaTheme="minorHAnsi"/>
          <w:sz w:val="22"/>
          <w:szCs w:val="22"/>
          <w:lang w:eastAsia="en-US"/>
        </w:rPr>
      </w:pPr>
      <w:r w:rsidRPr="00B8522B">
        <w:rPr>
          <w:rFonts w:eastAsiaTheme="minorHAnsi"/>
          <w:b/>
          <w:bCs/>
          <w:sz w:val="22"/>
          <w:szCs w:val="22"/>
          <w:lang w:eastAsia="en-US"/>
        </w:rPr>
        <w:t>3.</w:t>
      </w:r>
      <w:r w:rsidRPr="00B8522B">
        <w:rPr>
          <w:rFonts w:eastAsiaTheme="minorHAnsi"/>
          <w:sz w:val="22"/>
          <w:szCs w:val="22"/>
          <w:lang w:eastAsia="en-US"/>
        </w:rPr>
        <w:t xml:space="preserve"> Do upływu terminu składania ofert Wykonawca może wycofać ofertę.</w:t>
      </w:r>
    </w:p>
    <w:p w14:paraId="79A23279" w14:textId="77777777" w:rsidR="00634F98" w:rsidRPr="00B8522B" w:rsidRDefault="00634F98" w:rsidP="00634F98">
      <w:pPr>
        <w:suppressAutoHyphens w:val="0"/>
        <w:overflowPunct/>
        <w:autoSpaceDN w:val="0"/>
        <w:adjustRightInd w:val="0"/>
        <w:spacing w:line="276" w:lineRule="auto"/>
        <w:ind w:left="284" w:hanging="284"/>
        <w:textAlignment w:val="auto"/>
        <w:rPr>
          <w:rFonts w:eastAsiaTheme="minorHAnsi"/>
          <w:sz w:val="22"/>
          <w:szCs w:val="22"/>
          <w:lang w:eastAsia="en-US"/>
        </w:rPr>
      </w:pPr>
      <w:r w:rsidRPr="00B8522B">
        <w:rPr>
          <w:rFonts w:eastAsiaTheme="minorHAnsi"/>
          <w:b/>
          <w:bCs/>
          <w:sz w:val="22"/>
          <w:szCs w:val="22"/>
          <w:lang w:eastAsia="en-US"/>
        </w:rPr>
        <w:t>4.</w:t>
      </w:r>
      <w:r w:rsidRPr="00B8522B">
        <w:rPr>
          <w:rFonts w:eastAsiaTheme="minorHAnsi"/>
          <w:sz w:val="22"/>
          <w:szCs w:val="22"/>
          <w:lang w:eastAsia="en-US"/>
        </w:rPr>
        <w:t xml:space="preserve"> Oferta złożona po terminie składania ofert zostanie odrzucona.</w:t>
      </w:r>
    </w:p>
    <w:p w14:paraId="5E775260" w14:textId="2410FBA5" w:rsidR="00634F98" w:rsidRPr="00EF0925" w:rsidRDefault="00634F98" w:rsidP="00634F98">
      <w:pPr>
        <w:suppressAutoHyphens w:val="0"/>
        <w:overflowPunct/>
        <w:autoSpaceDN w:val="0"/>
        <w:adjustRightInd w:val="0"/>
        <w:spacing w:line="276" w:lineRule="auto"/>
        <w:ind w:left="284" w:hanging="284"/>
        <w:textAlignment w:val="auto"/>
        <w:rPr>
          <w:rFonts w:eastAsiaTheme="minorHAnsi"/>
          <w:b/>
          <w:bCs/>
          <w:sz w:val="22"/>
          <w:szCs w:val="22"/>
          <w:lang w:eastAsia="en-US"/>
        </w:rPr>
      </w:pPr>
      <w:r w:rsidRPr="00B8522B">
        <w:rPr>
          <w:rFonts w:eastAsiaTheme="minorHAnsi"/>
          <w:b/>
          <w:bCs/>
          <w:sz w:val="22"/>
          <w:szCs w:val="22"/>
          <w:lang w:eastAsia="en-US"/>
        </w:rPr>
        <w:t>5.</w:t>
      </w:r>
      <w:r w:rsidRPr="00B8522B">
        <w:rPr>
          <w:rFonts w:eastAsiaTheme="minorHAnsi"/>
          <w:sz w:val="22"/>
          <w:szCs w:val="22"/>
          <w:lang w:eastAsia="en-US"/>
        </w:rPr>
        <w:t xml:space="preserve"> Ofertę wraz z wymaganymi załącznikami należy złożyć w terminie </w:t>
      </w:r>
      <w:r w:rsidRPr="00B8522B">
        <w:rPr>
          <w:rFonts w:eastAsiaTheme="minorHAnsi"/>
          <w:b/>
          <w:bCs/>
          <w:sz w:val="22"/>
          <w:szCs w:val="22"/>
          <w:lang w:eastAsia="en-US"/>
        </w:rPr>
        <w:t xml:space="preserve">do dnia </w:t>
      </w:r>
      <w:bookmarkStart w:id="32" w:name="_Hlk205459250"/>
      <w:bookmarkStart w:id="33" w:name="_Hlk222728014"/>
      <w:bookmarkStart w:id="34" w:name="_Hlk188438709"/>
      <w:r w:rsidR="00EF0925">
        <w:rPr>
          <w:rFonts w:eastAsiaTheme="minorHAnsi"/>
          <w:b/>
          <w:bCs/>
          <w:sz w:val="22"/>
          <w:szCs w:val="22"/>
          <w:lang w:eastAsia="en-US"/>
        </w:rPr>
        <w:t>2</w:t>
      </w:r>
      <w:r w:rsidR="00EF0925" w:rsidRPr="00EF0925">
        <w:rPr>
          <w:rFonts w:eastAsiaTheme="minorHAnsi"/>
          <w:b/>
          <w:bCs/>
          <w:sz w:val="22"/>
          <w:szCs w:val="22"/>
          <w:lang w:eastAsia="en-US"/>
        </w:rPr>
        <w:t>0</w:t>
      </w:r>
      <w:r w:rsidR="0024591A" w:rsidRPr="00EF0925">
        <w:rPr>
          <w:rFonts w:eastAsiaTheme="minorHAnsi"/>
          <w:b/>
          <w:bCs/>
          <w:sz w:val="22"/>
          <w:szCs w:val="22"/>
          <w:lang w:eastAsia="en-US"/>
        </w:rPr>
        <w:t>.0</w:t>
      </w:r>
      <w:bookmarkEnd w:id="32"/>
      <w:r w:rsidR="002A0604" w:rsidRPr="00EF0925">
        <w:rPr>
          <w:rFonts w:eastAsiaTheme="minorHAnsi"/>
          <w:b/>
          <w:bCs/>
          <w:sz w:val="22"/>
          <w:szCs w:val="22"/>
          <w:lang w:eastAsia="en-US"/>
        </w:rPr>
        <w:t>3</w:t>
      </w:r>
      <w:r w:rsidR="0024591A" w:rsidRPr="00EF0925">
        <w:rPr>
          <w:rFonts w:eastAsiaTheme="minorHAnsi"/>
          <w:b/>
          <w:bCs/>
          <w:sz w:val="22"/>
          <w:szCs w:val="22"/>
          <w:lang w:eastAsia="en-US"/>
        </w:rPr>
        <w:t>.202</w:t>
      </w:r>
      <w:r w:rsidR="002A0604" w:rsidRPr="00EF0925">
        <w:rPr>
          <w:rFonts w:eastAsiaTheme="minorHAnsi"/>
          <w:b/>
          <w:bCs/>
          <w:sz w:val="22"/>
          <w:szCs w:val="22"/>
          <w:lang w:eastAsia="en-US"/>
        </w:rPr>
        <w:t>6</w:t>
      </w:r>
      <w:r w:rsidR="0024591A" w:rsidRPr="00EF0925">
        <w:rPr>
          <w:rFonts w:eastAsiaTheme="minorHAnsi"/>
          <w:b/>
          <w:bCs/>
          <w:sz w:val="22"/>
          <w:szCs w:val="22"/>
          <w:lang w:eastAsia="en-US"/>
        </w:rPr>
        <w:t xml:space="preserve"> r</w:t>
      </w:r>
      <w:bookmarkEnd w:id="33"/>
      <w:r w:rsidR="0024591A" w:rsidRPr="00EF0925">
        <w:rPr>
          <w:rFonts w:eastAsiaTheme="minorHAnsi"/>
          <w:b/>
          <w:bCs/>
          <w:sz w:val="22"/>
          <w:szCs w:val="22"/>
          <w:lang w:eastAsia="en-US"/>
        </w:rPr>
        <w:t xml:space="preserve">. </w:t>
      </w:r>
      <w:bookmarkEnd w:id="34"/>
      <w:r w:rsidRPr="00EF0925">
        <w:rPr>
          <w:rFonts w:eastAsiaTheme="minorHAnsi"/>
          <w:b/>
          <w:bCs/>
          <w:sz w:val="22"/>
          <w:szCs w:val="22"/>
          <w:lang w:eastAsia="en-US"/>
        </w:rPr>
        <w:t xml:space="preserve">do godz. </w:t>
      </w:r>
      <w:r w:rsidR="002A0604" w:rsidRPr="00EF0925">
        <w:rPr>
          <w:rFonts w:eastAsiaTheme="minorHAnsi"/>
          <w:b/>
          <w:bCs/>
          <w:sz w:val="22"/>
          <w:szCs w:val="22"/>
          <w:lang w:eastAsia="en-US"/>
        </w:rPr>
        <w:t>10</w:t>
      </w:r>
      <w:r w:rsidRPr="00EF0925">
        <w:rPr>
          <w:rFonts w:eastAsiaTheme="minorHAnsi"/>
          <w:b/>
          <w:bCs/>
          <w:sz w:val="22"/>
          <w:szCs w:val="22"/>
          <w:lang w:eastAsia="en-US"/>
        </w:rPr>
        <w:t>:00.</w:t>
      </w:r>
    </w:p>
    <w:p w14:paraId="22A027FC" w14:textId="58350F1C" w:rsidR="00634F98" w:rsidRPr="00B8522B" w:rsidRDefault="00634F98" w:rsidP="00634F98">
      <w:pPr>
        <w:suppressAutoHyphens w:val="0"/>
        <w:overflowPunct/>
        <w:autoSpaceDN w:val="0"/>
        <w:adjustRightInd w:val="0"/>
        <w:spacing w:line="276" w:lineRule="auto"/>
        <w:ind w:left="284" w:hanging="284"/>
        <w:jc w:val="both"/>
        <w:textAlignment w:val="auto"/>
        <w:rPr>
          <w:rFonts w:eastAsiaTheme="minorHAnsi"/>
          <w:sz w:val="22"/>
          <w:szCs w:val="22"/>
          <w:lang w:eastAsia="en-US"/>
        </w:rPr>
      </w:pPr>
      <w:r w:rsidRPr="00EF0925">
        <w:rPr>
          <w:rFonts w:eastAsiaTheme="minorHAnsi"/>
          <w:b/>
          <w:bCs/>
          <w:sz w:val="22"/>
          <w:szCs w:val="22"/>
          <w:lang w:eastAsia="en-US"/>
        </w:rPr>
        <w:t>6.</w:t>
      </w:r>
      <w:r w:rsidRPr="00EF0925">
        <w:rPr>
          <w:rFonts w:eastAsiaTheme="minorHAnsi"/>
          <w:sz w:val="22"/>
          <w:szCs w:val="22"/>
          <w:lang w:eastAsia="en-US"/>
        </w:rPr>
        <w:t xml:space="preserve"> Otwarcie ofert nastąpi po upływie terminu składania ofert, tj. </w:t>
      </w:r>
      <w:r w:rsidRPr="00EF0925">
        <w:rPr>
          <w:rFonts w:eastAsiaTheme="minorHAnsi"/>
          <w:b/>
          <w:bCs/>
          <w:sz w:val="22"/>
          <w:szCs w:val="22"/>
          <w:lang w:eastAsia="en-US"/>
        </w:rPr>
        <w:t xml:space="preserve">w dniu </w:t>
      </w:r>
      <w:r w:rsidR="00EF0925" w:rsidRPr="00EF0925">
        <w:rPr>
          <w:rFonts w:eastAsiaTheme="minorHAnsi"/>
          <w:b/>
          <w:bCs/>
          <w:sz w:val="22"/>
          <w:szCs w:val="22"/>
          <w:lang w:eastAsia="en-US"/>
        </w:rPr>
        <w:t>20</w:t>
      </w:r>
      <w:r w:rsidR="002A0604" w:rsidRPr="00EF0925">
        <w:rPr>
          <w:rFonts w:eastAsiaTheme="minorHAnsi"/>
          <w:b/>
          <w:bCs/>
          <w:sz w:val="22"/>
          <w:szCs w:val="22"/>
          <w:lang w:eastAsia="en-US"/>
        </w:rPr>
        <w:t>.03.</w:t>
      </w:r>
      <w:r w:rsidR="002A0604" w:rsidRPr="002A0604">
        <w:rPr>
          <w:rFonts w:eastAsiaTheme="minorHAnsi"/>
          <w:b/>
          <w:bCs/>
          <w:sz w:val="22"/>
          <w:szCs w:val="22"/>
          <w:lang w:eastAsia="en-US"/>
        </w:rPr>
        <w:t xml:space="preserve">2026 r </w:t>
      </w:r>
      <w:r w:rsidRPr="00B8522B">
        <w:rPr>
          <w:rFonts w:eastAsiaTheme="minorHAnsi"/>
          <w:b/>
          <w:bCs/>
          <w:sz w:val="22"/>
          <w:szCs w:val="22"/>
          <w:lang w:eastAsia="en-US"/>
        </w:rPr>
        <w:t xml:space="preserve">o godz. 11:00 </w:t>
      </w:r>
      <w:r w:rsidRPr="00B8522B">
        <w:rPr>
          <w:rFonts w:eastAsiaTheme="minorHAnsi"/>
          <w:sz w:val="22"/>
          <w:szCs w:val="22"/>
          <w:lang w:eastAsia="en-US"/>
        </w:rPr>
        <w:t>przy użyciu systemu teleinformatycznego – Platformy https://ezamowienia.gov.pl.</w:t>
      </w:r>
    </w:p>
    <w:p w14:paraId="752AB2BB" w14:textId="77777777" w:rsidR="00634F98" w:rsidRPr="00D7101C" w:rsidRDefault="00634F98" w:rsidP="00634F98">
      <w:pPr>
        <w:suppressAutoHyphens w:val="0"/>
        <w:overflowPunct/>
        <w:autoSpaceDN w:val="0"/>
        <w:adjustRightInd w:val="0"/>
        <w:spacing w:line="276" w:lineRule="auto"/>
        <w:ind w:left="284" w:hanging="284"/>
        <w:jc w:val="both"/>
        <w:textAlignment w:val="auto"/>
        <w:rPr>
          <w:rFonts w:eastAsiaTheme="minorHAnsi"/>
          <w:sz w:val="22"/>
          <w:szCs w:val="22"/>
          <w:lang w:eastAsia="en-US"/>
        </w:rPr>
      </w:pPr>
      <w:r w:rsidRPr="00B8522B">
        <w:rPr>
          <w:rFonts w:eastAsiaTheme="minorHAnsi"/>
          <w:b/>
          <w:bCs/>
          <w:sz w:val="22"/>
          <w:szCs w:val="22"/>
          <w:lang w:eastAsia="en-US"/>
        </w:rPr>
        <w:t>7</w:t>
      </w:r>
      <w:r w:rsidRPr="00B8522B">
        <w:rPr>
          <w:rFonts w:eastAsiaTheme="minorHAnsi"/>
          <w:sz w:val="22"/>
          <w:szCs w:val="22"/>
          <w:lang w:eastAsia="en-US"/>
        </w:rPr>
        <w:t xml:space="preserve"> W przypadku awarii systemu teleinformatycznego, która powoduje brak możliwości otwarcia ofert w terminie określonym przez Zamawiającego, otwarcie ofert następuje niezwłocznie </w:t>
      </w:r>
      <w:r w:rsidRPr="00D7101C">
        <w:rPr>
          <w:rFonts w:eastAsiaTheme="minorHAnsi"/>
          <w:sz w:val="22"/>
          <w:szCs w:val="22"/>
          <w:lang w:eastAsia="en-US"/>
        </w:rPr>
        <w:t xml:space="preserve">po usunięciu awarii. </w:t>
      </w:r>
    </w:p>
    <w:p w14:paraId="02179504" w14:textId="77777777" w:rsidR="00634F98" w:rsidRPr="00D7101C" w:rsidRDefault="00634F98" w:rsidP="00634F98">
      <w:pPr>
        <w:suppressAutoHyphens w:val="0"/>
        <w:overflowPunct/>
        <w:autoSpaceDN w:val="0"/>
        <w:adjustRightInd w:val="0"/>
        <w:spacing w:line="276" w:lineRule="auto"/>
        <w:ind w:left="284" w:hanging="284"/>
        <w:jc w:val="both"/>
        <w:textAlignment w:val="auto"/>
        <w:rPr>
          <w:rFonts w:eastAsiaTheme="minorHAnsi"/>
          <w:sz w:val="22"/>
          <w:szCs w:val="22"/>
          <w:lang w:eastAsia="en-US"/>
        </w:rPr>
      </w:pPr>
      <w:r w:rsidRPr="00D7101C">
        <w:rPr>
          <w:rFonts w:eastAsiaTheme="minorHAnsi"/>
          <w:b/>
          <w:bCs/>
          <w:sz w:val="22"/>
          <w:szCs w:val="22"/>
          <w:lang w:eastAsia="en-US"/>
        </w:rPr>
        <w:t>8.</w:t>
      </w:r>
      <w:r w:rsidRPr="00D7101C">
        <w:rPr>
          <w:rFonts w:eastAsiaTheme="minorHAnsi"/>
          <w:sz w:val="22"/>
          <w:szCs w:val="22"/>
          <w:lang w:eastAsia="en-US"/>
        </w:rPr>
        <w:t xml:space="preserve"> Zamawiający poinformuje o zmianie terminu otwarcia ofert na stronie internetowej prowadzonego postępowania. </w:t>
      </w:r>
    </w:p>
    <w:p w14:paraId="5DBC6F47" w14:textId="77777777" w:rsidR="00634F98" w:rsidRPr="00D7101C" w:rsidRDefault="00634F98" w:rsidP="00634F98">
      <w:pPr>
        <w:suppressAutoHyphens w:val="0"/>
        <w:overflowPunct/>
        <w:autoSpaceDN w:val="0"/>
        <w:adjustRightInd w:val="0"/>
        <w:spacing w:line="276" w:lineRule="auto"/>
        <w:ind w:left="284" w:hanging="284"/>
        <w:jc w:val="both"/>
        <w:textAlignment w:val="auto"/>
        <w:rPr>
          <w:rFonts w:eastAsiaTheme="minorHAnsi"/>
          <w:sz w:val="22"/>
          <w:szCs w:val="22"/>
          <w:lang w:eastAsia="en-US"/>
        </w:rPr>
      </w:pPr>
      <w:r w:rsidRPr="00D7101C">
        <w:rPr>
          <w:rFonts w:eastAsiaTheme="minorHAnsi"/>
          <w:b/>
          <w:bCs/>
          <w:sz w:val="22"/>
          <w:szCs w:val="22"/>
          <w:lang w:eastAsia="en-US"/>
        </w:rPr>
        <w:t>9.</w:t>
      </w:r>
      <w:r w:rsidRPr="00D7101C">
        <w:rPr>
          <w:rFonts w:eastAsiaTheme="minorHAnsi"/>
          <w:sz w:val="22"/>
          <w:szCs w:val="22"/>
          <w:lang w:eastAsia="en-US"/>
        </w:rPr>
        <w:t xml:space="preserve"> Zamawiający, najpóźniej przed otwarciem ofert, udostępnia na stronie internetowej prowadzonego postępowania informację o kwocie, jaką zamierza przeznaczyć na sfinansowanie zamówienia. </w:t>
      </w:r>
    </w:p>
    <w:p w14:paraId="2105D2CF" w14:textId="77777777" w:rsidR="00634F98" w:rsidRPr="00D7101C" w:rsidRDefault="00634F98" w:rsidP="00634F98">
      <w:pPr>
        <w:suppressAutoHyphens w:val="0"/>
        <w:overflowPunct/>
        <w:autoSpaceDN w:val="0"/>
        <w:adjustRightInd w:val="0"/>
        <w:spacing w:line="276" w:lineRule="auto"/>
        <w:ind w:left="284" w:hanging="284"/>
        <w:jc w:val="both"/>
        <w:textAlignment w:val="auto"/>
        <w:rPr>
          <w:rFonts w:eastAsiaTheme="minorHAnsi"/>
          <w:sz w:val="22"/>
          <w:szCs w:val="22"/>
          <w:lang w:eastAsia="en-US"/>
        </w:rPr>
      </w:pPr>
      <w:r w:rsidRPr="00D7101C">
        <w:rPr>
          <w:rFonts w:eastAsiaTheme="minorHAnsi"/>
          <w:b/>
          <w:bCs/>
          <w:sz w:val="22"/>
          <w:szCs w:val="22"/>
          <w:lang w:eastAsia="en-US"/>
        </w:rPr>
        <w:t>10.</w:t>
      </w:r>
      <w:r w:rsidRPr="00D7101C">
        <w:rPr>
          <w:rFonts w:eastAsiaTheme="minorHAnsi"/>
          <w:sz w:val="22"/>
          <w:szCs w:val="22"/>
          <w:lang w:eastAsia="en-US"/>
        </w:rPr>
        <w:t xml:space="preserve"> Niezwłocznie po otwarciu ofert Zamawiający umieści na stronie internetowej prowadzonego postępowania informację z otwarcia ofert, o której mowa w art. 222 ust. 5 PZP.</w:t>
      </w:r>
    </w:p>
    <w:p w14:paraId="77751BC6" w14:textId="77777777" w:rsidR="00634F98" w:rsidRPr="00D7101C" w:rsidRDefault="00634F98" w:rsidP="00634F98">
      <w:pPr>
        <w:suppressAutoHyphens w:val="0"/>
        <w:overflowPunct/>
        <w:autoSpaceDN w:val="0"/>
        <w:adjustRightInd w:val="0"/>
        <w:spacing w:line="276" w:lineRule="auto"/>
        <w:ind w:left="284" w:hanging="284"/>
        <w:jc w:val="both"/>
        <w:textAlignment w:val="auto"/>
        <w:rPr>
          <w:rFonts w:eastAsiaTheme="minorHAnsi"/>
          <w:sz w:val="22"/>
          <w:szCs w:val="22"/>
          <w:lang w:eastAsia="en-US"/>
        </w:rPr>
      </w:pPr>
    </w:p>
    <w:p w14:paraId="62B76D32" w14:textId="0DD81FA7" w:rsidR="00634F98" w:rsidRPr="00D7101C" w:rsidRDefault="00634F98" w:rsidP="00634F98">
      <w:pPr>
        <w:overflowPunct/>
        <w:autoSpaceDE/>
        <w:spacing w:line="276" w:lineRule="auto"/>
        <w:ind w:left="714" w:hanging="357"/>
        <w:jc w:val="center"/>
        <w:textAlignment w:val="auto"/>
        <w:rPr>
          <w:b/>
          <w:bCs/>
          <w:i/>
          <w:iCs/>
          <w:sz w:val="22"/>
          <w:szCs w:val="22"/>
          <w:lang w:eastAsia="ar-SA"/>
        </w:rPr>
      </w:pPr>
      <w:r w:rsidRPr="00D7101C">
        <w:rPr>
          <w:b/>
          <w:bCs/>
          <w:i/>
          <w:iCs/>
          <w:sz w:val="22"/>
          <w:szCs w:val="22"/>
          <w:lang w:eastAsia="ar-SA"/>
        </w:rPr>
        <w:t>§ 14.</w:t>
      </w:r>
    </w:p>
    <w:p w14:paraId="31E4F127" w14:textId="77777777" w:rsidR="00634F98" w:rsidRPr="00D7101C" w:rsidRDefault="00634F98" w:rsidP="00634F98">
      <w:pPr>
        <w:overflowPunct/>
        <w:autoSpaceDE/>
        <w:spacing w:line="276" w:lineRule="auto"/>
        <w:ind w:left="714" w:hanging="357"/>
        <w:jc w:val="center"/>
        <w:textAlignment w:val="auto"/>
        <w:rPr>
          <w:b/>
          <w:bCs/>
          <w:i/>
          <w:iCs/>
          <w:sz w:val="22"/>
          <w:szCs w:val="22"/>
          <w:lang w:eastAsia="ar-SA"/>
        </w:rPr>
      </w:pPr>
      <w:r w:rsidRPr="00D7101C">
        <w:rPr>
          <w:b/>
          <w:bCs/>
          <w:i/>
          <w:iCs/>
          <w:sz w:val="22"/>
          <w:szCs w:val="22"/>
          <w:lang w:eastAsia="ar-SA"/>
        </w:rPr>
        <w:t>Opis sposobu obliczenia ceny.</w:t>
      </w:r>
    </w:p>
    <w:p w14:paraId="370444C7" w14:textId="77777777" w:rsidR="00634F98" w:rsidRPr="00D7101C" w:rsidRDefault="00634F98" w:rsidP="00634F98">
      <w:pPr>
        <w:overflowPunct/>
        <w:autoSpaceDE/>
        <w:spacing w:line="276" w:lineRule="auto"/>
        <w:ind w:left="714" w:hanging="357"/>
        <w:jc w:val="center"/>
        <w:textAlignment w:val="auto"/>
        <w:rPr>
          <w:b/>
          <w:bCs/>
          <w:i/>
          <w:iCs/>
          <w:sz w:val="14"/>
          <w:szCs w:val="22"/>
          <w:lang w:eastAsia="ar-SA"/>
        </w:rPr>
      </w:pPr>
    </w:p>
    <w:p w14:paraId="39CF5771" w14:textId="348FBEC1" w:rsidR="00634F98" w:rsidRPr="00D7101C" w:rsidRDefault="00634F98" w:rsidP="00634F98">
      <w:pPr>
        <w:numPr>
          <w:ilvl w:val="0"/>
          <w:numId w:val="14"/>
        </w:numPr>
        <w:tabs>
          <w:tab w:val="left" w:pos="0"/>
          <w:tab w:val="left" w:pos="284"/>
        </w:tabs>
        <w:overflowPunct/>
        <w:autoSpaceDE/>
        <w:spacing w:line="276" w:lineRule="auto"/>
        <w:ind w:left="0" w:firstLine="0"/>
        <w:jc w:val="both"/>
        <w:textAlignment w:val="auto"/>
        <w:rPr>
          <w:sz w:val="22"/>
          <w:szCs w:val="22"/>
          <w:lang w:eastAsia="ar-SA"/>
        </w:rPr>
      </w:pPr>
      <w:r w:rsidRPr="00D7101C">
        <w:rPr>
          <w:sz w:val="22"/>
          <w:szCs w:val="22"/>
          <w:lang w:eastAsia="ar-SA"/>
        </w:rPr>
        <w:t>Każdy z wykonawców może zaproponować tylko jedną cenę (z dokładnością dwóch miejsc po przecinku)  i nie może jej zmienić.</w:t>
      </w:r>
    </w:p>
    <w:p w14:paraId="625A5906" w14:textId="77777777" w:rsidR="00634F98" w:rsidRPr="00D7101C" w:rsidRDefault="00634F98" w:rsidP="00634F98">
      <w:pPr>
        <w:numPr>
          <w:ilvl w:val="0"/>
          <w:numId w:val="14"/>
        </w:numPr>
        <w:tabs>
          <w:tab w:val="left" w:pos="0"/>
          <w:tab w:val="left" w:pos="284"/>
        </w:tabs>
        <w:overflowPunct/>
        <w:autoSpaceDE/>
        <w:spacing w:line="276" w:lineRule="auto"/>
        <w:ind w:left="0" w:firstLine="0"/>
        <w:jc w:val="both"/>
        <w:textAlignment w:val="auto"/>
        <w:rPr>
          <w:sz w:val="22"/>
          <w:szCs w:val="22"/>
          <w:lang w:eastAsia="ar-SA"/>
        </w:rPr>
      </w:pPr>
      <w:r w:rsidRPr="00D7101C">
        <w:rPr>
          <w:sz w:val="22"/>
          <w:szCs w:val="22"/>
          <w:lang w:eastAsia="ar-SA"/>
        </w:rPr>
        <w:t>Zaoferowana cena dotyczy całego przedmiotu zamówienia.</w:t>
      </w:r>
    </w:p>
    <w:p w14:paraId="2C007786" w14:textId="1373AA6D" w:rsidR="00AB4421" w:rsidRPr="00D7101C" w:rsidRDefault="00AB4421" w:rsidP="00634F98">
      <w:pPr>
        <w:numPr>
          <w:ilvl w:val="0"/>
          <w:numId w:val="14"/>
        </w:numPr>
        <w:tabs>
          <w:tab w:val="left" w:pos="0"/>
          <w:tab w:val="left" w:pos="284"/>
        </w:tabs>
        <w:overflowPunct/>
        <w:autoSpaceDE/>
        <w:spacing w:line="276" w:lineRule="auto"/>
        <w:ind w:left="0" w:firstLine="0"/>
        <w:jc w:val="both"/>
        <w:textAlignment w:val="auto"/>
        <w:rPr>
          <w:sz w:val="22"/>
          <w:szCs w:val="22"/>
          <w:lang w:eastAsia="ar-SA"/>
        </w:rPr>
      </w:pPr>
      <w:r w:rsidRPr="00AB4421">
        <w:rPr>
          <w:sz w:val="22"/>
          <w:szCs w:val="22"/>
          <w:lang w:eastAsia="ar-SA"/>
        </w:rPr>
        <w:t>Podana w ofercie cena, która będzie stanowić wynagrodzenie ryczałtowe, musi być wyrażona w złotych polskich</w:t>
      </w:r>
    </w:p>
    <w:p w14:paraId="4FC654BE" w14:textId="77777777" w:rsidR="00634F98" w:rsidRPr="00D7101C" w:rsidRDefault="00634F98" w:rsidP="00634F98">
      <w:pPr>
        <w:numPr>
          <w:ilvl w:val="0"/>
          <w:numId w:val="14"/>
        </w:numPr>
        <w:tabs>
          <w:tab w:val="left" w:pos="0"/>
          <w:tab w:val="left" w:pos="284"/>
        </w:tabs>
        <w:overflowPunct/>
        <w:autoSpaceDE/>
        <w:spacing w:line="276" w:lineRule="auto"/>
        <w:ind w:left="0" w:firstLine="0"/>
        <w:jc w:val="both"/>
        <w:textAlignment w:val="auto"/>
        <w:rPr>
          <w:sz w:val="22"/>
          <w:szCs w:val="22"/>
          <w:lang w:eastAsia="ar-SA"/>
        </w:rPr>
      </w:pPr>
      <w:r w:rsidRPr="00D7101C">
        <w:rPr>
          <w:bCs/>
          <w:sz w:val="22"/>
          <w:szCs w:val="22"/>
          <w:lang w:eastAsia="ar-SA"/>
        </w:rPr>
        <w:t>Sposób obliczenia ceny ofertowej:</w:t>
      </w:r>
    </w:p>
    <w:p w14:paraId="06ADE1A8" w14:textId="77777777" w:rsidR="00634F98" w:rsidRPr="00D7101C" w:rsidRDefault="00634F98" w:rsidP="00634F98">
      <w:pPr>
        <w:overflowPunct/>
        <w:autoSpaceDE/>
        <w:spacing w:line="276" w:lineRule="auto"/>
        <w:jc w:val="both"/>
        <w:textAlignment w:val="auto"/>
        <w:rPr>
          <w:sz w:val="22"/>
          <w:szCs w:val="22"/>
          <w:lang w:eastAsia="ar-SA"/>
        </w:rPr>
      </w:pPr>
      <w:r w:rsidRPr="00D7101C">
        <w:rPr>
          <w:b/>
          <w:sz w:val="22"/>
          <w:szCs w:val="22"/>
          <w:lang w:eastAsia="ar-SA"/>
        </w:rPr>
        <w:t>4.1.</w:t>
      </w:r>
      <w:r w:rsidRPr="00D7101C">
        <w:rPr>
          <w:bCs/>
          <w:sz w:val="22"/>
          <w:szCs w:val="22"/>
          <w:lang w:eastAsia="ar-SA"/>
        </w:rPr>
        <w:t xml:space="preserve"> </w:t>
      </w:r>
      <w:r w:rsidRPr="00D7101C">
        <w:rPr>
          <w:sz w:val="22"/>
          <w:szCs w:val="22"/>
          <w:lang w:eastAsia="ar-SA"/>
        </w:rPr>
        <w:t>Cenę ofertową brutto (</w:t>
      </w:r>
      <w:r w:rsidRPr="00D7101C">
        <w:rPr>
          <w:b/>
          <w:sz w:val="22"/>
          <w:szCs w:val="22"/>
          <w:lang w:eastAsia="ar-SA"/>
        </w:rPr>
        <w:t xml:space="preserve">wraz z podatkiem VAT) </w:t>
      </w:r>
      <w:r w:rsidRPr="00D7101C">
        <w:rPr>
          <w:sz w:val="22"/>
          <w:szCs w:val="22"/>
          <w:lang w:eastAsia="ar-SA"/>
        </w:rPr>
        <w:t>należy obliczyć w oparciu o załączony przedmiar robót,  specyfikację techniczną oraz zakres robót wynikający z własnej kalkulacji robót tymczasowych i prac towarzyszących nie objętych dokumentacją. Załączony przedmiar robót jest jedynie materiałem pomocniczym do dokonania wyceny przedmiotu zamówienia</w:t>
      </w:r>
      <w:r w:rsidRPr="00D7101C">
        <w:rPr>
          <w:b/>
          <w:bCs/>
          <w:sz w:val="22"/>
          <w:szCs w:val="22"/>
          <w:lang w:eastAsia="ar-SA"/>
        </w:rPr>
        <w:t xml:space="preserve"> (Różnice w obliczonych w przedmiarze ilościach, czy brak określonej pozycji należy uwzględnić w cenie oferty jeżeli jej konieczność wynika ze specyfikacji technicznej czy SWZ</w:t>
      </w:r>
      <w:r w:rsidRPr="00D7101C">
        <w:rPr>
          <w:b/>
          <w:sz w:val="22"/>
          <w:szCs w:val="22"/>
          <w:lang w:eastAsia="ar-SA"/>
        </w:rPr>
        <w:t>)</w:t>
      </w:r>
      <w:r w:rsidRPr="00D7101C">
        <w:rPr>
          <w:b/>
          <w:bCs/>
          <w:sz w:val="22"/>
          <w:szCs w:val="22"/>
          <w:lang w:eastAsia="ar-SA"/>
        </w:rPr>
        <w:t>.</w:t>
      </w:r>
      <w:r w:rsidRPr="00D7101C">
        <w:rPr>
          <w:sz w:val="22"/>
          <w:szCs w:val="22"/>
          <w:lang w:eastAsia="ar-SA"/>
        </w:rPr>
        <w:t xml:space="preserve"> </w:t>
      </w:r>
    </w:p>
    <w:p w14:paraId="57B69B55" w14:textId="77777777" w:rsidR="00634F98" w:rsidRPr="00D7101C" w:rsidRDefault="00634F98" w:rsidP="00634F98">
      <w:pPr>
        <w:overflowPunct/>
        <w:autoSpaceDE/>
        <w:spacing w:line="276" w:lineRule="auto"/>
        <w:jc w:val="both"/>
        <w:textAlignment w:val="auto"/>
        <w:rPr>
          <w:sz w:val="22"/>
          <w:szCs w:val="22"/>
          <w:lang w:eastAsia="ar-SA"/>
        </w:rPr>
      </w:pPr>
      <w:r w:rsidRPr="00D7101C">
        <w:rPr>
          <w:b/>
          <w:sz w:val="22"/>
          <w:szCs w:val="22"/>
          <w:lang w:eastAsia="ar-SA"/>
        </w:rPr>
        <w:t>4.2.1.</w:t>
      </w:r>
      <w:r w:rsidRPr="00D7101C">
        <w:rPr>
          <w:sz w:val="22"/>
          <w:szCs w:val="22"/>
          <w:lang w:eastAsia="ar-SA"/>
        </w:rPr>
        <w:t xml:space="preserve"> Cena ofertowa winna uwzględniać wszystkie roboty budowlane, których zamówienie dotyczy, w tym koszty robocizny, materiałów, pracy sprzętu i środków transportu technologicznego niezbędnych do wykonania robót oraz koszty pośrednie, zysk, przewidywaną inflację do końca robót i podatek VAT a także wykonanie prac i robót o których mowa w § 3 pkt 2.4 SWZ.</w:t>
      </w:r>
    </w:p>
    <w:p w14:paraId="1371F9A7" w14:textId="77777777" w:rsidR="00634F98" w:rsidRPr="00D7101C" w:rsidRDefault="00634F98" w:rsidP="00634F98">
      <w:pPr>
        <w:overflowPunct/>
        <w:autoSpaceDE/>
        <w:spacing w:line="276" w:lineRule="auto"/>
        <w:jc w:val="both"/>
        <w:textAlignment w:val="auto"/>
        <w:rPr>
          <w:sz w:val="22"/>
          <w:szCs w:val="22"/>
          <w:lang w:eastAsia="ar-SA"/>
        </w:rPr>
      </w:pPr>
      <w:r w:rsidRPr="00D7101C">
        <w:rPr>
          <w:b/>
          <w:sz w:val="22"/>
          <w:szCs w:val="22"/>
          <w:lang w:eastAsia="ar-SA"/>
        </w:rPr>
        <w:t xml:space="preserve">4.2.2. </w:t>
      </w:r>
      <w:r w:rsidRPr="00D7101C">
        <w:rPr>
          <w:sz w:val="22"/>
          <w:szCs w:val="22"/>
          <w:lang w:eastAsia="ar-SA"/>
        </w:rPr>
        <w:t>Przy wycenie robót należy ponadto uwzględnić koszty wszelkich odbiorów, pomiarów, badań, zaświadczeń i protokołów dopuszczających dany element robót do użytkowania i potwierdzających prawidłowe wykonanie robót. Wycena musi także uwzględniać wszystkie koszty, jakie poniesie Wykonawca w trakcie procedury postępowania o zamówienie publiczne i w trakcie realizacji zamówienia (np. koszty delegacji służbowych, wniesienia wymaganego zabezpieczenia należytego wykonania umowy, ubezpieczenia budowy itp.).</w:t>
      </w:r>
    </w:p>
    <w:p w14:paraId="1683331E" w14:textId="77777777" w:rsidR="00634F98" w:rsidRPr="00D7101C" w:rsidRDefault="00634F98" w:rsidP="00634F98">
      <w:pPr>
        <w:overflowPunct/>
        <w:autoSpaceDE/>
        <w:spacing w:line="276" w:lineRule="auto"/>
        <w:jc w:val="both"/>
        <w:textAlignment w:val="auto"/>
        <w:rPr>
          <w:sz w:val="22"/>
          <w:szCs w:val="22"/>
          <w:lang w:eastAsia="ar-SA"/>
        </w:rPr>
      </w:pPr>
      <w:r w:rsidRPr="00D7101C">
        <w:rPr>
          <w:b/>
          <w:sz w:val="22"/>
          <w:szCs w:val="22"/>
          <w:lang w:eastAsia="ar-SA"/>
        </w:rPr>
        <w:t>4.2.3.</w:t>
      </w:r>
      <w:r w:rsidRPr="00D7101C">
        <w:rPr>
          <w:sz w:val="22"/>
          <w:szCs w:val="22"/>
          <w:lang w:eastAsia="ar-SA"/>
        </w:rPr>
        <w:t xml:space="preserve"> W wycenie należy uwzględnić wszelkie koszty (brutto wraz z podatkiem VAT) ewentualnych robót dodatkowych nie ujętych w SWZ, a koniecznych do wykonania ze względu na sztukę budowlaną, zasady </w:t>
      </w:r>
      <w:r w:rsidRPr="00D7101C">
        <w:rPr>
          <w:sz w:val="22"/>
          <w:szCs w:val="22"/>
          <w:lang w:eastAsia="ar-SA"/>
        </w:rPr>
        <w:lastRenderedPageBreak/>
        <w:t xml:space="preserve">wiedzy technicznej, rygory technologiczne i obowiązujące przepisy prawa oraz uwzględnić wszelkie opłaty, jakie Wykonawca zobowiązany jest ponieść w związku z realizacją zamówienia. </w:t>
      </w:r>
    </w:p>
    <w:p w14:paraId="424CC942" w14:textId="77777777" w:rsidR="00634F98" w:rsidRPr="00D7101C" w:rsidRDefault="00634F98" w:rsidP="00634F98">
      <w:pPr>
        <w:overflowPunct/>
        <w:autoSpaceDE/>
        <w:spacing w:line="276" w:lineRule="auto"/>
        <w:jc w:val="both"/>
        <w:textAlignment w:val="auto"/>
        <w:rPr>
          <w:sz w:val="22"/>
          <w:szCs w:val="22"/>
          <w:lang w:eastAsia="ar-SA"/>
        </w:rPr>
      </w:pPr>
      <w:r w:rsidRPr="00D7101C">
        <w:rPr>
          <w:b/>
          <w:sz w:val="22"/>
          <w:szCs w:val="22"/>
          <w:lang w:eastAsia="ar-SA"/>
        </w:rPr>
        <w:t>4.2.4.</w:t>
      </w:r>
      <w:r w:rsidRPr="00D7101C">
        <w:rPr>
          <w:sz w:val="22"/>
          <w:szCs w:val="22"/>
          <w:lang w:eastAsia="ar-SA"/>
        </w:rPr>
        <w:t xml:space="preserve"> Sporządzona przez Wykonawcę wycena robót stanowić będzie cenę ofertową brutto. Wykonawca ponosi odpowiedzialność za właściwe określenie stawki podatku VAT zgodnie z obowiązującymi przepisami.</w:t>
      </w:r>
    </w:p>
    <w:p w14:paraId="16D1CE22" w14:textId="77777777" w:rsidR="00634F98" w:rsidRPr="00D7101C" w:rsidRDefault="00634F98" w:rsidP="00634F98">
      <w:pPr>
        <w:tabs>
          <w:tab w:val="left" w:pos="5280"/>
        </w:tabs>
        <w:overflowPunct/>
        <w:autoSpaceDE/>
        <w:spacing w:line="276" w:lineRule="auto"/>
        <w:jc w:val="both"/>
        <w:textAlignment w:val="auto"/>
        <w:rPr>
          <w:sz w:val="22"/>
          <w:szCs w:val="22"/>
          <w:lang w:eastAsia="ar-SA"/>
        </w:rPr>
      </w:pPr>
      <w:r w:rsidRPr="00D7101C">
        <w:rPr>
          <w:b/>
          <w:sz w:val="22"/>
          <w:szCs w:val="22"/>
          <w:lang w:eastAsia="ar-SA"/>
        </w:rPr>
        <w:t>4.2.5.</w:t>
      </w:r>
      <w:r w:rsidRPr="00D7101C">
        <w:rPr>
          <w:sz w:val="22"/>
          <w:szCs w:val="22"/>
          <w:lang w:eastAsia="ar-SA"/>
        </w:rPr>
        <w:t>Cena ofertowa brutto (wraz z podatkiem VAT) jest ceną ofertową Wykonawcy i jako cena ryczałtowa nie podlega zmianom.</w:t>
      </w:r>
    </w:p>
    <w:p w14:paraId="09DDAA13" w14:textId="77777777" w:rsidR="00634F98" w:rsidRPr="00D7101C" w:rsidRDefault="00634F98" w:rsidP="00634F98">
      <w:pPr>
        <w:overflowPunct/>
        <w:autoSpaceDE/>
        <w:spacing w:line="276" w:lineRule="auto"/>
        <w:jc w:val="both"/>
        <w:textAlignment w:val="auto"/>
        <w:rPr>
          <w:b/>
          <w:sz w:val="22"/>
          <w:szCs w:val="22"/>
          <w:lang w:eastAsia="ar-SA"/>
        </w:rPr>
      </w:pPr>
      <w:r w:rsidRPr="00D7101C">
        <w:rPr>
          <w:b/>
          <w:sz w:val="22"/>
          <w:szCs w:val="22"/>
          <w:lang w:eastAsia="ar-SA"/>
        </w:rPr>
        <w:t xml:space="preserve">4.2.6. Przed podpisaniem umowy, wybrany Wykonawca zobowiązany jest wykonać i przedłożyć Zamawiającemu </w:t>
      </w:r>
      <w:r w:rsidRPr="00D7101C">
        <w:rPr>
          <w:b/>
          <w:sz w:val="22"/>
          <w:szCs w:val="22"/>
          <w:u w:val="single"/>
          <w:lang w:eastAsia="ar-SA"/>
        </w:rPr>
        <w:t>kosztorys</w:t>
      </w:r>
      <w:r w:rsidRPr="00D7101C">
        <w:rPr>
          <w:b/>
          <w:sz w:val="22"/>
          <w:szCs w:val="22"/>
          <w:lang w:eastAsia="ar-SA"/>
        </w:rPr>
        <w:t>. Suma wartości podanych w kosztorysie musi być zgodna z ceną ofertową. Jeżeli Wykonawca przewidział w cenie ofertowej zakres robót wynikający z własnej kalkulacji robót tymczasowych i prac towarzyszących nie objętych dokumentacją przetargową obowiązany jest również uwzględnić ten zakres w kosztorysie.</w:t>
      </w:r>
    </w:p>
    <w:p w14:paraId="17D24577" w14:textId="77777777" w:rsidR="00634F98" w:rsidRPr="00D7101C" w:rsidRDefault="00634F98" w:rsidP="00634F98">
      <w:pPr>
        <w:overflowPunct/>
        <w:autoSpaceDE/>
        <w:spacing w:line="276" w:lineRule="auto"/>
        <w:jc w:val="both"/>
        <w:textAlignment w:val="auto"/>
        <w:rPr>
          <w:sz w:val="22"/>
          <w:szCs w:val="22"/>
          <w:lang w:eastAsia="ar-SA"/>
        </w:rPr>
      </w:pPr>
      <w:r w:rsidRPr="00D7101C">
        <w:rPr>
          <w:b/>
          <w:sz w:val="22"/>
          <w:szCs w:val="22"/>
          <w:lang w:eastAsia="ar-SA"/>
        </w:rPr>
        <w:t xml:space="preserve">4.2.7. </w:t>
      </w:r>
      <w:r w:rsidRPr="00D7101C">
        <w:rPr>
          <w:sz w:val="22"/>
          <w:szCs w:val="22"/>
          <w:lang w:eastAsia="ar-SA"/>
        </w:rPr>
        <w:t>Jeżeli zaoferowana cena lub koszt, lub ich istotne części składowe, wydają się rażąco niskie w stosunku do przedmiotu zamówienia i budzą wątpliwości Zamawiającego co do możliwości wykonania przedmiotu zamówienia zgodnie z wymaganiami określonymi przez Zamawiającego lub wynikającymi z odrębnych przepisów, Zamawiający zwraca się o udzielenie wyjaśnień, w tym złożenie dowodów, dotyczących wyliczenia ceny lub kosztu, na zasadach -i pod rygorem- określonym w art. 224 PZP.</w:t>
      </w:r>
    </w:p>
    <w:p w14:paraId="6A757B0B" w14:textId="14F8B209" w:rsidR="00634F98" w:rsidRPr="008502ED" w:rsidRDefault="008502ED" w:rsidP="008502ED">
      <w:pPr>
        <w:suppressAutoHyphens w:val="0"/>
        <w:overflowPunct/>
        <w:autoSpaceDE/>
        <w:autoSpaceDN w:val="0"/>
        <w:adjustRightInd w:val="0"/>
        <w:spacing w:line="276" w:lineRule="auto"/>
        <w:jc w:val="both"/>
        <w:textAlignment w:val="auto"/>
        <w:rPr>
          <w:rFonts w:eastAsiaTheme="minorHAnsi"/>
          <w:sz w:val="22"/>
          <w:szCs w:val="22"/>
          <w:lang w:eastAsia="en-US"/>
        </w:rPr>
      </w:pPr>
      <w:r w:rsidRPr="008502ED">
        <w:rPr>
          <w:b/>
          <w:bCs/>
          <w:sz w:val="22"/>
          <w:szCs w:val="22"/>
        </w:rPr>
        <w:t>4.2.8.</w:t>
      </w:r>
      <w:r>
        <w:rPr>
          <w:sz w:val="22"/>
          <w:szCs w:val="22"/>
        </w:rPr>
        <w:t xml:space="preserve"> </w:t>
      </w:r>
      <w:r w:rsidR="00634F98" w:rsidRPr="008502ED">
        <w:rPr>
          <w:sz w:val="22"/>
          <w:szCs w:val="22"/>
        </w:rPr>
        <w:t>Wykonawca składając ofertę, jest zobowiązany poinformować zamawiającego zgodnie z art. 225  ust. 2 PZP,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 Zamawiający w celu oceny takiej oferty dolicza do przedstawionej w niej ceny podatek od towarów i usług, który miałby obowiązek rozliczyć zgodnie z przepisami o podatku od towarów i usług.</w:t>
      </w:r>
    </w:p>
    <w:p w14:paraId="37FE4384" w14:textId="77777777" w:rsidR="00634F98" w:rsidRPr="00D7101C" w:rsidRDefault="00634F98" w:rsidP="00634F98">
      <w:pPr>
        <w:pStyle w:val="Akapitzlist1"/>
        <w:suppressAutoHyphens w:val="0"/>
        <w:overflowPunct/>
        <w:autoSpaceDE/>
        <w:spacing w:line="276" w:lineRule="auto"/>
        <w:ind w:left="0"/>
        <w:jc w:val="both"/>
        <w:textAlignment w:val="auto"/>
        <w:rPr>
          <w:sz w:val="22"/>
          <w:szCs w:val="22"/>
        </w:rPr>
      </w:pPr>
      <w:r w:rsidRPr="00D7101C">
        <w:rPr>
          <w:sz w:val="22"/>
          <w:szCs w:val="22"/>
        </w:rPr>
        <w:t>Brak powyższych informacji oznaczać będzie, że wybór oferty nie powoduje powstania u Zamawiającego obowiązku podatkowego na podstawie ustawy z dnia 11 marca 2004 r. o podatku od towarów i usług.</w:t>
      </w:r>
    </w:p>
    <w:p w14:paraId="3070F5B9" w14:textId="77777777" w:rsidR="00634F98" w:rsidRPr="00D7101C" w:rsidRDefault="00634F98" w:rsidP="00634F98">
      <w:pPr>
        <w:pStyle w:val="Akapitzlist"/>
        <w:numPr>
          <w:ilvl w:val="2"/>
          <w:numId w:val="15"/>
        </w:numPr>
        <w:suppressAutoHyphens w:val="0"/>
        <w:overflowPunct/>
        <w:autoSpaceDE/>
        <w:autoSpaceDN w:val="0"/>
        <w:adjustRightInd w:val="0"/>
        <w:spacing w:line="276" w:lineRule="auto"/>
        <w:textAlignment w:val="auto"/>
        <w:rPr>
          <w:rFonts w:eastAsiaTheme="minorHAnsi"/>
          <w:sz w:val="22"/>
          <w:szCs w:val="22"/>
          <w:lang w:eastAsia="en-US"/>
        </w:rPr>
      </w:pPr>
      <w:r w:rsidRPr="00D7101C">
        <w:rPr>
          <w:rFonts w:eastAsiaTheme="minorHAnsi"/>
          <w:sz w:val="22"/>
          <w:szCs w:val="22"/>
          <w:lang w:eastAsia="en-US"/>
        </w:rPr>
        <w:t xml:space="preserve">Zamawiający nie będzie udzielał zaliczek na poczet wykonania zamówienia. </w:t>
      </w:r>
    </w:p>
    <w:p w14:paraId="788F7AB8" w14:textId="77777777" w:rsidR="00634F98" w:rsidRPr="00D7101C" w:rsidRDefault="00634F98" w:rsidP="00634F98">
      <w:pPr>
        <w:autoSpaceDN w:val="0"/>
        <w:adjustRightInd w:val="0"/>
        <w:spacing w:line="276" w:lineRule="auto"/>
        <w:rPr>
          <w:rFonts w:eastAsiaTheme="minorHAnsi"/>
          <w:sz w:val="16"/>
          <w:szCs w:val="16"/>
          <w:lang w:eastAsia="en-US"/>
        </w:rPr>
      </w:pPr>
    </w:p>
    <w:p w14:paraId="2BCD49BB" w14:textId="77777777" w:rsidR="00B8336C" w:rsidRDefault="00B8336C" w:rsidP="00634F98">
      <w:pPr>
        <w:overflowPunct/>
        <w:autoSpaceDE/>
        <w:spacing w:line="276" w:lineRule="auto"/>
        <w:ind w:left="714" w:hanging="357"/>
        <w:jc w:val="center"/>
        <w:textAlignment w:val="auto"/>
        <w:rPr>
          <w:b/>
          <w:bCs/>
          <w:i/>
          <w:sz w:val="22"/>
          <w:szCs w:val="22"/>
          <w:lang w:eastAsia="ar-SA"/>
        </w:rPr>
      </w:pPr>
    </w:p>
    <w:p w14:paraId="3363CDBF" w14:textId="32A9812C" w:rsidR="00634F98" w:rsidRPr="00D7101C" w:rsidRDefault="00634F98" w:rsidP="00634F98">
      <w:pPr>
        <w:overflowPunct/>
        <w:autoSpaceDE/>
        <w:spacing w:line="276" w:lineRule="auto"/>
        <w:ind w:left="714" w:hanging="357"/>
        <w:jc w:val="center"/>
        <w:textAlignment w:val="auto"/>
        <w:rPr>
          <w:b/>
          <w:bCs/>
          <w:i/>
          <w:sz w:val="22"/>
          <w:szCs w:val="22"/>
          <w:lang w:eastAsia="ar-SA"/>
        </w:rPr>
      </w:pPr>
      <w:r w:rsidRPr="00D7101C">
        <w:rPr>
          <w:b/>
          <w:bCs/>
          <w:i/>
          <w:sz w:val="22"/>
          <w:szCs w:val="22"/>
          <w:lang w:eastAsia="ar-SA"/>
        </w:rPr>
        <w:t>§ 15.</w:t>
      </w:r>
    </w:p>
    <w:p w14:paraId="16D8D741" w14:textId="77777777" w:rsidR="00634F98" w:rsidRPr="00D7101C" w:rsidRDefault="00634F98" w:rsidP="00634F98">
      <w:pPr>
        <w:overflowPunct/>
        <w:autoSpaceDE/>
        <w:spacing w:line="276" w:lineRule="auto"/>
        <w:jc w:val="center"/>
        <w:textAlignment w:val="auto"/>
        <w:rPr>
          <w:b/>
          <w:bCs/>
          <w:i/>
          <w:iCs/>
          <w:sz w:val="22"/>
          <w:szCs w:val="22"/>
          <w:lang w:eastAsia="ar-SA"/>
        </w:rPr>
      </w:pPr>
      <w:r w:rsidRPr="00D7101C">
        <w:rPr>
          <w:b/>
          <w:bCs/>
          <w:i/>
          <w:iCs/>
          <w:sz w:val="22"/>
          <w:szCs w:val="22"/>
          <w:lang w:eastAsia="ar-SA"/>
        </w:rPr>
        <w:t>Opis kryteriów, którymi Zamawiający będzie się kierował przy wyborze oferty wraz z podaniem znaczenia tych kryteriów oraz sposobu oceny ofert.</w:t>
      </w:r>
    </w:p>
    <w:p w14:paraId="17C69B4D" w14:textId="77777777" w:rsidR="00634F98" w:rsidRPr="00D7101C" w:rsidRDefault="00634F98" w:rsidP="00634F98">
      <w:pPr>
        <w:overflowPunct/>
        <w:autoSpaceDE/>
        <w:spacing w:line="276" w:lineRule="auto"/>
        <w:ind w:left="714" w:hanging="714"/>
        <w:jc w:val="center"/>
        <w:textAlignment w:val="auto"/>
        <w:rPr>
          <w:b/>
          <w:bCs/>
          <w:i/>
          <w:iCs/>
          <w:sz w:val="22"/>
          <w:szCs w:val="22"/>
          <w:lang w:eastAsia="ar-SA"/>
        </w:rPr>
      </w:pPr>
    </w:p>
    <w:p w14:paraId="3940A5C6" w14:textId="77777777" w:rsidR="00634F98" w:rsidRPr="00D7101C" w:rsidRDefault="00634F98" w:rsidP="00634F98">
      <w:pPr>
        <w:overflowPunct/>
        <w:autoSpaceDE/>
        <w:spacing w:line="276" w:lineRule="auto"/>
        <w:jc w:val="both"/>
        <w:textAlignment w:val="auto"/>
        <w:rPr>
          <w:bCs/>
          <w:sz w:val="22"/>
          <w:szCs w:val="22"/>
          <w:lang w:eastAsia="ar-SA"/>
        </w:rPr>
      </w:pPr>
      <w:r w:rsidRPr="00D7101C">
        <w:rPr>
          <w:b/>
          <w:bCs/>
          <w:sz w:val="22"/>
          <w:szCs w:val="22"/>
          <w:lang w:eastAsia="ar-SA"/>
        </w:rPr>
        <w:t>1.</w:t>
      </w:r>
      <w:r w:rsidRPr="00D7101C">
        <w:rPr>
          <w:sz w:val="22"/>
          <w:szCs w:val="22"/>
          <w:lang w:eastAsia="ar-SA"/>
        </w:rPr>
        <w:t xml:space="preserve"> </w:t>
      </w:r>
      <w:r w:rsidRPr="00D7101C">
        <w:rPr>
          <w:bCs/>
          <w:sz w:val="22"/>
          <w:szCs w:val="22"/>
          <w:lang w:eastAsia="ar-SA"/>
        </w:rPr>
        <w:t>Zamawiający dokona wyboru najkorzystniejszej oferty na podstawie nw. kryteriów oceny ofert (nazwa kryterium, waga, sposób punktowania):</w:t>
      </w:r>
    </w:p>
    <w:p w14:paraId="00247DBE" w14:textId="77777777" w:rsidR="00634F98" w:rsidRPr="00D7101C" w:rsidRDefault="00634F98" w:rsidP="00634F98">
      <w:pPr>
        <w:overflowPunct/>
        <w:autoSpaceDE/>
        <w:spacing w:line="276" w:lineRule="auto"/>
        <w:jc w:val="both"/>
        <w:textAlignment w:val="auto"/>
        <w:rPr>
          <w:b/>
          <w:bCs/>
          <w:sz w:val="22"/>
          <w:szCs w:val="22"/>
          <w:lang w:eastAsia="ar-SA"/>
        </w:rPr>
      </w:pPr>
      <w:r w:rsidRPr="00D7101C">
        <w:rPr>
          <w:b/>
          <w:bCs/>
          <w:sz w:val="22"/>
          <w:szCs w:val="22"/>
          <w:lang w:eastAsia="ar-SA"/>
        </w:rPr>
        <w:t xml:space="preserve">1) </w:t>
      </w:r>
      <w:r w:rsidRPr="00D7101C">
        <w:rPr>
          <w:b/>
          <w:sz w:val="22"/>
          <w:szCs w:val="22"/>
          <w:lang w:eastAsia="ar-SA"/>
        </w:rPr>
        <w:t>Cena oferty -  60 %  (max 60 pkt)</w:t>
      </w:r>
    </w:p>
    <w:p w14:paraId="12F88937" w14:textId="77777777" w:rsidR="00634F98" w:rsidRPr="00D7101C" w:rsidRDefault="00634F98" w:rsidP="00634F98">
      <w:pPr>
        <w:tabs>
          <w:tab w:val="left" w:pos="9540"/>
        </w:tabs>
        <w:overflowPunct/>
        <w:autoSpaceDE/>
        <w:spacing w:line="276" w:lineRule="auto"/>
        <w:jc w:val="both"/>
        <w:textAlignment w:val="auto"/>
        <w:rPr>
          <w:b/>
          <w:sz w:val="22"/>
          <w:szCs w:val="22"/>
          <w:lang w:eastAsia="ar-SA"/>
        </w:rPr>
      </w:pPr>
      <w:r w:rsidRPr="00D7101C">
        <w:rPr>
          <w:b/>
          <w:sz w:val="22"/>
          <w:szCs w:val="22"/>
          <w:lang w:eastAsia="ar-SA"/>
        </w:rPr>
        <w:t xml:space="preserve">2) </w:t>
      </w:r>
      <w:r w:rsidRPr="00D7101C">
        <w:rPr>
          <w:b/>
          <w:sz w:val="22"/>
          <w:szCs w:val="22"/>
        </w:rPr>
        <w:t>Okres udzielonej gwarancji jakości</w:t>
      </w:r>
      <w:r w:rsidRPr="00D7101C">
        <w:rPr>
          <w:b/>
          <w:sz w:val="22"/>
          <w:szCs w:val="22"/>
          <w:lang w:eastAsia="ar-SA"/>
        </w:rPr>
        <w:t xml:space="preserve"> -  40 %  (max 40 pkt)</w:t>
      </w:r>
    </w:p>
    <w:p w14:paraId="63B4B662" w14:textId="77777777" w:rsidR="00634F98" w:rsidRPr="00D7101C" w:rsidRDefault="00634F98" w:rsidP="00634F98">
      <w:pPr>
        <w:tabs>
          <w:tab w:val="left" w:pos="622"/>
          <w:tab w:val="left" w:pos="6540"/>
        </w:tabs>
        <w:overflowPunct/>
        <w:autoSpaceDE/>
        <w:spacing w:line="276" w:lineRule="auto"/>
        <w:jc w:val="both"/>
        <w:textAlignment w:val="auto"/>
        <w:rPr>
          <w:sz w:val="22"/>
          <w:szCs w:val="22"/>
          <w:lang w:eastAsia="ar-SA"/>
        </w:rPr>
      </w:pPr>
      <w:r w:rsidRPr="00D7101C">
        <w:rPr>
          <w:b/>
          <w:bCs/>
          <w:sz w:val="22"/>
          <w:szCs w:val="22"/>
          <w:lang w:eastAsia="ar-SA"/>
        </w:rPr>
        <w:t>2.</w:t>
      </w:r>
      <w:r w:rsidRPr="00D7101C">
        <w:rPr>
          <w:sz w:val="22"/>
          <w:szCs w:val="22"/>
          <w:lang w:eastAsia="ar-SA"/>
        </w:rPr>
        <w:t xml:space="preserve"> Ocena oferty będzie dokonywana wg poniższych zasad:</w:t>
      </w:r>
      <w:r w:rsidRPr="00D7101C">
        <w:rPr>
          <w:sz w:val="22"/>
          <w:szCs w:val="22"/>
          <w:lang w:eastAsia="ar-SA"/>
        </w:rPr>
        <w:tab/>
      </w:r>
    </w:p>
    <w:p w14:paraId="26C5A6AD" w14:textId="77777777" w:rsidR="00634F98" w:rsidRPr="00D7101C" w:rsidRDefault="00634F98" w:rsidP="00634F98">
      <w:pPr>
        <w:overflowPunct/>
        <w:autoSpaceDE/>
        <w:spacing w:line="276" w:lineRule="auto"/>
        <w:jc w:val="both"/>
        <w:textAlignment w:val="auto"/>
        <w:rPr>
          <w:sz w:val="22"/>
          <w:szCs w:val="22"/>
          <w:lang w:eastAsia="ar-SA"/>
        </w:rPr>
      </w:pPr>
      <w:r w:rsidRPr="00D7101C">
        <w:rPr>
          <w:b/>
          <w:bCs/>
          <w:sz w:val="22"/>
          <w:szCs w:val="22"/>
          <w:lang w:eastAsia="ar-SA"/>
        </w:rPr>
        <w:t>2.1.</w:t>
      </w:r>
      <w:r w:rsidRPr="00D7101C">
        <w:rPr>
          <w:sz w:val="22"/>
          <w:szCs w:val="22"/>
          <w:lang w:eastAsia="ar-SA"/>
        </w:rPr>
        <w:t xml:space="preserve"> </w:t>
      </w:r>
      <w:r w:rsidRPr="00D7101C">
        <w:rPr>
          <w:sz w:val="22"/>
          <w:szCs w:val="22"/>
          <w:u w:val="single"/>
          <w:lang w:eastAsia="ar-SA"/>
        </w:rPr>
        <w:t>Ocena ceny oferty</w:t>
      </w:r>
      <w:r w:rsidRPr="00D7101C">
        <w:rPr>
          <w:sz w:val="22"/>
          <w:szCs w:val="22"/>
          <w:lang w:eastAsia="ar-SA"/>
        </w:rPr>
        <w:t xml:space="preserve"> – będzie przeprowadzona wg następującego wzoru matematycznego:  </w:t>
      </w:r>
      <w:r w:rsidRPr="00D7101C">
        <w:rPr>
          <w:b/>
          <w:bCs/>
          <w:sz w:val="22"/>
          <w:szCs w:val="22"/>
          <w:lang w:eastAsia="ar-SA"/>
        </w:rPr>
        <w:t>P(C</w:t>
      </w:r>
      <w:r w:rsidRPr="00D7101C">
        <w:rPr>
          <w:b/>
          <w:bCs/>
          <w:sz w:val="22"/>
          <w:szCs w:val="22"/>
          <w:vertAlign w:val="subscript"/>
          <w:lang w:eastAsia="ar-SA"/>
        </w:rPr>
        <w:t>i</w:t>
      </w:r>
      <w:r w:rsidRPr="00D7101C">
        <w:rPr>
          <w:b/>
          <w:bCs/>
          <w:sz w:val="22"/>
          <w:szCs w:val="22"/>
          <w:lang w:eastAsia="ar-SA"/>
        </w:rPr>
        <w:t>) = C</w:t>
      </w:r>
      <w:r w:rsidRPr="00D7101C">
        <w:rPr>
          <w:b/>
          <w:bCs/>
          <w:sz w:val="22"/>
          <w:szCs w:val="22"/>
          <w:vertAlign w:val="subscript"/>
          <w:lang w:eastAsia="ar-SA"/>
        </w:rPr>
        <w:t>min</w:t>
      </w:r>
      <w:r w:rsidRPr="00D7101C">
        <w:rPr>
          <w:b/>
          <w:bCs/>
          <w:sz w:val="22"/>
          <w:szCs w:val="22"/>
          <w:lang w:eastAsia="ar-SA"/>
        </w:rPr>
        <w:t xml:space="preserve"> / C</w:t>
      </w:r>
      <w:r w:rsidRPr="00D7101C">
        <w:rPr>
          <w:b/>
          <w:bCs/>
          <w:sz w:val="22"/>
          <w:szCs w:val="22"/>
          <w:vertAlign w:val="subscript"/>
          <w:lang w:eastAsia="ar-SA"/>
        </w:rPr>
        <w:t>i</w:t>
      </w:r>
      <w:r w:rsidRPr="00D7101C">
        <w:rPr>
          <w:b/>
          <w:bCs/>
          <w:sz w:val="22"/>
          <w:szCs w:val="22"/>
          <w:lang w:eastAsia="ar-SA"/>
        </w:rPr>
        <w:t xml:space="preserve">  x 60 pkt</w:t>
      </w:r>
      <w:r w:rsidRPr="00D7101C">
        <w:rPr>
          <w:sz w:val="22"/>
          <w:szCs w:val="22"/>
          <w:lang w:eastAsia="ar-SA"/>
        </w:rPr>
        <w:t xml:space="preserve"> gdzie:</w:t>
      </w:r>
    </w:p>
    <w:p w14:paraId="0797F512" w14:textId="77777777" w:rsidR="00634F98" w:rsidRPr="00D7101C" w:rsidRDefault="00634F98" w:rsidP="00634F98">
      <w:pPr>
        <w:overflowPunct/>
        <w:autoSpaceDE/>
        <w:spacing w:line="276" w:lineRule="auto"/>
        <w:jc w:val="both"/>
        <w:textAlignment w:val="auto"/>
        <w:rPr>
          <w:sz w:val="22"/>
          <w:szCs w:val="22"/>
          <w:lang w:eastAsia="ar-SA"/>
        </w:rPr>
      </w:pPr>
      <w:r w:rsidRPr="00D7101C">
        <w:rPr>
          <w:b/>
          <w:bCs/>
          <w:sz w:val="22"/>
          <w:szCs w:val="22"/>
          <w:lang w:eastAsia="ar-SA"/>
        </w:rPr>
        <w:t>C</w:t>
      </w:r>
      <w:r w:rsidRPr="00D7101C">
        <w:rPr>
          <w:b/>
          <w:bCs/>
          <w:sz w:val="22"/>
          <w:szCs w:val="22"/>
          <w:vertAlign w:val="subscript"/>
          <w:lang w:eastAsia="ar-SA"/>
        </w:rPr>
        <w:t>min</w:t>
      </w:r>
      <w:r w:rsidRPr="00D7101C">
        <w:rPr>
          <w:sz w:val="22"/>
          <w:szCs w:val="22"/>
          <w:lang w:eastAsia="ar-SA"/>
        </w:rPr>
        <w:t xml:space="preserve"> – najniższa cena spośród wszystkich ważnych ofert i nie odrzuconych</w:t>
      </w:r>
    </w:p>
    <w:p w14:paraId="6BA16C2F" w14:textId="77777777" w:rsidR="00634F98" w:rsidRPr="00D7101C" w:rsidRDefault="00634F98" w:rsidP="00634F98">
      <w:pPr>
        <w:overflowPunct/>
        <w:autoSpaceDE/>
        <w:spacing w:line="276" w:lineRule="auto"/>
        <w:jc w:val="both"/>
        <w:textAlignment w:val="auto"/>
        <w:rPr>
          <w:sz w:val="22"/>
          <w:szCs w:val="22"/>
          <w:lang w:eastAsia="ar-SA"/>
        </w:rPr>
      </w:pPr>
      <w:r w:rsidRPr="00D7101C">
        <w:rPr>
          <w:b/>
          <w:bCs/>
          <w:sz w:val="22"/>
          <w:szCs w:val="22"/>
          <w:lang w:eastAsia="ar-SA"/>
        </w:rPr>
        <w:t>C</w:t>
      </w:r>
      <w:r w:rsidRPr="00D7101C">
        <w:rPr>
          <w:b/>
          <w:bCs/>
          <w:sz w:val="22"/>
          <w:szCs w:val="22"/>
          <w:vertAlign w:val="subscript"/>
          <w:lang w:eastAsia="ar-SA"/>
        </w:rPr>
        <w:t>i</w:t>
      </w:r>
      <w:r w:rsidRPr="00D7101C">
        <w:rPr>
          <w:sz w:val="22"/>
          <w:szCs w:val="22"/>
          <w:lang w:eastAsia="ar-SA"/>
        </w:rPr>
        <w:t xml:space="preserve"> – ceny poszczególnych ofert</w:t>
      </w:r>
    </w:p>
    <w:p w14:paraId="2AC02D34" w14:textId="77777777" w:rsidR="00634F98" w:rsidRPr="00D7101C" w:rsidRDefault="00634F98" w:rsidP="00634F98">
      <w:pPr>
        <w:overflowPunct/>
        <w:autoSpaceDE/>
        <w:spacing w:line="276" w:lineRule="auto"/>
        <w:jc w:val="both"/>
        <w:textAlignment w:val="auto"/>
        <w:rPr>
          <w:sz w:val="22"/>
          <w:szCs w:val="22"/>
          <w:lang w:eastAsia="ar-SA"/>
        </w:rPr>
      </w:pPr>
      <w:r w:rsidRPr="00D7101C">
        <w:rPr>
          <w:b/>
          <w:bCs/>
          <w:sz w:val="22"/>
          <w:szCs w:val="22"/>
          <w:lang w:eastAsia="ar-SA"/>
        </w:rPr>
        <w:t>P(C</w:t>
      </w:r>
      <w:r w:rsidRPr="00D7101C">
        <w:rPr>
          <w:b/>
          <w:bCs/>
          <w:sz w:val="22"/>
          <w:szCs w:val="22"/>
          <w:vertAlign w:val="subscript"/>
          <w:lang w:eastAsia="ar-SA"/>
        </w:rPr>
        <w:t>i</w:t>
      </w:r>
      <w:r w:rsidRPr="00D7101C">
        <w:rPr>
          <w:b/>
          <w:bCs/>
          <w:sz w:val="22"/>
          <w:szCs w:val="22"/>
          <w:lang w:eastAsia="ar-SA"/>
        </w:rPr>
        <w:t>)</w:t>
      </w:r>
      <w:r w:rsidRPr="00D7101C">
        <w:rPr>
          <w:sz w:val="22"/>
          <w:szCs w:val="22"/>
          <w:lang w:eastAsia="ar-SA"/>
        </w:rPr>
        <w:t xml:space="preserve"> – liczba punktów za kryterium ceny</w:t>
      </w:r>
    </w:p>
    <w:p w14:paraId="2992ED8C" w14:textId="77777777" w:rsidR="00634F98" w:rsidRPr="00D7101C" w:rsidRDefault="00634F98" w:rsidP="00634F98">
      <w:pPr>
        <w:overflowPunct/>
        <w:autoSpaceDE/>
        <w:spacing w:line="276" w:lineRule="auto"/>
        <w:jc w:val="both"/>
        <w:textAlignment w:val="auto"/>
        <w:rPr>
          <w:sz w:val="22"/>
          <w:szCs w:val="22"/>
          <w:lang w:eastAsia="ar-SA"/>
        </w:rPr>
      </w:pPr>
      <w:r w:rsidRPr="00D7101C">
        <w:rPr>
          <w:b/>
          <w:bCs/>
          <w:sz w:val="22"/>
          <w:szCs w:val="22"/>
          <w:lang w:eastAsia="ar-SA"/>
        </w:rPr>
        <w:t>2.2.</w:t>
      </w:r>
      <w:r w:rsidRPr="00D7101C">
        <w:rPr>
          <w:sz w:val="22"/>
          <w:szCs w:val="22"/>
          <w:lang w:eastAsia="ar-SA"/>
        </w:rPr>
        <w:t xml:space="preserve"> </w:t>
      </w:r>
      <w:r w:rsidRPr="00D7101C">
        <w:rPr>
          <w:b/>
          <w:sz w:val="22"/>
          <w:szCs w:val="22"/>
          <w:lang w:eastAsia="ar-SA"/>
        </w:rPr>
        <w:t>Ocena okresu gwarancji udzielonej na przedmiot zamówienia</w:t>
      </w:r>
      <w:r w:rsidRPr="00D7101C">
        <w:rPr>
          <w:sz w:val="22"/>
          <w:szCs w:val="22"/>
          <w:lang w:eastAsia="ar-SA"/>
        </w:rPr>
        <w:t xml:space="preserve">. </w:t>
      </w:r>
    </w:p>
    <w:p w14:paraId="04AFDC8B" w14:textId="77777777" w:rsidR="00634F98" w:rsidRPr="00D7101C" w:rsidRDefault="00634F98" w:rsidP="00634F98">
      <w:pPr>
        <w:overflowPunct/>
        <w:autoSpaceDE/>
        <w:spacing w:line="276" w:lineRule="auto"/>
        <w:jc w:val="both"/>
        <w:textAlignment w:val="auto"/>
        <w:rPr>
          <w:sz w:val="22"/>
          <w:szCs w:val="22"/>
          <w:lang w:eastAsia="ar-SA"/>
        </w:rPr>
      </w:pPr>
      <w:r w:rsidRPr="00D7101C">
        <w:rPr>
          <w:sz w:val="22"/>
          <w:szCs w:val="22"/>
          <w:lang w:eastAsia="ar-SA"/>
        </w:rPr>
        <w:t>Ocena przeprowadzona zostanie na podstawie podanego na druku oferty okresu gwarancji na przedmiot zamówienia w pełnych latach. Okres gwarancji należy podawać wyłącznie w pełnych latach. W przypadku podania okresu gwarancji w miesiącach Zamawiający zaliczy do wyliczenia punktów okres pełnego roku przyjmując rok niższy niż będzie to wynikało z podanej ilości miesięcy (np. podanie okresu gwarancji 5 lat i 9 m-cy będzie traktowane jako 5 pełnych lat). Ocena przeprowadzona zostanie wg poniższego zestawienia:</w:t>
      </w:r>
    </w:p>
    <w:p w14:paraId="69AC7B50" w14:textId="77777777" w:rsidR="00634F98" w:rsidRPr="00D7101C" w:rsidRDefault="00634F98" w:rsidP="00634F98">
      <w:pPr>
        <w:overflowPunct/>
        <w:autoSpaceDE/>
        <w:spacing w:line="276" w:lineRule="auto"/>
        <w:jc w:val="both"/>
        <w:textAlignment w:val="auto"/>
        <w:rPr>
          <w:sz w:val="22"/>
          <w:szCs w:val="22"/>
          <w:lang w:eastAsia="ar-SA"/>
        </w:rPr>
      </w:pPr>
      <w:r w:rsidRPr="00D7101C">
        <w:rPr>
          <w:sz w:val="22"/>
          <w:szCs w:val="22"/>
          <w:lang w:eastAsia="ar-SA"/>
        </w:rPr>
        <w:t>– Wykonawca, który przedstawi w swojej ofercie okres gwarancji, gdzie</w:t>
      </w:r>
      <w:r w:rsidRPr="00D7101C">
        <w:rPr>
          <w:b/>
          <w:bCs/>
          <w:sz w:val="22"/>
          <w:szCs w:val="22"/>
          <w:lang w:eastAsia="ar-SA"/>
        </w:rPr>
        <w:t xml:space="preserve"> P(G</w:t>
      </w:r>
      <w:r w:rsidRPr="00D7101C">
        <w:rPr>
          <w:b/>
          <w:bCs/>
          <w:sz w:val="22"/>
          <w:szCs w:val="22"/>
          <w:vertAlign w:val="subscript"/>
          <w:lang w:eastAsia="ar-SA"/>
        </w:rPr>
        <w:t>i</w:t>
      </w:r>
      <w:r w:rsidRPr="00D7101C">
        <w:rPr>
          <w:b/>
          <w:bCs/>
          <w:sz w:val="22"/>
          <w:szCs w:val="22"/>
          <w:lang w:eastAsia="ar-SA"/>
        </w:rPr>
        <w:t>)</w:t>
      </w:r>
      <w:r w:rsidRPr="00D7101C">
        <w:rPr>
          <w:sz w:val="22"/>
          <w:szCs w:val="22"/>
          <w:lang w:eastAsia="ar-SA"/>
        </w:rPr>
        <w:t xml:space="preserve"> to liczba punktów za kryterium okresu udzielonej gwarancji:</w:t>
      </w:r>
    </w:p>
    <w:p w14:paraId="19039C75" w14:textId="77777777" w:rsidR="00634F98" w:rsidRPr="00D7101C" w:rsidRDefault="00634F98" w:rsidP="00634F98">
      <w:pPr>
        <w:tabs>
          <w:tab w:val="left" w:pos="2340"/>
        </w:tabs>
        <w:overflowPunct/>
        <w:autoSpaceDE/>
        <w:spacing w:line="276" w:lineRule="auto"/>
        <w:jc w:val="both"/>
        <w:textAlignment w:val="auto"/>
        <w:rPr>
          <w:sz w:val="22"/>
          <w:szCs w:val="22"/>
          <w:lang w:eastAsia="ar-SA"/>
        </w:rPr>
      </w:pPr>
      <w:r w:rsidRPr="00D7101C">
        <w:rPr>
          <w:b/>
          <w:bCs/>
          <w:sz w:val="22"/>
          <w:szCs w:val="22"/>
          <w:lang w:eastAsia="ar-SA"/>
        </w:rPr>
        <w:lastRenderedPageBreak/>
        <w:t>3 lata</w:t>
      </w:r>
      <w:r w:rsidRPr="00D7101C">
        <w:rPr>
          <w:sz w:val="22"/>
          <w:szCs w:val="22"/>
          <w:lang w:eastAsia="ar-SA"/>
        </w:rPr>
        <w:t xml:space="preserve">  </w:t>
      </w:r>
      <w:r w:rsidRPr="00D7101C">
        <w:rPr>
          <w:sz w:val="22"/>
          <w:szCs w:val="22"/>
          <w:lang w:eastAsia="ar-SA"/>
        </w:rPr>
        <w:tab/>
        <w:t xml:space="preserve">– otrzyma </w:t>
      </w:r>
      <w:r w:rsidRPr="00D7101C">
        <w:rPr>
          <w:b/>
          <w:bCs/>
          <w:sz w:val="22"/>
          <w:szCs w:val="22"/>
          <w:lang w:eastAsia="ar-SA"/>
        </w:rPr>
        <w:t>0 punktów</w:t>
      </w:r>
      <w:r w:rsidRPr="00D7101C">
        <w:rPr>
          <w:sz w:val="22"/>
          <w:szCs w:val="22"/>
          <w:lang w:eastAsia="ar-SA"/>
        </w:rPr>
        <w:t xml:space="preserve"> P(G</w:t>
      </w:r>
      <w:r w:rsidRPr="00D7101C">
        <w:rPr>
          <w:sz w:val="22"/>
          <w:szCs w:val="22"/>
          <w:vertAlign w:val="subscript"/>
          <w:lang w:eastAsia="ar-SA"/>
        </w:rPr>
        <w:t>i</w:t>
      </w:r>
      <w:r w:rsidRPr="00D7101C">
        <w:rPr>
          <w:sz w:val="22"/>
          <w:szCs w:val="22"/>
          <w:lang w:eastAsia="ar-SA"/>
        </w:rPr>
        <w:t>)</w:t>
      </w:r>
    </w:p>
    <w:p w14:paraId="3A95F9AA" w14:textId="77777777" w:rsidR="00634F98" w:rsidRPr="00D7101C" w:rsidRDefault="00634F98" w:rsidP="00634F98">
      <w:pPr>
        <w:tabs>
          <w:tab w:val="left" w:pos="2340"/>
        </w:tabs>
        <w:overflowPunct/>
        <w:autoSpaceDE/>
        <w:spacing w:line="276" w:lineRule="auto"/>
        <w:jc w:val="both"/>
        <w:textAlignment w:val="auto"/>
        <w:rPr>
          <w:sz w:val="22"/>
          <w:szCs w:val="22"/>
          <w:lang w:eastAsia="ar-SA"/>
        </w:rPr>
      </w:pPr>
      <w:r w:rsidRPr="00D7101C">
        <w:rPr>
          <w:b/>
          <w:bCs/>
          <w:sz w:val="22"/>
          <w:szCs w:val="22"/>
          <w:lang w:eastAsia="ar-SA"/>
        </w:rPr>
        <w:t>4 lata</w:t>
      </w:r>
      <w:r w:rsidRPr="00D7101C">
        <w:rPr>
          <w:sz w:val="22"/>
          <w:szCs w:val="22"/>
          <w:lang w:eastAsia="ar-SA"/>
        </w:rPr>
        <w:t xml:space="preserve">  </w:t>
      </w:r>
      <w:r w:rsidRPr="00D7101C">
        <w:rPr>
          <w:sz w:val="22"/>
          <w:szCs w:val="22"/>
          <w:lang w:eastAsia="ar-SA"/>
        </w:rPr>
        <w:tab/>
        <w:t xml:space="preserve">– otrzyma </w:t>
      </w:r>
      <w:r w:rsidRPr="00D7101C">
        <w:rPr>
          <w:b/>
          <w:bCs/>
          <w:sz w:val="22"/>
          <w:szCs w:val="22"/>
          <w:lang w:eastAsia="ar-SA"/>
        </w:rPr>
        <w:t>20 punktów</w:t>
      </w:r>
      <w:r w:rsidRPr="00D7101C">
        <w:rPr>
          <w:sz w:val="22"/>
          <w:szCs w:val="22"/>
          <w:lang w:eastAsia="ar-SA"/>
        </w:rPr>
        <w:t xml:space="preserve"> P(G</w:t>
      </w:r>
      <w:r w:rsidRPr="00D7101C">
        <w:rPr>
          <w:sz w:val="22"/>
          <w:szCs w:val="22"/>
          <w:vertAlign w:val="subscript"/>
          <w:lang w:eastAsia="ar-SA"/>
        </w:rPr>
        <w:t>i</w:t>
      </w:r>
      <w:r w:rsidRPr="00D7101C">
        <w:rPr>
          <w:sz w:val="22"/>
          <w:szCs w:val="22"/>
          <w:lang w:eastAsia="ar-SA"/>
        </w:rPr>
        <w:t>)</w:t>
      </w:r>
    </w:p>
    <w:p w14:paraId="2697BB56" w14:textId="77777777" w:rsidR="00634F98" w:rsidRPr="00D7101C" w:rsidRDefault="00634F98" w:rsidP="00634F98">
      <w:pPr>
        <w:tabs>
          <w:tab w:val="left" w:pos="2340"/>
        </w:tabs>
        <w:overflowPunct/>
        <w:autoSpaceDE/>
        <w:spacing w:line="276" w:lineRule="auto"/>
        <w:jc w:val="both"/>
        <w:textAlignment w:val="auto"/>
        <w:rPr>
          <w:b/>
          <w:bCs/>
          <w:sz w:val="22"/>
          <w:szCs w:val="22"/>
          <w:lang w:eastAsia="ar-SA"/>
        </w:rPr>
      </w:pPr>
      <w:r w:rsidRPr="00D7101C">
        <w:rPr>
          <w:b/>
          <w:bCs/>
          <w:sz w:val="22"/>
          <w:szCs w:val="22"/>
          <w:lang w:eastAsia="ar-SA"/>
        </w:rPr>
        <w:t>5 lat i więcej</w:t>
      </w:r>
      <w:r w:rsidRPr="00D7101C">
        <w:rPr>
          <w:sz w:val="22"/>
          <w:szCs w:val="22"/>
          <w:lang w:eastAsia="ar-SA"/>
        </w:rPr>
        <w:t xml:space="preserve">  </w:t>
      </w:r>
      <w:r w:rsidRPr="00D7101C">
        <w:rPr>
          <w:b/>
          <w:bCs/>
          <w:sz w:val="22"/>
          <w:szCs w:val="22"/>
          <w:lang w:eastAsia="ar-SA"/>
        </w:rPr>
        <w:t xml:space="preserve">                   </w:t>
      </w:r>
      <w:r w:rsidRPr="00D7101C">
        <w:rPr>
          <w:sz w:val="22"/>
          <w:szCs w:val="22"/>
          <w:lang w:eastAsia="ar-SA"/>
        </w:rPr>
        <w:t xml:space="preserve">– otrzyma </w:t>
      </w:r>
      <w:r w:rsidRPr="00D7101C">
        <w:rPr>
          <w:b/>
          <w:bCs/>
          <w:sz w:val="22"/>
          <w:szCs w:val="22"/>
          <w:lang w:eastAsia="ar-SA"/>
        </w:rPr>
        <w:t>40 punktów</w:t>
      </w:r>
      <w:r w:rsidRPr="00D7101C">
        <w:rPr>
          <w:sz w:val="22"/>
          <w:szCs w:val="22"/>
          <w:lang w:eastAsia="ar-SA"/>
        </w:rPr>
        <w:t xml:space="preserve"> P(G</w:t>
      </w:r>
      <w:r w:rsidRPr="00D7101C">
        <w:rPr>
          <w:sz w:val="22"/>
          <w:szCs w:val="22"/>
          <w:vertAlign w:val="subscript"/>
          <w:lang w:eastAsia="ar-SA"/>
        </w:rPr>
        <w:t>i</w:t>
      </w:r>
      <w:r w:rsidRPr="00D7101C">
        <w:rPr>
          <w:sz w:val="22"/>
          <w:szCs w:val="22"/>
          <w:lang w:eastAsia="ar-SA"/>
        </w:rPr>
        <w:t>)</w:t>
      </w:r>
    </w:p>
    <w:p w14:paraId="25FA9E25" w14:textId="77777777" w:rsidR="00634F98" w:rsidRPr="00D7101C" w:rsidRDefault="00634F98" w:rsidP="00634F98">
      <w:pPr>
        <w:tabs>
          <w:tab w:val="left" w:pos="2340"/>
        </w:tabs>
        <w:overflowPunct/>
        <w:autoSpaceDE/>
        <w:spacing w:line="276" w:lineRule="auto"/>
        <w:jc w:val="both"/>
        <w:textAlignment w:val="auto"/>
        <w:rPr>
          <w:b/>
          <w:sz w:val="22"/>
          <w:szCs w:val="22"/>
          <w:lang w:eastAsia="ar-SA"/>
        </w:rPr>
      </w:pPr>
      <w:r w:rsidRPr="00D7101C">
        <w:rPr>
          <w:b/>
          <w:sz w:val="22"/>
          <w:szCs w:val="22"/>
          <w:lang w:eastAsia="ar-SA"/>
        </w:rPr>
        <w:t>Okres rękojmi za wady jest zrównany z okresem udzielonej gwarancji jakości.</w:t>
      </w:r>
    </w:p>
    <w:p w14:paraId="1A91CB5C" w14:textId="77777777" w:rsidR="00634F98" w:rsidRPr="00D7101C" w:rsidRDefault="00634F98" w:rsidP="00634F98">
      <w:pPr>
        <w:tabs>
          <w:tab w:val="left" w:pos="2340"/>
        </w:tabs>
        <w:overflowPunct/>
        <w:autoSpaceDE/>
        <w:spacing w:line="276" w:lineRule="auto"/>
        <w:jc w:val="both"/>
        <w:textAlignment w:val="auto"/>
        <w:rPr>
          <w:sz w:val="22"/>
          <w:szCs w:val="22"/>
          <w:u w:val="single"/>
          <w:lang w:eastAsia="ar-SA"/>
        </w:rPr>
      </w:pPr>
      <w:r w:rsidRPr="00D7101C">
        <w:rPr>
          <w:b/>
          <w:sz w:val="22"/>
          <w:szCs w:val="22"/>
          <w:lang w:eastAsia="ar-SA"/>
        </w:rPr>
        <w:t>UWAGA:</w:t>
      </w:r>
      <w:r w:rsidRPr="00D7101C">
        <w:rPr>
          <w:sz w:val="22"/>
          <w:szCs w:val="22"/>
          <w:lang w:eastAsia="ar-SA"/>
        </w:rPr>
        <w:t xml:space="preserve"> </w:t>
      </w:r>
      <w:r w:rsidRPr="00D7101C">
        <w:rPr>
          <w:sz w:val="22"/>
          <w:szCs w:val="22"/>
          <w:u w:val="single"/>
          <w:lang w:eastAsia="ar-SA"/>
        </w:rPr>
        <w:t xml:space="preserve">Oferta Wykonawcy, który  zaoferuje okres gwarancji jakości na przedmiot zamówienia, </w:t>
      </w:r>
      <w:r w:rsidRPr="00D7101C">
        <w:rPr>
          <w:b/>
          <w:sz w:val="22"/>
          <w:szCs w:val="22"/>
          <w:u w:val="single"/>
          <w:lang w:eastAsia="ar-SA"/>
        </w:rPr>
        <w:t xml:space="preserve"> poniżej 3 lat </w:t>
      </w:r>
      <w:r w:rsidRPr="00D7101C">
        <w:rPr>
          <w:sz w:val="22"/>
          <w:szCs w:val="22"/>
          <w:u w:val="single"/>
          <w:lang w:eastAsia="ar-SA"/>
        </w:rPr>
        <w:t>zostanie odrzucona. Oferta w której nie będzie żadnej informacji dot. okresu udzielonej gwarancji, traktowana będzie jak oferta w której Wykonawca nie udzielił okresu gwaranci na min. 3 lata.</w:t>
      </w:r>
    </w:p>
    <w:p w14:paraId="66333AB2" w14:textId="77777777" w:rsidR="00634F98" w:rsidRPr="00D7101C" w:rsidRDefault="00634F98" w:rsidP="00634F98">
      <w:pPr>
        <w:overflowPunct/>
        <w:autoSpaceDE/>
        <w:spacing w:line="276" w:lineRule="auto"/>
        <w:jc w:val="both"/>
        <w:textAlignment w:val="auto"/>
        <w:rPr>
          <w:b/>
          <w:sz w:val="22"/>
          <w:szCs w:val="22"/>
          <w:lang w:eastAsia="ar-SA"/>
        </w:rPr>
      </w:pPr>
      <w:r w:rsidRPr="00D7101C">
        <w:rPr>
          <w:b/>
          <w:bCs/>
          <w:sz w:val="22"/>
          <w:szCs w:val="22"/>
          <w:lang w:eastAsia="ar-SA"/>
        </w:rPr>
        <w:t>2.3.</w:t>
      </w:r>
      <w:r w:rsidRPr="00D7101C">
        <w:rPr>
          <w:b/>
          <w:sz w:val="22"/>
          <w:szCs w:val="22"/>
          <w:lang w:eastAsia="ar-SA"/>
        </w:rPr>
        <w:t xml:space="preserve"> </w:t>
      </w:r>
      <w:r w:rsidRPr="00D7101C">
        <w:rPr>
          <w:b/>
          <w:sz w:val="22"/>
          <w:szCs w:val="22"/>
          <w:u w:val="single"/>
          <w:lang w:eastAsia="ar-SA"/>
        </w:rPr>
        <w:t>Ocena oferty – suma punktów z poszczególnych kryteriów</w:t>
      </w:r>
      <w:r w:rsidRPr="00D7101C">
        <w:rPr>
          <w:b/>
          <w:sz w:val="22"/>
          <w:szCs w:val="22"/>
          <w:lang w:eastAsia="ar-SA"/>
        </w:rPr>
        <w:t xml:space="preserve">: </w:t>
      </w:r>
      <w:r w:rsidRPr="00D7101C">
        <w:rPr>
          <w:bCs/>
          <w:sz w:val="22"/>
          <w:szCs w:val="22"/>
          <w:lang w:eastAsia="ar-SA"/>
        </w:rPr>
        <w:t>P = P(C</w:t>
      </w:r>
      <w:r w:rsidRPr="00D7101C">
        <w:rPr>
          <w:bCs/>
          <w:sz w:val="22"/>
          <w:szCs w:val="22"/>
          <w:vertAlign w:val="subscript"/>
          <w:lang w:eastAsia="ar-SA"/>
        </w:rPr>
        <w:t>i</w:t>
      </w:r>
      <w:r w:rsidRPr="00D7101C">
        <w:rPr>
          <w:bCs/>
          <w:sz w:val="22"/>
          <w:szCs w:val="22"/>
          <w:lang w:eastAsia="ar-SA"/>
        </w:rPr>
        <w:t>) + P(G</w:t>
      </w:r>
      <w:r w:rsidRPr="00D7101C">
        <w:rPr>
          <w:bCs/>
          <w:sz w:val="22"/>
          <w:szCs w:val="22"/>
          <w:vertAlign w:val="subscript"/>
          <w:lang w:eastAsia="ar-SA"/>
        </w:rPr>
        <w:t>i</w:t>
      </w:r>
      <w:r w:rsidRPr="00D7101C">
        <w:rPr>
          <w:bCs/>
          <w:sz w:val="22"/>
          <w:szCs w:val="22"/>
          <w:lang w:eastAsia="ar-SA"/>
        </w:rPr>
        <w:t>)</w:t>
      </w:r>
    </w:p>
    <w:p w14:paraId="565FBA4B" w14:textId="77777777" w:rsidR="00634F98" w:rsidRPr="00D7101C" w:rsidRDefault="00634F98" w:rsidP="00634F98">
      <w:pPr>
        <w:overflowPunct/>
        <w:autoSpaceDE/>
        <w:spacing w:line="276" w:lineRule="auto"/>
        <w:jc w:val="both"/>
        <w:textAlignment w:val="auto"/>
        <w:rPr>
          <w:sz w:val="22"/>
          <w:szCs w:val="22"/>
          <w:lang w:eastAsia="ar-SA"/>
        </w:rPr>
      </w:pPr>
      <w:r w:rsidRPr="00D7101C">
        <w:rPr>
          <w:b/>
          <w:sz w:val="22"/>
          <w:szCs w:val="22"/>
          <w:lang w:eastAsia="ar-SA"/>
        </w:rPr>
        <w:t>3.</w:t>
      </w:r>
      <w:r w:rsidRPr="00D7101C">
        <w:rPr>
          <w:sz w:val="22"/>
          <w:szCs w:val="22"/>
          <w:lang w:eastAsia="ar-SA"/>
        </w:rPr>
        <w:t xml:space="preserve"> Zamawiający oceni i porówna tylko te oferty, które odpowiadają treści i wymogom określonym w SWZ. </w:t>
      </w:r>
    </w:p>
    <w:p w14:paraId="317AC436" w14:textId="77777777" w:rsidR="00634F98" w:rsidRPr="00D7101C" w:rsidRDefault="00634F98" w:rsidP="00634F98">
      <w:pPr>
        <w:overflowPunct/>
        <w:autoSpaceDE/>
        <w:spacing w:line="276" w:lineRule="auto"/>
        <w:jc w:val="both"/>
        <w:textAlignment w:val="auto"/>
        <w:rPr>
          <w:sz w:val="22"/>
          <w:szCs w:val="22"/>
          <w:lang w:eastAsia="ar-SA"/>
        </w:rPr>
      </w:pPr>
      <w:r w:rsidRPr="00D7101C">
        <w:rPr>
          <w:b/>
          <w:sz w:val="22"/>
          <w:szCs w:val="22"/>
          <w:lang w:eastAsia="ar-SA"/>
        </w:rPr>
        <w:t>4.</w:t>
      </w:r>
      <w:r w:rsidRPr="00D7101C">
        <w:rPr>
          <w:sz w:val="22"/>
          <w:szCs w:val="22"/>
          <w:lang w:eastAsia="ar-SA"/>
        </w:rPr>
        <w:t xml:space="preserve"> Obliczając punktację dla poszczególnych ofert, zamawiający zastosuje zaokrąglenie do dwóch miejsc po przecinku.</w:t>
      </w:r>
    </w:p>
    <w:p w14:paraId="4DC613D9" w14:textId="77777777" w:rsidR="00634F98" w:rsidRPr="00D7101C" w:rsidRDefault="00634F98" w:rsidP="00634F98">
      <w:pPr>
        <w:overflowPunct/>
        <w:autoSpaceDE/>
        <w:spacing w:line="276" w:lineRule="auto"/>
        <w:jc w:val="both"/>
        <w:textAlignment w:val="auto"/>
        <w:rPr>
          <w:sz w:val="22"/>
          <w:szCs w:val="22"/>
          <w:lang w:eastAsia="ar-SA"/>
        </w:rPr>
      </w:pPr>
      <w:r w:rsidRPr="00D7101C">
        <w:rPr>
          <w:b/>
          <w:sz w:val="22"/>
          <w:szCs w:val="22"/>
          <w:lang w:eastAsia="ar-SA"/>
        </w:rPr>
        <w:t>5.</w:t>
      </w:r>
      <w:r w:rsidRPr="00D7101C">
        <w:rPr>
          <w:sz w:val="22"/>
          <w:szCs w:val="22"/>
          <w:lang w:eastAsia="ar-SA"/>
        </w:rPr>
        <w:t xml:space="preserve"> W toku badania i oceny ofert zamawiający może żądać od Wykonawców wyjaśnień dotyczących treści złożonych ofert na zasadach przewidzianych w ustawie PZP. Niedopuszczalne jest prowadzenie między Zamawiającym a Wykonawcą negocjacji dotyczących złożonej oferty oraz, z zastrzeżeniem pkt 6 dokonywanie jakiejkolwiek zmiany w jej treści.</w:t>
      </w:r>
    </w:p>
    <w:p w14:paraId="42F44991" w14:textId="77777777" w:rsidR="00634F98" w:rsidRPr="00D7101C" w:rsidRDefault="00634F98" w:rsidP="00634F98">
      <w:pPr>
        <w:overflowPunct/>
        <w:autoSpaceDE/>
        <w:spacing w:line="276" w:lineRule="auto"/>
        <w:jc w:val="both"/>
        <w:textAlignment w:val="auto"/>
        <w:rPr>
          <w:sz w:val="22"/>
          <w:szCs w:val="22"/>
          <w:lang w:eastAsia="ar-SA"/>
        </w:rPr>
      </w:pPr>
      <w:r w:rsidRPr="00D7101C">
        <w:rPr>
          <w:b/>
          <w:sz w:val="22"/>
          <w:szCs w:val="22"/>
          <w:lang w:eastAsia="ar-SA"/>
        </w:rPr>
        <w:t>6.</w:t>
      </w:r>
      <w:r w:rsidRPr="00D7101C">
        <w:rPr>
          <w:b/>
          <w:bCs/>
          <w:sz w:val="22"/>
          <w:szCs w:val="22"/>
          <w:lang w:eastAsia="ar-SA"/>
        </w:rPr>
        <w:t xml:space="preserve"> </w:t>
      </w:r>
      <w:r w:rsidRPr="00D7101C">
        <w:rPr>
          <w:sz w:val="22"/>
          <w:szCs w:val="22"/>
          <w:lang w:eastAsia="ar-SA"/>
        </w:rPr>
        <w:t>Zamawiający poprawi w tekście oferty oczywiste omyłki pisarskie, omyłki rachunkowe oraz inne omyłki polegające na niezgodności oferty z SWZ, nie powodujące istotnych zmian treści ofert niezwłocznie zawiadamiając o tym Wykonawcę, którego oferta została poprawiona.</w:t>
      </w:r>
    </w:p>
    <w:p w14:paraId="30B7226F" w14:textId="77777777" w:rsidR="00634F98" w:rsidRPr="00D7101C" w:rsidRDefault="00634F98" w:rsidP="00634F98">
      <w:pPr>
        <w:overflowPunct/>
        <w:autoSpaceDE/>
        <w:spacing w:line="276" w:lineRule="auto"/>
        <w:jc w:val="both"/>
        <w:textAlignment w:val="auto"/>
        <w:rPr>
          <w:sz w:val="22"/>
          <w:szCs w:val="22"/>
          <w:lang w:eastAsia="ar-SA"/>
        </w:rPr>
      </w:pPr>
      <w:r w:rsidRPr="00D7101C">
        <w:rPr>
          <w:b/>
          <w:sz w:val="22"/>
          <w:szCs w:val="22"/>
          <w:lang w:eastAsia="ar-SA"/>
        </w:rPr>
        <w:t>7.</w:t>
      </w:r>
      <w:r w:rsidRPr="00D7101C">
        <w:rPr>
          <w:sz w:val="22"/>
          <w:szCs w:val="22"/>
          <w:lang w:eastAsia="ar-SA"/>
        </w:rPr>
        <w:t xml:space="preserve"> Zamawiający odrzuci ofertę, jeżeli wystąpi przynajmniej jedna przesłanka odrzucenia unormowana w ustawie PZP.</w:t>
      </w:r>
    </w:p>
    <w:p w14:paraId="7CB0BF3B" w14:textId="77777777" w:rsidR="00634F98" w:rsidRPr="00D7101C" w:rsidRDefault="00634F98" w:rsidP="00634F98">
      <w:pPr>
        <w:suppressAutoHyphens w:val="0"/>
        <w:overflowPunct/>
        <w:autoSpaceDN w:val="0"/>
        <w:adjustRightInd w:val="0"/>
        <w:spacing w:line="276" w:lineRule="auto"/>
        <w:jc w:val="both"/>
        <w:textAlignment w:val="auto"/>
        <w:rPr>
          <w:rFonts w:eastAsia="Calibri"/>
          <w:sz w:val="22"/>
          <w:szCs w:val="22"/>
          <w:lang w:eastAsia="en-US"/>
        </w:rPr>
      </w:pPr>
      <w:r w:rsidRPr="00D7101C">
        <w:rPr>
          <w:rFonts w:eastAsia="Calibri"/>
          <w:b/>
          <w:bCs/>
          <w:sz w:val="22"/>
          <w:szCs w:val="22"/>
          <w:lang w:eastAsia="en-US"/>
        </w:rPr>
        <w:t>8.</w:t>
      </w:r>
      <w:r w:rsidRPr="00D7101C">
        <w:rPr>
          <w:rFonts w:eastAsia="Calibri"/>
          <w:sz w:val="22"/>
          <w:szCs w:val="22"/>
          <w:lang w:eastAsia="en-US"/>
        </w:rPr>
        <w:t xml:space="preserve"> Najkorzystniejszą spośród złożonych ważnych i niepodlegających odrzuceniu ofert będzie oferta z najwyższą liczbą punktów przyznaną w ramach kryteriów, o których mowa w niniejszym  paragrafie. </w:t>
      </w:r>
    </w:p>
    <w:p w14:paraId="23A54281" w14:textId="77777777" w:rsidR="00634F98" w:rsidRPr="00D7101C" w:rsidRDefault="00634F98" w:rsidP="00634F98">
      <w:pPr>
        <w:suppressAutoHyphens w:val="0"/>
        <w:overflowPunct/>
        <w:autoSpaceDN w:val="0"/>
        <w:adjustRightInd w:val="0"/>
        <w:spacing w:line="276" w:lineRule="auto"/>
        <w:jc w:val="both"/>
        <w:textAlignment w:val="auto"/>
        <w:rPr>
          <w:rFonts w:eastAsia="Calibri"/>
          <w:sz w:val="22"/>
          <w:szCs w:val="22"/>
          <w:lang w:eastAsia="en-US"/>
        </w:rPr>
      </w:pPr>
      <w:r w:rsidRPr="00D7101C">
        <w:rPr>
          <w:rFonts w:eastAsia="Calibri"/>
          <w:b/>
          <w:bCs/>
          <w:sz w:val="22"/>
          <w:szCs w:val="22"/>
          <w:lang w:eastAsia="en-US"/>
        </w:rPr>
        <w:t>9.</w:t>
      </w:r>
      <w:r w:rsidRPr="00D7101C">
        <w:rPr>
          <w:rFonts w:eastAsia="Calibri"/>
          <w:sz w:val="22"/>
          <w:szCs w:val="22"/>
          <w:lang w:eastAsia="en-US"/>
        </w:rPr>
        <w:t xml:space="preserve"> Jeżeli nie można wybrać najkorzystniejszej oferty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terminie określonym przez Zamawiającego ofert dodatkowych. </w:t>
      </w:r>
    </w:p>
    <w:p w14:paraId="15F5234F" w14:textId="77777777" w:rsidR="00634F98" w:rsidRPr="00D7101C" w:rsidRDefault="00634F98" w:rsidP="00634F98">
      <w:pPr>
        <w:pStyle w:val="Akapitzlist1"/>
        <w:spacing w:line="276" w:lineRule="auto"/>
        <w:ind w:left="284" w:hanging="284"/>
        <w:jc w:val="both"/>
        <w:rPr>
          <w:sz w:val="20"/>
        </w:rPr>
      </w:pPr>
    </w:p>
    <w:p w14:paraId="78585C5F" w14:textId="77777777" w:rsidR="00634F98" w:rsidRPr="00D7101C" w:rsidRDefault="00634F98" w:rsidP="00634F98">
      <w:pPr>
        <w:overflowPunct/>
        <w:autoSpaceDE/>
        <w:spacing w:line="276" w:lineRule="auto"/>
        <w:ind w:left="714" w:hanging="357"/>
        <w:jc w:val="center"/>
        <w:textAlignment w:val="auto"/>
        <w:rPr>
          <w:b/>
          <w:bCs/>
          <w:i/>
          <w:iCs/>
          <w:sz w:val="22"/>
          <w:szCs w:val="22"/>
          <w:lang w:eastAsia="ar-SA"/>
        </w:rPr>
      </w:pPr>
      <w:r w:rsidRPr="00D7101C">
        <w:rPr>
          <w:b/>
          <w:bCs/>
          <w:i/>
          <w:iCs/>
          <w:sz w:val="22"/>
          <w:szCs w:val="22"/>
          <w:lang w:eastAsia="ar-SA"/>
        </w:rPr>
        <w:t>§ 16.</w:t>
      </w:r>
    </w:p>
    <w:p w14:paraId="70DC9E12" w14:textId="77777777" w:rsidR="00634F98" w:rsidRPr="00D7101C" w:rsidRDefault="00634F98" w:rsidP="00634F98">
      <w:pPr>
        <w:overflowPunct/>
        <w:autoSpaceDE/>
        <w:spacing w:line="276" w:lineRule="auto"/>
        <w:ind w:left="714" w:hanging="357"/>
        <w:jc w:val="center"/>
        <w:textAlignment w:val="auto"/>
        <w:rPr>
          <w:b/>
          <w:bCs/>
          <w:i/>
          <w:iCs/>
          <w:sz w:val="22"/>
          <w:szCs w:val="22"/>
          <w:lang w:eastAsia="ar-SA"/>
        </w:rPr>
      </w:pPr>
      <w:r w:rsidRPr="00D7101C">
        <w:rPr>
          <w:b/>
          <w:bCs/>
          <w:i/>
          <w:iCs/>
          <w:sz w:val="22"/>
          <w:szCs w:val="22"/>
          <w:lang w:eastAsia="ar-SA"/>
        </w:rPr>
        <w:t>Informacje o formalnościach, jakie powinny zostać dopełnione po wyborze oferty w celu zawarcia umowy w sprawie zamówienia publicznego.</w:t>
      </w:r>
    </w:p>
    <w:p w14:paraId="5AA91897"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p>
    <w:p w14:paraId="24214308"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b/>
          <w:bCs/>
          <w:sz w:val="22"/>
          <w:szCs w:val="22"/>
          <w:lang w:eastAsia="en-US"/>
        </w:rPr>
      </w:pPr>
      <w:r w:rsidRPr="00D7101C">
        <w:rPr>
          <w:rFonts w:eastAsiaTheme="minorHAnsi"/>
          <w:b/>
          <w:bCs/>
          <w:sz w:val="22"/>
          <w:szCs w:val="22"/>
          <w:lang w:eastAsia="en-US"/>
        </w:rPr>
        <w:t>1. Informacja o wyborze oferty zostanie przekazana - na zasadach i w zakresie określonym w art. 253 ust. 1 PZP - Wykonawcom, którzy złożyli oferty.</w:t>
      </w:r>
    </w:p>
    <w:p w14:paraId="2B154C25"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b/>
          <w:bCs/>
          <w:sz w:val="22"/>
          <w:szCs w:val="22"/>
          <w:lang w:eastAsia="en-US"/>
        </w:rPr>
        <w:t xml:space="preserve">2. </w:t>
      </w:r>
      <w:r w:rsidRPr="00D7101C">
        <w:rPr>
          <w:rFonts w:eastAsiaTheme="minorHAnsi"/>
          <w:sz w:val="22"/>
          <w:szCs w:val="22"/>
          <w:lang w:eastAsia="en-US"/>
        </w:rPr>
        <w:t xml:space="preserve">Zamawiający poinformuje Wykonawcę, którego oferta została wybrana jako najkorzystniejsza, o miejscu i terminie zawarcia umowy. </w:t>
      </w:r>
    </w:p>
    <w:p w14:paraId="6B16F0CB"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b/>
          <w:bCs/>
          <w:sz w:val="22"/>
          <w:szCs w:val="22"/>
          <w:lang w:eastAsia="en-US"/>
        </w:rPr>
        <w:t xml:space="preserve">3. </w:t>
      </w:r>
      <w:r w:rsidRPr="00D7101C">
        <w:rPr>
          <w:rFonts w:eastAsiaTheme="minorHAnsi"/>
          <w:sz w:val="22"/>
          <w:szCs w:val="22"/>
          <w:lang w:eastAsia="en-US"/>
        </w:rPr>
        <w:t xml:space="preserve">Wykonawca, którego oferta zostanie uznana za najkorzystniejszą, przed zawarciem umowy: </w:t>
      </w:r>
    </w:p>
    <w:p w14:paraId="6A209547"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 xml:space="preserve">1) poda wszelkie informacje niezbędne do wypełnienia treści umowy na wezwanie Zamawiającego; </w:t>
      </w:r>
    </w:p>
    <w:p w14:paraId="7F0BB69B"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 xml:space="preserve">2) wniesie zabezpieczenie należytego wykonania umowy; </w:t>
      </w:r>
    </w:p>
    <w:p w14:paraId="7F695523"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b/>
          <w:bCs/>
          <w:sz w:val="22"/>
          <w:szCs w:val="22"/>
          <w:lang w:eastAsia="en-US"/>
        </w:rPr>
        <w:t xml:space="preserve">4. </w:t>
      </w:r>
      <w:r w:rsidRPr="00D7101C">
        <w:rPr>
          <w:rFonts w:eastAsiaTheme="minorHAnsi"/>
          <w:sz w:val="22"/>
          <w:szCs w:val="22"/>
          <w:lang w:eastAsia="en-US"/>
        </w:rPr>
        <w:t xml:space="preserve">Zamawiający zawrze umowę w sprawie zamówienia publicznego w terminie nie krótszym niż 5 dni od dnia przesłania zawiadomienia o wyborze najkorzystniejszej oferty. </w:t>
      </w:r>
    </w:p>
    <w:p w14:paraId="06F4113C"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b/>
          <w:bCs/>
          <w:sz w:val="22"/>
          <w:szCs w:val="22"/>
          <w:lang w:eastAsia="en-US"/>
        </w:rPr>
        <w:t xml:space="preserve">5. </w:t>
      </w:r>
      <w:r w:rsidRPr="00D7101C">
        <w:rPr>
          <w:rFonts w:eastAsiaTheme="minorHAnsi"/>
          <w:sz w:val="22"/>
          <w:szCs w:val="22"/>
          <w:lang w:eastAsia="en-US"/>
        </w:rPr>
        <w:t xml:space="preserve">Zamawiający może zawrzeć umowę w sprawie zamówienia publicznego przed upływem terminu, o którym mowa w ust. 4, jeżeli w postępowaniu o udzielenie zamówienia prowadzonym w trybie podstawowym złożono tylko jedną ofertę. </w:t>
      </w:r>
    </w:p>
    <w:p w14:paraId="5C45E577"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b/>
          <w:bCs/>
          <w:sz w:val="22"/>
          <w:szCs w:val="22"/>
          <w:lang w:eastAsia="en-US"/>
        </w:rPr>
        <w:t xml:space="preserve">6. </w:t>
      </w:r>
      <w:r w:rsidRPr="00D7101C">
        <w:rPr>
          <w:rFonts w:eastAsiaTheme="minorHAnsi"/>
          <w:sz w:val="22"/>
          <w:szCs w:val="22"/>
          <w:lang w:eastAsia="en-US"/>
        </w:rPr>
        <w:t xml:space="preserve">W przypadku wyboru oferty złożonej przez Wykonawców wspólnie ubiegających się o udzielenie zamówienia Zamawiający zastrzega sobie prawo żądania przed zawarciem umowy w sprawie zamówienia publicznego umowy regulującej współpracę tych Wykonawców. </w:t>
      </w:r>
    </w:p>
    <w:p w14:paraId="0080E8B1"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b/>
          <w:bCs/>
          <w:sz w:val="22"/>
          <w:szCs w:val="22"/>
          <w:lang w:eastAsia="en-US"/>
        </w:rPr>
        <w:t xml:space="preserve">7. </w:t>
      </w:r>
      <w:r w:rsidRPr="00D7101C">
        <w:rPr>
          <w:rFonts w:eastAsiaTheme="minorHAnsi"/>
          <w:sz w:val="22"/>
          <w:szCs w:val="22"/>
          <w:lang w:eastAsia="en-US"/>
        </w:rPr>
        <w:t xml:space="preserve">Wykonawca będzie zobowiązany do podpisania umowy w miejscu i terminie wskazanym przez Zamawiającego. </w:t>
      </w:r>
    </w:p>
    <w:p w14:paraId="6C6B7556"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p>
    <w:p w14:paraId="70F216F9" w14:textId="77777777" w:rsidR="00B8336C" w:rsidRDefault="00B8336C" w:rsidP="00634F98">
      <w:pPr>
        <w:overflowPunct/>
        <w:autoSpaceDE/>
        <w:spacing w:line="276" w:lineRule="auto"/>
        <w:ind w:left="714" w:hanging="357"/>
        <w:jc w:val="center"/>
        <w:textAlignment w:val="auto"/>
        <w:rPr>
          <w:b/>
          <w:bCs/>
          <w:i/>
          <w:iCs/>
          <w:sz w:val="22"/>
          <w:szCs w:val="22"/>
          <w:lang w:eastAsia="ar-SA"/>
        </w:rPr>
      </w:pPr>
    </w:p>
    <w:p w14:paraId="46D238D0" w14:textId="77777777" w:rsidR="00B8336C" w:rsidRDefault="00B8336C" w:rsidP="00634F98">
      <w:pPr>
        <w:overflowPunct/>
        <w:autoSpaceDE/>
        <w:spacing w:line="276" w:lineRule="auto"/>
        <w:ind w:left="714" w:hanging="357"/>
        <w:jc w:val="center"/>
        <w:textAlignment w:val="auto"/>
        <w:rPr>
          <w:b/>
          <w:bCs/>
          <w:i/>
          <w:iCs/>
          <w:sz w:val="22"/>
          <w:szCs w:val="22"/>
          <w:lang w:eastAsia="ar-SA"/>
        </w:rPr>
      </w:pPr>
    </w:p>
    <w:p w14:paraId="1A99DA72" w14:textId="77777777" w:rsidR="00B8336C" w:rsidRDefault="00B8336C" w:rsidP="00634F98">
      <w:pPr>
        <w:overflowPunct/>
        <w:autoSpaceDE/>
        <w:spacing w:line="276" w:lineRule="auto"/>
        <w:ind w:left="714" w:hanging="357"/>
        <w:jc w:val="center"/>
        <w:textAlignment w:val="auto"/>
        <w:rPr>
          <w:b/>
          <w:bCs/>
          <w:i/>
          <w:iCs/>
          <w:sz w:val="22"/>
          <w:szCs w:val="22"/>
          <w:lang w:eastAsia="ar-SA"/>
        </w:rPr>
      </w:pPr>
    </w:p>
    <w:p w14:paraId="7181566E" w14:textId="09DA6679" w:rsidR="00634F98" w:rsidRPr="00D7101C" w:rsidRDefault="00634F98" w:rsidP="00634F98">
      <w:pPr>
        <w:overflowPunct/>
        <w:autoSpaceDE/>
        <w:spacing w:line="276" w:lineRule="auto"/>
        <w:ind w:left="714" w:hanging="357"/>
        <w:jc w:val="center"/>
        <w:textAlignment w:val="auto"/>
        <w:rPr>
          <w:b/>
          <w:bCs/>
          <w:i/>
          <w:iCs/>
          <w:sz w:val="22"/>
          <w:szCs w:val="22"/>
          <w:lang w:eastAsia="ar-SA"/>
        </w:rPr>
      </w:pPr>
      <w:r w:rsidRPr="00D7101C">
        <w:rPr>
          <w:b/>
          <w:bCs/>
          <w:i/>
          <w:iCs/>
          <w:sz w:val="22"/>
          <w:szCs w:val="22"/>
          <w:lang w:eastAsia="ar-SA"/>
        </w:rPr>
        <w:lastRenderedPageBreak/>
        <w:t>§ 17.</w:t>
      </w:r>
    </w:p>
    <w:p w14:paraId="09DDBED0" w14:textId="77777777" w:rsidR="00634F98" w:rsidRPr="00D7101C" w:rsidRDefault="00634F98" w:rsidP="00634F98">
      <w:pPr>
        <w:overflowPunct/>
        <w:autoSpaceDE/>
        <w:spacing w:line="276" w:lineRule="auto"/>
        <w:jc w:val="center"/>
        <w:textAlignment w:val="auto"/>
        <w:rPr>
          <w:b/>
          <w:bCs/>
          <w:i/>
          <w:iCs/>
          <w:sz w:val="22"/>
          <w:szCs w:val="22"/>
          <w:lang w:eastAsia="ar-SA"/>
        </w:rPr>
      </w:pPr>
      <w:r w:rsidRPr="00D7101C">
        <w:rPr>
          <w:b/>
          <w:bCs/>
          <w:i/>
          <w:iCs/>
          <w:sz w:val="22"/>
          <w:szCs w:val="22"/>
          <w:lang w:eastAsia="ar-SA"/>
        </w:rPr>
        <w:t>Wymagania dotyczące zabezpieczenia należytego wykonania umowy.</w:t>
      </w:r>
    </w:p>
    <w:p w14:paraId="1AEDE6FD" w14:textId="77777777" w:rsidR="00634F98" w:rsidRPr="00D7101C" w:rsidRDefault="00634F98" w:rsidP="00634F98">
      <w:pPr>
        <w:overflowPunct/>
        <w:autoSpaceDE/>
        <w:spacing w:line="276" w:lineRule="auto"/>
        <w:ind w:left="714" w:hanging="357"/>
        <w:jc w:val="center"/>
        <w:textAlignment w:val="auto"/>
        <w:rPr>
          <w:b/>
          <w:bCs/>
          <w:i/>
          <w:iCs/>
          <w:sz w:val="10"/>
          <w:szCs w:val="22"/>
          <w:lang w:eastAsia="ar-SA"/>
        </w:rPr>
      </w:pPr>
    </w:p>
    <w:p w14:paraId="33C33EF1" w14:textId="77777777" w:rsidR="00634F98" w:rsidRPr="00D7101C" w:rsidRDefault="00634F98" w:rsidP="00634F98">
      <w:pPr>
        <w:overflowPunct/>
        <w:autoSpaceDE/>
        <w:spacing w:line="276" w:lineRule="auto"/>
        <w:jc w:val="both"/>
        <w:textAlignment w:val="auto"/>
        <w:rPr>
          <w:sz w:val="22"/>
          <w:szCs w:val="22"/>
          <w:lang w:eastAsia="ar-SA"/>
        </w:rPr>
      </w:pPr>
      <w:r w:rsidRPr="00D7101C">
        <w:rPr>
          <w:b/>
          <w:bCs/>
          <w:sz w:val="22"/>
          <w:szCs w:val="22"/>
          <w:lang w:eastAsia="ar-SA"/>
        </w:rPr>
        <w:t>1.</w:t>
      </w:r>
      <w:r w:rsidRPr="00D7101C">
        <w:rPr>
          <w:sz w:val="22"/>
          <w:szCs w:val="22"/>
          <w:lang w:eastAsia="ar-SA"/>
        </w:rPr>
        <w:t xml:space="preserve"> Ustala się zabezpieczenie należytego wykonania umowy w wysokości </w:t>
      </w:r>
      <w:r w:rsidRPr="00D7101C">
        <w:rPr>
          <w:b/>
          <w:bCs/>
          <w:sz w:val="22"/>
          <w:szCs w:val="22"/>
          <w:lang w:eastAsia="ar-SA"/>
        </w:rPr>
        <w:t>5</w:t>
      </w:r>
      <w:r w:rsidRPr="00D7101C">
        <w:rPr>
          <w:b/>
          <w:sz w:val="22"/>
          <w:szCs w:val="22"/>
          <w:lang w:eastAsia="ar-SA"/>
        </w:rPr>
        <w:t>% ceny</w:t>
      </w:r>
      <w:r w:rsidRPr="00D7101C">
        <w:rPr>
          <w:sz w:val="22"/>
          <w:szCs w:val="22"/>
          <w:lang w:eastAsia="ar-SA"/>
        </w:rPr>
        <w:t xml:space="preserve"> całkowitej (ryczałtowej brutto) podanej w ofercie. Zabezpieczenie zostaje wniesione przed podpisaniem umowy. </w:t>
      </w:r>
    </w:p>
    <w:p w14:paraId="645284E1" w14:textId="77777777" w:rsidR="00634F98" w:rsidRPr="00D7101C" w:rsidRDefault="00634F98" w:rsidP="00634F98">
      <w:pPr>
        <w:overflowPunct/>
        <w:autoSpaceDE/>
        <w:spacing w:line="276" w:lineRule="auto"/>
        <w:jc w:val="both"/>
        <w:textAlignment w:val="auto"/>
        <w:rPr>
          <w:sz w:val="22"/>
          <w:szCs w:val="22"/>
          <w:lang w:eastAsia="ar-SA"/>
        </w:rPr>
      </w:pPr>
      <w:r w:rsidRPr="00D7101C">
        <w:rPr>
          <w:b/>
          <w:bCs/>
          <w:sz w:val="22"/>
          <w:szCs w:val="22"/>
          <w:lang w:eastAsia="ar-SA"/>
        </w:rPr>
        <w:t>2.</w:t>
      </w:r>
      <w:r w:rsidRPr="00D7101C">
        <w:rPr>
          <w:sz w:val="22"/>
          <w:szCs w:val="22"/>
          <w:lang w:eastAsia="ar-SA"/>
        </w:rPr>
        <w:t xml:space="preserve"> Zabezpieczenie należytego wykonania umowy Wykonawca wnosi w jednej lub kilku następujących formach:</w:t>
      </w:r>
    </w:p>
    <w:p w14:paraId="4CC0AA11" w14:textId="77777777" w:rsidR="00634F98" w:rsidRPr="00D7101C" w:rsidRDefault="00634F98" w:rsidP="00634F98">
      <w:pPr>
        <w:overflowPunct/>
        <w:autoSpaceDE/>
        <w:spacing w:line="276" w:lineRule="auto"/>
        <w:jc w:val="both"/>
        <w:textAlignment w:val="auto"/>
        <w:rPr>
          <w:sz w:val="22"/>
          <w:szCs w:val="22"/>
          <w:lang w:eastAsia="ar-SA"/>
        </w:rPr>
      </w:pPr>
      <w:r w:rsidRPr="00D7101C">
        <w:rPr>
          <w:sz w:val="22"/>
          <w:szCs w:val="22"/>
          <w:lang w:eastAsia="ar-SA"/>
        </w:rPr>
        <w:t>-  pieniądzu,</w:t>
      </w:r>
    </w:p>
    <w:p w14:paraId="16493175" w14:textId="77777777" w:rsidR="00634F98" w:rsidRPr="00D7101C" w:rsidRDefault="00634F98" w:rsidP="00634F98">
      <w:pPr>
        <w:overflowPunct/>
        <w:autoSpaceDE/>
        <w:spacing w:line="276" w:lineRule="auto"/>
        <w:jc w:val="both"/>
        <w:textAlignment w:val="auto"/>
        <w:rPr>
          <w:sz w:val="22"/>
          <w:szCs w:val="22"/>
          <w:lang w:eastAsia="ar-SA"/>
        </w:rPr>
      </w:pPr>
      <w:r w:rsidRPr="00D7101C">
        <w:rPr>
          <w:sz w:val="22"/>
          <w:szCs w:val="22"/>
          <w:lang w:eastAsia="ar-SA"/>
        </w:rPr>
        <w:t xml:space="preserve">- poręczeniach bankowych lub poręczeniach spółdzielczej kasy oszczędnościowo kredytowej z tym że zobowiązanie kasy jest zawsze zobowiązaniem pieniężnym; </w:t>
      </w:r>
    </w:p>
    <w:p w14:paraId="10FB22D5" w14:textId="77777777" w:rsidR="00634F98" w:rsidRPr="00D7101C" w:rsidRDefault="00634F98" w:rsidP="00634F98">
      <w:pPr>
        <w:tabs>
          <w:tab w:val="left" w:pos="1800"/>
          <w:tab w:val="left" w:pos="2340"/>
        </w:tabs>
        <w:overflowPunct/>
        <w:autoSpaceDE/>
        <w:spacing w:line="276" w:lineRule="auto"/>
        <w:jc w:val="both"/>
        <w:textAlignment w:val="auto"/>
        <w:rPr>
          <w:sz w:val="22"/>
          <w:szCs w:val="22"/>
          <w:lang w:eastAsia="ar-SA"/>
        </w:rPr>
      </w:pPr>
      <w:r w:rsidRPr="00D7101C">
        <w:rPr>
          <w:sz w:val="22"/>
          <w:szCs w:val="22"/>
          <w:lang w:eastAsia="ar-SA"/>
        </w:rPr>
        <w:t>-  gwarancjach bankowych;</w:t>
      </w:r>
    </w:p>
    <w:p w14:paraId="0D740A3E" w14:textId="77777777" w:rsidR="00634F98" w:rsidRPr="00D7101C" w:rsidRDefault="00634F98" w:rsidP="00634F98">
      <w:pPr>
        <w:tabs>
          <w:tab w:val="left" w:pos="8640"/>
          <w:tab w:val="left" w:pos="9180"/>
        </w:tabs>
        <w:overflowPunct/>
        <w:autoSpaceDE/>
        <w:spacing w:line="276" w:lineRule="auto"/>
        <w:jc w:val="both"/>
        <w:textAlignment w:val="auto"/>
        <w:rPr>
          <w:sz w:val="22"/>
          <w:szCs w:val="22"/>
          <w:lang w:eastAsia="ar-SA"/>
        </w:rPr>
      </w:pPr>
      <w:r w:rsidRPr="00D7101C">
        <w:rPr>
          <w:sz w:val="22"/>
          <w:szCs w:val="22"/>
          <w:lang w:eastAsia="ar-SA"/>
        </w:rPr>
        <w:t>-  gwarancjach ubezpieczeniowych lub</w:t>
      </w:r>
    </w:p>
    <w:p w14:paraId="37B99D3A" w14:textId="77777777" w:rsidR="00634F98" w:rsidRPr="00D7101C" w:rsidRDefault="00634F98" w:rsidP="00634F98">
      <w:pPr>
        <w:tabs>
          <w:tab w:val="left" w:pos="8640"/>
          <w:tab w:val="left" w:pos="9180"/>
        </w:tabs>
        <w:overflowPunct/>
        <w:autoSpaceDE/>
        <w:spacing w:line="276" w:lineRule="auto"/>
        <w:jc w:val="both"/>
        <w:textAlignment w:val="auto"/>
        <w:rPr>
          <w:sz w:val="22"/>
          <w:szCs w:val="22"/>
          <w:lang w:eastAsia="ar-SA"/>
        </w:rPr>
      </w:pPr>
      <w:r w:rsidRPr="00D7101C">
        <w:rPr>
          <w:sz w:val="22"/>
          <w:szCs w:val="22"/>
          <w:lang w:eastAsia="ar-SA"/>
        </w:rPr>
        <w:t xml:space="preserve">- poręczeniach udzielanych przez podmioty, o których mowa w art. 6b ust. 5 pkt 2 ustawy z dnia 9 listopada 2000 r. o utworzeniu Polskiej Agencji Rozwoju Przedsiębiorczości. </w:t>
      </w:r>
    </w:p>
    <w:p w14:paraId="66D19674" w14:textId="77777777" w:rsidR="00634F98" w:rsidRPr="00D7101C" w:rsidRDefault="00634F98" w:rsidP="00634F98">
      <w:pPr>
        <w:pStyle w:val="normalny0"/>
        <w:suppressAutoHyphens/>
        <w:spacing w:line="276" w:lineRule="auto"/>
        <w:rPr>
          <w:sz w:val="22"/>
          <w:szCs w:val="22"/>
        </w:rPr>
      </w:pPr>
      <w:r w:rsidRPr="00D7101C">
        <w:rPr>
          <w:sz w:val="22"/>
          <w:szCs w:val="22"/>
        </w:rPr>
        <w:t>Zamawiający nie wyraża zgody na wniesienie zabezpieczenia należytego wykonania umowy w innej formie.</w:t>
      </w:r>
    </w:p>
    <w:p w14:paraId="1185DEEC" w14:textId="14D20AE5" w:rsidR="00634F98" w:rsidRPr="00D7101C" w:rsidRDefault="00634F98" w:rsidP="00A94431">
      <w:pPr>
        <w:overflowPunct/>
        <w:autoSpaceDE/>
        <w:spacing w:line="276" w:lineRule="auto"/>
        <w:jc w:val="both"/>
        <w:textAlignment w:val="auto"/>
        <w:rPr>
          <w:sz w:val="22"/>
          <w:szCs w:val="22"/>
          <w:lang w:eastAsia="ar-SA"/>
        </w:rPr>
      </w:pPr>
      <w:r w:rsidRPr="00D7101C">
        <w:rPr>
          <w:b/>
          <w:bCs/>
          <w:sz w:val="22"/>
          <w:szCs w:val="22"/>
          <w:lang w:eastAsia="ar-SA"/>
        </w:rPr>
        <w:t>2a.</w:t>
      </w:r>
      <w:r w:rsidRPr="00D7101C">
        <w:rPr>
          <w:sz w:val="22"/>
          <w:szCs w:val="22"/>
          <w:lang w:eastAsia="ar-SA"/>
        </w:rPr>
        <w:t xml:space="preserve"> Zabezpieczenie wnoszone w pieniądzu Wykonawca wpłaca </w:t>
      </w:r>
      <w:r w:rsidRPr="00D7101C">
        <w:rPr>
          <w:b/>
          <w:bCs/>
          <w:sz w:val="22"/>
          <w:szCs w:val="22"/>
          <w:lang w:eastAsia="ar-SA"/>
        </w:rPr>
        <w:t>wyłącznie przelewem</w:t>
      </w:r>
      <w:r w:rsidRPr="00D7101C">
        <w:rPr>
          <w:sz w:val="22"/>
          <w:szCs w:val="22"/>
          <w:lang w:eastAsia="ar-SA"/>
        </w:rPr>
        <w:t xml:space="preserve"> na rachunek bankowy Zamawiającego</w:t>
      </w:r>
      <w:r w:rsidR="00A94431" w:rsidRPr="00A94431">
        <w:t xml:space="preserve"> </w:t>
      </w:r>
      <w:r w:rsidR="00A94431">
        <w:t xml:space="preserve">- </w:t>
      </w:r>
      <w:r w:rsidR="00A94431" w:rsidRPr="00A94431">
        <w:rPr>
          <w:sz w:val="22"/>
          <w:szCs w:val="22"/>
          <w:lang w:eastAsia="ar-SA"/>
        </w:rPr>
        <w:t>Bank Spółdzielczy w Chynowie Nr:</w:t>
      </w:r>
      <w:r w:rsidR="00A94431">
        <w:rPr>
          <w:sz w:val="22"/>
          <w:szCs w:val="22"/>
          <w:lang w:eastAsia="ar-SA"/>
        </w:rPr>
        <w:t xml:space="preserve"> </w:t>
      </w:r>
      <w:r w:rsidR="00A94431" w:rsidRPr="00A94431">
        <w:rPr>
          <w:sz w:val="22"/>
          <w:szCs w:val="22"/>
          <w:lang w:eastAsia="ar-SA"/>
        </w:rPr>
        <w:t>39 9121 0009 0000 0808 2000 0020</w:t>
      </w:r>
      <w:r w:rsidRPr="00D7101C">
        <w:rPr>
          <w:sz w:val="22"/>
          <w:szCs w:val="22"/>
          <w:lang w:eastAsia="ar-SA"/>
        </w:rPr>
        <w:t>. Gwarancja bankowa lub ubezpieczeniowa bądź poręczenie stanowiące formę wniesienia zabezpieczenia należytego wykonania umowy, powinno co najmniej:</w:t>
      </w:r>
    </w:p>
    <w:p w14:paraId="57C5C419" w14:textId="77777777" w:rsidR="00634F98" w:rsidRPr="00D7101C" w:rsidRDefault="00634F98" w:rsidP="00634F98">
      <w:pPr>
        <w:overflowPunct/>
        <w:autoSpaceDE/>
        <w:spacing w:line="276" w:lineRule="auto"/>
        <w:jc w:val="both"/>
        <w:textAlignment w:val="auto"/>
        <w:rPr>
          <w:b/>
          <w:sz w:val="22"/>
          <w:szCs w:val="22"/>
          <w:lang w:eastAsia="ar-SA"/>
        </w:rPr>
      </w:pPr>
      <w:r w:rsidRPr="00D7101C">
        <w:rPr>
          <w:b/>
          <w:sz w:val="22"/>
          <w:szCs w:val="22"/>
          <w:lang w:eastAsia="ar-SA"/>
        </w:rPr>
        <w:t xml:space="preserve">- ustalać beneficjenta gwarancji, tj. </w:t>
      </w:r>
      <w:r w:rsidRPr="00D7101C">
        <w:rPr>
          <w:b/>
          <w:bCs/>
          <w:sz w:val="22"/>
          <w:szCs w:val="22"/>
          <w:lang w:eastAsia="ar-SA"/>
        </w:rPr>
        <w:t>Gminę Chynów</w:t>
      </w:r>
      <w:r w:rsidRPr="00D7101C">
        <w:rPr>
          <w:b/>
          <w:sz w:val="22"/>
          <w:szCs w:val="22"/>
          <w:lang w:eastAsia="ar-SA"/>
        </w:rPr>
        <w:t>,</w:t>
      </w:r>
    </w:p>
    <w:p w14:paraId="5900CE0B" w14:textId="77777777" w:rsidR="00634F98" w:rsidRPr="00D7101C" w:rsidRDefault="00634F98" w:rsidP="00634F98">
      <w:pPr>
        <w:overflowPunct/>
        <w:autoSpaceDE/>
        <w:spacing w:line="276" w:lineRule="auto"/>
        <w:jc w:val="both"/>
        <w:textAlignment w:val="auto"/>
        <w:rPr>
          <w:b/>
          <w:sz w:val="22"/>
          <w:szCs w:val="22"/>
          <w:lang w:eastAsia="ar-SA"/>
        </w:rPr>
      </w:pPr>
      <w:r w:rsidRPr="00D7101C">
        <w:rPr>
          <w:b/>
          <w:sz w:val="22"/>
          <w:szCs w:val="22"/>
          <w:lang w:eastAsia="ar-SA"/>
        </w:rPr>
        <w:t>- określać kwotę gwarantowaną w złotych (ustaloną na podstawie złożonej oferty),</w:t>
      </w:r>
    </w:p>
    <w:p w14:paraId="0EED6978" w14:textId="77777777" w:rsidR="00634F98" w:rsidRPr="00D7101C" w:rsidRDefault="00634F98" w:rsidP="00634F98">
      <w:pPr>
        <w:overflowPunct/>
        <w:autoSpaceDE/>
        <w:spacing w:line="276" w:lineRule="auto"/>
        <w:jc w:val="both"/>
        <w:textAlignment w:val="auto"/>
        <w:rPr>
          <w:b/>
          <w:sz w:val="22"/>
          <w:szCs w:val="22"/>
          <w:lang w:eastAsia="ar-SA"/>
        </w:rPr>
      </w:pPr>
      <w:r w:rsidRPr="00D7101C">
        <w:rPr>
          <w:b/>
          <w:sz w:val="22"/>
          <w:szCs w:val="22"/>
          <w:lang w:eastAsia="ar-SA"/>
        </w:rPr>
        <w:t>- określać termin ważności (stosownie do postanowień SWZ i złożonej oferty),</w:t>
      </w:r>
    </w:p>
    <w:p w14:paraId="44F3E288" w14:textId="77777777" w:rsidR="00634F98" w:rsidRPr="00D7101C" w:rsidRDefault="00634F98" w:rsidP="00634F98">
      <w:pPr>
        <w:overflowPunct/>
        <w:autoSpaceDE/>
        <w:spacing w:line="276" w:lineRule="auto"/>
        <w:jc w:val="both"/>
        <w:textAlignment w:val="auto"/>
        <w:rPr>
          <w:b/>
          <w:sz w:val="22"/>
          <w:szCs w:val="22"/>
          <w:lang w:eastAsia="ar-SA"/>
        </w:rPr>
      </w:pPr>
      <w:r w:rsidRPr="00D7101C">
        <w:rPr>
          <w:b/>
          <w:sz w:val="22"/>
          <w:szCs w:val="22"/>
          <w:lang w:eastAsia="ar-SA"/>
        </w:rPr>
        <w:t>- być gwarancją nie odwoływalną, bezwarunkową, płatną na każde żądanie,</w:t>
      </w:r>
    </w:p>
    <w:p w14:paraId="5B464F40" w14:textId="77777777" w:rsidR="00634F98" w:rsidRPr="00D7101C" w:rsidRDefault="00634F98" w:rsidP="00634F98">
      <w:pPr>
        <w:overflowPunct/>
        <w:autoSpaceDE/>
        <w:spacing w:line="276" w:lineRule="auto"/>
        <w:jc w:val="both"/>
        <w:textAlignment w:val="auto"/>
        <w:rPr>
          <w:b/>
          <w:sz w:val="22"/>
          <w:szCs w:val="22"/>
          <w:lang w:eastAsia="ar-SA"/>
        </w:rPr>
      </w:pPr>
      <w:r w:rsidRPr="00D7101C">
        <w:rPr>
          <w:b/>
          <w:sz w:val="22"/>
          <w:szCs w:val="22"/>
          <w:lang w:eastAsia="ar-SA"/>
        </w:rPr>
        <w:t>- wskazywać przedmiot gwarancji (wynikający z SWZ),</w:t>
      </w:r>
    </w:p>
    <w:p w14:paraId="335B2DE8" w14:textId="77777777" w:rsidR="00634F98" w:rsidRPr="00D7101C" w:rsidRDefault="00634F98" w:rsidP="00634F98">
      <w:pPr>
        <w:overflowPunct/>
        <w:autoSpaceDE/>
        <w:spacing w:line="276" w:lineRule="auto"/>
        <w:jc w:val="both"/>
        <w:textAlignment w:val="auto"/>
        <w:rPr>
          <w:b/>
          <w:sz w:val="22"/>
          <w:szCs w:val="22"/>
          <w:lang w:eastAsia="ar-SA"/>
        </w:rPr>
      </w:pPr>
      <w:r w:rsidRPr="00D7101C">
        <w:rPr>
          <w:b/>
          <w:sz w:val="22"/>
          <w:szCs w:val="22"/>
          <w:lang w:eastAsia="ar-SA"/>
        </w:rPr>
        <w:t>- wskazywać, że służy pokryciu wszelkich roszczeń z tytułu niewykonania lub nienależytego wykonania umowy,</w:t>
      </w:r>
    </w:p>
    <w:p w14:paraId="4BFCE716" w14:textId="77777777" w:rsidR="00634F98" w:rsidRPr="00D7101C" w:rsidRDefault="00634F98" w:rsidP="00634F98">
      <w:pPr>
        <w:overflowPunct/>
        <w:autoSpaceDE/>
        <w:spacing w:line="276" w:lineRule="auto"/>
        <w:jc w:val="both"/>
        <w:textAlignment w:val="auto"/>
        <w:rPr>
          <w:b/>
          <w:sz w:val="22"/>
          <w:szCs w:val="22"/>
          <w:lang w:eastAsia="ar-SA"/>
        </w:rPr>
      </w:pPr>
      <w:r w:rsidRPr="00D7101C">
        <w:rPr>
          <w:b/>
          <w:sz w:val="22"/>
          <w:szCs w:val="22"/>
          <w:lang w:eastAsia="ar-SA"/>
        </w:rPr>
        <w:t xml:space="preserve">- w przypadku okoliczności o których mowa w pkt 7 </w:t>
      </w:r>
      <w:r w:rsidRPr="00D7101C">
        <w:rPr>
          <w:b/>
          <w:sz w:val="22"/>
          <w:szCs w:val="22"/>
          <w:u w:val="single"/>
          <w:lang w:eastAsia="ar-SA"/>
        </w:rPr>
        <w:t>uprawnienie Zamawiającego do dokonania wypłaty zabezpieczenia o którym mowa w pkt 7, musi wprost wynikać z treści dokumentu zabezpieczenia.</w:t>
      </w:r>
    </w:p>
    <w:p w14:paraId="403A0D9C" w14:textId="77777777" w:rsidR="00634F98" w:rsidRPr="00D7101C" w:rsidRDefault="00634F98" w:rsidP="00634F98">
      <w:pPr>
        <w:overflowPunct/>
        <w:autoSpaceDE/>
        <w:spacing w:line="276" w:lineRule="auto"/>
        <w:jc w:val="both"/>
        <w:textAlignment w:val="auto"/>
        <w:rPr>
          <w:sz w:val="22"/>
          <w:szCs w:val="22"/>
          <w:lang w:eastAsia="ar-SA"/>
        </w:rPr>
      </w:pPr>
      <w:r w:rsidRPr="00D7101C">
        <w:rPr>
          <w:b/>
          <w:bCs/>
          <w:sz w:val="22"/>
          <w:szCs w:val="22"/>
          <w:lang w:eastAsia="ar-SA"/>
        </w:rPr>
        <w:t>3.</w:t>
      </w:r>
      <w:r w:rsidRPr="00D7101C">
        <w:rPr>
          <w:sz w:val="22"/>
          <w:szCs w:val="22"/>
          <w:lang w:eastAsia="ar-SA"/>
        </w:rPr>
        <w:t xml:space="preserve"> Zamawiający zwróci </w:t>
      </w:r>
      <w:r w:rsidRPr="00D7101C">
        <w:rPr>
          <w:b/>
          <w:bCs/>
          <w:sz w:val="22"/>
          <w:szCs w:val="22"/>
          <w:lang w:eastAsia="ar-SA"/>
        </w:rPr>
        <w:t>70 % wysokości zabezpieczenia</w:t>
      </w:r>
      <w:r w:rsidRPr="00D7101C">
        <w:rPr>
          <w:sz w:val="22"/>
          <w:szCs w:val="22"/>
          <w:lang w:eastAsia="ar-SA"/>
        </w:rPr>
        <w:t xml:space="preserve"> w terminie 30 dni od dnia wykonania zamówienia i uznania przez Zamawiającego za należycie wykonane.</w:t>
      </w:r>
    </w:p>
    <w:p w14:paraId="0E28F29D" w14:textId="77777777" w:rsidR="00634F98" w:rsidRPr="00D7101C" w:rsidRDefault="00634F98" w:rsidP="00634F98">
      <w:pPr>
        <w:overflowPunct/>
        <w:autoSpaceDE/>
        <w:spacing w:line="276" w:lineRule="auto"/>
        <w:jc w:val="both"/>
        <w:textAlignment w:val="auto"/>
        <w:rPr>
          <w:sz w:val="22"/>
          <w:szCs w:val="22"/>
          <w:lang w:eastAsia="ar-SA"/>
        </w:rPr>
      </w:pPr>
      <w:r w:rsidRPr="00D7101C">
        <w:rPr>
          <w:b/>
          <w:sz w:val="22"/>
          <w:szCs w:val="22"/>
          <w:lang w:eastAsia="ar-SA"/>
        </w:rPr>
        <w:t>4.</w:t>
      </w:r>
      <w:r w:rsidRPr="00D7101C">
        <w:rPr>
          <w:sz w:val="22"/>
          <w:szCs w:val="22"/>
          <w:lang w:eastAsia="ar-SA"/>
        </w:rPr>
        <w:t xml:space="preserve"> </w:t>
      </w:r>
      <w:r w:rsidRPr="00D7101C">
        <w:rPr>
          <w:b/>
          <w:sz w:val="22"/>
          <w:szCs w:val="22"/>
          <w:lang w:eastAsia="ar-SA"/>
        </w:rPr>
        <w:t>30 %</w:t>
      </w:r>
      <w:r w:rsidRPr="00D7101C">
        <w:rPr>
          <w:sz w:val="22"/>
          <w:szCs w:val="22"/>
          <w:lang w:eastAsia="ar-SA"/>
        </w:rPr>
        <w:t xml:space="preserve"> wysokości zabezpieczenia Zamawiający pozostawi na zabezpieczenie roszczeń z tytułu gwarancji lub rękojmi za wady.</w:t>
      </w:r>
    </w:p>
    <w:p w14:paraId="53F03BD0" w14:textId="77777777" w:rsidR="00634F98" w:rsidRPr="00D7101C" w:rsidRDefault="00634F98" w:rsidP="00634F98">
      <w:pPr>
        <w:overflowPunct/>
        <w:autoSpaceDE/>
        <w:spacing w:line="276" w:lineRule="auto"/>
        <w:jc w:val="both"/>
        <w:textAlignment w:val="auto"/>
        <w:rPr>
          <w:sz w:val="22"/>
          <w:szCs w:val="22"/>
          <w:lang w:eastAsia="ar-SA"/>
        </w:rPr>
      </w:pPr>
      <w:r w:rsidRPr="00D7101C">
        <w:rPr>
          <w:b/>
          <w:sz w:val="22"/>
          <w:szCs w:val="22"/>
          <w:lang w:eastAsia="ar-SA"/>
        </w:rPr>
        <w:t>5.</w:t>
      </w:r>
      <w:r w:rsidRPr="00D7101C">
        <w:rPr>
          <w:sz w:val="22"/>
          <w:szCs w:val="22"/>
          <w:lang w:eastAsia="ar-SA"/>
        </w:rPr>
        <w:t xml:space="preserve"> Kwotę, o której mowa w pkt 4, Zamawiający zwróci nie później niż w 15 dniu po upływie okresu rękojmi za wady. </w:t>
      </w:r>
    </w:p>
    <w:p w14:paraId="42337F0B" w14:textId="77777777" w:rsidR="00634F98" w:rsidRPr="00D7101C" w:rsidRDefault="00634F98" w:rsidP="00634F98">
      <w:pPr>
        <w:overflowPunct/>
        <w:autoSpaceDE/>
        <w:spacing w:line="276" w:lineRule="auto"/>
        <w:jc w:val="both"/>
        <w:textAlignment w:val="auto"/>
        <w:rPr>
          <w:sz w:val="22"/>
          <w:szCs w:val="22"/>
          <w:lang w:eastAsia="ar-SA"/>
        </w:rPr>
      </w:pPr>
      <w:r w:rsidRPr="00D7101C">
        <w:rPr>
          <w:b/>
          <w:bCs/>
          <w:sz w:val="22"/>
          <w:szCs w:val="22"/>
          <w:lang w:eastAsia="ar-SA"/>
        </w:rPr>
        <w:t>6.</w:t>
      </w:r>
      <w:r w:rsidRPr="00D7101C">
        <w:rPr>
          <w:sz w:val="22"/>
          <w:szCs w:val="22"/>
          <w:lang w:eastAsia="ar-SA"/>
        </w:rPr>
        <w:t xml:space="preserve"> 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C9D92BA" w14:textId="77777777" w:rsidR="00634F98" w:rsidRPr="00D7101C" w:rsidRDefault="00634F98" w:rsidP="00634F98">
      <w:pPr>
        <w:suppressAutoHyphens w:val="0"/>
        <w:overflowPunct/>
        <w:autoSpaceDN w:val="0"/>
        <w:adjustRightInd w:val="0"/>
        <w:spacing w:line="276" w:lineRule="auto"/>
        <w:jc w:val="both"/>
        <w:textAlignment w:val="auto"/>
        <w:rPr>
          <w:rFonts w:eastAsia="Calibri"/>
          <w:sz w:val="22"/>
          <w:szCs w:val="22"/>
          <w:lang w:eastAsia="en-US"/>
        </w:rPr>
      </w:pPr>
      <w:r w:rsidRPr="00D7101C">
        <w:rPr>
          <w:rFonts w:eastAsia="Calibri"/>
          <w:b/>
          <w:bCs/>
          <w:sz w:val="22"/>
          <w:szCs w:val="22"/>
          <w:lang w:eastAsia="en-US"/>
        </w:rPr>
        <w:t>7.</w:t>
      </w:r>
      <w:r w:rsidRPr="00D7101C">
        <w:rPr>
          <w:rFonts w:eastAsia="Calibri"/>
          <w:sz w:val="22"/>
          <w:szCs w:val="22"/>
          <w:lang w:eastAsia="en-US"/>
        </w:rPr>
        <w:t xml:space="preserve"> 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o której mowa powyżej następuje nie później niż w ostatnim dniu ważności dotychczasowego zabezpieczenia.</w:t>
      </w:r>
      <w:r w:rsidRPr="00D7101C">
        <w:rPr>
          <w:rFonts w:eastAsia="Calibri"/>
          <w:b/>
          <w:sz w:val="22"/>
          <w:szCs w:val="22"/>
          <w:lang w:eastAsia="en-US"/>
        </w:rPr>
        <w:t xml:space="preserve"> </w:t>
      </w:r>
      <w:r w:rsidRPr="00D7101C">
        <w:rPr>
          <w:rFonts w:eastAsia="Calibri"/>
          <w:b/>
          <w:sz w:val="22"/>
          <w:szCs w:val="22"/>
          <w:u w:val="single"/>
          <w:lang w:eastAsia="en-US"/>
        </w:rPr>
        <w:t>Uprawnienie Zamawiającego do dokonania wypłaty o której mowa powyżej, musi wprost wynikać z treści dokumentu zabezpieczenia.</w:t>
      </w:r>
    </w:p>
    <w:p w14:paraId="5412B938"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16"/>
          <w:szCs w:val="16"/>
          <w:lang w:eastAsia="en-US"/>
        </w:rPr>
      </w:pPr>
    </w:p>
    <w:p w14:paraId="7F606F25" w14:textId="77777777" w:rsidR="00B8336C" w:rsidRDefault="00B8336C" w:rsidP="00634F98">
      <w:pPr>
        <w:overflowPunct/>
        <w:autoSpaceDE/>
        <w:spacing w:line="276" w:lineRule="auto"/>
        <w:jc w:val="center"/>
        <w:textAlignment w:val="auto"/>
        <w:rPr>
          <w:b/>
          <w:bCs/>
          <w:i/>
          <w:iCs/>
          <w:sz w:val="22"/>
          <w:szCs w:val="22"/>
          <w:lang w:eastAsia="ar-SA"/>
        </w:rPr>
      </w:pPr>
    </w:p>
    <w:p w14:paraId="6D587667" w14:textId="3194CC70" w:rsidR="00634F98" w:rsidRPr="00D7101C" w:rsidRDefault="00634F98" w:rsidP="00634F98">
      <w:pPr>
        <w:overflowPunct/>
        <w:autoSpaceDE/>
        <w:spacing w:line="276" w:lineRule="auto"/>
        <w:jc w:val="center"/>
        <w:textAlignment w:val="auto"/>
        <w:rPr>
          <w:b/>
          <w:bCs/>
          <w:i/>
          <w:iCs/>
          <w:sz w:val="22"/>
          <w:szCs w:val="22"/>
          <w:lang w:eastAsia="ar-SA"/>
        </w:rPr>
      </w:pPr>
      <w:r w:rsidRPr="00D7101C">
        <w:rPr>
          <w:b/>
          <w:bCs/>
          <w:i/>
          <w:iCs/>
          <w:sz w:val="22"/>
          <w:szCs w:val="22"/>
          <w:lang w:eastAsia="ar-SA"/>
        </w:rPr>
        <w:lastRenderedPageBreak/>
        <w:t>§ 18.</w:t>
      </w:r>
    </w:p>
    <w:p w14:paraId="75C33E2F" w14:textId="77777777" w:rsidR="00634F98" w:rsidRPr="00D7101C" w:rsidRDefault="00634F98" w:rsidP="00634F98">
      <w:pPr>
        <w:overflowPunct/>
        <w:autoSpaceDE/>
        <w:spacing w:line="276" w:lineRule="auto"/>
        <w:jc w:val="center"/>
        <w:textAlignment w:val="auto"/>
        <w:rPr>
          <w:b/>
          <w:bCs/>
          <w:i/>
          <w:iCs/>
          <w:sz w:val="22"/>
          <w:szCs w:val="22"/>
          <w:lang w:eastAsia="ar-SA"/>
        </w:rPr>
      </w:pPr>
      <w:r w:rsidRPr="00D7101C">
        <w:rPr>
          <w:b/>
          <w:bCs/>
          <w:i/>
          <w:iCs/>
          <w:sz w:val="22"/>
          <w:szCs w:val="22"/>
          <w:lang w:eastAsia="ar-SA"/>
        </w:rPr>
        <w:t>Podwykonawstwo.</w:t>
      </w:r>
    </w:p>
    <w:p w14:paraId="5E357926" w14:textId="77777777" w:rsidR="00634F98" w:rsidRPr="00D7101C" w:rsidRDefault="00634F98" w:rsidP="00634F98">
      <w:pPr>
        <w:pStyle w:val="Tekstpodstawowy"/>
        <w:tabs>
          <w:tab w:val="left" w:pos="426"/>
        </w:tabs>
        <w:spacing w:line="276" w:lineRule="auto"/>
        <w:jc w:val="both"/>
        <w:rPr>
          <w:b w:val="0"/>
          <w:bCs/>
          <w:sz w:val="16"/>
          <w:szCs w:val="16"/>
        </w:rPr>
      </w:pPr>
    </w:p>
    <w:p w14:paraId="44758C2F" w14:textId="77777777" w:rsidR="00634F98" w:rsidRPr="00D7101C" w:rsidRDefault="00634F98" w:rsidP="00634F98">
      <w:pPr>
        <w:pStyle w:val="Tekstpodstawowy"/>
        <w:tabs>
          <w:tab w:val="left" w:pos="426"/>
        </w:tabs>
        <w:spacing w:line="276" w:lineRule="auto"/>
        <w:jc w:val="both"/>
        <w:rPr>
          <w:b w:val="0"/>
          <w:bCs/>
          <w:sz w:val="22"/>
          <w:szCs w:val="22"/>
        </w:rPr>
      </w:pPr>
      <w:r w:rsidRPr="00D7101C">
        <w:rPr>
          <w:b w:val="0"/>
          <w:bCs/>
          <w:sz w:val="22"/>
          <w:szCs w:val="22"/>
        </w:rPr>
        <w:t>Zamawiający kwestie związane z podwykonawstwem uregulował w</w:t>
      </w:r>
      <w:r w:rsidRPr="00D7101C">
        <w:rPr>
          <w:b w:val="0"/>
          <w:sz w:val="22"/>
          <w:szCs w:val="22"/>
        </w:rPr>
        <w:t xml:space="preserve"> </w:t>
      </w:r>
      <w:r w:rsidRPr="00D7101C">
        <w:rPr>
          <w:b w:val="0"/>
          <w:bCs/>
          <w:sz w:val="22"/>
          <w:szCs w:val="22"/>
        </w:rPr>
        <w:t>projekcie (wzorze) Umowy, stanowiącym załącznik do SWZ.</w:t>
      </w:r>
    </w:p>
    <w:p w14:paraId="6C8FB7B2" w14:textId="77777777" w:rsidR="00634F98" w:rsidRPr="00D7101C" w:rsidRDefault="00634F98" w:rsidP="00634F98">
      <w:pPr>
        <w:suppressAutoHyphens w:val="0"/>
        <w:overflowPunct/>
        <w:autoSpaceDN w:val="0"/>
        <w:adjustRightInd w:val="0"/>
        <w:spacing w:line="276" w:lineRule="auto"/>
        <w:textAlignment w:val="auto"/>
        <w:rPr>
          <w:rFonts w:eastAsiaTheme="minorHAnsi"/>
          <w:sz w:val="16"/>
          <w:szCs w:val="16"/>
          <w:lang w:eastAsia="en-US"/>
        </w:rPr>
      </w:pPr>
    </w:p>
    <w:p w14:paraId="60871296" w14:textId="77777777" w:rsidR="00634F98" w:rsidRPr="00D7101C" w:rsidRDefault="00634F98" w:rsidP="00634F98">
      <w:pPr>
        <w:overflowPunct/>
        <w:autoSpaceDE/>
        <w:spacing w:line="276" w:lineRule="auto"/>
        <w:jc w:val="center"/>
        <w:textAlignment w:val="auto"/>
        <w:rPr>
          <w:b/>
          <w:bCs/>
          <w:i/>
          <w:iCs/>
          <w:sz w:val="22"/>
          <w:szCs w:val="22"/>
          <w:lang w:eastAsia="ar-SA"/>
        </w:rPr>
      </w:pPr>
      <w:r w:rsidRPr="00D7101C">
        <w:rPr>
          <w:b/>
          <w:bCs/>
          <w:i/>
          <w:iCs/>
          <w:sz w:val="22"/>
          <w:szCs w:val="22"/>
          <w:lang w:eastAsia="ar-SA"/>
        </w:rPr>
        <w:t>§ 19.</w:t>
      </w:r>
    </w:p>
    <w:p w14:paraId="38E0E620" w14:textId="77777777" w:rsidR="00634F98" w:rsidRPr="00D7101C" w:rsidRDefault="00634F98" w:rsidP="00634F98">
      <w:pPr>
        <w:pStyle w:val="Tekstpodstawowy"/>
        <w:spacing w:line="276" w:lineRule="auto"/>
        <w:jc w:val="center"/>
        <w:rPr>
          <w:rFonts w:eastAsiaTheme="minorHAnsi"/>
          <w:bCs/>
          <w:i/>
          <w:iCs/>
          <w:sz w:val="22"/>
          <w:szCs w:val="22"/>
          <w:lang w:eastAsia="en-US"/>
        </w:rPr>
      </w:pPr>
      <w:r w:rsidRPr="00D7101C">
        <w:rPr>
          <w:rFonts w:eastAsiaTheme="minorHAnsi"/>
          <w:bCs/>
          <w:i/>
          <w:iCs/>
          <w:sz w:val="22"/>
          <w:szCs w:val="22"/>
          <w:lang w:eastAsia="en-US"/>
        </w:rPr>
        <w:t>Informacje o treści zawieranej umowy oraz możliwości jej zmiany.</w:t>
      </w:r>
    </w:p>
    <w:p w14:paraId="26E9271A" w14:textId="77777777" w:rsidR="00634F98" w:rsidRPr="00D7101C" w:rsidRDefault="00634F98" w:rsidP="00634F98">
      <w:pPr>
        <w:pStyle w:val="Tekstpodstawowy"/>
        <w:spacing w:line="276" w:lineRule="auto"/>
        <w:jc w:val="center"/>
        <w:rPr>
          <w:rFonts w:eastAsiaTheme="minorHAnsi"/>
          <w:bCs/>
          <w:i/>
          <w:iCs/>
          <w:sz w:val="16"/>
          <w:szCs w:val="16"/>
          <w:lang w:eastAsia="en-US"/>
        </w:rPr>
      </w:pPr>
    </w:p>
    <w:p w14:paraId="598DE33D" w14:textId="77777777" w:rsidR="00634F98" w:rsidRPr="00D7101C" w:rsidRDefault="00634F98" w:rsidP="00634F98">
      <w:pPr>
        <w:suppressAutoHyphens w:val="0"/>
        <w:overflowPunct/>
        <w:autoSpaceDN w:val="0"/>
        <w:adjustRightInd w:val="0"/>
        <w:spacing w:line="276" w:lineRule="auto"/>
        <w:ind w:left="284" w:hanging="284"/>
        <w:jc w:val="both"/>
        <w:textAlignment w:val="auto"/>
        <w:rPr>
          <w:rFonts w:eastAsiaTheme="minorHAnsi"/>
          <w:sz w:val="22"/>
          <w:szCs w:val="22"/>
          <w:lang w:eastAsia="en-US"/>
        </w:rPr>
      </w:pPr>
      <w:r w:rsidRPr="00D7101C">
        <w:rPr>
          <w:rFonts w:eastAsiaTheme="minorHAnsi"/>
          <w:b/>
          <w:bCs/>
          <w:sz w:val="22"/>
          <w:szCs w:val="22"/>
          <w:lang w:eastAsia="en-US"/>
        </w:rPr>
        <w:t xml:space="preserve">1. </w:t>
      </w:r>
      <w:r w:rsidRPr="00D7101C">
        <w:rPr>
          <w:rFonts w:eastAsiaTheme="minorHAnsi"/>
          <w:sz w:val="22"/>
          <w:szCs w:val="22"/>
          <w:lang w:eastAsia="en-US"/>
        </w:rPr>
        <w:t xml:space="preserve">Wybrany Wykonawca jest zobowiązany do zawarcia umowy w sprawie zamówienia publicznego na warunkach określonych w projekcie Umowy, stanowiącym </w:t>
      </w:r>
      <w:r w:rsidRPr="00D7101C">
        <w:rPr>
          <w:rFonts w:eastAsiaTheme="minorHAnsi"/>
          <w:b/>
          <w:bCs/>
          <w:sz w:val="22"/>
          <w:szCs w:val="22"/>
          <w:lang w:eastAsia="en-US"/>
        </w:rPr>
        <w:t>Załącznik do SWZ</w:t>
      </w:r>
      <w:r w:rsidRPr="00D7101C">
        <w:rPr>
          <w:rFonts w:eastAsiaTheme="minorHAnsi"/>
          <w:sz w:val="22"/>
          <w:szCs w:val="22"/>
          <w:lang w:eastAsia="en-US"/>
        </w:rPr>
        <w:t xml:space="preserve">. </w:t>
      </w:r>
    </w:p>
    <w:p w14:paraId="33539059" w14:textId="77777777" w:rsidR="00634F98" w:rsidRPr="00D7101C" w:rsidRDefault="00634F98" w:rsidP="00634F98">
      <w:pPr>
        <w:suppressAutoHyphens w:val="0"/>
        <w:overflowPunct/>
        <w:autoSpaceDN w:val="0"/>
        <w:adjustRightInd w:val="0"/>
        <w:spacing w:line="276" w:lineRule="auto"/>
        <w:ind w:left="284" w:hanging="284"/>
        <w:jc w:val="both"/>
        <w:textAlignment w:val="auto"/>
        <w:rPr>
          <w:rFonts w:eastAsiaTheme="minorHAnsi"/>
          <w:sz w:val="22"/>
          <w:szCs w:val="22"/>
          <w:lang w:eastAsia="en-US"/>
        </w:rPr>
      </w:pPr>
      <w:r w:rsidRPr="00D7101C">
        <w:rPr>
          <w:rFonts w:eastAsiaTheme="minorHAnsi"/>
          <w:b/>
          <w:bCs/>
          <w:sz w:val="22"/>
          <w:szCs w:val="22"/>
          <w:lang w:eastAsia="en-US"/>
        </w:rPr>
        <w:t xml:space="preserve">2. </w:t>
      </w:r>
      <w:r w:rsidRPr="00D7101C">
        <w:rPr>
          <w:rFonts w:eastAsiaTheme="minorHAnsi"/>
          <w:sz w:val="22"/>
          <w:szCs w:val="22"/>
          <w:lang w:eastAsia="en-US"/>
        </w:rPr>
        <w:t xml:space="preserve">Zakres świadczenia Wykonawcy wynikający z umowy jest tożsamy z jego zobowiązaniem zawartym w ofercie. </w:t>
      </w:r>
    </w:p>
    <w:p w14:paraId="27D58378" w14:textId="77777777" w:rsidR="00634F98" w:rsidRPr="00D7101C" w:rsidRDefault="00634F98" w:rsidP="00634F98">
      <w:pPr>
        <w:suppressAutoHyphens w:val="0"/>
        <w:overflowPunct/>
        <w:autoSpaceDN w:val="0"/>
        <w:adjustRightInd w:val="0"/>
        <w:spacing w:line="276" w:lineRule="auto"/>
        <w:ind w:left="284" w:hanging="284"/>
        <w:jc w:val="both"/>
        <w:textAlignment w:val="auto"/>
        <w:rPr>
          <w:rFonts w:eastAsiaTheme="minorHAnsi"/>
          <w:sz w:val="22"/>
          <w:szCs w:val="22"/>
          <w:lang w:eastAsia="en-US"/>
        </w:rPr>
      </w:pPr>
      <w:r w:rsidRPr="00D7101C">
        <w:rPr>
          <w:rFonts w:eastAsiaTheme="minorHAnsi"/>
          <w:b/>
          <w:bCs/>
          <w:sz w:val="22"/>
          <w:szCs w:val="22"/>
          <w:lang w:eastAsia="en-US"/>
        </w:rPr>
        <w:t xml:space="preserve">3. </w:t>
      </w:r>
      <w:r w:rsidRPr="00D7101C">
        <w:rPr>
          <w:rFonts w:eastAsiaTheme="minorHAnsi"/>
          <w:sz w:val="22"/>
          <w:szCs w:val="22"/>
          <w:lang w:eastAsia="en-US"/>
        </w:rPr>
        <w:t xml:space="preserve">Zamawiający przewiduje możliwość zmiany zawartej umowy w stosunku do treści wybranej oferty w zakresie uregulowanym w PZP oraz wskazanym w projekcie Umowy. </w:t>
      </w:r>
    </w:p>
    <w:p w14:paraId="452163F7" w14:textId="77777777" w:rsidR="00634F98" w:rsidRPr="00D7101C" w:rsidRDefault="00634F98" w:rsidP="00634F98">
      <w:pPr>
        <w:suppressAutoHyphens w:val="0"/>
        <w:overflowPunct/>
        <w:autoSpaceDN w:val="0"/>
        <w:adjustRightInd w:val="0"/>
        <w:spacing w:line="276" w:lineRule="auto"/>
        <w:ind w:left="284" w:hanging="284"/>
        <w:jc w:val="both"/>
        <w:textAlignment w:val="auto"/>
        <w:rPr>
          <w:rFonts w:eastAsiaTheme="minorHAnsi"/>
          <w:sz w:val="22"/>
          <w:szCs w:val="22"/>
          <w:lang w:eastAsia="en-US"/>
        </w:rPr>
      </w:pPr>
      <w:r w:rsidRPr="00D7101C">
        <w:rPr>
          <w:rFonts w:eastAsiaTheme="minorHAnsi"/>
          <w:b/>
          <w:bCs/>
          <w:sz w:val="22"/>
          <w:szCs w:val="22"/>
          <w:lang w:eastAsia="en-US"/>
        </w:rPr>
        <w:t xml:space="preserve">4. </w:t>
      </w:r>
      <w:r w:rsidRPr="00D7101C">
        <w:rPr>
          <w:rFonts w:eastAsiaTheme="minorHAnsi"/>
          <w:sz w:val="22"/>
          <w:szCs w:val="22"/>
          <w:lang w:eastAsia="en-US"/>
        </w:rPr>
        <w:t xml:space="preserve">Zmiana umowy wymaga dla swej ważności, pod rygorem nieważności, zachowania formy pisemnej. </w:t>
      </w:r>
    </w:p>
    <w:p w14:paraId="2D04DE9D" w14:textId="77777777" w:rsidR="00634F98" w:rsidRPr="00D7101C" w:rsidRDefault="00634F98" w:rsidP="00634F98">
      <w:pPr>
        <w:overflowPunct/>
        <w:autoSpaceDE/>
        <w:spacing w:line="276" w:lineRule="auto"/>
        <w:jc w:val="center"/>
        <w:textAlignment w:val="auto"/>
        <w:rPr>
          <w:b/>
          <w:bCs/>
          <w:i/>
          <w:iCs/>
          <w:sz w:val="16"/>
          <w:szCs w:val="16"/>
          <w:lang w:eastAsia="ar-SA"/>
        </w:rPr>
      </w:pPr>
    </w:p>
    <w:p w14:paraId="366B80F8" w14:textId="77777777" w:rsidR="00C51DA4" w:rsidRDefault="00C51DA4" w:rsidP="00634F98">
      <w:pPr>
        <w:overflowPunct/>
        <w:autoSpaceDE/>
        <w:spacing w:line="276" w:lineRule="auto"/>
        <w:jc w:val="center"/>
        <w:textAlignment w:val="auto"/>
        <w:rPr>
          <w:b/>
          <w:bCs/>
          <w:i/>
          <w:iCs/>
          <w:sz w:val="22"/>
          <w:szCs w:val="22"/>
          <w:lang w:eastAsia="ar-SA"/>
        </w:rPr>
      </w:pPr>
    </w:p>
    <w:p w14:paraId="2EDCE562" w14:textId="600B8EA0" w:rsidR="00634F98" w:rsidRPr="00D7101C" w:rsidRDefault="00634F98" w:rsidP="00634F98">
      <w:pPr>
        <w:overflowPunct/>
        <w:autoSpaceDE/>
        <w:spacing w:line="276" w:lineRule="auto"/>
        <w:jc w:val="center"/>
        <w:textAlignment w:val="auto"/>
        <w:rPr>
          <w:b/>
          <w:bCs/>
          <w:i/>
          <w:iCs/>
          <w:sz w:val="22"/>
          <w:szCs w:val="22"/>
          <w:lang w:eastAsia="ar-SA"/>
        </w:rPr>
      </w:pPr>
      <w:r w:rsidRPr="00D7101C">
        <w:rPr>
          <w:b/>
          <w:bCs/>
          <w:i/>
          <w:iCs/>
          <w:sz w:val="22"/>
          <w:szCs w:val="22"/>
          <w:lang w:eastAsia="ar-SA"/>
        </w:rPr>
        <w:t>§ 20.</w:t>
      </w:r>
    </w:p>
    <w:p w14:paraId="6B58AADA" w14:textId="77777777" w:rsidR="00634F98" w:rsidRPr="00D7101C" w:rsidRDefault="00634F98" w:rsidP="00634F98">
      <w:pPr>
        <w:overflowPunct/>
        <w:autoSpaceDE/>
        <w:spacing w:line="276" w:lineRule="auto"/>
        <w:jc w:val="center"/>
        <w:textAlignment w:val="auto"/>
        <w:rPr>
          <w:b/>
          <w:bCs/>
          <w:i/>
          <w:iCs/>
          <w:sz w:val="22"/>
          <w:szCs w:val="22"/>
          <w:lang w:eastAsia="ar-SA"/>
        </w:rPr>
      </w:pPr>
      <w:r w:rsidRPr="00D7101C">
        <w:rPr>
          <w:b/>
          <w:bCs/>
          <w:i/>
          <w:iCs/>
          <w:sz w:val="22"/>
          <w:szCs w:val="22"/>
          <w:lang w:eastAsia="ar-SA"/>
        </w:rPr>
        <w:t>Klauzula informacyjna o przetwarzaniu danych osobowych.</w:t>
      </w:r>
    </w:p>
    <w:p w14:paraId="439F6D9F" w14:textId="77777777" w:rsidR="00634F98" w:rsidRPr="00D7101C" w:rsidRDefault="00634F98" w:rsidP="00634F98">
      <w:pPr>
        <w:suppressAutoHyphens w:val="0"/>
        <w:overflowPunct/>
        <w:autoSpaceDN w:val="0"/>
        <w:adjustRightInd w:val="0"/>
        <w:spacing w:line="276" w:lineRule="auto"/>
        <w:textAlignment w:val="auto"/>
        <w:rPr>
          <w:rFonts w:eastAsiaTheme="minorHAnsi"/>
          <w:sz w:val="16"/>
          <w:szCs w:val="16"/>
          <w:lang w:eastAsia="en-US"/>
        </w:rPr>
      </w:pPr>
    </w:p>
    <w:p w14:paraId="563D537D"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r w:rsidRPr="00D7101C">
        <w:rPr>
          <w:rFonts w:eastAsiaTheme="minorHAnsi"/>
          <w:b/>
          <w:bCs/>
          <w:sz w:val="22"/>
          <w:szCs w:val="22"/>
          <w:lang w:eastAsia="en-US"/>
        </w:rPr>
        <w:t xml:space="preserve"> </w:t>
      </w:r>
    </w:p>
    <w:p w14:paraId="09B8BD60" w14:textId="77777777" w:rsidR="00634F98" w:rsidRPr="00D7101C" w:rsidRDefault="00634F98" w:rsidP="00634F98">
      <w:pPr>
        <w:numPr>
          <w:ilvl w:val="0"/>
          <w:numId w:val="16"/>
        </w:num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 xml:space="preserve">a) administratorem Pani/Pana danych osobowych jest GMINA CHYNÓW, 05-650 Chynów; </w:t>
      </w:r>
    </w:p>
    <w:p w14:paraId="0F45D2FC" w14:textId="77777777" w:rsidR="00634F98" w:rsidRPr="00D7101C" w:rsidRDefault="00634F98" w:rsidP="00634F98">
      <w:pPr>
        <w:numPr>
          <w:ilvl w:val="0"/>
          <w:numId w:val="16"/>
        </w:num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 xml:space="preserve">b) </w:t>
      </w:r>
      <w:r w:rsidRPr="00D7101C">
        <w:rPr>
          <w:rFonts w:eastAsiaTheme="minorHAnsi"/>
          <w:bCs/>
          <w:sz w:val="22"/>
          <w:szCs w:val="22"/>
          <w:lang w:eastAsia="en-US"/>
        </w:rPr>
        <w:t xml:space="preserve">Zamawiający wyznaczył Inspektora Ochrony Danych, z którym można się skontaktować pocztą elektroniczną na adres </w:t>
      </w:r>
      <w:hyperlink r:id="rId11" w:history="1">
        <w:r w:rsidRPr="00D7101C">
          <w:rPr>
            <w:rStyle w:val="Hipercze"/>
            <w:rFonts w:eastAsiaTheme="minorHAnsi"/>
            <w:bCs/>
            <w:color w:val="auto"/>
            <w:sz w:val="22"/>
            <w:szCs w:val="22"/>
            <w:lang w:eastAsia="en-US"/>
          </w:rPr>
          <w:t>inspektor@cbi24.pl</w:t>
        </w:r>
      </w:hyperlink>
      <w:r w:rsidRPr="00D7101C">
        <w:rPr>
          <w:rFonts w:eastAsiaTheme="minorHAnsi"/>
          <w:sz w:val="22"/>
          <w:szCs w:val="22"/>
          <w:lang w:eastAsia="en-US"/>
        </w:rPr>
        <w:t>;</w:t>
      </w:r>
    </w:p>
    <w:p w14:paraId="04BBCF7D" w14:textId="77777777" w:rsidR="00634F98" w:rsidRPr="00D7101C" w:rsidRDefault="00634F98" w:rsidP="00634F98">
      <w:pPr>
        <w:numPr>
          <w:ilvl w:val="0"/>
          <w:numId w:val="16"/>
        </w:num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 xml:space="preserve">c) Pani/Pana dane osobowe przetwarzane będą w celu realizacji ustawowych zadań urzędu - na podstawie art. 6 ust. 1 lit. b, c ogólnego rozporządzenia o ochronie danych osobowych z dnia 27 kwietnia 2016r. oraz na podstawie Art. 9 ust 2 lit a ogólnego rozporządzenia o ochronie danych osobowych z dnia 27 kwietnia 2016r.; </w:t>
      </w:r>
    </w:p>
    <w:p w14:paraId="34139BE5" w14:textId="77777777" w:rsidR="00634F98" w:rsidRPr="00D7101C" w:rsidRDefault="00634F98" w:rsidP="00634F98">
      <w:pPr>
        <w:numPr>
          <w:ilvl w:val="0"/>
          <w:numId w:val="16"/>
        </w:num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 xml:space="preserve">d) odbiorcami Pani/Pana danych osobowych będą wyłącznie podmioty uprawnione do uzyskania danych osobowych na podstawie przepisów prawa w tym m.in. osoby lub podmioty, którym udostępniona zostanie dokumentacja postępowania w oparciu o art. 18 oraz art. 74 ust. 1 i 2 ustawy PZP; </w:t>
      </w:r>
    </w:p>
    <w:p w14:paraId="6F505D7B" w14:textId="77777777" w:rsidR="00634F98" w:rsidRPr="00D7101C" w:rsidRDefault="00634F98" w:rsidP="00634F98">
      <w:pPr>
        <w:numPr>
          <w:ilvl w:val="0"/>
          <w:numId w:val="16"/>
        </w:num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 xml:space="preserve">e) Pani/Pana dane osobowe przechowywane będą w czasie określonym przepisami prawa, zgodnie z instrukcją kancelaryjną; </w:t>
      </w:r>
    </w:p>
    <w:p w14:paraId="791F27D9" w14:textId="77777777" w:rsidR="00634F98" w:rsidRPr="00D7101C" w:rsidRDefault="00634F98" w:rsidP="00634F98">
      <w:pPr>
        <w:numPr>
          <w:ilvl w:val="0"/>
          <w:numId w:val="16"/>
        </w:num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 xml:space="preserve">f) posiada Pani/Pan: </w:t>
      </w:r>
    </w:p>
    <w:p w14:paraId="3B48ACE3"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 na podstawie art. 15 RODO prawo do żądania od administratora dostępu do danych osobowych,</w:t>
      </w:r>
    </w:p>
    <w:p w14:paraId="6E1D6072"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 na podstawie art. 16 RODO prawo do ich sprostowania (skorzystanie z prawa do sprostowania nie może skutkować zmianą wyniku postępowania o udzielenie zamówienia publicznego ani zmianą postanowień umowy w zakresie niezgodnym z PZP oraz nie może naruszać integralności protokołu oraz jego załączników),</w:t>
      </w:r>
    </w:p>
    <w:p w14:paraId="7809E966"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 na podstawie art.18 RODO prawo do ograniczenia przetwarzania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w:t>
      </w:r>
      <w:r w:rsidRPr="00D7101C">
        <w:rPr>
          <w:b/>
          <w:bCs/>
          <w:sz w:val="22"/>
          <w:szCs w:val="22"/>
        </w:rPr>
        <w:t xml:space="preserve"> </w:t>
      </w:r>
      <w:r w:rsidRPr="00D7101C">
        <w:rPr>
          <w:sz w:val="22"/>
          <w:szCs w:val="22"/>
        </w:rPr>
        <w:t xml:space="preserve">ważne względy interesu publicznego Unii Europejskiej lub państwa członkowskiego. Zamawiający dodatkowo informuje, że: Wykonawca ubiegający się o udzielenie zamówienia publicznego jest zobowiązany do wypełnienia obowiązków informacyjnych przewidzianych w art. 13 lub art. 14 RODO wobec osób fizycznych, od których dane osobowe </w:t>
      </w:r>
      <w:r w:rsidRPr="00D7101C">
        <w:rPr>
          <w:sz w:val="22"/>
          <w:szCs w:val="22"/>
        </w:rPr>
        <w:lastRenderedPageBreak/>
        <w:t>bezpośrednio lub pośrednio pozyskał w celu ubiegania się o udzielenie zamówienia publicznego w niniejszym postępowaniu)</w:t>
      </w:r>
      <w:r w:rsidRPr="00D7101C">
        <w:rPr>
          <w:rFonts w:eastAsiaTheme="minorHAnsi"/>
          <w:sz w:val="22"/>
          <w:szCs w:val="22"/>
          <w:lang w:eastAsia="en-US"/>
        </w:rPr>
        <w:t xml:space="preserve">; </w:t>
      </w:r>
    </w:p>
    <w:p w14:paraId="2F4BF527" w14:textId="77777777" w:rsidR="00634F98" w:rsidRPr="00D7101C" w:rsidRDefault="00634F98" w:rsidP="00634F98">
      <w:pPr>
        <w:numPr>
          <w:ilvl w:val="0"/>
          <w:numId w:val="17"/>
        </w:num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g) ma Pani/Pan prawo</w:t>
      </w:r>
      <w:r w:rsidRPr="00D7101C">
        <w:rPr>
          <w:rFonts w:eastAsiaTheme="minorHAnsi"/>
          <w:b/>
          <w:bCs/>
          <w:sz w:val="22"/>
          <w:szCs w:val="22"/>
          <w:lang w:eastAsia="en-US"/>
        </w:rPr>
        <w:t xml:space="preserve"> </w:t>
      </w:r>
      <w:r w:rsidRPr="00D7101C">
        <w:rPr>
          <w:rFonts w:eastAsiaTheme="minorHAnsi"/>
          <w:sz w:val="22"/>
          <w:szCs w:val="22"/>
          <w:lang w:eastAsia="en-US"/>
        </w:rPr>
        <w:t xml:space="preserve">wniesienia skargi do organu nadzorczego (tj. Prezesa Urzędu Ochrony Danych Osobowych); </w:t>
      </w:r>
    </w:p>
    <w:p w14:paraId="10089FD4" w14:textId="77777777" w:rsidR="00634F98" w:rsidRPr="00D7101C" w:rsidRDefault="00634F98" w:rsidP="00634F98">
      <w:pPr>
        <w:numPr>
          <w:ilvl w:val="0"/>
          <w:numId w:val="17"/>
        </w:num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 xml:space="preserve">h) nie przysługuje Pani/Panu: </w:t>
      </w:r>
    </w:p>
    <w:p w14:paraId="35E84682"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 xml:space="preserve">- w związku z art. 17 ust. 3 lit. b, d lub e RODO prawo do usunięcia danych osobowych; </w:t>
      </w:r>
    </w:p>
    <w:p w14:paraId="2AE5AF70"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 xml:space="preserve">- prawo do przenoszenia danych osobowych, o których mowa w art. 20 RODO, </w:t>
      </w:r>
    </w:p>
    <w:p w14:paraId="488816BB"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22"/>
          <w:szCs w:val="22"/>
          <w:lang w:eastAsia="en-US"/>
        </w:rPr>
      </w:pPr>
      <w:r w:rsidRPr="00D7101C">
        <w:rPr>
          <w:rFonts w:eastAsiaTheme="minorHAnsi"/>
          <w:sz w:val="22"/>
          <w:szCs w:val="22"/>
          <w:lang w:eastAsia="en-US"/>
        </w:rPr>
        <w:t xml:space="preserve">- na podstawie art. 21 RODO prawo sprzeciwu, wobec przetwarzania danych osobowych, gdyż podstawą prawną przetwarzania Pani/Pana danych osobowych jest art. 6 ust. 1 lit. c RODO. </w:t>
      </w:r>
    </w:p>
    <w:p w14:paraId="5FF83DCE" w14:textId="77777777" w:rsidR="00634F98" w:rsidRPr="00D7101C" w:rsidRDefault="00634F98" w:rsidP="0014239C">
      <w:pPr>
        <w:overflowPunct/>
        <w:autoSpaceDE/>
        <w:spacing w:line="276" w:lineRule="auto"/>
        <w:textAlignment w:val="auto"/>
        <w:rPr>
          <w:b/>
          <w:bCs/>
          <w:i/>
          <w:iCs/>
          <w:sz w:val="22"/>
          <w:szCs w:val="22"/>
          <w:lang w:eastAsia="ar-SA"/>
        </w:rPr>
      </w:pPr>
    </w:p>
    <w:p w14:paraId="5167FBE6" w14:textId="77777777" w:rsidR="00634F98" w:rsidRPr="00D7101C" w:rsidRDefault="00634F98" w:rsidP="00634F98">
      <w:pPr>
        <w:overflowPunct/>
        <w:autoSpaceDE/>
        <w:spacing w:line="276" w:lineRule="auto"/>
        <w:ind w:left="714" w:hanging="357"/>
        <w:jc w:val="center"/>
        <w:textAlignment w:val="auto"/>
        <w:rPr>
          <w:b/>
          <w:bCs/>
          <w:i/>
          <w:iCs/>
          <w:sz w:val="22"/>
          <w:szCs w:val="22"/>
          <w:lang w:eastAsia="ar-SA"/>
        </w:rPr>
      </w:pPr>
      <w:r w:rsidRPr="00D7101C">
        <w:rPr>
          <w:b/>
          <w:bCs/>
          <w:i/>
          <w:iCs/>
          <w:sz w:val="22"/>
          <w:szCs w:val="22"/>
          <w:lang w:eastAsia="ar-SA"/>
        </w:rPr>
        <w:t>§ 21.</w:t>
      </w:r>
    </w:p>
    <w:p w14:paraId="1D378E42" w14:textId="77777777" w:rsidR="00634F98" w:rsidRPr="00D7101C" w:rsidRDefault="00634F98" w:rsidP="00634F98">
      <w:pPr>
        <w:overflowPunct/>
        <w:autoSpaceDE/>
        <w:spacing w:line="276" w:lineRule="auto"/>
        <w:ind w:left="714" w:hanging="357"/>
        <w:jc w:val="center"/>
        <w:textAlignment w:val="auto"/>
        <w:rPr>
          <w:b/>
          <w:bCs/>
          <w:i/>
          <w:iCs/>
          <w:sz w:val="22"/>
          <w:szCs w:val="22"/>
          <w:lang w:eastAsia="ar-SA"/>
        </w:rPr>
      </w:pPr>
      <w:r w:rsidRPr="00D7101C">
        <w:rPr>
          <w:b/>
          <w:bCs/>
          <w:i/>
          <w:iCs/>
          <w:sz w:val="22"/>
          <w:szCs w:val="22"/>
          <w:lang w:eastAsia="ar-SA"/>
        </w:rPr>
        <w:t>Informacje dotyczące walut obcych, w jakich mogą być prowadzone rozliczenia między Zamawiającym a wykonawcą.</w:t>
      </w:r>
    </w:p>
    <w:p w14:paraId="77593C6F" w14:textId="77777777" w:rsidR="00634F98" w:rsidRPr="00D7101C" w:rsidRDefault="00634F98" w:rsidP="00634F98">
      <w:pPr>
        <w:overflowPunct/>
        <w:autoSpaceDE/>
        <w:spacing w:line="276" w:lineRule="auto"/>
        <w:jc w:val="both"/>
        <w:textAlignment w:val="auto"/>
        <w:rPr>
          <w:sz w:val="16"/>
          <w:szCs w:val="16"/>
          <w:lang w:eastAsia="ar-SA"/>
        </w:rPr>
      </w:pPr>
    </w:p>
    <w:p w14:paraId="357072F3" w14:textId="77777777" w:rsidR="00634F98" w:rsidRPr="00D7101C" w:rsidRDefault="00634F98" w:rsidP="00634F98">
      <w:pPr>
        <w:overflowPunct/>
        <w:autoSpaceDE/>
        <w:spacing w:line="276" w:lineRule="auto"/>
        <w:jc w:val="both"/>
        <w:textAlignment w:val="auto"/>
        <w:rPr>
          <w:sz w:val="16"/>
          <w:szCs w:val="16"/>
          <w:lang w:eastAsia="ar-SA"/>
        </w:rPr>
      </w:pPr>
      <w:r w:rsidRPr="00D7101C">
        <w:rPr>
          <w:sz w:val="22"/>
          <w:szCs w:val="22"/>
          <w:lang w:eastAsia="ar-SA"/>
        </w:rPr>
        <w:t>Rozliczenia między Zamawiającym i Wykonawcą będą prowadzone wyłącznie w złotych polskich (PLN).</w:t>
      </w:r>
    </w:p>
    <w:p w14:paraId="35F69B3C" w14:textId="77777777" w:rsidR="00634F98" w:rsidRPr="00D7101C" w:rsidRDefault="00634F98" w:rsidP="00634F98">
      <w:pPr>
        <w:suppressAutoHyphens w:val="0"/>
        <w:overflowPunct/>
        <w:autoSpaceDN w:val="0"/>
        <w:adjustRightInd w:val="0"/>
        <w:spacing w:line="276" w:lineRule="auto"/>
        <w:jc w:val="both"/>
        <w:textAlignment w:val="auto"/>
        <w:rPr>
          <w:rFonts w:eastAsiaTheme="minorHAnsi"/>
          <w:sz w:val="16"/>
          <w:szCs w:val="16"/>
          <w:lang w:eastAsia="en-US"/>
        </w:rPr>
      </w:pPr>
    </w:p>
    <w:p w14:paraId="50AE2729" w14:textId="77777777" w:rsidR="00634F98" w:rsidRPr="00D7101C" w:rsidRDefault="00634F98" w:rsidP="00634F98">
      <w:pPr>
        <w:overflowPunct/>
        <w:autoSpaceDE/>
        <w:spacing w:line="276" w:lineRule="auto"/>
        <w:ind w:left="714" w:hanging="357"/>
        <w:jc w:val="center"/>
        <w:textAlignment w:val="auto"/>
        <w:rPr>
          <w:b/>
          <w:bCs/>
          <w:i/>
          <w:iCs/>
          <w:sz w:val="22"/>
          <w:szCs w:val="22"/>
          <w:lang w:eastAsia="ar-SA"/>
        </w:rPr>
      </w:pPr>
      <w:r w:rsidRPr="00D7101C">
        <w:rPr>
          <w:b/>
          <w:bCs/>
          <w:i/>
          <w:iCs/>
          <w:sz w:val="22"/>
          <w:szCs w:val="22"/>
          <w:lang w:eastAsia="ar-SA"/>
        </w:rPr>
        <w:t>§ 22.</w:t>
      </w:r>
    </w:p>
    <w:p w14:paraId="44212BFB" w14:textId="77777777" w:rsidR="00634F98" w:rsidRPr="00D7101C" w:rsidRDefault="00634F98" w:rsidP="00634F98">
      <w:pPr>
        <w:overflowPunct/>
        <w:autoSpaceDE/>
        <w:spacing w:line="276" w:lineRule="auto"/>
        <w:ind w:left="714" w:hanging="357"/>
        <w:jc w:val="center"/>
        <w:textAlignment w:val="auto"/>
        <w:rPr>
          <w:b/>
          <w:bCs/>
          <w:i/>
          <w:iCs/>
          <w:sz w:val="22"/>
          <w:szCs w:val="22"/>
          <w:lang w:eastAsia="ar-SA"/>
        </w:rPr>
      </w:pPr>
      <w:r w:rsidRPr="00D7101C">
        <w:rPr>
          <w:b/>
          <w:bCs/>
          <w:i/>
          <w:iCs/>
          <w:sz w:val="22"/>
          <w:szCs w:val="22"/>
          <w:lang w:eastAsia="ar-SA"/>
        </w:rPr>
        <w:t>Pouczenie o środkach ochrony prawnej</w:t>
      </w:r>
    </w:p>
    <w:p w14:paraId="47A11F17" w14:textId="77777777" w:rsidR="00634F98" w:rsidRPr="00D7101C" w:rsidRDefault="00634F98" w:rsidP="00634F98">
      <w:pPr>
        <w:pStyle w:val="normalny0"/>
        <w:numPr>
          <w:ilvl w:val="1"/>
          <w:numId w:val="0"/>
        </w:numPr>
        <w:tabs>
          <w:tab w:val="num" w:pos="357"/>
        </w:tabs>
        <w:spacing w:line="276" w:lineRule="auto"/>
        <w:rPr>
          <w:b/>
          <w:sz w:val="16"/>
          <w:szCs w:val="16"/>
          <w:u w:val="single"/>
        </w:rPr>
      </w:pPr>
    </w:p>
    <w:p w14:paraId="0B328635" w14:textId="77777777" w:rsidR="00634F98" w:rsidRPr="00D7101C" w:rsidRDefault="00634F98" w:rsidP="00634F98">
      <w:pPr>
        <w:pStyle w:val="normalny0"/>
        <w:numPr>
          <w:ilvl w:val="0"/>
          <w:numId w:val="7"/>
        </w:numPr>
        <w:tabs>
          <w:tab w:val="left" w:pos="284"/>
        </w:tabs>
        <w:spacing w:line="276" w:lineRule="auto"/>
        <w:ind w:left="0" w:firstLine="0"/>
        <w:rPr>
          <w:sz w:val="22"/>
          <w:szCs w:val="22"/>
        </w:rPr>
      </w:pPr>
      <w:r w:rsidRPr="00D7101C">
        <w:rPr>
          <w:sz w:val="22"/>
          <w:szCs w:val="22"/>
        </w:rPr>
        <w:t xml:space="preserve">Środki ochrony prawnej przewidziane w dziale IX ustawy PZP przysługują Wykonawcy, jeżeli ma lub miał w uzyskaniu zamówienia oraz poniósł lub może ponieść szkodę w wyniku naruszenia przez Zamawiającego przepisów PZP. </w:t>
      </w:r>
    </w:p>
    <w:p w14:paraId="2C53525B" w14:textId="77777777" w:rsidR="00634F98" w:rsidRPr="00D7101C" w:rsidRDefault="00634F98" w:rsidP="00634F98">
      <w:pPr>
        <w:pStyle w:val="normalny0"/>
        <w:numPr>
          <w:ilvl w:val="0"/>
          <w:numId w:val="7"/>
        </w:numPr>
        <w:tabs>
          <w:tab w:val="left" w:pos="284"/>
        </w:tabs>
        <w:spacing w:line="276" w:lineRule="auto"/>
        <w:ind w:left="0" w:firstLine="0"/>
        <w:rPr>
          <w:sz w:val="22"/>
          <w:szCs w:val="22"/>
        </w:rPr>
      </w:pPr>
      <w:r w:rsidRPr="00D7101C">
        <w:rPr>
          <w:sz w:val="22"/>
          <w:szCs w:val="22"/>
        </w:rPr>
        <w:t>Środki ochrony prawnej wobec ogłoszenia wszczynającego postępowanie o udzielenie zamówienia oraz dokumentów zamówienia przysługują również organizacjom wpisanym na listę, o której mowa w art.469 pkt 15 PZP, oraz Rzecznikowi Małych i Średnich Przedsiębiorców.</w:t>
      </w:r>
    </w:p>
    <w:p w14:paraId="138B4241" w14:textId="77777777" w:rsidR="00634F98" w:rsidRPr="00D7101C" w:rsidRDefault="00634F98" w:rsidP="00634F98">
      <w:pPr>
        <w:pStyle w:val="normalny0"/>
        <w:numPr>
          <w:ilvl w:val="0"/>
          <w:numId w:val="7"/>
        </w:numPr>
        <w:tabs>
          <w:tab w:val="left" w:pos="284"/>
        </w:tabs>
        <w:spacing w:line="276" w:lineRule="auto"/>
        <w:ind w:left="0" w:firstLine="0"/>
        <w:rPr>
          <w:sz w:val="22"/>
          <w:szCs w:val="22"/>
        </w:rPr>
      </w:pPr>
      <w:r w:rsidRPr="00D7101C">
        <w:rPr>
          <w:sz w:val="22"/>
          <w:szCs w:val="22"/>
        </w:rPr>
        <w:t>Odwołanie wnosi się do Prezesa Krajowej Izby Odwoławczej.</w:t>
      </w:r>
    </w:p>
    <w:p w14:paraId="60797F3E" w14:textId="77777777" w:rsidR="00634F98" w:rsidRPr="00D7101C" w:rsidRDefault="00634F98" w:rsidP="00634F98">
      <w:pPr>
        <w:pStyle w:val="normalny0"/>
        <w:tabs>
          <w:tab w:val="left" w:pos="284"/>
        </w:tabs>
        <w:spacing w:line="276" w:lineRule="auto"/>
        <w:rPr>
          <w:sz w:val="16"/>
          <w:szCs w:val="16"/>
        </w:rPr>
      </w:pPr>
    </w:p>
    <w:p w14:paraId="3013603D" w14:textId="77777777" w:rsidR="00634F98" w:rsidRPr="00D7101C" w:rsidRDefault="00634F98" w:rsidP="00634F98">
      <w:pPr>
        <w:overflowPunct/>
        <w:autoSpaceDE/>
        <w:spacing w:line="276" w:lineRule="auto"/>
        <w:ind w:left="714" w:hanging="357"/>
        <w:jc w:val="center"/>
        <w:textAlignment w:val="auto"/>
        <w:rPr>
          <w:b/>
          <w:i/>
          <w:iCs/>
          <w:sz w:val="22"/>
          <w:szCs w:val="22"/>
          <w:lang w:eastAsia="ar-SA"/>
        </w:rPr>
      </w:pPr>
      <w:r w:rsidRPr="00D7101C">
        <w:rPr>
          <w:b/>
          <w:i/>
          <w:iCs/>
          <w:sz w:val="22"/>
          <w:szCs w:val="22"/>
          <w:lang w:eastAsia="ar-SA"/>
        </w:rPr>
        <w:t>§ 23.</w:t>
      </w:r>
    </w:p>
    <w:p w14:paraId="725FE185" w14:textId="77777777" w:rsidR="00634F98" w:rsidRPr="00D7101C" w:rsidRDefault="00634F98" w:rsidP="00634F98">
      <w:pPr>
        <w:overflowPunct/>
        <w:autoSpaceDE/>
        <w:spacing w:line="276" w:lineRule="auto"/>
        <w:ind w:left="714" w:hanging="357"/>
        <w:jc w:val="center"/>
        <w:textAlignment w:val="auto"/>
        <w:rPr>
          <w:b/>
          <w:i/>
          <w:iCs/>
          <w:sz w:val="22"/>
          <w:szCs w:val="22"/>
          <w:lang w:eastAsia="ar-SA"/>
        </w:rPr>
      </w:pPr>
      <w:r w:rsidRPr="00D7101C">
        <w:rPr>
          <w:b/>
          <w:i/>
          <w:iCs/>
          <w:sz w:val="22"/>
          <w:szCs w:val="22"/>
          <w:lang w:eastAsia="ar-SA"/>
        </w:rPr>
        <w:t xml:space="preserve"> Załączniki do Specyfikacji Warunków Zamówienia. </w:t>
      </w:r>
    </w:p>
    <w:p w14:paraId="635B9197" w14:textId="77777777" w:rsidR="00634F98" w:rsidRPr="00D7101C" w:rsidRDefault="00634F98" w:rsidP="00634F98">
      <w:pPr>
        <w:pStyle w:val="normalny0"/>
        <w:tabs>
          <w:tab w:val="left" w:pos="284"/>
        </w:tabs>
        <w:spacing w:line="276" w:lineRule="auto"/>
        <w:rPr>
          <w:sz w:val="16"/>
          <w:szCs w:val="16"/>
        </w:rPr>
      </w:pPr>
    </w:p>
    <w:p w14:paraId="4AED4BCF" w14:textId="77777777" w:rsidR="00634F98" w:rsidRPr="00D7101C" w:rsidRDefault="00634F98" w:rsidP="00634F98">
      <w:pPr>
        <w:numPr>
          <w:ilvl w:val="1"/>
          <w:numId w:val="18"/>
        </w:numPr>
        <w:tabs>
          <w:tab w:val="num" w:pos="284"/>
        </w:tabs>
        <w:overflowPunct/>
        <w:autoSpaceDE/>
        <w:spacing w:line="276" w:lineRule="auto"/>
        <w:ind w:left="0" w:firstLine="0"/>
        <w:jc w:val="both"/>
        <w:textAlignment w:val="auto"/>
        <w:rPr>
          <w:sz w:val="22"/>
          <w:szCs w:val="22"/>
          <w:lang w:eastAsia="ar-SA"/>
        </w:rPr>
      </w:pPr>
      <w:r w:rsidRPr="00D7101C">
        <w:rPr>
          <w:sz w:val="22"/>
          <w:szCs w:val="22"/>
          <w:lang w:eastAsia="ar-SA"/>
        </w:rPr>
        <w:t>Formularz ofertowy,</w:t>
      </w:r>
    </w:p>
    <w:p w14:paraId="0C822B01" w14:textId="77777777" w:rsidR="00634F98" w:rsidRPr="00D7101C" w:rsidRDefault="00634F98" w:rsidP="00634F98">
      <w:pPr>
        <w:numPr>
          <w:ilvl w:val="1"/>
          <w:numId w:val="18"/>
        </w:numPr>
        <w:tabs>
          <w:tab w:val="num" w:pos="284"/>
        </w:tabs>
        <w:overflowPunct/>
        <w:autoSpaceDE/>
        <w:spacing w:line="276" w:lineRule="auto"/>
        <w:ind w:left="0" w:firstLine="0"/>
        <w:jc w:val="both"/>
        <w:textAlignment w:val="auto"/>
        <w:rPr>
          <w:sz w:val="22"/>
          <w:szCs w:val="22"/>
          <w:lang w:eastAsia="ar-SA"/>
        </w:rPr>
      </w:pPr>
      <w:r w:rsidRPr="00D7101C">
        <w:rPr>
          <w:sz w:val="22"/>
          <w:szCs w:val="22"/>
          <w:lang w:eastAsia="ar-SA"/>
        </w:rPr>
        <w:t xml:space="preserve">Oświadczenie o spełnieniu warunków udziału w postępowaniu </w:t>
      </w:r>
      <w:r w:rsidRPr="00D7101C">
        <w:rPr>
          <w:b/>
          <w:bCs/>
          <w:sz w:val="22"/>
          <w:szCs w:val="22"/>
          <w:lang w:eastAsia="ar-SA"/>
        </w:rPr>
        <w:t>- wzór załącznika do oferty,</w:t>
      </w:r>
    </w:p>
    <w:p w14:paraId="78B880EE" w14:textId="77777777" w:rsidR="00634F98" w:rsidRPr="00D7101C" w:rsidRDefault="00634F98" w:rsidP="00634F98">
      <w:pPr>
        <w:numPr>
          <w:ilvl w:val="1"/>
          <w:numId w:val="18"/>
        </w:numPr>
        <w:tabs>
          <w:tab w:val="num" w:pos="284"/>
          <w:tab w:val="left" w:pos="709"/>
          <w:tab w:val="left" w:pos="851"/>
        </w:tabs>
        <w:overflowPunct/>
        <w:autoSpaceDE/>
        <w:spacing w:line="276" w:lineRule="auto"/>
        <w:ind w:left="0" w:firstLine="0"/>
        <w:jc w:val="both"/>
        <w:textAlignment w:val="auto"/>
        <w:rPr>
          <w:kern w:val="1"/>
          <w:sz w:val="22"/>
          <w:szCs w:val="22"/>
          <w:lang w:eastAsia="ar-SA"/>
        </w:rPr>
      </w:pPr>
      <w:r w:rsidRPr="00D7101C">
        <w:rPr>
          <w:kern w:val="1"/>
          <w:sz w:val="22"/>
          <w:szCs w:val="22"/>
          <w:lang w:eastAsia="ar-SA"/>
        </w:rPr>
        <w:t xml:space="preserve">Oświadczenie o braku podstaw do wykluczenia </w:t>
      </w:r>
      <w:r w:rsidRPr="00D7101C">
        <w:rPr>
          <w:b/>
          <w:bCs/>
          <w:kern w:val="1"/>
          <w:sz w:val="22"/>
          <w:szCs w:val="22"/>
          <w:lang w:eastAsia="ar-SA"/>
        </w:rPr>
        <w:t>– wzór załącznika do oferty,</w:t>
      </w:r>
      <w:r w:rsidRPr="00D7101C">
        <w:rPr>
          <w:kern w:val="1"/>
          <w:sz w:val="22"/>
          <w:szCs w:val="22"/>
          <w:lang w:eastAsia="ar-SA"/>
        </w:rPr>
        <w:t xml:space="preserve"> </w:t>
      </w:r>
    </w:p>
    <w:p w14:paraId="593713CF" w14:textId="77777777" w:rsidR="00634F98" w:rsidRPr="00D7101C" w:rsidRDefault="00634F98" w:rsidP="00634F98">
      <w:pPr>
        <w:numPr>
          <w:ilvl w:val="1"/>
          <w:numId w:val="18"/>
        </w:numPr>
        <w:tabs>
          <w:tab w:val="num" w:pos="284"/>
          <w:tab w:val="left" w:pos="709"/>
          <w:tab w:val="left" w:pos="851"/>
        </w:tabs>
        <w:overflowPunct/>
        <w:autoSpaceDE/>
        <w:spacing w:line="276" w:lineRule="auto"/>
        <w:ind w:left="0" w:firstLine="0"/>
        <w:jc w:val="both"/>
        <w:textAlignment w:val="auto"/>
        <w:rPr>
          <w:b/>
          <w:bCs/>
          <w:kern w:val="1"/>
          <w:sz w:val="22"/>
          <w:szCs w:val="22"/>
          <w:lang w:eastAsia="ar-SA"/>
        </w:rPr>
      </w:pPr>
      <w:r w:rsidRPr="00D7101C">
        <w:rPr>
          <w:kern w:val="1"/>
          <w:sz w:val="22"/>
          <w:szCs w:val="22"/>
          <w:lang w:eastAsia="ar-SA"/>
        </w:rPr>
        <w:t xml:space="preserve">Wzór pełnomocnictwa dot. oferty wspólnej – </w:t>
      </w:r>
      <w:r w:rsidRPr="00D7101C">
        <w:rPr>
          <w:b/>
          <w:bCs/>
          <w:kern w:val="1"/>
          <w:sz w:val="22"/>
          <w:szCs w:val="22"/>
          <w:lang w:eastAsia="ar-SA"/>
        </w:rPr>
        <w:t>wzór załącznika do oferty (składane tylko jeśli dotyczy Wykonawcy),</w:t>
      </w:r>
    </w:p>
    <w:p w14:paraId="30FFD506" w14:textId="7EE28E3C" w:rsidR="00634F98" w:rsidRPr="00D7101C" w:rsidRDefault="00634F98" w:rsidP="00634F98">
      <w:pPr>
        <w:numPr>
          <w:ilvl w:val="1"/>
          <w:numId w:val="18"/>
        </w:numPr>
        <w:tabs>
          <w:tab w:val="num" w:pos="284"/>
          <w:tab w:val="left" w:pos="709"/>
          <w:tab w:val="left" w:pos="851"/>
        </w:tabs>
        <w:overflowPunct/>
        <w:autoSpaceDE/>
        <w:spacing w:line="276" w:lineRule="auto"/>
        <w:ind w:left="0" w:firstLine="0"/>
        <w:jc w:val="both"/>
        <w:textAlignment w:val="auto"/>
        <w:rPr>
          <w:b/>
          <w:bCs/>
          <w:kern w:val="1"/>
          <w:sz w:val="22"/>
          <w:szCs w:val="22"/>
          <w:lang w:eastAsia="ar-SA"/>
        </w:rPr>
      </w:pPr>
      <w:r w:rsidRPr="00D7101C">
        <w:rPr>
          <w:kern w:val="1"/>
          <w:sz w:val="22"/>
          <w:szCs w:val="22"/>
          <w:lang w:eastAsia="ar-SA"/>
        </w:rPr>
        <w:t>Oświadczenie (Zobowiązanie) podmiotu trzeciego</w:t>
      </w:r>
      <w:r w:rsidR="00B8522B">
        <w:rPr>
          <w:kern w:val="1"/>
          <w:sz w:val="22"/>
          <w:szCs w:val="22"/>
          <w:lang w:eastAsia="ar-SA"/>
        </w:rPr>
        <w:t xml:space="preserve"> </w:t>
      </w:r>
      <w:r w:rsidRPr="00D7101C">
        <w:rPr>
          <w:kern w:val="1"/>
          <w:sz w:val="22"/>
          <w:szCs w:val="22"/>
          <w:lang w:eastAsia="ar-SA"/>
        </w:rPr>
        <w:t xml:space="preserve">– </w:t>
      </w:r>
      <w:r w:rsidRPr="00D7101C">
        <w:rPr>
          <w:b/>
          <w:bCs/>
          <w:kern w:val="1"/>
          <w:sz w:val="22"/>
          <w:szCs w:val="22"/>
          <w:lang w:eastAsia="ar-SA"/>
        </w:rPr>
        <w:t>wzór załącznika do oferty (składane tylko jeśli dotyczy Wykonawcy),</w:t>
      </w:r>
    </w:p>
    <w:p w14:paraId="619C2570" w14:textId="77777777" w:rsidR="00634F98" w:rsidRPr="00D7101C" w:rsidRDefault="00634F98" w:rsidP="00634F98">
      <w:pPr>
        <w:numPr>
          <w:ilvl w:val="1"/>
          <w:numId w:val="18"/>
        </w:numPr>
        <w:tabs>
          <w:tab w:val="num" w:pos="284"/>
          <w:tab w:val="left" w:pos="709"/>
        </w:tabs>
        <w:overflowPunct/>
        <w:autoSpaceDE/>
        <w:spacing w:line="276" w:lineRule="auto"/>
        <w:ind w:left="0" w:firstLine="0"/>
        <w:jc w:val="both"/>
        <w:textAlignment w:val="auto"/>
        <w:rPr>
          <w:b/>
          <w:bCs/>
          <w:kern w:val="1"/>
          <w:sz w:val="22"/>
          <w:szCs w:val="22"/>
          <w:lang w:eastAsia="ar-SA"/>
        </w:rPr>
      </w:pPr>
      <w:r w:rsidRPr="00D7101C">
        <w:rPr>
          <w:kern w:val="1"/>
          <w:sz w:val="22"/>
          <w:szCs w:val="22"/>
          <w:lang w:eastAsia="ar-SA"/>
        </w:rPr>
        <w:t xml:space="preserve">Wzór oświadczenia o przynależności bądź braku przynależności do grupy kapitałowej – </w:t>
      </w:r>
      <w:r w:rsidRPr="00D7101C">
        <w:rPr>
          <w:b/>
          <w:bCs/>
          <w:kern w:val="1"/>
          <w:sz w:val="22"/>
          <w:szCs w:val="22"/>
          <w:lang w:eastAsia="ar-SA"/>
        </w:rPr>
        <w:t>dokument składany w odpowiedzi na wezwanie Zamawiającego,</w:t>
      </w:r>
    </w:p>
    <w:p w14:paraId="3E5526DC" w14:textId="77777777" w:rsidR="00634F98" w:rsidRPr="00D7101C" w:rsidRDefault="00634F98" w:rsidP="00634F98">
      <w:pPr>
        <w:numPr>
          <w:ilvl w:val="1"/>
          <w:numId w:val="18"/>
        </w:numPr>
        <w:tabs>
          <w:tab w:val="num" w:pos="284"/>
          <w:tab w:val="left" w:pos="709"/>
        </w:tabs>
        <w:overflowPunct/>
        <w:autoSpaceDE/>
        <w:spacing w:line="276" w:lineRule="auto"/>
        <w:ind w:left="0" w:firstLine="0"/>
        <w:jc w:val="both"/>
        <w:textAlignment w:val="auto"/>
        <w:rPr>
          <w:b/>
          <w:bCs/>
          <w:kern w:val="1"/>
          <w:sz w:val="22"/>
          <w:szCs w:val="22"/>
          <w:lang w:eastAsia="ar-SA"/>
        </w:rPr>
      </w:pPr>
      <w:r w:rsidRPr="00D7101C">
        <w:rPr>
          <w:kern w:val="1"/>
          <w:sz w:val="22"/>
          <w:szCs w:val="22"/>
          <w:lang w:eastAsia="ar-SA"/>
        </w:rPr>
        <w:t xml:space="preserve">Druk wykazu wykonanych robót - </w:t>
      </w:r>
      <w:r w:rsidRPr="00D7101C">
        <w:rPr>
          <w:b/>
          <w:bCs/>
          <w:kern w:val="1"/>
          <w:sz w:val="22"/>
          <w:szCs w:val="22"/>
          <w:lang w:eastAsia="ar-SA"/>
        </w:rPr>
        <w:t xml:space="preserve">dokument składany w odpowiedzi na wezwanie Zamawiającego, </w:t>
      </w:r>
    </w:p>
    <w:p w14:paraId="63C09259" w14:textId="77777777" w:rsidR="00634F98" w:rsidRPr="00D7101C" w:rsidRDefault="00634F98" w:rsidP="00634F98">
      <w:pPr>
        <w:pStyle w:val="Akapitzlist"/>
        <w:numPr>
          <w:ilvl w:val="1"/>
          <w:numId w:val="18"/>
        </w:numPr>
        <w:tabs>
          <w:tab w:val="left" w:pos="284"/>
        </w:tabs>
        <w:suppressAutoHyphens w:val="0"/>
        <w:overflowPunct/>
        <w:autoSpaceDE/>
        <w:spacing w:line="276" w:lineRule="auto"/>
        <w:ind w:left="0" w:firstLine="0"/>
        <w:textAlignment w:val="auto"/>
        <w:rPr>
          <w:kern w:val="1"/>
          <w:sz w:val="22"/>
          <w:szCs w:val="22"/>
          <w:lang w:eastAsia="ar-SA"/>
        </w:rPr>
      </w:pPr>
      <w:r w:rsidRPr="00D7101C">
        <w:rPr>
          <w:kern w:val="1"/>
          <w:sz w:val="22"/>
          <w:szCs w:val="22"/>
          <w:lang w:eastAsia="ar-SA"/>
        </w:rPr>
        <w:t xml:space="preserve">Druk wykazu osób (kadry) - </w:t>
      </w:r>
      <w:r w:rsidRPr="00D7101C">
        <w:rPr>
          <w:b/>
          <w:bCs/>
          <w:kern w:val="1"/>
          <w:sz w:val="22"/>
          <w:szCs w:val="22"/>
          <w:lang w:eastAsia="ar-SA"/>
        </w:rPr>
        <w:t>dokument składany w odpowiedzi na wezwanie Zamawiającego,</w:t>
      </w:r>
      <w:r w:rsidRPr="00D7101C">
        <w:rPr>
          <w:kern w:val="1"/>
          <w:sz w:val="22"/>
          <w:szCs w:val="22"/>
          <w:lang w:eastAsia="ar-SA"/>
        </w:rPr>
        <w:t xml:space="preserve"> </w:t>
      </w:r>
    </w:p>
    <w:p w14:paraId="6DBB44A9" w14:textId="77777777" w:rsidR="00634F98" w:rsidRDefault="00634F98" w:rsidP="00634F98">
      <w:pPr>
        <w:numPr>
          <w:ilvl w:val="1"/>
          <w:numId w:val="18"/>
        </w:numPr>
        <w:tabs>
          <w:tab w:val="num" w:pos="284"/>
          <w:tab w:val="left" w:pos="709"/>
          <w:tab w:val="left" w:pos="851"/>
        </w:tabs>
        <w:overflowPunct/>
        <w:autoSpaceDE/>
        <w:spacing w:line="276" w:lineRule="auto"/>
        <w:ind w:left="0" w:firstLine="0"/>
        <w:jc w:val="both"/>
        <w:textAlignment w:val="auto"/>
        <w:rPr>
          <w:kern w:val="1"/>
          <w:sz w:val="22"/>
          <w:szCs w:val="22"/>
          <w:lang w:eastAsia="ar-SA"/>
        </w:rPr>
      </w:pPr>
      <w:r w:rsidRPr="00D7101C">
        <w:rPr>
          <w:kern w:val="1"/>
          <w:sz w:val="22"/>
          <w:szCs w:val="22"/>
          <w:lang w:eastAsia="ar-SA"/>
        </w:rPr>
        <w:t xml:space="preserve">Projekt umowy, </w:t>
      </w:r>
    </w:p>
    <w:p w14:paraId="3509BAFF" w14:textId="2BE89A08" w:rsidR="007C3DD5" w:rsidRDefault="007C3DD5" w:rsidP="00634F98">
      <w:pPr>
        <w:tabs>
          <w:tab w:val="num" w:pos="284"/>
        </w:tabs>
        <w:overflowPunct/>
        <w:autoSpaceDE/>
        <w:spacing w:line="276" w:lineRule="auto"/>
        <w:jc w:val="both"/>
        <w:textAlignment w:val="auto"/>
        <w:rPr>
          <w:kern w:val="1"/>
          <w:sz w:val="22"/>
          <w:szCs w:val="22"/>
          <w:lang w:eastAsia="ar-SA"/>
        </w:rPr>
      </w:pPr>
      <w:r w:rsidRPr="007C3DD5">
        <w:rPr>
          <w:b/>
          <w:bCs/>
          <w:kern w:val="1"/>
          <w:sz w:val="22"/>
          <w:szCs w:val="22"/>
          <w:lang w:eastAsia="ar-SA"/>
        </w:rPr>
        <w:t>10)</w:t>
      </w:r>
      <w:r>
        <w:rPr>
          <w:kern w:val="1"/>
          <w:sz w:val="22"/>
          <w:szCs w:val="22"/>
          <w:lang w:eastAsia="ar-SA"/>
        </w:rPr>
        <w:t xml:space="preserve"> </w:t>
      </w:r>
      <w:r w:rsidRPr="007C3DD5">
        <w:rPr>
          <w:kern w:val="1"/>
          <w:sz w:val="22"/>
          <w:szCs w:val="22"/>
          <w:lang w:eastAsia="ar-SA"/>
        </w:rPr>
        <w:t>Dokumentacja projektowa,</w:t>
      </w:r>
    </w:p>
    <w:p w14:paraId="4445E98D" w14:textId="1B483AA0" w:rsidR="00634F98" w:rsidRPr="00D7101C" w:rsidRDefault="00634F98" w:rsidP="00634F98">
      <w:pPr>
        <w:tabs>
          <w:tab w:val="num" w:pos="284"/>
        </w:tabs>
        <w:overflowPunct/>
        <w:autoSpaceDE/>
        <w:spacing w:line="276" w:lineRule="auto"/>
        <w:jc w:val="both"/>
        <w:textAlignment w:val="auto"/>
        <w:rPr>
          <w:sz w:val="22"/>
          <w:szCs w:val="22"/>
          <w:lang w:eastAsia="ar-SA"/>
        </w:rPr>
      </w:pPr>
      <w:r w:rsidRPr="00D7101C">
        <w:rPr>
          <w:b/>
          <w:bCs/>
          <w:sz w:val="22"/>
          <w:szCs w:val="22"/>
          <w:lang w:eastAsia="ar-SA"/>
        </w:rPr>
        <w:t>1</w:t>
      </w:r>
      <w:r w:rsidR="007C3DD5">
        <w:rPr>
          <w:b/>
          <w:bCs/>
          <w:sz w:val="22"/>
          <w:szCs w:val="22"/>
          <w:lang w:eastAsia="ar-SA"/>
        </w:rPr>
        <w:t>1</w:t>
      </w:r>
      <w:r w:rsidRPr="00D7101C">
        <w:rPr>
          <w:b/>
          <w:bCs/>
          <w:sz w:val="22"/>
          <w:szCs w:val="22"/>
          <w:lang w:eastAsia="ar-SA"/>
        </w:rPr>
        <w:t>)</w:t>
      </w:r>
      <w:r w:rsidRPr="00D7101C">
        <w:rPr>
          <w:sz w:val="22"/>
          <w:szCs w:val="22"/>
          <w:lang w:eastAsia="ar-SA"/>
        </w:rPr>
        <w:t xml:space="preserve"> Przedmiary robót,</w:t>
      </w:r>
    </w:p>
    <w:p w14:paraId="491D9E43" w14:textId="70B74591" w:rsidR="00634F98" w:rsidRPr="00D7101C" w:rsidRDefault="00634F98" w:rsidP="00634F98">
      <w:pPr>
        <w:tabs>
          <w:tab w:val="num" w:pos="284"/>
          <w:tab w:val="num" w:pos="900"/>
        </w:tabs>
        <w:suppressAutoHyphens w:val="0"/>
        <w:overflowPunct/>
        <w:autoSpaceDE/>
        <w:spacing w:line="276" w:lineRule="auto"/>
        <w:textAlignment w:val="auto"/>
        <w:rPr>
          <w:sz w:val="22"/>
          <w:szCs w:val="22"/>
          <w:lang w:eastAsia="ar-SA"/>
        </w:rPr>
      </w:pPr>
      <w:r w:rsidRPr="00D7101C">
        <w:rPr>
          <w:b/>
          <w:bCs/>
          <w:sz w:val="22"/>
          <w:szCs w:val="22"/>
          <w:lang w:eastAsia="ar-SA"/>
        </w:rPr>
        <w:t>1</w:t>
      </w:r>
      <w:r w:rsidR="007C3DD5">
        <w:rPr>
          <w:b/>
          <w:bCs/>
          <w:sz w:val="22"/>
          <w:szCs w:val="22"/>
          <w:lang w:eastAsia="ar-SA"/>
        </w:rPr>
        <w:t>2</w:t>
      </w:r>
      <w:r w:rsidRPr="00D7101C">
        <w:rPr>
          <w:b/>
          <w:bCs/>
          <w:sz w:val="22"/>
          <w:szCs w:val="22"/>
          <w:lang w:eastAsia="ar-SA"/>
        </w:rPr>
        <w:t>)</w:t>
      </w:r>
      <w:r w:rsidRPr="00D7101C">
        <w:rPr>
          <w:sz w:val="22"/>
          <w:szCs w:val="22"/>
          <w:lang w:eastAsia="ar-SA"/>
        </w:rPr>
        <w:t xml:space="preserve"> Szczegółowa specyfikacji technicznej wykonania i odbioru robót.</w:t>
      </w:r>
    </w:p>
    <w:p w14:paraId="104D5A97" w14:textId="77777777" w:rsidR="00634F98" w:rsidRDefault="00634F98" w:rsidP="00634F98">
      <w:pPr>
        <w:tabs>
          <w:tab w:val="num" w:pos="284"/>
          <w:tab w:val="num" w:pos="900"/>
        </w:tabs>
        <w:suppressAutoHyphens w:val="0"/>
        <w:overflowPunct/>
        <w:autoSpaceDE/>
        <w:spacing w:line="276" w:lineRule="auto"/>
        <w:textAlignment w:val="auto"/>
        <w:rPr>
          <w:sz w:val="22"/>
          <w:szCs w:val="22"/>
          <w:lang w:eastAsia="ar-SA"/>
        </w:rPr>
      </w:pPr>
    </w:p>
    <w:p w14:paraId="38955B8D" w14:textId="77777777" w:rsidR="00B8336C" w:rsidRPr="00D7101C" w:rsidRDefault="00B8336C" w:rsidP="00634F98">
      <w:pPr>
        <w:tabs>
          <w:tab w:val="num" w:pos="284"/>
          <w:tab w:val="num" w:pos="900"/>
        </w:tabs>
        <w:suppressAutoHyphens w:val="0"/>
        <w:overflowPunct/>
        <w:autoSpaceDE/>
        <w:spacing w:line="276" w:lineRule="auto"/>
        <w:textAlignment w:val="auto"/>
        <w:rPr>
          <w:sz w:val="22"/>
          <w:szCs w:val="22"/>
          <w:lang w:eastAsia="ar-SA"/>
        </w:rPr>
      </w:pPr>
    </w:p>
    <w:p w14:paraId="609EB510" w14:textId="77777777" w:rsidR="00634F98" w:rsidRPr="00D7101C" w:rsidRDefault="00634F98" w:rsidP="00634F98">
      <w:pPr>
        <w:suppressAutoHyphens w:val="0"/>
        <w:overflowPunct/>
        <w:autoSpaceDE/>
        <w:spacing w:line="276" w:lineRule="auto"/>
        <w:ind w:left="4254" w:firstLine="709"/>
        <w:jc w:val="right"/>
        <w:textAlignment w:val="auto"/>
        <w:rPr>
          <w:b/>
          <w:sz w:val="20"/>
        </w:rPr>
      </w:pPr>
      <w:r w:rsidRPr="00D7101C">
        <w:rPr>
          <w:b/>
          <w:sz w:val="20"/>
        </w:rPr>
        <w:t>Treść SWZ zatwierdzam</w:t>
      </w:r>
    </w:p>
    <w:p w14:paraId="43951E66" w14:textId="77777777" w:rsidR="00634F98" w:rsidRPr="00D7101C" w:rsidRDefault="00634F98" w:rsidP="00634F98">
      <w:pPr>
        <w:suppressAutoHyphens w:val="0"/>
        <w:overflowPunct/>
        <w:autoSpaceDE/>
        <w:spacing w:line="276" w:lineRule="auto"/>
        <w:jc w:val="right"/>
        <w:textAlignment w:val="auto"/>
        <w:rPr>
          <w:sz w:val="20"/>
        </w:rPr>
      </w:pPr>
    </w:p>
    <w:p w14:paraId="4ABC04FF" w14:textId="77777777" w:rsidR="00634F98" w:rsidRPr="00D7101C" w:rsidRDefault="00634F98" w:rsidP="00634F98">
      <w:pPr>
        <w:suppressAutoHyphens w:val="0"/>
        <w:overflowPunct/>
        <w:autoSpaceDE/>
        <w:spacing w:line="276" w:lineRule="auto"/>
        <w:jc w:val="right"/>
        <w:textAlignment w:val="auto"/>
        <w:rPr>
          <w:sz w:val="20"/>
        </w:rPr>
      </w:pPr>
    </w:p>
    <w:p w14:paraId="2A189197" w14:textId="77777777" w:rsidR="00634F98" w:rsidRPr="00D7101C" w:rsidRDefault="00634F98" w:rsidP="00634F98">
      <w:pPr>
        <w:suppressAutoHyphens w:val="0"/>
        <w:overflowPunct/>
        <w:autoSpaceDE/>
        <w:spacing w:line="276" w:lineRule="auto"/>
        <w:jc w:val="right"/>
        <w:textAlignment w:val="auto"/>
        <w:rPr>
          <w:sz w:val="20"/>
        </w:rPr>
      </w:pPr>
      <w:r w:rsidRPr="00D7101C">
        <w:rPr>
          <w:sz w:val="20"/>
        </w:rPr>
        <w:t>...................................................................</w:t>
      </w:r>
    </w:p>
    <w:p w14:paraId="0B96175D" w14:textId="77777777" w:rsidR="00634F98" w:rsidRPr="00D7101C" w:rsidRDefault="00634F98" w:rsidP="00634F98">
      <w:pPr>
        <w:overflowPunct/>
        <w:autoSpaceDN w:val="0"/>
        <w:spacing w:line="276" w:lineRule="auto"/>
        <w:ind w:left="435"/>
        <w:jc w:val="right"/>
        <w:textAlignment w:val="auto"/>
        <w:rPr>
          <w:i/>
          <w:sz w:val="18"/>
          <w:szCs w:val="18"/>
        </w:rPr>
      </w:pPr>
      <w:r w:rsidRPr="00D7101C">
        <w:rPr>
          <w:i/>
          <w:sz w:val="18"/>
          <w:szCs w:val="18"/>
        </w:rPr>
        <w:t>(data i podpis kierownika zamawiającego)</w:t>
      </w:r>
    </w:p>
    <w:sectPr w:rsidR="00634F98" w:rsidRPr="00D7101C" w:rsidSect="00B8336C">
      <w:headerReference w:type="default" r:id="rId12"/>
      <w:footerReference w:type="even" r:id="rId13"/>
      <w:footerReference w:type="default" r:id="rId14"/>
      <w:footnotePr>
        <w:pos w:val="beneathText"/>
      </w:footnotePr>
      <w:pgSz w:w="11905" w:h="16837" w:code="9"/>
      <w:pgMar w:top="709" w:right="1304" w:bottom="851" w:left="1304" w:header="567"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79315" w14:textId="77777777" w:rsidR="00C009FC" w:rsidRDefault="00C009FC">
      <w:r>
        <w:separator/>
      </w:r>
    </w:p>
  </w:endnote>
  <w:endnote w:type="continuationSeparator" w:id="0">
    <w:p w14:paraId="0F060BFB" w14:textId="77777777" w:rsidR="00C009FC" w:rsidRDefault="00C00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8BABD" w14:textId="77777777" w:rsidR="0048200F" w:rsidRDefault="00000000">
    <w:pPr>
      <w:pStyle w:val="Stopka"/>
      <w:framePr w:wrap="around" w:vAnchor="text" w:hAnchor="margin" w:xAlign="right"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end"/>
    </w:r>
  </w:p>
  <w:p w14:paraId="19C0BC2E" w14:textId="77777777" w:rsidR="0048200F" w:rsidRDefault="0048200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9376034"/>
      <w:docPartObj>
        <w:docPartGallery w:val="Page Numbers (Bottom of Page)"/>
        <w:docPartUnique/>
      </w:docPartObj>
    </w:sdtPr>
    <w:sdtContent>
      <w:p w14:paraId="21C7CCC4" w14:textId="77777777" w:rsidR="0048200F" w:rsidRDefault="00000000">
        <w:pPr>
          <w:pStyle w:val="Stopka"/>
          <w:framePr w:wrap="around" w:vAnchor="text" w:hAnchor="margin" w:xAlign="right" w:y="1"/>
          <w:jc w:val="center"/>
        </w:pPr>
        <w:r>
          <w:fldChar w:fldCharType="begin"/>
        </w:r>
        <w:r>
          <w:instrText>PAGE   \* MERGEFORMAT</w:instrText>
        </w:r>
        <w:r>
          <w:fldChar w:fldCharType="separate"/>
        </w:r>
        <w:r>
          <w:t>2</w:t>
        </w:r>
        <w:r>
          <w:fldChar w:fldCharType="end"/>
        </w:r>
      </w:p>
    </w:sdtContent>
  </w:sdt>
  <w:p w14:paraId="09073DD1" w14:textId="77777777" w:rsidR="0048200F" w:rsidRDefault="0048200F">
    <w:pPr>
      <w:pStyle w:val="Stopka"/>
      <w:framePr w:wrap="around" w:vAnchor="text" w:hAnchor="margin" w:xAlign="right" w:y="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4EDEC" w14:textId="77777777" w:rsidR="00C009FC" w:rsidRDefault="00C009FC">
      <w:r>
        <w:separator/>
      </w:r>
    </w:p>
  </w:footnote>
  <w:footnote w:type="continuationSeparator" w:id="0">
    <w:p w14:paraId="1C804CA0" w14:textId="77777777" w:rsidR="00C009FC" w:rsidRDefault="00C00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BEEBA" w14:textId="77777777" w:rsidR="0048200F" w:rsidRDefault="0048200F">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F45D06"/>
    <w:multiLevelType w:val="hybridMultilevel"/>
    <w:tmpl w:val="2B9041C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15"/>
    <w:multiLevelType w:val="multilevel"/>
    <w:tmpl w:val="58620AD2"/>
    <w:name w:val="WW8Num21"/>
    <w:lvl w:ilvl="0">
      <w:start w:val="1"/>
      <w:numFmt w:val="decimal"/>
      <w:lvlText w:val="%1."/>
      <w:lvlJc w:val="left"/>
      <w:pPr>
        <w:tabs>
          <w:tab w:val="num" w:pos="0"/>
        </w:tabs>
        <w:ind w:left="360" w:hanging="360"/>
      </w:pPr>
      <w:rPr>
        <w:rFonts w:ascii="Times New Roman" w:eastAsia="Times New Roman" w:hAnsi="Times New Roman" w:cs="Times New Roman" w:hint="default"/>
        <w:b/>
        <w:bCs w:val="0"/>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900" w:hanging="180"/>
      </w:pPr>
    </w:lvl>
    <w:lvl w:ilvl="3">
      <w:start w:val="1"/>
      <w:numFmt w:val="decimal"/>
      <w:lvlText w:val="%4."/>
      <w:lvlJc w:val="left"/>
      <w:pPr>
        <w:tabs>
          <w:tab w:val="num" w:pos="0"/>
        </w:tabs>
        <w:ind w:left="1260" w:hanging="360"/>
      </w:pPr>
    </w:lvl>
    <w:lvl w:ilvl="4">
      <w:start w:val="1"/>
      <w:numFmt w:val="lowerLetter"/>
      <w:lvlText w:val="%5."/>
      <w:lvlJc w:val="left"/>
      <w:pPr>
        <w:tabs>
          <w:tab w:val="num" w:pos="0"/>
        </w:tabs>
        <w:ind w:left="1620" w:hanging="360"/>
      </w:pPr>
    </w:lvl>
    <w:lvl w:ilvl="5">
      <w:start w:val="1"/>
      <w:numFmt w:val="lowerRoman"/>
      <w:lvlText w:val="%6."/>
      <w:lvlJc w:val="left"/>
      <w:pPr>
        <w:tabs>
          <w:tab w:val="num" w:pos="0"/>
        </w:tabs>
        <w:ind w:left="1800" w:hanging="180"/>
      </w:pPr>
    </w:lvl>
    <w:lvl w:ilvl="6">
      <w:start w:val="1"/>
      <w:numFmt w:val="decimal"/>
      <w:lvlText w:val="%7."/>
      <w:lvlJc w:val="left"/>
      <w:pPr>
        <w:tabs>
          <w:tab w:val="num" w:pos="0"/>
        </w:tabs>
        <w:ind w:left="2160" w:hanging="360"/>
      </w:pPr>
    </w:lvl>
    <w:lvl w:ilvl="7">
      <w:start w:val="1"/>
      <w:numFmt w:val="lowerLetter"/>
      <w:lvlText w:val="%8."/>
      <w:lvlJc w:val="left"/>
      <w:pPr>
        <w:tabs>
          <w:tab w:val="num" w:pos="0"/>
        </w:tabs>
        <w:ind w:left="2520" w:hanging="360"/>
      </w:pPr>
    </w:lvl>
    <w:lvl w:ilvl="8">
      <w:start w:val="1"/>
      <w:numFmt w:val="lowerRoman"/>
      <w:lvlText w:val="%9."/>
      <w:lvlJc w:val="left"/>
      <w:pPr>
        <w:tabs>
          <w:tab w:val="num" w:pos="0"/>
        </w:tabs>
        <w:ind w:left="2700" w:hanging="180"/>
      </w:pPr>
    </w:lvl>
  </w:abstractNum>
  <w:abstractNum w:abstractNumId="2" w15:restartNumberingAfterBreak="0">
    <w:nsid w:val="03CC4B80"/>
    <w:multiLevelType w:val="hybridMultilevel"/>
    <w:tmpl w:val="B536526C"/>
    <w:lvl w:ilvl="0" w:tplc="7B98F30A">
      <w:start w:val="1"/>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F0435BE"/>
    <w:multiLevelType w:val="multilevel"/>
    <w:tmpl w:val="E3FE36DE"/>
    <w:lvl w:ilvl="0">
      <w:start w:val="1"/>
      <w:numFmt w:val="decimal"/>
      <w:lvlText w:val="%1."/>
      <w:lvlJc w:val="left"/>
      <w:pPr>
        <w:ind w:left="720" w:hanging="360"/>
      </w:pPr>
      <w:rPr>
        <w:rFonts w:hint="default"/>
        <w:b/>
        <w:bCs/>
        <w:color w:val="auto"/>
        <w:sz w:val="22"/>
        <w:szCs w:val="22"/>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E86F57"/>
    <w:multiLevelType w:val="hybridMultilevel"/>
    <w:tmpl w:val="72CC9792"/>
    <w:lvl w:ilvl="0" w:tplc="416C620C">
      <w:start w:val="1"/>
      <w:numFmt w:val="decimal"/>
      <w:lvlText w:val="%1)"/>
      <w:lvlJc w:val="left"/>
      <w:pPr>
        <w:tabs>
          <w:tab w:val="num" w:pos="720"/>
        </w:tabs>
        <w:ind w:left="720" w:hanging="360"/>
      </w:pPr>
      <w:rPr>
        <w:rFonts w:hint="default"/>
      </w:rPr>
    </w:lvl>
    <w:lvl w:ilvl="1" w:tplc="E6E0C4F2">
      <w:start w:val="1"/>
      <w:numFmt w:val="decimal"/>
      <w:lvlText w:val="%2)"/>
      <w:lvlJc w:val="left"/>
      <w:pPr>
        <w:tabs>
          <w:tab w:val="num" w:pos="1070"/>
        </w:tabs>
        <w:ind w:left="1070" w:hanging="360"/>
      </w:pPr>
      <w:rPr>
        <w:rFonts w:hint="default"/>
        <w:b w:val="0"/>
        <w:color w:val="auto"/>
      </w:rPr>
    </w:lvl>
    <w:lvl w:ilvl="2" w:tplc="7514DB1E">
      <w:start w:val="1"/>
      <w:numFmt w:val="decimal"/>
      <w:lvlText w:val="%3."/>
      <w:lvlJc w:val="left"/>
      <w:pPr>
        <w:tabs>
          <w:tab w:val="num" w:pos="360"/>
        </w:tabs>
        <w:ind w:left="360" w:hanging="360"/>
      </w:pPr>
      <w:rPr>
        <w:rFonts w:hint="default"/>
        <w:b/>
        <w:bCs/>
      </w:rPr>
    </w:lvl>
    <w:lvl w:ilvl="3" w:tplc="1CD21498">
      <w:start w:val="25"/>
      <w:numFmt w:val="decimal"/>
      <w:lvlText w:val="%4"/>
      <w:lvlJc w:val="left"/>
      <w:pPr>
        <w:ind w:left="2880" w:hanging="360"/>
      </w:pPr>
      <w:rPr>
        <w:rFonts w:hint="default"/>
        <w:b/>
      </w:rPr>
    </w:lvl>
    <w:lvl w:ilvl="4" w:tplc="35A20D12">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D01F81E"/>
    <w:multiLevelType w:val="hybridMultilevel"/>
    <w:tmpl w:val="ADC6D47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B61691A"/>
    <w:multiLevelType w:val="multilevel"/>
    <w:tmpl w:val="C5527A64"/>
    <w:lvl w:ilvl="0">
      <w:start w:val="1"/>
      <w:numFmt w:val="decimal"/>
      <w:lvlText w:val="%1."/>
      <w:lvlJc w:val="left"/>
      <w:pPr>
        <w:ind w:left="360" w:hanging="360"/>
      </w:pPr>
      <w:rPr>
        <w:b/>
        <w:bCs/>
        <w:color w:val="auto"/>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3AC8445C"/>
    <w:multiLevelType w:val="hybridMultilevel"/>
    <w:tmpl w:val="7C4C090A"/>
    <w:lvl w:ilvl="0" w:tplc="264A6DBA">
      <w:start w:val="1"/>
      <w:numFmt w:val="decimal"/>
      <w:lvlText w:val="%1."/>
      <w:lvlJc w:val="left"/>
      <w:pPr>
        <w:ind w:left="720" w:hanging="360"/>
      </w:pPr>
      <w:rPr>
        <w:rFonts w:hint="default"/>
        <w:b/>
        <w:bCs/>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B735D96"/>
    <w:multiLevelType w:val="hybridMultilevel"/>
    <w:tmpl w:val="241A697E"/>
    <w:lvl w:ilvl="0" w:tplc="6B82DB9E">
      <w:start w:val="5"/>
      <w:numFmt w:val="decimal"/>
      <w:lvlText w:val="%1)"/>
      <w:lvlJc w:val="left"/>
      <w:pPr>
        <w:ind w:left="1080" w:hanging="360"/>
      </w:pPr>
      <w:rPr>
        <w:rFonts w:hint="default"/>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407B0304"/>
    <w:multiLevelType w:val="hybridMultilevel"/>
    <w:tmpl w:val="C26886A6"/>
    <w:lvl w:ilvl="0" w:tplc="FEBC0C18">
      <w:start w:val="1"/>
      <w:numFmt w:val="lowerLetter"/>
      <w:lvlText w:val="%1)"/>
      <w:lvlJc w:val="left"/>
      <w:pPr>
        <w:ind w:left="30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239C81A0">
      <w:start w:val="1"/>
      <w:numFmt w:val="bullet"/>
      <w:lvlText w:val="-"/>
      <w:lvlJc w:val="left"/>
      <w:pPr>
        <w:ind w:left="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B48BD92">
      <w:start w:val="1"/>
      <w:numFmt w:val="bullet"/>
      <w:lvlText w:val="▪"/>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5329DF2">
      <w:start w:val="1"/>
      <w:numFmt w:val="bullet"/>
      <w:lvlText w:val="•"/>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1AC97B2">
      <w:start w:val="1"/>
      <w:numFmt w:val="bullet"/>
      <w:lvlText w:val="o"/>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AA2B6AE">
      <w:start w:val="1"/>
      <w:numFmt w:val="bullet"/>
      <w:lvlText w:val="▪"/>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B08846E">
      <w:start w:val="1"/>
      <w:numFmt w:val="bullet"/>
      <w:lvlText w:val="•"/>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5EBA56">
      <w:start w:val="1"/>
      <w:numFmt w:val="bullet"/>
      <w:lvlText w:val="o"/>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E44C57E">
      <w:start w:val="1"/>
      <w:numFmt w:val="bullet"/>
      <w:lvlText w:val="▪"/>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46633D4"/>
    <w:multiLevelType w:val="hybridMultilevel"/>
    <w:tmpl w:val="829617B6"/>
    <w:lvl w:ilvl="0" w:tplc="F31E47BC">
      <w:start w:val="1"/>
      <w:numFmt w:val="decimal"/>
      <w:lvlText w:val="%1."/>
      <w:lvlJc w:val="left"/>
      <w:pPr>
        <w:ind w:left="720" w:hanging="360"/>
      </w:pPr>
      <w:rPr>
        <w:b/>
        <w:bCs/>
        <w:i w:val="0"/>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5853254"/>
    <w:multiLevelType w:val="multilevel"/>
    <w:tmpl w:val="27E25026"/>
    <w:lvl w:ilvl="0">
      <w:start w:val="1"/>
      <w:numFmt w:val="decimal"/>
      <w:lvlText w:val="%1."/>
      <w:lvlJc w:val="left"/>
      <w:pPr>
        <w:ind w:left="720" w:hanging="360"/>
      </w:pPr>
      <w:rPr>
        <w:rFonts w:hint="default"/>
        <w:sz w:val="28"/>
        <w:szCs w:val="28"/>
      </w:rPr>
    </w:lvl>
    <w:lvl w:ilvl="1">
      <w:start w:val="1"/>
      <w:numFmt w:val="decimal"/>
      <w:isLgl/>
      <w:lvlText w:val="%1.%2"/>
      <w:lvlJc w:val="left"/>
      <w:pPr>
        <w:ind w:left="810" w:hanging="450"/>
      </w:pPr>
      <w:rPr>
        <w:rFonts w:eastAsia="Arial" w:hint="default"/>
        <w:b/>
        <w:color w:val="548DD4"/>
        <w:sz w:val="24"/>
      </w:rPr>
    </w:lvl>
    <w:lvl w:ilvl="2">
      <w:start w:val="1"/>
      <w:numFmt w:val="decimal"/>
      <w:isLgl/>
      <w:lvlText w:val="%1.%2.%3"/>
      <w:lvlJc w:val="left"/>
      <w:pPr>
        <w:ind w:left="1080" w:hanging="720"/>
      </w:pPr>
      <w:rPr>
        <w:rFonts w:eastAsia="Arial" w:hint="default"/>
        <w:b/>
        <w:color w:val="548DD4"/>
        <w:sz w:val="24"/>
      </w:rPr>
    </w:lvl>
    <w:lvl w:ilvl="3">
      <w:start w:val="1"/>
      <w:numFmt w:val="decimal"/>
      <w:isLgl/>
      <w:lvlText w:val="%1.%2.%3.%4"/>
      <w:lvlJc w:val="left"/>
      <w:pPr>
        <w:ind w:left="1080" w:hanging="720"/>
      </w:pPr>
      <w:rPr>
        <w:rFonts w:eastAsia="Arial" w:hint="default"/>
        <w:b/>
        <w:color w:val="548DD4"/>
        <w:sz w:val="24"/>
      </w:rPr>
    </w:lvl>
    <w:lvl w:ilvl="4">
      <w:start w:val="1"/>
      <w:numFmt w:val="decimal"/>
      <w:isLgl/>
      <w:lvlText w:val="%1.%2.%3.%4.%5"/>
      <w:lvlJc w:val="left"/>
      <w:pPr>
        <w:ind w:left="1440" w:hanging="1080"/>
      </w:pPr>
      <w:rPr>
        <w:rFonts w:eastAsia="Arial" w:hint="default"/>
        <w:b/>
        <w:color w:val="548DD4"/>
        <w:sz w:val="24"/>
      </w:rPr>
    </w:lvl>
    <w:lvl w:ilvl="5">
      <w:start w:val="1"/>
      <w:numFmt w:val="decimal"/>
      <w:isLgl/>
      <w:lvlText w:val="%1.%2.%3.%4.%5.%6"/>
      <w:lvlJc w:val="left"/>
      <w:pPr>
        <w:ind w:left="1440" w:hanging="1080"/>
      </w:pPr>
      <w:rPr>
        <w:rFonts w:eastAsia="Arial" w:hint="default"/>
        <w:b/>
        <w:color w:val="548DD4"/>
        <w:sz w:val="24"/>
      </w:rPr>
    </w:lvl>
    <w:lvl w:ilvl="6">
      <w:start w:val="1"/>
      <w:numFmt w:val="decimal"/>
      <w:isLgl/>
      <w:lvlText w:val="%1.%2.%3.%4.%5.%6.%7"/>
      <w:lvlJc w:val="left"/>
      <w:pPr>
        <w:ind w:left="1800" w:hanging="1440"/>
      </w:pPr>
      <w:rPr>
        <w:rFonts w:eastAsia="Arial" w:hint="default"/>
        <w:b/>
        <w:color w:val="548DD4"/>
        <w:sz w:val="24"/>
      </w:rPr>
    </w:lvl>
    <w:lvl w:ilvl="7">
      <w:start w:val="1"/>
      <w:numFmt w:val="decimal"/>
      <w:isLgl/>
      <w:lvlText w:val="%1.%2.%3.%4.%5.%6.%7.%8"/>
      <w:lvlJc w:val="left"/>
      <w:pPr>
        <w:ind w:left="1800" w:hanging="1440"/>
      </w:pPr>
      <w:rPr>
        <w:rFonts w:eastAsia="Arial" w:hint="default"/>
        <w:b/>
        <w:color w:val="548DD4"/>
        <w:sz w:val="24"/>
      </w:rPr>
    </w:lvl>
    <w:lvl w:ilvl="8">
      <w:start w:val="1"/>
      <w:numFmt w:val="decimal"/>
      <w:isLgl/>
      <w:lvlText w:val="%1.%2.%3.%4.%5.%6.%7.%8.%9"/>
      <w:lvlJc w:val="left"/>
      <w:pPr>
        <w:ind w:left="2160" w:hanging="1800"/>
      </w:pPr>
      <w:rPr>
        <w:rFonts w:eastAsia="Arial" w:hint="default"/>
        <w:b/>
        <w:color w:val="548DD4"/>
        <w:sz w:val="24"/>
      </w:rPr>
    </w:lvl>
  </w:abstractNum>
  <w:abstractNum w:abstractNumId="12" w15:restartNumberingAfterBreak="0">
    <w:nsid w:val="492E2BC0"/>
    <w:multiLevelType w:val="hybridMultilevel"/>
    <w:tmpl w:val="5E34515C"/>
    <w:lvl w:ilvl="0" w:tplc="BC98B1F4">
      <w:start w:val="1"/>
      <w:numFmt w:val="decimal"/>
      <w:lvlText w:val="%1."/>
      <w:lvlJc w:val="left"/>
      <w:pPr>
        <w:ind w:left="720" w:hanging="360"/>
      </w:pPr>
      <w:rPr>
        <w:b/>
        <w:bCs/>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C286217"/>
    <w:multiLevelType w:val="hybridMultilevel"/>
    <w:tmpl w:val="69569F22"/>
    <w:lvl w:ilvl="0" w:tplc="830E2F2A">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E2070CD"/>
    <w:multiLevelType w:val="hybridMultilevel"/>
    <w:tmpl w:val="55B6887E"/>
    <w:lvl w:ilvl="0" w:tplc="45867AD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4E887D96"/>
    <w:multiLevelType w:val="hybridMultilevel"/>
    <w:tmpl w:val="42CCF26C"/>
    <w:lvl w:ilvl="0" w:tplc="C4EE85BE">
      <w:start w:val="1"/>
      <w:numFmt w:val="decimal"/>
      <w:lvlText w:val="%1)"/>
      <w:lvlJc w:val="left"/>
      <w:pPr>
        <w:ind w:left="302"/>
      </w:pPr>
      <w:rPr>
        <w:rFonts w:hint="default"/>
        <w:b w:val="0"/>
        <w:bCs/>
        <w:i w:val="0"/>
        <w:strike w:val="0"/>
        <w:dstrike w:val="0"/>
        <w:color w:val="000000"/>
        <w:sz w:val="22"/>
        <w:szCs w:val="22"/>
        <w:u w:val="none" w:color="000000"/>
        <w:bdr w:val="none" w:sz="0" w:space="0" w:color="auto"/>
        <w:shd w:val="clear" w:color="auto" w:fill="auto"/>
        <w:vertAlign w:val="baseline"/>
      </w:rPr>
    </w:lvl>
    <w:lvl w:ilvl="1" w:tplc="239C81A0">
      <w:start w:val="1"/>
      <w:numFmt w:val="bullet"/>
      <w:lvlText w:val="-"/>
      <w:lvlJc w:val="left"/>
      <w:pPr>
        <w:ind w:left="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B48BD92">
      <w:start w:val="1"/>
      <w:numFmt w:val="bullet"/>
      <w:lvlText w:val="▪"/>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5329DF2">
      <w:start w:val="1"/>
      <w:numFmt w:val="bullet"/>
      <w:lvlText w:val="•"/>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1AC97B2">
      <w:start w:val="1"/>
      <w:numFmt w:val="bullet"/>
      <w:lvlText w:val="o"/>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AA2B6AE">
      <w:start w:val="1"/>
      <w:numFmt w:val="bullet"/>
      <w:lvlText w:val="▪"/>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B08846E">
      <w:start w:val="1"/>
      <w:numFmt w:val="bullet"/>
      <w:lvlText w:val="•"/>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5EBA56">
      <w:start w:val="1"/>
      <w:numFmt w:val="bullet"/>
      <w:lvlText w:val="o"/>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E44C57E">
      <w:start w:val="1"/>
      <w:numFmt w:val="bullet"/>
      <w:lvlText w:val="▪"/>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16B3DF0"/>
    <w:multiLevelType w:val="multilevel"/>
    <w:tmpl w:val="A81245E4"/>
    <w:lvl w:ilvl="0">
      <w:start w:val="5"/>
      <w:numFmt w:val="decimal"/>
      <w:lvlText w:val="%1."/>
      <w:lvlJc w:val="left"/>
      <w:pPr>
        <w:tabs>
          <w:tab w:val="num" w:pos="720"/>
        </w:tabs>
        <w:ind w:left="720" w:hanging="360"/>
      </w:pPr>
      <w:rPr>
        <w:rFonts w:hint="default"/>
        <w:b/>
        <w:i w:val="0"/>
      </w:rPr>
    </w:lvl>
    <w:lvl w:ilvl="1">
      <w:start w:val="1"/>
      <w:numFmt w:val="decimal"/>
      <w:lvlText w:val="%2)"/>
      <w:lvlJc w:val="left"/>
      <w:pPr>
        <w:tabs>
          <w:tab w:val="num" w:pos="0"/>
        </w:tabs>
        <w:ind w:left="720" w:hanging="360"/>
      </w:pPr>
      <w:rPr>
        <w:rFonts w:hint="default"/>
        <w:b/>
        <w:bCs/>
        <w:color w:val="000000"/>
      </w:rPr>
    </w:lvl>
    <w:lvl w:ilvl="2">
      <w:start w:val="1"/>
      <w:numFmt w:val="decimal"/>
      <w:lvlText w:val="%3."/>
      <w:lvlJc w:val="left"/>
      <w:pPr>
        <w:tabs>
          <w:tab w:val="num" w:pos="0"/>
        </w:tabs>
        <w:ind w:left="900" w:hanging="180"/>
      </w:pPr>
      <w:rPr>
        <w:rFonts w:hint="default"/>
        <w:b/>
      </w:rPr>
    </w:lvl>
    <w:lvl w:ilvl="3">
      <w:start w:val="1"/>
      <w:numFmt w:val="decimal"/>
      <w:lvlText w:val="%4."/>
      <w:lvlJc w:val="left"/>
      <w:pPr>
        <w:tabs>
          <w:tab w:val="num" w:pos="0"/>
        </w:tabs>
        <w:ind w:left="1260" w:hanging="360"/>
      </w:pPr>
      <w:rPr>
        <w:rFonts w:hint="default"/>
        <w:b/>
      </w:rPr>
    </w:lvl>
    <w:lvl w:ilvl="4">
      <w:start w:val="1"/>
      <w:numFmt w:val="lowerLetter"/>
      <w:lvlText w:val="%5."/>
      <w:lvlJc w:val="left"/>
      <w:pPr>
        <w:tabs>
          <w:tab w:val="num" w:pos="0"/>
        </w:tabs>
        <w:ind w:left="1620" w:hanging="360"/>
      </w:pPr>
      <w:rPr>
        <w:rFonts w:hint="default"/>
      </w:rPr>
    </w:lvl>
    <w:lvl w:ilvl="5">
      <w:start w:val="1"/>
      <w:numFmt w:val="lowerRoman"/>
      <w:lvlText w:val="%6."/>
      <w:lvlJc w:val="left"/>
      <w:pPr>
        <w:tabs>
          <w:tab w:val="num" w:pos="0"/>
        </w:tabs>
        <w:ind w:left="1800" w:hanging="180"/>
      </w:pPr>
      <w:rPr>
        <w:rFonts w:hint="default"/>
      </w:rPr>
    </w:lvl>
    <w:lvl w:ilvl="6">
      <w:start w:val="1"/>
      <w:numFmt w:val="decimal"/>
      <w:lvlText w:val="%7."/>
      <w:lvlJc w:val="left"/>
      <w:pPr>
        <w:tabs>
          <w:tab w:val="num" w:pos="0"/>
        </w:tabs>
        <w:ind w:left="2160" w:hanging="360"/>
      </w:pPr>
      <w:rPr>
        <w:rFonts w:hint="default"/>
      </w:rPr>
    </w:lvl>
    <w:lvl w:ilvl="7">
      <w:start w:val="1"/>
      <w:numFmt w:val="lowerLetter"/>
      <w:lvlText w:val="%8."/>
      <w:lvlJc w:val="left"/>
      <w:pPr>
        <w:tabs>
          <w:tab w:val="num" w:pos="0"/>
        </w:tabs>
        <w:ind w:left="2520" w:hanging="360"/>
      </w:pPr>
      <w:rPr>
        <w:rFonts w:hint="default"/>
      </w:rPr>
    </w:lvl>
    <w:lvl w:ilvl="8">
      <w:start w:val="1"/>
      <w:numFmt w:val="lowerRoman"/>
      <w:lvlText w:val="%9."/>
      <w:lvlJc w:val="left"/>
      <w:pPr>
        <w:tabs>
          <w:tab w:val="num" w:pos="0"/>
        </w:tabs>
        <w:ind w:left="2700" w:hanging="180"/>
      </w:pPr>
      <w:rPr>
        <w:rFonts w:hint="default"/>
      </w:rPr>
    </w:lvl>
  </w:abstractNum>
  <w:abstractNum w:abstractNumId="17" w15:restartNumberingAfterBreak="0">
    <w:nsid w:val="5B6047A7"/>
    <w:multiLevelType w:val="hybridMultilevel"/>
    <w:tmpl w:val="AF8C4066"/>
    <w:lvl w:ilvl="0" w:tplc="ABCE943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5F312C6E"/>
    <w:multiLevelType w:val="hybridMultilevel"/>
    <w:tmpl w:val="B82293A6"/>
    <w:lvl w:ilvl="0" w:tplc="CFFC8DF8">
      <w:start w:val="1"/>
      <w:numFmt w:val="decimal"/>
      <w:lvlText w:val="%1."/>
      <w:lvlJc w:val="left"/>
      <w:pPr>
        <w:ind w:left="360" w:hanging="360"/>
      </w:pPr>
      <w:rPr>
        <w:rFonts w:ascii="Times New Roman" w:eastAsia="Calibri" w:hAnsi="Times New Roman" w:cs="Times New Roman" w:hint="default"/>
        <w:b/>
        <w:bCs/>
        <w:i w:val="0"/>
        <w:strike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C891C55"/>
    <w:multiLevelType w:val="hybridMultilevel"/>
    <w:tmpl w:val="B6A68A6C"/>
    <w:lvl w:ilvl="0" w:tplc="FC5E4366">
      <w:start w:val="1"/>
      <w:numFmt w:val="lowerLetter"/>
      <w:lvlText w:val="%1)"/>
      <w:lvlJc w:val="left"/>
      <w:pPr>
        <w:ind w:left="720" w:hanging="360"/>
      </w:pPr>
      <w:rPr>
        <w:rFonts w:ascii="Times New Roman" w:eastAsia="Times New Roman" w:hAnsi="Times New Roman" w:cs="Times New Roman"/>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BD2040A"/>
    <w:multiLevelType w:val="hybridMultilevel"/>
    <w:tmpl w:val="4AE0C3FA"/>
    <w:lvl w:ilvl="0" w:tplc="F090749A">
      <w:start w:val="1"/>
      <w:numFmt w:val="decimal"/>
      <w:lvlText w:val="%1."/>
      <w:lvlJc w:val="left"/>
      <w:pPr>
        <w:ind w:left="720" w:hanging="360"/>
      </w:pPr>
      <w:rPr>
        <w:rFonts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1" w15:restartNumberingAfterBreak="0">
    <w:nsid w:val="7FA95731"/>
    <w:multiLevelType w:val="multilevel"/>
    <w:tmpl w:val="F83463DE"/>
    <w:lvl w:ilvl="0">
      <w:start w:val="4"/>
      <w:numFmt w:val="decimal"/>
      <w:lvlText w:val="%1."/>
      <w:lvlJc w:val="left"/>
      <w:pPr>
        <w:ind w:left="540" w:hanging="540"/>
      </w:pPr>
      <w:rPr>
        <w:rFonts w:eastAsia="Times New Roman" w:hint="default"/>
        <w:color w:val="auto"/>
      </w:rPr>
    </w:lvl>
    <w:lvl w:ilvl="1">
      <w:start w:val="2"/>
      <w:numFmt w:val="decimal"/>
      <w:lvlText w:val="%1.%2."/>
      <w:lvlJc w:val="left"/>
      <w:pPr>
        <w:ind w:left="720" w:hanging="720"/>
      </w:pPr>
      <w:rPr>
        <w:rFonts w:eastAsia="Times New Roman" w:hint="default"/>
        <w:color w:val="auto"/>
      </w:rPr>
    </w:lvl>
    <w:lvl w:ilvl="2">
      <w:start w:val="9"/>
      <w:numFmt w:val="decimal"/>
      <w:lvlText w:val="%1.%2.%3."/>
      <w:lvlJc w:val="left"/>
      <w:pPr>
        <w:ind w:left="720" w:hanging="720"/>
      </w:pPr>
      <w:rPr>
        <w:rFonts w:eastAsia="Times New Roman" w:hint="default"/>
        <w:b/>
        <w:bCs/>
        <w:color w:val="auto"/>
      </w:rPr>
    </w:lvl>
    <w:lvl w:ilvl="3">
      <w:start w:val="1"/>
      <w:numFmt w:val="decimal"/>
      <w:lvlText w:val="%1.%2.%3.%4."/>
      <w:lvlJc w:val="left"/>
      <w:pPr>
        <w:ind w:left="1080" w:hanging="108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440" w:hanging="144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800" w:hanging="180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num w:numId="1" w16cid:durableId="1699770825">
    <w:abstractNumId w:val="9"/>
  </w:num>
  <w:num w:numId="2" w16cid:durableId="182061520">
    <w:abstractNumId w:val="12"/>
  </w:num>
  <w:num w:numId="3" w16cid:durableId="279922537">
    <w:abstractNumId w:val="4"/>
  </w:num>
  <w:num w:numId="4" w16cid:durableId="1430155242">
    <w:abstractNumId w:val="15"/>
  </w:num>
  <w:num w:numId="5" w16cid:durableId="1156142825">
    <w:abstractNumId w:val="18"/>
  </w:num>
  <w:num w:numId="6" w16cid:durableId="1892308984">
    <w:abstractNumId w:val="20"/>
  </w:num>
  <w:num w:numId="7" w16cid:durableId="192421807">
    <w:abstractNumId w:val="10"/>
  </w:num>
  <w:num w:numId="8" w16cid:durableId="651911362">
    <w:abstractNumId w:val="7"/>
  </w:num>
  <w:num w:numId="9" w16cid:durableId="1025403473">
    <w:abstractNumId w:val="3"/>
  </w:num>
  <w:num w:numId="10" w16cid:durableId="86655861">
    <w:abstractNumId w:val="6"/>
  </w:num>
  <w:num w:numId="11" w16cid:durableId="336349185">
    <w:abstractNumId w:val="2"/>
  </w:num>
  <w:num w:numId="12" w16cid:durableId="2131317881">
    <w:abstractNumId w:val="8"/>
  </w:num>
  <w:num w:numId="13" w16cid:durableId="1651474119">
    <w:abstractNumId w:val="13"/>
  </w:num>
  <w:num w:numId="14" w16cid:durableId="1503736597">
    <w:abstractNumId w:val="1"/>
  </w:num>
  <w:num w:numId="15" w16cid:durableId="1736002731">
    <w:abstractNumId w:val="21"/>
  </w:num>
  <w:num w:numId="16" w16cid:durableId="256249904">
    <w:abstractNumId w:val="5"/>
  </w:num>
  <w:num w:numId="17" w16cid:durableId="980766726">
    <w:abstractNumId w:val="0"/>
  </w:num>
  <w:num w:numId="18" w16cid:durableId="1229221228">
    <w:abstractNumId w:val="16"/>
  </w:num>
  <w:num w:numId="19" w16cid:durableId="512647241">
    <w:abstractNumId w:val="19"/>
  </w:num>
  <w:num w:numId="20" w16cid:durableId="488862809">
    <w:abstractNumId w:val="17"/>
  </w:num>
  <w:num w:numId="21" w16cid:durableId="24061049">
    <w:abstractNumId w:val="14"/>
  </w:num>
  <w:num w:numId="22" w16cid:durableId="1314817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F98"/>
    <w:rsid w:val="00085138"/>
    <w:rsid w:val="000864AC"/>
    <w:rsid w:val="00092FBD"/>
    <w:rsid w:val="000A2F81"/>
    <w:rsid w:val="000F4AB6"/>
    <w:rsid w:val="00113B89"/>
    <w:rsid w:val="00131243"/>
    <w:rsid w:val="0014239C"/>
    <w:rsid w:val="00193A62"/>
    <w:rsid w:val="001A0502"/>
    <w:rsid w:val="001A6D73"/>
    <w:rsid w:val="001B2441"/>
    <w:rsid w:val="001B7958"/>
    <w:rsid w:val="001B7B78"/>
    <w:rsid w:val="001F09A2"/>
    <w:rsid w:val="001F1ED0"/>
    <w:rsid w:val="001F5BB6"/>
    <w:rsid w:val="002367E5"/>
    <w:rsid w:val="00241EF7"/>
    <w:rsid w:val="0024591A"/>
    <w:rsid w:val="00252AD3"/>
    <w:rsid w:val="00255897"/>
    <w:rsid w:val="00291EC1"/>
    <w:rsid w:val="00295D17"/>
    <w:rsid w:val="002A0604"/>
    <w:rsid w:val="002D5C1B"/>
    <w:rsid w:val="00372E94"/>
    <w:rsid w:val="00376D2B"/>
    <w:rsid w:val="003E0B1B"/>
    <w:rsid w:val="003E63C9"/>
    <w:rsid w:val="003F55CF"/>
    <w:rsid w:val="00400A84"/>
    <w:rsid w:val="0048200F"/>
    <w:rsid w:val="004A7520"/>
    <w:rsid w:val="004B41A5"/>
    <w:rsid w:val="004B66B3"/>
    <w:rsid w:val="004D081C"/>
    <w:rsid w:val="004D496F"/>
    <w:rsid w:val="00502BE7"/>
    <w:rsid w:val="00510331"/>
    <w:rsid w:val="005222A1"/>
    <w:rsid w:val="0053138C"/>
    <w:rsid w:val="00547A16"/>
    <w:rsid w:val="0058342F"/>
    <w:rsid w:val="00586CE2"/>
    <w:rsid w:val="005A05BF"/>
    <w:rsid w:val="005D1341"/>
    <w:rsid w:val="005E44E7"/>
    <w:rsid w:val="005E46BE"/>
    <w:rsid w:val="00634D06"/>
    <w:rsid w:val="00634F98"/>
    <w:rsid w:val="00677CEC"/>
    <w:rsid w:val="00681B01"/>
    <w:rsid w:val="00683007"/>
    <w:rsid w:val="006A642B"/>
    <w:rsid w:val="006F06B7"/>
    <w:rsid w:val="00746D49"/>
    <w:rsid w:val="00760360"/>
    <w:rsid w:val="00770E8C"/>
    <w:rsid w:val="00794D5A"/>
    <w:rsid w:val="007B31FA"/>
    <w:rsid w:val="007C1703"/>
    <w:rsid w:val="007C3DD5"/>
    <w:rsid w:val="007C6D23"/>
    <w:rsid w:val="007D78AA"/>
    <w:rsid w:val="007E61DF"/>
    <w:rsid w:val="007F3969"/>
    <w:rsid w:val="007F62A5"/>
    <w:rsid w:val="00822D6E"/>
    <w:rsid w:val="00830DC9"/>
    <w:rsid w:val="008502ED"/>
    <w:rsid w:val="00863E87"/>
    <w:rsid w:val="00872AF0"/>
    <w:rsid w:val="00890616"/>
    <w:rsid w:val="008C5B5D"/>
    <w:rsid w:val="00901BB0"/>
    <w:rsid w:val="009433D4"/>
    <w:rsid w:val="00966ABE"/>
    <w:rsid w:val="009818F2"/>
    <w:rsid w:val="009A5F88"/>
    <w:rsid w:val="009A7A8C"/>
    <w:rsid w:val="009F2956"/>
    <w:rsid w:val="00A54B6B"/>
    <w:rsid w:val="00A921DF"/>
    <w:rsid w:val="00A94431"/>
    <w:rsid w:val="00AB4421"/>
    <w:rsid w:val="00AD7F9F"/>
    <w:rsid w:val="00AE1A6F"/>
    <w:rsid w:val="00B4517F"/>
    <w:rsid w:val="00B8336C"/>
    <w:rsid w:val="00B8522B"/>
    <w:rsid w:val="00C009FC"/>
    <w:rsid w:val="00C51DA4"/>
    <w:rsid w:val="00C93E43"/>
    <w:rsid w:val="00CC3D77"/>
    <w:rsid w:val="00CC3F9D"/>
    <w:rsid w:val="00CF767E"/>
    <w:rsid w:val="00D14A80"/>
    <w:rsid w:val="00D23818"/>
    <w:rsid w:val="00D43A35"/>
    <w:rsid w:val="00D60D55"/>
    <w:rsid w:val="00D7101C"/>
    <w:rsid w:val="00D916E1"/>
    <w:rsid w:val="00DA26B4"/>
    <w:rsid w:val="00DF4A92"/>
    <w:rsid w:val="00DF77F7"/>
    <w:rsid w:val="00E147AE"/>
    <w:rsid w:val="00E70B60"/>
    <w:rsid w:val="00EF0925"/>
    <w:rsid w:val="00F7096B"/>
    <w:rsid w:val="00FD2249"/>
    <w:rsid w:val="00FF6A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C1E03"/>
  <w15:chartTrackingRefBased/>
  <w15:docId w15:val="{4C75197C-A6F0-4800-8110-F07DEA06B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34F98"/>
    <w:pPr>
      <w:suppressAutoHyphens/>
      <w:overflowPunct w:val="0"/>
      <w:autoSpaceDE w:val="0"/>
      <w:spacing w:after="0" w:line="240" w:lineRule="auto"/>
      <w:textAlignment w:val="baseline"/>
    </w:pPr>
    <w:rPr>
      <w:rFonts w:ascii="Times New Roman" w:eastAsia="Times New Roman" w:hAnsi="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634F9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34F9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34F9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34F9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34F9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34F9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34F9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34F9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34F9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34F9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34F9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634F9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34F9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34F9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34F9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34F9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34F9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34F98"/>
    <w:rPr>
      <w:rFonts w:eastAsiaTheme="majorEastAsia" w:cstheme="majorBidi"/>
      <w:color w:val="272727" w:themeColor="text1" w:themeTint="D8"/>
    </w:rPr>
  </w:style>
  <w:style w:type="paragraph" w:styleId="Tytu">
    <w:name w:val="Title"/>
    <w:basedOn w:val="Normalny"/>
    <w:next w:val="Normalny"/>
    <w:link w:val="TytuZnak"/>
    <w:uiPriority w:val="10"/>
    <w:qFormat/>
    <w:rsid w:val="00634F9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34F9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34F9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34F9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34F98"/>
    <w:pPr>
      <w:spacing w:before="160"/>
      <w:jc w:val="center"/>
    </w:pPr>
    <w:rPr>
      <w:i/>
      <w:iCs/>
      <w:color w:val="404040" w:themeColor="text1" w:themeTint="BF"/>
    </w:rPr>
  </w:style>
  <w:style w:type="character" w:customStyle="1" w:styleId="CytatZnak">
    <w:name w:val="Cytat Znak"/>
    <w:basedOn w:val="Domylnaczcionkaakapitu"/>
    <w:link w:val="Cytat"/>
    <w:uiPriority w:val="29"/>
    <w:rsid w:val="00634F98"/>
    <w:rPr>
      <w:i/>
      <w:iCs/>
      <w:color w:val="404040" w:themeColor="text1" w:themeTint="BF"/>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
    <w:basedOn w:val="Normalny"/>
    <w:link w:val="AkapitzlistZnak"/>
    <w:uiPriority w:val="34"/>
    <w:qFormat/>
    <w:rsid w:val="00634F98"/>
    <w:pPr>
      <w:ind w:left="720"/>
      <w:contextualSpacing/>
    </w:pPr>
  </w:style>
  <w:style w:type="character" w:styleId="Wyrnienieintensywne">
    <w:name w:val="Intense Emphasis"/>
    <w:basedOn w:val="Domylnaczcionkaakapitu"/>
    <w:uiPriority w:val="21"/>
    <w:qFormat/>
    <w:rsid w:val="00634F98"/>
    <w:rPr>
      <w:i/>
      <w:iCs/>
      <w:color w:val="2F5496" w:themeColor="accent1" w:themeShade="BF"/>
    </w:rPr>
  </w:style>
  <w:style w:type="paragraph" w:styleId="Cytatintensywny">
    <w:name w:val="Intense Quote"/>
    <w:basedOn w:val="Normalny"/>
    <w:next w:val="Normalny"/>
    <w:link w:val="CytatintensywnyZnak"/>
    <w:uiPriority w:val="30"/>
    <w:qFormat/>
    <w:rsid w:val="00634F9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34F98"/>
    <w:rPr>
      <w:i/>
      <w:iCs/>
      <w:color w:val="2F5496" w:themeColor="accent1" w:themeShade="BF"/>
    </w:rPr>
  </w:style>
  <w:style w:type="character" w:styleId="Odwoanieintensywne">
    <w:name w:val="Intense Reference"/>
    <w:basedOn w:val="Domylnaczcionkaakapitu"/>
    <w:uiPriority w:val="32"/>
    <w:qFormat/>
    <w:rsid w:val="00634F98"/>
    <w:rPr>
      <w:b/>
      <w:bCs/>
      <w:smallCaps/>
      <w:color w:val="2F5496" w:themeColor="accent1" w:themeShade="BF"/>
      <w:spacing w:val="5"/>
    </w:rPr>
  </w:style>
  <w:style w:type="paragraph" w:styleId="Stopka">
    <w:name w:val="footer"/>
    <w:basedOn w:val="Normalny"/>
    <w:link w:val="StopkaZnak"/>
    <w:uiPriority w:val="99"/>
    <w:rsid w:val="00634F98"/>
    <w:pPr>
      <w:tabs>
        <w:tab w:val="center" w:pos="4536"/>
        <w:tab w:val="right" w:pos="9072"/>
      </w:tabs>
    </w:pPr>
    <w:rPr>
      <w:szCs w:val="24"/>
    </w:rPr>
  </w:style>
  <w:style w:type="character" w:customStyle="1" w:styleId="StopkaZnak">
    <w:name w:val="Stopka Znak"/>
    <w:basedOn w:val="Domylnaczcionkaakapitu"/>
    <w:link w:val="Stopka"/>
    <w:uiPriority w:val="99"/>
    <w:rsid w:val="00634F98"/>
    <w:rPr>
      <w:rFonts w:ascii="Times New Roman" w:eastAsia="Times New Roman" w:hAnsi="Times New Roman" w:cs="Times New Roman"/>
      <w:kern w:val="0"/>
      <w:sz w:val="24"/>
      <w:szCs w:val="24"/>
      <w:lang w:eastAsia="pl-PL"/>
      <w14:ligatures w14:val="none"/>
    </w:rPr>
  </w:style>
  <w:style w:type="character" w:styleId="Numerstrony">
    <w:name w:val="page number"/>
    <w:rsid w:val="00634F98"/>
    <w:rPr>
      <w:rFonts w:cs="Times New Roman"/>
    </w:rPr>
  </w:style>
  <w:style w:type="paragraph" w:styleId="Tekstpodstawowy">
    <w:name w:val="Body Text"/>
    <w:aliases w:val="(F2)"/>
    <w:basedOn w:val="Normalny"/>
    <w:link w:val="TekstpodstawowyZnak"/>
    <w:rsid w:val="00634F98"/>
    <w:pPr>
      <w:widowControl w:val="0"/>
    </w:pPr>
    <w:rPr>
      <w:b/>
      <w:sz w:val="28"/>
    </w:rPr>
  </w:style>
  <w:style w:type="character" w:customStyle="1" w:styleId="TekstpodstawowyZnak">
    <w:name w:val="Tekst podstawowy Znak"/>
    <w:aliases w:val="(F2) Znak"/>
    <w:basedOn w:val="Domylnaczcionkaakapitu"/>
    <w:link w:val="Tekstpodstawowy"/>
    <w:rsid w:val="00634F98"/>
    <w:rPr>
      <w:rFonts w:ascii="Times New Roman" w:eastAsia="Times New Roman" w:hAnsi="Times New Roman" w:cs="Times New Roman"/>
      <w:b/>
      <w:kern w:val="0"/>
      <w:sz w:val="28"/>
      <w:szCs w:val="20"/>
      <w:lang w:eastAsia="pl-PL"/>
      <w14:ligatures w14:val="none"/>
    </w:rPr>
  </w:style>
  <w:style w:type="character" w:styleId="Hipercze">
    <w:name w:val="Hyperlink"/>
    <w:rsid w:val="00634F98"/>
    <w:rPr>
      <w:rFonts w:cs="Times New Roman"/>
      <w:color w:val="0000FF"/>
      <w:u w:val="single"/>
    </w:rPr>
  </w:style>
  <w:style w:type="paragraph" w:customStyle="1" w:styleId="Akapitzlist1">
    <w:name w:val="Akapit z listą1"/>
    <w:basedOn w:val="Normalny"/>
    <w:rsid w:val="00634F98"/>
    <w:pPr>
      <w:ind w:left="720"/>
      <w:contextualSpacing/>
    </w:pPr>
  </w:style>
  <w:style w:type="paragraph" w:customStyle="1" w:styleId="normalny0">
    <w:name w:val="normalny"/>
    <w:basedOn w:val="Normalny"/>
    <w:rsid w:val="00634F98"/>
    <w:pPr>
      <w:suppressAutoHyphens w:val="0"/>
      <w:overflowPunct/>
      <w:autoSpaceDE/>
      <w:jc w:val="both"/>
      <w:textAlignment w:val="auto"/>
    </w:pPr>
  </w:style>
  <w:style w:type="paragraph" w:customStyle="1" w:styleId="Default">
    <w:name w:val="Default"/>
    <w:rsid w:val="00634F98"/>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634F98"/>
  </w:style>
  <w:style w:type="paragraph" w:customStyle="1" w:styleId="Tekstpodstawowy32">
    <w:name w:val="Tekst podstawowy 32"/>
    <w:basedOn w:val="Normalny"/>
    <w:rsid w:val="00634F98"/>
    <w:pPr>
      <w:widowControl w:val="0"/>
      <w:spacing w:line="240" w:lineRule="atLeast"/>
      <w:ind w:left="714" w:hanging="357"/>
      <w:jc w:val="both"/>
      <w:textAlignment w:val="auto"/>
    </w:pPr>
    <w:rPr>
      <w:b/>
      <w:kern w:val="1"/>
      <w:lang w:eastAsia="ar-SA"/>
    </w:rPr>
  </w:style>
  <w:style w:type="paragraph" w:styleId="Nagwek">
    <w:name w:val="header"/>
    <w:basedOn w:val="Normalny"/>
    <w:link w:val="NagwekZnak"/>
    <w:uiPriority w:val="99"/>
    <w:unhideWhenUsed/>
    <w:rsid w:val="00634F98"/>
    <w:pPr>
      <w:tabs>
        <w:tab w:val="center" w:pos="4536"/>
        <w:tab w:val="right" w:pos="9072"/>
      </w:tabs>
    </w:pPr>
  </w:style>
  <w:style w:type="character" w:customStyle="1" w:styleId="NagwekZnak">
    <w:name w:val="Nagłówek Znak"/>
    <w:basedOn w:val="Domylnaczcionkaakapitu"/>
    <w:link w:val="Nagwek"/>
    <w:uiPriority w:val="99"/>
    <w:rsid w:val="00634F98"/>
    <w:rPr>
      <w:rFonts w:ascii="Times New Roman" w:eastAsia="Times New Roman" w:hAnsi="Times New Roman" w:cs="Times New Roman"/>
      <w:kern w:val="0"/>
      <w:sz w:val="24"/>
      <w:szCs w:val="20"/>
      <w:lang w:eastAsia="pl-PL"/>
      <w14:ligatures w14:val="none"/>
    </w:rPr>
  </w:style>
  <w:style w:type="paragraph" w:customStyle="1" w:styleId="TEKSTTABELA">
    <w:name w:val="TEKST_TABELA"/>
    <w:basedOn w:val="Normalny"/>
    <w:link w:val="TEKSTTABELAZnak"/>
    <w:qFormat/>
    <w:rsid w:val="001A0502"/>
    <w:pPr>
      <w:suppressAutoHyphens w:val="0"/>
      <w:overflowPunct/>
      <w:autoSpaceDE/>
      <w:jc w:val="center"/>
      <w:textAlignment w:val="auto"/>
    </w:pPr>
    <w:rPr>
      <w:rFonts w:ascii="Arial Narrow" w:eastAsia="Calibri" w:hAnsi="Arial Narrow"/>
      <w:sz w:val="20"/>
      <w:lang w:val="x-none" w:eastAsia="en-US"/>
    </w:rPr>
  </w:style>
  <w:style w:type="character" w:customStyle="1" w:styleId="TEKSTTABELAZnak">
    <w:name w:val="TEKST_TABELA Znak"/>
    <w:link w:val="TEKSTTABELA"/>
    <w:rsid w:val="001A0502"/>
    <w:rPr>
      <w:rFonts w:ascii="Arial Narrow" w:eastAsia="Calibri" w:hAnsi="Arial Narrow" w:cs="Times New Roman"/>
      <w:kern w:val="0"/>
      <w:sz w:val="20"/>
      <w:szCs w:val="20"/>
      <w:lang w:val="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spektor@cbi24.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FE817-E181-4535-AB9D-90A52D310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2360</TotalTime>
  <Pages>17</Pages>
  <Words>8202</Words>
  <Characters>49215</Characters>
  <Application>Microsoft Office Word</Application>
  <DocSecurity>0</DocSecurity>
  <Lines>410</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Ambroziak-Kopka</dc:creator>
  <cp:keywords/>
  <dc:description/>
  <cp:lastModifiedBy>Katarzyna Ambroziak-Kopka</cp:lastModifiedBy>
  <cp:revision>47</cp:revision>
  <cp:lastPrinted>2026-03-05T16:11:00Z</cp:lastPrinted>
  <dcterms:created xsi:type="dcterms:W3CDTF">2025-01-20T09:18:00Z</dcterms:created>
  <dcterms:modified xsi:type="dcterms:W3CDTF">2026-03-05T16:11:00Z</dcterms:modified>
</cp:coreProperties>
</file>